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footer134.xml" ContentType="application/vnd.openxmlformats-officedocument.wordprocessingml.footer+xml"/>
  <Override PartName="/word/header133.xml" ContentType="application/vnd.openxmlformats-officedocument.wordprocessingml.head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footer137.xml" ContentType="application/vnd.openxmlformats-officedocument.wordprocessingml.footer+xml"/>
  <Override PartName="/word/header136.xml" ContentType="application/vnd.openxmlformats-officedocument.wordprocessingml.head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footer143.xml" ContentType="application/vnd.openxmlformats-officedocument.wordprocessingml.footer+xml"/>
  <Override PartName="/word/header142.xml" ContentType="application/vnd.openxmlformats-officedocument.wordprocessingml.head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footer146.xml" ContentType="application/vnd.openxmlformats-officedocument.wordprocessingml.footer+xml"/>
  <Override PartName="/word/header145.xml" ContentType="application/vnd.openxmlformats-officedocument.wordprocessingml.head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footer149.xml" ContentType="application/vnd.openxmlformats-officedocument.wordprocessingml.footer+xml"/>
  <Override PartName="/word/header148.xml" ContentType="application/vnd.openxmlformats-officedocument.wordprocessingml.head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footer152.xml" ContentType="application/vnd.openxmlformats-officedocument.wordprocessingml.footer+xml"/>
  <Override PartName="/word/header151.xml" ContentType="application/vnd.openxmlformats-officedocument.wordprocessingml.head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footer155.xml" ContentType="application/vnd.openxmlformats-officedocument.wordprocessingml.footer+xml"/>
  <Override PartName="/word/header154.xml" ContentType="application/vnd.openxmlformats-officedocument.wordprocessingml.head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footer158.xml" ContentType="application/vnd.openxmlformats-officedocument.wordprocessingml.footer+xml"/>
  <Override PartName="/word/header157.xml" ContentType="application/vnd.openxmlformats-officedocument.wordprocessingml.head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3336A" w14:textId="776169F0" w:rsidR="00F8121F" w:rsidRDefault="00C51813">
      <w:pPr>
        <w:spacing w:line="230" w:lineRule="auto"/>
        <w:ind w:left="2499" w:right="2504" w:hanging="23"/>
        <w:rPr>
          <w:sz w:val="52"/>
        </w:rPr>
      </w:pPr>
      <w:r>
        <w:rPr>
          <w:noProof/>
        </w:rPr>
        <mc:AlternateContent>
          <mc:Choice Requires="wpg">
            <w:drawing>
              <wp:anchor distT="0" distB="0" distL="0" distR="0" simplePos="0" relativeHeight="251656704" behindDoc="1" locked="0" layoutInCell="1" allowOverlap="1" wp14:anchorId="6C1FA927" wp14:editId="35301AC9">
                <wp:simplePos x="0" y="0"/>
                <wp:positionH relativeFrom="page">
                  <wp:posOffset>247650</wp:posOffset>
                </wp:positionH>
                <wp:positionV relativeFrom="page">
                  <wp:posOffset>209550</wp:posOffset>
                </wp:positionV>
                <wp:extent cx="7275195" cy="10058400"/>
                <wp:effectExtent l="0" t="0" r="2095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5195" cy="10058400"/>
                          <a:chOff x="9525" y="0"/>
                          <a:chExt cx="7275195" cy="10058400"/>
                        </a:xfrm>
                      </wpg:grpSpPr>
                      <pic:pic xmlns:pic="http://schemas.openxmlformats.org/drawingml/2006/picture">
                        <pic:nvPicPr>
                          <pic:cNvPr id="4" name="Image 4"/>
                          <pic:cNvPicPr/>
                        </pic:nvPicPr>
                        <pic:blipFill>
                          <a:blip r:embed="rId8" cstate="print"/>
                          <a:stretch>
                            <a:fillRect/>
                          </a:stretch>
                        </pic:blipFill>
                        <pic:spPr>
                          <a:xfrm>
                            <a:off x="4352925" y="0"/>
                            <a:ext cx="139064" cy="10058400"/>
                          </a:xfrm>
                          <a:prstGeom prst="rect">
                            <a:avLst/>
                          </a:prstGeom>
                        </pic:spPr>
                      </pic:pic>
                      <wps:wsp>
                        <wps:cNvPr id="5" name="Graphic 5"/>
                        <wps:cNvSpPr/>
                        <wps:spPr>
                          <a:xfrm>
                            <a:off x="4477385" y="0"/>
                            <a:ext cx="2806700" cy="10058400"/>
                          </a:xfrm>
                          <a:custGeom>
                            <a:avLst/>
                            <a:gdLst/>
                            <a:ahLst/>
                            <a:cxnLst/>
                            <a:rect l="l" t="t" r="r" b="b"/>
                            <a:pathLst>
                              <a:path w="2806700" h="10058400">
                                <a:moveTo>
                                  <a:pt x="2806700" y="1487805"/>
                                </a:moveTo>
                                <a:lnTo>
                                  <a:pt x="0" y="1487805"/>
                                </a:lnTo>
                                <a:lnTo>
                                  <a:pt x="0" y="10058400"/>
                                </a:lnTo>
                                <a:lnTo>
                                  <a:pt x="2806700" y="10058400"/>
                                </a:lnTo>
                                <a:lnTo>
                                  <a:pt x="2806700" y="1487805"/>
                                </a:lnTo>
                                <a:close/>
                              </a:path>
                              <a:path w="2806700" h="10058400">
                                <a:moveTo>
                                  <a:pt x="2806700" y="0"/>
                                </a:moveTo>
                                <a:lnTo>
                                  <a:pt x="0" y="0"/>
                                </a:lnTo>
                                <a:lnTo>
                                  <a:pt x="0" y="316230"/>
                                </a:lnTo>
                                <a:lnTo>
                                  <a:pt x="2806700" y="316230"/>
                                </a:lnTo>
                                <a:lnTo>
                                  <a:pt x="2806700" y="0"/>
                                </a:lnTo>
                                <a:close/>
                              </a:path>
                            </a:pathLst>
                          </a:custGeom>
                          <a:solidFill>
                            <a:srgbClr val="A9D18E"/>
                          </a:solidFill>
                        </wps:spPr>
                        <wps:bodyPr wrap="square" lIns="0" tIns="0" rIns="0" bIns="0" rtlCol="0">
                          <a:prstTxWarp prst="textNoShape">
                            <a:avLst/>
                          </a:prstTxWarp>
                          <a:noAutofit/>
                        </wps:bodyPr>
                      </wps:wsp>
                      <wps:wsp>
                        <wps:cNvPr id="6" name="Graphic 6"/>
                        <wps:cNvSpPr/>
                        <wps:spPr>
                          <a:xfrm>
                            <a:off x="9525" y="316229"/>
                            <a:ext cx="7275195" cy="1181100"/>
                          </a:xfrm>
                          <a:custGeom>
                            <a:avLst/>
                            <a:gdLst/>
                            <a:ahLst/>
                            <a:cxnLst/>
                            <a:rect l="l" t="t" r="r" b="b"/>
                            <a:pathLst>
                              <a:path w="7275195" h="1181100">
                                <a:moveTo>
                                  <a:pt x="7275195" y="0"/>
                                </a:moveTo>
                                <a:lnTo>
                                  <a:pt x="0" y="0"/>
                                </a:lnTo>
                                <a:lnTo>
                                  <a:pt x="0" y="1181100"/>
                                </a:lnTo>
                                <a:lnTo>
                                  <a:pt x="7275195" y="1181100"/>
                                </a:lnTo>
                                <a:lnTo>
                                  <a:pt x="7275195"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9525" y="316229"/>
                            <a:ext cx="7274559" cy="1171575"/>
                          </a:xfrm>
                          <a:custGeom>
                            <a:avLst/>
                            <a:gdLst/>
                            <a:ahLst/>
                            <a:cxnLst/>
                            <a:rect l="l" t="t" r="r" b="b"/>
                            <a:pathLst>
                              <a:path w="7274559" h="1171575">
                                <a:moveTo>
                                  <a:pt x="7274559" y="0"/>
                                </a:moveTo>
                                <a:lnTo>
                                  <a:pt x="0" y="0"/>
                                </a:lnTo>
                                <a:lnTo>
                                  <a:pt x="0" y="117157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290829" y="1794510"/>
                            <a:ext cx="5593080" cy="1958340"/>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290829" y="4455795"/>
                            <a:ext cx="628650" cy="881379"/>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2783839" y="4552950"/>
                            <a:ext cx="1426844" cy="784225"/>
                          </a:xfrm>
                          <a:prstGeom prst="rect">
                            <a:avLst/>
                          </a:prstGeom>
                        </pic:spPr>
                      </pic:pic>
                    </wpg:wgp>
                  </a:graphicData>
                </a:graphic>
                <wp14:sizeRelH relativeFrom="margin">
                  <wp14:pctWidth>0</wp14:pctWidth>
                </wp14:sizeRelH>
              </wp:anchor>
            </w:drawing>
          </mc:Choice>
          <mc:Fallback>
            <w:pict>
              <v:group w14:anchorId="69035AB6" id="Group 3" o:spid="_x0000_s1026" style="position:absolute;margin-left:19.5pt;margin-top:16.5pt;width:572.85pt;height:11in;z-index:-251659776;mso-wrap-distance-left:0;mso-wrap-distance-right:0;mso-position-horizontal-relative:page;mso-position-vertical-relative:page;mso-width-relative:margin" coordorigin="95" coordsize="72751,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3529;width:1390;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">
                  <v:imagedata r:id="rId12" o:title=""/>
                </v:shape>
                <v:shape id="Graphic 5" o:spid="_x0000_s1028" style="position:absolute;left:44773;width:28067;height:100584;visibility:visible;mso-wrap-style:square;v-text-anchor:top" coordsize="28067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" path="m2806700,1487805l,1487805r,8570595l2806700,10058400r,-8570595xem2806700,l,,,316230r2806700,l2806700,xe" fillcolor="#a9d18e" stroked="f">
                  <v:path arrowok="t"/>
                </v:shape>
                <v:shape id="Graphic 6" o:spid="_x0000_s1029" style="position:absolute;left:95;top:3162;width:72752;height:11811;visibility:visible;mso-wrap-style:square;v-text-anchor:top" coordsize="727519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" path="m7275195,l,,,1181100r7275195,l7275195,xe" fillcolor="black" stroked="f">
                  <v:path arrowok="t"/>
                </v:shape>
                <v:shape id="Graphic 7" o:spid="_x0000_s1030" style="position:absolute;left:95;top:3162;width:72745;height:11716;visibility:visible;mso-wrap-style:square;v-text-anchor:top" coordsize="7274559,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" path="m7274559,l,,,1171575e" filled="f" strokeweight="1.5pt">
                  <v:path arrowok="t"/>
                </v:shape>
                <v:shape id="Image 8" o:spid="_x0000_s1031" type="#_x0000_t75" style="position:absolute;left:2908;top:17945;width:55931;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">
                  <v:imagedata r:id="rId13" o:title=""/>
                </v:shape>
                <v:shape id="Image 9" o:spid="_x0000_s1032" type="#_x0000_t75" style="position:absolute;left:2908;top:44557;width:6286;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">
                  <v:imagedata r:id="rId14" o:title=""/>
                </v:shape>
                <v:shape id="Image 11" o:spid="_x0000_s1033" type="#_x0000_t75" style="position:absolute;left:27838;top:45529;width:1426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">
                  <v:imagedata r:id="rId15" o:title=""/>
                </v:shape>
                <w10:wrap anchorx="page" anchory="page"/>
              </v:group>
            </w:pict>
          </mc:Fallback>
        </mc:AlternateContent>
      </w:r>
      <w:r>
        <w:rPr>
          <w:noProof/>
        </w:rPr>
        <mc:AlternateContent>
          <mc:Choice Requires="wps">
            <w:drawing>
              <wp:anchor distT="0" distB="0" distL="0" distR="0" simplePos="0" relativeHeight="251654656" behindDoc="1" locked="0" layoutInCell="1" allowOverlap="1" wp14:anchorId="4BC374D3" wp14:editId="70FF8747">
                <wp:simplePos x="0" y="0"/>
                <wp:positionH relativeFrom="page">
                  <wp:posOffset>6007353</wp:posOffset>
                </wp:positionH>
                <wp:positionV relativeFrom="page">
                  <wp:posOffset>10085640</wp:posOffset>
                </wp:positionV>
                <wp:extent cx="64769" cy="1276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127635"/>
                        </a:xfrm>
                        <a:prstGeom prst="rect">
                          <a:avLst/>
                        </a:prstGeom>
                      </wps:spPr>
                      <wps:txbx>
                        <w:txbxContent>
                          <w:p w14:paraId="0A793877" w14:textId="77777777" w:rsidR="00F8121F" w:rsidRDefault="00813115">
                            <w:pPr>
                              <w:spacing w:line="200" w:lineRule="exact"/>
                              <w:rPr>
                                <w:sz w:val="20"/>
                              </w:rPr>
                            </w:pPr>
                            <w:r>
                              <w:rPr>
                                <w:spacing w:val="-10"/>
                                <w:sz w:val="20"/>
                              </w:rPr>
                              <w:t>1</w:t>
                            </w:r>
                          </w:p>
                        </w:txbxContent>
                      </wps:txbx>
                      <wps:bodyPr wrap="square" lIns="0" tIns="0" rIns="0" bIns="0" rtlCol="0">
                        <a:noAutofit/>
                      </wps:bodyPr>
                    </wps:wsp>
                  </a:graphicData>
                </a:graphic>
              </wp:anchor>
            </w:drawing>
          </mc:Choice>
          <mc:Fallback>
            <w:pict>
              <v:shapetype w14:anchorId="4BC374D3" id="_x0000_t202" coordsize="21600,21600" o:spt="202" path="m,l,21600r21600,l21600,xe">
                <v:stroke joinstyle="miter"/>
                <v:path gradientshapeok="t" o:connecttype="rect"/>
              </v:shapetype>
              <v:shape id="Textbox 2" o:spid="_x0000_s1026" type="#_x0000_t202" style="position:absolute;left:0;text-align:left;margin-left:473pt;margin-top:794.15pt;width:5.1pt;height:10.0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" filled="f" stroked="f">
                <v:textbox inset="0,0,0,0">
                  <w:txbxContent>
                    <w:p w14:paraId="0A793877" w14:textId="77777777" w:rsidR="00F8121F" w:rsidRDefault="00000000">
                      <w:pPr>
                        <w:spacing w:line="200" w:lineRule="exact"/>
                        <w:rPr>
                          <w:sz w:val="20"/>
                        </w:rPr>
                      </w:pPr>
                      <w:r>
                        <w:rPr>
                          <w:spacing w:val="-10"/>
                          <w:sz w:val="20"/>
                        </w:rPr>
                        <w:t>1</w:t>
                      </w:r>
                    </w:p>
                  </w:txbxContent>
                </v:textbox>
                <w10:wrap anchorx="page" anchory="page"/>
              </v:shape>
            </w:pict>
          </mc:Fallback>
        </mc:AlternateContent>
      </w:r>
      <w:r>
        <w:rPr>
          <w:color w:val="FFFFFF"/>
          <w:sz w:val="52"/>
        </w:rPr>
        <w:t>BSc</w:t>
      </w:r>
      <w:r>
        <w:rPr>
          <w:color w:val="FFFFFF"/>
          <w:spacing w:val="-14"/>
          <w:sz w:val="52"/>
        </w:rPr>
        <w:t xml:space="preserve"> </w:t>
      </w:r>
      <w:r>
        <w:rPr>
          <w:color w:val="FFFFFF"/>
          <w:sz w:val="52"/>
        </w:rPr>
        <w:t>in</w:t>
      </w:r>
      <w:r>
        <w:rPr>
          <w:color w:val="FFFFFF"/>
          <w:spacing w:val="-14"/>
          <w:sz w:val="52"/>
        </w:rPr>
        <w:t xml:space="preserve"> </w:t>
      </w:r>
      <w:r>
        <w:rPr>
          <w:color w:val="FFFFFF"/>
          <w:sz w:val="52"/>
        </w:rPr>
        <w:t>Mental</w:t>
      </w:r>
      <w:r>
        <w:rPr>
          <w:color w:val="FFFFFF"/>
          <w:spacing w:val="-10"/>
          <w:sz w:val="52"/>
        </w:rPr>
        <w:t xml:space="preserve"> </w:t>
      </w:r>
      <w:r>
        <w:rPr>
          <w:color w:val="FFFFFF"/>
          <w:sz w:val="52"/>
        </w:rPr>
        <w:t>Health</w:t>
      </w:r>
      <w:r>
        <w:rPr>
          <w:color w:val="FFFFFF"/>
          <w:spacing w:val="-10"/>
          <w:sz w:val="52"/>
        </w:rPr>
        <w:t xml:space="preserve"> </w:t>
      </w:r>
      <w:r>
        <w:rPr>
          <w:color w:val="FFFFFF"/>
          <w:sz w:val="52"/>
        </w:rPr>
        <w:t>Nursing Practice</w:t>
      </w:r>
      <w:r>
        <w:rPr>
          <w:color w:val="FFFFFF"/>
          <w:spacing w:val="-30"/>
          <w:sz w:val="52"/>
        </w:rPr>
        <w:t xml:space="preserve"> </w:t>
      </w:r>
      <w:r>
        <w:rPr>
          <w:color w:val="FFFFFF"/>
          <w:sz w:val="52"/>
        </w:rPr>
        <w:t>Placement</w:t>
      </w:r>
      <w:r>
        <w:rPr>
          <w:color w:val="FFFFFF"/>
          <w:spacing w:val="-27"/>
          <w:sz w:val="52"/>
        </w:rPr>
        <w:t xml:space="preserve"> </w:t>
      </w:r>
      <w:r>
        <w:rPr>
          <w:color w:val="FFFFFF"/>
          <w:sz w:val="52"/>
        </w:rPr>
        <w:t>Year</w:t>
      </w:r>
      <w:r>
        <w:rPr>
          <w:color w:val="FFFFFF"/>
          <w:spacing w:val="-20"/>
          <w:sz w:val="52"/>
        </w:rPr>
        <w:t xml:space="preserve"> </w:t>
      </w:r>
      <w:r>
        <w:rPr>
          <w:color w:val="FFFFFF"/>
          <w:spacing w:val="-5"/>
          <w:sz w:val="52"/>
        </w:rPr>
        <w:t>Two</w:t>
      </w:r>
    </w:p>
    <w:p w14:paraId="219864FE" w14:textId="63EB1BDD" w:rsidR="00F8121F" w:rsidRDefault="00F8121F">
      <w:pPr>
        <w:pStyle w:val="BodyText"/>
        <w:rPr>
          <w:sz w:val="52"/>
        </w:rPr>
      </w:pPr>
    </w:p>
    <w:p w14:paraId="6E6724EF" w14:textId="77777777" w:rsidR="00F8121F" w:rsidRDefault="00F8121F">
      <w:pPr>
        <w:pStyle w:val="BodyText"/>
        <w:rPr>
          <w:sz w:val="52"/>
        </w:rPr>
      </w:pPr>
    </w:p>
    <w:p w14:paraId="0600DBAA" w14:textId="77777777" w:rsidR="00F8121F" w:rsidRDefault="00F8121F">
      <w:pPr>
        <w:pStyle w:val="BodyText"/>
        <w:rPr>
          <w:sz w:val="52"/>
        </w:rPr>
      </w:pPr>
    </w:p>
    <w:p w14:paraId="69F7BF87" w14:textId="77777777" w:rsidR="00F8121F" w:rsidRDefault="00F8121F">
      <w:pPr>
        <w:pStyle w:val="BodyText"/>
        <w:rPr>
          <w:sz w:val="52"/>
        </w:rPr>
      </w:pPr>
    </w:p>
    <w:p w14:paraId="607B95C7" w14:textId="77777777" w:rsidR="00F8121F" w:rsidRDefault="00F8121F">
      <w:pPr>
        <w:pStyle w:val="BodyText"/>
        <w:rPr>
          <w:sz w:val="52"/>
        </w:rPr>
      </w:pPr>
    </w:p>
    <w:p w14:paraId="002DD72D" w14:textId="54EDF0CC" w:rsidR="00F8121F" w:rsidRDefault="00F8121F">
      <w:pPr>
        <w:pStyle w:val="BodyText"/>
        <w:rPr>
          <w:sz w:val="52"/>
        </w:rPr>
      </w:pPr>
    </w:p>
    <w:p w14:paraId="79A491B1" w14:textId="77777777" w:rsidR="00F8121F" w:rsidRDefault="00F8121F">
      <w:pPr>
        <w:pStyle w:val="BodyText"/>
        <w:rPr>
          <w:sz w:val="52"/>
        </w:rPr>
      </w:pPr>
    </w:p>
    <w:p w14:paraId="397623EC" w14:textId="13EF0601" w:rsidR="00F8121F" w:rsidRDefault="00F8121F">
      <w:pPr>
        <w:pStyle w:val="BodyText"/>
        <w:rPr>
          <w:sz w:val="52"/>
        </w:rPr>
      </w:pPr>
    </w:p>
    <w:p w14:paraId="044CD6E6" w14:textId="1B4B0A83" w:rsidR="00F8121F" w:rsidRDefault="00C51813" w:rsidP="00C51813">
      <w:pPr>
        <w:pStyle w:val="BodyText"/>
        <w:rPr>
          <w:sz w:val="52"/>
        </w:rPr>
      </w:pPr>
      <w:r w:rsidRPr="00C51813">
        <w:rPr>
          <w:noProof/>
          <w:sz w:val="52"/>
        </w:rPr>
        <mc:AlternateContent>
          <mc:Choice Requires="wps">
            <w:drawing>
              <wp:anchor distT="45720" distB="45720" distL="114300" distR="114300" simplePos="0" relativeHeight="251661824" behindDoc="0" locked="0" layoutInCell="1" allowOverlap="1" wp14:anchorId="673D40E1" wp14:editId="54B67CF5">
                <wp:simplePos x="0" y="0"/>
                <wp:positionH relativeFrom="column">
                  <wp:posOffset>1111250</wp:posOffset>
                </wp:positionH>
                <wp:positionV relativeFrom="paragraph">
                  <wp:posOffset>12700</wp:posOffset>
                </wp:positionV>
                <wp:extent cx="1409700" cy="828675"/>
                <wp:effectExtent l="0" t="0" r="19050" b="28575"/>
                <wp:wrapSquare wrapText="bothSides"/>
                <wp:docPr id="1184900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28675"/>
                        </a:xfrm>
                        <a:prstGeom prst="rect">
                          <a:avLst/>
                        </a:prstGeom>
                        <a:solidFill>
                          <a:srgbClr val="FFFFFF"/>
                        </a:solidFill>
                        <a:ln w="9525">
                          <a:solidFill>
                            <a:srgbClr val="000000"/>
                          </a:solidFill>
                          <a:miter lim="800000"/>
                          <a:headEnd/>
                          <a:tailEnd/>
                        </a:ln>
                      </wps:spPr>
                      <wps:txbx>
                        <w:txbxContent>
                          <w:p w14:paraId="11C4C82D" w14:textId="5F6D3F64" w:rsidR="00C51813" w:rsidRDefault="00C51813">
                            <w:r>
                              <w:rPr>
                                <w:noProof/>
                              </w:rPr>
                              <w:drawing>
                                <wp:inline distT="0" distB="0" distL="0" distR="0" wp14:anchorId="7D25D290" wp14:editId="5BC37A76">
                                  <wp:extent cx="1320075" cy="704850"/>
                                  <wp:effectExtent l="0" t="0" r="0" b="0"/>
                                  <wp:docPr id="152640632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06329" name="Picture 1526406329"/>
                                          <pic:cNvPicPr/>
                                        </pic:nvPicPr>
                                        <pic:blipFill>
                                          <a:blip r:embed="rId16">
                                            <a:extLst>
                                              <a:ext uri="{28A0092B-C50C-407E-A947-70E740481C1C}">
                                                <a14:useLocalDpi xmlns:a14="http://schemas.microsoft.com/office/drawing/2010/main" val="0"/>
                                              </a:ext>
                                            </a:extLst>
                                          </a:blip>
                                          <a:stretch>
                                            <a:fillRect/>
                                          </a:stretch>
                                        </pic:blipFill>
                                        <pic:spPr>
                                          <a:xfrm>
                                            <a:off x="0" y="0"/>
                                            <a:ext cx="1321822" cy="7057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D40E1" id="Text Box 2" o:spid="_x0000_s1027" type="#_x0000_t202" style="position:absolute;margin-left:87.5pt;margin-top:1pt;width:111pt;height:65.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">
                <v:textbox>
                  <w:txbxContent>
                    <w:p w14:paraId="11C4C82D" w14:textId="5F6D3F64" w:rsidR="00C51813" w:rsidRDefault="00C51813">
                      <w:r>
                        <w:rPr>
                          <w:noProof/>
                        </w:rPr>
                        <w:drawing>
                          <wp:inline distT="0" distB="0" distL="0" distR="0" wp14:anchorId="7D25D290" wp14:editId="5BC37A76">
                            <wp:extent cx="1320075" cy="704850"/>
                            <wp:effectExtent l="0" t="0" r="0" b="0"/>
                            <wp:docPr id="152640632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06329" name="Picture 1526406329"/>
                                    <pic:cNvPicPr/>
                                  </pic:nvPicPr>
                                  <pic:blipFill>
                                    <a:blip r:embed="rId17">
                                      <a:extLst>
                                        <a:ext uri="{28A0092B-C50C-407E-A947-70E740481C1C}">
                                          <a14:useLocalDpi xmlns:a14="http://schemas.microsoft.com/office/drawing/2010/main" val="0"/>
                                        </a:ext>
                                      </a:extLst>
                                    </a:blip>
                                    <a:stretch>
                                      <a:fillRect/>
                                    </a:stretch>
                                  </pic:blipFill>
                                  <pic:spPr>
                                    <a:xfrm>
                                      <a:off x="0" y="0"/>
                                      <a:ext cx="1321822" cy="705783"/>
                                    </a:xfrm>
                                    <a:prstGeom prst="rect">
                                      <a:avLst/>
                                    </a:prstGeom>
                                  </pic:spPr>
                                </pic:pic>
                              </a:graphicData>
                            </a:graphic>
                          </wp:inline>
                        </w:drawing>
                      </w:r>
                    </w:p>
                  </w:txbxContent>
                </v:textbox>
                <w10:wrap type="square"/>
              </v:shape>
            </w:pict>
          </mc:Fallback>
        </mc:AlternateContent>
      </w:r>
    </w:p>
    <w:p w14:paraId="12DCF7F2" w14:textId="1300A873" w:rsidR="00F8121F" w:rsidRDefault="00F8121F">
      <w:pPr>
        <w:pStyle w:val="BodyText"/>
        <w:rPr>
          <w:sz w:val="52"/>
        </w:rPr>
      </w:pPr>
    </w:p>
    <w:p w14:paraId="4220AFD8" w14:textId="77777777" w:rsidR="00F8121F" w:rsidRDefault="00F8121F">
      <w:pPr>
        <w:pStyle w:val="BodyText"/>
        <w:rPr>
          <w:sz w:val="52"/>
        </w:rPr>
      </w:pPr>
    </w:p>
    <w:p w14:paraId="7B06BC65" w14:textId="77777777" w:rsidR="00F8121F" w:rsidRDefault="00F8121F">
      <w:pPr>
        <w:pStyle w:val="BodyText"/>
        <w:spacing w:before="283"/>
        <w:rPr>
          <w:sz w:val="52"/>
        </w:rPr>
      </w:pPr>
    </w:p>
    <w:p w14:paraId="4C76611B" w14:textId="0935063D" w:rsidR="00F8121F" w:rsidRDefault="00813115">
      <w:pPr>
        <w:pStyle w:val="Heading2"/>
        <w:spacing w:line="355" w:lineRule="auto"/>
        <w:ind w:left="7632"/>
      </w:pPr>
      <w:r>
        <w:rPr>
          <w:noProof/>
        </w:rPr>
        <mc:AlternateContent>
          <mc:Choice Requires="wps">
            <w:drawing>
              <wp:anchor distT="0" distB="0" distL="0" distR="0" simplePos="0" relativeHeight="15729664" behindDoc="0" locked="0" layoutInCell="1" allowOverlap="1" wp14:anchorId="1728C855" wp14:editId="129A25C5">
                <wp:simplePos x="0" y="0"/>
                <wp:positionH relativeFrom="page">
                  <wp:posOffset>391350</wp:posOffset>
                </wp:positionH>
                <wp:positionV relativeFrom="paragraph">
                  <wp:posOffset>-48220</wp:posOffset>
                </wp:positionV>
                <wp:extent cx="4169410" cy="27235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9410" cy="2723515"/>
                        </a:xfrm>
                        <a:prstGeom prst="rect">
                          <a:avLst/>
                        </a:prstGeom>
                      </wps:spPr>
                      <wps:txbx>
                        <w:txbxContent>
                          <w:tbl>
                            <w:tblPr>
                              <w:tblW w:w="0" w:type="auto"/>
                              <w:tblInd w:w="90" w:type="dxa"/>
                              <w:tblBorders>
                                <w:top w:val="thickThinMediumGap" w:sz="12" w:space="0" w:color="6DAC46"/>
                                <w:left w:val="thickThinMediumGap" w:sz="12" w:space="0" w:color="6DAC46"/>
                                <w:bottom w:val="thickThinMediumGap" w:sz="12" w:space="0" w:color="6DAC46"/>
                                <w:right w:val="thickThinMediumGap" w:sz="12" w:space="0" w:color="6DAC46"/>
                                <w:insideH w:val="thickThinMediumGap" w:sz="12" w:space="0" w:color="6DAC46"/>
                                <w:insideV w:val="thickThinMediumGap" w:sz="12" w:space="0" w:color="6DAC46"/>
                              </w:tblBorders>
                              <w:tblLayout w:type="fixed"/>
                              <w:tblCellMar>
                                <w:left w:w="0" w:type="dxa"/>
                                <w:right w:w="0" w:type="dxa"/>
                              </w:tblCellMar>
                              <w:tblLook w:val="01E0" w:firstRow="1" w:lastRow="1" w:firstColumn="1" w:lastColumn="1" w:noHBand="0" w:noVBand="0"/>
                            </w:tblPr>
                            <w:tblGrid>
                              <w:gridCol w:w="6392"/>
                            </w:tblGrid>
                            <w:tr w:rsidR="00F8121F" w14:paraId="4F8C2E95" w14:textId="77777777">
                              <w:trPr>
                                <w:trHeight w:val="1148"/>
                              </w:trPr>
                              <w:tc>
                                <w:tcPr>
                                  <w:tcW w:w="6392" w:type="dxa"/>
                                  <w:tcBorders>
                                    <w:bottom w:val="single" w:sz="18" w:space="0" w:color="97B853"/>
                                  </w:tcBorders>
                                </w:tcPr>
                                <w:p w14:paraId="7DEB864D" w14:textId="77777777" w:rsidR="00F8121F" w:rsidRDefault="00813115">
                                  <w:pPr>
                                    <w:pStyle w:val="TableParagraph"/>
                                    <w:spacing w:before="161"/>
                                    <w:ind w:left="91" w:right="116"/>
                                    <w:rPr>
                                      <w:sz w:val="28"/>
                                    </w:rPr>
                                  </w:pPr>
                                  <w:r>
                                    <w:rPr>
                                      <w:sz w:val="28"/>
                                    </w:rPr>
                                    <w:t>Full</w:t>
                                  </w:r>
                                  <w:r>
                                    <w:rPr>
                                      <w:spacing w:val="-9"/>
                                      <w:sz w:val="28"/>
                                    </w:rPr>
                                    <w:t xml:space="preserve"> </w:t>
                                  </w:r>
                                  <w:r>
                                    <w:rPr>
                                      <w:sz w:val="28"/>
                                    </w:rPr>
                                    <w:t>Nursing</w:t>
                                  </w:r>
                                  <w:r>
                                    <w:rPr>
                                      <w:spacing w:val="-8"/>
                                      <w:sz w:val="28"/>
                                    </w:rPr>
                                    <w:t xml:space="preserve"> </w:t>
                                  </w:r>
                                  <w:r>
                                    <w:rPr>
                                      <w:sz w:val="28"/>
                                    </w:rPr>
                                    <w:t>Student</w:t>
                                  </w:r>
                                  <w:r>
                                    <w:rPr>
                                      <w:spacing w:val="-11"/>
                                      <w:sz w:val="28"/>
                                    </w:rPr>
                                    <w:t xml:space="preserve"> </w:t>
                                  </w:r>
                                  <w:r>
                                    <w:rPr>
                                      <w:sz w:val="28"/>
                                    </w:rPr>
                                    <w:t>Name</w:t>
                                  </w:r>
                                  <w:r>
                                    <w:rPr>
                                      <w:spacing w:val="-11"/>
                                      <w:sz w:val="28"/>
                                    </w:rPr>
                                    <w:t xml:space="preserve"> </w:t>
                                  </w:r>
                                  <w:r>
                                    <w:rPr>
                                      <w:sz w:val="28"/>
                                    </w:rPr>
                                    <w:t>(as</w:t>
                                  </w:r>
                                  <w:r>
                                    <w:rPr>
                                      <w:spacing w:val="-10"/>
                                      <w:sz w:val="28"/>
                                    </w:rPr>
                                    <w:t xml:space="preserve"> </w:t>
                                  </w:r>
                                  <w:r>
                                    <w:rPr>
                                      <w:sz w:val="28"/>
                                    </w:rPr>
                                    <w:t>per</w:t>
                                  </w:r>
                                  <w:r>
                                    <w:rPr>
                                      <w:spacing w:val="-10"/>
                                      <w:sz w:val="28"/>
                                    </w:rPr>
                                    <w:t xml:space="preserve"> </w:t>
                                  </w:r>
                                  <w:r>
                                    <w:rPr>
                                      <w:sz w:val="28"/>
                                    </w:rPr>
                                    <w:t xml:space="preserve">Candidate </w:t>
                                  </w:r>
                                  <w:r>
                                    <w:rPr>
                                      <w:spacing w:val="-2"/>
                                      <w:sz w:val="28"/>
                                    </w:rPr>
                                    <w:t>Register):</w:t>
                                  </w:r>
                                </w:p>
                              </w:tc>
                            </w:tr>
                            <w:tr w:rsidR="00F8121F" w14:paraId="77C6CF12" w14:textId="77777777">
                              <w:trPr>
                                <w:trHeight w:val="1050"/>
                              </w:trPr>
                              <w:tc>
                                <w:tcPr>
                                  <w:tcW w:w="6392" w:type="dxa"/>
                                  <w:tcBorders>
                                    <w:top w:val="single" w:sz="18" w:space="0" w:color="97B853"/>
                                    <w:bottom w:val="single" w:sz="12" w:space="0" w:color="97B853"/>
                                  </w:tcBorders>
                                </w:tcPr>
                                <w:p w14:paraId="4FE3F8A6" w14:textId="77777777" w:rsidR="00F8121F" w:rsidRDefault="00813115">
                                  <w:pPr>
                                    <w:pStyle w:val="TableParagraph"/>
                                    <w:spacing w:before="338"/>
                                    <w:ind w:left="91"/>
                                    <w:rPr>
                                      <w:sz w:val="28"/>
                                    </w:rPr>
                                  </w:pPr>
                                  <w:r>
                                    <w:rPr>
                                      <w:sz w:val="28"/>
                                    </w:rPr>
                                    <w:t>Nursing</w:t>
                                  </w:r>
                                  <w:r>
                                    <w:rPr>
                                      <w:spacing w:val="-10"/>
                                      <w:sz w:val="28"/>
                                    </w:rPr>
                                    <w:t xml:space="preserve"> </w:t>
                                  </w:r>
                                  <w:r>
                                    <w:rPr>
                                      <w:sz w:val="28"/>
                                    </w:rPr>
                                    <w:t>Student</w:t>
                                  </w:r>
                                  <w:r>
                                    <w:rPr>
                                      <w:spacing w:val="-10"/>
                                      <w:sz w:val="28"/>
                                    </w:rPr>
                                    <w:t xml:space="preserve"> </w:t>
                                  </w:r>
                                  <w:r>
                                    <w:rPr>
                                      <w:sz w:val="28"/>
                                    </w:rPr>
                                    <w:t>College</w:t>
                                  </w:r>
                                  <w:r>
                                    <w:rPr>
                                      <w:spacing w:val="-8"/>
                                      <w:sz w:val="28"/>
                                    </w:rPr>
                                    <w:t xml:space="preserve"> </w:t>
                                  </w:r>
                                  <w:r>
                                    <w:rPr>
                                      <w:sz w:val="28"/>
                                    </w:rPr>
                                    <w:t>ID</w:t>
                                  </w:r>
                                  <w:r>
                                    <w:rPr>
                                      <w:spacing w:val="-11"/>
                                      <w:sz w:val="28"/>
                                    </w:rPr>
                                    <w:t xml:space="preserve"> </w:t>
                                  </w:r>
                                  <w:r>
                                    <w:rPr>
                                      <w:spacing w:val="-2"/>
                                      <w:sz w:val="28"/>
                                    </w:rPr>
                                    <w:t>Number:</w:t>
                                  </w:r>
                                </w:p>
                              </w:tc>
                            </w:tr>
                            <w:tr w:rsidR="00F8121F" w14:paraId="0368E77D" w14:textId="77777777">
                              <w:trPr>
                                <w:trHeight w:val="925"/>
                              </w:trPr>
                              <w:tc>
                                <w:tcPr>
                                  <w:tcW w:w="6392" w:type="dxa"/>
                                  <w:tcBorders>
                                    <w:top w:val="single" w:sz="12" w:space="0" w:color="97B853"/>
                                    <w:bottom w:val="single" w:sz="24" w:space="0" w:color="97B853"/>
                                  </w:tcBorders>
                                </w:tcPr>
                                <w:p w14:paraId="2102CC6B" w14:textId="77777777" w:rsidR="00F8121F" w:rsidRDefault="00813115">
                                  <w:pPr>
                                    <w:pStyle w:val="TableParagraph"/>
                                    <w:spacing w:before="294"/>
                                    <w:ind w:left="91"/>
                                    <w:rPr>
                                      <w:sz w:val="28"/>
                                    </w:rPr>
                                  </w:pPr>
                                  <w:r>
                                    <w:rPr>
                                      <w:spacing w:val="-2"/>
                                      <w:sz w:val="28"/>
                                    </w:rPr>
                                    <w:t>Higher</w:t>
                                  </w:r>
                                  <w:r>
                                    <w:rPr>
                                      <w:spacing w:val="-3"/>
                                      <w:sz w:val="28"/>
                                    </w:rPr>
                                    <w:t xml:space="preserve"> </w:t>
                                  </w:r>
                                  <w:r>
                                    <w:rPr>
                                      <w:spacing w:val="-2"/>
                                      <w:sz w:val="28"/>
                                    </w:rPr>
                                    <w:t>Education</w:t>
                                  </w:r>
                                  <w:r>
                                    <w:rPr>
                                      <w:spacing w:val="-1"/>
                                      <w:sz w:val="28"/>
                                    </w:rPr>
                                    <w:t xml:space="preserve"> </w:t>
                                  </w:r>
                                  <w:r>
                                    <w:rPr>
                                      <w:spacing w:val="-2"/>
                                      <w:sz w:val="28"/>
                                    </w:rPr>
                                    <w:t>Institution:</w:t>
                                  </w:r>
                                </w:p>
                              </w:tc>
                            </w:tr>
                            <w:tr w:rsidR="00F8121F" w14:paraId="15D6ADAB" w14:textId="77777777">
                              <w:trPr>
                                <w:trHeight w:val="851"/>
                              </w:trPr>
                              <w:tc>
                                <w:tcPr>
                                  <w:tcW w:w="6392" w:type="dxa"/>
                                  <w:tcBorders>
                                    <w:top w:val="single" w:sz="24" w:space="0" w:color="97B853"/>
                                  </w:tcBorders>
                                </w:tcPr>
                                <w:p w14:paraId="6A8545E1" w14:textId="77777777" w:rsidR="00F8121F" w:rsidRDefault="00F8121F">
                                  <w:pPr>
                                    <w:pStyle w:val="TableParagraph"/>
                                    <w:rPr>
                                      <w:rFonts w:ascii="Times New Roman"/>
                                      <w:sz w:val="30"/>
                                    </w:rPr>
                                  </w:pPr>
                                </w:p>
                              </w:tc>
                            </w:tr>
                          </w:tbl>
                          <w:p w14:paraId="67D1464C" w14:textId="77777777" w:rsidR="00F8121F" w:rsidRDefault="00F8121F">
                            <w:pPr>
                              <w:pStyle w:val="BodyText"/>
                            </w:pPr>
                          </w:p>
                        </w:txbxContent>
                      </wps:txbx>
                      <wps:bodyPr wrap="square" lIns="0" tIns="0" rIns="0" bIns="0" rtlCol="0">
                        <a:noAutofit/>
                      </wps:bodyPr>
                    </wps:wsp>
                  </a:graphicData>
                </a:graphic>
              </wp:anchor>
            </w:drawing>
          </mc:Choice>
          <mc:Fallback>
            <w:pict>
              <v:shapetype w14:anchorId="1728C855" id="_x0000_t202" coordsize="21600,21600" o:spt="202" path="m,l,21600r21600,l21600,xe">
                <v:stroke joinstyle="miter"/>
                <v:path gradientshapeok="t" o:connecttype="rect"/>
              </v:shapetype>
              <v:shape id="Textbox 12" o:spid="_x0000_s1028" type="#_x0000_t202" style="position:absolute;left:0;text-align:left;margin-left:30.8pt;margin-top:-3.8pt;width:328.3pt;height:214.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" filled="f" stroked="f">
                <v:textbox inset="0,0,0,0">
                  <w:txbxContent>
                    <w:tbl>
                      <w:tblPr>
                        <w:tblW w:w="0" w:type="auto"/>
                        <w:tblInd w:w="90" w:type="dxa"/>
                        <w:tblBorders>
                          <w:top w:val="thickThinMediumGap" w:sz="12" w:space="0" w:color="6DAC46"/>
                          <w:left w:val="thickThinMediumGap" w:sz="12" w:space="0" w:color="6DAC46"/>
                          <w:bottom w:val="thickThinMediumGap" w:sz="12" w:space="0" w:color="6DAC46"/>
                          <w:right w:val="thickThinMediumGap" w:sz="12" w:space="0" w:color="6DAC46"/>
                          <w:insideH w:val="thickThinMediumGap" w:sz="12" w:space="0" w:color="6DAC46"/>
                          <w:insideV w:val="thickThinMediumGap" w:sz="12" w:space="0" w:color="6DAC46"/>
                        </w:tblBorders>
                        <w:tblLayout w:type="fixed"/>
                        <w:tblCellMar>
                          <w:left w:w="0" w:type="dxa"/>
                          <w:right w:w="0" w:type="dxa"/>
                        </w:tblCellMar>
                        <w:tblLook w:val="01E0" w:firstRow="1" w:lastRow="1" w:firstColumn="1" w:lastColumn="1" w:noHBand="0" w:noVBand="0"/>
                      </w:tblPr>
                      <w:tblGrid>
                        <w:gridCol w:w="6392"/>
                      </w:tblGrid>
                      <w:tr w:rsidR="00F8121F" w14:paraId="4F8C2E95" w14:textId="77777777">
                        <w:trPr>
                          <w:trHeight w:val="1148"/>
                        </w:trPr>
                        <w:tc>
                          <w:tcPr>
                            <w:tcW w:w="6392" w:type="dxa"/>
                            <w:tcBorders>
                              <w:bottom w:val="single" w:sz="18" w:space="0" w:color="97B853"/>
                            </w:tcBorders>
                          </w:tcPr>
                          <w:p w14:paraId="7DEB864D" w14:textId="77777777" w:rsidR="00F8121F" w:rsidRDefault="00813115">
                            <w:pPr>
                              <w:pStyle w:val="TableParagraph"/>
                              <w:spacing w:before="161"/>
                              <w:ind w:left="91" w:right="116"/>
                              <w:rPr>
                                <w:sz w:val="28"/>
                              </w:rPr>
                            </w:pPr>
                            <w:r>
                              <w:rPr>
                                <w:sz w:val="28"/>
                              </w:rPr>
                              <w:t>Full</w:t>
                            </w:r>
                            <w:r>
                              <w:rPr>
                                <w:spacing w:val="-9"/>
                                <w:sz w:val="28"/>
                              </w:rPr>
                              <w:t xml:space="preserve"> </w:t>
                            </w:r>
                            <w:r>
                              <w:rPr>
                                <w:sz w:val="28"/>
                              </w:rPr>
                              <w:t>Nursing</w:t>
                            </w:r>
                            <w:r>
                              <w:rPr>
                                <w:spacing w:val="-8"/>
                                <w:sz w:val="28"/>
                              </w:rPr>
                              <w:t xml:space="preserve"> </w:t>
                            </w:r>
                            <w:r>
                              <w:rPr>
                                <w:sz w:val="28"/>
                              </w:rPr>
                              <w:t>Student</w:t>
                            </w:r>
                            <w:r>
                              <w:rPr>
                                <w:spacing w:val="-11"/>
                                <w:sz w:val="28"/>
                              </w:rPr>
                              <w:t xml:space="preserve"> </w:t>
                            </w:r>
                            <w:r>
                              <w:rPr>
                                <w:sz w:val="28"/>
                              </w:rPr>
                              <w:t>Name</w:t>
                            </w:r>
                            <w:r>
                              <w:rPr>
                                <w:spacing w:val="-11"/>
                                <w:sz w:val="28"/>
                              </w:rPr>
                              <w:t xml:space="preserve"> </w:t>
                            </w:r>
                            <w:r>
                              <w:rPr>
                                <w:sz w:val="28"/>
                              </w:rPr>
                              <w:t>(as</w:t>
                            </w:r>
                            <w:r>
                              <w:rPr>
                                <w:spacing w:val="-10"/>
                                <w:sz w:val="28"/>
                              </w:rPr>
                              <w:t xml:space="preserve"> </w:t>
                            </w:r>
                            <w:r>
                              <w:rPr>
                                <w:sz w:val="28"/>
                              </w:rPr>
                              <w:t>per</w:t>
                            </w:r>
                            <w:r>
                              <w:rPr>
                                <w:spacing w:val="-10"/>
                                <w:sz w:val="28"/>
                              </w:rPr>
                              <w:t xml:space="preserve"> </w:t>
                            </w:r>
                            <w:r>
                              <w:rPr>
                                <w:sz w:val="28"/>
                              </w:rPr>
                              <w:t xml:space="preserve">Candidate </w:t>
                            </w:r>
                            <w:r>
                              <w:rPr>
                                <w:spacing w:val="-2"/>
                                <w:sz w:val="28"/>
                              </w:rPr>
                              <w:t>Register):</w:t>
                            </w:r>
                          </w:p>
                        </w:tc>
                      </w:tr>
                      <w:tr w:rsidR="00F8121F" w14:paraId="77C6CF12" w14:textId="77777777">
                        <w:trPr>
                          <w:trHeight w:val="1050"/>
                        </w:trPr>
                        <w:tc>
                          <w:tcPr>
                            <w:tcW w:w="6392" w:type="dxa"/>
                            <w:tcBorders>
                              <w:top w:val="single" w:sz="18" w:space="0" w:color="97B853"/>
                              <w:bottom w:val="single" w:sz="12" w:space="0" w:color="97B853"/>
                            </w:tcBorders>
                          </w:tcPr>
                          <w:p w14:paraId="4FE3F8A6" w14:textId="77777777" w:rsidR="00F8121F" w:rsidRDefault="00813115">
                            <w:pPr>
                              <w:pStyle w:val="TableParagraph"/>
                              <w:spacing w:before="338"/>
                              <w:ind w:left="91"/>
                              <w:rPr>
                                <w:sz w:val="28"/>
                              </w:rPr>
                            </w:pPr>
                            <w:r>
                              <w:rPr>
                                <w:sz w:val="28"/>
                              </w:rPr>
                              <w:t>Nursing</w:t>
                            </w:r>
                            <w:r>
                              <w:rPr>
                                <w:spacing w:val="-10"/>
                                <w:sz w:val="28"/>
                              </w:rPr>
                              <w:t xml:space="preserve"> </w:t>
                            </w:r>
                            <w:r>
                              <w:rPr>
                                <w:sz w:val="28"/>
                              </w:rPr>
                              <w:t>Student</w:t>
                            </w:r>
                            <w:r>
                              <w:rPr>
                                <w:spacing w:val="-10"/>
                                <w:sz w:val="28"/>
                              </w:rPr>
                              <w:t xml:space="preserve"> </w:t>
                            </w:r>
                            <w:r>
                              <w:rPr>
                                <w:sz w:val="28"/>
                              </w:rPr>
                              <w:t>College</w:t>
                            </w:r>
                            <w:r>
                              <w:rPr>
                                <w:spacing w:val="-8"/>
                                <w:sz w:val="28"/>
                              </w:rPr>
                              <w:t xml:space="preserve"> </w:t>
                            </w:r>
                            <w:r>
                              <w:rPr>
                                <w:sz w:val="28"/>
                              </w:rPr>
                              <w:t>ID</w:t>
                            </w:r>
                            <w:r>
                              <w:rPr>
                                <w:spacing w:val="-11"/>
                                <w:sz w:val="28"/>
                              </w:rPr>
                              <w:t xml:space="preserve"> </w:t>
                            </w:r>
                            <w:r>
                              <w:rPr>
                                <w:spacing w:val="-2"/>
                                <w:sz w:val="28"/>
                              </w:rPr>
                              <w:t>Number:</w:t>
                            </w:r>
                          </w:p>
                        </w:tc>
                      </w:tr>
                      <w:tr w:rsidR="00F8121F" w14:paraId="0368E77D" w14:textId="77777777">
                        <w:trPr>
                          <w:trHeight w:val="925"/>
                        </w:trPr>
                        <w:tc>
                          <w:tcPr>
                            <w:tcW w:w="6392" w:type="dxa"/>
                            <w:tcBorders>
                              <w:top w:val="single" w:sz="12" w:space="0" w:color="97B853"/>
                              <w:bottom w:val="single" w:sz="24" w:space="0" w:color="97B853"/>
                            </w:tcBorders>
                          </w:tcPr>
                          <w:p w14:paraId="2102CC6B" w14:textId="77777777" w:rsidR="00F8121F" w:rsidRDefault="00813115">
                            <w:pPr>
                              <w:pStyle w:val="TableParagraph"/>
                              <w:spacing w:before="294"/>
                              <w:ind w:left="91"/>
                              <w:rPr>
                                <w:sz w:val="28"/>
                              </w:rPr>
                            </w:pPr>
                            <w:r>
                              <w:rPr>
                                <w:spacing w:val="-2"/>
                                <w:sz w:val="28"/>
                              </w:rPr>
                              <w:t>Higher</w:t>
                            </w:r>
                            <w:r>
                              <w:rPr>
                                <w:spacing w:val="-3"/>
                                <w:sz w:val="28"/>
                              </w:rPr>
                              <w:t xml:space="preserve"> </w:t>
                            </w:r>
                            <w:r>
                              <w:rPr>
                                <w:spacing w:val="-2"/>
                                <w:sz w:val="28"/>
                              </w:rPr>
                              <w:t>Education</w:t>
                            </w:r>
                            <w:r>
                              <w:rPr>
                                <w:spacing w:val="-1"/>
                                <w:sz w:val="28"/>
                              </w:rPr>
                              <w:t xml:space="preserve"> </w:t>
                            </w:r>
                            <w:r>
                              <w:rPr>
                                <w:spacing w:val="-2"/>
                                <w:sz w:val="28"/>
                              </w:rPr>
                              <w:t>Institution:</w:t>
                            </w:r>
                          </w:p>
                        </w:tc>
                      </w:tr>
                      <w:tr w:rsidR="00F8121F" w14:paraId="15D6ADAB" w14:textId="77777777">
                        <w:trPr>
                          <w:trHeight w:val="851"/>
                        </w:trPr>
                        <w:tc>
                          <w:tcPr>
                            <w:tcW w:w="6392" w:type="dxa"/>
                            <w:tcBorders>
                              <w:top w:val="single" w:sz="24" w:space="0" w:color="97B853"/>
                            </w:tcBorders>
                          </w:tcPr>
                          <w:p w14:paraId="6A8545E1" w14:textId="77777777" w:rsidR="00F8121F" w:rsidRDefault="00F8121F">
                            <w:pPr>
                              <w:pStyle w:val="TableParagraph"/>
                              <w:rPr>
                                <w:rFonts w:ascii="Times New Roman"/>
                                <w:sz w:val="30"/>
                              </w:rPr>
                            </w:pPr>
                          </w:p>
                        </w:tc>
                      </w:tr>
                    </w:tbl>
                    <w:p w14:paraId="67D1464C" w14:textId="77777777" w:rsidR="00F8121F" w:rsidRDefault="00F8121F">
                      <w:pPr>
                        <w:pStyle w:val="BodyText"/>
                      </w:pPr>
                    </w:p>
                  </w:txbxContent>
                </v:textbox>
                <w10:wrap anchorx="page"/>
              </v:shape>
            </w:pict>
          </mc:Fallback>
        </mc:AlternateContent>
      </w:r>
      <w:r>
        <w:t>National Competency Assessment</w:t>
      </w:r>
      <w:r>
        <w:rPr>
          <w:spacing w:val="-14"/>
        </w:rPr>
        <w:t xml:space="preserve"> </w:t>
      </w:r>
      <w:r>
        <w:t>Document</w:t>
      </w:r>
      <w:r>
        <w:rPr>
          <w:spacing w:val="-14"/>
        </w:rPr>
        <w:t xml:space="preserve"> </w:t>
      </w:r>
      <w:r>
        <w:t>for</w:t>
      </w:r>
      <w:r>
        <w:rPr>
          <w:spacing w:val="-11"/>
        </w:rPr>
        <w:t xml:space="preserve"> </w:t>
      </w:r>
      <w:r>
        <w:t xml:space="preserve">the Undergraduate Psychiatric Nursing </w:t>
      </w:r>
      <w:r w:rsidR="006C27E6">
        <w:t>Student (</w:t>
      </w:r>
      <w:r>
        <w:t>202</w:t>
      </w:r>
      <w:r w:rsidR="00C51813">
        <w:t>5</w:t>
      </w:r>
      <w:r>
        <w:t>)</w:t>
      </w:r>
    </w:p>
    <w:p w14:paraId="747830BB" w14:textId="77777777" w:rsidR="00F8121F" w:rsidRDefault="00F8121F">
      <w:pPr>
        <w:pStyle w:val="BodyText"/>
        <w:spacing w:before="163"/>
        <w:rPr>
          <w:b/>
          <w:sz w:val="28"/>
        </w:rPr>
      </w:pPr>
    </w:p>
    <w:p w14:paraId="41F273AA" w14:textId="77777777" w:rsidR="00F8121F" w:rsidRDefault="00813115">
      <w:pPr>
        <w:ind w:left="7632"/>
        <w:rPr>
          <w:b/>
          <w:sz w:val="28"/>
        </w:rPr>
      </w:pPr>
      <w:r>
        <w:rPr>
          <w:b/>
          <w:sz w:val="28"/>
        </w:rPr>
        <w:t>Year</w:t>
      </w:r>
      <w:r>
        <w:rPr>
          <w:b/>
          <w:spacing w:val="-6"/>
          <w:sz w:val="28"/>
        </w:rPr>
        <w:t xml:space="preserve"> </w:t>
      </w:r>
      <w:r>
        <w:rPr>
          <w:b/>
          <w:sz w:val="28"/>
        </w:rPr>
        <w:t>2</w:t>
      </w:r>
      <w:r>
        <w:rPr>
          <w:b/>
          <w:spacing w:val="-6"/>
          <w:sz w:val="28"/>
        </w:rPr>
        <w:t xml:space="preserve"> </w:t>
      </w:r>
      <w:r>
        <w:rPr>
          <w:b/>
          <w:sz w:val="28"/>
        </w:rPr>
        <w:t>=</w:t>
      </w:r>
      <w:r>
        <w:rPr>
          <w:b/>
          <w:spacing w:val="-5"/>
          <w:sz w:val="28"/>
        </w:rPr>
        <w:t xml:space="preserve"> </w:t>
      </w:r>
      <w:r>
        <w:rPr>
          <w:b/>
          <w:sz w:val="28"/>
        </w:rPr>
        <w:t>Stage</w:t>
      </w:r>
      <w:r>
        <w:rPr>
          <w:b/>
          <w:spacing w:val="-6"/>
          <w:sz w:val="28"/>
        </w:rPr>
        <w:t xml:space="preserve"> </w:t>
      </w:r>
      <w:r>
        <w:rPr>
          <w:b/>
          <w:spacing w:val="-10"/>
          <w:sz w:val="28"/>
        </w:rPr>
        <w:t>2</w:t>
      </w:r>
    </w:p>
    <w:p w14:paraId="0D4C12CF" w14:textId="77777777" w:rsidR="00F8121F" w:rsidRDefault="00F8121F">
      <w:pPr>
        <w:rPr>
          <w:sz w:val="28"/>
        </w:rPr>
        <w:sectPr w:rsidR="00F8121F">
          <w:footerReference w:type="default" r:id="rId18"/>
          <w:type w:val="continuous"/>
          <w:pgSz w:w="11910" w:h="16840"/>
          <w:pgMar w:top="1080" w:right="100" w:bottom="940" w:left="560" w:header="0" w:footer="757" w:gutter="0"/>
          <w:pgNumType w:start="1"/>
          <w:cols w:space="720"/>
        </w:sectPr>
      </w:pPr>
    </w:p>
    <w:p w14:paraId="3A7A3EB4" w14:textId="77777777" w:rsidR="00F8121F" w:rsidRDefault="00813115">
      <w:pPr>
        <w:pStyle w:val="Heading4"/>
        <w:spacing w:before="41"/>
        <w:ind w:right="459"/>
      </w:pPr>
      <w:r>
        <w:lastRenderedPageBreak/>
        <w:t>Table</w:t>
      </w:r>
      <w:r>
        <w:rPr>
          <w:spacing w:val="-6"/>
        </w:rPr>
        <w:t xml:space="preserve"> </w:t>
      </w:r>
      <w:r>
        <w:t>of</w:t>
      </w:r>
      <w:r>
        <w:rPr>
          <w:spacing w:val="-5"/>
        </w:rPr>
        <w:t xml:space="preserve"> </w:t>
      </w:r>
      <w:r>
        <w:rPr>
          <w:spacing w:val="-2"/>
        </w:rPr>
        <w:t>Contents</w:t>
      </w:r>
    </w:p>
    <w:sdt>
      <w:sdtPr>
        <w:id w:val="-1659369669"/>
        <w:docPartObj>
          <w:docPartGallery w:val="Table of Contents"/>
          <w:docPartUnique/>
        </w:docPartObj>
      </w:sdtPr>
      <w:sdtEndPr/>
      <w:sdtContent>
        <w:p w14:paraId="7EC45F5F" w14:textId="77777777" w:rsidR="00F8121F" w:rsidRDefault="00F8121F">
          <w:pPr>
            <w:pStyle w:val="TOC1"/>
            <w:tabs>
              <w:tab w:val="right" w:leader="dot" w:pos="9307"/>
            </w:tabs>
            <w:spacing w:before="403"/>
          </w:pPr>
          <w:hyperlink w:anchor="_TOC_250000" w:history="1">
            <w:r>
              <w:t>GUIDELINES</w:t>
            </w:r>
            <w:r>
              <w:rPr>
                <w:spacing w:val="-14"/>
              </w:rPr>
              <w:t xml:space="preserve"> </w:t>
            </w:r>
            <w:r>
              <w:t>FOR</w:t>
            </w:r>
            <w:r>
              <w:rPr>
                <w:spacing w:val="-6"/>
              </w:rPr>
              <w:t xml:space="preserve"> </w:t>
            </w:r>
            <w:r>
              <w:t>COMPLETION</w:t>
            </w:r>
            <w:r>
              <w:rPr>
                <w:spacing w:val="-8"/>
              </w:rPr>
              <w:t xml:space="preserve"> </w:t>
            </w:r>
            <w:r>
              <w:t>OF</w:t>
            </w:r>
            <w:r>
              <w:rPr>
                <w:spacing w:val="-9"/>
              </w:rPr>
              <w:t xml:space="preserve"> </w:t>
            </w:r>
            <w:r>
              <w:t>SELF</w:t>
            </w:r>
            <w:r>
              <w:rPr>
                <w:spacing w:val="-8"/>
              </w:rPr>
              <w:t xml:space="preserve"> </w:t>
            </w:r>
            <w:r>
              <w:t>EVALUATION</w:t>
            </w:r>
            <w:r>
              <w:rPr>
                <w:spacing w:val="-8"/>
              </w:rPr>
              <w:t xml:space="preserve"> </w:t>
            </w:r>
            <w:r>
              <w:t>FOR</w:t>
            </w:r>
            <w:r>
              <w:rPr>
                <w:spacing w:val="-13"/>
              </w:rPr>
              <w:t xml:space="preserve"> </w:t>
            </w:r>
            <w:r>
              <w:t>PRACTICE</w:t>
            </w:r>
            <w:r>
              <w:rPr>
                <w:spacing w:val="-8"/>
              </w:rPr>
              <w:t xml:space="preserve"> </w:t>
            </w:r>
            <w:r>
              <w:rPr>
                <w:spacing w:val="-2"/>
              </w:rPr>
              <w:t>PLACEMENTS</w:t>
            </w:r>
            <w:r>
              <w:tab/>
            </w:r>
            <w:r>
              <w:rPr>
                <w:spacing w:val="-10"/>
              </w:rPr>
              <w:t>9</w:t>
            </w:r>
          </w:hyperlink>
        </w:p>
        <w:p w14:paraId="4E8BB380" w14:textId="77777777" w:rsidR="00F8121F" w:rsidRDefault="00813115">
          <w:pPr>
            <w:pStyle w:val="TOC1"/>
            <w:tabs>
              <w:tab w:val="right" w:leader="dot" w:pos="9314"/>
            </w:tabs>
            <w:spacing w:before="125"/>
          </w:pPr>
          <w:r>
            <w:t>Long</w:t>
          </w:r>
          <w:r>
            <w:rPr>
              <w:spacing w:val="-9"/>
            </w:rPr>
            <w:t xml:space="preserve"> </w:t>
          </w:r>
          <w:r>
            <w:t>Practice</w:t>
          </w:r>
          <w:r>
            <w:rPr>
              <w:spacing w:val="-4"/>
            </w:rPr>
            <w:t xml:space="preserve"> </w:t>
          </w:r>
          <w:r>
            <w:t>Placement</w:t>
          </w:r>
          <w:r>
            <w:rPr>
              <w:spacing w:val="-6"/>
            </w:rPr>
            <w:t xml:space="preserve"> </w:t>
          </w:r>
          <w:r>
            <w:t>–</w:t>
          </w:r>
          <w:r>
            <w:rPr>
              <w:spacing w:val="-3"/>
            </w:rPr>
            <w:t xml:space="preserve"> </w:t>
          </w:r>
          <w:r>
            <w:t>Mental</w:t>
          </w:r>
          <w:r>
            <w:rPr>
              <w:spacing w:val="-4"/>
            </w:rPr>
            <w:t xml:space="preserve"> </w:t>
          </w:r>
          <w:r>
            <w:t>Health</w:t>
          </w:r>
          <w:r>
            <w:rPr>
              <w:spacing w:val="-6"/>
            </w:rPr>
            <w:t xml:space="preserve"> </w:t>
          </w:r>
          <w:r>
            <w:t>in</w:t>
          </w:r>
          <w:r>
            <w:rPr>
              <w:spacing w:val="-5"/>
            </w:rPr>
            <w:t xml:space="preserve"> </w:t>
          </w:r>
          <w:r>
            <w:t>Older</w:t>
          </w:r>
          <w:r>
            <w:rPr>
              <w:spacing w:val="-14"/>
            </w:rPr>
            <w:t xml:space="preserve"> </w:t>
          </w:r>
          <w:r>
            <w:t>Person</w:t>
          </w:r>
          <w:r>
            <w:rPr>
              <w:spacing w:val="-8"/>
            </w:rPr>
            <w:t xml:space="preserve"> </w:t>
          </w:r>
          <w:r>
            <w:rPr>
              <w:spacing w:val="-2"/>
            </w:rPr>
            <w:t>Placement</w:t>
          </w:r>
          <w:r>
            <w:tab/>
          </w:r>
          <w:r>
            <w:rPr>
              <w:spacing w:val="-5"/>
            </w:rPr>
            <w:t>12</w:t>
          </w:r>
        </w:p>
        <w:p w14:paraId="6072163B" w14:textId="77777777" w:rsidR="00F8121F" w:rsidRDefault="00813115">
          <w:pPr>
            <w:pStyle w:val="TOC1"/>
            <w:tabs>
              <w:tab w:val="right" w:leader="dot" w:pos="9303"/>
            </w:tabs>
            <w:spacing w:before="136"/>
          </w:pPr>
          <w:r>
            <w:t>Long</w:t>
          </w:r>
          <w:r>
            <w:rPr>
              <w:spacing w:val="-4"/>
            </w:rPr>
            <w:t xml:space="preserve"> </w:t>
          </w:r>
          <w:r>
            <w:t>Practice</w:t>
          </w:r>
          <w:r>
            <w:rPr>
              <w:spacing w:val="-4"/>
            </w:rPr>
            <w:t xml:space="preserve"> </w:t>
          </w:r>
          <w:r>
            <w:t>Placement</w:t>
          </w:r>
          <w:r>
            <w:rPr>
              <w:spacing w:val="-5"/>
            </w:rPr>
            <w:t xml:space="preserve"> </w:t>
          </w:r>
          <w:r>
            <w:t>–</w:t>
          </w:r>
          <w:r>
            <w:rPr>
              <w:spacing w:val="-3"/>
            </w:rPr>
            <w:t xml:space="preserve"> </w:t>
          </w:r>
          <w:r>
            <w:t>Mental</w:t>
          </w:r>
          <w:r>
            <w:rPr>
              <w:spacing w:val="-3"/>
            </w:rPr>
            <w:t xml:space="preserve"> </w:t>
          </w:r>
          <w:r>
            <w:t>Health</w:t>
          </w:r>
          <w:r>
            <w:rPr>
              <w:spacing w:val="-12"/>
            </w:rPr>
            <w:t xml:space="preserve"> </w:t>
          </w:r>
          <w:r>
            <w:t>Core</w:t>
          </w:r>
          <w:r>
            <w:rPr>
              <w:spacing w:val="-7"/>
            </w:rPr>
            <w:t xml:space="preserve"> </w:t>
          </w:r>
          <w:r>
            <w:rPr>
              <w:spacing w:val="-2"/>
            </w:rPr>
            <w:t>Placement</w:t>
          </w:r>
          <w:r>
            <w:tab/>
          </w:r>
          <w:r>
            <w:rPr>
              <w:spacing w:val="-5"/>
            </w:rPr>
            <w:t>35</w:t>
          </w:r>
        </w:p>
        <w:p w14:paraId="13CBC262" w14:textId="77777777" w:rsidR="00F8121F" w:rsidRDefault="00813115">
          <w:pPr>
            <w:pStyle w:val="TOC1"/>
            <w:tabs>
              <w:tab w:val="right" w:leader="dot" w:pos="9332"/>
            </w:tabs>
          </w:pPr>
          <w:r>
            <w:t>Long</w:t>
          </w:r>
          <w:r>
            <w:rPr>
              <w:spacing w:val="-3"/>
            </w:rPr>
            <w:t xml:space="preserve"> </w:t>
          </w:r>
          <w:r>
            <w:t>Practice</w:t>
          </w:r>
          <w:r>
            <w:rPr>
              <w:spacing w:val="-4"/>
            </w:rPr>
            <w:t xml:space="preserve"> </w:t>
          </w:r>
          <w:r>
            <w:t>Placement</w:t>
          </w:r>
          <w:r>
            <w:rPr>
              <w:spacing w:val="-4"/>
            </w:rPr>
            <w:t xml:space="preserve"> </w:t>
          </w:r>
          <w:r>
            <w:t>–</w:t>
          </w:r>
          <w:r>
            <w:rPr>
              <w:spacing w:val="-12"/>
            </w:rPr>
            <w:t xml:space="preserve"> </w:t>
          </w:r>
          <w:r>
            <w:t>Specialist</w:t>
          </w:r>
          <w:r>
            <w:rPr>
              <w:spacing w:val="-4"/>
            </w:rPr>
            <w:t xml:space="preserve"> </w:t>
          </w:r>
          <w:r>
            <w:rPr>
              <w:spacing w:val="-10"/>
            </w:rPr>
            <w:t>1</w:t>
          </w:r>
          <w:r>
            <w:tab/>
          </w:r>
          <w:r>
            <w:rPr>
              <w:spacing w:val="-5"/>
            </w:rPr>
            <w:t>59</w:t>
          </w:r>
        </w:p>
        <w:p w14:paraId="0AECE121" w14:textId="77777777" w:rsidR="00F8121F" w:rsidRDefault="00813115">
          <w:pPr>
            <w:pStyle w:val="TOC1"/>
            <w:tabs>
              <w:tab w:val="right" w:leader="dot" w:pos="9332"/>
            </w:tabs>
            <w:spacing w:before="134"/>
          </w:pPr>
          <w:r>
            <w:t>Long</w:t>
          </w:r>
          <w:r>
            <w:rPr>
              <w:spacing w:val="-4"/>
            </w:rPr>
            <w:t xml:space="preserve"> </w:t>
          </w:r>
          <w:r>
            <w:t>Practice</w:t>
          </w:r>
          <w:r>
            <w:rPr>
              <w:spacing w:val="-3"/>
            </w:rPr>
            <w:t xml:space="preserve"> </w:t>
          </w:r>
          <w:r>
            <w:t>Placement</w:t>
          </w:r>
          <w:r>
            <w:rPr>
              <w:spacing w:val="-5"/>
            </w:rPr>
            <w:t xml:space="preserve"> </w:t>
          </w:r>
          <w:r>
            <w:t>–</w:t>
          </w:r>
          <w:r>
            <w:rPr>
              <w:spacing w:val="-12"/>
            </w:rPr>
            <w:t xml:space="preserve"> </w:t>
          </w:r>
          <w:r>
            <w:t>Specialist</w:t>
          </w:r>
          <w:r>
            <w:rPr>
              <w:spacing w:val="-4"/>
            </w:rPr>
            <w:t xml:space="preserve"> </w:t>
          </w:r>
          <w:r>
            <w:rPr>
              <w:spacing w:val="-10"/>
            </w:rPr>
            <w:t>2</w:t>
          </w:r>
          <w:r>
            <w:tab/>
          </w:r>
          <w:r>
            <w:rPr>
              <w:spacing w:val="-7"/>
            </w:rPr>
            <w:t>82</w:t>
          </w:r>
        </w:p>
        <w:p w14:paraId="3C8552F4" w14:textId="77777777" w:rsidR="00F8121F" w:rsidRDefault="00813115">
          <w:pPr>
            <w:pStyle w:val="TOC1"/>
            <w:tabs>
              <w:tab w:val="right" w:leader="dot" w:pos="9453"/>
            </w:tabs>
          </w:pPr>
          <w:r>
            <w:t>Long</w:t>
          </w:r>
          <w:r>
            <w:rPr>
              <w:spacing w:val="-3"/>
            </w:rPr>
            <w:t xml:space="preserve"> </w:t>
          </w:r>
          <w:r>
            <w:t>Practice</w:t>
          </w:r>
          <w:r>
            <w:rPr>
              <w:spacing w:val="-4"/>
            </w:rPr>
            <w:t xml:space="preserve"> </w:t>
          </w:r>
          <w:r>
            <w:t>Placement</w:t>
          </w:r>
          <w:r>
            <w:rPr>
              <w:spacing w:val="-4"/>
            </w:rPr>
            <w:t xml:space="preserve"> </w:t>
          </w:r>
          <w:r>
            <w:t>–</w:t>
          </w:r>
          <w:r>
            <w:rPr>
              <w:spacing w:val="-12"/>
            </w:rPr>
            <w:t xml:space="preserve"> </w:t>
          </w:r>
          <w:r>
            <w:t>Specialist</w:t>
          </w:r>
          <w:r>
            <w:rPr>
              <w:spacing w:val="-4"/>
            </w:rPr>
            <w:t xml:space="preserve"> </w:t>
          </w:r>
          <w:r>
            <w:rPr>
              <w:spacing w:val="-10"/>
            </w:rPr>
            <w:t>3</w:t>
          </w:r>
          <w:r>
            <w:tab/>
          </w:r>
          <w:r>
            <w:rPr>
              <w:spacing w:val="-5"/>
            </w:rPr>
            <w:t>105</w:t>
          </w:r>
        </w:p>
        <w:p w14:paraId="61CC3BAC" w14:textId="77777777" w:rsidR="00F8121F" w:rsidRDefault="00813115">
          <w:pPr>
            <w:pStyle w:val="TOC1"/>
            <w:tabs>
              <w:tab w:val="right" w:leader="dot" w:pos="9304"/>
            </w:tabs>
          </w:pPr>
          <w:r>
            <w:t>Long</w:t>
          </w:r>
          <w:r>
            <w:rPr>
              <w:spacing w:val="-7"/>
            </w:rPr>
            <w:t xml:space="preserve"> </w:t>
          </w:r>
          <w:r>
            <w:t>Practice</w:t>
          </w:r>
          <w:r>
            <w:rPr>
              <w:spacing w:val="-6"/>
            </w:rPr>
            <w:t xml:space="preserve"> </w:t>
          </w:r>
          <w:r>
            <w:t>Placement</w:t>
          </w:r>
          <w:r>
            <w:rPr>
              <w:spacing w:val="-7"/>
            </w:rPr>
            <w:t xml:space="preserve"> </w:t>
          </w:r>
          <w:r>
            <w:t>–</w:t>
          </w:r>
          <w:r>
            <w:rPr>
              <w:spacing w:val="-6"/>
            </w:rPr>
            <w:t xml:space="preserve"> </w:t>
          </w:r>
          <w:r>
            <w:t>Intellectual</w:t>
          </w:r>
          <w:r>
            <w:rPr>
              <w:spacing w:val="-12"/>
            </w:rPr>
            <w:t xml:space="preserve"> </w:t>
          </w:r>
          <w:r>
            <w:rPr>
              <w:spacing w:val="-2"/>
            </w:rPr>
            <w:t>Disability</w:t>
          </w:r>
          <w:r>
            <w:tab/>
          </w:r>
          <w:r>
            <w:rPr>
              <w:spacing w:val="-5"/>
            </w:rPr>
            <w:t>128</w:t>
          </w:r>
        </w:p>
        <w:p w14:paraId="731A17F0" w14:textId="77777777" w:rsidR="00F8121F" w:rsidRDefault="00813115">
          <w:pPr>
            <w:pStyle w:val="TOC1"/>
            <w:tabs>
              <w:tab w:val="right" w:leader="dot" w:pos="9333"/>
            </w:tabs>
            <w:spacing w:before="129"/>
          </w:pPr>
          <w:r>
            <w:t>Short</w:t>
          </w:r>
          <w:r>
            <w:rPr>
              <w:spacing w:val="-13"/>
            </w:rPr>
            <w:t xml:space="preserve"> </w:t>
          </w:r>
          <w:r>
            <w:t>Practice</w:t>
          </w:r>
          <w:r>
            <w:rPr>
              <w:spacing w:val="-5"/>
            </w:rPr>
            <w:t xml:space="preserve"> </w:t>
          </w:r>
          <w:r>
            <w:t>Placement</w:t>
          </w:r>
          <w:r>
            <w:rPr>
              <w:spacing w:val="-5"/>
            </w:rPr>
            <w:t xml:space="preserve"> </w:t>
          </w:r>
          <w:r>
            <w:t>–</w:t>
          </w:r>
          <w:r>
            <w:rPr>
              <w:spacing w:val="-6"/>
            </w:rPr>
            <w:t xml:space="preserve"> </w:t>
          </w:r>
          <w:r>
            <w:t>Mental</w:t>
          </w:r>
          <w:r>
            <w:rPr>
              <w:spacing w:val="-3"/>
            </w:rPr>
            <w:t xml:space="preserve"> </w:t>
          </w:r>
          <w:r>
            <w:t>Health</w:t>
          </w:r>
          <w:r>
            <w:rPr>
              <w:spacing w:val="-7"/>
            </w:rPr>
            <w:t xml:space="preserve"> </w:t>
          </w:r>
          <w:r>
            <w:t>in</w:t>
          </w:r>
          <w:r>
            <w:rPr>
              <w:spacing w:val="-7"/>
            </w:rPr>
            <w:t xml:space="preserve"> </w:t>
          </w:r>
          <w:r>
            <w:t>Older</w:t>
          </w:r>
          <w:r>
            <w:rPr>
              <w:spacing w:val="-14"/>
            </w:rPr>
            <w:t xml:space="preserve"> </w:t>
          </w:r>
          <w:r>
            <w:t>Person</w:t>
          </w:r>
          <w:r>
            <w:rPr>
              <w:spacing w:val="-9"/>
            </w:rPr>
            <w:t xml:space="preserve"> </w:t>
          </w:r>
          <w:r>
            <w:rPr>
              <w:spacing w:val="-2"/>
            </w:rPr>
            <w:t>Placement</w:t>
          </w:r>
          <w:r>
            <w:tab/>
          </w:r>
          <w:r>
            <w:rPr>
              <w:spacing w:val="-5"/>
            </w:rPr>
            <w:t>151</w:t>
          </w:r>
        </w:p>
        <w:p w14:paraId="4B1545F4" w14:textId="77777777" w:rsidR="00F8121F" w:rsidRDefault="00813115">
          <w:pPr>
            <w:pStyle w:val="TOC1"/>
            <w:tabs>
              <w:tab w:val="right" w:leader="dot" w:pos="9304"/>
            </w:tabs>
            <w:spacing w:before="136"/>
          </w:pPr>
          <w:r>
            <w:t>Short</w:t>
          </w:r>
          <w:r>
            <w:rPr>
              <w:spacing w:val="-11"/>
            </w:rPr>
            <w:t xml:space="preserve"> </w:t>
          </w:r>
          <w:r>
            <w:t>Practice</w:t>
          </w:r>
          <w:r>
            <w:rPr>
              <w:spacing w:val="-7"/>
            </w:rPr>
            <w:t xml:space="preserve"> </w:t>
          </w:r>
          <w:r>
            <w:t>Placement</w:t>
          </w:r>
          <w:r>
            <w:rPr>
              <w:spacing w:val="-9"/>
            </w:rPr>
            <w:t xml:space="preserve"> </w:t>
          </w:r>
          <w:r>
            <w:t>–</w:t>
          </w:r>
          <w:r>
            <w:rPr>
              <w:spacing w:val="-8"/>
            </w:rPr>
            <w:t xml:space="preserve"> </w:t>
          </w:r>
          <w:r>
            <w:t>Intellectual</w:t>
          </w:r>
          <w:r>
            <w:rPr>
              <w:spacing w:val="-13"/>
            </w:rPr>
            <w:t xml:space="preserve"> </w:t>
          </w:r>
          <w:r>
            <w:rPr>
              <w:spacing w:val="-2"/>
            </w:rPr>
            <w:t>Disability</w:t>
          </w:r>
          <w:r>
            <w:tab/>
          </w:r>
          <w:r>
            <w:rPr>
              <w:spacing w:val="-5"/>
            </w:rPr>
            <w:t>166</w:t>
          </w:r>
        </w:p>
        <w:p w14:paraId="0A296D8C" w14:textId="77777777" w:rsidR="00F8121F" w:rsidRDefault="00813115">
          <w:pPr>
            <w:pStyle w:val="TOC1"/>
            <w:tabs>
              <w:tab w:val="right" w:leader="dot" w:pos="9322"/>
            </w:tabs>
            <w:spacing w:before="134"/>
          </w:pPr>
          <w:r>
            <w:t>Short</w:t>
          </w:r>
          <w:r>
            <w:rPr>
              <w:spacing w:val="-10"/>
            </w:rPr>
            <w:t xml:space="preserve"> </w:t>
          </w:r>
          <w:r>
            <w:t>Practice</w:t>
          </w:r>
          <w:r>
            <w:rPr>
              <w:spacing w:val="-5"/>
            </w:rPr>
            <w:t xml:space="preserve"> </w:t>
          </w:r>
          <w:r>
            <w:t>Placement</w:t>
          </w:r>
          <w:r>
            <w:rPr>
              <w:spacing w:val="-6"/>
            </w:rPr>
            <w:t xml:space="preserve"> </w:t>
          </w:r>
          <w:r>
            <w:t>–</w:t>
          </w:r>
          <w:r>
            <w:rPr>
              <w:spacing w:val="-5"/>
            </w:rPr>
            <w:t xml:space="preserve"> </w:t>
          </w:r>
          <w:r>
            <w:t>Mental</w:t>
          </w:r>
          <w:r>
            <w:rPr>
              <w:spacing w:val="-5"/>
            </w:rPr>
            <w:t xml:space="preserve"> </w:t>
          </w:r>
          <w:r>
            <w:t>Health</w:t>
          </w:r>
          <w:r>
            <w:rPr>
              <w:spacing w:val="-7"/>
            </w:rPr>
            <w:t xml:space="preserve"> </w:t>
          </w:r>
          <w:r>
            <w:t>Core</w:t>
          </w:r>
          <w:r>
            <w:rPr>
              <w:spacing w:val="-4"/>
            </w:rPr>
            <w:t xml:space="preserve"> </w:t>
          </w:r>
          <w:r>
            <w:rPr>
              <w:spacing w:val="-2"/>
            </w:rPr>
            <w:t>Placement</w:t>
          </w:r>
          <w:r>
            <w:tab/>
          </w:r>
          <w:r>
            <w:rPr>
              <w:spacing w:val="-5"/>
            </w:rPr>
            <w:t>180</w:t>
          </w:r>
        </w:p>
        <w:p w14:paraId="725C4768" w14:textId="77777777" w:rsidR="00F8121F" w:rsidRDefault="00F8121F">
          <w:pPr>
            <w:pStyle w:val="TOC1"/>
            <w:tabs>
              <w:tab w:val="right" w:leader="dot" w:pos="9315"/>
            </w:tabs>
            <w:spacing w:before="136"/>
          </w:pPr>
          <w:hyperlink w:anchor="_bookmark0" w:history="1">
            <w:r>
              <w:rPr>
                <w:spacing w:val="-2"/>
              </w:rPr>
              <w:t>Appendices</w:t>
            </w:r>
            <w:r>
              <w:tab/>
            </w:r>
            <w:r>
              <w:rPr>
                <w:spacing w:val="-5"/>
              </w:rPr>
              <w:t>194</w:t>
            </w:r>
          </w:hyperlink>
        </w:p>
      </w:sdtContent>
    </w:sdt>
    <w:p w14:paraId="592C5FC9" w14:textId="77777777" w:rsidR="00F8121F" w:rsidRDefault="00F8121F">
      <w:pPr>
        <w:sectPr w:rsidR="00F8121F">
          <w:footerReference w:type="default" r:id="rId19"/>
          <w:pgSz w:w="11910" w:h="16840"/>
          <w:pgMar w:top="920" w:right="100" w:bottom="820" w:left="560" w:header="0" w:footer="632" w:gutter="0"/>
          <w:pgNumType w:start="1"/>
          <w:cols w:space="720"/>
        </w:sectPr>
      </w:pPr>
    </w:p>
    <w:p w14:paraId="00E7005C" w14:textId="7303F605" w:rsidR="00F8121F" w:rsidRPr="00471E44" w:rsidRDefault="00813115" w:rsidP="00471E44">
      <w:pPr>
        <w:pStyle w:val="BodyText"/>
        <w:spacing w:before="43" w:line="237" w:lineRule="auto"/>
        <w:ind w:left="259" w:right="545"/>
        <w:jc w:val="both"/>
        <w:rPr>
          <w:sz w:val="20"/>
          <w:szCs w:val="20"/>
        </w:rPr>
      </w:pPr>
      <w:r w:rsidRPr="00471E44">
        <w:rPr>
          <w:sz w:val="20"/>
          <w:szCs w:val="20"/>
        </w:rPr>
        <w:lastRenderedPageBreak/>
        <w:t>This</w:t>
      </w:r>
      <w:r w:rsidRPr="00471E44">
        <w:rPr>
          <w:spacing w:val="-14"/>
          <w:sz w:val="20"/>
          <w:szCs w:val="20"/>
        </w:rPr>
        <w:t xml:space="preserve"> </w:t>
      </w:r>
      <w:r w:rsidRPr="00471E44">
        <w:rPr>
          <w:sz w:val="20"/>
          <w:szCs w:val="20"/>
        </w:rPr>
        <w:t>is</w:t>
      </w:r>
      <w:r w:rsidRPr="00471E44">
        <w:rPr>
          <w:spacing w:val="-14"/>
          <w:sz w:val="20"/>
          <w:szCs w:val="20"/>
        </w:rPr>
        <w:t xml:space="preserve"> </w:t>
      </w:r>
      <w:r w:rsidRPr="00471E44">
        <w:rPr>
          <w:sz w:val="20"/>
          <w:szCs w:val="20"/>
        </w:rPr>
        <w:t>a</w:t>
      </w:r>
      <w:r w:rsidRPr="00471E44">
        <w:rPr>
          <w:spacing w:val="-13"/>
          <w:sz w:val="20"/>
          <w:szCs w:val="20"/>
        </w:rPr>
        <w:t xml:space="preserve"> </w:t>
      </w:r>
      <w:r w:rsidRPr="00471E44">
        <w:rPr>
          <w:sz w:val="20"/>
          <w:szCs w:val="20"/>
        </w:rPr>
        <w:t>confidential</w:t>
      </w:r>
      <w:r w:rsidRPr="00471E44">
        <w:rPr>
          <w:spacing w:val="-14"/>
          <w:sz w:val="20"/>
          <w:szCs w:val="20"/>
        </w:rPr>
        <w:t xml:space="preserve"> </w:t>
      </w:r>
      <w:r w:rsidRPr="00471E44">
        <w:rPr>
          <w:sz w:val="20"/>
          <w:szCs w:val="20"/>
        </w:rPr>
        <w:t>document.</w:t>
      </w:r>
      <w:r w:rsidRPr="00471E44">
        <w:rPr>
          <w:spacing w:val="-13"/>
          <w:sz w:val="20"/>
          <w:szCs w:val="20"/>
        </w:rPr>
        <w:t xml:space="preserve"> </w:t>
      </w:r>
      <w:r w:rsidRPr="00471E44">
        <w:rPr>
          <w:sz w:val="20"/>
          <w:szCs w:val="20"/>
        </w:rPr>
        <w:t>It</w:t>
      </w:r>
      <w:r w:rsidRPr="00471E44">
        <w:rPr>
          <w:spacing w:val="-14"/>
          <w:sz w:val="20"/>
          <w:szCs w:val="20"/>
        </w:rPr>
        <w:t xml:space="preserve"> </w:t>
      </w:r>
      <w:r w:rsidRPr="00471E44">
        <w:rPr>
          <w:sz w:val="20"/>
          <w:szCs w:val="20"/>
        </w:rPr>
        <w:t>is</w:t>
      </w:r>
      <w:r w:rsidRPr="00471E44">
        <w:rPr>
          <w:spacing w:val="-13"/>
          <w:sz w:val="20"/>
          <w:szCs w:val="20"/>
        </w:rPr>
        <w:t xml:space="preserve"> </w:t>
      </w:r>
      <w:r w:rsidRPr="00471E44">
        <w:rPr>
          <w:sz w:val="20"/>
          <w:szCs w:val="20"/>
        </w:rPr>
        <w:t>the</w:t>
      </w:r>
      <w:r w:rsidRPr="00471E44">
        <w:rPr>
          <w:spacing w:val="-14"/>
          <w:sz w:val="20"/>
          <w:szCs w:val="20"/>
        </w:rPr>
        <w:t xml:space="preserve"> </w:t>
      </w:r>
      <w:r w:rsidRPr="00471E44">
        <w:rPr>
          <w:sz w:val="20"/>
          <w:szCs w:val="20"/>
        </w:rPr>
        <w:t>property</w:t>
      </w:r>
      <w:r w:rsidRPr="00471E44">
        <w:rPr>
          <w:spacing w:val="-14"/>
          <w:sz w:val="20"/>
          <w:szCs w:val="20"/>
        </w:rPr>
        <w:t xml:space="preserve"> </w:t>
      </w:r>
      <w:r w:rsidRPr="00471E44">
        <w:rPr>
          <w:sz w:val="20"/>
          <w:szCs w:val="20"/>
        </w:rPr>
        <w:t>of</w:t>
      </w:r>
      <w:r w:rsidRPr="00471E44">
        <w:rPr>
          <w:spacing w:val="-13"/>
          <w:sz w:val="20"/>
          <w:szCs w:val="20"/>
        </w:rPr>
        <w:t xml:space="preserve"> </w:t>
      </w:r>
      <w:r w:rsidRPr="00471E44">
        <w:rPr>
          <w:sz w:val="20"/>
          <w:szCs w:val="20"/>
        </w:rPr>
        <w:t>the</w:t>
      </w:r>
      <w:r w:rsidRPr="00471E44">
        <w:rPr>
          <w:spacing w:val="-14"/>
          <w:sz w:val="20"/>
          <w:szCs w:val="20"/>
        </w:rPr>
        <w:t xml:space="preserve"> </w:t>
      </w:r>
      <w:r w:rsidRPr="00471E44">
        <w:rPr>
          <w:sz w:val="20"/>
          <w:szCs w:val="20"/>
        </w:rPr>
        <w:t>student,</w:t>
      </w:r>
      <w:r w:rsidRPr="00471E44">
        <w:rPr>
          <w:spacing w:val="-13"/>
          <w:sz w:val="20"/>
          <w:szCs w:val="20"/>
        </w:rPr>
        <w:t xml:space="preserve"> </w:t>
      </w:r>
      <w:r w:rsidRPr="00471E44">
        <w:rPr>
          <w:sz w:val="20"/>
          <w:szCs w:val="20"/>
        </w:rPr>
        <w:t>Nursing</w:t>
      </w:r>
      <w:r w:rsidRPr="00471E44">
        <w:rPr>
          <w:spacing w:val="-14"/>
          <w:sz w:val="20"/>
          <w:szCs w:val="20"/>
        </w:rPr>
        <w:t xml:space="preserve"> </w:t>
      </w:r>
      <w:r w:rsidRPr="00471E44">
        <w:rPr>
          <w:sz w:val="20"/>
          <w:szCs w:val="20"/>
        </w:rPr>
        <w:t>Midwifery</w:t>
      </w:r>
      <w:r w:rsidRPr="00471E44">
        <w:rPr>
          <w:spacing w:val="-13"/>
          <w:sz w:val="20"/>
          <w:szCs w:val="20"/>
        </w:rPr>
        <w:t xml:space="preserve"> </w:t>
      </w:r>
      <w:r w:rsidRPr="00471E44">
        <w:rPr>
          <w:sz w:val="20"/>
          <w:szCs w:val="20"/>
        </w:rPr>
        <w:t>Board</w:t>
      </w:r>
      <w:r w:rsidRPr="00471E44">
        <w:rPr>
          <w:spacing w:val="-14"/>
          <w:sz w:val="20"/>
          <w:szCs w:val="20"/>
        </w:rPr>
        <w:t xml:space="preserve"> </w:t>
      </w:r>
      <w:r w:rsidRPr="00471E44">
        <w:rPr>
          <w:sz w:val="20"/>
          <w:szCs w:val="20"/>
        </w:rPr>
        <w:t>of</w:t>
      </w:r>
      <w:r w:rsidRPr="00471E44">
        <w:rPr>
          <w:spacing w:val="-14"/>
          <w:sz w:val="20"/>
          <w:szCs w:val="20"/>
        </w:rPr>
        <w:t xml:space="preserve"> </w:t>
      </w:r>
      <w:r w:rsidRPr="00471E44">
        <w:rPr>
          <w:sz w:val="20"/>
          <w:szCs w:val="20"/>
        </w:rPr>
        <w:t>Ireland</w:t>
      </w:r>
      <w:r w:rsidRPr="00471E44">
        <w:rPr>
          <w:spacing w:val="-13"/>
          <w:sz w:val="20"/>
          <w:szCs w:val="20"/>
        </w:rPr>
        <w:t xml:space="preserve"> </w:t>
      </w:r>
      <w:r w:rsidRPr="00471E44">
        <w:rPr>
          <w:sz w:val="20"/>
          <w:szCs w:val="20"/>
        </w:rPr>
        <w:t>and</w:t>
      </w:r>
      <w:r w:rsidRPr="00471E44">
        <w:rPr>
          <w:spacing w:val="-14"/>
          <w:sz w:val="20"/>
          <w:szCs w:val="20"/>
        </w:rPr>
        <w:t xml:space="preserve"> </w:t>
      </w:r>
      <w:r w:rsidRPr="00471E44">
        <w:rPr>
          <w:sz w:val="20"/>
          <w:szCs w:val="20"/>
        </w:rPr>
        <w:t>UCD School</w:t>
      </w:r>
      <w:r w:rsidRPr="00471E44">
        <w:rPr>
          <w:spacing w:val="-4"/>
          <w:sz w:val="20"/>
          <w:szCs w:val="20"/>
        </w:rPr>
        <w:t xml:space="preserve"> </w:t>
      </w:r>
      <w:r w:rsidRPr="00471E44">
        <w:rPr>
          <w:sz w:val="20"/>
          <w:szCs w:val="20"/>
        </w:rPr>
        <w:t>of</w:t>
      </w:r>
      <w:r w:rsidRPr="00471E44">
        <w:rPr>
          <w:spacing w:val="-3"/>
          <w:sz w:val="20"/>
          <w:szCs w:val="20"/>
        </w:rPr>
        <w:t xml:space="preserve"> </w:t>
      </w:r>
      <w:r w:rsidRPr="00471E44">
        <w:rPr>
          <w:sz w:val="20"/>
          <w:szCs w:val="20"/>
        </w:rPr>
        <w:t>Nursing,</w:t>
      </w:r>
      <w:r w:rsidRPr="00471E44">
        <w:rPr>
          <w:spacing w:val="-5"/>
          <w:sz w:val="20"/>
          <w:szCs w:val="20"/>
        </w:rPr>
        <w:t xml:space="preserve"> </w:t>
      </w:r>
      <w:r w:rsidRPr="00471E44">
        <w:rPr>
          <w:sz w:val="20"/>
          <w:szCs w:val="20"/>
        </w:rPr>
        <w:t>Midwifery</w:t>
      </w:r>
      <w:r w:rsidRPr="00471E44">
        <w:rPr>
          <w:spacing w:val="-4"/>
          <w:sz w:val="20"/>
          <w:szCs w:val="20"/>
        </w:rPr>
        <w:t xml:space="preserve"> </w:t>
      </w:r>
      <w:r w:rsidRPr="00471E44">
        <w:rPr>
          <w:sz w:val="20"/>
          <w:szCs w:val="20"/>
        </w:rPr>
        <w:t>and</w:t>
      </w:r>
      <w:r w:rsidRPr="00471E44">
        <w:rPr>
          <w:spacing w:val="-7"/>
          <w:sz w:val="20"/>
          <w:szCs w:val="20"/>
        </w:rPr>
        <w:t xml:space="preserve"> </w:t>
      </w:r>
      <w:r w:rsidRPr="00471E44">
        <w:rPr>
          <w:sz w:val="20"/>
          <w:szCs w:val="20"/>
        </w:rPr>
        <w:t>Health</w:t>
      </w:r>
      <w:r w:rsidRPr="00471E44">
        <w:rPr>
          <w:spacing w:val="-6"/>
          <w:sz w:val="20"/>
          <w:szCs w:val="20"/>
        </w:rPr>
        <w:t xml:space="preserve"> </w:t>
      </w:r>
      <w:r w:rsidRPr="00471E44">
        <w:rPr>
          <w:sz w:val="20"/>
          <w:szCs w:val="20"/>
        </w:rPr>
        <w:t>Systems.</w:t>
      </w:r>
      <w:r w:rsidRPr="00471E44">
        <w:rPr>
          <w:spacing w:val="-3"/>
          <w:sz w:val="20"/>
          <w:szCs w:val="20"/>
        </w:rPr>
        <w:t xml:space="preserve"> </w:t>
      </w:r>
      <w:r w:rsidRPr="00471E44">
        <w:rPr>
          <w:sz w:val="20"/>
          <w:szCs w:val="20"/>
        </w:rPr>
        <w:t>This</w:t>
      </w:r>
      <w:r w:rsidRPr="00471E44">
        <w:rPr>
          <w:spacing w:val="-4"/>
          <w:sz w:val="20"/>
          <w:szCs w:val="20"/>
        </w:rPr>
        <w:t xml:space="preserve"> </w:t>
      </w:r>
      <w:r w:rsidRPr="00471E44">
        <w:rPr>
          <w:sz w:val="20"/>
          <w:szCs w:val="20"/>
        </w:rPr>
        <w:t>document</w:t>
      </w:r>
      <w:r w:rsidRPr="00471E44">
        <w:rPr>
          <w:spacing w:val="-5"/>
          <w:sz w:val="20"/>
          <w:szCs w:val="20"/>
        </w:rPr>
        <w:t xml:space="preserve"> </w:t>
      </w:r>
      <w:r w:rsidRPr="00471E44">
        <w:rPr>
          <w:sz w:val="20"/>
          <w:szCs w:val="20"/>
        </w:rPr>
        <w:t>may</w:t>
      </w:r>
      <w:r w:rsidRPr="00471E44">
        <w:rPr>
          <w:spacing w:val="-4"/>
          <w:sz w:val="20"/>
          <w:szCs w:val="20"/>
        </w:rPr>
        <w:t xml:space="preserve"> </w:t>
      </w:r>
      <w:r w:rsidR="006C27E6" w:rsidRPr="00471E44">
        <w:rPr>
          <w:sz w:val="20"/>
          <w:szCs w:val="20"/>
        </w:rPr>
        <w:t>not be</w:t>
      </w:r>
      <w:r w:rsidRPr="00471E44">
        <w:rPr>
          <w:spacing w:val="-1"/>
          <w:sz w:val="20"/>
          <w:szCs w:val="20"/>
        </w:rPr>
        <w:t xml:space="preserve"> </w:t>
      </w:r>
      <w:r w:rsidRPr="00471E44">
        <w:rPr>
          <w:sz w:val="20"/>
          <w:szCs w:val="20"/>
        </w:rPr>
        <w:t>altered</w:t>
      </w:r>
      <w:r w:rsidRPr="00471E44">
        <w:rPr>
          <w:spacing w:val="-2"/>
          <w:sz w:val="20"/>
          <w:szCs w:val="20"/>
        </w:rPr>
        <w:t xml:space="preserve"> </w:t>
      </w:r>
      <w:r w:rsidRPr="00471E44">
        <w:rPr>
          <w:sz w:val="20"/>
          <w:szCs w:val="20"/>
        </w:rPr>
        <w:t>or</w:t>
      </w:r>
      <w:r w:rsidRPr="00471E44">
        <w:rPr>
          <w:spacing w:val="-1"/>
          <w:sz w:val="20"/>
          <w:szCs w:val="20"/>
        </w:rPr>
        <w:t xml:space="preserve"> </w:t>
      </w:r>
      <w:r w:rsidRPr="00471E44">
        <w:rPr>
          <w:sz w:val="20"/>
          <w:szCs w:val="20"/>
        </w:rPr>
        <w:t>defaced,</w:t>
      </w:r>
      <w:r w:rsidRPr="00471E44">
        <w:rPr>
          <w:spacing w:val="-3"/>
          <w:sz w:val="20"/>
          <w:szCs w:val="20"/>
        </w:rPr>
        <w:t xml:space="preserve"> </w:t>
      </w:r>
      <w:r w:rsidRPr="00471E44">
        <w:rPr>
          <w:sz w:val="20"/>
          <w:szCs w:val="20"/>
        </w:rPr>
        <w:t>and</w:t>
      </w:r>
      <w:r w:rsidRPr="00471E44">
        <w:rPr>
          <w:spacing w:val="-2"/>
          <w:sz w:val="20"/>
          <w:szCs w:val="20"/>
        </w:rPr>
        <w:t xml:space="preserve"> </w:t>
      </w:r>
      <w:r w:rsidRPr="00471E44">
        <w:rPr>
          <w:sz w:val="20"/>
          <w:szCs w:val="20"/>
        </w:rPr>
        <w:t>it</w:t>
      </w:r>
      <w:r w:rsidRPr="00471E44">
        <w:rPr>
          <w:spacing w:val="-2"/>
          <w:sz w:val="20"/>
          <w:szCs w:val="20"/>
        </w:rPr>
        <w:t xml:space="preserve"> </w:t>
      </w:r>
      <w:r w:rsidRPr="00471E44">
        <w:rPr>
          <w:sz w:val="20"/>
          <w:szCs w:val="20"/>
        </w:rPr>
        <w:t xml:space="preserve">may not be photocopied. The student is responsible for its security and for maintaining it in document should be good condition. The available for inspection by </w:t>
      </w:r>
      <w:r w:rsidR="006C27E6" w:rsidRPr="00471E44">
        <w:rPr>
          <w:sz w:val="20"/>
          <w:szCs w:val="20"/>
        </w:rPr>
        <w:t>authorized</w:t>
      </w:r>
      <w:r w:rsidRPr="00471E44">
        <w:rPr>
          <w:sz w:val="20"/>
          <w:szCs w:val="20"/>
        </w:rPr>
        <w:t xml:space="preserve"> personnel on request.</w:t>
      </w:r>
    </w:p>
    <w:tbl>
      <w:tblPr>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07"/>
        <w:gridCol w:w="718"/>
      </w:tblGrid>
      <w:tr w:rsidR="00F8121F" w14:paraId="3BB34D81" w14:textId="77777777" w:rsidTr="00471E44">
        <w:trPr>
          <w:trHeight w:val="463"/>
        </w:trPr>
        <w:tc>
          <w:tcPr>
            <w:tcW w:w="9207" w:type="dxa"/>
            <w:tcBorders>
              <w:left w:val="single" w:sz="8" w:space="0" w:color="000000"/>
              <w:right w:val="single" w:sz="8" w:space="0" w:color="000000"/>
            </w:tcBorders>
            <w:shd w:val="clear" w:color="auto" w:fill="FFFF99"/>
          </w:tcPr>
          <w:p w14:paraId="3905672B" w14:textId="77777777" w:rsidR="00F8121F" w:rsidRDefault="00813115">
            <w:pPr>
              <w:pStyle w:val="TableParagraph"/>
              <w:spacing w:before="193"/>
              <w:ind w:left="21"/>
              <w:jc w:val="center"/>
              <w:rPr>
                <w:b/>
                <w:sz w:val="20"/>
              </w:rPr>
            </w:pPr>
            <w:r>
              <w:rPr>
                <w:b/>
                <w:sz w:val="20"/>
              </w:rPr>
              <w:t>INSTRUCTIONS</w:t>
            </w:r>
            <w:r>
              <w:rPr>
                <w:b/>
                <w:spacing w:val="-8"/>
                <w:sz w:val="20"/>
              </w:rPr>
              <w:t xml:space="preserve"> </w:t>
            </w:r>
            <w:r>
              <w:rPr>
                <w:b/>
                <w:sz w:val="20"/>
              </w:rPr>
              <w:t>FOR</w:t>
            </w:r>
            <w:r>
              <w:rPr>
                <w:b/>
                <w:spacing w:val="-7"/>
                <w:sz w:val="20"/>
              </w:rPr>
              <w:t xml:space="preserve"> </w:t>
            </w:r>
            <w:r>
              <w:rPr>
                <w:b/>
                <w:spacing w:val="-5"/>
                <w:sz w:val="20"/>
              </w:rPr>
              <w:t>USE</w:t>
            </w:r>
          </w:p>
        </w:tc>
        <w:tc>
          <w:tcPr>
            <w:tcW w:w="718" w:type="dxa"/>
            <w:tcBorders>
              <w:left w:val="single" w:sz="8" w:space="0" w:color="000000"/>
              <w:right w:val="single" w:sz="8" w:space="0" w:color="000000"/>
            </w:tcBorders>
            <w:shd w:val="clear" w:color="auto" w:fill="FFFF99"/>
          </w:tcPr>
          <w:p w14:paraId="1F53BABC" w14:textId="77777777" w:rsidR="00F8121F" w:rsidRDefault="00F8121F">
            <w:pPr>
              <w:pStyle w:val="TableParagraph"/>
              <w:spacing w:before="5"/>
              <w:rPr>
                <w:sz w:val="15"/>
              </w:rPr>
            </w:pPr>
          </w:p>
          <w:p w14:paraId="6A2F82A1"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3EA7B595" wp14:editId="42EDE5C0">
                      <wp:extent cx="162560" cy="15240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16" name="Graphic 16"/>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1B9694" id="Group 15"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">
                      <v:shape id="Graphic 16"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" path="m153034,l,,,142875r153034,l153034,xe" stroked="f">
                        <v:path arrowok="t"/>
                      </v:shape>
                      <v:shape id="Graphic 17"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" path="m,142875r153034,l153034,,,,,142875xe" filled="f">
                        <v:path arrowok="t"/>
                      </v:shape>
                      <w10:anchorlock/>
                    </v:group>
                  </w:pict>
                </mc:Fallback>
              </mc:AlternateContent>
            </w:r>
          </w:p>
        </w:tc>
      </w:tr>
      <w:tr w:rsidR="00F8121F" w14:paraId="3F4A7F42" w14:textId="77777777" w:rsidTr="00471E44">
        <w:trPr>
          <w:trHeight w:val="335"/>
        </w:trPr>
        <w:tc>
          <w:tcPr>
            <w:tcW w:w="9207" w:type="dxa"/>
            <w:tcBorders>
              <w:left w:val="single" w:sz="8" w:space="0" w:color="000000"/>
              <w:right w:val="single" w:sz="8" w:space="0" w:color="000000"/>
            </w:tcBorders>
            <w:shd w:val="clear" w:color="auto" w:fill="FFFF99"/>
          </w:tcPr>
          <w:p w14:paraId="68B120BB" w14:textId="77777777" w:rsidR="00F8121F" w:rsidRDefault="00813115">
            <w:pPr>
              <w:pStyle w:val="TableParagraph"/>
              <w:spacing w:before="78"/>
              <w:ind w:left="120" w:right="99"/>
              <w:rPr>
                <w:sz w:val="20"/>
              </w:rPr>
            </w:pPr>
            <w:r>
              <w:rPr>
                <w:sz w:val="20"/>
              </w:rPr>
              <w:t>It</w:t>
            </w:r>
            <w:r>
              <w:rPr>
                <w:spacing w:val="-6"/>
                <w:sz w:val="20"/>
              </w:rPr>
              <w:t xml:space="preserve"> </w:t>
            </w:r>
            <w:r>
              <w:rPr>
                <w:sz w:val="20"/>
              </w:rPr>
              <w:t>is</w:t>
            </w:r>
            <w:r>
              <w:rPr>
                <w:spacing w:val="-7"/>
                <w:sz w:val="20"/>
              </w:rPr>
              <w:t xml:space="preserve"> </w:t>
            </w:r>
            <w:r>
              <w:rPr>
                <w:sz w:val="20"/>
              </w:rPr>
              <w:t>my</w:t>
            </w:r>
            <w:r>
              <w:rPr>
                <w:spacing w:val="-5"/>
                <w:sz w:val="20"/>
              </w:rPr>
              <w:t xml:space="preserve"> </w:t>
            </w:r>
            <w:r>
              <w:rPr>
                <w:sz w:val="20"/>
              </w:rPr>
              <w:t>responsibility to</w:t>
            </w:r>
            <w:r>
              <w:rPr>
                <w:spacing w:val="-8"/>
                <w:sz w:val="20"/>
              </w:rPr>
              <w:t xml:space="preserve"> </w:t>
            </w:r>
            <w:r>
              <w:rPr>
                <w:sz w:val="20"/>
              </w:rPr>
              <w:t>ensure</w:t>
            </w:r>
            <w:r>
              <w:rPr>
                <w:spacing w:val="-5"/>
                <w:sz w:val="20"/>
              </w:rPr>
              <w:t xml:space="preserve"> </w:t>
            </w:r>
            <w:r>
              <w:rPr>
                <w:sz w:val="20"/>
              </w:rPr>
              <w:t>that</w:t>
            </w:r>
            <w:r>
              <w:rPr>
                <w:spacing w:val="-6"/>
                <w:sz w:val="20"/>
              </w:rPr>
              <w:t xml:space="preserve"> </w:t>
            </w:r>
            <w:r>
              <w:rPr>
                <w:sz w:val="20"/>
              </w:rPr>
              <w:t>I</w:t>
            </w:r>
            <w:r>
              <w:rPr>
                <w:spacing w:val="-3"/>
                <w:sz w:val="20"/>
              </w:rPr>
              <w:t xml:space="preserve"> </w:t>
            </w:r>
            <w:r>
              <w:rPr>
                <w:sz w:val="20"/>
              </w:rPr>
              <w:t>have</w:t>
            </w:r>
            <w:r>
              <w:rPr>
                <w:spacing w:val="-6"/>
                <w:sz w:val="20"/>
              </w:rPr>
              <w:t xml:space="preserve"> </w:t>
            </w:r>
            <w:r>
              <w:rPr>
                <w:sz w:val="20"/>
              </w:rPr>
              <w:t>the</w:t>
            </w:r>
            <w:r>
              <w:rPr>
                <w:spacing w:val="-6"/>
                <w:sz w:val="20"/>
              </w:rPr>
              <w:t xml:space="preserve"> </w:t>
            </w:r>
            <w:r>
              <w:rPr>
                <w:sz w:val="20"/>
              </w:rPr>
              <w:t>correct</w:t>
            </w:r>
            <w:r>
              <w:rPr>
                <w:spacing w:val="-1"/>
                <w:sz w:val="20"/>
              </w:rPr>
              <w:t xml:space="preserve"> </w:t>
            </w:r>
            <w:r>
              <w:rPr>
                <w:sz w:val="20"/>
              </w:rPr>
              <w:t>documentation</w:t>
            </w:r>
            <w:r>
              <w:rPr>
                <w:spacing w:val="-5"/>
                <w:sz w:val="20"/>
              </w:rPr>
              <w:t xml:space="preserve"> </w:t>
            </w:r>
            <w:r>
              <w:rPr>
                <w:sz w:val="20"/>
              </w:rPr>
              <w:t>prior</w:t>
            </w:r>
            <w:r>
              <w:rPr>
                <w:spacing w:val="-5"/>
                <w:sz w:val="20"/>
              </w:rPr>
              <w:t xml:space="preserve"> </w:t>
            </w:r>
            <w:r>
              <w:rPr>
                <w:sz w:val="20"/>
              </w:rPr>
              <w:t>to</w:t>
            </w:r>
            <w:r>
              <w:rPr>
                <w:spacing w:val="-6"/>
                <w:sz w:val="20"/>
              </w:rPr>
              <w:t xml:space="preserve"> </w:t>
            </w:r>
            <w:r>
              <w:rPr>
                <w:sz w:val="20"/>
              </w:rPr>
              <w:t>going</w:t>
            </w:r>
            <w:r>
              <w:rPr>
                <w:spacing w:val="-1"/>
                <w:sz w:val="20"/>
              </w:rPr>
              <w:t xml:space="preserve"> </w:t>
            </w:r>
            <w:r>
              <w:rPr>
                <w:sz w:val="20"/>
              </w:rPr>
              <w:t>on</w:t>
            </w:r>
            <w:r>
              <w:rPr>
                <w:spacing w:val="-5"/>
                <w:sz w:val="20"/>
              </w:rPr>
              <w:t xml:space="preserve"> </w:t>
            </w:r>
            <w:r>
              <w:rPr>
                <w:sz w:val="20"/>
              </w:rPr>
              <w:t>practice</w:t>
            </w:r>
            <w:r>
              <w:rPr>
                <w:spacing w:val="-6"/>
                <w:sz w:val="20"/>
              </w:rPr>
              <w:t xml:space="preserve"> </w:t>
            </w:r>
            <w:r>
              <w:rPr>
                <w:sz w:val="20"/>
              </w:rPr>
              <w:t>placements i.e., National Competence Assessment Tool Year 2 (NCAD) documentation.</w:t>
            </w:r>
          </w:p>
        </w:tc>
        <w:tc>
          <w:tcPr>
            <w:tcW w:w="718" w:type="dxa"/>
            <w:tcBorders>
              <w:left w:val="single" w:sz="8" w:space="0" w:color="000000"/>
              <w:right w:val="single" w:sz="8" w:space="0" w:color="000000"/>
            </w:tcBorders>
            <w:shd w:val="clear" w:color="auto" w:fill="FFFF99"/>
          </w:tcPr>
          <w:p w14:paraId="6E41A216" w14:textId="77777777" w:rsidR="00F8121F" w:rsidRDefault="00F8121F">
            <w:pPr>
              <w:pStyle w:val="TableParagraph"/>
              <w:spacing w:before="11"/>
              <w:rPr>
                <w:sz w:val="14"/>
              </w:rPr>
            </w:pPr>
          </w:p>
          <w:p w14:paraId="66F4255E"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3B93E1AC" wp14:editId="3345650B">
                      <wp:extent cx="162560" cy="15240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19" name="Graphic 19"/>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25A092" id="Group 18"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">
                      <v:shape id="Graphic 19"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" path="m153034,l,,,142875r153034,l153034,xe" stroked="f">
                        <v:path arrowok="t"/>
                      </v:shape>
                      <v:shape id="Graphic 20"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" path="m,142875r153034,l153034,,,,,142875xe" filled="f">
                        <v:path arrowok="t"/>
                      </v:shape>
                      <w10:anchorlock/>
                    </v:group>
                  </w:pict>
                </mc:Fallback>
              </mc:AlternateContent>
            </w:r>
          </w:p>
        </w:tc>
      </w:tr>
      <w:tr w:rsidR="00F8121F" w14:paraId="05072954" w14:textId="77777777" w:rsidTr="00471E44">
        <w:trPr>
          <w:trHeight w:val="613"/>
        </w:trPr>
        <w:tc>
          <w:tcPr>
            <w:tcW w:w="9207" w:type="dxa"/>
            <w:tcBorders>
              <w:left w:val="single" w:sz="8" w:space="0" w:color="000000"/>
              <w:bottom w:val="single" w:sz="8" w:space="0" w:color="000000"/>
              <w:right w:val="single" w:sz="8" w:space="0" w:color="000000"/>
            </w:tcBorders>
            <w:shd w:val="clear" w:color="auto" w:fill="FFFF99"/>
          </w:tcPr>
          <w:p w14:paraId="2800E756" w14:textId="77777777" w:rsidR="00F8121F" w:rsidRDefault="00813115">
            <w:pPr>
              <w:pStyle w:val="TableParagraph"/>
              <w:spacing w:before="105"/>
              <w:ind w:left="120" w:right="99"/>
              <w:rPr>
                <w:sz w:val="20"/>
              </w:rPr>
            </w:pPr>
            <w:r>
              <w:rPr>
                <w:sz w:val="20"/>
              </w:rPr>
              <w:t>It</w:t>
            </w:r>
            <w:r>
              <w:rPr>
                <w:spacing w:val="-3"/>
                <w:sz w:val="20"/>
              </w:rPr>
              <w:t xml:space="preserve"> </w:t>
            </w:r>
            <w:r>
              <w:rPr>
                <w:sz w:val="20"/>
              </w:rPr>
              <w:t>is</w:t>
            </w:r>
            <w:r>
              <w:rPr>
                <w:spacing w:val="-3"/>
                <w:sz w:val="20"/>
              </w:rPr>
              <w:t xml:space="preserve"> </w:t>
            </w:r>
            <w:r>
              <w:rPr>
                <w:sz w:val="20"/>
              </w:rPr>
              <w:t>my</w:t>
            </w:r>
            <w:r>
              <w:rPr>
                <w:spacing w:val="-3"/>
                <w:sz w:val="20"/>
              </w:rPr>
              <w:t xml:space="preserve"> </w:t>
            </w:r>
            <w:r>
              <w:rPr>
                <w:sz w:val="20"/>
              </w:rPr>
              <w:t>responsibility</w:t>
            </w:r>
            <w:r>
              <w:rPr>
                <w:spacing w:val="-3"/>
                <w:sz w:val="20"/>
              </w:rPr>
              <w:t xml:space="preserve"> </w:t>
            </w:r>
            <w:r>
              <w:rPr>
                <w:sz w:val="20"/>
              </w:rPr>
              <w:t>to</w:t>
            </w:r>
            <w:r>
              <w:rPr>
                <w:spacing w:val="-3"/>
                <w:sz w:val="20"/>
              </w:rPr>
              <w:t xml:space="preserve"> </w:t>
            </w:r>
            <w:r>
              <w:rPr>
                <w:sz w:val="20"/>
              </w:rPr>
              <w:t>check</w:t>
            </w:r>
            <w:r>
              <w:rPr>
                <w:spacing w:val="-3"/>
                <w:sz w:val="20"/>
              </w:rPr>
              <w:t xml:space="preserve"> </w:t>
            </w:r>
            <w:r>
              <w:rPr>
                <w:sz w:val="20"/>
              </w:rPr>
              <w:t>ARC</w:t>
            </w:r>
            <w:r>
              <w:rPr>
                <w:spacing w:val="-3"/>
                <w:sz w:val="20"/>
              </w:rPr>
              <w:t xml:space="preserve"> </w:t>
            </w:r>
            <w:r>
              <w:rPr>
                <w:sz w:val="20"/>
              </w:rPr>
              <w:t>for</w:t>
            </w:r>
            <w:r>
              <w:rPr>
                <w:spacing w:val="-5"/>
                <w:sz w:val="20"/>
              </w:rPr>
              <w:t xml:space="preserve"> </w:t>
            </w:r>
            <w:r>
              <w:rPr>
                <w:sz w:val="20"/>
              </w:rPr>
              <w:t>information</w:t>
            </w:r>
            <w:r>
              <w:rPr>
                <w:spacing w:val="-3"/>
                <w:sz w:val="20"/>
              </w:rPr>
              <w:t xml:space="preserve"> </w:t>
            </w:r>
            <w:r>
              <w:rPr>
                <w:sz w:val="20"/>
              </w:rPr>
              <w:t>regarding</w:t>
            </w:r>
            <w:r>
              <w:rPr>
                <w:spacing w:val="-3"/>
                <w:sz w:val="20"/>
              </w:rPr>
              <w:t xml:space="preserve"> </w:t>
            </w:r>
            <w:r>
              <w:rPr>
                <w:sz w:val="20"/>
              </w:rPr>
              <w:t>transport</w:t>
            </w:r>
            <w:r>
              <w:rPr>
                <w:spacing w:val="-4"/>
                <w:sz w:val="20"/>
              </w:rPr>
              <w:t xml:space="preserve"> </w:t>
            </w:r>
            <w:r>
              <w:rPr>
                <w:sz w:val="20"/>
              </w:rPr>
              <w:t>links,</w:t>
            </w:r>
            <w:r>
              <w:rPr>
                <w:spacing w:val="-3"/>
                <w:sz w:val="20"/>
              </w:rPr>
              <w:t xml:space="preserve"> </w:t>
            </w:r>
            <w:r>
              <w:rPr>
                <w:sz w:val="20"/>
              </w:rPr>
              <w:t>start</w:t>
            </w:r>
            <w:r>
              <w:rPr>
                <w:spacing w:val="-5"/>
                <w:sz w:val="20"/>
              </w:rPr>
              <w:t xml:space="preserve"> </w:t>
            </w:r>
            <w:r>
              <w:rPr>
                <w:sz w:val="20"/>
              </w:rPr>
              <w:t>times</w:t>
            </w:r>
            <w:r>
              <w:rPr>
                <w:spacing w:val="-3"/>
                <w:sz w:val="20"/>
              </w:rPr>
              <w:t xml:space="preserve"> </w:t>
            </w:r>
            <w:r>
              <w:rPr>
                <w:sz w:val="20"/>
              </w:rPr>
              <w:t>and</w:t>
            </w:r>
            <w:r>
              <w:rPr>
                <w:spacing w:val="-3"/>
                <w:sz w:val="20"/>
              </w:rPr>
              <w:t xml:space="preserve"> </w:t>
            </w:r>
            <w:r>
              <w:rPr>
                <w:sz w:val="20"/>
              </w:rPr>
              <w:t>orientation dates/times for all placements.</w:t>
            </w:r>
          </w:p>
        </w:tc>
        <w:tc>
          <w:tcPr>
            <w:tcW w:w="718" w:type="dxa"/>
            <w:tcBorders>
              <w:left w:val="single" w:sz="8" w:space="0" w:color="000000"/>
              <w:bottom w:val="single" w:sz="8" w:space="0" w:color="000000"/>
              <w:right w:val="single" w:sz="8" w:space="0" w:color="000000"/>
            </w:tcBorders>
            <w:shd w:val="clear" w:color="auto" w:fill="FFFF99"/>
          </w:tcPr>
          <w:p w14:paraId="45B79859" w14:textId="77777777" w:rsidR="00F8121F" w:rsidRDefault="00F8121F">
            <w:pPr>
              <w:pStyle w:val="TableParagraph"/>
              <w:spacing w:before="6"/>
              <w:rPr>
                <w:sz w:val="20"/>
              </w:rPr>
            </w:pPr>
          </w:p>
          <w:p w14:paraId="2F5C5A76"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08421D82" wp14:editId="6B72B4C7">
                      <wp:extent cx="162560" cy="15240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22" name="Graphic 22"/>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D84BA4" id="Group 21"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">
                      <v:shape id="Graphic 22"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" path="m153034,l,,,142875r153034,l153034,xe" stroked="f">
                        <v:path arrowok="t"/>
                      </v:shape>
                      <v:shape id="Graphic 23"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" path="m,142875r153034,l153034,,,,,142875xe" filled="f">
                        <v:path arrowok="t"/>
                      </v:shape>
                      <w10:anchorlock/>
                    </v:group>
                  </w:pict>
                </mc:Fallback>
              </mc:AlternateContent>
            </w:r>
          </w:p>
        </w:tc>
      </w:tr>
      <w:tr w:rsidR="00F8121F" w14:paraId="01CA022C" w14:textId="77777777">
        <w:trPr>
          <w:trHeight w:val="540"/>
        </w:trPr>
        <w:tc>
          <w:tcPr>
            <w:tcW w:w="9207" w:type="dxa"/>
            <w:tcBorders>
              <w:top w:val="single" w:sz="8" w:space="0" w:color="000000"/>
              <w:left w:val="single" w:sz="8" w:space="0" w:color="000000"/>
              <w:right w:val="single" w:sz="8" w:space="0" w:color="000000"/>
            </w:tcBorders>
            <w:shd w:val="clear" w:color="auto" w:fill="FFFF99"/>
          </w:tcPr>
          <w:p w14:paraId="7EC9216D" w14:textId="77777777" w:rsidR="00F8121F" w:rsidRDefault="00813115">
            <w:pPr>
              <w:pStyle w:val="TableParagraph"/>
              <w:spacing w:before="42" w:line="242" w:lineRule="exact"/>
              <w:ind w:left="120"/>
              <w:rPr>
                <w:b/>
                <w:sz w:val="20"/>
              </w:rPr>
            </w:pPr>
            <w:r>
              <w:rPr>
                <w:sz w:val="20"/>
              </w:rPr>
              <w:t>It</w:t>
            </w:r>
            <w:r>
              <w:rPr>
                <w:spacing w:val="-10"/>
                <w:sz w:val="20"/>
              </w:rPr>
              <w:t xml:space="preserve"> </w:t>
            </w:r>
            <w:r>
              <w:rPr>
                <w:sz w:val="20"/>
              </w:rPr>
              <w:t>is</w:t>
            </w:r>
            <w:r>
              <w:rPr>
                <w:spacing w:val="-9"/>
                <w:sz w:val="20"/>
              </w:rPr>
              <w:t xml:space="preserve"> </w:t>
            </w:r>
            <w:r>
              <w:rPr>
                <w:sz w:val="20"/>
              </w:rPr>
              <w:t>my</w:t>
            </w:r>
            <w:r>
              <w:rPr>
                <w:spacing w:val="-5"/>
                <w:sz w:val="20"/>
              </w:rPr>
              <w:t xml:space="preserve"> </w:t>
            </w:r>
            <w:r>
              <w:rPr>
                <w:sz w:val="20"/>
              </w:rPr>
              <w:t>responsibility</w:t>
            </w:r>
            <w:r>
              <w:rPr>
                <w:spacing w:val="-1"/>
                <w:sz w:val="20"/>
              </w:rPr>
              <w:t xml:space="preserve"> </w:t>
            </w:r>
            <w:r>
              <w:rPr>
                <w:sz w:val="20"/>
              </w:rPr>
              <w:t>to</w:t>
            </w:r>
            <w:r>
              <w:rPr>
                <w:spacing w:val="-9"/>
                <w:sz w:val="20"/>
              </w:rPr>
              <w:t xml:space="preserve"> </w:t>
            </w:r>
            <w:r>
              <w:rPr>
                <w:sz w:val="20"/>
              </w:rPr>
              <w:t>bring</w:t>
            </w:r>
            <w:r>
              <w:rPr>
                <w:spacing w:val="-3"/>
                <w:sz w:val="20"/>
              </w:rPr>
              <w:t xml:space="preserve"> </w:t>
            </w:r>
            <w:r>
              <w:rPr>
                <w:b/>
                <w:sz w:val="20"/>
              </w:rPr>
              <w:t>Record</w:t>
            </w:r>
            <w:r>
              <w:rPr>
                <w:b/>
                <w:spacing w:val="-4"/>
                <w:sz w:val="20"/>
              </w:rPr>
              <w:t xml:space="preserve"> </w:t>
            </w:r>
            <w:r>
              <w:rPr>
                <w:b/>
                <w:sz w:val="20"/>
              </w:rPr>
              <w:t>of</w:t>
            </w:r>
            <w:r>
              <w:rPr>
                <w:b/>
                <w:spacing w:val="-9"/>
                <w:sz w:val="20"/>
              </w:rPr>
              <w:t xml:space="preserve"> </w:t>
            </w:r>
            <w:r>
              <w:rPr>
                <w:b/>
                <w:sz w:val="20"/>
              </w:rPr>
              <w:t>Health</w:t>
            </w:r>
            <w:r>
              <w:rPr>
                <w:b/>
                <w:spacing w:val="-4"/>
                <w:sz w:val="20"/>
              </w:rPr>
              <w:t xml:space="preserve"> </w:t>
            </w:r>
            <w:r>
              <w:rPr>
                <w:b/>
                <w:sz w:val="20"/>
              </w:rPr>
              <w:t>Screening</w:t>
            </w:r>
            <w:r>
              <w:rPr>
                <w:b/>
                <w:spacing w:val="-5"/>
                <w:sz w:val="20"/>
              </w:rPr>
              <w:t xml:space="preserve"> </w:t>
            </w:r>
            <w:r>
              <w:rPr>
                <w:b/>
                <w:sz w:val="20"/>
              </w:rPr>
              <w:t>and</w:t>
            </w:r>
            <w:r>
              <w:rPr>
                <w:b/>
                <w:spacing w:val="-3"/>
                <w:sz w:val="20"/>
              </w:rPr>
              <w:t xml:space="preserve"> </w:t>
            </w:r>
            <w:r>
              <w:rPr>
                <w:b/>
                <w:sz w:val="20"/>
              </w:rPr>
              <w:t>Vaccination</w:t>
            </w:r>
            <w:r>
              <w:rPr>
                <w:b/>
                <w:spacing w:val="-4"/>
                <w:sz w:val="20"/>
              </w:rPr>
              <w:t xml:space="preserve"> </w:t>
            </w:r>
            <w:proofErr w:type="spellStart"/>
            <w:r>
              <w:rPr>
                <w:b/>
                <w:sz w:val="20"/>
              </w:rPr>
              <w:t>Programme</w:t>
            </w:r>
            <w:proofErr w:type="spellEnd"/>
            <w:r>
              <w:rPr>
                <w:b/>
                <w:spacing w:val="-7"/>
                <w:sz w:val="20"/>
              </w:rPr>
              <w:t xml:space="preserve"> </w:t>
            </w:r>
            <w:r>
              <w:rPr>
                <w:b/>
                <w:spacing w:val="-2"/>
                <w:sz w:val="20"/>
              </w:rPr>
              <w:t>Logbook</w:t>
            </w:r>
          </w:p>
          <w:p w14:paraId="05144F5B" w14:textId="77777777" w:rsidR="00F8121F" w:rsidRDefault="00813115">
            <w:pPr>
              <w:pStyle w:val="TableParagraph"/>
              <w:spacing w:line="236" w:lineRule="exact"/>
              <w:ind w:left="120"/>
              <w:rPr>
                <w:sz w:val="20"/>
              </w:rPr>
            </w:pPr>
            <w:r>
              <w:rPr>
                <w:sz w:val="20"/>
              </w:rPr>
              <w:t>on</w:t>
            </w:r>
            <w:r>
              <w:rPr>
                <w:spacing w:val="-5"/>
                <w:sz w:val="20"/>
              </w:rPr>
              <w:t xml:space="preserve"> </w:t>
            </w:r>
            <w:r>
              <w:rPr>
                <w:sz w:val="20"/>
              </w:rPr>
              <w:t>relevant</w:t>
            </w:r>
            <w:r>
              <w:rPr>
                <w:spacing w:val="-5"/>
                <w:sz w:val="20"/>
              </w:rPr>
              <w:t xml:space="preserve"> </w:t>
            </w:r>
            <w:r>
              <w:rPr>
                <w:sz w:val="20"/>
              </w:rPr>
              <w:t>placements</w:t>
            </w:r>
            <w:r>
              <w:rPr>
                <w:spacing w:val="-6"/>
                <w:sz w:val="20"/>
              </w:rPr>
              <w:t xml:space="preserve"> </w:t>
            </w:r>
            <w:r>
              <w:rPr>
                <w:sz w:val="20"/>
              </w:rPr>
              <w:t>as</w:t>
            </w:r>
            <w:r>
              <w:rPr>
                <w:spacing w:val="-8"/>
                <w:sz w:val="20"/>
              </w:rPr>
              <w:t xml:space="preserve"> </w:t>
            </w:r>
            <w:r>
              <w:rPr>
                <w:sz w:val="20"/>
              </w:rPr>
              <w:t>outlined</w:t>
            </w:r>
            <w:r>
              <w:rPr>
                <w:spacing w:val="-6"/>
                <w:sz w:val="20"/>
              </w:rPr>
              <w:t xml:space="preserve"> </w:t>
            </w:r>
            <w:r>
              <w:rPr>
                <w:sz w:val="20"/>
              </w:rPr>
              <w:t xml:space="preserve">in </w:t>
            </w:r>
            <w:r>
              <w:rPr>
                <w:b/>
                <w:spacing w:val="-4"/>
                <w:sz w:val="20"/>
              </w:rPr>
              <w:t>ARC</w:t>
            </w:r>
            <w:r>
              <w:rPr>
                <w:spacing w:val="-4"/>
                <w:sz w:val="20"/>
              </w:rPr>
              <w:t>.</w:t>
            </w:r>
          </w:p>
        </w:tc>
        <w:tc>
          <w:tcPr>
            <w:tcW w:w="718" w:type="dxa"/>
            <w:tcBorders>
              <w:top w:val="single" w:sz="8" w:space="0" w:color="000000"/>
              <w:left w:val="single" w:sz="8" w:space="0" w:color="000000"/>
              <w:bottom w:val="single" w:sz="12" w:space="0" w:color="000000"/>
              <w:right w:val="single" w:sz="8" w:space="0" w:color="000000"/>
            </w:tcBorders>
            <w:shd w:val="clear" w:color="auto" w:fill="FFFF99"/>
          </w:tcPr>
          <w:p w14:paraId="77351A2A" w14:textId="77777777" w:rsidR="00F8121F" w:rsidRDefault="00F8121F">
            <w:pPr>
              <w:pStyle w:val="TableParagraph"/>
              <w:spacing w:before="8"/>
              <w:rPr>
                <w:sz w:val="8"/>
              </w:rPr>
            </w:pPr>
          </w:p>
          <w:p w14:paraId="4B39C1BB"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2A8E2B1C" wp14:editId="2B188B8B">
                      <wp:extent cx="162560" cy="15240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25" name="Graphic 25"/>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396C15" id="Group 24"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">
                      <v:shape id="Graphic 25"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" path="m153034,l,,,142875r153034,l153034,xe" stroked="f">
                        <v:path arrowok="t"/>
                      </v:shape>
                      <v:shape id="Graphic 26"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" path="m,142875r153034,l153034,,,,,142875xe" filled="f">
                        <v:path arrowok="t"/>
                      </v:shape>
                      <w10:anchorlock/>
                    </v:group>
                  </w:pict>
                </mc:Fallback>
              </mc:AlternateContent>
            </w:r>
          </w:p>
        </w:tc>
      </w:tr>
      <w:tr w:rsidR="00F8121F" w14:paraId="475E6136" w14:textId="77777777" w:rsidTr="00471E44">
        <w:trPr>
          <w:trHeight w:val="404"/>
        </w:trPr>
        <w:tc>
          <w:tcPr>
            <w:tcW w:w="9207" w:type="dxa"/>
            <w:tcBorders>
              <w:left w:val="single" w:sz="8" w:space="0" w:color="000000"/>
              <w:right w:val="single" w:sz="8" w:space="0" w:color="000000"/>
            </w:tcBorders>
            <w:shd w:val="clear" w:color="auto" w:fill="FFFF99"/>
          </w:tcPr>
          <w:p w14:paraId="3DC2004A" w14:textId="77777777" w:rsidR="00F8121F" w:rsidRDefault="00813115">
            <w:pPr>
              <w:pStyle w:val="TableParagraph"/>
              <w:spacing w:before="179"/>
              <w:ind w:left="120"/>
              <w:rPr>
                <w:sz w:val="20"/>
              </w:rPr>
            </w:pPr>
            <w:r>
              <w:rPr>
                <w:sz w:val="20"/>
              </w:rPr>
              <w:t>I will always</w:t>
            </w:r>
            <w:r>
              <w:rPr>
                <w:spacing w:val="-7"/>
                <w:sz w:val="20"/>
              </w:rPr>
              <w:t xml:space="preserve"> </w:t>
            </w:r>
            <w:r>
              <w:rPr>
                <w:sz w:val="20"/>
              </w:rPr>
              <w:t>carry</w:t>
            </w:r>
            <w:r>
              <w:rPr>
                <w:spacing w:val="-5"/>
                <w:sz w:val="20"/>
              </w:rPr>
              <w:t xml:space="preserve"> </w:t>
            </w:r>
            <w:r>
              <w:rPr>
                <w:sz w:val="20"/>
              </w:rPr>
              <w:t>this</w:t>
            </w:r>
            <w:r>
              <w:rPr>
                <w:spacing w:val="-4"/>
                <w:sz w:val="20"/>
              </w:rPr>
              <w:t xml:space="preserve"> </w:t>
            </w:r>
            <w:r>
              <w:rPr>
                <w:sz w:val="20"/>
              </w:rPr>
              <w:t>document</w:t>
            </w:r>
            <w:r>
              <w:rPr>
                <w:spacing w:val="-5"/>
                <w:sz w:val="20"/>
              </w:rPr>
              <w:t xml:space="preserve"> </w:t>
            </w:r>
            <w:r>
              <w:rPr>
                <w:sz w:val="20"/>
              </w:rPr>
              <w:t>with</w:t>
            </w:r>
            <w:r>
              <w:rPr>
                <w:spacing w:val="-6"/>
                <w:sz w:val="20"/>
              </w:rPr>
              <w:t xml:space="preserve"> </w:t>
            </w:r>
            <w:r>
              <w:rPr>
                <w:sz w:val="20"/>
              </w:rPr>
              <w:t>me</w:t>
            </w:r>
            <w:r>
              <w:rPr>
                <w:spacing w:val="-5"/>
                <w:sz w:val="20"/>
              </w:rPr>
              <w:t xml:space="preserve"> </w:t>
            </w:r>
            <w:r>
              <w:rPr>
                <w:sz w:val="20"/>
              </w:rPr>
              <w:t>while</w:t>
            </w:r>
            <w:r>
              <w:rPr>
                <w:spacing w:val="-7"/>
                <w:sz w:val="20"/>
              </w:rPr>
              <w:t xml:space="preserve"> </w:t>
            </w:r>
            <w:r>
              <w:rPr>
                <w:sz w:val="20"/>
              </w:rPr>
              <w:t>on</w:t>
            </w:r>
            <w:r>
              <w:rPr>
                <w:spacing w:val="-5"/>
                <w:sz w:val="20"/>
              </w:rPr>
              <w:t xml:space="preserve"> </w:t>
            </w:r>
            <w:r>
              <w:rPr>
                <w:sz w:val="20"/>
              </w:rPr>
              <w:t>practice</w:t>
            </w:r>
            <w:r>
              <w:rPr>
                <w:spacing w:val="-6"/>
                <w:sz w:val="20"/>
              </w:rPr>
              <w:t xml:space="preserve"> </w:t>
            </w:r>
            <w:r>
              <w:rPr>
                <w:spacing w:val="-2"/>
                <w:sz w:val="20"/>
              </w:rPr>
              <w:t>placements.</w:t>
            </w:r>
          </w:p>
        </w:tc>
        <w:tc>
          <w:tcPr>
            <w:tcW w:w="718" w:type="dxa"/>
            <w:tcBorders>
              <w:top w:val="single" w:sz="12" w:space="0" w:color="000000"/>
              <w:left w:val="single" w:sz="8" w:space="0" w:color="000000"/>
              <w:right w:val="single" w:sz="8" w:space="0" w:color="000000"/>
            </w:tcBorders>
            <w:shd w:val="clear" w:color="auto" w:fill="FFFF99"/>
          </w:tcPr>
          <w:p w14:paraId="5691FA77" w14:textId="77777777" w:rsidR="00F8121F" w:rsidRDefault="00F8121F">
            <w:pPr>
              <w:pStyle w:val="TableParagraph"/>
              <w:spacing w:before="3"/>
              <w:rPr>
                <w:sz w:val="16"/>
              </w:rPr>
            </w:pPr>
          </w:p>
          <w:p w14:paraId="39428112"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67AE1A14" wp14:editId="1D2B4F27">
                      <wp:extent cx="162560" cy="15240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28" name="Graphic 28"/>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D132AA" id="Group 27"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">
                      <v:shape id="Graphic 28"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" path="m153034,l,,,142875r153034,l153034,xe" stroked="f">
                        <v:path arrowok="t"/>
                      </v:shape>
                      <v:shape id="Graphic 29"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" path="m,142875r153034,l153034,,,,,142875xe" filled="f">
                        <v:path arrowok="t"/>
                      </v:shape>
                      <w10:anchorlock/>
                    </v:group>
                  </w:pict>
                </mc:Fallback>
              </mc:AlternateContent>
            </w:r>
          </w:p>
        </w:tc>
      </w:tr>
      <w:tr w:rsidR="00F8121F" w14:paraId="02F2AAAC" w14:textId="77777777">
        <w:trPr>
          <w:trHeight w:val="529"/>
        </w:trPr>
        <w:tc>
          <w:tcPr>
            <w:tcW w:w="9207" w:type="dxa"/>
            <w:tcBorders>
              <w:left w:val="single" w:sz="8" w:space="0" w:color="000000"/>
              <w:right w:val="single" w:sz="8" w:space="0" w:color="000000"/>
            </w:tcBorders>
            <w:shd w:val="clear" w:color="auto" w:fill="FFFF99"/>
          </w:tcPr>
          <w:p w14:paraId="0AC42E03" w14:textId="77777777" w:rsidR="00F8121F" w:rsidRDefault="00813115">
            <w:pPr>
              <w:pStyle w:val="TableParagraph"/>
              <w:spacing w:before="49" w:line="223" w:lineRule="auto"/>
              <w:ind w:left="120" w:right="357"/>
              <w:rPr>
                <w:sz w:val="20"/>
              </w:rPr>
            </w:pPr>
            <w:r>
              <w:rPr>
                <w:sz w:val="20"/>
              </w:rPr>
              <w:t>It</w:t>
            </w:r>
            <w:r>
              <w:rPr>
                <w:spacing w:val="-3"/>
                <w:sz w:val="20"/>
              </w:rPr>
              <w:t xml:space="preserve"> </w:t>
            </w:r>
            <w:r>
              <w:rPr>
                <w:sz w:val="20"/>
              </w:rPr>
              <w:t>is</w:t>
            </w:r>
            <w:r>
              <w:rPr>
                <w:spacing w:val="-3"/>
                <w:sz w:val="20"/>
              </w:rPr>
              <w:t xml:space="preserve"> </w:t>
            </w:r>
            <w:r>
              <w:rPr>
                <w:sz w:val="20"/>
              </w:rPr>
              <w:t>my</w:t>
            </w:r>
            <w:r>
              <w:rPr>
                <w:spacing w:val="-3"/>
                <w:sz w:val="20"/>
              </w:rPr>
              <w:t xml:space="preserve"> </w:t>
            </w:r>
            <w:r>
              <w:rPr>
                <w:sz w:val="20"/>
              </w:rPr>
              <w:t>responsibility</w:t>
            </w:r>
            <w:r>
              <w:rPr>
                <w:spacing w:val="-3"/>
                <w:sz w:val="20"/>
              </w:rPr>
              <w:t xml:space="preserve"> </w:t>
            </w:r>
            <w:r>
              <w:rPr>
                <w:sz w:val="20"/>
              </w:rPr>
              <w:t>to</w:t>
            </w:r>
            <w:r>
              <w:rPr>
                <w:spacing w:val="-3"/>
                <w:sz w:val="20"/>
              </w:rPr>
              <w:t xml:space="preserve"> </w:t>
            </w:r>
            <w:r>
              <w:rPr>
                <w:sz w:val="20"/>
              </w:rPr>
              <w:t>complete</w:t>
            </w:r>
            <w:r>
              <w:rPr>
                <w:spacing w:val="-3"/>
                <w:sz w:val="20"/>
              </w:rPr>
              <w:t xml:space="preserve"> </w:t>
            </w:r>
            <w:r>
              <w:rPr>
                <w:sz w:val="20"/>
              </w:rPr>
              <w:t>practice</w:t>
            </w:r>
            <w:r>
              <w:rPr>
                <w:spacing w:val="-5"/>
                <w:sz w:val="20"/>
              </w:rPr>
              <w:t xml:space="preserve"> </w:t>
            </w:r>
            <w:r>
              <w:rPr>
                <w:sz w:val="20"/>
              </w:rPr>
              <w:t>placement:</w:t>
            </w:r>
            <w:r>
              <w:rPr>
                <w:spacing w:val="-3"/>
                <w:sz w:val="20"/>
              </w:rPr>
              <w:t xml:space="preserve"> </w:t>
            </w:r>
            <w:r>
              <w:rPr>
                <w:sz w:val="20"/>
              </w:rPr>
              <w:t>self-evaluation</w:t>
            </w:r>
            <w:r>
              <w:rPr>
                <w:spacing w:val="-3"/>
                <w:sz w:val="20"/>
              </w:rPr>
              <w:t xml:space="preserve"> </w:t>
            </w:r>
            <w:r>
              <w:rPr>
                <w:sz w:val="20"/>
              </w:rPr>
              <w:t>of</w:t>
            </w:r>
            <w:r>
              <w:rPr>
                <w:spacing w:val="-5"/>
                <w:sz w:val="20"/>
              </w:rPr>
              <w:t xml:space="preserve"> </w:t>
            </w:r>
            <w:r>
              <w:rPr>
                <w:sz w:val="20"/>
              </w:rPr>
              <w:t>learning</w:t>
            </w:r>
            <w:r>
              <w:rPr>
                <w:spacing w:val="-3"/>
                <w:sz w:val="20"/>
              </w:rPr>
              <w:t xml:space="preserve"> </w:t>
            </w:r>
            <w:r>
              <w:rPr>
                <w:sz w:val="20"/>
              </w:rPr>
              <w:t>needs</w:t>
            </w:r>
            <w:r>
              <w:rPr>
                <w:spacing w:val="-3"/>
                <w:sz w:val="20"/>
              </w:rPr>
              <w:t xml:space="preserve"> </w:t>
            </w:r>
            <w:r>
              <w:rPr>
                <w:sz w:val="20"/>
              </w:rPr>
              <w:t>and</w:t>
            </w:r>
            <w:r>
              <w:rPr>
                <w:spacing w:val="-3"/>
                <w:sz w:val="20"/>
              </w:rPr>
              <w:t xml:space="preserve"> </w:t>
            </w:r>
            <w:r>
              <w:rPr>
                <w:sz w:val="20"/>
              </w:rPr>
              <w:t>expectations for each practice placement and use this as a guide for my learning.</w:t>
            </w:r>
          </w:p>
        </w:tc>
        <w:tc>
          <w:tcPr>
            <w:tcW w:w="718" w:type="dxa"/>
            <w:tcBorders>
              <w:left w:val="single" w:sz="8" w:space="0" w:color="000000"/>
              <w:right w:val="single" w:sz="8" w:space="0" w:color="000000"/>
            </w:tcBorders>
            <w:shd w:val="clear" w:color="auto" w:fill="FFFF99"/>
          </w:tcPr>
          <w:p w14:paraId="2325D0F4" w14:textId="77777777" w:rsidR="00F8121F" w:rsidRDefault="00F8121F">
            <w:pPr>
              <w:pStyle w:val="TableParagraph"/>
              <w:spacing w:before="11"/>
              <w:rPr>
                <w:sz w:val="6"/>
              </w:rPr>
            </w:pPr>
          </w:p>
          <w:p w14:paraId="7CCDEC64"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21885580" wp14:editId="0644CA2C">
                      <wp:extent cx="162560" cy="15240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31" name="Graphic 31"/>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D37200" id="Group 30"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">
                      <v:shape id="Graphic 31"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" path="m153034,l,,,142875r153034,l153034,xe" stroked="f">
                        <v:path arrowok="t"/>
                      </v:shape>
                      <v:shape id="Graphic 32"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" path="m,142875r153034,l153034,,,,,142875xe" filled="f">
                        <v:path arrowok="t"/>
                      </v:shape>
                      <w10:anchorlock/>
                    </v:group>
                  </w:pict>
                </mc:Fallback>
              </mc:AlternateContent>
            </w:r>
          </w:p>
        </w:tc>
      </w:tr>
      <w:tr w:rsidR="00F8121F" w14:paraId="058B232C" w14:textId="77777777" w:rsidTr="00471E44">
        <w:trPr>
          <w:trHeight w:val="506"/>
        </w:trPr>
        <w:tc>
          <w:tcPr>
            <w:tcW w:w="9207" w:type="dxa"/>
            <w:tcBorders>
              <w:left w:val="single" w:sz="8" w:space="0" w:color="000000"/>
              <w:right w:val="single" w:sz="8" w:space="0" w:color="000000"/>
            </w:tcBorders>
            <w:shd w:val="clear" w:color="auto" w:fill="FFFF99"/>
          </w:tcPr>
          <w:p w14:paraId="328A4328" w14:textId="77777777" w:rsidR="00F8121F" w:rsidRDefault="00813115">
            <w:pPr>
              <w:pStyle w:val="TableParagraph"/>
              <w:spacing w:before="72"/>
              <w:ind w:left="120" w:right="99"/>
              <w:rPr>
                <w:sz w:val="20"/>
              </w:rPr>
            </w:pPr>
            <w:r>
              <w:rPr>
                <w:sz w:val="20"/>
              </w:rPr>
              <w:t>It</w:t>
            </w:r>
            <w:r>
              <w:rPr>
                <w:spacing w:val="-3"/>
                <w:sz w:val="20"/>
              </w:rPr>
              <w:t xml:space="preserve"> </w:t>
            </w:r>
            <w:r>
              <w:rPr>
                <w:sz w:val="20"/>
              </w:rPr>
              <w:t>is</w:t>
            </w:r>
            <w:r>
              <w:rPr>
                <w:spacing w:val="-3"/>
                <w:sz w:val="20"/>
              </w:rPr>
              <w:t xml:space="preserve"> </w:t>
            </w:r>
            <w:r>
              <w:rPr>
                <w:sz w:val="20"/>
              </w:rPr>
              <w:t>my</w:t>
            </w:r>
            <w:r>
              <w:rPr>
                <w:spacing w:val="-3"/>
                <w:sz w:val="20"/>
              </w:rPr>
              <w:t xml:space="preserve"> </w:t>
            </w:r>
            <w:r>
              <w:rPr>
                <w:sz w:val="20"/>
              </w:rPr>
              <w:t>responsibility</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preceptor/co-preceptor</w:t>
            </w:r>
            <w:r>
              <w:rPr>
                <w:spacing w:val="-3"/>
                <w:sz w:val="20"/>
              </w:rPr>
              <w:t xml:space="preserve"> </w:t>
            </w:r>
            <w:r>
              <w:rPr>
                <w:sz w:val="20"/>
              </w:rPr>
              <w:t>signs</w:t>
            </w:r>
            <w:r>
              <w:rPr>
                <w:spacing w:val="-3"/>
                <w:sz w:val="20"/>
              </w:rPr>
              <w:t xml:space="preserve"> </w:t>
            </w:r>
            <w:r>
              <w:rPr>
                <w:sz w:val="20"/>
              </w:rPr>
              <w:t>the</w:t>
            </w:r>
            <w:r>
              <w:rPr>
                <w:spacing w:val="-4"/>
                <w:sz w:val="20"/>
              </w:rPr>
              <w:t xml:space="preserve"> </w:t>
            </w:r>
            <w:r>
              <w:rPr>
                <w:b/>
                <w:sz w:val="20"/>
              </w:rPr>
              <w:t>Signature</w:t>
            </w:r>
            <w:r>
              <w:rPr>
                <w:b/>
                <w:spacing w:val="-3"/>
                <w:sz w:val="20"/>
              </w:rPr>
              <w:t xml:space="preserve"> </w:t>
            </w:r>
            <w:r>
              <w:rPr>
                <w:b/>
                <w:sz w:val="20"/>
              </w:rPr>
              <w:t>Bank</w:t>
            </w:r>
            <w:r>
              <w:rPr>
                <w:b/>
                <w:spacing w:val="-3"/>
                <w:sz w:val="20"/>
              </w:rPr>
              <w:t xml:space="preserve"> </w:t>
            </w:r>
            <w:r>
              <w:rPr>
                <w:sz w:val="20"/>
              </w:rPr>
              <w:t>before</w:t>
            </w:r>
            <w:r>
              <w:rPr>
                <w:spacing w:val="-3"/>
                <w:sz w:val="20"/>
              </w:rPr>
              <w:t xml:space="preserve"> </w:t>
            </w:r>
            <w:r>
              <w:rPr>
                <w:sz w:val="20"/>
              </w:rPr>
              <w:t>signing performance</w:t>
            </w:r>
            <w:r>
              <w:rPr>
                <w:spacing w:val="-1"/>
                <w:sz w:val="20"/>
              </w:rPr>
              <w:t xml:space="preserve"> </w:t>
            </w:r>
            <w:r>
              <w:rPr>
                <w:sz w:val="20"/>
              </w:rPr>
              <w:t>indicators</w:t>
            </w:r>
          </w:p>
        </w:tc>
        <w:tc>
          <w:tcPr>
            <w:tcW w:w="718" w:type="dxa"/>
            <w:tcBorders>
              <w:left w:val="single" w:sz="8" w:space="0" w:color="000000"/>
              <w:right w:val="single" w:sz="8" w:space="0" w:color="000000"/>
            </w:tcBorders>
            <w:shd w:val="clear" w:color="auto" w:fill="FFFF99"/>
          </w:tcPr>
          <w:p w14:paraId="7D3F119F" w14:textId="77777777" w:rsidR="00F8121F" w:rsidRDefault="00F8121F">
            <w:pPr>
              <w:pStyle w:val="TableParagraph"/>
              <w:spacing w:before="2"/>
              <w:rPr>
                <w:sz w:val="14"/>
              </w:rPr>
            </w:pPr>
          </w:p>
          <w:p w14:paraId="77940B87"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180CB614" wp14:editId="3AB1EAAB">
                      <wp:extent cx="162560" cy="15240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34" name="Graphic 34"/>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0D7AA3" id="Group 33"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">
                      <v:shape id="Graphic 34"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" path="m153034,l,,,142875r153034,l153034,xe" stroked="f">
                        <v:path arrowok="t"/>
                      </v:shape>
                      <v:shape id="Graphic 35"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" path="m,142875r153034,l153034,,,,,142875xe" filled="f">
                        <v:path arrowok="t"/>
                      </v:shape>
                      <w10:anchorlock/>
                    </v:group>
                  </w:pict>
                </mc:Fallback>
              </mc:AlternateContent>
            </w:r>
          </w:p>
        </w:tc>
      </w:tr>
      <w:tr w:rsidR="00F8121F" w14:paraId="049767C3" w14:textId="77777777">
        <w:trPr>
          <w:trHeight w:val="544"/>
        </w:trPr>
        <w:tc>
          <w:tcPr>
            <w:tcW w:w="9207" w:type="dxa"/>
            <w:tcBorders>
              <w:left w:val="single" w:sz="8" w:space="0" w:color="000000"/>
              <w:right w:val="single" w:sz="8" w:space="0" w:color="000000"/>
            </w:tcBorders>
            <w:shd w:val="clear" w:color="auto" w:fill="FFFF99"/>
          </w:tcPr>
          <w:p w14:paraId="45D0FC77" w14:textId="77777777" w:rsidR="00F8121F" w:rsidRDefault="00813115">
            <w:pPr>
              <w:pStyle w:val="TableParagraph"/>
              <w:spacing w:before="58" w:line="216" w:lineRule="auto"/>
              <w:ind w:left="116" w:right="99"/>
              <w:rPr>
                <w:sz w:val="20"/>
              </w:rPr>
            </w:pPr>
            <w:r>
              <w:rPr>
                <w:sz w:val="20"/>
              </w:rPr>
              <w:t>It</w:t>
            </w:r>
            <w:r>
              <w:rPr>
                <w:spacing w:val="-2"/>
                <w:sz w:val="20"/>
              </w:rPr>
              <w:t xml:space="preserve"> </w:t>
            </w:r>
            <w:r>
              <w:rPr>
                <w:sz w:val="20"/>
              </w:rPr>
              <w:t>is</w:t>
            </w:r>
            <w:r>
              <w:rPr>
                <w:spacing w:val="-2"/>
                <w:sz w:val="20"/>
              </w:rPr>
              <w:t xml:space="preserve"> </w:t>
            </w:r>
            <w:r>
              <w:rPr>
                <w:sz w:val="20"/>
              </w:rPr>
              <w:t>my</w:t>
            </w:r>
            <w:r>
              <w:rPr>
                <w:spacing w:val="-2"/>
                <w:sz w:val="20"/>
              </w:rPr>
              <w:t xml:space="preserve"> </w:t>
            </w:r>
            <w:r>
              <w:rPr>
                <w:sz w:val="20"/>
              </w:rPr>
              <w:t>responsibility</w:t>
            </w:r>
            <w:r>
              <w:rPr>
                <w:spacing w:val="-2"/>
                <w:sz w:val="20"/>
              </w:rPr>
              <w:t xml:space="preserve"> </w:t>
            </w:r>
            <w:r>
              <w:rPr>
                <w:sz w:val="20"/>
              </w:rPr>
              <w:t>to</w:t>
            </w:r>
            <w:r>
              <w:rPr>
                <w:spacing w:val="-2"/>
                <w:sz w:val="20"/>
              </w:rPr>
              <w:t xml:space="preserve"> </w:t>
            </w:r>
            <w:r>
              <w:rPr>
                <w:sz w:val="20"/>
              </w:rPr>
              <w:t>ensure</w:t>
            </w:r>
            <w:r>
              <w:rPr>
                <w:spacing w:val="-2"/>
                <w:sz w:val="20"/>
              </w:rPr>
              <w:t xml:space="preserve"> </w:t>
            </w:r>
            <w:r>
              <w:rPr>
                <w:sz w:val="20"/>
              </w:rPr>
              <w:t>that</w:t>
            </w:r>
            <w:r>
              <w:rPr>
                <w:spacing w:val="-3"/>
                <w:sz w:val="20"/>
              </w:rPr>
              <w:t xml:space="preserve"> </w:t>
            </w:r>
            <w:r>
              <w:rPr>
                <w:sz w:val="20"/>
              </w:rPr>
              <w:t>the</w:t>
            </w:r>
            <w:r>
              <w:rPr>
                <w:spacing w:val="-3"/>
                <w:sz w:val="20"/>
              </w:rPr>
              <w:t xml:space="preserve"> </w:t>
            </w:r>
            <w:r>
              <w:rPr>
                <w:b/>
                <w:sz w:val="20"/>
              </w:rPr>
              <w:t>Daily</w:t>
            </w:r>
            <w:r>
              <w:rPr>
                <w:b/>
                <w:spacing w:val="-2"/>
                <w:sz w:val="20"/>
              </w:rPr>
              <w:t xml:space="preserve"> </w:t>
            </w:r>
            <w:r>
              <w:rPr>
                <w:b/>
                <w:sz w:val="20"/>
              </w:rPr>
              <w:t>Record</w:t>
            </w:r>
            <w:r>
              <w:rPr>
                <w:b/>
                <w:spacing w:val="-2"/>
                <w:sz w:val="20"/>
              </w:rPr>
              <w:t xml:space="preserve"> </w:t>
            </w:r>
            <w:r>
              <w:rPr>
                <w:b/>
                <w:sz w:val="20"/>
              </w:rPr>
              <w:t>of</w:t>
            </w:r>
            <w:r>
              <w:rPr>
                <w:b/>
                <w:spacing w:val="-2"/>
                <w:sz w:val="20"/>
              </w:rPr>
              <w:t xml:space="preserve"> </w:t>
            </w:r>
            <w:r>
              <w:rPr>
                <w:b/>
                <w:sz w:val="20"/>
              </w:rPr>
              <w:t>Attendance</w:t>
            </w:r>
            <w:r>
              <w:rPr>
                <w:b/>
                <w:spacing w:val="-1"/>
                <w:sz w:val="20"/>
              </w:rPr>
              <w:t xml:space="preserve"> </w:t>
            </w:r>
            <w:r>
              <w:rPr>
                <w:sz w:val="20"/>
              </w:rPr>
              <w:t>is</w:t>
            </w:r>
            <w:r>
              <w:rPr>
                <w:spacing w:val="-3"/>
                <w:sz w:val="20"/>
              </w:rPr>
              <w:t xml:space="preserve"> </w:t>
            </w:r>
            <w:r>
              <w:rPr>
                <w:sz w:val="20"/>
              </w:rPr>
              <w:t>signed</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end</w:t>
            </w:r>
            <w:r>
              <w:rPr>
                <w:spacing w:val="-4"/>
                <w:sz w:val="20"/>
              </w:rPr>
              <w:t xml:space="preserve"> </w:t>
            </w:r>
            <w:r>
              <w:rPr>
                <w:sz w:val="20"/>
              </w:rPr>
              <w:t>of</w:t>
            </w:r>
            <w:r>
              <w:rPr>
                <w:spacing w:val="-2"/>
                <w:sz w:val="20"/>
              </w:rPr>
              <w:t xml:space="preserve"> </w:t>
            </w:r>
            <w:r>
              <w:rPr>
                <w:sz w:val="20"/>
              </w:rPr>
              <w:t>each</w:t>
            </w:r>
            <w:r>
              <w:rPr>
                <w:spacing w:val="-2"/>
                <w:sz w:val="20"/>
              </w:rPr>
              <w:t xml:space="preserve"> </w:t>
            </w:r>
            <w:r>
              <w:rPr>
                <w:sz w:val="20"/>
              </w:rPr>
              <w:t>shift</w:t>
            </w:r>
            <w:r>
              <w:rPr>
                <w:spacing w:val="-3"/>
                <w:sz w:val="20"/>
              </w:rPr>
              <w:t xml:space="preserve"> </w:t>
            </w:r>
            <w:r>
              <w:rPr>
                <w:sz w:val="20"/>
              </w:rPr>
              <w:t>by</w:t>
            </w:r>
            <w:r>
              <w:rPr>
                <w:spacing w:val="-2"/>
                <w:sz w:val="20"/>
              </w:rPr>
              <w:t xml:space="preserve"> </w:t>
            </w:r>
            <w:r>
              <w:rPr>
                <w:sz w:val="20"/>
              </w:rPr>
              <w:t>the preceptor/clinical nurse manager/nurse in charge of shift.</w:t>
            </w:r>
          </w:p>
        </w:tc>
        <w:tc>
          <w:tcPr>
            <w:tcW w:w="718" w:type="dxa"/>
            <w:tcBorders>
              <w:left w:val="single" w:sz="8" w:space="0" w:color="000000"/>
              <w:right w:val="single" w:sz="8" w:space="0" w:color="000000"/>
            </w:tcBorders>
            <w:shd w:val="clear" w:color="auto" w:fill="FFFF99"/>
          </w:tcPr>
          <w:p w14:paraId="7D7244E2" w14:textId="77777777" w:rsidR="00F8121F" w:rsidRDefault="00F8121F">
            <w:pPr>
              <w:pStyle w:val="TableParagraph"/>
              <w:spacing w:before="9"/>
              <w:rPr>
                <w:sz w:val="7"/>
              </w:rPr>
            </w:pPr>
          </w:p>
          <w:p w14:paraId="23C98245"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56846DF3" wp14:editId="317AD639">
                      <wp:extent cx="162560" cy="1524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37" name="Graphic 37"/>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09D3B7" id="Group 36"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">
                      <v:shape id="Graphic 37"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" path="m153034,l,,,142875r153034,l153034,xe" stroked="f">
                        <v:path arrowok="t"/>
                      </v:shape>
                      <v:shape id="Graphic 38"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" path="m,142875r153034,l153034,,,,,142875xe" filled="f">
                        <v:path arrowok="t"/>
                      </v:shape>
                      <w10:anchorlock/>
                    </v:group>
                  </w:pict>
                </mc:Fallback>
              </mc:AlternateContent>
            </w:r>
          </w:p>
        </w:tc>
      </w:tr>
      <w:tr w:rsidR="00F8121F" w14:paraId="00FB1376" w14:textId="77777777">
        <w:trPr>
          <w:trHeight w:val="753"/>
        </w:trPr>
        <w:tc>
          <w:tcPr>
            <w:tcW w:w="9207" w:type="dxa"/>
            <w:tcBorders>
              <w:left w:val="single" w:sz="8" w:space="0" w:color="000000"/>
              <w:right w:val="single" w:sz="8" w:space="0" w:color="000000"/>
            </w:tcBorders>
            <w:shd w:val="clear" w:color="auto" w:fill="FFFF99"/>
          </w:tcPr>
          <w:p w14:paraId="3F745D63" w14:textId="77777777" w:rsidR="00F8121F" w:rsidRDefault="00813115">
            <w:pPr>
              <w:pStyle w:val="TableParagraph"/>
              <w:spacing w:before="8" w:line="244" w:lineRule="auto"/>
              <w:ind w:left="116" w:right="645"/>
              <w:rPr>
                <w:sz w:val="20"/>
              </w:rPr>
            </w:pPr>
            <w:r>
              <w:rPr>
                <w:sz w:val="20"/>
              </w:rPr>
              <w:t>It</w:t>
            </w:r>
            <w:r>
              <w:rPr>
                <w:spacing w:val="-6"/>
                <w:sz w:val="20"/>
              </w:rPr>
              <w:t xml:space="preserve"> </w:t>
            </w:r>
            <w:r>
              <w:rPr>
                <w:sz w:val="20"/>
              </w:rPr>
              <w:t>is</w:t>
            </w:r>
            <w:r>
              <w:rPr>
                <w:spacing w:val="-7"/>
                <w:sz w:val="20"/>
              </w:rPr>
              <w:t xml:space="preserve"> </w:t>
            </w:r>
            <w:r>
              <w:rPr>
                <w:sz w:val="20"/>
              </w:rPr>
              <w:t>my</w:t>
            </w:r>
            <w:r>
              <w:rPr>
                <w:spacing w:val="-4"/>
                <w:sz w:val="20"/>
              </w:rPr>
              <w:t xml:space="preserve"> </w:t>
            </w:r>
            <w:r>
              <w:rPr>
                <w:sz w:val="20"/>
              </w:rPr>
              <w:t>responsibility</w:t>
            </w:r>
            <w:r>
              <w:rPr>
                <w:spacing w:val="-1"/>
                <w:sz w:val="20"/>
              </w:rPr>
              <w:t xml:space="preserve"> </w:t>
            </w:r>
            <w:r>
              <w:rPr>
                <w:sz w:val="20"/>
              </w:rPr>
              <w:t>to</w:t>
            </w:r>
            <w:r>
              <w:rPr>
                <w:spacing w:val="-7"/>
                <w:sz w:val="20"/>
              </w:rPr>
              <w:t xml:space="preserve"> </w:t>
            </w:r>
            <w:r>
              <w:rPr>
                <w:sz w:val="20"/>
              </w:rPr>
              <w:t>ensure</w:t>
            </w:r>
            <w:r>
              <w:rPr>
                <w:spacing w:val="-5"/>
                <w:sz w:val="20"/>
              </w:rPr>
              <w:t xml:space="preserve"> </w:t>
            </w:r>
            <w:r>
              <w:rPr>
                <w:sz w:val="20"/>
              </w:rPr>
              <w:t>that</w:t>
            </w:r>
            <w:r>
              <w:rPr>
                <w:spacing w:val="-5"/>
                <w:sz w:val="20"/>
              </w:rPr>
              <w:t xml:space="preserve"> </w:t>
            </w:r>
            <w:r>
              <w:rPr>
                <w:sz w:val="20"/>
              </w:rPr>
              <w:t>I</w:t>
            </w:r>
            <w:r>
              <w:rPr>
                <w:spacing w:val="-5"/>
                <w:sz w:val="20"/>
              </w:rPr>
              <w:t xml:space="preserve"> </w:t>
            </w:r>
            <w:r>
              <w:rPr>
                <w:sz w:val="20"/>
              </w:rPr>
              <w:t>have</w:t>
            </w:r>
            <w:r>
              <w:rPr>
                <w:spacing w:val="-5"/>
                <w:sz w:val="20"/>
              </w:rPr>
              <w:t xml:space="preserve"> </w:t>
            </w:r>
            <w:r>
              <w:rPr>
                <w:sz w:val="20"/>
              </w:rPr>
              <w:t>arranged</w:t>
            </w:r>
            <w:r>
              <w:rPr>
                <w:spacing w:val="-1"/>
                <w:sz w:val="20"/>
              </w:rPr>
              <w:t xml:space="preserve"> </w:t>
            </w:r>
            <w:r>
              <w:rPr>
                <w:sz w:val="20"/>
              </w:rPr>
              <w:t>a</w:t>
            </w:r>
            <w:r>
              <w:rPr>
                <w:spacing w:val="-7"/>
                <w:sz w:val="20"/>
              </w:rPr>
              <w:t xml:space="preserve"> </w:t>
            </w:r>
            <w:r>
              <w:rPr>
                <w:sz w:val="20"/>
              </w:rPr>
              <w:t>date</w:t>
            </w:r>
            <w:r>
              <w:rPr>
                <w:spacing w:val="-7"/>
                <w:sz w:val="20"/>
              </w:rPr>
              <w:t xml:space="preserve"> </w:t>
            </w:r>
            <w:r>
              <w:rPr>
                <w:sz w:val="20"/>
              </w:rPr>
              <w:t xml:space="preserve">for a </w:t>
            </w:r>
            <w:r>
              <w:rPr>
                <w:b/>
                <w:sz w:val="20"/>
              </w:rPr>
              <w:t>preliminary interview</w:t>
            </w:r>
            <w:r>
              <w:rPr>
                <w:sz w:val="20"/>
              </w:rPr>
              <w:t>.</w:t>
            </w:r>
            <w:r>
              <w:rPr>
                <w:spacing w:val="-5"/>
                <w:sz w:val="20"/>
              </w:rPr>
              <w:t xml:space="preserve"> </w:t>
            </w:r>
            <w:r>
              <w:rPr>
                <w:sz w:val="20"/>
              </w:rPr>
              <w:t>It</w:t>
            </w:r>
            <w:r>
              <w:rPr>
                <w:spacing w:val="-6"/>
                <w:sz w:val="20"/>
              </w:rPr>
              <w:t xml:space="preserve"> </w:t>
            </w:r>
            <w:r>
              <w:rPr>
                <w:sz w:val="20"/>
              </w:rPr>
              <w:t>is</w:t>
            </w:r>
            <w:r>
              <w:rPr>
                <w:spacing w:val="-8"/>
                <w:sz w:val="20"/>
              </w:rPr>
              <w:t xml:space="preserve"> </w:t>
            </w:r>
            <w:r>
              <w:rPr>
                <w:sz w:val="20"/>
              </w:rPr>
              <w:t>carried</w:t>
            </w:r>
            <w:r>
              <w:rPr>
                <w:spacing w:val="-4"/>
                <w:sz w:val="20"/>
              </w:rPr>
              <w:t xml:space="preserve"> </w:t>
            </w:r>
            <w:r>
              <w:rPr>
                <w:sz w:val="20"/>
              </w:rPr>
              <w:t>out at the beginning of the practice placement in order to discuss the learning opportunities and</w:t>
            </w:r>
          </w:p>
          <w:p w14:paraId="6E2F659F" w14:textId="77777777" w:rsidR="00F8121F" w:rsidRDefault="00813115">
            <w:pPr>
              <w:pStyle w:val="TableParagraph"/>
              <w:spacing w:before="2" w:line="225" w:lineRule="exact"/>
              <w:ind w:left="116"/>
              <w:rPr>
                <w:sz w:val="20"/>
              </w:rPr>
            </w:pPr>
            <w:r>
              <w:rPr>
                <w:sz w:val="20"/>
              </w:rPr>
              <w:t>performance</w:t>
            </w:r>
            <w:r>
              <w:rPr>
                <w:spacing w:val="-6"/>
                <w:sz w:val="20"/>
              </w:rPr>
              <w:t xml:space="preserve"> </w:t>
            </w:r>
            <w:r>
              <w:rPr>
                <w:sz w:val="20"/>
              </w:rPr>
              <w:t>indicators</w:t>
            </w:r>
            <w:r>
              <w:rPr>
                <w:spacing w:val="-4"/>
                <w:sz w:val="20"/>
              </w:rPr>
              <w:t xml:space="preserve"> </w:t>
            </w:r>
            <w:r>
              <w:rPr>
                <w:sz w:val="20"/>
              </w:rPr>
              <w:t>to</w:t>
            </w:r>
            <w:r>
              <w:rPr>
                <w:spacing w:val="-6"/>
                <w:sz w:val="20"/>
              </w:rPr>
              <w:t xml:space="preserve"> </w:t>
            </w:r>
            <w:r>
              <w:rPr>
                <w:sz w:val="20"/>
              </w:rPr>
              <w:t>be</w:t>
            </w:r>
            <w:r>
              <w:rPr>
                <w:spacing w:val="-8"/>
                <w:sz w:val="20"/>
              </w:rPr>
              <w:t xml:space="preserve"> </w:t>
            </w:r>
            <w:r>
              <w:rPr>
                <w:sz w:val="20"/>
              </w:rPr>
              <w:t>attained</w:t>
            </w:r>
            <w:r>
              <w:rPr>
                <w:spacing w:val="-5"/>
                <w:sz w:val="20"/>
              </w:rPr>
              <w:t xml:space="preserve"> </w:t>
            </w:r>
            <w:r>
              <w:rPr>
                <w:sz w:val="20"/>
              </w:rPr>
              <w:t>during</w:t>
            </w:r>
            <w:r>
              <w:rPr>
                <w:spacing w:val="-5"/>
                <w:sz w:val="20"/>
              </w:rPr>
              <w:t xml:space="preserve"> </w:t>
            </w:r>
            <w:r>
              <w:rPr>
                <w:sz w:val="20"/>
              </w:rPr>
              <w:t>the</w:t>
            </w:r>
            <w:r>
              <w:rPr>
                <w:spacing w:val="-7"/>
                <w:sz w:val="20"/>
              </w:rPr>
              <w:t xml:space="preserve"> </w:t>
            </w:r>
            <w:r>
              <w:rPr>
                <w:sz w:val="20"/>
              </w:rPr>
              <w:t>practice</w:t>
            </w:r>
            <w:r>
              <w:rPr>
                <w:spacing w:val="-6"/>
                <w:sz w:val="20"/>
              </w:rPr>
              <w:t xml:space="preserve"> </w:t>
            </w:r>
            <w:r>
              <w:rPr>
                <w:spacing w:val="-2"/>
                <w:sz w:val="20"/>
              </w:rPr>
              <w:t>placement.</w:t>
            </w:r>
          </w:p>
        </w:tc>
        <w:tc>
          <w:tcPr>
            <w:tcW w:w="718" w:type="dxa"/>
            <w:tcBorders>
              <w:left w:val="single" w:sz="8" w:space="0" w:color="000000"/>
              <w:right w:val="single" w:sz="8" w:space="0" w:color="000000"/>
            </w:tcBorders>
            <w:shd w:val="clear" w:color="auto" w:fill="FFFF99"/>
          </w:tcPr>
          <w:p w14:paraId="2B5A699E" w14:textId="77777777" w:rsidR="00F8121F" w:rsidRDefault="00F8121F">
            <w:pPr>
              <w:pStyle w:val="TableParagraph"/>
              <w:spacing w:before="64"/>
              <w:rPr>
                <w:sz w:val="20"/>
              </w:rPr>
            </w:pPr>
          </w:p>
          <w:p w14:paraId="469298C2"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50792578" wp14:editId="529F417D">
                      <wp:extent cx="162560" cy="15240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40" name="Graphic 40"/>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9601F7" id="Group 39"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">
                      <v:shape id="Graphic 40"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" path="m153034,l,,,142875r153034,l153034,xe" stroked="f">
                        <v:path arrowok="t"/>
                      </v:shape>
                      <v:shape id="Graphic 41"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" path="m,142875r153034,l153034,,,,,142875xe" filled="f">
                        <v:path arrowok="t"/>
                      </v:shape>
                      <w10:anchorlock/>
                    </v:group>
                  </w:pict>
                </mc:Fallback>
              </mc:AlternateContent>
            </w:r>
          </w:p>
        </w:tc>
      </w:tr>
      <w:tr w:rsidR="00F8121F" w14:paraId="71F40E03" w14:textId="77777777" w:rsidTr="00471E44">
        <w:trPr>
          <w:trHeight w:val="534"/>
        </w:trPr>
        <w:tc>
          <w:tcPr>
            <w:tcW w:w="9207" w:type="dxa"/>
            <w:tcBorders>
              <w:left w:val="single" w:sz="8" w:space="0" w:color="000000"/>
              <w:right w:val="single" w:sz="8" w:space="0" w:color="000000"/>
            </w:tcBorders>
            <w:shd w:val="clear" w:color="auto" w:fill="FFFF99"/>
          </w:tcPr>
          <w:p w14:paraId="3B264632" w14:textId="77777777" w:rsidR="00F8121F" w:rsidRDefault="00813115">
            <w:pPr>
              <w:pStyle w:val="TableParagraph"/>
              <w:spacing w:before="8" w:line="244" w:lineRule="auto"/>
              <w:ind w:left="116" w:right="645"/>
              <w:rPr>
                <w:sz w:val="20"/>
              </w:rPr>
            </w:pPr>
            <w:r>
              <w:rPr>
                <w:sz w:val="20"/>
              </w:rPr>
              <w:t>It</w:t>
            </w:r>
            <w:r>
              <w:rPr>
                <w:spacing w:val="-2"/>
                <w:sz w:val="20"/>
              </w:rPr>
              <w:t xml:space="preserve"> </w:t>
            </w:r>
            <w:r>
              <w:rPr>
                <w:sz w:val="20"/>
              </w:rPr>
              <w:t>is</w:t>
            </w:r>
            <w:r>
              <w:rPr>
                <w:spacing w:val="-2"/>
                <w:sz w:val="20"/>
              </w:rPr>
              <w:t xml:space="preserve"> </w:t>
            </w:r>
            <w:r>
              <w:rPr>
                <w:sz w:val="20"/>
              </w:rPr>
              <w:t>my</w:t>
            </w:r>
            <w:r>
              <w:rPr>
                <w:spacing w:val="-2"/>
                <w:sz w:val="20"/>
              </w:rPr>
              <w:t xml:space="preserve"> </w:t>
            </w:r>
            <w:r>
              <w:rPr>
                <w:sz w:val="20"/>
              </w:rPr>
              <w:t>responsibility</w:t>
            </w:r>
            <w:r>
              <w:rPr>
                <w:spacing w:val="-2"/>
                <w:sz w:val="20"/>
              </w:rPr>
              <w:t xml:space="preserve"> </w:t>
            </w:r>
            <w:r>
              <w:rPr>
                <w:sz w:val="20"/>
              </w:rPr>
              <w:t>to</w:t>
            </w:r>
            <w:r>
              <w:rPr>
                <w:spacing w:val="-2"/>
                <w:sz w:val="20"/>
              </w:rPr>
              <w:t xml:space="preserve"> </w:t>
            </w:r>
            <w:r>
              <w:rPr>
                <w:sz w:val="20"/>
              </w:rPr>
              <w:t>ensure</w:t>
            </w:r>
            <w:r>
              <w:rPr>
                <w:spacing w:val="-2"/>
                <w:sz w:val="20"/>
              </w:rPr>
              <w:t xml:space="preserve"> </w:t>
            </w:r>
            <w:r>
              <w:rPr>
                <w:sz w:val="20"/>
              </w:rPr>
              <w:t>that</w:t>
            </w:r>
            <w:r>
              <w:rPr>
                <w:spacing w:val="-3"/>
                <w:sz w:val="20"/>
              </w:rPr>
              <w:t xml:space="preserve"> </w:t>
            </w:r>
            <w:r>
              <w:rPr>
                <w:sz w:val="20"/>
              </w:rPr>
              <w:t>I</w:t>
            </w:r>
            <w:r>
              <w:rPr>
                <w:spacing w:val="-2"/>
                <w:sz w:val="20"/>
              </w:rPr>
              <w:t xml:space="preserve"> </w:t>
            </w:r>
            <w:r>
              <w:rPr>
                <w:sz w:val="20"/>
              </w:rPr>
              <w:t>have</w:t>
            </w:r>
            <w:r>
              <w:rPr>
                <w:spacing w:val="-2"/>
                <w:sz w:val="20"/>
              </w:rPr>
              <w:t xml:space="preserve"> </w:t>
            </w:r>
            <w:r>
              <w:rPr>
                <w:sz w:val="20"/>
              </w:rPr>
              <w:t>arranged</w:t>
            </w:r>
            <w:r>
              <w:rPr>
                <w:spacing w:val="-3"/>
                <w:sz w:val="20"/>
              </w:rPr>
              <w:t xml:space="preserve"> </w:t>
            </w:r>
            <w:r>
              <w:rPr>
                <w:sz w:val="20"/>
              </w:rPr>
              <w:t>a</w:t>
            </w:r>
            <w:r>
              <w:rPr>
                <w:spacing w:val="-2"/>
                <w:sz w:val="20"/>
              </w:rPr>
              <w:t xml:space="preserve"> </w:t>
            </w:r>
            <w:r>
              <w:rPr>
                <w:sz w:val="20"/>
              </w:rPr>
              <w:t>date</w:t>
            </w:r>
            <w:r>
              <w:rPr>
                <w:spacing w:val="-4"/>
                <w:sz w:val="20"/>
              </w:rPr>
              <w:t xml:space="preserve"> </w:t>
            </w:r>
            <w:r>
              <w:rPr>
                <w:sz w:val="20"/>
              </w:rPr>
              <w:t>for</w:t>
            </w:r>
            <w:r>
              <w:rPr>
                <w:spacing w:val="-2"/>
                <w:sz w:val="20"/>
              </w:rPr>
              <w:t xml:space="preserve"> </w:t>
            </w:r>
            <w:r>
              <w:rPr>
                <w:sz w:val="20"/>
              </w:rPr>
              <w:t>a</w:t>
            </w:r>
            <w:r>
              <w:rPr>
                <w:spacing w:val="-3"/>
                <w:sz w:val="20"/>
              </w:rPr>
              <w:t xml:space="preserve"> </w:t>
            </w:r>
            <w:r>
              <w:rPr>
                <w:b/>
                <w:sz w:val="20"/>
              </w:rPr>
              <w:t>mid-interview</w:t>
            </w:r>
            <w:r>
              <w:rPr>
                <w:sz w:val="20"/>
              </w:rPr>
              <w:t>.</w:t>
            </w:r>
            <w:r>
              <w:rPr>
                <w:spacing w:val="-3"/>
                <w:sz w:val="20"/>
              </w:rPr>
              <w:t xml:space="preserve"> </w:t>
            </w:r>
            <w:r>
              <w:rPr>
                <w:sz w:val="20"/>
              </w:rPr>
              <w:t>It</w:t>
            </w:r>
            <w:r>
              <w:rPr>
                <w:spacing w:val="-2"/>
                <w:sz w:val="20"/>
              </w:rPr>
              <w:t xml:space="preserve"> </w:t>
            </w:r>
            <w:r>
              <w:rPr>
                <w:sz w:val="20"/>
              </w:rPr>
              <w:t>is</w:t>
            </w:r>
            <w:r>
              <w:rPr>
                <w:spacing w:val="-2"/>
                <w:sz w:val="20"/>
              </w:rPr>
              <w:t xml:space="preserve"> </w:t>
            </w:r>
            <w:r>
              <w:rPr>
                <w:sz w:val="20"/>
              </w:rPr>
              <w:t>carried</w:t>
            </w:r>
            <w:r>
              <w:rPr>
                <w:spacing w:val="-2"/>
                <w:sz w:val="20"/>
              </w:rPr>
              <w:t xml:space="preserve"> </w:t>
            </w:r>
            <w:r>
              <w:rPr>
                <w:sz w:val="20"/>
              </w:rPr>
              <w:t>out</w:t>
            </w:r>
            <w:r>
              <w:rPr>
                <w:spacing w:val="-3"/>
                <w:sz w:val="20"/>
              </w:rPr>
              <w:t xml:space="preserve"> </w:t>
            </w:r>
            <w:r>
              <w:rPr>
                <w:sz w:val="20"/>
              </w:rPr>
              <w:t>to discuss progress during the practice placement. My attendance is also reviewed at this meeting.</w:t>
            </w:r>
          </w:p>
        </w:tc>
        <w:tc>
          <w:tcPr>
            <w:tcW w:w="718" w:type="dxa"/>
            <w:tcBorders>
              <w:left w:val="single" w:sz="8" w:space="0" w:color="000000"/>
              <w:right w:val="single" w:sz="8" w:space="0" w:color="000000"/>
            </w:tcBorders>
            <w:shd w:val="clear" w:color="auto" w:fill="FFFF99"/>
          </w:tcPr>
          <w:p w14:paraId="465FCC13" w14:textId="77777777" w:rsidR="00F8121F" w:rsidRDefault="00F8121F">
            <w:pPr>
              <w:pStyle w:val="TableParagraph"/>
              <w:spacing w:before="64"/>
              <w:rPr>
                <w:sz w:val="20"/>
              </w:rPr>
            </w:pPr>
          </w:p>
          <w:p w14:paraId="6424C706"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42A02A88" wp14:editId="158C803F">
                      <wp:extent cx="162560" cy="15240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43" name="Graphic 43"/>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BAF45D" id="Group 42"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">
                      <v:shape id="Graphic 43"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" path="m153034,l,,,142875r153034,l153034,xe" stroked="f">
                        <v:path arrowok="t"/>
                      </v:shape>
                      <v:shape id="Graphic 44"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" path="m,142875r153034,l153034,,,,,142875xe" filled="f">
                        <v:path arrowok="t"/>
                      </v:shape>
                      <w10:anchorlock/>
                    </v:group>
                  </w:pict>
                </mc:Fallback>
              </mc:AlternateContent>
            </w:r>
          </w:p>
        </w:tc>
      </w:tr>
      <w:tr w:rsidR="00F8121F" w14:paraId="2D5AE94C" w14:textId="77777777">
        <w:trPr>
          <w:trHeight w:val="830"/>
        </w:trPr>
        <w:tc>
          <w:tcPr>
            <w:tcW w:w="9207" w:type="dxa"/>
            <w:tcBorders>
              <w:left w:val="single" w:sz="8" w:space="0" w:color="000000"/>
              <w:right w:val="single" w:sz="8" w:space="0" w:color="000000"/>
            </w:tcBorders>
            <w:shd w:val="clear" w:color="auto" w:fill="FFFF99"/>
          </w:tcPr>
          <w:p w14:paraId="3ACA8B51" w14:textId="77777777" w:rsidR="00F8121F" w:rsidRDefault="00813115">
            <w:pPr>
              <w:pStyle w:val="TableParagraph"/>
              <w:spacing w:before="51"/>
              <w:ind w:left="120"/>
              <w:rPr>
                <w:sz w:val="20"/>
              </w:rPr>
            </w:pPr>
            <w:r>
              <w:rPr>
                <w:sz w:val="20"/>
              </w:rPr>
              <w:t>It</w:t>
            </w:r>
            <w:r>
              <w:rPr>
                <w:spacing w:val="-8"/>
                <w:sz w:val="20"/>
              </w:rPr>
              <w:t xml:space="preserve"> </w:t>
            </w:r>
            <w:r>
              <w:rPr>
                <w:sz w:val="20"/>
              </w:rPr>
              <w:t>is</w:t>
            </w:r>
            <w:r>
              <w:rPr>
                <w:spacing w:val="-7"/>
                <w:sz w:val="20"/>
              </w:rPr>
              <w:t xml:space="preserve"> </w:t>
            </w:r>
            <w:r>
              <w:rPr>
                <w:sz w:val="20"/>
              </w:rPr>
              <w:t>my</w:t>
            </w:r>
            <w:r>
              <w:rPr>
                <w:spacing w:val="-4"/>
                <w:sz w:val="20"/>
              </w:rPr>
              <w:t xml:space="preserve"> </w:t>
            </w:r>
            <w:r>
              <w:rPr>
                <w:sz w:val="20"/>
              </w:rPr>
              <w:t>responsibility to</w:t>
            </w:r>
            <w:r>
              <w:rPr>
                <w:spacing w:val="-7"/>
                <w:sz w:val="20"/>
              </w:rPr>
              <w:t xml:space="preserve"> </w:t>
            </w:r>
            <w:r>
              <w:rPr>
                <w:sz w:val="20"/>
              </w:rPr>
              <w:t>ensure</w:t>
            </w:r>
            <w:r>
              <w:rPr>
                <w:spacing w:val="-5"/>
                <w:sz w:val="20"/>
              </w:rPr>
              <w:t xml:space="preserve"> </w:t>
            </w:r>
            <w:r>
              <w:rPr>
                <w:sz w:val="20"/>
              </w:rPr>
              <w:t>that</w:t>
            </w:r>
            <w:r>
              <w:rPr>
                <w:spacing w:val="-4"/>
                <w:sz w:val="20"/>
              </w:rPr>
              <w:t xml:space="preserve"> </w:t>
            </w:r>
            <w:r>
              <w:rPr>
                <w:sz w:val="20"/>
              </w:rPr>
              <w:t>I</w:t>
            </w:r>
            <w:r>
              <w:rPr>
                <w:spacing w:val="-3"/>
                <w:sz w:val="20"/>
              </w:rPr>
              <w:t xml:space="preserve"> </w:t>
            </w:r>
            <w:r>
              <w:rPr>
                <w:sz w:val="20"/>
              </w:rPr>
              <w:t>have</w:t>
            </w:r>
            <w:r>
              <w:rPr>
                <w:spacing w:val="-5"/>
                <w:sz w:val="20"/>
              </w:rPr>
              <w:t xml:space="preserve"> </w:t>
            </w:r>
            <w:r>
              <w:rPr>
                <w:sz w:val="20"/>
              </w:rPr>
              <w:t>arranged</w:t>
            </w:r>
            <w:r>
              <w:rPr>
                <w:spacing w:val="-1"/>
                <w:sz w:val="20"/>
              </w:rPr>
              <w:t xml:space="preserve"> </w:t>
            </w:r>
            <w:r>
              <w:rPr>
                <w:sz w:val="20"/>
              </w:rPr>
              <w:t>a</w:t>
            </w:r>
            <w:r>
              <w:rPr>
                <w:spacing w:val="-7"/>
                <w:sz w:val="20"/>
              </w:rPr>
              <w:t xml:space="preserve"> </w:t>
            </w:r>
            <w:r>
              <w:rPr>
                <w:sz w:val="20"/>
              </w:rPr>
              <w:t>date</w:t>
            </w:r>
            <w:r>
              <w:rPr>
                <w:spacing w:val="-7"/>
                <w:sz w:val="20"/>
              </w:rPr>
              <w:t xml:space="preserve"> </w:t>
            </w:r>
            <w:r>
              <w:rPr>
                <w:sz w:val="20"/>
              </w:rPr>
              <w:t>for</w:t>
            </w:r>
            <w:r>
              <w:rPr>
                <w:spacing w:val="1"/>
                <w:sz w:val="20"/>
              </w:rPr>
              <w:t xml:space="preserve"> </w:t>
            </w:r>
            <w:r>
              <w:rPr>
                <w:sz w:val="20"/>
              </w:rPr>
              <w:t>a</w:t>
            </w:r>
            <w:r>
              <w:rPr>
                <w:spacing w:val="2"/>
                <w:sz w:val="20"/>
              </w:rPr>
              <w:t xml:space="preserve"> </w:t>
            </w:r>
            <w:r>
              <w:rPr>
                <w:b/>
                <w:sz w:val="20"/>
              </w:rPr>
              <w:t>final</w:t>
            </w:r>
            <w:r>
              <w:rPr>
                <w:b/>
                <w:spacing w:val="-6"/>
                <w:sz w:val="20"/>
              </w:rPr>
              <w:t xml:space="preserve"> </w:t>
            </w:r>
            <w:r>
              <w:rPr>
                <w:b/>
                <w:sz w:val="20"/>
              </w:rPr>
              <w:t>interview</w:t>
            </w:r>
            <w:r>
              <w:rPr>
                <w:sz w:val="20"/>
              </w:rPr>
              <w:t>.</w:t>
            </w:r>
            <w:r>
              <w:rPr>
                <w:spacing w:val="-2"/>
                <w:sz w:val="20"/>
              </w:rPr>
              <w:t xml:space="preserve"> </w:t>
            </w:r>
            <w:r>
              <w:rPr>
                <w:spacing w:val="-10"/>
                <w:sz w:val="20"/>
              </w:rPr>
              <w:t>A</w:t>
            </w:r>
          </w:p>
          <w:p w14:paraId="074F7094" w14:textId="77777777" w:rsidR="00F8121F" w:rsidRDefault="00813115">
            <w:pPr>
              <w:pStyle w:val="TableParagraph"/>
              <w:spacing w:before="6"/>
              <w:ind w:left="120" w:right="357"/>
              <w:rPr>
                <w:sz w:val="20"/>
              </w:rPr>
            </w:pPr>
            <w:r>
              <w:rPr>
                <w:sz w:val="20"/>
              </w:rPr>
              <w:t>final</w:t>
            </w:r>
            <w:r>
              <w:rPr>
                <w:spacing w:val="-5"/>
                <w:sz w:val="20"/>
              </w:rPr>
              <w:t xml:space="preserve"> </w:t>
            </w:r>
            <w:r>
              <w:rPr>
                <w:sz w:val="20"/>
              </w:rPr>
              <w:t>interview</w:t>
            </w:r>
            <w:r>
              <w:rPr>
                <w:spacing w:val="-6"/>
                <w:sz w:val="20"/>
              </w:rPr>
              <w:t xml:space="preserve"> </w:t>
            </w:r>
            <w:r>
              <w:rPr>
                <w:sz w:val="20"/>
              </w:rPr>
              <w:t>is</w:t>
            </w:r>
            <w:r>
              <w:rPr>
                <w:spacing w:val="-8"/>
                <w:sz w:val="20"/>
              </w:rPr>
              <w:t xml:space="preserve"> </w:t>
            </w:r>
            <w:r>
              <w:rPr>
                <w:sz w:val="20"/>
              </w:rPr>
              <w:t>carried out</w:t>
            </w:r>
            <w:r>
              <w:rPr>
                <w:spacing w:val="-2"/>
                <w:sz w:val="20"/>
              </w:rPr>
              <w:t xml:space="preserve"> </w:t>
            </w:r>
            <w:r>
              <w:rPr>
                <w:sz w:val="20"/>
              </w:rPr>
              <w:t>at</w:t>
            </w:r>
            <w:r>
              <w:rPr>
                <w:spacing w:val="-7"/>
                <w:sz w:val="20"/>
              </w:rPr>
              <w:t xml:space="preserve"> </w:t>
            </w:r>
            <w:r>
              <w:rPr>
                <w:sz w:val="20"/>
              </w:rPr>
              <w:t>the</w:t>
            </w:r>
            <w:r>
              <w:rPr>
                <w:spacing w:val="-7"/>
                <w:sz w:val="20"/>
              </w:rPr>
              <w:t xml:space="preserve"> </w:t>
            </w:r>
            <w:r>
              <w:rPr>
                <w:sz w:val="20"/>
              </w:rPr>
              <w:t>end</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practice</w:t>
            </w:r>
            <w:r>
              <w:rPr>
                <w:spacing w:val="-7"/>
                <w:sz w:val="20"/>
              </w:rPr>
              <w:t xml:space="preserve"> </w:t>
            </w:r>
            <w:r>
              <w:rPr>
                <w:sz w:val="20"/>
              </w:rPr>
              <w:t>placement</w:t>
            </w:r>
            <w:r>
              <w:rPr>
                <w:spacing w:val="-5"/>
                <w:sz w:val="20"/>
              </w:rPr>
              <w:t xml:space="preserve"> </w:t>
            </w:r>
            <w:r>
              <w:rPr>
                <w:sz w:val="20"/>
              </w:rPr>
              <w:t>in</w:t>
            </w:r>
            <w:r>
              <w:rPr>
                <w:spacing w:val="-5"/>
                <w:sz w:val="20"/>
              </w:rPr>
              <w:t xml:space="preserve"> </w:t>
            </w:r>
            <w:r>
              <w:rPr>
                <w:sz w:val="20"/>
              </w:rPr>
              <w:t>order</w:t>
            </w:r>
            <w:r>
              <w:rPr>
                <w:spacing w:val="-6"/>
                <w:sz w:val="20"/>
              </w:rPr>
              <w:t xml:space="preserve"> </w:t>
            </w:r>
            <w:r>
              <w:rPr>
                <w:sz w:val="20"/>
              </w:rPr>
              <w:t>review</w:t>
            </w:r>
            <w:r>
              <w:rPr>
                <w:spacing w:val="-1"/>
                <w:sz w:val="20"/>
              </w:rPr>
              <w:t xml:space="preserve"> </w:t>
            </w:r>
            <w:r>
              <w:rPr>
                <w:sz w:val="20"/>
              </w:rPr>
              <w:t>performance</w:t>
            </w:r>
            <w:r>
              <w:rPr>
                <w:spacing w:val="-5"/>
                <w:sz w:val="20"/>
              </w:rPr>
              <w:t xml:space="preserve"> </w:t>
            </w:r>
            <w:r>
              <w:rPr>
                <w:sz w:val="20"/>
              </w:rPr>
              <w:t>indicators and skills attained and complete the record of the meeting.</w:t>
            </w:r>
          </w:p>
        </w:tc>
        <w:tc>
          <w:tcPr>
            <w:tcW w:w="718" w:type="dxa"/>
            <w:tcBorders>
              <w:left w:val="single" w:sz="8" w:space="0" w:color="000000"/>
              <w:bottom w:val="single" w:sz="4" w:space="0" w:color="000000"/>
              <w:right w:val="single" w:sz="8" w:space="0" w:color="000000"/>
            </w:tcBorders>
            <w:shd w:val="clear" w:color="auto" w:fill="FFFF99"/>
          </w:tcPr>
          <w:p w14:paraId="0D9EA28E" w14:textId="77777777" w:rsidR="00F8121F" w:rsidRDefault="00F8121F">
            <w:pPr>
              <w:pStyle w:val="TableParagraph"/>
              <w:spacing w:before="134"/>
              <w:rPr>
                <w:sz w:val="20"/>
              </w:rPr>
            </w:pPr>
          </w:p>
          <w:p w14:paraId="19CECB53"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4A20A663" wp14:editId="619BF1F7">
                      <wp:extent cx="162560" cy="152400"/>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46" name="Graphic 46"/>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10E250" id="Group 45"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">
                      <v:shape id="Graphic 46"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" path="m153034,l,,,142875r153034,l153034,xe" stroked="f">
                        <v:path arrowok="t"/>
                      </v:shape>
                      <v:shape id="Graphic 47"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" path="m,142875r153034,l153034,,,,,142875xe" filled="f">
                        <v:path arrowok="t"/>
                      </v:shape>
                      <w10:anchorlock/>
                    </v:group>
                  </w:pict>
                </mc:Fallback>
              </mc:AlternateContent>
            </w:r>
          </w:p>
        </w:tc>
      </w:tr>
      <w:tr w:rsidR="00F8121F" w14:paraId="4340FAFB" w14:textId="77777777" w:rsidTr="00471E44">
        <w:trPr>
          <w:trHeight w:val="345"/>
        </w:trPr>
        <w:tc>
          <w:tcPr>
            <w:tcW w:w="9207" w:type="dxa"/>
            <w:tcBorders>
              <w:left w:val="single" w:sz="8" w:space="0" w:color="000000"/>
              <w:right w:val="single" w:sz="8" w:space="0" w:color="000000"/>
            </w:tcBorders>
            <w:shd w:val="clear" w:color="auto" w:fill="FFFF99"/>
          </w:tcPr>
          <w:p w14:paraId="13B4E0A7" w14:textId="77777777" w:rsidR="00F8121F" w:rsidRDefault="00813115">
            <w:pPr>
              <w:pStyle w:val="TableParagraph"/>
              <w:spacing w:line="232" w:lineRule="exact"/>
              <w:ind w:left="120"/>
              <w:rPr>
                <w:sz w:val="20"/>
              </w:rPr>
            </w:pPr>
            <w:r>
              <w:rPr>
                <w:sz w:val="20"/>
              </w:rPr>
              <w:t>It</w:t>
            </w:r>
            <w:r>
              <w:rPr>
                <w:spacing w:val="-10"/>
                <w:sz w:val="20"/>
              </w:rPr>
              <w:t xml:space="preserve"> </w:t>
            </w:r>
            <w:r>
              <w:rPr>
                <w:sz w:val="20"/>
              </w:rPr>
              <w:t>is</w:t>
            </w:r>
            <w:r>
              <w:rPr>
                <w:spacing w:val="-8"/>
                <w:sz w:val="20"/>
              </w:rPr>
              <w:t xml:space="preserve"> </w:t>
            </w:r>
            <w:r>
              <w:rPr>
                <w:sz w:val="20"/>
              </w:rPr>
              <w:t>my</w:t>
            </w:r>
            <w:r>
              <w:rPr>
                <w:spacing w:val="-7"/>
                <w:sz w:val="20"/>
              </w:rPr>
              <w:t xml:space="preserve"> </w:t>
            </w:r>
            <w:r>
              <w:rPr>
                <w:sz w:val="20"/>
              </w:rPr>
              <w:t>responsibility</w:t>
            </w:r>
            <w:r>
              <w:rPr>
                <w:spacing w:val="-2"/>
                <w:sz w:val="20"/>
              </w:rPr>
              <w:t xml:space="preserve"> </w:t>
            </w:r>
            <w:r>
              <w:rPr>
                <w:sz w:val="20"/>
              </w:rPr>
              <w:t>to</w:t>
            </w:r>
            <w:r>
              <w:rPr>
                <w:spacing w:val="-7"/>
                <w:sz w:val="20"/>
              </w:rPr>
              <w:t xml:space="preserve"> </w:t>
            </w:r>
            <w:r>
              <w:rPr>
                <w:sz w:val="20"/>
              </w:rPr>
              <w:t>seek</w:t>
            </w:r>
            <w:r>
              <w:rPr>
                <w:spacing w:val="-10"/>
                <w:sz w:val="20"/>
              </w:rPr>
              <w:t xml:space="preserve"> </w:t>
            </w:r>
            <w:r>
              <w:rPr>
                <w:sz w:val="20"/>
              </w:rPr>
              <w:t>feedback</w:t>
            </w:r>
            <w:r>
              <w:rPr>
                <w:spacing w:val="-6"/>
                <w:sz w:val="20"/>
              </w:rPr>
              <w:t xml:space="preserve"> </w:t>
            </w:r>
            <w:r>
              <w:rPr>
                <w:sz w:val="20"/>
              </w:rPr>
              <w:t>on</w:t>
            </w:r>
            <w:r>
              <w:rPr>
                <w:spacing w:val="-9"/>
                <w:sz w:val="20"/>
              </w:rPr>
              <w:t xml:space="preserve"> </w:t>
            </w:r>
            <w:r>
              <w:rPr>
                <w:sz w:val="20"/>
              </w:rPr>
              <w:t>my</w:t>
            </w:r>
            <w:r>
              <w:rPr>
                <w:spacing w:val="-1"/>
                <w:sz w:val="20"/>
              </w:rPr>
              <w:t xml:space="preserve"> </w:t>
            </w:r>
            <w:r>
              <w:rPr>
                <w:sz w:val="20"/>
              </w:rPr>
              <w:t>progress</w:t>
            </w:r>
            <w:r>
              <w:rPr>
                <w:spacing w:val="-5"/>
                <w:sz w:val="20"/>
              </w:rPr>
              <w:t xml:space="preserve"> </w:t>
            </w:r>
            <w:r>
              <w:rPr>
                <w:sz w:val="20"/>
              </w:rPr>
              <w:t>throughout</w:t>
            </w:r>
            <w:r>
              <w:rPr>
                <w:spacing w:val="-3"/>
                <w:sz w:val="20"/>
              </w:rPr>
              <w:t xml:space="preserve"> </w:t>
            </w:r>
            <w:r>
              <w:rPr>
                <w:sz w:val="20"/>
              </w:rPr>
              <w:t>the</w:t>
            </w:r>
            <w:r>
              <w:rPr>
                <w:spacing w:val="-8"/>
                <w:sz w:val="20"/>
              </w:rPr>
              <w:t xml:space="preserve"> </w:t>
            </w:r>
            <w:r>
              <w:rPr>
                <w:sz w:val="20"/>
              </w:rPr>
              <w:t>practice</w:t>
            </w:r>
            <w:r>
              <w:rPr>
                <w:spacing w:val="-2"/>
                <w:sz w:val="20"/>
              </w:rPr>
              <w:t xml:space="preserve"> placement.</w:t>
            </w:r>
          </w:p>
        </w:tc>
        <w:tc>
          <w:tcPr>
            <w:tcW w:w="718" w:type="dxa"/>
            <w:tcBorders>
              <w:top w:val="single" w:sz="4" w:space="0" w:color="000000"/>
              <w:left w:val="single" w:sz="8" w:space="0" w:color="000000"/>
              <w:right w:val="single" w:sz="4" w:space="0" w:color="000000"/>
            </w:tcBorders>
            <w:shd w:val="clear" w:color="auto" w:fill="FFFF99"/>
          </w:tcPr>
          <w:p w14:paraId="1D1B2A8E" w14:textId="77777777" w:rsidR="00F8121F" w:rsidRDefault="00F8121F">
            <w:pPr>
              <w:pStyle w:val="TableParagraph"/>
              <w:spacing w:before="7"/>
              <w:rPr>
                <w:sz w:val="2"/>
              </w:rPr>
            </w:pPr>
          </w:p>
          <w:p w14:paraId="363C52CB"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369E6DF1" wp14:editId="76EC8EE3">
                      <wp:extent cx="162560" cy="15240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49" name="Graphic 49"/>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063CE6" id="Group 48"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">
                      <v:shape id="Graphic 49"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" path="m153034,l,,,142875r153034,l153034,xe" stroked="f">
                        <v:path arrowok="t"/>
                      </v:shape>
                      <v:shape id="Graphic 50"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" path="m,142875r153034,l153034,,,,,142875xe" filled="f">
                        <v:path arrowok="t"/>
                      </v:shape>
                      <w10:anchorlock/>
                    </v:group>
                  </w:pict>
                </mc:Fallback>
              </mc:AlternateContent>
            </w:r>
          </w:p>
        </w:tc>
      </w:tr>
      <w:tr w:rsidR="00F8121F" w14:paraId="64B007AF" w14:textId="77777777">
        <w:trPr>
          <w:trHeight w:val="549"/>
        </w:trPr>
        <w:tc>
          <w:tcPr>
            <w:tcW w:w="9207" w:type="dxa"/>
            <w:tcBorders>
              <w:left w:val="single" w:sz="8" w:space="0" w:color="000000"/>
              <w:right w:val="single" w:sz="8" w:space="0" w:color="000000"/>
            </w:tcBorders>
            <w:shd w:val="clear" w:color="auto" w:fill="FFFF99"/>
          </w:tcPr>
          <w:p w14:paraId="2EE942BB" w14:textId="77777777" w:rsidR="00F8121F" w:rsidRDefault="00813115">
            <w:pPr>
              <w:pStyle w:val="TableParagraph"/>
              <w:spacing w:before="66" w:line="206" w:lineRule="auto"/>
              <w:ind w:left="120" w:right="99"/>
              <w:rPr>
                <w:sz w:val="20"/>
              </w:rPr>
            </w:pPr>
            <w:r>
              <w:rPr>
                <w:sz w:val="20"/>
              </w:rPr>
              <w:t>It</w:t>
            </w:r>
            <w:r>
              <w:rPr>
                <w:spacing w:val="-2"/>
                <w:sz w:val="20"/>
              </w:rPr>
              <w:t xml:space="preserve"> </w:t>
            </w:r>
            <w:r>
              <w:rPr>
                <w:sz w:val="20"/>
              </w:rPr>
              <w:t>is</w:t>
            </w:r>
            <w:r>
              <w:rPr>
                <w:spacing w:val="-2"/>
                <w:sz w:val="20"/>
              </w:rPr>
              <w:t xml:space="preserve"> </w:t>
            </w:r>
            <w:r>
              <w:rPr>
                <w:sz w:val="20"/>
              </w:rPr>
              <w:t>my</w:t>
            </w:r>
            <w:r>
              <w:rPr>
                <w:spacing w:val="-2"/>
                <w:sz w:val="20"/>
              </w:rPr>
              <w:t xml:space="preserve"> </w:t>
            </w:r>
            <w:r>
              <w:rPr>
                <w:sz w:val="20"/>
              </w:rPr>
              <w:t>responsibility</w:t>
            </w:r>
            <w:r>
              <w:rPr>
                <w:spacing w:val="-2"/>
                <w:sz w:val="20"/>
              </w:rPr>
              <w:t xml:space="preserve"> </w:t>
            </w:r>
            <w:r>
              <w:rPr>
                <w:sz w:val="20"/>
              </w:rPr>
              <w:t>to</w:t>
            </w:r>
            <w:r>
              <w:rPr>
                <w:spacing w:val="-2"/>
                <w:sz w:val="20"/>
              </w:rPr>
              <w:t xml:space="preserve"> </w:t>
            </w:r>
            <w:r>
              <w:rPr>
                <w:sz w:val="20"/>
              </w:rPr>
              <w:t>ensure</w:t>
            </w:r>
            <w:r>
              <w:rPr>
                <w:spacing w:val="-2"/>
                <w:sz w:val="20"/>
              </w:rPr>
              <w:t xml:space="preserve"> </w:t>
            </w:r>
            <w:r>
              <w:rPr>
                <w:sz w:val="20"/>
              </w:rPr>
              <w:t>that</w:t>
            </w:r>
            <w:r>
              <w:rPr>
                <w:spacing w:val="-3"/>
                <w:sz w:val="20"/>
              </w:rPr>
              <w:t xml:space="preserve"> </w:t>
            </w:r>
            <w:r>
              <w:rPr>
                <w:sz w:val="20"/>
              </w:rPr>
              <w:t>any</w:t>
            </w:r>
            <w:r>
              <w:rPr>
                <w:spacing w:val="-2"/>
                <w:sz w:val="20"/>
              </w:rPr>
              <w:t xml:space="preserve"> </w:t>
            </w:r>
            <w:r>
              <w:rPr>
                <w:sz w:val="20"/>
              </w:rPr>
              <w:t>final</w:t>
            </w:r>
            <w:r>
              <w:rPr>
                <w:spacing w:val="-2"/>
                <w:sz w:val="20"/>
              </w:rPr>
              <w:t xml:space="preserve"> </w:t>
            </w:r>
            <w:r>
              <w:rPr>
                <w:sz w:val="20"/>
              </w:rPr>
              <w:t>learning</w:t>
            </w:r>
            <w:r>
              <w:rPr>
                <w:spacing w:val="-3"/>
                <w:sz w:val="20"/>
              </w:rPr>
              <w:t xml:space="preserve"> </w:t>
            </w:r>
            <w:r>
              <w:rPr>
                <w:sz w:val="20"/>
              </w:rPr>
              <w:t>plan</w:t>
            </w:r>
            <w:r>
              <w:rPr>
                <w:spacing w:val="-2"/>
                <w:sz w:val="20"/>
              </w:rPr>
              <w:t xml:space="preserve"> </w:t>
            </w:r>
            <w:r>
              <w:rPr>
                <w:sz w:val="20"/>
              </w:rPr>
              <w:t>is</w:t>
            </w:r>
            <w:r>
              <w:rPr>
                <w:spacing w:val="-3"/>
                <w:sz w:val="20"/>
              </w:rPr>
              <w:t xml:space="preserve"> </w:t>
            </w:r>
            <w:r>
              <w:rPr>
                <w:sz w:val="20"/>
              </w:rPr>
              <w:t>notified</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preceptor/co-</w:t>
            </w:r>
            <w:r>
              <w:rPr>
                <w:spacing w:val="-2"/>
                <w:sz w:val="20"/>
              </w:rPr>
              <w:t xml:space="preserve"> </w:t>
            </w:r>
            <w:r>
              <w:rPr>
                <w:sz w:val="20"/>
              </w:rPr>
              <w:t>preceptor</w:t>
            </w:r>
            <w:r>
              <w:rPr>
                <w:spacing w:val="-4"/>
                <w:sz w:val="20"/>
              </w:rPr>
              <w:t xml:space="preserve"> </w:t>
            </w:r>
            <w:r>
              <w:rPr>
                <w:sz w:val="20"/>
              </w:rPr>
              <w:t>at</w:t>
            </w:r>
            <w:r>
              <w:rPr>
                <w:spacing w:val="-2"/>
                <w:sz w:val="20"/>
              </w:rPr>
              <w:t xml:space="preserve"> </w:t>
            </w:r>
            <w:r>
              <w:rPr>
                <w:sz w:val="20"/>
              </w:rPr>
              <w:t>the next clinical placement.</w:t>
            </w:r>
          </w:p>
        </w:tc>
        <w:tc>
          <w:tcPr>
            <w:tcW w:w="718" w:type="dxa"/>
            <w:tcBorders>
              <w:left w:val="single" w:sz="8" w:space="0" w:color="000000"/>
              <w:right w:val="single" w:sz="4" w:space="0" w:color="000000"/>
            </w:tcBorders>
            <w:shd w:val="clear" w:color="auto" w:fill="FFFF99"/>
          </w:tcPr>
          <w:p w14:paraId="45B1C7B7" w14:textId="77777777" w:rsidR="00F8121F" w:rsidRDefault="00F8121F">
            <w:pPr>
              <w:pStyle w:val="TableParagraph"/>
              <w:spacing w:before="4" w:after="1"/>
              <w:rPr>
                <w:sz w:val="8"/>
              </w:rPr>
            </w:pPr>
          </w:p>
          <w:p w14:paraId="504791C5"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6C32A096" wp14:editId="6D4779B9">
                      <wp:extent cx="162560" cy="15240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52" name="Graphic 52"/>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D0387E" id="Group 51"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">
                      <v:shape id="Graphic 52"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" path="m153034,l,,,142875r153034,l153034,xe" stroked="f">
                        <v:path arrowok="t"/>
                      </v:shape>
                      <v:shape id="Graphic 53"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" path="m,142875r153034,l153034,,,,,142875xe" filled="f">
                        <v:path arrowok="t"/>
                      </v:shape>
                      <w10:anchorlock/>
                    </v:group>
                  </w:pict>
                </mc:Fallback>
              </mc:AlternateContent>
            </w:r>
          </w:p>
        </w:tc>
      </w:tr>
      <w:tr w:rsidR="00471E44" w14:paraId="69980ECE" w14:textId="77777777" w:rsidTr="00471E44">
        <w:trPr>
          <w:trHeight w:val="684"/>
        </w:trPr>
        <w:tc>
          <w:tcPr>
            <w:tcW w:w="9207" w:type="dxa"/>
            <w:tcBorders>
              <w:left w:val="single" w:sz="8" w:space="0" w:color="000000"/>
              <w:right w:val="single" w:sz="8" w:space="0" w:color="000000"/>
            </w:tcBorders>
            <w:shd w:val="clear" w:color="auto" w:fill="FFFF99"/>
          </w:tcPr>
          <w:p w14:paraId="237A4279" w14:textId="5CED5923" w:rsidR="00471E44" w:rsidRDefault="00471E44" w:rsidP="00471E44">
            <w:pPr>
              <w:pStyle w:val="Default"/>
              <w:rPr>
                <w:sz w:val="20"/>
                <w:szCs w:val="20"/>
              </w:rPr>
            </w:pPr>
            <w:r>
              <w:rPr>
                <w:sz w:val="20"/>
                <w:szCs w:val="20"/>
              </w:rPr>
              <w:t xml:space="preserve">   I understand that UCD and AHCPs are committed to the development and maintenance of positive working   and learning environments in which all employees and nursing students are treated with dignity and respect. </w:t>
            </w:r>
          </w:p>
          <w:p w14:paraId="71306F05" w14:textId="77777777" w:rsidR="00471E44" w:rsidRDefault="00471E44">
            <w:pPr>
              <w:pStyle w:val="TableParagraph"/>
              <w:spacing w:before="66" w:line="206" w:lineRule="auto"/>
              <w:ind w:left="120" w:right="99"/>
              <w:rPr>
                <w:sz w:val="20"/>
              </w:rPr>
            </w:pPr>
          </w:p>
        </w:tc>
        <w:tc>
          <w:tcPr>
            <w:tcW w:w="718" w:type="dxa"/>
            <w:tcBorders>
              <w:left w:val="single" w:sz="8" w:space="0" w:color="000000"/>
              <w:right w:val="single" w:sz="4" w:space="0" w:color="000000"/>
            </w:tcBorders>
            <w:shd w:val="clear" w:color="auto" w:fill="FFFF99"/>
          </w:tcPr>
          <w:p w14:paraId="1F068A49" w14:textId="77777777" w:rsidR="00471E44" w:rsidRDefault="00471E44">
            <w:pPr>
              <w:pStyle w:val="TableParagraph"/>
              <w:spacing w:before="4" w:after="1"/>
              <w:rPr>
                <w:sz w:val="8"/>
              </w:rPr>
            </w:pPr>
          </w:p>
          <w:p w14:paraId="1F2169B8" w14:textId="77777777" w:rsidR="00471E44" w:rsidRDefault="00471E44">
            <w:pPr>
              <w:pStyle w:val="TableParagraph"/>
              <w:spacing w:before="4" w:after="1"/>
              <w:rPr>
                <w:sz w:val="8"/>
              </w:rPr>
            </w:pPr>
          </w:p>
          <w:p w14:paraId="687F9C32" w14:textId="77777777" w:rsidR="00471E44" w:rsidRDefault="00471E44">
            <w:pPr>
              <w:pStyle w:val="TableParagraph"/>
              <w:spacing w:before="4" w:after="1"/>
              <w:rPr>
                <w:sz w:val="8"/>
              </w:rPr>
            </w:pPr>
          </w:p>
          <w:p w14:paraId="21C3B3A7" w14:textId="77777777" w:rsidR="00471E44" w:rsidRDefault="00471E44">
            <w:pPr>
              <w:pStyle w:val="TableParagraph"/>
              <w:spacing w:before="4" w:after="1"/>
              <w:rPr>
                <w:sz w:val="8"/>
              </w:rPr>
            </w:pPr>
          </w:p>
          <w:p w14:paraId="6A200621" w14:textId="0D16F248" w:rsidR="00471E44" w:rsidRDefault="00471E44">
            <w:pPr>
              <w:pStyle w:val="TableParagraph"/>
              <w:spacing w:before="4" w:after="1"/>
              <w:rPr>
                <w:sz w:val="8"/>
              </w:rPr>
            </w:pPr>
            <w:r>
              <w:rPr>
                <w:sz w:val="8"/>
              </w:rPr>
              <w:t xml:space="preserve">                  </w:t>
            </w:r>
            <w:r>
              <w:rPr>
                <w:noProof/>
                <w:position w:val="-4"/>
                <w:sz w:val="20"/>
              </w:rPr>
              <mc:AlternateContent>
                <mc:Choice Requires="wpg">
                  <w:drawing>
                    <wp:inline distT="0" distB="0" distL="0" distR="0" wp14:anchorId="445978B7" wp14:editId="3778E60A">
                      <wp:extent cx="162560" cy="152400"/>
                      <wp:effectExtent l="0" t="0" r="0" b="0"/>
                      <wp:docPr id="1669602313" name="Group 166960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414989816" name="Graphic 52"/>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524873252" name="Graphic 53"/>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8F4B5A" id="Group 1669602313"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">
                      <v:shape id="Graphic 52"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" path="m153034,l,,,142875r153034,l153034,xe" stroked="f">
                        <v:path arrowok="t"/>
                      </v:shape>
                      <v:shape id="Graphic 53"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" path="m,142875r153034,l153034,,,,,142875xe" filled="f">
                        <v:path arrowok="t"/>
                      </v:shape>
                      <w10:anchorlock/>
                    </v:group>
                  </w:pict>
                </mc:Fallback>
              </mc:AlternateContent>
            </w:r>
          </w:p>
        </w:tc>
      </w:tr>
      <w:tr w:rsidR="00F8121F" w14:paraId="0877475C" w14:textId="77777777">
        <w:trPr>
          <w:trHeight w:val="540"/>
        </w:trPr>
        <w:tc>
          <w:tcPr>
            <w:tcW w:w="9207" w:type="dxa"/>
            <w:tcBorders>
              <w:left w:val="single" w:sz="8" w:space="0" w:color="000000"/>
              <w:right w:val="single" w:sz="8" w:space="0" w:color="000000"/>
            </w:tcBorders>
            <w:shd w:val="clear" w:color="auto" w:fill="FFFF99"/>
          </w:tcPr>
          <w:p w14:paraId="5023AB9A" w14:textId="6E4D3DD4" w:rsidR="00F8121F" w:rsidRDefault="00471E44">
            <w:pPr>
              <w:pStyle w:val="TableParagraph"/>
              <w:spacing w:before="25" w:line="230" w:lineRule="auto"/>
              <w:ind w:left="120" w:right="1957"/>
              <w:rPr>
                <w:sz w:val="20"/>
              </w:rPr>
            </w:pPr>
            <w:r>
              <w:rPr>
                <w:spacing w:val="-2"/>
                <w:sz w:val="20"/>
              </w:rPr>
              <w:t>It</w:t>
            </w:r>
            <w:r>
              <w:rPr>
                <w:spacing w:val="-10"/>
                <w:sz w:val="20"/>
              </w:rPr>
              <w:t xml:space="preserve"> </w:t>
            </w:r>
            <w:r>
              <w:rPr>
                <w:spacing w:val="-2"/>
                <w:sz w:val="20"/>
              </w:rPr>
              <w:t>is</w:t>
            </w:r>
            <w:r>
              <w:rPr>
                <w:spacing w:val="-6"/>
                <w:sz w:val="20"/>
              </w:rPr>
              <w:t xml:space="preserve"> </w:t>
            </w:r>
            <w:r>
              <w:rPr>
                <w:spacing w:val="-2"/>
                <w:sz w:val="20"/>
              </w:rPr>
              <w:t>my</w:t>
            </w:r>
            <w:r>
              <w:rPr>
                <w:spacing w:val="-4"/>
                <w:sz w:val="20"/>
              </w:rPr>
              <w:t xml:space="preserve"> </w:t>
            </w:r>
            <w:r>
              <w:rPr>
                <w:spacing w:val="-2"/>
                <w:sz w:val="20"/>
              </w:rPr>
              <w:t>responsibility</w:t>
            </w:r>
            <w:r>
              <w:rPr>
                <w:spacing w:val="3"/>
                <w:sz w:val="20"/>
              </w:rPr>
              <w:t xml:space="preserve"> </w:t>
            </w:r>
            <w:r>
              <w:rPr>
                <w:spacing w:val="-2"/>
                <w:sz w:val="20"/>
              </w:rPr>
              <w:t>to</w:t>
            </w:r>
            <w:r>
              <w:rPr>
                <w:spacing w:val="-7"/>
                <w:sz w:val="20"/>
              </w:rPr>
              <w:t xml:space="preserve"> </w:t>
            </w:r>
            <w:r>
              <w:rPr>
                <w:spacing w:val="-2"/>
                <w:sz w:val="20"/>
              </w:rPr>
              <w:t>act</w:t>
            </w:r>
            <w:r>
              <w:rPr>
                <w:spacing w:val="-4"/>
                <w:sz w:val="20"/>
              </w:rPr>
              <w:t xml:space="preserve"> </w:t>
            </w:r>
            <w:r>
              <w:rPr>
                <w:spacing w:val="-2"/>
                <w:sz w:val="20"/>
              </w:rPr>
              <w:t>in</w:t>
            </w:r>
            <w:r>
              <w:rPr>
                <w:spacing w:val="-9"/>
                <w:sz w:val="20"/>
              </w:rPr>
              <w:t xml:space="preserve"> </w:t>
            </w:r>
            <w:r>
              <w:rPr>
                <w:spacing w:val="-2"/>
                <w:sz w:val="20"/>
              </w:rPr>
              <w:t>accordance</w:t>
            </w:r>
            <w:r>
              <w:rPr>
                <w:spacing w:val="-7"/>
                <w:sz w:val="20"/>
              </w:rPr>
              <w:t xml:space="preserve"> </w:t>
            </w:r>
            <w:r>
              <w:rPr>
                <w:spacing w:val="-2"/>
                <w:sz w:val="20"/>
              </w:rPr>
              <w:t>with</w:t>
            </w:r>
            <w:r>
              <w:rPr>
                <w:spacing w:val="-4"/>
                <w:sz w:val="20"/>
              </w:rPr>
              <w:t xml:space="preserve"> </w:t>
            </w:r>
            <w:r>
              <w:rPr>
                <w:spacing w:val="-2"/>
                <w:sz w:val="20"/>
              </w:rPr>
              <w:t>local</w:t>
            </w:r>
            <w:r>
              <w:rPr>
                <w:spacing w:val="-3"/>
                <w:sz w:val="20"/>
              </w:rPr>
              <w:t xml:space="preserve"> </w:t>
            </w:r>
            <w:r>
              <w:rPr>
                <w:spacing w:val="-2"/>
                <w:sz w:val="20"/>
              </w:rPr>
              <w:t>policies</w:t>
            </w:r>
            <w:r>
              <w:rPr>
                <w:spacing w:val="3"/>
                <w:sz w:val="20"/>
              </w:rPr>
              <w:t xml:space="preserve"> </w:t>
            </w:r>
            <w:r>
              <w:rPr>
                <w:spacing w:val="-2"/>
                <w:sz w:val="20"/>
              </w:rPr>
              <w:t>and</w:t>
            </w:r>
            <w:r>
              <w:rPr>
                <w:spacing w:val="-5"/>
                <w:sz w:val="20"/>
              </w:rPr>
              <w:t xml:space="preserve"> </w:t>
            </w:r>
            <w:r>
              <w:rPr>
                <w:spacing w:val="-2"/>
                <w:sz w:val="20"/>
              </w:rPr>
              <w:t>guidelines of the Associated Healthcare Provider</w:t>
            </w:r>
            <w:r>
              <w:rPr>
                <w:spacing w:val="-1"/>
                <w:sz w:val="20"/>
              </w:rPr>
              <w:t xml:space="preserve"> including</w:t>
            </w:r>
            <w:r>
              <w:rPr>
                <w:spacing w:val="-2"/>
                <w:sz w:val="20"/>
              </w:rPr>
              <w:t xml:space="preserve"> complaints, grievance/dignity and respect and uniform policy.</w:t>
            </w:r>
          </w:p>
        </w:tc>
        <w:tc>
          <w:tcPr>
            <w:tcW w:w="718" w:type="dxa"/>
            <w:tcBorders>
              <w:left w:val="single" w:sz="8" w:space="0" w:color="000000"/>
              <w:right w:val="single" w:sz="8" w:space="0" w:color="000000"/>
            </w:tcBorders>
            <w:shd w:val="clear" w:color="auto" w:fill="FFFF99"/>
          </w:tcPr>
          <w:p w14:paraId="037B036C" w14:textId="77777777" w:rsidR="00F8121F" w:rsidRDefault="00F8121F">
            <w:pPr>
              <w:pStyle w:val="TableParagraph"/>
              <w:spacing w:before="5"/>
              <w:rPr>
                <w:sz w:val="7"/>
              </w:rPr>
            </w:pPr>
          </w:p>
          <w:p w14:paraId="213EFCDC"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6A15A950" wp14:editId="5C0D4CAF">
                      <wp:extent cx="162560" cy="15240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55" name="Graphic 55"/>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BC0536" id="Group 54"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">
                      <v:shape id="Graphic 55"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" path="m153034,l,,,142875r153034,l153034,xe" stroked="f">
                        <v:path arrowok="t"/>
                      </v:shape>
                      <v:shape id="Graphic 56"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" path="m,142875r153034,l153034,,,,,142875xe" filled="f">
                        <v:path arrowok="t"/>
                      </v:shape>
                      <w10:anchorlock/>
                    </v:group>
                  </w:pict>
                </mc:Fallback>
              </mc:AlternateContent>
            </w:r>
          </w:p>
        </w:tc>
      </w:tr>
      <w:tr w:rsidR="00471E44" w14:paraId="5E54A766" w14:textId="77777777">
        <w:trPr>
          <w:trHeight w:val="540"/>
        </w:trPr>
        <w:tc>
          <w:tcPr>
            <w:tcW w:w="9207" w:type="dxa"/>
            <w:tcBorders>
              <w:left w:val="single" w:sz="8" w:space="0" w:color="000000"/>
              <w:right w:val="single" w:sz="8" w:space="0" w:color="000000"/>
            </w:tcBorders>
            <w:shd w:val="clear" w:color="auto" w:fill="FFFF99"/>
          </w:tcPr>
          <w:p w14:paraId="43F094CF" w14:textId="1337BD57" w:rsidR="00471E44" w:rsidRDefault="00471E44">
            <w:pPr>
              <w:pStyle w:val="TableParagraph"/>
              <w:spacing w:before="25" w:line="230" w:lineRule="auto"/>
              <w:ind w:left="120" w:right="1957"/>
              <w:rPr>
                <w:spacing w:val="-2"/>
                <w:sz w:val="20"/>
              </w:rPr>
            </w:pPr>
            <w:r>
              <w:rPr>
                <w:spacing w:val="-2"/>
                <w:sz w:val="20"/>
              </w:rPr>
              <w:t>I understand that a request to change an allocated placement as the result of a concern/issue that has occurred, will only be considered after the AHCPs policies and procedures have been completed in full.</w:t>
            </w:r>
          </w:p>
        </w:tc>
        <w:tc>
          <w:tcPr>
            <w:tcW w:w="718" w:type="dxa"/>
            <w:tcBorders>
              <w:left w:val="single" w:sz="8" w:space="0" w:color="000000"/>
              <w:right w:val="single" w:sz="8" w:space="0" w:color="000000"/>
            </w:tcBorders>
            <w:shd w:val="clear" w:color="auto" w:fill="FFFF99"/>
          </w:tcPr>
          <w:p w14:paraId="5F21F8A7" w14:textId="77777777" w:rsidR="00471E44" w:rsidRDefault="00471E44">
            <w:pPr>
              <w:pStyle w:val="TableParagraph"/>
              <w:spacing w:before="5"/>
              <w:rPr>
                <w:sz w:val="7"/>
              </w:rPr>
            </w:pPr>
            <w:r>
              <w:rPr>
                <w:sz w:val="7"/>
              </w:rPr>
              <w:t xml:space="preserve">     </w:t>
            </w:r>
          </w:p>
          <w:p w14:paraId="6936333C" w14:textId="77777777" w:rsidR="00471E44" w:rsidRDefault="00471E44">
            <w:pPr>
              <w:pStyle w:val="TableParagraph"/>
              <w:spacing w:before="5"/>
              <w:rPr>
                <w:sz w:val="7"/>
              </w:rPr>
            </w:pPr>
          </w:p>
          <w:p w14:paraId="7F89A38F" w14:textId="18708EC4" w:rsidR="00471E44" w:rsidRDefault="00471E44">
            <w:pPr>
              <w:pStyle w:val="TableParagraph"/>
              <w:spacing w:before="5"/>
              <w:rPr>
                <w:sz w:val="7"/>
              </w:rPr>
            </w:pPr>
            <w:r>
              <w:rPr>
                <w:sz w:val="7"/>
              </w:rPr>
              <w:t xml:space="preserve">                   </w:t>
            </w:r>
            <w:r>
              <w:rPr>
                <w:noProof/>
                <w:position w:val="-4"/>
                <w:sz w:val="20"/>
              </w:rPr>
              <mc:AlternateContent>
                <mc:Choice Requires="wpg">
                  <w:drawing>
                    <wp:inline distT="0" distB="0" distL="0" distR="0" wp14:anchorId="3AAA91D4" wp14:editId="3CA93873">
                      <wp:extent cx="162560" cy="152400"/>
                      <wp:effectExtent l="0" t="0" r="0" b="0"/>
                      <wp:docPr id="1562045597" name="Group 1562045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1636538493" name="Graphic 52"/>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842401804" name="Graphic 53"/>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D08DE3" id="Group 1562045597"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">
                      <v:shape id="Graphic 52"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" path="m153034,l,,,142875r153034,l153034,xe" stroked="f">
                        <v:path arrowok="t"/>
                      </v:shape>
                      <v:shape id="Graphic 53"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" path="m,142875r153034,l153034,,,,,142875xe" filled="f">
                        <v:path arrowok="t"/>
                      </v:shape>
                      <w10:anchorlock/>
                    </v:group>
                  </w:pict>
                </mc:Fallback>
              </mc:AlternateContent>
            </w:r>
          </w:p>
        </w:tc>
      </w:tr>
      <w:tr w:rsidR="00F8121F" w14:paraId="5359BBC8" w14:textId="77777777">
        <w:trPr>
          <w:trHeight w:val="461"/>
        </w:trPr>
        <w:tc>
          <w:tcPr>
            <w:tcW w:w="9207" w:type="dxa"/>
            <w:tcBorders>
              <w:left w:val="single" w:sz="8" w:space="0" w:color="000000"/>
              <w:right w:val="single" w:sz="8" w:space="0" w:color="000000"/>
            </w:tcBorders>
            <w:shd w:val="clear" w:color="auto" w:fill="FFFF99"/>
          </w:tcPr>
          <w:p w14:paraId="62F95A2E" w14:textId="00C394DA" w:rsidR="00F8121F" w:rsidRDefault="00813115">
            <w:pPr>
              <w:pStyle w:val="TableParagraph"/>
              <w:spacing w:line="226" w:lineRule="exact"/>
              <w:ind w:left="120" w:right="770"/>
              <w:rPr>
                <w:sz w:val="20"/>
              </w:rPr>
            </w:pPr>
            <w:r>
              <w:rPr>
                <w:sz w:val="20"/>
              </w:rPr>
              <w:t>It</w:t>
            </w:r>
            <w:r>
              <w:rPr>
                <w:spacing w:val="-2"/>
                <w:sz w:val="20"/>
              </w:rPr>
              <w:t xml:space="preserve"> </w:t>
            </w:r>
            <w:r>
              <w:rPr>
                <w:sz w:val="20"/>
              </w:rPr>
              <w:t>is</w:t>
            </w:r>
            <w:r>
              <w:rPr>
                <w:spacing w:val="-2"/>
                <w:sz w:val="20"/>
              </w:rPr>
              <w:t xml:space="preserve"> </w:t>
            </w:r>
            <w:r>
              <w:rPr>
                <w:sz w:val="20"/>
              </w:rPr>
              <w:t>my</w:t>
            </w:r>
            <w:r>
              <w:rPr>
                <w:spacing w:val="-2"/>
                <w:sz w:val="20"/>
              </w:rPr>
              <w:t xml:space="preserve"> </w:t>
            </w:r>
            <w:r>
              <w:rPr>
                <w:sz w:val="20"/>
              </w:rPr>
              <w:t>responsibility</w:t>
            </w:r>
            <w:r>
              <w:rPr>
                <w:spacing w:val="-2"/>
                <w:sz w:val="20"/>
              </w:rPr>
              <w:t xml:space="preserve"> </w:t>
            </w:r>
            <w:r>
              <w:rPr>
                <w:sz w:val="20"/>
              </w:rPr>
              <w:t>to</w:t>
            </w:r>
            <w:r>
              <w:rPr>
                <w:spacing w:val="-2"/>
                <w:sz w:val="20"/>
              </w:rPr>
              <w:t xml:space="preserve"> </w:t>
            </w:r>
            <w:r>
              <w:rPr>
                <w:sz w:val="20"/>
              </w:rPr>
              <w:t>have</w:t>
            </w:r>
            <w:r>
              <w:rPr>
                <w:spacing w:val="-3"/>
                <w:sz w:val="20"/>
              </w:rPr>
              <w:t xml:space="preserve"> </w:t>
            </w:r>
            <w:r>
              <w:rPr>
                <w:sz w:val="20"/>
              </w:rPr>
              <w:t>all</w:t>
            </w:r>
            <w:r>
              <w:rPr>
                <w:spacing w:val="-3"/>
                <w:sz w:val="20"/>
              </w:rPr>
              <w:t xml:space="preserve"> </w:t>
            </w:r>
            <w:r>
              <w:rPr>
                <w:sz w:val="20"/>
              </w:rPr>
              <w:t>documentation</w:t>
            </w:r>
            <w:r>
              <w:rPr>
                <w:spacing w:val="-2"/>
                <w:sz w:val="20"/>
              </w:rPr>
              <w:t xml:space="preserve"> </w:t>
            </w:r>
            <w:r>
              <w:rPr>
                <w:sz w:val="20"/>
              </w:rPr>
              <w:t>signed</w:t>
            </w:r>
            <w:r>
              <w:rPr>
                <w:spacing w:val="-2"/>
                <w:sz w:val="20"/>
              </w:rPr>
              <w:t xml:space="preserve"> </w:t>
            </w:r>
            <w:r>
              <w:rPr>
                <w:sz w:val="20"/>
              </w:rPr>
              <w:t>off</w:t>
            </w:r>
            <w:r>
              <w:rPr>
                <w:spacing w:val="-4"/>
                <w:sz w:val="20"/>
              </w:rPr>
              <w:t xml:space="preserve"> </w:t>
            </w:r>
            <w:r>
              <w:rPr>
                <w:sz w:val="20"/>
              </w:rPr>
              <w:t>within</w:t>
            </w:r>
            <w:r>
              <w:rPr>
                <w:spacing w:val="-1"/>
                <w:sz w:val="20"/>
              </w:rPr>
              <w:t xml:space="preserve"> </w:t>
            </w:r>
            <w:r>
              <w:rPr>
                <w:b/>
                <w:sz w:val="20"/>
              </w:rPr>
              <w:t>two</w:t>
            </w:r>
            <w:r>
              <w:rPr>
                <w:b/>
                <w:spacing w:val="-4"/>
                <w:sz w:val="20"/>
              </w:rPr>
              <w:t xml:space="preserve"> </w:t>
            </w:r>
            <w:r>
              <w:rPr>
                <w:sz w:val="20"/>
              </w:rPr>
              <w:t>weeks</w:t>
            </w:r>
            <w:r>
              <w:rPr>
                <w:spacing w:val="-2"/>
                <w:sz w:val="20"/>
              </w:rPr>
              <w:t xml:space="preserve"> </w:t>
            </w:r>
            <w:r>
              <w:rPr>
                <w:sz w:val="20"/>
              </w:rPr>
              <w:t>of</w:t>
            </w:r>
            <w:r>
              <w:rPr>
                <w:spacing w:val="-3"/>
                <w:sz w:val="20"/>
              </w:rPr>
              <w:t xml:space="preserve"> </w:t>
            </w:r>
            <w:r>
              <w:rPr>
                <w:sz w:val="20"/>
              </w:rPr>
              <w:t>completing</w:t>
            </w:r>
            <w:r>
              <w:rPr>
                <w:spacing w:val="-2"/>
                <w:sz w:val="20"/>
              </w:rPr>
              <w:t xml:space="preserve"> </w:t>
            </w:r>
            <w:r>
              <w:rPr>
                <w:sz w:val="20"/>
              </w:rPr>
              <w:t xml:space="preserve">clinical </w:t>
            </w:r>
            <w:r>
              <w:rPr>
                <w:spacing w:val="-4"/>
                <w:sz w:val="20"/>
              </w:rPr>
              <w:t>t</w:t>
            </w:r>
            <w:r w:rsidR="00471E44">
              <w:rPr>
                <w:spacing w:val="-4"/>
                <w:sz w:val="20"/>
              </w:rPr>
              <w:t>ime</w:t>
            </w:r>
          </w:p>
        </w:tc>
        <w:tc>
          <w:tcPr>
            <w:tcW w:w="718" w:type="dxa"/>
            <w:tcBorders>
              <w:left w:val="single" w:sz="8" w:space="0" w:color="000000"/>
              <w:right w:val="single" w:sz="8" w:space="0" w:color="000000"/>
            </w:tcBorders>
            <w:shd w:val="clear" w:color="auto" w:fill="FFFF99"/>
          </w:tcPr>
          <w:p w14:paraId="130574AD" w14:textId="77777777" w:rsidR="00F8121F" w:rsidRDefault="00813115">
            <w:pPr>
              <w:pStyle w:val="TableParagraph"/>
              <w:spacing w:line="241" w:lineRule="exact"/>
              <w:ind w:left="318"/>
              <w:rPr>
                <w:sz w:val="20"/>
              </w:rPr>
            </w:pPr>
            <w:r>
              <w:rPr>
                <w:noProof/>
                <w:position w:val="-4"/>
                <w:sz w:val="20"/>
              </w:rPr>
              <mc:AlternateContent>
                <mc:Choice Requires="wpg">
                  <w:drawing>
                    <wp:inline distT="0" distB="0" distL="0" distR="0" wp14:anchorId="0543C1A0" wp14:editId="1367C7C2">
                      <wp:extent cx="162560" cy="152400"/>
                      <wp:effectExtent l="0" t="0" r="0" b="952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152400"/>
                                <a:chOff x="0" y="0"/>
                                <a:chExt cx="162560" cy="152400"/>
                              </a:xfrm>
                            </wpg:grpSpPr>
                            <wps:wsp>
                              <wps:cNvPr id="58" name="Graphic 58"/>
                              <wps:cNvSpPr/>
                              <wps:spPr>
                                <a:xfrm>
                                  <a:off x="4762" y="4762"/>
                                  <a:ext cx="153035" cy="142875"/>
                                </a:xfrm>
                                <a:custGeom>
                                  <a:avLst/>
                                  <a:gdLst/>
                                  <a:ahLst/>
                                  <a:cxnLst/>
                                  <a:rect l="l" t="t" r="r" b="b"/>
                                  <a:pathLst>
                                    <a:path w="153035" h="142875">
                                      <a:moveTo>
                                        <a:pt x="153034" y="0"/>
                                      </a:moveTo>
                                      <a:lnTo>
                                        <a:pt x="0" y="0"/>
                                      </a:lnTo>
                                      <a:lnTo>
                                        <a:pt x="0" y="142875"/>
                                      </a:lnTo>
                                      <a:lnTo>
                                        <a:pt x="153034" y="142875"/>
                                      </a:lnTo>
                                      <a:lnTo>
                                        <a:pt x="153034"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4762" y="4762"/>
                                  <a:ext cx="153035" cy="142875"/>
                                </a:xfrm>
                                <a:custGeom>
                                  <a:avLst/>
                                  <a:gdLst/>
                                  <a:ahLst/>
                                  <a:cxnLst/>
                                  <a:rect l="l" t="t" r="r" b="b"/>
                                  <a:pathLst>
                                    <a:path w="153035" h="142875">
                                      <a:moveTo>
                                        <a:pt x="0" y="142875"/>
                                      </a:moveTo>
                                      <a:lnTo>
                                        <a:pt x="153034" y="142875"/>
                                      </a:lnTo>
                                      <a:lnTo>
                                        <a:pt x="153034" y="0"/>
                                      </a:lnTo>
                                      <a:lnTo>
                                        <a:pt x="0" y="0"/>
                                      </a:lnTo>
                                      <a:lnTo>
                                        <a:pt x="0" y="1428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6868B2" id="Group 57" o:spid="_x0000_s1026" style="width:12.8pt;height:12pt;mso-position-horizontal-relative:char;mso-position-vertical-relative:line" coordsize="162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">
                      <v:shape id="Graphic 58" o:spid="_x0000_s1027"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" path="m153034,l,,,142875r153034,l153034,xe" stroked="f">
                        <v:path arrowok="t"/>
                      </v:shape>
                      <v:shape id="Graphic 59" o:spid="_x0000_s1028" style="position:absolute;left:4762;top:4762;width:153035;height:142875;visibility:visible;mso-wrap-style:square;v-text-anchor:top" coordsize="15303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" path="m,142875r153034,l153034,,,,,142875xe" filled="f">
                        <v:path arrowok="t"/>
                      </v:shape>
                      <w10:anchorlock/>
                    </v:group>
                  </w:pict>
                </mc:Fallback>
              </mc:AlternateContent>
            </w:r>
          </w:p>
        </w:tc>
      </w:tr>
      <w:tr w:rsidR="00F8121F" w14:paraId="12FC12BF" w14:textId="77777777">
        <w:trPr>
          <w:trHeight w:val="2152"/>
        </w:trPr>
        <w:tc>
          <w:tcPr>
            <w:tcW w:w="9925" w:type="dxa"/>
            <w:gridSpan w:val="2"/>
            <w:tcBorders>
              <w:left w:val="single" w:sz="8" w:space="0" w:color="000000"/>
              <w:right w:val="single" w:sz="8" w:space="0" w:color="000000"/>
            </w:tcBorders>
            <w:shd w:val="clear" w:color="auto" w:fill="FFFF99"/>
          </w:tcPr>
          <w:p w14:paraId="3485C491" w14:textId="77777777" w:rsidR="00F8121F" w:rsidRDefault="00813115">
            <w:pPr>
              <w:pStyle w:val="TableParagraph"/>
              <w:numPr>
                <w:ilvl w:val="0"/>
                <w:numId w:val="36"/>
              </w:numPr>
              <w:tabs>
                <w:tab w:val="left" w:pos="821"/>
              </w:tabs>
              <w:spacing w:before="224"/>
              <w:rPr>
                <w:sz w:val="20"/>
              </w:rPr>
            </w:pPr>
            <w:r>
              <w:rPr>
                <w:sz w:val="20"/>
              </w:rPr>
              <w:t>Students</w:t>
            </w:r>
            <w:r>
              <w:rPr>
                <w:spacing w:val="-5"/>
                <w:sz w:val="20"/>
              </w:rPr>
              <w:t xml:space="preserve"> </w:t>
            </w:r>
            <w:r>
              <w:rPr>
                <w:sz w:val="20"/>
              </w:rPr>
              <w:t>are</w:t>
            </w:r>
            <w:r>
              <w:rPr>
                <w:spacing w:val="-1"/>
                <w:sz w:val="20"/>
              </w:rPr>
              <w:t xml:space="preserve"> </w:t>
            </w:r>
            <w:r>
              <w:rPr>
                <w:sz w:val="20"/>
              </w:rPr>
              <w:t>assessed</w:t>
            </w:r>
            <w:r>
              <w:rPr>
                <w:spacing w:val="-6"/>
                <w:sz w:val="20"/>
              </w:rPr>
              <w:t xml:space="preserve"> </w:t>
            </w:r>
            <w:r>
              <w:rPr>
                <w:sz w:val="20"/>
              </w:rPr>
              <w:t>in</w:t>
            </w:r>
            <w:r>
              <w:rPr>
                <w:spacing w:val="-6"/>
                <w:sz w:val="20"/>
              </w:rPr>
              <w:t xml:space="preserve"> </w:t>
            </w:r>
            <w:r>
              <w:rPr>
                <w:sz w:val="20"/>
              </w:rPr>
              <w:t>relation</w:t>
            </w:r>
            <w:r>
              <w:rPr>
                <w:spacing w:val="-7"/>
                <w:sz w:val="20"/>
              </w:rPr>
              <w:t xml:space="preserve"> </w:t>
            </w:r>
            <w:r>
              <w:rPr>
                <w:sz w:val="20"/>
              </w:rPr>
              <w:t>to</w:t>
            </w:r>
            <w:r>
              <w:rPr>
                <w:spacing w:val="-8"/>
                <w:sz w:val="20"/>
              </w:rPr>
              <w:t xml:space="preserve"> </w:t>
            </w:r>
            <w:r>
              <w:rPr>
                <w:sz w:val="20"/>
              </w:rPr>
              <w:t>the</w:t>
            </w:r>
            <w:r>
              <w:rPr>
                <w:spacing w:val="-7"/>
                <w:sz w:val="20"/>
              </w:rPr>
              <w:t xml:space="preserve"> </w:t>
            </w:r>
            <w:r>
              <w:rPr>
                <w:sz w:val="20"/>
              </w:rPr>
              <w:t>Performance</w:t>
            </w:r>
            <w:r>
              <w:rPr>
                <w:spacing w:val="-6"/>
                <w:sz w:val="20"/>
              </w:rPr>
              <w:t xml:space="preserve"> </w:t>
            </w:r>
            <w:r>
              <w:rPr>
                <w:sz w:val="20"/>
              </w:rPr>
              <w:t>Indicators</w:t>
            </w:r>
            <w:r>
              <w:rPr>
                <w:spacing w:val="-5"/>
                <w:sz w:val="20"/>
              </w:rPr>
              <w:t xml:space="preserve"> </w:t>
            </w:r>
            <w:r>
              <w:rPr>
                <w:sz w:val="20"/>
              </w:rPr>
              <w:t>in</w:t>
            </w:r>
            <w:r>
              <w:rPr>
                <w:spacing w:val="-6"/>
                <w:sz w:val="20"/>
              </w:rPr>
              <w:t xml:space="preserve"> </w:t>
            </w:r>
            <w:r>
              <w:rPr>
                <w:sz w:val="20"/>
              </w:rPr>
              <w:t>each</w:t>
            </w:r>
            <w:r>
              <w:rPr>
                <w:spacing w:val="-6"/>
                <w:sz w:val="20"/>
              </w:rPr>
              <w:t xml:space="preserve"> </w:t>
            </w:r>
            <w:r>
              <w:rPr>
                <w:sz w:val="20"/>
              </w:rPr>
              <w:t>Domain</w:t>
            </w:r>
            <w:r>
              <w:rPr>
                <w:spacing w:val="-7"/>
                <w:sz w:val="20"/>
              </w:rPr>
              <w:t xml:space="preserve"> </w:t>
            </w:r>
            <w:r>
              <w:rPr>
                <w:sz w:val="20"/>
              </w:rPr>
              <w:t>of</w:t>
            </w:r>
            <w:r>
              <w:rPr>
                <w:spacing w:val="-7"/>
                <w:sz w:val="20"/>
              </w:rPr>
              <w:t xml:space="preserve"> </w:t>
            </w:r>
            <w:r>
              <w:rPr>
                <w:spacing w:val="-2"/>
                <w:sz w:val="20"/>
              </w:rPr>
              <w:t>Competence.</w:t>
            </w:r>
          </w:p>
          <w:p w14:paraId="0AD2D183" w14:textId="77777777" w:rsidR="00F8121F" w:rsidRDefault="00813115">
            <w:pPr>
              <w:pStyle w:val="TableParagraph"/>
              <w:numPr>
                <w:ilvl w:val="0"/>
                <w:numId w:val="36"/>
              </w:numPr>
              <w:tabs>
                <w:tab w:val="left" w:pos="821"/>
              </w:tabs>
              <w:spacing w:before="2"/>
              <w:ind w:right="1149" w:hanging="352"/>
              <w:rPr>
                <w:sz w:val="20"/>
              </w:rPr>
            </w:pPr>
            <w:r>
              <w:rPr>
                <w:sz w:val="20"/>
              </w:rPr>
              <w:t>Performance</w:t>
            </w:r>
            <w:r>
              <w:rPr>
                <w:spacing w:val="-12"/>
                <w:sz w:val="20"/>
              </w:rPr>
              <w:t xml:space="preserve"> </w:t>
            </w:r>
            <w:r>
              <w:rPr>
                <w:sz w:val="20"/>
              </w:rPr>
              <w:t>indicators</w:t>
            </w:r>
            <w:r>
              <w:rPr>
                <w:spacing w:val="-11"/>
                <w:sz w:val="20"/>
              </w:rPr>
              <w:t xml:space="preserve"> </w:t>
            </w:r>
            <w:r>
              <w:rPr>
                <w:sz w:val="20"/>
              </w:rPr>
              <w:t>should</w:t>
            </w:r>
            <w:r>
              <w:rPr>
                <w:spacing w:val="-23"/>
                <w:sz w:val="20"/>
              </w:rPr>
              <w:t xml:space="preserve"> </w:t>
            </w:r>
            <w:r>
              <w:rPr>
                <w:sz w:val="20"/>
              </w:rPr>
              <w:t>be</w:t>
            </w:r>
            <w:r>
              <w:rPr>
                <w:spacing w:val="-11"/>
                <w:sz w:val="20"/>
              </w:rPr>
              <w:t xml:space="preserve"> </w:t>
            </w:r>
            <w:r>
              <w:rPr>
                <w:sz w:val="20"/>
              </w:rPr>
              <w:t>signed</w:t>
            </w:r>
            <w:r>
              <w:rPr>
                <w:spacing w:val="-12"/>
                <w:sz w:val="20"/>
              </w:rPr>
              <w:t xml:space="preserve"> </w:t>
            </w:r>
            <w:r>
              <w:rPr>
                <w:sz w:val="20"/>
              </w:rPr>
              <w:t>off</w:t>
            </w:r>
            <w:r>
              <w:rPr>
                <w:spacing w:val="-12"/>
                <w:sz w:val="20"/>
              </w:rPr>
              <w:t xml:space="preserve"> </w:t>
            </w:r>
            <w:r>
              <w:rPr>
                <w:sz w:val="20"/>
              </w:rPr>
              <w:t>by</w:t>
            </w:r>
            <w:r>
              <w:rPr>
                <w:spacing w:val="-11"/>
                <w:sz w:val="20"/>
              </w:rPr>
              <w:t xml:space="preserve"> </w:t>
            </w:r>
            <w:r>
              <w:rPr>
                <w:sz w:val="20"/>
              </w:rPr>
              <w:t>the</w:t>
            </w:r>
            <w:r>
              <w:rPr>
                <w:spacing w:val="-11"/>
                <w:sz w:val="20"/>
              </w:rPr>
              <w:t xml:space="preserve"> </w:t>
            </w:r>
            <w:r>
              <w:rPr>
                <w:sz w:val="20"/>
              </w:rPr>
              <w:t>preceptor/co-preceptor</w:t>
            </w:r>
            <w:r>
              <w:rPr>
                <w:spacing w:val="-12"/>
                <w:sz w:val="20"/>
              </w:rPr>
              <w:t xml:space="preserve"> </w:t>
            </w:r>
            <w:r>
              <w:rPr>
                <w:sz w:val="20"/>
              </w:rPr>
              <w:t>when</w:t>
            </w:r>
            <w:r>
              <w:rPr>
                <w:spacing w:val="-11"/>
                <w:sz w:val="20"/>
              </w:rPr>
              <w:t xml:space="preserve"> </w:t>
            </w:r>
            <w:r>
              <w:rPr>
                <w:sz w:val="20"/>
              </w:rPr>
              <w:t>they</w:t>
            </w:r>
            <w:r>
              <w:rPr>
                <w:spacing w:val="-11"/>
                <w:sz w:val="20"/>
              </w:rPr>
              <w:t xml:space="preserve"> </w:t>
            </w:r>
            <w:r>
              <w:rPr>
                <w:sz w:val="20"/>
              </w:rPr>
              <w:t>are</w:t>
            </w:r>
            <w:r>
              <w:rPr>
                <w:spacing w:val="-12"/>
                <w:sz w:val="20"/>
              </w:rPr>
              <w:t xml:space="preserve"> </w:t>
            </w:r>
            <w:r>
              <w:rPr>
                <w:sz w:val="20"/>
              </w:rPr>
              <w:t>satisfied that the student has attained the standard.</w:t>
            </w:r>
          </w:p>
          <w:p w14:paraId="54BC321B" w14:textId="77777777" w:rsidR="00F8121F" w:rsidRDefault="00813115">
            <w:pPr>
              <w:pStyle w:val="TableParagraph"/>
              <w:numPr>
                <w:ilvl w:val="0"/>
                <w:numId w:val="36"/>
              </w:numPr>
              <w:tabs>
                <w:tab w:val="left" w:pos="821"/>
              </w:tabs>
              <w:spacing w:before="11"/>
              <w:ind w:right="1677" w:hanging="352"/>
              <w:rPr>
                <w:sz w:val="20"/>
              </w:rPr>
            </w:pPr>
            <w:r>
              <w:rPr>
                <w:sz w:val="20"/>
              </w:rPr>
              <w:t>Any</w:t>
            </w:r>
            <w:r>
              <w:rPr>
                <w:spacing w:val="-12"/>
                <w:sz w:val="20"/>
              </w:rPr>
              <w:t xml:space="preserve"> </w:t>
            </w:r>
            <w:r>
              <w:rPr>
                <w:sz w:val="20"/>
              </w:rPr>
              <w:t>staff</w:t>
            </w:r>
            <w:r>
              <w:rPr>
                <w:spacing w:val="-11"/>
                <w:sz w:val="20"/>
              </w:rPr>
              <w:t xml:space="preserve"> </w:t>
            </w:r>
            <w:r>
              <w:rPr>
                <w:sz w:val="20"/>
              </w:rPr>
              <w:t>nurse</w:t>
            </w:r>
            <w:r>
              <w:rPr>
                <w:spacing w:val="-11"/>
                <w:sz w:val="20"/>
              </w:rPr>
              <w:t xml:space="preserve"> </w:t>
            </w:r>
            <w:r>
              <w:rPr>
                <w:sz w:val="20"/>
              </w:rPr>
              <w:t>who</w:t>
            </w:r>
            <w:r>
              <w:rPr>
                <w:spacing w:val="-8"/>
                <w:sz w:val="20"/>
              </w:rPr>
              <w:t xml:space="preserve"> </w:t>
            </w:r>
            <w:r>
              <w:rPr>
                <w:sz w:val="20"/>
              </w:rPr>
              <w:t>acts</w:t>
            </w:r>
            <w:r>
              <w:rPr>
                <w:spacing w:val="-5"/>
                <w:sz w:val="20"/>
              </w:rPr>
              <w:t xml:space="preserve"> </w:t>
            </w:r>
            <w:r>
              <w:rPr>
                <w:sz w:val="20"/>
              </w:rPr>
              <w:t>as</w:t>
            </w:r>
            <w:r>
              <w:rPr>
                <w:spacing w:val="-12"/>
                <w:sz w:val="20"/>
              </w:rPr>
              <w:t xml:space="preserve"> </w:t>
            </w:r>
            <w:r>
              <w:rPr>
                <w:sz w:val="20"/>
              </w:rPr>
              <w:t>a</w:t>
            </w:r>
            <w:r>
              <w:rPr>
                <w:spacing w:val="-14"/>
                <w:sz w:val="20"/>
              </w:rPr>
              <w:t xml:space="preserve"> </w:t>
            </w:r>
            <w:r>
              <w:rPr>
                <w:sz w:val="20"/>
              </w:rPr>
              <w:t>preceptor</w:t>
            </w:r>
            <w:r>
              <w:rPr>
                <w:spacing w:val="-10"/>
                <w:sz w:val="20"/>
              </w:rPr>
              <w:t xml:space="preserve"> </w:t>
            </w:r>
            <w:r>
              <w:rPr>
                <w:sz w:val="20"/>
              </w:rPr>
              <w:t>may</w:t>
            </w:r>
            <w:r>
              <w:rPr>
                <w:spacing w:val="-6"/>
                <w:sz w:val="20"/>
              </w:rPr>
              <w:t xml:space="preserve"> </w:t>
            </w:r>
            <w:r>
              <w:rPr>
                <w:sz w:val="20"/>
              </w:rPr>
              <w:t>sign</w:t>
            </w:r>
            <w:r>
              <w:rPr>
                <w:spacing w:val="-7"/>
                <w:sz w:val="20"/>
              </w:rPr>
              <w:t xml:space="preserve"> </w:t>
            </w:r>
            <w:r>
              <w:rPr>
                <w:sz w:val="20"/>
              </w:rPr>
              <w:t>performance</w:t>
            </w:r>
            <w:r>
              <w:rPr>
                <w:spacing w:val="-12"/>
                <w:sz w:val="20"/>
              </w:rPr>
              <w:t xml:space="preserve"> </w:t>
            </w:r>
            <w:r>
              <w:rPr>
                <w:sz w:val="20"/>
              </w:rPr>
              <w:t>indicators</w:t>
            </w:r>
            <w:r>
              <w:rPr>
                <w:spacing w:val="-3"/>
                <w:sz w:val="20"/>
              </w:rPr>
              <w:t xml:space="preserve"> </w:t>
            </w:r>
            <w:r>
              <w:rPr>
                <w:sz w:val="20"/>
              </w:rPr>
              <w:t>for</w:t>
            </w:r>
            <w:r>
              <w:rPr>
                <w:spacing w:val="-12"/>
                <w:sz w:val="20"/>
              </w:rPr>
              <w:t xml:space="preserve"> </w:t>
            </w:r>
            <w:r>
              <w:rPr>
                <w:sz w:val="20"/>
              </w:rPr>
              <w:t>students</w:t>
            </w:r>
            <w:r>
              <w:rPr>
                <w:spacing w:val="-9"/>
                <w:sz w:val="20"/>
              </w:rPr>
              <w:t xml:space="preserve"> </w:t>
            </w:r>
            <w:r>
              <w:rPr>
                <w:sz w:val="20"/>
              </w:rPr>
              <w:t>if</w:t>
            </w:r>
            <w:r>
              <w:rPr>
                <w:spacing w:val="-6"/>
                <w:sz w:val="20"/>
              </w:rPr>
              <w:t xml:space="preserve"> </w:t>
            </w:r>
            <w:r>
              <w:rPr>
                <w:sz w:val="20"/>
              </w:rPr>
              <w:t>they are satisfied that the required level has been attained.</w:t>
            </w:r>
          </w:p>
          <w:p w14:paraId="52DB1365" w14:textId="77777777" w:rsidR="00F8121F" w:rsidRDefault="00813115">
            <w:pPr>
              <w:pStyle w:val="TableParagraph"/>
              <w:numPr>
                <w:ilvl w:val="0"/>
                <w:numId w:val="36"/>
              </w:numPr>
              <w:tabs>
                <w:tab w:val="left" w:pos="821"/>
              </w:tabs>
              <w:spacing w:line="236" w:lineRule="exact"/>
              <w:ind w:hanging="356"/>
              <w:rPr>
                <w:sz w:val="20"/>
              </w:rPr>
            </w:pPr>
            <w:r>
              <w:rPr>
                <w:sz w:val="20"/>
              </w:rPr>
              <w:t>Daily</w:t>
            </w:r>
            <w:r>
              <w:rPr>
                <w:spacing w:val="-7"/>
                <w:sz w:val="20"/>
              </w:rPr>
              <w:t xml:space="preserve"> </w:t>
            </w:r>
            <w:r>
              <w:rPr>
                <w:sz w:val="20"/>
              </w:rPr>
              <w:t>Record of</w:t>
            </w:r>
            <w:r>
              <w:rPr>
                <w:spacing w:val="-1"/>
                <w:sz w:val="20"/>
              </w:rPr>
              <w:t xml:space="preserve"> </w:t>
            </w:r>
            <w:r>
              <w:rPr>
                <w:sz w:val="20"/>
              </w:rPr>
              <w:t>Attendance</w:t>
            </w:r>
            <w:r>
              <w:rPr>
                <w:spacing w:val="-11"/>
                <w:sz w:val="20"/>
              </w:rPr>
              <w:t xml:space="preserve"> </w:t>
            </w:r>
            <w:r>
              <w:rPr>
                <w:sz w:val="20"/>
              </w:rPr>
              <w:t>must</w:t>
            </w:r>
            <w:r>
              <w:rPr>
                <w:spacing w:val="-1"/>
                <w:sz w:val="20"/>
              </w:rPr>
              <w:t xml:space="preserve"> </w:t>
            </w:r>
            <w:r>
              <w:rPr>
                <w:sz w:val="20"/>
              </w:rPr>
              <w:t>be</w:t>
            </w:r>
            <w:r>
              <w:rPr>
                <w:spacing w:val="-6"/>
                <w:sz w:val="20"/>
              </w:rPr>
              <w:t xml:space="preserve"> </w:t>
            </w:r>
            <w:r>
              <w:rPr>
                <w:sz w:val="20"/>
              </w:rPr>
              <w:t>completed at</w:t>
            </w:r>
            <w:r>
              <w:rPr>
                <w:spacing w:val="-8"/>
                <w:sz w:val="20"/>
              </w:rPr>
              <w:t xml:space="preserve"> </w:t>
            </w:r>
            <w:r>
              <w:rPr>
                <w:sz w:val="20"/>
              </w:rPr>
              <w:t>the</w:t>
            </w:r>
            <w:r>
              <w:rPr>
                <w:spacing w:val="-7"/>
                <w:sz w:val="20"/>
              </w:rPr>
              <w:t xml:space="preserve"> </w:t>
            </w:r>
            <w:r>
              <w:rPr>
                <w:sz w:val="20"/>
              </w:rPr>
              <w:t>end</w:t>
            </w:r>
            <w:r>
              <w:rPr>
                <w:spacing w:val="-5"/>
                <w:sz w:val="20"/>
              </w:rPr>
              <w:t xml:space="preserve"> </w:t>
            </w:r>
            <w:r>
              <w:rPr>
                <w:sz w:val="20"/>
              </w:rPr>
              <w:t>of each</w:t>
            </w:r>
            <w:r>
              <w:rPr>
                <w:spacing w:val="18"/>
                <w:sz w:val="20"/>
              </w:rPr>
              <w:t xml:space="preserve"> </w:t>
            </w:r>
            <w:r>
              <w:rPr>
                <w:spacing w:val="-2"/>
                <w:sz w:val="20"/>
              </w:rPr>
              <w:t>shift.</w:t>
            </w:r>
          </w:p>
          <w:p w14:paraId="3983DE83" w14:textId="77777777" w:rsidR="00F8121F" w:rsidRDefault="00813115">
            <w:pPr>
              <w:pStyle w:val="TableParagraph"/>
              <w:numPr>
                <w:ilvl w:val="0"/>
                <w:numId w:val="36"/>
              </w:numPr>
              <w:tabs>
                <w:tab w:val="left" w:pos="821"/>
              </w:tabs>
              <w:spacing w:line="240" w:lineRule="exact"/>
              <w:ind w:hanging="356"/>
              <w:rPr>
                <w:sz w:val="20"/>
              </w:rPr>
            </w:pPr>
            <w:r>
              <w:rPr>
                <w:b/>
                <w:sz w:val="20"/>
              </w:rPr>
              <w:t>100%</w:t>
            </w:r>
            <w:r>
              <w:rPr>
                <w:b/>
                <w:spacing w:val="-1"/>
                <w:sz w:val="20"/>
              </w:rPr>
              <w:t xml:space="preserve"> </w:t>
            </w:r>
            <w:r>
              <w:rPr>
                <w:b/>
                <w:sz w:val="20"/>
              </w:rPr>
              <w:t>attendance</w:t>
            </w:r>
            <w:r>
              <w:rPr>
                <w:b/>
                <w:spacing w:val="-6"/>
                <w:sz w:val="20"/>
              </w:rPr>
              <w:t xml:space="preserve"> </w:t>
            </w:r>
            <w:r>
              <w:rPr>
                <w:sz w:val="20"/>
              </w:rPr>
              <w:t>is</w:t>
            </w:r>
            <w:r>
              <w:rPr>
                <w:spacing w:val="-9"/>
                <w:sz w:val="20"/>
              </w:rPr>
              <w:t xml:space="preserve"> </w:t>
            </w:r>
            <w:r>
              <w:rPr>
                <w:sz w:val="20"/>
              </w:rPr>
              <w:t>required</w:t>
            </w:r>
            <w:r>
              <w:rPr>
                <w:spacing w:val="-6"/>
                <w:sz w:val="20"/>
              </w:rPr>
              <w:t xml:space="preserve"> </w:t>
            </w:r>
            <w:r>
              <w:rPr>
                <w:sz w:val="20"/>
              </w:rPr>
              <w:t>on</w:t>
            </w:r>
            <w:r>
              <w:rPr>
                <w:spacing w:val="-3"/>
                <w:sz w:val="20"/>
              </w:rPr>
              <w:t xml:space="preserve"> </w:t>
            </w:r>
            <w:r>
              <w:rPr>
                <w:sz w:val="20"/>
              </w:rPr>
              <w:t>all</w:t>
            </w:r>
            <w:r>
              <w:rPr>
                <w:spacing w:val="-6"/>
                <w:sz w:val="20"/>
              </w:rPr>
              <w:t xml:space="preserve"> </w:t>
            </w:r>
            <w:r>
              <w:rPr>
                <w:sz w:val="20"/>
              </w:rPr>
              <w:t>practice</w:t>
            </w:r>
            <w:r>
              <w:rPr>
                <w:spacing w:val="-5"/>
                <w:sz w:val="20"/>
              </w:rPr>
              <w:t xml:space="preserve"> </w:t>
            </w:r>
            <w:r>
              <w:rPr>
                <w:spacing w:val="-2"/>
                <w:sz w:val="20"/>
              </w:rPr>
              <w:t>placements.</w:t>
            </w:r>
          </w:p>
        </w:tc>
      </w:tr>
      <w:tr w:rsidR="00F8121F" w14:paraId="333CD70D" w14:textId="77777777" w:rsidTr="00471E44">
        <w:trPr>
          <w:trHeight w:val="978"/>
        </w:trPr>
        <w:tc>
          <w:tcPr>
            <w:tcW w:w="9925" w:type="dxa"/>
            <w:gridSpan w:val="2"/>
            <w:tcBorders>
              <w:left w:val="single" w:sz="8" w:space="0" w:color="000000"/>
              <w:bottom w:val="single" w:sz="8" w:space="0" w:color="000000"/>
              <w:right w:val="single" w:sz="8" w:space="0" w:color="000000"/>
            </w:tcBorders>
            <w:shd w:val="clear" w:color="auto" w:fill="FFFF99"/>
          </w:tcPr>
          <w:p w14:paraId="6B67E3FA" w14:textId="77777777" w:rsidR="00F8121F" w:rsidRDefault="00813115">
            <w:pPr>
              <w:pStyle w:val="TableParagraph"/>
              <w:spacing w:before="2"/>
              <w:ind w:left="18"/>
              <w:rPr>
                <w:b/>
                <w:sz w:val="20"/>
              </w:rPr>
            </w:pPr>
            <w:r>
              <w:rPr>
                <w:b/>
                <w:sz w:val="20"/>
              </w:rPr>
              <w:t>I</w:t>
            </w:r>
            <w:r>
              <w:rPr>
                <w:b/>
                <w:spacing w:val="-5"/>
                <w:sz w:val="20"/>
              </w:rPr>
              <w:t xml:space="preserve"> </w:t>
            </w:r>
            <w:r>
              <w:rPr>
                <w:b/>
                <w:sz w:val="20"/>
              </w:rPr>
              <w:t>have</w:t>
            </w:r>
            <w:r>
              <w:rPr>
                <w:b/>
                <w:spacing w:val="-8"/>
                <w:sz w:val="20"/>
              </w:rPr>
              <w:t xml:space="preserve"> </w:t>
            </w:r>
            <w:r>
              <w:rPr>
                <w:b/>
                <w:sz w:val="20"/>
              </w:rPr>
              <w:t>read</w:t>
            </w:r>
            <w:r>
              <w:rPr>
                <w:b/>
                <w:spacing w:val="-5"/>
                <w:sz w:val="20"/>
              </w:rPr>
              <w:t xml:space="preserve"> </w:t>
            </w:r>
            <w:r>
              <w:rPr>
                <w:b/>
                <w:sz w:val="20"/>
              </w:rPr>
              <w:t>and</w:t>
            </w:r>
            <w:r>
              <w:rPr>
                <w:b/>
                <w:spacing w:val="-3"/>
                <w:sz w:val="20"/>
              </w:rPr>
              <w:t xml:space="preserve"> </w:t>
            </w:r>
            <w:r>
              <w:rPr>
                <w:b/>
                <w:sz w:val="20"/>
              </w:rPr>
              <w:t>understood</w:t>
            </w:r>
            <w:r>
              <w:rPr>
                <w:b/>
                <w:spacing w:val="-7"/>
                <w:sz w:val="20"/>
              </w:rPr>
              <w:t xml:space="preserve"> </w:t>
            </w:r>
            <w:r>
              <w:rPr>
                <w:b/>
                <w:sz w:val="20"/>
              </w:rPr>
              <w:t>the</w:t>
            </w:r>
            <w:r>
              <w:rPr>
                <w:b/>
                <w:spacing w:val="-7"/>
                <w:sz w:val="20"/>
              </w:rPr>
              <w:t xml:space="preserve"> </w:t>
            </w:r>
            <w:r>
              <w:rPr>
                <w:b/>
                <w:sz w:val="20"/>
              </w:rPr>
              <w:t>above</w:t>
            </w:r>
            <w:r>
              <w:rPr>
                <w:b/>
                <w:spacing w:val="-8"/>
                <w:sz w:val="20"/>
              </w:rPr>
              <w:t xml:space="preserve"> </w:t>
            </w:r>
            <w:r>
              <w:rPr>
                <w:b/>
                <w:sz w:val="20"/>
              </w:rPr>
              <w:t>instructions</w:t>
            </w:r>
            <w:r>
              <w:rPr>
                <w:b/>
                <w:spacing w:val="-6"/>
                <w:sz w:val="20"/>
              </w:rPr>
              <w:t xml:space="preserve"> </w:t>
            </w:r>
            <w:r>
              <w:rPr>
                <w:b/>
                <w:sz w:val="20"/>
              </w:rPr>
              <w:t>for</w:t>
            </w:r>
            <w:r>
              <w:rPr>
                <w:b/>
                <w:spacing w:val="-11"/>
                <w:sz w:val="20"/>
              </w:rPr>
              <w:t xml:space="preserve"> </w:t>
            </w:r>
            <w:r>
              <w:rPr>
                <w:b/>
                <w:sz w:val="20"/>
              </w:rPr>
              <w:t>NCAD</w:t>
            </w:r>
            <w:r>
              <w:rPr>
                <w:b/>
                <w:spacing w:val="-6"/>
                <w:sz w:val="20"/>
              </w:rPr>
              <w:t xml:space="preserve"> </w:t>
            </w:r>
            <w:r>
              <w:rPr>
                <w:b/>
                <w:sz w:val="20"/>
              </w:rPr>
              <w:t>Stage/Year</w:t>
            </w:r>
            <w:r>
              <w:rPr>
                <w:b/>
                <w:spacing w:val="-6"/>
                <w:sz w:val="20"/>
              </w:rPr>
              <w:t xml:space="preserve"> </w:t>
            </w:r>
            <w:r>
              <w:rPr>
                <w:b/>
                <w:spacing w:val="-5"/>
                <w:sz w:val="20"/>
              </w:rPr>
              <w:t>2.</w:t>
            </w:r>
          </w:p>
          <w:p w14:paraId="0BA1EFAD" w14:textId="77777777" w:rsidR="00F8121F" w:rsidRDefault="00F8121F">
            <w:pPr>
              <w:pStyle w:val="TableParagraph"/>
              <w:spacing w:before="5"/>
              <w:rPr>
                <w:sz w:val="20"/>
              </w:rPr>
            </w:pPr>
          </w:p>
          <w:p w14:paraId="5E746B14" w14:textId="77777777" w:rsidR="00F8121F" w:rsidRDefault="00813115">
            <w:pPr>
              <w:pStyle w:val="TableParagraph"/>
              <w:tabs>
                <w:tab w:val="left" w:pos="6597"/>
                <w:tab w:val="left" w:pos="9709"/>
              </w:tabs>
              <w:ind w:left="18"/>
              <w:rPr>
                <w:b/>
                <w:sz w:val="20"/>
              </w:rPr>
            </w:pPr>
            <w:r>
              <w:rPr>
                <w:b/>
                <w:sz w:val="20"/>
              </w:rPr>
              <w:t>Student</w:t>
            </w:r>
            <w:r>
              <w:rPr>
                <w:b/>
                <w:spacing w:val="-3"/>
                <w:sz w:val="20"/>
              </w:rPr>
              <w:t xml:space="preserve"> </w:t>
            </w:r>
            <w:r>
              <w:rPr>
                <w:b/>
                <w:spacing w:val="-2"/>
                <w:sz w:val="20"/>
              </w:rPr>
              <w:t>Signature:</w:t>
            </w:r>
            <w:r>
              <w:rPr>
                <w:b/>
                <w:sz w:val="20"/>
                <w:u w:val="thick"/>
              </w:rPr>
              <w:tab/>
            </w:r>
            <w:r>
              <w:rPr>
                <w:b/>
                <w:sz w:val="20"/>
              </w:rPr>
              <w:t xml:space="preserve">Date: </w:t>
            </w:r>
            <w:r>
              <w:rPr>
                <w:b/>
                <w:sz w:val="20"/>
                <w:u w:val="thick"/>
              </w:rPr>
              <w:tab/>
            </w:r>
          </w:p>
        </w:tc>
      </w:tr>
    </w:tbl>
    <w:p w14:paraId="4012E012" w14:textId="77777777" w:rsidR="00F8121F" w:rsidRDefault="00F8121F">
      <w:pPr>
        <w:rPr>
          <w:sz w:val="20"/>
        </w:rPr>
        <w:sectPr w:rsidR="00F8121F">
          <w:pgSz w:w="11910" w:h="16840"/>
          <w:pgMar w:top="920" w:right="100" w:bottom="820" w:left="560" w:header="0" w:footer="632" w:gutter="0"/>
          <w:cols w:space="720"/>
        </w:sectPr>
      </w:pPr>
    </w:p>
    <w:p w14:paraId="2F2ADDEB" w14:textId="77777777" w:rsidR="00F8121F" w:rsidRDefault="00813115">
      <w:pPr>
        <w:pStyle w:val="Heading2"/>
        <w:spacing w:before="25"/>
        <w:ind w:left="259"/>
      </w:pPr>
      <w:r>
        <w:rPr>
          <w:spacing w:val="-2"/>
        </w:rPr>
        <w:lastRenderedPageBreak/>
        <w:t>Your</w:t>
      </w:r>
      <w:r>
        <w:rPr>
          <w:spacing w:val="-4"/>
        </w:rPr>
        <w:t xml:space="preserve"> </w:t>
      </w:r>
      <w:r>
        <w:rPr>
          <w:spacing w:val="-2"/>
        </w:rPr>
        <w:t>Practice</w:t>
      </w:r>
      <w:r>
        <w:rPr>
          <w:spacing w:val="-5"/>
        </w:rPr>
        <w:t xml:space="preserve"> </w:t>
      </w:r>
      <w:r>
        <w:rPr>
          <w:spacing w:val="-2"/>
        </w:rPr>
        <w:t>Placement</w:t>
      </w:r>
    </w:p>
    <w:p w14:paraId="1A904FDF" w14:textId="77777777" w:rsidR="00F8121F" w:rsidRDefault="00813115">
      <w:pPr>
        <w:spacing w:before="294" w:line="290" w:lineRule="exact"/>
        <w:ind w:left="259"/>
        <w:rPr>
          <w:i/>
          <w:sz w:val="24"/>
        </w:rPr>
      </w:pPr>
      <w:r>
        <w:rPr>
          <w:i/>
          <w:sz w:val="24"/>
        </w:rPr>
        <w:t>“Clinical</w:t>
      </w:r>
      <w:r>
        <w:rPr>
          <w:i/>
          <w:spacing w:val="-7"/>
          <w:sz w:val="24"/>
        </w:rPr>
        <w:t xml:space="preserve"> </w:t>
      </w:r>
      <w:r>
        <w:rPr>
          <w:i/>
          <w:sz w:val="24"/>
        </w:rPr>
        <w:t>placements</w:t>
      </w:r>
      <w:r>
        <w:rPr>
          <w:i/>
          <w:spacing w:val="-6"/>
          <w:sz w:val="24"/>
        </w:rPr>
        <w:t xml:space="preserve"> </w:t>
      </w:r>
      <w:r>
        <w:rPr>
          <w:i/>
          <w:sz w:val="24"/>
        </w:rPr>
        <w:t>…</w:t>
      </w:r>
      <w:r>
        <w:rPr>
          <w:i/>
          <w:spacing w:val="-4"/>
          <w:sz w:val="24"/>
        </w:rPr>
        <w:t xml:space="preserve"> </w:t>
      </w:r>
      <w:r>
        <w:rPr>
          <w:i/>
          <w:sz w:val="24"/>
        </w:rPr>
        <w:t>are</w:t>
      </w:r>
      <w:r>
        <w:rPr>
          <w:i/>
          <w:spacing w:val="-5"/>
          <w:sz w:val="24"/>
        </w:rPr>
        <w:t xml:space="preserve"> </w:t>
      </w:r>
      <w:r>
        <w:rPr>
          <w:i/>
          <w:sz w:val="24"/>
        </w:rPr>
        <w:t>where</w:t>
      </w:r>
      <w:r>
        <w:rPr>
          <w:i/>
          <w:spacing w:val="-5"/>
          <w:sz w:val="24"/>
        </w:rPr>
        <w:t xml:space="preserve"> </w:t>
      </w:r>
      <w:r>
        <w:rPr>
          <w:i/>
          <w:sz w:val="24"/>
        </w:rPr>
        <w:t>the</w:t>
      </w:r>
      <w:r>
        <w:rPr>
          <w:i/>
          <w:spacing w:val="-6"/>
          <w:sz w:val="24"/>
        </w:rPr>
        <w:t xml:space="preserve"> </w:t>
      </w:r>
      <w:r>
        <w:rPr>
          <w:i/>
          <w:sz w:val="24"/>
        </w:rPr>
        <w:t>world</w:t>
      </w:r>
      <w:r>
        <w:rPr>
          <w:i/>
          <w:spacing w:val="-5"/>
          <w:sz w:val="24"/>
        </w:rPr>
        <w:t xml:space="preserve"> </w:t>
      </w:r>
      <w:r>
        <w:rPr>
          <w:i/>
          <w:sz w:val="24"/>
        </w:rPr>
        <w:t>of</w:t>
      </w:r>
      <w:r>
        <w:rPr>
          <w:i/>
          <w:spacing w:val="-2"/>
          <w:sz w:val="24"/>
        </w:rPr>
        <w:t xml:space="preserve"> </w:t>
      </w:r>
      <w:r>
        <w:rPr>
          <w:i/>
          <w:sz w:val="24"/>
        </w:rPr>
        <w:t>nursing</w:t>
      </w:r>
      <w:r>
        <w:rPr>
          <w:i/>
          <w:spacing w:val="-4"/>
          <w:sz w:val="24"/>
        </w:rPr>
        <w:t xml:space="preserve"> </w:t>
      </w:r>
      <w:r>
        <w:rPr>
          <w:i/>
          <w:sz w:val="24"/>
        </w:rPr>
        <w:t>(midwifery)</w:t>
      </w:r>
      <w:r>
        <w:rPr>
          <w:i/>
          <w:spacing w:val="-8"/>
          <w:sz w:val="24"/>
        </w:rPr>
        <w:t xml:space="preserve"> </w:t>
      </w:r>
      <w:r>
        <w:rPr>
          <w:i/>
          <w:sz w:val="24"/>
        </w:rPr>
        <w:t>comes</w:t>
      </w:r>
      <w:r>
        <w:rPr>
          <w:i/>
          <w:spacing w:val="-7"/>
          <w:sz w:val="24"/>
        </w:rPr>
        <w:t xml:space="preserve"> </w:t>
      </w:r>
      <w:r>
        <w:rPr>
          <w:i/>
          <w:spacing w:val="-2"/>
          <w:sz w:val="24"/>
        </w:rPr>
        <w:t>alive”</w:t>
      </w:r>
    </w:p>
    <w:p w14:paraId="2D54ED23" w14:textId="77777777" w:rsidR="00F8121F" w:rsidRDefault="00813115">
      <w:pPr>
        <w:spacing w:line="290" w:lineRule="exact"/>
        <w:ind w:left="259"/>
        <w:rPr>
          <w:i/>
          <w:sz w:val="24"/>
        </w:rPr>
      </w:pPr>
      <w:r>
        <w:rPr>
          <w:i/>
          <w:sz w:val="24"/>
        </w:rPr>
        <w:t>(Levitt-Jones</w:t>
      </w:r>
      <w:r>
        <w:rPr>
          <w:i/>
          <w:spacing w:val="-9"/>
          <w:sz w:val="24"/>
        </w:rPr>
        <w:t xml:space="preserve"> </w:t>
      </w:r>
      <w:r>
        <w:rPr>
          <w:i/>
          <w:sz w:val="24"/>
        </w:rPr>
        <w:t>&amp;</w:t>
      </w:r>
      <w:r>
        <w:rPr>
          <w:i/>
          <w:spacing w:val="-7"/>
          <w:sz w:val="24"/>
        </w:rPr>
        <w:t xml:space="preserve"> </w:t>
      </w:r>
      <w:r>
        <w:rPr>
          <w:i/>
          <w:sz w:val="24"/>
        </w:rPr>
        <w:t>Bourgeois,</w:t>
      </w:r>
      <w:r>
        <w:rPr>
          <w:i/>
          <w:spacing w:val="-6"/>
          <w:sz w:val="24"/>
        </w:rPr>
        <w:t xml:space="preserve"> </w:t>
      </w:r>
      <w:r>
        <w:rPr>
          <w:i/>
          <w:sz w:val="24"/>
        </w:rPr>
        <w:t>2009,</w:t>
      </w:r>
      <w:r>
        <w:rPr>
          <w:i/>
          <w:spacing w:val="-5"/>
          <w:sz w:val="24"/>
        </w:rPr>
        <w:t xml:space="preserve"> </w:t>
      </w:r>
      <w:r>
        <w:rPr>
          <w:i/>
          <w:spacing w:val="-2"/>
          <w:sz w:val="24"/>
        </w:rPr>
        <w:t>p.3).</w:t>
      </w:r>
    </w:p>
    <w:p w14:paraId="2E1A2A5D" w14:textId="77777777" w:rsidR="00F8121F" w:rsidRDefault="00F8121F">
      <w:pPr>
        <w:pStyle w:val="BodyText"/>
        <w:spacing w:before="7"/>
        <w:rPr>
          <w:i/>
        </w:rPr>
      </w:pPr>
    </w:p>
    <w:p w14:paraId="3CD7F2AC" w14:textId="77777777" w:rsidR="00F8121F" w:rsidRDefault="00813115">
      <w:pPr>
        <w:pStyle w:val="Heading3"/>
        <w:spacing w:before="1"/>
        <w:ind w:left="856"/>
        <w:jc w:val="both"/>
      </w:pPr>
      <w:r>
        <w:t>WHAT</w:t>
      </w:r>
      <w:r>
        <w:rPr>
          <w:spacing w:val="-7"/>
        </w:rPr>
        <w:t xml:space="preserve"> </w:t>
      </w:r>
      <w:r>
        <w:t>TO</w:t>
      </w:r>
      <w:r>
        <w:rPr>
          <w:spacing w:val="-4"/>
        </w:rPr>
        <w:t xml:space="preserve"> </w:t>
      </w:r>
      <w:r>
        <w:rPr>
          <w:spacing w:val="-2"/>
        </w:rPr>
        <w:t>EXPECT</w:t>
      </w:r>
    </w:p>
    <w:p w14:paraId="438595DD" w14:textId="77777777" w:rsidR="00F8121F" w:rsidRDefault="00F8121F">
      <w:pPr>
        <w:pStyle w:val="BodyText"/>
        <w:spacing w:before="20"/>
        <w:rPr>
          <w:b/>
        </w:rPr>
      </w:pPr>
    </w:p>
    <w:p w14:paraId="76D30FE8" w14:textId="77777777" w:rsidR="00F8121F" w:rsidRDefault="00813115">
      <w:pPr>
        <w:pStyle w:val="BodyText"/>
        <w:spacing w:before="1" w:line="232" w:lineRule="auto"/>
        <w:ind w:left="856" w:right="1390"/>
        <w:jc w:val="both"/>
      </w:pPr>
      <w:r>
        <w:t>As</w:t>
      </w:r>
      <w:r>
        <w:rPr>
          <w:spacing w:val="-6"/>
        </w:rPr>
        <w:t xml:space="preserve"> </w:t>
      </w:r>
      <w:r>
        <w:t>you approach your</w:t>
      </w:r>
      <w:r>
        <w:rPr>
          <w:spacing w:val="-3"/>
        </w:rPr>
        <w:t xml:space="preserve"> </w:t>
      </w:r>
      <w:r>
        <w:t>first clinical placement you will have mixed feelings.</w:t>
      </w:r>
      <w:r>
        <w:rPr>
          <w:spacing w:val="-2"/>
        </w:rPr>
        <w:t xml:space="preserve"> </w:t>
      </w:r>
      <w:r>
        <w:t>Before you begin your practice placement have a think about whom and what you are likely to encounter.</w:t>
      </w:r>
    </w:p>
    <w:p w14:paraId="1A162235" w14:textId="77777777" w:rsidR="00F8121F" w:rsidRDefault="00813115">
      <w:pPr>
        <w:pStyle w:val="ListParagraph"/>
        <w:numPr>
          <w:ilvl w:val="0"/>
          <w:numId w:val="35"/>
        </w:numPr>
        <w:tabs>
          <w:tab w:val="left" w:pos="1710"/>
        </w:tabs>
        <w:spacing w:before="4"/>
        <w:ind w:hanging="361"/>
        <w:jc w:val="both"/>
        <w:rPr>
          <w:sz w:val="24"/>
        </w:rPr>
      </w:pPr>
      <w:r>
        <w:rPr>
          <w:sz w:val="24"/>
        </w:rPr>
        <w:t>How</w:t>
      </w:r>
      <w:r>
        <w:rPr>
          <w:spacing w:val="-4"/>
          <w:sz w:val="24"/>
        </w:rPr>
        <w:t xml:space="preserve"> </w:t>
      </w:r>
      <w:r>
        <w:rPr>
          <w:sz w:val="24"/>
        </w:rPr>
        <w:t>will</w:t>
      </w:r>
      <w:r>
        <w:rPr>
          <w:spacing w:val="-1"/>
          <w:sz w:val="24"/>
        </w:rPr>
        <w:t xml:space="preserve"> </w:t>
      </w:r>
      <w:r>
        <w:rPr>
          <w:sz w:val="24"/>
        </w:rPr>
        <w:t>you</w:t>
      </w:r>
      <w:r>
        <w:rPr>
          <w:spacing w:val="-5"/>
          <w:sz w:val="24"/>
        </w:rPr>
        <w:t xml:space="preserve"> </w:t>
      </w:r>
      <w:r>
        <w:rPr>
          <w:sz w:val="24"/>
        </w:rPr>
        <w:t>get there</w:t>
      </w:r>
      <w:r>
        <w:rPr>
          <w:spacing w:val="-2"/>
          <w:sz w:val="24"/>
        </w:rPr>
        <w:t xml:space="preserve"> </w:t>
      </w:r>
      <w:r>
        <w:rPr>
          <w:sz w:val="24"/>
        </w:rPr>
        <w:t>on</w:t>
      </w:r>
      <w:r>
        <w:rPr>
          <w:spacing w:val="-4"/>
          <w:sz w:val="24"/>
        </w:rPr>
        <w:t xml:space="preserve"> </w:t>
      </w:r>
      <w:r>
        <w:rPr>
          <w:spacing w:val="-2"/>
          <w:sz w:val="24"/>
        </w:rPr>
        <w:t>time?</w:t>
      </w:r>
    </w:p>
    <w:p w14:paraId="5E2B0685" w14:textId="77777777" w:rsidR="00F8121F" w:rsidRDefault="00813115">
      <w:pPr>
        <w:pStyle w:val="ListParagraph"/>
        <w:numPr>
          <w:ilvl w:val="1"/>
          <w:numId w:val="35"/>
        </w:numPr>
        <w:tabs>
          <w:tab w:val="left" w:pos="2430"/>
        </w:tabs>
        <w:spacing w:before="98" w:line="232" w:lineRule="auto"/>
        <w:ind w:right="1633"/>
        <w:jc w:val="both"/>
        <w:rPr>
          <w:sz w:val="24"/>
        </w:rPr>
      </w:pPr>
      <w:r>
        <w:rPr>
          <w:sz w:val="24"/>
        </w:rPr>
        <w:t>Check</w:t>
      </w:r>
      <w:r>
        <w:rPr>
          <w:spacing w:val="-14"/>
          <w:sz w:val="24"/>
        </w:rPr>
        <w:t xml:space="preserve"> </w:t>
      </w:r>
      <w:r>
        <w:rPr>
          <w:sz w:val="24"/>
        </w:rPr>
        <w:t>out</w:t>
      </w:r>
      <w:r>
        <w:rPr>
          <w:spacing w:val="-14"/>
          <w:sz w:val="24"/>
        </w:rPr>
        <w:t xml:space="preserve"> </w:t>
      </w:r>
      <w:r>
        <w:rPr>
          <w:sz w:val="24"/>
        </w:rPr>
        <w:t>the</w:t>
      </w:r>
      <w:r>
        <w:rPr>
          <w:spacing w:val="-13"/>
          <w:sz w:val="24"/>
        </w:rPr>
        <w:t xml:space="preserve"> </w:t>
      </w:r>
      <w:r>
        <w:rPr>
          <w:sz w:val="24"/>
        </w:rPr>
        <w:t>bus</w:t>
      </w:r>
      <w:r>
        <w:rPr>
          <w:spacing w:val="-14"/>
          <w:sz w:val="24"/>
        </w:rPr>
        <w:t xml:space="preserve"> </w:t>
      </w:r>
      <w:r>
        <w:rPr>
          <w:sz w:val="24"/>
        </w:rPr>
        <w:t>times,</w:t>
      </w:r>
      <w:r>
        <w:rPr>
          <w:spacing w:val="-13"/>
          <w:sz w:val="24"/>
        </w:rPr>
        <w:t xml:space="preserve"> </w:t>
      </w:r>
      <w:r>
        <w:rPr>
          <w:sz w:val="24"/>
        </w:rPr>
        <w:t>are</w:t>
      </w:r>
      <w:r>
        <w:rPr>
          <w:spacing w:val="-14"/>
          <w:sz w:val="24"/>
        </w:rPr>
        <w:t xml:space="preserve"> </w:t>
      </w:r>
      <w:r>
        <w:rPr>
          <w:sz w:val="24"/>
        </w:rPr>
        <w:t>they</w:t>
      </w:r>
      <w:r>
        <w:rPr>
          <w:spacing w:val="-13"/>
          <w:sz w:val="24"/>
        </w:rPr>
        <w:t xml:space="preserve"> </w:t>
      </w:r>
      <w:r>
        <w:rPr>
          <w:sz w:val="24"/>
        </w:rPr>
        <w:t>reliable,</w:t>
      </w:r>
      <w:r>
        <w:rPr>
          <w:spacing w:val="-14"/>
          <w:sz w:val="24"/>
        </w:rPr>
        <w:t xml:space="preserve"> </w:t>
      </w:r>
      <w:r>
        <w:rPr>
          <w:sz w:val="24"/>
        </w:rPr>
        <w:t>where</w:t>
      </w:r>
      <w:r>
        <w:rPr>
          <w:spacing w:val="-14"/>
          <w:sz w:val="24"/>
        </w:rPr>
        <w:t xml:space="preserve"> </w:t>
      </w:r>
      <w:r>
        <w:rPr>
          <w:sz w:val="24"/>
        </w:rPr>
        <w:t>can</w:t>
      </w:r>
      <w:r>
        <w:rPr>
          <w:spacing w:val="-13"/>
          <w:sz w:val="24"/>
        </w:rPr>
        <w:t xml:space="preserve"> </w:t>
      </w:r>
      <w:r>
        <w:rPr>
          <w:sz w:val="24"/>
        </w:rPr>
        <w:t>you</w:t>
      </w:r>
      <w:r>
        <w:rPr>
          <w:spacing w:val="-14"/>
          <w:sz w:val="24"/>
        </w:rPr>
        <w:t xml:space="preserve"> </w:t>
      </w:r>
      <w:r>
        <w:rPr>
          <w:sz w:val="24"/>
        </w:rPr>
        <w:t>park</w:t>
      </w:r>
      <w:r>
        <w:rPr>
          <w:spacing w:val="-13"/>
          <w:sz w:val="24"/>
        </w:rPr>
        <w:t xml:space="preserve"> </w:t>
      </w:r>
      <w:r>
        <w:rPr>
          <w:sz w:val="24"/>
        </w:rPr>
        <w:t>your</w:t>
      </w:r>
      <w:r>
        <w:rPr>
          <w:spacing w:val="-14"/>
          <w:sz w:val="24"/>
        </w:rPr>
        <w:t xml:space="preserve"> </w:t>
      </w:r>
      <w:r>
        <w:rPr>
          <w:sz w:val="24"/>
        </w:rPr>
        <w:t>car</w:t>
      </w:r>
      <w:r>
        <w:rPr>
          <w:spacing w:val="-13"/>
          <w:sz w:val="24"/>
        </w:rPr>
        <w:t xml:space="preserve"> </w:t>
      </w:r>
      <w:r>
        <w:rPr>
          <w:sz w:val="24"/>
        </w:rPr>
        <w:t>and what are the daily charges etc. Refer to ARC for additional</w:t>
      </w:r>
      <w:r>
        <w:rPr>
          <w:spacing w:val="-27"/>
          <w:sz w:val="24"/>
        </w:rPr>
        <w:t xml:space="preserve"> </w:t>
      </w:r>
      <w:r>
        <w:rPr>
          <w:sz w:val="24"/>
        </w:rPr>
        <w:t>details.</w:t>
      </w:r>
    </w:p>
    <w:p w14:paraId="33A61028" w14:textId="77777777" w:rsidR="00F8121F" w:rsidRDefault="00813115">
      <w:pPr>
        <w:pStyle w:val="ListParagraph"/>
        <w:numPr>
          <w:ilvl w:val="0"/>
          <w:numId w:val="35"/>
        </w:numPr>
        <w:tabs>
          <w:tab w:val="left" w:pos="1710"/>
        </w:tabs>
        <w:spacing w:before="119"/>
        <w:ind w:hanging="361"/>
        <w:jc w:val="both"/>
        <w:rPr>
          <w:sz w:val="24"/>
        </w:rPr>
      </w:pPr>
      <w:r>
        <w:rPr>
          <w:sz w:val="24"/>
        </w:rPr>
        <w:t>What</w:t>
      </w:r>
      <w:r>
        <w:rPr>
          <w:spacing w:val="-6"/>
          <w:sz w:val="24"/>
        </w:rPr>
        <w:t xml:space="preserve"> </w:t>
      </w:r>
      <w:r>
        <w:rPr>
          <w:sz w:val="24"/>
        </w:rPr>
        <w:t>first</w:t>
      </w:r>
      <w:r>
        <w:rPr>
          <w:spacing w:val="-3"/>
          <w:sz w:val="24"/>
        </w:rPr>
        <w:t xml:space="preserve"> </w:t>
      </w:r>
      <w:r>
        <w:rPr>
          <w:sz w:val="24"/>
        </w:rPr>
        <w:t>impression</w:t>
      </w:r>
      <w:r>
        <w:rPr>
          <w:spacing w:val="-5"/>
          <w:sz w:val="24"/>
        </w:rPr>
        <w:t xml:space="preserve"> </w:t>
      </w:r>
      <w:r>
        <w:rPr>
          <w:sz w:val="24"/>
        </w:rPr>
        <w:t>do</w:t>
      </w:r>
      <w:r>
        <w:rPr>
          <w:spacing w:val="-5"/>
          <w:sz w:val="24"/>
        </w:rPr>
        <w:t xml:space="preserve"> </w:t>
      </w:r>
      <w:r>
        <w:rPr>
          <w:sz w:val="24"/>
        </w:rPr>
        <w:t>you</w:t>
      </w:r>
      <w:r>
        <w:rPr>
          <w:spacing w:val="-4"/>
          <w:sz w:val="24"/>
        </w:rPr>
        <w:t xml:space="preserve"> </w:t>
      </w:r>
      <w:r>
        <w:rPr>
          <w:sz w:val="24"/>
        </w:rPr>
        <w:t>want</w:t>
      </w:r>
      <w:r>
        <w:rPr>
          <w:spacing w:val="-3"/>
          <w:sz w:val="24"/>
        </w:rPr>
        <w:t xml:space="preserve"> </w:t>
      </w:r>
      <w:r>
        <w:rPr>
          <w:sz w:val="24"/>
        </w:rPr>
        <w:t>to</w:t>
      </w:r>
      <w:r>
        <w:rPr>
          <w:spacing w:val="-5"/>
          <w:sz w:val="24"/>
        </w:rPr>
        <w:t xml:space="preserve"> </w:t>
      </w:r>
      <w:r>
        <w:rPr>
          <w:spacing w:val="-2"/>
          <w:sz w:val="24"/>
        </w:rPr>
        <w:t>give?</w:t>
      </w:r>
    </w:p>
    <w:p w14:paraId="04C6A155" w14:textId="77777777" w:rsidR="00F8121F" w:rsidRDefault="00813115">
      <w:pPr>
        <w:pStyle w:val="ListParagraph"/>
        <w:numPr>
          <w:ilvl w:val="1"/>
          <w:numId w:val="35"/>
        </w:numPr>
        <w:tabs>
          <w:tab w:val="left" w:pos="2430"/>
        </w:tabs>
        <w:spacing w:before="115" w:line="220" w:lineRule="auto"/>
        <w:ind w:right="1657"/>
        <w:jc w:val="both"/>
        <w:rPr>
          <w:sz w:val="24"/>
        </w:rPr>
      </w:pPr>
      <w:r>
        <w:rPr>
          <w:sz w:val="24"/>
        </w:rPr>
        <w:t xml:space="preserve">Uniforms neat and clean. Hair up with understated makeup (if any), nails short, clean and no nail polish. No </w:t>
      </w:r>
      <w:proofErr w:type="spellStart"/>
      <w:r>
        <w:rPr>
          <w:sz w:val="24"/>
        </w:rPr>
        <w:t>jewellery</w:t>
      </w:r>
      <w:proofErr w:type="spellEnd"/>
      <w:r>
        <w:rPr>
          <w:sz w:val="24"/>
        </w:rPr>
        <w:t xml:space="preserve"> except wedding band and </w:t>
      </w:r>
      <w:proofErr w:type="spellStart"/>
      <w:r>
        <w:rPr>
          <w:sz w:val="24"/>
        </w:rPr>
        <w:t>fobwatch</w:t>
      </w:r>
      <w:proofErr w:type="spellEnd"/>
      <w:r>
        <w:rPr>
          <w:sz w:val="24"/>
        </w:rPr>
        <w:t>. Always wear your student identification badge.</w:t>
      </w:r>
    </w:p>
    <w:p w14:paraId="5327E257" w14:textId="77777777" w:rsidR="00F8121F" w:rsidRDefault="00813115">
      <w:pPr>
        <w:pStyle w:val="ListParagraph"/>
        <w:numPr>
          <w:ilvl w:val="0"/>
          <w:numId w:val="35"/>
        </w:numPr>
        <w:tabs>
          <w:tab w:val="left" w:pos="1710"/>
        </w:tabs>
        <w:spacing w:before="119"/>
        <w:ind w:hanging="361"/>
        <w:jc w:val="both"/>
        <w:rPr>
          <w:sz w:val="24"/>
        </w:rPr>
      </w:pPr>
      <w:r>
        <w:rPr>
          <w:sz w:val="24"/>
        </w:rPr>
        <w:t>What</w:t>
      </w:r>
      <w:r>
        <w:rPr>
          <w:spacing w:val="-4"/>
          <w:sz w:val="24"/>
        </w:rPr>
        <w:t xml:space="preserve"> </w:t>
      </w:r>
      <w:r>
        <w:rPr>
          <w:sz w:val="24"/>
        </w:rPr>
        <w:t>first</w:t>
      </w:r>
      <w:r>
        <w:rPr>
          <w:spacing w:val="-4"/>
          <w:sz w:val="24"/>
        </w:rPr>
        <w:t xml:space="preserve"> </w:t>
      </w:r>
      <w:r>
        <w:rPr>
          <w:sz w:val="24"/>
        </w:rPr>
        <w:t>impressions</w:t>
      </w:r>
      <w:r>
        <w:rPr>
          <w:spacing w:val="-3"/>
          <w:sz w:val="24"/>
        </w:rPr>
        <w:t xml:space="preserve"> </w:t>
      </w:r>
      <w:r>
        <w:rPr>
          <w:sz w:val="24"/>
        </w:rPr>
        <w:t>will</w:t>
      </w:r>
      <w:r>
        <w:rPr>
          <w:spacing w:val="-4"/>
          <w:sz w:val="24"/>
        </w:rPr>
        <w:t xml:space="preserve"> </w:t>
      </w:r>
      <w:r>
        <w:rPr>
          <w:sz w:val="24"/>
        </w:rPr>
        <w:t>you</w:t>
      </w:r>
      <w:r>
        <w:rPr>
          <w:spacing w:val="-4"/>
          <w:sz w:val="24"/>
        </w:rPr>
        <w:t xml:space="preserve"> get?</w:t>
      </w:r>
    </w:p>
    <w:p w14:paraId="3C2300BE" w14:textId="77777777" w:rsidR="00F8121F" w:rsidRDefault="00813115">
      <w:pPr>
        <w:pStyle w:val="ListParagraph"/>
        <w:numPr>
          <w:ilvl w:val="1"/>
          <w:numId w:val="35"/>
        </w:numPr>
        <w:tabs>
          <w:tab w:val="left" w:pos="2430"/>
        </w:tabs>
        <w:spacing w:before="113" w:line="230" w:lineRule="auto"/>
        <w:ind w:right="1431"/>
        <w:jc w:val="both"/>
        <w:rPr>
          <w:sz w:val="24"/>
        </w:rPr>
      </w:pPr>
      <w:r>
        <w:rPr>
          <w:sz w:val="24"/>
        </w:rPr>
        <w:t>Wards are busy places, and you may feel in the way. Remember you are a student and are there to learn. Be open to asking questions; try to demonstrate</w:t>
      </w:r>
      <w:r>
        <w:rPr>
          <w:spacing w:val="-13"/>
          <w:sz w:val="24"/>
        </w:rPr>
        <w:t xml:space="preserve"> </w:t>
      </w:r>
      <w:r>
        <w:rPr>
          <w:sz w:val="24"/>
        </w:rPr>
        <w:t>enthusiasm</w:t>
      </w:r>
      <w:r>
        <w:rPr>
          <w:spacing w:val="-14"/>
          <w:sz w:val="24"/>
        </w:rPr>
        <w:t xml:space="preserve"> </w:t>
      </w:r>
      <w:r>
        <w:rPr>
          <w:sz w:val="24"/>
        </w:rPr>
        <w:t>and</w:t>
      </w:r>
      <w:r>
        <w:rPr>
          <w:spacing w:val="-17"/>
          <w:sz w:val="24"/>
        </w:rPr>
        <w:t xml:space="preserve"> </w:t>
      </w:r>
      <w:r>
        <w:rPr>
          <w:sz w:val="24"/>
        </w:rPr>
        <w:t>a</w:t>
      </w:r>
      <w:r>
        <w:rPr>
          <w:spacing w:val="-9"/>
          <w:sz w:val="24"/>
        </w:rPr>
        <w:t xml:space="preserve"> </w:t>
      </w:r>
      <w:r>
        <w:rPr>
          <w:sz w:val="24"/>
        </w:rPr>
        <w:t>commitment</w:t>
      </w:r>
      <w:r>
        <w:rPr>
          <w:spacing w:val="-14"/>
          <w:sz w:val="24"/>
        </w:rPr>
        <w:t xml:space="preserve"> </w:t>
      </w:r>
      <w:r>
        <w:rPr>
          <w:sz w:val="24"/>
        </w:rPr>
        <w:t>to</w:t>
      </w:r>
      <w:r>
        <w:rPr>
          <w:spacing w:val="-23"/>
          <w:sz w:val="24"/>
        </w:rPr>
        <w:t xml:space="preserve"> </w:t>
      </w:r>
      <w:r>
        <w:rPr>
          <w:sz w:val="24"/>
        </w:rPr>
        <w:t>the</w:t>
      </w:r>
      <w:r>
        <w:rPr>
          <w:spacing w:val="-20"/>
          <w:sz w:val="24"/>
        </w:rPr>
        <w:t xml:space="preserve"> </w:t>
      </w:r>
      <w:r>
        <w:rPr>
          <w:sz w:val="24"/>
        </w:rPr>
        <w:t>nursing/midwifery</w:t>
      </w:r>
      <w:r>
        <w:rPr>
          <w:spacing w:val="-14"/>
          <w:sz w:val="24"/>
        </w:rPr>
        <w:t xml:space="preserve"> </w:t>
      </w:r>
      <w:r>
        <w:rPr>
          <w:sz w:val="24"/>
        </w:rPr>
        <w:t>team.</w:t>
      </w:r>
    </w:p>
    <w:p w14:paraId="25E04A66" w14:textId="77777777" w:rsidR="00F8121F" w:rsidRDefault="00813115">
      <w:pPr>
        <w:pStyle w:val="ListParagraph"/>
        <w:numPr>
          <w:ilvl w:val="0"/>
          <w:numId w:val="35"/>
        </w:numPr>
        <w:tabs>
          <w:tab w:val="left" w:pos="1710"/>
        </w:tabs>
        <w:spacing w:before="118"/>
        <w:ind w:hanging="361"/>
        <w:jc w:val="both"/>
        <w:rPr>
          <w:sz w:val="24"/>
        </w:rPr>
      </w:pPr>
      <w:r>
        <w:rPr>
          <w:position w:val="1"/>
          <w:sz w:val="24"/>
        </w:rPr>
        <w:t>Who</w:t>
      </w:r>
      <w:r>
        <w:rPr>
          <w:spacing w:val="-5"/>
          <w:position w:val="1"/>
          <w:sz w:val="24"/>
        </w:rPr>
        <w:t xml:space="preserve"> </w:t>
      </w:r>
      <w:r>
        <w:rPr>
          <w:position w:val="1"/>
          <w:sz w:val="24"/>
        </w:rPr>
        <w:t>will</w:t>
      </w:r>
      <w:r>
        <w:rPr>
          <w:spacing w:val="-5"/>
          <w:position w:val="1"/>
          <w:sz w:val="24"/>
        </w:rPr>
        <w:t xml:space="preserve"> </w:t>
      </w:r>
      <w:r>
        <w:rPr>
          <w:position w:val="1"/>
          <w:sz w:val="24"/>
        </w:rPr>
        <w:t>you</w:t>
      </w:r>
      <w:r>
        <w:rPr>
          <w:spacing w:val="-4"/>
          <w:position w:val="1"/>
          <w:sz w:val="24"/>
        </w:rPr>
        <w:t xml:space="preserve"> </w:t>
      </w:r>
      <w:r>
        <w:rPr>
          <w:spacing w:val="-2"/>
          <w:position w:val="1"/>
          <w:sz w:val="24"/>
        </w:rPr>
        <w:t>meet?</w:t>
      </w:r>
    </w:p>
    <w:p w14:paraId="2892E893" w14:textId="77777777" w:rsidR="00F8121F" w:rsidRDefault="00813115">
      <w:pPr>
        <w:pStyle w:val="ListParagraph"/>
        <w:numPr>
          <w:ilvl w:val="1"/>
          <w:numId w:val="35"/>
        </w:numPr>
        <w:tabs>
          <w:tab w:val="left" w:pos="2430"/>
        </w:tabs>
        <w:spacing w:before="116" w:line="230" w:lineRule="auto"/>
        <w:ind w:right="1522"/>
        <w:jc w:val="both"/>
        <w:rPr>
          <w:sz w:val="24"/>
        </w:rPr>
      </w:pPr>
      <w:r>
        <w:rPr>
          <w:sz w:val="24"/>
        </w:rPr>
        <w:t>Other students (get to know them they will be your allies), Registered Nurses/Midwives, Clinical Placement Coordinators, Clinical Nurse/Midwife Specialists, Health Care Assistants, Porters, Physiotherapists, Occupational therapists,</w:t>
      </w:r>
      <w:r>
        <w:rPr>
          <w:spacing w:val="-14"/>
          <w:sz w:val="24"/>
        </w:rPr>
        <w:t xml:space="preserve"> </w:t>
      </w:r>
      <w:r>
        <w:rPr>
          <w:sz w:val="24"/>
        </w:rPr>
        <w:t>Speech</w:t>
      </w:r>
      <w:r>
        <w:rPr>
          <w:spacing w:val="-14"/>
          <w:sz w:val="24"/>
        </w:rPr>
        <w:t xml:space="preserve"> </w:t>
      </w:r>
      <w:r>
        <w:rPr>
          <w:sz w:val="24"/>
        </w:rPr>
        <w:t>and</w:t>
      </w:r>
      <w:r>
        <w:rPr>
          <w:spacing w:val="-13"/>
          <w:sz w:val="24"/>
        </w:rPr>
        <w:t xml:space="preserve"> </w:t>
      </w:r>
      <w:r>
        <w:rPr>
          <w:sz w:val="24"/>
        </w:rPr>
        <w:t>language</w:t>
      </w:r>
      <w:r>
        <w:rPr>
          <w:spacing w:val="-14"/>
          <w:sz w:val="24"/>
        </w:rPr>
        <w:t xml:space="preserve"> </w:t>
      </w:r>
      <w:r>
        <w:rPr>
          <w:sz w:val="24"/>
        </w:rPr>
        <w:t>therapists,</w:t>
      </w:r>
      <w:r>
        <w:rPr>
          <w:spacing w:val="-13"/>
          <w:sz w:val="24"/>
        </w:rPr>
        <w:t xml:space="preserve"> </w:t>
      </w:r>
      <w:r>
        <w:rPr>
          <w:sz w:val="24"/>
        </w:rPr>
        <w:t>medical</w:t>
      </w:r>
      <w:r>
        <w:rPr>
          <w:spacing w:val="-14"/>
          <w:sz w:val="24"/>
        </w:rPr>
        <w:t xml:space="preserve"> </w:t>
      </w:r>
      <w:r>
        <w:rPr>
          <w:sz w:val="24"/>
        </w:rPr>
        <w:t>personal</w:t>
      </w:r>
      <w:r>
        <w:rPr>
          <w:spacing w:val="-13"/>
          <w:sz w:val="24"/>
        </w:rPr>
        <w:t xml:space="preserve"> </w:t>
      </w:r>
      <w:r>
        <w:rPr>
          <w:sz w:val="24"/>
        </w:rPr>
        <w:t>to</w:t>
      </w:r>
      <w:r>
        <w:rPr>
          <w:spacing w:val="-13"/>
          <w:sz w:val="24"/>
        </w:rPr>
        <w:t xml:space="preserve"> </w:t>
      </w:r>
      <w:r>
        <w:rPr>
          <w:sz w:val="24"/>
        </w:rPr>
        <w:t>name</w:t>
      </w:r>
      <w:r>
        <w:rPr>
          <w:spacing w:val="-4"/>
          <w:sz w:val="24"/>
        </w:rPr>
        <w:t xml:space="preserve"> </w:t>
      </w:r>
      <w:r>
        <w:rPr>
          <w:sz w:val="24"/>
        </w:rPr>
        <w:t>but</w:t>
      </w:r>
      <w:r>
        <w:rPr>
          <w:spacing w:val="-10"/>
          <w:sz w:val="24"/>
        </w:rPr>
        <w:t xml:space="preserve"> </w:t>
      </w:r>
      <w:r>
        <w:rPr>
          <w:sz w:val="24"/>
        </w:rPr>
        <w:t>a few, but most importantly you will meet women/patients/clients.</w:t>
      </w:r>
    </w:p>
    <w:p w14:paraId="26F107C0" w14:textId="77777777" w:rsidR="00F8121F" w:rsidRDefault="00813115">
      <w:pPr>
        <w:pStyle w:val="ListParagraph"/>
        <w:numPr>
          <w:ilvl w:val="0"/>
          <w:numId w:val="35"/>
        </w:numPr>
        <w:tabs>
          <w:tab w:val="left" w:pos="1710"/>
        </w:tabs>
        <w:spacing w:before="119"/>
        <w:ind w:hanging="361"/>
        <w:jc w:val="both"/>
        <w:rPr>
          <w:sz w:val="24"/>
        </w:rPr>
      </w:pPr>
      <w:r>
        <w:rPr>
          <w:position w:val="1"/>
          <w:sz w:val="24"/>
        </w:rPr>
        <w:t>What</w:t>
      </w:r>
      <w:r>
        <w:rPr>
          <w:spacing w:val="-5"/>
          <w:position w:val="1"/>
          <w:sz w:val="24"/>
        </w:rPr>
        <w:t xml:space="preserve"> </w:t>
      </w:r>
      <w:r>
        <w:rPr>
          <w:position w:val="1"/>
          <w:sz w:val="24"/>
        </w:rPr>
        <w:t>will</w:t>
      </w:r>
      <w:r>
        <w:rPr>
          <w:spacing w:val="-3"/>
          <w:position w:val="1"/>
          <w:sz w:val="24"/>
        </w:rPr>
        <w:t xml:space="preserve"> </w:t>
      </w:r>
      <w:r>
        <w:rPr>
          <w:position w:val="1"/>
          <w:sz w:val="24"/>
        </w:rPr>
        <w:t>be</w:t>
      </w:r>
      <w:r>
        <w:rPr>
          <w:spacing w:val="-4"/>
          <w:position w:val="1"/>
          <w:sz w:val="24"/>
        </w:rPr>
        <w:t xml:space="preserve"> </w:t>
      </w:r>
      <w:r>
        <w:rPr>
          <w:position w:val="1"/>
          <w:sz w:val="24"/>
        </w:rPr>
        <w:t>expected</w:t>
      </w:r>
      <w:r>
        <w:rPr>
          <w:spacing w:val="-4"/>
          <w:position w:val="1"/>
          <w:sz w:val="24"/>
        </w:rPr>
        <w:t xml:space="preserve"> </w:t>
      </w:r>
      <w:r>
        <w:rPr>
          <w:position w:val="1"/>
          <w:sz w:val="24"/>
        </w:rPr>
        <w:t>of</w:t>
      </w:r>
      <w:r>
        <w:rPr>
          <w:spacing w:val="-6"/>
          <w:position w:val="1"/>
          <w:sz w:val="24"/>
        </w:rPr>
        <w:t xml:space="preserve"> </w:t>
      </w:r>
      <w:r>
        <w:rPr>
          <w:spacing w:val="-4"/>
          <w:position w:val="1"/>
          <w:sz w:val="24"/>
        </w:rPr>
        <w:t>you?</w:t>
      </w:r>
    </w:p>
    <w:p w14:paraId="07C31B02" w14:textId="71FF2DF5" w:rsidR="00F8121F" w:rsidRDefault="00813115">
      <w:pPr>
        <w:pStyle w:val="ListParagraph"/>
        <w:numPr>
          <w:ilvl w:val="1"/>
          <w:numId w:val="35"/>
        </w:numPr>
        <w:tabs>
          <w:tab w:val="left" w:pos="2426"/>
        </w:tabs>
        <w:spacing w:before="134" w:line="204" w:lineRule="auto"/>
        <w:ind w:left="2426" w:right="1788" w:hanging="357"/>
        <w:rPr>
          <w:sz w:val="24"/>
        </w:rPr>
      </w:pPr>
      <w:r>
        <w:rPr>
          <w:spacing w:val="-2"/>
          <w:sz w:val="24"/>
        </w:rPr>
        <w:t>Your</w:t>
      </w:r>
      <w:r>
        <w:rPr>
          <w:spacing w:val="-10"/>
          <w:sz w:val="24"/>
        </w:rPr>
        <w:t xml:space="preserve"> </w:t>
      </w:r>
      <w:r>
        <w:rPr>
          <w:spacing w:val="-2"/>
          <w:sz w:val="24"/>
        </w:rPr>
        <w:t>preceptor</w:t>
      </w:r>
      <w:r>
        <w:rPr>
          <w:spacing w:val="-12"/>
          <w:sz w:val="24"/>
        </w:rPr>
        <w:t xml:space="preserve"> </w:t>
      </w:r>
      <w:r>
        <w:rPr>
          <w:spacing w:val="-2"/>
          <w:sz w:val="24"/>
        </w:rPr>
        <w:t>will</w:t>
      </w:r>
      <w:r>
        <w:rPr>
          <w:spacing w:val="-6"/>
          <w:sz w:val="24"/>
        </w:rPr>
        <w:t xml:space="preserve"> </w:t>
      </w:r>
      <w:r>
        <w:rPr>
          <w:spacing w:val="-2"/>
          <w:sz w:val="24"/>
        </w:rPr>
        <w:t>have</w:t>
      </w:r>
      <w:r>
        <w:rPr>
          <w:spacing w:val="-9"/>
          <w:sz w:val="24"/>
        </w:rPr>
        <w:t xml:space="preserve"> </w:t>
      </w:r>
      <w:r>
        <w:rPr>
          <w:spacing w:val="-2"/>
          <w:sz w:val="24"/>
        </w:rPr>
        <w:t>specific</w:t>
      </w:r>
      <w:r>
        <w:rPr>
          <w:spacing w:val="-14"/>
          <w:sz w:val="24"/>
        </w:rPr>
        <w:t xml:space="preserve"> </w:t>
      </w:r>
      <w:r>
        <w:rPr>
          <w:spacing w:val="-2"/>
          <w:sz w:val="24"/>
        </w:rPr>
        <w:t>expectations of</w:t>
      </w:r>
      <w:r>
        <w:rPr>
          <w:spacing w:val="-9"/>
          <w:sz w:val="24"/>
        </w:rPr>
        <w:t xml:space="preserve"> </w:t>
      </w:r>
      <w:r w:rsidR="006C27E6">
        <w:rPr>
          <w:spacing w:val="-2"/>
          <w:sz w:val="24"/>
        </w:rPr>
        <w:t>you,</w:t>
      </w:r>
      <w:r>
        <w:rPr>
          <w:spacing w:val="-8"/>
          <w:sz w:val="24"/>
        </w:rPr>
        <w:t xml:space="preserve"> </w:t>
      </w:r>
      <w:r>
        <w:rPr>
          <w:spacing w:val="-2"/>
          <w:sz w:val="24"/>
        </w:rPr>
        <w:t>make</w:t>
      </w:r>
      <w:r>
        <w:rPr>
          <w:spacing w:val="-12"/>
          <w:sz w:val="24"/>
        </w:rPr>
        <w:t xml:space="preserve"> </w:t>
      </w:r>
      <w:r>
        <w:rPr>
          <w:spacing w:val="-2"/>
          <w:sz w:val="24"/>
        </w:rPr>
        <w:t>sure</w:t>
      </w:r>
      <w:r>
        <w:rPr>
          <w:spacing w:val="-13"/>
          <w:sz w:val="24"/>
        </w:rPr>
        <w:t xml:space="preserve"> </w:t>
      </w:r>
      <w:r>
        <w:rPr>
          <w:spacing w:val="-2"/>
          <w:sz w:val="24"/>
        </w:rPr>
        <w:t xml:space="preserve">you know </w:t>
      </w:r>
      <w:r>
        <w:rPr>
          <w:sz w:val="24"/>
        </w:rPr>
        <w:t>what they are. If you are in any doubt, seek</w:t>
      </w:r>
      <w:r>
        <w:rPr>
          <w:spacing w:val="-6"/>
          <w:sz w:val="24"/>
        </w:rPr>
        <w:t xml:space="preserve"> </w:t>
      </w:r>
      <w:r>
        <w:rPr>
          <w:sz w:val="24"/>
        </w:rPr>
        <w:t>clarification.</w:t>
      </w:r>
    </w:p>
    <w:p w14:paraId="62EFCF6D" w14:textId="77777777" w:rsidR="00F8121F" w:rsidRDefault="00813115">
      <w:pPr>
        <w:pStyle w:val="ListParagraph"/>
        <w:numPr>
          <w:ilvl w:val="1"/>
          <w:numId w:val="35"/>
        </w:numPr>
        <w:tabs>
          <w:tab w:val="left" w:pos="2426"/>
        </w:tabs>
        <w:spacing w:before="121" w:line="204" w:lineRule="auto"/>
        <w:ind w:left="2426" w:right="1564" w:hanging="357"/>
        <w:rPr>
          <w:sz w:val="24"/>
        </w:rPr>
      </w:pPr>
      <w:r>
        <w:rPr>
          <w:spacing w:val="-2"/>
          <w:sz w:val="24"/>
        </w:rPr>
        <w:t>You</w:t>
      </w:r>
      <w:r>
        <w:rPr>
          <w:spacing w:val="-10"/>
          <w:sz w:val="24"/>
        </w:rPr>
        <w:t xml:space="preserve"> </w:t>
      </w:r>
      <w:r>
        <w:rPr>
          <w:spacing w:val="-2"/>
          <w:sz w:val="24"/>
        </w:rPr>
        <w:t>will</w:t>
      </w:r>
      <w:r>
        <w:rPr>
          <w:spacing w:val="-6"/>
          <w:sz w:val="24"/>
        </w:rPr>
        <w:t xml:space="preserve"> </w:t>
      </w:r>
      <w:r>
        <w:rPr>
          <w:spacing w:val="-2"/>
          <w:sz w:val="24"/>
        </w:rPr>
        <w:t>be</w:t>
      </w:r>
      <w:r>
        <w:rPr>
          <w:spacing w:val="-15"/>
          <w:sz w:val="24"/>
        </w:rPr>
        <w:t xml:space="preserve"> </w:t>
      </w:r>
      <w:r>
        <w:rPr>
          <w:spacing w:val="-2"/>
          <w:sz w:val="24"/>
        </w:rPr>
        <w:t>given</w:t>
      </w:r>
      <w:r>
        <w:rPr>
          <w:spacing w:val="-10"/>
          <w:sz w:val="24"/>
        </w:rPr>
        <w:t xml:space="preserve"> </w:t>
      </w:r>
      <w:r>
        <w:rPr>
          <w:spacing w:val="-2"/>
          <w:sz w:val="24"/>
        </w:rPr>
        <w:t>individual clinical</w:t>
      </w:r>
      <w:r>
        <w:rPr>
          <w:spacing w:val="-10"/>
          <w:sz w:val="24"/>
        </w:rPr>
        <w:t xml:space="preserve"> </w:t>
      </w:r>
      <w:r>
        <w:rPr>
          <w:spacing w:val="-2"/>
          <w:sz w:val="24"/>
        </w:rPr>
        <w:t>learning</w:t>
      </w:r>
      <w:r>
        <w:rPr>
          <w:spacing w:val="-5"/>
          <w:sz w:val="24"/>
        </w:rPr>
        <w:t xml:space="preserve"> </w:t>
      </w:r>
      <w:r>
        <w:rPr>
          <w:spacing w:val="-2"/>
          <w:sz w:val="24"/>
        </w:rPr>
        <w:t>outcomes</w:t>
      </w:r>
      <w:r>
        <w:rPr>
          <w:spacing w:val="-8"/>
          <w:sz w:val="24"/>
        </w:rPr>
        <w:t xml:space="preserve"> </w:t>
      </w:r>
      <w:r>
        <w:rPr>
          <w:spacing w:val="-2"/>
          <w:sz w:val="24"/>
        </w:rPr>
        <w:t>for</w:t>
      </w:r>
      <w:r>
        <w:rPr>
          <w:spacing w:val="-5"/>
          <w:sz w:val="24"/>
        </w:rPr>
        <w:t xml:space="preserve"> </w:t>
      </w:r>
      <w:r>
        <w:rPr>
          <w:spacing w:val="-2"/>
          <w:sz w:val="24"/>
        </w:rPr>
        <w:t>each</w:t>
      </w:r>
      <w:r>
        <w:rPr>
          <w:spacing w:val="-10"/>
          <w:sz w:val="24"/>
        </w:rPr>
        <w:t xml:space="preserve"> </w:t>
      </w:r>
      <w:r>
        <w:rPr>
          <w:spacing w:val="-2"/>
          <w:sz w:val="24"/>
        </w:rPr>
        <w:t>placement</w:t>
      </w:r>
      <w:r>
        <w:rPr>
          <w:spacing w:val="-6"/>
          <w:sz w:val="24"/>
        </w:rPr>
        <w:t xml:space="preserve"> </w:t>
      </w:r>
      <w:r>
        <w:rPr>
          <w:spacing w:val="-2"/>
          <w:sz w:val="24"/>
        </w:rPr>
        <w:t xml:space="preserve">to </w:t>
      </w:r>
      <w:r>
        <w:rPr>
          <w:sz w:val="24"/>
        </w:rPr>
        <w:t>use as a guide for your learning.</w:t>
      </w:r>
    </w:p>
    <w:p w14:paraId="24F56F2D" w14:textId="5F84DD14" w:rsidR="00F8121F" w:rsidRDefault="00813115">
      <w:pPr>
        <w:pStyle w:val="ListParagraph"/>
        <w:numPr>
          <w:ilvl w:val="1"/>
          <w:numId w:val="35"/>
        </w:numPr>
        <w:tabs>
          <w:tab w:val="left" w:pos="2424"/>
          <w:tab w:val="left" w:pos="2426"/>
        </w:tabs>
        <w:spacing w:before="130" w:line="189" w:lineRule="auto"/>
        <w:ind w:left="2426" w:right="1440" w:hanging="357"/>
        <w:jc w:val="both"/>
        <w:rPr>
          <w:sz w:val="24"/>
        </w:rPr>
      </w:pPr>
      <w:r>
        <w:rPr>
          <w:spacing w:val="-2"/>
          <w:sz w:val="24"/>
        </w:rPr>
        <w:t>You</w:t>
      </w:r>
      <w:r>
        <w:rPr>
          <w:spacing w:val="-12"/>
          <w:sz w:val="24"/>
        </w:rPr>
        <w:t xml:space="preserve"> </w:t>
      </w:r>
      <w:r>
        <w:rPr>
          <w:spacing w:val="-2"/>
          <w:sz w:val="24"/>
        </w:rPr>
        <w:t>will</w:t>
      </w:r>
      <w:r>
        <w:rPr>
          <w:spacing w:val="-12"/>
          <w:sz w:val="24"/>
        </w:rPr>
        <w:t xml:space="preserve"> </w:t>
      </w:r>
      <w:r>
        <w:rPr>
          <w:spacing w:val="-2"/>
          <w:sz w:val="24"/>
        </w:rPr>
        <w:t>have</w:t>
      </w:r>
      <w:r>
        <w:rPr>
          <w:spacing w:val="-11"/>
          <w:sz w:val="24"/>
        </w:rPr>
        <w:t xml:space="preserve"> </w:t>
      </w:r>
      <w:r>
        <w:rPr>
          <w:spacing w:val="-2"/>
          <w:sz w:val="24"/>
        </w:rPr>
        <w:t>numerous</w:t>
      </w:r>
      <w:r>
        <w:rPr>
          <w:sz w:val="24"/>
        </w:rPr>
        <w:t xml:space="preserve"> </w:t>
      </w:r>
      <w:r w:rsidR="006C27E6">
        <w:rPr>
          <w:spacing w:val="-2"/>
          <w:sz w:val="24"/>
        </w:rPr>
        <w:t>challenges,</w:t>
      </w:r>
      <w:r>
        <w:rPr>
          <w:spacing w:val="-4"/>
          <w:sz w:val="24"/>
        </w:rPr>
        <w:t xml:space="preserve"> </w:t>
      </w:r>
      <w:r>
        <w:rPr>
          <w:spacing w:val="-2"/>
          <w:sz w:val="24"/>
        </w:rPr>
        <w:t>some</w:t>
      </w:r>
      <w:r>
        <w:rPr>
          <w:spacing w:val="-8"/>
          <w:sz w:val="24"/>
        </w:rPr>
        <w:t xml:space="preserve"> </w:t>
      </w:r>
      <w:r>
        <w:rPr>
          <w:spacing w:val="-2"/>
          <w:sz w:val="24"/>
        </w:rPr>
        <w:t>will</w:t>
      </w:r>
      <w:r>
        <w:rPr>
          <w:spacing w:val="-8"/>
          <w:sz w:val="24"/>
        </w:rPr>
        <w:t xml:space="preserve"> </w:t>
      </w:r>
      <w:r>
        <w:rPr>
          <w:spacing w:val="-2"/>
          <w:sz w:val="24"/>
        </w:rPr>
        <w:t>be</w:t>
      </w:r>
      <w:r>
        <w:rPr>
          <w:spacing w:val="-12"/>
          <w:sz w:val="24"/>
        </w:rPr>
        <w:t xml:space="preserve"> </w:t>
      </w:r>
      <w:r w:rsidR="006C27E6">
        <w:rPr>
          <w:spacing w:val="-2"/>
          <w:sz w:val="24"/>
        </w:rPr>
        <w:t>exhilarating,</w:t>
      </w:r>
      <w:r>
        <w:rPr>
          <w:spacing w:val="-4"/>
          <w:sz w:val="24"/>
        </w:rPr>
        <w:t xml:space="preserve"> </w:t>
      </w:r>
      <w:r>
        <w:rPr>
          <w:spacing w:val="-2"/>
          <w:sz w:val="24"/>
        </w:rPr>
        <w:t>others</w:t>
      </w:r>
      <w:r>
        <w:rPr>
          <w:spacing w:val="-12"/>
          <w:sz w:val="24"/>
        </w:rPr>
        <w:t xml:space="preserve"> </w:t>
      </w:r>
      <w:r>
        <w:rPr>
          <w:spacing w:val="-2"/>
          <w:sz w:val="24"/>
        </w:rPr>
        <w:t xml:space="preserve">daunting. </w:t>
      </w:r>
      <w:r>
        <w:rPr>
          <w:sz w:val="24"/>
        </w:rPr>
        <w:t>Try</w:t>
      </w:r>
      <w:r>
        <w:rPr>
          <w:spacing w:val="-10"/>
          <w:sz w:val="24"/>
        </w:rPr>
        <w:t xml:space="preserve"> </w:t>
      </w:r>
      <w:r>
        <w:rPr>
          <w:sz w:val="24"/>
        </w:rPr>
        <w:t>not to</w:t>
      </w:r>
      <w:r>
        <w:rPr>
          <w:spacing w:val="-14"/>
          <w:sz w:val="24"/>
        </w:rPr>
        <w:t xml:space="preserve"> </w:t>
      </w:r>
      <w:r>
        <w:rPr>
          <w:sz w:val="24"/>
        </w:rPr>
        <w:t>take</w:t>
      </w:r>
      <w:r>
        <w:rPr>
          <w:spacing w:val="-4"/>
          <w:sz w:val="24"/>
        </w:rPr>
        <w:t xml:space="preserve"> </w:t>
      </w:r>
      <w:r>
        <w:rPr>
          <w:sz w:val="24"/>
        </w:rPr>
        <w:t>things</w:t>
      </w:r>
      <w:r>
        <w:rPr>
          <w:spacing w:val="-4"/>
          <w:sz w:val="24"/>
        </w:rPr>
        <w:t xml:space="preserve"> </w:t>
      </w:r>
      <w:r>
        <w:rPr>
          <w:sz w:val="24"/>
        </w:rPr>
        <w:t>personally</w:t>
      </w:r>
      <w:r>
        <w:rPr>
          <w:spacing w:val="-8"/>
          <w:sz w:val="24"/>
        </w:rPr>
        <w:t xml:space="preserve"> </w:t>
      </w:r>
      <w:r>
        <w:rPr>
          <w:sz w:val="24"/>
        </w:rPr>
        <w:t>and accept constructive</w:t>
      </w:r>
      <w:r>
        <w:rPr>
          <w:spacing w:val="-1"/>
          <w:sz w:val="24"/>
        </w:rPr>
        <w:t xml:space="preserve"> </w:t>
      </w:r>
      <w:r>
        <w:rPr>
          <w:sz w:val="24"/>
        </w:rPr>
        <w:t>feedback.</w:t>
      </w:r>
    </w:p>
    <w:p w14:paraId="76B6DE5F" w14:textId="77777777" w:rsidR="00F8121F" w:rsidRDefault="00813115">
      <w:pPr>
        <w:pStyle w:val="ListParagraph"/>
        <w:numPr>
          <w:ilvl w:val="1"/>
          <w:numId w:val="35"/>
        </w:numPr>
        <w:tabs>
          <w:tab w:val="left" w:pos="2424"/>
          <w:tab w:val="left" w:pos="2426"/>
        </w:tabs>
        <w:spacing w:before="123" w:line="218" w:lineRule="auto"/>
        <w:ind w:left="2426" w:right="1413" w:hanging="357"/>
        <w:jc w:val="both"/>
        <w:rPr>
          <w:sz w:val="24"/>
        </w:rPr>
      </w:pPr>
      <w:r>
        <w:rPr>
          <w:sz w:val="24"/>
        </w:rPr>
        <w:t xml:space="preserve">Patients/clients/families will look to you for support/information. Ensure </w:t>
      </w:r>
      <w:r>
        <w:rPr>
          <w:spacing w:val="-2"/>
          <w:sz w:val="24"/>
        </w:rPr>
        <w:t>that</w:t>
      </w:r>
      <w:r>
        <w:rPr>
          <w:spacing w:val="-1"/>
          <w:sz w:val="24"/>
        </w:rPr>
        <w:t xml:space="preserve"> </w:t>
      </w:r>
      <w:r>
        <w:rPr>
          <w:spacing w:val="-2"/>
          <w:sz w:val="24"/>
        </w:rPr>
        <w:t>all</w:t>
      </w:r>
      <w:r>
        <w:rPr>
          <w:spacing w:val="7"/>
          <w:sz w:val="24"/>
        </w:rPr>
        <w:t xml:space="preserve"> </w:t>
      </w:r>
      <w:r>
        <w:rPr>
          <w:spacing w:val="-2"/>
          <w:sz w:val="24"/>
        </w:rPr>
        <w:t>information</w:t>
      </w:r>
      <w:r>
        <w:rPr>
          <w:spacing w:val="-9"/>
          <w:sz w:val="24"/>
        </w:rPr>
        <w:t xml:space="preserve"> </w:t>
      </w:r>
      <w:r>
        <w:rPr>
          <w:spacing w:val="-2"/>
          <w:sz w:val="24"/>
        </w:rPr>
        <w:t>is</w:t>
      </w:r>
      <w:r>
        <w:rPr>
          <w:spacing w:val="-9"/>
          <w:sz w:val="24"/>
        </w:rPr>
        <w:t xml:space="preserve"> </w:t>
      </w:r>
      <w:r>
        <w:rPr>
          <w:spacing w:val="-2"/>
          <w:sz w:val="24"/>
        </w:rPr>
        <w:t>delivered in</w:t>
      </w:r>
      <w:r>
        <w:rPr>
          <w:spacing w:val="-8"/>
          <w:sz w:val="24"/>
        </w:rPr>
        <w:t xml:space="preserve"> </w:t>
      </w:r>
      <w:r>
        <w:rPr>
          <w:spacing w:val="-2"/>
          <w:sz w:val="24"/>
        </w:rPr>
        <w:t>compliance</w:t>
      </w:r>
      <w:r>
        <w:rPr>
          <w:spacing w:val="-12"/>
          <w:sz w:val="24"/>
        </w:rPr>
        <w:t xml:space="preserve"> </w:t>
      </w:r>
      <w:r>
        <w:rPr>
          <w:spacing w:val="-2"/>
          <w:sz w:val="24"/>
        </w:rPr>
        <w:t>with</w:t>
      </w:r>
      <w:r>
        <w:rPr>
          <w:spacing w:val="-12"/>
          <w:sz w:val="24"/>
        </w:rPr>
        <w:t xml:space="preserve"> </w:t>
      </w:r>
      <w:r>
        <w:rPr>
          <w:spacing w:val="-2"/>
          <w:sz w:val="24"/>
        </w:rPr>
        <w:t>your</w:t>
      </w:r>
      <w:r>
        <w:rPr>
          <w:spacing w:val="-11"/>
          <w:sz w:val="24"/>
        </w:rPr>
        <w:t xml:space="preserve"> </w:t>
      </w:r>
      <w:r>
        <w:rPr>
          <w:spacing w:val="-2"/>
          <w:sz w:val="24"/>
        </w:rPr>
        <w:t>scope</w:t>
      </w:r>
      <w:r>
        <w:rPr>
          <w:spacing w:val="-11"/>
          <w:sz w:val="24"/>
        </w:rPr>
        <w:t xml:space="preserve"> </w:t>
      </w:r>
      <w:r>
        <w:rPr>
          <w:spacing w:val="-2"/>
          <w:sz w:val="24"/>
        </w:rPr>
        <w:t>of</w:t>
      </w:r>
      <w:r>
        <w:rPr>
          <w:spacing w:val="-12"/>
          <w:sz w:val="24"/>
        </w:rPr>
        <w:t xml:space="preserve"> </w:t>
      </w:r>
      <w:r>
        <w:rPr>
          <w:spacing w:val="-2"/>
          <w:sz w:val="24"/>
        </w:rPr>
        <w:t>practice</w:t>
      </w:r>
      <w:r>
        <w:rPr>
          <w:spacing w:val="-12"/>
          <w:sz w:val="24"/>
        </w:rPr>
        <w:t xml:space="preserve"> </w:t>
      </w:r>
      <w:r>
        <w:rPr>
          <w:spacing w:val="-2"/>
          <w:sz w:val="24"/>
        </w:rPr>
        <w:t xml:space="preserve">and </w:t>
      </w:r>
      <w:r>
        <w:rPr>
          <w:sz w:val="24"/>
        </w:rPr>
        <w:t>demonstrate a caring, listening and</w:t>
      </w:r>
      <w:r>
        <w:rPr>
          <w:spacing w:val="-11"/>
          <w:sz w:val="24"/>
        </w:rPr>
        <w:t xml:space="preserve"> </w:t>
      </w:r>
      <w:r>
        <w:rPr>
          <w:sz w:val="24"/>
        </w:rPr>
        <w:t>empathetic attitude.</w:t>
      </w:r>
    </w:p>
    <w:p w14:paraId="607DD839" w14:textId="77777777" w:rsidR="00F8121F" w:rsidRDefault="00813115">
      <w:pPr>
        <w:pStyle w:val="Heading4"/>
        <w:spacing w:before="197"/>
        <w:ind w:left="856"/>
        <w:jc w:val="both"/>
      </w:pPr>
      <w:r>
        <w:t>Recommended</w:t>
      </w:r>
      <w:r>
        <w:rPr>
          <w:spacing w:val="-8"/>
        </w:rPr>
        <w:t xml:space="preserve"> </w:t>
      </w:r>
      <w:r>
        <w:t>reading</w:t>
      </w:r>
      <w:r>
        <w:rPr>
          <w:spacing w:val="-9"/>
        </w:rPr>
        <w:t xml:space="preserve"> </w:t>
      </w:r>
      <w:r>
        <w:t>(available</w:t>
      </w:r>
      <w:r>
        <w:rPr>
          <w:spacing w:val="-9"/>
        </w:rPr>
        <w:t xml:space="preserve"> </w:t>
      </w:r>
      <w:r>
        <w:t>from</w:t>
      </w:r>
      <w:r>
        <w:rPr>
          <w:spacing w:val="-5"/>
        </w:rPr>
        <w:t xml:space="preserve"> </w:t>
      </w:r>
      <w:r>
        <w:t>the</w:t>
      </w:r>
      <w:r>
        <w:rPr>
          <w:spacing w:val="-10"/>
        </w:rPr>
        <w:t xml:space="preserve"> </w:t>
      </w:r>
      <w:r>
        <w:t>Health</w:t>
      </w:r>
      <w:r>
        <w:rPr>
          <w:spacing w:val="-9"/>
        </w:rPr>
        <w:t xml:space="preserve"> </w:t>
      </w:r>
      <w:r>
        <w:t>Sciences</w:t>
      </w:r>
      <w:r>
        <w:rPr>
          <w:spacing w:val="-7"/>
        </w:rPr>
        <w:t xml:space="preserve"> </w:t>
      </w:r>
      <w:r>
        <w:rPr>
          <w:spacing w:val="-2"/>
        </w:rPr>
        <w:t>Library)</w:t>
      </w:r>
    </w:p>
    <w:p w14:paraId="56DCEA55" w14:textId="77777777" w:rsidR="00F8121F" w:rsidRDefault="00813115">
      <w:pPr>
        <w:pStyle w:val="BodyText"/>
        <w:spacing w:before="179" w:line="242" w:lineRule="auto"/>
        <w:ind w:left="856" w:right="1389"/>
        <w:jc w:val="both"/>
      </w:pPr>
      <w:r>
        <w:t>Levett-Jones T. and Bourgeois, S. (2009) The Clinical Placement: A Nursing Guide (2</w:t>
      </w:r>
      <w:r>
        <w:rPr>
          <w:vertAlign w:val="superscript"/>
        </w:rPr>
        <w:t>nd</w:t>
      </w:r>
      <w:r>
        <w:t xml:space="preserve"> ed). Bailliere Tindall, (London).</w:t>
      </w:r>
    </w:p>
    <w:p w14:paraId="7416A0BB" w14:textId="77777777" w:rsidR="00F8121F" w:rsidRDefault="00F8121F">
      <w:pPr>
        <w:spacing w:line="242" w:lineRule="auto"/>
        <w:jc w:val="both"/>
        <w:sectPr w:rsidR="00F8121F">
          <w:pgSz w:w="11910" w:h="16840"/>
          <w:pgMar w:top="960" w:right="100" w:bottom="820" w:left="560" w:header="0" w:footer="632" w:gutter="0"/>
          <w:cols w:space="720"/>
        </w:sectPr>
      </w:pPr>
    </w:p>
    <w:p w14:paraId="23212EAE" w14:textId="77777777" w:rsidR="00F8121F" w:rsidRDefault="00F8121F">
      <w:pPr>
        <w:pStyle w:val="BodyText"/>
        <w:spacing w:before="125"/>
      </w:pPr>
    </w:p>
    <w:p w14:paraId="4B088FB8" w14:textId="77777777" w:rsidR="00F8121F" w:rsidRDefault="00813115">
      <w:pPr>
        <w:pStyle w:val="BodyText"/>
        <w:ind w:left="856" w:right="1389"/>
        <w:jc w:val="both"/>
      </w:pPr>
      <w:r>
        <w:t>You are never alone when on practice placement and there are clinical, and university supports available to you. These supports are ineffective unless you fully engage with your learning outcomes. What are you there to learn, you must be able to explain your learning outcomes to your designated preceptor who will then guide and support you in achieving these</w:t>
      </w:r>
      <w:r>
        <w:rPr>
          <w:spacing w:val="-22"/>
        </w:rPr>
        <w:t xml:space="preserve"> </w:t>
      </w:r>
      <w:r>
        <w:t>outcomes.</w:t>
      </w:r>
    </w:p>
    <w:p w14:paraId="227E5CC3" w14:textId="77777777" w:rsidR="00F8121F" w:rsidRDefault="00813115">
      <w:pPr>
        <w:pStyle w:val="Heading4"/>
        <w:spacing w:before="282"/>
        <w:ind w:left="856"/>
        <w:jc w:val="both"/>
      </w:pPr>
      <w:r>
        <w:t>Clinical</w:t>
      </w:r>
      <w:r>
        <w:rPr>
          <w:spacing w:val="-6"/>
        </w:rPr>
        <w:t xml:space="preserve"> </w:t>
      </w:r>
      <w:r>
        <w:rPr>
          <w:spacing w:val="-2"/>
        </w:rPr>
        <w:t>Supports</w:t>
      </w:r>
    </w:p>
    <w:p w14:paraId="64B9734A" w14:textId="77777777" w:rsidR="00F8121F" w:rsidRDefault="00F8121F">
      <w:pPr>
        <w:pStyle w:val="BodyText"/>
        <w:spacing w:before="10"/>
        <w:rPr>
          <w:b/>
        </w:rPr>
      </w:pPr>
    </w:p>
    <w:p w14:paraId="3988BE8B" w14:textId="77777777" w:rsidR="00F8121F" w:rsidRDefault="00813115">
      <w:pPr>
        <w:pStyle w:val="ListParagraph"/>
        <w:numPr>
          <w:ilvl w:val="0"/>
          <w:numId w:val="35"/>
        </w:numPr>
        <w:tabs>
          <w:tab w:val="left" w:pos="1710"/>
        </w:tabs>
        <w:spacing w:line="288" w:lineRule="exact"/>
        <w:ind w:hanging="361"/>
        <w:jc w:val="both"/>
        <w:rPr>
          <w:sz w:val="24"/>
        </w:rPr>
      </w:pPr>
      <w:r>
        <w:rPr>
          <w:spacing w:val="-2"/>
          <w:sz w:val="24"/>
        </w:rPr>
        <w:t>Preceptor</w:t>
      </w:r>
    </w:p>
    <w:p w14:paraId="4E029A1C" w14:textId="77777777" w:rsidR="00F8121F" w:rsidRDefault="00813115">
      <w:pPr>
        <w:pStyle w:val="ListParagraph"/>
        <w:numPr>
          <w:ilvl w:val="1"/>
          <w:numId w:val="35"/>
        </w:numPr>
        <w:tabs>
          <w:tab w:val="left" w:pos="2430"/>
        </w:tabs>
        <w:spacing w:before="11" w:line="223" w:lineRule="auto"/>
        <w:ind w:right="1382"/>
        <w:jc w:val="both"/>
        <w:rPr>
          <w:sz w:val="24"/>
        </w:rPr>
      </w:pPr>
      <w:r>
        <w:rPr>
          <w:sz w:val="24"/>
        </w:rPr>
        <w:t>Is</w:t>
      </w:r>
      <w:r>
        <w:rPr>
          <w:spacing w:val="-14"/>
          <w:sz w:val="24"/>
        </w:rPr>
        <w:t xml:space="preserve"> </w:t>
      </w:r>
      <w:r>
        <w:rPr>
          <w:sz w:val="24"/>
        </w:rPr>
        <w:t>there</w:t>
      </w:r>
      <w:r>
        <w:rPr>
          <w:spacing w:val="-5"/>
          <w:sz w:val="24"/>
        </w:rPr>
        <w:t xml:space="preserve"> </w:t>
      </w:r>
      <w:r>
        <w:rPr>
          <w:sz w:val="24"/>
        </w:rPr>
        <w:t>to</w:t>
      </w:r>
      <w:r>
        <w:rPr>
          <w:spacing w:val="-6"/>
          <w:sz w:val="24"/>
        </w:rPr>
        <w:t xml:space="preserve"> </w:t>
      </w:r>
      <w:r>
        <w:rPr>
          <w:sz w:val="24"/>
        </w:rPr>
        <w:t>supervise</w:t>
      </w:r>
      <w:r>
        <w:rPr>
          <w:spacing w:val="-4"/>
          <w:sz w:val="24"/>
        </w:rPr>
        <w:t xml:space="preserve"> </w:t>
      </w:r>
      <w:r>
        <w:rPr>
          <w:sz w:val="24"/>
        </w:rPr>
        <w:t>and</w:t>
      </w:r>
      <w:r>
        <w:rPr>
          <w:spacing w:val="-7"/>
          <w:sz w:val="24"/>
        </w:rPr>
        <w:t xml:space="preserve"> </w:t>
      </w:r>
      <w:r>
        <w:rPr>
          <w:sz w:val="24"/>
        </w:rPr>
        <w:t>guide</w:t>
      </w:r>
      <w:r>
        <w:rPr>
          <w:spacing w:val="-3"/>
          <w:sz w:val="24"/>
        </w:rPr>
        <w:t xml:space="preserve"> </w:t>
      </w:r>
      <w:r>
        <w:rPr>
          <w:sz w:val="24"/>
        </w:rPr>
        <w:t>your</w:t>
      </w:r>
      <w:r>
        <w:rPr>
          <w:spacing w:val="-3"/>
          <w:sz w:val="24"/>
        </w:rPr>
        <w:t xml:space="preserve"> </w:t>
      </w:r>
      <w:r>
        <w:rPr>
          <w:sz w:val="24"/>
        </w:rPr>
        <w:t>performance.</w:t>
      </w:r>
      <w:r>
        <w:rPr>
          <w:spacing w:val="-3"/>
          <w:sz w:val="24"/>
        </w:rPr>
        <w:t xml:space="preserve"> </w:t>
      </w:r>
      <w:r>
        <w:rPr>
          <w:sz w:val="24"/>
        </w:rPr>
        <w:t>Your</w:t>
      </w:r>
      <w:r>
        <w:rPr>
          <w:spacing w:val="-3"/>
          <w:sz w:val="24"/>
        </w:rPr>
        <w:t xml:space="preserve"> </w:t>
      </w:r>
      <w:r>
        <w:rPr>
          <w:sz w:val="24"/>
        </w:rPr>
        <w:t>preceptor</w:t>
      </w:r>
      <w:r>
        <w:rPr>
          <w:spacing w:val="-2"/>
          <w:sz w:val="24"/>
        </w:rPr>
        <w:t xml:space="preserve"> </w:t>
      </w:r>
      <w:r>
        <w:rPr>
          <w:sz w:val="24"/>
        </w:rPr>
        <w:t>will</w:t>
      </w:r>
      <w:r>
        <w:rPr>
          <w:spacing w:val="-14"/>
          <w:sz w:val="24"/>
        </w:rPr>
        <w:t xml:space="preserve"> </w:t>
      </w:r>
      <w:r>
        <w:rPr>
          <w:sz w:val="24"/>
        </w:rPr>
        <w:t>assess your attainment of the standards for each of the various domains of competence (more details about the domains are outlined below). Your preceptor will liaise with the CPC.</w:t>
      </w:r>
    </w:p>
    <w:p w14:paraId="54DF062D" w14:textId="77777777" w:rsidR="00F8121F" w:rsidRDefault="00F8121F">
      <w:pPr>
        <w:pStyle w:val="BodyText"/>
        <w:spacing w:before="125"/>
      </w:pPr>
    </w:p>
    <w:p w14:paraId="0AFCDCAB" w14:textId="77777777" w:rsidR="00F8121F" w:rsidRDefault="00813115">
      <w:pPr>
        <w:pStyle w:val="ListParagraph"/>
        <w:numPr>
          <w:ilvl w:val="0"/>
          <w:numId w:val="35"/>
        </w:numPr>
        <w:tabs>
          <w:tab w:val="left" w:pos="1710"/>
        </w:tabs>
        <w:spacing w:line="287" w:lineRule="exact"/>
        <w:ind w:hanging="361"/>
        <w:jc w:val="both"/>
        <w:rPr>
          <w:sz w:val="24"/>
        </w:rPr>
      </w:pPr>
      <w:r>
        <w:rPr>
          <w:sz w:val="24"/>
        </w:rPr>
        <w:t>Clinical</w:t>
      </w:r>
      <w:r>
        <w:rPr>
          <w:spacing w:val="-7"/>
          <w:sz w:val="24"/>
        </w:rPr>
        <w:t xml:space="preserve"> </w:t>
      </w:r>
      <w:r>
        <w:rPr>
          <w:sz w:val="24"/>
        </w:rPr>
        <w:t>Placement</w:t>
      </w:r>
      <w:r>
        <w:rPr>
          <w:spacing w:val="-4"/>
          <w:sz w:val="24"/>
        </w:rPr>
        <w:t xml:space="preserve"> </w:t>
      </w:r>
      <w:r>
        <w:rPr>
          <w:sz w:val="24"/>
        </w:rPr>
        <w:t>Coordinator</w:t>
      </w:r>
      <w:r>
        <w:rPr>
          <w:spacing w:val="-8"/>
          <w:sz w:val="24"/>
        </w:rPr>
        <w:t xml:space="preserve"> </w:t>
      </w:r>
      <w:r>
        <w:rPr>
          <w:spacing w:val="-4"/>
          <w:sz w:val="24"/>
        </w:rPr>
        <w:t>(CPC)</w:t>
      </w:r>
    </w:p>
    <w:p w14:paraId="21AA4A50" w14:textId="77777777" w:rsidR="00F8121F" w:rsidRDefault="00813115">
      <w:pPr>
        <w:pStyle w:val="ListParagraph"/>
        <w:numPr>
          <w:ilvl w:val="1"/>
          <w:numId w:val="35"/>
        </w:numPr>
        <w:tabs>
          <w:tab w:val="left" w:pos="2430"/>
        </w:tabs>
        <w:spacing w:before="17" w:line="216" w:lineRule="auto"/>
        <w:ind w:right="1702"/>
        <w:rPr>
          <w:sz w:val="24"/>
        </w:rPr>
      </w:pPr>
      <w:r>
        <w:rPr>
          <w:sz w:val="24"/>
        </w:rPr>
        <w:t>Supports</w:t>
      </w:r>
      <w:r>
        <w:rPr>
          <w:spacing w:val="-4"/>
          <w:sz w:val="24"/>
        </w:rPr>
        <w:t xml:space="preserve"> </w:t>
      </w:r>
      <w:r>
        <w:rPr>
          <w:sz w:val="24"/>
        </w:rPr>
        <w:t>and</w:t>
      </w:r>
      <w:r>
        <w:rPr>
          <w:spacing w:val="-4"/>
          <w:sz w:val="24"/>
        </w:rPr>
        <w:t xml:space="preserve"> </w:t>
      </w:r>
      <w:r>
        <w:rPr>
          <w:sz w:val="24"/>
        </w:rPr>
        <w:t>facilitates</w:t>
      </w:r>
      <w:r>
        <w:rPr>
          <w:spacing w:val="-4"/>
          <w:sz w:val="24"/>
        </w:rPr>
        <w:t xml:space="preserve"> </w:t>
      </w:r>
      <w:r>
        <w:rPr>
          <w:sz w:val="24"/>
        </w:rPr>
        <w:t>your</w:t>
      </w:r>
      <w:r>
        <w:rPr>
          <w:spacing w:val="-3"/>
          <w:sz w:val="24"/>
        </w:rPr>
        <w:t xml:space="preserve"> </w:t>
      </w:r>
      <w:r>
        <w:rPr>
          <w:sz w:val="24"/>
        </w:rPr>
        <w:t>learning.</w:t>
      </w:r>
      <w:r>
        <w:rPr>
          <w:spacing w:val="-3"/>
          <w:sz w:val="24"/>
        </w:rPr>
        <w:t xml:space="preserve"> </w:t>
      </w:r>
      <w:r>
        <w:rPr>
          <w:sz w:val="24"/>
        </w:rPr>
        <w:t>Monitors</w:t>
      </w:r>
      <w:r>
        <w:rPr>
          <w:spacing w:val="-4"/>
          <w:sz w:val="24"/>
        </w:rPr>
        <w:t xml:space="preserve"> </w:t>
      </w:r>
      <w:r>
        <w:rPr>
          <w:sz w:val="24"/>
        </w:rPr>
        <w:t>the</w:t>
      </w:r>
      <w:r>
        <w:rPr>
          <w:spacing w:val="-3"/>
          <w:sz w:val="24"/>
        </w:rPr>
        <w:t xml:space="preserve"> </w:t>
      </w:r>
      <w:r>
        <w:rPr>
          <w:sz w:val="24"/>
        </w:rPr>
        <w:t>quality</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clinical learning</w:t>
      </w:r>
      <w:r>
        <w:rPr>
          <w:spacing w:val="-14"/>
          <w:sz w:val="24"/>
        </w:rPr>
        <w:t xml:space="preserve"> </w:t>
      </w:r>
      <w:r>
        <w:rPr>
          <w:sz w:val="24"/>
        </w:rPr>
        <w:t>environment.</w:t>
      </w:r>
      <w:r>
        <w:rPr>
          <w:spacing w:val="-14"/>
          <w:sz w:val="24"/>
        </w:rPr>
        <w:t xml:space="preserve"> </w:t>
      </w:r>
      <w:r>
        <w:rPr>
          <w:sz w:val="24"/>
        </w:rPr>
        <w:t>Liaises</w:t>
      </w:r>
      <w:r>
        <w:rPr>
          <w:spacing w:val="-15"/>
          <w:sz w:val="24"/>
        </w:rPr>
        <w:t xml:space="preserve"> </w:t>
      </w:r>
      <w:r>
        <w:rPr>
          <w:sz w:val="24"/>
        </w:rPr>
        <w:t>with</w:t>
      </w:r>
      <w:r>
        <w:rPr>
          <w:spacing w:val="-13"/>
          <w:sz w:val="24"/>
        </w:rPr>
        <w:t xml:space="preserve"> </w:t>
      </w:r>
      <w:r>
        <w:rPr>
          <w:sz w:val="24"/>
        </w:rPr>
        <w:t>the</w:t>
      </w:r>
      <w:r>
        <w:rPr>
          <w:spacing w:val="-20"/>
          <w:sz w:val="24"/>
        </w:rPr>
        <w:t xml:space="preserve"> </w:t>
      </w:r>
      <w:r>
        <w:rPr>
          <w:sz w:val="24"/>
        </w:rPr>
        <w:t>University</w:t>
      </w:r>
      <w:r>
        <w:rPr>
          <w:spacing w:val="-14"/>
          <w:sz w:val="24"/>
        </w:rPr>
        <w:t xml:space="preserve"> </w:t>
      </w:r>
      <w:r>
        <w:rPr>
          <w:sz w:val="24"/>
        </w:rPr>
        <w:t>and</w:t>
      </w:r>
      <w:r>
        <w:rPr>
          <w:spacing w:val="-17"/>
          <w:sz w:val="24"/>
        </w:rPr>
        <w:t xml:space="preserve"> </w:t>
      </w:r>
      <w:r>
        <w:rPr>
          <w:sz w:val="24"/>
        </w:rPr>
        <w:t>your</w:t>
      </w:r>
      <w:r>
        <w:rPr>
          <w:spacing w:val="-17"/>
          <w:sz w:val="24"/>
        </w:rPr>
        <w:t xml:space="preserve"> </w:t>
      </w:r>
      <w:r>
        <w:rPr>
          <w:sz w:val="24"/>
        </w:rPr>
        <w:t>Personal</w:t>
      </w:r>
      <w:r>
        <w:rPr>
          <w:spacing w:val="-13"/>
          <w:sz w:val="24"/>
        </w:rPr>
        <w:t xml:space="preserve"> </w:t>
      </w:r>
      <w:r>
        <w:rPr>
          <w:sz w:val="24"/>
        </w:rPr>
        <w:t>Tutor.</w:t>
      </w:r>
    </w:p>
    <w:p w14:paraId="1CF1AFC3" w14:textId="77777777" w:rsidR="00F8121F" w:rsidRDefault="00F8121F">
      <w:pPr>
        <w:pStyle w:val="BodyText"/>
        <w:spacing w:before="19"/>
      </w:pPr>
    </w:p>
    <w:p w14:paraId="7EF0975D" w14:textId="77777777" w:rsidR="00F8121F" w:rsidRDefault="00813115">
      <w:pPr>
        <w:pStyle w:val="Heading4"/>
        <w:ind w:left="856"/>
        <w:jc w:val="both"/>
      </w:pPr>
      <w:r>
        <w:t>UCD</w:t>
      </w:r>
      <w:r>
        <w:rPr>
          <w:spacing w:val="-6"/>
        </w:rPr>
        <w:t xml:space="preserve"> </w:t>
      </w:r>
      <w:r>
        <w:t>SNMHS</w:t>
      </w:r>
      <w:r>
        <w:rPr>
          <w:spacing w:val="-4"/>
        </w:rPr>
        <w:t xml:space="preserve"> </w:t>
      </w:r>
      <w:r>
        <w:rPr>
          <w:spacing w:val="-2"/>
        </w:rPr>
        <w:t>Supports</w:t>
      </w:r>
    </w:p>
    <w:p w14:paraId="6EEBCE95" w14:textId="77777777" w:rsidR="00F8121F" w:rsidRDefault="00F8121F">
      <w:pPr>
        <w:pStyle w:val="BodyText"/>
        <w:spacing w:before="9"/>
        <w:rPr>
          <w:b/>
        </w:rPr>
      </w:pPr>
    </w:p>
    <w:p w14:paraId="67611772" w14:textId="77777777" w:rsidR="00F8121F" w:rsidRDefault="00813115">
      <w:pPr>
        <w:pStyle w:val="ListParagraph"/>
        <w:numPr>
          <w:ilvl w:val="0"/>
          <w:numId w:val="35"/>
        </w:numPr>
        <w:tabs>
          <w:tab w:val="left" w:pos="1710"/>
        </w:tabs>
        <w:spacing w:line="287" w:lineRule="exact"/>
        <w:ind w:hanging="361"/>
        <w:jc w:val="both"/>
        <w:rPr>
          <w:sz w:val="24"/>
        </w:rPr>
      </w:pPr>
      <w:r>
        <w:rPr>
          <w:spacing w:val="-2"/>
          <w:sz w:val="24"/>
        </w:rPr>
        <w:t>UCD</w:t>
      </w:r>
      <w:r>
        <w:rPr>
          <w:spacing w:val="1"/>
          <w:sz w:val="24"/>
        </w:rPr>
        <w:t xml:space="preserve"> </w:t>
      </w:r>
      <w:r>
        <w:rPr>
          <w:spacing w:val="-2"/>
          <w:sz w:val="24"/>
        </w:rPr>
        <w:t>Personal</w:t>
      </w:r>
      <w:r>
        <w:rPr>
          <w:spacing w:val="-9"/>
          <w:sz w:val="24"/>
        </w:rPr>
        <w:t xml:space="preserve"> </w:t>
      </w:r>
      <w:r>
        <w:rPr>
          <w:spacing w:val="-4"/>
          <w:sz w:val="24"/>
        </w:rPr>
        <w:t>Tutor</w:t>
      </w:r>
    </w:p>
    <w:p w14:paraId="12CD7138" w14:textId="77777777" w:rsidR="00F8121F" w:rsidRDefault="00813115">
      <w:pPr>
        <w:pStyle w:val="ListParagraph"/>
        <w:numPr>
          <w:ilvl w:val="1"/>
          <w:numId w:val="35"/>
        </w:numPr>
        <w:tabs>
          <w:tab w:val="left" w:pos="2430"/>
        </w:tabs>
        <w:spacing w:before="14" w:line="218" w:lineRule="auto"/>
        <w:ind w:right="1383"/>
        <w:jc w:val="both"/>
        <w:rPr>
          <w:sz w:val="24"/>
        </w:rPr>
      </w:pPr>
      <w:r>
        <w:rPr>
          <w:sz w:val="24"/>
        </w:rPr>
        <w:t>Offers assistance to you on matters, academic, clinical and personal. Your personal tutor will not routinely visit you when you are</w:t>
      </w:r>
      <w:r>
        <w:rPr>
          <w:spacing w:val="-1"/>
          <w:sz w:val="24"/>
        </w:rPr>
        <w:t xml:space="preserve"> </w:t>
      </w:r>
      <w:r>
        <w:rPr>
          <w:sz w:val="24"/>
        </w:rPr>
        <w:t>on placement, but if you</w:t>
      </w:r>
      <w:r>
        <w:rPr>
          <w:spacing w:val="-8"/>
          <w:sz w:val="24"/>
        </w:rPr>
        <w:t xml:space="preserve"> </w:t>
      </w:r>
      <w:r>
        <w:rPr>
          <w:sz w:val="24"/>
        </w:rPr>
        <w:t>are</w:t>
      </w:r>
      <w:r>
        <w:rPr>
          <w:spacing w:val="-7"/>
          <w:sz w:val="24"/>
        </w:rPr>
        <w:t xml:space="preserve"> </w:t>
      </w:r>
      <w:r>
        <w:rPr>
          <w:sz w:val="24"/>
        </w:rPr>
        <w:t>encountering</w:t>
      </w:r>
      <w:r>
        <w:rPr>
          <w:spacing w:val="-8"/>
          <w:sz w:val="24"/>
        </w:rPr>
        <w:t xml:space="preserve"> </w:t>
      </w:r>
      <w:r>
        <w:rPr>
          <w:sz w:val="24"/>
        </w:rPr>
        <w:t>any</w:t>
      </w:r>
      <w:r>
        <w:rPr>
          <w:spacing w:val="-7"/>
          <w:sz w:val="24"/>
        </w:rPr>
        <w:t xml:space="preserve"> </w:t>
      </w:r>
      <w:r>
        <w:rPr>
          <w:sz w:val="24"/>
        </w:rPr>
        <w:t>difficulties,</w:t>
      </w:r>
      <w:r>
        <w:rPr>
          <w:spacing w:val="-7"/>
          <w:sz w:val="24"/>
        </w:rPr>
        <w:t xml:space="preserve"> </w:t>
      </w:r>
      <w:r>
        <w:rPr>
          <w:sz w:val="24"/>
        </w:rPr>
        <w:t>they</w:t>
      </w:r>
      <w:r>
        <w:rPr>
          <w:spacing w:val="-6"/>
          <w:sz w:val="24"/>
        </w:rPr>
        <w:t xml:space="preserve"> </w:t>
      </w:r>
      <w:r>
        <w:rPr>
          <w:sz w:val="24"/>
        </w:rPr>
        <w:t>are</w:t>
      </w:r>
      <w:r>
        <w:rPr>
          <w:spacing w:val="-6"/>
          <w:sz w:val="24"/>
        </w:rPr>
        <w:t xml:space="preserve"> </w:t>
      </w:r>
      <w:r>
        <w:rPr>
          <w:sz w:val="24"/>
        </w:rPr>
        <w:t>available</w:t>
      </w:r>
      <w:r>
        <w:rPr>
          <w:spacing w:val="-6"/>
          <w:sz w:val="24"/>
        </w:rPr>
        <w:t xml:space="preserve"> </w:t>
      </w:r>
      <w:r>
        <w:rPr>
          <w:sz w:val="24"/>
        </w:rPr>
        <w:t>to</w:t>
      </w:r>
      <w:r>
        <w:rPr>
          <w:spacing w:val="-6"/>
          <w:sz w:val="24"/>
        </w:rPr>
        <w:t xml:space="preserve"> </w:t>
      </w:r>
      <w:r>
        <w:rPr>
          <w:sz w:val="24"/>
        </w:rPr>
        <w:t>support</w:t>
      </w:r>
      <w:r>
        <w:rPr>
          <w:spacing w:val="-6"/>
          <w:sz w:val="24"/>
        </w:rPr>
        <w:t xml:space="preserve"> </w:t>
      </w:r>
      <w:r>
        <w:rPr>
          <w:sz w:val="24"/>
        </w:rPr>
        <w:t>you.</w:t>
      </w:r>
      <w:r>
        <w:rPr>
          <w:spacing w:val="-7"/>
          <w:sz w:val="24"/>
        </w:rPr>
        <w:t xml:space="preserve"> </w:t>
      </w:r>
      <w:r>
        <w:rPr>
          <w:sz w:val="24"/>
        </w:rPr>
        <w:t>Your personal tutor liaises with the clinical site, CPC and preceptor.</w:t>
      </w:r>
    </w:p>
    <w:p w14:paraId="6E7D2E08" w14:textId="77777777" w:rsidR="00F8121F" w:rsidRDefault="00F8121F">
      <w:pPr>
        <w:pStyle w:val="BodyText"/>
        <w:spacing w:before="12"/>
      </w:pPr>
    </w:p>
    <w:p w14:paraId="535BEE0E" w14:textId="77777777" w:rsidR="00F8121F" w:rsidRDefault="00813115">
      <w:pPr>
        <w:pStyle w:val="ListParagraph"/>
        <w:numPr>
          <w:ilvl w:val="0"/>
          <w:numId w:val="35"/>
        </w:numPr>
        <w:tabs>
          <w:tab w:val="left" w:pos="1710"/>
        </w:tabs>
        <w:spacing w:line="287" w:lineRule="exact"/>
        <w:ind w:hanging="361"/>
        <w:jc w:val="both"/>
        <w:rPr>
          <w:sz w:val="24"/>
        </w:rPr>
      </w:pPr>
      <w:r>
        <w:rPr>
          <w:spacing w:val="-2"/>
          <w:sz w:val="24"/>
        </w:rPr>
        <w:t>UCD</w:t>
      </w:r>
      <w:r>
        <w:rPr>
          <w:spacing w:val="1"/>
          <w:sz w:val="24"/>
        </w:rPr>
        <w:t xml:space="preserve"> </w:t>
      </w:r>
      <w:r>
        <w:rPr>
          <w:spacing w:val="-2"/>
          <w:sz w:val="24"/>
        </w:rPr>
        <w:t>Student</w:t>
      </w:r>
      <w:r>
        <w:rPr>
          <w:spacing w:val="-26"/>
          <w:sz w:val="24"/>
        </w:rPr>
        <w:t xml:space="preserve"> </w:t>
      </w:r>
      <w:r>
        <w:rPr>
          <w:spacing w:val="-2"/>
          <w:sz w:val="24"/>
        </w:rPr>
        <w:t>Advisor</w:t>
      </w:r>
    </w:p>
    <w:p w14:paraId="08C86063" w14:textId="77777777" w:rsidR="00F8121F" w:rsidRDefault="00813115">
      <w:pPr>
        <w:pStyle w:val="ListParagraph"/>
        <w:numPr>
          <w:ilvl w:val="1"/>
          <w:numId w:val="35"/>
        </w:numPr>
        <w:tabs>
          <w:tab w:val="left" w:pos="2430"/>
        </w:tabs>
        <w:spacing w:before="18" w:line="216" w:lineRule="auto"/>
        <w:ind w:right="1368"/>
        <w:rPr>
          <w:sz w:val="24"/>
        </w:rPr>
      </w:pPr>
      <w:r>
        <w:rPr>
          <w:sz w:val="24"/>
        </w:rPr>
        <w:t>Independent</w:t>
      </w:r>
      <w:r>
        <w:rPr>
          <w:spacing w:val="-8"/>
          <w:sz w:val="24"/>
        </w:rPr>
        <w:t xml:space="preserve"> </w:t>
      </w:r>
      <w:r>
        <w:rPr>
          <w:sz w:val="24"/>
        </w:rPr>
        <w:t>support</w:t>
      </w:r>
      <w:r>
        <w:rPr>
          <w:spacing w:val="-8"/>
          <w:sz w:val="24"/>
        </w:rPr>
        <w:t xml:space="preserve"> </w:t>
      </w:r>
      <w:r>
        <w:rPr>
          <w:sz w:val="24"/>
        </w:rPr>
        <w:t>who</w:t>
      </w:r>
      <w:r>
        <w:rPr>
          <w:spacing w:val="-8"/>
          <w:sz w:val="24"/>
        </w:rPr>
        <w:t xml:space="preserve"> </w:t>
      </w:r>
      <w:r>
        <w:rPr>
          <w:sz w:val="24"/>
        </w:rPr>
        <w:t>offers</w:t>
      </w:r>
      <w:r>
        <w:rPr>
          <w:spacing w:val="-8"/>
          <w:sz w:val="24"/>
        </w:rPr>
        <w:t xml:space="preserve"> </w:t>
      </w:r>
      <w:r>
        <w:rPr>
          <w:sz w:val="24"/>
        </w:rPr>
        <w:t>guidance</w:t>
      </w:r>
      <w:r>
        <w:rPr>
          <w:spacing w:val="-7"/>
          <w:sz w:val="24"/>
        </w:rPr>
        <w:t xml:space="preserve"> </w:t>
      </w:r>
      <w:r>
        <w:rPr>
          <w:sz w:val="24"/>
        </w:rPr>
        <w:t>on</w:t>
      </w:r>
      <w:r>
        <w:rPr>
          <w:spacing w:val="-6"/>
          <w:sz w:val="24"/>
        </w:rPr>
        <w:t xml:space="preserve"> </w:t>
      </w:r>
      <w:r>
        <w:rPr>
          <w:sz w:val="24"/>
        </w:rPr>
        <w:t>all</w:t>
      </w:r>
      <w:r>
        <w:rPr>
          <w:spacing w:val="-8"/>
          <w:sz w:val="24"/>
        </w:rPr>
        <w:t xml:space="preserve"> </w:t>
      </w:r>
      <w:r>
        <w:rPr>
          <w:sz w:val="24"/>
        </w:rPr>
        <w:t>matters,</w:t>
      </w:r>
      <w:r>
        <w:rPr>
          <w:spacing w:val="-6"/>
          <w:sz w:val="24"/>
        </w:rPr>
        <w:t xml:space="preserve"> </w:t>
      </w:r>
      <w:r>
        <w:rPr>
          <w:sz w:val="24"/>
        </w:rPr>
        <w:t>financial,</w:t>
      </w:r>
      <w:r>
        <w:rPr>
          <w:spacing w:val="-6"/>
          <w:sz w:val="24"/>
        </w:rPr>
        <w:t xml:space="preserve"> </w:t>
      </w:r>
      <w:r>
        <w:rPr>
          <w:sz w:val="24"/>
        </w:rPr>
        <w:t>personal, academic and clinical. Liaises with personal tutor.</w:t>
      </w:r>
    </w:p>
    <w:p w14:paraId="0A266C84" w14:textId="77777777" w:rsidR="00F8121F" w:rsidRDefault="00F8121F">
      <w:pPr>
        <w:pStyle w:val="BodyText"/>
        <w:spacing w:before="110"/>
      </w:pPr>
    </w:p>
    <w:p w14:paraId="7F1DC06B" w14:textId="77777777" w:rsidR="00F8121F" w:rsidRDefault="00813115">
      <w:pPr>
        <w:pStyle w:val="Heading4"/>
        <w:spacing w:before="1"/>
        <w:ind w:left="856"/>
        <w:jc w:val="both"/>
      </w:pPr>
      <w:r>
        <w:t>Please</w:t>
      </w:r>
      <w:r>
        <w:rPr>
          <w:spacing w:val="-7"/>
        </w:rPr>
        <w:t xml:space="preserve"> </w:t>
      </w:r>
      <w:r>
        <w:t>insert</w:t>
      </w:r>
      <w:r>
        <w:rPr>
          <w:spacing w:val="-9"/>
        </w:rPr>
        <w:t xml:space="preserve"> </w:t>
      </w:r>
      <w:r>
        <w:t>the</w:t>
      </w:r>
      <w:r>
        <w:rPr>
          <w:spacing w:val="-6"/>
        </w:rPr>
        <w:t xml:space="preserve"> </w:t>
      </w:r>
      <w:r>
        <w:t>following</w:t>
      </w:r>
      <w:r>
        <w:rPr>
          <w:spacing w:val="-6"/>
        </w:rPr>
        <w:t xml:space="preserve"> </w:t>
      </w:r>
      <w:r>
        <w:rPr>
          <w:spacing w:val="-2"/>
        </w:rPr>
        <w:t>details:</w:t>
      </w:r>
    </w:p>
    <w:p w14:paraId="336BB91D" w14:textId="77777777" w:rsidR="00F8121F" w:rsidRDefault="00F8121F">
      <w:pPr>
        <w:pStyle w:val="BodyText"/>
        <w:spacing w:before="101"/>
        <w:rPr>
          <w:b/>
        </w:rPr>
      </w:pPr>
    </w:p>
    <w:p w14:paraId="46A96B45" w14:textId="77777777" w:rsidR="00F8121F" w:rsidRDefault="00813115">
      <w:pPr>
        <w:ind w:left="856"/>
        <w:jc w:val="both"/>
        <w:rPr>
          <w:sz w:val="24"/>
        </w:rPr>
      </w:pPr>
      <w:r>
        <w:rPr>
          <w:noProof/>
        </w:rPr>
        <mc:AlternateContent>
          <mc:Choice Requires="wps">
            <w:drawing>
              <wp:anchor distT="0" distB="0" distL="0" distR="0" simplePos="0" relativeHeight="15739904" behindDoc="0" locked="0" layoutInCell="1" allowOverlap="1" wp14:anchorId="0F670C89" wp14:editId="7F5899F0">
                <wp:simplePos x="0" y="0"/>
                <wp:positionH relativeFrom="page">
                  <wp:posOffset>763905</wp:posOffset>
                </wp:positionH>
                <wp:positionV relativeFrom="paragraph">
                  <wp:posOffset>169243</wp:posOffset>
                </wp:positionV>
                <wp:extent cx="5908675"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1270"/>
                        </a:xfrm>
                        <a:custGeom>
                          <a:avLst/>
                          <a:gdLst/>
                          <a:ahLst/>
                          <a:cxnLst/>
                          <a:rect l="l" t="t" r="r" b="b"/>
                          <a:pathLst>
                            <a:path w="5908675">
                              <a:moveTo>
                                <a:pt x="0" y="0"/>
                              </a:moveTo>
                              <a:lnTo>
                                <a:pt x="59086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8FF05C" id="Graphic 63" o:spid="_x0000_s1026" style="position:absolute;margin-left:60.15pt;margin-top:13.35pt;width:465.2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590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" path="m,l5908675,e" filled="f" strokeweight=".72pt">
                <v:path arrowok="t"/>
                <w10:wrap anchorx="page"/>
              </v:shape>
            </w:pict>
          </mc:Fallback>
        </mc:AlternateContent>
      </w:r>
      <w:r>
        <w:rPr>
          <w:sz w:val="24"/>
        </w:rPr>
        <w:t>Name</w:t>
      </w:r>
      <w:r>
        <w:rPr>
          <w:spacing w:val="-2"/>
          <w:sz w:val="24"/>
        </w:rPr>
        <w:t xml:space="preserve"> </w:t>
      </w:r>
      <w:r>
        <w:rPr>
          <w:sz w:val="24"/>
        </w:rPr>
        <w:t>of</w:t>
      </w:r>
      <w:r>
        <w:rPr>
          <w:spacing w:val="-3"/>
          <w:sz w:val="24"/>
        </w:rPr>
        <w:t xml:space="preserve"> </w:t>
      </w:r>
      <w:r>
        <w:rPr>
          <w:b/>
          <w:sz w:val="24"/>
        </w:rPr>
        <w:t>UCD</w:t>
      </w:r>
      <w:r>
        <w:rPr>
          <w:b/>
          <w:spacing w:val="-1"/>
          <w:sz w:val="24"/>
        </w:rPr>
        <w:t xml:space="preserve"> </w:t>
      </w:r>
      <w:r>
        <w:rPr>
          <w:b/>
          <w:sz w:val="24"/>
        </w:rPr>
        <w:t>Personal</w:t>
      </w:r>
      <w:r>
        <w:rPr>
          <w:b/>
          <w:spacing w:val="-3"/>
          <w:sz w:val="24"/>
        </w:rPr>
        <w:t xml:space="preserve"> </w:t>
      </w:r>
      <w:r>
        <w:rPr>
          <w:b/>
          <w:spacing w:val="-2"/>
          <w:sz w:val="24"/>
        </w:rPr>
        <w:t>Tutor</w:t>
      </w:r>
      <w:r>
        <w:rPr>
          <w:spacing w:val="-2"/>
          <w:sz w:val="24"/>
        </w:rPr>
        <w:t>:</w:t>
      </w:r>
    </w:p>
    <w:p w14:paraId="6C8518D2" w14:textId="77777777" w:rsidR="00F8121F" w:rsidRDefault="00F8121F">
      <w:pPr>
        <w:pStyle w:val="BodyText"/>
        <w:spacing w:before="5"/>
      </w:pPr>
    </w:p>
    <w:p w14:paraId="49161990" w14:textId="7A020EE1" w:rsidR="00F8121F" w:rsidRDefault="00813115">
      <w:pPr>
        <w:pStyle w:val="BodyText"/>
        <w:ind w:left="856"/>
        <w:jc w:val="both"/>
      </w:pPr>
      <w:r>
        <w:rPr>
          <w:noProof/>
        </w:rPr>
        <mc:AlternateContent>
          <mc:Choice Requires="wps">
            <w:drawing>
              <wp:anchor distT="0" distB="0" distL="0" distR="0" simplePos="0" relativeHeight="15740416" behindDoc="0" locked="0" layoutInCell="1" allowOverlap="1" wp14:anchorId="051698E8" wp14:editId="4EF4B48D">
                <wp:simplePos x="0" y="0"/>
                <wp:positionH relativeFrom="page">
                  <wp:posOffset>744855</wp:posOffset>
                </wp:positionH>
                <wp:positionV relativeFrom="paragraph">
                  <wp:posOffset>175633</wp:posOffset>
                </wp:positionV>
                <wp:extent cx="5908675"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1270"/>
                        </a:xfrm>
                        <a:custGeom>
                          <a:avLst/>
                          <a:gdLst/>
                          <a:ahLst/>
                          <a:cxnLst/>
                          <a:rect l="l" t="t" r="r" b="b"/>
                          <a:pathLst>
                            <a:path w="5908675">
                              <a:moveTo>
                                <a:pt x="0" y="0"/>
                              </a:moveTo>
                              <a:lnTo>
                                <a:pt x="5908675" y="0"/>
                              </a:lnTo>
                            </a:path>
                          </a:pathLst>
                        </a:custGeom>
                        <a:ln w="76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4CFF60" id="Graphic 64" o:spid="_x0000_s1026" style="position:absolute;margin-left:58.65pt;margin-top:13.85pt;width:465.2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590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" path="m,l5908675,e" filled="f" strokeweight=".21131mm">
                <v:path arrowok="t"/>
                <w10:wrap anchorx="page"/>
              </v:shape>
            </w:pict>
          </mc:Fallback>
        </mc:AlternateContent>
      </w:r>
      <w:r>
        <w:t>E-mail</w:t>
      </w:r>
      <w:r>
        <w:rPr>
          <w:spacing w:val="-24"/>
        </w:rPr>
        <w:t xml:space="preserve"> </w:t>
      </w:r>
      <w:r>
        <w:t>Address</w:t>
      </w:r>
      <w:r>
        <w:rPr>
          <w:spacing w:val="-25"/>
        </w:rPr>
        <w:t xml:space="preserve"> </w:t>
      </w:r>
      <w:r>
        <w:t>of</w:t>
      </w:r>
      <w:r>
        <w:rPr>
          <w:spacing w:val="-6"/>
        </w:rPr>
        <w:t xml:space="preserve"> </w:t>
      </w:r>
      <w:r>
        <w:t>UCD</w:t>
      </w:r>
      <w:r w:rsidR="006C27E6">
        <w:t xml:space="preserve"> </w:t>
      </w:r>
      <w:r>
        <w:t>Personal</w:t>
      </w:r>
      <w:r>
        <w:rPr>
          <w:spacing w:val="-17"/>
        </w:rPr>
        <w:t xml:space="preserve"> </w:t>
      </w:r>
      <w:r>
        <w:rPr>
          <w:spacing w:val="-2"/>
        </w:rPr>
        <w:t>Tutor:</w:t>
      </w:r>
    </w:p>
    <w:p w14:paraId="6FDF8B17" w14:textId="77777777" w:rsidR="00F8121F" w:rsidRDefault="00813115">
      <w:pPr>
        <w:pStyle w:val="BodyText"/>
        <w:spacing w:before="214"/>
        <w:ind w:left="856"/>
        <w:jc w:val="both"/>
      </w:pPr>
      <w:r>
        <w:rPr>
          <w:noProof/>
        </w:rPr>
        <mc:AlternateContent>
          <mc:Choice Requires="wps">
            <w:drawing>
              <wp:anchor distT="0" distB="0" distL="0" distR="0" simplePos="0" relativeHeight="487597056" behindDoc="1" locked="0" layoutInCell="1" allowOverlap="1" wp14:anchorId="1CBF6EE0" wp14:editId="770D3F32">
                <wp:simplePos x="0" y="0"/>
                <wp:positionH relativeFrom="page">
                  <wp:posOffset>773430</wp:posOffset>
                </wp:positionH>
                <wp:positionV relativeFrom="paragraph">
                  <wp:posOffset>329322</wp:posOffset>
                </wp:positionV>
                <wp:extent cx="588010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1270"/>
                        </a:xfrm>
                        <a:custGeom>
                          <a:avLst/>
                          <a:gdLst/>
                          <a:ahLst/>
                          <a:cxnLst/>
                          <a:rect l="l" t="t" r="r" b="b"/>
                          <a:pathLst>
                            <a:path w="5880100">
                              <a:moveTo>
                                <a:pt x="0" y="0"/>
                              </a:moveTo>
                              <a:lnTo>
                                <a:pt x="58801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59EE5" id="Graphic 65" o:spid="_x0000_s1026" style="position:absolute;margin-left:60.9pt;margin-top:25.95pt;width:463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880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" path="m,l5880100,e" filled="f" strokeweight=".6pt">
                <v:path arrowok="t"/>
                <w10:wrap type="topAndBottom" anchorx="page"/>
              </v:shape>
            </w:pict>
          </mc:Fallback>
        </mc:AlternateContent>
      </w:r>
      <w:r>
        <w:t>Phone</w:t>
      </w:r>
      <w:r>
        <w:rPr>
          <w:spacing w:val="-5"/>
        </w:rPr>
        <w:t xml:space="preserve"> </w:t>
      </w:r>
      <w:r>
        <w:t>number</w:t>
      </w:r>
      <w:r>
        <w:rPr>
          <w:spacing w:val="-3"/>
        </w:rPr>
        <w:t xml:space="preserve"> </w:t>
      </w:r>
      <w:r>
        <w:t>of</w:t>
      </w:r>
      <w:r>
        <w:rPr>
          <w:spacing w:val="-5"/>
        </w:rPr>
        <w:t xml:space="preserve"> </w:t>
      </w:r>
      <w:r>
        <w:t>UCD</w:t>
      </w:r>
      <w:r>
        <w:rPr>
          <w:spacing w:val="-4"/>
        </w:rPr>
        <w:t xml:space="preserve"> </w:t>
      </w:r>
      <w:r>
        <w:t>Personal</w:t>
      </w:r>
      <w:r>
        <w:rPr>
          <w:spacing w:val="-3"/>
        </w:rPr>
        <w:t xml:space="preserve"> </w:t>
      </w:r>
      <w:r>
        <w:rPr>
          <w:spacing w:val="-2"/>
        </w:rPr>
        <w:t>Tutor:</w:t>
      </w:r>
    </w:p>
    <w:p w14:paraId="6DE7F321" w14:textId="77777777" w:rsidR="00F8121F" w:rsidRDefault="00813115">
      <w:pPr>
        <w:tabs>
          <w:tab w:val="left" w:pos="4932"/>
        </w:tabs>
        <w:spacing w:before="243" w:after="7"/>
        <w:ind w:left="856"/>
        <w:jc w:val="both"/>
        <w:rPr>
          <w:sz w:val="24"/>
        </w:rPr>
      </w:pPr>
      <w:r>
        <w:rPr>
          <w:sz w:val="24"/>
        </w:rPr>
        <w:t>Name</w:t>
      </w:r>
      <w:r>
        <w:rPr>
          <w:spacing w:val="-3"/>
          <w:sz w:val="24"/>
        </w:rPr>
        <w:t xml:space="preserve"> </w:t>
      </w:r>
      <w:r>
        <w:rPr>
          <w:sz w:val="24"/>
        </w:rPr>
        <w:t>of</w:t>
      </w:r>
      <w:r>
        <w:rPr>
          <w:spacing w:val="-5"/>
          <w:sz w:val="24"/>
        </w:rPr>
        <w:t xml:space="preserve"> </w:t>
      </w:r>
      <w:r>
        <w:rPr>
          <w:sz w:val="24"/>
        </w:rPr>
        <w:t>UCD</w:t>
      </w:r>
      <w:r>
        <w:rPr>
          <w:spacing w:val="-3"/>
          <w:sz w:val="24"/>
        </w:rPr>
        <w:t xml:space="preserve"> </w:t>
      </w:r>
      <w:r>
        <w:rPr>
          <w:b/>
          <w:sz w:val="24"/>
        </w:rPr>
        <w:t>Student</w:t>
      </w:r>
      <w:r>
        <w:rPr>
          <w:b/>
          <w:spacing w:val="-1"/>
          <w:sz w:val="24"/>
        </w:rPr>
        <w:t xml:space="preserve"> </w:t>
      </w:r>
      <w:r>
        <w:rPr>
          <w:b/>
          <w:spacing w:val="-2"/>
          <w:sz w:val="24"/>
        </w:rPr>
        <w:t>Advisor</w:t>
      </w:r>
      <w:r>
        <w:rPr>
          <w:spacing w:val="-2"/>
          <w:sz w:val="24"/>
        </w:rPr>
        <w:t>:</w:t>
      </w:r>
      <w:r>
        <w:rPr>
          <w:sz w:val="24"/>
        </w:rPr>
        <w:tab/>
      </w:r>
      <w:proofErr w:type="spellStart"/>
      <w:r>
        <w:rPr>
          <w:sz w:val="24"/>
        </w:rPr>
        <w:t>Ms</w:t>
      </w:r>
      <w:proofErr w:type="spellEnd"/>
      <w:r>
        <w:rPr>
          <w:spacing w:val="-3"/>
          <w:sz w:val="24"/>
        </w:rPr>
        <w:t xml:space="preserve"> </w:t>
      </w:r>
      <w:r>
        <w:rPr>
          <w:sz w:val="24"/>
        </w:rPr>
        <w:t>Anna</w:t>
      </w:r>
      <w:r>
        <w:rPr>
          <w:spacing w:val="-4"/>
          <w:sz w:val="24"/>
        </w:rPr>
        <w:t xml:space="preserve"> </w:t>
      </w:r>
      <w:r>
        <w:rPr>
          <w:spacing w:val="-2"/>
          <w:sz w:val="24"/>
        </w:rPr>
        <w:t>Scully</w:t>
      </w:r>
    </w:p>
    <w:p w14:paraId="766729E7" w14:textId="77777777" w:rsidR="00F8121F" w:rsidRDefault="00813115">
      <w:pPr>
        <w:pStyle w:val="BodyText"/>
        <w:spacing w:line="20" w:lineRule="exact"/>
        <w:ind w:left="676"/>
        <w:rPr>
          <w:sz w:val="2"/>
        </w:rPr>
      </w:pPr>
      <w:r>
        <w:rPr>
          <w:noProof/>
          <w:sz w:val="2"/>
        </w:rPr>
        <mc:AlternateContent>
          <mc:Choice Requires="wpg">
            <w:drawing>
              <wp:inline distT="0" distB="0" distL="0" distR="0" wp14:anchorId="523E475E" wp14:editId="3A44B1B2">
                <wp:extent cx="5868670" cy="7620"/>
                <wp:effectExtent l="9525" t="0" r="0" b="190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
                          <a:chOff x="0" y="0"/>
                          <a:chExt cx="5868670" cy="7620"/>
                        </a:xfrm>
                      </wpg:grpSpPr>
                      <wps:wsp>
                        <wps:cNvPr id="67" name="Graphic 67"/>
                        <wps:cNvSpPr/>
                        <wps:spPr>
                          <a:xfrm>
                            <a:off x="0" y="3682"/>
                            <a:ext cx="5868670" cy="1270"/>
                          </a:xfrm>
                          <a:custGeom>
                            <a:avLst/>
                            <a:gdLst/>
                            <a:ahLst/>
                            <a:cxnLst/>
                            <a:rect l="l" t="t" r="r" b="b"/>
                            <a:pathLst>
                              <a:path w="5868670">
                                <a:moveTo>
                                  <a:pt x="0" y="0"/>
                                </a:moveTo>
                                <a:lnTo>
                                  <a:pt x="5868670" y="0"/>
                                </a:lnTo>
                              </a:path>
                            </a:pathLst>
                          </a:custGeom>
                          <a:ln w="73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E38158" id="Group 66" o:spid="_x0000_s1026" style="width:462.1pt;height:.6pt;mso-position-horizontal-relative:char;mso-position-vertical-relative:line" coordsize="586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">
                <v:shape id="Graphic 67" o:spid="_x0000_s1027" style="position:absolute;top:36;width:58686;height:13;visibility:visible;mso-wrap-style:square;v-text-anchor:top" coordsize="586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" path="m,l5868670,e" filled="f" strokeweight=".20456mm">
                  <v:path arrowok="t"/>
                </v:shape>
                <w10:anchorlock/>
              </v:group>
            </w:pict>
          </mc:Fallback>
        </mc:AlternateContent>
      </w:r>
    </w:p>
    <w:p w14:paraId="6EBF78ED" w14:textId="77777777" w:rsidR="00F8121F" w:rsidRDefault="00813115">
      <w:pPr>
        <w:pStyle w:val="BodyText"/>
        <w:spacing w:before="262"/>
        <w:ind w:left="854"/>
        <w:jc w:val="both"/>
      </w:pPr>
      <w:r>
        <w:rPr>
          <w:noProof/>
        </w:rPr>
        <mc:AlternateContent>
          <mc:Choice Requires="wps">
            <w:drawing>
              <wp:anchor distT="0" distB="0" distL="0" distR="0" simplePos="0" relativeHeight="15739392" behindDoc="0" locked="0" layoutInCell="1" allowOverlap="1" wp14:anchorId="7861DD9E" wp14:editId="5D7FDC13">
                <wp:simplePos x="0" y="0"/>
                <wp:positionH relativeFrom="page">
                  <wp:posOffset>763524</wp:posOffset>
                </wp:positionH>
                <wp:positionV relativeFrom="paragraph">
                  <wp:posOffset>335546</wp:posOffset>
                </wp:positionV>
                <wp:extent cx="5878195" cy="1016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10160"/>
                        </a:xfrm>
                        <a:custGeom>
                          <a:avLst/>
                          <a:gdLst/>
                          <a:ahLst/>
                          <a:cxnLst/>
                          <a:rect l="l" t="t" r="r" b="b"/>
                          <a:pathLst>
                            <a:path w="5878195" h="10160">
                              <a:moveTo>
                                <a:pt x="5877814" y="0"/>
                              </a:moveTo>
                              <a:lnTo>
                                <a:pt x="2724404" y="0"/>
                              </a:lnTo>
                              <a:lnTo>
                                <a:pt x="0" y="0"/>
                              </a:lnTo>
                              <a:lnTo>
                                <a:pt x="0" y="9893"/>
                              </a:lnTo>
                              <a:lnTo>
                                <a:pt x="2724404" y="9893"/>
                              </a:lnTo>
                              <a:lnTo>
                                <a:pt x="5877814" y="9893"/>
                              </a:lnTo>
                              <a:lnTo>
                                <a:pt x="5877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085E7A" id="Graphic 68" o:spid="_x0000_s1026" style="position:absolute;margin-left:60.1pt;margin-top:26.4pt;width:462.85pt;height:.8pt;z-index:15739392;visibility:visible;mso-wrap-style:square;mso-wrap-distance-left:0;mso-wrap-distance-top:0;mso-wrap-distance-right:0;mso-wrap-distance-bottom:0;mso-position-horizontal:absolute;mso-position-horizontal-relative:page;mso-position-vertical:absolute;mso-position-vertical-relative:text;v-text-anchor:top" coordsize="587819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" path="m5877814,l2724404,,,,,9893r2724404,l5877814,9893r,-9893xe" fillcolor="black" stroked="f">
                <v:path arrowok="t"/>
                <w10:wrap anchorx="page"/>
              </v:shape>
            </w:pict>
          </mc:Fallback>
        </mc:AlternateContent>
      </w:r>
      <w:r>
        <w:t>E-mail</w:t>
      </w:r>
      <w:r>
        <w:rPr>
          <w:spacing w:val="-21"/>
        </w:rPr>
        <w:t xml:space="preserve"> </w:t>
      </w:r>
      <w:r>
        <w:t>Address</w:t>
      </w:r>
      <w:r>
        <w:rPr>
          <w:spacing w:val="-26"/>
        </w:rPr>
        <w:t xml:space="preserve"> </w:t>
      </w:r>
      <w:r>
        <w:t>of</w:t>
      </w:r>
      <w:r>
        <w:rPr>
          <w:spacing w:val="-14"/>
        </w:rPr>
        <w:t xml:space="preserve"> </w:t>
      </w:r>
      <w:r>
        <w:t>UCD</w:t>
      </w:r>
      <w:r>
        <w:rPr>
          <w:spacing w:val="-12"/>
        </w:rPr>
        <w:t xml:space="preserve"> </w:t>
      </w:r>
      <w:r>
        <w:t>Student</w:t>
      </w:r>
      <w:r>
        <w:rPr>
          <w:spacing w:val="-22"/>
        </w:rPr>
        <w:t xml:space="preserve"> </w:t>
      </w:r>
      <w:r>
        <w:t>Advisor:</w:t>
      </w:r>
      <w:r>
        <w:rPr>
          <w:spacing w:val="70"/>
          <w:w w:val="150"/>
        </w:rPr>
        <w:t xml:space="preserve">  </w:t>
      </w:r>
      <w:hyperlink r:id="rId20">
        <w:r w:rsidR="00F8121F">
          <w:rPr>
            <w:color w:val="0460C1"/>
            <w:spacing w:val="-2"/>
            <w:position w:val="1"/>
          </w:rPr>
          <w:t>Anna.Scully@ucd.ie</w:t>
        </w:r>
      </w:hyperlink>
    </w:p>
    <w:p w14:paraId="428F1F99" w14:textId="77777777" w:rsidR="00F8121F" w:rsidRDefault="00F8121F">
      <w:pPr>
        <w:pStyle w:val="BodyText"/>
        <w:spacing w:before="57"/>
      </w:pPr>
    </w:p>
    <w:p w14:paraId="07BC0208" w14:textId="77777777" w:rsidR="00F8121F" w:rsidRDefault="00813115">
      <w:pPr>
        <w:pStyle w:val="BodyText"/>
        <w:tabs>
          <w:tab w:val="left" w:pos="5389"/>
        </w:tabs>
        <w:spacing w:after="6"/>
        <w:ind w:left="856"/>
      </w:pPr>
      <w:r>
        <w:t>Phone</w:t>
      </w:r>
      <w:r>
        <w:rPr>
          <w:spacing w:val="-5"/>
        </w:rPr>
        <w:t xml:space="preserve"> </w:t>
      </w:r>
      <w:r>
        <w:t>number</w:t>
      </w:r>
      <w:r>
        <w:rPr>
          <w:spacing w:val="-2"/>
        </w:rPr>
        <w:t xml:space="preserve"> </w:t>
      </w:r>
      <w:r>
        <w:t>of</w:t>
      </w:r>
      <w:r>
        <w:rPr>
          <w:spacing w:val="-5"/>
        </w:rPr>
        <w:t xml:space="preserve"> </w:t>
      </w:r>
      <w:r>
        <w:t>UCD</w:t>
      </w:r>
      <w:r>
        <w:rPr>
          <w:spacing w:val="-4"/>
        </w:rPr>
        <w:t xml:space="preserve"> </w:t>
      </w:r>
      <w:r>
        <w:t>Student</w:t>
      </w:r>
      <w:r>
        <w:rPr>
          <w:spacing w:val="-3"/>
        </w:rPr>
        <w:t xml:space="preserve"> </w:t>
      </w:r>
      <w:r>
        <w:rPr>
          <w:spacing w:val="-2"/>
        </w:rPr>
        <w:t>Advisor:</w:t>
      </w:r>
      <w:r>
        <w:tab/>
        <w:t>01</w:t>
      </w:r>
      <w:r>
        <w:rPr>
          <w:spacing w:val="-14"/>
        </w:rPr>
        <w:t xml:space="preserve"> </w:t>
      </w:r>
      <w:r>
        <w:rPr>
          <w:spacing w:val="-2"/>
        </w:rPr>
        <w:t>716649</w:t>
      </w:r>
    </w:p>
    <w:p w14:paraId="52A6B164" w14:textId="77777777" w:rsidR="00F8121F" w:rsidRDefault="00813115">
      <w:pPr>
        <w:pStyle w:val="BodyText"/>
        <w:spacing w:line="20" w:lineRule="exact"/>
        <w:ind w:left="677"/>
        <w:rPr>
          <w:sz w:val="2"/>
        </w:rPr>
      </w:pPr>
      <w:r>
        <w:rPr>
          <w:noProof/>
          <w:sz w:val="2"/>
        </w:rPr>
        <mc:AlternateContent>
          <mc:Choice Requires="wpg">
            <w:drawing>
              <wp:inline distT="0" distB="0" distL="0" distR="0" wp14:anchorId="0D2AB17A" wp14:editId="39E7505D">
                <wp:extent cx="5877560" cy="7620"/>
                <wp:effectExtent l="9525" t="0" r="0" b="190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7560" cy="7620"/>
                          <a:chOff x="0" y="0"/>
                          <a:chExt cx="5877560" cy="7620"/>
                        </a:xfrm>
                      </wpg:grpSpPr>
                      <wps:wsp>
                        <wps:cNvPr id="70" name="Graphic 70"/>
                        <wps:cNvSpPr/>
                        <wps:spPr>
                          <a:xfrm>
                            <a:off x="0" y="3682"/>
                            <a:ext cx="5877560" cy="1270"/>
                          </a:xfrm>
                          <a:custGeom>
                            <a:avLst/>
                            <a:gdLst/>
                            <a:ahLst/>
                            <a:cxnLst/>
                            <a:rect l="l" t="t" r="r" b="b"/>
                            <a:pathLst>
                              <a:path w="5877560">
                                <a:moveTo>
                                  <a:pt x="0" y="0"/>
                                </a:moveTo>
                                <a:lnTo>
                                  <a:pt x="5877559" y="0"/>
                                </a:lnTo>
                              </a:path>
                            </a:pathLst>
                          </a:custGeom>
                          <a:ln w="73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981782" id="Group 69" o:spid="_x0000_s1026" style="width:462.8pt;height:.6pt;mso-position-horizontal-relative:char;mso-position-vertical-relative:line" coordsize="587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">
                <v:shape id="Graphic 70" o:spid="_x0000_s1027" style="position:absolute;top:36;width:58775;height:13;visibility:visible;mso-wrap-style:square;v-text-anchor:top" coordsize="5877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" path="m,l5877559,e" filled="f" strokeweight=".20456mm">
                  <v:path arrowok="t"/>
                </v:shape>
                <w10:anchorlock/>
              </v:group>
            </w:pict>
          </mc:Fallback>
        </mc:AlternateContent>
      </w:r>
    </w:p>
    <w:p w14:paraId="5FF023EA" w14:textId="77777777" w:rsidR="00F8121F" w:rsidRDefault="00F8121F">
      <w:pPr>
        <w:spacing w:line="20" w:lineRule="exact"/>
        <w:rPr>
          <w:sz w:val="2"/>
        </w:rPr>
        <w:sectPr w:rsidR="00F8121F">
          <w:headerReference w:type="default" r:id="rId21"/>
          <w:footerReference w:type="default" r:id="rId22"/>
          <w:pgSz w:w="11910" w:h="16840"/>
          <w:pgMar w:top="1380" w:right="100" w:bottom="820" w:left="560" w:header="1115" w:footer="632" w:gutter="0"/>
          <w:cols w:space="720"/>
        </w:sectPr>
      </w:pPr>
    </w:p>
    <w:p w14:paraId="1A9EB901" w14:textId="77777777" w:rsidR="00F8121F" w:rsidRDefault="00F8121F">
      <w:pPr>
        <w:pStyle w:val="BodyText"/>
        <w:spacing w:before="13"/>
      </w:pPr>
    </w:p>
    <w:p w14:paraId="562C0B8B" w14:textId="77777777" w:rsidR="00F8121F" w:rsidRDefault="00813115">
      <w:pPr>
        <w:pStyle w:val="BodyText"/>
        <w:spacing w:line="235" w:lineRule="auto"/>
        <w:ind w:left="856" w:right="1389"/>
        <w:jc w:val="both"/>
      </w:pPr>
      <w:r>
        <w:t>This National Competence Assessment Tool (NCAD) is an official document, containing a record of your attainments as a student in practice placement. The NCAD will be used as a dossier</w:t>
      </w:r>
      <w:r>
        <w:rPr>
          <w:spacing w:val="-18"/>
        </w:rPr>
        <w:t xml:space="preserve"> </w:t>
      </w:r>
      <w:r>
        <w:t>of</w:t>
      </w:r>
      <w:r>
        <w:rPr>
          <w:spacing w:val="-13"/>
        </w:rPr>
        <w:t xml:space="preserve"> </w:t>
      </w:r>
      <w:r>
        <w:t>evidence</w:t>
      </w:r>
      <w:r>
        <w:rPr>
          <w:spacing w:val="-10"/>
        </w:rPr>
        <w:t xml:space="preserve"> </w:t>
      </w:r>
      <w:r>
        <w:t>of</w:t>
      </w:r>
      <w:r>
        <w:rPr>
          <w:spacing w:val="-7"/>
        </w:rPr>
        <w:t xml:space="preserve"> </w:t>
      </w:r>
      <w:r>
        <w:t>your</w:t>
      </w:r>
      <w:r>
        <w:rPr>
          <w:spacing w:val="-7"/>
        </w:rPr>
        <w:t xml:space="preserve"> </w:t>
      </w:r>
      <w:r>
        <w:t>attainments</w:t>
      </w:r>
      <w:r>
        <w:rPr>
          <w:spacing w:val="-5"/>
        </w:rPr>
        <w:t xml:space="preserve"> </w:t>
      </w:r>
      <w:r>
        <w:t>throughout</w:t>
      </w:r>
      <w:r>
        <w:rPr>
          <w:spacing w:val="-6"/>
        </w:rPr>
        <w:t xml:space="preserve"> </w:t>
      </w:r>
      <w:r>
        <w:t>your</w:t>
      </w:r>
      <w:r>
        <w:rPr>
          <w:spacing w:val="-11"/>
        </w:rPr>
        <w:t xml:space="preserve"> </w:t>
      </w:r>
      <w:r>
        <w:t>education</w:t>
      </w:r>
      <w:r>
        <w:rPr>
          <w:spacing w:val="-9"/>
        </w:rPr>
        <w:t xml:space="preserve"> </w:t>
      </w:r>
      <w:r>
        <w:t>and</w:t>
      </w:r>
      <w:r>
        <w:rPr>
          <w:spacing w:val="-16"/>
        </w:rPr>
        <w:t xml:space="preserve"> </w:t>
      </w:r>
      <w:r>
        <w:t>training</w:t>
      </w:r>
      <w:r>
        <w:rPr>
          <w:spacing w:val="-6"/>
        </w:rPr>
        <w:t xml:space="preserve"> </w:t>
      </w:r>
      <w:proofErr w:type="spellStart"/>
      <w:r>
        <w:t>programme</w:t>
      </w:r>
      <w:proofErr w:type="spellEnd"/>
      <w:r>
        <w:t>.</w:t>
      </w:r>
    </w:p>
    <w:p w14:paraId="72C3A577" w14:textId="77777777" w:rsidR="00F8121F" w:rsidRDefault="00F8121F">
      <w:pPr>
        <w:pStyle w:val="BodyText"/>
        <w:spacing w:before="31"/>
      </w:pPr>
    </w:p>
    <w:p w14:paraId="56AFBB7E" w14:textId="77777777" w:rsidR="00F8121F" w:rsidRDefault="00813115">
      <w:pPr>
        <w:pStyle w:val="BodyText"/>
        <w:spacing w:before="1" w:line="235" w:lineRule="auto"/>
        <w:ind w:left="856" w:right="1491"/>
        <w:jc w:val="both"/>
      </w:pPr>
      <w:r>
        <w:t>It</w:t>
      </w:r>
      <w:r>
        <w:rPr>
          <w:spacing w:val="-14"/>
        </w:rPr>
        <w:t xml:space="preserve"> </w:t>
      </w:r>
      <w:r>
        <w:t>is</w:t>
      </w:r>
      <w:r>
        <w:rPr>
          <w:spacing w:val="-11"/>
        </w:rPr>
        <w:t xml:space="preserve"> </w:t>
      </w:r>
      <w:r>
        <w:t>an</w:t>
      </w:r>
      <w:r>
        <w:rPr>
          <w:spacing w:val="-13"/>
        </w:rPr>
        <w:t xml:space="preserve"> </w:t>
      </w:r>
      <w:r>
        <w:t>essential</w:t>
      </w:r>
      <w:r>
        <w:rPr>
          <w:spacing w:val="-11"/>
        </w:rPr>
        <w:t xml:space="preserve"> </w:t>
      </w:r>
      <w:r>
        <w:t>record</w:t>
      </w:r>
      <w:r>
        <w:rPr>
          <w:spacing w:val="-11"/>
        </w:rPr>
        <w:t xml:space="preserve"> </w:t>
      </w:r>
      <w:r>
        <w:t>for</w:t>
      </w:r>
      <w:r>
        <w:rPr>
          <w:spacing w:val="-13"/>
        </w:rPr>
        <w:t xml:space="preserve"> </w:t>
      </w:r>
      <w:r>
        <w:t>course</w:t>
      </w:r>
      <w:r>
        <w:rPr>
          <w:spacing w:val="-12"/>
        </w:rPr>
        <w:t xml:space="preserve"> </w:t>
      </w:r>
      <w:r>
        <w:t>progression</w:t>
      </w:r>
      <w:r>
        <w:rPr>
          <w:spacing w:val="-11"/>
        </w:rPr>
        <w:t xml:space="preserve"> </w:t>
      </w:r>
      <w:r>
        <w:t>and</w:t>
      </w:r>
      <w:r>
        <w:rPr>
          <w:spacing w:val="-10"/>
        </w:rPr>
        <w:t xml:space="preserve"> </w:t>
      </w:r>
      <w:r>
        <w:t>for</w:t>
      </w:r>
      <w:r>
        <w:rPr>
          <w:spacing w:val="-14"/>
        </w:rPr>
        <w:t xml:space="preserve"> </w:t>
      </w:r>
      <w:r>
        <w:t>the</w:t>
      </w:r>
      <w:r>
        <w:rPr>
          <w:spacing w:val="-7"/>
        </w:rPr>
        <w:t xml:space="preserve"> </w:t>
      </w:r>
      <w:r>
        <w:t>awarding</w:t>
      </w:r>
      <w:r>
        <w:rPr>
          <w:spacing w:val="-11"/>
        </w:rPr>
        <w:t xml:space="preserve"> </w:t>
      </w:r>
      <w:r>
        <w:t>of</w:t>
      </w:r>
      <w:r>
        <w:rPr>
          <w:spacing w:val="-8"/>
        </w:rPr>
        <w:t xml:space="preserve"> </w:t>
      </w:r>
      <w:r>
        <w:t>the</w:t>
      </w:r>
      <w:r>
        <w:rPr>
          <w:spacing w:val="-12"/>
        </w:rPr>
        <w:t xml:space="preserve"> </w:t>
      </w:r>
      <w:r>
        <w:t>degree</w:t>
      </w:r>
      <w:r>
        <w:rPr>
          <w:spacing w:val="-11"/>
        </w:rPr>
        <w:t xml:space="preserve"> </w:t>
      </w:r>
      <w:r>
        <w:t>from</w:t>
      </w:r>
      <w:r>
        <w:rPr>
          <w:spacing w:val="-9"/>
        </w:rPr>
        <w:t xml:space="preserve"> </w:t>
      </w:r>
      <w:r>
        <w:t>UCD. It</w:t>
      </w:r>
      <w:r>
        <w:rPr>
          <w:spacing w:val="-2"/>
        </w:rPr>
        <w:t xml:space="preserve"> </w:t>
      </w:r>
      <w:r>
        <w:t>is</w:t>
      </w:r>
      <w:r>
        <w:rPr>
          <w:spacing w:val="-1"/>
        </w:rPr>
        <w:t xml:space="preserve"> </w:t>
      </w:r>
      <w:r>
        <w:t>an</w:t>
      </w:r>
      <w:r>
        <w:rPr>
          <w:spacing w:val="-2"/>
        </w:rPr>
        <w:t xml:space="preserve"> </w:t>
      </w:r>
      <w:r>
        <w:t>essential</w:t>
      </w:r>
      <w:r>
        <w:rPr>
          <w:spacing w:val="-1"/>
        </w:rPr>
        <w:t xml:space="preserve"> </w:t>
      </w:r>
      <w:r>
        <w:t>requirement</w:t>
      </w:r>
      <w:r>
        <w:rPr>
          <w:spacing w:val="-2"/>
        </w:rPr>
        <w:t xml:space="preserve"> </w:t>
      </w:r>
      <w:r>
        <w:t>for</w:t>
      </w:r>
      <w:r>
        <w:rPr>
          <w:spacing w:val="-1"/>
        </w:rPr>
        <w:t xml:space="preserve"> </w:t>
      </w:r>
      <w:r>
        <w:t>your</w:t>
      </w:r>
      <w:r>
        <w:rPr>
          <w:spacing w:val="-1"/>
        </w:rPr>
        <w:t xml:space="preserve"> </w:t>
      </w:r>
      <w:r>
        <w:t>registration</w:t>
      </w:r>
      <w:r>
        <w:rPr>
          <w:spacing w:val="-1"/>
        </w:rPr>
        <w:t xml:space="preserve"> </w:t>
      </w:r>
      <w:r>
        <w:t>as</w:t>
      </w:r>
      <w:r>
        <w:rPr>
          <w:spacing w:val="-2"/>
        </w:rPr>
        <w:t xml:space="preserve"> </w:t>
      </w:r>
      <w:r>
        <w:t>a</w:t>
      </w:r>
      <w:r>
        <w:rPr>
          <w:spacing w:val="-2"/>
        </w:rPr>
        <w:t xml:space="preserve"> </w:t>
      </w:r>
      <w:r>
        <w:t>nurse/midwife</w:t>
      </w:r>
      <w:r>
        <w:rPr>
          <w:spacing w:val="-2"/>
        </w:rPr>
        <w:t xml:space="preserve"> </w:t>
      </w:r>
      <w:r>
        <w:t>with</w:t>
      </w:r>
      <w:r>
        <w:rPr>
          <w:spacing w:val="-3"/>
        </w:rPr>
        <w:t xml:space="preserve"> </w:t>
      </w:r>
      <w:r>
        <w:t>the</w:t>
      </w:r>
      <w:r>
        <w:rPr>
          <w:spacing w:val="-1"/>
        </w:rPr>
        <w:t xml:space="preserve"> </w:t>
      </w:r>
      <w:r>
        <w:t>Nursing</w:t>
      </w:r>
      <w:r>
        <w:rPr>
          <w:spacing w:val="-2"/>
        </w:rPr>
        <w:t xml:space="preserve"> </w:t>
      </w:r>
      <w:r>
        <w:t>and Midwifery Board of Ireland (NMBI).</w:t>
      </w:r>
    </w:p>
    <w:p w14:paraId="2EB8B4F4" w14:textId="77777777" w:rsidR="00F8121F" w:rsidRDefault="00F8121F">
      <w:pPr>
        <w:pStyle w:val="BodyText"/>
        <w:spacing w:before="21"/>
      </w:pPr>
    </w:p>
    <w:p w14:paraId="7F02C8DB" w14:textId="77777777" w:rsidR="00F8121F" w:rsidRDefault="00813115">
      <w:pPr>
        <w:pStyle w:val="BodyText"/>
        <w:spacing w:before="1"/>
        <w:ind w:left="856"/>
        <w:jc w:val="both"/>
      </w:pPr>
      <w:r>
        <w:t>The</w:t>
      </w:r>
      <w:r>
        <w:rPr>
          <w:spacing w:val="-8"/>
        </w:rPr>
        <w:t xml:space="preserve"> </w:t>
      </w:r>
      <w:r>
        <w:rPr>
          <w:i/>
        </w:rPr>
        <w:t>NCAD</w:t>
      </w:r>
      <w:r>
        <w:rPr>
          <w:i/>
          <w:spacing w:val="-5"/>
        </w:rPr>
        <w:t xml:space="preserve"> </w:t>
      </w:r>
      <w:r>
        <w:t>should</w:t>
      </w:r>
      <w:r>
        <w:rPr>
          <w:spacing w:val="-7"/>
        </w:rPr>
        <w:t xml:space="preserve"> </w:t>
      </w:r>
      <w:r>
        <w:t>contain</w:t>
      </w:r>
      <w:r>
        <w:rPr>
          <w:spacing w:val="-9"/>
        </w:rPr>
        <w:t xml:space="preserve"> </w:t>
      </w:r>
      <w:r>
        <w:t>the</w:t>
      </w:r>
      <w:r>
        <w:rPr>
          <w:spacing w:val="-1"/>
        </w:rPr>
        <w:t xml:space="preserve"> </w:t>
      </w:r>
      <w:r>
        <w:t>records</w:t>
      </w:r>
      <w:r>
        <w:rPr>
          <w:spacing w:val="-5"/>
        </w:rPr>
        <w:t xml:space="preserve"> </w:t>
      </w:r>
      <w:r>
        <w:t>of</w:t>
      </w:r>
      <w:r>
        <w:rPr>
          <w:spacing w:val="-4"/>
        </w:rPr>
        <w:t xml:space="preserve"> </w:t>
      </w:r>
      <w:r>
        <w:t>the</w:t>
      </w:r>
      <w:r>
        <w:rPr>
          <w:spacing w:val="-6"/>
        </w:rPr>
        <w:t xml:space="preserve"> </w:t>
      </w:r>
      <w:r>
        <w:t>assessments</w:t>
      </w:r>
      <w:r>
        <w:rPr>
          <w:spacing w:val="-4"/>
        </w:rPr>
        <w:t xml:space="preserve"> </w:t>
      </w:r>
      <w:r>
        <w:t>of</w:t>
      </w:r>
      <w:r>
        <w:rPr>
          <w:spacing w:val="-9"/>
        </w:rPr>
        <w:t xml:space="preserve"> </w:t>
      </w:r>
      <w:r>
        <w:t>your</w:t>
      </w:r>
      <w:r>
        <w:rPr>
          <w:spacing w:val="-8"/>
        </w:rPr>
        <w:t xml:space="preserve"> </w:t>
      </w:r>
      <w:r>
        <w:t>clinical</w:t>
      </w:r>
      <w:r>
        <w:rPr>
          <w:spacing w:val="-4"/>
        </w:rPr>
        <w:t xml:space="preserve"> </w:t>
      </w:r>
      <w:r>
        <w:rPr>
          <w:spacing w:val="-2"/>
        </w:rPr>
        <w:t>instruction.</w:t>
      </w:r>
    </w:p>
    <w:p w14:paraId="28E0800E" w14:textId="77777777" w:rsidR="00F8121F" w:rsidRDefault="00F8121F">
      <w:pPr>
        <w:pStyle w:val="BodyText"/>
        <w:spacing w:before="11"/>
      </w:pPr>
    </w:p>
    <w:p w14:paraId="479D74B9" w14:textId="77777777" w:rsidR="00F8121F" w:rsidRDefault="00813115">
      <w:pPr>
        <w:pStyle w:val="BodyText"/>
        <w:spacing w:line="232" w:lineRule="auto"/>
        <w:ind w:left="856" w:right="1394"/>
        <w:jc w:val="both"/>
      </w:pPr>
      <w:r>
        <w:t xml:space="preserve">It is your responsibility to know and understand the protocol for obtaining a clinical assessment. You are responsible for keeping your </w:t>
      </w:r>
      <w:r>
        <w:rPr>
          <w:i/>
        </w:rPr>
        <w:t xml:space="preserve">NCAD </w:t>
      </w:r>
      <w:r>
        <w:t>up-to-date and in good order.</w:t>
      </w:r>
    </w:p>
    <w:p w14:paraId="7E93BCAA" w14:textId="77777777" w:rsidR="00F8121F" w:rsidRDefault="00F8121F">
      <w:pPr>
        <w:pStyle w:val="BodyText"/>
        <w:spacing w:before="19"/>
      </w:pPr>
    </w:p>
    <w:p w14:paraId="04B9AF56" w14:textId="77777777" w:rsidR="00F8121F" w:rsidRDefault="00813115">
      <w:pPr>
        <w:pStyle w:val="BodyText"/>
        <w:spacing w:before="1" w:line="237" w:lineRule="auto"/>
        <w:ind w:left="856" w:right="1624"/>
        <w:jc w:val="both"/>
      </w:pPr>
      <w:r>
        <w:t xml:space="preserve">Normally, you will be requested to submit your updated </w:t>
      </w:r>
      <w:r>
        <w:rPr>
          <w:i/>
        </w:rPr>
        <w:t xml:space="preserve">NCAD </w:t>
      </w:r>
      <w:r>
        <w:t xml:space="preserve">for inspection by internal and external examiners prior to the </w:t>
      </w:r>
      <w:proofErr w:type="spellStart"/>
      <w:r>
        <w:t>Programme</w:t>
      </w:r>
      <w:proofErr w:type="spellEnd"/>
      <w:r>
        <w:t xml:space="preserve"> Examination Board and/or at the end of the semester/stage/year. Students will be given the specific date to present their documentation at the beginning of each semester in which a practice placement takes </w:t>
      </w:r>
      <w:r>
        <w:rPr>
          <w:spacing w:val="-2"/>
        </w:rPr>
        <w:t>place.</w:t>
      </w:r>
    </w:p>
    <w:p w14:paraId="6288272B" w14:textId="77777777" w:rsidR="00F8121F" w:rsidRDefault="00F8121F">
      <w:pPr>
        <w:pStyle w:val="BodyText"/>
        <w:spacing w:before="25"/>
      </w:pPr>
    </w:p>
    <w:p w14:paraId="1C538DEA" w14:textId="77777777" w:rsidR="00F8121F" w:rsidRDefault="00813115">
      <w:pPr>
        <w:pStyle w:val="BodyText"/>
        <w:spacing w:line="237" w:lineRule="auto"/>
        <w:ind w:left="856" w:right="1641"/>
        <w:jc w:val="both"/>
      </w:pPr>
      <w:r>
        <w:t>The grade descriptors for clinical assessments are described in the UCD School of Nursing Midwifery and Health Systems policy on the presentation of undergraduate clinical modules</w:t>
      </w:r>
      <w:r>
        <w:rPr>
          <w:spacing w:val="-14"/>
        </w:rPr>
        <w:t xml:space="preserve"> </w:t>
      </w:r>
      <w:r>
        <w:t>(Appendix I)</w:t>
      </w:r>
      <w:r>
        <w:rPr>
          <w:spacing w:val="-1"/>
        </w:rPr>
        <w:t xml:space="preserve"> </w:t>
      </w:r>
      <w:r>
        <w:t>and</w:t>
      </w:r>
      <w:r>
        <w:rPr>
          <w:spacing w:val="-2"/>
        </w:rPr>
        <w:t xml:space="preserve"> </w:t>
      </w:r>
      <w:r>
        <w:t>as</w:t>
      </w:r>
      <w:r>
        <w:rPr>
          <w:spacing w:val="-12"/>
        </w:rPr>
        <w:t xml:space="preserve"> </w:t>
      </w:r>
      <w:r>
        <w:t>outlined</w:t>
      </w:r>
      <w:r>
        <w:rPr>
          <w:spacing w:val="-13"/>
        </w:rPr>
        <w:t xml:space="preserve"> </w:t>
      </w:r>
      <w:r>
        <w:t>in</w:t>
      </w:r>
      <w:r>
        <w:rPr>
          <w:spacing w:val="-14"/>
        </w:rPr>
        <w:t xml:space="preserve"> </w:t>
      </w:r>
      <w:r>
        <w:t>the</w:t>
      </w:r>
      <w:r>
        <w:rPr>
          <w:spacing w:val="-14"/>
        </w:rPr>
        <w:t xml:space="preserve"> </w:t>
      </w:r>
      <w:r>
        <w:t>UCD</w:t>
      </w:r>
      <w:r>
        <w:rPr>
          <w:spacing w:val="-13"/>
        </w:rPr>
        <w:t xml:space="preserve"> </w:t>
      </w:r>
      <w:r>
        <w:t>–Academic Regulation. Grades</w:t>
      </w:r>
      <w:r>
        <w:rPr>
          <w:spacing w:val="-14"/>
        </w:rPr>
        <w:t xml:space="preserve"> </w:t>
      </w:r>
      <w:r>
        <w:t>for</w:t>
      </w:r>
      <w:r>
        <w:rPr>
          <w:spacing w:val="-8"/>
        </w:rPr>
        <w:t xml:space="preserve"> </w:t>
      </w:r>
      <w:r>
        <w:t>clinical assessments are Grade Point Neutral.</w:t>
      </w:r>
    </w:p>
    <w:p w14:paraId="4C78160F" w14:textId="77777777" w:rsidR="00F8121F" w:rsidRDefault="00F8121F">
      <w:pPr>
        <w:pStyle w:val="BodyText"/>
        <w:spacing w:before="60"/>
      </w:pPr>
    </w:p>
    <w:p w14:paraId="35F3254D" w14:textId="77777777" w:rsidR="00F8121F" w:rsidRDefault="00813115">
      <w:pPr>
        <w:pStyle w:val="Heading4"/>
        <w:spacing w:line="232" w:lineRule="auto"/>
        <w:ind w:left="856" w:right="1390"/>
        <w:jc w:val="both"/>
      </w:pPr>
      <w:r>
        <w:t xml:space="preserve">All assessment judgements are deemed to be provisional until the </w:t>
      </w:r>
      <w:proofErr w:type="spellStart"/>
      <w:r>
        <w:t>Programme</w:t>
      </w:r>
      <w:proofErr w:type="spellEnd"/>
      <w:r>
        <w:t xml:space="preserve"> Examination Board confirms final results.</w:t>
      </w:r>
    </w:p>
    <w:p w14:paraId="4BEACB5F" w14:textId="77777777" w:rsidR="00F8121F" w:rsidRDefault="00F8121F">
      <w:pPr>
        <w:pStyle w:val="BodyText"/>
        <w:spacing w:before="122"/>
        <w:rPr>
          <w:b/>
        </w:rPr>
      </w:pPr>
    </w:p>
    <w:p w14:paraId="0988D188" w14:textId="77777777" w:rsidR="00F8121F" w:rsidRDefault="00813115">
      <w:pPr>
        <w:pStyle w:val="BodyText"/>
        <w:spacing w:line="232" w:lineRule="auto"/>
        <w:ind w:left="856" w:right="1657"/>
        <w:jc w:val="both"/>
      </w:pPr>
      <w:r>
        <w:t>Please</w:t>
      </w:r>
      <w:r>
        <w:rPr>
          <w:spacing w:val="-14"/>
        </w:rPr>
        <w:t xml:space="preserve"> </w:t>
      </w:r>
      <w:r>
        <w:t>carefully</w:t>
      </w:r>
      <w:r>
        <w:rPr>
          <w:spacing w:val="-5"/>
        </w:rPr>
        <w:t xml:space="preserve"> </w:t>
      </w:r>
      <w:r>
        <w:t>read</w:t>
      </w:r>
      <w:r>
        <w:rPr>
          <w:spacing w:val="-2"/>
        </w:rPr>
        <w:t xml:space="preserve"> </w:t>
      </w:r>
      <w:r>
        <w:t>the</w:t>
      </w:r>
      <w:r>
        <w:rPr>
          <w:spacing w:val="-8"/>
        </w:rPr>
        <w:t xml:space="preserve"> </w:t>
      </w:r>
      <w:r>
        <w:t>steps</w:t>
      </w:r>
      <w:r>
        <w:rPr>
          <w:spacing w:val="-6"/>
        </w:rPr>
        <w:t xml:space="preserve"> </w:t>
      </w:r>
      <w:r>
        <w:t>in</w:t>
      </w:r>
      <w:r>
        <w:rPr>
          <w:spacing w:val="-11"/>
        </w:rPr>
        <w:t xml:space="preserve"> </w:t>
      </w:r>
      <w:r>
        <w:t>the</w:t>
      </w:r>
      <w:r>
        <w:rPr>
          <w:spacing w:val="-7"/>
        </w:rPr>
        <w:t xml:space="preserve"> </w:t>
      </w:r>
      <w:r>
        <w:rPr>
          <w:b/>
        </w:rPr>
        <w:t>clinical</w:t>
      </w:r>
      <w:r>
        <w:rPr>
          <w:b/>
          <w:spacing w:val="-14"/>
        </w:rPr>
        <w:t xml:space="preserve"> </w:t>
      </w:r>
      <w:r>
        <w:rPr>
          <w:b/>
        </w:rPr>
        <w:t>assessment</w:t>
      </w:r>
      <w:r>
        <w:rPr>
          <w:b/>
          <w:spacing w:val="-8"/>
        </w:rPr>
        <w:t xml:space="preserve"> </w:t>
      </w:r>
      <w:r>
        <w:rPr>
          <w:b/>
        </w:rPr>
        <w:t>protocol</w:t>
      </w:r>
      <w:r>
        <w:t>.</w:t>
      </w:r>
      <w:r>
        <w:rPr>
          <w:spacing w:val="-7"/>
        </w:rPr>
        <w:t xml:space="preserve"> </w:t>
      </w:r>
      <w:r>
        <w:t>You</w:t>
      </w:r>
      <w:r>
        <w:rPr>
          <w:spacing w:val="-6"/>
        </w:rPr>
        <w:t xml:space="preserve"> </w:t>
      </w:r>
      <w:r>
        <w:t>are</w:t>
      </w:r>
      <w:r>
        <w:rPr>
          <w:spacing w:val="-3"/>
        </w:rPr>
        <w:t xml:space="preserve"> </w:t>
      </w:r>
      <w:r>
        <w:t>responsible</w:t>
      </w:r>
      <w:r>
        <w:rPr>
          <w:spacing w:val="-12"/>
        </w:rPr>
        <w:t xml:space="preserve"> </w:t>
      </w:r>
      <w:r>
        <w:t>for ensuring that you understand the clinical assessment protocol.</w:t>
      </w:r>
    </w:p>
    <w:p w14:paraId="60DB15F6" w14:textId="77777777" w:rsidR="00F8121F" w:rsidRDefault="00F8121F">
      <w:pPr>
        <w:spacing w:line="232" w:lineRule="auto"/>
        <w:jc w:val="both"/>
        <w:sectPr w:rsidR="00F8121F">
          <w:headerReference w:type="default" r:id="rId23"/>
          <w:footerReference w:type="default" r:id="rId24"/>
          <w:pgSz w:w="11910" w:h="16840"/>
          <w:pgMar w:top="1380" w:right="100" w:bottom="820" w:left="560" w:header="1115" w:footer="632" w:gutter="0"/>
          <w:cols w:space="720"/>
        </w:sectPr>
      </w:pPr>
    </w:p>
    <w:p w14:paraId="4FE66A1D" w14:textId="77777777" w:rsidR="00F8121F" w:rsidRDefault="00813115">
      <w:pPr>
        <w:pStyle w:val="Heading2"/>
        <w:spacing w:before="18"/>
        <w:ind w:right="473"/>
        <w:jc w:val="center"/>
      </w:pPr>
      <w:r>
        <w:rPr>
          <w:spacing w:val="-2"/>
        </w:rPr>
        <w:lastRenderedPageBreak/>
        <w:t>Clinical Assessment</w:t>
      </w:r>
      <w:r>
        <w:rPr>
          <w:spacing w:val="1"/>
        </w:rPr>
        <w:t xml:space="preserve"> </w:t>
      </w:r>
      <w:r>
        <w:rPr>
          <w:spacing w:val="-2"/>
        </w:rPr>
        <w:t>Protocol</w:t>
      </w:r>
    </w:p>
    <w:p w14:paraId="5581BC04" w14:textId="77777777" w:rsidR="00F8121F" w:rsidRDefault="00813115">
      <w:pPr>
        <w:pStyle w:val="BodyText"/>
        <w:spacing w:before="177"/>
        <w:ind w:left="856" w:right="1388"/>
        <w:jc w:val="both"/>
      </w:pPr>
      <w:r>
        <w:t xml:space="preserve">Each student is required to complete practice placements in each year/stage of the </w:t>
      </w:r>
      <w:proofErr w:type="spellStart"/>
      <w:r>
        <w:t>programme</w:t>
      </w:r>
      <w:proofErr w:type="spellEnd"/>
      <w:r>
        <w:t xml:space="preserve">. Each practice placement involves a clinical assessment. For the purpose of progression between stages of the </w:t>
      </w:r>
      <w:proofErr w:type="spellStart"/>
      <w:r>
        <w:t>programme</w:t>
      </w:r>
      <w:proofErr w:type="spellEnd"/>
      <w:r>
        <w:t xml:space="preserve"> and the award of the degree of BSc (Nursing/Midwifery), each student is required to achieve a ‘pass’ grade for each clinical module in the </w:t>
      </w:r>
      <w:proofErr w:type="spellStart"/>
      <w:r>
        <w:t>programme</w:t>
      </w:r>
      <w:proofErr w:type="spellEnd"/>
      <w:r>
        <w:t xml:space="preserve"> and met the requirements for attendance in all practice placements.</w:t>
      </w:r>
      <w:r>
        <w:rPr>
          <w:spacing w:val="-8"/>
        </w:rPr>
        <w:t xml:space="preserve"> </w:t>
      </w:r>
      <w:r>
        <w:t>Full</w:t>
      </w:r>
      <w:r>
        <w:rPr>
          <w:spacing w:val="-5"/>
        </w:rPr>
        <w:t xml:space="preserve"> </w:t>
      </w:r>
      <w:r>
        <w:t>attendance</w:t>
      </w:r>
      <w:r>
        <w:rPr>
          <w:spacing w:val="-7"/>
        </w:rPr>
        <w:t xml:space="preserve"> </w:t>
      </w:r>
      <w:r>
        <w:t>is</w:t>
      </w:r>
      <w:r>
        <w:rPr>
          <w:spacing w:val="-11"/>
        </w:rPr>
        <w:t xml:space="preserve"> </w:t>
      </w:r>
      <w:r>
        <w:t>required</w:t>
      </w:r>
      <w:r>
        <w:rPr>
          <w:spacing w:val="-5"/>
        </w:rPr>
        <w:t xml:space="preserve"> </w:t>
      </w:r>
      <w:r>
        <w:t>on</w:t>
      </w:r>
      <w:r>
        <w:rPr>
          <w:spacing w:val="-8"/>
        </w:rPr>
        <w:t xml:space="preserve"> </w:t>
      </w:r>
      <w:r>
        <w:t>all</w:t>
      </w:r>
      <w:r>
        <w:rPr>
          <w:spacing w:val="-12"/>
        </w:rPr>
        <w:t xml:space="preserve"> </w:t>
      </w:r>
      <w:r>
        <w:t>practice placements</w:t>
      </w:r>
      <w:r>
        <w:rPr>
          <w:spacing w:val="-13"/>
        </w:rPr>
        <w:t xml:space="preserve"> </w:t>
      </w:r>
      <w:r>
        <w:t>thus ensuring compliance with the Nursing and Midwifery Board of Ireland (NMBI) registration requirements.</w:t>
      </w:r>
    </w:p>
    <w:p w14:paraId="6D16CB5A" w14:textId="439FF630" w:rsidR="00F8121F" w:rsidRDefault="00813115">
      <w:pPr>
        <w:pStyle w:val="Heading4"/>
        <w:spacing w:before="241" w:line="280" w:lineRule="exact"/>
        <w:ind w:left="856"/>
        <w:jc w:val="left"/>
      </w:pPr>
      <w:r>
        <w:t>Regulations</w:t>
      </w:r>
      <w:r>
        <w:rPr>
          <w:spacing w:val="-8"/>
        </w:rPr>
        <w:t xml:space="preserve"> </w:t>
      </w:r>
      <w:r>
        <w:t>for</w:t>
      </w:r>
      <w:r>
        <w:rPr>
          <w:spacing w:val="-5"/>
        </w:rPr>
        <w:t xml:space="preserve"> </w:t>
      </w:r>
      <w:r>
        <w:t>Progression</w:t>
      </w:r>
      <w:r>
        <w:rPr>
          <w:spacing w:val="-5"/>
        </w:rPr>
        <w:t xml:space="preserve"> </w:t>
      </w:r>
      <w:r w:rsidR="006C27E6">
        <w:t>into</w:t>
      </w:r>
      <w:r>
        <w:rPr>
          <w:spacing w:val="-4"/>
        </w:rPr>
        <w:t xml:space="preserve"> </w:t>
      </w:r>
      <w:r>
        <w:t>Any</w:t>
      </w:r>
      <w:r>
        <w:rPr>
          <w:spacing w:val="-4"/>
        </w:rPr>
        <w:t xml:space="preserve"> </w:t>
      </w:r>
      <w:r>
        <w:t>Stage/Year</w:t>
      </w:r>
      <w:r>
        <w:rPr>
          <w:spacing w:val="-9"/>
        </w:rPr>
        <w:t xml:space="preserve"> </w:t>
      </w:r>
      <w:r w:rsidR="006C27E6">
        <w:t>of</w:t>
      </w:r>
      <w:r>
        <w:rPr>
          <w:spacing w:val="-5"/>
        </w:rPr>
        <w:t xml:space="preserve"> </w:t>
      </w:r>
      <w:r>
        <w:t>The</w:t>
      </w:r>
      <w:r>
        <w:rPr>
          <w:spacing w:val="-6"/>
        </w:rPr>
        <w:t xml:space="preserve"> </w:t>
      </w:r>
      <w:proofErr w:type="spellStart"/>
      <w:r>
        <w:rPr>
          <w:spacing w:val="-2"/>
        </w:rPr>
        <w:t>Programme</w:t>
      </w:r>
      <w:proofErr w:type="spellEnd"/>
    </w:p>
    <w:p w14:paraId="1E843D19" w14:textId="77777777" w:rsidR="00F8121F" w:rsidRDefault="00813115">
      <w:pPr>
        <w:spacing w:line="274" w:lineRule="exact"/>
        <w:ind w:left="856"/>
        <w:rPr>
          <w:sz w:val="24"/>
        </w:rPr>
      </w:pPr>
      <w:r>
        <w:rPr>
          <w:sz w:val="24"/>
        </w:rPr>
        <w:t>A</w:t>
      </w:r>
      <w:r>
        <w:rPr>
          <w:spacing w:val="-6"/>
          <w:sz w:val="24"/>
        </w:rPr>
        <w:t xml:space="preserve"> </w:t>
      </w:r>
      <w:r>
        <w:rPr>
          <w:sz w:val="24"/>
        </w:rPr>
        <w:t>student</w:t>
      </w:r>
      <w:r>
        <w:rPr>
          <w:spacing w:val="-5"/>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6"/>
          <w:sz w:val="24"/>
        </w:rPr>
        <w:t xml:space="preserve"> </w:t>
      </w:r>
      <w:r>
        <w:rPr>
          <w:sz w:val="24"/>
        </w:rPr>
        <w:t>permitted</w:t>
      </w:r>
      <w:r>
        <w:rPr>
          <w:spacing w:val="-6"/>
          <w:sz w:val="24"/>
        </w:rPr>
        <w:t xml:space="preserve"> </w:t>
      </w:r>
      <w:r>
        <w:rPr>
          <w:sz w:val="24"/>
        </w:rPr>
        <w:t>to</w:t>
      </w:r>
      <w:r>
        <w:rPr>
          <w:spacing w:val="-7"/>
          <w:sz w:val="24"/>
        </w:rPr>
        <w:t xml:space="preserve"> </w:t>
      </w:r>
      <w:r>
        <w:rPr>
          <w:sz w:val="24"/>
        </w:rPr>
        <w:t>progress</w:t>
      </w:r>
      <w:r>
        <w:rPr>
          <w:spacing w:val="-4"/>
          <w:sz w:val="24"/>
        </w:rPr>
        <w:t xml:space="preserve"> </w:t>
      </w:r>
      <w:r>
        <w:rPr>
          <w:sz w:val="24"/>
        </w:rPr>
        <w:t>to</w:t>
      </w:r>
      <w:r>
        <w:rPr>
          <w:spacing w:val="-7"/>
          <w:sz w:val="24"/>
        </w:rPr>
        <w:t xml:space="preserve"> </w:t>
      </w:r>
      <w:r>
        <w:rPr>
          <w:sz w:val="24"/>
        </w:rPr>
        <w:t>the</w:t>
      </w:r>
      <w:r>
        <w:rPr>
          <w:spacing w:val="5"/>
          <w:sz w:val="24"/>
        </w:rPr>
        <w:t xml:space="preserve"> </w:t>
      </w:r>
      <w:r>
        <w:rPr>
          <w:i/>
          <w:sz w:val="24"/>
        </w:rPr>
        <w:t>next</w:t>
      </w:r>
      <w:r>
        <w:rPr>
          <w:i/>
          <w:spacing w:val="-5"/>
          <w:sz w:val="24"/>
        </w:rPr>
        <w:t xml:space="preserve"> </w:t>
      </w:r>
      <w:r>
        <w:rPr>
          <w:i/>
          <w:sz w:val="24"/>
        </w:rPr>
        <w:t>stage/year</w:t>
      </w:r>
      <w:r>
        <w:rPr>
          <w:i/>
          <w:spacing w:val="-6"/>
          <w:sz w:val="24"/>
        </w:rPr>
        <w:t xml:space="preserve"> </w:t>
      </w:r>
      <w:r>
        <w:rPr>
          <w:i/>
          <w:sz w:val="24"/>
        </w:rPr>
        <w:t>without</w:t>
      </w:r>
      <w:r>
        <w:rPr>
          <w:i/>
          <w:spacing w:val="1"/>
          <w:sz w:val="24"/>
        </w:rPr>
        <w:t xml:space="preserve"> </w:t>
      </w:r>
      <w:r>
        <w:rPr>
          <w:spacing w:val="-2"/>
          <w:sz w:val="24"/>
        </w:rPr>
        <w:t>having</w:t>
      </w:r>
    </w:p>
    <w:p w14:paraId="5228B63B" w14:textId="77777777" w:rsidR="00F8121F" w:rsidRDefault="00813115">
      <w:pPr>
        <w:pStyle w:val="ListParagraph"/>
        <w:numPr>
          <w:ilvl w:val="0"/>
          <w:numId w:val="34"/>
        </w:numPr>
        <w:tabs>
          <w:tab w:val="left" w:pos="1571"/>
        </w:tabs>
        <w:spacing w:line="282" w:lineRule="exact"/>
        <w:ind w:hanging="361"/>
        <w:rPr>
          <w:sz w:val="24"/>
        </w:rPr>
      </w:pPr>
      <w:r>
        <w:rPr>
          <w:sz w:val="24"/>
        </w:rPr>
        <w:t>Attained</w:t>
      </w:r>
      <w:r>
        <w:rPr>
          <w:spacing w:val="-8"/>
          <w:sz w:val="24"/>
        </w:rPr>
        <w:t xml:space="preserve"> </w:t>
      </w:r>
      <w:r>
        <w:rPr>
          <w:sz w:val="24"/>
        </w:rPr>
        <w:t>a</w:t>
      </w:r>
      <w:r>
        <w:rPr>
          <w:spacing w:val="-5"/>
          <w:sz w:val="24"/>
        </w:rPr>
        <w:t xml:space="preserve"> </w:t>
      </w:r>
      <w:r>
        <w:rPr>
          <w:sz w:val="24"/>
        </w:rPr>
        <w:t>pass</w:t>
      </w:r>
      <w:r>
        <w:rPr>
          <w:spacing w:val="-3"/>
          <w:sz w:val="24"/>
        </w:rPr>
        <w:t xml:space="preserve"> </w:t>
      </w:r>
      <w:r>
        <w:rPr>
          <w:sz w:val="24"/>
        </w:rPr>
        <w:t>in</w:t>
      </w:r>
      <w:r>
        <w:rPr>
          <w:spacing w:val="-5"/>
          <w:sz w:val="24"/>
        </w:rPr>
        <w:t xml:space="preserve"> </w:t>
      </w:r>
      <w:r>
        <w:rPr>
          <w:sz w:val="24"/>
        </w:rPr>
        <w:t>the</w:t>
      </w:r>
      <w:r>
        <w:rPr>
          <w:spacing w:val="-4"/>
          <w:sz w:val="24"/>
        </w:rPr>
        <w:t xml:space="preserve"> </w:t>
      </w:r>
      <w:r>
        <w:rPr>
          <w:sz w:val="24"/>
        </w:rPr>
        <w:t>clinical</w:t>
      </w:r>
      <w:r>
        <w:rPr>
          <w:spacing w:val="-3"/>
          <w:sz w:val="24"/>
        </w:rPr>
        <w:t xml:space="preserve"> </w:t>
      </w:r>
      <w:r>
        <w:rPr>
          <w:sz w:val="24"/>
        </w:rPr>
        <w:t>modules</w:t>
      </w:r>
      <w:r>
        <w:rPr>
          <w:spacing w:val="-2"/>
          <w:sz w:val="24"/>
        </w:rPr>
        <w:t xml:space="preserve"> </w:t>
      </w:r>
      <w:r>
        <w:rPr>
          <w:sz w:val="24"/>
        </w:rPr>
        <w:t>for</w:t>
      </w:r>
      <w:r>
        <w:rPr>
          <w:spacing w:val="-6"/>
          <w:sz w:val="24"/>
        </w:rPr>
        <w:t xml:space="preserve"> </w:t>
      </w:r>
      <w:r>
        <w:rPr>
          <w:sz w:val="24"/>
        </w:rPr>
        <w:t>that</w:t>
      </w:r>
      <w:r>
        <w:rPr>
          <w:spacing w:val="-2"/>
          <w:sz w:val="24"/>
        </w:rPr>
        <w:t xml:space="preserve"> </w:t>
      </w:r>
      <w:r>
        <w:rPr>
          <w:sz w:val="24"/>
        </w:rPr>
        <w:t>stage/year</w:t>
      </w:r>
      <w:r>
        <w:rPr>
          <w:spacing w:val="-10"/>
          <w:sz w:val="24"/>
        </w:rPr>
        <w:t xml:space="preserve"> </w:t>
      </w:r>
      <w:r>
        <w:rPr>
          <w:spacing w:val="-5"/>
          <w:sz w:val="24"/>
        </w:rPr>
        <w:t>and</w:t>
      </w:r>
    </w:p>
    <w:p w14:paraId="7EE3E094" w14:textId="77777777" w:rsidR="00F8121F" w:rsidRDefault="00813115">
      <w:pPr>
        <w:pStyle w:val="ListParagraph"/>
        <w:numPr>
          <w:ilvl w:val="0"/>
          <w:numId w:val="34"/>
        </w:numPr>
        <w:tabs>
          <w:tab w:val="left" w:pos="1571"/>
        </w:tabs>
        <w:ind w:right="2148" w:hanging="361"/>
        <w:rPr>
          <w:sz w:val="24"/>
        </w:rPr>
      </w:pPr>
      <w:r>
        <w:rPr>
          <w:sz w:val="24"/>
        </w:rPr>
        <w:t>met</w:t>
      </w:r>
      <w:r>
        <w:rPr>
          <w:spacing w:val="-4"/>
          <w:sz w:val="24"/>
        </w:rPr>
        <w:t xml:space="preserve"> </w:t>
      </w:r>
      <w:r>
        <w:rPr>
          <w:sz w:val="24"/>
        </w:rPr>
        <w:t>the</w:t>
      </w:r>
      <w:r>
        <w:rPr>
          <w:spacing w:val="-4"/>
          <w:sz w:val="24"/>
        </w:rPr>
        <w:t xml:space="preserve"> </w:t>
      </w:r>
      <w:r>
        <w:rPr>
          <w:sz w:val="24"/>
        </w:rPr>
        <w:t>requirement</w:t>
      </w:r>
      <w:r>
        <w:rPr>
          <w:spacing w:val="-4"/>
          <w:sz w:val="24"/>
        </w:rPr>
        <w:t xml:space="preserve"> </w:t>
      </w:r>
      <w:r>
        <w:rPr>
          <w:sz w:val="24"/>
        </w:rPr>
        <w:t>for</w:t>
      </w:r>
      <w:r>
        <w:rPr>
          <w:spacing w:val="-4"/>
          <w:sz w:val="24"/>
        </w:rPr>
        <w:t xml:space="preserve"> </w:t>
      </w:r>
      <w:r>
        <w:rPr>
          <w:sz w:val="24"/>
        </w:rPr>
        <w:t>attendance</w:t>
      </w:r>
      <w:r>
        <w:rPr>
          <w:spacing w:val="-4"/>
          <w:sz w:val="24"/>
        </w:rPr>
        <w:t xml:space="preserve"> </w:t>
      </w:r>
      <w:r>
        <w:rPr>
          <w:sz w:val="24"/>
        </w:rPr>
        <w:t>for</w:t>
      </w:r>
      <w:r>
        <w:rPr>
          <w:spacing w:val="-4"/>
          <w:sz w:val="24"/>
        </w:rPr>
        <w:t xml:space="preserve"> </w:t>
      </w:r>
      <w:r>
        <w:rPr>
          <w:sz w:val="24"/>
        </w:rPr>
        <w:t>that</w:t>
      </w:r>
      <w:r>
        <w:rPr>
          <w:spacing w:val="-4"/>
          <w:sz w:val="24"/>
        </w:rPr>
        <w:t xml:space="preserve"> </w:t>
      </w:r>
      <w:r>
        <w:rPr>
          <w:sz w:val="24"/>
        </w:rPr>
        <w:t>stage</w:t>
      </w:r>
      <w:r>
        <w:rPr>
          <w:spacing w:val="-4"/>
          <w:sz w:val="24"/>
        </w:rPr>
        <w:t xml:space="preserve"> </w:t>
      </w:r>
      <w:r>
        <w:rPr>
          <w:sz w:val="24"/>
        </w:rPr>
        <w:t>(see</w:t>
      </w:r>
      <w:r>
        <w:rPr>
          <w:spacing w:val="-4"/>
          <w:sz w:val="24"/>
        </w:rPr>
        <w:t xml:space="preserve"> </w:t>
      </w:r>
      <w:r>
        <w:rPr>
          <w:sz w:val="24"/>
        </w:rPr>
        <w:t>regulations</w:t>
      </w:r>
      <w:r>
        <w:rPr>
          <w:spacing w:val="-5"/>
          <w:sz w:val="24"/>
        </w:rPr>
        <w:t xml:space="preserve"> </w:t>
      </w:r>
      <w:r>
        <w:rPr>
          <w:sz w:val="24"/>
        </w:rPr>
        <w:t xml:space="preserve">regarding </w:t>
      </w:r>
      <w:r>
        <w:rPr>
          <w:spacing w:val="-2"/>
          <w:sz w:val="24"/>
        </w:rPr>
        <w:t>attendance).</w:t>
      </w:r>
    </w:p>
    <w:p w14:paraId="072B843B" w14:textId="77777777" w:rsidR="00F8121F" w:rsidRDefault="00813115">
      <w:pPr>
        <w:pStyle w:val="Heading4"/>
        <w:spacing w:before="272" w:line="286" w:lineRule="exact"/>
        <w:ind w:left="856"/>
        <w:jc w:val="left"/>
      </w:pPr>
      <w:r>
        <w:t>Regulations</w:t>
      </w:r>
      <w:r>
        <w:rPr>
          <w:spacing w:val="-6"/>
        </w:rPr>
        <w:t xml:space="preserve"> </w:t>
      </w:r>
      <w:r>
        <w:t>for</w:t>
      </w:r>
      <w:r>
        <w:rPr>
          <w:spacing w:val="-5"/>
        </w:rPr>
        <w:t xml:space="preserve"> </w:t>
      </w:r>
      <w:r>
        <w:t>Assessment</w:t>
      </w:r>
      <w:r>
        <w:rPr>
          <w:spacing w:val="-7"/>
        </w:rPr>
        <w:t xml:space="preserve"> </w:t>
      </w:r>
      <w:r>
        <w:t>of</w:t>
      </w:r>
      <w:r>
        <w:rPr>
          <w:spacing w:val="-5"/>
        </w:rPr>
        <w:t xml:space="preserve"> </w:t>
      </w:r>
      <w:r>
        <w:t>Clinical</w:t>
      </w:r>
      <w:r>
        <w:rPr>
          <w:spacing w:val="-5"/>
        </w:rPr>
        <w:t xml:space="preserve"> </w:t>
      </w:r>
      <w:r>
        <w:rPr>
          <w:spacing w:val="-2"/>
        </w:rPr>
        <w:t>Modules</w:t>
      </w:r>
    </w:p>
    <w:p w14:paraId="2B7C85A8" w14:textId="77777777" w:rsidR="00F8121F" w:rsidRDefault="00813115">
      <w:pPr>
        <w:pStyle w:val="ListParagraph"/>
        <w:numPr>
          <w:ilvl w:val="0"/>
          <w:numId w:val="34"/>
        </w:numPr>
        <w:tabs>
          <w:tab w:val="left" w:pos="1571"/>
        </w:tabs>
        <w:spacing w:line="232" w:lineRule="auto"/>
        <w:ind w:right="1778" w:hanging="357"/>
        <w:rPr>
          <w:sz w:val="24"/>
        </w:rPr>
      </w:pPr>
      <w:r>
        <w:rPr>
          <w:sz w:val="24"/>
        </w:rPr>
        <w:t>The</w:t>
      </w:r>
      <w:r>
        <w:rPr>
          <w:spacing w:val="-6"/>
          <w:sz w:val="24"/>
        </w:rPr>
        <w:t xml:space="preserve"> </w:t>
      </w:r>
      <w:r>
        <w:rPr>
          <w:sz w:val="24"/>
        </w:rPr>
        <w:t>final</w:t>
      </w:r>
      <w:r>
        <w:rPr>
          <w:spacing w:val="-5"/>
          <w:sz w:val="24"/>
        </w:rPr>
        <w:t xml:space="preserve"> </w:t>
      </w:r>
      <w:r>
        <w:rPr>
          <w:sz w:val="24"/>
        </w:rPr>
        <w:t>outcome</w:t>
      </w:r>
      <w:r>
        <w:rPr>
          <w:spacing w:val="-3"/>
          <w:sz w:val="24"/>
        </w:rPr>
        <w:t xml:space="preserve"> </w:t>
      </w:r>
      <w:r>
        <w:rPr>
          <w:sz w:val="24"/>
        </w:rPr>
        <w:t>of</w:t>
      </w:r>
      <w:r>
        <w:rPr>
          <w:spacing w:val="-5"/>
          <w:sz w:val="24"/>
        </w:rPr>
        <w:t xml:space="preserve"> </w:t>
      </w:r>
      <w:r>
        <w:rPr>
          <w:sz w:val="24"/>
        </w:rPr>
        <w:t>clinical</w:t>
      </w:r>
      <w:r>
        <w:rPr>
          <w:spacing w:val="-4"/>
          <w:sz w:val="24"/>
        </w:rPr>
        <w:t xml:space="preserve"> </w:t>
      </w:r>
      <w:r>
        <w:rPr>
          <w:sz w:val="24"/>
        </w:rPr>
        <w:t>assessment</w:t>
      </w:r>
      <w:r>
        <w:rPr>
          <w:spacing w:val="-6"/>
          <w:sz w:val="24"/>
        </w:rPr>
        <w:t xml:space="preserve"> </w:t>
      </w:r>
      <w:r>
        <w:rPr>
          <w:sz w:val="24"/>
        </w:rPr>
        <w:t>is</w:t>
      </w:r>
      <w:r>
        <w:rPr>
          <w:spacing w:val="-5"/>
          <w:sz w:val="24"/>
        </w:rPr>
        <w:t xml:space="preserve"> </w:t>
      </w:r>
      <w:r>
        <w:rPr>
          <w:sz w:val="24"/>
        </w:rPr>
        <w:t>recorded</w:t>
      </w:r>
      <w:r>
        <w:rPr>
          <w:spacing w:val="-6"/>
          <w:sz w:val="24"/>
        </w:rPr>
        <w:t xml:space="preserve"> </w:t>
      </w:r>
      <w:r>
        <w:rPr>
          <w:sz w:val="24"/>
        </w:rPr>
        <w:t>as</w:t>
      </w:r>
      <w:r>
        <w:rPr>
          <w:spacing w:val="-5"/>
          <w:sz w:val="24"/>
        </w:rPr>
        <w:t xml:space="preserve"> </w:t>
      </w:r>
      <w:r>
        <w:rPr>
          <w:sz w:val="24"/>
        </w:rPr>
        <w:t>either</w:t>
      </w:r>
      <w:r>
        <w:rPr>
          <w:spacing w:val="-8"/>
          <w:sz w:val="24"/>
        </w:rPr>
        <w:t xml:space="preserve"> </w:t>
      </w:r>
      <w:r>
        <w:rPr>
          <w:sz w:val="24"/>
        </w:rPr>
        <w:t>‘pass’</w:t>
      </w:r>
      <w:r>
        <w:rPr>
          <w:spacing w:val="-6"/>
          <w:sz w:val="24"/>
        </w:rPr>
        <w:t xml:space="preserve"> </w:t>
      </w:r>
      <w:r>
        <w:rPr>
          <w:sz w:val="24"/>
        </w:rPr>
        <w:t>or</w:t>
      </w:r>
      <w:r>
        <w:rPr>
          <w:spacing w:val="-7"/>
          <w:sz w:val="24"/>
        </w:rPr>
        <w:t xml:space="preserve"> </w:t>
      </w:r>
      <w:r>
        <w:rPr>
          <w:sz w:val="24"/>
        </w:rPr>
        <w:t>‘fail’</w:t>
      </w:r>
      <w:r>
        <w:rPr>
          <w:spacing w:val="-5"/>
          <w:sz w:val="24"/>
        </w:rPr>
        <w:t xml:space="preserve"> </w:t>
      </w:r>
      <w:r>
        <w:rPr>
          <w:sz w:val="24"/>
        </w:rPr>
        <w:t>and</w:t>
      </w:r>
      <w:r>
        <w:rPr>
          <w:spacing w:val="-6"/>
          <w:sz w:val="24"/>
        </w:rPr>
        <w:t xml:space="preserve"> </w:t>
      </w:r>
      <w:r>
        <w:rPr>
          <w:sz w:val="24"/>
        </w:rPr>
        <w:t>is grade point neutral.</w:t>
      </w:r>
    </w:p>
    <w:p w14:paraId="632036AD" w14:textId="77777777" w:rsidR="00F8121F" w:rsidRDefault="00813115">
      <w:pPr>
        <w:pStyle w:val="ListParagraph"/>
        <w:numPr>
          <w:ilvl w:val="0"/>
          <w:numId w:val="34"/>
        </w:numPr>
        <w:tabs>
          <w:tab w:val="left" w:pos="1571"/>
        </w:tabs>
        <w:ind w:right="1411" w:hanging="356"/>
        <w:rPr>
          <w:sz w:val="24"/>
        </w:rPr>
      </w:pPr>
      <w:r>
        <w:rPr>
          <w:sz w:val="24"/>
        </w:rPr>
        <w:t>The</w:t>
      </w:r>
      <w:r>
        <w:rPr>
          <w:spacing w:val="-2"/>
          <w:sz w:val="24"/>
        </w:rPr>
        <w:t xml:space="preserve"> </w:t>
      </w:r>
      <w:r>
        <w:rPr>
          <w:sz w:val="24"/>
        </w:rPr>
        <w:t>student</w:t>
      </w:r>
      <w:r>
        <w:rPr>
          <w:spacing w:val="-3"/>
          <w:sz w:val="24"/>
        </w:rPr>
        <w:t xml:space="preserve"> </w:t>
      </w:r>
      <w:r>
        <w:rPr>
          <w:sz w:val="24"/>
        </w:rPr>
        <w:t>must</w:t>
      </w:r>
      <w:r>
        <w:rPr>
          <w:spacing w:val="-3"/>
          <w:sz w:val="24"/>
        </w:rPr>
        <w:t xml:space="preserve"> </w:t>
      </w:r>
      <w:r>
        <w:rPr>
          <w:sz w:val="24"/>
        </w:rPr>
        <w:t>attain</w:t>
      </w:r>
      <w:r>
        <w:rPr>
          <w:spacing w:val="-3"/>
          <w:sz w:val="24"/>
        </w:rPr>
        <w:t xml:space="preserve"> </w:t>
      </w:r>
      <w:r>
        <w:rPr>
          <w:sz w:val="24"/>
        </w:rPr>
        <w:t>a</w:t>
      </w:r>
      <w:r>
        <w:rPr>
          <w:spacing w:val="-4"/>
          <w:sz w:val="24"/>
        </w:rPr>
        <w:t xml:space="preserve"> </w:t>
      </w:r>
      <w:r>
        <w:rPr>
          <w:sz w:val="24"/>
        </w:rPr>
        <w:t>‘pass’</w:t>
      </w:r>
      <w:r>
        <w:rPr>
          <w:spacing w:val="-5"/>
          <w:sz w:val="24"/>
        </w:rPr>
        <w:t xml:space="preserve"> </w:t>
      </w:r>
      <w:r>
        <w:rPr>
          <w:sz w:val="24"/>
        </w:rPr>
        <w:t>grade</w:t>
      </w:r>
      <w:r>
        <w:rPr>
          <w:spacing w:val="-2"/>
          <w:sz w:val="24"/>
        </w:rPr>
        <w:t xml:space="preserve"> </w:t>
      </w:r>
      <w:r>
        <w:rPr>
          <w:sz w:val="24"/>
        </w:rPr>
        <w:t>in</w:t>
      </w:r>
      <w:r>
        <w:rPr>
          <w:spacing w:val="-4"/>
          <w:sz w:val="24"/>
        </w:rPr>
        <w:t xml:space="preserve"> </w:t>
      </w:r>
      <w:r>
        <w:rPr>
          <w:sz w:val="24"/>
        </w:rPr>
        <w:t>all</w:t>
      </w:r>
      <w:r>
        <w:rPr>
          <w:spacing w:val="-1"/>
          <w:sz w:val="24"/>
        </w:rPr>
        <w:t xml:space="preserve"> </w:t>
      </w:r>
      <w:r>
        <w:rPr>
          <w:sz w:val="24"/>
        </w:rPr>
        <w:t>practice</w:t>
      </w:r>
      <w:r>
        <w:rPr>
          <w:spacing w:val="-2"/>
          <w:sz w:val="24"/>
        </w:rPr>
        <w:t xml:space="preserve"> </w:t>
      </w:r>
      <w:r>
        <w:rPr>
          <w:sz w:val="24"/>
        </w:rPr>
        <w:t>placements</w:t>
      </w:r>
      <w:r>
        <w:rPr>
          <w:spacing w:val="-2"/>
          <w:sz w:val="24"/>
        </w:rPr>
        <w:t xml:space="preserve"> </w:t>
      </w:r>
      <w:r>
        <w:rPr>
          <w:sz w:val="24"/>
        </w:rPr>
        <w:t>in</w:t>
      </w:r>
      <w:r>
        <w:rPr>
          <w:spacing w:val="-4"/>
          <w:sz w:val="24"/>
        </w:rPr>
        <w:t xml:space="preserve"> </w:t>
      </w:r>
      <w:r>
        <w:rPr>
          <w:sz w:val="24"/>
        </w:rPr>
        <w:t>order</w:t>
      </w:r>
      <w:r>
        <w:rPr>
          <w:spacing w:val="-6"/>
          <w:sz w:val="24"/>
        </w:rPr>
        <w:t xml:space="preserve"> </w:t>
      </w:r>
      <w:r>
        <w:rPr>
          <w:sz w:val="24"/>
        </w:rPr>
        <w:t>to attain</w:t>
      </w:r>
      <w:r>
        <w:rPr>
          <w:spacing w:val="-4"/>
          <w:sz w:val="24"/>
        </w:rPr>
        <w:t xml:space="preserve"> </w:t>
      </w:r>
      <w:r>
        <w:rPr>
          <w:sz w:val="24"/>
        </w:rPr>
        <w:t xml:space="preserve">an overall ‘pass’ for the stage and progress to the next stage of the </w:t>
      </w:r>
      <w:proofErr w:type="spellStart"/>
      <w:r>
        <w:rPr>
          <w:sz w:val="24"/>
        </w:rPr>
        <w:t>programme</w:t>
      </w:r>
      <w:proofErr w:type="spellEnd"/>
      <w:r>
        <w:rPr>
          <w:sz w:val="24"/>
        </w:rPr>
        <w:t>.</w:t>
      </w:r>
    </w:p>
    <w:p w14:paraId="65DE70F9" w14:textId="77777777" w:rsidR="00F8121F" w:rsidRDefault="00813115">
      <w:pPr>
        <w:pStyle w:val="ListParagraph"/>
        <w:numPr>
          <w:ilvl w:val="0"/>
          <w:numId w:val="34"/>
        </w:numPr>
        <w:tabs>
          <w:tab w:val="left" w:pos="1571"/>
        </w:tabs>
        <w:ind w:right="1638" w:hanging="356"/>
        <w:jc w:val="both"/>
        <w:rPr>
          <w:sz w:val="24"/>
        </w:rPr>
      </w:pPr>
      <w:r>
        <w:rPr>
          <w:sz w:val="24"/>
        </w:rPr>
        <w:t>A</w:t>
      </w:r>
      <w:r>
        <w:rPr>
          <w:spacing w:val="-4"/>
          <w:sz w:val="24"/>
        </w:rPr>
        <w:t xml:space="preserve"> </w:t>
      </w:r>
      <w:r>
        <w:rPr>
          <w:sz w:val="24"/>
        </w:rPr>
        <w:t>‘pass’</w:t>
      </w:r>
      <w:r>
        <w:rPr>
          <w:spacing w:val="-2"/>
          <w:sz w:val="24"/>
        </w:rPr>
        <w:t xml:space="preserve"> </w:t>
      </w:r>
      <w:r>
        <w:rPr>
          <w:sz w:val="24"/>
        </w:rPr>
        <w:t>in</w:t>
      </w:r>
      <w:r>
        <w:rPr>
          <w:spacing w:val="-4"/>
          <w:sz w:val="24"/>
        </w:rPr>
        <w:t xml:space="preserve"> </w:t>
      </w:r>
      <w:r>
        <w:rPr>
          <w:sz w:val="24"/>
        </w:rPr>
        <w:t>clinical</w:t>
      </w:r>
      <w:r>
        <w:rPr>
          <w:spacing w:val="-1"/>
          <w:sz w:val="24"/>
        </w:rPr>
        <w:t xml:space="preserve"> </w:t>
      </w:r>
      <w:r>
        <w:rPr>
          <w:sz w:val="24"/>
        </w:rPr>
        <w:t>assessment</w:t>
      </w:r>
      <w:r>
        <w:rPr>
          <w:spacing w:val="-2"/>
          <w:sz w:val="24"/>
        </w:rPr>
        <w:t xml:space="preserve"> </w:t>
      </w:r>
      <w:r>
        <w:rPr>
          <w:sz w:val="24"/>
        </w:rPr>
        <w:t>is</w:t>
      </w:r>
      <w:r>
        <w:rPr>
          <w:spacing w:val="-2"/>
          <w:sz w:val="24"/>
        </w:rPr>
        <w:t xml:space="preserve"> </w:t>
      </w:r>
      <w:r>
        <w:rPr>
          <w:sz w:val="24"/>
        </w:rPr>
        <w:t>determined</w:t>
      </w:r>
      <w:r>
        <w:rPr>
          <w:spacing w:val="-3"/>
          <w:sz w:val="24"/>
        </w:rPr>
        <w:t xml:space="preserve"> </w:t>
      </w:r>
      <w:r>
        <w:rPr>
          <w:sz w:val="24"/>
        </w:rPr>
        <w:t>on</w:t>
      </w:r>
      <w:r>
        <w:rPr>
          <w:spacing w:val="-4"/>
          <w:sz w:val="24"/>
        </w:rPr>
        <w:t xml:space="preserve"> </w:t>
      </w:r>
      <w:r>
        <w:rPr>
          <w:sz w:val="24"/>
        </w:rPr>
        <w:t>the</w:t>
      </w:r>
      <w:r>
        <w:rPr>
          <w:spacing w:val="-2"/>
          <w:sz w:val="24"/>
        </w:rPr>
        <w:t xml:space="preserve"> </w:t>
      </w:r>
      <w:r>
        <w:rPr>
          <w:sz w:val="24"/>
        </w:rPr>
        <w:t>basis</w:t>
      </w:r>
      <w:r>
        <w:rPr>
          <w:spacing w:val="-2"/>
          <w:sz w:val="24"/>
        </w:rPr>
        <w:t xml:space="preserve"> </w:t>
      </w:r>
      <w:r>
        <w:rPr>
          <w:sz w:val="24"/>
        </w:rPr>
        <w:t>of</w:t>
      </w:r>
      <w:r>
        <w:rPr>
          <w:spacing w:val="-4"/>
          <w:sz w:val="24"/>
        </w:rPr>
        <w:t xml:space="preserve"> </w:t>
      </w:r>
      <w:r>
        <w:rPr>
          <w:sz w:val="24"/>
        </w:rPr>
        <w:t>a</w:t>
      </w:r>
      <w:r>
        <w:rPr>
          <w:spacing w:val="-4"/>
          <w:sz w:val="24"/>
        </w:rPr>
        <w:t xml:space="preserve"> </w:t>
      </w:r>
      <w:r>
        <w:rPr>
          <w:sz w:val="24"/>
        </w:rPr>
        <w:t>student</w:t>
      </w:r>
      <w:r>
        <w:rPr>
          <w:spacing w:val="-3"/>
          <w:sz w:val="24"/>
        </w:rPr>
        <w:t xml:space="preserve"> </w:t>
      </w:r>
      <w:r>
        <w:rPr>
          <w:sz w:val="24"/>
        </w:rPr>
        <w:t>attaining</w:t>
      </w:r>
      <w:r>
        <w:rPr>
          <w:spacing w:val="-2"/>
          <w:sz w:val="24"/>
        </w:rPr>
        <w:t xml:space="preserve"> </w:t>
      </w:r>
      <w:r>
        <w:rPr>
          <w:sz w:val="24"/>
        </w:rPr>
        <w:t>the required performance indicators of assessment for the various domains of competence as outlined in the NCAD</w:t>
      </w:r>
    </w:p>
    <w:p w14:paraId="21A0F067" w14:textId="77777777" w:rsidR="00F8121F" w:rsidRDefault="00813115">
      <w:pPr>
        <w:pStyle w:val="ListParagraph"/>
        <w:numPr>
          <w:ilvl w:val="0"/>
          <w:numId w:val="34"/>
        </w:numPr>
        <w:tabs>
          <w:tab w:val="left" w:pos="1571"/>
        </w:tabs>
        <w:spacing w:line="242" w:lineRule="auto"/>
        <w:ind w:right="1986" w:hanging="356"/>
        <w:jc w:val="both"/>
        <w:rPr>
          <w:sz w:val="24"/>
        </w:rPr>
      </w:pPr>
      <w:r>
        <w:rPr>
          <w:sz w:val="24"/>
        </w:rPr>
        <w:t>The relevant sections of the NCAD must be completed at the appropriate time in consultation with the student’s clinical preceptor and presented to the UCD personal tutor.</w:t>
      </w:r>
    </w:p>
    <w:p w14:paraId="36336122" w14:textId="77777777" w:rsidR="00F8121F" w:rsidRDefault="00813115">
      <w:pPr>
        <w:pStyle w:val="ListParagraph"/>
        <w:numPr>
          <w:ilvl w:val="0"/>
          <w:numId w:val="34"/>
        </w:numPr>
        <w:tabs>
          <w:tab w:val="left" w:pos="1570"/>
        </w:tabs>
        <w:spacing w:line="289" w:lineRule="exact"/>
        <w:ind w:left="1570" w:hanging="356"/>
        <w:jc w:val="both"/>
        <w:rPr>
          <w:sz w:val="24"/>
        </w:rPr>
      </w:pPr>
      <w:r>
        <w:rPr>
          <w:sz w:val="24"/>
        </w:rPr>
        <w:t>All</w:t>
      </w:r>
      <w:r>
        <w:rPr>
          <w:spacing w:val="-6"/>
          <w:sz w:val="24"/>
        </w:rPr>
        <w:t xml:space="preserve"> </w:t>
      </w:r>
      <w:r>
        <w:rPr>
          <w:sz w:val="24"/>
        </w:rPr>
        <w:t>students</w:t>
      </w:r>
      <w:r>
        <w:rPr>
          <w:spacing w:val="-4"/>
          <w:sz w:val="24"/>
        </w:rPr>
        <w:t xml:space="preserve"> </w:t>
      </w:r>
      <w:r>
        <w:rPr>
          <w:sz w:val="24"/>
        </w:rPr>
        <w:t>should</w:t>
      </w:r>
      <w:r>
        <w:rPr>
          <w:spacing w:val="-8"/>
          <w:sz w:val="24"/>
        </w:rPr>
        <w:t xml:space="preserve"> </w:t>
      </w:r>
      <w:r>
        <w:rPr>
          <w:sz w:val="24"/>
        </w:rPr>
        <w:t>be</w:t>
      </w:r>
      <w:r>
        <w:rPr>
          <w:spacing w:val="-5"/>
          <w:sz w:val="24"/>
        </w:rPr>
        <w:t xml:space="preserve"> </w:t>
      </w:r>
      <w:r>
        <w:rPr>
          <w:sz w:val="24"/>
        </w:rPr>
        <w:t>familiar</w:t>
      </w:r>
      <w:r>
        <w:rPr>
          <w:spacing w:val="-8"/>
          <w:sz w:val="24"/>
        </w:rPr>
        <w:t xml:space="preserve"> </w:t>
      </w:r>
      <w:r>
        <w:rPr>
          <w:sz w:val="24"/>
        </w:rPr>
        <w:t>with</w:t>
      </w:r>
      <w:r>
        <w:rPr>
          <w:spacing w:val="-6"/>
          <w:sz w:val="24"/>
        </w:rPr>
        <w:t xml:space="preserve"> </w:t>
      </w:r>
      <w:r>
        <w:rPr>
          <w:sz w:val="24"/>
        </w:rPr>
        <w:t>the</w:t>
      </w:r>
      <w:r>
        <w:rPr>
          <w:spacing w:val="-7"/>
          <w:sz w:val="24"/>
        </w:rPr>
        <w:t xml:space="preserve"> </w:t>
      </w:r>
      <w:r>
        <w:rPr>
          <w:sz w:val="24"/>
        </w:rPr>
        <w:t>documents</w:t>
      </w:r>
      <w:r>
        <w:rPr>
          <w:spacing w:val="-4"/>
          <w:sz w:val="24"/>
        </w:rPr>
        <w:t xml:space="preserve"> </w:t>
      </w:r>
      <w:r>
        <w:rPr>
          <w:sz w:val="24"/>
        </w:rPr>
        <w:t>listed</w:t>
      </w:r>
      <w:r>
        <w:rPr>
          <w:spacing w:val="-5"/>
          <w:sz w:val="24"/>
        </w:rPr>
        <w:t xml:space="preserve"> </w:t>
      </w:r>
      <w:r>
        <w:rPr>
          <w:spacing w:val="-2"/>
          <w:sz w:val="24"/>
        </w:rPr>
        <w:t>below.</w:t>
      </w:r>
    </w:p>
    <w:p w14:paraId="6C22144A" w14:textId="77777777" w:rsidR="00F8121F" w:rsidRDefault="00813115">
      <w:pPr>
        <w:pStyle w:val="ListParagraph"/>
        <w:numPr>
          <w:ilvl w:val="0"/>
          <w:numId w:val="34"/>
        </w:numPr>
        <w:tabs>
          <w:tab w:val="left" w:pos="1571"/>
        </w:tabs>
        <w:spacing w:line="242" w:lineRule="auto"/>
        <w:ind w:right="1585" w:hanging="356"/>
        <w:jc w:val="both"/>
        <w:rPr>
          <w:sz w:val="24"/>
        </w:rPr>
      </w:pPr>
      <w:r>
        <w:rPr>
          <w:sz w:val="24"/>
        </w:rPr>
        <w:t>Students should obtain comprehensive feedback from their preceptor during their practice</w:t>
      </w:r>
      <w:r>
        <w:rPr>
          <w:spacing w:val="-1"/>
          <w:sz w:val="24"/>
        </w:rPr>
        <w:t xml:space="preserve"> </w:t>
      </w:r>
      <w:r>
        <w:rPr>
          <w:sz w:val="24"/>
        </w:rPr>
        <w:t>placements</w:t>
      </w:r>
      <w:r>
        <w:rPr>
          <w:spacing w:val="-2"/>
          <w:sz w:val="24"/>
        </w:rPr>
        <w:t xml:space="preserve"> </w:t>
      </w:r>
      <w:r>
        <w:rPr>
          <w:sz w:val="24"/>
        </w:rPr>
        <w:t>and</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mid</w:t>
      </w:r>
      <w:r>
        <w:rPr>
          <w:spacing w:val="-2"/>
          <w:sz w:val="24"/>
        </w:rPr>
        <w:t xml:space="preserve"> </w:t>
      </w:r>
      <w:r>
        <w:rPr>
          <w:sz w:val="24"/>
        </w:rPr>
        <w:t>interview</w:t>
      </w:r>
      <w:r>
        <w:rPr>
          <w:spacing w:val="-2"/>
          <w:sz w:val="24"/>
        </w:rPr>
        <w:t xml:space="preserve"> </w:t>
      </w:r>
      <w:r>
        <w:rPr>
          <w:sz w:val="24"/>
        </w:rPr>
        <w:t>in</w:t>
      </w:r>
      <w:r>
        <w:rPr>
          <w:spacing w:val="-3"/>
          <w:sz w:val="24"/>
        </w:rPr>
        <w:t xml:space="preserve"> </w:t>
      </w:r>
      <w:r>
        <w:rPr>
          <w:sz w:val="24"/>
        </w:rPr>
        <w:t>order</w:t>
      </w:r>
      <w:r>
        <w:rPr>
          <w:spacing w:val="-1"/>
          <w:sz w:val="24"/>
        </w:rPr>
        <w:t xml:space="preserve"> </w:t>
      </w:r>
      <w:r>
        <w:rPr>
          <w:sz w:val="24"/>
        </w:rPr>
        <w:t>to</w:t>
      </w:r>
      <w:r>
        <w:rPr>
          <w:spacing w:val="-1"/>
          <w:sz w:val="24"/>
        </w:rPr>
        <w:t xml:space="preserve"> </w:t>
      </w:r>
      <w:r>
        <w:rPr>
          <w:sz w:val="24"/>
        </w:rPr>
        <w:t>ensure</w:t>
      </w:r>
      <w:r>
        <w:rPr>
          <w:spacing w:val="-1"/>
          <w:sz w:val="24"/>
        </w:rPr>
        <w:t xml:space="preserve"> </w:t>
      </w:r>
      <w:r>
        <w:rPr>
          <w:sz w:val="24"/>
        </w:rPr>
        <w:t>that</w:t>
      </w:r>
      <w:r>
        <w:rPr>
          <w:spacing w:val="-2"/>
          <w:sz w:val="24"/>
        </w:rPr>
        <w:t xml:space="preserve"> </w:t>
      </w:r>
      <w:r>
        <w:rPr>
          <w:sz w:val="24"/>
        </w:rPr>
        <w:t>the</w:t>
      </w:r>
      <w:r>
        <w:rPr>
          <w:spacing w:val="-1"/>
          <w:sz w:val="24"/>
        </w:rPr>
        <w:t xml:space="preserve"> </w:t>
      </w:r>
      <w:r>
        <w:rPr>
          <w:sz w:val="24"/>
        </w:rPr>
        <w:t>student</w:t>
      </w:r>
      <w:r>
        <w:rPr>
          <w:spacing w:val="-2"/>
          <w:sz w:val="24"/>
        </w:rPr>
        <w:t xml:space="preserve"> </w:t>
      </w:r>
      <w:r>
        <w:rPr>
          <w:sz w:val="24"/>
        </w:rPr>
        <w:t>is aware</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areas</w:t>
      </w:r>
      <w:r>
        <w:rPr>
          <w:spacing w:val="-3"/>
          <w:sz w:val="24"/>
        </w:rPr>
        <w:t xml:space="preserve"> </w:t>
      </w:r>
      <w:r>
        <w:rPr>
          <w:sz w:val="24"/>
        </w:rPr>
        <w:t>of</w:t>
      </w:r>
      <w:r>
        <w:rPr>
          <w:spacing w:val="-6"/>
          <w:sz w:val="24"/>
        </w:rPr>
        <w:t xml:space="preserve"> </w:t>
      </w:r>
      <w:r>
        <w:rPr>
          <w:sz w:val="24"/>
        </w:rPr>
        <w:t>competence</w:t>
      </w:r>
      <w:r>
        <w:rPr>
          <w:spacing w:val="-3"/>
          <w:sz w:val="24"/>
        </w:rPr>
        <w:t xml:space="preserve"> </w:t>
      </w:r>
      <w:r>
        <w:rPr>
          <w:sz w:val="24"/>
        </w:rPr>
        <w:t>they</w:t>
      </w:r>
      <w:r>
        <w:rPr>
          <w:spacing w:val="-3"/>
          <w:sz w:val="24"/>
        </w:rPr>
        <w:t xml:space="preserve"> </w:t>
      </w:r>
      <w:r>
        <w:rPr>
          <w:sz w:val="24"/>
        </w:rPr>
        <w:t>may</w:t>
      </w:r>
      <w:r>
        <w:rPr>
          <w:spacing w:val="-2"/>
          <w:sz w:val="24"/>
        </w:rPr>
        <w:t xml:space="preserve"> </w:t>
      </w:r>
      <w:r>
        <w:rPr>
          <w:sz w:val="24"/>
        </w:rPr>
        <w:t>need</w:t>
      </w:r>
      <w:r>
        <w:rPr>
          <w:spacing w:val="-2"/>
          <w:sz w:val="24"/>
        </w:rPr>
        <w:t xml:space="preserve"> </w:t>
      </w:r>
      <w:r>
        <w:rPr>
          <w:sz w:val="24"/>
        </w:rPr>
        <w:t>to</w:t>
      </w:r>
      <w:r>
        <w:rPr>
          <w:spacing w:val="-6"/>
          <w:sz w:val="24"/>
        </w:rPr>
        <w:t xml:space="preserve"> </w:t>
      </w:r>
      <w:r>
        <w:rPr>
          <w:sz w:val="24"/>
        </w:rPr>
        <w:t>focus on</w:t>
      </w:r>
      <w:r>
        <w:rPr>
          <w:spacing w:val="-5"/>
          <w:sz w:val="24"/>
        </w:rPr>
        <w:t xml:space="preserve"> </w:t>
      </w:r>
      <w:r>
        <w:rPr>
          <w:sz w:val="24"/>
        </w:rPr>
        <w:t>in</w:t>
      </w:r>
      <w:r>
        <w:rPr>
          <w:spacing w:val="-5"/>
          <w:sz w:val="24"/>
        </w:rPr>
        <w:t xml:space="preserve"> </w:t>
      </w:r>
      <w:r>
        <w:rPr>
          <w:sz w:val="24"/>
        </w:rPr>
        <w:t>the remainder</w:t>
      </w:r>
      <w:r>
        <w:rPr>
          <w:spacing w:val="-3"/>
          <w:sz w:val="24"/>
        </w:rPr>
        <w:t xml:space="preserve"> </w:t>
      </w:r>
      <w:r>
        <w:rPr>
          <w:sz w:val="24"/>
        </w:rPr>
        <w:t>of</w:t>
      </w:r>
      <w:r>
        <w:rPr>
          <w:spacing w:val="-6"/>
          <w:sz w:val="24"/>
        </w:rPr>
        <w:t xml:space="preserve"> </w:t>
      </w:r>
      <w:r>
        <w:rPr>
          <w:sz w:val="24"/>
        </w:rPr>
        <w:t>a practice placement.</w:t>
      </w:r>
    </w:p>
    <w:p w14:paraId="72714AE6" w14:textId="77777777" w:rsidR="00F8121F" w:rsidRDefault="00813115">
      <w:pPr>
        <w:pStyle w:val="ListParagraph"/>
        <w:numPr>
          <w:ilvl w:val="0"/>
          <w:numId w:val="34"/>
        </w:numPr>
        <w:tabs>
          <w:tab w:val="left" w:pos="1571"/>
        </w:tabs>
        <w:ind w:right="1528" w:hanging="356"/>
        <w:jc w:val="both"/>
        <w:rPr>
          <w:sz w:val="24"/>
        </w:rPr>
      </w:pPr>
      <w:r>
        <w:rPr>
          <w:sz w:val="24"/>
        </w:rPr>
        <w:t>Students should be familiar with the protocol ‘When a Supernumerary Student</w:t>
      </w:r>
      <w:r>
        <w:rPr>
          <w:spacing w:val="-14"/>
          <w:sz w:val="24"/>
        </w:rPr>
        <w:t xml:space="preserve"> </w:t>
      </w:r>
      <w:r>
        <w:rPr>
          <w:sz w:val="24"/>
        </w:rPr>
        <w:t>Is Having Significant Difficulties in Meeting Standards during a Practice Placement</w:t>
      </w:r>
      <w:r>
        <w:rPr>
          <w:spacing w:val="40"/>
          <w:sz w:val="24"/>
        </w:rPr>
        <w:t xml:space="preserve"> </w:t>
      </w:r>
      <w:r>
        <w:rPr>
          <w:sz w:val="24"/>
        </w:rPr>
        <w:t>and When a Supernumerary Student Is Unsuccessful in Their Clinical Assessment’ (See appendix).</w:t>
      </w:r>
    </w:p>
    <w:p w14:paraId="7F5348AB" w14:textId="77777777" w:rsidR="00F8121F" w:rsidRDefault="00813115">
      <w:pPr>
        <w:pStyle w:val="ListParagraph"/>
        <w:numPr>
          <w:ilvl w:val="0"/>
          <w:numId w:val="34"/>
        </w:numPr>
        <w:tabs>
          <w:tab w:val="left" w:pos="1571"/>
        </w:tabs>
        <w:ind w:right="1438" w:hanging="356"/>
        <w:jc w:val="both"/>
        <w:rPr>
          <w:sz w:val="24"/>
        </w:rPr>
      </w:pPr>
      <w:r>
        <w:rPr>
          <w:sz w:val="24"/>
        </w:rPr>
        <w:t>In the case of a student failing to obtain a pass standard in a single practice placement,</w:t>
      </w:r>
      <w:r>
        <w:rPr>
          <w:spacing w:val="-3"/>
          <w:sz w:val="24"/>
        </w:rPr>
        <w:t xml:space="preserve"> </w:t>
      </w:r>
      <w:r>
        <w:rPr>
          <w:sz w:val="24"/>
        </w:rPr>
        <w:t>a</w:t>
      </w:r>
      <w:r>
        <w:rPr>
          <w:spacing w:val="-4"/>
          <w:sz w:val="24"/>
        </w:rPr>
        <w:t xml:space="preserve"> </w:t>
      </w:r>
      <w:r>
        <w:rPr>
          <w:sz w:val="24"/>
        </w:rPr>
        <w:t>final</w:t>
      </w:r>
      <w:r>
        <w:rPr>
          <w:spacing w:val="-3"/>
          <w:sz w:val="24"/>
        </w:rPr>
        <w:t xml:space="preserve"> </w:t>
      </w:r>
      <w:r>
        <w:rPr>
          <w:sz w:val="24"/>
        </w:rPr>
        <w:t>learning</w:t>
      </w:r>
      <w:r>
        <w:rPr>
          <w:spacing w:val="-3"/>
          <w:sz w:val="24"/>
        </w:rPr>
        <w:t xml:space="preserve"> </w:t>
      </w:r>
      <w:r>
        <w:rPr>
          <w:sz w:val="24"/>
        </w:rPr>
        <w:t>plan</w:t>
      </w:r>
      <w:r>
        <w:rPr>
          <w:spacing w:val="-5"/>
          <w:sz w:val="24"/>
        </w:rPr>
        <w:t xml:space="preserve"> </w:t>
      </w:r>
      <w:r>
        <w:rPr>
          <w:sz w:val="24"/>
        </w:rPr>
        <w:t>will</w:t>
      </w:r>
      <w:r>
        <w:rPr>
          <w:spacing w:val="-2"/>
          <w:sz w:val="24"/>
        </w:rPr>
        <w:t xml:space="preserve"> </w:t>
      </w:r>
      <w:r>
        <w:rPr>
          <w:sz w:val="24"/>
        </w:rPr>
        <w:t>be</w:t>
      </w:r>
      <w:r>
        <w:rPr>
          <w:spacing w:val="-4"/>
          <w:sz w:val="24"/>
        </w:rPr>
        <w:t xml:space="preserve"> </w:t>
      </w:r>
      <w:r>
        <w:rPr>
          <w:sz w:val="24"/>
        </w:rPr>
        <w:t>set</w:t>
      </w:r>
      <w:r>
        <w:rPr>
          <w:spacing w:val="-2"/>
          <w:sz w:val="24"/>
        </w:rPr>
        <w:t xml:space="preserve"> </w:t>
      </w:r>
      <w:r>
        <w:rPr>
          <w:sz w:val="24"/>
        </w:rPr>
        <w:t>in</w:t>
      </w:r>
      <w:r>
        <w:rPr>
          <w:spacing w:val="-5"/>
          <w:sz w:val="24"/>
        </w:rPr>
        <w:t xml:space="preserve"> </w:t>
      </w:r>
      <w:r>
        <w:rPr>
          <w:sz w:val="24"/>
        </w:rPr>
        <w:t>place</w:t>
      </w:r>
      <w:r>
        <w:rPr>
          <w:spacing w:val="-7"/>
          <w:sz w:val="24"/>
        </w:rPr>
        <w:t xml:space="preserve"> </w:t>
      </w:r>
      <w:r>
        <w:rPr>
          <w:sz w:val="24"/>
        </w:rPr>
        <w:t>for</w:t>
      </w:r>
      <w:r>
        <w:rPr>
          <w:spacing w:val="-1"/>
          <w:sz w:val="24"/>
        </w:rPr>
        <w:t xml:space="preserve"> </w:t>
      </w:r>
      <w:r>
        <w:rPr>
          <w:sz w:val="24"/>
        </w:rPr>
        <w:t>the</w:t>
      </w:r>
      <w:r>
        <w:rPr>
          <w:spacing w:val="-4"/>
          <w:sz w:val="24"/>
        </w:rPr>
        <w:t xml:space="preserve"> </w:t>
      </w:r>
      <w:r>
        <w:rPr>
          <w:sz w:val="24"/>
        </w:rPr>
        <w:t>student.</w:t>
      </w:r>
      <w:r>
        <w:rPr>
          <w:spacing w:val="-1"/>
          <w:sz w:val="24"/>
        </w:rPr>
        <w:t xml:space="preserve"> </w:t>
      </w:r>
      <w:r>
        <w:rPr>
          <w:sz w:val="24"/>
        </w:rPr>
        <w:t>The final</w:t>
      </w:r>
      <w:r>
        <w:rPr>
          <w:spacing w:val="-3"/>
          <w:sz w:val="24"/>
        </w:rPr>
        <w:t xml:space="preserve"> </w:t>
      </w:r>
      <w:r>
        <w:rPr>
          <w:sz w:val="24"/>
        </w:rPr>
        <w:t>learning plan will be prepared by the student’s UCD personal tutor, in consultation with the student and the relevant person(s) in the student’s hospital, that is, Clinical Placement Co-</w:t>
      </w:r>
      <w:proofErr w:type="spellStart"/>
      <w:r>
        <w:rPr>
          <w:sz w:val="24"/>
        </w:rPr>
        <w:t>ordinator</w:t>
      </w:r>
      <w:proofErr w:type="spellEnd"/>
      <w:r>
        <w:rPr>
          <w:sz w:val="24"/>
        </w:rPr>
        <w:t>, Nurse Practice Development Co-</w:t>
      </w:r>
      <w:proofErr w:type="spellStart"/>
      <w:r>
        <w:rPr>
          <w:sz w:val="24"/>
        </w:rPr>
        <w:t>ordinator</w:t>
      </w:r>
      <w:proofErr w:type="spellEnd"/>
      <w:r>
        <w:rPr>
          <w:sz w:val="24"/>
        </w:rPr>
        <w:t xml:space="preserve">, Director of </w:t>
      </w:r>
      <w:r>
        <w:rPr>
          <w:spacing w:val="-2"/>
          <w:sz w:val="24"/>
        </w:rPr>
        <w:t>Nursing.</w:t>
      </w:r>
    </w:p>
    <w:p w14:paraId="3917D6B6" w14:textId="77777777" w:rsidR="00F8121F" w:rsidRDefault="00813115">
      <w:pPr>
        <w:pStyle w:val="ListParagraph"/>
        <w:numPr>
          <w:ilvl w:val="0"/>
          <w:numId w:val="34"/>
        </w:numPr>
        <w:tabs>
          <w:tab w:val="left" w:pos="1571"/>
          <w:tab w:val="left" w:pos="1629"/>
        </w:tabs>
        <w:ind w:left="1629" w:right="1974" w:hanging="415"/>
        <w:rPr>
          <w:sz w:val="24"/>
        </w:rPr>
      </w:pPr>
      <w:r>
        <w:rPr>
          <w:sz w:val="24"/>
        </w:rPr>
        <w:t>In</w:t>
      </w:r>
      <w:r>
        <w:rPr>
          <w:spacing w:val="-5"/>
          <w:sz w:val="24"/>
        </w:rPr>
        <w:t xml:space="preserve"> </w:t>
      </w:r>
      <w:r>
        <w:rPr>
          <w:sz w:val="24"/>
        </w:rPr>
        <w:t>the</w:t>
      </w:r>
      <w:r>
        <w:rPr>
          <w:spacing w:val="-4"/>
          <w:sz w:val="24"/>
        </w:rPr>
        <w:t xml:space="preserve"> </w:t>
      </w:r>
      <w:r>
        <w:rPr>
          <w:sz w:val="24"/>
        </w:rPr>
        <w:t>case</w:t>
      </w:r>
      <w:r>
        <w:rPr>
          <w:spacing w:val="-4"/>
          <w:sz w:val="24"/>
        </w:rPr>
        <w:t xml:space="preserve"> </w:t>
      </w:r>
      <w:r>
        <w:rPr>
          <w:sz w:val="24"/>
        </w:rPr>
        <w:t>of</w:t>
      </w:r>
      <w:r>
        <w:rPr>
          <w:spacing w:val="-5"/>
          <w:sz w:val="24"/>
        </w:rPr>
        <w:t xml:space="preserve"> </w:t>
      </w:r>
      <w:r>
        <w:rPr>
          <w:sz w:val="24"/>
        </w:rPr>
        <w:t>a</w:t>
      </w:r>
      <w:r>
        <w:rPr>
          <w:spacing w:val="-4"/>
          <w:sz w:val="24"/>
        </w:rPr>
        <w:t xml:space="preserve"> </w:t>
      </w:r>
      <w:r>
        <w:rPr>
          <w:sz w:val="24"/>
        </w:rPr>
        <w:t>student not</w:t>
      </w:r>
      <w:r>
        <w:rPr>
          <w:spacing w:val="-4"/>
          <w:sz w:val="24"/>
        </w:rPr>
        <w:t xml:space="preserve"> </w:t>
      </w:r>
      <w:r>
        <w:rPr>
          <w:sz w:val="24"/>
        </w:rPr>
        <w:t>attaining</w:t>
      </w:r>
      <w:r>
        <w:rPr>
          <w:spacing w:val="-4"/>
          <w:sz w:val="24"/>
        </w:rPr>
        <w:t xml:space="preserve"> </w:t>
      </w:r>
      <w:r>
        <w:rPr>
          <w:sz w:val="24"/>
        </w:rPr>
        <w:t>the</w:t>
      </w:r>
      <w:r>
        <w:rPr>
          <w:spacing w:val="-4"/>
          <w:sz w:val="24"/>
        </w:rPr>
        <w:t xml:space="preserve"> </w:t>
      </w:r>
      <w:r>
        <w:rPr>
          <w:sz w:val="24"/>
        </w:rPr>
        <w:t>performance</w:t>
      </w:r>
      <w:r>
        <w:rPr>
          <w:spacing w:val="-4"/>
          <w:sz w:val="24"/>
        </w:rPr>
        <w:t xml:space="preserve"> </w:t>
      </w:r>
      <w:r>
        <w:rPr>
          <w:sz w:val="24"/>
        </w:rPr>
        <w:t>indicators</w:t>
      </w:r>
      <w:r>
        <w:rPr>
          <w:spacing w:val="-3"/>
          <w:sz w:val="24"/>
        </w:rPr>
        <w:t xml:space="preserve"> </w:t>
      </w:r>
      <w:r>
        <w:rPr>
          <w:sz w:val="24"/>
        </w:rPr>
        <w:t>in</w:t>
      </w:r>
      <w:r>
        <w:rPr>
          <w:spacing w:val="-4"/>
          <w:sz w:val="24"/>
        </w:rPr>
        <w:t xml:space="preserve"> </w:t>
      </w:r>
      <w:r>
        <w:rPr>
          <w:sz w:val="24"/>
        </w:rPr>
        <w:t>a</w:t>
      </w:r>
      <w:r>
        <w:rPr>
          <w:spacing w:val="-4"/>
          <w:sz w:val="24"/>
        </w:rPr>
        <w:t xml:space="preserve"> </w:t>
      </w:r>
      <w:r>
        <w:rPr>
          <w:sz w:val="24"/>
        </w:rPr>
        <w:t>particular module, a repeat practice placement will be required.</w:t>
      </w:r>
    </w:p>
    <w:p w14:paraId="6294D111" w14:textId="77777777" w:rsidR="00F8121F" w:rsidRDefault="00813115">
      <w:pPr>
        <w:pStyle w:val="ListParagraph"/>
        <w:numPr>
          <w:ilvl w:val="0"/>
          <w:numId w:val="34"/>
        </w:numPr>
        <w:tabs>
          <w:tab w:val="left" w:pos="1571"/>
        </w:tabs>
        <w:ind w:right="1372" w:hanging="356"/>
        <w:rPr>
          <w:sz w:val="24"/>
        </w:rPr>
      </w:pPr>
      <w:r>
        <w:rPr>
          <w:sz w:val="24"/>
        </w:rPr>
        <w:t>A student who fails a supernumerary clinical practice placement module having had three</w:t>
      </w:r>
      <w:r>
        <w:rPr>
          <w:spacing w:val="-5"/>
          <w:sz w:val="24"/>
        </w:rPr>
        <w:t xml:space="preserve"> </w:t>
      </w:r>
      <w:r>
        <w:rPr>
          <w:sz w:val="24"/>
        </w:rPr>
        <w:t>attempts</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ineligible</w:t>
      </w:r>
      <w:r>
        <w:rPr>
          <w:spacing w:val="-3"/>
          <w:sz w:val="24"/>
        </w:rPr>
        <w:t xml:space="preserve"> </w:t>
      </w:r>
      <w:r>
        <w:rPr>
          <w:sz w:val="24"/>
        </w:rPr>
        <w:t>to</w:t>
      </w:r>
      <w:r>
        <w:rPr>
          <w:spacing w:val="-6"/>
          <w:sz w:val="24"/>
        </w:rPr>
        <w:t xml:space="preserve"> </w:t>
      </w:r>
      <w:r>
        <w:rPr>
          <w:sz w:val="24"/>
        </w:rPr>
        <w:t>continue</w:t>
      </w:r>
      <w:r>
        <w:rPr>
          <w:spacing w:val="-4"/>
          <w:sz w:val="24"/>
        </w:rPr>
        <w:t xml:space="preserve"> </w:t>
      </w:r>
      <w:r>
        <w:rPr>
          <w:sz w:val="24"/>
        </w:rPr>
        <w:t>in</w:t>
      </w:r>
      <w:r>
        <w:rPr>
          <w:spacing w:val="-5"/>
          <w:sz w:val="24"/>
        </w:rPr>
        <w:t xml:space="preserve"> </w:t>
      </w:r>
      <w:r>
        <w:rPr>
          <w:sz w:val="24"/>
        </w:rPr>
        <w:t>that</w:t>
      </w:r>
      <w:r>
        <w:rPr>
          <w:spacing w:val="-4"/>
          <w:sz w:val="24"/>
        </w:rPr>
        <w:t xml:space="preserve"> </w:t>
      </w:r>
      <w:r>
        <w:rPr>
          <w:sz w:val="24"/>
        </w:rPr>
        <w:t>nursing</w:t>
      </w:r>
      <w:r>
        <w:rPr>
          <w:spacing w:val="-3"/>
          <w:sz w:val="24"/>
        </w:rPr>
        <w:t xml:space="preserve"> </w:t>
      </w:r>
      <w:r>
        <w:rPr>
          <w:sz w:val="24"/>
        </w:rPr>
        <w:t>or</w:t>
      </w:r>
      <w:r>
        <w:rPr>
          <w:spacing w:val="-7"/>
          <w:sz w:val="24"/>
        </w:rPr>
        <w:t xml:space="preserve"> </w:t>
      </w:r>
      <w:r>
        <w:rPr>
          <w:sz w:val="24"/>
        </w:rPr>
        <w:t>midwifery</w:t>
      </w:r>
      <w:r>
        <w:rPr>
          <w:spacing w:val="-3"/>
          <w:sz w:val="24"/>
        </w:rPr>
        <w:t xml:space="preserve"> </w:t>
      </w:r>
      <w:proofErr w:type="spellStart"/>
      <w:r>
        <w:rPr>
          <w:sz w:val="24"/>
        </w:rPr>
        <w:t>programme</w:t>
      </w:r>
      <w:proofErr w:type="spellEnd"/>
      <w:r>
        <w:rPr>
          <w:sz w:val="24"/>
        </w:rPr>
        <w:t>.</w:t>
      </w:r>
    </w:p>
    <w:p w14:paraId="022567ED" w14:textId="77777777" w:rsidR="00F8121F" w:rsidRDefault="00813115">
      <w:pPr>
        <w:pStyle w:val="Heading4"/>
        <w:spacing w:before="163" w:line="289" w:lineRule="exact"/>
        <w:ind w:left="1581"/>
        <w:jc w:val="both"/>
      </w:pPr>
      <w:r>
        <w:t>Regulations</w:t>
      </w:r>
      <w:r>
        <w:rPr>
          <w:spacing w:val="-9"/>
        </w:rPr>
        <w:t xml:space="preserve"> </w:t>
      </w:r>
      <w:r>
        <w:t>Regarding</w:t>
      </w:r>
      <w:r>
        <w:rPr>
          <w:spacing w:val="-7"/>
        </w:rPr>
        <w:t xml:space="preserve"> </w:t>
      </w:r>
      <w:r>
        <w:rPr>
          <w:spacing w:val="-2"/>
        </w:rPr>
        <w:t>Attendance</w:t>
      </w:r>
    </w:p>
    <w:p w14:paraId="70108E0A" w14:textId="77777777" w:rsidR="00F8121F" w:rsidRDefault="00813115">
      <w:pPr>
        <w:pStyle w:val="ListParagraph"/>
        <w:numPr>
          <w:ilvl w:val="0"/>
          <w:numId w:val="34"/>
        </w:numPr>
        <w:tabs>
          <w:tab w:val="left" w:pos="1571"/>
        </w:tabs>
        <w:ind w:right="1407" w:hanging="356"/>
        <w:jc w:val="both"/>
        <w:rPr>
          <w:sz w:val="24"/>
        </w:rPr>
      </w:pPr>
      <w:r>
        <w:rPr>
          <w:sz w:val="24"/>
        </w:rPr>
        <w:t>Practice</w:t>
      </w:r>
      <w:r>
        <w:rPr>
          <w:spacing w:val="-4"/>
          <w:sz w:val="24"/>
        </w:rPr>
        <w:t xml:space="preserve"> </w:t>
      </w:r>
      <w:r>
        <w:rPr>
          <w:sz w:val="24"/>
        </w:rPr>
        <w:t>placements</w:t>
      </w:r>
      <w:r>
        <w:rPr>
          <w:spacing w:val="-2"/>
          <w:sz w:val="24"/>
        </w:rPr>
        <w:t xml:space="preserve"> </w:t>
      </w:r>
      <w:r>
        <w:rPr>
          <w:sz w:val="24"/>
        </w:rPr>
        <w:t>are</w:t>
      </w:r>
      <w:r>
        <w:rPr>
          <w:spacing w:val="-5"/>
          <w:sz w:val="24"/>
        </w:rPr>
        <w:t xml:space="preserve"> </w:t>
      </w:r>
      <w:r>
        <w:rPr>
          <w:sz w:val="24"/>
        </w:rPr>
        <w:t>an</w:t>
      </w:r>
      <w:r>
        <w:rPr>
          <w:spacing w:val="-4"/>
          <w:sz w:val="24"/>
        </w:rPr>
        <w:t xml:space="preserve"> </w:t>
      </w:r>
      <w:r>
        <w:rPr>
          <w:sz w:val="24"/>
        </w:rPr>
        <w:t>integral</w:t>
      </w:r>
      <w:r>
        <w:rPr>
          <w:spacing w:val="-1"/>
          <w:sz w:val="24"/>
        </w:rPr>
        <w:t xml:space="preserve"> </w:t>
      </w:r>
      <w:r>
        <w:rPr>
          <w:sz w:val="24"/>
        </w:rPr>
        <w:t>part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BSc</w:t>
      </w:r>
      <w:r>
        <w:rPr>
          <w:spacing w:val="-4"/>
          <w:sz w:val="24"/>
        </w:rPr>
        <w:t xml:space="preserve"> </w:t>
      </w:r>
      <w:r>
        <w:rPr>
          <w:sz w:val="24"/>
        </w:rPr>
        <w:t>(Nursing)</w:t>
      </w:r>
      <w:r>
        <w:rPr>
          <w:spacing w:val="-4"/>
          <w:sz w:val="24"/>
        </w:rPr>
        <w:t xml:space="preserve"> </w:t>
      </w:r>
      <w:r>
        <w:rPr>
          <w:sz w:val="24"/>
        </w:rPr>
        <w:t>and</w:t>
      </w:r>
      <w:r>
        <w:rPr>
          <w:spacing w:val="-5"/>
          <w:sz w:val="24"/>
        </w:rPr>
        <w:t xml:space="preserve"> </w:t>
      </w:r>
      <w:r>
        <w:rPr>
          <w:sz w:val="24"/>
        </w:rPr>
        <w:t>the</w:t>
      </w:r>
      <w:r>
        <w:rPr>
          <w:spacing w:val="-3"/>
          <w:sz w:val="24"/>
        </w:rPr>
        <w:t xml:space="preserve"> </w:t>
      </w:r>
      <w:r>
        <w:rPr>
          <w:sz w:val="24"/>
        </w:rPr>
        <w:t>BSc</w:t>
      </w:r>
      <w:r>
        <w:rPr>
          <w:spacing w:val="-1"/>
          <w:sz w:val="24"/>
        </w:rPr>
        <w:t xml:space="preserve"> </w:t>
      </w:r>
      <w:r>
        <w:rPr>
          <w:sz w:val="24"/>
        </w:rPr>
        <w:t xml:space="preserve">(Midwifery) degree </w:t>
      </w:r>
      <w:proofErr w:type="spellStart"/>
      <w:r>
        <w:rPr>
          <w:sz w:val="24"/>
        </w:rPr>
        <w:t>programmes</w:t>
      </w:r>
      <w:proofErr w:type="spellEnd"/>
      <w:r>
        <w:rPr>
          <w:sz w:val="24"/>
        </w:rPr>
        <w:t xml:space="preserve"> and are a mandatory requirement in order to ensure that each student meets the Nursing and Midwifery Board of Ireland (NMBI) minimum</w:t>
      </w:r>
    </w:p>
    <w:p w14:paraId="46261683" w14:textId="77777777" w:rsidR="00F8121F" w:rsidRDefault="00F8121F">
      <w:pPr>
        <w:jc w:val="both"/>
        <w:rPr>
          <w:sz w:val="24"/>
        </w:rPr>
        <w:sectPr w:rsidR="00F8121F">
          <w:headerReference w:type="default" r:id="rId25"/>
          <w:footerReference w:type="default" r:id="rId26"/>
          <w:pgSz w:w="11910" w:h="16840"/>
          <w:pgMar w:top="1020" w:right="100" w:bottom="820" w:left="560" w:header="0" w:footer="632" w:gutter="0"/>
          <w:cols w:space="720"/>
        </w:sectPr>
      </w:pPr>
    </w:p>
    <w:p w14:paraId="3E3A7A54" w14:textId="77777777" w:rsidR="00F8121F" w:rsidRDefault="00813115">
      <w:pPr>
        <w:pStyle w:val="BodyText"/>
        <w:spacing w:before="43" w:line="237" w:lineRule="auto"/>
        <w:ind w:left="1571" w:right="1390"/>
        <w:jc w:val="both"/>
      </w:pPr>
      <w:r>
        <w:lastRenderedPageBreak/>
        <w:t xml:space="preserve">registration requirements in respect of clinical instruction and the academic requirements of the </w:t>
      </w:r>
      <w:proofErr w:type="spellStart"/>
      <w:r>
        <w:t>programme</w:t>
      </w:r>
      <w:proofErr w:type="spellEnd"/>
      <w:r>
        <w:t xml:space="preserve">. Therefore, FULL attendance at all scheduled practice placements is mandatory; all attendances are monitored, and all absences </w:t>
      </w:r>
      <w:r>
        <w:rPr>
          <w:spacing w:val="-2"/>
        </w:rPr>
        <w:t>recorded.</w:t>
      </w:r>
    </w:p>
    <w:p w14:paraId="6473C114" w14:textId="77777777" w:rsidR="00F8121F" w:rsidRDefault="00813115">
      <w:pPr>
        <w:pStyle w:val="ListParagraph"/>
        <w:numPr>
          <w:ilvl w:val="0"/>
          <w:numId w:val="34"/>
        </w:numPr>
        <w:tabs>
          <w:tab w:val="left" w:pos="1571"/>
        </w:tabs>
        <w:ind w:right="1481" w:hanging="356"/>
        <w:jc w:val="both"/>
        <w:rPr>
          <w:sz w:val="24"/>
        </w:rPr>
      </w:pPr>
      <w:r>
        <w:rPr>
          <w:sz w:val="24"/>
        </w:rPr>
        <w:t>A student that attains all domains and performance indicators for the modules in a stage/year</w:t>
      </w:r>
      <w:r>
        <w:rPr>
          <w:spacing w:val="-6"/>
          <w:sz w:val="24"/>
        </w:rPr>
        <w:t xml:space="preserve"> </w:t>
      </w:r>
      <w:r>
        <w:rPr>
          <w:sz w:val="24"/>
        </w:rPr>
        <w:t>but</w:t>
      </w:r>
      <w:r>
        <w:rPr>
          <w:spacing w:val="-4"/>
          <w:sz w:val="24"/>
        </w:rPr>
        <w:t xml:space="preserve"> </w:t>
      </w:r>
      <w:r>
        <w:rPr>
          <w:sz w:val="24"/>
        </w:rPr>
        <w:t>does</w:t>
      </w:r>
      <w:r>
        <w:rPr>
          <w:spacing w:val="-2"/>
          <w:sz w:val="24"/>
        </w:rPr>
        <w:t xml:space="preserve"> </w:t>
      </w:r>
      <w:r>
        <w:rPr>
          <w:sz w:val="24"/>
        </w:rPr>
        <w:t>not</w:t>
      </w:r>
      <w:r>
        <w:rPr>
          <w:spacing w:val="-2"/>
          <w:sz w:val="24"/>
        </w:rPr>
        <w:t xml:space="preserve"> </w:t>
      </w:r>
      <w:r>
        <w:rPr>
          <w:sz w:val="24"/>
        </w:rPr>
        <w:t>fulfil</w:t>
      </w:r>
      <w:r>
        <w:rPr>
          <w:spacing w:val="-3"/>
          <w:sz w:val="24"/>
        </w:rPr>
        <w:t xml:space="preserve"> </w:t>
      </w:r>
      <w:r>
        <w:rPr>
          <w:sz w:val="24"/>
        </w:rPr>
        <w:t>the</w:t>
      </w:r>
      <w:r>
        <w:rPr>
          <w:spacing w:val="-4"/>
          <w:sz w:val="24"/>
        </w:rPr>
        <w:t xml:space="preserve"> </w:t>
      </w:r>
      <w:r>
        <w:rPr>
          <w:sz w:val="24"/>
        </w:rPr>
        <w:t>attendance</w:t>
      </w:r>
      <w:r>
        <w:rPr>
          <w:spacing w:val="-2"/>
          <w:sz w:val="24"/>
        </w:rPr>
        <w:t xml:space="preserve"> </w:t>
      </w:r>
      <w:r>
        <w:rPr>
          <w:sz w:val="24"/>
        </w:rPr>
        <w:t>is</w:t>
      </w:r>
      <w:r>
        <w:rPr>
          <w:spacing w:val="-4"/>
          <w:sz w:val="24"/>
        </w:rPr>
        <w:t xml:space="preserve"> </w:t>
      </w:r>
      <w:r>
        <w:rPr>
          <w:sz w:val="24"/>
        </w:rPr>
        <w:t>required</w:t>
      </w:r>
      <w:r>
        <w:rPr>
          <w:spacing w:val="-5"/>
          <w:sz w:val="24"/>
        </w:rPr>
        <w:t xml:space="preserve"> </w:t>
      </w:r>
      <w:r>
        <w:rPr>
          <w:sz w:val="24"/>
        </w:rPr>
        <w:t>to</w:t>
      </w:r>
      <w:r>
        <w:rPr>
          <w:spacing w:val="-6"/>
          <w:sz w:val="24"/>
        </w:rPr>
        <w:t xml:space="preserve"> </w:t>
      </w:r>
      <w:r>
        <w:rPr>
          <w:sz w:val="24"/>
        </w:rPr>
        <w:t>complete</w:t>
      </w:r>
      <w:r>
        <w:rPr>
          <w:spacing w:val="-3"/>
          <w:sz w:val="24"/>
        </w:rPr>
        <w:t xml:space="preserve"> </w:t>
      </w:r>
      <w:r>
        <w:rPr>
          <w:sz w:val="24"/>
        </w:rPr>
        <w:t>the</w:t>
      </w:r>
      <w:r>
        <w:rPr>
          <w:spacing w:val="-4"/>
          <w:sz w:val="24"/>
        </w:rPr>
        <w:t xml:space="preserve"> </w:t>
      </w:r>
      <w:r>
        <w:rPr>
          <w:sz w:val="24"/>
        </w:rPr>
        <w:t>shortfall</w:t>
      </w:r>
      <w:r>
        <w:rPr>
          <w:spacing w:val="-3"/>
          <w:sz w:val="24"/>
        </w:rPr>
        <w:t xml:space="preserve"> </w:t>
      </w:r>
      <w:r>
        <w:rPr>
          <w:sz w:val="24"/>
        </w:rPr>
        <w:t>of absent time in the clinical setting.</w:t>
      </w:r>
    </w:p>
    <w:p w14:paraId="47C310EE" w14:textId="77777777" w:rsidR="00F8121F" w:rsidRDefault="00813115">
      <w:pPr>
        <w:pStyle w:val="ListParagraph"/>
        <w:numPr>
          <w:ilvl w:val="0"/>
          <w:numId w:val="34"/>
        </w:numPr>
        <w:tabs>
          <w:tab w:val="left" w:pos="1571"/>
        </w:tabs>
        <w:spacing w:before="2"/>
        <w:ind w:right="1347" w:hanging="356"/>
        <w:jc w:val="both"/>
        <w:rPr>
          <w:sz w:val="24"/>
        </w:rPr>
      </w:pPr>
      <w:r>
        <w:rPr>
          <w:sz w:val="24"/>
        </w:rPr>
        <w:t>Large student numbers are accessing clinical sites for practice placements. In the event</w:t>
      </w:r>
      <w:r>
        <w:rPr>
          <w:spacing w:val="-4"/>
          <w:sz w:val="24"/>
        </w:rPr>
        <w:t xml:space="preserve"> </w:t>
      </w:r>
      <w:r>
        <w:rPr>
          <w:sz w:val="24"/>
        </w:rPr>
        <w:t>of</w:t>
      </w:r>
      <w:r>
        <w:rPr>
          <w:spacing w:val="-6"/>
          <w:sz w:val="24"/>
        </w:rPr>
        <w:t xml:space="preserve"> </w:t>
      </w:r>
      <w:r>
        <w:rPr>
          <w:sz w:val="24"/>
        </w:rPr>
        <w:t>you</w:t>
      </w:r>
      <w:r>
        <w:rPr>
          <w:spacing w:val="-6"/>
          <w:sz w:val="24"/>
        </w:rPr>
        <w:t xml:space="preserve"> </w:t>
      </w:r>
      <w:r>
        <w:rPr>
          <w:sz w:val="24"/>
        </w:rPr>
        <w:t>being</w:t>
      </w:r>
      <w:r>
        <w:rPr>
          <w:spacing w:val="-4"/>
          <w:sz w:val="24"/>
        </w:rPr>
        <w:t xml:space="preserve"> </w:t>
      </w:r>
      <w:r>
        <w:rPr>
          <w:sz w:val="24"/>
        </w:rPr>
        <w:t>absent</w:t>
      </w:r>
      <w:r>
        <w:rPr>
          <w:spacing w:val="-4"/>
          <w:sz w:val="24"/>
        </w:rPr>
        <w:t xml:space="preserve"> </w:t>
      </w:r>
      <w:r>
        <w:rPr>
          <w:sz w:val="24"/>
        </w:rPr>
        <w:t>from</w:t>
      </w:r>
      <w:r>
        <w:rPr>
          <w:spacing w:val="-4"/>
          <w:sz w:val="24"/>
        </w:rPr>
        <w:t xml:space="preserve"> </w:t>
      </w:r>
      <w:r>
        <w:rPr>
          <w:sz w:val="24"/>
        </w:rPr>
        <w:t>scheduled</w:t>
      </w:r>
      <w:r>
        <w:rPr>
          <w:spacing w:val="-2"/>
          <w:sz w:val="24"/>
        </w:rPr>
        <w:t xml:space="preserve"> </w:t>
      </w:r>
      <w:r>
        <w:rPr>
          <w:sz w:val="24"/>
        </w:rPr>
        <w:t>practice</w:t>
      </w:r>
      <w:r>
        <w:rPr>
          <w:spacing w:val="-4"/>
          <w:sz w:val="24"/>
        </w:rPr>
        <w:t xml:space="preserve"> </w:t>
      </w:r>
      <w:r>
        <w:rPr>
          <w:sz w:val="24"/>
        </w:rPr>
        <w:t>placement(s),</w:t>
      </w:r>
      <w:r>
        <w:rPr>
          <w:spacing w:val="-4"/>
          <w:sz w:val="24"/>
        </w:rPr>
        <w:t xml:space="preserve"> </w:t>
      </w:r>
      <w:r>
        <w:rPr>
          <w:sz w:val="24"/>
        </w:rPr>
        <w:t>you</w:t>
      </w:r>
      <w:r>
        <w:rPr>
          <w:spacing w:val="-6"/>
          <w:sz w:val="24"/>
        </w:rPr>
        <w:t xml:space="preserve"> </w:t>
      </w:r>
      <w:r>
        <w:rPr>
          <w:sz w:val="24"/>
        </w:rPr>
        <w:t>will</w:t>
      </w:r>
      <w:r>
        <w:rPr>
          <w:spacing w:val="-5"/>
          <w:sz w:val="24"/>
        </w:rPr>
        <w:t xml:space="preserve"> </w:t>
      </w:r>
      <w:r>
        <w:rPr>
          <w:sz w:val="24"/>
        </w:rPr>
        <w:t>be</w:t>
      </w:r>
      <w:r>
        <w:rPr>
          <w:spacing w:val="-5"/>
          <w:sz w:val="24"/>
        </w:rPr>
        <w:t xml:space="preserve"> </w:t>
      </w:r>
      <w:r>
        <w:rPr>
          <w:sz w:val="24"/>
        </w:rPr>
        <w:t>required to undertake additional practice placement time commensurate with the duration of time absent.</w:t>
      </w:r>
    </w:p>
    <w:p w14:paraId="216D4D2F" w14:textId="77777777" w:rsidR="00F8121F" w:rsidRDefault="00813115">
      <w:pPr>
        <w:pStyle w:val="ListParagraph"/>
        <w:numPr>
          <w:ilvl w:val="0"/>
          <w:numId w:val="34"/>
        </w:numPr>
        <w:tabs>
          <w:tab w:val="left" w:pos="1571"/>
        </w:tabs>
        <w:ind w:right="1394" w:hanging="356"/>
        <w:jc w:val="both"/>
        <w:rPr>
          <w:sz w:val="24"/>
        </w:rPr>
      </w:pPr>
      <w:r>
        <w:rPr>
          <w:sz w:val="24"/>
        </w:rPr>
        <w:t>This</w:t>
      </w:r>
      <w:r>
        <w:rPr>
          <w:spacing w:val="-4"/>
          <w:sz w:val="24"/>
        </w:rPr>
        <w:t xml:space="preserve"> </w:t>
      </w:r>
      <w:r>
        <w:rPr>
          <w:sz w:val="24"/>
        </w:rPr>
        <w:t>additional</w:t>
      </w:r>
      <w:r>
        <w:rPr>
          <w:spacing w:val="-4"/>
          <w:sz w:val="24"/>
        </w:rPr>
        <w:t xml:space="preserve"> </w:t>
      </w:r>
      <w:r>
        <w:rPr>
          <w:sz w:val="24"/>
        </w:rPr>
        <w:t>practice</w:t>
      </w:r>
      <w:r>
        <w:rPr>
          <w:spacing w:val="-4"/>
          <w:sz w:val="24"/>
        </w:rPr>
        <w:t xml:space="preserve"> </w:t>
      </w:r>
      <w:r>
        <w:rPr>
          <w:sz w:val="24"/>
        </w:rPr>
        <w:t>placement</w:t>
      </w:r>
      <w:r>
        <w:rPr>
          <w:spacing w:val="-3"/>
          <w:sz w:val="24"/>
        </w:rPr>
        <w:t xml:space="preserve"> </w:t>
      </w:r>
      <w:r>
        <w:rPr>
          <w:sz w:val="24"/>
        </w:rPr>
        <w:t>time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scheduled</w:t>
      </w:r>
      <w:r>
        <w:rPr>
          <w:spacing w:val="-5"/>
          <w:sz w:val="24"/>
        </w:rPr>
        <w:t xml:space="preserve"> </w:t>
      </w:r>
      <w:r>
        <w:rPr>
          <w:sz w:val="24"/>
        </w:rPr>
        <w:t>during</w:t>
      </w:r>
      <w:r>
        <w:rPr>
          <w:spacing w:val="-4"/>
          <w:sz w:val="24"/>
        </w:rPr>
        <w:t xml:space="preserve"> </w:t>
      </w:r>
      <w:r>
        <w:rPr>
          <w:sz w:val="24"/>
        </w:rPr>
        <w:t>the</w:t>
      </w:r>
      <w:r>
        <w:rPr>
          <w:spacing w:val="-3"/>
          <w:sz w:val="24"/>
        </w:rPr>
        <w:t xml:space="preserve"> </w:t>
      </w:r>
      <w:r>
        <w:rPr>
          <w:sz w:val="24"/>
        </w:rPr>
        <w:t>summer</w:t>
      </w:r>
      <w:r>
        <w:rPr>
          <w:spacing w:val="-6"/>
          <w:sz w:val="24"/>
        </w:rPr>
        <w:t xml:space="preserve"> </w:t>
      </w:r>
      <w:r>
        <w:rPr>
          <w:sz w:val="24"/>
        </w:rPr>
        <w:t xml:space="preserve">holiday period and must be completed in full before progression to the subsequent year of the </w:t>
      </w:r>
      <w:proofErr w:type="spellStart"/>
      <w:r>
        <w:rPr>
          <w:sz w:val="24"/>
        </w:rPr>
        <w:t>programme</w:t>
      </w:r>
      <w:proofErr w:type="spellEnd"/>
      <w:r>
        <w:rPr>
          <w:sz w:val="24"/>
        </w:rPr>
        <w:t xml:space="preserve"> is possible.</w:t>
      </w:r>
    </w:p>
    <w:p w14:paraId="7936CBED" w14:textId="12C9D025" w:rsidR="00F8121F" w:rsidRDefault="00813115">
      <w:pPr>
        <w:pStyle w:val="ListParagraph"/>
        <w:numPr>
          <w:ilvl w:val="0"/>
          <w:numId w:val="34"/>
        </w:numPr>
        <w:tabs>
          <w:tab w:val="left" w:pos="1571"/>
        </w:tabs>
        <w:ind w:right="1419" w:hanging="356"/>
        <w:jc w:val="both"/>
        <w:rPr>
          <w:sz w:val="24"/>
        </w:rPr>
      </w:pPr>
      <w:r>
        <w:rPr>
          <w:sz w:val="24"/>
        </w:rPr>
        <w:t>The precise scheduling of such periods of additional practice placement time is completely at the discretion of the facilitating health service provider and can occur AT</w:t>
      </w:r>
      <w:r>
        <w:rPr>
          <w:spacing w:val="-3"/>
          <w:sz w:val="24"/>
        </w:rPr>
        <w:t xml:space="preserve"> </w:t>
      </w:r>
      <w:r>
        <w:rPr>
          <w:sz w:val="24"/>
        </w:rPr>
        <w:t>ANY</w:t>
      </w:r>
      <w:r>
        <w:rPr>
          <w:spacing w:val="-4"/>
          <w:sz w:val="24"/>
        </w:rPr>
        <w:t xml:space="preserve"> </w:t>
      </w:r>
      <w:r>
        <w:rPr>
          <w:sz w:val="24"/>
        </w:rPr>
        <w:t>TIME</w:t>
      </w:r>
      <w:r>
        <w:rPr>
          <w:spacing w:val="-4"/>
          <w:sz w:val="24"/>
        </w:rPr>
        <w:t xml:space="preserve"> </w:t>
      </w:r>
      <w:r>
        <w:rPr>
          <w:sz w:val="24"/>
        </w:rPr>
        <w:t>during</w:t>
      </w:r>
      <w:r>
        <w:rPr>
          <w:spacing w:val="-3"/>
          <w:sz w:val="24"/>
        </w:rPr>
        <w:t xml:space="preserve"> </w:t>
      </w:r>
      <w:r>
        <w:rPr>
          <w:sz w:val="24"/>
        </w:rPr>
        <w:t>the</w:t>
      </w:r>
      <w:r>
        <w:rPr>
          <w:spacing w:val="-3"/>
          <w:sz w:val="24"/>
        </w:rPr>
        <w:t xml:space="preserve"> </w:t>
      </w:r>
      <w:r>
        <w:rPr>
          <w:sz w:val="24"/>
        </w:rPr>
        <w:t>summer</w:t>
      </w:r>
      <w:r>
        <w:rPr>
          <w:spacing w:val="-3"/>
          <w:sz w:val="24"/>
        </w:rPr>
        <w:t xml:space="preserve"> </w:t>
      </w:r>
      <w:r>
        <w:rPr>
          <w:sz w:val="24"/>
        </w:rPr>
        <w:t>holiday</w:t>
      </w:r>
      <w:r>
        <w:rPr>
          <w:spacing w:val="-3"/>
          <w:sz w:val="24"/>
        </w:rPr>
        <w:t xml:space="preserve"> </w:t>
      </w:r>
      <w:r>
        <w:rPr>
          <w:sz w:val="24"/>
        </w:rPr>
        <w:t>period.</w:t>
      </w:r>
      <w:r>
        <w:rPr>
          <w:spacing w:val="-4"/>
          <w:sz w:val="24"/>
        </w:rPr>
        <w:t xml:space="preserve"> </w:t>
      </w:r>
      <w:r>
        <w:rPr>
          <w:sz w:val="24"/>
        </w:rPr>
        <w:t>You</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offered</w:t>
      </w:r>
      <w:r>
        <w:rPr>
          <w:spacing w:val="-4"/>
          <w:sz w:val="24"/>
        </w:rPr>
        <w:t xml:space="preserve"> </w:t>
      </w:r>
      <w:r>
        <w:rPr>
          <w:sz w:val="24"/>
        </w:rPr>
        <w:t>one</w:t>
      </w:r>
      <w:r>
        <w:rPr>
          <w:spacing w:val="-4"/>
          <w:sz w:val="24"/>
        </w:rPr>
        <w:t xml:space="preserve"> </w:t>
      </w:r>
      <w:r>
        <w:rPr>
          <w:sz w:val="24"/>
        </w:rPr>
        <w:t>opportunity to</w:t>
      </w:r>
      <w:r>
        <w:rPr>
          <w:spacing w:val="-6"/>
          <w:sz w:val="24"/>
        </w:rPr>
        <w:t xml:space="preserve"> </w:t>
      </w:r>
      <w:r>
        <w:rPr>
          <w:sz w:val="24"/>
        </w:rPr>
        <w:t>make</w:t>
      </w:r>
      <w:r>
        <w:rPr>
          <w:spacing w:val="-2"/>
          <w:sz w:val="24"/>
        </w:rPr>
        <w:t xml:space="preserve"> </w:t>
      </w:r>
      <w:r>
        <w:rPr>
          <w:sz w:val="24"/>
        </w:rPr>
        <w:t>up</w:t>
      </w:r>
      <w:r>
        <w:rPr>
          <w:spacing w:val="-5"/>
          <w:sz w:val="24"/>
        </w:rPr>
        <w:t xml:space="preserve"> </w:t>
      </w:r>
      <w:r>
        <w:rPr>
          <w:sz w:val="24"/>
        </w:rPr>
        <w:t>this</w:t>
      </w:r>
      <w:r>
        <w:rPr>
          <w:spacing w:val="-2"/>
          <w:sz w:val="24"/>
        </w:rPr>
        <w:t xml:space="preserve"> </w:t>
      </w:r>
      <w:r>
        <w:rPr>
          <w:sz w:val="24"/>
        </w:rPr>
        <w:t>outstanding</w:t>
      </w:r>
      <w:r>
        <w:rPr>
          <w:spacing w:val="-2"/>
          <w:sz w:val="24"/>
        </w:rPr>
        <w:t xml:space="preserve"> </w:t>
      </w:r>
      <w:r>
        <w:rPr>
          <w:sz w:val="24"/>
        </w:rPr>
        <w:t>absence</w:t>
      </w:r>
      <w:r>
        <w:rPr>
          <w:spacing w:val="-3"/>
          <w:sz w:val="24"/>
        </w:rPr>
        <w:t xml:space="preserve"> </w:t>
      </w:r>
      <w:r>
        <w:rPr>
          <w:sz w:val="24"/>
        </w:rPr>
        <w:t>time</w:t>
      </w:r>
      <w:r>
        <w:rPr>
          <w:spacing w:val="-2"/>
          <w:sz w:val="24"/>
        </w:rPr>
        <w:t xml:space="preserve"> </w:t>
      </w:r>
      <w:r>
        <w:rPr>
          <w:sz w:val="24"/>
        </w:rPr>
        <w:t>during</w:t>
      </w:r>
      <w:r>
        <w:rPr>
          <w:spacing w:val="-3"/>
          <w:sz w:val="24"/>
        </w:rPr>
        <w:t xml:space="preserve"> </w:t>
      </w:r>
      <w:r>
        <w:rPr>
          <w:sz w:val="24"/>
        </w:rPr>
        <w:t>your</w:t>
      </w:r>
      <w:r>
        <w:rPr>
          <w:spacing w:val="-5"/>
          <w:sz w:val="24"/>
        </w:rPr>
        <w:t xml:space="preserve"> </w:t>
      </w:r>
      <w:r>
        <w:rPr>
          <w:sz w:val="24"/>
        </w:rPr>
        <w:t>summer</w:t>
      </w:r>
      <w:r>
        <w:rPr>
          <w:spacing w:val="-1"/>
          <w:sz w:val="24"/>
        </w:rPr>
        <w:t xml:space="preserve"> </w:t>
      </w:r>
      <w:r>
        <w:rPr>
          <w:sz w:val="24"/>
        </w:rPr>
        <w:t>holiday</w:t>
      </w:r>
      <w:r>
        <w:rPr>
          <w:spacing w:val="-3"/>
          <w:sz w:val="24"/>
        </w:rPr>
        <w:t xml:space="preserve"> </w:t>
      </w:r>
      <w:r>
        <w:rPr>
          <w:sz w:val="24"/>
        </w:rPr>
        <w:t>period.</w:t>
      </w:r>
      <w:r>
        <w:rPr>
          <w:spacing w:val="-2"/>
          <w:sz w:val="24"/>
        </w:rPr>
        <w:t xml:space="preserve"> </w:t>
      </w:r>
      <w:r>
        <w:rPr>
          <w:sz w:val="24"/>
        </w:rPr>
        <w:t>If</w:t>
      </w:r>
      <w:r>
        <w:rPr>
          <w:spacing w:val="-5"/>
          <w:sz w:val="24"/>
        </w:rPr>
        <w:t xml:space="preserve"> </w:t>
      </w:r>
      <w:r>
        <w:rPr>
          <w:sz w:val="24"/>
        </w:rPr>
        <w:t>you do</w:t>
      </w:r>
      <w:r>
        <w:rPr>
          <w:spacing w:val="-2"/>
          <w:sz w:val="24"/>
        </w:rPr>
        <w:t xml:space="preserve"> </w:t>
      </w:r>
      <w:r>
        <w:rPr>
          <w:sz w:val="24"/>
        </w:rPr>
        <w:t>not</w:t>
      </w:r>
      <w:r>
        <w:rPr>
          <w:spacing w:val="-2"/>
          <w:sz w:val="24"/>
        </w:rPr>
        <w:t xml:space="preserve"> </w:t>
      </w:r>
      <w:r>
        <w:rPr>
          <w:sz w:val="24"/>
        </w:rPr>
        <w:t>take</w:t>
      </w:r>
      <w:r>
        <w:rPr>
          <w:spacing w:val="-3"/>
          <w:sz w:val="24"/>
        </w:rPr>
        <w:t xml:space="preserve"> </w:t>
      </w:r>
      <w:r>
        <w:rPr>
          <w:sz w:val="24"/>
        </w:rPr>
        <w:t>up</w:t>
      </w:r>
      <w:r>
        <w:rPr>
          <w:spacing w:val="-3"/>
          <w:sz w:val="24"/>
        </w:rPr>
        <w:t xml:space="preserve"> </w:t>
      </w:r>
      <w:r>
        <w:rPr>
          <w:sz w:val="24"/>
        </w:rPr>
        <w:t>this</w:t>
      </w:r>
      <w:r>
        <w:rPr>
          <w:spacing w:val="-3"/>
          <w:sz w:val="24"/>
        </w:rPr>
        <w:t xml:space="preserve"> </w:t>
      </w:r>
      <w:r>
        <w:rPr>
          <w:sz w:val="24"/>
        </w:rPr>
        <w:t>first</w:t>
      </w:r>
      <w:r>
        <w:rPr>
          <w:spacing w:val="-3"/>
          <w:sz w:val="24"/>
        </w:rPr>
        <w:t xml:space="preserve"> </w:t>
      </w:r>
      <w:r w:rsidR="006C27E6">
        <w:rPr>
          <w:sz w:val="24"/>
        </w:rPr>
        <w:t>opportunity,</w:t>
      </w:r>
      <w:r>
        <w:rPr>
          <w:spacing w:val="-3"/>
          <w:sz w:val="24"/>
        </w:rPr>
        <w:t xml:space="preserve"> </w:t>
      </w:r>
      <w:r>
        <w:rPr>
          <w:sz w:val="24"/>
        </w:rPr>
        <w:t>you</w:t>
      </w:r>
      <w:r>
        <w:rPr>
          <w:spacing w:val="-2"/>
          <w:sz w:val="24"/>
        </w:rPr>
        <w:t xml:space="preserve"> </w:t>
      </w:r>
      <w:r>
        <w:rPr>
          <w:sz w:val="24"/>
        </w:rPr>
        <w:t>may</w:t>
      </w:r>
      <w:r>
        <w:rPr>
          <w:spacing w:val="-2"/>
          <w:sz w:val="24"/>
        </w:rPr>
        <w:t xml:space="preserve"> </w:t>
      </w:r>
      <w:r>
        <w:rPr>
          <w:sz w:val="24"/>
        </w:rPr>
        <w:t>NOT</w:t>
      </w:r>
      <w:r>
        <w:rPr>
          <w:spacing w:val="-2"/>
          <w:sz w:val="24"/>
        </w:rPr>
        <w:t xml:space="preserve"> </w:t>
      </w:r>
      <w:r>
        <w:rPr>
          <w:sz w:val="24"/>
        </w:rPr>
        <w:t>be</w:t>
      </w:r>
      <w:r>
        <w:rPr>
          <w:spacing w:val="-2"/>
          <w:sz w:val="24"/>
        </w:rPr>
        <w:t xml:space="preserve"> </w:t>
      </w:r>
      <w:r>
        <w:rPr>
          <w:sz w:val="24"/>
        </w:rPr>
        <w:t>offered</w:t>
      </w:r>
      <w:r>
        <w:rPr>
          <w:spacing w:val="-4"/>
          <w:sz w:val="24"/>
        </w:rPr>
        <w:t xml:space="preserve"> </w:t>
      </w:r>
      <w:r>
        <w:rPr>
          <w:sz w:val="24"/>
        </w:rPr>
        <w:t>another</w:t>
      </w:r>
      <w:r>
        <w:rPr>
          <w:spacing w:val="-2"/>
          <w:sz w:val="24"/>
        </w:rPr>
        <w:t xml:space="preserve"> </w:t>
      </w:r>
      <w:r>
        <w:rPr>
          <w:sz w:val="24"/>
        </w:rPr>
        <w:t>date.</w:t>
      </w:r>
      <w:r>
        <w:rPr>
          <w:spacing w:val="-2"/>
          <w:sz w:val="24"/>
        </w:rPr>
        <w:t xml:space="preserve"> </w:t>
      </w:r>
      <w:r>
        <w:rPr>
          <w:sz w:val="24"/>
        </w:rPr>
        <w:t>Students should also note that practice placements will take place over a wide geographical area determined by the UCD Nursing Clinical Allocations Office.</w:t>
      </w:r>
    </w:p>
    <w:p w14:paraId="463A4AB8" w14:textId="77777777" w:rsidR="00F8121F" w:rsidRDefault="00F8121F">
      <w:pPr>
        <w:pStyle w:val="BodyText"/>
        <w:spacing w:before="13"/>
      </w:pPr>
    </w:p>
    <w:p w14:paraId="455145FE" w14:textId="15173E66" w:rsidR="00F8121F" w:rsidRDefault="00813115">
      <w:pPr>
        <w:pStyle w:val="Heading4"/>
        <w:ind w:left="856"/>
        <w:jc w:val="left"/>
      </w:pPr>
      <w:r>
        <w:t>All</w:t>
      </w:r>
      <w:r>
        <w:rPr>
          <w:spacing w:val="-10"/>
        </w:rPr>
        <w:t xml:space="preserve"> </w:t>
      </w:r>
      <w:r>
        <w:t>Students</w:t>
      </w:r>
      <w:r>
        <w:rPr>
          <w:spacing w:val="-5"/>
        </w:rPr>
        <w:t xml:space="preserve"> </w:t>
      </w:r>
      <w:r>
        <w:t>Should</w:t>
      </w:r>
      <w:r>
        <w:rPr>
          <w:spacing w:val="-6"/>
        </w:rPr>
        <w:t xml:space="preserve"> </w:t>
      </w:r>
      <w:r>
        <w:t>be</w:t>
      </w:r>
      <w:r>
        <w:rPr>
          <w:spacing w:val="-7"/>
        </w:rPr>
        <w:t xml:space="preserve"> </w:t>
      </w:r>
      <w:r>
        <w:t>Familiar</w:t>
      </w:r>
      <w:r>
        <w:rPr>
          <w:spacing w:val="-4"/>
        </w:rPr>
        <w:t xml:space="preserve"> </w:t>
      </w:r>
      <w:r w:rsidR="006C27E6">
        <w:t>with</w:t>
      </w:r>
      <w:r>
        <w:rPr>
          <w:spacing w:val="-5"/>
        </w:rPr>
        <w:t xml:space="preserve"> </w:t>
      </w:r>
      <w:r>
        <w:t>The</w:t>
      </w:r>
      <w:r>
        <w:rPr>
          <w:spacing w:val="-7"/>
        </w:rPr>
        <w:t xml:space="preserve"> </w:t>
      </w:r>
      <w:r>
        <w:t>Following</w:t>
      </w:r>
      <w:r>
        <w:rPr>
          <w:spacing w:val="-6"/>
        </w:rPr>
        <w:t xml:space="preserve"> </w:t>
      </w:r>
      <w:r>
        <w:t>Documents</w:t>
      </w:r>
      <w:r>
        <w:rPr>
          <w:spacing w:val="-5"/>
        </w:rPr>
        <w:t xml:space="preserve"> </w:t>
      </w:r>
      <w:r>
        <w:t>(See</w:t>
      </w:r>
      <w:r>
        <w:rPr>
          <w:spacing w:val="-5"/>
        </w:rPr>
        <w:t xml:space="preserve"> </w:t>
      </w:r>
      <w:r>
        <w:rPr>
          <w:spacing w:val="-2"/>
        </w:rPr>
        <w:t>Appendix)</w:t>
      </w:r>
    </w:p>
    <w:p w14:paraId="59F6F03F" w14:textId="77777777" w:rsidR="00F8121F" w:rsidRDefault="00F8121F">
      <w:pPr>
        <w:pStyle w:val="BodyText"/>
        <w:spacing w:before="63"/>
        <w:rPr>
          <w:b/>
        </w:rPr>
      </w:pPr>
    </w:p>
    <w:p w14:paraId="716B8BF5" w14:textId="77777777" w:rsidR="00F8121F" w:rsidRDefault="00813115">
      <w:pPr>
        <w:pStyle w:val="ListParagraph"/>
        <w:numPr>
          <w:ilvl w:val="1"/>
          <w:numId w:val="34"/>
        </w:numPr>
        <w:tabs>
          <w:tab w:val="left" w:pos="1935"/>
          <w:tab w:val="left" w:pos="1937"/>
        </w:tabs>
        <w:spacing w:line="232" w:lineRule="auto"/>
        <w:ind w:right="2260" w:hanging="360"/>
        <w:jc w:val="both"/>
        <w:rPr>
          <w:i/>
          <w:sz w:val="24"/>
        </w:rPr>
      </w:pPr>
      <w:r>
        <w:rPr>
          <w:i/>
          <w:sz w:val="24"/>
        </w:rPr>
        <w:t>UCD</w:t>
      </w:r>
      <w:r>
        <w:rPr>
          <w:i/>
          <w:spacing w:val="-4"/>
          <w:sz w:val="24"/>
        </w:rPr>
        <w:t xml:space="preserve"> </w:t>
      </w:r>
      <w:r>
        <w:rPr>
          <w:i/>
          <w:sz w:val="24"/>
        </w:rPr>
        <w:t>Information</w:t>
      </w:r>
      <w:r>
        <w:rPr>
          <w:i/>
          <w:spacing w:val="-4"/>
          <w:sz w:val="24"/>
        </w:rPr>
        <w:t xml:space="preserve"> </w:t>
      </w:r>
      <w:r>
        <w:rPr>
          <w:i/>
          <w:sz w:val="24"/>
        </w:rPr>
        <w:t>Handbook</w:t>
      </w:r>
      <w:r>
        <w:rPr>
          <w:i/>
          <w:spacing w:val="-4"/>
          <w:sz w:val="24"/>
        </w:rPr>
        <w:t xml:space="preserve"> </w:t>
      </w:r>
      <w:r>
        <w:rPr>
          <w:i/>
          <w:sz w:val="24"/>
        </w:rPr>
        <w:t>for</w:t>
      </w:r>
      <w:r>
        <w:rPr>
          <w:i/>
          <w:spacing w:val="-6"/>
          <w:sz w:val="24"/>
        </w:rPr>
        <w:t xml:space="preserve"> </w:t>
      </w:r>
      <w:r>
        <w:rPr>
          <w:i/>
          <w:sz w:val="24"/>
        </w:rPr>
        <w:t>Students</w:t>
      </w:r>
      <w:r>
        <w:rPr>
          <w:i/>
          <w:spacing w:val="-2"/>
          <w:sz w:val="24"/>
        </w:rPr>
        <w:t xml:space="preserve"> </w:t>
      </w:r>
      <w:r>
        <w:rPr>
          <w:sz w:val="24"/>
        </w:rPr>
        <w:t>with</w:t>
      </w:r>
      <w:r>
        <w:rPr>
          <w:spacing w:val="-4"/>
          <w:sz w:val="24"/>
        </w:rPr>
        <w:t xml:space="preserve"> </w:t>
      </w:r>
      <w:r>
        <w:rPr>
          <w:sz w:val="24"/>
        </w:rPr>
        <w:t>particular</w:t>
      </w:r>
      <w:r>
        <w:rPr>
          <w:spacing w:val="-8"/>
          <w:sz w:val="24"/>
        </w:rPr>
        <w:t xml:space="preserve"> </w:t>
      </w:r>
      <w:r>
        <w:rPr>
          <w:sz w:val="24"/>
        </w:rPr>
        <w:t>reference</w:t>
      </w:r>
      <w:r>
        <w:rPr>
          <w:spacing w:val="-4"/>
          <w:sz w:val="24"/>
        </w:rPr>
        <w:t xml:space="preserve"> </w:t>
      </w:r>
      <w:r>
        <w:rPr>
          <w:sz w:val="24"/>
        </w:rPr>
        <w:t>to</w:t>
      </w:r>
      <w:r>
        <w:rPr>
          <w:spacing w:val="-2"/>
          <w:sz w:val="24"/>
        </w:rPr>
        <w:t xml:space="preserve"> </w:t>
      </w:r>
      <w:r>
        <w:rPr>
          <w:sz w:val="24"/>
        </w:rPr>
        <w:t xml:space="preserve">the section on </w:t>
      </w:r>
      <w:r>
        <w:rPr>
          <w:i/>
          <w:sz w:val="24"/>
        </w:rPr>
        <w:t>Student Conduct on Work Placements.</w:t>
      </w:r>
    </w:p>
    <w:p w14:paraId="45E5257F" w14:textId="77777777" w:rsidR="00F8121F" w:rsidRDefault="00813115">
      <w:pPr>
        <w:pStyle w:val="ListParagraph"/>
        <w:numPr>
          <w:ilvl w:val="1"/>
          <w:numId w:val="34"/>
        </w:numPr>
        <w:tabs>
          <w:tab w:val="left" w:pos="1935"/>
        </w:tabs>
        <w:spacing w:line="292" w:lineRule="exact"/>
        <w:ind w:left="1935" w:hanging="358"/>
        <w:jc w:val="both"/>
        <w:rPr>
          <w:sz w:val="24"/>
        </w:rPr>
      </w:pPr>
      <w:proofErr w:type="spellStart"/>
      <w:r>
        <w:rPr>
          <w:i/>
          <w:sz w:val="24"/>
        </w:rPr>
        <w:t>Programme</w:t>
      </w:r>
      <w:proofErr w:type="spellEnd"/>
      <w:r>
        <w:rPr>
          <w:i/>
          <w:spacing w:val="-11"/>
          <w:sz w:val="24"/>
        </w:rPr>
        <w:t xml:space="preserve"> </w:t>
      </w:r>
      <w:r>
        <w:rPr>
          <w:i/>
          <w:sz w:val="24"/>
        </w:rPr>
        <w:t>Outline</w:t>
      </w:r>
      <w:r>
        <w:rPr>
          <w:sz w:val="24"/>
        </w:rPr>
        <w:t>,</w:t>
      </w:r>
      <w:r>
        <w:rPr>
          <w:spacing w:val="-4"/>
          <w:sz w:val="24"/>
        </w:rPr>
        <w:t xml:space="preserve"> </w:t>
      </w:r>
      <w:r>
        <w:rPr>
          <w:sz w:val="24"/>
        </w:rPr>
        <w:t>which</w:t>
      </w:r>
      <w:r>
        <w:rPr>
          <w:spacing w:val="-7"/>
          <w:sz w:val="24"/>
        </w:rPr>
        <w:t xml:space="preserve"> </w:t>
      </w:r>
      <w:r>
        <w:rPr>
          <w:sz w:val="24"/>
        </w:rPr>
        <w:t>contains</w:t>
      </w:r>
      <w:r>
        <w:rPr>
          <w:spacing w:val="-3"/>
          <w:sz w:val="24"/>
        </w:rPr>
        <w:t xml:space="preserve"> </w:t>
      </w:r>
      <w:r>
        <w:rPr>
          <w:sz w:val="24"/>
        </w:rPr>
        <w:t>details</w:t>
      </w:r>
      <w:r>
        <w:rPr>
          <w:spacing w:val="-4"/>
          <w:sz w:val="24"/>
        </w:rPr>
        <w:t xml:space="preserve"> </w:t>
      </w:r>
      <w:r>
        <w:rPr>
          <w:sz w:val="24"/>
        </w:rPr>
        <w:t>of</w:t>
      </w:r>
      <w:r>
        <w:rPr>
          <w:spacing w:val="-7"/>
          <w:sz w:val="24"/>
        </w:rPr>
        <w:t xml:space="preserve"> </w:t>
      </w:r>
      <w:r>
        <w:rPr>
          <w:sz w:val="24"/>
        </w:rPr>
        <w:t>the</w:t>
      </w:r>
      <w:r>
        <w:rPr>
          <w:spacing w:val="-2"/>
          <w:sz w:val="24"/>
        </w:rPr>
        <w:t xml:space="preserve"> </w:t>
      </w:r>
      <w:r>
        <w:rPr>
          <w:sz w:val="24"/>
        </w:rPr>
        <w:t>assessment</w:t>
      </w:r>
      <w:r>
        <w:rPr>
          <w:spacing w:val="-6"/>
          <w:sz w:val="24"/>
        </w:rPr>
        <w:t xml:space="preserve"> </w:t>
      </w:r>
      <w:r>
        <w:rPr>
          <w:spacing w:val="-2"/>
          <w:sz w:val="24"/>
        </w:rPr>
        <w:t>schedules.</w:t>
      </w:r>
    </w:p>
    <w:p w14:paraId="02DC5DC5" w14:textId="77777777" w:rsidR="00F8121F" w:rsidRDefault="00813115">
      <w:pPr>
        <w:pStyle w:val="ListParagraph"/>
        <w:numPr>
          <w:ilvl w:val="1"/>
          <w:numId w:val="34"/>
        </w:numPr>
        <w:tabs>
          <w:tab w:val="left" w:pos="1935"/>
          <w:tab w:val="left" w:pos="1937"/>
        </w:tabs>
        <w:ind w:right="2186" w:hanging="360"/>
        <w:jc w:val="both"/>
        <w:rPr>
          <w:sz w:val="24"/>
        </w:rPr>
      </w:pPr>
      <w:r>
        <w:rPr>
          <w:sz w:val="24"/>
        </w:rPr>
        <w:t>Nurse</w:t>
      </w:r>
      <w:r>
        <w:rPr>
          <w:spacing w:val="-8"/>
          <w:sz w:val="24"/>
        </w:rPr>
        <w:t xml:space="preserve"> </w:t>
      </w:r>
      <w:r>
        <w:rPr>
          <w:sz w:val="24"/>
        </w:rPr>
        <w:t>Registration</w:t>
      </w:r>
      <w:r>
        <w:rPr>
          <w:spacing w:val="-8"/>
          <w:sz w:val="24"/>
        </w:rPr>
        <w:t xml:space="preserve"> </w:t>
      </w:r>
      <w:proofErr w:type="spellStart"/>
      <w:r>
        <w:rPr>
          <w:sz w:val="24"/>
        </w:rPr>
        <w:t>Programmes</w:t>
      </w:r>
      <w:proofErr w:type="spellEnd"/>
      <w:r>
        <w:rPr>
          <w:spacing w:val="-7"/>
          <w:sz w:val="24"/>
        </w:rPr>
        <w:t xml:space="preserve"> </w:t>
      </w:r>
      <w:r>
        <w:rPr>
          <w:sz w:val="24"/>
        </w:rPr>
        <w:t>Standards</w:t>
      </w:r>
      <w:r>
        <w:rPr>
          <w:spacing w:val="-5"/>
          <w:sz w:val="24"/>
        </w:rPr>
        <w:t xml:space="preserve"> </w:t>
      </w:r>
      <w:r>
        <w:rPr>
          <w:sz w:val="24"/>
        </w:rPr>
        <w:t>and</w:t>
      </w:r>
      <w:r>
        <w:rPr>
          <w:spacing w:val="-9"/>
          <w:sz w:val="24"/>
        </w:rPr>
        <w:t xml:space="preserve"> </w:t>
      </w:r>
      <w:r>
        <w:rPr>
          <w:sz w:val="24"/>
        </w:rPr>
        <w:t>Recommendations</w:t>
      </w:r>
      <w:r>
        <w:rPr>
          <w:spacing w:val="-6"/>
          <w:sz w:val="24"/>
        </w:rPr>
        <w:t xml:space="preserve"> </w:t>
      </w:r>
      <w:r>
        <w:rPr>
          <w:sz w:val="24"/>
        </w:rPr>
        <w:t>(2016) (Fourth Edition) Nursing Midwifery of Ireland.</w:t>
      </w:r>
    </w:p>
    <w:p w14:paraId="5B05FFDE" w14:textId="77777777" w:rsidR="00F8121F" w:rsidRDefault="00813115">
      <w:pPr>
        <w:pStyle w:val="ListParagraph"/>
        <w:numPr>
          <w:ilvl w:val="1"/>
          <w:numId w:val="34"/>
        </w:numPr>
        <w:tabs>
          <w:tab w:val="left" w:pos="1935"/>
        </w:tabs>
        <w:spacing w:line="266" w:lineRule="exact"/>
        <w:ind w:left="1935" w:hanging="358"/>
        <w:jc w:val="both"/>
        <w:rPr>
          <w:sz w:val="24"/>
        </w:rPr>
      </w:pPr>
      <w:r>
        <w:rPr>
          <w:sz w:val="24"/>
        </w:rPr>
        <w:t>Protocol</w:t>
      </w:r>
      <w:r>
        <w:rPr>
          <w:spacing w:val="-5"/>
          <w:sz w:val="24"/>
        </w:rPr>
        <w:t xml:space="preserve"> </w:t>
      </w:r>
      <w:r>
        <w:rPr>
          <w:sz w:val="24"/>
        </w:rPr>
        <w:t>on</w:t>
      </w:r>
      <w:r>
        <w:rPr>
          <w:spacing w:val="-7"/>
          <w:sz w:val="24"/>
        </w:rPr>
        <w:t xml:space="preserve"> </w:t>
      </w:r>
      <w:r>
        <w:rPr>
          <w:sz w:val="24"/>
        </w:rPr>
        <w:t>the</w:t>
      </w:r>
      <w:r>
        <w:rPr>
          <w:spacing w:val="-5"/>
          <w:sz w:val="24"/>
        </w:rPr>
        <w:t xml:space="preserve"> </w:t>
      </w:r>
      <w:r>
        <w:rPr>
          <w:sz w:val="24"/>
        </w:rPr>
        <w:t>presentation</w:t>
      </w:r>
      <w:r>
        <w:rPr>
          <w:spacing w:val="-7"/>
          <w:sz w:val="24"/>
        </w:rPr>
        <w:t xml:space="preserve"> </w:t>
      </w:r>
      <w:r>
        <w:rPr>
          <w:sz w:val="24"/>
        </w:rPr>
        <w:t>of</w:t>
      </w:r>
      <w:r>
        <w:rPr>
          <w:spacing w:val="-6"/>
          <w:sz w:val="24"/>
        </w:rPr>
        <w:t xml:space="preserve"> </w:t>
      </w:r>
      <w:r>
        <w:rPr>
          <w:sz w:val="24"/>
        </w:rPr>
        <w:t>undergraduate</w:t>
      </w:r>
      <w:r>
        <w:rPr>
          <w:spacing w:val="-4"/>
          <w:sz w:val="24"/>
        </w:rPr>
        <w:t xml:space="preserve"> </w:t>
      </w:r>
      <w:r>
        <w:rPr>
          <w:sz w:val="24"/>
        </w:rPr>
        <w:t>clinical</w:t>
      </w:r>
      <w:r>
        <w:rPr>
          <w:spacing w:val="-5"/>
          <w:sz w:val="24"/>
        </w:rPr>
        <w:t xml:space="preserve"> </w:t>
      </w:r>
      <w:r>
        <w:rPr>
          <w:spacing w:val="-2"/>
          <w:sz w:val="24"/>
        </w:rPr>
        <w:t>modules.</w:t>
      </w:r>
    </w:p>
    <w:p w14:paraId="1035D56D" w14:textId="77777777" w:rsidR="00F8121F" w:rsidRDefault="00813115">
      <w:pPr>
        <w:pStyle w:val="ListParagraph"/>
        <w:numPr>
          <w:ilvl w:val="1"/>
          <w:numId w:val="34"/>
        </w:numPr>
        <w:tabs>
          <w:tab w:val="left" w:pos="1935"/>
          <w:tab w:val="left" w:pos="1937"/>
        </w:tabs>
        <w:ind w:right="2237" w:hanging="360"/>
        <w:jc w:val="both"/>
        <w:rPr>
          <w:sz w:val="24"/>
        </w:rPr>
      </w:pPr>
      <w:r>
        <w:rPr>
          <w:sz w:val="24"/>
        </w:rPr>
        <w:t xml:space="preserve">Protocol in the following event: </w:t>
      </w:r>
      <w:r>
        <w:rPr>
          <w:i/>
          <w:sz w:val="24"/>
        </w:rPr>
        <w:t>When a supernumerary student is having significant difficulties in meeting standards during a practice placement and when a supernumerary student is unsuccessful in their clinical placement</w:t>
      </w:r>
      <w:r>
        <w:rPr>
          <w:sz w:val="24"/>
        </w:rPr>
        <w:t>.</w:t>
      </w:r>
    </w:p>
    <w:p w14:paraId="7C495EAE" w14:textId="2DDCBA80" w:rsidR="00F8121F" w:rsidRDefault="00813115">
      <w:pPr>
        <w:pStyle w:val="ListParagraph"/>
        <w:numPr>
          <w:ilvl w:val="1"/>
          <w:numId w:val="34"/>
        </w:numPr>
        <w:tabs>
          <w:tab w:val="left" w:pos="1935"/>
          <w:tab w:val="left" w:pos="1937"/>
        </w:tabs>
        <w:ind w:right="2237" w:hanging="360"/>
        <w:jc w:val="both"/>
      </w:pPr>
      <w:r>
        <w:t xml:space="preserve">Protocol for nursing/midwifery students wishing to avail of compassionate </w:t>
      </w:r>
      <w:r w:rsidR="006C27E6">
        <w:t>leave whilst</w:t>
      </w:r>
      <w:r>
        <w:rPr>
          <w:spacing w:val="-1"/>
        </w:rPr>
        <w:t xml:space="preserve"> </w:t>
      </w:r>
      <w:r>
        <w:t>on supernumerary practice placement</w:t>
      </w:r>
    </w:p>
    <w:p w14:paraId="25C2403C" w14:textId="77777777" w:rsidR="00F8121F" w:rsidRDefault="00F8121F">
      <w:pPr>
        <w:jc w:val="both"/>
        <w:sectPr w:rsidR="00F8121F">
          <w:headerReference w:type="default" r:id="rId27"/>
          <w:footerReference w:type="default" r:id="rId28"/>
          <w:pgSz w:w="11910" w:h="16840"/>
          <w:pgMar w:top="920" w:right="100" w:bottom="820" w:left="560" w:header="0" w:footer="632" w:gutter="0"/>
          <w:cols w:space="720"/>
        </w:sectPr>
      </w:pPr>
    </w:p>
    <w:p w14:paraId="2826FD90" w14:textId="18516F35" w:rsidR="00F8121F" w:rsidRDefault="00813115">
      <w:pPr>
        <w:pStyle w:val="Heading2"/>
        <w:spacing w:before="25"/>
        <w:ind w:right="485"/>
        <w:jc w:val="center"/>
      </w:pPr>
      <w:r>
        <w:lastRenderedPageBreak/>
        <w:t>Steps</w:t>
      </w:r>
      <w:r>
        <w:rPr>
          <w:spacing w:val="-12"/>
        </w:rPr>
        <w:t xml:space="preserve"> </w:t>
      </w:r>
      <w:r>
        <w:t>To</w:t>
      </w:r>
      <w:r>
        <w:rPr>
          <w:spacing w:val="-11"/>
        </w:rPr>
        <w:t xml:space="preserve"> </w:t>
      </w:r>
      <w:r>
        <w:t>Be</w:t>
      </w:r>
      <w:r>
        <w:rPr>
          <w:spacing w:val="-8"/>
        </w:rPr>
        <w:t xml:space="preserve"> </w:t>
      </w:r>
      <w:r>
        <w:t>Followed</w:t>
      </w:r>
      <w:r>
        <w:rPr>
          <w:spacing w:val="-9"/>
        </w:rPr>
        <w:t xml:space="preserve"> </w:t>
      </w:r>
      <w:r w:rsidR="006C27E6">
        <w:t>in</w:t>
      </w:r>
      <w:r>
        <w:rPr>
          <w:spacing w:val="-12"/>
        </w:rPr>
        <w:t xml:space="preserve"> </w:t>
      </w:r>
      <w:r>
        <w:t>The</w:t>
      </w:r>
      <w:r>
        <w:rPr>
          <w:spacing w:val="-11"/>
        </w:rPr>
        <w:t xml:space="preserve"> </w:t>
      </w:r>
      <w:r>
        <w:t>Clinical</w:t>
      </w:r>
      <w:r>
        <w:rPr>
          <w:spacing w:val="-7"/>
        </w:rPr>
        <w:t xml:space="preserve"> </w:t>
      </w:r>
      <w:r>
        <w:t>Assessment</w:t>
      </w:r>
      <w:r>
        <w:rPr>
          <w:spacing w:val="-11"/>
        </w:rPr>
        <w:t xml:space="preserve"> </w:t>
      </w:r>
      <w:r>
        <w:rPr>
          <w:spacing w:val="-2"/>
        </w:rPr>
        <w:t>Protocol</w:t>
      </w:r>
    </w:p>
    <w:p w14:paraId="7ADA46E4" w14:textId="77777777" w:rsidR="00F8121F" w:rsidRDefault="00813115">
      <w:pPr>
        <w:pStyle w:val="ListParagraph"/>
        <w:numPr>
          <w:ilvl w:val="0"/>
          <w:numId w:val="33"/>
        </w:numPr>
        <w:tabs>
          <w:tab w:val="left" w:pos="1348"/>
          <w:tab w:val="left" w:pos="1350"/>
        </w:tabs>
        <w:spacing w:before="298" w:line="232" w:lineRule="auto"/>
        <w:ind w:right="1585"/>
        <w:jc w:val="both"/>
        <w:rPr>
          <w:sz w:val="24"/>
        </w:rPr>
      </w:pPr>
      <w:r>
        <w:rPr>
          <w:sz w:val="24"/>
        </w:rPr>
        <w:t>Meet</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Clinical</w:t>
      </w:r>
      <w:r>
        <w:rPr>
          <w:spacing w:val="-2"/>
          <w:sz w:val="24"/>
        </w:rPr>
        <w:t xml:space="preserve"> </w:t>
      </w:r>
      <w:r>
        <w:rPr>
          <w:sz w:val="24"/>
        </w:rPr>
        <w:t>Placement</w:t>
      </w:r>
      <w:r>
        <w:rPr>
          <w:spacing w:val="-8"/>
          <w:sz w:val="24"/>
        </w:rPr>
        <w:t xml:space="preserve"> </w:t>
      </w:r>
      <w:r>
        <w:rPr>
          <w:sz w:val="24"/>
        </w:rPr>
        <w:t>Co-</w:t>
      </w:r>
      <w:proofErr w:type="spellStart"/>
      <w:r>
        <w:rPr>
          <w:sz w:val="24"/>
        </w:rPr>
        <w:t>ordinator</w:t>
      </w:r>
      <w:proofErr w:type="spellEnd"/>
      <w:r>
        <w:rPr>
          <w:spacing w:val="-1"/>
          <w:sz w:val="24"/>
        </w:rPr>
        <w:t xml:space="preserve"> </w:t>
      </w:r>
      <w:r>
        <w:rPr>
          <w:sz w:val="24"/>
        </w:rPr>
        <w:t>(CPC)</w:t>
      </w:r>
      <w:r>
        <w:rPr>
          <w:spacing w:val="-4"/>
          <w:sz w:val="24"/>
        </w:rPr>
        <w:t xml:space="preserve"> </w:t>
      </w:r>
      <w:r>
        <w:rPr>
          <w:sz w:val="24"/>
        </w:rPr>
        <w:t>to</w:t>
      </w:r>
      <w:r>
        <w:rPr>
          <w:spacing w:val="-5"/>
          <w:sz w:val="24"/>
        </w:rPr>
        <w:t xml:space="preserve"> </w:t>
      </w:r>
      <w:r>
        <w:rPr>
          <w:sz w:val="24"/>
        </w:rPr>
        <w:t>review</w:t>
      </w:r>
      <w:r>
        <w:rPr>
          <w:spacing w:val="-1"/>
          <w:sz w:val="24"/>
        </w:rPr>
        <w:t xml:space="preserve"> </w:t>
      </w:r>
      <w:r>
        <w:rPr>
          <w:sz w:val="24"/>
        </w:rPr>
        <w:t>learning</w:t>
      </w:r>
      <w:r>
        <w:rPr>
          <w:spacing w:val="-2"/>
          <w:sz w:val="24"/>
        </w:rPr>
        <w:t xml:space="preserve"> </w:t>
      </w:r>
      <w:r>
        <w:rPr>
          <w:sz w:val="24"/>
        </w:rPr>
        <w:t>opportunities for the practice placement.</w:t>
      </w:r>
    </w:p>
    <w:p w14:paraId="22DE80E8" w14:textId="77777777" w:rsidR="00F8121F" w:rsidRDefault="00813115">
      <w:pPr>
        <w:pStyle w:val="ListParagraph"/>
        <w:numPr>
          <w:ilvl w:val="0"/>
          <w:numId w:val="33"/>
        </w:numPr>
        <w:tabs>
          <w:tab w:val="left" w:pos="1348"/>
          <w:tab w:val="left" w:pos="1350"/>
        </w:tabs>
        <w:spacing w:before="101"/>
        <w:ind w:right="1522"/>
        <w:jc w:val="both"/>
        <w:rPr>
          <w:sz w:val="24"/>
        </w:rPr>
      </w:pPr>
      <w:r>
        <w:rPr>
          <w:sz w:val="24"/>
        </w:rPr>
        <w:t>Report to the Clinical Nurse/Midwife Manager and the clinical preceptor and provide the clinical preceptor with the NCAD. It is the student’s responsibility to make all relevant</w:t>
      </w:r>
      <w:r>
        <w:rPr>
          <w:spacing w:val="-4"/>
          <w:sz w:val="24"/>
        </w:rPr>
        <w:t xml:space="preserve"> </w:t>
      </w:r>
      <w:r>
        <w:rPr>
          <w:sz w:val="24"/>
        </w:rPr>
        <w:t>documentation</w:t>
      </w:r>
      <w:r>
        <w:rPr>
          <w:spacing w:val="-7"/>
          <w:sz w:val="24"/>
        </w:rPr>
        <w:t xml:space="preserve"> </w:t>
      </w:r>
      <w:r>
        <w:rPr>
          <w:sz w:val="24"/>
        </w:rPr>
        <w:t>available</w:t>
      </w:r>
      <w:r>
        <w:rPr>
          <w:spacing w:val="-5"/>
          <w:sz w:val="24"/>
        </w:rPr>
        <w:t xml:space="preserve"> </w:t>
      </w:r>
      <w:r>
        <w:rPr>
          <w:sz w:val="24"/>
        </w:rPr>
        <w:t>for</w:t>
      </w:r>
      <w:r>
        <w:rPr>
          <w:spacing w:val="-4"/>
          <w:sz w:val="24"/>
        </w:rPr>
        <w:t xml:space="preserve"> </w:t>
      </w:r>
      <w:r>
        <w:rPr>
          <w:sz w:val="24"/>
        </w:rPr>
        <w:t>the</w:t>
      </w:r>
      <w:r>
        <w:rPr>
          <w:spacing w:val="-3"/>
          <w:sz w:val="24"/>
        </w:rPr>
        <w:t xml:space="preserve"> </w:t>
      </w:r>
      <w:r>
        <w:rPr>
          <w:sz w:val="24"/>
        </w:rPr>
        <w:t>assessment</w:t>
      </w:r>
      <w:r>
        <w:rPr>
          <w:spacing w:val="-3"/>
          <w:sz w:val="24"/>
        </w:rPr>
        <w:t xml:space="preserve"> </w:t>
      </w:r>
      <w:r>
        <w:rPr>
          <w:sz w:val="24"/>
        </w:rPr>
        <w:t>process.</w:t>
      </w:r>
      <w:r>
        <w:rPr>
          <w:spacing w:val="-3"/>
          <w:sz w:val="24"/>
        </w:rPr>
        <w:t xml:space="preserve"> </w:t>
      </w:r>
      <w:r>
        <w:rPr>
          <w:sz w:val="24"/>
        </w:rPr>
        <w:t>Read</w:t>
      </w:r>
      <w:r>
        <w:rPr>
          <w:spacing w:val="-5"/>
          <w:sz w:val="24"/>
        </w:rPr>
        <w:t xml:space="preserve"> </w:t>
      </w:r>
      <w:r>
        <w:rPr>
          <w:sz w:val="24"/>
        </w:rPr>
        <w:t>the</w:t>
      </w:r>
      <w:r>
        <w:rPr>
          <w:spacing w:val="-5"/>
          <w:sz w:val="24"/>
        </w:rPr>
        <w:t xml:space="preserve"> </w:t>
      </w:r>
      <w:r>
        <w:rPr>
          <w:sz w:val="24"/>
        </w:rPr>
        <w:t>NCAD</w:t>
      </w:r>
      <w:r>
        <w:rPr>
          <w:spacing w:val="-4"/>
          <w:sz w:val="24"/>
        </w:rPr>
        <w:t xml:space="preserve"> </w:t>
      </w:r>
      <w:r>
        <w:rPr>
          <w:sz w:val="24"/>
        </w:rPr>
        <w:t>prior</w:t>
      </w:r>
      <w:r>
        <w:rPr>
          <w:spacing w:val="-5"/>
          <w:sz w:val="24"/>
        </w:rPr>
        <w:t xml:space="preserve"> </w:t>
      </w:r>
      <w:r>
        <w:rPr>
          <w:sz w:val="24"/>
        </w:rPr>
        <w:t>to your placement and reflect on your learning objectives.</w:t>
      </w:r>
    </w:p>
    <w:p w14:paraId="4D04034C" w14:textId="77777777" w:rsidR="00F8121F" w:rsidRDefault="00813115">
      <w:pPr>
        <w:pStyle w:val="ListParagraph"/>
        <w:numPr>
          <w:ilvl w:val="0"/>
          <w:numId w:val="33"/>
        </w:numPr>
        <w:tabs>
          <w:tab w:val="left" w:pos="1350"/>
        </w:tabs>
        <w:spacing w:before="100"/>
        <w:jc w:val="both"/>
        <w:rPr>
          <w:sz w:val="24"/>
        </w:rPr>
      </w:pPr>
      <w:r>
        <w:rPr>
          <w:sz w:val="24"/>
        </w:rPr>
        <w:t>All</w:t>
      </w:r>
      <w:r>
        <w:rPr>
          <w:spacing w:val="-3"/>
          <w:sz w:val="24"/>
        </w:rPr>
        <w:t xml:space="preserve"> </w:t>
      </w:r>
      <w:r>
        <w:rPr>
          <w:sz w:val="24"/>
        </w:rPr>
        <w:t>absences</w:t>
      </w:r>
      <w:r>
        <w:rPr>
          <w:spacing w:val="-4"/>
          <w:sz w:val="24"/>
        </w:rPr>
        <w:t xml:space="preserve"> </w:t>
      </w:r>
      <w:r>
        <w:rPr>
          <w:sz w:val="24"/>
        </w:rPr>
        <w:t>must</w:t>
      </w:r>
      <w:r>
        <w:rPr>
          <w:spacing w:val="-5"/>
          <w:sz w:val="24"/>
        </w:rPr>
        <w:t xml:space="preserve"> </w:t>
      </w:r>
      <w:r>
        <w:rPr>
          <w:sz w:val="24"/>
        </w:rPr>
        <w:t>be</w:t>
      </w:r>
      <w:r>
        <w:rPr>
          <w:spacing w:val="-5"/>
          <w:sz w:val="24"/>
        </w:rPr>
        <w:t xml:space="preserve"> </w:t>
      </w:r>
      <w:r>
        <w:rPr>
          <w:sz w:val="24"/>
        </w:rPr>
        <w:t>reported</w:t>
      </w:r>
      <w:r>
        <w:rPr>
          <w:spacing w:val="-5"/>
          <w:sz w:val="24"/>
        </w:rPr>
        <w:t xml:space="preserve"> </w:t>
      </w:r>
      <w:r>
        <w:rPr>
          <w:sz w:val="24"/>
        </w:rPr>
        <w:t>to</w:t>
      </w:r>
      <w:r>
        <w:rPr>
          <w:spacing w:val="-1"/>
          <w:sz w:val="24"/>
        </w:rPr>
        <w:t xml:space="preserve"> </w:t>
      </w:r>
      <w:r>
        <w:rPr>
          <w:sz w:val="24"/>
        </w:rPr>
        <w:t>relevant</w:t>
      </w:r>
      <w:r>
        <w:rPr>
          <w:spacing w:val="-4"/>
          <w:sz w:val="24"/>
        </w:rPr>
        <w:t xml:space="preserve"> </w:t>
      </w:r>
      <w:r>
        <w:rPr>
          <w:sz w:val="24"/>
        </w:rPr>
        <w:t>personnel</w:t>
      </w:r>
      <w:r>
        <w:rPr>
          <w:spacing w:val="-3"/>
          <w:sz w:val="24"/>
        </w:rPr>
        <w:t xml:space="preserve"> </w:t>
      </w:r>
      <w:r>
        <w:rPr>
          <w:sz w:val="24"/>
        </w:rPr>
        <w:t>as</w:t>
      </w:r>
      <w:r>
        <w:rPr>
          <w:spacing w:val="-4"/>
          <w:sz w:val="24"/>
        </w:rPr>
        <w:t xml:space="preserve"> </w:t>
      </w:r>
      <w:r>
        <w:rPr>
          <w:sz w:val="24"/>
        </w:rPr>
        <w:t>per</w:t>
      </w:r>
      <w:r>
        <w:rPr>
          <w:spacing w:val="-7"/>
          <w:sz w:val="24"/>
        </w:rPr>
        <w:t xml:space="preserve"> </w:t>
      </w:r>
      <w:r>
        <w:rPr>
          <w:sz w:val="24"/>
        </w:rPr>
        <w:t>local</w:t>
      </w:r>
      <w:r>
        <w:rPr>
          <w:spacing w:val="-3"/>
          <w:sz w:val="24"/>
        </w:rPr>
        <w:t xml:space="preserve"> </w:t>
      </w:r>
      <w:r>
        <w:rPr>
          <w:spacing w:val="-2"/>
          <w:sz w:val="24"/>
        </w:rPr>
        <w:t>policy.</w:t>
      </w:r>
    </w:p>
    <w:p w14:paraId="2DFF4B3C" w14:textId="77777777" w:rsidR="00F8121F" w:rsidRDefault="00813115">
      <w:pPr>
        <w:pStyle w:val="ListParagraph"/>
        <w:numPr>
          <w:ilvl w:val="0"/>
          <w:numId w:val="33"/>
        </w:numPr>
        <w:tabs>
          <w:tab w:val="left" w:pos="1348"/>
          <w:tab w:val="left" w:pos="1350"/>
        </w:tabs>
        <w:spacing w:before="96"/>
        <w:ind w:right="1782"/>
        <w:jc w:val="both"/>
        <w:rPr>
          <w:sz w:val="24"/>
        </w:rPr>
      </w:pPr>
      <w:r>
        <w:rPr>
          <w:sz w:val="24"/>
        </w:rPr>
        <w:t>Undertake a preliminary interview with the clinical preceptor to discuss learning needs,</w:t>
      </w:r>
      <w:r>
        <w:rPr>
          <w:spacing w:val="-5"/>
          <w:sz w:val="24"/>
        </w:rPr>
        <w:t xml:space="preserve"> </w:t>
      </w:r>
      <w:r>
        <w:rPr>
          <w:sz w:val="24"/>
        </w:rPr>
        <w:t>opportunities</w:t>
      </w:r>
      <w:r>
        <w:rPr>
          <w:spacing w:val="-4"/>
          <w:sz w:val="24"/>
        </w:rPr>
        <w:t xml:space="preserve"> </w:t>
      </w:r>
      <w:r>
        <w:rPr>
          <w:sz w:val="24"/>
        </w:rPr>
        <w:t>and</w:t>
      </w:r>
      <w:r>
        <w:rPr>
          <w:spacing w:val="-7"/>
          <w:sz w:val="24"/>
        </w:rPr>
        <w:t xml:space="preserve"> </w:t>
      </w:r>
      <w:r>
        <w:rPr>
          <w:sz w:val="24"/>
        </w:rPr>
        <w:t>performance</w:t>
      </w:r>
      <w:r>
        <w:rPr>
          <w:spacing w:val="-4"/>
          <w:sz w:val="24"/>
        </w:rPr>
        <w:t xml:space="preserve"> </w:t>
      </w:r>
      <w:r>
        <w:rPr>
          <w:sz w:val="24"/>
        </w:rPr>
        <w:t>indicators to</w:t>
      </w:r>
      <w:r>
        <w:rPr>
          <w:spacing w:val="-8"/>
          <w:sz w:val="24"/>
        </w:rPr>
        <w:t xml:space="preserve"> </w:t>
      </w:r>
      <w:r>
        <w:rPr>
          <w:sz w:val="24"/>
        </w:rPr>
        <w:t>be</w:t>
      </w:r>
      <w:r>
        <w:rPr>
          <w:spacing w:val="-4"/>
          <w:sz w:val="24"/>
        </w:rPr>
        <w:t xml:space="preserve"> </w:t>
      </w:r>
      <w:r>
        <w:rPr>
          <w:sz w:val="24"/>
        </w:rPr>
        <w:t>attained</w:t>
      </w:r>
      <w:r>
        <w:rPr>
          <w:spacing w:val="-7"/>
          <w:sz w:val="24"/>
        </w:rPr>
        <w:t xml:space="preserve"> </w:t>
      </w:r>
      <w:r>
        <w:rPr>
          <w:sz w:val="24"/>
        </w:rPr>
        <w:t>during</w:t>
      </w:r>
      <w:r>
        <w:rPr>
          <w:spacing w:val="-5"/>
          <w:sz w:val="24"/>
        </w:rPr>
        <w:t xml:space="preserve"> </w:t>
      </w:r>
      <w:r>
        <w:rPr>
          <w:sz w:val="24"/>
        </w:rPr>
        <w:t>the</w:t>
      </w:r>
      <w:r>
        <w:rPr>
          <w:spacing w:val="-4"/>
          <w:sz w:val="24"/>
        </w:rPr>
        <w:t xml:space="preserve"> </w:t>
      </w:r>
      <w:r>
        <w:rPr>
          <w:sz w:val="24"/>
        </w:rPr>
        <w:t>practice placement and co-sign the record of the meeting.</w:t>
      </w:r>
    </w:p>
    <w:p w14:paraId="35F6015B" w14:textId="77777777" w:rsidR="00F8121F" w:rsidRDefault="00813115">
      <w:pPr>
        <w:pStyle w:val="ListParagraph"/>
        <w:numPr>
          <w:ilvl w:val="0"/>
          <w:numId w:val="33"/>
        </w:numPr>
        <w:tabs>
          <w:tab w:val="left" w:pos="1348"/>
          <w:tab w:val="left" w:pos="1350"/>
        </w:tabs>
        <w:spacing w:before="101"/>
        <w:ind w:right="1685"/>
        <w:jc w:val="both"/>
        <w:rPr>
          <w:sz w:val="24"/>
        </w:rPr>
      </w:pPr>
      <w:r>
        <w:rPr>
          <w:sz w:val="24"/>
        </w:rPr>
        <w:t>Undertake</w:t>
      </w:r>
      <w:r>
        <w:rPr>
          <w:spacing w:val="-6"/>
          <w:sz w:val="24"/>
        </w:rPr>
        <w:t xml:space="preserve"> </w:t>
      </w:r>
      <w:r>
        <w:rPr>
          <w:sz w:val="24"/>
        </w:rPr>
        <w:t>a</w:t>
      </w:r>
      <w:r>
        <w:rPr>
          <w:spacing w:val="-7"/>
          <w:sz w:val="24"/>
        </w:rPr>
        <w:t xml:space="preserve"> </w:t>
      </w:r>
      <w:r>
        <w:rPr>
          <w:sz w:val="24"/>
        </w:rPr>
        <w:t>mid-interview</w:t>
      </w:r>
      <w:r>
        <w:rPr>
          <w:spacing w:val="-5"/>
          <w:sz w:val="24"/>
        </w:rPr>
        <w:t xml:space="preserve"> </w:t>
      </w:r>
      <w:r>
        <w:rPr>
          <w:sz w:val="24"/>
        </w:rPr>
        <w:t>(where</w:t>
      </w:r>
      <w:r>
        <w:rPr>
          <w:spacing w:val="-7"/>
          <w:sz w:val="24"/>
        </w:rPr>
        <w:t xml:space="preserve"> </w:t>
      </w:r>
      <w:r>
        <w:rPr>
          <w:sz w:val="24"/>
        </w:rPr>
        <w:t>appropriate)</w:t>
      </w:r>
      <w:r>
        <w:rPr>
          <w:spacing w:val="-7"/>
          <w:sz w:val="24"/>
        </w:rPr>
        <w:t xml:space="preserve"> </w:t>
      </w:r>
      <w:r>
        <w:rPr>
          <w:sz w:val="24"/>
        </w:rPr>
        <w:t>with</w:t>
      </w:r>
      <w:r>
        <w:rPr>
          <w:spacing w:val="-8"/>
          <w:sz w:val="24"/>
        </w:rPr>
        <w:t xml:space="preserve"> </w:t>
      </w:r>
      <w:r>
        <w:rPr>
          <w:sz w:val="24"/>
        </w:rPr>
        <w:t>the</w:t>
      </w:r>
      <w:r>
        <w:rPr>
          <w:spacing w:val="-7"/>
          <w:sz w:val="24"/>
        </w:rPr>
        <w:t xml:space="preserve"> </w:t>
      </w:r>
      <w:r>
        <w:rPr>
          <w:sz w:val="24"/>
        </w:rPr>
        <w:t>clinical</w:t>
      </w:r>
      <w:r>
        <w:rPr>
          <w:spacing w:val="-4"/>
          <w:sz w:val="24"/>
        </w:rPr>
        <w:t xml:space="preserve"> </w:t>
      </w:r>
      <w:r>
        <w:rPr>
          <w:sz w:val="24"/>
        </w:rPr>
        <w:t>preceptor</w:t>
      </w:r>
      <w:r>
        <w:rPr>
          <w:spacing w:val="-9"/>
          <w:sz w:val="24"/>
        </w:rPr>
        <w:t xml:space="preserve"> </w:t>
      </w:r>
      <w:r>
        <w:rPr>
          <w:sz w:val="24"/>
        </w:rPr>
        <w:t>to</w:t>
      </w:r>
      <w:r>
        <w:rPr>
          <w:spacing w:val="-4"/>
          <w:sz w:val="24"/>
        </w:rPr>
        <w:t xml:space="preserve"> </w:t>
      </w:r>
      <w:r>
        <w:rPr>
          <w:sz w:val="24"/>
        </w:rPr>
        <w:t xml:space="preserve">review progress, with particular reference to the learning needs and performance indicators to be attained. Review performance indicators attained at this stage and co-sign the record of the meeting. The student’s attendance is also reviewed at this </w:t>
      </w:r>
      <w:r>
        <w:rPr>
          <w:spacing w:val="-2"/>
          <w:sz w:val="24"/>
        </w:rPr>
        <w:t>meeting.</w:t>
      </w:r>
    </w:p>
    <w:p w14:paraId="399EE19E" w14:textId="77777777" w:rsidR="00F8121F" w:rsidRDefault="00813115">
      <w:pPr>
        <w:pStyle w:val="ListParagraph"/>
        <w:numPr>
          <w:ilvl w:val="0"/>
          <w:numId w:val="33"/>
        </w:numPr>
        <w:tabs>
          <w:tab w:val="left" w:pos="1350"/>
        </w:tabs>
        <w:spacing w:before="99"/>
        <w:ind w:right="1481"/>
        <w:rPr>
          <w:sz w:val="24"/>
        </w:rPr>
      </w:pPr>
      <w:r>
        <w:rPr>
          <w:sz w:val="24"/>
        </w:rPr>
        <w:t>Undertake</w:t>
      </w:r>
      <w:r>
        <w:rPr>
          <w:spacing w:val="-2"/>
          <w:sz w:val="24"/>
        </w:rPr>
        <w:t xml:space="preserve"> </w:t>
      </w:r>
      <w:r>
        <w:rPr>
          <w:sz w:val="24"/>
        </w:rPr>
        <w:t>a</w:t>
      </w:r>
      <w:r>
        <w:rPr>
          <w:spacing w:val="-4"/>
          <w:sz w:val="24"/>
        </w:rPr>
        <w:t xml:space="preserve"> </w:t>
      </w:r>
      <w:r>
        <w:rPr>
          <w:sz w:val="24"/>
        </w:rPr>
        <w:t>final</w:t>
      </w:r>
      <w:r>
        <w:rPr>
          <w:spacing w:val="-2"/>
          <w:sz w:val="24"/>
        </w:rPr>
        <w:t xml:space="preserve"> </w:t>
      </w:r>
      <w:r>
        <w:rPr>
          <w:sz w:val="24"/>
        </w:rPr>
        <w:t>meeting</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clinical</w:t>
      </w:r>
      <w:r>
        <w:rPr>
          <w:spacing w:val="-2"/>
          <w:sz w:val="24"/>
        </w:rPr>
        <w:t xml:space="preserve"> </w:t>
      </w:r>
      <w:r>
        <w:rPr>
          <w:sz w:val="24"/>
        </w:rPr>
        <w:t>preceptor</w:t>
      </w:r>
      <w:r>
        <w:rPr>
          <w:spacing w:val="-2"/>
          <w:sz w:val="24"/>
        </w:rPr>
        <w:t xml:space="preserve"> </w:t>
      </w:r>
      <w:r>
        <w:rPr>
          <w:sz w:val="24"/>
        </w:rPr>
        <w:t>to</w:t>
      </w:r>
      <w:r>
        <w:rPr>
          <w:spacing w:val="-3"/>
          <w:sz w:val="24"/>
        </w:rPr>
        <w:t xml:space="preserve"> </w:t>
      </w:r>
      <w:r>
        <w:rPr>
          <w:sz w:val="24"/>
        </w:rPr>
        <w:t>review</w:t>
      </w:r>
      <w:r>
        <w:rPr>
          <w:spacing w:val="-2"/>
          <w:sz w:val="24"/>
        </w:rPr>
        <w:t xml:space="preserve"> </w:t>
      </w:r>
      <w:r>
        <w:rPr>
          <w:sz w:val="24"/>
        </w:rPr>
        <w:t>the</w:t>
      </w:r>
      <w:r>
        <w:rPr>
          <w:spacing w:val="-2"/>
          <w:sz w:val="24"/>
        </w:rPr>
        <w:t xml:space="preserve"> </w:t>
      </w:r>
      <w:r>
        <w:rPr>
          <w:sz w:val="24"/>
        </w:rPr>
        <w:t>learning</w:t>
      </w:r>
      <w:r>
        <w:rPr>
          <w:spacing w:val="-2"/>
          <w:sz w:val="24"/>
        </w:rPr>
        <w:t xml:space="preserve"> </w:t>
      </w:r>
      <w:r>
        <w:rPr>
          <w:sz w:val="24"/>
        </w:rPr>
        <w:t>needs</w:t>
      </w:r>
      <w:r>
        <w:rPr>
          <w:spacing w:val="-3"/>
          <w:sz w:val="24"/>
        </w:rPr>
        <w:t xml:space="preserve"> </w:t>
      </w:r>
      <w:r>
        <w:rPr>
          <w:sz w:val="24"/>
        </w:rPr>
        <w:t>and performance indicators attained and where appropriate, the record of skills.</w:t>
      </w:r>
    </w:p>
    <w:p w14:paraId="1F4230E9" w14:textId="77777777" w:rsidR="00F8121F" w:rsidRDefault="00813115">
      <w:pPr>
        <w:pStyle w:val="ListParagraph"/>
        <w:numPr>
          <w:ilvl w:val="0"/>
          <w:numId w:val="33"/>
        </w:numPr>
        <w:tabs>
          <w:tab w:val="left" w:pos="1350"/>
        </w:tabs>
        <w:spacing w:before="102"/>
        <w:ind w:right="1942"/>
        <w:rPr>
          <w:sz w:val="24"/>
        </w:rPr>
      </w:pPr>
      <w:r>
        <w:rPr>
          <w:sz w:val="24"/>
        </w:rPr>
        <w:t>Co-sign</w:t>
      </w:r>
      <w:r>
        <w:rPr>
          <w:spacing w:val="-6"/>
          <w:sz w:val="24"/>
        </w:rPr>
        <w:t xml:space="preserve"> </w:t>
      </w:r>
      <w:r>
        <w:rPr>
          <w:sz w:val="24"/>
        </w:rPr>
        <w:t>the</w:t>
      </w:r>
      <w:r>
        <w:rPr>
          <w:spacing w:val="-5"/>
          <w:sz w:val="24"/>
        </w:rPr>
        <w:t xml:space="preserve"> </w:t>
      </w:r>
      <w:r>
        <w:rPr>
          <w:sz w:val="24"/>
        </w:rPr>
        <w:t>record</w:t>
      </w:r>
      <w:r>
        <w:rPr>
          <w:spacing w:val="-2"/>
          <w:sz w:val="24"/>
        </w:rPr>
        <w:t xml:space="preserve"> </w:t>
      </w:r>
      <w:r>
        <w:rPr>
          <w:sz w:val="24"/>
        </w:rPr>
        <w:t>of</w:t>
      </w:r>
      <w:r>
        <w:rPr>
          <w:spacing w:val="-5"/>
          <w:sz w:val="24"/>
        </w:rPr>
        <w:t xml:space="preserve"> </w:t>
      </w:r>
      <w:r>
        <w:rPr>
          <w:sz w:val="24"/>
        </w:rPr>
        <w:t>the final</w:t>
      </w:r>
      <w:r>
        <w:rPr>
          <w:spacing w:val="-3"/>
          <w:sz w:val="24"/>
        </w:rPr>
        <w:t xml:space="preserve"> </w:t>
      </w:r>
      <w:r>
        <w:rPr>
          <w:sz w:val="24"/>
        </w:rPr>
        <w:t>interview</w:t>
      </w:r>
      <w:r>
        <w:rPr>
          <w:spacing w:val="-3"/>
          <w:sz w:val="24"/>
        </w:rPr>
        <w:t xml:space="preserve"> </w:t>
      </w:r>
      <w:r>
        <w:rPr>
          <w:sz w:val="24"/>
        </w:rPr>
        <w:t>which</w:t>
      </w:r>
      <w:r>
        <w:rPr>
          <w:spacing w:val="-5"/>
          <w:sz w:val="24"/>
        </w:rPr>
        <w:t xml:space="preserve"> </w:t>
      </w:r>
      <w:r>
        <w:rPr>
          <w:sz w:val="24"/>
        </w:rPr>
        <w:t>includes</w:t>
      </w:r>
      <w:r>
        <w:rPr>
          <w:spacing w:val="-2"/>
          <w:sz w:val="24"/>
        </w:rPr>
        <w:t xml:space="preserve"> </w:t>
      </w:r>
      <w:r>
        <w:rPr>
          <w:sz w:val="24"/>
        </w:rPr>
        <w:t>a</w:t>
      </w:r>
      <w:r>
        <w:rPr>
          <w:spacing w:val="-5"/>
          <w:sz w:val="24"/>
        </w:rPr>
        <w:t xml:space="preserve"> </w:t>
      </w:r>
      <w:r>
        <w:rPr>
          <w:sz w:val="24"/>
        </w:rPr>
        <w:t>Record</w:t>
      </w:r>
      <w:r>
        <w:rPr>
          <w:spacing w:val="-5"/>
          <w:sz w:val="24"/>
        </w:rPr>
        <w:t xml:space="preserve"> </w:t>
      </w:r>
      <w:r>
        <w:rPr>
          <w:sz w:val="24"/>
        </w:rPr>
        <w:t>of</w:t>
      </w:r>
      <w:r>
        <w:rPr>
          <w:spacing w:val="-6"/>
          <w:sz w:val="24"/>
        </w:rPr>
        <w:t xml:space="preserve"> </w:t>
      </w:r>
      <w:r>
        <w:rPr>
          <w:sz w:val="24"/>
        </w:rPr>
        <w:t>Attendance</w:t>
      </w:r>
      <w:r>
        <w:rPr>
          <w:spacing w:val="-5"/>
          <w:sz w:val="24"/>
        </w:rPr>
        <w:t xml:space="preserve"> </w:t>
      </w:r>
      <w:r>
        <w:rPr>
          <w:sz w:val="24"/>
        </w:rPr>
        <w:t>in the presence of the preceptor.</w:t>
      </w:r>
    </w:p>
    <w:p w14:paraId="495B0B33" w14:textId="77777777" w:rsidR="00F8121F" w:rsidRDefault="00813115">
      <w:pPr>
        <w:pStyle w:val="ListParagraph"/>
        <w:numPr>
          <w:ilvl w:val="0"/>
          <w:numId w:val="33"/>
        </w:numPr>
        <w:tabs>
          <w:tab w:val="left" w:pos="1350"/>
        </w:tabs>
        <w:spacing w:before="105" w:line="235" w:lineRule="auto"/>
        <w:ind w:right="1900"/>
        <w:rPr>
          <w:sz w:val="24"/>
        </w:rPr>
      </w:pPr>
      <w:r>
        <w:rPr>
          <w:sz w:val="24"/>
        </w:rPr>
        <w:t>At</w:t>
      </w:r>
      <w:r>
        <w:rPr>
          <w:spacing w:val="-4"/>
          <w:sz w:val="24"/>
        </w:rPr>
        <w:t xml:space="preserve"> </w:t>
      </w:r>
      <w:r>
        <w:rPr>
          <w:sz w:val="24"/>
        </w:rPr>
        <w:t>the</w:t>
      </w:r>
      <w:r>
        <w:rPr>
          <w:spacing w:val="-3"/>
          <w:sz w:val="24"/>
        </w:rPr>
        <w:t xml:space="preserve"> </w:t>
      </w:r>
      <w:r>
        <w:rPr>
          <w:sz w:val="24"/>
        </w:rPr>
        <w:t>end</w:t>
      </w:r>
      <w:r>
        <w:rPr>
          <w:spacing w:val="-6"/>
          <w:sz w:val="24"/>
        </w:rPr>
        <w:t xml:space="preserve"> </w:t>
      </w:r>
      <w:r>
        <w:rPr>
          <w:sz w:val="24"/>
        </w:rPr>
        <w:t>of Year</w:t>
      </w:r>
      <w:r>
        <w:rPr>
          <w:spacing w:val="-2"/>
          <w:sz w:val="24"/>
        </w:rPr>
        <w:t xml:space="preserve"> </w:t>
      </w:r>
      <w:r>
        <w:rPr>
          <w:sz w:val="24"/>
        </w:rPr>
        <w:t>2</w:t>
      </w:r>
      <w:r>
        <w:rPr>
          <w:spacing w:val="-2"/>
          <w:sz w:val="24"/>
        </w:rPr>
        <w:t xml:space="preserve"> </w:t>
      </w:r>
      <w:r>
        <w:rPr>
          <w:sz w:val="24"/>
        </w:rPr>
        <w:t>practice</w:t>
      </w:r>
      <w:r>
        <w:rPr>
          <w:spacing w:val="-3"/>
          <w:sz w:val="24"/>
        </w:rPr>
        <w:t xml:space="preserve"> </w:t>
      </w:r>
      <w:r>
        <w:rPr>
          <w:sz w:val="24"/>
        </w:rPr>
        <w:t>placement</w:t>
      </w:r>
      <w:r>
        <w:rPr>
          <w:spacing w:val="-5"/>
          <w:sz w:val="24"/>
        </w:rPr>
        <w:t xml:space="preserve"> </w:t>
      </w:r>
      <w:r>
        <w:rPr>
          <w:sz w:val="24"/>
        </w:rPr>
        <w:t>present</w:t>
      </w:r>
      <w:r>
        <w:rPr>
          <w:spacing w:val="-4"/>
          <w:sz w:val="24"/>
        </w:rPr>
        <w:t xml:space="preserve"> </w:t>
      </w:r>
      <w:r>
        <w:rPr>
          <w:sz w:val="24"/>
        </w:rPr>
        <w:t>NCAD</w:t>
      </w:r>
      <w:r>
        <w:rPr>
          <w:spacing w:val="-4"/>
          <w:sz w:val="24"/>
        </w:rPr>
        <w:t xml:space="preserve"> </w:t>
      </w:r>
      <w:r>
        <w:rPr>
          <w:sz w:val="24"/>
        </w:rPr>
        <w:t>to</w:t>
      </w:r>
      <w:r>
        <w:rPr>
          <w:spacing w:val="-5"/>
          <w:sz w:val="24"/>
        </w:rPr>
        <w:t xml:space="preserve"> </w:t>
      </w:r>
      <w:r>
        <w:rPr>
          <w:sz w:val="24"/>
        </w:rPr>
        <w:t>UCD</w:t>
      </w:r>
      <w:r>
        <w:rPr>
          <w:spacing w:val="-4"/>
          <w:sz w:val="24"/>
        </w:rPr>
        <w:t xml:space="preserve"> </w:t>
      </w:r>
      <w:r>
        <w:rPr>
          <w:sz w:val="24"/>
        </w:rPr>
        <w:t>personal</w:t>
      </w:r>
      <w:r>
        <w:rPr>
          <w:spacing w:val="-4"/>
          <w:sz w:val="24"/>
        </w:rPr>
        <w:t xml:space="preserve"> </w:t>
      </w:r>
      <w:r>
        <w:rPr>
          <w:sz w:val="24"/>
        </w:rPr>
        <w:t>tutor</w:t>
      </w:r>
      <w:r>
        <w:rPr>
          <w:spacing w:val="-6"/>
          <w:sz w:val="24"/>
        </w:rPr>
        <w:t xml:space="preserve"> </w:t>
      </w:r>
      <w:r>
        <w:rPr>
          <w:sz w:val="24"/>
        </w:rPr>
        <w:t>for</w:t>
      </w:r>
      <w:r>
        <w:rPr>
          <w:spacing w:val="-2"/>
          <w:sz w:val="24"/>
        </w:rPr>
        <w:t xml:space="preserve"> </w:t>
      </w:r>
      <w:r>
        <w:rPr>
          <w:sz w:val="24"/>
        </w:rPr>
        <w:t xml:space="preserve">a </w:t>
      </w:r>
      <w:r>
        <w:rPr>
          <w:spacing w:val="-2"/>
          <w:sz w:val="24"/>
        </w:rPr>
        <w:t>review.</w:t>
      </w:r>
    </w:p>
    <w:p w14:paraId="44C971FA" w14:textId="77777777" w:rsidR="00F8121F" w:rsidRDefault="00813115">
      <w:pPr>
        <w:pStyle w:val="ListParagraph"/>
        <w:numPr>
          <w:ilvl w:val="0"/>
          <w:numId w:val="33"/>
        </w:numPr>
        <w:tabs>
          <w:tab w:val="left" w:pos="1348"/>
          <w:tab w:val="left" w:pos="1350"/>
        </w:tabs>
        <w:spacing w:before="103"/>
        <w:ind w:right="1651"/>
        <w:jc w:val="both"/>
        <w:rPr>
          <w:sz w:val="24"/>
        </w:rPr>
      </w:pPr>
      <w:r>
        <w:rPr>
          <w:sz w:val="24"/>
        </w:rPr>
        <w:t>Students</w:t>
      </w:r>
      <w:r>
        <w:rPr>
          <w:spacing w:val="-3"/>
          <w:sz w:val="24"/>
        </w:rPr>
        <w:t xml:space="preserve"> </w:t>
      </w:r>
      <w:r>
        <w:rPr>
          <w:sz w:val="24"/>
        </w:rPr>
        <w:t>are</w:t>
      </w:r>
      <w:r>
        <w:rPr>
          <w:spacing w:val="-4"/>
          <w:sz w:val="24"/>
        </w:rPr>
        <w:t xml:space="preserve"> </w:t>
      </w:r>
      <w:r>
        <w:rPr>
          <w:sz w:val="24"/>
        </w:rPr>
        <w:t>required to</w:t>
      </w:r>
      <w:r>
        <w:rPr>
          <w:spacing w:val="-7"/>
          <w:sz w:val="24"/>
        </w:rPr>
        <w:t xml:space="preserve"> </w:t>
      </w:r>
      <w:r>
        <w:rPr>
          <w:sz w:val="24"/>
        </w:rPr>
        <w:t>have</w:t>
      </w:r>
      <w:r>
        <w:rPr>
          <w:spacing w:val="-5"/>
          <w:sz w:val="24"/>
        </w:rPr>
        <w:t xml:space="preserve"> </w:t>
      </w:r>
      <w:r>
        <w:rPr>
          <w:sz w:val="24"/>
        </w:rPr>
        <w:t>all</w:t>
      </w:r>
      <w:r>
        <w:rPr>
          <w:spacing w:val="-2"/>
          <w:sz w:val="24"/>
        </w:rPr>
        <w:t xml:space="preserve"> </w:t>
      </w:r>
      <w:r>
        <w:rPr>
          <w:sz w:val="24"/>
        </w:rPr>
        <w:t>documentation</w:t>
      </w:r>
      <w:r>
        <w:rPr>
          <w:spacing w:val="-5"/>
          <w:sz w:val="24"/>
        </w:rPr>
        <w:t xml:space="preserve"> </w:t>
      </w:r>
      <w:r>
        <w:rPr>
          <w:sz w:val="24"/>
        </w:rPr>
        <w:t>completed</w:t>
      </w:r>
      <w:r>
        <w:rPr>
          <w:spacing w:val="-5"/>
          <w:sz w:val="24"/>
        </w:rPr>
        <w:t xml:space="preserve"> </w:t>
      </w:r>
      <w:r>
        <w:rPr>
          <w:sz w:val="24"/>
        </w:rPr>
        <w:t>within</w:t>
      </w:r>
      <w:r>
        <w:rPr>
          <w:spacing w:val="-6"/>
          <w:sz w:val="24"/>
        </w:rPr>
        <w:t xml:space="preserve"> </w:t>
      </w:r>
      <w:r>
        <w:rPr>
          <w:sz w:val="24"/>
        </w:rPr>
        <w:t>two</w:t>
      </w:r>
      <w:r>
        <w:rPr>
          <w:spacing w:val="-5"/>
          <w:sz w:val="24"/>
        </w:rPr>
        <w:t xml:space="preserve"> </w:t>
      </w:r>
      <w:r>
        <w:rPr>
          <w:sz w:val="24"/>
        </w:rPr>
        <w:t>weeks</w:t>
      </w:r>
      <w:r>
        <w:rPr>
          <w:spacing w:val="-4"/>
          <w:sz w:val="24"/>
        </w:rPr>
        <w:t xml:space="preserve"> </w:t>
      </w:r>
      <w:r>
        <w:rPr>
          <w:sz w:val="24"/>
        </w:rPr>
        <w:t>of</w:t>
      </w:r>
      <w:r>
        <w:rPr>
          <w:spacing w:val="-5"/>
          <w:sz w:val="24"/>
        </w:rPr>
        <w:t xml:space="preserve"> </w:t>
      </w:r>
      <w:r>
        <w:rPr>
          <w:sz w:val="24"/>
        </w:rPr>
        <w:t>the last day of their clinical placement.</w:t>
      </w:r>
    </w:p>
    <w:p w14:paraId="7F266479" w14:textId="77777777" w:rsidR="00F8121F" w:rsidRDefault="00813115">
      <w:pPr>
        <w:pStyle w:val="ListParagraph"/>
        <w:numPr>
          <w:ilvl w:val="0"/>
          <w:numId w:val="33"/>
        </w:numPr>
        <w:tabs>
          <w:tab w:val="left" w:pos="1348"/>
          <w:tab w:val="left" w:pos="1350"/>
        </w:tabs>
        <w:spacing w:before="100"/>
        <w:ind w:right="1609"/>
        <w:jc w:val="both"/>
        <w:rPr>
          <w:sz w:val="24"/>
        </w:rPr>
      </w:pPr>
      <w:r>
        <w:rPr>
          <w:sz w:val="24"/>
        </w:rPr>
        <w:t>Students</w:t>
      </w:r>
      <w:r>
        <w:rPr>
          <w:spacing w:val="-4"/>
          <w:sz w:val="24"/>
        </w:rPr>
        <w:t xml:space="preserve"> </w:t>
      </w:r>
      <w:r>
        <w:rPr>
          <w:sz w:val="24"/>
        </w:rPr>
        <w:t>with</w:t>
      </w:r>
      <w:r>
        <w:rPr>
          <w:spacing w:val="-4"/>
          <w:sz w:val="24"/>
        </w:rPr>
        <w:t xml:space="preserve"> </w:t>
      </w:r>
      <w:r>
        <w:rPr>
          <w:sz w:val="24"/>
        </w:rPr>
        <w:t>absences</w:t>
      </w:r>
      <w:r>
        <w:rPr>
          <w:spacing w:val="-4"/>
          <w:sz w:val="24"/>
        </w:rPr>
        <w:t xml:space="preserve"> </w:t>
      </w:r>
      <w:r>
        <w:rPr>
          <w:sz w:val="24"/>
        </w:rPr>
        <w:t>outstanding</w:t>
      </w:r>
      <w:r>
        <w:rPr>
          <w:spacing w:val="-3"/>
          <w:sz w:val="24"/>
        </w:rPr>
        <w:t xml:space="preserve"> </w:t>
      </w:r>
      <w:r>
        <w:rPr>
          <w:sz w:val="24"/>
        </w:rPr>
        <w:t>need</w:t>
      </w:r>
      <w:r>
        <w:rPr>
          <w:spacing w:val="-4"/>
          <w:sz w:val="24"/>
        </w:rPr>
        <w:t xml:space="preserve"> </w:t>
      </w:r>
      <w:r>
        <w:rPr>
          <w:sz w:val="24"/>
        </w:rPr>
        <w:t>to</w:t>
      </w:r>
      <w:r>
        <w:rPr>
          <w:spacing w:val="-3"/>
          <w:sz w:val="24"/>
        </w:rPr>
        <w:t xml:space="preserve"> </w:t>
      </w:r>
      <w:r>
        <w:rPr>
          <w:sz w:val="24"/>
        </w:rPr>
        <w:t>attend</w:t>
      </w:r>
      <w:r>
        <w:rPr>
          <w:spacing w:val="-4"/>
          <w:sz w:val="24"/>
        </w:rPr>
        <w:t xml:space="preserve"> </w:t>
      </w:r>
      <w:r>
        <w:rPr>
          <w:sz w:val="24"/>
        </w:rPr>
        <w:t>UCD</w:t>
      </w:r>
      <w:r>
        <w:rPr>
          <w:spacing w:val="-2"/>
          <w:sz w:val="24"/>
        </w:rPr>
        <w:t xml:space="preserve"> </w:t>
      </w:r>
      <w:r>
        <w:rPr>
          <w:sz w:val="24"/>
        </w:rPr>
        <w:t>Clinical</w:t>
      </w:r>
      <w:r>
        <w:rPr>
          <w:spacing w:val="-3"/>
          <w:sz w:val="24"/>
        </w:rPr>
        <w:t xml:space="preserve"> </w:t>
      </w:r>
      <w:r>
        <w:rPr>
          <w:sz w:val="24"/>
        </w:rPr>
        <w:t>Allocations</w:t>
      </w:r>
      <w:r>
        <w:rPr>
          <w:spacing w:val="-4"/>
          <w:sz w:val="24"/>
        </w:rPr>
        <w:t xml:space="preserve"> </w:t>
      </w:r>
      <w:r>
        <w:rPr>
          <w:sz w:val="24"/>
        </w:rPr>
        <w:t>Office</w:t>
      </w:r>
      <w:r>
        <w:rPr>
          <w:spacing w:val="-3"/>
          <w:sz w:val="24"/>
        </w:rPr>
        <w:t xml:space="preserve"> </w:t>
      </w:r>
      <w:r>
        <w:rPr>
          <w:sz w:val="24"/>
        </w:rPr>
        <w:t xml:space="preserve">to arrange completion of outstanding time and collect a time sheet. Full attendance is required on all practice placements thus ensuring compliance with the Nursing and Midwifery Board of Ireland (NMBI) registration requirements and progressing to the stage /year of the </w:t>
      </w:r>
      <w:proofErr w:type="spellStart"/>
      <w:r>
        <w:rPr>
          <w:sz w:val="24"/>
        </w:rPr>
        <w:t>programme</w:t>
      </w:r>
      <w:proofErr w:type="spellEnd"/>
    </w:p>
    <w:p w14:paraId="7EE9824B" w14:textId="50F6EDF7" w:rsidR="00F8121F" w:rsidRDefault="00813115">
      <w:pPr>
        <w:pStyle w:val="ListParagraph"/>
        <w:numPr>
          <w:ilvl w:val="0"/>
          <w:numId w:val="33"/>
        </w:numPr>
        <w:tabs>
          <w:tab w:val="left" w:pos="1348"/>
          <w:tab w:val="left" w:pos="1350"/>
        </w:tabs>
        <w:spacing w:before="104" w:line="237" w:lineRule="auto"/>
        <w:ind w:right="1555"/>
        <w:jc w:val="both"/>
        <w:rPr>
          <w:sz w:val="24"/>
        </w:rPr>
      </w:pPr>
      <w:r>
        <w:rPr>
          <w:sz w:val="24"/>
        </w:rPr>
        <w:t>Following Unsuccessful Practice Placement, A Final Learning Plan, form should be completed</w:t>
      </w:r>
      <w:r>
        <w:rPr>
          <w:spacing w:val="-14"/>
          <w:sz w:val="24"/>
        </w:rPr>
        <w:t xml:space="preserve"> </w:t>
      </w:r>
      <w:r>
        <w:rPr>
          <w:sz w:val="24"/>
        </w:rPr>
        <w:t>in</w:t>
      </w:r>
      <w:r>
        <w:rPr>
          <w:spacing w:val="-14"/>
          <w:sz w:val="24"/>
        </w:rPr>
        <w:t xml:space="preserve"> </w:t>
      </w:r>
      <w:r>
        <w:rPr>
          <w:sz w:val="24"/>
        </w:rPr>
        <w:t>consultation</w:t>
      </w:r>
      <w:r>
        <w:rPr>
          <w:spacing w:val="-13"/>
          <w:sz w:val="24"/>
        </w:rPr>
        <w:t xml:space="preserve"> </w:t>
      </w:r>
      <w:r>
        <w:rPr>
          <w:sz w:val="24"/>
        </w:rPr>
        <w:t>with</w:t>
      </w:r>
      <w:r>
        <w:rPr>
          <w:spacing w:val="-6"/>
          <w:sz w:val="24"/>
        </w:rPr>
        <w:t xml:space="preserve"> </w:t>
      </w:r>
      <w:r>
        <w:rPr>
          <w:sz w:val="24"/>
        </w:rPr>
        <w:t>the</w:t>
      </w:r>
      <w:r>
        <w:rPr>
          <w:spacing w:val="-3"/>
          <w:sz w:val="24"/>
        </w:rPr>
        <w:t xml:space="preserve"> </w:t>
      </w:r>
      <w:r>
        <w:rPr>
          <w:sz w:val="24"/>
        </w:rPr>
        <w:t>student,</w:t>
      </w:r>
      <w:r>
        <w:rPr>
          <w:spacing w:val="-3"/>
          <w:sz w:val="24"/>
        </w:rPr>
        <w:t xml:space="preserve"> </w:t>
      </w:r>
      <w:r>
        <w:rPr>
          <w:sz w:val="24"/>
        </w:rPr>
        <w:t>preceptor,</w:t>
      </w:r>
      <w:r>
        <w:rPr>
          <w:spacing w:val="-4"/>
          <w:sz w:val="24"/>
        </w:rPr>
        <w:t xml:space="preserve"> </w:t>
      </w:r>
      <w:r>
        <w:rPr>
          <w:sz w:val="24"/>
        </w:rPr>
        <w:t>clinical</w:t>
      </w:r>
      <w:r>
        <w:rPr>
          <w:spacing w:val="-3"/>
          <w:sz w:val="24"/>
        </w:rPr>
        <w:t xml:space="preserve"> </w:t>
      </w:r>
      <w:r>
        <w:rPr>
          <w:sz w:val="24"/>
        </w:rPr>
        <w:t>placement</w:t>
      </w:r>
      <w:r>
        <w:rPr>
          <w:spacing w:val="-14"/>
          <w:sz w:val="24"/>
        </w:rPr>
        <w:t xml:space="preserve"> </w:t>
      </w:r>
      <w:r>
        <w:rPr>
          <w:sz w:val="24"/>
        </w:rPr>
        <w:t xml:space="preserve">coordinator and UCD personal tutor. A copy of the Final Learning Plan should be retained by the </w:t>
      </w:r>
      <w:r w:rsidR="006C27E6">
        <w:rPr>
          <w:sz w:val="24"/>
        </w:rPr>
        <w:t>students</w:t>
      </w:r>
      <w:r>
        <w:rPr>
          <w:sz w:val="24"/>
        </w:rPr>
        <w:t xml:space="preserve"> for their own records.</w:t>
      </w:r>
    </w:p>
    <w:p w14:paraId="5F387FB0" w14:textId="77777777" w:rsidR="00F8121F" w:rsidRDefault="00F8121F">
      <w:pPr>
        <w:spacing w:line="237" w:lineRule="auto"/>
        <w:jc w:val="both"/>
        <w:rPr>
          <w:sz w:val="24"/>
        </w:rPr>
        <w:sectPr w:rsidR="00F8121F">
          <w:headerReference w:type="default" r:id="rId29"/>
          <w:footerReference w:type="default" r:id="rId30"/>
          <w:pgSz w:w="11910" w:h="16840"/>
          <w:pgMar w:top="980" w:right="100" w:bottom="820" w:left="560" w:header="0" w:footer="632" w:gutter="0"/>
          <w:cols w:space="720"/>
        </w:sectPr>
      </w:pPr>
    </w:p>
    <w:p w14:paraId="15877A4D" w14:textId="77777777" w:rsidR="00F8121F" w:rsidRDefault="00813115">
      <w:pPr>
        <w:pStyle w:val="Heading3"/>
        <w:spacing w:before="41"/>
        <w:ind w:right="534"/>
      </w:pPr>
      <w:r>
        <w:lastRenderedPageBreak/>
        <w:t>YEAR</w:t>
      </w:r>
      <w:r>
        <w:rPr>
          <w:spacing w:val="-7"/>
        </w:rPr>
        <w:t xml:space="preserve"> </w:t>
      </w:r>
      <w:r>
        <w:t>TWO</w:t>
      </w:r>
      <w:r>
        <w:rPr>
          <w:spacing w:val="-1"/>
        </w:rPr>
        <w:t xml:space="preserve"> </w:t>
      </w:r>
      <w:r>
        <w:t>AND</w:t>
      </w:r>
      <w:r>
        <w:rPr>
          <w:spacing w:val="-2"/>
        </w:rPr>
        <w:t xml:space="preserve"> THREE</w:t>
      </w:r>
    </w:p>
    <w:p w14:paraId="096B9D04" w14:textId="13AC81D0" w:rsidR="00F8121F" w:rsidRDefault="00813115">
      <w:pPr>
        <w:pStyle w:val="Heading4"/>
        <w:spacing w:before="19"/>
        <w:ind w:right="484"/>
      </w:pPr>
      <w:bookmarkStart w:id="0" w:name="_TOC_250000"/>
      <w:r>
        <w:t>Guidelines</w:t>
      </w:r>
      <w:r>
        <w:rPr>
          <w:spacing w:val="-7"/>
        </w:rPr>
        <w:t xml:space="preserve"> </w:t>
      </w:r>
      <w:r>
        <w:t>for</w:t>
      </w:r>
      <w:r>
        <w:rPr>
          <w:spacing w:val="-4"/>
        </w:rPr>
        <w:t xml:space="preserve"> </w:t>
      </w:r>
      <w:r>
        <w:t>Completion</w:t>
      </w:r>
      <w:r>
        <w:rPr>
          <w:spacing w:val="-6"/>
        </w:rPr>
        <w:t xml:space="preserve"> </w:t>
      </w:r>
      <w:r>
        <w:t>of</w:t>
      </w:r>
      <w:r>
        <w:rPr>
          <w:spacing w:val="-5"/>
        </w:rPr>
        <w:t xml:space="preserve"> </w:t>
      </w:r>
      <w:r>
        <w:t>Self</w:t>
      </w:r>
      <w:r>
        <w:rPr>
          <w:spacing w:val="-4"/>
        </w:rPr>
        <w:t xml:space="preserve"> </w:t>
      </w:r>
      <w:r>
        <w:t>Evaluation</w:t>
      </w:r>
      <w:r>
        <w:rPr>
          <w:spacing w:val="-5"/>
        </w:rPr>
        <w:t xml:space="preserve"> </w:t>
      </w:r>
      <w:r>
        <w:t>for</w:t>
      </w:r>
      <w:r>
        <w:rPr>
          <w:spacing w:val="-4"/>
        </w:rPr>
        <w:t xml:space="preserve"> </w:t>
      </w:r>
      <w:bookmarkEnd w:id="0"/>
      <w:r w:rsidR="006C27E6">
        <w:rPr>
          <w:spacing w:val="-2"/>
        </w:rPr>
        <w:t>Practice Placements</w:t>
      </w:r>
    </w:p>
    <w:p w14:paraId="0073490C" w14:textId="77777777" w:rsidR="00F8121F" w:rsidRDefault="00F8121F">
      <w:pPr>
        <w:pStyle w:val="BodyText"/>
        <w:spacing w:before="18"/>
        <w:rPr>
          <w:b/>
        </w:rPr>
      </w:pPr>
    </w:p>
    <w:p w14:paraId="61C5F360" w14:textId="77777777" w:rsidR="00F8121F" w:rsidRDefault="00813115">
      <w:pPr>
        <w:pStyle w:val="BodyText"/>
        <w:ind w:left="856" w:right="1374"/>
        <w:jc w:val="both"/>
      </w:pPr>
      <w:r>
        <w:t>Undergraduate Nursing students are expected to complete a self-evaluation of learning needs and expectations on each placement, incorporating theory and clinical skills learning to-date</w:t>
      </w:r>
      <w:r>
        <w:rPr>
          <w:spacing w:val="-3"/>
        </w:rPr>
        <w:t xml:space="preserve"> </w:t>
      </w:r>
      <w:r>
        <w:t>in</w:t>
      </w:r>
      <w:r>
        <w:rPr>
          <w:spacing w:val="-5"/>
        </w:rPr>
        <w:t xml:space="preserve"> </w:t>
      </w:r>
      <w:r>
        <w:t>accordance</w:t>
      </w:r>
      <w:r>
        <w:rPr>
          <w:spacing w:val="-3"/>
        </w:rPr>
        <w:t xml:space="preserve"> </w:t>
      </w:r>
      <w:r>
        <w:t>with</w:t>
      </w:r>
      <w:r>
        <w:rPr>
          <w:spacing w:val="-5"/>
        </w:rPr>
        <w:t xml:space="preserve"> </w:t>
      </w:r>
      <w:r>
        <w:t>the</w:t>
      </w:r>
      <w:r>
        <w:rPr>
          <w:spacing w:val="-3"/>
        </w:rPr>
        <w:t xml:space="preserve"> </w:t>
      </w:r>
      <w:r>
        <w:t>practice</w:t>
      </w:r>
      <w:r>
        <w:rPr>
          <w:spacing w:val="-3"/>
        </w:rPr>
        <w:t xml:space="preserve"> </w:t>
      </w:r>
      <w:r>
        <w:t>placement</w:t>
      </w:r>
      <w:r>
        <w:rPr>
          <w:spacing w:val="-3"/>
        </w:rPr>
        <w:t xml:space="preserve"> </w:t>
      </w:r>
      <w:r>
        <w:t>learning</w:t>
      </w:r>
      <w:r>
        <w:rPr>
          <w:spacing w:val="-3"/>
        </w:rPr>
        <w:t xml:space="preserve"> </w:t>
      </w:r>
      <w:r>
        <w:t>outcomes.</w:t>
      </w:r>
      <w:r>
        <w:rPr>
          <w:spacing w:val="-3"/>
        </w:rPr>
        <w:t xml:space="preserve"> </w:t>
      </w:r>
      <w:r>
        <w:t>The</w:t>
      </w:r>
      <w:r>
        <w:rPr>
          <w:spacing w:val="-4"/>
        </w:rPr>
        <w:t xml:space="preserve"> </w:t>
      </w:r>
      <w:r>
        <w:t>self-evaluation</w:t>
      </w:r>
      <w:r>
        <w:rPr>
          <w:spacing w:val="-6"/>
        </w:rPr>
        <w:t xml:space="preserve"> </w:t>
      </w:r>
      <w:r>
        <w:t>of learning needs and expectations requires that you evaluate these for four main areas:</w:t>
      </w:r>
    </w:p>
    <w:p w14:paraId="0216958D" w14:textId="77777777" w:rsidR="00F8121F" w:rsidRDefault="00813115">
      <w:pPr>
        <w:pStyle w:val="ListParagraph"/>
        <w:numPr>
          <w:ilvl w:val="1"/>
          <w:numId w:val="33"/>
        </w:numPr>
        <w:tabs>
          <w:tab w:val="left" w:pos="1576"/>
        </w:tabs>
        <w:spacing w:before="2"/>
        <w:ind w:left="1576" w:hanging="360"/>
        <w:rPr>
          <w:rFonts w:ascii="Symbol" w:hAnsi="Symbol"/>
          <w:position w:val="1"/>
          <w:sz w:val="24"/>
        </w:rPr>
      </w:pPr>
      <w:r>
        <w:rPr>
          <w:sz w:val="24"/>
        </w:rPr>
        <w:t>Previous</w:t>
      </w:r>
      <w:r>
        <w:rPr>
          <w:spacing w:val="-6"/>
          <w:sz w:val="24"/>
        </w:rPr>
        <w:t xml:space="preserve"> </w:t>
      </w:r>
      <w:r>
        <w:rPr>
          <w:sz w:val="24"/>
        </w:rPr>
        <w:t>applicable</w:t>
      </w:r>
      <w:r>
        <w:rPr>
          <w:spacing w:val="-4"/>
          <w:sz w:val="24"/>
        </w:rPr>
        <w:t xml:space="preserve"> </w:t>
      </w:r>
      <w:r>
        <w:rPr>
          <w:sz w:val="24"/>
        </w:rPr>
        <w:t>experiences</w:t>
      </w:r>
      <w:r>
        <w:rPr>
          <w:spacing w:val="-4"/>
          <w:sz w:val="24"/>
        </w:rPr>
        <w:t xml:space="preserve"> </w:t>
      </w:r>
      <w:r>
        <w:rPr>
          <w:sz w:val="24"/>
        </w:rPr>
        <w:t>that</w:t>
      </w:r>
      <w:r>
        <w:rPr>
          <w:spacing w:val="-5"/>
          <w:sz w:val="24"/>
        </w:rPr>
        <w:t xml:space="preserve"> </w:t>
      </w:r>
      <w:r>
        <w:rPr>
          <w:sz w:val="24"/>
        </w:rPr>
        <w:t>I</w:t>
      </w:r>
      <w:r>
        <w:rPr>
          <w:spacing w:val="-4"/>
          <w:sz w:val="24"/>
        </w:rPr>
        <w:t xml:space="preserve"> </w:t>
      </w:r>
      <w:r>
        <w:rPr>
          <w:sz w:val="24"/>
        </w:rPr>
        <w:t>bring</w:t>
      </w:r>
      <w:r>
        <w:rPr>
          <w:spacing w:val="-4"/>
          <w:sz w:val="24"/>
        </w:rPr>
        <w:t xml:space="preserve"> </w:t>
      </w:r>
      <w:r>
        <w:rPr>
          <w:sz w:val="24"/>
        </w:rPr>
        <w:t>with</w:t>
      </w:r>
      <w:r>
        <w:rPr>
          <w:spacing w:val="-11"/>
          <w:sz w:val="24"/>
        </w:rPr>
        <w:t xml:space="preserve"> </w:t>
      </w:r>
      <w:r>
        <w:rPr>
          <w:sz w:val="24"/>
        </w:rPr>
        <w:t>me</w:t>
      </w:r>
      <w:r>
        <w:rPr>
          <w:spacing w:val="-5"/>
          <w:sz w:val="24"/>
        </w:rPr>
        <w:t xml:space="preserve"> </w:t>
      </w:r>
      <w:r>
        <w:rPr>
          <w:sz w:val="24"/>
        </w:rPr>
        <w:t>to</w:t>
      </w:r>
      <w:r>
        <w:rPr>
          <w:spacing w:val="-7"/>
          <w:sz w:val="24"/>
        </w:rPr>
        <w:t xml:space="preserve"> </w:t>
      </w:r>
      <w:r>
        <w:rPr>
          <w:sz w:val="24"/>
        </w:rPr>
        <w:t>this</w:t>
      </w:r>
      <w:r>
        <w:rPr>
          <w:spacing w:val="-5"/>
          <w:sz w:val="24"/>
        </w:rPr>
        <w:t xml:space="preserve"> </w:t>
      </w:r>
      <w:r>
        <w:rPr>
          <w:sz w:val="24"/>
        </w:rPr>
        <w:t>practice</w:t>
      </w:r>
      <w:r>
        <w:rPr>
          <w:spacing w:val="-3"/>
          <w:sz w:val="24"/>
        </w:rPr>
        <w:t xml:space="preserve"> </w:t>
      </w:r>
      <w:r>
        <w:rPr>
          <w:spacing w:val="-2"/>
          <w:sz w:val="24"/>
        </w:rPr>
        <w:t>placement</w:t>
      </w:r>
    </w:p>
    <w:p w14:paraId="377401D6" w14:textId="77777777" w:rsidR="00F8121F" w:rsidRDefault="00813115">
      <w:pPr>
        <w:pStyle w:val="ListParagraph"/>
        <w:numPr>
          <w:ilvl w:val="1"/>
          <w:numId w:val="33"/>
        </w:numPr>
        <w:tabs>
          <w:tab w:val="left" w:pos="1577"/>
        </w:tabs>
        <w:spacing w:before="35" w:line="271" w:lineRule="auto"/>
        <w:ind w:right="1891" w:hanging="362"/>
        <w:rPr>
          <w:rFonts w:ascii="Symbol" w:hAnsi="Symbol"/>
          <w:position w:val="1"/>
          <w:sz w:val="24"/>
        </w:rPr>
      </w:pPr>
      <w:r>
        <w:rPr>
          <w:sz w:val="24"/>
        </w:rPr>
        <w:t>Learning</w:t>
      </w:r>
      <w:r>
        <w:rPr>
          <w:spacing w:val="-4"/>
          <w:sz w:val="24"/>
        </w:rPr>
        <w:t xml:space="preserve"> </w:t>
      </w:r>
      <w:r>
        <w:rPr>
          <w:sz w:val="24"/>
        </w:rPr>
        <w:t>outcomes</w:t>
      </w:r>
      <w:r>
        <w:rPr>
          <w:spacing w:val="-4"/>
          <w:sz w:val="24"/>
        </w:rPr>
        <w:t xml:space="preserve"> </w:t>
      </w:r>
      <w:r>
        <w:rPr>
          <w:sz w:val="24"/>
        </w:rPr>
        <w:t>and</w:t>
      </w:r>
      <w:r>
        <w:rPr>
          <w:spacing w:val="-3"/>
          <w:sz w:val="24"/>
        </w:rPr>
        <w:t xml:space="preserve"> </w:t>
      </w:r>
      <w:r>
        <w:rPr>
          <w:sz w:val="24"/>
        </w:rPr>
        <w:t>opportunities</w:t>
      </w:r>
      <w:r>
        <w:rPr>
          <w:spacing w:val="-4"/>
          <w:sz w:val="24"/>
        </w:rPr>
        <w:t xml:space="preserve"> </w:t>
      </w:r>
      <w:r>
        <w:rPr>
          <w:sz w:val="24"/>
        </w:rPr>
        <w:t>that</w:t>
      </w:r>
      <w:r>
        <w:rPr>
          <w:spacing w:val="-3"/>
          <w:sz w:val="24"/>
        </w:rPr>
        <w:t xml:space="preserve"> </w:t>
      </w:r>
      <w:r>
        <w:rPr>
          <w:sz w:val="24"/>
        </w:rPr>
        <w:t>I</w:t>
      </w:r>
      <w:r>
        <w:rPr>
          <w:spacing w:val="-3"/>
          <w:sz w:val="24"/>
        </w:rPr>
        <w:t xml:space="preserve"> </w:t>
      </w:r>
      <w:r>
        <w:rPr>
          <w:sz w:val="24"/>
        </w:rPr>
        <w:t>hope</w:t>
      </w:r>
      <w:r>
        <w:rPr>
          <w:spacing w:val="-3"/>
          <w:sz w:val="24"/>
        </w:rPr>
        <w:t xml:space="preserve"> </w:t>
      </w:r>
      <w:r>
        <w:rPr>
          <w:sz w:val="24"/>
        </w:rPr>
        <w:t>to</w:t>
      </w:r>
      <w:r>
        <w:rPr>
          <w:spacing w:val="-3"/>
          <w:sz w:val="24"/>
        </w:rPr>
        <w:t xml:space="preserve"> </w:t>
      </w:r>
      <w:r>
        <w:rPr>
          <w:sz w:val="24"/>
        </w:rPr>
        <w:t>achieve</w:t>
      </w:r>
      <w:r>
        <w:rPr>
          <w:spacing w:val="-5"/>
          <w:sz w:val="24"/>
        </w:rPr>
        <w:t xml:space="preserve"> </w:t>
      </w:r>
      <w:r>
        <w:rPr>
          <w:sz w:val="24"/>
        </w:rPr>
        <w:t>during</w:t>
      </w:r>
      <w:r>
        <w:rPr>
          <w:spacing w:val="-3"/>
          <w:sz w:val="24"/>
        </w:rPr>
        <w:t xml:space="preserve"> </w:t>
      </w:r>
      <w:r>
        <w:rPr>
          <w:sz w:val="24"/>
        </w:rPr>
        <w:t>this</w:t>
      </w:r>
      <w:r>
        <w:rPr>
          <w:spacing w:val="-2"/>
          <w:sz w:val="24"/>
        </w:rPr>
        <w:t xml:space="preserve"> </w:t>
      </w:r>
      <w:r>
        <w:rPr>
          <w:sz w:val="24"/>
        </w:rPr>
        <w:t xml:space="preserve">practice </w:t>
      </w:r>
      <w:r>
        <w:rPr>
          <w:spacing w:val="-2"/>
          <w:sz w:val="24"/>
        </w:rPr>
        <w:t>placement</w:t>
      </w:r>
    </w:p>
    <w:p w14:paraId="787750BF" w14:textId="77777777" w:rsidR="00F8121F" w:rsidRDefault="00813115">
      <w:pPr>
        <w:pStyle w:val="ListParagraph"/>
        <w:numPr>
          <w:ilvl w:val="1"/>
          <w:numId w:val="33"/>
        </w:numPr>
        <w:tabs>
          <w:tab w:val="left" w:pos="1576"/>
        </w:tabs>
        <w:spacing w:before="8"/>
        <w:ind w:left="1576" w:hanging="360"/>
        <w:rPr>
          <w:rFonts w:ascii="Symbol" w:hAnsi="Symbol"/>
          <w:position w:val="1"/>
          <w:sz w:val="24"/>
        </w:rPr>
      </w:pPr>
      <w:r>
        <w:rPr>
          <w:sz w:val="24"/>
        </w:rPr>
        <w:t>Any</w:t>
      </w:r>
      <w:r>
        <w:rPr>
          <w:spacing w:val="-5"/>
          <w:sz w:val="24"/>
        </w:rPr>
        <w:t xml:space="preserve"> </w:t>
      </w:r>
      <w:r>
        <w:rPr>
          <w:sz w:val="24"/>
        </w:rPr>
        <w:t>concerns</w:t>
      </w:r>
      <w:r>
        <w:rPr>
          <w:spacing w:val="-4"/>
          <w:sz w:val="24"/>
        </w:rPr>
        <w:t xml:space="preserve"> </w:t>
      </w:r>
      <w:r>
        <w:rPr>
          <w:sz w:val="24"/>
        </w:rPr>
        <w:t>that</w:t>
      </w:r>
      <w:r>
        <w:rPr>
          <w:spacing w:val="-3"/>
          <w:sz w:val="24"/>
        </w:rPr>
        <w:t xml:space="preserve"> </w:t>
      </w:r>
      <w:r>
        <w:rPr>
          <w:sz w:val="24"/>
        </w:rPr>
        <w:t>I</w:t>
      </w:r>
      <w:r>
        <w:rPr>
          <w:spacing w:val="-5"/>
          <w:sz w:val="24"/>
        </w:rPr>
        <w:t xml:space="preserve"> </w:t>
      </w:r>
      <w:r>
        <w:rPr>
          <w:sz w:val="24"/>
        </w:rPr>
        <w:t>have</w:t>
      </w:r>
      <w:r>
        <w:rPr>
          <w:spacing w:val="-4"/>
          <w:sz w:val="24"/>
        </w:rPr>
        <w:t xml:space="preserve"> </w:t>
      </w:r>
      <w:r>
        <w:rPr>
          <w:sz w:val="24"/>
        </w:rPr>
        <w:t>about</w:t>
      </w:r>
      <w:r>
        <w:rPr>
          <w:spacing w:val="-5"/>
          <w:sz w:val="24"/>
        </w:rPr>
        <w:t xml:space="preserve"> </w:t>
      </w:r>
      <w:r>
        <w:rPr>
          <w:sz w:val="24"/>
        </w:rPr>
        <w:t>this</w:t>
      </w:r>
      <w:r>
        <w:rPr>
          <w:spacing w:val="-4"/>
          <w:sz w:val="24"/>
        </w:rPr>
        <w:t xml:space="preserve"> </w:t>
      </w:r>
      <w:r>
        <w:rPr>
          <w:sz w:val="24"/>
        </w:rPr>
        <w:t>practice</w:t>
      </w:r>
      <w:r>
        <w:rPr>
          <w:spacing w:val="-3"/>
          <w:sz w:val="24"/>
        </w:rPr>
        <w:t xml:space="preserve"> </w:t>
      </w:r>
      <w:r>
        <w:rPr>
          <w:spacing w:val="-2"/>
          <w:sz w:val="24"/>
        </w:rPr>
        <w:t>placement</w:t>
      </w:r>
    </w:p>
    <w:p w14:paraId="1461B6B6" w14:textId="77777777" w:rsidR="00F8121F" w:rsidRDefault="00813115">
      <w:pPr>
        <w:pStyle w:val="ListParagraph"/>
        <w:numPr>
          <w:ilvl w:val="1"/>
          <w:numId w:val="33"/>
        </w:numPr>
        <w:tabs>
          <w:tab w:val="left" w:pos="1576"/>
        </w:tabs>
        <w:spacing w:before="46"/>
        <w:ind w:left="1576" w:hanging="360"/>
        <w:rPr>
          <w:rFonts w:ascii="Symbol" w:hAnsi="Symbol"/>
          <w:position w:val="1"/>
          <w:sz w:val="24"/>
        </w:rPr>
      </w:pPr>
      <w:r>
        <w:rPr>
          <w:sz w:val="24"/>
        </w:rPr>
        <w:t>Relevant</w:t>
      </w:r>
      <w:r>
        <w:rPr>
          <w:spacing w:val="-5"/>
          <w:sz w:val="24"/>
        </w:rPr>
        <w:t xml:space="preserve"> </w:t>
      </w:r>
      <w:r>
        <w:rPr>
          <w:sz w:val="24"/>
        </w:rPr>
        <w:t>theoretical</w:t>
      </w:r>
      <w:r>
        <w:rPr>
          <w:spacing w:val="-4"/>
          <w:sz w:val="24"/>
        </w:rPr>
        <w:t xml:space="preserve"> </w:t>
      </w:r>
      <w:r>
        <w:rPr>
          <w:sz w:val="24"/>
        </w:rPr>
        <w:t>and</w:t>
      </w:r>
      <w:r>
        <w:rPr>
          <w:spacing w:val="-6"/>
          <w:sz w:val="24"/>
        </w:rPr>
        <w:t xml:space="preserve"> </w:t>
      </w:r>
      <w:r>
        <w:rPr>
          <w:sz w:val="24"/>
        </w:rPr>
        <w:t>practical</w:t>
      </w:r>
      <w:r>
        <w:rPr>
          <w:spacing w:val="-6"/>
          <w:sz w:val="24"/>
        </w:rPr>
        <w:t xml:space="preserve"> </w:t>
      </w:r>
      <w:r>
        <w:rPr>
          <w:sz w:val="24"/>
        </w:rPr>
        <w:t>learning</w:t>
      </w:r>
      <w:r>
        <w:rPr>
          <w:spacing w:val="-4"/>
          <w:sz w:val="24"/>
        </w:rPr>
        <w:t xml:space="preserve"> </w:t>
      </w:r>
      <w:r>
        <w:rPr>
          <w:sz w:val="24"/>
        </w:rPr>
        <w:t>that</w:t>
      </w:r>
      <w:r>
        <w:rPr>
          <w:spacing w:val="-5"/>
          <w:sz w:val="24"/>
        </w:rPr>
        <w:t xml:space="preserve"> </w:t>
      </w:r>
      <w:r>
        <w:rPr>
          <w:sz w:val="24"/>
        </w:rPr>
        <w:t>I</w:t>
      </w:r>
      <w:r>
        <w:rPr>
          <w:spacing w:val="-5"/>
          <w:sz w:val="24"/>
        </w:rPr>
        <w:t xml:space="preserve"> </w:t>
      </w:r>
      <w:r>
        <w:rPr>
          <w:sz w:val="24"/>
        </w:rPr>
        <w:t>bring</w:t>
      </w:r>
      <w:r>
        <w:rPr>
          <w:spacing w:val="-4"/>
          <w:sz w:val="24"/>
        </w:rPr>
        <w:t xml:space="preserve"> </w:t>
      </w:r>
      <w:r>
        <w:rPr>
          <w:sz w:val="24"/>
        </w:rPr>
        <w:t>to</w:t>
      </w:r>
      <w:r>
        <w:rPr>
          <w:spacing w:val="-7"/>
          <w:sz w:val="24"/>
        </w:rPr>
        <w:t xml:space="preserve"> </w:t>
      </w:r>
      <w:r>
        <w:rPr>
          <w:sz w:val="24"/>
        </w:rPr>
        <w:t>this</w:t>
      </w:r>
      <w:r>
        <w:rPr>
          <w:spacing w:val="-5"/>
          <w:sz w:val="24"/>
        </w:rPr>
        <w:t xml:space="preserve"> </w:t>
      </w:r>
      <w:r>
        <w:rPr>
          <w:sz w:val="24"/>
        </w:rPr>
        <w:t>practice</w:t>
      </w:r>
      <w:r>
        <w:rPr>
          <w:spacing w:val="-3"/>
          <w:sz w:val="24"/>
        </w:rPr>
        <w:t xml:space="preserve"> </w:t>
      </w:r>
      <w:r>
        <w:rPr>
          <w:spacing w:val="-2"/>
          <w:sz w:val="24"/>
        </w:rPr>
        <w:t>placement</w:t>
      </w:r>
    </w:p>
    <w:p w14:paraId="03AB1965" w14:textId="77777777" w:rsidR="00F8121F" w:rsidRDefault="00813115">
      <w:pPr>
        <w:pStyle w:val="BodyText"/>
        <w:spacing w:before="261" w:line="232" w:lineRule="auto"/>
        <w:ind w:left="856" w:right="1389"/>
        <w:jc w:val="both"/>
      </w:pPr>
      <w:r>
        <w:t>Figure 1 provides a guide to help you with your evaluation (Nursing and Midwifery Board of Ireland (NMBI), 2019).</w:t>
      </w:r>
    </w:p>
    <w:p w14:paraId="55F9F0C9" w14:textId="500DBF0E" w:rsidR="00F8121F" w:rsidRDefault="00813115">
      <w:pPr>
        <w:pStyle w:val="BodyText"/>
        <w:ind w:left="856" w:right="1389"/>
        <w:jc w:val="both"/>
      </w:pPr>
      <w:r>
        <w:t xml:space="preserve">Identification of nursing learning outcomes and learning opportunities should commence once you find out the </w:t>
      </w:r>
      <w:r w:rsidR="00AA5974">
        <w:t>specialty</w:t>
      </w:r>
      <w:r>
        <w:t xml:space="preserve"> of the </w:t>
      </w:r>
      <w:r w:rsidR="00AA5974">
        <w:t>clinical</w:t>
      </w:r>
      <w:r>
        <w:t xml:space="preserve"> area for your placement.</w:t>
      </w:r>
    </w:p>
    <w:p w14:paraId="70973897" w14:textId="1828AB36" w:rsidR="00F8121F" w:rsidRDefault="00813115">
      <w:pPr>
        <w:pStyle w:val="BodyText"/>
        <w:ind w:left="856" w:right="1322"/>
        <w:jc w:val="both"/>
      </w:pPr>
      <w:r>
        <w:t xml:space="preserve">Information </w:t>
      </w:r>
      <w:r w:rsidRPr="00AA5974">
        <w:t xml:space="preserve">relating to the </w:t>
      </w:r>
      <w:r w:rsidR="00AA5974" w:rsidRPr="00AA5974">
        <w:t>specialty</w:t>
      </w:r>
      <w:r w:rsidRPr="00AA5974">
        <w:t xml:space="preserve"> of your allocated placement site</w:t>
      </w:r>
      <w:r>
        <w:rPr>
          <w:color w:val="0000FF"/>
        </w:rPr>
        <w:t xml:space="preserve"> </w:t>
      </w:r>
      <w:r>
        <w:t>is held in ARC. It is important when thinking about what you hope to learn on this placement that you revise</w:t>
      </w:r>
      <w:r>
        <w:rPr>
          <w:spacing w:val="40"/>
        </w:rPr>
        <w:t xml:space="preserve"> </w:t>
      </w:r>
      <w:r>
        <w:t>the module content for NMHS20830 Health Promotion, Research and Specialist Settings and read</w:t>
      </w:r>
      <w:r>
        <w:rPr>
          <w:spacing w:val="-4"/>
        </w:rPr>
        <w:t xml:space="preserve"> </w:t>
      </w:r>
      <w:r>
        <w:t>information</w:t>
      </w:r>
      <w:r>
        <w:rPr>
          <w:spacing w:val="-3"/>
        </w:rPr>
        <w:t xml:space="preserve"> </w:t>
      </w:r>
      <w:r>
        <w:t>in</w:t>
      </w:r>
      <w:r>
        <w:rPr>
          <w:spacing w:val="-5"/>
        </w:rPr>
        <w:t xml:space="preserve"> </w:t>
      </w:r>
      <w:r>
        <w:t>the</w:t>
      </w:r>
      <w:r>
        <w:rPr>
          <w:spacing w:val="-5"/>
        </w:rPr>
        <w:t xml:space="preserve"> </w:t>
      </w:r>
      <w:r>
        <w:t>core texts</w:t>
      </w:r>
      <w:r>
        <w:rPr>
          <w:spacing w:val="-1"/>
        </w:rPr>
        <w:t xml:space="preserve"> </w:t>
      </w:r>
      <w:r>
        <w:t>for</w:t>
      </w:r>
      <w:r>
        <w:rPr>
          <w:spacing w:val="-7"/>
        </w:rPr>
        <w:t xml:space="preserve"> </w:t>
      </w:r>
      <w:r>
        <w:t>your</w:t>
      </w:r>
      <w:r>
        <w:rPr>
          <w:spacing w:val="-4"/>
        </w:rPr>
        <w:t xml:space="preserve"> </w:t>
      </w:r>
      <w:proofErr w:type="spellStart"/>
      <w:r>
        <w:t>programme</w:t>
      </w:r>
      <w:proofErr w:type="spellEnd"/>
      <w:r>
        <w:rPr>
          <w:spacing w:val="-2"/>
        </w:rPr>
        <w:t xml:space="preserve"> </w:t>
      </w:r>
      <w:r>
        <w:t>about</w:t>
      </w:r>
      <w:r>
        <w:rPr>
          <w:spacing w:val="-4"/>
        </w:rPr>
        <w:t xml:space="preserve"> </w:t>
      </w:r>
      <w:r>
        <w:t>the</w:t>
      </w:r>
      <w:r>
        <w:rPr>
          <w:spacing w:val="-2"/>
        </w:rPr>
        <w:t xml:space="preserve"> </w:t>
      </w:r>
      <w:r w:rsidR="00AA5974">
        <w:t>specialist</w:t>
      </w:r>
      <w:r>
        <w:rPr>
          <w:spacing w:val="-4"/>
        </w:rPr>
        <w:t xml:space="preserve"> </w:t>
      </w:r>
      <w:r>
        <w:t xml:space="preserve">setting. You also need to obtain the specific learning outcomes for that specialist placement on your first day </w:t>
      </w:r>
      <w:r w:rsidR="006C27E6">
        <w:t>of</w:t>
      </w:r>
      <w:r>
        <w:t xml:space="preserve"> placement so that you can review these and set your own learning o</w:t>
      </w:r>
      <w:r>
        <w:t>utcomes for that specialist setting.</w:t>
      </w:r>
    </w:p>
    <w:p w14:paraId="7462F66F" w14:textId="77777777" w:rsidR="00F8121F" w:rsidRDefault="00813115">
      <w:pPr>
        <w:pStyle w:val="BodyText"/>
        <w:ind w:left="856" w:right="1388"/>
        <w:jc w:val="both"/>
      </w:pPr>
      <w:r>
        <w:t>A learning outcome</w:t>
      </w:r>
      <w:r>
        <w:rPr>
          <w:spacing w:val="-1"/>
        </w:rPr>
        <w:t xml:space="preserve"> </w:t>
      </w:r>
      <w:r>
        <w:t>states what you</w:t>
      </w:r>
      <w:r>
        <w:rPr>
          <w:spacing w:val="-2"/>
        </w:rPr>
        <w:t xml:space="preserve"> </w:t>
      </w:r>
      <w:r>
        <w:t>hope to learn during the placement, and it should</w:t>
      </w:r>
      <w:r>
        <w:rPr>
          <w:spacing w:val="-1"/>
        </w:rPr>
        <w:t xml:space="preserve"> </w:t>
      </w:r>
      <w:r>
        <w:t xml:space="preserve">build on the knowledge, skills and professional values that you have learnt on previous placements while also addressing the six domains of competence outlined in your Stage 2 and 3 NCAD and the </w:t>
      </w:r>
      <w:r>
        <w:rPr>
          <w:i/>
        </w:rPr>
        <w:t xml:space="preserve">Nurse Registration </w:t>
      </w:r>
      <w:proofErr w:type="spellStart"/>
      <w:r>
        <w:rPr>
          <w:i/>
        </w:rPr>
        <w:t>Programmes</w:t>
      </w:r>
      <w:proofErr w:type="spellEnd"/>
      <w:r>
        <w:rPr>
          <w:i/>
        </w:rPr>
        <w:t xml:space="preserve"> Standards and Requirements </w:t>
      </w:r>
      <w:r>
        <w:t xml:space="preserve">(NMBI, 2016) for your </w:t>
      </w:r>
      <w:proofErr w:type="spellStart"/>
      <w:r>
        <w:t>programme</w:t>
      </w:r>
      <w:proofErr w:type="spellEnd"/>
      <w:r>
        <w:t>. While it is your responsibility to determine and write learning outcomes and expectations, examples of learning outcomes for each of the six domains of competen</w:t>
      </w:r>
      <w:r>
        <w:t>ce are listed below as a guide.</w:t>
      </w:r>
    </w:p>
    <w:p w14:paraId="1394EAA7" w14:textId="77777777" w:rsidR="00F8121F" w:rsidRDefault="00F8121F">
      <w:pPr>
        <w:pStyle w:val="BodyText"/>
        <w:spacing w:before="12"/>
      </w:pPr>
    </w:p>
    <w:p w14:paraId="52FAB28D" w14:textId="77777777" w:rsidR="00F8121F" w:rsidRDefault="00813115">
      <w:pPr>
        <w:spacing w:before="1" w:line="287" w:lineRule="exact"/>
        <w:ind w:left="856"/>
        <w:jc w:val="both"/>
        <w:rPr>
          <w:b/>
          <w:i/>
          <w:sz w:val="24"/>
        </w:rPr>
      </w:pPr>
      <w:r>
        <w:rPr>
          <w:b/>
          <w:i/>
          <w:sz w:val="24"/>
        </w:rPr>
        <w:t>Domain</w:t>
      </w:r>
      <w:r>
        <w:rPr>
          <w:b/>
          <w:i/>
          <w:spacing w:val="-7"/>
          <w:sz w:val="24"/>
        </w:rPr>
        <w:t xml:space="preserve"> </w:t>
      </w:r>
      <w:r>
        <w:rPr>
          <w:b/>
          <w:i/>
          <w:sz w:val="24"/>
        </w:rPr>
        <w:t>1:</w:t>
      </w:r>
      <w:r>
        <w:rPr>
          <w:b/>
          <w:i/>
          <w:spacing w:val="-7"/>
          <w:sz w:val="24"/>
        </w:rPr>
        <w:t xml:space="preserve"> </w:t>
      </w:r>
      <w:r>
        <w:rPr>
          <w:b/>
          <w:i/>
          <w:sz w:val="24"/>
        </w:rPr>
        <w:t>Professional</w:t>
      </w:r>
      <w:r>
        <w:rPr>
          <w:b/>
          <w:i/>
          <w:spacing w:val="-9"/>
          <w:sz w:val="24"/>
        </w:rPr>
        <w:t xml:space="preserve"> </w:t>
      </w:r>
      <w:r>
        <w:rPr>
          <w:b/>
          <w:i/>
          <w:sz w:val="24"/>
        </w:rPr>
        <w:t>values</w:t>
      </w:r>
      <w:r>
        <w:rPr>
          <w:b/>
          <w:i/>
          <w:spacing w:val="-7"/>
          <w:sz w:val="24"/>
        </w:rPr>
        <w:t xml:space="preserve"> </w:t>
      </w:r>
      <w:r>
        <w:rPr>
          <w:b/>
          <w:i/>
          <w:sz w:val="24"/>
        </w:rPr>
        <w:t>and</w:t>
      </w:r>
      <w:r>
        <w:rPr>
          <w:b/>
          <w:i/>
          <w:spacing w:val="-4"/>
          <w:sz w:val="24"/>
        </w:rPr>
        <w:t xml:space="preserve"> </w:t>
      </w:r>
      <w:r>
        <w:rPr>
          <w:b/>
          <w:i/>
          <w:sz w:val="24"/>
        </w:rPr>
        <w:t>conduct</w:t>
      </w:r>
      <w:r>
        <w:rPr>
          <w:b/>
          <w:i/>
          <w:spacing w:val="-10"/>
          <w:sz w:val="24"/>
        </w:rPr>
        <w:t xml:space="preserve"> </w:t>
      </w:r>
      <w:r>
        <w:rPr>
          <w:b/>
          <w:i/>
          <w:sz w:val="24"/>
        </w:rPr>
        <w:t>of</w:t>
      </w:r>
      <w:r>
        <w:rPr>
          <w:b/>
          <w:i/>
          <w:spacing w:val="-2"/>
          <w:sz w:val="24"/>
        </w:rPr>
        <w:t xml:space="preserve"> </w:t>
      </w:r>
      <w:r>
        <w:rPr>
          <w:b/>
          <w:i/>
          <w:sz w:val="24"/>
        </w:rPr>
        <w:t>the</w:t>
      </w:r>
      <w:r>
        <w:rPr>
          <w:b/>
          <w:i/>
          <w:spacing w:val="-1"/>
          <w:sz w:val="24"/>
        </w:rPr>
        <w:t xml:space="preserve"> </w:t>
      </w:r>
      <w:r>
        <w:rPr>
          <w:b/>
          <w:i/>
          <w:sz w:val="24"/>
        </w:rPr>
        <w:t>nurse</w:t>
      </w:r>
      <w:r>
        <w:rPr>
          <w:b/>
          <w:i/>
          <w:spacing w:val="-6"/>
          <w:sz w:val="24"/>
        </w:rPr>
        <w:t xml:space="preserve"> </w:t>
      </w:r>
      <w:r>
        <w:rPr>
          <w:b/>
          <w:i/>
          <w:spacing w:val="-2"/>
          <w:sz w:val="24"/>
        </w:rPr>
        <w:t>competences:</w:t>
      </w:r>
    </w:p>
    <w:p w14:paraId="76A0B9AA" w14:textId="77777777" w:rsidR="00F8121F" w:rsidRDefault="00813115">
      <w:pPr>
        <w:pStyle w:val="ListParagraph"/>
        <w:numPr>
          <w:ilvl w:val="1"/>
          <w:numId w:val="33"/>
        </w:numPr>
        <w:tabs>
          <w:tab w:val="left" w:pos="1575"/>
          <w:tab w:val="left" w:pos="1577"/>
        </w:tabs>
        <w:spacing w:line="235" w:lineRule="auto"/>
        <w:ind w:right="1363" w:hanging="362"/>
        <w:jc w:val="both"/>
        <w:rPr>
          <w:rFonts w:ascii="Symbol" w:hAnsi="Symbol"/>
          <w:position w:val="1"/>
          <w:sz w:val="24"/>
        </w:rPr>
      </w:pPr>
      <w:r>
        <w:rPr>
          <w:sz w:val="24"/>
        </w:rPr>
        <w:t>I</w:t>
      </w:r>
      <w:r>
        <w:rPr>
          <w:spacing w:val="-4"/>
          <w:sz w:val="24"/>
        </w:rPr>
        <w:t xml:space="preserve"> </w:t>
      </w:r>
      <w:r>
        <w:rPr>
          <w:sz w:val="24"/>
        </w:rPr>
        <w:t>will</w:t>
      </w:r>
      <w:r>
        <w:rPr>
          <w:spacing w:val="-4"/>
          <w:sz w:val="24"/>
        </w:rPr>
        <w:t xml:space="preserve"> </w:t>
      </w:r>
      <w:r>
        <w:rPr>
          <w:sz w:val="24"/>
        </w:rPr>
        <w:t>respectfully</w:t>
      </w:r>
      <w:r>
        <w:rPr>
          <w:spacing w:val="-3"/>
          <w:sz w:val="24"/>
        </w:rPr>
        <w:t xml:space="preserve"> </w:t>
      </w:r>
      <w:r>
        <w:rPr>
          <w:sz w:val="24"/>
        </w:rPr>
        <w:t>engage</w:t>
      </w:r>
      <w:r>
        <w:rPr>
          <w:spacing w:val="-4"/>
          <w:sz w:val="24"/>
        </w:rPr>
        <w:t xml:space="preserve"> </w:t>
      </w:r>
      <w:r>
        <w:rPr>
          <w:sz w:val="24"/>
        </w:rPr>
        <w:t>with</w:t>
      </w:r>
      <w:r>
        <w:rPr>
          <w:spacing w:val="-5"/>
          <w:sz w:val="24"/>
        </w:rPr>
        <w:t xml:space="preserve"> </w:t>
      </w:r>
      <w:r>
        <w:rPr>
          <w:sz w:val="24"/>
        </w:rPr>
        <w:t>service</w:t>
      </w:r>
      <w:r>
        <w:rPr>
          <w:spacing w:val="-4"/>
          <w:sz w:val="24"/>
        </w:rPr>
        <w:t xml:space="preserve"> </w:t>
      </w:r>
      <w:r>
        <w:rPr>
          <w:sz w:val="24"/>
        </w:rPr>
        <w:t>users</w:t>
      </w:r>
      <w:r>
        <w:rPr>
          <w:spacing w:val="-2"/>
          <w:sz w:val="24"/>
        </w:rPr>
        <w:t xml:space="preserve"> </w:t>
      </w:r>
      <w:r>
        <w:rPr>
          <w:sz w:val="24"/>
        </w:rPr>
        <w:t>and</w:t>
      </w:r>
      <w:r>
        <w:rPr>
          <w:spacing w:val="-5"/>
          <w:sz w:val="24"/>
        </w:rPr>
        <w:t xml:space="preserve"> </w:t>
      </w:r>
      <w:r>
        <w:rPr>
          <w:sz w:val="24"/>
        </w:rPr>
        <w:t>clarify</w:t>
      </w:r>
      <w:r>
        <w:rPr>
          <w:spacing w:val="-1"/>
          <w:sz w:val="24"/>
        </w:rPr>
        <w:t xml:space="preserve"> </w:t>
      </w:r>
      <w:r>
        <w:rPr>
          <w:sz w:val="24"/>
        </w:rPr>
        <w:t>what</w:t>
      </w:r>
      <w:r>
        <w:rPr>
          <w:spacing w:val="-4"/>
          <w:sz w:val="24"/>
        </w:rPr>
        <w:t xml:space="preserve"> </w:t>
      </w:r>
      <w:r>
        <w:rPr>
          <w:sz w:val="24"/>
        </w:rPr>
        <w:t>is</w:t>
      </w:r>
      <w:r>
        <w:rPr>
          <w:spacing w:val="-3"/>
          <w:sz w:val="24"/>
        </w:rPr>
        <w:t xml:space="preserve"> </w:t>
      </w:r>
      <w:r>
        <w:rPr>
          <w:sz w:val="24"/>
        </w:rPr>
        <w:t>important</w:t>
      </w:r>
      <w:r>
        <w:rPr>
          <w:spacing w:val="-4"/>
          <w:sz w:val="24"/>
        </w:rPr>
        <w:t xml:space="preserve"> </w:t>
      </w:r>
      <w:r>
        <w:rPr>
          <w:sz w:val="24"/>
        </w:rPr>
        <w:t>to</w:t>
      </w:r>
      <w:r>
        <w:rPr>
          <w:spacing w:val="-5"/>
          <w:sz w:val="24"/>
        </w:rPr>
        <w:t xml:space="preserve"> </w:t>
      </w:r>
      <w:r>
        <w:rPr>
          <w:sz w:val="24"/>
        </w:rPr>
        <w:t>them</w:t>
      </w:r>
      <w:r>
        <w:rPr>
          <w:spacing w:val="-4"/>
          <w:sz w:val="24"/>
        </w:rPr>
        <w:t xml:space="preserve"> </w:t>
      </w:r>
      <w:r>
        <w:rPr>
          <w:sz w:val="24"/>
        </w:rPr>
        <w:t>and how I can be of professional help in a manner seeking to understand their equality, diversity and inclusivity needs with compassion, sensitivity and collaboration.</w:t>
      </w:r>
    </w:p>
    <w:p w14:paraId="0EFFA4EC" w14:textId="77777777" w:rsidR="00F8121F" w:rsidRDefault="00813115">
      <w:pPr>
        <w:pStyle w:val="ListParagraph"/>
        <w:numPr>
          <w:ilvl w:val="1"/>
          <w:numId w:val="33"/>
        </w:numPr>
        <w:tabs>
          <w:tab w:val="left" w:pos="1575"/>
          <w:tab w:val="left" w:pos="1577"/>
        </w:tabs>
        <w:ind w:right="1482" w:hanging="362"/>
        <w:jc w:val="both"/>
        <w:rPr>
          <w:rFonts w:ascii="Symbol" w:hAnsi="Symbol"/>
          <w:position w:val="1"/>
          <w:sz w:val="24"/>
        </w:rPr>
      </w:pPr>
      <w:r>
        <w:rPr>
          <w:sz w:val="24"/>
        </w:rPr>
        <w:t>I</w:t>
      </w:r>
      <w:r>
        <w:rPr>
          <w:spacing w:val="-4"/>
          <w:sz w:val="24"/>
        </w:rPr>
        <w:t xml:space="preserve"> </w:t>
      </w:r>
      <w:r>
        <w:rPr>
          <w:sz w:val="24"/>
        </w:rPr>
        <w:t>will</w:t>
      </w:r>
      <w:r>
        <w:rPr>
          <w:spacing w:val="-3"/>
          <w:sz w:val="24"/>
        </w:rPr>
        <w:t xml:space="preserve"> </w:t>
      </w:r>
      <w:r>
        <w:rPr>
          <w:sz w:val="24"/>
        </w:rPr>
        <w:t>consider</w:t>
      </w:r>
      <w:r>
        <w:rPr>
          <w:spacing w:val="-6"/>
          <w:sz w:val="24"/>
        </w:rPr>
        <w:t xml:space="preserve"> </w:t>
      </w:r>
      <w:r>
        <w:rPr>
          <w:sz w:val="24"/>
        </w:rPr>
        <w:t>and</w:t>
      </w:r>
      <w:r>
        <w:rPr>
          <w:spacing w:val="-5"/>
          <w:sz w:val="24"/>
        </w:rPr>
        <w:t xml:space="preserve"> </w:t>
      </w:r>
      <w:r>
        <w:rPr>
          <w:sz w:val="24"/>
        </w:rPr>
        <w:t>discuss</w:t>
      </w:r>
      <w:r>
        <w:rPr>
          <w:spacing w:val="-3"/>
          <w:sz w:val="24"/>
        </w:rPr>
        <w:t xml:space="preserve"> </w:t>
      </w:r>
      <w:r>
        <w:rPr>
          <w:sz w:val="24"/>
        </w:rPr>
        <w:t>the</w:t>
      </w:r>
      <w:r>
        <w:rPr>
          <w:spacing w:val="-3"/>
          <w:sz w:val="24"/>
        </w:rPr>
        <w:t xml:space="preserve"> </w:t>
      </w:r>
      <w:r>
        <w:rPr>
          <w:sz w:val="24"/>
        </w:rPr>
        <w:t>safety</w:t>
      </w:r>
      <w:r>
        <w:rPr>
          <w:spacing w:val="-2"/>
          <w:sz w:val="24"/>
        </w:rPr>
        <w:t xml:space="preserve"> </w:t>
      </w:r>
      <w:r>
        <w:rPr>
          <w:sz w:val="24"/>
        </w:rPr>
        <w:t>needs</w:t>
      </w:r>
      <w:r>
        <w:rPr>
          <w:spacing w:val="-2"/>
          <w:sz w:val="24"/>
        </w:rPr>
        <w:t xml:space="preserve"> </w:t>
      </w:r>
      <w:r>
        <w:rPr>
          <w:sz w:val="24"/>
        </w:rPr>
        <w:t>of</w:t>
      </w:r>
      <w:r>
        <w:rPr>
          <w:spacing w:val="-5"/>
          <w:sz w:val="24"/>
        </w:rPr>
        <w:t xml:space="preserve"> </w:t>
      </w:r>
      <w:r>
        <w:rPr>
          <w:sz w:val="24"/>
        </w:rPr>
        <w:t>each</w:t>
      </w:r>
      <w:r>
        <w:rPr>
          <w:spacing w:val="-4"/>
          <w:sz w:val="24"/>
        </w:rPr>
        <w:t xml:space="preserve"> </w:t>
      </w:r>
      <w:r>
        <w:rPr>
          <w:sz w:val="24"/>
        </w:rPr>
        <w:t>person</w:t>
      </w:r>
      <w:r>
        <w:rPr>
          <w:spacing w:val="-2"/>
          <w:sz w:val="24"/>
        </w:rPr>
        <w:t xml:space="preserve"> </w:t>
      </w:r>
      <w:r>
        <w:rPr>
          <w:sz w:val="24"/>
        </w:rPr>
        <w:t>allocated</w:t>
      </w:r>
      <w:r>
        <w:rPr>
          <w:spacing w:val="-4"/>
          <w:sz w:val="24"/>
        </w:rPr>
        <w:t xml:space="preserve"> </w:t>
      </w:r>
      <w:r>
        <w:rPr>
          <w:sz w:val="24"/>
        </w:rPr>
        <w:t>to</w:t>
      </w:r>
      <w:r>
        <w:rPr>
          <w:spacing w:val="-5"/>
          <w:sz w:val="24"/>
        </w:rPr>
        <w:t xml:space="preserve"> </w:t>
      </w:r>
      <w:r>
        <w:rPr>
          <w:sz w:val="24"/>
        </w:rPr>
        <w:t>my</w:t>
      </w:r>
      <w:r>
        <w:rPr>
          <w:spacing w:val="-2"/>
          <w:sz w:val="24"/>
        </w:rPr>
        <w:t xml:space="preserve"> </w:t>
      </w:r>
      <w:r>
        <w:rPr>
          <w:sz w:val="24"/>
        </w:rPr>
        <w:t>care</w:t>
      </w:r>
      <w:r>
        <w:rPr>
          <w:spacing w:val="-4"/>
          <w:sz w:val="24"/>
        </w:rPr>
        <w:t xml:space="preserve"> </w:t>
      </w:r>
      <w:r>
        <w:rPr>
          <w:sz w:val="24"/>
        </w:rPr>
        <w:t>with my preceptor.</w:t>
      </w:r>
    </w:p>
    <w:p w14:paraId="0066B673" w14:textId="660D2F19" w:rsidR="00F8121F" w:rsidRDefault="00813115">
      <w:pPr>
        <w:pStyle w:val="BodyText"/>
        <w:spacing w:before="214" w:line="237" w:lineRule="auto"/>
        <w:ind w:left="856" w:right="1368"/>
        <w:jc w:val="both"/>
      </w:pPr>
      <w:r>
        <w:rPr>
          <w:b/>
          <w:i/>
        </w:rPr>
        <w:t xml:space="preserve">Domain 2: Nursing practice and clinical decision-making competences </w:t>
      </w:r>
      <w:r>
        <w:rPr>
          <w:i/>
        </w:rPr>
        <w:t>(</w:t>
      </w:r>
      <w:r>
        <w:t xml:space="preserve">examples are </w:t>
      </w:r>
      <w:r w:rsidRPr="00AA5974">
        <w:rPr>
          <w:iCs/>
        </w:rPr>
        <w:t>r</w:t>
      </w:r>
      <w:r>
        <w:t>elevant</w:t>
      </w:r>
      <w:r>
        <w:rPr>
          <w:spacing w:val="-2"/>
        </w:rPr>
        <w:t xml:space="preserve"> </w:t>
      </w:r>
      <w:r>
        <w:t>for</w:t>
      </w:r>
      <w:r>
        <w:rPr>
          <w:spacing w:val="-2"/>
        </w:rPr>
        <w:t xml:space="preserve"> </w:t>
      </w:r>
      <w:r w:rsidR="00AA5974">
        <w:t>specialties</w:t>
      </w:r>
      <w:r>
        <w:rPr>
          <w:spacing w:val="-2"/>
        </w:rPr>
        <w:t xml:space="preserve"> </w:t>
      </w:r>
      <w:r>
        <w:t>including</w:t>
      </w:r>
      <w:r>
        <w:rPr>
          <w:spacing w:val="-1"/>
        </w:rPr>
        <w:t xml:space="preserve"> </w:t>
      </w:r>
      <w:r>
        <w:t>care</w:t>
      </w:r>
      <w:r>
        <w:rPr>
          <w:spacing w:val="-1"/>
        </w:rPr>
        <w:t xml:space="preserve"> </w:t>
      </w:r>
      <w:r>
        <w:t>of</w:t>
      </w:r>
      <w:r>
        <w:rPr>
          <w:spacing w:val="-1"/>
        </w:rPr>
        <w:t xml:space="preserve"> </w:t>
      </w:r>
      <w:r>
        <w:t>the</w:t>
      </w:r>
      <w:r>
        <w:rPr>
          <w:spacing w:val="-1"/>
        </w:rPr>
        <w:t xml:space="preserve"> </w:t>
      </w:r>
      <w:r>
        <w:t>elderly</w:t>
      </w:r>
      <w:r>
        <w:rPr>
          <w:spacing w:val="-2"/>
        </w:rPr>
        <w:t xml:space="preserve"> </w:t>
      </w:r>
      <w:r>
        <w:t xml:space="preserve">or </w:t>
      </w:r>
      <w:r w:rsidR="00AA5974" w:rsidRPr="00AA5974">
        <w:t>general adult care</w:t>
      </w:r>
      <w:r w:rsidRPr="00AA5974">
        <w:t>.</w:t>
      </w:r>
      <w:r>
        <w:t xml:space="preserve"> Can also be adapted for use in other </w:t>
      </w:r>
      <w:r w:rsidR="00AA5974">
        <w:t>specialty</w:t>
      </w:r>
      <w:r>
        <w:t xml:space="preserve"> practice settings including</w:t>
      </w:r>
      <w:r w:rsidR="00AA5974">
        <w:t xml:space="preserve"> </w:t>
      </w:r>
      <w:r w:rsidRPr="00AA5974">
        <w:t xml:space="preserve">intellectual disability, </w:t>
      </w:r>
      <w:r>
        <w:t>community,</w:t>
      </w:r>
      <w:r w:rsidR="00AA5974">
        <w:t xml:space="preserve"> eating disorder, psychosis, psychiatry of later life, child and adolescent mental health </w:t>
      </w:r>
      <w:r>
        <w:t>settings).</w:t>
      </w:r>
    </w:p>
    <w:p w14:paraId="7F71FC8A" w14:textId="77777777" w:rsidR="00F8121F" w:rsidRDefault="00813115">
      <w:pPr>
        <w:pStyle w:val="ListParagraph"/>
        <w:numPr>
          <w:ilvl w:val="1"/>
          <w:numId w:val="33"/>
        </w:numPr>
        <w:tabs>
          <w:tab w:val="left" w:pos="1575"/>
          <w:tab w:val="left" w:pos="1577"/>
        </w:tabs>
        <w:spacing w:line="271" w:lineRule="auto"/>
        <w:ind w:right="1645" w:hanging="362"/>
        <w:jc w:val="both"/>
        <w:rPr>
          <w:rFonts w:ascii="Symbol" w:hAnsi="Symbol"/>
          <w:position w:val="1"/>
          <w:sz w:val="24"/>
        </w:rPr>
      </w:pPr>
      <w:r>
        <w:rPr>
          <w:sz w:val="24"/>
        </w:rPr>
        <w:t>I will accurately assess the needs of a person who is elderly/has a mental health condition</w:t>
      </w:r>
      <w:r>
        <w:rPr>
          <w:spacing w:val="-6"/>
          <w:sz w:val="24"/>
        </w:rPr>
        <w:t xml:space="preserve"> </w:t>
      </w:r>
      <w:r>
        <w:rPr>
          <w:sz w:val="24"/>
        </w:rPr>
        <w:t>during</w:t>
      </w:r>
      <w:r>
        <w:rPr>
          <w:spacing w:val="-4"/>
          <w:sz w:val="24"/>
        </w:rPr>
        <w:t xml:space="preserve"> </w:t>
      </w:r>
      <w:r>
        <w:rPr>
          <w:sz w:val="24"/>
        </w:rPr>
        <w:t>this</w:t>
      </w:r>
      <w:r>
        <w:rPr>
          <w:spacing w:val="-1"/>
          <w:sz w:val="24"/>
        </w:rPr>
        <w:t xml:space="preserve"> </w:t>
      </w:r>
      <w:r>
        <w:rPr>
          <w:sz w:val="24"/>
        </w:rPr>
        <w:t>placement</w:t>
      </w:r>
      <w:r>
        <w:rPr>
          <w:spacing w:val="-3"/>
          <w:sz w:val="24"/>
        </w:rPr>
        <w:t xml:space="preserve"> </w:t>
      </w:r>
      <w:r>
        <w:rPr>
          <w:sz w:val="24"/>
        </w:rPr>
        <w:t>and</w:t>
      </w:r>
      <w:r>
        <w:rPr>
          <w:spacing w:val="-6"/>
          <w:sz w:val="24"/>
        </w:rPr>
        <w:t xml:space="preserve"> </w:t>
      </w:r>
      <w:r>
        <w:rPr>
          <w:sz w:val="24"/>
        </w:rPr>
        <w:t>record</w:t>
      </w:r>
      <w:r>
        <w:rPr>
          <w:spacing w:val="-4"/>
          <w:sz w:val="24"/>
        </w:rPr>
        <w:t xml:space="preserve"> </w:t>
      </w:r>
      <w:r>
        <w:rPr>
          <w:sz w:val="24"/>
        </w:rPr>
        <w:t>this</w:t>
      </w:r>
      <w:r>
        <w:rPr>
          <w:spacing w:val="-4"/>
          <w:sz w:val="24"/>
        </w:rPr>
        <w:t xml:space="preserve"> </w:t>
      </w:r>
      <w:r>
        <w:rPr>
          <w:sz w:val="24"/>
        </w:rPr>
        <w:t>information</w:t>
      </w:r>
      <w:r>
        <w:rPr>
          <w:spacing w:val="-6"/>
          <w:sz w:val="24"/>
        </w:rPr>
        <w:t xml:space="preserve"> </w:t>
      </w:r>
      <w:r>
        <w:rPr>
          <w:sz w:val="24"/>
        </w:rPr>
        <w:t>in</w:t>
      </w:r>
      <w:r>
        <w:rPr>
          <w:spacing w:val="-5"/>
          <w:sz w:val="24"/>
        </w:rPr>
        <w:t xml:space="preserve"> </w:t>
      </w:r>
      <w:r>
        <w:rPr>
          <w:sz w:val="24"/>
        </w:rPr>
        <w:t>the</w:t>
      </w:r>
      <w:r>
        <w:rPr>
          <w:spacing w:val="-1"/>
          <w:sz w:val="24"/>
        </w:rPr>
        <w:t xml:space="preserve"> </w:t>
      </w:r>
      <w:r>
        <w:rPr>
          <w:sz w:val="24"/>
        </w:rPr>
        <w:t>nursing</w:t>
      </w:r>
      <w:r>
        <w:rPr>
          <w:spacing w:val="-4"/>
          <w:sz w:val="24"/>
        </w:rPr>
        <w:t xml:space="preserve"> </w:t>
      </w:r>
      <w:r>
        <w:rPr>
          <w:sz w:val="24"/>
        </w:rPr>
        <w:t>records for that person.</w:t>
      </w:r>
    </w:p>
    <w:p w14:paraId="52F24520" w14:textId="77777777" w:rsidR="00F8121F" w:rsidRDefault="00813115">
      <w:pPr>
        <w:pStyle w:val="ListParagraph"/>
        <w:numPr>
          <w:ilvl w:val="1"/>
          <w:numId w:val="33"/>
        </w:numPr>
        <w:tabs>
          <w:tab w:val="left" w:pos="1575"/>
          <w:tab w:val="left" w:pos="1577"/>
        </w:tabs>
        <w:spacing w:before="12" w:line="268" w:lineRule="auto"/>
        <w:ind w:right="1647" w:hanging="362"/>
        <w:jc w:val="both"/>
        <w:rPr>
          <w:rFonts w:ascii="Symbol" w:hAnsi="Symbol"/>
          <w:position w:val="1"/>
          <w:sz w:val="24"/>
        </w:rPr>
      </w:pPr>
      <w:r>
        <w:rPr>
          <w:sz w:val="24"/>
        </w:rPr>
        <w:t>I</w:t>
      </w:r>
      <w:r>
        <w:rPr>
          <w:spacing w:val="-3"/>
          <w:sz w:val="24"/>
        </w:rPr>
        <w:t xml:space="preserve"> </w:t>
      </w:r>
      <w:r>
        <w:rPr>
          <w:sz w:val="24"/>
        </w:rPr>
        <w:t>will</w:t>
      </w:r>
      <w:r>
        <w:rPr>
          <w:spacing w:val="-3"/>
          <w:sz w:val="24"/>
        </w:rPr>
        <w:t xml:space="preserve"> </w:t>
      </w:r>
      <w:r>
        <w:rPr>
          <w:sz w:val="24"/>
        </w:rPr>
        <w:t>deliver</w:t>
      </w:r>
      <w:r>
        <w:rPr>
          <w:spacing w:val="-6"/>
          <w:sz w:val="24"/>
        </w:rPr>
        <w:t xml:space="preserve"> </w:t>
      </w:r>
      <w:r>
        <w:rPr>
          <w:sz w:val="24"/>
        </w:rPr>
        <w:t>safe</w:t>
      </w:r>
      <w:r>
        <w:rPr>
          <w:spacing w:val="-4"/>
          <w:sz w:val="24"/>
        </w:rPr>
        <w:t xml:space="preserve"> </w:t>
      </w:r>
      <w:r>
        <w:rPr>
          <w:sz w:val="24"/>
        </w:rPr>
        <w:t>and</w:t>
      </w:r>
      <w:r>
        <w:rPr>
          <w:spacing w:val="-5"/>
          <w:sz w:val="24"/>
        </w:rPr>
        <w:t xml:space="preserve"> </w:t>
      </w:r>
      <w:r>
        <w:rPr>
          <w:sz w:val="24"/>
        </w:rPr>
        <w:t>effective</w:t>
      </w:r>
      <w:r>
        <w:rPr>
          <w:spacing w:val="-3"/>
          <w:sz w:val="24"/>
        </w:rPr>
        <w:t xml:space="preserve"> </w:t>
      </w:r>
      <w:r>
        <w:rPr>
          <w:sz w:val="24"/>
        </w:rPr>
        <w:t>nursing</w:t>
      </w:r>
      <w:r>
        <w:rPr>
          <w:spacing w:val="-3"/>
          <w:sz w:val="24"/>
        </w:rPr>
        <w:t xml:space="preserve"> </w:t>
      </w:r>
      <w:r>
        <w:rPr>
          <w:sz w:val="24"/>
        </w:rPr>
        <w:t>care</w:t>
      </w:r>
      <w:r>
        <w:rPr>
          <w:spacing w:val="-3"/>
          <w:sz w:val="24"/>
        </w:rPr>
        <w:t xml:space="preserve"> </w:t>
      </w:r>
      <w:r>
        <w:rPr>
          <w:sz w:val="24"/>
        </w:rPr>
        <w:t>for</w:t>
      </w:r>
      <w:r>
        <w:rPr>
          <w:spacing w:val="-6"/>
          <w:sz w:val="24"/>
        </w:rPr>
        <w:t xml:space="preserve"> </w:t>
      </w:r>
      <w:r>
        <w:rPr>
          <w:sz w:val="24"/>
        </w:rPr>
        <w:t>an elderly</w:t>
      </w:r>
      <w:r>
        <w:rPr>
          <w:spacing w:val="-2"/>
          <w:sz w:val="24"/>
        </w:rPr>
        <w:t xml:space="preserve"> </w:t>
      </w:r>
      <w:r>
        <w:rPr>
          <w:sz w:val="24"/>
        </w:rPr>
        <w:t>person</w:t>
      </w:r>
      <w:r>
        <w:rPr>
          <w:spacing w:val="-5"/>
          <w:sz w:val="24"/>
        </w:rPr>
        <w:t xml:space="preserve"> </w:t>
      </w:r>
      <w:r>
        <w:rPr>
          <w:sz w:val="24"/>
        </w:rPr>
        <w:t>with</w:t>
      </w:r>
      <w:r>
        <w:rPr>
          <w:spacing w:val="-5"/>
          <w:sz w:val="24"/>
        </w:rPr>
        <w:t xml:space="preserve"> </w:t>
      </w:r>
      <w:r>
        <w:rPr>
          <w:sz w:val="24"/>
        </w:rPr>
        <w:t>dementia/</w:t>
      </w:r>
      <w:r>
        <w:rPr>
          <w:spacing w:val="-4"/>
          <w:sz w:val="24"/>
        </w:rPr>
        <w:t xml:space="preserve"> </w:t>
      </w:r>
      <w:r>
        <w:rPr>
          <w:sz w:val="24"/>
        </w:rPr>
        <w:t>a person with depression by the end of the specialist placement.</w:t>
      </w:r>
    </w:p>
    <w:p w14:paraId="3352C2C1" w14:textId="77777777" w:rsidR="00F8121F" w:rsidRDefault="00F8121F">
      <w:pPr>
        <w:spacing w:line="268" w:lineRule="auto"/>
        <w:jc w:val="both"/>
        <w:rPr>
          <w:rFonts w:ascii="Symbol" w:hAnsi="Symbol"/>
          <w:sz w:val="24"/>
        </w:rPr>
        <w:sectPr w:rsidR="00F8121F">
          <w:headerReference w:type="default" r:id="rId31"/>
          <w:footerReference w:type="default" r:id="rId32"/>
          <w:pgSz w:w="11910" w:h="16840"/>
          <w:pgMar w:top="920" w:right="100" w:bottom="820" w:left="560" w:header="0" w:footer="632" w:gutter="0"/>
          <w:cols w:space="720"/>
        </w:sectPr>
      </w:pPr>
    </w:p>
    <w:p w14:paraId="09062FB2" w14:textId="710D1A79" w:rsidR="00F8121F" w:rsidRPr="00AA5974" w:rsidRDefault="00813115" w:rsidP="00AA5974">
      <w:pPr>
        <w:pStyle w:val="BodyText"/>
        <w:spacing w:before="214" w:line="237" w:lineRule="auto"/>
        <w:ind w:left="856" w:right="1368"/>
        <w:jc w:val="both"/>
      </w:pPr>
      <w:r>
        <w:rPr>
          <w:b/>
          <w:i/>
        </w:rPr>
        <w:lastRenderedPageBreak/>
        <w:t>Domain</w:t>
      </w:r>
      <w:r>
        <w:rPr>
          <w:b/>
          <w:i/>
          <w:spacing w:val="-5"/>
        </w:rPr>
        <w:t xml:space="preserve"> </w:t>
      </w:r>
      <w:r>
        <w:rPr>
          <w:b/>
          <w:i/>
        </w:rPr>
        <w:t>3</w:t>
      </w:r>
      <w:r>
        <w:rPr>
          <w:b/>
          <w:i/>
          <w:spacing w:val="-10"/>
        </w:rPr>
        <w:t xml:space="preserve"> </w:t>
      </w:r>
      <w:r>
        <w:rPr>
          <w:b/>
          <w:i/>
        </w:rPr>
        <w:t>Knowledge</w:t>
      </w:r>
      <w:r>
        <w:rPr>
          <w:b/>
          <w:i/>
          <w:spacing w:val="-5"/>
        </w:rPr>
        <w:t xml:space="preserve"> </w:t>
      </w:r>
      <w:r>
        <w:rPr>
          <w:b/>
          <w:i/>
        </w:rPr>
        <w:t>and</w:t>
      </w:r>
      <w:r>
        <w:rPr>
          <w:b/>
          <w:i/>
          <w:spacing w:val="-9"/>
        </w:rPr>
        <w:t xml:space="preserve"> </w:t>
      </w:r>
      <w:r>
        <w:rPr>
          <w:b/>
          <w:i/>
        </w:rPr>
        <w:t>Cognitive</w:t>
      </w:r>
      <w:r>
        <w:rPr>
          <w:b/>
          <w:i/>
          <w:spacing w:val="-6"/>
        </w:rPr>
        <w:t xml:space="preserve"> </w:t>
      </w:r>
      <w:r>
        <w:rPr>
          <w:b/>
          <w:i/>
          <w:spacing w:val="-2"/>
        </w:rPr>
        <w:t>Competence</w:t>
      </w:r>
      <w:r w:rsidR="00AA5974">
        <w:rPr>
          <w:b/>
          <w:i/>
          <w:spacing w:val="-2"/>
        </w:rPr>
        <w:t xml:space="preserve"> </w:t>
      </w:r>
      <w:r w:rsidR="00AA5974">
        <w:rPr>
          <w:i/>
        </w:rPr>
        <w:t>(</w:t>
      </w:r>
      <w:r w:rsidR="00AA5974">
        <w:t xml:space="preserve">examples are </w:t>
      </w:r>
      <w:r w:rsidR="00AA5974" w:rsidRPr="00AA5974">
        <w:rPr>
          <w:iCs/>
        </w:rPr>
        <w:t>r</w:t>
      </w:r>
      <w:r w:rsidR="00AA5974">
        <w:t>elevant</w:t>
      </w:r>
      <w:r w:rsidR="00AA5974">
        <w:rPr>
          <w:spacing w:val="-2"/>
        </w:rPr>
        <w:t xml:space="preserve"> </w:t>
      </w:r>
      <w:r w:rsidR="00AA5974">
        <w:t>for</w:t>
      </w:r>
      <w:r w:rsidR="00AA5974">
        <w:rPr>
          <w:spacing w:val="-2"/>
        </w:rPr>
        <w:t xml:space="preserve"> </w:t>
      </w:r>
      <w:r w:rsidR="00AA5974">
        <w:t>specialties</w:t>
      </w:r>
      <w:r w:rsidR="00AA5974">
        <w:rPr>
          <w:spacing w:val="-2"/>
        </w:rPr>
        <w:t xml:space="preserve"> </w:t>
      </w:r>
      <w:r w:rsidR="00AA5974">
        <w:t>including</w:t>
      </w:r>
      <w:r w:rsidR="00AA5974">
        <w:rPr>
          <w:spacing w:val="-1"/>
        </w:rPr>
        <w:t xml:space="preserve"> </w:t>
      </w:r>
      <w:r w:rsidR="00AA5974">
        <w:t>care</w:t>
      </w:r>
      <w:r w:rsidR="00AA5974">
        <w:rPr>
          <w:spacing w:val="-1"/>
        </w:rPr>
        <w:t xml:space="preserve"> </w:t>
      </w:r>
      <w:r w:rsidR="00AA5974">
        <w:t>of</w:t>
      </w:r>
      <w:r w:rsidR="00AA5974">
        <w:rPr>
          <w:spacing w:val="-1"/>
        </w:rPr>
        <w:t xml:space="preserve"> </w:t>
      </w:r>
      <w:r w:rsidR="00AA5974">
        <w:t>the</w:t>
      </w:r>
      <w:r w:rsidR="00AA5974">
        <w:rPr>
          <w:spacing w:val="-1"/>
        </w:rPr>
        <w:t xml:space="preserve"> </w:t>
      </w:r>
      <w:r w:rsidR="00AA5974">
        <w:t>elderly</w:t>
      </w:r>
      <w:r w:rsidR="00AA5974">
        <w:rPr>
          <w:spacing w:val="-2"/>
        </w:rPr>
        <w:t xml:space="preserve"> </w:t>
      </w:r>
      <w:r w:rsidR="00AA5974">
        <w:t xml:space="preserve">or </w:t>
      </w:r>
      <w:r w:rsidR="00AA5974" w:rsidRPr="00AA5974">
        <w:t>general adult care.</w:t>
      </w:r>
      <w:r w:rsidR="00AA5974">
        <w:t xml:space="preserve"> Can also be adapted for use in other specialty practice settings including </w:t>
      </w:r>
      <w:r w:rsidR="00AA5974" w:rsidRPr="00AA5974">
        <w:t xml:space="preserve">intellectual disability, </w:t>
      </w:r>
      <w:r w:rsidR="00AA5974">
        <w:t>community, eating disorder, psychosis, psychiatry of later life, child and adolescent mental health settings).</w:t>
      </w:r>
    </w:p>
    <w:p w14:paraId="4D608160" w14:textId="590FD224" w:rsidR="00F8121F" w:rsidRDefault="00813115">
      <w:pPr>
        <w:pStyle w:val="ListParagraph"/>
        <w:numPr>
          <w:ilvl w:val="1"/>
          <w:numId w:val="33"/>
        </w:numPr>
        <w:tabs>
          <w:tab w:val="left" w:pos="1575"/>
          <w:tab w:val="left" w:pos="1577"/>
        </w:tabs>
        <w:spacing w:before="1" w:line="271" w:lineRule="auto"/>
        <w:ind w:right="1582" w:hanging="362"/>
        <w:jc w:val="both"/>
        <w:rPr>
          <w:rFonts w:ascii="Symbol" w:hAnsi="Symbol"/>
          <w:position w:val="1"/>
          <w:sz w:val="24"/>
        </w:rPr>
      </w:pPr>
      <w:r>
        <w:rPr>
          <w:sz w:val="24"/>
        </w:rPr>
        <w:t xml:space="preserve">I will consider the specialist placement I am undertaking and demonstrate an understanding of the nursing theory underpinning </w:t>
      </w:r>
      <w:r w:rsidR="00AA5974">
        <w:rPr>
          <w:sz w:val="24"/>
        </w:rPr>
        <w:t>nursing</w:t>
      </w:r>
      <w:r>
        <w:rPr>
          <w:sz w:val="24"/>
        </w:rPr>
        <w:t xml:space="preserve"> care and the treatment</w:t>
      </w:r>
      <w:r>
        <w:rPr>
          <w:spacing w:val="-3"/>
          <w:sz w:val="24"/>
        </w:rPr>
        <w:t xml:space="preserve"> </w:t>
      </w:r>
      <w:r>
        <w:rPr>
          <w:sz w:val="24"/>
        </w:rPr>
        <w:t>that</w:t>
      </w:r>
      <w:r>
        <w:rPr>
          <w:spacing w:val="-2"/>
          <w:sz w:val="24"/>
        </w:rPr>
        <w:t xml:space="preserve"> </w:t>
      </w:r>
      <w:r>
        <w:rPr>
          <w:sz w:val="24"/>
        </w:rPr>
        <w:t>the</w:t>
      </w:r>
      <w:r>
        <w:rPr>
          <w:spacing w:val="-2"/>
          <w:sz w:val="24"/>
        </w:rPr>
        <w:t xml:space="preserve"> </w:t>
      </w:r>
      <w:r>
        <w:rPr>
          <w:sz w:val="24"/>
        </w:rPr>
        <w:t>person</w:t>
      </w:r>
      <w:r>
        <w:rPr>
          <w:spacing w:val="-3"/>
          <w:sz w:val="24"/>
        </w:rPr>
        <w:t xml:space="preserve"> </w:t>
      </w:r>
      <w:r>
        <w:rPr>
          <w:sz w:val="24"/>
        </w:rPr>
        <w:t>is</w:t>
      </w:r>
      <w:r>
        <w:rPr>
          <w:spacing w:val="-2"/>
          <w:sz w:val="24"/>
        </w:rPr>
        <w:t xml:space="preserve"> </w:t>
      </w:r>
      <w:r>
        <w:rPr>
          <w:sz w:val="24"/>
        </w:rPr>
        <w:t>receiving</w:t>
      </w:r>
      <w:r>
        <w:rPr>
          <w:spacing w:val="-3"/>
          <w:sz w:val="24"/>
        </w:rPr>
        <w:t xml:space="preserve"> </w:t>
      </w:r>
      <w:r>
        <w:rPr>
          <w:sz w:val="24"/>
        </w:rPr>
        <w:t>(for</w:t>
      </w:r>
      <w:r>
        <w:rPr>
          <w:spacing w:val="-5"/>
          <w:sz w:val="24"/>
        </w:rPr>
        <w:t xml:space="preserve"> </w:t>
      </w:r>
      <w:r>
        <w:rPr>
          <w:sz w:val="24"/>
        </w:rPr>
        <w:t>example:</w:t>
      </w:r>
      <w:r>
        <w:rPr>
          <w:spacing w:val="-3"/>
          <w:sz w:val="24"/>
        </w:rPr>
        <w:t xml:space="preserve"> </w:t>
      </w:r>
      <w:r>
        <w:rPr>
          <w:sz w:val="24"/>
        </w:rPr>
        <w:t>eating</w:t>
      </w:r>
      <w:r>
        <w:rPr>
          <w:spacing w:val="-5"/>
          <w:sz w:val="24"/>
        </w:rPr>
        <w:t xml:space="preserve"> </w:t>
      </w:r>
      <w:r>
        <w:rPr>
          <w:sz w:val="24"/>
        </w:rPr>
        <w:t>disorders,</w:t>
      </w:r>
      <w:r>
        <w:rPr>
          <w:spacing w:val="-2"/>
          <w:sz w:val="24"/>
        </w:rPr>
        <w:t xml:space="preserve"> </w:t>
      </w:r>
      <w:r>
        <w:rPr>
          <w:sz w:val="24"/>
        </w:rPr>
        <w:t>later</w:t>
      </w:r>
      <w:r>
        <w:rPr>
          <w:spacing w:val="-5"/>
          <w:sz w:val="24"/>
        </w:rPr>
        <w:t xml:space="preserve"> </w:t>
      </w:r>
      <w:r>
        <w:rPr>
          <w:sz w:val="24"/>
        </w:rPr>
        <w:t>life</w:t>
      </w:r>
      <w:r>
        <w:rPr>
          <w:spacing w:val="-3"/>
          <w:sz w:val="24"/>
        </w:rPr>
        <w:t xml:space="preserve"> </w:t>
      </w:r>
      <w:r>
        <w:rPr>
          <w:sz w:val="24"/>
        </w:rPr>
        <w:t xml:space="preserve">care </w:t>
      </w:r>
      <w:r>
        <w:rPr>
          <w:spacing w:val="-2"/>
          <w:sz w:val="24"/>
        </w:rPr>
        <w:t>etc.)</w:t>
      </w:r>
    </w:p>
    <w:p w14:paraId="0A50252F" w14:textId="77777777" w:rsidR="00F8121F" w:rsidRDefault="00813115">
      <w:pPr>
        <w:pStyle w:val="ListParagraph"/>
        <w:numPr>
          <w:ilvl w:val="1"/>
          <w:numId w:val="33"/>
        </w:numPr>
        <w:tabs>
          <w:tab w:val="left" w:pos="1575"/>
          <w:tab w:val="left" w:pos="1577"/>
        </w:tabs>
        <w:spacing w:before="18" w:line="271" w:lineRule="auto"/>
        <w:ind w:right="2035" w:hanging="362"/>
        <w:jc w:val="both"/>
        <w:rPr>
          <w:rFonts w:ascii="Symbol" w:hAnsi="Symbol"/>
          <w:position w:val="1"/>
          <w:sz w:val="24"/>
        </w:rPr>
      </w:pPr>
      <w:r>
        <w:rPr>
          <w:sz w:val="24"/>
        </w:rPr>
        <w:t>I</w:t>
      </w:r>
      <w:r>
        <w:rPr>
          <w:spacing w:val="-2"/>
          <w:sz w:val="24"/>
        </w:rPr>
        <w:t xml:space="preserve"> </w:t>
      </w:r>
      <w:r>
        <w:rPr>
          <w:sz w:val="24"/>
        </w:rPr>
        <w:t>will</w:t>
      </w:r>
      <w:r>
        <w:rPr>
          <w:spacing w:val="-1"/>
          <w:sz w:val="24"/>
        </w:rPr>
        <w:t xml:space="preserve"> </w:t>
      </w:r>
      <w:r>
        <w:rPr>
          <w:sz w:val="24"/>
        </w:rPr>
        <w:t>study</w:t>
      </w:r>
      <w:r>
        <w:rPr>
          <w:spacing w:val="-1"/>
          <w:sz w:val="24"/>
        </w:rPr>
        <w:t xml:space="preserve"> </w:t>
      </w:r>
      <w:r>
        <w:rPr>
          <w:sz w:val="24"/>
        </w:rPr>
        <w:t>and</w:t>
      </w:r>
      <w:r>
        <w:rPr>
          <w:spacing w:val="-4"/>
          <w:sz w:val="24"/>
        </w:rPr>
        <w:t xml:space="preserve"> </w:t>
      </w:r>
      <w:r>
        <w:rPr>
          <w:sz w:val="24"/>
        </w:rPr>
        <w:t>reflect</w:t>
      </w:r>
      <w:r>
        <w:rPr>
          <w:spacing w:val="-2"/>
          <w:sz w:val="24"/>
        </w:rPr>
        <w:t xml:space="preserve"> </w:t>
      </w:r>
      <w:r>
        <w:rPr>
          <w:sz w:val="24"/>
        </w:rPr>
        <w:t>on</w:t>
      </w:r>
      <w:r>
        <w:rPr>
          <w:spacing w:val="-4"/>
          <w:sz w:val="24"/>
        </w:rPr>
        <w:t xml:space="preserve"> </w:t>
      </w:r>
      <w:r>
        <w:rPr>
          <w:sz w:val="24"/>
        </w:rPr>
        <w:t>a</w:t>
      </w:r>
      <w:r>
        <w:rPr>
          <w:spacing w:val="-3"/>
          <w:sz w:val="24"/>
        </w:rPr>
        <w:t xml:space="preserve"> </w:t>
      </w:r>
      <w:r>
        <w:rPr>
          <w:sz w:val="24"/>
        </w:rPr>
        <w:t>professional</w:t>
      </w:r>
      <w:r>
        <w:rPr>
          <w:spacing w:val="-1"/>
          <w:sz w:val="24"/>
        </w:rPr>
        <w:t xml:space="preserve"> </w:t>
      </w:r>
      <w:r>
        <w:rPr>
          <w:sz w:val="24"/>
        </w:rPr>
        <w:t>guideline</w:t>
      </w:r>
      <w:r>
        <w:rPr>
          <w:spacing w:val="-5"/>
          <w:sz w:val="24"/>
        </w:rPr>
        <w:t xml:space="preserve"> </w:t>
      </w:r>
      <w:r>
        <w:rPr>
          <w:sz w:val="24"/>
        </w:rPr>
        <w:t>or</w:t>
      </w:r>
      <w:r>
        <w:rPr>
          <w:spacing w:val="-5"/>
          <w:sz w:val="24"/>
        </w:rPr>
        <w:t xml:space="preserve"> </w:t>
      </w:r>
      <w:r>
        <w:rPr>
          <w:sz w:val="24"/>
        </w:rPr>
        <w:t>on</w:t>
      </w:r>
      <w:r>
        <w:rPr>
          <w:spacing w:val="-4"/>
          <w:sz w:val="24"/>
        </w:rPr>
        <w:t xml:space="preserve"> </w:t>
      </w:r>
      <w:r>
        <w:rPr>
          <w:sz w:val="24"/>
        </w:rPr>
        <w:t>a</w:t>
      </w:r>
      <w:r>
        <w:rPr>
          <w:spacing w:val="-4"/>
          <w:sz w:val="24"/>
        </w:rPr>
        <w:t xml:space="preserve"> </w:t>
      </w:r>
      <w:r>
        <w:rPr>
          <w:sz w:val="24"/>
        </w:rPr>
        <w:t>challenging</w:t>
      </w:r>
      <w:r>
        <w:rPr>
          <w:spacing w:val="-5"/>
          <w:sz w:val="24"/>
        </w:rPr>
        <w:t xml:space="preserve"> </w:t>
      </w:r>
      <w:r>
        <w:rPr>
          <w:sz w:val="24"/>
        </w:rPr>
        <w:t>situation (potential or witnessed) and discuss this with my preceptor</w:t>
      </w:r>
    </w:p>
    <w:p w14:paraId="4568A852" w14:textId="77777777" w:rsidR="00AA5974" w:rsidRDefault="00813115" w:rsidP="00AA5974">
      <w:pPr>
        <w:pStyle w:val="BodyText"/>
        <w:spacing w:before="215"/>
        <w:ind w:left="856" w:right="1497"/>
        <w:jc w:val="both"/>
        <w:rPr>
          <w:i/>
        </w:rPr>
      </w:pPr>
      <w:r>
        <w:rPr>
          <w:b/>
          <w:i/>
        </w:rPr>
        <w:t xml:space="preserve">Domain 4: Communication and inter-personal competences </w:t>
      </w:r>
    </w:p>
    <w:p w14:paraId="3C5321D4" w14:textId="6F12F5B2" w:rsidR="00F8121F" w:rsidRDefault="00813115" w:rsidP="00AA5974">
      <w:pPr>
        <w:pStyle w:val="BodyText"/>
        <w:spacing w:before="215"/>
        <w:ind w:left="856" w:right="1497"/>
        <w:jc w:val="both"/>
        <w:rPr>
          <w:rFonts w:ascii="Symbol" w:hAnsi="Symbol"/>
          <w:position w:val="1"/>
        </w:rPr>
      </w:pPr>
      <w:r>
        <w:t>I will demonstrate an understanding of the facilitators and barriers to effective communication</w:t>
      </w:r>
      <w:r>
        <w:rPr>
          <w:spacing w:val="-6"/>
        </w:rPr>
        <w:t xml:space="preserve"> </w:t>
      </w:r>
      <w:r>
        <w:t>with</w:t>
      </w:r>
      <w:r>
        <w:rPr>
          <w:spacing w:val="-5"/>
        </w:rPr>
        <w:t xml:space="preserve"> </w:t>
      </w:r>
      <w:r>
        <w:t>a</w:t>
      </w:r>
      <w:r>
        <w:rPr>
          <w:spacing w:val="-5"/>
        </w:rPr>
        <w:t xml:space="preserve"> </w:t>
      </w:r>
      <w:r>
        <w:t>person</w:t>
      </w:r>
      <w:r>
        <w:rPr>
          <w:spacing w:val="-4"/>
        </w:rPr>
        <w:t xml:space="preserve"> </w:t>
      </w:r>
      <w:r>
        <w:t>who</w:t>
      </w:r>
      <w:r>
        <w:rPr>
          <w:spacing w:val="-5"/>
        </w:rPr>
        <w:t xml:space="preserve"> </w:t>
      </w:r>
      <w:r>
        <w:t>is</w:t>
      </w:r>
      <w:r>
        <w:rPr>
          <w:spacing w:val="-3"/>
        </w:rPr>
        <w:t xml:space="preserve"> </w:t>
      </w:r>
      <w:r>
        <w:t>elderly/</w:t>
      </w:r>
      <w:r>
        <w:rPr>
          <w:spacing w:val="-4"/>
        </w:rPr>
        <w:t xml:space="preserve"> </w:t>
      </w:r>
      <w:r>
        <w:t>has</w:t>
      </w:r>
      <w:r>
        <w:rPr>
          <w:spacing w:val="-4"/>
        </w:rPr>
        <w:t xml:space="preserve"> </w:t>
      </w:r>
      <w:r>
        <w:t>a</w:t>
      </w:r>
      <w:r>
        <w:rPr>
          <w:spacing w:val="-5"/>
        </w:rPr>
        <w:t xml:space="preserve"> </w:t>
      </w:r>
      <w:r>
        <w:t>mental</w:t>
      </w:r>
      <w:r>
        <w:rPr>
          <w:spacing w:val="-2"/>
        </w:rPr>
        <w:t xml:space="preserve"> </w:t>
      </w:r>
      <w:r>
        <w:t>health</w:t>
      </w:r>
      <w:r>
        <w:rPr>
          <w:spacing w:val="-4"/>
        </w:rPr>
        <w:t xml:space="preserve"> </w:t>
      </w:r>
      <w:r>
        <w:t>condition</w:t>
      </w:r>
      <w:r>
        <w:rPr>
          <w:spacing w:val="-6"/>
        </w:rPr>
        <w:t xml:space="preserve"> </w:t>
      </w:r>
      <w:r>
        <w:t>during this specialist placement.</w:t>
      </w:r>
    </w:p>
    <w:p w14:paraId="5C45A332" w14:textId="77777777" w:rsidR="00F8121F" w:rsidRPr="00AA5974" w:rsidRDefault="00813115">
      <w:pPr>
        <w:pStyle w:val="ListParagraph"/>
        <w:numPr>
          <w:ilvl w:val="1"/>
          <w:numId w:val="33"/>
        </w:numPr>
        <w:tabs>
          <w:tab w:val="left" w:pos="1575"/>
          <w:tab w:val="left" w:pos="1577"/>
        </w:tabs>
        <w:spacing w:before="9" w:line="271" w:lineRule="auto"/>
        <w:ind w:right="1835" w:hanging="362"/>
        <w:jc w:val="both"/>
        <w:rPr>
          <w:rFonts w:ascii="Symbol" w:hAnsi="Symbol"/>
          <w:position w:val="1"/>
          <w:sz w:val="24"/>
        </w:rPr>
      </w:pPr>
      <w:r w:rsidRPr="00AA5974">
        <w:rPr>
          <w:sz w:val="24"/>
        </w:rPr>
        <w:t>I</w:t>
      </w:r>
      <w:r w:rsidRPr="00AA5974">
        <w:rPr>
          <w:spacing w:val="-4"/>
          <w:sz w:val="24"/>
        </w:rPr>
        <w:t xml:space="preserve"> </w:t>
      </w:r>
      <w:r w:rsidRPr="00AA5974">
        <w:rPr>
          <w:sz w:val="24"/>
        </w:rPr>
        <w:t>will</w:t>
      </w:r>
      <w:r w:rsidRPr="00AA5974">
        <w:rPr>
          <w:spacing w:val="-1"/>
          <w:sz w:val="24"/>
        </w:rPr>
        <w:t xml:space="preserve"> </w:t>
      </w:r>
      <w:r w:rsidRPr="00AA5974">
        <w:rPr>
          <w:sz w:val="24"/>
        </w:rPr>
        <w:t>demonstrate</w:t>
      </w:r>
      <w:r w:rsidRPr="00AA5974">
        <w:rPr>
          <w:spacing w:val="-3"/>
          <w:sz w:val="24"/>
        </w:rPr>
        <w:t xml:space="preserve"> </w:t>
      </w:r>
      <w:r w:rsidRPr="00AA5974">
        <w:rPr>
          <w:sz w:val="24"/>
        </w:rPr>
        <w:t>safe</w:t>
      </w:r>
      <w:r w:rsidRPr="00AA5974">
        <w:rPr>
          <w:spacing w:val="-5"/>
          <w:sz w:val="24"/>
        </w:rPr>
        <w:t xml:space="preserve"> </w:t>
      </w:r>
      <w:r w:rsidRPr="00AA5974">
        <w:rPr>
          <w:sz w:val="24"/>
        </w:rPr>
        <w:t>and</w:t>
      </w:r>
      <w:r w:rsidRPr="00AA5974">
        <w:rPr>
          <w:spacing w:val="-5"/>
          <w:sz w:val="24"/>
        </w:rPr>
        <w:t xml:space="preserve"> </w:t>
      </w:r>
      <w:r w:rsidRPr="00AA5974">
        <w:rPr>
          <w:sz w:val="24"/>
        </w:rPr>
        <w:t>effective</w:t>
      </w:r>
      <w:r w:rsidRPr="00AA5974">
        <w:rPr>
          <w:spacing w:val="-3"/>
          <w:sz w:val="24"/>
        </w:rPr>
        <w:t xml:space="preserve"> </w:t>
      </w:r>
      <w:r w:rsidRPr="00AA5974">
        <w:rPr>
          <w:sz w:val="24"/>
        </w:rPr>
        <w:t>oral,</w:t>
      </w:r>
      <w:r w:rsidRPr="00AA5974">
        <w:rPr>
          <w:spacing w:val="-2"/>
          <w:sz w:val="24"/>
        </w:rPr>
        <w:t xml:space="preserve"> </w:t>
      </w:r>
      <w:r w:rsidRPr="00AA5974">
        <w:rPr>
          <w:sz w:val="24"/>
        </w:rPr>
        <w:t>written</w:t>
      </w:r>
      <w:r w:rsidRPr="00AA5974">
        <w:rPr>
          <w:spacing w:val="-11"/>
          <w:sz w:val="24"/>
        </w:rPr>
        <w:t xml:space="preserve"> </w:t>
      </w:r>
      <w:r w:rsidRPr="00AA5974">
        <w:rPr>
          <w:sz w:val="24"/>
        </w:rPr>
        <w:t>and</w:t>
      </w:r>
      <w:r w:rsidRPr="00AA5974">
        <w:rPr>
          <w:spacing w:val="-5"/>
          <w:sz w:val="24"/>
        </w:rPr>
        <w:t xml:space="preserve"> </w:t>
      </w:r>
      <w:r w:rsidRPr="00AA5974">
        <w:rPr>
          <w:sz w:val="24"/>
        </w:rPr>
        <w:t>electronic</w:t>
      </w:r>
      <w:r w:rsidRPr="00AA5974">
        <w:rPr>
          <w:spacing w:val="-4"/>
          <w:sz w:val="24"/>
        </w:rPr>
        <w:t xml:space="preserve"> </w:t>
      </w:r>
      <w:r w:rsidRPr="00AA5974">
        <w:rPr>
          <w:sz w:val="24"/>
        </w:rPr>
        <w:t>communication skills during this specialist placement.</w:t>
      </w:r>
    </w:p>
    <w:p w14:paraId="7692A58E" w14:textId="77777777" w:rsidR="00F8121F" w:rsidRDefault="00813115">
      <w:pPr>
        <w:spacing w:before="224" w:line="289" w:lineRule="exact"/>
        <w:ind w:left="856"/>
        <w:jc w:val="both"/>
        <w:rPr>
          <w:b/>
          <w:i/>
          <w:sz w:val="24"/>
        </w:rPr>
      </w:pPr>
      <w:r>
        <w:rPr>
          <w:b/>
          <w:i/>
          <w:sz w:val="24"/>
        </w:rPr>
        <w:t>Domain</w:t>
      </w:r>
      <w:r>
        <w:rPr>
          <w:b/>
          <w:i/>
          <w:spacing w:val="-8"/>
          <w:sz w:val="24"/>
        </w:rPr>
        <w:t xml:space="preserve"> </w:t>
      </w:r>
      <w:r>
        <w:rPr>
          <w:b/>
          <w:i/>
          <w:sz w:val="24"/>
        </w:rPr>
        <w:t>5:</w:t>
      </w:r>
      <w:r>
        <w:rPr>
          <w:b/>
          <w:i/>
          <w:spacing w:val="-5"/>
          <w:sz w:val="24"/>
        </w:rPr>
        <w:t xml:space="preserve"> </w:t>
      </w:r>
      <w:r>
        <w:rPr>
          <w:b/>
          <w:i/>
          <w:sz w:val="24"/>
        </w:rPr>
        <w:t>Management</w:t>
      </w:r>
      <w:r>
        <w:rPr>
          <w:b/>
          <w:i/>
          <w:spacing w:val="-7"/>
          <w:sz w:val="24"/>
        </w:rPr>
        <w:t xml:space="preserve"> </w:t>
      </w:r>
      <w:r>
        <w:rPr>
          <w:b/>
          <w:i/>
          <w:sz w:val="24"/>
        </w:rPr>
        <w:t>and</w:t>
      </w:r>
      <w:r>
        <w:rPr>
          <w:b/>
          <w:i/>
          <w:spacing w:val="-4"/>
          <w:sz w:val="24"/>
        </w:rPr>
        <w:t xml:space="preserve"> </w:t>
      </w:r>
      <w:r>
        <w:rPr>
          <w:b/>
          <w:i/>
          <w:sz w:val="24"/>
        </w:rPr>
        <w:t>team</w:t>
      </w:r>
      <w:r>
        <w:rPr>
          <w:b/>
          <w:i/>
          <w:spacing w:val="-4"/>
          <w:sz w:val="24"/>
        </w:rPr>
        <w:t xml:space="preserve"> </w:t>
      </w:r>
      <w:r>
        <w:rPr>
          <w:b/>
          <w:i/>
          <w:spacing w:val="-2"/>
          <w:sz w:val="24"/>
        </w:rPr>
        <w:t>competences</w:t>
      </w:r>
    </w:p>
    <w:p w14:paraId="72E6241B" w14:textId="77777777" w:rsidR="00F8121F" w:rsidRDefault="00813115">
      <w:pPr>
        <w:pStyle w:val="ListParagraph"/>
        <w:numPr>
          <w:ilvl w:val="1"/>
          <w:numId w:val="33"/>
        </w:numPr>
        <w:tabs>
          <w:tab w:val="left" w:pos="1575"/>
          <w:tab w:val="left" w:pos="1577"/>
        </w:tabs>
        <w:spacing w:line="273" w:lineRule="auto"/>
        <w:ind w:right="1392" w:hanging="362"/>
        <w:jc w:val="both"/>
        <w:rPr>
          <w:rFonts w:ascii="Symbol" w:hAnsi="Symbol"/>
          <w:position w:val="1"/>
          <w:sz w:val="24"/>
        </w:rPr>
      </w:pPr>
      <w:r>
        <w:rPr>
          <w:sz w:val="24"/>
        </w:rPr>
        <w:t>I will practice giving a comprehensive handover including age, diagnosis, risks, care plan,</w:t>
      </w:r>
      <w:r>
        <w:rPr>
          <w:spacing w:val="-4"/>
          <w:sz w:val="24"/>
        </w:rPr>
        <w:t xml:space="preserve"> </w:t>
      </w:r>
      <w:r>
        <w:rPr>
          <w:sz w:val="24"/>
        </w:rPr>
        <w:t>treatment</w:t>
      </w:r>
      <w:r>
        <w:rPr>
          <w:spacing w:val="-3"/>
          <w:sz w:val="24"/>
        </w:rPr>
        <w:t xml:space="preserve"> </w:t>
      </w:r>
      <w:r>
        <w:rPr>
          <w:sz w:val="24"/>
        </w:rPr>
        <w:t>plan,</w:t>
      </w:r>
      <w:r>
        <w:rPr>
          <w:spacing w:val="-4"/>
          <w:sz w:val="24"/>
        </w:rPr>
        <w:t xml:space="preserve"> </w:t>
      </w:r>
      <w:r>
        <w:rPr>
          <w:sz w:val="24"/>
        </w:rPr>
        <w:t>progress</w:t>
      </w:r>
      <w:r>
        <w:rPr>
          <w:spacing w:val="-2"/>
          <w:sz w:val="24"/>
        </w:rPr>
        <w:t xml:space="preserve"> </w:t>
      </w:r>
      <w:r>
        <w:rPr>
          <w:sz w:val="24"/>
        </w:rPr>
        <w:t>to</w:t>
      </w:r>
      <w:r>
        <w:rPr>
          <w:spacing w:val="-5"/>
          <w:sz w:val="24"/>
        </w:rPr>
        <w:t xml:space="preserve"> </w:t>
      </w:r>
      <w:r>
        <w:rPr>
          <w:sz w:val="24"/>
        </w:rPr>
        <w:t>date,</w:t>
      </w:r>
      <w:r>
        <w:rPr>
          <w:spacing w:val="-2"/>
          <w:sz w:val="24"/>
        </w:rPr>
        <w:t xml:space="preserve"> </w:t>
      </w:r>
      <w:r>
        <w:rPr>
          <w:sz w:val="24"/>
        </w:rPr>
        <w:t>person’s</w:t>
      </w:r>
      <w:r>
        <w:rPr>
          <w:spacing w:val="-3"/>
          <w:sz w:val="24"/>
        </w:rPr>
        <w:t xml:space="preserve"> </w:t>
      </w:r>
      <w:r>
        <w:rPr>
          <w:sz w:val="24"/>
        </w:rPr>
        <w:t>perspective/requests</w:t>
      </w:r>
      <w:r>
        <w:rPr>
          <w:spacing w:val="-3"/>
          <w:sz w:val="24"/>
        </w:rPr>
        <w:t xml:space="preserve"> </w:t>
      </w:r>
      <w:r>
        <w:rPr>
          <w:sz w:val="24"/>
        </w:rPr>
        <w:t>etc.</w:t>
      </w:r>
      <w:r>
        <w:rPr>
          <w:spacing w:val="-2"/>
          <w:sz w:val="24"/>
        </w:rPr>
        <w:t xml:space="preserve"> </w:t>
      </w:r>
      <w:r>
        <w:rPr>
          <w:sz w:val="24"/>
        </w:rPr>
        <w:t>on</w:t>
      </w:r>
      <w:r>
        <w:rPr>
          <w:spacing w:val="-5"/>
          <w:sz w:val="24"/>
        </w:rPr>
        <w:t xml:space="preserve"> </w:t>
      </w:r>
      <w:r>
        <w:rPr>
          <w:sz w:val="24"/>
        </w:rPr>
        <w:t>at</w:t>
      </w:r>
      <w:r>
        <w:rPr>
          <w:spacing w:val="-5"/>
          <w:sz w:val="24"/>
        </w:rPr>
        <w:t xml:space="preserve"> </w:t>
      </w:r>
      <w:r>
        <w:rPr>
          <w:sz w:val="24"/>
        </w:rPr>
        <w:t>least one patient to my preceptor or the multidisciplinary team as directed having obtained the information directly from the person/service user, their family, my preceptor and the case notes.</w:t>
      </w:r>
    </w:p>
    <w:p w14:paraId="020412D4" w14:textId="77777777" w:rsidR="00F8121F" w:rsidRDefault="00813115">
      <w:pPr>
        <w:pStyle w:val="ListParagraph"/>
        <w:numPr>
          <w:ilvl w:val="1"/>
          <w:numId w:val="33"/>
        </w:numPr>
        <w:tabs>
          <w:tab w:val="left" w:pos="1575"/>
          <w:tab w:val="left" w:pos="1577"/>
        </w:tabs>
        <w:spacing w:line="273" w:lineRule="auto"/>
        <w:ind w:right="1464" w:hanging="362"/>
        <w:jc w:val="both"/>
        <w:rPr>
          <w:rFonts w:ascii="Symbol" w:hAnsi="Symbol"/>
          <w:position w:val="1"/>
          <w:sz w:val="24"/>
        </w:rPr>
      </w:pPr>
      <w:r>
        <w:rPr>
          <w:sz w:val="24"/>
        </w:rPr>
        <w:t>I will describe to my preceptor how I would respond to challenging events and unforeseen</w:t>
      </w:r>
      <w:r>
        <w:rPr>
          <w:spacing w:val="-6"/>
          <w:sz w:val="24"/>
        </w:rPr>
        <w:t xml:space="preserve"> </w:t>
      </w:r>
      <w:r>
        <w:rPr>
          <w:sz w:val="24"/>
        </w:rPr>
        <w:t>circumstances</w:t>
      </w:r>
      <w:r>
        <w:rPr>
          <w:spacing w:val="-1"/>
          <w:sz w:val="24"/>
        </w:rPr>
        <w:t xml:space="preserve"> </w:t>
      </w:r>
      <w:r>
        <w:rPr>
          <w:sz w:val="24"/>
        </w:rPr>
        <w:t>in</w:t>
      </w:r>
      <w:r>
        <w:rPr>
          <w:spacing w:val="-6"/>
          <w:sz w:val="24"/>
        </w:rPr>
        <w:t xml:space="preserve"> </w:t>
      </w:r>
      <w:r>
        <w:rPr>
          <w:sz w:val="24"/>
        </w:rPr>
        <w:t>practice</w:t>
      </w:r>
      <w:r>
        <w:rPr>
          <w:spacing w:val="-4"/>
          <w:sz w:val="24"/>
        </w:rPr>
        <w:t xml:space="preserve"> </w:t>
      </w:r>
      <w:r>
        <w:rPr>
          <w:sz w:val="24"/>
        </w:rPr>
        <w:t>with</w:t>
      </w:r>
      <w:r>
        <w:rPr>
          <w:spacing w:val="-6"/>
          <w:sz w:val="24"/>
        </w:rPr>
        <w:t xml:space="preserve"> </w:t>
      </w:r>
      <w:r>
        <w:rPr>
          <w:sz w:val="24"/>
        </w:rPr>
        <w:t>some</w:t>
      </w:r>
      <w:r>
        <w:rPr>
          <w:spacing w:val="-6"/>
          <w:sz w:val="24"/>
        </w:rPr>
        <w:t xml:space="preserve"> </w:t>
      </w:r>
      <w:r>
        <w:rPr>
          <w:sz w:val="24"/>
        </w:rPr>
        <w:t>examples</w:t>
      </w:r>
      <w:r>
        <w:rPr>
          <w:spacing w:val="-6"/>
          <w:sz w:val="24"/>
        </w:rPr>
        <w:t xml:space="preserve"> </w:t>
      </w:r>
      <w:r>
        <w:rPr>
          <w:sz w:val="24"/>
        </w:rPr>
        <w:t>identifying</w:t>
      </w:r>
      <w:r>
        <w:rPr>
          <w:spacing w:val="-3"/>
          <w:sz w:val="24"/>
        </w:rPr>
        <w:t xml:space="preserve"> </w:t>
      </w:r>
      <w:r>
        <w:rPr>
          <w:sz w:val="24"/>
        </w:rPr>
        <w:t>the</w:t>
      </w:r>
      <w:r>
        <w:rPr>
          <w:spacing w:val="-4"/>
          <w:sz w:val="24"/>
        </w:rPr>
        <w:t xml:space="preserve"> </w:t>
      </w:r>
      <w:r>
        <w:rPr>
          <w:sz w:val="24"/>
        </w:rPr>
        <w:t>policies</w:t>
      </w:r>
      <w:r>
        <w:rPr>
          <w:spacing w:val="-3"/>
          <w:sz w:val="24"/>
        </w:rPr>
        <w:t xml:space="preserve"> </w:t>
      </w:r>
      <w:r>
        <w:rPr>
          <w:sz w:val="24"/>
        </w:rPr>
        <w:t>or guidelines that pertain.</w:t>
      </w:r>
    </w:p>
    <w:p w14:paraId="7152FB98" w14:textId="77777777" w:rsidR="00F8121F" w:rsidRDefault="00813115">
      <w:pPr>
        <w:pStyle w:val="ListParagraph"/>
        <w:numPr>
          <w:ilvl w:val="1"/>
          <w:numId w:val="33"/>
        </w:numPr>
        <w:tabs>
          <w:tab w:val="left" w:pos="1575"/>
          <w:tab w:val="left" w:pos="1577"/>
        </w:tabs>
        <w:spacing w:before="1" w:line="271" w:lineRule="auto"/>
        <w:ind w:right="1965" w:hanging="362"/>
        <w:jc w:val="both"/>
        <w:rPr>
          <w:rFonts w:ascii="Symbol" w:hAnsi="Symbol"/>
          <w:position w:val="1"/>
          <w:sz w:val="24"/>
        </w:rPr>
      </w:pPr>
      <w:r>
        <w:rPr>
          <w:sz w:val="24"/>
        </w:rPr>
        <w:t>I</w:t>
      </w:r>
      <w:r>
        <w:rPr>
          <w:spacing w:val="-3"/>
          <w:sz w:val="24"/>
        </w:rPr>
        <w:t xml:space="preserve"> </w:t>
      </w:r>
      <w:r>
        <w:rPr>
          <w:sz w:val="24"/>
        </w:rPr>
        <w:t>will</w:t>
      </w:r>
      <w:r>
        <w:rPr>
          <w:spacing w:val="-4"/>
          <w:sz w:val="24"/>
        </w:rPr>
        <w:t xml:space="preserve"> </w:t>
      </w:r>
      <w:r>
        <w:rPr>
          <w:sz w:val="24"/>
        </w:rPr>
        <w:t>develop</w:t>
      </w:r>
      <w:r>
        <w:rPr>
          <w:spacing w:val="-4"/>
          <w:sz w:val="24"/>
        </w:rPr>
        <w:t xml:space="preserve"> </w:t>
      </w:r>
      <w:r>
        <w:rPr>
          <w:sz w:val="24"/>
        </w:rPr>
        <w:t>a</w:t>
      </w:r>
      <w:r>
        <w:rPr>
          <w:spacing w:val="-4"/>
          <w:sz w:val="24"/>
        </w:rPr>
        <w:t xml:space="preserve"> </w:t>
      </w:r>
      <w:r>
        <w:rPr>
          <w:sz w:val="24"/>
        </w:rPr>
        <w:t>professional</w:t>
      </w:r>
      <w:r>
        <w:rPr>
          <w:spacing w:val="-3"/>
          <w:sz w:val="24"/>
        </w:rPr>
        <w:t xml:space="preserve"> </w:t>
      </w:r>
      <w:r>
        <w:rPr>
          <w:sz w:val="24"/>
        </w:rPr>
        <w:t>relationship</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multi-disciplinary</w:t>
      </w:r>
      <w:r>
        <w:rPr>
          <w:spacing w:val="-3"/>
          <w:sz w:val="24"/>
        </w:rPr>
        <w:t xml:space="preserve"> </w:t>
      </w:r>
      <w:r>
        <w:rPr>
          <w:sz w:val="24"/>
        </w:rPr>
        <w:t>team</w:t>
      </w:r>
      <w:r>
        <w:rPr>
          <w:spacing w:val="-3"/>
          <w:sz w:val="24"/>
        </w:rPr>
        <w:t xml:space="preserve"> </w:t>
      </w:r>
      <w:r>
        <w:rPr>
          <w:sz w:val="24"/>
        </w:rPr>
        <w:t>in</w:t>
      </w:r>
      <w:r>
        <w:rPr>
          <w:spacing w:val="-4"/>
          <w:sz w:val="24"/>
        </w:rPr>
        <w:t xml:space="preserve"> </w:t>
      </w:r>
      <w:r>
        <w:rPr>
          <w:sz w:val="24"/>
        </w:rPr>
        <w:t>the coordination of care for a person/service user in the practice setting.</w:t>
      </w:r>
    </w:p>
    <w:p w14:paraId="178AF959" w14:textId="77777777" w:rsidR="00F8121F" w:rsidRDefault="00F8121F">
      <w:pPr>
        <w:pStyle w:val="BodyText"/>
        <w:spacing w:before="21"/>
      </w:pPr>
    </w:p>
    <w:p w14:paraId="498C90F1" w14:textId="77777777" w:rsidR="00F8121F" w:rsidRDefault="00813115">
      <w:pPr>
        <w:spacing w:line="290" w:lineRule="exact"/>
        <w:ind w:left="856"/>
        <w:rPr>
          <w:b/>
          <w:i/>
          <w:sz w:val="24"/>
        </w:rPr>
      </w:pPr>
      <w:r>
        <w:rPr>
          <w:b/>
          <w:i/>
          <w:sz w:val="24"/>
        </w:rPr>
        <w:t>Domain</w:t>
      </w:r>
      <w:r>
        <w:rPr>
          <w:b/>
          <w:i/>
          <w:spacing w:val="-9"/>
          <w:sz w:val="24"/>
        </w:rPr>
        <w:t xml:space="preserve"> </w:t>
      </w:r>
      <w:r>
        <w:rPr>
          <w:b/>
          <w:i/>
          <w:sz w:val="24"/>
        </w:rPr>
        <w:t>6:</w:t>
      </w:r>
      <w:r>
        <w:rPr>
          <w:b/>
          <w:i/>
          <w:spacing w:val="-10"/>
          <w:sz w:val="24"/>
        </w:rPr>
        <w:t xml:space="preserve"> </w:t>
      </w:r>
      <w:r>
        <w:rPr>
          <w:b/>
          <w:i/>
          <w:sz w:val="24"/>
        </w:rPr>
        <w:t>Leadership</w:t>
      </w:r>
      <w:r>
        <w:rPr>
          <w:b/>
          <w:i/>
          <w:spacing w:val="-8"/>
          <w:sz w:val="24"/>
        </w:rPr>
        <w:t xml:space="preserve"> </w:t>
      </w:r>
      <w:r>
        <w:rPr>
          <w:b/>
          <w:i/>
          <w:sz w:val="24"/>
        </w:rPr>
        <w:t>potential</w:t>
      </w:r>
      <w:r>
        <w:rPr>
          <w:b/>
          <w:i/>
          <w:spacing w:val="-10"/>
          <w:sz w:val="24"/>
        </w:rPr>
        <w:t xml:space="preserve"> </w:t>
      </w:r>
      <w:r>
        <w:rPr>
          <w:b/>
          <w:i/>
          <w:sz w:val="24"/>
        </w:rPr>
        <w:t>and</w:t>
      </w:r>
      <w:r>
        <w:rPr>
          <w:b/>
          <w:i/>
          <w:spacing w:val="-9"/>
          <w:sz w:val="24"/>
        </w:rPr>
        <w:t xml:space="preserve"> </w:t>
      </w:r>
      <w:r>
        <w:rPr>
          <w:b/>
          <w:i/>
          <w:sz w:val="24"/>
        </w:rPr>
        <w:t>professional</w:t>
      </w:r>
      <w:r>
        <w:rPr>
          <w:b/>
          <w:i/>
          <w:spacing w:val="-2"/>
          <w:sz w:val="24"/>
        </w:rPr>
        <w:t xml:space="preserve"> </w:t>
      </w:r>
      <w:r>
        <w:rPr>
          <w:b/>
          <w:i/>
          <w:sz w:val="24"/>
        </w:rPr>
        <w:t>scholarship</w:t>
      </w:r>
      <w:r>
        <w:rPr>
          <w:b/>
          <w:i/>
          <w:spacing w:val="-10"/>
          <w:sz w:val="24"/>
        </w:rPr>
        <w:t xml:space="preserve"> </w:t>
      </w:r>
      <w:r>
        <w:rPr>
          <w:b/>
          <w:i/>
          <w:spacing w:val="-2"/>
          <w:sz w:val="24"/>
        </w:rPr>
        <w:t>competences</w:t>
      </w:r>
    </w:p>
    <w:p w14:paraId="30A13D93" w14:textId="77777777" w:rsidR="00F8121F" w:rsidRDefault="00813115">
      <w:pPr>
        <w:pStyle w:val="ListParagraph"/>
        <w:numPr>
          <w:ilvl w:val="1"/>
          <w:numId w:val="33"/>
        </w:numPr>
        <w:tabs>
          <w:tab w:val="left" w:pos="1577"/>
        </w:tabs>
        <w:spacing w:line="266" w:lineRule="auto"/>
        <w:ind w:right="2126" w:hanging="362"/>
        <w:rPr>
          <w:rFonts w:ascii="Symbol" w:hAnsi="Symbol"/>
          <w:position w:val="1"/>
          <w:sz w:val="24"/>
        </w:rPr>
      </w:pPr>
      <w:r>
        <w:rPr>
          <w:sz w:val="24"/>
        </w:rPr>
        <w:t>I</w:t>
      </w:r>
      <w:r>
        <w:rPr>
          <w:spacing w:val="-4"/>
          <w:sz w:val="24"/>
        </w:rPr>
        <w:t xml:space="preserve"> </w:t>
      </w:r>
      <w:r>
        <w:rPr>
          <w:sz w:val="24"/>
        </w:rPr>
        <w:t>will</w:t>
      </w:r>
      <w:r>
        <w:rPr>
          <w:spacing w:val="-3"/>
          <w:sz w:val="24"/>
        </w:rPr>
        <w:t xml:space="preserve"> </w:t>
      </w:r>
      <w:r>
        <w:rPr>
          <w:sz w:val="24"/>
        </w:rPr>
        <w:t>seek</w:t>
      </w:r>
      <w:r>
        <w:rPr>
          <w:spacing w:val="-5"/>
          <w:sz w:val="24"/>
        </w:rPr>
        <w:t xml:space="preserve"> </w:t>
      </w:r>
      <w:r>
        <w:rPr>
          <w:sz w:val="24"/>
        </w:rPr>
        <w:t>feedback</w:t>
      </w:r>
      <w:r>
        <w:rPr>
          <w:spacing w:val="-4"/>
          <w:sz w:val="24"/>
        </w:rPr>
        <w:t xml:space="preserve"> </w:t>
      </w:r>
      <w:r>
        <w:rPr>
          <w:sz w:val="24"/>
        </w:rPr>
        <w:t>and</w:t>
      </w:r>
      <w:r>
        <w:rPr>
          <w:spacing w:val="-5"/>
          <w:sz w:val="24"/>
        </w:rPr>
        <w:t xml:space="preserve"> </w:t>
      </w:r>
      <w:r>
        <w:rPr>
          <w:sz w:val="24"/>
        </w:rPr>
        <w:t>demonstrate</w:t>
      </w:r>
      <w:r>
        <w:rPr>
          <w:spacing w:val="-4"/>
          <w:sz w:val="24"/>
        </w:rPr>
        <w:t xml:space="preserve"> </w:t>
      </w:r>
      <w:r>
        <w:rPr>
          <w:sz w:val="24"/>
        </w:rPr>
        <w:t>how</w:t>
      </w:r>
      <w:r>
        <w:rPr>
          <w:spacing w:val="-3"/>
          <w:sz w:val="24"/>
        </w:rPr>
        <w:t xml:space="preserve"> </w:t>
      </w:r>
      <w:r>
        <w:rPr>
          <w:sz w:val="24"/>
        </w:rPr>
        <w:t>I</w:t>
      </w:r>
      <w:r>
        <w:rPr>
          <w:spacing w:val="-3"/>
          <w:sz w:val="24"/>
        </w:rPr>
        <w:t xml:space="preserve"> </w:t>
      </w:r>
      <w:r>
        <w:rPr>
          <w:sz w:val="24"/>
        </w:rPr>
        <w:t>use</w:t>
      </w:r>
      <w:r>
        <w:rPr>
          <w:spacing w:val="-3"/>
          <w:sz w:val="24"/>
        </w:rPr>
        <w:t xml:space="preserve"> </w:t>
      </w:r>
      <w:r>
        <w:rPr>
          <w:sz w:val="24"/>
        </w:rPr>
        <w:t>this</w:t>
      </w:r>
      <w:r>
        <w:rPr>
          <w:spacing w:val="-4"/>
          <w:sz w:val="24"/>
        </w:rPr>
        <w:t xml:space="preserve"> </w:t>
      </w:r>
      <w:r>
        <w:rPr>
          <w:sz w:val="24"/>
        </w:rPr>
        <w:t>constructively</w:t>
      </w:r>
      <w:r>
        <w:rPr>
          <w:spacing w:val="-3"/>
          <w:sz w:val="24"/>
        </w:rPr>
        <w:t xml:space="preserve"> </w:t>
      </w:r>
      <w:r>
        <w:rPr>
          <w:sz w:val="24"/>
        </w:rPr>
        <w:t>to</w:t>
      </w:r>
      <w:r>
        <w:rPr>
          <w:spacing w:val="-5"/>
          <w:sz w:val="24"/>
        </w:rPr>
        <w:t xml:space="preserve"> </w:t>
      </w:r>
      <w:r>
        <w:rPr>
          <w:sz w:val="24"/>
        </w:rPr>
        <w:t>develop professionally in this specialist practice setting.</w:t>
      </w:r>
    </w:p>
    <w:p w14:paraId="34C409F1" w14:textId="6A3D16D0" w:rsidR="00F8121F" w:rsidRDefault="00813115">
      <w:pPr>
        <w:pStyle w:val="ListParagraph"/>
        <w:numPr>
          <w:ilvl w:val="1"/>
          <w:numId w:val="33"/>
        </w:numPr>
        <w:tabs>
          <w:tab w:val="left" w:pos="1577"/>
        </w:tabs>
        <w:spacing w:before="4" w:line="273" w:lineRule="auto"/>
        <w:ind w:right="1484" w:hanging="362"/>
        <w:rPr>
          <w:rFonts w:ascii="Symbol" w:hAnsi="Symbol"/>
          <w:position w:val="1"/>
          <w:sz w:val="24"/>
        </w:rPr>
      </w:pPr>
      <w:r>
        <w:rPr>
          <w:sz w:val="24"/>
        </w:rPr>
        <w:t>I</w:t>
      </w:r>
      <w:r>
        <w:rPr>
          <w:spacing w:val="40"/>
          <w:sz w:val="24"/>
        </w:rPr>
        <w:t xml:space="preserve"> </w:t>
      </w:r>
      <w:r>
        <w:rPr>
          <w:sz w:val="24"/>
        </w:rPr>
        <w:t>will</w:t>
      </w:r>
      <w:r>
        <w:rPr>
          <w:spacing w:val="40"/>
          <w:sz w:val="24"/>
        </w:rPr>
        <w:t xml:space="preserve"> </w:t>
      </w:r>
      <w:r>
        <w:rPr>
          <w:sz w:val="24"/>
        </w:rPr>
        <w:t>demonstrate</w:t>
      </w:r>
      <w:r>
        <w:rPr>
          <w:spacing w:val="40"/>
          <w:sz w:val="24"/>
        </w:rPr>
        <w:t xml:space="preserve"> </w:t>
      </w:r>
      <w:r>
        <w:rPr>
          <w:sz w:val="24"/>
        </w:rPr>
        <w:t>how</w:t>
      </w:r>
      <w:r>
        <w:rPr>
          <w:spacing w:val="40"/>
          <w:sz w:val="24"/>
        </w:rPr>
        <w:t xml:space="preserve"> </w:t>
      </w:r>
      <w:r>
        <w:rPr>
          <w:sz w:val="24"/>
        </w:rPr>
        <w:t>I</w:t>
      </w:r>
      <w:r>
        <w:rPr>
          <w:spacing w:val="40"/>
          <w:sz w:val="24"/>
        </w:rPr>
        <w:t xml:space="preserve"> </w:t>
      </w:r>
      <w:r>
        <w:rPr>
          <w:sz w:val="24"/>
        </w:rPr>
        <w:t>will</w:t>
      </w:r>
      <w:r>
        <w:rPr>
          <w:spacing w:val="40"/>
          <w:sz w:val="24"/>
        </w:rPr>
        <w:t xml:space="preserve"> </w:t>
      </w:r>
      <w:r w:rsidR="00AA5974">
        <w:rPr>
          <w:sz w:val="24"/>
        </w:rPr>
        <w:t>organize</w:t>
      </w:r>
      <w:r>
        <w:rPr>
          <w:spacing w:val="40"/>
          <w:sz w:val="24"/>
        </w:rPr>
        <w:t xml:space="preserve"> </w:t>
      </w:r>
      <w:r>
        <w:rPr>
          <w:sz w:val="24"/>
        </w:rPr>
        <w:t>my</w:t>
      </w:r>
      <w:r>
        <w:rPr>
          <w:spacing w:val="40"/>
          <w:sz w:val="24"/>
        </w:rPr>
        <w:t xml:space="preserve"> </w:t>
      </w:r>
      <w:r>
        <w:rPr>
          <w:sz w:val="24"/>
        </w:rPr>
        <w:t>learning</w:t>
      </w:r>
      <w:r>
        <w:rPr>
          <w:spacing w:val="40"/>
          <w:sz w:val="24"/>
        </w:rPr>
        <w:t xml:space="preserve"> </w:t>
      </w:r>
      <w:r>
        <w:rPr>
          <w:sz w:val="24"/>
        </w:rPr>
        <w:t>time</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practice</w:t>
      </w:r>
      <w:r>
        <w:rPr>
          <w:spacing w:val="40"/>
          <w:sz w:val="24"/>
        </w:rPr>
        <w:t xml:space="preserve"> </w:t>
      </w:r>
      <w:r>
        <w:rPr>
          <w:sz w:val="24"/>
        </w:rPr>
        <w:t>setting including</w:t>
      </w:r>
      <w:r>
        <w:rPr>
          <w:spacing w:val="-5"/>
          <w:sz w:val="24"/>
        </w:rPr>
        <w:t xml:space="preserve"> </w:t>
      </w:r>
      <w:r>
        <w:rPr>
          <w:sz w:val="24"/>
        </w:rPr>
        <w:t>actively</w:t>
      </w:r>
      <w:r>
        <w:rPr>
          <w:spacing w:val="-3"/>
          <w:sz w:val="24"/>
        </w:rPr>
        <w:t xml:space="preserve"> </w:t>
      </w:r>
      <w:r>
        <w:rPr>
          <w:sz w:val="24"/>
        </w:rPr>
        <w:t>seeking</w:t>
      </w:r>
      <w:r>
        <w:rPr>
          <w:spacing w:val="-5"/>
          <w:sz w:val="24"/>
        </w:rPr>
        <w:t xml:space="preserve"> </w:t>
      </w:r>
      <w:r>
        <w:rPr>
          <w:sz w:val="24"/>
        </w:rPr>
        <w:t>out</w:t>
      </w:r>
      <w:r>
        <w:rPr>
          <w:spacing w:val="-5"/>
          <w:sz w:val="24"/>
        </w:rPr>
        <w:t xml:space="preserve"> </w:t>
      </w:r>
      <w:r>
        <w:rPr>
          <w:sz w:val="24"/>
        </w:rPr>
        <w:t>learning</w:t>
      </w:r>
      <w:r>
        <w:rPr>
          <w:spacing w:val="-4"/>
          <w:sz w:val="24"/>
        </w:rPr>
        <w:t xml:space="preserve"> </w:t>
      </w:r>
      <w:r>
        <w:rPr>
          <w:sz w:val="24"/>
        </w:rPr>
        <w:t>opportunities</w:t>
      </w:r>
      <w:r>
        <w:rPr>
          <w:spacing w:val="-3"/>
          <w:sz w:val="24"/>
        </w:rPr>
        <w:t xml:space="preserve"> </w:t>
      </w:r>
      <w:r>
        <w:rPr>
          <w:sz w:val="24"/>
        </w:rPr>
        <w:t>during</w:t>
      </w:r>
      <w:r>
        <w:rPr>
          <w:spacing w:val="-5"/>
          <w:sz w:val="24"/>
        </w:rPr>
        <w:t xml:space="preserve"> </w:t>
      </w:r>
      <w:r>
        <w:rPr>
          <w:sz w:val="24"/>
        </w:rPr>
        <w:t>the</w:t>
      </w:r>
      <w:r>
        <w:rPr>
          <w:spacing w:val="-5"/>
          <w:sz w:val="24"/>
        </w:rPr>
        <w:t xml:space="preserve"> </w:t>
      </w:r>
      <w:r>
        <w:rPr>
          <w:sz w:val="24"/>
        </w:rPr>
        <w:t>specialist</w:t>
      </w:r>
      <w:r>
        <w:rPr>
          <w:spacing w:val="-6"/>
          <w:sz w:val="24"/>
        </w:rPr>
        <w:t xml:space="preserve"> </w:t>
      </w:r>
      <w:r>
        <w:rPr>
          <w:sz w:val="24"/>
        </w:rPr>
        <w:t>placement</w:t>
      </w:r>
    </w:p>
    <w:p w14:paraId="5FBE3EB6" w14:textId="77777777" w:rsidR="00F8121F" w:rsidRDefault="00F8121F">
      <w:pPr>
        <w:spacing w:line="273" w:lineRule="auto"/>
        <w:rPr>
          <w:rFonts w:ascii="Symbol" w:hAnsi="Symbol"/>
          <w:sz w:val="24"/>
        </w:rPr>
        <w:sectPr w:rsidR="00F8121F">
          <w:headerReference w:type="default" r:id="rId33"/>
          <w:footerReference w:type="default" r:id="rId34"/>
          <w:pgSz w:w="11910" w:h="16840"/>
          <w:pgMar w:top="920" w:right="100" w:bottom="820" w:left="560" w:header="0" w:footer="632" w:gutter="0"/>
          <w:cols w:space="720"/>
        </w:sectPr>
      </w:pPr>
    </w:p>
    <w:p w14:paraId="2078B5FE" w14:textId="77777777" w:rsidR="00F8121F" w:rsidRDefault="00813115">
      <w:pPr>
        <w:spacing w:before="33" w:line="235" w:lineRule="auto"/>
        <w:ind w:left="3419" w:right="2504" w:hanging="938"/>
        <w:rPr>
          <w:b/>
          <w:sz w:val="28"/>
        </w:rPr>
      </w:pPr>
      <w:r>
        <w:rPr>
          <w:b/>
          <w:color w:val="6DAC46"/>
          <w:sz w:val="28"/>
        </w:rPr>
        <w:lastRenderedPageBreak/>
        <w:t>FIGURE</w:t>
      </w:r>
      <w:r>
        <w:rPr>
          <w:b/>
          <w:color w:val="6DAC46"/>
          <w:spacing w:val="-14"/>
          <w:sz w:val="28"/>
        </w:rPr>
        <w:t xml:space="preserve"> </w:t>
      </w:r>
      <w:r>
        <w:rPr>
          <w:b/>
          <w:color w:val="6DAC46"/>
          <w:sz w:val="28"/>
        </w:rPr>
        <w:t>1:</w:t>
      </w:r>
      <w:r>
        <w:rPr>
          <w:b/>
          <w:color w:val="6DAC46"/>
          <w:spacing w:val="-12"/>
          <w:sz w:val="28"/>
        </w:rPr>
        <w:t xml:space="preserve"> </w:t>
      </w:r>
      <w:r>
        <w:rPr>
          <w:b/>
          <w:color w:val="6DAC46"/>
          <w:sz w:val="28"/>
        </w:rPr>
        <w:t>SELF-EVALUATION</w:t>
      </w:r>
      <w:r>
        <w:rPr>
          <w:b/>
          <w:color w:val="6DAC46"/>
          <w:spacing w:val="-12"/>
          <w:sz w:val="28"/>
        </w:rPr>
        <w:t xml:space="preserve"> </w:t>
      </w:r>
      <w:r>
        <w:rPr>
          <w:b/>
          <w:color w:val="6DAC46"/>
          <w:sz w:val="28"/>
        </w:rPr>
        <w:t>OF</w:t>
      </w:r>
      <w:r>
        <w:rPr>
          <w:b/>
          <w:color w:val="6DAC46"/>
          <w:spacing w:val="-12"/>
          <w:sz w:val="28"/>
        </w:rPr>
        <w:t xml:space="preserve"> </w:t>
      </w:r>
      <w:r>
        <w:rPr>
          <w:b/>
          <w:color w:val="6DAC46"/>
          <w:sz w:val="28"/>
        </w:rPr>
        <w:t>LEARNING</w:t>
      </w:r>
      <w:r>
        <w:rPr>
          <w:b/>
          <w:color w:val="6DAC46"/>
          <w:spacing w:val="-10"/>
          <w:sz w:val="28"/>
        </w:rPr>
        <w:t xml:space="preserve"> </w:t>
      </w:r>
      <w:r>
        <w:rPr>
          <w:b/>
          <w:color w:val="6DAC46"/>
          <w:sz w:val="28"/>
        </w:rPr>
        <w:t>NEEDS AND EXPECTATIONS (NMBI, 2019)</w:t>
      </w:r>
    </w:p>
    <w:p w14:paraId="51EA9E00" w14:textId="77777777" w:rsidR="00F8121F" w:rsidRDefault="00813115">
      <w:pPr>
        <w:spacing w:before="293"/>
        <w:ind w:left="856"/>
        <w:rPr>
          <w:b/>
        </w:rPr>
      </w:pPr>
      <w:r>
        <w:rPr>
          <w:b/>
        </w:rPr>
        <w:t>A</w:t>
      </w:r>
      <w:r>
        <w:rPr>
          <w:b/>
          <w:spacing w:val="-10"/>
        </w:rPr>
        <w:t xml:space="preserve"> </w:t>
      </w:r>
      <w:r>
        <w:rPr>
          <w:b/>
        </w:rPr>
        <w:t>guide</w:t>
      </w:r>
      <w:r>
        <w:rPr>
          <w:b/>
          <w:spacing w:val="-7"/>
        </w:rPr>
        <w:t xml:space="preserve"> </w:t>
      </w:r>
      <w:r>
        <w:rPr>
          <w:b/>
        </w:rPr>
        <w:t>to</w:t>
      </w:r>
      <w:r>
        <w:rPr>
          <w:b/>
          <w:spacing w:val="-7"/>
        </w:rPr>
        <w:t xml:space="preserve"> </w:t>
      </w:r>
      <w:r>
        <w:rPr>
          <w:b/>
        </w:rPr>
        <w:t>help</w:t>
      </w:r>
      <w:r>
        <w:rPr>
          <w:b/>
          <w:spacing w:val="-8"/>
        </w:rPr>
        <w:t xml:space="preserve"> </w:t>
      </w:r>
      <w:r>
        <w:rPr>
          <w:b/>
        </w:rPr>
        <w:t>you</w:t>
      </w:r>
      <w:r>
        <w:rPr>
          <w:b/>
          <w:spacing w:val="-6"/>
        </w:rPr>
        <w:t xml:space="preserve"> </w:t>
      </w:r>
      <w:r>
        <w:rPr>
          <w:b/>
        </w:rPr>
        <w:t>with</w:t>
      </w:r>
      <w:r>
        <w:rPr>
          <w:b/>
          <w:spacing w:val="-7"/>
        </w:rPr>
        <w:t xml:space="preserve"> </w:t>
      </w:r>
      <w:r>
        <w:rPr>
          <w:b/>
        </w:rPr>
        <w:t>your</w:t>
      </w:r>
      <w:r>
        <w:rPr>
          <w:b/>
          <w:spacing w:val="-10"/>
        </w:rPr>
        <w:t xml:space="preserve"> </w:t>
      </w:r>
      <w:r>
        <w:rPr>
          <w:b/>
        </w:rPr>
        <w:t>self-</w:t>
      </w:r>
      <w:r>
        <w:rPr>
          <w:b/>
          <w:spacing w:val="-2"/>
        </w:rPr>
        <w:t>evaluation</w:t>
      </w:r>
    </w:p>
    <w:p w14:paraId="30BC3FD7" w14:textId="77777777" w:rsidR="00F8121F" w:rsidRDefault="00F8121F">
      <w:pPr>
        <w:pStyle w:val="BodyText"/>
        <w:rPr>
          <w:b/>
          <w:sz w:val="20"/>
        </w:rPr>
      </w:pPr>
    </w:p>
    <w:p w14:paraId="40E9ECC7" w14:textId="77777777" w:rsidR="00F8121F" w:rsidRDefault="00F8121F">
      <w:pPr>
        <w:pStyle w:val="BodyText"/>
        <w:rPr>
          <w:b/>
          <w:sz w:val="20"/>
        </w:rPr>
      </w:pPr>
    </w:p>
    <w:p w14:paraId="692D67AE" w14:textId="77777777" w:rsidR="00F8121F" w:rsidRDefault="00F8121F">
      <w:pPr>
        <w:pStyle w:val="BodyText"/>
        <w:spacing w:before="160"/>
        <w:rPr>
          <w:b/>
          <w:sz w:val="20"/>
        </w:rPr>
      </w:pPr>
    </w:p>
    <w:p w14:paraId="0DEF72CE" w14:textId="77777777" w:rsidR="00F8121F" w:rsidRDefault="00F8121F">
      <w:pPr>
        <w:rPr>
          <w:sz w:val="20"/>
        </w:rPr>
        <w:sectPr w:rsidR="00F8121F">
          <w:headerReference w:type="default" r:id="rId35"/>
          <w:footerReference w:type="default" r:id="rId36"/>
          <w:pgSz w:w="11910" w:h="16840"/>
          <w:pgMar w:top="940" w:right="100" w:bottom="820" w:left="560" w:header="0" w:footer="632" w:gutter="0"/>
          <w:cols w:space="720"/>
        </w:sectPr>
      </w:pPr>
    </w:p>
    <w:p w14:paraId="3613EE3A" w14:textId="77777777" w:rsidR="00F8121F" w:rsidRDefault="00813115">
      <w:pPr>
        <w:spacing w:before="72"/>
        <w:ind w:left="1734"/>
        <w:rPr>
          <w:b/>
          <w:sz w:val="16"/>
        </w:rPr>
      </w:pPr>
      <w:r>
        <w:rPr>
          <w:noProof/>
        </w:rPr>
        <w:drawing>
          <wp:anchor distT="0" distB="0" distL="0" distR="0" simplePos="0" relativeHeight="475366400" behindDoc="1" locked="0" layoutInCell="1" allowOverlap="1" wp14:anchorId="7A02DEB7" wp14:editId="5B271800">
            <wp:simplePos x="0" y="0"/>
            <wp:positionH relativeFrom="page">
              <wp:posOffset>759459</wp:posOffset>
            </wp:positionH>
            <wp:positionV relativeFrom="paragraph">
              <wp:posOffset>-350709</wp:posOffset>
            </wp:positionV>
            <wp:extent cx="5869304" cy="6160643"/>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7" cstate="print"/>
                    <a:stretch>
                      <a:fillRect/>
                    </a:stretch>
                  </pic:blipFill>
                  <pic:spPr>
                    <a:xfrm>
                      <a:off x="0" y="0"/>
                      <a:ext cx="5869304" cy="6160643"/>
                    </a:xfrm>
                    <a:prstGeom prst="rect">
                      <a:avLst/>
                    </a:prstGeom>
                  </pic:spPr>
                </pic:pic>
              </a:graphicData>
            </a:graphic>
          </wp:anchor>
        </w:drawing>
      </w:r>
      <w:r>
        <w:rPr>
          <w:b/>
          <w:sz w:val="16"/>
        </w:rPr>
        <w:t>Critical</w:t>
      </w:r>
      <w:r>
        <w:rPr>
          <w:b/>
          <w:spacing w:val="-6"/>
          <w:sz w:val="16"/>
        </w:rPr>
        <w:t xml:space="preserve"> </w:t>
      </w:r>
      <w:r>
        <w:rPr>
          <w:b/>
          <w:sz w:val="16"/>
        </w:rPr>
        <w:t>and</w:t>
      </w:r>
      <w:r>
        <w:rPr>
          <w:b/>
          <w:spacing w:val="-7"/>
          <w:sz w:val="16"/>
        </w:rPr>
        <w:t xml:space="preserve"> </w:t>
      </w:r>
      <w:r>
        <w:rPr>
          <w:b/>
          <w:sz w:val="16"/>
        </w:rPr>
        <w:t>Analytical</w:t>
      </w:r>
      <w:r>
        <w:rPr>
          <w:b/>
          <w:spacing w:val="-5"/>
          <w:sz w:val="16"/>
        </w:rPr>
        <w:t xml:space="preserve"> </w:t>
      </w:r>
      <w:r>
        <w:rPr>
          <w:b/>
          <w:spacing w:val="-2"/>
          <w:sz w:val="16"/>
        </w:rPr>
        <w:t>Skills</w:t>
      </w:r>
    </w:p>
    <w:p w14:paraId="35A6F30C" w14:textId="77777777" w:rsidR="00F8121F" w:rsidRDefault="00813115">
      <w:pPr>
        <w:ind w:left="1734"/>
        <w:rPr>
          <w:sz w:val="16"/>
        </w:rPr>
      </w:pPr>
      <w:r>
        <w:rPr>
          <w:sz w:val="16"/>
        </w:rPr>
        <w:t>“What questions arise from</w:t>
      </w:r>
      <w:r>
        <w:rPr>
          <w:spacing w:val="40"/>
          <w:sz w:val="16"/>
        </w:rPr>
        <w:t xml:space="preserve"> </w:t>
      </w:r>
      <w:r>
        <w:rPr>
          <w:sz w:val="16"/>
        </w:rPr>
        <w:t>practice</w:t>
      </w:r>
      <w:r>
        <w:rPr>
          <w:spacing w:val="-11"/>
          <w:sz w:val="16"/>
        </w:rPr>
        <w:t xml:space="preserve"> </w:t>
      </w:r>
      <w:r>
        <w:rPr>
          <w:sz w:val="16"/>
        </w:rPr>
        <w:t>for</w:t>
      </w:r>
      <w:r>
        <w:rPr>
          <w:spacing w:val="-10"/>
          <w:sz w:val="16"/>
        </w:rPr>
        <w:t xml:space="preserve"> </w:t>
      </w:r>
      <w:r>
        <w:rPr>
          <w:sz w:val="16"/>
        </w:rPr>
        <w:t>myself</w:t>
      </w:r>
      <w:r>
        <w:rPr>
          <w:spacing w:val="-9"/>
          <w:sz w:val="16"/>
        </w:rPr>
        <w:t xml:space="preserve"> </w:t>
      </w:r>
      <w:r>
        <w:rPr>
          <w:sz w:val="16"/>
        </w:rPr>
        <w:t>and</w:t>
      </w:r>
      <w:r>
        <w:rPr>
          <w:spacing w:val="-9"/>
          <w:sz w:val="16"/>
        </w:rPr>
        <w:t xml:space="preserve"> </w:t>
      </w:r>
      <w:r>
        <w:rPr>
          <w:sz w:val="16"/>
        </w:rPr>
        <w:t>others?”</w:t>
      </w:r>
      <w:r>
        <w:rPr>
          <w:spacing w:val="40"/>
          <w:sz w:val="16"/>
        </w:rPr>
        <w:t xml:space="preserve"> </w:t>
      </w:r>
      <w:r>
        <w:rPr>
          <w:sz w:val="16"/>
        </w:rPr>
        <w:t>“How can these questions be</w:t>
      </w:r>
      <w:r>
        <w:rPr>
          <w:spacing w:val="40"/>
          <w:sz w:val="16"/>
        </w:rPr>
        <w:t xml:space="preserve"> </w:t>
      </w:r>
      <w:r>
        <w:rPr>
          <w:spacing w:val="-2"/>
          <w:sz w:val="16"/>
        </w:rPr>
        <w:t>answered?”</w:t>
      </w:r>
    </w:p>
    <w:p w14:paraId="60C6F43D" w14:textId="77777777" w:rsidR="00F8121F" w:rsidRDefault="00813115">
      <w:pPr>
        <w:ind w:left="1734"/>
        <w:rPr>
          <w:sz w:val="16"/>
        </w:rPr>
      </w:pPr>
      <w:r>
        <w:rPr>
          <w:sz w:val="16"/>
        </w:rPr>
        <w:t>“How</w:t>
      </w:r>
      <w:r>
        <w:rPr>
          <w:spacing w:val="-10"/>
          <w:sz w:val="16"/>
        </w:rPr>
        <w:t xml:space="preserve"> </w:t>
      </w:r>
      <w:r>
        <w:rPr>
          <w:sz w:val="16"/>
        </w:rPr>
        <w:t>can</w:t>
      </w:r>
      <w:r>
        <w:rPr>
          <w:spacing w:val="-9"/>
          <w:sz w:val="16"/>
        </w:rPr>
        <w:t xml:space="preserve"> </w:t>
      </w:r>
      <w:r>
        <w:rPr>
          <w:sz w:val="16"/>
        </w:rPr>
        <w:t>I</w:t>
      </w:r>
      <w:r>
        <w:rPr>
          <w:spacing w:val="-9"/>
          <w:sz w:val="16"/>
        </w:rPr>
        <w:t xml:space="preserve"> </w:t>
      </w:r>
      <w:r>
        <w:rPr>
          <w:sz w:val="16"/>
        </w:rPr>
        <w:t>generate</w:t>
      </w:r>
      <w:r>
        <w:rPr>
          <w:spacing w:val="-9"/>
          <w:sz w:val="16"/>
        </w:rPr>
        <w:t xml:space="preserve"> </w:t>
      </w:r>
      <w:r>
        <w:rPr>
          <w:sz w:val="16"/>
        </w:rPr>
        <w:t>evidence</w:t>
      </w:r>
      <w:r>
        <w:rPr>
          <w:spacing w:val="-9"/>
          <w:sz w:val="16"/>
        </w:rPr>
        <w:t xml:space="preserve"> </w:t>
      </w:r>
      <w:r>
        <w:rPr>
          <w:sz w:val="16"/>
        </w:rPr>
        <w:t>for</w:t>
      </w:r>
      <w:r>
        <w:rPr>
          <w:spacing w:val="40"/>
          <w:sz w:val="16"/>
        </w:rPr>
        <w:t xml:space="preserve"> </w:t>
      </w:r>
      <w:r>
        <w:rPr>
          <w:sz w:val="16"/>
        </w:rPr>
        <w:t>or from practice?”</w:t>
      </w:r>
    </w:p>
    <w:p w14:paraId="4B94C30B" w14:textId="77777777" w:rsidR="00F8121F" w:rsidRDefault="00813115">
      <w:pPr>
        <w:spacing w:before="67" w:line="192" w:lineRule="exact"/>
        <w:ind w:left="1734"/>
        <w:rPr>
          <w:b/>
          <w:sz w:val="16"/>
        </w:rPr>
      </w:pPr>
      <w:r>
        <w:br w:type="column"/>
      </w:r>
      <w:r>
        <w:rPr>
          <w:b/>
          <w:spacing w:val="-2"/>
          <w:sz w:val="16"/>
        </w:rPr>
        <w:t>Intrinsic</w:t>
      </w:r>
      <w:r>
        <w:rPr>
          <w:b/>
          <w:spacing w:val="1"/>
          <w:sz w:val="16"/>
        </w:rPr>
        <w:t xml:space="preserve"> </w:t>
      </w:r>
      <w:r>
        <w:rPr>
          <w:b/>
          <w:spacing w:val="-2"/>
          <w:sz w:val="16"/>
        </w:rPr>
        <w:t>Motivation</w:t>
      </w:r>
    </w:p>
    <w:p w14:paraId="250B52A4" w14:textId="77777777" w:rsidR="00F8121F" w:rsidRDefault="00813115">
      <w:pPr>
        <w:spacing w:line="242" w:lineRule="auto"/>
        <w:ind w:left="1734" w:right="2052"/>
        <w:rPr>
          <w:sz w:val="16"/>
        </w:rPr>
      </w:pPr>
      <w:r>
        <w:rPr>
          <w:sz w:val="16"/>
        </w:rPr>
        <w:t>“What do I and others value?”</w:t>
      </w:r>
      <w:r>
        <w:rPr>
          <w:spacing w:val="40"/>
          <w:sz w:val="16"/>
        </w:rPr>
        <w:t xml:space="preserve"> </w:t>
      </w:r>
      <w:r>
        <w:rPr>
          <w:sz w:val="16"/>
        </w:rPr>
        <w:t>“What is the caring response?”</w:t>
      </w:r>
      <w:r>
        <w:rPr>
          <w:spacing w:val="40"/>
          <w:sz w:val="16"/>
        </w:rPr>
        <w:t xml:space="preserve"> </w:t>
      </w:r>
      <w:r>
        <w:rPr>
          <w:sz w:val="16"/>
        </w:rPr>
        <w:t>“What knowledge, skills and</w:t>
      </w:r>
      <w:r>
        <w:rPr>
          <w:spacing w:val="40"/>
          <w:sz w:val="16"/>
        </w:rPr>
        <w:t xml:space="preserve"> </w:t>
      </w:r>
      <w:r>
        <w:rPr>
          <w:sz w:val="16"/>
        </w:rPr>
        <w:t>attitudes</w:t>
      </w:r>
      <w:r>
        <w:rPr>
          <w:spacing w:val="-10"/>
          <w:sz w:val="16"/>
        </w:rPr>
        <w:t xml:space="preserve"> </w:t>
      </w:r>
      <w:r>
        <w:rPr>
          <w:sz w:val="16"/>
        </w:rPr>
        <w:t>do</w:t>
      </w:r>
      <w:r>
        <w:rPr>
          <w:spacing w:val="-9"/>
          <w:sz w:val="16"/>
        </w:rPr>
        <w:t xml:space="preserve"> </w:t>
      </w:r>
      <w:r>
        <w:rPr>
          <w:sz w:val="16"/>
        </w:rPr>
        <w:t>I</w:t>
      </w:r>
      <w:r>
        <w:rPr>
          <w:spacing w:val="-9"/>
          <w:sz w:val="16"/>
        </w:rPr>
        <w:t xml:space="preserve"> </w:t>
      </w:r>
      <w:r>
        <w:rPr>
          <w:sz w:val="16"/>
        </w:rPr>
        <w:t>need</w:t>
      </w:r>
      <w:r>
        <w:rPr>
          <w:spacing w:val="-9"/>
          <w:sz w:val="16"/>
        </w:rPr>
        <w:t xml:space="preserve"> </w:t>
      </w:r>
      <w:r>
        <w:rPr>
          <w:sz w:val="16"/>
        </w:rPr>
        <w:t>to</w:t>
      </w:r>
      <w:r>
        <w:rPr>
          <w:spacing w:val="-9"/>
          <w:sz w:val="16"/>
        </w:rPr>
        <w:t xml:space="preserve"> </w:t>
      </w:r>
      <w:r>
        <w:rPr>
          <w:sz w:val="16"/>
        </w:rPr>
        <w:t>develop?”</w:t>
      </w:r>
    </w:p>
    <w:p w14:paraId="3E6E28A8" w14:textId="77777777" w:rsidR="00F8121F" w:rsidRDefault="00F8121F">
      <w:pPr>
        <w:spacing w:line="242" w:lineRule="auto"/>
        <w:rPr>
          <w:sz w:val="16"/>
        </w:rPr>
        <w:sectPr w:rsidR="00F8121F">
          <w:type w:val="continuous"/>
          <w:pgSz w:w="11910" w:h="16840"/>
          <w:pgMar w:top="1080" w:right="100" w:bottom="940" w:left="560" w:header="0" w:footer="632" w:gutter="0"/>
          <w:cols w:num="2" w:space="720" w:equalWidth="0">
            <w:col w:w="3930" w:space="1444"/>
            <w:col w:w="5876"/>
          </w:cols>
        </w:sectPr>
      </w:pPr>
    </w:p>
    <w:p w14:paraId="231A8F06" w14:textId="77777777" w:rsidR="00F8121F" w:rsidRDefault="00F8121F">
      <w:pPr>
        <w:pStyle w:val="BodyText"/>
        <w:rPr>
          <w:sz w:val="16"/>
        </w:rPr>
      </w:pPr>
    </w:p>
    <w:p w14:paraId="4CED926D" w14:textId="77777777" w:rsidR="00F8121F" w:rsidRDefault="00F8121F">
      <w:pPr>
        <w:pStyle w:val="BodyText"/>
        <w:rPr>
          <w:sz w:val="16"/>
        </w:rPr>
      </w:pPr>
    </w:p>
    <w:p w14:paraId="511730BF" w14:textId="77777777" w:rsidR="00F8121F" w:rsidRDefault="00F8121F">
      <w:pPr>
        <w:pStyle w:val="BodyText"/>
        <w:rPr>
          <w:sz w:val="16"/>
        </w:rPr>
      </w:pPr>
    </w:p>
    <w:p w14:paraId="01B5DE5E" w14:textId="77777777" w:rsidR="00F8121F" w:rsidRDefault="00F8121F">
      <w:pPr>
        <w:pStyle w:val="BodyText"/>
        <w:rPr>
          <w:sz w:val="16"/>
        </w:rPr>
      </w:pPr>
    </w:p>
    <w:p w14:paraId="39205A7F" w14:textId="77777777" w:rsidR="00F8121F" w:rsidRDefault="00F8121F">
      <w:pPr>
        <w:pStyle w:val="BodyText"/>
        <w:rPr>
          <w:sz w:val="16"/>
        </w:rPr>
      </w:pPr>
    </w:p>
    <w:p w14:paraId="293C8345" w14:textId="77777777" w:rsidR="00F8121F" w:rsidRDefault="00F8121F">
      <w:pPr>
        <w:pStyle w:val="BodyText"/>
        <w:rPr>
          <w:sz w:val="16"/>
        </w:rPr>
      </w:pPr>
    </w:p>
    <w:p w14:paraId="1184C357" w14:textId="77777777" w:rsidR="00F8121F" w:rsidRDefault="00F8121F">
      <w:pPr>
        <w:pStyle w:val="BodyText"/>
        <w:rPr>
          <w:sz w:val="16"/>
        </w:rPr>
      </w:pPr>
    </w:p>
    <w:p w14:paraId="2D4688D8" w14:textId="77777777" w:rsidR="00F8121F" w:rsidRDefault="00F8121F">
      <w:pPr>
        <w:pStyle w:val="BodyText"/>
        <w:spacing w:before="68"/>
        <w:rPr>
          <w:sz w:val="16"/>
        </w:rPr>
      </w:pPr>
    </w:p>
    <w:p w14:paraId="05FC8EB4" w14:textId="77777777" w:rsidR="00F8121F" w:rsidRDefault="00813115">
      <w:pPr>
        <w:ind w:left="276"/>
        <w:jc w:val="center"/>
        <w:rPr>
          <w:sz w:val="16"/>
        </w:rPr>
      </w:pPr>
      <w:r>
        <w:rPr>
          <w:spacing w:val="-2"/>
          <w:sz w:val="16"/>
        </w:rPr>
        <w:t>Awareness</w:t>
      </w:r>
      <w:r>
        <w:rPr>
          <w:spacing w:val="3"/>
          <w:sz w:val="16"/>
        </w:rPr>
        <w:t xml:space="preserve"> </w:t>
      </w:r>
      <w:r>
        <w:rPr>
          <w:spacing w:val="-2"/>
          <w:sz w:val="16"/>
        </w:rPr>
        <w:t>of</w:t>
      </w:r>
      <w:r>
        <w:rPr>
          <w:spacing w:val="-4"/>
          <w:sz w:val="16"/>
        </w:rPr>
        <w:t xml:space="preserve"> </w:t>
      </w:r>
      <w:r>
        <w:rPr>
          <w:spacing w:val="-2"/>
          <w:sz w:val="16"/>
        </w:rPr>
        <w:t>Others</w:t>
      </w:r>
    </w:p>
    <w:p w14:paraId="44FB46C3" w14:textId="77777777" w:rsidR="00F8121F" w:rsidRDefault="00F8121F">
      <w:pPr>
        <w:pStyle w:val="BodyText"/>
        <w:rPr>
          <w:sz w:val="16"/>
        </w:rPr>
      </w:pPr>
    </w:p>
    <w:p w14:paraId="76D68998" w14:textId="77777777" w:rsidR="00F8121F" w:rsidRDefault="00F8121F">
      <w:pPr>
        <w:pStyle w:val="BodyText"/>
        <w:rPr>
          <w:sz w:val="16"/>
        </w:rPr>
      </w:pPr>
    </w:p>
    <w:p w14:paraId="1F69757F" w14:textId="77777777" w:rsidR="00F8121F" w:rsidRDefault="00F8121F">
      <w:pPr>
        <w:pStyle w:val="BodyText"/>
        <w:spacing w:before="129"/>
        <w:rPr>
          <w:sz w:val="16"/>
        </w:rPr>
      </w:pPr>
    </w:p>
    <w:p w14:paraId="2BCD448E" w14:textId="77777777" w:rsidR="00F8121F" w:rsidRDefault="00813115">
      <w:pPr>
        <w:spacing w:before="1"/>
        <w:ind w:left="5069" w:right="4820" w:hanging="1"/>
        <w:jc w:val="center"/>
        <w:rPr>
          <w:sz w:val="16"/>
        </w:rPr>
      </w:pPr>
      <w:r>
        <w:rPr>
          <w:sz w:val="16"/>
        </w:rPr>
        <w:t>Care,</w:t>
      </w:r>
      <w:r>
        <w:rPr>
          <w:spacing w:val="-7"/>
          <w:sz w:val="16"/>
        </w:rPr>
        <w:t xml:space="preserve"> </w:t>
      </w:r>
      <w:r>
        <w:rPr>
          <w:sz w:val="16"/>
        </w:rPr>
        <w:t>Compassion,</w:t>
      </w:r>
      <w:r>
        <w:rPr>
          <w:spacing w:val="40"/>
          <w:sz w:val="16"/>
        </w:rPr>
        <w:t xml:space="preserve"> </w:t>
      </w:r>
      <w:r>
        <w:rPr>
          <w:spacing w:val="-2"/>
          <w:sz w:val="16"/>
        </w:rPr>
        <w:t>Commitment,</w:t>
      </w:r>
      <w:r>
        <w:rPr>
          <w:spacing w:val="40"/>
          <w:sz w:val="16"/>
        </w:rPr>
        <w:t xml:space="preserve"> </w:t>
      </w:r>
      <w:r>
        <w:rPr>
          <w:spacing w:val="-2"/>
          <w:sz w:val="16"/>
        </w:rPr>
        <w:t>Courage</w:t>
      </w:r>
      <w:r>
        <w:rPr>
          <w:spacing w:val="-1"/>
          <w:sz w:val="16"/>
        </w:rPr>
        <w:t xml:space="preserve"> </w:t>
      </w:r>
      <w:r>
        <w:rPr>
          <w:spacing w:val="-2"/>
          <w:sz w:val="16"/>
        </w:rPr>
        <w:t>&amp;</w:t>
      </w:r>
      <w:r>
        <w:rPr>
          <w:spacing w:val="10"/>
          <w:sz w:val="16"/>
        </w:rPr>
        <w:t xml:space="preserve"> </w:t>
      </w:r>
      <w:r>
        <w:rPr>
          <w:spacing w:val="-2"/>
          <w:sz w:val="16"/>
        </w:rPr>
        <w:t>Resilience</w:t>
      </w:r>
    </w:p>
    <w:p w14:paraId="7CCBD6FF" w14:textId="77777777" w:rsidR="00F8121F" w:rsidRDefault="00F8121F">
      <w:pPr>
        <w:pStyle w:val="BodyText"/>
        <w:rPr>
          <w:sz w:val="16"/>
        </w:rPr>
      </w:pPr>
    </w:p>
    <w:p w14:paraId="3303E58E" w14:textId="77777777" w:rsidR="00F8121F" w:rsidRDefault="00F8121F">
      <w:pPr>
        <w:pStyle w:val="BodyText"/>
        <w:rPr>
          <w:sz w:val="16"/>
        </w:rPr>
      </w:pPr>
    </w:p>
    <w:p w14:paraId="378A483C" w14:textId="77777777" w:rsidR="00F8121F" w:rsidRDefault="00F8121F">
      <w:pPr>
        <w:pStyle w:val="BodyText"/>
        <w:spacing w:before="192"/>
        <w:rPr>
          <w:sz w:val="16"/>
        </w:rPr>
      </w:pPr>
    </w:p>
    <w:p w14:paraId="4F0202DB" w14:textId="77777777" w:rsidR="00F8121F" w:rsidRDefault="00813115">
      <w:pPr>
        <w:ind w:left="5256" w:right="4963"/>
        <w:jc w:val="center"/>
        <w:rPr>
          <w:sz w:val="16"/>
        </w:rPr>
      </w:pPr>
      <w:r>
        <w:rPr>
          <w:spacing w:val="-2"/>
          <w:sz w:val="16"/>
        </w:rPr>
        <w:t>Awareness</w:t>
      </w:r>
      <w:r>
        <w:rPr>
          <w:spacing w:val="-8"/>
          <w:sz w:val="16"/>
        </w:rPr>
        <w:t xml:space="preserve"> </w:t>
      </w:r>
      <w:r>
        <w:rPr>
          <w:spacing w:val="-2"/>
          <w:sz w:val="16"/>
        </w:rPr>
        <w:t>of</w:t>
      </w:r>
      <w:r>
        <w:rPr>
          <w:spacing w:val="40"/>
          <w:sz w:val="16"/>
        </w:rPr>
        <w:t xml:space="preserve"> </w:t>
      </w:r>
      <w:r>
        <w:rPr>
          <w:spacing w:val="-4"/>
          <w:sz w:val="16"/>
        </w:rPr>
        <w:t>Self</w:t>
      </w:r>
    </w:p>
    <w:p w14:paraId="1B347C54" w14:textId="77777777" w:rsidR="00F8121F" w:rsidRDefault="00F8121F">
      <w:pPr>
        <w:pStyle w:val="BodyText"/>
        <w:rPr>
          <w:sz w:val="20"/>
        </w:rPr>
      </w:pPr>
    </w:p>
    <w:p w14:paraId="47926427" w14:textId="77777777" w:rsidR="00F8121F" w:rsidRDefault="00F8121F">
      <w:pPr>
        <w:pStyle w:val="BodyText"/>
        <w:rPr>
          <w:sz w:val="20"/>
        </w:rPr>
      </w:pPr>
    </w:p>
    <w:p w14:paraId="56190A80" w14:textId="77777777" w:rsidR="00F8121F" w:rsidRDefault="00F8121F">
      <w:pPr>
        <w:pStyle w:val="BodyText"/>
        <w:rPr>
          <w:sz w:val="20"/>
        </w:rPr>
      </w:pPr>
    </w:p>
    <w:p w14:paraId="19B4C4A4" w14:textId="77777777" w:rsidR="00F8121F" w:rsidRDefault="00F8121F">
      <w:pPr>
        <w:pStyle w:val="BodyText"/>
        <w:rPr>
          <w:sz w:val="20"/>
        </w:rPr>
      </w:pPr>
    </w:p>
    <w:p w14:paraId="46E88FE2" w14:textId="77777777" w:rsidR="00F8121F" w:rsidRDefault="00F8121F">
      <w:pPr>
        <w:pStyle w:val="BodyText"/>
        <w:rPr>
          <w:sz w:val="20"/>
        </w:rPr>
      </w:pPr>
    </w:p>
    <w:p w14:paraId="62E4B5CE" w14:textId="77777777" w:rsidR="00F8121F" w:rsidRDefault="00F8121F">
      <w:pPr>
        <w:pStyle w:val="BodyText"/>
        <w:spacing w:before="79"/>
        <w:rPr>
          <w:sz w:val="20"/>
        </w:rPr>
      </w:pPr>
    </w:p>
    <w:p w14:paraId="7B1F7E78" w14:textId="77777777" w:rsidR="00F8121F" w:rsidRDefault="00F8121F">
      <w:pPr>
        <w:rPr>
          <w:sz w:val="20"/>
        </w:rPr>
        <w:sectPr w:rsidR="00F8121F">
          <w:type w:val="continuous"/>
          <w:pgSz w:w="11910" w:h="16840"/>
          <w:pgMar w:top="1080" w:right="100" w:bottom="940" w:left="560" w:header="0" w:footer="632" w:gutter="0"/>
          <w:cols w:space="720"/>
        </w:sectPr>
      </w:pPr>
    </w:p>
    <w:p w14:paraId="0243AB3F" w14:textId="77777777" w:rsidR="00F8121F" w:rsidRDefault="00F8121F">
      <w:pPr>
        <w:pStyle w:val="BodyText"/>
        <w:rPr>
          <w:sz w:val="20"/>
        </w:rPr>
      </w:pPr>
    </w:p>
    <w:p w14:paraId="790D47DB" w14:textId="77777777" w:rsidR="00F8121F" w:rsidRDefault="00F8121F">
      <w:pPr>
        <w:pStyle w:val="BodyText"/>
        <w:rPr>
          <w:sz w:val="20"/>
        </w:rPr>
      </w:pPr>
    </w:p>
    <w:p w14:paraId="0D8A90B4" w14:textId="77777777" w:rsidR="00F8121F" w:rsidRDefault="00F8121F">
      <w:pPr>
        <w:pStyle w:val="BodyText"/>
        <w:rPr>
          <w:sz w:val="20"/>
        </w:rPr>
      </w:pPr>
    </w:p>
    <w:p w14:paraId="17DE026A" w14:textId="77777777" w:rsidR="00F8121F" w:rsidRDefault="00F8121F">
      <w:pPr>
        <w:pStyle w:val="BodyText"/>
        <w:rPr>
          <w:sz w:val="20"/>
        </w:rPr>
      </w:pPr>
    </w:p>
    <w:p w14:paraId="3B0F58C0" w14:textId="77777777" w:rsidR="00F8121F" w:rsidRDefault="00F8121F">
      <w:pPr>
        <w:pStyle w:val="BodyText"/>
        <w:rPr>
          <w:sz w:val="20"/>
        </w:rPr>
      </w:pPr>
    </w:p>
    <w:p w14:paraId="56CC9916" w14:textId="77777777" w:rsidR="00F8121F" w:rsidRDefault="00F8121F">
      <w:pPr>
        <w:pStyle w:val="BodyText"/>
        <w:spacing w:before="39"/>
        <w:rPr>
          <w:sz w:val="20"/>
        </w:rPr>
      </w:pPr>
    </w:p>
    <w:p w14:paraId="0219CAF2" w14:textId="77777777" w:rsidR="00F8121F" w:rsidRDefault="00813115">
      <w:pPr>
        <w:spacing w:line="239" w:lineRule="exact"/>
        <w:ind w:left="856"/>
        <w:rPr>
          <w:b/>
          <w:sz w:val="20"/>
        </w:rPr>
      </w:pPr>
      <w:r>
        <w:rPr>
          <w:b/>
          <w:spacing w:val="-2"/>
          <w:sz w:val="20"/>
        </w:rPr>
        <w:t>Sources:</w:t>
      </w:r>
    </w:p>
    <w:p w14:paraId="328B533F" w14:textId="77777777" w:rsidR="00F8121F" w:rsidRDefault="00813115">
      <w:pPr>
        <w:spacing w:line="239" w:lineRule="exact"/>
        <w:ind w:left="856"/>
        <w:rPr>
          <w:sz w:val="20"/>
        </w:rPr>
      </w:pPr>
      <w:r>
        <w:rPr>
          <w:spacing w:val="-2"/>
          <w:sz w:val="20"/>
        </w:rPr>
        <w:t>(McLean,</w:t>
      </w:r>
      <w:r>
        <w:rPr>
          <w:sz w:val="20"/>
        </w:rPr>
        <w:t xml:space="preserve"> </w:t>
      </w:r>
      <w:r>
        <w:rPr>
          <w:spacing w:val="-2"/>
          <w:sz w:val="20"/>
        </w:rPr>
        <w:t>2012)</w:t>
      </w:r>
    </w:p>
    <w:p w14:paraId="26056D9C" w14:textId="77777777" w:rsidR="00F8121F" w:rsidRDefault="00813115">
      <w:pPr>
        <w:spacing w:before="71" w:line="235" w:lineRule="auto"/>
        <w:ind w:left="856" w:right="4377"/>
        <w:rPr>
          <w:sz w:val="16"/>
        </w:rPr>
      </w:pPr>
      <w:r>
        <w:br w:type="column"/>
      </w:r>
      <w:r>
        <w:rPr>
          <w:b/>
          <w:sz w:val="16"/>
        </w:rPr>
        <w:t>Self-Belief and Self-Efficacy</w:t>
      </w:r>
      <w:r>
        <w:rPr>
          <w:b/>
          <w:spacing w:val="40"/>
          <w:sz w:val="16"/>
        </w:rPr>
        <w:t xml:space="preserve"> </w:t>
      </w:r>
      <w:r>
        <w:rPr>
          <w:sz w:val="16"/>
        </w:rPr>
        <w:t>“What</w:t>
      </w:r>
      <w:r>
        <w:rPr>
          <w:spacing w:val="-10"/>
          <w:sz w:val="16"/>
        </w:rPr>
        <w:t xml:space="preserve"> </w:t>
      </w:r>
      <w:r>
        <w:rPr>
          <w:sz w:val="16"/>
        </w:rPr>
        <w:t>are</w:t>
      </w:r>
      <w:r>
        <w:rPr>
          <w:spacing w:val="-9"/>
          <w:sz w:val="16"/>
        </w:rPr>
        <w:t xml:space="preserve"> </w:t>
      </w:r>
      <w:r>
        <w:rPr>
          <w:sz w:val="16"/>
        </w:rPr>
        <w:t>the</w:t>
      </w:r>
      <w:r>
        <w:rPr>
          <w:spacing w:val="-9"/>
          <w:sz w:val="16"/>
        </w:rPr>
        <w:t xml:space="preserve"> </w:t>
      </w:r>
      <w:r>
        <w:rPr>
          <w:sz w:val="16"/>
        </w:rPr>
        <w:t>barriers</w:t>
      </w:r>
      <w:r>
        <w:rPr>
          <w:spacing w:val="-9"/>
          <w:sz w:val="16"/>
        </w:rPr>
        <w:t xml:space="preserve"> </w:t>
      </w:r>
      <w:r>
        <w:rPr>
          <w:sz w:val="16"/>
        </w:rPr>
        <w:t>to</w:t>
      </w:r>
      <w:r>
        <w:rPr>
          <w:spacing w:val="-9"/>
          <w:sz w:val="16"/>
        </w:rPr>
        <w:t xml:space="preserve"> </w:t>
      </w:r>
      <w:r>
        <w:rPr>
          <w:sz w:val="16"/>
        </w:rPr>
        <w:t>my</w:t>
      </w:r>
      <w:r>
        <w:rPr>
          <w:spacing w:val="40"/>
          <w:sz w:val="16"/>
        </w:rPr>
        <w:t xml:space="preserve"> </w:t>
      </w:r>
      <w:r>
        <w:rPr>
          <w:spacing w:val="-2"/>
          <w:sz w:val="16"/>
        </w:rPr>
        <w:t>learning?”</w:t>
      </w:r>
    </w:p>
    <w:p w14:paraId="394ABC5C" w14:textId="77777777" w:rsidR="00F8121F" w:rsidRDefault="00813115">
      <w:pPr>
        <w:spacing w:before="11" w:line="235" w:lineRule="auto"/>
        <w:ind w:left="856" w:right="4377"/>
        <w:rPr>
          <w:sz w:val="16"/>
        </w:rPr>
      </w:pPr>
      <w:r>
        <w:rPr>
          <w:sz w:val="16"/>
        </w:rPr>
        <w:t>“What</w:t>
      </w:r>
      <w:r>
        <w:rPr>
          <w:spacing w:val="-10"/>
          <w:sz w:val="16"/>
        </w:rPr>
        <w:t xml:space="preserve"> </w:t>
      </w:r>
      <w:r>
        <w:rPr>
          <w:sz w:val="16"/>
        </w:rPr>
        <w:t>is</w:t>
      </w:r>
      <w:r>
        <w:rPr>
          <w:spacing w:val="-9"/>
          <w:sz w:val="16"/>
        </w:rPr>
        <w:t xml:space="preserve"> </w:t>
      </w:r>
      <w:r>
        <w:rPr>
          <w:sz w:val="16"/>
        </w:rPr>
        <w:t>stopping</w:t>
      </w:r>
      <w:r>
        <w:rPr>
          <w:spacing w:val="-9"/>
          <w:sz w:val="16"/>
        </w:rPr>
        <w:t xml:space="preserve"> </w:t>
      </w:r>
      <w:r>
        <w:rPr>
          <w:sz w:val="16"/>
        </w:rPr>
        <w:t>me</w:t>
      </w:r>
      <w:r>
        <w:rPr>
          <w:spacing w:val="-9"/>
          <w:sz w:val="16"/>
        </w:rPr>
        <w:t xml:space="preserve"> </w:t>
      </w:r>
      <w:r>
        <w:rPr>
          <w:sz w:val="16"/>
        </w:rPr>
        <w:t>being</w:t>
      </w:r>
      <w:r>
        <w:rPr>
          <w:spacing w:val="-9"/>
          <w:sz w:val="16"/>
        </w:rPr>
        <w:t xml:space="preserve"> </w:t>
      </w:r>
      <w:r>
        <w:rPr>
          <w:sz w:val="16"/>
        </w:rPr>
        <w:t>the</w:t>
      </w:r>
      <w:r>
        <w:rPr>
          <w:spacing w:val="40"/>
          <w:sz w:val="16"/>
        </w:rPr>
        <w:t xml:space="preserve"> </w:t>
      </w:r>
      <w:r>
        <w:rPr>
          <w:sz w:val="16"/>
        </w:rPr>
        <w:t>practitioner I want to be?”</w:t>
      </w:r>
    </w:p>
    <w:p w14:paraId="0328E23A" w14:textId="77777777" w:rsidR="00F8121F" w:rsidRDefault="00813115">
      <w:pPr>
        <w:spacing w:before="2"/>
        <w:ind w:left="856"/>
        <w:rPr>
          <w:sz w:val="16"/>
        </w:rPr>
      </w:pPr>
      <w:r>
        <w:rPr>
          <w:sz w:val="16"/>
        </w:rPr>
        <w:t>“Do</w:t>
      </w:r>
      <w:r>
        <w:rPr>
          <w:spacing w:val="-7"/>
          <w:sz w:val="16"/>
        </w:rPr>
        <w:t xml:space="preserve"> </w:t>
      </w:r>
      <w:r>
        <w:rPr>
          <w:sz w:val="16"/>
        </w:rPr>
        <w:t>I</w:t>
      </w:r>
      <w:r>
        <w:rPr>
          <w:spacing w:val="-5"/>
          <w:sz w:val="16"/>
        </w:rPr>
        <w:t xml:space="preserve"> </w:t>
      </w:r>
      <w:r>
        <w:rPr>
          <w:sz w:val="16"/>
        </w:rPr>
        <w:t>have</w:t>
      </w:r>
      <w:r>
        <w:rPr>
          <w:spacing w:val="-9"/>
          <w:sz w:val="16"/>
        </w:rPr>
        <w:t xml:space="preserve"> </w:t>
      </w:r>
      <w:r>
        <w:rPr>
          <w:sz w:val="16"/>
        </w:rPr>
        <w:t>the</w:t>
      </w:r>
      <w:r>
        <w:rPr>
          <w:spacing w:val="-5"/>
          <w:sz w:val="16"/>
        </w:rPr>
        <w:t xml:space="preserve"> </w:t>
      </w:r>
      <w:r>
        <w:rPr>
          <w:sz w:val="16"/>
        </w:rPr>
        <w:t>self-belief</w:t>
      </w:r>
      <w:r>
        <w:rPr>
          <w:spacing w:val="-8"/>
          <w:sz w:val="16"/>
        </w:rPr>
        <w:t xml:space="preserve"> </w:t>
      </w:r>
      <w:r>
        <w:rPr>
          <w:sz w:val="16"/>
        </w:rPr>
        <w:t>to</w:t>
      </w:r>
      <w:r>
        <w:rPr>
          <w:spacing w:val="-5"/>
          <w:sz w:val="16"/>
        </w:rPr>
        <w:t xml:space="preserve"> </w:t>
      </w:r>
      <w:r>
        <w:rPr>
          <w:sz w:val="16"/>
        </w:rPr>
        <w:t>make</w:t>
      </w:r>
      <w:r>
        <w:rPr>
          <w:spacing w:val="-9"/>
          <w:sz w:val="16"/>
        </w:rPr>
        <w:t xml:space="preserve"> </w:t>
      </w:r>
      <w:r>
        <w:rPr>
          <w:spacing w:val="-10"/>
          <w:sz w:val="16"/>
        </w:rPr>
        <w:t>a</w:t>
      </w:r>
    </w:p>
    <w:p w14:paraId="527B8583" w14:textId="77777777" w:rsidR="00F8121F" w:rsidRDefault="00813115">
      <w:pPr>
        <w:spacing w:before="2"/>
        <w:ind w:left="856"/>
        <w:rPr>
          <w:sz w:val="16"/>
        </w:rPr>
      </w:pPr>
      <w:r>
        <w:rPr>
          <w:spacing w:val="-2"/>
          <w:sz w:val="16"/>
        </w:rPr>
        <w:t>difference?”</w:t>
      </w:r>
    </w:p>
    <w:p w14:paraId="67BDE681" w14:textId="77777777" w:rsidR="00F8121F" w:rsidRDefault="00F8121F">
      <w:pPr>
        <w:rPr>
          <w:sz w:val="16"/>
        </w:rPr>
        <w:sectPr w:rsidR="00F8121F">
          <w:type w:val="continuous"/>
          <w:pgSz w:w="11910" w:h="16840"/>
          <w:pgMar w:top="1080" w:right="100" w:bottom="940" w:left="560" w:header="0" w:footer="632" w:gutter="0"/>
          <w:cols w:num="2" w:space="720" w:equalWidth="0">
            <w:col w:w="2150" w:space="1662"/>
            <w:col w:w="7438"/>
          </w:cols>
        </w:sectPr>
      </w:pPr>
    </w:p>
    <w:p w14:paraId="7B40D3A1" w14:textId="77777777" w:rsidR="00F8121F" w:rsidRDefault="00813115">
      <w:pPr>
        <w:spacing w:before="1"/>
        <w:ind w:left="856"/>
        <w:rPr>
          <w:sz w:val="20"/>
        </w:rPr>
      </w:pPr>
      <w:r>
        <w:rPr>
          <w:sz w:val="20"/>
        </w:rPr>
        <w:t>Values</w:t>
      </w:r>
      <w:r>
        <w:rPr>
          <w:spacing w:val="-12"/>
          <w:sz w:val="20"/>
        </w:rPr>
        <w:t xml:space="preserve"> </w:t>
      </w:r>
      <w:r>
        <w:rPr>
          <w:sz w:val="20"/>
        </w:rPr>
        <w:t>for</w:t>
      </w:r>
      <w:r>
        <w:rPr>
          <w:spacing w:val="-6"/>
          <w:sz w:val="20"/>
        </w:rPr>
        <w:t xml:space="preserve"> </w:t>
      </w:r>
      <w:r>
        <w:rPr>
          <w:sz w:val="20"/>
        </w:rPr>
        <w:t>Nurses</w:t>
      </w:r>
      <w:r>
        <w:rPr>
          <w:spacing w:val="-3"/>
          <w:sz w:val="20"/>
        </w:rPr>
        <w:t xml:space="preserve"> </w:t>
      </w:r>
      <w:r>
        <w:rPr>
          <w:sz w:val="20"/>
        </w:rPr>
        <w:t>and</w:t>
      </w:r>
      <w:r>
        <w:rPr>
          <w:spacing w:val="-6"/>
          <w:sz w:val="20"/>
        </w:rPr>
        <w:t xml:space="preserve"> </w:t>
      </w:r>
      <w:r>
        <w:rPr>
          <w:sz w:val="20"/>
        </w:rPr>
        <w:t>Midwives</w:t>
      </w:r>
      <w:r>
        <w:rPr>
          <w:spacing w:val="-3"/>
          <w:sz w:val="20"/>
        </w:rPr>
        <w:t xml:space="preserve"> </w:t>
      </w:r>
      <w:r>
        <w:rPr>
          <w:sz w:val="20"/>
        </w:rPr>
        <w:t>in</w:t>
      </w:r>
      <w:r>
        <w:rPr>
          <w:spacing w:val="-6"/>
          <w:sz w:val="20"/>
        </w:rPr>
        <w:t xml:space="preserve"> </w:t>
      </w:r>
      <w:r>
        <w:rPr>
          <w:sz w:val="20"/>
        </w:rPr>
        <w:t>Ireland</w:t>
      </w:r>
      <w:r>
        <w:rPr>
          <w:spacing w:val="-9"/>
          <w:sz w:val="20"/>
        </w:rPr>
        <w:t xml:space="preserve"> </w:t>
      </w:r>
      <w:r>
        <w:rPr>
          <w:sz w:val="20"/>
        </w:rPr>
        <w:t>(NMBI,</w:t>
      </w:r>
      <w:r>
        <w:rPr>
          <w:spacing w:val="-3"/>
          <w:sz w:val="20"/>
        </w:rPr>
        <w:t xml:space="preserve"> </w:t>
      </w:r>
      <w:r>
        <w:rPr>
          <w:spacing w:val="-2"/>
          <w:sz w:val="20"/>
        </w:rPr>
        <w:t>2016)</w:t>
      </w:r>
    </w:p>
    <w:p w14:paraId="0103AF7E" w14:textId="77777777" w:rsidR="00F8121F" w:rsidRDefault="00813115">
      <w:pPr>
        <w:spacing w:before="1"/>
        <w:ind w:left="856" w:right="1423"/>
        <w:rPr>
          <w:sz w:val="20"/>
        </w:rPr>
      </w:pPr>
      <w:r>
        <w:rPr>
          <w:sz w:val="20"/>
        </w:rPr>
        <w:t>With</w:t>
      </w:r>
      <w:r>
        <w:rPr>
          <w:spacing w:val="-3"/>
          <w:sz w:val="20"/>
        </w:rPr>
        <w:t xml:space="preserve"> </w:t>
      </w:r>
      <w:r>
        <w:rPr>
          <w:sz w:val="20"/>
        </w:rPr>
        <w:t>thanks</w:t>
      </w:r>
      <w:r>
        <w:rPr>
          <w:spacing w:val="-10"/>
          <w:sz w:val="20"/>
        </w:rPr>
        <w:t xml:space="preserve"> </w:t>
      </w:r>
      <w:r>
        <w:rPr>
          <w:sz w:val="20"/>
        </w:rPr>
        <w:t>to</w:t>
      </w:r>
      <w:r>
        <w:rPr>
          <w:spacing w:val="-5"/>
          <w:sz w:val="20"/>
        </w:rPr>
        <w:t xml:space="preserve"> </w:t>
      </w:r>
      <w:r>
        <w:rPr>
          <w:sz w:val="20"/>
        </w:rPr>
        <w:t>the</w:t>
      </w:r>
      <w:r>
        <w:rPr>
          <w:spacing w:val="-3"/>
          <w:sz w:val="20"/>
        </w:rPr>
        <w:t xml:space="preserve"> </w:t>
      </w:r>
      <w:r>
        <w:rPr>
          <w:sz w:val="20"/>
        </w:rPr>
        <w:t>Faculty</w:t>
      </w:r>
      <w:r>
        <w:rPr>
          <w:spacing w:val="-9"/>
          <w:sz w:val="20"/>
        </w:rPr>
        <w:t xml:space="preserve"> </w:t>
      </w:r>
      <w:r>
        <w:rPr>
          <w:sz w:val="20"/>
        </w:rPr>
        <w:t>of</w:t>
      </w:r>
      <w:r>
        <w:rPr>
          <w:spacing w:val="-7"/>
          <w:sz w:val="20"/>
        </w:rPr>
        <w:t xml:space="preserve"> </w:t>
      </w:r>
      <w:r>
        <w:rPr>
          <w:sz w:val="20"/>
        </w:rPr>
        <w:t>Health</w:t>
      </w:r>
      <w:r>
        <w:rPr>
          <w:spacing w:val="-3"/>
          <w:sz w:val="20"/>
        </w:rPr>
        <w:t xml:space="preserve"> </w:t>
      </w:r>
      <w:r>
        <w:rPr>
          <w:sz w:val="20"/>
        </w:rPr>
        <w:t>Sciences</w:t>
      </w:r>
      <w:r>
        <w:rPr>
          <w:spacing w:val="-8"/>
          <w:sz w:val="20"/>
        </w:rPr>
        <w:t xml:space="preserve"> </w:t>
      </w:r>
      <w:r>
        <w:rPr>
          <w:sz w:val="20"/>
        </w:rPr>
        <w:t>of</w:t>
      </w:r>
      <w:r>
        <w:rPr>
          <w:spacing w:val="-1"/>
          <w:sz w:val="20"/>
        </w:rPr>
        <w:t xml:space="preserve"> </w:t>
      </w:r>
      <w:r>
        <w:rPr>
          <w:sz w:val="20"/>
        </w:rPr>
        <w:t>the</w:t>
      </w:r>
      <w:r>
        <w:rPr>
          <w:spacing w:val="-7"/>
          <w:sz w:val="20"/>
        </w:rPr>
        <w:t xml:space="preserve"> </w:t>
      </w:r>
      <w:r>
        <w:rPr>
          <w:sz w:val="20"/>
        </w:rPr>
        <w:t>University</w:t>
      </w:r>
      <w:r>
        <w:rPr>
          <w:spacing w:val="-2"/>
          <w:sz w:val="20"/>
        </w:rPr>
        <w:t xml:space="preserve"> </w:t>
      </w:r>
      <w:r>
        <w:rPr>
          <w:sz w:val="20"/>
        </w:rPr>
        <w:t>of</w:t>
      </w:r>
      <w:r>
        <w:rPr>
          <w:spacing w:val="-5"/>
          <w:sz w:val="20"/>
        </w:rPr>
        <w:t xml:space="preserve"> </w:t>
      </w:r>
      <w:r>
        <w:rPr>
          <w:sz w:val="20"/>
        </w:rPr>
        <w:t>Southampton</w:t>
      </w:r>
      <w:r>
        <w:rPr>
          <w:spacing w:val="-7"/>
          <w:sz w:val="20"/>
        </w:rPr>
        <w:t xml:space="preserve"> </w:t>
      </w:r>
      <w:r>
        <w:rPr>
          <w:sz w:val="20"/>
        </w:rPr>
        <w:t>for</w:t>
      </w:r>
      <w:r>
        <w:rPr>
          <w:spacing w:val="-6"/>
          <w:sz w:val="20"/>
        </w:rPr>
        <w:t xml:space="preserve"> </w:t>
      </w:r>
      <w:r>
        <w:rPr>
          <w:sz w:val="20"/>
        </w:rPr>
        <w:t>allowing</w:t>
      </w:r>
      <w:r>
        <w:rPr>
          <w:spacing w:val="-5"/>
          <w:sz w:val="20"/>
        </w:rPr>
        <w:t xml:space="preserve"> </w:t>
      </w:r>
      <w:r>
        <w:rPr>
          <w:sz w:val="20"/>
        </w:rPr>
        <w:t>the</w:t>
      </w:r>
      <w:r>
        <w:rPr>
          <w:spacing w:val="-8"/>
          <w:sz w:val="20"/>
        </w:rPr>
        <w:t xml:space="preserve"> </w:t>
      </w:r>
      <w:r>
        <w:rPr>
          <w:sz w:val="20"/>
        </w:rPr>
        <w:t>use</w:t>
      </w:r>
      <w:r>
        <w:rPr>
          <w:spacing w:val="-1"/>
          <w:sz w:val="20"/>
        </w:rPr>
        <w:t xml:space="preserve"> </w:t>
      </w:r>
      <w:r>
        <w:rPr>
          <w:sz w:val="20"/>
        </w:rPr>
        <w:t>of some</w:t>
      </w:r>
      <w:r>
        <w:rPr>
          <w:spacing w:val="-1"/>
          <w:sz w:val="20"/>
        </w:rPr>
        <w:t xml:space="preserve"> </w:t>
      </w:r>
      <w:r>
        <w:rPr>
          <w:sz w:val="20"/>
        </w:rPr>
        <w:t>of their principles outlined in their assessment of practice document for adult nursing students.</w:t>
      </w:r>
    </w:p>
    <w:p w14:paraId="05702CC0" w14:textId="77777777" w:rsidR="00F8121F" w:rsidRDefault="00813115">
      <w:pPr>
        <w:spacing w:before="4" w:line="240" w:lineRule="exact"/>
        <w:ind w:left="856"/>
        <w:rPr>
          <w:b/>
          <w:sz w:val="20"/>
        </w:rPr>
      </w:pPr>
      <w:r>
        <w:rPr>
          <w:b/>
          <w:spacing w:val="-2"/>
          <w:sz w:val="20"/>
        </w:rPr>
        <w:t>References</w:t>
      </w:r>
    </w:p>
    <w:p w14:paraId="3B71692A" w14:textId="77777777" w:rsidR="00F8121F" w:rsidRDefault="00813115">
      <w:pPr>
        <w:spacing w:line="235" w:lineRule="auto"/>
        <w:ind w:left="856" w:right="1423"/>
        <w:rPr>
          <w:sz w:val="20"/>
        </w:rPr>
      </w:pPr>
      <w:r>
        <w:rPr>
          <w:sz w:val="20"/>
        </w:rPr>
        <w:t>McLean,</w:t>
      </w:r>
      <w:r>
        <w:rPr>
          <w:spacing w:val="-3"/>
          <w:sz w:val="20"/>
        </w:rPr>
        <w:t xml:space="preserve"> </w:t>
      </w:r>
      <w:r>
        <w:rPr>
          <w:sz w:val="20"/>
        </w:rPr>
        <w:t>C.</w:t>
      </w:r>
      <w:r>
        <w:rPr>
          <w:spacing w:val="-3"/>
          <w:sz w:val="20"/>
        </w:rPr>
        <w:t xml:space="preserve"> </w:t>
      </w:r>
      <w:r>
        <w:rPr>
          <w:sz w:val="20"/>
        </w:rPr>
        <w:t>(2012).</w:t>
      </w:r>
      <w:r>
        <w:rPr>
          <w:spacing w:val="-3"/>
          <w:sz w:val="20"/>
        </w:rPr>
        <w:t xml:space="preserve"> </w:t>
      </w:r>
      <w:r>
        <w:rPr>
          <w:sz w:val="20"/>
        </w:rPr>
        <w:t>The</w:t>
      </w:r>
      <w:r>
        <w:rPr>
          <w:spacing w:val="-2"/>
          <w:sz w:val="20"/>
        </w:rPr>
        <w:t xml:space="preserve"> </w:t>
      </w:r>
      <w:r>
        <w:rPr>
          <w:sz w:val="20"/>
        </w:rPr>
        <w:t>Yellow</w:t>
      </w:r>
      <w:r>
        <w:rPr>
          <w:spacing w:val="-2"/>
          <w:sz w:val="20"/>
        </w:rPr>
        <w:t xml:space="preserve"> </w:t>
      </w:r>
      <w:r>
        <w:rPr>
          <w:sz w:val="20"/>
        </w:rPr>
        <w:t>Brick</w:t>
      </w:r>
      <w:r>
        <w:rPr>
          <w:spacing w:val="-2"/>
          <w:sz w:val="20"/>
        </w:rPr>
        <w:t xml:space="preserve"> </w:t>
      </w:r>
      <w:r>
        <w:rPr>
          <w:sz w:val="20"/>
        </w:rPr>
        <w:t>Road:</w:t>
      </w:r>
      <w:r>
        <w:rPr>
          <w:spacing w:val="-2"/>
          <w:sz w:val="20"/>
        </w:rPr>
        <w:t xml:space="preserve"> </w:t>
      </w:r>
      <w:r>
        <w:rPr>
          <w:sz w:val="20"/>
        </w:rPr>
        <w:t>A</w:t>
      </w:r>
      <w:r>
        <w:rPr>
          <w:spacing w:val="-2"/>
          <w:sz w:val="20"/>
        </w:rPr>
        <w:t xml:space="preserve"> </w:t>
      </w:r>
      <w:r>
        <w:rPr>
          <w:sz w:val="20"/>
        </w:rPr>
        <w:t>Values</w:t>
      </w:r>
      <w:r>
        <w:rPr>
          <w:spacing w:val="-2"/>
          <w:sz w:val="20"/>
        </w:rPr>
        <w:t xml:space="preserve"> </w:t>
      </w:r>
      <w:r>
        <w:rPr>
          <w:sz w:val="20"/>
        </w:rPr>
        <w:t>Based</w:t>
      </w:r>
      <w:r>
        <w:rPr>
          <w:spacing w:val="-2"/>
          <w:sz w:val="20"/>
        </w:rPr>
        <w:t xml:space="preserve"> </w:t>
      </w:r>
      <w:r>
        <w:rPr>
          <w:sz w:val="20"/>
        </w:rPr>
        <w:t>Curriculum</w:t>
      </w:r>
      <w:r>
        <w:rPr>
          <w:spacing w:val="-4"/>
          <w:sz w:val="20"/>
        </w:rPr>
        <w:t xml:space="preserve"> </w:t>
      </w:r>
      <w:r>
        <w:rPr>
          <w:sz w:val="20"/>
        </w:rPr>
        <w:t>Model.</w:t>
      </w:r>
      <w:r>
        <w:rPr>
          <w:spacing w:val="-3"/>
          <w:sz w:val="20"/>
        </w:rPr>
        <w:t xml:space="preserve"> </w:t>
      </w:r>
      <w:r>
        <w:rPr>
          <w:i/>
          <w:sz w:val="20"/>
        </w:rPr>
        <w:t>Nurse</w:t>
      </w:r>
      <w:r>
        <w:rPr>
          <w:i/>
          <w:spacing w:val="-4"/>
          <w:sz w:val="20"/>
        </w:rPr>
        <w:t xml:space="preserve"> </w:t>
      </w:r>
      <w:r>
        <w:rPr>
          <w:i/>
          <w:sz w:val="20"/>
        </w:rPr>
        <w:t>Education</w:t>
      </w:r>
      <w:r>
        <w:rPr>
          <w:i/>
          <w:spacing w:val="-2"/>
          <w:sz w:val="20"/>
        </w:rPr>
        <w:t xml:space="preserve"> </w:t>
      </w:r>
      <w:r>
        <w:rPr>
          <w:i/>
          <w:sz w:val="20"/>
        </w:rPr>
        <w:t>in</w:t>
      </w:r>
      <w:r>
        <w:rPr>
          <w:i/>
          <w:spacing w:val="-4"/>
          <w:sz w:val="20"/>
        </w:rPr>
        <w:t xml:space="preserve"> </w:t>
      </w:r>
      <w:r>
        <w:rPr>
          <w:i/>
          <w:sz w:val="20"/>
        </w:rPr>
        <w:t>Practice, 12</w:t>
      </w:r>
      <w:r>
        <w:rPr>
          <w:sz w:val="20"/>
        </w:rPr>
        <w:t>(1), 159-163.</w:t>
      </w:r>
    </w:p>
    <w:p w14:paraId="08DC4410" w14:textId="77777777" w:rsidR="00F8121F" w:rsidRDefault="00813115">
      <w:pPr>
        <w:spacing w:before="1"/>
        <w:ind w:left="856" w:right="1423"/>
        <w:rPr>
          <w:sz w:val="20"/>
        </w:rPr>
      </w:pPr>
      <w:r>
        <w:rPr>
          <w:sz w:val="20"/>
        </w:rPr>
        <w:t xml:space="preserve">Nursing and Midwifery Board of Ireland (2019). </w:t>
      </w:r>
      <w:r>
        <w:rPr>
          <w:i/>
          <w:sz w:val="20"/>
        </w:rPr>
        <w:t>Guidelines for the Completion of the National Competence Assessment</w:t>
      </w:r>
      <w:r>
        <w:rPr>
          <w:i/>
          <w:spacing w:val="-5"/>
          <w:sz w:val="20"/>
        </w:rPr>
        <w:t xml:space="preserve"> </w:t>
      </w:r>
      <w:r>
        <w:rPr>
          <w:i/>
          <w:sz w:val="20"/>
        </w:rPr>
        <w:t>Documents</w:t>
      </w:r>
      <w:r>
        <w:rPr>
          <w:i/>
          <w:spacing w:val="-6"/>
          <w:sz w:val="20"/>
        </w:rPr>
        <w:t xml:space="preserve"> </w:t>
      </w:r>
      <w:r>
        <w:rPr>
          <w:i/>
          <w:sz w:val="20"/>
        </w:rPr>
        <w:t>for</w:t>
      </w:r>
      <w:r>
        <w:rPr>
          <w:i/>
          <w:spacing w:val="-7"/>
          <w:sz w:val="20"/>
        </w:rPr>
        <w:t xml:space="preserve"> </w:t>
      </w:r>
      <w:r>
        <w:rPr>
          <w:i/>
          <w:sz w:val="20"/>
        </w:rPr>
        <w:t>the</w:t>
      </w:r>
      <w:r>
        <w:rPr>
          <w:i/>
          <w:spacing w:val="-8"/>
          <w:sz w:val="20"/>
        </w:rPr>
        <w:t xml:space="preserve"> </w:t>
      </w:r>
      <w:r>
        <w:rPr>
          <w:i/>
          <w:sz w:val="20"/>
        </w:rPr>
        <w:t>Undergraduate</w:t>
      </w:r>
      <w:r>
        <w:rPr>
          <w:i/>
          <w:spacing w:val="-9"/>
          <w:sz w:val="20"/>
        </w:rPr>
        <w:t xml:space="preserve"> </w:t>
      </w:r>
      <w:r>
        <w:rPr>
          <w:i/>
          <w:sz w:val="20"/>
        </w:rPr>
        <w:t>Nursing</w:t>
      </w:r>
      <w:r>
        <w:rPr>
          <w:i/>
          <w:spacing w:val="-8"/>
          <w:sz w:val="20"/>
        </w:rPr>
        <w:t xml:space="preserve"> </w:t>
      </w:r>
      <w:proofErr w:type="spellStart"/>
      <w:r>
        <w:rPr>
          <w:i/>
          <w:sz w:val="20"/>
        </w:rPr>
        <w:t>Programmes</w:t>
      </w:r>
      <w:proofErr w:type="spellEnd"/>
      <w:r>
        <w:rPr>
          <w:sz w:val="20"/>
        </w:rPr>
        <w:t>.</w:t>
      </w:r>
      <w:r>
        <w:rPr>
          <w:spacing w:val="-3"/>
          <w:sz w:val="20"/>
        </w:rPr>
        <w:t xml:space="preserve"> </w:t>
      </w:r>
      <w:r>
        <w:rPr>
          <w:sz w:val="20"/>
        </w:rPr>
        <w:t>Nursing</w:t>
      </w:r>
      <w:r>
        <w:rPr>
          <w:spacing w:val="-3"/>
          <w:sz w:val="20"/>
        </w:rPr>
        <w:t xml:space="preserve"> </w:t>
      </w:r>
      <w:r>
        <w:rPr>
          <w:sz w:val="20"/>
        </w:rPr>
        <w:t>and</w:t>
      </w:r>
      <w:r>
        <w:rPr>
          <w:spacing w:val="-11"/>
          <w:sz w:val="20"/>
        </w:rPr>
        <w:t xml:space="preserve"> </w:t>
      </w:r>
      <w:r>
        <w:rPr>
          <w:sz w:val="20"/>
        </w:rPr>
        <w:t>Midwifery</w:t>
      </w:r>
      <w:r>
        <w:rPr>
          <w:spacing w:val="-10"/>
          <w:sz w:val="20"/>
        </w:rPr>
        <w:t xml:space="preserve"> </w:t>
      </w:r>
      <w:r>
        <w:rPr>
          <w:sz w:val="20"/>
        </w:rPr>
        <w:t>Board</w:t>
      </w:r>
      <w:r>
        <w:rPr>
          <w:spacing w:val="-10"/>
          <w:sz w:val="20"/>
        </w:rPr>
        <w:t xml:space="preserve"> </w:t>
      </w:r>
      <w:r>
        <w:rPr>
          <w:sz w:val="20"/>
        </w:rPr>
        <w:t>of</w:t>
      </w:r>
      <w:r>
        <w:rPr>
          <w:spacing w:val="-8"/>
          <w:sz w:val="20"/>
        </w:rPr>
        <w:t xml:space="preserve"> </w:t>
      </w:r>
      <w:r>
        <w:rPr>
          <w:sz w:val="20"/>
        </w:rPr>
        <w:t xml:space="preserve">Ireland, </w:t>
      </w:r>
      <w:r>
        <w:rPr>
          <w:spacing w:val="-2"/>
          <w:sz w:val="20"/>
        </w:rPr>
        <w:t>Dublin.</w:t>
      </w:r>
    </w:p>
    <w:p w14:paraId="052BDF33" w14:textId="77777777" w:rsidR="00F8121F" w:rsidRDefault="00813115">
      <w:pPr>
        <w:spacing w:before="3"/>
        <w:ind w:left="856" w:right="1423"/>
        <w:rPr>
          <w:sz w:val="20"/>
        </w:rPr>
      </w:pPr>
      <w:r>
        <w:rPr>
          <w:sz w:val="20"/>
        </w:rPr>
        <w:t>Nursing</w:t>
      </w:r>
      <w:r>
        <w:rPr>
          <w:spacing w:val="-3"/>
          <w:sz w:val="20"/>
        </w:rPr>
        <w:t xml:space="preserve"> </w:t>
      </w:r>
      <w:r>
        <w:rPr>
          <w:sz w:val="20"/>
        </w:rPr>
        <w:t>and</w:t>
      </w:r>
      <w:r>
        <w:rPr>
          <w:spacing w:val="-3"/>
          <w:sz w:val="20"/>
        </w:rPr>
        <w:t xml:space="preserve"> </w:t>
      </w:r>
      <w:r>
        <w:rPr>
          <w:sz w:val="20"/>
        </w:rPr>
        <w:t>Midwifery</w:t>
      </w:r>
      <w:r>
        <w:rPr>
          <w:spacing w:val="-3"/>
          <w:sz w:val="20"/>
        </w:rPr>
        <w:t xml:space="preserve"> </w:t>
      </w:r>
      <w:r>
        <w:rPr>
          <w:sz w:val="20"/>
        </w:rPr>
        <w:t>Board</w:t>
      </w:r>
      <w:r>
        <w:rPr>
          <w:spacing w:val="-4"/>
          <w:sz w:val="20"/>
        </w:rPr>
        <w:t xml:space="preserve"> </w:t>
      </w:r>
      <w:r>
        <w:rPr>
          <w:sz w:val="20"/>
        </w:rPr>
        <w:t>of</w:t>
      </w:r>
      <w:r>
        <w:rPr>
          <w:spacing w:val="-3"/>
          <w:sz w:val="20"/>
        </w:rPr>
        <w:t xml:space="preserve"> </w:t>
      </w:r>
      <w:r>
        <w:rPr>
          <w:sz w:val="20"/>
        </w:rPr>
        <w:t>Ireland</w:t>
      </w:r>
      <w:r>
        <w:rPr>
          <w:spacing w:val="-3"/>
          <w:sz w:val="20"/>
        </w:rPr>
        <w:t xml:space="preserve"> </w:t>
      </w:r>
      <w:r>
        <w:rPr>
          <w:sz w:val="20"/>
        </w:rPr>
        <w:t>(2016)</w:t>
      </w:r>
      <w:r>
        <w:rPr>
          <w:spacing w:val="-3"/>
          <w:sz w:val="20"/>
        </w:rPr>
        <w:t xml:space="preserve"> </w:t>
      </w:r>
      <w:r>
        <w:rPr>
          <w:i/>
          <w:sz w:val="20"/>
        </w:rPr>
        <w:t>Nurse</w:t>
      </w:r>
      <w:r>
        <w:rPr>
          <w:i/>
          <w:spacing w:val="-4"/>
          <w:sz w:val="20"/>
        </w:rPr>
        <w:t xml:space="preserve"> </w:t>
      </w:r>
      <w:r>
        <w:rPr>
          <w:i/>
          <w:sz w:val="20"/>
        </w:rPr>
        <w:t>Registration</w:t>
      </w:r>
      <w:r>
        <w:rPr>
          <w:i/>
          <w:spacing w:val="-4"/>
          <w:sz w:val="20"/>
        </w:rPr>
        <w:t xml:space="preserve"> </w:t>
      </w:r>
      <w:proofErr w:type="spellStart"/>
      <w:r>
        <w:rPr>
          <w:i/>
          <w:sz w:val="20"/>
        </w:rPr>
        <w:t>Programmes</w:t>
      </w:r>
      <w:proofErr w:type="spellEnd"/>
      <w:r>
        <w:rPr>
          <w:i/>
          <w:spacing w:val="-4"/>
          <w:sz w:val="20"/>
        </w:rPr>
        <w:t xml:space="preserve"> </w:t>
      </w:r>
      <w:r>
        <w:rPr>
          <w:i/>
          <w:sz w:val="20"/>
        </w:rPr>
        <w:t>Standards</w:t>
      </w:r>
      <w:r>
        <w:rPr>
          <w:i/>
          <w:spacing w:val="-3"/>
          <w:sz w:val="20"/>
        </w:rPr>
        <w:t xml:space="preserve"> </w:t>
      </w:r>
      <w:r>
        <w:rPr>
          <w:i/>
          <w:sz w:val="20"/>
        </w:rPr>
        <w:t>and</w:t>
      </w:r>
      <w:r>
        <w:rPr>
          <w:i/>
          <w:spacing w:val="-3"/>
          <w:sz w:val="20"/>
        </w:rPr>
        <w:t xml:space="preserve"> </w:t>
      </w:r>
      <w:r>
        <w:rPr>
          <w:i/>
          <w:sz w:val="20"/>
        </w:rPr>
        <w:t>Requirements</w:t>
      </w:r>
      <w:r>
        <w:rPr>
          <w:sz w:val="20"/>
        </w:rPr>
        <w:t>. Nursing and Midwifery Board of Ireland, Dublin.</w:t>
      </w:r>
    </w:p>
    <w:p w14:paraId="7F1E62A4" w14:textId="77777777" w:rsidR="00F8121F" w:rsidRDefault="00813115">
      <w:pPr>
        <w:spacing w:before="5" w:line="235" w:lineRule="auto"/>
        <w:ind w:left="856" w:right="1423"/>
        <w:rPr>
          <w:sz w:val="20"/>
        </w:rPr>
      </w:pPr>
      <w:r>
        <w:rPr>
          <w:sz w:val="20"/>
        </w:rPr>
        <w:t>Nursing</w:t>
      </w:r>
      <w:r>
        <w:rPr>
          <w:spacing w:val="-2"/>
          <w:sz w:val="20"/>
        </w:rPr>
        <w:t xml:space="preserve"> </w:t>
      </w:r>
      <w:r>
        <w:rPr>
          <w:sz w:val="20"/>
        </w:rPr>
        <w:t>and</w:t>
      </w:r>
      <w:r>
        <w:rPr>
          <w:spacing w:val="-2"/>
          <w:sz w:val="20"/>
        </w:rPr>
        <w:t xml:space="preserve"> </w:t>
      </w:r>
      <w:r>
        <w:rPr>
          <w:sz w:val="20"/>
        </w:rPr>
        <w:t>Midwifery</w:t>
      </w:r>
      <w:r>
        <w:rPr>
          <w:spacing w:val="-2"/>
          <w:sz w:val="20"/>
        </w:rPr>
        <w:t xml:space="preserve"> </w:t>
      </w:r>
      <w:r>
        <w:rPr>
          <w:sz w:val="20"/>
        </w:rPr>
        <w:t>Board</w:t>
      </w:r>
      <w:r>
        <w:rPr>
          <w:spacing w:val="-3"/>
          <w:sz w:val="20"/>
        </w:rPr>
        <w:t xml:space="preserve"> </w:t>
      </w:r>
      <w:r>
        <w:rPr>
          <w:sz w:val="20"/>
        </w:rPr>
        <w:t>of</w:t>
      </w:r>
      <w:r>
        <w:rPr>
          <w:spacing w:val="-2"/>
          <w:sz w:val="20"/>
        </w:rPr>
        <w:t xml:space="preserve"> </w:t>
      </w:r>
      <w:r>
        <w:rPr>
          <w:sz w:val="20"/>
        </w:rPr>
        <w:t>Ireland</w:t>
      </w:r>
      <w:r>
        <w:rPr>
          <w:spacing w:val="-2"/>
          <w:sz w:val="20"/>
        </w:rPr>
        <w:t xml:space="preserve"> </w:t>
      </w:r>
      <w:r>
        <w:rPr>
          <w:sz w:val="20"/>
        </w:rPr>
        <w:t>(2016).</w:t>
      </w:r>
      <w:r>
        <w:rPr>
          <w:spacing w:val="-2"/>
          <w:sz w:val="20"/>
        </w:rPr>
        <w:t xml:space="preserve"> </w:t>
      </w:r>
      <w:r>
        <w:rPr>
          <w:i/>
          <w:sz w:val="20"/>
        </w:rPr>
        <w:t>Values</w:t>
      </w:r>
      <w:r>
        <w:rPr>
          <w:i/>
          <w:spacing w:val="-3"/>
          <w:sz w:val="20"/>
        </w:rPr>
        <w:t xml:space="preserve"> </w:t>
      </w:r>
      <w:r>
        <w:rPr>
          <w:i/>
          <w:sz w:val="20"/>
        </w:rPr>
        <w:t>for</w:t>
      </w:r>
      <w:r>
        <w:rPr>
          <w:i/>
          <w:spacing w:val="-3"/>
          <w:sz w:val="20"/>
        </w:rPr>
        <w:t xml:space="preserve"> </w:t>
      </w:r>
      <w:r>
        <w:rPr>
          <w:i/>
          <w:sz w:val="20"/>
        </w:rPr>
        <w:t>Nurses</w:t>
      </w:r>
      <w:r>
        <w:rPr>
          <w:i/>
          <w:spacing w:val="-3"/>
          <w:sz w:val="20"/>
        </w:rPr>
        <w:t xml:space="preserve"> </w:t>
      </w:r>
      <w:r>
        <w:rPr>
          <w:i/>
          <w:sz w:val="20"/>
        </w:rPr>
        <w:t>and</w:t>
      </w:r>
      <w:r>
        <w:rPr>
          <w:i/>
          <w:spacing w:val="-4"/>
          <w:sz w:val="20"/>
        </w:rPr>
        <w:t xml:space="preserve"> </w:t>
      </w:r>
      <w:r>
        <w:rPr>
          <w:i/>
          <w:sz w:val="20"/>
        </w:rPr>
        <w:t>Midwives</w:t>
      </w:r>
      <w:r>
        <w:rPr>
          <w:i/>
          <w:spacing w:val="-2"/>
          <w:sz w:val="20"/>
        </w:rPr>
        <w:t xml:space="preserve"> </w:t>
      </w:r>
      <w:r>
        <w:rPr>
          <w:i/>
          <w:sz w:val="20"/>
        </w:rPr>
        <w:t>in</w:t>
      </w:r>
      <w:r>
        <w:rPr>
          <w:i/>
          <w:spacing w:val="-2"/>
          <w:sz w:val="20"/>
        </w:rPr>
        <w:t xml:space="preserve"> </w:t>
      </w:r>
      <w:r>
        <w:rPr>
          <w:i/>
          <w:sz w:val="20"/>
        </w:rPr>
        <w:t>Ireland</w:t>
      </w:r>
      <w:r>
        <w:rPr>
          <w:sz w:val="20"/>
        </w:rPr>
        <w:t>.</w:t>
      </w:r>
      <w:r>
        <w:rPr>
          <w:spacing w:val="-3"/>
          <w:sz w:val="20"/>
        </w:rPr>
        <w:t xml:space="preserve"> </w:t>
      </w:r>
      <w:r>
        <w:rPr>
          <w:sz w:val="20"/>
        </w:rPr>
        <w:t>Nursing</w:t>
      </w:r>
      <w:r>
        <w:rPr>
          <w:spacing w:val="-2"/>
          <w:sz w:val="20"/>
        </w:rPr>
        <w:t xml:space="preserve"> </w:t>
      </w:r>
      <w:r>
        <w:rPr>
          <w:sz w:val="20"/>
        </w:rPr>
        <w:t>and Midwifery Board of Ireland, Dublin.</w:t>
      </w:r>
    </w:p>
    <w:p w14:paraId="4BBB39D8" w14:textId="77777777" w:rsidR="00F8121F" w:rsidRDefault="00F8121F">
      <w:pPr>
        <w:spacing w:line="235" w:lineRule="auto"/>
        <w:rPr>
          <w:sz w:val="20"/>
        </w:rPr>
        <w:sectPr w:rsidR="00F8121F">
          <w:type w:val="continuous"/>
          <w:pgSz w:w="11910" w:h="16840"/>
          <w:pgMar w:top="1080" w:right="100" w:bottom="940" w:left="560" w:header="0" w:footer="632" w:gutter="0"/>
          <w:cols w:space="720"/>
        </w:sectPr>
      </w:pPr>
    </w:p>
    <w:p w14:paraId="68A6EE81" w14:textId="77777777" w:rsidR="00F8121F" w:rsidRDefault="00F8121F">
      <w:pPr>
        <w:pStyle w:val="BodyText"/>
        <w:rPr>
          <w:sz w:val="48"/>
        </w:rPr>
      </w:pPr>
    </w:p>
    <w:p w14:paraId="6718BF4D" w14:textId="77777777" w:rsidR="00F8121F" w:rsidRDefault="00F8121F">
      <w:pPr>
        <w:pStyle w:val="BodyText"/>
        <w:rPr>
          <w:sz w:val="48"/>
        </w:rPr>
      </w:pPr>
    </w:p>
    <w:p w14:paraId="3B6FD127" w14:textId="77777777" w:rsidR="00F8121F" w:rsidRDefault="00F8121F">
      <w:pPr>
        <w:pStyle w:val="BodyText"/>
        <w:rPr>
          <w:sz w:val="48"/>
        </w:rPr>
      </w:pPr>
    </w:p>
    <w:p w14:paraId="4BB79963" w14:textId="77777777" w:rsidR="00F8121F" w:rsidRDefault="00F8121F">
      <w:pPr>
        <w:pStyle w:val="BodyText"/>
        <w:rPr>
          <w:sz w:val="48"/>
        </w:rPr>
      </w:pPr>
    </w:p>
    <w:p w14:paraId="5D844B19" w14:textId="77777777" w:rsidR="00F8121F" w:rsidRDefault="00F8121F">
      <w:pPr>
        <w:pStyle w:val="BodyText"/>
        <w:rPr>
          <w:sz w:val="48"/>
        </w:rPr>
      </w:pPr>
    </w:p>
    <w:p w14:paraId="3741D9A5" w14:textId="77777777" w:rsidR="00F8121F" w:rsidRDefault="00F8121F">
      <w:pPr>
        <w:pStyle w:val="BodyText"/>
        <w:spacing w:before="106"/>
        <w:rPr>
          <w:sz w:val="48"/>
        </w:rPr>
      </w:pPr>
    </w:p>
    <w:p w14:paraId="7447676E" w14:textId="77777777" w:rsidR="00F8121F" w:rsidRDefault="00813115">
      <w:pPr>
        <w:spacing w:line="232" w:lineRule="auto"/>
        <w:ind w:left="2522" w:right="1933" w:hanging="1013"/>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7"/>
          <w:sz w:val="48"/>
        </w:rPr>
        <w:t xml:space="preserve"> </w:t>
      </w:r>
      <w:r>
        <w:rPr>
          <w:b/>
          <w:sz w:val="48"/>
        </w:rPr>
        <w:t>PLACEMENT</w:t>
      </w:r>
      <w:r>
        <w:rPr>
          <w:b/>
          <w:spacing w:val="-17"/>
          <w:sz w:val="48"/>
        </w:rPr>
        <w:t xml:space="preserve"> </w:t>
      </w:r>
      <w:r>
        <w:rPr>
          <w:b/>
          <w:sz w:val="48"/>
        </w:rPr>
        <w:t>2 (MENTAL HEALTH NURSING) LONG PRACTICE PLACEMENT</w:t>
      </w:r>
    </w:p>
    <w:p w14:paraId="7257D4A7" w14:textId="77777777" w:rsidR="00F8121F" w:rsidRDefault="00F8121F">
      <w:pPr>
        <w:pStyle w:val="BodyText"/>
        <w:rPr>
          <w:b/>
          <w:sz w:val="48"/>
        </w:rPr>
      </w:pPr>
    </w:p>
    <w:p w14:paraId="2E8607E0" w14:textId="77777777" w:rsidR="00F8121F" w:rsidRDefault="00F8121F">
      <w:pPr>
        <w:pStyle w:val="BodyText"/>
        <w:spacing w:before="56"/>
        <w:rPr>
          <w:b/>
          <w:sz w:val="48"/>
        </w:rPr>
      </w:pPr>
    </w:p>
    <w:p w14:paraId="66E8E3EE" w14:textId="77777777" w:rsidR="00F8121F" w:rsidRDefault="00813115">
      <w:pPr>
        <w:spacing w:before="1" w:line="228" w:lineRule="auto"/>
        <w:ind w:left="4174" w:hanging="2339"/>
        <w:rPr>
          <w:b/>
          <w:sz w:val="48"/>
        </w:rPr>
      </w:pPr>
      <w:r>
        <w:rPr>
          <w:b/>
          <w:sz w:val="48"/>
        </w:rPr>
        <w:t>MENTAL</w:t>
      </w:r>
      <w:r>
        <w:rPr>
          <w:b/>
          <w:spacing w:val="-16"/>
          <w:sz w:val="48"/>
        </w:rPr>
        <w:t xml:space="preserve"> </w:t>
      </w:r>
      <w:r>
        <w:rPr>
          <w:b/>
          <w:sz w:val="48"/>
        </w:rPr>
        <w:t>HEALTH</w:t>
      </w:r>
      <w:r>
        <w:rPr>
          <w:b/>
          <w:spacing w:val="-12"/>
          <w:sz w:val="48"/>
        </w:rPr>
        <w:t xml:space="preserve"> </w:t>
      </w:r>
      <w:r>
        <w:rPr>
          <w:b/>
          <w:sz w:val="48"/>
        </w:rPr>
        <w:t>IN</w:t>
      </w:r>
      <w:r>
        <w:rPr>
          <w:b/>
          <w:spacing w:val="-13"/>
          <w:sz w:val="48"/>
        </w:rPr>
        <w:t xml:space="preserve"> </w:t>
      </w:r>
      <w:r>
        <w:rPr>
          <w:b/>
          <w:sz w:val="48"/>
        </w:rPr>
        <w:t>OLDER</w:t>
      </w:r>
      <w:r>
        <w:rPr>
          <w:b/>
          <w:spacing w:val="-14"/>
          <w:sz w:val="48"/>
        </w:rPr>
        <w:t xml:space="preserve"> </w:t>
      </w:r>
      <w:r>
        <w:rPr>
          <w:b/>
          <w:sz w:val="48"/>
        </w:rPr>
        <w:t xml:space="preserve">PERSON </w:t>
      </w:r>
      <w:r>
        <w:rPr>
          <w:b/>
          <w:spacing w:val="-2"/>
          <w:sz w:val="48"/>
        </w:rPr>
        <w:t>PLACEMENT</w:t>
      </w:r>
    </w:p>
    <w:p w14:paraId="0F7D0D36" w14:textId="77777777" w:rsidR="00F8121F" w:rsidRDefault="00F8121F">
      <w:pPr>
        <w:spacing w:line="228" w:lineRule="auto"/>
        <w:rPr>
          <w:sz w:val="48"/>
        </w:rPr>
        <w:sectPr w:rsidR="00F8121F">
          <w:headerReference w:type="default" r:id="rId38"/>
          <w:footerReference w:type="default" r:id="rId39"/>
          <w:pgSz w:w="11910" w:h="16840"/>
          <w:pgMar w:top="1920" w:right="100" w:bottom="820" w:left="560" w:header="0" w:footer="632" w:gutter="0"/>
          <w:cols w:space="720"/>
        </w:sectPr>
      </w:pPr>
    </w:p>
    <w:p w14:paraId="4B708BBC" w14:textId="77777777" w:rsidR="00F8121F" w:rsidRDefault="00813115">
      <w:pPr>
        <w:spacing w:before="39" w:line="232" w:lineRule="auto"/>
        <w:ind w:left="4044" w:right="2840" w:hanging="1206"/>
        <w:rPr>
          <w:b/>
          <w:sz w:val="24"/>
        </w:rPr>
      </w:pPr>
      <w:r>
        <w:rPr>
          <w:b/>
          <w:sz w:val="24"/>
        </w:rPr>
        <w:lastRenderedPageBreak/>
        <w:t>NMBI</w:t>
      </w:r>
      <w:r>
        <w:rPr>
          <w:b/>
          <w:spacing w:val="-9"/>
          <w:sz w:val="24"/>
        </w:rPr>
        <w:t xml:space="preserve"> </w:t>
      </w:r>
      <w:r>
        <w:rPr>
          <w:b/>
          <w:sz w:val="24"/>
        </w:rPr>
        <w:t>National</w:t>
      </w:r>
      <w:r>
        <w:rPr>
          <w:b/>
          <w:spacing w:val="-9"/>
          <w:sz w:val="24"/>
        </w:rPr>
        <w:t xml:space="preserve"> </w:t>
      </w:r>
      <w:r>
        <w:rPr>
          <w:b/>
          <w:sz w:val="24"/>
        </w:rPr>
        <w:t>Competence</w:t>
      </w:r>
      <w:r>
        <w:rPr>
          <w:b/>
          <w:spacing w:val="-10"/>
          <w:sz w:val="24"/>
        </w:rPr>
        <w:t xml:space="preserve"> </w:t>
      </w:r>
      <w:r>
        <w:rPr>
          <w:b/>
          <w:sz w:val="24"/>
        </w:rPr>
        <w:t>Assessment</w:t>
      </w:r>
      <w:r>
        <w:rPr>
          <w:b/>
          <w:spacing w:val="-10"/>
          <w:sz w:val="24"/>
        </w:rPr>
        <w:t xml:space="preserve"> </w:t>
      </w:r>
      <w:r>
        <w:rPr>
          <w:b/>
          <w:sz w:val="24"/>
        </w:rPr>
        <w:t>Document YEAR TWO: Signature Bank</w:t>
      </w:r>
    </w:p>
    <w:p w14:paraId="37AD9133" w14:textId="77777777" w:rsidR="00F8121F" w:rsidRDefault="00F8121F">
      <w:pPr>
        <w:pStyle w:val="BodyText"/>
        <w:spacing w:before="18"/>
        <w:rPr>
          <w:b/>
        </w:rPr>
      </w:pPr>
    </w:p>
    <w:p w14:paraId="18A82C91" w14:textId="77777777" w:rsidR="00F8121F" w:rsidRDefault="00813115">
      <w:pPr>
        <w:pStyle w:val="Heading3"/>
        <w:ind w:left="3401" w:right="737" w:hanging="1494"/>
        <w:jc w:val="left"/>
      </w:pPr>
      <w:r>
        <w:rPr>
          <w:color w:val="6DAC46"/>
          <w:spacing w:val="-2"/>
        </w:rPr>
        <w:t xml:space="preserve">PRECEPTORS/ASSOCIATE PRECEPTORS/REGISTERED NURSES/PRACTITIONERS </w:t>
      </w:r>
      <w:r>
        <w:rPr>
          <w:color w:val="6DAC46"/>
        </w:rPr>
        <w:t>REGISTERED WITH NMBI/ SUPERVISORS</w:t>
      </w:r>
    </w:p>
    <w:p w14:paraId="06C284C1" w14:textId="77777777" w:rsidR="00F8121F" w:rsidRDefault="00813115">
      <w:pPr>
        <w:spacing w:before="8"/>
        <w:ind w:left="4836"/>
        <w:rPr>
          <w:b/>
          <w:sz w:val="24"/>
        </w:rPr>
      </w:pPr>
      <w:r>
        <w:rPr>
          <w:b/>
          <w:color w:val="6DAC46"/>
          <w:sz w:val="24"/>
        </w:rPr>
        <w:t>SIGNATURE</w:t>
      </w:r>
      <w:r>
        <w:rPr>
          <w:b/>
          <w:color w:val="6DAC46"/>
          <w:spacing w:val="-7"/>
          <w:sz w:val="24"/>
        </w:rPr>
        <w:t xml:space="preserve"> </w:t>
      </w:r>
      <w:r>
        <w:rPr>
          <w:b/>
          <w:color w:val="6DAC46"/>
          <w:spacing w:val="-2"/>
          <w:sz w:val="24"/>
        </w:rPr>
        <w:t>SHEET</w:t>
      </w:r>
    </w:p>
    <w:p w14:paraId="6F6B9DED" w14:textId="77777777" w:rsidR="00F8121F" w:rsidRDefault="00F8121F">
      <w:pPr>
        <w:pStyle w:val="BodyText"/>
        <w:spacing w:before="4"/>
        <w:rPr>
          <w:b/>
        </w:rPr>
      </w:pPr>
    </w:p>
    <w:p w14:paraId="0E9687AF" w14:textId="77777777" w:rsidR="00F8121F" w:rsidRDefault="00813115">
      <w:pPr>
        <w:ind w:left="856" w:right="705"/>
      </w:pPr>
      <w:r>
        <w:t>All</w:t>
      </w:r>
      <w:r>
        <w:rPr>
          <w:spacing w:val="-5"/>
        </w:rPr>
        <w:t xml:space="preserve"> </w:t>
      </w:r>
      <w:r>
        <w:t>Preceptors/Associate</w:t>
      </w:r>
      <w:r>
        <w:rPr>
          <w:spacing w:val="-5"/>
        </w:rPr>
        <w:t xml:space="preserve"> </w:t>
      </w:r>
      <w:r>
        <w:t>Preceptors/Practitioners</w:t>
      </w:r>
      <w:r>
        <w:rPr>
          <w:spacing w:val="-5"/>
        </w:rPr>
        <w:t xml:space="preserve"> </w:t>
      </w:r>
      <w:r>
        <w:t>Registered</w:t>
      </w:r>
      <w:r>
        <w:rPr>
          <w:spacing w:val="-5"/>
        </w:rPr>
        <w:t xml:space="preserve"> </w:t>
      </w:r>
      <w:r>
        <w:t>with</w:t>
      </w:r>
      <w:r>
        <w:rPr>
          <w:spacing w:val="-5"/>
        </w:rPr>
        <w:t xml:space="preserve"> </w:t>
      </w:r>
      <w:r>
        <w:t>NMBI</w:t>
      </w:r>
      <w:r>
        <w:rPr>
          <w:spacing w:val="-5"/>
        </w:rPr>
        <w:t xml:space="preserve"> </w:t>
      </w:r>
      <w:r>
        <w:t>/Supervisors</w:t>
      </w:r>
      <w:r>
        <w:rPr>
          <w:vertAlign w:val="superscript"/>
        </w:rPr>
        <w:t>1</w:t>
      </w:r>
      <w:r>
        <w:rPr>
          <w:spacing w:val="-5"/>
        </w:rPr>
        <w:t xml:space="preserve"> </w:t>
      </w:r>
      <w:r>
        <w:t>signing</w:t>
      </w:r>
      <w:r>
        <w:rPr>
          <w:spacing w:val="-5"/>
        </w:rPr>
        <w:t xml:space="preserve"> </w:t>
      </w:r>
      <w:r>
        <w:t>nursing student documentation should insert their details below, as indicated.</w:t>
      </w:r>
    </w:p>
    <w:p w14:paraId="3FDFFE58" w14:textId="77777777" w:rsidR="00F8121F" w:rsidRDefault="00F8121F">
      <w:pPr>
        <w:pStyle w:val="BodyText"/>
        <w:spacing w:before="14"/>
        <w:rPr>
          <w:sz w:val="20"/>
        </w:rPr>
      </w:pPr>
    </w:p>
    <w:tbl>
      <w:tblPr>
        <w:tblW w:w="0" w:type="auto"/>
        <w:tblInd w:w="8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88"/>
        <w:gridCol w:w="2551"/>
        <w:gridCol w:w="1073"/>
        <w:gridCol w:w="2251"/>
      </w:tblGrid>
      <w:tr w:rsidR="00F8121F" w14:paraId="68C5ECC5" w14:textId="77777777">
        <w:trPr>
          <w:trHeight w:val="1340"/>
        </w:trPr>
        <w:tc>
          <w:tcPr>
            <w:tcW w:w="3188" w:type="dxa"/>
          </w:tcPr>
          <w:p w14:paraId="0F2D5189" w14:textId="77777777" w:rsidR="00F8121F" w:rsidRDefault="00813115">
            <w:pPr>
              <w:pStyle w:val="TableParagraph"/>
              <w:ind w:left="112" w:right="151"/>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589DA6E5" w14:textId="77777777" w:rsidR="00F8121F" w:rsidRDefault="00813115">
            <w:pPr>
              <w:pStyle w:val="TableParagraph"/>
              <w:spacing w:line="245" w:lineRule="exact"/>
              <w:ind w:left="112"/>
            </w:pPr>
            <w:r>
              <w:t>(PRINT</w:t>
            </w:r>
            <w:r>
              <w:rPr>
                <w:spacing w:val="-13"/>
              </w:rPr>
              <w:t xml:space="preserve"> </w:t>
            </w:r>
            <w:r>
              <w:rPr>
                <w:spacing w:val="-2"/>
              </w:rPr>
              <w:t>NAME)</w:t>
            </w:r>
          </w:p>
        </w:tc>
        <w:tc>
          <w:tcPr>
            <w:tcW w:w="2551" w:type="dxa"/>
          </w:tcPr>
          <w:p w14:paraId="33188CE3" w14:textId="77777777" w:rsidR="00F8121F" w:rsidRDefault="00F8121F">
            <w:pPr>
              <w:pStyle w:val="TableParagraph"/>
            </w:pPr>
          </w:p>
          <w:p w14:paraId="4FE1B74E" w14:textId="77777777" w:rsidR="00F8121F" w:rsidRDefault="00F8121F">
            <w:pPr>
              <w:pStyle w:val="TableParagraph"/>
              <w:spacing w:before="2"/>
            </w:pPr>
          </w:p>
          <w:p w14:paraId="2142192F" w14:textId="77777777" w:rsidR="00F8121F" w:rsidRDefault="00813115">
            <w:pPr>
              <w:pStyle w:val="TableParagraph"/>
              <w:ind w:left="114"/>
            </w:pPr>
            <w:r>
              <w:rPr>
                <w:spacing w:val="-2"/>
              </w:rPr>
              <w:t>Signature</w:t>
            </w:r>
          </w:p>
        </w:tc>
        <w:tc>
          <w:tcPr>
            <w:tcW w:w="1073" w:type="dxa"/>
          </w:tcPr>
          <w:p w14:paraId="7FCCDE7C" w14:textId="77777777" w:rsidR="00F8121F" w:rsidRDefault="00F8121F">
            <w:pPr>
              <w:pStyle w:val="TableParagraph"/>
            </w:pPr>
          </w:p>
          <w:p w14:paraId="71804703" w14:textId="77777777" w:rsidR="00F8121F" w:rsidRDefault="00F8121F">
            <w:pPr>
              <w:pStyle w:val="TableParagraph"/>
              <w:spacing w:before="2"/>
            </w:pPr>
          </w:p>
          <w:p w14:paraId="6131239E" w14:textId="77777777" w:rsidR="00F8121F" w:rsidRDefault="00813115">
            <w:pPr>
              <w:pStyle w:val="TableParagraph"/>
              <w:ind w:left="114"/>
            </w:pPr>
            <w:r>
              <w:rPr>
                <w:spacing w:val="-2"/>
              </w:rPr>
              <w:t>Initials</w:t>
            </w:r>
          </w:p>
        </w:tc>
        <w:tc>
          <w:tcPr>
            <w:tcW w:w="2251" w:type="dxa"/>
          </w:tcPr>
          <w:p w14:paraId="35304309" w14:textId="77777777" w:rsidR="00F8121F" w:rsidRDefault="00F8121F">
            <w:pPr>
              <w:pStyle w:val="TableParagraph"/>
              <w:spacing w:before="134"/>
            </w:pPr>
          </w:p>
          <w:p w14:paraId="1788738F" w14:textId="77777777" w:rsidR="00F8121F" w:rsidRDefault="00813115">
            <w:pPr>
              <w:pStyle w:val="TableParagraph"/>
              <w:spacing w:before="1"/>
              <w:ind w:left="111" w:right="411"/>
            </w:pPr>
            <w:r>
              <w:t>Practice</w:t>
            </w:r>
            <w:r>
              <w:rPr>
                <w:spacing w:val="-13"/>
              </w:rPr>
              <w:t xml:space="preserve"> </w:t>
            </w:r>
            <w:r>
              <w:t xml:space="preserve">Placement </w:t>
            </w:r>
            <w:r>
              <w:rPr>
                <w:spacing w:val="-4"/>
              </w:rPr>
              <w:t>Area</w:t>
            </w:r>
          </w:p>
        </w:tc>
      </w:tr>
      <w:tr w:rsidR="00F8121F" w14:paraId="41855690" w14:textId="77777777">
        <w:trPr>
          <w:trHeight w:val="510"/>
        </w:trPr>
        <w:tc>
          <w:tcPr>
            <w:tcW w:w="3188" w:type="dxa"/>
          </w:tcPr>
          <w:p w14:paraId="0C1927C6" w14:textId="77777777" w:rsidR="00F8121F" w:rsidRDefault="00F8121F">
            <w:pPr>
              <w:pStyle w:val="TableParagraph"/>
              <w:rPr>
                <w:rFonts w:ascii="Times New Roman"/>
                <w:sz w:val="20"/>
              </w:rPr>
            </w:pPr>
          </w:p>
        </w:tc>
        <w:tc>
          <w:tcPr>
            <w:tcW w:w="2551" w:type="dxa"/>
          </w:tcPr>
          <w:p w14:paraId="3C17811D" w14:textId="77777777" w:rsidR="00F8121F" w:rsidRDefault="00F8121F">
            <w:pPr>
              <w:pStyle w:val="TableParagraph"/>
              <w:rPr>
                <w:rFonts w:ascii="Times New Roman"/>
                <w:sz w:val="20"/>
              </w:rPr>
            </w:pPr>
          </w:p>
        </w:tc>
        <w:tc>
          <w:tcPr>
            <w:tcW w:w="1073" w:type="dxa"/>
          </w:tcPr>
          <w:p w14:paraId="6CC1197D" w14:textId="77777777" w:rsidR="00F8121F" w:rsidRDefault="00F8121F">
            <w:pPr>
              <w:pStyle w:val="TableParagraph"/>
              <w:rPr>
                <w:rFonts w:ascii="Times New Roman"/>
                <w:sz w:val="20"/>
              </w:rPr>
            </w:pPr>
          </w:p>
        </w:tc>
        <w:tc>
          <w:tcPr>
            <w:tcW w:w="2251" w:type="dxa"/>
          </w:tcPr>
          <w:p w14:paraId="46FBB616" w14:textId="77777777" w:rsidR="00F8121F" w:rsidRDefault="00F8121F">
            <w:pPr>
              <w:pStyle w:val="TableParagraph"/>
              <w:rPr>
                <w:rFonts w:ascii="Times New Roman"/>
                <w:sz w:val="20"/>
              </w:rPr>
            </w:pPr>
          </w:p>
        </w:tc>
      </w:tr>
      <w:tr w:rsidR="00F8121F" w14:paraId="472F83CE" w14:textId="77777777">
        <w:trPr>
          <w:trHeight w:val="512"/>
        </w:trPr>
        <w:tc>
          <w:tcPr>
            <w:tcW w:w="3188" w:type="dxa"/>
          </w:tcPr>
          <w:p w14:paraId="3356B3B8" w14:textId="77777777" w:rsidR="00F8121F" w:rsidRDefault="00F8121F">
            <w:pPr>
              <w:pStyle w:val="TableParagraph"/>
              <w:rPr>
                <w:rFonts w:ascii="Times New Roman"/>
                <w:sz w:val="20"/>
              </w:rPr>
            </w:pPr>
          </w:p>
        </w:tc>
        <w:tc>
          <w:tcPr>
            <w:tcW w:w="2551" w:type="dxa"/>
          </w:tcPr>
          <w:p w14:paraId="203978C8" w14:textId="77777777" w:rsidR="00F8121F" w:rsidRDefault="00F8121F">
            <w:pPr>
              <w:pStyle w:val="TableParagraph"/>
              <w:rPr>
                <w:rFonts w:ascii="Times New Roman"/>
                <w:sz w:val="20"/>
              </w:rPr>
            </w:pPr>
          </w:p>
        </w:tc>
        <w:tc>
          <w:tcPr>
            <w:tcW w:w="1073" w:type="dxa"/>
          </w:tcPr>
          <w:p w14:paraId="57DB4973" w14:textId="77777777" w:rsidR="00F8121F" w:rsidRDefault="00F8121F">
            <w:pPr>
              <w:pStyle w:val="TableParagraph"/>
              <w:rPr>
                <w:rFonts w:ascii="Times New Roman"/>
                <w:sz w:val="20"/>
              </w:rPr>
            </w:pPr>
          </w:p>
        </w:tc>
        <w:tc>
          <w:tcPr>
            <w:tcW w:w="2251" w:type="dxa"/>
          </w:tcPr>
          <w:p w14:paraId="129DB4D8" w14:textId="77777777" w:rsidR="00F8121F" w:rsidRDefault="00F8121F">
            <w:pPr>
              <w:pStyle w:val="TableParagraph"/>
              <w:rPr>
                <w:rFonts w:ascii="Times New Roman"/>
                <w:sz w:val="20"/>
              </w:rPr>
            </w:pPr>
          </w:p>
        </w:tc>
      </w:tr>
      <w:tr w:rsidR="00F8121F" w14:paraId="0D4C37BD" w14:textId="77777777">
        <w:trPr>
          <w:trHeight w:val="507"/>
        </w:trPr>
        <w:tc>
          <w:tcPr>
            <w:tcW w:w="3188" w:type="dxa"/>
          </w:tcPr>
          <w:p w14:paraId="04E05EAA" w14:textId="77777777" w:rsidR="00F8121F" w:rsidRDefault="00F8121F">
            <w:pPr>
              <w:pStyle w:val="TableParagraph"/>
              <w:rPr>
                <w:rFonts w:ascii="Times New Roman"/>
                <w:sz w:val="20"/>
              </w:rPr>
            </w:pPr>
          </w:p>
        </w:tc>
        <w:tc>
          <w:tcPr>
            <w:tcW w:w="2551" w:type="dxa"/>
          </w:tcPr>
          <w:p w14:paraId="2E9C57A8" w14:textId="77777777" w:rsidR="00F8121F" w:rsidRDefault="00F8121F">
            <w:pPr>
              <w:pStyle w:val="TableParagraph"/>
              <w:rPr>
                <w:rFonts w:ascii="Times New Roman"/>
                <w:sz w:val="20"/>
              </w:rPr>
            </w:pPr>
          </w:p>
        </w:tc>
        <w:tc>
          <w:tcPr>
            <w:tcW w:w="1073" w:type="dxa"/>
          </w:tcPr>
          <w:p w14:paraId="3EDB8ED7" w14:textId="77777777" w:rsidR="00F8121F" w:rsidRDefault="00F8121F">
            <w:pPr>
              <w:pStyle w:val="TableParagraph"/>
              <w:rPr>
                <w:rFonts w:ascii="Times New Roman"/>
                <w:sz w:val="20"/>
              </w:rPr>
            </w:pPr>
          </w:p>
        </w:tc>
        <w:tc>
          <w:tcPr>
            <w:tcW w:w="2251" w:type="dxa"/>
          </w:tcPr>
          <w:p w14:paraId="08039A89" w14:textId="77777777" w:rsidR="00F8121F" w:rsidRDefault="00F8121F">
            <w:pPr>
              <w:pStyle w:val="TableParagraph"/>
              <w:rPr>
                <w:rFonts w:ascii="Times New Roman"/>
                <w:sz w:val="20"/>
              </w:rPr>
            </w:pPr>
          </w:p>
        </w:tc>
      </w:tr>
      <w:tr w:rsidR="00F8121F" w14:paraId="75DAB33A" w14:textId="77777777">
        <w:trPr>
          <w:trHeight w:val="511"/>
        </w:trPr>
        <w:tc>
          <w:tcPr>
            <w:tcW w:w="3188" w:type="dxa"/>
          </w:tcPr>
          <w:p w14:paraId="40030974" w14:textId="77777777" w:rsidR="00F8121F" w:rsidRDefault="00F8121F">
            <w:pPr>
              <w:pStyle w:val="TableParagraph"/>
              <w:rPr>
                <w:rFonts w:ascii="Times New Roman"/>
                <w:sz w:val="20"/>
              </w:rPr>
            </w:pPr>
          </w:p>
        </w:tc>
        <w:tc>
          <w:tcPr>
            <w:tcW w:w="2551" w:type="dxa"/>
          </w:tcPr>
          <w:p w14:paraId="4F8E7F08" w14:textId="77777777" w:rsidR="00F8121F" w:rsidRDefault="00F8121F">
            <w:pPr>
              <w:pStyle w:val="TableParagraph"/>
              <w:rPr>
                <w:rFonts w:ascii="Times New Roman"/>
                <w:sz w:val="20"/>
              </w:rPr>
            </w:pPr>
          </w:p>
        </w:tc>
        <w:tc>
          <w:tcPr>
            <w:tcW w:w="1073" w:type="dxa"/>
          </w:tcPr>
          <w:p w14:paraId="28AC3238" w14:textId="77777777" w:rsidR="00F8121F" w:rsidRDefault="00F8121F">
            <w:pPr>
              <w:pStyle w:val="TableParagraph"/>
              <w:rPr>
                <w:rFonts w:ascii="Times New Roman"/>
                <w:sz w:val="20"/>
              </w:rPr>
            </w:pPr>
          </w:p>
        </w:tc>
        <w:tc>
          <w:tcPr>
            <w:tcW w:w="2251" w:type="dxa"/>
          </w:tcPr>
          <w:p w14:paraId="710F5FCA" w14:textId="77777777" w:rsidR="00F8121F" w:rsidRDefault="00F8121F">
            <w:pPr>
              <w:pStyle w:val="TableParagraph"/>
              <w:rPr>
                <w:rFonts w:ascii="Times New Roman"/>
                <w:sz w:val="20"/>
              </w:rPr>
            </w:pPr>
          </w:p>
        </w:tc>
      </w:tr>
      <w:tr w:rsidR="00F8121F" w14:paraId="06DF527B" w14:textId="77777777">
        <w:trPr>
          <w:trHeight w:val="509"/>
        </w:trPr>
        <w:tc>
          <w:tcPr>
            <w:tcW w:w="3188" w:type="dxa"/>
          </w:tcPr>
          <w:p w14:paraId="621AB92C" w14:textId="77777777" w:rsidR="00F8121F" w:rsidRDefault="00F8121F">
            <w:pPr>
              <w:pStyle w:val="TableParagraph"/>
              <w:rPr>
                <w:rFonts w:ascii="Times New Roman"/>
                <w:sz w:val="20"/>
              </w:rPr>
            </w:pPr>
          </w:p>
        </w:tc>
        <w:tc>
          <w:tcPr>
            <w:tcW w:w="2551" w:type="dxa"/>
          </w:tcPr>
          <w:p w14:paraId="363EA5A0" w14:textId="77777777" w:rsidR="00F8121F" w:rsidRDefault="00F8121F">
            <w:pPr>
              <w:pStyle w:val="TableParagraph"/>
              <w:rPr>
                <w:rFonts w:ascii="Times New Roman"/>
                <w:sz w:val="20"/>
              </w:rPr>
            </w:pPr>
          </w:p>
        </w:tc>
        <w:tc>
          <w:tcPr>
            <w:tcW w:w="1073" w:type="dxa"/>
          </w:tcPr>
          <w:p w14:paraId="1C64C065" w14:textId="77777777" w:rsidR="00F8121F" w:rsidRDefault="00F8121F">
            <w:pPr>
              <w:pStyle w:val="TableParagraph"/>
              <w:rPr>
                <w:rFonts w:ascii="Times New Roman"/>
                <w:sz w:val="20"/>
              </w:rPr>
            </w:pPr>
          </w:p>
        </w:tc>
        <w:tc>
          <w:tcPr>
            <w:tcW w:w="2251" w:type="dxa"/>
          </w:tcPr>
          <w:p w14:paraId="6035B14A" w14:textId="77777777" w:rsidR="00F8121F" w:rsidRDefault="00F8121F">
            <w:pPr>
              <w:pStyle w:val="TableParagraph"/>
              <w:rPr>
                <w:rFonts w:ascii="Times New Roman"/>
                <w:sz w:val="20"/>
              </w:rPr>
            </w:pPr>
          </w:p>
        </w:tc>
      </w:tr>
      <w:tr w:rsidR="00F8121F" w14:paraId="6EC05A5B" w14:textId="77777777">
        <w:trPr>
          <w:trHeight w:val="507"/>
        </w:trPr>
        <w:tc>
          <w:tcPr>
            <w:tcW w:w="3188" w:type="dxa"/>
          </w:tcPr>
          <w:p w14:paraId="406BF00E" w14:textId="77777777" w:rsidR="00F8121F" w:rsidRDefault="00F8121F">
            <w:pPr>
              <w:pStyle w:val="TableParagraph"/>
              <w:rPr>
                <w:rFonts w:ascii="Times New Roman"/>
                <w:sz w:val="20"/>
              </w:rPr>
            </w:pPr>
          </w:p>
        </w:tc>
        <w:tc>
          <w:tcPr>
            <w:tcW w:w="2551" w:type="dxa"/>
          </w:tcPr>
          <w:p w14:paraId="07E52BD8" w14:textId="77777777" w:rsidR="00F8121F" w:rsidRDefault="00F8121F">
            <w:pPr>
              <w:pStyle w:val="TableParagraph"/>
              <w:rPr>
                <w:rFonts w:ascii="Times New Roman"/>
                <w:sz w:val="20"/>
              </w:rPr>
            </w:pPr>
          </w:p>
        </w:tc>
        <w:tc>
          <w:tcPr>
            <w:tcW w:w="1073" w:type="dxa"/>
          </w:tcPr>
          <w:p w14:paraId="7DCFC060" w14:textId="77777777" w:rsidR="00F8121F" w:rsidRDefault="00F8121F">
            <w:pPr>
              <w:pStyle w:val="TableParagraph"/>
              <w:rPr>
                <w:rFonts w:ascii="Times New Roman"/>
                <w:sz w:val="20"/>
              </w:rPr>
            </w:pPr>
          </w:p>
        </w:tc>
        <w:tc>
          <w:tcPr>
            <w:tcW w:w="2251" w:type="dxa"/>
          </w:tcPr>
          <w:p w14:paraId="26142AF2" w14:textId="77777777" w:rsidR="00F8121F" w:rsidRDefault="00F8121F">
            <w:pPr>
              <w:pStyle w:val="TableParagraph"/>
              <w:rPr>
                <w:rFonts w:ascii="Times New Roman"/>
                <w:sz w:val="20"/>
              </w:rPr>
            </w:pPr>
          </w:p>
        </w:tc>
      </w:tr>
      <w:tr w:rsidR="00F8121F" w14:paraId="6BCA25D2" w14:textId="77777777">
        <w:trPr>
          <w:trHeight w:val="512"/>
        </w:trPr>
        <w:tc>
          <w:tcPr>
            <w:tcW w:w="3188" w:type="dxa"/>
          </w:tcPr>
          <w:p w14:paraId="64574A18" w14:textId="77777777" w:rsidR="00F8121F" w:rsidRDefault="00F8121F">
            <w:pPr>
              <w:pStyle w:val="TableParagraph"/>
              <w:rPr>
                <w:rFonts w:ascii="Times New Roman"/>
                <w:sz w:val="20"/>
              </w:rPr>
            </w:pPr>
          </w:p>
        </w:tc>
        <w:tc>
          <w:tcPr>
            <w:tcW w:w="2551" w:type="dxa"/>
          </w:tcPr>
          <w:p w14:paraId="03C2706F" w14:textId="77777777" w:rsidR="00F8121F" w:rsidRDefault="00F8121F">
            <w:pPr>
              <w:pStyle w:val="TableParagraph"/>
              <w:rPr>
                <w:rFonts w:ascii="Times New Roman"/>
                <w:sz w:val="20"/>
              </w:rPr>
            </w:pPr>
          </w:p>
        </w:tc>
        <w:tc>
          <w:tcPr>
            <w:tcW w:w="1073" w:type="dxa"/>
          </w:tcPr>
          <w:p w14:paraId="55601383" w14:textId="77777777" w:rsidR="00F8121F" w:rsidRDefault="00F8121F">
            <w:pPr>
              <w:pStyle w:val="TableParagraph"/>
              <w:rPr>
                <w:rFonts w:ascii="Times New Roman"/>
                <w:sz w:val="20"/>
              </w:rPr>
            </w:pPr>
          </w:p>
        </w:tc>
        <w:tc>
          <w:tcPr>
            <w:tcW w:w="2251" w:type="dxa"/>
          </w:tcPr>
          <w:p w14:paraId="61D9637A" w14:textId="77777777" w:rsidR="00F8121F" w:rsidRDefault="00F8121F">
            <w:pPr>
              <w:pStyle w:val="TableParagraph"/>
              <w:rPr>
                <w:rFonts w:ascii="Times New Roman"/>
                <w:sz w:val="20"/>
              </w:rPr>
            </w:pPr>
          </w:p>
        </w:tc>
      </w:tr>
      <w:tr w:rsidR="00F8121F" w14:paraId="639BD75A" w14:textId="77777777">
        <w:trPr>
          <w:trHeight w:val="510"/>
        </w:trPr>
        <w:tc>
          <w:tcPr>
            <w:tcW w:w="3188" w:type="dxa"/>
          </w:tcPr>
          <w:p w14:paraId="4519D5B6" w14:textId="77777777" w:rsidR="00F8121F" w:rsidRDefault="00F8121F">
            <w:pPr>
              <w:pStyle w:val="TableParagraph"/>
              <w:rPr>
                <w:rFonts w:ascii="Times New Roman"/>
                <w:sz w:val="20"/>
              </w:rPr>
            </w:pPr>
          </w:p>
        </w:tc>
        <w:tc>
          <w:tcPr>
            <w:tcW w:w="2551" w:type="dxa"/>
          </w:tcPr>
          <w:p w14:paraId="0B287AAA" w14:textId="77777777" w:rsidR="00F8121F" w:rsidRDefault="00F8121F">
            <w:pPr>
              <w:pStyle w:val="TableParagraph"/>
              <w:rPr>
                <w:rFonts w:ascii="Times New Roman"/>
                <w:sz w:val="20"/>
              </w:rPr>
            </w:pPr>
          </w:p>
        </w:tc>
        <w:tc>
          <w:tcPr>
            <w:tcW w:w="1073" w:type="dxa"/>
          </w:tcPr>
          <w:p w14:paraId="2AF6938A" w14:textId="77777777" w:rsidR="00F8121F" w:rsidRDefault="00F8121F">
            <w:pPr>
              <w:pStyle w:val="TableParagraph"/>
              <w:rPr>
                <w:rFonts w:ascii="Times New Roman"/>
                <w:sz w:val="20"/>
              </w:rPr>
            </w:pPr>
          </w:p>
        </w:tc>
        <w:tc>
          <w:tcPr>
            <w:tcW w:w="2251" w:type="dxa"/>
          </w:tcPr>
          <w:p w14:paraId="5086EF6C" w14:textId="77777777" w:rsidR="00F8121F" w:rsidRDefault="00F8121F">
            <w:pPr>
              <w:pStyle w:val="TableParagraph"/>
              <w:rPr>
                <w:rFonts w:ascii="Times New Roman"/>
                <w:sz w:val="20"/>
              </w:rPr>
            </w:pPr>
          </w:p>
        </w:tc>
      </w:tr>
      <w:tr w:rsidR="00F8121F" w14:paraId="7D910344" w14:textId="77777777">
        <w:trPr>
          <w:trHeight w:val="506"/>
        </w:trPr>
        <w:tc>
          <w:tcPr>
            <w:tcW w:w="3188" w:type="dxa"/>
          </w:tcPr>
          <w:p w14:paraId="6CA17EB8" w14:textId="77777777" w:rsidR="00F8121F" w:rsidRDefault="00F8121F">
            <w:pPr>
              <w:pStyle w:val="TableParagraph"/>
              <w:rPr>
                <w:rFonts w:ascii="Times New Roman"/>
                <w:sz w:val="20"/>
              </w:rPr>
            </w:pPr>
          </w:p>
        </w:tc>
        <w:tc>
          <w:tcPr>
            <w:tcW w:w="2551" w:type="dxa"/>
          </w:tcPr>
          <w:p w14:paraId="0A874FAF" w14:textId="77777777" w:rsidR="00F8121F" w:rsidRDefault="00F8121F">
            <w:pPr>
              <w:pStyle w:val="TableParagraph"/>
              <w:rPr>
                <w:rFonts w:ascii="Times New Roman"/>
                <w:sz w:val="20"/>
              </w:rPr>
            </w:pPr>
          </w:p>
        </w:tc>
        <w:tc>
          <w:tcPr>
            <w:tcW w:w="1073" w:type="dxa"/>
          </w:tcPr>
          <w:p w14:paraId="0408A35A" w14:textId="77777777" w:rsidR="00F8121F" w:rsidRDefault="00F8121F">
            <w:pPr>
              <w:pStyle w:val="TableParagraph"/>
              <w:rPr>
                <w:rFonts w:ascii="Times New Roman"/>
                <w:sz w:val="20"/>
              </w:rPr>
            </w:pPr>
          </w:p>
        </w:tc>
        <w:tc>
          <w:tcPr>
            <w:tcW w:w="2251" w:type="dxa"/>
          </w:tcPr>
          <w:p w14:paraId="5A6F5EB4" w14:textId="77777777" w:rsidR="00F8121F" w:rsidRDefault="00F8121F">
            <w:pPr>
              <w:pStyle w:val="TableParagraph"/>
              <w:rPr>
                <w:rFonts w:ascii="Times New Roman"/>
                <w:sz w:val="20"/>
              </w:rPr>
            </w:pPr>
          </w:p>
        </w:tc>
      </w:tr>
      <w:tr w:rsidR="00F8121F" w14:paraId="5A3B0A2A" w14:textId="77777777">
        <w:trPr>
          <w:trHeight w:val="512"/>
        </w:trPr>
        <w:tc>
          <w:tcPr>
            <w:tcW w:w="3188" w:type="dxa"/>
          </w:tcPr>
          <w:p w14:paraId="3F374CC7" w14:textId="77777777" w:rsidR="00F8121F" w:rsidRDefault="00F8121F">
            <w:pPr>
              <w:pStyle w:val="TableParagraph"/>
              <w:rPr>
                <w:rFonts w:ascii="Times New Roman"/>
                <w:sz w:val="20"/>
              </w:rPr>
            </w:pPr>
          </w:p>
        </w:tc>
        <w:tc>
          <w:tcPr>
            <w:tcW w:w="2551" w:type="dxa"/>
          </w:tcPr>
          <w:p w14:paraId="4789388C" w14:textId="77777777" w:rsidR="00F8121F" w:rsidRDefault="00F8121F">
            <w:pPr>
              <w:pStyle w:val="TableParagraph"/>
              <w:rPr>
                <w:rFonts w:ascii="Times New Roman"/>
                <w:sz w:val="20"/>
              </w:rPr>
            </w:pPr>
          </w:p>
        </w:tc>
        <w:tc>
          <w:tcPr>
            <w:tcW w:w="1073" w:type="dxa"/>
          </w:tcPr>
          <w:p w14:paraId="764B2CEC" w14:textId="77777777" w:rsidR="00F8121F" w:rsidRDefault="00F8121F">
            <w:pPr>
              <w:pStyle w:val="TableParagraph"/>
              <w:rPr>
                <w:rFonts w:ascii="Times New Roman"/>
                <w:sz w:val="20"/>
              </w:rPr>
            </w:pPr>
          </w:p>
        </w:tc>
        <w:tc>
          <w:tcPr>
            <w:tcW w:w="2251" w:type="dxa"/>
          </w:tcPr>
          <w:p w14:paraId="3D074050" w14:textId="77777777" w:rsidR="00F8121F" w:rsidRDefault="00F8121F">
            <w:pPr>
              <w:pStyle w:val="TableParagraph"/>
              <w:rPr>
                <w:rFonts w:ascii="Times New Roman"/>
                <w:sz w:val="20"/>
              </w:rPr>
            </w:pPr>
          </w:p>
        </w:tc>
      </w:tr>
      <w:tr w:rsidR="00F8121F" w14:paraId="6EFB5EC3" w14:textId="77777777">
        <w:trPr>
          <w:trHeight w:val="510"/>
        </w:trPr>
        <w:tc>
          <w:tcPr>
            <w:tcW w:w="3188" w:type="dxa"/>
          </w:tcPr>
          <w:p w14:paraId="2601C394" w14:textId="77777777" w:rsidR="00F8121F" w:rsidRDefault="00F8121F">
            <w:pPr>
              <w:pStyle w:val="TableParagraph"/>
              <w:rPr>
                <w:rFonts w:ascii="Times New Roman"/>
                <w:sz w:val="20"/>
              </w:rPr>
            </w:pPr>
          </w:p>
        </w:tc>
        <w:tc>
          <w:tcPr>
            <w:tcW w:w="2551" w:type="dxa"/>
          </w:tcPr>
          <w:p w14:paraId="2CB8C1D5" w14:textId="77777777" w:rsidR="00F8121F" w:rsidRDefault="00F8121F">
            <w:pPr>
              <w:pStyle w:val="TableParagraph"/>
              <w:rPr>
                <w:rFonts w:ascii="Times New Roman"/>
                <w:sz w:val="20"/>
              </w:rPr>
            </w:pPr>
          </w:p>
        </w:tc>
        <w:tc>
          <w:tcPr>
            <w:tcW w:w="1073" w:type="dxa"/>
          </w:tcPr>
          <w:p w14:paraId="46F0E3A4" w14:textId="77777777" w:rsidR="00F8121F" w:rsidRDefault="00F8121F">
            <w:pPr>
              <w:pStyle w:val="TableParagraph"/>
              <w:rPr>
                <w:rFonts w:ascii="Times New Roman"/>
                <w:sz w:val="20"/>
              </w:rPr>
            </w:pPr>
          </w:p>
        </w:tc>
        <w:tc>
          <w:tcPr>
            <w:tcW w:w="2251" w:type="dxa"/>
          </w:tcPr>
          <w:p w14:paraId="2259ED8F" w14:textId="77777777" w:rsidR="00F8121F" w:rsidRDefault="00F8121F">
            <w:pPr>
              <w:pStyle w:val="TableParagraph"/>
              <w:rPr>
                <w:rFonts w:ascii="Times New Roman"/>
                <w:sz w:val="20"/>
              </w:rPr>
            </w:pPr>
          </w:p>
        </w:tc>
      </w:tr>
      <w:tr w:rsidR="00F8121F" w14:paraId="2AF829BE" w14:textId="77777777">
        <w:trPr>
          <w:trHeight w:val="507"/>
        </w:trPr>
        <w:tc>
          <w:tcPr>
            <w:tcW w:w="3188" w:type="dxa"/>
          </w:tcPr>
          <w:p w14:paraId="3C6F5A8C" w14:textId="77777777" w:rsidR="00F8121F" w:rsidRDefault="00F8121F">
            <w:pPr>
              <w:pStyle w:val="TableParagraph"/>
              <w:rPr>
                <w:rFonts w:ascii="Times New Roman"/>
                <w:sz w:val="20"/>
              </w:rPr>
            </w:pPr>
          </w:p>
        </w:tc>
        <w:tc>
          <w:tcPr>
            <w:tcW w:w="2551" w:type="dxa"/>
          </w:tcPr>
          <w:p w14:paraId="16F18281" w14:textId="77777777" w:rsidR="00F8121F" w:rsidRDefault="00F8121F">
            <w:pPr>
              <w:pStyle w:val="TableParagraph"/>
              <w:rPr>
                <w:rFonts w:ascii="Times New Roman"/>
                <w:sz w:val="20"/>
              </w:rPr>
            </w:pPr>
          </w:p>
        </w:tc>
        <w:tc>
          <w:tcPr>
            <w:tcW w:w="1073" w:type="dxa"/>
          </w:tcPr>
          <w:p w14:paraId="4A2859F1" w14:textId="77777777" w:rsidR="00F8121F" w:rsidRDefault="00F8121F">
            <w:pPr>
              <w:pStyle w:val="TableParagraph"/>
              <w:rPr>
                <w:rFonts w:ascii="Times New Roman"/>
                <w:sz w:val="20"/>
              </w:rPr>
            </w:pPr>
          </w:p>
        </w:tc>
        <w:tc>
          <w:tcPr>
            <w:tcW w:w="2251" w:type="dxa"/>
          </w:tcPr>
          <w:p w14:paraId="090F4C8B" w14:textId="77777777" w:rsidR="00F8121F" w:rsidRDefault="00F8121F">
            <w:pPr>
              <w:pStyle w:val="TableParagraph"/>
              <w:rPr>
                <w:rFonts w:ascii="Times New Roman"/>
                <w:sz w:val="20"/>
              </w:rPr>
            </w:pPr>
          </w:p>
        </w:tc>
      </w:tr>
      <w:tr w:rsidR="00F8121F" w14:paraId="52803E52" w14:textId="77777777">
        <w:trPr>
          <w:trHeight w:val="510"/>
        </w:trPr>
        <w:tc>
          <w:tcPr>
            <w:tcW w:w="3188" w:type="dxa"/>
          </w:tcPr>
          <w:p w14:paraId="0D662F2D" w14:textId="77777777" w:rsidR="00F8121F" w:rsidRDefault="00F8121F">
            <w:pPr>
              <w:pStyle w:val="TableParagraph"/>
              <w:rPr>
                <w:rFonts w:ascii="Times New Roman"/>
                <w:sz w:val="20"/>
              </w:rPr>
            </w:pPr>
          </w:p>
        </w:tc>
        <w:tc>
          <w:tcPr>
            <w:tcW w:w="2551" w:type="dxa"/>
          </w:tcPr>
          <w:p w14:paraId="242C79F6" w14:textId="77777777" w:rsidR="00F8121F" w:rsidRDefault="00F8121F">
            <w:pPr>
              <w:pStyle w:val="TableParagraph"/>
              <w:rPr>
                <w:rFonts w:ascii="Times New Roman"/>
                <w:sz w:val="20"/>
              </w:rPr>
            </w:pPr>
          </w:p>
        </w:tc>
        <w:tc>
          <w:tcPr>
            <w:tcW w:w="1073" w:type="dxa"/>
          </w:tcPr>
          <w:p w14:paraId="594F9713" w14:textId="77777777" w:rsidR="00F8121F" w:rsidRDefault="00F8121F">
            <w:pPr>
              <w:pStyle w:val="TableParagraph"/>
              <w:rPr>
                <w:rFonts w:ascii="Times New Roman"/>
                <w:sz w:val="20"/>
              </w:rPr>
            </w:pPr>
          </w:p>
        </w:tc>
        <w:tc>
          <w:tcPr>
            <w:tcW w:w="2251" w:type="dxa"/>
          </w:tcPr>
          <w:p w14:paraId="5D63A365" w14:textId="77777777" w:rsidR="00F8121F" w:rsidRDefault="00F8121F">
            <w:pPr>
              <w:pStyle w:val="TableParagraph"/>
              <w:rPr>
                <w:rFonts w:ascii="Times New Roman"/>
                <w:sz w:val="20"/>
              </w:rPr>
            </w:pPr>
          </w:p>
        </w:tc>
      </w:tr>
      <w:tr w:rsidR="00F8121F" w14:paraId="2BD92C71" w14:textId="77777777">
        <w:trPr>
          <w:trHeight w:val="510"/>
        </w:trPr>
        <w:tc>
          <w:tcPr>
            <w:tcW w:w="3188" w:type="dxa"/>
          </w:tcPr>
          <w:p w14:paraId="1CE3A775" w14:textId="77777777" w:rsidR="00F8121F" w:rsidRDefault="00F8121F">
            <w:pPr>
              <w:pStyle w:val="TableParagraph"/>
              <w:rPr>
                <w:rFonts w:ascii="Times New Roman"/>
                <w:sz w:val="20"/>
              </w:rPr>
            </w:pPr>
          </w:p>
        </w:tc>
        <w:tc>
          <w:tcPr>
            <w:tcW w:w="2551" w:type="dxa"/>
          </w:tcPr>
          <w:p w14:paraId="649BFAE9" w14:textId="77777777" w:rsidR="00F8121F" w:rsidRDefault="00F8121F">
            <w:pPr>
              <w:pStyle w:val="TableParagraph"/>
              <w:rPr>
                <w:rFonts w:ascii="Times New Roman"/>
                <w:sz w:val="20"/>
              </w:rPr>
            </w:pPr>
          </w:p>
        </w:tc>
        <w:tc>
          <w:tcPr>
            <w:tcW w:w="1073" w:type="dxa"/>
          </w:tcPr>
          <w:p w14:paraId="4EF59A74" w14:textId="77777777" w:rsidR="00F8121F" w:rsidRDefault="00F8121F">
            <w:pPr>
              <w:pStyle w:val="TableParagraph"/>
              <w:rPr>
                <w:rFonts w:ascii="Times New Roman"/>
                <w:sz w:val="20"/>
              </w:rPr>
            </w:pPr>
          </w:p>
        </w:tc>
        <w:tc>
          <w:tcPr>
            <w:tcW w:w="2251" w:type="dxa"/>
          </w:tcPr>
          <w:p w14:paraId="3F333DDD" w14:textId="77777777" w:rsidR="00F8121F" w:rsidRDefault="00F8121F">
            <w:pPr>
              <w:pStyle w:val="TableParagraph"/>
              <w:rPr>
                <w:rFonts w:ascii="Times New Roman"/>
                <w:sz w:val="20"/>
              </w:rPr>
            </w:pPr>
          </w:p>
        </w:tc>
      </w:tr>
      <w:tr w:rsidR="00F8121F" w14:paraId="41C77660" w14:textId="77777777">
        <w:trPr>
          <w:trHeight w:val="537"/>
        </w:trPr>
        <w:tc>
          <w:tcPr>
            <w:tcW w:w="3188" w:type="dxa"/>
          </w:tcPr>
          <w:p w14:paraId="458AA6C5" w14:textId="77777777" w:rsidR="00F8121F" w:rsidRDefault="00F8121F">
            <w:pPr>
              <w:pStyle w:val="TableParagraph"/>
              <w:rPr>
                <w:rFonts w:ascii="Times New Roman"/>
                <w:sz w:val="20"/>
              </w:rPr>
            </w:pPr>
          </w:p>
        </w:tc>
        <w:tc>
          <w:tcPr>
            <w:tcW w:w="2551" w:type="dxa"/>
          </w:tcPr>
          <w:p w14:paraId="732CA47C" w14:textId="77777777" w:rsidR="00F8121F" w:rsidRDefault="00F8121F">
            <w:pPr>
              <w:pStyle w:val="TableParagraph"/>
              <w:rPr>
                <w:rFonts w:ascii="Times New Roman"/>
                <w:sz w:val="20"/>
              </w:rPr>
            </w:pPr>
          </w:p>
        </w:tc>
        <w:tc>
          <w:tcPr>
            <w:tcW w:w="1073" w:type="dxa"/>
          </w:tcPr>
          <w:p w14:paraId="12AF2FD9" w14:textId="77777777" w:rsidR="00F8121F" w:rsidRDefault="00F8121F">
            <w:pPr>
              <w:pStyle w:val="TableParagraph"/>
              <w:rPr>
                <w:rFonts w:ascii="Times New Roman"/>
                <w:sz w:val="20"/>
              </w:rPr>
            </w:pPr>
          </w:p>
        </w:tc>
        <w:tc>
          <w:tcPr>
            <w:tcW w:w="2251" w:type="dxa"/>
          </w:tcPr>
          <w:p w14:paraId="65CB429D" w14:textId="77777777" w:rsidR="00F8121F" w:rsidRDefault="00F8121F">
            <w:pPr>
              <w:pStyle w:val="TableParagraph"/>
              <w:rPr>
                <w:rFonts w:ascii="Times New Roman"/>
                <w:sz w:val="20"/>
              </w:rPr>
            </w:pPr>
          </w:p>
        </w:tc>
      </w:tr>
    </w:tbl>
    <w:p w14:paraId="1C150596" w14:textId="77777777" w:rsidR="00F8121F" w:rsidRDefault="00813115">
      <w:pPr>
        <w:spacing w:before="31" w:line="232" w:lineRule="auto"/>
        <w:ind w:left="856" w:right="1423"/>
      </w:pPr>
      <w:r>
        <w:t>Completing</w:t>
      </w:r>
      <w:r>
        <w:rPr>
          <w:spacing w:val="-3"/>
        </w:rPr>
        <w:t xml:space="preserve"> </w:t>
      </w:r>
      <w:r>
        <w:t>this</w:t>
      </w:r>
      <w:r>
        <w:rPr>
          <w:spacing w:val="-3"/>
        </w:rPr>
        <w:t xml:space="preserve"> </w:t>
      </w:r>
      <w:r>
        <w:t>grid</w:t>
      </w:r>
      <w:r>
        <w:rPr>
          <w:spacing w:val="-2"/>
        </w:rPr>
        <w:t xml:space="preserve"> </w:t>
      </w:r>
      <w:r>
        <w:t>is</w:t>
      </w:r>
      <w:r>
        <w:rPr>
          <w:spacing w:val="-3"/>
        </w:rPr>
        <w:t xml:space="preserve"> </w:t>
      </w:r>
      <w:r>
        <w:t>a</w:t>
      </w:r>
      <w:r>
        <w:rPr>
          <w:spacing w:val="-3"/>
        </w:rPr>
        <w:t xml:space="preserve"> </w:t>
      </w:r>
      <w:r>
        <w:t>requirement</w:t>
      </w:r>
      <w:r>
        <w:rPr>
          <w:spacing w:val="-1"/>
        </w:rPr>
        <w:t xml:space="preserve"> </w:t>
      </w:r>
      <w:r>
        <w:t>for</w:t>
      </w:r>
      <w:r>
        <w:rPr>
          <w:spacing w:val="-3"/>
        </w:rPr>
        <w:t xml:space="preserve"> </w:t>
      </w:r>
      <w:r>
        <w:t>any</w:t>
      </w:r>
      <w:r>
        <w:rPr>
          <w:spacing w:val="-3"/>
        </w:rPr>
        <w:t xml:space="preserve"> </w:t>
      </w:r>
      <w:r>
        <w:t>professional</w:t>
      </w:r>
      <w:r>
        <w:rPr>
          <w:spacing w:val="-2"/>
        </w:rPr>
        <w:t xml:space="preserve"> </w:t>
      </w:r>
      <w:r>
        <w:t>who</w:t>
      </w:r>
      <w:r>
        <w:rPr>
          <w:spacing w:val="-3"/>
        </w:rPr>
        <w:t xml:space="preserve"> </w:t>
      </w:r>
      <w:r>
        <w:t>is</w:t>
      </w:r>
      <w:r>
        <w:rPr>
          <w:spacing w:val="-3"/>
        </w:rPr>
        <w:t xml:space="preserve"> </w:t>
      </w:r>
      <w:r>
        <w:t>signing</w:t>
      </w:r>
      <w:r>
        <w:rPr>
          <w:spacing w:val="-3"/>
        </w:rPr>
        <w:t xml:space="preserve"> </w:t>
      </w:r>
      <w:r>
        <w:t>or</w:t>
      </w:r>
      <w:r>
        <w:rPr>
          <w:spacing w:val="-3"/>
        </w:rPr>
        <w:t xml:space="preserve"> </w:t>
      </w:r>
      <w:r>
        <w:t>making</w:t>
      </w:r>
      <w:r>
        <w:rPr>
          <w:spacing w:val="-3"/>
        </w:rPr>
        <w:t xml:space="preserve"> </w:t>
      </w:r>
      <w:r>
        <w:t>an</w:t>
      </w:r>
      <w:r>
        <w:rPr>
          <w:spacing w:val="-2"/>
        </w:rPr>
        <w:t xml:space="preserve"> </w:t>
      </w:r>
      <w:r>
        <w:t>entry</w:t>
      </w:r>
      <w:r>
        <w:rPr>
          <w:spacing w:val="-3"/>
        </w:rPr>
        <w:t xml:space="preserve"> </w:t>
      </w:r>
      <w:r>
        <w:t>in</w:t>
      </w:r>
      <w:r>
        <w:rPr>
          <w:spacing w:val="-3"/>
        </w:rPr>
        <w:t xml:space="preserve"> </w:t>
      </w:r>
      <w:r>
        <w:t>the National Competence Assessment Document.</w:t>
      </w:r>
    </w:p>
    <w:p w14:paraId="6D84149F" w14:textId="77777777" w:rsidR="00F8121F" w:rsidRDefault="00F8121F">
      <w:pPr>
        <w:pStyle w:val="BodyText"/>
        <w:rPr>
          <w:sz w:val="20"/>
        </w:rPr>
      </w:pPr>
    </w:p>
    <w:p w14:paraId="7F17FC63" w14:textId="77777777" w:rsidR="00F8121F" w:rsidRDefault="00F8121F">
      <w:pPr>
        <w:pStyle w:val="BodyText"/>
        <w:rPr>
          <w:sz w:val="20"/>
        </w:rPr>
      </w:pPr>
    </w:p>
    <w:p w14:paraId="563A6011" w14:textId="77777777" w:rsidR="00F8121F" w:rsidRDefault="00F8121F">
      <w:pPr>
        <w:pStyle w:val="BodyText"/>
        <w:rPr>
          <w:sz w:val="20"/>
        </w:rPr>
      </w:pPr>
    </w:p>
    <w:p w14:paraId="188460FE" w14:textId="77777777" w:rsidR="00F8121F" w:rsidRDefault="00F8121F">
      <w:pPr>
        <w:pStyle w:val="BodyText"/>
        <w:rPr>
          <w:sz w:val="20"/>
        </w:rPr>
      </w:pPr>
    </w:p>
    <w:p w14:paraId="2989AA92" w14:textId="77777777" w:rsidR="00F8121F" w:rsidRDefault="00813115">
      <w:pPr>
        <w:pStyle w:val="BodyText"/>
        <w:spacing w:before="86"/>
        <w:rPr>
          <w:sz w:val="20"/>
        </w:rPr>
      </w:pPr>
      <w:r>
        <w:rPr>
          <w:noProof/>
        </w:rPr>
        <mc:AlternateContent>
          <mc:Choice Requires="wps">
            <w:drawing>
              <wp:anchor distT="0" distB="0" distL="0" distR="0" simplePos="0" relativeHeight="487600640" behindDoc="1" locked="0" layoutInCell="1" allowOverlap="1" wp14:anchorId="05D0AC38" wp14:editId="316B8941">
                <wp:simplePos x="0" y="0"/>
                <wp:positionH relativeFrom="page">
                  <wp:posOffset>901064</wp:posOffset>
                </wp:positionH>
                <wp:positionV relativeFrom="paragraph">
                  <wp:posOffset>224942</wp:posOffset>
                </wp:positionV>
                <wp:extent cx="1828800" cy="762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062E8" id="Graphic 91" o:spid="_x0000_s1026" style="position:absolute;margin-left:70.95pt;margin-top:17.7pt;width:2in;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" path="m1828800,l,,,7620r1828800,l1828800,xe" fillcolor="black" stroked="f">
                <v:path arrowok="t"/>
                <w10:wrap type="topAndBottom" anchorx="page"/>
              </v:shape>
            </w:pict>
          </mc:Fallback>
        </mc:AlternateContent>
      </w:r>
    </w:p>
    <w:p w14:paraId="216162A8" w14:textId="77777777" w:rsidR="00F8121F" w:rsidRDefault="00813115">
      <w:pPr>
        <w:spacing w:before="117"/>
        <w:ind w:left="856"/>
        <w:rPr>
          <w:sz w:val="18"/>
        </w:rPr>
      </w:pPr>
      <w:r>
        <w:rPr>
          <w:rFonts w:ascii="Cambria" w:hAnsi="Cambria"/>
          <w:position w:val="6"/>
          <w:sz w:val="16"/>
        </w:rPr>
        <w:t>1</w:t>
      </w:r>
      <w:r>
        <w:rPr>
          <w:rFonts w:ascii="Cambria" w:hAnsi="Cambria"/>
          <w:spacing w:val="-7"/>
          <w:position w:val="6"/>
          <w:sz w:val="16"/>
        </w:rPr>
        <w:t xml:space="preserve"> </w:t>
      </w:r>
      <w:r>
        <w:rPr>
          <w:sz w:val="18"/>
        </w:rPr>
        <w:t>Adapted</w:t>
      </w:r>
      <w:r>
        <w:rPr>
          <w:spacing w:val="-7"/>
          <w:sz w:val="18"/>
        </w:rPr>
        <w:t xml:space="preserve"> </w:t>
      </w:r>
      <w:r>
        <w:rPr>
          <w:sz w:val="18"/>
        </w:rPr>
        <w:t>from</w:t>
      </w:r>
      <w:r>
        <w:rPr>
          <w:spacing w:val="-10"/>
          <w:sz w:val="18"/>
        </w:rPr>
        <w:t xml:space="preserve"> </w:t>
      </w:r>
      <w:r>
        <w:rPr>
          <w:sz w:val="18"/>
        </w:rPr>
        <w:t>Nurse</w:t>
      </w:r>
      <w:r>
        <w:rPr>
          <w:spacing w:val="-7"/>
          <w:sz w:val="18"/>
        </w:rPr>
        <w:t xml:space="preserve"> </w:t>
      </w:r>
      <w:r>
        <w:rPr>
          <w:sz w:val="18"/>
        </w:rPr>
        <w:t>Registration</w:t>
      </w:r>
      <w:r>
        <w:rPr>
          <w:spacing w:val="-7"/>
          <w:sz w:val="18"/>
        </w:rPr>
        <w:t xml:space="preserve"> </w:t>
      </w:r>
      <w:proofErr w:type="spellStart"/>
      <w:r>
        <w:rPr>
          <w:sz w:val="18"/>
        </w:rPr>
        <w:t>Programmes</w:t>
      </w:r>
      <w:proofErr w:type="spellEnd"/>
      <w:r>
        <w:rPr>
          <w:spacing w:val="-4"/>
          <w:sz w:val="18"/>
        </w:rPr>
        <w:t xml:space="preserve"> </w:t>
      </w:r>
      <w:r>
        <w:rPr>
          <w:sz w:val="18"/>
        </w:rPr>
        <w:t>Standards</w:t>
      </w:r>
      <w:r>
        <w:rPr>
          <w:spacing w:val="-2"/>
          <w:sz w:val="18"/>
        </w:rPr>
        <w:t xml:space="preserve"> </w:t>
      </w:r>
      <w:r>
        <w:rPr>
          <w:sz w:val="18"/>
        </w:rPr>
        <w:t>and</w:t>
      </w:r>
      <w:r>
        <w:rPr>
          <w:spacing w:val="-8"/>
          <w:sz w:val="18"/>
        </w:rPr>
        <w:t xml:space="preserve"> </w:t>
      </w:r>
      <w:r>
        <w:rPr>
          <w:sz w:val="18"/>
        </w:rPr>
        <w:t>Requirements</w:t>
      </w:r>
      <w:r>
        <w:rPr>
          <w:spacing w:val="-8"/>
          <w:sz w:val="18"/>
        </w:rPr>
        <w:t xml:space="preserve"> </w:t>
      </w:r>
      <w:r>
        <w:rPr>
          <w:sz w:val="18"/>
        </w:rPr>
        <w:t>(NMBI,</w:t>
      </w:r>
      <w:r>
        <w:rPr>
          <w:spacing w:val="-5"/>
          <w:sz w:val="18"/>
        </w:rPr>
        <w:t xml:space="preserve"> </w:t>
      </w:r>
      <w:r>
        <w:rPr>
          <w:sz w:val="18"/>
        </w:rPr>
        <w:t>2016:124</w:t>
      </w:r>
      <w:r>
        <w:rPr>
          <w:spacing w:val="-2"/>
          <w:sz w:val="18"/>
        </w:rPr>
        <w:t xml:space="preserve"> </w:t>
      </w:r>
      <w:r>
        <w:rPr>
          <w:sz w:val="18"/>
        </w:rPr>
        <w:t>–</w:t>
      </w:r>
      <w:r>
        <w:rPr>
          <w:spacing w:val="-3"/>
          <w:sz w:val="18"/>
        </w:rPr>
        <w:t xml:space="preserve"> </w:t>
      </w:r>
      <w:r>
        <w:rPr>
          <w:spacing w:val="-2"/>
          <w:sz w:val="18"/>
        </w:rPr>
        <w:t>3.2.6.6)</w:t>
      </w:r>
    </w:p>
    <w:p w14:paraId="301282AD" w14:textId="77777777" w:rsidR="00F8121F" w:rsidRDefault="00F8121F">
      <w:pPr>
        <w:rPr>
          <w:sz w:val="18"/>
        </w:rPr>
        <w:sectPr w:rsidR="00F8121F">
          <w:headerReference w:type="default" r:id="rId40"/>
          <w:footerReference w:type="default" r:id="rId41"/>
          <w:pgSz w:w="11910" w:h="16840"/>
          <w:pgMar w:top="760" w:right="100" w:bottom="820" w:left="560" w:header="0" w:footer="632" w:gutter="0"/>
          <w:cols w:space="720"/>
        </w:sectPr>
      </w:pPr>
    </w:p>
    <w:p w14:paraId="512BF0CD" w14:textId="6E112E7B" w:rsidR="00F8121F" w:rsidRDefault="00813115">
      <w:pPr>
        <w:spacing w:before="35"/>
        <w:ind w:left="1906" w:right="1905"/>
        <w:jc w:val="center"/>
        <w:rPr>
          <w:b/>
        </w:rPr>
      </w:pPr>
      <w:r>
        <w:rPr>
          <w:b/>
        </w:rPr>
        <w:lastRenderedPageBreak/>
        <w:t>NMBI</w:t>
      </w:r>
      <w:r>
        <w:rPr>
          <w:b/>
          <w:spacing w:val="-6"/>
        </w:rPr>
        <w:t xml:space="preserve"> </w:t>
      </w:r>
      <w:r>
        <w:rPr>
          <w:b/>
        </w:rPr>
        <w:t>National</w:t>
      </w:r>
      <w:r>
        <w:rPr>
          <w:b/>
          <w:spacing w:val="-6"/>
        </w:rPr>
        <w:t xml:space="preserve"> </w:t>
      </w:r>
      <w:r>
        <w:rPr>
          <w:b/>
        </w:rPr>
        <w:t>Competence</w:t>
      </w:r>
      <w:r>
        <w:rPr>
          <w:b/>
          <w:spacing w:val="-6"/>
        </w:rPr>
        <w:t xml:space="preserve"> </w:t>
      </w:r>
      <w:r>
        <w:rPr>
          <w:b/>
        </w:rPr>
        <w:t>Assessment</w:t>
      </w:r>
      <w:r>
        <w:rPr>
          <w:b/>
          <w:spacing w:val="-6"/>
        </w:rPr>
        <w:t xml:space="preserve"> </w:t>
      </w:r>
      <w:r>
        <w:rPr>
          <w:b/>
        </w:rPr>
        <w:t>Document</w:t>
      </w:r>
      <w:r>
        <w:rPr>
          <w:b/>
          <w:spacing w:val="-2"/>
        </w:rPr>
        <w:t xml:space="preserve"> </w:t>
      </w:r>
      <w:r>
        <w:rPr>
          <w:b/>
        </w:rPr>
        <w:t>–</w:t>
      </w:r>
      <w:r>
        <w:rPr>
          <w:b/>
          <w:spacing w:val="-6"/>
        </w:rPr>
        <w:t xml:space="preserve"> </w:t>
      </w:r>
      <w:r>
        <w:rPr>
          <w:b/>
        </w:rPr>
        <w:t>YEAR</w:t>
      </w:r>
      <w:r>
        <w:rPr>
          <w:b/>
          <w:spacing w:val="-5"/>
        </w:rPr>
        <w:t xml:space="preserve"> </w:t>
      </w:r>
      <w:r w:rsidR="00AA5974">
        <w:rPr>
          <w:b/>
        </w:rPr>
        <w:t>One Practice</w:t>
      </w:r>
      <w:r>
        <w:rPr>
          <w:b/>
        </w:rPr>
        <w:t xml:space="preserve"> Placement Details and Attendance Record</w:t>
      </w:r>
    </w:p>
    <w:p w14:paraId="1DC1CD07" w14:textId="77777777" w:rsidR="00F8121F" w:rsidRDefault="00F8121F">
      <w:pPr>
        <w:pStyle w:val="BodyText"/>
        <w:rPr>
          <w:b/>
          <w:sz w:val="22"/>
        </w:rPr>
      </w:pPr>
    </w:p>
    <w:p w14:paraId="2EE3563E" w14:textId="4B5E94BA" w:rsidR="00F8121F" w:rsidRDefault="00813115">
      <w:pPr>
        <w:ind w:left="189" w:right="193"/>
        <w:jc w:val="center"/>
        <w:rPr>
          <w:b/>
        </w:rPr>
      </w:pPr>
      <w:r>
        <w:rPr>
          <w:b/>
          <w:color w:val="6EAC46"/>
        </w:rPr>
        <w:t>This</w:t>
      </w:r>
      <w:r>
        <w:rPr>
          <w:b/>
          <w:color w:val="6EAC46"/>
          <w:spacing w:val="-4"/>
        </w:rPr>
        <w:t xml:space="preserve"> </w:t>
      </w:r>
      <w:r>
        <w:rPr>
          <w:b/>
          <w:color w:val="6EAC46"/>
        </w:rPr>
        <w:t>is</w:t>
      </w:r>
      <w:r>
        <w:rPr>
          <w:b/>
          <w:color w:val="6EAC46"/>
          <w:spacing w:val="-2"/>
        </w:rPr>
        <w:t xml:space="preserve"> </w:t>
      </w:r>
      <w:r>
        <w:rPr>
          <w:b/>
          <w:color w:val="6EAC46"/>
        </w:rPr>
        <w:t>a</w:t>
      </w:r>
      <w:r>
        <w:rPr>
          <w:b/>
          <w:color w:val="6EAC46"/>
          <w:spacing w:val="-7"/>
        </w:rPr>
        <w:t xml:space="preserve"> </w:t>
      </w:r>
      <w:r>
        <w:rPr>
          <w:b/>
          <w:color w:val="6EAC46"/>
        </w:rPr>
        <w:t>sample</w:t>
      </w:r>
      <w:r>
        <w:rPr>
          <w:b/>
          <w:color w:val="6EAC46"/>
          <w:spacing w:val="-8"/>
        </w:rPr>
        <w:t xml:space="preserve"> </w:t>
      </w:r>
      <w:r>
        <w:rPr>
          <w:b/>
          <w:color w:val="6EAC46"/>
        </w:rPr>
        <w:t>attendance</w:t>
      </w:r>
      <w:r>
        <w:rPr>
          <w:b/>
          <w:color w:val="6EAC46"/>
          <w:spacing w:val="-6"/>
        </w:rPr>
        <w:t xml:space="preserve"> </w:t>
      </w:r>
      <w:r>
        <w:rPr>
          <w:b/>
          <w:color w:val="6EAC46"/>
        </w:rPr>
        <w:t>record</w:t>
      </w:r>
      <w:r>
        <w:rPr>
          <w:b/>
          <w:color w:val="6EAC46"/>
          <w:spacing w:val="-4"/>
        </w:rPr>
        <w:t xml:space="preserve"> </w:t>
      </w:r>
      <w:r>
        <w:rPr>
          <w:b/>
          <w:color w:val="6EAC46"/>
        </w:rPr>
        <w:t>and</w:t>
      </w:r>
      <w:r>
        <w:rPr>
          <w:b/>
          <w:color w:val="6EAC46"/>
          <w:spacing w:val="-8"/>
        </w:rPr>
        <w:t xml:space="preserve"> </w:t>
      </w:r>
      <w:r>
        <w:rPr>
          <w:b/>
          <w:color w:val="6EAC46"/>
        </w:rPr>
        <w:t>will</w:t>
      </w:r>
      <w:r>
        <w:rPr>
          <w:b/>
          <w:color w:val="6EAC46"/>
          <w:spacing w:val="-5"/>
        </w:rPr>
        <w:t xml:space="preserve"> </w:t>
      </w:r>
      <w:r>
        <w:rPr>
          <w:b/>
          <w:color w:val="6EAC46"/>
        </w:rPr>
        <w:t>be</w:t>
      </w:r>
      <w:r>
        <w:rPr>
          <w:b/>
          <w:color w:val="6EAC46"/>
          <w:spacing w:val="-9"/>
        </w:rPr>
        <w:t xml:space="preserve"> </w:t>
      </w:r>
      <w:r w:rsidR="00AA5974">
        <w:rPr>
          <w:b/>
          <w:color w:val="6EAC46"/>
        </w:rPr>
        <w:t>operationalized</w:t>
      </w:r>
      <w:r>
        <w:rPr>
          <w:b/>
          <w:color w:val="6EAC46"/>
          <w:spacing w:val="-2"/>
        </w:rPr>
        <w:t xml:space="preserve"> </w:t>
      </w:r>
      <w:r>
        <w:rPr>
          <w:b/>
          <w:color w:val="6EAC46"/>
        </w:rPr>
        <w:t>in</w:t>
      </w:r>
      <w:r>
        <w:rPr>
          <w:b/>
          <w:color w:val="6EAC46"/>
          <w:spacing w:val="-8"/>
        </w:rPr>
        <w:t xml:space="preserve"> </w:t>
      </w:r>
      <w:r>
        <w:rPr>
          <w:b/>
          <w:color w:val="6EAC46"/>
        </w:rPr>
        <w:t>each</w:t>
      </w:r>
      <w:r>
        <w:rPr>
          <w:b/>
          <w:color w:val="6EAC46"/>
          <w:spacing w:val="-7"/>
        </w:rPr>
        <w:t xml:space="preserve"> </w:t>
      </w:r>
      <w:r>
        <w:rPr>
          <w:b/>
          <w:color w:val="6EAC46"/>
        </w:rPr>
        <w:t>HEI</w:t>
      </w:r>
      <w:r>
        <w:rPr>
          <w:b/>
          <w:color w:val="6EAC46"/>
          <w:spacing w:val="-5"/>
        </w:rPr>
        <w:t xml:space="preserve"> </w:t>
      </w:r>
      <w:r>
        <w:rPr>
          <w:b/>
          <w:color w:val="6EAC46"/>
        </w:rPr>
        <w:t>in</w:t>
      </w:r>
      <w:r>
        <w:rPr>
          <w:b/>
          <w:color w:val="6EAC46"/>
          <w:spacing w:val="-3"/>
        </w:rPr>
        <w:t xml:space="preserve"> </w:t>
      </w:r>
      <w:r>
        <w:rPr>
          <w:b/>
          <w:color w:val="6EAC46"/>
        </w:rPr>
        <w:t>accordance</w:t>
      </w:r>
      <w:r>
        <w:rPr>
          <w:b/>
          <w:color w:val="6EAC46"/>
          <w:spacing w:val="-3"/>
        </w:rPr>
        <w:t xml:space="preserve"> </w:t>
      </w:r>
      <w:r>
        <w:rPr>
          <w:b/>
          <w:color w:val="6EAC46"/>
        </w:rPr>
        <w:t>with</w:t>
      </w:r>
      <w:r>
        <w:rPr>
          <w:b/>
          <w:color w:val="6EAC46"/>
          <w:spacing w:val="-4"/>
        </w:rPr>
        <w:t xml:space="preserve"> </w:t>
      </w:r>
      <w:r>
        <w:rPr>
          <w:b/>
          <w:color w:val="6EAC46"/>
        </w:rPr>
        <w:t>local</w:t>
      </w:r>
      <w:r>
        <w:rPr>
          <w:b/>
          <w:color w:val="6EAC46"/>
          <w:spacing w:val="-4"/>
        </w:rPr>
        <w:t xml:space="preserve"> </w:t>
      </w:r>
      <w:r w:rsidR="00AA5974">
        <w:rPr>
          <w:b/>
          <w:color w:val="6EAC46"/>
        </w:rPr>
        <w:t>policy and</w:t>
      </w:r>
      <w:r>
        <w:rPr>
          <w:b/>
          <w:color w:val="6EAC46"/>
        </w:rPr>
        <w:t xml:space="preserve"> </w:t>
      </w:r>
      <w:r>
        <w:rPr>
          <w:b/>
          <w:color w:val="6EAC46"/>
          <w:spacing w:val="-2"/>
        </w:rPr>
        <w:t>procedures.</w:t>
      </w:r>
    </w:p>
    <w:p w14:paraId="6270540D" w14:textId="77777777" w:rsidR="00F8121F" w:rsidRDefault="00F8121F">
      <w:pPr>
        <w:pStyle w:val="BodyText"/>
        <w:spacing w:before="7"/>
        <w:rPr>
          <w:b/>
          <w:sz w:val="12"/>
        </w:rPr>
      </w:pPr>
    </w:p>
    <w:tbl>
      <w:tblPr>
        <w:tblW w:w="0" w:type="auto"/>
        <w:tblInd w:w="91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07EEF8B1" w14:textId="77777777">
        <w:trPr>
          <w:trHeight w:val="347"/>
        </w:trPr>
        <w:tc>
          <w:tcPr>
            <w:tcW w:w="4983" w:type="dxa"/>
          </w:tcPr>
          <w:p w14:paraId="0A555429"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068A6FC8" w14:textId="77777777" w:rsidR="00F8121F" w:rsidRDefault="00F8121F">
            <w:pPr>
              <w:pStyle w:val="TableParagraph"/>
              <w:rPr>
                <w:rFonts w:ascii="Times New Roman"/>
                <w:sz w:val="20"/>
              </w:rPr>
            </w:pPr>
          </w:p>
        </w:tc>
      </w:tr>
      <w:tr w:rsidR="00F8121F" w14:paraId="7A8DD5E6" w14:textId="77777777">
        <w:trPr>
          <w:trHeight w:val="341"/>
        </w:trPr>
        <w:tc>
          <w:tcPr>
            <w:tcW w:w="4983" w:type="dxa"/>
          </w:tcPr>
          <w:p w14:paraId="75C75824"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7B8D65F8" w14:textId="77777777" w:rsidR="00F8121F" w:rsidRDefault="00F8121F">
            <w:pPr>
              <w:pStyle w:val="TableParagraph"/>
              <w:rPr>
                <w:rFonts w:ascii="Times New Roman"/>
                <w:sz w:val="20"/>
              </w:rPr>
            </w:pPr>
          </w:p>
        </w:tc>
      </w:tr>
      <w:tr w:rsidR="00F8121F" w14:paraId="5EBC9F3F" w14:textId="77777777">
        <w:trPr>
          <w:trHeight w:val="321"/>
        </w:trPr>
        <w:tc>
          <w:tcPr>
            <w:tcW w:w="4983" w:type="dxa"/>
          </w:tcPr>
          <w:p w14:paraId="2E53CDAB" w14:textId="77777777" w:rsidR="00F8121F" w:rsidRDefault="00813115">
            <w:pPr>
              <w:pStyle w:val="TableParagraph"/>
              <w:spacing w:before="48" w:line="253"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6005EF5D" w14:textId="77777777" w:rsidR="00F8121F" w:rsidRDefault="00F8121F">
            <w:pPr>
              <w:pStyle w:val="TableParagraph"/>
              <w:rPr>
                <w:rFonts w:ascii="Times New Roman"/>
                <w:sz w:val="20"/>
              </w:rPr>
            </w:pPr>
          </w:p>
        </w:tc>
      </w:tr>
      <w:tr w:rsidR="00F8121F" w14:paraId="158841D3" w14:textId="77777777">
        <w:trPr>
          <w:trHeight w:val="323"/>
        </w:trPr>
        <w:tc>
          <w:tcPr>
            <w:tcW w:w="4983" w:type="dxa"/>
          </w:tcPr>
          <w:p w14:paraId="05361346"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068E20AD" w14:textId="77777777" w:rsidR="00F8121F" w:rsidRDefault="00F8121F">
            <w:pPr>
              <w:pStyle w:val="TableParagraph"/>
              <w:rPr>
                <w:rFonts w:ascii="Times New Roman"/>
                <w:sz w:val="20"/>
              </w:rPr>
            </w:pPr>
          </w:p>
        </w:tc>
      </w:tr>
      <w:tr w:rsidR="00F8121F" w14:paraId="5E769946" w14:textId="77777777">
        <w:trPr>
          <w:trHeight w:val="322"/>
        </w:trPr>
        <w:tc>
          <w:tcPr>
            <w:tcW w:w="4983" w:type="dxa"/>
          </w:tcPr>
          <w:p w14:paraId="2751FF3D"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0FB99ADC" w14:textId="77777777" w:rsidR="00F8121F" w:rsidRDefault="00F8121F">
            <w:pPr>
              <w:pStyle w:val="TableParagraph"/>
              <w:rPr>
                <w:rFonts w:ascii="Times New Roman"/>
                <w:sz w:val="20"/>
              </w:rPr>
            </w:pPr>
          </w:p>
        </w:tc>
      </w:tr>
      <w:tr w:rsidR="00F8121F" w14:paraId="2722C371" w14:textId="77777777">
        <w:trPr>
          <w:trHeight w:val="335"/>
        </w:trPr>
        <w:tc>
          <w:tcPr>
            <w:tcW w:w="4983" w:type="dxa"/>
          </w:tcPr>
          <w:p w14:paraId="06E30AD8"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4F23AFF9" w14:textId="77777777" w:rsidR="00F8121F" w:rsidRDefault="00F8121F">
            <w:pPr>
              <w:pStyle w:val="TableParagraph"/>
              <w:rPr>
                <w:rFonts w:ascii="Times New Roman"/>
                <w:sz w:val="20"/>
              </w:rPr>
            </w:pPr>
          </w:p>
        </w:tc>
      </w:tr>
      <w:tr w:rsidR="00F8121F" w14:paraId="61D3FEC9" w14:textId="77777777">
        <w:trPr>
          <w:trHeight w:val="320"/>
        </w:trPr>
        <w:tc>
          <w:tcPr>
            <w:tcW w:w="4983" w:type="dxa"/>
          </w:tcPr>
          <w:p w14:paraId="7BB093AC"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401E3495" w14:textId="77777777" w:rsidR="00F8121F" w:rsidRDefault="00F8121F">
            <w:pPr>
              <w:pStyle w:val="TableParagraph"/>
              <w:rPr>
                <w:rFonts w:ascii="Times New Roman"/>
                <w:sz w:val="20"/>
              </w:rPr>
            </w:pPr>
          </w:p>
        </w:tc>
      </w:tr>
      <w:tr w:rsidR="00F8121F" w14:paraId="1073218A" w14:textId="77777777">
        <w:trPr>
          <w:trHeight w:val="345"/>
        </w:trPr>
        <w:tc>
          <w:tcPr>
            <w:tcW w:w="4983" w:type="dxa"/>
          </w:tcPr>
          <w:p w14:paraId="1CE249E0"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3038DC96" w14:textId="77777777" w:rsidR="00F8121F" w:rsidRDefault="00F8121F">
            <w:pPr>
              <w:pStyle w:val="TableParagraph"/>
              <w:rPr>
                <w:rFonts w:ascii="Times New Roman"/>
                <w:sz w:val="20"/>
              </w:rPr>
            </w:pPr>
          </w:p>
        </w:tc>
      </w:tr>
      <w:tr w:rsidR="00F8121F" w14:paraId="693A21EC" w14:textId="77777777">
        <w:trPr>
          <w:trHeight w:val="323"/>
        </w:trPr>
        <w:tc>
          <w:tcPr>
            <w:tcW w:w="4983" w:type="dxa"/>
          </w:tcPr>
          <w:p w14:paraId="2BDA63B5" w14:textId="77777777" w:rsidR="00F8121F" w:rsidRDefault="00813115">
            <w:pPr>
              <w:pStyle w:val="TableParagraph"/>
              <w:spacing w:before="48" w:line="255"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742FCF8C" w14:textId="77777777" w:rsidR="00F8121F" w:rsidRDefault="00F8121F">
            <w:pPr>
              <w:pStyle w:val="TableParagraph"/>
              <w:rPr>
                <w:rFonts w:ascii="Times New Roman"/>
                <w:sz w:val="20"/>
              </w:rPr>
            </w:pPr>
          </w:p>
        </w:tc>
      </w:tr>
    </w:tbl>
    <w:p w14:paraId="76344282" w14:textId="77777777" w:rsidR="00F8121F" w:rsidRDefault="00813115">
      <w:pPr>
        <w:spacing w:before="260"/>
        <w:ind w:left="979"/>
        <w:rPr>
          <w:b/>
        </w:rPr>
      </w:pPr>
      <w:r>
        <w:rPr>
          <w:b/>
        </w:rPr>
        <w:t>**NMBI</w:t>
      </w:r>
      <w:r>
        <w:rPr>
          <w:b/>
          <w:spacing w:val="-7"/>
        </w:rPr>
        <w:t xml:space="preserve"> </w:t>
      </w:r>
      <w:r>
        <w:rPr>
          <w:b/>
        </w:rPr>
        <w:t>require</w:t>
      </w:r>
      <w:r>
        <w:rPr>
          <w:b/>
          <w:spacing w:val="-8"/>
        </w:rPr>
        <w:t xml:space="preserve"> </w:t>
      </w:r>
      <w:r>
        <w:rPr>
          <w:b/>
        </w:rPr>
        <w:t>4</w:t>
      </w:r>
      <w:r>
        <w:rPr>
          <w:b/>
          <w:spacing w:val="-7"/>
        </w:rPr>
        <w:t xml:space="preserve"> </w:t>
      </w:r>
      <w:r>
        <w:rPr>
          <w:b/>
        </w:rPr>
        <w:t>hours</w:t>
      </w:r>
      <w:r>
        <w:rPr>
          <w:b/>
          <w:spacing w:val="-7"/>
        </w:rPr>
        <w:t xml:space="preserve"> </w:t>
      </w:r>
      <w:r>
        <w:rPr>
          <w:b/>
        </w:rPr>
        <w:t>of</w:t>
      </w:r>
      <w:r>
        <w:rPr>
          <w:b/>
          <w:spacing w:val="-7"/>
        </w:rPr>
        <w:t xml:space="preserve"> </w:t>
      </w:r>
      <w:r>
        <w:rPr>
          <w:b/>
        </w:rPr>
        <w:t>reflective</w:t>
      </w:r>
      <w:r>
        <w:rPr>
          <w:b/>
          <w:spacing w:val="-8"/>
        </w:rPr>
        <w:t xml:space="preserve"> </w:t>
      </w:r>
      <w:r>
        <w:rPr>
          <w:b/>
        </w:rPr>
        <w:t>practice</w:t>
      </w:r>
      <w:r>
        <w:rPr>
          <w:b/>
          <w:spacing w:val="-7"/>
        </w:rPr>
        <w:t xml:space="preserve"> </w:t>
      </w:r>
      <w:r>
        <w:rPr>
          <w:b/>
        </w:rPr>
        <w:t>per</w:t>
      </w:r>
      <w:r>
        <w:rPr>
          <w:b/>
          <w:spacing w:val="-7"/>
        </w:rPr>
        <w:t xml:space="preserve"> </w:t>
      </w:r>
      <w:r>
        <w:rPr>
          <w:b/>
          <w:spacing w:val="-4"/>
        </w:rPr>
        <w:t>week</w:t>
      </w:r>
    </w:p>
    <w:p w14:paraId="4DE86505" w14:textId="77777777" w:rsidR="00F8121F" w:rsidRDefault="00F8121F">
      <w:pPr>
        <w:pStyle w:val="BodyText"/>
        <w:rPr>
          <w:b/>
          <w:sz w:val="20"/>
        </w:rPr>
      </w:pPr>
    </w:p>
    <w:p w14:paraId="67784AF4" w14:textId="77777777" w:rsidR="00F8121F" w:rsidRDefault="00F8121F">
      <w:pPr>
        <w:pStyle w:val="BodyText"/>
        <w:spacing w:before="49"/>
        <w:rPr>
          <w:b/>
          <w:sz w:val="20"/>
        </w:rPr>
      </w:pPr>
    </w:p>
    <w:tbl>
      <w:tblPr>
        <w:tblW w:w="0" w:type="auto"/>
        <w:tblInd w:w="98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958"/>
        <w:gridCol w:w="1173"/>
        <w:gridCol w:w="1289"/>
        <w:gridCol w:w="605"/>
        <w:gridCol w:w="683"/>
        <w:gridCol w:w="1288"/>
        <w:gridCol w:w="1047"/>
        <w:gridCol w:w="243"/>
        <w:gridCol w:w="1358"/>
      </w:tblGrid>
      <w:tr w:rsidR="00F8121F" w14:paraId="16D6DA58" w14:textId="77777777">
        <w:trPr>
          <w:trHeight w:val="412"/>
        </w:trPr>
        <w:tc>
          <w:tcPr>
            <w:tcW w:w="9644" w:type="dxa"/>
            <w:gridSpan w:val="9"/>
            <w:tcBorders>
              <w:bottom w:val="single" w:sz="18" w:space="0" w:color="76923B"/>
            </w:tcBorders>
            <w:shd w:val="clear" w:color="auto" w:fill="6CAC46"/>
          </w:tcPr>
          <w:p w14:paraId="0CE06030" w14:textId="77777777" w:rsidR="00F8121F" w:rsidRDefault="00813115">
            <w:pPr>
              <w:pStyle w:val="TableParagraph"/>
              <w:ind w:left="59"/>
              <w:rPr>
                <w:b/>
              </w:rPr>
            </w:pPr>
            <w:r>
              <w:rPr>
                <w:b/>
                <w:color w:val="FFFFFF"/>
              </w:rPr>
              <w:t>Week</w:t>
            </w:r>
            <w:r>
              <w:rPr>
                <w:b/>
                <w:color w:val="FFFFFF"/>
                <w:spacing w:val="-5"/>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7B7E45D3" w14:textId="77777777">
        <w:trPr>
          <w:trHeight w:val="543"/>
        </w:trPr>
        <w:tc>
          <w:tcPr>
            <w:tcW w:w="3131" w:type="dxa"/>
            <w:gridSpan w:val="2"/>
            <w:tcBorders>
              <w:top w:val="single" w:sz="18" w:space="0" w:color="76923B"/>
            </w:tcBorders>
          </w:tcPr>
          <w:p w14:paraId="4B8331B1" w14:textId="77777777" w:rsidR="00F8121F" w:rsidRDefault="00813115">
            <w:pPr>
              <w:pStyle w:val="TableParagraph"/>
              <w:spacing w:before="7"/>
              <w:ind w:left="107"/>
            </w:pPr>
            <w:r>
              <w:rPr>
                <w:spacing w:val="-4"/>
              </w:rPr>
              <w:t>Date</w:t>
            </w:r>
          </w:p>
        </w:tc>
        <w:tc>
          <w:tcPr>
            <w:tcW w:w="1289" w:type="dxa"/>
            <w:tcBorders>
              <w:top w:val="single" w:sz="18" w:space="0" w:color="76923B"/>
            </w:tcBorders>
          </w:tcPr>
          <w:p w14:paraId="03163756" w14:textId="77777777" w:rsidR="00F8121F" w:rsidRDefault="00F8121F">
            <w:pPr>
              <w:pStyle w:val="TableParagraph"/>
              <w:rPr>
                <w:rFonts w:ascii="Times New Roman"/>
                <w:sz w:val="20"/>
              </w:rPr>
            </w:pPr>
          </w:p>
        </w:tc>
        <w:tc>
          <w:tcPr>
            <w:tcW w:w="1288" w:type="dxa"/>
            <w:gridSpan w:val="2"/>
            <w:tcBorders>
              <w:top w:val="single" w:sz="18" w:space="0" w:color="76923B"/>
            </w:tcBorders>
          </w:tcPr>
          <w:p w14:paraId="06557E2A" w14:textId="77777777" w:rsidR="00F8121F" w:rsidRDefault="00F8121F">
            <w:pPr>
              <w:pStyle w:val="TableParagraph"/>
              <w:rPr>
                <w:rFonts w:ascii="Times New Roman"/>
                <w:sz w:val="20"/>
              </w:rPr>
            </w:pPr>
          </w:p>
        </w:tc>
        <w:tc>
          <w:tcPr>
            <w:tcW w:w="1288" w:type="dxa"/>
            <w:tcBorders>
              <w:top w:val="single" w:sz="18" w:space="0" w:color="76923B"/>
            </w:tcBorders>
          </w:tcPr>
          <w:p w14:paraId="18D5D346" w14:textId="77777777" w:rsidR="00F8121F" w:rsidRDefault="00F8121F">
            <w:pPr>
              <w:pStyle w:val="TableParagraph"/>
              <w:rPr>
                <w:rFonts w:ascii="Times New Roman"/>
                <w:sz w:val="20"/>
              </w:rPr>
            </w:pPr>
          </w:p>
        </w:tc>
        <w:tc>
          <w:tcPr>
            <w:tcW w:w="1290" w:type="dxa"/>
            <w:gridSpan w:val="2"/>
            <w:tcBorders>
              <w:top w:val="single" w:sz="18" w:space="0" w:color="76923B"/>
            </w:tcBorders>
          </w:tcPr>
          <w:p w14:paraId="5E16EFDF" w14:textId="77777777" w:rsidR="00F8121F" w:rsidRDefault="00F8121F">
            <w:pPr>
              <w:pStyle w:val="TableParagraph"/>
              <w:rPr>
                <w:rFonts w:ascii="Times New Roman"/>
                <w:sz w:val="20"/>
              </w:rPr>
            </w:pPr>
          </w:p>
        </w:tc>
        <w:tc>
          <w:tcPr>
            <w:tcW w:w="1358" w:type="dxa"/>
            <w:tcBorders>
              <w:top w:val="single" w:sz="18" w:space="0" w:color="76923B"/>
            </w:tcBorders>
          </w:tcPr>
          <w:p w14:paraId="30FD2B98" w14:textId="77777777" w:rsidR="00F8121F" w:rsidRDefault="00F8121F">
            <w:pPr>
              <w:pStyle w:val="TableParagraph"/>
              <w:rPr>
                <w:rFonts w:ascii="Times New Roman"/>
                <w:sz w:val="20"/>
              </w:rPr>
            </w:pPr>
          </w:p>
        </w:tc>
      </w:tr>
      <w:tr w:rsidR="00F8121F" w14:paraId="3BAD559F" w14:textId="77777777">
        <w:trPr>
          <w:trHeight w:val="537"/>
        </w:trPr>
        <w:tc>
          <w:tcPr>
            <w:tcW w:w="3131" w:type="dxa"/>
            <w:gridSpan w:val="2"/>
          </w:tcPr>
          <w:p w14:paraId="3649A72A" w14:textId="77777777" w:rsidR="00F8121F" w:rsidRDefault="00813115">
            <w:pPr>
              <w:pStyle w:val="TableParagraph"/>
              <w:ind w:left="107"/>
            </w:pPr>
            <w:r>
              <w:t>Hours</w:t>
            </w:r>
            <w:r>
              <w:rPr>
                <w:spacing w:val="-7"/>
              </w:rPr>
              <w:t xml:space="preserve"> </w:t>
            </w:r>
            <w:r>
              <w:t>of</w:t>
            </w:r>
            <w:r>
              <w:rPr>
                <w:spacing w:val="-6"/>
              </w:rPr>
              <w:t xml:space="preserve"> </w:t>
            </w:r>
            <w:r>
              <w:rPr>
                <w:spacing w:val="-2"/>
              </w:rPr>
              <w:t>duty:</w:t>
            </w:r>
          </w:p>
        </w:tc>
        <w:tc>
          <w:tcPr>
            <w:tcW w:w="1289" w:type="dxa"/>
          </w:tcPr>
          <w:p w14:paraId="429EC54F" w14:textId="77777777" w:rsidR="00F8121F" w:rsidRDefault="00F8121F">
            <w:pPr>
              <w:pStyle w:val="TableParagraph"/>
              <w:rPr>
                <w:rFonts w:ascii="Times New Roman"/>
                <w:sz w:val="20"/>
              </w:rPr>
            </w:pPr>
          </w:p>
        </w:tc>
        <w:tc>
          <w:tcPr>
            <w:tcW w:w="1288" w:type="dxa"/>
            <w:gridSpan w:val="2"/>
          </w:tcPr>
          <w:p w14:paraId="60043360" w14:textId="77777777" w:rsidR="00F8121F" w:rsidRDefault="00F8121F">
            <w:pPr>
              <w:pStyle w:val="TableParagraph"/>
              <w:rPr>
                <w:rFonts w:ascii="Times New Roman"/>
                <w:sz w:val="20"/>
              </w:rPr>
            </w:pPr>
          </w:p>
        </w:tc>
        <w:tc>
          <w:tcPr>
            <w:tcW w:w="1288" w:type="dxa"/>
          </w:tcPr>
          <w:p w14:paraId="1C33D540" w14:textId="77777777" w:rsidR="00F8121F" w:rsidRDefault="00F8121F">
            <w:pPr>
              <w:pStyle w:val="TableParagraph"/>
              <w:rPr>
                <w:rFonts w:ascii="Times New Roman"/>
                <w:sz w:val="20"/>
              </w:rPr>
            </w:pPr>
          </w:p>
        </w:tc>
        <w:tc>
          <w:tcPr>
            <w:tcW w:w="1290" w:type="dxa"/>
            <w:gridSpan w:val="2"/>
          </w:tcPr>
          <w:p w14:paraId="0B88B6E5" w14:textId="77777777" w:rsidR="00F8121F" w:rsidRDefault="00F8121F">
            <w:pPr>
              <w:pStyle w:val="TableParagraph"/>
              <w:rPr>
                <w:rFonts w:ascii="Times New Roman"/>
                <w:sz w:val="20"/>
              </w:rPr>
            </w:pPr>
          </w:p>
        </w:tc>
        <w:tc>
          <w:tcPr>
            <w:tcW w:w="1358" w:type="dxa"/>
          </w:tcPr>
          <w:p w14:paraId="16DD1CFA" w14:textId="77777777" w:rsidR="00F8121F" w:rsidRDefault="00F8121F">
            <w:pPr>
              <w:pStyle w:val="TableParagraph"/>
              <w:rPr>
                <w:rFonts w:ascii="Times New Roman"/>
                <w:sz w:val="20"/>
              </w:rPr>
            </w:pPr>
          </w:p>
        </w:tc>
      </w:tr>
      <w:tr w:rsidR="00F8121F" w14:paraId="47C9751D" w14:textId="77777777">
        <w:trPr>
          <w:trHeight w:val="536"/>
        </w:trPr>
        <w:tc>
          <w:tcPr>
            <w:tcW w:w="3131" w:type="dxa"/>
            <w:gridSpan w:val="2"/>
          </w:tcPr>
          <w:p w14:paraId="03BA9473"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89" w:type="dxa"/>
          </w:tcPr>
          <w:p w14:paraId="27DDB188" w14:textId="77777777" w:rsidR="00F8121F" w:rsidRDefault="00F8121F">
            <w:pPr>
              <w:pStyle w:val="TableParagraph"/>
              <w:rPr>
                <w:rFonts w:ascii="Times New Roman"/>
                <w:sz w:val="20"/>
              </w:rPr>
            </w:pPr>
          </w:p>
        </w:tc>
        <w:tc>
          <w:tcPr>
            <w:tcW w:w="1288" w:type="dxa"/>
            <w:gridSpan w:val="2"/>
          </w:tcPr>
          <w:p w14:paraId="7EF07942" w14:textId="77777777" w:rsidR="00F8121F" w:rsidRDefault="00F8121F">
            <w:pPr>
              <w:pStyle w:val="TableParagraph"/>
              <w:rPr>
                <w:rFonts w:ascii="Times New Roman"/>
                <w:sz w:val="20"/>
              </w:rPr>
            </w:pPr>
          </w:p>
        </w:tc>
        <w:tc>
          <w:tcPr>
            <w:tcW w:w="1288" w:type="dxa"/>
          </w:tcPr>
          <w:p w14:paraId="6A68C46C" w14:textId="77777777" w:rsidR="00F8121F" w:rsidRDefault="00F8121F">
            <w:pPr>
              <w:pStyle w:val="TableParagraph"/>
              <w:rPr>
                <w:rFonts w:ascii="Times New Roman"/>
                <w:sz w:val="20"/>
              </w:rPr>
            </w:pPr>
          </w:p>
        </w:tc>
        <w:tc>
          <w:tcPr>
            <w:tcW w:w="1290" w:type="dxa"/>
            <w:gridSpan w:val="2"/>
          </w:tcPr>
          <w:p w14:paraId="50444F5B" w14:textId="77777777" w:rsidR="00F8121F" w:rsidRDefault="00F8121F">
            <w:pPr>
              <w:pStyle w:val="TableParagraph"/>
              <w:rPr>
                <w:rFonts w:ascii="Times New Roman"/>
                <w:sz w:val="20"/>
              </w:rPr>
            </w:pPr>
          </w:p>
        </w:tc>
        <w:tc>
          <w:tcPr>
            <w:tcW w:w="1358" w:type="dxa"/>
          </w:tcPr>
          <w:p w14:paraId="67A53404" w14:textId="77777777" w:rsidR="00F8121F" w:rsidRDefault="00F8121F">
            <w:pPr>
              <w:pStyle w:val="TableParagraph"/>
              <w:rPr>
                <w:rFonts w:ascii="Times New Roman"/>
                <w:sz w:val="20"/>
              </w:rPr>
            </w:pPr>
          </w:p>
        </w:tc>
      </w:tr>
      <w:tr w:rsidR="00F8121F" w14:paraId="3A4352F4" w14:textId="77777777">
        <w:trPr>
          <w:trHeight w:val="544"/>
        </w:trPr>
        <w:tc>
          <w:tcPr>
            <w:tcW w:w="3131" w:type="dxa"/>
            <w:gridSpan w:val="2"/>
            <w:tcBorders>
              <w:bottom w:val="single" w:sz="18" w:space="0" w:color="76923B"/>
            </w:tcBorders>
          </w:tcPr>
          <w:p w14:paraId="169EB673" w14:textId="77777777" w:rsidR="00F8121F" w:rsidRDefault="00813115">
            <w:pPr>
              <w:pStyle w:val="TableParagraph"/>
              <w:spacing w:before="1"/>
              <w:ind w:left="107"/>
            </w:pPr>
            <w:r>
              <w:t>Preceptor</w:t>
            </w:r>
            <w:r>
              <w:rPr>
                <w:spacing w:val="-10"/>
              </w:rPr>
              <w:t xml:space="preserve"> </w:t>
            </w:r>
            <w:r>
              <w:rPr>
                <w:spacing w:val="-2"/>
              </w:rPr>
              <w:t>signature</w:t>
            </w:r>
          </w:p>
        </w:tc>
        <w:tc>
          <w:tcPr>
            <w:tcW w:w="1289" w:type="dxa"/>
            <w:tcBorders>
              <w:bottom w:val="single" w:sz="18" w:space="0" w:color="76923B"/>
            </w:tcBorders>
          </w:tcPr>
          <w:p w14:paraId="61CA163E" w14:textId="77777777" w:rsidR="00F8121F" w:rsidRDefault="00F8121F">
            <w:pPr>
              <w:pStyle w:val="TableParagraph"/>
              <w:rPr>
                <w:rFonts w:ascii="Times New Roman"/>
                <w:sz w:val="20"/>
              </w:rPr>
            </w:pPr>
          </w:p>
        </w:tc>
        <w:tc>
          <w:tcPr>
            <w:tcW w:w="1288" w:type="dxa"/>
            <w:gridSpan w:val="2"/>
            <w:tcBorders>
              <w:bottom w:val="single" w:sz="18" w:space="0" w:color="76923B"/>
            </w:tcBorders>
          </w:tcPr>
          <w:p w14:paraId="20C438C5" w14:textId="77777777" w:rsidR="00F8121F" w:rsidRDefault="00F8121F">
            <w:pPr>
              <w:pStyle w:val="TableParagraph"/>
              <w:rPr>
                <w:rFonts w:ascii="Times New Roman"/>
                <w:sz w:val="20"/>
              </w:rPr>
            </w:pPr>
          </w:p>
        </w:tc>
        <w:tc>
          <w:tcPr>
            <w:tcW w:w="1288" w:type="dxa"/>
            <w:tcBorders>
              <w:bottom w:val="single" w:sz="18" w:space="0" w:color="76923B"/>
            </w:tcBorders>
          </w:tcPr>
          <w:p w14:paraId="22C294CA" w14:textId="77777777" w:rsidR="00F8121F" w:rsidRDefault="00F8121F">
            <w:pPr>
              <w:pStyle w:val="TableParagraph"/>
              <w:rPr>
                <w:rFonts w:ascii="Times New Roman"/>
                <w:sz w:val="20"/>
              </w:rPr>
            </w:pPr>
          </w:p>
        </w:tc>
        <w:tc>
          <w:tcPr>
            <w:tcW w:w="1290" w:type="dxa"/>
            <w:gridSpan w:val="2"/>
            <w:tcBorders>
              <w:bottom w:val="single" w:sz="18" w:space="0" w:color="76923B"/>
            </w:tcBorders>
          </w:tcPr>
          <w:p w14:paraId="1DD2DE34" w14:textId="77777777" w:rsidR="00F8121F" w:rsidRDefault="00F8121F">
            <w:pPr>
              <w:pStyle w:val="TableParagraph"/>
              <w:rPr>
                <w:rFonts w:ascii="Times New Roman"/>
                <w:sz w:val="20"/>
              </w:rPr>
            </w:pPr>
          </w:p>
        </w:tc>
        <w:tc>
          <w:tcPr>
            <w:tcW w:w="1358" w:type="dxa"/>
            <w:tcBorders>
              <w:bottom w:val="single" w:sz="18" w:space="0" w:color="76923B"/>
            </w:tcBorders>
          </w:tcPr>
          <w:p w14:paraId="3DA33C0B" w14:textId="77777777" w:rsidR="00F8121F" w:rsidRDefault="00F8121F">
            <w:pPr>
              <w:pStyle w:val="TableParagraph"/>
              <w:rPr>
                <w:rFonts w:ascii="Times New Roman"/>
                <w:sz w:val="20"/>
              </w:rPr>
            </w:pPr>
          </w:p>
        </w:tc>
      </w:tr>
      <w:tr w:rsidR="00F8121F" w14:paraId="72736182" w14:textId="77777777">
        <w:trPr>
          <w:trHeight w:val="400"/>
        </w:trPr>
        <w:tc>
          <w:tcPr>
            <w:tcW w:w="9644" w:type="dxa"/>
            <w:gridSpan w:val="9"/>
            <w:tcBorders>
              <w:top w:val="single" w:sz="18" w:space="0" w:color="76923B"/>
              <w:bottom w:val="single" w:sz="18" w:space="0" w:color="76923B"/>
            </w:tcBorders>
            <w:shd w:val="clear" w:color="auto" w:fill="6CAC46"/>
          </w:tcPr>
          <w:p w14:paraId="43D23621" w14:textId="77777777" w:rsidR="00F8121F" w:rsidRDefault="00813115">
            <w:pPr>
              <w:pStyle w:val="TableParagraph"/>
              <w:spacing w:line="257" w:lineRule="exact"/>
              <w:ind w:left="59"/>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74F9EBEE" w14:textId="77777777">
        <w:trPr>
          <w:trHeight w:val="505"/>
        </w:trPr>
        <w:tc>
          <w:tcPr>
            <w:tcW w:w="1958" w:type="dxa"/>
            <w:tcBorders>
              <w:top w:val="single" w:sz="18" w:space="0" w:color="76923B"/>
            </w:tcBorders>
          </w:tcPr>
          <w:p w14:paraId="4F70AA0B" w14:textId="77777777" w:rsidR="00F8121F" w:rsidRDefault="00813115">
            <w:pPr>
              <w:pStyle w:val="TableParagraph"/>
              <w:spacing w:before="7"/>
              <w:ind w:left="107"/>
            </w:pPr>
            <w:r>
              <w:rPr>
                <w:spacing w:val="-4"/>
              </w:rPr>
              <w:t>Date</w:t>
            </w:r>
          </w:p>
        </w:tc>
        <w:tc>
          <w:tcPr>
            <w:tcW w:w="3067" w:type="dxa"/>
            <w:gridSpan w:val="3"/>
            <w:tcBorders>
              <w:top w:val="single" w:sz="18" w:space="0" w:color="76923B"/>
            </w:tcBorders>
          </w:tcPr>
          <w:p w14:paraId="30383E8A" w14:textId="77777777" w:rsidR="00F8121F" w:rsidRDefault="00813115">
            <w:pPr>
              <w:pStyle w:val="TableParagraph"/>
              <w:spacing w:before="7"/>
              <w:ind w:left="107"/>
            </w:pPr>
            <w:r>
              <w:t>Structured</w:t>
            </w:r>
            <w:r>
              <w:rPr>
                <w:spacing w:val="-10"/>
              </w:rPr>
              <w:t xml:space="preserve"> </w:t>
            </w:r>
            <w:r>
              <w:rPr>
                <w:spacing w:val="-2"/>
              </w:rPr>
              <w:t>Reflection</w:t>
            </w:r>
          </w:p>
        </w:tc>
        <w:tc>
          <w:tcPr>
            <w:tcW w:w="3018" w:type="dxa"/>
            <w:gridSpan w:val="3"/>
            <w:tcBorders>
              <w:top w:val="single" w:sz="18" w:space="0" w:color="76923B"/>
            </w:tcBorders>
          </w:tcPr>
          <w:p w14:paraId="78C4061A" w14:textId="77777777" w:rsidR="00F8121F" w:rsidRDefault="00813115">
            <w:pPr>
              <w:pStyle w:val="TableParagraph"/>
              <w:spacing w:before="7"/>
              <w:ind w:left="106"/>
            </w:pPr>
            <w:r>
              <w:rPr>
                <w:spacing w:val="-2"/>
              </w:rPr>
              <w:t>Theme</w:t>
            </w:r>
          </w:p>
        </w:tc>
        <w:tc>
          <w:tcPr>
            <w:tcW w:w="1601" w:type="dxa"/>
            <w:gridSpan w:val="2"/>
            <w:tcBorders>
              <w:top w:val="single" w:sz="18" w:space="0" w:color="76923B"/>
            </w:tcBorders>
          </w:tcPr>
          <w:p w14:paraId="132B08B6" w14:textId="77777777" w:rsidR="00F8121F" w:rsidRDefault="00813115">
            <w:pPr>
              <w:pStyle w:val="TableParagraph"/>
              <w:spacing w:before="7"/>
              <w:ind w:left="105"/>
            </w:pPr>
            <w:r>
              <w:rPr>
                <w:spacing w:val="-2"/>
              </w:rPr>
              <w:t>Hours</w:t>
            </w:r>
          </w:p>
        </w:tc>
      </w:tr>
      <w:tr w:rsidR="00F8121F" w14:paraId="2EB89F8D" w14:textId="77777777">
        <w:trPr>
          <w:trHeight w:val="536"/>
        </w:trPr>
        <w:tc>
          <w:tcPr>
            <w:tcW w:w="1958" w:type="dxa"/>
          </w:tcPr>
          <w:p w14:paraId="32DD040B" w14:textId="77777777" w:rsidR="00F8121F" w:rsidRDefault="00F8121F">
            <w:pPr>
              <w:pStyle w:val="TableParagraph"/>
              <w:rPr>
                <w:rFonts w:ascii="Times New Roman"/>
                <w:sz w:val="20"/>
              </w:rPr>
            </w:pPr>
          </w:p>
        </w:tc>
        <w:tc>
          <w:tcPr>
            <w:tcW w:w="7686" w:type="dxa"/>
            <w:gridSpan w:val="8"/>
          </w:tcPr>
          <w:p w14:paraId="63F0FA21" w14:textId="17DD0420" w:rsidR="00F8121F" w:rsidRDefault="0079188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4D75C51E" w14:textId="77777777">
        <w:trPr>
          <w:trHeight w:val="497"/>
        </w:trPr>
        <w:tc>
          <w:tcPr>
            <w:tcW w:w="1958" w:type="dxa"/>
          </w:tcPr>
          <w:p w14:paraId="7BCDBCB6" w14:textId="77777777" w:rsidR="00F8121F" w:rsidRDefault="00813115">
            <w:pPr>
              <w:pStyle w:val="TableParagraph"/>
              <w:ind w:left="107"/>
            </w:pPr>
            <w:r>
              <w:rPr>
                <w:spacing w:val="-4"/>
              </w:rPr>
              <w:t>Date</w:t>
            </w:r>
          </w:p>
        </w:tc>
        <w:tc>
          <w:tcPr>
            <w:tcW w:w="3067" w:type="dxa"/>
            <w:gridSpan w:val="3"/>
          </w:tcPr>
          <w:p w14:paraId="1ECD7FD1" w14:textId="77777777" w:rsidR="00F8121F" w:rsidRDefault="00813115">
            <w:pPr>
              <w:pStyle w:val="TableParagraph"/>
              <w:ind w:left="107"/>
            </w:pPr>
            <w:r>
              <w:rPr>
                <w:spacing w:val="-2"/>
              </w:rPr>
              <w:t>Unstructured</w:t>
            </w:r>
            <w:r>
              <w:rPr>
                <w:spacing w:val="3"/>
              </w:rPr>
              <w:t xml:space="preserve"> </w:t>
            </w:r>
            <w:r>
              <w:rPr>
                <w:spacing w:val="-2"/>
              </w:rPr>
              <w:t>Reflection</w:t>
            </w:r>
          </w:p>
        </w:tc>
        <w:tc>
          <w:tcPr>
            <w:tcW w:w="3018" w:type="dxa"/>
            <w:gridSpan w:val="3"/>
          </w:tcPr>
          <w:p w14:paraId="4CAD2567" w14:textId="77777777" w:rsidR="00F8121F" w:rsidRDefault="00813115">
            <w:pPr>
              <w:pStyle w:val="TableParagraph"/>
              <w:ind w:left="106"/>
            </w:pPr>
            <w:r>
              <w:rPr>
                <w:spacing w:val="-2"/>
              </w:rPr>
              <w:t>Theme</w:t>
            </w:r>
          </w:p>
        </w:tc>
        <w:tc>
          <w:tcPr>
            <w:tcW w:w="1601" w:type="dxa"/>
            <w:gridSpan w:val="2"/>
          </w:tcPr>
          <w:p w14:paraId="2980CE44" w14:textId="77777777" w:rsidR="00F8121F" w:rsidRDefault="00813115">
            <w:pPr>
              <w:pStyle w:val="TableParagraph"/>
              <w:ind w:left="105"/>
            </w:pPr>
            <w:r>
              <w:rPr>
                <w:spacing w:val="-2"/>
              </w:rPr>
              <w:t>Hours</w:t>
            </w:r>
          </w:p>
        </w:tc>
      </w:tr>
      <w:tr w:rsidR="00F8121F" w14:paraId="505D8C1A" w14:textId="77777777">
        <w:trPr>
          <w:trHeight w:val="538"/>
        </w:trPr>
        <w:tc>
          <w:tcPr>
            <w:tcW w:w="1958" w:type="dxa"/>
          </w:tcPr>
          <w:p w14:paraId="3A17F580" w14:textId="77777777" w:rsidR="00F8121F" w:rsidRDefault="00813115">
            <w:pPr>
              <w:pStyle w:val="TableParagraph"/>
              <w:spacing w:line="270" w:lineRule="atLeast"/>
              <w:ind w:left="107" w:right="869"/>
            </w:pPr>
            <w:r>
              <w:rPr>
                <w:spacing w:val="-2"/>
              </w:rPr>
              <w:t>Reflection completed</w:t>
            </w:r>
          </w:p>
        </w:tc>
        <w:tc>
          <w:tcPr>
            <w:tcW w:w="7686" w:type="dxa"/>
            <w:gridSpan w:val="8"/>
          </w:tcPr>
          <w:p w14:paraId="44321507"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2FD4A421" w14:textId="77777777" w:rsidR="00F8121F" w:rsidRDefault="00F8121F">
      <w:pPr>
        <w:pStyle w:val="BodyText"/>
        <w:spacing w:before="28"/>
        <w:rPr>
          <w:b/>
          <w:sz w:val="20"/>
        </w:rPr>
      </w:pPr>
    </w:p>
    <w:tbl>
      <w:tblPr>
        <w:tblW w:w="0" w:type="auto"/>
        <w:tblInd w:w="98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3130"/>
        <w:gridCol w:w="1289"/>
        <w:gridCol w:w="1288"/>
        <w:gridCol w:w="1288"/>
        <w:gridCol w:w="1289"/>
        <w:gridCol w:w="1358"/>
      </w:tblGrid>
      <w:tr w:rsidR="00F8121F" w14:paraId="77532D49" w14:textId="77777777">
        <w:trPr>
          <w:trHeight w:val="412"/>
        </w:trPr>
        <w:tc>
          <w:tcPr>
            <w:tcW w:w="9642" w:type="dxa"/>
            <w:gridSpan w:val="6"/>
            <w:tcBorders>
              <w:bottom w:val="single" w:sz="18" w:space="0" w:color="76923B"/>
            </w:tcBorders>
            <w:shd w:val="clear" w:color="auto" w:fill="6CAC46"/>
          </w:tcPr>
          <w:p w14:paraId="0BA941EF" w14:textId="77777777" w:rsidR="00F8121F" w:rsidRDefault="00813115">
            <w:pPr>
              <w:pStyle w:val="TableParagraph"/>
              <w:spacing w:before="1"/>
              <w:ind w:left="59"/>
              <w:rPr>
                <w:b/>
              </w:rPr>
            </w:pPr>
            <w:r>
              <w:rPr>
                <w:b/>
                <w:color w:val="FFFFFF"/>
              </w:rPr>
              <w:t>Week</w:t>
            </w:r>
            <w:r>
              <w:rPr>
                <w:b/>
                <w:color w:val="FFFFFF"/>
                <w:spacing w:val="-5"/>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4121453B" w14:textId="77777777">
        <w:trPr>
          <w:trHeight w:val="543"/>
        </w:trPr>
        <w:tc>
          <w:tcPr>
            <w:tcW w:w="3130" w:type="dxa"/>
            <w:tcBorders>
              <w:top w:val="single" w:sz="18" w:space="0" w:color="76923B"/>
            </w:tcBorders>
          </w:tcPr>
          <w:p w14:paraId="4CFD43F4" w14:textId="77777777" w:rsidR="00F8121F" w:rsidRDefault="00813115">
            <w:pPr>
              <w:pStyle w:val="TableParagraph"/>
              <w:spacing w:before="7"/>
              <w:ind w:left="107"/>
            </w:pPr>
            <w:r>
              <w:rPr>
                <w:spacing w:val="-4"/>
              </w:rPr>
              <w:t>Date</w:t>
            </w:r>
          </w:p>
        </w:tc>
        <w:tc>
          <w:tcPr>
            <w:tcW w:w="1289" w:type="dxa"/>
            <w:tcBorders>
              <w:top w:val="single" w:sz="18" w:space="0" w:color="76923B"/>
            </w:tcBorders>
          </w:tcPr>
          <w:p w14:paraId="2B24B9FD" w14:textId="77777777" w:rsidR="00F8121F" w:rsidRDefault="00F8121F">
            <w:pPr>
              <w:pStyle w:val="TableParagraph"/>
              <w:rPr>
                <w:rFonts w:ascii="Times New Roman"/>
                <w:sz w:val="20"/>
              </w:rPr>
            </w:pPr>
          </w:p>
        </w:tc>
        <w:tc>
          <w:tcPr>
            <w:tcW w:w="1288" w:type="dxa"/>
            <w:tcBorders>
              <w:top w:val="single" w:sz="18" w:space="0" w:color="76923B"/>
            </w:tcBorders>
          </w:tcPr>
          <w:p w14:paraId="3AFFEA4A" w14:textId="77777777" w:rsidR="00F8121F" w:rsidRDefault="00F8121F">
            <w:pPr>
              <w:pStyle w:val="TableParagraph"/>
              <w:rPr>
                <w:rFonts w:ascii="Times New Roman"/>
                <w:sz w:val="20"/>
              </w:rPr>
            </w:pPr>
          </w:p>
        </w:tc>
        <w:tc>
          <w:tcPr>
            <w:tcW w:w="1288" w:type="dxa"/>
            <w:tcBorders>
              <w:top w:val="single" w:sz="18" w:space="0" w:color="76923B"/>
            </w:tcBorders>
          </w:tcPr>
          <w:p w14:paraId="06CBE863" w14:textId="77777777" w:rsidR="00F8121F" w:rsidRDefault="00F8121F">
            <w:pPr>
              <w:pStyle w:val="TableParagraph"/>
              <w:rPr>
                <w:rFonts w:ascii="Times New Roman"/>
                <w:sz w:val="20"/>
              </w:rPr>
            </w:pPr>
          </w:p>
        </w:tc>
        <w:tc>
          <w:tcPr>
            <w:tcW w:w="1289" w:type="dxa"/>
            <w:tcBorders>
              <w:top w:val="single" w:sz="18" w:space="0" w:color="76923B"/>
            </w:tcBorders>
          </w:tcPr>
          <w:p w14:paraId="579EC6BA" w14:textId="77777777" w:rsidR="00F8121F" w:rsidRDefault="00F8121F">
            <w:pPr>
              <w:pStyle w:val="TableParagraph"/>
              <w:rPr>
                <w:rFonts w:ascii="Times New Roman"/>
                <w:sz w:val="20"/>
              </w:rPr>
            </w:pPr>
          </w:p>
        </w:tc>
        <w:tc>
          <w:tcPr>
            <w:tcW w:w="1358" w:type="dxa"/>
            <w:tcBorders>
              <w:top w:val="single" w:sz="18" w:space="0" w:color="76923B"/>
            </w:tcBorders>
          </w:tcPr>
          <w:p w14:paraId="013AA038" w14:textId="77777777" w:rsidR="00F8121F" w:rsidRDefault="00F8121F">
            <w:pPr>
              <w:pStyle w:val="TableParagraph"/>
              <w:rPr>
                <w:rFonts w:ascii="Times New Roman"/>
                <w:sz w:val="20"/>
              </w:rPr>
            </w:pPr>
          </w:p>
        </w:tc>
      </w:tr>
      <w:tr w:rsidR="00F8121F" w14:paraId="3DF7758E" w14:textId="77777777">
        <w:trPr>
          <w:trHeight w:val="536"/>
        </w:trPr>
        <w:tc>
          <w:tcPr>
            <w:tcW w:w="3130" w:type="dxa"/>
          </w:tcPr>
          <w:p w14:paraId="3469CDD0"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4"/>
              </w:rPr>
              <w:t>duty</w:t>
            </w:r>
          </w:p>
        </w:tc>
        <w:tc>
          <w:tcPr>
            <w:tcW w:w="1289" w:type="dxa"/>
          </w:tcPr>
          <w:p w14:paraId="5A0980A6" w14:textId="77777777" w:rsidR="00F8121F" w:rsidRDefault="00F8121F">
            <w:pPr>
              <w:pStyle w:val="TableParagraph"/>
              <w:rPr>
                <w:rFonts w:ascii="Times New Roman"/>
                <w:sz w:val="20"/>
              </w:rPr>
            </w:pPr>
          </w:p>
        </w:tc>
        <w:tc>
          <w:tcPr>
            <w:tcW w:w="1288" w:type="dxa"/>
          </w:tcPr>
          <w:p w14:paraId="39994336" w14:textId="77777777" w:rsidR="00F8121F" w:rsidRDefault="00F8121F">
            <w:pPr>
              <w:pStyle w:val="TableParagraph"/>
              <w:rPr>
                <w:rFonts w:ascii="Times New Roman"/>
                <w:sz w:val="20"/>
              </w:rPr>
            </w:pPr>
          </w:p>
        </w:tc>
        <w:tc>
          <w:tcPr>
            <w:tcW w:w="1288" w:type="dxa"/>
          </w:tcPr>
          <w:p w14:paraId="47B43F77" w14:textId="77777777" w:rsidR="00F8121F" w:rsidRDefault="00F8121F">
            <w:pPr>
              <w:pStyle w:val="TableParagraph"/>
              <w:rPr>
                <w:rFonts w:ascii="Times New Roman"/>
                <w:sz w:val="20"/>
              </w:rPr>
            </w:pPr>
          </w:p>
        </w:tc>
        <w:tc>
          <w:tcPr>
            <w:tcW w:w="1289" w:type="dxa"/>
          </w:tcPr>
          <w:p w14:paraId="68F391B1" w14:textId="77777777" w:rsidR="00F8121F" w:rsidRDefault="00F8121F">
            <w:pPr>
              <w:pStyle w:val="TableParagraph"/>
              <w:rPr>
                <w:rFonts w:ascii="Times New Roman"/>
                <w:sz w:val="20"/>
              </w:rPr>
            </w:pPr>
          </w:p>
        </w:tc>
        <w:tc>
          <w:tcPr>
            <w:tcW w:w="1358" w:type="dxa"/>
          </w:tcPr>
          <w:p w14:paraId="63292EDB" w14:textId="77777777" w:rsidR="00F8121F" w:rsidRDefault="00F8121F">
            <w:pPr>
              <w:pStyle w:val="TableParagraph"/>
              <w:rPr>
                <w:rFonts w:ascii="Times New Roman"/>
                <w:sz w:val="20"/>
              </w:rPr>
            </w:pPr>
          </w:p>
        </w:tc>
      </w:tr>
      <w:tr w:rsidR="00F8121F" w14:paraId="2EC25917" w14:textId="77777777">
        <w:trPr>
          <w:trHeight w:val="537"/>
        </w:trPr>
        <w:tc>
          <w:tcPr>
            <w:tcW w:w="3130" w:type="dxa"/>
          </w:tcPr>
          <w:p w14:paraId="596594F0"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89" w:type="dxa"/>
          </w:tcPr>
          <w:p w14:paraId="290F988D" w14:textId="77777777" w:rsidR="00F8121F" w:rsidRDefault="00F8121F">
            <w:pPr>
              <w:pStyle w:val="TableParagraph"/>
              <w:rPr>
                <w:rFonts w:ascii="Times New Roman"/>
                <w:sz w:val="20"/>
              </w:rPr>
            </w:pPr>
          </w:p>
        </w:tc>
        <w:tc>
          <w:tcPr>
            <w:tcW w:w="1288" w:type="dxa"/>
          </w:tcPr>
          <w:p w14:paraId="565C1923" w14:textId="77777777" w:rsidR="00F8121F" w:rsidRDefault="00F8121F">
            <w:pPr>
              <w:pStyle w:val="TableParagraph"/>
              <w:rPr>
                <w:rFonts w:ascii="Times New Roman"/>
                <w:sz w:val="20"/>
              </w:rPr>
            </w:pPr>
          </w:p>
        </w:tc>
        <w:tc>
          <w:tcPr>
            <w:tcW w:w="1288" w:type="dxa"/>
          </w:tcPr>
          <w:p w14:paraId="263D2B3C" w14:textId="77777777" w:rsidR="00F8121F" w:rsidRDefault="00F8121F">
            <w:pPr>
              <w:pStyle w:val="TableParagraph"/>
              <w:rPr>
                <w:rFonts w:ascii="Times New Roman"/>
                <w:sz w:val="20"/>
              </w:rPr>
            </w:pPr>
          </w:p>
        </w:tc>
        <w:tc>
          <w:tcPr>
            <w:tcW w:w="1289" w:type="dxa"/>
          </w:tcPr>
          <w:p w14:paraId="13B05645" w14:textId="77777777" w:rsidR="00F8121F" w:rsidRDefault="00F8121F">
            <w:pPr>
              <w:pStyle w:val="TableParagraph"/>
              <w:rPr>
                <w:rFonts w:ascii="Times New Roman"/>
                <w:sz w:val="20"/>
              </w:rPr>
            </w:pPr>
          </w:p>
        </w:tc>
        <w:tc>
          <w:tcPr>
            <w:tcW w:w="1358" w:type="dxa"/>
          </w:tcPr>
          <w:p w14:paraId="6EEA54C1" w14:textId="77777777" w:rsidR="00F8121F" w:rsidRDefault="00F8121F">
            <w:pPr>
              <w:pStyle w:val="TableParagraph"/>
              <w:rPr>
                <w:rFonts w:ascii="Times New Roman"/>
                <w:sz w:val="20"/>
              </w:rPr>
            </w:pPr>
          </w:p>
        </w:tc>
      </w:tr>
      <w:tr w:rsidR="00F8121F" w14:paraId="59B87723" w14:textId="77777777">
        <w:trPr>
          <w:trHeight w:val="538"/>
        </w:trPr>
        <w:tc>
          <w:tcPr>
            <w:tcW w:w="3130" w:type="dxa"/>
          </w:tcPr>
          <w:p w14:paraId="70E08D43" w14:textId="77777777" w:rsidR="00F8121F" w:rsidRDefault="00813115">
            <w:pPr>
              <w:pStyle w:val="TableParagraph"/>
              <w:ind w:left="107"/>
            </w:pPr>
            <w:r>
              <w:t>Preceptor</w:t>
            </w:r>
            <w:r>
              <w:rPr>
                <w:spacing w:val="-10"/>
              </w:rPr>
              <w:t xml:space="preserve"> </w:t>
            </w:r>
            <w:r>
              <w:rPr>
                <w:spacing w:val="-2"/>
              </w:rPr>
              <w:t>signature</w:t>
            </w:r>
          </w:p>
        </w:tc>
        <w:tc>
          <w:tcPr>
            <w:tcW w:w="1289" w:type="dxa"/>
          </w:tcPr>
          <w:p w14:paraId="71982F3C" w14:textId="77777777" w:rsidR="00F8121F" w:rsidRDefault="00F8121F">
            <w:pPr>
              <w:pStyle w:val="TableParagraph"/>
              <w:rPr>
                <w:rFonts w:ascii="Times New Roman"/>
                <w:sz w:val="20"/>
              </w:rPr>
            </w:pPr>
          </w:p>
        </w:tc>
        <w:tc>
          <w:tcPr>
            <w:tcW w:w="1288" w:type="dxa"/>
          </w:tcPr>
          <w:p w14:paraId="76590036" w14:textId="77777777" w:rsidR="00F8121F" w:rsidRDefault="00F8121F">
            <w:pPr>
              <w:pStyle w:val="TableParagraph"/>
              <w:rPr>
                <w:rFonts w:ascii="Times New Roman"/>
                <w:sz w:val="20"/>
              </w:rPr>
            </w:pPr>
          </w:p>
        </w:tc>
        <w:tc>
          <w:tcPr>
            <w:tcW w:w="1288" w:type="dxa"/>
          </w:tcPr>
          <w:p w14:paraId="4F6A1BB7" w14:textId="77777777" w:rsidR="00F8121F" w:rsidRDefault="00F8121F">
            <w:pPr>
              <w:pStyle w:val="TableParagraph"/>
              <w:rPr>
                <w:rFonts w:ascii="Times New Roman"/>
                <w:sz w:val="20"/>
              </w:rPr>
            </w:pPr>
          </w:p>
        </w:tc>
        <w:tc>
          <w:tcPr>
            <w:tcW w:w="1289" w:type="dxa"/>
          </w:tcPr>
          <w:p w14:paraId="34B61E50" w14:textId="77777777" w:rsidR="00F8121F" w:rsidRDefault="00F8121F">
            <w:pPr>
              <w:pStyle w:val="TableParagraph"/>
              <w:rPr>
                <w:rFonts w:ascii="Times New Roman"/>
                <w:sz w:val="20"/>
              </w:rPr>
            </w:pPr>
          </w:p>
        </w:tc>
        <w:tc>
          <w:tcPr>
            <w:tcW w:w="1358" w:type="dxa"/>
          </w:tcPr>
          <w:p w14:paraId="49B5ACF1" w14:textId="77777777" w:rsidR="00F8121F" w:rsidRDefault="00F8121F">
            <w:pPr>
              <w:pStyle w:val="TableParagraph"/>
              <w:rPr>
                <w:rFonts w:ascii="Times New Roman"/>
                <w:sz w:val="20"/>
              </w:rPr>
            </w:pPr>
          </w:p>
        </w:tc>
      </w:tr>
    </w:tbl>
    <w:p w14:paraId="14BF4E89" w14:textId="77777777" w:rsidR="00F8121F" w:rsidRDefault="00F8121F">
      <w:pPr>
        <w:rPr>
          <w:rFonts w:ascii="Times New Roman"/>
          <w:sz w:val="20"/>
        </w:rPr>
        <w:sectPr w:rsidR="00F8121F">
          <w:headerReference w:type="default" r:id="rId42"/>
          <w:footerReference w:type="default" r:id="rId43"/>
          <w:pgSz w:w="11910" w:h="16840"/>
          <w:pgMar w:top="1060" w:right="100" w:bottom="820" w:left="560" w:header="0" w:footer="632" w:gutter="0"/>
          <w:cols w:space="720"/>
        </w:sectPr>
      </w:pPr>
    </w:p>
    <w:tbl>
      <w:tblPr>
        <w:tblW w:w="0" w:type="auto"/>
        <w:tblInd w:w="411"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470"/>
        <w:gridCol w:w="2961"/>
        <w:gridCol w:w="2885"/>
        <w:gridCol w:w="1467"/>
      </w:tblGrid>
      <w:tr w:rsidR="00F8121F" w14:paraId="214146B2" w14:textId="77777777">
        <w:trPr>
          <w:trHeight w:val="411"/>
        </w:trPr>
        <w:tc>
          <w:tcPr>
            <w:tcW w:w="9783" w:type="dxa"/>
            <w:gridSpan w:val="4"/>
            <w:tcBorders>
              <w:bottom w:val="single" w:sz="18" w:space="0" w:color="76923B"/>
            </w:tcBorders>
            <w:shd w:val="clear" w:color="auto" w:fill="6CAC46"/>
          </w:tcPr>
          <w:p w14:paraId="0A34A8ED" w14:textId="77777777" w:rsidR="00F8121F" w:rsidRDefault="00813115">
            <w:pPr>
              <w:pStyle w:val="TableParagraph"/>
              <w:ind w:left="33"/>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7850985A" w14:textId="77777777">
        <w:trPr>
          <w:trHeight w:val="505"/>
        </w:trPr>
        <w:tc>
          <w:tcPr>
            <w:tcW w:w="2470" w:type="dxa"/>
            <w:tcBorders>
              <w:top w:val="single" w:sz="18" w:space="0" w:color="76923B"/>
            </w:tcBorders>
          </w:tcPr>
          <w:p w14:paraId="6041CFC9" w14:textId="77777777" w:rsidR="00F8121F" w:rsidRDefault="00813115">
            <w:pPr>
              <w:pStyle w:val="TableParagraph"/>
              <w:spacing w:before="8"/>
              <w:ind w:left="108"/>
            </w:pPr>
            <w:r>
              <w:rPr>
                <w:spacing w:val="-4"/>
              </w:rPr>
              <w:t>Date</w:t>
            </w:r>
          </w:p>
        </w:tc>
        <w:tc>
          <w:tcPr>
            <w:tcW w:w="2961" w:type="dxa"/>
            <w:tcBorders>
              <w:top w:val="single" w:sz="18" w:space="0" w:color="76923B"/>
            </w:tcBorders>
          </w:tcPr>
          <w:p w14:paraId="57CD49E7" w14:textId="77777777" w:rsidR="00F8121F" w:rsidRDefault="00813115">
            <w:pPr>
              <w:pStyle w:val="TableParagraph"/>
              <w:spacing w:before="8"/>
              <w:ind w:left="107"/>
            </w:pPr>
            <w:r>
              <w:t>Structured</w:t>
            </w:r>
            <w:r>
              <w:rPr>
                <w:spacing w:val="-10"/>
              </w:rPr>
              <w:t xml:space="preserve"> </w:t>
            </w:r>
            <w:r>
              <w:rPr>
                <w:spacing w:val="-2"/>
              </w:rPr>
              <w:t>Reflection</w:t>
            </w:r>
          </w:p>
        </w:tc>
        <w:tc>
          <w:tcPr>
            <w:tcW w:w="2885" w:type="dxa"/>
            <w:tcBorders>
              <w:top w:val="single" w:sz="18" w:space="0" w:color="76923B"/>
            </w:tcBorders>
          </w:tcPr>
          <w:p w14:paraId="799914BB" w14:textId="77777777" w:rsidR="00F8121F" w:rsidRDefault="00813115">
            <w:pPr>
              <w:pStyle w:val="TableParagraph"/>
              <w:spacing w:before="8"/>
              <w:ind w:left="108"/>
            </w:pPr>
            <w:r>
              <w:rPr>
                <w:spacing w:val="-2"/>
              </w:rPr>
              <w:t>Theme</w:t>
            </w:r>
          </w:p>
        </w:tc>
        <w:tc>
          <w:tcPr>
            <w:tcW w:w="1467" w:type="dxa"/>
            <w:tcBorders>
              <w:top w:val="single" w:sz="18" w:space="0" w:color="76923B"/>
            </w:tcBorders>
          </w:tcPr>
          <w:p w14:paraId="00BD46C5" w14:textId="77777777" w:rsidR="00F8121F" w:rsidRDefault="00813115">
            <w:pPr>
              <w:pStyle w:val="TableParagraph"/>
              <w:spacing w:before="8"/>
              <w:ind w:left="107"/>
            </w:pPr>
            <w:r>
              <w:rPr>
                <w:spacing w:val="-2"/>
              </w:rPr>
              <w:t>Hours</w:t>
            </w:r>
          </w:p>
        </w:tc>
      </w:tr>
      <w:tr w:rsidR="00F8121F" w14:paraId="5F9F5B28" w14:textId="77777777">
        <w:trPr>
          <w:trHeight w:val="536"/>
        </w:trPr>
        <w:tc>
          <w:tcPr>
            <w:tcW w:w="2470" w:type="dxa"/>
          </w:tcPr>
          <w:p w14:paraId="46F1BC04" w14:textId="77777777" w:rsidR="00F8121F" w:rsidRDefault="00F8121F">
            <w:pPr>
              <w:pStyle w:val="TableParagraph"/>
              <w:rPr>
                <w:rFonts w:ascii="Times New Roman"/>
                <w:sz w:val="20"/>
              </w:rPr>
            </w:pPr>
          </w:p>
        </w:tc>
        <w:tc>
          <w:tcPr>
            <w:tcW w:w="7313" w:type="dxa"/>
            <w:gridSpan w:val="3"/>
          </w:tcPr>
          <w:p w14:paraId="42C6CC7B" w14:textId="0AAADFB7" w:rsidR="00F8121F" w:rsidRDefault="0079188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70E3C1C0" w14:textId="77777777">
        <w:trPr>
          <w:trHeight w:val="498"/>
        </w:trPr>
        <w:tc>
          <w:tcPr>
            <w:tcW w:w="2470" w:type="dxa"/>
          </w:tcPr>
          <w:p w14:paraId="7F78EA84" w14:textId="77777777" w:rsidR="00F8121F" w:rsidRDefault="00813115">
            <w:pPr>
              <w:pStyle w:val="TableParagraph"/>
              <w:spacing w:before="1"/>
              <w:ind w:left="108"/>
            </w:pPr>
            <w:r>
              <w:rPr>
                <w:spacing w:val="-4"/>
              </w:rPr>
              <w:t>Date</w:t>
            </w:r>
          </w:p>
        </w:tc>
        <w:tc>
          <w:tcPr>
            <w:tcW w:w="2961" w:type="dxa"/>
          </w:tcPr>
          <w:p w14:paraId="5CC9B3C0" w14:textId="77777777" w:rsidR="00F8121F" w:rsidRDefault="00813115">
            <w:pPr>
              <w:pStyle w:val="TableParagraph"/>
              <w:spacing w:before="1"/>
              <w:ind w:left="107"/>
            </w:pPr>
            <w:r>
              <w:rPr>
                <w:spacing w:val="-2"/>
              </w:rPr>
              <w:t>Unstructured</w:t>
            </w:r>
            <w:r>
              <w:rPr>
                <w:spacing w:val="4"/>
              </w:rPr>
              <w:t xml:space="preserve"> </w:t>
            </w:r>
            <w:r>
              <w:rPr>
                <w:spacing w:val="-2"/>
              </w:rPr>
              <w:t>Reflection</w:t>
            </w:r>
          </w:p>
        </w:tc>
        <w:tc>
          <w:tcPr>
            <w:tcW w:w="2885" w:type="dxa"/>
          </w:tcPr>
          <w:p w14:paraId="4101B8DF" w14:textId="77777777" w:rsidR="00F8121F" w:rsidRDefault="00813115">
            <w:pPr>
              <w:pStyle w:val="TableParagraph"/>
              <w:spacing w:before="1"/>
              <w:ind w:left="108"/>
            </w:pPr>
            <w:r>
              <w:rPr>
                <w:spacing w:val="-2"/>
              </w:rPr>
              <w:t>Theme</w:t>
            </w:r>
          </w:p>
        </w:tc>
        <w:tc>
          <w:tcPr>
            <w:tcW w:w="1467" w:type="dxa"/>
          </w:tcPr>
          <w:p w14:paraId="7A1E20F8" w14:textId="77777777" w:rsidR="00F8121F" w:rsidRDefault="00813115">
            <w:pPr>
              <w:pStyle w:val="TableParagraph"/>
              <w:spacing w:before="1"/>
              <w:ind w:left="107"/>
            </w:pPr>
            <w:r>
              <w:rPr>
                <w:spacing w:val="-2"/>
              </w:rPr>
              <w:t>Hours</w:t>
            </w:r>
          </w:p>
        </w:tc>
      </w:tr>
      <w:tr w:rsidR="00F8121F" w14:paraId="439D21CE" w14:textId="77777777">
        <w:trPr>
          <w:trHeight w:val="537"/>
        </w:trPr>
        <w:tc>
          <w:tcPr>
            <w:tcW w:w="2470" w:type="dxa"/>
          </w:tcPr>
          <w:p w14:paraId="6C8CE619" w14:textId="77777777" w:rsidR="00F8121F" w:rsidRDefault="00813115">
            <w:pPr>
              <w:pStyle w:val="TableParagraph"/>
              <w:ind w:left="108"/>
            </w:pPr>
            <w:r>
              <w:rPr>
                <w:spacing w:val="-2"/>
              </w:rPr>
              <w:t>Reflection</w:t>
            </w:r>
            <w:r>
              <w:rPr>
                <w:spacing w:val="1"/>
              </w:rPr>
              <w:t xml:space="preserve"> </w:t>
            </w:r>
            <w:r>
              <w:rPr>
                <w:spacing w:val="-2"/>
              </w:rPr>
              <w:t>completed</w:t>
            </w:r>
          </w:p>
        </w:tc>
        <w:tc>
          <w:tcPr>
            <w:tcW w:w="7313" w:type="dxa"/>
            <w:gridSpan w:val="3"/>
          </w:tcPr>
          <w:p w14:paraId="746436F4"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bl>
    <w:p w14:paraId="7E26BCB7" w14:textId="77777777" w:rsidR="00F8121F" w:rsidRDefault="00F8121F">
      <w:pPr>
        <w:pStyle w:val="BodyText"/>
        <w:spacing w:before="41" w:after="1"/>
        <w:rPr>
          <w:b/>
          <w:sz w:val="20"/>
        </w:rPr>
      </w:pPr>
    </w:p>
    <w:tbl>
      <w:tblPr>
        <w:tblW w:w="0" w:type="auto"/>
        <w:tblInd w:w="411"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448"/>
        <w:gridCol w:w="1148"/>
        <w:gridCol w:w="1242"/>
        <w:gridCol w:w="580"/>
        <w:gridCol w:w="662"/>
        <w:gridCol w:w="1242"/>
        <w:gridCol w:w="989"/>
        <w:gridCol w:w="253"/>
        <w:gridCol w:w="1242"/>
      </w:tblGrid>
      <w:tr w:rsidR="00F8121F" w14:paraId="6147CC6D" w14:textId="77777777">
        <w:trPr>
          <w:trHeight w:val="411"/>
        </w:trPr>
        <w:tc>
          <w:tcPr>
            <w:tcW w:w="9806" w:type="dxa"/>
            <w:gridSpan w:val="9"/>
            <w:tcBorders>
              <w:bottom w:val="single" w:sz="18" w:space="0" w:color="76923B"/>
            </w:tcBorders>
            <w:shd w:val="clear" w:color="auto" w:fill="6CAC46"/>
          </w:tcPr>
          <w:p w14:paraId="2F22B35D" w14:textId="77777777" w:rsidR="00F8121F" w:rsidRDefault="00813115">
            <w:pPr>
              <w:pStyle w:val="TableParagraph"/>
              <w:ind w:left="59"/>
              <w:rPr>
                <w:b/>
              </w:rPr>
            </w:pPr>
            <w:r>
              <w:rPr>
                <w:b/>
                <w:color w:val="FFFFFF"/>
              </w:rPr>
              <w:t>Week</w:t>
            </w:r>
            <w:r>
              <w:rPr>
                <w:b/>
                <w:color w:val="FFFFFF"/>
                <w:spacing w:val="-5"/>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02C7D6D7" w14:textId="77777777">
        <w:trPr>
          <w:trHeight w:val="544"/>
        </w:trPr>
        <w:tc>
          <w:tcPr>
            <w:tcW w:w="3596" w:type="dxa"/>
            <w:gridSpan w:val="2"/>
            <w:tcBorders>
              <w:top w:val="single" w:sz="18" w:space="0" w:color="76923B"/>
            </w:tcBorders>
          </w:tcPr>
          <w:p w14:paraId="1A7A630B" w14:textId="77777777" w:rsidR="00F8121F" w:rsidRDefault="00813115">
            <w:pPr>
              <w:pStyle w:val="TableParagraph"/>
              <w:spacing w:before="8"/>
              <w:ind w:left="108"/>
            </w:pPr>
            <w:r>
              <w:rPr>
                <w:spacing w:val="-4"/>
              </w:rPr>
              <w:t>Date</w:t>
            </w:r>
          </w:p>
        </w:tc>
        <w:tc>
          <w:tcPr>
            <w:tcW w:w="1242" w:type="dxa"/>
            <w:tcBorders>
              <w:top w:val="single" w:sz="18" w:space="0" w:color="76923B"/>
            </w:tcBorders>
          </w:tcPr>
          <w:p w14:paraId="6436509F"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12BFC360" w14:textId="77777777" w:rsidR="00F8121F" w:rsidRDefault="00F8121F">
            <w:pPr>
              <w:pStyle w:val="TableParagraph"/>
              <w:rPr>
                <w:rFonts w:ascii="Times New Roman"/>
                <w:sz w:val="20"/>
              </w:rPr>
            </w:pPr>
          </w:p>
        </w:tc>
        <w:tc>
          <w:tcPr>
            <w:tcW w:w="1242" w:type="dxa"/>
            <w:tcBorders>
              <w:top w:val="single" w:sz="18" w:space="0" w:color="76923B"/>
            </w:tcBorders>
          </w:tcPr>
          <w:p w14:paraId="61B6E4A8"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406EF65F" w14:textId="77777777" w:rsidR="00F8121F" w:rsidRDefault="00F8121F">
            <w:pPr>
              <w:pStyle w:val="TableParagraph"/>
              <w:rPr>
                <w:rFonts w:ascii="Times New Roman"/>
                <w:sz w:val="20"/>
              </w:rPr>
            </w:pPr>
          </w:p>
        </w:tc>
        <w:tc>
          <w:tcPr>
            <w:tcW w:w="1242" w:type="dxa"/>
            <w:tcBorders>
              <w:top w:val="single" w:sz="18" w:space="0" w:color="76923B"/>
            </w:tcBorders>
          </w:tcPr>
          <w:p w14:paraId="7BEE5F38" w14:textId="77777777" w:rsidR="00F8121F" w:rsidRDefault="00F8121F">
            <w:pPr>
              <w:pStyle w:val="TableParagraph"/>
              <w:rPr>
                <w:rFonts w:ascii="Times New Roman"/>
                <w:sz w:val="20"/>
              </w:rPr>
            </w:pPr>
          </w:p>
        </w:tc>
      </w:tr>
      <w:tr w:rsidR="00F8121F" w14:paraId="07050453" w14:textId="77777777">
        <w:trPr>
          <w:trHeight w:val="536"/>
        </w:trPr>
        <w:tc>
          <w:tcPr>
            <w:tcW w:w="3596" w:type="dxa"/>
            <w:gridSpan w:val="2"/>
          </w:tcPr>
          <w:p w14:paraId="4789B45F" w14:textId="77777777" w:rsidR="00F8121F" w:rsidRDefault="00813115">
            <w:pPr>
              <w:pStyle w:val="TableParagraph"/>
              <w:ind w:left="108"/>
            </w:pPr>
            <w:r>
              <w:t>Hours</w:t>
            </w:r>
            <w:r>
              <w:rPr>
                <w:spacing w:val="-7"/>
              </w:rPr>
              <w:t xml:space="preserve"> </w:t>
            </w:r>
            <w:r>
              <w:t>of</w:t>
            </w:r>
            <w:r>
              <w:rPr>
                <w:spacing w:val="-6"/>
              </w:rPr>
              <w:t xml:space="preserve"> </w:t>
            </w:r>
            <w:r>
              <w:rPr>
                <w:spacing w:val="-4"/>
              </w:rPr>
              <w:t>duty</w:t>
            </w:r>
          </w:p>
        </w:tc>
        <w:tc>
          <w:tcPr>
            <w:tcW w:w="1242" w:type="dxa"/>
          </w:tcPr>
          <w:p w14:paraId="08D9782F" w14:textId="77777777" w:rsidR="00F8121F" w:rsidRDefault="00F8121F">
            <w:pPr>
              <w:pStyle w:val="TableParagraph"/>
              <w:rPr>
                <w:rFonts w:ascii="Times New Roman"/>
                <w:sz w:val="20"/>
              </w:rPr>
            </w:pPr>
          </w:p>
        </w:tc>
        <w:tc>
          <w:tcPr>
            <w:tcW w:w="1242" w:type="dxa"/>
            <w:gridSpan w:val="2"/>
          </w:tcPr>
          <w:p w14:paraId="19E45B20" w14:textId="77777777" w:rsidR="00F8121F" w:rsidRDefault="00F8121F">
            <w:pPr>
              <w:pStyle w:val="TableParagraph"/>
              <w:rPr>
                <w:rFonts w:ascii="Times New Roman"/>
                <w:sz w:val="20"/>
              </w:rPr>
            </w:pPr>
          </w:p>
        </w:tc>
        <w:tc>
          <w:tcPr>
            <w:tcW w:w="1242" w:type="dxa"/>
          </w:tcPr>
          <w:p w14:paraId="68888901" w14:textId="77777777" w:rsidR="00F8121F" w:rsidRDefault="00F8121F">
            <w:pPr>
              <w:pStyle w:val="TableParagraph"/>
              <w:rPr>
                <w:rFonts w:ascii="Times New Roman"/>
                <w:sz w:val="20"/>
              </w:rPr>
            </w:pPr>
          </w:p>
        </w:tc>
        <w:tc>
          <w:tcPr>
            <w:tcW w:w="1242" w:type="dxa"/>
            <w:gridSpan w:val="2"/>
          </w:tcPr>
          <w:p w14:paraId="58FCD5E9" w14:textId="77777777" w:rsidR="00F8121F" w:rsidRDefault="00F8121F">
            <w:pPr>
              <w:pStyle w:val="TableParagraph"/>
              <w:rPr>
                <w:rFonts w:ascii="Times New Roman"/>
                <w:sz w:val="20"/>
              </w:rPr>
            </w:pPr>
          </w:p>
        </w:tc>
        <w:tc>
          <w:tcPr>
            <w:tcW w:w="1242" w:type="dxa"/>
          </w:tcPr>
          <w:p w14:paraId="76A730B8" w14:textId="77777777" w:rsidR="00F8121F" w:rsidRDefault="00F8121F">
            <w:pPr>
              <w:pStyle w:val="TableParagraph"/>
              <w:rPr>
                <w:rFonts w:ascii="Times New Roman"/>
                <w:sz w:val="20"/>
              </w:rPr>
            </w:pPr>
          </w:p>
        </w:tc>
      </w:tr>
      <w:tr w:rsidR="00F8121F" w14:paraId="67549D3B" w14:textId="77777777">
        <w:trPr>
          <w:trHeight w:val="536"/>
        </w:trPr>
        <w:tc>
          <w:tcPr>
            <w:tcW w:w="3596" w:type="dxa"/>
            <w:gridSpan w:val="2"/>
          </w:tcPr>
          <w:p w14:paraId="668392D5" w14:textId="77777777" w:rsidR="00F8121F" w:rsidRDefault="00813115">
            <w:pPr>
              <w:pStyle w:val="TableParagraph"/>
              <w:ind w:left="108"/>
            </w:pPr>
            <w:r>
              <w:t>Nursing</w:t>
            </w:r>
            <w:r>
              <w:rPr>
                <w:spacing w:val="-8"/>
              </w:rPr>
              <w:t xml:space="preserve"> </w:t>
            </w:r>
            <w:r>
              <w:t>student</w:t>
            </w:r>
            <w:r>
              <w:rPr>
                <w:spacing w:val="-7"/>
              </w:rPr>
              <w:t xml:space="preserve"> </w:t>
            </w:r>
            <w:r>
              <w:rPr>
                <w:spacing w:val="-2"/>
              </w:rPr>
              <w:t>signature</w:t>
            </w:r>
          </w:p>
        </w:tc>
        <w:tc>
          <w:tcPr>
            <w:tcW w:w="1242" w:type="dxa"/>
          </w:tcPr>
          <w:p w14:paraId="60A4D56F" w14:textId="77777777" w:rsidR="00F8121F" w:rsidRDefault="00F8121F">
            <w:pPr>
              <w:pStyle w:val="TableParagraph"/>
              <w:rPr>
                <w:rFonts w:ascii="Times New Roman"/>
                <w:sz w:val="20"/>
              </w:rPr>
            </w:pPr>
          </w:p>
        </w:tc>
        <w:tc>
          <w:tcPr>
            <w:tcW w:w="1242" w:type="dxa"/>
            <w:gridSpan w:val="2"/>
          </w:tcPr>
          <w:p w14:paraId="2E9CFE48" w14:textId="77777777" w:rsidR="00F8121F" w:rsidRDefault="00F8121F">
            <w:pPr>
              <w:pStyle w:val="TableParagraph"/>
              <w:rPr>
                <w:rFonts w:ascii="Times New Roman"/>
                <w:sz w:val="20"/>
              </w:rPr>
            </w:pPr>
          </w:p>
        </w:tc>
        <w:tc>
          <w:tcPr>
            <w:tcW w:w="1242" w:type="dxa"/>
          </w:tcPr>
          <w:p w14:paraId="57D3ECC4" w14:textId="77777777" w:rsidR="00F8121F" w:rsidRDefault="00F8121F">
            <w:pPr>
              <w:pStyle w:val="TableParagraph"/>
              <w:rPr>
                <w:rFonts w:ascii="Times New Roman"/>
                <w:sz w:val="20"/>
              </w:rPr>
            </w:pPr>
          </w:p>
        </w:tc>
        <w:tc>
          <w:tcPr>
            <w:tcW w:w="1242" w:type="dxa"/>
            <w:gridSpan w:val="2"/>
          </w:tcPr>
          <w:p w14:paraId="782F0885" w14:textId="77777777" w:rsidR="00F8121F" w:rsidRDefault="00F8121F">
            <w:pPr>
              <w:pStyle w:val="TableParagraph"/>
              <w:rPr>
                <w:rFonts w:ascii="Times New Roman"/>
                <w:sz w:val="20"/>
              </w:rPr>
            </w:pPr>
          </w:p>
        </w:tc>
        <w:tc>
          <w:tcPr>
            <w:tcW w:w="1242" w:type="dxa"/>
          </w:tcPr>
          <w:p w14:paraId="3F66D70B" w14:textId="77777777" w:rsidR="00F8121F" w:rsidRDefault="00F8121F">
            <w:pPr>
              <w:pStyle w:val="TableParagraph"/>
              <w:rPr>
                <w:rFonts w:ascii="Times New Roman"/>
                <w:sz w:val="20"/>
              </w:rPr>
            </w:pPr>
          </w:p>
        </w:tc>
      </w:tr>
      <w:tr w:rsidR="00F8121F" w14:paraId="029E8881" w14:textId="77777777">
        <w:trPr>
          <w:trHeight w:val="544"/>
        </w:trPr>
        <w:tc>
          <w:tcPr>
            <w:tcW w:w="3596" w:type="dxa"/>
            <w:gridSpan w:val="2"/>
            <w:tcBorders>
              <w:bottom w:val="single" w:sz="18" w:space="0" w:color="76923B"/>
            </w:tcBorders>
          </w:tcPr>
          <w:p w14:paraId="3420D147" w14:textId="77777777" w:rsidR="00F8121F" w:rsidRDefault="00813115">
            <w:pPr>
              <w:pStyle w:val="TableParagraph"/>
              <w:spacing w:before="1"/>
              <w:ind w:left="108"/>
            </w:pPr>
            <w:r>
              <w:t>Preceptor</w:t>
            </w:r>
            <w:r>
              <w:rPr>
                <w:spacing w:val="-10"/>
              </w:rPr>
              <w:t xml:space="preserve"> </w:t>
            </w:r>
            <w:r>
              <w:rPr>
                <w:spacing w:val="-2"/>
              </w:rPr>
              <w:t>signature</w:t>
            </w:r>
          </w:p>
        </w:tc>
        <w:tc>
          <w:tcPr>
            <w:tcW w:w="1242" w:type="dxa"/>
            <w:tcBorders>
              <w:bottom w:val="single" w:sz="18" w:space="0" w:color="76923B"/>
            </w:tcBorders>
          </w:tcPr>
          <w:p w14:paraId="6A095965"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03B77846" w14:textId="77777777" w:rsidR="00F8121F" w:rsidRDefault="00F8121F">
            <w:pPr>
              <w:pStyle w:val="TableParagraph"/>
              <w:rPr>
                <w:rFonts w:ascii="Times New Roman"/>
                <w:sz w:val="20"/>
              </w:rPr>
            </w:pPr>
          </w:p>
        </w:tc>
        <w:tc>
          <w:tcPr>
            <w:tcW w:w="1242" w:type="dxa"/>
            <w:tcBorders>
              <w:bottom w:val="single" w:sz="18" w:space="0" w:color="76923B"/>
            </w:tcBorders>
          </w:tcPr>
          <w:p w14:paraId="308DBD38"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48A0D221" w14:textId="77777777" w:rsidR="00F8121F" w:rsidRDefault="00F8121F">
            <w:pPr>
              <w:pStyle w:val="TableParagraph"/>
              <w:rPr>
                <w:rFonts w:ascii="Times New Roman"/>
                <w:sz w:val="20"/>
              </w:rPr>
            </w:pPr>
          </w:p>
        </w:tc>
        <w:tc>
          <w:tcPr>
            <w:tcW w:w="1242" w:type="dxa"/>
            <w:tcBorders>
              <w:bottom w:val="single" w:sz="18" w:space="0" w:color="76923B"/>
            </w:tcBorders>
          </w:tcPr>
          <w:p w14:paraId="5CAA0C16" w14:textId="77777777" w:rsidR="00F8121F" w:rsidRDefault="00F8121F">
            <w:pPr>
              <w:pStyle w:val="TableParagraph"/>
              <w:rPr>
                <w:rFonts w:ascii="Times New Roman"/>
                <w:sz w:val="20"/>
              </w:rPr>
            </w:pPr>
          </w:p>
        </w:tc>
      </w:tr>
      <w:tr w:rsidR="00F8121F" w14:paraId="47888E62" w14:textId="77777777">
        <w:trPr>
          <w:trHeight w:val="400"/>
        </w:trPr>
        <w:tc>
          <w:tcPr>
            <w:tcW w:w="9806" w:type="dxa"/>
            <w:gridSpan w:val="9"/>
            <w:tcBorders>
              <w:top w:val="single" w:sz="18" w:space="0" w:color="76923B"/>
              <w:bottom w:val="single" w:sz="18" w:space="0" w:color="76923B"/>
            </w:tcBorders>
            <w:shd w:val="clear" w:color="auto" w:fill="6CAC46"/>
          </w:tcPr>
          <w:p w14:paraId="16E76E8B"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0DDCB323" w14:textId="77777777">
        <w:trPr>
          <w:trHeight w:val="503"/>
        </w:trPr>
        <w:tc>
          <w:tcPr>
            <w:tcW w:w="2448" w:type="dxa"/>
            <w:tcBorders>
              <w:top w:val="single" w:sz="18" w:space="0" w:color="76923B"/>
            </w:tcBorders>
          </w:tcPr>
          <w:p w14:paraId="5CCB25CF" w14:textId="77777777" w:rsidR="00F8121F" w:rsidRDefault="00813115">
            <w:pPr>
              <w:pStyle w:val="TableParagraph"/>
              <w:spacing w:before="7"/>
              <w:ind w:left="108"/>
            </w:pPr>
            <w:r>
              <w:rPr>
                <w:spacing w:val="-4"/>
              </w:rPr>
              <w:t>Date</w:t>
            </w:r>
          </w:p>
        </w:tc>
        <w:tc>
          <w:tcPr>
            <w:tcW w:w="2970" w:type="dxa"/>
            <w:gridSpan w:val="3"/>
            <w:tcBorders>
              <w:top w:val="single" w:sz="18" w:space="0" w:color="76923B"/>
            </w:tcBorders>
          </w:tcPr>
          <w:p w14:paraId="787658BA" w14:textId="77777777" w:rsidR="00F8121F" w:rsidRDefault="00813115">
            <w:pPr>
              <w:pStyle w:val="TableParagraph"/>
              <w:spacing w:before="7"/>
              <w:ind w:left="108"/>
            </w:pPr>
            <w:r>
              <w:t>Structured</w:t>
            </w:r>
            <w:r>
              <w:rPr>
                <w:spacing w:val="-11"/>
              </w:rPr>
              <w:t xml:space="preserve"> </w:t>
            </w:r>
            <w:r>
              <w:rPr>
                <w:spacing w:val="-2"/>
              </w:rPr>
              <w:t>Reflection</w:t>
            </w:r>
          </w:p>
        </w:tc>
        <w:tc>
          <w:tcPr>
            <w:tcW w:w="2893" w:type="dxa"/>
            <w:gridSpan w:val="3"/>
            <w:tcBorders>
              <w:top w:val="single" w:sz="18" w:space="0" w:color="76923B"/>
            </w:tcBorders>
          </w:tcPr>
          <w:p w14:paraId="6F36D24D" w14:textId="77777777" w:rsidR="00F8121F" w:rsidRDefault="00813115">
            <w:pPr>
              <w:pStyle w:val="TableParagraph"/>
              <w:spacing w:before="7"/>
              <w:ind w:left="108"/>
            </w:pPr>
            <w:r>
              <w:rPr>
                <w:spacing w:val="-2"/>
              </w:rPr>
              <w:t>Theme</w:t>
            </w:r>
          </w:p>
        </w:tc>
        <w:tc>
          <w:tcPr>
            <w:tcW w:w="1495" w:type="dxa"/>
            <w:gridSpan w:val="2"/>
            <w:tcBorders>
              <w:top w:val="single" w:sz="18" w:space="0" w:color="76923B"/>
            </w:tcBorders>
          </w:tcPr>
          <w:p w14:paraId="252EC232" w14:textId="77777777" w:rsidR="00F8121F" w:rsidRDefault="00813115">
            <w:pPr>
              <w:pStyle w:val="TableParagraph"/>
              <w:spacing w:before="7"/>
              <w:ind w:left="108"/>
            </w:pPr>
            <w:r>
              <w:rPr>
                <w:spacing w:val="-2"/>
              </w:rPr>
              <w:t>Hours</w:t>
            </w:r>
          </w:p>
        </w:tc>
      </w:tr>
      <w:tr w:rsidR="00F8121F" w14:paraId="73900A14" w14:textId="77777777">
        <w:trPr>
          <w:trHeight w:val="538"/>
        </w:trPr>
        <w:tc>
          <w:tcPr>
            <w:tcW w:w="2448" w:type="dxa"/>
          </w:tcPr>
          <w:p w14:paraId="66D0F751" w14:textId="77777777" w:rsidR="00F8121F" w:rsidRDefault="00F8121F">
            <w:pPr>
              <w:pStyle w:val="TableParagraph"/>
              <w:rPr>
                <w:rFonts w:ascii="Times New Roman"/>
                <w:sz w:val="20"/>
              </w:rPr>
            </w:pPr>
          </w:p>
        </w:tc>
        <w:tc>
          <w:tcPr>
            <w:tcW w:w="7358" w:type="dxa"/>
            <w:gridSpan w:val="8"/>
          </w:tcPr>
          <w:p w14:paraId="79ACC1B4" w14:textId="6B8AE515" w:rsidR="00F8121F" w:rsidRDefault="0079188C" w:rsidP="0079188C">
            <w:pPr>
              <w:pStyle w:val="TableParagraph"/>
              <w:spacing w:before="1"/>
            </w:pPr>
            <w:r>
              <w:t>Nursing</w:t>
            </w:r>
            <w:r>
              <w:rPr>
                <w:spacing w:val="-8"/>
              </w:rPr>
              <w:t xml:space="preserve"> </w:t>
            </w:r>
            <w:r>
              <w:t>student</w:t>
            </w:r>
            <w:r>
              <w:rPr>
                <w:spacing w:val="-7"/>
              </w:rPr>
              <w:t xml:space="preserve"> </w:t>
            </w:r>
            <w:r>
              <w:rPr>
                <w:spacing w:val="-2"/>
              </w:rPr>
              <w:t>signature</w:t>
            </w:r>
          </w:p>
        </w:tc>
      </w:tr>
      <w:tr w:rsidR="00F8121F" w14:paraId="54859471" w14:textId="77777777">
        <w:trPr>
          <w:trHeight w:val="497"/>
        </w:trPr>
        <w:tc>
          <w:tcPr>
            <w:tcW w:w="2448" w:type="dxa"/>
          </w:tcPr>
          <w:p w14:paraId="77DF8C7C" w14:textId="77777777" w:rsidR="00F8121F" w:rsidRDefault="00813115">
            <w:pPr>
              <w:pStyle w:val="TableParagraph"/>
              <w:ind w:left="108"/>
            </w:pPr>
            <w:r>
              <w:rPr>
                <w:spacing w:val="-4"/>
              </w:rPr>
              <w:t>Date</w:t>
            </w:r>
          </w:p>
        </w:tc>
        <w:tc>
          <w:tcPr>
            <w:tcW w:w="2970" w:type="dxa"/>
            <w:gridSpan w:val="3"/>
          </w:tcPr>
          <w:p w14:paraId="561D6E8D" w14:textId="77777777" w:rsidR="00F8121F" w:rsidRDefault="00813115">
            <w:pPr>
              <w:pStyle w:val="TableParagraph"/>
              <w:ind w:left="108"/>
            </w:pPr>
            <w:r>
              <w:rPr>
                <w:spacing w:val="-2"/>
              </w:rPr>
              <w:t>Unstructured</w:t>
            </w:r>
            <w:r>
              <w:rPr>
                <w:spacing w:val="3"/>
              </w:rPr>
              <w:t xml:space="preserve"> </w:t>
            </w:r>
            <w:r>
              <w:rPr>
                <w:spacing w:val="-2"/>
              </w:rPr>
              <w:t>Reflection</w:t>
            </w:r>
          </w:p>
        </w:tc>
        <w:tc>
          <w:tcPr>
            <w:tcW w:w="2893" w:type="dxa"/>
            <w:gridSpan w:val="3"/>
          </w:tcPr>
          <w:p w14:paraId="4226FAA7" w14:textId="77777777" w:rsidR="00F8121F" w:rsidRDefault="00813115">
            <w:pPr>
              <w:pStyle w:val="TableParagraph"/>
              <w:ind w:left="108"/>
            </w:pPr>
            <w:r>
              <w:rPr>
                <w:spacing w:val="-2"/>
              </w:rPr>
              <w:t>Theme</w:t>
            </w:r>
          </w:p>
        </w:tc>
        <w:tc>
          <w:tcPr>
            <w:tcW w:w="1495" w:type="dxa"/>
            <w:gridSpan w:val="2"/>
          </w:tcPr>
          <w:p w14:paraId="6C6AB3EE" w14:textId="77777777" w:rsidR="00F8121F" w:rsidRDefault="00813115">
            <w:pPr>
              <w:pStyle w:val="TableParagraph"/>
              <w:ind w:left="108"/>
            </w:pPr>
            <w:r>
              <w:rPr>
                <w:spacing w:val="-2"/>
              </w:rPr>
              <w:t>Hours</w:t>
            </w:r>
          </w:p>
        </w:tc>
      </w:tr>
      <w:tr w:rsidR="00F8121F" w14:paraId="3EB8BEBC" w14:textId="77777777">
        <w:trPr>
          <w:trHeight w:val="537"/>
        </w:trPr>
        <w:tc>
          <w:tcPr>
            <w:tcW w:w="2448" w:type="dxa"/>
          </w:tcPr>
          <w:p w14:paraId="239C8AF2" w14:textId="77777777" w:rsidR="00F8121F" w:rsidRDefault="00813115">
            <w:pPr>
              <w:pStyle w:val="TableParagraph"/>
              <w:spacing w:before="1"/>
              <w:ind w:left="108"/>
            </w:pPr>
            <w:r>
              <w:rPr>
                <w:spacing w:val="-2"/>
              </w:rPr>
              <w:t>Reflection</w:t>
            </w:r>
            <w:r>
              <w:rPr>
                <w:spacing w:val="1"/>
              </w:rPr>
              <w:t xml:space="preserve"> </w:t>
            </w:r>
            <w:r>
              <w:rPr>
                <w:spacing w:val="-2"/>
              </w:rPr>
              <w:t>completed</w:t>
            </w:r>
          </w:p>
        </w:tc>
        <w:tc>
          <w:tcPr>
            <w:tcW w:w="7358" w:type="dxa"/>
            <w:gridSpan w:val="8"/>
          </w:tcPr>
          <w:p w14:paraId="478B1BDD" w14:textId="77777777" w:rsidR="00F8121F" w:rsidRDefault="00813115">
            <w:pPr>
              <w:pStyle w:val="TableParagraph"/>
              <w:spacing w:before="1"/>
              <w:ind w:left="108"/>
            </w:pPr>
            <w:r>
              <w:t>Nursing</w:t>
            </w:r>
            <w:r>
              <w:rPr>
                <w:spacing w:val="-8"/>
              </w:rPr>
              <w:t xml:space="preserve"> </w:t>
            </w:r>
            <w:r>
              <w:t>student</w:t>
            </w:r>
            <w:r>
              <w:rPr>
                <w:spacing w:val="-7"/>
              </w:rPr>
              <w:t xml:space="preserve"> </w:t>
            </w:r>
            <w:r>
              <w:rPr>
                <w:spacing w:val="-2"/>
              </w:rPr>
              <w:t>signature</w:t>
            </w:r>
          </w:p>
        </w:tc>
      </w:tr>
    </w:tbl>
    <w:p w14:paraId="5079F6C8" w14:textId="77777777" w:rsidR="00F8121F" w:rsidRDefault="00F8121F">
      <w:pPr>
        <w:pStyle w:val="BodyText"/>
        <w:spacing w:before="30"/>
        <w:rPr>
          <w:b/>
          <w:sz w:val="20"/>
        </w:rPr>
      </w:pPr>
    </w:p>
    <w:tbl>
      <w:tblPr>
        <w:tblW w:w="0" w:type="auto"/>
        <w:tblInd w:w="411"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460"/>
        <w:gridCol w:w="1136"/>
        <w:gridCol w:w="1242"/>
        <w:gridCol w:w="587"/>
        <w:gridCol w:w="655"/>
        <w:gridCol w:w="1242"/>
        <w:gridCol w:w="991"/>
        <w:gridCol w:w="251"/>
        <w:gridCol w:w="1243"/>
      </w:tblGrid>
      <w:tr w:rsidR="00F8121F" w14:paraId="19570885" w14:textId="77777777">
        <w:trPr>
          <w:trHeight w:val="412"/>
        </w:trPr>
        <w:tc>
          <w:tcPr>
            <w:tcW w:w="9807" w:type="dxa"/>
            <w:gridSpan w:val="9"/>
            <w:tcBorders>
              <w:bottom w:val="single" w:sz="18" w:space="0" w:color="76923B"/>
            </w:tcBorders>
            <w:shd w:val="clear" w:color="auto" w:fill="6CAC46"/>
          </w:tcPr>
          <w:p w14:paraId="71FD313E" w14:textId="77777777" w:rsidR="00F8121F" w:rsidRDefault="00813115">
            <w:pPr>
              <w:pStyle w:val="TableParagraph"/>
              <w:ind w:left="59"/>
              <w:rPr>
                <w:b/>
              </w:rPr>
            </w:pPr>
            <w:r>
              <w:rPr>
                <w:b/>
                <w:color w:val="FFFFFF"/>
              </w:rPr>
              <w:t>Week</w:t>
            </w:r>
            <w:r>
              <w:rPr>
                <w:b/>
                <w:color w:val="FFFFFF"/>
                <w:spacing w:val="-5"/>
              </w:rPr>
              <w:t xml:space="preserve"> </w:t>
            </w:r>
            <w:r>
              <w:rPr>
                <w:b/>
                <w:color w:val="FFFFFF"/>
              </w:rPr>
              <w:t>4</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7345B679" w14:textId="77777777">
        <w:trPr>
          <w:trHeight w:val="543"/>
        </w:trPr>
        <w:tc>
          <w:tcPr>
            <w:tcW w:w="3596" w:type="dxa"/>
            <w:gridSpan w:val="2"/>
            <w:tcBorders>
              <w:top w:val="single" w:sz="18" w:space="0" w:color="76923B"/>
            </w:tcBorders>
          </w:tcPr>
          <w:p w14:paraId="3AEE867F" w14:textId="77777777" w:rsidR="00F8121F" w:rsidRDefault="00813115">
            <w:pPr>
              <w:pStyle w:val="TableParagraph"/>
              <w:spacing w:before="7"/>
              <w:ind w:left="108"/>
            </w:pPr>
            <w:r>
              <w:rPr>
                <w:spacing w:val="-4"/>
              </w:rPr>
              <w:t>Date</w:t>
            </w:r>
          </w:p>
        </w:tc>
        <w:tc>
          <w:tcPr>
            <w:tcW w:w="1242" w:type="dxa"/>
            <w:tcBorders>
              <w:top w:val="single" w:sz="18" w:space="0" w:color="76923B"/>
            </w:tcBorders>
          </w:tcPr>
          <w:p w14:paraId="6BAA881B"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08346913" w14:textId="77777777" w:rsidR="00F8121F" w:rsidRDefault="00F8121F">
            <w:pPr>
              <w:pStyle w:val="TableParagraph"/>
              <w:rPr>
                <w:rFonts w:ascii="Times New Roman"/>
                <w:sz w:val="20"/>
              </w:rPr>
            </w:pPr>
          </w:p>
        </w:tc>
        <w:tc>
          <w:tcPr>
            <w:tcW w:w="1242" w:type="dxa"/>
            <w:tcBorders>
              <w:top w:val="single" w:sz="18" w:space="0" w:color="76923B"/>
            </w:tcBorders>
          </w:tcPr>
          <w:p w14:paraId="5DAFBBB7"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39C15610" w14:textId="77777777" w:rsidR="00F8121F" w:rsidRDefault="00F8121F">
            <w:pPr>
              <w:pStyle w:val="TableParagraph"/>
              <w:rPr>
                <w:rFonts w:ascii="Times New Roman"/>
                <w:sz w:val="20"/>
              </w:rPr>
            </w:pPr>
          </w:p>
        </w:tc>
        <w:tc>
          <w:tcPr>
            <w:tcW w:w="1243" w:type="dxa"/>
            <w:tcBorders>
              <w:top w:val="single" w:sz="18" w:space="0" w:color="76923B"/>
            </w:tcBorders>
          </w:tcPr>
          <w:p w14:paraId="490F83F2" w14:textId="77777777" w:rsidR="00F8121F" w:rsidRDefault="00F8121F">
            <w:pPr>
              <w:pStyle w:val="TableParagraph"/>
              <w:rPr>
                <w:rFonts w:ascii="Times New Roman"/>
                <w:sz w:val="20"/>
              </w:rPr>
            </w:pPr>
          </w:p>
        </w:tc>
      </w:tr>
      <w:tr w:rsidR="00F8121F" w14:paraId="21BE5C61" w14:textId="77777777">
        <w:trPr>
          <w:trHeight w:val="536"/>
        </w:trPr>
        <w:tc>
          <w:tcPr>
            <w:tcW w:w="3596" w:type="dxa"/>
            <w:gridSpan w:val="2"/>
          </w:tcPr>
          <w:p w14:paraId="54763ECF" w14:textId="77777777" w:rsidR="00F8121F" w:rsidRDefault="00813115">
            <w:pPr>
              <w:pStyle w:val="TableParagraph"/>
              <w:ind w:left="108"/>
            </w:pPr>
            <w:r>
              <w:t>Hours</w:t>
            </w:r>
            <w:r>
              <w:rPr>
                <w:spacing w:val="-7"/>
              </w:rPr>
              <w:t xml:space="preserve"> </w:t>
            </w:r>
            <w:r>
              <w:t>of</w:t>
            </w:r>
            <w:r>
              <w:rPr>
                <w:spacing w:val="-6"/>
              </w:rPr>
              <w:t xml:space="preserve"> </w:t>
            </w:r>
            <w:r>
              <w:rPr>
                <w:spacing w:val="-4"/>
              </w:rPr>
              <w:t>duty</w:t>
            </w:r>
          </w:p>
        </w:tc>
        <w:tc>
          <w:tcPr>
            <w:tcW w:w="1242" w:type="dxa"/>
          </w:tcPr>
          <w:p w14:paraId="575478F8" w14:textId="77777777" w:rsidR="00F8121F" w:rsidRDefault="00F8121F">
            <w:pPr>
              <w:pStyle w:val="TableParagraph"/>
              <w:rPr>
                <w:rFonts w:ascii="Times New Roman"/>
                <w:sz w:val="20"/>
              </w:rPr>
            </w:pPr>
          </w:p>
        </w:tc>
        <w:tc>
          <w:tcPr>
            <w:tcW w:w="1242" w:type="dxa"/>
            <w:gridSpan w:val="2"/>
          </w:tcPr>
          <w:p w14:paraId="5EB19FE7" w14:textId="77777777" w:rsidR="00F8121F" w:rsidRDefault="00F8121F">
            <w:pPr>
              <w:pStyle w:val="TableParagraph"/>
              <w:rPr>
                <w:rFonts w:ascii="Times New Roman"/>
                <w:sz w:val="20"/>
              </w:rPr>
            </w:pPr>
          </w:p>
        </w:tc>
        <w:tc>
          <w:tcPr>
            <w:tcW w:w="1242" w:type="dxa"/>
          </w:tcPr>
          <w:p w14:paraId="5F504AA4" w14:textId="77777777" w:rsidR="00F8121F" w:rsidRDefault="00F8121F">
            <w:pPr>
              <w:pStyle w:val="TableParagraph"/>
              <w:rPr>
                <w:rFonts w:ascii="Times New Roman"/>
                <w:sz w:val="20"/>
              </w:rPr>
            </w:pPr>
          </w:p>
        </w:tc>
        <w:tc>
          <w:tcPr>
            <w:tcW w:w="1242" w:type="dxa"/>
            <w:gridSpan w:val="2"/>
          </w:tcPr>
          <w:p w14:paraId="264C5ABC" w14:textId="77777777" w:rsidR="00F8121F" w:rsidRDefault="00F8121F">
            <w:pPr>
              <w:pStyle w:val="TableParagraph"/>
              <w:rPr>
                <w:rFonts w:ascii="Times New Roman"/>
                <w:sz w:val="20"/>
              </w:rPr>
            </w:pPr>
          </w:p>
        </w:tc>
        <w:tc>
          <w:tcPr>
            <w:tcW w:w="1243" w:type="dxa"/>
          </w:tcPr>
          <w:p w14:paraId="5A419A03" w14:textId="77777777" w:rsidR="00F8121F" w:rsidRDefault="00F8121F">
            <w:pPr>
              <w:pStyle w:val="TableParagraph"/>
              <w:rPr>
                <w:rFonts w:ascii="Times New Roman"/>
                <w:sz w:val="20"/>
              </w:rPr>
            </w:pPr>
          </w:p>
        </w:tc>
      </w:tr>
      <w:tr w:rsidR="00F8121F" w14:paraId="24073FB6" w14:textId="77777777">
        <w:trPr>
          <w:trHeight w:val="536"/>
        </w:trPr>
        <w:tc>
          <w:tcPr>
            <w:tcW w:w="3596" w:type="dxa"/>
            <w:gridSpan w:val="2"/>
          </w:tcPr>
          <w:p w14:paraId="1EEAAF4F" w14:textId="77777777" w:rsidR="00F8121F" w:rsidRDefault="00813115">
            <w:pPr>
              <w:pStyle w:val="TableParagraph"/>
              <w:spacing w:before="1"/>
              <w:ind w:left="108"/>
            </w:pPr>
            <w:r>
              <w:t>Nursing</w:t>
            </w:r>
            <w:r>
              <w:rPr>
                <w:spacing w:val="-8"/>
              </w:rPr>
              <w:t xml:space="preserve"> </w:t>
            </w:r>
            <w:r>
              <w:t>student</w:t>
            </w:r>
            <w:r>
              <w:rPr>
                <w:spacing w:val="-7"/>
              </w:rPr>
              <w:t xml:space="preserve"> </w:t>
            </w:r>
            <w:r>
              <w:rPr>
                <w:spacing w:val="-2"/>
              </w:rPr>
              <w:t>signature</w:t>
            </w:r>
          </w:p>
        </w:tc>
        <w:tc>
          <w:tcPr>
            <w:tcW w:w="1242" w:type="dxa"/>
          </w:tcPr>
          <w:p w14:paraId="2C543AC6" w14:textId="77777777" w:rsidR="00F8121F" w:rsidRDefault="00F8121F">
            <w:pPr>
              <w:pStyle w:val="TableParagraph"/>
              <w:rPr>
                <w:rFonts w:ascii="Times New Roman"/>
                <w:sz w:val="20"/>
              </w:rPr>
            </w:pPr>
          </w:p>
        </w:tc>
        <w:tc>
          <w:tcPr>
            <w:tcW w:w="1242" w:type="dxa"/>
            <w:gridSpan w:val="2"/>
          </w:tcPr>
          <w:p w14:paraId="365F85F0" w14:textId="77777777" w:rsidR="00F8121F" w:rsidRDefault="00F8121F">
            <w:pPr>
              <w:pStyle w:val="TableParagraph"/>
              <w:rPr>
                <w:rFonts w:ascii="Times New Roman"/>
                <w:sz w:val="20"/>
              </w:rPr>
            </w:pPr>
          </w:p>
        </w:tc>
        <w:tc>
          <w:tcPr>
            <w:tcW w:w="1242" w:type="dxa"/>
          </w:tcPr>
          <w:p w14:paraId="09A21105" w14:textId="77777777" w:rsidR="00F8121F" w:rsidRDefault="00F8121F">
            <w:pPr>
              <w:pStyle w:val="TableParagraph"/>
              <w:rPr>
                <w:rFonts w:ascii="Times New Roman"/>
                <w:sz w:val="20"/>
              </w:rPr>
            </w:pPr>
          </w:p>
        </w:tc>
        <w:tc>
          <w:tcPr>
            <w:tcW w:w="1242" w:type="dxa"/>
            <w:gridSpan w:val="2"/>
          </w:tcPr>
          <w:p w14:paraId="2973B593" w14:textId="77777777" w:rsidR="00F8121F" w:rsidRDefault="00F8121F">
            <w:pPr>
              <w:pStyle w:val="TableParagraph"/>
              <w:rPr>
                <w:rFonts w:ascii="Times New Roman"/>
                <w:sz w:val="20"/>
              </w:rPr>
            </w:pPr>
          </w:p>
        </w:tc>
        <w:tc>
          <w:tcPr>
            <w:tcW w:w="1243" w:type="dxa"/>
          </w:tcPr>
          <w:p w14:paraId="57098A30" w14:textId="77777777" w:rsidR="00F8121F" w:rsidRDefault="00F8121F">
            <w:pPr>
              <w:pStyle w:val="TableParagraph"/>
              <w:rPr>
                <w:rFonts w:ascii="Times New Roman"/>
                <w:sz w:val="20"/>
              </w:rPr>
            </w:pPr>
          </w:p>
        </w:tc>
      </w:tr>
      <w:tr w:rsidR="00F8121F" w14:paraId="17566235" w14:textId="77777777">
        <w:trPr>
          <w:trHeight w:val="544"/>
        </w:trPr>
        <w:tc>
          <w:tcPr>
            <w:tcW w:w="3596" w:type="dxa"/>
            <w:gridSpan w:val="2"/>
            <w:tcBorders>
              <w:bottom w:val="single" w:sz="18" w:space="0" w:color="76923B"/>
            </w:tcBorders>
          </w:tcPr>
          <w:p w14:paraId="4523EEA7" w14:textId="77777777" w:rsidR="00F8121F" w:rsidRDefault="00813115">
            <w:pPr>
              <w:pStyle w:val="TableParagraph"/>
              <w:spacing w:before="1"/>
              <w:ind w:left="108"/>
            </w:pPr>
            <w:r>
              <w:t>Preceptor</w:t>
            </w:r>
            <w:r>
              <w:rPr>
                <w:spacing w:val="-10"/>
              </w:rPr>
              <w:t xml:space="preserve"> </w:t>
            </w:r>
            <w:r>
              <w:rPr>
                <w:spacing w:val="-2"/>
              </w:rPr>
              <w:t>signature</w:t>
            </w:r>
          </w:p>
        </w:tc>
        <w:tc>
          <w:tcPr>
            <w:tcW w:w="1242" w:type="dxa"/>
            <w:tcBorders>
              <w:bottom w:val="single" w:sz="18" w:space="0" w:color="76923B"/>
            </w:tcBorders>
          </w:tcPr>
          <w:p w14:paraId="0E8745BA"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768AA7DD" w14:textId="77777777" w:rsidR="00F8121F" w:rsidRDefault="00F8121F">
            <w:pPr>
              <w:pStyle w:val="TableParagraph"/>
              <w:rPr>
                <w:rFonts w:ascii="Times New Roman"/>
                <w:sz w:val="20"/>
              </w:rPr>
            </w:pPr>
          </w:p>
        </w:tc>
        <w:tc>
          <w:tcPr>
            <w:tcW w:w="1242" w:type="dxa"/>
            <w:tcBorders>
              <w:bottom w:val="single" w:sz="18" w:space="0" w:color="76923B"/>
            </w:tcBorders>
          </w:tcPr>
          <w:p w14:paraId="4056CB70"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5CC74ECB" w14:textId="77777777" w:rsidR="00F8121F" w:rsidRDefault="00F8121F">
            <w:pPr>
              <w:pStyle w:val="TableParagraph"/>
              <w:rPr>
                <w:rFonts w:ascii="Times New Roman"/>
                <w:sz w:val="20"/>
              </w:rPr>
            </w:pPr>
          </w:p>
        </w:tc>
        <w:tc>
          <w:tcPr>
            <w:tcW w:w="1243" w:type="dxa"/>
            <w:tcBorders>
              <w:bottom w:val="single" w:sz="18" w:space="0" w:color="76923B"/>
            </w:tcBorders>
          </w:tcPr>
          <w:p w14:paraId="6526AA0B" w14:textId="77777777" w:rsidR="00F8121F" w:rsidRDefault="00F8121F">
            <w:pPr>
              <w:pStyle w:val="TableParagraph"/>
              <w:rPr>
                <w:rFonts w:ascii="Times New Roman"/>
                <w:sz w:val="20"/>
              </w:rPr>
            </w:pPr>
          </w:p>
        </w:tc>
      </w:tr>
      <w:tr w:rsidR="00F8121F" w14:paraId="3AA5ECAA" w14:textId="77777777">
        <w:trPr>
          <w:trHeight w:val="400"/>
        </w:trPr>
        <w:tc>
          <w:tcPr>
            <w:tcW w:w="9807" w:type="dxa"/>
            <w:gridSpan w:val="9"/>
            <w:tcBorders>
              <w:top w:val="single" w:sz="18" w:space="0" w:color="76923B"/>
              <w:bottom w:val="single" w:sz="18" w:space="0" w:color="76923B"/>
            </w:tcBorders>
            <w:shd w:val="clear" w:color="auto" w:fill="6CAC46"/>
          </w:tcPr>
          <w:p w14:paraId="6802488B" w14:textId="77777777" w:rsidR="00F8121F" w:rsidRDefault="00813115">
            <w:pPr>
              <w:pStyle w:val="TableParagraph"/>
              <w:spacing w:line="257" w:lineRule="exact"/>
              <w:ind w:left="59"/>
              <w:rPr>
                <w:b/>
              </w:rPr>
            </w:pPr>
            <w:r>
              <w:rPr>
                <w:b/>
                <w:color w:val="FFFFFF"/>
              </w:rPr>
              <w:t>Week</w:t>
            </w:r>
            <w:r>
              <w:rPr>
                <w:b/>
                <w:color w:val="FFFFFF"/>
                <w:spacing w:val="-4"/>
              </w:rPr>
              <w:t xml:space="preserve"> </w:t>
            </w:r>
            <w:r>
              <w:rPr>
                <w:b/>
                <w:color w:val="FFFFFF"/>
              </w:rPr>
              <w:t>4</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3DC86CBE" w14:textId="77777777">
        <w:trPr>
          <w:trHeight w:val="505"/>
        </w:trPr>
        <w:tc>
          <w:tcPr>
            <w:tcW w:w="2460" w:type="dxa"/>
            <w:tcBorders>
              <w:top w:val="single" w:sz="18" w:space="0" w:color="76923B"/>
            </w:tcBorders>
          </w:tcPr>
          <w:p w14:paraId="0A750C61" w14:textId="77777777" w:rsidR="00F8121F" w:rsidRDefault="00813115">
            <w:pPr>
              <w:pStyle w:val="TableParagraph"/>
              <w:spacing w:before="7"/>
              <w:ind w:left="108"/>
            </w:pPr>
            <w:r>
              <w:rPr>
                <w:spacing w:val="-4"/>
              </w:rPr>
              <w:t>Date</w:t>
            </w:r>
          </w:p>
        </w:tc>
        <w:tc>
          <w:tcPr>
            <w:tcW w:w="2965" w:type="dxa"/>
            <w:gridSpan w:val="3"/>
            <w:tcBorders>
              <w:top w:val="single" w:sz="18" w:space="0" w:color="76923B"/>
            </w:tcBorders>
          </w:tcPr>
          <w:p w14:paraId="476897D1" w14:textId="77777777" w:rsidR="00F8121F" w:rsidRDefault="00813115">
            <w:pPr>
              <w:pStyle w:val="TableParagraph"/>
              <w:spacing w:before="7"/>
              <w:ind w:left="109"/>
            </w:pPr>
            <w:r>
              <w:t>Structured</w:t>
            </w:r>
            <w:r>
              <w:rPr>
                <w:spacing w:val="-10"/>
              </w:rPr>
              <w:t xml:space="preserve"> </w:t>
            </w:r>
            <w:r>
              <w:rPr>
                <w:spacing w:val="-2"/>
              </w:rPr>
              <w:t>Reflection</w:t>
            </w:r>
          </w:p>
        </w:tc>
        <w:tc>
          <w:tcPr>
            <w:tcW w:w="2888" w:type="dxa"/>
            <w:gridSpan w:val="3"/>
            <w:tcBorders>
              <w:top w:val="single" w:sz="18" w:space="0" w:color="76923B"/>
            </w:tcBorders>
          </w:tcPr>
          <w:p w14:paraId="1294F7B5" w14:textId="77777777" w:rsidR="00F8121F" w:rsidRDefault="00813115">
            <w:pPr>
              <w:pStyle w:val="TableParagraph"/>
              <w:spacing w:before="7"/>
              <w:ind w:left="109"/>
            </w:pPr>
            <w:r>
              <w:rPr>
                <w:spacing w:val="-2"/>
              </w:rPr>
              <w:t>Theme</w:t>
            </w:r>
          </w:p>
        </w:tc>
        <w:tc>
          <w:tcPr>
            <w:tcW w:w="1494" w:type="dxa"/>
            <w:gridSpan w:val="2"/>
            <w:tcBorders>
              <w:top w:val="single" w:sz="18" w:space="0" w:color="76923B"/>
            </w:tcBorders>
          </w:tcPr>
          <w:p w14:paraId="77EF98DE" w14:textId="77777777" w:rsidR="00F8121F" w:rsidRDefault="00813115">
            <w:pPr>
              <w:pStyle w:val="TableParagraph"/>
              <w:spacing w:before="7"/>
              <w:ind w:left="109"/>
            </w:pPr>
            <w:r>
              <w:rPr>
                <w:spacing w:val="-2"/>
              </w:rPr>
              <w:t>Hours</w:t>
            </w:r>
          </w:p>
        </w:tc>
      </w:tr>
      <w:tr w:rsidR="00F8121F" w14:paraId="0738A044" w14:textId="77777777">
        <w:trPr>
          <w:trHeight w:val="537"/>
        </w:trPr>
        <w:tc>
          <w:tcPr>
            <w:tcW w:w="2460" w:type="dxa"/>
          </w:tcPr>
          <w:p w14:paraId="4D0084AC" w14:textId="77777777" w:rsidR="00F8121F" w:rsidRDefault="00F8121F">
            <w:pPr>
              <w:pStyle w:val="TableParagraph"/>
              <w:rPr>
                <w:rFonts w:ascii="Times New Roman"/>
                <w:sz w:val="20"/>
              </w:rPr>
            </w:pPr>
          </w:p>
        </w:tc>
        <w:tc>
          <w:tcPr>
            <w:tcW w:w="7347" w:type="dxa"/>
            <w:gridSpan w:val="8"/>
          </w:tcPr>
          <w:p w14:paraId="27EE978C" w14:textId="01EF4A30" w:rsidR="00F8121F" w:rsidRDefault="0079188C">
            <w:pPr>
              <w:pStyle w:val="TableParagraph"/>
              <w:ind w:left="109"/>
            </w:pPr>
            <w:r>
              <w:t>Nursing</w:t>
            </w:r>
            <w:r>
              <w:rPr>
                <w:spacing w:val="-8"/>
              </w:rPr>
              <w:t xml:space="preserve"> </w:t>
            </w:r>
            <w:r>
              <w:t>student</w:t>
            </w:r>
            <w:r>
              <w:rPr>
                <w:spacing w:val="-7"/>
              </w:rPr>
              <w:t xml:space="preserve"> </w:t>
            </w:r>
            <w:r>
              <w:rPr>
                <w:spacing w:val="-2"/>
              </w:rPr>
              <w:t>signature</w:t>
            </w:r>
          </w:p>
        </w:tc>
      </w:tr>
      <w:tr w:rsidR="00F8121F" w14:paraId="4A3E3AFE" w14:textId="77777777">
        <w:trPr>
          <w:trHeight w:val="498"/>
        </w:trPr>
        <w:tc>
          <w:tcPr>
            <w:tcW w:w="2460" w:type="dxa"/>
          </w:tcPr>
          <w:p w14:paraId="22691258" w14:textId="77777777" w:rsidR="00F8121F" w:rsidRDefault="00813115">
            <w:pPr>
              <w:pStyle w:val="TableParagraph"/>
              <w:ind w:left="108"/>
            </w:pPr>
            <w:r>
              <w:rPr>
                <w:spacing w:val="-4"/>
              </w:rPr>
              <w:t>Date</w:t>
            </w:r>
          </w:p>
        </w:tc>
        <w:tc>
          <w:tcPr>
            <w:tcW w:w="2965" w:type="dxa"/>
            <w:gridSpan w:val="3"/>
          </w:tcPr>
          <w:p w14:paraId="33F171F1" w14:textId="77777777" w:rsidR="00F8121F" w:rsidRDefault="00813115">
            <w:pPr>
              <w:pStyle w:val="TableParagraph"/>
              <w:ind w:left="109"/>
            </w:pPr>
            <w:r>
              <w:rPr>
                <w:spacing w:val="-2"/>
              </w:rPr>
              <w:t>Unstructured</w:t>
            </w:r>
            <w:r>
              <w:rPr>
                <w:spacing w:val="3"/>
              </w:rPr>
              <w:t xml:space="preserve"> </w:t>
            </w:r>
            <w:r>
              <w:rPr>
                <w:spacing w:val="-2"/>
              </w:rPr>
              <w:t>Reflection</w:t>
            </w:r>
          </w:p>
        </w:tc>
        <w:tc>
          <w:tcPr>
            <w:tcW w:w="2888" w:type="dxa"/>
            <w:gridSpan w:val="3"/>
          </w:tcPr>
          <w:p w14:paraId="50ACF853" w14:textId="77777777" w:rsidR="00F8121F" w:rsidRDefault="00813115">
            <w:pPr>
              <w:pStyle w:val="TableParagraph"/>
              <w:ind w:left="109"/>
            </w:pPr>
            <w:r>
              <w:rPr>
                <w:spacing w:val="-2"/>
              </w:rPr>
              <w:t>Theme</w:t>
            </w:r>
          </w:p>
        </w:tc>
        <w:tc>
          <w:tcPr>
            <w:tcW w:w="1494" w:type="dxa"/>
            <w:gridSpan w:val="2"/>
          </w:tcPr>
          <w:p w14:paraId="16BF76D3" w14:textId="77777777" w:rsidR="00F8121F" w:rsidRDefault="00813115">
            <w:pPr>
              <w:pStyle w:val="TableParagraph"/>
              <w:ind w:left="109"/>
            </w:pPr>
            <w:r>
              <w:rPr>
                <w:spacing w:val="-2"/>
              </w:rPr>
              <w:t>Hours</w:t>
            </w:r>
          </w:p>
        </w:tc>
      </w:tr>
      <w:tr w:rsidR="00F8121F" w14:paraId="746A61A5" w14:textId="77777777">
        <w:trPr>
          <w:trHeight w:val="538"/>
        </w:trPr>
        <w:tc>
          <w:tcPr>
            <w:tcW w:w="2460" w:type="dxa"/>
          </w:tcPr>
          <w:p w14:paraId="506A00E8" w14:textId="77777777" w:rsidR="00F8121F" w:rsidRDefault="00813115">
            <w:pPr>
              <w:pStyle w:val="TableParagraph"/>
              <w:ind w:left="108"/>
            </w:pPr>
            <w:r>
              <w:rPr>
                <w:spacing w:val="-2"/>
              </w:rPr>
              <w:t>Reflection</w:t>
            </w:r>
            <w:r>
              <w:rPr>
                <w:spacing w:val="1"/>
              </w:rPr>
              <w:t xml:space="preserve"> </w:t>
            </w:r>
            <w:r>
              <w:rPr>
                <w:spacing w:val="-2"/>
              </w:rPr>
              <w:t>completed</w:t>
            </w:r>
          </w:p>
        </w:tc>
        <w:tc>
          <w:tcPr>
            <w:tcW w:w="7347" w:type="dxa"/>
            <w:gridSpan w:val="8"/>
          </w:tcPr>
          <w:p w14:paraId="317AF1F0" w14:textId="77777777" w:rsidR="00F8121F" w:rsidRDefault="00813115">
            <w:pPr>
              <w:pStyle w:val="TableParagraph"/>
              <w:ind w:left="109"/>
            </w:pPr>
            <w:r>
              <w:t>Nursing</w:t>
            </w:r>
            <w:r>
              <w:rPr>
                <w:spacing w:val="-8"/>
              </w:rPr>
              <w:t xml:space="preserve"> </w:t>
            </w:r>
            <w:r>
              <w:t>student</w:t>
            </w:r>
            <w:r>
              <w:rPr>
                <w:spacing w:val="-7"/>
              </w:rPr>
              <w:t xml:space="preserve"> </w:t>
            </w:r>
            <w:r>
              <w:rPr>
                <w:spacing w:val="-2"/>
              </w:rPr>
              <w:t>signature</w:t>
            </w:r>
          </w:p>
          <w:p w14:paraId="23BD6CD3" w14:textId="77777777" w:rsidR="00502DA7" w:rsidRPr="00502DA7" w:rsidRDefault="00502DA7" w:rsidP="00502DA7"/>
          <w:p w14:paraId="0EEF2A12" w14:textId="77777777" w:rsidR="00502DA7" w:rsidRPr="00502DA7" w:rsidRDefault="00502DA7" w:rsidP="00502DA7"/>
          <w:p w14:paraId="5D3414DC" w14:textId="77777777" w:rsidR="00502DA7" w:rsidRPr="00502DA7" w:rsidRDefault="00502DA7" w:rsidP="00502DA7"/>
          <w:p w14:paraId="5961F320" w14:textId="77777777" w:rsidR="00502DA7" w:rsidRPr="00502DA7" w:rsidRDefault="00502DA7" w:rsidP="00502DA7"/>
          <w:p w14:paraId="5EDC41BD" w14:textId="53FDD1A1" w:rsidR="00502DA7" w:rsidRPr="00502DA7" w:rsidRDefault="00502DA7" w:rsidP="00502DA7">
            <w:pPr>
              <w:tabs>
                <w:tab w:val="left" w:pos="1128"/>
              </w:tabs>
            </w:pPr>
          </w:p>
          <w:p w14:paraId="0DB1ADEF" w14:textId="77777777" w:rsidR="00502DA7" w:rsidRPr="00502DA7" w:rsidRDefault="00502DA7" w:rsidP="00502DA7"/>
        </w:tc>
      </w:tr>
    </w:tbl>
    <w:p w14:paraId="3030DD25" w14:textId="77777777" w:rsidR="00F8121F" w:rsidRDefault="00F8121F">
      <w:pPr>
        <w:sectPr w:rsidR="00F8121F">
          <w:headerReference w:type="default" r:id="rId44"/>
          <w:footerReference w:type="default" r:id="rId45"/>
          <w:pgSz w:w="11910" w:h="16840"/>
          <w:pgMar w:top="640" w:right="100" w:bottom="820" w:left="560" w:header="0" w:footer="632" w:gutter="0"/>
          <w:cols w:space="720"/>
        </w:sectPr>
      </w:pPr>
    </w:p>
    <w:tbl>
      <w:tblPr>
        <w:tblW w:w="0" w:type="auto"/>
        <w:tblInd w:w="26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343"/>
        <w:gridCol w:w="1180"/>
        <w:gridCol w:w="1287"/>
        <w:gridCol w:w="595"/>
        <w:gridCol w:w="693"/>
        <w:gridCol w:w="1285"/>
        <w:gridCol w:w="1034"/>
        <w:gridCol w:w="253"/>
        <w:gridCol w:w="1287"/>
      </w:tblGrid>
      <w:tr w:rsidR="00F8121F" w14:paraId="76E661DD" w14:textId="77777777">
        <w:trPr>
          <w:trHeight w:val="412"/>
        </w:trPr>
        <w:tc>
          <w:tcPr>
            <w:tcW w:w="9957" w:type="dxa"/>
            <w:gridSpan w:val="9"/>
            <w:tcBorders>
              <w:bottom w:val="single" w:sz="18" w:space="0" w:color="76923B"/>
            </w:tcBorders>
            <w:shd w:val="clear" w:color="auto" w:fill="6CAC46"/>
          </w:tcPr>
          <w:p w14:paraId="5DA0A4FD" w14:textId="77777777" w:rsidR="00F8121F" w:rsidRDefault="00813115">
            <w:pPr>
              <w:pStyle w:val="TableParagraph"/>
              <w:ind w:left="10"/>
              <w:rPr>
                <w:b/>
              </w:rPr>
            </w:pPr>
            <w:r>
              <w:rPr>
                <w:b/>
                <w:color w:val="FFFFFF"/>
              </w:rPr>
              <w:lastRenderedPageBreak/>
              <w:t>Week</w:t>
            </w:r>
            <w:r>
              <w:rPr>
                <w:b/>
                <w:color w:val="FFFFFF"/>
                <w:spacing w:val="-8"/>
              </w:rPr>
              <w:t xml:space="preserve"> </w:t>
            </w:r>
            <w:r>
              <w:rPr>
                <w:b/>
                <w:color w:val="FFFFFF"/>
              </w:rPr>
              <w:t>5</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3434EB0D" w14:textId="77777777">
        <w:trPr>
          <w:trHeight w:val="543"/>
        </w:trPr>
        <w:tc>
          <w:tcPr>
            <w:tcW w:w="3523" w:type="dxa"/>
            <w:gridSpan w:val="2"/>
            <w:tcBorders>
              <w:top w:val="single" w:sz="18" w:space="0" w:color="76923B"/>
            </w:tcBorders>
          </w:tcPr>
          <w:p w14:paraId="7F4540F6" w14:textId="77777777" w:rsidR="00F8121F" w:rsidRDefault="00813115">
            <w:pPr>
              <w:pStyle w:val="TableParagraph"/>
              <w:spacing w:before="7"/>
              <w:ind w:left="107"/>
            </w:pPr>
            <w:r>
              <w:rPr>
                <w:spacing w:val="-4"/>
              </w:rPr>
              <w:t>Date</w:t>
            </w:r>
          </w:p>
        </w:tc>
        <w:tc>
          <w:tcPr>
            <w:tcW w:w="1287" w:type="dxa"/>
            <w:tcBorders>
              <w:top w:val="single" w:sz="18" w:space="0" w:color="76923B"/>
            </w:tcBorders>
          </w:tcPr>
          <w:p w14:paraId="1EDA09F1" w14:textId="77777777" w:rsidR="00F8121F" w:rsidRDefault="00F8121F">
            <w:pPr>
              <w:pStyle w:val="TableParagraph"/>
              <w:rPr>
                <w:rFonts w:ascii="Times New Roman"/>
                <w:sz w:val="20"/>
              </w:rPr>
            </w:pPr>
          </w:p>
        </w:tc>
        <w:tc>
          <w:tcPr>
            <w:tcW w:w="1288" w:type="dxa"/>
            <w:gridSpan w:val="2"/>
            <w:tcBorders>
              <w:top w:val="single" w:sz="18" w:space="0" w:color="76923B"/>
            </w:tcBorders>
          </w:tcPr>
          <w:p w14:paraId="2DBC1DAC" w14:textId="77777777" w:rsidR="00F8121F" w:rsidRDefault="00F8121F">
            <w:pPr>
              <w:pStyle w:val="TableParagraph"/>
              <w:rPr>
                <w:rFonts w:ascii="Times New Roman"/>
                <w:sz w:val="20"/>
              </w:rPr>
            </w:pPr>
          </w:p>
        </w:tc>
        <w:tc>
          <w:tcPr>
            <w:tcW w:w="1285" w:type="dxa"/>
            <w:tcBorders>
              <w:top w:val="single" w:sz="18" w:space="0" w:color="76923B"/>
            </w:tcBorders>
          </w:tcPr>
          <w:p w14:paraId="24CB0F07"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1D0C3438" w14:textId="77777777" w:rsidR="00F8121F" w:rsidRDefault="00F8121F">
            <w:pPr>
              <w:pStyle w:val="TableParagraph"/>
              <w:rPr>
                <w:rFonts w:ascii="Times New Roman"/>
                <w:sz w:val="20"/>
              </w:rPr>
            </w:pPr>
          </w:p>
        </w:tc>
        <w:tc>
          <w:tcPr>
            <w:tcW w:w="1287" w:type="dxa"/>
            <w:tcBorders>
              <w:top w:val="single" w:sz="18" w:space="0" w:color="76923B"/>
            </w:tcBorders>
          </w:tcPr>
          <w:p w14:paraId="783C166A" w14:textId="77777777" w:rsidR="00F8121F" w:rsidRDefault="00F8121F">
            <w:pPr>
              <w:pStyle w:val="TableParagraph"/>
              <w:rPr>
                <w:rFonts w:ascii="Times New Roman"/>
                <w:sz w:val="20"/>
              </w:rPr>
            </w:pPr>
          </w:p>
        </w:tc>
      </w:tr>
      <w:tr w:rsidR="00F8121F" w14:paraId="6626BDE0" w14:textId="77777777">
        <w:trPr>
          <w:trHeight w:val="537"/>
        </w:trPr>
        <w:tc>
          <w:tcPr>
            <w:tcW w:w="3523" w:type="dxa"/>
            <w:gridSpan w:val="2"/>
          </w:tcPr>
          <w:p w14:paraId="6D2A2604"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87" w:type="dxa"/>
          </w:tcPr>
          <w:p w14:paraId="05014E8F" w14:textId="77777777" w:rsidR="00F8121F" w:rsidRDefault="00F8121F">
            <w:pPr>
              <w:pStyle w:val="TableParagraph"/>
              <w:rPr>
                <w:rFonts w:ascii="Times New Roman"/>
                <w:sz w:val="20"/>
              </w:rPr>
            </w:pPr>
          </w:p>
        </w:tc>
        <w:tc>
          <w:tcPr>
            <w:tcW w:w="1288" w:type="dxa"/>
            <w:gridSpan w:val="2"/>
          </w:tcPr>
          <w:p w14:paraId="1E2F7508" w14:textId="77777777" w:rsidR="00F8121F" w:rsidRDefault="00F8121F">
            <w:pPr>
              <w:pStyle w:val="TableParagraph"/>
              <w:rPr>
                <w:rFonts w:ascii="Times New Roman"/>
                <w:sz w:val="20"/>
              </w:rPr>
            </w:pPr>
          </w:p>
        </w:tc>
        <w:tc>
          <w:tcPr>
            <w:tcW w:w="1285" w:type="dxa"/>
          </w:tcPr>
          <w:p w14:paraId="1DA96669" w14:textId="77777777" w:rsidR="00F8121F" w:rsidRDefault="00F8121F">
            <w:pPr>
              <w:pStyle w:val="TableParagraph"/>
              <w:rPr>
                <w:rFonts w:ascii="Times New Roman"/>
                <w:sz w:val="20"/>
              </w:rPr>
            </w:pPr>
          </w:p>
        </w:tc>
        <w:tc>
          <w:tcPr>
            <w:tcW w:w="1287" w:type="dxa"/>
            <w:gridSpan w:val="2"/>
          </w:tcPr>
          <w:p w14:paraId="06CA8DF5" w14:textId="77777777" w:rsidR="00F8121F" w:rsidRDefault="00F8121F">
            <w:pPr>
              <w:pStyle w:val="TableParagraph"/>
              <w:rPr>
                <w:rFonts w:ascii="Times New Roman"/>
                <w:sz w:val="20"/>
              </w:rPr>
            </w:pPr>
          </w:p>
        </w:tc>
        <w:tc>
          <w:tcPr>
            <w:tcW w:w="1287" w:type="dxa"/>
          </w:tcPr>
          <w:p w14:paraId="23B4B23E" w14:textId="77777777" w:rsidR="00F8121F" w:rsidRDefault="00F8121F">
            <w:pPr>
              <w:pStyle w:val="TableParagraph"/>
              <w:rPr>
                <w:rFonts w:ascii="Times New Roman"/>
                <w:sz w:val="20"/>
              </w:rPr>
            </w:pPr>
          </w:p>
        </w:tc>
      </w:tr>
      <w:tr w:rsidR="00F8121F" w14:paraId="4D760A52" w14:textId="77777777">
        <w:trPr>
          <w:trHeight w:val="536"/>
        </w:trPr>
        <w:tc>
          <w:tcPr>
            <w:tcW w:w="3523" w:type="dxa"/>
            <w:gridSpan w:val="2"/>
          </w:tcPr>
          <w:p w14:paraId="774F33E8"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87" w:type="dxa"/>
          </w:tcPr>
          <w:p w14:paraId="34873CF3" w14:textId="77777777" w:rsidR="00F8121F" w:rsidRDefault="00F8121F">
            <w:pPr>
              <w:pStyle w:val="TableParagraph"/>
              <w:rPr>
                <w:rFonts w:ascii="Times New Roman"/>
                <w:sz w:val="20"/>
              </w:rPr>
            </w:pPr>
          </w:p>
        </w:tc>
        <w:tc>
          <w:tcPr>
            <w:tcW w:w="1288" w:type="dxa"/>
            <w:gridSpan w:val="2"/>
          </w:tcPr>
          <w:p w14:paraId="4339FEE2" w14:textId="77777777" w:rsidR="00F8121F" w:rsidRDefault="00F8121F">
            <w:pPr>
              <w:pStyle w:val="TableParagraph"/>
              <w:rPr>
                <w:rFonts w:ascii="Times New Roman"/>
                <w:sz w:val="20"/>
              </w:rPr>
            </w:pPr>
          </w:p>
        </w:tc>
        <w:tc>
          <w:tcPr>
            <w:tcW w:w="1285" w:type="dxa"/>
          </w:tcPr>
          <w:p w14:paraId="22F3FE51" w14:textId="77777777" w:rsidR="00F8121F" w:rsidRDefault="00F8121F">
            <w:pPr>
              <w:pStyle w:val="TableParagraph"/>
              <w:rPr>
                <w:rFonts w:ascii="Times New Roman"/>
                <w:sz w:val="20"/>
              </w:rPr>
            </w:pPr>
          </w:p>
        </w:tc>
        <w:tc>
          <w:tcPr>
            <w:tcW w:w="1287" w:type="dxa"/>
            <w:gridSpan w:val="2"/>
          </w:tcPr>
          <w:p w14:paraId="05703794" w14:textId="77777777" w:rsidR="00F8121F" w:rsidRDefault="00F8121F">
            <w:pPr>
              <w:pStyle w:val="TableParagraph"/>
              <w:rPr>
                <w:rFonts w:ascii="Times New Roman"/>
                <w:sz w:val="20"/>
              </w:rPr>
            </w:pPr>
          </w:p>
        </w:tc>
        <w:tc>
          <w:tcPr>
            <w:tcW w:w="1287" w:type="dxa"/>
          </w:tcPr>
          <w:p w14:paraId="3D10ED8D" w14:textId="77777777" w:rsidR="00F8121F" w:rsidRDefault="00F8121F">
            <w:pPr>
              <w:pStyle w:val="TableParagraph"/>
              <w:rPr>
                <w:rFonts w:ascii="Times New Roman"/>
                <w:sz w:val="20"/>
              </w:rPr>
            </w:pPr>
          </w:p>
        </w:tc>
      </w:tr>
      <w:tr w:rsidR="00F8121F" w14:paraId="1EDAF2B8" w14:textId="77777777">
        <w:trPr>
          <w:trHeight w:val="544"/>
        </w:trPr>
        <w:tc>
          <w:tcPr>
            <w:tcW w:w="3523" w:type="dxa"/>
            <w:gridSpan w:val="2"/>
            <w:tcBorders>
              <w:bottom w:val="single" w:sz="18" w:space="0" w:color="76923B"/>
            </w:tcBorders>
          </w:tcPr>
          <w:p w14:paraId="4476CC4C" w14:textId="77777777" w:rsidR="00F8121F" w:rsidRDefault="00813115">
            <w:pPr>
              <w:pStyle w:val="TableParagraph"/>
              <w:spacing w:before="1"/>
              <w:ind w:left="107"/>
            </w:pPr>
            <w:r>
              <w:t>Preceptor</w:t>
            </w:r>
            <w:r>
              <w:rPr>
                <w:spacing w:val="-10"/>
              </w:rPr>
              <w:t xml:space="preserve"> </w:t>
            </w:r>
            <w:r>
              <w:rPr>
                <w:spacing w:val="-2"/>
              </w:rPr>
              <w:t>signature</w:t>
            </w:r>
          </w:p>
        </w:tc>
        <w:tc>
          <w:tcPr>
            <w:tcW w:w="1287" w:type="dxa"/>
            <w:tcBorders>
              <w:bottom w:val="single" w:sz="18" w:space="0" w:color="76923B"/>
            </w:tcBorders>
          </w:tcPr>
          <w:p w14:paraId="1C8857A7" w14:textId="77777777" w:rsidR="00F8121F" w:rsidRDefault="00F8121F">
            <w:pPr>
              <w:pStyle w:val="TableParagraph"/>
              <w:rPr>
                <w:rFonts w:ascii="Times New Roman"/>
                <w:sz w:val="20"/>
              </w:rPr>
            </w:pPr>
          </w:p>
        </w:tc>
        <w:tc>
          <w:tcPr>
            <w:tcW w:w="1288" w:type="dxa"/>
            <w:gridSpan w:val="2"/>
            <w:tcBorders>
              <w:bottom w:val="single" w:sz="18" w:space="0" w:color="76923B"/>
            </w:tcBorders>
          </w:tcPr>
          <w:p w14:paraId="3597658E" w14:textId="77777777" w:rsidR="00F8121F" w:rsidRDefault="00F8121F">
            <w:pPr>
              <w:pStyle w:val="TableParagraph"/>
              <w:rPr>
                <w:rFonts w:ascii="Times New Roman"/>
                <w:sz w:val="20"/>
              </w:rPr>
            </w:pPr>
          </w:p>
        </w:tc>
        <w:tc>
          <w:tcPr>
            <w:tcW w:w="1285" w:type="dxa"/>
            <w:tcBorders>
              <w:bottom w:val="single" w:sz="18" w:space="0" w:color="76923B"/>
            </w:tcBorders>
          </w:tcPr>
          <w:p w14:paraId="0C1FC1CB"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395A4DFB" w14:textId="77777777" w:rsidR="00F8121F" w:rsidRDefault="00F8121F">
            <w:pPr>
              <w:pStyle w:val="TableParagraph"/>
              <w:rPr>
                <w:rFonts w:ascii="Times New Roman"/>
                <w:sz w:val="20"/>
              </w:rPr>
            </w:pPr>
          </w:p>
        </w:tc>
        <w:tc>
          <w:tcPr>
            <w:tcW w:w="1287" w:type="dxa"/>
            <w:tcBorders>
              <w:bottom w:val="single" w:sz="18" w:space="0" w:color="76923B"/>
            </w:tcBorders>
          </w:tcPr>
          <w:p w14:paraId="586E69BA" w14:textId="77777777" w:rsidR="00F8121F" w:rsidRDefault="00F8121F">
            <w:pPr>
              <w:pStyle w:val="TableParagraph"/>
              <w:rPr>
                <w:rFonts w:ascii="Times New Roman"/>
                <w:sz w:val="20"/>
              </w:rPr>
            </w:pPr>
          </w:p>
        </w:tc>
      </w:tr>
      <w:tr w:rsidR="00F8121F" w14:paraId="5FC1CAAF" w14:textId="77777777">
        <w:trPr>
          <w:trHeight w:val="400"/>
        </w:trPr>
        <w:tc>
          <w:tcPr>
            <w:tcW w:w="9957" w:type="dxa"/>
            <w:gridSpan w:val="9"/>
            <w:tcBorders>
              <w:top w:val="single" w:sz="18" w:space="0" w:color="76923B"/>
              <w:bottom w:val="single" w:sz="18" w:space="0" w:color="76923B"/>
            </w:tcBorders>
            <w:shd w:val="clear" w:color="auto" w:fill="6CAC46"/>
          </w:tcPr>
          <w:p w14:paraId="509E30C5" w14:textId="77777777" w:rsidR="00F8121F" w:rsidRDefault="00813115">
            <w:pPr>
              <w:pStyle w:val="TableParagraph"/>
              <w:spacing w:line="257" w:lineRule="exact"/>
              <w:ind w:left="59"/>
              <w:rPr>
                <w:b/>
              </w:rPr>
            </w:pPr>
            <w:r>
              <w:rPr>
                <w:b/>
                <w:color w:val="FFFFFF"/>
              </w:rPr>
              <w:t>Week</w:t>
            </w:r>
            <w:r>
              <w:rPr>
                <w:b/>
                <w:color w:val="FFFFFF"/>
                <w:spacing w:val="-4"/>
              </w:rPr>
              <w:t xml:space="preserve"> </w:t>
            </w:r>
            <w:r>
              <w:rPr>
                <w:b/>
                <w:color w:val="FFFFFF"/>
              </w:rPr>
              <w:t>5</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679EE12E" w14:textId="77777777">
        <w:trPr>
          <w:trHeight w:val="505"/>
        </w:trPr>
        <w:tc>
          <w:tcPr>
            <w:tcW w:w="2343" w:type="dxa"/>
            <w:tcBorders>
              <w:top w:val="single" w:sz="18" w:space="0" w:color="76923B"/>
            </w:tcBorders>
          </w:tcPr>
          <w:p w14:paraId="2889829A" w14:textId="77777777" w:rsidR="00F8121F" w:rsidRDefault="00813115">
            <w:pPr>
              <w:pStyle w:val="TableParagraph"/>
              <w:spacing w:before="7"/>
              <w:ind w:left="107"/>
            </w:pPr>
            <w:r>
              <w:rPr>
                <w:spacing w:val="-4"/>
              </w:rPr>
              <w:t>Date</w:t>
            </w:r>
          </w:p>
        </w:tc>
        <w:tc>
          <w:tcPr>
            <w:tcW w:w="3062" w:type="dxa"/>
            <w:gridSpan w:val="3"/>
            <w:tcBorders>
              <w:top w:val="single" w:sz="18" w:space="0" w:color="76923B"/>
            </w:tcBorders>
          </w:tcPr>
          <w:p w14:paraId="3E641E6B" w14:textId="77777777" w:rsidR="00F8121F" w:rsidRDefault="00813115">
            <w:pPr>
              <w:pStyle w:val="TableParagraph"/>
              <w:spacing w:before="7"/>
              <w:ind w:left="107"/>
            </w:pPr>
            <w:r>
              <w:t>Structured</w:t>
            </w:r>
            <w:r>
              <w:rPr>
                <w:spacing w:val="-10"/>
              </w:rPr>
              <w:t xml:space="preserve"> </w:t>
            </w:r>
            <w:r>
              <w:rPr>
                <w:spacing w:val="-2"/>
              </w:rPr>
              <w:t>Reflection</w:t>
            </w:r>
          </w:p>
        </w:tc>
        <w:tc>
          <w:tcPr>
            <w:tcW w:w="3012" w:type="dxa"/>
            <w:gridSpan w:val="3"/>
            <w:tcBorders>
              <w:top w:val="single" w:sz="18" w:space="0" w:color="76923B"/>
            </w:tcBorders>
          </w:tcPr>
          <w:p w14:paraId="21EFCBDC" w14:textId="77777777" w:rsidR="00F8121F" w:rsidRDefault="00813115">
            <w:pPr>
              <w:pStyle w:val="TableParagraph"/>
              <w:spacing w:before="7"/>
              <w:ind w:left="105"/>
            </w:pPr>
            <w:r>
              <w:rPr>
                <w:spacing w:val="-2"/>
              </w:rPr>
              <w:t>Theme</w:t>
            </w:r>
          </w:p>
        </w:tc>
        <w:tc>
          <w:tcPr>
            <w:tcW w:w="1540" w:type="dxa"/>
            <w:gridSpan w:val="2"/>
            <w:tcBorders>
              <w:top w:val="single" w:sz="18" w:space="0" w:color="76923B"/>
            </w:tcBorders>
          </w:tcPr>
          <w:p w14:paraId="076C7A5C" w14:textId="77777777" w:rsidR="00F8121F" w:rsidRDefault="00813115">
            <w:pPr>
              <w:pStyle w:val="TableParagraph"/>
              <w:spacing w:before="7"/>
              <w:ind w:left="102"/>
            </w:pPr>
            <w:r>
              <w:rPr>
                <w:spacing w:val="-2"/>
              </w:rPr>
              <w:t>Hours</w:t>
            </w:r>
          </w:p>
        </w:tc>
      </w:tr>
      <w:tr w:rsidR="00F8121F" w14:paraId="62396791" w14:textId="77777777">
        <w:trPr>
          <w:trHeight w:val="536"/>
        </w:trPr>
        <w:tc>
          <w:tcPr>
            <w:tcW w:w="2343" w:type="dxa"/>
          </w:tcPr>
          <w:p w14:paraId="55317FAC" w14:textId="77777777" w:rsidR="00F8121F" w:rsidRDefault="00F8121F">
            <w:pPr>
              <w:pStyle w:val="TableParagraph"/>
              <w:rPr>
                <w:rFonts w:ascii="Times New Roman"/>
                <w:sz w:val="20"/>
              </w:rPr>
            </w:pPr>
          </w:p>
        </w:tc>
        <w:tc>
          <w:tcPr>
            <w:tcW w:w="7614" w:type="dxa"/>
            <w:gridSpan w:val="8"/>
          </w:tcPr>
          <w:p w14:paraId="66FBBAC8" w14:textId="37DBB9F8" w:rsidR="00F8121F" w:rsidRDefault="0079188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1800D99E" w14:textId="77777777">
        <w:trPr>
          <w:trHeight w:val="498"/>
        </w:trPr>
        <w:tc>
          <w:tcPr>
            <w:tcW w:w="2343" w:type="dxa"/>
          </w:tcPr>
          <w:p w14:paraId="4F470881" w14:textId="77777777" w:rsidR="00F8121F" w:rsidRDefault="00813115">
            <w:pPr>
              <w:pStyle w:val="TableParagraph"/>
              <w:ind w:left="107"/>
            </w:pPr>
            <w:r>
              <w:rPr>
                <w:spacing w:val="-4"/>
              </w:rPr>
              <w:t>Date</w:t>
            </w:r>
          </w:p>
        </w:tc>
        <w:tc>
          <w:tcPr>
            <w:tcW w:w="3062" w:type="dxa"/>
            <w:gridSpan w:val="3"/>
          </w:tcPr>
          <w:p w14:paraId="731E2D1A" w14:textId="77777777" w:rsidR="00F8121F" w:rsidRDefault="00813115">
            <w:pPr>
              <w:pStyle w:val="TableParagraph"/>
              <w:ind w:left="107"/>
            </w:pPr>
            <w:r>
              <w:rPr>
                <w:spacing w:val="-2"/>
              </w:rPr>
              <w:t>Unstructured</w:t>
            </w:r>
            <w:r>
              <w:rPr>
                <w:spacing w:val="3"/>
              </w:rPr>
              <w:t xml:space="preserve"> </w:t>
            </w:r>
            <w:r>
              <w:rPr>
                <w:spacing w:val="-2"/>
              </w:rPr>
              <w:t>Reflection</w:t>
            </w:r>
          </w:p>
        </w:tc>
        <w:tc>
          <w:tcPr>
            <w:tcW w:w="3012" w:type="dxa"/>
            <w:gridSpan w:val="3"/>
          </w:tcPr>
          <w:p w14:paraId="67B54264" w14:textId="77777777" w:rsidR="00F8121F" w:rsidRDefault="00813115">
            <w:pPr>
              <w:pStyle w:val="TableParagraph"/>
              <w:ind w:left="105"/>
            </w:pPr>
            <w:r>
              <w:rPr>
                <w:spacing w:val="-2"/>
              </w:rPr>
              <w:t>Theme</w:t>
            </w:r>
          </w:p>
        </w:tc>
        <w:tc>
          <w:tcPr>
            <w:tcW w:w="1540" w:type="dxa"/>
            <w:gridSpan w:val="2"/>
          </w:tcPr>
          <w:p w14:paraId="2FC0F196" w14:textId="77777777" w:rsidR="00F8121F" w:rsidRDefault="00813115">
            <w:pPr>
              <w:pStyle w:val="TableParagraph"/>
              <w:ind w:left="102"/>
            </w:pPr>
            <w:r>
              <w:rPr>
                <w:spacing w:val="-2"/>
              </w:rPr>
              <w:t>Hours</w:t>
            </w:r>
          </w:p>
        </w:tc>
      </w:tr>
      <w:tr w:rsidR="00F8121F" w14:paraId="5F96C586" w14:textId="77777777">
        <w:trPr>
          <w:trHeight w:val="535"/>
        </w:trPr>
        <w:tc>
          <w:tcPr>
            <w:tcW w:w="2343" w:type="dxa"/>
            <w:tcBorders>
              <w:bottom w:val="single" w:sz="18" w:space="0" w:color="76923B"/>
            </w:tcBorders>
          </w:tcPr>
          <w:p w14:paraId="73A938DE" w14:textId="77777777" w:rsidR="00F8121F" w:rsidRDefault="00813115">
            <w:pPr>
              <w:pStyle w:val="TableParagraph"/>
              <w:ind w:left="107"/>
            </w:pPr>
            <w:r>
              <w:rPr>
                <w:spacing w:val="-2"/>
              </w:rPr>
              <w:t>Reflection</w:t>
            </w:r>
            <w:r>
              <w:rPr>
                <w:spacing w:val="1"/>
              </w:rPr>
              <w:t xml:space="preserve"> </w:t>
            </w:r>
            <w:r>
              <w:rPr>
                <w:spacing w:val="-2"/>
              </w:rPr>
              <w:t>completed</w:t>
            </w:r>
          </w:p>
        </w:tc>
        <w:tc>
          <w:tcPr>
            <w:tcW w:w="7614" w:type="dxa"/>
            <w:gridSpan w:val="8"/>
            <w:tcBorders>
              <w:bottom w:val="single" w:sz="18" w:space="0" w:color="76923B"/>
            </w:tcBorders>
          </w:tcPr>
          <w:p w14:paraId="3DF79EE0"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33D4E51D" w14:textId="77777777">
        <w:trPr>
          <w:trHeight w:val="408"/>
        </w:trPr>
        <w:tc>
          <w:tcPr>
            <w:tcW w:w="9957" w:type="dxa"/>
            <w:gridSpan w:val="9"/>
            <w:tcBorders>
              <w:top w:val="single" w:sz="18" w:space="0" w:color="76923B"/>
              <w:bottom w:val="single" w:sz="18" w:space="0" w:color="76923B"/>
            </w:tcBorders>
            <w:shd w:val="clear" w:color="auto" w:fill="6CAC46"/>
          </w:tcPr>
          <w:p w14:paraId="362490D4" w14:textId="77777777" w:rsidR="00F8121F" w:rsidRDefault="00813115">
            <w:pPr>
              <w:pStyle w:val="TableParagraph"/>
              <w:spacing w:line="266" w:lineRule="exact"/>
              <w:ind w:left="10"/>
              <w:rPr>
                <w:b/>
              </w:rPr>
            </w:pPr>
            <w:r>
              <w:rPr>
                <w:b/>
                <w:color w:val="FFFFFF"/>
              </w:rPr>
              <w:t>Week</w:t>
            </w:r>
            <w:r>
              <w:rPr>
                <w:b/>
                <w:color w:val="FFFFFF"/>
                <w:spacing w:val="-8"/>
              </w:rPr>
              <w:t xml:space="preserve"> </w:t>
            </w:r>
            <w:r>
              <w:rPr>
                <w:b/>
                <w:color w:val="FFFFFF"/>
              </w:rPr>
              <w:t>6</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32A78A5E" w14:textId="77777777">
        <w:trPr>
          <w:trHeight w:val="543"/>
        </w:trPr>
        <w:tc>
          <w:tcPr>
            <w:tcW w:w="3523" w:type="dxa"/>
            <w:gridSpan w:val="2"/>
            <w:tcBorders>
              <w:top w:val="single" w:sz="18" w:space="0" w:color="76923B"/>
            </w:tcBorders>
          </w:tcPr>
          <w:p w14:paraId="09666A0C" w14:textId="77777777" w:rsidR="00F8121F" w:rsidRDefault="00813115">
            <w:pPr>
              <w:pStyle w:val="TableParagraph"/>
              <w:spacing w:before="8"/>
              <w:ind w:left="107"/>
            </w:pPr>
            <w:r>
              <w:rPr>
                <w:spacing w:val="-4"/>
              </w:rPr>
              <w:t>Date</w:t>
            </w:r>
          </w:p>
        </w:tc>
        <w:tc>
          <w:tcPr>
            <w:tcW w:w="1287" w:type="dxa"/>
            <w:tcBorders>
              <w:top w:val="single" w:sz="18" w:space="0" w:color="76923B"/>
            </w:tcBorders>
          </w:tcPr>
          <w:p w14:paraId="38FF000A" w14:textId="77777777" w:rsidR="00F8121F" w:rsidRDefault="00F8121F">
            <w:pPr>
              <w:pStyle w:val="TableParagraph"/>
              <w:rPr>
                <w:rFonts w:ascii="Times New Roman"/>
                <w:sz w:val="20"/>
              </w:rPr>
            </w:pPr>
          </w:p>
        </w:tc>
        <w:tc>
          <w:tcPr>
            <w:tcW w:w="1288" w:type="dxa"/>
            <w:gridSpan w:val="2"/>
            <w:tcBorders>
              <w:top w:val="single" w:sz="18" w:space="0" w:color="76923B"/>
            </w:tcBorders>
          </w:tcPr>
          <w:p w14:paraId="29B14385" w14:textId="77777777" w:rsidR="00F8121F" w:rsidRDefault="00F8121F">
            <w:pPr>
              <w:pStyle w:val="TableParagraph"/>
              <w:rPr>
                <w:rFonts w:ascii="Times New Roman"/>
                <w:sz w:val="20"/>
              </w:rPr>
            </w:pPr>
          </w:p>
        </w:tc>
        <w:tc>
          <w:tcPr>
            <w:tcW w:w="1285" w:type="dxa"/>
            <w:tcBorders>
              <w:top w:val="single" w:sz="18" w:space="0" w:color="76923B"/>
            </w:tcBorders>
          </w:tcPr>
          <w:p w14:paraId="10780E86"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68D1EFE9" w14:textId="77777777" w:rsidR="00F8121F" w:rsidRDefault="00F8121F">
            <w:pPr>
              <w:pStyle w:val="TableParagraph"/>
              <w:rPr>
                <w:rFonts w:ascii="Times New Roman"/>
                <w:sz w:val="20"/>
              </w:rPr>
            </w:pPr>
          </w:p>
        </w:tc>
        <w:tc>
          <w:tcPr>
            <w:tcW w:w="1287" w:type="dxa"/>
            <w:tcBorders>
              <w:top w:val="single" w:sz="18" w:space="0" w:color="76923B"/>
            </w:tcBorders>
          </w:tcPr>
          <w:p w14:paraId="58EDB78D" w14:textId="77777777" w:rsidR="00F8121F" w:rsidRDefault="00F8121F">
            <w:pPr>
              <w:pStyle w:val="TableParagraph"/>
              <w:rPr>
                <w:rFonts w:ascii="Times New Roman"/>
                <w:sz w:val="20"/>
              </w:rPr>
            </w:pPr>
          </w:p>
        </w:tc>
      </w:tr>
      <w:tr w:rsidR="00F8121F" w14:paraId="3CB3DAE1" w14:textId="77777777">
        <w:trPr>
          <w:trHeight w:val="538"/>
        </w:trPr>
        <w:tc>
          <w:tcPr>
            <w:tcW w:w="3523" w:type="dxa"/>
            <w:gridSpan w:val="2"/>
          </w:tcPr>
          <w:p w14:paraId="6074126F"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4"/>
              </w:rPr>
              <w:t>duty</w:t>
            </w:r>
          </w:p>
        </w:tc>
        <w:tc>
          <w:tcPr>
            <w:tcW w:w="1287" w:type="dxa"/>
          </w:tcPr>
          <w:p w14:paraId="5FF427CE" w14:textId="77777777" w:rsidR="00F8121F" w:rsidRDefault="00F8121F">
            <w:pPr>
              <w:pStyle w:val="TableParagraph"/>
              <w:rPr>
                <w:rFonts w:ascii="Times New Roman"/>
                <w:sz w:val="20"/>
              </w:rPr>
            </w:pPr>
          </w:p>
        </w:tc>
        <w:tc>
          <w:tcPr>
            <w:tcW w:w="1288" w:type="dxa"/>
            <w:gridSpan w:val="2"/>
          </w:tcPr>
          <w:p w14:paraId="34A7F0DD" w14:textId="77777777" w:rsidR="00F8121F" w:rsidRDefault="00F8121F">
            <w:pPr>
              <w:pStyle w:val="TableParagraph"/>
              <w:rPr>
                <w:rFonts w:ascii="Times New Roman"/>
                <w:sz w:val="20"/>
              </w:rPr>
            </w:pPr>
          </w:p>
        </w:tc>
        <w:tc>
          <w:tcPr>
            <w:tcW w:w="1285" w:type="dxa"/>
          </w:tcPr>
          <w:p w14:paraId="29D01EC3" w14:textId="77777777" w:rsidR="00F8121F" w:rsidRDefault="00F8121F">
            <w:pPr>
              <w:pStyle w:val="TableParagraph"/>
              <w:rPr>
                <w:rFonts w:ascii="Times New Roman"/>
                <w:sz w:val="20"/>
              </w:rPr>
            </w:pPr>
          </w:p>
        </w:tc>
        <w:tc>
          <w:tcPr>
            <w:tcW w:w="1287" w:type="dxa"/>
            <w:gridSpan w:val="2"/>
          </w:tcPr>
          <w:p w14:paraId="3038D577" w14:textId="77777777" w:rsidR="00F8121F" w:rsidRDefault="00F8121F">
            <w:pPr>
              <w:pStyle w:val="TableParagraph"/>
              <w:rPr>
                <w:rFonts w:ascii="Times New Roman"/>
                <w:sz w:val="20"/>
              </w:rPr>
            </w:pPr>
          </w:p>
        </w:tc>
        <w:tc>
          <w:tcPr>
            <w:tcW w:w="1287" w:type="dxa"/>
          </w:tcPr>
          <w:p w14:paraId="0F61F9AB" w14:textId="77777777" w:rsidR="00F8121F" w:rsidRDefault="00F8121F">
            <w:pPr>
              <w:pStyle w:val="TableParagraph"/>
              <w:rPr>
                <w:rFonts w:ascii="Times New Roman"/>
                <w:sz w:val="20"/>
              </w:rPr>
            </w:pPr>
          </w:p>
        </w:tc>
      </w:tr>
      <w:tr w:rsidR="00F8121F" w14:paraId="2807AA32" w14:textId="77777777">
        <w:trPr>
          <w:trHeight w:val="536"/>
        </w:trPr>
        <w:tc>
          <w:tcPr>
            <w:tcW w:w="3523" w:type="dxa"/>
            <w:gridSpan w:val="2"/>
          </w:tcPr>
          <w:p w14:paraId="5AE0C7B2"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87" w:type="dxa"/>
          </w:tcPr>
          <w:p w14:paraId="7C59EF52" w14:textId="77777777" w:rsidR="00F8121F" w:rsidRDefault="00F8121F">
            <w:pPr>
              <w:pStyle w:val="TableParagraph"/>
              <w:rPr>
                <w:rFonts w:ascii="Times New Roman"/>
                <w:sz w:val="20"/>
              </w:rPr>
            </w:pPr>
          </w:p>
        </w:tc>
        <w:tc>
          <w:tcPr>
            <w:tcW w:w="1288" w:type="dxa"/>
            <w:gridSpan w:val="2"/>
          </w:tcPr>
          <w:p w14:paraId="213F2011" w14:textId="77777777" w:rsidR="00F8121F" w:rsidRDefault="00F8121F">
            <w:pPr>
              <w:pStyle w:val="TableParagraph"/>
              <w:rPr>
                <w:rFonts w:ascii="Times New Roman"/>
                <w:sz w:val="20"/>
              </w:rPr>
            </w:pPr>
          </w:p>
        </w:tc>
        <w:tc>
          <w:tcPr>
            <w:tcW w:w="1285" w:type="dxa"/>
          </w:tcPr>
          <w:p w14:paraId="0DBDE8A5" w14:textId="77777777" w:rsidR="00F8121F" w:rsidRDefault="00F8121F">
            <w:pPr>
              <w:pStyle w:val="TableParagraph"/>
              <w:rPr>
                <w:rFonts w:ascii="Times New Roman"/>
                <w:sz w:val="20"/>
              </w:rPr>
            </w:pPr>
          </w:p>
        </w:tc>
        <w:tc>
          <w:tcPr>
            <w:tcW w:w="1287" w:type="dxa"/>
            <w:gridSpan w:val="2"/>
          </w:tcPr>
          <w:p w14:paraId="4992CBD2" w14:textId="77777777" w:rsidR="00F8121F" w:rsidRDefault="00F8121F">
            <w:pPr>
              <w:pStyle w:val="TableParagraph"/>
              <w:rPr>
                <w:rFonts w:ascii="Times New Roman"/>
                <w:sz w:val="20"/>
              </w:rPr>
            </w:pPr>
          </w:p>
        </w:tc>
        <w:tc>
          <w:tcPr>
            <w:tcW w:w="1287" w:type="dxa"/>
          </w:tcPr>
          <w:p w14:paraId="1FA214E0" w14:textId="77777777" w:rsidR="00F8121F" w:rsidRDefault="00F8121F">
            <w:pPr>
              <w:pStyle w:val="TableParagraph"/>
              <w:rPr>
                <w:rFonts w:ascii="Times New Roman"/>
                <w:sz w:val="20"/>
              </w:rPr>
            </w:pPr>
          </w:p>
        </w:tc>
      </w:tr>
      <w:tr w:rsidR="00F8121F" w14:paraId="47094412" w14:textId="77777777">
        <w:trPr>
          <w:trHeight w:val="544"/>
        </w:trPr>
        <w:tc>
          <w:tcPr>
            <w:tcW w:w="3523" w:type="dxa"/>
            <w:gridSpan w:val="2"/>
            <w:tcBorders>
              <w:bottom w:val="single" w:sz="18" w:space="0" w:color="76923B"/>
            </w:tcBorders>
          </w:tcPr>
          <w:p w14:paraId="49190B51" w14:textId="77777777" w:rsidR="00F8121F" w:rsidRDefault="00813115">
            <w:pPr>
              <w:pStyle w:val="TableParagraph"/>
              <w:ind w:left="107"/>
            </w:pPr>
            <w:r>
              <w:t>Preceptor</w:t>
            </w:r>
            <w:r>
              <w:rPr>
                <w:spacing w:val="-10"/>
              </w:rPr>
              <w:t xml:space="preserve"> </w:t>
            </w:r>
            <w:r>
              <w:rPr>
                <w:spacing w:val="-2"/>
              </w:rPr>
              <w:t>signature</w:t>
            </w:r>
          </w:p>
        </w:tc>
        <w:tc>
          <w:tcPr>
            <w:tcW w:w="1287" w:type="dxa"/>
            <w:tcBorders>
              <w:bottom w:val="single" w:sz="18" w:space="0" w:color="76923B"/>
            </w:tcBorders>
          </w:tcPr>
          <w:p w14:paraId="60D40362" w14:textId="77777777" w:rsidR="00F8121F" w:rsidRDefault="00F8121F">
            <w:pPr>
              <w:pStyle w:val="TableParagraph"/>
              <w:rPr>
                <w:rFonts w:ascii="Times New Roman"/>
                <w:sz w:val="20"/>
              </w:rPr>
            </w:pPr>
          </w:p>
        </w:tc>
        <w:tc>
          <w:tcPr>
            <w:tcW w:w="1288" w:type="dxa"/>
            <w:gridSpan w:val="2"/>
            <w:tcBorders>
              <w:bottom w:val="single" w:sz="18" w:space="0" w:color="76923B"/>
            </w:tcBorders>
          </w:tcPr>
          <w:p w14:paraId="4092A217" w14:textId="77777777" w:rsidR="00F8121F" w:rsidRDefault="00F8121F">
            <w:pPr>
              <w:pStyle w:val="TableParagraph"/>
              <w:rPr>
                <w:rFonts w:ascii="Times New Roman"/>
                <w:sz w:val="20"/>
              </w:rPr>
            </w:pPr>
          </w:p>
        </w:tc>
        <w:tc>
          <w:tcPr>
            <w:tcW w:w="1285" w:type="dxa"/>
            <w:tcBorders>
              <w:bottom w:val="single" w:sz="18" w:space="0" w:color="76923B"/>
            </w:tcBorders>
          </w:tcPr>
          <w:p w14:paraId="54611DE0"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2CC40C31" w14:textId="77777777" w:rsidR="00F8121F" w:rsidRDefault="00F8121F">
            <w:pPr>
              <w:pStyle w:val="TableParagraph"/>
              <w:rPr>
                <w:rFonts w:ascii="Times New Roman"/>
                <w:sz w:val="20"/>
              </w:rPr>
            </w:pPr>
          </w:p>
        </w:tc>
        <w:tc>
          <w:tcPr>
            <w:tcW w:w="1287" w:type="dxa"/>
            <w:tcBorders>
              <w:bottom w:val="single" w:sz="18" w:space="0" w:color="76923B"/>
            </w:tcBorders>
          </w:tcPr>
          <w:p w14:paraId="78148A44" w14:textId="77777777" w:rsidR="00F8121F" w:rsidRDefault="00F8121F">
            <w:pPr>
              <w:pStyle w:val="TableParagraph"/>
              <w:rPr>
                <w:rFonts w:ascii="Times New Roman"/>
                <w:sz w:val="20"/>
              </w:rPr>
            </w:pPr>
          </w:p>
        </w:tc>
      </w:tr>
      <w:tr w:rsidR="00F8121F" w14:paraId="1700E68D" w14:textId="77777777">
        <w:trPr>
          <w:trHeight w:val="400"/>
        </w:trPr>
        <w:tc>
          <w:tcPr>
            <w:tcW w:w="9957" w:type="dxa"/>
            <w:gridSpan w:val="9"/>
            <w:tcBorders>
              <w:top w:val="single" w:sz="18" w:space="0" w:color="76923B"/>
              <w:bottom w:val="single" w:sz="18" w:space="0" w:color="76923B"/>
            </w:tcBorders>
            <w:shd w:val="clear" w:color="auto" w:fill="6CAC46"/>
          </w:tcPr>
          <w:p w14:paraId="498539A2"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6</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173E93D2" w14:textId="77777777">
        <w:trPr>
          <w:trHeight w:val="503"/>
        </w:trPr>
        <w:tc>
          <w:tcPr>
            <w:tcW w:w="2343" w:type="dxa"/>
            <w:tcBorders>
              <w:top w:val="single" w:sz="18" w:space="0" w:color="76923B"/>
            </w:tcBorders>
          </w:tcPr>
          <w:p w14:paraId="18997BE1" w14:textId="77777777" w:rsidR="00F8121F" w:rsidRDefault="00813115">
            <w:pPr>
              <w:pStyle w:val="TableParagraph"/>
              <w:spacing w:before="7"/>
              <w:ind w:left="107"/>
            </w:pPr>
            <w:r>
              <w:rPr>
                <w:spacing w:val="-4"/>
              </w:rPr>
              <w:t>Date</w:t>
            </w:r>
          </w:p>
        </w:tc>
        <w:tc>
          <w:tcPr>
            <w:tcW w:w="3062" w:type="dxa"/>
            <w:gridSpan w:val="3"/>
            <w:tcBorders>
              <w:top w:val="single" w:sz="18" w:space="0" w:color="76923B"/>
            </w:tcBorders>
          </w:tcPr>
          <w:p w14:paraId="5332133F" w14:textId="77777777" w:rsidR="00F8121F" w:rsidRDefault="00813115">
            <w:pPr>
              <w:pStyle w:val="TableParagraph"/>
              <w:spacing w:before="7"/>
              <w:ind w:left="107"/>
            </w:pPr>
            <w:r>
              <w:t>Structured</w:t>
            </w:r>
            <w:r>
              <w:rPr>
                <w:spacing w:val="-10"/>
              </w:rPr>
              <w:t xml:space="preserve"> </w:t>
            </w:r>
            <w:r>
              <w:rPr>
                <w:spacing w:val="-2"/>
              </w:rPr>
              <w:t>Reflection</w:t>
            </w:r>
          </w:p>
        </w:tc>
        <w:tc>
          <w:tcPr>
            <w:tcW w:w="3012" w:type="dxa"/>
            <w:gridSpan w:val="3"/>
            <w:tcBorders>
              <w:top w:val="single" w:sz="18" w:space="0" w:color="76923B"/>
            </w:tcBorders>
          </w:tcPr>
          <w:p w14:paraId="43192DAE" w14:textId="77777777" w:rsidR="00F8121F" w:rsidRDefault="00813115">
            <w:pPr>
              <w:pStyle w:val="TableParagraph"/>
              <w:spacing w:before="7"/>
              <w:ind w:left="105"/>
            </w:pPr>
            <w:r>
              <w:rPr>
                <w:spacing w:val="-2"/>
              </w:rPr>
              <w:t>Theme</w:t>
            </w:r>
          </w:p>
        </w:tc>
        <w:tc>
          <w:tcPr>
            <w:tcW w:w="1540" w:type="dxa"/>
            <w:gridSpan w:val="2"/>
            <w:tcBorders>
              <w:top w:val="single" w:sz="18" w:space="0" w:color="76923B"/>
            </w:tcBorders>
          </w:tcPr>
          <w:p w14:paraId="37FA453A" w14:textId="77777777" w:rsidR="00F8121F" w:rsidRDefault="00813115">
            <w:pPr>
              <w:pStyle w:val="TableParagraph"/>
              <w:spacing w:before="7"/>
              <w:ind w:left="102"/>
            </w:pPr>
            <w:r>
              <w:rPr>
                <w:spacing w:val="-2"/>
              </w:rPr>
              <w:t>Hours</w:t>
            </w:r>
          </w:p>
        </w:tc>
      </w:tr>
      <w:tr w:rsidR="00F8121F" w14:paraId="3D0D7941" w14:textId="77777777">
        <w:trPr>
          <w:trHeight w:val="536"/>
        </w:trPr>
        <w:tc>
          <w:tcPr>
            <w:tcW w:w="2343" w:type="dxa"/>
          </w:tcPr>
          <w:p w14:paraId="56B99948" w14:textId="77777777" w:rsidR="00F8121F" w:rsidRDefault="00F8121F">
            <w:pPr>
              <w:pStyle w:val="TableParagraph"/>
              <w:rPr>
                <w:rFonts w:ascii="Times New Roman"/>
                <w:sz w:val="20"/>
              </w:rPr>
            </w:pPr>
          </w:p>
        </w:tc>
        <w:tc>
          <w:tcPr>
            <w:tcW w:w="7614" w:type="dxa"/>
            <w:gridSpan w:val="8"/>
          </w:tcPr>
          <w:p w14:paraId="293A4FA0" w14:textId="021523F1" w:rsidR="00F8121F" w:rsidRDefault="0079188C">
            <w:pPr>
              <w:pStyle w:val="TableParagraph"/>
              <w:spacing w:before="1"/>
              <w:ind w:left="107"/>
            </w:pPr>
            <w:r>
              <w:t>Nursing</w:t>
            </w:r>
            <w:r>
              <w:rPr>
                <w:spacing w:val="-8"/>
              </w:rPr>
              <w:t xml:space="preserve"> </w:t>
            </w:r>
            <w:r>
              <w:t>student</w:t>
            </w:r>
            <w:r>
              <w:rPr>
                <w:spacing w:val="-7"/>
              </w:rPr>
              <w:t xml:space="preserve"> </w:t>
            </w:r>
            <w:r>
              <w:rPr>
                <w:spacing w:val="-2"/>
              </w:rPr>
              <w:t>signature</w:t>
            </w:r>
          </w:p>
        </w:tc>
      </w:tr>
      <w:tr w:rsidR="00F8121F" w14:paraId="03CA57AB" w14:textId="77777777">
        <w:trPr>
          <w:trHeight w:val="498"/>
        </w:trPr>
        <w:tc>
          <w:tcPr>
            <w:tcW w:w="2343" w:type="dxa"/>
          </w:tcPr>
          <w:p w14:paraId="48F17B12" w14:textId="77777777" w:rsidR="00F8121F" w:rsidRDefault="00813115">
            <w:pPr>
              <w:pStyle w:val="TableParagraph"/>
              <w:spacing w:before="1"/>
              <w:ind w:left="107"/>
            </w:pPr>
            <w:r>
              <w:rPr>
                <w:spacing w:val="-4"/>
              </w:rPr>
              <w:t>Date</w:t>
            </w:r>
          </w:p>
        </w:tc>
        <w:tc>
          <w:tcPr>
            <w:tcW w:w="3062" w:type="dxa"/>
            <w:gridSpan w:val="3"/>
          </w:tcPr>
          <w:p w14:paraId="730B2DD0"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3012" w:type="dxa"/>
            <w:gridSpan w:val="3"/>
          </w:tcPr>
          <w:p w14:paraId="0EE98152" w14:textId="77777777" w:rsidR="00F8121F" w:rsidRDefault="00813115">
            <w:pPr>
              <w:pStyle w:val="TableParagraph"/>
              <w:spacing w:before="1"/>
              <w:ind w:left="105"/>
            </w:pPr>
            <w:r>
              <w:rPr>
                <w:spacing w:val="-2"/>
              </w:rPr>
              <w:t>Theme</w:t>
            </w:r>
          </w:p>
        </w:tc>
        <w:tc>
          <w:tcPr>
            <w:tcW w:w="1540" w:type="dxa"/>
            <w:gridSpan w:val="2"/>
          </w:tcPr>
          <w:p w14:paraId="2F12EAE6" w14:textId="77777777" w:rsidR="00F8121F" w:rsidRDefault="00813115">
            <w:pPr>
              <w:pStyle w:val="TableParagraph"/>
              <w:spacing w:before="1"/>
              <w:ind w:left="102"/>
            </w:pPr>
            <w:r>
              <w:rPr>
                <w:spacing w:val="-2"/>
              </w:rPr>
              <w:t>Hours</w:t>
            </w:r>
          </w:p>
        </w:tc>
      </w:tr>
      <w:tr w:rsidR="00F8121F" w14:paraId="2E84A022" w14:textId="77777777">
        <w:trPr>
          <w:trHeight w:val="538"/>
        </w:trPr>
        <w:tc>
          <w:tcPr>
            <w:tcW w:w="2343" w:type="dxa"/>
          </w:tcPr>
          <w:p w14:paraId="0491F3FF"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614" w:type="dxa"/>
            <w:gridSpan w:val="8"/>
          </w:tcPr>
          <w:p w14:paraId="6E4A2BF1"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30FFFB44" w14:textId="77777777" w:rsidR="00F8121F" w:rsidRDefault="00F8121F">
      <w:pPr>
        <w:sectPr w:rsidR="00F8121F">
          <w:headerReference w:type="default" r:id="rId46"/>
          <w:footerReference w:type="default" r:id="rId47"/>
          <w:pgSz w:w="11910" w:h="16840"/>
          <w:pgMar w:top="1040" w:right="100" w:bottom="820" w:left="560" w:header="0" w:footer="632" w:gutter="0"/>
          <w:cols w:space="720"/>
        </w:sectPr>
      </w:pPr>
    </w:p>
    <w:p w14:paraId="67571B0B" w14:textId="77777777" w:rsidR="00F8121F" w:rsidRDefault="00813115">
      <w:pPr>
        <w:pStyle w:val="Heading3"/>
        <w:spacing w:before="123"/>
        <w:ind w:left="856"/>
        <w:jc w:val="both"/>
      </w:pPr>
      <w:r>
        <w:rPr>
          <w:color w:val="6DAC46"/>
        </w:rPr>
        <w:lastRenderedPageBreak/>
        <w:t>PRACTICE</w:t>
      </w:r>
      <w:r>
        <w:rPr>
          <w:color w:val="6DAC46"/>
          <w:spacing w:val="-10"/>
        </w:rPr>
        <w:t xml:space="preserve"> </w:t>
      </w:r>
      <w:r>
        <w:rPr>
          <w:color w:val="6DAC46"/>
        </w:rPr>
        <w:t>PLACEMENT:</w:t>
      </w:r>
      <w:r>
        <w:rPr>
          <w:color w:val="6DAC46"/>
          <w:spacing w:val="-7"/>
        </w:rPr>
        <w:t xml:space="preserve"> </w:t>
      </w:r>
      <w:r>
        <w:rPr>
          <w:color w:val="6DAC46"/>
        </w:rPr>
        <w:t>SELF-EVALUATION</w:t>
      </w:r>
      <w:r>
        <w:rPr>
          <w:color w:val="6DAC46"/>
          <w:spacing w:val="-6"/>
        </w:rPr>
        <w:t xml:space="preserve"> </w:t>
      </w:r>
      <w:r>
        <w:rPr>
          <w:color w:val="6DAC46"/>
        </w:rPr>
        <w:t>OF</w:t>
      </w:r>
      <w:r>
        <w:rPr>
          <w:color w:val="6DAC46"/>
          <w:spacing w:val="-7"/>
        </w:rPr>
        <w:t xml:space="preserve"> </w:t>
      </w:r>
      <w:r>
        <w:rPr>
          <w:color w:val="6DAC46"/>
        </w:rPr>
        <w:t>LEARNING</w:t>
      </w:r>
      <w:r>
        <w:rPr>
          <w:color w:val="6DAC46"/>
          <w:spacing w:val="-5"/>
        </w:rPr>
        <w:t xml:space="preserve"> </w:t>
      </w:r>
      <w:r>
        <w:rPr>
          <w:color w:val="6DAC46"/>
        </w:rPr>
        <w:t>NEEDS</w:t>
      </w:r>
      <w:r>
        <w:rPr>
          <w:color w:val="6DAC46"/>
          <w:spacing w:val="-5"/>
        </w:rPr>
        <w:t xml:space="preserve"> </w:t>
      </w:r>
      <w:r>
        <w:rPr>
          <w:color w:val="6DAC46"/>
        </w:rPr>
        <w:t>AND</w:t>
      </w:r>
      <w:r>
        <w:rPr>
          <w:color w:val="6DAC46"/>
          <w:spacing w:val="-4"/>
        </w:rPr>
        <w:t xml:space="preserve"> </w:t>
      </w:r>
      <w:r>
        <w:rPr>
          <w:color w:val="6DAC46"/>
          <w:spacing w:val="-2"/>
        </w:rPr>
        <w:t>EXPECTATIONS</w:t>
      </w:r>
    </w:p>
    <w:p w14:paraId="13B56FCE" w14:textId="77777777" w:rsidR="00F8121F" w:rsidRDefault="00813115">
      <w:pPr>
        <w:pStyle w:val="BodyText"/>
        <w:spacing w:before="279" w:line="237" w:lineRule="auto"/>
        <w:ind w:left="856" w:right="1290"/>
        <w:jc w:val="both"/>
      </w:pPr>
      <w:r>
        <w:t>To be completed by the Undergraduate nursing student prior to practice placement, incorporating theory and clinical skills learning to date. Learning plan agreed with Preceptor/Associate Preceptor for practice placement (in accordance with the practice placement learning outcomes). See Appendix 1 in</w:t>
      </w:r>
      <w:r>
        <w:rPr>
          <w:spacing w:val="-14"/>
        </w:rPr>
        <w:t xml:space="preserve"> </w:t>
      </w:r>
      <w:r>
        <w:t>Guidelines for the National Competence Assessment</w:t>
      </w:r>
      <w:r>
        <w:rPr>
          <w:spacing w:val="-10"/>
        </w:rPr>
        <w:t xml:space="preserve"> </w:t>
      </w:r>
      <w:r>
        <w:t>Document.</w:t>
      </w:r>
    </w:p>
    <w:p w14:paraId="328F0083" w14:textId="77777777" w:rsidR="00F8121F" w:rsidRDefault="00F8121F">
      <w:pPr>
        <w:pStyle w:val="BodyText"/>
        <w:spacing w:before="20"/>
        <w:rPr>
          <w:sz w:val="20"/>
        </w:rPr>
      </w:pPr>
    </w:p>
    <w:tbl>
      <w:tblPr>
        <w:tblW w:w="0" w:type="auto"/>
        <w:tblInd w:w="86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2"/>
      </w:tblGrid>
      <w:tr w:rsidR="00F8121F" w14:paraId="0BDACF00" w14:textId="77777777">
        <w:trPr>
          <w:trHeight w:val="299"/>
        </w:trPr>
        <w:tc>
          <w:tcPr>
            <w:tcW w:w="9062" w:type="dxa"/>
            <w:shd w:val="clear" w:color="auto" w:fill="DFECD9"/>
          </w:tcPr>
          <w:p w14:paraId="331370CA" w14:textId="77777777" w:rsidR="00F8121F" w:rsidRDefault="00813115">
            <w:pPr>
              <w:pStyle w:val="TableParagraph"/>
              <w:spacing w:before="1"/>
              <w:ind w:left="112"/>
            </w:pPr>
            <w:r>
              <w:t>The</w:t>
            </w:r>
            <w:r>
              <w:rPr>
                <w:spacing w:val="-11"/>
              </w:rPr>
              <w:t xml:space="preserve"> </w:t>
            </w:r>
            <w:r>
              <w:t>previous</w:t>
            </w:r>
            <w:r>
              <w:rPr>
                <w:spacing w:val="-6"/>
              </w:rPr>
              <w:t xml:space="preserve"> </w:t>
            </w:r>
            <w:r>
              <w:t>applicable</w:t>
            </w:r>
            <w:r>
              <w:rPr>
                <w:spacing w:val="-6"/>
              </w:rPr>
              <w:t xml:space="preserve"> </w:t>
            </w:r>
            <w:r>
              <w:t>experiences</w:t>
            </w:r>
            <w:r>
              <w:rPr>
                <w:spacing w:val="-8"/>
              </w:rPr>
              <w:t xml:space="preserve"> </w:t>
            </w:r>
            <w:r>
              <w:t>that</w:t>
            </w:r>
            <w:r>
              <w:rPr>
                <w:spacing w:val="-12"/>
              </w:rPr>
              <w:t xml:space="preserve"> </w:t>
            </w:r>
            <w:r>
              <w:t>I</w:t>
            </w:r>
            <w:r>
              <w:rPr>
                <w:spacing w:val="-8"/>
              </w:rPr>
              <w:t xml:space="preserve"> </w:t>
            </w:r>
            <w:r>
              <w:t>bring</w:t>
            </w:r>
            <w:r>
              <w:rPr>
                <w:spacing w:val="-9"/>
              </w:rPr>
              <w:t xml:space="preserve"> </w:t>
            </w:r>
            <w:r>
              <w:t>with</w:t>
            </w:r>
            <w:r>
              <w:rPr>
                <w:spacing w:val="-9"/>
              </w:rPr>
              <w:t xml:space="preserve"> </w:t>
            </w:r>
            <w:r>
              <w:t>me</w:t>
            </w:r>
            <w:r>
              <w:rPr>
                <w:spacing w:val="-9"/>
              </w:rPr>
              <w:t xml:space="preserve"> </w:t>
            </w:r>
            <w:r>
              <w:t>to</w:t>
            </w:r>
            <w:r>
              <w:rPr>
                <w:spacing w:val="-9"/>
              </w:rPr>
              <w:t xml:space="preserve"> </w:t>
            </w:r>
            <w:r>
              <w:t>this</w:t>
            </w:r>
            <w:r>
              <w:rPr>
                <w:spacing w:val="-10"/>
              </w:rPr>
              <w:t xml:space="preserve"> </w:t>
            </w:r>
            <w:r>
              <w:t>practice</w:t>
            </w:r>
            <w:r>
              <w:rPr>
                <w:spacing w:val="-8"/>
              </w:rPr>
              <w:t xml:space="preserve"> </w:t>
            </w:r>
            <w:r>
              <w:t>placement</w:t>
            </w:r>
            <w:r>
              <w:rPr>
                <w:spacing w:val="-11"/>
              </w:rPr>
              <w:t xml:space="preserve"> </w:t>
            </w:r>
            <w:r>
              <w:t>are</w:t>
            </w:r>
            <w:r>
              <w:rPr>
                <w:spacing w:val="-9"/>
              </w:rPr>
              <w:t xml:space="preserve"> </w:t>
            </w:r>
            <w:r>
              <w:rPr>
                <w:spacing w:val="-10"/>
              </w:rPr>
              <w:t>…</w:t>
            </w:r>
          </w:p>
        </w:tc>
      </w:tr>
      <w:tr w:rsidR="00F8121F" w14:paraId="1D5217F5" w14:textId="77777777">
        <w:trPr>
          <w:trHeight w:val="2135"/>
        </w:trPr>
        <w:tc>
          <w:tcPr>
            <w:tcW w:w="9062" w:type="dxa"/>
          </w:tcPr>
          <w:p w14:paraId="6443EFC4" w14:textId="77777777" w:rsidR="00F8121F" w:rsidRDefault="00F8121F">
            <w:pPr>
              <w:pStyle w:val="TableParagraph"/>
              <w:rPr>
                <w:rFonts w:ascii="Times New Roman"/>
              </w:rPr>
            </w:pPr>
          </w:p>
        </w:tc>
      </w:tr>
      <w:tr w:rsidR="00F8121F" w14:paraId="7FA6E00D" w14:textId="77777777">
        <w:trPr>
          <w:trHeight w:val="537"/>
        </w:trPr>
        <w:tc>
          <w:tcPr>
            <w:tcW w:w="9062" w:type="dxa"/>
            <w:shd w:val="clear" w:color="auto" w:fill="DFECD9"/>
          </w:tcPr>
          <w:p w14:paraId="716DDF1A" w14:textId="77777777" w:rsidR="00F8121F" w:rsidRDefault="00813115">
            <w:pPr>
              <w:pStyle w:val="TableParagraph"/>
              <w:spacing w:before="5" w:line="261" w:lineRule="exact"/>
              <w:ind w:left="112"/>
            </w:pPr>
            <w:r>
              <w:t>The</w:t>
            </w:r>
            <w:r>
              <w:rPr>
                <w:spacing w:val="-11"/>
              </w:rPr>
              <w:t xml:space="preserve"> </w:t>
            </w:r>
            <w:r>
              <w:t>learning</w:t>
            </w:r>
            <w:r>
              <w:rPr>
                <w:spacing w:val="-7"/>
              </w:rPr>
              <w:t xml:space="preserve"> </w:t>
            </w:r>
            <w:r>
              <w:t>outcomes</w:t>
            </w:r>
            <w:r>
              <w:rPr>
                <w:spacing w:val="-8"/>
              </w:rPr>
              <w:t xml:space="preserve"> </w:t>
            </w:r>
            <w:r>
              <w:t>and</w:t>
            </w:r>
            <w:r>
              <w:rPr>
                <w:spacing w:val="-11"/>
              </w:rPr>
              <w:t xml:space="preserve"> </w:t>
            </w:r>
            <w:r>
              <w:t>opportunities</w:t>
            </w:r>
            <w:r>
              <w:rPr>
                <w:spacing w:val="-10"/>
              </w:rPr>
              <w:t xml:space="preserve"> </w:t>
            </w:r>
            <w:r>
              <w:t>that</w:t>
            </w:r>
            <w:r>
              <w:rPr>
                <w:spacing w:val="-11"/>
              </w:rPr>
              <w:t xml:space="preserve"> </w:t>
            </w:r>
            <w:r>
              <w:t>I</w:t>
            </w:r>
            <w:r>
              <w:rPr>
                <w:spacing w:val="-9"/>
              </w:rPr>
              <w:t xml:space="preserve"> </w:t>
            </w:r>
            <w:r>
              <w:t>hope</w:t>
            </w:r>
            <w:r>
              <w:rPr>
                <w:spacing w:val="-5"/>
              </w:rPr>
              <w:t xml:space="preserve"> </w:t>
            </w:r>
            <w:r>
              <w:t>to</w:t>
            </w:r>
            <w:r>
              <w:rPr>
                <w:spacing w:val="-10"/>
              </w:rPr>
              <w:t xml:space="preserve"> </w:t>
            </w:r>
            <w:r>
              <w:t>achieve</w:t>
            </w:r>
            <w:r>
              <w:rPr>
                <w:spacing w:val="-9"/>
              </w:rPr>
              <w:t xml:space="preserve"> </w:t>
            </w:r>
            <w:r>
              <w:t>during</w:t>
            </w:r>
            <w:r>
              <w:rPr>
                <w:spacing w:val="-7"/>
              </w:rPr>
              <w:t xml:space="preserve"> </w:t>
            </w:r>
            <w:r>
              <w:t>this</w:t>
            </w:r>
            <w:r>
              <w:rPr>
                <w:spacing w:val="-10"/>
              </w:rPr>
              <w:t xml:space="preserve"> </w:t>
            </w:r>
            <w:r>
              <w:t>practice</w:t>
            </w:r>
            <w:r>
              <w:rPr>
                <w:spacing w:val="-10"/>
              </w:rPr>
              <w:t xml:space="preserve"> </w:t>
            </w:r>
            <w:r>
              <w:t>placement</w:t>
            </w:r>
            <w:r>
              <w:rPr>
                <w:spacing w:val="-11"/>
              </w:rPr>
              <w:t xml:space="preserve"> </w:t>
            </w:r>
            <w:r>
              <w:rPr>
                <w:spacing w:val="-5"/>
              </w:rPr>
              <w:t>are</w:t>
            </w:r>
          </w:p>
          <w:p w14:paraId="1F14E521" w14:textId="77777777" w:rsidR="00F8121F" w:rsidRDefault="00813115">
            <w:pPr>
              <w:pStyle w:val="TableParagraph"/>
              <w:spacing w:line="251" w:lineRule="exact"/>
              <w:ind w:left="112"/>
            </w:pPr>
            <w:r>
              <w:rPr>
                <w:spacing w:val="-10"/>
              </w:rPr>
              <w:t>…</w:t>
            </w:r>
          </w:p>
        </w:tc>
      </w:tr>
      <w:tr w:rsidR="00F8121F" w14:paraId="3526BD77" w14:textId="77777777">
        <w:trPr>
          <w:trHeight w:val="1810"/>
        </w:trPr>
        <w:tc>
          <w:tcPr>
            <w:tcW w:w="9062" w:type="dxa"/>
          </w:tcPr>
          <w:p w14:paraId="3FEE5459" w14:textId="77777777" w:rsidR="00F8121F" w:rsidRDefault="00F8121F">
            <w:pPr>
              <w:pStyle w:val="TableParagraph"/>
              <w:rPr>
                <w:rFonts w:ascii="Times New Roman"/>
              </w:rPr>
            </w:pPr>
          </w:p>
        </w:tc>
      </w:tr>
      <w:tr w:rsidR="00F8121F" w14:paraId="572BC9DD" w14:textId="77777777">
        <w:trPr>
          <w:trHeight w:val="267"/>
        </w:trPr>
        <w:tc>
          <w:tcPr>
            <w:tcW w:w="9062" w:type="dxa"/>
            <w:shd w:val="clear" w:color="auto" w:fill="DFECD9"/>
          </w:tcPr>
          <w:p w14:paraId="2A3F3D9F" w14:textId="77777777" w:rsidR="00F8121F" w:rsidRDefault="00813115">
            <w:pPr>
              <w:pStyle w:val="TableParagraph"/>
              <w:spacing w:line="247" w:lineRule="exact"/>
              <w:ind w:left="112"/>
            </w:pPr>
            <w:r>
              <w:t>Any</w:t>
            </w:r>
            <w:r>
              <w:rPr>
                <w:spacing w:val="-10"/>
              </w:rPr>
              <w:t xml:space="preserve"> </w:t>
            </w:r>
            <w:r>
              <w:t>concerns</w:t>
            </w:r>
            <w:r>
              <w:rPr>
                <w:spacing w:val="-8"/>
              </w:rPr>
              <w:t xml:space="preserve"> </w:t>
            </w:r>
            <w:r>
              <w:t>that</w:t>
            </w:r>
            <w:r>
              <w:rPr>
                <w:spacing w:val="-10"/>
              </w:rPr>
              <w:t xml:space="preserve"> </w:t>
            </w:r>
            <w:r>
              <w:t>I</w:t>
            </w:r>
            <w:r>
              <w:rPr>
                <w:spacing w:val="-6"/>
              </w:rPr>
              <w:t xml:space="preserve"> </w:t>
            </w:r>
            <w:r>
              <w:t>have</w:t>
            </w:r>
            <w:r>
              <w:rPr>
                <w:spacing w:val="-8"/>
              </w:rPr>
              <w:t xml:space="preserve"> </w:t>
            </w:r>
            <w:r>
              <w:t>about</w:t>
            </w:r>
            <w:r>
              <w:rPr>
                <w:spacing w:val="-6"/>
              </w:rPr>
              <w:t xml:space="preserve"> </w:t>
            </w:r>
            <w:r>
              <w:t>this</w:t>
            </w:r>
            <w:r>
              <w:rPr>
                <w:spacing w:val="-8"/>
              </w:rPr>
              <w:t xml:space="preserve"> </w:t>
            </w:r>
            <w:r>
              <w:t>practice</w:t>
            </w:r>
            <w:r>
              <w:rPr>
                <w:spacing w:val="-7"/>
              </w:rPr>
              <w:t xml:space="preserve"> </w:t>
            </w:r>
            <w:r>
              <w:t>placement</w:t>
            </w:r>
            <w:r>
              <w:rPr>
                <w:spacing w:val="-10"/>
              </w:rPr>
              <w:t xml:space="preserve"> </w:t>
            </w:r>
            <w:r>
              <w:t>are</w:t>
            </w:r>
            <w:r>
              <w:rPr>
                <w:spacing w:val="-8"/>
              </w:rPr>
              <w:t xml:space="preserve"> </w:t>
            </w:r>
            <w:r>
              <w:rPr>
                <w:spacing w:val="-10"/>
              </w:rPr>
              <w:t>…</w:t>
            </w:r>
          </w:p>
        </w:tc>
      </w:tr>
      <w:tr w:rsidR="00F8121F" w14:paraId="08D36C61" w14:textId="77777777">
        <w:trPr>
          <w:trHeight w:val="2274"/>
        </w:trPr>
        <w:tc>
          <w:tcPr>
            <w:tcW w:w="9062" w:type="dxa"/>
          </w:tcPr>
          <w:p w14:paraId="45EBF99A" w14:textId="77777777" w:rsidR="00F8121F" w:rsidRDefault="00F8121F">
            <w:pPr>
              <w:pStyle w:val="TableParagraph"/>
              <w:rPr>
                <w:rFonts w:ascii="Times New Roman"/>
              </w:rPr>
            </w:pPr>
          </w:p>
        </w:tc>
      </w:tr>
      <w:tr w:rsidR="00F8121F" w14:paraId="17E773B3" w14:textId="77777777">
        <w:trPr>
          <w:trHeight w:val="267"/>
        </w:trPr>
        <w:tc>
          <w:tcPr>
            <w:tcW w:w="9062" w:type="dxa"/>
            <w:shd w:val="clear" w:color="auto" w:fill="DFECD9"/>
          </w:tcPr>
          <w:p w14:paraId="31F17A24" w14:textId="77777777" w:rsidR="00F8121F" w:rsidRDefault="00813115">
            <w:pPr>
              <w:pStyle w:val="TableParagraph"/>
              <w:spacing w:line="247" w:lineRule="exact"/>
              <w:ind w:left="112"/>
            </w:pPr>
            <w:r>
              <w:t>The</w:t>
            </w:r>
            <w:r>
              <w:rPr>
                <w:spacing w:val="-9"/>
              </w:rPr>
              <w:t xml:space="preserve"> </w:t>
            </w:r>
            <w:r>
              <w:t>relevant</w:t>
            </w:r>
            <w:r>
              <w:rPr>
                <w:spacing w:val="-7"/>
              </w:rPr>
              <w:t xml:space="preserve"> </w:t>
            </w:r>
            <w:r>
              <w:t>theoretical</w:t>
            </w:r>
            <w:r>
              <w:rPr>
                <w:spacing w:val="-9"/>
              </w:rPr>
              <w:t xml:space="preserve"> </w:t>
            </w:r>
            <w:r>
              <w:t>and</w:t>
            </w:r>
            <w:r>
              <w:rPr>
                <w:spacing w:val="-11"/>
              </w:rPr>
              <w:t xml:space="preserve"> </w:t>
            </w:r>
            <w:r>
              <w:t>practical</w:t>
            </w:r>
            <w:r>
              <w:rPr>
                <w:spacing w:val="-7"/>
              </w:rPr>
              <w:t xml:space="preserve"> </w:t>
            </w:r>
            <w:r>
              <w:t>learning</w:t>
            </w:r>
            <w:r>
              <w:rPr>
                <w:spacing w:val="-7"/>
              </w:rPr>
              <w:t xml:space="preserve"> </w:t>
            </w:r>
            <w:r>
              <w:t>that</w:t>
            </w:r>
            <w:r>
              <w:rPr>
                <w:spacing w:val="-12"/>
              </w:rPr>
              <w:t xml:space="preserve"> </w:t>
            </w:r>
            <w:r>
              <w:t>I</w:t>
            </w:r>
            <w:r>
              <w:rPr>
                <w:spacing w:val="-7"/>
              </w:rPr>
              <w:t xml:space="preserve"> </w:t>
            </w:r>
            <w:r>
              <w:t>bring</w:t>
            </w:r>
            <w:r>
              <w:rPr>
                <w:spacing w:val="-7"/>
              </w:rPr>
              <w:t xml:space="preserve"> </w:t>
            </w:r>
            <w:r>
              <w:t>to</w:t>
            </w:r>
            <w:r>
              <w:rPr>
                <w:spacing w:val="-9"/>
              </w:rPr>
              <w:t xml:space="preserve"> </w:t>
            </w:r>
            <w:r>
              <w:t>this</w:t>
            </w:r>
            <w:r>
              <w:rPr>
                <w:spacing w:val="-7"/>
              </w:rPr>
              <w:t xml:space="preserve"> </w:t>
            </w:r>
            <w:r>
              <w:t>practice</w:t>
            </w:r>
            <w:r>
              <w:rPr>
                <w:spacing w:val="-9"/>
              </w:rPr>
              <w:t xml:space="preserve"> </w:t>
            </w:r>
            <w:r>
              <w:t>placement</w:t>
            </w:r>
            <w:r>
              <w:rPr>
                <w:spacing w:val="-11"/>
              </w:rPr>
              <w:t xml:space="preserve"> </w:t>
            </w:r>
            <w:r>
              <w:t>are</w:t>
            </w:r>
            <w:r>
              <w:rPr>
                <w:spacing w:val="-8"/>
              </w:rPr>
              <w:t xml:space="preserve"> </w:t>
            </w:r>
            <w:r>
              <w:rPr>
                <w:spacing w:val="-10"/>
              </w:rPr>
              <w:t>…</w:t>
            </w:r>
          </w:p>
        </w:tc>
      </w:tr>
      <w:tr w:rsidR="00F8121F" w14:paraId="47B28307" w14:textId="77777777">
        <w:trPr>
          <w:trHeight w:val="2224"/>
        </w:trPr>
        <w:tc>
          <w:tcPr>
            <w:tcW w:w="9062" w:type="dxa"/>
          </w:tcPr>
          <w:p w14:paraId="254E4B7B" w14:textId="77777777" w:rsidR="00F8121F" w:rsidRDefault="00F8121F">
            <w:pPr>
              <w:pStyle w:val="TableParagraph"/>
              <w:rPr>
                <w:rFonts w:ascii="Times New Roman"/>
              </w:rPr>
            </w:pPr>
          </w:p>
        </w:tc>
      </w:tr>
    </w:tbl>
    <w:p w14:paraId="2659791D" w14:textId="77777777" w:rsidR="00F8121F" w:rsidRDefault="00F8121F">
      <w:pPr>
        <w:rPr>
          <w:rFonts w:ascii="Times New Roman"/>
        </w:rPr>
        <w:sectPr w:rsidR="00F8121F">
          <w:headerReference w:type="default" r:id="rId48"/>
          <w:footerReference w:type="default" r:id="rId49"/>
          <w:pgSz w:w="11910" w:h="16840"/>
          <w:pgMar w:top="1300" w:right="100" w:bottom="980" w:left="560" w:header="781" w:footer="786" w:gutter="0"/>
          <w:cols w:space="720"/>
        </w:sectPr>
      </w:pPr>
    </w:p>
    <w:p w14:paraId="518811A5" w14:textId="77777777" w:rsidR="00F8121F" w:rsidRDefault="00813115">
      <w:pPr>
        <w:pStyle w:val="Heading3"/>
        <w:spacing w:before="280"/>
        <w:ind w:right="463"/>
      </w:pPr>
      <w:r>
        <w:rPr>
          <w:color w:val="6DAC46"/>
        </w:rPr>
        <w:lastRenderedPageBreak/>
        <w:t>PRACTICE</w:t>
      </w:r>
      <w:r>
        <w:rPr>
          <w:color w:val="6DAC46"/>
          <w:spacing w:val="-9"/>
        </w:rPr>
        <w:t xml:space="preserve"> </w:t>
      </w:r>
      <w:r>
        <w:rPr>
          <w:color w:val="6DAC46"/>
        </w:rPr>
        <w:t>PLACEMENT:</w:t>
      </w:r>
      <w:r>
        <w:rPr>
          <w:color w:val="6DAC46"/>
          <w:spacing w:val="-4"/>
        </w:rPr>
        <w:t xml:space="preserve"> </w:t>
      </w:r>
      <w:r>
        <w:rPr>
          <w:color w:val="6DAC46"/>
        </w:rPr>
        <w:t>PRELIMINARY</w:t>
      </w:r>
      <w:r>
        <w:rPr>
          <w:color w:val="6DAC46"/>
          <w:spacing w:val="-4"/>
        </w:rPr>
        <w:t xml:space="preserve"> </w:t>
      </w:r>
      <w:r>
        <w:rPr>
          <w:color w:val="6DAC46"/>
          <w:spacing w:val="-2"/>
        </w:rPr>
        <w:t>INTERVIEW</w:t>
      </w:r>
    </w:p>
    <w:p w14:paraId="6C19C50D" w14:textId="77777777" w:rsidR="00F8121F" w:rsidRDefault="00813115">
      <w:pPr>
        <w:ind w:right="457"/>
        <w:jc w:val="center"/>
        <w:rPr>
          <w:b/>
          <w:sz w:val="24"/>
        </w:rPr>
      </w:pPr>
      <w:r>
        <w:rPr>
          <w:b/>
          <w:color w:val="6DAC46"/>
          <w:sz w:val="24"/>
        </w:rPr>
        <w:t>(</w:t>
      </w:r>
      <w:r>
        <w:rPr>
          <w:b/>
          <w:color w:val="0000FF"/>
          <w:sz w:val="24"/>
        </w:rPr>
        <w:t>Must</w:t>
      </w:r>
      <w:r>
        <w:rPr>
          <w:b/>
          <w:color w:val="0000FF"/>
          <w:spacing w:val="-7"/>
          <w:sz w:val="24"/>
        </w:rPr>
        <w:t xml:space="preserve"> </w:t>
      </w:r>
      <w:r>
        <w:rPr>
          <w:b/>
          <w:color w:val="0000FF"/>
          <w:sz w:val="24"/>
        </w:rPr>
        <w:t>be</w:t>
      </w:r>
      <w:r>
        <w:rPr>
          <w:b/>
          <w:color w:val="0000FF"/>
          <w:spacing w:val="-4"/>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 2</w:t>
      </w:r>
      <w:r>
        <w:rPr>
          <w:b/>
          <w:color w:val="0000FF"/>
          <w:spacing w:val="-6"/>
          <w:sz w:val="24"/>
        </w:rPr>
        <w:t xml:space="preserve"> </w:t>
      </w:r>
      <w:r>
        <w:rPr>
          <w:b/>
          <w:color w:val="0000FF"/>
          <w:spacing w:val="-2"/>
          <w:sz w:val="24"/>
        </w:rPr>
        <w:t>days</w:t>
      </w:r>
      <w:r>
        <w:rPr>
          <w:b/>
          <w:color w:val="6DAC46"/>
          <w:spacing w:val="-2"/>
          <w:sz w:val="24"/>
        </w:rPr>
        <w:t>)</w:t>
      </w:r>
    </w:p>
    <w:p w14:paraId="33A962F5" w14:textId="77777777" w:rsidR="00F8121F" w:rsidRDefault="00F8121F">
      <w:pPr>
        <w:pStyle w:val="BodyText"/>
        <w:spacing w:before="37"/>
        <w:rPr>
          <w:b/>
          <w:sz w:val="20"/>
        </w:rPr>
      </w:pPr>
    </w:p>
    <w:tbl>
      <w:tblPr>
        <w:tblW w:w="0" w:type="auto"/>
        <w:tblInd w:w="78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861"/>
        <w:gridCol w:w="175"/>
        <w:gridCol w:w="2645"/>
        <w:gridCol w:w="801"/>
        <w:gridCol w:w="1741"/>
      </w:tblGrid>
      <w:tr w:rsidR="00F8121F" w14:paraId="630187E7" w14:textId="77777777">
        <w:trPr>
          <w:trHeight w:val="398"/>
        </w:trPr>
        <w:tc>
          <w:tcPr>
            <w:tcW w:w="4036" w:type="dxa"/>
            <w:gridSpan w:val="2"/>
          </w:tcPr>
          <w:p w14:paraId="044625C0" w14:textId="77777777" w:rsidR="00F8121F" w:rsidRDefault="00813115">
            <w:pPr>
              <w:pStyle w:val="TableParagraph"/>
              <w:spacing w:before="1"/>
              <w:ind w:left="113"/>
            </w:pPr>
            <w:r>
              <w:t>Name</w:t>
            </w:r>
            <w:r>
              <w:rPr>
                <w:spacing w:val="-7"/>
              </w:rPr>
              <w:t xml:space="preserve"> </w:t>
            </w:r>
            <w:r>
              <w:t>of</w:t>
            </w:r>
            <w:r>
              <w:rPr>
                <w:spacing w:val="-8"/>
              </w:rPr>
              <w:t xml:space="preserve"> </w:t>
            </w:r>
            <w:r>
              <w:rPr>
                <w:spacing w:val="-2"/>
              </w:rPr>
              <w:t>Preceptor</w:t>
            </w:r>
          </w:p>
        </w:tc>
        <w:tc>
          <w:tcPr>
            <w:tcW w:w="5187" w:type="dxa"/>
            <w:gridSpan w:val="3"/>
          </w:tcPr>
          <w:p w14:paraId="1222FAF0" w14:textId="77777777" w:rsidR="00F8121F" w:rsidRDefault="00F8121F">
            <w:pPr>
              <w:pStyle w:val="TableParagraph"/>
              <w:rPr>
                <w:rFonts w:ascii="Times New Roman"/>
              </w:rPr>
            </w:pPr>
          </w:p>
        </w:tc>
      </w:tr>
      <w:tr w:rsidR="00F8121F" w14:paraId="156E7957" w14:textId="77777777">
        <w:trPr>
          <w:trHeight w:val="395"/>
        </w:trPr>
        <w:tc>
          <w:tcPr>
            <w:tcW w:w="4036" w:type="dxa"/>
            <w:gridSpan w:val="2"/>
          </w:tcPr>
          <w:p w14:paraId="4CC78408" w14:textId="77777777" w:rsidR="00F8121F" w:rsidRDefault="00813115">
            <w:pPr>
              <w:pStyle w:val="TableParagraph"/>
              <w:spacing w:before="1"/>
              <w:ind w:left="113"/>
            </w:pPr>
            <w:r>
              <w:t>Name</w:t>
            </w:r>
            <w:r>
              <w:rPr>
                <w:spacing w:val="-11"/>
              </w:rPr>
              <w:t xml:space="preserve"> </w:t>
            </w:r>
            <w:r>
              <w:t>of</w:t>
            </w:r>
            <w:r>
              <w:rPr>
                <w:spacing w:val="-10"/>
              </w:rPr>
              <w:t xml:space="preserve"> </w:t>
            </w:r>
            <w:r>
              <w:t>Associate</w:t>
            </w:r>
            <w:r>
              <w:rPr>
                <w:spacing w:val="-10"/>
              </w:rPr>
              <w:t xml:space="preserve"> </w:t>
            </w:r>
            <w:r>
              <w:rPr>
                <w:spacing w:val="-2"/>
              </w:rPr>
              <w:t>Preceptor</w:t>
            </w:r>
          </w:p>
        </w:tc>
        <w:tc>
          <w:tcPr>
            <w:tcW w:w="5187" w:type="dxa"/>
            <w:gridSpan w:val="3"/>
          </w:tcPr>
          <w:p w14:paraId="1D20FBF4" w14:textId="77777777" w:rsidR="00F8121F" w:rsidRDefault="00F8121F">
            <w:pPr>
              <w:pStyle w:val="TableParagraph"/>
              <w:rPr>
                <w:rFonts w:ascii="Times New Roman"/>
              </w:rPr>
            </w:pPr>
          </w:p>
        </w:tc>
      </w:tr>
      <w:tr w:rsidR="00F8121F" w14:paraId="66BCEC03" w14:textId="77777777">
        <w:trPr>
          <w:trHeight w:val="534"/>
        </w:trPr>
        <w:tc>
          <w:tcPr>
            <w:tcW w:w="9223" w:type="dxa"/>
            <w:gridSpan w:val="5"/>
            <w:shd w:val="clear" w:color="auto" w:fill="DFECD9"/>
          </w:tcPr>
          <w:p w14:paraId="4A31ACD6" w14:textId="77777777" w:rsidR="00F8121F" w:rsidRDefault="00813115">
            <w:pPr>
              <w:pStyle w:val="TableParagraph"/>
              <w:spacing w:before="5" w:line="260" w:lineRule="exact"/>
              <w:ind w:left="113"/>
              <w:rPr>
                <w:b/>
              </w:rPr>
            </w:pPr>
            <w:r>
              <w:rPr>
                <w:b/>
                <w:color w:val="0000FF"/>
              </w:rPr>
              <w:t>To</w:t>
            </w:r>
            <w:r>
              <w:rPr>
                <w:b/>
                <w:color w:val="0000FF"/>
                <w:spacing w:val="-11"/>
              </w:rPr>
              <w:t xml:space="preserve"> </w:t>
            </w:r>
            <w:r>
              <w:rPr>
                <w:b/>
                <w:color w:val="0000FF"/>
              </w:rPr>
              <w:t>be</w:t>
            </w:r>
            <w:r>
              <w:rPr>
                <w:b/>
                <w:color w:val="0000FF"/>
                <w:spacing w:val="-11"/>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6EC06A5A" w14:textId="77777777" w:rsidR="00F8121F" w:rsidRDefault="00813115">
            <w:pPr>
              <w:pStyle w:val="TableParagraph"/>
              <w:spacing w:line="249" w:lineRule="exact"/>
              <w:ind w:left="113"/>
            </w:pPr>
            <w:r>
              <w:rPr>
                <w:noProof/>
              </w:rPr>
              <mc:AlternateContent>
                <mc:Choice Requires="wpg">
                  <w:drawing>
                    <wp:anchor distT="0" distB="0" distL="0" distR="0" simplePos="0" relativeHeight="475367424" behindDoc="1" locked="0" layoutInCell="1" allowOverlap="1" wp14:anchorId="057D6333" wp14:editId="3653542D">
                      <wp:simplePos x="0" y="0"/>
                      <wp:positionH relativeFrom="column">
                        <wp:posOffset>2793</wp:posOffset>
                      </wp:positionH>
                      <wp:positionV relativeFrom="paragraph">
                        <wp:posOffset>178812</wp:posOffset>
                      </wp:positionV>
                      <wp:extent cx="5850255" cy="557085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0255" cy="5570855"/>
                                <a:chOff x="0" y="0"/>
                                <a:chExt cx="5850255" cy="5570855"/>
                              </a:xfrm>
                            </wpg:grpSpPr>
                            <wps:wsp>
                              <wps:cNvPr id="105" name="Graphic 105"/>
                              <wps:cNvSpPr/>
                              <wps:spPr>
                                <a:xfrm>
                                  <a:off x="1132839" y="1980564"/>
                                  <a:ext cx="3574415" cy="3584575"/>
                                </a:xfrm>
                                <a:custGeom>
                                  <a:avLst/>
                                  <a:gdLst/>
                                  <a:ahLst/>
                                  <a:cxnLst/>
                                  <a:rect l="l" t="t" r="r" b="b"/>
                                  <a:pathLst>
                                    <a:path w="3574415" h="3584575">
                                      <a:moveTo>
                                        <a:pt x="2174240" y="1420495"/>
                                      </a:moveTo>
                                      <a:lnTo>
                                        <a:pt x="1870710" y="1703704"/>
                                      </a:lnTo>
                                      <a:lnTo>
                                        <a:pt x="1868170" y="1705610"/>
                                      </a:lnTo>
                                      <a:lnTo>
                                        <a:pt x="1788795" y="1784350"/>
                                      </a:lnTo>
                                      <a:lnTo>
                                        <a:pt x="1761489" y="1812289"/>
                                      </a:lnTo>
                                      <a:lnTo>
                                        <a:pt x="1755139" y="1818004"/>
                                      </a:lnTo>
                                      <a:lnTo>
                                        <a:pt x="1740535" y="1833245"/>
                                      </a:lnTo>
                                      <a:lnTo>
                                        <a:pt x="1722754" y="1851025"/>
                                      </a:lnTo>
                                      <a:lnTo>
                                        <a:pt x="1441450" y="2152650"/>
                                      </a:lnTo>
                                      <a:lnTo>
                                        <a:pt x="1439545" y="2154554"/>
                                      </a:lnTo>
                                      <a:lnTo>
                                        <a:pt x="1439545" y="2155190"/>
                                      </a:lnTo>
                                      <a:lnTo>
                                        <a:pt x="1440814" y="2153920"/>
                                      </a:lnTo>
                                      <a:lnTo>
                                        <a:pt x="1444625" y="2150745"/>
                                      </a:lnTo>
                                      <a:lnTo>
                                        <a:pt x="1447800" y="2146935"/>
                                      </a:lnTo>
                                      <a:lnTo>
                                        <a:pt x="1453514" y="2141854"/>
                                      </a:lnTo>
                                      <a:lnTo>
                                        <a:pt x="1536700" y="2058670"/>
                                      </a:lnTo>
                                      <a:lnTo>
                                        <a:pt x="1544954" y="2049779"/>
                                      </a:lnTo>
                                      <a:lnTo>
                                        <a:pt x="1552575" y="2042160"/>
                                      </a:lnTo>
                                      <a:lnTo>
                                        <a:pt x="1555114" y="2038985"/>
                                      </a:lnTo>
                                      <a:lnTo>
                                        <a:pt x="1622425" y="1966595"/>
                                      </a:lnTo>
                                      <a:lnTo>
                                        <a:pt x="1652270" y="1937385"/>
                                      </a:lnTo>
                                      <a:lnTo>
                                        <a:pt x="1649729" y="1937385"/>
                                      </a:lnTo>
                                      <a:lnTo>
                                        <a:pt x="1791970" y="1784985"/>
                                      </a:lnTo>
                                      <a:lnTo>
                                        <a:pt x="1791970" y="1784350"/>
                                      </a:lnTo>
                                      <a:lnTo>
                                        <a:pt x="1792604" y="1784350"/>
                                      </a:lnTo>
                                      <a:lnTo>
                                        <a:pt x="1946910" y="1640204"/>
                                      </a:lnTo>
                                      <a:lnTo>
                                        <a:pt x="1948814" y="1640204"/>
                                      </a:lnTo>
                                      <a:lnTo>
                                        <a:pt x="1977389" y="1611629"/>
                                      </a:lnTo>
                                      <a:lnTo>
                                        <a:pt x="2055495" y="1539239"/>
                                      </a:lnTo>
                                      <a:lnTo>
                                        <a:pt x="2174240" y="1420495"/>
                                      </a:lnTo>
                                      <a:close/>
                                    </a:path>
                                    <a:path w="3574415" h="3584575">
                                      <a:moveTo>
                                        <a:pt x="1948814" y="1640204"/>
                                      </a:moveTo>
                                      <a:lnTo>
                                        <a:pt x="1946910" y="1640204"/>
                                      </a:lnTo>
                                      <a:lnTo>
                                        <a:pt x="1649729" y="1937385"/>
                                      </a:lnTo>
                                      <a:lnTo>
                                        <a:pt x="1652270" y="1937385"/>
                                      </a:lnTo>
                                      <a:lnTo>
                                        <a:pt x="1948814" y="1640204"/>
                                      </a:lnTo>
                                      <a:close/>
                                    </a:path>
                                    <a:path w="3574415" h="3584575">
                                      <a:moveTo>
                                        <a:pt x="2174875" y="1419860"/>
                                      </a:moveTo>
                                      <a:lnTo>
                                        <a:pt x="2174240" y="1419860"/>
                                      </a:lnTo>
                                      <a:lnTo>
                                        <a:pt x="2174240" y="1420495"/>
                                      </a:lnTo>
                                      <a:lnTo>
                                        <a:pt x="2174875" y="1419860"/>
                                      </a:lnTo>
                                      <a:close/>
                                    </a:path>
                                    <a:path w="3574415" h="3584575">
                                      <a:moveTo>
                                        <a:pt x="661035" y="2922904"/>
                                      </a:moveTo>
                                      <a:lnTo>
                                        <a:pt x="658494" y="2924175"/>
                                      </a:lnTo>
                                      <a:lnTo>
                                        <a:pt x="653414" y="2928620"/>
                                      </a:lnTo>
                                      <a:lnTo>
                                        <a:pt x="644525" y="2936240"/>
                                      </a:lnTo>
                                      <a:lnTo>
                                        <a:pt x="631825" y="2947670"/>
                                      </a:lnTo>
                                      <a:lnTo>
                                        <a:pt x="598169" y="2980055"/>
                                      </a:lnTo>
                                      <a:lnTo>
                                        <a:pt x="576580" y="3000375"/>
                                      </a:lnTo>
                                      <a:lnTo>
                                        <a:pt x="459739" y="3115310"/>
                                      </a:lnTo>
                                      <a:lnTo>
                                        <a:pt x="19685" y="3554095"/>
                                      </a:lnTo>
                                      <a:lnTo>
                                        <a:pt x="0" y="3574415"/>
                                      </a:lnTo>
                                      <a:lnTo>
                                        <a:pt x="9525" y="3584575"/>
                                      </a:lnTo>
                                      <a:lnTo>
                                        <a:pt x="30480" y="3564254"/>
                                      </a:lnTo>
                                      <a:lnTo>
                                        <a:pt x="124460" y="3470275"/>
                                      </a:lnTo>
                                      <a:lnTo>
                                        <a:pt x="122555" y="3470275"/>
                                      </a:lnTo>
                                      <a:lnTo>
                                        <a:pt x="114300" y="3462020"/>
                                      </a:lnTo>
                                      <a:lnTo>
                                        <a:pt x="374014" y="3202305"/>
                                      </a:lnTo>
                                      <a:lnTo>
                                        <a:pt x="467994" y="3110230"/>
                                      </a:lnTo>
                                      <a:lnTo>
                                        <a:pt x="500380" y="3079115"/>
                                      </a:lnTo>
                                      <a:lnTo>
                                        <a:pt x="541019" y="3041650"/>
                                      </a:lnTo>
                                      <a:lnTo>
                                        <a:pt x="550544" y="3041650"/>
                                      </a:lnTo>
                                      <a:lnTo>
                                        <a:pt x="601344" y="2989580"/>
                                      </a:lnTo>
                                      <a:lnTo>
                                        <a:pt x="619760" y="2969895"/>
                                      </a:lnTo>
                                      <a:lnTo>
                                        <a:pt x="635000" y="2954020"/>
                                      </a:lnTo>
                                      <a:lnTo>
                                        <a:pt x="647064" y="2940685"/>
                                      </a:lnTo>
                                      <a:lnTo>
                                        <a:pt x="655319" y="2931160"/>
                                      </a:lnTo>
                                      <a:lnTo>
                                        <a:pt x="659764" y="2925445"/>
                                      </a:lnTo>
                                      <a:lnTo>
                                        <a:pt x="661035" y="2922904"/>
                                      </a:lnTo>
                                      <a:close/>
                                    </a:path>
                                    <a:path w="3574415" h="3584575">
                                      <a:moveTo>
                                        <a:pt x="550544" y="3041650"/>
                                      </a:moveTo>
                                      <a:lnTo>
                                        <a:pt x="541019" y="3041650"/>
                                      </a:lnTo>
                                      <a:lnTo>
                                        <a:pt x="541655" y="3042285"/>
                                      </a:lnTo>
                                      <a:lnTo>
                                        <a:pt x="541019" y="3044190"/>
                                      </a:lnTo>
                                      <a:lnTo>
                                        <a:pt x="537844" y="3048000"/>
                                      </a:lnTo>
                                      <a:lnTo>
                                        <a:pt x="532764" y="3054350"/>
                                      </a:lnTo>
                                      <a:lnTo>
                                        <a:pt x="524510" y="3063240"/>
                                      </a:lnTo>
                                      <a:lnTo>
                                        <a:pt x="469900" y="3121025"/>
                                      </a:lnTo>
                                      <a:lnTo>
                                        <a:pt x="122555" y="3470275"/>
                                      </a:lnTo>
                                      <a:lnTo>
                                        <a:pt x="124460" y="3470275"/>
                                      </a:lnTo>
                                      <a:lnTo>
                                        <a:pt x="525780" y="3067685"/>
                                      </a:lnTo>
                                      <a:lnTo>
                                        <a:pt x="550544" y="3041650"/>
                                      </a:lnTo>
                                      <a:close/>
                                    </a:path>
                                    <a:path w="3574415" h="3584575">
                                      <a:moveTo>
                                        <a:pt x="1364614" y="2213610"/>
                                      </a:moveTo>
                                      <a:lnTo>
                                        <a:pt x="1360170" y="2218054"/>
                                      </a:lnTo>
                                      <a:lnTo>
                                        <a:pt x="1351279" y="2226310"/>
                                      </a:lnTo>
                                      <a:lnTo>
                                        <a:pt x="1343660" y="2233295"/>
                                      </a:lnTo>
                                      <a:lnTo>
                                        <a:pt x="1334770" y="2241550"/>
                                      </a:lnTo>
                                      <a:lnTo>
                                        <a:pt x="1297939" y="2277110"/>
                                      </a:lnTo>
                                      <a:lnTo>
                                        <a:pt x="878205" y="2694940"/>
                                      </a:lnTo>
                                      <a:lnTo>
                                        <a:pt x="871219" y="2702560"/>
                                      </a:lnTo>
                                      <a:lnTo>
                                        <a:pt x="848360" y="2725420"/>
                                      </a:lnTo>
                                      <a:lnTo>
                                        <a:pt x="843914" y="2730500"/>
                                      </a:lnTo>
                                      <a:lnTo>
                                        <a:pt x="844550" y="2730500"/>
                                      </a:lnTo>
                                      <a:lnTo>
                                        <a:pt x="854075" y="2740660"/>
                                      </a:lnTo>
                                      <a:lnTo>
                                        <a:pt x="855344" y="2739390"/>
                                      </a:lnTo>
                                      <a:lnTo>
                                        <a:pt x="857250" y="2738120"/>
                                      </a:lnTo>
                                      <a:lnTo>
                                        <a:pt x="861694" y="2733040"/>
                                      </a:lnTo>
                                      <a:lnTo>
                                        <a:pt x="960119" y="2635250"/>
                                      </a:lnTo>
                                      <a:lnTo>
                                        <a:pt x="962660" y="2632075"/>
                                      </a:lnTo>
                                      <a:lnTo>
                                        <a:pt x="967739" y="2626995"/>
                                      </a:lnTo>
                                      <a:lnTo>
                                        <a:pt x="966469" y="2625090"/>
                                      </a:lnTo>
                                      <a:lnTo>
                                        <a:pt x="963294" y="2622550"/>
                                      </a:lnTo>
                                      <a:lnTo>
                                        <a:pt x="964564" y="2621279"/>
                                      </a:lnTo>
                                      <a:lnTo>
                                        <a:pt x="962025" y="2621279"/>
                                      </a:lnTo>
                                      <a:lnTo>
                                        <a:pt x="958214" y="2617470"/>
                                      </a:lnTo>
                                      <a:lnTo>
                                        <a:pt x="1170305" y="2406015"/>
                                      </a:lnTo>
                                      <a:lnTo>
                                        <a:pt x="1208405" y="2368550"/>
                                      </a:lnTo>
                                      <a:lnTo>
                                        <a:pt x="1231900" y="2346325"/>
                                      </a:lnTo>
                                      <a:lnTo>
                                        <a:pt x="1238885" y="2339340"/>
                                      </a:lnTo>
                                      <a:lnTo>
                                        <a:pt x="1243330" y="2335529"/>
                                      </a:lnTo>
                                      <a:lnTo>
                                        <a:pt x="1245235" y="2334260"/>
                                      </a:lnTo>
                                      <a:lnTo>
                                        <a:pt x="1249680" y="2334260"/>
                                      </a:lnTo>
                                      <a:lnTo>
                                        <a:pt x="1322070" y="2260600"/>
                                      </a:lnTo>
                                      <a:lnTo>
                                        <a:pt x="1340485" y="2241550"/>
                                      </a:lnTo>
                                      <a:lnTo>
                                        <a:pt x="1348104" y="2233295"/>
                                      </a:lnTo>
                                      <a:lnTo>
                                        <a:pt x="1362075" y="2218690"/>
                                      </a:lnTo>
                                      <a:lnTo>
                                        <a:pt x="1365250" y="2214879"/>
                                      </a:lnTo>
                                      <a:lnTo>
                                        <a:pt x="1364614" y="2213610"/>
                                      </a:lnTo>
                                      <a:close/>
                                    </a:path>
                                    <a:path w="3574415" h="3584575">
                                      <a:moveTo>
                                        <a:pt x="1249680" y="2334260"/>
                                      </a:moveTo>
                                      <a:lnTo>
                                        <a:pt x="1245235" y="2334260"/>
                                      </a:lnTo>
                                      <a:lnTo>
                                        <a:pt x="1245235" y="2334895"/>
                                      </a:lnTo>
                                      <a:lnTo>
                                        <a:pt x="1242060" y="2338070"/>
                                      </a:lnTo>
                                      <a:lnTo>
                                        <a:pt x="1235710" y="2345690"/>
                                      </a:lnTo>
                                      <a:lnTo>
                                        <a:pt x="1229995" y="2351404"/>
                                      </a:lnTo>
                                      <a:lnTo>
                                        <a:pt x="1223010" y="2359025"/>
                                      </a:lnTo>
                                      <a:lnTo>
                                        <a:pt x="962025" y="2621279"/>
                                      </a:lnTo>
                                      <a:lnTo>
                                        <a:pt x="964564" y="2621279"/>
                                      </a:lnTo>
                                      <a:lnTo>
                                        <a:pt x="1090930" y="2494279"/>
                                      </a:lnTo>
                                      <a:lnTo>
                                        <a:pt x="1206500" y="2381885"/>
                                      </a:lnTo>
                                      <a:lnTo>
                                        <a:pt x="1202689" y="2381885"/>
                                      </a:lnTo>
                                      <a:lnTo>
                                        <a:pt x="1249680" y="2334260"/>
                                      </a:lnTo>
                                      <a:close/>
                                    </a:path>
                                    <a:path w="3574415" h="3584575">
                                      <a:moveTo>
                                        <a:pt x="1423670" y="2171065"/>
                                      </a:moveTo>
                                      <a:lnTo>
                                        <a:pt x="1422400" y="2171700"/>
                                      </a:lnTo>
                                      <a:lnTo>
                                        <a:pt x="1414779" y="2179320"/>
                                      </a:lnTo>
                                      <a:lnTo>
                                        <a:pt x="1408429" y="2185035"/>
                                      </a:lnTo>
                                      <a:lnTo>
                                        <a:pt x="1288414" y="2298065"/>
                                      </a:lnTo>
                                      <a:lnTo>
                                        <a:pt x="1223010" y="2361565"/>
                                      </a:lnTo>
                                      <a:lnTo>
                                        <a:pt x="1202689" y="2381885"/>
                                      </a:lnTo>
                                      <a:lnTo>
                                        <a:pt x="1206500" y="2381885"/>
                                      </a:lnTo>
                                      <a:lnTo>
                                        <a:pt x="1212214" y="2376170"/>
                                      </a:lnTo>
                                      <a:lnTo>
                                        <a:pt x="1300479" y="2293620"/>
                                      </a:lnTo>
                                      <a:lnTo>
                                        <a:pt x="1302385" y="2291715"/>
                                      </a:lnTo>
                                      <a:lnTo>
                                        <a:pt x="1309370" y="2285365"/>
                                      </a:lnTo>
                                      <a:lnTo>
                                        <a:pt x="1313179" y="2281554"/>
                                      </a:lnTo>
                                      <a:lnTo>
                                        <a:pt x="1317625" y="2277745"/>
                                      </a:lnTo>
                                      <a:lnTo>
                                        <a:pt x="1423670" y="2171065"/>
                                      </a:lnTo>
                                      <a:close/>
                                    </a:path>
                                    <a:path w="3574415" h="3584575">
                                      <a:moveTo>
                                        <a:pt x="3574415" y="0"/>
                                      </a:moveTo>
                                      <a:lnTo>
                                        <a:pt x="3573779" y="635"/>
                                      </a:lnTo>
                                      <a:lnTo>
                                        <a:pt x="3571875" y="1904"/>
                                      </a:lnTo>
                                      <a:lnTo>
                                        <a:pt x="3570604" y="3810"/>
                                      </a:lnTo>
                                      <a:lnTo>
                                        <a:pt x="3566160" y="7620"/>
                                      </a:lnTo>
                                      <a:lnTo>
                                        <a:pt x="2938145" y="635635"/>
                                      </a:lnTo>
                                      <a:lnTo>
                                        <a:pt x="2936240" y="638175"/>
                                      </a:lnTo>
                                      <a:lnTo>
                                        <a:pt x="2936240" y="638810"/>
                                      </a:lnTo>
                                      <a:lnTo>
                                        <a:pt x="2936875" y="638175"/>
                                      </a:lnTo>
                                      <a:lnTo>
                                        <a:pt x="2938145" y="637539"/>
                                      </a:lnTo>
                                      <a:lnTo>
                                        <a:pt x="2939415" y="636270"/>
                                      </a:lnTo>
                                      <a:lnTo>
                                        <a:pt x="2944495" y="631825"/>
                                      </a:lnTo>
                                      <a:lnTo>
                                        <a:pt x="2949575" y="626745"/>
                                      </a:lnTo>
                                      <a:lnTo>
                                        <a:pt x="2952115" y="623570"/>
                                      </a:lnTo>
                                      <a:lnTo>
                                        <a:pt x="3199129" y="377189"/>
                                      </a:lnTo>
                                      <a:lnTo>
                                        <a:pt x="3218179" y="377189"/>
                                      </a:lnTo>
                                      <a:lnTo>
                                        <a:pt x="3310254" y="284479"/>
                                      </a:lnTo>
                                      <a:lnTo>
                                        <a:pt x="3314700" y="280670"/>
                                      </a:lnTo>
                                      <a:lnTo>
                                        <a:pt x="3317875" y="277495"/>
                                      </a:lnTo>
                                      <a:lnTo>
                                        <a:pt x="3319145" y="275589"/>
                                      </a:lnTo>
                                      <a:lnTo>
                                        <a:pt x="3321685" y="273050"/>
                                      </a:lnTo>
                                      <a:lnTo>
                                        <a:pt x="3315970" y="266700"/>
                                      </a:lnTo>
                                      <a:lnTo>
                                        <a:pt x="3312795" y="263525"/>
                                      </a:lnTo>
                                      <a:lnTo>
                                        <a:pt x="3559175" y="16510"/>
                                      </a:lnTo>
                                      <a:lnTo>
                                        <a:pt x="3562350" y="13970"/>
                                      </a:lnTo>
                                      <a:lnTo>
                                        <a:pt x="3564890" y="10795"/>
                                      </a:lnTo>
                                      <a:lnTo>
                                        <a:pt x="3573779" y="1904"/>
                                      </a:lnTo>
                                      <a:lnTo>
                                        <a:pt x="3574415" y="635"/>
                                      </a:lnTo>
                                      <a:lnTo>
                                        <a:pt x="3574415" y="0"/>
                                      </a:lnTo>
                                      <a:close/>
                                    </a:path>
                                    <a:path w="3574415" h="3584575">
                                      <a:moveTo>
                                        <a:pt x="3218179" y="377189"/>
                                      </a:moveTo>
                                      <a:lnTo>
                                        <a:pt x="3199129" y="377189"/>
                                      </a:lnTo>
                                      <a:lnTo>
                                        <a:pt x="3202304" y="379729"/>
                                      </a:lnTo>
                                      <a:lnTo>
                                        <a:pt x="3208654" y="386079"/>
                                      </a:lnTo>
                                      <a:lnTo>
                                        <a:pt x="3211195" y="383539"/>
                                      </a:lnTo>
                                      <a:lnTo>
                                        <a:pt x="3216275" y="379095"/>
                                      </a:lnTo>
                                      <a:lnTo>
                                        <a:pt x="3218179" y="377189"/>
                                      </a:lnTo>
                                      <a:close/>
                                    </a:path>
                                    <a:path w="3574415" h="3584575">
                                      <a:moveTo>
                                        <a:pt x="2812415" y="762000"/>
                                      </a:moveTo>
                                      <a:lnTo>
                                        <a:pt x="2811145" y="763270"/>
                                      </a:lnTo>
                                      <a:lnTo>
                                        <a:pt x="2809875" y="763904"/>
                                      </a:lnTo>
                                      <a:lnTo>
                                        <a:pt x="2808604" y="765810"/>
                                      </a:lnTo>
                                      <a:lnTo>
                                        <a:pt x="2804160" y="769620"/>
                                      </a:lnTo>
                                      <a:lnTo>
                                        <a:pt x="2383790" y="1189989"/>
                                      </a:lnTo>
                                      <a:lnTo>
                                        <a:pt x="2364104" y="1210310"/>
                                      </a:lnTo>
                                      <a:lnTo>
                                        <a:pt x="2374265" y="1220470"/>
                                      </a:lnTo>
                                      <a:lnTo>
                                        <a:pt x="2378710" y="1216025"/>
                                      </a:lnTo>
                                      <a:lnTo>
                                        <a:pt x="2381885" y="1213485"/>
                                      </a:lnTo>
                                      <a:lnTo>
                                        <a:pt x="2465704" y="1129664"/>
                                      </a:lnTo>
                                      <a:lnTo>
                                        <a:pt x="2471420" y="1123314"/>
                                      </a:lnTo>
                                      <a:lnTo>
                                        <a:pt x="2480310" y="1115060"/>
                                      </a:lnTo>
                                      <a:lnTo>
                                        <a:pt x="2483485" y="1111885"/>
                                      </a:lnTo>
                                      <a:lnTo>
                                        <a:pt x="2484754" y="1109979"/>
                                      </a:lnTo>
                                      <a:lnTo>
                                        <a:pt x="2487295" y="1107439"/>
                                      </a:lnTo>
                                      <a:lnTo>
                                        <a:pt x="2486025" y="1105535"/>
                                      </a:lnTo>
                                      <a:lnTo>
                                        <a:pt x="2484754" y="1104264"/>
                                      </a:lnTo>
                                      <a:lnTo>
                                        <a:pt x="2482850" y="1102995"/>
                                      </a:lnTo>
                                      <a:lnTo>
                                        <a:pt x="2484120" y="1101725"/>
                                      </a:lnTo>
                                      <a:lnTo>
                                        <a:pt x="2481579" y="1101725"/>
                                      </a:lnTo>
                                      <a:lnTo>
                                        <a:pt x="2480310" y="1100454"/>
                                      </a:lnTo>
                                      <a:lnTo>
                                        <a:pt x="2479675" y="1099185"/>
                                      </a:lnTo>
                                      <a:lnTo>
                                        <a:pt x="2478404" y="1097914"/>
                                      </a:lnTo>
                                      <a:lnTo>
                                        <a:pt x="2797175" y="779145"/>
                                      </a:lnTo>
                                      <a:lnTo>
                                        <a:pt x="2799715" y="775970"/>
                                      </a:lnTo>
                                      <a:lnTo>
                                        <a:pt x="2809240" y="766445"/>
                                      </a:lnTo>
                                      <a:lnTo>
                                        <a:pt x="2810510" y="764539"/>
                                      </a:lnTo>
                                      <a:lnTo>
                                        <a:pt x="2811779" y="763904"/>
                                      </a:lnTo>
                                      <a:lnTo>
                                        <a:pt x="2812415" y="762635"/>
                                      </a:lnTo>
                                      <a:lnTo>
                                        <a:pt x="2812415" y="762000"/>
                                      </a:lnTo>
                                      <a:close/>
                                    </a:path>
                                    <a:path w="3574415" h="3584575">
                                      <a:moveTo>
                                        <a:pt x="2800350" y="784225"/>
                                      </a:moveTo>
                                      <a:lnTo>
                                        <a:pt x="2799715" y="784225"/>
                                      </a:lnTo>
                                      <a:lnTo>
                                        <a:pt x="2798445" y="785495"/>
                                      </a:lnTo>
                                      <a:lnTo>
                                        <a:pt x="2795904" y="787400"/>
                                      </a:lnTo>
                                      <a:lnTo>
                                        <a:pt x="2481579" y="1101725"/>
                                      </a:lnTo>
                                      <a:lnTo>
                                        <a:pt x="2484120" y="1101725"/>
                                      </a:lnTo>
                                      <a:lnTo>
                                        <a:pt x="2778760" y="807085"/>
                                      </a:lnTo>
                                      <a:lnTo>
                                        <a:pt x="2781300" y="803910"/>
                                      </a:lnTo>
                                      <a:lnTo>
                                        <a:pt x="2787650" y="798195"/>
                                      </a:lnTo>
                                      <a:lnTo>
                                        <a:pt x="2790190" y="795020"/>
                                      </a:lnTo>
                                      <a:lnTo>
                                        <a:pt x="2798445" y="786764"/>
                                      </a:lnTo>
                                      <a:lnTo>
                                        <a:pt x="2799079" y="785495"/>
                                      </a:lnTo>
                                      <a:lnTo>
                                        <a:pt x="2800350" y="784225"/>
                                      </a:lnTo>
                                      <a:close/>
                                    </a:path>
                                  </a:pathLst>
                                </a:custGeom>
                                <a:solidFill>
                                  <a:srgbClr val="C0C0C0">
                                    <a:alpha val="49803"/>
                                  </a:srgbClr>
                                </a:solidFill>
                              </wps:spPr>
                              <wps:bodyPr wrap="square" lIns="0" tIns="0" rIns="0" bIns="0" rtlCol="0">
                                <a:prstTxWarp prst="textNoShape">
                                  <a:avLst/>
                                </a:prstTxWarp>
                                <a:noAutofit/>
                              </wps:bodyPr>
                            </wps:wsp>
                            <wps:wsp>
                              <wps:cNvPr id="106" name="Graphic 106"/>
                              <wps:cNvSpPr/>
                              <wps:spPr>
                                <a:xfrm>
                                  <a:off x="0" y="0"/>
                                  <a:ext cx="5850255" cy="5570855"/>
                                </a:xfrm>
                                <a:custGeom>
                                  <a:avLst/>
                                  <a:gdLst/>
                                  <a:ahLst/>
                                  <a:cxnLst/>
                                  <a:rect l="l" t="t" r="r" b="b"/>
                                  <a:pathLst>
                                    <a:path w="5850255" h="5570855">
                                      <a:moveTo>
                                        <a:pt x="2446007" y="5313045"/>
                                      </a:moveTo>
                                      <a:lnTo>
                                        <a:pt x="0" y="5313045"/>
                                      </a:lnTo>
                                      <a:lnTo>
                                        <a:pt x="0" y="5570855"/>
                                      </a:lnTo>
                                      <a:lnTo>
                                        <a:pt x="2446007" y="5570855"/>
                                      </a:lnTo>
                                      <a:lnTo>
                                        <a:pt x="2446007" y="5313045"/>
                                      </a:lnTo>
                                      <a:close/>
                                    </a:path>
                                    <a:path w="5850255" h="5570855">
                                      <a:moveTo>
                                        <a:pt x="2446007" y="4965700"/>
                                      </a:moveTo>
                                      <a:lnTo>
                                        <a:pt x="0" y="4965700"/>
                                      </a:lnTo>
                                      <a:lnTo>
                                        <a:pt x="0" y="5307330"/>
                                      </a:lnTo>
                                      <a:lnTo>
                                        <a:pt x="2446007" y="5307330"/>
                                      </a:lnTo>
                                      <a:lnTo>
                                        <a:pt x="2446007" y="4965700"/>
                                      </a:lnTo>
                                      <a:close/>
                                    </a:path>
                                    <a:path w="5850255" h="5570855">
                                      <a:moveTo>
                                        <a:pt x="4235450" y="5313045"/>
                                      </a:moveTo>
                                      <a:lnTo>
                                        <a:pt x="2452357" y="5313045"/>
                                      </a:lnTo>
                                      <a:lnTo>
                                        <a:pt x="2452357" y="5570855"/>
                                      </a:lnTo>
                                      <a:lnTo>
                                        <a:pt x="4235450" y="5570855"/>
                                      </a:lnTo>
                                      <a:lnTo>
                                        <a:pt x="4235450" y="5313045"/>
                                      </a:lnTo>
                                      <a:close/>
                                    </a:path>
                                    <a:path w="5850255" h="5570855">
                                      <a:moveTo>
                                        <a:pt x="4235450" y="4965700"/>
                                      </a:moveTo>
                                      <a:lnTo>
                                        <a:pt x="2452357" y="4965700"/>
                                      </a:lnTo>
                                      <a:lnTo>
                                        <a:pt x="2452357" y="5307330"/>
                                      </a:lnTo>
                                      <a:lnTo>
                                        <a:pt x="4235450" y="5307330"/>
                                      </a:lnTo>
                                      <a:lnTo>
                                        <a:pt x="4235450" y="4965700"/>
                                      </a:lnTo>
                                      <a:close/>
                                    </a:path>
                                    <a:path w="5850255" h="5570855">
                                      <a:moveTo>
                                        <a:pt x="4744720" y="5313045"/>
                                      </a:moveTo>
                                      <a:lnTo>
                                        <a:pt x="4241800" y="5313045"/>
                                      </a:lnTo>
                                      <a:lnTo>
                                        <a:pt x="4241800" y="5570855"/>
                                      </a:lnTo>
                                      <a:lnTo>
                                        <a:pt x="4744720" y="5570855"/>
                                      </a:lnTo>
                                      <a:lnTo>
                                        <a:pt x="4744720" y="5313045"/>
                                      </a:lnTo>
                                      <a:close/>
                                    </a:path>
                                    <a:path w="5850255" h="5570855">
                                      <a:moveTo>
                                        <a:pt x="4744720" y="4965700"/>
                                      </a:moveTo>
                                      <a:lnTo>
                                        <a:pt x="4241800" y="4965700"/>
                                      </a:lnTo>
                                      <a:lnTo>
                                        <a:pt x="4241800" y="5307330"/>
                                      </a:lnTo>
                                      <a:lnTo>
                                        <a:pt x="4744720" y="5307330"/>
                                      </a:lnTo>
                                      <a:lnTo>
                                        <a:pt x="4744720" y="4965700"/>
                                      </a:lnTo>
                                      <a:close/>
                                    </a:path>
                                    <a:path w="5850255" h="5570855">
                                      <a:moveTo>
                                        <a:pt x="5850255" y="2571115"/>
                                      </a:moveTo>
                                      <a:lnTo>
                                        <a:pt x="0" y="2571115"/>
                                      </a:lnTo>
                                      <a:lnTo>
                                        <a:pt x="0" y="4959985"/>
                                      </a:lnTo>
                                      <a:lnTo>
                                        <a:pt x="5850255" y="4959985"/>
                                      </a:lnTo>
                                      <a:lnTo>
                                        <a:pt x="5850255" y="2571115"/>
                                      </a:lnTo>
                                      <a:close/>
                                    </a:path>
                                    <a:path w="5850255" h="5570855">
                                      <a:moveTo>
                                        <a:pt x="5850255" y="0"/>
                                      </a:moveTo>
                                      <a:lnTo>
                                        <a:pt x="0" y="0"/>
                                      </a:lnTo>
                                      <a:lnTo>
                                        <a:pt x="0" y="2047240"/>
                                      </a:lnTo>
                                      <a:lnTo>
                                        <a:pt x="5850255" y="2047240"/>
                                      </a:lnTo>
                                      <a:lnTo>
                                        <a:pt x="58502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FE7CDAD" id="Group 104" o:spid="_x0000_s1026" style="position:absolute;margin-left:.2pt;margin-top:14.1pt;width:460.65pt;height:438.65pt;z-index:-27949056;mso-wrap-distance-left:0;mso-wrap-distance-right:0" coordsize="58502,5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">
                      <v:shape id="Graphic 105" o:spid="_x0000_s1027" style="position:absolute;left:11328;top:19805;width:35744;height:35846;visibility:visible;mso-wrap-style:square;v-text-anchor:top" coordsize="3574415,358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" path="m2174240,1420495r-303530,283209l1868170,1705610r-79375,78740l1761489,1812289r-6350,5715l1740535,1833245r-17781,17780l1441450,2152650r-1905,1904l1439545,2155190r1269,-1270l1444625,2150745r3175,-3810l1453514,2141854r83186,-83184l1544954,2049779r7621,-7619l1555114,2038985r67311,-72390l1652270,1937385r-2541,l1791970,1784985r,-635l1792604,1784350r154306,-144146l1948814,1640204r28575,-28575l2055495,1539239r118745,-118744xem1948814,1640204r-1904,l1649729,1937385r2541,l1948814,1640204xem2174875,1419860r-635,l2174240,1420495r635,-635xem661035,2922904r-2541,1271l653414,2928620r-8889,7620l631825,2947670r-33656,32385l576580,3000375,459739,3115310,19685,3554095,,3574415r9525,10160l30480,3564254r93980,-93979l122555,3470275r-8255,-8255l374014,3202305r93980,-92075l500380,3079115r40639,-37465l550544,3041650r50800,-52070l619760,2969895r15240,-15875l647064,2940685r8255,-9525l659764,2925445r1271,-2541xem550544,3041650r-9525,l541655,3042285r-636,1905l537844,3048000r-5080,6350l524510,3063240r-54610,57785l122555,3470275r1905,l525780,3067685r24764,-26035xem1364614,2213610r-4444,4444l1351279,2226310r-7619,6985l1334770,2241550r-36831,35560l878205,2694940r-6986,7620l848360,2725420r-4446,5080l844550,2730500r9525,10160l855344,2739390r1906,-1270l861694,2733040r98425,-97790l962660,2632075r5079,-5080l966469,2625090r-3175,-2540l964564,2621279r-2539,l958214,2617470r212091,-211455l1208405,2368550r23495,-22225l1238885,2339340r4445,-3811l1245235,2334260r4445,l1322070,2260600r18415,-19050l1348104,2233295r13971,-14605l1365250,2214879r-636,-1269xem1249680,2334260r-4445,l1245235,2334895r-3175,3175l1235710,2345690r-5715,5714l1223010,2359025,962025,2621279r2539,l1090930,2494279r115570,-112394l1202689,2381885r46991,-47625xem1423670,2171065r-1270,635l1414779,2179320r-6350,5715l1288414,2298065r-65404,63500l1202689,2381885r3811,l1212214,2376170r88265,-82550l1302385,2291715r6985,-6350l1313179,2281554r4446,-3809l1423670,2171065xem3574415,r-636,635l3571875,1904r-1271,1906l3566160,7620,2938145,635635r-1905,2540l2936240,638810r635,-635l2938145,637539r1270,-1269l2944495,631825r5080,-5080l2952115,623570,3199129,377189r19050,l3310254,284479r4446,-3809l3317875,277495r1270,-1906l3321685,273050r-5715,-6350l3312795,263525,3559175,16510r3175,-2540l3564890,10795r8889,-8891l3574415,635r,-635xem3218179,377189r-19050,l3202304,379729r6350,6350l3211195,383539r5080,-4444l3218179,377189xem2812415,762000r-1270,1270l2809875,763904r-1271,1906l2804160,769620r-420370,420369l2364104,1210310r10161,10160l2378710,1216025r3175,-2540l2465704,1129664r5716,-6350l2480310,1115060r3175,-3175l2484754,1109979r2541,-2540l2486025,1105535r-1271,-1271l2482850,1102995r1270,-1270l2481579,1101725r-1269,-1271l2479675,1099185r-1271,-1271l2797175,779145r2540,-3175l2809240,766445r1270,-1906l2811779,763904r636,-1269l2812415,762000xem2800350,784225r-635,l2798445,785495r-2541,1905l2481579,1101725r2541,l2778760,807085r2540,-3175l2787650,798195r2540,-3175l2798445,786764r634,-1269l2800350,784225xe" fillcolor="silver" stroked="f">
                        <v:fill opacity="32639f"/>
                        <v:path arrowok="t"/>
                      </v:shape>
                      <v:shape id="Graphic 106" o:spid="_x0000_s1028" style="position:absolute;width:58502;height:55708;visibility:visible;mso-wrap-style:square;v-text-anchor:top" coordsize="5850255,55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" path="m2446007,5313045l,5313045r,257810l2446007,5570855r,-257810xem2446007,4965700l,4965700r,341630l2446007,5307330r,-341630xem4235450,5313045r-1783093,l2452357,5570855r1783093,l4235450,5313045xem4235450,4965700r-1783093,l2452357,5307330r1783093,l4235450,4965700xem4744720,5313045r-502920,l4241800,5570855r502920,l4744720,5313045xem4744720,4965700r-502920,l4241800,5307330r502920,l4744720,4965700xem5850255,2571115l,2571115,,4959985r5850255,l5850255,2571115xem5850255,l,,,2047240r5850255,l5850255,xe" stroked="f">
                        <v:path arrowok="t"/>
                      </v:shape>
                    </v:group>
                  </w:pict>
                </mc:Fallback>
              </mc:AlternateContent>
            </w:r>
            <w:r>
              <w:t>Learning</w:t>
            </w:r>
            <w:r>
              <w:rPr>
                <w:spacing w:val="-11"/>
              </w:rPr>
              <w:t xml:space="preserve"> </w:t>
            </w:r>
            <w:r>
              <w:t>needs</w:t>
            </w:r>
            <w:r>
              <w:rPr>
                <w:spacing w:val="-11"/>
              </w:rPr>
              <w:t xml:space="preserve"> </w:t>
            </w:r>
            <w:r>
              <w:t>identified</w:t>
            </w:r>
            <w:r>
              <w:rPr>
                <w:spacing w:val="-9"/>
              </w:rPr>
              <w:t xml:space="preserve"> </w:t>
            </w:r>
            <w:r>
              <w:t>by</w:t>
            </w:r>
            <w:r>
              <w:rPr>
                <w:spacing w:val="-10"/>
              </w:rPr>
              <w:t xml:space="preserve"> </w:t>
            </w:r>
            <w:r>
              <w:t>the</w:t>
            </w:r>
            <w:r>
              <w:rPr>
                <w:spacing w:val="-11"/>
              </w:rPr>
              <w:t xml:space="preserve"> </w:t>
            </w:r>
            <w:r>
              <w:t>nursing</w:t>
            </w:r>
            <w:r>
              <w:rPr>
                <w:spacing w:val="-10"/>
              </w:rPr>
              <w:t xml:space="preserve"> </w:t>
            </w:r>
            <w:r>
              <w:t>student</w:t>
            </w:r>
            <w:r>
              <w:rPr>
                <w:spacing w:val="-12"/>
              </w:rPr>
              <w:t xml:space="preserve"> </w:t>
            </w:r>
            <w:r>
              <w:t>(refer</w:t>
            </w:r>
            <w:r>
              <w:rPr>
                <w:spacing w:val="-7"/>
              </w:rPr>
              <w:t xml:space="preserve"> </w:t>
            </w:r>
            <w:r>
              <w:t>to</w:t>
            </w:r>
            <w:r>
              <w:rPr>
                <w:spacing w:val="-11"/>
              </w:rPr>
              <w:t xml:space="preserve"> </w:t>
            </w:r>
            <w:r>
              <w:t>practice</w:t>
            </w:r>
            <w:r>
              <w:rPr>
                <w:spacing w:val="-10"/>
              </w:rPr>
              <w:t xml:space="preserve"> </w:t>
            </w:r>
            <w:r>
              <w:t>placement</w:t>
            </w:r>
            <w:r>
              <w:rPr>
                <w:spacing w:val="-11"/>
              </w:rPr>
              <w:t xml:space="preserve"> </w:t>
            </w:r>
            <w:r>
              <w:t>learning</w:t>
            </w:r>
            <w:r>
              <w:rPr>
                <w:spacing w:val="-9"/>
              </w:rPr>
              <w:t xml:space="preserve"> </w:t>
            </w:r>
            <w:r>
              <w:rPr>
                <w:spacing w:val="-2"/>
              </w:rPr>
              <w:t>outcomes)</w:t>
            </w:r>
          </w:p>
        </w:tc>
      </w:tr>
      <w:tr w:rsidR="00F8121F" w14:paraId="26B520E3" w14:textId="77777777">
        <w:trPr>
          <w:trHeight w:val="3222"/>
        </w:trPr>
        <w:tc>
          <w:tcPr>
            <w:tcW w:w="9223" w:type="dxa"/>
            <w:gridSpan w:val="5"/>
            <w:shd w:val="clear" w:color="auto" w:fill="FFFFFF"/>
          </w:tcPr>
          <w:p w14:paraId="78B72FE3" w14:textId="77777777" w:rsidR="00F8121F" w:rsidRDefault="00F8121F">
            <w:pPr>
              <w:pStyle w:val="TableParagraph"/>
              <w:rPr>
                <w:rFonts w:ascii="Times New Roman"/>
              </w:rPr>
            </w:pPr>
          </w:p>
        </w:tc>
      </w:tr>
      <w:tr w:rsidR="00F8121F" w14:paraId="0A5CA6AA" w14:textId="77777777">
        <w:trPr>
          <w:trHeight w:val="806"/>
        </w:trPr>
        <w:tc>
          <w:tcPr>
            <w:tcW w:w="9223" w:type="dxa"/>
            <w:gridSpan w:val="5"/>
            <w:shd w:val="clear" w:color="auto" w:fill="DFECD9"/>
          </w:tcPr>
          <w:p w14:paraId="0DBB5D0A" w14:textId="77777777" w:rsidR="00F8121F" w:rsidRDefault="00813115">
            <w:pPr>
              <w:pStyle w:val="TableParagraph"/>
              <w:spacing w:before="4"/>
              <w:ind w:left="113"/>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67ED016D" w14:textId="77777777" w:rsidR="00F8121F" w:rsidRDefault="00813115">
            <w:pPr>
              <w:pStyle w:val="TableParagraph"/>
              <w:spacing w:before="6" w:line="254" w:lineRule="exact"/>
              <w:ind w:left="113"/>
            </w:pPr>
            <w:r>
              <w:t>Learning</w:t>
            </w:r>
            <w:r>
              <w:rPr>
                <w:spacing w:val="-7"/>
              </w:rPr>
              <w:t xml:space="preserve"> </w:t>
            </w:r>
            <w:r>
              <w:t>plan</w:t>
            </w:r>
            <w:r>
              <w:rPr>
                <w:spacing w:val="-7"/>
              </w:rPr>
              <w:t xml:space="preserve"> </w:t>
            </w:r>
            <w:r>
              <w:t>agreed</w:t>
            </w:r>
            <w:r>
              <w:rPr>
                <w:spacing w:val="-7"/>
              </w:rPr>
              <w:t xml:space="preserve"> </w:t>
            </w:r>
            <w:r>
              <w:t>with</w:t>
            </w:r>
            <w:r>
              <w:rPr>
                <w:spacing w:val="-8"/>
              </w:rPr>
              <w:t xml:space="preserve"> </w:t>
            </w:r>
            <w:r>
              <w:t>Preceptor/Associate</w:t>
            </w:r>
            <w:r>
              <w:rPr>
                <w:spacing w:val="-9"/>
              </w:rPr>
              <w:t xml:space="preserve"> </w:t>
            </w:r>
            <w:r>
              <w:t>Preceptor</w:t>
            </w:r>
            <w:r>
              <w:rPr>
                <w:spacing w:val="-7"/>
              </w:rPr>
              <w:t xml:space="preserve"> </w:t>
            </w:r>
            <w:r>
              <w:t>for</w:t>
            </w:r>
            <w:r>
              <w:rPr>
                <w:spacing w:val="-8"/>
              </w:rPr>
              <w:t xml:space="preserve"> </w:t>
            </w:r>
            <w:r>
              <w:t>practice</w:t>
            </w:r>
            <w:r>
              <w:rPr>
                <w:spacing w:val="-8"/>
              </w:rPr>
              <w:t xml:space="preserve"> </w:t>
            </w:r>
            <w:r>
              <w:t>placement</w:t>
            </w:r>
            <w:r>
              <w:rPr>
                <w:spacing w:val="-9"/>
              </w:rPr>
              <w:t xml:space="preserve"> </w:t>
            </w:r>
            <w:r>
              <w:t>(in</w:t>
            </w:r>
            <w:r>
              <w:rPr>
                <w:spacing w:val="-8"/>
              </w:rPr>
              <w:t xml:space="preserve"> </w:t>
            </w:r>
            <w:r>
              <w:t>accordance</w:t>
            </w:r>
            <w:r>
              <w:rPr>
                <w:spacing w:val="-9"/>
              </w:rPr>
              <w:t xml:space="preserve"> </w:t>
            </w:r>
            <w:r>
              <w:t>with the practice placement learning outcomes)</w:t>
            </w:r>
          </w:p>
        </w:tc>
      </w:tr>
      <w:tr w:rsidR="00F8121F" w14:paraId="0802468C" w14:textId="77777777">
        <w:trPr>
          <w:trHeight w:val="3757"/>
        </w:trPr>
        <w:tc>
          <w:tcPr>
            <w:tcW w:w="9223" w:type="dxa"/>
            <w:gridSpan w:val="5"/>
            <w:tcBorders>
              <w:bottom w:val="single" w:sz="6" w:space="0" w:color="A8D08D"/>
            </w:tcBorders>
            <w:shd w:val="clear" w:color="auto" w:fill="FFFFFF"/>
          </w:tcPr>
          <w:p w14:paraId="1F728919" w14:textId="77777777" w:rsidR="00F8121F" w:rsidRDefault="00F8121F">
            <w:pPr>
              <w:pStyle w:val="TableParagraph"/>
              <w:rPr>
                <w:rFonts w:ascii="Times New Roman"/>
              </w:rPr>
            </w:pPr>
          </w:p>
        </w:tc>
      </w:tr>
      <w:tr w:rsidR="00F8121F" w14:paraId="0A4CADAF" w14:textId="77777777">
        <w:trPr>
          <w:trHeight w:val="540"/>
        </w:trPr>
        <w:tc>
          <w:tcPr>
            <w:tcW w:w="3861" w:type="dxa"/>
            <w:tcBorders>
              <w:top w:val="single" w:sz="6" w:space="0" w:color="A8D08D"/>
            </w:tcBorders>
            <w:shd w:val="clear" w:color="auto" w:fill="FFFFFF"/>
          </w:tcPr>
          <w:p w14:paraId="5A5920C1" w14:textId="77777777" w:rsidR="00F8121F" w:rsidRDefault="00813115">
            <w:pPr>
              <w:pStyle w:val="TableParagraph"/>
              <w:spacing w:line="270" w:lineRule="atLeast"/>
              <w:ind w:left="113"/>
            </w:pPr>
            <w:r>
              <w:t>Orientation</w:t>
            </w:r>
            <w:r>
              <w:rPr>
                <w:spacing w:val="-11"/>
              </w:rPr>
              <w:t xml:space="preserve"> </w:t>
            </w:r>
            <w:r>
              <w:t>to</w:t>
            </w:r>
            <w:r>
              <w:rPr>
                <w:spacing w:val="-10"/>
              </w:rPr>
              <w:t xml:space="preserve"> </w:t>
            </w:r>
            <w:r>
              <w:t>practice</w:t>
            </w:r>
            <w:r>
              <w:rPr>
                <w:spacing w:val="-10"/>
              </w:rPr>
              <w:t xml:space="preserve"> </w:t>
            </w:r>
            <w:r>
              <w:t>placement</w:t>
            </w:r>
            <w:r>
              <w:rPr>
                <w:spacing w:val="-10"/>
              </w:rPr>
              <w:t xml:space="preserve"> </w:t>
            </w:r>
            <w:r>
              <w:t>and Practice</w:t>
            </w:r>
            <w:r>
              <w:rPr>
                <w:spacing w:val="-12"/>
              </w:rPr>
              <w:t xml:space="preserve"> </w:t>
            </w:r>
            <w:r>
              <w:t>placement</w:t>
            </w:r>
            <w:r>
              <w:rPr>
                <w:spacing w:val="-12"/>
              </w:rPr>
              <w:t xml:space="preserve"> </w:t>
            </w:r>
            <w:r>
              <w:t>learning</w:t>
            </w:r>
            <w:r>
              <w:rPr>
                <w:spacing w:val="-12"/>
              </w:rPr>
              <w:t xml:space="preserve"> </w:t>
            </w:r>
            <w:r>
              <w:rPr>
                <w:spacing w:val="-2"/>
              </w:rPr>
              <w:t>outcomes</w:t>
            </w:r>
          </w:p>
        </w:tc>
        <w:tc>
          <w:tcPr>
            <w:tcW w:w="2820" w:type="dxa"/>
            <w:gridSpan w:val="2"/>
            <w:tcBorders>
              <w:top w:val="single" w:sz="6" w:space="0" w:color="A8D08D"/>
            </w:tcBorders>
          </w:tcPr>
          <w:p w14:paraId="284A7949" w14:textId="77777777" w:rsidR="00F8121F" w:rsidRDefault="00F8121F">
            <w:pPr>
              <w:pStyle w:val="TableParagraph"/>
              <w:rPr>
                <w:rFonts w:ascii="Times New Roman"/>
              </w:rPr>
            </w:pPr>
          </w:p>
        </w:tc>
        <w:tc>
          <w:tcPr>
            <w:tcW w:w="801" w:type="dxa"/>
            <w:tcBorders>
              <w:top w:val="single" w:sz="6" w:space="0" w:color="A8D08D"/>
            </w:tcBorders>
            <w:shd w:val="clear" w:color="auto" w:fill="FFFFFF"/>
          </w:tcPr>
          <w:p w14:paraId="4C1BB1F2" w14:textId="77777777" w:rsidR="00F8121F" w:rsidRDefault="00813115">
            <w:pPr>
              <w:pStyle w:val="TableParagraph"/>
              <w:spacing w:before="139"/>
              <w:ind w:left="2" w:right="82"/>
              <w:jc w:val="center"/>
            </w:pPr>
            <w:r>
              <w:rPr>
                <w:spacing w:val="-2"/>
              </w:rPr>
              <w:t>Date:</w:t>
            </w:r>
          </w:p>
        </w:tc>
        <w:tc>
          <w:tcPr>
            <w:tcW w:w="1741" w:type="dxa"/>
            <w:tcBorders>
              <w:top w:val="single" w:sz="6" w:space="0" w:color="A8D08D"/>
            </w:tcBorders>
          </w:tcPr>
          <w:p w14:paraId="5D86753E" w14:textId="77777777" w:rsidR="00F8121F" w:rsidRDefault="00F8121F">
            <w:pPr>
              <w:pStyle w:val="TableParagraph"/>
              <w:rPr>
                <w:rFonts w:ascii="Times New Roman"/>
              </w:rPr>
            </w:pPr>
          </w:p>
        </w:tc>
      </w:tr>
      <w:tr w:rsidR="00F8121F" w14:paraId="164E5AB9" w14:textId="77777777">
        <w:trPr>
          <w:trHeight w:val="399"/>
        </w:trPr>
        <w:tc>
          <w:tcPr>
            <w:tcW w:w="3861" w:type="dxa"/>
            <w:shd w:val="clear" w:color="auto" w:fill="FFFFFF"/>
          </w:tcPr>
          <w:p w14:paraId="3AAFC41A" w14:textId="77777777" w:rsidR="00F8121F" w:rsidRDefault="00813115">
            <w:pPr>
              <w:pStyle w:val="TableParagraph"/>
              <w:spacing w:before="67"/>
              <w:ind w:left="113"/>
            </w:pPr>
            <w:r>
              <w:t>Nursing</w:t>
            </w:r>
            <w:r>
              <w:rPr>
                <w:spacing w:val="-13"/>
              </w:rPr>
              <w:t xml:space="preserve"> </w:t>
            </w:r>
            <w:r>
              <w:t>student</w:t>
            </w:r>
            <w:r>
              <w:rPr>
                <w:spacing w:val="-12"/>
              </w:rPr>
              <w:t xml:space="preserve"> </w:t>
            </w:r>
            <w:r>
              <w:rPr>
                <w:spacing w:val="-2"/>
              </w:rPr>
              <w:t>signature</w:t>
            </w:r>
          </w:p>
        </w:tc>
        <w:tc>
          <w:tcPr>
            <w:tcW w:w="2820" w:type="dxa"/>
            <w:gridSpan w:val="2"/>
          </w:tcPr>
          <w:p w14:paraId="0402F5C3" w14:textId="77777777" w:rsidR="00F8121F" w:rsidRDefault="00F8121F">
            <w:pPr>
              <w:pStyle w:val="TableParagraph"/>
              <w:rPr>
                <w:rFonts w:ascii="Times New Roman"/>
              </w:rPr>
            </w:pPr>
          </w:p>
        </w:tc>
        <w:tc>
          <w:tcPr>
            <w:tcW w:w="801" w:type="dxa"/>
            <w:shd w:val="clear" w:color="auto" w:fill="FFFFFF"/>
          </w:tcPr>
          <w:p w14:paraId="009AE4EE" w14:textId="77777777" w:rsidR="00F8121F" w:rsidRDefault="00813115">
            <w:pPr>
              <w:pStyle w:val="TableParagraph"/>
              <w:spacing w:before="67"/>
              <w:ind w:left="2" w:right="82"/>
              <w:jc w:val="center"/>
            </w:pPr>
            <w:r>
              <w:rPr>
                <w:spacing w:val="-2"/>
              </w:rPr>
              <w:t>Date:</w:t>
            </w:r>
          </w:p>
        </w:tc>
        <w:tc>
          <w:tcPr>
            <w:tcW w:w="1741" w:type="dxa"/>
          </w:tcPr>
          <w:p w14:paraId="514D1C95" w14:textId="77777777" w:rsidR="00F8121F" w:rsidRDefault="00F8121F">
            <w:pPr>
              <w:pStyle w:val="TableParagraph"/>
              <w:rPr>
                <w:rFonts w:ascii="Times New Roman"/>
              </w:rPr>
            </w:pPr>
          </w:p>
        </w:tc>
      </w:tr>
      <w:tr w:rsidR="00F8121F" w14:paraId="76A993FD" w14:textId="77777777">
        <w:trPr>
          <w:trHeight w:val="403"/>
        </w:trPr>
        <w:tc>
          <w:tcPr>
            <w:tcW w:w="3861" w:type="dxa"/>
          </w:tcPr>
          <w:p w14:paraId="56FB1AEF" w14:textId="77777777" w:rsidR="00F8121F" w:rsidRDefault="00813115">
            <w:pPr>
              <w:pStyle w:val="TableParagraph"/>
              <w:spacing w:before="72"/>
              <w:ind w:left="113"/>
            </w:pPr>
            <w:r>
              <w:rPr>
                <w:spacing w:val="-2"/>
              </w:rPr>
              <w:t>Preceptor/Associate</w:t>
            </w:r>
            <w:r>
              <w:rPr>
                <w:spacing w:val="7"/>
              </w:rPr>
              <w:t xml:space="preserve"> </w:t>
            </w:r>
            <w:r>
              <w:rPr>
                <w:spacing w:val="-2"/>
              </w:rPr>
              <w:t>Preceptor</w:t>
            </w:r>
            <w:r>
              <w:rPr>
                <w:spacing w:val="6"/>
              </w:rPr>
              <w:t xml:space="preserve"> </w:t>
            </w:r>
            <w:r>
              <w:rPr>
                <w:spacing w:val="-2"/>
              </w:rPr>
              <w:t>signature</w:t>
            </w:r>
          </w:p>
        </w:tc>
        <w:tc>
          <w:tcPr>
            <w:tcW w:w="2820" w:type="dxa"/>
            <w:gridSpan w:val="2"/>
            <w:tcBorders>
              <w:bottom w:val="single" w:sz="6" w:space="0" w:color="A8D08D"/>
            </w:tcBorders>
          </w:tcPr>
          <w:p w14:paraId="7A4537B6" w14:textId="77777777" w:rsidR="00F8121F" w:rsidRDefault="00F8121F">
            <w:pPr>
              <w:pStyle w:val="TableParagraph"/>
              <w:rPr>
                <w:rFonts w:ascii="Times New Roman"/>
              </w:rPr>
            </w:pPr>
          </w:p>
        </w:tc>
        <w:tc>
          <w:tcPr>
            <w:tcW w:w="801" w:type="dxa"/>
            <w:tcBorders>
              <w:bottom w:val="single" w:sz="6" w:space="0" w:color="A8D08D"/>
            </w:tcBorders>
          </w:tcPr>
          <w:p w14:paraId="4C7728BE" w14:textId="77777777" w:rsidR="00F8121F" w:rsidRDefault="00813115">
            <w:pPr>
              <w:pStyle w:val="TableParagraph"/>
              <w:spacing w:before="72"/>
              <w:ind w:left="2" w:right="82"/>
              <w:jc w:val="center"/>
            </w:pPr>
            <w:r>
              <w:rPr>
                <w:spacing w:val="-2"/>
              </w:rPr>
              <w:t>Date:</w:t>
            </w:r>
          </w:p>
        </w:tc>
        <w:tc>
          <w:tcPr>
            <w:tcW w:w="1741" w:type="dxa"/>
            <w:tcBorders>
              <w:bottom w:val="single" w:sz="6" w:space="0" w:color="A8D08D"/>
            </w:tcBorders>
          </w:tcPr>
          <w:p w14:paraId="1262E2F5" w14:textId="77777777" w:rsidR="00F8121F" w:rsidRDefault="00F8121F">
            <w:pPr>
              <w:pStyle w:val="TableParagraph"/>
              <w:rPr>
                <w:rFonts w:ascii="Times New Roman"/>
              </w:rPr>
            </w:pPr>
          </w:p>
        </w:tc>
      </w:tr>
      <w:tr w:rsidR="00F8121F" w14:paraId="3715A3D9" w14:textId="77777777">
        <w:trPr>
          <w:trHeight w:val="399"/>
        </w:trPr>
        <w:tc>
          <w:tcPr>
            <w:tcW w:w="3861" w:type="dxa"/>
          </w:tcPr>
          <w:p w14:paraId="629F3995" w14:textId="77777777" w:rsidR="00F8121F" w:rsidRDefault="00813115">
            <w:pPr>
              <w:pStyle w:val="TableParagraph"/>
              <w:spacing w:before="71"/>
              <w:ind w:left="113"/>
            </w:pPr>
            <w:r>
              <w:t>Proposed</w:t>
            </w:r>
            <w:r>
              <w:rPr>
                <w:spacing w:val="-11"/>
              </w:rPr>
              <w:t xml:space="preserve"> </w:t>
            </w:r>
            <w:r>
              <w:t>date</w:t>
            </w:r>
            <w:r>
              <w:rPr>
                <w:spacing w:val="-11"/>
              </w:rPr>
              <w:t xml:space="preserve"> </w:t>
            </w:r>
            <w:r>
              <w:t>for</w:t>
            </w:r>
            <w:r>
              <w:rPr>
                <w:spacing w:val="-10"/>
              </w:rPr>
              <w:t xml:space="preserve"> </w:t>
            </w:r>
            <w:r>
              <w:t>mid</w:t>
            </w:r>
            <w:r>
              <w:rPr>
                <w:spacing w:val="-9"/>
              </w:rPr>
              <w:t xml:space="preserve"> </w:t>
            </w:r>
            <w:r>
              <w:rPr>
                <w:spacing w:val="-2"/>
              </w:rPr>
              <w:t>interview</w:t>
            </w:r>
          </w:p>
        </w:tc>
        <w:tc>
          <w:tcPr>
            <w:tcW w:w="5362" w:type="dxa"/>
            <w:gridSpan w:val="4"/>
            <w:tcBorders>
              <w:top w:val="single" w:sz="6" w:space="0" w:color="A8D08D"/>
            </w:tcBorders>
          </w:tcPr>
          <w:p w14:paraId="1170FFE5" w14:textId="77777777" w:rsidR="00F8121F" w:rsidRDefault="00F8121F">
            <w:pPr>
              <w:pStyle w:val="TableParagraph"/>
              <w:rPr>
                <w:rFonts w:ascii="Times New Roman"/>
              </w:rPr>
            </w:pPr>
          </w:p>
        </w:tc>
      </w:tr>
      <w:tr w:rsidR="00F8121F" w14:paraId="62541F99" w14:textId="77777777">
        <w:trPr>
          <w:trHeight w:val="383"/>
        </w:trPr>
        <w:tc>
          <w:tcPr>
            <w:tcW w:w="3861" w:type="dxa"/>
          </w:tcPr>
          <w:p w14:paraId="543B8363" w14:textId="77777777" w:rsidR="00F8121F" w:rsidRDefault="00813115">
            <w:pPr>
              <w:pStyle w:val="TableParagraph"/>
              <w:spacing w:before="65"/>
              <w:ind w:left="113"/>
            </w:pPr>
            <w:r>
              <w:t>Proposed</w:t>
            </w:r>
            <w:r>
              <w:rPr>
                <w:spacing w:val="-13"/>
              </w:rPr>
              <w:t xml:space="preserve"> </w:t>
            </w:r>
            <w:r>
              <w:t>date</w:t>
            </w:r>
            <w:r>
              <w:rPr>
                <w:spacing w:val="-10"/>
              </w:rPr>
              <w:t xml:space="preserve"> </w:t>
            </w:r>
            <w:r>
              <w:t>for</w:t>
            </w:r>
            <w:r>
              <w:rPr>
                <w:spacing w:val="-5"/>
              </w:rPr>
              <w:t xml:space="preserve"> </w:t>
            </w:r>
            <w:r>
              <w:t>the</w:t>
            </w:r>
            <w:r>
              <w:rPr>
                <w:spacing w:val="-9"/>
              </w:rPr>
              <w:t xml:space="preserve"> </w:t>
            </w:r>
            <w:r>
              <w:t>final</w:t>
            </w:r>
            <w:r>
              <w:rPr>
                <w:spacing w:val="-8"/>
              </w:rPr>
              <w:t xml:space="preserve"> </w:t>
            </w:r>
            <w:r>
              <w:rPr>
                <w:spacing w:val="-2"/>
              </w:rPr>
              <w:t>interview</w:t>
            </w:r>
          </w:p>
        </w:tc>
        <w:tc>
          <w:tcPr>
            <w:tcW w:w="5362" w:type="dxa"/>
            <w:gridSpan w:val="4"/>
          </w:tcPr>
          <w:p w14:paraId="0A2C58B7" w14:textId="77777777" w:rsidR="00F8121F" w:rsidRDefault="00F8121F">
            <w:pPr>
              <w:pStyle w:val="TableParagraph"/>
              <w:rPr>
                <w:rFonts w:ascii="Times New Roman"/>
              </w:rPr>
            </w:pPr>
          </w:p>
        </w:tc>
      </w:tr>
    </w:tbl>
    <w:p w14:paraId="504D167C" w14:textId="77777777" w:rsidR="00F8121F" w:rsidRDefault="00F8121F">
      <w:pPr>
        <w:rPr>
          <w:rFonts w:ascii="Times New Roman"/>
        </w:rPr>
        <w:sectPr w:rsidR="00F8121F">
          <w:headerReference w:type="default" r:id="rId50"/>
          <w:footerReference w:type="default" r:id="rId51"/>
          <w:pgSz w:w="11910" w:h="16840"/>
          <w:pgMar w:top="1440" w:right="100" w:bottom="980" w:left="560" w:header="918" w:footer="786" w:gutter="0"/>
          <w:cols w:space="720"/>
        </w:sectPr>
      </w:pPr>
    </w:p>
    <w:p w14:paraId="38646E16" w14:textId="77777777" w:rsidR="00F8121F" w:rsidRDefault="00813115">
      <w:pPr>
        <w:pStyle w:val="Heading3"/>
        <w:spacing w:before="280"/>
        <w:ind w:right="475"/>
      </w:pPr>
      <w:r>
        <w:rPr>
          <w:color w:val="6DAC46"/>
        </w:rPr>
        <w:lastRenderedPageBreak/>
        <w:t>PRACTICE</w:t>
      </w:r>
      <w:r>
        <w:rPr>
          <w:color w:val="6DAC46"/>
          <w:spacing w:val="-9"/>
        </w:rPr>
        <w:t xml:space="preserve"> </w:t>
      </w:r>
      <w:r>
        <w:rPr>
          <w:color w:val="6DAC46"/>
        </w:rPr>
        <w:t>PLACEMENT:</w:t>
      </w:r>
      <w:r>
        <w:rPr>
          <w:color w:val="6DAC46"/>
          <w:spacing w:val="-5"/>
        </w:rPr>
        <w:t xml:space="preserve"> </w:t>
      </w:r>
      <w:r>
        <w:rPr>
          <w:color w:val="6DAC46"/>
        </w:rPr>
        <w:t>MID</w:t>
      </w:r>
      <w:r>
        <w:rPr>
          <w:color w:val="6DAC46"/>
          <w:spacing w:val="-3"/>
        </w:rPr>
        <w:t xml:space="preserve"> </w:t>
      </w:r>
      <w:r>
        <w:rPr>
          <w:color w:val="6DAC46"/>
          <w:spacing w:val="-2"/>
        </w:rPr>
        <w:t>INTERVIEW</w:t>
      </w:r>
    </w:p>
    <w:p w14:paraId="7FE01010" w14:textId="77777777" w:rsidR="00F8121F" w:rsidRDefault="00F8121F">
      <w:pPr>
        <w:pStyle w:val="BodyText"/>
        <w:spacing w:before="36"/>
        <w:rPr>
          <w:b/>
          <w:sz w:val="20"/>
        </w:rPr>
      </w:pPr>
    </w:p>
    <w:tbl>
      <w:tblPr>
        <w:tblW w:w="0" w:type="auto"/>
        <w:tblInd w:w="86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80"/>
        <w:gridCol w:w="984"/>
        <w:gridCol w:w="1878"/>
        <w:gridCol w:w="727"/>
        <w:gridCol w:w="1793"/>
      </w:tblGrid>
      <w:tr w:rsidR="00F8121F" w14:paraId="5210DECC" w14:textId="77777777">
        <w:trPr>
          <w:trHeight w:val="806"/>
        </w:trPr>
        <w:tc>
          <w:tcPr>
            <w:tcW w:w="9062" w:type="dxa"/>
            <w:gridSpan w:val="5"/>
            <w:shd w:val="clear" w:color="auto" w:fill="DFECD9"/>
          </w:tcPr>
          <w:p w14:paraId="51D5405B" w14:textId="77777777" w:rsidR="00F8121F" w:rsidRDefault="00813115">
            <w:pPr>
              <w:pStyle w:val="TableParagraph"/>
              <w:spacing w:before="3"/>
              <w:ind w:left="112"/>
              <w:rPr>
                <w:b/>
              </w:rPr>
            </w:pPr>
            <w:r>
              <w:rPr>
                <w:noProof/>
              </w:rPr>
              <mc:AlternateContent>
                <mc:Choice Requires="wpg">
                  <w:drawing>
                    <wp:anchor distT="0" distB="0" distL="0" distR="0" simplePos="0" relativeHeight="475368448" behindDoc="1" locked="0" layoutInCell="1" allowOverlap="1" wp14:anchorId="35D1021D" wp14:editId="2E4ADC1E">
                      <wp:simplePos x="0" y="0"/>
                      <wp:positionH relativeFrom="column">
                        <wp:posOffset>1084580</wp:posOffset>
                      </wp:positionH>
                      <wp:positionV relativeFrom="paragraph">
                        <wp:posOffset>-73105</wp:posOffset>
                      </wp:positionV>
                      <wp:extent cx="4041775" cy="612902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775" cy="6129020"/>
                                <a:chOff x="0" y="0"/>
                                <a:chExt cx="4041775" cy="6129020"/>
                              </a:xfrm>
                            </wpg:grpSpPr>
                            <pic:pic xmlns:pic="http://schemas.openxmlformats.org/drawingml/2006/picture">
                              <pic:nvPicPr>
                                <pic:cNvPr id="108" name="Image 108"/>
                                <pic:cNvPicPr/>
                              </pic:nvPicPr>
                              <pic:blipFill>
                                <a:blip r:embed="rId52" cstate="print"/>
                                <a:stretch>
                                  <a:fillRect/>
                                </a:stretch>
                              </pic:blipFill>
                              <pic:spPr>
                                <a:xfrm>
                                  <a:off x="0" y="0"/>
                                  <a:ext cx="4042151" cy="6129337"/>
                                </a:xfrm>
                                <a:prstGeom prst="rect">
                                  <a:avLst/>
                                </a:prstGeom>
                              </pic:spPr>
                            </pic:pic>
                          </wpg:wgp>
                        </a:graphicData>
                      </a:graphic>
                    </wp:anchor>
                  </w:drawing>
                </mc:Choice>
                <mc:Fallback>
                  <w:pict>
                    <v:group w14:anchorId="09003174" id="Group 107" o:spid="_x0000_s1026" style="position:absolute;margin-left:85.4pt;margin-top:-5.75pt;width:318.25pt;height:482.6pt;z-index:-27948032;mso-wrap-distance-left:0;mso-wrap-distance-right:0" coordsize="40417,6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">
                      <v:shape id="Image 108" o:spid="_x0000_s1027" type="#_x0000_t75" style="position:absolute;width:40421;height:6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">
                        <v:imagedata r:id="rId56" o:title=""/>
                      </v:shape>
                    </v:group>
                  </w:pict>
                </mc:Fallback>
              </mc:AlternateContent>
            </w: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7D12B759" w14:textId="77777777" w:rsidR="00F8121F" w:rsidRDefault="00813115">
            <w:pPr>
              <w:pStyle w:val="TableParagraph"/>
              <w:spacing w:before="2" w:line="256" w:lineRule="exact"/>
              <w:ind w:left="112" w:right="166"/>
            </w:pPr>
            <w:r>
              <w:t>Nursing</w:t>
            </w:r>
            <w:r>
              <w:rPr>
                <w:spacing w:val="-5"/>
              </w:rPr>
              <w:t xml:space="preserve"> </w:t>
            </w:r>
            <w:r>
              <w:t>student’s</w:t>
            </w:r>
            <w:r>
              <w:rPr>
                <w:spacing w:val="-7"/>
              </w:rPr>
              <w:t xml:space="preserve"> </w:t>
            </w:r>
            <w:r>
              <w:t>review</w:t>
            </w:r>
            <w:r>
              <w:rPr>
                <w:spacing w:val="-6"/>
              </w:rPr>
              <w:t xml:space="preserve"> </w:t>
            </w:r>
            <w:r>
              <w:t>of</w:t>
            </w:r>
            <w:r>
              <w:rPr>
                <w:spacing w:val="-7"/>
              </w:rPr>
              <w:t xml:space="preserve"> </w:t>
            </w:r>
            <w:r>
              <w:t>progress</w:t>
            </w:r>
            <w:r>
              <w:rPr>
                <w:spacing w:val="-6"/>
              </w:rPr>
              <w:t xml:space="preserve"> </w:t>
            </w:r>
            <w:r>
              <w:t>during</w:t>
            </w:r>
            <w:r>
              <w:rPr>
                <w:spacing w:val="-6"/>
              </w:rPr>
              <w:t xml:space="preserve"> </w:t>
            </w:r>
            <w:r>
              <w:t>practice</w:t>
            </w:r>
            <w:r>
              <w:rPr>
                <w:spacing w:val="-6"/>
              </w:rPr>
              <w:t xml:space="preserve"> </w:t>
            </w:r>
            <w:r>
              <w:t>placement</w:t>
            </w:r>
            <w:r>
              <w:rPr>
                <w:spacing w:val="-7"/>
              </w:rPr>
              <w:t xml:space="preserve"> </w:t>
            </w:r>
            <w:r>
              <w:t>to</w:t>
            </w:r>
            <w:r>
              <w:rPr>
                <w:spacing w:val="-7"/>
              </w:rPr>
              <w:t xml:space="preserve"> </w:t>
            </w:r>
            <w:r>
              <w:t>date</w:t>
            </w:r>
            <w:r>
              <w:rPr>
                <w:spacing w:val="-7"/>
              </w:rPr>
              <w:t xml:space="preserve"> </w:t>
            </w:r>
            <w:r>
              <w:t>(refer</w:t>
            </w:r>
            <w:r>
              <w:rPr>
                <w:spacing w:val="-6"/>
              </w:rPr>
              <w:t xml:space="preserve"> </w:t>
            </w:r>
            <w:r>
              <w:t>to</w:t>
            </w:r>
            <w:r>
              <w:rPr>
                <w:spacing w:val="-7"/>
              </w:rPr>
              <w:t xml:space="preserve"> </w:t>
            </w:r>
            <w:r>
              <w:t>practice placement learning outcomes)</w:t>
            </w:r>
          </w:p>
        </w:tc>
      </w:tr>
      <w:tr w:rsidR="00F8121F" w14:paraId="70A16D16" w14:textId="77777777">
        <w:trPr>
          <w:trHeight w:val="4296"/>
        </w:trPr>
        <w:tc>
          <w:tcPr>
            <w:tcW w:w="9062" w:type="dxa"/>
            <w:gridSpan w:val="5"/>
            <w:shd w:val="clear" w:color="auto" w:fill="FFFFFF"/>
          </w:tcPr>
          <w:p w14:paraId="6C400F8C" w14:textId="77777777" w:rsidR="00F8121F" w:rsidRDefault="00813115">
            <w:pPr>
              <w:pStyle w:val="TableParagraph"/>
              <w:ind w:left="4" w:right="-72"/>
              <w:rPr>
                <w:sz w:val="20"/>
              </w:rPr>
            </w:pPr>
            <w:r>
              <w:rPr>
                <w:noProof/>
                <w:sz w:val="20"/>
              </w:rPr>
              <mc:AlternateContent>
                <mc:Choice Requires="wpg">
                  <w:drawing>
                    <wp:inline distT="0" distB="0" distL="0" distR="0" wp14:anchorId="08EB2C9D" wp14:editId="411B41FA">
                      <wp:extent cx="5748020" cy="2728595"/>
                      <wp:effectExtent l="0" t="0" r="0" b="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728595"/>
                                <a:chOff x="0" y="0"/>
                                <a:chExt cx="5748020" cy="2728595"/>
                              </a:xfrm>
                            </wpg:grpSpPr>
                            <wps:wsp>
                              <wps:cNvPr id="110" name="Graphic 110"/>
                              <wps:cNvSpPr/>
                              <wps:spPr>
                                <a:xfrm>
                                  <a:off x="0" y="0"/>
                                  <a:ext cx="5748020" cy="2728595"/>
                                </a:xfrm>
                                <a:custGeom>
                                  <a:avLst/>
                                  <a:gdLst/>
                                  <a:ahLst/>
                                  <a:cxnLst/>
                                  <a:rect l="l" t="t" r="r" b="b"/>
                                  <a:pathLst>
                                    <a:path w="5748020" h="2728595">
                                      <a:moveTo>
                                        <a:pt x="5748020" y="0"/>
                                      </a:moveTo>
                                      <a:lnTo>
                                        <a:pt x="0" y="0"/>
                                      </a:lnTo>
                                      <a:lnTo>
                                        <a:pt x="0" y="2728594"/>
                                      </a:lnTo>
                                      <a:lnTo>
                                        <a:pt x="5748020" y="2728594"/>
                                      </a:lnTo>
                                      <a:lnTo>
                                        <a:pt x="574802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0C90EC1" id="Group 109" o:spid="_x0000_s1026" style="width:452.6pt;height:214.85pt;mso-position-horizontal-relative:char;mso-position-vertical-relative:line" coordsize="57480,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">
                      <v:shape id="Graphic 110" o:spid="_x0000_s1027" style="position:absolute;width:57480;height:27285;visibility:visible;mso-wrap-style:square;v-text-anchor:top" coordsize="5748020,272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" path="m5748020,l,,,2728594r5748020,l5748020,xe" stroked="f">
                        <v:path arrowok="t"/>
                      </v:shape>
                      <w10:anchorlock/>
                    </v:group>
                  </w:pict>
                </mc:Fallback>
              </mc:AlternateContent>
            </w:r>
          </w:p>
        </w:tc>
      </w:tr>
      <w:tr w:rsidR="00F8121F" w14:paraId="50308301" w14:textId="77777777">
        <w:trPr>
          <w:trHeight w:val="738"/>
        </w:trPr>
        <w:tc>
          <w:tcPr>
            <w:tcW w:w="9062" w:type="dxa"/>
            <w:gridSpan w:val="5"/>
            <w:shd w:val="clear" w:color="auto" w:fill="DFECD9"/>
          </w:tcPr>
          <w:p w14:paraId="7BE2CF50" w14:textId="77777777" w:rsidR="00F8121F" w:rsidRDefault="00813115">
            <w:pPr>
              <w:pStyle w:val="TableParagraph"/>
              <w:spacing w:line="212" w:lineRule="exact"/>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473826AD" w14:textId="77777777" w:rsidR="00F8121F" w:rsidRDefault="00813115">
            <w:pPr>
              <w:pStyle w:val="TableParagraph"/>
              <w:spacing w:line="254" w:lineRule="exact"/>
              <w:ind w:left="112"/>
            </w:pPr>
            <w:r>
              <w:rPr>
                <w:noProof/>
              </w:rPr>
              <mc:AlternateContent>
                <mc:Choice Requires="wpg">
                  <w:drawing>
                    <wp:anchor distT="0" distB="0" distL="0" distR="0" simplePos="0" relativeHeight="475368960" behindDoc="1" locked="0" layoutInCell="1" allowOverlap="1" wp14:anchorId="4DBEDD79" wp14:editId="2E435A01">
                      <wp:simplePos x="0" y="0"/>
                      <wp:positionH relativeFrom="column">
                        <wp:posOffset>3810</wp:posOffset>
                      </wp:positionH>
                      <wp:positionV relativeFrom="paragraph">
                        <wp:posOffset>340737</wp:posOffset>
                      </wp:positionV>
                      <wp:extent cx="5748020" cy="247713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477135"/>
                                <a:chOff x="0" y="0"/>
                                <a:chExt cx="5748020" cy="2477135"/>
                              </a:xfrm>
                            </wpg:grpSpPr>
                            <wps:wsp>
                              <wps:cNvPr id="112" name="Graphic 112"/>
                              <wps:cNvSpPr/>
                              <wps:spPr>
                                <a:xfrm>
                                  <a:off x="0" y="0"/>
                                  <a:ext cx="5748020" cy="2477135"/>
                                </a:xfrm>
                                <a:custGeom>
                                  <a:avLst/>
                                  <a:gdLst/>
                                  <a:ahLst/>
                                  <a:cxnLst/>
                                  <a:rect l="l" t="t" r="r" b="b"/>
                                  <a:pathLst>
                                    <a:path w="5748020" h="2477135">
                                      <a:moveTo>
                                        <a:pt x="2329180" y="2223770"/>
                                      </a:moveTo>
                                      <a:lnTo>
                                        <a:pt x="0" y="2223770"/>
                                      </a:lnTo>
                                      <a:lnTo>
                                        <a:pt x="0" y="2477135"/>
                                      </a:lnTo>
                                      <a:lnTo>
                                        <a:pt x="2329180" y="2477135"/>
                                      </a:lnTo>
                                      <a:lnTo>
                                        <a:pt x="2329180" y="2223770"/>
                                      </a:lnTo>
                                      <a:close/>
                                    </a:path>
                                    <a:path w="5748020" h="2477135">
                                      <a:moveTo>
                                        <a:pt x="4145915" y="2223770"/>
                                      </a:moveTo>
                                      <a:lnTo>
                                        <a:pt x="2335530" y="2223770"/>
                                      </a:lnTo>
                                      <a:lnTo>
                                        <a:pt x="2335530" y="2477135"/>
                                      </a:lnTo>
                                      <a:lnTo>
                                        <a:pt x="4145915" y="2477135"/>
                                      </a:lnTo>
                                      <a:lnTo>
                                        <a:pt x="4145915" y="2223770"/>
                                      </a:lnTo>
                                      <a:close/>
                                    </a:path>
                                    <a:path w="5748020" h="2477135">
                                      <a:moveTo>
                                        <a:pt x="4608195" y="2223770"/>
                                      </a:moveTo>
                                      <a:lnTo>
                                        <a:pt x="4153535" y="2223770"/>
                                      </a:lnTo>
                                      <a:lnTo>
                                        <a:pt x="4153535" y="2477135"/>
                                      </a:lnTo>
                                      <a:lnTo>
                                        <a:pt x="4608195" y="2477135"/>
                                      </a:lnTo>
                                      <a:lnTo>
                                        <a:pt x="4608195" y="2223770"/>
                                      </a:lnTo>
                                      <a:close/>
                                    </a:path>
                                    <a:path w="5748020" h="2477135">
                                      <a:moveTo>
                                        <a:pt x="5748020" y="2223770"/>
                                      </a:moveTo>
                                      <a:lnTo>
                                        <a:pt x="4613910" y="2223770"/>
                                      </a:lnTo>
                                      <a:lnTo>
                                        <a:pt x="4613910" y="2477135"/>
                                      </a:lnTo>
                                      <a:lnTo>
                                        <a:pt x="5748020" y="2477135"/>
                                      </a:lnTo>
                                      <a:lnTo>
                                        <a:pt x="5748020" y="2223770"/>
                                      </a:lnTo>
                                      <a:close/>
                                    </a:path>
                                    <a:path w="5748020" h="2477135">
                                      <a:moveTo>
                                        <a:pt x="5748020" y="0"/>
                                      </a:moveTo>
                                      <a:lnTo>
                                        <a:pt x="0" y="0"/>
                                      </a:lnTo>
                                      <a:lnTo>
                                        <a:pt x="0" y="2218055"/>
                                      </a:lnTo>
                                      <a:lnTo>
                                        <a:pt x="5748020" y="2218055"/>
                                      </a:lnTo>
                                      <a:lnTo>
                                        <a:pt x="57480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BF9E79" id="Group 111" o:spid="_x0000_s1026" style="position:absolute;margin-left:.3pt;margin-top:26.85pt;width:452.6pt;height:195.05pt;z-index:-27947520;mso-wrap-distance-left:0;mso-wrap-distance-right:0" coordsize="57480,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">
                      <v:shape id="Graphic 112" o:spid="_x0000_s1027" style="position:absolute;width:57480;height:24771;visibility:visible;mso-wrap-style:square;v-text-anchor:top" coordsize="5748020,24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" path="m2329180,2223770l,2223770r,253365l2329180,2477135r,-253365xem4145915,2223770r-1810385,l2335530,2477135r1810385,l4145915,2223770xem4608195,2223770r-454660,l4153535,2477135r454660,l4608195,2223770xem5748020,2223770r-1134110,l4613910,2477135r1134110,l5748020,2223770xem5748020,l,,,2218055r5748020,l5748020,xe" stroked="f">
                        <v:path arrowok="t"/>
                      </v:shape>
                    </v:group>
                  </w:pict>
                </mc:Fallback>
              </mc:AlternateContent>
            </w:r>
            <w:r>
              <w:t>Preceptor/Associate</w:t>
            </w:r>
            <w:r>
              <w:rPr>
                <w:spacing w:val="-9"/>
              </w:rPr>
              <w:t xml:space="preserve"> </w:t>
            </w:r>
            <w:r>
              <w:t>Preceptor’s</w:t>
            </w:r>
            <w:r>
              <w:rPr>
                <w:spacing w:val="-8"/>
              </w:rPr>
              <w:t xml:space="preserve"> </w:t>
            </w:r>
            <w:r>
              <w:t>review</w:t>
            </w:r>
            <w:r>
              <w:rPr>
                <w:spacing w:val="-8"/>
              </w:rPr>
              <w:t xml:space="preserve"> </w:t>
            </w:r>
            <w:r>
              <w:t>of</w:t>
            </w:r>
            <w:r>
              <w:rPr>
                <w:spacing w:val="-8"/>
              </w:rPr>
              <w:t xml:space="preserve"> </w:t>
            </w:r>
            <w:r>
              <w:t>nursing</w:t>
            </w:r>
            <w:r>
              <w:rPr>
                <w:spacing w:val="-8"/>
              </w:rPr>
              <w:t xml:space="preserve"> </w:t>
            </w:r>
            <w:r>
              <w:t>student’s</w:t>
            </w:r>
            <w:r>
              <w:rPr>
                <w:spacing w:val="-7"/>
              </w:rPr>
              <w:t xml:space="preserve"> </w:t>
            </w:r>
            <w:r>
              <w:t>progress</w:t>
            </w:r>
            <w:r>
              <w:rPr>
                <w:spacing w:val="-7"/>
              </w:rPr>
              <w:t xml:space="preserve"> </w:t>
            </w:r>
            <w:r>
              <w:t>during</w:t>
            </w:r>
            <w:r>
              <w:rPr>
                <w:spacing w:val="-7"/>
              </w:rPr>
              <w:t xml:space="preserve"> </w:t>
            </w:r>
            <w:r>
              <w:t>practice</w:t>
            </w:r>
            <w:r>
              <w:rPr>
                <w:spacing w:val="-6"/>
              </w:rPr>
              <w:t xml:space="preserve"> </w:t>
            </w:r>
            <w:r>
              <w:t>placement</w:t>
            </w:r>
            <w:r>
              <w:rPr>
                <w:spacing w:val="-10"/>
              </w:rPr>
              <w:t xml:space="preserve"> </w:t>
            </w:r>
            <w:r>
              <w:t>to date (in accordance with the practice placement learning outcomes)</w:t>
            </w:r>
          </w:p>
        </w:tc>
      </w:tr>
      <w:tr w:rsidR="00F8121F" w14:paraId="60259CDD" w14:textId="77777777">
        <w:trPr>
          <w:trHeight w:val="3491"/>
        </w:trPr>
        <w:tc>
          <w:tcPr>
            <w:tcW w:w="9062" w:type="dxa"/>
            <w:gridSpan w:val="5"/>
            <w:shd w:val="clear" w:color="auto" w:fill="FFFFFF"/>
          </w:tcPr>
          <w:p w14:paraId="701E9421" w14:textId="77777777" w:rsidR="00F8121F" w:rsidRDefault="00F8121F">
            <w:pPr>
              <w:pStyle w:val="TableParagraph"/>
              <w:rPr>
                <w:rFonts w:ascii="Times New Roman"/>
              </w:rPr>
            </w:pPr>
          </w:p>
        </w:tc>
      </w:tr>
      <w:tr w:rsidR="00F8121F" w14:paraId="47FEFD3B" w14:textId="77777777">
        <w:trPr>
          <w:trHeight w:val="398"/>
        </w:trPr>
        <w:tc>
          <w:tcPr>
            <w:tcW w:w="3680" w:type="dxa"/>
            <w:shd w:val="clear" w:color="auto" w:fill="FFFFFF"/>
          </w:tcPr>
          <w:p w14:paraId="1DFFB343" w14:textId="77777777" w:rsidR="00F8121F" w:rsidRDefault="00813115">
            <w:pPr>
              <w:pStyle w:val="TableParagraph"/>
              <w:spacing w:before="68"/>
              <w:ind w:left="112"/>
            </w:pPr>
            <w:r>
              <w:t>Nursing</w:t>
            </w:r>
            <w:r>
              <w:rPr>
                <w:spacing w:val="-13"/>
              </w:rPr>
              <w:t xml:space="preserve"> </w:t>
            </w:r>
            <w:r>
              <w:t>student</w:t>
            </w:r>
            <w:r>
              <w:rPr>
                <w:spacing w:val="-12"/>
              </w:rPr>
              <w:t xml:space="preserve"> </w:t>
            </w:r>
            <w:r>
              <w:rPr>
                <w:spacing w:val="-2"/>
              </w:rPr>
              <w:t>signature</w:t>
            </w:r>
          </w:p>
        </w:tc>
        <w:tc>
          <w:tcPr>
            <w:tcW w:w="2862" w:type="dxa"/>
            <w:gridSpan w:val="2"/>
            <w:shd w:val="clear" w:color="auto" w:fill="FFFFFF"/>
          </w:tcPr>
          <w:p w14:paraId="758CD72C" w14:textId="77777777" w:rsidR="00F8121F" w:rsidRDefault="00F8121F">
            <w:pPr>
              <w:pStyle w:val="TableParagraph"/>
              <w:rPr>
                <w:rFonts w:ascii="Times New Roman"/>
              </w:rPr>
            </w:pPr>
          </w:p>
        </w:tc>
        <w:tc>
          <w:tcPr>
            <w:tcW w:w="727" w:type="dxa"/>
            <w:shd w:val="clear" w:color="auto" w:fill="FFFFFF"/>
          </w:tcPr>
          <w:p w14:paraId="372797EA" w14:textId="77777777" w:rsidR="00F8121F" w:rsidRDefault="00813115">
            <w:pPr>
              <w:pStyle w:val="TableParagraph"/>
              <w:spacing w:before="68"/>
              <w:ind w:left="111"/>
            </w:pPr>
            <w:r>
              <w:rPr>
                <w:spacing w:val="-2"/>
              </w:rPr>
              <w:t>Date:</w:t>
            </w:r>
          </w:p>
        </w:tc>
        <w:tc>
          <w:tcPr>
            <w:tcW w:w="1793" w:type="dxa"/>
            <w:shd w:val="clear" w:color="auto" w:fill="FFFFFF"/>
          </w:tcPr>
          <w:p w14:paraId="04FBB943" w14:textId="77777777" w:rsidR="00F8121F" w:rsidRDefault="00F8121F">
            <w:pPr>
              <w:pStyle w:val="TableParagraph"/>
              <w:rPr>
                <w:rFonts w:ascii="Times New Roman"/>
              </w:rPr>
            </w:pPr>
          </w:p>
        </w:tc>
      </w:tr>
      <w:tr w:rsidR="00F8121F" w14:paraId="2948907D" w14:textId="77777777">
        <w:trPr>
          <w:trHeight w:val="539"/>
        </w:trPr>
        <w:tc>
          <w:tcPr>
            <w:tcW w:w="3680" w:type="dxa"/>
          </w:tcPr>
          <w:p w14:paraId="1C459BA0" w14:textId="77777777" w:rsidR="00F8121F" w:rsidRDefault="00813115">
            <w:pPr>
              <w:pStyle w:val="TableParagraph"/>
              <w:spacing w:line="270" w:lineRule="atLeast"/>
              <w:ind w:left="112" w:right="800"/>
            </w:pPr>
            <w:r>
              <w:t>Preceptor/Associate</w:t>
            </w:r>
            <w:r>
              <w:rPr>
                <w:spacing w:val="-13"/>
              </w:rPr>
              <w:t xml:space="preserve"> </w:t>
            </w:r>
            <w:r>
              <w:t xml:space="preserve">Preceptor </w:t>
            </w:r>
            <w:r>
              <w:rPr>
                <w:spacing w:val="-2"/>
              </w:rPr>
              <w:t>signature</w:t>
            </w:r>
          </w:p>
        </w:tc>
        <w:tc>
          <w:tcPr>
            <w:tcW w:w="2862" w:type="dxa"/>
            <w:gridSpan w:val="2"/>
          </w:tcPr>
          <w:p w14:paraId="356FFEC6" w14:textId="77777777" w:rsidR="00F8121F" w:rsidRDefault="00F8121F">
            <w:pPr>
              <w:pStyle w:val="TableParagraph"/>
              <w:rPr>
                <w:rFonts w:ascii="Times New Roman"/>
              </w:rPr>
            </w:pPr>
          </w:p>
        </w:tc>
        <w:tc>
          <w:tcPr>
            <w:tcW w:w="727" w:type="dxa"/>
          </w:tcPr>
          <w:p w14:paraId="248DCDDE" w14:textId="77777777" w:rsidR="00F8121F" w:rsidRDefault="00813115">
            <w:pPr>
              <w:pStyle w:val="TableParagraph"/>
              <w:spacing w:before="140"/>
              <w:ind w:left="111"/>
            </w:pPr>
            <w:r>
              <w:rPr>
                <w:spacing w:val="-2"/>
              </w:rPr>
              <w:t>Date:</w:t>
            </w:r>
          </w:p>
        </w:tc>
        <w:tc>
          <w:tcPr>
            <w:tcW w:w="1793" w:type="dxa"/>
          </w:tcPr>
          <w:p w14:paraId="6F1F929D" w14:textId="77777777" w:rsidR="00F8121F" w:rsidRDefault="00F8121F">
            <w:pPr>
              <w:pStyle w:val="TableParagraph"/>
              <w:rPr>
                <w:rFonts w:ascii="Times New Roman"/>
              </w:rPr>
            </w:pPr>
          </w:p>
        </w:tc>
      </w:tr>
      <w:tr w:rsidR="00F8121F" w14:paraId="5EEF6081" w14:textId="77777777">
        <w:trPr>
          <w:trHeight w:val="813"/>
        </w:trPr>
        <w:tc>
          <w:tcPr>
            <w:tcW w:w="3680" w:type="dxa"/>
          </w:tcPr>
          <w:p w14:paraId="5FDBE433" w14:textId="77777777" w:rsidR="00F8121F" w:rsidRDefault="00813115">
            <w:pPr>
              <w:pStyle w:val="TableParagraph"/>
              <w:spacing w:before="3"/>
              <w:ind w:left="112"/>
            </w:pPr>
            <w:r>
              <w:t>Does</w:t>
            </w:r>
            <w:r>
              <w:rPr>
                <w:spacing w:val="-10"/>
              </w:rPr>
              <w:t xml:space="preserve"> </w:t>
            </w:r>
            <w:r>
              <w:t>the</w:t>
            </w:r>
            <w:r>
              <w:rPr>
                <w:spacing w:val="-9"/>
              </w:rPr>
              <w:t xml:space="preserve"> </w:t>
            </w:r>
            <w:r>
              <w:t>nursing</w:t>
            </w:r>
            <w:r>
              <w:rPr>
                <w:spacing w:val="-9"/>
              </w:rPr>
              <w:t xml:space="preserve"> </w:t>
            </w:r>
            <w:r>
              <w:t>student</w:t>
            </w:r>
            <w:r>
              <w:rPr>
                <w:spacing w:val="-8"/>
              </w:rPr>
              <w:t xml:space="preserve"> </w:t>
            </w:r>
            <w:r>
              <w:rPr>
                <w:spacing w:val="-2"/>
              </w:rPr>
              <w:t>require</w:t>
            </w:r>
          </w:p>
          <w:p w14:paraId="11CE5BBC" w14:textId="77777777" w:rsidR="00F8121F" w:rsidRDefault="00813115">
            <w:pPr>
              <w:pStyle w:val="TableParagraph"/>
              <w:spacing w:line="270" w:lineRule="atLeast"/>
              <w:ind w:left="112"/>
            </w:pPr>
            <w:r>
              <w:t>additional</w:t>
            </w:r>
            <w:r>
              <w:rPr>
                <w:spacing w:val="-10"/>
              </w:rPr>
              <w:t xml:space="preserve"> </w:t>
            </w:r>
            <w:r>
              <w:t>learning</w:t>
            </w:r>
            <w:r>
              <w:rPr>
                <w:spacing w:val="-11"/>
              </w:rPr>
              <w:t xml:space="preserve"> </w:t>
            </w:r>
            <w:r>
              <w:t>support</w:t>
            </w:r>
            <w:r>
              <w:rPr>
                <w:spacing w:val="-9"/>
              </w:rPr>
              <w:t xml:space="preserve"> </w:t>
            </w:r>
            <w:r>
              <w:t>to</w:t>
            </w:r>
            <w:r>
              <w:rPr>
                <w:spacing w:val="-10"/>
              </w:rPr>
              <w:t xml:space="preserve"> </w:t>
            </w:r>
            <w:r>
              <w:t xml:space="preserve">achieve </w:t>
            </w:r>
            <w:r>
              <w:rPr>
                <w:spacing w:val="-2"/>
              </w:rPr>
              <w:t>competences?</w:t>
            </w:r>
          </w:p>
        </w:tc>
        <w:tc>
          <w:tcPr>
            <w:tcW w:w="984" w:type="dxa"/>
          </w:tcPr>
          <w:p w14:paraId="34A201A8" w14:textId="77777777" w:rsidR="00F8121F" w:rsidRDefault="00F8121F">
            <w:pPr>
              <w:pStyle w:val="TableParagraph"/>
              <w:spacing w:before="5"/>
              <w:rPr>
                <w:b/>
              </w:rPr>
            </w:pPr>
          </w:p>
          <w:p w14:paraId="46265303" w14:textId="77777777" w:rsidR="00F8121F" w:rsidRDefault="00813115">
            <w:pPr>
              <w:pStyle w:val="TableParagraph"/>
              <w:ind w:left="111"/>
            </w:pPr>
            <w:r>
              <w:rPr>
                <w:spacing w:val="-4"/>
              </w:rPr>
              <w:t>Yes*</w:t>
            </w:r>
          </w:p>
        </w:tc>
        <w:tc>
          <w:tcPr>
            <w:tcW w:w="1878" w:type="dxa"/>
          </w:tcPr>
          <w:p w14:paraId="474B70C8" w14:textId="77777777" w:rsidR="00F8121F" w:rsidRDefault="00F8121F">
            <w:pPr>
              <w:pStyle w:val="TableParagraph"/>
              <w:rPr>
                <w:rFonts w:ascii="Times New Roman"/>
              </w:rPr>
            </w:pPr>
          </w:p>
        </w:tc>
        <w:tc>
          <w:tcPr>
            <w:tcW w:w="727" w:type="dxa"/>
          </w:tcPr>
          <w:p w14:paraId="34328891" w14:textId="77777777" w:rsidR="00F8121F" w:rsidRDefault="00F8121F">
            <w:pPr>
              <w:pStyle w:val="TableParagraph"/>
              <w:spacing w:before="5"/>
              <w:rPr>
                <w:b/>
              </w:rPr>
            </w:pPr>
          </w:p>
          <w:p w14:paraId="11ADE956" w14:textId="77777777" w:rsidR="00F8121F" w:rsidRDefault="00813115">
            <w:pPr>
              <w:pStyle w:val="TableParagraph"/>
              <w:ind w:left="111"/>
            </w:pPr>
            <w:r>
              <w:rPr>
                <w:spacing w:val="-5"/>
              </w:rPr>
              <w:t>No</w:t>
            </w:r>
          </w:p>
        </w:tc>
        <w:tc>
          <w:tcPr>
            <w:tcW w:w="1793" w:type="dxa"/>
          </w:tcPr>
          <w:p w14:paraId="57DD46BB" w14:textId="77777777" w:rsidR="00F8121F" w:rsidRDefault="00F8121F">
            <w:pPr>
              <w:pStyle w:val="TableParagraph"/>
              <w:rPr>
                <w:rFonts w:ascii="Times New Roman"/>
              </w:rPr>
            </w:pPr>
          </w:p>
        </w:tc>
      </w:tr>
      <w:tr w:rsidR="00F8121F" w14:paraId="5475B3EB" w14:textId="77777777">
        <w:trPr>
          <w:trHeight w:val="387"/>
        </w:trPr>
        <w:tc>
          <w:tcPr>
            <w:tcW w:w="3680" w:type="dxa"/>
          </w:tcPr>
          <w:p w14:paraId="20561646" w14:textId="77777777" w:rsidR="00F8121F" w:rsidRDefault="00813115">
            <w:pPr>
              <w:pStyle w:val="TableParagraph"/>
              <w:spacing w:before="60"/>
              <w:ind w:left="112"/>
            </w:pPr>
            <w:r>
              <w:t>CPC</w:t>
            </w:r>
            <w:r>
              <w:rPr>
                <w:spacing w:val="-7"/>
              </w:rPr>
              <w:t xml:space="preserve"> </w:t>
            </w:r>
            <w:r>
              <w:t>signature</w:t>
            </w:r>
            <w:r>
              <w:rPr>
                <w:spacing w:val="-7"/>
              </w:rPr>
              <w:t xml:space="preserve"> </w:t>
            </w:r>
            <w:r>
              <w:t>(if</w:t>
            </w:r>
            <w:r>
              <w:rPr>
                <w:spacing w:val="-7"/>
              </w:rPr>
              <w:t xml:space="preserve"> </w:t>
            </w:r>
            <w:r>
              <w:t>yes</w:t>
            </w:r>
            <w:r>
              <w:rPr>
                <w:spacing w:val="-7"/>
              </w:rPr>
              <w:t xml:space="preserve"> </w:t>
            </w:r>
            <w:r>
              <w:rPr>
                <w:spacing w:val="-2"/>
              </w:rPr>
              <w:t>above)</w:t>
            </w:r>
          </w:p>
        </w:tc>
        <w:tc>
          <w:tcPr>
            <w:tcW w:w="2862" w:type="dxa"/>
            <w:gridSpan w:val="2"/>
          </w:tcPr>
          <w:p w14:paraId="21A13401" w14:textId="77777777" w:rsidR="00F8121F" w:rsidRDefault="00F8121F">
            <w:pPr>
              <w:pStyle w:val="TableParagraph"/>
              <w:rPr>
                <w:rFonts w:ascii="Times New Roman"/>
              </w:rPr>
            </w:pPr>
          </w:p>
        </w:tc>
        <w:tc>
          <w:tcPr>
            <w:tcW w:w="727" w:type="dxa"/>
          </w:tcPr>
          <w:p w14:paraId="4054C329" w14:textId="77777777" w:rsidR="00F8121F" w:rsidRDefault="00813115">
            <w:pPr>
              <w:pStyle w:val="TableParagraph"/>
              <w:spacing w:before="60"/>
              <w:ind w:left="111"/>
            </w:pPr>
            <w:r>
              <w:rPr>
                <w:spacing w:val="-2"/>
              </w:rPr>
              <w:t>Date:</w:t>
            </w:r>
          </w:p>
        </w:tc>
        <w:tc>
          <w:tcPr>
            <w:tcW w:w="1793" w:type="dxa"/>
          </w:tcPr>
          <w:p w14:paraId="0ECFC999" w14:textId="77777777" w:rsidR="00F8121F" w:rsidRDefault="00F8121F">
            <w:pPr>
              <w:pStyle w:val="TableParagraph"/>
              <w:rPr>
                <w:rFonts w:ascii="Times New Roman"/>
              </w:rPr>
            </w:pPr>
          </w:p>
        </w:tc>
      </w:tr>
    </w:tbl>
    <w:p w14:paraId="42842732" w14:textId="77777777" w:rsidR="00F8121F" w:rsidRDefault="00813115">
      <w:pPr>
        <w:spacing w:before="18"/>
        <w:ind w:left="856"/>
        <w:rPr>
          <w:sz w:val="20"/>
        </w:rPr>
      </w:pPr>
      <w:r>
        <w:rPr>
          <w:b/>
          <w:sz w:val="20"/>
        </w:rPr>
        <w:t>*</w:t>
      </w:r>
      <w:r>
        <w:rPr>
          <w:sz w:val="20"/>
        </w:rPr>
        <w:t>If</w:t>
      </w:r>
      <w:r>
        <w:rPr>
          <w:spacing w:val="-7"/>
          <w:sz w:val="20"/>
        </w:rPr>
        <w:t xml:space="preserve"> </w:t>
      </w:r>
      <w:r>
        <w:rPr>
          <w:sz w:val="20"/>
        </w:rPr>
        <w:t>yes,</w:t>
      </w:r>
      <w:r>
        <w:rPr>
          <w:spacing w:val="-2"/>
          <w:sz w:val="20"/>
        </w:rPr>
        <w:t xml:space="preserve"> </w:t>
      </w:r>
      <w:r>
        <w:rPr>
          <w:sz w:val="20"/>
        </w:rPr>
        <w:t>contact</w:t>
      </w:r>
      <w:r>
        <w:rPr>
          <w:spacing w:val="-7"/>
          <w:sz w:val="20"/>
        </w:rPr>
        <w:t xml:space="preserve"> </w:t>
      </w:r>
      <w:r>
        <w:rPr>
          <w:sz w:val="20"/>
        </w:rPr>
        <w:t>CPC</w:t>
      </w:r>
      <w:r>
        <w:rPr>
          <w:spacing w:val="-4"/>
          <w:sz w:val="20"/>
        </w:rPr>
        <w:t xml:space="preserve"> </w:t>
      </w:r>
      <w:r>
        <w:rPr>
          <w:sz w:val="20"/>
        </w:rPr>
        <w:t>and</w:t>
      </w:r>
      <w:r>
        <w:rPr>
          <w:spacing w:val="-8"/>
          <w:sz w:val="20"/>
        </w:rPr>
        <w:t xml:space="preserve"> </w:t>
      </w:r>
      <w:r>
        <w:rPr>
          <w:sz w:val="20"/>
        </w:rPr>
        <w:t>adhere</w:t>
      </w:r>
      <w:r>
        <w:rPr>
          <w:spacing w:val="-5"/>
          <w:sz w:val="20"/>
        </w:rPr>
        <w:t xml:space="preserve"> </w:t>
      </w:r>
      <w:r>
        <w:rPr>
          <w:sz w:val="20"/>
        </w:rPr>
        <w:t>to</w:t>
      </w:r>
      <w:r>
        <w:rPr>
          <w:spacing w:val="-7"/>
          <w:sz w:val="20"/>
        </w:rPr>
        <w:t xml:space="preserve"> </w:t>
      </w:r>
      <w:r>
        <w:rPr>
          <w:sz w:val="20"/>
        </w:rPr>
        <w:t>local</w:t>
      </w:r>
      <w:r>
        <w:rPr>
          <w:spacing w:val="-7"/>
          <w:sz w:val="20"/>
        </w:rPr>
        <w:t xml:space="preserve"> </w:t>
      </w:r>
      <w:r>
        <w:rPr>
          <w:sz w:val="20"/>
        </w:rPr>
        <w:t>HEI policy</w:t>
      </w:r>
      <w:r>
        <w:rPr>
          <w:spacing w:val="-2"/>
          <w:sz w:val="20"/>
        </w:rPr>
        <w:t xml:space="preserve"> </w:t>
      </w:r>
      <w:r>
        <w:rPr>
          <w:sz w:val="20"/>
        </w:rPr>
        <w:t>and</w:t>
      </w:r>
      <w:r>
        <w:rPr>
          <w:spacing w:val="-1"/>
          <w:sz w:val="20"/>
        </w:rPr>
        <w:t xml:space="preserve"> </w:t>
      </w:r>
      <w:r>
        <w:rPr>
          <w:spacing w:val="-2"/>
          <w:sz w:val="20"/>
        </w:rPr>
        <w:t>procedures</w:t>
      </w:r>
    </w:p>
    <w:p w14:paraId="62E0876C" w14:textId="77777777" w:rsidR="00F8121F" w:rsidRDefault="00F8121F">
      <w:pPr>
        <w:rPr>
          <w:sz w:val="20"/>
        </w:rPr>
        <w:sectPr w:rsidR="00F8121F">
          <w:pgSz w:w="11910" w:h="16840"/>
          <w:pgMar w:top="1440" w:right="100" w:bottom="980" w:left="560" w:header="918" w:footer="786" w:gutter="0"/>
          <w:cols w:space="720"/>
        </w:sectPr>
      </w:pPr>
    </w:p>
    <w:p w14:paraId="5AB82767" w14:textId="77777777" w:rsidR="00F8121F" w:rsidRDefault="00F8121F">
      <w:pPr>
        <w:pStyle w:val="BodyText"/>
        <w:spacing w:before="65"/>
        <w:rPr>
          <w:sz w:val="22"/>
        </w:rPr>
      </w:pPr>
    </w:p>
    <w:p w14:paraId="65CC8D35" w14:textId="77777777" w:rsidR="00F8121F" w:rsidRDefault="00813115">
      <w:pPr>
        <w:spacing w:before="1"/>
        <w:ind w:left="275"/>
        <w:jc w:val="center"/>
        <w:rPr>
          <w:rFonts w:ascii="Verdana"/>
          <w:b/>
        </w:rPr>
      </w:pPr>
      <w:r>
        <w:rPr>
          <w:rFonts w:ascii="Verdana"/>
          <w:b/>
        </w:rPr>
        <w:t>INTERMEDIATE</w:t>
      </w:r>
      <w:r>
        <w:rPr>
          <w:rFonts w:ascii="Verdana"/>
          <w:b/>
          <w:spacing w:val="-18"/>
        </w:rPr>
        <w:t xml:space="preserve"> </w:t>
      </w:r>
      <w:r>
        <w:rPr>
          <w:rFonts w:ascii="Verdana"/>
          <w:b/>
        </w:rPr>
        <w:t>MEETING</w:t>
      </w:r>
      <w:r>
        <w:rPr>
          <w:rFonts w:ascii="Verdana"/>
          <w:b/>
          <w:spacing w:val="-19"/>
        </w:rPr>
        <w:t xml:space="preserve"> </w:t>
      </w:r>
      <w:r>
        <w:rPr>
          <w:rFonts w:ascii="Verdana"/>
          <w:b/>
        </w:rPr>
        <w:t>(LEARNING</w:t>
      </w:r>
      <w:r>
        <w:rPr>
          <w:rFonts w:ascii="Verdana"/>
          <w:b/>
          <w:spacing w:val="-17"/>
        </w:rPr>
        <w:t xml:space="preserve"> </w:t>
      </w:r>
      <w:r>
        <w:rPr>
          <w:rFonts w:ascii="Verdana"/>
          <w:b/>
          <w:spacing w:val="-4"/>
        </w:rPr>
        <w:t>PLAN)</w:t>
      </w:r>
    </w:p>
    <w:p w14:paraId="73520E95" w14:textId="77777777" w:rsidR="00F8121F" w:rsidRDefault="00813115">
      <w:pPr>
        <w:spacing w:before="7"/>
        <w:ind w:left="277"/>
        <w:jc w:val="center"/>
        <w:rPr>
          <w:rFonts w:ascii="Verdana"/>
          <w:b/>
        </w:rPr>
      </w:pPr>
      <w:r>
        <w:rPr>
          <w:rFonts w:ascii="Verdana"/>
          <w:b/>
          <w:color w:val="6EAC46"/>
        </w:rPr>
        <w:t>Practice</w:t>
      </w:r>
      <w:r>
        <w:rPr>
          <w:rFonts w:ascii="Verdana"/>
          <w:b/>
          <w:color w:val="6EAC46"/>
          <w:spacing w:val="-15"/>
        </w:rPr>
        <w:t xml:space="preserve"> </w:t>
      </w:r>
      <w:r>
        <w:rPr>
          <w:rFonts w:ascii="Verdana"/>
          <w:b/>
          <w:color w:val="6EAC46"/>
        </w:rPr>
        <w:t>Placement</w:t>
      </w:r>
      <w:r>
        <w:rPr>
          <w:rFonts w:ascii="Verdana"/>
          <w:b/>
          <w:color w:val="6EAC46"/>
          <w:spacing w:val="-15"/>
        </w:rPr>
        <w:t xml:space="preserve"> </w:t>
      </w:r>
      <w:r>
        <w:rPr>
          <w:rFonts w:ascii="Verdana"/>
          <w:b/>
          <w:color w:val="6EAC46"/>
        </w:rPr>
        <w:t>Mental</w:t>
      </w:r>
      <w:r>
        <w:rPr>
          <w:rFonts w:ascii="Verdana"/>
          <w:b/>
          <w:color w:val="6EAC46"/>
          <w:spacing w:val="-13"/>
        </w:rPr>
        <w:t xml:space="preserve"> </w:t>
      </w:r>
      <w:r>
        <w:rPr>
          <w:rFonts w:ascii="Verdana"/>
          <w:b/>
          <w:color w:val="6EAC46"/>
        </w:rPr>
        <w:t>Health</w:t>
      </w:r>
      <w:r>
        <w:rPr>
          <w:rFonts w:ascii="Verdana"/>
          <w:b/>
          <w:color w:val="6EAC46"/>
          <w:spacing w:val="-15"/>
        </w:rPr>
        <w:t xml:space="preserve"> </w:t>
      </w:r>
      <w:r>
        <w:rPr>
          <w:rFonts w:ascii="Verdana"/>
          <w:b/>
          <w:color w:val="6EAC46"/>
          <w:spacing w:val="-2"/>
        </w:rPr>
        <w:t>Nursing</w:t>
      </w:r>
    </w:p>
    <w:p w14:paraId="2E064C49" w14:textId="77777777" w:rsidR="00F8121F" w:rsidRDefault="00F8121F">
      <w:pPr>
        <w:pStyle w:val="BodyText"/>
        <w:spacing w:before="23"/>
        <w:rPr>
          <w:rFonts w:ascii="Verdana"/>
          <w:b/>
          <w:sz w:val="20"/>
        </w:rPr>
      </w:pPr>
    </w:p>
    <w:tbl>
      <w:tblPr>
        <w:tblW w:w="0" w:type="auto"/>
        <w:tblInd w:w="87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616"/>
        <w:gridCol w:w="1118"/>
        <w:gridCol w:w="2473"/>
        <w:gridCol w:w="2468"/>
      </w:tblGrid>
      <w:tr w:rsidR="00F8121F" w14:paraId="1171E9BC" w14:textId="77777777">
        <w:trPr>
          <w:trHeight w:val="681"/>
        </w:trPr>
        <w:tc>
          <w:tcPr>
            <w:tcW w:w="4734" w:type="dxa"/>
            <w:gridSpan w:val="2"/>
            <w:tcBorders>
              <w:bottom w:val="single" w:sz="12" w:space="0" w:color="A8D08D"/>
            </w:tcBorders>
          </w:tcPr>
          <w:p w14:paraId="42A9648F" w14:textId="77777777" w:rsidR="00F8121F" w:rsidRDefault="00813115">
            <w:pPr>
              <w:pStyle w:val="TableParagraph"/>
              <w:spacing w:before="1"/>
              <w:ind w:left="107"/>
              <w:rPr>
                <w:b/>
              </w:rPr>
            </w:pPr>
            <w:r>
              <w:rPr>
                <w:b/>
              </w:rPr>
              <w:t>Student</w:t>
            </w:r>
            <w:r>
              <w:rPr>
                <w:b/>
                <w:spacing w:val="-10"/>
              </w:rPr>
              <w:t xml:space="preserve"> </w:t>
            </w:r>
            <w:r>
              <w:rPr>
                <w:b/>
                <w:spacing w:val="-2"/>
              </w:rPr>
              <w:t>Name:</w:t>
            </w:r>
          </w:p>
        </w:tc>
        <w:tc>
          <w:tcPr>
            <w:tcW w:w="4941" w:type="dxa"/>
            <w:gridSpan w:val="2"/>
            <w:tcBorders>
              <w:bottom w:val="single" w:sz="12" w:space="0" w:color="A8D08D"/>
            </w:tcBorders>
          </w:tcPr>
          <w:p w14:paraId="7783AC32" w14:textId="77777777" w:rsidR="00F8121F" w:rsidRDefault="00813115">
            <w:pPr>
              <w:pStyle w:val="TableParagraph"/>
              <w:spacing w:before="1"/>
              <w:ind w:left="108"/>
              <w:rPr>
                <w:b/>
              </w:rPr>
            </w:pPr>
            <w:r>
              <w:rPr>
                <w:b/>
              </w:rPr>
              <w:t>Student</w:t>
            </w:r>
            <w:r>
              <w:rPr>
                <w:b/>
                <w:spacing w:val="-10"/>
              </w:rPr>
              <w:t xml:space="preserve"> </w:t>
            </w:r>
            <w:r>
              <w:rPr>
                <w:b/>
                <w:spacing w:val="-2"/>
              </w:rPr>
              <w:t>Number:</w:t>
            </w:r>
          </w:p>
        </w:tc>
      </w:tr>
      <w:tr w:rsidR="00F8121F" w14:paraId="0E936C51" w14:textId="77777777">
        <w:trPr>
          <w:trHeight w:val="700"/>
        </w:trPr>
        <w:tc>
          <w:tcPr>
            <w:tcW w:w="4734" w:type="dxa"/>
            <w:gridSpan w:val="2"/>
            <w:tcBorders>
              <w:top w:val="single" w:sz="12" w:space="0" w:color="A8D08D"/>
            </w:tcBorders>
          </w:tcPr>
          <w:p w14:paraId="5A20969B" w14:textId="77777777" w:rsidR="00F8121F" w:rsidRDefault="00813115">
            <w:pPr>
              <w:pStyle w:val="TableParagraph"/>
              <w:ind w:left="107"/>
              <w:rPr>
                <w:b/>
              </w:rPr>
            </w:pPr>
            <w:r>
              <w:rPr>
                <w:b/>
                <w:spacing w:val="-2"/>
              </w:rPr>
              <w:t>Placement:</w:t>
            </w:r>
          </w:p>
        </w:tc>
        <w:tc>
          <w:tcPr>
            <w:tcW w:w="4941" w:type="dxa"/>
            <w:gridSpan w:val="2"/>
            <w:tcBorders>
              <w:top w:val="single" w:sz="12" w:space="0" w:color="A8D08D"/>
            </w:tcBorders>
          </w:tcPr>
          <w:p w14:paraId="2F3E92D3" w14:textId="77777777" w:rsidR="00F8121F" w:rsidRDefault="00813115">
            <w:pPr>
              <w:pStyle w:val="TableParagraph"/>
              <w:tabs>
                <w:tab w:val="left" w:pos="2035"/>
                <w:tab w:val="left" w:pos="3195"/>
              </w:tabs>
              <w:ind w:left="108"/>
            </w:pPr>
            <w:r>
              <w:t xml:space="preserve">Dates from: </w:t>
            </w:r>
            <w:r>
              <w:rPr>
                <w:u w:val="single"/>
              </w:rPr>
              <w:tab/>
            </w:r>
            <w:r>
              <w:t xml:space="preserve">to </w:t>
            </w:r>
            <w:r>
              <w:rPr>
                <w:u w:val="single"/>
              </w:rPr>
              <w:tab/>
            </w:r>
          </w:p>
        </w:tc>
      </w:tr>
      <w:tr w:rsidR="00F8121F" w14:paraId="7F94982A" w14:textId="77777777">
        <w:trPr>
          <w:trHeight w:val="1049"/>
        </w:trPr>
        <w:tc>
          <w:tcPr>
            <w:tcW w:w="9675" w:type="dxa"/>
            <w:gridSpan w:val="4"/>
          </w:tcPr>
          <w:p w14:paraId="48AF13BA" w14:textId="77777777" w:rsidR="00F8121F" w:rsidRDefault="00813115">
            <w:pPr>
              <w:pStyle w:val="TableParagraph"/>
              <w:numPr>
                <w:ilvl w:val="0"/>
                <w:numId w:val="32"/>
              </w:numPr>
              <w:tabs>
                <w:tab w:val="left" w:pos="467"/>
              </w:tabs>
              <w:ind w:right="98"/>
              <w:rPr>
                <w:i/>
              </w:rPr>
            </w:pPr>
            <w:r>
              <w:t>The</w:t>
            </w:r>
            <w:r>
              <w:rPr>
                <w:spacing w:val="61"/>
              </w:rPr>
              <w:t xml:space="preserve"> </w:t>
            </w:r>
            <w:r>
              <w:t>preceptor</w:t>
            </w:r>
            <w:r>
              <w:rPr>
                <w:spacing w:val="62"/>
              </w:rPr>
              <w:t xml:space="preserve"> </w:t>
            </w:r>
            <w:r>
              <w:t>should</w:t>
            </w:r>
            <w:r>
              <w:rPr>
                <w:spacing w:val="61"/>
              </w:rPr>
              <w:t xml:space="preserve"> </w:t>
            </w:r>
            <w:r>
              <w:t>if</w:t>
            </w:r>
            <w:r>
              <w:rPr>
                <w:spacing w:val="62"/>
              </w:rPr>
              <w:t xml:space="preserve"> </w:t>
            </w:r>
            <w:r>
              <w:t>appropriate</w:t>
            </w:r>
            <w:r>
              <w:rPr>
                <w:spacing w:val="62"/>
              </w:rPr>
              <w:t xml:space="preserve"> </w:t>
            </w:r>
            <w:r>
              <w:t>enact</w:t>
            </w:r>
            <w:r>
              <w:rPr>
                <w:spacing w:val="61"/>
              </w:rPr>
              <w:t xml:space="preserve"> </w:t>
            </w:r>
            <w:r>
              <w:t>Step</w:t>
            </w:r>
            <w:r>
              <w:rPr>
                <w:spacing w:val="61"/>
              </w:rPr>
              <w:t xml:space="preserve"> </w:t>
            </w:r>
            <w:r>
              <w:t>1</w:t>
            </w:r>
            <w:r>
              <w:rPr>
                <w:spacing w:val="62"/>
              </w:rPr>
              <w:t xml:space="preserve"> </w:t>
            </w:r>
            <w:r>
              <w:t>of</w:t>
            </w:r>
            <w:r>
              <w:rPr>
                <w:spacing w:val="62"/>
              </w:rPr>
              <w:t xml:space="preserve"> </w:t>
            </w:r>
            <w:r>
              <w:t>the</w:t>
            </w:r>
            <w:r>
              <w:rPr>
                <w:spacing w:val="61"/>
              </w:rPr>
              <w:t xml:space="preserve"> </w:t>
            </w:r>
            <w:r>
              <w:t>protocol</w:t>
            </w:r>
            <w:r>
              <w:rPr>
                <w:spacing w:val="61"/>
              </w:rPr>
              <w:t xml:space="preserve"> </w:t>
            </w:r>
            <w:r>
              <w:t>‘</w:t>
            </w:r>
            <w:r>
              <w:rPr>
                <w:i/>
              </w:rPr>
              <w:t>When</w:t>
            </w:r>
            <w:r>
              <w:rPr>
                <w:i/>
                <w:spacing w:val="61"/>
              </w:rPr>
              <w:t xml:space="preserve"> </w:t>
            </w:r>
            <w:r>
              <w:rPr>
                <w:i/>
              </w:rPr>
              <w:t>a</w:t>
            </w:r>
            <w:r>
              <w:rPr>
                <w:i/>
                <w:spacing w:val="62"/>
              </w:rPr>
              <w:t xml:space="preserve"> </w:t>
            </w:r>
            <w:r>
              <w:rPr>
                <w:i/>
              </w:rPr>
              <w:t>Student</w:t>
            </w:r>
            <w:r>
              <w:rPr>
                <w:i/>
                <w:spacing w:val="61"/>
              </w:rPr>
              <w:t xml:space="preserve"> </w:t>
            </w:r>
            <w:r>
              <w:rPr>
                <w:i/>
              </w:rPr>
              <w:t>is</w:t>
            </w:r>
            <w:r>
              <w:rPr>
                <w:i/>
                <w:spacing w:val="61"/>
              </w:rPr>
              <w:t xml:space="preserve"> </w:t>
            </w:r>
            <w:r>
              <w:rPr>
                <w:i/>
              </w:rPr>
              <w:t>Having Significant Difficulties in Meeting Performance Indicators during a Clinical Placement.’</w:t>
            </w:r>
          </w:p>
        </w:tc>
      </w:tr>
      <w:tr w:rsidR="00F8121F" w14:paraId="2926EF5A" w14:textId="77777777">
        <w:trPr>
          <w:trHeight w:val="1276"/>
        </w:trPr>
        <w:tc>
          <w:tcPr>
            <w:tcW w:w="3616" w:type="dxa"/>
          </w:tcPr>
          <w:p w14:paraId="029E7C0C" w14:textId="77777777" w:rsidR="00F8121F" w:rsidRDefault="00813115">
            <w:pPr>
              <w:pStyle w:val="TableParagraph"/>
              <w:ind w:left="107"/>
            </w:pPr>
            <w:r>
              <w:t>Domain</w:t>
            </w:r>
            <w:r>
              <w:rPr>
                <w:spacing w:val="-1"/>
              </w:rPr>
              <w:t xml:space="preserve"> </w:t>
            </w:r>
            <w:r>
              <w:t>1:</w:t>
            </w:r>
            <w:r>
              <w:rPr>
                <w:spacing w:val="40"/>
              </w:rPr>
              <w:t xml:space="preserve"> </w:t>
            </w:r>
            <w:r>
              <w:t>Professional Values</w:t>
            </w:r>
            <w:r>
              <w:rPr>
                <w:spacing w:val="-1"/>
              </w:rPr>
              <w:t xml:space="preserve"> </w:t>
            </w:r>
            <w:r>
              <w:t>and Conduct</w:t>
            </w:r>
            <w:r>
              <w:rPr>
                <w:spacing w:val="-10"/>
              </w:rPr>
              <w:t xml:space="preserve"> </w:t>
            </w:r>
            <w:r>
              <w:t>of</w:t>
            </w:r>
            <w:r>
              <w:rPr>
                <w:spacing w:val="-11"/>
              </w:rPr>
              <w:t xml:space="preserve"> </w:t>
            </w:r>
            <w:r>
              <w:t>the</w:t>
            </w:r>
            <w:r>
              <w:rPr>
                <w:spacing w:val="-10"/>
              </w:rPr>
              <w:t xml:space="preserve"> </w:t>
            </w:r>
            <w:r>
              <w:t>Nurse</w:t>
            </w:r>
            <w:r>
              <w:rPr>
                <w:spacing w:val="-9"/>
              </w:rPr>
              <w:t xml:space="preserve"> </w:t>
            </w:r>
            <w:r>
              <w:t>Competences</w:t>
            </w:r>
          </w:p>
        </w:tc>
        <w:tc>
          <w:tcPr>
            <w:tcW w:w="6059" w:type="dxa"/>
            <w:gridSpan w:val="3"/>
          </w:tcPr>
          <w:p w14:paraId="15098458" w14:textId="77777777" w:rsidR="00F8121F" w:rsidRDefault="00F8121F">
            <w:pPr>
              <w:pStyle w:val="TableParagraph"/>
              <w:rPr>
                <w:rFonts w:ascii="Times New Roman"/>
              </w:rPr>
            </w:pPr>
          </w:p>
        </w:tc>
      </w:tr>
      <w:tr w:rsidR="00F8121F" w14:paraId="67E99DBA" w14:textId="77777777">
        <w:trPr>
          <w:trHeight w:val="1031"/>
        </w:trPr>
        <w:tc>
          <w:tcPr>
            <w:tcW w:w="3616" w:type="dxa"/>
          </w:tcPr>
          <w:p w14:paraId="55B90FD5" w14:textId="77777777" w:rsidR="00F8121F" w:rsidRDefault="00813115">
            <w:pPr>
              <w:pStyle w:val="TableParagraph"/>
              <w:spacing w:before="1" w:line="268" w:lineRule="exact"/>
              <w:ind w:left="107"/>
            </w:pPr>
            <w:r>
              <w:t>Domain</w:t>
            </w:r>
            <w:r>
              <w:rPr>
                <w:spacing w:val="-11"/>
              </w:rPr>
              <w:t xml:space="preserve"> </w:t>
            </w:r>
            <w:r>
              <w:rPr>
                <w:spacing w:val="-5"/>
              </w:rPr>
              <w:t>2:</w:t>
            </w:r>
          </w:p>
          <w:p w14:paraId="37A14ACD" w14:textId="77777777" w:rsidR="00F8121F" w:rsidRDefault="00813115">
            <w:pPr>
              <w:pStyle w:val="TableParagraph"/>
              <w:ind w:left="107"/>
            </w:pPr>
            <w:r>
              <w:t>Nursing</w:t>
            </w:r>
            <w:r>
              <w:rPr>
                <w:spacing w:val="-10"/>
              </w:rPr>
              <w:t xml:space="preserve"> </w:t>
            </w:r>
            <w:r>
              <w:t>Practice</w:t>
            </w:r>
            <w:r>
              <w:rPr>
                <w:spacing w:val="-10"/>
              </w:rPr>
              <w:t xml:space="preserve"> </w:t>
            </w:r>
            <w:r>
              <w:t>and</w:t>
            </w:r>
            <w:r>
              <w:rPr>
                <w:spacing w:val="-10"/>
              </w:rPr>
              <w:t xml:space="preserve"> </w:t>
            </w:r>
            <w:r>
              <w:t>Clinical</w:t>
            </w:r>
            <w:r>
              <w:rPr>
                <w:spacing w:val="-9"/>
              </w:rPr>
              <w:t xml:space="preserve"> </w:t>
            </w:r>
            <w:r>
              <w:t>Decision- Making Competences</w:t>
            </w:r>
          </w:p>
        </w:tc>
        <w:tc>
          <w:tcPr>
            <w:tcW w:w="6059" w:type="dxa"/>
            <w:gridSpan w:val="3"/>
          </w:tcPr>
          <w:p w14:paraId="41BF6DF1" w14:textId="77777777" w:rsidR="00F8121F" w:rsidRDefault="00F8121F">
            <w:pPr>
              <w:pStyle w:val="TableParagraph"/>
              <w:rPr>
                <w:rFonts w:ascii="Times New Roman"/>
              </w:rPr>
            </w:pPr>
          </w:p>
        </w:tc>
      </w:tr>
      <w:tr w:rsidR="00F8121F" w14:paraId="29712C05" w14:textId="77777777">
        <w:trPr>
          <w:trHeight w:val="1050"/>
        </w:trPr>
        <w:tc>
          <w:tcPr>
            <w:tcW w:w="3616" w:type="dxa"/>
          </w:tcPr>
          <w:p w14:paraId="0854C6FC" w14:textId="77777777" w:rsidR="00F8121F" w:rsidRDefault="00813115">
            <w:pPr>
              <w:pStyle w:val="TableParagraph"/>
              <w:ind w:left="107"/>
            </w:pPr>
            <w:r>
              <w:t>Domain</w:t>
            </w:r>
            <w:r>
              <w:rPr>
                <w:spacing w:val="-11"/>
              </w:rPr>
              <w:t xml:space="preserve"> </w:t>
            </w:r>
            <w:r>
              <w:rPr>
                <w:spacing w:val="-5"/>
              </w:rPr>
              <w:t>3:</w:t>
            </w:r>
          </w:p>
          <w:p w14:paraId="37625FEE" w14:textId="77777777" w:rsidR="00F8121F" w:rsidRDefault="00813115">
            <w:pPr>
              <w:pStyle w:val="TableParagraph"/>
              <w:ind w:left="107" w:right="80"/>
            </w:pPr>
            <w:r>
              <w:t>Knowledge</w:t>
            </w:r>
            <w:r>
              <w:rPr>
                <w:spacing w:val="-13"/>
              </w:rPr>
              <w:t xml:space="preserve"> </w:t>
            </w:r>
            <w:r>
              <w:t>and</w:t>
            </w:r>
            <w:r>
              <w:rPr>
                <w:spacing w:val="-12"/>
              </w:rPr>
              <w:t xml:space="preserve"> </w:t>
            </w:r>
            <w:r>
              <w:t xml:space="preserve">Cognitive </w:t>
            </w:r>
            <w:r>
              <w:rPr>
                <w:spacing w:val="-2"/>
              </w:rPr>
              <w:t>Competences</w:t>
            </w:r>
          </w:p>
        </w:tc>
        <w:tc>
          <w:tcPr>
            <w:tcW w:w="6059" w:type="dxa"/>
            <w:gridSpan w:val="3"/>
          </w:tcPr>
          <w:p w14:paraId="5406F1A5" w14:textId="77777777" w:rsidR="00F8121F" w:rsidRDefault="00F8121F">
            <w:pPr>
              <w:pStyle w:val="TableParagraph"/>
              <w:rPr>
                <w:rFonts w:ascii="Times New Roman"/>
              </w:rPr>
            </w:pPr>
          </w:p>
        </w:tc>
      </w:tr>
      <w:tr w:rsidR="00F8121F" w14:paraId="19219B34" w14:textId="77777777">
        <w:trPr>
          <w:trHeight w:val="1031"/>
        </w:trPr>
        <w:tc>
          <w:tcPr>
            <w:tcW w:w="3616" w:type="dxa"/>
          </w:tcPr>
          <w:p w14:paraId="75B296ED" w14:textId="77777777" w:rsidR="00F8121F" w:rsidRDefault="00813115">
            <w:pPr>
              <w:pStyle w:val="TableParagraph"/>
              <w:ind w:left="107"/>
            </w:pPr>
            <w:r>
              <w:t>Domain</w:t>
            </w:r>
            <w:r>
              <w:rPr>
                <w:spacing w:val="-11"/>
              </w:rPr>
              <w:t xml:space="preserve"> </w:t>
            </w:r>
            <w:r>
              <w:rPr>
                <w:spacing w:val="-5"/>
              </w:rPr>
              <w:t>4:</w:t>
            </w:r>
          </w:p>
          <w:p w14:paraId="5F54FD81" w14:textId="77777777" w:rsidR="00F8121F" w:rsidRDefault="00813115">
            <w:pPr>
              <w:pStyle w:val="TableParagraph"/>
              <w:ind w:left="107"/>
            </w:pPr>
            <w:r>
              <w:t>Communication</w:t>
            </w:r>
            <w:r>
              <w:rPr>
                <w:spacing w:val="-13"/>
              </w:rPr>
              <w:t xml:space="preserve"> </w:t>
            </w:r>
            <w:r>
              <w:t>and</w:t>
            </w:r>
            <w:r>
              <w:rPr>
                <w:spacing w:val="-12"/>
              </w:rPr>
              <w:t xml:space="preserve"> </w:t>
            </w:r>
            <w:r>
              <w:t xml:space="preserve">Interpersonal </w:t>
            </w:r>
            <w:r>
              <w:rPr>
                <w:spacing w:val="-2"/>
              </w:rPr>
              <w:t>Competences</w:t>
            </w:r>
          </w:p>
        </w:tc>
        <w:tc>
          <w:tcPr>
            <w:tcW w:w="6059" w:type="dxa"/>
            <w:gridSpan w:val="3"/>
          </w:tcPr>
          <w:p w14:paraId="5A8E1DFF" w14:textId="77777777" w:rsidR="00F8121F" w:rsidRDefault="00F8121F">
            <w:pPr>
              <w:pStyle w:val="TableParagraph"/>
              <w:rPr>
                <w:rFonts w:ascii="Times New Roman"/>
              </w:rPr>
            </w:pPr>
          </w:p>
        </w:tc>
      </w:tr>
      <w:tr w:rsidR="00F8121F" w14:paraId="1725BFA6" w14:textId="77777777">
        <w:trPr>
          <w:trHeight w:val="1030"/>
        </w:trPr>
        <w:tc>
          <w:tcPr>
            <w:tcW w:w="3616" w:type="dxa"/>
          </w:tcPr>
          <w:p w14:paraId="394BCC05" w14:textId="77777777" w:rsidR="00F8121F" w:rsidRDefault="00813115">
            <w:pPr>
              <w:pStyle w:val="TableParagraph"/>
              <w:ind w:left="107" w:right="1361"/>
            </w:pPr>
            <w:r>
              <w:t>Domain 5:</w:t>
            </w:r>
            <w:r>
              <w:rPr>
                <w:spacing w:val="40"/>
              </w:rPr>
              <w:t xml:space="preserve"> </w:t>
            </w:r>
            <w:r>
              <w:t>Management</w:t>
            </w:r>
            <w:r>
              <w:rPr>
                <w:spacing w:val="-13"/>
              </w:rPr>
              <w:t xml:space="preserve"> </w:t>
            </w:r>
            <w:r>
              <w:t>and</w:t>
            </w:r>
            <w:r>
              <w:rPr>
                <w:spacing w:val="-12"/>
              </w:rPr>
              <w:t xml:space="preserve"> </w:t>
            </w:r>
            <w:r>
              <w:t xml:space="preserve">Team </w:t>
            </w:r>
            <w:r>
              <w:rPr>
                <w:spacing w:val="-2"/>
              </w:rPr>
              <w:t>Competences</w:t>
            </w:r>
          </w:p>
        </w:tc>
        <w:tc>
          <w:tcPr>
            <w:tcW w:w="6059" w:type="dxa"/>
            <w:gridSpan w:val="3"/>
          </w:tcPr>
          <w:p w14:paraId="2BDEA326" w14:textId="77777777" w:rsidR="00F8121F" w:rsidRDefault="00F8121F">
            <w:pPr>
              <w:pStyle w:val="TableParagraph"/>
              <w:rPr>
                <w:rFonts w:ascii="Times New Roman"/>
              </w:rPr>
            </w:pPr>
          </w:p>
        </w:tc>
      </w:tr>
      <w:tr w:rsidR="00F8121F" w14:paraId="4D76F3A5" w14:textId="77777777">
        <w:trPr>
          <w:trHeight w:val="1401"/>
        </w:trPr>
        <w:tc>
          <w:tcPr>
            <w:tcW w:w="3616" w:type="dxa"/>
          </w:tcPr>
          <w:p w14:paraId="1E360ACA" w14:textId="77777777" w:rsidR="00F8121F" w:rsidRDefault="00813115">
            <w:pPr>
              <w:pStyle w:val="TableParagraph"/>
              <w:ind w:left="107"/>
            </w:pPr>
            <w:r>
              <w:t>Domain</w:t>
            </w:r>
            <w:r>
              <w:rPr>
                <w:spacing w:val="-11"/>
              </w:rPr>
              <w:t xml:space="preserve"> </w:t>
            </w:r>
            <w:r>
              <w:rPr>
                <w:spacing w:val="-5"/>
              </w:rPr>
              <w:t>6:</w:t>
            </w:r>
          </w:p>
          <w:p w14:paraId="1A48A5CD" w14:textId="77777777" w:rsidR="00F8121F" w:rsidRDefault="00813115">
            <w:pPr>
              <w:pStyle w:val="TableParagraph"/>
              <w:ind w:left="107"/>
            </w:pPr>
            <w:r>
              <w:t>Leadership</w:t>
            </w:r>
            <w:r>
              <w:rPr>
                <w:spacing w:val="-13"/>
              </w:rPr>
              <w:t xml:space="preserve"> </w:t>
            </w:r>
            <w:r>
              <w:t>Potential</w:t>
            </w:r>
            <w:r>
              <w:rPr>
                <w:spacing w:val="-12"/>
              </w:rPr>
              <w:t xml:space="preserve"> </w:t>
            </w:r>
            <w:r>
              <w:t>and</w:t>
            </w:r>
            <w:r>
              <w:rPr>
                <w:spacing w:val="-13"/>
              </w:rPr>
              <w:t xml:space="preserve"> </w:t>
            </w:r>
            <w:r>
              <w:t>Professional Scholarship Competences</w:t>
            </w:r>
          </w:p>
        </w:tc>
        <w:tc>
          <w:tcPr>
            <w:tcW w:w="6059" w:type="dxa"/>
            <w:gridSpan w:val="3"/>
          </w:tcPr>
          <w:p w14:paraId="700D68B6" w14:textId="77777777" w:rsidR="00F8121F" w:rsidRDefault="00F8121F">
            <w:pPr>
              <w:pStyle w:val="TableParagraph"/>
              <w:rPr>
                <w:rFonts w:ascii="Times New Roman"/>
              </w:rPr>
            </w:pPr>
          </w:p>
        </w:tc>
      </w:tr>
      <w:tr w:rsidR="00F8121F" w14:paraId="5A6D74E8" w14:textId="77777777">
        <w:trPr>
          <w:trHeight w:val="681"/>
        </w:trPr>
        <w:tc>
          <w:tcPr>
            <w:tcW w:w="7207" w:type="dxa"/>
            <w:gridSpan w:val="3"/>
          </w:tcPr>
          <w:p w14:paraId="676DDF93" w14:textId="77777777" w:rsidR="00F8121F" w:rsidRDefault="00813115">
            <w:pPr>
              <w:pStyle w:val="TableParagraph"/>
              <w:ind w:left="107"/>
            </w:pPr>
            <w:r>
              <w:t>Nursing</w:t>
            </w:r>
            <w:r>
              <w:rPr>
                <w:spacing w:val="-9"/>
              </w:rPr>
              <w:t xml:space="preserve"> </w:t>
            </w:r>
            <w:r>
              <w:t>Student</w:t>
            </w:r>
            <w:r>
              <w:rPr>
                <w:spacing w:val="-8"/>
              </w:rPr>
              <w:t xml:space="preserve"> </w:t>
            </w:r>
            <w:r>
              <w:rPr>
                <w:spacing w:val="-2"/>
              </w:rPr>
              <w:t>Signature:</w:t>
            </w:r>
          </w:p>
        </w:tc>
        <w:tc>
          <w:tcPr>
            <w:tcW w:w="2468" w:type="dxa"/>
          </w:tcPr>
          <w:p w14:paraId="7D26F40C" w14:textId="77777777" w:rsidR="00F8121F" w:rsidRDefault="00813115">
            <w:pPr>
              <w:pStyle w:val="TableParagraph"/>
              <w:ind w:left="108"/>
            </w:pPr>
            <w:r>
              <w:rPr>
                <w:spacing w:val="-2"/>
              </w:rPr>
              <w:t>Date:</w:t>
            </w:r>
          </w:p>
        </w:tc>
      </w:tr>
      <w:tr w:rsidR="00F8121F" w14:paraId="4E818410" w14:textId="77777777">
        <w:trPr>
          <w:trHeight w:val="700"/>
        </w:trPr>
        <w:tc>
          <w:tcPr>
            <w:tcW w:w="7207" w:type="dxa"/>
            <w:gridSpan w:val="3"/>
          </w:tcPr>
          <w:p w14:paraId="342ACE8F" w14:textId="77777777" w:rsidR="00F8121F" w:rsidRDefault="00813115">
            <w:pPr>
              <w:pStyle w:val="TableParagraph"/>
              <w:ind w:left="107"/>
              <w:rPr>
                <w:b/>
              </w:rPr>
            </w:pPr>
            <w:r>
              <w:rPr>
                <w:b/>
                <w:spacing w:val="-2"/>
              </w:rPr>
              <w:t>Preceptor/Associate</w:t>
            </w:r>
            <w:r>
              <w:rPr>
                <w:b/>
                <w:spacing w:val="9"/>
              </w:rPr>
              <w:t xml:space="preserve"> </w:t>
            </w:r>
            <w:r>
              <w:rPr>
                <w:b/>
                <w:spacing w:val="-2"/>
              </w:rPr>
              <w:t>Preceptor</w:t>
            </w:r>
            <w:r>
              <w:rPr>
                <w:b/>
                <w:spacing w:val="9"/>
              </w:rPr>
              <w:t xml:space="preserve"> </w:t>
            </w:r>
            <w:r>
              <w:rPr>
                <w:b/>
                <w:spacing w:val="-2"/>
              </w:rPr>
              <w:t>signature:</w:t>
            </w:r>
          </w:p>
        </w:tc>
        <w:tc>
          <w:tcPr>
            <w:tcW w:w="2468" w:type="dxa"/>
          </w:tcPr>
          <w:p w14:paraId="69431B77" w14:textId="77777777" w:rsidR="00F8121F" w:rsidRDefault="00813115">
            <w:pPr>
              <w:pStyle w:val="TableParagraph"/>
              <w:ind w:left="108"/>
            </w:pPr>
            <w:r>
              <w:rPr>
                <w:spacing w:val="-2"/>
              </w:rPr>
              <w:t>Date:</w:t>
            </w:r>
          </w:p>
        </w:tc>
      </w:tr>
      <w:tr w:rsidR="00F8121F" w14:paraId="51E1D22C" w14:textId="77777777">
        <w:trPr>
          <w:trHeight w:val="681"/>
        </w:trPr>
        <w:tc>
          <w:tcPr>
            <w:tcW w:w="7207" w:type="dxa"/>
            <w:gridSpan w:val="3"/>
          </w:tcPr>
          <w:p w14:paraId="59B43FDD" w14:textId="77777777" w:rsidR="00F8121F" w:rsidRDefault="00813115">
            <w:pPr>
              <w:pStyle w:val="TableParagraph"/>
              <w:ind w:left="107"/>
              <w:rPr>
                <w:b/>
              </w:rPr>
            </w:pPr>
            <w:r>
              <w:rPr>
                <w:b/>
              </w:rPr>
              <w:t>CPC</w:t>
            </w:r>
            <w:r>
              <w:rPr>
                <w:b/>
                <w:spacing w:val="-9"/>
              </w:rPr>
              <w:t xml:space="preserve"> </w:t>
            </w:r>
            <w:r>
              <w:rPr>
                <w:b/>
              </w:rPr>
              <w:t>signature</w:t>
            </w:r>
            <w:r>
              <w:rPr>
                <w:b/>
                <w:spacing w:val="-9"/>
              </w:rPr>
              <w:t xml:space="preserve"> </w:t>
            </w:r>
            <w:r>
              <w:rPr>
                <w:b/>
              </w:rPr>
              <w:t>(if</w:t>
            </w:r>
            <w:r>
              <w:rPr>
                <w:b/>
                <w:spacing w:val="-9"/>
              </w:rPr>
              <w:t xml:space="preserve"> </w:t>
            </w:r>
            <w:r>
              <w:rPr>
                <w:b/>
                <w:spacing w:val="-2"/>
              </w:rPr>
              <w:t>appropriate):</w:t>
            </w:r>
          </w:p>
        </w:tc>
        <w:tc>
          <w:tcPr>
            <w:tcW w:w="2468" w:type="dxa"/>
          </w:tcPr>
          <w:p w14:paraId="7302EA42" w14:textId="77777777" w:rsidR="00F8121F" w:rsidRDefault="00813115">
            <w:pPr>
              <w:pStyle w:val="TableParagraph"/>
              <w:ind w:left="108"/>
            </w:pPr>
            <w:r>
              <w:rPr>
                <w:spacing w:val="-2"/>
              </w:rPr>
              <w:t>Date:</w:t>
            </w:r>
          </w:p>
        </w:tc>
      </w:tr>
    </w:tbl>
    <w:p w14:paraId="5F48C6E9" w14:textId="77777777" w:rsidR="00F8121F" w:rsidRDefault="00F8121F">
      <w:pPr>
        <w:sectPr w:rsidR="00F8121F">
          <w:headerReference w:type="default" r:id="rId57"/>
          <w:footerReference w:type="default" r:id="rId58"/>
          <w:pgSz w:w="11910" w:h="16840"/>
          <w:pgMar w:top="1340" w:right="100" w:bottom="980" w:left="560" w:header="828" w:footer="786" w:gutter="0"/>
          <w:cols w:space="720"/>
        </w:sectPr>
      </w:pPr>
    </w:p>
    <w:p w14:paraId="0603CC30" w14:textId="77777777" w:rsidR="00F8121F" w:rsidRDefault="00F8121F">
      <w:pPr>
        <w:pStyle w:val="BodyText"/>
        <w:spacing w:before="262"/>
        <w:rPr>
          <w:rFonts w:ascii="Verdana"/>
          <w:b/>
          <w:sz w:val="22"/>
        </w:rPr>
      </w:pPr>
    </w:p>
    <w:p w14:paraId="5ABD045C" w14:textId="0203FCC8" w:rsidR="00F8121F" w:rsidRDefault="00813115">
      <w:pPr>
        <w:spacing w:line="360" w:lineRule="auto"/>
        <w:ind w:left="856" w:right="1304"/>
        <w:jc w:val="both"/>
      </w:pPr>
      <w:r>
        <w:t>As</w:t>
      </w:r>
      <w:r>
        <w:rPr>
          <w:spacing w:val="-1"/>
        </w:rPr>
        <w:t xml:space="preserve"> </w:t>
      </w:r>
      <w:r>
        <w:t>part</w:t>
      </w:r>
      <w:r>
        <w:rPr>
          <w:spacing w:val="-1"/>
        </w:rPr>
        <w:t xml:space="preserve"> </w:t>
      </w:r>
      <w:r>
        <w:t>of</w:t>
      </w:r>
      <w:r>
        <w:rPr>
          <w:spacing w:val="-1"/>
        </w:rPr>
        <w:t xml:space="preserve"> </w:t>
      </w:r>
      <w:r>
        <w:t>the</w:t>
      </w:r>
      <w:r>
        <w:rPr>
          <w:spacing w:val="-1"/>
        </w:rPr>
        <w:t xml:space="preserve"> </w:t>
      </w:r>
      <w:r>
        <w:t>nursing</w:t>
      </w:r>
      <w:r>
        <w:rPr>
          <w:spacing w:val="-1"/>
        </w:rPr>
        <w:t xml:space="preserve"> </w:t>
      </w:r>
      <w:r>
        <w:t>student’s</w:t>
      </w:r>
      <w:r>
        <w:rPr>
          <w:spacing w:val="-1"/>
        </w:rPr>
        <w:t xml:space="preserve"> </w:t>
      </w:r>
      <w:r>
        <w:t>competence assessment,</w:t>
      </w:r>
      <w:r>
        <w:rPr>
          <w:spacing w:val="-1"/>
        </w:rPr>
        <w:t xml:space="preserve"> </w:t>
      </w:r>
      <w:r>
        <w:t>the nursing</w:t>
      </w:r>
      <w:r>
        <w:rPr>
          <w:spacing w:val="-2"/>
        </w:rPr>
        <w:t xml:space="preserve"> </w:t>
      </w:r>
      <w:r>
        <w:t>student</w:t>
      </w:r>
      <w:r>
        <w:rPr>
          <w:spacing w:val="-1"/>
        </w:rPr>
        <w:t xml:space="preserve"> </w:t>
      </w:r>
      <w:r>
        <w:t>is required</w:t>
      </w:r>
      <w:r>
        <w:rPr>
          <w:spacing w:val="-1"/>
        </w:rPr>
        <w:t xml:space="preserve"> </w:t>
      </w:r>
      <w:r>
        <w:t>to</w:t>
      </w:r>
      <w:r>
        <w:rPr>
          <w:spacing w:val="-1"/>
        </w:rPr>
        <w:t xml:space="preserve"> </w:t>
      </w:r>
      <w:r>
        <w:t>complete ONE piece of reflective writing per practice placement, regardless of duration. The purpose of reflective</w:t>
      </w:r>
      <w:r>
        <w:rPr>
          <w:spacing w:val="-13"/>
        </w:rPr>
        <w:t xml:space="preserve"> </w:t>
      </w:r>
      <w:r>
        <w:t>writing</w:t>
      </w:r>
      <w:r>
        <w:rPr>
          <w:spacing w:val="-12"/>
        </w:rPr>
        <w:t xml:space="preserve"> </w:t>
      </w:r>
      <w:r>
        <w:t>is</w:t>
      </w:r>
      <w:r>
        <w:rPr>
          <w:spacing w:val="-13"/>
        </w:rPr>
        <w:t xml:space="preserve"> </w:t>
      </w:r>
      <w:r>
        <w:t>to</w:t>
      </w:r>
      <w:r>
        <w:rPr>
          <w:spacing w:val="-12"/>
        </w:rPr>
        <w:t xml:space="preserve"> </w:t>
      </w:r>
      <w:r>
        <w:t>demonstrate</w:t>
      </w:r>
      <w:r>
        <w:rPr>
          <w:spacing w:val="-13"/>
        </w:rPr>
        <w:t xml:space="preserve"> </w:t>
      </w:r>
      <w:r>
        <w:t>learning.</w:t>
      </w:r>
      <w:r>
        <w:rPr>
          <w:spacing w:val="-10"/>
        </w:rPr>
        <w:t xml:space="preserve"> </w:t>
      </w:r>
      <w:r w:rsidR="006C27E6">
        <w:t>Reflective</w:t>
      </w:r>
      <w:r>
        <w:rPr>
          <w:spacing w:val="-13"/>
        </w:rPr>
        <w:t xml:space="preserve"> </w:t>
      </w:r>
      <w:r>
        <w:t>writing</w:t>
      </w:r>
      <w:r>
        <w:rPr>
          <w:spacing w:val="-8"/>
        </w:rPr>
        <w:t xml:space="preserve"> </w:t>
      </w:r>
      <w:r>
        <w:t>is</w:t>
      </w:r>
      <w:r>
        <w:rPr>
          <w:spacing w:val="-13"/>
        </w:rPr>
        <w:t xml:space="preserve"> </w:t>
      </w:r>
      <w:r>
        <w:t>to</w:t>
      </w:r>
      <w:r>
        <w:rPr>
          <w:spacing w:val="-8"/>
        </w:rPr>
        <w:t xml:space="preserve"> </w:t>
      </w:r>
      <w:r>
        <w:t>provide</w:t>
      </w:r>
      <w:r>
        <w:rPr>
          <w:spacing w:val="-10"/>
        </w:rPr>
        <w:t xml:space="preserve"> </w:t>
      </w:r>
      <w:r>
        <w:t>one</w:t>
      </w:r>
      <w:r>
        <w:rPr>
          <w:spacing w:val="-11"/>
        </w:rPr>
        <w:t xml:space="preserve"> </w:t>
      </w:r>
      <w:r>
        <w:t>source</w:t>
      </w:r>
      <w:r>
        <w:rPr>
          <w:spacing w:val="-12"/>
        </w:rPr>
        <w:t xml:space="preserve"> </w:t>
      </w:r>
      <w:r>
        <w:t>of</w:t>
      </w:r>
      <w:r>
        <w:rPr>
          <w:spacing w:val="-7"/>
        </w:rPr>
        <w:t xml:space="preserve"> </w:t>
      </w:r>
      <w:r>
        <w:t>evidence relevant</w:t>
      </w:r>
      <w:r>
        <w:rPr>
          <w:spacing w:val="-8"/>
        </w:rPr>
        <w:t xml:space="preserve"> </w:t>
      </w:r>
      <w:r>
        <w:t>to</w:t>
      </w:r>
      <w:r>
        <w:rPr>
          <w:spacing w:val="-2"/>
        </w:rPr>
        <w:t xml:space="preserve"> </w:t>
      </w:r>
      <w:r>
        <w:t>the</w:t>
      </w:r>
      <w:r>
        <w:rPr>
          <w:spacing w:val="-7"/>
        </w:rPr>
        <w:t xml:space="preserve"> </w:t>
      </w:r>
      <w:r>
        <w:t>learning</w:t>
      </w:r>
      <w:r>
        <w:rPr>
          <w:spacing w:val="-4"/>
        </w:rPr>
        <w:t xml:space="preserve"> </w:t>
      </w:r>
      <w:r>
        <w:t>that</w:t>
      </w:r>
      <w:r>
        <w:rPr>
          <w:spacing w:val="-4"/>
        </w:rPr>
        <w:t xml:space="preserve"> </w:t>
      </w:r>
      <w:r>
        <w:t>has</w:t>
      </w:r>
      <w:r>
        <w:rPr>
          <w:spacing w:val="-2"/>
        </w:rPr>
        <w:t xml:space="preserve"> </w:t>
      </w:r>
      <w:r>
        <w:t>been</w:t>
      </w:r>
      <w:r>
        <w:rPr>
          <w:spacing w:val="-8"/>
        </w:rPr>
        <w:t xml:space="preserve"> </w:t>
      </w:r>
      <w:r>
        <w:t>achieved</w:t>
      </w:r>
      <w:r>
        <w:rPr>
          <w:spacing w:val="-6"/>
        </w:rPr>
        <w:t xml:space="preserve"> </w:t>
      </w:r>
      <w:r>
        <w:t>and</w:t>
      </w:r>
      <w:r>
        <w:rPr>
          <w:spacing w:val="-9"/>
        </w:rPr>
        <w:t xml:space="preserve"> </w:t>
      </w:r>
      <w:r>
        <w:t>must</w:t>
      </w:r>
      <w:r>
        <w:rPr>
          <w:spacing w:val="-9"/>
        </w:rPr>
        <w:t xml:space="preserve"> </w:t>
      </w:r>
      <w:r>
        <w:t>be</w:t>
      </w:r>
      <w:r>
        <w:rPr>
          <w:spacing w:val="-3"/>
        </w:rPr>
        <w:t xml:space="preserve"> </w:t>
      </w:r>
      <w:r>
        <w:t>linked</w:t>
      </w:r>
      <w:r>
        <w:rPr>
          <w:spacing w:val="-5"/>
        </w:rPr>
        <w:t xml:space="preserve"> </w:t>
      </w:r>
      <w:r>
        <w:t>to the</w:t>
      </w:r>
      <w:r>
        <w:rPr>
          <w:spacing w:val="-2"/>
        </w:rPr>
        <w:t xml:space="preserve"> </w:t>
      </w:r>
      <w:r>
        <w:t>practice</w:t>
      </w:r>
      <w:r>
        <w:rPr>
          <w:spacing w:val="-1"/>
        </w:rPr>
        <w:t xml:space="preserve"> </w:t>
      </w:r>
      <w:r>
        <w:t>placement</w:t>
      </w:r>
      <w:r>
        <w:rPr>
          <w:spacing w:val="-4"/>
        </w:rPr>
        <w:t xml:space="preserve"> </w:t>
      </w:r>
      <w:r>
        <w:t>learning outcomes in a particular domain. The nursing student should follow the template provided in the competence assessment document.</w:t>
      </w:r>
    </w:p>
    <w:p w14:paraId="205D1CBC" w14:textId="77777777" w:rsidR="00F8121F" w:rsidRDefault="00F8121F">
      <w:pPr>
        <w:pStyle w:val="BodyText"/>
        <w:spacing w:before="18"/>
        <w:rPr>
          <w:sz w:val="22"/>
        </w:rPr>
      </w:pPr>
    </w:p>
    <w:p w14:paraId="2F240D92" w14:textId="77777777" w:rsidR="00F8121F" w:rsidRDefault="00813115">
      <w:pPr>
        <w:spacing w:before="1" w:line="352" w:lineRule="auto"/>
        <w:ind w:left="856" w:right="1352"/>
        <w:jc w:val="both"/>
        <w:rPr>
          <w:b/>
        </w:rPr>
      </w:pPr>
      <w:r>
        <w:t>*The</w:t>
      </w:r>
      <w:r>
        <w:rPr>
          <w:spacing w:val="-13"/>
        </w:rPr>
        <w:t xml:space="preserve"> </w:t>
      </w:r>
      <w:r>
        <w:t>nursing</w:t>
      </w:r>
      <w:r>
        <w:rPr>
          <w:spacing w:val="-12"/>
        </w:rPr>
        <w:t xml:space="preserve"> </w:t>
      </w:r>
      <w:r>
        <w:t>student,</w:t>
      </w:r>
      <w:r>
        <w:rPr>
          <w:spacing w:val="-13"/>
        </w:rPr>
        <w:t xml:space="preserve"> </w:t>
      </w:r>
      <w:r>
        <w:t>Preceptor/CPC/Link</w:t>
      </w:r>
      <w:r>
        <w:rPr>
          <w:spacing w:val="-10"/>
        </w:rPr>
        <w:t xml:space="preserve"> </w:t>
      </w:r>
      <w:r>
        <w:t>Academic</w:t>
      </w:r>
      <w:r>
        <w:rPr>
          <w:spacing w:val="-11"/>
        </w:rPr>
        <w:t xml:space="preserve"> </w:t>
      </w:r>
      <w:r>
        <w:t>Staff</w:t>
      </w:r>
      <w:r>
        <w:rPr>
          <w:spacing w:val="-13"/>
        </w:rPr>
        <w:t xml:space="preserve"> </w:t>
      </w:r>
      <w:r>
        <w:t>must</w:t>
      </w:r>
      <w:r>
        <w:rPr>
          <w:spacing w:val="-12"/>
        </w:rPr>
        <w:t xml:space="preserve"> </w:t>
      </w:r>
      <w:r>
        <w:t>ensure</w:t>
      </w:r>
      <w:r>
        <w:rPr>
          <w:spacing w:val="-13"/>
        </w:rPr>
        <w:t xml:space="preserve"> </w:t>
      </w:r>
      <w:r>
        <w:t>that</w:t>
      </w:r>
      <w:r>
        <w:rPr>
          <w:spacing w:val="-12"/>
        </w:rPr>
        <w:t xml:space="preserve"> </w:t>
      </w:r>
      <w:r>
        <w:rPr>
          <w:b/>
        </w:rPr>
        <w:t>Persons,</w:t>
      </w:r>
      <w:r>
        <w:rPr>
          <w:b/>
          <w:spacing w:val="-6"/>
        </w:rPr>
        <w:t xml:space="preserve"> </w:t>
      </w:r>
      <w:r>
        <w:rPr>
          <w:b/>
        </w:rPr>
        <w:t>Children,</w:t>
      </w:r>
      <w:r>
        <w:rPr>
          <w:b/>
          <w:spacing w:val="-13"/>
        </w:rPr>
        <w:t xml:space="preserve"> </w:t>
      </w:r>
      <w:r>
        <w:rPr>
          <w:b/>
        </w:rPr>
        <w:t>Service Users or Staff are not identified in the reflective writing piece.</w:t>
      </w:r>
    </w:p>
    <w:p w14:paraId="15297980" w14:textId="77777777" w:rsidR="00F8121F" w:rsidRDefault="00F8121F">
      <w:pPr>
        <w:pStyle w:val="BodyText"/>
        <w:spacing w:before="29"/>
        <w:rPr>
          <w:b/>
          <w:sz w:val="22"/>
        </w:rPr>
      </w:pPr>
    </w:p>
    <w:p w14:paraId="7326E6B5" w14:textId="77777777" w:rsidR="00F8121F" w:rsidRDefault="00813115">
      <w:pPr>
        <w:pStyle w:val="Heading3"/>
        <w:spacing w:before="1" w:line="232" w:lineRule="auto"/>
        <w:ind w:left="4438" w:right="737" w:hanging="3027"/>
        <w:jc w:val="left"/>
      </w:pPr>
      <w:r>
        <w:rPr>
          <w:color w:val="6DAC46"/>
        </w:rPr>
        <w:t>REFLECTIVE</w:t>
      </w:r>
      <w:r>
        <w:rPr>
          <w:color w:val="6DAC46"/>
          <w:spacing w:val="-7"/>
        </w:rPr>
        <w:t xml:space="preserve"> </w:t>
      </w:r>
      <w:r>
        <w:rPr>
          <w:color w:val="6DAC46"/>
        </w:rPr>
        <w:t>PRACTICE:</w:t>
      </w:r>
      <w:r>
        <w:rPr>
          <w:color w:val="6DAC46"/>
          <w:spacing w:val="-5"/>
        </w:rPr>
        <w:t xml:space="preserve"> </w:t>
      </w:r>
      <w:r>
        <w:rPr>
          <w:color w:val="6DAC46"/>
        </w:rPr>
        <w:t>NURSING</w:t>
      </w:r>
      <w:r>
        <w:rPr>
          <w:color w:val="6DAC46"/>
          <w:spacing w:val="-6"/>
        </w:rPr>
        <w:t xml:space="preserve"> </w:t>
      </w:r>
      <w:r>
        <w:rPr>
          <w:color w:val="6DAC46"/>
        </w:rPr>
        <w:t>STUDENT</w:t>
      </w:r>
      <w:r>
        <w:rPr>
          <w:color w:val="6DAC46"/>
          <w:spacing w:val="-6"/>
        </w:rPr>
        <w:t xml:space="preserve"> </w:t>
      </w:r>
      <w:r>
        <w:rPr>
          <w:color w:val="6DAC46"/>
        </w:rPr>
        <w:t>REFLECTION</w:t>
      </w:r>
      <w:r>
        <w:rPr>
          <w:color w:val="6DAC46"/>
          <w:spacing w:val="-5"/>
        </w:rPr>
        <w:t xml:space="preserve"> </w:t>
      </w:r>
      <w:r>
        <w:rPr>
          <w:color w:val="6DAC46"/>
        </w:rPr>
        <w:t>USING</w:t>
      </w:r>
      <w:r>
        <w:rPr>
          <w:color w:val="6DAC46"/>
          <w:spacing w:val="-6"/>
        </w:rPr>
        <w:t xml:space="preserve"> </w:t>
      </w:r>
      <w:r>
        <w:rPr>
          <w:color w:val="6DAC46"/>
        </w:rPr>
        <w:t>GIBBS</w:t>
      </w:r>
      <w:r>
        <w:rPr>
          <w:color w:val="6DAC46"/>
          <w:spacing w:val="-4"/>
        </w:rPr>
        <w:t xml:space="preserve"> </w:t>
      </w:r>
      <w:r>
        <w:rPr>
          <w:color w:val="6DAC46"/>
        </w:rPr>
        <w:t>MODEL</w:t>
      </w:r>
      <w:r>
        <w:rPr>
          <w:color w:val="6DAC46"/>
          <w:spacing w:val="-5"/>
        </w:rPr>
        <w:t xml:space="preserve"> </w:t>
      </w:r>
      <w:r>
        <w:rPr>
          <w:color w:val="6DAC46"/>
        </w:rPr>
        <w:t>OF REFLECTION (1988)</w:t>
      </w:r>
    </w:p>
    <w:p w14:paraId="366DAB56" w14:textId="77777777" w:rsidR="00F8121F" w:rsidRDefault="00813115">
      <w:pPr>
        <w:pStyle w:val="BodyText"/>
        <w:ind w:left="856" w:right="1423"/>
      </w:pPr>
      <w:r>
        <w:t>Reflection</w:t>
      </w:r>
      <w:r>
        <w:rPr>
          <w:spacing w:val="-9"/>
        </w:rPr>
        <w:t xml:space="preserve"> </w:t>
      </w:r>
      <w:r>
        <w:t>must</w:t>
      </w:r>
      <w:r>
        <w:rPr>
          <w:spacing w:val="-8"/>
        </w:rPr>
        <w:t xml:space="preserve"> </w:t>
      </w:r>
      <w:r>
        <w:t>relate</w:t>
      </w:r>
      <w:r>
        <w:rPr>
          <w:spacing w:val="-6"/>
        </w:rPr>
        <w:t xml:space="preserve"> </w:t>
      </w:r>
      <w:r>
        <w:t>to</w:t>
      </w:r>
      <w:r>
        <w:rPr>
          <w:spacing w:val="-10"/>
        </w:rPr>
        <w:t xml:space="preserve"> </w:t>
      </w:r>
      <w:r>
        <w:t>situations</w:t>
      </w:r>
      <w:r>
        <w:rPr>
          <w:spacing w:val="-7"/>
        </w:rPr>
        <w:t xml:space="preserve"> </w:t>
      </w:r>
      <w:r>
        <w:t>encountered</w:t>
      </w:r>
      <w:r>
        <w:rPr>
          <w:spacing w:val="-5"/>
        </w:rPr>
        <w:t xml:space="preserve"> </w:t>
      </w:r>
      <w:r>
        <w:t>by</w:t>
      </w:r>
      <w:r>
        <w:rPr>
          <w:spacing w:val="-5"/>
        </w:rPr>
        <w:t xml:space="preserve"> </w:t>
      </w:r>
      <w:r>
        <w:t>the</w:t>
      </w:r>
      <w:r>
        <w:rPr>
          <w:spacing w:val="-7"/>
        </w:rPr>
        <w:t xml:space="preserve"> </w:t>
      </w:r>
      <w:r>
        <w:t>nursing</w:t>
      </w:r>
      <w:r>
        <w:rPr>
          <w:spacing w:val="-7"/>
        </w:rPr>
        <w:t xml:space="preserve"> </w:t>
      </w:r>
      <w:r>
        <w:t>student</w:t>
      </w:r>
      <w:r>
        <w:rPr>
          <w:spacing w:val="-7"/>
        </w:rPr>
        <w:t xml:space="preserve"> </w:t>
      </w:r>
      <w:r>
        <w:t>in</w:t>
      </w:r>
      <w:r>
        <w:rPr>
          <w:spacing w:val="-8"/>
        </w:rPr>
        <w:t xml:space="preserve"> </w:t>
      </w:r>
      <w:r>
        <w:t>this</w:t>
      </w:r>
      <w:r>
        <w:rPr>
          <w:spacing w:val="-7"/>
        </w:rPr>
        <w:t xml:space="preserve"> </w:t>
      </w:r>
      <w:r>
        <w:t xml:space="preserve">practice </w:t>
      </w:r>
      <w:r>
        <w:rPr>
          <w:spacing w:val="-2"/>
        </w:rPr>
        <w:t>placement.</w:t>
      </w:r>
    </w:p>
    <w:tbl>
      <w:tblPr>
        <w:tblW w:w="0" w:type="auto"/>
        <w:tblInd w:w="8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2"/>
      </w:tblGrid>
      <w:tr w:rsidR="00F8121F" w14:paraId="0A8A8911" w14:textId="77777777">
        <w:trPr>
          <w:trHeight w:val="268"/>
        </w:trPr>
        <w:tc>
          <w:tcPr>
            <w:tcW w:w="9062" w:type="dxa"/>
            <w:tcBorders>
              <w:bottom w:val="single" w:sz="12" w:space="0" w:color="A8D08D"/>
            </w:tcBorders>
            <w:shd w:val="clear" w:color="auto" w:fill="DFECD9"/>
          </w:tcPr>
          <w:p w14:paraId="2852C634" w14:textId="77777777" w:rsidR="00F8121F" w:rsidRDefault="00813115">
            <w:pPr>
              <w:pStyle w:val="TableParagraph"/>
              <w:spacing w:line="249" w:lineRule="exact"/>
              <w:ind w:left="112"/>
            </w:pPr>
            <w:r>
              <w:t>Description</w:t>
            </w:r>
            <w:r>
              <w:rPr>
                <w:spacing w:val="-10"/>
              </w:rPr>
              <w:t xml:space="preserve"> </w:t>
            </w:r>
            <w:r>
              <w:t>–</w:t>
            </w:r>
            <w:r>
              <w:rPr>
                <w:spacing w:val="-8"/>
              </w:rPr>
              <w:t xml:space="preserve"> </w:t>
            </w:r>
            <w:r>
              <w:t>What</w:t>
            </w:r>
            <w:r>
              <w:rPr>
                <w:spacing w:val="-13"/>
              </w:rPr>
              <w:t xml:space="preserve"> </w:t>
            </w:r>
            <w:r>
              <w:rPr>
                <w:spacing w:val="-2"/>
              </w:rPr>
              <w:t>happened?</w:t>
            </w:r>
          </w:p>
        </w:tc>
      </w:tr>
      <w:tr w:rsidR="00F8121F" w14:paraId="79FF74CD" w14:textId="77777777">
        <w:trPr>
          <w:trHeight w:val="4297"/>
        </w:trPr>
        <w:tc>
          <w:tcPr>
            <w:tcW w:w="9062" w:type="dxa"/>
            <w:tcBorders>
              <w:top w:val="single" w:sz="12" w:space="0" w:color="A8D08D"/>
            </w:tcBorders>
          </w:tcPr>
          <w:p w14:paraId="7FB91249" w14:textId="77777777" w:rsidR="00F8121F" w:rsidRDefault="00F8121F">
            <w:pPr>
              <w:pStyle w:val="TableParagraph"/>
              <w:rPr>
                <w:rFonts w:ascii="Times New Roman"/>
              </w:rPr>
            </w:pPr>
          </w:p>
        </w:tc>
      </w:tr>
      <w:tr w:rsidR="00F8121F" w14:paraId="6252CFD7" w14:textId="77777777">
        <w:trPr>
          <w:trHeight w:val="267"/>
        </w:trPr>
        <w:tc>
          <w:tcPr>
            <w:tcW w:w="9062" w:type="dxa"/>
            <w:shd w:val="clear" w:color="auto" w:fill="DFECD9"/>
          </w:tcPr>
          <w:p w14:paraId="5830C718" w14:textId="77777777" w:rsidR="00F8121F" w:rsidRDefault="00813115">
            <w:pPr>
              <w:pStyle w:val="TableParagraph"/>
              <w:spacing w:line="247" w:lineRule="exact"/>
              <w:ind w:left="112"/>
            </w:pPr>
            <w:r>
              <w:t>Feelings</w:t>
            </w:r>
            <w:r>
              <w:rPr>
                <w:spacing w:val="-6"/>
              </w:rPr>
              <w:t xml:space="preserve"> </w:t>
            </w:r>
            <w:r>
              <w:t>–</w:t>
            </w:r>
            <w:r>
              <w:rPr>
                <w:spacing w:val="-7"/>
              </w:rPr>
              <w:t xml:space="preserve"> </w:t>
            </w:r>
            <w:r>
              <w:t>What</w:t>
            </w:r>
            <w:r>
              <w:rPr>
                <w:spacing w:val="-10"/>
              </w:rPr>
              <w:t xml:space="preserve"> </w:t>
            </w:r>
            <w:r>
              <w:t>were</w:t>
            </w:r>
            <w:r>
              <w:rPr>
                <w:spacing w:val="-7"/>
              </w:rPr>
              <w:t xml:space="preserve"> </w:t>
            </w:r>
            <w:r>
              <w:t>you</w:t>
            </w:r>
            <w:r>
              <w:rPr>
                <w:spacing w:val="-7"/>
              </w:rPr>
              <w:t xml:space="preserve"> </w:t>
            </w:r>
            <w:r>
              <w:t>thinking</w:t>
            </w:r>
            <w:r>
              <w:rPr>
                <w:spacing w:val="-7"/>
              </w:rPr>
              <w:t xml:space="preserve"> </w:t>
            </w:r>
            <w:r>
              <w:t>and</w:t>
            </w:r>
            <w:r>
              <w:rPr>
                <w:spacing w:val="-8"/>
              </w:rPr>
              <w:t xml:space="preserve"> </w:t>
            </w:r>
            <w:r>
              <w:rPr>
                <w:spacing w:val="-2"/>
              </w:rPr>
              <w:t>feeling?</w:t>
            </w:r>
          </w:p>
        </w:tc>
      </w:tr>
      <w:tr w:rsidR="00F8121F" w14:paraId="728BE278" w14:textId="77777777">
        <w:trPr>
          <w:trHeight w:val="4030"/>
        </w:trPr>
        <w:tc>
          <w:tcPr>
            <w:tcW w:w="9062" w:type="dxa"/>
          </w:tcPr>
          <w:p w14:paraId="1DFC4911" w14:textId="77777777" w:rsidR="00F8121F" w:rsidRDefault="00F8121F">
            <w:pPr>
              <w:pStyle w:val="TableParagraph"/>
              <w:rPr>
                <w:rFonts w:ascii="Times New Roman"/>
              </w:rPr>
            </w:pPr>
          </w:p>
        </w:tc>
      </w:tr>
    </w:tbl>
    <w:p w14:paraId="7B7C18DD" w14:textId="77777777" w:rsidR="00F8121F" w:rsidRDefault="00F8121F">
      <w:pPr>
        <w:rPr>
          <w:rFonts w:ascii="Times New Roman"/>
        </w:rPr>
        <w:sectPr w:rsidR="00F8121F">
          <w:pgSz w:w="11910" w:h="16840"/>
          <w:pgMar w:top="1340" w:right="100" w:bottom="980" w:left="560" w:header="828" w:footer="786" w:gutter="0"/>
          <w:cols w:space="720"/>
        </w:sectPr>
      </w:pPr>
    </w:p>
    <w:tbl>
      <w:tblPr>
        <w:tblW w:w="0" w:type="auto"/>
        <w:tblInd w:w="8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2"/>
      </w:tblGrid>
      <w:tr w:rsidR="00F8121F" w14:paraId="4ED43BA3" w14:textId="77777777">
        <w:trPr>
          <w:trHeight w:val="268"/>
        </w:trPr>
        <w:tc>
          <w:tcPr>
            <w:tcW w:w="9062" w:type="dxa"/>
            <w:shd w:val="clear" w:color="auto" w:fill="DFECD9"/>
          </w:tcPr>
          <w:p w14:paraId="62D2DF7A" w14:textId="77777777" w:rsidR="00F8121F" w:rsidRDefault="00813115">
            <w:pPr>
              <w:pStyle w:val="TableParagraph"/>
              <w:spacing w:line="248" w:lineRule="exact"/>
              <w:ind w:left="112"/>
            </w:pPr>
            <w:r>
              <w:lastRenderedPageBreak/>
              <w:t>Evaluation</w:t>
            </w:r>
            <w:r>
              <w:rPr>
                <w:spacing w:val="-8"/>
              </w:rPr>
              <w:t xml:space="preserve"> </w:t>
            </w:r>
            <w:r>
              <w:t>–</w:t>
            </w:r>
            <w:r>
              <w:rPr>
                <w:spacing w:val="-7"/>
              </w:rPr>
              <w:t xml:space="preserve"> </w:t>
            </w:r>
            <w:r>
              <w:t>What</w:t>
            </w:r>
            <w:r>
              <w:rPr>
                <w:spacing w:val="-11"/>
              </w:rPr>
              <w:t xml:space="preserve"> </w:t>
            </w:r>
            <w:r>
              <w:t>was</w:t>
            </w:r>
            <w:r>
              <w:rPr>
                <w:spacing w:val="-7"/>
              </w:rPr>
              <w:t xml:space="preserve"> </w:t>
            </w:r>
            <w:r>
              <w:t>good</w:t>
            </w:r>
            <w:r>
              <w:rPr>
                <w:spacing w:val="-10"/>
              </w:rPr>
              <w:t xml:space="preserve"> </w:t>
            </w:r>
            <w:r>
              <w:t>and</w:t>
            </w:r>
            <w:r>
              <w:rPr>
                <w:spacing w:val="-3"/>
              </w:rPr>
              <w:t xml:space="preserve"> </w:t>
            </w:r>
            <w:r>
              <w:t>bad</w:t>
            </w:r>
            <w:r>
              <w:rPr>
                <w:spacing w:val="-9"/>
              </w:rPr>
              <w:t xml:space="preserve"> </w:t>
            </w:r>
            <w:r>
              <w:t>about</w:t>
            </w:r>
            <w:r>
              <w:rPr>
                <w:spacing w:val="-9"/>
              </w:rPr>
              <w:t xml:space="preserve"> </w:t>
            </w:r>
            <w:r>
              <w:t>the</w:t>
            </w:r>
            <w:r>
              <w:rPr>
                <w:spacing w:val="-5"/>
              </w:rPr>
              <w:t xml:space="preserve"> </w:t>
            </w:r>
            <w:r>
              <w:rPr>
                <w:spacing w:val="-2"/>
              </w:rPr>
              <w:t>experience?</w:t>
            </w:r>
          </w:p>
        </w:tc>
      </w:tr>
      <w:tr w:rsidR="00F8121F" w14:paraId="1AF01644" w14:textId="77777777">
        <w:trPr>
          <w:trHeight w:val="4565"/>
        </w:trPr>
        <w:tc>
          <w:tcPr>
            <w:tcW w:w="9062" w:type="dxa"/>
          </w:tcPr>
          <w:p w14:paraId="3F00C0C5" w14:textId="77777777" w:rsidR="00F8121F" w:rsidRDefault="00F8121F">
            <w:pPr>
              <w:pStyle w:val="TableParagraph"/>
              <w:rPr>
                <w:rFonts w:ascii="Times New Roman"/>
                <w:sz w:val="20"/>
              </w:rPr>
            </w:pPr>
          </w:p>
        </w:tc>
      </w:tr>
      <w:tr w:rsidR="00F8121F" w14:paraId="2C9686DF" w14:textId="77777777">
        <w:trPr>
          <w:trHeight w:val="267"/>
        </w:trPr>
        <w:tc>
          <w:tcPr>
            <w:tcW w:w="9062" w:type="dxa"/>
            <w:shd w:val="clear" w:color="auto" w:fill="DFECD9"/>
          </w:tcPr>
          <w:p w14:paraId="0792FA3C" w14:textId="77777777" w:rsidR="00F8121F" w:rsidRDefault="00813115">
            <w:pPr>
              <w:pStyle w:val="TableParagraph"/>
              <w:spacing w:line="247" w:lineRule="exact"/>
              <w:ind w:left="112"/>
            </w:pPr>
            <w:r>
              <w:t>Analysis</w:t>
            </w:r>
            <w:r>
              <w:rPr>
                <w:spacing w:val="-8"/>
              </w:rPr>
              <w:t xml:space="preserve"> </w:t>
            </w:r>
            <w:r>
              <w:t>–</w:t>
            </w:r>
            <w:r>
              <w:rPr>
                <w:spacing w:val="-9"/>
              </w:rPr>
              <w:t xml:space="preserve"> </w:t>
            </w:r>
            <w:r>
              <w:t>What</w:t>
            </w:r>
            <w:r>
              <w:rPr>
                <w:spacing w:val="-11"/>
              </w:rPr>
              <w:t xml:space="preserve"> </w:t>
            </w:r>
            <w:r>
              <w:t>sense</w:t>
            </w:r>
            <w:r>
              <w:rPr>
                <w:spacing w:val="-7"/>
              </w:rPr>
              <w:t xml:space="preserve"> </w:t>
            </w:r>
            <w:r>
              <w:t>can</w:t>
            </w:r>
            <w:r>
              <w:rPr>
                <w:spacing w:val="-8"/>
              </w:rPr>
              <w:t xml:space="preserve"> </w:t>
            </w:r>
            <w:r>
              <w:t>you</w:t>
            </w:r>
            <w:r>
              <w:rPr>
                <w:spacing w:val="-10"/>
              </w:rPr>
              <w:t xml:space="preserve"> </w:t>
            </w:r>
            <w:r>
              <w:t>make</w:t>
            </w:r>
            <w:r>
              <w:rPr>
                <w:spacing w:val="-9"/>
              </w:rPr>
              <w:t xml:space="preserve"> </w:t>
            </w:r>
            <w:r>
              <w:t>of</w:t>
            </w:r>
            <w:r>
              <w:rPr>
                <w:spacing w:val="-3"/>
              </w:rPr>
              <w:t xml:space="preserve"> </w:t>
            </w:r>
            <w:r>
              <w:t>the</w:t>
            </w:r>
            <w:r>
              <w:rPr>
                <w:spacing w:val="-9"/>
              </w:rPr>
              <w:t xml:space="preserve"> </w:t>
            </w:r>
            <w:r>
              <w:rPr>
                <w:spacing w:val="-2"/>
              </w:rPr>
              <w:t>situation?</w:t>
            </w:r>
          </w:p>
        </w:tc>
      </w:tr>
      <w:tr w:rsidR="00F8121F" w14:paraId="735A2795" w14:textId="77777777">
        <w:trPr>
          <w:trHeight w:val="4567"/>
        </w:trPr>
        <w:tc>
          <w:tcPr>
            <w:tcW w:w="9062" w:type="dxa"/>
          </w:tcPr>
          <w:p w14:paraId="25C0DFE5" w14:textId="77777777" w:rsidR="00F8121F" w:rsidRDefault="00F8121F">
            <w:pPr>
              <w:pStyle w:val="TableParagraph"/>
              <w:rPr>
                <w:rFonts w:ascii="Times New Roman"/>
                <w:sz w:val="20"/>
              </w:rPr>
            </w:pPr>
          </w:p>
        </w:tc>
      </w:tr>
      <w:tr w:rsidR="00F8121F" w14:paraId="6FEF068E" w14:textId="77777777">
        <w:trPr>
          <w:trHeight w:val="268"/>
        </w:trPr>
        <w:tc>
          <w:tcPr>
            <w:tcW w:w="9062" w:type="dxa"/>
            <w:shd w:val="clear" w:color="auto" w:fill="DFECD9"/>
          </w:tcPr>
          <w:p w14:paraId="64AD85B3" w14:textId="77777777" w:rsidR="00F8121F" w:rsidRDefault="00813115">
            <w:pPr>
              <w:pStyle w:val="TableParagraph"/>
              <w:spacing w:line="248" w:lineRule="exact"/>
              <w:ind w:left="112"/>
            </w:pPr>
            <w:r>
              <w:t>Conclusion</w:t>
            </w:r>
            <w:r>
              <w:rPr>
                <w:spacing w:val="-9"/>
              </w:rPr>
              <w:t xml:space="preserve"> </w:t>
            </w:r>
            <w:r>
              <w:t>–</w:t>
            </w:r>
            <w:r>
              <w:rPr>
                <w:spacing w:val="-8"/>
              </w:rPr>
              <w:t xml:space="preserve"> </w:t>
            </w:r>
            <w:r>
              <w:t>What</w:t>
            </w:r>
            <w:r>
              <w:rPr>
                <w:spacing w:val="-12"/>
              </w:rPr>
              <w:t xml:space="preserve"> </w:t>
            </w:r>
            <w:r>
              <w:t>else</w:t>
            </w:r>
            <w:r>
              <w:rPr>
                <w:spacing w:val="-8"/>
              </w:rPr>
              <w:t xml:space="preserve"> </w:t>
            </w:r>
            <w:r>
              <w:t>could</w:t>
            </w:r>
            <w:r>
              <w:rPr>
                <w:spacing w:val="-9"/>
              </w:rPr>
              <w:t xml:space="preserve"> </w:t>
            </w:r>
            <w:r>
              <w:t>you</w:t>
            </w:r>
            <w:r>
              <w:rPr>
                <w:spacing w:val="-10"/>
              </w:rPr>
              <w:t xml:space="preserve"> </w:t>
            </w:r>
            <w:r>
              <w:t>have</w:t>
            </w:r>
            <w:r>
              <w:rPr>
                <w:spacing w:val="-7"/>
              </w:rPr>
              <w:t xml:space="preserve"> </w:t>
            </w:r>
            <w:r>
              <w:rPr>
                <w:spacing w:val="-2"/>
              </w:rPr>
              <w:t>done?</w:t>
            </w:r>
          </w:p>
        </w:tc>
      </w:tr>
      <w:tr w:rsidR="00F8121F" w14:paraId="6070C1A5" w14:textId="77777777">
        <w:trPr>
          <w:trHeight w:val="4833"/>
        </w:trPr>
        <w:tc>
          <w:tcPr>
            <w:tcW w:w="9062" w:type="dxa"/>
          </w:tcPr>
          <w:p w14:paraId="3FDB7052" w14:textId="77777777" w:rsidR="00F8121F" w:rsidRDefault="00F8121F">
            <w:pPr>
              <w:pStyle w:val="TableParagraph"/>
              <w:rPr>
                <w:rFonts w:ascii="Times New Roman"/>
                <w:sz w:val="20"/>
              </w:rPr>
            </w:pPr>
          </w:p>
        </w:tc>
      </w:tr>
    </w:tbl>
    <w:p w14:paraId="60C1B832" w14:textId="77777777" w:rsidR="00F8121F" w:rsidRDefault="00F8121F">
      <w:pPr>
        <w:rPr>
          <w:rFonts w:ascii="Times New Roman"/>
          <w:sz w:val="20"/>
        </w:rPr>
        <w:sectPr w:rsidR="00F8121F">
          <w:headerReference w:type="default" r:id="rId59"/>
          <w:footerReference w:type="default" r:id="rId60"/>
          <w:pgSz w:w="11910" w:h="16840"/>
          <w:pgMar w:top="940" w:right="100" w:bottom="940" w:left="560" w:header="0" w:footer="744" w:gutter="0"/>
          <w:cols w:space="720"/>
        </w:sectPr>
      </w:pPr>
    </w:p>
    <w:tbl>
      <w:tblPr>
        <w:tblW w:w="0" w:type="auto"/>
        <w:tblInd w:w="86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6"/>
        <w:gridCol w:w="3061"/>
        <w:gridCol w:w="835"/>
        <w:gridCol w:w="1964"/>
      </w:tblGrid>
      <w:tr w:rsidR="00F8121F" w14:paraId="3FDEF515" w14:textId="77777777">
        <w:trPr>
          <w:trHeight w:val="268"/>
        </w:trPr>
        <w:tc>
          <w:tcPr>
            <w:tcW w:w="9066" w:type="dxa"/>
            <w:gridSpan w:val="4"/>
            <w:shd w:val="clear" w:color="auto" w:fill="DFECD9"/>
          </w:tcPr>
          <w:p w14:paraId="02C44D87" w14:textId="77777777" w:rsidR="00F8121F" w:rsidRDefault="00813115">
            <w:pPr>
              <w:pStyle w:val="TableParagraph"/>
              <w:spacing w:line="248" w:lineRule="exact"/>
              <w:ind w:left="112"/>
            </w:pPr>
            <w:r>
              <w:lastRenderedPageBreak/>
              <w:t>Action</w:t>
            </w:r>
            <w:r>
              <w:rPr>
                <w:spacing w:val="-7"/>
              </w:rPr>
              <w:t xml:space="preserve"> </w:t>
            </w:r>
            <w:r>
              <w:t>plan</w:t>
            </w:r>
            <w:r>
              <w:rPr>
                <w:spacing w:val="-6"/>
              </w:rPr>
              <w:t xml:space="preserve"> </w:t>
            </w:r>
            <w:r>
              <w:t>–</w:t>
            </w:r>
            <w:r>
              <w:rPr>
                <w:spacing w:val="-7"/>
              </w:rPr>
              <w:t xml:space="preserve"> </w:t>
            </w:r>
            <w:r>
              <w:t>If</w:t>
            </w:r>
            <w:r>
              <w:rPr>
                <w:spacing w:val="-6"/>
              </w:rPr>
              <w:t xml:space="preserve"> </w:t>
            </w:r>
            <w:r>
              <w:t>it</w:t>
            </w:r>
            <w:r>
              <w:rPr>
                <w:spacing w:val="-9"/>
              </w:rPr>
              <w:t xml:space="preserve"> </w:t>
            </w:r>
            <w:r>
              <w:t>arose</w:t>
            </w:r>
            <w:r>
              <w:rPr>
                <w:spacing w:val="-7"/>
              </w:rPr>
              <w:t xml:space="preserve"> </w:t>
            </w:r>
            <w:r>
              <w:t>again,</w:t>
            </w:r>
            <w:r>
              <w:rPr>
                <w:spacing w:val="-4"/>
              </w:rPr>
              <w:t xml:space="preserve"> </w:t>
            </w:r>
            <w:r>
              <w:t>what</w:t>
            </w:r>
            <w:r>
              <w:rPr>
                <w:spacing w:val="-10"/>
              </w:rPr>
              <w:t xml:space="preserve"> </w:t>
            </w:r>
            <w:r>
              <w:t>would</w:t>
            </w:r>
            <w:r>
              <w:rPr>
                <w:spacing w:val="-9"/>
              </w:rPr>
              <w:t xml:space="preserve"> </w:t>
            </w:r>
            <w:r>
              <w:t>you</w:t>
            </w:r>
            <w:r>
              <w:rPr>
                <w:spacing w:val="-6"/>
              </w:rPr>
              <w:t xml:space="preserve"> </w:t>
            </w:r>
            <w:r>
              <w:rPr>
                <w:spacing w:val="-5"/>
              </w:rPr>
              <w:t>do?</w:t>
            </w:r>
          </w:p>
        </w:tc>
      </w:tr>
      <w:tr w:rsidR="00F8121F" w14:paraId="59C97A83" w14:textId="77777777">
        <w:trPr>
          <w:trHeight w:val="11544"/>
        </w:trPr>
        <w:tc>
          <w:tcPr>
            <w:tcW w:w="9066" w:type="dxa"/>
            <w:gridSpan w:val="4"/>
            <w:tcBorders>
              <w:bottom w:val="single" w:sz="6" w:space="0" w:color="C5DFB3"/>
            </w:tcBorders>
          </w:tcPr>
          <w:p w14:paraId="676CF395" w14:textId="77777777" w:rsidR="00F8121F" w:rsidRDefault="00F8121F">
            <w:pPr>
              <w:pStyle w:val="TableParagraph"/>
              <w:rPr>
                <w:rFonts w:ascii="Times New Roman"/>
                <w:sz w:val="20"/>
              </w:rPr>
            </w:pPr>
          </w:p>
        </w:tc>
      </w:tr>
      <w:tr w:rsidR="00F8121F" w14:paraId="54E2B5C0" w14:textId="77777777">
        <w:trPr>
          <w:trHeight w:val="373"/>
        </w:trPr>
        <w:tc>
          <w:tcPr>
            <w:tcW w:w="3206" w:type="dxa"/>
            <w:tcBorders>
              <w:top w:val="single" w:sz="6" w:space="0" w:color="C5DFB3"/>
            </w:tcBorders>
          </w:tcPr>
          <w:p w14:paraId="216DD633" w14:textId="77777777" w:rsidR="00F8121F" w:rsidRDefault="00813115">
            <w:pPr>
              <w:pStyle w:val="TableParagraph"/>
              <w:spacing w:before="47"/>
              <w:ind w:left="112"/>
            </w:pPr>
            <w:r>
              <w:t>Nursing</w:t>
            </w:r>
            <w:r>
              <w:rPr>
                <w:spacing w:val="-13"/>
              </w:rPr>
              <w:t xml:space="preserve"> </w:t>
            </w:r>
            <w:r>
              <w:t>student</w:t>
            </w:r>
            <w:r>
              <w:rPr>
                <w:spacing w:val="-12"/>
              </w:rPr>
              <w:t xml:space="preserve"> </w:t>
            </w:r>
            <w:r>
              <w:rPr>
                <w:spacing w:val="-2"/>
              </w:rPr>
              <w:t>signature</w:t>
            </w:r>
          </w:p>
        </w:tc>
        <w:tc>
          <w:tcPr>
            <w:tcW w:w="3061" w:type="dxa"/>
            <w:tcBorders>
              <w:top w:val="single" w:sz="6" w:space="0" w:color="C5DFB3"/>
            </w:tcBorders>
          </w:tcPr>
          <w:p w14:paraId="0DBF1781" w14:textId="77777777" w:rsidR="00F8121F" w:rsidRDefault="00F8121F">
            <w:pPr>
              <w:pStyle w:val="TableParagraph"/>
              <w:rPr>
                <w:rFonts w:ascii="Times New Roman"/>
                <w:sz w:val="20"/>
              </w:rPr>
            </w:pPr>
          </w:p>
        </w:tc>
        <w:tc>
          <w:tcPr>
            <w:tcW w:w="835" w:type="dxa"/>
            <w:tcBorders>
              <w:top w:val="single" w:sz="6" w:space="0" w:color="C5DFB3"/>
            </w:tcBorders>
          </w:tcPr>
          <w:p w14:paraId="76F57372" w14:textId="77777777" w:rsidR="00F8121F" w:rsidRDefault="00813115">
            <w:pPr>
              <w:pStyle w:val="TableParagraph"/>
              <w:spacing w:before="47"/>
              <w:ind w:right="114"/>
              <w:jc w:val="center"/>
            </w:pPr>
            <w:r>
              <w:rPr>
                <w:spacing w:val="-2"/>
              </w:rPr>
              <w:t>Date:</w:t>
            </w:r>
          </w:p>
        </w:tc>
        <w:tc>
          <w:tcPr>
            <w:tcW w:w="1964" w:type="dxa"/>
            <w:tcBorders>
              <w:top w:val="single" w:sz="6" w:space="0" w:color="C5DFB3"/>
            </w:tcBorders>
          </w:tcPr>
          <w:p w14:paraId="415AD679" w14:textId="77777777" w:rsidR="00F8121F" w:rsidRDefault="00F8121F">
            <w:pPr>
              <w:pStyle w:val="TableParagraph"/>
              <w:rPr>
                <w:rFonts w:ascii="Times New Roman"/>
                <w:sz w:val="20"/>
              </w:rPr>
            </w:pPr>
          </w:p>
        </w:tc>
      </w:tr>
      <w:tr w:rsidR="00F8121F" w14:paraId="42C9A9EB" w14:textId="77777777">
        <w:trPr>
          <w:trHeight w:val="537"/>
        </w:trPr>
        <w:tc>
          <w:tcPr>
            <w:tcW w:w="3206" w:type="dxa"/>
          </w:tcPr>
          <w:p w14:paraId="18635FC4" w14:textId="77777777" w:rsidR="00F8121F" w:rsidRDefault="00813115">
            <w:pPr>
              <w:pStyle w:val="TableParagraph"/>
              <w:spacing w:before="5" w:line="256" w:lineRule="exact"/>
              <w:ind w:left="112"/>
            </w:pPr>
            <w:r>
              <w:rPr>
                <w:spacing w:val="-2"/>
              </w:rPr>
              <w:t>Preceptor/Associate</w:t>
            </w:r>
            <w:r>
              <w:rPr>
                <w:spacing w:val="-9"/>
              </w:rPr>
              <w:t xml:space="preserve"> </w:t>
            </w:r>
            <w:r>
              <w:rPr>
                <w:spacing w:val="-2"/>
              </w:rPr>
              <w:t>Preceptor signature</w:t>
            </w:r>
          </w:p>
        </w:tc>
        <w:tc>
          <w:tcPr>
            <w:tcW w:w="3061" w:type="dxa"/>
          </w:tcPr>
          <w:p w14:paraId="375DB3F3" w14:textId="77777777" w:rsidR="00F8121F" w:rsidRDefault="00F8121F">
            <w:pPr>
              <w:pStyle w:val="TableParagraph"/>
              <w:rPr>
                <w:rFonts w:ascii="Times New Roman"/>
                <w:sz w:val="20"/>
              </w:rPr>
            </w:pPr>
          </w:p>
        </w:tc>
        <w:tc>
          <w:tcPr>
            <w:tcW w:w="835" w:type="dxa"/>
          </w:tcPr>
          <w:p w14:paraId="20CD51A3" w14:textId="77777777" w:rsidR="00F8121F" w:rsidRDefault="00813115">
            <w:pPr>
              <w:pStyle w:val="TableParagraph"/>
              <w:spacing w:before="128"/>
              <w:ind w:right="114"/>
              <w:jc w:val="center"/>
            </w:pPr>
            <w:r>
              <w:rPr>
                <w:spacing w:val="-2"/>
              </w:rPr>
              <w:t>Date:</w:t>
            </w:r>
          </w:p>
        </w:tc>
        <w:tc>
          <w:tcPr>
            <w:tcW w:w="1964" w:type="dxa"/>
          </w:tcPr>
          <w:p w14:paraId="7FC1A451" w14:textId="77777777" w:rsidR="00F8121F" w:rsidRDefault="00F8121F">
            <w:pPr>
              <w:pStyle w:val="TableParagraph"/>
              <w:rPr>
                <w:rFonts w:ascii="Times New Roman"/>
                <w:sz w:val="20"/>
              </w:rPr>
            </w:pPr>
          </w:p>
        </w:tc>
      </w:tr>
    </w:tbl>
    <w:p w14:paraId="4D8864D4" w14:textId="77777777" w:rsidR="00F8121F" w:rsidRDefault="00F8121F">
      <w:pPr>
        <w:rPr>
          <w:rFonts w:ascii="Times New Roman"/>
          <w:sz w:val="20"/>
        </w:rPr>
        <w:sectPr w:rsidR="00F8121F">
          <w:headerReference w:type="default" r:id="rId61"/>
          <w:footerReference w:type="default" r:id="rId62"/>
          <w:pgSz w:w="11910" w:h="16840"/>
          <w:pgMar w:top="940" w:right="100" w:bottom="980" w:left="560" w:header="0" w:footer="786" w:gutter="0"/>
          <w:cols w:space="720"/>
        </w:sectPr>
      </w:pPr>
    </w:p>
    <w:p w14:paraId="0490E54C" w14:textId="77777777" w:rsidR="00F8121F" w:rsidRDefault="00813115">
      <w:pPr>
        <w:pStyle w:val="Heading3"/>
        <w:spacing w:before="74"/>
        <w:ind w:right="460"/>
      </w:pPr>
      <w:r>
        <w:rPr>
          <w:color w:val="6DAC46"/>
        </w:rPr>
        <w:lastRenderedPageBreak/>
        <w:t>PRACTICE</w:t>
      </w:r>
      <w:r>
        <w:rPr>
          <w:color w:val="6DAC46"/>
          <w:spacing w:val="-8"/>
        </w:rPr>
        <w:t xml:space="preserve"> </w:t>
      </w:r>
      <w:r>
        <w:rPr>
          <w:color w:val="6DAC46"/>
        </w:rPr>
        <w:t>PLACEMENT:</w:t>
      </w:r>
      <w:r>
        <w:rPr>
          <w:color w:val="6DAC46"/>
          <w:spacing w:val="-4"/>
        </w:rPr>
        <w:t xml:space="preserve"> </w:t>
      </w:r>
      <w:r>
        <w:rPr>
          <w:color w:val="6DAC46"/>
        </w:rPr>
        <w:t>PROGRESS</w:t>
      </w:r>
      <w:r>
        <w:rPr>
          <w:color w:val="6DAC46"/>
          <w:spacing w:val="-2"/>
        </w:rPr>
        <w:t xml:space="preserve"> NOTES</w:t>
      </w:r>
    </w:p>
    <w:p w14:paraId="45B944A3" w14:textId="77777777" w:rsidR="00F8121F" w:rsidRDefault="00813115">
      <w:pPr>
        <w:spacing w:before="5"/>
        <w:ind w:right="457"/>
        <w:jc w:val="center"/>
        <w:rPr>
          <w:b/>
        </w:rPr>
      </w:pPr>
      <w:r>
        <w:rPr>
          <w:b/>
          <w:color w:val="0000FF"/>
        </w:rPr>
        <w:t>(Performing</w:t>
      </w:r>
      <w:r>
        <w:rPr>
          <w:b/>
          <w:color w:val="0000FF"/>
          <w:spacing w:val="-9"/>
        </w:rPr>
        <w:t xml:space="preserve"> </w:t>
      </w:r>
      <w:r>
        <w:rPr>
          <w:b/>
          <w:color w:val="0000FF"/>
        </w:rPr>
        <w:t>at</w:t>
      </w:r>
      <w:r>
        <w:rPr>
          <w:b/>
          <w:color w:val="0000FF"/>
          <w:spacing w:val="-11"/>
        </w:rPr>
        <w:t xml:space="preserve"> </w:t>
      </w:r>
      <w:r>
        <w:rPr>
          <w:b/>
          <w:color w:val="0000FF"/>
        </w:rPr>
        <w:t>Year</w:t>
      </w:r>
      <w:r>
        <w:rPr>
          <w:b/>
          <w:color w:val="0000FF"/>
          <w:spacing w:val="-12"/>
        </w:rPr>
        <w:t xml:space="preserve"> </w:t>
      </w:r>
      <w:r>
        <w:rPr>
          <w:b/>
          <w:color w:val="0000FF"/>
        </w:rPr>
        <w:t>2</w:t>
      </w:r>
      <w:r>
        <w:rPr>
          <w:b/>
          <w:color w:val="0000FF"/>
          <w:spacing w:val="-11"/>
        </w:rPr>
        <w:t xml:space="preserve"> </w:t>
      </w:r>
      <w:r>
        <w:rPr>
          <w:b/>
          <w:color w:val="0000FF"/>
        </w:rPr>
        <w:t>Level</w:t>
      </w:r>
      <w:r>
        <w:rPr>
          <w:b/>
          <w:color w:val="0000FF"/>
          <w:spacing w:val="-11"/>
        </w:rPr>
        <w:t xml:space="preserve"> </w:t>
      </w:r>
      <w:r>
        <w:rPr>
          <w:b/>
          <w:color w:val="0000FF"/>
        </w:rPr>
        <w:t>of</w:t>
      </w:r>
      <w:r>
        <w:rPr>
          <w:b/>
          <w:color w:val="0000FF"/>
          <w:spacing w:val="-8"/>
        </w:rPr>
        <w:t xml:space="preserve"> </w:t>
      </w:r>
      <w:r>
        <w:rPr>
          <w:b/>
          <w:color w:val="0000FF"/>
          <w:spacing w:val="-2"/>
        </w:rPr>
        <w:t>Competence)</w:t>
      </w:r>
    </w:p>
    <w:p w14:paraId="6F8B0B9C" w14:textId="77777777" w:rsidR="00F8121F" w:rsidRDefault="00F8121F">
      <w:pPr>
        <w:pStyle w:val="BodyText"/>
        <w:spacing w:before="4"/>
        <w:rPr>
          <w:b/>
          <w:sz w:val="17"/>
        </w:rPr>
      </w:pPr>
    </w:p>
    <w:p w14:paraId="44495D2D" w14:textId="77777777" w:rsidR="00F8121F" w:rsidRDefault="00F8121F">
      <w:pPr>
        <w:rPr>
          <w:sz w:val="17"/>
        </w:rPr>
        <w:sectPr w:rsidR="00F8121F">
          <w:headerReference w:type="default" r:id="rId63"/>
          <w:footerReference w:type="default" r:id="rId64"/>
          <w:pgSz w:w="11910" w:h="16840"/>
          <w:pgMar w:top="1060" w:right="100" w:bottom="980" w:left="560" w:header="562" w:footer="786" w:gutter="0"/>
          <w:cols w:space="720"/>
        </w:sectPr>
      </w:pPr>
    </w:p>
    <w:p w14:paraId="4D886AC7" w14:textId="0A4AD75C" w:rsidR="00F8121F" w:rsidRDefault="00813115">
      <w:pPr>
        <w:spacing w:before="62" w:line="232" w:lineRule="auto"/>
        <w:ind w:left="856"/>
      </w:pPr>
      <w:r>
        <w:t>These</w:t>
      </w:r>
      <w:r>
        <w:rPr>
          <w:spacing w:val="-7"/>
        </w:rPr>
        <w:t xml:space="preserve"> </w:t>
      </w:r>
      <w:r>
        <w:t>are</w:t>
      </w:r>
      <w:r>
        <w:rPr>
          <w:spacing w:val="-6"/>
        </w:rPr>
        <w:t xml:space="preserve"> </w:t>
      </w:r>
      <w:r>
        <w:t>sample</w:t>
      </w:r>
      <w:r>
        <w:rPr>
          <w:spacing w:val="-6"/>
        </w:rPr>
        <w:t xml:space="preserve"> </w:t>
      </w:r>
      <w:r>
        <w:t>progress</w:t>
      </w:r>
      <w:r>
        <w:rPr>
          <w:spacing w:val="-6"/>
        </w:rPr>
        <w:t xml:space="preserve"> </w:t>
      </w:r>
      <w:r>
        <w:t>notes</w:t>
      </w:r>
      <w:r>
        <w:rPr>
          <w:spacing w:val="-3"/>
        </w:rPr>
        <w:t xml:space="preserve"> </w:t>
      </w:r>
      <w:r>
        <w:t>and</w:t>
      </w:r>
      <w:r>
        <w:rPr>
          <w:spacing w:val="-7"/>
        </w:rPr>
        <w:t xml:space="preserve"> </w:t>
      </w:r>
      <w:r>
        <w:t>will</w:t>
      </w:r>
      <w:r>
        <w:rPr>
          <w:spacing w:val="-5"/>
        </w:rPr>
        <w:t xml:space="preserve"> </w:t>
      </w:r>
      <w:r>
        <w:t>be</w:t>
      </w:r>
      <w:r>
        <w:rPr>
          <w:spacing w:val="-5"/>
        </w:rPr>
        <w:t xml:space="preserve"> </w:t>
      </w:r>
      <w:r w:rsidR="006C27E6">
        <w:t>operationalized</w:t>
      </w:r>
      <w:r>
        <w:rPr>
          <w:spacing w:val="-5"/>
        </w:rPr>
        <w:t xml:space="preserve"> </w:t>
      </w:r>
      <w:r>
        <w:t>in</w:t>
      </w:r>
      <w:r>
        <w:rPr>
          <w:spacing w:val="-6"/>
        </w:rPr>
        <w:t xml:space="preserve"> </w:t>
      </w:r>
      <w:r>
        <w:t>each</w:t>
      </w:r>
      <w:r>
        <w:rPr>
          <w:spacing w:val="-8"/>
        </w:rPr>
        <w:t xml:space="preserve"> </w:t>
      </w:r>
      <w:r>
        <w:t>HEI</w:t>
      </w:r>
      <w:r>
        <w:rPr>
          <w:spacing w:val="-5"/>
        </w:rPr>
        <w:t xml:space="preserve"> </w:t>
      </w:r>
      <w:r>
        <w:t>in</w:t>
      </w:r>
      <w:r>
        <w:rPr>
          <w:spacing w:val="-6"/>
        </w:rPr>
        <w:t xml:space="preserve"> </w:t>
      </w:r>
      <w:r>
        <w:t>accordance</w:t>
      </w:r>
      <w:r>
        <w:rPr>
          <w:spacing w:val="-7"/>
        </w:rPr>
        <w:t xml:space="preserve"> </w:t>
      </w:r>
      <w:r>
        <w:t>with</w:t>
      </w:r>
      <w:r>
        <w:rPr>
          <w:spacing w:val="-7"/>
        </w:rPr>
        <w:t xml:space="preserve"> </w:t>
      </w:r>
      <w:r>
        <w:t>local policy and procedures.</w:t>
      </w:r>
    </w:p>
    <w:p w14:paraId="05752F8F" w14:textId="77777777" w:rsidR="00F8121F" w:rsidRDefault="00813115">
      <w:pPr>
        <w:spacing w:before="57"/>
        <w:ind w:left="108"/>
      </w:pPr>
      <w:r>
        <w:br w:type="column"/>
      </w:r>
      <w:r>
        <w:rPr>
          <w:spacing w:val="-5"/>
        </w:rPr>
        <w:t>HEI</w:t>
      </w:r>
    </w:p>
    <w:p w14:paraId="7BAE3D90" w14:textId="77777777" w:rsidR="00F8121F" w:rsidRDefault="00F8121F">
      <w:pPr>
        <w:sectPr w:rsidR="00F8121F">
          <w:type w:val="continuous"/>
          <w:pgSz w:w="11910" w:h="16840"/>
          <w:pgMar w:top="1080" w:right="100" w:bottom="940" w:left="560" w:header="562" w:footer="786" w:gutter="0"/>
          <w:cols w:num="2" w:space="720" w:equalWidth="0">
            <w:col w:w="9454" w:space="40"/>
            <w:col w:w="1756"/>
          </w:cols>
        </w:sectPr>
      </w:pPr>
    </w:p>
    <w:tbl>
      <w:tblPr>
        <w:tblW w:w="0" w:type="auto"/>
        <w:tblInd w:w="867"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1500"/>
        <w:gridCol w:w="4232"/>
        <w:gridCol w:w="970"/>
        <w:gridCol w:w="2358"/>
      </w:tblGrid>
      <w:tr w:rsidR="00F8121F" w14:paraId="5A31A61E" w14:textId="77777777">
        <w:trPr>
          <w:trHeight w:val="587"/>
        </w:trPr>
        <w:tc>
          <w:tcPr>
            <w:tcW w:w="9060" w:type="dxa"/>
            <w:gridSpan w:val="4"/>
            <w:shd w:val="clear" w:color="auto" w:fill="DFECD9"/>
          </w:tcPr>
          <w:p w14:paraId="667CBB7D" w14:textId="77777777" w:rsidR="00F8121F" w:rsidRDefault="00813115">
            <w:pPr>
              <w:pStyle w:val="TableParagraph"/>
              <w:spacing w:line="284" w:lineRule="exact"/>
              <w:ind w:left="112" w:right="71"/>
              <w:rPr>
                <w:sz w:val="24"/>
              </w:rPr>
            </w:pPr>
            <w:r>
              <w:rPr>
                <w:sz w:val="24"/>
              </w:rPr>
              <w:t>Preceptor/Associate</w:t>
            </w:r>
            <w:r>
              <w:rPr>
                <w:spacing w:val="-6"/>
                <w:sz w:val="24"/>
              </w:rPr>
              <w:t xml:space="preserve"> </w:t>
            </w:r>
            <w:r>
              <w:rPr>
                <w:sz w:val="24"/>
              </w:rPr>
              <w:t>Preceptor</w:t>
            </w:r>
            <w:r>
              <w:rPr>
                <w:spacing w:val="-5"/>
                <w:sz w:val="24"/>
              </w:rPr>
              <w:t xml:space="preserve"> </w:t>
            </w:r>
            <w:r>
              <w:rPr>
                <w:sz w:val="24"/>
              </w:rPr>
              <w:t>can</w:t>
            </w:r>
            <w:r>
              <w:rPr>
                <w:spacing w:val="-8"/>
                <w:sz w:val="24"/>
              </w:rPr>
              <w:t xml:space="preserve"> </w:t>
            </w:r>
            <w:r>
              <w:rPr>
                <w:sz w:val="24"/>
              </w:rPr>
              <w:t>use</w:t>
            </w:r>
            <w:r>
              <w:rPr>
                <w:spacing w:val="-7"/>
                <w:sz w:val="24"/>
              </w:rPr>
              <w:t xml:space="preserve"> </w:t>
            </w:r>
            <w:r>
              <w:rPr>
                <w:sz w:val="24"/>
              </w:rPr>
              <w:t>this</w:t>
            </w:r>
            <w:r>
              <w:rPr>
                <w:spacing w:val="-6"/>
                <w:sz w:val="24"/>
              </w:rPr>
              <w:t xml:space="preserve"> </w:t>
            </w:r>
            <w:r>
              <w:rPr>
                <w:sz w:val="24"/>
              </w:rPr>
              <w:t>space</w:t>
            </w:r>
            <w:r>
              <w:rPr>
                <w:spacing w:val="-6"/>
                <w:sz w:val="24"/>
              </w:rPr>
              <w:t xml:space="preserve"> </w:t>
            </w:r>
            <w:r>
              <w:rPr>
                <w:sz w:val="24"/>
              </w:rPr>
              <w:t>to</w:t>
            </w:r>
            <w:r>
              <w:rPr>
                <w:spacing w:val="-9"/>
                <w:sz w:val="24"/>
              </w:rPr>
              <w:t xml:space="preserve"> </w:t>
            </w:r>
            <w:r>
              <w:rPr>
                <w:sz w:val="24"/>
              </w:rPr>
              <w:t>write</w:t>
            </w:r>
            <w:r>
              <w:rPr>
                <w:spacing w:val="-7"/>
                <w:sz w:val="24"/>
              </w:rPr>
              <w:t xml:space="preserve"> </w:t>
            </w:r>
            <w:r>
              <w:rPr>
                <w:sz w:val="24"/>
              </w:rPr>
              <w:t>any</w:t>
            </w:r>
            <w:r>
              <w:rPr>
                <w:spacing w:val="-1"/>
                <w:sz w:val="24"/>
              </w:rPr>
              <w:t xml:space="preserve"> </w:t>
            </w:r>
            <w:r>
              <w:rPr>
                <w:sz w:val="24"/>
              </w:rPr>
              <w:t>progress</w:t>
            </w:r>
            <w:r>
              <w:rPr>
                <w:spacing w:val="-6"/>
                <w:sz w:val="24"/>
              </w:rPr>
              <w:t xml:space="preserve"> </w:t>
            </w:r>
            <w:r>
              <w:rPr>
                <w:sz w:val="24"/>
              </w:rPr>
              <w:t>notes</w:t>
            </w:r>
            <w:r>
              <w:rPr>
                <w:spacing w:val="-5"/>
                <w:sz w:val="24"/>
              </w:rPr>
              <w:t xml:space="preserve"> </w:t>
            </w:r>
            <w:r>
              <w:rPr>
                <w:sz w:val="24"/>
              </w:rPr>
              <w:t>they</w:t>
            </w:r>
            <w:r>
              <w:rPr>
                <w:spacing w:val="-5"/>
                <w:sz w:val="24"/>
              </w:rPr>
              <w:t xml:space="preserve"> </w:t>
            </w:r>
            <w:r>
              <w:rPr>
                <w:sz w:val="24"/>
              </w:rPr>
              <w:t>may have on nursing student’s development of competences</w:t>
            </w:r>
          </w:p>
        </w:tc>
      </w:tr>
      <w:tr w:rsidR="00F8121F" w14:paraId="556B99B4" w14:textId="77777777">
        <w:trPr>
          <w:trHeight w:val="1966"/>
        </w:trPr>
        <w:tc>
          <w:tcPr>
            <w:tcW w:w="9060" w:type="dxa"/>
            <w:gridSpan w:val="4"/>
            <w:tcBorders>
              <w:left w:val="single" w:sz="4" w:space="0" w:color="A8D08D"/>
              <w:bottom w:val="single" w:sz="6" w:space="0" w:color="A8D08D"/>
              <w:right w:val="single" w:sz="4" w:space="0" w:color="A8D08D"/>
            </w:tcBorders>
          </w:tcPr>
          <w:p w14:paraId="3DBEA278" w14:textId="77777777" w:rsidR="00F8121F" w:rsidRDefault="00F8121F">
            <w:pPr>
              <w:pStyle w:val="TableParagraph"/>
              <w:rPr>
                <w:rFonts w:ascii="Times New Roman"/>
              </w:rPr>
            </w:pPr>
          </w:p>
        </w:tc>
      </w:tr>
      <w:tr w:rsidR="00F8121F" w14:paraId="6F7D17E5" w14:textId="77777777">
        <w:trPr>
          <w:trHeight w:val="551"/>
        </w:trPr>
        <w:tc>
          <w:tcPr>
            <w:tcW w:w="1500" w:type="dxa"/>
            <w:tcBorders>
              <w:top w:val="single" w:sz="6" w:space="0" w:color="A8D08D"/>
              <w:left w:val="single" w:sz="4" w:space="0" w:color="A8D08D"/>
              <w:bottom w:val="single" w:sz="4" w:space="0" w:color="A8D08D"/>
              <w:right w:val="single" w:sz="4" w:space="0" w:color="A8D08D"/>
            </w:tcBorders>
          </w:tcPr>
          <w:p w14:paraId="1BF46C81" w14:textId="77777777" w:rsidR="00F8121F" w:rsidRDefault="00813115">
            <w:pPr>
              <w:pStyle w:val="TableParagraph"/>
              <w:spacing w:before="127"/>
              <w:ind w:left="112"/>
              <w:rPr>
                <w:sz w:val="24"/>
              </w:rPr>
            </w:pPr>
            <w:r>
              <w:rPr>
                <w:noProof/>
              </w:rPr>
              <mc:AlternateContent>
                <mc:Choice Requires="wpg">
                  <w:drawing>
                    <wp:anchor distT="0" distB="0" distL="0" distR="0" simplePos="0" relativeHeight="475369472" behindDoc="1" locked="0" layoutInCell="1" allowOverlap="1" wp14:anchorId="68E0932E" wp14:editId="0A7B3C1B">
                      <wp:simplePos x="0" y="0"/>
                      <wp:positionH relativeFrom="column">
                        <wp:posOffset>752475</wp:posOffset>
                      </wp:positionH>
                      <wp:positionV relativeFrom="paragraph">
                        <wp:posOffset>822779</wp:posOffset>
                      </wp:positionV>
                      <wp:extent cx="4479290" cy="448246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290" cy="4482465"/>
                                <a:chOff x="0" y="0"/>
                                <a:chExt cx="4479290" cy="4482465"/>
                              </a:xfrm>
                            </wpg:grpSpPr>
                            <wps:wsp>
                              <wps:cNvPr id="124" name="Graphic 124"/>
                              <wps:cNvSpPr/>
                              <wps:spPr>
                                <a:xfrm>
                                  <a:off x="0" y="0"/>
                                  <a:ext cx="4479290" cy="4482465"/>
                                </a:xfrm>
                                <a:custGeom>
                                  <a:avLst/>
                                  <a:gdLst/>
                                  <a:ahLst/>
                                  <a:cxnLst/>
                                  <a:rect l="l" t="t" r="r" b="b"/>
                                  <a:pathLst>
                                    <a:path w="4479290" h="4482465">
                                      <a:moveTo>
                                        <a:pt x="1322705" y="3161030"/>
                                      </a:moveTo>
                                      <a:lnTo>
                                        <a:pt x="1288415" y="3195955"/>
                                      </a:lnTo>
                                      <a:lnTo>
                                        <a:pt x="1257935" y="3225165"/>
                                      </a:lnTo>
                                      <a:lnTo>
                                        <a:pt x="1245870" y="3236595"/>
                                      </a:lnTo>
                                      <a:lnTo>
                                        <a:pt x="1010285" y="3455035"/>
                                      </a:lnTo>
                                      <a:lnTo>
                                        <a:pt x="914400" y="3551554"/>
                                      </a:lnTo>
                                      <a:lnTo>
                                        <a:pt x="644525" y="3837940"/>
                                      </a:lnTo>
                                      <a:lnTo>
                                        <a:pt x="619760" y="3863340"/>
                                      </a:lnTo>
                                      <a:lnTo>
                                        <a:pt x="560705" y="3923029"/>
                                      </a:lnTo>
                                      <a:lnTo>
                                        <a:pt x="561340" y="3923665"/>
                                      </a:lnTo>
                                      <a:lnTo>
                                        <a:pt x="746760" y="3737610"/>
                                      </a:lnTo>
                                      <a:lnTo>
                                        <a:pt x="744219" y="3737610"/>
                                      </a:lnTo>
                                      <a:lnTo>
                                        <a:pt x="749300" y="3732529"/>
                                      </a:lnTo>
                                      <a:lnTo>
                                        <a:pt x="768985" y="3710940"/>
                                      </a:lnTo>
                                      <a:lnTo>
                                        <a:pt x="789305" y="3689350"/>
                                      </a:lnTo>
                                      <a:lnTo>
                                        <a:pt x="805815" y="3672840"/>
                                      </a:lnTo>
                                      <a:lnTo>
                                        <a:pt x="805180" y="3672840"/>
                                      </a:lnTo>
                                      <a:lnTo>
                                        <a:pt x="813435" y="3663315"/>
                                      </a:lnTo>
                                      <a:lnTo>
                                        <a:pt x="939165" y="3529329"/>
                                      </a:lnTo>
                                      <a:lnTo>
                                        <a:pt x="1059815" y="3418204"/>
                                      </a:lnTo>
                                      <a:lnTo>
                                        <a:pt x="1060450" y="3418204"/>
                                      </a:lnTo>
                                      <a:lnTo>
                                        <a:pt x="1073150" y="3405504"/>
                                      </a:lnTo>
                                      <a:lnTo>
                                        <a:pt x="1096645" y="3383915"/>
                                      </a:lnTo>
                                      <a:lnTo>
                                        <a:pt x="1102360" y="3378200"/>
                                      </a:lnTo>
                                      <a:lnTo>
                                        <a:pt x="1114425" y="3367405"/>
                                      </a:lnTo>
                                      <a:lnTo>
                                        <a:pt x="1116330" y="3366135"/>
                                      </a:lnTo>
                                      <a:lnTo>
                                        <a:pt x="1118870" y="3366135"/>
                                      </a:lnTo>
                                      <a:lnTo>
                                        <a:pt x="1323340" y="3161665"/>
                                      </a:lnTo>
                                      <a:lnTo>
                                        <a:pt x="1322705" y="3161030"/>
                                      </a:lnTo>
                                      <a:close/>
                                    </a:path>
                                    <a:path w="4479290" h="4482465">
                                      <a:moveTo>
                                        <a:pt x="821690" y="3663315"/>
                                      </a:moveTo>
                                      <a:lnTo>
                                        <a:pt x="821055" y="3663315"/>
                                      </a:lnTo>
                                      <a:lnTo>
                                        <a:pt x="763905" y="3719829"/>
                                      </a:lnTo>
                                      <a:lnTo>
                                        <a:pt x="749935" y="3733800"/>
                                      </a:lnTo>
                                      <a:lnTo>
                                        <a:pt x="746125" y="3736975"/>
                                      </a:lnTo>
                                      <a:lnTo>
                                        <a:pt x="744855" y="3737610"/>
                                      </a:lnTo>
                                      <a:lnTo>
                                        <a:pt x="746760" y="3737610"/>
                                      </a:lnTo>
                                      <a:lnTo>
                                        <a:pt x="821690" y="3663315"/>
                                      </a:lnTo>
                                      <a:close/>
                                    </a:path>
                                    <a:path w="4479290" h="4482465">
                                      <a:moveTo>
                                        <a:pt x="1060450" y="3418204"/>
                                      </a:moveTo>
                                      <a:lnTo>
                                        <a:pt x="1059815" y="3418204"/>
                                      </a:lnTo>
                                      <a:lnTo>
                                        <a:pt x="805180" y="3672840"/>
                                      </a:lnTo>
                                      <a:lnTo>
                                        <a:pt x="805815" y="3672840"/>
                                      </a:lnTo>
                                      <a:lnTo>
                                        <a:pt x="1060450" y="3418204"/>
                                      </a:lnTo>
                                      <a:close/>
                                    </a:path>
                                    <a:path w="4479290" h="4482465">
                                      <a:moveTo>
                                        <a:pt x="1118870" y="3366135"/>
                                      </a:moveTo>
                                      <a:lnTo>
                                        <a:pt x="1116330" y="3366135"/>
                                      </a:lnTo>
                                      <a:lnTo>
                                        <a:pt x="1116330" y="3366770"/>
                                      </a:lnTo>
                                      <a:lnTo>
                                        <a:pt x="1114425" y="3369310"/>
                                      </a:lnTo>
                                      <a:lnTo>
                                        <a:pt x="1109345" y="3373755"/>
                                      </a:lnTo>
                                      <a:lnTo>
                                        <a:pt x="1042035" y="3442335"/>
                                      </a:lnTo>
                                      <a:lnTo>
                                        <a:pt x="1042669" y="3442335"/>
                                      </a:lnTo>
                                      <a:lnTo>
                                        <a:pt x="1118870" y="3366135"/>
                                      </a:lnTo>
                                      <a:close/>
                                    </a:path>
                                    <a:path w="4479290" h="4482465">
                                      <a:moveTo>
                                        <a:pt x="2581910" y="1903095"/>
                                      </a:moveTo>
                                      <a:lnTo>
                                        <a:pt x="2566035" y="1903095"/>
                                      </a:lnTo>
                                      <a:lnTo>
                                        <a:pt x="2567940" y="1905000"/>
                                      </a:lnTo>
                                      <a:lnTo>
                                        <a:pt x="2570480" y="1906905"/>
                                      </a:lnTo>
                                      <a:lnTo>
                                        <a:pt x="2572385" y="1909445"/>
                                      </a:lnTo>
                                      <a:lnTo>
                                        <a:pt x="2571750" y="1911350"/>
                                      </a:lnTo>
                                      <a:lnTo>
                                        <a:pt x="2560955" y="1922145"/>
                                      </a:lnTo>
                                      <a:lnTo>
                                        <a:pt x="2552700" y="1931035"/>
                                      </a:lnTo>
                                      <a:lnTo>
                                        <a:pt x="2511425" y="1972945"/>
                                      </a:lnTo>
                                      <a:lnTo>
                                        <a:pt x="2502535" y="1981835"/>
                                      </a:lnTo>
                                      <a:lnTo>
                                        <a:pt x="2502535" y="1982470"/>
                                      </a:lnTo>
                                      <a:lnTo>
                                        <a:pt x="2581910" y="1903095"/>
                                      </a:lnTo>
                                      <a:close/>
                                    </a:path>
                                    <a:path w="4479290" h="4482465">
                                      <a:moveTo>
                                        <a:pt x="3079750" y="1391285"/>
                                      </a:moveTo>
                                      <a:lnTo>
                                        <a:pt x="3039110" y="1428750"/>
                                      </a:lnTo>
                                      <a:lnTo>
                                        <a:pt x="2919730" y="1546225"/>
                                      </a:lnTo>
                                      <a:lnTo>
                                        <a:pt x="2493010" y="1972945"/>
                                      </a:lnTo>
                                      <a:lnTo>
                                        <a:pt x="2493645" y="1972945"/>
                                      </a:lnTo>
                                      <a:lnTo>
                                        <a:pt x="2538730" y="1928495"/>
                                      </a:lnTo>
                                      <a:lnTo>
                                        <a:pt x="2552065" y="1915160"/>
                                      </a:lnTo>
                                      <a:lnTo>
                                        <a:pt x="2557145" y="1910715"/>
                                      </a:lnTo>
                                      <a:lnTo>
                                        <a:pt x="2562225" y="1905635"/>
                                      </a:lnTo>
                                      <a:lnTo>
                                        <a:pt x="2564765" y="1903730"/>
                                      </a:lnTo>
                                      <a:lnTo>
                                        <a:pt x="2566035" y="1903095"/>
                                      </a:lnTo>
                                      <a:lnTo>
                                        <a:pt x="2581910" y="1903095"/>
                                      </a:lnTo>
                                      <a:lnTo>
                                        <a:pt x="2689225" y="1795780"/>
                                      </a:lnTo>
                                      <a:lnTo>
                                        <a:pt x="2686685" y="1795780"/>
                                      </a:lnTo>
                                      <a:lnTo>
                                        <a:pt x="2686050" y="1795145"/>
                                      </a:lnTo>
                                      <a:lnTo>
                                        <a:pt x="2683510" y="1793240"/>
                                      </a:lnTo>
                                      <a:lnTo>
                                        <a:pt x="2684145" y="1792605"/>
                                      </a:lnTo>
                                      <a:lnTo>
                                        <a:pt x="2683510" y="1792605"/>
                                      </a:lnTo>
                                      <a:lnTo>
                                        <a:pt x="2679065" y="1788160"/>
                                      </a:lnTo>
                                      <a:lnTo>
                                        <a:pt x="2890520" y="1577340"/>
                                      </a:lnTo>
                                      <a:lnTo>
                                        <a:pt x="2922270" y="1546225"/>
                                      </a:lnTo>
                                      <a:lnTo>
                                        <a:pt x="2952115" y="1517650"/>
                                      </a:lnTo>
                                      <a:lnTo>
                                        <a:pt x="2957195" y="1513205"/>
                                      </a:lnTo>
                                      <a:lnTo>
                                        <a:pt x="2962910" y="1513205"/>
                                      </a:lnTo>
                                      <a:lnTo>
                                        <a:pt x="3033395" y="1441450"/>
                                      </a:lnTo>
                                      <a:lnTo>
                                        <a:pt x="3059430" y="1414145"/>
                                      </a:lnTo>
                                      <a:lnTo>
                                        <a:pt x="3068320" y="1404620"/>
                                      </a:lnTo>
                                      <a:lnTo>
                                        <a:pt x="3075305" y="1397000"/>
                                      </a:lnTo>
                                      <a:lnTo>
                                        <a:pt x="3079115" y="1392555"/>
                                      </a:lnTo>
                                      <a:lnTo>
                                        <a:pt x="3079750" y="1391285"/>
                                      </a:lnTo>
                                      <a:close/>
                                    </a:path>
                                    <a:path w="4479290" h="4482465">
                                      <a:moveTo>
                                        <a:pt x="2769870" y="1714500"/>
                                      </a:moveTo>
                                      <a:lnTo>
                                        <a:pt x="2726055" y="1758315"/>
                                      </a:lnTo>
                                      <a:lnTo>
                                        <a:pt x="2707640" y="1776095"/>
                                      </a:lnTo>
                                      <a:lnTo>
                                        <a:pt x="2703195" y="1779905"/>
                                      </a:lnTo>
                                      <a:lnTo>
                                        <a:pt x="2693670" y="1789430"/>
                                      </a:lnTo>
                                      <a:lnTo>
                                        <a:pt x="2687955" y="1794510"/>
                                      </a:lnTo>
                                      <a:lnTo>
                                        <a:pt x="2686685" y="1795780"/>
                                      </a:lnTo>
                                      <a:lnTo>
                                        <a:pt x="2689225" y="1795780"/>
                                      </a:lnTo>
                                      <a:lnTo>
                                        <a:pt x="2769870" y="1714500"/>
                                      </a:lnTo>
                                      <a:close/>
                                    </a:path>
                                    <a:path w="4479290" h="4482465">
                                      <a:moveTo>
                                        <a:pt x="2962910" y="1513205"/>
                                      </a:moveTo>
                                      <a:lnTo>
                                        <a:pt x="2957195" y="1513205"/>
                                      </a:lnTo>
                                      <a:lnTo>
                                        <a:pt x="2957830" y="1513840"/>
                                      </a:lnTo>
                                      <a:lnTo>
                                        <a:pt x="2956560" y="1515745"/>
                                      </a:lnTo>
                                      <a:lnTo>
                                        <a:pt x="2952115" y="1520190"/>
                                      </a:lnTo>
                                      <a:lnTo>
                                        <a:pt x="2945130" y="1527810"/>
                                      </a:lnTo>
                                      <a:lnTo>
                                        <a:pt x="2927985" y="1546225"/>
                                      </a:lnTo>
                                      <a:lnTo>
                                        <a:pt x="2922270" y="1551940"/>
                                      </a:lnTo>
                                      <a:lnTo>
                                        <a:pt x="2887980" y="1586865"/>
                                      </a:lnTo>
                                      <a:lnTo>
                                        <a:pt x="2683510" y="1792605"/>
                                      </a:lnTo>
                                      <a:lnTo>
                                        <a:pt x="2684145" y="1792605"/>
                                      </a:lnTo>
                                      <a:lnTo>
                                        <a:pt x="2962910" y="1513205"/>
                                      </a:lnTo>
                                      <a:close/>
                                    </a:path>
                                    <a:path w="4479290" h="4482465">
                                      <a:moveTo>
                                        <a:pt x="4465955" y="0"/>
                                      </a:moveTo>
                                      <a:lnTo>
                                        <a:pt x="3896995" y="568960"/>
                                      </a:lnTo>
                                      <a:lnTo>
                                        <a:pt x="3896995" y="569595"/>
                                      </a:lnTo>
                                      <a:lnTo>
                                        <a:pt x="3942079" y="524510"/>
                                      </a:lnTo>
                                      <a:lnTo>
                                        <a:pt x="3955415" y="511810"/>
                                      </a:lnTo>
                                      <a:lnTo>
                                        <a:pt x="3960495" y="507365"/>
                                      </a:lnTo>
                                      <a:lnTo>
                                        <a:pt x="3963670" y="504190"/>
                                      </a:lnTo>
                                      <a:lnTo>
                                        <a:pt x="3966209" y="502285"/>
                                      </a:lnTo>
                                      <a:lnTo>
                                        <a:pt x="3969384" y="499110"/>
                                      </a:lnTo>
                                      <a:lnTo>
                                        <a:pt x="3985259" y="499110"/>
                                      </a:lnTo>
                                      <a:lnTo>
                                        <a:pt x="4091940" y="393065"/>
                                      </a:lnTo>
                                      <a:lnTo>
                                        <a:pt x="4090670" y="393065"/>
                                      </a:lnTo>
                                      <a:lnTo>
                                        <a:pt x="4086859" y="388620"/>
                                      </a:lnTo>
                                      <a:lnTo>
                                        <a:pt x="4086225" y="388620"/>
                                      </a:lnTo>
                                      <a:lnTo>
                                        <a:pt x="4338955" y="128270"/>
                                      </a:lnTo>
                                      <a:lnTo>
                                        <a:pt x="4403725" y="66040"/>
                                      </a:lnTo>
                                      <a:lnTo>
                                        <a:pt x="4408805" y="61595"/>
                                      </a:lnTo>
                                      <a:lnTo>
                                        <a:pt x="4468495" y="1904"/>
                                      </a:lnTo>
                                      <a:lnTo>
                                        <a:pt x="4467225" y="635"/>
                                      </a:lnTo>
                                      <a:lnTo>
                                        <a:pt x="4465955" y="0"/>
                                      </a:lnTo>
                                      <a:close/>
                                    </a:path>
                                    <a:path w="4479290" h="4482465">
                                      <a:moveTo>
                                        <a:pt x="3985259" y="499110"/>
                                      </a:moveTo>
                                      <a:lnTo>
                                        <a:pt x="3969384" y="499110"/>
                                      </a:lnTo>
                                      <a:lnTo>
                                        <a:pt x="3969384" y="499745"/>
                                      </a:lnTo>
                                      <a:lnTo>
                                        <a:pt x="3971925" y="501650"/>
                                      </a:lnTo>
                                      <a:lnTo>
                                        <a:pt x="3975734" y="505460"/>
                                      </a:lnTo>
                                      <a:lnTo>
                                        <a:pt x="3975734" y="506095"/>
                                      </a:lnTo>
                                      <a:lnTo>
                                        <a:pt x="3975100" y="507365"/>
                                      </a:lnTo>
                                      <a:lnTo>
                                        <a:pt x="3972559" y="510540"/>
                                      </a:lnTo>
                                      <a:lnTo>
                                        <a:pt x="3964304" y="518795"/>
                                      </a:lnTo>
                                      <a:lnTo>
                                        <a:pt x="3956050" y="527685"/>
                                      </a:lnTo>
                                      <a:lnTo>
                                        <a:pt x="3915400" y="568960"/>
                                      </a:lnTo>
                                      <a:lnTo>
                                        <a:pt x="3985259" y="499110"/>
                                      </a:lnTo>
                                      <a:close/>
                                    </a:path>
                                    <a:path w="4479290" h="4482465">
                                      <a:moveTo>
                                        <a:pt x="4479290" y="635"/>
                                      </a:moveTo>
                                      <a:lnTo>
                                        <a:pt x="4418965" y="60960"/>
                                      </a:lnTo>
                                      <a:lnTo>
                                        <a:pt x="4404359" y="76835"/>
                                      </a:lnTo>
                                      <a:lnTo>
                                        <a:pt x="4400550" y="80645"/>
                                      </a:lnTo>
                                      <a:lnTo>
                                        <a:pt x="4396105" y="85725"/>
                                      </a:lnTo>
                                      <a:lnTo>
                                        <a:pt x="4383405" y="98425"/>
                                      </a:lnTo>
                                      <a:lnTo>
                                        <a:pt x="4378325" y="104140"/>
                                      </a:lnTo>
                                      <a:lnTo>
                                        <a:pt x="4372609" y="109854"/>
                                      </a:lnTo>
                                      <a:lnTo>
                                        <a:pt x="4353559" y="130175"/>
                                      </a:lnTo>
                                      <a:lnTo>
                                        <a:pt x="4090670" y="393065"/>
                                      </a:lnTo>
                                      <a:lnTo>
                                        <a:pt x="4091940" y="393065"/>
                                      </a:lnTo>
                                      <a:lnTo>
                                        <a:pt x="4470400" y="14604"/>
                                      </a:lnTo>
                                      <a:lnTo>
                                        <a:pt x="4473575" y="10160"/>
                                      </a:lnTo>
                                      <a:lnTo>
                                        <a:pt x="4479290" y="635"/>
                                      </a:lnTo>
                                      <a:close/>
                                    </a:path>
                                    <a:path w="4479290" h="4482465">
                                      <a:moveTo>
                                        <a:pt x="4359275" y="113029"/>
                                      </a:moveTo>
                                      <a:lnTo>
                                        <a:pt x="4302125" y="170180"/>
                                      </a:lnTo>
                                      <a:lnTo>
                                        <a:pt x="4297680" y="175260"/>
                                      </a:lnTo>
                                      <a:lnTo>
                                        <a:pt x="4283709" y="190500"/>
                                      </a:lnTo>
                                      <a:lnTo>
                                        <a:pt x="4086225" y="388620"/>
                                      </a:lnTo>
                                      <a:lnTo>
                                        <a:pt x="4087495" y="388620"/>
                                      </a:lnTo>
                                      <a:lnTo>
                                        <a:pt x="4284980" y="191135"/>
                                      </a:lnTo>
                                      <a:lnTo>
                                        <a:pt x="4290059" y="186690"/>
                                      </a:lnTo>
                                      <a:lnTo>
                                        <a:pt x="4295140" y="181610"/>
                                      </a:lnTo>
                                      <a:lnTo>
                                        <a:pt x="4300220" y="177165"/>
                                      </a:lnTo>
                                      <a:lnTo>
                                        <a:pt x="4304665" y="173355"/>
                                      </a:lnTo>
                                      <a:lnTo>
                                        <a:pt x="4361815" y="115570"/>
                                      </a:lnTo>
                                      <a:lnTo>
                                        <a:pt x="4359275" y="113029"/>
                                      </a:lnTo>
                                      <a:close/>
                                    </a:path>
                                    <a:path w="4479290" h="4482465">
                                      <a:moveTo>
                                        <a:pt x="3361690" y="1123315"/>
                                      </a:moveTo>
                                      <a:lnTo>
                                        <a:pt x="3345815" y="1123315"/>
                                      </a:lnTo>
                                      <a:lnTo>
                                        <a:pt x="3347720" y="1125220"/>
                                      </a:lnTo>
                                      <a:lnTo>
                                        <a:pt x="3349625" y="1127760"/>
                                      </a:lnTo>
                                      <a:lnTo>
                                        <a:pt x="3352165" y="1129665"/>
                                      </a:lnTo>
                                      <a:lnTo>
                                        <a:pt x="3350895" y="1131570"/>
                                      </a:lnTo>
                                      <a:lnTo>
                                        <a:pt x="3346450" y="1137285"/>
                                      </a:lnTo>
                                      <a:lnTo>
                                        <a:pt x="3324225" y="1159510"/>
                                      </a:lnTo>
                                      <a:lnTo>
                                        <a:pt x="3282315" y="1202055"/>
                                      </a:lnTo>
                                      <a:lnTo>
                                        <a:pt x="3282315" y="1202690"/>
                                      </a:lnTo>
                                      <a:lnTo>
                                        <a:pt x="3361690" y="1123315"/>
                                      </a:lnTo>
                                      <a:close/>
                                    </a:path>
                                    <a:path w="4479290" h="4482465">
                                      <a:moveTo>
                                        <a:pt x="3529965" y="936625"/>
                                      </a:moveTo>
                                      <a:lnTo>
                                        <a:pt x="3529329" y="936625"/>
                                      </a:lnTo>
                                      <a:lnTo>
                                        <a:pt x="3272790" y="1193165"/>
                                      </a:lnTo>
                                      <a:lnTo>
                                        <a:pt x="3273425" y="1193165"/>
                                      </a:lnTo>
                                      <a:lnTo>
                                        <a:pt x="3312795" y="1153795"/>
                                      </a:lnTo>
                                      <a:lnTo>
                                        <a:pt x="3336290" y="1130935"/>
                                      </a:lnTo>
                                      <a:lnTo>
                                        <a:pt x="3340100" y="1127760"/>
                                      </a:lnTo>
                                      <a:lnTo>
                                        <a:pt x="3344545" y="1123950"/>
                                      </a:lnTo>
                                      <a:lnTo>
                                        <a:pt x="3345815" y="1123315"/>
                                      </a:lnTo>
                                      <a:lnTo>
                                        <a:pt x="3361690" y="1123315"/>
                                      </a:lnTo>
                                      <a:lnTo>
                                        <a:pt x="3468370" y="1016635"/>
                                      </a:lnTo>
                                      <a:lnTo>
                                        <a:pt x="3467100" y="1016635"/>
                                      </a:lnTo>
                                      <a:lnTo>
                                        <a:pt x="3464559" y="1014095"/>
                                      </a:lnTo>
                                      <a:lnTo>
                                        <a:pt x="3462020" y="1012190"/>
                                      </a:lnTo>
                                      <a:lnTo>
                                        <a:pt x="3460115" y="1009650"/>
                                      </a:lnTo>
                                      <a:lnTo>
                                        <a:pt x="3459479" y="1009015"/>
                                      </a:lnTo>
                                      <a:lnTo>
                                        <a:pt x="3460750" y="1007745"/>
                                      </a:lnTo>
                                      <a:lnTo>
                                        <a:pt x="3465195" y="1002665"/>
                                      </a:lnTo>
                                      <a:lnTo>
                                        <a:pt x="3468370" y="998855"/>
                                      </a:lnTo>
                                      <a:lnTo>
                                        <a:pt x="3491865" y="975360"/>
                                      </a:lnTo>
                                      <a:lnTo>
                                        <a:pt x="3529965" y="936625"/>
                                      </a:lnTo>
                                      <a:close/>
                                    </a:path>
                                    <a:path w="4479290" h="4482465">
                                      <a:moveTo>
                                        <a:pt x="3839209" y="640080"/>
                                      </a:moveTo>
                                      <a:lnTo>
                                        <a:pt x="3777615" y="701675"/>
                                      </a:lnTo>
                                      <a:lnTo>
                                        <a:pt x="3772534" y="707390"/>
                                      </a:lnTo>
                                      <a:lnTo>
                                        <a:pt x="3758565" y="722630"/>
                                      </a:lnTo>
                                      <a:lnTo>
                                        <a:pt x="3747770" y="734695"/>
                                      </a:lnTo>
                                      <a:lnTo>
                                        <a:pt x="3741420" y="740410"/>
                                      </a:lnTo>
                                      <a:lnTo>
                                        <a:pt x="3736975" y="745490"/>
                                      </a:lnTo>
                                      <a:lnTo>
                                        <a:pt x="3723004" y="760095"/>
                                      </a:lnTo>
                                      <a:lnTo>
                                        <a:pt x="3467100" y="1016635"/>
                                      </a:lnTo>
                                      <a:lnTo>
                                        <a:pt x="3468370" y="1016635"/>
                                      </a:lnTo>
                                      <a:lnTo>
                                        <a:pt x="3830320" y="654685"/>
                                      </a:lnTo>
                                      <a:lnTo>
                                        <a:pt x="3832859" y="649605"/>
                                      </a:lnTo>
                                      <a:lnTo>
                                        <a:pt x="3839209" y="640080"/>
                                      </a:lnTo>
                                      <a:close/>
                                    </a:path>
                                    <a:path w="4479290" h="4482465">
                                      <a:moveTo>
                                        <a:pt x="1487805" y="2997200"/>
                                      </a:moveTo>
                                      <a:lnTo>
                                        <a:pt x="1471930" y="2997200"/>
                                      </a:lnTo>
                                      <a:lnTo>
                                        <a:pt x="1474470" y="2999105"/>
                                      </a:lnTo>
                                      <a:lnTo>
                                        <a:pt x="1476375" y="3001010"/>
                                      </a:lnTo>
                                      <a:lnTo>
                                        <a:pt x="1478280" y="3003550"/>
                                      </a:lnTo>
                                      <a:lnTo>
                                        <a:pt x="1477645" y="3005455"/>
                                      </a:lnTo>
                                      <a:lnTo>
                                        <a:pt x="1466850" y="3016250"/>
                                      </a:lnTo>
                                      <a:lnTo>
                                        <a:pt x="1450975" y="3033395"/>
                                      </a:lnTo>
                                      <a:lnTo>
                                        <a:pt x="1408430" y="3075940"/>
                                      </a:lnTo>
                                      <a:lnTo>
                                        <a:pt x="1408430" y="3076575"/>
                                      </a:lnTo>
                                      <a:lnTo>
                                        <a:pt x="1487805" y="2997200"/>
                                      </a:lnTo>
                                      <a:close/>
                                    </a:path>
                                    <a:path w="4479290" h="4482465">
                                      <a:moveTo>
                                        <a:pt x="2272030" y="2194560"/>
                                      </a:moveTo>
                                      <a:lnTo>
                                        <a:pt x="2271395" y="2194560"/>
                                      </a:lnTo>
                                      <a:lnTo>
                                        <a:pt x="2065655" y="2400300"/>
                                      </a:lnTo>
                                      <a:lnTo>
                                        <a:pt x="1837055" y="2642235"/>
                                      </a:lnTo>
                                      <a:lnTo>
                                        <a:pt x="1616709" y="2849245"/>
                                      </a:lnTo>
                                      <a:lnTo>
                                        <a:pt x="1398905" y="3067050"/>
                                      </a:lnTo>
                                      <a:lnTo>
                                        <a:pt x="1399540" y="3067050"/>
                                      </a:lnTo>
                                      <a:lnTo>
                                        <a:pt x="1439545" y="3027680"/>
                                      </a:lnTo>
                                      <a:lnTo>
                                        <a:pt x="1463040" y="3004820"/>
                                      </a:lnTo>
                                      <a:lnTo>
                                        <a:pt x="1466215" y="3001645"/>
                                      </a:lnTo>
                                      <a:lnTo>
                                        <a:pt x="1470660" y="2997835"/>
                                      </a:lnTo>
                                      <a:lnTo>
                                        <a:pt x="1471930" y="2997200"/>
                                      </a:lnTo>
                                      <a:lnTo>
                                        <a:pt x="1487805" y="2997200"/>
                                      </a:lnTo>
                                      <a:lnTo>
                                        <a:pt x="1559560" y="2925445"/>
                                      </a:lnTo>
                                      <a:lnTo>
                                        <a:pt x="1543050" y="2925445"/>
                                      </a:lnTo>
                                      <a:lnTo>
                                        <a:pt x="1553210" y="2915285"/>
                                      </a:lnTo>
                                      <a:lnTo>
                                        <a:pt x="1784350" y="2698115"/>
                                      </a:lnTo>
                                      <a:lnTo>
                                        <a:pt x="1854834" y="2628265"/>
                                      </a:lnTo>
                                      <a:lnTo>
                                        <a:pt x="2089150" y="2379980"/>
                                      </a:lnTo>
                                      <a:lnTo>
                                        <a:pt x="2092325" y="2376170"/>
                                      </a:lnTo>
                                      <a:lnTo>
                                        <a:pt x="2099310" y="2369820"/>
                                      </a:lnTo>
                                      <a:lnTo>
                                        <a:pt x="2115185" y="2369820"/>
                                      </a:lnTo>
                                      <a:lnTo>
                                        <a:pt x="2211070" y="2273935"/>
                                      </a:lnTo>
                                      <a:lnTo>
                                        <a:pt x="2208530" y="2273935"/>
                                      </a:lnTo>
                                      <a:lnTo>
                                        <a:pt x="2201545" y="2266950"/>
                                      </a:lnTo>
                                      <a:lnTo>
                                        <a:pt x="2202180" y="2265680"/>
                                      </a:lnTo>
                                      <a:lnTo>
                                        <a:pt x="2206625" y="2261235"/>
                                      </a:lnTo>
                                      <a:lnTo>
                                        <a:pt x="2209800" y="2257425"/>
                                      </a:lnTo>
                                      <a:lnTo>
                                        <a:pt x="2214880" y="2252980"/>
                                      </a:lnTo>
                                      <a:lnTo>
                                        <a:pt x="2263140" y="2203450"/>
                                      </a:lnTo>
                                      <a:lnTo>
                                        <a:pt x="2272030" y="2194560"/>
                                      </a:lnTo>
                                      <a:close/>
                                    </a:path>
                                    <a:path w="4479290" h="4482465">
                                      <a:moveTo>
                                        <a:pt x="1554480" y="2920365"/>
                                      </a:moveTo>
                                      <a:lnTo>
                                        <a:pt x="1553210" y="2920365"/>
                                      </a:lnTo>
                                      <a:lnTo>
                                        <a:pt x="1550670" y="2921635"/>
                                      </a:lnTo>
                                      <a:lnTo>
                                        <a:pt x="1548130" y="2922270"/>
                                      </a:lnTo>
                                      <a:lnTo>
                                        <a:pt x="1545590" y="2924175"/>
                                      </a:lnTo>
                                      <a:lnTo>
                                        <a:pt x="1543050" y="2925445"/>
                                      </a:lnTo>
                                      <a:lnTo>
                                        <a:pt x="1559560" y="2925445"/>
                                      </a:lnTo>
                                      <a:lnTo>
                                        <a:pt x="1560830" y="2923540"/>
                                      </a:lnTo>
                                      <a:lnTo>
                                        <a:pt x="1558290" y="2923540"/>
                                      </a:lnTo>
                                      <a:lnTo>
                                        <a:pt x="1557020" y="2922905"/>
                                      </a:lnTo>
                                      <a:lnTo>
                                        <a:pt x="1556385" y="2921635"/>
                                      </a:lnTo>
                                      <a:lnTo>
                                        <a:pt x="1555750" y="2921000"/>
                                      </a:lnTo>
                                      <a:lnTo>
                                        <a:pt x="1554480" y="2920365"/>
                                      </a:lnTo>
                                      <a:close/>
                                    </a:path>
                                    <a:path w="4479290" h="4482465">
                                      <a:moveTo>
                                        <a:pt x="1630680" y="2853690"/>
                                      </a:moveTo>
                                      <a:lnTo>
                                        <a:pt x="1566545" y="2916555"/>
                                      </a:lnTo>
                                      <a:lnTo>
                                        <a:pt x="1561465" y="2921635"/>
                                      </a:lnTo>
                                      <a:lnTo>
                                        <a:pt x="1559560" y="2922905"/>
                                      </a:lnTo>
                                      <a:lnTo>
                                        <a:pt x="1558290" y="2923540"/>
                                      </a:lnTo>
                                      <a:lnTo>
                                        <a:pt x="1560830" y="2923540"/>
                                      </a:lnTo>
                                      <a:lnTo>
                                        <a:pt x="1630680" y="2853690"/>
                                      </a:lnTo>
                                      <a:close/>
                                    </a:path>
                                    <a:path w="4479290" h="4482465">
                                      <a:moveTo>
                                        <a:pt x="2115185" y="2369820"/>
                                      </a:moveTo>
                                      <a:lnTo>
                                        <a:pt x="2099310" y="2369820"/>
                                      </a:lnTo>
                                      <a:lnTo>
                                        <a:pt x="2095500" y="2374900"/>
                                      </a:lnTo>
                                      <a:lnTo>
                                        <a:pt x="2094230" y="2377440"/>
                                      </a:lnTo>
                                      <a:lnTo>
                                        <a:pt x="2093595" y="2379980"/>
                                      </a:lnTo>
                                      <a:lnTo>
                                        <a:pt x="2092959" y="2381885"/>
                                      </a:lnTo>
                                      <a:lnTo>
                                        <a:pt x="2093595" y="2382520"/>
                                      </a:lnTo>
                                      <a:lnTo>
                                        <a:pt x="2096770" y="2385060"/>
                                      </a:lnTo>
                                      <a:lnTo>
                                        <a:pt x="2095500" y="2386965"/>
                                      </a:lnTo>
                                      <a:lnTo>
                                        <a:pt x="2092325" y="2390775"/>
                                      </a:lnTo>
                                      <a:lnTo>
                                        <a:pt x="2089784" y="2393950"/>
                                      </a:lnTo>
                                      <a:lnTo>
                                        <a:pt x="2085340" y="2397760"/>
                                      </a:lnTo>
                                      <a:lnTo>
                                        <a:pt x="2074545" y="2409190"/>
                                      </a:lnTo>
                                      <a:lnTo>
                                        <a:pt x="2026284" y="2457450"/>
                                      </a:lnTo>
                                      <a:lnTo>
                                        <a:pt x="2026920" y="2458085"/>
                                      </a:lnTo>
                                      <a:lnTo>
                                        <a:pt x="2115185" y="2369820"/>
                                      </a:lnTo>
                                      <a:close/>
                                    </a:path>
                                    <a:path w="4479290" h="4482465">
                                      <a:moveTo>
                                        <a:pt x="2280920" y="2203450"/>
                                      </a:moveTo>
                                      <a:lnTo>
                                        <a:pt x="2239645" y="2244090"/>
                                      </a:lnTo>
                                      <a:lnTo>
                                        <a:pt x="2216785" y="2266950"/>
                                      </a:lnTo>
                                      <a:lnTo>
                                        <a:pt x="2213610" y="2269490"/>
                                      </a:lnTo>
                                      <a:lnTo>
                                        <a:pt x="2211070" y="2271395"/>
                                      </a:lnTo>
                                      <a:lnTo>
                                        <a:pt x="2208530" y="2273935"/>
                                      </a:lnTo>
                                      <a:lnTo>
                                        <a:pt x="2211070" y="2273935"/>
                                      </a:lnTo>
                                      <a:lnTo>
                                        <a:pt x="2280920" y="2204085"/>
                                      </a:lnTo>
                                      <a:lnTo>
                                        <a:pt x="2280920" y="2203450"/>
                                      </a:lnTo>
                                      <a:close/>
                                    </a:path>
                                    <a:path w="4479290" h="4482465">
                                      <a:moveTo>
                                        <a:pt x="383540" y="4100829"/>
                                      </a:moveTo>
                                      <a:lnTo>
                                        <a:pt x="379730" y="4100829"/>
                                      </a:lnTo>
                                      <a:lnTo>
                                        <a:pt x="377190" y="4104004"/>
                                      </a:lnTo>
                                      <a:lnTo>
                                        <a:pt x="370840" y="4111625"/>
                                      </a:lnTo>
                                      <a:lnTo>
                                        <a:pt x="358775" y="4123690"/>
                                      </a:lnTo>
                                      <a:lnTo>
                                        <a:pt x="321944" y="4161790"/>
                                      </a:lnTo>
                                      <a:lnTo>
                                        <a:pt x="94615" y="4387850"/>
                                      </a:lnTo>
                                      <a:lnTo>
                                        <a:pt x="75565" y="4405630"/>
                                      </a:lnTo>
                                      <a:lnTo>
                                        <a:pt x="67944" y="4413250"/>
                                      </a:lnTo>
                                      <a:lnTo>
                                        <a:pt x="60960" y="4419600"/>
                                      </a:lnTo>
                                      <a:lnTo>
                                        <a:pt x="0" y="4480560"/>
                                      </a:lnTo>
                                      <a:lnTo>
                                        <a:pt x="1905" y="4482465"/>
                                      </a:lnTo>
                                      <a:lnTo>
                                        <a:pt x="383540" y="4100829"/>
                                      </a:lnTo>
                                      <a:close/>
                                    </a:path>
                                    <a:path w="4479290" h="4482465">
                                      <a:moveTo>
                                        <a:pt x="468630" y="3997960"/>
                                      </a:moveTo>
                                      <a:lnTo>
                                        <a:pt x="335280" y="4130040"/>
                                      </a:lnTo>
                                      <a:lnTo>
                                        <a:pt x="33019" y="4434840"/>
                                      </a:lnTo>
                                      <a:lnTo>
                                        <a:pt x="3810" y="4465955"/>
                                      </a:lnTo>
                                      <a:lnTo>
                                        <a:pt x="2540" y="4468495"/>
                                      </a:lnTo>
                                      <a:lnTo>
                                        <a:pt x="3810" y="4467225"/>
                                      </a:lnTo>
                                      <a:lnTo>
                                        <a:pt x="8255" y="4464050"/>
                                      </a:lnTo>
                                      <a:lnTo>
                                        <a:pt x="23494" y="4448810"/>
                                      </a:lnTo>
                                      <a:lnTo>
                                        <a:pt x="50165" y="4424045"/>
                                      </a:lnTo>
                                      <a:lnTo>
                                        <a:pt x="116205" y="4358640"/>
                                      </a:lnTo>
                                      <a:lnTo>
                                        <a:pt x="111760" y="4358640"/>
                                      </a:lnTo>
                                      <a:lnTo>
                                        <a:pt x="112394" y="4356735"/>
                                      </a:lnTo>
                                      <a:lnTo>
                                        <a:pt x="115569" y="4353560"/>
                                      </a:lnTo>
                                      <a:lnTo>
                                        <a:pt x="121285" y="4347210"/>
                                      </a:lnTo>
                                      <a:lnTo>
                                        <a:pt x="163194" y="4304030"/>
                                      </a:lnTo>
                                      <a:lnTo>
                                        <a:pt x="248919" y="4217670"/>
                                      </a:lnTo>
                                      <a:lnTo>
                                        <a:pt x="337185" y="4130040"/>
                                      </a:lnTo>
                                      <a:lnTo>
                                        <a:pt x="384175" y="4084320"/>
                                      </a:lnTo>
                                      <a:lnTo>
                                        <a:pt x="410210" y="4060190"/>
                                      </a:lnTo>
                                      <a:lnTo>
                                        <a:pt x="470535" y="3999865"/>
                                      </a:lnTo>
                                      <a:lnTo>
                                        <a:pt x="468630" y="3997960"/>
                                      </a:lnTo>
                                      <a:close/>
                                    </a:path>
                                    <a:path w="4479290" h="4482465">
                                      <a:moveTo>
                                        <a:pt x="490219" y="3989704"/>
                                      </a:moveTo>
                                      <a:lnTo>
                                        <a:pt x="147955" y="4324350"/>
                                      </a:lnTo>
                                      <a:lnTo>
                                        <a:pt x="117475" y="4353560"/>
                                      </a:lnTo>
                                      <a:lnTo>
                                        <a:pt x="111760" y="4358640"/>
                                      </a:lnTo>
                                      <a:lnTo>
                                        <a:pt x="116205" y="4358640"/>
                                      </a:lnTo>
                                      <a:lnTo>
                                        <a:pt x="341630" y="4136390"/>
                                      </a:lnTo>
                                      <a:lnTo>
                                        <a:pt x="353060" y="4124960"/>
                                      </a:lnTo>
                                      <a:lnTo>
                                        <a:pt x="373380" y="4105910"/>
                                      </a:lnTo>
                                      <a:lnTo>
                                        <a:pt x="379094" y="4100829"/>
                                      </a:lnTo>
                                      <a:lnTo>
                                        <a:pt x="383540" y="4100829"/>
                                      </a:lnTo>
                                      <a:lnTo>
                                        <a:pt x="447675" y="4035425"/>
                                      </a:lnTo>
                                      <a:lnTo>
                                        <a:pt x="460375" y="4022725"/>
                                      </a:lnTo>
                                      <a:lnTo>
                                        <a:pt x="479425" y="4002404"/>
                                      </a:lnTo>
                                      <a:lnTo>
                                        <a:pt x="485775" y="3995420"/>
                                      </a:lnTo>
                                      <a:lnTo>
                                        <a:pt x="488950" y="3991610"/>
                                      </a:lnTo>
                                      <a:lnTo>
                                        <a:pt x="490219" y="3989704"/>
                                      </a:lnTo>
                                      <a:close/>
                                    </a:path>
                                  </a:pathLst>
                                </a:custGeom>
                                <a:solidFill>
                                  <a:srgbClr val="C0C0C0">
                                    <a:alpha val="49803"/>
                                  </a:srgbClr>
                                </a:solidFill>
                              </wps:spPr>
                              <wps:bodyPr wrap="square" lIns="0" tIns="0" rIns="0" bIns="0" rtlCol="0">
                                <a:prstTxWarp prst="textNoShape">
                                  <a:avLst/>
                                </a:prstTxWarp>
                                <a:noAutofit/>
                              </wps:bodyPr>
                            </wps:wsp>
                          </wpg:wgp>
                        </a:graphicData>
                      </a:graphic>
                    </wp:anchor>
                  </w:drawing>
                </mc:Choice>
                <mc:Fallback>
                  <w:pict>
                    <v:group w14:anchorId="0DC2409D" id="Group 123" o:spid="_x0000_s1026" style="position:absolute;margin-left:59.25pt;margin-top:64.8pt;width:352.7pt;height:352.95pt;z-index:-27947008;mso-wrap-distance-left:0;mso-wrap-distance-right:0" coordsize="44792,4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">
                      <v:shape id="Graphic 124" o:spid="_x0000_s1027" style="position:absolute;width:44792;height:44824;visibility:visible;mso-wrap-style:square;v-text-anchor:top" coordsize="4479290,448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" path="m1322705,3161030r-34290,34925l1257935,3225165r-12065,11430l1010285,3455035r-95885,96519l644525,3837940r-24765,25400l560705,3923029r635,636l746760,3737610r-2541,l749300,3732529r19685,-21589l789305,3689350r16510,-16510l805180,3672840r8255,-9525l939165,3529329r120650,-111125l1060450,3418204r12700,-12700l1096645,3383915r5715,-5715l1114425,3367405r1905,-1270l1118870,3366135r204470,-204470l1322705,3161030xem821690,3663315r-635,l763905,3719829r-13970,13971l746125,3736975r-1270,635l746760,3737610r74930,-74295xem1060450,3418204r-635,l805180,3672840r635,l1060450,3418204xem1118870,3366135r-2540,l1116330,3366770r-1905,2540l1109345,3373755r-67310,68580l1042669,3442335r76201,-76200xem2581910,1903095r-15875,l2567940,1905000r2540,1905l2572385,1909445r-635,1905l2560955,1922145r-8255,8890l2511425,1972945r-8890,8890l2502535,1982470r79375,-79375xem3079750,1391285r-40640,37465l2919730,1546225r-426720,426720l2493645,1972945r45085,-44450l2552065,1915160r5080,-4445l2562225,1905635r2540,-1905l2566035,1903095r15875,l2689225,1795780r-2540,l2686050,1795145r-2540,-1905l2684145,1792605r-635,l2679065,1788160r211455,-210820l2922270,1546225r29845,-28575l2957195,1513205r5715,l3033395,1441450r26035,-27305l3068320,1404620r6985,-7620l3079115,1392555r635,-1270xem2769870,1714500r-43815,43815l2707640,1776095r-4445,3810l2693670,1789430r-5715,5080l2686685,1795780r2540,l2769870,1714500xem2962910,1513205r-5715,l2957830,1513840r-1270,1905l2952115,1520190r-6985,7620l2927985,1546225r-5715,5715l2887980,1586865r-204470,205740l2684145,1792605r278765,-279400xem4465955,l3896995,568960r,635l3942079,524510r13336,-12700l3960495,507365r3175,-3175l3966209,502285r3175,-3175l3985259,499110,4091940,393065r-1270,l4086859,388620r-634,l4338955,128270r64770,-62230l4408805,61595,4468495,1904,4467225,635,4465955,xem3985259,499110r-15875,l3969384,499745r2541,1905l3975734,505460r,635l3975100,507365r-2541,3175l3964304,518795r-8254,8890l3915400,568960r69859,-69850xem4479290,635r-60325,60325l4404359,76835r-3809,3810l4396105,85725r-12700,12700l4378325,104140r-5716,5714l4353559,130175,4090670,393065r1270,l4470400,14604r3175,-4444l4479290,635xem4359275,113029r-57150,57151l4297680,175260r-13971,15240l4086225,388620r1270,l4284980,191135r5079,-4445l4295140,181610r5080,-4445l4304665,173355r57150,-57785l4359275,113029xem3361690,1123315r-15875,l3347720,1125220r1905,2540l3352165,1129665r-1270,1905l3346450,1137285r-22225,22225l3282315,1202055r,635l3361690,1123315xem3529965,936625r-636,l3272790,1193165r635,l3312795,1153795r23495,-22860l3340100,1127760r4445,-3810l3345815,1123315r15875,l3468370,1016635r-1270,l3464559,1014095r-2539,-1905l3460115,1009650r-636,-635l3460750,1007745r4445,-5080l3468370,998855r23495,-23495l3529965,936625xem3839209,640080r-61594,61595l3772534,707390r-13969,15240l3747770,734695r-6350,5715l3736975,745490r-13971,14605l3467100,1016635r1270,l3830320,654685r2539,-5080l3839209,640080xem1487805,2997200r-15875,l1474470,2999105r1905,1905l1478280,3003550r-635,1905l1466850,3016250r-15875,17145l1408430,3075940r,635l1487805,2997200xem2272030,2194560r-635,l2065655,2400300r-228600,241935l1616709,2849245r-217804,217805l1399540,3067050r40005,-39370l1463040,3004820r3175,-3175l1470660,2997835r1270,-635l1487805,2997200r71755,-71755l1543050,2925445r10160,-10160l1784350,2698115r70484,-69850l2089150,2379980r3175,-3810l2099310,2369820r15875,l2211070,2273935r-2540,l2201545,2266950r635,-1270l2206625,2261235r3175,-3810l2214880,2252980r48260,-49530l2272030,2194560xem1554480,2920365r-1270,l1550670,2921635r-2540,635l1545590,2924175r-2540,1270l1559560,2925445r1270,-1905l1558290,2923540r-1270,-635l1556385,2921635r-635,-635l1554480,2920365xem1630680,2853690r-64135,62865l1561465,2921635r-1905,1270l1558290,2923540r2540,l1630680,2853690xem2115185,2369820r-15875,l2095500,2374900r-1270,2540l2093595,2379980r-636,1905l2093595,2382520r3175,2540l2095500,2386965r-3175,3810l2089784,2393950r-4444,3810l2074545,2409190r-48261,48260l2026920,2458085r88265,-88265xem2280920,2203450r-41275,40640l2216785,2266950r-3175,2540l2211070,2271395r-2540,2540l2211070,2273935r69850,-69850l2280920,2203450xem383540,4100829r-3810,l377190,4104004r-6350,7621l358775,4123690r-36831,38100l94615,4387850r-19050,17780l67944,4413250r-6984,6350l,4480560r1905,1905l383540,4100829xem468630,3997960l335280,4130040,33019,4434840,3810,4465955r-1270,2540l3810,4467225r4445,-3175l23494,4448810r26671,-24765l116205,4358640r-4445,l112394,4356735r3175,-3175l121285,4347210r41909,-43180l248919,4217670r88266,-87630l384175,4084320r26035,-24130l470535,3999865r-1905,-1905xem490219,3989704l147955,4324350r-30480,29210l111760,4358640r4445,l341630,4136390r11430,-11430l373380,4105910r5714,-5081l383540,4100829r64135,-65404l460375,4022725r19050,-20321l485775,3995420r3175,-3810l490219,3989704xe" fillcolor="silver" stroked="f">
                        <v:fill opacity="32639f"/>
                        <v:path arrowok="t"/>
                      </v:shape>
                    </v:group>
                  </w:pict>
                </mc:Fallback>
              </mc:AlternateContent>
            </w:r>
            <w:r>
              <w:rPr>
                <w:spacing w:val="-2"/>
                <w:sz w:val="24"/>
              </w:rPr>
              <w:t>Signature</w:t>
            </w:r>
          </w:p>
        </w:tc>
        <w:tc>
          <w:tcPr>
            <w:tcW w:w="4232" w:type="dxa"/>
            <w:tcBorders>
              <w:top w:val="single" w:sz="6" w:space="0" w:color="A8D08D"/>
              <w:left w:val="single" w:sz="4" w:space="0" w:color="A8D08D"/>
              <w:bottom w:val="single" w:sz="4" w:space="0" w:color="A8D08D"/>
              <w:right w:val="single" w:sz="4" w:space="0" w:color="A8D08D"/>
            </w:tcBorders>
          </w:tcPr>
          <w:p w14:paraId="0AF349BD"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326085F8" w14:textId="77777777" w:rsidR="00F8121F" w:rsidRDefault="00813115">
            <w:pPr>
              <w:pStyle w:val="TableParagraph"/>
              <w:spacing w:before="127"/>
              <w:ind w:left="116"/>
              <w:rPr>
                <w:sz w:val="24"/>
              </w:rPr>
            </w:pPr>
            <w:r>
              <w:rPr>
                <w:spacing w:val="-4"/>
                <w:sz w:val="24"/>
              </w:rPr>
              <w:t>Date</w:t>
            </w:r>
          </w:p>
        </w:tc>
        <w:tc>
          <w:tcPr>
            <w:tcW w:w="2358" w:type="dxa"/>
            <w:tcBorders>
              <w:top w:val="single" w:sz="6" w:space="0" w:color="A8D08D"/>
              <w:left w:val="single" w:sz="4" w:space="0" w:color="A8D08D"/>
              <w:bottom w:val="single" w:sz="4" w:space="0" w:color="A8D08D"/>
              <w:right w:val="single" w:sz="4" w:space="0" w:color="A8D08D"/>
            </w:tcBorders>
          </w:tcPr>
          <w:p w14:paraId="3C003850" w14:textId="77777777" w:rsidR="00F8121F" w:rsidRDefault="00F8121F">
            <w:pPr>
              <w:pStyle w:val="TableParagraph"/>
              <w:rPr>
                <w:rFonts w:ascii="Times New Roman"/>
              </w:rPr>
            </w:pPr>
          </w:p>
        </w:tc>
      </w:tr>
      <w:tr w:rsidR="00F8121F" w14:paraId="0DA6EEE4" w14:textId="77777777">
        <w:trPr>
          <w:trHeight w:val="2251"/>
        </w:trPr>
        <w:tc>
          <w:tcPr>
            <w:tcW w:w="9060" w:type="dxa"/>
            <w:gridSpan w:val="4"/>
            <w:tcBorders>
              <w:top w:val="single" w:sz="4" w:space="0" w:color="A8D08D"/>
              <w:left w:val="single" w:sz="4" w:space="0" w:color="A8D08D"/>
              <w:bottom w:val="single" w:sz="4" w:space="0" w:color="A8D08D"/>
              <w:right w:val="single" w:sz="4" w:space="0" w:color="A8D08D"/>
            </w:tcBorders>
          </w:tcPr>
          <w:p w14:paraId="2D0AAD4B" w14:textId="77777777" w:rsidR="00F8121F" w:rsidRDefault="00F8121F">
            <w:pPr>
              <w:pStyle w:val="TableParagraph"/>
              <w:rPr>
                <w:rFonts w:ascii="Times New Roman"/>
              </w:rPr>
            </w:pPr>
          </w:p>
        </w:tc>
      </w:tr>
      <w:tr w:rsidR="00F8121F" w14:paraId="57C832DE" w14:textId="77777777">
        <w:trPr>
          <w:trHeight w:val="571"/>
        </w:trPr>
        <w:tc>
          <w:tcPr>
            <w:tcW w:w="1500" w:type="dxa"/>
            <w:tcBorders>
              <w:top w:val="single" w:sz="4" w:space="0" w:color="A8D08D"/>
              <w:left w:val="single" w:sz="4" w:space="0" w:color="A8D08D"/>
              <w:bottom w:val="single" w:sz="6" w:space="0" w:color="A8D08D"/>
              <w:right w:val="single" w:sz="4" w:space="0" w:color="A8D08D"/>
            </w:tcBorders>
          </w:tcPr>
          <w:p w14:paraId="58274FBB" w14:textId="77777777" w:rsidR="00F8121F" w:rsidRDefault="00813115">
            <w:pPr>
              <w:pStyle w:val="TableParagraph"/>
              <w:spacing w:before="142"/>
              <w:ind w:left="112"/>
              <w:rPr>
                <w:sz w:val="24"/>
              </w:rPr>
            </w:pPr>
            <w:r>
              <w:rPr>
                <w:spacing w:val="-2"/>
                <w:sz w:val="24"/>
              </w:rPr>
              <w:t>Signature</w:t>
            </w:r>
          </w:p>
        </w:tc>
        <w:tc>
          <w:tcPr>
            <w:tcW w:w="4232" w:type="dxa"/>
            <w:tcBorders>
              <w:top w:val="single" w:sz="4" w:space="0" w:color="A8D08D"/>
              <w:left w:val="single" w:sz="4" w:space="0" w:color="A8D08D"/>
              <w:bottom w:val="single" w:sz="6" w:space="0" w:color="A8D08D"/>
              <w:right w:val="single" w:sz="4" w:space="0" w:color="A8D08D"/>
            </w:tcBorders>
          </w:tcPr>
          <w:p w14:paraId="772AADE5"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3B5E18C9" w14:textId="77777777" w:rsidR="00F8121F" w:rsidRDefault="00813115">
            <w:pPr>
              <w:pStyle w:val="TableParagraph"/>
              <w:spacing w:before="142"/>
              <w:ind w:left="116"/>
              <w:rPr>
                <w:sz w:val="24"/>
              </w:rPr>
            </w:pPr>
            <w:r>
              <w:rPr>
                <w:spacing w:val="-4"/>
                <w:sz w:val="24"/>
              </w:rPr>
              <w:t>Date</w:t>
            </w:r>
          </w:p>
        </w:tc>
        <w:tc>
          <w:tcPr>
            <w:tcW w:w="2358" w:type="dxa"/>
            <w:tcBorders>
              <w:top w:val="single" w:sz="4" w:space="0" w:color="A8D08D"/>
              <w:left w:val="single" w:sz="4" w:space="0" w:color="A8D08D"/>
              <w:bottom w:val="single" w:sz="6" w:space="0" w:color="A8D08D"/>
              <w:right w:val="single" w:sz="4" w:space="0" w:color="A8D08D"/>
            </w:tcBorders>
          </w:tcPr>
          <w:p w14:paraId="23E9B4C2" w14:textId="77777777" w:rsidR="00F8121F" w:rsidRDefault="00F8121F">
            <w:pPr>
              <w:pStyle w:val="TableParagraph"/>
              <w:rPr>
                <w:rFonts w:ascii="Times New Roman"/>
              </w:rPr>
            </w:pPr>
          </w:p>
        </w:tc>
      </w:tr>
      <w:tr w:rsidR="00F8121F" w14:paraId="5CBDDA70" w14:textId="77777777">
        <w:trPr>
          <w:trHeight w:val="1967"/>
        </w:trPr>
        <w:tc>
          <w:tcPr>
            <w:tcW w:w="9060" w:type="dxa"/>
            <w:gridSpan w:val="4"/>
            <w:tcBorders>
              <w:top w:val="single" w:sz="6" w:space="0" w:color="A8D08D"/>
              <w:left w:val="single" w:sz="4" w:space="0" w:color="A8D08D"/>
              <w:bottom w:val="single" w:sz="4" w:space="0" w:color="A8D08D"/>
              <w:right w:val="single" w:sz="4" w:space="0" w:color="A8D08D"/>
            </w:tcBorders>
          </w:tcPr>
          <w:p w14:paraId="365457EC" w14:textId="77777777" w:rsidR="00F8121F" w:rsidRDefault="00F8121F">
            <w:pPr>
              <w:pStyle w:val="TableParagraph"/>
              <w:rPr>
                <w:rFonts w:ascii="Times New Roman"/>
              </w:rPr>
            </w:pPr>
          </w:p>
        </w:tc>
      </w:tr>
      <w:tr w:rsidR="00F8121F" w14:paraId="21242B85" w14:textId="77777777">
        <w:trPr>
          <w:trHeight w:val="595"/>
        </w:trPr>
        <w:tc>
          <w:tcPr>
            <w:tcW w:w="1500" w:type="dxa"/>
            <w:tcBorders>
              <w:top w:val="single" w:sz="4" w:space="0" w:color="A8D08D"/>
              <w:left w:val="single" w:sz="4" w:space="0" w:color="A8D08D"/>
              <w:bottom w:val="single" w:sz="6" w:space="0" w:color="A8D08D"/>
              <w:right w:val="single" w:sz="4" w:space="0" w:color="A8D08D"/>
            </w:tcBorders>
          </w:tcPr>
          <w:p w14:paraId="7A71F57E" w14:textId="77777777" w:rsidR="00F8121F" w:rsidRDefault="00813115">
            <w:pPr>
              <w:pStyle w:val="TableParagraph"/>
              <w:spacing w:before="156"/>
              <w:ind w:left="112"/>
              <w:rPr>
                <w:sz w:val="24"/>
              </w:rPr>
            </w:pPr>
            <w:r>
              <w:rPr>
                <w:spacing w:val="-2"/>
                <w:sz w:val="24"/>
              </w:rPr>
              <w:t>Signature</w:t>
            </w:r>
          </w:p>
        </w:tc>
        <w:tc>
          <w:tcPr>
            <w:tcW w:w="4232" w:type="dxa"/>
            <w:tcBorders>
              <w:top w:val="single" w:sz="4" w:space="0" w:color="A8D08D"/>
              <w:left w:val="single" w:sz="4" w:space="0" w:color="A8D08D"/>
              <w:bottom w:val="single" w:sz="6" w:space="0" w:color="A8D08D"/>
              <w:right w:val="single" w:sz="4" w:space="0" w:color="A8D08D"/>
            </w:tcBorders>
          </w:tcPr>
          <w:p w14:paraId="00E3D7D1"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3FDB15E9" w14:textId="77777777" w:rsidR="00F8121F" w:rsidRDefault="00813115">
            <w:pPr>
              <w:pStyle w:val="TableParagraph"/>
              <w:spacing w:before="156"/>
              <w:ind w:left="116"/>
              <w:rPr>
                <w:sz w:val="24"/>
              </w:rPr>
            </w:pPr>
            <w:r>
              <w:rPr>
                <w:spacing w:val="-4"/>
                <w:sz w:val="24"/>
              </w:rPr>
              <w:t>Date</w:t>
            </w:r>
          </w:p>
        </w:tc>
        <w:tc>
          <w:tcPr>
            <w:tcW w:w="2358" w:type="dxa"/>
            <w:tcBorders>
              <w:top w:val="single" w:sz="4" w:space="0" w:color="A8D08D"/>
              <w:left w:val="single" w:sz="4" w:space="0" w:color="A8D08D"/>
              <w:bottom w:val="single" w:sz="6" w:space="0" w:color="A8D08D"/>
              <w:right w:val="single" w:sz="4" w:space="0" w:color="A8D08D"/>
            </w:tcBorders>
          </w:tcPr>
          <w:p w14:paraId="52E47332" w14:textId="77777777" w:rsidR="00F8121F" w:rsidRDefault="00F8121F">
            <w:pPr>
              <w:pStyle w:val="TableParagraph"/>
              <w:rPr>
                <w:rFonts w:ascii="Times New Roman"/>
              </w:rPr>
            </w:pPr>
          </w:p>
        </w:tc>
      </w:tr>
      <w:tr w:rsidR="00F8121F" w14:paraId="1CC2B567" w14:textId="77777777">
        <w:trPr>
          <w:trHeight w:val="1683"/>
        </w:trPr>
        <w:tc>
          <w:tcPr>
            <w:tcW w:w="9060" w:type="dxa"/>
            <w:gridSpan w:val="4"/>
            <w:tcBorders>
              <w:top w:val="single" w:sz="6" w:space="0" w:color="A8D08D"/>
              <w:left w:val="single" w:sz="4" w:space="0" w:color="A8D08D"/>
              <w:bottom w:val="single" w:sz="6" w:space="0" w:color="A8D08D"/>
              <w:right w:val="single" w:sz="4" w:space="0" w:color="A8D08D"/>
            </w:tcBorders>
          </w:tcPr>
          <w:p w14:paraId="03A64571" w14:textId="77777777" w:rsidR="00F8121F" w:rsidRDefault="00F8121F">
            <w:pPr>
              <w:pStyle w:val="TableParagraph"/>
              <w:rPr>
                <w:rFonts w:ascii="Times New Roman"/>
              </w:rPr>
            </w:pPr>
          </w:p>
        </w:tc>
      </w:tr>
      <w:tr w:rsidR="00F8121F" w14:paraId="34BEC06E" w14:textId="77777777">
        <w:trPr>
          <w:trHeight w:val="557"/>
        </w:trPr>
        <w:tc>
          <w:tcPr>
            <w:tcW w:w="1500" w:type="dxa"/>
            <w:tcBorders>
              <w:top w:val="single" w:sz="6" w:space="0" w:color="A8D08D"/>
              <w:left w:val="single" w:sz="4" w:space="0" w:color="A8D08D"/>
              <w:bottom w:val="single" w:sz="4" w:space="0" w:color="A8D08D"/>
              <w:right w:val="single" w:sz="4" w:space="0" w:color="A8D08D"/>
            </w:tcBorders>
          </w:tcPr>
          <w:p w14:paraId="74B5F07B" w14:textId="77777777" w:rsidR="00F8121F" w:rsidRDefault="00813115">
            <w:pPr>
              <w:pStyle w:val="TableParagraph"/>
              <w:spacing w:before="136"/>
              <w:ind w:left="112"/>
              <w:rPr>
                <w:sz w:val="24"/>
              </w:rPr>
            </w:pPr>
            <w:r>
              <w:rPr>
                <w:spacing w:val="-2"/>
                <w:sz w:val="24"/>
              </w:rPr>
              <w:t>Signature</w:t>
            </w:r>
          </w:p>
        </w:tc>
        <w:tc>
          <w:tcPr>
            <w:tcW w:w="4232" w:type="dxa"/>
            <w:tcBorders>
              <w:top w:val="single" w:sz="6" w:space="0" w:color="A8D08D"/>
              <w:left w:val="single" w:sz="4" w:space="0" w:color="A8D08D"/>
              <w:bottom w:val="single" w:sz="4" w:space="0" w:color="A8D08D"/>
              <w:right w:val="single" w:sz="4" w:space="0" w:color="A8D08D"/>
            </w:tcBorders>
          </w:tcPr>
          <w:p w14:paraId="02D78424"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20F50A75" w14:textId="77777777" w:rsidR="00F8121F" w:rsidRDefault="00813115">
            <w:pPr>
              <w:pStyle w:val="TableParagraph"/>
              <w:spacing w:before="136"/>
              <w:ind w:left="116"/>
              <w:rPr>
                <w:sz w:val="24"/>
              </w:rPr>
            </w:pPr>
            <w:r>
              <w:rPr>
                <w:spacing w:val="-4"/>
                <w:sz w:val="24"/>
              </w:rPr>
              <w:t>Date</w:t>
            </w:r>
          </w:p>
        </w:tc>
        <w:tc>
          <w:tcPr>
            <w:tcW w:w="2358" w:type="dxa"/>
            <w:tcBorders>
              <w:top w:val="single" w:sz="6" w:space="0" w:color="A8D08D"/>
              <w:left w:val="single" w:sz="4" w:space="0" w:color="A8D08D"/>
              <w:bottom w:val="single" w:sz="4" w:space="0" w:color="A8D08D"/>
              <w:right w:val="single" w:sz="4" w:space="0" w:color="A8D08D"/>
            </w:tcBorders>
          </w:tcPr>
          <w:p w14:paraId="739EF8E1" w14:textId="77777777" w:rsidR="00F8121F" w:rsidRDefault="00F8121F">
            <w:pPr>
              <w:pStyle w:val="TableParagraph"/>
              <w:rPr>
                <w:rFonts w:ascii="Times New Roman"/>
              </w:rPr>
            </w:pPr>
          </w:p>
        </w:tc>
      </w:tr>
    </w:tbl>
    <w:p w14:paraId="14E91CFF" w14:textId="77777777" w:rsidR="00F8121F" w:rsidRDefault="00F8121F">
      <w:pPr>
        <w:rPr>
          <w:rFonts w:ascii="Times New Roman"/>
        </w:rPr>
        <w:sectPr w:rsidR="00F8121F">
          <w:type w:val="continuous"/>
          <w:pgSz w:w="11910" w:h="16840"/>
          <w:pgMar w:top="1080" w:right="100" w:bottom="940" w:left="560" w:header="562" w:footer="786" w:gutter="0"/>
          <w:cols w:space="720"/>
        </w:sectPr>
      </w:pPr>
    </w:p>
    <w:p w14:paraId="4E0A1EBB" w14:textId="77777777" w:rsidR="00F8121F" w:rsidRDefault="00F8121F">
      <w:pPr>
        <w:pStyle w:val="BodyText"/>
        <w:spacing w:before="83"/>
        <w:rPr>
          <w:sz w:val="22"/>
        </w:rPr>
      </w:pPr>
    </w:p>
    <w:p w14:paraId="7549B955" w14:textId="77777777" w:rsidR="00F8121F" w:rsidRDefault="00813115">
      <w:pPr>
        <w:spacing w:line="266" w:lineRule="auto"/>
        <w:ind w:left="856" w:right="1318"/>
        <w:jc w:val="both"/>
      </w:pPr>
      <w:r>
        <w:t>NMBI</w:t>
      </w:r>
      <w:r>
        <w:rPr>
          <w:spacing w:val="-4"/>
        </w:rPr>
        <w:t xml:space="preserve"> </w:t>
      </w:r>
      <w:r>
        <w:t>have</w:t>
      </w:r>
      <w:r>
        <w:rPr>
          <w:spacing w:val="-3"/>
        </w:rPr>
        <w:t xml:space="preserve"> </w:t>
      </w:r>
      <w:r>
        <w:t>determined</w:t>
      </w:r>
      <w:r>
        <w:rPr>
          <w:spacing w:val="-3"/>
        </w:rPr>
        <w:t xml:space="preserve"> </w:t>
      </w:r>
      <w:r>
        <w:t>that</w:t>
      </w:r>
      <w:r>
        <w:rPr>
          <w:spacing w:val="-4"/>
        </w:rPr>
        <w:t xml:space="preserve"> </w:t>
      </w:r>
      <w:r>
        <w:t>to</w:t>
      </w:r>
      <w:r>
        <w:rPr>
          <w:spacing w:val="-3"/>
        </w:rPr>
        <w:t xml:space="preserve"> </w:t>
      </w:r>
      <w:proofErr w:type="spellStart"/>
      <w:r>
        <w:t>practise</w:t>
      </w:r>
      <w:proofErr w:type="spellEnd"/>
      <w:r>
        <w:rPr>
          <w:spacing w:val="-3"/>
        </w:rPr>
        <w:t xml:space="preserve"> </w:t>
      </w:r>
      <w:r>
        <w:t>safely</w:t>
      </w:r>
      <w:r>
        <w:rPr>
          <w:spacing w:val="-4"/>
        </w:rPr>
        <w:t xml:space="preserve"> </w:t>
      </w:r>
      <w:r>
        <w:t>and</w:t>
      </w:r>
      <w:r>
        <w:rPr>
          <w:spacing w:val="-3"/>
        </w:rPr>
        <w:t xml:space="preserve"> </w:t>
      </w:r>
      <w:r>
        <w:t>effectively</w:t>
      </w:r>
      <w:r>
        <w:rPr>
          <w:spacing w:val="-2"/>
        </w:rPr>
        <w:t xml:space="preserve"> </w:t>
      </w:r>
      <w:r>
        <w:t>as</w:t>
      </w:r>
      <w:r>
        <w:rPr>
          <w:spacing w:val="-4"/>
        </w:rPr>
        <w:t xml:space="preserve"> </w:t>
      </w:r>
      <w:r>
        <w:t>a</w:t>
      </w:r>
      <w:r>
        <w:rPr>
          <w:spacing w:val="-2"/>
        </w:rPr>
        <w:t xml:space="preserve"> </w:t>
      </w:r>
      <w:r>
        <w:t>Registered</w:t>
      </w:r>
      <w:r>
        <w:rPr>
          <w:spacing w:val="-4"/>
        </w:rPr>
        <w:t xml:space="preserve"> </w:t>
      </w:r>
      <w:r>
        <w:t>Nurse,</w:t>
      </w:r>
      <w:r>
        <w:rPr>
          <w:spacing w:val="-3"/>
        </w:rPr>
        <w:t xml:space="preserve"> </w:t>
      </w:r>
      <w:r>
        <w:t>a</w:t>
      </w:r>
      <w:r>
        <w:rPr>
          <w:spacing w:val="-4"/>
        </w:rPr>
        <w:t xml:space="preserve"> </w:t>
      </w:r>
      <w:r>
        <w:t>nursing</w:t>
      </w:r>
      <w:r>
        <w:rPr>
          <w:spacing w:val="-4"/>
        </w:rPr>
        <w:t xml:space="preserve"> </w:t>
      </w:r>
      <w:r>
        <w:t>student must demonstrate competence in the following Six Domains of Competence:</w:t>
      </w:r>
    </w:p>
    <w:p w14:paraId="2857E412" w14:textId="77777777" w:rsidR="00F8121F" w:rsidRDefault="00F8121F">
      <w:pPr>
        <w:pStyle w:val="BodyText"/>
        <w:spacing w:before="61"/>
        <w:rPr>
          <w:sz w:val="22"/>
        </w:rPr>
      </w:pPr>
    </w:p>
    <w:p w14:paraId="4ED5597C" w14:textId="77777777" w:rsidR="00F8121F" w:rsidRDefault="00813115">
      <w:pPr>
        <w:pStyle w:val="ListParagraph"/>
        <w:numPr>
          <w:ilvl w:val="0"/>
          <w:numId w:val="31"/>
        </w:numPr>
        <w:tabs>
          <w:tab w:val="left" w:pos="1576"/>
        </w:tabs>
        <w:ind w:left="1576" w:hanging="360"/>
      </w:pPr>
      <w:r>
        <w:t>Professional</w:t>
      </w:r>
      <w:r>
        <w:rPr>
          <w:spacing w:val="-12"/>
        </w:rPr>
        <w:t xml:space="preserve"> </w:t>
      </w:r>
      <w:r>
        <w:t>Values</w:t>
      </w:r>
      <w:r>
        <w:rPr>
          <w:spacing w:val="-11"/>
        </w:rPr>
        <w:t xml:space="preserve"> </w:t>
      </w:r>
      <w:r>
        <w:t>and</w:t>
      </w:r>
      <w:r>
        <w:rPr>
          <w:spacing w:val="-12"/>
        </w:rPr>
        <w:t xml:space="preserve"> </w:t>
      </w:r>
      <w:r>
        <w:t>Conduct</w:t>
      </w:r>
      <w:r>
        <w:rPr>
          <w:spacing w:val="-12"/>
        </w:rPr>
        <w:t xml:space="preserve"> </w:t>
      </w:r>
      <w:r>
        <w:t>of</w:t>
      </w:r>
      <w:r>
        <w:rPr>
          <w:spacing w:val="-8"/>
        </w:rPr>
        <w:t xml:space="preserve"> </w:t>
      </w:r>
      <w:r>
        <w:t>the</w:t>
      </w:r>
      <w:r>
        <w:rPr>
          <w:spacing w:val="-10"/>
        </w:rPr>
        <w:t xml:space="preserve"> </w:t>
      </w:r>
      <w:r>
        <w:t>Nurse</w:t>
      </w:r>
      <w:r>
        <w:rPr>
          <w:spacing w:val="-11"/>
        </w:rPr>
        <w:t xml:space="preserve"> </w:t>
      </w:r>
      <w:r>
        <w:rPr>
          <w:spacing w:val="-2"/>
        </w:rPr>
        <w:t>Competences</w:t>
      </w:r>
    </w:p>
    <w:p w14:paraId="69D6C6CE" w14:textId="77777777" w:rsidR="00F8121F" w:rsidRDefault="00813115">
      <w:pPr>
        <w:pStyle w:val="ListParagraph"/>
        <w:numPr>
          <w:ilvl w:val="0"/>
          <w:numId w:val="31"/>
        </w:numPr>
        <w:tabs>
          <w:tab w:val="left" w:pos="1576"/>
        </w:tabs>
        <w:spacing w:before="30"/>
        <w:ind w:left="1576" w:hanging="360"/>
      </w:pPr>
      <w:r>
        <w:rPr>
          <w:spacing w:val="-2"/>
        </w:rPr>
        <w:t>Nursing</w:t>
      </w:r>
      <w:r>
        <w:rPr>
          <w:spacing w:val="-7"/>
        </w:rPr>
        <w:t xml:space="preserve"> </w:t>
      </w:r>
      <w:r>
        <w:rPr>
          <w:spacing w:val="-2"/>
        </w:rPr>
        <w:t>Practice</w:t>
      </w:r>
      <w:r>
        <w:rPr>
          <w:spacing w:val="-6"/>
        </w:rPr>
        <w:t xml:space="preserve"> </w:t>
      </w:r>
      <w:r>
        <w:rPr>
          <w:spacing w:val="-2"/>
        </w:rPr>
        <w:t>and</w:t>
      </w:r>
      <w:r>
        <w:rPr>
          <w:spacing w:val="-8"/>
        </w:rPr>
        <w:t xml:space="preserve"> </w:t>
      </w:r>
      <w:r>
        <w:rPr>
          <w:spacing w:val="-2"/>
        </w:rPr>
        <w:t>Clinical</w:t>
      </w:r>
      <w:r>
        <w:rPr>
          <w:spacing w:val="-4"/>
        </w:rPr>
        <w:t xml:space="preserve"> </w:t>
      </w:r>
      <w:r>
        <w:rPr>
          <w:spacing w:val="-2"/>
        </w:rPr>
        <w:t>Decision-Making</w:t>
      </w:r>
      <w:r>
        <w:rPr>
          <w:spacing w:val="-11"/>
        </w:rPr>
        <w:t xml:space="preserve"> </w:t>
      </w:r>
      <w:r>
        <w:rPr>
          <w:spacing w:val="-2"/>
        </w:rPr>
        <w:t>Competences</w:t>
      </w:r>
    </w:p>
    <w:p w14:paraId="6F95C817" w14:textId="77777777" w:rsidR="00F8121F" w:rsidRDefault="00813115">
      <w:pPr>
        <w:pStyle w:val="ListParagraph"/>
        <w:numPr>
          <w:ilvl w:val="0"/>
          <w:numId w:val="31"/>
        </w:numPr>
        <w:tabs>
          <w:tab w:val="left" w:pos="1576"/>
        </w:tabs>
        <w:spacing w:before="44"/>
        <w:ind w:left="1576"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602A12D7" w14:textId="77777777" w:rsidR="00F8121F" w:rsidRDefault="00813115">
      <w:pPr>
        <w:pStyle w:val="ListParagraph"/>
        <w:numPr>
          <w:ilvl w:val="0"/>
          <w:numId w:val="31"/>
        </w:numPr>
        <w:tabs>
          <w:tab w:val="left" w:pos="1576"/>
        </w:tabs>
        <w:spacing w:before="38"/>
        <w:ind w:left="1576" w:hanging="360"/>
      </w:pPr>
      <w:r>
        <w:rPr>
          <w:spacing w:val="-2"/>
        </w:rPr>
        <w:t>Communication</w:t>
      </w:r>
      <w:r>
        <w:rPr>
          <w:spacing w:val="-1"/>
        </w:rPr>
        <w:t xml:space="preserve"> </w:t>
      </w:r>
      <w:r>
        <w:rPr>
          <w:spacing w:val="-2"/>
        </w:rPr>
        <w:t>and</w:t>
      </w:r>
      <w:r>
        <w:rPr>
          <w:spacing w:val="-1"/>
        </w:rPr>
        <w:t xml:space="preserve"> </w:t>
      </w:r>
      <w:r>
        <w:rPr>
          <w:spacing w:val="-2"/>
        </w:rPr>
        <w:t>Interpersonal</w:t>
      </w:r>
      <w:r>
        <w:rPr>
          <w:spacing w:val="2"/>
        </w:rPr>
        <w:t xml:space="preserve"> </w:t>
      </w:r>
      <w:r>
        <w:rPr>
          <w:spacing w:val="-2"/>
        </w:rPr>
        <w:t>Competences</w:t>
      </w:r>
    </w:p>
    <w:p w14:paraId="49219EF1" w14:textId="77777777" w:rsidR="00F8121F" w:rsidRDefault="00813115">
      <w:pPr>
        <w:pStyle w:val="ListParagraph"/>
        <w:numPr>
          <w:ilvl w:val="0"/>
          <w:numId w:val="31"/>
        </w:numPr>
        <w:tabs>
          <w:tab w:val="left" w:pos="1576"/>
        </w:tabs>
        <w:spacing w:before="38"/>
        <w:ind w:left="1576" w:hanging="360"/>
      </w:pPr>
      <w:r>
        <w:t>Management</w:t>
      </w:r>
      <w:r>
        <w:rPr>
          <w:spacing w:val="-12"/>
        </w:rPr>
        <w:t xml:space="preserve"> </w:t>
      </w:r>
      <w:r>
        <w:t>and</w:t>
      </w:r>
      <w:r>
        <w:rPr>
          <w:spacing w:val="-10"/>
        </w:rPr>
        <w:t xml:space="preserve"> </w:t>
      </w:r>
      <w:r>
        <w:t>Team</w:t>
      </w:r>
      <w:r>
        <w:rPr>
          <w:spacing w:val="-9"/>
        </w:rPr>
        <w:t xml:space="preserve"> </w:t>
      </w:r>
      <w:r>
        <w:rPr>
          <w:spacing w:val="-2"/>
        </w:rPr>
        <w:t>Competences</w:t>
      </w:r>
    </w:p>
    <w:p w14:paraId="29DB5F6A" w14:textId="77777777" w:rsidR="00F8121F" w:rsidRDefault="00813115">
      <w:pPr>
        <w:pStyle w:val="ListParagraph"/>
        <w:numPr>
          <w:ilvl w:val="0"/>
          <w:numId w:val="31"/>
        </w:numPr>
        <w:tabs>
          <w:tab w:val="left" w:pos="1576"/>
        </w:tabs>
        <w:spacing w:before="45"/>
        <w:ind w:left="1576"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5FE83382" w14:textId="77777777" w:rsidR="00F8121F" w:rsidRDefault="00F8121F">
      <w:pPr>
        <w:pStyle w:val="BodyText"/>
        <w:spacing w:before="87"/>
        <w:rPr>
          <w:sz w:val="22"/>
        </w:rPr>
      </w:pPr>
    </w:p>
    <w:p w14:paraId="6A0CDF6F" w14:textId="77777777" w:rsidR="00F8121F" w:rsidRDefault="00813115">
      <w:pPr>
        <w:spacing w:before="1" w:line="273" w:lineRule="auto"/>
        <w:ind w:left="856" w:right="1309"/>
        <w:jc w:val="both"/>
      </w:pPr>
      <w:r>
        <w:t>Competence</w:t>
      </w:r>
      <w:r>
        <w:rPr>
          <w:spacing w:val="-12"/>
        </w:rPr>
        <w:t xml:space="preserve"> </w:t>
      </w:r>
      <w:r>
        <w:t>is</w:t>
      </w:r>
      <w:r>
        <w:rPr>
          <w:spacing w:val="-9"/>
        </w:rPr>
        <w:t xml:space="preserve"> </w:t>
      </w:r>
      <w:r>
        <w:t>defined</w:t>
      </w:r>
      <w:r>
        <w:rPr>
          <w:spacing w:val="-12"/>
        </w:rPr>
        <w:t xml:space="preserve"> </w:t>
      </w:r>
      <w:r>
        <w:t>as</w:t>
      </w:r>
      <w:r>
        <w:rPr>
          <w:spacing w:val="-10"/>
        </w:rPr>
        <w:t xml:space="preserve"> </w:t>
      </w:r>
      <w:r>
        <w:t>the</w:t>
      </w:r>
      <w:r>
        <w:rPr>
          <w:spacing w:val="-7"/>
        </w:rPr>
        <w:t xml:space="preserve"> </w:t>
      </w:r>
      <w:r>
        <w:t>attainment</w:t>
      </w:r>
      <w:r>
        <w:rPr>
          <w:spacing w:val="-13"/>
        </w:rPr>
        <w:t xml:space="preserve"> </w:t>
      </w:r>
      <w:r>
        <w:t>of</w:t>
      </w:r>
      <w:r>
        <w:rPr>
          <w:spacing w:val="-11"/>
        </w:rPr>
        <w:t xml:space="preserve"> </w:t>
      </w:r>
      <w:r>
        <w:t>knowledge,</w:t>
      </w:r>
      <w:r>
        <w:rPr>
          <w:spacing w:val="-4"/>
        </w:rPr>
        <w:t xml:space="preserve"> </w:t>
      </w:r>
      <w:r>
        <w:t>intellectual</w:t>
      </w:r>
      <w:r>
        <w:rPr>
          <w:spacing w:val="-2"/>
        </w:rPr>
        <w:t xml:space="preserve"> </w:t>
      </w:r>
      <w:r>
        <w:t>capacities,</w:t>
      </w:r>
      <w:r>
        <w:rPr>
          <w:spacing w:val="-4"/>
        </w:rPr>
        <w:t xml:space="preserve"> </w:t>
      </w:r>
      <w:r>
        <w:t>practice</w:t>
      </w:r>
      <w:r>
        <w:rPr>
          <w:spacing w:val="-9"/>
        </w:rPr>
        <w:t xml:space="preserve"> </w:t>
      </w:r>
      <w:r>
        <w:t>skills,</w:t>
      </w:r>
      <w:r>
        <w:rPr>
          <w:spacing w:val="-9"/>
        </w:rPr>
        <w:t xml:space="preserve"> </w:t>
      </w:r>
      <w:r>
        <w:t>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 (NMBI 2016).</w:t>
      </w:r>
    </w:p>
    <w:p w14:paraId="0AE4A408" w14:textId="77777777" w:rsidR="00F8121F" w:rsidRDefault="00F8121F">
      <w:pPr>
        <w:pStyle w:val="BodyText"/>
        <w:spacing w:before="55"/>
        <w:rPr>
          <w:sz w:val="22"/>
        </w:rPr>
      </w:pPr>
    </w:p>
    <w:p w14:paraId="0075804E" w14:textId="77777777" w:rsidR="00F8121F" w:rsidRDefault="00813115">
      <w:pPr>
        <w:spacing w:before="1" w:line="273" w:lineRule="auto"/>
        <w:ind w:left="856" w:right="1306"/>
        <w:jc w:val="both"/>
      </w:pPr>
      <w:r>
        <w:rPr>
          <w:b/>
        </w:rPr>
        <w:t>Year</w:t>
      </w:r>
      <w:r>
        <w:rPr>
          <w:b/>
          <w:spacing w:val="-1"/>
        </w:rPr>
        <w:t xml:space="preserve"> </w:t>
      </w:r>
      <w:r>
        <w:rPr>
          <w:b/>
        </w:rPr>
        <w:t>2</w:t>
      </w:r>
      <w:r>
        <w:t>:</w:t>
      </w:r>
      <w:r>
        <w:rPr>
          <w:spacing w:val="-2"/>
        </w:rPr>
        <w:t xml:space="preserve"> </w:t>
      </w:r>
      <w:r>
        <w:t>This</w:t>
      </w:r>
      <w:r>
        <w:rPr>
          <w:spacing w:val="-2"/>
        </w:rPr>
        <w:t xml:space="preserve"> </w:t>
      </w:r>
      <w:r>
        <w:t>level</w:t>
      </w:r>
      <w:r>
        <w:rPr>
          <w:spacing w:val="-2"/>
        </w:rPr>
        <w:t xml:space="preserve"> </w:t>
      </w:r>
      <w:proofErr w:type="spellStart"/>
      <w:r>
        <w:t>recognises</w:t>
      </w:r>
      <w:proofErr w:type="spellEnd"/>
      <w:r>
        <w:rPr>
          <w:spacing w:val="-2"/>
        </w:rPr>
        <w:t xml:space="preserve"> </w:t>
      </w:r>
      <w:r>
        <w:t>that</w:t>
      </w:r>
      <w:r>
        <w:rPr>
          <w:spacing w:val="-1"/>
        </w:rPr>
        <w:t xml:space="preserve"> </w:t>
      </w:r>
      <w:r>
        <w:t>the undergraduate</w:t>
      </w:r>
      <w:r>
        <w:rPr>
          <w:spacing w:val="-1"/>
        </w:rPr>
        <w:t xml:space="preserve"> </w:t>
      </w:r>
      <w:r>
        <w:t>nursing</w:t>
      </w:r>
      <w:r>
        <w:rPr>
          <w:spacing w:val="-1"/>
        </w:rPr>
        <w:t xml:space="preserve"> </w:t>
      </w:r>
      <w:r>
        <w:t>student</w:t>
      </w:r>
      <w:r>
        <w:rPr>
          <w:spacing w:val="-3"/>
        </w:rPr>
        <w:t xml:space="preserve"> </w:t>
      </w:r>
      <w:r>
        <w:t>is</w:t>
      </w:r>
      <w:r>
        <w:rPr>
          <w:spacing w:val="-2"/>
        </w:rPr>
        <w:t xml:space="preserve"> </w:t>
      </w:r>
      <w:r>
        <w:t>an</w:t>
      </w:r>
      <w:r>
        <w:rPr>
          <w:spacing w:val="-2"/>
        </w:rPr>
        <w:t xml:space="preserve"> </w:t>
      </w:r>
      <w:r>
        <w:t>advanced</w:t>
      </w:r>
      <w:r>
        <w:rPr>
          <w:spacing w:val="-1"/>
        </w:rPr>
        <w:t xml:space="preserve"> </w:t>
      </w:r>
      <w:r>
        <w:t>beginner</w:t>
      </w:r>
      <w:r>
        <w:rPr>
          <w:spacing w:val="-2"/>
        </w:rPr>
        <w:t xml:space="preserve"> </w:t>
      </w:r>
      <w:r>
        <w:t>and</w:t>
      </w:r>
      <w:r>
        <w:rPr>
          <w:spacing w:val="-1"/>
        </w:rPr>
        <w:t xml:space="preserve"> </w:t>
      </w:r>
      <w:r>
        <w:t>has participation and/ or Identification in the provision of care in the practice environment. The undergraduate nursing student needs both the assistance and close supervision of the Registered Nurse while participating in the provision of person-</w:t>
      </w:r>
      <w:proofErr w:type="spellStart"/>
      <w:r>
        <w:t>centred</w:t>
      </w:r>
      <w:proofErr w:type="spellEnd"/>
      <w:r>
        <w:t xml:space="preserve"> nursing. </w:t>
      </w:r>
      <w:r>
        <w:rPr>
          <w:b/>
          <w:i/>
        </w:rPr>
        <w:t>Close supervision is defined as the presence or close proximity to the undergraduate nursing student while providing delegated nursing</w:t>
      </w:r>
      <w:r>
        <w:rPr>
          <w:b/>
          <w:i/>
          <w:spacing w:val="-5"/>
        </w:rPr>
        <w:t xml:space="preserve"> </w:t>
      </w:r>
      <w:r>
        <w:rPr>
          <w:b/>
          <w:i/>
        </w:rPr>
        <w:t>care</w:t>
      </w:r>
      <w:r>
        <w:rPr>
          <w:b/>
          <w:i/>
          <w:spacing w:val="-3"/>
        </w:rPr>
        <w:t xml:space="preserve"> </w:t>
      </w:r>
      <w:r>
        <w:rPr>
          <w:b/>
          <w:i/>
        </w:rPr>
        <w:t>to</w:t>
      </w:r>
      <w:r>
        <w:rPr>
          <w:b/>
          <w:i/>
          <w:spacing w:val="-4"/>
        </w:rPr>
        <w:t xml:space="preserve"> </w:t>
      </w:r>
      <w:r>
        <w:rPr>
          <w:b/>
          <w:i/>
        </w:rPr>
        <w:t>children/pe</w:t>
      </w:r>
      <w:r>
        <w:rPr>
          <w:b/>
          <w:i/>
        </w:rPr>
        <w:t>rsons/service users</w:t>
      </w:r>
      <w:r>
        <w:rPr>
          <w:b/>
          <w:i/>
          <w:spacing w:val="-5"/>
        </w:rPr>
        <w:t xml:space="preserve"> </w:t>
      </w:r>
      <w:r>
        <w:rPr>
          <w:b/>
          <w:i/>
        </w:rPr>
        <w:t>and</w:t>
      </w:r>
      <w:r>
        <w:rPr>
          <w:b/>
          <w:i/>
          <w:spacing w:val="-5"/>
        </w:rPr>
        <w:t xml:space="preserve"> </w:t>
      </w:r>
      <w:r>
        <w:rPr>
          <w:b/>
          <w:i/>
        </w:rPr>
        <w:t>supports</w:t>
      </w:r>
      <w:r>
        <w:rPr>
          <w:b/>
          <w:i/>
          <w:spacing w:val="-5"/>
        </w:rPr>
        <w:t xml:space="preserve"> </w:t>
      </w:r>
      <w:r>
        <w:rPr>
          <w:b/>
          <w:i/>
        </w:rPr>
        <w:t>family</w:t>
      </w:r>
      <w:r>
        <w:rPr>
          <w:b/>
          <w:i/>
          <w:spacing w:val="-4"/>
        </w:rPr>
        <w:t xml:space="preserve"> </w:t>
      </w:r>
      <w:r>
        <w:rPr>
          <w:b/>
          <w:i/>
        </w:rPr>
        <w:t>members</w:t>
      </w:r>
      <w:r>
        <w:rPr>
          <w:b/>
          <w:i/>
          <w:spacing w:val="-4"/>
        </w:rPr>
        <w:t xml:space="preserve"> </w:t>
      </w:r>
      <w:r>
        <w:rPr>
          <w:b/>
          <w:i/>
        </w:rPr>
        <w:t>(NMBI</w:t>
      </w:r>
      <w:r>
        <w:rPr>
          <w:b/>
          <w:i/>
          <w:spacing w:val="-6"/>
        </w:rPr>
        <w:t xml:space="preserve"> </w:t>
      </w:r>
      <w:r>
        <w:rPr>
          <w:b/>
          <w:i/>
        </w:rPr>
        <w:t>2016)</w:t>
      </w:r>
      <w:r>
        <w:rPr>
          <w:i/>
        </w:rPr>
        <w:t>.</w:t>
      </w:r>
      <w:r>
        <w:rPr>
          <w:i/>
          <w:spacing w:val="-3"/>
        </w:rPr>
        <w:t xml:space="preserve"> </w:t>
      </w:r>
      <w:r>
        <w:t>Frequent prompting</w:t>
      </w:r>
      <w:r>
        <w:rPr>
          <w:spacing w:val="-3"/>
        </w:rPr>
        <w:t xml:space="preserve"> </w:t>
      </w:r>
      <w:r>
        <w:t>may</w:t>
      </w:r>
      <w:r>
        <w:rPr>
          <w:spacing w:val="-2"/>
        </w:rPr>
        <w:t xml:space="preserve"> </w:t>
      </w:r>
      <w:r>
        <w:t>be</w:t>
      </w:r>
      <w:r>
        <w:rPr>
          <w:spacing w:val="-2"/>
        </w:rPr>
        <w:t xml:space="preserve"> </w:t>
      </w:r>
      <w:r>
        <w:t>required</w:t>
      </w:r>
      <w:r>
        <w:rPr>
          <w:spacing w:val="-2"/>
        </w:rPr>
        <w:t xml:space="preserve"> </w:t>
      </w:r>
      <w:r>
        <w:t>to</w:t>
      </w:r>
      <w:r>
        <w:rPr>
          <w:spacing w:val="-2"/>
        </w:rPr>
        <w:t xml:space="preserve"> </w:t>
      </w:r>
      <w:r>
        <w:t>support</w:t>
      </w:r>
      <w:r>
        <w:rPr>
          <w:spacing w:val="-2"/>
        </w:rPr>
        <w:t xml:space="preserve"> </w:t>
      </w:r>
      <w:r>
        <w:t>the</w:t>
      </w:r>
      <w:r>
        <w:rPr>
          <w:spacing w:val="-2"/>
        </w:rPr>
        <w:t xml:space="preserve"> </w:t>
      </w:r>
      <w:r>
        <w:t>nursing</w:t>
      </w:r>
      <w:r>
        <w:rPr>
          <w:spacing w:val="-2"/>
        </w:rPr>
        <w:t xml:space="preserve"> </w:t>
      </w:r>
      <w:r>
        <w:t>student</w:t>
      </w:r>
      <w:r>
        <w:rPr>
          <w:spacing w:val="-3"/>
        </w:rPr>
        <w:t xml:space="preserve"> </w:t>
      </w:r>
      <w:r>
        <w:t>in</w:t>
      </w:r>
      <w:r>
        <w:rPr>
          <w:spacing w:val="-2"/>
        </w:rPr>
        <w:t xml:space="preserve"> </w:t>
      </w:r>
      <w:r>
        <w:t>the</w:t>
      </w:r>
      <w:r>
        <w:rPr>
          <w:spacing w:val="-2"/>
        </w:rPr>
        <w:t xml:space="preserve"> </w:t>
      </w:r>
      <w:r>
        <w:t>provision</w:t>
      </w:r>
      <w:r>
        <w:rPr>
          <w:spacing w:val="-2"/>
        </w:rPr>
        <w:t xml:space="preserve"> </w:t>
      </w:r>
      <w:r>
        <w:t>of</w:t>
      </w:r>
      <w:r>
        <w:rPr>
          <w:spacing w:val="-2"/>
        </w:rPr>
        <w:t xml:space="preserve"> </w:t>
      </w:r>
      <w:r>
        <w:t>person-</w:t>
      </w:r>
      <w:proofErr w:type="spellStart"/>
      <w:r>
        <w:t>centred</w:t>
      </w:r>
      <w:proofErr w:type="spellEnd"/>
      <w:r>
        <w:rPr>
          <w:spacing w:val="-2"/>
        </w:rPr>
        <w:t xml:space="preserve"> </w:t>
      </w:r>
      <w:r>
        <w:t>nursing and in the identification of its underpinning evidence. The nursing student begins to identify learning needs through discussion with the Preceptor/Associate Preceptor.</w:t>
      </w:r>
    </w:p>
    <w:p w14:paraId="36C7E90F" w14:textId="77777777" w:rsidR="00F8121F" w:rsidRDefault="00F8121F">
      <w:pPr>
        <w:pStyle w:val="BodyText"/>
        <w:spacing w:before="56"/>
        <w:rPr>
          <w:sz w:val="22"/>
        </w:rPr>
      </w:pPr>
    </w:p>
    <w:p w14:paraId="2E44AB2F" w14:textId="77777777" w:rsidR="00F8121F" w:rsidRDefault="00813115">
      <w:pPr>
        <w:spacing w:line="271" w:lineRule="auto"/>
        <w:ind w:left="856" w:right="1364"/>
        <w:jc w:val="both"/>
        <w:rPr>
          <w:b/>
        </w:rPr>
      </w:pPr>
      <w:r>
        <w:rPr>
          <w:b/>
        </w:rPr>
        <w:t>In Year 2, at the end of each practice placement, nursing students have to achieve all domains and all</w:t>
      </w:r>
      <w:r>
        <w:rPr>
          <w:b/>
          <w:spacing w:val="-11"/>
        </w:rPr>
        <w:t xml:space="preserve"> </w:t>
      </w:r>
      <w:r>
        <w:rPr>
          <w:b/>
        </w:rPr>
        <w:t>indicators</w:t>
      </w:r>
      <w:r>
        <w:rPr>
          <w:b/>
          <w:spacing w:val="-7"/>
        </w:rPr>
        <w:t xml:space="preserve"> </w:t>
      </w:r>
      <w:r>
        <w:rPr>
          <w:b/>
        </w:rPr>
        <w:t>at</w:t>
      </w:r>
      <w:r>
        <w:rPr>
          <w:b/>
          <w:spacing w:val="-10"/>
        </w:rPr>
        <w:t xml:space="preserve"> </w:t>
      </w:r>
      <w:r>
        <w:rPr>
          <w:b/>
        </w:rPr>
        <w:t>participation</w:t>
      </w:r>
      <w:r>
        <w:rPr>
          <w:b/>
          <w:spacing w:val="-5"/>
        </w:rPr>
        <w:t xml:space="preserve"> </w:t>
      </w:r>
      <w:r>
        <w:rPr>
          <w:b/>
        </w:rPr>
        <w:t>and/or</w:t>
      </w:r>
      <w:r>
        <w:rPr>
          <w:b/>
          <w:spacing w:val="-9"/>
        </w:rPr>
        <w:t xml:space="preserve"> </w:t>
      </w:r>
      <w:r>
        <w:rPr>
          <w:b/>
        </w:rPr>
        <w:t>identification</w:t>
      </w:r>
      <w:r>
        <w:rPr>
          <w:b/>
          <w:spacing w:val="-5"/>
        </w:rPr>
        <w:t xml:space="preserve"> </w:t>
      </w:r>
      <w:r>
        <w:rPr>
          <w:b/>
        </w:rPr>
        <w:t>level</w:t>
      </w:r>
      <w:r>
        <w:rPr>
          <w:b/>
          <w:spacing w:val="-11"/>
        </w:rPr>
        <w:t xml:space="preserve"> </w:t>
      </w:r>
      <w:r>
        <w:rPr>
          <w:b/>
        </w:rPr>
        <w:t>in</w:t>
      </w:r>
      <w:r>
        <w:rPr>
          <w:b/>
          <w:spacing w:val="-9"/>
        </w:rPr>
        <w:t xml:space="preserve"> </w:t>
      </w:r>
      <w:r>
        <w:rPr>
          <w:b/>
        </w:rPr>
        <w:t>line</w:t>
      </w:r>
      <w:r>
        <w:rPr>
          <w:b/>
          <w:spacing w:val="-13"/>
        </w:rPr>
        <w:t xml:space="preserve"> </w:t>
      </w:r>
      <w:r>
        <w:rPr>
          <w:b/>
        </w:rPr>
        <w:t>with</w:t>
      </w:r>
      <w:r>
        <w:rPr>
          <w:b/>
          <w:spacing w:val="-8"/>
        </w:rPr>
        <w:t xml:space="preserve"> </w:t>
      </w:r>
      <w:r>
        <w:rPr>
          <w:b/>
        </w:rPr>
        <w:t>local</w:t>
      </w:r>
      <w:r>
        <w:rPr>
          <w:b/>
          <w:spacing w:val="-3"/>
        </w:rPr>
        <w:t xml:space="preserve"> </w:t>
      </w:r>
      <w:r>
        <w:rPr>
          <w:b/>
        </w:rPr>
        <w:t>HEI</w:t>
      </w:r>
      <w:r>
        <w:rPr>
          <w:b/>
          <w:spacing w:val="-10"/>
        </w:rPr>
        <w:t xml:space="preserve"> </w:t>
      </w:r>
      <w:r>
        <w:rPr>
          <w:b/>
        </w:rPr>
        <w:t>policy</w:t>
      </w:r>
      <w:r>
        <w:rPr>
          <w:b/>
          <w:spacing w:val="-6"/>
        </w:rPr>
        <w:t xml:space="preserve"> </w:t>
      </w:r>
      <w:r>
        <w:rPr>
          <w:b/>
        </w:rPr>
        <w:t>and</w:t>
      </w:r>
      <w:r>
        <w:rPr>
          <w:b/>
          <w:spacing w:val="-7"/>
        </w:rPr>
        <w:t xml:space="preserve"> </w:t>
      </w:r>
      <w:r>
        <w:rPr>
          <w:b/>
        </w:rPr>
        <w:t>procedures.</w:t>
      </w:r>
    </w:p>
    <w:p w14:paraId="1B67FB00" w14:textId="77777777" w:rsidR="00F8121F" w:rsidRDefault="00F8121F">
      <w:pPr>
        <w:pStyle w:val="BodyText"/>
        <w:spacing w:before="62"/>
        <w:rPr>
          <w:b/>
          <w:sz w:val="20"/>
        </w:rPr>
      </w:pPr>
    </w:p>
    <w:tbl>
      <w:tblPr>
        <w:tblW w:w="0" w:type="auto"/>
        <w:tblInd w:w="86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2"/>
      </w:tblGrid>
      <w:tr w:rsidR="00F8121F" w14:paraId="603E289C" w14:textId="77777777">
        <w:trPr>
          <w:trHeight w:val="337"/>
        </w:trPr>
        <w:tc>
          <w:tcPr>
            <w:tcW w:w="9062" w:type="dxa"/>
            <w:tcBorders>
              <w:bottom w:val="single" w:sz="12" w:space="0" w:color="A8D08D"/>
            </w:tcBorders>
          </w:tcPr>
          <w:p w14:paraId="7F14E911" w14:textId="77777777" w:rsidR="00F8121F" w:rsidRDefault="00813115">
            <w:pPr>
              <w:pStyle w:val="TableParagraph"/>
              <w:spacing w:before="7"/>
              <w:ind w:left="112"/>
              <w:rPr>
                <w:b/>
                <w:sz w:val="24"/>
              </w:rPr>
            </w:pPr>
            <w:r>
              <w:rPr>
                <w:b/>
                <w:sz w:val="24"/>
              </w:rPr>
              <w:t>Advanced</w:t>
            </w:r>
            <w:r>
              <w:rPr>
                <w:b/>
                <w:spacing w:val="-5"/>
                <w:sz w:val="24"/>
              </w:rPr>
              <w:t xml:space="preserve"> </w:t>
            </w:r>
            <w:r>
              <w:rPr>
                <w:b/>
                <w:spacing w:val="-2"/>
                <w:sz w:val="24"/>
              </w:rPr>
              <w:t>Beginner</w:t>
            </w:r>
          </w:p>
        </w:tc>
      </w:tr>
      <w:tr w:rsidR="00F8121F" w14:paraId="6797268D" w14:textId="77777777">
        <w:trPr>
          <w:trHeight w:val="672"/>
        </w:trPr>
        <w:tc>
          <w:tcPr>
            <w:tcW w:w="9062" w:type="dxa"/>
            <w:tcBorders>
              <w:top w:val="single" w:sz="12" w:space="0" w:color="A8D08D"/>
            </w:tcBorders>
            <w:shd w:val="clear" w:color="auto" w:fill="DFECD9"/>
          </w:tcPr>
          <w:p w14:paraId="4BA8D731" w14:textId="77777777" w:rsidR="00F8121F" w:rsidRDefault="00813115">
            <w:pPr>
              <w:pStyle w:val="TableParagraph"/>
              <w:spacing w:before="5"/>
              <w:ind w:left="112"/>
              <w:rPr>
                <w:sz w:val="24"/>
              </w:rPr>
            </w:pPr>
            <w:r>
              <w:rPr>
                <w:sz w:val="24"/>
              </w:rPr>
              <w:t>The</w:t>
            </w:r>
            <w:r>
              <w:rPr>
                <w:spacing w:val="-9"/>
                <w:sz w:val="24"/>
              </w:rPr>
              <w:t xml:space="preserve"> </w:t>
            </w:r>
            <w:r>
              <w:rPr>
                <w:sz w:val="24"/>
              </w:rPr>
              <w:t>nursing</w:t>
            </w:r>
            <w:r>
              <w:rPr>
                <w:spacing w:val="-7"/>
                <w:sz w:val="24"/>
              </w:rPr>
              <w:t xml:space="preserve"> </w:t>
            </w:r>
            <w:r>
              <w:rPr>
                <w:sz w:val="24"/>
              </w:rPr>
              <w:t>student</w:t>
            </w:r>
            <w:r>
              <w:rPr>
                <w:spacing w:val="-5"/>
                <w:sz w:val="24"/>
              </w:rPr>
              <w:t xml:space="preserve"> </w:t>
            </w:r>
            <w:r>
              <w:rPr>
                <w:sz w:val="24"/>
              </w:rPr>
              <w:t>demonstrates</w:t>
            </w:r>
            <w:r>
              <w:rPr>
                <w:spacing w:val="-7"/>
                <w:sz w:val="24"/>
              </w:rPr>
              <w:t xml:space="preserve"> </w:t>
            </w:r>
            <w:r>
              <w:rPr>
                <w:sz w:val="24"/>
              </w:rPr>
              <w:t>acceptable</w:t>
            </w:r>
            <w:r>
              <w:rPr>
                <w:spacing w:val="-5"/>
                <w:sz w:val="24"/>
              </w:rPr>
              <w:t xml:space="preserve"> </w:t>
            </w:r>
            <w:r>
              <w:rPr>
                <w:sz w:val="24"/>
              </w:rPr>
              <w:t>performance</w:t>
            </w:r>
            <w:r>
              <w:rPr>
                <w:spacing w:val="-3"/>
                <w:sz w:val="24"/>
              </w:rPr>
              <w:t xml:space="preserve"> </w:t>
            </w:r>
            <w:r>
              <w:rPr>
                <w:sz w:val="24"/>
              </w:rPr>
              <w:t>based</w:t>
            </w:r>
            <w:r>
              <w:rPr>
                <w:spacing w:val="-8"/>
                <w:sz w:val="24"/>
              </w:rPr>
              <w:t xml:space="preserve"> </w:t>
            </w:r>
            <w:r>
              <w:rPr>
                <w:sz w:val="24"/>
              </w:rPr>
              <w:t>on</w:t>
            </w:r>
            <w:r>
              <w:rPr>
                <w:spacing w:val="-4"/>
                <w:sz w:val="24"/>
              </w:rPr>
              <w:t xml:space="preserve"> </w:t>
            </w:r>
            <w:r>
              <w:rPr>
                <w:sz w:val="24"/>
              </w:rPr>
              <w:t>previous</w:t>
            </w:r>
            <w:r>
              <w:rPr>
                <w:spacing w:val="-5"/>
                <w:sz w:val="24"/>
              </w:rPr>
              <w:t xml:space="preserve"> </w:t>
            </w:r>
            <w:r>
              <w:rPr>
                <w:spacing w:val="-2"/>
                <w:sz w:val="24"/>
              </w:rPr>
              <w:t>experience</w:t>
            </w:r>
          </w:p>
          <w:p w14:paraId="27544992" w14:textId="77777777" w:rsidR="00F8121F" w:rsidRDefault="00813115">
            <w:pPr>
              <w:pStyle w:val="TableParagraph"/>
              <w:spacing w:before="43"/>
              <w:ind w:left="112"/>
              <w:rPr>
                <w:sz w:val="24"/>
              </w:rPr>
            </w:pPr>
            <w:r>
              <w:rPr>
                <w:sz w:val="24"/>
              </w:rPr>
              <w:t>gained</w:t>
            </w:r>
            <w:r>
              <w:rPr>
                <w:spacing w:val="-6"/>
                <w:sz w:val="24"/>
              </w:rPr>
              <w:t xml:space="preserve"> </w:t>
            </w:r>
            <w:r>
              <w:rPr>
                <w:sz w:val="24"/>
              </w:rPr>
              <w:t>in</w:t>
            </w:r>
            <w:r>
              <w:rPr>
                <w:spacing w:val="-6"/>
                <w:sz w:val="24"/>
              </w:rPr>
              <w:t xml:space="preserve"> </w:t>
            </w:r>
            <w:r>
              <w:rPr>
                <w:sz w:val="24"/>
              </w:rPr>
              <w:t>real</w:t>
            </w:r>
            <w:r>
              <w:rPr>
                <w:spacing w:val="-4"/>
                <w:sz w:val="24"/>
              </w:rPr>
              <w:t xml:space="preserve"> </w:t>
            </w:r>
            <w:r>
              <w:rPr>
                <w:sz w:val="24"/>
              </w:rPr>
              <w:t>clinical</w:t>
            </w:r>
            <w:r>
              <w:rPr>
                <w:spacing w:val="-4"/>
                <w:sz w:val="24"/>
              </w:rPr>
              <w:t xml:space="preserve"> </w:t>
            </w:r>
            <w:r>
              <w:rPr>
                <w:spacing w:val="-2"/>
                <w:sz w:val="24"/>
              </w:rPr>
              <w:t>situations.</w:t>
            </w:r>
          </w:p>
        </w:tc>
      </w:tr>
    </w:tbl>
    <w:p w14:paraId="2CAED820" w14:textId="77777777" w:rsidR="00F8121F" w:rsidRDefault="00F8121F">
      <w:pPr>
        <w:pStyle w:val="BodyText"/>
        <w:spacing w:before="94" w:after="1"/>
        <w:rPr>
          <w:b/>
          <w:sz w:val="20"/>
        </w:rPr>
      </w:pPr>
    </w:p>
    <w:tbl>
      <w:tblPr>
        <w:tblW w:w="0" w:type="auto"/>
        <w:tblInd w:w="86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2"/>
      </w:tblGrid>
      <w:tr w:rsidR="00F8121F" w14:paraId="5DBA5E75" w14:textId="77777777">
        <w:trPr>
          <w:trHeight w:val="335"/>
        </w:trPr>
        <w:tc>
          <w:tcPr>
            <w:tcW w:w="9062" w:type="dxa"/>
            <w:tcBorders>
              <w:bottom w:val="single" w:sz="12" w:space="0" w:color="A8D08D"/>
            </w:tcBorders>
          </w:tcPr>
          <w:p w14:paraId="4AA6027D" w14:textId="77777777" w:rsidR="00F8121F" w:rsidRDefault="00813115">
            <w:pPr>
              <w:pStyle w:val="TableParagraph"/>
              <w:spacing w:before="6"/>
              <w:ind w:left="112"/>
              <w:rPr>
                <w:b/>
                <w:sz w:val="24"/>
              </w:rPr>
            </w:pPr>
            <w:r>
              <w:rPr>
                <w:b/>
                <w:spacing w:val="-2"/>
                <w:sz w:val="24"/>
              </w:rPr>
              <w:t>Participation</w:t>
            </w:r>
          </w:p>
        </w:tc>
      </w:tr>
      <w:tr w:rsidR="00F8121F" w14:paraId="27FE6103" w14:textId="77777777">
        <w:trPr>
          <w:trHeight w:val="675"/>
        </w:trPr>
        <w:tc>
          <w:tcPr>
            <w:tcW w:w="9062" w:type="dxa"/>
            <w:tcBorders>
              <w:top w:val="single" w:sz="12" w:space="0" w:color="A8D08D"/>
            </w:tcBorders>
            <w:shd w:val="clear" w:color="auto" w:fill="DFECD9"/>
          </w:tcPr>
          <w:p w14:paraId="51C6A1AB" w14:textId="77777777" w:rsidR="00F8121F" w:rsidRDefault="00813115">
            <w:pPr>
              <w:pStyle w:val="TableParagraph"/>
              <w:spacing w:before="9"/>
              <w:ind w:left="112"/>
              <w:rPr>
                <w:sz w:val="24"/>
              </w:rPr>
            </w:pPr>
            <w:r>
              <w:rPr>
                <w:sz w:val="24"/>
              </w:rPr>
              <w:t>The</w:t>
            </w:r>
            <w:r>
              <w:rPr>
                <w:spacing w:val="-5"/>
                <w:sz w:val="24"/>
              </w:rPr>
              <w:t xml:space="preserve"> </w:t>
            </w:r>
            <w:r>
              <w:rPr>
                <w:sz w:val="24"/>
              </w:rPr>
              <w:t>nursing</w:t>
            </w:r>
            <w:r>
              <w:rPr>
                <w:spacing w:val="-4"/>
                <w:sz w:val="24"/>
              </w:rPr>
              <w:t xml:space="preserve"> </w:t>
            </w:r>
            <w:r>
              <w:rPr>
                <w:sz w:val="24"/>
              </w:rPr>
              <w:t>student</w:t>
            </w:r>
            <w:r>
              <w:rPr>
                <w:spacing w:val="-5"/>
                <w:sz w:val="24"/>
              </w:rPr>
              <w:t xml:space="preserve"> </w:t>
            </w:r>
            <w:r>
              <w:rPr>
                <w:sz w:val="24"/>
              </w:rPr>
              <w:t>becomes</w:t>
            </w:r>
            <w:r>
              <w:rPr>
                <w:spacing w:val="-2"/>
                <w:sz w:val="24"/>
              </w:rPr>
              <w:t xml:space="preserve"> </w:t>
            </w:r>
            <w:r>
              <w:rPr>
                <w:sz w:val="24"/>
              </w:rPr>
              <w:t>a</w:t>
            </w:r>
            <w:r>
              <w:rPr>
                <w:spacing w:val="-5"/>
                <w:sz w:val="24"/>
              </w:rPr>
              <w:t xml:space="preserve"> </w:t>
            </w:r>
            <w:r>
              <w:rPr>
                <w:sz w:val="24"/>
              </w:rPr>
              <w:t>participant</w:t>
            </w:r>
            <w:r>
              <w:rPr>
                <w:spacing w:val="-6"/>
                <w:sz w:val="24"/>
              </w:rPr>
              <w:t xml:space="preserve"> </w:t>
            </w:r>
            <w:r>
              <w:rPr>
                <w:sz w:val="24"/>
              </w:rPr>
              <w:t>rather</w:t>
            </w:r>
            <w:r>
              <w:rPr>
                <w:spacing w:val="-3"/>
                <w:sz w:val="24"/>
              </w:rPr>
              <w:t xml:space="preserve"> </w:t>
            </w:r>
            <w:r>
              <w:rPr>
                <w:sz w:val="24"/>
              </w:rPr>
              <w:t>than</w:t>
            </w:r>
            <w:r>
              <w:rPr>
                <w:spacing w:val="-6"/>
                <w:sz w:val="24"/>
              </w:rPr>
              <w:t xml:space="preserve"> </w:t>
            </w:r>
            <w:r>
              <w:rPr>
                <w:sz w:val="24"/>
              </w:rPr>
              <w:t>an</w:t>
            </w:r>
            <w:r>
              <w:rPr>
                <w:spacing w:val="-7"/>
                <w:sz w:val="24"/>
              </w:rPr>
              <w:t xml:space="preserve"> </w:t>
            </w:r>
            <w:r>
              <w:rPr>
                <w:sz w:val="24"/>
              </w:rPr>
              <w:t>observer</w:t>
            </w:r>
            <w:r>
              <w:rPr>
                <w:spacing w:val="-7"/>
                <w:sz w:val="24"/>
              </w:rPr>
              <w:t xml:space="preserve"> </w:t>
            </w:r>
            <w:r>
              <w:rPr>
                <w:sz w:val="24"/>
              </w:rPr>
              <w:t>with</w:t>
            </w:r>
            <w:r>
              <w:rPr>
                <w:spacing w:val="-6"/>
                <w:sz w:val="24"/>
              </w:rPr>
              <w:t xml:space="preserve"> </w:t>
            </w:r>
            <w:r>
              <w:rPr>
                <w:sz w:val="24"/>
              </w:rPr>
              <w:t>the</w:t>
            </w:r>
            <w:r>
              <w:rPr>
                <w:spacing w:val="-5"/>
                <w:sz w:val="24"/>
              </w:rPr>
              <w:t xml:space="preserve"> </w:t>
            </w:r>
            <w:r>
              <w:rPr>
                <w:sz w:val="24"/>
              </w:rPr>
              <w:t>support</w:t>
            </w:r>
            <w:r>
              <w:rPr>
                <w:spacing w:val="-3"/>
                <w:sz w:val="24"/>
              </w:rPr>
              <w:t xml:space="preserve"> </w:t>
            </w:r>
            <w:r>
              <w:rPr>
                <w:spacing w:val="-5"/>
                <w:sz w:val="24"/>
              </w:rPr>
              <w:t>of</w:t>
            </w:r>
          </w:p>
          <w:p w14:paraId="4C34FDEE" w14:textId="77777777" w:rsidR="00F8121F" w:rsidRDefault="00813115">
            <w:pPr>
              <w:pStyle w:val="TableParagraph"/>
              <w:spacing w:before="39"/>
              <w:ind w:left="112"/>
              <w:rPr>
                <w:sz w:val="24"/>
              </w:rPr>
            </w:pPr>
            <w:r>
              <w:rPr>
                <w:sz w:val="24"/>
              </w:rPr>
              <w:t>the</w:t>
            </w:r>
            <w:r>
              <w:rPr>
                <w:spacing w:val="-8"/>
                <w:sz w:val="24"/>
              </w:rPr>
              <w:t xml:space="preserve"> </w:t>
            </w:r>
            <w:r>
              <w:rPr>
                <w:sz w:val="24"/>
              </w:rPr>
              <w:t>preceptor</w:t>
            </w:r>
            <w:r>
              <w:rPr>
                <w:spacing w:val="-8"/>
                <w:sz w:val="24"/>
              </w:rPr>
              <w:t xml:space="preserve"> </w:t>
            </w:r>
            <w:r>
              <w:rPr>
                <w:sz w:val="24"/>
              </w:rPr>
              <w:t>where</w:t>
            </w:r>
            <w:r>
              <w:rPr>
                <w:spacing w:val="-7"/>
                <w:sz w:val="24"/>
              </w:rPr>
              <w:t xml:space="preserve"> </w:t>
            </w:r>
            <w:r>
              <w:rPr>
                <w:sz w:val="24"/>
              </w:rPr>
              <w:t>learning</w:t>
            </w:r>
            <w:r>
              <w:rPr>
                <w:spacing w:val="-5"/>
                <w:sz w:val="24"/>
              </w:rPr>
              <w:t xml:space="preserve"> </w:t>
            </w:r>
            <w:r>
              <w:rPr>
                <w:sz w:val="24"/>
              </w:rPr>
              <w:t>opportunities</w:t>
            </w:r>
            <w:r>
              <w:rPr>
                <w:spacing w:val="-4"/>
                <w:sz w:val="24"/>
              </w:rPr>
              <w:t xml:space="preserve"> </w:t>
            </w:r>
            <w:r>
              <w:rPr>
                <w:sz w:val="24"/>
              </w:rPr>
              <w:t>are</w:t>
            </w:r>
            <w:r>
              <w:rPr>
                <w:spacing w:val="-5"/>
                <w:sz w:val="24"/>
              </w:rPr>
              <w:t xml:space="preserve"> </w:t>
            </w:r>
            <w:r>
              <w:rPr>
                <w:sz w:val="24"/>
              </w:rPr>
              <w:t>identified</w:t>
            </w:r>
            <w:r>
              <w:rPr>
                <w:spacing w:val="-8"/>
                <w:sz w:val="24"/>
              </w:rPr>
              <w:t xml:space="preserve"> </w:t>
            </w:r>
            <w:r>
              <w:rPr>
                <w:sz w:val="24"/>
              </w:rPr>
              <w:t>in</w:t>
            </w:r>
            <w:r>
              <w:rPr>
                <w:spacing w:val="-3"/>
                <w:sz w:val="24"/>
              </w:rPr>
              <w:t xml:space="preserve"> </w:t>
            </w:r>
            <w:r>
              <w:rPr>
                <w:spacing w:val="-2"/>
                <w:sz w:val="24"/>
              </w:rPr>
              <w:t>partnership.</w:t>
            </w:r>
          </w:p>
        </w:tc>
      </w:tr>
      <w:tr w:rsidR="00F8121F" w14:paraId="7BA16142" w14:textId="77777777">
        <w:trPr>
          <w:trHeight w:val="334"/>
        </w:trPr>
        <w:tc>
          <w:tcPr>
            <w:tcW w:w="9062" w:type="dxa"/>
          </w:tcPr>
          <w:p w14:paraId="64DC89DA" w14:textId="77777777" w:rsidR="00F8121F" w:rsidRDefault="00813115">
            <w:pPr>
              <w:pStyle w:val="TableParagraph"/>
              <w:spacing w:before="5"/>
              <w:ind w:left="112"/>
              <w:rPr>
                <w:b/>
                <w:sz w:val="24"/>
              </w:rPr>
            </w:pPr>
            <w:r>
              <w:rPr>
                <w:b/>
                <w:spacing w:val="-2"/>
                <w:sz w:val="24"/>
              </w:rPr>
              <w:t>Identification</w:t>
            </w:r>
          </w:p>
        </w:tc>
      </w:tr>
      <w:tr w:rsidR="00F8121F" w14:paraId="31FED4B6" w14:textId="77777777">
        <w:trPr>
          <w:trHeight w:val="674"/>
        </w:trPr>
        <w:tc>
          <w:tcPr>
            <w:tcW w:w="9062" w:type="dxa"/>
            <w:shd w:val="clear" w:color="auto" w:fill="DFECD9"/>
          </w:tcPr>
          <w:p w14:paraId="791D24D9" w14:textId="77777777" w:rsidR="00F8121F" w:rsidRDefault="00813115">
            <w:pPr>
              <w:pStyle w:val="TableParagraph"/>
              <w:spacing w:before="7"/>
              <w:ind w:left="112"/>
              <w:rPr>
                <w:sz w:val="24"/>
              </w:rPr>
            </w:pPr>
            <w:r>
              <w:rPr>
                <w:sz w:val="24"/>
              </w:rPr>
              <w:t>The</w:t>
            </w:r>
            <w:r>
              <w:rPr>
                <w:spacing w:val="-8"/>
                <w:sz w:val="24"/>
              </w:rPr>
              <w:t xml:space="preserve"> </w:t>
            </w:r>
            <w:r>
              <w:rPr>
                <w:sz w:val="24"/>
              </w:rPr>
              <w:t>nursing</w:t>
            </w:r>
            <w:r>
              <w:rPr>
                <w:spacing w:val="-4"/>
                <w:sz w:val="24"/>
              </w:rPr>
              <w:t xml:space="preserve"> </w:t>
            </w:r>
            <w:r>
              <w:rPr>
                <w:sz w:val="24"/>
              </w:rPr>
              <w:t>student</w:t>
            </w:r>
            <w:r>
              <w:rPr>
                <w:spacing w:val="-5"/>
                <w:sz w:val="24"/>
              </w:rPr>
              <w:t xml:space="preserve"> </w:t>
            </w:r>
            <w:r>
              <w:rPr>
                <w:sz w:val="24"/>
              </w:rPr>
              <w:t>takes</w:t>
            </w:r>
            <w:r>
              <w:rPr>
                <w:spacing w:val="-3"/>
                <w:sz w:val="24"/>
              </w:rPr>
              <w:t xml:space="preserve"> </w:t>
            </w:r>
            <w:r>
              <w:rPr>
                <w:sz w:val="24"/>
              </w:rPr>
              <w:t>more</w:t>
            </w:r>
            <w:r>
              <w:rPr>
                <w:spacing w:val="-4"/>
                <w:sz w:val="24"/>
              </w:rPr>
              <w:t xml:space="preserve"> </w:t>
            </w:r>
            <w:r>
              <w:rPr>
                <w:sz w:val="24"/>
              </w:rPr>
              <w:t>responsibility</w:t>
            </w:r>
            <w:r>
              <w:rPr>
                <w:spacing w:val="-3"/>
                <w:sz w:val="24"/>
              </w:rPr>
              <w:t xml:space="preserve"> </w:t>
            </w:r>
            <w:r>
              <w:rPr>
                <w:sz w:val="24"/>
              </w:rPr>
              <w:t>for</w:t>
            </w:r>
            <w:r>
              <w:rPr>
                <w:spacing w:val="-8"/>
                <w:sz w:val="24"/>
              </w:rPr>
              <w:t xml:space="preserve"> </w:t>
            </w:r>
            <w:r>
              <w:rPr>
                <w:sz w:val="24"/>
              </w:rPr>
              <w:t>their</w:t>
            </w:r>
            <w:r>
              <w:rPr>
                <w:spacing w:val="-8"/>
                <w:sz w:val="24"/>
              </w:rPr>
              <w:t xml:space="preserve"> </w:t>
            </w:r>
            <w:r>
              <w:rPr>
                <w:sz w:val="24"/>
              </w:rPr>
              <w:t>own</w:t>
            </w:r>
            <w:r>
              <w:rPr>
                <w:spacing w:val="-6"/>
                <w:sz w:val="24"/>
              </w:rPr>
              <w:t xml:space="preserve"> </w:t>
            </w:r>
            <w:r>
              <w:rPr>
                <w:sz w:val="24"/>
              </w:rPr>
              <w:t>learning</w:t>
            </w:r>
            <w:r>
              <w:rPr>
                <w:spacing w:val="-5"/>
                <w:sz w:val="24"/>
              </w:rPr>
              <w:t xml:space="preserve"> </w:t>
            </w:r>
            <w:r>
              <w:rPr>
                <w:sz w:val="24"/>
              </w:rPr>
              <w:t>and</w:t>
            </w:r>
            <w:r>
              <w:rPr>
                <w:spacing w:val="-6"/>
                <w:sz w:val="24"/>
              </w:rPr>
              <w:t xml:space="preserve"> </w:t>
            </w:r>
            <w:r>
              <w:rPr>
                <w:sz w:val="24"/>
              </w:rPr>
              <w:t>participation</w:t>
            </w:r>
            <w:r>
              <w:rPr>
                <w:spacing w:val="-6"/>
                <w:sz w:val="24"/>
              </w:rPr>
              <w:t xml:space="preserve"> </w:t>
            </w:r>
            <w:r>
              <w:rPr>
                <w:spacing w:val="-5"/>
                <w:sz w:val="24"/>
              </w:rPr>
              <w:t>and</w:t>
            </w:r>
          </w:p>
          <w:p w14:paraId="6E1B8D0B" w14:textId="77777777" w:rsidR="00F8121F" w:rsidRDefault="00813115">
            <w:pPr>
              <w:pStyle w:val="TableParagraph"/>
              <w:spacing w:before="48"/>
              <w:ind w:left="112"/>
              <w:rPr>
                <w:sz w:val="24"/>
              </w:rPr>
            </w:pPr>
            <w:r>
              <w:rPr>
                <w:sz w:val="24"/>
              </w:rPr>
              <w:t>initiates</w:t>
            </w:r>
            <w:r>
              <w:rPr>
                <w:spacing w:val="-4"/>
                <w:sz w:val="24"/>
              </w:rPr>
              <w:t xml:space="preserve"> </w:t>
            </w:r>
            <w:r>
              <w:rPr>
                <w:sz w:val="24"/>
              </w:rPr>
              <w:t>appropriate</w:t>
            </w:r>
            <w:r>
              <w:rPr>
                <w:spacing w:val="-6"/>
                <w:sz w:val="24"/>
              </w:rPr>
              <w:t xml:space="preserve"> </w:t>
            </w:r>
            <w:r>
              <w:rPr>
                <w:sz w:val="24"/>
              </w:rPr>
              <w:t>action</w:t>
            </w:r>
            <w:r>
              <w:rPr>
                <w:spacing w:val="-6"/>
                <w:sz w:val="24"/>
              </w:rPr>
              <w:t xml:space="preserve"> </w:t>
            </w:r>
            <w:r>
              <w:rPr>
                <w:sz w:val="24"/>
              </w:rPr>
              <w:t>and</w:t>
            </w:r>
            <w:r>
              <w:rPr>
                <w:spacing w:val="-6"/>
                <w:sz w:val="24"/>
              </w:rPr>
              <w:t xml:space="preserve"> </w:t>
            </w:r>
            <w:r>
              <w:rPr>
                <w:sz w:val="24"/>
              </w:rPr>
              <w:t>evaluates</w:t>
            </w:r>
            <w:r>
              <w:rPr>
                <w:spacing w:val="-5"/>
                <w:sz w:val="24"/>
              </w:rPr>
              <w:t xml:space="preserve"> </w:t>
            </w:r>
            <w:r>
              <w:rPr>
                <w:sz w:val="24"/>
              </w:rPr>
              <w:t>the</w:t>
            </w:r>
            <w:r>
              <w:rPr>
                <w:spacing w:val="-5"/>
                <w:sz w:val="24"/>
              </w:rPr>
              <w:t xml:space="preserve"> </w:t>
            </w:r>
            <w:r>
              <w:rPr>
                <w:spacing w:val="-2"/>
                <w:sz w:val="24"/>
              </w:rPr>
              <w:t>same.</w:t>
            </w:r>
          </w:p>
        </w:tc>
      </w:tr>
    </w:tbl>
    <w:p w14:paraId="18330B62" w14:textId="77777777" w:rsidR="00F8121F" w:rsidRDefault="00F8121F">
      <w:pPr>
        <w:rPr>
          <w:sz w:val="24"/>
        </w:rPr>
        <w:sectPr w:rsidR="00F8121F">
          <w:headerReference w:type="default" r:id="rId65"/>
          <w:footerReference w:type="default" r:id="rId66"/>
          <w:pgSz w:w="11910" w:h="16840"/>
          <w:pgMar w:top="1060" w:right="100" w:bottom="980" w:left="560" w:header="562" w:footer="786" w:gutter="0"/>
          <w:cols w:space="720"/>
        </w:sectPr>
      </w:pPr>
    </w:p>
    <w:p w14:paraId="79486A17" w14:textId="77777777" w:rsidR="00F8121F" w:rsidRDefault="00813115">
      <w:pPr>
        <w:pStyle w:val="Heading3"/>
        <w:spacing w:before="41"/>
        <w:ind w:left="5" w:right="33"/>
      </w:pPr>
      <w:r>
        <w:rPr>
          <w:color w:val="6DAC46"/>
        </w:rPr>
        <w:lastRenderedPageBreak/>
        <w:t>DOMAIN</w:t>
      </w:r>
      <w:r>
        <w:rPr>
          <w:color w:val="6DAC46"/>
          <w:spacing w:val="-7"/>
        </w:rPr>
        <w:t xml:space="preserve"> </w:t>
      </w:r>
      <w:r>
        <w:rPr>
          <w:color w:val="6DAC46"/>
        </w:rPr>
        <w:t>1:</w:t>
      </w:r>
      <w:r>
        <w:rPr>
          <w:color w:val="6DAC46"/>
          <w:spacing w:val="-3"/>
        </w:rPr>
        <w:t xml:space="preserve"> </w:t>
      </w:r>
      <w:r>
        <w:rPr>
          <w:color w:val="6DAC46"/>
        </w:rPr>
        <w:t>PROFESSIONAL</w:t>
      </w:r>
      <w:r>
        <w:rPr>
          <w:color w:val="6DAC46"/>
          <w:spacing w:val="-5"/>
        </w:rPr>
        <w:t xml:space="preserve"> </w:t>
      </w:r>
      <w:r>
        <w:rPr>
          <w:color w:val="6DAC46"/>
        </w:rPr>
        <w:t>VALUES</w:t>
      </w:r>
      <w:r>
        <w:rPr>
          <w:color w:val="6DAC46"/>
          <w:spacing w:val="-3"/>
        </w:rPr>
        <w:t xml:space="preserve"> </w:t>
      </w:r>
      <w:r>
        <w:rPr>
          <w:color w:val="6DAC46"/>
        </w:rPr>
        <w:t>AND</w:t>
      </w:r>
      <w:r>
        <w:rPr>
          <w:color w:val="6DAC46"/>
          <w:spacing w:val="-3"/>
        </w:rPr>
        <w:t xml:space="preserve"> </w:t>
      </w:r>
      <w:r>
        <w:rPr>
          <w:color w:val="6DAC46"/>
        </w:rPr>
        <w:t>CONDUCT</w:t>
      </w:r>
      <w:r>
        <w:rPr>
          <w:color w:val="6DAC46"/>
          <w:spacing w:val="-5"/>
        </w:rPr>
        <w:t xml:space="preserve"> </w:t>
      </w:r>
      <w:r>
        <w:rPr>
          <w:color w:val="6DAC46"/>
        </w:rPr>
        <w:t>OF</w:t>
      </w:r>
      <w:r>
        <w:rPr>
          <w:color w:val="6DAC46"/>
          <w:spacing w:val="-5"/>
        </w:rPr>
        <w:t xml:space="preserve"> </w:t>
      </w:r>
      <w:r>
        <w:rPr>
          <w:color w:val="6DAC46"/>
        </w:rPr>
        <w:t>THE</w:t>
      </w:r>
      <w:r>
        <w:rPr>
          <w:color w:val="6DAC46"/>
          <w:spacing w:val="-6"/>
        </w:rPr>
        <w:t xml:space="preserve"> </w:t>
      </w:r>
      <w:r>
        <w:rPr>
          <w:color w:val="6DAC46"/>
        </w:rPr>
        <w:t>NURSE</w:t>
      </w:r>
      <w:r>
        <w:rPr>
          <w:color w:val="6DAC46"/>
          <w:spacing w:val="-7"/>
        </w:rPr>
        <w:t xml:space="preserve"> </w:t>
      </w:r>
      <w:r>
        <w:rPr>
          <w:color w:val="6DAC46"/>
          <w:spacing w:val="-2"/>
        </w:rPr>
        <w:t>COMPETENCES</w:t>
      </w:r>
    </w:p>
    <w:p w14:paraId="6A1AFD19" w14:textId="77777777" w:rsidR="00F8121F" w:rsidRDefault="00813115">
      <w:pPr>
        <w:spacing w:before="272"/>
        <w:ind w:left="996"/>
      </w:pPr>
      <w:r>
        <w:rPr>
          <w:spacing w:val="-2"/>
        </w:rPr>
        <w:t>Criteria</w:t>
      </w:r>
      <w:r>
        <w:rPr>
          <w:spacing w:val="1"/>
        </w:rPr>
        <w:t xml:space="preserve"> </w:t>
      </w:r>
      <w:r>
        <w:rPr>
          <w:spacing w:val="-2"/>
        </w:rPr>
        <w:t>related</w:t>
      </w:r>
      <w:r>
        <w:rPr>
          <w:spacing w:val="3"/>
        </w:rPr>
        <w:t xml:space="preserve"> </w:t>
      </w:r>
      <w:r>
        <w:rPr>
          <w:spacing w:val="-2"/>
        </w:rPr>
        <w:t>to</w:t>
      </w:r>
      <w:r>
        <w:rPr>
          <w:spacing w:val="1"/>
        </w:rPr>
        <w:t xml:space="preserve"> </w:t>
      </w:r>
      <w:proofErr w:type="spellStart"/>
      <w:r>
        <w:rPr>
          <w:spacing w:val="-2"/>
        </w:rPr>
        <w:t>practising</w:t>
      </w:r>
      <w:proofErr w:type="spellEnd"/>
      <w:r>
        <w:rPr>
          <w:spacing w:val="3"/>
        </w:rPr>
        <w:t xml:space="preserve"> </w:t>
      </w:r>
      <w:r>
        <w:rPr>
          <w:spacing w:val="-2"/>
        </w:rPr>
        <w:t>safety,</w:t>
      </w:r>
      <w:r>
        <w:rPr>
          <w:spacing w:val="5"/>
        </w:rPr>
        <w:t xml:space="preserve"> </w:t>
      </w:r>
      <w:r>
        <w:rPr>
          <w:spacing w:val="-2"/>
        </w:rPr>
        <w:t>compassionately</w:t>
      </w:r>
      <w:r>
        <w:rPr>
          <w:spacing w:val="3"/>
        </w:rPr>
        <w:t xml:space="preserve"> </w:t>
      </w:r>
      <w:r>
        <w:rPr>
          <w:spacing w:val="-2"/>
        </w:rPr>
        <w:t>and</w:t>
      </w:r>
      <w:r>
        <w:t xml:space="preserve"> </w:t>
      </w:r>
      <w:r>
        <w:rPr>
          <w:spacing w:val="-2"/>
        </w:rPr>
        <w:t>professionally</w:t>
      </w:r>
      <w:r>
        <w:rPr>
          <w:spacing w:val="4"/>
        </w:rPr>
        <w:t xml:space="preserve"> </w:t>
      </w:r>
      <w:r>
        <w:rPr>
          <w:spacing w:val="-2"/>
        </w:rPr>
        <w:t>under</w:t>
      </w:r>
      <w:r>
        <w:rPr>
          <w:spacing w:val="3"/>
        </w:rPr>
        <w:t xml:space="preserve"> </w:t>
      </w:r>
      <w:r>
        <w:rPr>
          <w:spacing w:val="-2"/>
        </w:rPr>
        <w:t>the</w:t>
      </w:r>
      <w:r>
        <w:rPr>
          <w:spacing w:val="6"/>
        </w:rPr>
        <w:t xml:space="preserve"> </w:t>
      </w:r>
      <w:r>
        <w:rPr>
          <w:b/>
          <w:i/>
          <w:spacing w:val="-2"/>
        </w:rPr>
        <w:t>close</w:t>
      </w:r>
      <w:r>
        <w:rPr>
          <w:b/>
          <w:i/>
          <w:spacing w:val="3"/>
        </w:rPr>
        <w:t xml:space="preserve"> </w:t>
      </w:r>
      <w:r>
        <w:rPr>
          <w:b/>
          <w:i/>
          <w:spacing w:val="-2"/>
        </w:rPr>
        <w:t>supervision</w:t>
      </w:r>
      <w:r>
        <w:rPr>
          <w:b/>
          <w:i/>
          <w:spacing w:val="3"/>
        </w:rPr>
        <w:t xml:space="preserve"> </w:t>
      </w:r>
      <w:r>
        <w:rPr>
          <w:spacing w:val="-2"/>
        </w:rPr>
        <w:t>of</w:t>
      </w:r>
      <w:r>
        <w:rPr>
          <w:spacing w:val="7"/>
        </w:rPr>
        <w:t xml:space="preserve"> </w:t>
      </w:r>
      <w:r>
        <w:rPr>
          <w:spacing w:val="-2"/>
        </w:rPr>
        <w:t>a</w:t>
      </w:r>
      <w:r>
        <w:rPr>
          <w:spacing w:val="2"/>
        </w:rPr>
        <w:t xml:space="preserve"> </w:t>
      </w:r>
      <w:r>
        <w:rPr>
          <w:spacing w:val="-2"/>
        </w:rPr>
        <w:t>Preceptor/Associate</w:t>
      </w:r>
      <w:r>
        <w:rPr>
          <w:spacing w:val="2"/>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23E2DB67" w14:textId="77777777">
        <w:trPr>
          <w:trHeight w:val="504"/>
        </w:trPr>
        <w:tc>
          <w:tcPr>
            <w:tcW w:w="15810" w:type="dxa"/>
            <w:gridSpan w:val="5"/>
            <w:tcBorders>
              <w:top w:val="nil"/>
              <w:left w:val="nil"/>
              <w:bottom w:val="nil"/>
              <w:right w:val="nil"/>
            </w:tcBorders>
            <w:shd w:val="clear" w:color="auto" w:fill="6DAC46"/>
          </w:tcPr>
          <w:p w14:paraId="286C94F4" w14:textId="77777777" w:rsidR="00F8121F" w:rsidRDefault="00813115">
            <w:pPr>
              <w:pStyle w:val="TableParagraph"/>
              <w:tabs>
                <w:tab w:val="left" w:pos="12249"/>
                <w:tab w:val="left" w:pos="13391"/>
                <w:tab w:val="left" w:pos="14837"/>
              </w:tabs>
              <w:spacing w:line="283" w:lineRule="exact"/>
              <w:ind w:left="116"/>
              <w:rPr>
                <w:b/>
                <w:sz w:val="18"/>
              </w:rPr>
            </w:pPr>
            <w:r>
              <w:rPr>
                <w:b/>
                <w:color w:val="FFFFFF"/>
                <w:spacing w:val="-2"/>
              </w:rPr>
              <w:t>1.1</w:t>
            </w:r>
            <w:r>
              <w:rPr>
                <w:b/>
                <w:color w:val="FFFFFF"/>
                <w:spacing w:val="-1"/>
              </w:rPr>
              <w:t xml:space="preserve"> </w:t>
            </w:r>
            <w:r>
              <w:rPr>
                <w:b/>
                <w:color w:val="FFFFFF"/>
                <w:spacing w:val="-2"/>
              </w:rPr>
              <w:t>Demonstrates</w:t>
            </w:r>
            <w:r>
              <w:rPr>
                <w:b/>
                <w:color w:val="FFFFFF"/>
                <w:spacing w:val="2"/>
              </w:rPr>
              <w:t xml:space="preserve"> </w:t>
            </w:r>
            <w:r>
              <w:rPr>
                <w:b/>
                <w:color w:val="FFFFFF"/>
                <w:spacing w:val="-2"/>
              </w:rPr>
              <w:t>safe,</w:t>
            </w:r>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2"/>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b/>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b/>
                <w:color w:val="FFFFFF"/>
                <w:position w:val="10"/>
                <w:sz w:val="18"/>
              </w:rPr>
              <w:t>(Yes</w:t>
            </w:r>
            <w:r>
              <w:rPr>
                <w:b/>
                <w:color w:val="FFFFFF"/>
                <w:spacing w:val="-3"/>
                <w:position w:val="10"/>
                <w:sz w:val="18"/>
              </w:rPr>
              <w:t xml:space="preserve"> </w:t>
            </w:r>
            <w:r>
              <w:rPr>
                <w:b/>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b/>
                <w:color w:val="FFFFFF"/>
                <w:spacing w:val="-5"/>
                <w:position w:val="10"/>
                <w:sz w:val="18"/>
              </w:rPr>
              <w:t>or</w:t>
            </w:r>
            <w:r>
              <w:rPr>
                <w:b/>
                <w:color w:val="FFFFFF"/>
                <w:position w:val="10"/>
                <w:sz w:val="18"/>
              </w:rPr>
              <w:tab/>
            </w:r>
            <w:r>
              <w:rPr>
                <w:b/>
                <w:color w:val="FFFFFF"/>
                <w:spacing w:val="-2"/>
                <w:position w:val="1"/>
                <w:sz w:val="18"/>
              </w:rPr>
              <w:t>***Initials</w:t>
            </w:r>
          </w:p>
          <w:p w14:paraId="689B2B8E" w14:textId="77777777" w:rsidR="00F8121F" w:rsidRDefault="00813115">
            <w:pPr>
              <w:pStyle w:val="TableParagraph"/>
              <w:tabs>
                <w:tab w:val="left" w:pos="1401"/>
              </w:tabs>
              <w:spacing w:line="201" w:lineRule="exact"/>
              <w:ind w:right="1604"/>
              <w:jc w:val="right"/>
              <w:rPr>
                <w:b/>
                <w:sz w:val="18"/>
              </w:rPr>
            </w:pP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z w:val="18"/>
              </w:rPr>
              <w:t>=</w:t>
            </w:r>
            <w:r>
              <w:rPr>
                <w:b/>
                <w:color w:val="FFFFFF"/>
                <w:spacing w:val="-7"/>
                <w:sz w:val="18"/>
              </w:rPr>
              <w:t xml:space="preserve"> </w:t>
            </w:r>
            <w:r>
              <w:rPr>
                <w:b/>
                <w:color w:val="FFFFFF"/>
                <w:spacing w:val="-5"/>
                <w:sz w:val="18"/>
              </w:rPr>
              <w:t>X)</w:t>
            </w:r>
            <w:r>
              <w:rPr>
                <w:b/>
                <w:color w:val="FFFFFF"/>
                <w:sz w:val="18"/>
              </w:rPr>
              <w:tab/>
              <w:t>No=</w:t>
            </w:r>
            <w:r>
              <w:rPr>
                <w:b/>
                <w:color w:val="FFFFFF"/>
                <w:spacing w:val="-1"/>
                <w:sz w:val="18"/>
              </w:rPr>
              <w:t xml:space="preserve"> </w:t>
            </w:r>
            <w:r>
              <w:rPr>
                <w:b/>
                <w:color w:val="FFFFFF"/>
                <w:spacing w:val="-5"/>
                <w:sz w:val="18"/>
              </w:rPr>
              <w:t>X)</w:t>
            </w:r>
          </w:p>
        </w:tc>
      </w:tr>
      <w:tr w:rsidR="00F8121F" w14:paraId="531F9AA5" w14:textId="77777777">
        <w:trPr>
          <w:trHeight w:val="281"/>
        </w:trPr>
        <w:tc>
          <w:tcPr>
            <w:tcW w:w="828" w:type="dxa"/>
            <w:tcBorders>
              <w:top w:val="nil"/>
            </w:tcBorders>
            <w:shd w:val="clear" w:color="auto" w:fill="DFECD9"/>
          </w:tcPr>
          <w:p w14:paraId="5107B8B6" w14:textId="77777777" w:rsidR="00F8121F" w:rsidRDefault="00813115">
            <w:pPr>
              <w:pStyle w:val="TableParagraph"/>
              <w:spacing w:line="262" w:lineRule="exact"/>
              <w:ind w:left="22" w:right="8"/>
              <w:jc w:val="center"/>
            </w:pPr>
            <w:r>
              <w:rPr>
                <w:spacing w:val="-5"/>
              </w:rPr>
              <w:t>a.</w:t>
            </w:r>
          </w:p>
        </w:tc>
        <w:tc>
          <w:tcPr>
            <w:tcW w:w="11217" w:type="dxa"/>
            <w:tcBorders>
              <w:top w:val="nil"/>
            </w:tcBorders>
            <w:shd w:val="clear" w:color="auto" w:fill="DFECD9"/>
          </w:tcPr>
          <w:p w14:paraId="30460419" w14:textId="77777777" w:rsidR="00F8121F" w:rsidRDefault="00813115">
            <w:pPr>
              <w:pStyle w:val="TableParagraph"/>
              <w:spacing w:line="262" w:lineRule="exact"/>
              <w:ind w:left="115"/>
            </w:pPr>
            <w:proofErr w:type="spellStart"/>
            <w:r>
              <w:t>Practises</w:t>
            </w:r>
            <w:proofErr w:type="spellEnd"/>
            <w:r>
              <w:rPr>
                <w:spacing w:val="-13"/>
              </w:rPr>
              <w:t xml:space="preserve"> </w:t>
            </w:r>
            <w:r>
              <w:t>safely</w:t>
            </w:r>
            <w:r>
              <w:rPr>
                <w:spacing w:val="-12"/>
              </w:rPr>
              <w:t xml:space="preserve"> </w:t>
            </w:r>
            <w:r>
              <w:t>in</w:t>
            </w:r>
            <w:r>
              <w:rPr>
                <w:spacing w:val="-13"/>
              </w:rPr>
              <w:t xml:space="preserve"> </w:t>
            </w:r>
            <w:r>
              <w:t>delivering</w:t>
            </w:r>
            <w:r>
              <w:rPr>
                <w:spacing w:val="-11"/>
              </w:rPr>
              <w:t xml:space="preserve"> </w:t>
            </w:r>
            <w:r>
              <w:t>nursing</w:t>
            </w:r>
            <w:r>
              <w:rPr>
                <w:spacing w:val="-12"/>
              </w:rPr>
              <w:t xml:space="preserve"> </w:t>
            </w:r>
            <w:r>
              <w:rPr>
                <w:spacing w:val="-2"/>
              </w:rPr>
              <w:t>interventions</w:t>
            </w:r>
          </w:p>
        </w:tc>
        <w:tc>
          <w:tcPr>
            <w:tcW w:w="1205" w:type="dxa"/>
            <w:tcBorders>
              <w:top w:val="nil"/>
            </w:tcBorders>
            <w:shd w:val="clear" w:color="auto" w:fill="DFECD9"/>
          </w:tcPr>
          <w:p w14:paraId="0917EEBB" w14:textId="77777777" w:rsidR="00F8121F" w:rsidRDefault="00F8121F">
            <w:pPr>
              <w:pStyle w:val="TableParagraph"/>
              <w:rPr>
                <w:rFonts w:ascii="Times New Roman"/>
                <w:sz w:val="20"/>
              </w:rPr>
            </w:pPr>
          </w:p>
        </w:tc>
        <w:tc>
          <w:tcPr>
            <w:tcW w:w="1355" w:type="dxa"/>
            <w:tcBorders>
              <w:top w:val="nil"/>
            </w:tcBorders>
            <w:shd w:val="clear" w:color="auto" w:fill="DFECD9"/>
          </w:tcPr>
          <w:p w14:paraId="762E1F86" w14:textId="77777777" w:rsidR="00F8121F" w:rsidRDefault="00F8121F">
            <w:pPr>
              <w:pStyle w:val="TableParagraph"/>
              <w:rPr>
                <w:rFonts w:ascii="Times New Roman"/>
                <w:sz w:val="20"/>
              </w:rPr>
            </w:pPr>
          </w:p>
        </w:tc>
        <w:tc>
          <w:tcPr>
            <w:tcW w:w="1205" w:type="dxa"/>
            <w:tcBorders>
              <w:top w:val="nil"/>
            </w:tcBorders>
            <w:shd w:val="clear" w:color="auto" w:fill="DFECD9"/>
          </w:tcPr>
          <w:p w14:paraId="627C3C3B" w14:textId="77777777" w:rsidR="00F8121F" w:rsidRDefault="00F8121F">
            <w:pPr>
              <w:pStyle w:val="TableParagraph"/>
              <w:rPr>
                <w:rFonts w:ascii="Times New Roman"/>
                <w:sz w:val="20"/>
              </w:rPr>
            </w:pPr>
          </w:p>
        </w:tc>
      </w:tr>
      <w:tr w:rsidR="00F8121F" w14:paraId="381FB0D5" w14:textId="77777777">
        <w:trPr>
          <w:trHeight w:val="281"/>
        </w:trPr>
        <w:tc>
          <w:tcPr>
            <w:tcW w:w="828" w:type="dxa"/>
          </w:tcPr>
          <w:p w14:paraId="7E7C8567" w14:textId="77777777" w:rsidR="00F8121F" w:rsidRDefault="00813115">
            <w:pPr>
              <w:pStyle w:val="TableParagraph"/>
              <w:spacing w:line="262" w:lineRule="exact"/>
              <w:ind w:left="22" w:right="8"/>
              <w:jc w:val="center"/>
            </w:pPr>
            <w:r>
              <w:rPr>
                <w:spacing w:val="-5"/>
              </w:rPr>
              <w:t>b.</w:t>
            </w:r>
          </w:p>
        </w:tc>
        <w:tc>
          <w:tcPr>
            <w:tcW w:w="11217" w:type="dxa"/>
          </w:tcPr>
          <w:p w14:paraId="0A16BBFA" w14:textId="77777777" w:rsidR="00F8121F" w:rsidRDefault="00813115">
            <w:pPr>
              <w:pStyle w:val="TableParagraph"/>
              <w:spacing w:line="262" w:lineRule="exact"/>
              <w:ind w:left="115"/>
            </w:pPr>
            <w:r>
              <w:rPr>
                <w:color w:val="201F1F"/>
              </w:rPr>
              <w:t>Assesses</w:t>
            </w:r>
            <w:r>
              <w:rPr>
                <w:color w:val="201F1F"/>
                <w:spacing w:val="-10"/>
              </w:rPr>
              <w:t xml:space="preserve"> </w:t>
            </w:r>
            <w:r>
              <w:rPr>
                <w:color w:val="201F1F"/>
              </w:rPr>
              <w:t>risk</w:t>
            </w:r>
            <w:r>
              <w:rPr>
                <w:color w:val="201F1F"/>
                <w:spacing w:val="-10"/>
              </w:rPr>
              <w:t xml:space="preserve"> </w:t>
            </w:r>
            <w:r>
              <w:rPr>
                <w:color w:val="201F1F"/>
              </w:rPr>
              <w:t>for</w:t>
            </w:r>
            <w:r>
              <w:rPr>
                <w:color w:val="201F1F"/>
                <w:spacing w:val="-11"/>
              </w:rPr>
              <w:t xml:space="preserve"> </w:t>
            </w:r>
            <w:r>
              <w:rPr>
                <w:color w:val="201F1F"/>
              </w:rPr>
              <w:t>safe</w:t>
            </w:r>
            <w:r>
              <w:rPr>
                <w:color w:val="201F1F"/>
                <w:spacing w:val="-9"/>
              </w:rPr>
              <w:t xml:space="preserve"> </w:t>
            </w:r>
            <w:r>
              <w:rPr>
                <w:color w:val="201F1F"/>
              </w:rPr>
              <w:t>moving</w:t>
            </w:r>
            <w:r>
              <w:rPr>
                <w:color w:val="201F1F"/>
                <w:spacing w:val="-10"/>
              </w:rPr>
              <w:t xml:space="preserve"> </w:t>
            </w:r>
            <w:r>
              <w:rPr>
                <w:color w:val="201F1F"/>
              </w:rPr>
              <w:t>and</w:t>
            </w:r>
            <w:r>
              <w:rPr>
                <w:color w:val="201F1F"/>
                <w:spacing w:val="-12"/>
              </w:rPr>
              <w:t xml:space="preserve"> </w:t>
            </w:r>
            <w:r>
              <w:rPr>
                <w:color w:val="201F1F"/>
              </w:rPr>
              <w:t>handling</w:t>
            </w:r>
            <w:r>
              <w:rPr>
                <w:color w:val="201F1F"/>
                <w:spacing w:val="-10"/>
              </w:rPr>
              <w:t xml:space="preserve"> </w:t>
            </w:r>
            <w:r>
              <w:rPr>
                <w:color w:val="201F1F"/>
              </w:rPr>
              <w:t>when</w:t>
            </w:r>
            <w:r>
              <w:rPr>
                <w:color w:val="201F1F"/>
                <w:spacing w:val="-10"/>
              </w:rPr>
              <w:t xml:space="preserve"> </w:t>
            </w:r>
            <w:r>
              <w:rPr>
                <w:color w:val="201F1F"/>
              </w:rPr>
              <w:t>undertaking</w:t>
            </w:r>
            <w:r>
              <w:rPr>
                <w:color w:val="201F1F"/>
                <w:spacing w:val="-10"/>
              </w:rPr>
              <w:t xml:space="preserve"> </w:t>
            </w:r>
            <w:r>
              <w:rPr>
                <w:color w:val="201F1F"/>
              </w:rPr>
              <w:t>nursing</w:t>
            </w:r>
            <w:r>
              <w:rPr>
                <w:color w:val="201F1F"/>
                <w:spacing w:val="-9"/>
              </w:rPr>
              <w:t xml:space="preserve"> </w:t>
            </w:r>
            <w:r>
              <w:rPr>
                <w:color w:val="201F1F"/>
                <w:spacing w:val="-4"/>
              </w:rPr>
              <w:t>care</w:t>
            </w:r>
          </w:p>
        </w:tc>
        <w:tc>
          <w:tcPr>
            <w:tcW w:w="1205" w:type="dxa"/>
          </w:tcPr>
          <w:p w14:paraId="25362D87" w14:textId="77777777" w:rsidR="00F8121F" w:rsidRDefault="00F8121F">
            <w:pPr>
              <w:pStyle w:val="TableParagraph"/>
              <w:rPr>
                <w:rFonts w:ascii="Times New Roman"/>
                <w:sz w:val="20"/>
              </w:rPr>
            </w:pPr>
          </w:p>
        </w:tc>
        <w:tc>
          <w:tcPr>
            <w:tcW w:w="1355" w:type="dxa"/>
          </w:tcPr>
          <w:p w14:paraId="2A7D675D" w14:textId="77777777" w:rsidR="00F8121F" w:rsidRDefault="00F8121F">
            <w:pPr>
              <w:pStyle w:val="TableParagraph"/>
              <w:rPr>
                <w:rFonts w:ascii="Times New Roman"/>
                <w:sz w:val="20"/>
              </w:rPr>
            </w:pPr>
          </w:p>
        </w:tc>
        <w:tc>
          <w:tcPr>
            <w:tcW w:w="1205" w:type="dxa"/>
          </w:tcPr>
          <w:p w14:paraId="27F33407" w14:textId="77777777" w:rsidR="00F8121F" w:rsidRDefault="00F8121F">
            <w:pPr>
              <w:pStyle w:val="TableParagraph"/>
              <w:rPr>
                <w:rFonts w:ascii="Times New Roman"/>
                <w:sz w:val="20"/>
              </w:rPr>
            </w:pPr>
          </w:p>
        </w:tc>
      </w:tr>
      <w:tr w:rsidR="00F8121F" w14:paraId="45A37725" w14:textId="77777777">
        <w:trPr>
          <w:trHeight w:val="282"/>
        </w:trPr>
        <w:tc>
          <w:tcPr>
            <w:tcW w:w="828" w:type="dxa"/>
            <w:shd w:val="clear" w:color="auto" w:fill="DFECD9"/>
          </w:tcPr>
          <w:p w14:paraId="32CFAF60" w14:textId="77777777" w:rsidR="00F8121F" w:rsidRDefault="00813115">
            <w:pPr>
              <w:pStyle w:val="TableParagraph"/>
              <w:spacing w:line="263" w:lineRule="exact"/>
              <w:ind w:left="22" w:right="17"/>
              <w:jc w:val="center"/>
            </w:pPr>
            <w:r>
              <w:rPr>
                <w:spacing w:val="-5"/>
              </w:rPr>
              <w:t>c.</w:t>
            </w:r>
          </w:p>
        </w:tc>
        <w:tc>
          <w:tcPr>
            <w:tcW w:w="11217" w:type="dxa"/>
            <w:shd w:val="clear" w:color="auto" w:fill="DFECD9"/>
          </w:tcPr>
          <w:p w14:paraId="6487C11A" w14:textId="77777777" w:rsidR="00F8121F" w:rsidRDefault="00813115">
            <w:pPr>
              <w:pStyle w:val="TableParagraph"/>
              <w:spacing w:line="263" w:lineRule="exact"/>
              <w:ind w:left="115"/>
            </w:pPr>
            <w:r>
              <w:rPr>
                <w:color w:val="201F1F"/>
              </w:rPr>
              <w:t>Maintains</w:t>
            </w:r>
            <w:r>
              <w:rPr>
                <w:color w:val="201F1F"/>
                <w:spacing w:val="-12"/>
              </w:rPr>
              <w:t xml:space="preserve"> </w:t>
            </w:r>
            <w:r>
              <w:rPr>
                <w:color w:val="201F1F"/>
              </w:rPr>
              <w:t>safe</w:t>
            </w:r>
            <w:r>
              <w:rPr>
                <w:color w:val="201F1F"/>
                <w:spacing w:val="-11"/>
              </w:rPr>
              <w:t xml:space="preserve"> </w:t>
            </w:r>
            <w:r>
              <w:rPr>
                <w:color w:val="201F1F"/>
              </w:rPr>
              <w:t>hand</w:t>
            </w:r>
            <w:r>
              <w:rPr>
                <w:color w:val="201F1F"/>
                <w:spacing w:val="-11"/>
              </w:rPr>
              <w:t xml:space="preserve"> </w:t>
            </w:r>
            <w:r>
              <w:rPr>
                <w:color w:val="201F1F"/>
                <w:spacing w:val="-2"/>
              </w:rPr>
              <w:t>hygiene</w:t>
            </w:r>
          </w:p>
        </w:tc>
        <w:tc>
          <w:tcPr>
            <w:tcW w:w="1205" w:type="dxa"/>
            <w:shd w:val="clear" w:color="auto" w:fill="DFECD9"/>
          </w:tcPr>
          <w:p w14:paraId="4707EA5F" w14:textId="77777777" w:rsidR="00F8121F" w:rsidRDefault="00F8121F">
            <w:pPr>
              <w:pStyle w:val="TableParagraph"/>
              <w:rPr>
                <w:rFonts w:ascii="Times New Roman"/>
                <w:sz w:val="20"/>
              </w:rPr>
            </w:pPr>
          </w:p>
        </w:tc>
        <w:tc>
          <w:tcPr>
            <w:tcW w:w="1355" w:type="dxa"/>
            <w:shd w:val="clear" w:color="auto" w:fill="DFECD9"/>
          </w:tcPr>
          <w:p w14:paraId="15B715E2" w14:textId="77777777" w:rsidR="00F8121F" w:rsidRDefault="00F8121F">
            <w:pPr>
              <w:pStyle w:val="TableParagraph"/>
              <w:rPr>
                <w:rFonts w:ascii="Times New Roman"/>
                <w:sz w:val="20"/>
              </w:rPr>
            </w:pPr>
          </w:p>
        </w:tc>
        <w:tc>
          <w:tcPr>
            <w:tcW w:w="1205" w:type="dxa"/>
            <w:shd w:val="clear" w:color="auto" w:fill="DFECD9"/>
          </w:tcPr>
          <w:p w14:paraId="2BCF2AA3" w14:textId="77777777" w:rsidR="00F8121F" w:rsidRDefault="00F8121F">
            <w:pPr>
              <w:pStyle w:val="TableParagraph"/>
              <w:rPr>
                <w:rFonts w:ascii="Times New Roman"/>
                <w:sz w:val="20"/>
              </w:rPr>
            </w:pPr>
          </w:p>
        </w:tc>
      </w:tr>
      <w:tr w:rsidR="00F8121F" w14:paraId="4C0D65B2" w14:textId="77777777">
        <w:trPr>
          <w:trHeight w:val="286"/>
        </w:trPr>
        <w:tc>
          <w:tcPr>
            <w:tcW w:w="828" w:type="dxa"/>
          </w:tcPr>
          <w:p w14:paraId="2B1EAEAB" w14:textId="77777777" w:rsidR="00F8121F" w:rsidRDefault="00813115">
            <w:pPr>
              <w:pStyle w:val="TableParagraph"/>
              <w:spacing w:line="266" w:lineRule="exact"/>
              <w:ind w:left="22" w:right="8"/>
              <w:jc w:val="center"/>
            </w:pPr>
            <w:r>
              <w:rPr>
                <w:spacing w:val="-5"/>
              </w:rPr>
              <w:t>d.</w:t>
            </w:r>
          </w:p>
        </w:tc>
        <w:tc>
          <w:tcPr>
            <w:tcW w:w="11217" w:type="dxa"/>
          </w:tcPr>
          <w:p w14:paraId="531FA2FF" w14:textId="77777777" w:rsidR="00F8121F" w:rsidRDefault="00813115">
            <w:pPr>
              <w:pStyle w:val="TableParagraph"/>
              <w:spacing w:line="266" w:lineRule="exact"/>
              <w:ind w:left="115"/>
            </w:pPr>
            <w:r>
              <w:rPr>
                <w:color w:val="201F1F"/>
                <w:spacing w:val="-2"/>
              </w:rPr>
              <w:t>Adheres</w:t>
            </w:r>
            <w:r>
              <w:rPr>
                <w:color w:val="201F1F"/>
                <w:spacing w:val="-1"/>
              </w:rPr>
              <w:t xml:space="preserve"> </w:t>
            </w:r>
            <w:r>
              <w:rPr>
                <w:color w:val="201F1F"/>
                <w:spacing w:val="-2"/>
              </w:rPr>
              <w:t>to</w:t>
            </w:r>
            <w:r>
              <w:rPr>
                <w:color w:val="201F1F"/>
              </w:rPr>
              <w:t xml:space="preserve"> </w:t>
            </w:r>
            <w:r>
              <w:rPr>
                <w:color w:val="201F1F"/>
                <w:spacing w:val="-2"/>
              </w:rPr>
              <w:t>regulations</w:t>
            </w:r>
            <w:r>
              <w:rPr>
                <w:color w:val="201F1F"/>
                <w:spacing w:val="2"/>
              </w:rPr>
              <w:t xml:space="preserve"> </w:t>
            </w:r>
            <w:r>
              <w:rPr>
                <w:color w:val="201F1F"/>
                <w:spacing w:val="-2"/>
              </w:rPr>
              <w:t>for</w:t>
            </w:r>
            <w:r>
              <w:rPr>
                <w:color w:val="201F1F"/>
              </w:rPr>
              <w:t xml:space="preserve"> </w:t>
            </w:r>
            <w:r>
              <w:rPr>
                <w:color w:val="201F1F"/>
                <w:spacing w:val="-2"/>
              </w:rPr>
              <w:t>infection</w:t>
            </w:r>
            <w:r>
              <w:rPr>
                <w:color w:val="201F1F"/>
                <w:spacing w:val="1"/>
              </w:rPr>
              <w:t xml:space="preserve"> </w:t>
            </w:r>
            <w:r>
              <w:rPr>
                <w:color w:val="201F1F"/>
                <w:spacing w:val="-2"/>
              </w:rPr>
              <w:t>prevention</w:t>
            </w:r>
            <w:r>
              <w:rPr>
                <w:color w:val="201F1F"/>
                <w:spacing w:val="-1"/>
              </w:rPr>
              <w:t xml:space="preserve"> </w:t>
            </w:r>
            <w:r>
              <w:rPr>
                <w:color w:val="201F1F"/>
                <w:spacing w:val="-2"/>
              </w:rPr>
              <w:t>and control</w:t>
            </w:r>
          </w:p>
        </w:tc>
        <w:tc>
          <w:tcPr>
            <w:tcW w:w="1205" w:type="dxa"/>
          </w:tcPr>
          <w:p w14:paraId="7FBCF869" w14:textId="77777777" w:rsidR="00F8121F" w:rsidRDefault="00F8121F">
            <w:pPr>
              <w:pStyle w:val="TableParagraph"/>
              <w:rPr>
                <w:rFonts w:ascii="Times New Roman"/>
                <w:sz w:val="20"/>
              </w:rPr>
            </w:pPr>
          </w:p>
        </w:tc>
        <w:tc>
          <w:tcPr>
            <w:tcW w:w="1355" w:type="dxa"/>
          </w:tcPr>
          <w:p w14:paraId="0F92C3F1" w14:textId="77777777" w:rsidR="00F8121F" w:rsidRDefault="00F8121F">
            <w:pPr>
              <w:pStyle w:val="TableParagraph"/>
              <w:rPr>
                <w:rFonts w:ascii="Times New Roman"/>
                <w:sz w:val="20"/>
              </w:rPr>
            </w:pPr>
          </w:p>
        </w:tc>
        <w:tc>
          <w:tcPr>
            <w:tcW w:w="1205" w:type="dxa"/>
          </w:tcPr>
          <w:p w14:paraId="0C73A854" w14:textId="77777777" w:rsidR="00F8121F" w:rsidRDefault="00F8121F">
            <w:pPr>
              <w:pStyle w:val="TableParagraph"/>
              <w:rPr>
                <w:rFonts w:ascii="Times New Roman"/>
                <w:sz w:val="20"/>
              </w:rPr>
            </w:pPr>
          </w:p>
        </w:tc>
      </w:tr>
      <w:tr w:rsidR="00F8121F" w14:paraId="5F05D2BF" w14:textId="77777777">
        <w:trPr>
          <w:trHeight w:val="281"/>
        </w:trPr>
        <w:tc>
          <w:tcPr>
            <w:tcW w:w="828" w:type="dxa"/>
            <w:shd w:val="clear" w:color="auto" w:fill="DFECD9"/>
          </w:tcPr>
          <w:p w14:paraId="39034CEF" w14:textId="77777777" w:rsidR="00F8121F" w:rsidRDefault="00813115">
            <w:pPr>
              <w:pStyle w:val="TableParagraph"/>
              <w:spacing w:line="262" w:lineRule="exact"/>
              <w:ind w:left="22"/>
              <w:jc w:val="center"/>
            </w:pPr>
            <w:r>
              <w:rPr>
                <w:spacing w:val="-5"/>
              </w:rPr>
              <w:t>e.</w:t>
            </w:r>
          </w:p>
        </w:tc>
        <w:tc>
          <w:tcPr>
            <w:tcW w:w="11217" w:type="dxa"/>
            <w:shd w:val="clear" w:color="auto" w:fill="DFECD9"/>
          </w:tcPr>
          <w:p w14:paraId="4EAB3C8C" w14:textId="77777777" w:rsidR="00F8121F" w:rsidRDefault="00813115">
            <w:pPr>
              <w:pStyle w:val="TableParagraph"/>
              <w:spacing w:line="262" w:lineRule="exact"/>
              <w:ind w:left="115"/>
            </w:pPr>
            <w:r>
              <w:t>Acts</w:t>
            </w:r>
            <w:r>
              <w:rPr>
                <w:spacing w:val="-11"/>
              </w:rPr>
              <w:t xml:space="preserve"> </w:t>
            </w:r>
            <w:r>
              <w:t>responsibly</w:t>
            </w:r>
            <w:r>
              <w:rPr>
                <w:spacing w:val="-12"/>
              </w:rPr>
              <w:t xml:space="preserve"> </w:t>
            </w:r>
            <w:r>
              <w:t>when</w:t>
            </w:r>
            <w:r>
              <w:rPr>
                <w:spacing w:val="-11"/>
              </w:rPr>
              <w:t xml:space="preserve"> </w:t>
            </w:r>
            <w:r>
              <w:t>responding</w:t>
            </w:r>
            <w:r>
              <w:rPr>
                <w:spacing w:val="-10"/>
              </w:rPr>
              <w:t xml:space="preserve"> </w:t>
            </w:r>
            <w:r>
              <w:t>to</w:t>
            </w:r>
            <w:r>
              <w:rPr>
                <w:spacing w:val="-11"/>
              </w:rPr>
              <w:t xml:space="preserve"> </w:t>
            </w:r>
            <w:r>
              <w:t>emergency</w:t>
            </w:r>
            <w:r>
              <w:rPr>
                <w:spacing w:val="-9"/>
              </w:rPr>
              <w:t xml:space="preserve"> </w:t>
            </w:r>
            <w:r>
              <w:rPr>
                <w:spacing w:val="-2"/>
              </w:rPr>
              <w:t>situations</w:t>
            </w:r>
          </w:p>
        </w:tc>
        <w:tc>
          <w:tcPr>
            <w:tcW w:w="1205" w:type="dxa"/>
            <w:shd w:val="clear" w:color="auto" w:fill="DFECD9"/>
          </w:tcPr>
          <w:p w14:paraId="1A3EAAE4" w14:textId="77777777" w:rsidR="00F8121F" w:rsidRDefault="00F8121F">
            <w:pPr>
              <w:pStyle w:val="TableParagraph"/>
              <w:rPr>
                <w:rFonts w:ascii="Times New Roman"/>
                <w:sz w:val="20"/>
              </w:rPr>
            </w:pPr>
          </w:p>
        </w:tc>
        <w:tc>
          <w:tcPr>
            <w:tcW w:w="1355" w:type="dxa"/>
            <w:shd w:val="clear" w:color="auto" w:fill="DFECD9"/>
          </w:tcPr>
          <w:p w14:paraId="712EB31C" w14:textId="77777777" w:rsidR="00F8121F" w:rsidRDefault="00F8121F">
            <w:pPr>
              <w:pStyle w:val="TableParagraph"/>
              <w:rPr>
                <w:rFonts w:ascii="Times New Roman"/>
                <w:sz w:val="20"/>
              </w:rPr>
            </w:pPr>
          </w:p>
        </w:tc>
        <w:tc>
          <w:tcPr>
            <w:tcW w:w="1205" w:type="dxa"/>
            <w:shd w:val="clear" w:color="auto" w:fill="DFECD9"/>
          </w:tcPr>
          <w:p w14:paraId="279A218C" w14:textId="77777777" w:rsidR="00F8121F" w:rsidRDefault="00F8121F">
            <w:pPr>
              <w:pStyle w:val="TableParagraph"/>
              <w:rPr>
                <w:rFonts w:ascii="Times New Roman"/>
                <w:sz w:val="20"/>
              </w:rPr>
            </w:pPr>
          </w:p>
        </w:tc>
      </w:tr>
      <w:tr w:rsidR="00F8121F" w14:paraId="0233C518" w14:textId="77777777">
        <w:trPr>
          <w:trHeight w:val="282"/>
        </w:trPr>
        <w:tc>
          <w:tcPr>
            <w:tcW w:w="828" w:type="dxa"/>
          </w:tcPr>
          <w:p w14:paraId="7D72CFE3" w14:textId="77777777" w:rsidR="00F8121F" w:rsidRDefault="00813115">
            <w:pPr>
              <w:pStyle w:val="TableParagraph"/>
              <w:spacing w:line="263" w:lineRule="exact"/>
              <w:ind w:left="22" w:right="8"/>
              <w:jc w:val="center"/>
            </w:pPr>
            <w:r>
              <w:rPr>
                <w:spacing w:val="-5"/>
              </w:rPr>
              <w:t>f.</w:t>
            </w:r>
          </w:p>
        </w:tc>
        <w:tc>
          <w:tcPr>
            <w:tcW w:w="11217" w:type="dxa"/>
          </w:tcPr>
          <w:p w14:paraId="389E23E3" w14:textId="77777777" w:rsidR="00F8121F" w:rsidRDefault="00813115">
            <w:pPr>
              <w:pStyle w:val="TableParagraph"/>
              <w:spacing w:line="263" w:lineRule="exact"/>
              <w:ind w:left="115"/>
            </w:pPr>
            <w:r>
              <w:t>Acts</w:t>
            </w:r>
            <w:r>
              <w:rPr>
                <w:spacing w:val="-10"/>
              </w:rPr>
              <w:t xml:space="preserve"> </w:t>
            </w:r>
            <w:r>
              <w:t>responsibly</w:t>
            </w:r>
            <w:r>
              <w:rPr>
                <w:spacing w:val="-10"/>
              </w:rPr>
              <w:t xml:space="preserve"> </w:t>
            </w:r>
            <w:r>
              <w:t>in</w:t>
            </w:r>
            <w:r>
              <w:rPr>
                <w:spacing w:val="-11"/>
              </w:rPr>
              <w:t xml:space="preserve"> </w:t>
            </w:r>
            <w:r>
              <w:t>situations</w:t>
            </w:r>
            <w:r>
              <w:rPr>
                <w:spacing w:val="-9"/>
              </w:rPr>
              <w:t xml:space="preserve"> </w:t>
            </w:r>
            <w:r>
              <w:t>of</w:t>
            </w:r>
            <w:r>
              <w:rPr>
                <w:spacing w:val="-11"/>
              </w:rPr>
              <w:t xml:space="preserve"> </w:t>
            </w:r>
            <w:r>
              <w:t>risk</w:t>
            </w:r>
            <w:r>
              <w:rPr>
                <w:spacing w:val="-8"/>
              </w:rPr>
              <w:t xml:space="preserve"> </w:t>
            </w:r>
            <w:r>
              <w:t>to</w:t>
            </w:r>
            <w:r>
              <w:rPr>
                <w:spacing w:val="-10"/>
              </w:rPr>
              <w:t xml:space="preserve"> </w:t>
            </w:r>
            <w:r>
              <w:t>protect</w:t>
            </w:r>
            <w:r>
              <w:rPr>
                <w:spacing w:val="-11"/>
              </w:rPr>
              <w:t xml:space="preserve"> </w:t>
            </w:r>
            <w:r>
              <w:t>vulnerable</w:t>
            </w:r>
            <w:r>
              <w:rPr>
                <w:spacing w:val="-9"/>
              </w:rPr>
              <w:t xml:space="preserve"> </w:t>
            </w:r>
            <w:r>
              <w:rPr>
                <w:spacing w:val="-2"/>
              </w:rPr>
              <w:t>people</w:t>
            </w:r>
          </w:p>
        </w:tc>
        <w:tc>
          <w:tcPr>
            <w:tcW w:w="1205" w:type="dxa"/>
          </w:tcPr>
          <w:p w14:paraId="25D38F03" w14:textId="77777777" w:rsidR="00F8121F" w:rsidRDefault="00F8121F">
            <w:pPr>
              <w:pStyle w:val="TableParagraph"/>
              <w:rPr>
                <w:rFonts w:ascii="Times New Roman"/>
                <w:sz w:val="20"/>
              </w:rPr>
            </w:pPr>
          </w:p>
        </w:tc>
        <w:tc>
          <w:tcPr>
            <w:tcW w:w="1355" w:type="dxa"/>
          </w:tcPr>
          <w:p w14:paraId="40222DDF" w14:textId="77777777" w:rsidR="00F8121F" w:rsidRDefault="00F8121F">
            <w:pPr>
              <w:pStyle w:val="TableParagraph"/>
              <w:rPr>
                <w:rFonts w:ascii="Times New Roman"/>
                <w:sz w:val="20"/>
              </w:rPr>
            </w:pPr>
          </w:p>
        </w:tc>
        <w:tc>
          <w:tcPr>
            <w:tcW w:w="1205" w:type="dxa"/>
          </w:tcPr>
          <w:p w14:paraId="7A469E4C" w14:textId="77777777" w:rsidR="00F8121F" w:rsidRDefault="00F8121F">
            <w:pPr>
              <w:pStyle w:val="TableParagraph"/>
              <w:rPr>
                <w:rFonts w:ascii="Times New Roman"/>
                <w:sz w:val="20"/>
              </w:rPr>
            </w:pPr>
          </w:p>
        </w:tc>
      </w:tr>
    </w:tbl>
    <w:p w14:paraId="171CEA62" w14:textId="77777777" w:rsidR="00F8121F" w:rsidRDefault="00813115">
      <w:pPr>
        <w:spacing w:before="6"/>
        <w:ind w:left="996"/>
        <w:rPr>
          <w:sz w:val="18"/>
        </w:rPr>
      </w:pPr>
      <w:r>
        <w:rPr>
          <w:b/>
          <w:color w:val="FF0000"/>
          <w:sz w:val="18"/>
        </w:rPr>
        <w:t>*P</w:t>
      </w:r>
      <w:r>
        <w:rPr>
          <w:b/>
          <w:color w:val="FF0000"/>
          <w:spacing w:val="-6"/>
          <w:sz w:val="18"/>
        </w:rPr>
        <w:t xml:space="preserve"> </w:t>
      </w:r>
      <w:r>
        <w:rPr>
          <w:color w:val="FF0000"/>
          <w:sz w:val="18"/>
        </w:rPr>
        <w:t>–</w:t>
      </w:r>
      <w:r>
        <w:rPr>
          <w:color w:val="FF0000"/>
          <w:spacing w:val="-6"/>
          <w:sz w:val="18"/>
        </w:rPr>
        <w:t xml:space="preserve"> </w:t>
      </w:r>
      <w:r>
        <w:rPr>
          <w:color w:val="FF0000"/>
          <w:sz w:val="18"/>
        </w:rPr>
        <w:t>Participation:</w:t>
      </w:r>
      <w:r>
        <w:rPr>
          <w:color w:val="FF0000"/>
          <w:spacing w:val="-10"/>
          <w:sz w:val="18"/>
        </w:rPr>
        <w:t xml:space="preserve"> </w:t>
      </w:r>
      <w:r>
        <w:rPr>
          <w:color w:val="FF0000"/>
          <w:sz w:val="18"/>
        </w:rPr>
        <w:t>The</w:t>
      </w:r>
      <w:r>
        <w:rPr>
          <w:color w:val="FF0000"/>
          <w:spacing w:val="-6"/>
          <w:sz w:val="18"/>
        </w:rPr>
        <w:t xml:space="preserve"> </w:t>
      </w:r>
      <w:r>
        <w:rPr>
          <w:color w:val="FF0000"/>
          <w:sz w:val="18"/>
        </w:rPr>
        <w:t>nursing</w:t>
      </w:r>
      <w:r>
        <w:rPr>
          <w:color w:val="FF0000"/>
          <w:spacing w:val="-6"/>
          <w:sz w:val="18"/>
        </w:rPr>
        <w:t xml:space="preserve"> </w:t>
      </w:r>
      <w:r>
        <w:rPr>
          <w:color w:val="FF0000"/>
          <w:sz w:val="18"/>
        </w:rPr>
        <w:t>student</w:t>
      </w:r>
      <w:r>
        <w:rPr>
          <w:color w:val="FF0000"/>
          <w:spacing w:val="-6"/>
          <w:sz w:val="18"/>
        </w:rPr>
        <w:t xml:space="preserve"> </w:t>
      </w:r>
      <w:r>
        <w:rPr>
          <w:color w:val="FF0000"/>
          <w:sz w:val="18"/>
        </w:rPr>
        <w:t>becomes</w:t>
      </w:r>
      <w:r>
        <w:rPr>
          <w:color w:val="FF0000"/>
          <w:spacing w:val="-7"/>
          <w:sz w:val="18"/>
        </w:rPr>
        <w:t xml:space="preserve"> </w:t>
      </w:r>
      <w:r>
        <w:rPr>
          <w:color w:val="FF0000"/>
          <w:sz w:val="18"/>
        </w:rPr>
        <w:t>a</w:t>
      </w:r>
      <w:r>
        <w:rPr>
          <w:color w:val="FF0000"/>
          <w:spacing w:val="-4"/>
          <w:sz w:val="18"/>
        </w:rPr>
        <w:t xml:space="preserve"> </w:t>
      </w:r>
      <w:r>
        <w:rPr>
          <w:color w:val="FF0000"/>
          <w:sz w:val="18"/>
        </w:rPr>
        <w:t>participant</w:t>
      </w:r>
      <w:r>
        <w:rPr>
          <w:color w:val="FF0000"/>
          <w:spacing w:val="-2"/>
          <w:sz w:val="18"/>
        </w:rPr>
        <w:t xml:space="preserve"> </w:t>
      </w:r>
      <w:r>
        <w:rPr>
          <w:color w:val="FF0000"/>
          <w:sz w:val="18"/>
        </w:rPr>
        <w:t>rather</w:t>
      </w:r>
      <w:r>
        <w:rPr>
          <w:color w:val="FF0000"/>
          <w:spacing w:val="-2"/>
          <w:sz w:val="18"/>
        </w:rPr>
        <w:t xml:space="preserve"> </w:t>
      </w:r>
      <w:r>
        <w:rPr>
          <w:color w:val="FF0000"/>
          <w:sz w:val="18"/>
        </w:rPr>
        <w:t>than</w:t>
      </w:r>
      <w:r>
        <w:rPr>
          <w:color w:val="FF0000"/>
          <w:spacing w:val="-3"/>
          <w:sz w:val="18"/>
        </w:rPr>
        <w:t xml:space="preserve"> </w:t>
      </w:r>
      <w:r>
        <w:rPr>
          <w:color w:val="FF0000"/>
          <w:sz w:val="18"/>
        </w:rPr>
        <w:t>an observer</w:t>
      </w:r>
      <w:r>
        <w:rPr>
          <w:color w:val="FF0000"/>
          <w:spacing w:val="-3"/>
          <w:sz w:val="18"/>
        </w:rPr>
        <w:t xml:space="preserve"> </w:t>
      </w:r>
      <w:r>
        <w:rPr>
          <w:color w:val="FF0000"/>
          <w:sz w:val="18"/>
        </w:rPr>
        <w:t>with</w:t>
      </w:r>
      <w:r>
        <w:rPr>
          <w:color w:val="FF0000"/>
          <w:spacing w:val="-7"/>
          <w:sz w:val="18"/>
        </w:rPr>
        <w:t xml:space="preserve"> </w:t>
      </w:r>
      <w:r>
        <w:rPr>
          <w:color w:val="FF0000"/>
          <w:sz w:val="18"/>
        </w:rPr>
        <w:t>the</w:t>
      </w:r>
      <w:r>
        <w:rPr>
          <w:color w:val="FF0000"/>
          <w:spacing w:val="-7"/>
          <w:sz w:val="18"/>
        </w:rPr>
        <w:t xml:space="preserve"> </w:t>
      </w:r>
      <w:r>
        <w:rPr>
          <w:color w:val="FF0000"/>
          <w:sz w:val="18"/>
        </w:rPr>
        <w:t>support</w:t>
      </w:r>
      <w:r>
        <w:rPr>
          <w:color w:val="FF0000"/>
          <w:spacing w:val="-1"/>
          <w:sz w:val="18"/>
        </w:rPr>
        <w:t xml:space="preserve"> </w:t>
      </w:r>
      <w:r>
        <w:rPr>
          <w:color w:val="FF0000"/>
          <w:sz w:val="18"/>
        </w:rPr>
        <w:t>of</w:t>
      </w:r>
      <w:r>
        <w:rPr>
          <w:color w:val="FF0000"/>
          <w:spacing w:val="-6"/>
          <w:sz w:val="18"/>
        </w:rPr>
        <w:t xml:space="preserve"> </w:t>
      </w:r>
      <w:r>
        <w:rPr>
          <w:color w:val="FF0000"/>
          <w:sz w:val="18"/>
        </w:rPr>
        <w:t>the</w:t>
      </w:r>
      <w:r>
        <w:rPr>
          <w:color w:val="FF0000"/>
          <w:spacing w:val="-10"/>
          <w:sz w:val="18"/>
        </w:rPr>
        <w:t xml:space="preserve"> </w:t>
      </w:r>
      <w:r>
        <w:rPr>
          <w:color w:val="FF0000"/>
          <w:sz w:val="18"/>
        </w:rPr>
        <w:t>Preceptor</w:t>
      </w:r>
      <w:r>
        <w:rPr>
          <w:color w:val="FF0000"/>
          <w:spacing w:val="-7"/>
          <w:sz w:val="18"/>
        </w:rPr>
        <w:t xml:space="preserve"> </w:t>
      </w:r>
      <w:r>
        <w:rPr>
          <w:color w:val="FF0000"/>
          <w:sz w:val="18"/>
        </w:rPr>
        <w:t>where</w:t>
      </w:r>
      <w:r>
        <w:rPr>
          <w:color w:val="FF0000"/>
          <w:spacing w:val="-6"/>
          <w:sz w:val="18"/>
        </w:rPr>
        <w:t xml:space="preserve"> </w:t>
      </w:r>
      <w:r>
        <w:rPr>
          <w:color w:val="FF0000"/>
          <w:sz w:val="18"/>
        </w:rPr>
        <w:t>learning</w:t>
      </w:r>
      <w:r>
        <w:rPr>
          <w:color w:val="FF0000"/>
          <w:spacing w:val="-2"/>
          <w:sz w:val="18"/>
        </w:rPr>
        <w:t xml:space="preserve"> </w:t>
      </w:r>
      <w:r>
        <w:rPr>
          <w:color w:val="FF0000"/>
          <w:sz w:val="18"/>
        </w:rPr>
        <w:t>opportunities</w:t>
      </w:r>
      <w:r>
        <w:rPr>
          <w:color w:val="FF0000"/>
          <w:spacing w:val="-5"/>
          <w:sz w:val="18"/>
        </w:rPr>
        <w:t xml:space="preserve"> </w:t>
      </w:r>
      <w:r>
        <w:rPr>
          <w:color w:val="FF0000"/>
          <w:sz w:val="18"/>
        </w:rPr>
        <w:t>are</w:t>
      </w:r>
      <w:r>
        <w:rPr>
          <w:color w:val="FF0000"/>
          <w:spacing w:val="-7"/>
          <w:sz w:val="18"/>
        </w:rPr>
        <w:t xml:space="preserve"> </w:t>
      </w:r>
      <w:r>
        <w:rPr>
          <w:color w:val="FF0000"/>
          <w:sz w:val="18"/>
        </w:rPr>
        <w:t>identified</w:t>
      </w:r>
      <w:r>
        <w:rPr>
          <w:color w:val="FF0000"/>
          <w:spacing w:val="-5"/>
          <w:sz w:val="18"/>
        </w:rPr>
        <w:t xml:space="preserve"> </w:t>
      </w:r>
      <w:r>
        <w:rPr>
          <w:color w:val="FF0000"/>
          <w:sz w:val="18"/>
        </w:rPr>
        <w:t>in</w:t>
      </w:r>
      <w:r>
        <w:rPr>
          <w:color w:val="FF0000"/>
          <w:spacing w:val="-6"/>
          <w:sz w:val="18"/>
        </w:rPr>
        <w:t xml:space="preserve"> </w:t>
      </w:r>
      <w:r>
        <w:rPr>
          <w:color w:val="FF0000"/>
          <w:spacing w:val="-2"/>
          <w:sz w:val="18"/>
        </w:rPr>
        <w:t>partnership.</w:t>
      </w:r>
    </w:p>
    <w:p w14:paraId="4B588214" w14:textId="77777777" w:rsidR="00F8121F" w:rsidRDefault="00813115">
      <w:pPr>
        <w:spacing w:before="25"/>
        <w:ind w:left="996"/>
        <w:rPr>
          <w:sz w:val="18"/>
        </w:rPr>
      </w:pPr>
      <w:r>
        <w:rPr>
          <w:b/>
          <w:color w:val="FF0000"/>
          <w:sz w:val="18"/>
        </w:rPr>
        <w:t>**I</w:t>
      </w:r>
      <w:r>
        <w:rPr>
          <w:b/>
          <w:color w:val="FF0000"/>
          <w:spacing w:val="-10"/>
          <w:sz w:val="18"/>
        </w:rPr>
        <w:t xml:space="preserve"> </w:t>
      </w:r>
      <w:r>
        <w:rPr>
          <w:color w:val="FF0000"/>
          <w:sz w:val="18"/>
        </w:rPr>
        <w:t>–</w:t>
      </w:r>
      <w:r>
        <w:rPr>
          <w:color w:val="FF0000"/>
          <w:spacing w:val="-7"/>
          <w:sz w:val="18"/>
        </w:rPr>
        <w:t xml:space="preserve"> </w:t>
      </w:r>
      <w:r>
        <w:rPr>
          <w:color w:val="FF0000"/>
          <w:sz w:val="18"/>
        </w:rPr>
        <w:t>Identification:</w:t>
      </w:r>
      <w:r>
        <w:rPr>
          <w:color w:val="FF0000"/>
          <w:spacing w:val="-7"/>
          <w:sz w:val="18"/>
        </w:rPr>
        <w:t xml:space="preserve"> </w:t>
      </w:r>
      <w:r>
        <w:rPr>
          <w:color w:val="FF0000"/>
          <w:sz w:val="18"/>
        </w:rPr>
        <w:t>The</w:t>
      </w:r>
      <w:r>
        <w:rPr>
          <w:color w:val="FF0000"/>
          <w:spacing w:val="-6"/>
          <w:sz w:val="18"/>
        </w:rPr>
        <w:t xml:space="preserve"> </w:t>
      </w:r>
      <w:r>
        <w:rPr>
          <w:color w:val="FF0000"/>
          <w:sz w:val="18"/>
        </w:rPr>
        <w:t>nursing</w:t>
      </w:r>
      <w:r>
        <w:rPr>
          <w:color w:val="FF0000"/>
          <w:spacing w:val="-7"/>
          <w:sz w:val="18"/>
        </w:rPr>
        <w:t xml:space="preserve"> </w:t>
      </w:r>
      <w:r>
        <w:rPr>
          <w:color w:val="FF0000"/>
          <w:sz w:val="18"/>
        </w:rPr>
        <w:t>student</w:t>
      </w:r>
      <w:r>
        <w:rPr>
          <w:color w:val="FF0000"/>
          <w:spacing w:val="-7"/>
          <w:sz w:val="18"/>
        </w:rPr>
        <w:t xml:space="preserve"> </w:t>
      </w:r>
      <w:r>
        <w:rPr>
          <w:color w:val="FF0000"/>
          <w:sz w:val="18"/>
        </w:rPr>
        <w:t>takes</w:t>
      </w:r>
      <w:r>
        <w:rPr>
          <w:color w:val="FF0000"/>
          <w:spacing w:val="-3"/>
          <w:sz w:val="18"/>
        </w:rPr>
        <w:t xml:space="preserve"> </w:t>
      </w:r>
      <w:r>
        <w:rPr>
          <w:color w:val="FF0000"/>
          <w:sz w:val="18"/>
        </w:rPr>
        <w:t>more</w:t>
      </w:r>
      <w:r>
        <w:rPr>
          <w:color w:val="FF0000"/>
          <w:spacing w:val="-3"/>
          <w:sz w:val="18"/>
        </w:rPr>
        <w:t xml:space="preserve"> </w:t>
      </w:r>
      <w:r>
        <w:rPr>
          <w:color w:val="FF0000"/>
          <w:sz w:val="18"/>
        </w:rPr>
        <w:t>responsibility</w:t>
      </w:r>
      <w:r>
        <w:rPr>
          <w:color w:val="FF0000"/>
          <w:spacing w:val="-7"/>
          <w:sz w:val="18"/>
        </w:rPr>
        <w:t xml:space="preserve"> </w:t>
      </w:r>
      <w:r>
        <w:rPr>
          <w:color w:val="FF0000"/>
          <w:sz w:val="18"/>
        </w:rPr>
        <w:t>for</w:t>
      </w:r>
      <w:r>
        <w:rPr>
          <w:color w:val="FF0000"/>
          <w:spacing w:val="-6"/>
          <w:sz w:val="18"/>
        </w:rPr>
        <w:t xml:space="preserve"> </w:t>
      </w:r>
      <w:r>
        <w:rPr>
          <w:color w:val="FF0000"/>
          <w:sz w:val="18"/>
        </w:rPr>
        <w:t>their</w:t>
      </w:r>
      <w:r>
        <w:rPr>
          <w:color w:val="FF0000"/>
          <w:spacing w:val="-9"/>
          <w:sz w:val="18"/>
        </w:rPr>
        <w:t xml:space="preserve"> </w:t>
      </w:r>
      <w:r>
        <w:rPr>
          <w:color w:val="FF0000"/>
          <w:sz w:val="18"/>
        </w:rPr>
        <w:t>own</w:t>
      </w:r>
      <w:r>
        <w:rPr>
          <w:color w:val="FF0000"/>
          <w:spacing w:val="-7"/>
          <w:sz w:val="18"/>
        </w:rPr>
        <w:t xml:space="preserve"> </w:t>
      </w:r>
      <w:r>
        <w:rPr>
          <w:color w:val="FF0000"/>
          <w:sz w:val="18"/>
        </w:rPr>
        <w:t>learning</w:t>
      </w:r>
      <w:r>
        <w:rPr>
          <w:color w:val="FF0000"/>
          <w:spacing w:val="-3"/>
          <w:sz w:val="18"/>
        </w:rPr>
        <w:t xml:space="preserve"> </w:t>
      </w:r>
      <w:r>
        <w:rPr>
          <w:color w:val="FF0000"/>
          <w:sz w:val="18"/>
        </w:rPr>
        <w:t>and</w:t>
      </w:r>
      <w:r>
        <w:rPr>
          <w:color w:val="FF0000"/>
          <w:spacing w:val="-7"/>
          <w:sz w:val="18"/>
        </w:rPr>
        <w:t xml:space="preserve"> </w:t>
      </w:r>
      <w:r>
        <w:rPr>
          <w:color w:val="FF0000"/>
          <w:sz w:val="18"/>
        </w:rPr>
        <w:t>participation</w:t>
      </w:r>
      <w:r>
        <w:rPr>
          <w:color w:val="FF0000"/>
          <w:spacing w:val="-7"/>
          <w:sz w:val="18"/>
        </w:rPr>
        <w:t xml:space="preserve"> </w:t>
      </w:r>
      <w:r>
        <w:rPr>
          <w:color w:val="FF0000"/>
          <w:sz w:val="18"/>
        </w:rPr>
        <w:t>and</w:t>
      </w:r>
      <w:r>
        <w:rPr>
          <w:color w:val="FF0000"/>
          <w:spacing w:val="-7"/>
          <w:sz w:val="18"/>
        </w:rPr>
        <w:t xml:space="preserve"> </w:t>
      </w:r>
      <w:r>
        <w:rPr>
          <w:color w:val="FF0000"/>
          <w:sz w:val="18"/>
        </w:rPr>
        <w:t>initiates</w:t>
      </w:r>
      <w:r>
        <w:rPr>
          <w:color w:val="FF0000"/>
          <w:spacing w:val="-2"/>
          <w:sz w:val="18"/>
        </w:rPr>
        <w:t xml:space="preserve"> </w:t>
      </w:r>
      <w:r>
        <w:rPr>
          <w:color w:val="FF0000"/>
          <w:sz w:val="18"/>
        </w:rPr>
        <w:t>appropriate</w:t>
      </w:r>
      <w:r>
        <w:rPr>
          <w:color w:val="FF0000"/>
          <w:spacing w:val="-5"/>
          <w:sz w:val="18"/>
        </w:rPr>
        <w:t xml:space="preserve"> </w:t>
      </w:r>
      <w:r>
        <w:rPr>
          <w:color w:val="FF0000"/>
          <w:sz w:val="18"/>
        </w:rPr>
        <w:t>action</w:t>
      </w:r>
      <w:r>
        <w:rPr>
          <w:color w:val="FF0000"/>
          <w:spacing w:val="-6"/>
          <w:sz w:val="18"/>
        </w:rPr>
        <w:t xml:space="preserve"> </w:t>
      </w:r>
      <w:r>
        <w:rPr>
          <w:color w:val="FF0000"/>
          <w:sz w:val="18"/>
        </w:rPr>
        <w:t>and</w:t>
      </w:r>
      <w:r>
        <w:rPr>
          <w:color w:val="FF0000"/>
          <w:spacing w:val="-3"/>
          <w:sz w:val="18"/>
        </w:rPr>
        <w:t xml:space="preserve"> </w:t>
      </w:r>
      <w:r>
        <w:rPr>
          <w:color w:val="FF0000"/>
          <w:sz w:val="18"/>
        </w:rPr>
        <w:t>evaluates</w:t>
      </w:r>
      <w:r>
        <w:rPr>
          <w:color w:val="FF0000"/>
          <w:spacing w:val="-5"/>
          <w:sz w:val="18"/>
        </w:rPr>
        <w:t xml:space="preserve"> </w:t>
      </w:r>
      <w:r>
        <w:rPr>
          <w:color w:val="FF0000"/>
          <w:spacing w:val="-2"/>
          <w:sz w:val="18"/>
        </w:rPr>
        <w:t>same.</w:t>
      </w:r>
    </w:p>
    <w:p w14:paraId="1D8306E5" w14:textId="77777777" w:rsidR="00F8121F" w:rsidRDefault="00813115">
      <w:pPr>
        <w:spacing w:before="33"/>
        <w:ind w:left="996"/>
        <w:rPr>
          <w:sz w:val="18"/>
        </w:rPr>
      </w:pPr>
      <w:r>
        <w:rPr>
          <w:b/>
          <w:color w:val="FF0000"/>
          <w:sz w:val="18"/>
        </w:rPr>
        <w:t>Yes</w:t>
      </w:r>
      <w:r>
        <w:rPr>
          <w:b/>
          <w:color w:val="FF0000"/>
          <w:spacing w:val="-5"/>
          <w:sz w:val="18"/>
        </w:rPr>
        <w:t xml:space="preserve"> </w:t>
      </w:r>
      <w:r>
        <w:rPr>
          <w:color w:val="FF0000"/>
          <w:sz w:val="18"/>
        </w:rPr>
        <w:t>=</w:t>
      </w:r>
      <w:r>
        <w:rPr>
          <w:color w:val="FF0000"/>
          <w:spacing w:val="-3"/>
          <w:sz w:val="18"/>
        </w:rPr>
        <w:t xml:space="preserve"> </w:t>
      </w:r>
      <w:r>
        <w:rPr>
          <w:rFonts w:ascii="Wingdings" w:hAnsi="Wingdings"/>
          <w:color w:val="FF0000"/>
          <w:sz w:val="18"/>
        </w:rPr>
        <w:t></w:t>
      </w:r>
      <w:r>
        <w:rPr>
          <w:rFonts w:ascii="Times New Roman" w:hAnsi="Times New Roman"/>
          <w:color w:val="FF0000"/>
          <w:sz w:val="18"/>
        </w:rPr>
        <w:t>:</w:t>
      </w:r>
      <w:r>
        <w:rPr>
          <w:rFonts w:ascii="Times New Roman" w:hAnsi="Times New Roman"/>
          <w:color w:val="FF0000"/>
          <w:spacing w:val="-7"/>
          <w:sz w:val="18"/>
        </w:rPr>
        <w:t xml:space="preserve"> </w:t>
      </w:r>
      <w:r>
        <w:rPr>
          <w:color w:val="FF0000"/>
          <w:sz w:val="18"/>
        </w:rPr>
        <w:t>Competence</w:t>
      </w:r>
      <w:r>
        <w:rPr>
          <w:color w:val="FF0000"/>
          <w:spacing w:val="-3"/>
          <w:sz w:val="18"/>
        </w:rPr>
        <w:t xml:space="preserve"> </w:t>
      </w:r>
      <w:r>
        <w:rPr>
          <w:color w:val="FF0000"/>
          <w:spacing w:val="-2"/>
          <w:sz w:val="18"/>
        </w:rPr>
        <w:t>achieved.</w:t>
      </w:r>
    </w:p>
    <w:p w14:paraId="46AC398F" w14:textId="77777777" w:rsidR="00F8121F" w:rsidRDefault="00813115">
      <w:pPr>
        <w:tabs>
          <w:tab w:val="left" w:pos="1840"/>
        </w:tabs>
        <w:spacing w:before="40"/>
        <w:ind w:left="996"/>
        <w:rPr>
          <w:sz w:val="18"/>
        </w:rPr>
      </w:pPr>
      <w:r>
        <w:rPr>
          <w:b/>
          <w:color w:val="FF0000"/>
          <w:sz w:val="18"/>
        </w:rPr>
        <w:t>No</w:t>
      </w:r>
      <w:r>
        <w:rPr>
          <w:color w:val="FF0000"/>
          <w:sz w:val="18"/>
        </w:rPr>
        <w:t>=</w:t>
      </w:r>
      <w:r>
        <w:rPr>
          <w:color w:val="FF0000"/>
          <w:spacing w:val="-2"/>
          <w:sz w:val="18"/>
        </w:rPr>
        <w:t xml:space="preserve"> </w:t>
      </w:r>
      <w:r>
        <w:rPr>
          <w:color w:val="FF0000"/>
          <w:spacing w:val="-10"/>
          <w:sz w:val="18"/>
        </w:rPr>
        <w:t>X</w:t>
      </w:r>
      <w:r>
        <w:rPr>
          <w:color w:val="FF0000"/>
          <w:sz w:val="18"/>
        </w:rPr>
        <w:tab/>
        <w:t>:</w:t>
      </w:r>
      <w:r>
        <w:rPr>
          <w:color w:val="FF0000"/>
          <w:spacing w:val="-3"/>
          <w:sz w:val="18"/>
        </w:rPr>
        <w:t xml:space="preserve"> </w:t>
      </w:r>
      <w:r>
        <w:rPr>
          <w:color w:val="FF0000"/>
          <w:sz w:val="18"/>
        </w:rPr>
        <w:t>Competence</w:t>
      </w:r>
      <w:r>
        <w:rPr>
          <w:color w:val="FF0000"/>
          <w:spacing w:val="-4"/>
          <w:sz w:val="18"/>
        </w:rPr>
        <w:t xml:space="preserve"> </w:t>
      </w:r>
      <w:r>
        <w:rPr>
          <w:color w:val="FF0000"/>
          <w:sz w:val="18"/>
        </w:rPr>
        <w:t>not</w:t>
      </w:r>
      <w:r>
        <w:rPr>
          <w:color w:val="FF0000"/>
          <w:spacing w:val="-4"/>
          <w:sz w:val="18"/>
        </w:rPr>
        <w:t xml:space="preserve"> </w:t>
      </w:r>
      <w:r>
        <w:rPr>
          <w:color w:val="FF0000"/>
          <w:spacing w:val="-2"/>
          <w:sz w:val="18"/>
        </w:rPr>
        <w:t>achieved.</w:t>
      </w:r>
    </w:p>
    <w:p w14:paraId="58290FE5" w14:textId="77777777" w:rsidR="00F8121F" w:rsidRDefault="00813115">
      <w:pPr>
        <w:spacing w:before="35" w:after="17"/>
        <w:ind w:left="996"/>
        <w:rPr>
          <w:sz w:val="18"/>
        </w:rPr>
      </w:pPr>
      <w:r>
        <w:rPr>
          <w:b/>
          <w:color w:val="FF0000"/>
          <w:sz w:val="18"/>
        </w:rPr>
        <w:t>***Initials</w:t>
      </w:r>
      <w:r>
        <w:rPr>
          <w:b/>
          <w:color w:val="FF0000"/>
          <w:spacing w:val="-12"/>
          <w:sz w:val="18"/>
        </w:rPr>
        <w:t xml:space="preserve"> </w:t>
      </w:r>
      <w:r>
        <w:rPr>
          <w:color w:val="FF0000"/>
          <w:sz w:val="18"/>
        </w:rPr>
        <w:t>–</w:t>
      </w:r>
      <w:r>
        <w:rPr>
          <w:color w:val="FF0000"/>
          <w:spacing w:val="-7"/>
          <w:sz w:val="18"/>
        </w:rPr>
        <w:t xml:space="preserve"> </w:t>
      </w:r>
      <w:r>
        <w:rPr>
          <w:color w:val="FF0000"/>
          <w:sz w:val="18"/>
        </w:rPr>
        <w:t>Initials</w:t>
      </w:r>
      <w:r>
        <w:rPr>
          <w:color w:val="FF0000"/>
          <w:spacing w:val="-6"/>
          <w:sz w:val="18"/>
        </w:rPr>
        <w:t xml:space="preserve"> </w:t>
      </w:r>
      <w:r>
        <w:rPr>
          <w:color w:val="FF0000"/>
          <w:sz w:val="18"/>
        </w:rPr>
        <w:t>of</w:t>
      </w:r>
      <w:r>
        <w:rPr>
          <w:color w:val="FF0000"/>
          <w:spacing w:val="-6"/>
          <w:sz w:val="18"/>
        </w:rPr>
        <w:t xml:space="preserve"> </w:t>
      </w:r>
      <w:r>
        <w:rPr>
          <w:color w:val="FF0000"/>
          <w:sz w:val="18"/>
        </w:rPr>
        <w:t>the</w:t>
      </w:r>
      <w:r>
        <w:rPr>
          <w:color w:val="FF0000"/>
          <w:spacing w:val="-7"/>
          <w:sz w:val="18"/>
        </w:rPr>
        <w:t xml:space="preserve"> </w:t>
      </w:r>
      <w:r>
        <w:rPr>
          <w:color w:val="FF0000"/>
          <w:sz w:val="18"/>
        </w:rPr>
        <w:t>Preceptor/Associate</w:t>
      </w:r>
      <w:r>
        <w:rPr>
          <w:color w:val="FF0000"/>
          <w:spacing w:val="-8"/>
          <w:sz w:val="18"/>
        </w:rPr>
        <w:t xml:space="preserve"> </w:t>
      </w:r>
      <w:r>
        <w:rPr>
          <w:color w:val="FF0000"/>
          <w:sz w:val="18"/>
        </w:rPr>
        <w:t>Preceptor</w:t>
      </w:r>
      <w:r>
        <w:rPr>
          <w:color w:val="FF0000"/>
          <w:spacing w:val="-5"/>
          <w:sz w:val="18"/>
        </w:rPr>
        <w:t xml:space="preserve"> </w:t>
      </w:r>
      <w:r>
        <w:rPr>
          <w:color w:val="FF0000"/>
          <w:sz w:val="18"/>
        </w:rPr>
        <w:t>or</w:t>
      </w:r>
      <w:r>
        <w:rPr>
          <w:color w:val="FF0000"/>
          <w:spacing w:val="-9"/>
          <w:sz w:val="18"/>
        </w:rPr>
        <w:t xml:space="preserve"> </w:t>
      </w:r>
      <w:r>
        <w:rPr>
          <w:color w:val="FF0000"/>
          <w:sz w:val="18"/>
        </w:rPr>
        <w:t>Practitioner</w:t>
      </w:r>
      <w:r>
        <w:rPr>
          <w:color w:val="FF0000"/>
          <w:spacing w:val="-9"/>
          <w:sz w:val="18"/>
        </w:rPr>
        <w:t xml:space="preserve"> </w:t>
      </w:r>
      <w:r>
        <w:rPr>
          <w:color w:val="FF0000"/>
          <w:sz w:val="18"/>
        </w:rPr>
        <w:t>Registered</w:t>
      </w:r>
      <w:r>
        <w:rPr>
          <w:color w:val="FF0000"/>
          <w:spacing w:val="-6"/>
          <w:sz w:val="18"/>
        </w:rPr>
        <w:t xml:space="preserve"> </w:t>
      </w:r>
      <w:r>
        <w:rPr>
          <w:color w:val="FF0000"/>
          <w:sz w:val="18"/>
        </w:rPr>
        <w:t>with</w:t>
      </w:r>
      <w:r>
        <w:rPr>
          <w:color w:val="FF0000"/>
          <w:spacing w:val="-7"/>
          <w:sz w:val="18"/>
        </w:rPr>
        <w:t xml:space="preserve"> </w:t>
      </w:r>
      <w:r>
        <w:rPr>
          <w:color w:val="FF0000"/>
          <w:spacing w:val="-2"/>
          <w:sz w:val="18"/>
        </w:rPr>
        <w:t>NMBI.</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2FF9DF41" w14:textId="77777777">
        <w:trPr>
          <w:trHeight w:val="506"/>
        </w:trPr>
        <w:tc>
          <w:tcPr>
            <w:tcW w:w="15810" w:type="dxa"/>
            <w:gridSpan w:val="5"/>
            <w:tcBorders>
              <w:top w:val="nil"/>
              <w:left w:val="nil"/>
              <w:bottom w:val="nil"/>
              <w:right w:val="nil"/>
            </w:tcBorders>
            <w:shd w:val="clear" w:color="auto" w:fill="6DAC46"/>
          </w:tcPr>
          <w:p w14:paraId="3A53A214" w14:textId="77777777" w:rsidR="00F8121F" w:rsidRDefault="00813115">
            <w:pPr>
              <w:pStyle w:val="TableParagraph"/>
              <w:tabs>
                <w:tab w:val="left" w:pos="12303"/>
                <w:tab w:val="left" w:pos="13487"/>
                <w:tab w:val="left" w:pos="14972"/>
              </w:tabs>
              <w:spacing w:line="294" w:lineRule="exact"/>
              <w:ind w:left="116"/>
              <w:rPr>
                <w:b/>
                <w:sz w:val="18"/>
              </w:rPr>
            </w:pPr>
            <w:r>
              <w:rPr>
                <w:b/>
                <w:color w:val="FFFFFF"/>
                <w:spacing w:val="-2"/>
              </w:rPr>
              <w:t>1.2 Demonstrates</w:t>
            </w:r>
            <w:r>
              <w:rPr>
                <w:b/>
                <w:color w:val="FFFFFF"/>
              </w:rPr>
              <w:t xml:space="preserve"> </w:t>
            </w:r>
            <w:r>
              <w:rPr>
                <w:b/>
                <w:color w:val="FFFFFF"/>
                <w:spacing w:val="-2"/>
              </w:rPr>
              <w:t>compassion</w:t>
            </w:r>
            <w:r>
              <w:rPr>
                <w:b/>
                <w:color w:val="FFFFFF"/>
                <w:spacing w:val="2"/>
              </w:rPr>
              <w:t xml:space="preserve"> </w:t>
            </w:r>
            <w:r>
              <w:rPr>
                <w:b/>
                <w:color w:val="FFFFFF"/>
                <w:spacing w:val="-2"/>
              </w:rPr>
              <w:t>in</w:t>
            </w:r>
            <w:r>
              <w:rPr>
                <w:b/>
                <w:color w:val="FFFFFF"/>
                <w:spacing w:val="5"/>
              </w:rPr>
              <w:t xml:space="preserve"> </w:t>
            </w:r>
            <w:r>
              <w:rPr>
                <w:b/>
                <w:color w:val="FFFFFF"/>
                <w:spacing w:val="-2"/>
              </w:rPr>
              <w:t>providing</w:t>
            </w:r>
            <w:r>
              <w:rPr>
                <w:b/>
                <w:color w:val="FFFFFF"/>
                <w:spacing w:val="-7"/>
              </w:rPr>
              <w:t xml:space="preserve"> </w:t>
            </w:r>
            <w:r>
              <w:rPr>
                <w:b/>
                <w:color w:val="FFFFFF"/>
                <w:spacing w:val="-2"/>
              </w:rPr>
              <w:t>nurse</w:t>
            </w:r>
            <w:r>
              <w:rPr>
                <w:b/>
                <w:color w:val="FFFFFF"/>
                <w:spacing w:val="-4"/>
              </w:rPr>
              <w:t xml:space="preserve"> 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357DA398"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65B4069" w14:textId="77777777">
        <w:trPr>
          <w:trHeight w:val="540"/>
        </w:trPr>
        <w:tc>
          <w:tcPr>
            <w:tcW w:w="828" w:type="dxa"/>
            <w:tcBorders>
              <w:top w:val="nil"/>
            </w:tcBorders>
            <w:shd w:val="clear" w:color="auto" w:fill="DFECD9"/>
          </w:tcPr>
          <w:p w14:paraId="1FF67CB5"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4E1AF928" w14:textId="77777777" w:rsidR="00F8121F" w:rsidRDefault="00813115">
            <w:pPr>
              <w:pStyle w:val="TableParagraph"/>
              <w:spacing w:line="270" w:lineRule="atLeast"/>
              <w:ind w:left="115"/>
            </w:pPr>
            <w:r>
              <w:t>Supports</w:t>
            </w:r>
            <w:r>
              <w:rPr>
                <w:spacing w:val="-6"/>
              </w:rPr>
              <w:t xml:space="preserve"> </w:t>
            </w:r>
            <w:r>
              <w:t>persons</w:t>
            </w:r>
            <w:r>
              <w:rPr>
                <w:spacing w:val="-5"/>
              </w:rPr>
              <w:t xml:space="preserve"> </w:t>
            </w:r>
            <w:r>
              <w:t>and</w:t>
            </w:r>
            <w:r>
              <w:rPr>
                <w:spacing w:val="-4"/>
              </w:rPr>
              <w:t xml:space="preserve"> </w:t>
            </w:r>
            <w:r>
              <w:t>vulnerable</w:t>
            </w:r>
            <w:r>
              <w:rPr>
                <w:spacing w:val="-6"/>
              </w:rPr>
              <w:t xml:space="preserve"> </w:t>
            </w:r>
            <w:r>
              <w:t>adults</w:t>
            </w:r>
            <w:r>
              <w:rPr>
                <w:spacing w:val="-5"/>
              </w:rPr>
              <w:t xml:space="preserve"> </w:t>
            </w:r>
            <w:r>
              <w:t>and</w:t>
            </w:r>
            <w:r>
              <w:rPr>
                <w:spacing w:val="-6"/>
              </w:rPr>
              <w:t xml:space="preserve"> </w:t>
            </w:r>
            <w:r>
              <w:t>their</w:t>
            </w:r>
            <w:r>
              <w:rPr>
                <w:spacing w:val="-7"/>
              </w:rPr>
              <w:t xml:space="preserve"> </w:t>
            </w:r>
            <w:r>
              <w:t>families</w:t>
            </w:r>
            <w:r>
              <w:rPr>
                <w:spacing w:val="-5"/>
              </w:rPr>
              <w:t xml:space="preserve"> </w:t>
            </w:r>
            <w:r>
              <w:t>with</w:t>
            </w:r>
            <w:r>
              <w:rPr>
                <w:spacing w:val="-7"/>
              </w:rPr>
              <w:t xml:space="preserve"> </w:t>
            </w:r>
            <w:r>
              <w:t>compassion</w:t>
            </w:r>
            <w:r>
              <w:rPr>
                <w:spacing w:val="-7"/>
              </w:rPr>
              <w:t xml:space="preserve"> </w:t>
            </w:r>
            <w:r>
              <w:t>and</w:t>
            </w:r>
            <w:r>
              <w:rPr>
                <w:spacing w:val="-7"/>
              </w:rPr>
              <w:t xml:space="preserve"> </w:t>
            </w:r>
            <w:r>
              <w:t>kindness</w:t>
            </w:r>
            <w:r>
              <w:rPr>
                <w:spacing w:val="-3"/>
              </w:rPr>
              <w:t xml:space="preserve"> </w:t>
            </w:r>
            <w:r>
              <w:t>through</w:t>
            </w:r>
            <w:r>
              <w:rPr>
                <w:spacing w:val="-7"/>
              </w:rPr>
              <w:t xml:space="preserve"> </w:t>
            </w:r>
            <w:r>
              <w:t>their</w:t>
            </w:r>
            <w:r>
              <w:rPr>
                <w:spacing w:val="-5"/>
              </w:rPr>
              <w:t xml:space="preserve"> </w:t>
            </w:r>
            <w:r>
              <w:t>health</w:t>
            </w:r>
            <w:r>
              <w:rPr>
                <w:spacing w:val="-7"/>
              </w:rPr>
              <w:t xml:space="preserve"> </w:t>
            </w:r>
            <w:r>
              <w:t>service experience and during periods of emotional distress</w:t>
            </w:r>
          </w:p>
        </w:tc>
        <w:tc>
          <w:tcPr>
            <w:tcW w:w="1205" w:type="dxa"/>
            <w:tcBorders>
              <w:top w:val="nil"/>
            </w:tcBorders>
            <w:shd w:val="clear" w:color="auto" w:fill="DFECD9"/>
          </w:tcPr>
          <w:p w14:paraId="7BD53F5B" w14:textId="77777777" w:rsidR="00F8121F" w:rsidRDefault="00F8121F">
            <w:pPr>
              <w:pStyle w:val="TableParagraph"/>
              <w:rPr>
                <w:rFonts w:ascii="Times New Roman"/>
                <w:sz w:val="20"/>
              </w:rPr>
            </w:pPr>
          </w:p>
        </w:tc>
        <w:tc>
          <w:tcPr>
            <w:tcW w:w="1355" w:type="dxa"/>
            <w:tcBorders>
              <w:top w:val="nil"/>
            </w:tcBorders>
            <w:shd w:val="clear" w:color="auto" w:fill="DFECD9"/>
          </w:tcPr>
          <w:p w14:paraId="3EEC7F5E" w14:textId="77777777" w:rsidR="00F8121F" w:rsidRDefault="00F8121F">
            <w:pPr>
              <w:pStyle w:val="TableParagraph"/>
              <w:rPr>
                <w:rFonts w:ascii="Times New Roman"/>
                <w:sz w:val="20"/>
              </w:rPr>
            </w:pPr>
          </w:p>
        </w:tc>
        <w:tc>
          <w:tcPr>
            <w:tcW w:w="1205" w:type="dxa"/>
            <w:tcBorders>
              <w:top w:val="nil"/>
            </w:tcBorders>
            <w:shd w:val="clear" w:color="auto" w:fill="DFECD9"/>
          </w:tcPr>
          <w:p w14:paraId="11DF15FD" w14:textId="77777777" w:rsidR="00F8121F" w:rsidRDefault="00F8121F">
            <w:pPr>
              <w:pStyle w:val="TableParagraph"/>
              <w:rPr>
                <w:rFonts w:ascii="Times New Roman"/>
                <w:sz w:val="20"/>
              </w:rPr>
            </w:pPr>
          </w:p>
        </w:tc>
      </w:tr>
      <w:tr w:rsidR="00F8121F" w14:paraId="54523DF9" w14:textId="77777777">
        <w:trPr>
          <w:trHeight w:val="539"/>
        </w:trPr>
        <w:tc>
          <w:tcPr>
            <w:tcW w:w="828" w:type="dxa"/>
          </w:tcPr>
          <w:p w14:paraId="65C2CA25" w14:textId="77777777" w:rsidR="00F8121F" w:rsidRDefault="00813115">
            <w:pPr>
              <w:pStyle w:val="TableParagraph"/>
              <w:spacing w:before="137"/>
              <w:ind w:left="22" w:right="8"/>
              <w:jc w:val="center"/>
            </w:pPr>
            <w:r>
              <w:rPr>
                <w:spacing w:val="-5"/>
              </w:rPr>
              <w:t>b.</w:t>
            </w:r>
          </w:p>
        </w:tc>
        <w:tc>
          <w:tcPr>
            <w:tcW w:w="11217" w:type="dxa"/>
          </w:tcPr>
          <w:p w14:paraId="7CD1CAA6" w14:textId="77777777" w:rsidR="00F8121F" w:rsidRDefault="00813115">
            <w:pPr>
              <w:pStyle w:val="TableParagraph"/>
              <w:spacing w:line="270" w:lineRule="atLeast"/>
              <w:ind w:left="115"/>
            </w:pPr>
            <w:r>
              <w:t>Acts</w:t>
            </w:r>
            <w:r>
              <w:rPr>
                <w:spacing w:val="-4"/>
              </w:rPr>
              <w:t xml:space="preserve"> </w:t>
            </w:r>
            <w:r>
              <w:t>in</w:t>
            </w:r>
            <w:r>
              <w:rPr>
                <w:spacing w:val="-4"/>
              </w:rPr>
              <w:t xml:space="preserve"> </w:t>
            </w:r>
            <w:r>
              <w:t>a</w:t>
            </w:r>
            <w:r>
              <w:rPr>
                <w:spacing w:val="-3"/>
              </w:rPr>
              <w:t xml:space="preserve"> </w:t>
            </w:r>
            <w:r>
              <w:t>professional</w:t>
            </w:r>
            <w:r>
              <w:rPr>
                <w:spacing w:val="-3"/>
              </w:rPr>
              <w:t xml:space="preserve"> </w:t>
            </w:r>
            <w:r>
              <w:t>manner</w:t>
            </w:r>
            <w:r>
              <w:rPr>
                <w:spacing w:val="-4"/>
              </w:rPr>
              <w:t xml:space="preserve"> </w:t>
            </w:r>
            <w:r>
              <w:t>that</w:t>
            </w:r>
            <w:r>
              <w:rPr>
                <w:spacing w:val="-4"/>
              </w:rPr>
              <w:t xml:space="preserve"> </w:t>
            </w:r>
            <w:r>
              <w:t>is</w:t>
            </w:r>
            <w:r>
              <w:rPr>
                <w:spacing w:val="-2"/>
              </w:rPr>
              <w:t xml:space="preserve"> </w:t>
            </w:r>
            <w:r>
              <w:t>attentive,</w:t>
            </w:r>
            <w:r>
              <w:rPr>
                <w:spacing w:val="-3"/>
              </w:rPr>
              <w:t xml:space="preserve"> </w:t>
            </w:r>
            <w:r>
              <w:t>sensitive</w:t>
            </w:r>
            <w:r>
              <w:rPr>
                <w:spacing w:val="-3"/>
              </w:rPr>
              <w:t xml:space="preserve"> </w:t>
            </w:r>
            <w:r>
              <w:t>and</w:t>
            </w:r>
            <w:r>
              <w:rPr>
                <w:spacing w:val="-1"/>
              </w:rPr>
              <w:t xml:space="preserve"> </w:t>
            </w:r>
            <w:r>
              <w:t>non-discriminatory</w:t>
            </w:r>
            <w:r>
              <w:rPr>
                <w:spacing w:val="-2"/>
              </w:rPr>
              <w:t xml:space="preserve"> </w:t>
            </w:r>
            <w:r>
              <w:t>towards</w:t>
            </w:r>
            <w:r>
              <w:rPr>
                <w:spacing w:val="-4"/>
              </w:rPr>
              <w:t xml:space="preserve"> </w:t>
            </w:r>
            <w:r>
              <w:t>persons</w:t>
            </w:r>
            <w:r>
              <w:rPr>
                <w:spacing w:val="-4"/>
              </w:rPr>
              <w:t xml:space="preserve"> </w:t>
            </w:r>
            <w:r>
              <w:t>and</w:t>
            </w:r>
            <w:r>
              <w:rPr>
                <w:spacing w:val="-4"/>
              </w:rPr>
              <w:t xml:space="preserve"> </w:t>
            </w:r>
            <w:r>
              <w:t>vulnerable</w:t>
            </w:r>
            <w:r>
              <w:rPr>
                <w:spacing w:val="-3"/>
              </w:rPr>
              <w:t xml:space="preserve"> </w:t>
            </w:r>
            <w:r>
              <w:t>adults</w:t>
            </w:r>
            <w:r>
              <w:rPr>
                <w:spacing w:val="-3"/>
              </w:rPr>
              <w:t xml:space="preserve"> </w:t>
            </w:r>
            <w:r>
              <w:t>and their families, respecting choice and diversity in culture, faith and social background</w:t>
            </w:r>
          </w:p>
        </w:tc>
        <w:tc>
          <w:tcPr>
            <w:tcW w:w="1205" w:type="dxa"/>
          </w:tcPr>
          <w:p w14:paraId="17584103" w14:textId="77777777" w:rsidR="00F8121F" w:rsidRDefault="00F8121F">
            <w:pPr>
              <w:pStyle w:val="TableParagraph"/>
              <w:rPr>
                <w:rFonts w:ascii="Times New Roman"/>
                <w:sz w:val="20"/>
              </w:rPr>
            </w:pPr>
          </w:p>
        </w:tc>
        <w:tc>
          <w:tcPr>
            <w:tcW w:w="1355" w:type="dxa"/>
          </w:tcPr>
          <w:p w14:paraId="2FC2C990" w14:textId="77777777" w:rsidR="00F8121F" w:rsidRDefault="00F8121F">
            <w:pPr>
              <w:pStyle w:val="TableParagraph"/>
              <w:rPr>
                <w:rFonts w:ascii="Times New Roman"/>
                <w:sz w:val="20"/>
              </w:rPr>
            </w:pPr>
          </w:p>
        </w:tc>
        <w:tc>
          <w:tcPr>
            <w:tcW w:w="1205" w:type="dxa"/>
          </w:tcPr>
          <w:p w14:paraId="5EBB5900" w14:textId="77777777" w:rsidR="00F8121F" w:rsidRDefault="00F8121F">
            <w:pPr>
              <w:pStyle w:val="TableParagraph"/>
              <w:rPr>
                <w:rFonts w:ascii="Times New Roman"/>
                <w:sz w:val="20"/>
              </w:rPr>
            </w:pPr>
          </w:p>
        </w:tc>
      </w:tr>
      <w:tr w:rsidR="00F8121F" w14:paraId="794CFA62" w14:textId="77777777">
        <w:trPr>
          <w:trHeight w:val="540"/>
        </w:trPr>
        <w:tc>
          <w:tcPr>
            <w:tcW w:w="828" w:type="dxa"/>
            <w:shd w:val="clear" w:color="auto" w:fill="DFECD9"/>
          </w:tcPr>
          <w:p w14:paraId="722065A7" w14:textId="77777777" w:rsidR="00F8121F" w:rsidRDefault="00813115">
            <w:pPr>
              <w:pStyle w:val="TableParagraph"/>
              <w:spacing w:before="135"/>
              <w:ind w:left="22" w:right="17"/>
              <w:jc w:val="center"/>
            </w:pPr>
            <w:r>
              <w:rPr>
                <w:spacing w:val="-5"/>
              </w:rPr>
              <w:t>c.</w:t>
            </w:r>
          </w:p>
        </w:tc>
        <w:tc>
          <w:tcPr>
            <w:tcW w:w="11217" w:type="dxa"/>
            <w:shd w:val="clear" w:color="auto" w:fill="DFECD9"/>
          </w:tcPr>
          <w:p w14:paraId="5FE89C98" w14:textId="77777777" w:rsidR="00F8121F" w:rsidRDefault="00813115">
            <w:pPr>
              <w:pStyle w:val="TableParagraph"/>
              <w:spacing w:line="270" w:lineRule="atLeast"/>
              <w:ind w:left="115"/>
            </w:pPr>
            <w:r>
              <w:t>Assists</w:t>
            </w:r>
            <w:r>
              <w:rPr>
                <w:spacing w:val="-13"/>
              </w:rPr>
              <w:t xml:space="preserve"> </w:t>
            </w:r>
            <w:r>
              <w:t>persons</w:t>
            </w:r>
            <w:r>
              <w:rPr>
                <w:spacing w:val="-13"/>
              </w:rPr>
              <w:t xml:space="preserve"> </w:t>
            </w:r>
            <w:r>
              <w:t>and</w:t>
            </w:r>
            <w:r>
              <w:rPr>
                <w:spacing w:val="-16"/>
              </w:rPr>
              <w:t xml:space="preserve"> </w:t>
            </w:r>
            <w:r>
              <w:t>vulnerable</w:t>
            </w:r>
            <w:r>
              <w:rPr>
                <w:spacing w:val="-12"/>
              </w:rPr>
              <w:t xml:space="preserve"> </w:t>
            </w:r>
            <w:r>
              <w:t>adults</w:t>
            </w:r>
            <w:r>
              <w:rPr>
                <w:spacing w:val="-13"/>
              </w:rPr>
              <w:t xml:space="preserve"> </w:t>
            </w:r>
            <w:r>
              <w:t>and</w:t>
            </w:r>
            <w:r>
              <w:rPr>
                <w:spacing w:val="-13"/>
              </w:rPr>
              <w:t xml:space="preserve"> </w:t>
            </w:r>
            <w:r>
              <w:t>their</w:t>
            </w:r>
            <w:r>
              <w:rPr>
                <w:spacing w:val="-12"/>
              </w:rPr>
              <w:t xml:space="preserve"> </w:t>
            </w:r>
            <w:r>
              <w:t>families</w:t>
            </w:r>
            <w:r>
              <w:rPr>
                <w:spacing w:val="-13"/>
              </w:rPr>
              <w:t xml:space="preserve"> </w:t>
            </w:r>
            <w:r>
              <w:t>to</w:t>
            </w:r>
            <w:r>
              <w:rPr>
                <w:spacing w:val="-12"/>
              </w:rPr>
              <w:t xml:space="preserve"> </w:t>
            </w:r>
            <w:r>
              <w:t>maintain</w:t>
            </w:r>
            <w:r>
              <w:rPr>
                <w:spacing w:val="-13"/>
              </w:rPr>
              <w:t xml:space="preserve"> </w:t>
            </w:r>
            <w:r>
              <w:t>their</w:t>
            </w:r>
            <w:r>
              <w:rPr>
                <w:spacing w:val="-12"/>
              </w:rPr>
              <w:t xml:space="preserve"> </w:t>
            </w:r>
            <w:r>
              <w:t>dignity</w:t>
            </w:r>
            <w:r>
              <w:rPr>
                <w:spacing w:val="-10"/>
              </w:rPr>
              <w:t xml:space="preserve"> </w:t>
            </w:r>
            <w:r>
              <w:t>and</w:t>
            </w:r>
            <w:r>
              <w:rPr>
                <w:spacing w:val="-11"/>
              </w:rPr>
              <w:t xml:space="preserve"> </w:t>
            </w:r>
            <w:r>
              <w:t>wellbeing</w:t>
            </w:r>
            <w:r>
              <w:rPr>
                <w:spacing w:val="-13"/>
              </w:rPr>
              <w:t xml:space="preserve"> </w:t>
            </w:r>
            <w:r>
              <w:t>when</w:t>
            </w:r>
            <w:r>
              <w:rPr>
                <w:spacing w:val="-12"/>
              </w:rPr>
              <w:t xml:space="preserve"> </w:t>
            </w:r>
            <w:r>
              <w:t>undergoing</w:t>
            </w:r>
            <w:r>
              <w:rPr>
                <w:spacing w:val="-9"/>
              </w:rPr>
              <w:t xml:space="preserve"> </w:t>
            </w:r>
            <w:r>
              <w:t>diagnostic, nursing or medical procedures (please indicate not applicable N/A in the middle column across if this does not apply)</w:t>
            </w:r>
          </w:p>
        </w:tc>
        <w:tc>
          <w:tcPr>
            <w:tcW w:w="1205" w:type="dxa"/>
            <w:shd w:val="clear" w:color="auto" w:fill="DFECD9"/>
          </w:tcPr>
          <w:p w14:paraId="79CC66D4" w14:textId="77777777" w:rsidR="00F8121F" w:rsidRDefault="00F8121F">
            <w:pPr>
              <w:pStyle w:val="TableParagraph"/>
              <w:rPr>
                <w:rFonts w:ascii="Times New Roman"/>
                <w:sz w:val="20"/>
              </w:rPr>
            </w:pPr>
          </w:p>
        </w:tc>
        <w:tc>
          <w:tcPr>
            <w:tcW w:w="1355" w:type="dxa"/>
            <w:shd w:val="clear" w:color="auto" w:fill="DFECD9"/>
          </w:tcPr>
          <w:p w14:paraId="3191DDA2" w14:textId="77777777" w:rsidR="00F8121F" w:rsidRDefault="00F8121F">
            <w:pPr>
              <w:pStyle w:val="TableParagraph"/>
              <w:rPr>
                <w:rFonts w:ascii="Times New Roman"/>
                <w:sz w:val="20"/>
              </w:rPr>
            </w:pPr>
          </w:p>
        </w:tc>
        <w:tc>
          <w:tcPr>
            <w:tcW w:w="1205" w:type="dxa"/>
            <w:shd w:val="clear" w:color="auto" w:fill="DFECD9"/>
          </w:tcPr>
          <w:p w14:paraId="43F06B30" w14:textId="77777777" w:rsidR="00F8121F" w:rsidRDefault="00F8121F">
            <w:pPr>
              <w:pStyle w:val="TableParagraph"/>
              <w:rPr>
                <w:rFonts w:ascii="Times New Roman"/>
                <w:sz w:val="20"/>
              </w:rPr>
            </w:pPr>
          </w:p>
        </w:tc>
      </w:tr>
      <w:tr w:rsidR="00F8121F" w14:paraId="3A0D7DE6" w14:textId="77777777">
        <w:trPr>
          <w:trHeight w:val="479"/>
        </w:trPr>
        <w:tc>
          <w:tcPr>
            <w:tcW w:w="12045" w:type="dxa"/>
            <w:gridSpan w:val="2"/>
            <w:shd w:val="clear" w:color="auto" w:fill="6DAC46"/>
          </w:tcPr>
          <w:p w14:paraId="192E7BAA" w14:textId="77777777" w:rsidR="00F8121F" w:rsidRDefault="00813115">
            <w:pPr>
              <w:pStyle w:val="TableParagraph"/>
              <w:spacing w:before="108"/>
              <w:ind w:left="110"/>
              <w:rPr>
                <w:b/>
              </w:rPr>
            </w:pPr>
            <w:r>
              <w:rPr>
                <w:b/>
                <w:color w:val="FFFFFF"/>
                <w:spacing w:val="-2"/>
              </w:rPr>
              <w:t>1.3</w:t>
            </w:r>
            <w:r>
              <w:rPr>
                <w:b/>
                <w:color w:val="FFFFFF"/>
                <w:spacing w:val="-1"/>
              </w:rPr>
              <w:t xml:space="preserve"> </w:t>
            </w:r>
            <w:r>
              <w:rPr>
                <w:b/>
                <w:color w:val="FFFFFF"/>
                <w:spacing w:val="-2"/>
              </w:rPr>
              <w:t>Demonstrates</w:t>
            </w:r>
            <w:r>
              <w:rPr>
                <w:b/>
                <w:color w:val="FFFFFF"/>
                <w:spacing w:val="1"/>
              </w:rPr>
              <w:t xml:space="preserve"> </w:t>
            </w:r>
            <w:r>
              <w:rPr>
                <w:b/>
                <w:color w:val="FFFFFF"/>
                <w:spacing w:val="-2"/>
              </w:rPr>
              <w:t>responsible</w:t>
            </w:r>
            <w:r>
              <w:rPr>
                <w:b/>
                <w:color w:val="FFFFFF"/>
                <w:spacing w:val="2"/>
              </w:rPr>
              <w:t xml:space="preserve"> </w:t>
            </w:r>
            <w:r>
              <w:rPr>
                <w:b/>
                <w:color w:val="FFFFFF"/>
                <w:spacing w:val="-2"/>
              </w:rPr>
              <w:t>and</w:t>
            </w:r>
            <w:r>
              <w:rPr>
                <w:b/>
                <w:color w:val="FFFFFF"/>
                <w:spacing w:val="3"/>
              </w:rPr>
              <w:t xml:space="preserve"> </w:t>
            </w:r>
            <w:r>
              <w:rPr>
                <w:b/>
                <w:color w:val="FFFFFF"/>
                <w:spacing w:val="-2"/>
              </w:rPr>
              <w:t>professional</w:t>
            </w:r>
            <w:r>
              <w:rPr>
                <w:b/>
                <w:color w:val="FFFFFF"/>
                <w:spacing w:val="1"/>
              </w:rPr>
              <w:t xml:space="preserve"> </w:t>
            </w:r>
            <w:r>
              <w:rPr>
                <w:b/>
                <w:color w:val="FFFFFF"/>
                <w:spacing w:val="-2"/>
              </w:rPr>
              <w:t>practice</w:t>
            </w:r>
          </w:p>
        </w:tc>
        <w:tc>
          <w:tcPr>
            <w:tcW w:w="1205" w:type="dxa"/>
            <w:shd w:val="clear" w:color="auto" w:fill="6DAC46"/>
          </w:tcPr>
          <w:p w14:paraId="274AD830" w14:textId="77777777" w:rsidR="00F8121F" w:rsidRDefault="00813115">
            <w:pPr>
              <w:pStyle w:val="TableParagraph"/>
              <w:spacing w:before="7"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7D548273" w14:textId="77777777" w:rsidR="00F8121F" w:rsidRDefault="00813115">
            <w:pPr>
              <w:pStyle w:val="TableParagraph"/>
              <w:spacing w:before="7"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2E1D6DE4" w14:textId="77777777" w:rsidR="00F8121F" w:rsidRDefault="00813115">
            <w:pPr>
              <w:pStyle w:val="TableParagraph"/>
              <w:spacing w:before="132"/>
              <w:ind w:left="362"/>
              <w:rPr>
                <w:b/>
                <w:sz w:val="18"/>
              </w:rPr>
            </w:pPr>
            <w:r>
              <w:rPr>
                <w:b/>
                <w:color w:val="FFFFFF"/>
                <w:spacing w:val="-2"/>
                <w:sz w:val="18"/>
              </w:rPr>
              <w:t>Initials</w:t>
            </w:r>
          </w:p>
        </w:tc>
      </w:tr>
      <w:tr w:rsidR="00F8121F" w14:paraId="3ABB1C75" w14:textId="77777777">
        <w:trPr>
          <w:trHeight w:val="336"/>
        </w:trPr>
        <w:tc>
          <w:tcPr>
            <w:tcW w:w="828" w:type="dxa"/>
            <w:shd w:val="clear" w:color="auto" w:fill="DFECD9"/>
          </w:tcPr>
          <w:p w14:paraId="32A3B1A1" w14:textId="77777777" w:rsidR="00F8121F" w:rsidRDefault="00813115">
            <w:pPr>
              <w:pStyle w:val="TableParagraph"/>
              <w:spacing w:before="35"/>
              <w:ind w:left="22" w:right="8"/>
              <w:jc w:val="center"/>
            </w:pPr>
            <w:r>
              <w:rPr>
                <w:spacing w:val="-5"/>
              </w:rPr>
              <w:t>a.</w:t>
            </w:r>
          </w:p>
        </w:tc>
        <w:tc>
          <w:tcPr>
            <w:tcW w:w="11217" w:type="dxa"/>
            <w:shd w:val="clear" w:color="auto" w:fill="DFECD9"/>
          </w:tcPr>
          <w:p w14:paraId="4CE2357E" w14:textId="77777777" w:rsidR="00F8121F" w:rsidRDefault="00813115">
            <w:pPr>
              <w:pStyle w:val="TableParagraph"/>
              <w:spacing w:before="35"/>
              <w:ind w:left="115"/>
            </w:pPr>
            <w:r>
              <w:t>Clarifies</w:t>
            </w:r>
            <w:r>
              <w:rPr>
                <w:spacing w:val="-13"/>
              </w:rPr>
              <w:t xml:space="preserve"> </w:t>
            </w:r>
            <w:r>
              <w:t>with</w:t>
            </w:r>
            <w:r>
              <w:rPr>
                <w:spacing w:val="-12"/>
              </w:rPr>
              <w:t xml:space="preserve"> </w:t>
            </w:r>
            <w:r>
              <w:t>preceptor</w:t>
            </w:r>
            <w:r>
              <w:rPr>
                <w:spacing w:val="-10"/>
              </w:rPr>
              <w:t xml:space="preserve"> </w:t>
            </w:r>
            <w:r>
              <w:t>situations</w:t>
            </w:r>
            <w:r>
              <w:rPr>
                <w:spacing w:val="-9"/>
              </w:rPr>
              <w:t xml:space="preserve"> </w:t>
            </w:r>
            <w:r>
              <w:t>that</w:t>
            </w:r>
            <w:r>
              <w:rPr>
                <w:spacing w:val="-13"/>
              </w:rPr>
              <w:t xml:space="preserve"> </w:t>
            </w:r>
            <w:r>
              <w:t>are</w:t>
            </w:r>
            <w:r>
              <w:rPr>
                <w:spacing w:val="-12"/>
              </w:rPr>
              <w:t xml:space="preserve"> </w:t>
            </w:r>
            <w:r>
              <w:t>beyond</w:t>
            </w:r>
            <w:r>
              <w:rPr>
                <w:spacing w:val="-8"/>
              </w:rPr>
              <w:t xml:space="preserve"> </w:t>
            </w:r>
            <w:r>
              <w:t>the</w:t>
            </w:r>
            <w:r>
              <w:rPr>
                <w:spacing w:val="-8"/>
              </w:rPr>
              <w:t xml:space="preserve"> </w:t>
            </w:r>
            <w:r>
              <w:t>level</w:t>
            </w:r>
            <w:r>
              <w:rPr>
                <w:spacing w:val="-10"/>
              </w:rPr>
              <w:t xml:space="preserve"> </w:t>
            </w:r>
            <w:r>
              <w:t>of</w:t>
            </w:r>
            <w:r>
              <w:rPr>
                <w:spacing w:val="-12"/>
              </w:rPr>
              <w:t xml:space="preserve"> </w:t>
            </w:r>
            <w:r>
              <w:rPr>
                <w:spacing w:val="-2"/>
              </w:rPr>
              <w:t>competence</w:t>
            </w:r>
          </w:p>
        </w:tc>
        <w:tc>
          <w:tcPr>
            <w:tcW w:w="1205" w:type="dxa"/>
            <w:shd w:val="clear" w:color="auto" w:fill="DFECD9"/>
          </w:tcPr>
          <w:p w14:paraId="1D2B11F8" w14:textId="77777777" w:rsidR="00F8121F" w:rsidRDefault="00F8121F">
            <w:pPr>
              <w:pStyle w:val="TableParagraph"/>
              <w:rPr>
                <w:rFonts w:ascii="Times New Roman"/>
                <w:sz w:val="20"/>
              </w:rPr>
            </w:pPr>
          </w:p>
        </w:tc>
        <w:tc>
          <w:tcPr>
            <w:tcW w:w="1355" w:type="dxa"/>
            <w:shd w:val="clear" w:color="auto" w:fill="DFECD9"/>
          </w:tcPr>
          <w:p w14:paraId="185D1FDA" w14:textId="77777777" w:rsidR="00F8121F" w:rsidRDefault="00F8121F">
            <w:pPr>
              <w:pStyle w:val="TableParagraph"/>
              <w:rPr>
                <w:rFonts w:ascii="Times New Roman"/>
                <w:sz w:val="20"/>
              </w:rPr>
            </w:pPr>
          </w:p>
        </w:tc>
        <w:tc>
          <w:tcPr>
            <w:tcW w:w="1205" w:type="dxa"/>
            <w:shd w:val="clear" w:color="auto" w:fill="DFECD9"/>
          </w:tcPr>
          <w:p w14:paraId="479BAFFB" w14:textId="77777777" w:rsidR="00F8121F" w:rsidRDefault="00F8121F">
            <w:pPr>
              <w:pStyle w:val="TableParagraph"/>
              <w:rPr>
                <w:rFonts w:ascii="Times New Roman"/>
                <w:sz w:val="20"/>
              </w:rPr>
            </w:pPr>
          </w:p>
        </w:tc>
      </w:tr>
      <w:tr w:rsidR="00F8121F" w14:paraId="234A88D4" w14:textId="77777777">
        <w:trPr>
          <w:trHeight w:val="336"/>
        </w:trPr>
        <w:tc>
          <w:tcPr>
            <w:tcW w:w="828" w:type="dxa"/>
            <w:tcBorders>
              <w:bottom w:val="single" w:sz="6" w:space="0" w:color="A8D08D"/>
            </w:tcBorders>
          </w:tcPr>
          <w:p w14:paraId="373F7A0A" w14:textId="77777777" w:rsidR="00F8121F" w:rsidRDefault="00813115">
            <w:pPr>
              <w:pStyle w:val="TableParagraph"/>
              <w:spacing w:before="38"/>
              <w:ind w:left="22" w:right="8"/>
              <w:jc w:val="center"/>
            </w:pPr>
            <w:r>
              <w:rPr>
                <w:spacing w:val="-5"/>
              </w:rPr>
              <w:t>b.</w:t>
            </w:r>
          </w:p>
        </w:tc>
        <w:tc>
          <w:tcPr>
            <w:tcW w:w="11217" w:type="dxa"/>
            <w:tcBorders>
              <w:bottom w:val="single" w:sz="6" w:space="0" w:color="A8D08D"/>
            </w:tcBorders>
          </w:tcPr>
          <w:p w14:paraId="19399AB1" w14:textId="77777777" w:rsidR="00F8121F" w:rsidRDefault="00813115">
            <w:pPr>
              <w:pStyle w:val="TableParagraph"/>
              <w:spacing w:before="38"/>
              <w:ind w:left="115"/>
            </w:pPr>
            <w:r>
              <w:rPr>
                <w:spacing w:val="-2"/>
              </w:rPr>
              <w:t>Takes</w:t>
            </w:r>
            <w:r>
              <w:t xml:space="preserve"> </w:t>
            </w:r>
            <w:r>
              <w:rPr>
                <w:spacing w:val="-2"/>
              </w:rPr>
              <w:t>responsibility</w:t>
            </w:r>
            <w:r>
              <w:rPr>
                <w:spacing w:val="2"/>
              </w:rPr>
              <w:t xml:space="preserve"> </w:t>
            </w:r>
            <w:r>
              <w:rPr>
                <w:spacing w:val="-2"/>
              </w:rPr>
              <w:t>for</w:t>
            </w:r>
            <w:r>
              <w:t xml:space="preserve"> </w:t>
            </w:r>
            <w:r>
              <w:rPr>
                <w:spacing w:val="-2"/>
              </w:rPr>
              <w:t>completing</w:t>
            </w:r>
            <w:r>
              <w:rPr>
                <w:spacing w:val="3"/>
              </w:rPr>
              <w:t xml:space="preserve"> </w:t>
            </w:r>
            <w:r>
              <w:rPr>
                <w:spacing w:val="-2"/>
              </w:rPr>
              <w:t>delegated</w:t>
            </w:r>
            <w:r>
              <w:rPr>
                <w:spacing w:val="4"/>
              </w:rPr>
              <w:t xml:space="preserve"> </w:t>
            </w:r>
            <w:r>
              <w:rPr>
                <w:spacing w:val="-2"/>
              </w:rPr>
              <w:t>nursing</w:t>
            </w:r>
            <w:r>
              <w:rPr>
                <w:spacing w:val="2"/>
              </w:rPr>
              <w:t xml:space="preserve"> </w:t>
            </w:r>
            <w:r>
              <w:rPr>
                <w:spacing w:val="-2"/>
              </w:rPr>
              <w:t>interventions</w:t>
            </w:r>
          </w:p>
        </w:tc>
        <w:tc>
          <w:tcPr>
            <w:tcW w:w="1205" w:type="dxa"/>
          </w:tcPr>
          <w:p w14:paraId="51F02F99" w14:textId="77777777" w:rsidR="00F8121F" w:rsidRDefault="00F8121F">
            <w:pPr>
              <w:pStyle w:val="TableParagraph"/>
              <w:rPr>
                <w:rFonts w:ascii="Times New Roman"/>
                <w:sz w:val="20"/>
              </w:rPr>
            </w:pPr>
          </w:p>
        </w:tc>
        <w:tc>
          <w:tcPr>
            <w:tcW w:w="1355" w:type="dxa"/>
            <w:tcBorders>
              <w:bottom w:val="single" w:sz="6" w:space="0" w:color="A8D08D"/>
            </w:tcBorders>
          </w:tcPr>
          <w:p w14:paraId="065EDC5F" w14:textId="77777777" w:rsidR="00F8121F" w:rsidRDefault="00F8121F">
            <w:pPr>
              <w:pStyle w:val="TableParagraph"/>
              <w:rPr>
                <w:rFonts w:ascii="Times New Roman"/>
                <w:sz w:val="20"/>
              </w:rPr>
            </w:pPr>
          </w:p>
        </w:tc>
        <w:tc>
          <w:tcPr>
            <w:tcW w:w="1205" w:type="dxa"/>
            <w:tcBorders>
              <w:bottom w:val="single" w:sz="6" w:space="0" w:color="A8D08D"/>
            </w:tcBorders>
          </w:tcPr>
          <w:p w14:paraId="0038EF8C" w14:textId="77777777" w:rsidR="00F8121F" w:rsidRDefault="00F8121F">
            <w:pPr>
              <w:pStyle w:val="TableParagraph"/>
              <w:rPr>
                <w:rFonts w:ascii="Times New Roman"/>
                <w:sz w:val="20"/>
              </w:rPr>
            </w:pPr>
          </w:p>
        </w:tc>
      </w:tr>
      <w:tr w:rsidR="00F8121F" w14:paraId="70E67023" w14:textId="77777777">
        <w:trPr>
          <w:trHeight w:val="337"/>
        </w:trPr>
        <w:tc>
          <w:tcPr>
            <w:tcW w:w="828" w:type="dxa"/>
            <w:tcBorders>
              <w:top w:val="single" w:sz="6" w:space="0" w:color="A8D08D"/>
            </w:tcBorders>
            <w:shd w:val="clear" w:color="auto" w:fill="DFECD9"/>
          </w:tcPr>
          <w:p w14:paraId="7D7004FB" w14:textId="77777777" w:rsidR="00F8121F" w:rsidRDefault="00813115">
            <w:pPr>
              <w:pStyle w:val="TableParagraph"/>
              <w:spacing w:before="37"/>
              <w:ind w:left="22" w:right="17"/>
              <w:jc w:val="center"/>
            </w:pPr>
            <w:r>
              <w:rPr>
                <w:spacing w:val="-5"/>
              </w:rPr>
              <w:t>c.</w:t>
            </w:r>
          </w:p>
        </w:tc>
        <w:tc>
          <w:tcPr>
            <w:tcW w:w="11217" w:type="dxa"/>
            <w:tcBorders>
              <w:top w:val="single" w:sz="6" w:space="0" w:color="A8D08D"/>
            </w:tcBorders>
            <w:shd w:val="clear" w:color="auto" w:fill="DFECD9"/>
          </w:tcPr>
          <w:p w14:paraId="4D7C02D9" w14:textId="77777777" w:rsidR="00F8121F" w:rsidRDefault="00813115">
            <w:pPr>
              <w:pStyle w:val="TableParagraph"/>
              <w:spacing w:before="37"/>
              <w:ind w:left="115"/>
            </w:pPr>
            <w:proofErr w:type="spellStart"/>
            <w:r>
              <w:rPr>
                <w:spacing w:val="-2"/>
              </w:rPr>
              <w:t>Practises</w:t>
            </w:r>
            <w:proofErr w:type="spellEnd"/>
            <w:r>
              <w:rPr>
                <w:spacing w:val="2"/>
              </w:rPr>
              <w:t xml:space="preserve"> </w:t>
            </w:r>
            <w:r>
              <w:rPr>
                <w:spacing w:val="-2"/>
              </w:rPr>
              <w:t>in</w:t>
            </w:r>
            <w:r>
              <w:t xml:space="preserve"> </w:t>
            </w:r>
            <w:r>
              <w:rPr>
                <w:spacing w:val="-2"/>
              </w:rPr>
              <w:t>accordance</w:t>
            </w:r>
            <w:r>
              <w:rPr>
                <w:spacing w:val="3"/>
              </w:rPr>
              <w:t xml:space="preserve"> </w:t>
            </w:r>
            <w:r>
              <w:rPr>
                <w:spacing w:val="-2"/>
              </w:rPr>
              <w:t>with local</w:t>
            </w:r>
            <w:r>
              <w:rPr>
                <w:spacing w:val="3"/>
              </w:rPr>
              <w:t xml:space="preserve"> </w:t>
            </w:r>
            <w:r>
              <w:rPr>
                <w:spacing w:val="-2"/>
              </w:rPr>
              <w:t>policies,</w:t>
            </w:r>
            <w:r>
              <w:rPr>
                <w:spacing w:val="5"/>
              </w:rPr>
              <w:t xml:space="preserve"> </w:t>
            </w:r>
            <w:r>
              <w:rPr>
                <w:spacing w:val="-2"/>
              </w:rPr>
              <w:t>procedures,</w:t>
            </w:r>
            <w:r>
              <w:rPr>
                <w:spacing w:val="3"/>
              </w:rPr>
              <w:t xml:space="preserve"> </w:t>
            </w:r>
            <w:r>
              <w:rPr>
                <w:spacing w:val="-2"/>
              </w:rPr>
              <w:t>protocols</w:t>
            </w:r>
            <w:r>
              <w:rPr>
                <w:spacing w:val="2"/>
              </w:rPr>
              <w:t xml:space="preserve"> </w:t>
            </w:r>
            <w:r>
              <w:rPr>
                <w:spacing w:val="-2"/>
              </w:rPr>
              <w:t>and</w:t>
            </w:r>
            <w:r>
              <w:t xml:space="preserve"> </w:t>
            </w:r>
            <w:r>
              <w:rPr>
                <w:spacing w:val="-2"/>
              </w:rPr>
              <w:t>guidelines</w:t>
            </w:r>
            <w:r>
              <w:rPr>
                <w:spacing w:val="2"/>
              </w:rPr>
              <w:t xml:space="preserve"> </w:t>
            </w:r>
            <w:r>
              <w:rPr>
                <w:spacing w:val="-2"/>
              </w:rPr>
              <w:t>(PPPGs)</w:t>
            </w:r>
          </w:p>
        </w:tc>
        <w:tc>
          <w:tcPr>
            <w:tcW w:w="1205" w:type="dxa"/>
            <w:shd w:val="clear" w:color="auto" w:fill="DFECD9"/>
          </w:tcPr>
          <w:p w14:paraId="29862DCD" w14:textId="77777777" w:rsidR="00F8121F" w:rsidRDefault="00F8121F">
            <w:pPr>
              <w:pStyle w:val="TableParagraph"/>
              <w:rPr>
                <w:rFonts w:ascii="Times New Roman"/>
                <w:sz w:val="20"/>
              </w:rPr>
            </w:pPr>
          </w:p>
        </w:tc>
        <w:tc>
          <w:tcPr>
            <w:tcW w:w="1355" w:type="dxa"/>
            <w:tcBorders>
              <w:top w:val="single" w:sz="6" w:space="0" w:color="A8D08D"/>
            </w:tcBorders>
            <w:shd w:val="clear" w:color="auto" w:fill="DFECD9"/>
          </w:tcPr>
          <w:p w14:paraId="1B97EBB0" w14:textId="77777777" w:rsidR="00F8121F" w:rsidRDefault="00F8121F">
            <w:pPr>
              <w:pStyle w:val="TableParagraph"/>
              <w:rPr>
                <w:rFonts w:ascii="Times New Roman"/>
                <w:sz w:val="20"/>
              </w:rPr>
            </w:pPr>
          </w:p>
        </w:tc>
        <w:tc>
          <w:tcPr>
            <w:tcW w:w="1205" w:type="dxa"/>
            <w:tcBorders>
              <w:top w:val="single" w:sz="6" w:space="0" w:color="A8D08D"/>
            </w:tcBorders>
            <w:shd w:val="clear" w:color="auto" w:fill="DFECD9"/>
          </w:tcPr>
          <w:p w14:paraId="2E398D17" w14:textId="77777777" w:rsidR="00F8121F" w:rsidRDefault="00F8121F">
            <w:pPr>
              <w:pStyle w:val="TableParagraph"/>
              <w:rPr>
                <w:rFonts w:ascii="Times New Roman"/>
                <w:sz w:val="20"/>
              </w:rPr>
            </w:pPr>
          </w:p>
        </w:tc>
      </w:tr>
      <w:tr w:rsidR="00F8121F" w14:paraId="76629618" w14:textId="77777777">
        <w:trPr>
          <w:trHeight w:val="539"/>
        </w:trPr>
        <w:tc>
          <w:tcPr>
            <w:tcW w:w="828" w:type="dxa"/>
          </w:tcPr>
          <w:p w14:paraId="5368E52D" w14:textId="77777777" w:rsidR="00F8121F" w:rsidRDefault="00813115">
            <w:pPr>
              <w:pStyle w:val="TableParagraph"/>
              <w:spacing w:before="139"/>
              <w:ind w:left="22" w:right="8"/>
              <w:jc w:val="center"/>
            </w:pPr>
            <w:r>
              <w:rPr>
                <w:spacing w:val="-5"/>
              </w:rPr>
              <w:t>d.</w:t>
            </w:r>
          </w:p>
        </w:tc>
        <w:tc>
          <w:tcPr>
            <w:tcW w:w="11217" w:type="dxa"/>
          </w:tcPr>
          <w:p w14:paraId="7A2CCFED" w14:textId="77777777" w:rsidR="00F8121F" w:rsidRDefault="00813115">
            <w:pPr>
              <w:pStyle w:val="TableParagraph"/>
              <w:spacing w:line="270" w:lineRule="atLeast"/>
              <w:ind w:left="115" w:right="25"/>
            </w:pPr>
            <w:r>
              <w:t>Documents</w:t>
            </w:r>
            <w:r>
              <w:rPr>
                <w:spacing w:val="-4"/>
              </w:rPr>
              <w:t xml:space="preserve"> </w:t>
            </w:r>
            <w:r>
              <w:t>and</w:t>
            </w:r>
            <w:r>
              <w:rPr>
                <w:spacing w:val="-4"/>
              </w:rPr>
              <w:t xml:space="preserve"> </w:t>
            </w:r>
            <w:r>
              <w:t>reports</w:t>
            </w:r>
            <w:r>
              <w:rPr>
                <w:spacing w:val="-4"/>
              </w:rPr>
              <w:t xml:space="preserve"> </w:t>
            </w:r>
            <w:r>
              <w:t>nursing</w:t>
            </w:r>
            <w:r>
              <w:rPr>
                <w:spacing w:val="-4"/>
              </w:rPr>
              <w:t xml:space="preserve"> </w:t>
            </w:r>
            <w:r>
              <w:t>interventions</w:t>
            </w:r>
            <w:r>
              <w:rPr>
                <w:spacing w:val="-4"/>
              </w:rPr>
              <w:t xml:space="preserve"> </w:t>
            </w:r>
            <w:r>
              <w:t>in</w:t>
            </w:r>
            <w:r>
              <w:rPr>
                <w:spacing w:val="-3"/>
              </w:rPr>
              <w:t xml:space="preserve"> </w:t>
            </w:r>
            <w:r>
              <w:t>accordance</w:t>
            </w:r>
            <w:r>
              <w:rPr>
                <w:spacing w:val="-4"/>
              </w:rPr>
              <w:t xml:space="preserve"> </w:t>
            </w:r>
            <w:r>
              <w:t>with</w:t>
            </w:r>
            <w:r>
              <w:rPr>
                <w:spacing w:val="-3"/>
              </w:rPr>
              <w:t xml:space="preserve"> </w:t>
            </w:r>
            <w:r>
              <w:t>local</w:t>
            </w:r>
            <w:r>
              <w:rPr>
                <w:spacing w:val="-3"/>
              </w:rPr>
              <w:t xml:space="preserve"> </w:t>
            </w:r>
            <w:r>
              <w:t>policies,</w:t>
            </w:r>
            <w:r>
              <w:rPr>
                <w:spacing w:val="-3"/>
              </w:rPr>
              <w:t xml:space="preserve"> </w:t>
            </w:r>
            <w:r>
              <w:t>procedures,</w:t>
            </w:r>
            <w:r>
              <w:rPr>
                <w:spacing w:val="-3"/>
              </w:rPr>
              <w:t xml:space="preserve"> </w:t>
            </w:r>
            <w:r>
              <w:t>protocols</w:t>
            </w:r>
            <w:r>
              <w:rPr>
                <w:spacing w:val="-4"/>
              </w:rPr>
              <w:t xml:space="preserve"> </w:t>
            </w:r>
            <w:r>
              <w:t>and</w:t>
            </w:r>
            <w:r>
              <w:rPr>
                <w:spacing w:val="-4"/>
              </w:rPr>
              <w:t xml:space="preserve"> </w:t>
            </w:r>
            <w:r>
              <w:t xml:space="preserve">guidelines </w:t>
            </w:r>
            <w:r>
              <w:rPr>
                <w:spacing w:val="-2"/>
              </w:rPr>
              <w:t>(PPPGs).</w:t>
            </w:r>
          </w:p>
        </w:tc>
        <w:tc>
          <w:tcPr>
            <w:tcW w:w="1205" w:type="dxa"/>
          </w:tcPr>
          <w:p w14:paraId="2431BC79" w14:textId="77777777" w:rsidR="00F8121F" w:rsidRDefault="00F8121F">
            <w:pPr>
              <w:pStyle w:val="TableParagraph"/>
              <w:rPr>
                <w:rFonts w:ascii="Times New Roman"/>
                <w:sz w:val="20"/>
              </w:rPr>
            </w:pPr>
          </w:p>
        </w:tc>
        <w:tc>
          <w:tcPr>
            <w:tcW w:w="1355" w:type="dxa"/>
          </w:tcPr>
          <w:p w14:paraId="23182DB9" w14:textId="77777777" w:rsidR="00F8121F" w:rsidRDefault="00F8121F">
            <w:pPr>
              <w:pStyle w:val="TableParagraph"/>
              <w:rPr>
                <w:rFonts w:ascii="Times New Roman"/>
                <w:sz w:val="20"/>
              </w:rPr>
            </w:pPr>
          </w:p>
        </w:tc>
        <w:tc>
          <w:tcPr>
            <w:tcW w:w="1205" w:type="dxa"/>
          </w:tcPr>
          <w:p w14:paraId="719EDBC9" w14:textId="77777777" w:rsidR="00F8121F" w:rsidRDefault="00F8121F">
            <w:pPr>
              <w:pStyle w:val="TableParagraph"/>
              <w:rPr>
                <w:rFonts w:ascii="Times New Roman"/>
                <w:sz w:val="20"/>
              </w:rPr>
            </w:pPr>
          </w:p>
        </w:tc>
      </w:tr>
    </w:tbl>
    <w:p w14:paraId="3F24FC19" w14:textId="77777777" w:rsidR="00F8121F" w:rsidRDefault="00F8121F">
      <w:pPr>
        <w:rPr>
          <w:rFonts w:ascii="Times New Roman"/>
          <w:sz w:val="20"/>
        </w:rPr>
        <w:sectPr w:rsidR="00F8121F">
          <w:headerReference w:type="default" r:id="rId67"/>
          <w:footerReference w:type="default" r:id="rId68"/>
          <w:pgSz w:w="16840" w:h="11910" w:orient="landscape"/>
          <w:pgMar w:top="1100" w:right="380" w:bottom="980" w:left="420" w:header="841" w:footer="786" w:gutter="0"/>
          <w:cols w:space="720"/>
        </w:sectPr>
      </w:pPr>
    </w:p>
    <w:p w14:paraId="08E81BC9" w14:textId="77777777" w:rsidR="00F8121F" w:rsidRDefault="00813115">
      <w:pPr>
        <w:pStyle w:val="Heading3"/>
        <w:spacing w:before="41"/>
        <w:ind w:left="10" w:right="33"/>
      </w:pPr>
      <w:r>
        <w:rPr>
          <w:color w:val="6DAC46"/>
        </w:rPr>
        <w:lastRenderedPageBreak/>
        <w:t>DOMAIN</w:t>
      </w:r>
      <w:r>
        <w:rPr>
          <w:color w:val="6DAC46"/>
          <w:spacing w:val="-10"/>
        </w:rPr>
        <w:t xml:space="preserve"> </w:t>
      </w:r>
      <w:r>
        <w:rPr>
          <w:color w:val="6DAC46"/>
        </w:rPr>
        <w:t>2:</w:t>
      </w:r>
      <w:r>
        <w:rPr>
          <w:color w:val="6DAC46"/>
          <w:spacing w:val="-8"/>
        </w:rPr>
        <w:t xml:space="preserve"> </w:t>
      </w:r>
      <w:r>
        <w:rPr>
          <w:color w:val="6DAC46"/>
        </w:rPr>
        <w:t>NURSING</w:t>
      </w:r>
      <w:r>
        <w:rPr>
          <w:color w:val="6DAC46"/>
          <w:spacing w:val="-8"/>
        </w:rPr>
        <w:t xml:space="preserve"> </w:t>
      </w:r>
      <w:r>
        <w:rPr>
          <w:color w:val="6DAC46"/>
        </w:rPr>
        <w:t>PRACTICE</w:t>
      </w:r>
      <w:r>
        <w:rPr>
          <w:color w:val="6DAC46"/>
          <w:spacing w:val="-12"/>
        </w:rPr>
        <w:t xml:space="preserve"> </w:t>
      </w:r>
      <w:r>
        <w:rPr>
          <w:color w:val="6DAC46"/>
        </w:rPr>
        <w:t>AND</w:t>
      </w:r>
      <w:r>
        <w:rPr>
          <w:color w:val="6DAC46"/>
          <w:spacing w:val="-6"/>
        </w:rPr>
        <w:t xml:space="preserve"> </w:t>
      </w:r>
      <w:r>
        <w:rPr>
          <w:color w:val="6DAC46"/>
        </w:rPr>
        <w:t>CLINICAL</w:t>
      </w:r>
      <w:r>
        <w:rPr>
          <w:color w:val="6DAC46"/>
          <w:spacing w:val="-6"/>
        </w:rPr>
        <w:t xml:space="preserve"> </w:t>
      </w:r>
      <w:r>
        <w:rPr>
          <w:color w:val="6DAC46"/>
        </w:rPr>
        <w:t>DECISION-MAKING</w:t>
      </w:r>
      <w:r>
        <w:rPr>
          <w:color w:val="6DAC46"/>
          <w:spacing w:val="-11"/>
        </w:rPr>
        <w:t xml:space="preserve"> </w:t>
      </w:r>
      <w:r>
        <w:rPr>
          <w:color w:val="6DAC46"/>
          <w:spacing w:val="-2"/>
        </w:rPr>
        <w:t>COMPETENCES</w:t>
      </w:r>
    </w:p>
    <w:p w14:paraId="4B7E932F" w14:textId="77777777" w:rsidR="00F8121F" w:rsidRDefault="00813115">
      <w:pPr>
        <w:spacing w:before="272"/>
        <w:ind w:left="996"/>
      </w:pPr>
      <w:r>
        <w:rPr>
          <w:spacing w:val="-2"/>
        </w:rPr>
        <w:t>Criteria</w:t>
      </w:r>
      <w:r>
        <w:rPr>
          <w:spacing w:val="2"/>
        </w:rPr>
        <w:t xml:space="preserve"> </w:t>
      </w:r>
      <w:r>
        <w:rPr>
          <w:spacing w:val="-2"/>
        </w:rPr>
        <w:t>related</w:t>
      </w:r>
      <w:r>
        <w:rPr>
          <w:spacing w:val="3"/>
        </w:rPr>
        <w:t xml:space="preserve"> </w:t>
      </w:r>
      <w:r>
        <w:rPr>
          <w:spacing w:val="-2"/>
        </w:rPr>
        <w:t>to</w:t>
      </w:r>
      <w:r>
        <w:rPr>
          <w:spacing w:val="1"/>
        </w:rPr>
        <w:t xml:space="preserve"> </w:t>
      </w:r>
      <w:r>
        <w:rPr>
          <w:spacing w:val="-2"/>
        </w:rPr>
        <w:t>delivering</w:t>
      </w:r>
      <w:r>
        <w:rPr>
          <w:spacing w:val="3"/>
        </w:rPr>
        <w:t xml:space="preserve"> </w:t>
      </w:r>
      <w:r>
        <w:rPr>
          <w:spacing w:val="-2"/>
        </w:rPr>
        <w:t>effective,</w:t>
      </w:r>
      <w:r>
        <w:rPr>
          <w:spacing w:val="6"/>
        </w:rPr>
        <w:t xml:space="preserve"> </w:t>
      </w:r>
      <w:r>
        <w:rPr>
          <w:spacing w:val="-2"/>
        </w:rPr>
        <w:t>person-</w:t>
      </w:r>
      <w:proofErr w:type="spellStart"/>
      <w:r>
        <w:rPr>
          <w:spacing w:val="-2"/>
        </w:rPr>
        <w:t>centred</w:t>
      </w:r>
      <w:proofErr w:type="spellEnd"/>
      <w:r>
        <w:rPr>
          <w:spacing w:val="1"/>
        </w:rPr>
        <w:t xml:space="preserve"> </w:t>
      </w:r>
      <w:r>
        <w:rPr>
          <w:spacing w:val="-2"/>
        </w:rPr>
        <w:t>nursing</w:t>
      </w:r>
      <w:r>
        <w:rPr>
          <w:spacing w:val="3"/>
        </w:rPr>
        <w:t xml:space="preserve"> </w:t>
      </w:r>
      <w:r>
        <w:rPr>
          <w:spacing w:val="-2"/>
        </w:rPr>
        <w:t>care</w:t>
      </w:r>
      <w:r>
        <w:rPr>
          <w:spacing w:val="3"/>
        </w:rPr>
        <w:t xml:space="preserve"> </w:t>
      </w:r>
      <w:r>
        <w:rPr>
          <w:spacing w:val="-2"/>
        </w:rPr>
        <w:t>under</w:t>
      </w:r>
      <w:r>
        <w:rPr>
          <w:spacing w:val="5"/>
        </w:rPr>
        <w:t xml:space="preserve"> </w:t>
      </w:r>
      <w:r>
        <w:rPr>
          <w:spacing w:val="-2"/>
        </w:rPr>
        <w:t>the</w:t>
      </w:r>
      <w:r>
        <w:rPr>
          <w:spacing w:val="4"/>
        </w:rPr>
        <w:t xml:space="preserve"> </w:t>
      </w:r>
      <w:r>
        <w:rPr>
          <w:b/>
          <w:i/>
          <w:spacing w:val="-2"/>
        </w:rPr>
        <w:t>close</w:t>
      </w:r>
      <w:r>
        <w:rPr>
          <w:b/>
          <w:i/>
          <w:spacing w:val="4"/>
        </w:rPr>
        <w:t xml:space="preserve"> </w:t>
      </w:r>
      <w:r>
        <w:rPr>
          <w:b/>
          <w:i/>
          <w:spacing w:val="-2"/>
        </w:rPr>
        <w:t>supervision</w:t>
      </w:r>
      <w:r>
        <w:rPr>
          <w:b/>
          <w:i/>
          <w:spacing w:val="4"/>
        </w:rPr>
        <w:t xml:space="preserve"> </w:t>
      </w:r>
      <w:r>
        <w:rPr>
          <w:spacing w:val="-2"/>
        </w:rPr>
        <w:t>of</w:t>
      </w:r>
      <w:r>
        <w:rPr>
          <w:spacing w:val="6"/>
        </w:rPr>
        <w:t xml:space="preserve"> </w:t>
      </w:r>
      <w:r>
        <w:rPr>
          <w:spacing w:val="-2"/>
        </w:rPr>
        <w:t>a</w:t>
      </w:r>
      <w:r>
        <w:rPr>
          <w:spacing w:val="2"/>
        </w:rPr>
        <w:t xml:space="preserve"> </w:t>
      </w:r>
      <w:r>
        <w:rPr>
          <w:spacing w:val="-2"/>
        </w:rPr>
        <w:t>Preceptor/Associate</w:t>
      </w:r>
      <w:r>
        <w:rPr>
          <w:spacing w:val="2"/>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578EC45A" w14:textId="77777777">
        <w:trPr>
          <w:trHeight w:val="504"/>
        </w:trPr>
        <w:tc>
          <w:tcPr>
            <w:tcW w:w="15810" w:type="dxa"/>
            <w:gridSpan w:val="5"/>
            <w:tcBorders>
              <w:top w:val="nil"/>
              <w:left w:val="nil"/>
              <w:bottom w:val="nil"/>
              <w:right w:val="nil"/>
            </w:tcBorders>
            <w:shd w:val="clear" w:color="auto" w:fill="6DAC46"/>
          </w:tcPr>
          <w:p w14:paraId="51E14F82" w14:textId="77777777" w:rsidR="00F8121F" w:rsidRDefault="00813115">
            <w:pPr>
              <w:pStyle w:val="TableParagraph"/>
              <w:tabs>
                <w:tab w:val="left" w:pos="12303"/>
                <w:tab w:val="left" w:pos="13487"/>
                <w:tab w:val="left" w:pos="14972"/>
              </w:tabs>
              <w:spacing w:line="283" w:lineRule="exact"/>
              <w:ind w:left="116"/>
              <w:rPr>
                <w:b/>
                <w:sz w:val="18"/>
              </w:rPr>
            </w:pPr>
            <w:r>
              <w:rPr>
                <w:b/>
                <w:color w:val="FFFFFF"/>
              </w:rPr>
              <w:t>2.1</w:t>
            </w:r>
            <w:r>
              <w:rPr>
                <w:b/>
                <w:color w:val="FFFFFF"/>
                <w:spacing w:val="-13"/>
              </w:rPr>
              <w:t xml:space="preserve"> </w:t>
            </w:r>
            <w:r>
              <w:rPr>
                <w:b/>
                <w:color w:val="FFFFFF"/>
              </w:rPr>
              <w:t>Assesses</w:t>
            </w:r>
            <w:r>
              <w:rPr>
                <w:b/>
                <w:color w:val="FFFFFF"/>
                <w:spacing w:val="-6"/>
              </w:rPr>
              <w:t xml:space="preserve"> </w:t>
            </w:r>
            <w:r>
              <w:rPr>
                <w:b/>
                <w:color w:val="FFFFFF"/>
              </w:rPr>
              <w:t>the</w:t>
            </w:r>
            <w:r>
              <w:rPr>
                <w:b/>
                <w:color w:val="FFFFFF"/>
                <w:spacing w:val="-8"/>
              </w:rPr>
              <w:t xml:space="preserve"> </w:t>
            </w:r>
            <w:r>
              <w:rPr>
                <w:b/>
                <w:color w:val="FFFFFF"/>
              </w:rPr>
              <w:t>person’s</w:t>
            </w:r>
            <w:r>
              <w:rPr>
                <w:b/>
                <w:color w:val="FFFFFF"/>
                <w:spacing w:val="-9"/>
              </w:rPr>
              <w:t xml:space="preserve"> </w:t>
            </w:r>
            <w:r>
              <w:rPr>
                <w:b/>
                <w:color w:val="FFFFFF"/>
              </w:rPr>
              <w:t>nursing</w:t>
            </w:r>
            <w:r>
              <w:rPr>
                <w:b/>
                <w:color w:val="FFFFFF"/>
                <w:spacing w:val="-7"/>
              </w:rPr>
              <w:t xml:space="preserve"> </w:t>
            </w:r>
            <w:r>
              <w:rPr>
                <w:b/>
                <w:color w:val="FFFFFF"/>
              </w:rPr>
              <w:t>and</w:t>
            </w:r>
            <w:r>
              <w:rPr>
                <w:b/>
                <w:color w:val="FFFFFF"/>
                <w:spacing w:val="-13"/>
              </w:rPr>
              <w:t xml:space="preserve"> </w:t>
            </w:r>
            <w:r>
              <w:rPr>
                <w:b/>
                <w:color w:val="FFFFFF"/>
              </w:rPr>
              <w:t>health</w:t>
            </w:r>
            <w:r>
              <w:rPr>
                <w:b/>
                <w:color w:val="FFFFFF"/>
                <w:spacing w:val="-8"/>
              </w:rPr>
              <w:t xml:space="preserve"> </w:t>
            </w:r>
            <w:r>
              <w:rPr>
                <w:b/>
                <w:color w:val="FFFFFF"/>
                <w:spacing w:val="-2"/>
              </w:rPr>
              <w:t>needs</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BB41B79" w14:textId="77777777" w:rsidR="00F8121F" w:rsidRDefault="00813115">
            <w:pPr>
              <w:pStyle w:val="TableParagraph"/>
              <w:tabs>
                <w:tab w:val="left" w:pos="1395"/>
              </w:tabs>
              <w:spacing w:line="20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08E08E2" w14:textId="77777777">
        <w:trPr>
          <w:trHeight w:val="338"/>
        </w:trPr>
        <w:tc>
          <w:tcPr>
            <w:tcW w:w="828" w:type="dxa"/>
            <w:tcBorders>
              <w:top w:val="nil"/>
            </w:tcBorders>
            <w:shd w:val="clear" w:color="auto" w:fill="DFECD9"/>
          </w:tcPr>
          <w:p w14:paraId="1B0F90E8" w14:textId="77777777" w:rsidR="00F8121F" w:rsidRDefault="00813115">
            <w:pPr>
              <w:pStyle w:val="TableParagraph"/>
              <w:spacing w:before="25"/>
              <w:ind w:left="22" w:right="8"/>
              <w:jc w:val="center"/>
            </w:pPr>
            <w:r>
              <w:rPr>
                <w:spacing w:val="-5"/>
              </w:rPr>
              <w:t>a.</w:t>
            </w:r>
          </w:p>
        </w:tc>
        <w:tc>
          <w:tcPr>
            <w:tcW w:w="11217" w:type="dxa"/>
            <w:tcBorders>
              <w:top w:val="nil"/>
            </w:tcBorders>
            <w:shd w:val="clear" w:color="auto" w:fill="DFECD9"/>
          </w:tcPr>
          <w:p w14:paraId="3F36D073" w14:textId="77777777" w:rsidR="00F8121F" w:rsidRDefault="00813115">
            <w:pPr>
              <w:pStyle w:val="TableParagraph"/>
              <w:spacing w:before="25"/>
              <w:ind w:left="115"/>
            </w:pPr>
            <w:r>
              <w:t>Assists</w:t>
            </w:r>
            <w:r>
              <w:rPr>
                <w:spacing w:val="-9"/>
              </w:rPr>
              <w:t xml:space="preserve"> </w:t>
            </w:r>
            <w:r>
              <w:t>the</w:t>
            </w:r>
            <w:r>
              <w:rPr>
                <w:spacing w:val="-9"/>
              </w:rPr>
              <w:t xml:space="preserve"> </w:t>
            </w:r>
            <w:r>
              <w:t>Registered</w:t>
            </w:r>
            <w:r>
              <w:rPr>
                <w:spacing w:val="-7"/>
              </w:rPr>
              <w:t xml:space="preserve"> </w:t>
            </w:r>
            <w:r>
              <w:t>Nurse</w:t>
            </w:r>
            <w:r>
              <w:rPr>
                <w:spacing w:val="-9"/>
              </w:rPr>
              <w:t xml:space="preserve"> </w:t>
            </w:r>
            <w:r>
              <w:t>to</w:t>
            </w:r>
            <w:r>
              <w:rPr>
                <w:spacing w:val="-9"/>
              </w:rPr>
              <w:t xml:space="preserve"> </w:t>
            </w:r>
            <w:r>
              <w:t>take</w:t>
            </w:r>
            <w:r>
              <w:rPr>
                <w:spacing w:val="-8"/>
              </w:rPr>
              <w:t xml:space="preserve"> </w:t>
            </w:r>
            <w:r>
              <w:t>a</w:t>
            </w:r>
            <w:r>
              <w:rPr>
                <w:spacing w:val="-6"/>
              </w:rPr>
              <w:t xml:space="preserve"> </w:t>
            </w:r>
            <w:r>
              <w:t>nursing</w:t>
            </w:r>
            <w:r>
              <w:rPr>
                <w:spacing w:val="-8"/>
              </w:rPr>
              <w:t xml:space="preserve"> </w:t>
            </w:r>
            <w:r>
              <w:t>history</w:t>
            </w:r>
            <w:r>
              <w:rPr>
                <w:spacing w:val="-6"/>
              </w:rPr>
              <w:t xml:space="preserve"> </w:t>
            </w:r>
            <w:r>
              <w:t>on</w:t>
            </w:r>
            <w:r>
              <w:rPr>
                <w:spacing w:val="-11"/>
              </w:rPr>
              <w:t xml:space="preserve"> </w:t>
            </w:r>
            <w:r>
              <w:t>admission</w:t>
            </w:r>
            <w:r>
              <w:rPr>
                <w:spacing w:val="-8"/>
              </w:rPr>
              <w:t xml:space="preserve"> </w:t>
            </w:r>
            <w:r>
              <w:t>or</w:t>
            </w:r>
            <w:r>
              <w:rPr>
                <w:spacing w:val="-9"/>
              </w:rPr>
              <w:t xml:space="preserve"> </w:t>
            </w:r>
            <w:r>
              <w:t>as</w:t>
            </w:r>
            <w:r>
              <w:rPr>
                <w:spacing w:val="-8"/>
              </w:rPr>
              <w:t xml:space="preserve"> </w:t>
            </w:r>
            <w:r>
              <w:t>part</w:t>
            </w:r>
            <w:r>
              <w:rPr>
                <w:spacing w:val="-11"/>
              </w:rPr>
              <w:t xml:space="preserve"> </w:t>
            </w:r>
            <w:r>
              <w:t>of</w:t>
            </w:r>
            <w:r>
              <w:rPr>
                <w:spacing w:val="-4"/>
              </w:rPr>
              <w:t xml:space="preserve"> </w:t>
            </w:r>
            <w:r>
              <w:t>a</w:t>
            </w:r>
            <w:r>
              <w:rPr>
                <w:spacing w:val="-9"/>
              </w:rPr>
              <w:t xml:space="preserve"> </w:t>
            </w:r>
            <w:r>
              <w:t>re-assessment</w:t>
            </w:r>
            <w:r>
              <w:rPr>
                <w:spacing w:val="-9"/>
              </w:rPr>
              <w:t xml:space="preserve"> </w:t>
            </w:r>
            <w:r>
              <w:t>of</w:t>
            </w:r>
            <w:r>
              <w:rPr>
                <w:spacing w:val="-9"/>
              </w:rPr>
              <w:t xml:space="preserve"> </w:t>
            </w:r>
            <w:r>
              <w:t>a</w:t>
            </w:r>
            <w:r>
              <w:rPr>
                <w:spacing w:val="-9"/>
              </w:rPr>
              <w:t xml:space="preserve"> </w:t>
            </w:r>
            <w:r>
              <w:t>person’s</w:t>
            </w:r>
            <w:r>
              <w:rPr>
                <w:spacing w:val="-8"/>
              </w:rPr>
              <w:t xml:space="preserve"> </w:t>
            </w:r>
            <w:r>
              <w:t>health</w:t>
            </w:r>
            <w:r>
              <w:rPr>
                <w:spacing w:val="-8"/>
              </w:rPr>
              <w:t xml:space="preserve"> </w:t>
            </w:r>
            <w:r>
              <w:rPr>
                <w:spacing w:val="-2"/>
              </w:rPr>
              <w:t>needs</w:t>
            </w:r>
          </w:p>
        </w:tc>
        <w:tc>
          <w:tcPr>
            <w:tcW w:w="1205" w:type="dxa"/>
            <w:tcBorders>
              <w:top w:val="nil"/>
            </w:tcBorders>
            <w:shd w:val="clear" w:color="auto" w:fill="DFECD9"/>
          </w:tcPr>
          <w:p w14:paraId="34E7A026" w14:textId="77777777" w:rsidR="00F8121F" w:rsidRDefault="00F8121F">
            <w:pPr>
              <w:pStyle w:val="TableParagraph"/>
              <w:rPr>
                <w:rFonts w:ascii="Times New Roman"/>
                <w:sz w:val="20"/>
              </w:rPr>
            </w:pPr>
          </w:p>
        </w:tc>
        <w:tc>
          <w:tcPr>
            <w:tcW w:w="1355" w:type="dxa"/>
            <w:tcBorders>
              <w:top w:val="nil"/>
            </w:tcBorders>
            <w:shd w:val="clear" w:color="auto" w:fill="DFECD9"/>
          </w:tcPr>
          <w:p w14:paraId="34F79983" w14:textId="77777777" w:rsidR="00F8121F" w:rsidRDefault="00F8121F">
            <w:pPr>
              <w:pStyle w:val="TableParagraph"/>
              <w:rPr>
                <w:rFonts w:ascii="Times New Roman"/>
                <w:sz w:val="20"/>
              </w:rPr>
            </w:pPr>
          </w:p>
        </w:tc>
        <w:tc>
          <w:tcPr>
            <w:tcW w:w="1205" w:type="dxa"/>
            <w:tcBorders>
              <w:top w:val="nil"/>
            </w:tcBorders>
            <w:shd w:val="clear" w:color="auto" w:fill="DFECD9"/>
          </w:tcPr>
          <w:p w14:paraId="19C909EA" w14:textId="77777777" w:rsidR="00F8121F" w:rsidRDefault="00F8121F">
            <w:pPr>
              <w:pStyle w:val="TableParagraph"/>
              <w:rPr>
                <w:rFonts w:ascii="Times New Roman"/>
                <w:sz w:val="20"/>
              </w:rPr>
            </w:pPr>
          </w:p>
        </w:tc>
      </w:tr>
      <w:tr w:rsidR="00F8121F" w14:paraId="47BF6E36" w14:textId="77777777">
        <w:trPr>
          <w:trHeight w:val="340"/>
        </w:trPr>
        <w:tc>
          <w:tcPr>
            <w:tcW w:w="828" w:type="dxa"/>
          </w:tcPr>
          <w:p w14:paraId="73F7ACC0" w14:textId="77777777" w:rsidR="00F8121F" w:rsidRDefault="00813115">
            <w:pPr>
              <w:pStyle w:val="TableParagraph"/>
              <w:spacing w:before="26"/>
              <w:ind w:left="22" w:right="8"/>
              <w:jc w:val="center"/>
            </w:pPr>
            <w:r>
              <w:rPr>
                <w:spacing w:val="-5"/>
              </w:rPr>
              <w:t>b.</w:t>
            </w:r>
          </w:p>
        </w:tc>
        <w:tc>
          <w:tcPr>
            <w:tcW w:w="11217" w:type="dxa"/>
          </w:tcPr>
          <w:p w14:paraId="7FAB3C1B" w14:textId="77777777" w:rsidR="00F8121F" w:rsidRDefault="00813115">
            <w:pPr>
              <w:pStyle w:val="TableParagraph"/>
              <w:spacing w:before="26"/>
              <w:ind w:left="115"/>
            </w:pPr>
            <w:r>
              <w:t>Reviews</w:t>
            </w:r>
            <w:r>
              <w:rPr>
                <w:spacing w:val="-13"/>
              </w:rPr>
              <w:t xml:space="preserve"> </w:t>
            </w:r>
            <w:r>
              <w:t>with</w:t>
            </w:r>
            <w:r>
              <w:rPr>
                <w:spacing w:val="-12"/>
              </w:rPr>
              <w:t xml:space="preserve"> </w:t>
            </w:r>
            <w:r>
              <w:t>the</w:t>
            </w:r>
            <w:r>
              <w:rPr>
                <w:spacing w:val="-13"/>
              </w:rPr>
              <w:t xml:space="preserve"> </w:t>
            </w:r>
            <w:r>
              <w:t>Registered</w:t>
            </w:r>
            <w:r>
              <w:rPr>
                <w:spacing w:val="-12"/>
              </w:rPr>
              <w:t xml:space="preserve"> </w:t>
            </w:r>
            <w:r>
              <w:t>Nurse</w:t>
            </w:r>
            <w:r>
              <w:rPr>
                <w:spacing w:val="-12"/>
              </w:rPr>
              <w:t xml:space="preserve"> </w:t>
            </w:r>
            <w:r>
              <w:t>information</w:t>
            </w:r>
            <w:r>
              <w:rPr>
                <w:spacing w:val="-12"/>
              </w:rPr>
              <w:t xml:space="preserve"> </w:t>
            </w:r>
            <w:r>
              <w:t>collated</w:t>
            </w:r>
            <w:r>
              <w:rPr>
                <w:spacing w:val="-12"/>
              </w:rPr>
              <w:t xml:space="preserve"> </w:t>
            </w:r>
            <w:r>
              <w:t>using</w:t>
            </w:r>
            <w:r>
              <w:rPr>
                <w:spacing w:val="-11"/>
              </w:rPr>
              <w:t xml:space="preserve"> </w:t>
            </w:r>
            <w:r>
              <w:t>an</w:t>
            </w:r>
            <w:r>
              <w:rPr>
                <w:spacing w:val="-12"/>
              </w:rPr>
              <w:t xml:space="preserve"> </w:t>
            </w:r>
            <w:r>
              <w:t>appropriate</w:t>
            </w:r>
            <w:r>
              <w:rPr>
                <w:spacing w:val="-12"/>
              </w:rPr>
              <w:t xml:space="preserve"> </w:t>
            </w:r>
            <w:r>
              <w:t>person-</w:t>
            </w:r>
            <w:proofErr w:type="spellStart"/>
            <w:r>
              <w:t>centred</w:t>
            </w:r>
            <w:proofErr w:type="spellEnd"/>
            <w:r>
              <w:rPr>
                <w:spacing w:val="-12"/>
              </w:rPr>
              <w:t xml:space="preserve"> </w:t>
            </w:r>
            <w:r>
              <w:rPr>
                <w:spacing w:val="-2"/>
              </w:rPr>
              <w:t>framework</w:t>
            </w:r>
          </w:p>
        </w:tc>
        <w:tc>
          <w:tcPr>
            <w:tcW w:w="1205" w:type="dxa"/>
          </w:tcPr>
          <w:p w14:paraId="672DC979" w14:textId="77777777" w:rsidR="00F8121F" w:rsidRDefault="00F8121F">
            <w:pPr>
              <w:pStyle w:val="TableParagraph"/>
              <w:rPr>
                <w:rFonts w:ascii="Times New Roman"/>
                <w:sz w:val="20"/>
              </w:rPr>
            </w:pPr>
          </w:p>
        </w:tc>
        <w:tc>
          <w:tcPr>
            <w:tcW w:w="1355" w:type="dxa"/>
          </w:tcPr>
          <w:p w14:paraId="629715ED" w14:textId="77777777" w:rsidR="00F8121F" w:rsidRDefault="00F8121F">
            <w:pPr>
              <w:pStyle w:val="TableParagraph"/>
              <w:rPr>
                <w:rFonts w:ascii="Times New Roman"/>
                <w:sz w:val="20"/>
              </w:rPr>
            </w:pPr>
          </w:p>
        </w:tc>
        <w:tc>
          <w:tcPr>
            <w:tcW w:w="1205" w:type="dxa"/>
          </w:tcPr>
          <w:p w14:paraId="5930FF4F" w14:textId="77777777" w:rsidR="00F8121F" w:rsidRDefault="00F8121F">
            <w:pPr>
              <w:pStyle w:val="TableParagraph"/>
              <w:rPr>
                <w:rFonts w:ascii="Times New Roman"/>
                <w:sz w:val="20"/>
              </w:rPr>
            </w:pPr>
          </w:p>
        </w:tc>
      </w:tr>
      <w:tr w:rsidR="00F8121F" w14:paraId="28EF87B6" w14:textId="77777777">
        <w:trPr>
          <w:trHeight w:val="341"/>
        </w:trPr>
        <w:tc>
          <w:tcPr>
            <w:tcW w:w="828" w:type="dxa"/>
            <w:shd w:val="clear" w:color="auto" w:fill="DFECD9"/>
          </w:tcPr>
          <w:p w14:paraId="15F3F8C4" w14:textId="77777777" w:rsidR="00F8121F" w:rsidRDefault="00813115">
            <w:pPr>
              <w:pStyle w:val="TableParagraph"/>
              <w:spacing w:before="24"/>
              <w:ind w:left="22" w:right="17"/>
              <w:jc w:val="center"/>
            </w:pPr>
            <w:r>
              <w:rPr>
                <w:spacing w:val="-5"/>
              </w:rPr>
              <w:t>c.</w:t>
            </w:r>
          </w:p>
        </w:tc>
        <w:tc>
          <w:tcPr>
            <w:tcW w:w="11217" w:type="dxa"/>
            <w:shd w:val="clear" w:color="auto" w:fill="DFECD9"/>
          </w:tcPr>
          <w:p w14:paraId="4B9B474D" w14:textId="77777777" w:rsidR="00F8121F" w:rsidRDefault="00813115">
            <w:pPr>
              <w:pStyle w:val="TableParagraph"/>
              <w:spacing w:before="24"/>
              <w:ind w:left="115"/>
            </w:pPr>
            <w:r>
              <w:t>Identifies</w:t>
            </w:r>
            <w:r>
              <w:rPr>
                <w:spacing w:val="-13"/>
              </w:rPr>
              <w:t xml:space="preserve"> </w:t>
            </w:r>
            <w:r>
              <w:t>within</w:t>
            </w:r>
            <w:r>
              <w:rPr>
                <w:spacing w:val="-12"/>
              </w:rPr>
              <w:t xml:space="preserve"> </w:t>
            </w:r>
            <w:r>
              <w:t>observations</w:t>
            </w:r>
            <w:r>
              <w:rPr>
                <w:spacing w:val="-13"/>
              </w:rPr>
              <w:t xml:space="preserve"> </w:t>
            </w:r>
            <w:r>
              <w:t>variations</w:t>
            </w:r>
            <w:r>
              <w:rPr>
                <w:spacing w:val="-12"/>
              </w:rPr>
              <w:t xml:space="preserve"> </w:t>
            </w:r>
            <w:r>
              <w:t>from</w:t>
            </w:r>
            <w:r>
              <w:rPr>
                <w:spacing w:val="-11"/>
              </w:rPr>
              <w:t xml:space="preserve"> </w:t>
            </w:r>
            <w:r>
              <w:t>normal</w:t>
            </w:r>
            <w:r>
              <w:rPr>
                <w:spacing w:val="-11"/>
              </w:rPr>
              <w:t xml:space="preserve"> </w:t>
            </w:r>
            <w:r>
              <w:t>health</w:t>
            </w:r>
            <w:r>
              <w:rPr>
                <w:spacing w:val="-12"/>
              </w:rPr>
              <w:t xml:space="preserve"> </w:t>
            </w:r>
            <w:r>
              <w:t>or</w:t>
            </w:r>
            <w:r>
              <w:rPr>
                <w:spacing w:val="-12"/>
              </w:rPr>
              <w:t xml:space="preserve"> </w:t>
            </w:r>
            <w:r>
              <w:t>development</w:t>
            </w:r>
            <w:r>
              <w:rPr>
                <w:spacing w:val="-12"/>
              </w:rPr>
              <w:t xml:space="preserve"> </w:t>
            </w:r>
            <w:r>
              <w:t>for</w:t>
            </w:r>
            <w:r>
              <w:rPr>
                <w:spacing w:val="-12"/>
              </w:rPr>
              <w:t xml:space="preserve"> </w:t>
            </w:r>
            <w:r>
              <w:t>the</w:t>
            </w:r>
            <w:r>
              <w:rPr>
                <w:spacing w:val="-13"/>
              </w:rPr>
              <w:t xml:space="preserve"> </w:t>
            </w:r>
            <w:r>
              <w:rPr>
                <w:spacing w:val="-2"/>
              </w:rPr>
              <w:t>person</w:t>
            </w:r>
          </w:p>
        </w:tc>
        <w:tc>
          <w:tcPr>
            <w:tcW w:w="1205" w:type="dxa"/>
            <w:shd w:val="clear" w:color="auto" w:fill="DFECD9"/>
          </w:tcPr>
          <w:p w14:paraId="1F0B357C" w14:textId="77777777" w:rsidR="00F8121F" w:rsidRDefault="00F8121F">
            <w:pPr>
              <w:pStyle w:val="TableParagraph"/>
              <w:rPr>
                <w:rFonts w:ascii="Times New Roman"/>
                <w:sz w:val="20"/>
              </w:rPr>
            </w:pPr>
          </w:p>
        </w:tc>
        <w:tc>
          <w:tcPr>
            <w:tcW w:w="1355" w:type="dxa"/>
            <w:shd w:val="clear" w:color="auto" w:fill="DFECD9"/>
          </w:tcPr>
          <w:p w14:paraId="0C0F87BA" w14:textId="77777777" w:rsidR="00F8121F" w:rsidRDefault="00F8121F">
            <w:pPr>
              <w:pStyle w:val="TableParagraph"/>
              <w:rPr>
                <w:rFonts w:ascii="Times New Roman"/>
                <w:sz w:val="20"/>
              </w:rPr>
            </w:pPr>
          </w:p>
        </w:tc>
        <w:tc>
          <w:tcPr>
            <w:tcW w:w="1205" w:type="dxa"/>
            <w:shd w:val="clear" w:color="auto" w:fill="DFECD9"/>
          </w:tcPr>
          <w:p w14:paraId="4AD6AE74" w14:textId="77777777" w:rsidR="00F8121F" w:rsidRDefault="00F8121F">
            <w:pPr>
              <w:pStyle w:val="TableParagraph"/>
              <w:rPr>
                <w:rFonts w:ascii="Times New Roman"/>
                <w:sz w:val="20"/>
              </w:rPr>
            </w:pPr>
          </w:p>
        </w:tc>
      </w:tr>
    </w:tbl>
    <w:p w14:paraId="0836165B" w14:textId="77777777" w:rsidR="00F8121F" w:rsidRDefault="00F8121F">
      <w:pPr>
        <w:pStyle w:val="BodyText"/>
        <w:spacing w:before="4"/>
        <w:rPr>
          <w:sz w:val="16"/>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29C052A0" w14:textId="77777777">
        <w:trPr>
          <w:trHeight w:val="506"/>
        </w:trPr>
        <w:tc>
          <w:tcPr>
            <w:tcW w:w="15810" w:type="dxa"/>
            <w:gridSpan w:val="5"/>
            <w:tcBorders>
              <w:top w:val="nil"/>
              <w:left w:val="nil"/>
              <w:bottom w:val="nil"/>
              <w:right w:val="nil"/>
            </w:tcBorders>
            <w:shd w:val="clear" w:color="auto" w:fill="6DAC46"/>
          </w:tcPr>
          <w:p w14:paraId="1E044E3E" w14:textId="77777777" w:rsidR="00F8121F" w:rsidRDefault="00813115">
            <w:pPr>
              <w:pStyle w:val="TableParagraph"/>
              <w:tabs>
                <w:tab w:val="left" w:pos="12303"/>
                <w:tab w:val="left" w:pos="13487"/>
                <w:tab w:val="left" w:pos="14972"/>
              </w:tabs>
              <w:spacing w:line="296" w:lineRule="exact"/>
              <w:ind w:left="116"/>
              <w:rPr>
                <w:b/>
                <w:sz w:val="18"/>
              </w:rPr>
            </w:pPr>
            <w:r>
              <w:rPr>
                <w:b/>
                <w:color w:val="FFFFFF"/>
                <w:spacing w:val="-2"/>
              </w:rPr>
              <w:t>2.2</w:t>
            </w:r>
            <w:r>
              <w:rPr>
                <w:b/>
                <w:color w:val="FFFFFF"/>
              </w:rPr>
              <w:t xml:space="preserve"> </w:t>
            </w:r>
            <w:r>
              <w:rPr>
                <w:b/>
                <w:color w:val="FFFFFF"/>
                <w:spacing w:val="-2"/>
              </w:rPr>
              <w:t>Plans</w:t>
            </w:r>
            <w:r>
              <w:rPr>
                <w:b/>
                <w:color w:val="FFFFFF"/>
              </w:rPr>
              <w:t xml:space="preserve"> </w:t>
            </w:r>
            <w:r>
              <w:rPr>
                <w:b/>
                <w:color w:val="FFFFFF"/>
                <w:spacing w:val="-2"/>
              </w:rPr>
              <w:t>and</w:t>
            </w:r>
            <w:r>
              <w:rPr>
                <w:b/>
                <w:color w:val="FFFFFF"/>
                <w:spacing w:val="7"/>
              </w:rPr>
              <w:t xml:space="preserve"> </w:t>
            </w:r>
            <w:proofErr w:type="spellStart"/>
            <w:r>
              <w:rPr>
                <w:b/>
                <w:color w:val="FFFFFF"/>
                <w:spacing w:val="-2"/>
              </w:rPr>
              <w:t>prioritises</w:t>
            </w:r>
            <w:proofErr w:type="spellEnd"/>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5"/>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63A684F"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723D1F90" w14:textId="77777777">
        <w:trPr>
          <w:trHeight w:val="336"/>
        </w:trPr>
        <w:tc>
          <w:tcPr>
            <w:tcW w:w="828" w:type="dxa"/>
            <w:tcBorders>
              <w:top w:val="nil"/>
            </w:tcBorders>
            <w:shd w:val="clear" w:color="auto" w:fill="DFECD9"/>
          </w:tcPr>
          <w:p w14:paraId="522E993E"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60B9C68C" w14:textId="77777777" w:rsidR="00F8121F" w:rsidRDefault="00813115">
            <w:pPr>
              <w:pStyle w:val="TableParagraph"/>
              <w:spacing w:before="36"/>
              <w:ind w:left="115"/>
            </w:pPr>
            <w:r>
              <w:t>Assists</w:t>
            </w:r>
            <w:r>
              <w:rPr>
                <w:spacing w:val="-10"/>
              </w:rPr>
              <w:t xml:space="preserve"> </w:t>
            </w:r>
            <w:r>
              <w:t>a</w:t>
            </w:r>
            <w:r>
              <w:rPr>
                <w:spacing w:val="-11"/>
              </w:rPr>
              <w:t xml:space="preserve"> </w:t>
            </w:r>
            <w:r>
              <w:t>Registered</w:t>
            </w:r>
            <w:r>
              <w:rPr>
                <w:spacing w:val="-9"/>
              </w:rPr>
              <w:t xml:space="preserve"> </w:t>
            </w:r>
            <w:r>
              <w:t>Nurse</w:t>
            </w:r>
            <w:r>
              <w:rPr>
                <w:spacing w:val="-8"/>
              </w:rPr>
              <w:t xml:space="preserve"> </w:t>
            </w:r>
            <w:r>
              <w:t>to</w:t>
            </w:r>
            <w:r>
              <w:rPr>
                <w:spacing w:val="-12"/>
              </w:rPr>
              <w:t xml:space="preserve"> </w:t>
            </w:r>
            <w:r>
              <w:t>develop</w:t>
            </w:r>
            <w:r>
              <w:rPr>
                <w:spacing w:val="-9"/>
              </w:rPr>
              <w:t xml:space="preserve"> </w:t>
            </w:r>
            <w:r>
              <w:t>a</w:t>
            </w:r>
            <w:r>
              <w:rPr>
                <w:spacing w:val="-10"/>
              </w:rPr>
              <w:t xml:space="preserve"> </w:t>
            </w:r>
            <w:r>
              <w:t>person-</w:t>
            </w:r>
            <w:proofErr w:type="spellStart"/>
            <w:r>
              <w:t>centred</w:t>
            </w:r>
            <w:proofErr w:type="spellEnd"/>
            <w:r>
              <w:rPr>
                <w:spacing w:val="-11"/>
              </w:rPr>
              <w:t xml:space="preserve"> </w:t>
            </w:r>
            <w:r>
              <w:t>nursing</w:t>
            </w:r>
            <w:r>
              <w:rPr>
                <w:spacing w:val="-8"/>
              </w:rPr>
              <w:t xml:space="preserve"> </w:t>
            </w:r>
            <w:r>
              <w:t>care</w:t>
            </w:r>
            <w:r>
              <w:rPr>
                <w:spacing w:val="-12"/>
              </w:rPr>
              <w:t xml:space="preserve"> </w:t>
            </w:r>
            <w:r>
              <w:rPr>
                <w:spacing w:val="-4"/>
              </w:rPr>
              <w:t>plan</w:t>
            </w:r>
          </w:p>
        </w:tc>
        <w:tc>
          <w:tcPr>
            <w:tcW w:w="1205" w:type="dxa"/>
            <w:tcBorders>
              <w:top w:val="nil"/>
            </w:tcBorders>
            <w:shd w:val="clear" w:color="auto" w:fill="DFECD9"/>
          </w:tcPr>
          <w:p w14:paraId="5202DFB2" w14:textId="77777777" w:rsidR="00F8121F" w:rsidRDefault="00F8121F">
            <w:pPr>
              <w:pStyle w:val="TableParagraph"/>
              <w:rPr>
                <w:rFonts w:ascii="Times New Roman"/>
                <w:sz w:val="20"/>
              </w:rPr>
            </w:pPr>
          </w:p>
        </w:tc>
        <w:tc>
          <w:tcPr>
            <w:tcW w:w="1355" w:type="dxa"/>
            <w:tcBorders>
              <w:top w:val="nil"/>
            </w:tcBorders>
            <w:shd w:val="clear" w:color="auto" w:fill="DFECD9"/>
          </w:tcPr>
          <w:p w14:paraId="534C8CA6" w14:textId="77777777" w:rsidR="00F8121F" w:rsidRDefault="00F8121F">
            <w:pPr>
              <w:pStyle w:val="TableParagraph"/>
              <w:rPr>
                <w:rFonts w:ascii="Times New Roman"/>
                <w:sz w:val="20"/>
              </w:rPr>
            </w:pPr>
          </w:p>
        </w:tc>
        <w:tc>
          <w:tcPr>
            <w:tcW w:w="1205" w:type="dxa"/>
            <w:tcBorders>
              <w:top w:val="nil"/>
            </w:tcBorders>
            <w:shd w:val="clear" w:color="auto" w:fill="DFECD9"/>
          </w:tcPr>
          <w:p w14:paraId="3ABCA61B" w14:textId="77777777" w:rsidR="00F8121F" w:rsidRDefault="00F8121F">
            <w:pPr>
              <w:pStyle w:val="TableParagraph"/>
              <w:rPr>
                <w:rFonts w:ascii="Times New Roman"/>
                <w:sz w:val="20"/>
              </w:rPr>
            </w:pPr>
          </w:p>
        </w:tc>
      </w:tr>
      <w:tr w:rsidR="00F8121F" w14:paraId="5E8A78CC" w14:textId="77777777">
        <w:trPr>
          <w:trHeight w:val="340"/>
        </w:trPr>
        <w:tc>
          <w:tcPr>
            <w:tcW w:w="828" w:type="dxa"/>
          </w:tcPr>
          <w:p w14:paraId="2DF0DBA3" w14:textId="77777777" w:rsidR="00F8121F" w:rsidRDefault="00813115">
            <w:pPr>
              <w:pStyle w:val="TableParagraph"/>
              <w:spacing w:before="38"/>
              <w:ind w:left="22" w:right="8"/>
              <w:jc w:val="center"/>
            </w:pPr>
            <w:r>
              <w:rPr>
                <w:spacing w:val="-5"/>
              </w:rPr>
              <w:t>b.</w:t>
            </w:r>
          </w:p>
        </w:tc>
        <w:tc>
          <w:tcPr>
            <w:tcW w:w="11217" w:type="dxa"/>
          </w:tcPr>
          <w:p w14:paraId="0C26CDAA" w14:textId="77777777" w:rsidR="00F8121F" w:rsidRDefault="00813115">
            <w:pPr>
              <w:pStyle w:val="TableParagraph"/>
              <w:spacing w:before="38"/>
              <w:ind w:left="115"/>
            </w:pPr>
            <w:r>
              <w:rPr>
                <w:spacing w:val="-2"/>
              </w:rPr>
              <w:t>Identifies</w:t>
            </w:r>
            <w:r>
              <w:rPr>
                <w:spacing w:val="1"/>
              </w:rPr>
              <w:t xml:space="preserve"> </w:t>
            </w:r>
            <w:r>
              <w:rPr>
                <w:spacing w:val="-2"/>
              </w:rPr>
              <w:t>with</w:t>
            </w:r>
            <w:r>
              <w:t xml:space="preserve"> </w:t>
            </w:r>
            <w:r>
              <w:rPr>
                <w:spacing w:val="-2"/>
              </w:rPr>
              <w:t>Registered</w:t>
            </w:r>
            <w:r>
              <w:rPr>
                <w:spacing w:val="2"/>
              </w:rPr>
              <w:t xml:space="preserve"> </w:t>
            </w:r>
            <w:r>
              <w:rPr>
                <w:spacing w:val="-2"/>
              </w:rPr>
              <w:t>Nurse</w:t>
            </w:r>
            <w:r>
              <w:rPr>
                <w:spacing w:val="1"/>
              </w:rPr>
              <w:t xml:space="preserve"> </w:t>
            </w:r>
            <w:r>
              <w:rPr>
                <w:spacing w:val="-2"/>
              </w:rPr>
              <w:t>person-</w:t>
            </w:r>
            <w:proofErr w:type="spellStart"/>
            <w:r>
              <w:rPr>
                <w:spacing w:val="-2"/>
              </w:rPr>
              <w:t>centred</w:t>
            </w:r>
            <w:proofErr w:type="spellEnd"/>
            <w:r>
              <w:t xml:space="preserve"> </w:t>
            </w:r>
            <w:r>
              <w:rPr>
                <w:spacing w:val="-2"/>
              </w:rPr>
              <w:t>actual</w:t>
            </w:r>
            <w:r>
              <w:rPr>
                <w:spacing w:val="7"/>
              </w:rPr>
              <w:t xml:space="preserve"> </w:t>
            </w:r>
            <w:r>
              <w:rPr>
                <w:spacing w:val="-2"/>
              </w:rPr>
              <w:t>and</w:t>
            </w:r>
            <w:r>
              <w:t xml:space="preserve"> </w:t>
            </w:r>
            <w:r>
              <w:rPr>
                <w:spacing w:val="-2"/>
              </w:rPr>
              <w:t>potential</w:t>
            </w:r>
            <w:r>
              <w:rPr>
                <w:spacing w:val="2"/>
              </w:rPr>
              <w:t xml:space="preserve"> </w:t>
            </w:r>
            <w:r>
              <w:rPr>
                <w:spacing w:val="-2"/>
              </w:rPr>
              <w:t>goals</w:t>
            </w:r>
          </w:p>
        </w:tc>
        <w:tc>
          <w:tcPr>
            <w:tcW w:w="1205" w:type="dxa"/>
          </w:tcPr>
          <w:p w14:paraId="47ACB73E" w14:textId="77777777" w:rsidR="00F8121F" w:rsidRDefault="00F8121F">
            <w:pPr>
              <w:pStyle w:val="TableParagraph"/>
              <w:rPr>
                <w:rFonts w:ascii="Times New Roman"/>
                <w:sz w:val="20"/>
              </w:rPr>
            </w:pPr>
          </w:p>
        </w:tc>
        <w:tc>
          <w:tcPr>
            <w:tcW w:w="1355" w:type="dxa"/>
          </w:tcPr>
          <w:p w14:paraId="47FEA01D" w14:textId="77777777" w:rsidR="00F8121F" w:rsidRDefault="00F8121F">
            <w:pPr>
              <w:pStyle w:val="TableParagraph"/>
              <w:rPr>
                <w:rFonts w:ascii="Times New Roman"/>
                <w:sz w:val="20"/>
              </w:rPr>
            </w:pPr>
          </w:p>
        </w:tc>
        <w:tc>
          <w:tcPr>
            <w:tcW w:w="1205" w:type="dxa"/>
          </w:tcPr>
          <w:p w14:paraId="0E51432B" w14:textId="77777777" w:rsidR="00F8121F" w:rsidRDefault="00F8121F">
            <w:pPr>
              <w:pStyle w:val="TableParagraph"/>
              <w:rPr>
                <w:rFonts w:ascii="Times New Roman"/>
                <w:sz w:val="20"/>
              </w:rPr>
            </w:pPr>
          </w:p>
        </w:tc>
      </w:tr>
      <w:tr w:rsidR="00F8121F" w14:paraId="7FF5230D" w14:textId="77777777">
        <w:trPr>
          <w:trHeight w:val="339"/>
        </w:trPr>
        <w:tc>
          <w:tcPr>
            <w:tcW w:w="828" w:type="dxa"/>
            <w:shd w:val="clear" w:color="auto" w:fill="DFECD9"/>
          </w:tcPr>
          <w:p w14:paraId="01492273"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6DBB3E50" w14:textId="77777777" w:rsidR="00F8121F" w:rsidRDefault="00813115">
            <w:pPr>
              <w:pStyle w:val="TableParagraph"/>
              <w:spacing w:before="38"/>
              <w:ind w:left="115"/>
            </w:pPr>
            <w:r>
              <w:t>Identifies</w:t>
            </w:r>
            <w:r>
              <w:rPr>
                <w:spacing w:val="-10"/>
              </w:rPr>
              <w:t xml:space="preserve"> </w:t>
            </w:r>
            <w:r>
              <w:t>priorities</w:t>
            </w:r>
            <w:r>
              <w:rPr>
                <w:spacing w:val="-10"/>
              </w:rPr>
              <w:t xml:space="preserve"> </w:t>
            </w:r>
            <w:r>
              <w:t>for</w:t>
            </w:r>
            <w:r>
              <w:rPr>
                <w:spacing w:val="-10"/>
              </w:rPr>
              <w:t xml:space="preserve"> </w:t>
            </w:r>
            <w:r>
              <w:t>the</w:t>
            </w:r>
            <w:r>
              <w:rPr>
                <w:spacing w:val="-11"/>
              </w:rPr>
              <w:t xml:space="preserve"> </w:t>
            </w:r>
            <w:r>
              <w:t>structuring</w:t>
            </w:r>
            <w:r>
              <w:rPr>
                <w:spacing w:val="-9"/>
              </w:rPr>
              <w:t xml:space="preserve"> </w:t>
            </w:r>
            <w:r>
              <w:t>of</w:t>
            </w:r>
            <w:r>
              <w:rPr>
                <w:spacing w:val="-12"/>
              </w:rPr>
              <w:t xml:space="preserve"> </w:t>
            </w:r>
            <w:r>
              <w:t>person-</w:t>
            </w:r>
            <w:proofErr w:type="spellStart"/>
            <w:r>
              <w:t>centred</w:t>
            </w:r>
            <w:proofErr w:type="spellEnd"/>
            <w:r>
              <w:rPr>
                <w:spacing w:val="-10"/>
              </w:rPr>
              <w:t xml:space="preserve"> </w:t>
            </w:r>
            <w:r>
              <w:t>goals</w:t>
            </w:r>
            <w:r>
              <w:rPr>
                <w:spacing w:val="-12"/>
              </w:rPr>
              <w:t xml:space="preserve"> </w:t>
            </w:r>
            <w:r>
              <w:t>within</w:t>
            </w:r>
            <w:r>
              <w:rPr>
                <w:spacing w:val="-10"/>
              </w:rPr>
              <w:t xml:space="preserve"> </w:t>
            </w:r>
            <w:r>
              <w:t>a</w:t>
            </w:r>
            <w:r>
              <w:rPr>
                <w:spacing w:val="-11"/>
              </w:rPr>
              <w:t xml:space="preserve"> </w:t>
            </w:r>
            <w:r>
              <w:t>care</w:t>
            </w:r>
            <w:r>
              <w:rPr>
                <w:spacing w:val="-10"/>
              </w:rPr>
              <w:t xml:space="preserve"> </w:t>
            </w:r>
            <w:r>
              <w:rPr>
                <w:spacing w:val="-4"/>
              </w:rPr>
              <w:t>plan</w:t>
            </w:r>
          </w:p>
        </w:tc>
        <w:tc>
          <w:tcPr>
            <w:tcW w:w="1205" w:type="dxa"/>
            <w:shd w:val="clear" w:color="auto" w:fill="DFECD9"/>
          </w:tcPr>
          <w:p w14:paraId="4352672B" w14:textId="77777777" w:rsidR="00F8121F" w:rsidRDefault="00F8121F">
            <w:pPr>
              <w:pStyle w:val="TableParagraph"/>
              <w:rPr>
                <w:rFonts w:ascii="Times New Roman"/>
                <w:sz w:val="20"/>
              </w:rPr>
            </w:pPr>
          </w:p>
        </w:tc>
        <w:tc>
          <w:tcPr>
            <w:tcW w:w="1355" w:type="dxa"/>
            <w:shd w:val="clear" w:color="auto" w:fill="DFECD9"/>
          </w:tcPr>
          <w:p w14:paraId="4B4CB569" w14:textId="77777777" w:rsidR="00F8121F" w:rsidRDefault="00F8121F">
            <w:pPr>
              <w:pStyle w:val="TableParagraph"/>
              <w:rPr>
                <w:rFonts w:ascii="Times New Roman"/>
                <w:sz w:val="20"/>
              </w:rPr>
            </w:pPr>
          </w:p>
        </w:tc>
        <w:tc>
          <w:tcPr>
            <w:tcW w:w="1205" w:type="dxa"/>
            <w:shd w:val="clear" w:color="auto" w:fill="DFECD9"/>
          </w:tcPr>
          <w:p w14:paraId="58D86059" w14:textId="77777777" w:rsidR="00F8121F" w:rsidRDefault="00F8121F">
            <w:pPr>
              <w:pStyle w:val="TableParagraph"/>
              <w:rPr>
                <w:rFonts w:ascii="Times New Roman"/>
                <w:sz w:val="20"/>
              </w:rPr>
            </w:pPr>
          </w:p>
        </w:tc>
      </w:tr>
      <w:tr w:rsidR="00F8121F" w14:paraId="77C24225" w14:textId="77777777">
        <w:trPr>
          <w:trHeight w:val="341"/>
        </w:trPr>
        <w:tc>
          <w:tcPr>
            <w:tcW w:w="828" w:type="dxa"/>
          </w:tcPr>
          <w:p w14:paraId="7A4E9910" w14:textId="77777777" w:rsidR="00F8121F" w:rsidRDefault="00813115">
            <w:pPr>
              <w:pStyle w:val="TableParagraph"/>
              <w:spacing w:before="40"/>
              <w:ind w:left="22" w:right="8"/>
              <w:jc w:val="center"/>
            </w:pPr>
            <w:r>
              <w:rPr>
                <w:spacing w:val="-5"/>
              </w:rPr>
              <w:t>d.</w:t>
            </w:r>
          </w:p>
        </w:tc>
        <w:tc>
          <w:tcPr>
            <w:tcW w:w="11217" w:type="dxa"/>
          </w:tcPr>
          <w:p w14:paraId="3452F805" w14:textId="77777777" w:rsidR="00F8121F" w:rsidRDefault="00813115">
            <w:pPr>
              <w:pStyle w:val="TableParagraph"/>
              <w:spacing w:before="40"/>
              <w:ind w:left="115"/>
            </w:pPr>
            <w:r>
              <w:t>Discusses</w:t>
            </w:r>
            <w:r>
              <w:rPr>
                <w:spacing w:val="-10"/>
              </w:rPr>
              <w:t xml:space="preserve"> </w:t>
            </w:r>
            <w:r>
              <w:t>an</w:t>
            </w:r>
            <w:r>
              <w:rPr>
                <w:spacing w:val="-9"/>
              </w:rPr>
              <w:t xml:space="preserve"> </w:t>
            </w:r>
            <w:r>
              <w:t>aspect</w:t>
            </w:r>
            <w:r>
              <w:rPr>
                <w:spacing w:val="-12"/>
              </w:rPr>
              <w:t xml:space="preserve"> </w:t>
            </w:r>
            <w:r>
              <w:t>of</w:t>
            </w:r>
            <w:r>
              <w:rPr>
                <w:spacing w:val="-5"/>
              </w:rPr>
              <w:t xml:space="preserve"> </w:t>
            </w:r>
            <w:r>
              <w:t>their</w:t>
            </w:r>
            <w:r>
              <w:rPr>
                <w:spacing w:val="-10"/>
              </w:rPr>
              <w:t xml:space="preserve"> </w:t>
            </w:r>
            <w:r>
              <w:t>care</w:t>
            </w:r>
            <w:r>
              <w:rPr>
                <w:spacing w:val="-8"/>
              </w:rPr>
              <w:t xml:space="preserve"> </w:t>
            </w:r>
            <w:r>
              <w:t>plan</w:t>
            </w:r>
            <w:r>
              <w:rPr>
                <w:spacing w:val="-10"/>
              </w:rPr>
              <w:t xml:space="preserve"> </w:t>
            </w:r>
            <w:r>
              <w:t>with</w:t>
            </w:r>
            <w:r>
              <w:rPr>
                <w:spacing w:val="-7"/>
              </w:rPr>
              <w:t xml:space="preserve"> </w:t>
            </w:r>
            <w:r>
              <w:t>the</w:t>
            </w:r>
            <w:r>
              <w:rPr>
                <w:spacing w:val="-10"/>
              </w:rPr>
              <w:t xml:space="preserve"> </w:t>
            </w:r>
            <w:r>
              <w:t>person</w:t>
            </w:r>
            <w:r>
              <w:rPr>
                <w:spacing w:val="-4"/>
              </w:rPr>
              <w:t xml:space="preserve"> </w:t>
            </w:r>
            <w:r>
              <w:t>concerned</w:t>
            </w:r>
            <w:r>
              <w:rPr>
                <w:spacing w:val="-11"/>
              </w:rPr>
              <w:t xml:space="preserve"> </w:t>
            </w:r>
            <w:r>
              <w:t>and</w:t>
            </w:r>
            <w:r>
              <w:rPr>
                <w:spacing w:val="-8"/>
              </w:rPr>
              <w:t xml:space="preserve"> </w:t>
            </w:r>
            <w:r>
              <w:t>immediate</w:t>
            </w:r>
            <w:r>
              <w:rPr>
                <w:spacing w:val="-10"/>
              </w:rPr>
              <w:t xml:space="preserve"> </w:t>
            </w:r>
            <w:r>
              <w:t>family</w:t>
            </w:r>
            <w:r>
              <w:rPr>
                <w:spacing w:val="-9"/>
              </w:rPr>
              <w:t xml:space="preserve"> </w:t>
            </w:r>
            <w:r>
              <w:rPr>
                <w:spacing w:val="-2"/>
              </w:rPr>
              <w:t>members</w:t>
            </w:r>
          </w:p>
        </w:tc>
        <w:tc>
          <w:tcPr>
            <w:tcW w:w="1205" w:type="dxa"/>
          </w:tcPr>
          <w:p w14:paraId="6E019F5F" w14:textId="77777777" w:rsidR="00F8121F" w:rsidRDefault="00F8121F">
            <w:pPr>
              <w:pStyle w:val="TableParagraph"/>
              <w:rPr>
                <w:rFonts w:ascii="Times New Roman"/>
                <w:sz w:val="20"/>
              </w:rPr>
            </w:pPr>
          </w:p>
        </w:tc>
        <w:tc>
          <w:tcPr>
            <w:tcW w:w="1355" w:type="dxa"/>
          </w:tcPr>
          <w:p w14:paraId="4F4BEB42" w14:textId="77777777" w:rsidR="00F8121F" w:rsidRDefault="00F8121F">
            <w:pPr>
              <w:pStyle w:val="TableParagraph"/>
              <w:rPr>
                <w:rFonts w:ascii="Times New Roman"/>
                <w:sz w:val="20"/>
              </w:rPr>
            </w:pPr>
          </w:p>
        </w:tc>
        <w:tc>
          <w:tcPr>
            <w:tcW w:w="1205" w:type="dxa"/>
          </w:tcPr>
          <w:p w14:paraId="2E8D249C" w14:textId="77777777" w:rsidR="00F8121F" w:rsidRDefault="00F8121F">
            <w:pPr>
              <w:pStyle w:val="TableParagraph"/>
              <w:rPr>
                <w:rFonts w:ascii="Times New Roman"/>
                <w:sz w:val="20"/>
              </w:rPr>
            </w:pPr>
          </w:p>
        </w:tc>
      </w:tr>
      <w:tr w:rsidR="00F8121F" w14:paraId="559A72D0" w14:textId="77777777">
        <w:trPr>
          <w:trHeight w:val="486"/>
        </w:trPr>
        <w:tc>
          <w:tcPr>
            <w:tcW w:w="12045" w:type="dxa"/>
            <w:gridSpan w:val="2"/>
            <w:shd w:val="clear" w:color="auto" w:fill="6DAC46"/>
          </w:tcPr>
          <w:p w14:paraId="72707E99" w14:textId="77777777" w:rsidR="00F8121F" w:rsidRDefault="00813115">
            <w:pPr>
              <w:pStyle w:val="TableParagraph"/>
              <w:spacing w:before="115"/>
              <w:ind w:left="110"/>
              <w:rPr>
                <w:b/>
              </w:rPr>
            </w:pPr>
            <w:r>
              <w:rPr>
                <w:b/>
                <w:color w:val="FFFFFF"/>
                <w:spacing w:val="-2"/>
              </w:rPr>
              <w:t>2.3</w:t>
            </w:r>
            <w:r>
              <w:rPr>
                <w:b/>
                <w:color w:val="FFFFFF"/>
                <w:spacing w:val="-4"/>
              </w:rPr>
              <w:t xml:space="preserve"> </w:t>
            </w:r>
            <w:r>
              <w:rPr>
                <w:b/>
                <w:color w:val="FFFFFF"/>
                <w:spacing w:val="-2"/>
              </w:rPr>
              <w:t>Undertakes</w:t>
            </w:r>
            <w:r>
              <w:rPr>
                <w:b/>
                <w:color w:val="FFFFFF"/>
                <w:spacing w:val="-1"/>
              </w:rPr>
              <w:t xml:space="preserve"> </w:t>
            </w:r>
            <w:r>
              <w:rPr>
                <w:b/>
                <w:color w:val="FFFFFF"/>
                <w:spacing w:val="-2"/>
              </w:rPr>
              <w:t>nursing</w:t>
            </w:r>
            <w:r>
              <w:rPr>
                <w:b/>
                <w:color w:val="FFFFFF"/>
                <w:spacing w:val="6"/>
              </w:rPr>
              <w:t xml:space="preserve"> </w:t>
            </w:r>
            <w:r>
              <w:rPr>
                <w:b/>
                <w:color w:val="FFFFFF"/>
                <w:spacing w:val="-2"/>
              </w:rPr>
              <w:t>interventions</w:t>
            </w:r>
          </w:p>
        </w:tc>
        <w:tc>
          <w:tcPr>
            <w:tcW w:w="1205" w:type="dxa"/>
            <w:shd w:val="clear" w:color="auto" w:fill="6DAC46"/>
          </w:tcPr>
          <w:p w14:paraId="60B5A8D8" w14:textId="77777777" w:rsidR="00F8121F" w:rsidRDefault="00813115">
            <w:pPr>
              <w:pStyle w:val="TableParagraph"/>
              <w:spacing w:before="14"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341B4AA6" w14:textId="77777777" w:rsidR="00F8121F" w:rsidRDefault="00813115">
            <w:pPr>
              <w:pStyle w:val="TableParagraph"/>
              <w:spacing w:before="14"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160B9687" w14:textId="77777777" w:rsidR="00F8121F" w:rsidRDefault="00813115">
            <w:pPr>
              <w:pStyle w:val="TableParagraph"/>
              <w:spacing w:before="140"/>
              <w:ind w:left="362"/>
              <w:rPr>
                <w:b/>
                <w:sz w:val="18"/>
              </w:rPr>
            </w:pPr>
            <w:r>
              <w:rPr>
                <w:b/>
                <w:color w:val="FFFFFF"/>
                <w:spacing w:val="-2"/>
                <w:sz w:val="18"/>
              </w:rPr>
              <w:t>Initials</w:t>
            </w:r>
          </w:p>
        </w:tc>
      </w:tr>
      <w:tr w:rsidR="00F8121F" w14:paraId="3FFBBE35" w14:textId="77777777">
        <w:trPr>
          <w:trHeight w:val="337"/>
        </w:trPr>
        <w:tc>
          <w:tcPr>
            <w:tcW w:w="828" w:type="dxa"/>
          </w:tcPr>
          <w:p w14:paraId="21337121" w14:textId="77777777" w:rsidR="00F8121F" w:rsidRDefault="00813115">
            <w:pPr>
              <w:pStyle w:val="TableParagraph"/>
              <w:spacing w:before="38"/>
              <w:ind w:left="22" w:right="8"/>
              <w:jc w:val="center"/>
            </w:pPr>
            <w:r>
              <w:rPr>
                <w:spacing w:val="-5"/>
              </w:rPr>
              <w:t>a.</w:t>
            </w:r>
          </w:p>
        </w:tc>
        <w:tc>
          <w:tcPr>
            <w:tcW w:w="11217" w:type="dxa"/>
          </w:tcPr>
          <w:p w14:paraId="4D87B11D" w14:textId="77777777" w:rsidR="00F8121F" w:rsidRDefault="00813115">
            <w:pPr>
              <w:pStyle w:val="TableParagraph"/>
              <w:spacing w:before="38"/>
              <w:ind w:left="115"/>
            </w:pPr>
            <w:r>
              <w:t>Supports</w:t>
            </w:r>
            <w:r>
              <w:rPr>
                <w:spacing w:val="-13"/>
              </w:rPr>
              <w:t xml:space="preserve"> </w:t>
            </w:r>
            <w:r>
              <w:t>the</w:t>
            </w:r>
            <w:r>
              <w:rPr>
                <w:spacing w:val="-6"/>
              </w:rPr>
              <w:t xml:space="preserve"> </w:t>
            </w:r>
            <w:r>
              <w:t>person</w:t>
            </w:r>
            <w:r>
              <w:rPr>
                <w:spacing w:val="-12"/>
              </w:rPr>
              <w:t xml:space="preserve"> </w:t>
            </w:r>
            <w:r>
              <w:t>and</w:t>
            </w:r>
            <w:r>
              <w:rPr>
                <w:spacing w:val="-12"/>
              </w:rPr>
              <w:t xml:space="preserve"> </w:t>
            </w:r>
            <w:r>
              <w:t>family</w:t>
            </w:r>
            <w:r>
              <w:rPr>
                <w:spacing w:val="-12"/>
              </w:rPr>
              <w:t xml:space="preserve"> </w:t>
            </w:r>
            <w:r>
              <w:t>to</w:t>
            </w:r>
            <w:r>
              <w:rPr>
                <w:spacing w:val="-12"/>
              </w:rPr>
              <w:t xml:space="preserve"> </w:t>
            </w:r>
            <w:r>
              <w:t>promote</w:t>
            </w:r>
            <w:r>
              <w:rPr>
                <w:spacing w:val="-7"/>
              </w:rPr>
              <w:t xml:space="preserve"> </w:t>
            </w:r>
            <w:r>
              <w:t>general</w:t>
            </w:r>
            <w:r>
              <w:rPr>
                <w:spacing w:val="-11"/>
              </w:rPr>
              <w:t xml:space="preserve"> </w:t>
            </w:r>
            <w:r>
              <w:t>health,</w:t>
            </w:r>
            <w:r>
              <w:rPr>
                <w:spacing w:val="-9"/>
              </w:rPr>
              <w:t xml:space="preserve"> </w:t>
            </w:r>
            <w:r>
              <w:t>emotional</w:t>
            </w:r>
            <w:r>
              <w:rPr>
                <w:spacing w:val="-12"/>
              </w:rPr>
              <w:t xml:space="preserve"> </w:t>
            </w:r>
            <w:r>
              <w:t>wellbeing</w:t>
            </w:r>
            <w:r>
              <w:rPr>
                <w:spacing w:val="-9"/>
              </w:rPr>
              <w:t xml:space="preserve"> </w:t>
            </w:r>
            <w:r>
              <w:t>and</w:t>
            </w:r>
            <w:r>
              <w:rPr>
                <w:spacing w:val="-11"/>
              </w:rPr>
              <w:t xml:space="preserve"> </w:t>
            </w:r>
            <w:r>
              <w:rPr>
                <w:spacing w:val="-2"/>
              </w:rPr>
              <w:t>development</w:t>
            </w:r>
          </w:p>
        </w:tc>
        <w:tc>
          <w:tcPr>
            <w:tcW w:w="1205" w:type="dxa"/>
          </w:tcPr>
          <w:p w14:paraId="69A2933A" w14:textId="77777777" w:rsidR="00F8121F" w:rsidRDefault="00F8121F">
            <w:pPr>
              <w:pStyle w:val="TableParagraph"/>
              <w:rPr>
                <w:rFonts w:ascii="Times New Roman"/>
                <w:sz w:val="20"/>
              </w:rPr>
            </w:pPr>
          </w:p>
        </w:tc>
        <w:tc>
          <w:tcPr>
            <w:tcW w:w="1355" w:type="dxa"/>
          </w:tcPr>
          <w:p w14:paraId="1CF71547" w14:textId="77777777" w:rsidR="00F8121F" w:rsidRDefault="00F8121F">
            <w:pPr>
              <w:pStyle w:val="TableParagraph"/>
              <w:rPr>
                <w:rFonts w:ascii="Times New Roman"/>
                <w:sz w:val="20"/>
              </w:rPr>
            </w:pPr>
          </w:p>
        </w:tc>
        <w:tc>
          <w:tcPr>
            <w:tcW w:w="1205" w:type="dxa"/>
          </w:tcPr>
          <w:p w14:paraId="4DF80C46" w14:textId="77777777" w:rsidR="00F8121F" w:rsidRDefault="00F8121F">
            <w:pPr>
              <w:pStyle w:val="TableParagraph"/>
              <w:rPr>
                <w:rFonts w:ascii="Times New Roman"/>
                <w:sz w:val="20"/>
              </w:rPr>
            </w:pPr>
          </w:p>
        </w:tc>
      </w:tr>
      <w:tr w:rsidR="00F8121F" w14:paraId="3DBE3089" w14:textId="77777777">
        <w:trPr>
          <w:trHeight w:val="340"/>
        </w:trPr>
        <w:tc>
          <w:tcPr>
            <w:tcW w:w="828" w:type="dxa"/>
            <w:shd w:val="clear" w:color="auto" w:fill="DFECD9"/>
          </w:tcPr>
          <w:p w14:paraId="37BCDCDC" w14:textId="77777777" w:rsidR="00F8121F" w:rsidRDefault="00813115">
            <w:pPr>
              <w:pStyle w:val="TableParagraph"/>
              <w:spacing w:before="38"/>
              <w:ind w:left="22" w:right="8"/>
              <w:jc w:val="center"/>
            </w:pPr>
            <w:r>
              <w:rPr>
                <w:spacing w:val="-5"/>
              </w:rPr>
              <w:t>b.</w:t>
            </w:r>
          </w:p>
        </w:tc>
        <w:tc>
          <w:tcPr>
            <w:tcW w:w="11217" w:type="dxa"/>
            <w:shd w:val="clear" w:color="auto" w:fill="DFECD9"/>
          </w:tcPr>
          <w:p w14:paraId="6371A316" w14:textId="77777777" w:rsidR="00F8121F" w:rsidRDefault="00813115">
            <w:pPr>
              <w:pStyle w:val="TableParagraph"/>
              <w:spacing w:before="38"/>
              <w:ind w:left="115"/>
            </w:pPr>
            <w:r>
              <w:t>Assists</w:t>
            </w:r>
            <w:r>
              <w:rPr>
                <w:spacing w:val="-13"/>
              </w:rPr>
              <w:t xml:space="preserve"> </w:t>
            </w:r>
            <w:r>
              <w:t>the</w:t>
            </w:r>
            <w:r>
              <w:rPr>
                <w:spacing w:val="-12"/>
              </w:rPr>
              <w:t xml:space="preserve"> </w:t>
            </w:r>
            <w:r>
              <w:t>multidisciplinary</w:t>
            </w:r>
            <w:r>
              <w:rPr>
                <w:spacing w:val="-13"/>
              </w:rPr>
              <w:t xml:space="preserve"> </w:t>
            </w:r>
            <w:r>
              <w:t>team</w:t>
            </w:r>
            <w:r>
              <w:rPr>
                <w:spacing w:val="-12"/>
              </w:rPr>
              <w:t xml:space="preserve"> </w:t>
            </w:r>
            <w:r>
              <w:t>to</w:t>
            </w:r>
            <w:r>
              <w:rPr>
                <w:spacing w:val="-13"/>
              </w:rPr>
              <w:t xml:space="preserve"> </w:t>
            </w:r>
            <w:r>
              <w:t>deliver</w:t>
            </w:r>
            <w:r>
              <w:rPr>
                <w:spacing w:val="-12"/>
              </w:rPr>
              <w:t xml:space="preserve"> </w:t>
            </w:r>
            <w:r>
              <w:t>nursing</w:t>
            </w:r>
            <w:r>
              <w:rPr>
                <w:spacing w:val="-7"/>
              </w:rPr>
              <w:t xml:space="preserve"> </w:t>
            </w:r>
            <w:r>
              <w:t>interventions</w:t>
            </w:r>
            <w:r>
              <w:rPr>
                <w:spacing w:val="-13"/>
              </w:rPr>
              <w:t xml:space="preserve"> </w:t>
            </w:r>
            <w:r>
              <w:t>in</w:t>
            </w:r>
            <w:r>
              <w:rPr>
                <w:spacing w:val="-12"/>
              </w:rPr>
              <w:t xml:space="preserve"> </w:t>
            </w:r>
            <w:r>
              <w:t>accordance</w:t>
            </w:r>
            <w:r>
              <w:rPr>
                <w:spacing w:val="-11"/>
              </w:rPr>
              <w:t xml:space="preserve"> </w:t>
            </w:r>
            <w:r>
              <w:t>with</w:t>
            </w:r>
            <w:r>
              <w:rPr>
                <w:spacing w:val="-13"/>
              </w:rPr>
              <w:t xml:space="preserve"> </w:t>
            </w:r>
            <w:r>
              <w:t>a</w:t>
            </w:r>
            <w:r>
              <w:rPr>
                <w:spacing w:val="-9"/>
              </w:rPr>
              <w:t xml:space="preserve"> </w:t>
            </w:r>
            <w:r>
              <w:t>person-</w:t>
            </w:r>
            <w:proofErr w:type="spellStart"/>
            <w:r>
              <w:t>centred</w:t>
            </w:r>
            <w:proofErr w:type="spellEnd"/>
            <w:r>
              <w:rPr>
                <w:spacing w:val="-9"/>
              </w:rPr>
              <w:t xml:space="preserve"> </w:t>
            </w:r>
            <w:r>
              <w:t>care</w:t>
            </w:r>
            <w:r>
              <w:rPr>
                <w:spacing w:val="-12"/>
              </w:rPr>
              <w:t xml:space="preserve"> </w:t>
            </w:r>
            <w:r>
              <w:rPr>
                <w:spacing w:val="-4"/>
              </w:rPr>
              <w:t>plan</w:t>
            </w:r>
          </w:p>
        </w:tc>
        <w:tc>
          <w:tcPr>
            <w:tcW w:w="1205" w:type="dxa"/>
            <w:shd w:val="clear" w:color="auto" w:fill="DFECD9"/>
          </w:tcPr>
          <w:p w14:paraId="198A618E" w14:textId="77777777" w:rsidR="00F8121F" w:rsidRDefault="00F8121F">
            <w:pPr>
              <w:pStyle w:val="TableParagraph"/>
              <w:rPr>
                <w:rFonts w:ascii="Times New Roman"/>
                <w:sz w:val="20"/>
              </w:rPr>
            </w:pPr>
          </w:p>
        </w:tc>
        <w:tc>
          <w:tcPr>
            <w:tcW w:w="1355" w:type="dxa"/>
            <w:shd w:val="clear" w:color="auto" w:fill="DFECD9"/>
          </w:tcPr>
          <w:p w14:paraId="6CCD40E7" w14:textId="77777777" w:rsidR="00F8121F" w:rsidRDefault="00F8121F">
            <w:pPr>
              <w:pStyle w:val="TableParagraph"/>
              <w:rPr>
                <w:rFonts w:ascii="Times New Roman"/>
                <w:sz w:val="20"/>
              </w:rPr>
            </w:pPr>
          </w:p>
        </w:tc>
        <w:tc>
          <w:tcPr>
            <w:tcW w:w="1205" w:type="dxa"/>
            <w:shd w:val="clear" w:color="auto" w:fill="DFECD9"/>
          </w:tcPr>
          <w:p w14:paraId="193FC03A" w14:textId="77777777" w:rsidR="00F8121F" w:rsidRDefault="00F8121F">
            <w:pPr>
              <w:pStyle w:val="TableParagraph"/>
              <w:rPr>
                <w:rFonts w:ascii="Times New Roman"/>
                <w:sz w:val="20"/>
              </w:rPr>
            </w:pPr>
          </w:p>
        </w:tc>
      </w:tr>
      <w:tr w:rsidR="00F8121F" w14:paraId="2ACA72A2" w14:textId="77777777">
        <w:trPr>
          <w:trHeight w:val="340"/>
        </w:trPr>
        <w:tc>
          <w:tcPr>
            <w:tcW w:w="828" w:type="dxa"/>
          </w:tcPr>
          <w:p w14:paraId="4458CBD7" w14:textId="77777777" w:rsidR="00F8121F" w:rsidRDefault="00813115">
            <w:pPr>
              <w:pStyle w:val="TableParagraph"/>
              <w:spacing w:before="40"/>
              <w:ind w:left="22" w:right="17"/>
              <w:jc w:val="center"/>
            </w:pPr>
            <w:r>
              <w:rPr>
                <w:spacing w:val="-5"/>
              </w:rPr>
              <w:t>c.</w:t>
            </w:r>
          </w:p>
        </w:tc>
        <w:tc>
          <w:tcPr>
            <w:tcW w:w="11217" w:type="dxa"/>
          </w:tcPr>
          <w:p w14:paraId="1D90C94E" w14:textId="77777777" w:rsidR="00F8121F" w:rsidRDefault="00813115">
            <w:pPr>
              <w:pStyle w:val="TableParagraph"/>
              <w:spacing w:before="40"/>
              <w:ind w:left="115"/>
            </w:pPr>
            <w:r>
              <w:t>Assists</w:t>
            </w:r>
            <w:r>
              <w:rPr>
                <w:spacing w:val="-11"/>
              </w:rPr>
              <w:t xml:space="preserve"> </w:t>
            </w:r>
            <w:r>
              <w:t>the</w:t>
            </w:r>
            <w:r>
              <w:rPr>
                <w:spacing w:val="-9"/>
              </w:rPr>
              <w:t xml:space="preserve"> </w:t>
            </w:r>
            <w:r>
              <w:t>person</w:t>
            </w:r>
            <w:r>
              <w:rPr>
                <w:spacing w:val="-10"/>
              </w:rPr>
              <w:t xml:space="preserve"> </w:t>
            </w:r>
            <w:r>
              <w:t>to</w:t>
            </w:r>
            <w:r>
              <w:rPr>
                <w:spacing w:val="-9"/>
              </w:rPr>
              <w:t xml:space="preserve"> </w:t>
            </w:r>
            <w:r>
              <w:t>meet</w:t>
            </w:r>
            <w:r>
              <w:rPr>
                <w:spacing w:val="-10"/>
              </w:rPr>
              <w:t xml:space="preserve"> </w:t>
            </w:r>
            <w:r>
              <w:t>essential</w:t>
            </w:r>
            <w:r>
              <w:rPr>
                <w:spacing w:val="-8"/>
              </w:rPr>
              <w:t xml:space="preserve"> </w:t>
            </w:r>
            <w:r>
              <w:t>needs</w:t>
            </w:r>
            <w:r>
              <w:rPr>
                <w:spacing w:val="-10"/>
              </w:rPr>
              <w:t xml:space="preserve"> </w:t>
            </w:r>
            <w:r>
              <w:t>in</w:t>
            </w:r>
            <w:r>
              <w:rPr>
                <w:spacing w:val="-9"/>
              </w:rPr>
              <w:t xml:space="preserve"> </w:t>
            </w:r>
            <w:r>
              <w:t>accordance</w:t>
            </w:r>
            <w:r>
              <w:rPr>
                <w:spacing w:val="-10"/>
              </w:rPr>
              <w:t xml:space="preserve"> </w:t>
            </w:r>
            <w:r>
              <w:t>with</w:t>
            </w:r>
            <w:r>
              <w:rPr>
                <w:spacing w:val="-9"/>
              </w:rPr>
              <w:t xml:space="preserve"> </w:t>
            </w:r>
            <w:r>
              <w:t>a</w:t>
            </w:r>
            <w:r>
              <w:rPr>
                <w:spacing w:val="-9"/>
              </w:rPr>
              <w:t xml:space="preserve"> </w:t>
            </w:r>
            <w:r>
              <w:t>person-</w:t>
            </w:r>
            <w:proofErr w:type="spellStart"/>
            <w:r>
              <w:t>centred</w:t>
            </w:r>
            <w:proofErr w:type="spellEnd"/>
            <w:r>
              <w:rPr>
                <w:spacing w:val="-9"/>
              </w:rPr>
              <w:t xml:space="preserve"> </w:t>
            </w:r>
            <w:r>
              <w:t>care</w:t>
            </w:r>
            <w:r>
              <w:rPr>
                <w:spacing w:val="-9"/>
              </w:rPr>
              <w:t xml:space="preserve"> </w:t>
            </w:r>
            <w:r>
              <w:rPr>
                <w:spacing w:val="-4"/>
              </w:rPr>
              <w:t>plan</w:t>
            </w:r>
          </w:p>
        </w:tc>
        <w:tc>
          <w:tcPr>
            <w:tcW w:w="1205" w:type="dxa"/>
          </w:tcPr>
          <w:p w14:paraId="568772C7" w14:textId="77777777" w:rsidR="00F8121F" w:rsidRDefault="00F8121F">
            <w:pPr>
              <w:pStyle w:val="TableParagraph"/>
              <w:rPr>
                <w:rFonts w:ascii="Times New Roman"/>
                <w:sz w:val="20"/>
              </w:rPr>
            </w:pPr>
          </w:p>
        </w:tc>
        <w:tc>
          <w:tcPr>
            <w:tcW w:w="1355" w:type="dxa"/>
          </w:tcPr>
          <w:p w14:paraId="254B1409" w14:textId="77777777" w:rsidR="00F8121F" w:rsidRDefault="00F8121F">
            <w:pPr>
              <w:pStyle w:val="TableParagraph"/>
              <w:rPr>
                <w:rFonts w:ascii="Times New Roman"/>
                <w:sz w:val="20"/>
              </w:rPr>
            </w:pPr>
          </w:p>
        </w:tc>
        <w:tc>
          <w:tcPr>
            <w:tcW w:w="1205" w:type="dxa"/>
          </w:tcPr>
          <w:p w14:paraId="4C4C6BA5" w14:textId="77777777" w:rsidR="00F8121F" w:rsidRDefault="00F8121F">
            <w:pPr>
              <w:pStyle w:val="TableParagraph"/>
              <w:rPr>
                <w:rFonts w:ascii="Times New Roman"/>
                <w:sz w:val="20"/>
              </w:rPr>
            </w:pPr>
          </w:p>
        </w:tc>
      </w:tr>
      <w:tr w:rsidR="00F8121F" w14:paraId="62993D77" w14:textId="77777777">
        <w:trPr>
          <w:trHeight w:val="340"/>
        </w:trPr>
        <w:tc>
          <w:tcPr>
            <w:tcW w:w="828" w:type="dxa"/>
            <w:shd w:val="clear" w:color="auto" w:fill="DFECD9"/>
          </w:tcPr>
          <w:p w14:paraId="339C7496" w14:textId="77777777" w:rsidR="00F8121F" w:rsidRDefault="00813115">
            <w:pPr>
              <w:pStyle w:val="TableParagraph"/>
              <w:spacing w:before="40"/>
              <w:ind w:left="22" w:right="8"/>
              <w:jc w:val="center"/>
            </w:pPr>
            <w:r>
              <w:rPr>
                <w:spacing w:val="-5"/>
              </w:rPr>
              <w:t>d.</w:t>
            </w:r>
          </w:p>
        </w:tc>
        <w:tc>
          <w:tcPr>
            <w:tcW w:w="11217" w:type="dxa"/>
            <w:shd w:val="clear" w:color="auto" w:fill="DFECD9"/>
          </w:tcPr>
          <w:p w14:paraId="14318020" w14:textId="77777777" w:rsidR="00F8121F" w:rsidRDefault="00813115">
            <w:pPr>
              <w:pStyle w:val="TableParagraph"/>
              <w:spacing w:before="40"/>
              <w:ind w:left="115"/>
            </w:pPr>
            <w:r>
              <w:t>Carries</w:t>
            </w:r>
            <w:r>
              <w:rPr>
                <w:spacing w:val="-9"/>
              </w:rPr>
              <w:t xml:space="preserve"> </w:t>
            </w:r>
            <w:r>
              <w:t>out</w:t>
            </w:r>
            <w:r>
              <w:rPr>
                <w:spacing w:val="-12"/>
              </w:rPr>
              <w:t xml:space="preserve"> </w:t>
            </w:r>
            <w:r>
              <w:t>instructions</w:t>
            </w:r>
            <w:r>
              <w:rPr>
                <w:spacing w:val="-8"/>
              </w:rPr>
              <w:t xml:space="preserve"> </w:t>
            </w:r>
            <w:r>
              <w:t>in</w:t>
            </w:r>
            <w:r>
              <w:rPr>
                <w:spacing w:val="-9"/>
              </w:rPr>
              <w:t xml:space="preserve"> </w:t>
            </w:r>
            <w:r>
              <w:t>a</w:t>
            </w:r>
            <w:r>
              <w:rPr>
                <w:spacing w:val="-10"/>
              </w:rPr>
              <w:t xml:space="preserve"> </w:t>
            </w:r>
            <w:r>
              <w:t>responsible</w:t>
            </w:r>
            <w:r>
              <w:rPr>
                <w:spacing w:val="-9"/>
              </w:rPr>
              <w:t xml:space="preserve"> </w:t>
            </w:r>
            <w:r>
              <w:t>and</w:t>
            </w:r>
            <w:r>
              <w:rPr>
                <w:spacing w:val="-8"/>
              </w:rPr>
              <w:t xml:space="preserve"> </w:t>
            </w:r>
            <w:r>
              <w:t>timely</w:t>
            </w:r>
            <w:r>
              <w:rPr>
                <w:spacing w:val="-10"/>
              </w:rPr>
              <w:t xml:space="preserve"> </w:t>
            </w:r>
            <w:r>
              <w:t>manner</w:t>
            </w:r>
            <w:r>
              <w:rPr>
                <w:spacing w:val="-9"/>
              </w:rPr>
              <w:t xml:space="preserve"> </w:t>
            </w:r>
            <w:r>
              <w:t>in</w:t>
            </w:r>
            <w:r>
              <w:rPr>
                <w:spacing w:val="-8"/>
              </w:rPr>
              <w:t xml:space="preserve"> </w:t>
            </w:r>
            <w:r>
              <w:t>accordance</w:t>
            </w:r>
            <w:r>
              <w:rPr>
                <w:spacing w:val="-9"/>
              </w:rPr>
              <w:t xml:space="preserve"> </w:t>
            </w:r>
            <w:r>
              <w:t>with</w:t>
            </w:r>
            <w:r>
              <w:rPr>
                <w:spacing w:val="-10"/>
              </w:rPr>
              <w:t xml:space="preserve"> </w:t>
            </w:r>
            <w:r>
              <w:t>local</w:t>
            </w:r>
            <w:r>
              <w:rPr>
                <w:spacing w:val="-8"/>
              </w:rPr>
              <w:t xml:space="preserve"> </w:t>
            </w:r>
            <w:r>
              <w:rPr>
                <w:spacing w:val="-2"/>
              </w:rPr>
              <w:t>PPPGs.</w:t>
            </w:r>
          </w:p>
        </w:tc>
        <w:tc>
          <w:tcPr>
            <w:tcW w:w="1205" w:type="dxa"/>
          </w:tcPr>
          <w:p w14:paraId="4A0D191A" w14:textId="77777777" w:rsidR="00F8121F" w:rsidRDefault="00F8121F">
            <w:pPr>
              <w:pStyle w:val="TableParagraph"/>
              <w:rPr>
                <w:rFonts w:ascii="Times New Roman"/>
                <w:sz w:val="20"/>
              </w:rPr>
            </w:pPr>
          </w:p>
        </w:tc>
        <w:tc>
          <w:tcPr>
            <w:tcW w:w="1355" w:type="dxa"/>
          </w:tcPr>
          <w:p w14:paraId="7388CD3D" w14:textId="77777777" w:rsidR="00F8121F" w:rsidRDefault="00F8121F">
            <w:pPr>
              <w:pStyle w:val="TableParagraph"/>
              <w:rPr>
                <w:rFonts w:ascii="Times New Roman"/>
                <w:sz w:val="20"/>
              </w:rPr>
            </w:pPr>
          </w:p>
        </w:tc>
        <w:tc>
          <w:tcPr>
            <w:tcW w:w="1205" w:type="dxa"/>
          </w:tcPr>
          <w:p w14:paraId="62369259" w14:textId="77777777" w:rsidR="00F8121F" w:rsidRDefault="00F8121F">
            <w:pPr>
              <w:pStyle w:val="TableParagraph"/>
              <w:rPr>
                <w:rFonts w:ascii="Times New Roman"/>
                <w:sz w:val="20"/>
              </w:rPr>
            </w:pPr>
          </w:p>
        </w:tc>
      </w:tr>
      <w:tr w:rsidR="00F8121F" w14:paraId="3C7A7D57" w14:textId="77777777">
        <w:trPr>
          <w:trHeight w:val="340"/>
        </w:trPr>
        <w:tc>
          <w:tcPr>
            <w:tcW w:w="828" w:type="dxa"/>
          </w:tcPr>
          <w:p w14:paraId="2BD7F5F8" w14:textId="77777777" w:rsidR="00F8121F" w:rsidRDefault="00813115">
            <w:pPr>
              <w:pStyle w:val="TableParagraph"/>
              <w:spacing w:before="38"/>
              <w:ind w:left="22"/>
              <w:jc w:val="center"/>
            </w:pPr>
            <w:r>
              <w:rPr>
                <w:spacing w:val="-5"/>
              </w:rPr>
              <w:t>e.</w:t>
            </w:r>
          </w:p>
        </w:tc>
        <w:tc>
          <w:tcPr>
            <w:tcW w:w="11217" w:type="dxa"/>
          </w:tcPr>
          <w:p w14:paraId="1703E89D" w14:textId="77777777" w:rsidR="00F8121F" w:rsidRDefault="00813115">
            <w:pPr>
              <w:pStyle w:val="TableParagraph"/>
              <w:spacing w:before="38"/>
              <w:ind w:left="115"/>
            </w:pPr>
            <w:r>
              <w:rPr>
                <w:spacing w:val="-2"/>
              </w:rPr>
              <w:t>Records</w:t>
            </w:r>
            <w:r>
              <w:rPr>
                <w:spacing w:val="-1"/>
              </w:rPr>
              <w:t xml:space="preserve"> </w:t>
            </w:r>
            <w:r>
              <w:rPr>
                <w:spacing w:val="-2"/>
              </w:rPr>
              <w:t>nursing</w:t>
            </w:r>
            <w:r>
              <w:rPr>
                <w:spacing w:val="2"/>
              </w:rPr>
              <w:t xml:space="preserve"> </w:t>
            </w:r>
            <w:r>
              <w:rPr>
                <w:spacing w:val="-2"/>
              </w:rPr>
              <w:t>interventions,</w:t>
            </w:r>
            <w:r>
              <w:rPr>
                <w:spacing w:val="3"/>
              </w:rPr>
              <w:t xml:space="preserve"> </w:t>
            </w:r>
            <w:r>
              <w:rPr>
                <w:spacing w:val="-2"/>
              </w:rPr>
              <w:t>observations</w:t>
            </w:r>
            <w:r>
              <w:rPr>
                <w:spacing w:val="2"/>
              </w:rPr>
              <w:t xml:space="preserve"> </w:t>
            </w:r>
            <w:r>
              <w:rPr>
                <w:spacing w:val="-2"/>
              </w:rPr>
              <w:t>and</w:t>
            </w:r>
            <w:r>
              <w:rPr>
                <w:spacing w:val="-3"/>
              </w:rPr>
              <w:t xml:space="preserve"> </w:t>
            </w:r>
            <w:r>
              <w:rPr>
                <w:spacing w:val="-2"/>
              </w:rPr>
              <w:t>feedback</w:t>
            </w:r>
            <w:r>
              <w:t xml:space="preserve"> </w:t>
            </w:r>
            <w:r>
              <w:rPr>
                <w:spacing w:val="-2"/>
              </w:rPr>
              <w:t>from</w:t>
            </w:r>
            <w:r>
              <w:rPr>
                <w:spacing w:val="2"/>
              </w:rPr>
              <w:t xml:space="preserve"> </w:t>
            </w:r>
            <w:r>
              <w:rPr>
                <w:spacing w:val="-2"/>
              </w:rPr>
              <w:t>the</w:t>
            </w:r>
            <w:r>
              <w:rPr>
                <w:spacing w:val="1"/>
              </w:rPr>
              <w:t xml:space="preserve"> </w:t>
            </w:r>
            <w:r>
              <w:rPr>
                <w:spacing w:val="-2"/>
              </w:rPr>
              <w:t>person</w:t>
            </w:r>
            <w:r>
              <w:rPr>
                <w:spacing w:val="1"/>
              </w:rPr>
              <w:t xml:space="preserve"> </w:t>
            </w:r>
            <w:r>
              <w:rPr>
                <w:spacing w:val="-2"/>
              </w:rPr>
              <w:t>and</w:t>
            </w:r>
            <w:r>
              <w:t xml:space="preserve"> </w:t>
            </w:r>
            <w:r>
              <w:rPr>
                <w:spacing w:val="-2"/>
              </w:rPr>
              <w:t>family</w:t>
            </w:r>
            <w:r>
              <w:rPr>
                <w:spacing w:val="1"/>
              </w:rPr>
              <w:t xml:space="preserve"> </w:t>
            </w:r>
            <w:r>
              <w:rPr>
                <w:spacing w:val="-2"/>
              </w:rPr>
              <w:t>accurately</w:t>
            </w:r>
            <w:r>
              <w:rPr>
                <w:spacing w:val="-1"/>
              </w:rPr>
              <w:t xml:space="preserve"> </w:t>
            </w:r>
            <w:r>
              <w:rPr>
                <w:spacing w:val="-2"/>
              </w:rPr>
              <w:t>and</w:t>
            </w:r>
            <w:r>
              <w:rPr>
                <w:spacing w:val="1"/>
              </w:rPr>
              <w:t xml:space="preserve"> </w:t>
            </w:r>
            <w:r>
              <w:rPr>
                <w:spacing w:val="-2"/>
              </w:rPr>
              <w:t>concisely</w:t>
            </w:r>
          </w:p>
        </w:tc>
        <w:tc>
          <w:tcPr>
            <w:tcW w:w="1205" w:type="dxa"/>
          </w:tcPr>
          <w:p w14:paraId="0BFF8762" w14:textId="77777777" w:rsidR="00F8121F" w:rsidRDefault="00F8121F">
            <w:pPr>
              <w:pStyle w:val="TableParagraph"/>
              <w:rPr>
                <w:rFonts w:ascii="Times New Roman"/>
                <w:sz w:val="20"/>
              </w:rPr>
            </w:pPr>
          </w:p>
        </w:tc>
        <w:tc>
          <w:tcPr>
            <w:tcW w:w="1355" w:type="dxa"/>
          </w:tcPr>
          <w:p w14:paraId="64F984DB" w14:textId="77777777" w:rsidR="00F8121F" w:rsidRDefault="00F8121F">
            <w:pPr>
              <w:pStyle w:val="TableParagraph"/>
              <w:rPr>
                <w:rFonts w:ascii="Times New Roman"/>
                <w:sz w:val="20"/>
              </w:rPr>
            </w:pPr>
          </w:p>
        </w:tc>
        <w:tc>
          <w:tcPr>
            <w:tcW w:w="1205" w:type="dxa"/>
          </w:tcPr>
          <w:p w14:paraId="536A9F9F" w14:textId="77777777" w:rsidR="00F8121F" w:rsidRDefault="00F8121F">
            <w:pPr>
              <w:pStyle w:val="TableParagraph"/>
              <w:rPr>
                <w:rFonts w:ascii="Times New Roman"/>
                <w:sz w:val="20"/>
              </w:rPr>
            </w:pPr>
          </w:p>
        </w:tc>
      </w:tr>
      <w:tr w:rsidR="00F8121F" w14:paraId="5F9B9579" w14:textId="77777777">
        <w:trPr>
          <w:trHeight w:val="539"/>
        </w:trPr>
        <w:tc>
          <w:tcPr>
            <w:tcW w:w="828" w:type="dxa"/>
          </w:tcPr>
          <w:p w14:paraId="42273FA2" w14:textId="77777777" w:rsidR="00F8121F" w:rsidRDefault="00813115">
            <w:pPr>
              <w:pStyle w:val="TableParagraph"/>
              <w:spacing w:before="139"/>
              <w:ind w:left="22" w:right="8"/>
              <w:jc w:val="center"/>
            </w:pPr>
            <w:r>
              <w:rPr>
                <w:spacing w:val="-5"/>
              </w:rPr>
              <w:t>f.</w:t>
            </w:r>
          </w:p>
        </w:tc>
        <w:tc>
          <w:tcPr>
            <w:tcW w:w="11217" w:type="dxa"/>
          </w:tcPr>
          <w:p w14:paraId="76C0F933" w14:textId="77777777" w:rsidR="00F8121F" w:rsidRDefault="00813115">
            <w:pPr>
              <w:pStyle w:val="TableParagraph"/>
              <w:spacing w:line="270" w:lineRule="atLeast"/>
              <w:ind w:left="115"/>
            </w:pPr>
            <w:r>
              <w:t>Demonstrates</w:t>
            </w:r>
            <w:r>
              <w:rPr>
                <w:spacing w:val="-4"/>
              </w:rPr>
              <w:t xml:space="preserve"> </w:t>
            </w:r>
            <w:r>
              <w:t>respect</w:t>
            </w:r>
            <w:r>
              <w:rPr>
                <w:spacing w:val="-3"/>
              </w:rPr>
              <w:t xml:space="preserve"> </w:t>
            </w:r>
            <w:r>
              <w:t>for</w:t>
            </w:r>
            <w:r>
              <w:rPr>
                <w:spacing w:val="-2"/>
              </w:rPr>
              <w:t xml:space="preserve"> </w:t>
            </w:r>
            <w:r>
              <w:t>privacy</w:t>
            </w:r>
            <w:r>
              <w:rPr>
                <w:spacing w:val="-4"/>
              </w:rPr>
              <w:t xml:space="preserve"> </w:t>
            </w:r>
            <w:r>
              <w:t>and</w:t>
            </w:r>
            <w:r>
              <w:rPr>
                <w:spacing w:val="-2"/>
              </w:rPr>
              <w:t xml:space="preserve"> </w:t>
            </w:r>
            <w:r>
              <w:t>confidentiality</w:t>
            </w:r>
            <w:r>
              <w:rPr>
                <w:spacing w:val="-3"/>
              </w:rPr>
              <w:t xml:space="preserve"> </w:t>
            </w:r>
            <w:r>
              <w:t>in</w:t>
            </w:r>
            <w:r>
              <w:rPr>
                <w:spacing w:val="-4"/>
              </w:rPr>
              <w:t xml:space="preserve"> </w:t>
            </w:r>
            <w:r>
              <w:t>the</w:t>
            </w:r>
            <w:r>
              <w:rPr>
                <w:spacing w:val="-3"/>
              </w:rPr>
              <w:t xml:space="preserve"> </w:t>
            </w:r>
            <w:r>
              <w:t>safeguarding</w:t>
            </w:r>
            <w:r>
              <w:rPr>
                <w:spacing w:val="-4"/>
              </w:rPr>
              <w:t xml:space="preserve"> </w:t>
            </w:r>
            <w:r>
              <w:t>of</w:t>
            </w:r>
            <w:r>
              <w:rPr>
                <w:spacing w:val="-3"/>
              </w:rPr>
              <w:t xml:space="preserve"> </w:t>
            </w:r>
            <w:r>
              <w:t>personal</w:t>
            </w:r>
            <w:r>
              <w:rPr>
                <w:spacing w:val="-3"/>
              </w:rPr>
              <w:t xml:space="preserve"> </w:t>
            </w:r>
            <w:r>
              <w:t>and</w:t>
            </w:r>
            <w:r>
              <w:rPr>
                <w:spacing w:val="-4"/>
              </w:rPr>
              <w:t xml:space="preserve"> </w:t>
            </w:r>
            <w:r>
              <w:t>clinical</w:t>
            </w:r>
            <w:r>
              <w:rPr>
                <w:spacing w:val="-4"/>
              </w:rPr>
              <w:t xml:space="preserve"> </w:t>
            </w:r>
            <w:r>
              <w:t>data</w:t>
            </w:r>
            <w:r>
              <w:rPr>
                <w:spacing w:val="-2"/>
              </w:rPr>
              <w:t xml:space="preserve"> </w:t>
            </w:r>
            <w:r>
              <w:t>in</w:t>
            </w:r>
            <w:r>
              <w:rPr>
                <w:spacing w:val="-4"/>
              </w:rPr>
              <w:t xml:space="preserve"> </w:t>
            </w:r>
            <w:r>
              <w:t>written,</w:t>
            </w:r>
            <w:r>
              <w:rPr>
                <w:spacing w:val="-2"/>
              </w:rPr>
              <w:t xml:space="preserve"> </w:t>
            </w:r>
            <w:r>
              <w:t>verbal</w:t>
            </w:r>
            <w:r>
              <w:rPr>
                <w:spacing w:val="-3"/>
              </w:rPr>
              <w:t xml:space="preserve"> </w:t>
            </w:r>
            <w:r>
              <w:t>and electronic record keeping</w:t>
            </w:r>
          </w:p>
        </w:tc>
        <w:tc>
          <w:tcPr>
            <w:tcW w:w="1205" w:type="dxa"/>
          </w:tcPr>
          <w:p w14:paraId="64250114" w14:textId="77777777" w:rsidR="00F8121F" w:rsidRDefault="00F8121F">
            <w:pPr>
              <w:pStyle w:val="TableParagraph"/>
              <w:rPr>
                <w:rFonts w:ascii="Times New Roman"/>
                <w:sz w:val="20"/>
              </w:rPr>
            </w:pPr>
          </w:p>
        </w:tc>
        <w:tc>
          <w:tcPr>
            <w:tcW w:w="1355" w:type="dxa"/>
          </w:tcPr>
          <w:p w14:paraId="7AA7374D" w14:textId="77777777" w:rsidR="00F8121F" w:rsidRDefault="00F8121F">
            <w:pPr>
              <w:pStyle w:val="TableParagraph"/>
              <w:rPr>
                <w:rFonts w:ascii="Times New Roman"/>
                <w:sz w:val="20"/>
              </w:rPr>
            </w:pPr>
          </w:p>
        </w:tc>
        <w:tc>
          <w:tcPr>
            <w:tcW w:w="1205" w:type="dxa"/>
          </w:tcPr>
          <w:p w14:paraId="7C017968" w14:textId="77777777" w:rsidR="00F8121F" w:rsidRDefault="00F8121F">
            <w:pPr>
              <w:pStyle w:val="TableParagraph"/>
              <w:rPr>
                <w:rFonts w:ascii="Times New Roman"/>
                <w:sz w:val="20"/>
              </w:rPr>
            </w:pPr>
          </w:p>
        </w:tc>
      </w:tr>
      <w:tr w:rsidR="00F8121F" w14:paraId="063453CB" w14:textId="77777777">
        <w:trPr>
          <w:trHeight w:val="337"/>
        </w:trPr>
        <w:tc>
          <w:tcPr>
            <w:tcW w:w="828" w:type="dxa"/>
          </w:tcPr>
          <w:p w14:paraId="6EC2252F" w14:textId="77777777" w:rsidR="00F8121F" w:rsidRDefault="00813115">
            <w:pPr>
              <w:pStyle w:val="TableParagraph"/>
              <w:spacing w:before="37"/>
              <w:ind w:left="22" w:right="6"/>
              <w:jc w:val="center"/>
            </w:pPr>
            <w:r>
              <w:rPr>
                <w:spacing w:val="-5"/>
              </w:rPr>
              <w:t>g.</w:t>
            </w:r>
          </w:p>
        </w:tc>
        <w:tc>
          <w:tcPr>
            <w:tcW w:w="11217" w:type="dxa"/>
          </w:tcPr>
          <w:p w14:paraId="2919814C" w14:textId="77777777" w:rsidR="00F8121F" w:rsidRDefault="00813115">
            <w:pPr>
              <w:pStyle w:val="TableParagraph"/>
              <w:spacing w:before="37"/>
              <w:ind w:left="115"/>
            </w:pPr>
            <w:r>
              <w:t>Uses</w:t>
            </w:r>
            <w:r>
              <w:rPr>
                <w:spacing w:val="-13"/>
              </w:rPr>
              <w:t xml:space="preserve"> </w:t>
            </w:r>
            <w:r>
              <w:t>clinical</w:t>
            </w:r>
            <w:r>
              <w:rPr>
                <w:spacing w:val="-12"/>
              </w:rPr>
              <w:t xml:space="preserve"> </w:t>
            </w:r>
            <w:r>
              <w:t>equipment</w:t>
            </w:r>
            <w:r>
              <w:rPr>
                <w:spacing w:val="-13"/>
              </w:rPr>
              <w:t xml:space="preserve"> </w:t>
            </w:r>
            <w:r>
              <w:t>safely,</w:t>
            </w:r>
            <w:r>
              <w:rPr>
                <w:spacing w:val="-12"/>
              </w:rPr>
              <w:t xml:space="preserve"> </w:t>
            </w:r>
            <w:r>
              <w:t>showing</w:t>
            </w:r>
            <w:r>
              <w:rPr>
                <w:spacing w:val="-10"/>
              </w:rPr>
              <w:t xml:space="preserve"> </w:t>
            </w:r>
            <w:r>
              <w:t>awareness</w:t>
            </w:r>
            <w:r>
              <w:rPr>
                <w:spacing w:val="-12"/>
              </w:rPr>
              <w:t xml:space="preserve"> </w:t>
            </w:r>
            <w:r>
              <w:t>of</w:t>
            </w:r>
            <w:r>
              <w:rPr>
                <w:spacing w:val="-12"/>
              </w:rPr>
              <w:t xml:space="preserve"> </w:t>
            </w:r>
            <w:r>
              <w:t>limitations</w:t>
            </w:r>
            <w:r>
              <w:rPr>
                <w:spacing w:val="-11"/>
              </w:rPr>
              <w:t xml:space="preserve"> </w:t>
            </w:r>
            <w:r>
              <w:t>and</w:t>
            </w:r>
            <w:r>
              <w:rPr>
                <w:spacing w:val="-12"/>
              </w:rPr>
              <w:t xml:space="preserve"> </w:t>
            </w:r>
            <w:r>
              <w:t>associated</w:t>
            </w:r>
            <w:r>
              <w:rPr>
                <w:spacing w:val="-11"/>
              </w:rPr>
              <w:t xml:space="preserve"> </w:t>
            </w:r>
            <w:r>
              <w:t>hazards</w:t>
            </w:r>
            <w:r>
              <w:rPr>
                <w:spacing w:val="-12"/>
              </w:rPr>
              <w:t xml:space="preserve"> </w:t>
            </w:r>
            <w:r>
              <w:t>in</w:t>
            </w:r>
            <w:r>
              <w:rPr>
                <w:spacing w:val="-13"/>
              </w:rPr>
              <w:t xml:space="preserve"> </w:t>
            </w:r>
            <w:r>
              <w:t>usage</w:t>
            </w:r>
            <w:r>
              <w:rPr>
                <w:spacing w:val="-12"/>
              </w:rPr>
              <w:t xml:space="preserve"> </w:t>
            </w:r>
            <w:r>
              <w:t>and</w:t>
            </w:r>
            <w:r>
              <w:rPr>
                <w:spacing w:val="-13"/>
              </w:rPr>
              <w:t xml:space="preserve"> </w:t>
            </w:r>
            <w:r>
              <w:rPr>
                <w:spacing w:val="-2"/>
              </w:rPr>
              <w:t>disposal</w:t>
            </w:r>
          </w:p>
        </w:tc>
        <w:tc>
          <w:tcPr>
            <w:tcW w:w="1205" w:type="dxa"/>
          </w:tcPr>
          <w:p w14:paraId="528218F3" w14:textId="77777777" w:rsidR="00F8121F" w:rsidRDefault="00F8121F">
            <w:pPr>
              <w:pStyle w:val="TableParagraph"/>
              <w:rPr>
                <w:rFonts w:ascii="Times New Roman"/>
                <w:sz w:val="20"/>
              </w:rPr>
            </w:pPr>
          </w:p>
        </w:tc>
        <w:tc>
          <w:tcPr>
            <w:tcW w:w="1355" w:type="dxa"/>
          </w:tcPr>
          <w:p w14:paraId="64040209" w14:textId="77777777" w:rsidR="00F8121F" w:rsidRDefault="00F8121F">
            <w:pPr>
              <w:pStyle w:val="TableParagraph"/>
              <w:rPr>
                <w:rFonts w:ascii="Times New Roman"/>
                <w:sz w:val="20"/>
              </w:rPr>
            </w:pPr>
          </w:p>
        </w:tc>
        <w:tc>
          <w:tcPr>
            <w:tcW w:w="1205" w:type="dxa"/>
          </w:tcPr>
          <w:p w14:paraId="08CEF25B" w14:textId="77777777" w:rsidR="00F8121F" w:rsidRDefault="00F8121F">
            <w:pPr>
              <w:pStyle w:val="TableParagraph"/>
              <w:rPr>
                <w:rFonts w:ascii="Times New Roman"/>
                <w:sz w:val="20"/>
              </w:rPr>
            </w:pPr>
          </w:p>
        </w:tc>
      </w:tr>
      <w:tr w:rsidR="00F8121F" w14:paraId="7E5E8D51" w14:textId="77777777">
        <w:trPr>
          <w:trHeight w:val="340"/>
        </w:trPr>
        <w:tc>
          <w:tcPr>
            <w:tcW w:w="828" w:type="dxa"/>
          </w:tcPr>
          <w:p w14:paraId="207F5835" w14:textId="77777777" w:rsidR="00F8121F" w:rsidRDefault="00813115">
            <w:pPr>
              <w:pStyle w:val="TableParagraph"/>
              <w:spacing w:before="38"/>
              <w:ind w:left="22" w:right="8"/>
              <w:jc w:val="center"/>
            </w:pPr>
            <w:r>
              <w:rPr>
                <w:spacing w:val="-5"/>
              </w:rPr>
              <w:t>h.</w:t>
            </w:r>
          </w:p>
        </w:tc>
        <w:tc>
          <w:tcPr>
            <w:tcW w:w="11217" w:type="dxa"/>
          </w:tcPr>
          <w:p w14:paraId="5067AB57" w14:textId="77777777" w:rsidR="00F8121F" w:rsidRDefault="00813115">
            <w:pPr>
              <w:pStyle w:val="TableParagraph"/>
              <w:spacing w:before="38"/>
              <w:ind w:left="115"/>
            </w:pPr>
            <w:r>
              <w:t>Assists</w:t>
            </w:r>
            <w:r>
              <w:rPr>
                <w:spacing w:val="-13"/>
              </w:rPr>
              <w:t xml:space="preserve"> </w:t>
            </w:r>
            <w:r>
              <w:t>the</w:t>
            </w:r>
            <w:r>
              <w:rPr>
                <w:spacing w:val="-11"/>
              </w:rPr>
              <w:t xml:space="preserve"> </w:t>
            </w:r>
            <w:r>
              <w:t>Registered</w:t>
            </w:r>
            <w:r>
              <w:rPr>
                <w:spacing w:val="-9"/>
              </w:rPr>
              <w:t xml:space="preserve"> </w:t>
            </w:r>
            <w:r>
              <w:t>Nurse</w:t>
            </w:r>
            <w:r>
              <w:rPr>
                <w:spacing w:val="-12"/>
              </w:rPr>
              <w:t xml:space="preserve"> </w:t>
            </w:r>
            <w:r>
              <w:t>in</w:t>
            </w:r>
            <w:r>
              <w:rPr>
                <w:spacing w:val="-11"/>
              </w:rPr>
              <w:t xml:space="preserve"> </w:t>
            </w:r>
            <w:r>
              <w:t>the</w:t>
            </w:r>
            <w:r>
              <w:rPr>
                <w:spacing w:val="-10"/>
              </w:rPr>
              <w:t xml:space="preserve"> </w:t>
            </w:r>
            <w:r>
              <w:t>safe</w:t>
            </w:r>
            <w:r>
              <w:rPr>
                <w:spacing w:val="-10"/>
              </w:rPr>
              <w:t xml:space="preserve"> </w:t>
            </w:r>
            <w:r>
              <w:t>administration</w:t>
            </w:r>
            <w:r>
              <w:rPr>
                <w:spacing w:val="-13"/>
              </w:rPr>
              <w:t xml:space="preserve"> </w:t>
            </w:r>
            <w:r>
              <w:t>and</w:t>
            </w:r>
            <w:r>
              <w:rPr>
                <w:spacing w:val="-11"/>
              </w:rPr>
              <w:t xml:space="preserve"> </w:t>
            </w:r>
            <w:r>
              <w:t>management</w:t>
            </w:r>
            <w:r>
              <w:rPr>
                <w:spacing w:val="-12"/>
              </w:rPr>
              <w:t xml:space="preserve"> </w:t>
            </w:r>
            <w:r>
              <w:t>of</w:t>
            </w:r>
            <w:r>
              <w:rPr>
                <w:spacing w:val="-10"/>
              </w:rPr>
              <w:t xml:space="preserve"> </w:t>
            </w:r>
            <w:r>
              <w:rPr>
                <w:spacing w:val="-2"/>
              </w:rPr>
              <w:t>medicines</w:t>
            </w:r>
          </w:p>
        </w:tc>
        <w:tc>
          <w:tcPr>
            <w:tcW w:w="1205" w:type="dxa"/>
          </w:tcPr>
          <w:p w14:paraId="34250A63" w14:textId="77777777" w:rsidR="00F8121F" w:rsidRDefault="00F8121F">
            <w:pPr>
              <w:pStyle w:val="TableParagraph"/>
              <w:rPr>
                <w:rFonts w:ascii="Times New Roman"/>
                <w:sz w:val="20"/>
              </w:rPr>
            </w:pPr>
          </w:p>
        </w:tc>
        <w:tc>
          <w:tcPr>
            <w:tcW w:w="1355" w:type="dxa"/>
          </w:tcPr>
          <w:p w14:paraId="0C0C5361" w14:textId="77777777" w:rsidR="00F8121F" w:rsidRDefault="00F8121F">
            <w:pPr>
              <w:pStyle w:val="TableParagraph"/>
              <w:rPr>
                <w:rFonts w:ascii="Times New Roman"/>
                <w:sz w:val="20"/>
              </w:rPr>
            </w:pPr>
          </w:p>
        </w:tc>
        <w:tc>
          <w:tcPr>
            <w:tcW w:w="1205" w:type="dxa"/>
          </w:tcPr>
          <w:p w14:paraId="4FE77ACB" w14:textId="77777777" w:rsidR="00F8121F" w:rsidRDefault="00F8121F">
            <w:pPr>
              <w:pStyle w:val="TableParagraph"/>
              <w:rPr>
                <w:rFonts w:ascii="Times New Roman"/>
                <w:sz w:val="20"/>
              </w:rPr>
            </w:pPr>
          </w:p>
        </w:tc>
      </w:tr>
    </w:tbl>
    <w:p w14:paraId="0C6058E3" w14:textId="77777777" w:rsidR="00F8121F" w:rsidRDefault="00F8121F">
      <w:pPr>
        <w:rPr>
          <w:rFonts w:ascii="Times New Roman"/>
          <w:sz w:val="20"/>
        </w:rPr>
        <w:sectPr w:rsidR="00F8121F">
          <w:headerReference w:type="default" r:id="rId69"/>
          <w:footerReference w:type="default" r:id="rId70"/>
          <w:pgSz w:w="16840" w:h="11910" w:orient="landscape"/>
          <w:pgMar w:top="1100" w:right="380" w:bottom="980" w:left="420" w:header="841" w:footer="786" w:gutter="0"/>
          <w:cols w:space="720"/>
        </w:sectPr>
      </w:pPr>
    </w:p>
    <w:p w14:paraId="673EA4B3" w14:textId="77777777" w:rsidR="00F8121F" w:rsidRDefault="00F8121F">
      <w:pPr>
        <w:pStyle w:val="BodyText"/>
        <w:rPr>
          <w:sz w:val="20"/>
        </w:rPr>
      </w:pPr>
    </w:p>
    <w:p w14:paraId="6941559F" w14:textId="77777777" w:rsidR="00F8121F" w:rsidRDefault="00F8121F">
      <w:pPr>
        <w:pStyle w:val="BodyText"/>
        <w:spacing w:before="19"/>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80"/>
        <w:gridCol w:w="11265"/>
        <w:gridCol w:w="1205"/>
        <w:gridCol w:w="1355"/>
        <w:gridCol w:w="1205"/>
      </w:tblGrid>
      <w:tr w:rsidR="00F8121F" w14:paraId="4FADB81A" w14:textId="77777777">
        <w:trPr>
          <w:trHeight w:val="506"/>
        </w:trPr>
        <w:tc>
          <w:tcPr>
            <w:tcW w:w="15810" w:type="dxa"/>
            <w:gridSpan w:val="5"/>
            <w:tcBorders>
              <w:top w:val="nil"/>
              <w:left w:val="nil"/>
              <w:bottom w:val="nil"/>
              <w:right w:val="nil"/>
            </w:tcBorders>
            <w:shd w:val="clear" w:color="auto" w:fill="6DAC46"/>
          </w:tcPr>
          <w:p w14:paraId="0A7E9280" w14:textId="77777777" w:rsidR="00F8121F" w:rsidRDefault="00813115">
            <w:pPr>
              <w:pStyle w:val="TableParagraph"/>
              <w:tabs>
                <w:tab w:val="left" w:pos="12303"/>
                <w:tab w:val="left" w:pos="13487"/>
                <w:tab w:val="left" w:pos="14972"/>
              </w:tabs>
              <w:spacing w:line="293" w:lineRule="exact"/>
              <w:ind w:left="116"/>
              <w:rPr>
                <w:b/>
                <w:sz w:val="18"/>
              </w:rPr>
            </w:pPr>
            <w:r>
              <w:rPr>
                <w:b/>
                <w:color w:val="FFFFFF"/>
                <w:spacing w:val="-2"/>
              </w:rPr>
              <w:t>2.4</w:t>
            </w:r>
            <w:r>
              <w:rPr>
                <w:b/>
                <w:color w:val="FFFFFF"/>
              </w:rPr>
              <w:t xml:space="preserve"> </w:t>
            </w:r>
            <w:r>
              <w:rPr>
                <w:b/>
                <w:color w:val="FFFFFF"/>
                <w:spacing w:val="-2"/>
              </w:rPr>
              <w:t>Evaluates</w:t>
            </w:r>
            <w:r>
              <w:rPr>
                <w:b/>
                <w:color w:val="FFFFFF"/>
                <w:spacing w:val="3"/>
              </w:rPr>
              <w:t xml:space="preserve"> </w:t>
            </w:r>
            <w:r>
              <w:rPr>
                <w:b/>
                <w:color w:val="FFFFFF"/>
                <w:spacing w:val="-2"/>
              </w:rPr>
              <w:t>person-</w:t>
            </w:r>
            <w:proofErr w:type="spellStart"/>
            <w:r>
              <w:rPr>
                <w:b/>
                <w:color w:val="FFFFFF"/>
                <w:spacing w:val="-2"/>
              </w:rPr>
              <w:t>centred</w:t>
            </w:r>
            <w:proofErr w:type="spellEnd"/>
            <w:r>
              <w:rPr>
                <w:b/>
                <w:color w:val="FFFFFF"/>
                <w:spacing w:val="1"/>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34C6F4E5"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7C5D10C2" w14:textId="77777777">
        <w:trPr>
          <w:trHeight w:val="539"/>
        </w:trPr>
        <w:tc>
          <w:tcPr>
            <w:tcW w:w="780" w:type="dxa"/>
            <w:tcBorders>
              <w:top w:val="nil"/>
            </w:tcBorders>
            <w:shd w:val="clear" w:color="auto" w:fill="DFECD9"/>
          </w:tcPr>
          <w:p w14:paraId="567C9F27" w14:textId="77777777" w:rsidR="00F8121F" w:rsidRDefault="00813115">
            <w:pPr>
              <w:pStyle w:val="TableParagraph"/>
              <w:spacing w:before="138"/>
              <w:ind w:left="14"/>
              <w:jc w:val="center"/>
            </w:pPr>
            <w:r>
              <w:rPr>
                <w:spacing w:val="-5"/>
              </w:rPr>
              <w:t>a.</w:t>
            </w:r>
          </w:p>
        </w:tc>
        <w:tc>
          <w:tcPr>
            <w:tcW w:w="11265" w:type="dxa"/>
            <w:tcBorders>
              <w:top w:val="nil"/>
            </w:tcBorders>
            <w:shd w:val="clear" w:color="auto" w:fill="DFECD9"/>
          </w:tcPr>
          <w:p w14:paraId="05F26F9E" w14:textId="77777777" w:rsidR="00F8121F" w:rsidRDefault="00813115">
            <w:pPr>
              <w:pStyle w:val="TableParagraph"/>
              <w:spacing w:line="270" w:lineRule="atLeast"/>
              <w:ind w:left="113"/>
            </w:pPr>
            <w:r>
              <w:t>Reviews</w:t>
            </w:r>
            <w:r>
              <w:rPr>
                <w:spacing w:val="-7"/>
              </w:rPr>
              <w:t xml:space="preserve"> </w:t>
            </w:r>
            <w:r>
              <w:t>with</w:t>
            </w:r>
            <w:r>
              <w:rPr>
                <w:spacing w:val="-6"/>
              </w:rPr>
              <w:t xml:space="preserve"> </w:t>
            </w:r>
            <w:r>
              <w:t>the</w:t>
            </w:r>
            <w:r>
              <w:rPr>
                <w:spacing w:val="-7"/>
              </w:rPr>
              <w:t xml:space="preserve"> </w:t>
            </w:r>
            <w:r>
              <w:t>Registered</w:t>
            </w:r>
            <w:r>
              <w:rPr>
                <w:spacing w:val="-6"/>
              </w:rPr>
              <w:t xml:space="preserve"> </w:t>
            </w:r>
            <w:r>
              <w:t>Nurse</w:t>
            </w:r>
            <w:r>
              <w:rPr>
                <w:spacing w:val="-8"/>
              </w:rPr>
              <w:t xml:space="preserve"> </w:t>
            </w:r>
            <w:r>
              <w:t>nursing</w:t>
            </w:r>
            <w:r>
              <w:rPr>
                <w:spacing w:val="-4"/>
              </w:rPr>
              <w:t xml:space="preserve"> </w:t>
            </w:r>
            <w:r>
              <w:t>observations,</w:t>
            </w:r>
            <w:r>
              <w:rPr>
                <w:spacing w:val="-5"/>
              </w:rPr>
              <w:t xml:space="preserve"> </w:t>
            </w:r>
            <w:r>
              <w:t>clinical</w:t>
            </w:r>
            <w:r>
              <w:rPr>
                <w:spacing w:val="-5"/>
              </w:rPr>
              <w:t xml:space="preserve"> </w:t>
            </w:r>
            <w:r>
              <w:t>data</w:t>
            </w:r>
            <w:r>
              <w:rPr>
                <w:spacing w:val="-7"/>
              </w:rPr>
              <w:t xml:space="preserve"> </w:t>
            </w:r>
            <w:r>
              <w:t>and</w:t>
            </w:r>
            <w:r>
              <w:rPr>
                <w:spacing w:val="-7"/>
              </w:rPr>
              <w:t xml:space="preserve"> </w:t>
            </w:r>
            <w:r>
              <w:t>feedback</w:t>
            </w:r>
            <w:r>
              <w:rPr>
                <w:spacing w:val="-7"/>
              </w:rPr>
              <w:t xml:space="preserve"> </w:t>
            </w:r>
            <w:r>
              <w:t>from</w:t>
            </w:r>
            <w:r>
              <w:rPr>
                <w:spacing w:val="-6"/>
              </w:rPr>
              <w:t xml:space="preserve"> </w:t>
            </w:r>
            <w:r>
              <w:t>the</w:t>
            </w:r>
            <w:r>
              <w:rPr>
                <w:spacing w:val="-6"/>
              </w:rPr>
              <w:t xml:space="preserve"> </w:t>
            </w:r>
            <w:r>
              <w:t>person</w:t>
            </w:r>
            <w:r>
              <w:rPr>
                <w:spacing w:val="-8"/>
              </w:rPr>
              <w:t xml:space="preserve"> </w:t>
            </w:r>
            <w:r>
              <w:t>and</w:t>
            </w:r>
            <w:r>
              <w:rPr>
                <w:spacing w:val="-7"/>
              </w:rPr>
              <w:t xml:space="preserve"> </w:t>
            </w:r>
            <w:r>
              <w:t>multidisciplinary team to evaluate the plan of care</w:t>
            </w:r>
          </w:p>
        </w:tc>
        <w:tc>
          <w:tcPr>
            <w:tcW w:w="1205" w:type="dxa"/>
            <w:tcBorders>
              <w:top w:val="nil"/>
            </w:tcBorders>
            <w:shd w:val="clear" w:color="auto" w:fill="DFECD9"/>
          </w:tcPr>
          <w:p w14:paraId="40B0A8B6" w14:textId="77777777" w:rsidR="00F8121F" w:rsidRDefault="00F8121F">
            <w:pPr>
              <w:pStyle w:val="TableParagraph"/>
              <w:rPr>
                <w:rFonts w:ascii="Times New Roman"/>
                <w:sz w:val="20"/>
              </w:rPr>
            </w:pPr>
          </w:p>
        </w:tc>
        <w:tc>
          <w:tcPr>
            <w:tcW w:w="1355" w:type="dxa"/>
            <w:tcBorders>
              <w:top w:val="nil"/>
            </w:tcBorders>
            <w:shd w:val="clear" w:color="auto" w:fill="DFECD9"/>
          </w:tcPr>
          <w:p w14:paraId="54451D51" w14:textId="77777777" w:rsidR="00F8121F" w:rsidRDefault="00F8121F">
            <w:pPr>
              <w:pStyle w:val="TableParagraph"/>
              <w:rPr>
                <w:rFonts w:ascii="Times New Roman"/>
                <w:sz w:val="20"/>
              </w:rPr>
            </w:pPr>
          </w:p>
        </w:tc>
        <w:tc>
          <w:tcPr>
            <w:tcW w:w="1205" w:type="dxa"/>
            <w:tcBorders>
              <w:top w:val="nil"/>
            </w:tcBorders>
            <w:shd w:val="clear" w:color="auto" w:fill="DFECD9"/>
          </w:tcPr>
          <w:p w14:paraId="7A828609" w14:textId="77777777" w:rsidR="00F8121F" w:rsidRDefault="00F8121F">
            <w:pPr>
              <w:pStyle w:val="TableParagraph"/>
              <w:rPr>
                <w:rFonts w:ascii="Times New Roman"/>
                <w:sz w:val="20"/>
              </w:rPr>
            </w:pPr>
          </w:p>
        </w:tc>
      </w:tr>
      <w:tr w:rsidR="00F8121F" w14:paraId="21EC407E" w14:textId="77777777">
        <w:trPr>
          <w:trHeight w:val="337"/>
        </w:trPr>
        <w:tc>
          <w:tcPr>
            <w:tcW w:w="780" w:type="dxa"/>
          </w:tcPr>
          <w:p w14:paraId="1958EEAC" w14:textId="77777777" w:rsidR="00F8121F" w:rsidRDefault="00813115">
            <w:pPr>
              <w:pStyle w:val="TableParagraph"/>
              <w:spacing w:before="35"/>
              <w:ind w:left="14"/>
              <w:jc w:val="center"/>
            </w:pPr>
            <w:r>
              <w:rPr>
                <w:spacing w:val="-5"/>
              </w:rPr>
              <w:t>b.</w:t>
            </w:r>
          </w:p>
        </w:tc>
        <w:tc>
          <w:tcPr>
            <w:tcW w:w="11265" w:type="dxa"/>
          </w:tcPr>
          <w:p w14:paraId="03C8EA45" w14:textId="77777777" w:rsidR="00F8121F" w:rsidRDefault="00813115">
            <w:pPr>
              <w:pStyle w:val="TableParagraph"/>
              <w:spacing w:before="35"/>
              <w:ind w:left="113"/>
            </w:pPr>
            <w:r>
              <w:t>Assists</w:t>
            </w:r>
            <w:r>
              <w:rPr>
                <w:spacing w:val="-12"/>
              </w:rPr>
              <w:t xml:space="preserve"> </w:t>
            </w:r>
            <w:r>
              <w:t>the</w:t>
            </w:r>
            <w:r>
              <w:rPr>
                <w:spacing w:val="-10"/>
              </w:rPr>
              <w:t xml:space="preserve"> </w:t>
            </w:r>
            <w:r>
              <w:t>Registered</w:t>
            </w:r>
            <w:r>
              <w:rPr>
                <w:spacing w:val="-9"/>
              </w:rPr>
              <w:t xml:space="preserve"> </w:t>
            </w:r>
            <w:r>
              <w:t>Nurse</w:t>
            </w:r>
            <w:r>
              <w:rPr>
                <w:spacing w:val="-11"/>
              </w:rPr>
              <w:t xml:space="preserve"> </w:t>
            </w:r>
            <w:r>
              <w:t>in</w:t>
            </w:r>
            <w:r>
              <w:rPr>
                <w:spacing w:val="-11"/>
              </w:rPr>
              <w:t xml:space="preserve"> </w:t>
            </w:r>
            <w:r>
              <w:t>gathering</w:t>
            </w:r>
            <w:r>
              <w:rPr>
                <w:spacing w:val="-9"/>
              </w:rPr>
              <w:t xml:space="preserve"> </w:t>
            </w:r>
            <w:r>
              <w:t>accurate</w:t>
            </w:r>
            <w:r>
              <w:rPr>
                <w:spacing w:val="-11"/>
              </w:rPr>
              <w:t xml:space="preserve"> </w:t>
            </w:r>
            <w:r>
              <w:t>information</w:t>
            </w:r>
            <w:r>
              <w:rPr>
                <w:spacing w:val="-10"/>
              </w:rPr>
              <w:t xml:space="preserve"> </w:t>
            </w:r>
            <w:r>
              <w:t>and</w:t>
            </w:r>
            <w:r>
              <w:rPr>
                <w:spacing w:val="-11"/>
              </w:rPr>
              <w:t xml:space="preserve"> </w:t>
            </w:r>
            <w:r>
              <w:t>in</w:t>
            </w:r>
            <w:r>
              <w:rPr>
                <w:spacing w:val="-11"/>
              </w:rPr>
              <w:t xml:space="preserve"> </w:t>
            </w:r>
            <w:r>
              <w:t>the</w:t>
            </w:r>
            <w:r>
              <w:rPr>
                <w:spacing w:val="-11"/>
              </w:rPr>
              <w:t xml:space="preserve"> </w:t>
            </w:r>
            <w:r>
              <w:t>evaluation</w:t>
            </w:r>
            <w:r>
              <w:rPr>
                <w:spacing w:val="-12"/>
              </w:rPr>
              <w:t xml:space="preserve"> </w:t>
            </w:r>
            <w:r>
              <w:t>of</w:t>
            </w:r>
            <w:r>
              <w:rPr>
                <w:spacing w:val="-10"/>
              </w:rPr>
              <w:t xml:space="preserve"> </w:t>
            </w:r>
            <w:r>
              <w:t>the</w:t>
            </w:r>
            <w:r>
              <w:rPr>
                <w:spacing w:val="-5"/>
              </w:rPr>
              <w:t xml:space="preserve"> </w:t>
            </w:r>
            <w:r>
              <w:t>person-</w:t>
            </w:r>
            <w:proofErr w:type="spellStart"/>
            <w:r>
              <w:t>centred</w:t>
            </w:r>
            <w:proofErr w:type="spellEnd"/>
            <w:r>
              <w:rPr>
                <w:spacing w:val="-7"/>
              </w:rPr>
              <w:t xml:space="preserve"> </w:t>
            </w:r>
            <w:r>
              <w:t>care</w:t>
            </w:r>
            <w:r>
              <w:rPr>
                <w:spacing w:val="-12"/>
              </w:rPr>
              <w:t xml:space="preserve"> </w:t>
            </w:r>
            <w:r>
              <w:rPr>
                <w:spacing w:val="-4"/>
              </w:rPr>
              <w:t>plan</w:t>
            </w:r>
          </w:p>
        </w:tc>
        <w:tc>
          <w:tcPr>
            <w:tcW w:w="1205" w:type="dxa"/>
          </w:tcPr>
          <w:p w14:paraId="4DD00BDE" w14:textId="77777777" w:rsidR="00F8121F" w:rsidRDefault="00F8121F">
            <w:pPr>
              <w:pStyle w:val="TableParagraph"/>
              <w:rPr>
                <w:rFonts w:ascii="Times New Roman"/>
                <w:sz w:val="20"/>
              </w:rPr>
            </w:pPr>
          </w:p>
        </w:tc>
        <w:tc>
          <w:tcPr>
            <w:tcW w:w="1355" w:type="dxa"/>
          </w:tcPr>
          <w:p w14:paraId="41642355" w14:textId="77777777" w:rsidR="00F8121F" w:rsidRDefault="00F8121F">
            <w:pPr>
              <w:pStyle w:val="TableParagraph"/>
              <w:rPr>
                <w:rFonts w:ascii="Times New Roman"/>
                <w:sz w:val="20"/>
              </w:rPr>
            </w:pPr>
          </w:p>
        </w:tc>
        <w:tc>
          <w:tcPr>
            <w:tcW w:w="1205" w:type="dxa"/>
          </w:tcPr>
          <w:p w14:paraId="39AC4BFF" w14:textId="77777777" w:rsidR="00F8121F" w:rsidRDefault="00F8121F">
            <w:pPr>
              <w:pStyle w:val="TableParagraph"/>
              <w:rPr>
                <w:rFonts w:ascii="Times New Roman"/>
                <w:sz w:val="20"/>
              </w:rPr>
            </w:pPr>
          </w:p>
        </w:tc>
      </w:tr>
      <w:tr w:rsidR="00F8121F" w14:paraId="3B87675E" w14:textId="77777777">
        <w:trPr>
          <w:trHeight w:val="537"/>
        </w:trPr>
        <w:tc>
          <w:tcPr>
            <w:tcW w:w="780" w:type="dxa"/>
            <w:shd w:val="clear" w:color="auto" w:fill="DFECD9"/>
          </w:tcPr>
          <w:p w14:paraId="7F72E6DB" w14:textId="77777777" w:rsidR="00F8121F" w:rsidRDefault="00813115">
            <w:pPr>
              <w:pStyle w:val="TableParagraph"/>
              <w:spacing w:before="139"/>
              <w:ind w:left="14" w:right="7"/>
              <w:jc w:val="center"/>
            </w:pPr>
            <w:r>
              <w:rPr>
                <w:spacing w:val="-5"/>
              </w:rPr>
              <w:t>c.</w:t>
            </w:r>
          </w:p>
        </w:tc>
        <w:tc>
          <w:tcPr>
            <w:tcW w:w="11265" w:type="dxa"/>
            <w:shd w:val="clear" w:color="auto" w:fill="DFECD9"/>
          </w:tcPr>
          <w:p w14:paraId="760F4B87" w14:textId="77777777" w:rsidR="00F8121F" w:rsidRDefault="00813115">
            <w:pPr>
              <w:pStyle w:val="TableParagraph"/>
              <w:spacing w:line="263" w:lineRule="exact"/>
              <w:ind w:left="113"/>
            </w:pPr>
            <w:r>
              <w:t>Assists</w:t>
            </w:r>
            <w:r>
              <w:rPr>
                <w:spacing w:val="-11"/>
              </w:rPr>
              <w:t xml:space="preserve"> </w:t>
            </w:r>
            <w:r>
              <w:t>the</w:t>
            </w:r>
            <w:r>
              <w:rPr>
                <w:spacing w:val="-10"/>
              </w:rPr>
              <w:t xml:space="preserve"> </w:t>
            </w:r>
            <w:r>
              <w:t>Registered</w:t>
            </w:r>
            <w:r>
              <w:rPr>
                <w:spacing w:val="-8"/>
              </w:rPr>
              <w:t xml:space="preserve"> </w:t>
            </w:r>
            <w:r>
              <w:t>Nurse</w:t>
            </w:r>
            <w:r>
              <w:rPr>
                <w:spacing w:val="-10"/>
              </w:rPr>
              <w:t xml:space="preserve"> </w:t>
            </w:r>
            <w:r>
              <w:t>to</w:t>
            </w:r>
            <w:r>
              <w:rPr>
                <w:spacing w:val="-11"/>
              </w:rPr>
              <w:t xml:space="preserve"> </w:t>
            </w:r>
            <w:r>
              <w:t>review</w:t>
            </w:r>
            <w:r>
              <w:rPr>
                <w:spacing w:val="-10"/>
              </w:rPr>
              <w:t xml:space="preserve"> </w:t>
            </w:r>
            <w:r>
              <w:t>and</w:t>
            </w:r>
            <w:r>
              <w:rPr>
                <w:spacing w:val="-12"/>
              </w:rPr>
              <w:t xml:space="preserve"> </w:t>
            </w:r>
            <w:r>
              <w:t>revise</w:t>
            </w:r>
            <w:r>
              <w:rPr>
                <w:spacing w:val="-8"/>
              </w:rPr>
              <w:t xml:space="preserve"> </w:t>
            </w:r>
            <w:r>
              <w:t>the</w:t>
            </w:r>
            <w:r>
              <w:rPr>
                <w:spacing w:val="-10"/>
              </w:rPr>
              <w:t xml:space="preserve"> </w:t>
            </w:r>
            <w:r>
              <w:t>planned</w:t>
            </w:r>
            <w:r>
              <w:rPr>
                <w:spacing w:val="-10"/>
              </w:rPr>
              <w:t xml:space="preserve"> </w:t>
            </w:r>
            <w:r>
              <w:t>outcomes</w:t>
            </w:r>
            <w:r>
              <w:rPr>
                <w:spacing w:val="-8"/>
              </w:rPr>
              <w:t xml:space="preserve"> </w:t>
            </w:r>
            <w:r>
              <w:t>or</w:t>
            </w:r>
            <w:r>
              <w:rPr>
                <w:spacing w:val="-10"/>
              </w:rPr>
              <w:t xml:space="preserve"> </w:t>
            </w:r>
            <w:r>
              <w:t>nursing</w:t>
            </w:r>
            <w:r>
              <w:rPr>
                <w:spacing w:val="-10"/>
              </w:rPr>
              <w:t xml:space="preserve"> </w:t>
            </w:r>
            <w:r>
              <w:t>interventions</w:t>
            </w:r>
            <w:r>
              <w:rPr>
                <w:spacing w:val="-9"/>
              </w:rPr>
              <w:t xml:space="preserve"> </w:t>
            </w:r>
            <w:r>
              <w:t>for</w:t>
            </w:r>
            <w:r>
              <w:rPr>
                <w:spacing w:val="-11"/>
              </w:rPr>
              <w:t xml:space="preserve"> </w:t>
            </w:r>
            <w:r>
              <w:t>a</w:t>
            </w:r>
            <w:r>
              <w:rPr>
                <w:spacing w:val="-9"/>
              </w:rPr>
              <w:t xml:space="preserve"> </w:t>
            </w:r>
            <w:r>
              <w:t>person</w:t>
            </w:r>
            <w:r>
              <w:rPr>
                <w:spacing w:val="-8"/>
              </w:rPr>
              <w:t xml:space="preserve"> </w:t>
            </w:r>
            <w:r>
              <w:t>or</w:t>
            </w:r>
            <w:r>
              <w:rPr>
                <w:spacing w:val="-11"/>
              </w:rPr>
              <w:t xml:space="preserve"> </w:t>
            </w:r>
            <w:r>
              <w:rPr>
                <w:spacing w:val="-2"/>
              </w:rPr>
              <w:t>vulnerable</w:t>
            </w:r>
          </w:p>
          <w:p w14:paraId="43D17081" w14:textId="77777777" w:rsidR="00F8121F" w:rsidRDefault="00813115">
            <w:pPr>
              <w:pStyle w:val="TableParagraph"/>
              <w:spacing w:line="254" w:lineRule="exact"/>
              <w:ind w:left="113"/>
            </w:pPr>
            <w:r>
              <w:t>adult’s</w:t>
            </w:r>
            <w:r>
              <w:rPr>
                <w:spacing w:val="-11"/>
              </w:rPr>
              <w:t xml:space="preserve"> </w:t>
            </w:r>
            <w:r>
              <w:t>plan</w:t>
            </w:r>
            <w:r>
              <w:rPr>
                <w:spacing w:val="-10"/>
              </w:rPr>
              <w:t xml:space="preserve"> </w:t>
            </w:r>
            <w:r>
              <w:t>of</w:t>
            </w:r>
            <w:r>
              <w:rPr>
                <w:spacing w:val="-10"/>
              </w:rPr>
              <w:t xml:space="preserve"> </w:t>
            </w:r>
            <w:r>
              <w:t>nursing</w:t>
            </w:r>
            <w:r>
              <w:rPr>
                <w:spacing w:val="-9"/>
              </w:rPr>
              <w:t xml:space="preserve"> </w:t>
            </w:r>
            <w:r>
              <w:rPr>
                <w:spacing w:val="-4"/>
              </w:rPr>
              <w:t>care</w:t>
            </w:r>
          </w:p>
        </w:tc>
        <w:tc>
          <w:tcPr>
            <w:tcW w:w="1205" w:type="dxa"/>
            <w:shd w:val="clear" w:color="auto" w:fill="DFECD9"/>
          </w:tcPr>
          <w:p w14:paraId="54D5E572" w14:textId="77777777" w:rsidR="00F8121F" w:rsidRDefault="00F8121F">
            <w:pPr>
              <w:pStyle w:val="TableParagraph"/>
              <w:rPr>
                <w:rFonts w:ascii="Times New Roman"/>
                <w:sz w:val="20"/>
              </w:rPr>
            </w:pPr>
          </w:p>
        </w:tc>
        <w:tc>
          <w:tcPr>
            <w:tcW w:w="1355" w:type="dxa"/>
            <w:shd w:val="clear" w:color="auto" w:fill="DFECD9"/>
          </w:tcPr>
          <w:p w14:paraId="2CD0256D" w14:textId="77777777" w:rsidR="00F8121F" w:rsidRDefault="00F8121F">
            <w:pPr>
              <w:pStyle w:val="TableParagraph"/>
              <w:rPr>
                <w:rFonts w:ascii="Times New Roman"/>
                <w:sz w:val="20"/>
              </w:rPr>
            </w:pPr>
          </w:p>
        </w:tc>
        <w:tc>
          <w:tcPr>
            <w:tcW w:w="1205" w:type="dxa"/>
            <w:shd w:val="clear" w:color="auto" w:fill="DFECD9"/>
          </w:tcPr>
          <w:p w14:paraId="4838865D" w14:textId="77777777" w:rsidR="00F8121F" w:rsidRDefault="00F8121F">
            <w:pPr>
              <w:pStyle w:val="TableParagraph"/>
              <w:rPr>
                <w:rFonts w:ascii="Times New Roman"/>
                <w:sz w:val="20"/>
              </w:rPr>
            </w:pPr>
          </w:p>
        </w:tc>
      </w:tr>
      <w:tr w:rsidR="00F8121F" w14:paraId="4D0F3F3E" w14:textId="77777777">
        <w:trPr>
          <w:trHeight w:val="340"/>
        </w:trPr>
        <w:tc>
          <w:tcPr>
            <w:tcW w:w="780" w:type="dxa"/>
          </w:tcPr>
          <w:p w14:paraId="549542DC" w14:textId="77777777" w:rsidR="00F8121F" w:rsidRDefault="00813115">
            <w:pPr>
              <w:pStyle w:val="TableParagraph"/>
              <w:spacing w:before="37"/>
              <w:ind w:left="14"/>
              <w:jc w:val="center"/>
            </w:pPr>
            <w:r>
              <w:rPr>
                <w:spacing w:val="-5"/>
              </w:rPr>
              <w:t>d.</w:t>
            </w:r>
          </w:p>
        </w:tc>
        <w:tc>
          <w:tcPr>
            <w:tcW w:w="11265" w:type="dxa"/>
          </w:tcPr>
          <w:p w14:paraId="7D32D739" w14:textId="77777777" w:rsidR="00F8121F" w:rsidRDefault="00813115">
            <w:pPr>
              <w:pStyle w:val="TableParagraph"/>
              <w:spacing w:before="37"/>
              <w:ind w:left="113"/>
            </w:pPr>
            <w:r>
              <w:t>Assists</w:t>
            </w:r>
            <w:r>
              <w:rPr>
                <w:spacing w:val="-11"/>
              </w:rPr>
              <w:t xml:space="preserve"> </w:t>
            </w:r>
            <w:r>
              <w:t>the</w:t>
            </w:r>
            <w:r>
              <w:rPr>
                <w:spacing w:val="-9"/>
              </w:rPr>
              <w:t xml:space="preserve"> </w:t>
            </w:r>
            <w:r>
              <w:t>Registered</w:t>
            </w:r>
            <w:r>
              <w:rPr>
                <w:spacing w:val="-8"/>
              </w:rPr>
              <w:t xml:space="preserve"> </w:t>
            </w:r>
            <w:r>
              <w:t>Nurse</w:t>
            </w:r>
            <w:r>
              <w:rPr>
                <w:spacing w:val="-10"/>
              </w:rPr>
              <w:t xml:space="preserve"> </w:t>
            </w:r>
            <w:r>
              <w:t>to</w:t>
            </w:r>
            <w:r>
              <w:rPr>
                <w:spacing w:val="-9"/>
              </w:rPr>
              <w:t xml:space="preserve"> </w:t>
            </w:r>
            <w:r>
              <w:t>carry</w:t>
            </w:r>
            <w:r>
              <w:rPr>
                <w:spacing w:val="-9"/>
              </w:rPr>
              <w:t xml:space="preserve"> </w:t>
            </w:r>
            <w:r>
              <w:t>out</w:t>
            </w:r>
            <w:r>
              <w:rPr>
                <w:spacing w:val="-11"/>
              </w:rPr>
              <w:t xml:space="preserve"> </w:t>
            </w:r>
            <w:r>
              <w:t>a</w:t>
            </w:r>
            <w:r>
              <w:rPr>
                <w:spacing w:val="-8"/>
              </w:rPr>
              <w:t xml:space="preserve"> </w:t>
            </w:r>
            <w:r>
              <w:t>re-assessment</w:t>
            </w:r>
            <w:r>
              <w:rPr>
                <w:spacing w:val="-12"/>
              </w:rPr>
              <w:t xml:space="preserve"> </w:t>
            </w:r>
            <w:r>
              <w:t>of</w:t>
            </w:r>
            <w:r>
              <w:rPr>
                <w:spacing w:val="-8"/>
              </w:rPr>
              <w:t xml:space="preserve"> </w:t>
            </w:r>
            <w:r>
              <w:t>a</w:t>
            </w:r>
            <w:r>
              <w:rPr>
                <w:spacing w:val="-9"/>
              </w:rPr>
              <w:t xml:space="preserve"> </w:t>
            </w:r>
            <w:r>
              <w:t>person’s</w:t>
            </w:r>
            <w:r>
              <w:rPr>
                <w:spacing w:val="-9"/>
              </w:rPr>
              <w:t xml:space="preserve"> </w:t>
            </w:r>
            <w:r>
              <w:t>nursing</w:t>
            </w:r>
            <w:r>
              <w:rPr>
                <w:spacing w:val="-7"/>
              </w:rPr>
              <w:t xml:space="preserve"> </w:t>
            </w:r>
            <w:r>
              <w:t>and</w:t>
            </w:r>
            <w:r>
              <w:rPr>
                <w:spacing w:val="-10"/>
              </w:rPr>
              <w:t xml:space="preserve"> </w:t>
            </w:r>
            <w:r>
              <w:t>healthcare</w:t>
            </w:r>
            <w:r>
              <w:rPr>
                <w:spacing w:val="-6"/>
              </w:rPr>
              <w:t xml:space="preserve"> </w:t>
            </w:r>
            <w:r>
              <w:rPr>
                <w:spacing w:val="-2"/>
              </w:rPr>
              <w:t>needs</w:t>
            </w:r>
          </w:p>
        </w:tc>
        <w:tc>
          <w:tcPr>
            <w:tcW w:w="1205" w:type="dxa"/>
          </w:tcPr>
          <w:p w14:paraId="227795BA" w14:textId="77777777" w:rsidR="00F8121F" w:rsidRDefault="00F8121F">
            <w:pPr>
              <w:pStyle w:val="TableParagraph"/>
              <w:rPr>
                <w:rFonts w:ascii="Times New Roman"/>
                <w:sz w:val="20"/>
              </w:rPr>
            </w:pPr>
          </w:p>
        </w:tc>
        <w:tc>
          <w:tcPr>
            <w:tcW w:w="1355" w:type="dxa"/>
          </w:tcPr>
          <w:p w14:paraId="60B7C953" w14:textId="77777777" w:rsidR="00F8121F" w:rsidRDefault="00F8121F">
            <w:pPr>
              <w:pStyle w:val="TableParagraph"/>
              <w:rPr>
                <w:rFonts w:ascii="Times New Roman"/>
                <w:sz w:val="20"/>
              </w:rPr>
            </w:pPr>
          </w:p>
        </w:tc>
        <w:tc>
          <w:tcPr>
            <w:tcW w:w="1205" w:type="dxa"/>
          </w:tcPr>
          <w:p w14:paraId="05B35D4E" w14:textId="77777777" w:rsidR="00F8121F" w:rsidRDefault="00F8121F">
            <w:pPr>
              <w:pStyle w:val="TableParagraph"/>
              <w:rPr>
                <w:rFonts w:ascii="Times New Roman"/>
                <w:sz w:val="20"/>
              </w:rPr>
            </w:pPr>
          </w:p>
        </w:tc>
      </w:tr>
    </w:tbl>
    <w:p w14:paraId="5CFA196B" w14:textId="77777777" w:rsidR="00F8121F" w:rsidRDefault="00F8121F">
      <w:pPr>
        <w:pStyle w:val="BodyText"/>
        <w:rPr>
          <w:sz w:val="20"/>
        </w:rPr>
      </w:pPr>
    </w:p>
    <w:p w14:paraId="01AE0D4B" w14:textId="77777777" w:rsidR="00F8121F" w:rsidRDefault="00F8121F">
      <w:pPr>
        <w:pStyle w:val="BodyText"/>
        <w:spacing w:before="54"/>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30F5938C" w14:textId="77777777">
        <w:trPr>
          <w:trHeight w:val="505"/>
        </w:trPr>
        <w:tc>
          <w:tcPr>
            <w:tcW w:w="15810" w:type="dxa"/>
            <w:gridSpan w:val="5"/>
            <w:tcBorders>
              <w:top w:val="nil"/>
              <w:left w:val="nil"/>
              <w:bottom w:val="nil"/>
              <w:right w:val="nil"/>
            </w:tcBorders>
            <w:shd w:val="clear" w:color="auto" w:fill="6DAC46"/>
          </w:tcPr>
          <w:p w14:paraId="0D40AD8C" w14:textId="77777777" w:rsidR="00F8121F" w:rsidRDefault="00813115">
            <w:pPr>
              <w:pStyle w:val="TableParagraph"/>
              <w:tabs>
                <w:tab w:val="left" w:pos="12303"/>
                <w:tab w:val="left" w:pos="13487"/>
                <w:tab w:val="left" w:pos="14972"/>
              </w:tabs>
              <w:spacing w:line="294" w:lineRule="exact"/>
              <w:ind w:left="116"/>
              <w:rPr>
                <w:b/>
                <w:sz w:val="18"/>
              </w:rPr>
            </w:pPr>
            <w:r>
              <w:rPr>
                <w:b/>
                <w:color w:val="FFFFFF"/>
              </w:rPr>
              <w:t>2.5</w:t>
            </w:r>
            <w:r>
              <w:rPr>
                <w:b/>
                <w:color w:val="FFFFFF"/>
                <w:spacing w:val="-12"/>
              </w:rPr>
              <w:t xml:space="preserve"> </w:t>
            </w:r>
            <w:proofErr w:type="spellStart"/>
            <w:r>
              <w:rPr>
                <w:b/>
                <w:color w:val="FFFFFF"/>
              </w:rPr>
              <w:t>Utilises</w:t>
            </w:r>
            <w:proofErr w:type="spellEnd"/>
            <w:r>
              <w:rPr>
                <w:b/>
                <w:color w:val="FFFFFF"/>
                <w:spacing w:val="-10"/>
              </w:rPr>
              <w:t xml:space="preserve"> </w:t>
            </w:r>
            <w:r>
              <w:rPr>
                <w:b/>
                <w:color w:val="FFFFFF"/>
              </w:rPr>
              <w:t>clinical</w:t>
            </w:r>
            <w:r>
              <w:rPr>
                <w:b/>
                <w:color w:val="FFFFFF"/>
                <w:spacing w:val="-10"/>
              </w:rPr>
              <w:t xml:space="preserve"> </w:t>
            </w:r>
            <w:r>
              <w:rPr>
                <w:b/>
                <w:color w:val="FFFFFF"/>
                <w:spacing w:val="-2"/>
              </w:rPr>
              <w:t>judgement</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054E894A"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11053C8" w14:textId="77777777">
        <w:trPr>
          <w:trHeight w:val="336"/>
        </w:trPr>
        <w:tc>
          <w:tcPr>
            <w:tcW w:w="828" w:type="dxa"/>
            <w:tcBorders>
              <w:top w:val="nil"/>
            </w:tcBorders>
            <w:shd w:val="clear" w:color="auto" w:fill="DFECD9"/>
          </w:tcPr>
          <w:p w14:paraId="582A2ADE"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64BB64C2" w14:textId="77777777" w:rsidR="00F8121F" w:rsidRDefault="00813115">
            <w:pPr>
              <w:pStyle w:val="TableParagraph"/>
              <w:spacing w:before="36"/>
              <w:ind w:left="115"/>
            </w:pPr>
            <w:proofErr w:type="spellStart"/>
            <w:r>
              <w:t>Recognises</w:t>
            </w:r>
            <w:proofErr w:type="spellEnd"/>
            <w:r>
              <w:rPr>
                <w:spacing w:val="-13"/>
              </w:rPr>
              <w:t xml:space="preserve"> </w:t>
            </w:r>
            <w:r>
              <w:t>and</w:t>
            </w:r>
            <w:r>
              <w:rPr>
                <w:spacing w:val="-12"/>
              </w:rPr>
              <w:t xml:space="preserve"> </w:t>
            </w:r>
            <w:r>
              <w:t>reports</w:t>
            </w:r>
            <w:r>
              <w:rPr>
                <w:spacing w:val="-13"/>
              </w:rPr>
              <w:t xml:space="preserve"> </w:t>
            </w:r>
            <w:r>
              <w:t>if</w:t>
            </w:r>
            <w:r>
              <w:rPr>
                <w:spacing w:val="-12"/>
              </w:rPr>
              <w:t xml:space="preserve"> </w:t>
            </w:r>
            <w:r>
              <w:t>a</w:t>
            </w:r>
            <w:r>
              <w:rPr>
                <w:spacing w:val="-13"/>
              </w:rPr>
              <w:t xml:space="preserve"> </w:t>
            </w:r>
            <w:r>
              <w:t>person’s</w:t>
            </w:r>
            <w:r>
              <w:rPr>
                <w:spacing w:val="-12"/>
              </w:rPr>
              <w:t xml:space="preserve"> </w:t>
            </w:r>
            <w:r>
              <w:t>physical,</w:t>
            </w:r>
            <w:r>
              <w:rPr>
                <w:spacing w:val="-12"/>
              </w:rPr>
              <w:t xml:space="preserve"> </w:t>
            </w:r>
            <w:r>
              <w:t>psychological</w:t>
            </w:r>
            <w:r>
              <w:rPr>
                <w:spacing w:val="-13"/>
              </w:rPr>
              <w:t xml:space="preserve"> </w:t>
            </w:r>
            <w:r>
              <w:t>or</w:t>
            </w:r>
            <w:r>
              <w:rPr>
                <w:spacing w:val="-12"/>
              </w:rPr>
              <w:t xml:space="preserve"> </w:t>
            </w:r>
            <w:r>
              <w:t>developmental</w:t>
            </w:r>
            <w:r>
              <w:rPr>
                <w:spacing w:val="-10"/>
              </w:rPr>
              <w:t xml:space="preserve"> </w:t>
            </w:r>
            <w:r>
              <w:t>condition</w:t>
            </w:r>
            <w:r>
              <w:rPr>
                <w:spacing w:val="-13"/>
              </w:rPr>
              <w:t xml:space="preserve"> </w:t>
            </w:r>
            <w:r>
              <w:t>is</w:t>
            </w:r>
            <w:r>
              <w:rPr>
                <w:spacing w:val="-12"/>
              </w:rPr>
              <w:t xml:space="preserve"> </w:t>
            </w:r>
            <w:r>
              <w:rPr>
                <w:spacing w:val="-2"/>
              </w:rPr>
              <w:t>deteriorating</w:t>
            </w:r>
          </w:p>
        </w:tc>
        <w:tc>
          <w:tcPr>
            <w:tcW w:w="1205" w:type="dxa"/>
            <w:tcBorders>
              <w:top w:val="nil"/>
            </w:tcBorders>
            <w:shd w:val="clear" w:color="auto" w:fill="DFECD9"/>
          </w:tcPr>
          <w:p w14:paraId="041545B7" w14:textId="77777777" w:rsidR="00F8121F" w:rsidRDefault="00F8121F">
            <w:pPr>
              <w:pStyle w:val="TableParagraph"/>
              <w:rPr>
                <w:rFonts w:ascii="Times New Roman"/>
                <w:sz w:val="20"/>
              </w:rPr>
            </w:pPr>
          </w:p>
        </w:tc>
        <w:tc>
          <w:tcPr>
            <w:tcW w:w="1355" w:type="dxa"/>
            <w:tcBorders>
              <w:top w:val="nil"/>
            </w:tcBorders>
            <w:shd w:val="clear" w:color="auto" w:fill="DFECD9"/>
          </w:tcPr>
          <w:p w14:paraId="3F202BC9" w14:textId="77777777" w:rsidR="00F8121F" w:rsidRDefault="00F8121F">
            <w:pPr>
              <w:pStyle w:val="TableParagraph"/>
              <w:rPr>
                <w:rFonts w:ascii="Times New Roman"/>
                <w:sz w:val="20"/>
              </w:rPr>
            </w:pPr>
          </w:p>
        </w:tc>
        <w:tc>
          <w:tcPr>
            <w:tcW w:w="1205" w:type="dxa"/>
            <w:tcBorders>
              <w:top w:val="nil"/>
            </w:tcBorders>
            <w:shd w:val="clear" w:color="auto" w:fill="DFECD9"/>
          </w:tcPr>
          <w:p w14:paraId="503CA199" w14:textId="77777777" w:rsidR="00F8121F" w:rsidRDefault="00F8121F">
            <w:pPr>
              <w:pStyle w:val="TableParagraph"/>
              <w:rPr>
                <w:rFonts w:ascii="Times New Roman"/>
                <w:sz w:val="20"/>
              </w:rPr>
            </w:pPr>
          </w:p>
        </w:tc>
      </w:tr>
      <w:tr w:rsidR="00F8121F" w14:paraId="69BB5687" w14:textId="77777777">
        <w:trPr>
          <w:trHeight w:val="340"/>
        </w:trPr>
        <w:tc>
          <w:tcPr>
            <w:tcW w:w="828" w:type="dxa"/>
          </w:tcPr>
          <w:p w14:paraId="2A6AFA65" w14:textId="77777777" w:rsidR="00F8121F" w:rsidRDefault="00813115">
            <w:pPr>
              <w:pStyle w:val="TableParagraph"/>
              <w:spacing w:before="38"/>
              <w:ind w:left="22" w:right="8"/>
              <w:jc w:val="center"/>
            </w:pPr>
            <w:r>
              <w:rPr>
                <w:spacing w:val="-5"/>
              </w:rPr>
              <w:t>b.</w:t>
            </w:r>
          </w:p>
        </w:tc>
        <w:tc>
          <w:tcPr>
            <w:tcW w:w="11217" w:type="dxa"/>
          </w:tcPr>
          <w:p w14:paraId="6514CD41" w14:textId="77777777" w:rsidR="00F8121F" w:rsidRDefault="00813115">
            <w:pPr>
              <w:pStyle w:val="TableParagraph"/>
              <w:spacing w:before="38"/>
              <w:ind w:left="115"/>
            </w:pPr>
            <w:r>
              <w:t>Assists</w:t>
            </w:r>
            <w:r>
              <w:rPr>
                <w:spacing w:val="-13"/>
              </w:rPr>
              <w:t xml:space="preserve"> </w:t>
            </w:r>
            <w:r>
              <w:t>the</w:t>
            </w:r>
            <w:r>
              <w:rPr>
                <w:spacing w:val="-11"/>
              </w:rPr>
              <w:t xml:space="preserve"> </w:t>
            </w:r>
            <w:r>
              <w:t>multidisciplinary</w:t>
            </w:r>
            <w:r>
              <w:rPr>
                <w:spacing w:val="-12"/>
              </w:rPr>
              <w:t xml:space="preserve"> </w:t>
            </w:r>
            <w:r>
              <w:t>team</w:t>
            </w:r>
            <w:r>
              <w:rPr>
                <w:spacing w:val="-10"/>
              </w:rPr>
              <w:t xml:space="preserve"> </w:t>
            </w:r>
            <w:r>
              <w:t>in</w:t>
            </w:r>
            <w:r>
              <w:rPr>
                <w:spacing w:val="-13"/>
              </w:rPr>
              <w:t xml:space="preserve"> </w:t>
            </w:r>
            <w:r>
              <w:t>response</w:t>
            </w:r>
            <w:r>
              <w:rPr>
                <w:spacing w:val="-10"/>
              </w:rPr>
              <w:t xml:space="preserve"> </w:t>
            </w:r>
            <w:r>
              <w:t>to</w:t>
            </w:r>
            <w:r>
              <w:rPr>
                <w:spacing w:val="-13"/>
              </w:rPr>
              <w:t xml:space="preserve"> </w:t>
            </w:r>
            <w:r>
              <w:t>fundamental</w:t>
            </w:r>
            <w:r>
              <w:rPr>
                <w:spacing w:val="-9"/>
              </w:rPr>
              <w:t xml:space="preserve"> </w:t>
            </w:r>
            <w:r>
              <w:t>changes</w:t>
            </w:r>
            <w:r>
              <w:rPr>
                <w:spacing w:val="-10"/>
              </w:rPr>
              <w:t xml:space="preserve"> </w:t>
            </w:r>
            <w:r>
              <w:t>to</w:t>
            </w:r>
            <w:r>
              <w:rPr>
                <w:spacing w:val="-12"/>
              </w:rPr>
              <w:t xml:space="preserve"> </w:t>
            </w:r>
            <w:r>
              <w:t>a</w:t>
            </w:r>
            <w:r>
              <w:rPr>
                <w:spacing w:val="-11"/>
              </w:rPr>
              <w:t xml:space="preserve"> </w:t>
            </w:r>
            <w:r>
              <w:t>person’s</w:t>
            </w:r>
            <w:r>
              <w:rPr>
                <w:spacing w:val="-7"/>
              </w:rPr>
              <w:t xml:space="preserve"> </w:t>
            </w:r>
            <w:r>
              <w:t>optimal</w:t>
            </w:r>
            <w:r>
              <w:rPr>
                <w:spacing w:val="-11"/>
              </w:rPr>
              <w:t xml:space="preserve"> </w:t>
            </w:r>
            <w:r>
              <w:t>health</w:t>
            </w:r>
            <w:r>
              <w:rPr>
                <w:spacing w:val="-12"/>
              </w:rPr>
              <w:t xml:space="preserve"> </w:t>
            </w:r>
            <w:r>
              <w:rPr>
                <w:spacing w:val="-2"/>
              </w:rPr>
              <w:t>status</w:t>
            </w:r>
          </w:p>
        </w:tc>
        <w:tc>
          <w:tcPr>
            <w:tcW w:w="1205" w:type="dxa"/>
          </w:tcPr>
          <w:p w14:paraId="6A132B46" w14:textId="77777777" w:rsidR="00F8121F" w:rsidRDefault="00F8121F">
            <w:pPr>
              <w:pStyle w:val="TableParagraph"/>
              <w:rPr>
                <w:rFonts w:ascii="Times New Roman"/>
                <w:sz w:val="20"/>
              </w:rPr>
            </w:pPr>
          </w:p>
        </w:tc>
        <w:tc>
          <w:tcPr>
            <w:tcW w:w="1355" w:type="dxa"/>
          </w:tcPr>
          <w:p w14:paraId="7C701583" w14:textId="77777777" w:rsidR="00F8121F" w:rsidRDefault="00F8121F">
            <w:pPr>
              <w:pStyle w:val="TableParagraph"/>
              <w:rPr>
                <w:rFonts w:ascii="Times New Roman"/>
                <w:sz w:val="20"/>
              </w:rPr>
            </w:pPr>
          </w:p>
        </w:tc>
        <w:tc>
          <w:tcPr>
            <w:tcW w:w="1205" w:type="dxa"/>
          </w:tcPr>
          <w:p w14:paraId="72F630CE" w14:textId="77777777" w:rsidR="00F8121F" w:rsidRDefault="00F8121F">
            <w:pPr>
              <w:pStyle w:val="TableParagraph"/>
              <w:rPr>
                <w:rFonts w:ascii="Times New Roman"/>
                <w:sz w:val="20"/>
              </w:rPr>
            </w:pPr>
          </w:p>
        </w:tc>
      </w:tr>
      <w:tr w:rsidR="00F8121F" w14:paraId="14093294" w14:textId="77777777">
        <w:trPr>
          <w:trHeight w:val="340"/>
        </w:trPr>
        <w:tc>
          <w:tcPr>
            <w:tcW w:w="828" w:type="dxa"/>
            <w:shd w:val="clear" w:color="auto" w:fill="DFECD9"/>
          </w:tcPr>
          <w:p w14:paraId="52F37772"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613A3AA9" w14:textId="77777777" w:rsidR="00F8121F" w:rsidRDefault="00813115">
            <w:pPr>
              <w:pStyle w:val="TableParagraph"/>
              <w:spacing w:before="38"/>
              <w:ind w:left="115"/>
            </w:pPr>
            <w:r>
              <w:t>Demonstrates</w:t>
            </w:r>
            <w:r>
              <w:rPr>
                <w:spacing w:val="-9"/>
              </w:rPr>
              <w:t xml:space="preserve"> </w:t>
            </w:r>
            <w:r>
              <w:t>how</w:t>
            </w:r>
            <w:r>
              <w:rPr>
                <w:spacing w:val="-9"/>
              </w:rPr>
              <w:t xml:space="preserve"> </w:t>
            </w:r>
            <w:r>
              <w:t>to</w:t>
            </w:r>
            <w:r>
              <w:rPr>
                <w:spacing w:val="-9"/>
              </w:rPr>
              <w:t xml:space="preserve"> </w:t>
            </w:r>
            <w:r>
              <w:t>act</w:t>
            </w:r>
            <w:r>
              <w:rPr>
                <w:spacing w:val="-7"/>
              </w:rPr>
              <w:t xml:space="preserve"> </w:t>
            </w:r>
            <w:r>
              <w:t>in</w:t>
            </w:r>
            <w:r>
              <w:rPr>
                <w:spacing w:val="-11"/>
              </w:rPr>
              <w:t xml:space="preserve"> </w:t>
            </w:r>
            <w:r>
              <w:t>an</w:t>
            </w:r>
            <w:r>
              <w:rPr>
                <w:spacing w:val="-10"/>
              </w:rPr>
              <w:t xml:space="preserve"> </w:t>
            </w:r>
            <w:r>
              <w:t>emergency</w:t>
            </w:r>
            <w:r>
              <w:rPr>
                <w:spacing w:val="-10"/>
              </w:rPr>
              <w:t xml:space="preserve"> </w:t>
            </w:r>
            <w:r>
              <w:t>and</w:t>
            </w:r>
            <w:r>
              <w:rPr>
                <w:spacing w:val="-10"/>
              </w:rPr>
              <w:t xml:space="preserve"> </w:t>
            </w:r>
            <w:r>
              <w:t>to</w:t>
            </w:r>
            <w:r>
              <w:rPr>
                <w:spacing w:val="-7"/>
              </w:rPr>
              <w:t xml:space="preserve"> </w:t>
            </w:r>
            <w:r>
              <w:t>administer</w:t>
            </w:r>
            <w:r>
              <w:rPr>
                <w:spacing w:val="-10"/>
              </w:rPr>
              <w:t xml:space="preserve"> </w:t>
            </w:r>
            <w:r>
              <w:t>essential</w:t>
            </w:r>
            <w:r>
              <w:rPr>
                <w:spacing w:val="-9"/>
              </w:rPr>
              <w:t xml:space="preserve"> </w:t>
            </w:r>
            <w:r>
              <w:t>life-saving</w:t>
            </w:r>
            <w:r>
              <w:rPr>
                <w:spacing w:val="-9"/>
              </w:rPr>
              <w:t xml:space="preserve"> </w:t>
            </w:r>
            <w:r>
              <w:t>intervention</w:t>
            </w:r>
            <w:r>
              <w:rPr>
                <w:spacing w:val="-10"/>
              </w:rPr>
              <w:t xml:space="preserve"> </w:t>
            </w:r>
            <w:r>
              <w:t>to</w:t>
            </w:r>
            <w:r>
              <w:rPr>
                <w:spacing w:val="-10"/>
              </w:rPr>
              <w:t xml:space="preserve"> </w:t>
            </w:r>
            <w:r>
              <w:t>a</w:t>
            </w:r>
            <w:r>
              <w:rPr>
                <w:spacing w:val="-10"/>
              </w:rPr>
              <w:t xml:space="preserve"> </w:t>
            </w:r>
            <w:r>
              <w:rPr>
                <w:spacing w:val="-2"/>
              </w:rPr>
              <w:t>person</w:t>
            </w:r>
          </w:p>
        </w:tc>
        <w:tc>
          <w:tcPr>
            <w:tcW w:w="1205" w:type="dxa"/>
            <w:shd w:val="clear" w:color="auto" w:fill="DFECD9"/>
          </w:tcPr>
          <w:p w14:paraId="11E954F7" w14:textId="77777777" w:rsidR="00F8121F" w:rsidRDefault="00F8121F">
            <w:pPr>
              <w:pStyle w:val="TableParagraph"/>
              <w:rPr>
                <w:rFonts w:ascii="Times New Roman"/>
                <w:sz w:val="20"/>
              </w:rPr>
            </w:pPr>
          </w:p>
        </w:tc>
        <w:tc>
          <w:tcPr>
            <w:tcW w:w="1355" w:type="dxa"/>
            <w:shd w:val="clear" w:color="auto" w:fill="DFECD9"/>
          </w:tcPr>
          <w:p w14:paraId="3F6D4CF7" w14:textId="77777777" w:rsidR="00F8121F" w:rsidRDefault="00F8121F">
            <w:pPr>
              <w:pStyle w:val="TableParagraph"/>
              <w:rPr>
                <w:rFonts w:ascii="Times New Roman"/>
                <w:sz w:val="20"/>
              </w:rPr>
            </w:pPr>
          </w:p>
        </w:tc>
        <w:tc>
          <w:tcPr>
            <w:tcW w:w="1205" w:type="dxa"/>
            <w:shd w:val="clear" w:color="auto" w:fill="DFECD9"/>
          </w:tcPr>
          <w:p w14:paraId="5F2E7346" w14:textId="77777777" w:rsidR="00F8121F" w:rsidRDefault="00F8121F">
            <w:pPr>
              <w:pStyle w:val="TableParagraph"/>
              <w:rPr>
                <w:rFonts w:ascii="Times New Roman"/>
                <w:sz w:val="20"/>
              </w:rPr>
            </w:pPr>
          </w:p>
        </w:tc>
      </w:tr>
      <w:tr w:rsidR="00F8121F" w14:paraId="776B526D" w14:textId="77777777">
        <w:trPr>
          <w:trHeight w:val="537"/>
        </w:trPr>
        <w:tc>
          <w:tcPr>
            <w:tcW w:w="828" w:type="dxa"/>
          </w:tcPr>
          <w:p w14:paraId="3FE60BB1" w14:textId="77777777" w:rsidR="00F8121F" w:rsidRDefault="00813115">
            <w:pPr>
              <w:pStyle w:val="TableParagraph"/>
              <w:spacing w:before="140"/>
              <w:ind w:left="22" w:right="8"/>
              <w:jc w:val="center"/>
            </w:pPr>
            <w:r>
              <w:rPr>
                <w:spacing w:val="-5"/>
              </w:rPr>
              <w:t>d.</w:t>
            </w:r>
          </w:p>
        </w:tc>
        <w:tc>
          <w:tcPr>
            <w:tcW w:w="11217" w:type="dxa"/>
          </w:tcPr>
          <w:p w14:paraId="775B5A6B" w14:textId="77777777" w:rsidR="00F8121F" w:rsidRDefault="00813115">
            <w:pPr>
              <w:pStyle w:val="TableParagraph"/>
              <w:spacing w:line="263" w:lineRule="exact"/>
              <w:ind w:left="115"/>
            </w:pPr>
            <w:r>
              <w:t>Identifies</w:t>
            </w:r>
            <w:r>
              <w:rPr>
                <w:spacing w:val="-11"/>
              </w:rPr>
              <w:t xml:space="preserve"> </w:t>
            </w:r>
            <w:r>
              <w:t>situations</w:t>
            </w:r>
            <w:r>
              <w:rPr>
                <w:spacing w:val="-9"/>
              </w:rPr>
              <w:t xml:space="preserve"> </w:t>
            </w:r>
            <w:r>
              <w:t>and</w:t>
            </w:r>
            <w:r>
              <w:rPr>
                <w:spacing w:val="-11"/>
              </w:rPr>
              <w:t xml:space="preserve"> </w:t>
            </w:r>
            <w:r>
              <w:t>the</w:t>
            </w:r>
            <w:r>
              <w:rPr>
                <w:spacing w:val="-11"/>
              </w:rPr>
              <w:t xml:space="preserve"> </w:t>
            </w:r>
            <w:r>
              <w:t>process</w:t>
            </w:r>
            <w:r>
              <w:rPr>
                <w:spacing w:val="-9"/>
              </w:rPr>
              <w:t xml:space="preserve"> </w:t>
            </w:r>
            <w:r>
              <w:t>for</w:t>
            </w:r>
            <w:r>
              <w:rPr>
                <w:spacing w:val="-11"/>
              </w:rPr>
              <w:t xml:space="preserve"> </w:t>
            </w:r>
            <w:r>
              <w:t>referral</w:t>
            </w:r>
            <w:r>
              <w:rPr>
                <w:spacing w:val="-10"/>
              </w:rPr>
              <w:t xml:space="preserve"> </w:t>
            </w:r>
            <w:r>
              <w:t>for</w:t>
            </w:r>
            <w:r>
              <w:rPr>
                <w:spacing w:val="-10"/>
              </w:rPr>
              <w:t xml:space="preserve"> </w:t>
            </w:r>
            <w:r>
              <w:t>specialist</w:t>
            </w:r>
            <w:r>
              <w:rPr>
                <w:spacing w:val="-11"/>
              </w:rPr>
              <w:t xml:space="preserve"> </w:t>
            </w:r>
            <w:r>
              <w:t>intervention</w:t>
            </w:r>
            <w:r>
              <w:rPr>
                <w:spacing w:val="-10"/>
              </w:rPr>
              <w:t xml:space="preserve"> </w:t>
            </w:r>
            <w:r>
              <w:t>in</w:t>
            </w:r>
            <w:r>
              <w:rPr>
                <w:spacing w:val="-13"/>
              </w:rPr>
              <w:t xml:space="preserve"> </w:t>
            </w:r>
            <w:r>
              <w:t>response</w:t>
            </w:r>
            <w:r>
              <w:rPr>
                <w:spacing w:val="-11"/>
              </w:rPr>
              <w:t xml:space="preserve"> </w:t>
            </w:r>
            <w:r>
              <w:t>to</w:t>
            </w:r>
            <w:r>
              <w:rPr>
                <w:spacing w:val="-10"/>
              </w:rPr>
              <w:t xml:space="preserve"> </w:t>
            </w:r>
            <w:r>
              <w:t>fundamental</w:t>
            </w:r>
            <w:r>
              <w:rPr>
                <w:spacing w:val="-10"/>
              </w:rPr>
              <w:t xml:space="preserve"> </w:t>
            </w:r>
            <w:r>
              <w:t>changes</w:t>
            </w:r>
            <w:r>
              <w:rPr>
                <w:spacing w:val="-10"/>
              </w:rPr>
              <w:t xml:space="preserve"> </w:t>
            </w:r>
            <w:r>
              <w:t>in</w:t>
            </w:r>
            <w:r>
              <w:rPr>
                <w:spacing w:val="-12"/>
              </w:rPr>
              <w:t xml:space="preserve"> </w:t>
            </w:r>
            <w:r>
              <w:t>a</w:t>
            </w:r>
            <w:r>
              <w:rPr>
                <w:spacing w:val="-10"/>
              </w:rPr>
              <w:t xml:space="preserve"> </w:t>
            </w:r>
            <w:r>
              <w:rPr>
                <w:spacing w:val="-2"/>
              </w:rPr>
              <w:t>person’s</w:t>
            </w:r>
          </w:p>
          <w:p w14:paraId="06A8A1E7" w14:textId="77777777" w:rsidR="00F8121F" w:rsidRDefault="00813115">
            <w:pPr>
              <w:pStyle w:val="TableParagraph"/>
              <w:spacing w:line="254" w:lineRule="exact"/>
              <w:ind w:left="115"/>
            </w:pPr>
            <w:r>
              <w:rPr>
                <w:spacing w:val="-2"/>
              </w:rPr>
              <w:t>health</w:t>
            </w:r>
            <w:r>
              <w:rPr>
                <w:spacing w:val="-5"/>
              </w:rPr>
              <w:t xml:space="preserve"> </w:t>
            </w:r>
            <w:r>
              <w:rPr>
                <w:spacing w:val="-2"/>
              </w:rPr>
              <w:t>status</w:t>
            </w:r>
          </w:p>
        </w:tc>
        <w:tc>
          <w:tcPr>
            <w:tcW w:w="1205" w:type="dxa"/>
          </w:tcPr>
          <w:p w14:paraId="0E57C51B" w14:textId="77777777" w:rsidR="00F8121F" w:rsidRDefault="00F8121F">
            <w:pPr>
              <w:pStyle w:val="TableParagraph"/>
              <w:rPr>
                <w:rFonts w:ascii="Times New Roman"/>
                <w:sz w:val="20"/>
              </w:rPr>
            </w:pPr>
          </w:p>
        </w:tc>
        <w:tc>
          <w:tcPr>
            <w:tcW w:w="1355" w:type="dxa"/>
          </w:tcPr>
          <w:p w14:paraId="58315A66" w14:textId="77777777" w:rsidR="00F8121F" w:rsidRDefault="00F8121F">
            <w:pPr>
              <w:pStyle w:val="TableParagraph"/>
              <w:rPr>
                <w:rFonts w:ascii="Times New Roman"/>
                <w:sz w:val="20"/>
              </w:rPr>
            </w:pPr>
          </w:p>
        </w:tc>
        <w:tc>
          <w:tcPr>
            <w:tcW w:w="1205" w:type="dxa"/>
          </w:tcPr>
          <w:p w14:paraId="7865E0BB" w14:textId="77777777" w:rsidR="00F8121F" w:rsidRDefault="00F8121F">
            <w:pPr>
              <w:pStyle w:val="TableParagraph"/>
              <w:rPr>
                <w:rFonts w:ascii="Times New Roman"/>
                <w:sz w:val="20"/>
              </w:rPr>
            </w:pPr>
          </w:p>
        </w:tc>
      </w:tr>
    </w:tbl>
    <w:p w14:paraId="6B462066" w14:textId="77777777" w:rsidR="00F8121F" w:rsidRDefault="00F8121F">
      <w:pPr>
        <w:rPr>
          <w:rFonts w:ascii="Times New Roman"/>
          <w:sz w:val="20"/>
        </w:rPr>
        <w:sectPr w:rsidR="00F8121F">
          <w:pgSz w:w="16840" w:h="11910" w:orient="landscape"/>
          <w:pgMar w:top="1100" w:right="380" w:bottom="980" w:left="420" w:header="841" w:footer="786" w:gutter="0"/>
          <w:cols w:space="720"/>
        </w:sectPr>
      </w:pPr>
    </w:p>
    <w:p w14:paraId="7C55CC2E" w14:textId="77777777" w:rsidR="00F8121F" w:rsidRDefault="00813115">
      <w:pPr>
        <w:pStyle w:val="Heading3"/>
        <w:spacing w:before="41"/>
        <w:ind w:right="33"/>
      </w:pPr>
      <w:r>
        <w:rPr>
          <w:color w:val="6DAC46"/>
        </w:rPr>
        <w:lastRenderedPageBreak/>
        <w:t>DOMAIN</w:t>
      </w:r>
      <w:r>
        <w:rPr>
          <w:color w:val="6DAC46"/>
          <w:spacing w:val="-7"/>
        </w:rPr>
        <w:t xml:space="preserve"> </w:t>
      </w:r>
      <w:r>
        <w:rPr>
          <w:color w:val="6DAC46"/>
        </w:rPr>
        <w:t>3:</w:t>
      </w:r>
      <w:r>
        <w:rPr>
          <w:color w:val="6DAC46"/>
          <w:spacing w:val="-4"/>
        </w:rPr>
        <w:t xml:space="preserve"> </w:t>
      </w:r>
      <w:r>
        <w:rPr>
          <w:color w:val="6DAC46"/>
        </w:rPr>
        <w:t>NURSING</w:t>
      </w:r>
      <w:r>
        <w:rPr>
          <w:color w:val="6DAC46"/>
          <w:spacing w:val="-5"/>
        </w:rPr>
        <w:t xml:space="preserve"> </w:t>
      </w:r>
      <w:r>
        <w:rPr>
          <w:color w:val="6DAC46"/>
        </w:rPr>
        <w:t>KNOWLEDGE</w:t>
      </w:r>
      <w:r>
        <w:rPr>
          <w:color w:val="6DAC46"/>
          <w:spacing w:val="-7"/>
        </w:rPr>
        <w:t xml:space="preserve"> </w:t>
      </w:r>
      <w:r>
        <w:rPr>
          <w:color w:val="6DAC46"/>
        </w:rPr>
        <w:t>AND</w:t>
      </w:r>
      <w:r>
        <w:rPr>
          <w:color w:val="6DAC46"/>
          <w:spacing w:val="-3"/>
        </w:rPr>
        <w:t xml:space="preserve"> </w:t>
      </w:r>
      <w:r>
        <w:rPr>
          <w:color w:val="6DAC46"/>
        </w:rPr>
        <w:t>COGNITIVE</w:t>
      </w:r>
      <w:r>
        <w:rPr>
          <w:color w:val="6DAC46"/>
          <w:spacing w:val="-6"/>
        </w:rPr>
        <w:t xml:space="preserve"> </w:t>
      </w:r>
      <w:r>
        <w:rPr>
          <w:color w:val="6DAC46"/>
          <w:spacing w:val="-2"/>
        </w:rPr>
        <w:t>COMPETENCES</w:t>
      </w:r>
    </w:p>
    <w:p w14:paraId="02870CE8" w14:textId="77777777" w:rsidR="00F8121F" w:rsidRDefault="00813115">
      <w:pPr>
        <w:spacing w:before="276" w:line="235" w:lineRule="auto"/>
        <w:ind w:left="996" w:right="930"/>
      </w:pPr>
      <w:r>
        <w:t>Criteria</w:t>
      </w:r>
      <w:r>
        <w:rPr>
          <w:spacing w:val="-3"/>
        </w:rPr>
        <w:t xml:space="preserve"> </w:t>
      </w:r>
      <w:r>
        <w:t>related</w:t>
      </w:r>
      <w:r>
        <w:rPr>
          <w:spacing w:val="-3"/>
        </w:rPr>
        <w:t xml:space="preserve"> </w:t>
      </w:r>
      <w:r>
        <w:t>to</w:t>
      </w:r>
      <w:r>
        <w:rPr>
          <w:spacing w:val="-1"/>
        </w:rPr>
        <w:t xml:space="preserve"> </w:t>
      </w:r>
      <w:r>
        <w:t>the</w:t>
      </w:r>
      <w:r>
        <w:rPr>
          <w:spacing w:val="-2"/>
        </w:rPr>
        <w:t xml:space="preserve"> </w:t>
      </w:r>
      <w:r>
        <w:t>application</w:t>
      </w:r>
      <w:r>
        <w:rPr>
          <w:spacing w:val="-3"/>
        </w:rPr>
        <w:t xml:space="preserve"> </w:t>
      </w:r>
      <w:r>
        <w:t>of</w:t>
      </w:r>
      <w:r>
        <w:rPr>
          <w:spacing w:val="-2"/>
        </w:rPr>
        <w:t xml:space="preserve"> </w:t>
      </w:r>
      <w:r>
        <w:t>knowledge</w:t>
      </w:r>
      <w:r>
        <w:rPr>
          <w:spacing w:val="-4"/>
        </w:rPr>
        <w:t xml:space="preserve"> </w:t>
      </w:r>
      <w:r>
        <w:t>and</w:t>
      </w:r>
      <w:r>
        <w:rPr>
          <w:spacing w:val="-2"/>
        </w:rPr>
        <w:t xml:space="preserve"> </w:t>
      </w:r>
      <w:r>
        <w:t>understanding</w:t>
      </w:r>
      <w:r>
        <w:rPr>
          <w:spacing w:val="-3"/>
        </w:rPr>
        <w:t xml:space="preserve"> </w:t>
      </w:r>
      <w:r>
        <w:t>of</w:t>
      </w:r>
      <w:r>
        <w:rPr>
          <w:spacing w:val="-3"/>
        </w:rPr>
        <w:t xml:space="preserve"> </w:t>
      </w:r>
      <w:r>
        <w:t>the</w:t>
      </w:r>
      <w:r>
        <w:rPr>
          <w:spacing w:val="-2"/>
        </w:rPr>
        <w:t xml:space="preserve"> </w:t>
      </w:r>
      <w:r>
        <w:t>health</w:t>
      </w:r>
      <w:r>
        <w:rPr>
          <w:spacing w:val="-3"/>
        </w:rPr>
        <w:t xml:space="preserve"> </w:t>
      </w:r>
      <w:r>
        <w:t>continuum</w:t>
      </w:r>
      <w:r>
        <w:rPr>
          <w:spacing w:val="-1"/>
        </w:rPr>
        <w:t xml:space="preserve"> </w:t>
      </w:r>
      <w:r>
        <w:t>and</w:t>
      </w:r>
      <w:r>
        <w:rPr>
          <w:spacing w:val="-3"/>
        </w:rPr>
        <w:t xml:space="preserve"> </w:t>
      </w:r>
      <w:r>
        <w:t>of</w:t>
      </w:r>
      <w:r>
        <w:rPr>
          <w:spacing w:val="-2"/>
        </w:rPr>
        <w:t xml:space="preserve"> </w:t>
      </w:r>
      <w:r>
        <w:t>principles</w:t>
      </w:r>
      <w:r>
        <w:rPr>
          <w:spacing w:val="-2"/>
        </w:rPr>
        <w:t xml:space="preserve"> </w:t>
      </w:r>
      <w:r>
        <w:t>from</w:t>
      </w:r>
      <w:r>
        <w:rPr>
          <w:spacing w:val="-3"/>
        </w:rPr>
        <w:t xml:space="preserve"> </w:t>
      </w:r>
      <w:r>
        <w:t>health</w:t>
      </w:r>
      <w:r>
        <w:rPr>
          <w:spacing w:val="-4"/>
        </w:rPr>
        <w:t xml:space="preserve"> </w:t>
      </w:r>
      <w:r>
        <w:t>and life</w:t>
      </w:r>
      <w:r>
        <w:rPr>
          <w:spacing w:val="-2"/>
        </w:rPr>
        <w:t xml:space="preserve"> </w:t>
      </w:r>
      <w:r>
        <w:t>sciences</w:t>
      </w:r>
      <w:r>
        <w:rPr>
          <w:spacing w:val="-2"/>
        </w:rPr>
        <w:t xml:space="preserve"> </w:t>
      </w:r>
      <w:r>
        <w:t xml:space="preserve">underpinning practice under the </w:t>
      </w:r>
      <w:r>
        <w:rPr>
          <w:b/>
          <w:i/>
        </w:rPr>
        <w:t xml:space="preserve">close supervision </w:t>
      </w:r>
      <w:r>
        <w:t>of a Preceptor/Associate Preceptor/Registered Nurse.</w:t>
      </w:r>
    </w:p>
    <w:p w14:paraId="1206CE11" w14:textId="77777777" w:rsidR="00F8121F" w:rsidRDefault="00F8121F">
      <w:pPr>
        <w:pStyle w:val="BodyText"/>
        <w:spacing w:before="14"/>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2F6F9747" w14:textId="77777777">
        <w:trPr>
          <w:trHeight w:val="506"/>
        </w:trPr>
        <w:tc>
          <w:tcPr>
            <w:tcW w:w="15810" w:type="dxa"/>
            <w:gridSpan w:val="5"/>
            <w:tcBorders>
              <w:top w:val="nil"/>
              <w:left w:val="nil"/>
              <w:bottom w:val="nil"/>
              <w:right w:val="nil"/>
            </w:tcBorders>
            <w:shd w:val="clear" w:color="auto" w:fill="6DAC46"/>
          </w:tcPr>
          <w:p w14:paraId="2A1C14FB" w14:textId="77777777" w:rsidR="00F8121F" w:rsidRDefault="00813115">
            <w:pPr>
              <w:pStyle w:val="TableParagraph"/>
              <w:tabs>
                <w:tab w:val="left" w:pos="12303"/>
                <w:tab w:val="left" w:pos="13487"/>
                <w:tab w:val="left" w:pos="14972"/>
              </w:tabs>
              <w:spacing w:line="292" w:lineRule="exact"/>
              <w:ind w:left="116"/>
              <w:rPr>
                <w:b/>
                <w:sz w:val="18"/>
              </w:rPr>
            </w:pPr>
            <w:r>
              <w:rPr>
                <w:b/>
                <w:color w:val="FFFFFF"/>
                <w:spacing w:val="-2"/>
              </w:rPr>
              <w:t>3.1</w:t>
            </w:r>
            <w:r>
              <w:rPr>
                <w:b/>
                <w:color w:val="FFFFFF"/>
                <w:spacing w:val="-4"/>
              </w:rPr>
              <w:t xml:space="preserve"> </w:t>
            </w:r>
            <w:proofErr w:type="spellStart"/>
            <w:r>
              <w:rPr>
                <w:b/>
                <w:color w:val="FFFFFF"/>
                <w:spacing w:val="-2"/>
              </w:rPr>
              <w:t>Practises</w:t>
            </w:r>
            <w:proofErr w:type="spellEnd"/>
            <w:r>
              <w:rPr>
                <w:b/>
                <w:color w:val="FFFFFF"/>
                <w:spacing w:val="5"/>
              </w:rPr>
              <w:t xml:space="preserve"> </w:t>
            </w:r>
            <w:r>
              <w:rPr>
                <w:b/>
                <w:color w:val="FFFFFF"/>
                <w:spacing w:val="-2"/>
              </w:rPr>
              <w:t>from a</w:t>
            </w:r>
            <w:r>
              <w:rPr>
                <w:b/>
                <w:color w:val="FFFFFF"/>
                <w:spacing w:val="-1"/>
              </w:rPr>
              <w:t xml:space="preserve"> </w:t>
            </w:r>
            <w:r>
              <w:rPr>
                <w:b/>
                <w:color w:val="FFFFFF"/>
                <w:spacing w:val="-2"/>
              </w:rPr>
              <w:t>competent</w:t>
            </w:r>
            <w:r>
              <w:rPr>
                <w:b/>
                <w:color w:val="FFFFFF"/>
                <w:spacing w:val="-5"/>
              </w:rPr>
              <w:t xml:space="preserve"> </w:t>
            </w:r>
            <w:r>
              <w:rPr>
                <w:b/>
                <w:color w:val="FFFFFF"/>
                <w:spacing w:val="-2"/>
              </w:rPr>
              <w:t>knowledge</w:t>
            </w:r>
            <w:r>
              <w:rPr>
                <w:b/>
                <w:color w:val="FFFFFF"/>
              </w:rPr>
              <w:t xml:space="preserve"> </w:t>
            </w:r>
            <w:r>
              <w:rPr>
                <w:b/>
                <w:color w:val="FFFFFF"/>
                <w:spacing w:val="-4"/>
              </w:rPr>
              <w:t>base</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125DB183"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493759D" w14:textId="77777777">
        <w:trPr>
          <w:trHeight w:val="340"/>
        </w:trPr>
        <w:tc>
          <w:tcPr>
            <w:tcW w:w="828" w:type="dxa"/>
            <w:tcBorders>
              <w:top w:val="nil"/>
            </w:tcBorders>
            <w:shd w:val="clear" w:color="auto" w:fill="DFECD9"/>
          </w:tcPr>
          <w:p w14:paraId="670B4A78"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3734C8F8" w14:textId="77777777" w:rsidR="00F8121F" w:rsidRDefault="00813115">
            <w:pPr>
              <w:pStyle w:val="TableParagraph"/>
              <w:spacing w:before="39"/>
              <w:ind w:left="115"/>
            </w:pPr>
            <w:r>
              <w:t>Identifies</w:t>
            </w:r>
            <w:r>
              <w:rPr>
                <w:spacing w:val="-13"/>
              </w:rPr>
              <w:t xml:space="preserve"> </w:t>
            </w:r>
            <w:r>
              <w:t>with</w:t>
            </w:r>
            <w:r>
              <w:rPr>
                <w:spacing w:val="-11"/>
              </w:rPr>
              <w:t xml:space="preserve"> </w:t>
            </w:r>
            <w:r>
              <w:t>reference</w:t>
            </w:r>
            <w:r>
              <w:rPr>
                <w:spacing w:val="-9"/>
              </w:rPr>
              <w:t xml:space="preserve"> </w:t>
            </w:r>
            <w:r>
              <w:t>to</w:t>
            </w:r>
            <w:r>
              <w:rPr>
                <w:spacing w:val="-11"/>
              </w:rPr>
              <w:t xml:space="preserve"> </w:t>
            </w:r>
            <w:r>
              <w:t>best</w:t>
            </w:r>
            <w:r>
              <w:rPr>
                <w:spacing w:val="-11"/>
              </w:rPr>
              <w:t xml:space="preserve"> </w:t>
            </w:r>
            <w:r>
              <w:t>practice</w:t>
            </w:r>
            <w:r>
              <w:rPr>
                <w:spacing w:val="-11"/>
              </w:rPr>
              <w:t xml:space="preserve"> </w:t>
            </w:r>
            <w:r>
              <w:t>guidelines</w:t>
            </w:r>
            <w:r>
              <w:rPr>
                <w:spacing w:val="-8"/>
              </w:rPr>
              <w:t xml:space="preserve"> </w:t>
            </w:r>
            <w:r>
              <w:t>an</w:t>
            </w:r>
            <w:r>
              <w:rPr>
                <w:spacing w:val="-13"/>
              </w:rPr>
              <w:t xml:space="preserve"> </w:t>
            </w:r>
            <w:r>
              <w:t>intervention</w:t>
            </w:r>
            <w:r>
              <w:rPr>
                <w:spacing w:val="-9"/>
              </w:rPr>
              <w:t xml:space="preserve"> </w:t>
            </w:r>
            <w:r>
              <w:t>to</w:t>
            </w:r>
            <w:r>
              <w:rPr>
                <w:spacing w:val="-11"/>
              </w:rPr>
              <w:t xml:space="preserve"> </w:t>
            </w:r>
            <w:r>
              <w:t>meet</w:t>
            </w:r>
            <w:r>
              <w:rPr>
                <w:spacing w:val="-11"/>
              </w:rPr>
              <w:t xml:space="preserve"> </w:t>
            </w:r>
            <w:r>
              <w:t>a</w:t>
            </w:r>
            <w:r>
              <w:rPr>
                <w:spacing w:val="-9"/>
              </w:rPr>
              <w:t xml:space="preserve"> </w:t>
            </w:r>
            <w:r>
              <w:t>person’s</w:t>
            </w:r>
            <w:r>
              <w:rPr>
                <w:spacing w:val="-10"/>
              </w:rPr>
              <w:t xml:space="preserve"> </w:t>
            </w:r>
            <w:r>
              <w:t>nursing</w:t>
            </w:r>
            <w:r>
              <w:rPr>
                <w:spacing w:val="-10"/>
              </w:rPr>
              <w:t xml:space="preserve"> </w:t>
            </w:r>
            <w:r>
              <w:t>or</w:t>
            </w:r>
            <w:r>
              <w:rPr>
                <w:spacing w:val="-10"/>
              </w:rPr>
              <w:t xml:space="preserve"> </w:t>
            </w:r>
            <w:r>
              <w:t>health</w:t>
            </w:r>
            <w:r>
              <w:rPr>
                <w:spacing w:val="-9"/>
              </w:rPr>
              <w:t xml:space="preserve"> </w:t>
            </w:r>
            <w:r>
              <w:rPr>
                <w:spacing w:val="-4"/>
              </w:rPr>
              <w:t>goal</w:t>
            </w:r>
          </w:p>
        </w:tc>
        <w:tc>
          <w:tcPr>
            <w:tcW w:w="1205" w:type="dxa"/>
            <w:tcBorders>
              <w:top w:val="nil"/>
            </w:tcBorders>
            <w:shd w:val="clear" w:color="auto" w:fill="DFECD9"/>
          </w:tcPr>
          <w:p w14:paraId="7F0E90BB" w14:textId="77777777" w:rsidR="00F8121F" w:rsidRDefault="00F8121F">
            <w:pPr>
              <w:pStyle w:val="TableParagraph"/>
              <w:rPr>
                <w:rFonts w:ascii="Times New Roman"/>
                <w:sz w:val="20"/>
              </w:rPr>
            </w:pPr>
          </w:p>
        </w:tc>
        <w:tc>
          <w:tcPr>
            <w:tcW w:w="1355" w:type="dxa"/>
            <w:tcBorders>
              <w:top w:val="nil"/>
            </w:tcBorders>
            <w:shd w:val="clear" w:color="auto" w:fill="DFECD9"/>
          </w:tcPr>
          <w:p w14:paraId="6CD35070" w14:textId="77777777" w:rsidR="00F8121F" w:rsidRDefault="00F8121F">
            <w:pPr>
              <w:pStyle w:val="TableParagraph"/>
              <w:rPr>
                <w:rFonts w:ascii="Times New Roman"/>
                <w:sz w:val="20"/>
              </w:rPr>
            </w:pPr>
          </w:p>
        </w:tc>
        <w:tc>
          <w:tcPr>
            <w:tcW w:w="1205" w:type="dxa"/>
            <w:tcBorders>
              <w:top w:val="nil"/>
            </w:tcBorders>
            <w:shd w:val="clear" w:color="auto" w:fill="DFECD9"/>
          </w:tcPr>
          <w:p w14:paraId="01C1D84B" w14:textId="77777777" w:rsidR="00F8121F" w:rsidRDefault="00F8121F">
            <w:pPr>
              <w:pStyle w:val="TableParagraph"/>
              <w:rPr>
                <w:rFonts w:ascii="Times New Roman"/>
                <w:sz w:val="20"/>
              </w:rPr>
            </w:pPr>
          </w:p>
        </w:tc>
      </w:tr>
      <w:tr w:rsidR="00F8121F" w14:paraId="4BD5D233" w14:textId="77777777">
        <w:trPr>
          <w:trHeight w:val="534"/>
        </w:trPr>
        <w:tc>
          <w:tcPr>
            <w:tcW w:w="828" w:type="dxa"/>
          </w:tcPr>
          <w:p w14:paraId="2813BCA4" w14:textId="77777777" w:rsidR="00F8121F" w:rsidRDefault="00813115">
            <w:pPr>
              <w:pStyle w:val="TableParagraph"/>
              <w:spacing w:before="138"/>
              <w:ind w:left="22" w:right="8"/>
              <w:jc w:val="center"/>
            </w:pPr>
            <w:r>
              <w:rPr>
                <w:spacing w:val="-5"/>
              </w:rPr>
              <w:t>b.</w:t>
            </w:r>
          </w:p>
        </w:tc>
        <w:tc>
          <w:tcPr>
            <w:tcW w:w="11217" w:type="dxa"/>
          </w:tcPr>
          <w:p w14:paraId="18389751" w14:textId="77777777" w:rsidR="00F8121F" w:rsidRDefault="00813115">
            <w:pPr>
              <w:pStyle w:val="TableParagraph"/>
              <w:spacing w:before="10" w:line="252" w:lineRule="exact"/>
              <w:ind w:left="115"/>
            </w:pPr>
            <w:r>
              <w:t>Applies</w:t>
            </w:r>
            <w:r>
              <w:rPr>
                <w:spacing w:val="-5"/>
              </w:rPr>
              <w:t xml:space="preserve"> </w:t>
            </w:r>
            <w:r>
              <w:t>knowledge</w:t>
            </w:r>
            <w:r>
              <w:rPr>
                <w:spacing w:val="-5"/>
              </w:rPr>
              <w:t xml:space="preserve"> </w:t>
            </w:r>
            <w:r>
              <w:t>of</w:t>
            </w:r>
            <w:r>
              <w:rPr>
                <w:spacing w:val="-4"/>
              </w:rPr>
              <w:t xml:space="preserve"> </w:t>
            </w:r>
            <w:r>
              <w:t>human</w:t>
            </w:r>
            <w:r>
              <w:rPr>
                <w:spacing w:val="-6"/>
              </w:rPr>
              <w:t xml:space="preserve"> </w:t>
            </w:r>
            <w:r>
              <w:t>development</w:t>
            </w:r>
            <w:r>
              <w:rPr>
                <w:spacing w:val="-8"/>
              </w:rPr>
              <w:t xml:space="preserve"> </w:t>
            </w:r>
            <w:r>
              <w:t>in</w:t>
            </w:r>
            <w:r>
              <w:rPr>
                <w:spacing w:val="-5"/>
              </w:rPr>
              <w:t xml:space="preserve"> </w:t>
            </w:r>
            <w:r>
              <w:t>relation</w:t>
            </w:r>
            <w:r>
              <w:rPr>
                <w:spacing w:val="-9"/>
              </w:rPr>
              <w:t xml:space="preserve"> </w:t>
            </w:r>
            <w:r>
              <w:t>to</w:t>
            </w:r>
            <w:r>
              <w:rPr>
                <w:spacing w:val="-5"/>
              </w:rPr>
              <w:t xml:space="preserve"> </w:t>
            </w:r>
            <w:r>
              <w:t>the</w:t>
            </w:r>
            <w:r>
              <w:rPr>
                <w:spacing w:val="-1"/>
              </w:rPr>
              <w:t xml:space="preserve"> </w:t>
            </w:r>
            <w:r>
              <w:t>human</w:t>
            </w:r>
            <w:r>
              <w:rPr>
                <w:spacing w:val="-6"/>
              </w:rPr>
              <w:t xml:space="preserve"> </w:t>
            </w:r>
            <w:r>
              <w:t>and</w:t>
            </w:r>
            <w:r>
              <w:rPr>
                <w:spacing w:val="-5"/>
              </w:rPr>
              <w:t xml:space="preserve"> </w:t>
            </w:r>
            <w:r>
              <w:t>life</w:t>
            </w:r>
            <w:r>
              <w:rPr>
                <w:spacing w:val="-4"/>
              </w:rPr>
              <w:t xml:space="preserve"> </w:t>
            </w:r>
            <w:r>
              <w:t>sciences</w:t>
            </w:r>
            <w:r>
              <w:rPr>
                <w:spacing w:val="-4"/>
              </w:rPr>
              <w:t xml:space="preserve"> </w:t>
            </w:r>
            <w:r>
              <w:t>to</w:t>
            </w:r>
            <w:r>
              <w:rPr>
                <w:spacing w:val="-1"/>
              </w:rPr>
              <w:t xml:space="preserve"> </w:t>
            </w:r>
            <w:r>
              <w:t>the</w:t>
            </w:r>
            <w:r>
              <w:rPr>
                <w:spacing w:val="-1"/>
              </w:rPr>
              <w:t xml:space="preserve"> </w:t>
            </w:r>
            <w:r>
              <w:t>functioning</w:t>
            </w:r>
            <w:r>
              <w:rPr>
                <w:spacing w:val="-4"/>
              </w:rPr>
              <w:t xml:space="preserve"> </w:t>
            </w:r>
            <w:r>
              <w:t>of</w:t>
            </w:r>
            <w:r>
              <w:rPr>
                <w:spacing w:val="-4"/>
              </w:rPr>
              <w:t xml:space="preserve"> </w:t>
            </w:r>
            <w:r>
              <w:t>a</w:t>
            </w:r>
            <w:r>
              <w:rPr>
                <w:spacing w:val="-1"/>
              </w:rPr>
              <w:t xml:space="preserve"> </w:t>
            </w:r>
            <w:r>
              <w:t>person</w:t>
            </w:r>
            <w:r>
              <w:rPr>
                <w:spacing w:val="-6"/>
              </w:rPr>
              <w:t xml:space="preserve"> </w:t>
            </w:r>
            <w:r>
              <w:t>in meeting their nursing and health needs</w:t>
            </w:r>
          </w:p>
        </w:tc>
        <w:tc>
          <w:tcPr>
            <w:tcW w:w="1205" w:type="dxa"/>
          </w:tcPr>
          <w:p w14:paraId="4E11CE69" w14:textId="77777777" w:rsidR="00F8121F" w:rsidRDefault="00F8121F">
            <w:pPr>
              <w:pStyle w:val="TableParagraph"/>
              <w:rPr>
                <w:rFonts w:ascii="Times New Roman"/>
                <w:sz w:val="20"/>
              </w:rPr>
            </w:pPr>
          </w:p>
        </w:tc>
        <w:tc>
          <w:tcPr>
            <w:tcW w:w="1355" w:type="dxa"/>
          </w:tcPr>
          <w:p w14:paraId="1C287B62" w14:textId="77777777" w:rsidR="00F8121F" w:rsidRDefault="00F8121F">
            <w:pPr>
              <w:pStyle w:val="TableParagraph"/>
              <w:rPr>
                <w:rFonts w:ascii="Times New Roman"/>
                <w:sz w:val="20"/>
              </w:rPr>
            </w:pPr>
          </w:p>
        </w:tc>
        <w:tc>
          <w:tcPr>
            <w:tcW w:w="1205" w:type="dxa"/>
          </w:tcPr>
          <w:p w14:paraId="581229AE" w14:textId="77777777" w:rsidR="00F8121F" w:rsidRDefault="00F8121F">
            <w:pPr>
              <w:pStyle w:val="TableParagraph"/>
              <w:rPr>
                <w:rFonts w:ascii="Times New Roman"/>
                <w:sz w:val="20"/>
              </w:rPr>
            </w:pPr>
          </w:p>
        </w:tc>
      </w:tr>
      <w:tr w:rsidR="00F8121F" w14:paraId="41499BD3" w14:textId="77777777">
        <w:trPr>
          <w:trHeight w:val="540"/>
        </w:trPr>
        <w:tc>
          <w:tcPr>
            <w:tcW w:w="828" w:type="dxa"/>
            <w:shd w:val="clear" w:color="auto" w:fill="DFECD9"/>
          </w:tcPr>
          <w:p w14:paraId="64EDCE22" w14:textId="77777777" w:rsidR="00F8121F" w:rsidRDefault="00813115">
            <w:pPr>
              <w:pStyle w:val="TableParagraph"/>
              <w:spacing w:before="139"/>
              <w:ind w:left="22" w:right="17"/>
              <w:jc w:val="center"/>
            </w:pPr>
            <w:r>
              <w:rPr>
                <w:spacing w:val="-5"/>
              </w:rPr>
              <w:t>c.</w:t>
            </w:r>
          </w:p>
        </w:tc>
        <w:tc>
          <w:tcPr>
            <w:tcW w:w="11217" w:type="dxa"/>
            <w:shd w:val="clear" w:color="auto" w:fill="DFECD9"/>
          </w:tcPr>
          <w:p w14:paraId="1209E5DE" w14:textId="77777777" w:rsidR="00F8121F" w:rsidRDefault="00813115">
            <w:pPr>
              <w:pStyle w:val="TableParagraph"/>
              <w:spacing w:line="270" w:lineRule="atLeast"/>
              <w:ind w:left="115"/>
            </w:pPr>
            <w:r>
              <w:t>Safely</w:t>
            </w:r>
            <w:r>
              <w:rPr>
                <w:spacing w:val="-7"/>
              </w:rPr>
              <w:t xml:space="preserve"> </w:t>
            </w:r>
            <w:r>
              <w:t>and</w:t>
            </w:r>
            <w:r>
              <w:rPr>
                <w:spacing w:val="-6"/>
              </w:rPr>
              <w:t xml:space="preserve"> </w:t>
            </w:r>
            <w:r>
              <w:t>accurately</w:t>
            </w:r>
            <w:r>
              <w:rPr>
                <w:spacing w:val="-5"/>
              </w:rPr>
              <w:t xml:space="preserve"> </w:t>
            </w:r>
            <w:r>
              <w:t>carries</w:t>
            </w:r>
            <w:r>
              <w:rPr>
                <w:spacing w:val="-4"/>
              </w:rPr>
              <w:t xml:space="preserve"> </w:t>
            </w:r>
            <w:r>
              <w:t>out</w:t>
            </w:r>
            <w:r>
              <w:rPr>
                <w:spacing w:val="-8"/>
              </w:rPr>
              <w:t xml:space="preserve"> </w:t>
            </w:r>
            <w:r>
              <w:t>medication</w:t>
            </w:r>
            <w:r>
              <w:rPr>
                <w:spacing w:val="-6"/>
              </w:rPr>
              <w:t xml:space="preserve"> </w:t>
            </w:r>
            <w:r>
              <w:t>calculations</w:t>
            </w:r>
            <w:r>
              <w:rPr>
                <w:spacing w:val="-5"/>
              </w:rPr>
              <w:t xml:space="preserve"> </w:t>
            </w:r>
            <w:r>
              <w:t>and</w:t>
            </w:r>
            <w:r>
              <w:rPr>
                <w:spacing w:val="-6"/>
              </w:rPr>
              <w:t xml:space="preserve"> </w:t>
            </w:r>
            <w:r>
              <w:t>management</w:t>
            </w:r>
            <w:r>
              <w:rPr>
                <w:spacing w:val="-7"/>
              </w:rPr>
              <w:t xml:space="preserve"> </w:t>
            </w:r>
            <w:r>
              <w:t>with</w:t>
            </w:r>
            <w:r>
              <w:rPr>
                <w:spacing w:val="-6"/>
              </w:rPr>
              <w:t xml:space="preserve"> </w:t>
            </w:r>
            <w:r>
              <w:t>particular</w:t>
            </w:r>
            <w:r>
              <w:rPr>
                <w:spacing w:val="-7"/>
              </w:rPr>
              <w:t xml:space="preserve"> </w:t>
            </w:r>
            <w:r>
              <w:t>regard</w:t>
            </w:r>
            <w:r>
              <w:rPr>
                <w:spacing w:val="-6"/>
              </w:rPr>
              <w:t xml:space="preserve"> </w:t>
            </w:r>
            <w:r>
              <w:t>to</w:t>
            </w:r>
            <w:r>
              <w:rPr>
                <w:spacing w:val="-6"/>
              </w:rPr>
              <w:t xml:space="preserve"> </w:t>
            </w:r>
            <w:r>
              <w:t>the</w:t>
            </w:r>
            <w:r>
              <w:rPr>
                <w:spacing w:val="-6"/>
              </w:rPr>
              <w:t xml:space="preserve"> </w:t>
            </w:r>
            <w:r>
              <w:t>vulnerability</w:t>
            </w:r>
            <w:r>
              <w:rPr>
                <w:spacing w:val="-5"/>
              </w:rPr>
              <w:t xml:space="preserve"> </w:t>
            </w:r>
            <w:r>
              <w:t>of persons in receipt of healthcare</w:t>
            </w:r>
          </w:p>
        </w:tc>
        <w:tc>
          <w:tcPr>
            <w:tcW w:w="1205" w:type="dxa"/>
            <w:shd w:val="clear" w:color="auto" w:fill="DFECD9"/>
          </w:tcPr>
          <w:p w14:paraId="20C41E43" w14:textId="77777777" w:rsidR="00F8121F" w:rsidRDefault="00F8121F">
            <w:pPr>
              <w:pStyle w:val="TableParagraph"/>
              <w:rPr>
                <w:rFonts w:ascii="Times New Roman"/>
                <w:sz w:val="20"/>
              </w:rPr>
            </w:pPr>
          </w:p>
        </w:tc>
        <w:tc>
          <w:tcPr>
            <w:tcW w:w="1355" w:type="dxa"/>
            <w:shd w:val="clear" w:color="auto" w:fill="DFECD9"/>
          </w:tcPr>
          <w:p w14:paraId="1EC9B50D" w14:textId="77777777" w:rsidR="00F8121F" w:rsidRDefault="00F8121F">
            <w:pPr>
              <w:pStyle w:val="TableParagraph"/>
              <w:rPr>
                <w:rFonts w:ascii="Times New Roman"/>
                <w:sz w:val="20"/>
              </w:rPr>
            </w:pPr>
          </w:p>
        </w:tc>
        <w:tc>
          <w:tcPr>
            <w:tcW w:w="1205" w:type="dxa"/>
            <w:shd w:val="clear" w:color="auto" w:fill="DFECD9"/>
          </w:tcPr>
          <w:p w14:paraId="3B337CDA" w14:textId="77777777" w:rsidR="00F8121F" w:rsidRDefault="00F8121F">
            <w:pPr>
              <w:pStyle w:val="TableParagraph"/>
              <w:rPr>
                <w:rFonts w:ascii="Times New Roman"/>
                <w:sz w:val="20"/>
              </w:rPr>
            </w:pPr>
          </w:p>
        </w:tc>
      </w:tr>
      <w:tr w:rsidR="00F8121F" w14:paraId="1332985F" w14:textId="77777777">
        <w:trPr>
          <w:trHeight w:val="337"/>
        </w:trPr>
        <w:tc>
          <w:tcPr>
            <w:tcW w:w="828" w:type="dxa"/>
          </w:tcPr>
          <w:p w14:paraId="3FEBC552" w14:textId="77777777" w:rsidR="00F8121F" w:rsidRDefault="00813115">
            <w:pPr>
              <w:pStyle w:val="TableParagraph"/>
              <w:spacing w:before="36"/>
              <w:ind w:left="22" w:right="8"/>
              <w:jc w:val="center"/>
            </w:pPr>
            <w:r>
              <w:rPr>
                <w:spacing w:val="-5"/>
              </w:rPr>
              <w:t>d.</w:t>
            </w:r>
          </w:p>
        </w:tc>
        <w:tc>
          <w:tcPr>
            <w:tcW w:w="11217" w:type="dxa"/>
          </w:tcPr>
          <w:p w14:paraId="52FDA232" w14:textId="77777777" w:rsidR="00F8121F" w:rsidRDefault="00813115">
            <w:pPr>
              <w:pStyle w:val="TableParagraph"/>
              <w:spacing w:before="36"/>
              <w:ind w:left="115"/>
            </w:pPr>
            <w:r>
              <w:t>Sources</w:t>
            </w:r>
            <w:r>
              <w:rPr>
                <w:spacing w:val="-13"/>
              </w:rPr>
              <w:t xml:space="preserve"> </w:t>
            </w:r>
            <w:r>
              <w:t>information</w:t>
            </w:r>
            <w:r>
              <w:rPr>
                <w:spacing w:val="-12"/>
              </w:rPr>
              <w:t xml:space="preserve"> </w:t>
            </w:r>
            <w:r>
              <w:t>relevant</w:t>
            </w:r>
            <w:r>
              <w:rPr>
                <w:spacing w:val="-13"/>
              </w:rPr>
              <w:t xml:space="preserve"> </w:t>
            </w:r>
            <w:r>
              <w:t>to</w:t>
            </w:r>
            <w:r>
              <w:rPr>
                <w:spacing w:val="-12"/>
              </w:rPr>
              <w:t xml:space="preserve"> </w:t>
            </w:r>
            <w:r>
              <w:t>nursing</w:t>
            </w:r>
            <w:r>
              <w:rPr>
                <w:spacing w:val="-13"/>
              </w:rPr>
              <w:t xml:space="preserve"> </w:t>
            </w:r>
            <w:r>
              <w:t>intervention</w:t>
            </w:r>
            <w:r>
              <w:rPr>
                <w:spacing w:val="-12"/>
              </w:rPr>
              <w:t xml:space="preserve"> </w:t>
            </w:r>
            <w:r>
              <w:t>in</w:t>
            </w:r>
            <w:r>
              <w:rPr>
                <w:spacing w:val="-13"/>
              </w:rPr>
              <w:t xml:space="preserve"> </w:t>
            </w:r>
            <w:r>
              <w:t>this</w:t>
            </w:r>
            <w:r>
              <w:rPr>
                <w:spacing w:val="-12"/>
              </w:rPr>
              <w:t xml:space="preserve"> </w:t>
            </w:r>
            <w:r>
              <w:t>practice</w:t>
            </w:r>
            <w:r>
              <w:rPr>
                <w:spacing w:val="-11"/>
              </w:rPr>
              <w:t xml:space="preserve"> </w:t>
            </w:r>
            <w:r>
              <w:rPr>
                <w:spacing w:val="-2"/>
              </w:rPr>
              <w:t>placement</w:t>
            </w:r>
          </w:p>
        </w:tc>
        <w:tc>
          <w:tcPr>
            <w:tcW w:w="1205" w:type="dxa"/>
          </w:tcPr>
          <w:p w14:paraId="674435F9" w14:textId="77777777" w:rsidR="00F8121F" w:rsidRDefault="00F8121F">
            <w:pPr>
              <w:pStyle w:val="TableParagraph"/>
              <w:rPr>
                <w:rFonts w:ascii="Times New Roman"/>
                <w:sz w:val="20"/>
              </w:rPr>
            </w:pPr>
          </w:p>
        </w:tc>
        <w:tc>
          <w:tcPr>
            <w:tcW w:w="1355" w:type="dxa"/>
          </w:tcPr>
          <w:p w14:paraId="3ED77B2E" w14:textId="77777777" w:rsidR="00F8121F" w:rsidRDefault="00F8121F">
            <w:pPr>
              <w:pStyle w:val="TableParagraph"/>
              <w:rPr>
                <w:rFonts w:ascii="Times New Roman"/>
                <w:sz w:val="20"/>
              </w:rPr>
            </w:pPr>
          </w:p>
        </w:tc>
        <w:tc>
          <w:tcPr>
            <w:tcW w:w="1205" w:type="dxa"/>
          </w:tcPr>
          <w:p w14:paraId="6B9D78DD" w14:textId="77777777" w:rsidR="00F8121F" w:rsidRDefault="00F8121F">
            <w:pPr>
              <w:pStyle w:val="TableParagraph"/>
              <w:rPr>
                <w:rFonts w:ascii="Times New Roman"/>
                <w:sz w:val="20"/>
              </w:rPr>
            </w:pPr>
          </w:p>
        </w:tc>
      </w:tr>
      <w:tr w:rsidR="00F8121F" w14:paraId="2CCDEF45" w14:textId="77777777">
        <w:trPr>
          <w:trHeight w:val="537"/>
        </w:trPr>
        <w:tc>
          <w:tcPr>
            <w:tcW w:w="828" w:type="dxa"/>
            <w:shd w:val="clear" w:color="auto" w:fill="DFECD9"/>
          </w:tcPr>
          <w:p w14:paraId="170C1F26" w14:textId="77777777" w:rsidR="00F8121F" w:rsidRDefault="00813115">
            <w:pPr>
              <w:pStyle w:val="TableParagraph"/>
              <w:spacing w:before="139"/>
              <w:ind w:left="22"/>
              <w:jc w:val="center"/>
            </w:pPr>
            <w:r>
              <w:rPr>
                <w:spacing w:val="-5"/>
              </w:rPr>
              <w:t>e.</w:t>
            </w:r>
          </w:p>
        </w:tc>
        <w:tc>
          <w:tcPr>
            <w:tcW w:w="11217" w:type="dxa"/>
            <w:shd w:val="clear" w:color="auto" w:fill="DFECD9"/>
          </w:tcPr>
          <w:p w14:paraId="4713B5D8" w14:textId="77777777" w:rsidR="00F8121F" w:rsidRDefault="00813115">
            <w:pPr>
              <w:pStyle w:val="TableParagraph"/>
              <w:spacing w:before="1" w:line="258" w:lineRule="exact"/>
              <w:ind w:left="115"/>
            </w:pPr>
            <w:r>
              <w:t>Outlines</w:t>
            </w:r>
            <w:r>
              <w:rPr>
                <w:spacing w:val="-5"/>
              </w:rPr>
              <w:t xml:space="preserve"> </w:t>
            </w:r>
            <w:r>
              <w:t>to</w:t>
            </w:r>
            <w:r>
              <w:rPr>
                <w:spacing w:val="-7"/>
              </w:rPr>
              <w:t xml:space="preserve"> </w:t>
            </w:r>
            <w:r>
              <w:t>the</w:t>
            </w:r>
            <w:r>
              <w:rPr>
                <w:spacing w:val="-6"/>
              </w:rPr>
              <w:t xml:space="preserve"> </w:t>
            </w:r>
            <w:r>
              <w:t>Registered</w:t>
            </w:r>
            <w:r>
              <w:rPr>
                <w:spacing w:val="-5"/>
              </w:rPr>
              <w:t xml:space="preserve"> </w:t>
            </w:r>
            <w:r>
              <w:t>Nurse</w:t>
            </w:r>
            <w:r>
              <w:rPr>
                <w:spacing w:val="-8"/>
              </w:rPr>
              <w:t xml:space="preserve"> </w:t>
            </w:r>
            <w:r>
              <w:t>vulnerabilities</w:t>
            </w:r>
            <w:r>
              <w:rPr>
                <w:spacing w:val="-4"/>
              </w:rPr>
              <w:t xml:space="preserve"> </w:t>
            </w:r>
            <w:r>
              <w:t>and</w:t>
            </w:r>
            <w:r>
              <w:rPr>
                <w:spacing w:val="-6"/>
              </w:rPr>
              <w:t xml:space="preserve"> </w:t>
            </w:r>
            <w:r>
              <w:t>co-morbidities</w:t>
            </w:r>
            <w:r>
              <w:rPr>
                <w:spacing w:val="-5"/>
              </w:rPr>
              <w:t xml:space="preserve"> </w:t>
            </w:r>
            <w:r>
              <w:t>commonly</w:t>
            </w:r>
            <w:r>
              <w:rPr>
                <w:spacing w:val="-5"/>
              </w:rPr>
              <w:t xml:space="preserve"> </w:t>
            </w:r>
            <w:r>
              <w:t>associated</w:t>
            </w:r>
            <w:r>
              <w:rPr>
                <w:spacing w:val="-7"/>
              </w:rPr>
              <w:t xml:space="preserve"> </w:t>
            </w:r>
            <w:r>
              <w:t>with</w:t>
            </w:r>
            <w:r>
              <w:rPr>
                <w:spacing w:val="-8"/>
              </w:rPr>
              <w:t xml:space="preserve"> </w:t>
            </w:r>
            <w:r>
              <w:t>a</w:t>
            </w:r>
            <w:r>
              <w:rPr>
                <w:spacing w:val="-6"/>
              </w:rPr>
              <w:t xml:space="preserve"> </w:t>
            </w:r>
            <w:r>
              <w:t>person’s</w:t>
            </w:r>
            <w:r>
              <w:rPr>
                <w:spacing w:val="-5"/>
              </w:rPr>
              <w:t xml:space="preserve"> </w:t>
            </w:r>
            <w:r>
              <w:t>health</w:t>
            </w:r>
            <w:r>
              <w:rPr>
                <w:spacing w:val="-8"/>
              </w:rPr>
              <w:t xml:space="preserve"> </w:t>
            </w:r>
            <w:r>
              <w:t>and</w:t>
            </w:r>
            <w:r>
              <w:rPr>
                <w:spacing w:val="-8"/>
              </w:rPr>
              <w:t xml:space="preserve"> </w:t>
            </w:r>
            <w:r>
              <w:t>nursing care in this practice placement</w:t>
            </w:r>
          </w:p>
        </w:tc>
        <w:tc>
          <w:tcPr>
            <w:tcW w:w="1205" w:type="dxa"/>
            <w:shd w:val="clear" w:color="auto" w:fill="DFECD9"/>
          </w:tcPr>
          <w:p w14:paraId="5A33EC6B" w14:textId="77777777" w:rsidR="00F8121F" w:rsidRDefault="00F8121F">
            <w:pPr>
              <w:pStyle w:val="TableParagraph"/>
              <w:rPr>
                <w:rFonts w:ascii="Times New Roman"/>
                <w:sz w:val="20"/>
              </w:rPr>
            </w:pPr>
          </w:p>
        </w:tc>
        <w:tc>
          <w:tcPr>
            <w:tcW w:w="1355" w:type="dxa"/>
            <w:shd w:val="clear" w:color="auto" w:fill="DFECD9"/>
          </w:tcPr>
          <w:p w14:paraId="1501B39E" w14:textId="77777777" w:rsidR="00F8121F" w:rsidRDefault="00F8121F">
            <w:pPr>
              <w:pStyle w:val="TableParagraph"/>
              <w:rPr>
                <w:rFonts w:ascii="Times New Roman"/>
                <w:sz w:val="20"/>
              </w:rPr>
            </w:pPr>
          </w:p>
        </w:tc>
        <w:tc>
          <w:tcPr>
            <w:tcW w:w="1205" w:type="dxa"/>
            <w:shd w:val="clear" w:color="auto" w:fill="DFECD9"/>
          </w:tcPr>
          <w:p w14:paraId="7D5479B4" w14:textId="77777777" w:rsidR="00F8121F" w:rsidRDefault="00F8121F">
            <w:pPr>
              <w:pStyle w:val="TableParagraph"/>
              <w:rPr>
                <w:rFonts w:ascii="Times New Roman"/>
                <w:sz w:val="20"/>
              </w:rPr>
            </w:pPr>
          </w:p>
        </w:tc>
      </w:tr>
      <w:tr w:rsidR="00F8121F" w14:paraId="4D1BF6A0" w14:textId="77777777">
        <w:trPr>
          <w:trHeight w:val="337"/>
        </w:trPr>
        <w:tc>
          <w:tcPr>
            <w:tcW w:w="828" w:type="dxa"/>
          </w:tcPr>
          <w:p w14:paraId="7360EDB9" w14:textId="77777777" w:rsidR="00F8121F" w:rsidRDefault="00813115">
            <w:pPr>
              <w:pStyle w:val="TableParagraph"/>
              <w:spacing w:before="42"/>
              <w:ind w:left="22" w:right="8"/>
              <w:jc w:val="center"/>
            </w:pPr>
            <w:r>
              <w:rPr>
                <w:spacing w:val="-5"/>
              </w:rPr>
              <w:t>f.</w:t>
            </w:r>
          </w:p>
        </w:tc>
        <w:tc>
          <w:tcPr>
            <w:tcW w:w="11217" w:type="dxa"/>
          </w:tcPr>
          <w:p w14:paraId="688CD33B" w14:textId="77777777" w:rsidR="00F8121F" w:rsidRDefault="00813115">
            <w:pPr>
              <w:pStyle w:val="TableParagraph"/>
              <w:spacing w:before="42"/>
              <w:ind w:left="115"/>
            </w:pPr>
            <w:r>
              <w:t>Identifies</w:t>
            </w:r>
            <w:r>
              <w:rPr>
                <w:spacing w:val="-10"/>
              </w:rPr>
              <w:t xml:space="preserve"> </w:t>
            </w:r>
            <w:r>
              <w:t>a</w:t>
            </w:r>
            <w:r>
              <w:rPr>
                <w:spacing w:val="-10"/>
              </w:rPr>
              <w:t xml:space="preserve"> </w:t>
            </w:r>
            <w:r>
              <w:t>potential</w:t>
            </w:r>
            <w:r>
              <w:rPr>
                <w:spacing w:val="-9"/>
              </w:rPr>
              <w:t xml:space="preserve"> </w:t>
            </w:r>
            <w:r>
              <w:t>nursing</w:t>
            </w:r>
            <w:r>
              <w:rPr>
                <w:spacing w:val="-11"/>
              </w:rPr>
              <w:t xml:space="preserve"> </w:t>
            </w:r>
            <w:r>
              <w:t>approach</w:t>
            </w:r>
            <w:r>
              <w:rPr>
                <w:spacing w:val="-11"/>
              </w:rPr>
              <w:t xml:space="preserve"> </w:t>
            </w:r>
            <w:r>
              <w:t>to</w:t>
            </w:r>
            <w:r>
              <w:rPr>
                <w:spacing w:val="-11"/>
              </w:rPr>
              <w:t xml:space="preserve"> </w:t>
            </w:r>
            <w:r>
              <w:t>an</w:t>
            </w:r>
            <w:r>
              <w:rPr>
                <w:spacing w:val="-11"/>
              </w:rPr>
              <w:t xml:space="preserve"> </w:t>
            </w:r>
            <w:r>
              <w:t>ethical</w:t>
            </w:r>
            <w:r>
              <w:rPr>
                <w:spacing w:val="-10"/>
              </w:rPr>
              <w:t xml:space="preserve"> </w:t>
            </w:r>
            <w:r>
              <w:t>dilemma</w:t>
            </w:r>
            <w:r>
              <w:rPr>
                <w:spacing w:val="-9"/>
              </w:rPr>
              <w:t xml:space="preserve"> </w:t>
            </w:r>
            <w:r>
              <w:t>encountered</w:t>
            </w:r>
            <w:r>
              <w:rPr>
                <w:spacing w:val="-9"/>
              </w:rPr>
              <w:t xml:space="preserve"> </w:t>
            </w:r>
            <w:r>
              <w:t>in</w:t>
            </w:r>
            <w:r>
              <w:rPr>
                <w:spacing w:val="-12"/>
              </w:rPr>
              <w:t xml:space="preserve"> </w:t>
            </w:r>
            <w:r>
              <w:t>this</w:t>
            </w:r>
            <w:r>
              <w:rPr>
                <w:spacing w:val="-11"/>
              </w:rPr>
              <w:t xml:space="preserve"> </w:t>
            </w:r>
            <w:r>
              <w:t>practice</w:t>
            </w:r>
            <w:r>
              <w:rPr>
                <w:spacing w:val="-11"/>
              </w:rPr>
              <w:t xml:space="preserve"> </w:t>
            </w:r>
            <w:r>
              <w:rPr>
                <w:spacing w:val="-2"/>
              </w:rPr>
              <w:t>placement</w:t>
            </w:r>
          </w:p>
        </w:tc>
        <w:tc>
          <w:tcPr>
            <w:tcW w:w="1205" w:type="dxa"/>
          </w:tcPr>
          <w:p w14:paraId="7D90768A" w14:textId="77777777" w:rsidR="00F8121F" w:rsidRDefault="00F8121F">
            <w:pPr>
              <w:pStyle w:val="TableParagraph"/>
              <w:rPr>
                <w:rFonts w:ascii="Times New Roman"/>
                <w:sz w:val="20"/>
              </w:rPr>
            </w:pPr>
          </w:p>
        </w:tc>
        <w:tc>
          <w:tcPr>
            <w:tcW w:w="1355" w:type="dxa"/>
          </w:tcPr>
          <w:p w14:paraId="2A2092DB" w14:textId="77777777" w:rsidR="00F8121F" w:rsidRDefault="00F8121F">
            <w:pPr>
              <w:pStyle w:val="TableParagraph"/>
              <w:rPr>
                <w:rFonts w:ascii="Times New Roman"/>
                <w:sz w:val="20"/>
              </w:rPr>
            </w:pPr>
          </w:p>
        </w:tc>
        <w:tc>
          <w:tcPr>
            <w:tcW w:w="1205" w:type="dxa"/>
          </w:tcPr>
          <w:p w14:paraId="3EAEA5D0" w14:textId="77777777" w:rsidR="00F8121F" w:rsidRDefault="00F8121F">
            <w:pPr>
              <w:pStyle w:val="TableParagraph"/>
              <w:rPr>
                <w:rFonts w:ascii="Times New Roman"/>
                <w:sz w:val="20"/>
              </w:rPr>
            </w:pPr>
          </w:p>
        </w:tc>
      </w:tr>
      <w:tr w:rsidR="00F8121F" w14:paraId="748308C4" w14:textId="77777777">
        <w:trPr>
          <w:trHeight w:val="339"/>
        </w:trPr>
        <w:tc>
          <w:tcPr>
            <w:tcW w:w="828" w:type="dxa"/>
            <w:shd w:val="clear" w:color="auto" w:fill="DFECD9"/>
          </w:tcPr>
          <w:p w14:paraId="44D13EB4" w14:textId="77777777" w:rsidR="00F8121F" w:rsidRDefault="00813115">
            <w:pPr>
              <w:pStyle w:val="TableParagraph"/>
              <w:spacing w:before="36"/>
              <w:ind w:left="22" w:right="6"/>
              <w:jc w:val="center"/>
            </w:pPr>
            <w:r>
              <w:rPr>
                <w:spacing w:val="-5"/>
              </w:rPr>
              <w:t>g.</w:t>
            </w:r>
          </w:p>
        </w:tc>
        <w:tc>
          <w:tcPr>
            <w:tcW w:w="11217" w:type="dxa"/>
            <w:shd w:val="clear" w:color="auto" w:fill="DFECD9"/>
          </w:tcPr>
          <w:p w14:paraId="2A5F4C6B" w14:textId="77777777" w:rsidR="00F8121F" w:rsidRDefault="00813115">
            <w:pPr>
              <w:pStyle w:val="TableParagraph"/>
              <w:spacing w:before="36"/>
              <w:ind w:left="115"/>
            </w:pPr>
            <w:r>
              <w:t>Discusses</w:t>
            </w:r>
            <w:r>
              <w:rPr>
                <w:spacing w:val="-10"/>
              </w:rPr>
              <w:t xml:space="preserve"> </w:t>
            </w:r>
            <w:r>
              <w:t>with</w:t>
            </w:r>
            <w:r>
              <w:rPr>
                <w:spacing w:val="-10"/>
              </w:rPr>
              <w:t xml:space="preserve"> </w:t>
            </w:r>
            <w:r>
              <w:t>Registered</w:t>
            </w:r>
            <w:r>
              <w:rPr>
                <w:spacing w:val="-9"/>
              </w:rPr>
              <w:t xml:space="preserve"> </w:t>
            </w:r>
            <w:r>
              <w:t>Nurse</w:t>
            </w:r>
            <w:r>
              <w:rPr>
                <w:spacing w:val="-9"/>
              </w:rPr>
              <w:t xml:space="preserve"> </w:t>
            </w:r>
            <w:r>
              <w:t>the</w:t>
            </w:r>
            <w:r>
              <w:rPr>
                <w:spacing w:val="-11"/>
              </w:rPr>
              <w:t xml:space="preserve"> </w:t>
            </w:r>
            <w:r>
              <w:t>influence</w:t>
            </w:r>
            <w:r>
              <w:rPr>
                <w:spacing w:val="-10"/>
              </w:rPr>
              <w:t xml:space="preserve"> </w:t>
            </w:r>
            <w:r>
              <w:t>of</w:t>
            </w:r>
            <w:r>
              <w:rPr>
                <w:spacing w:val="-10"/>
              </w:rPr>
              <w:t xml:space="preserve"> </w:t>
            </w:r>
            <w:r>
              <w:t>legislation</w:t>
            </w:r>
            <w:r>
              <w:rPr>
                <w:spacing w:val="-10"/>
              </w:rPr>
              <w:t xml:space="preserve"> </w:t>
            </w:r>
            <w:r>
              <w:t>on</w:t>
            </w:r>
            <w:r>
              <w:rPr>
                <w:spacing w:val="-11"/>
              </w:rPr>
              <w:t xml:space="preserve"> </w:t>
            </w:r>
            <w:r>
              <w:t>the</w:t>
            </w:r>
            <w:r>
              <w:rPr>
                <w:spacing w:val="-4"/>
              </w:rPr>
              <w:t xml:space="preserve"> </w:t>
            </w:r>
            <w:r>
              <w:t>nursing</w:t>
            </w:r>
            <w:r>
              <w:rPr>
                <w:spacing w:val="-9"/>
              </w:rPr>
              <w:t xml:space="preserve"> </w:t>
            </w:r>
            <w:r>
              <w:t>care</w:t>
            </w:r>
            <w:r>
              <w:rPr>
                <w:spacing w:val="-8"/>
              </w:rPr>
              <w:t xml:space="preserve"> </w:t>
            </w:r>
            <w:r>
              <w:t>of</w:t>
            </w:r>
            <w:r>
              <w:rPr>
                <w:spacing w:val="-10"/>
              </w:rPr>
              <w:t xml:space="preserve"> </w:t>
            </w:r>
            <w:r>
              <w:t>a</w:t>
            </w:r>
            <w:r>
              <w:rPr>
                <w:spacing w:val="-3"/>
              </w:rPr>
              <w:t xml:space="preserve"> </w:t>
            </w:r>
            <w:r>
              <w:t>person</w:t>
            </w:r>
            <w:r>
              <w:rPr>
                <w:spacing w:val="-9"/>
              </w:rPr>
              <w:t xml:space="preserve"> </w:t>
            </w:r>
            <w:r>
              <w:t>in</w:t>
            </w:r>
            <w:r>
              <w:rPr>
                <w:spacing w:val="-10"/>
              </w:rPr>
              <w:t xml:space="preserve"> </w:t>
            </w:r>
            <w:r>
              <w:t>this</w:t>
            </w:r>
            <w:r>
              <w:rPr>
                <w:spacing w:val="-9"/>
              </w:rPr>
              <w:t xml:space="preserve"> </w:t>
            </w:r>
            <w:r>
              <w:t>practice</w:t>
            </w:r>
            <w:r>
              <w:rPr>
                <w:spacing w:val="-9"/>
              </w:rPr>
              <w:t xml:space="preserve"> </w:t>
            </w:r>
            <w:r>
              <w:rPr>
                <w:spacing w:val="-2"/>
              </w:rPr>
              <w:t>placement</w:t>
            </w:r>
          </w:p>
        </w:tc>
        <w:tc>
          <w:tcPr>
            <w:tcW w:w="1205" w:type="dxa"/>
            <w:shd w:val="clear" w:color="auto" w:fill="DFECD9"/>
          </w:tcPr>
          <w:p w14:paraId="25037439" w14:textId="77777777" w:rsidR="00F8121F" w:rsidRDefault="00F8121F">
            <w:pPr>
              <w:pStyle w:val="TableParagraph"/>
              <w:rPr>
                <w:rFonts w:ascii="Times New Roman"/>
                <w:sz w:val="20"/>
              </w:rPr>
            </w:pPr>
          </w:p>
        </w:tc>
        <w:tc>
          <w:tcPr>
            <w:tcW w:w="1355" w:type="dxa"/>
            <w:shd w:val="clear" w:color="auto" w:fill="DFECD9"/>
          </w:tcPr>
          <w:p w14:paraId="108E6FE6" w14:textId="77777777" w:rsidR="00F8121F" w:rsidRDefault="00F8121F">
            <w:pPr>
              <w:pStyle w:val="TableParagraph"/>
              <w:rPr>
                <w:rFonts w:ascii="Times New Roman"/>
                <w:sz w:val="20"/>
              </w:rPr>
            </w:pPr>
          </w:p>
        </w:tc>
        <w:tc>
          <w:tcPr>
            <w:tcW w:w="1205" w:type="dxa"/>
            <w:shd w:val="clear" w:color="auto" w:fill="DFECD9"/>
          </w:tcPr>
          <w:p w14:paraId="43677F14" w14:textId="77777777" w:rsidR="00F8121F" w:rsidRDefault="00F8121F">
            <w:pPr>
              <w:pStyle w:val="TableParagraph"/>
              <w:rPr>
                <w:rFonts w:ascii="Times New Roman"/>
                <w:sz w:val="20"/>
              </w:rPr>
            </w:pPr>
          </w:p>
        </w:tc>
      </w:tr>
      <w:tr w:rsidR="00F8121F" w14:paraId="1B5B1C23" w14:textId="77777777">
        <w:trPr>
          <w:trHeight w:val="340"/>
        </w:trPr>
        <w:tc>
          <w:tcPr>
            <w:tcW w:w="828" w:type="dxa"/>
          </w:tcPr>
          <w:p w14:paraId="61F4339F" w14:textId="77777777" w:rsidR="00F8121F" w:rsidRDefault="00813115">
            <w:pPr>
              <w:pStyle w:val="TableParagraph"/>
              <w:spacing w:before="36"/>
              <w:ind w:left="22" w:right="8"/>
              <w:jc w:val="center"/>
            </w:pPr>
            <w:r>
              <w:rPr>
                <w:spacing w:val="-5"/>
              </w:rPr>
              <w:t>h.</w:t>
            </w:r>
          </w:p>
        </w:tc>
        <w:tc>
          <w:tcPr>
            <w:tcW w:w="11217" w:type="dxa"/>
          </w:tcPr>
          <w:p w14:paraId="706D54AB" w14:textId="77777777" w:rsidR="00F8121F" w:rsidRDefault="00813115">
            <w:pPr>
              <w:pStyle w:val="TableParagraph"/>
              <w:spacing w:before="36"/>
              <w:ind w:left="115"/>
            </w:pPr>
            <w:r>
              <w:t>Discusses</w:t>
            </w:r>
            <w:r>
              <w:rPr>
                <w:spacing w:val="-9"/>
              </w:rPr>
              <w:t xml:space="preserve"> </w:t>
            </w:r>
            <w:r>
              <w:t>one</w:t>
            </w:r>
            <w:r>
              <w:rPr>
                <w:spacing w:val="-9"/>
              </w:rPr>
              <w:t xml:space="preserve"> </w:t>
            </w:r>
            <w:r>
              <w:t>aspect</w:t>
            </w:r>
            <w:r>
              <w:rPr>
                <w:spacing w:val="-11"/>
              </w:rPr>
              <w:t xml:space="preserve"> </w:t>
            </w:r>
            <w:r>
              <w:t>of</w:t>
            </w:r>
            <w:r>
              <w:rPr>
                <w:spacing w:val="-4"/>
              </w:rPr>
              <w:t xml:space="preserve"> </w:t>
            </w:r>
            <w:r>
              <w:t>nursing</w:t>
            </w:r>
            <w:r>
              <w:rPr>
                <w:spacing w:val="-7"/>
              </w:rPr>
              <w:t xml:space="preserve"> </w:t>
            </w:r>
            <w:r>
              <w:t>care</w:t>
            </w:r>
            <w:r>
              <w:rPr>
                <w:spacing w:val="-9"/>
              </w:rPr>
              <w:t xml:space="preserve"> </w:t>
            </w:r>
            <w:r>
              <w:t>that</w:t>
            </w:r>
            <w:r>
              <w:rPr>
                <w:spacing w:val="-10"/>
              </w:rPr>
              <w:t xml:space="preserve"> </w:t>
            </w:r>
            <w:r>
              <w:t>is</w:t>
            </w:r>
            <w:r>
              <w:rPr>
                <w:spacing w:val="-9"/>
              </w:rPr>
              <w:t xml:space="preserve"> </w:t>
            </w:r>
            <w:r>
              <w:t>subject</w:t>
            </w:r>
            <w:r>
              <w:rPr>
                <w:spacing w:val="-7"/>
              </w:rPr>
              <w:t xml:space="preserve"> </w:t>
            </w:r>
            <w:r>
              <w:t>to</w:t>
            </w:r>
            <w:r>
              <w:rPr>
                <w:spacing w:val="-2"/>
              </w:rPr>
              <w:t xml:space="preserve"> </w:t>
            </w:r>
            <w:r>
              <w:t>quality</w:t>
            </w:r>
            <w:r>
              <w:rPr>
                <w:spacing w:val="-9"/>
              </w:rPr>
              <w:t xml:space="preserve"> </w:t>
            </w:r>
            <w:r>
              <w:rPr>
                <w:spacing w:val="-2"/>
              </w:rPr>
              <w:t>audit</w:t>
            </w:r>
          </w:p>
        </w:tc>
        <w:tc>
          <w:tcPr>
            <w:tcW w:w="1205" w:type="dxa"/>
          </w:tcPr>
          <w:p w14:paraId="2D561244" w14:textId="77777777" w:rsidR="00F8121F" w:rsidRDefault="00F8121F">
            <w:pPr>
              <w:pStyle w:val="TableParagraph"/>
              <w:rPr>
                <w:rFonts w:ascii="Times New Roman"/>
                <w:sz w:val="20"/>
              </w:rPr>
            </w:pPr>
          </w:p>
        </w:tc>
        <w:tc>
          <w:tcPr>
            <w:tcW w:w="1355" w:type="dxa"/>
          </w:tcPr>
          <w:p w14:paraId="5A079524" w14:textId="77777777" w:rsidR="00F8121F" w:rsidRDefault="00F8121F">
            <w:pPr>
              <w:pStyle w:val="TableParagraph"/>
              <w:rPr>
                <w:rFonts w:ascii="Times New Roman"/>
                <w:sz w:val="20"/>
              </w:rPr>
            </w:pPr>
          </w:p>
        </w:tc>
        <w:tc>
          <w:tcPr>
            <w:tcW w:w="1205" w:type="dxa"/>
          </w:tcPr>
          <w:p w14:paraId="6FF16921" w14:textId="77777777" w:rsidR="00F8121F" w:rsidRDefault="00F8121F">
            <w:pPr>
              <w:pStyle w:val="TableParagraph"/>
              <w:rPr>
                <w:rFonts w:ascii="Times New Roman"/>
                <w:sz w:val="20"/>
              </w:rPr>
            </w:pPr>
          </w:p>
        </w:tc>
      </w:tr>
    </w:tbl>
    <w:p w14:paraId="11533C04" w14:textId="77777777" w:rsidR="00F8121F" w:rsidRDefault="00F8121F">
      <w:pPr>
        <w:pStyle w:val="BodyText"/>
        <w:rPr>
          <w:sz w:val="20"/>
        </w:rPr>
      </w:pPr>
    </w:p>
    <w:p w14:paraId="41321C00" w14:textId="77777777" w:rsidR="00F8121F" w:rsidRDefault="00F8121F">
      <w:pPr>
        <w:pStyle w:val="BodyText"/>
        <w:spacing w:before="58"/>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B04808F" w14:textId="77777777">
        <w:trPr>
          <w:trHeight w:val="506"/>
        </w:trPr>
        <w:tc>
          <w:tcPr>
            <w:tcW w:w="15810" w:type="dxa"/>
            <w:gridSpan w:val="5"/>
            <w:tcBorders>
              <w:top w:val="nil"/>
              <w:left w:val="nil"/>
              <w:bottom w:val="nil"/>
              <w:right w:val="nil"/>
            </w:tcBorders>
            <w:shd w:val="clear" w:color="auto" w:fill="6DAC46"/>
          </w:tcPr>
          <w:p w14:paraId="3A690ED5" w14:textId="77777777" w:rsidR="00F8121F" w:rsidRDefault="00813115">
            <w:pPr>
              <w:pStyle w:val="TableParagraph"/>
              <w:tabs>
                <w:tab w:val="left" w:pos="12303"/>
                <w:tab w:val="left" w:pos="13487"/>
                <w:tab w:val="left" w:pos="14972"/>
              </w:tabs>
              <w:spacing w:line="295" w:lineRule="exact"/>
              <w:ind w:left="116"/>
              <w:rPr>
                <w:b/>
                <w:sz w:val="18"/>
              </w:rPr>
            </w:pPr>
            <w:r>
              <w:rPr>
                <w:b/>
                <w:color w:val="FFFFFF"/>
                <w:spacing w:val="-2"/>
              </w:rPr>
              <w:t>3.2</w:t>
            </w:r>
            <w:r>
              <w:rPr>
                <w:b/>
                <w:color w:val="FFFFFF"/>
                <w:spacing w:val="-4"/>
              </w:rPr>
              <w:t xml:space="preserve"> </w:t>
            </w:r>
            <w:r>
              <w:rPr>
                <w:b/>
                <w:color w:val="FFFFFF"/>
                <w:spacing w:val="-2"/>
              </w:rPr>
              <w:t>Uses</w:t>
            </w:r>
            <w:r>
              <w:rPr>
                <w:b/>
                <w:color w:val="FFFFFF"/>
                <w:spacing w:val="-4"/>
              </w:rPr>
              <w:t xml:space="preserve"> </w:t>
            </w:r>
            <w:r>
              <w:rPr>
                <w:b/>
                <w:color w:val="FFFFFF"/>
                <w:spacing w:val="-2"/>
              </w:rPr>
              <w:t>critical thinking</w:t>
            </w:r>
            <w:r>
              <w:rPr>
                <w:b/>
                <w:color w:val="FFFFFF"/>
                <w:spacing w:val="2"/>
              </w:rPr>
              <w:t xml:space="preserve"> </w:t>
            </w:r>
            <w:r>
              <w:rPr>
                <w:b/>
                <w:color w:val="FFFFFF"/>
                <w:spacing w:val="-2"/>
              </w:rPr>
              <w:t>and</w:t>
            </w:r>
            <w:r>
              <w:rPr>
                <w:b/>
                <w:color w:val="FFFFFF"/>
                <w:spacing w:val="5"/>
              </w:rPr>
              <w:t xml:space="preserve"> </w:t>
            </w:r>
            <w:r>
              <w:rPr>
                <w:b/>
                <w:color w:val="FFFFFF"/>
                <w:spacing w:val="-2"/>
              </w:rPr>
              <w:t>reflection</w:t>
            </w:r>
            <w:r>
              <w:rPr>
                <w:b/>
                <w:color w:val="FFFFFF"/>
                <w:spacing w:val="2"/>
              </w:rPr>
              <w:t xml:space="preserve"> </w:t>
            </w:r>
            <w:r>
              <w:rPr>
                <w:b/>
                <w:color w:val="FFFFFF"/>
                <w:spacing w:val="-2"/>
              </w:rPr>
              <w:t>to</w:t>
            </w:r>
            <w:r>
              <w:rPr>
                <w:b/>
                <w:color w:val="FFFFFF"/>
                <w:spacing w:val="-12"/>
              </w:rPr>
              <w:t xml:space="preserve"> </w:t>
            </w:r>
            <w:r>
              <w:rPr>
                <w:b/>
                <w:color w:val="FFFFFF"/>
                <w:spacing w:val="-2"/>
              </w:rPr>
              <w:t>inform</w:t>
            </w:r>
            <w:r>
              <w:rPr>
                <w:b/>
                <w:color w:val="FFFFFF"/>
                <w:spacing w:val="-1"/>
              </w:rPr>
              <w:t xml:space="preserve"> </w:t>
            </w:r>
            <w:r>
              <w:rPr>
                <w:b/>
                <w:color w:val="FFFFFF"/>
                <w:spacing w:val="-2"/>
              </w:rPr>
              <w:t>practice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B6ACB42"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3EC449F" w14:textId="77777777">
        <w:trPr>
          <w:trHeight w:val="539"/>
        </w:trPr>
        <w:tc>
          <w:tcPr>
            <w:tcW w:w="828" w:type="dxa"/>
            <w:tcBorders>
              <w:top w:val="nil"/>
            </w:tcBorders>
            <w:shd w:val="clear" w:color="auto" w:fill="DFECD9"/>
          </w:tcPr>
          <w:p w14:paraId="76C4E934"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7B336872" w14:textId="77777777" w:rsidR="00F8121F" w:rsidRDefault="00813115">
            <w:pPr>
              <w:pStyle w:val="TableParagraph"/>
              <w:spacing w:line="270" w:lineRule="atLeast"/>
              <w:ind w:left="115"/>
            </w:pPr>
            <w:r>
              <w:t>Identifies</w:t>
            </w:r>
            <w:r>
              <w:rPr>
                <w:spacing w:val="-5"/>
              </w:rPr>
              <w:t xml:space="preserve"> </w:t>
            </w:r>
            <w:r>
              <w:t>examples</w:t>
            </w:r>
            <w:r>
              <w:rPr>
                <w:spacing w:val="-7"/>
              </w:rPr>
              <w:t xml:space="preserve"> </w:t>
            </w:r>
            <w:r>
              <w:t>of</w:t>
            </w:r>
            <w:r>
              <w:rPr>
                <w:spacing w:val="-6"/>
              </w:rPr>
              <w:t xml:space="preserve"> </w:t>
            </w:r>
            <w:r>
              <w:t>policies,</w:t>
            </w:r>
            <w:r>
              <w:rPr>
                <w:spacing w:val="-6"/>
              </w:rPr>
              <w:t xml:space="preserve"> </w:t>
            </w:r>
            <w:r>
              <w:t>procedures,</w:t>
            </w:r>
            <w:r>
              <w:rPr>
                <w:spacing w:val="-3"/>
              </w:rPr>
              <w:t xml:space="preserve"> </w:t>
            </w:r>
            <w:r>
              <w:t>protocols</w:t>
            </w:r>
            <w:r>
              <w:rPr>
                <w:spacing w:val="-6"/>
              </w:rPr>
              <w:t xml:space="preserve"> </w:t>
            </w:r>
            <w:r>
              <w:t>and</w:t>
            </w:r>
            <w:r>
              <w:rPr>
                <w:spacing w:val="-7"/>
              </w:rPr>
              <w:t xml:space="preserve"> </w:t>
            </w:r>
            <w:r>
              <w:t>guidelines</w:t>
            </w:r>
            <w:r>
              <w:rPr>
                <w:spacing w:val="-6"/>
              </w:rPr>
              <w:t xml:space="preserve"> </w:t>
            </w:r>
            <w:r>
              <w:t>(PPPGs)</w:t>
            </w:r>
            <w:r>
              <w:rPr>
                <w:spacing w:val="-5"/>
              </w:rPr>
              <w:t xml:space="preserve"> </w:t>
            </w:r>
            <w:r>
              <w:t>for</w:t>
            </w:r>
            <w:r>
              <w:rPr>
                <w:spacing w:val="-7"/>
              </w:rPr>
              <w:t xml:space="preserve"> </w:t>
            </w:r>
            <w:r>
              <w:t>application</w:t>
            </w:r>
            <w:r>
              <w:rPr>
                <w:spacing w:val="-5"/>
              </w:rPr>
              <w:t xml:space="preserve"> </w:t>
            </w:r>
            <w:r>
              <w:t>to</w:t>
            </w:r>
            <w:r>
              <w:rPr>
                <w:spacing w:val="-7"/>
              </w:rPr>
              <w:t xml:space="preserve"> </w:t>
            </w:r>
            <w:r>
              <w:t>a</w:t>
            </w:r>
            <w:r>
              <w:rPr>
                <w:spacing w:val="-7"/>
              </w:rPr>
              <w:t xml:space="preserve"> </w:t>
            </w:r>
            <w:r>
              <w:t>specific</w:t>
            </w:r>
            <w:r>
              <w:rPr>
                <w:spacing w:val="-8"/>
              </w:rPr>
              <w:t xml:space="preserve"> </w:t>
            </w:r>
            <w:r>
              <w:t>aspect</w:t>
            </w:r>
            <w:r>
              <w:rPr>
                <w:spacing w:val="-9"/>
              </w:rPr>
              <w:t xml:space="preserve"> </w:t>
            </w:r>
            <w:r>
              <w:t>of</w:t>
            </w:r>
            <w:r>
              <w:rPr>
                <w:spacing w:val="-3"/>
              </w:rPr>
              <w:t xml:space="preserve"> </w:t>
            </w:r>
            <w:r>
              <w:t>nursing care relevant to this practice placement</w:t>
            </w:r>
          </w:p>
        </w:tc>
        <w:tc>
          <w:tcPr>
            <w:tcW w:w="1205" w:type="dxa"/>
            <w:tcBorders>
              <w:top w:val="nil"/>
            </w:tcBorders>
            <w:shd w:val="clear" w:color="auto" w:fill="DFECD9"/>
          </w:tcPr>
          <w:p w14:paraId="7E3AE7A7" w14:textId="77777777" w:rsidR="00F8121F" w:rsidRDefault="00F8121F">
            <w:pPr>
              <w:pStyle w:val="TableParagraph"/>
              <w:rPr>
                <w:rFonts w:ascii="Times New Roman"/>
                <w:sz w:val="20"/>
              </w:rPr>
            </w:pPr>
          </w:p>
        </w:tc>
        <w:tc>
          <w:tcPr>
            <w:tcW w:w="1355" w:type="dxa"/>
            <w:tcBorders>
              <w:top w:val="nil"/>
            </w:tcBorders>
            <w:shd w:val="clear" w:color="auto" w:fill="DFECD9"/>
          </w:tcPr>
          <w:p w14:paraId="34D5F6D1" w14:textId="77777777" w:rsidR="00F8121F" w:rsidRDefault="00F8121F">
            <w:pPr>
              <w:pStyle w:val="TableParagraph"/>
              <w:rPr>
                <w:rFonts w:ascii="Times New Roman"/>
                <w:sz w:val="20"/>
              </w:rPr>
            </w:pPr>
          </w:p>
        </w:tc>
        <w:tc>
          <w:tcPr>
            <w:tcW w:w="1205" w:type="dxa"/>
            <w:tcBorders>
              <w:top w:val="nil"/>
            </w:tcBorders>
            <w:shd w:val="clear" w:color="auto" w:fill="DFECD9"/>
          </w:tcPr>
          <w:p w14:paraId="0F6A813A" w14:textId="77777777" w:rsidR="00F8121F" w:rsidRDefault="00F8121F">
            <w:pPr>
              <w:pStyle w:val="TableParagraph"/>
              <w:rPr>
                <w:rFonts w:ascii="Times New Roman"/>
                <w:sz w:val="20"/>
              </w:rPr>
            </w:pPr>
          </w:p>
        </w:tc>
      </w:tr>
      <w:tr w:rsidR="00F8121F" w14:paraId="5735F540" w14:textId="77777777">
        <w:trPr>
          <w:trHeight w:val="338"/>
        </w:trPr>
        <w:tc>
          <w:tcPr>
            <w:tcW w:w="828" w:type="dxa"/>
          </w:tcPr>
          <w:p w14:paraId="1A11443B" w14:textId="77777777" w:rsidR="00F8121F" w:rsidRDefault="00813115">
            <w:pPr>
              <w:pStyle w:val="TableParagraph"/>
              <w:spacing w:before="37"/>
              <w:ind w:left="22" w:right="8"/>
              <w:jc w:val="center"/>
            </w:pPr>
            <w:r>
              <w:rPr>
                <w:spacing w:val="-5"/>
              </w:rPr>
              <w:t>b.</w:t>
            </w:r>
          </w:p>
        </w:tc>
        <w:tc>
          <w:tcPr>
            <w:tcW w:w="11217" w:type="dxa"/>
          </w:tcPr>
          <w:p w14:paraId="23735551" w14:textId="77777777" w:rsidR="00F8121F" w:rsidRDefault="00813115">
            <w:pPr>
              <w:pStyle w:val="TableParagraph"/>
              <w:spacing w:before="37"/>
              <w:ind w:left="115"/>
            </w:pPr>
            <w:r>
              <w:t>Reflects</w:t>
            </w:r>
            <w:r>
              <w:rPr>
                <w:spacing w:val="-11"/>
              </w:rPr>
              <w:t xml:space="preserve"> </w:t>
            </w:r>
            <w:r>
              <w:t>using</w:t>
            </w:r>
            <w:r>
              <w:rPr>
                <w:spacing w:val="-9"/>
              </w:rPr>
              <w:t xml:space="preserve"> </w:t>
            </w:r>
            <w:r>
              <w:t>a</w:t>
            </w:r>
            <w:r>
              <w:rPr>
                <w:spacing w:val="-9"/>
              </w:rPr>
              <w:t xml:space="preserve"> </w:t>
            </w:r>
            <w:r>
              <w:t>Gibbs</w:t>
            </w:r>
            <w:r>
              <w:rPr>
                <w:spacing w:val="-10"/>
              </w:rPr>
              <w:t xml:space="preserve"> </w:t>
            </w:r>
            <w:r>
              <w:t>(1988)</w:t>
            </w:r>
            <w:r>
              <w:rPr>
                <w:spacing w:val="-10"/>
              </w:rPr>
              <w:t xml:space="preserve"> </w:t>
            </w:r>
            <w:r>
              <w:t>cycle</w:t>
            </w:r>
            <w:r>
              <w:rPr>
                <w:spacing w:val="-9"/>
              </w:rPr>
              <w:t xml:space="preserve"> </w:t>
            </w:r>
            <w:r>
              <w:t>of</w:t>
            </w:r>
            <w:r>
              <w:rPr>
                <w:spacing w:val="-11"/>
              </w:rPr>
              <w:t xml:space="preserve"> </w:t>
            </w:r>
            <w:r>
              <w:t>reflection</w:t>
            </w:r>
            <w:r>
              <w:rPr>
                <w:spacing w:val="-5"/>
              </w:rPr>
              <w:t xml:space="preserve"> </w:t>
            </w:r>
            <w:r>
              <w:t>on</w:t>
            </w:r>
            <w:r>
              <w:rPr>
                <w:spacing w:val="-11"/>
              </w:rPr>
              <w:t xml:space="preserve"> </w:t>
            </w:r>
            <w:r>
              <w:t>a</w:t>
            </w:r>
            <w:r>
              <w:rPr>
                <w:spacing w:val="-11"/>
              </w:rPr>
              <w:t xml:space="preserve"> </w:t>
            </w:r>
            <w:r>
              <w:t>situation</w:t>
            </w:r>
            <w:r>
              <w:rPr>
                <w:spacing w:val="-10"/>
              </w:rPr>
              <w:t xml:space="preserve"> </w:t>
            </w:r>
            <w:r>
              <w:t>found</w:t>
            </w:r>
            <w:r>
              <w:rPr>
                <w:spacing w:val="-7"/>
              </w:rPr>
              <w:t xml:space="preserve"> </w:t>
            </w:r>
            <w:r>
              <w:t>to</w:t>
            </w:r>
            <w:r>
              <w:rPr>
                <w:spacing w:val="-10"/>
              </w:rPr>
              <w:t xml:space="preserve"> </w:t>
            </w:r>
            <w:r>
              <w:t>be</w:t>
            </w:r>
            <w:r>
              <w:rPr>
                <w:spacing w:val="-4"/>
              </w:rPr>
              <w:t xml:space="preserve"> </w:t>
            </w:r>
            <w:r>
              <w:t>challenging</w:t>
            </w:r>
            <w:r>
              <w:rPr>
                <w:spacing w:val="-9"/>
              </w:rPr>
              <w:t xml:space="preserve"> </w:t>
            </w:r>
            <w:r>
              <w:t>within</w:t>
            </w:r>
            <w:r>
              <w:rPr>
                <w:spacing w:val="-10"/>
              </w:rPr>
              <w:t xml:space="preserve"> </w:t>
            </w:r>
            <w:r>
              <w:t>this</w:t>
            </w:r>
            <w:r>
              <w:rPr>
                <w:spacing w:val="-10"/>
              </w:rPr>
              <w:t xml:space="preserve"> </w:t>
            </w:r>
            <w:r>
              <w:t>practice</w:t>
            </w:r>
            <w:r>
              <w:rPr>
                <w:spacing w:val="-9"/>
              </w:rPr>
              <w:t xml:space="preserve"> </w:t>
            </w:r>
            <w:r>
              <w:rPr>
                <w:spacing w:val="-2"/>
              </w:rPr>
              <w:t>placement</w:t>
            </w:r>
          </w:p>
        </w:tc>
        <w:tc>
          <w:tcPr>
            <w:tcW w:w="1205" w:type="dxa"/>
          </w:tcPr>
          <w:p w14:paraId="1A9CBBA7" w14:textId="77777777" w:rsidR="00F8121F" w:rsidRDefault="00F8121F">
            <w:pPr>
              <w:pStyle w:val="TableParagraph"/>
              <w:rPr>
                <w:rFonts w:ascii="Times New Roman"/>
                <w:sz w:val="20"/>
              </w:rPr>
            </w:pPr>
          </w:p>
        </w:tc>
        <w:tc>
          <w:tcPr>
            <w:tcW w:w="1355" w:type="dxa"/>
          </w:tcPr>
          <w:p w14:paraId="09D7A421" w14:textId="77777777" w:rsidR="00F8121F" w:rsidRDefault="00F8121F">
            <w:pPr>
              <w:pStyle w:val="TableParagraph"/>
              <w:rPr>
                <w:rFonts w:ascii="Times New Roman"/>
                <w:sz w:val="20"/>
              </w:rPr>
            </w:pPr>
          </w:p>
        </w:tc>
        <w:tc>
          <w:tcPr>
            <w:tcW w:w="1205" w:type="dxa"/>
          </w:tcPr>
          <w:p w14:paraId="30C02AC8" w14:textId="77777777" w:rsidR="00F8121F" w:rsidRDefault="00F8121F">
            <w:pPr>
              <w:pStyle w:val="TableParagraph"/>
              <w:rPr>
                <w:rFonts w:ascii="Times New Roman"/>
                <w:sz w:val="20"/>
              </w:rPr>
            </w:pPr>
          </w:p>
        </w:tc>
      </w:tr>
    </w:tbl>
    <w:p w14:paraId="4C0E73BD" w14:textId="77777777" w:rsidR="00F8121F" w:rsidRDefault="00F8121F">
      <w:pPr>
        <w:rPr>
          <w:rFonts w:ascii="Times New Roman"/>
          <w:sz w:val="20"/>
        </w:rPr>
        <w:sectPr w:rsidR="00F8121F">
          <w:pgSz w:w="16840" w:h="11910" w:orient="landscape"/>
          <w:pgMar w:top="1100" w:right="380" w:bottom="980" w:left="420" w:header="841" w:footer="786" w:gutter="0"/>
          <w:cols w:space="720"/>
        </w:sectPr>
      </w:pPr>
    </w:p>
    <w:p w14:paraId="617AEB2E" w14:textId="77777777" w:rsidR="00F8121F" w:rsidRDefault="00813115">
      <w:pPr>
        <w:pStyle w:val="Heading3"/>
        <w:spacing w:before="41"/>
        <w:ind w:left="4" w:right="33"/>
      </w:pPr>
      <w:r>
        <w:rPr>
          <w:color w:val="6DAC46"/>
        </w:rPr>
        <w:lastRenderedPageBreak/>
        <w:t>DOMAIN</w:t>
      </w:r>
      <w:r>
        <w:rPr>
          <w:color w:val="6DAC46"/>
          <w:spacing w:val="-11"/>
        </w:rPr>
        <w:t xml:space="preserve"> </w:t>
      </w:r>
      <w:r>
        <w:rPr>
          <w:color w:val="6DAC46"/>
        </w:rPr>
        <w:t>4:</w:t>
      </w:r>
      <w:r>
        <w:rPr>
          <w:color w:val="6DAC46"/>
          <w:spacing w:val="-5"/>
        </w:rPr>
        <w:t xml:space="preserve"> </w:t>
      </w:r>
      <w:r>
        <w:rPr>
          <w:color w:val="6DAC46"/>
        </w:rPr>
        <w:t>COMMUNICATION</w:t>
      </w:r>
      <w:r>
        <w:rPr>
          <w:color w:val="6DAC46"/>
          <w:spacing w:val="-7"/>
        </w:rPr>
        <w:t xml:space="preserve"> </w:t>
      </w:r>
      <w:r>
        <w:rPr>
          <w:color w:val="6DAC46"/>
        </w:rPr>
        <w:t>AND</w:t>
      </w:r>
      <w:r>
        <w:rPr>
          <w:color w:val="6DAC46"/>
          <w:spacing w:val="-4"/>
        </w:rPr>
        <w:t xml:space="preserve"> </w:t>
      </w:r>
      <w:r>
        <w:rPr>
          <w:color w:val="6DAC46"/>
        </w:rPr>
        <w:t>INTERPERSONAL</w:t>
      </w:r>
      <w:r>
        <w:rPr>
          <w:color w:val="6DAC46"/>
          <w:spacing w:val="-8"/>
        </w:rPr>
        <w:t xml:space="preserve"> </w:t>
      </w:r>
      <w:r>
        <w:rPr>
          <w:color w:val="6DAC46"/>
          <w:spacing w:val="-2"/>
        </w:rPr>
        <w:t>COMPETENCES</w:t>
      </w:r>
    </w:p>
    <w:p w14:paraId="439D3587" w14:textId="77777777" w:rsidR="00F8121F" w:rsidRDefault="00813115">
      <w:pPr>
        <w:spacing w:before="276" w:line="235" w:lineRule="auto"/>
        <w:ind w:left="996" w:right="930"/>
      </w:pPr>
      <w:r>
        <w:t>Criteria</w:t>
      </w:r>
      <w:r>
        <w:rPr>
          <w:spacing w:val="-4"/>
        </w:rPr>
        <w:t xml:space="preserve"> </w:t>
      </w:r>
      <w:r>
        <w:t>related</w:t>
      </w:r>
      <w:r>
        <w:rPr>
          <w:spacing w:val="-4"/>
        </w:rPr>
        <w:t xml:space="preserve"> </w:t>
      </w:r>
      <w:r>
        <w:t>to</w:t>
      </w:r>
      <w:r>
        <w:rPr>
          <w:spacing w:val="-2"/>
        </w:rPr>
        <w:t xml:space="preserve"> </w:t>
      </w:r>
      <w:r>
        <w:t>effective</w:t>
      </w:r>
      <w:r>
        <w:rPr>
          <w:spacing w:val="-3"/>
        </w:rPr>
        <w:t xml:space="preserve"> </w:t>
      </w:r>
      <w:r>
        <w:t>communication</w:t>
      </w:r>
      <w:r>
        <w:rPr>
          <w:spacing w:val="-4"/>
        </w:rPr>
        <w:t xml:space="preserve"> </w:t>
      </w:r>
      <w:r>
        <w:t>and</w:t>
      </w:r>
      <w:r>
        <w:rPr>
          <w:spacing w:val="-3"/>
        </w:rPr>
        <w:t xml:space="preserve"> </w:t>
      </w:r>
      <w:r>
        <w:t>empathic</w:t>
      </w:r>
      <w:r>
        <w:rPr>
          <w:spacing w:val="-4"/>
        </w:rPr>
        <w:t xml:space="preserve"> </w:t>
      </w:r>
      <w:r>
        <w:t>interpersonal</w:t>
      </w:r>
      <w:r>
        <w:rPr>
          <w:spacing w:val="-3"/>
        </w:rPr>
        <w:t xml:space="preserve"> </w:t>
      </w:r>
      <w:r>
        <w:t>skills</w:t>
      </w:r>
      <w:r>
        <w:rPr>
          <w:spacing w:val="-4"/>
        </w:rPr>
        <w:t xml:space="preserve"> </w:t>
      </w:r>
      <w:r>
        <w:t>under</w:t>
      </w:r>
      <w:r>
        <w:rPr>
          <w:spacing w:val="-4"/>
        </w:rPr>
        <w:t xml:space="preserve"> </w:t>
      </w:r>
      <w:r>
        <w:t xml:space="preserve">the </w:t>
      </w:r>
      <w:r>
        <w:rPr>
          <w:b/>
          <w:i/>
        </w:rPr>
        <w:t>close</w:t>
      </w:r>
      <w:r>
        <w:rPr>
          <w:b/>
          <w:i/>
          <w:spacing w:val="-3"/>
        </w:rPr>
        <w:t xml:space="preserve"> </w:t>
      </w:r>
      <w:r>
        <w:rPr>
          <w:b/>
          <w:i/>
        </w:rPr>
        <w:t>supervision</w:t>
      </w:r>
      <w:r>
        <w:rPr>
          <w:b/>
          <w:i/>
          <w:spacing w:val="-2"/>
        </w:rPr>
        <w:t xml:space="preserve"> </w:t>
      </w:r>
      <w:r>
        <w:t>of</w:t>
      </w:r>
      <w:r>
        <w:rPr>
          <w:spacing w:val="-4"/>
        </w:rPr>
        <w:t xml:space="preserve"> </w:t>
      </w:r>
      <w:r>
        <w:t>a</w:t>
      </w:r>
      <w:r>
        <w:rPr>
          <w:spacing w:val="-4"/>
        </w:rPr>
        <w:t xml:space="preserve"> </w:t>
      </w:r>
      <w:r>
        <w:t>Preceptor/Associate</w:t>
      </w:r>
      <w:r>
        <w:rPr>
          <w:spacing w:val="-4"/>
        </w:rPr>
        <w:t xml:space="preserve"> </w:t>
      </w:r>
      <w:r>
        <w:t xml:space="preserve">Preceptor/Registered </w:t>
      </w:r>
      <w:r>
        <w:rPr>
          <w:spacing w:val="-2"/>
        </w:rPr>
        <w:t>Nurse.</w:t>
      </w:r>
    </w:p>
    <w:p w14:paraId="011B5284" w14:textId="77777777" w:rsidR="00F8121F" w:rsidRDefault="00F8121F">
      <w:pPr>
        <w:pStyle w:val="BodyText"/>
        <w:spacing w:before="14"/>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3AA6B65" w14:textId="77777777">
        <w:trPr>
          <w:trHeight w:val="506"/>
        </w:trPr>
        <w:tc>
          <w:tcPr>
            <w:tcW w:w="15810" w:type="dxa"/>
            <w:gridSpan w:val="5"/>
            <w:tcBorders>
              <w:top w:val="nil"/>
              <w:left w:val="nil"/>
              <w:bottom w:val="nil"/>
              <w:right w:val="nil"/>
            </w:tcBorders>
            <w:shd w:val="clear" w:color="auto" w:fill="6DAC46"/>
          </w:tcPr>
          <w:p w14:paraId="10393699" w14:textId="77777777" w:rsidR="00F8121F" w:rsidRDefault="00813115">
            <w:pPr>
              <w:pStyle w:val="TableParagraph"/>
              <w:tabs>
                <w:tab w:val="left" w:pos="12303"/>
                <w:tab w:val="left" w:pos="13487"/>
                <w:tab w:val="left" w:pos="14972"/>
              </w:tabs>
              <w:spacing w:line="292" w:lineRule="exact"/>
              <w:ind w:left="116"/>
              <w:rPr>
                <w:b/>
                <w:sz w:val="18"/>
              </w:rPr>
            </w:pPr>
            <w:r>
              <w:rPr>
                <w:b/>
                <w:color w:val="FFFFFF"/>
              </w:rPr>
              <w:t>4.1</w:t>
            </w:r>
            <w:r>
              <w:rPr>
                <w:b/>
                <w:color w:val="FFFFFF"/>
                <w:spacing w:val="-13"/>
              </w:rPr>
              <w:t xml:space="preserve"> </w:t>
            </w:r>
            <w:r>
              <w:rPr>
                <w:b/>
                <w:color w:val="FFFFFF"/>
              </w:rPr>
              <w:t>Communicates</w:t>
            </w:r>
            <w:r>
              <w:rPr>
                <w:b/>
                <w:color w:val="FFFFFF"/>
                <w:spacing w:val="-12"/>
              </w:rPr>
              <w:t xml:space="preserve"> </w:t>
            </w:r>
            <w:r>
              <w:rPr>
                <w:b/>
                <w:color w:val="FFFFFF"/>
              </w:rPr>
              <w:t>in</w:t>
            </w:r>
            <w:r>
              <w:rPr>
                <w:b/>
                <w:color w:val="FFFFFF"/>
                <w:spacing w:val="-11"/>
              </w:rPr>
              <w:t xml:space="preserve"> </w:t>
            </w:r>
            <w:r>
              <w:rPr>
                <w:b/>
                <w:color w:val="FFFFFF"/>
              </w:rPr>
              <w:t>a</w:t>
            </w:r>
            <w:r>
              <w:rPr>
                <w:b/>
                <w:color w:val="FFFFFF"/>
                <w:spacing w:val="-12"/>
              </w:rPr>
              <w:t xml:space="preserve"> </w:t>
            </w:r>
            <w:r>
              <w:rPr>
                <w:b/>
                <w:color w:val="FFFFFF"/>
              </w:rPr>
              <w:t>person-</w:t>
            </w:r>
            <w:proofErr w:type="spellStart"/>
            <w:r>
              <w:rPr>
                <w:b/>
                <w:color w:val="FFFFFF"/>
              </w:rPr>
              <w:t>centred</w:t>
            </w:r>
            <w:proofErr w:type="spellEnd"/>
            <w:r>
              <w:rPr>
                <w:b/>
                <w:color w:val="FFFFFF"/>
                <w:spacing w:val="-13"/>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7DF0383D"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B931EB4" w14:textId="77777777">
        <w:trPr>
          <w:trHeight w:val="340"/>
        </w:trPr>
        <w:tc>
          <w:tcPr>
            <w:tcW w:w="828" w:type="dxa"/>
            <w:tcBorders>
              <w:top w:val="nil"/>
            </w:tcBorders>
            <w:shd w:val="clear" w:color="auto" w:fill="DFECD9"/>
          </w:tcPr>
          <w:p w14:paraId="3BE6BADD"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1D9B7A77" w14:textId="77777777" w:rsidR="00F8121F" w:rsidRDefault="00813115">
            <w:pPr>
              <w:pStyle w:val="TableParagraph"/>
              <w:spacing w:before="39"/>
              <w:ind w:left="115"/>
            </w:pPr>
            <w:r>
              <w:t>Demonstrates</w:t>
            </w:r>
            <w:r>
              <w:rPr>
                <w:spacing w:val="-12"/>
              </w:rPr>
              <w:t xml:space="preserve"> </w:t>
            </w:r>
            <w:r>
              <w:t>the</w:t>
            </w:r>
            <w:r>
              <w:rPr>
                <w:spacing w:val="-12"/>
              </w:rPr>
              <w:t xml:space="preserve"> </w:t>
            </w:r>
            <w:r>
              <w:t>ability</w:t>
            </w:r>
            <w:r>
              <w:rPr>
                <w:spacing w:val="-13"/>
              </w:rPr>
              <w:t xml:space="preserve"> </w:t>
            </w:r>
            <w:r>
              <w:t>to</w:t>
            </w:r>
            <w:r>
              <w:rPr>
                <w:spacing w:val="-12"/>
              </w:rPr>
              <w:t xml:space="preserve"> </w:t>
            </w:r>
            <w:r>
              <w:t>listen,</w:t>
            </w:r>
            <w:r>
              <w:rPr>
                <w:spacing w:val="-11"/>
              </w:rPr>
              <w:t xml:space="preserve"> </w:t>
            </w:r>
            <w:r>
              <w:t>seek</w:t>
            </w:r>
            <w:r>
              <w:rPr>
                <w:spacing w:val="-12"/>
              </w:rPr>
              <w:t xml:space="preserve"> </w:t>
            </w:r>
            <w:r>
              <w:t>clarification</w:t>
            </w:r>
            <w:r>
              <w:rPr>
                <w:spacing w:val="-11"/>
              </w:rPr>
              <w:t xml:space="preserve"> </w:t>
            </w:r>
            <w:r>
              <w:t>and</w:t>
            </w:r>
            <w:r>
              <w:rPr>
                <w:spacing w:val="-13"/>
              </w:rPr>
              <w:t xml:space="preserve"> </w:t>
            </w:r>
            <w:r>
              <w:t>to</w:t>
            </w:r>
            <w:r>
              <w:rPr>
                <w:spacing w:val="-9"/>
              </w:rPr>
              <w:t xml:space="preserve"> </w:t>
            </w:r>
            <w:r>
              <w:t>carry</w:t>
            </w:r>
            <w:r>
              <w:rPr>
                <w:spacing w:val="-11"/>
              </w:rPr>
              <w:t xml:space="preserve"> </w:t>
            </w:r>
            <w:r>
              <w:t>out</w:t>
            </w:r>
            <w:r>
              <w:rPr>
                <w:spacing w:val="-11"/>
              </w:rPr>
              <w:t xml:space="preserve"> </w:t>
            </w:r>
            <w:r>
              <w:t>instructions</w:t>
            </w:r>
            <w:r>
              <w:rPr>
                <w:spacing w:val="-11"/>
              </w:rPr>
              <w:t xml:space="preserve"> </w:t>
            </w:r>
            <w:r>
              <w:rPr>
                <w:spacing w:val="-2"/>
              </w:rPr>
              <w:t>safely</w:t>
            </w:r>
          </w:p>
        </w:tc>
        <w:tc>
          <w:tcPr>
            <w:tcW w:w="1205" w:type="dxa"/>
            <w:tcBorders>
              <w:top w:val="nil"/>
            </w:tcBorders>
            <w:shd w:val="clear" w:color="auto" w:fill="DFECD9"/>
          </w:tcPr>
          <w:p w14:paraId="70B5FA53" w14:textId="77777777" w:rsidR="00F8121F" w:rsidRDefault="00F8121F">
            <w:pPr>
              <w:pStyle w:val="TableParagraph"/>
              <w:rPr>
                <w:rFonts w:ascii="Times New Roman"/>
                <w:sz w:val="20"/>
              </w:rPr>
            </w:pPr>
          </w:p>
        </w:tc>
        <w:tc>
          <w:tcPr>
            <w:tcW w:w="1355" w:type="dxa"/>
            <w:tcBorders>
              <w:top w:val="nil"/>
            </w:tcBorders>
            <w:shd w:val="clear" w:color="auto" w:fill="DFECD9"/>
          </w:tcPr>
          <w:p w14:paraId="10512CDA" w14:textId="77777777" w:rsidR="00F8121F" w:rsidRDefault="00F8121F">
            <w:pPr>
              <w:pStyle w:val="TableParagraph"/>
              <w:rPr>
                <w:rFonts w:ascii="Times New Roman"/>
                <w:sz w:val="20"/>
              </w:rPr>
            </w:pPr>
          </w:p>
        </w:tc>
        <w:tc>
          <w:tcPr>
            <w:tcW w:w="1205" w:type="dxa"/>
            <w:tcBorders>
              <w:top w:val="nil"/>
            </w:tcBorders>
            <w:shd w:val="clear" w:color="auto" w:fill="DFECD9"/>
          </w:tcPr>
          <w:p w14:paraId="153273DA" w14:textId="77777777" w:rsidR="00F8121F" w:rsidRDefault="00F8121F">
            <w:pPr>
              <w:pStyle w:val="TableParagraph"/>
              <w:rPr>
                <w:rFonts w:ascii="Times New Roman"/>
                <w:sz w:val="20"/>
              </w:rPr>
            </w:pPr>
          </w:p>
        </w:tc>
      </w:tr>
      <w:tr w:rsidR="00F8121F" w14:paraId="079FA7AF" w14:textId="77777777">
        <w:trPr>
          <w:trHeight w:val="340"/>
        </w:trPr>
        <w:tc>
          <w:tcPr>
            <w:tcW w:w="828" w:type="dxa"/>
          </w:tcPr>
          <w:p w14:paraId="660DB52E" w14:textId="77777777" w:rsidR="00F8121F" w:rsidRDefault="00813115">
            <w:pPr>
              <w:pStyle w:val="TableParagraph"/>
              <w:spacing w:before="37"/>
              <w:ind w:left="22" w:right="8"/>
              <w:jc w:val="center"/>
            </w:pPr>
            <w:r>
              <w:rPr>
                <w:spacing w:val="-5"/>
              </w:rPr>
              <w:t>b.</w:t>
            </w:r>
          </w:p>
        </w:tc>
        <w:tc>
          <w:tcPr>
            <w:tcW w:w="11217" w:type="dxa"/>
          </w:tcPr>
          <w:p w14:paraId="36ECA517" w14:textId="77777777" w:rsidR="00F8121F" w:rsidRDefault="00813115">
            <w:pPr>
              <w:pStyle w:val="TableParagraph"/>
              <w:spacing w:before="37"/>
              <w:ind w:left="115"/>
            </w:pPr>
            <w:r>
              <w:t>Discusses</w:t>
            </w:r>
            <w:r>
              <w:rPr>
                <w:spacing w:val="-13"/>
              </w:rPr>
              <w:t xml:space="preserve"> </w:t>
            </w:r>
            <w:r>
              <w:t>the</w:t>
            </w:r>
            <w:r>
              <w:rPr>
                <w:spacing w:val="-12"/>
              </w:rPr>
              <w:t xml:space="preserve"> </w:t>
            </w:r>
            <w:r>
              <w:t>principles</w:t>
            </w:r>
            <w:r>
              <w:rPr>
                <w:spacing w:val="-12"/>
              </w:rPr>
              <w:t xml:space="preserve"> </w:t>
            </w:r>
            <w:r>
              <w:t>of</w:t>
            </w:r>
            <w:r>
              <w:rPr>
                <w:spacing w:val="-13"/>
              </w:rPr>
              <w:t xml:space="preserve"> </w:t>
            </w:r>
            <w:r>
              <w:t>cultural</w:t>
            </w:r>
            <w:r>
              <w:rPr>
                <w:spacing w:val="-10"/>
              </w:rPr>
              <w:t xml:space="preserve"> </w:t>
            </w:r>
            <w:r>
              <w:t>diversity,</w:t>
            </w:r>
            <w:r>
              <w:rPr>
                <w:spacing w:val="-11"/>
              </w:rPr>
              <w:t xml:space="preserve"> </w:t>
            </w:r>
            <w:r>
              <w:t>dignity</w:t>
            </w:r>
            <w:r>
              <w:rPr>
                <w:spacing w:val="-12"/>
              </w:rPr>
              <w:t xml:space="preserve"> </w:t>
            </w:r>
            <w:r>
              <w:t>and</w:t>
            </w:r>
            <w:r>
              <w:rPr>
                <w:spacing w:val="-13"/>
              </w:rPr>
              <w:t xml:space="preserve"> </w:t>
            </w:r>
            <w:r>
              <w:rPr>
                <w:spacing w:val="-2"/>
              </w:rPr>
              <w:t>autonomy</w:t>
            </w:r>
          </w:p>
        </w:tc>
        <w:tc>
          <w:tcPr>
            <w:tcW w:w="1205" w:type="dxa"/>
          </w:tcPr>
          <w:p w14:paraId="2F86351B" w14:textId="77777777" w:rsidR="00F8121F" w:rsidRDefault="00F8121F">
            <w:pPr>
              <w:pStyle w:val="TableParagraph"/>
              <w:rPr>
                <w:rFonts w:ascii="Times New Roman"/>
                <w:sz w:val="20"/>
              </w:rPr>
            </w:pPr>
          </w:p>
        </w:tc>
        <w:tc>
          <w:tcPr>
            <w:tcW w:w="1355" w:type="dxa"/>
          </w:tcPr>
          <w:p w14:paraId="4AB006CE" w14:textId="77777777" w:rsidR="00F8121F" w:rsidRDefault="00F8121F">
            <w:pPr>
              <w:pStyle w:val="TableParagraph"/>
              <w:rPr>
                <w:rFonts w:ascii="Times New Roman"/>
                <w:sz w:val="20"/>
              </w:rPr>
            </w:pPr>
          </w:p>
        </w:tc>
        <w:tc>
          <w:tcPr>
            <w:tcW w:w="1205" w:type="dxa"/>
          </w:tcPr>
          <w:p w14:paraId="5E01D6F0" w14:textId="77777777" w:rsidR="00F8121F" w:rsidRDefault="00F8121F">
            <w:pPr>
              <w:pStyle w:val="TableParagraph"/>
              <w:rPr>
                <w:rFonts w:ascii="Times New Roman"/>
                <w:sz w:val="20"/>
              </w:rPr>
            </w:pPr>
          </w:p>
        </w:tc>
      </w:tr>
      <w:tr w:rsidR="00F8121F" w14:paraId="1EEBA2BF" w14:textId="77777777">
        <w:trPr>
          <w:trHeight w:val="539"/>
        </w:trPr>
        <w:tc>
          <w:tcPr>
            <w:tcW w:w="828" w:type="dxa"/>
            <w:shd w:val="clear" w:color="auto" w:fill="DFECD9"/>
          </w:tcPr>
          <w:p w14:paraId="12F086AB" w14:textId="77777777" w:rsidR="00F8121F" w:rsidRDefault="00813115">
            <w:pPr>
              <w:pStyle w:val="TableParagraph"/>
              <w:spacing w:before="138"/>
              <w:ind w:left="22" w:right="17"/>
              <w:jc w:val="center"/>
            </w:pPr>
            <w:r>
              <w:rPr>
                <w:spacing w:val="-5"/>
              </w:rPr>
              <w:t>c.</w:t>
            </w:r>
          </w:p>
        </w:tc>
        <w:tc>
          <w:tcPr>
            <w:tcW w:w="11217" w:type="dxa"/>
            <w:shd w:val="clear" w:color="auto" w:fill="DFECD9"/>
          </w:tcPr>
          <w:p w14:paraId="306B1A66" w14:textId="77777777" w:rsidR="00F8121F" w:rsidRDefault="00813115">
            <w:pPr>
              <w:pStyle w:val="TableParagraph"/>
              <w:spacing w:line="270" w:lineRule="atLeast"/>
              <w:ind w:left="115"/>
            </w:pPr>
            <w:r>
              <w:t>Demonstrates</w:t>
            </w:r>
            <w:r>
              <w:rPr>
                <w:spacing w:val="-7"/>
              </w:rPr>
              <w:t xml:space="preserve"> </w:t>
            </w:r>
            <w:r>
              <w:t>active</w:t>
            </w:r>
            <w:r>
              <w:rPr>
                <w:spacing w:val="-7"/>
              </w:rPr>
              <w:t xml:space="preserve"> </w:t>
            </w:r>
            <w:r>
              <w:t>listening</w:t>
            </w:r>
            <w:r>
              <w:rPr>
                <w:spacing w:val="-6"/>
              </w:rPr>
              <w:t xml:space="preserve"> </w:t>
            </w:r>
            <w:r>
              <w:t>skills</w:t>
            </w:r>
            <w:r>
              <w:rPr>
                <w:spacing w:val="-5"/>
              </w:rPr>
              <w:t xml:space="preserve"> </w:t>
            </w:r>
            <w:r>
              <w:t>and</w:t>
            </w:r>
            <w:r>
              <w:rPr>
                <w:spacing w:val="-7"/>
              </w:rPr>
              <w:t xml:space="preserve"> </w:t>
            </w:r>
            <w:r>
              <w:t>responses</w:t>
            </w:r>
            <w:r>
              <w:rPr>
                <w:spacing w:val="-6"/>
              </w:rPr>
              <w:t xml:space="preserve"> </w:t>
            </w:r>
            <w:r>
              <w:t>when</w:t>
            </w:r>
            <w:r>
              <w:rPr>
                <w:spacing w:val="-8"/>
              </w:rPr>
              <w:t xml:space="preserve"> </w:t>
            </w:r>
            <w:r>
              <w:t>communicating</w:t>
            </w:r>
            <w:r>
              <w:rPr>
                <w:spacing w:val="-6"/>
              </w:rPr>
              <w:t xml:space="preserve"> </w:t>
            </w:r>
            <w:r>
              <w:t>with</w:t>
            </w:r>
            <w:r>
              <w:rPr>
                <w:spacing w:val="-9"/>
              </w:rPr>
              <w:t xml:space="preserve"> </w:t>
            </w:r>
            <w:r>
              <w:t>a</w:t>
            </w:r>
            <w:r>
              <w:rPr>
                <w:spacing w:val="-6"/>
              </w:rPr>
              <w:t xml:space="preserve"> </w:t>
            </w:r>
            <w:r>
              <w:t>person</w:t>
            </w:r>
            <w:r>
              <w:rPr>
                <w:spacing w:val="-8"/>
              </w:rPr>
              <w:t xml:space="preserve"> </w:t>
            </w:r>
            <w:r>
              <w:t>with</w:t>
            </w:r>
            <w:r>
              <w:rPr>
                <w:spacing w:val="-9"/>
              </w:rPr>
              <w:t xml:space="preserve"> </w:t>
            </w:r>
            <w:r>
              <w:t>emotional,</w:t>
            </w:r>
            <w:r>
              <w:rPr>
                <w:spacing w:val="-5"/>
              </w:rPr>
              <w:t xml:space="preserve"> </w:t>
            </w:r>
            <w:r>
              <w:t>sensory,</w:t>
            </w:r>
            <w:r>
              <w:rPr>
                <w:spacing w:val="-5"/>
              </w:rPr>
              <w:t xml:space="preserve"> </w:t>
            </w:r>
            <w:r>
              <w:t>intellectual or cultural communication difficulties</w:t>
            </w:r>
          </w:p>
        </w:tc>
        <w:tc>
          <w:tcPr>
            <w:tcW w:w="1205" w:type="dxa"/>
            <w:shd w:val="clear" w:color="auto" w:fill="DFECD9"/>
          </w:tcPr>
          <w:p w14:paraId="17E09173" w14:textId="77777777" w:rsidR="00F8121F" w:rsidRDefault="00F8121F">
            <w:pPr>
              <w:pStyle w:val="TableParagraph"/>
              <w:rPr>
                <w:rFonts w:ascii="Times New Roman"/>
                <w:sz w:val="20"/>
              </w:rPr>
            </w:pPr>
          </w:p>
        </w:tc>
        <w:tc>
          <w:tcPr>
            <w:tcW w:w="1355" w:type="dxa"/>
            <w:shd w:val="clear" w:color="auto" w:fill="DFECD9"/>
          </w:tcPr>
          <w:p w14:paraId="1D38ACD1" w14:textId="77777777" w:rsidR="00F8121F" w:rsidRDefault="00F8121F">
            <w:pPr>
              <w:pStyle w:val="TableParagraph"/>
              <w:rPr>
                <w:rFonts w:ascii="Times New Roman"/>
                <w:sz w:val="20"/>
              </w:rPr>
            </w:pPr>
          </w:p>
        </w:tc>
        <w:tc>
          <w:tcPr>
            <w:tcW w:w="1205" w:type="dxa"/>
            <w:shd w:val="clear" w:color="auto" w:fill="DFECD9"/>
          </w:tcPr>
          <w:p w14:paraId="224A7EB5" w14:textId="77777777" w:rsidR="00F8121F" w:rsidRDefault="00F8121F">
            <w:pPr>
              <w:pStyle w:val="TableParagraph"/>
              <w:rPr>
                <w:rFonts w:ascii="Times New Roman"/>
                <w:sz w:val="20"/>
              </w:rPr>
            </w:pPr>
          </w:p>
        </w:tc>
      </w:tr>
      <w:tr w:rsidR="00F8121F" w14:paraId="4C47429F" w14:textId="77777777">
        <w:trPr>
          <w:trHeight w:val="534"/>
        </w:trPr>
        <w:tc>
          <w:tcPr>
            <w:tcW w:w="828" w:type="dxa"/>
          </w:tcPr>
          <w:p w14:paraId="50CF4DAE" w14:textId="77777777" w:rsidR="00F8121F" w:rsidRDefault="00813115">
            <w:pPr>
              <w:pStyle w:val="TableParagraph"/>
              <w:spacing w:before="136"/>
              <w:ind w:left="22" w:right="8"/>
              <w:jc w:val="center"/>
            </w:pPr>
            <w:r>
              <w:rPr>
                <w:spacing w:val="-5"/>
              </w:rPr>
              <w:t>d.</w:t>
            </w:r>
          </w:p>
        </w:tc>
        <w:tc>
          <w:tcPr>
            <w:tcW w:w="11217" w:type="dxa"/>
          </w:tcPr>
          <w:p w14:paraId="3BE3F350" w14:textId="77777777" w:rsidR="00F8121F" w:rsidRDefault="00813115">
            <w:pPr>
              <w:pStyle w:val="TableParagraph"/>
              <w:spacing w:before="10" w:line="252" w:lineRule="exact"/>
              <w:ind w:left="115"/>
            </w:pPr>
            <w:r>
              <w:t>Uses</w:t>
            </w:r>
            <w:r>
              <w:rPr>
                <w:spacing w:val="-6"/>
              </w:rPr>
              <w:t xml:space="preserve"> </w:t>
            </w:r>
            <w:r>
              <w:t>person-</w:t>
            </w:r>
            <w:proofErr w:type="spellStart"/>
            <w:r>
              <w:t>centred</w:t>
            </w:r>
            <w:proofErr w:type="spellEnd"/>
            <w:r>
              <w:rPr>
                <w:spacing w:val="-6"/>
              </w:rPr>
              <w:t xml:space="preserve"> </w:t>
            </w:r>
            <w:r>
              <w:t>communication</w:t>
            </w:r>
            <w:r>
              <w:rPr>
                <w:spacing w:val="-7"/>
              </w:rPr>
              <w:t xml:space="preserve"> </w:t>
            </w:r>
            <w:r>
              <w:t>strategies</w:t>
            </w:r>
            <w:r>
              <w:rPr>
                <w:spacing w:val="-5"/>
              </w:rPr>
              <w:t xml:space="preserve"> </w:t>
            </w:r>
            <w:r>
              <w:t>that</w:t>
            </w:r>
            <w:r>
              <w:rPr>
                <w:spacing w:val="-9"/>
              </w:rPr>
              <w:t xml:space="preserve"> </w:t>
            </w:r>
            <w:r>
              <w:t>demonstrate</w:t>
            </w:r>
            <w:r>
              <w:rPr>
                <w:spacing w:val="-6"/>
              </w:rPr>
              <w:t xml:space="preserve"> </w:t>
            </w:r>
            <w:r>
              <w:t>respect</w:t>
            </w:r>
            <w:r>
              <w:rPr>
                <w:spacing w:val="-8"/>
              </w:rPr>
              <w:t xml:space="preserve"> </w:t>
            </w:r>
            <w:r>
              <w:t>for</w:t>
            </w:r>
            <w:r>
              <w:rPr>
                <w:spacing w:val="-4"/>
              </w:rPr>
              <w:t xml:space="preserve"> </w:t>
            </w:r>
            <w:r>
              <w:t>the</w:t>
            </w:r>
            <w:r>
              <w:rPr>
                <w:spacing w:val="-7"/>
              </w:rPr>
              <w:t xml:space="preserve"> </w:t>
            </w:r>
            <w:r>
              <w:t>rights</w:t>
            </w:r>
            <w:r>
              <w:rPr>
                <w:spacing w:val="-6"/>
              </w:rPr>
              <w:t xml:space="preserve"> </w:t>
            </w:r>
            <w:r>
              <w:t>and</w:t>
            </w:r>
            <w:r>
              <w:rPr>
                <w:spacing w:val="-2"/>
              </w:rPr>
              <w:t xml:space="preserve"> </w:t>
            </w:r>
            <w:r>
              <w:t>choices</w:t>
            </w:r>
            <w:r>
              <w:rPr>
                <w:spacing w:val="-6"/>
              </w:rPr>
              <w:t xml:space="preserve"> </w:t>
            </w:r>
            <w:r>
              <w:t>of</w:t>
            </w:r>
            <w:r>
              <w:rPr>
                <w:spacing w:val="-6"/>
              </w:rPr>
              <w:t xml:space="preserve"> </w:t>
            </w:r>
            <w:r>
              <w:t>a</w:t>
            </w:r>
            <w:r>
              <w:rPr>
                <w:spacing w:val="-4"/>
              </w:rPr>
              <w:t xml:space="preserve"> </w:t>
            </w:r>
            <w:r>
              <w:t>person</w:t>
            </w:r>
            <w:r>
              <w:rPr>
                <w:spacing w:val="-7"/>
              </w:rPr>
              <w:t xml:space="preserve"> </w:t>
            </w:r>
            <w:r>
              <w:t>and</w:t>
            </w:r>
            <w:r>
              <w:rPr>
                <w:spacing w:val="-7"/>
              </w:rPr>
              <w:t xml:space="preserve"> </w:t>
            </w:r>
            <w:r>
              <w:t xml:space="preserve">their </w:t>
            </w:r>
            <w:r>
              <w:rPr>
                <w:spacing w:val="-2"/>
              </w:rPr>
              <w:t>family</w:t>
            </w:r>
          </w:p>
        </w:tc>
        <w:tc>
          <w:tcPr>
            <w:tcW w:w="1205" w:type="dxa"/>
          </w:tcPr>
          <w:p w14:paraId="32FA1B81" w14:textId="77777777" w:rsidR="00F8121F" w:rsidRDefault="00F8121F">
            <w:pPr>
              <w:pStyle w:val="TableParagraph"/>
              <w:rPr>
                <w:rFonts w:ascii="Times New Roman"/>
                <w:sz w:val="20"/>
              </w:rPr>
            </w:pPr>
          </w:p>
        </w:tc>
        <w:tc>
          <w:tcPr>
            <w:tcW w:w="1355" w:type="dxa"/>
          </w:tcPr>
          <w:p w14:paraId="3FFDFCBB" w14:textId="77777777" w:rsidR="00F8121F" w:rsidRDefault="00F8121F">
            <w:pPr>
              <w:pStyle w:val="TableParagraph"/>
              <w:rPr>
                <w:rFonts w:ascii="Times New Roman"/>
                <w:sz w:val="20"/>
              </w:rPr>
            </w:pPr>
          </w:p>
        </w:tc>
        <w:tc>
          <w:tcPr>
            <w:tcW w:w="1205" w:type="dxa"/>
          </w:tcPr>
          <w:p w14:paraId="0DD555BF" w14:textId="77777777" w:rsidR="00F8121F" w:rsidRDefault="00F8121F">
            <w:pPr>
              <w:pStyle w:val="TableParagraph"/>
              <w:rPr>
                <w:rFonts w:ascii="Times New Roman"/>
                <w:sz w:val="20"/>
              </w:rPr>
            </w:pPr>
          </w:p>
        </w:tc>
      </w:tr>
      <w:tr w:rsidR="00F8121F" w14:paraId="3DB38742" w14:textId="77777777">
        <w:trPr>
          <w:trHeight w:val="336"/>
        </w:trPr>
        <w:tc>
          <w:tcPr>
            <w:tcW w:w="828" w:type="dxa"/>
            <w:shd w:val="clear" w:color="auto" w:fill="DFECD9"/>
          </w:tcPr>
          <w:p w14:paraId="64D3BD7A" w14:textId="77777777" w:rsidR="00F8121F" w:rsidRDefault="00813115">
            <w:pPr>
              <w:pStyle w:val="TableParagraph"/>
              <w:spacing w:before="38"/>
              <w:ind w:left="22"/>
              <w:jc w:val="center"/>
            </w:pPr>
            <w:r>
              <w:rPr>
                <w:spacing w:val="-5"/>
              </w:rPr>
              <w:t>e.</w:t>
            </w:r>
          </w:p>
        </w:tc>
        <w:tc>
          <w:tcPr>
            <w:tcW w:w="11217" w:type="dxa"/>
            <w:shd w:val="clear" w:color="auto" w:fill="DFECD9"/>
          </w:tcPr>
          <w:p w14:paraId="2A18EADB" w14:textId="77777777" w:rsidR="00F8121F" w:rsidRDefault="00813115">
            <w:pPr>
              <w:pStyle w:val="TableParagraph"/>
              <w:spacing w:before="38"/>
              <w:ind w:left="115"/>
            </w:pPr>
            <w:r>
              <w:t>Provides</w:t>
            </w:r>
            <w:r>
              <w:rPr>
                <w:spacing w:val="-10"/>
              </w:rPr>
              <w:t xml:space="preserve"> </w:t>
            </w:r>
            <w:r>
              <w:t>emotional</w:t>
            </w:r>
            <w:r>
              <w:rPr>
                <w:spacing w:val="-8"/>
              </w:rPr>
              <w:t xml:space="preserve"> </w:t>
            </w:r>
            <w:r>
              <w:t>support</w:t>
            </w:r>
            <w:r>
              <w:rPr>
                <w:spacing w:val="-13"/>
              </w:rPr>
              <w:t xml:space="preserve"> </w:t>
            </w:r>
            <w:r>
              <w:t>to</w:t>
            </w:r>
            <w:r>
              <w:rPr>
                <w:spacing w:val="-8"/>
              </w:rPr>
              <w:t xml:space="preserve"> </w:t>
            </w:r>
            <w:r>
              <w:t>a</w:t>
            </w:r>
            <w:r>
              <w:rPr>
                <w:spacing w:val="-10"/>
              </w:rPr>
              <w:t xml:space="preserve"> </w:t>
            </w:r>
            <w:r>
              <w:t>person</w:t>
            </w:r>
            <w:r>
              <w:rPr>
                <w:spacing w:val="-10"/>
              </w:rPr>
              <w:t xml:space="preserve"> </w:t>
            </w:r>
            <w:r>
              <w:t>and</w:t>
            </w:r>
            <w:r>
              <w:rPr>
                <w:spacing w:val="-9"/>
              </w:rPr>
              <w:t xml:space="preserve"> </w:t>
            </w:r>
            <w:r>
              <w:t>their</w:t>
            </w:r>
            <w:r>
              <w:rPr>
                <w:spacing w:val="-10"/>
              </w:rPr>
              <w:t xml:space="preserve"> </w:t>
            </w:r>
            <w:r>
              <w:t>primary</w:t>
            </w:r>
            <w:r>
              <w:rPr>
                <w:spacing w:val="-10"/>
              </w:rPr>
              <w:t xml:space="preserve"> </w:t>
            </w:r>
            <w:r>
              <w:t>carer</w:t>
            </w:r>
            <w:r>
              <w:rPr>
                <w:spacing w:val="-11"/>
              </w:rPr>
              <w:t xml:space="preserve"> </w:t>
            </w:r>
            <w:r>
              <w:t>when</w:t>
            </w:r>
            <w:r>
              <w:rPr>
                <w:spacing w:val="-11"/>
              </w:rPr>
              <w:t xml:space="preserve"> </w:t>
            </w:r>
            <w:r>
              <w:t>undertaking</w:t>
            </w:r>
            <w:r>
              <w:rPr>
                <w:spacing w:val="-9"/>
              </w:rPr>
              <w:t xml:space="preserve"> </w:t>
            </w:r>
            <w:r>
              <w:t>nursing</w:t>
            </w:r>
            <w:r>
              <w:rPr>
                <w:spacing w:val="-10"/>
              </w:rPr>
              <w:t xml:space="preserve"> </w:t>
            </w:r>
            <w:r>
              <w:t>interventions</w:t>
            </w:r>
            <w:r>
              <w:rPr>
                <w:spacing w:val="-10"/>
              </w:rPr>
              <w:t xml:space="preserve"> </w:t>
            </w:r>
            <w:r>
              <w:t>and</w:t>
            </w:r>
            <w:r>
              <w:rPr>
                <w:spacing w:val="-7"/>
              </w:rPr>
              <w:t xml:space="preserve"> </w:t>
            </w:r>
            <w:r>
              <w:rPr>
                <w:spacing w:val="-2"/>
              </w:rPr>
              <w:t>procedures</w:t>
            </w:r>
          </w:p>
        </w:tc>
        <w:tc>
          <w:tcPr>
            <w:tcW w:w="1205" w:type="dxa"/>
            <w:shd w:val="clear" w:color="auto" w:fill="DFECD9"/>
          </w:tcPr>
          <w:p w14:paraId="18F69EDD" w14:textId="77777777" w:rsidR="00F8121F" w:rsidRDefault="00F8121F">
            <w:pPr>
              <w:pStyle w:val="TableParagraph"/>
              <w:rPr>
                <w:rFonts w:ascii="Times New Roman"/>
                <w:sz w:val="20"/>
              </w:rPr>
            </w:pPr>
          </w:p>
        </w:tc>
        <w:tc>
          <w:tcPr>
            <w:tcW w:w="1355" w:type="dxa"/>
            <w:shd w:val="clear" w:color="auto" w:fill="DFECD9"/>
          </w:tcPr>
          <w:p w14:paraId="48394CD1" w14:textId="77777777" w:rsidR="00F8121F" w:rsidRDefault="00F8121F">
            <w:pPr>
              <w:pStyle w:val="TableParagraph"/>
              <w:rPr>
                <w:rFonts w:ascii="Times New Roman"/>
                <w:sz w:val="20"/>
              </w:rPr>
            </w:pPr>
          </w:p>
        </w:tc>
        <w:tc>
          <w:tcPr>
            <w:tcW w:w="1205" w:type="dxa"/>
            <w:shd w:val="clear" w:color="auto" w:fill="DFECD9"/>
          </w:tcPr>
          <w:p w14:paraId="5944C12B" w14:textId="77777777" w:rsidR="00F8121F" w:rsidRDefault="00F8121F">
            <w:pPr>
              <w:pStyle w:val="TableParagraph"/>
              <w:rPr>
                <w:rFonts w:ascii="Times New Roman"/>
                <w:sz w:val="20"/>
              </w:rPr>
            </w:pPr>
          </w:p>
        </w:tc>
      </w:tr>
      <w:tr w:rsidR="00F8121F" w14:paraId="5ED69B40" w14:textId="77777777">
        <w:trPr>
          <w:trHeight w:val="339"/>
        </w:trPr>
        <w:tc>
          <w:tcPr>
            <w:tcW w:w="828" w:type="dxa"/>
          </w:tcPr>
          <w:p w14:paraId="2B58B363" w14:textId="77777777" w:rsidR="00F8121F" w:rsidRDefault="00813115">
            <w:pPr>
              <w:pStyle w:val="TableParagraph"/>
              <w:spacing w:before="36"/>
              <w:ind w:left="22" w:right="8"/>
              <w:jc w:val="center"/>
            </w:pPr>
            <w:r>
              <w:rPr>
                <w:spacing w:val="-5"/>
              </w:rPr>
              <w:t>f.</w:t>
            </w:r>
          </w:p>
        </w:tc>
        <w:tc>
          <w:tcPr>
            <w:tcW w:w="11217" w:type="dxa"/>
          </w:tcPr>
          <w:p w14:paraId="04E6B097" w14:textId="77777777" w:rsidR="00F8121F" w:rsidRDefault="00813115">
            <w:pPr>
              <w:pStyle w:val="TableParagraph"/>
              <w:spacing w:before="36"/>
              <w:ind w:left="115"/>
            </w:pPr>
            <w:r>
              <w:t>Engages</w:t>
            </w:r>
            <w:r>
              <w:rPr>
                <w:spacing w:val="-10"/>
              </w:rPr>
              <w:t xml:space="preserve"> </w:t>
            </w:r>
            <w:r>
              <w:t>with</w:t>
            </w:r>
            <w:r>
              <w:rPr>
                <w:spacing w:val="-10"/>
              </w:rPr>
              <w:t xml:space="preserve"> </w:t>
            </w:r>
            <w:r>
              <w:t>a</w:t>
            </w:r>
            <w:r>
              <w:rPr>
                <w:spacing w:val="-11"/>
              </w:rPr>
              <w:t xml:space="preserve"> </w:t>
            </w:r>
            <w:r>
              <w:t>person</w:t>
            </w:r>
            <w:r>
              <w:rPr>
                <w:spacing w:val="-10"/>
              </w:rPr>
              <w:t xml:space="preserve"> </w:t>
            </w:r>
            <w:r>
              <w:t>and</w:t>
            </w:r>
            <w:r>
              <w:rPr>
                <w:spacing w:val="-11"/>
              </w:rPr>
              <w:t xml:space="preserve"> </w:t>
            </w:r>
            <w:r>
              <w:t>immediate</w:t>
            </w:r>
            <w:r>
              <w:rPr>
                <w:spacing w:val="-10"/>
              </w:rPr>
              <w:t xml:space="preserve"> </w:t>
            </w:r>
            <w:r>
              <w:t>family</w:t>
            </w:r>
            <w:r>
              <w:rPr>
                <w:spacing w:val="-10"/>
              </w:rPr>
              <w:t xml:space="preserve"> </w:t>
            </w:r>
            <w:r>
              <w:t>regarding</w:t>
            </w:r>
            <w:r>
              <w:rPr>
                <w:spacing w:val="-13"/>
              </w:rPr>
              <w:t xml:space="preserve"> </w:t>
            </w:r>
            <w:r>
              <w:t>their</w:t>
            </w:r>
            <w:r>
              <w:rPr>
                <w:spacing w:val="-10"/>
              </w:rPr>
              <w:t xml:space="preserve"> </w:t>
            </w:r>
            <w:r>
              <w:t>experience</w:t>
            </w:r>
            <w:r>
              <w:rPr>
                <w:spacing w:val="-9"/>
              </w:rPr>
              <w:t xml:space="preserve"> </w:t>
            </w:r>
            <w:r>
              <w:t>of</w:t>
            </w:r>
            <w:r>
              <w:rPr>
                <w:spacing w:val="-10"/>
              </w:rPr>
              <w:t xml:space="preserve"> </w:t>
            </w:r>
            <w:r>
              <w:t>nursing</w:t>
            </w:r>
            <w:r>
              <w:rPr>
                <w:spacing w:val="-11"/>
              </w:rPr>
              <w:t xml:space="preserve"> </w:t>
            </w:r>
            <w:r>
              <w:t>interventions</w:t>
            </w:r>
            <w:r>
              <w:rPr>
                <w:spacing w:val="-10"/>
              </w:rPr>
              <w:t xml:space="preserve"> </w:t>
            </w:r>
            <w:r>
              <w:t>and</w:t>
            </w:r>
            <w:r>
              <w:rPr>
                <w:spacing w:val="-11"/>
              </w:rPr>
              <w:t xml:space="preserve"> </w:t>
            </w:r>
            <w:r>
              <w:t>health</w:t>
            </w:r>
            <w:r>
              <w:rPr>
                <w:spacing w:val="-11"/>
              </w:rPr>
              <w:t xml:space="preserve"> </w:t>
            </w:r>
            <w:r>
              <w:rPr>
                <w:spacing w:val="-2"/>
              </w:rPr>
              <w:t>procedures</w:t>
            </w:r>
          </w:p>
        </w:tc>
        <w:tc>
          <w:tcPr>
            <w:tcW w:w="1205" w:type="dxa"/>
          </w:tcPr>
          <w:p w14:paraId="2111393E" w14:textId="77777777" w:rsidR="00F8121F" w:rsidRDefault="00F8121F">
            <w:pPr>
              <w:pStyle w:val="TableParagraph"/>
              <w:rPr>
                <w:rFonts w:ascii="Times New Roman"/>
                <w:sz w:val="20"/>
              </w:rPr>
            </w:pPr>
          </w:p>
        </w:tc>
        <w:tc>
          <w:tcPr>
            <w:tcW w:w="1355" w:type="dxa"/>
          </w:tcPr>
          <w:p w14:paraId="2CCDD5B1" w14:textId="77777777" w:rsidR="00F8121F" w:rsidRDefault="00F8121F">
            <w:pPr>
              <w:pStyle w:val="TableParagraph"/>
              <w:rPr>
                <w:rFonts w:ascii="Times New Roman"/>
                <w:sz w:val="20"/>
              </w:rPr>
            </w:pPr>
          </w:p>
        </w:tc>
        <w:tc>
          <w:tcPr>
            <w:tcW w:w="1205" w:type="dxa"/>
          </w:tcPr>
          <w:p w14:paraId="6F8BBCCB" w14:textId="77777777" w:rsidR="00F8121F" w:rsidRDefault="00F8121F">
            <w:pPr>
              <w:pStyle w:val="TableParagraph"/>
              <w:rPr>
                <w:rFonts w:ascii="Times New Roman"/>
                <w:sz w:val="20"/>
              </w:rPr>
            </w:pPr>
          </w:p>
        </w:tc>
      </w:tr>
      <w:tr w:rsidR="00F8121F" w14:paraId="75740AD2" w14:textId="77777777">
        <w:trPr>
          <w:trHeight w:val="341"/>
        </w:trPr>
        <w:tc>
          <w:tcPr>
            <w:tcW w:w="828" w:type="dxa"/>
            <w:shd w:val="clear" w:color="auto" w:fill="DFECD9"/>
          </w:tcPr>
          <w:p w14:paraId="6A0EC87B" w14:textId="77777777" w:rsidR="00F8121F" w:rsidRDefault="00813115">
            <w:pPr>
              <w:pStyle w:val="TableParagraph"/>
              <w:spacing w:before="37"/>
              <w:ind w:left="22" w:right="6"/>
              <w:jc w:val="center"/>
            </w:pPr>
            <w:r>
              <w:rPr>
                <w:spacing w:val="-5"/>
              </w:rPr>
              <w:t>g.</w:t>
            </w:r>
          </w:p>
        </w:tc>
        <w:tc>
          <w:tcPr>
            <w:tcW w:w="11217" w:type="dxa"/>
            <w:shd w:val="clear" w:color="auto" w:fill="DFECD9"/>
          </w:tcPr>
          <w:p w14:paraId="542DF58B" w14:textId="77777777" w:rsidR="00F8121F" w:rsidRDefault="00813115">
            <w:pPr>
              <w:pStyle w:val="TableParagraph"/>
              <w:spacing w:before="37"/>
              <w:ind w:left="115"/>
            </w:pPr>
            <w:r>
              <w:t>Assists</w:t>
            </w:r>
            <w:r>
              <w:rPr>
                <w:spacing w:val="-11"/>
              </w:rPr>
              <w:t xml:space="preserve"> </w:t>
            </w:r>
            <w:r>
              <w:t>a</w:t>
            </w:r>
            <w:r>
              <w:rPr>
                <w:spacing w:val="-10"/>
              </w:rPr>
              <w:t xml:space="preserve"> </w:t>
            </w:r>
            <w:r>
              <w:t>person</w:t>
            </w:r>
            <w:r>
              <w:rPr>
                <w:spacing w:val="-11"/>
              </w:rPr>
              <w:t xml:space="preserve"> </w:t>
            </w:r>
            <w:r>
              <w:t>to</w:t>
            </w:r>
            <w:r>
              <w:rPr>
                <w:spacing w:val="-11"/>
              </w:rPr>
              <w:t xml:space="preserve"> </w:t>
            </w:r>
            <w:r>
              <w:t>develop</w:t>
            </w:r>
            <w:r>
              <w:rPr>
                <w:spacing w:val="-10"/>
              </w:rPr>
              <w:t xml:space="preserve"> </w:t>
            </w:r>
            <w:r>
              <w:t>self-management</w:t>
            </w:r>
            <w:r>
              <w:rPr>
                <w:spacing w:val="-11"/>
              </w:rPr>
              <w:t xml:space="preserve"> </w:t>
            </w:r>
            <w:r>
              <w:t>skills</w:t>
            </w:r>
            <w:r>
              <w:rPr>
                <w:spacing w:val="-9"/>
              </w:rPr>
              <w:t xml:space="preserve"> </w:t>
            </w:r>
            <w:r>
              <w:t>in</w:t>
            </w:r>
            <w:r>
              <w:rPr>
                <w:spacing w:val="-12"/>
              </w:rPr>
              <w:t xml:space="preserve"> </w:t>
            </w:r>
            <w:r>
              <w:t>an</w:t>
            </w:r>
            <w:r>
              <w:rPr>
                <w:spacing w:val="-11"/>
              </w:rPr>
              <w:t xml:space="preserve"> </w:t>
            </w:r>
            <w:r>
              <w:t>aspect</w:t>
            </w:r>
            <w:r>
              <w:rPr>
                <w:spacing w:val="-10"/>
              </w:rPr>
              <w:t xml:space="preserve"> </w:t>
            </w:r>
            <w:r>
              <w:t>of</w:t>
            </w:r>
            <w:r>
              <w:rPr>
                <w:spacing w:val="-5"/>
              </w:rPr>
              <w:t xml:space="preserve"> </w:t>
            </w:r>
            <w:r>
              <w:rPr>
                <w:spacing w:val="-2"/>
              </w:rPr>
              <w:t>healthcare</w:t>
            </w:r>
          </w:p>
        </w:tc>
        <w:tc>
          <w:tcPr>
            <w:tcW w:w="1205" w:type="dxa"/>
            <w:shd w:val="clear" w:color="auto" w:fill="DFECD9"/>
          </w:tcPr>
          <w:p w14:paraId="0231ADB1" w14:textId="77777777" w:rsidR="00F8121F" w:rsidRDefault="00F8121F">
            <w:pPr>
              <w:pStyle w:val="TableParagraph"/>
              <w:rPr>
                <w:rFonts w:ascii="Times New Roman"/>
                <w:sz w:val="20"/>
              </w:rPr>
            </w:pPr>
          </w:p>
        </w:tc>
        <w:tc>
          <w:tcPr>
            <w:tcW w:w="1355" w:type="dxa"/>
            <w:shd w:val="clear" w:color="auto" w:fill="DFECD9"/>
          </w:tcPr>
          <w:p w14:paraId="46E10AC2" w14:textId="77777777" w:rsidR="00F8121F" w:rsidRDefault="00F8121F">
            <w:pPr>
              <w:pStyle w:val="TableParagraph"/>
              <w:rPr>
                <w:rFonts w:ascii="Times New Roman"/>
                <w:sz w:val="20"/>
              </w:rPr>
            </w:pPr>
          </w:p>
        </w:tc>
        <w:tc>
          <w:tcPr>
            <w:tcW w:w="1205" w:type="dxa"/>
            <w:shd w:val="clear" w:color="auto" w:fill="DFECD9"/>
          </w:tcPr>
          <w:p w14:paraId="42669BCE" w14:textId="77777777" w:rsidR="00F8121F" w:rsidRDefault="00F8121F">
            <w:pPr>
              <w:pStyle w:val="TableParagraph"/>
              <w:rPr>
                <w:rFonts w:ascii="Times New Roman"/>
                <w:sz w:val="20"/>
              </w:rPr>
            </w:pPr>
          </w:p>
        </w:tc>
      </w:tr>
    </w:tbl>
    <w:p w14:paraId="7FD00416" w14:textId="77777777" w:rsidR="00F8121F" w:rsidRDefault="00F8121F">
      <w:pPr>
        <w:pStyle w:val="BodyText"/>
        <w:spacing w:before="3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DAB634E" w14:textId="77777777">
        <w:trPr>
          <w:trHeight w:val="506"/>
        </w:trPr>
        <w:tc>
          <w:tcPr>
            <w:tcW w:w="15810" w:type="dxa"/>
            <w:gridSpan w:val="5"/>
            <w:tcBorders>
              <w:top w:val="nil"/>
              <w:left w:val="nil"/>
              <w:bottom w:val="nil"/>
              <w:right w:val="nil"/>
            </w:tcBorders>
            <w:shd w:val="clear" w:color="auto" w:fill="6DAC46"/>
          </w:tcPr>
          <w:p w14:paraId="6A39AC1D" w14:textId="77777777" w:rsidR="00F8121F" w:rsidRDefault="00813115">
            <w:pPr>
              <w:pStyle w:val="TableParagraph"/>
              <w:tabs>
                <w:tab w:val="left" w:pos="12303"/>
                <w:tab w:val="left" w:pos="13487"/>
                <w:tab w:val="left" w:pos="14972"/>
              </w:tabs>
              <w:spacing w:line="295" w:lineRule="exact"/>
              <w:ind w:left="116"/>
              <w:rPr>
                <w:b/>
                <w:sz w:val="18"/>
              </w:rPr>
            </w:pPr>
            <w:r>
              <w:rPr>
                <w:b/>
                <w:color w:val="FFFFFF"/>
                <w:spacing w:val="-2"/>
              </w:rPr>
              <w:t>4.2 Communicates</w:t>
            </w:r>
            <w:r>
              <w:rPr>
                <w:b/>
                <w:color w:val="FFFFFF"/>
                <w:spacing w:val="2"/>
              </w:rPr>
              <w:t xml:space="preserve"> </w:t>
            </w:r>
            <w:r>
              <w:rPr>
                <w:b/>
                <w:color w:val="FFFFFF"/>
                <w:spacing w:val="-2"/>
              </w:rPr>
              <w:t>accurately</w:t>
            </w:r>
            <w:r>
              <w:rPr>
                <w:b/>
                <w:color w:val="FFFFFF"/>
                <w:spacing w:val="4"/>
              </w:rPr>
              <w:t xml:space="preserve"> </w:t>
            </w:r>
            <w:r>
              <w:rPr>
                <w:b/>
                <w:color w:val="FFFFFF"/>
                <w:spacing w:val="-2"/>
              </w:rPr>
              <w:t>with</w:t>
            </w:r>
            <w:r>
              <w:rPr>
                <w:b/>
                <w:color w:val="FFFFFF"/>
                <w:spacing w:val="4"/>
              </w:rPr>
              <w:t xml:space="preserve"> </w:t>
            </w:r>
            <w:r>
              <w:rPr>
                <w:b/>
                <w:color w:val="FFFFFF"/>
                <w:spacing w:val="-2"/>
              </w:rPr>
              <w:t>the</w:t>
            </w:r>
            <w:r>
              <w:rPr>
                <w:b/>
                <w:color w:val="FFFFFF"/>
                <w:spacing w:val="-8"/>
              </w:rPr>
              <w:t xml:space="preserve"> </w:t>
            </w:r>
            <w:r>
              <w:rPr>
                <w:b/>
                <w:color w:val="FFFFFF"/>
                <w:spacing w:val="-2"/>
              </w:rPr>
              <w:t xml:space="preserve">healthcare </w:t>
            </w:r>
            <w:r>
              <w:rPr>
                <w:b/>
                <w:color w:val="FFFFFF"/>
                <w:spacing w:val="-4"/>
              </w:rPr>
              <w:t>team</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18CB292"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DFE58DE" w14:textId="77777777">
        <w:trPr>
          <w:trHeight w:val="340"/>
        </w:trPr>
        <w:tc>
          <w:tcPr>
            <w:tcW w:w="828" w:type="dxa"/>
            <w:tcBorders>
              <w:top w:val="nil"/>
            </w:tcBorders>
            <w:shd w:val="clear" w:color="auto" w:fill="DFECD9"/>
          </w:tcPr>
          <w:p w14:paraId="430D8020"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77F92ED4" w14:textId="77777777" w:rsidR="00F8121F" w:rsidRDefault="00813115">
            <w:pPr>
              <w:pStyle w:val="TableParagraph"/>
              <w:spacing w:before="39"/>
              <w:ind w:left="115"/>
            </w:pPr>
            <w:r>
              <w:t>Communicates</w:t>
            </w:r>
            <w:r>
              <w:rPr>
                <w:spacing w:val="-12"/>
              </w:rPr>
              <w:t xml:space="preserve"> </w:t>
            </w:r>
            <w:r>
              <w:t>clearly</w:t>
            </w:r>
            <w:r>
              <w:rPr>
                <w:spacing w:val="-12"/>
              </w:rPr>
              <w:t xml:space="preserve"> </w:t>
            </w:r>
            <w:r>
              <w:t>with</w:t>
            </w:r>
            <w:r>
              <w:rPr>
                <w:spacing w:val="-12"/>
              </w:rPr>
              <w:t xml:space="preserve"> </w:t>
            </w:r>
            <w:r>
              <w:t>other</w:t>
            </w:r>
            <w:r>
              <w:rPr>
                <w:spacing w:val="-12"/>
              </w:rPr>
              <w:t xml:space="preserve"> </w:t>
            </w:r>
            <w:r>
              <w:t>members</w:t>
            </w:r>
            <w:r>
              <w:rPr>
                <w:spacing w:val="-11"/>
              </w:rPr>
              <w:t xml:space="preserve"> </w:t>
            </w:r>
            <w:r>
              <w:t>of</w:t>
            </w:r>
            <w:r>
              <w:rPr>
                <w:spacing w:val="-12"/>
              </w:rPr>
              <w:t xml:space="preserve"> </w:t>
            </w:r>
            <w:r>
              <w:t>the</w:t>
            </w:r>
            <w:r>
              <w:rPr>
                <w:spacing w:val="-12"/>
              </w:rPr>
              <w:t xml:space="preserve"> </w:t>
            </w:r>
            <w:r>
              <w:t>multidisciplinary</w:t>
            </w:r>
            <w:r>
              <w:rPr>
                <w:spacing w:val="-13"/>
              </w:rPr>
              <w:t xml:space="preserve"> </w:t>
            </w:r>
            <w:r>
              <w:rPr>
                <w:spacing w:val="-4"/>
              </w:rPr>
              <w:t>team</w:t>
            </w:r>
          </w:p>
        </w:tc>
        <w:tc>
          <w:tcPr>
            <w:tcW w:w="1205" w:type="dxa"/>
            <w:tcBorders>
              <w:top w:val="nil"/>
            </w:tcBorders>
            <w:shd w:val="clear" w:color="auto" w:fill="DFECD9"/>
          </w:tcPr>
          <w:p w14:paraId="2D8667BD" w14:textId="77777777" w:rsidR="00F8121F" w:rsidRDefault="00F8121F">
            <w:pPr>
              <w:pStyle w:val="TableParagraph"/>
              <w:rPr>
                <w:rFonts w:ascii="Times New Roman"/>
                <w:sz w:val="20"/>
              </w:rPr>
            </w:pPr>
          </w:p>
        </w:tc>
        <w:tc>
          <w:tcPr>
            <w:tcW w:w="1355" w:type="dxa"/>
            <w:tcBorders>
              <w:top w:val="nil"/>
            </w:tcBorders>
            <w:shd w:val="clear" w:color="auto" w:fill="DFECD9"/>
          </w:tcPr>
          <w:p w14:paraId="184686B8" w14:textId="77777777" w:rsidR="00F8121F" w:rsidRDefault="00F8121F">
            <w:pPr>
              <w:pStyle w:val="TableParagraph"/>
              <w:rPr>
                <w:rFonts w:ascii="Times New Roman"/>
                <w:sz w:val="20"/>
              </w:rPr>
            </w:pPr>
          </w:p>
        </w:tc>
        <w:tc>
          <w:tcPr>
            <w:tcW w:w="1205" w:type="dxa"/>
            <w:tcBorders>
              <w:top w:val="nil"/>
            </w:tcBorders>
            <w:shd w:val="clear" w:color="auto" w:fill="DFECD9"/>
          </w:tcPr>
          <w:p w14:paraId="64AAF824" w14:textId="77777777" w:rsidR="00F8121F" w:rsidRDefault="00F8121F">
            <w:pPr>
              <w:pStyle w:val="TableParagraph"/>
              <w:rPr>
                <w:rFonts w:ascii="Times New Roman"/>
                <w:sz w:val="20"/>
              </w:rPr>
            </w:pPr>
          </w:p>
        </w:tc>
      </w:tr>
      <w:tr w:rsidR="00F8121F" w14:paraId="1FC7496A" w14:textId="77777777">
        <w:trPr>
          <w:trHeight w:val="338"/>
        </w:trPr>
        <w:tc>
          <w:tcPr>
            <w:tcW w:w="828" w:type="dxa"/>
          </w:tcPr>
          <w:p w14:paraId="71A403AE" w14:textId="77777777" w:rsidR="00F8121F" w:rsidRDefault="00813115">
            <w:pPr>
              <w:pStyle w:val="TableParagraph"/>
              <w:spacing w:before="38"/>
              <w:ind w:left="22" w:right="8"/>
              <w:jc w:val="center"/>
            </w:pPr>
            <w:r>
              <w:rPr>
                <w:spacing w:val="-5"/>
              </w:rPr>
              <w:t>b.</w:t>
            </w:r>
          </w:p>
        </w:tc>
        <w:tc>
          <w:tcPr>
            <w:tcW w:w="11217" w:type="dxa"/>
          </w:tcPr>
          <w:p w14:paraId="3C2E0B8B" w14:textId="77777777" w:rsidR="00F8121F" w:rsidRDefault="00813115">
            <w:pPr>
              <w:pStyle w:val="TableParagraph"/>
              <w:spacing w:before="38"/>
              <w:ind w:left="115"/>
            </w:pPr>
            <w:r>
              <w:t>Demonstrates</w:t>
            </w:r>
            <w:r>
              <w:rPr>
                <w:spacing w:val="-12"/>
              </w:rPr>
              <w:t xml:space="preserve"> </w:t>
            </w:r>
            <w:r>
              <w:t>safe</w:t>
            </w:r>
            <w:r>
              <w:rPr>
                <w:spacing w:val="-12"/>
              </w:rPr>
              <w:t xml:space="preserve"> </w:t>
            </w:r>
            <w:r>
              <w:t>and</w:t>
            </w:r>
            <w:r>
              <w:rPr>
                <w:spacing w:val="-13"/>
              </w:rPr>
              <w:t xml:space="preserve"> </w:t>
            </w:r>
            <w:r>
              <w:t>effective</w:t>
            </w:r>
            <w:r>
              <w:rPr>
                <w:spacing w:val="-10"/>
              </w:rPr>
              <w:t xml:space="preserve"> </w:t>
            </w:r>
            <w:r>
              <w:t>communication</w:t>
            </w:r>
            <w:r>
              <w:rPr>
                <w:spacing w:val="-11"/>
              </w:rPr>
              <w:t xml:space="preserve"> </w:t>
            </w:r>
            <w:r>
              <w:t>skills,</w:t>
            </w:r>
            <w:r>
              <w:rPr>
                <w:spacing w:val="-13"/>
              </w:rPr>
              <w:t xml:space="preserve"> </w:t>
            </w:r>
            <w:r>
              <w:t>in</w:t>
            </w:r>
            <w:r>
              <w:rPr>
                <w:spacing w:val="-12"/>
              </w:rPr>
              <w:t xml:space="preserve"> </w:t>
            </w:r>
            <w:r>
              <w:t>oral,</w:t>
            </w:r>
            <w:r>
              <w:rPr>
                <w:spacing w:val="-9"/>
              </w:rPr>
              <w:t xml:space="preserve"> </w:t>
            </w:r>
            <w:r>
              <w:t>written</w:t>
            </w:r>
            <w:r>
              <w:rPr>
                <w:spacing w:val="-11"/>
              </w:rPr>
              <w:t xml:space="preserve"> </w:t>
            </w:r>
            <w:r>
              <w:t>and</w:t>
            </w:r>
            <w:r>
              <w:rPr>
                <w:spacing w:val="-7"/>
              </w:rPr>
              <w:t xml:space="preserve"> </w:t>
            </w:r>
            <w:r>
              <w:t>electronic</w:t>
            </w:r>
            <w:r>
              <w:rPr>
                <w:spacing w:val="-12"/>
              </w:rPr>
              <w:t xml:space="preserve"> </w:t>
            </w:r>
            <w:r>
              <w:rPr>
                <w:spacing w:val="-2"/>
              </w:rPr>
              <w:t>modes</w:t>
            </w:r>
          </w:p>
        </w:tc>
        <w:tc>
          <w:tcPr>
            <w:tcW w:w="1205" w:type="dxa"/>
          </w:tcPr>
          <w:p w14:paraId="4D7DAB89" w14:textId="77777777" w:rsidR="00F8121F" w:rsidRDefault="00F8121F">
            <w:pPr>
              <w:pStyle w:val="TableParagraph"/>
              <w:rPr>
                <w:rFonts w:ascii="Times New Roman"/>
                <w:sz w:val="20"/>
              </w:rPr>
            </w:pPr>
          </w:p>
        </w:tc>
        <w:tc>
          <w:tcPr>
            <w:tcW w:w="1355" w:type="dxa"/>
          </w:tcPr>
          <w:p w14:paraId="692A9104" w14:textId="77777777" w:rsidR="00F8121F" w:rsidRDefault="00F8121F">
            <w:pPr>
              <w:pStyle w:val="TableParagraph"/>
              <w:rPr>
                <w:rFonts w:ascii="Times New Roman"/>
                <w:sz w:val="20"/>
              </w:rPr>
            </w:pPr>
          </w:p>
        </w:tc>
        <w:tc>
          <w:tcPr>
            <w:tcW w:w="1205" w:type="dxa"/>
          </w:tcPr>
          <w:p w14:paraId="210A3606" w14:textId="77777777" w:rsidR="00F8121F" w:rsidRDefault="00F8121F">
            <w:pPr>
              <w:pStyle w:val="TableParagraph"/>
              <w:rPr>
                <w:rFonts w:ascii="Times New Roman"/>
                <w:sz w:val="20"/>
              </w:rPr>
            </w:pPr>
          </w:p>
        </w:tc>
      </w:tr>
      <w:tr w:rsidR="00F8121F" w14:paraId="5FFDDC42" w14:textId="77777777">
        <w:trPr>
          <w:trHeight w:val="336"/>
        </w:trPr>
        <w:tc>
          <w:tcPr>
            <w:tcW w:w="828" w:type="dxa"/>
            <w:shd w:val="clear" w:color="auto" w:fill="DFECD9"/>
          </w:tcPr>
          <w:p w14:paraId="3B583B0E"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42DE4FDE" w14:textId="77777777" w:rsidR="00F8121F" w:rsidRDefault="00813115">
            <w:pPr>
              <w:pStyle w:val="TableParagraph"/>
              <w:spacing w:before="40"/>
              <w:ind w:left="115"/>
            </w:pPr>
            <w:r>
              <w:rPr>
                <w:spacing w:val="-2"/>
              </w:rPr>
              <w:t>Uses</w:t>
            </w:r>
            <w:r>
              <w:t xml:space="preserve"> </w:t>
            </w:r>
            <w:r>
              <w:rPr>
                <w:spacing w:val="-2"/>
              </w:rPr>
              <w:t>professional</w:t>
            </w:r>
            <w:r>
              <w:rPr>
                <w:spacing w:val="3"/>
              </w:rPr>
              <w:t xml:space="preserve"> </w:t>
            </w:r>
            <w:r>
              <w:rPr>
                <w:spacing w:val="-2"/>
              </w:rPr>
              <w:t>nursing</w:t>
            </w:r>
            <w:r>
              <w:rPr>
                <w:spacing w:val="2"/>
              </w:rPr>
              <w:t xml:space="preserve"> </w:t>
            </w:r>
            <w:r>
              <w:rPr>
                <w:spacing w:val="-2"/>
              </w:rPr>
              <w:t>terminology</w:t>
            </w:r>
            <w:r>
              <w:rPr>
                <w:spacing w:val="1"/>
              </w:rPr>
              <w:t xml:space="preserve"> </w:t>
            </w:r>
            <w:r>
              <w:rPr>
                <w:spacing w:val="-2"/>
              </w:rPr>
              <w:t>and accurately</w:t>
            </w:r>
            <w:r>
              <w:rPr>
                <w:spacing w:val="3"/>
              </w:rPr>
              <w:t xml:space="preserve"> </w:t>
            </w:r>
            <w:r>
              <w:rPr>
                <w:spacing w:val="-2"/>
              </w:rPr>
              <w:t>reports,</w:t>
            </w:r>
            <w:r>
              <w:rPr>
                <w:spacing w:val="2"/>
              </w:rPr>
              <w:t xml:space="preserve"> </w:t>
            </w:r>
            <w:r>
              <w:rPr>
                <w:spacing w:val="-2"/>
              </w:rPr>
              <w:t>records</w:t>
            </w:r>
            <w:r>
              <w:rPr>
                <w:spacing w:val="2"/>
              </w:rPr>
              <w:t xml:space="preserve"> </w:t>
            </w:r>
            <w:r>
              <w:rPr>
                <w:spacing w:val="-2"/>
              </w:rPr>
              <w:t>and</w:t>
            </w:r>
            <w:r>
              <w:t xml:space="preserve"> </w:t>
            </w:r>
            <w:r>
              <w:rPr>
                <w:spacing w:val="-2"/>
              </w:rPr>
              <w:t>documents</w:t>
            </w:r>
            <w:r>
              <w:rPr>
                <w:spacing w:val="2"/>
              </w:rPr>
              <w:t xml:space="preserve"> </w:t>
            </w:r>
            <w:r>
              <w:rPr>
                <w:spacing w:val="-2"/>
              </w:rPr>
              <w:t>clinical</w:t>
            </w:r>
            <w:r>
              <w:rPr>
                <w:spacing w:val="1"/>
              </w:rPr>
              <w:t xml:space="preserve"> </w:t>
            </w:r>
            <w:r>
              <w:rPr>
                <w:spacing w:val="-2"/>
              </w:rPr>
              <w:t>observations</w:t>
            </w:r>
          </w:p>
        </w:tc>
        <w:tc>
          <w:tcPr>
            <w:tcW w:w="1205" w:type="dxa"/>
            <w:shd w:val="clear" w:color="auto" w:fill="DFECD9"/>
          </w:tcPr>
          <w:p w14:paraId="65AAD1EF" w14:textId="77777777" w:rsidR="00F8121F" w:rsidRDefault="00F8121F">
            <w:pPr>
              <w:pStyle w:val="TableParagraph"/>
              <w:rPr>
                <w:rFonts w:ascii="Times New Roman"/>
                <w:sz w:val="20"/>
              </w:rPr>
            </w:pPr>
          </w:p>
        </w:tc>
        <w:tc>
          <w:tcPr>
            <w:tcW w:w="1355" w:type="dxa"/>
            <w:shd w:val="clear" w:color="auto" w:fill="DFECD9"/>
          </w:tcPr>
          <w:p w14:paraId="6544B94E" w14:textId="77777777" w:rsidR="00F8121F" w:rsidRDefault="00F8121F">
            <w:pPr>
              <w:pStyle w:val="TableParagraph"/>
              <w:rPr>
                <w:rFonts w:ascii="Times New Roman"/>
                <w:sz w:val="20"/>
              </w:rPr>
            </w:pPr>
          </w:p>
        </w:tc>
        <w:tc>
          <w:tcPr>
            <w:tcW w:w="1205" w:type="dxa"/>
            <w:shd w:val="clear" w:color="auto" w:fill="DFECD9"/>
          </w:tcPr>
          <w:p w14:paraId="1885CC5D" w14:textId="77777777" w:rsidR="00F8121F" w:rsidRDefault="00F8121F">
            <w:pPr>
              <w:pStyle w:val="TableParagraph"/>
              <w:rPr>
                <w:rFonts w:ascii="Times New Roman"/>
                <w:sz w:val="20"/>
              </w:rPr>
            </w:pPr>
          </w:p>
        </w:tc>
      </w:tr>
      <w:tr w:rsidR="00F8121F" w14:paraId="092EA1A4" w14:textId="77777777">
        <w:trPr>
          <w:trHeight w:val="540"/>
        </w:trPr>
        <w:tc>
          <w:tcPr>
            <w:tcW w:w="828" w:type="dxa"/>
          </w:tcPr>
          <w:p w14:paraId="28F7ACF7" w14:textId="77777777" w:rsidR="00F8121F" w:rsidRDefault="00813115">
            <w:pPr>
              <w:pStyle w:val="TableParagraph"/>
              <w:spacing w:before="139"/>
              <w:ind w:left="22" w:right="8"/>
              <w:jc w:val="center"/>
            </w:pPr>
            <w:r>
              <w:rPr>
                <w:spacing w:val="-5"/>
              </w:rPr>
              <w:t>d.</w:t>
            </w:r>
          </w:p>
        </w:tc>
        <w:tc>
          <w:tcPr>
            <w:tcW w:w="11217" w:type="dxa"/>
          </w:tcPr>
          <w:p w14:paraId="40B3432B" w14:textId="77777777" w:rsidR="00F8121F" w:rsidRDefault="00813115">
            <w:pPr>
              <w:pStyle w:val="TableParagraph"/>
              <w:spacing w:line="270" w:lineRule="atLeast"/>
              <w:ind w:left="115"/>
            </w:pPr>
            <w:r>
              <w:t>Discusses</w:t>
            </w:r>
            <w:r>
              <w:rPr>
                <w:spacing w:val="-3"/>
              </w:rPr>
              <w:t xml:space="preserve"> </w:t>
            </w:r>
            <w:r>
              <w:t>when</w:t>
            </w:r>
            <w:r>
              <w:rPr>
                <w:spacing w:val="-4"/>
              </w:rPr>
              <w:t xml:space="preserve"> </w:t>
            </w:r>
            <w:r>
              <w:t>and</w:t>
            </w:r>
            <w:r>
              <w:rPr>
                <w:spacing w:val="-2"/>
              </w:rPr>
              <w:t xml:space="preserve"> </w:t>
            </w:r>
            <w:r>
              <w:t>how</w:t>
            </w:r>
            <w:r>
              <w:rPr>
                <w:spacing w:val="-3"/>
              </w:rPr>
              <w:t xml:space="preserve"> </w:t>
            </w:r>
            <w:r>
              <w:t>to</w:t>
            </w:r>
            <w:r>
              <w:rPr>
                <w:spacing w:val="-3"/>
              </w:rPr>
              <w:t xml:space="preserve"> </w:t>
            </w:r>
            <w:r>
              <w:t>make</w:t>
            </w:r>
            <w:r>
              <w:rPr>
                <w:spacing w:val="-3"/>
              </w:rPr>
              <w:t xml:space="preserve"> </w:t>
            </w:r>
            <w:r>
              <w:t>a</w:t>
            </w:r>
            <w:r>
              <w:rPr>
                <w:spacing w:val="-3"/>
              </w:rPr>
              <w:t xml:space="preserve"> </w:t>
            </w:r>
            <w:r>
              <w:t>referral</w:t>
            </w:r>
            <w:r>
              <w:rPr>
                <w:spacing w:val="-3"/>
              </w:rPr>
              <w:t xml:space="preserve"> </w:t>
            </w:r>
            <w:r>
              <w:t>for</w:t>
            </w:r>
            <w:r>
              <w:rPr>
                <w:spacing w:val="-4"/>
              </w:rPr>
              <w:t xml:space="preserve"> </w:t>
            </w:r>
            <w:r>
              <w:t>a</w:t>
            </w:r>
            <w:r>
              <w:rPr>
                <w:spacing w:val="-4"/>
              </w:rPr>
              <w:t xml:space="preserve"> </w:t>
            </w:r>
            <w:r>
              <w:t>person</w:t>
            </w:r>
            <w:r>
              <w:rPr>
                <w:spacing w:val="-4"/>
              </w:rPr>
              <w:t xml:space="preserve"> </w:t>
            </w:r>
            <w:r>
              <w:t>who</w:t>
            </w:r>
            <w:r>
              <w:rPr>
                <w:spacing w:val="-4"/>
              </w:rPr>
              <w:t xml:space="preserve"> </w:t>
            </w:r>
            <w:r>
              <w:t>requires</w:t>
            </w:r>
            <w:r>
              <w:rPr>
                <w:spacing w:val="-4"/>
              </w:rPr>
              <w:t xml:space="preserve"> </w:t>
            </w:r>
            <w:r>
              <w:t>language</w:t>
            </w:r>
            <w:r>
              <w:rPr>
                <w:spacing w:val="-2"/>
              </w:rPr>
              <w:t xml:space="preserve"> </w:t>
            </w:r>
            <w:r>
              <w:t>translators,</w:t>
            </w:r>
            <w:r>
              <w:rPr>
                <w:spacing w:val="-3"/>
              </w:rPr>
              <w:t xml:space="preserve"> </w:t>
            </w:r>
            <w:r>
              <w:t>interpreters</w:t>
            </w:r>
            <w:r>
              <w:rPr>
                <w:spacing w:val="-4"/>
              </w:rPr>
              <w:t xml:space="preserve"> </w:t>
            </w:r>
            <w:r>
              <w:t>or</w:t>
            </w:r>
            <w:r>
              <w:rPr>
                <w:spacing w:val="-4"/>
              </w:rPr>
              <w:t xml:space="preserve"> </w:t>
            </w:r>
            <w:r>
              <w:t xml:space="preserve">communication </w:t>
            </w:r>
            <w:r>
              <w:rPr>
                <w:spacing w:val="-2"/>
              </w:rPr>
              <w:t>supports</w:t>
            </w:r>
          </w:p>
        </w:tc>
        <w:tc>
          <w:tcPr>
            <w:tcW w:w="1205" w:type="dxa"/>
          </w:tcPr>
          <w:p w14:paraId="38248E61" w14:textId="77777777" w:rsidR="00F8121F" w:rsidRDefault="00F8121F">
            <w:pPr>
              <w:pStyle w:val="TableParagraph"/>
              <w:rPr>
                <w:rFonts w:ascii="Times New Roman"/>
                <w:sz w:val="20"/>
              </w:rPr>
            </w:pPr>
          </w:p>
        </w:tc>
        <w:tc>
          <w:tcPr>
            <w:tcW w:w="1355" w:type="dxa"/>
          </w:tcPr>
          <w:p w14:paraId="6D76FD32" w14:textId="77777777" w:rsidR="00F8121F" w:rsidRDefault="00F8121F">
            <w:pPr>
              <w:pStyle w:val="TableParagraph"/>
              <w:rPr>
                <w:rFonts w:ascii="Times New Roman"/>
                <w:sz w:val="20"/>
              </w:rPr>
            </w:pPr>
          </w:p>
        </w:tc>
        <w:tc>
          <w:tcPr>
            <w:tcW w:w="1205" w:type="dxa"/>
          </w:tcPr>
          <w:p w14:paraId="08DC5ED4" w14:textId="77777777" w:rsidR="00F8121F" w:rsidRDefault="00F8121F">
            <w:pPr>
              <w:pStyle w:val="TableParagraph"/>
              <w:rPr>
                <w:rFonts w:ascii="Times New Roman"/>
                <w:sz w:val="20"/>
              </w:rPr>
            </w:pPr>
          </w:p>
        </w:tc>
      </w:tr>
      <w:tr w:rsidR="00F8121F" w14:paraId="63046909" w14:textId="77777777">
        <w:trPr>
          <w:trHeight w:val="539"/>
        </w:trPr>
        <w:tc>
          <w:tcPr>
            <w:tcW w:w="828" w:type="dxa"/>
            <w:shd w:val="clear" w:color="auto" w:fill="DFECD9"/>
          </w:tcPr>
          <w:p w14:paraId="5CFBD403" w14:textId="77777777" w:rsidR="00F8121F" w:rsidRDefault="00813115">
            <w:pPr>
              <w:pStyle w:val="TableParagraph"/>
              <w:spacing w:before="134"/>
              <w:ind w:left="22"/>
              <w:jc w:val="center"/>
            </w:pPr>
            <w:r>
              <w:rPr>
                <w:spacing w:val="-5"/>
              </w:rPr>
              <w:t>e.</w:t>
            </w:r>
          </w:p>
        </w:tc>
        <w:tc>
          <w:tcPr>
            <w:tcW w:w="11217" w:type="dxa"/>
            <w:shd w:val="clear" w:color="auto" w:fill="DFECD9"/>
          </w:tcPr>
          <w:p w14:paraId="44016336" w14:textId="77777777" w:rsidR="00F8121F" w:rsidRDefault="00813115">
            <w:pPr>
              <w:pStyle w:val="TableParagraph"/>
              <w:spacing w:line="270" w:lineRule="atLeast"/>
              <w:ind w:left="115" w:right="25"/>
            </w:pPr>
            <w:r>
              <w:t>Assists</w:t>
            </w:r>
            <w:r>
              <w:rPr>
                <w:spacing w:val="-13"/>
              </w:rPr>
              <w:t xml:space="preserve"> </w:t>
            </w:r>
            <w:r>
              <w:t>a</w:t>
            </w:r>
            <w:r>
              <w:rPr>
                <w:spacing w:val="-13"/>
              </w:rPr>
              <w:t xml:space="preserve"> </w:t>
            </w:r>
            <w:r>
              <w:t>Registered</w:t>
            </w:r>
            <w:r>
              <w:rPr>
                <w:spacing w:val="-12"/>
              </w:rPr>
              <w:t xml:space="preserve"> </w:t>
            </w:r>
            <w:r>
              <w:t>Nurse</w:t>
            </w:r>
            <w:r>
              <w:rPr>
                <w:spacing w:val="-13"/>
              </w:rPr>
              <w:t xml:space="preserve"> </w:t>
            </w:r>
            <w:r>
              <w:t>in</w:t>
            </w:r>
            <w:r>
              <w:rPr>
                <w:spacing w:val="-14"/>
              </w:rPr>
              <w:t xml:space="preserve"> </w:t>
            </w:r>
            <w:r>
              <w:t>discharge</w:t>
            </w:r>
            <w:r>
              <w:rPr>
                <w:spacing w:val="-12"/>
              </w:rPr>
              <w:t xml:space="preserve"> </w:t>
            </w:r>
            <w:r>
              <w:t>planning</w:t>
            </w:r>
            <w:r>
              <w:rPr>
                <w:spacing w:val="-13"/>
              </w:rPr>
              <w:t xml:space="preserve"> </w:t>
            </w:r>
            <w:r>
              <w:t>or</w:t>
            </w:r>
            <w:r>
              <w:rPr>
                <w:spacing w:val="-12"/>
              </w:rPr>
              <w:t xml:space="preserve"> </w:t>
            </w:r>
            <w:r>
              <w:t>transition</w:t>
            </w:r>
            <w:r>
              <w:rPr>
                <w:spacing w:val="-13"/>
              </w:rPr>
              <w:t xml:space="preserve"> </w:t>
            </w:r>
            <w:r>
              <w:t>arrangements</w:t>
            </w:r>
            <w:r>
              <w:rPr>
                <w:spacing w:val="-12"/>
              </w:rPr>
              <w:t xml:space="preserve"> </w:t>
            </w:r>
            <w:r>
              <w:t>in</w:t>
            </w:r>
            <w:r>
              <w:rPr>
                <w:spacing w:val="-13"/>
              </w:rPr>
              <w:t xml:space="preserve"> </w:t>
            </w:r>
            <w:r>
              <w:t>liaison</w:t>
            </w:r>
            <w:r>
              <w:rPr>
                <w:spacing w:val="-12"/>
              </w:rPr>
              <w:t xml:space="preserve"> </w:t>
            </w:r>
            <w:r>
              <w:t>with</w:t>
            </w:r>
            <w:r>
              <w:rPr>
                <w:spacing w:val="-13"/>
              </w:rPr>
              <w:t xml:space="preserve"> </w:t>
            </w:r>
            <w:r>
              <w:t>the</w:t>
            </w:r>
            <w:r>
              <w:rPr>
                <w:spacing w:val="-12"/>
              </w:rPr>
              <w:t xml:space="preserve"> </w:t>
            </w:r>
            <w:r>
              <w:t>community</w:t>
            </w:r>
            <w:r>
              <w:rPr>
                <w:spacing w:val="-13"/>
              </w:rPr>
              <w:t xml:space="preserve"> </w:t>
            </w:r>
            <w:r>
              <w:t>or</w:t>
            </w:r>
            <w:r>
              <w:rPr>
                <w:spacing w:val="-12"/>
              </w:rPr>
              <w:t xml:space="preserve"> </w:t>
            </w:r>
            <w:r>
              <w:t>other</w:t>
            </w:r>
            <w:r>
              <w:rPr>
                <w:spacing w:val="-13"/>
              </w:rPr>
              <w:t xml:space="preserve"> </w:t>
            </w:r>
            <w:r>
              <w:t>members of the multidisciplinary team</w:t>
            </w:r>
          </w:p>
        </w:tc>
        <w:tc>
          <w:tcPr>
            <w:tcW w:w="1205" w:type="dxa"/>
            <w:shd w:val="clear" w:color="auto" w:fill="DFECD9"/>
          </w:tcPr>
          <w:p w14:paraId="0447EC95" w14:textId="77777777" w:rsidR="00F8121F" w:rsidRDefault="00F8121F">
            <w:pPr>
              <w:pStyle w:val="TableParagraph"/>
              <w:rPr>
                <w:rFonts w:ascii="Times New Roman"/>
                <w:sz w:val="20"/>
              </w:rPr>
            </w:pPr>
          </w:p>
        </w:tc>
        <w:tc>
          <w:tcPr>
            <w:tcW w:w="1355" w:type="dxa"/>
            <w:shd w:val="clear" w:color="auto" w:fill="DFECD9"/>
          </w:tcPr>
          <w:p w14:paraId="564BBB10" w14:textId="77777777" w:rsidR="00F8121F" w:rsidRDefault="00F8121F">
            <w:pPr>
              <w:pStyle w:val="TableParagraph"/>
              <w:rPr>
                <w:rFonts w:ascii="Times New Roman"/>
                <w:sz w:val="20"/>
              </w:rPr>
            </w:pPr>
          </w:p>
        </w:tc>
        <w:tc>
          <w:tcPr>
            <w:tcW w:w="1205" w:type="dxa"/>
            <w:shd w:val="clear" w:color="auto" w:fill="DFECD9"/>
          </w:tcPr>
          <w:p w14:paraId="325431BA" w14:textId="77777777" w:rsidR="00F8121F" w:rsidRDefault="00F8121F">
            <w:pPr>
              <w:pStyle w:val="TableParagraph"/>
              <w:rPr>
                <w:rFonts w:ascii="Times New Roman"/>
                <w:sz w:val="20"/>
              </w:rPr>
            </w:pPr>
          </w:p>
        </w:tc>
      </w:tr>
    </w:tbl>
    <w:p w14:paraId="3B3E6E83" w14:textId="77777777" w:rsidR="00F8121F" w:rsidRDefault="00F8121F">
      <w:pPr>
        <w:rPr>
          <w:rFonts w:ascii="Times New Roman"/>
          <w:sz w:val="20"/>
        </w:rPr>
        <w:sectPr w:rsidR="00F8121F">
          <w:pgSz w:w="16840" w:h="11910" w:orient="landscape"/>
          <w:pgMar w:top="1100" w:right="380" w:bottom="980" w:left="420" w:header="841" w:footer="786" w:gutter="0"/>
          <w:cols w:space="720"/>
        </w:sectPr>
      </w:pPr>
    </w:p>
    <w:p w14:paraId="6522752C" w14:textId="77777777" w:rsidR="00F8121F" w:rsidRDefault="00813115">
      <w:pPr>
        <w:pStyle w:val="Heading3"/>
        <w:spacing w:before="41"/>
        <w:ind w:left="7" w:right="33"/>
      </w:pPr>
      <w:r>
        <w:rPr>
          <w:color w:val="6DAC46"/>
        </w:rPr>
        <w:lastRenderedPageBreak/>
        <w:t>DOMAIN</w:t>
      </w:r>
      <w:r>
        <w:rPr>
          <w:color w:val="6DAC46"/>
          <w:spacing w:val="-9"/>
        </w:rPr>
        <w:t xml:space="preserve"> </w:t>
      </w:r>
      <w:r>
        <w:rPr>
          <w:color w:val="6DAC46"/>
        </w:rPr>
        <w:t>5:</w:t>
      </w:r>
      <w:r>
        <w:rPr>
          <w:color w:val="6DAC46"/>
          <w:spacing w:val="-5"/>
        </w:rPr>
        <w:t xml:space="preserve"> </w:t>
      </w:r>
      <w:r>
        <w:rPr>
          <w:color w:val="6DAC46"/>
        </w:rPr>
        <w:t>NURSING</w:t>
      </w:r>
      <w:r>
        <w:rPr>
          <w:color w:val="6DAC46"/>
          <w:spacing w:val="-6"/>
        </w:rPr>
        <w:t xml:space="preserve"> </w:t>
      </w:r>
      <w:r>
        <w:rPr>
          <w:color w:val="6DAC46"/>
        </w:rPr>
        <w:t>MANAGEMENT</w:t>
      </w:r>
      <w:r>
        <w:rPr>
          <w:color w:val="6DAC46"/>
          <w:spacing w:val="-7"/>
        </w:rPr>
        <w:t xml:space="preserve"> </w:t>
      </w:r>
      <w:r>
        <w:rPr>
          <w:color w:val="6DAC46"/>
        </w:rPr>
        <w:t>AND</w:t>
      </w:r>
      <w:r>
        <w:rPr>
          <w:color w:val="6DAC46"/>
          <w:spacing w:val="-5"/>
        </w:rPr>
        <w:t xml:space="preserve"> </w:t>
      </w:r>
      <w:r>
        <w:rPr>
          <w:color w:val="6DAC46"/>
        </w:rPr>
        <w:t xml:space="preserve">TEAM </w:t>
      </w:r>
      <w:r>
        <w:rPr>
          <w:color w:val="6DAC46"/>
          <w:spacing w:val="-2"/>
        </w:rPr>
        <w:t>COMPETENCES</w:t>
      </w:r>
    </w:p>
    <w:p w14:paraId="75F6142A" w14:textId="77777777" w:rsidR="00F8121F" w:rsidRDefault="00813115">
      <w:pPr>
        <w:spacing w:before="276" w:line="235" w:lineRule="auto"/>
        <w:ind w:left="996" w:right="930"/>
      </w:pPr>
      <w:r>
        <w:t>Criteria</w:t>
      </w:r>
      <w:r>
        <w:rPr>
          <w:spacing w:val="-11"/>
        </w:rPr>
        <w:t xml:space="preserve"> </w:t>
      </w:r>
      <w:r>
        <w:t>related</w:t>
      </w:r>
      <w:r>
        <w:rPr>
          <w:spacing w:val="-9"/>
        </w:rPr>
        <w:t xml:space="preserve"> </w:t>
      </w:r>
      <w:r>
        <w:t>to</w:t>
      </w:r>
      <w:r>
        <w:rPr>
          <w:spacing w:val="-6"/>
        </w:rPr>
        <w:t xml:space="preserve"> </w:t>
      </w:r>
      <w:r>
        <w:t>the</w:t>
      </w:r>
      <w:r>
        <w:rPr>
          <w:spacing w:val="-11"/>
        </w:rPr>
        <w:t xml:space="preserve"> </w:t>
      </w:r>
      <w:r>
        <w:t>application</w:t>
      </w:r>
      <w:r>
        <w:rPr>
          <w:spacing w:val="-10"/>
        </w:rPr>
        <w:t xml:space="preserve"> </w:t>
      </w:r>
      <w:r>
        <w:t>of</w:t>
      </w:r>
      <w:r>
        <w:rPr>
          <w:spacing w:val="-11"/>
        </w:rPr>
        <w:t xml:space="preserve"> </w:t>
      </w:r>
      <w:r>
        <w:t>management</w:t>
      </w:r>
      <w:r>
        <w:rPr>
          <w:spacing w:val="-11"/>
        </w:rPr>
        <w:t xml:space="preserve"> </w:t>
      </w:r>
      <w:r>
        <w:t>and</w:t>
      </w:r>
      <w:r>
        <w:rPr>
          <w:spacing w:val="-6"/>
        </w:rPr>
        <w:t xml:space="preserve"> </w:t>
      </w:r>
      <w:r>
        <w:t>team</w:t>
      </w:r>
      <w:r>
        <w:rPr>
          <w:spacing w:val="-6"/>
        </w:rPr>
        <w:t xml:space="preserve"> </w:t>
      </w:r>
      <w:r>
        <w:t>working</w:t>
      </w:r>
      <w:r>
        <w:rPr>
          <w:spacing w:val="-8"/>
        </w:rPr>
        <w:t xml:space="preserve"> </w:t>
      </w:r>
      <w:r>
        <w:t>competence</w:t>
      </w:r>
      <w:r>
        <w:rPr>
          <w:spacing w:val="-6"/>
        </w:rPr>
        <w:t xml:space="preserve"> </w:t>
      </w:r>
      <w:r>
        <w:t>under</w:t>
      </w:r>
      <w:r>
        <w:rPr>
          <w:spacing w:val="-10"/>
        </w:rPr>
        <w:t xml:space="preserve"> </w:t>
      </w:r>
      <w:r>
        <w:t>the</w:t>
      </w:r>
      <w:r>
        <w:rPr>
          <w:spacing w:val="-9"/>
        </w:rPr>
        <w:t xml:space="preserve"> </w:t>
      </w:r>
      <w:r>
        <w:rPr>
          <w:b/>
          <w:i/>
        </w:rPr>
        <w:t>close</w:t>
      </w:r>
      <w:r>
        <w:rPr>
          <w:b/>
          <w:i/>
          <w:spacing w:val="-8"/>
        </w:rPr>
        <w:t xml:space="preserve"> </w:t>
      </w:r>
      <w:r>
        <w:rPr>
          <w:b/>
          <w:i/>
        </w:rPr>
        <w:t>supervision</w:t>
      </w:r>
      <w:r>
        <w:rPr>
          <w:b/>
          <w:i/>
          <w:spacing w:val="-2"/>
        </w:rPr>
        <w:t xml:space="preserve"> </w:t>
      </w:r>
      <w:r>
        <w:t>of</w:t>
      </w:r>
      <w:r>
        <w:rPr>
          <w:spacing w:val="-11"/>
        </w:rPr>
        <w:t xml:space="preserve"> </w:t>
      </w:r>
      <w:r>
        <w:t>a</w:t>
      </w:r>
      <w:r>
        <w:rPr>
          <w:spacing w:val="-11"/>
        </w:rPr>
        <w:t xml:space="preserve"> </w:t>
      </w:r>
      <w:r>
        <w:t>Preceptor/Associate</w:t>
      </w:r>
      <w:r>
        <w:rPr>
          <w:spacing w:val="-10"/>
        </w:rPr>
        <w:t xml:space="preserve"> </w:t>
      </w:r>
      <w:r>
        <w:t xml:space="preserve">Preceptor/Registered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D431BE7" w14:textId="77777777">
        <w:trPr>
          <w:trHeight w:val="505"/>
        </w:trPr>
        <w:tc>
          <w:tcPr>
            <w:tcW w:w="15810" w:type="dxa"/>
            <w:gridSpan w:val="5"/>
            <w:tcBorders>
              <w:top w:val="nil"/>
              <w:left w:val="nil"/>
              <w:bottom w:val="nil"/>
              <w:right w:val="nil"/>
            </w:tcBorders>
            <w:shd w:val="clear" w:color="auto" w:fill="6DAC46"/>
          </w:tcPr>
          <w:p w14:paraId="7C7080C5" w14:textId="77777777" w:rsidR="00F8121F" w:rsidRDefault="00813115">
            <w:pPr>
              <w:pStyle w:val="TableParagraph"/>
              <w:tabs>
                <w:tab w:val="left" w:pos="12303"/>
                <w:tab w:val="left" w:pos="13487"/>
                <w:tab w:val="left" w:pos="14972"/>
              </w:tabs>
              <w:spacing w:line="286" w:lineRule="exact"/>
              <w:ind w:left="116"/>
              <w:rPr>
                <w:b/>
                <w:sz w:val="18"/>
              </w:rPr>
            </w:pPr>
            <w:r>
              <w:rPr>
                <w:b/>
                <w:color w:val="FFFFFF"/>
              </w:rPr>
              <w:t>5.1</w:t>
            </w:r>
            <w:r>
              <w:rPr>
                <w:b/>
                <w:color w:val="FFFFFF"/>
                <w:spacing w:val="-13"/>
              </w:rPr>
              <w:t xml:space="preserve"> </w:t>
            </w:r>
            <w:proofErr w:type="spellStart"/>
            <w:r>
              <w:rPr>
                <w:b/>
                <w:color w:val="FFFFFF"/>
              </w:rPr>
              <w:t>Practises</w:t>
            </w:r>
            <w:proofErr w:type="spellEnd"/>
            <w:r>
              <w:rPr>
                <w:b/>
                <w:color w:val="FFFFFF"/>
                <w:spacing w:val="-12"/>
              </w:rPr>
              <w:t xml:space="preserve"> </w:t>
            </w:r>
            <w:r>
              <w:rPr>
                <w:b/>
                <w:color w:val="FFFFFF"/>
              </w:rPr>
              <w:t>in</w:t>
            </w:r>
            <w:r>
              <w:rPr>
                <w:b/>
                <w:color w:val="FFFFFF"/>
                <w:spacing w:val="-10"/>
              </w:rPr>
              <w:t xml:space="preserve"> </w:t>
            </w:r>
            <w:r>
              <w:rPr>
                <w:b/>
                <w:color w:val="FFFFFF"/>
              </w:rPr>
              <w:t>a</w:t>
            </w:r>
            <w:r>
              <w:rPr>
                <w:b/>
                <w:color w:val="FFFFFF"/>
                <w:spacing w:val="-13"/>
              </w:rPr>
              <w:t xml:space="preserve"> </w:t>
            </w:r>
            <w:r>
              <w:rPr>
                <w:b/>
                <w:color w:val="FFFFFF"/>
              </w:rPr>
              <w:t>collaborative</w:t>
            </w:r>
            <w:r>
              <w:rPr>
                <w:b/>
                <w:color w:val="FFFFFF"/>
                <w:spacing w:val="-12"/>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19"/>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03090CF7" w14:textId="77777777" w:rsidR="00F8121F" w:rsidRDefault="00813115">
            <w:pPr>
              <w:pStyle w:val="TableParagraph"/>
              <w:tabs>
                <w:tab w:val="left" w:pos="1395"/>
              </w:tabs>
              <w:spacing w:line="199"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13BC97A0" w14:textId="77777777">
        <w:trPr>
          <w:trHeight w:val="339"/>
        </w:trPr>
        <w:tc>
          <w:tcPr>
            <w:tcW w:w="828" w:type="dxa"/>
            <w:tcBorders>
              <w:top w:val="nil"/>
            </w:tcBorders>
            <w:shd w:val="clear" w:color="auto" w:fill="DFECD9"/>
          </w:tcPr>
          <w:p w14:paraId="62921AED" w14:textId="77777777" w:rsidR="00F8121F" w:rsidRDefault="00813115">
            <w:pPr>
              <w:pStyle w:val="TableParagraph"/>
              <w:spacing w:before="26"/>
              <w:ind w:left="22" w:right="8"/>
              <w:jc w:val="center"/>
            </w:pPr>
            <w:r>
              <w:rPr>
                <w:spacing w:val="-5"/>
              </w:rPr>
              <w:t>a.</w:t>
            </w:r>
          </w:p>
        </w:tc>
        <w:tc>
          <w:tcPr>
            <w:tcW w:w="11217" w:type="dxa"/>
            <w:tcBorders>
              <w:top w:val="nil"/>
            </w:tcBorders>
            <w:shd w:val="clear" w:color="auto" w:fill="DFECD9"/>
          </w:tcPr>
          <w:p w14:paraId="1A1FD4CD" w14:textId="77777777" w:rsidR="00F8121F" w:rsidRDefault="00813115">
            <w:pPr>
              <w:pStyle w:val="TableParagraph"/>
              <w:spacing w:before="26"/>
              <w:ind w:left="115"/>
            </w:pPr>
            <w:r>
              <w:t>Interacts</w:t>
            </w:r>
            <w:r>
              <w:rPr>
                <w:spacing w:val="-13"/>
              </w:rPr>
              <w:t xml:space="preserve"> </w:t>
            </w:r>
            <w:r>
              <w:t>with</w:t>
            </w:r>
            <w:r>
              <w:rPr>
                <w:spacing w:val="-10"/>
              </w:rPr>
              <w:t xml:space="preserve"> </w:t>
            </w:r>
            <w:r>
              <w:t>members</w:t>
            </w:r>
            <w:r>
              <w:rPr>
                <w:spacing w:val="-10"/>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1"/>
              </w:rPr>
              <w:t xml:space="preserve"> </w:t>
            </w:r>
            <w:r>
              <w:t>in</w:t>
            </w:r>
            <w:r>
              <w:rPr>
                <w:spacing w:val="-12"/>
              </w:rPr>
              <w:t xml:space="preserve"> </w:t>
            </w:r>
            <w:r>
              <w:t>a</w:t>
            </w:r>
            <w:r>
              <w:rPr>
                <w:spacing w:val="-10"/>
              </w:rPr>
              <w:t xml:space="preserve"> </w:t>
            </w:r>
            <w:r>
              <w:t>collaborative</w:t>
            </w:r>
            <w:r>
              <w:rPr>
                <w:spacing w:val="-10"/>
              </w:rPr>
              <w:t xml:space="preserve"> </w:t>
            </w:r>
            <w:r>
              <w:rPr>
                <w:spacing w:val="-2"/>
              </w:rPr>
              <w:t>partnership</w:t>
            </w:r>
          </w:p>
        </w:tc>
        <w:tc>
          <w:tcPr>
            <w:tcW w:w="1205" w:type="dxa"/>
            <w:tcBorders>
              <w:top w:val="nil"/>
            </w:tcBorders>
            <w:shd w:val="clear" w:color="auto" w:fill="DFECD9"/>
          </w:tcPr>
          <w:p w14:paraId="52337771" w14:textId="77777777" w:rsidR="00F8121F" w:rsidRDefault="00F8121F">
            <w:pPr>
              <w:pStyle w:val="TableParagraph"/>
              <w:rPr>
                <w:rFonts w:ascii="Times New Roman"/>
                <w:sz w:val="20"/>
              </w:rPr>
            </w:pPr>
          </w:p>
        </w:tc>
        <w:tc>
          <w:tcPr>
            <w:tcW w:w="1355" w:type="dxa"/>
            <w:tcBorders>
              <w:top w:val="nil"/>
            </w:tcBorders>
            <w:shd w:val="clear" w:color="auto" w:fill="DFECD9"/>
          </w:tcPr>
          <w:p w14:paraId="1B7A0205" w14:textId="77777777" w:rsidR="00F8121F" w:rsidRDefault="00F8121F">
            <w:pPr>
              <w:pStyle w:val="TableParagraph"/>
              <w:rPr>
                <w:rFonts w:ascii="Times New Roman"/>
                <w:sz w:val="20"/>
              </w:rPr>
            </w:pPr>
          </w:p>
        </w:tc>
        <w:tc>
          <w:tcPr>
            <w:tcW w:w="1205" w:type="dxa"/>
            <w:tcBorders>
              <w:top w:val="nil"/>
            </w:tcBorders>
            <w:shd w:val="clear" w:color="auto" w:fill="DFECD9"/>
          </w:tcPr>
          <w:p w14:paraId="32AC36BC" w14:textId="77777777" w:rsidR="00F8121F" w:rsidRDefault="00F8121F">
            <w:pPr>
              <w:pStyle w:val="TableParagraph"/>
              <w:rPr>
                <w:rFonts w:ascii="Times New Roman"/>
                <w:sz w:val="20"/>
              </w:rPr>
            </w:pPr>
          </w:p>
        </w:tc>
      </w:tr>
      <w:tr w:rsidR="00F8121F" w14:paraId="3E4125DF" w14:textId="77777777">
        <w:trPr>
          <w:trHeight w:val="341"/>
        </w:trPr>
        <w:tc>
          <w:tcPr>
            <w:tcW w:w="828" w:type="dxa"/>
          </w:tcPr>
          <w:p w14:paraId="451199FC" w14:textId="77777777" w:rsidR="00F8121F" w:rsidRDefault="00813115">
            <w:pPr>
              <w:pStyle w:val="TableParagraph"/>
              <w:spacing w:before="29"/>
              <w:ind w:left="22" w:right="8"/>
              <w:jc w:val="center"/>
            </w:pPr>
            <w:r>
              <w:rPr>
                <w:spacing w:val="-5"/>
              </w:rPr>
              <w:t>b.</w:t>
            </w:r>
          </w:p>
        </w:tc>
        <w:tc>
          <w:tcPr>
            <w:tcW w:w="11217" w:type="dxa"/>
          </w:tcPr>
          <w:p w14:paraId="4F4D2F9D" w14:textId="77777777" w:rsidR="00F8121F" w:rsidRDefault="00813115">
            <w:pPr>
              <w:pStyle w:val="TableParagraph"/>
              <w:spacing w:before="29"/>
              <w:ind w:left="115"/>
            </w:pPr>
            <w:r>
              <w:t>Develops</w:t>
            </w:r>
            <w:r>
              <w:rPr>
                <w:spacing w:val="-12"/>
              </w:rPr>
              <w:t xml:space="preserve"> </w:t>
            </w:r>
            <w:r>
              <w:t>a</w:t>
            </w:r>
            <w:r>
              <w:rPr>
                <w:spacing w:val="-11"/>
              </w:rPr>
              <w:t xml:space="preserve"> </w:t>
            </w:r>
            <w:r>
              <w:t>professional</w:t>
            </w:r>
            <w:r>
              <w:rPr>
                <w:spacing w:val="-11"/>
              </w:rPr>
              <w:t xml:space="preserve"> </w:t>
            </w:r>
            <w:r>
              <w:t>relationship</w:t>
            </w:r>
            <w:r>
              <w:rPr>
                <w:spacing w:val="-12"/>
              </w:rPr>
              <w:t xml:space="preserve"> </w:t>
            </w:r>
            <w:r>
              <w:t>with</w:t>
            </w:r>
            <w:r>
              <w:rPr>
                <w:spacing w:val="-12"/>
              </w:rPr>
              <w:t xml:space="preserve"> </w:t>
            </w:r>
            <w:r>
              <w:t>members</w:t>
            </w:r>
            <w:r>
              <w:rPr>
                <w:spacing w:val="-11"/>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0"/>
              </w:rPr>
              <w:t xml:space="preserve"> </w:t>
            </w:r>
            <w:r>
              <w:t>to</w:t>
            </w:r>
            <w:r>
              <w:rPr>
                <w:spacing w:val="-12"/>
              </w:rPr>
              <w:t xml:space="preserve"> </w:t>
            </w:r>
            <w:r>
              <w:t>coordinate</w:t>
            </w:r>
            <w:r>
              <w:rPr>
                <w:spacing w:val="-12"/>
              </w:rPr>
              <w:t xml:space="preserve"> </w:t>
            </w:r>
            <w:r>
              <w:t>an</w:t>
            </w:r>
            <w:r>
              <w:rPr>
                <w:spacing w:val="-12"/>
              </w:rPr>
              <w:t xml:space="preserve"> </w:t>
            </w:r>
            <w:r>
              <w:t>aspect</w:t>
            </w:r>
            <w:r>
              <w:rPr>
                <w:spacing w:val="-12"/>
              </w:rPr>
              <w:t xml:space="preserve"> </w:t>
            </w:r>
            <w:r>
              <w:t>of</w:t>
            </w:r>
            <w:r>
              <w:rPr>
                <w:spacing w:val="-9"/>
              </w:rPr>
              <w:t xml:space="preserve"> </w:t>
            </w:r>
            <w:r>
              <w:t>a</w:t>
            </w:r>
            <w:r>
              <w:rPr>
                <w:spacing w:val="-7"/>
              </w:rPr>
              <w:t xml:space="preserve"> </w:t>
            </w:r>
            <w:r>
              <w:t>person’s</w:t>
            </w:r>
            <w:r>
              <w:rPr>
                <w:spacing w:val="-11"/>
              </w:rPr>
              <w:t xml:space="preserve"> </w:t>
            </w:r>
            <w:r>
              <w:rPr>
                <w:spacing w:val="-4"/>
              </w:rPr>
              <w:t>care</w:t>
            </w:r>
          </w:p>
        </w:tc>
        <w:tc>
          <w:tcPr>
            <w:tcW w:w="1205" w:type="dxa"/>
          </w:tcPr>
          <w:p w14:paraId="5F28766C" w14:textId="77777777" w:rsidR="00F8121F" w:rsidRDefault="00F8121F">
            <w:pPr>
              <w:pStyle w:val="TableParagraph"/>
              <w:rPr>
                <w:rFonts w:ascii="Times New Roman"/>
                <w:sz w:val="20"/>
              </w:rPr>
            </w:pPr>
          </w:p>
        </w:tc>
        <w:tc>
          <w:tcPr>
            <w:tcW w:w="1355" w:type="dxa"/>
          </w:tcPr>
          <w:p w14:paraId="2E53E5A7" w14:textId="77777777" w:rsidR="00F8121F" w:rsidRDefault="00F8121F">
            <w:pPr>
              <w:pStyle w:val="TableParagraph"/>
              <w:rPr>
                <w:rFonts w:ascii="Times New Roman"/>
                <w:sz w:val="20"/>
              </w:rPr>
            </w:pPr>
          </w:p>
        </w:tc>
        <w:tc>
          <w:tcPr>
            <w:tcW w:w="1205" w:type="dxa"/>
          </w:tcPr>
          <w:p w14:paraId="639DF808" w14:textId="77777777" w:rsidR="00F8121F" w:rsidRDefault="00F8121F">
            <w:pPr>
              <w:pStyle w:val="TableParagraph"/>
              <w:rPr>
                <w:rFonts w:ascii="Times New Roman"/>
                <w:sz w:val="20"/>
              </w:rPr>
            </w:pPr>
          </w:p>
        </w:tc>
      </w:tr>
    </w:tbl>
    <w:p w14:paraId="6456A31E" w14:textId="77777777" w:rsidR="00F8121F" w:rsidRDefault="00F8121F">
      <w:pPr>
        <w:pStyle w:val="BodyText"/>
        <w:spacing w:before="17"/>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6C18C62A" w14:textId="77777777">
        <w:trPr>
          <w:trHeight w:val="506"/>
        </w:trPr>
        <w:tc>
          <w:tcPr>
            <w:tcW w:w="15810" w:type="dxa"/>
            <w:gridSpan w:val="5"/>
            <w:tcBorders>
              <w:top w:val="nil"/>
              <w:left w:val="nil"/>
              <w:bottom w:val="nil"/>
              <w:right w:val="nil"/>
            </w:tcBorders>
            <w:shd w:val="clear" w:color="auto" w:fill="6DAC46"/>
          </w:tcPr>
          <w:p w14:paraId="6ABC9E32" w14:textId="77777777" w:rsidR="00F8121F" w:rsidRDefault="00813115">
            <w:pPr>
              <w:pStyle w:val="TableParagraph"/>
              <w:tabs>
                <w:tab w:val="left" w:pos="12303"/>
                <w:tab w:val="left" w:pos="13487"/>
                <w:tab w:val="left" w:pos="14972"/>
              </w:tabs>
              <w:spacing w:line="296" w:lineRule="exact"/>
              <w:ind w:left="116"/>
              <w:rPr>
                <w:b/>
                <w:sz w:val="18"/>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2"/>
              </w:rPr>
              <w:t xml:space="preserve"> </w:t>
            </w:r>
            <w:r>
              <w:rPr>
                <w:b/>
                <w:color w:val="FFFFFF"/>
              </w:rPr>
              <w:t>others</w:t>
            </w:r>
            <w:r>
              <w:rPr>
                <w:b/>
                <w:color w:val="FFFFFF"/>
                <w:spacing w:val="-10"/>
              </w:rPr>
              <w:t xml:space="preserve"> </w:t>
            </w:r>
            <w:r>
              <w:rPr>
                <w:b/>
                <w:color w:val="FFFFFF"/>
              </w:rPr>
              <w:t>and</w:t>
            </w:r>
            <w:r>
              <w:rPr>
                <w:b/>
                <w:color w:val="FFFFFF"/>
                <w:spacing w:val="-12"/>
              </w:rPr>
              <w:t xml:space="preserve"> </w:t>
            </w:r>
            <w:r>
              <w:rPr>
                <w:b/>
                <w:color w:val="FFFFFF"/>
              </w:rPr>
              <w:t>self</w:t>
            </w:r>
            <w:r>
              <w:rPr>
                <w:b/>
                <w:color w:val="FFFFFF"/>
                <w:spacing w:val="-7"/>
              </w:rPr>
              <w:t xml:space="preserve"> </w:t>
            </w:r>
            <w:r>
              <w:rPr>
                <w:b/>
                <w:color w:val="FFFFFF"/>
                <w:spacing w:val="-2"/>
              </w:rPr>
              <w:t>safely</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10DDE5F"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684A9882" w14:textId="77777777">
        <w:trPr>
          <w:trHeight w:val="336"/>
        </w:trPr>
        <w:tc>
          <w:tcPr>
            <w:tcW w:w="828" w:type="dxa"/>
            <w:tcBorders>
              <w:top w:val="nil"/>
            </w:tcBorders>
            <w:shd w:val="clear" w:color="auto" w:fill="DFECD9"/>
          </w:tcPr>
          <w:p w14:paraId="0D77296E" w14:textId="77777777" w:rsidR="00F8121F" w:rsidRDefault="00813115">
            <w:pPr>
              <w:pStyle w:val="TableParagraph"/>
              <w:spacing w:before="41"/>
              <w:ind w:left="22" w:right="8"/>
              <w:jc w:val="center"/>
            </w:pPr>
            <w:r>
              <w:rPr>
                <w:spacing w:val="-5"/>
              </w:rPr>
              <w:t>a.</w:t>
            </w:r>
          </w:p>
        </w:tc>
        <w:tc>
          <w:tcPr>
            <w:tcW w:w="11217" w:type="dxa"/>
            <w:tcBorders>
              <w:top w:val="nil"/>
            </w:tcBorders>
            <w:shd w:val="clear" w:color="auto" w:fill="DFECD9"/>
          </w:tcPr>
          <w:p w14:paraId="2F7D114B" w14:textId="77777777" w:rsidR="00F8121F" w:rsidRDefault="00813115">
            <w:pPr>
              <w:pStyle w:val="TableParagraph"/>
              <w:spacing w:before="41"/>
              <w:ind w:left="115"/>
            </w:pPr>
            <w:r>
              <w:rPr>
                <w:spacing w:val="-2"/>
              </w:rPr>
              <w:t>Demonstrates</w:t>
            </w:r>
            <w:r>
              <w:rPr>
                <w:spacing w:val="1"/>
              </w:rPr>
              <w:t xml:space="preserve"> </w:t>
            </w:r>
            <w:proofErr w:type="spellStart"/>
            <w:r>
              <w:rPr>
                <w:spacing w:val="-2"/>
              </w:rPr>
              <w:t>organisation</w:t>
            </w:r>
            <w:proofErr w:type="spellEnd"/>
            <w:r>
              <w:rPr>
                <w:spacing w:val="1"/>
              </w:rPr>
              <w:t xml:space="preserve"> </w:t>
            </w:r>
            <w:r>
              <w:rPr>
                <w:spacing w:val="-2"/>
              </w:rPr>
              <w:t>in</w:t>
            </w:r>
            <w:r>
              <w:t xml:space="preserve"> </w:t>
            </w:r>
            <w:r>
              <w:rPr>
                <w:spacing w:val="-2"/>
              </w:rPr>
              <w:t>preparation</w:t>
            </w:r>
            <w:r>
              <w:rPr>
                <w:spacing w:val="1"/>
              </w:rPr>
              <w:t xml:space="preserve"> </w:t>
            </w:r>
            <w:r>
              <w:rPr>
                <w:spacing w:val="-2"/>
              </w:rPr>
              <w:t>for</w:t>
            </w:r>
            <w:r>
              <w:rPr>
                <w:spacing w:val="1"/>
              </w:rPr>
              <w:t xml:space="preserve"> </w:t>
            </w:r>
            <w:r>
              <w:rPr>
                <w:spacing w:val="-2"/>
              </w:rPr>
              <w:t>carrying</w:t>
            </w:r>
            <w:r>
              <w:rPr>
                <w:spacing w:val="3"/>
              </w:rPr>
              <w:t xml:space="preserve"> </w:t>
            </w:r>
            <w:r>
              <w:rPr>
                <w:spacing w:val="-2"/>
              </w:rPr>
              <w:t>out</w:t>
            </w:r>
            <w:r>
              <w:rPr>
                <w:spacing w:val="-1"/>
              </w:rPr>
              <w:t xml:space="preserve"> </w:t>
            </w:r>
            <w:r>
              <w:rPr>
                <w:spacing w:val="-2"/>
              </w:rPr>
              <w:t>nursing</w:t>
            </w:r>
            <w:r>
              <w:rPr>
                <w:spacing w:val="4"/>
              </w:rPr>
              <w:t xml:space="preserve"> </w:t>
            </w:r>
            <w:r>
              <w:rPr>
                <w:spacing w:val="-2"/>
              </w:rPr>
              <w:t>interventions</w:t>
            </w:r>
          </w:p>
        </w:tc>
        <w:tc>
          <w:tcPr>
            <w:tcW w:w="1205" w:type="dxa"/>
            <w:tcBorders>
              <w:top w:val="nil"/>
            </w:tcBorders>
            <w:shd w:val="clear" w:color="auto" w:fill="DFECD9"/>
          </w:tcPr>
          <w:p w14:paraId="6C0D23CA" w14:textId="77777777" w:rsidR="00F8121F" w:rsidRDefault="00F8121F">
            <w:pPr>
              <w:pStyle w:val="TableParagraph"/>
              <w:rPr>
                <w:rFonts w:ascii="Times New Roman"/>
                <w:sz w:val="20"/>
              </w:rPr>
            </w:pPr>
          </w:p>
        </w:tc>
        <w:tc>
          <w:tcPr>
            <w:tcW w:w="1355" w:type="dxa"/>
            <w:tcBorders>
              <w:top w:val="nil"/>
            </w:tcBorders>
            <w:shd w:val="clear" w:color="auto" w:fill="DFECD9"/>
          </w:tcPr>
          <w:p w14:paraId="4F22E967" w14:textId="77777777" w:rsidR="00F8121F" w:rsidRDefault="00F8121F">
            <w:pPr>
              <w:pStyle w:val="TableParagraph"/>
              <w:rPr>
                <w:rFonts w:ascii="Times New Roman"/>
                <w:sz w:val="20"/>
              </w:rPr>
            </w:pPr>
          </w:p>
        </w:tc>
        <w:tc>
          <w:tcPr>
            <w:tcW w:w="1205" w:type="dxa"/>
            <w:tcBorders>
              <w:top w:val="nil"/>
            </w:tcBorders>
            <w:shd w:val="clear" w:color="auto" w:fill="DFECD9"/>
          </w:tcPr>
          <w:p w14:paraId="0960F95A" w14:textId="77777777" w:rsidR="00F8121F" w:rsidRDefault="00F8121F">
            <w:pPr>
              <w:pStyle w:val="TableParagraph"/>
              <w:rPr>
                <w:rFonts w:ascii="Times New Roman"/>
                <w:sz w:val="20"/>
              </w:rPr>
            </w:pPr>
          </w:p>
        </w:tc>
      </w:tr>
      <w:tr w:rsidR="00F8121F" w14:paraId="207A0F71" w14:textId="77777777">
        <w:trPr>
          <w:trHeight w:val="339"/>
        </w:trPr>
        <w:tc>
          <w:tcPr>
            <w:tcW w:w="828" w:type="dxa"/>
          </w:tcPr>
          <w:p w14:paraId="10C99084" w14:textId="77777777" w:rsidR="00F8121F" w:rsidRDefault="00813115">
            <w:pPr>
              <w:pStyle w:val="TableParagraph"/>
              <w:spacing w:before="38"/>
              <w:ind w:left="22" w:right="8"/>
              <w:jc w:val="center"/>
            </w:pPr>
            <w:r>
              <w:rPr>
                <w:spacing w:val="-5"/>
              </w:rPr>
              <w:t>b.</w:t>
            </w:r>
          </w:p>
        </w:tc>
        <w:tc>
          <w:tcPr>
            <w:tcW w:w="11217" w:type="dxa"/>
          </w:tcPr>
          <w:p w14:paraId="1FB9D0E7" w14:textId="77777777" w:rsidR="00F8121F" w:rsidRDefault="00813115">
            <w:pPr>
              <w:pStyle w:val="TableParagraph"/>
              <w:spacing w:before="38"/>
              <w:ind w:left="115"/>
            </w:pPr>
            <w:r>
              <w:t>Promotes</w:t>
            </w:r>
            <w:r>
              <w:rPr>
                <w:spacing w:val="-9"/>
              </w:rPr>
              <w:t xml:space="preserve"> </w:t>
            </w:r>
            <w:r>
              <w:t>a</w:t>
            </w:r>
            <w:r>
              <w:rPr>
                <w:spacing w:val="-10"/>
              </w:rPr>
              <w:t xml:space="preserve"> </w:t>
            </w:r>
            <w:r>
              <w:t>safe</w:t>
            </w:r>
            <w:r>
              <w:rPr>
                <w:spacing w:val="-10"/>
              </w:rPr>
              <w:t xml:space="preserve"> </w:t>
            </w:r>
            <w:r>
              <w:t>and</w:t>
            </w:r>
            <w:r>
              <w:rPr>
                <w:spacing w:val="-9"/>
              </w:rPr>
              <w:t xml:space="preserve"> </w:t>
            </w:r>
            <w:r>
              <w:t>therapeutic</w:t>
            </w:r>
            <w:r>
              <w:rPr>
                <w:spacing w:val="-8"/>
              </w:rPr>
              <w:t xml:space="preserve"> </w:t>
            </w:r>
            <w:r>
              <w:t>environment</w:t>
            </w:r>
            <w:r>
              <w:rPr>
                <w:spacing w:val="-10"/>
              </w:rPr>
              <w:t xml:space="preserve"> </w:t>
            </w:r>
            <w:r>
              <w:t>for</w:t>
            </w:r>
            <w:r>
              <w:rPr>
                <w:spacing w:val="-10"/>
              </w:rPr>
              <w:t xml:space="preserve"> </w:t>
            </w:r>
            <w:r>
              <w:t>a</w:t>
            </w:r>
            <w:r>
              <w:rPr>
                <w:spacing w:val="-10"/>
              </w:rPr>
              <w:t xml:space="preserve"> </w:t>
            </w:r>
            <w:r>
              <w:rPr>
                <w:spacing w:val="-2"/>
              </w:rPr>
              <w:t>person</w:t>
            </w:r>
          </w:p>
        </w:tc>
        <w:tc>
          <w:tcPr>
            <w:tcW w:w="1205" w:type="dxa"/>
          </w:tcPr>
          <w:p w14:paraId="368FE331" w14:textId="77777777" w:rsidR="00F8121F" w:rsidRDefault="00F8121F">
            <w:pPr>
              <w:pStyle w:val="TableParagraph"/>
              <w:rPr>
                <w:rFonts w:ascii="Times New Roman"/>
                <w:sz w:val="20"/>
              </w:rPr>
            </w:pPr>
          </w:p>
        </w:tc>
        <w:tc>
          <w:tcPr>
            <w:tcW w:w="1355" w:type="dxa"/>
          </w:tcPr>
          <w:p w14:paraId="490BAE42" w14:textId="77777777" w:rsidR="00F8121F" w:rsidRDefault="00F8121F">
            <w:pPr>
              <w:pStyle w:val="TableParagraph"/>
              <w:rPr>
                <w:rFonts w:ascii="Times New Roman"/>
                <w:sz w:val="20"/>
              </w:rPr>
            </w:pPr>
          </w:p>
        </w:tc>
        <w:tc>
          <w:tcPr>
            <w:tcW w:w="1205" w:type="dxa"/>
          </w:tcPr>
          <w:p w14:paraId="6029038D" w14:textId="77777777" w:rsidR="00F8121F" w:rsidRDefault="00F8121F">
            <w:pPr>
              <w:pStyle w:val="TableParagraph"/>
              <w:rPr>
                <w:rFonts w:ascii="Times New Roman"/>
                <w:sz w:val="20"/>
              </w:rPr>
            </w:pPr>
          </w:p>
        </w:tc>
      </w:tr>
      <w:tr w:rsidR="00F8121F" w14:paraId="54E58667" w14:textId="77777777">
        <w:trPr>
          <w:trHeight w:val="340"/>
        </w:trPr>
        <w:tc>
          <w:tcPr>
            <w:tcW w:w="828" w:type="dxa"/>
            <w:shd w:val="clear" w:color="auto" w:fill="DFECD9"/>
          </w:tcPr>
          <w:p w14:paraId="05AF2604"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2B521144" w14:textId="77777777" w:rsidR="00F8121F" w:rsidRDefault="00813115">
            <w:pPr>
              <w:pStyle w:val="TableParagraph"/>
              <w:spacing w:before="40"/>
              <w:ind w:left="115"/>
            </w:pPr>
            <w:proofErr w:type="spellStart"/>
            <w:r>
              <w:t>Recognises</w:t>
            </w:r>
            <w:proofErr w:type="spellEnd"/>
            <w:r>
              <w:rPr>
                <w:spacing w:val="-13"/>
              </w:rPr>
              <w:t xml:space="preserve"> </w:t>
            </w:r>
            <w:r>
              <w:t>situations</w:t>
            </w:r>
            <w:r>
              <w:rPr>
                <w:spacing w:val="-12"/>
              </w:rPr>
              <w:t xml:space="preserve"> </w:t>
            </w:r>
            <w:r>
              <w:t>that</w:t>
            </w:r>
            <w:r>
              <w:rPr>
                <w:spacing w:val="-13"/>
              </w:rPr>
              <w:t xml:space="preserve"> </w:t>
            </w:r>
            <w:r>
              <w:t>potentially</w:t>
            </w:r>
            <w:r>
              <w:rPr>
                <w:spacing w:val="-12"/>
              </w:rPr>
              <w:t xml:space="preserve"> </w:t>
            </w:r>
            <w:r>
              <w:t>challenge</w:t>
            </w:r>
            <w:r>
              <w:rPr>
                <w:spacing w:val="-12"/>
              </w:rPr>
              <w:t xml:space="preserve"> </w:t>
            </w:r>
            <w:r>
              <w:t>self</w:t>
            </w:r>
            <w:r>
              <w:rPr>
                <w:spacing w:val="-11"/>
              </w:rPr>
              <w:t xml:space="preserve"> </w:t>
            </w:r>
            <w:r>
              <w:t>or</w:t>
            </w:r>
            <w:r>
              <w:rPr>
                <w:spacing w:val="-13"/>
              </w:rPr>
              <w:t xml:space="preserve"> </w:t>
            </w:r>
            <w:r>
              <w:t>others,</w:t>
            </w:r>
            <w:r>
              <w:rPr>
                <w:spacing w:val="-11"/>
              </w:rPr>
              <w:t xml:space="preserve"> </w:t>
            </w:r>
            <w:r>
              <w:t>identifying</w:t>
            </w:r>
            <w:r>
              <w:rPr>
                <w:spacing w:val="-10"/>
              </w:rPr>
              <w:t xml:space="preserve"> </w:t>
            </w:r>
            <w:r>
              <w:t>actions</w:t>
            </w:r>
            <w:r>
              <w:rPr>
                <w:spacing w:val="-12"/>
              </w:rPr>
              <w:t xml:space="preserve"> </w:t>
            </w:r>
            <w:r>
              <w:t>to</w:t>
            </w:r>
            <w:r>
              <w:rPr>
                <w:spacing w:val="-12"/>
              </w:rPr>
              <w:t xml:space="preserve"> </w:t>
            </w:r>
            <w:r>
              <w:t>reduce</w:t>
            </w:r>
            <w:r>
              <w:rPr>
                <w:spacing w:val="-11"/>
              </w:rPr>
              <w:t xml:space="preserve"> </w:t>
            </w:r>
            <w:r>
              <w:rPr>
                <w:spacing w:val="-4"/>
              </w:rPr>
              <w:t>risk</w:t>
            </w:r>
          </w:p>
        </w:tc>
        <w:tc>
          <w:tcPr>
            <w:tcW w:w="1205" w:type="dxa"/>
            <w:shd w:val="clear" w:color="auto" w:fill="DFECD9"/>
          </w:tcPr>
          <w:p w14:paraId="066D1ED2" w14:textId="77777777" w:rsidR="00F8121F" w:rsidRDefault="00F8121F">
            <w:pPr>
              <w:pStyle w:val="TableParagraph"/>
              <w:rPr>
                <w:rFonts w:ascii="Times New Roman"/>
                <w:sz w:val="20"/>
              </w:rPr>
            </w:pPr>
          </w:p>
        </w:tc>
        <w:tc>
          <w:tcPr>
            <w:tcW w:w="1355" w:type="dxa"/>
            <w:shd w:val="clear" w:color="auto" w:fill="DFECD9"/>
          </w:tcPr>
          <w:p w14:paraId="23440BD9" w14:textId="77777777" w:rsidR="00F8121F" w:rsidRDefault="00F8121F">
            <w:pPr>
              <w:pStyle w:val="TableParagraph"/>
              <w:rPr>
                <w:rFonts w:ascii="Times New Roman"/>
                <w:sz w:val="20"/>
              </w:rPr>
            </w:pPr>
          </w:p>
        </w:tc>
        <w:tc>
          <w:tcPr>
            <w:tcW w:w="1205" w:type="dxa"/>
            <w:shd w:val="clear" w:color="auto" w:fill="DFECD9"/>
          </w:tcPr>
          <w:p w14:paraId="04874818" w14:textId="77777777" w:rsidR="00F8121F" w:rsidRDefault="00F8121F">
            <w:pPr>
              <w:pStyle w:val="TableParagraph"/>
              <w:rPr>
                <w:rFonts w:ascii="Times New Roman"/>
                <w:sz w:val="20"/>
              </w:rPr>
            </w:pPr>
          </w:p>
        </w:tc>
      </w:tr>
      <w:tr w:rsidR="00F8121F" w14:paraId="6F50744C" w14:textId="77777777">
        <w:trPr>
          <w:trHeight w:val="341"/>
        </w:trPr>
        <w:tc>
          <w:tcPr>
            <w:tcW w:w="828" w:type="dxa"/>
          </w:tcPr>
          <w:p w14:paraId="0461F46A" w14:textId="77777777" w:rsidR="00F8121F" w:rsidRDefault="00813115">
            <w:pPr>
              <w:pStyle w:val="TableParagraph"/>
              <w:spacing w:before="38"/>
              <w:ind w:left="22" w:right="8"/>
              <w:jc w:val="center"/>
            </w:pPr>
            <w:r>
              <w:rPr>
                <w:spacing w:val="-5"/>
              </w:rPr>
              <w:t>d.</w:t>
            </w:r>
          </w:p>
        </w:tc>
        <w:tc>
          <w:tcPr>
            <w:tcW w:w="11217" w:type="dxa"/>
          </w:tcPr>
          <w:p w14:paraId="3CEA3590" w14:textId="77777777" w:rsidR="00F8121F" w:rsidRDefault="00813115">
            <w:pPr>
              <w:pStyle w:val="TableParagraph"/>
              <w:spacing w:before="38"/>
              <w:ind w:left="115"/>
            </w:pPr>
            <w:proofErr w:type="spellStart"/>
            <w:r>
              <w:t>Recognises</w:t>
            </w:r>
            <w:proofErr w:type="spellEnd"/>
            <w:r>
              <w:rPr>
                <w:spacing w:val="-11"/>
              </w:rPr>
              <w:t xml:space="preserve"> </w:t>
            </w:r>
            <w:r>
              <w:t>risks</w:t>
            </w:r>
            <w:r>
              <w:rPr>
                <w:spacing w:val="-12"/>
              </w:rPr>
              <w:t xml:space="preserve"> </w:t>
            </w:r>
            <w:r>
              <w:t>and</w:t>
            </w:r>
            <w:r>
              <w:rPr>
                <w:spacing w:val="-11"/>
              </w:rPr>
              <w:t xml:space="preserve"> </w:t>
            </w:r>
            <w:r>
              <w:t>hazards</w:t>
            </w:r>
            <w:r>
              <w:rPr>
                <w:spacing w:val="-11"/>
              </w:rPr>
              <w:t xml:space="preserve"> </w:t>
            </w:r>
            <w:r>
              <w:t>associated</w:t>
            </w:r>
            <w:r>
              <w:rPr>
                <w:spacing w:val="-11"/>
              </w:rPr>
              <w:t xml:space="preserve"> </w:t>
            </w:r>
            <w:r>
              <w:t>with</w:t>
            </w:r>
            <w:r>
              <w:rPr>
                <w:spacing w:val="-12"/>
              </w:rPr>
              <w:t xml:space="preserve"> </w:t>
            </w:r>
            <w:r>
              <w:t>nursing</w:t>
            </w:r>
            <w:r>
              <w:rPr>
                <w:spacing w:val="-9"/>
              </w:rPr>
              <w:t xml:space="preserve"> </w:t>
            </w:r>
            <w:r>
              <w:t>interventions</w:t>
            </w:r>
            <w:r>
              <w:rPr>
                <w:spacing w:val="-11"/>
              </w:rPr>
              <w:t xml:space="preserve"> </w:t>
            </w:r>
            <w:r>
              <w:t>and</w:t>
            </w:r>
            <w:r>
              <w:rPr>
                <w:spacing w:val="-11"/>
              </w:rPr>
              <w:t xml:space="preserve"> </w:t>
            </w:r>
            <w:r>
              <w:t>escalates</w:t>
            </w:r>
            <w:r>
              <w:rPr>
                <w:spacing w:val="-10"/>
              </w:rPr>
              <w:t xml:space="preserve"> </w:t>
            </w:r>
            <w:r>
              <w:t>these</w:t>
            </w:r>
            <w:r>
              <w:rPr>
                <w:spacing w:val="-11"/>
              </w:rPr>
              <w:t xml:space="preserve"> </w:t>
            </w:r>
            <w:r>
              <w:t>to</w:t>
            </w:r>
            <w:r>
              <w:rPr>
                <w:spacing w:val="-9"/>
              </w:rPr>
              <w:t xml:space="preserve"> </w:t>
            </w:r>
            <w:r>
              <w:t>Registered</w:t>
            </w:r>
            <w:r>
              <w:rPr>
                <w:spacing w:val="-11"/>
              </w:rPr>
              <w:t xml:space="preserve"> </w:t>
            </w:r>
            <w:r>
              <w:t>Nurse</w:t>
            </w:r>
            <w:r>
              <w:rPr>
                <w:spacing w:val="-12"/>
              </w:rPr>
              <w:t xml:space="preserve"> </w:t>
            </w:r>
            <w:r>
              <w:t>as</w:t>
            </w:r>
            <w:r>
              <w:rPr>
                <w:spacing w:val="-11"/>
              </w:rPr>
              <w:t xml:space="preserve"> </w:t>
            </w:r>
            <w:r>
              <w:rPr>
                <w:spacing w:val="-2"/>
              </w:rPr>
              <w:t>appropriate</w:t>
            </w:r>
          </w:p>
        </w:tc>
        <w:tc>
          <w:tcPr>
            <w:tcW w:w="1205" w:type="dxa"/>
          </w:tcPr>
          <w:p w14:paraId="0015B1DA" w14:textId="77777777" w:rsidR="00F8121F" w:rsidRDefault="00F8121F">
            <w:pPr>
              <w:pStyle w:val="TableParagraph"/>
              <w:rPr>
                <w:rFonts w:ascii="Times New Roman"/>
                <w:sz w:val="20"/>
              </w:rPr>
            </w:pPr>
          </w:p>
        </w:tc>
        <w:tc>
          <w:tcPr>
            <w:tcW w:w="1355" w:type="dxa"/>
          </w:tcPr>
          <w:p w14:paraId="5B54B82F" w14:textId="77777777" w:rsidR="00F8121F" w:rsidRDefault="00F8121F">
            <w:pPr>
              <w:pStyle w:val="TableParagraph"/>
              <w:rPr>
                <w:rFonts w:ascii="Times New Roman"/>
                <w:sz w:val="20"/>
              </w:rPr>
            </w:pPr>
          </w:p>
        </w:tc>
        <w:tc>
          <w:tcPr>
            <w:tcW w:w="1205" w:type="dxa"/>
          </w:tcPr>
          <w:p w14:paraId="5C2AC18F" w14:textId="77777777" w:rsidR="00F8121F" w:rsidRDefault="00F8121F">
            <w:pPr>
              <w:pStyle w:val="TableParagraph"/>
              <w:rPr>
                <w:rFonts w:ascii="Times New Roman"/>
                <w:sz w:val="20"/>
              </w:rPr>
            </w:pPr>
          </w:p>
        </w:tc>
      </w:tr>
    </w:tbl>
    <w:p w14:paraId="7C8A7048" w14:textId="77777777" w:rsidR="00F8121F" w:rsidRDefault="00F8121F">
      <w:pPr>
        <w:rPr>
          <w:rFonts w:ascii="Times New Roman"/>
          <w:sz w:val="20"/>
        </w:rPr>
        <w:sectPr w:rsidR="00F8121F">
          <w:pgSz w:w="16840" w:h="11910" w:orient="landscape"/>
          <w:pgMar w:top="1100" w:right="380" w:bottom="980" w:left="420" w:header="841" w:footer="786" w:gutter="0"/>
          <w:cols w:space="720"/>
        </w:sectPr>
      </w:pPr>
    </w:p>
    <w:p w14:paraId="660270EA" w14:textId="77777777" w:rsidR="00F8121F" w:rsidRDefault="00813115">
      <w:pPr>
        <w:pStyle w:val="Heading3"/>
        <w:spacing w:before="41"/>
        <w:ind w:left="5" w:right="33"/>
      </w:pPr>
      <w:r>
        <w:rPr>
          <w:color w:val="6DAC46"/>
        </w:rPr>
        <w:lastRenderedPageBreak/>
        <w:t>DOMAIN</w:t>
      </w:r>
      <w:r>
        <w:rPr>
          <w:color w:val="6DAC46"/>
          <w:spacing w:val="-9"/>
        </w:rPr>
        <w:t xml:space="preserve"> </w:t>
      </w:r>
      <w:r>
        <w:rPr>
          <w:color w:val="6DAC46"/>
        </w:rPr>
        <w:t>6:</w:t>
      </w:r>
      <w:r>
        <w:rPr>
          <w:color w:val="6DAC46"/>
          <w:spacing w:val="-5"/>
        </w:rPr>
        <w:t xml:space="preserve"> </w:t>
      </w:r>
      <w:r>
        <w:rPr>
          <w:color w:val="6DAC46"/>
        </w:rPr>
        <w:t>LEADERSHIP</w:t>
      </w:r>
      <w:r>
        <w:rPr>
          <w:color w:val="6DAC46"/>
          <w:spacing w:val="-7"/>
        </w:rPr>
        <w:t xml:space="preserve"> </w:t>
      </w:r>
      <w:r>
        <w:rPr>
          <w:color w:val="6DAC46"/>
        </w:rPr>
        <w:t>POTENTIAL</w:t>
      </w:r>
      <w:r>
        <w:rPr>
          <w:color w:val="6DAC46"/>
          <w:spacing w:val="-8"/>
        </w:rPr>
        <w:t xml:space="preserve"> </w:t>
      </w:r>
      <w:r>
        <w:rPr>
          <w:color w:val="6DAC46"/>
        </w:rPr>
        <w:t>AND</w:t>
      </w:r>
      <w:r>
        <w:rPr>
          <w:color w:val="6DAC46"/>
          <w:spacing w:val="-5"/>
        </w:rPr>
        <w:t xml:space="preserve"> </w:t>
      </w:r>
      <w:r>
        <w:rPr>
          <w:color w:val="6DAC46"/>
        </w:rPr>
        <w:t>PROFESSIONAL</w:t>
      </w:r>
      <w:r>
        <w:rPr>
          <w:color w:val="6DAC46"/>
          <w:spacing w:val="-9"/>
        </w:rPr>
        <w:t xml:space="preserve"> </w:t>
      </w:r>
      <w:r>
        <w:rPr>
          <w:color w:val="6DAC46"/>
        </w:rPr>
        <w:t>SCHOLARSHIP</w:t>
      </w:r>
      <w:r>
        <w:rPr>
          <w:color w:val="6DAC46"/>
          <w:spacing w:val="-9"/>
        </w:rPr>
        <w:t xml:space="preserve"> </w:t>
      </w:r>
      <w:r>
        <w:rPr>
          <w:color w:val="6DAC46"/>
          <w:spacing w:val="-2"/>
        </w:rPr>
        <w:t>COMPETENCES</w:t>
      </w:r>
    </w:p>
    <w:p w14:paraId="06B2BD78" w14:textId="77777777" w:rsidR="00F8121F" w:rsidRDefault="00813115">
      <w:pPr>
        <w:spacing w:before="272"/>
        <w:ind w:left="996"/>
      </w:pPr>
      <w:r>
        <w:t>Criteria</w:t>
      </w:r>
      <w:r>
        <w:rPr>
          <w:spacing w:val="-13"/>
        </w:rPr>
        <w:t xml:space="preserve"> </w:t>
      </w:r>
      <w:r>
        <w:t>related</w:t>
      </w:r>
      <w:r>
        <w:rPr>
          <w:spacing w:val="-12"/>
        </w:rPr>
        <w:t xml:space="preserve"> </w:t>
      </w:r>
      <w:r>
        <w:t>to</w:t>
      </w:r>
      <w:r>
        <w:rPr>
          <w:spacing w:val="-13"/>
        </w:rPr>
        <w:t xml:space="preserve"> </w:t>
      </w:r>
      <w:r>
        <w:t>effective</w:t>
      </w:r>
      <w:r>
        <w:rPr>
          <w:spacing w:val="-12"/>
        </w:rPr>
        <w:t xml:space="preserve"> </w:t>
      </w:r>
      <w:r>
        <w:t>leadership</w:t>
      </w:r>
      <w:r>
        <w:rPr>
          <w:spacing w:val="-13"/>
        </w:rPr>
        <w:t xml:space="preserve"> </w:t>
      </w:r>
      <w:r>
        <w:t>potential</w:t>
      </w:r>
      <w:r>
        <w:rPr>
          <w:spacing w:val="-12"/>
        </w:rPr>
        <w:t xml:space="preserve"> </w:t>
      </w:r>
      <w:r>
        <w:t>and</w:t>
      </w:r>
      <w:r>
        <w:rPr>
          <w:spacing w:val="-12"/>
        </w:rPr>
        <w:t xml:space="preserve"> </w:t>
      </w:r>
      <w:r>
        <w:t>self-awareness</w:t>
      </w:r>
      <w:r>
        <w:rPr>
          <w:spacing w:val="-12"/>
        </w:rPr>
        <w:t xml:space="preserve"> </w:t>
      </w:r>
      <w:r>
        <w:t>under</w:t>
      </w:r>
      <w:r>
        <w:rPr>
          <w:spacing w:val="-12"/>
        </w:rPr>
        <w:t xml:space="preserve"> </w:t>
      </w:r>
      <w:r>
        <w:t>the</w:t>
      </w:r>
      <w:r>
        <w:rPr>
          <w:spacing w:val="-11"/>
        </w:rPr>
        <w:t xml:space="preserve"> </w:t>
      </w:r>
      <w:r>
        <w:rPr>
          <w:b/>
          <w:i/>
        </w:rPr>
        <w:t>close</w:t>
      </w:r>
      <w:r>
        <w:rPr>
          <w:b/>
          <w:i/>
          <w:spacing w:val="-12"/>
        </w:rPr>
        <w:t xml:space="preserve"> </w:t>
      </w:r>
      <w:r>
        <w:rPr>
          <w:b/>
          <w:i/>
        </w:rPr>
        <w:t>supervision</w:t>
      </w:r>
      <w:r>
        <w:rPr>
          <w:b/>
          <w:i/>
          <w:spacing w:val="-12"/>
        </w:rPr>
        <w:t xml:space="preserve"> </w:t>
      </w:r>
      <w:r>
        <w:t>of</w:t>
      </w:r>
      <w:r>
        <w:rPr>
          <w:spacing w:val="-9"/>
        </w:rPr>
        <w:t xml:space="preserve"> </w:t>
      </w:r>
      <w:r>
        <w:t>a</w:t>
      </w:r>
      <w:r>
        <w:rPr>
          <w:spacing w:val="-13"/>
        </w:rPr>
        <w:t xml:space="preserve"> </w:t>
      </w:r>
      <w:r>
        <w:t>Preceptor/Associate</w:t>
      </w:r>
      <w:r>
        <w:rPr>
          <w:spacing w:val="-12"/>
        </w:rPr>
        <w:t xml:space="preserve"> </w:t>
      </w:r>
      <w:r>
        <w:t>Preceptor/Registered</w:t>
      </w:r>
      <w:r>
        <w:rPr>
          <w:spacing w:val="-12"/>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1378784" w14:textId="77777777">
        <w:trPr>
          <w:trHeight w:val="504"/>
        </w:trPr>
        <w:tc>
          <w:tcPr>
            <w:tcW w:w="15810" w:type="dxa"/>
            <w:gridSpan w:val="5"/>
            <w:tcBorders>
              <w:top w:val="nil"/>
              <w:left w:val="nil"/>
              <w:bottom w:val="nil"/>
              <w:right w:val="nil"/>
            </w:tcBorders>
            <w:shd w:val="clear" w:color="auto" w:fill="6DAC46"/>
          </w:tcPr>
          <w:p w14:paraId="121B4CC2" w14:textId="77777777" w:rsidR="00F8121F" w:rsidRDefault="00813115">
            <w:pPr>
              <w:pStyle w:val="TableParagraph"/>
              <w:tabs>
                <w:tab w:val="left" w:pos="12303"/>
                <w:tab w:val="left" w:pos="13487"/>
                <w:tab w:val="left" w:pos="14972"/>
              </w:tabs>
              <w:spacing w:line="283" w:lineRule="exact"/>
              <w:ind w:left="116"/>
              <w:rPr>
                <w:b/>
                <w:sz w:val="18"/>
              </w:rPr>
            </w:pPr>
            <w:r>
              <w:rPr>
                <w:b/>
                <w:color w:val="FFFFFF"/>
                <w:spacing w:val="-2"/>
              </w:rPr>
              <w:t>6.1</w:t>
            </w:r>
            <w:r>
              <w:rPr>
                <w:b/>
                <w:color w:val="FFFFFF"/>
              </w:rPr>
              <w:t xml:space="preserve"> </w:t>
            </w:r>
            <w:r>
              <w:rPr>
                <w:b/>
                <w:color w:val="FFFFFF"/>
                <w:spacing w:val="-2"/>
              </w:rPr>
              <w:t>Develops</w:t>
            </w:r>
            <w:r>
              <w:rPr>
                <w:b/>
                <w:color w:val="FFFFFF"/>
                <w:spacing w:val="-1"/>
              </w:rPr>
              <w:t xml:space="preserve"> </w:t>
            </w:r>
            <w:r>
              <w:rPr>
                <w:b/>
                <w:color w:val="FFFFFF"/>
                <w:spacing w:val="-2"/>
              </w:rPr>
              <w:t>leadership</w:t>
            </w:r>
            <w:r>
              <w:rPr>
                <w:b/>
                <w:color w:val="FFFFFF"/>
                <w:spacing w:val="1"/>
              </w:rPr>
              <w:t xml:space="preserve"> </w:t>
            </w:r>
            <w:r>
              <w:rPr>
                <w:b/>
                <w:color w:val="FFFFFF"/>
                <w:spacing w:val="-2"/>
              </w:rPr>
              <w:t>potential</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3C5C6FBD" w14:textId="77777777" w:rsidR="00F8121F" w:rsidRDefault="00813115">
            <w:pPr>
              <w:pStyle w:val="TableParagraph"/>
              <w:tabs>
                <w:tab w:val="left" w:pos="1395"/>
              </w:tabs>
              <w:spacing w:line="20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1088C03" w14:textId="77777777">
        <w:trPr>
          <w:trHeight w:val="397"/>
        </w:trPr>
        <w:tc>
          <w:tcPr>
            <w:tcW w:w="828" w:type="dxa"/>
            <w:tcBorders>
              <w:top w:val="nil"/>
            </w:tcBorders>
            <w:shd w:val="clear" w:color="auto" w:fill="DFECD9"/>
          </w:tcPr>
          <w:p w14:paraId="0A56B556" w14:textId="77777777" w:rsidR="00F8121F" w:rsidRDefault="00813115">
            <w:pPr>
              <w:pStyle w:val="TableParagraph"/>
              <w:spacing w:before="52"/>
              <w:ind w:left="22" w:right="8"/>
              <w:jc w:val="center"/>
            </w:pPr>
            <w:r>
              <w:rPr>
                <w:spacing w:val="-5"/>
              </w:rPr>
              <w:t>a.</w:t>
            </w:r>
          </w:p>
        </w:tc>
        <w:tc>
          <w:tcPr>
            <w:tcW w:w="11217" w:type="dxa"/>
            <w:tcBorders>
              <w:top w:val="nil"/>
            </w:tcBorders>
            <w:shd w:val="clear" w:color="auto" w:fill="DFECD9"/>
          </w:tcPr>
          <w:p w14:paraId="3B776AAD" w14:textId="77777777" w:rsidR="00F8121F" w:rsidRDefault="00813115">
            <w:pPr>
              <w:pStyle w:val="TableParagraph"/>
              <w:spacing w:before="52"/>
              <w:ind w:left="115"/>
            </w:pPr>
            <w:proofErr w:type="spellStart"/>
            <w:r>
              <w:rPr>
                <w:spacing w:val="-2"/>
              </w:rPr>
              <w:t>Utilises</w:t>
            </w:r>
            <w:proofErr w:type="spellEnd"/>
            <w:r>
              <w:t xml:space="preserve"> </w:t>
            </w:r>
            <w:r>
              <w:rPr>
                <w:spacing w:val="-2"/>
              </w:rPr>
              <w:t>feedback,</w:t>
            </w:r>
            <w:r>
              <w:rPr>
                <w:spacing w:val="3"/>
              </w:rPr>
              <w:t xml:space="preserve"> </w:t>
            </w:r>
            <w:r>
              <w:rPr>
                <w:spacing w:val="-2"/>
              </w:rPr>
              <w:t>supervision</w:t>
            </w:r>
            <w:r>
              <w:rPr>
                <w:spacing w:val="1"/>
              </w:rPr>
              <w:t xml:space="preserve"> </w:t>
            </w:r>
            <w:r>
              <w:rPr>
                <w:spacing w:val="-2"/>
              </w:rPr>
              <w:t>and</w:t>
            </w:r>
            <w:r>
              <w:rPr>
                <w:spacing w:val="1"/>
              </w:rPr>
              <w:t xml:space="preserve"> </w:t>
            </w:r>
            <w:r>
              <w:rPr>
                <w:spacing w:val="-2"/>
              </w:rPr>
              <w:t>appraisal</w:t>
            </w:r>
            <w:r>
              <w:rPr>
                <w:spacing w:val="1"/>
              </w:rPr>
              <w:t xml:space="preserve"> </w:t>
            </w:r>
            <w:r>
              <w:rPr>
                <w:spacing w:val="-2"/>
              </w:rPr>
              <w:t>constructively</w:t>
            </w:r>
            <w:r>
              <w:rPr>
                <w:spacing w:val="2"/>
              </w:rPr>
              <w:t xml:space="preserve"> </w:t>
            </w:r>
            <w:r>
              <w:rPr>
                <w:spacing w:val="-2"/>
              </w:rPr>
              <w:t>to</w:t>
            </w:r>
            <w:r>
              <w:rPr>
                <w:spacing w:val="1"/>
              </w:rPr>
              <w:t xml:space="preserve"> </w:t>
            </w:r>
            <w:r>
              <w:rPr>
                <w:spacing w:val="-2"/>
              </w:rPr>
              <w:t>enhance</w:t>
            </w:r>
            <w:r>
              <w:rPr>
                <w:spacing w:val="2"/>
              </w:rPr>
              <w:t xml:space="preserve"> </w:t>
            </w:r>
            <w:r>
              <w:rPr>
                <w:spacing w:val="-2"/>
              </w:rPr>
              <w:t>self-awareness</w:t>
            </w:r>
            <w:r>
              <w:rPr>
                <w:spacing w:val="2"/>
              </w:rPr>
              <w:t xml:space="preserve"> </w:t>
            </w:r>
            <w:r>
              <w:rPr>
                <w:spacing w:val="-2"/>
              </w:rPr>
              <w:t>and</w:t>
            </w:r>
            <w:r>
              <w:rPr>
                <w:spacing w:val="1"/>
              </w:rPr>
              <w:t xml:space="preserve"> </w:t>
            </w:r>
            <w:r>
              <w:rPr>
                <w:spacing w:val="-2"/>
              </w:rPr>
              <w:t>proficiency</w:t>
            </w:r>
          </w:p>
        </w:tc>
        <w:tc>
          <w:tcPr>
            <w:tcW w:w="1205" w:type="dxa"/>
            <w:tcBorders>
              <w:top w:val="nil"/>
            </w:tcBorders>
            <w:shd w:val="clear" w:color="auto" w:fill="DFECD9"/>
          </w:tcPr>
          <w:p w14:paraId="6F443ECB" w14:textId="77777777" w:rsidR="00F8121F" w:rsidRDefault="00F8121F">
            <w:pPr>
              <w:pStyle w:val="TableParagraph"/>
              <w:rPr>
                <w:rFonts w:ascii="Times New Roman"/>
                <w:sz w:val="20"/>
              </w:rPr>
            </w:pPr>
          </w:p>
        </w:tc>
        <w:tc>
          <w:tcPr>
            <w:tcW w:w="1355" w:type="dxa"/>
            <w:tcBorders>
              <w:top w:val="nil"/>
            </w:tcBorders>
            <w:shd w:val="clear" w:color="auto" w:fill="DFECD9"/>
          </w:tcPr>
          <w:p w14:paraId="2829EAAF" w14:textId="77777777" w:rsidR="00F8121F" w:rsidRDefault="00F8121F">
            <w:pPr>
              <w:pStyle w:val="TableParagraph"/>
              <w:rPr>
                <w:rFonts w:ascii="Times New Roman"/>
                <w:sz w:val="20"/>
              </w:rPr>
            </w:pPr>
          </w:p>
        </w:tc>
        <w:tc>
          <w:tcPr>
            <w:tcW w:w="1205" w:type="dxa"/>
            <w:tcBorders>
              <w:top w:val="nil"/>
            </w:tcBorders>
            <w:shd w:val="clear" w:color="auto" w:fill="DFECD9"/>
          </w:tcPr>
          <w:p w14:paraId="6B1CF5A4" w14:textId="77777777" w:rsidR="00F8121F" w:rsidRDefault="00F8121F">
            <w:pPr>
              <w:pStyle w:val="TableParagraph"/>
              <w:rPr>
                <w:rFonts w:ascii="Times New Roman"/>
                <w:sz w:val="20"/>
              </w:rPr>
            </w:pPr>
          </w:p>
        </w:tc>
      </w:tr>
      <w:tr w:rsidR="00F8121F" w14:paraId="0AC4C399" w14:textId="77777777">
        <w:trPr>
          <w:trHeight w:val="395"/>
        </w:trPr>
        <w:tc>
          <w:tcPr>
            <w:tcW w:w="828" w:type="dxa"/>
          </w:tcPr>
          <w:p w14:paraId="4FF03D9C" w14:textId="77777777" w:rsidR="00F8121F" w:rsidRDefault="00813115">
            <w:pPr>
              <w:pStyle w:val="TableParagraph"/>
              <w:spacing w:before="58"/>
              <w:ind w:left="22" w:right="8"/>
              <w:jc w:val="center"/>
            </w:pPr>
            <w:r>
              <w:rPr>
                <w:spacing w:val="-5"/>
              </w:rPr>
              <w:t>b.</w:t>
            </w:r>
          </w:p>
        </w:tc>
        <w:tc>
          <w:tcPr>
            <w:tcW w:w="11217" w:type="dxa"/>
          </w:tcPr>
          <w:p w14:paraId="4E786070" w14:textId="77777777" w:rsidR="00F8121F" w:rsidRDefault="00813115">
            <w:pPr>
              <w:pStyle w:val="TableParagraph"/>
              <w:spacing w:before="58"/>
              <w:ind w:left="115"/>
            </w:pPr>
            <w:r>
              <w:rPr>
                <w:spacing w:val="-2"/>
              </w:rPr>
              <w:t>Acknowledges</w:t>
            </w:r>
            <w:r>
              <w:rPr>
                <w:spacing w:val="3"/>
              </w:rPr>
              <w:t xml:space="preserve"> </w:t>
            </w:r>
            <w:r>
              <w:rPr>
                <w:spacing w:val="-2"/>
              </w:rPr>
              <w:t>personal</w:t>
            </w:r>
            <w:r>
              <w:rPr>
                <w:spacing w:val="3"/>
              </w:rPr>
              <w:t xml:space="preserve"> </w:t>
            </w:r>
            <w:r>
              <w:rPr>
                <w:spacing w:val="-2"/>
              </w:rPr>
              <w:t>and</w:t>
            </w:r>
            <w:r>
              <w:rPr>
                <w:spacing w:val="2"/>
              </w:rPr>
              <w:t xml:space="preserve"> </w:t>
            </w:r>
            <w:r>
              <w:rPr>
                <w:spacing w:val="-2"/>
              </w:rPr>
              <w:t>professional</w:t>
            </w:r>
            <w:r>
              <w:rPr>
                <w:spacing w:val="2"/>
              </w:rPr>
              <w:t xml:space="preserve"> </w:t>
            </w:r>
            <w:r>
              <w:rPr>
                <w:spacing w:val="-2"/>
              </w:rPr>
              <w:t>responsibility</w:t>
            </w:r>
            <w:r>
              <w:rPr>
                <w:spacing w:val="-3"/>
              </w:rPr>
              <w:t xml:space="preserve"> </w:t>
            </w:r>
            <w:r>
              <w:rPr>
                <w:spacing w:val="-2"/>
              </w:rPr>
              <w:t>for</w:t>
            </w:r>
            <w:r>
              <w:rPr>
                <w:spacing w:val="2"/>
              </w:rPr>
              <w:t xml:space="preserve"> </w:t>
            </w:r>
            <w:r>
              <w:rPr>
                <w:spacing w:val="-2"/>
              </w:rPr>
              <w:t>own</w:t>
            </w:r>
            <w:r>
              <w:rPr>
                <w:spacing w:val="2"/>
              </w:rPr>
              <w:t xml:space="preserve"> </w:t>
            </w:r>
            <w:r>
              <w:rPr>
                <w:spacing w:val="-2"/>
              </w:rPr>
              <w:t>actions</w:t>
            </w:r>
          </w:p>
        </w:tc>
        <w:tc>
          <w:tcPr>
            <w:tcW w:w="1205" w:type="dxa"/>
          </w:tcPr>
          <w:p w14:paraId="7B188F90" w14:textId="77777777" w:rsidR="00F8121F" w:rsidRDefault="00F8121F">
            <w:pPr>
              <w:pStyle w:val="TableParagraph"/>
              <w:rPr>
                <w:rFonts w:ascii="Times New Roman"/>
                <w:sz w:val="20"/>
              </w:rPr>
            </w:pPr>
          </w:p>
        </w:tc>
        <w:tc>
          <w:tcPr>
            <w:tcW w:w="1355" w:type="dxa"/>
          </w:tcPr>
          <w:p w14:paraId="78487036" w14:textId="77777777" w:rsidR="00F8121F" w:rsidRDefault="00F8121F">
            <w:pPr>
              <w:pStyle w:val="TableParagraph"/>
              <w:rPr>
                <w:rFonts w:ascii="Times New Roman"/>
                <w:sz w:val="20"/>
              </w:rPr>
            </w:pPr>
          </w:p>
        </w:tc>
        <w:tc>
          <w:tcPr>
            <w:tcW w:w="1205" w:type="dxa"/>
          </w:tcPr>
          <w:p w14:paraId="0E05ACD9" w14:textId="77777777" w:rsidR="00F8121F" w:rsidRDefault="00F8121F">
            <w:pPr>
              <w:pStyle w:val="TableParagraph"/>
              <w:rPr>
                <w:rFonts w:ascii="Times New Roman"/>
                <w:sz w:val="20"/>
              </w:rPr>
            </w:pPr>
          </w:p>
        </w:tc>
      </w:tr>
      <w:tr w:rsidR="00F8121F" w14:paraId="1810370F" w14:textId="77777777">
        <w:trPr>
          <w:trHeight w:val="486"/>
        </w:trPr>
        <w:tc>
          <w:tcPr>
            <w:tcW w:w="12045" w:type="dxa"/>
            <w:gridSpan w:val="2"/>
            <w:shd w:val="clear" w:color="auto" w:fill="6DAC46"/>
          </w:tcPr>
          <w:p w14:paraId="399071FD" w14:textId="77777777" w:rsidR="00F8121F" w:rsidRDefault="00813115">
            <w:pPr>
              <w:pStyle w:val="TableParagraph"/>
              <w:spacing w:before="99"/>
              <w:ind w:left="110"/>
              <w:rPr>
                <w:b/>
              </w:rPr>
            </w:pPr>
            <w:r>
              <w:rPr>
                <w:b/>
                <w:color w:val="FFFFFF"/>
                <w:spacing w:val="-2"/>
              </w:rPr>
              <w:t>6.2</w:t>
            </w:r>
            <w:r>
              <w:rPr>
                <w:b/>
                <w:color w:val="FFFFFF"/>
                <w:spacing w:val="-1"/>
              </w:rPr>
              <w:t xml:space="preserve"> </w:t>
            </w:r>
            <w:r>
              <w:rPr>
                <w:b/>
                <w:color w:val="FFFFFF"/>
                <w:spacing w:val="-2"/>
              </w:rPr>
              <w:t>Develops</w:t>
            </w:r>
            <w:r>
              <w:rPr>
                <w:b/>
                <w:color w:val="FFFFFF"/>
                <w:spacing w:val="2"/>
              </w:rPr>
              <w:t xml:space="preserve"> </w:t>
            </w:r>
            <w:r>
              <w:rPr>
                <w:b/>
                <w:color w:val="FFFFFF"/>
                <w:spacing w:val="-2"/>
              </w:rPr>
              <w:t>professional</w:t>
            </w:r>
            <w:r>
              <w:rPr>
                <w:b/>
                <w:color w:val="FFFFFF"/>
                <w:spacing w:val="2"/>
              </w:rPr>
              <w:t xml:space="preserve"> </w:t>
            </w:r>
            <w:r>
              <w:rPr>
                <w:b/>
                <w:color w:val="FFFFFF"/>
                <w:spacing w:val="-2"/>
              </w:rPr>
              <w:t>scholarship</w:t>
            </w:r>
          </w:p>
        </w:tc>
        <w:tc>
          <w:tcPr>
            <w:tcW w:w="1205" w:type="dxa"/>
            <w:shd w:val="clear" w:color="auto" w:fill="6DAC46"/>
          </w:tcPr>
          <w:p w14:paraId="7571D398" w14:textId="77777777" w:rsidR="00F8121F" w:rsidRDefault="00813115">
            <w:pPr>
              <w:pStyle w:val="TableParagraph"/>
              <w:spacing w:before="11"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2ACF6282" w14:textId="77777777" w:rsidR="00F8121F" w:rsidRDefault="00813115">
            <w:pPr>
              <w:pStyle w:val="TableParagraph"/>
              <w:spacing w:before="11"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7102EB77" w14:textId="77777777" w:rsidR="00F8121F" w:rsidRDefault="00813115">
            <w:pPr>
              <w:pStyle w:val="TableParagraph"/>
              <w:spacing w:before="122"/>
              <w:ind w:left="362"/>
              <w:rPr>
                <w:b/>
                <w:sz w:val="18"/>
              </w:rPr>
            </w:pPr>
            <w:r>
              <w:rPr>
                <w:b/>
                <w:color w:val="FFFFFF"/>
                <w:spacing w:val="-2"/>
                <w:sz w:val="18"/>
              </w:rPr>
              <w:t>Initials</w:t>
            </w:r>
          </w:p>
        </w:tc>
      </w:tr>
      <w:tr w:rsidR="00F8121F" w14:paraId="4650224E" w14:textId="77777777">
        <w:trPr>
          <w:trHeight w:val="398"/>
        </w:trPr>
        <w:tc>
          <w:tcPr>
            <w:tcW w:w="828" w:type="dxa"/>
          </w:tcPr>
          <w:p w14:paraId="411CF39F" w14:textId="77777777" w:rsidR="00F8121F" w:rsidRDefault="00813115">
            <w:pPr>
              <w:pStyle w:val="TableParagraph"/>
              <w:spacing w:before="52"/>
              <w:ind w:left="22" w:right="8"/>
              <w:jc w:val="center"/>
            </w:pPr>
            <w:r>
              <w:rPr>
                <w:spacing w:val="-5"/>
              </w:rPr>
              <w:t>a.</w:t>
            </w:r>
          </w:p>
        </w:tc>
        <w:tc>
          <w:tcPr>
            <w:tcW w:w="11217" w:type="dxa"/>
          </w:tcPr>
          <w:p w14:paraId="0EBAE4F2" w14:textId="77777777" w:rsidR="00F8121F" w:rsidRDefault="00813115">
            <w:pPr>
              <w:pStyle w:val="TableParagraph"/>
              <w:spacing w:before="52"/>
              <w:ind w:left="115"/>
            </w:pPr>
            <w:r>
              <w:rPr>
                <w:spacing w:val="-2"/>
              </w:rPr>
              <w:t>Identifies</w:t>
            </w:r>
            <w:r>
              <w:rPr>
                <w:spacing w:val="-3"/>
              </w:rPr>
              <w:t xml:space="preserve"> </w:t>
            </w:r>
            <w:r>
              <w:rPr>
                <w:spacing w:val="-2"/>
              </w:rPr>
              <w:t>learning</w:t>
            </w:r>
            <w:r>
              <w:rPr>
                <w:spacing w:val="3"/>
              </w:rPr>
              <w:t xml:space="preserve"> </w:t>
            </w:r>
            <w:r>
              <w:rPr>
                <w:spacing w:val="-2"/>
              </w:rPr>
              <w:t>needs</w:t>
            </w:r>
            <w:r>
              <w:rPr>
                <w:spacing w:val="2"/>
              </w:rPr>
              <w:t xml:space="preserve"> </w:t>
            </w:r>
            <w:r>
              <w:rPr>
                <w:spacing w:val="-2"/>
              </w:rPr>
              <w:t>with</w:t>
            </w:r>
            <w:r>
              <w:t xml:space="preserve"> </w:t>
            </w:r>
            <w:r>
              <w:rPr>
                <w:spacing w:val="-2"/>
              </w:rPr>
              <w:t>a</w:t>
            </w:r>
            <w:r>
              <w:rPr>
                <w:spacing w:val="3"/>
              </w:rPr>
              <w:t xml:space="preserve"> </w:t>
            </w:r>
            <w:r>
              <w:rPr>
                <w:spacing w:val="-2"/>
              </w:rPr>
              <w:t>Preceptor/Associate</w:t>
            </w:r>
            <w:r>
              <w:rPr>
                <w:spacing w:val="1"/>
              </w:rPr>
              <w:t xml:space="preserve"> </w:t>
            </w:r>
            <w:r>
              <w:rPr>
                <w:spacing w:val="-2"/>
              </w:rPr>
              <w:t>Preceptor</w:t>
            </w:r>
          </w:p>
        </w:tc>
        <w:tc>
          <w:tcPr>
            <w:tcW w:w="1205" w:type="dxa"/>
          </w:tcPr>
          <w:p w14:paraId="32EDC4A6" w14:textId="77777777" w:rsidR="00F8121F" w:rsidRDefault="00F8121F">
            <w:pPr>
              <w:pStyle w:val="TableParagraph"/>
              <w:rPr>
                <w:rFonts w:ascii="Times New Roman"/>
                <w:sz w:val="20"/>
              </w:rPr>
            </w:pPr>
          </w:p>
        </w:tc>
        <w:tc>
          <w:tcPr>
            <w:tcW w:w="1355" w:type="dxa"/>
          </w:tcPr>
          <w:p w14:paraId="669DD8A3" w14:textId="77777777" w:rsidR="00F8121F" w:rsidRDefault="00F8121F">
            <w:pPr>
              <w:pStyle w:val="TableParagraph"/>
              <w:rPr>
                <w:rFonts w:ascii="Times New Roman"/>
                <w:sz w:val="20"/>
              </w:rPr>
            </w:pPr>
          </w:p>
        </w:tc>
        <w:tc>
          <w:tcPr>
            <w:tcW w:w="1205" w:type="dxa"/>
          </w:tcPr>
          <w:p w14:paraId="508CD83B" w14:textId="77777777" w:rsidR="00F8121F" w:rsidRDefault="00F8121F">
            <w:pPr>
              <w:pStyle w:val="TableParagraph"/>
              <w:rPr>
                <w:rFonts w:ascii="Times New Roman"/>
                <w:sz w:val="20"/>
              </w:rPr>
            </w:pPr>
          </w:p>
        </w:tc>
      </w:tr>
      <w:tr w:rsidR="00F8121F" w14:paraId="2E09E176" w14:textId="77777777">
        <w:trPr>
          <w:trHeight w:val="395"/>
        </w:trPr>
        <w:tc>
          <w:tcPr>
            <w:tcW w:w="828" w:type="dxa"/>
            <w:shd w:val="clear" w:color="auto" w:fill="DFECD9"/>
          </w:tcPr>
          <w:p w14:paraId="0B40E022" w14:textId="77777777" w:rsidR="00F8121F" w:rsidRDefault="00813115">
            <w:pPr>
              <w:pStyle w:val="TableParagraph"/>
              <w:spacing w:before="58"/>
              <w:ind w:left="22" w:right="8"/>
              <w:jc w:val="center"/>
            </w:pPr>
            <w:r>
              <w:rPr>
                <w:spacing w:val="-5"/>
              </w:rPr>
              <w:t>b.</w:t>
            </w:r>
          </w:p>
        </w:tc>
        <w:tc>
          <w:tcPr>
            <w:tcW w:w="11217" w:type="dxa"/>
            <w:shd w:val="clear" w:color="auto" w:fill="DFECD9"/>
          </w:tcPr>
          <w:p w14:paraId="52E32B01" w14:textId="77777777" w:rsidR="00F8121F" w:rsidRDefault="00813115">
            <w:pPr>
              <w:pStyle w:val="TableParagraph"/>
              <w:spacing w:before="58"/>
              <w:ind w:left="115"/>
            </w:pPr>
            <w:r>
              <w:t>Applies</w:t>
            </w:r>
            <w:r>
              <w:rPr>
                <w:spacing w:val="-12"/>
              </w:rPr>
              <w:t xml:space="preserve"> </w:t>
            </w:r>
            <w:r>
              <w:t>learning</w:t>
            </w:r>
            <w:r>
              <w:rPr>
                <w:spacing w:val="-10"/>
              </w:rPr>
              <w:t xml:space="preserve"> </w:t>
            </w:r>
            <w:r>
              <w:t>derived</w:t>
            </w:r>
            <w:r>
              <w:rPr>
                <w:spacing w:val="-11"/>
              </w:rPr>
              <w:t xml:space="preserve"> </w:t>
            </w:r>
            <w:r>
              <w:t>from</w:t>
            </w:r>
            <w:r>
              <w:rPr>
                <w:spacing w:val="-10"/>
              </w:rPr>
              <w:t xml:space="preserve"> </w:t>
            </w:r>
            <w:r>
              <w:t>supervision</w:t>
            </w:r>
            <w:r>
              <w:rPr>
                <w:spacing w:val="-13"/>
              </w:rPr>
              <w:t xml:space="preserve"> </w:t>
            </w:r>
            <w:r>
              <w:t>or</w:t>
            </w:r>
            <w:r>
              <w:rPr>
                <w:spacing w:val="-12"/>
              </w:rPr>
              <w:t xml:space="preserve"> </w:t>
            </w:r>
            <w:r>
              <w:t>preceptor</w:t>
            </w:r>
            <w:r>
              <w:rPr>
                <w:spacing w:val="-11"/>
              </w:rPr>
              <w:t xml:space="preserve"> </w:t>
            </w:r>
            <w:r>
              <w:t>feedback</w:t>
            </w:r>
            <w:r>
              <w:rPr>
                <w:spacing w:val="-10"/>
              </w:rPr>
              <w:t xml:space="preserve"> </w:t>
            </w:r>
            <w:r>
              <w:t>to</w:t>
            </w:r>
            <w:r>
              <w:rPr>
                <w:spacing w:val="-12"/>
              </w:rPr>
              <w:t xml:space="preserve"> </w:t>
            </w:r>
            <w:r>
              <w:t>enhance</w:t>
            </w:r>
            <w:r>
              <w:rPr>
                <w:spacing w:val="-10"/>
              </w:rPr>
              <w:t xml:space="preserve"> </w:t>
            </w:r>
            <w:r>
              <w:t>own</w:t>
            </w:r>
            <w:r>
              <w:rPr>
                <w:spacing w:val="-12"/>
              </w:rPr>
              <w:t xml:space="preserve"> </w:t>
            </w:r>
            <w:r>
              <w:t>practice</w:t>
            </w:r>
            <w:r>
              <w:rPr>
                <w:spacing w:val="-11"/>
              </w:rPr>
              <w:t xml:space="preserve"> </w:t>
            </w:r>
            <w:r>
              <w:rPr>
                <w:spacing w:val="-2"/>
              </w:rPr>
              <w:t>setting</w:t>
            </w:r>
          </w:p>
        </w:tc>
        <w:tc>
          <w:tcPr>
            <w:tcW w:w="1205" w:type="dxa"/>
            <w:shd w:val="clear" w:color="auto" w:fill="DFECD9"/>
          </w:tcPr>
          <w:p w14:paraId="6FF5971C" w14:textId="77777777" w:rsidR="00F8121F" w:rsidRDefault="00F8121F">
            <w:pPr>
              <w:pStyle w:val="TableParagraph"/>
              <w:rPr>
                <w:rFonts w:ascii="Times New Roman"/>
                <w:sz w:val="20"/>
              </w:rPr>
            </w:pPr>
          </w:p>
        </w:tc>
        <w:tc>
          <w:tcPr>
            <w:tcW w:w="1355" w:type="dxa"/>
            <w:shd w:val="clear" w:color="auto" w:fill="DFECD9"/>
          </w:tcPr>
          <w:p w14:paraId="3BB2ED88" w14:textId="77777777" w:rsidR="00F8121F" w:rsidRDefault="00F8121F">
            <w:pPr>
              <w:pStyle w:val="TableParagraph"/>
              <w:rPr>
                <w:rFonts w:ascii="Times New Roman"/>
                <w:sz w:val="20"/>
              </w:rPr>
            </w:pPr>
          </w:p>
        </w:tc>
        <w:tc>
          <w:tcPr>
            <w:tcW w:w="1205" w:type="dxa"/>
            <w:shd w:val="clear" w:color="auto" w:fill="DFECD9"/>
          </w:tcPr>
          <w:p w14:paraId="5A4F44A9" w14:textId="77777777" w:rsidR="00F8121F" w:rsidRDefault="00F8121F">
            <w:pPr>
              <w:pStyle w:val="TableParagraph"/>
              <w:rPr>
                <w:rFonts w:ascii="Times New Roman"/>
                <w:sz w:val="20"/>
              </w:rPr>
            </w:pPr>
          </w:p>
        </w:tc>
      </w:tr>
    </w:tbl>
    <w:p w14:paraId="4C1B2C15" w14:textId="77777777" w:rsidR="00F8121F" w:rsidRDefault="00F8121F">
      <w:pPr>
        <w:rPr>
          <w:rFonts w:ascii="Times New Roman"/>
          <w:sz w:val="20"/>
        </w:rPr>
        <w:sectPr w:rsidR="00F8121F">
          <w:pgSz w:w="16840" w:h="11910" w:orient="landscape"/>
          <w:pgMar w:top="1100" w:right="380" w:bottom="980" w:left="420" w:header="841" w:footer="786" w:gutter="0"/>
          <w:cols w:space="720"/>
        </w:sectPr>
      </w:pPr>
    </w:p>
    <w:p w14:paraId="4976EEA8" w14:textId="77777777" w:rsidR="00F8121F" w:rsidRDefault="00813115">
      <w:pPr>
        <w:pStyle w:val="Heading3"/>
        <w:spacing w:before="41"/>
        <w:ind w:left="295" w:right="300"/>
      </w:pPr>
      <w:r>
        <w:rPr>
          <w:color w:val="6DAC46"/>
        </w:rPr>
        <w:lastRenderedPageBreak/>
        <w:t>PRACTICE</w:t>
      </w:r>
      <w:r>
        <w:rPr>
          <w:color w:val="6DAC46"/>
          <w:spacing w:val="-7"/>
        </w:rPr>
        <w:t xml:space="preserve"> </w:t>
      </w:r>
      <w:r>
        <w:rPr>
          <w:color w:val="6DAC46"/>
        </w:rPr>
        <w:t>PLACEMENT:</w:t>
      </w:r>
      <w:r>
        <w:rPr>
          <w:color w:val="6DAC46"/>
          <w:spacing w:val="-5"/>
        </w:rPr>
        <w:t xml:space="preserve"> </w:t>
      </w:r>
      <w:r>
        <w:rPr>
          <w:color w:val="6DAC46"/>
        </w:rPr>
        <w:t>FINAL</w:t>
      </w:r>
      <w:r>
        <w:rPr>
          <w:color w:val="6DAC46"/>
          <w:spacing w:val="-5"/>
        </w:rPr>
        <w:t xml:space="preserve"> </w:t>
      </w:r>
      <w:r>
        <w:rPr>
          <w:color w:val="6DAC46"/>
          <w:spacing w:val="-2"/>
        </w:rPr>
        <w:t>INTERVIEW</w:t>
      </w:r>
    </w:p>
    <w:p w14:paraId="72AE7261" w14:textId="77777777" w:rsidR="00F8121F" w:rsidRDefault="00F8121F">
      <w:pPr>
        <w:pStyle w:val="BodyText"/>
        <w:spacing w:before="37"/>
        <w:rPr>
          <w:b/>
          <w:sz w:val="20"/>
        </w:rPr>
      </w:pPr>
    </w:p>
    <w:tbl>
      <w:tblPr>
        <w:tblW w:w="0" w:type="auto"/>
        <w:tblInd w:w="13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750"/>
        <w:gridCol w:w="795"/>
        <w:gridCol w:w="4518"/>
      </w:tblGrid>
      <w:tr w:rsidR="00F8121F" w14:paraId="773AC74E" w14:textId="77777777">
        <w:trPr>
          <w:trHeight w:val="806"/>
        </w:trPr>
        <w:tc>
          <w:tcPr>
            <w:tcW w:w="9063" w:type="dxa"/>
            <w:gridSpan w:val="3"/>
            <w:shd w:val="clear" w:color="auto" w:fill="DFECD9"/>
          </w:tcPr>
          <w:p w14:paraId="2966DACA" w14:textId="77777777" w:rsidR="00F8121F" w:rsidRDefault="00813115">
            <w:pPr>
              <w:pStyle w:val="TableParagraph"/>
              <w:spacing w:before="1"/>
              <w:ind w:left="113"/>
              <w:rPr>
                <w:b/>
              </w:rPr>
            </w:pP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69E4526B" w14:textId="77777777" w:rsidR="00F8121F" w:rsidRDefault="00813115">
            <w:pPr>
              <w:pStyle w:val="TableParagraph"/>
              <w:spacing w:before="5" w:line="256" w:lineRule="exact"/>
              <w:ind w:left="113" w:right="139"/>
            </w:pPr>
            <w:r>
              <w:t>Nursing</w:t>
            </w:r>
            <w:r>
              <w:rPr>
                <w:spacing w:val="-7"/>
              </w:rPr>
              <w:t xml:space="preserve"> </w:t>
            </w:r>
            <w:r>
              <w:t>student’s</w:t>
            </w:r>
            <w:r>
              <w:rPr>
                <w:spacing w:val="-8"/>
              </w:rPr>
              <w:t xml:space="preserve"> </w:t>
            </w:r>
            <w:r>
              <w:t>review</w:t>
            </w:r>
            <w:r>
              <w:rPr>
                <w:spacing w:val="-6"/>
              </w:rPr>
              <w:t xml:space="preserve"> </w:t>
            </w:r>
            <w:r>
              <w:t>of</w:t>
            </w:r>
            <w:r>
              <w:rPr>
                <w:spacing w:val="-8"/>
              </w:rPr>
              <w:t xml:space="preserve"> </w:t>
            </w:r>
            <w:r>
              <w:t>progress</w:t>
            </w:r>
            <w:r>
              <w:rPr>
                <w:spacing w:val="-5"/>
              </w:rPr>
              <w:t xml:space="preserve"> </w:t>
            </w:r>
            <w:r>
              <w:t>during</w:t>
            </w:r>
            <w:r>
              <w:rPr>
                <w:spacing w:val="-7"/>
              </w:rPr>
              <w:t xml:space="preserve"> </w:t>
            </w:r>
            <w:r>
              <w:t>practice</w:t>
            </w:r>
            <w:r>
              <w:rPr>
                <w:spacing w:val="-7"/>
              </w:rPr>
              <w:t xml:space="preserve"> </w:t>
            </w:r>
            <w:r>
              <w:t>placement</w:t>
            </w:r>
            <w:r>
              <w:rPr>
                <w:spacing w:val="-8"/>
              </w:rPr>
              <w:t xml:space="preserve"> </w:t>
            </w:r>
            <w:r>
              <w:t>(refer</w:t>
            </w:r>
            <w:r>
              <w:rPr>
                <w:spacing w:val="-7"/>
              </w:rPr>
              <w:t xml:space="preserve"> </w:t>
            </w:r>
            <w:r>
              <w:t>to</w:t>
            </w:r>
            <w:r>
              <w:rPr>
                <w:spacing w:val="-8"/>
              </w:rPr>
              <w:t xml:space="preserve"> </w:t>
            </w:r>
            <w:r>
              <w:t>original</w:t>
            </w:r>
            <w:r>
              <w:rPr>
                <w:spacing w:val="-6"/>
              </w:rPr>
              <w:t xml:space="preserve"> </w:t>
            </w:r>
            <w:r>
              <w:t>practice placement learning outcomes and nursing student reflection)</w:t>
            </w:r>
          </w:p>
        </w:tc>
      </w:tr>
      <w:tr w:rsidR="00F8121F" w14:paraId="19D75D09" w14:textId="77777777">
        <w:trPr>
          <w:trHeight w:val="3491"/>
        </w:trPr>
        <w:tc>
          <w:tcPr>
            <w:tcW w:w="9063" w:type="dxa"/>
            <w:gridSpan w:val="3"/>
          </w:tcPr>
          <w:p w14:paraId="24FD05E1" w14:textId="77777777" w:rsidR="00F8121F" w:rsidRDefault="00F8121F">
            <w:pPr>
              <w:pStyle w:val="TableParagraph"/>
              <w:rPr>
                <w:rFonts w:ascii="Times New Roman"/>
                <w:sz w:val="20"/>
              </w:rPr>
            </w:pPr>
          </w:p>
        </w:tc>
      </w:tr>
      <w:tr w:rsidR="00F8121F" w14:paraId="73D9F417" w14:textId="77777777">
        <w:trPr>
          <w:trHeight w:val="814"/>
        </w:trPr>
        <w:tc>
          <w:tcPr>
            <w:tcW w:w="9063" w:type="dxa"/>
            <w:gridSpan w:val="3"/>
            <w:shd w:val="clear" w:color="auto" w:fill="DFECD9"/>
          </w:tcPr>
          <w:p w14:paraId="7618E301" w14:textId="77777777" w:rsidR="00F8121F" w:rsidRDefault="00813115">
            <w:pPr>
              <w:pStyle w:val="TableParagraph"/>
              <w:spacing w:before="6"/>
              <w:ind w:left="113"/>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33C99B2B" w14:textId="77777777" w:rsidR="00F8121F" w:rsidRDefault="00813115">
            <w:pPr>
              <w:pStyle w:val="TableParagraph"/>
              <w:spacing w:before="1"/>
              <w:ind w:left="113"/>
            </w:pPr>
            <w:r>
              <w:t>Preceptor/Associate</w:t>
            </w:r>
            <w:r>
              <w:rPr>
                <w:spacing w:val="-11"/>
              </w:rPr>
              <w:t xml:space="preserve"> </w:t>
            </w:r>
            <w:r>
              <w:t>Preceptor’s</w:t>
            </w:r>
            <w:r>
              <w:rPr>
                <w:spacing w:val="-9"/>
              </w:rPr>
              <w:t xml:space="preserve"> </w:t>
            </w:r>
            <w:r>
              <w:t>review</w:t>
            </w:r>
            <w:r>
              <w:rPr>
                <w:spacing w:val="-10"/>
              </w:rPr>
              <w:t xml:space="preserve"> </w:t>
            </w:r>
            <w:r>
              <w:t>of</w:t>
            </w:r>
            <w:r>
              <w:rPr>
                <w:spacing w:val="-9"/>
              </w:rPr>
              <w:t xml:space="preserve"> </w:t>
            </w:r>
            <w:r>
              <w:t>nursing</w:t>
            </w:r>
            <w:r>
              <w:rPr>
                <w:spacing w:val="-10"/>
              </w:rPr>
              <w:t xml:space="preserve"> </w:t>
            </w:r>
            <w:r>
              <w:t>student’s</w:t>
            </w:r>
            <w:r>
              <w:rPr>
                <w:spacing w:val="-9"/>
              </w:rPr>
              <w:t xml:space="preserve"> </w:t>
            </w:r>
            <w:r>
              <w:t>progress</w:t>
            </w:r>
            <w:r>
              <w:rPr>
                <w:spacing w:val="-9"/>
              </w:rPr>
              <w:t xml:space="preserve"> </w:t>
            </w:r>
            <w:r>
              <w:t>during</w:t>
            </w:r>
            <w:r>
              <w:rPr>
                <w:spacing w:val="-10"/>
              </w:rPr>
              <w:t xml:space="preserve"> </w:t>
            </w:r>
            <w:r>
              <w:t>practice</w:t>
            </w:r>
            <w:r>
              <w:rPr>
                <w:spacing w:val="-11"/>
              </w:rPr>
              <w:t xml:space="preserve"> </w:t>
            </w:r>
            <w:r>
              <w:rPr>
                <w:spacing w:val="-2"/>
              </w:rPr>
              <w:t>placement</w:t>
            </w:r>
          </w:p>
          <w:p w14:paraId="5852998F" w14:textId="77777777" w:rsidR="00F8121F" w:rsidRDefault="00813115">
            <w:pPr>
              <w:pStyle w:val="TableParagraph"/>
              <w:spacing w:before="2" w:line="248" w:lineRule="exact"/>
              <w:ind w:left="113"/>
            </w:pPr>
            <w:r>
              <w:t>(refer</w:t>
            </w:r>
            <w:r>
              <w:rPr>
                <w:spacing w:val="-12"/>
              </w:rPr>
              <w:t xml:space="preserve"> </w:t>
            </w:r>
            <w:r>
              <w:t>to</w:t>
            </w:r>
            <w:r>
              <w:rPr>
                <w:spacing w:val="-11"/>
              </w:rPr>
              <w:t xml:space="preserve"> </w:t>
            </w:r>
            <w:r>
              <w:t>original</w:t>
            </w:r>
            <w:r>
              <w:rPr>
                <w:spacing w:val="-10"/>
              </w:rPr>
              <w:t xml:space="preserve"> </w:t>
            </w:r>
            <w:r>
              <w:t>practice</w:t>
            </w:r>
            <w:r>
              <w:rPr>
                <w:spacing w:val="-10"/>
              </w:rPr>
              <w:t xml:space="preserve"> </w:t>
            </w:r>
            <w:r>
              <w:t>placement</w:t>
            </w:r>
            <w:r>
              <w:rPr>
                <w:spacing w:val="-12"/>
              </w:rPr>
              <w:t xml:space="preserve"> </w:t>
            </w:r>
            <w:r>
              <w:t>learning</w:t>
            </w:r>
            <w:r>
              <w:rPr>
                <w:spacing w:val="-9"/>
              </w:rPr>
              <w:t xml:space="preserve"> </w:t>
            </w:r>
            <w:r>
              <w:t>outcomes</w:t>
            </w:r>
            <w:r>
              <w:rPr>
                <w:spacing w:val="-11"/>
              </w:rPr>
              <w:t xml:space="preserve"> </w:t>
            </w:r>
            <w:r>
              <w:t>and</w:t>
            </w:r>
            <w:r>
              <w:rPr>
                <w:spacing w:val="-10"/>
              </w:rPr>
              <w:t xml:space="preserve"> </w:t>
            </w:r>
            <w:r>
              <w:t>nursing</w:t>
            </w:r>
            <w:r>
              <w:rPr>
                <w:spacing w:val="-10"/>
              </w:rPr>
              <w:t xml:space="preserve"> </w:t>
            </w:r>
            <w:r>
              <w:t>student</w:t>
            </w:r>
            <w:r>
              <w:rPr>
                <w:spacing w:val="-12"/>
              </w:rPr>
              <w:t xml:space="preserve"> </w:t>
            </w:r>
            <w:r>
              <w:rPr>
                <w:spacing w:val="-2"/>
              </w:rPr>
              <w:t>reflection)</w:t>
            </w:r>
          </w:p>
        </w:tc>
      </w:tr>
      <w:tr w:rsidR="00F8121F" w14:paraId="4824AD8C" w14:textId="77777777">
        <w:trPr>
          <w:trHeight w:val="3749"/>
        </w:trPr>
        <w:tc>
          <w:tcPr>
            <w:tcW w:w="9063" w:type="dxa"/>
            <w:gridSpan w:val="3"/>
          </w:tcPr>
          <w:p w14:paraId="0B75FAD6" w14:textId="77777777" w:rsidR="00F8121F" w:rsidRDefault="00F8121F">
            <w:pPr>
              <w:pStyle w:val="TableParagraph"/>
              <w:rPr>
                <w:rFonts w:ascii="Times New Roman"/>
                <w:sz w:val="20"/>
              </w:rPr>
            </w:pPr>
          </w:p>
        </w:tc>
      </w:tr>
      <w:tr w:rsidR="00F8121F" w14:paraId="46F2E343" w14:textId="77777777">
        <w:trPr>
          <w:trHeight w:val="315"/>
        </w:trPr>
        <w:tc>
          <w:tcPr>
            <w:tcW w:w="9063" w:type="dxa"/>
            <w:gridSpan w:val="3"/>
            <w:tcBorders>
              <w:left w:val="nil"/>
              <w:bottom w:val="nil"/>
              <w:right w:val="nil"/>
            </w:tcBorders>
            <w:shd w:val="clear" w:color="auto" w:fill="6DAC46"/>
          </w:tcPr>
          <w:p w14:paraId="4222AA7A" w14:textId="77777777" w:rsidR="00F8121F" w:rsidRDefault="00813115">
            <w:pPr>
              <w:pStyle w:val="TableParagraph"/>
              <w:spacing w:before="12" w:line="283" w:lineRule="exact"/>
              <w:ind w:left="118"/>
              <w:rPr>
                <w:b/>
                <w:sz w:val="24"/>
              </w:rPr>
            </w:pPr>
            <w:r>
              <w:rPr>
                <w:b/>
                <w:color w:val="FFFFFF"/>
                <w:sz w:val="24"/>
              </w:rPr>
              <w:t>Competence</w:t>
            </w:r>
            <w:r>
              <w:rPr>
                <w:b/>
                <w:color w:val="FFFFFF"/>
                <w:spacing w:val="-11"/>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10"/>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4D62F60B" w14:textId="77777777">
        <w:trPr>
          <w:trHeight w:val="771"/>
        </w:trPr>
        <w:tc>
          <w:tcPr>
            <w:tcW w:w="4545" w:type="dxa"/>
            <w:gridSpan w:val="2"/>
            <w:tcBorders>
              <w:top w:val="nil"/>
              <w:left w:val="single" w:sz="4" w:space="0" w:color="A8D08D"/>
              <w:bottom w:val="single" w:sz="4" w:space="0" w:color="A8D08D"/>
              <w:right w:val="single" w:sz="4" w:space="0" w:color="A8D08D"/>
            </w:tcBorders>
            <w:shd w:val="clear" w:color="auto" w:fill="DFECD9"/>
          </w:tcPr>
          <w:p w14:paraId="6F054C1E" w14:textId="77777777" w:rsidR="00F8121F" w:rsidRDefault="00813115">
            <w:pPr>
              <w:pStyle w:val="TableParagraph"/>
              <w:spacing w:before="191"/>
              <w:ind w:left="25"/>
              <w:jc w:val="center"/>
              <w:rPr>
                <w:b/>
                <w:sz w:val="32"/>
              </w:rPr>
            </w:pPr>
            <w:r>
              <w:rPr>
                <w:b/>
                <w:spacing w:val="-5"/>
                <w:sz w:val="32"/>
              </w:rPr>
              <w:t>Yes</w:t>
            </w:r>
          </w:p>
        </w:tc>
        <w:tc>
          <w:tcPr>
            <w:tcW w:w="4518" w:type="dxa"/>
            <w:tcBorders>
              <w:top w:val="nil"/>
              <w:left w:val="single" w:sz="4" w:space="0" w:color="A8D08D"/>
              <w:bottom w:val="single" w:sz="4" w:space="0" w:color="A8D08D"/>
              <w:right w:val="single" w:sz="4" w:space="0" w:color="A8D08D"/>
            </w:tcBorders>
            <w:shd w:val="clear" w:color="auto" w:fill="DFECD9"/>
          </w:tcPr>
          <w:p w14:paraId="3945FF61" w14:textId="77777777" w:rsidR="00F8121F" w:rsidRDefault="00813115">
            <w:pPr>
              <w:pStyle w:val="TableParagraph"/>
              <w:spacing w:before="191"/>
              <w:ind w:left="26"/>
              <w:jc w:val="center"/>
              <w:rPr>
                <w:b/>
                <w:sz w:val="32"/>
              </w:rPr>
            </w:pPr>
            <w:r>
              <w:rPr>
                <w:b/>
                <w:spacing w:val="-5"/>
                <w:sz w:val="32"/>
              </w:rPr>
              <w:t>No*</w:t>
            </w:r>
          </w:p>
        </w:tc>
      </w:tr>
      <w:tr w:rsidR="00F8121F" w14:paraId="668CEE99" w14:textId="77777777">
        <w:trPr>
          <w:trHeight w:val="291"/>
        </w:trPr>
        <w:tc>
          <w:tcPr>
            <w:tcW w:w="3750" w:type="dxa"/>
            <w:tcBorders>
              <w:top w:val="single" w:sz="4" w:space="0" w:color="A8D08D"/>
              <w:left w:val="single" w:sz="4" w:space="0" w:color="A8D08D"/>
              <w:bottom w:val="single" w:sz="4" w:space="0" w:color="A8D08D"/>
              <w:right w:val="single" w:sz="4" w:space="0" w:color="A8D08D"/>
            </w:tcBorders>
          </w:tcPr>
          <w:p w14:paraId="6885DA9C" w14:textId="77777777" w:rsidR="00F8121F" w:rsidRDefault="00813115">
            <w:pPr>
              <w:pStyle w:val="TableParagraph"/>
              <w:spacing w:line="271" w:lineRule="exact"/>
              <w:ind w:left="113"/>
              <w:rPr>
                <w:sz w:val="24"/>
              </w:rPr>
            </w:pPr>
            <w:r>
              <w:rPr>
                <w:sz w:val="24"/>
              </w:rPr>
              <w:t>Preceptor</w:t>
            </w:r>
            <w:r>
              <w:rPr>
                <w:spacing w:val="-8"/>
                <w:sz w:val="24"/>
              </w:rPr>
              <w:t xml:space="preserve"> </w:t>
            </w:r>
            <w:r>
              <w:rPr>
                <w:spacing w:val="-2"/>
                <w:sz w:val="24"/>
              </w:rPr>
              <w:t>signature</w:t>
            </w:r>
          </w:p>
        </w:tc>
        <w:tc>
          <w:tcPr>
            <w:tcW w:w="5313" w:type="dxa"/>
            <w:gridSpan w:val="2"/>
            <w:tcBorders>
              <w:top w:val="single" w:sz="4" w:space="0" w:color="A8D08D"/>
              <w:left w:val="single" w:sz="4" w:space="0" w:color="A8D08D"/>
              <w:bottom w:val="single" w:sz="4" w:space="0" w:color="A8D08D"/>
              <w:right w:val="single" w:sz="4" w:space="0" w:color="A8D08D"/>
            </w:tcBorders>
          </w:tcPr>
          <w:p w14:paraId="722091F9" w14:textId="77777777" w:rsidR="00F8121F" w:rsidRDefault="00F8121F">
            <w:pPr>
              <w:pStyle w:val="TableParagraph"/>
              <w:rPr>
                <w:rFonts w:ascii="Times New Roman"/>
                <w:sz w:val="20"/>
              </w:rPr>
            </w:pPr>
          </w:p>
        </w:tc>
      </w:tr>
      <w:tr w:rsidR="00F8121F" w14:paraId="410712ED" w14:textId="77777777">
        <w:trPr>
          <w:trHeight w:val="291"/>
        </w:trPr>
        <w:tc>
          <w:tcPr>
            <w:tcW w:w="3750" w:type="dxa"/>
            <w:tcBorders>
              <w:top w:val="single" w:sz="4" w:space="0" w:color="A8D08D"/>
              <w:left w:val="single" w:sz="4" w:space="0" w:color="A8D08D"/>
              <w:bottom w:val="single" w:sz="4" w:space="0" w:color="A8D08D"/>
              <w:right w:val="single" w:sz="4" w:space="0" w:color="A8D08D"/>
            </w:tcBorders>
            <w:shd w:val="clear" w:color="auto" w:fill="DFECD9"/>
          </w:tcPr>
          <w:p w14:paraId="47AA4836" w14:textId="77777777" w:rsidR="00F8121F" w:rsidRDefault="00813115">
            <w:pPr>
              <w:pStyle w:val="TableParagraph"/>
              <w:spacing w:line="271" w:lineRule="exact"/>
              <w:ind w:left="113"/>
              <w:rPr>
                <w:sz w:val="24"/>
              </w:rPr>
            </w:pPr>
            <w:r>
              <w:rPr>
                <w:sz w:val="24"/>
              </w:rPr>
              <w:t>Nursing</w:t>
            </w:r>
            <w:r>
              <w:rPr>
                <w:spacing w:val="-5"/>
                <w:sz w:val="24"/>
              </w:rPr>
              <w:t xml:space="preserve"> </w:t>
            </w:r>
            <w:r>
              <w:rPr>
                <w:sz w:val="24"/>
              </w:rPr>
              <w:t>student</w:t>
            </w:r>
            <w:r>
              <w:rPr>
                <w:spacing w:val="-4"/>
                <w:sz w:val="24"/>
              </w:rPr>
              <w:t xml:space="preserve"> </w:t>
            </w:r>
            <w:r>
              <w:rPr>
                <w:spacing w:val="-2"/>
                <w:sz w:val="24"/>
              </w:rPr>
              <w:t>signature</w:t>
            </w:r>
          </w:p>
        </w:tc>
        <w:tc>
          <w:tcPr>
            <w:tcW w:w="5313" w:type="dxa"/>
            <w:gridSpan w:val="2"/>
            <w:tcBorders>
              <w:top w:val="single" w:sz="4" w:space="0" w:color="A8D08D"/>
              <w:left w:val="single" w:sz="4" w:space="0" w:color="A8D08D"/>
              <w:bottom w:val="single" w:sz="4" w:space="0" w:color="A8D08D"/>
              <w:right w:val="single" w:sz="4" w:space="0" w:color="A8D08D"/>
            </w:tcBorders>
            <w:shd w:val="clear" w:color="auto" w:fill="DFECD9"/>
          </w:tcPr>
          <w:p w14:paraId="6AA11748" w14:textId="77777777" w:rsidR="00F8121F" w:rsidRDefault="00F8121F">
            <w:pPr>
              <w:pStyle w:val="TableParagraph"/>
              <w:rPr>
                <w:rFonts w:ascii="Times New Roman"/>
                <w:sz w:val="20"/>
              </w:rPr>
            </w:pPr>
          </w:p>
        </w:tc>
      </w:tr>
      <w:tr w:rsidR="00F8121F" w14:paraId="1FFFC485" w14:textId="77777777">
        <w:trPr>
          <w:trHeight w:val="295"/>
        </w:trPr>
        <w:tc>
          <w:tcPr>
            <w:tcW w:w="3750" w:type="dxa"/>
            <w:tcBorders>
              <w:top w:val="single" w:sz="4" w:space="0" w:color="A8D08D"/>
              <w:left w:val="single" w:sz="4" w:space="0" w:color="A8D08D"/>
              <w:bottom w:val="single" w:sz="4" w:space="0" w:color="A8D08D"/>
              <w:right w:val="single" w:sz="4" w:space="0" w:color="A8D08D"/>
            </w:tcBorders>
          </w:tcPr>
          <w:p w14:paraId="476DEBE8" w14:textId="77777777" w:rsidR="00F8121F" w:rsidRDefault="00813115">
            <w:pPr>
              <w:pStyle w:val="TableParagraph"/>
              <w:spacing w:line="276" w:lineRule="exact"/>
              <w:ind w:left="113"/>
              <w:rPr>
                <w:sz w:val="24"/>
              </w:rPr>
            </w:pPr>
            <w:r>
              <w:rPr>
                <w:spacing w:val="-4"/>
                <w:sz w:val="24"/>
              </w:rPr>
              <w:t>Date</w:t>
            </w:r>
          </w:p>
        </w:tc>
        <w:tc>
          <w:tcPr>
            <w:tcW w:w="5313" w:type="dxa"/>
            <w:gridSpan w:val="2"/>
            <w:tcBorders>
              <w:top w:val="single" w:sz="4" w:space="0" w:color="A8D08D"/>
              <w:left w:val="single" w:sz="4" w:space="0" w:color="A8D08D"/>
              <w:bottom w:val="single" w:sz="4" w:space="0" w:color="A8D08D"/>
              <w:right w:val="single" w:sz="4" w:space="0" w:color="A8D08D"/>
            </w:tcBorders>
          </w:tcPr>
          <w:p w14:paraId="5F000D01" w14:textId="77777777" w:rsidR="00F8121F" w:rsidRDefault="00F8121F">
            <w:pPr>
              <w:pStyle w:val="TableParagraph"/>
              <w:rPr>
                <w:rFonts w:ascii="Times New Roman"/>
                <w:sz w:val="20"/>
              </w:rPr>
            </w:pPr>
          </w:p>
        </w:tc>
      </w:tr>
    </w:tbl>
    <w:p w14:paraId="3222DE09" w14:textId="77777777" w:rsidR="00F8121F" w:rsidRDefault="00813115">
      <w:pPr>
        <w:spacing w:before="26" w:line="235" w:lineRule="auto"/>
        <w:ind w:left="115"/>
        <w:rPr>
          <w:b/>
          <w:sz w:val="20"/>
        </w:rPr>
      </w:pPr>
      <w:r>
        <w:rPr>
          <w:b/>
          <w:sz w:val="20"/>
        </w:rPr>
        <w:t>*Where</w:t>
      </w:r>
      <w:r>
        <w:rPr>
          <w:b/>
          <w:spacing w:val="-2"/>
          <w:sz w:val="20"/>
        </w:rPr>
        <w:t xml:space="preserve"> </w:t>
      </w:r>
      <w:r>
        <w:rPr>
          <w:b/>
          <w:sz w:val="20"/>
        </w:rPr>
        <w:t>the</w:t>
      </w:r>
      <w:r>
        <w:rPr>
          <w:b/>
          <w:spacing w:val="-2"/>
          <w:sz w:val="20"/>
        </w:rPr>
        <w:t xml:space="preserve"> </w:t>
      </w:r>
      <w:r>
        <w:rPr>
          <w:b/>
          <w:sz w:val="20"/>
        </w:rPr>
        <w:t>Supervisor</w:t>
      </w:r>
      <w:r>
        <w:rPr>
          <w:b/>
          <w:spacing w:val="-3"/>
          <w:sz w:val="20"/>
        </w:rPr>
        <w:t xml:space="preserve"> </w:t>
      </w:r>
      <w:r>
        <w:rPr>
          <w:b/>
          <w:sz w:val="20"/>
        </w:rPr>
        <w:t>is</w:t>
      </w:r>
      <w:r>
        <w:rPr>
          <w:b/>
          <w:spacing w:val="-2"/>
          <w:sz w:val="20"/>
        </w:rPr>
        <w:t xml:space="preserve"> </w:t>
      </w:r>
      <w:r>
        <w:rPr>
          <w:b/>
          <w:sz w:val="20"/>
        </w:rPr>
        <w:t>not</w:t>
      </w:r>
      <w:r>
        <w:rPr>
          <w:b/>
          <w:spacing w:val="-2"/>
          <w:sz w:val="20"/>
        </w:rPr>
        <w:t xml:space="preserve"> </w:t>
      </w:r>
      <w:r>
        <w:rPr>
          <w:b/>
          <w:sz w:val="20"/>
        </w:rPr>
        <w:t>a</w:t>
      </w:r>
      <w:r>
        <w:rPr>
          <w:b/>
          <w:spacing w:val="-2"/>
          <w:sz w:val="20"/>
        </w:rPr>
        <w:t xml:space="preserve"> </w:t>
      </w:r>
      <w:r>
        <w:rPr>
          <w:b/>
          <w:sz w:val="20"/>
        </w:rPr>
        <w:t>Registered</w:t>
      </w:r>
      <w:r>
        <w:rPr>
          <w:b/>
          <w:spacing w:val="-4"/>
          <w:sz w:val="20"/>
        </w:rPr>
        <w:t xml:space="preserve"> </w:t>
      </w:r>
      <w:r>
        <w:rPr>
          <w:b/>
          <w:sz w:val="20"/>
        </w:rPr>
        <w:t>Nurse,</w:t>
      </w:r>
      <w:r>
        <w:rPr>
          <w:b/>
          <w:spacing w:val="-3"/>
          <w:sz w:val="20"/>
        </w:rPr>
        <w:t xml:space="preserve"> </w:t>
      </w:r>
      <w:r>
        <w:rPr>
          <w:b/>
          <w:sz w:val="20"/>
        </w:rPr>
        <w:t>a</w:t>
      </w:r>
      <w:r>
        <w:rPr>
          <w:b/>
          <w:spacing w:val="-2"/>
          <w:sz w:val="20"/>
        </w:rPr>
        <w:t xml:space="preserve"> </w:t>
      </w:r>
      <w:r>
        <w:rPr>
          <w:b/>
          <w:sz w:val="20"/>
        </w:rPr>
        <w:t>Registered</w:t>
      </w:r>
      <w:r>
        <w:rPr>
          <w:b/>
          <w:spacing w:val="-2"/>
          <w:sz w:val="20"/>
        </w:rPr>
        <w:t xml:space="preserve"> </w:t>
      </w:r>
      <w:r>
        <w:rPr>
          <w:b/>
          <w:sz w:val="20"/>
        </w:rPr>
        <w:t>Nurse</w:t>
      </w:r>
      <w:r>
        <w:rPr>
          <w:b/>
          <w:spacing w:val="-3"/>
          <w:sz w:val="20"/>
        </w:rPr>
        <w:t xml:space="preserve"> </w:t>
      </w:r>
      <w:r>
        <w:rPr>
          <w:b/>
          <w:sz w:val="20"/>
        </w:rPr>
        <w:t>must</w:t>
      </w:r>
      <w:r>
        <w:rPr>
          <w:b/>
          <w:spacing w:val="-4"/>
          <w:sz w:val="20"/>
        </w:rPr>
        <w:t xml:space="preserve"> </w:t>
      </w:r>
      <w:r>
        <w:rPr>
          <w:b/>
          <w:sz w:val="20"/>
        </w:rPr>
        <w:t>sign</w:t>
      </w:r>
      <w:r>
        <w:rPr>
          <w:b/>
          <w:spacing w:val="-2"/>
          <w:sz w:val="20"/>
        </w:rPr>
        <w:t xml:space="preserve"> </w:t>
      </w:r>
      <w:r>
        <w:rPr>
          <w:b/>
          <w:sz w:val="20"/>
        </w:rPr>
        <w:t>this</w:t>
      </w:r>
      <w:r>
        <w:rPr>
          <w:b/>
          <w:spacing w:val="-2"/>
          <w:sz w:val="20"/>
        </w:rPr>
        <w:t xml:space="preserve"> </w:t>
      </w:r>
      <w:r>
        <w:rPr>
          <w:b/>
          <w:sz w:val="20"/>
        </w:rPr>
        <w:t>assessment</w:t>
      </w:r>
      <w:r>
        <w:rPr>
          <w:b/>
          <w:spacing w:val="-2"/>
          <w:sz w:val="20"/>
        </w:rPr>
        <w:t xml:space="preserve"> </w:t>
      </w:r>
      <w:r>
        <w:rPr>
          <w:b/>
          <w:sz w:val="20"/>
        </w:rPr>
        <w:t>following</w:t>
      </w:r>
      <w:r>
        <w:rPr>
          <w:b/>
          <w:spacing w:val="-2"/>
          <w:sz w:val="20"/>
        </w:rPr>
        <w:t xml:space="preserve"> </w:t>
      </w:r>
      <w:r>
        <w:rPr>
          <w:b/>
          <w:sz w:val="20"/>
        </w:rPr>
        <w:t>a consultation with the Supervisor.</w:t>
      </w:r>
    </w:p>
    <w:p w14:paraId="7EACD030" w14:textId="77777777" w:rsidR="00F8121F" w:rsidRDefault="00813115">
      <w:pPr>
        <w:ind w:left="115" w:right="279"/>
        <w:rPr>
          <w:b/>
          <w:sz w:val="20"/>
        </w:rPr>
      </w:pPr>
      <w:r>
        <w:rPr>
          <w:b/>
          <w:color w:val="0000FF"/>
          <w:sz w:val="20"/>
        </w:rPr>
        <w:t>**If</w:t>
      </w:r>
      <w:r>
        <w:rPr>
          <w:b/>
          <w:color w:val="0000FF"/>
          <w:spacing w:val="-4"/>
          <w:sz w:val="20"/>
        </w:rPr>
        <w:t xml:space="preserve"> </w:t>
      </w:r>
      <w:r>
        <w:rPr>
          <w:b/>
          <w:color w:val="0000FF"/>
          <w:sz w:val="20"/>
        </w:rPr>
        <w:t>no,</w:t>
      </w:r>
      <w:r>
        <w:rPr>
          <w:b/>
          <w:color w:val="0000FF"/>
          <w:spacing w:val="-11"/>
          <w:sz w:val="20"/>
        </w:rPr>
        <w:t xml:space="preserve"> </w:t>
      </w:r>
      <w:r>
        <w:rPr>
          <w:b/>
          <w:color w:val="0000FF"/>
          <w:sz w:val="20"/>
        </w:rPr>
        <w:t>please</w:t>
      </w:r>
      <w:r>
        <w:rPr>
          <w:b/>
          <w:color w:val="0000FF"/>
          <w:spacing w:val="-6"/>
          <w:sz w:val="20"/>
        </w:rPr>
        <w:t xml:space="preserve"> </w:t>
      </w:r>
      <w:r>
        <w:rPr>
          <w:b/>
          <w:color w:val="0000FF"/>
          <w:sz w:val="20"/>
        </w:rPr>
        <w:t>indicate</w:t>
      </w:r>
      <w:r>
        <w:rPr>
          <w:b/>
          <w:color w:val="0000FF"/>
          <w:spacing w:val="-6"/>
          <w:sz w:val="20"/>
        </w:rPr>
        <w:t xml:space="preserve"> </w:t>
      </w:r>
      <w:r>
        <w:rPr>
          <w:b/>
          <w:color w:val="0000FF"/>
          <w:sz w:val="20"/>
        </w:rPr>
        <w:t>the</w:t>
      </w:r>
      <w:r>
        <w:rPr>
          <w:b/>
          <w:color w:val="0000FF"/>
          <w:spacing w:val="-6"/>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6"/>
          <w:sz w:val="20"/>
        </w:rPr>
        <w:t xml:space="preserve"> </w:t>
      </w:r>
      <w:r>
        <w:rPr>
          <w:b/>
          <w:color w:val="0000FF"/>
          <w:sz w:val="20"/>
        </w:rPr>
        <w:t>not</w:t>
      </w:r>
      <w:r>
        <w:rPr>
          <w:b/>
          <w:color w:val="0000FF"/>
          <w:spacing w:val="-4"/>
          <w:sz w:val="20"/>
        </w:rPr>
        <w:t xml:space="preserve"> </w:t>
      </w:r>
      <w:r>
        <w:rPr>
          <w:b/>
          <w:color w:val="0000FF"/>
          <w:sz w:val="20"/>
        </w:rPr>
        <w:t>achieved.</w:t>
      </w:r>
      <w:r>
        <w:rPr>
          <w:b/>
          <w:color w:val="0000FF"/>
          <w:spacing w:val="-2"/>
          <w:sz w:val="20"/>
        </w:rPr>
        <w:t xml:space="preserve"> </w:t>
      </w:r>
      <w:r>
        <w:rPr>
          <w:b/>
          <w:color w:val="0000FF"/>
          <w:sz w:val="20"/>
        </w:rPr>
        <w:t>Contact</w:t>
      </w:r>
      <w:r>
        <w:rPr>
          <w:b/>
          <w:color w:val="0000FF"/>
          <w:spacing w:val="-6"/>
          <w:sz w:val="20"/>
        </w:rPr>
        <w:t xml:space="preserve"> </w:t>
      </w:r>
      <w:r>
        <w:rPr>
          <w:b/>
          <w:color w:val="0000FF"/>
          <w:sz w:val="20"/>
        </w:rPr>
        <w:t>the</w:t>
      </w:r>
      <w:r>
        <w:rPr>
          <w:b/>
          <w:color w:val="0000FF"/>
          <w:spacing w:val="-2"/>
          <w:sz w:val="20"/>
        </w:rPr>
        <w:t xml:space="preserve"> </w:t>
      </w:r>
      <w:r>
        <w:rPr>
          <w:b/>
          <w:color w:val="0000FF"/>
          <w:sz w:val="20"/>
        </w:rPr>
        <w:t>CPC</w:t>
      </w:r>
      <w:r>
        <w:rPr>
          <w:b/>
          <w:color w:val="0000FF"/>
          <w:spacing w:val="-3"/>
          <w:sz w:val="20"/>
        </w:rPr>
        <w:t xml:space="preserve"> </w:t>
      </w:r>
      <w:r>
        <w:rPr>
          <w:b/>
          <w:color w:val="0000FF"/>
          <w:sz w:val="20"/>
        </w:rPr>
        <w:t>in line</w:t>
      </w:r>
      <w:r>
        <w:rPr>
          <w:b/>
          <w:color w:val="0000FF"/>
          <w:spacing w:val="-3"/>
          <w:sz w:val="20"/>
        </w:rPr>
        <w:t xml:space="preserve"> </w:t>
      </w:r>
      <w:r>
        <w:rPr>
          <w:b/>
          <w:color w:val="0000FF"/>
          <w:sz w:val="20"/>
        </w:rPr>
        <w:t>with</w:t>
      </w:r>
      <w:r>
        <w:rPr>
          <w:b/>
          <w:color w:val="0000FF"/>
          <w:spacing w:val="-3"/>
          <w:sz w:val="20"/>
        </w:rPr>
        <w:t xml:space="preserve"> </w:t>
      </w:r>
      <w:r>
        <w:rPr>
          <w:b/>
          <w:color w:val="0000FF"/>
          <w:sz w:val="20"/>
        </w:rPr>
        <w:t>local</w:t>
      </w:r>
      <w:r>
        <w:rPr>
          <w:b/>
          <w:color w:val="0000FF"/>
          <w:spacing w:val="-7"/>
          <w:sz w:val="20"/>
        </w:rPr>
        <w:t xml:space="preserve"> </w:t>
      </w:r>
      <w:r>
        <w:rPr>
          <w:b/>
          <w:color w:val="0000FF"/>
          <w:sz w:val="20"/>
        </w:rPr>
        <w:t>HEI</w:t>
      </w:r>
      <w:r>
        <w:rPr>
          <w:b/>
          <w:color w:val="0000FF"/>
          <w:spacing w:val="-7"/>
          <w:sz w:val="20"/>
        </w:rPr>
        <w:t xml:space="preserve"> </w:t>
      </w:r>
      <w:r>
        <w:rPr>
          <w:b/>
          <w:color w:val="0000FF"/>
          <w:sz w:val="20"/>
        </w:rPr>
        <w:t>policies and procedures.</w:t>
      </w:r>
    </w:p>
    <w:p w14:paraId="46BBC83C" w14:textId="77777777" w:rsidR="00F8121F" w:rsidRDefault="00F8121F">
      <w:pPr>
        <w:rPr>
          <w:sz w:val="20"/>
        </w:rPr>
        <w:sectPr w:rsidR="00F8121F">
          <w:headerReference w:type="default" r:id="rId71"/>
          <w:footerReference w:type="default" r:id="rId72"/>
          <w:pgSz w:w="11910" w:h="16840"/>
          <w:pgMar w:top="1380" w:right="1300" w:bottom="980" w:left="1300" w:header="844" w:footer="786" w:gutter="0"/>
          <w:cols w:space="720"/>
        </w:sectPr>
      </w:pPr>
    </w:p>
    <w:p w14:paraId="2CFD76F2" w14:textId="77777777" w:rsidR="00F8121F" w:rsidRDefault="00F8121F">
      <w:pPr>
        <w:pStyle w:val="BodyText"/>
        <w:spacing w:before="28"/>
        <w:rPr>
          <w:b/>
          <w:sz w:val="22"/>
        </w:rPr>
      </w:pPr>
    </w:p>
    <w:p w14:paraId="12C8F0E4" w14:textId="77777777" w:rsidR="00F8121F" w:rsidRDefault="00813115">
      <w:pPr>
        <w:ind w:left="207"/>
        <w:rPr>
          <w:b/>
        </w:rPr>
      </w:pPr>
      <w:r>
        <w:rPr>
          <w:b/>
        </w:rPr>
        <w:t>Domains</w:t>
      </w:r>
      <w:r>
        <w:rPr>
          <w:b/>
          <w:spacing w:val="-11"/>
        </w:rPr>
        <w:t xml:space="preserve"> </w:t>
      </w:r>
      <w:r>
        <w:rPr>
          <w:b/>
        </w:rPr>
        <w:t>and</w:t>
      </w:r>
      <w:r>
        <w:rPr>
          <w:b/>
          <w:spacing w:val="-9"/>
        </w:rPr>
        <w:t xml:space="preserve"> </w:t>
      </w:r>
      <w:r>
        <w:rPr>
          <w:b/>
        </w:rPr>
        <w:t>Indicators</w:t>
      </w:r>
      <w:r>
        <w:rPr>
          <w:b/>
          <w:spacing w:val="-10"/>
        </w:rPr>
        <w:t xml:space="preserve"> </w:t>
      </w:r>
      <w:r>
        <w:rPr>
          <w:b/>
        </w:rPr>
        <w:t>that</w:t>
      </w:r>
      <w:r>
        <w:rPr>
          <w:b/>
          <w:spacing w:val="-10"/>
        </w:rPr>
        <w:t xml:space="preserve"> </w:t>
      </w:r>
      <w:r>
        <w:rPr>
          <w:b/>
        </w:rPr>
        <w:t>were</w:t>
      </w:r>
      <w:r>
        <w:rPr>
          <w:b/>
          <w:spacing w:val="-10"/>
        </w:rPr>
        <w:t xml:space="preserve"> </w:t>
      </w:r>
      <w:r>
        <w:rPr>
          <w:b/>
        </w:rPr>
        <w:t>not</w:t>
      </w:r>
      <w:r>
        <w:rPr>
          <w:b/>
          <w:spacing w:val="-10"/>
        </w:rPr>
        <w:t xml:space="preserve"> </w:t>
      </w:r>
      <w:r>
        <w:rPr>
          <w:b/>
        </w:rPr>
        <w:t>achieved</w:t>
      </w:r>
      <w:r>
        <w:rPr>
          <w:b/>
          <w:spacing w:val="-9"/>
        </w:rPr>
        <w:t xml:space="preserve"> </w:t>
      </w:r>
      <w:r>
        <w:rPr>
          <w:b/>
        </w:rPr>
        <w:t>by</w:t>
      </w:r>
      <w:r>
        <w:rPr>
          <w:b/>
          <w:spacing w:val="-9"/>
        </w:rPr>
        <w:t xml:space="preserve"> </w:t>
      </w:r>
      <w:r>
        <w:rPr>
          <w:b/>
        </w:rPr>
        <w:t>the</w:t>
      </w:r>
      <w:r>
        <w:rPr>
          <w:b/>
          <w:spacing w:val="-10"/>
        </w:rPr>
        <w:t xml:space="preserve"> </w:t>
      </w:r>
      <w:r>
        <w:rPr>
          <w:b/>
        </w:rPr>
        <w:t>Nursing</w:t>
      </w:r>
      <w:r>
        <w:rPr>
          <w:b/>
          <w:spacing w:val="-10"/>
        </w:rPr>
        <w:t xml:space="preserve"> </w:t>
      </w:r>
      <w:r>
        <w:rPr>
          <w:b/>
        </w:rPr>
        <w:t>Student</w:t>
      </w:r>
      <w:r>
        <w:rPr>
          <w:b/>
          <w:spacing w:val="-10"/>
        </w:rPr>
        <w:t xml:space="preserve"> </w:t>
      </w:r>
      <w:r>
        <w:rPr>
          <w:b/>
        </w:rPr>
        <w:t>in</w:t>
      </w:r>
      <w:r>
        <w:rPr>
          <w:b/>
          <w:spacing w:val="-9"/>
        </w:rPr>
        <w:t xml:space="preserve"> </w:t>
      </w:r>
      <w:r>
        <w:rPr>
          <w:b/>
        </w:rPr>
        <w:t>this</w:t>
      </w:r>
      <w:r>
        <w:rPr>
          <w:b/>
          <w:spacing w:val="-11"/>
        </w:rPr>
        <w:t xml:space="preserve"> </w:t>
      </w:r>
      <w:r>
        <w:rPr>
          <w:b/>
        </w:rPr>
        <w:t>Practice</w:t>
      </w:r>
      <w:r>
        <w:rPr>
          <w:b/>
          <w:spacing w:val="-10"/>
        </w:rPr>
        <w:t xml:space="preserve"> </w:t>
      </w:r>
      <w:r>
        <w:rPr>
          <w:b/>
          <w:spacing w:val="-2"/>
        </w:rPr>
        <w:t>Placement</w:t>
      </w:r>
    </w:p>
    <w:tbl>
      <w:tblPr>
        <w:tblW w:w="0" w:type="auto"/>
        <w:tblInd w:w="128"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2684"/>
        <w:gridCol w:w="3312"/>
        <w:gridCol w:w="825"/>
        <w:gridCol w:w="2242"/>
      </w:tblGrid>
      <w:tr w:rsidR="00F8121F" w14:paraId="1B9CBA44" w14:textId="77777777">
        <w:trPr>
          <w:trHeight w:val="10051"/>
        </w:trPr>
        <w:tc>
          <w:tcPr>
            <w:tcW w:w="9063" w:type="dxa"/>
            <w:gridSpan w:val="4"/>
            <w:shd w:val="clear" w:color="auto" w:fill="DFECD9"/>
          </w:tcPr>
          <w:p w14:paraId="41CE1F8A" w14:textId="77777777" w:rsidR="00F8121F" w:rsidRDefault="00F8121F">
            <w:pPr>
              <w:pStyle w:val="TableParagraph"/>
              <w:rPr>
                <w:rFonts w:ascii="Times New Roman"/>
              </w:rPr>
            </w:pPr>
          </w:p>
        </w:tc>
      </w:tr>
      <w:tr w:rsidR="00F8121F" w14:paraId="2FBC8878" w14:textId="77777777">
        <w:trPr>
          <w:trHeight w:val="274"/>
        </w:trPr>
        <w:tc>
          <w:tcPr>
            <w:tcW w:w="2684" w:type="dxa"/>
            <w:tcBorders>
              <w:left w:val="single" w:sz="4" w:space="0" w:color="A8D08D"/>
              <w:bottom w:val="single" w:sz="4" w:space="0" w:color="A8D08D"/>
              <w:right w:val="single" w:sz="4" w:space="0" w:color="A8D08D"/>
            </w:tcBorders>
          </w:tcPr>
          <w:p w14:paraId="66A280F7" w14:textId="77777777" w:rsidR="00F8121F" w:rsidRDefault="00813115">
            <w:pPr>
              <w:pStyle w:val="TableParagraph"/>
              <w:spacing w:line="254" w:lineRule="exact"/>
              <w:ind w:left="112"/>
            </w:pPr>
            <w:r>
              <w:rPr>
                <w:spacing w:val="-2"/>
              </w:rPr>
              <w:t>Preceptor</w:t>
            </w:r>
            <w:r>
              <w:rPr>
                <w:spacing w:val="5"/>
              </w:rPr>
              <w:t xml:space="preserve"> </w:t>
            </w:r>
            <w:r>
              <w:rPr>
                <w:spacing w:val="-2"/>
              </w:rPr>
              <w:t>signature</w:t>
            </w:r>
          </w:p>
        </w:tc>
        <w:tc>
          <w:tcPr>
            <w:tcW w:w="3312" w:type="dxa"/>
            <w:tcBorders>
              <w:left w:val="single" w:sz="4" w:space="0" w:color="A8D08D"/>
              <w:bottom w:val="single" w:sz="4" w:space="0" w:color="A8D08D"/>
              <w:right w:val="single" w:sz="4" w:space="0" w:color="A8D08D"/>
            </w:tcBorders>
          </w:tcPr>
          <w:p w14:paraId="033A81C4" w14:textId="77777777" w:rsidR="00F8121F" w:rsidRDefault="00F8121F">
            <w:pPr>
              <w:pStyle w:val="TableParagraph"/>
              <w:rPr>
                <w:rFonts w:ascii="Times New Roman"/>
                <w:sz w:val="20"/>
              </w:rPr>
            </w:pPr>
          </w:p>
        </w:tc>
        <w:tc>
          <w:tcPr>
            <w:tcW w:w="825" w:type="dxa"/>
            <w:tcBorders>
              <w:left w:val="single" w:sz="4" w:space="0" w:color="A8D08D"/>
              <w:bottom w:val="single" w:sz="4" w:space="0" w:color="A8D08D"/>
              <w:right w:val="single" w:sz="4" w:space="0" w:color="A8D08D"/>
            </w:tcBorders>
          </w:tcPr>
          <w:p w14:paraId="7690DD3E" w14:textId="77777777" w:rsidR="00F8121F" w:rsidRDefault="00813115">
            <w:pPr>
              <w:pStyle w:val="TableParagraph"/>
              <w:spacing w:line="254" w:lineRule="exact"/>
              <w:ind w:left="110"/>
            </w:pPr>
            <w:r>
              <w:rPr>
                <w:spacing w:val="-2"/>
              </w:rPr>
              <w:t>Date:</w:t>
            </w:r>
          </w:p>
        </w:tc>
        <w:tc>
          <w:tcPr>
            <w:tcW w:w="2242" w:type="dxa"/>
            <w:tcBorders>
              <w:left w:val="single" w:sz="4" w:space="0" w:color="A8D08D"/>
              <w:bottom w:val="single" w:sz="4" w:space="0" w:color="A8D08D"/>
              <w:right w:val="single" w:sz="4" w:space="0" w:color="A8D08D"/>
            </w:tcBorders>
          </w:tcPr>
          <w:p w14:paraId="2E8497B3" w14:textId="77777777" w:rsidR="00F8121F" w:rsidRDefault="00F8121F">
            <w:pPr>
              <w:pStyle w:val="TableParagraph"/>
              <w:rPr>
                <w:rFonts w:ascii="Times New Roman"/>
                <w:sz w:val="20"/>
              </w:rPr>
            </w:pPr>
          </w:p>
        </w:tc>
      </w:tr>
      <w:tr w:rsidR="00F8121F" w14:paraId="6B0946AB" w14:textId="77777777">
        <w:trPr>
          <w:trHeight w:val="271"/>
        </w:trPr>
        <w:tc>
          <w:tcPr>
            <w:tcW w:w="2684" w:type="dxa"/>
            <w:tcBorders>
              <w:top w:val="single" w:sz="4" w:space="0" w:color="A8D08D"/>
              <w:left w:val="single" w:sz="4" w:space="0" w:color="A8D08D"/>
              <w:bottom w:val="single" w:sz="4" w:space="0" w:color="A8D08D"/>
              <w:right w:val="single" w:sz="4" w:space="0" w:color="A8D08D"/>
            </w:tcBorders>
          </w:tcPr>
          <w:p w14:paraId="6ECC2048" w14:textId="77777777" w:rsidR="00F8121F" w:rsidRDefault="00813115">
            <w:pPr>
              <w:pStyle w:val="TableParagraph"/>
              <w:spacing w:line="252" w:lineRule="exact"/>
              <w:ind w:left="112"/>
            </w:pPr>
            <w:r>
              <w:t>Nursing</w:t>
            </w:r>
            <w:r>
              <w:rPr>
                <w:spacing w:val="-13"/>
              </w:rPr>
              <w:t xml:space="preserve"> </w:t>
            </w:r>
            <w:r>
              <w:t>student</w:t>
            </w:r>
            <w:r>
              <w:rPr>
                <w:spacing w:val="-12"/>
              </w:rPr>
              <w:t xml:space="preserve"> </w:t>
            </w:r>
            <w:r>
              <w:rPr>
                <w:spacing w:val="-2"/>
              </w:rPr>
              <w:t>signature</w:t>
            </w:r>
          </w:p>
        </w:tc>
        <w:tc>
          <w:tcPr>
            <w:tcW w:w="3312" w:type="dxa"/>
            <w:tcBorders>
              <w:top w:val="single" w:sz="4" w:space="0" w:color="A8D08D"/>
              <w:left w:val="single" w:sz="4" w:space="0" w:color="A8D08D"/>
              <w:bottom w:val="single" w:sz="4" w:space="0" w:color="A8D08D"/>
              <w:right w:val="single" w:sz="4" w:space="0" w:color="A8D08D"/>
            </w:tcBorders>
          </w:tcPr>
          <w:p w14:paraId="27FF6F4E"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0D5DD4A3" w14:textId="77777777" w:rsidR="00F8121F" w:rsidRDefault="00813115">
            <w:pPr>
              <w:pStyle w:val="TableParagraph"/>
              <w:spacing w:line="252" w:lineRule="exact"/>
              <w:ind w:left="110"/>
            </w:pPr>
            <w:r>
              <w:rPr>
                <w:spacing w:val="-2"/>
              </w:rPr>
              <w:t>Date:</w:t>
            </w:r>
          </w:p>
        </w:tc>
        <w:tc>
          <w:tcPr>
            <w:tcW w:w="2242" w:type="dxa"/>
            <w:tcBorders>
              <w:top w:val="single" w:sz="4" w:space="0" w:color="A8D08D"/>
              <w:left w:val="single" w:sz="4" w:space="0" w:color="A8D08D"/>
              <w:bottom w:val="single" w:sz="4" w:space="0" w:color="A8D08D"/>
              <w:right w:val="single" w:sz="4" w:space="0" w:color="A8D08D"/>
            </w:tcBorders>
          </w:tcPr>
          <w:p w14:paraId="63B327C3" w14:textId="77777777" w:rsidR="00F8121F" w:rsidRDefault="00F8121F">
            <w:pPr>
              <w:pStyle w:val="TableParagraph"/>
              <w:rPr>
                <w:rFonts w:ascii="Times New Roman"/>
                <w:sz w:val="20"/>
              </w:rPr>
            </w:pPr>
          </w:p>
        </w:tc>
      </w:tr>
      <w:tr w:rsidR="00F8121F" w14:paraId="4F01D445" w14:textId="77777777">
        <w:trPr>
          <w:trHeight w:val="273"/>
        </w:trPr>
        <w:tc>
          <w:tcPr>
            <w:tcW w:w="2684" w:type="dxa"/>
            <w:tcBorders>
              <w:top w:val="single" w:sz="4" w:space="0" w:color="A8D08D"/>
              <w:left w:val="single" w:sz="4" w:space="0" w:color="A8D08D"/>
              <w:bottom w:val="single" w:sz="4" w:space="0" w:color="A8D08D"/>
              <w:right w:val="single" w:sz="4" w:space="0" w:color="A8D08D"/>
            </w:tcBorders>
          </w:tcPr>
          <w:p w14:paraId="5DE8FE5D" w14:textId="77777777" w:rsidR="00F8121F" w:rsidRDefault="00813115">
            <w:pPr>
              <w:pStyle w:val="TableParagraph"/>
              <w:spacing w:line="253" w:lineRule="exact"/>
              <w:ind w:left="112"/>
            </w:pPr>
            <w:r>
              <w:t>CPC/</w:t>
            </w:r>
            <w:r>
              <w:rPr>
                <w:spacing w:val="-8"/>
              </w:rPr>
              <w:t xml:space="preserve"> </w:t>
            </w:r>
            <w:r>
              <w:t>HEI</w:t>
            </w:r>
            <w:r>
              <w:rPr>
                <w:spacing w:val="-8"/>
              </w:rPr>
              <w:t xml:space="preserve"> </w:t>
            </w:r>
            <w:r>
              <w:rPr>
                <w:spacing w:val="-2"/>
              </w:rPr>
              <w:t>signature</w:t>
            </w:r>
          </w:p>
        </w:tc>
        <w:tc>
          <w:tcPr>
            <w:tcW w:w="3312" w:type="dxa"/>
            <w:tcBorders>
              <w:top w:val="single" w:sz="4" w:space="0" w:color="A8D08D"/>
              <w:left w:val="single" w:sz="4" w:space="0" w:color="A8D08D"/>
              <w:bottom w:val="single" w:sz="4" w:space="0" w:color="A8D08D"/>
              <w:right w:val="single" w:sz="4" w:space="0" w:color="A8D08D"/>
            </w:tcBorders>
          </w:tcPr>
          <w:p w14:paraId="4E731385"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2FC0B813" w14:textId="77777777" w:rsidR="00F8121F" w:rsidRDefault="00813115">
            <w:pPr>
              <w:pStyle w:val="TableParagraph"/>
              <w:spacing w:line="253" w:lineRule="exact"/>
              <w:ind w:left="110"/>
            </w:pPr>
            <w:r>
              <w:rPr>
                <w:spacing w:val="-2"/>
              </w:rPr>
              <w:t>Date:</w:t>
            </w:r>
          </w:p>
        </w:tc>
        <w:tc>
          <w:tcPr>
            <w:tcW w:w="2242" w:type="dxa"/>
            <w:tcBorders>
              <w:top w:val="single" w:sz="4" w:space="0" w:color="A8D08D"/>
              <w:left w:val="single" w:sz="4" w:space="0" w:color="A8D08D"/>
              <w:bottom w:val="single" w:sz="4" w:space="0" w:color="A8D08D"/>
              <w:right w:val="single" w:sz="4" w:space="0" w:color="A8D08D"/>
            </w:tcBorders>
          </w:tcPr>
          <w:p w14:paraId="0F6273D1" w14:textId="77777777" w:rsidR="00F8121F" w:rsidRDefault="00F8121F">
            <w:pPr>
              <w:pStyle w:val="TableParagraph"/>
              <w:rPr>
                <w:rFonts w:ascii="Times New Roman"/>
                <w:sz w:val="20"/>
              </w:rPr>
            </w:pPr>
          </w:p>
        </w:tc>
      </w:tr>
    </w:tbl>
    <w:p w14:paraId="14392F83" w14:textId="77777777" w:rsidR="00F8121F" w:rsidRDefault="00F8121F">
      <w:pPr>
        <w:rPr>
          <w:rFonts w:ascii="Times New Roman"/>
          <w:sz w:val="20"/>
        </w:rPr>
        <w:sectPr w:rsidR="00F8121F">
          <w:pgSz w:w="11910" w:h="16840"/>
          <w:pgMar w:top="1380" w:right="1300" w:bottom="980" w:left="1300" w:header="844" w:footer="786" w:gutter="0"/>
          <w:cols w:space="720"/>
        </w:sectPr>
      </w:pPr>
    </w:p>
    <w:p w14:paraId="70E08343" w14:textId="77777777" w:rsidR="00F8121F" w:rsidRDefault="00F8121F">
      <w:pPr>
        <w:pStyle w:val="BodyText"/>
        <w:rPr>
          <w:b/>
          <w:sz w:val="48"/>
        </w:rPr>
      </w:pPr>
    </w:p>
    <w:p w14:paraId="701896E6" w14:textId="77777777" w:rsidR="00F8121F" w:rsidRDefault="00F8121F">
      <w:pPr>
        <w:pStyle w:val="BodyText"/>
        <w:rPr>
          <w:b/>
          <w:sz w:val="48"/>
        </w:rPr>
      </w:pPr>
    </w:p>
    <w:p w14:paraId="7A61F59B" w14:textId="77777777" w:rsidR="00F8121F" w:rsidRDefault="00F8121F">
      <w:pPr>
        <w:pStyle w:val="BodyText"/>
        <w:spacing w:before="409"/>
        <w:rPr>
          <w:b/>
          <w:sz w:val="48"/>
        </w:rPr>
      </w:pPr>
    </w:p>
    <w:p w14:paraId="1B18257C" w14:textId="77777777" w:rsidR="00F8121F" w:rsidRDefault="00813115">
      <w:pPr>
        <w:spacing w:line="232" w:lineRule="auto"/>
        <w:ind w:left="1963" w:right="1606" w:hanging="1014"/>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7"/>
          <w:sz w:val="48"/>
        </w:rPr>
        <w:t xml:space="preserve"> </w:t>
      </w:r>
      <w:r>
        <w:rPr>
          <w:b/>
          <w:sz w:val="48"/>
        </w:rPr>
        <w:t>PLACEMENT</w:t>
      </w:r>
      <w:r>
        <w:rPr>
          <w:b/>
          <w:spacing w:val="-17"/>
          <w:sz w:val="48"/>
        </w:rPr>
        <w:t xml:space="preserve"> </w:t>
      </w:r>
      <w:r>
        <w:rPr>
          <w:b/>
          <w:sz w:val="48"/>
        </w:rPr>
        <w:t>2 (MENTAL HEALTH NURSING) LONG PRACTICE PLACEMENT</w:t>
      </w:r>
    </w:p>
    <w:p w14:paraId="0862C85D" w14:textId="77777777" w:rsidR="00F8121F" w:rsidRDefault="00F8121F">
      <w:pPr>
        <w:pStyle w:val="BodyText"/>
        <w:rPr>
          <w:b/>
          <w:sz w:val="48"/>
        </w:rPr>
      </w:pPr>
    </w:p>
    <w:p w14:paraId="50AD41BF" w14:textId="77777777" w:rsidR="00F8121F" w:rsidRDefault="00F8121F">
      <w:pPr>
        <w:pStyle w:val="BodyText"/>
        <w:spacing w:before="33"/>
        <w:rPr>
          <w:b/>
          <w:sz w:val="48"/>
        </w:rPr>
      </w:pPr>
    </w:p>
    <w:p w14:paraId="21C00B70" w14:textId="77777777" w:rsidR="00F8121F" w:rsidRDefault="00813115">
      <w:pPr>
        <w:ind w:right="649"/>
        <w:jc w:val="center"/>
        <w:rPr>
          <w:b/>
          <w:sz w:val="48"/>
        </w:rPr>
      </w:pPr>
      <w:r>
        <w:rPr>
          <w:b/>
          <w:sz w:val="48"/>
        </w:rPr>
        <w:t>MENTAL</w:t>
      </w:r>
      <w:r>
        <w:rPr>
          <w:b/>
          <w:spacing w:val="-6"/>
          <w:sz w:val="48"/>
        </w:rPr>
        <w:t xml:space="preserve"> </w:t>
      </w:r>
      <w:r>
        <w:rPr>
          <w:b/>
          <w:sz w:val="48"/>
        </w:rPr>
        <w:t>HEALTH</w:t>
      </w:r>
      <w:r>
        <w:rPr>
          <w:b/>
          <w:spacing w:val="-2"/>
          <w:sz w:val="48"/>
        </w:rPr>
        <w:t xml:space="preserve"> </w:t>
      </w:r>
      <w:r>
        <w:rPr>
          <w:b/>
          <w:sz w:val="48"/>
        </w:rPr>
        <w:t>CORE</w:t>
      </w:r>
      <w:r>
        <w:rPr>
          <w:b/>
          <w:spacing w:val="-6"/>
          <w:sz w:val="48"/>
        </w:rPr>
        <w:t xml:space="preserve"> </w:t>
      </w:r>
      <w:r>
        <w:rPr>
          <w:b/>
          <w:spacing w:val="-2"/>
          <w:sz w:val="48"/>
        </w:rPr>
        <w:t>PLACEMENT</w:t>
      </w:r>
    </w:p>
    <w:p w14:paraId="5F83935D" w14:textId="77777777" w:rsidR="00F8121F" w:rsidRDefault="00F8121F">
      <w:pPr>
        <w:jc w:val="center"/>
        <w:rPr>
          <w:sz w:val="48"/>
        </w:rPr>
        <w:sectPr w:rsidR="00F8121F">
          <w:headerReference w:type="default" r:id="rId73"/>
          <w:footerReference w:type="default" r:id="rId74"/>
          <w:pgSz w:w="12240" w:h="15840"/>
          <w:pgMar w:top="1820" w:right="820" w:bottom="720" w:left="1120" w:header="0" w:footer="520" w:gutter="0"/>
          <w:cols w:space="720"/>
        </w:sectPr>
      </w:pPr>
    </w:p>
    <w:p w14:paraId="55B94228" w14:textId="77777777" w:rsidR="00F8121F" w:rsidRDefault="00813115">
      <w:pPr>
        <w:spacing w:before="32" w:line="290" w:lineRule="exact"/>
        <w:ind w:left="289" w:right="812"/>
        <w:jc w:val="center"/>
        <w:rPr>
          <w:b/>
          <w:sz w:val="24"/>
        </w:rPr>
      </w:pPr>
      <w:r>
        <w:rPr>
          <w:b/>
          <w:sz w:val="24"/>
        </w:rPr>
        <w:lastRenderedPageBreak/>
        <w:t>NMBI</w:t>
      </w:r>
      <w:r>
        <w:rPr>
          <w:b/>
          <w:spacing w:val="-8"/>
          <w:sz w:val="24"/>
        </w:rPr>
        <w:t xml:space="preserve"> </w:t>
      </w:r>
      <w:r>
        <w:rPr>
          <w:b/>
          <w:sz w:val="24"/>
        </w:rPr>
        <w:t>NATIONAL</w:t>
      </w:r>
      <w:r>
        <w:rPr>
          <w:b/>
          <w:spacing w:val="-3"/>
          <w:sz w:val="24"/>
        </w:rPr>
        <w:t xml:space="preserve"> </w:t>
      </w:r>
      <w:r>
        <w:rPr>
          <w:b/>
          <w:sz w:val="24"/>
        </w:rPr>
        <w:t>COMPETENCE</w:t>
      </w:r>
      <w:r>
        <w:rPr>
          <w:b/>
          <w:spacing w:val="-5"/>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2"/>
          <w:sz w:val="24"/>
        </w:rPr>
        <w:t xml:space="preserve"> </w:t>
      </w:r>
      <w:r>
        <w:rPr>
          <w:b/>
          <w:sz w:val="24"/>
        </w:rPr>
        <w:t xml:space="preserve">YEAR </w:t>
      </w:r>
      <w:r>
        <w:rPr>
          <w:b/>
          <w:spacing w:val="-5"/>
          <w:sz w:val="24"/>
        </w:rPr>
        <w:t>TWO</w:t>
      </w:r>
    </w:p>
    <w:p w14:paraId="3F2BDD89" w14:textId="77777777" w:rsidR="00F8121F" w:rsidRDefault="00813115">
      <w:pPr>
        <w:spacing w:line="290" w:lineRule="exact"/>
        <w:ind w:left="359" w:right="649"/>
        <w:jc w:val="center"/>
        <w:rPr>
          <w:b/>
          <w:sz w:val="24"/>
        </w:rPr>
      </w:pPr>
      <w:r>
        <w:rPr>
          <w:b/>
          <w:sz w:val="24"/>
        </w:rPr>
        <w:t>SIGNATURE</w:t>
      </w:r>
      <w:r>
        <w:rPr>
          <w:b/>
          <w:spacing w:val="-3"/>
          <w:sz w:val="24"/>
        </w:rPr>
        <w:t xml:space="preserve"> </w:t>
      </w:r>
      <w:r>
        <w:rPr>
          <w:b/>
          <w:spacing w:val="-4"/>
          <w:sz w:val="24"/>
        </w:rPr>
        <w:t>BANK</w:t>
      </w:r>
    </w:p>
    <w:p w14:paraId="10DEA4EB" w14:textId="77777777" w:rsidR="00F8121F" w:rsidRDefault="00813115">
      <w:pPr>
        <w:spacing w:before="292"/>
        <w:ind w:left="4446" w:right="1758" w:hanging="2086"/>
        <w:rPr>
          <w:b/>
          <w:sz w:val="24"/>
        </w:rPr>
      </w:pPr>
      <w:r>
        <w:rPr>
          <w:b/>
          <w:color w:val="6EAC46"/>
          <w:spacing w:val="-2"/>
          <w:sz w:val="24"/>
        </w:rPr>
        <w:t xml:space="preserve">PRECEPTORS/ASSOCIATE PRECEPTORS/REGISTERED NURSES </w:t>
      </w:r>
      <w:r>
        <w:rPr>
          <w:b/>
          <w:color w:val="6EAC46"/>
          <w:sz w:val="24"/>
        </w:rPr>
        <w:t>SIGNATURE SHEET</w:t>
      </w:r>
    </w:p>
    <w:p w14:paraId="48697E2C" w14:textId="77777777" w:rsidR="00F8121F" w:rsidRDefault="00F8121F">
      <w:pPr>
        <w:pStyle w:val="BodyText"/>
        <w:spacing w:before="271"/>
        <w:rPr>
          <w:b/>
        </w:rPr>
      </w:pPr>
    </w:p>
    <w:p w14:paraId="121A3DAC" w14:textId="77777777" w:rsidR="00F8121F" w:rsidRDefault="00813115">
      <w:pPr>
        <w:ind w:left="320" w:right="491"/>
      </w:pPr>
      <w:r>
        <w:t>All</w:t>
      </w:r>
      <w:r>
        <w:rPr>
          <w:spacing w:val="-5"/>
        </w:rPr>
        <w:t xml:space="preserve"> </w:t>
      </w:r>
      <w:r>
        <w:t>Preceptors/Associate</w:t>
      </w:r>
      <w:r>
        <w:rPr>
          <w:spacing w:val="-6"/>
        </w:rPr>
        <w:t xml:space="preserve"> </w:t>
      </w:r>
      <w:r>
        <w:t>Preceptors/Registered</w:t>
      </w:r>
      <w:r>
        <w:rPr>
          <w:spacing w:val="-2"/>
        </w:rPr>
        <w:t xml:space="preserve"> </w:t>
      </w:r>
      <w:r>
        <w:t>Nurses</w:t>
      </w:r>
      <w:r>
        <w:rPr>
          <w:spacing w:val="-4"/>
        </w:rPr>
        <w:t xml:space="preserve"> </w:t>
      </w:r>
      <w:r>
        <w:t>signing</w:t>
      </w:r>
      <w:r>
        <w:rPr>
          <w:spacing w:val="-4"/>
        </w:rPr>
        <w:t xml:space="preserve"> </w:t>
      </w:r>
      <w:r>
        <w:t>nursing</w:t>
      </w:r>
      <w:r>
        <w:rPr>
          <w:spacing w:val="-5"/>
        </w:rPr>
        <w:t xml:space="preserve"> </w:t>
      </w:r>
      <w:r>
        <w:t>student</w:t>
      </w:r>
      <w:r>
        <w:rPr>
          <w:spacing w:val="-4"/>
        </w:rPr>
        <w:t xml:space="preserve"> </w:t>
      </w:r>
      <w:r>
        <w:t>documentation</w:t>
      </w:r>
      <w:r>
        <w:rPr>
          <w:spacing w:val="-4"/>
        </w:rPr>
        <w:t xml:space="preserve"> </w:t>
      </w:r>
      <w:r>
        <w:t>should insert their details below, as indicated.</w:t>
      </w:r>
    </w:p>
    <w:p w14:paraId="13BCA13D" w14:textId="77777777" w:rsidR="00F8121F" w:rsidRDefault="00F8121F">
      <w:pPr>
        <w:pStyle w:val="BodyText"/>
        <w:spacing w:before="22"/>
        <w:rPr>
          <w:sz w:val="20"/>
        </w:rPr>
      </w:pPr>
    </w:p>
    <w:tbl>
      <w:tblPr>
        <w:tblW w:w="0" w:type="auto"/>
        <w:tblInd w:w="33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048"/>
        <w:gridCol w:w="2938"/>
        <w:gridCol w:w="1262"/>
        <w:gridCol w:w="2209"/>
      </w:tblGrid>
      <w:tr w:rsidR="00F8121F" w14:paraId="30A095AE" w14:textId="77777777">
        <w:trPr>
          <w:trHeight w:val="749"/>
        </w:trPr>
        <w:tc>
          <w:tcPr>
            <w:tcW w:w="3048" w:type="dxa"/>
          </w:tcPr>
          <w:p w14:paraId="46826C03" w14:textId="77777777" w:rsidR="00F8121F" w:rsidRDefault="00813115">
            <w:pPr>
              <w:pStyle w:val="TableParagraph"/>
              <w:ind w:left="113"/>
              <w:rPr>
                <w:sz w:val="20"/>
              </w:rPr>
            </w:pPr>
            <w:r>
              <w:rPr>
                <w:sz w:val="20"/>
              </w:rPr>
              <w:t>Name</w:t>
            </w:r>
            <w:r>
              <w:rPr>
                <w:spacing w:val="-12"/>
                <w:sz w:val="20"/>
              </w:rPr>
              <w:t xml:space="preserve"> </w:t>
            </w:r>
            <w:r>
              <w:rPr>
                <w:sz w:val="20"/>
              </w:rPr>
              <w:t>of</w:t>
            </w:r>
            <w:r>
              <w:rPr>
                <w:spacing w:val="-11"/>
                <w:sz w:val="20"/>
              </w:rPr>
              <w:t xml:space="preserve"> </w:t>
            </w:r>
            <w:r>
              <w:rPr>
                <w:sz w:val="20"/>
              </w:rPr>
              <w:t>Preceptor/Associate Preceptor/ Registered Nurse</w:t>
            </w:r>
          </w:p>
          <w:p w14:paraId="14769A8A" w14:textId="77777777" w:rsidR="00F8121F" w:rsidRDefault="00813115">
            <w:pPr>
              <w:pStyle w:val="TableParagraph"/>
              <w:spacing w:line="241" w:lineRule="exact"/>
              <w:ind w:left="113"/>
              <w:rPr>
                <w:sz w:val="20"/>
              </w:rPr>
            </w:pPr>
            <w:r>
              <w:rPr>
                <w:sz w:val="20"/>
              </w:rPr>
              <w:t>(PRINT</w:t>
            </w:r>
            <w:r>
              <w:rPr>
                <w:spacing w:val="-2"/>
                <w:sz w:val="20"/>
              </w:rPr>
              <w:t xml:space="preserve"> NAME)</w:t>
            </w:r>
          </w:p>
        </w:tc>
        <w:tc>
          <w:tcPr>
            <w:tcW w:w="2938" w:type="dxa"/>
          </w:tcPr>
          <w:p w14:paraId="251365BE" w14:textId="77777777" w:rsidR="00F8121F" w:rsidRDefault="00F8121F">
            <w:pPr>
              <w:pStyle w:val="TableParagraph"/>
              <w:spacing w:before="2"/>
              <w:rPr>
                <w:sz w:val="20"/>
              </w:rPr>
            </w:pPr>
          </w:p>
          <w:p w14:paraId="7432FA0B" w14:textId="77777777" w:rsidR="00F8121F" w:rsidRDefault="00813115">
            <w:pPr>
              <w:pStyle w:val="TableParagraph"/>
              <w:ind w:left="110"/>
              <w:rPr>
                <w:sz w:val="20"/>
              </w:rPr>
            </w:pPr>
            <w:r>
              <w:rPr>
                <w:spacing w:val="-2"/>
                <w:sz w:val="20"/>
              </w:rPr>
              <w:t>Signature</w:t>
            </w:r>
          </w:p>
        </w:tc>
        <w:tc>
          <w:tcPr>
            <w:tcW w:w="1262" w:type="dxa"/>
          </w:tcPr>
          <w:p w14:paraId="62AF77E6" w14:textId="77777777" w:rsidR="00F8121F" w:rsidRDefault="00F8121F">
            <w:pPr>
              <w:pStyle w:val="TableParagraph"/>
              <w:spacing w:before="2"/>
              <w:rPr>
                <w:sz w:val="20"/>
              </w:rPr>
            </w:pPr>
          </w:p>
          <w:p w14:paraId="00978ECC" w14:textId="77777777" w:rsidR="00F8121F" w:rsidRDefault="00813115">
            <w:pPr>
              <w:pStyle w:val="TableParagraph"/>
              <w:ind w:left="114"/>
              <w:rPr>
                <w:sz w:val="20"/>
              </w:rPr>
            </w:pPr>
            <w:r>
              <w:rPr>
                <w:spacing w:val="-2"/>
                <w:sz w:val="20"/>
              </w:rPr>
              <w:t>Initials</w:t>
            </w:r>
          </w:p>
        </w:tc>
        <w:tc>
          <w:tcPr>
            <w:tcW w:w="2209" w:type="dxa"/>
          </w:tcPr>
          <w:p w14:paraId="514DCC39" w14:textId="77777777" w:rsidR="00F8121F" w:rsidRDefault="00813115">
            <w:pPr>
              <w:pStyle w:val="TableParagraph"/>
              <w:spacing w:before="121"/>
              <w:ind w:left="109" w:right="531"/>
              <w:rPr>
                <w:sz w:val="20"/>
              </w:rPr>
            </w:pPr>
            <w:r>
              <w:rPr>
                <w:sz w:val="20"/>
              </w:rPr>
              <w:t>Practice</w:t>
            </w:r>
            <w:r>
              <w:rPr>
                <w:spacing w:val="-12"/>
                <w:sz w:val="20"/>
              </w:rPr>
              <w:t xml:space="preserve"> </w:t>
            </w:r>
            <w:r>
              <w:rPr>
                <w:sz w:val="20"/>
              </w:rPr>
              <w:t xml:space="preserve">Placement </w:t>
            </w:r>
            <w:r>
              <w:rPr>
                <w:spacing w:val="-4"/>
                <w:sz w:val="20"/>
              </w:rPr>
              <w:t>Area</w:t>
            </w:r>
          </w:p>
        </w:tc>
      </w:tr>
      <w:tr w:rsidR="00F8121F" w14:paraId="624831AF" w14:textId="77777777">
        <w:trPr>
          <w:trHeight w:val="748"/>
        </w:trPr>
        <w:tc>
          <w:tcPr>
            <w:tcW w:w="3048" w:type="dxa"/>
          </w:tcPr>
          <w:p w14:paraId="1B9AF387" w14:textId="77777777" w:rsidR="00F8121F" w:rsidRDefault="00F8121F">
            <w:pPr>
              <w:pStyle w:val="TableParagraph"/>
              <w:rPr>
                <w:rFonts w:ascii="Times New Roman"/>
                <w:sz w:val="20"/>
              </w:rPr>
            </w:pPr>
          </w:p>
        </w:tc>
        <w:tc>
          <w:tcPr>
            <w:tcW w:w="2938" w:type="dxa"/>
          </w:tcPr>
          <w:p w14:paraId="227D482E" w14:textId="77777777" w:rsidR="00F8121F" w:rsidRDefault="00F8121F">
            <w:pPr>
              <w:pStyle w:val="TableParagraph"/>
              <w:rPr>
                <w:rFonts w:ascii="Times New Roman"/>
                <w:sz w:val="20"/>
              </w:rPr>
            </w:pPr>
          </w:p>
        </w:tc>
        <w:tc>
          <w:tcPr>
            <w:tcW w:w="1262" w:type="dxa"/>
          </w:tcPr>
          <w:p w14:paraId="3B46C0C9" w14:textId="77777777" w:rsidR="00F8121F" w:rsidRDefault="00F8121F">
            <w:pPr>
              <w:pStyle w:val="TableParagraph"/>
              <w:rPr>
                <w:rFonts w:ascii="Times New Roman"/>
                <w:sz w:val="20"/>
              </w:rPr>
            </w:pPr>
          </w:p>
        </w:tc>
        <w:tc>
          <w:tcPr>
            <w:tcW w:w="2209" w:type="dxa"/>
          </w:tcPr>
          <w:p w14:paraId="245EC214" w14:textId="77777777" w:rsidR="00F8121F" w:rsidRDefault="00F8121F">
            <w:pPr>
              <w:pStyle w:val="TableParagraph"/>
              <w:rPr>
                <w:rFonts w:ascii="Times New Roman"/>
                <w:sz w:val="20"/>
              </w:rPr>
            </w:pPr>
          </w:p>
        </w:tc>
      </w:tr>
      <w:tr w:rsidR="00F8121F" w14:paraId="2C8A28BB" w14:textId="77777777">
        <w:trPr>
          <w:trHeight w:val="517"/>
        </w:trPr>
        <w:tc>
          <w:tcPr>
            <w:tcW w:w="3048" w:type="dxa"/>
          </w:tcPr>
          <w:p w14:paraId="06A6FE2A" w14:textId="77777777" w:rsidR="00F8121F" w:rsidRDefault="00F8121F">
            <w:pPr>
              <w:pStyle w:val="TableParagraph"/>
              <w:rPr>
                <w:rFonts w:ascii="Times New Roman"/>
                <w:sz w:val="20"/>
              </w:rPr>
            </w:pPr>
          </w:p>
        </w:tc>
        <w:tc>
          <w:tcPr>
            <w:tcW w:w="2938" w:type="dxa"/>
          </w:tcPr>
          <w:p w14:paraId="4F7140D6" w14:textId="77777777" w:rsidR="00F8121F" w:rsidRDefault="00F8121F">
            <w:pPr>
              <w:pStyle w:val="TableParagraph"/>
              <w:rPr>
                <w:rFonts w:ascii="Times New Roman"/>
                <w:sz w:val="20"/>
              </w:rPr>
            </w:pPr>
          </w:p>
        </w:tc>
        <w:tc>
          <w:tcPr>
            <w:tcW w:w="1262" w:type="dxa"/>
          </w:tcPr>
          <w:p w14:paraId="46D138B2" w14:textId="77777777" w:rsidR="00F8121F" w:rsidRDefault="00F8121F">
            <w:pPr>
              <w:pStyle w:val="TableParagraph"/>
              <w:rPr>
                <w:rFonts w:ascii="Times New Roman"/>
                <w:sz w:val="20"/>
              </w:rPr>
            </w:pPr>
          </w:p>
        </w:tc>
        <w:tc>
          <w:tcPr>
            <w:tcW w:w="2209" w:type="dxa"/>
          </w:tcPr>
          <w:p w14:paraId="6378CE2B" w14:textId="77777777" w:rsidR="00F8121F" w:rsidRDefault="00F8121F">
            <w:pPr>
              <w:pStyle w:val="TableParagraph"/>
              <w:rPr>
                <w:rFonts w:ascii="Times New Roman"/>
                <w:sz w:val="20"/>
              </w:rPr>
            </w:pPr>
          </w:p>
        </w:tc>
      </w:tr>
      <w:tr w:rsidR="00F8121F" w14:paraId="2CC2F12C" w14:textId="77777777">
        <w:trPr>
          <w:trHeight w:val="517"/>
        </w:trPr>
        <w:tc>
          <w:tcPr>
            <w:tcW w:w="3048" w:type="dxa"/>
          </w:tcPr>
          <w:p w14:paraId="4B4950FE" w14:textId="77777777" w:rsidR="00F8121F" w:rsidRDefault="00F8121F">
            <w:pPr>
              <w:pStyle w:val="TableParagraph"/>
              <w:rPr>
                <w:rFonts w:ascii="Times New Roman"/>
                <w:sz w:val="20"/>
              </w:rPr>
            </w:pPr>
          </w:p>
        </w:tc>
        <w:tc>
          <w:tcPr>
            <w:tcW w:w="2938" w:type="dxa"/>
          </w:tcPr>
          <w:p w14:paraId="56B50FEA" w14:textId="77777777" w:rsidR="00F8121F" w:rsidRDefault="00F8121F">
            <w:pPr>
              <w:pStyle w:val="TableParagraph"/>
              <w:rPr>
                <w:rFonts w:ascii="Times New Roman"/>
                <w:sz w:val="20"/>
              </w:rPr>
            </w:pPr>
          </w:p>
        </w:tc>
        <w:tc>
          <w:tcPr>
            <w:tcW w:w="1262" w:type="dxa"/>
          </w:tcPr>
          <w:p w14:paraId="7B307692" w14:textId="77777777" w:rsidR="00F8121F" w:rsidRDefault="00F8121F">
            <w:pPr>
              <w:pStyle w:val="TableParagraph"/>
              <w:rPr>
                <w:rFonts w:ascii="Times New Roman"/>
                <w:sz w:val="20"/>
              </w:rPr>
            </w:pPr>
          </w:p>
        </w:tc>
        <w:tc>
          <w:tcPr>
            <w:tcW w:w="2209" w:type="dxa"/>
          </w:tcPr>
          <w:p w14:paraId="0D41B4D4" w14:textId="77777777" w:rsidR="00F8121F" w:rsidRDefault="00F8121F">
            <w:pPr>
              <w:pStyle w:val="TableParagraph"/>
              <w:rPr>
                <w:rFonts w:ascii="Times New Roman"/>
                <w:sz w:val="20"/>
              </w:rPr>
            </w:pPr>
          </w:p>
        </w:tc>
      </w:tr>
      <w:tr w:rsidR="00F8121F" w14:paraId="5192BFD4" w14:textId="77777777">
        <w:trPr>
          <w:trHeight w:val="524"/>
        </w:trPr>
        <w:tc>
          <w:tcPr>
            <w:tcW w:w="3048" w:type="dxa"/>
          </w:tcPr>
          <w:p w14:paraId="4DAAFBC0" w14:textId="77777777" w:rsidR="00F8121F" w:rsidRDefault="00F8121F">
            <w:pPr>
              <w:pStyle w:val="TableParagraph"/>
              <w:rPr>
                <w:rFonts w:ascii="Times New Roman"/>
                <w:sz w:val="20"/>
              </w:rPr>
            </w:pPr>
          </w:p>
        </w:tc>
        <w:tc>
          <w:tcPr>
            <w:tcW w:w="2938" w:type="dxa"/>
          </w:tcPr>
          <w:p w14:paraId="3388DBA1" w14:textId="77777777" w:rsidR="00F8121F" w:rsidRDefault="00F8121F">
            <w:pPr>
              <w:pStyle w:val="TableParagraph"/>
              <w:rPr>
                <w:rFonts w:ascii="Times New Roman"/>
                <w:sz w:val="20"/>
              </w:rPr>
            </w:pPr>
          </w:p>
        </w:tc>
        <w:tc>
          <w:tcPr>
            <w:tcW w:w="1262" w:type="dxa"/>
          </w:tcPr>
          <w:p w14:paraId="245E7207" w14:textId="77777777" w:rsidR="00F8121F" w:rsidRDefault="00F8121F">
            <w:pPr>
              <w:pStyle w:val="TableParagraph"/>
              <w:rPr>
                <w:rFonts w:ascii="Times New Roman"/>
                <w:sz w:val="20"/>
              </w:rPr>
            </w:pPr>
          </w:p>
        </w:tc>
        <w:tc>
          <w:tcPr>
            <w:tcW w:w="2209" w:type="dxa"/>
          </w:tcPr>
          <w:p w14:paraId="56493568" w14:textId="77777777" w:rsidR="00F8121F" w:rsidRDefault="00F8121F">
            <w:pPr>
              <w:pStyle w:val="TableParagraph"/>
              <w:rPr>
                <w:rFonts w:ascii="Times New Roman"/>
                <w:sz w:val="20"/>
              </w:rPr>
            </w:pPr>
          </w:p>
        </w:tc>
      </w:tr>
      <w:tr w:rsidR="00F8121F" w14:paraId="70076136" w14:textId="77777777">
        <w:trPr>
          <w:trHeight w:val="517"/>
        </w:trPr>
        <w:tc>
          <w:tcPr>
            <w:tcW w:w="3048" w:type="dxa"/>
          </w:tcPr>
          <w:p w14:paraId="05D61B2F" w14:textId="77777777" w:rsidR="00F8121F" w:rsidRDefault="00F8121F">
            <w:pPr>
              <w:pStyle w:val="TableParagraph"/>
              <w:rPr>
                <w:rFonts w:ascii="Times New Roman"/>
                <w:sz w:val="20"/>
              </w:rPr>
            </w:pPr>
          </w:p>
        </w:tc>
        <w:tc>
          <w:tcPr>
            <w:tcW w:w="2938" w:type="dxa"/>
          </w:tcPr>
          <w:p w14:paraId="01DD9486" w14:textId="77777777" w:rsidR="00F8121F" w:rsidRDefault="00F8121F">
            <w:pPr>
              <w:pStyle w:val="TableParagraph"/>
              <w:rPr>
                <w:rFonts w:ascii="Times New Roman"/>
                <w:sz w:val="20"/>
              </w:rPr>
            </w:pPr>
          </w:p>
        </w:tc>
        <w:tc>
          <w:tcPr>
            <w:tcW w:w="1262" w:type="dxa"/>
          </w:tcPr>
          <w:p w14:paraId="2C977FDE" w14:textId="77777777" w:rsidR="00F8121F" w:rsidRDefault="00F8121F">
            <w:pPr>
              <w:pStyle w:val="TableParagraph"/>
              <w:rPr>
                <w:rFonts w:ascii="Times New Roman"/>
                <w:sz w:val="20"/>
              </w:rPr>
            </w:pPr>
          </w:p>
        </w:tc>
        <w:tc>
          <w:tcPr>
            <w:tcW w:w="2209" w:type="dxa"/>
          </w:tcPr>
          <w:p w14:paraId="4B11416A" w14:textId="77777777" w:rsidR="00F8121F" w:rsidRDefault="00F8121F">
            <w:pPr>
              <w:pStyle w:val="TableParagraph"/>
              <w:rPr>
                <w:rFonts w:ascii="Times New Roman"/>
                <w:sz w:val="20"/>
              </w:rPr>
            </w:pPr>
          </w:p>
        </w:tc>
      </w:tr>
      <w:tr w:rsidR="00F8121F" w14:paraId="0282C9DB" w14:textId="77777777">
        <w:trPr>
          <w:trHeight w:val="518"/>
        </w:trPr>
        <w:tc>
          <w:tcPr>
            <w:tcW w:w="3048" w:type="dxa"/>
          </w:tcPr>
          <w:p w14:paraId="66294F6C" w14:textId="77777777" w:rsidR="00F8121F" w:rsidRDefault="00F8121F">
            <w:pPr>
              <w:pStyle w:val="TableParagraph"/>
              <w:rPr>
                <w:rFonts w:ascii="Times New Roman"/>
                <w:sz w:val="20"/>
              </w:rPr>
            </w:pPr>
          </w:p>
        </w:tc>
        <w:tc>
          <w:tcPr>
            <w:tcW w:w="2938" w:type="dxa"/>
          </w:tcPr>
          <w:p w14:paraId="59D8D759" w14:textId="77777777" w:rsidR="00F8121F" w:rsidRDefault="00F8121F">
            <w:pPr>
              <w:pStyle w:val="TableParagraph"/>
              <w:rPr>
                <w:rFonts w:ascii="Times New Roman"/>
                <w:sz w:val="20"/>
              </w:rPr>
            </w:pPr>
          </w:p>
        </w:tc>
        <w:tc>
          <w:tcPr>
            <w:tcW w:w="1262" w:type="dxa"/>
          </w:tcPr>
          <w:p w14:paraId="6ECA477F" w14:textId="77777777" w:rsidR="00F8121F" w:rsidRDefault="00F8121F">
            <w:pPr>
              <w:pStyle w:val="TableParagraph"/>
              <w:rPr>
                <w:rFonts w:ascii="Times New Roman"/>
                <w:sz w:val="20"/>
              </w:rPr>
            </w:pPr>
          </w:p>
        </w:tc>
        <w:tc>
          <w:tcPr>
            <w:tcW w:w="2209" w:type="dxa"/>
          </w:tcPr>
          <w:p w14:paraId="6125CEFE" w14:textId="77777777" w:rsidR="00F8121F" w:rsidRDefault="00F8121F">
            <w:pPr>
              <w:pStyle w:val="TableParagraph"/>
              <w:rPr>
                <w:rFonts w:ascii="Times New Roman"/>
                <w:sz w:val="20"/>
              </w:rPr>
            </w:pPr>
          </w:p>
        </w:tc>
      </w:tr>
      <w:tr w:rsidR="00F8121F" w14:paraId="28921220" w14:textId="77777777">
        <w:trPr>
          <w:trHeight w:val="523"/>
        </w:trPr>
        <w:tc>
          <w:tcPr>
            <w:tcW w:w="3048" w:type="dxa"/>
          </w:tcPr>
          <w:p w14:paraId="6E869964" w14:textId="77777777" w:rsidR="00F8121F" w:rsidRDefault="00F8121F">
            <w:pPr>
              <w:pStyle w:val="TableParagraph"/>
              <w:rPr>
                <w:rFonts w:ascii="Times New Roman"/>
                <w:sz w:val="20"/>
              </w:rPr>
            </w:pPr>
          </w:p>
        </w:tc>
        <w:tc>
          <w:tcPr>
            <w:tcW w:w="2938" w:type="dxa"/>
          </w:tcPr>
          <w:p w14:paraId="3CB7926F" w14:textId="77777777" w:rsidR="00F8121F" w:rsidRDefault="00F8121F">
            <w:pPr>
              <w:pStyle w:val="TableParagraph"/>
              <w:rPr>
                <w:rFonts w:ascii="Times New Roman"/>
                <w:sz w:val="20"/>
              </w:rPr>
            </w:pPr>
          </w:p>
        </w:tc>
        <w:tc>
          <w:tcPr>
            <w:tcW w:w="1262" w:type="dxa"/>
          </w:tcPr>
          <w:p w14:paraId="69797587" w14:textId="77777777" w:rsidR="00F8121F" w:rsidRDefault="00F8121F">
            <w:pPr>
              <w:pStyle w:val="TableParagraph"/>
              <w:rPr>
                <w:rFonts w:ascii="Times New Roman"/>
                <w:sz w:val="20"/>
              </w:rPr>
            </w:pPr>
          </w:p>
        </w:tc>
        <w:tc>
          <w:tcPr>
            <w:tcW w:w="2209" w:type="dxa"/>
          </w:tcPr>
          <w:p w14:paraId="739EA7A3" w14:textId="77777777" w:rsidR="00F8121F" w:rsidRDefault="00F8121F">
            <w:pPr>
              <w:pStyle w:val="TableParagraph"/>
              <w:rPr>
                <w:rFonts w:ascii="Times New Roman"/>
                <w:sz w:val="20"/>
              </w:rPr>
            </w:pPr>
          </w:p>
        </w:tc>
      </w:tr>
      <w:tr w:rsidR="00F8121F" w14:paraId="3F58074B" w14:textId="77777777">
        <w:trPr>
          <w:trHeight w:val="518"/>
        </w:trPr>
        <w:tc>
          <w:tcPr>
            <w:tcW w:w="3048" w:type="dxa"/>
          </w:tcPr>
          <w:p w14:paraId="06CE1D7C" w14:textId="77777777" w:rsidR="00F8121F" w:rsidRDefault="00F8121F">
            <w:pPr>
              <w:pStyle w:val="TableParagraph"/>
              <w:rPr>
                <w:rFonts w:ascii="Times New Roman"/>
                <w:sz w:val="20"/>
              </w:rPr>
            </w:pPr>
          </w:p>
        </w:tc>
        <w:tc>
          <w:tcPr>
            <w:tcW w:w="2938" w:type="dxa"/>
          </w:tcPr>
          <w:p w14:paraId="2C4DD8F1" w14:textId="77777777" w:rsidR="00F8121F" w:rsidRDefault="00F8121F">
            <w:pPr>
              <w:pStyle w:val="TableParagraph"/>
              <w:rPr>
                <w:rFonts w:ascii="Times New Roman"/>
                <w:sz w:val="20"/>
              </w:rPr>
            </w:pPr>
          </w:p>
        </w:tc>
        <w:tc>
          <w:tcPr>
            <w:tcW w:w="1262" w:type="dxa"/>
          </w:tcPr>
          <w:p w14:paraId="4188668C" w14:textId="77777777" w:rsidR="00F8121F" w:rsidRDefault="00F8121F">
            <w:pPr>
              <w:pStyle w:val="TableParagraph"/>
              <w:rPr>
                <w:rFonts w:ascii="Times New Roman"/>
                <w:sz w:val="20"/>
              </w:rPr>
            </w:pPr>
          </w:p>
        </w:tc>
        <w:tc>
          <w:tcPr>
            <w:tcW w:w="2209" w:type="dxa"/>
          </w:tcPr>
          <w:p w14:paraId="28D2F043" w14:textId="77777777" w:rsidR="00F8121F" w:rsidRDefault="00F8121F">
            <w:pPr>
              <w:pStyle w:val="TableParagraph"/>
              <w:rPr>
                <w:rFonts w:ascii="Times New Roman"/>
                <w:sz w:val="20"/>
              </w:rPr>
            </w:pPr>
          </w:p>
        </w:tc>
      </w:tr>
      <w:tr w:rsidR="00F8121F" w14:paraId="714777C1" w14:textId="77777777">
        <w:trPr>
          <w:trHeight w:val="517"/>
        </w:trPr>
        <w:tc>
          <w:tcPr>
            <w:tcW w:w="3048" w:type="dxa"/>
          </w:tcPr>
          <w:p w14:paraId="2F1C90A1" w14:textId="77777777" w:rsidR="00F8121F" w:rsidRDefault="00F8121F">
            <w:pPr>
              <w:pStyle w:val="TableParagraph"/>
              <w:rPr>
                <w:rFonts w:ascii="Times New Roman"/>
                <w:sz w:val="20"/>
              </w:rPr>
            </w:pPr>
          </w:p>
        </w:tc>
        <w:tc>
          <w:tcPr>
            <w:tcW w:w="2938" w:type="dxa"/>
          </w:tcPr>
          <w:p w14:paraId="75E535CB" w14:textId="77777777" w:rsidR="00F8121F" w:rsidRDefault="00F8121F">
            <w:pPr>
              <w:pStyle w:val="TableParagraph"/>
              <w:rPr>
                <w:rFonts w:ascii="Times New Roman"/>
                <w:sz w:val="20"/>
              </w:rPr>
            </w:pPr>
          </w:p>
        </w:tc>
        <w:tc>
          <w:tcPr>
            <w:tcW w:w="1262" w:type="dxa"/>
          </w:tcPr>
          <w:p w14:paraId="754DAD9F" w14:textId="77777777" w:rsidR="00F8121F" w:rsidRDefault="00F8121F">
            <w:pPr>
              <w:pStyle w:val="TableParagraph"/>
              <w:rPr>
                <w:rFonts w:ascii="Times New Roman"/>
                <w:sz w:val="20"/>
              </w:rPr>
            </w:pPr>
          </w:p>
        </w:tc>
        <w:tc>
          <w:tcPr>
            <w:tcW w:w="2209" w:type="dxa"/>
          </w:tcPr>
          <w:p w14:paraId="400A96C9" w14:textId="77777777" w:rsidR="00F8121F" w:rsidRDefault="00F8121F">
            <w:pPr>
              <w:pStyle w:val="TableParagraph"/>
              <w:rPr>
                <w:rFonts w:ascii="Times New Roman"/>
                <w:sz w:val="20"/>
              </w:rPr>
            </w:pPr>
          </w:p>
        </w:tc>
      </w:tr>
      <w:tr w:rsidR="00F8121F" w14:paraId="48BA51F6" w14:textId="77777777">
        <w:trPr>
          <w:trHeight w:val="518"/>
        </w:trPr>
        <w:tc>
          <w:tcPr>
            <w:tcW w:w="3048" w:type="dxa"/>
          </w:tcPr>
          <w:p w14:paraId="5DCA260A" w14:textId="77777777" w:rsidR="00F8121F" w:rsidRDefault="00F8121F">
            <w:pPr>
              <w:pStyle w:val="TableParagraph"/>
              <w:rPr>
                <w:rFonts w:ascii="Times New Roman"/>
                <w:sz w:val="20"/>
              </w:rPr>
            </w:pPr>
          </w:p>
        </w:tc>
        <w:tc>
          <w:tcPr>
            <w:tcW w:w="2938" w:type="dxa"/>
          </w:tcPr>
          <w:p w14:paraId="2F224273" w14:textId="77777777" w:rsidR="00F8121F" w:rsidRDefault="00F8121F">
            <w:pPr>
              <w:pStyle w:val="TableParagraph"/>
              <w:rPr>
                <w:rFonts w:ascii="Times New Roman"/>
                <w:sz w:val="20"/>
              </w:rPr>
            </w:pPr>
          </w:p>
        </w:tc>
        <w:tc>
          <w:tcPr>
            <w:tcW w:w="1262" w:type="dxa"/>
          </w:tcPr>
          <w:p w14:paraId="505BF012" w14:textId="77777777" w:rsidR="00F8121F" w:rsidRDefault="00F8121F">
            <w:pPr>
              <w:pStyle w:val="TableParagraph"/>
              <w:rPr>
                <w:rFonts w:ascii="Times New Roman"/>
                <w:sz w:val="20"/>
              </w:rPr>
            </w:pPr>
          </w:p>
        </w:tc>
        <w:tc>
          <w:tcPr>
            <w:tcW w:w="2209" w:type="dxa"/>
          </w:tcPr>
          <w:p w14:paraId="7215C884" w14:textId="77777777" w:rsidR="00F8121F" w:rsidRDefault="00F8121F">
            <w:pPr>
              <w:pStyle w:val="TableParagraph"/>
              <w:rPr>
                <w:rFonts w:ascii="Times New Roman"/>
                <w:sz w:val="20"/>
              </w:rPr>
            </w:pPr>
          </w:p>
        </w:tc>
      </w:tr>
      <w:tr w:rsidR="00F8121F" w14:paraId="068AB69D" w14:textId="77777777">
        <w:trPr>
          <w:trHeight w:val="517"/>
        </w:trPr>
        <w:tc>
          <w:tcPr>
            <w:tcW w:w="3048" w:type="dxa"/>
          </w:tcPr>
          <w:p w14:paraId="2EE71453" w14:textId="77777777" w:rsidR="00F8121F" w:rsidRDefault="00F8121F">
            <w:pPr>
              <w:pStyle w:val="TableParagraph"/>
              <w:rPr>
                <w:rFonts w:ascii="Times New Roman"/>
                <w:sz w:val="20"/>
              </w:rPr>
            </w:pPr>
          </w:p>
        </w:tc>
        <w:tc>
          <w:tcPr>
            <w:tcW w:w="2938" w:type="dxa"/>
          </w:tcPr>
          <w:p w14:paraId="72037257" w14:textId="77777777" w:rsidR="00F8121F" w:rsidRDefault="00F8121F">
            <w:pPr>
              <w:pStyle w:val="TableParagraph"/>
              <w:rPr>
                <w:rFonts w:ascii="Times New Roman"/>
                <w:sz w:val="20"/>
              </w:rPr>
            </w:pPr>
          </w:p>
        </w:tc>
        <w:tc>
          <w:tcPr>
            <w:tcW w:w="1262" w:type="dxa"/>
          </w:tcPr>
          <w:p w14:paraId="09466AAC" w14:textId="77777777" w:rsidR="00F8121F" w:rsidRDefault="00F8121F">
            <w:pPr>
              <w:pStyle w:val="TableParagraph"/>
              <w:rPr>
                <w:rFonts w:ascii="Times New Roman"/>
                <w:sz w:val="20"/>
              </w:rPr>
            </w:pPr>
          </w:p>
        </w:tc>
        <w:tc>
          <w:tcPr>
            <w:tcW w:w="2209" w:type="dxa"/>
          </w:tcPr>
          <w:p w14:paraId="6D76EDB9" w14:textId="77777777" w:rsidR="00F8121F" w:rsidRDefault="00F8121F">
            <w:pPr>
              <w:pStyle w:val="TableParagraph"/>
              <w:rPr>
                <w:rFonts w:ascii="Times New Roman"/>
                <w:sz w:val="20"/>
              </w:rPr>
            </w:pPr>
          </w:p>
        </w:tc>
      </w:tr>
      <w:tr w:rsidR="00F8121F" w14:paraId="1E90E5ED" w14:textId="77777777">
        <w:trPr>
          <w:trHeight w:val="518"/>
        </w:trPr>
        <w:tc>
          <w:tcPr>
            <w:tcW w:w="3048" w:type="dxa"/>
          </w:tcPr>
          <w:p w14:paraId="128C67CD" w14:textId="77777777" w:rsidR="00F8121F" w:rsidRDefault="00F8121F">
            <w:pPr>
              <w:pStyle w:val="TableParagraph"/>
              <w:rPr>
                <w:rFonts w:ascii="Times New Roman"/>
                <w:sz w:val="20"/>
              </w:rPr>
            </w:pPr>
          </w:p>
        </w:tc>
        <w:tc>
          <w:tcPr>
            <w:tcW w:w="2938" w:type="dxa"/>
          </w:tcPr>
          <w:p w14:paraId="2F76D0E1" w14:textId="77777777" w:rsidR="00F8121F" w:rsidRDefault="00F8121F">
            <w:pPr>
              <w:pStyle w:val="TableParagraph"/>
              <w:rPr>
                <w:rFonts w:ascii="Times New Roman"/>
                <w:sz w:val="20"/>
              </w:rPr>
            </w:pPr>
          </w:p>
        </w:tc>
        <w:tc>
          <w:tcPr>
            <w:tcW w:w="1262" w:type="dxa"/>
          </w:tcPr>
          <w:p w14:paraId="7C38246C" w14:textId="77777777" w:rsidR="00F8121F" w:rsidRDefault="00F8121F">
            <w:pPr>
              <w:pStyle w:val="TableParagraph"/>
              <w:rPr>
                <w:rFonts w:ascii="Times New Roman"/>
                <w:sz w:val="20"/>
              </w:rPr>
            </w:pPr>
          </w:p>
        </w:tc>
        <w:tc>
          <w:tcPr>
            <w:tcW w:w="2209" w:type="dxa"/>
          </w:tcPr>
          <w:p w14:paraId="10DA3787" w14:textId="77777777" w:rsidR="00F8121F" w:rsidRDefault="00F8121F">
            <w:pPr>
              <w:pStyle w:val="TableParagraph"/>
              <w:rPr>
                <w:rFonts w:ascii="Times New Roman"/>
                <w:sz w:val="20"/>
              </w:rPr>
            </w:pPr>
          </w:p>
        </w:tc>
      </w:tr>
      <w:tr w:rsidR="00F8121F" w14:paraId="7F3B459F" w14:textId="77777777">
        <w:trPr>
          <w:trHeight w:val="518"/>
        </w:trPr>
        <w:tc>
          <w:tcPr>
            <w:tcW w:w="3048" w:type="dxa"/>
          </w:tcPr>
          <w:p w14:paraId="37D16B32" w14:textId="77777777" w:rsidR="00F8121F" w:rsidRDefault="00F8121F">
            <w:pPr>
              <w:pStyle w:val="TableParagraph"/>
              <w:rPr>
                <w:rFonts w:ascii="Times New Roman"/>
                <w:sz w:val="20"/>
              </w:rPr>
            </w:pPr>
          </w:p>
        </w:tc>
        <w:tc>
          <w:tcPr>
            <w:tcW w:w="2938" w:type="dxa"/>
          </w:tcPr>
          <w:p w14:paraId="780A3C8B" w14:textId="77777777" w:rsidR="00F8121F" w:rsidRDefault="00F8121F">
            <w:pPr>
              <w:pStyle w:val="TableParagraph"/>
              <w:rPr>
                <w:rFonts w:ascii="Times New Roman"/>
                <w:sz w:val="20"/>
              </w:rPr>
            </w:pPr>
          </w:p>
        </w:tc>
        <w:tc>
          <w:tcPr>
            <w:tcW w:w="1262" w:type="dxa"/>
          </w:tcPr>
          <w:p w14:paraId="3BC1A977" w14:textId="77777777" w:rsidR="00F8121F" w:rsidRDefault="00F8121F">
            <w:pPr>
              <w:pStyle w:val="TableParagraph"/>
              <w:rPr>
                <w:rFonts w:ascii="Times New Roman"/>
                <w:sz w:val="20"/>
              </w:rPr>
            </w:pPr>
          </w:p>
        </w:tc>
        <w:tc>
          <w:tcPr>
            <w:tcW w:w="2209" w:type="dxa"/>
          </w:tcPr>
          <w:p w14:paraId="0F8F1592" w14:textId="77777777" w:rsidR="00F8121F" w:rsidRDefault="00F8121F">
            <w:pPr>
              <w:pStyle w:val="TableParagraph"/>
              <w:rPr>
                <w:rFonts w:ascii="Times New Roman"/>
                <w:sz w:val="20"/>
              </w:rPr>
            </w:pPr>
          </w:p>
        </w:tc>
      </w:tr>
      <w:tr w:rsidR="00F8121F" w14:paraId="575FF14B" w14:textId="77777777">
        <w:trPr>
          <w:trHeight w:val="518"/>
        </w:trPr>
        <w:tc>
          <w:tcPr>
            <w:tcW w:w="3048" w:type="dxa"/>
          </w:tcPr>
          <w:p w14:paraId="1FEADED2" w14:textId="77777777" w:rsidR="00F8121F" w:rsidRDefault="00F8121F">
            <w:pPr>
              <w:pStyle w:val="TableParagraph"/>
              <w:rPr>
                <w:rFonts w:ascii="Times New Roman"/>
                <w:sz w:val="20"/>
              </w:rPr>
            </w:pPr>
          </w:p>
        </w:tc>
        <w:tc>
          <w:tcPr>
            <w:tcW w:w="2938" w:type="dxa"/>
          </w:tcPr>
          <w:p w14:paraId="1072F416" w14:textId="77777777" w:rsidR="00F8121F" w:rsidRDefault="00F8121F">
            <w:pPr>
              <w:pStyle w:val="TableParagraph"/>
              <w:rPr>
                <w:rFonts w:ascii="Times New Roman"/>
                <w:sz w:val="20"/>
              </w:rPr>
            </w:pPr>
          </w:p>
        </w:tc>
        <w:tc>
          <w:tcPr>
            <w:tcW w:w="1262" w:type="dxa"/>
          </w:tcPr>
          <w:p w14:paraId="250AA2A5" w14:textId="77777777" w:rsidR="00F8121F" w:rsidRDefault="00F8121F">
            <w:pPr>
              <w:pStyle w:val="TableParagraph"/>
              <w:rPr>
                <w:rFonts w:ascii="Times New Roman"/>
                <w:sz w:val="20"/>
              </w:rPr>
            </w:pPr>
          </w:p>
        </w:tc>
        <w:tc>
          <w:tcPr>
            <w:tcW w:w="2209" w:type="dxa"/>
          </w:tcPr>
          <w:p w14:paraId="240E65B1" w14:textId="77777777" w:rsidR="00F8121F" w:rsidRDefault="00F8121F">
            <w:pPr>
              <w:pStyle w:val="TableParagraph"/>
              <w:rPr>
                <w:rFonts w:ascii="Times New Roman"/>
                <w:sz w:val="20"/>
              </w:rPr>
            </w:pPr>
          </w:p>
        </w:tc>
      </w:tr>
      <w:tr w:rsidR="00F8121F" w14:paraId="6695303E" w14:textId="77777777">
        <w:trPr>
          <w:trHeight w:val="517"/>
        </w:trPr>
        <w:tc>
          <w:tcPr>
            <w:tcW w:w="3048" w:type="dxa"/>
          </w:tcPr>
          <w:p w14:paraId="16B8BAB7" w14:textId="77777777" w:rsidR="00F8121F" w:rsidRDefault="00F8121F">
            <w:pPr>
              <w:pStyle w:val="TableParagraph"/>
              <w:rPr>
                <w:rFonts w:ascii="Times New Roman"/>
                <w:sz w:val="20"/>
              </w:rPr>
            </w:pPr>
          </w:p>
        </w:tc>
        <w:tc>
          <w:tcPr>
            <w:tcW w:w="2938" w:type="dxa"/>
          </w:tcPr>
          <w:p w14:paraId="47DFCA9C" w14:textId="77777777" w:rsidR="00F8121F" w:rsidRDefault="00F8121F">
            <w:pPr>
              <w:pStyle w:val="TableParagraph"/>
              <w:rPr>
                <w:rFonts w:ascii="Times New Roman"/>
                <w:sz w:val="20"/>
              </w:rPr>
            </w:pPr>
          </w:p>
        </w:tc>
        <w:tc>
          <w:tcPr>
            <w:tcW w:w="1262" w:type="dxa"/>
          </w:tcPr>
          <w:p w14:paraId="6F6C8B20" w14:textId="77777777" w:rsidR="00F8121F" w:rsidRDefault="00F8121F">
            <w:pPr>
              <w:pStyle w:val="TableParagraph"/>
              <w:rPr>
                <w:rFonts w:ascii="Times New Roman"/>
                <w:sz w:val="20"/>
              </w:rPr>
            </w:pPr>
          </w:p>
        </w:tc>
        <w:tc>
          <w:tcPr>
            <w:tcW w:w="2209" w:type="dxa"/>
          </w:tcPr>
          <w:p w14:paraId="32223D44" w14:textId="77777777" w:rsidR="00F8121F" w:rsidRDefault="00F8121F">
            <w:pPr>
              <w:pStyle w:val="TableParagraph"/>
              <w:rPr>
                <w:rFonts w:ascii="Times New Roman"/>
                <w:sz w:val="20"/>
              </w:rPr>
            </w:pPr>
          </w:p>
        </w:tc>
      </w:tr>
      <w:tr w:rsidR="00F8121F" w14:paraId="493D40CE" w14:textId="77777777">
        <w:trPr>
          <w:trHeight w:val="519"/>
        </w:trPr>
        <w:tc>
          <w:tcPr>
            <w:tcW w:w="3048" w:type="dxa"/>
          </w:tcPr>
          <w:p w14:paraId="0468B2DD" w14:textId="77777777" w:rsidR="00F8121F" w:rsidRDefault="00F8121F">
            <w:pPr>
              <w:pStyle w:val="TableParagraph"/>
              <w:rPr>
                <w:rFonts w:ascii="Times New Roman"/>
                <w:sz w:val="20"/>
              </w:rPr>
            </w:pPr>
          </w:p>
        </w:tc>
        <w:tc>
          <w:tcPr>
            <w:tcW w:w="2938" w:type="dxa"/>
          </w:tcPr>
          <w:p w14:paraId="3FA270D2" w14:textId="77777777" w:rsidR="00F8121F" w:rsidRDefault="00F8121F">
            <w:pPr>
              <w:pStyle w:val="TableParagraph"/>
              <w:rPr>
                <w:rFonts w:ascii="Times New Roman"/>
                <w:sz w:val="20"/>
              </w:rPr>
            </w:pPr>
          </w:p>
        </w:tc>
        <w:tc>
          <w:tcPr>
            <w:tcW w:w="1262" w:type="dxa"/>
          </w:tcPr>
          <w:p w14:paraId="55CF0C64" w14:textId="77777777" w:rsidR="00F8121F" w:rsidRDefault="00F8121F">
            <w:pPr>
              <w:pStyle w:val="TableParagraph"/>
              <w:rPr>
                <w:rFonts w:ascii="Times New Roman"/>
                <w:sz w:val="20"/>
              </w:rPr>
            </w:pPr>
          </w:p>
        </w:tc>
        <w:tc>
          <w:tcPr>
            <w:tcW w:w="2209" w:type="dxa"/>
          </w:tcPr>
          <w:p w14:paraId="031B4BF2" w14:textId="77777777" w:rsidR="00F8121F" w:rsidRDefault="00F8121F">
            <w:pPr>
              <w:pStyle w:val="TableParagraph"/>
              <w:rPr>
                <w:rFonts w:ascii="Times New Roman"/>
                <w:sz w:val="20"/>
              </w:rPr>
            </w:pPr>
          </w:p>
        </w:tc>
      </w:tr>
    </w:tbl>
    <w:p w14:paraId="4DEBFA07" w14:textId="77777777" w:rsidR="00F8121F" w:rsidRDefault="00F8121F">
      <w:pPr>
        <w:rPr>
          <w:rFonts w:ascii="Times New Roman"/>
          <w:sz w:val="20"/>
        </w:rPr>
        <w:sectPr w:rsidR="00F8121F">
          <w:headerReference w:type="default" r:id="rId75"/>
          <w:footerReference w:type="default" r:id="rId76"/>
          <w:pgSz w:w="12240" w:h="15840"/>
          <w:pgMar w:top="1440" w:right="820" w:bottom="720" w:left="1120" w:header="0" w:footer="520" w:gutter="0"/>
          <w:cols w:space="720"/>
        </w:sectPr>
      </w:pPr>
    </w:p>
    <w:p w14:paraId="70E3AB31" w14:textId="77777777" w:rsidR="00F8121F" w:rsidRDefault="00813115">
      <w:pPr>
        <w:spacing w:before="45"/>
        <w:ind w:left="1766" w:right="2063"/>
        <w:jc w:val="center"/>
        <w:rPr>
          <w:b/>
        </w:rPr>
      </w:pPr>
      <w:r>
        <w:rPr>
          <w:b/>
        </w:rPr>
        <w:lastRenderedPageBreak/>
        <w:t>NMBI</w:t>
      </w:r>
      <w:r>
        <w:rPr>
          <w:b/>
          <w:spacing w:val="-6"/>
        </w:rPr>
        <w:t xml:space="preserve"> </w:t>
      </w:r>
      <w:r>
        <w:rPr>
          <w:b/>
        </w:rPr>
        <w:t>National</w:t>
      </w:r>
      <w:r>
        <w:rPr>
          <w:b/>
          <w:spacing w:val="-6"/>
        </w:rPr>
        <w:t xml:space="preserve"> </w:t>
      </w:r>
      <w:r>
        <w:rPr>
          <w:b/>
        </w:rPr>
        <w:t>Competence</w:t>
      </w:r>
      <w:r>
        <w:rPr>
          <w:b/>
          <w:spacing w:val="-6"/>
        </w:rPr>
        <w:t xml:space="preserve"> </w:t>
      </w:r>
      <w:r>
        <w:rPr>
          <w:b/>
        </w:rPr>
        <w:t>Assessment</w:t>
      </w:r>
      <w:r>
        <w:rPr>
          <w:b/>
          <w:spacing w:val="-6"/>
        </w:rPr>
        <w:t xml:space="preserve"> </w:t>
      </w:r>
      <w:r>
        <w:rPr>
          <w:b/>
        </w:rPr>
        <w:t>Document</w:t>
      </w:r>
      <w:r>
        <w:rPr>
          <w:b/>
          <w:spacing w:val="-4"/>
        </w:rPr>
        <w:t xml:space="preserve"> </w:t>
      </w:r>
      <w:r>
        <w:rPr>
          <w:b/>
        </w:rPr>
        <w:t>–</w:t>
      </w:r>
      <w:r>
        <w:rPr>
          <w:b/>
          <w:spacing w:val="-6"/>
        </w:rPr>
        <w:t xml:space="preserve"> </w:t>
      </w:r>
      <w:r>
        <w:rPr>
          <w:b/>
        </w:rPr>
        <w:t>YEAR</w:t>
      </w:r>
      <w:r>
        <w:rPr>
          <w:b/>
          <w:spacing w:val="-5"/>
        </w:rPr>
        <w:t xml:space="preserve"> </w:t>
      </w:r>
      <w:r>
        <w:rPr>
          <w:b/>
        </w:rPr>
        <w:t>ONE Practice Placement Details and Attendance Record</w:t>
      </w:r>
    </w:p>
    <w:p w14:paraId="692B7008" w14:textId="23C2E01C" w:rsidR="00F8121F" w:rsidRDefault="00813115">
      <w:pPr>
        <w:spacing w:before="268"/>
        <w:ind w:left="347" w:right="649"/>
        <w:jc w:val="center"/>
        <w:rPr>
          <w:b/>
        </w:rPr>
      </w:pPr>
      <w:r>
        <w:rPr>
          <w:b/>
          <w:color w:val="6EAC46"/>
        </w:rPr>
        <w:t>This</w:t>
      </w:r>
      <w:r>
        <w:rPr>
          <w:b/>
          <w:color w:val="6EAC46"/>
          <w:spacing w:val="-4"/>
        </w:rPr>
        <w:t xml:space="preserve"> </w:t>
      </w:r>
      <w:r>
        <w:rPr>
          <w:b/>
          <w:color w:val="6EAC46"/>
        </w:rPr>
        <w:t>is</w:t>
      </w:r>
      <w:r>
        <w:rPr>
          <w:b/>
          <w:color w:val="6EAC46"/>
          <w:spacing w:val="-3"/>
        </w:rPr>
        <w:t xml:space="preserve"> </w:t>
      </w:r>
      <w:r>
        <w:rPr>
          <w:b/>
          <w:color w:val="6EAC46"/>
        </w:rPr>
        <w:t>a</w:t>
      </w:r>
      <w:r>
        <w:rPr>
          <w:b/>
          <w:color w:val="6EAC46"/>
          <w:spacing w:val="-7"/>
        </w:rPr>
        <w:t xml:space="preserve"> </w:t>
      </w:r>
      <w:r>
        <w:rPr>
          <w:b/>
          <w:color w:val="6EAC46"/>
        </w:rPr>
        <w:t>sample</w:t>
      </w:r>
      <w:r>
        <w:rPr>
          <w:b/>
          <w:color w:val="6EAC46"/>
          <w:spacing w:val="-8"/>
        </w:rPr>
        <w:t xml:space="preserve"> </w:t>
      </w:r>
      <w:r>
        <w:rPr>
          <w:b/>
          <w:color w:val="6EAC46"/>
        </w:rPr>
        <w:t>attendance</w:t>
      </w:r>
      <w:r>
        <w:rPr>
          <w:b/>
          <w:color w:val="6EAC46"/>
          <w:spacing w:val="-6"/>
        </w:rPr>
        <w:t xml:space="preserve"> </w:t>
      </w:r>
      <w:r>
        <w:rPr>
          <w:b/>
          <w:color w:val="6EAC46"/>
        </w:rPr>
        <w:t>record</w:t>
      </w:r>
      <w:r>
        <w:rPr>
          <w:b/>
          <w:color w:val="6EAC46"/>
          <w:spacing w:val="-4"/>
        </w:rPr>
        <w:t xml:space="preserve"> </w:t>
      </w:r>
      <w:r>
        <w:rPr>
          <w:b/>
          <w:color w:val="6EAC46"/>
        </w:rPr>
        <w:t>and</w:t>
      </w:r>
      <w:r>
        <w:rPr>
          <w:b/>
          <w:color w:val="6EAC46"/>
          <w:spacing w:val="-8"/>
        </w:rPr>
        <w:t xml:space="preserve"> </w:t>
      </w:r>
      <w:r>
        <w:rPr>
          <w:b/>
          <w:color w:val="6EAC46"/>
        </w:rPr>
        <w:t>will</w:t>
      </w:r>
      <w:r>
        <w:rPr>
          <w:b/>
          <w:color w:val="6EAC46"/>
          <w:spacing w:val="-5"/>
        </w:rPr>
        <w:t xml:space="preserve"> </w:t>
      </w:r>
      <w:r>
        <w:rPr>
          <w:b/>
          <w:color w:val="6EAC46"/>
        </w:rPr>
        <w:t>be</w:t>
      </w:r>
      <w:r>
        <w:rPr>
          <w:b/>
          <w:color w:val="6EAC46"/>
          <w:spacing w:val="-9"/>
        </w:rPr>
        <w:t xml:space="preserve"> </w:t>
      </w:r>
      <w:r w:rsidR="006C27E6">
        <w:rPr>
          <w:b/>
          <w:color w:val="6EAC46"/>
        </w:rPr>
        <w:t>operationalized</w:t>
      </w:r>
      <w:r>
        <w:rPr>
          <w:b/>
          <w:color w:val="6EAC46"/>
          <w:spacing w:val="-3"/>
        </w:rPr>
        <w:t xml:space="preserve"> </w:t>
      </w:r>
      <w:r>
        <w:rPr>
          <w:b/>
          <w:color w:val="6EAC46"/>
        </w:rPr>
        <w:t>in</w:t>
      </w:r>
      <w:r>
        <w:rPr>
          <w:b/>
          <w:color w:val="6EAC46"/>
          <w:spacing w:val="-8"/>
        </w:rPr>
        <w:t xml:space="preserve"> </w:t>
      </w:r>
      <w:r>
        <w:rPr>
          <w:b/>
          <w:color w:val="6EAC46"/>
        </w:rPr>
        <w:t>each</w:t>
      </w:r>
      <w:r>
        <w:rPr>
          <w:b/>
          <w:color w:val="6EAC46"/>
          <w:spacing w:val="-7"/>
        </w:rPr>
        <w:t xml:space="preserve"> </w:t>
      </w:r>
      <w:r>
        <w:rPr>
          <w:b/>
          <w:color w:val="6EAC46"/>
        </w:rPr>
        <w:t>HEI</w:t>
      </w:r>
      <w:r>
        <w:rPr>
          <w:b/>
          <w:color w:val="6EAC46"/>
          <w:spacing w:val="-5"/>
        </w:rPr>
        <w:t xml:space="preserve"> </w:t>
      </w:r>
      <w:r>
        <w:rPr>
          <w:b/>
          <w:color w:val="6EAC46"/>
        </w:rPr>
        <w:t>in</w:t>
      </w:r>
      <w:r>
        <w:rPr>
          <w:b/>
          <w:color w:val="6EAC46"/>
          <w:spacing w:val="-4"/>
        </w:rPr>
        <w:t xml:space="preserve"> </w:t>
      </w:r>
      <w:r>
        <w:rPr>
          <w:b/>
          <w:color w:val="6EAC46"/>
        </w:rPr>
        <w:t>accordance</w:t>
      </w:r>
      <w:r>
        <w:rPr>
          <w:b/>
          <w:color w:val="6EAC46"/>
          <w:spacing w:val="-4"/>
        </w:rPr>
        <w:t xml:space="preserve"> </w:t>
      </w:r>
      <w:r>
        <w:rPr>
          <w:b/>
          <w:color w:val="6EAC46"/>
        </w:rPr>
        <w:t>with</w:t>
      </w:r>
      <w:r>
        <w:rPr>
          <w:b/>
          <w:color w:val="6EAC46"/>
          <w:spacing w:val="-4"/>
        </w:rPr>
        <w:t xml:space="preserve"> </w:t>
      </w:r>
      <w:r>
        <w:rPr>
          <w:b/>
          <w:color w:val="6EAC46"/>
        </w:rPr>
        <w:t xml:space="preserve">local </w:t>
      </w:r>
      <w:r w:rsidR="006C27E6">
        <w:rPr>
          <w:b/>
          <w:color w:val="6EAC46"/>
        </w:rPr>
        <w:t>policy and</w:t>
      </w:r>
      <w:r>
        <w:rPr>
          <w:b/>
          <w:color w:val="6EAC46"/>
        </w:rPr>
        <w:t xml:space="preserve"> procedures.</w:t>
      </w:r>
    </w:p>
    <w:p w14:paraId="4275DF36" w14:textId="77777777" w:rsidR="00F8121F" w:rsidRDefault="00F8121F">
      <w:pPr>
        <w:pStyle w:val="BodyText"/>
        <w:spacing w:before="7"/>
        <w:rPr>
          <w:b/>
          <w:sz w:val="12"/>
        </w:rPr>
      </w:pPr>
    </w:p>
    <w:tbl>
      <w:tblPr>
        <w:tblW w:w="0" w:type="auto"/>
        <w:tblInd w:w="35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107C409B" w14:textId="77777777">
        <w:trPr>
          <w:trHeight w:val="347"/>
        </w:trPr>
        <w:tc>
          <w:tcPr>
            <w:tcW w:w="4983" w:type="dxa"/>
          </w:tcPr>
          <w:p w14:paraId="3F010192"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24A6078C" w14:textId="77777777" w:rsidR="00F8121F" w:rsidRDefault="00F8121F">
            <w:pPr>
              <w:pStyle w:val="TableParagraph"/>
              <w:rPr>
                <w:rFonts w:ascii="Times New Roman"/>
                <w:sz w:val="20"/>
              </w:rPr>
            </w:pPr>
          </w:p>
        </w:tc>
      </w:tr>
      <w:tr w:rsidR="00F8121F" w14:paraId="3F31EDF3" w14:textId="77777777">
        <w:trPr>
          <w:trHeight w:val="341"/>
        </w:trPr>
        <w:tc>
          <w:tcPr>
            <w:tcW w:w="4983" w:type="dxa"/>
          </w:tcPr>
          <w:p w14:paraId="09C73D60"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3B8A2ECB" w14:textId="77777777" w:rsidR="00F8121F" w:rsidRDefault="00F8121F">
            <w:pPr>
              <w:pStyle w:val="TableParagraph"/>
              <w:rPr>
                <w:rFonts w:ascii="Times New Roman"/>
                <w:sz w:val="20"/>
              </w:rPr>
            </w:pPr>
          </w:p>
        </w:tc>
      </w:tr>
      <w:tr w:rsidR="00F8121F" w14:paraId="2B1550B4" w14:textId="77777777">
        <w:trPr>
          <w:trHeight w:val="321"/>
        </w:trPr>
        <w:tc>
          <w:tcPr>
            <w:tcW w:w="4983" w:type="dxa"/>
          </w:tcPr>
          <w:p w14:paraId="798252B3" w14:textId="77777777" w:rsidR="00F8121F" w:rsidRDefault="00813115">
            <w:pPr>
              <w:pStyle w:val="TableParagraph"/>
              <w:spacing w:before="48" w:line="253"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17AB8B8D" w14:textId="77777777" w:rsidR="00F8121F" w:rsidRDefault="00F8121F">
            <w:pPr>
              <w:pStyle w:val="TableParagraph"/>
              <w:rPr>
                <w:rFonts w:ascii="Times New Roman"/>
                <w:sz w:val="20"/>
              </w:rPr>
            </w:pPr>
          </w:p>
        </w:tc>
      </w:tr>
      <w:tr w:rsidR="00F8121F" w14:paraId="33982E10" w14:textId="77777777">
        <w:trPr>
          <w:trHeight w:val="323"/>
        </w:trPr>
        <w:tc>
          <w:tcPr>
            <w:tcW w:w="4983" w:type="dxa"/>
          </w:tcPr>
          <w:p w14:paraId="6BC5D0DF"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1EEADFCB" w14:textId="77777777" w:rsidR="00F8121F" w:rsidRDefault="00F8121F">
            <w:pPr>
              <w:pStyle w:val="TableParagraph"/>
              <w:rPr>
                <w:rFonts w:ascii="Times New Roman"/>
                <w:sz w:val="20"/>
              </w:rPr>
            </w:pPr>
          </w:p>
        </w:tc>
      </w:tr>
      <w:tr w:rsidR="00F8121F" w14:paraId="1CF6EED4" w14:textId="77777777">
        <w:trPr>
          <w:trHeight w:val="322"/>
        </w:trPr>
        <w:tc>
          <w:tcPr>
            <w:tcW w:w="4983" w:type="dxa"/>
          </w:tcPr>
          <w:p w14:paraId="702BE1F1"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5E87DB5A" w14:textId="77777777" w:rsidR="00F8121F" w:rsidRDefault="00F8121F">
            <w:pPr>
              <w:pStyle w:val="TableParagraph"/>
              <w:rPr>
                <w:rFonts w:ascii="Times New Roman"/>
                <w:sz w:val="20"/>
              </w:rPr>
            </w:pPr>
          </w:p>
        </w:tc>
      </w:tr>
      <w:tr w:rsidR="00F8121F" w14:paraId="7F34986A" w14:textId="77777777">
        <w:trPr>
          <w:trHeight w:val="335"/>
        </w:trPr>
        <w:tc>
          <w:tcPr>
            <w:tcW w:w="4983" w:type="dxa"/>
          </w:tcPr>
          <w:p w14:paraId="4834FA68"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337734E2" w14:textId="77777777" w:rsidR="00F8121F" w:rsidRDefault="00F8121F">
            <w:pPr>
              <w:pStyle w:val="TableParagraph"/>
              <w:rPr>
                <w:rFonts w:ascii="Times New Roman"/>
                <w:sz w:val="20"/>
              </w:rPr>
            </w:pPr>
          </w:p>
        </w:tc>
      </w:tr>
      <w:tr w:rsidR="00F8121F" w14:paraId="24ABB5A6" w14:textId="77777777">
        <w:trPr>
          <w:trHeight w:val="320"/>
        </w:trPr>
        <w:tc>
          <w:tcPr>
            <w:tcW w:w="4983" w:type="dxa"/>
          </w:tcPr>
          <w:p w14:paraId="1FC8244E"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5C25794F" w14:textId="77777777" w:rsidR="00F8121F" w:rsidRDefault="00F8121F">
            <w:pPr>
              <w:pStyle w:val="TableParagraph"/>
              <w:rPr>
                <w:rFonts w:ascii="Times New Roman"/>
                <w:sz w:val="20"/>
              </w:rPr>
            </w:pPr>
          </w:p>
        </w:tc>
      </w:tr>
      <w:tr w:rsidR="00F8121F" w14:paraId="54B0A2E4" w14:textId="77777777">
        <w:trPr>
          <w:trHeight w:val="345"/>
        </w:trPr>
        <w:tc>
          <w:tcPr>
            <w:tcW w:w="4983" w:type="dxa"/>
          </w:tcPr>
          <w:p w14:paraId="6A6474FF"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2AE956B8" w14:textId="77777777" w:rsidR="00F8121F" w:rsidRDefault="00F8121F">
            <w:pPr>
              <w:pStyle w:val="TableParagraph"/>
              <w:rPr>
                <w:rFonts w:ascii="Times New Roman"/>
                <w:sz w:val="20"/>
              </w:rPr>
            </w:pPr>
          </w:p>
        </w:tc>
      </w:tr>
      <w:tr w:rsidR="00F8121F" w14:paraId="0E35B3EF" w14:textId="77777777">
        <w:trPr>
          <w:trHeight w:val="323"/>
        </w:trPr>
        <w:tc>
          <w:tcPr>
            <w:tcW w:w="4983" w:type="dxa"/>
          </w:tcPr>
          <w:p w14:paraId="1765DAB3" w14:textId="77777777" w:rsidR="00F8121F" w:rsidRDefault="00813115">
            <w:pPr>
              <w:pStyle w:val="TableParagraph"/>
              <w:spacing w:before="48" w:line="255"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3983BEA6" w14:textId="77777777" w:rsidR="00F8121F" w:rsidRDefault="00F8121F">
            <w:pPr>
              <w:pStyle w:val="TableParagraph"/>
              <w:rPr>
                <w:rFonts w:ascii="Times New Roman"/>
                <w:sz w:val="20"/>
              </w:rPr>
            </w:pPr>
          </w:p>
        </w:tc>
      </w:tr>
    </w:tbl>
    <w:p w14:paraId="3D449232" w14:textId="77777777" w:rsidR="00F8121F" w:rsidRDefault="00813115">
      <w:pPr>
        <w:spacing w:before="4"/>
        <w:ind w:left="369"/>
        <w:rPr>
          <w:b/>
        </w:rPr>
      </w:pPr>
      <w:r>
        <w:rPr>
          <w:b/>
        </w:rPr>
        <w:t>**NMBI</w:t>
      </w:r>
      <w:r>
        <w:rPr>
          <w:b/>
          <w:spacing w:val="-8"/>
        </w:rPr>
        <w:t xml:space="preserve"> </w:t>
      </w:r>
      <w:r>
        <w:rPr>
          <w:b/>
        </w:rPr>
        <w:t>require</w:t>
      </w:r>
      <w:r>
        <w:rPr>
          <w:b/>
          <w:spacing w:val="-7"/>
        </w:rPr>
        <w:t xml:space="preserve"> </w:t>
      </w:r>
      <w:r>
        <w:rPr>
          <w:b/>
        </w:rPr>
        <w:t>4</w:t>
      </w:r>
      <w:r>
        <w:rPr>
          <w:b/>
          <w:spacing w:val="-7"/>
        </w:rPr>
        <w:t xml:space="preserve"> </w:t>
      </w:r>
      <w:r>
        <w:rPr>
          <w:b/>
        </w:rPr>
        <w:t>hours</w:t>
      </w:r>
      <w:r>
        <w:rPr>
          <w:b/>
          <w:spacing w:val="-7"/>
        </w:rPr>
        <w:t xml:space="preserve"> </w:t>
      </w:r>
      <w:r>
        <w:rPr>
          <w:b/>
        </w:rPr>
        <w:t>of</w:t>
      </w:r>
      <w:r>
        <w:rPr>
          <w:b/>
          <w:spacing w:val="-7"/>
        </w:rPr>
        <w:t xml:space="preserve"> </w:t>
      </w:r>
      <w:r>
        <w:rPr>
          <w:b/>
        </w:rPr>
        <w:t>reflective</w:t>
      </w:r>
      <w:r>
        <w:rPr>
          <w:b/>
          <w:spacing w:val="-7"/>
        </w:rPr>
        <w:t xml:space="preserve"> </w:t>
      </w:r>
      <w:r>
        <w:rPr>
          <w:b/>
        </w:rPr>
        <w:t>practice</w:t>
      </w:r>
      <w:r>
        <w:rPr>
          <w:b/>
          <w:spacing w:val="-6"/>
        </w:rPr>
        <w:t xml:space="preserve"> </w:t>
      </w:r>
      <w:r>
        <w:rPr>
          <w:b/>
        </w:rPr>
        <w:t>per</w:t>
      </w:r>
      <w:r>
        <w:rPr>
          <w:b/>
          <w:spacing w:val="-8"/>
        </w:rPr>
        <w:t xml:space="preserve"> </w:t>
      </w:r>
      <w:r>
        <w:rPr>
          <w:b/>
          <w:spacing w:val="-4"/>
        </w:rPr>
        <w:t>week</w:t>
      </w:r>
    </w:p>
    <w:p w14:paraId="0AA94EC0" w14:textId="77777777" w:rsidR="00F8121F" w:rsidRDefault="00F8121F">
      <w:pPr>
        <w:pStyle w:val="BodyText"/>
        <w:rPr>
          <w:b/>
          <w:sz w:val="20"/>
        </w:rPr>
      </w:pPr>
    </w:p>
    <w:p w14:paraId="1C3ED346" w14:textId="77777777" w:rsidR="00F8121F" w:rsidRDefault="00F8121F">
      <w:pPr>
        <w:pStyle w:val="BodyText"/>
        <w:spacing w:before="47"/>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899"/>
        <w:gridCol w:w="1120"/>
        <w:gridCol w:w="1229"/>
        <w:gridCol w:w="593"/>
        <w:gridCol w:w="637"/>
        <w:gridCol w:w="1231"/>
        <w:gridCol w:w="989"/>
        <w:gridCol w:w="243"/>
        <w:gridCol w:w="1566"/>
      </w:tblGrid>
      <w:tr w:rsidR="00F8121F" w14:paraId="63436982" w14:textId="77777777">
        <w:trPr>
          <w:trHeight w:val="412"/>
        </w:trPr>
        <w:tc>
          <w:tcPr>
            <w:tcW w:w="9507" w:type="dxa"/>
            <w:gridSpan w:val="9"/>
            <w:tcBorders>
              <w:bottom w:val="single" w:sz="18" w:space="0" w:color="76923B"/>
            </w:tcBorders>
            <w:shd w:val="clear" w:color="auto" w:fill="6CAC46"/>
          </w:tcPr>
          <w:p w14:paraId="313BEEC3" w14:textId="77777777" w:rsidR="00F8121F" w:rsidRDefault="00813115">
            <w:pPr>
              <w:pStyle w:val="TableParagraph"/>
              <w:spacing w:before="1"/>
              <w:ind w:left="58"/>
              <w:rPr>
                <w:b/>
              </w:rPr>
            </w:pPr>
            <w:r>
              <w:rPr>
                <w:b/>
                <w:color w:val="FFFFFF"/>
              </w:rPr>
              <w:t>Week</w:t>
            </w:r>
            <w:r>
              <w:rPr>
                <w:b/>
                <w:color w:val="FFFFFF"/>
                <w:spacing w:val="-5"/>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7F757F8E" w14:textId="77777777">
        <w:trPr>
          <w:trHeight w:val="543"/>
        </w:trPr>
        <w:tc>
          <w:tcPr>
            <w:tcW w:w="3019" w:type="dxa"/>
            <w:gridSpan w:val="2"/>
            <w:tcBorders>
              <w:top w:val="single" w:sz="18" w:space="0" w:color="76923B"/>
            </w:tcBorders>
          </w:tcPr>
          <w:p w14:paraId="2C3382AF" w14:textId="77777777" w:rsidR="00F8121F" w:rsidRDefault="00813115">
            <w:pPr>
              <w:pStyle w:val="TableParagraph"/>
              <w:spacing w:before="8"/>
              <w:ind w:left="107"/>
            </w:pPr>
            <w:r>
              <w:rPr>
                <w:spacing w:val="-4"/>
              </w:rPr>
              <w:t>Date</w:t>
            </w:r>
          </w:p>
        </w:tc>
        <w:tc>
          <w:tcPr>
            <w:tcW w:w="1229" w:type="dxa"/>
            <w:tcBorders>
              <w:top w:val="single" w:sz="18" w:space="0" w:color="76923B"/>
            </w:tcBorders>
          </w:tcPr>
          <w:p w14:paraId="4F2940F9" w14:textId="77777777" w:rsidR="00F8121F" w:rsidRDefault="00F8121F">
            <w:pPr>
              <w:pStyle w:val="TableParagraph"/>
              <w:rPr>
                <w:rFonts w:ascii="Times New Roman"/>
                <w:sz w:val="20"/>
              </w:rPr>
            </w:pPr>
          </w:p>
        </w:tc>
        <w:tc>
          <w:tcPr>
            <w:tcW w:w="1230" w:type="dxa"/>
            <w:gridSpan w:val="2"/>
            <w:tcBorders>
              <w:top w:val="single" w:sz="18" w:space="0" w:color="76923B"/>
            </w:tcBorders>
          </w:tcPr>
          <w:p w14:paraId="7CAE82A5" w14:textId="77777777" w:rsidR="00F8121F" w:rsidRDefault="00F8121F">
            <w:pPr>
              <w:pStyle w:val="TableParagraph"/>
              <w:rPr>
                <w:rFonts w:ascii="Times New Roman"/>
                <w:sz w:val="20"/>
              </w:rPr>
            </w:pPr>
          </w:p>
        </w:tc>
        <w:tc>
          <w:tcPr>
            <w:tcW w:w="1231" w:type="dxa"/>
            <w:tcBorders>
              <w:top w:val="single" w:sz="18" w:space="0" w:color="76923B"/>
            </w:tcBorders>
          </w:tcPr>
          <w:p w14:paraId="4DD6ED40" w14:textId="77777777" w:rsidR="00F8121F" w:rsidRDefault="00F8121F">
            <w:pPr>
              <w:pStyle w:val="TableParagraph"/>
              <w:rPr>
                <w:rFonts w:ascii="Times New Roman"/>
                <w:sz w:val="20"/>
              </w:rPr>
            </w:pPr>
          </w:p>
        </w:tc>
        <w:tc>
          <w:tcPr>
            <w:tcW w:w="1232" w:type="dxa"/>
            <w:gridSpan w:val="2"/>
            <w:tcBorders>
              <w:top w:val="single" w:sz="18" w:space="0" w:color="76923B"/>
            </w:tcBorders>
          </w:tcPr>
          <w:p w14:paraId="49588D16" w14:textId="77777777" w:rsidR="00F8121F" w:rsidRDefault="00F8121F">
            <w:pPr>
              <w:pStyle w:val="TableParagraph"/>
              <w:rPr>
                <w:rFonts w:ascii="Times New Roman"/>
                <w:sz w:val="20"/>
              </w:rPr>
            </w:pPr>
          </w:p>
        </w:tc>
        <w:tc>
          <w:tcPr>
            <w:tcW w:w="1566" w:type="dxa"/>
            <w:tcBorders>
              <w:top w:val="single" w:sz="18" w:space="0" w:color="76923B"/>
            </w:tcBorders>
          </w:tcPr>
          <w:p w14:paraId="652960DA" w14:textId="77777777" w:rsidR="00F8121F" w:rsidRDefault="00F8121F">
            <w:pPr>
              <w:pStyle w:val="TableParagraph"/>
              <w:rPr>
                <w:rFonts w:ascii="Times New Roman"/>
                <w:sz w:val="20"/>
              </w:rPr>
            </w:pPr>
          </w:p>
        </w:tc>
      </w:tr>
      <w:tr w:rsidR="00F8121F" w14:paraId="49EC5CEC" w14:textId="77777777">
        <w:trPr>
          <w:trHeight w:val="537"/>
        </w:trPr>
        <w:tc>
          <w:tcPr>
            <w:tcW w:w="3019" w:type="dxa"/>
            <w:gridSpan w:val="2"/>
          </w:tcPr>
          <w:p w14:paraId="59AB6E29"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2"/>
              </w:rPr>
              <w:t>duty:</w:t>
            </w:r>
          </w:p>
        </w:tc>
        <w:tc>
          <w:tcPr>
            <w:tcW w:w="1229" w:type="dxa"/>
          </w:tcPr>
          <w:p w14:paraId="20ADF33D" w14:textId="77777777" w:rsidR="00F8121F" w:rsidRDefault="00F8121F">
            <w:pPr>
              <w:pStyle w:val="TableParagraph"/>
              <w:rPr>
                <w:rFonts w:ascii="Times New Roman"/>
                <w:sz w:val="20"/>
              </w:rPr>
            </w:pPr>
          </w:p>
        </w:tc>
        <w:tc>
          <w:tcPr>
            <w:tcW w:w="1230" w:type="dxa"/>
            <w:gridSpan w:val="2"/>
          </w:tcPr>
          <w:p w14:paraId="4C59248E" w14:textId="77777777" w:rsidR="00F8121F" w:rsidRDefault="00F8121F">
            <w:pPr>
              <w:pStyle w:val="TableParagraph"/>
              <w:rPr>
                <w:rFonts w:ascii="Times New Roman"/>
                <w:sz w:val="20"/>
              </w:rPr>
            </w:pPr>
          </w:p>
        </w:tc>
        <w:tc>
          <w:tcPr>
            <w:tcW w:w="1231" w:type="dxa"/>
          </w:tcPr>
          <w:p w14:paraId="12DC3AAC" w14:textId="77777777" w:rsidR="00F8121F" w:rsidRDefault="00F8121F">
            <w:pPr>
              <w:pStyle w:val="TableParagraph"/>
              <w:rPr>
                <w:rFonts w:ascii="Times New Roman"/>
                <w:sz w:val="20"/>
              </w:rPr>
            </w:pPr>
          </w:p>
        </w:tc>
        <w:tc>
          <w:tcPr>
            <w:tcW w:w="1232" w:type="dxa"/>
            <w:gridSpan w:val="2"/>
          </w:tcPr>
          <w:p w14:paraId="25C39F38" w14:textId="77777777" w:rsidR="00F8121F" w:rsidRDefault="00F8121F">
            <w:pPr>
              <w:pStyle w:val="TableParagraph"/>
              <w:rPr>
                <w:rFonts w:ascii="Times New Roman"/>
                <w:sz w:val="20"/>
              </w:rPr>
            </w:pPr>
          </w:p>
        </w:tc>
        <w:tc>
          <w:tcPr>
            <w:tcW w:w="1566" w:type="dxa"/>
          </w:tcPr>
          <w:p w14:paraId="5CBFECCD" w14:textId="77777777" w:rsidR="00F8121F" w:rsidRDefault="00F8121F">
            <w:pPr>
              <w:pStyle w:val="TableParagraph"/>
              <w:rPr>
                <w:rFonts w:ascii="Times New Roman"/>
                <w:sz w:val="20"/>
              </w:rPr>
            </w:pPr>
          </w:p>
        </w:tc>
      </w:tr>
      <w:tr w:rsidR="00F8121F" w14:paraId="7B6E01F8" w14:textId="77777777">
        <w:trPr>
          <w:trHeight w:val="537"/>
        </w:trPr>
        <w:tc>
          <w:tcPr>
            <w:tcW w:w="3019" w:type="dxa"/>
            <w:gridSpan w:val="2"/>
          </w:tcPr>
          <w:p w14:paraId="0BB5AB85"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29" w:type="dxa"/>
          </w:tcPr>
          <w:p w14:paraId="5381C25D" w14:textId="77777777" w:rsidR="00F8121F" w:rsidRDefault="00F8121F">
            <w:pPr>
              <w:pStyle w:val="TableParagraph"/>
              <w:rPr>
                <w:rFonts w:ascii="Times New Roman"/>
                <w:sz w:val="20"/>
              </w:rPr>
            </w:pPr>
          </w:p>
        </w:tc>
        <w:tc>
          <w:tcPr>
            <w:tcW w:w="1230" w:type="dxa"/>
            <w:gridSpan w:val="2"/>
          </w:tcPr>
          <w:p w14:paraId="340A5AB4" w14:textId="77777777" w:rsidR="00F8121F" w:rsidRDefault="00F8121F">
            <w:pPr>
              <w:pStyle w:val="TableParagraph"/>
              <w:rPr>
                <w:rFonts w:ascii="Times New Roman"/>
                <w:sz w:val="20"/>
              </w:rPr>
            </w:pPr>
          </w:p>
        </w:tc>
        <w:tc>
          <w:tcPr>
            <w:tcW w:w="1231" w:type="dxa"/>
          </w:tcPr>
          <w:p w14:paraId="0C467AF8" w14:textId="77777777" w:rsidR="00F8121F" w:rsidRDefault="00F8121F">
            <w:pPr>
              <w:pStyle w:val="TableParagraph"/>
              <w:rPr>
                <w:rFonts w:ascii="Times New Roman"/>
                <w:sz w:val="20"/>
              </w:rPr>
            </w:pPr>
          </w:p>
        </w:tc>
        <w:tc>
          <w:tcPr>
            <w:tcW w:w="1232" w:type="dxa"/>
            <w:gridSpan w:val="2"/>
          </w:tcPr>
          <w:p w14:paraId="06E82BD4" w14:textId="77777777" w:rsidR="00F8121F" w:rsidRDefault="00F8121F">
            <w:pPr>
              <w:pStyle w:val="TableParagraph"/>
              <w:rPr>
                <w:rFonts w:ascii="Times New Roman"/>
                <w:sz w:val="20"/>
              </w:rPr>
            </w:pPr>
          </w:p>
        </w:tc>
        <w:tc>
          <w:tcPr>
            <w:tcW w:w="1566" w:type="dxa"/>
          </w:tcPr>
          <w:p w14:paraId="13E60C2E" w14:textId="77777777" w:rsidR="00F8121F" w:rsidRDefault="00F8121F">
            <w:pPr>
              <w:pStyle w:val="TableParagraph"/>
              <w:rPr>
                <w:rFonts w:ascii="Times New Roman"/>
                <w:sz w:val="20"/>
              </w:rPr>
            </w:pPr>
          </w:p>
        </w:tc>
      </w:tr>
      <w:tr w:rsidR="00F8121F" w14:paraId="3460D502" w14:textId="77777777">
        <w:trPr>
          <w:trHeight w:val="544"/>
        </w:trPr>
        <w:tc>
          <w:tcPr>
            <w:tcW w:w="3019" w:type="dxa"/>
            <w:gridSpan w:val="2"/>
            <w:tcBorders>
              <w:bottom w:val="single" w:sz="18" w:space="0" w:color="76923B"/>
            </w:tcBorders>
          </w:tcPr>
          <w:p w14:paraId="464E8F50" w14:textId="77777777" w:rsidR="00F8121F" w:rsidRDefault="00813115">
            <w:pPr>
              <w:pStyle w:val="TableParagraph"/>
              <w:ind w:left="107"/>
            </w:pPr>
            <w:r>
              <w:t>Preceptor</w:t>
            </w:r>
            <w:r>
              <w:rPr>
                <w:spacing w:val="-10"/>
              </w:rPr>
              <w:t xml:space="preserve"> </w:t>
            </w:r>
            <w:r>
              <w:rPr>
                <w:spacing w:val="-2"/>
              </w:rPr>
              <w:t>signature</w:t>
            </w:r>
          </w:p>
        </w:tc>
        <w:tc>
          <w:tcPr>
            <w:tcW w:w="1229" w:type="dxa"/>
            <w:tcBorders>
              <w:bottom w:val="single" w:sz="18" w:space="0" w:color="76923B"/>
            </w:tcBorders>
          </w:tcPr>
          <w:p w14:paraId="4EDCD298" w14:textId="77777777" w:rsidR="00F8121F" w:rsidRDefault="00F8121F">
            <w:pPr>
              <w:pStyle w:val="TableParagraph"/>
              <w:rPr>
                <w:rFonts w:ascii="Times New Roman"/>
                <w:sz w:val="20"/>
              </w:rPr>
            </w:pPr>
          </w:p>
        </w:tc>
        <w:tc>
          <w:tcPr>
            <w:tcW w:w="1230" w:type="dxa"/>
            <w:gridSpan w:val="2"/>
            <w:tcBorders>
              <w:bottom w:val="single" w:sz="18" w:space="0" w:color="76923B"/>
            </w:tcBorders>
          </w:tcPr>
          <w:p w14:paraId="0887E597" w14:textId="77777777" w:rsidR="00F8121F" w:rsidRDefault="00F8121F">
            <w:pPr>
              <w:pStyle w:val="TableParagraph"/>
              <w:rPr>
                <w:rFonts w:ascii="Times New Roman"/>
                <w:sz w:val="20"/>
              </w:rPr>
            </w:pPr>
          </w:p>
        </w:tc>
        <w:tc>
          <w:tcPr>
            <w:tcW w:w="1231" w:type="dxa"/>
            <w:tcBorders>
              <w:bottom w:val="single" w:sz="18" w:space="0" w:color="76923B"/>
            </w:tcBorders>
          </w:tcPr>
          <w:p w14:paraId="607F998F" w14:textId="77777777" w:rsidR="00F8121F" w:rsidRDefault="00F8121F">
            <w:pPr>
              <w:pStyle w:val="TableParagraph"/>
              <w:rPr>
                <w:rFonts w:ascii="Times New Roman"/>
                <w:sz w:val="20"/>
              </w:rPr>
            </w:pPr>
          </w:p>
        </w:tc>
        <w:tc>
          <w:tcPr>
            <w:tcW w:w="1232" w:type="dxa"/>
            <w:gridSpan w:val="2"/>
            <w:tcBorders>
              <w:bottom w:val="single" w:sz="18" w:space="0" w:color="76923B"/>
            </w:tcBorders>
          </w:tcPr>
          <w:p w14:paraId="1A32FCA3" w14:textId="77777777" w:rsidR="00F8121F" w:rsidRDefault="00F8121F">
            <w:pPr>
              <w:pStyle w:val="TableParagraph"/>
              <w:rPr>
                <w:rFonts w:ascii="Times New Roman"/>
                <w:sz w:val="20"/>
              </w:rPr>
            </w:pPr>
          </w:p>
        </w:tc>
        <w:tc>
          <w:tcPr>
            <w:tcW w:w="1566" w:type="dxa"/>
            <w:tcBorders>
              <w:bottom w:val="single" w:sz="18" w:space="0" w:color="76923B"/>
            </w:tcBorders>
          </w:tcPr>
          <w:p w14:paraId="3112AC18" w14:textId="77777777" w:rsidR="00F8121F" w:rsidRDefault="00F8121F">
            <w:pPr>
              <w:pStyle w:val="TableParagraph"/>
              <w:rPr>
                <w:rFonts w:ascii="Times New Roman"/>
                <w:sz w:val="20"/>
              </w:rPr>
            </w:pPr>
          </w:p>
        </w:tc>
      </w:tr>
      <w:tr w:rsidR="00F8121F" w14:paraId="69F5616F" w14:textId="77777777">
        <w:trPr>
          <w:trHeight w:val="400"/>
        </w:trPr>
        <w:tc>
          <w:tcPr>
            <w:tcW w:w="9507" w:type="dxa"/>
            <w:gridSpan w:val="9"/>
            <w:tcBorders>
              <w:top w:val="single" w:sz="18" w:space="0" w:color="76923B"/>
              <w:bottom w:val="single" w:sz="18" w:space="0" w:color="76923B"/>
            </w:tcBorders>
            <w:shd w:val="clear" w:color="auto" w:fill="6CAC46"/>
          </w:tcPr>
          <w:p w14:paraId="01D881BA"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36A4B79C" w14:textId="77777777">
        <w:trPr>
          <w:trHeight w:val="503"/>
        </w:trPr>
        <w:tc>
          <w:tcPr>
            <w:tcW w:w="1899" w:type="dxa"/>
            <w:tcBorders>
              <w:top w:val="single" w:sz="18" w:space="0" w:color="76923B"/>
            </w:tcBorders>
          </w:tcPr>
          <w:p w14:paraId="05A7C742" w14:textId="77777777" w:rsidR="00F8121F" w:rsidRDefault="00813115">
            <w:pPr>
              <w:pStyle w:val="TableParagraph"/>
              <w:spacing w:before="7"/>
              <w:ind w:left="107"/>
            </w:pPr>
            <w:r>
              <w:rPr>
                <w:spacing w:val="-4"/>
              </w:rPr>
              <w:t>Date</w:t>
            </w:r>
          </w:p>
        </w:tc>
        <w:tc>
          <w:tcPr>
            <w:tcW w:w="2942" w:type="dxa"/>
            <w:gridSpan w:val="3"/>
            <w:tcBorders>
              <w:top w:val="single" w:sz="18" w:space="0" w:color="76923B"/>
            </w:tcBorders>
          </w:tcPr>
          <w:p w14:paraId="1093D09F" w14:textId="77777777" w:rsidR="00F8121F" w:rsidRDefault="00813115">
            <w:pPr>
              <w:pStyle w:val="TableParagraph"/>
              <w:spacing w:before="7"/>
              <w:ind w:left="106"/>
            </w:pPr>
            <w:r>
              <w:t>Structured</w:t>
            </w:r>
            <w:r>
              <w:rPr>
                <w:spacing w:val="-10"/>
              </w:rPr>
              <w:t xml:space="preserve"> </w:t>
            </w:r>
            <w:r>
              <w:rPr>
                <w:spacing w:val="-2"/>
              </w:rPr>
              <w:t>Reflection</w:t>
            </w:r>
          </w:p>
        </w:tc>
        <w:tc>
          <w:tcPr>
            <w:tcW w:w="2857" w:type="dxa"/>
            <w:gridSpan w:val="3"/>
            <w:tcBorders>
              <w:top w:val="single" w:sz="18" w:space="0" w:color="76923B"/>
            </w:tcBorders>
          </w:tcPr>
          <w:p w14:paraId="11B72C98" w14:textId="77777777" w:rsidR="00F8121F" w:rsidRDefault="00813115">
            <w:pPr>
              <w:pStyle w:val="TableParagraph"/>
              <w:spacing w:before="7"/>
              <w:ind w:left="106"/>
            </w:pPr>
            <w:r>
              <w:rPr>
                <w:spacing w:val="-2"/>
              </w:rPr>
              <w:t>Theme</w:t>
            </w:r>
          </w:p>
        </w:tc>
        <w:tc>
          <w:tcPr>
            <w:tcW w:w="1809" w:type="dxa"/>
            <w:gridSpan w:val="2"/>
            <w:tcBorders>
              <w:top w:val="single" w:sz="18" w:space="0" w:color="76923B"/>
            </w:tcBorders>
          </w:tcPr>
          <w:p w14:paraId="3B368BFA" w14:textId="77777777" w:rsidR="00F8121F" w:rsidRDefault="00813115">
            <w:pPr>
              <w:pStyle w:val="TableParagraph"/>
              <w:spacing w:before="7"/>
              <w:ind w:left="102"/>
            </w:pPr>
            <w:r>
              <w:rPr>
                <w:spacing w:val="-2"/>
              </w:rPr>
              <w:t>Hours</w:t>
            </w:r>
          </w:p>
        </w:tc>
      </w:tr>
      <w:tr w:rsidR="00F8121F" w14:paraId="1B3BC0D1" w14:textId="77777777">
        <w:trPr>
          <w:trHeight w:val="536"/>
        </w:trPr>
        <w:tc>
          <w:tcPr>
            <w:tcW w:w="1899" w:type="dxa"/>
          </w:tcPr>
          <w:p w14:paraId="6824A194" w14:textId="77777777" w:rsidR="00F8121F" w:rsidRDefault="00F8121F">
            <w:pPr>
              <w:pStyle w:val="TableParagraph"/>
              <w:rPr>
                <w:rFonts w:ascii="Times New Roman"/>
                <w:sz w:val="20"/>
              </w:rPr>
            </w:pPr>
          </w:p>
        </w:tc>
        <w:tc>
          <w:tcPr>
            <w:tcW w:w="7608" w:type="dxa"/>
            <w:gridSpan w:val="8"/>
          </w:tcPr>
          <w:p w14:paraId="605796A9" w14:textId="1758A6D0" w:rsidR="00F8121F" w:rsidRDefault="0079188C" w:rsidP="0079188C">
            <w:pPr>
              <w:pStyle w:val="TableParagraph"/>
              <w:spacing w:before="1"/>
            </w:pPr>
            <w:r>
              <w:t xml:space="preserve">  Nursing</w:t>
            </w:r>
            <w:r>
              <w:rPr>
                <w:spacing w:val="-8"/>
              </w:rPr>
              <w:t xml:space="preserve"> </w:t>
            </w:r>
            <w:r>
              <w:t>student</w:t>
            </w:r>
            <w:r>
              <w:rPr>
                <w:spacing w:val="-7"/>
              </w:rPr>
              <w:t xml:space="preserve"> </w:t>
            </w:r>
            <w:r>
              <w:rPr>
                <w:spacing w:val="-2"/>
              </w:rPr>
              <w:t>signature</w:t>
            </w:r>
          </w:p>
        </w:tc>
      </w:tr>
      <w:tr w:rsidR="00F8121F" w14:paraId="772CD09A" w14:textId="77777777">
        <w:trPr>
          <w:trHeight w:val="498"/>
        </w:trPr>
        <w:tc>
          <w:tcPr>
            <w:tcW w:w="1899" w:type="dxa"/>
          </w:tcPr>
          <w:p w14:paraId="5E60C939" w14:textId="77777777" w:rsidR="00F8121F" w:rsidRDefault="00813115">
            <w:pPr>
              <w:pStyle w:val="TableParagraph"/>
              <w:spacing w:before="1"/>
              <w:ind w:left="107"/>
            </w:pPr>
            <w:r>
              <w:rPr>
                <w:spacing w:val="-4"/>
              </w:rPr>
              <w:t>Date</w:t>
            </w:r>
          </w:p>
        </w:tc>
        <w:tc>
          <w:tcPr>
            <w:tcW w:w="2942" w:type="dxa"/>
            <w:gridSpan w:val="3"/>
          </w:tcPr>
          <w:p w14:paraId="42146B7F" w14:textId="77777777" w:rsidR="00F8121F" w:rsidRDefault="00813115">
            <w:pPr>
              <w:pStyle w:val="TableParagraph"/>
              <w:spacing w:before="1"/>
              <w:ind w:left="106"/>
            </w:pPr>
            <w:r>
              <w:rPr>
                <w:spacing w:val="-2"/>
              </w:rPr>
              <w:t>Unstructured</w:t>
            </w:r>
            <w:r>
              <w:rPr>
                <w:spacing w:val="3"/>
              </w:rPr>
              <w:t xml:space="preserve"> </w:t>
            </w:r>
            <w:r>
              <w:rPr>
                <w:spacing w:val="-2"/>
              </w:rPr>
              <w:t>Reflection</w:t>
            </w:r>
          </w:p>
        </w:tc>
        <w:tc>
          <w:tcPr>
            <w:tcW w:w="2857" w:type="dxa"/>
            <w:gridSpan w:val="3"/>
          </w:tcPr>
          <w:p w14:paraId="246CAE2C" w14:textId="77777777" w:rsidR="00F8121F" w:rsidRDefault="00813115">
            <w:pPr>
              <w:pStyle w:val="TableParagraph"/>
              <w:spacing w:before="1"/>
              <w:ind w:left="106"/>
            </w:pPr>
            <w:r>
              <w:rPr>
                <w:spacing w:val="-2"/>
              </w:rPr>
              <w:t>Theme</w:t>
            </w:r>
          </w:p>
        </w:tc>
        <w:tc>
          <w:tcPr>
            <w:tcW w:w="1809" w:type="dxa"/>
            <w:gridSpan w:val="2"/>
          </w:tcPr>
          <w:p w14:paraId="786288F3" w14:textId="77777777" w:rsidR="00F8121F" w:rsidRDefault="00813115">
            <w:pPr>
              <w:pStyle w:val="TableParagraph"/>
              <w:spacing w:before="1"/>
              <w:ind w:left="102"/>
            </w:pPr>
            <w:r>
              <w:rPr>
                <w:spacing w:val="-2"/>
              </w:rPr>
              <w:t>Hours</w:t>
            </w:r>
          </w:p>
        </w:tc>
      </w:tr>
      <w:tr w:rsidR="00F8121F" w14:paraId="58A5A430" w14:textId="77777777">
        <w:trPr>
          <w:trHeight w:val="538"/>
        </w:trPr>
        <w:tc>
          <w:tcPr>
            <w:tcW w:w="1899" w:type="dxa"/>
          </w:tcPr>
          <w:p w14:paraId="0D4BADBE" w14:textId="77777777" w:rsidR="00F8121F" w:rsidRDefault="00813115">
            <w:pPr>
              <w:pStyle w:val="TableParagraph"/>
              <w:spacing w:before="1" w:line="268" w:lineRule="exact"/>
              <w:ind w:left="107"/>
            </w:pPr>
            <w:r>
              <w:rPr>
                <w:spacing w:val="-2"/>
              </w:rPr>
              <w:t>Reflection</w:t>
            </w:r>
          </w:p>
          <w:p w14:paraId="2B550700" w14:textId="77777777" w:rsidR="00F8121F" w:rsidRDefault="00813115">
            <w:pPr>
              <w:pStyle w:val="TableParagraph"/>
              <w:spacing w:line="249" w:lineRule="exact"/>
              <w:ind w:left="107"/>
            </w:pPr>
            <w:r>
              <w:rPr>
                <w:spacing w:val="-2"/>
              </w:rPr>
              <w:t>completed</w:t>
            </w:r>
          </w:p>
        </w:tc>
        <w:tc>
          <w:tcPr>
            <w:tcW w:w="7608" w:type="dxa"/>
            <w:gridSpan w:val="8"/>
          </w:tcPr>
          <w:p w14:paraId="77FA4E95"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65989B3A" w14:textId="77777777" w:rsidR="00F8121F" w:rsidRDefault="00F8121F">
      <w:pPr>
        <w:pStyle w:val="BodyText"/>
        <w:spacing w:before="29"/>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3018"/>
        <w:gridCol w:w="1228"/>
        <w:gridCol w:w="1228"/>
        <w:gridCol w:w="1229"/>
        <w:gridCol w:w="1228"/>
        <w:gridCol w:w="1563"/>
      </w:tblGrid>
      <w:tr w:rsidR="00F8121F" w14:paraId="3E5FB086" w14:textId="77777777">
        <w:trPr>
          <w:trHeight w:val="411"/>
        </w:trPr>
        <w:tc>
          <w:tcPr>
            <w:tcW w:w="9494" w:type="dxa"/>
            <w:gridSpan w:val="6"/>
            <w:tcBorders>
              <w:bottom w:val="single" w:sz="18" w:space="0" w:color="76923B"/>
            </w:tcBorders>
            <w:shd w:val="clear" w:color="auto" w:fill="6CAC46"/>
          </w:tcPr>
          <w:p w14:paraId="2A87FF73" w14:textId="77777777" w:rsidR="00F8121F" w:rsidRDefault="00813115">
            <w:pPr>
              <w:pStyle w:val="TableParagraph"/>
              <w:ind w:left="58"/>
              <w:rPr>
                <w:b/>
              </w:rPr>
            </w:pPr>
            <w:r>
              <w:rPr>
                <w:b/>
                <w:color w:val="FFFFFF"/>
              </w:rPr>
              <w:t>Week</w:t>
            </w:r>
            <w:r>
              <w:rPr>
                <w:b/>
                <w:color w:val="FFFFFF"/>
                <w:spacing w:val="-5"/>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7AC9D7E8" w14:textId="77777777">
        <w:trPr>
          <w:trHeight w:val="544"/>
        </w:trPr>
        <w:tc>
          <w:tcPr>
            <w:tcW w:w="3018" w:type="dxa"/>
            <w:tcBorders>
              <w:top w:val="single" w:sz="18" w:space="0" w:color="76923B"/>
            </w:tcBorders>
          </w:tcPr>
          <w:p w14:paraId="7803E509" w14:textId="77777777" w:rsidR="00F8121F" w:rsidRDefault="00813115">
            <w:pPr>
              <w:pStyle w:val="TableParagraph"/>
              <w:spacing w:before="8"/>
              <w:ind w:left="107"/>
            </w:pPr>
            <w:r>
              <w:rPr>
                <w:spacing w:val="-4"/>
              </w:rPr>
              <w:t>Date</w:t>
            </w:r>
          </w:p>
        </w:tc>
        <w:tc>
          <w:tcPr>
            <w:tcW w:w="1228" w:type="dxa"/>
            <w:tcBorders>
              <w:top w:val="single" w:sz="18" w:space="0" w:color="76923B"/>
            </w:tcBorders>
          </w:tcPr>
          <w:p w14:paraId="48767ABD" w14:textId="77777777" w:rsidR="00F8121F" w:rsidRDefault="00F8121F">
            <w:pPr>
              <w:pStyle w:val="TableParagraph"/>
              <w:rPr>
                <w:rFonts w:ascii="Times New Roman"/>
                <w:sz w:val="20"/>
              </w:rPr>
            </w:pPr>
          </w:p>
        </w:tc>
        <w:tc>
          <w:tcPr>
            <w:tcW w:w="1228" w:type="dxa"/>
            <w:tcBorders>
              <w:top w:val="single" w:sz="18" w:space="0" w:color="76923B"/>
            </w:tcBorders>
          </w:tcPr>
          <w:p w14:paraId="044F70DE" w14:textId="77777777" w:rsidR="00F8121F" w:rsidRDefault="00F8121F">
            <w:pPr>
              <w:pStyle w:val="TableParagraph"/>
              <w:rPr>
                <w:rFonts w:ascii="Times New Roman"/>
                <w:sz w:val="20"/>
              </w:rPr>
            </w:pPr>
          </w:p>
        </w:tc>
        <w:tc>
          <w:tcPr>
            <w:tcW w:w="1229" w:type="dxa"/>
            <w:tcBorders>
              <w:top w:val="single" w:sz="18" w:space="0" w:color="76923B"/>
            </w:tcBorders>
          </w:tcPr>
          <w:p w14:paraId="76A99DB5" w14:textId="77777777" w:rsidR="00F8121F" w:rsidRDefault="00F8121F">
            <w:pPr>
              <w:pStyle w:val="TableParagraph"/>
              <w:rPr>
                <w:rFonts w:ascii="Times New Roman"/>
                <w:sz w:val="20"/>
              </w:rPr>
            </w:pPr>
          </w:p>
        </w:tc>
        <w:tc>
          <w:tcPr>
            <w:tcW w:w="1228" w:type="dxa"/>
            <w:tcBorders>
              <w:top w:val="single" w:sz="18" w:space="0" w:color="76923B"/>
            </w:tcBorders>
          </w:tcPr>
          <w:p w14:paraId="64141745" w14:textId="77777777" w:rsidR="00F8121F" w:rsidRDefault="00F8121F">
            <w:pPr>
              <w:pStyle w:val="TableParagraph"/>
              <w:rPr>
                <w:rFonts w:ascii="Times New Roman"/>
                <w:sz w:val="20"/>
              </w:rPr>
            </w:pPr>
          </w:p>
        </w:tc>
        <w:tc>
          <w:tcPr>
            <w:tcW w:w="1563" w:type="dxa"/>
            <w:tcBorders>
              <w:top w:val="single" w:sz="18" w:space="0" w:color="76923B"/>
            </w:tcBorders>
          </w:tcPr>
          <w:p w14:paraId="71CDAF45" w14:textId="77777777" w:rsidR="00F8121F" w:rsidRDefault="00F8121F">
            <w:pPr>
              <w:pStyle w:val="TableParagraph"/>
              <w:rPr>
                <w:rFonts w:ascii="Times New Roman"/>
                <w:sz w:val="20"/>
              </w:rPr>
            </w:pPr>
          </w:p>
        </w:tc>
      </w:tr>
      <w:tr w:rsidR="00F8121F" w14:paraId="574D6D6B" w14:textId="77777777">
        <w:trPr>
          <w:trHeight w:val="536"/>
        </w:trPr>
        <w:tc>
          <w:tcPr>
            <w:tcW w:w="3018" w:type="dxa"/>
          </w:tcPr>
          <w:p w14:paraId="2C6CEA93"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28" w:type="dxa"/>
          </w:tcPr>
          <w:p w14:paraId="696FD6A7" w14:textId="77777777" w:rsidR="00F8121F" w:rsidRDefault="00F8121F">
            <w:pPr>
              <w:pStyle w:val="TableParagraph"/>
              <w:rPr>
                <w:rFonts w:ascii="Times New Roman"/>
                <w:sz w:val="20"/>
              </w:rPr>
            </w:pPr>
          </w:p>
        </w:tc>
        <w:tc>
          <w:tcPr>
            <w:tcW w:w="1228" w:type="dxa"/>
          </w:tcPr>
          <w:p w14:paraId="028AA8ED" w14:textId="77777777" w:rsidR="00F8121F" w:rsidRDefault="00F8121F">
            <w:pPr>
              <w:pStyle w:val="TableParagraph"/>
              <w:rPr>
                <w:rFonts w:ascii="Times New Roman"/>
                <w:sz w:val="20"/>
              </w:rPr>
            </w:pPr>
          </w:p>
        </w:tc>
        <w:tc>
          <w:tcPr>
            <w:tcW w:w="1229" w:type="dxa"/>
          </w:tcPr>
          <w:p w14:paraId="1C7F40ED" w14:textId="77777777" w:rsidR="00F8121F" w:rsidRDefault="00F8121F">
            <w:pPr>
              <w:pStyle w:val="TableParagraph"/>
              <w:rPr>
                <w:rFonts w:ascii="Times New Roman"/>
                <w:sz w:val="20"/>
              </w:rPr>
            </w:pPr>
          </w:p>
        </w:tc>
        <w:tc>
          <w:tcPr>
            <w:tcW w:w="1228" w:type="dxa"/>
          </w:tcPr>
          <w:p w14:paraId="58EA79BF" w14:textId="77777777" w:rsidR="00F8121F" w:rsidRDefault="00F8121F">
            <w:pPr>
              <w:pStyle w:val="TableParagraph"/>
              <w:rPr>
                <w:rFonts w:ascii="Times New Roman"/>
                <w:sz w:val="20"/>
              </w:rPr>
            </w:pPr>
          </w:p>
        </w:tc>
        <w:tc>
          <w:tcPr>
            <w:tcW w:w="1563" w:type="dxa"/>
          </w:tcPr>
          <w:p w14:paraId="364D8754" w14:textId="77777777" w:rsidR="00F8121F" w:rsidRDefault="00F8121F">
            <w:pPr>
              <w:pStyle w:val="TableParagraph"/>
              <w:rPr>
                <w:rFonts w:ascii="Times New Roman"/>
                <w:sz w:val="20"/>
              </w:rPr>
            </w:pPr>
          </w:p>
        </w:tc>
      </w:tr>
      <w:tr w:rsidR="00F8121F" w14:paraId="2378BD40" w14:textId="77777777">
        <w:trPr>
          <w:trHeight w:val="537"/>
        </w:trPr>
        <w:tc>
          <w:tcPr>
            <w:tcW w:w="3018" w:type="dxa"/>
          </w:tcPr>
          <w:p w14:paraId="506B7BC9"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28" w:type="dxa"/>
          </w:tcPr>
          <w:p w14:paraId="4678A6A9" w14:textId="77777777" w:rsidR="00F8121F" w:rsidRDefault="00F8121F">
            <w:pPr>
              <w:pStyle w:val="TableParagraph"/>
              <w:rPr>
                <w:rFonts w:ascii="Times New Roman"/>
                <w:sz w:val="20"/>
              </w:rPr>
            </w:pPr>
          </w:p>
        </w:tc>
        <w:tc>
          <w:tcPr>
            <w:tcW w:w="1228" w:type="dxa"/>
          </w:tcPr>
          <w:p w14:paraId="1D9E76AA" w14:textId="77777777" w:rsidR="00F8121F" w:rsidRDefault="00F8121F">
            <w:pPr>
              <w:pStyle w:val="TableParagraph"/>
              <w:rPr>
                <w:rFonts w:ascii="Times New Roman"/>
                <w:sz w:val="20"/>
              </w:rPr>
            </w:pPr>
          </w:p>
        </w:tc>
        <w:tc>
          <w:tcPr>
            <w:tcW w:w="1229" w:type="dxa"/>
          </w:tcPr>
          <w:p w14:paraId="633B265B" w14:textId="77777777" w:rsidR="00F8121F" w:rsidRDefault="00F8121F">
            <w:pPr>
              <w:pStyle w:val="TableParagraph"/>
              <w:rPr>
                <w:rFonts w:ascii="Times New Roman"/>
                <w:sz w:val="20"/>
              </w:rPr>
            </w:pPr>
          </w:p>
        </w:tc>
        <w:tc>
          <w:tcPr>
            <w:tcW w:w="1228" w:type="dxa"/>
          </w:tcPr>
          <w:p w14:paraId="6F3B5FA6" w14:textId="77777777" w:rsidR="00F8121F" w:rsidRDefault="00F8121F">
            <w:pPr>
              <w:pStyle w:val="TableParagraph"/>
              <w:rPr>
                <w:rFonts w:ascii="Times New Roman"/>
                <w:sz w:val="20"/>
              </w:rPr>
            </w:pPr>
          </w:p>
        </w:tc>
        <w:tc>
          <w:tcPr>
            <w:tcW w:w="1563" w:type="dxa"/>
          </w:tcPr>
          <w:p w14:paraId="53D16767" w14:textId="77777777" w:rsidR="00F8121F" w:rsidRDefault="00F8121F">
            <w:pPr>
              <w:pStyle w:val="TableParagraph"/>
              <w:rPr>
                <w:rFonts w:ascii="Times New Roman"/>
                <w:sz w:val="20"/>
              </w:rPr>
            </w:pPr>
          </w:p>
        </w:tc>
      </w:tr>
      <w:tr w:rsidR="00F8121F" w14:paraId="64D06397" w14:textId="77777777">
        <w:trPr>
          <w:trHeight w:val="538"/>
        </w:trPr>
        <w:tc>
          <w:tcPr>
            <w:tcW w:w="3018" w:type="dxa"/>
          </w:tcPr>
          <w:p w14:paraId="6A010A21" w14:textId="77777777" w:rsidR="00F8121F" w:rsidRDefault="00813115">
            <w:pPr>
              <w:pStyle w:val="TableParagraph"/>
              <w:spacing w:before="1"/>
              <w:ind w:left="107"/>
            </w:pPr>
            <w:r>
              <w:t>Preceptor</w:t>
            </w:r>
            <w:r>
              <w:rPr>
                <w:spacing w:val="-10"/>
              </w:rPr>
              <w:t xml:space="preserve"> </w:t>
            </w:r>
            <w:r>
              <w:rPr>
                <w:spacing w:val="-2"/>
              </w:rPr>
              <w:t>signature</w:t>
            </w:r>
          </w:p>
        </w:tc>
        <w:tc>
          <w:tcPr>
            <w:tcW w:w="1228" w:type="dxa"/>
          </w:tcPr>
          <w:p w14:paraId="44EE7193" w14:textId="77777777" w:rsidR="00F8121F" w:rsidRDefault="00F8121F">
            <w:pPr>
              <w:pStyle w:val="TableParagraph"/>
              <w:rPr>
                <w:rFonts w:ascii="Times New Roman"/>
                <w:sz w:val="20"/>
              </w:rPr>
            </w:pPr>
          </w:p>
        </w:tc>
        <w:tc>
          <w:tcPr>
            <w:tcW w:w="1228" w:type="dxa"/>
          </w:tcPr>
          <w:p w14:paraId="0A87E93A" w14:textId="77777777" w:rsidR="00F8121F" w:rsidRDefault="00F8121F">
            <w:pPr>
              <w:pStyle w:val="TableParagraph"/>
              <w:rPr>
                <w:rFonts w:ascii="Times New Roman"/>
                <w:sz w:val="20"/>
              </w:rPr>
            </w:pPr>
          </w:p>
        </w:tc>
        <w:tc>
          <w:tcPr>
            <w:tcW w:w="1229" w:type="dxa"/>
          </w:tcPr>
          <w:p w14:paraId="1B0AFADD" w14:textId="77777777" w:rsidR="00F8121F" w:rsidRDefault="00F8121F">
            <w:pPr>
              <w:pStyle w:val="TableParagraph"/>
              <w:rPr>
                <w:rFonts w:ascii="Times New Roman"/>
                <w:sz w:val="20"/>
              </w:rPr>
            </w:pPr>
          </w:p>
        </w:tc>
        <w:tc>
          <w:tcPr>
            <w:tcW w:w="1228" w:type="dxa"/>
          </w:tcPr>
          <w:p w14:paraId="0F46AAE2" w14:textId="77777777" w:rsidR="00F8121F" w:rsidRDefault="00F8121F">
            <w:pPr>
              <w:pStyle w:val="TableParagraph"/>
              <w:rPr>
                <w:rFonts w:ascii="Times New Roman"/>
                <w:sz w:val="20"/>
              </w:rPr>
            </w:pPr>
          </w:p>
        </w:tc>
        <w:tc>
          <w:tcPr>
            <w:tcW w:w="1563" w:type="dxa"/>
          </w:tcPr>
          <w:p w14:paraId="2516553A" w14:textId="77777777" w:rsidR="00F8121F" w:rsidRDefault="00F8121F">
            <w:pPr>
              <w:pStyle w:val="TableParagraph"/>
              <w:rPr>
                <w:rFonts w:ascii="Times New Roman"/>
                <w:sz w:val="20"/>
              </w:rPr>
            </w:pPr>
          </w:p>
        </w:tc>
      </w:tr>
    </w:tbl>
    <w:p w14:paraId="298989AC" w14:textId="77777777" w:rsidR="00F8121F" w:rsidRDefault="00F8121F">
      <w:pPr>
        <w:rPr>
          <w:rFonts w:ascii="Times New Roman"/>
          <w:sz w:val="20"/>
        </w:rPr>
        <w:sectPr w:rsidR="00F8121F">
          <w:headerReference w:type="default" r:id="rId77"/>
          <w:footerReference w:type="default" r:id="rId78"/>
          <w:pgSz w:w="12240" w:h="15840"/>
          <w:pgMar w:top="1080" w:right="820" w:bottom="720" w:left="1120" w:header="0" w:footer="520" w:gutter="0"/>
          <w:cols w:space="720"/>
        </w:sectPr>
      </w:pPr>
    </w:p>
    <w:tbl>
      <w:tblPr>
        <w:tblW w:w="0" w:type="auto"/>
        <w:tblInd w:w="263"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9934"/>
      </w:tblGrid>
      <w:tr w:rsidR="00F8121F" w14:paraId="118198A6" w14:textId="77777777">
        <w:trPr>
          <w:trHeight w:val="425"/>
        </w:trPr>
        <w:tc>
          <w:tcPr>
            <w:tcW w:w="9934" w:type="dxa"/>
            <w:shd w:val="clear" w:color="auto" w:fill="6CAC46"/>
          </w:tcPr>
          <w:p w14:paraId="1C7361F4" w14:textId="77777777" w:rsidR="00F8121F" w:rsidRDefault="00813115">
            <w:pPr>
              <w:pStyle w:val="TableParagraph"/>
              <w:ind w:left="58"/>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bl>
    <w:p w14:paraId="33C9C4F7" w14:textId="77777777" w:rsidR="00F8121F" w:rsidRDefault="00F8121F">
      <w:pPr>
        <w:pStyle w:val="BodyText"/>
        <w:spacing w:before="36" w:after="1"/>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612"/>
        <w:gridCol w:w="2961"/>
        <w:gridCol w:w="2885"/>
        <w:gridCol w:w="1467"/>
      </w:tblGrid>
      <w:tr w:rsidR="00F8121F" w14:paraId="0E6AB4AE" w14:textId="77777777">
        <w:trPr>
          <w:trHeight w:val="498"/>
        </w:trPr>
        <w:tc>
          <w:tcPr>
            <w:tcW w:w="2612" w:type="dxa"/>
          </w:tcPr>
          <w:p w14:paraId="5E95F518" w14:textId="77777777" w:rsidR="00F8121F" w:rsidRDefault="00813115">
            <w:pPr>
              <w:pStyle w:val="TableParagraph"/>
              <w:spacing w:before="1"/>
              <w:ind w:left="107"/>
            </w:pPr>
            <w:r>
              <w:rPr>
                <w:spacing w:val="-4"/>
              </w:rPr>
              <w:t>Date</w:t>
            </w:r>
          </w:p>
        </w:tc>
        <w:tc>
          <w:tcPr>
            <w:tcW w:w="2961" w:type="dxa"/>
          </w:tcPr>
          <w:p w14:paraId="39E890DB" w14:textId="77777777" w:rsidR="00F8121F" w:rsidRDefault="00813115">
            <w:pPr>
              <w:pStyle w:val="TableParagraph"/>
              <w:spacing w:before="1"/>
              <w:ind w:left="106"/>
            </w:pPr>
            <w:r>
              <w:t>Structured</w:t>
            </w:r>
            <w:r>
              <w:rPr>
                <w:spacing w:val="-10"/>
              </w:rPr>
              <w:t xml:space="preserve"> </w:t>
            </w:r>
            <w:r>
              <w:rPr>
                <w:spacing w:val="-2"/>
              </w:rPr>
              <w:t>Reflection</w:t>
            </w:r>
          </w:p>
        </w:tc>
        <w:tc>
          <w:tcPr>
            <w:tcW w:w="2885" w:type="dxa"/>
          </w:tcPr>
          <w:p w14:paraId="2A09F40E" w14:textId="77777777" w:rsidR="00F8121F" w:rsidRDefault="00813115">
            <w:pPr>
              <w:pStyle w:val="TableParagraph"/>
              <w:spacing w:before="1"/>
              <w:ind w:left="107"/>
            </w:pPr>
            <w:r>
              <w:rPr>
                <w:spacing w:val="-2"/>
              </w:rPr>
              <w:t>Theme</w:t>
            </w:r>
          </w:p>
        </w:tc>
        <w:tc>
          <w:tcPr>
            <w:tcW w:w="1467" w:type="dxa"/>
          </w:tcPr>
          <w:p w14:paraId="5AE49666" w14:textId="77777777" w:rsidR="00F8121F" w:rsidRDefault="00813115">
            <w:pPr>
              <w:pStyle w:val="TableParagraph"/>
              <w:spacing w:before="1"/>
              <w:ind w:left="105"/>
            </w:pPr>
            <w:r>
              <w:rPr>
                <w:spacing w:val="-2"/>
              </w:rPr>
              <w:t>Hours</w:t>
            </w:r>
          </w:p>
        </w:tc>
      </w:tr>
      <w:tr w:rsidR="00F8121F" w14:paraId="2B66FD9B" w14:textId="77777777">
        <w:trPr>
          <w:trHeight w:val="536"/>
        </w:trPr>
        <w:tc>
          <w:tcPr>
            <w:tcW w:w="2612" w:type="dxa"/>
          </w:tcPr>
          <w:p w14:paraId="2EA220B9" w14:textId="77777777" w:rsidR="00F8121F" w:rsidRDefault="00F8121F">
            <w:pPr>
              <w:pStyle w:val="TableParagraph"/>
              <w:rPr>
                <w:rFonts w:ascii="Times New Roman"/>
                <w:sz w:val="20"/>
              </w:rPr>
            </w:pPr>
          </w:p>
        </w:tc>
        <w:tc>
          <w:tcPr>
            <w:tcW w:w="7313" w:type="dxa"/>
            <w:gridSpan w:val="3"/>
          </w:tcPr>
          <w:p w14:paraId="1CCE24D0" w14:textId="72FD39C0" w:rsidR="00F8121F" w:rsidRDefault="0079188C" w:rsidP="0079188C">
            <w:pPr>
              <w:pStyle w:val="TableParagraph"/>
              <w:spacing w:before="1"/>
            </w:pPr>
            <w:r>
              <w:rPr>
                <w:spacing w:val="-2"/>
              </w:rPr>
              <w:t xml:space="preserve">  </w:t>
            </w:r>
            <w:r>
              <w:t>Nursing</w:t>
            </w:r>
            <w:r>
              <w:rPr>
                <w:spacing w:val="-8"/>
              </w:rPr>
              <w:t xml:space="preserve"> </w:t>
            </w:r>
            <w:r>
              <w:t>student</w:t>
            </w:r>
            <w:r>
              <w:rPr>
                <w:spacing w:val="-7"/>
              </w:rPr>
              <w:t xml:space="preserve"> </w:t>
            </w:r>
            <w:r>
              <w:rPr>
                <w:spacing w:val="-2"/>
              </w:rPr>
              <w:t>signature</w:t>
            </w:r>
          </w:p>
        </w:tc>
      </w:tr>
      <w:tr w:rsidR="00F8121F" w14:paraId="41452712" w14:textId="77777777">
        <w:trPr>
          <w:trHeight w:val="498"/>
        </w:trPr>
        <w:tc>
          <w:tcPr>
            <w:tcW w:w="2612" w:type="dxa"/>
          </w:tcPr>
          <w:p w14:paraId="291BE612" w14:textId="77777777" w:rsidR="00F8121F" w:rsidRDefault="00813115">
            <w:pPr>
              <w:pStyle w:val="TableParagraph"/>
              <w:spacing w:before="1"/>
              <w:ind w:left="107"/>
            </w:pPr>
            <w:r>
              <w:rPr>
                <w:spacing w:val="-4"/>
              </w:rPr>
              <w:t>Date</w:t>
            </w:r>
          </w:p>
        </w:tc>
        <w:tc>
          <w:tcPr>
            <w:tcW w:w="2961" w:type="dxa"/>
          </w:tcPr>
          <w:p w14:paraId="2E56144F" w14:textId="77777777" w:rsidR="00F8121F" w:rsidRDefault="00813115">
            <w:pPr>
              <w:pStyle w:val="TableParagraph"/>
              <w:spacing w:before="1"/>
              <w:ind w:left="106"/>
            </w:pPr>
            <w:r>
              <w:rPr>
                <w:spacing w:val="-2"/>
              </w:rPr>
              <w:t>Unstructured</w:t>
            </w:r>
            <w:r>
              <w:rPr>
                <w:spacing w:val="3"/>
              </w:rPr>
              <w:t xml:space="preserve"> </w:t>
            </w:r>
            <w:r>
              <w:rPr>
                <w:spacing w:val="-2"/>
              </w:rPr>
              <w:t>Reflection</w:t>
            </w:r>
          </w:p>
        </w:tc>
        <w:tc>
          <w:tcPr>
            <w:tcW w:w="2885" w:type="dxa"/>
          </w:tcPr>
          <w:p w14:paraId="3755F763" w14:textId="77777777" w:rsidR="00F8121F" w:rsidRDefault="00813115">
            <w:pPr>
              <w:pStyle w:val="TableParagraph"/>
              <w:spacing w:before="1"/>
              <w:ind w:left="107"/>
            </w:pPr>
            <w:r>
              <w:rPr>
                <w:spacing w:val="-2"/>
              </w:rPr>
              <w:t>Theme</w:t>
            </w:r>
          </w:p>
        </w:tc>
        <w:tc>
          <w:tcPr>
            <w:tcW w:w="1467" w:type="dxa"/>
          </w:tcPr>
          <w:p w14:paraId="78005EE3" w14:textId="77777777" w:rsidR="00F8121F" w:rsidRDefault="00813115">
            <w:pPr>
              <w:pStyle w:val="TableParagraph"/>
              <w:spacing w:before="1"/>
              <w:ind w:left="105"/>
            </w:pPr>
            <w:r>
              <w:rPr>
                <w:spacing w:val="-2"/>
              </w:rPr>
              <w:t>Hours</w:t>
            </w:r>
          </w:p>
        </w:tc>
      </w:tr>
      <w:tr w:rsidR="00F8121F" w14:paraId="24C5091A" w14:textId="77777777">
        <w:trPr>
          <w:trHeight w:val="537"/>
        </w:trPr>
        <w:tc>
          <w:tcPr>
            <w:tcW w:w="2612" w:type="dxa"/>
          </w:tcPr>
          <w:p w14:paraId="14F8BA14"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313" w:type="dxa"/>
            <w:gridSpan w:val="3"/>
          </w:tcPr>
          <w:p w14:paraId="25075142"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35FADFCC" w14:textId="77777777" w:rsidR="00F8121F" w:rsidRDefault="00F8121F">
      <w:pPr>
        <w:pStyle w:val="BodyText"/>
        <w:spacing w:before="26" w:after="1"/>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90"/>
        <w:gridCol w:w="1148"/>
        <w:gridCol w:w="1242"/>
        <w:gridCol w:w="580"/>
        <w:gridCol w:w="662"/>
        <w:gridCol w:w="1242"/>
        <w:gridCol w:w="989"/>
        <w:gridCol w:w="253"/>
        <w:gridCol w:w="1242"/>
      </w:tblGrid>
      <w:tr w:rsidR="00F8121F" w14:paraId="61985E70" w14:textId="77777777">
        <w:trPr>
          <w:trHeight w:val="411"/>
        </w:trPr>
        <w:tc>
          <w:tcPr>
            <w:tcW w:w="9948" w:type="dxa"/>
            <w:gridSpan w:val="9"/>
            <w:tcBorders>
              <w:bottom w:val="single" w:sz="18" w:space="0" w:color="76923B"/>
            </w:tcBorders>
            <w:shd w:val="clear" w:color="auto" w:fill="6CAC46"/>
          </w:tcPr>
          <w:p w14:paraId="7468552C" w14:textId="77777777" w:rsidR="00F8121F" w:rsidRDefault="00813115">
            <w:pPr>
              <w:pStyle w:val="TableParagraph"/>
              <w:ind w:left="58"/>
              <w:rPr>
                <w:b/>
              </w:rPr>
            </w:pPr>
            <w:r>
              <w:rPr>
                <w:b/>
                <w:color w:val="FFFFFF"/>
              </w:rPr>
              <w:t>Week</w:t>
            </w:r>
            <w:r>
              <w:rPr>
                <w:b/>
                <w:color w:val="FFFFFF"/>
                <w:spacing w:val="-5"/>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7A25491A" w14:textId="77777777">
        <w:trPr>
          <w:trHeight w:val="544"/>
        </w:trPr>
        <w:tc>
          <w:tcPr>
            <w:tcW w:w="3738" w:type="dxa"/>
            <w:gridSpan w:val="2"/>
            <w:tcBorders>
              <w:top w:val="single" w:sz="18" w:space="0" w:color="76923B"/>
            </w:tcBorders>
          </w:tcPr>
          <w:p w14:paraId="2D6BC66E" w14:textId="77777777" w:rsidR="00F8121F" w:rsidRDefault="00813115">
            <w:pPr>
              <w:pStyle w:val="TableParagraph"/>
              <w:spacing w:before="8"/>
              <w:ind w:left="107"/>
            </w:pPr>
            <w:r>
              <w:rPr>
                <w:spacing w:val="-4"/>
              </w:rPr>
              <w:t>Date</w:t>
            </w:r>
          </w:p>
        </w:tc>
        <w:tc>
          <w:tcPr>
            <w:tcW w:w="1242" w:type="dxa"/>
            <w:tcBorders>
              <w:top w:val="single" w:sz="18" w:space="0" w:color="76923B"/>
            </w:tcBorders>
          </w:tcPr>
          <w:p w14:paraId="1AA83857"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428614EE" w14:textId="77777777" w:rsidR="00F8121F" w:rsidRDefault="00F8121F">
            <w:pPr>
              <w:pStyle w:val="TableParagraph"/>
              <w:rPr>
                <w:rFonts w:ascii="Times New Roman"/>
                <w:sz w:val="20"/>
              </w:rPr>
            </w:pPr>
          </w:p>
        </w:tc>
        <w:tc>
          <w:tcPr>
            <w:tcW w:w="1242" w:type="dxa"/>
            <w:tcBorders>
              <w:top w:val="single" w:sz="18" w:space="0" w:color="76923B"/>
            </w:tcBorders>
          </w:tcPr>
          <w:p w14:paraId="2CDDD890"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55C9C794" w14:textId="77777777" w:rsidR="00F8121F" w:rsidRDefault="00F8121F">
            <w:pPr>
              <w:pStyle w:val="TableParagraph"/>
              <w:rPr>
                <w:rFonts w:ascii="Times New Roman"/>
                <w:sz w:val="20"/>
              </w:rPr>
            </w:pPr>
          </w:p>
        </w:tc>
        <w:tc>
          <w:tcPr>
            <w:tcW w:w="1242" w:type="dxa"/>
            <w:tcBorders>
              <w:top w:val="single" w:sz="18" w:space="0" w:color="76923B"/>
            </w:tcBorders>
          </w:tcPr>
          <w:p w14:paraId="38FA6C9B" w14:textId="77777777" w:rsidR="00F8121F" w:rsidRDefault="00F8121F">
            <w:pPr>
              <w:pStyle w:val="TableParagraph"/>
              <w:rPr>
                <w:rFonts w:ascii="Times New Roman"/>
                <w:sz w:val="20"/>
              </w:rPr>
            </w:pPr>
          </w:p>
        </w:tc>
      </w:tr>
      <w:tr w:rsidR="00F8121F" w14:paraId="7DB337EF" w14:textId="77777777">
        <w:trPr>
          <w:trHeight w:val="536"/>
        </w:trPr>
        <w:tc>
          <w:tcPr>
            <w:tcW w:w="3738" w:type="dxa"/>
            <w:gridSpan w:val="2"/>
          </w:tcPr>
          <w:p w14:paraId="03725FA3"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42" w:type="dxa"/>
          </w:tcPr>
          <w:p w14:paraId="55CBA6FD" w14:textId="77777777" w:rsidR="00F8121F" w:rsidRDefault="00F8121F">
            <w:pPr>
              <w:pStyle w:val="TableParagraph"/>
              <w:rPr>
                <w:rFonts w:ascii="Times New Roman"/>
                <w:sz w:val="20"/>
              </w:rPr>
            </w:pPr>
          </w:p>
        </w:tc>
        <w:tc>
          <w:tcPr>
            <w:tcW w:w="1242" w:type="dxa"/>
            <w:gridSpan w:val="2"/>
          </w:tcPr>
          <w:p w14:paraId="00D20949" w14:textId="77777777" w:rsidR="00F8121F" w:rsidRDefault="00F8121F">
            <w:pPr>
              <w:pStyle w:val="TableParagraph"/>
              <w:rPr>
                <w:rFonts w:ascii="Times New Roman"/>
                <w:sz w:val="20"/>
              </w:rPr>
            </w:pPr>
          </w:p>
        </w:tc>
        <w:tc>
          <w:tcPr>
            <w:tcW w:w="1242" w:type="dxa"/>
          </w:tcPr>
          <w:p w14:paraId="14BAF30A" w14:textId="77777777" w:rsidR="00F8121F" w:rsidRDefault="00F8121F">
            <w:pPr>
              <w:pStyle w:val="TableParagraph"/>
              <w:rPr>
                <w:rFonts w:ascii="Times New Roman"/>
                <w:sz w:val="20"/>
              </w:rPr>
            </w:pPr>
          </w:p>
        </w:tc>
        <w:tc>
          <w:tcPr>
            <w:tcW w:w="1242" w:type="dxa"/>
            <w:gridSpan w:val="2"/>
          </w:tcPr>
          <w:p w14:paraId="630A7EFA" w14:textId="77777777" w:rsidR="00F8121F" w:rsidRDefault="00F8121F">
            <w:pPr>
              <w:pStyle w:val="TableParagraph"/>
              <w:rPr>
                <w:rFonts w:ascii="Times New Roman"/>
                <w:sz w:val="20"/>
              </w:rPr>
            </w:pPr>
          </w:p>
        </w:tc>
        <w:tc>
          <w:tcPr>
            <w:tcW w:w="1242" w:type="dxa"/>
          </w:tcPr>
          <w:p w14:paraId="24B638F1" w14:textId="77777777" w:rsidR="00F8121F" w:rsidRDefault="00F8121F">
            <w:pPr>
              <w:pStyle w:val="TableParagraph"/>
              <w:rPr>
                <w:rFonts w:ascii="Times New Roman"/>
                <w:sz w:val="20"/>
              </w:rPr>
            </w:pPr>
          </w:p>
        </w:tc>
      </w:tr>
      <w:tr w:rsidR="00F8121F" w14:paraId="25A7CC7A" w14:textId="77777777">
        <w:trPr>
          <w:trHeight w:val="536"/>
        </w:trPr>
        <w:tc>
          <w:tcPr>
            <w:tcW w:w="3738" w:type="dxa"/>
            <w:gridSpan w:val="2"/>
          </w:tcPr>
          <w:p w14:paraId="5F75C97A"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42" w:type="dxa"/>
          </w:tcPr>
          <w:p w14:paraId="44BF3EB0" w14:textId="77777777" w:rsidR="00F8121F" w:rsidRDefault="00F8121F">
            <w:pPr>
              <w:pStyle w:val="TableParagraph"/>
              <w:rPr>
                <w:rFonts w:ascii="Times New Roman"/>
                <w:sz w:val="20"/>
              </w:rPr>
            </w:pPr>
          </w:p>
        </w:tc>
        <w:tc>
          <w:tcPr>
            <w:tcW w:w="1242" w:type="dxa"/>
            <w:gridSpan w:val="2"/>
          </w:tcPr>
          <w:p w14:paraId="77D4B8F4" w14:textId="77777777" w:rsidR="00F8121F" w:rsidRDefault="00F8121F">
            <w:pPr>
              <w:pStyle w:val="TableParagraph"/>
              <w:rPr>
                <w:rFonts w:ascii="Times New Roman"/>
                <w:sz w:val="20"/>
              </w:rPr>
            </w:pPr>
          </w:p>
        </w:tc>
        <w:tc>
          <w:tcPr>
            <w:tcW w:w="1242" w:type="dxa"/>
          </w:tcPr>
          <w:p w14:paraId="36C872BC" w14:textId="77777777" w:rsidR="00F8121F" w:rsidRDefault="00F8121F">
            <w:pPr>
              <w:pStyle w:val="TableParagraph"/>
              <w:rPr>
                <w:rFonts w:ascii="Times New Roman"/>
                <w:sz w:val="20"/>
              </w:rPr>
            </w:pPr>
          </w:p>
        </w:tc>
        <w:tc>
          <w:tcPr>
            <w:tcW w:w="1242" w:type="dxa"/>
            <w:gridSpan w:val="2"/>
          </w:tcPr>
          <w:p w14:paraId="42E66725" w14:textId="77777777" w:rsidR="00F8121F" w:rsidRDefault="00F8121F">
            <w:pPr>
              <w:pStyle w:val="TableParagraph"/>
              <w:rPr>
                <w:rFonts w:ascii="Times New Roman"/>
                <w:sz w:val="20"/>
              </w:rPr>
            </w:pPr>
          </w:p>
        </w:tc>
        <w:tc>
          <w:tcPr>
            <w:tcW w:w="1242" w:type="dxa"/>
          </w:tcPr>
          <w:p w14:paraId="1C0FCFE9" w14:textId="77777777" w:rsidR="00F8121F" w:rsidRDefault="00F8121F">
            <w:pPr>
              <w:pStyle w:val="TableParagraph"/>
              <w:rPr>
                <w:rFonts w:ascii="Times New Roman"/>
                <w:sz w:val="20"/>
              </w:rPr>
            </w:pPr>
          </w:p>
        </w:tc>
      </w:tr>
      <w:tr w:rsidR="00F8121F" w14:paraId="12F104CB" w14:textId="77777777">
        <w:trPr>
          <w:trHeight w:val="544"/>
        </w:trPr>
        <w:tc>
          <w:tcPr>
            <w:tcW w:w="3738" w:type="dxa"/>
            <w:gridSpan w:val="2"/>
            <w:tcBorders>
              <w:bottom w:val="single" w:sz="18" w:space="0" w:color="76923B"/>
            </w:tcBorders>
          </w:tcPr>
          <w:p w14:paraId="315C2BF4" w14:textId="77777777" w:rsidR="00F8121F" w:rsidRDefault="00813115">
            <w:pPr>
              <w:pStyle w:val="TableParagraph"/>
              <w:spacing w:before="1"/>
              <w:ind w:left="107"/>
            </w:pPr>
            <w:r>
              <w:t>Preceptor</w:t>
            </w:r>
            <w:r>
              <w:rPr>
                <w:spacing w:val="-10"/>
              </w:rPr>
              <w:t xml:space="preserve"> </w:t>
            </w:r>
            <w:r>
              <w:rPr>
                <w:spacing w:val="-2"/>
              </w:rPr>
              <w:t>signature</w:t>
            </w:r>
          </w:p>
        </w:tc>
        <w:tc>
          <w:tcPr>
            <w:tcW w:w="1242" w:type="dxa"/>
            <w:tcBorders>
              <w:bottom w:val="single" w:sz="18" w:space="0" w:color="76923B"/>
            </w:tcBorders>
          </w:tcPr>
          <w:p w14:paraId="380EFBFE"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31E61CA3" w14:textId="77777777" w:rsidR="00F8121F" w:rsidRDefault="00F8121F">
            <w:pPr>
              <w:pStyle w:val="TableParagraph"/>
              <w:rPr>
                <w:rFonts w:ascii="Times New Roman"/>
                <w:sz w:val="20"/>
              </w:rPr>
            </w:pPr>
          </w:p>
        </w:tc>
        <w:tc>
          <w:tcPr>
            <w:tcW w:w="1242" w:type="dxa"/>
            <w:tcBorders>
              <w:bottom w:val="single" w:sz="18" w:space="0" w:color="76923B"/>
            </w:tcBorders>
          </w:tcPr>
          <w:p w14:paraId="63E55920"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70991E80" w14:textId="77777777" w:rsidR="00F8121F" w:rsidRDefault="00F8121F">
            <w:pPr>
              <w:pStyle w:val="TableParagraph"/>
              <w:rPr>
                <w:rFonts w:ascii="Times New Roman"/>
                <w:sz w:val="20"/>
              </w:rPr>
            </w:pPr>
          </w:p>
        </w:tc>
        <w:tc>
          <w:tcPr>
            <w:tcW w:w="1242" w:type="dxa"/>
            <w:tcBorders>
              <w:bottom w:val="single" w:sz="18" w:space="0" w:color="76923B"/>
            </w:tcBorders>
          </w:tcPr>
          <w:p w14:paraId="3D341AB2" w14:textId="77777777" w:rsidR="00F8121F" w:rsidRDefault="00F8121F">
            <w:pPr>
              <w:pStyle w:val="TableParagraph"/>
              <w:rPr>
                <w:rFonts w:ascii="Times New Roman"/>
                <w:sz w:val="20"/>
              </w:rPr>
            </w:pPr>
          </w:p>
        </w:tc>
      </w:tr>
      <w:tr w:rsidR="00F8121F" w14:paraId="2ED9BD3B" w14:textId="77777777">
        <w:trPr>
          <w:trHeight w:val="400"/>
        </w:trPr>
        <w:tc>
          <w:tcPr>
            <w:tcW w:w="9948" w:type="dxa"/>
            <w:gridSpan w:val="9"/>
            <w:tcBorders>
              <w:top w:val="single" w:sz="18" w:space="0" w:color="76923B"/>
              <w:bottom w:val="single" w:sz="18" w:space="0" w:color="76923B"/>
            </w:tcBorders>
            <w:shd w:val="clear" w:color="auto" w:fill="6CAC46"/>
          </w:tcPr>
          <w:p w14:paraId="4351A953"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32359045" w14:textId="77777777">
        <w:trPr>
          <w:trHeight w:val="503"/>
        </w:trPr>
        <w:tc>
          <w:tcPr>
            <w:tcW w:w="2590" w:type="dxa"/>
            <w:tcBorders>
              <w:top w:val="single" w:sz="18" w:space="0" w:color="76923B"/>
            </w:tcBorders>
          </w:tcPr>
          <w:p w14:paraId="723D3F5F" w14:textId="77777777" w:rsidR="00F8121F" w:rsidRDefault="00813115">
            <w:pPr>
              <w:pStyle w:val="TableParagraph"/>
              <w:spacing w:before="7"/>
              <w:ind w:left="107"/>
            </w:pPr>
            <w:r>
              <w:rPr>
                <w:spacing w:val="-4"/>
              </w:rPr>
              <w:t>Date</w:t>
            </w:r>
          </w:p>
        </w:tc>
        <w:tc>
          <w:tcPr>
            <w:tcW w:w="2970" w:type="dxa"/>
            <w:gridSpan w:val="3"/>
            <w:tcBorders>
              <w:top w:val="single" w:sz="18" w:space="0" w:color="76923B"/>
            </w:tcBorders>
          </w:tcPr>
          <w:p w14:paraId="32B50F88" w14:textId="77777777" w:rsidR="00F8121F" w:rsidRDefault="00813115">
            <w:pPr>
              <w:pStyle w:val="TableParagraph"/>
              <w:spacing w:before="7"/>
              <w:ind w:left="106"/>
            </w:pPr>
            <w:r>
              <w:t>Structured</w:t>
            </w:r>
            <w:r>
              <w:rPr>
                <w:spacing w:val="-10"/>
              </w:rPr>
              <w:t xml:space="preserve"> </w:t>
            </w:r>
            <w:r>
              <w:rPr>
                <w:spacing w:val="-2"/>
              </w:rPr>
              <w:t>Reflection</w:t>
            </w:r>
          </w:p>
        </w:tc>
        <w:tc>
          <w:tcPr>
            <w:tcW w:w="2893" w:type="dxa"/>
            <w:gridSpan w:val="3"/>
            <w:tcBorders>
              <w:top w:val="single" w:sz="18" w:space="0" w:color="76923B"/>
            </w:tcBorders>
          </w:tcPr>
          <w:p w14:paraId="67219D29" w14:textId="77777777" w:rsidR="00F8121F" w:rsidRDefault="00813115">
            <w:pPr>
              <w:pStyle w:val="TableParagraph"/>
              <w:spacing w:before="7"/>
              <w:ind w:left="106"/>
            </w:pPr>
            <w:r>
              <w:rPr>
                <w:spacing w:val="-2"/>
              </w:rPr>
              <w:t>Theme</w:t>
            </w:r>
          </w:p>
        </w:tc>
        <w:tc>
          <w:tcPr>
            <w:tcW w:w="1495" w:type="dxa"/>
            <w:gridSpan w:val="2"/>
            <w:tcBorders>
              <w:top w:val="single" w:sz="18" w:space="0" w:color="76923B"/>
            </w:tcBorders>
          </w:tcPr>
          <w:p w14:paraId="0F97160C" w14:textId="77777777" w:rsidR="00F8121F" w:rsidRDefault="00813115">
            <w:pPr>
              <w:pStyle w:val="TableParagraph"/>
              <w:spacing w:before="7"/>
              <w:ind w:left="108"/>
            </w:pPr>
            <w:r>
              <w:rPr>
                <w:spacing w:val="-2"/>
              </w:rPr>
              <w:t>Hours</w:t>
            </w:r>
          </w:p>
        </w:tc>
      </w:tr>
      <w:tr w:rsidR="00F8121F" w14:paraId="063EF2AA" w14:textId="77777777">
        <w:trPr>
          <w:trHeight w:val="538"/>
        </w:trPr>
        <w:tc>
          <w:tcPr>
            <w:tcW w:w="2590" w:type="dxa"/>
          </w:tcPr>
          <w:p w14:paraId="4BEC6C99" w14:textId="77777777" w:rsidR="00F8121F" w:rsidRDefault="00F8121F">
            <w:pPr>
              <w:pStyle w:val="TableParagraph"/>
              <w:rPr>
                <w:rFonts w:ascii="Times New Roman"/>
                <w:sz w:val="20"/>
              </w:rPr>
            </w:pPr>
          </w:p>
        </w:tc>
        <w:tc>
          <w:tcPr>
            <w:tcW w:w="7358" w:type="dxa"/>
            <w:gridSpan w:val="8"/>
          </w:tcPr>
          <w:p w14:paraId="480F1900" w14:textId="3AE4684D" w:rsidR="00F8121F" w:rsidRDefault="0079188C">
            <w:pPr>
              <w:pStyle w:val="TableParagraph"/>
              <w:spacing w:before="1"/>
              <w:ind w:left="106"/>
            </w:pPr>
            <w:r>
              <w:t>Nursing</w:t>
            </w:r>
            <w:r>
              <w:rPr>
                <w:spacing w:val="-8"/>
              </w:rPr>
              <w:t xml:space="preserve"> </w:t>
            </w:r>
            <w:r>
              <w:t>student</w:t>
            </w:r>
            <w:r>
              <w:rPr>
                <w:spacing w:val="-7"/>
              </w:rPr>
              <w:t xml:space="preserve"> </w:t>
            </w:r>
            <w:r>
              <w:rPr>
                <w:spacing w:val="-2"/>
              </w:rPr>
              <w:t>signature</w:t>
            </w:r>
          </w:p>
        </w:tc>
      </w:tr>
      <w:tr w:rsidR="00F8121F" w14:paraId="36864A47" w14:textId="77777777">
        <w:trPr>
          <w:trHeight w:val="497"/>
        </w:trPr>
        <w:tc>
          <w:tcPr>
            <w:tcW w:w="2590" w:type="dxa"/>
          </w:tcPr>
          <w:p w14:paraId="37F0192F" w14:textId="77777777" w:rsidR="00F8121F" w:rsidRDefault="00813115">
            <w:pPr>
              <w:pStyle w:val="TableParagraph"/>
              <w:ind w:left="107"/>
            </w:pPr>
            <w:r>
              <w:rPr>
                <w:spacing w:val="-4"/>
              </w:rPr>
              <w:t>Date</w:t>
            </w:r>
          </w:p>
        </w:tc>
        <w:tc>
          <w:tcPr>
            <w:tcW w:w="2970" w:type="dxa"/>
            <w:gridSpan w:val="3"/>
          </w:tcPr>
          <w:p w14:paraId="1102E71C" w14:textId="77777777" w:rsidR="00F8121F" w:rsidRDefault="00813115">
            <w:pPr>
              <w:pStyle w:val="TableParagraph"/>
              <w:ind w:left="106"/>
            </w:pPr>
            <w:r>
              <w:rPr>
                <w:spacing w:val="-2"/>
              </w:rPr>
              <w:t>Unstructured</w:t>
            </w:r>
            <w:r>
              <w:rPr>
                <w:spacing w:val="3"/>
              </w:rPr>
              <w:t xml:space="preserve"> </w:t>
            </w:r>
            <w:r>
              <w:rPr>
                <w:spacing w:val="-2"/>
              </w:rPr>
              <w:t>Reflection</w:t>
            </w:r>
          </w:p>
        </w:tc>
        <w:tc>
          <w:tcPr>
            <w:tcW w:w="2893" w:type="dxa"/>
            <w:gridSpan w:val="3"/>
          </w:tcPr>
          <w:p w14:paraId="3768D824" w14:textId="77777777" w:rsidR="00F8121F" w:rsidRDefault="00813115">
            <w:pPr>
              <w:pStyle w:val="TableParagraph"/>
              <w:ind w:left="106"/>
            </w:pPr>
            <w:r>
              <w:rPr>
                <w:spacing w:val="-2"/>
              </w:rPr>
              <w:t>Theme</w:t>
            </w:r>
          </w:p>
        </w:tc>
        <w:tc>
          <w:tcPr>
            <w:tcW w:w="1495" w:type="dxa"/>
            <w:gridSpan w:val="2"/>
          </w:tcPr>
          <w:p w14:paraId="4C38B50B" w14:textId="77777777" w:rsidR="00F8121F" w:rsidRDefault="00813115">
            <w:pPr>
              <w:pStyle w:val="TableParagraph"/>
              <w:ind w:left="108"/>
            </w:pPr>
            <w:r>
              <w:rPr>
                <w:spacing w:val="-2"/>
              </w:rPr>
              <w:t>Hours</w:t>
            </w:r>
          </w:p>
        </w:tc>
      </w:tr>
      <w:tr w:rsidR="00F8121F" w14:paraId="61652954" w14:textId="77777777">
        <w:trPr>
          <w:trHeight w:val="538"/>
        </w:trPr>
        <w:tc>
          <w:tcPr>
            <w:tcW w:w="2590" w:type="dxa"/>
          </w:tcPr>
          <w:p w14:paraId="58DC531E"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358" w:type="dxa"/>
            <w:gridSpan w:val="8"/>
          </w:tcPr>
          <w:p w14:paraId="176D9120"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00EF57E8" w14:textId="77777777" w:rsidR="00F8121F" w:rsidRDefault="00F8121F">
      <w:pPr>
        <w:pStyle w:val="BodyText"/>
        <w:spacing w:before="29"/>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602"/>
        <w:gridCol w:w="1136"/>
        <w:gridCol w:w="1242"/>
        <w:gridCol w:w="587"/>
        <w:gridCol w:w="655"/>
        <w:gridCol w:w="1242"/>
        <w:gridCol w:w="991"/>
        <w:gridCol w:w="251"/>
        <w:gridCol w:w="1243"/>
      </w:tblGrid>
      <w:tr w:rsidR="00F8121F" w14:paraId="5F01D09B" w14:textId="77777777">
        <w:trPr>
          <w:trHeight w:val="412"/>
        </w:trPr>
        <w:tc>
          <w:tcPr>
            <w:tcW w:w="9949" w:type="dxa"/>
            <w:gridSpan w:val="9"/>
            <w:tcBorders>
              <w:bottom w:val="single" w:sz="18" w:space="0" w:color="76923B"/>
            </w:tcBorders>
            <w:shd w:val="clear" w:color="auto" w:fill="6CAC46"/>
          </w:tcPr>
          <w:p w14:paraId="790C1155" w14:textId="77777777" w:rsidR="00F8121F" w:rsidRDefault="00813115">
            <w:pPr>
              <w:pStyle w:val="TableParagraph"/>
              <w:spacing w:before="1"/>
              <w:ind w:left="58"/>
              <w:rPr>
                <w:b/>
              </w:rPr>
            </w:pPr>
            <w:r>
              <w:rPr>
                <w:b/>
                <w:color w:val="FFFFFF"/>
              </w:rPr>
              <w:t>Week</w:t>
            </w:r>
            <w:r>
              <w:rPr>
                <w:b/>
                <w:color w:val="FFFFFF"/>
                <w:spacing w:val="-5"/>
              </w:rPr>
              <w:t xml:space="preserve"> </w:t>
            </w:r>
            <w:r>
              <w:rPr>
                <w:b/>
                <w:color w:val="FFFFFF"/>
              </w:rPr>
              <w:t>4</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6A29242D" w14:textId="77777777">
        <w:trPr>
          <w:trHeight w:val="543"/>
        </w:trPr>
        <w:tc>
          <w:tcPr>
            <w:tcW w:w="3738" w:type="dxa"/>
            <w:gridSpan w:val="2"/>
            <w:tcBorders>
              <w:top w:val="single" w:sz="18" w:space="0" w:color="76923B"/>
            </w:tcBorders>
          </w:tcPr>
          <w:p w14:paraId="63ACB0E2" w14:textId="77777777" w:rsidR="00F8121F" w:rsidRDefault="00813115">
            <w:pPr>
              <w:pStyle w:val="TableParagraph"/>
              <w:spacing w:before="7"/>
              <w:ind w:left="107"/>
            </w:pPr>
            <w:r>
              <w:rPr>
                <w:spacing w:val="-4"/>
              </w:rPr>
              <w:t>Date</w:t>
            </w:r>
          </w:p>
        </w:tc>
        <w:tc>
          <w:tcPr>
            <w:tcW w:w="1242" w:type="dxa"/>
            <w:tcBorders>
              <w:top w:val="single" w:sz="18" w:space="0" w:color="76923B"/>
            </w:tcBorders>
          </w:tcPr>
          <w:p w14:paraId="730AC17D"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7EADCE1E" w14:textId="77777777" w:rsidR="00F8121F" w:rsidRDefault="00F8121F">
            <w:pPr>
              <w:pStyle w:val="TableParagraph"/>
              <w:rPr>
                <w:rFonts w:ascii="Times New Roman"/>
                <w:sz w:val="20"/>
              </w:rPr>
            </w:pPr>
          </w:p>
        </w:tc>
        <w:tc>
          <w:tcPr>
            <w:tcW w:w="1242" w:type="dxa"/>
            <w:tcBorders>
              <w:top w:val="single" w:sz="18" w:space="0" w:color="76923B"/>
            </w:tcBorders>
          </w:tcPr>
          <w:p w14:paraId="6CC962E3"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04E38066" w14:textId="77777777" w:rsidR="00F8121F" w:rsidRDefault="00F8121F">
            <w:pPr>
              <w:pStyle w:val="TableParagraph"/>
              <w:rPr>
                <w:rFonts w:ascii="Times New Roman"/>
                <w:sz w:val="20"/>
              </w:rPr>
            </w:pPr>
          </w:p>
        </w:tc>
        <w:tc>
          <w:tcPr>
            <w:tcW w:w="1243" w:type="dxa"/>
            <w:tcBorders>
              <w:top w:val="single" w:sz="18" w:space="0" w:color="76923B"/>
            </w:tcBorders>
          </w:tcPr>
          <w:p w14:paraId="26C18C1E" w14:textId="77777777" w:rsidR="00F8121F" w:rsidRDefault="00F8121F">
            <w:pPr>
              <w:pStyle w:val="TableParagraph"/>
              <w:rPr>
                <w:rFonts w:ascii="Times New Roman"/>
                <w:sz w:val="20"/>
              </w:rPr>
            </w:pPr>
          </w:p>
        </w:tc>
      </w:tr>
      <w:tr w:rsidR="00F8121F" w14:paraId="20DBDC1C" w14:textId="77777777">
        <w:trPr>
          <w:trHeight w:val="536"/>
        </w:trPr>
        <w:tc>
          <w:tcPr>
            <w:tcW w:w="3738" w:type="dxa"/>
            <w:gridSpan w:val="2"/>
          </w:tcPr>
          <w:p w14:paraId="475DC4EA"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42" w:type="dxa"/>
          </w:tcPr>
          <w:p w14:paraId="7358146E" w14:textId="77777777" w:rsidR="00F8121F" w:rsidRDefault="00F8121F">
            <w:pPr>
              <w:pStyle w:val="TableParagraph"/>
              <w:rPr>
                <w:rFonts w:ascii="Times New Roman"/>
                <w:sz w:val="20"/>
              </w:rPr>
            </w:pPr>
          </w:p>
        </w:tc>
        <w:tc>
          <w:tcPr>
            <w:tcW w:w="1242" w:type="dxa"/>
            <w:gridSpan w:val="2"/>
          </w:tcPr>
          <w:p w14:paraId="1514AE7C" w14:textId="77777777" w:rsidR="00F8121F" w:rsidRDefault="00F8121F">
            <w:pPr>
              <w:pStyle w:val="TableParagraph"/>
              <w:rPr>
                <w:rFonts w:ascii="Times New Roman"/>
                <w:sz w:val="20"/>
              </w:rPr>
            </w:pPr>
          </w:p>
        </w:tc>
        <w:tc>
          <w:tcPr>
            <w:tcW w:w="1242" w:type="dxa"/>
          </w:tcPr>
          <w:p w14:paraId="55767B86" w14:textId="77777777" w:rsidR="00F8121F" w:rsidRDefault="00F8121F">
            <w:pPr>
              <w:pStyle w:val="TableParagraph"/>
              <w:rPr>
                <w:rFonts w:ascii="Times New Roman"/>
                <w:sz w:val="20"/>
              </w:rPr>
            </w:pPr>
          </w:p>
        </w:tc>
        <w:tc>
          <w:tcPr>
            <w:tcW w:w="1242" w:type="dxa"/>
            <w:gridSpan w:val="2"/>
          </w:tcPr>
          <w:p w14:paraId="3D6DB186" w14:textId="77777777" w:rsidR="00F8121F" w:rsidRDefault="00F8121F">
            <w:pPr>
              <w:pStyle w:val="TableParagraph"/>
              <w:rPr>
                <w:rFonts w:ascii="Times New Roman"/>
                <w:sz w:val="20"/>
              </w:rPr>
            </w:pPr>
          </w:p>
        </w:tc>
        <w:tc>
          <w:tcPr>
            <w:tcW w:w="1243" w:type="dxa"/>
          </w:tcPr>
          <w:p w14:paraId="34404676" w14:textId="77777777" w:rsidR="00F8121F" w:rsidRDefault="00F8121F">
            <w:pPr>
              <w:pStyle w:val="TableParagraph"/>
              <w:rPr>
                <w:rFonts w:ascii="Times New Roman"/>
                <w:sz w:val="20"/>
              </w:rPr>
            </w:pPr>
          </w:p>
        </w:tc>
      </w:tr>
      <w:tr w:rsidR="00F8121F" w14:paraId="2DE3596D" w14:textId="77777777">
        <w:trPr>
          <w:trHeight w:val="538"/>
        </w:trPr>
        <w:tc>
          <w:tcPr>
            <w:tcW w:w="3738" w:type="dxa"/>
            <w:gridSpan w:val="2"/>
          </w:tcPr>
          <w:p w14:paraId="2D97DD56"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42" w:type="dxa"/>
          </w:tcPr>
          <w:p w14:paraId="36130ACD" w14:textId="77777777" w:rsidR="00F8121F" w:rsidRDefault="00F8121F">
            <w:pPr>
              <w:pStyle w:val="TableParagraph"/>
              <w:rPr>
                <w:rFonts w:ascii="Times New Roman"/>
                <w:sz w:val="20"/>
              </w:rPr>
            </w:pPr>
          </w:p>
        </w:tc>
        <w:tc>
          <w:tcPr>
            <w:tcW w:w="1242" w:type="dxa"/>
            <w:gridSpan w:val="2"/>
          </w:tcPr>
          <w:p w14:paraId="13923D28" w14:textId="77777777" w:rsidR="00F8121F" w:rsidRDefault="00F8121F">
            <w:pPr>
              <w:pStyle w:val="TableParagraph"/>
              <w:rPr>
                <w:rFonts w:ascii="Times New Roman"/>
                <w:sz w:val="20"/>
              </w:rPr>
            </w:pPr>
          </w:p>
        </w:tc>
        <w:tc>
          <w:tcPr>
            <w:tcW w:w="1242" w:type="dxa"/>
          </w:tcPr>
          <w:p w14:paraId="6C40E379" w14:textId="77777777" w:rsidR="00F8121F" w:rsidRDefault="00F8121F">
            <w:pPr>
              <w:pStyle w:val="TableParagraph"/>
              <w:rPr>
                <w:rFonts w:ascii="Times New Roman"/>
                <w:sz w:val="20"/>
              </w:rPr>
            </w:pPr>
          </w:p>
        </w:tc>
        <w:tc>
          <w:tcPr>
            <w:tcW w:w="1242" w:type="dxa"/>
            <w:gridSpan w:val="2"/>
          </w:tcPr>
          <w:p w14:paraId="10637ECA" w14:textId="77777777" w:rsidR="00F8121F" w:rsidRDefault="00F8121F">
            <w:pPr>
              <w:pStyle w:val="TableParagraph"/>
              <w:rPr>
                <w:rFonts w:ascii="Times New Roman"/>
                <w:sz w:val="20"/>
              </w:rPr>
            </w:pPr>
          </w:p>
        </w:tc>
        <w:tc>
          <w:tcPr>
            <w:tcW w:w="1243" w:type="dxa"/>
          </w:tcPr>
          <w:p w14:paraId="5403B92A" w14:textId="77777777" w:rsidR="00F8121F" w:rsidRDefault="00F8121F">
            <w:pPr>
              <w:pStyle w:val="TableParagraph"/>
              <w:rPr>
                <w:rFonts w:ascii="Times New Roman"/>
                <w:sz w:val="20"/>
              </w:rPr>
            </w:pPr>
          </w:p>
        </w:tc>
      </w:tr>
      <w:tr w:rsidR="00F8121F" w14:paraId="305A1405" w14:textId="77777777">
        <w:trPr>
          <w:trHeight w:val="543"/>
        </w:trPr>
        <w:tc>
          <w:tcPr>
            <w:tcW w:w="3738" w:type="dxa"/>
            <w:gridSpan w:val="2"/>
            <w:tcBorders>
              <w:bottom w:val="single" w:sz="18" w:space="0" w:color="76923B"/>
            </w:tcBorders>
          </w:tcPr>
          <w:p w14:paraId="05EA63EC" w14:textId="77777777" w:rsidR="00F8121F" w:rsidRDefault="00813115">
            <w:pPr>
              <w:pStyle w:val="TableParagraph"/>
              <w:ind w:left="107"/>
            </w:pPr>
            <w:r>
              <w:t>Preceptor</w:t>
            </w:r>
            <w:r>
              <w:rPr>
                <w:spacing w:val="-10"/>
              </w:rPr>
              <w:t xml:space="preserve"> </w:t>
            </w:r>
            <w:r>
              <w:rPr>
                <w:spacing w:val="-2"/>
              </w:rPr>
              <w:t>signature</w:t>
            </w:r>
          </w:p>
        </w:tc>
        <w:tc>
          <w:tcPr>
            <w:tcW w:w="1242" w:type="dxa"/>
            <w:tcBorders>
              <w:bottom w:val="single" w:sz="18" w:space="0" w:color="76923B"/>
            </w:tcBorders>
          </w:tcPr>
          <w:p w14:paraId="0C08067E"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2AEDB444" w14:textId="77777777" w:rsidR="00F8121F" w:rsidRDefault="00F8121F">
            <w:pPr>
              <w:pStyle w:val="TableParagraph"/>
              <w:rPr>
                <w:rFonts w:ascii="Times New Roman"/>
                <w:sz w:val="20"/>
              </w:rPr>
            </w:pPr>
          </w:p>
        </w:tc>
        <w:tc>
          <w:tcPr>
            <w:tcW w:w="1242" w:type="dxa"/>
            <w:tcBorders>
              <w:bottom w:val="single" w:sz="18" w:space="0" w:color="76923B"/>
            </w:tcBorders>
          </w:tcPr>
          <w:p w14:paraId="7C2959C9"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59665FFD" w14:textId="77777777" w:rsidR="00F8121F" w:rsidRDefault="00F8121F">
            <w:pPr>
              <w:pStyle w:val="TableParagraph"/>
              <w:rPr>
                <w:rFonts w:ascii="Times New Roman"/>
                <w:sz w:val="20"/>
              </w:rPr>
            </w:pPr>
          </w:p>
        </w:tc>
        <w:tc>
          <w:tcPr>
            <w:tcW w:w="1243" w:type="dxa"/>
            <w:tcBorders>
              <w:bottom w:val="single" w:sz="18" w:space="0" w:color="76923B"/>
            </w:tcBorders>
          </w:tcPr>
          <w:p w14:paraId="477D635F" w14:textId="77777777" w:rsidR="00F8121F" w:rsidRDefault="00F8121F">
            <w:pPr>
              <w:pStyle w:val="TableParagraph"/>
              <w:rPr>
                <w:rFonts w:ascii="Times New Roman"/>
                <w:sz w:val="20"/>
              </w:rPr>
            </w:pPr>
          </w:p>
        </w:tc>
      </w:tr>
      <w:tr w:rsidR="00F8121F" w14:paraId="57054ACE" w14:textId="77777777">
        <w:trPr>
          <w:trHeight w:val="400"/>
        </w:trPr>
        <w:tc>
          <w:tcPr>
            <w:tcW w:w="9949" w:type="dxa"/>
            <w:gridSpan w:val="9"/>
            <w:tcBorders>
              <w:top w:val="single" w:sz="18" w:space="0" w:color="76923B"/>
              <w:bottom w:val="single" w:sz="18" w:space="0" w:color="76923B"/>
            </w:tcBorders>
            <w:shd w:val="clear" w:color="auto" w:fill="6CAC46"/>
          </w:tcPr>
          <w:p w14:paraId="0ABEDBDC"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4</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4CA2B5E6" w14:textId="77777777">
        <w:trPr>
          <w:trHeight w:val="505"/>
        </w:trPr>
        <w:tc>
          <w:tcPr>
            <w:tcW w:w="2602" w:type="dxa"/>
            <w:tcBorders>
              <w:top w:val="single" w:sz="18" w:space="0" w:color="76923B"/>
            </w:tcBorders>
          </w:tcPr>
          <w:p w14:paraId="0113B069" w14:textId="77777777" w:rsidR="00F8121F" w:rsidRDefault="00813115">
            <w:pPr>
              <w:pStyle w:val="TableParagraph"/>
              <w:spacing w:before="8"/>
              <w:ind w:left="107"/>
            </w:pPr>
            <w:r>
              <w:rPr>
                <w:spacing w:val="-4"/>
              </w:rPr>
              <w:t>Date</w:t>
            </w:r>
          </w:p>
        </w:tc>
        <w:tc>
          <w:tcPr>
            <w:tcW w:w="2965" w:type="dxa"/>
            <w:gridSpan w:val="3"/>
            <w:tcBorders>
              <w:top w:val="single" w:sz="18" w:space="0" w:color="76923B"/>
            </w:tcBorders>
          </w:tcPr>
          <w:p w14:paraId="6B634B03" w14:textId="77777777" w:rsidR="00F8121F" w:rsidRDefault="00813115">
            <w:pPr>
              <w:pStyle w:val="TableParagraph"/>
              <w:spacing w:before="8"/>
              <w:ind w:left="107"/>
            </w:pPr>
            <w:r>
              <w:t>Structured</w:t>
            </w:r>
            <w:r>
              <w:rPr>
                <w:spacing w:val="-10"/>
              </w:rPr>
              <w:t xml:space="preserve"> </w:t>
            </w:r>
            <w:r>
              <w:rPr>
                <w:spacing w:val="-2"/>
              </w:rPr>
              <w:t>Reflection</w:t>
            </w:r>
          </w:p>
        </w:tc>
        <w:tc>
          <w:tcPr>
            <w:tcW w:w="2888" w:type="dxa"/>
            <w:gridSpan w:val="3"/>
            <w:tcBorders>
              <w:top w:val="single" w:sz="18" w:space="0" w:color="76923B"/>
            </w:tcBorders>
          </w:tcPr>
          <w:p w14:paraId="5B41ABFF" w14:textId="77777777" w:rsidR="00F8121F" w:rsidRDefault="00813115">
            <w:pPr>
              <w:pStyle w:val="TableParagraph"/>
              <w:spacing w:before="8"/>
              <w:ind w:left="108"/>
            </w:pPr>
            <w:r>
              <w:rPr>
                <w:spacing w:val="-2"/>
              </w:rPr>
              <w:t>Theme</w:t>
            </w:r>
          </w:p>
        </w:tc>
        <w:tc>
          <w:tcPr>
            <w:tcW w:w="1494" w:type="dxa"/>
            <w:gridSpan w:val="2"/>
            <w:tcBorders>
              <w:top w:val="single" w:sz="18" w:space="0" w:color="76923B"/>
            </w:tcBorders>
          </w:tcPr>
          <w:p w14:paraId="01704F66" w14:textId="77777777" w:rsidR="00F8121F" w:rsidRDefault="00813115">
            <w:pPr>
              <w:pStyle w:val="TableParagraph"/>
              <w:spacing w:before="8"/>
              <w:ind w:left="107"/>
            </w:pPr>
            <w:r>
              <w:rPr>
                <w:spacing w:val="-2"/>
              </w:rPr>
              <w:t>Hours</w:t>
            </w:r>
          </w:p>
        </w:tc>
      </w:tr>
      <w:tr w:rsidR="00F8121F" w14:paraId="15A356B5" w14:textId="77777777">
        <w:trPr>
          <w:trHeight w:val="536"/>
        </w:trPr>
        <w:tc>
          <w:tcPr>
            <w:tcW w:w="2602" w:type="dxa"/>
          </w:tcPr>
          <w:p w14:paraId="19291B17" w14:textId="77777777" w:rsidR="00F8121F" w:rsidRDefault="00F8121F">
            <w:pPr>
              <w:pStyle w:val="TableParagraph"/>
              <w:rPr>
                <w:rFonts w:ascii="Times New Roman"/>
                <w:sz w:val="20"/>
              </w:rPr>
            </w:pPr>
          </w:p>
        </w:tc>
        <w:tc>
          <w:tcPr>
            <w:tcW w:w="7347" w:type="dxa"/>
            <w:gridSpan w:val="8"/>
          </w:tcPr>
          <w:p w14:paraId="5900FAD3" w14:textId="077020E5" w:rsidR="00F8121F" w:rsidRDefault="0079188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08FD0D68" w14:textId="77777777">
        <w:trPr>
          <w:trHeight w:val="498"/>
        </w:trPr>
        <w:tc>
          <w:tcPr>
            <w:tcW w:w="2602" w:type="dxa"/>
          </w:tcPr>
          <w:p w14:paraId="3642205E" w14:textId="77777777" w:rsidR="00F8121F" w:rsidRDefault="00813115">
            <w:pPr>
              <w:pStyle w:val="TableParagraph"/>
              <w:spacing w:before="1"/>
              <w:ind w:left="107"/>
            </w:pPr>
            <w:r>
              <w:rPr>
                <w:spacing w:val="-4"/>
              </w:rPr>
              <w:t>Date</w:t>
            </w:r>
          </w:p>
        </w:tc>
        <w:tc>
          <w:tcPr>
            <w:tcW w:w="2965" w:type="dxa"/>
            <w:gridSpan w:val="3"/>
          </w:tcPr>
          <w:p w14:paraId="21E07BFC" w14:textId="77777777" w:rsidR="00F8121F" w:rsidRDefault="00813115">
            <w:pPr>
              <w:pStyle w:val="TableParagraph"/>
              <w:spacing w:before="1"/>
              <w:ind w:left="107"/>
            </w:pPr>
            <w:r>
              <w:rPr>
                <w:spacing w:val="-2"/>
              </w:rPr>
              <w:t>Unstructured</w:t>
            </w:r>
            <w:r>
              <w:rPr>
                <w:spacing w:val="4"/>
              </w:rPr>
              <w:t xml:space="preserve"> </w:t>
            </w:r>
            <w:r>
              <w:rPr>
                <w:spacing w:val="-2"/>
              </w:rPr>
              <w:t>Reflection</w:t>
            </w:r>
          </w:p>
        </w:tc>
        <w:tc>
          <w:tcPr>
            <w:tcW w:w="2888" w:type="dxa"/>
            <w:gridSpan w:val="3"/>
          </w:tcPr>
          <w:p w14:paraId="3C01311D" w14:textId="77777777" w:rsidR="00F8121F" w:rsidRDefault="00813115">
            <w:pPr>
              <w:pStyle w:val="TableParagraph"/>
              <w:spacing w:before="1"/>
              <w:ind w:left="108"/>
            </w:pPr>
            <w:r>
              <w:rPr>
                <w:spacing w:val="-2"/>
              </w:rPr>
              <w:t>Theme</w:t>
            </w:r>
          </w:p>
        </w:tc>
        <w:tc>
          <w:tcPr>
            <w:tcW w:w="1494" w:type="dxa"/>
            <w:gridSpan w:val="2"/>
          </w:tcPr>
          <w:p w14:paraId="14C5F2B7" w14:textId="77777777" w:rsidR="00F8121F" w:rsidRDefault="00813115">
            <w:pPr>
              <w:pStyle w:val="TableParagraph"/>
              <w:spacing w:before="1"/>
              <w:ind w:left="107"/>
            </w:pPr>
            <w:r>
              <w:rPr>
                <w:spacing w:val="-2"/>
              </w:rPr>
              <w:t>Hours</w:t>
            </w:r>
          </w:p>
        </w:tc>
      </w:tr>
      <w:tr w:rsidR="00F8121F" w14:paraId="7B8B3EC9" w14:textId="77777777">
        <w:trPr>
          <w:trHeight w:val="538"/>
        </w:trPr>
        <w:tc>
          <w:tcPr>
            <w:tcW w:w="2602" w:type="dxa"/>
          </w:tcPr>
          <w:p w14:paraId="6EF807B9" w14:textId="77777777" w:rsidR="00F8121F" w:rsidRDefault="00813115">
            <w:pPr>
              <w:pStyle w:val="TableParagraph"/>
              <w:ind w:left="107"/>
            </w:pPr>
            <w:r>
              <w:rPr>
                <w:spacing w:val="-2"/>
              </w:rPr>
              <w:t>Reflection</w:t>
            </w:r>
            <w:r>
              <w:rPr>
                <w:spacing w:val="1"/>
              </w:rPr>
              <w:t xml:space="preserve"> </w:t>
            </w:r>
            <w:r>
              <w:rPr>
                <w:spacing w:val="-2"/>
              </w:rPr>
              <w:t>completed</w:t>
            </w:r>
          </w:p>
        </w:tc>
        <w:tc>
          <w:tcPr>
            <w:tcW w:w="7347" w:type="dxa"/>
            <w:gridSpan w:val="8"/>
          </w:tcPr>
          <w:p w14:paraId="3C4D4635"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bl>
    <w:p w14:paraId="27F49590" w14:textId="77777777" w:rsidR="00F8121F" w:rsidRDefault="00F8121F">
      <w:pPr>
        <w:sectPr w:rsidR="00F8121F">
          <w:headerReference w:type="default" r:id="rId79"/>
          <w:footerReference w:type="default" r:id="rId80"/>
          <w:pgSz w:w="12240" w:h="15840"/>
          <w:pgMar w:top="400" w:right="820" w:bottom="720" w:left="1120" w:header="0" w:footer="520" w:gutter="0"/>
          <w:cols w:space="720"/>
        </w:sect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343"/>
        <w:gridCol w:w="1180"/>
        <w:gridCol w:w="1287"/>
        <w:gridCol w:w="595"/>
        <w:gridCol w:w="692"/>
        <w:gridCol w:w="1285"/>
        <w:gridCol w:w="1034"/>
        <w:gridCol w:w="253"/>
        <w:gridCol w:w="1287"/>
      </w:tblGrid>
      <w:tr w:rsidR="00F8121F" w14:paraId="2DF5A839" w14:textId="77777777">
        <w:trPr>
          <w:trHeight w:val="412"/>
        </w:trPr>
        <w:tc>
          <w:tcPr>
            <w:tcW w:w="9956" w:type="dxa"/>
            <w:gridSpan w:val="9"/>
            <w:tcBorders>
              <w:bottom w:val="single" w:sz="18" w:space="0" w:color="76923B"/>
            </w:tcBorders>
            <w:shd w:val="clear" w:color="auto" w:fill="6CAC46"/>
          </w:tcPr>
          <w:p w14:paraId="6D1A888E" w14:textId="77777777" w:rsidR="00F8121F" w:rsidRDefault="00813115">
            <w:pPr>
              <w:pStyle w:val="TableParagraph"/>
              <w:spacing w:before="1"/>
              <w:ind w:left="9"/>
              <w:rPr>
                <w:b/>
              </w:rPr>
            </w:pPr>
            <w:r>
              <w:rPr>
                <w:b/>
                <w:color w:val="FFFFFF"/>
              </w:rPr>
              <w:lastRenderedPageBreak/>
              <w:t>Week</w:t>
            </w:r>
            <w:r>
              <w:rPr>
                <w:b/>
                <w:color w:val="FFFFFF"/>
                <w:spacing w:val="-8"/>
              </w:rPr>
              <w:t xml:space="preserve"> </w:t>
            </w:r>
            <w:r>
              <w:rPr>
                <w:b/>
                <w:color w:val="FFFFFF"/>
              </w:rPr>
              <w:t>5</w:t>
            </w:r>
            <w:r>
              <w:rPr>
                <w:b/>
                <w:color w:val="FFFFFF"/>
                <w:spacing w:val="-5"/>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0851360E" w14:textId="77777777">
        <w:trPr>
          <w:trHeight w:val="543"/>
        </w:trPr>
        <w:tc>
          <w:tcPr>
            <w:tcW w:w="3523" w:type="dxa"/>
            <w:gridSpan w:val="2"/>
            <w:tcBorders>
              <w:top w:val="single" w:sz="18" w:space="0" w:color="76923B"/>
            </w:tcBorders>
          </w:tcPr>
          <w:p w14:paraId="44435744" w14:textId="77777777" w:rsidR="00F8121F" w:rsidRDefault="00813115">
            <w:pPr>
              <w:pStyle w:val="TableParagraph"/>
              <w:spacing w:before="7"/>
              <w:ind w:left="107"/>
            </w:pPr>
            <w:r>
              <w:rPr>
                <w:spacing w:val="-4"/>
              </w:rPr>
              <w:t>Date</w:t>
            </w:r>
          </w:p>
        </w:tc>
        <w:tc>
          <w:tcPr>
            <w:tcW w:w="1287" w:type="dxa"/>
            <w:tcBorders>
              <w:top w:val="single" w:sz="18" w:space="0" w:color="76923B"/>
            </w:tcBorders>
          </w:tcPr>
          <w:p w14:paraId="6677AD42"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183EA9DA" w14:textId="77777777" w:rsidR="00F8121F" w:rsidRDefault="00F8121F">
            <w:pPr>
              <w:pStyle w:val="TableParagraph"/>
              <w:rPr>
                <w:rFonts w:ascii="Times New Roman"/>
                <w:sz w:val="20"/>
              </w:rPr>
            </w:pPr>
          </w:p>
        </w:tc>
        <w:tc>
          <w:tcPr>
            <w:tcW w:w="1285" w:type="dxa"/>
            <w:tcBorders>
              <w:top w:val="single" w:sz="18" w:space="0" w:color="76923B"/>
            </w:tcBorders>
          </w:tcPr>
          <w:p w14:paraId="3706C0C0"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191D5434" w14:textId="77777777" w:rsidR="00F8121F" w:rsidRDefault="00F8121F">
            <w:pPr>
              <w:pStyle w:val="TableParagraph"/>
              <w:rPr>
                <w:rFonts w:ascii="Times New Roman"/>
                <w:sz w:val="20"/>
              </w:rPr>
            </w:pPr>
          </w:p>
        </w:tc>
        <w:tc>
          <w:tcPr>
            <w:tcW w:w="1287" w:type="dxa"/>
            <w:tcBorders>
              <w:top w:val="single" w:sz="18" w:space="0" w:color="76923B"/>
            </w:tcBorders>
          </w:tcPr>
          <w:p w14:paraId="15340930" w14:textId="77777777" w:rsidR="00F8121F" w:rsidRDefault="00F8121F">
            <w:pPr>
              <w:pStyle w:val="TableParagraph"/>
              <w:rPr>
                <w:rFonts w:ascii="Times New Roman"/>
                <w:sz w:val="20"/>
              </w:rPr>
            </w:pPr>
          </w:p>
        </w:tc>
      </w:tr>
      <w:tr w:rsidR="00F8121F" w14:paraId="06E5B972" w14:textId="77777777">
        <w:trPr>
          <w:trHeight w:val="537"/>
        </w:trPr>
        <w:tc>
          <w:tcPr>
            <w:tcW w:w="3523" w:type="dxa"/>
            <w:gridSpan w:val="2"/>
          </w:tcPr>
          <w:p w14:paraId="2E9372BB"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4"/>
              </w:rPr>
              <w:t>duty</w:t>
            </w:r>
          </w:p>
        </w:tc>
        <w:tc>
          <w:tcPr>
            <w:tcW w:w="1287" w:type="dxa"/>
          </w:tcPr>
          <w:p w14:paraId="69A539E3" w14:textId="77777777" w:rsidR="00F8121F" w:rsidRDefault="00F8121F">
            <w:pPr>
              <w:pStyle w:val="TableParagraph"/>
              <w:rPr>
                <w:rFonts w:ascii="Times New Roman"/>
                <w:sz w:val="20"/>
              </w:rPr>
            </w:pPr>
          </w:p>
        </w:tc>
        <w:tc>
          <w:tcPr>
            <w:tcW w:w="1287" w:type="dxa"/>
            <w:gridSpan w:val="2"/>
          </w:tcPr>
          <w:p w14:paraId="02AA9E06" w14:textId="77777777" w:rsidR="00F8121F" w:rsidRDefault="00F8121F">
            <w:pPr>
              <w:pStyle w:val="TableParagraph"/>
              <w:rPr>
                <w:rFonts w:ascii="Times New Roman"/>
                <w:sz w:val="20"/>
              </w:rPr>
            </w:pPr>
          </w:p>
        </w:tc>
        <w:tc>
          <w:tcPr>
            <w:tcW w:w="1285" w:type="dxa"/>
          </w:tcPr>
          <w:p w14:paraId="667CF683" w14:textId="77777777" w:rsidR="00F8121F" w:rsidRDefault="00F8121F">
            <w:pPr>
              <w:pStyle w:val="TableParagraph"/>
              <w:rPr>
                <w:rFonts w:ascii="Times New Roman"/>
                <w:sz w:val="20"/>
              </w:rPr>
            </w:pPr>
          </w:p>
        </w:tc>
        <w:tc>
          <w:tcPr>
            <w:tcW w:w="1287" w:type="dxa"/>
            <w:gridSpan w:val="2"/>
          </w:tcPr>
          <w:p w14:paraId="6309F17B" w14:textId="77777777" w:rsidR="00F8121F" w:rsidRDefault="00F8121F">
            <w:pPr>
              <w:pStyle w:val="TableParagraph"/>
              <w:rPr>
                <w:rFonts w:ascii="Times New Roman"/>
                <w:sz w:val="20"/>
              </w:rPr>
            </w:pPr>
          </w:p>
        </w:tc>
        <w:tc>
          <w:tcPr>
            <w:tcW w:w="1287" w:type="dxa"/>
          </w:tcPr>
          <w:p w14:paraId="0F81F020" w14:textId="77777777" w:rsidR="00F8121F" w:rsidRDefault="00F8121F">
            <w:pPr>
              <w:pStyle w:val="TableParagraph"/>
              <w:rPr>
                <w:rFonts w:ascii="Times New Roman"/>
                <w:sz w:val="20"/>
              </w:rPr>
            </w:pPr>
          </w:p>
        </w:tc>
      </w:tr>
      <w:tr w:rsidR="00F8121F" w14:paraId="7FDC6854" w14:textId="77777777">
        <w:trPr>
          <w:trHeight w:val="537"/>
        </w:trPr>
        <w:tc>
          <w:tcPr>
            <w:tcW w:w="3523" w:type="dxa"/>
            <w:gridSpan w:val="2"/>
          </w:tcPr>
          <w:p w14:paraId="3607F845"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87" w:type="dxa"/>
          </w:tcPr>
          <w:p w14:paraId="6ACC4F32" w14:textId="77777777" w:rsidR="00F8121F" w:rsidRDefault="00F8121F">
            <w:pPr>
              <w:pStyle w:val="TableParagraph"/>
              <w:rPr>
                <w:rFonts w:ascii="Times New Roman"/>
                <w:sz w:val="20"/>
              </w:rPr>
            </w:pPr>
          </w:p>
        </w:tc>
        <w:tc>
          <w:tcPr>
            <w:tcW w:w="1287" w:type="dxa"/>
            <w:gridSpan w:val="2"/>
          </w:tcPr>
          <w:p w14:paraId="3B073317" w14:textId="77777777" w:rsidR="00F8121F" w:rsidRDefault="00F8121F">
            <w:pPr>
              <w:pStyle w:val="TableParagraph"/>
              <w:rPr>
                <w:rFonts w:ascii="Times New Roman"/>
                <w:sz w:val="20"/>
              </w:rPr>
            </w:pPr>
          </w:p>
        </w:tc>
        <w:tc>
          <w:tcPr>
            <w:tcW w:w="1285" w:type="dxa"/>
          </w:tcPr>
          <w:p w14:paraId="1E3FD1FF" w14:textId="77777777" w:rsidR="00F8121F" w:rsidRDefault="00F8121F">
            <w:pPr>
              <w:pStyle w:val="TableParagraph"/>
              <w:rPr>
                <w:rFonts w:ascii="Times New Roman"/>
                <w:sz w:val="20"/>
              </w:rPr>
            </w:pPr>
          </w:p>
        </w:tc>
        <w:tc>
          <w:tcPr>
            <w:tcW w:w="1287" w:type="dxa"/>
            <w:gridSpan w:val="2"/>
          </w:tcPr>
          <w:p w14:paraId="1167F8E9" w14:textId="77777777" w:rsidR="00F8121F" w:rsidRDefault="00F8121F">
            <w:pPr>
              <w:pStyle w:val="TableParagraph"/>
              <w:rPr>
                <w:rFonts w:ascii="Times New Roman"/>
                <w:sz w:val="20"/>
              </w:rPr>
            </w:pPr>
          </w:p>
        </w:tc>
        <w:tc>
          <w:tcPr>
            <w:tcW w:w="1287" w:type="dxa"/>
          </w:tcPr>
          <w:p w14:paraId="5CC4AAE1" w14:textId="77777777" w:rsidR="00F8121F" w:rsidRDefault="00F8121F">
            <w:pPr>
              <w:pStyle w:val="TableParagraph"/>
              <w:rPr>
                <w:rFonts w:ascii="Times New Roman"/>
                <w:sz w:val="20"/>
              </w:rPr>
            </w:pPr>
          </w:p>
        </w:tc>
      </w:tr>
      <w:tr w:rsidR="00F8121F" w14:paraId="59C2B38F" w14:textId="77777777">
        <w:trPr>
          <w:trHeight w:val="544"/>
        </w:trPr>
        <w:tc>
          <w:tcPr>
            <w:tcW w:w="3523" w:type="dxa"/>
            <w:gridSpan w:val="2"/>
            <w:tcBorders>
              <w:bottom w:val="single" w:sz="18" w:space="0" w:color="76923B"/>
            </w:tcBorders>
          </w:tcPr>
          <w:p w14:paraId="459B629D" w14:textId="77777777" w:rsidR="00F8121F" w:rsidRDefault="00813115">
            <w:pPr>
              <w:pStyle w:val="TableParagraph"/>
              <w:ind w:left="107"/>
            </w:pPr>
            <w:r>
              <w:t>Preceptor</w:t>
            </w:r>
            <w:r>
              <w:rPr>
                <w:spacing w:val="-10"/>
              </w:rPr>
              <w:t xml:space="preserve"> </w:t>
            </w:r>
            <w:r>
              <w:rPr>
                <w:spacing w:val="-2"/>
              </w:rPr>
              <w:t>signature</w:t>
            </w:r>
          </w:p>
        </w:tc>
        <w:tc>
          <w:tcPr>
            <w:tcW w:w="1287" w:type="dxa"/>
            <w:tcBorders>
              <w:bottom w:val="single" w:sz="18" w:space="0" w:color="76923B"/>
            </w:tcBorders>
          </w:tcPr>
          <w:p w14:paraId="752303DD"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5B582587" w14:textId="77777777" w:rsidR="00F8121F" w:rsidRDefault="00F8121F">
            <w:pPr>
              <w:pStyle w:val="TableParagraph"/>
              <w:rPr>
                <w:rFonts w:ascii="Times New Roman"/>
                <w:sz w:val="20"/>
              </w:rPr>
            </w:pPr>
          </w:p>
        </w:tc>
        <w:tc>
          <w:tcPr>
            <w:tcW w:w="1285" w:type="dxa"/>
            <w:tcBorders>
              <w:bottom w:val="single" w:sz="18" w:space="0" w:color="76923B"/>
            </w:tcBorders>
          </w:tcPr>
          <w:p w14:paraId="5FA489C7"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46467A0C" w14:textId="77777777" w:rsidR="00F8121F" w:rsidRDefault="00F8121F">
            <w:pPr>
              <w:pStyle w:val="TableParagraph"/>
              <w:rPr>
                <w:rFonts w:ascii="Times New Roman"/>
                <w:sz w:val="20"/>
              </w:rPr>
            </w:pPr>
          </w:p>
        </w:tc>
        <w:tc>
          <w:tcPr>
            <w:tcW w:w="1287" w:type="dxa"/>
            <w:tcBorders>
              <w:bottom w:val="single" w:sz="18" w:space="0" w:color="76923B"/>
            </w:tcBorders>
          </w:tcPr>
          <w:p w14:paraId="18C507A3" w14:textId="77777777" w:rsidR="00F8121F" w:rsidRDefault="00F8121F">
            <w:pPr>
              <w:pStyle w:val="TableParagraph"/>
              <w:rPr>
                <w:rFonts w:ascii="Times New Roman"/>
                <w:sz w:val="20"/>
              </w:rPr>
            </w:pPr>
          </w:p>
        </w:tc>
      </w:tr>
      <w:tr w:rsidR="00F8121F" w14:paraId="515F765E" w14:textId="77777777">
        <w:trPr>
          <w:trHeight w:val="399"/>
        </w:trPr>
        <w:tc>
          <w:tcPr>
            <w:tcW w:w="9956" w:type="dxa"/>
            <w:gridSpan w:val="9"/>
            <w:tcBorders>
              <w:top w:val="single" w:sz="18" w:space="0" w:color="76923B"/>
              <w:bottom w:val="single" w:sz="18" w:space="0" w:color="76923B"/>
            </w:tcBorders>
            <w:shd w:val="clear" w:color="auto" w:fill="6CAC46"/>
          </w:tcPr>
          <w:p w14:paraId="1D6F4965"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5</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44D1CEDA" w14:textId="77777777">
        <w:trPr>
          <w:trHeight w:val="505"/>
        </w:trPr>
        <w:tc>
          <w:tcPr>
            <w:tcW w:w="2343" w:type="dxa"/>
            <w:tcBorders>
              <w:top w:val="single" w:sz="18" w:space="0" w:color="76923B"/>
            </w:tcBorders>
          </w:tcPr>
          <w:p w14:paraId="564CC359" w14:textId="77777777" w:rsidR="00F8121F" w:rsidRDefault="00813115">
            <w:pPr>
              <w:pStyle w:val="TableParagraph"/>
              <w:spacing w:before="8"/>
              <w:ind w:left="107"/>
            </w:pPr>
            <w:r>
              <w:rPr>
                <w:spacing w:val="-4"/>
              </w:rPr>
              <w:t>Date</w:t>
            </w:r>
          </w:p>
        </w:tc>
        <w:tc>
          <w:tcPr>
            <w:tcW w:w="3062" w:type="dxa"/>
            <w:gridSpan w:val="3"/>
            <w:tcBorders>
              <w:top w:val="single" w:sz="18" w:space="0" w:color="76923B"/>
            </w:tcBorders>
          </w:tcPr>
          <w:p w14:paraId="59EF06F2" w14:textId="77777777" w:rsidR="00F8121F" w:rsidRDefault="00813115">
            <w:pPr>
              <w:pStyle w:val="TableParagraph"/>
              <w:spacing w:before="8"/>
              <w:ind w:left="106"/>
            </w:pPr>
            <w:r>
              <w:t>Structured</w:t>
            </w:r>
            <w:r>
              <w:rPr>
                <w:spacing w:val="-11"/>
              </w:rPr>
              <w:t xml:space="preserve"> </w:t>
            </w:r>
            <w:r>
              <w:rPr>
                <w:spacing w:val="-2"/>
              </w:rPr>
              <w:t>Reflection</w:t>
            </w:r>
          </w:p>
        </w:tc>
        <w:tc>
          <w:tcPr>
            <w:tcW w:w="3011" w:type="dxa"/>
            <w:gridSpan w:val="3"/>
            <w:tcBorders>
              <w:top w:val="single" w:sz="18" w:space="0" w:color="76923B"/>
            </w:tcBorders>
          </w:tcPr>
          <w:p w14:paraId="41EA550B" w14:textId="77777777" w:rsidR="00F8121F" w:rsidRDefault="00813115">
            <w:pPr>
              <w:pStyle w:val="TableParagraph"/>
              <w:spacing w:before="8"/>
              <w:ind w:left="104"/>
            </w:pPr>
            <w:r>
              <w:rPr>
                <w:spacing w:val="-2"/>
              </w:rPr>
              <w:t>Theme</w:t>
            </w:r>
          </w:p>
        </w:tc>
        <w:tc>
          <w:tcPr>
            <w:tcW w:w="1540" w:type="dxa"/>
            <w:gridSpan w:val="2"/>
            <w:tcBorders>
              <w:top w:val="single" w:sz="18" w:space="0" w:color="76923B"/>
            </w:tcBorders>
          </w:tcPr>
          <w:p w14:paraId="55CD6CBF" w14:textId="77777777" w:rsidR="00F8121F" w:rsidRDefault="00813115">
            <w:pPr>
              <w:pStyle w:val="TableParagraph"/>
              <w:spacing w:before="8"/>
              <w:ind w:left="103"/>
            </w:pPr>
            <w:r>
              <w:rPr>
                <w:spacing w:val="-2"/>
              </w:rPr>
              <w:t>Hours</w:t>
            </w:r>
          </w:p>
        </w:tc>
      </w:tr>
      <w:tr w:rsidR="00F8121F" w14:paraId="029C3B15" w14:textId="77777777">
        <w:trPr>
          <w:trHeight w:val="536"/>
        </w:trPr>
        <w:tc>
          <w:tcPr>
            <w:tcW w:w="2343" w:type="dxa"/>
          </w:tcPr>
          <w:p w14:paraId="3FF95783" w14:textId="77777777" w:rsidR="00F8121F" w:rsidRDefault="00F8121F">
            <w:pPr>
              <w:pStyle w:val="TableParagraph"/>
              <w:rPr>
                <w:rFonts w:ascii="Times New Roman"/>
                <w:sz w:val="20"/>
              </w:rPr>
            </w:pPr>
          </w:p>
        </w:tc>
        <w:tc>
          <w:tcPr>
            <w:tcW w:w="7613" w:type="dxa"/>
            <w:gridSpan w:val="8"/>
          </w:tcPr>
          <w:p w14:paraId="5B9F2005" w14:textId="73A74F5C" w:rsidR="00F8121F" w:rsidRDefault="0079188C">
            <w:pPr>
              <w:pStyle w:val="TableParagraph"/>
              <w:ind w:left="106"/>
            </w:pPr>
            <w:r>
              <w:t>Nursing</w:t>
            </w:r>
            <w:r>
              <w:rPr>
                <w:spacing w:val="-8"/>
              </w:rPr>
              <w:t xml:space="preserve"> </w:t>
            </w:r>
            <w:r>
              <w:t>student</w:t>
            </w:r>
            <w:r>
              <w:rPr>
                <w:spacing w:val="-7"/>
              </w:rPr>
              <w:t xml:space="preserve"> </w:t>
            </w:r>
            <w:r>
              <w:rPr>
                <w:spacing w:val="-2"/>
              </w:rPr>
              <w:t>signature</w:t>
            </w:r>
          </w:p>
        </w:tc>
      </w:tr>
      <w:tr w:rsidR="00F8121F" w14:paraId="788CA930" w14:textId="77777777">
        <w:trPr>
          <w:trHeight w:val="498"/>
        </w:trPr>
        <w:tc>
          <w:tcPr>
            <w:tcW w:w="2343" w:type="dxa"/>
          </w:tcPr>
          <w:p w14:paraId="3E93513F" w14:textId="77777777" w:rsidR="00F8121F" w:rsidRDefault="00813115">
            <w:pPr>
              <w:pStyle w:val="TableParagraph"/>
              <w:spacing w:before="1"/>
              <w:ind w:left="107"/>
            </w:pPr>
            <w:r>
              <w:rPr>
                <w:spacing w:val="-4"/>
              </w:rPr>
              <w:t>Date</w:t>
            </w:r>
          </w:p>
        </w:tc>
        <w:tc>
          <w:tcPr>
            <w:tcW w:w="3062" w:type="dxa"/>
            <w:gridSpan w:val="3"/>
          </w:tcPr>
          <w:p w14:paraId="34A0B5B5" w14:textId="77777777" w:rsidR="00F8121F" w:rsidRDefault="00813115">
            <w:pPr>
              <w:pStyle w:val="TableParagraph"/>
              <w:spacing w:before="1"/>
              <w:ind w:left="106"/>
            </w:pPr>
            <w:r>
              <w:rPr>
                <w:spacing w:val="-2"/>
              </w:rPr>
              <w:t>Unstructured</w:t>
            </w:r>
            <w:r>
              <w:rPr>
                <w:spacing w:val="3"/>
              </w:rPr>
              <w:t xml:space="preserve"> </w:t>
            </w:r>
            <w:r>
              <w:rPr>
                <w:spacing w:val="-2"/>
              </w:rPr>
              <w:t>Reflection</w:t>
            </w:r>
          </w:p>
        </w:tc>
        <w:tc>
          <w:tcPr>
            <w:tcW w:w="3011" w:type="dxa"/>
            <w:gridSpan w:val="3"/>
          </w:tcPr>
          <w:p w14:paraId="1467A6BD" w14:textId="77777777" w:rsidR="00F8121F" w:rsidRDefault="00813115">
            <w:pPr>
              <w:pStyle w:val="TableParagraph"/>
              <w:spacing w:before="1"/>
              <w:ind w:left="104"/>
            </w:pPr>
            <w:r>
              <w:rPr>
                <w:spacing w:val="-2"/>
              </w:rPr>
              <w:t>Theme</w:t>
            </w:r>
          </w:p>
        </w:tc>
        <w:tc>
          <w:tcPr>
            <w:tcW w:w="1540" w:type="dxa"/>
            <w:gridSpan w:val="2"/>
          </w:tcPr>
          <w:p w14:paraId="67746D29" w14:textId="77777777" w:rsidR="00F8121F" w:rsidRDefault="00813115">
            <w:pPr>
              <w:pStyle w:val="TableParagraph"/>
              <w:spacing w:before="1"/>
              <w:ind w:left="103"/>
            </w:pPr>
            <w:r>
              <w:rPr>
                <w:spacing w:val="-2"/>
              </w:rPr>
              <w:t>Hours</w:t>
            </w:r>
          </w:p>
        </w:tc>
      </w:tr>
      <w:tr w:rsidR="00F8121F" w14:paraId="67E2F163" w14:textId="77777777">
        <w:trPr>
          <w:trHeight w:val="535"/>
        </w:trPr>
        <w:tc>
          <w:tcPr>
            <w:tcW w:w="2343" w:type="dxa"/>
            <w:tcBorders>
              <w:bottom w:val="single" w:sz="18" w:space="0" w:color="76923B"/>
            </w:tcBorders>
          </w:tcPr>
          <w:p w14:paraId="47439AD6" w14:textId="77777777" w:rsidR="00F8121F" w:rsidRDefault="00813115">
            <w:pPr>
              <w:pStyle w:val="TableParagraph"/>
              <w:ind w:left="107"/>
            </w:pPr>
            <w:r>
              <w:rPr>
                <w:spacing w:val="-2"/>
              </w:rPr>
              <w:t>Reflection</w:t>
            </w:r>
            <w:r>
              <w:rPr>
                <w:spacing w:val="1"/>
              </w:rPr>
              <w:t xml:space="preserve"> </w:t>
            </w:r>
            <w:r>
              <w:rPr>
                <w:spacing w:val="-2"/>
              </w:rPr>
              <w:t>completed</w:t>
            </w:r>
          </w:p>
        </w:tc>
        <w:tc>
          <w:tcPr>
            <w:tcW w:w="7613" w:type="dxa"/>
            <w:gridSpan w:val="8"/>
            <w:tcBorders>
              <w:bottom w:val="single" w:sz="18" w:space="0" w:color="76923B"/>
            </w:tcBorders>
          </w:tcPr>
          <w:p w14:paraId="0797DC16" w14:textId="77777777" w:rsidR="00F8121F" w:rsidRDefault="00813115">
            <w:pPr>
              <w:pStyle w:val="TableParagraph"/>
              <w:ind w:left="106"/>
            </w:pPr>
            <w:r>
              <w:t>Nursing</w:t>
            </w:r>
            <w:r>
              <w:rPr>
                <w:spacing w:val="-8"/>
              </w:rPr>
              <w:t xml:space="preserve"> </w:t>
            </w:r>
            <w:r>
              <w:t>student</w:t>
            </w:r>
            <w:r>
              <w:rPr>
                <w:spacing w:val="-7"/>
              </w:rPr>
              <w:t xml:space="preserve"> </w:t>
            </w:r>
            <w:r>
              <w:rPr>
                <w:spacing w:val="-2"/>
              </w:rPr>
              <w:t>signature</w:t>
            </w:r>
          </w:p>
        </w:tc>
      </w:tr>
      <w:tr w:rsidR="00F8121F" w14:paraId="7D19B374" w14:textId="77777777">
        <w:trPr>
          <w:trHeight w:val="409"/>
        </w:trPr>
        <w:tc>
          <w:tcPr>
            <w:tcW w:w="9956" w:type="dxa"/>
            <w:gridSpan w:val="9"/>
            <w:tcBorders>
              <w:top w:val="single" w:sz="18" w:space="0" w:color="76923B"/>
              <w:bottom w:val="single" w:sz="18" w:space="0" w:color="76923B"/>
            </w:tcBorders>
            <w:shd w:val="clear" w:color="auto" w:fill="6CAC46"/>
          </w:tcPr>
          <w:p w14:paraId="0853420D" w14:textId="77777777" w:rsidR="00F8121F" w:rsidRDefault="00813115">
            <w:pPr>
              <w:pStyle w:val="TableParagraph"/>
              <w:spacing w:line="266" w:lineRule="exact"/>
              <w:ind w:left="9"/>
              <w:rPr>
                <w:b/>
              </w:rPr>
            </w:pPr>
            <w:r>
              <w:rPr>
                <w:b/>
                <w:color w:val="FFFFFF"/>
              </w:rPr>
              <w:t>Week</w:t>
            </w:r>
            <w:r>
              <w:rPr>
                <w:b/>
                <w:color w:val="FFFFFF"/>
                <w:spacing w:val="-8"/>
              </w:rPr>
              <w:t xml:space="preserve"> </w:t>
            </w:r>
            <w:r>
              <w:rPr>
                <w:b/>
                <w:color w:val="FFFFFF"/>
              </w:rPr>
              <w:t>6</w:t>
            </w:r>
            <w:r>
              <w:rPr>
                <w:b/>
                <w:color w:val="FFFFFF"/>
                <w:spacing w:val="-5"/>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6D1CEABB" w14:textId="77777777">
        <w:trPr>
          <w:trHeight w:val="543"/>
        </w:trPr>
        <w:tc>
          <w:tcPr>
            <w:tcW w:w="3523" w:type="dxa"/>
            <w:gridSpan w:val="2"/>
            <w:tcBorders>
              <w:top w:val="single" w:sz="18" w:space="0" w:color="76923B"/>
            </w:tcBorders>
          </w:tcPr>
          <w:p w14:paraId="5E0654F6" w14:textId="77777777" w:rsidR="00F8121F" w:rsidRDefault="00813115">
            <w:pPr>
              <w:pStyle w:val="TableParagraph"/>
              <w:spacing w:before="7"/>
              <w:ind w:left="107"/>
            </w:pPr>
            <w:r>
              <w:rPr>
                <w:spacing w:val="-4"/>
              </w:rPr>
              <w:t>Date</w:t>
            </w:r>
          </w:p>
        </w:tc>
        <w:tc>
          <w:tcPr>
            <w:tcW w:w="1287" w:type="dxa"/>
            <w:tcBorders>
              <w:top w:val="single" w:sz="18" w:space="0" w:color="76923B"/>
            </w:tcBorders>
          </w:tcPr>
          <w:p w14:paraId="33F649E5"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0A7D9895" w14:textId="77777777" w:rsidR="00F8121F" w:rsidRDefault="00F8121F">
            <w:pPr>
              <w:pStyle w:val="TableParagraph"/>
              <w:rPr>
                <w:rFonts w:ascii="Times New Roman"/>
                <w:sz w:val="20"/>
              </w:rPr>
            </w:pPr>
          </w:p>
        </w:tc>
        <w:tc>
          <w:tcPr>
            <w:tcW w:w="1285" w:type="dxa"/>
            <w:tcBorders>
              <w:top w:val="single" w:sz="18" w:space="0" w:color="76923B"/>
            </w:tcBorders>
          </w:tcPr>
          <w:p w14:paraId="0F533D0F"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075A3362" w14:textId="77777777" w:rsidR="00F8121F" w:rsidRDefault="00F8121F">
            <w:pPr>
              <w:pStyle w:val="TableParagraph"/>
              <w:rPr>
                <w:rFonts w:ascii="Times New Roman"/>
                <w:sz w:val="20"/>
              </w:rPr>
            </w:pPr>
          </w:p>
        </w:tc>
        <w:tc>
          <w:tcPr>
            <w:tcW w:w="1287" w:type="dxa"/>
            <w:tcBorders>
              <w:top w:val="single" w:sz="18" w:space="0" w:color="76923B"/>
            </w:tcBorders>
          </w:tcPr>
          <w:p w14:paraId="2A71DC4B" w14:textId="77777777" w:rsidR="00F8121F" w:rsidRDefault="00F8121F">
            <w:pPr>
              <w:pStyle w:val="TableParagraph"/>
              <w:rPr>
                <w:rFonts w:ascii="Times New Roman"/>
                <w:sz w:val="20"/>
              </w:rPr>
            </w:pPr>
          </w:p>
        </w:tc>
      </w:tr>
      <w:tr w:rsidR="00F8121F" w14:paraId="4FC4F32F" w14:textId="77777777">
        <w:trPr>
          <w:trHeight w:val="536"/>
        </w:trPr>
        <w:tc>
          <w:tcPr>
            <w:tcW w:w="3523" w:type="dxa"/>
            <w:gridSpan w:val="2"/>
          </w:tcPr>
          <w:p w14:paraId="0965FEB3"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87" w:type="dxa"/>
          </w:tcPr>
          <w:p w14:paraId="28E8C8C2" w14:textId="77777777" w:rsidR="00F8121F" w:rsidRDefault="00F8121F">
            <w:pPr>
              <w:pStyle w:val="TableParagraph"/>
              <w:rPr>
                <w:rFonts w:ascii="Times New Roman"/>
                <w:sz w:val="20"/>
              </w:rPr>
            </w:pPr>
          </w:p>
        </w:tc>
        <w:tc>
          <w:tcPr>
            <w:tcW w:w="1287" w:type="dxa"/>
            <w:gridSpan w:val="2"/>
          </w:tcPr>
          <w:p w14:paraId="056A8901" w14:textId="77777777" w:rsidR="00F8121F" w:rsidRDefault="00F8121F">
            <w:pPr>
              <w:pStyle w:val="TableParagraph"/>
              <w:rPr>
                <w:rFonts w:ascii="Times New Roman"/>
                <w:sz w:val="20"/>
              </w:rPr>
            </w:pPr>
          </w:p>
        </w:tc>
        <w:tc>
          <w:tcPr>
            <w:tcW w:w="1285" w:type="dxa"/>
          </w:tcPr>
          <w:p w14:paraId="6316ACA0" w14:textId="77777777" w:rsidR="00F8121F" w:rsidRDefault="00F8121F">
            <w:pPr>
              <w:pStyle w:val="TableParagraph"/>
              <w:rPr>
                <w:rFonts w:ascii="Times New Roman"/>
                <w:sz w:val="20"/>
              </w:rPr>
            </w:pPr>
          </w:p>
        </w:tc>
        <w:tc>
          <w:tcPr>
            <w:tcW w:w="1287" w:type="dxa"/>
            <w:gridSpan w:val="2"/>
          </w:tcPr>
          <w:p w14:paraId="77E957FA" w14:textId="77777777" w:rsidR="00F8121F" w:rsidRDefault="00F8121F">
            <w:pPr>
              <w:pStyle w:val="TableParagraph"/>
              <w:rPr>
                <w:rFonts w:ascii="Times New Roman"/>
                <w:sz w:val="20"/>
              </w:rPr>
            </w:pPr>
          </w:p>
        </w:tc>
        <w:tc>
          <w:tcPr>
            <w:tcW w:w="1287" w:type="dxa"/>
          </w:tcPr>
          <w:p w14:paraId="4DE11A90" w14:textId="77777777" w:rsidR="00F8121F" w:rsidRDefault="00F8121F">
            <w:pPr>
              <w:pStyle w:val="TableParagraph"/>
              <w:rPr>
                <w:rFonts w:ascii="Times New Roman"/>
                <w:sz w:val="20"/>
              </w:rPr>
            </w:pPr>
          </w:p>
        </w:tc>
      </w:tr>
      <w:tr w:rsidR="00F8121F" w14:paraId="72502C12" w14:textId="77777777">
        <w:trPr>
          <w:trHeight w:val="537"/>
        </w:trPr>
        <w:tc>
          <w:tcPr>
            <w:tcW w:w="3523" w:type="dxa"/>
            <w:gridSpan w:val="2"/>
          </w:tcPr>
          <w:p w14:paraId="51B228FE"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87" w:type="dxa"/>
          </w:tcPr>
          <w:p w14:paraId="3ADB66B9" w14:textId="77777777" w:rsidR="00F8121F" w:rsidRDefault="00F8121F">
            <w:pPr>
              <w:pStyle w:val="TableParagraph"/>
              <w:rPr>
                <w:rFonts w:ascii="Times New Roman"/>
                <w:sz w:val="20"/>
              </w:rPr>
            </w:pPr>
          </w:p>
        </w:tc>
        <w:tc>
          <w:tcPr>
            <w:tcW w:w="1287" w:type="dxa"/>
            <w:gridSpan w:val="2"/>
          </w:tcPr>
          <w:p w14:paraId="0E00A7DE" w14:textId="77777777" w:rsidR="00F8121F" w:rsidRDefault="00F8121F">
            <w:pPr>
              <w:pStyle w:val="TableParagraph"/>
              <w:rPr>
                <w:rFonts w:ascii="Times New Roman"/>
                <w:sz w:val="20"/>
              </w:rPr>
            </w:pPr>
          </w:p>
        </w:tc>
        <w:tc>
          <w:tcPr>
            <w:tcW w:w="1285" w:type="dxa"/>
          </w:tcPr>
          <w:p w14:paraId="4A34AF43" w14:textId="77777777" w:rsidR="00F8121F" w:rsidRDefault="00F8121F">
            <w:pPr>
              <w:pStyle w:val="TableParagraph"/>
              <w:rPr>
                <w:rFonts w:ascii="Times New Roman"/>
                <w:sz w:val="20"/>
              </w:rPr>
            </w:pPr>
          </w:p>
        </w:tc>
        <w:tc>
          <w:tcPr>
            <w:tcW w:w="1287" w:type="dxa"/>
            <w:gridSpan w:val="2"/>
          </w:tcPr>
          <w:p w14:paraId="62347F58" w14:textId="77777777" w:rsidR="00F8121F" w:rsidRDefault="00F8121F">
            <w:pPr>
              <w:pStyle w:val="TableParagraph"/>
              <w:rPr>
                <w:rFonts w:ascii="Times New Roman"/>
                <w:sz w:val="20"/>
              </w:rPr>
            </w:pPr>
          </w:p>
        </w:tc>
        <w:tc>
          <w:tcPr>
            <w:tcW w:w="1287" w:type="dxa"/>
          </w:tcPr>
          <w:p w14:paraId="1306434A" w14:textId="77777777" w:rsidR="00F8121F" w:rsidRDefault="00F8121F">
            <w:pPr>
              <w:pStyle w:val="TableParagraph"/>
              <w:rPr>
                <w:rFonts w:ascii="Times New Roman"/>
                <w:sz w:val="20"/>
              </w:rPr>
            </w:pPr>
          </w:p>
        </w:tc>
      </w:tr>
      <w:tr w:rsidR="00F8121F" w14:paraId="14F628DE" w14:textId="77777777">
        <w:trPr>
          <w:trHeight w:val="544"/>
        </w:trPr>
        <w:tc>
          <w:tcPr>
            <w:tcW w:w="3523" w:type="dxa"/>
            <w:gridSpan w:val="2"/>
            <w:tcBorders>
              <w:bottom w:val="single" w:sz="18" w:space="0" w:color="76923B"/>
            </w:tcBorders>
          </w:tcPr>
          <w:p w14:paraId="08B7A59B" w14:textId="77777777" w:rsidR="00F8121F" w:rsidRDefault="00813115">
            <w:pPr>
              <w:pStyle w:val="TableParagraph"/>
              <w:spacing w:before="1"/>
              <w:ind w:left="107"/>
            </w:pPr>
            <w:r>
              <w:t>Preceptor</w:t>
            </w:r>
            <w:r>
              <w:rPr>
                <w:spacing w:val="-10"/>
              </w:rPr>
              <w:t xml:space="preserve"> </w:t>
            </w:r>
            <w:r>
              <w:rPr>
                <w:spacing w:val="-2"/>
              </w:rPr>
              <w:t>signature</w:t>
            </w:r>
          </w:p>
        </w:tc>
        <w:tc>
          <w:tcPr>
            <w:tcW w:w="1287" w:type="dxa"/>
            <w:tcBorders>
              <w:bottom w:val="single" w:sz="18" w:space="0" w:color="76923B"/>
            </w:tcBorders>
          </w:tcPr>
          <w:p w14:paraId="0858D08D"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52456F43" w14:textId="77777777" w:rsidR="00F8121F" w:rsidRDefault="00F8121F">
            <w:pPr>
              <w:pStyle w:val="TableParagraph"/>
              <w:rPr>
                <w:rFonts w:ascii="Times New Roman"/>
                <w:sz w:val="20"/>
              </w:rPr>
            </w:pPr>
          </w:p>
        </w:tc>
        <w:tc>
          <w:tcPr>
            <w:tcW w:w="1285" w:type="dxa"/>
            <w:tcBorders>
              <w:bottom w:val="single" w:sz="18" w:space="0" w:color="76923B"/>
            </w:tcBorders>
          </w:tcPr>
          <w:p w14:paraId="4CCA4677"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06FE1701" w14:textId="77777777" w:rsidR="00F8121F" w:rsidRDefault="00F8121F">
            <w:pPr>
              <w:pStyle w:val="TableParagraph"/>
              <w:rPr>
                <w:rFonts w:ascii="Times New Roman"/>
                <w:sz w:val="20"/>
              </w:rPr>
            </w:pPr>
          </w:p>
        </w:tc>
        <w:tc>
          <w:tcPr>
            <w:tcW w:w="1287" w:type="dxa"/>
            <w:tcBorders>
              <w:bottom w:val="single" w:sz="18" w:space="0" w:color="76923B"/>
            </w:tcBorders>
          </w:tcPr>
          <w:p w14:paraId="5CC537AF" w14:textId="77777777" w:rsidR="00F8121F" w:rsidRDefault="00F8121F">
            <w:pPr>
              <w:pStyle w:val="TableParagraph"/>
              <w:rPr>
                <w:rFonts w:ascii="Times New Roman"/>
                <w:sz w:val="20"/>
              </w:rPr>
            </w:pPr>
          </w:p>
        </w:tc>
      </w:tr>
      <w:tr w:rsidR="00F8121F" w14:paraId="55D82381" w14:textId="77777777">
        <w:trPr>
          <w:trHeight w:val="400"/>
        </w:trPr>
        <w:tc>
          <w:tcPr>
            <w:tcW w:w="9956" w:type="dxa"/>
            <w:gridSpan w:val="9"/>
            <w:tcBorders>
              <w:top w:val="single" w:sz="18" w:space="0" w:color="76923B"/>
              <w:bottom w:val="single" w:sz="18" w:space="0" w:color="76923B"/>
            </w:tcBorders>
            <w:shd w:val="clear" w:color="auto" w:fill="6CAC46"/>
          </w:tcPr>
          <w:p w14:paraId="428A7C87"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6</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302F83F6" w14:textId="77777777">
        <w:trPr>
          <w:trHeight w:val="505"/>
        </w:trPr>
        <w:tc>
          <w:tcPr>
            <w:tcW w:w="2343" w:type="dxa"/>
            <w:tcBorders>
              <w:top w:val="single" w:sz="18" w:space="0" w:color="76923B"/>
            </w:tcBorders>
          </w:tcPr>
          <w:p w14:paraId="5FD6EB3F" w14:textId="77777777" w:rsidR="00F8121F" w:rsidRDefault="00813115">
            <w:pPr>
              <w:pStyle w:val="TableParagraph"/>
              <w:spacing w:before="7"/>
              <w:ind w:left="107"/>
            </w:pPr>
            <w:r>
              <w:rPr>
                <w:spacing w:val="-4"/>
              </w:rPr>
              <w:t>Date</w:t>
            </w:r>
          </w:p>
        </w:tc>
        <w:tc>
          <w:tcPr>
            <w:tcW w:w="3062" w:type="dxa"/>
            <w:gridSpan w:val="3"/>
            <w:tcBorders>
              <w:top w:val="single" w:sz="18" w:space="0" w:color="76923B"/>
            </w:tcBorders>
          </w:tcPr>
          <w:p w14:paraId="530BB27E" w14:textId="77777777" w:rsidR="00F8121F" w:rsidRDefault="00813115">
            <w:pPr>
              <w:pStyle w:val="TableParagraph"/>
              <w:spacing w:before="7"/>
              <w:ind w:left="106"/>
            </w:pPr>
            <w:r>
              <w:t>Structured</w:t>
            </w:r>
            <w:r>
              <w:rPr>
                <w:spacing w:val="-10"/>
              </w:rPr>
              <w:t xml:space="preserve"> </w:t>
            </w:r>
            <w:r>
              <w:rPr>
                <w:spacing w:val="-2"/>
              </w:rPr>
              <w:t>Reflection</w:t>
            </w:r>
          </w:p>
        </w:tc>
        <w:tc>
          <w:tcPr>
            <w:tcW w:w="3011" w:type="dxa"/>
            <w:gridSpan w:val="3"/>
            <w:tcBorders>
              <w:top w:val="single" w:sz="18" w:space="0" w:color="76923B"/>
            </w:tcBorders>
          </w:tcPr>
          <w:p w14:paraId="02CB671D" w14:textId="77777777" w:rsidR="00F8121F" w:rsidRDefault="00813115">
            <w:pPr>
              <w:pStyle w:val="TableParagraph"/>
              <w:spacing w:before="7"/>
              <w:ind w:left="104"/>
            </w:pPr>
            <w:r>
              <w:rPr>
                <w:spacing w:val="-2"/>
              </w:rPr>
              <w:t>Theme</w:t>
            </w:r>
          </w:p>
        </w:tc>
        <w:tc>
          <w:tcPr>
            <w:tcW w:w="1540" w:type="dxa"/>
            <w:gridSpan w:val="2"/>
            <w:tcBorders>
              <w:top w:val="single" w:sz="18" w:space="0" w:color="76923B"/>
            </w:tcBorders>
          </w:tcPr>
          <w:p w14:paraId="503F871F" w14:textId="77777777" w:rsidR="00F8121F" w:rsidRDefault="00813115">
            <w:pPr>
              <w:pStyle w:val="TableParagraph"/>
              <w:spacing w:before="7"/>
              <w:ind w:left="103"/>
            </w:pPr>
            <w:r>
              <w:rPr>
                <w:spacing w:val="-2"/>
              </w:rPr>
              <w:t>Hours</w:t>
            </w:r>
          </w:p>
        </w:tc>
      </w:tr>
      <w:tr w:rsidR="00F8121F" w14:paraId="266C89EB" w14:textId="77777777">
        <w:trPr>
          <w:trHeight w:val="536"/>
        </w:trPr>
        <w:tc>
          <w:tcPr>
            <w:tcW w:w="2343" w:type="dxa"/>
          </w:tcPr>
          <w:p w14:paraId="29E63ABA" w14:textId="77777777" w:rsidR="00F8121F" w:rsidRDefault="00F8121F">
            <w:pPr>
              <w:pStyle w:val="TableParagraph"/>
              <w:rPr>
                <w:rFonts w:ascii="Times New Roman"/>
                <w:sz w:val="20"/>
              </w:rPr>
            </w:pPr>
          </w:p>
        </w:tc>
        <w:tc>
          <w:tcPr>
            <w:tcW w:w="7613" w:type="dxa"/>
            <w:gridSpan w:val="8"/>
          </w:tcPr>
          <w:p w14:paraId="0067BA8E" w14:textId="4B351883" w:rsidR="00F8121F" w:rsidRDefault="0079188C">
            <w:pPr>
              <w:pStyle w:val="TableParagraph"/>
              <w:ind w:left="106"/>
            </w:pPr>
            <w:r>
              <w:t>Nursing</w:t>
            </w:r>
            <w:r>
              <w:rPr>
                <w:spacing w:val="-8"/>
              </w:rPr>
              <w:t xml:space="preserve"> </w:t>
            </w:r>
            <w:r>
              <w:t>student</w:t>
            </w:r>
            <w:r>
              <w:rPr>
                <w:spacing w:val="-7"/>
              </w:rPr>
              <w:t xml:space="preserve"> </w:t>
            </w:r>
            <w:r>
              <w:rPr>
                <w:spacing w:val="-2"/>
              </w:rPr>
              <w:t>signature</w:t>
            </w:r>
          </w:p>
        </w:tc>
      </w:tr>
      <w:tr w:rsidR="00F8121F" w14:paraId="30C779AE" w14:textId="77777777">
        <w:trPr>
          <w:trHeight w:val="497"/>
        </w:trPr>
        <w:tc>
          <w:tcPr>
            <w:tcW w:w="2343" w:type="dxa"/>
          </w:tcPr>
          <w:p w14:paraId="2CF3B5EB" w14:textId="77777777" w:rsidR="00F8121F" w:rsidRDefault="00813115">
            <w:pPr>
              <w:pStyle w:val="TableParagraph"/>
              <w:ind w:left="107"/>
            </w:pPr>
            <w:r>
              <w:rPr>
                <w:spacing w:val="-4"/>
              </w:rPr>
              <w:t>Date</w:t>
            </w:r>
          </w:p>
        </w:tc>
        <w:tc>
          <w:tcPr>
            <w:tcW w:w="3062" w:type="dxa"/>
            <w:gridSpan w:val="3"/>
          </w:tcPr>
          <w:p w14:paraId="1C96CD6B" w14:textId="77777777" w:rsidR="00F8121F" w:rsidRDefault="00813115">
            <w:pPr>
              <w:pStyle w:val="TableParagraph"/>
              <w:ind w:left="106"/>
            </w:pPr>
            <w:r>
              <w:rPr>
                <w:spacing w:val="-2"/>
              </w:rPr>
              <w:t>Unstructured</w:t>
            </w:r>
            <w:r>
              <w:rPr>
                <w:spacing w:val="3"/>
              </w:rPr>
              <w:t xml:space="preserve"> </w:t>
            </w:r>
            <w:r>
              <w:rPr>
                <w:spacing w:val="-2"/>
              </w:rPr>
              <w:t>Reflection</w:t>
            </w:r>
          </w:p>
        </w:tc>
        <w:tc>
          <w:tcPr>
            <w:tcW w:w="3011" w:type="dxa"/>
            <w:gridSpan w:val="3"/>
          </w:tcPr>
          <w:p w14:paraId="60533B90" w14:textId="77777777" w:rsidR="00F8121F" w:rsidRDefault="00813115">
            <w:pPr>
              <w:pStyle w:val="TableParagraph"/>
              <w:ind w:left="104"/>
            </w:pPr>
            <w:r>
              <w:rPr>
                <w:spacing w:val="-2"/>
              </w:rPr>
              <w:t>Theme</w:t>
            </w:r>
          </w:p>
        </w:tc>
        <w:tc>
          <w:tcPr>
            <w:tcW w:w="1540" w:type="dxa"/>
            <w:gridSpan w:val="2"/>
          </w:tcPr>
          <w:p w14:paraId="7420FE44" w14:textId="77777777" w:rsidR="00F8121F" w:rsidRDefault="00813115">
            <w:pPr>
              <w:pStyle w:val="TableParagraph"/>
              <w:ind w:left="103"/>
            </w:pPr>
            <w:r>
              <w:rPr>
                <w:spacing w:val="-2"/>
              </w:rPr>
              <w:t>Hours</w:t>
            </w:r>
          </w:p>
        </w:tc>
      </w:tr>
      <w:tr w:rsidR="00F8121F" w14:paraId="7A3765C8" w14:textId="77777777">
        <w:trPr>
          <w:trHeight w:val="537"/>
        </w:trPr>
        <w:tc>
          <w:tcPr>
            <w:tcW w:w="2343" w:type="dxa"/>
          </w:tcPr>
          <w:p w14:paraId="6F93CF2A"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613" w:type="dxa"/>
            <w:gridSpan w:val="8"/>
          </w:tcPr>
          <w:p w14:paraId="147F7EFD"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3A489A80" w14:textId="77777777" w:rsidR="00F8121F" w:rsidRDefault="00F8121F">
      <w:pPr>
        <w:sectPr w:rsidR="00F8121F">
          <w:headerReference w:type="default" r:id="rId81"/>
          <w:footerReference w:type="default" r:id="rId82"/>
          <w:pgSz w:w="12240" w:h="15840"/>
          <w:pgMar w:top="800" w:right="820" w:bottom="720" w:left="1120" w:header="0" w:footer="520" w:gutter="0"/>
          <w:cols w:space="720"/>
        </w:sectPr>
      </w:pPr>
    </w:p>
    <w:p w14:paraId="0E5BE942" w14:textId="77777777" w:rsidR="00F8121F" w:rsidRDefault="00813115">
      <w:pPr>
        <w:spacing w:line="249" w:lineRule="exact"/>
        <w:ind w:right="111"/>
        <w:jc w:val="center"/>
        <w:rPr>
          <w:b/>
        </w:rPr>
      </w:pPr>
      <w:r>
        <w:rPr>
          <w:b/>
          <w:spacing w:val="-2"/>
        </w:rPr>
        <w:lastRenderedPageBreak/>
        <w:t>SELF-EVALUATION</w:t>
      </w:r>
    </w:p>
    <w:p w14:paraId="77104AC3" w14:textId="77777777" w:rsidR="00F8121F" w:rsidRDefault="00813115">
      <w:pPr>
        <w:pStyle w:val="Heading3"/>
        <w:spacing w:before="283"/>
        <w:ind w:left="3996" w:right="1758" w:hanging="2138"/>
        <w:jc w:val="left"/>
      </w:pPr>
      <w:r>
        <w:rPr>
          <w:color w:val="6EAC46"/>
        </w:rPr>
        <w:t>PRACTICE</w:t>
      </w:r>
      <w:r>
        <w:rPr>
          <w:color w:val="6EAC46"/>
          <w:spacing w:val="-14"/>
        </w:rPr>
        <w:t xml:space="preserve"> </w:t>
      </w:r>
      <w:r>
        <w:rPr>
          <w:color w:val="6EAC46"/>
        </w:rPr>
        <w:t>PLACEMENT:</w:t>
      </w:r>
      <w:r>
        <w:rPr>
          <w:color w:val="6EAC46"/>
          <w:spacing w:val="-12"/>
        </w:rPr>
        <w:t xml:space="preserve"> </w:t>
      </w:r>
      <w:r>
        <w:rPr>
          <w:color w:val="6EAC46"/>
        </w:rPr>
        <w:t>SELF-EVALUATION</w:t>
      </w:r>
      <w:r>
        <w:rPr>
          <w:color w:val="6EAC46"/>
          <w:spacing w:val="-13"/>
        </w:rPr>
        <w:t xml:space="preserve"> </w:t>
      </w:r>
      <w:r>
        <w:rPr>
          <w:color w:val="6EAC46"/>
        </w:rPr>
        <w:t>OF</w:t>
      </w:r>
      <w:r>
        <w:rPr>
          <w:color w:val="6EAC46"/>
          <w:spacing w:val="-12"/>
        </w:rPr>
        <w:t xml:space="preserve"> </w:t>
      </w:r>
      <w:r>
        <w:rPr>
          <w:color w:val="6EAC46"/>
        </w:rPr>
        <w:t>LEARNING</w:t>
      </w:r>
      <w:r>
        <w:rPr>
          <w:color w:val="6EAC46"/>
          <w:spacing w:val="-11"/>
        </w:rPr>
        <w:t xml:space="preserve"> </w:t>
      </w:r>
      <w:r>
        <w:rPr>
          <w:color w:val="6EAC46"/>
        </w:rPr>
        <w:t>NEEDS AND EXPECTATIONS</w:t>
      </w:r>
    </w:p>
    <w:p w14:paraId="4711071C" w14:textId="77777777" w:rsidR="00F8121F" w:rsidRDefault="00813115">
      <w:pPr>
        <w:spacing w:before="1"/>
        <w:ind w:left="320" w:right="610"/>
        <w:jc w:val="both"/>
      </w:pPr>
      <w:r>
        <w:t>To</w:t>
      </w:r>
      <w:r>
        <w:rPr>
          <w:spacing w:val="-9"/>
        </w:rPr>
        <w:t xml:space="preserve"> </w:t>
      </w:r>
      <w:r>
        <w:t>be</w:t>
      </w:r>
      <w:r>
        <w:rPr>
          <w:spacing w:val="-4"/>
        </w:rPr>
        <w:t xml:space="preserve"> </w:t>
      </w:r>
      <w:r>
        <w:t>completed</w:t>
      </w:r>
      <w:r>
        <w:rPr>
          <w:spacing w:val="-8"/>
        </w:rPr>
        <w:t xml:space="preserve"> </w:t>
      </w:r>
      <w:r>
        <w:t>by</w:t>
      </w:r>
      <w:r>
        <w:rPr>
          <w:spacing w:val="-3"/>
        </w:rPr>
        <w:t xml:space="preserve"> </w:t>
      </w:r>
      <w:r>
        <w:t>the</w:t>
      </w:r>
      <w:r>
        <w:rPr>
          <w:spacing w:val="-8"/>
        </w:rPr>
        <w:t xml:space="preserve"> </w:t>
      </w:r>
      <w:r>
        <w:t>undergraduate</w:t>
      </w:r>
      <w:r>
        <w:rPr>
          <w:spacing w:val="-6"/>
        </w:rPr>
        <w:t xml:space="preserve"> </w:t>
      </w:r>
      <w:r>
        <w:t>nursing</w:t>
      </w:r>
      <w:r>
        <w:rPr>
          <w:spacing w:val="-8"/>
        </w:rPr>
        <w:t xml:space="preserve"> </w:t>
      </w:r>
      <w:r>
        <w:t>student</w:t>
      </w:r>
      <w:r>
        <w:rPr>
          <w:spacing w:val="-10"/>
        </w:rPr>
        <w:t xml:space="preserve"> </w:t>
      </w:r>
      <w:r>
        <w:t>prior</w:t>
      </w:r>
      <w:r>
        <w:rPr>
          <w:spacing w:val="-3"/>
        </w:rPr>
        <w:t xml:space="preserve"> </w:t>
      </w:r>
      <w:r>
        <w:t>to</w:t>
      </w:r>
      <w:r>
        <w:rPr>
          <w:spacing w:val="-3"/>
        </w:rPr>
        <w:t xml:space="preserve"> </w:t>
      </w:r>
      <w:r>
        <w:t>practice</w:t>
      </w:r>
      <w:r>
        <w:rPr>
          <w:spacing w:val="-4"/>
        </w:rPr>
        <w:t xml:space="preserve"> </w:t>
      </w:r>
      <w:r>
        <w:t>placement,</w:t>
      </w:r>
      <w:r>
        <w:rPr>
          <w:spacing w:val="-7"/>
        </w:rPr>
        <w:t xml:space="preserve"> </w:t>
      </w:r>
      <w:r>
        <w:t>incorporating</w:t>
      </w:r>
      <w:r>
        <w:rPr>
          <w:spacing w:val="-7"/>
        </w:rPr>
        <w:t xml:space="preserve"> </w:t>
      </w:r>
      <w:r>
        <w:t>theory and clinical skills learning to date. Learning plan agreed with Preceptor/Associate Preceptor for practice placement</w:t>
      </w:r>
      <w:r>
        <w:rPr>
          <w:spacing w:val="-1"/>
        </w:rPr>
        <w:t xml:space="preserve"> </w:t>
      </w:r>
      <w:r>
        <w:t>(in</w:t>
      </w:r>
      <w:r>
        <w:rPr>
          <w:spacing w:val="-2"/>
        </w:rPr>
        <w:t xml:space="preserve"> </w:t>
      </w:r>
      <w:r>
        <w:t>accordance with</w:t>
      </w:r>
      <w:r>
        <w:rPr>
          <w:spacing w:val="-1"/>
        </w:rPr>
        <w:t xml:space="preserve"> </w:t>
      </w:r>
      <w:r>
        <w:t>the</w:t>
      </w:r>
      <w:r>
        <w:rPr>
          <w:spacing w:val="-1"/>
        </w:rPr>
        <w:t xml:space="preserve"> </w:t>
      </w:r>
      <w:r>
        <w:t>practice</w:t>
      </w:r>
      <w:r>
        <w:rPr>
          <w:spacing w:val="-1"/>
        </w:rPr>
        <w:t xml:space="preserve"> </w:t>
      </w:r>
      <w:r>
        <w:t>placement</w:t>
      </w:r>
      <w:r>
        <w:rPr>
          <w:spacing w:val="-1"/>
        </w:rPr>
        <w:t xml:space="preserve"> </w:t>
      </w:r>
      <w:r>
        <w:t>learning</w:t>
      </w:r>
      <w:r>
        <w:rPr>
          <w:spacing w:val="-1"/>
        </w:rPr>
        <w:t xml:space="preserve"> </w:t>
      </w:r>
      <w:r>
        <w:t>outcomes).</w:t>
      </w:r>
      <w:r>
        <w:rPr>
          <w:spacing w:val="-1"/>
        </w:rPr>
        <w:t xml:space="preserve"> </w:t>
      </w:r>
      <w:r>
        <w:t>See</w:t>
      </w:r>
      <w:r>
        <w:rPr>
          <w:spacing w:val="-2"/>
        </w:rPr>
        <w:t xml:space="preserve"> </w:t>
      </w:r>
      <w:r>
        <w:t>Appendix 1</w:t>
      </w:r>
      <w:r>
        <w:rPr>
          <w:spacing w:val="-2"/>
        </w:rPr>
        <w:t xml:space="preserve"> </w:t>
      </w:r>
      <w:r>
        <w:t>in</w:t>
      </w:r>
      <w:r>
        <w:rPr>
          <w:spacing w:val="-1"/>
        </w:rPr>
        <w:t xml:space="preserve"> </w:t>
      </w:r>
      <w:r>
        <w:t>Guidelines for the National Competence Assessment Document.</w:t>
      </w:r>
    </w:p>
    <w:p w14:paraId="734AA924" w14:textId="77777777" w:rsidR="00F8121F" w:rsidRDefault="00F8121F">
      <w:pPr>
        <w:pStyle w:val="BodyText"/>
        <w:spacing w:before="24"/>
        <w:rPr>
          <w:sz w:val="20"/>
        </w:rPr>
      </w:pPr>
    </w:p>
    <w:tbl>
      <w:tblPr>
        <w:tblW w:w="0" w:type="auto"/>
        <w:tblInd w:w="3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355"/>
      </w:tblGrid>
      <w:tr w:rsidR="00F8121F" w14:paraId="65AF6EC5" w14:textId="77777777">
        <w:trPr>
          <w:trHeight w:val="297"/>
        </w:trPr>
        <w:tc>
          <w:tcPr>
            <w:tcW w:w="9355" w:type="dxa"/>
            <w:shd w:val="clear" w:color="auto" w:fill="E0EDD9"/>
          </w:tcPr>
          <w:p w14:paraId="1247C078" w14:textId="77777777" w:rsidR="00F8121F" w:rsidRDefault="00813115">
            <w:pPr>
              <w:pStyle w:val="TableParagraph"/>
              <w:spacing w:before="1"/>
              <w:ind w:left="113"/>
              <w:rPr>
                <w:sz w:val="20"/>
              </w:rPr>
            </w:pPr>
            <w:r>
              <w:rPr>
                <w:sz w:val="20"/>
              </w:rPr>
              <w:t>The</w:t>
            </w:r>
            <w:r>
              <w:rPr>
                <w:spacing w:val="-7"/>
                <w:sz w:val="20"/>
              </w:rPr>
              <w:t xml:space="preserve"> </w:t>
            </w:r>
            <w:r>
              <w:rPr>
                <w:sz w:val="20"/>
              </w:rPr>
              <w:t>previous</w:t>
            </w:r>
            <w:r>
              <w:rPr>
                <w:spacing w:val="-8"/>
                <w:sz w:val="20"/>
              </w:rPr>
              <w:t xml:space="preserve"> </w:t>
            </w:r>
            <w:r>
              <w:rPr>
                <w:sz w:val="20"/>
              </w:rPr>
              <w:t>applicable</w:t>
            </w:r>
            <w:r>
              <w:rPr>
                <w:spacing w:val="-6"/>
                <w:sz w:val="20"/>
              </w:rPr>
              <w:t xml:space="preserve"> </w:t>
            </w:r>
            <w:r>
              <w:rPr>
                <w:sz w:val="20"/>
              </w:rPr>
              <w:t>experiences</w:t>
            </w:r>
            <w:r>
              <w:rPr>
                <w:spacing w:val="-3"/>
                <w:sz w:val="20"/>
              </w:rPr>
              <w:t xml:space="preserve"> </w:t>
            </w:r>
            <w:r>
              <w:rPr>
                <w:sz w:val="20"/>
              </w:rPr>
              <w:t>that</w:t>
            </w:r>
            <w:r>
              <w:rPr>
                <w:spacing w:val="-5"/>
                <w:sz w:val="20"/>
              </w:rPr>
              <w:t xml:space="preserve"> </w:t>
            </w:r>
            <w:r>
              <w:rPr>
                <w:sz w:val="20"/>
              </w:rPr>
              <w:t>I bring</w:t>
            </w:r>
            <w:r>
              <w:rPr>
                <w:spacing w:val="-5"/>
                <w:sz w:val="20"/>
              </w:rPr>
              <w:t xml:space="preserve"> </w:t>
            </w:r>
            <w:r>
              <w:rPr>
                <w:sz w:val="20"/>
              </w:rPr>
              <w:t>with</w:t>
            </w:r>
            <w:r>
              <w:rPr>
                <w:spacing w:val="-10"/>
                <w:sz w:val="20"/>
              </w:rPr>
              <w:t xml:space="preserve"> </w:t>
            </w:r>
            <w:r>
              <w:rPr>
                <w:sz w:val="20"/>
              </w:rPr>
              <w:t>me</w:t>
            </w:r>
            <w:r>
              <w:rPr>
                <w:spacing w:val="-1"/>
                <w:sz w:val="20"/>
              </w:rPr>
              <w:t xml:space="preserve"> </w:t>
            </w:r>
            <w:r>
              <w:rPr>
                <w:sz w:val="20"/>
              </w:rPr>
              <w:t>to</w:t>
            </w:r>
            <w:r>
              <w:rPr>
                <w:spacing w:val="-10"/>
                <w:sz w:val="20"/>
              </w:rPr>
              <w:t xml:space="preserve"> </w:t>
            </w:r>
            <w:r>
              <w:rPr>
                <w:sz w:val="20"/>
              </w:rPr>
              <w:t>this</w:t>
            </w:r>
            <w:r>
              <w:rPr>
                <w:spacing w:val="-3"/>
                <w:sz w:val="20"/>
              </w:rPr>
              <w:t xml:space="preserve"> </w:t>
            </w:r>
            <w:r>
              <w:rPr>
                <w:sz w:val="20"/>
              </w:rPr>
              <w:t>practice</w:t>
            </w:r>
            <w:r>
              <w:rPr>
                <w:spacing w:val="-5"/>
                <w:sz w:val="20"/>
              </w:rPr>
              <w:t xml:space="preserve"> </w:t>
            </w:r>
            <w:r>
              <w:rPr>
                <w:sz w:val="20"/>
              </w:rPr>
              <w:t>placement</w:t>
            </w:r>
            <w:r>
              <w:rPr>
                <w:spacing w:val="-6"/>
                <w:sz w:val="20"/>
              </w:rPr>
              <w:t xml:space="preserve"> </w:t>
            </w:r>
            <w:r>
              <w:rPr>
                <w:sz w:val="20"/>
              </w:rPr>
              <w:t>are</w:t>
            </w:r>
            <w:r>
              <w:rPr>
                <w:spacing w:val="-5"/>
                <w:sz w:val="20"/>
              </w:rPr>
              <w:t xml:space="preserve"> </w:t>
            </w:r>
            <w:r>
              <w:rPr>
                <w:spacing w:val="-10"/>
                <w:sz w:val="20"/>
              </w:rPr>
              <w:t>…</w:t>
            </w:r>
          </w:p>
        </w:tc>
      </w:tr>
      <w:tr w:rsidR="00F8121F" w14:paraId="30E76472" w14:textId="77777777">
        <w:trPr>
          <w:trHeight w:val="2136"/>
        </w:trPr>
        <w:tc>
          <w:tcPr>
            <w:tcW w:w="9355" w:type="dxa"/>
          </w:tcPr>
          <w:p w14:paraId="163957BB" w14:textId="77777777" w:rsidR="00F8121F" w:rsidRDefault="00F8121F">
            <w:pPr>
              <w:pStyle w:val="TableParagraph"/>
              <w:rPr>
                <w:rFonts w:ascii="Times New Roman"/>
                <w:sz w:val="20"/>
              </w:rPr>
            </w:pPr>
          </w:p>
        </w:tc>
      </w:tr>
      <w:tr w:rsidR="00F8121F" w14:paraId="3AFADCEB" w14:textId="77777777">
        <w:trPr>
          <w:trHeight w:val="507"/>
        </w:trPr>
        <w:tc>
          <w:tcPr>
            <w:tcW w:w="9355" w:type="dxa"/>
            <w:shd w:val="clear" w:color="auto" w:fill="E0EDD9"/>
          </w:tcPr>
          <w:p w14:paraId="38053624" w14:textId="77777777" w:rsidR="00F8121F" w:rsidRDefault="00813115">
            <w:pPr>
              <w:pStyle w:val="TableParagraph"/>
              <w:ind w:left="113"/>
              <w:rPr>
                <w:sz w:val="20"/>
              </w:rPr>
            </w:pPr>
            <w:r>
              <w:rPr>
                <w:sz w:val="20"/>
              </w:rPr>
              <w:t>The</w:t>
            </w:r>
            <w:r>
              <w:rPr>
                <w:spacing w:val="-10"/>
                <w:sz w:val="20"/>
              </w:rPr>
              <w:t xml:space="preserve"> </w:t>
            </w:r>
            <w:r>
              <w:rPr>
                <w:sz w:val="20"/>
              </w:rPr>
              <w:t>learning</w:t>
            </w:r>
            <w:r>
              <w:rPr>
                <w:spacing w:val="-5"/>
                <w:sz w:val="20"/>
              </w:rPr>
              <w:t xml:space="preserve"> </w:t>
            </w:r>
            <w:r>
              <w:rPr>
                <w:sz w:val="20"/>
              </w:rPr>
              <w:t>outcomes</w:t>
            </w:r>
            <w:r>
              <w:rPr>
                <w:spacing w:val="-4"/>
                <w:sz w:val="20"/>
              </w:rPr>
              <w:t xml:space="preserve"> </w:t>
            </w:r>
            <w:r>
              <w:rPr>
                <w:sz w:val="20"/>
              </w:rPr>
              <w:t>and</w:t>
            </w:r>
            <w:r>
              <w:rPr>
                <w:spacing w:val="-2"/>
                <w:sz w:val="20"/>
              </w:rPr>
              <w:t xml:space="preserve"> </w:t>
            </w:r>
            <w:r>
              <w:rPr>
                <w:sz w:val="20"/>
              </w:rPr>
              <w:t>opportunities</w:t>
            </w:r>
            <w:r>
              <w:rPr>
                <w:spacing w:val="-7"/>
                <w:sz w:val="20"/>
              </w:rPr>
              <w:t xml:space="preserve"> </w:t>
            </w:r>
            <w:r>
              <w:rPr>
                <w:sz w:val="20"/>
              </w:rPr>
              <w:t>that</w:t>
            </w:r>
            <w:r>
              <w:rPr>
                <w:spacing w:val="-6"/>
                <w:sz w:val="20"/>
              </w:rPr>
              <w:t xml:space="preserve"> </w:t>
            </w:r>
            <w:r>
              <w:rPr>
                <w:sz w:val="20"/>
              </w:rPr>
              <w:t>I</w:t>
            </w:r>
            <w:r>
              <w:rPr>
                <w:spacing w:val="-1"/>
                <w:sz w:val="20"/>
              </w:rPr>
              <w:t xml:space="preserve"> </w:t>
            </w:r>
            <w:r>
              <w:rPr>
                <w:sz w:val="20"/>
              </w:rPr>
              <w:t>hope</w:t>
            </w:r>
            <w:r>
              <w:rPr>
                <w:spacing w:val="-7"/>
                <w:sz w:val="20"/>
              </w:rPr>
              <w:t xml:space="preserve"> </w:t>
            </w:r>
            <w:r>
              <w:rPr>
                <w:sz w:val="20"/>
              </w:rPr>
              <w:t>to</w:t>
            </w:r>
            <w:r>
              <w:rPr>
                <w:spacing w:val="-8"/>
                <w:sz w:val="20"/>
              </w:rPr>
              <w:t xml:space="preserve"> </w:t>
            </w:r>
            <w:r>
              <w:rPr>
                <w:sz w:val="20"/>
              </w:rPr>
              <w:t>achieve</w:t>
            </w:r>
            <w:r>
              <w:rPr>
                <w:spacing w:val="-1"/>
                <w:sz w:val="20"/>
              </w:rPr>
              <w:t xml:space="preserve"> </w:t>
            </w:r>
            <w:r>
              <w:rPr>
                <w:sz w:val="20"/>
              </w:rPr>
              <w:t>during</w:t>
            </w:r>
            <w:r>
              <w:rPr>
                <w:spacing w:val="-6"/>
                <w:sz w:val="20"/>
              </w:rPr>
              <w:t xml:space="preserve"> </w:t>
            </w:r>
            <w:r>
              <w:rPr>
                <w:sz w:val="20"/>
              </w:rPr>
              <w:t>this</w:t>
            </w:r>
            <w:r>
              <w:rPr>
                <w:spacing w:val="-9"/>
                <w:sz w:val="20"/>
              </w:rPr>
              <w:t xml:space="preserve"> </w:t>
            </w:r>
            <w:r>
              <w:rPr>
                <w:sz w:val="20"/>
              </w:rPr>
              <w:t>practice</w:t>
            </w:r>
            <w:r>
              <w:rPr>
                <w:spacing w:val="-3"/>
                <w:sz w:val="20"/>
              </w:rPr>
              <w:t xml:space="preserve"> </w:t>
            </w:r>
            <w:r>
              <w:rPr>
                <w:sz w:val="20"/>
              </w:rPr>
              <w:t>placement</w:t>
            </w:r>
            <w:r>
              <w:rPr>
                <w:spacing w:val="-3"/>
                <w:sz w:val="20"/>
              </w:rPr>
              <w:t xml:space="preserve"> </w:t>
            </w:r>
            <w:r>
              <w:rPr>
                <w:sz w:val="20"/>
              </w:rPr>
              <w:t>are</w:t>
            </w:r>
            <w:r>
              <w:rPr>
                <w:spacing w:val="-6"/>
                <w:sz w:val="20"/>
              </w:rPr>
              <w:t xml:space="preserve"> </w:t>
            </w:r>
            <w:r>
              <w:rPr>
                <w:spacing w:val="-10"/>
                <w:sz w:val="20"/>
              </w:rPr>
              <w:t>…</w:t>
            </w:r>
          </w:p>
        </w:tc>
      </w:tr>
      <w:tr w:rsidR="00F8121F" w14:paraId="443A8063" w14:textId="77777777">
        <w:trPr>
          <w:trHeight w:val="1814"/>
        </w:trPr>
        <w:tc>
          <w:tcPr>
            <w:tcW w:w="9355" w:type="dxa"/>
          </w:tcPr>
          <w:p w14:paraId="44F9F50B" w14:textId="77777777" w:rsidR="00F8121F" w:rsidRDefault="00F8121F">
            <w:pPr>
              <w:pStyle w:val="TableParagraph"/>
              <w:rPr>
                <w:rFonts w:ascii="Times New Roman"/>
                <w:sz w:val="20"/>
              </w:rPr>
            </w:pPr>
          </w:p>
        </w:tc>
      </w:tr>
      <w:tr w:rsidR="00F8121F" w14:paraId="50E5378D" w14:textId="77777777">
        <w:trPr>
          <w:trHeight w:val="258"/>
        </w:trPr>
        <w:tc>
          <w:tcPr>
            <w:tcW w:w="9355" w:type="dxa"/>
            <w:shd w:val="clear" w:color="auto" w:fill="E0EDD9"/>
          </w:tcPr>
          <w:p w14:paraId="135C2431" w14:textId="77777777" w:rsidR="00F8121F" w:rsidRDefault="00813115">
            <w:pPr>
              <w:pStyle w:val="TableParagraph"/>
              <w:spacing w:before="1" w:line="237" w:lineRule="exact"/>
              <w:ind w:left="113"/>
              <w:rPr>
                <w:sz w:val="20"/>
              </w:rPr>
            </w:pPr>
            <w:r>
              <w:rPr>
                <w:sz w:val="20"/>
              </w:rPr>
              <w:t>Any</w:t>
            </w:r>
            <w:r>
              <w:rPr>
                <w:spacing w:val="-4"/>
                <w:sz w:val="20"/>
              </w:rPr>
              <w:t xml:space="preserve"> </w:t>
            </w:r>
            <w:r>
              <w:rPr>
                <w:sz w:val="20"/>
              </w:rPr>
              <w:t>concerns</w:t>
            </w:r>
            <w:r>
              <w:rPr>
                <w:spacing w:val="-3"/>
                <w:sz w:val="20"/>
              </w:rPr>
              <w:t xml:space="preserve"> </w:t>
            </w:r>
            <w:r>
              <w:rPr>
                <w:sz w:val="20"/>
              </w:rPr>
              <w:t>that</w:t>
            </w:r>
            <w:r>
              <w:rPr>
                <w:spacing w:val="-6"/>
                <w:sz w:val="20"/>
              </w:rPr>
              <w:t xml:space="preserve"> </w:t>
            </w:r>
            <w:r>
              <w:rPr>
                <w:sz w:val="20"/>
              </w:rPr>
              <w:t>I</w:t>
            </w:r>
            <w:r>
              <w:rPr>
                <w:spacing w:val="-6"/>
                <w:sz w:val="20"/>
              </w:rPr>
              <w:t xml:space="preserve"> </w:t>
            </w:r>
            <w:r>
              <w:rPr>
                <w:sz w:val="20"/>
              </w:rPr>
              <w:t>have</w:t>
            </w:r>
            <w:r>
              <w:rPr>
                <w:spacing w:val="-6"/>
                <w:sz w:val="20"/>
              </w:rPr>
              <w:t xml:space="preserve"> </w:t>
            </w:r>
            <w:r>
              <w:rPr>
                <w:sz w:val="20"/>
              </w:rPr>
              <w:t>about</w:t>
            </w:r>
            <w:r>
              <w:rPr>
                <w:spacing w:val="-5"/>
                <w:sz w:val="20"/>
              </w:rPr>
              <w:t xml:space="preserve"> </w:t>
            </w:r>
            <w:r>
              <w:rPr>
                <w:sz w:val="20"/>
              </w:rPr>
              <w:t>this</w:t>
            </w:r>
            <w:r>
              <w:rPr>
                <w:spacing w:val="-8"/>
                <w:sz w:val="20"/>
              </w:rPr>
              <w:t xml:space="preserve"> </w:t>
            </w:r>
            <w:r>
              <w:rPr>
                <w:sz w:val="20"/>
              </w:rPr>
              <w:t>practice</w:t>
            </w:r>
            <w:r>
              <w:rPr>
                <w:spacing w:val="-7"/>
                <w:sz w:val="20"/>
              </w:rPr>
              <w:t xml:space="preserve"> </w:t>
            </w:r>
            <w:r>
              <w:rPr>
                <w:sz w:val="20"/>
              </w:rPr>
              <w:t>placement</w:t>
            </w:r>
            <w:r>
              <w:rPr>
                <w:spacing w:val="-1"/>
                <w:sz w:val="20"/>
              </w:rPr>
              <w:t xml:space="preserve"> </w:t>
            </w:r>
            <w:r>
              <w:rPr>
                <w:sz w:val="20"/>
              </w:rPr>
              <w:t>are</w:t>
            </w:r>
            <w:r>
              <w:rPr>
                <w:spacing w:val="-11"/>
                <w:sz w:val="20"/>
              </w:rPr>
              <w:t xml:space="preserve"> </w:t>
            </w:r>
            <w:r>
              <w:rPr>
                <w:spacing w:val="-10"/>
                <w:sz w:val="20"/>
              </w:rPr>
              <w:t>…</w:t>
            </w:r>
          </w:p>
        </w:tc>
      </w:tr>
      <w:tr w:rsidR="00F8121F" w14:paraId="4BE88B32" w14:textId="77777777">
        <w:trPr>
          <w:trHeight w:val="2274"/>
        </w:trPr>
        <w:tc>
          <w:tcPr>
            <w:tcW w:w="9355" w:type="dxa"/>
          </w:tcPr>
          <w:p w14:paraId="04910E91" w14:textId="77777777" w:rsidR="00F8121F" w:rsidRDefault="00F8121F">
            <w:pPr>
              <w:pStyle w:val="TableParagraph"/>
              <w:rPr>
                <w:rFonts w:ascii="Times New Roman"/>
                <w:sz w:val="20"/>
              </w:rPr>
            </w:pPr>
          </w:p>
        </w:tc>
      </w:tr>
      <w:tr w:rsidR="00F8121F" w14:paraId="72E8FC37" w14:textId="77777777">
        <w:trPr>
          <w:trHeight w:val="243"/>
        </w:trPr>
        <w:tc>
          <w:tcPr>
            <w:tcW w:w="9355" w:type="dxa"/>
            <w:shd w:val="clear" w:color="auto" w:fill="E0EDD9"/>
          </w:tcPr>
          <w:p w14:paraId="3330D1AF" w14:textId="77777777" w:rsidR="00F8121F" w:rsidRDefault="00813115">
            <w:pPr>
              <w:pStyle w:val="TableParagraph"/>
              <w:spacing w:line="223" w:lineRule="exact"/>
              <w:ind w:left="113"/>
              <w:rPr>
                <w:sz w:val="20"/>
              </w:rPr>
            </w:pPr>
            <w:r>
              <w:rPr>
                <w:sz w:val="20"/>
              </w:rPr>
              <w:t>The</w:t>
            </w:r>
            <w:r>
              <w:rPr>
                <w:spacing w:val="-7"/>
                <w:sz w:val="20"/>
              </w:rPr>
              <w:t xml:space="preserve"> </w:t>
            </w:r>
            <w:r>
              <w:rPr>
                <w:sz w:val="20"/>
              </w:rPr>
              <w:t>relevant theoretical</w:t>
            </w:r>
            <w:r>
              <w:rPr>
                <w:spacing w:val="-1"/>
                <w:sz w:val="20"/>
              </w:rPr>
              <w:t xml:space="preserve"> </w:t>
            </w:r>
            <w:r>
              <w:rPr>
                <w:sz w:val="20"/>
              </w:rPr>
              <w:t>and</w:t>
            </w:r>
            <w:r>
              <w:rPr>
                <w:spacing w:val="-1"/>
                <w:sz w:val="20"/>
              </w:rPr>
              <w:t xml:space="preserve"> </w:t>
            </w:r>
            <w:r>
              <w:rPr>
                <w:sz w:val="20"/>
              </w:rPr>
              <w:t>practical</w:t>
            </w:r>
            <w:r>
              <w:rPr>
                <w:spacing w:val="-6"/>
                <w:sz w:val="20"/>
              </w:rPr>
              <w:t xml:space="preserve"> </w:t>
            </w:r>
            <w:r>
              <w:rPr>
                <w:sz w:val="20"/>
              </w:rPr>
              <w:t>learning</w:t>
            </w:r>
            <w:r>
              <w:rPr>
                <w:spacing w:val="-6"/>
                <w:sz w:val="20"/>
              </w:rPr>
              <w:t xml:space="preserve"> </w:t>
            </w:r>
            <w:r>
              <w:rPr>
                <w:sz w:val="20"/>
              </w:rPr>
              <w:t>that</w:t>
            </w:r>
            <w:r>
              <w:rPr>
                <w:spacing w:val="-6"/>
                <w:sz w:val="20"/>
              </w:rPr>
              <w:t xml:space="preserve"> </w:t>
            </w:r>
            <w:r>
              <w:rPr>
                <w:sz w:val="20"/>
              </w:rPr>
              <w:t>I</w:t>
            </w:r>
            <w:r>
              <w:rPr>
                <w:spacing w:val="-5"/>
                <w:sz w:val="20"/>
              </w:rPr>
              <w:t xml:space="preserve"> </w:t>
            </w:r>
            <w:r>
              <w:rPr>
                <w:sz w:val="20"/>
              </w:rPr>
              <w:t>bring</w:t>
            </w:r>
            <w:r>
              <w:rPr>
                <w:spacing w:val="-7"/>
                <w:sz w:val="20"/>
              </w:rPr>
              <w:t xml:space="preserve"> </w:t>
            </w:r>
            <w:r>
              <w:rPr>
                <w:sz w:val="20"/>
              </w:rPr>
              <w:t>to</w:t>
            </w:r>
            <w:r>
              <w:rPr>
                <w:spacing w:val="-7"/>
                <w:sz w:val="20"/>
              </w:rPr>
              <w:t xml:space="preserve"> </w:t>
            </w:r>
            <w:r>
              <w:rPr>
                <w:sz w:val="20"/>
              </w:rPr>
              <w:t>this</w:t>
            </w:r>
            <w:r>
              <w:rPr>
                <w:spacing w:val="-10"/>
                <w:sz w:val="20"/>
              </w:rPr>
              <w:t xml:space="preserve"> </w:t>
            </w:r>
            <w:r>
              <w:rPr>
                <w:sz w:val="20"/>
              </w:rPr>
              <w:t>practice placement</w:t>
            </w:r>
            <w:r>
              <w:rPr>
                <w:spacing w:val="8"/>
                <w:sz w:val="20"/>
              </w:rPr>
              <w:t xml:space="preserve"> </w:t>
            </w:r>
            <w:r>
              <w:rPr>
                <w:sz w:val="20"/>
              </w:rPr>
              <w:t>are</w:t>
            </w:r>
            <w:r>
              <w:rPr>
                <w:spacing w:val="-5"/>
                <w:sz w:val="20"/>
              </w:rPr>
              <w:t xml:space="preserve"> </w:t>
            </w:r>
            <w:r>
              <w:rPr>
                <w:spacing w:val="-10"/>
                <w:sz w:val="20"/>
              </w:rPr>
              <w:t>…</w:t>
            </w:r>
          </w:p>
        </w:tc>
      </w:tr>
      <w:tr w:rsidR="00F8121F" w14:paraId="55C2F85F" w14:textId="77777777">
        <w:trPr>
          <w:trHeight w:val="2223"/>
        </w:trPr>
        <w:tc>
          <w:tcPr>
            <w:tcW w:w="9355" w:type="dxa"/>
          </w:tcPr>
          <w:p w14:paraId="6F20BB6B" w14:textId="77777777" w:rsidR="00F8121F" w:rsidRDefault="00F8121F">
            <w:pPr>
              <w:pStyle w:val="TableParagraph"/>
              <w:rPr>
                <w:rFonts w:ascii="Times New Roman"/>
                <w:sz w:val="20"/>
              </w:rPr>
            </w:pPr>
          </w:p>
        </w:tc>
      </w:tr>
    </w:tbl>
    <w:p w14:paraId="33BF4222" w14:textId="77777777" w:rsidR="00F8121F" w:rsidRDefault="00F8121F">
      <w:pPr>
        <w:rPr>
          <w:rFonts w:ascii="Times New Roman"/>
          <w:sz w:val="20"/>
        </w:rPr>
        <w:sectPr w:rsidR="00F8121F">
          <w:headerReference w:type="default" r:id="rId83"/>
          <w:footerReference w:type="default" r:id="rId84"/>
          <w:pgSz w:w="12240" w:h="15840"/>
          <w:pgMar w:top="1360" w:right="820" w:bottom="720" w:left="1120" w:header="1156" w:footer="520" w:gutter="0"/>
          <w:cols w:space="720"/>
        </w:sectPr>
      </w:pPr>
    </w:p>
    <w:p w14:paraId="4B58E23A" w14:textId="77777777" w:rsidR="00F8121F" w:rsidRDefault="00F8121F">
      <w:pPr>
        <w:pStyle w:val="BodyText"/>
        <w:spacing w:before="42"/>
      </w:pPr>
    </w:p>
    <w:p w14:paraId="2BEB96AD" w14:textId="77777777" w:rsidR="00F8121F" w:rsidRDefault="00813115">
      <w:pPr>
        <w:pStyle w:val="Heading3"/>
        <w:ind w:left="352" w:right="649"/>
      </w:pPr>
      <w:r>
        <w:rPr>
          <w:color w:val="6EAC46"/>
        </w:rPr>
        <w:t>PRACTICE</w:t>
      </w:r>
      <w:r>
        <w:rPr>
          <w:color w:val="6EAC46"/>
          <w:spacing w:val="-9"/>
        </w:rPr>
        <w:t xml:space="preserve"> </w:t>
      </w:r>
      <w:r>
        <w:rPr>
          <w:color w:val="6EAC46"/>
        </w:rPr>
        <w:t>PLACEMENT:</w:t>
      </w:r>
      <w:r>
        <w:rPr>
          <w:color w:val="6EAC46"/>
          <w:spacing w:val="-4"/>
        </w:rPr>
        <w:t xml:space="preserve"> </w:t>
      </w:r>
      <w:r>
        <w:rPr>
          <w:color w:val="6EAC46"/>
        </w:rPr>
        <w:t>PRELIMINARY</w:t>
      </w:r>
      <w:r>
        <w:rPr>
          <w:color w:val="6EAC46"/>
          <w:spacing w:val="-4"/>
        </w:rPr>
        <w:t xml:space="preserve"> </w:t>
      </w:r>
      <w:r>
        <w:rPr>
          <w:color w:val="6EAC46"/>
          <w:spacing w:val="-2"/>
        </w:rPr>
        <w:t>INTERVIEW</w:t>
      </w:r>
    </w:p>
    <w:p w14:paraId="080028E4" w14:textId="77777777" w:rsidR="00F8121F" w:rsidRDefault="00813115">
      <w:pPr>
        <w:ind w:left="358" w:right="649"/>
        <w:jc w:val="center"/>
        <w:rPr>
          <w:b/>
          <w:sz w:val="24"/>
        </w:rPr>
      </w:pPr>
      <w:r>
        <w:rPr>
          <w:b/>
          <w:color w:val="6EAC46"/>
          <w:sz w:val="24"/>
        </w:rPr>
        <w:t>(</w:t>
      </w:r>
      <w:r>
        <w:rPr>
          <w:b/>
          <w:color w:val="0000FF"/>
          <w:sz w:val="24"/>
        </w:rPr>
        <w:t>Must</w:t>
      </w:r>
      <w:r>
        <w:rPr>
          <w:b/>
          <w:color w:val="0000FF"/>
          <w:spacing w:val="-6"/>
          <w:sz w:val="24"/>
        </w:rPr>
        <w:t xml:space="preserve"> </w:t>
      </w:r>
      <w:r>
        <w:rPr>
          <w:b/>
          <w:color w:val="0000FF"/>
          <w:sz w:val="24"/>
        </w:rPr>
        <w:t>be</w:t>
      </w:r>
      <w:r>
        <w:rPr>
          <w:b/>
          <w:color w:val="0000FF"/>
          <w:spacing w:val="-5"/>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w:t>
      </w:r>
      <w:r>
        <w:rPr>
          <w:b/>
          <w:color w:val="0000FF"/>
          <w:spacing w:val="1"/>
          <w:sz w:val="24"/>
        </w:rPr>
        <w:t xml:space="preserve"> </w:t>
      </w:r>
      <w:r>
        <w:rPr>
          <w:b/>
          <w:color w:val="0000FF"/>
          <w:sz w:val="24"/>
        </w:rPr>
        <w:t>2</w:t>
      </w:r>
      <w:r>
        <w:rPr>
          <w:b/>
          <w:color w:val="0000FF"/>
          <w:spacing w:val="-6"/>
          <w:sz w:val="24"/>
        </w:rPr>
        <w:t xml:space="preserve"> </w:t>
      </w:r>
      <w:r>
        <w:rPr>
          <w:b/>
          <w:color w:val="0000FF"/>
          <w:spacing w:val="-2"/>
          <w:sz w:val="24"/>
        </w:rPr>
        <w:t>days</w:t>
      </w:r>
      <w:r>
        <w:rPr>
          <w:b/>
          <w:color w:val="6EAC46"/>
          <w:spacing w:val="-2"/>
          <w:sz w:val="24"/>
        </w:rPr>
        <w:t>)</w:t>
      </w:r>
    </w:p>
    <w:p w14:paraId="092D7598" w14:textId="77777777" w:rsidR="00F8121F" w:rsidRDefault="00F8121F">
      <w:pPr>
        <w:pStyle w:val="BodyText"/>
        <w:spacing w:before="50" w:after="1"/>
        <w:rPr>
          <w:b/>
          <w:sz w:val="20"/>
        </w:rPr>
      </w:pPr>
    </w:p>
    <w:tbl>
      <w:tblPr>
        <w:tblW w:w="0" w:type="auto"/>
        <w:tblInd w:w="3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986"/>
        <w:gridCol w:w="183"/>
        <w:gridCol w:w="2727"/>
        <w:gridCol w:w="827"/>
        <w:gridCol w:w="1802"/>
      </w:tblGrid>
      <w:tr w:rsidR="00F8121F" w14:paraId="1717147E" w14:textId="77777777">
        <w:trPr>
          <w:trHeight w:val="398"/>
        </w:trPr>
        <w:tc>
          <w:tcPr>
            <w:tcW w:w="4169" w:type="dxa"/>
            <w:gridSpan w:val="2"/>
          </w:tcPr>
          <w:p w14:paraId="3004F5A0" w14:textId="77777777" w:rsidR="00F8121F" w:rsidRDefault="00813115">
            <w:pPr>
              <w:pStyle w:val="TableParagraph"/>
              <w:spacing w:before="3"/>
              <w:ind w:left="113"/>
              <w:rPr>
                <w:sz w:val="20"/>
              </w:rPr>
            </w:pPr>
            <w:r>
              <w:rPr>
                <w:sz w:val="20"/>
              </w:rPr>
              <w:t>Name</w:t>
            </w:r>
            <w:r>
              <w:rPr>
                <w:spacing w:val="-4"/>
                <w:sz w:val="20"/>
              </w:rPr>
              <w:t xml:space="preserve"> </w:t>
            </w:r>
            <w:r>
              <w:rPr>
                <w:sz w:val="20"/>
              </w:rPr>
              <w:t>of</w:t>
            </w:r>
            <w:r>
              <w:rPr>
                <w:spacing w:val="-1"/>
                <w:sz w:val="20"/>
              </w:rPr>
              <w:t xml:space="preserve"> </w:t>
            </w:r>
            <w:r>
              <w:rPr>
                <w:spacing w:val="-2"/>
                <w:sz w:val="20"/>
              </w:rPr>
              <w:t>Preceptor</w:t>
            </w:r>
          </w:p>
        </w:tc>
        <w:tc>
          <w:tcPr>
            <w:tcW w:w="5356" w:type="dxa"/>
            <w:gridSpan w:val="3"/>
          </w:tcPr>
          <w:p w14:paraId="494FD7D0" w14:textId="77777777" w:rsidR="00F8121F" w:rsidRDefault="00F8121F">
            <w:pPr>
              <w:pStyle w:val="TableParagraph"/>
              <w:rPr>
                <w:rFonts w:ascii="Times New Roman"/>
                <w:sz w:val="20"/>
              </w:rPr>
            </w:pPr>
          </w:p>
        </w:tc>
      </w:tr>
      <w:tr w:rsidR="00F8121F" w14:paraId="57708585" w14:textId="77777777">
        <w:trPr>
          <w:trHeight w:val="396"/>
        </w:trPr>
        <w:tc>
          <w:tcPr>
            <w:tcW w:w="4169" w:type="dxa"/>
            <w:gridSpan w:val="2"/>
          </w:tcPr>
          <w:p w14:paraId="6B79D5A6" w14:textId="77777777" w:rsidR="00F8121F" w:rsidRDefault="00813115">
            <w:pPr>
              <w:pStyle w:val="TableParagraph"/>
              <w:spacing w:before="3"/>
              <w:ind w:left="113"/>
              <w:rPr>
                <w:sz w:val="20"/>
              </w:rPr>
            </w:pPr>
            <w:r>
              <w:rPr>
                <w:sz w:val="20"/>
              </w:rPr>
              <w:t>Name</w:t>
            </w:r>
            <w:r>
              <w:rPr>
                <w:spacing w:val="-6"/>
                <w:sz w:val="20"/>
              </w:rPr>
              <w:t xml:space="preserve"> </w:t>
            </w:r>
            <w:r>
              <w:rPr>
                <w:sz w:val="20"/>
              </w:rPr>
              <w:t>of</w:t>
            </w:r>
            <w:r>
              <w:rPr>
                <w:spacing w:val="-4"/>
                <w:sz w:val="20"/>
              </w:rPr>
              <w:t xml:space="preserve"> </w:t>
            </w:r>
            <w:r>
              <w:rPr>
                <w:sz w:val="20"/>
              </w:rPr>
              <w:t>Associate</w:t>
            </w:r>
            <w:r>
              <w:rPr>
                <w:spacing w:val="-5"/>
                <w:sz w:val="20"/>
              </w:rPr>
              <w:t xml:space="preserve"> </w:t>
            </w:r>
            <w:r>
              <w:rPr>
                <w:spacing w:val="-2"/>
                <w:sz w:val="20"/>
              </w:rPr>
              <w:t>Preceptor</w:t>
            </w:r>
          </w:p>
        </w:tc>
        <w:tc>
          <w:tcPr>
            <w:tcW w:w="5356" w:type="dxa"/>
            <w:gridSpan w:val="3"/>
          </w:tcPr>
          <w:p w14:paraId="3C064421" w14:textId="77777777" w:rsidR="00F8121F" w:rsidRDefault="00F8121F">
            <w:pPr>
              <w:pStyle w:val="TableParagraph"/>
              <w:rPr>
                <w:rFonts w:ascii="Times New Roman"/>
                <w:sz w:val="20"/>
              </w:rPr>
            </w:pPr>
          </w:p>
        </w:tc>
      </w:tr>
      <w:tr w:rsidR="00F8121F" w14:paraId="35A12A27" w14:textId="77777777">
        <w:trPr>
          <w:trHeight w:val="483"/>
        </w:trPr>
        <w:tc>
          <w:tcPr>
            <w:tcW w:w="9525" w:type="dxa"/>
            <w:gridSpan w:val="5"/>
            <w:shd w:val="clear" w:color="auto" w:fill="E0EDD9"/>
          </w:tcPr>
          <w:p w14:paraId="12BF2FDD" w14:textId="77777777" w:rsidR="00F8121F" w:rsidRDefault="00813115">
            <w:pPr>
              <w:pStyle w:val="TableParagraph"/>
              <w:spacing w:before="3" w:line="235" w:lineRule="exact"/>
              <w:ind w:left="113"/>
              <w:rPr>
                <w:b/>
                <w:sz w:val="20"/>
              </w:rPr>
            </w:pPr>
            <w:r>
              <w:rPr>
                <w:b/>
                <w:color w:val="0000FF"/>
                <w:sz w:val="20"/>
              </w:rPr>
              <w:t>To</w:t>
            </w:r>
            <w:r>
              <w:rPr>
                <w:b/>
                <w:color w:val="0000FF"/>
                <w:spacing w:val="-4"/>
                <w:sz w:val="20"/>
              </w:rPr>
              <w:t xml:space="preserve"> </w:t>
            </w:r>
            <w:r>
              <w:rPr>
                <w:b/>
                <w:color w:val="0000FF"/>
                <w:sz w:val="20"/>
              </w:rPr>
              <w:t>be</w:t>
            </w:r>
            <w:r>
              <w:rPr>
                <w:b/>
                <w:color w:val="0000FF"/>
                <w:spacing w:val="-5"/>
                <w:sz w:val="20"/>
              </w:rPr>
              <w:t xml:space="preserve"> </w:t>
            </w:r>
            <w:r>
              <w:rPr>
                <w:b/>
                <w:color w:val="0000FF"/>
                <w:sz w:val="20"/>
              </w:rPr>
              <w:t>completed</w:t>
            </w:r>
            <w:r>
              <w:rPr>
                <w:b/>
                <w:color w:val="0000FF"/>
                <w:spacing w:val="38"/>
                <w:sz w:val="20"/>
              </w:rPr>
              <w:t xml:space="preserve"> </w:t>
            </w:r>
            <w:r>
              <w:rPr>
                <w:b/>
                <w:color w:val="0000FF"/>
                <w:sz w:val="20"/>
              </w:rPr>
              <w:t>by</w:t>
            </w:r>
            <w:r>
              <w:rPr>
                <w:b/>
                <w:color w:val="0000FF"/>
                <w:spacing w:val="-5"/>
                <w:sz w:val="20"/>
              </w:rPr>
              <w:t xml:space="preserve"> </w:t>
            </w:r>
            <w:r>
              <w:rPr>
                <w:b/>
                <w:color w:val="0000FF"/>
                <w:sz w:val="20"/>
              </w:rPr>
              <w:t>the</w:t>
            </w:r>
            <w:r>
              <w:rPr>
                <w:b/>
                <w:color w:val="0000FF"/>
                <w:spacing w:val="-6"/>
                <w:sz w:val="20"/>
              </w:rPr>
              <w:t xml:space="preserve"> </w:t>
            </w:r>
            <w:r>
              <w:rPr>
                <w:b/>
                <w:color w:val="0000FF"/>
                <w:sz w:val="20"/>
              </w:rPr>
              <w:t>Nursing</w:t>
            </w:r>
            <w:r>
              <w:rPr>
                <w:b/>
                <w:color w:val="0000FF"/>
                <w:spacing w:val="-3"/>
                <w:sz w:val="20"/>
              </w:rPr>
              <w:t xml:space="preserve"> </w:t>
            </w:r>
            <w:r>
              <w:rPr>
                <w:b/>
                <w:color w:val="0000FF"/>
                <w:spacing w:val="-2"/>
                <w:sz w:val="20"/>
              </w:rPr>
              <w:t>Student:</w:t>
            </w:r>
          </w:p>
          <w:p w14:paraId="4B9BDE04" w14:textId="77777777" w:rsidR="00F8121F" w:rsidRDefault="00813115">
            <w:pPr>
              <w:pStyle w:val="TableParagraph"/>
              <w:spacing w:line="224" w:lineRule="exact"/>
              <w:ind w:left="113"/>
              <w:rPr>
                <w:sz w:val="20"/>
              </w:rPr>
            </w:pPr>
            <w:r>
              <w:rPr>
                <w:sz w:val="20"/>
              </w:rPr>
              <w:t>Learning</w:t>
            </w:r>
            <w:r>
              <w:rPr>
                <w:spacing w:val="-8"/>
                <w:sz w:val="20"/>
              </w:rPr>
              <w:t xml:space="preserve"> </w:t>
            </w:r>
            <w:r>
              <w:rPr>
                <w:sz w:val="20"/>
              </w:rPr>
              <w:t>needs</w:t>
            </w:r>
            <w:r>
              <w:rPr>
                <w:spacing w:val="-4"/>
                <w:sz w:val="20"/>
              </w:rPr>
              <w:t xml:space="preserve"> </w:t>
            </w:r>
            <w:r>
              <w:rPr>
                <w:sz w:val="20"/>
              </w:rPr>
              <w:t>identified</w:t>
            </w:r>
            <w:r>
              <w:rPr>
                <w:spacing w:val="-7"/>
                <w:sz w:val="20"/>
              </w:rPr>
              <w:t xml:space="preserve"> </w:t>
            </w:r>
            <w:r>
              <w:rPr>
                <w:sz w:val="20"/>
              </w:rPr>
              <w:t>by</w:t>
            </w:r>
            <w:r>
              <w:rPr>
                <w:spacing w:val="-7"/>
                <w:sz w:val="20"/>
              </w:rPr>
              <w:t xml:space="preserve"> </w:t>
            </w:r>
            <w:r>
              <w:rPr>
                <w:sz w:val="20"/>
              </w:rPr>
              <w:t>the</w:t>
            </w:r>
            <w:r>
              <w:rPr>
                <w:spacing w:val="-7"/>
                <w:sz w:val="20"/>
              </w:rPr>
              <w:t xml:space="preserve"> </w:t>
            </w:r>
            <w:r>
              <w:rPr>
                <w:sz w:val="20"/>
              </w:rPr>
              <w:t>nursing</w:t>
            </w:r>
            <w:r>
              <w:rPr>
                <w:spacing w:val="-7"/>
                <w:sz w:val="20"/>
              </w:rPr>
              <w:t xml:space="preserve"> </w:t>
            </w:r>
            <w:r>
              <w:rPr>
                <w:sz w:val="20"/>
              </w:rPr>
              <w:t>student</w:t>
            </w:r>
            <w:r>
              <w:rPr>
                <w:spacing w:val="-7"/>
                <w:sz w:val="20"/>
              </w:rPr>
              <w:t xml:space="preserve"> </w:t>
            </w:r>
            <w:r>
              <w:rPr>
                <w:sz w:val="20"/>
              </w:rPr>
              <w:t>(refer</w:t>
            </w:r>
            <w:r>
              <w:rPr>
                <w:spacing w:val="-5"/>
                <w:sz w:val="20"/>
              </w:rPr>
              <w:t xml:space="preserve"> </w:t>
            </w:r>
            <w:r>
              <w:rPr>
                <w:sz w:val="20"/>
              </w:rPr>
              <w:t>to</w:t>
            </w:r>
            <w:r>
              <w:rPr>
                <w:spacing w:val="-5"/>
                <w:sz w:val="20"/>
              </w:rPr>
              <w:t xml:space="preserve"> </w:t>
            </w:r>
            <w:r>
              <w:rPr>
                <w:sz w:val="20"/>
              </w:rPr>
              <w:t>practice</w:t>
            </w:r>
            <w:r>
              <w:rPr>
                <w:spacing w:val="-1"/>
                <w:sz w:val="20"/>
              </w:rPr>
              <w:t xml:space="preserve"> </w:t>
            </w:r>
            <w:r>
              <w:rPr>
                <w:sz w:val="20"/>
              </w:rPr>
              <w:t>placement</w:t>
            </w:r>
            <w:r>
              <w:rPr>
                <w:spacing w:val="-7"/>
                <w:sz w:val="20"/>
              </w:rPr>
              <w:t xml:space="preserve"> </w:t>
            </w:r>
            <w:r>
              <w:rPr>
                <w:sz w:val="20"/>
              </w:rPr>
              <w:t>learning</w:t>
            </w:r>
            <w:r>
              <w:rPr>
                <w:spacing w:val="-7"/>
                <w:sz w:val="20"/>
              </w:rPr>
              <w:t xml:space="preserve"> </w:t>
            </w:r>
            <w:r>
              <w:rPr>
                <w:spacing w:val="-2"/>
                <w:sz w:val="20"/>
              </w:rPr>
              <w:t>outcomes)</w:t>
            </w:r>
          </w:p>
        </w:tc>
      </w:tr>
      <w:tr w:rsidR="00F8121F" w14:paraId="22D5D929" w14:textId="77777777">
        <w:trPr>
          <w:trHeight w:val="2933"/>
        </w:trPr>
        <w:tc>
          <w:tcPr>
            <w:tcW w:w="9525" w:type="dxa"/>
            <w:gridSpan w:val="5"/>
          </w:tcPr>
          <w:p w14:paraId="02DAE6D3" w14:textId="77777777" w:rsidR="00F8121F" w:rsidRDefault="00F8121F">
            <w:pPr>
              <w:pStyle w:val="TableParagraph"/>
              <w:rPr>
                <w:rFonts w:ascii="Times New Roman"/>
                <w:sz w:val="20"/>
              </w:rPr>
            </w:pPr>
          </w:p>
        </w:tc>
      </w:tr>
      <w:tr w:rsidR="00F8121F" w14:paraId="20C05B39" w14:textId="77777777">
        <w:trPr>
          <w:trHeight w:val="733"/>
        </w:trPr>
        <w:tc>
          <w:tcPr>
            <w:tcW w:w="9525" w:type="dxa"/>
            <w:gridSpan w:val="5"/>
            <w:shd w:val="clear" w:color="auto" w:fill="E0EDD9"/>
          </w:tcPr>
          <w:p w14:paraId="00F8CFB2" w14:textId="77777777" w:rsidR="00F8121F" w:rsidRDefault="00813115">
            <w:pPr>
              <w:pStyle w:val="TableParagraph"/>
              <w:spacing w:before="3" w:line="241" w:lineRule="exact"/>
              <w:ind w:left="113"/>
              <w:rPr>
                <w:b/>
                <w:sz w:val="20"/>
              </w:rPr>
            </w:pPr>
            <w:r>
              <w:rPr>
                <w:b/>
                <w:color w:val="0000FF"/>
                <w:sz w:val="20"/>
              </w:rPr>
              <w:t>To</w:t>
            </w:r>
            <w:r>
              <w:rPr>
                <w:b/>
                <w:color w:val="0000FF"/>
                <w:spacing w:val="-9"/>
                <w:sz w:val="20"/>
              </w:rPr>
              <w:t xml:space="preserve"> </w:t>
            </w:r>
            <w:r>
              <w:rPr>
                <w:b/>
                <w:color w:val="0000FF"/>
                <w:sz w:val="20"/>
              </w:rPr>
              <w:t>be</w:t>
            </w:r>
            <w:r>
              <w:rPr>
                <w:b/>
                <w:color w:val="0000FF"/>
                <w:spacing w:val="-10"/>
                <w:sz w:val="20"/>
              </w:rPr>
              <w:t xml:space="preserve"> </w:t>
            </w:r>
            <w:r>
              <w:rPr>
                <w:b/>
                <w:color w:val="0000FF"/>
                <w:sz w:val="20"/>
              </w:rPr>
              <w:t>completed</w:t>
            </w:r>
            <w:r>
              <w:rPr>
                <w:b/>
                <w:color w:val="0000FF"/>
                <w:spacing w:val="-5"/>
                <w:sz w:val="20"/>
              </w:rPr>
              <w:t xml:space="preserve"> </w:t>
            </w:r>
            <w:r>
              <w:rPr>
                <w:b/>
                <w:color w:val="0000FF"/>
                <w:sz w:val="20"/>
              </w:rPr>
              <w:t>by</w:t>
            </w:r>
            <w:r>
              <w:rPr>
                <w:b/>
                <w:color w:val="0000FF"/>
                <w:spacing w:val="-10"/>
                <w:sz w:val="20"/>
              </w:rPr>
              <w:t xml:space="preserve"> </w:t>
            </w:r>
            <w:r>
              <w:rPr>
                <w:b/>
                <w:color w:val="0000FF"/>
                <w:sz w:val="20"/>
              </w:rPr>
              <w:t>the</w:t>
            </w:r>
            <w:r>
              <w:rPr>
                <w:b/>
                <w:color w:val="0000FF"/>
                <w:spacing w:val="-7"/>
                <w:sz w:val="20"/>
              </w:rPr>
              <w:t xml:space="preserve"> </w:t>
            </w:r>
            <w:r>
              <w:rPr>
                <w:b/>
                <w:color w:val="0000FF"/>
                <w:sz w:val="20"/>
              </w:rPr>
              <w:t>Preceptor/Associate</w:t>
            </w:r>
            <w:r>
              <w:rPr>
                <w:b/>
                <w:color w:val="0000FF"/>
                <w:spacing w:val="-5"/>
                <w:sz w:val="20"/>
              </w:rPr>
              <w:t xml:space="preserve"> </w:t>
            </w:r>
            <w:r>
              <w:rPr>
                <w:b/>
                <w:color w:val="0000FF"/>
                <w:spacing w:val="-2"/>
                <w:sz w:val="20"/>
              </w:rPr>
              <w:t>Preceptor:</w:t>
            </w:r>
          </w:p>
          <w:p w14:paraId="644482F4" w14:textId="77777777" w:rsidR="00F8121F" w:rsidRDefault="00813115">
            <w:pPr>
              <w:pStyle w:val="TableParagraph"/>
              <w:spacing w:line="241" w:lineRule="exact"/>
              <w:ind w:left="113"/>
              <w:rPr>
                <w:sz w:val="20"/>
              </w:rPr>
            </w:pPr>
            <w:r>
              <w:rPr>
                <w:sz w:val="20"/>
              </w:rPr>
              <w:t>Learning</w:t>
            </w:r>
            <w:r>
              <w:rPr>
                <w:spacing w:val="-6"/>
                <w:sz w:val="20"/>
              </w:rPr>
              <w:t xml:space="preserve"> </w:t>
            </w:r>
            <w:r>
              <w:rPr>
                <w:sz w:val="20"/>
              </w:rPr>
              <w:t>plan</w:t>
            </w:r>
            <w:r>
              <w:rPr>
                <w:spacing w:val="-5"/>
                <w:sz w:val="20"/>
              </w:rPr>
              <w:t xml:space="preserve"> </w:t>
            </w:r>
            <w:r>
              <w:rPr>
                <w:sz w:val="20"/>
              </w:rPr>
              <w:t>agreed</w:t>
            </w:r>
            <w:r>
              <w:rPr>
                <w:spacing w:val="-5"/>
                <w:sz w:val="20"/>
              </w:rPr>
              <w:t xml:space="preserve"> </w:t>
            </w:r>
            <w:r>
              <w:rPr>
                <w:sz w:val="20"/>
              </w:rPr>
              <w:t>with</w:t>
            </w:r>
            <w:r>
              <w:rPr>
                <w:spacing w:val="-3"/>
                <w:sz w:val="20"/>
              </w:rPr>
              <w:t xml:space="preserve"> </w:t>
            </w:r>
            <w:r>
              <w:rPr>
                <w:sz w:val="20"/>
              </w:rPr>
              <w:t>Preceptor/Associate</w:t>
            </w:r>
            <w:r>
              <w:rPr>
                <w:spacing w:val="-3"/>
                <w:sz w:val="20"/>
              </w:rPr>
              <w:t xml:space="preserve"> </w:t>
            </w:r>
            <w:r>
              <w:rPr>
                <w:sz w:val="20"/>
              </w:rPr>
              <w:t>Preceptor</w:t>
            </w:r>
            <w:r>
              <w:rPr>
                <w:spacing w:val="-3"/>
                <w:sz w:val="20"/>
              </w:rPr>
              <w:t xml:space="preserve"> </w:t>
            </w:r>
            <w:r>
              <w:rPr>
                <w:sz w:val="20"/>
              </w:rPr>
              <w:t>for</w:t>
            </w:r>
            <w:r>
              <w:rPr>
                <w:spacing w:val="-3"/>
                <w:sz w:val="20"/>
              </w:rPr>
              <w:t xml:space="preserve"> </w:t>
            </w:r>
            <w:r>
              <w:rPr>
                <w:sz w:val="20"/>
              </w:rPr>
              <w:t>practice</w:t>
            </w:r>
            <w:r>
              <w:rPr>
                <w:spacing w:val="-4"/>
                <w:sz w:val="20"/>
              </w:rPr>
              <w:t xml:space="preserve"> </w:t>
            </w:r>
            <w:r>
              <w:rPr>
                <w:sz w:val="20"/>
              </w:rPr>
              <w:t>placement</w:t>
            </w:r>
            <w:r>
              <w:rPr>
                <w:spacing w:val="-4"/>
                <w:sz w:val="20"/>
              </w:rPr>
              <w:t xml:space="preserve"> </w:t>
            </w:r>
            <w:r>
              <w:rPr>
                <w:sz w:val="20"/>
              </w:rPr>
              <w:t>(in</w:t>
            </w:r>
            <w:r>
              <w:rPr>
                <w:spacing w:val="-3"/>
                <w:sz w:val="20"/>
              </w:rPr>
              <w:t xml:space="preserve"> </w:t>
            </w:r>
            <w:r>
              <w:rPr>
                <w:sz w:val="20"/>
              </w:rPr>
              <w:t>accordance</w:t>
            </w:r>
            <w:r>
              <w:rPr>
                <w:spacing w:val="-3"/>
                <w:sz w:val="20"/>
              </w:rPr>
              <w:t xml:space="preserve"> </w:t>
            </w:r>
            <w:r>
              <w:rPr>
                <w:sz w:val="20"/>
              </w:rPr>
              <w:t>with</w:t>
            </w:r>
            <w:r>
              <w:rPr>
                <w:spacing w:val="-5"/>
                <w:sz w:val="20"/>
              </w:rPr>
              <w:t xml:space="preserve"> </w:t>
            </w:r>
            <w:r>
              <w:rPr>
                <w:sz w:val="20"/>
              </w:rPr>
              <w:t>the</w:t>
            </w:r>
            <w:r>
              <w:rPr>
                <w:spacing w:val="-3"/>
                <w:sz w:val="20"/>
              </w:rPr>
              <w:t xml:space="preserve"> </w:t>
            </w:r>
            <w:r>
              <w:rPr>
                <w:spacing w:val="-2"/>
                <w:sz w:val="20"/>
              </w:rPr>
              <w:t>practice</w:t>
            </w:r>
          </w:p>
          <w:p w14:paraId="3360B9B0" w14:textId="77777777" w:rsidR="00F8121F" w:rsidRDefault="00813115">
            <w:pPr>
              <w:pStyle w:val="TableParagraph"/>
              <w:spacing w:line="228" w:lineRule="exact"/>
              <w:ind w:left="113"/>
              <w:rPr>
                <w:sz w:val="20"/>
              </w:rPr>
            </w:pPr>
            <w:r>
              <w:rPr>
                <w:sz w:val="20"/>
              </w:rPr>
              <w:t>placement</w:t>
            </w:r>
            <w:r>
              <w:rPr>
                <w:spacing w:val="-8"/>
                <w:sz w:val="20"/>
              </w:rPr>
              <w:t xml:space="preserve"> </w:t>
            </w:r>
            <w:r>
              <w:rPr>
                <w:sz w:val="20"/>
              </w:rPr>
              <w:t>learning</w:t>
            </w:r>
            <w:r>
              <w:rPr>
                <w:spacing w:val="-8"/>
                <w:sz w:val="20"/>
              </w:rPr>
              <w:t xml:space="preserve"> </w:t>
            </w:r>
            <w:r>
              <w:rPr>
                <w:spacing w:val="-2"/>
                <w:sz w:val="20"/>
              </w:rPr>
              <w:t>outcomes)</w:t>
            </w:r>
          </w:p>
        </w:tc>
      </w:tr>
      <w:tr w:rsidR="00F8121F" w14:paraId="3A637CA8" w14:textId="77777777">
        <w:trPr>
          <w:trHeight w:val="3418"/>
        </w:trPr>
        <w:tc>
          <w:tcPr>
            <w:tcW w:w="9525" w:type="dxa"/>
            <w:gridSpan w:val="5"/>
          </w:tcPr>
          <w:p w14:paraId="0E785BB9" w14:textId="77777777" w:rsidR="00F8121F" w:rsidRDefault="00F8121F">
            <w:pPr>
              <w:pStyle w:val="TableParagraph"/>
              <w:rPr>
                <w:rFonts w:ascii="Times New Roman"/>
                <w:sz w:val="20"/>
              </w:rPr>
            </w:pPr>
          </w:p>
        </w:tc>
      </w:tr>
      <w:tr w:rsidR="00F8121F" w14:paraId="27703FAD" w14:textId="77777777">
        <w:trPr>
          <w:trHeight w:val="488"/>
        </w:trPr>
        <w:tc>
          <w:tcPr>
            <w:tcW w:w="3986" w:type="dxa"/>
          </w:tcPr>
          <w:p w14:paraId="15B21891" w14:textId="77777777" w:rsidR="00F8121F" w:rsidRDefault="00813115">
            <w:pPr>
              <w:pStyle w:val="TableParagraph"/>
              <w:spacing w:before="12" w:line="228" w:lineRule="exact"/>
              <w:ind w:left="113" w:right="164"/>
              <w:rPr>
                <w:sz w:val="20"/>
              </w:rPr>
            </w:pPr>
            <w:r>
              <w:rPr>
                <w:sz w:val="20"/>
              </w:rPr>
              <w:t>Orientation</w:t>
            </w:r>
            <w:r>
              <w:rPr>
                <w:spacing w:val="-12"/>
                <w:sz w:val="20"/>
              </w:rPr>
              <w:t xml:space="preserve"> </w:t>
            </w:r>
            <w:r>
              <w:rPr>
                <w:sz w:val="20"/>
              </w:rPr>
              <w:t>to</w:t>
            </w:r>
            <w:r>
              <w:rPr>
                <w:spacing w:val="-11"/>
                <w:sz w:val="20"/>
              </w:rPr>
              <w:t xml:space="preserve"> </w:t>
            </w:r>
            <w:r>
              <w:rPr>
                <w:sz w:val="20"/>
              </w:rPr>
              <w:t>practice</w:t>
            </w:r>
            <w:r>
              <w:rPr>
                <w:spacing w:val="-11"/>
                <w:sz w:val="20"/>
              </w:rPr>
              <w:t xml:space="preserve"> </w:t>
            </w:r>
            <w:r>
              <w:rPr>
                <w:sz w:val="20"/>
              </w:rPr>
              <w:t>placement</w:t>
            </w:r>
            <w:r>
              <w:rPr>
                <w:spacing w:val="-10"/>
                <w:sz w:val="20"/>
              </w:rPr>
              <w:t xml:space="preserve"> </w:t>
            </w:r>
            <w:r>
              <w:rPr>
                <w:sz w:val="20"/>
              </w:rPr>
              <w:t>and Practice</w:t>
            </w:r>
            <w:r>
              <w:rPr>
                <w:spacing w:val="-6"/>
                <w:sz w:val="20"/>
              </w:rPr>
              <w:t xml:space="preserve"> </w:t>
            </w:r>
            <w:r>
              <w:rPr>
                <w:sz w:val="20"/>
              </w:rPr>
              <w:t>placement</w:t>
            </w:r>
            <w:r>
              <w:rPr>
                <w:spacing w:val="-9"/>
                <w:sz w:val="20"/>
              </w:rPr>
              <w:t xml:space="preserve"> </w:t>
            </w:r>
            <w:r>
              <w:rPr>
                <w:sz w:val="20"/>
              </w:rPr>
              <w:t>learning</w:t>
            </w:r>
            <w:r>
              <w:rPr>
                <w:spacing w:val="-8"/>
                <w:sz w:val="20"/>
              </w:rPr>
              <w:t xml:space="preserve"> </w:t>
            </w:r>
            <w:r>
              <w:rPr>
                <w:spacing w:val="-2"/>
                <w:sz w:val="20"/>
              </w:rPr>
              <w:t>outcomes</w:t>
            </w:r>
          </w:p>
        </w:tc>
        <w:tc>
          <w:tcPr>
            <w:tcW w:w="2910" w:type="dxa"/>
            <w:gridSpan w:val="2"/>
          </w:tcPr>
          <w:p w14:paraId="6C653CDA" w14:textId="77777777" w:rsidR="00F8121F" w:rsidRDefault="00F8121F">
            <w:pPr>
              <w:pStyle w:val="TableParagraph"/>
              <w:rPr>
                <w:rFonts w:ascii="Times New Roman"/>
                <w:sz w:val="20"/>
              </w:rPr>
            </w:pPr>
          </w:p>
        </w:tc>
        <w:tc>
          <w:tcPr>
            <w:tcW w:w="827" w:type="dxa"/>
          </w:tcPr>
          <w:p w14:paraId="02DC70A8" w14:textId="77777777" w:rsidR="00F8121F" w:rsidRDefault="00813115">
            <w:pPr>
              <w:pStyle w:val="TableParagraph"/>
              <w:spacing w:before="117"/>
              <w:ind w:left="109"/>
              <w:rPr>
                <w:sz w:val="20"/>
              </w:rPr>
            </w:pPr>
            <w:r>
              <w:rPr>
                <w:spacing w:val="-2"/>
                <w:sz w:val="20"/>
              </w:rPr>
              <w:t>Date:</w:t>
            </w:r>
          </w:p>
        </w:tc>
        <w:tc>
          <w:tcPr>
            <w:tcW w:w="1802" w:type="dxa"/>
          </w:tcPr>
          <w:p w14:paraId="5DDAA170" w14:textId="77777777" w:rsidR="00F8121F" w:rsidRDefault="00F8121F">
            <w:pPr>
              <w:pStyle w:val="TableParagraph"/>
              <w:rPr>
                <w:rFonts w:ascii="Times New Roman"/>
                <w:sz w:val="20"/>
              </w:rPr>
            </w:pPr>
          </w:p>
        </w:tc>
      </w:tr>
      <w:tr w:rsidR="00F8121F" w14:paraId="3252AE22" w14:textId="77777777">
        <w:trPr>
          <w:trHeight w:val="402"/>
        </w:trPr>
        <w:tc>
          <w:tcPr>
            <w:tcW w:w="3986" w:type="dxa"/>
          </w:tcPr>
          <w:p w14:paraId="18478F3D" w14:textId="77777777" w:rsidR="00F8121F" w:rsidRDefault="00813115">
            <w:pPr>
              <w:pStyle w:val="TableParagraph"/>
              <w:spacing w:before="75"/>
              <w:ind w:left="113"/>
              <w:rPr>
                <w:sz w:val="20"/>
              </w:rPr>
            </w:pPr>
            <w:r>
              <w:rPr>
                <w:sz w:val="20"/>
              </w:rPr>
              <w:t>Nursing</w:t>
            </w:r>
            <w:r>
              <w:rPr>
                <w:spacing w:val="-9"/>
                <w:sz w:val="20"/>
              </w:rPr>
              <w:t xml:space="preserve"> </w:t>
            </w:r>
            <w:r>
              <w:rPr>
                <w:sz w:val="20"/>
              </w:rPr>
              <w:t>student</w:t>
            </w:r>
            <w:r>
              <w:rPr>
                <w:spacing w:val="-6"/>
                <w:sz w:val="20"/>
              </w:rPr>
              <w:t xml:space="preserve"> </w:t>
            </w:r>
            <w:r>
              <w:rPr>
                <w:spacing w:val="-2"/>
                <w:sz w:val="20"/>
              </w:rPr>
              <w:t>signature</w:t>
            </w:r>
          </w:p>
        </w:tc>
        <w:tc>
          <w:tcPr>
            <w:tcW w:w="2910" w:type="dxa"/>
            <w:gridSpan w:val="2"/>
          </w:tcPr>
          <w:p w14:paraId="0C4EE444" w14:textId="77777777" w:rsidR="00F8121F" w:rsidRDefault="00F8121F">
            <w:pPr>
              <w:pStyle w:val="TableParagraph"/>
              <w:rPr>
                <w:rFonts w:ascii="Times New Roman"/>
                <w:sz w:val="20"/>
              </w:rPr>
            </w:pPr>
          </w:p>
        </w:tc>
        <w:tc>
          <w:tcPr>
            <w:tcW w:w="827" w:type="dxa"/>
          </w:tcPr>
          <w:p w14:paraId="4997B4A8" w14:textId="77777777" w:rsidR="00F8121F" w:rsidRDefault="00813115">
            <w:pPr>
              <w:pStyle w:val="TableParagraph"/>
              <w:spacing w:before="75"/>
              <w:ind w:left="109"/>
              <w:rPr>
                <w:sz w:val="20"/>
              </w:rPr>
            </w:pPr>
            <w:r>
              <w:rPr>
                <w:spacing w:val="-2"/>
                <w:sz w:val="20"/>
              </w:rPr>
              <w:t>Date:</w:t>
            </w:r>
          </w:p>
        </w:tc>
        <w:tc>
          <w:tcPr>
            <w:tcW w:w="1802" w:type="dxa"/>
          </w:tcPr>
          <w:p w14:paraId="5BFA7476" w14:textId="77777777" w:rsidR="00F8121F" w:rsidRDefault="00F8121F">
            <w:pPr>
              <w:pStyle w:val="TableParagraph"/>
              <w:rPr>
                <w:rFonts w:ascii="Times New Roman"/>
                <w:sz w:val="20"/>
              </w:rPr>
            </w:pPr>
          </w:p>
        </w:tc>
      </w:tr>
      <w:tr w:rsidR="00F8121F" w14:paraId="625A9BBD" w14:textId="77777777">
        <w:trPr>
          <w:trHeight w:val="401"/>
        </w:trPr>
        <w:tc>
          <w:tcPr>
            <w:tcW w:w="3986" w:type="dxa"/>
          </w:tcPr>
          <w:p w14:paraId="28EF0AF8" w14:textId="77777777" w:rsidR="00F8121F" w:rsidRDefault="00813115">
            <w:pPr>
              <w:pStyle w:val="TableParagraph"/>
              <w:spacing w:before="79"/>
              <w:ind w:left="113"/>
              <w:rPr>
                <w:sz w:val="20"/>
              </w:rPr>
            </w:pPr>
            <w:r>
              <w:rPr>
                <w:sz w:val="20"/>
              </w:rPr>
              <w:t>Preceptor/Associate</w:t>
            </w:r>
            <w:r>
              <w:rPr>
                <w:spacing w:val="-12"/>
                <w:sz w:val="20"/>
              </w:rPr>
              <w:t xml:space="preserve"> </w:t>
            </w:r>
            <w:r>
              <w:rPr>
                <w:sz w:val="20"/>
              </w:rPr>
              <w:t>Preceptor</w:t>
            </w:r>
            <w:r>
              <w:rPr>
                <w:spacing w:val="-10"/>
                <w:sz w:val="20"/>
              </w:rPr>
              <w:t xml:space="preserve"> </w:t>
            </w:r>
            <w:r>
              <w:rPr>
                <w:spacing w:val="-2"/>
                <w:sz w:val="20"/>
              </w:rPr>
              <w:t>signature</w:t>
            </w:r>
          </w:p>
        </w:tc>
        <w:tc>
          <w:tcPr>
            <w:tcW w:w="2910" w:type="dxa"/>
            <w:gridSpan w:val="2"/>
          </w:tcPr>
          <w:p w14:paraId="7584A3E8" w14:textId="77777777" w:rsidR="00F8121F" w:rsidRDefault="00F8121F">
            <w:pPr>
              <w:pStyle w:val="TableParagraph"/>
              <w:rPr>
                <w:rFonts w:ascii="Times New Roman"/>
                <w:sz w:val="20"/>
              </w:rPr>
            </w:pPr>
          </w:p>
        </w:tc>
        <w:tc>
          <w:tcPr>
            <w:tcW w:w="827" w:type="dxa"/>
          </w:tcPr>
          <w:p w14:paraId="7C90F6FC" w14:textId="77777777" w:rsidR="00F8121F" w:rsidRDefault="00813115">
            <w:pPr>
              <w:pStyle w:val="TableParagraph"/>
              <w:spacing w:before="79"/>
              <w:ind w:left="109"/>
              <w:rPr>
                <w:sz w:val="20"/>
              </w:rPr>
            </w:pPr>
            <w:r>
              <w:rPr>
                <w:spacing w:val="-2"/>
                <w:sz w:val="20"/>
              </w:rPr>
              <w:t>Date:</w:t>
            </w:r>
          </w:p>
        </w:tc>
        <w:tc>
          <w:tcPr>
            <w:tcW w:w="1802" w:type="dxa"/>
          </w:tcPr>
          <w:p w14:paraId="60601D8D" w14:textId="77777777" w:rsidR="00F8121F" w:rsidRDefault="00F8121F">
            <w:pPr>
              <w:pStyle w:val="TableParagraph"/>
              <w:rPr>
                <w:rFonts w:ascii="Times New Roman"/>
                <w:sz w:val="20"/>
              </w:rPr>
            </w:pPr>
          </w:p>
        </w:tc>
      </w:tr>
      <w:tr w:rsidR="00F8121F" w14:paraId="24814FFD" w14:textId="77777777">
        <w:trPr>
          <w:trHeight w:val="407"/>
        </w:trPr>
        <w:tc>
          <w:tcPr>
            <w:tcW w:w="3986" w:type="dxa"/>
          </w:tcPr>
          <w:p w14:paraId="4915829E" w14:textId="77777777" w:rsidR="00F8121F" w:rsidRDefault="00813115">
            <w:pPr>
              <w:pStyle w:val="TableParagraph"/>
              <w:spacing w:before="79"/>
              <w:ind w:left="113"/>
              <w:rPr>
                <w:sz w:val="20"/>
              </w:rPr>
            </w:pPr>
            <w:r>
              <w:rPr>
                <w:sz w:val="20"/>
              </w:rPr>
              <w:t>Proposed</w:t>
            </w:r>
            <w:r>
              <w:rPr>
                <w:spacing w:val="-6"/>
                <w:sz w:val="20"/>
              </w:rPr>
              <w:t xml:space="preserve"> </w:t>
            </w:r>
            <w:r>
              <w:rPr>
                <w:sz w:val="20"/>
              </w:rPr>
              <w:t>date</w:t>
            </w:r>
            <w:r>
              <w:rPr>
                <w:spacing w:val="-7"/>
                <w:sz w:val="20"/>
              </w:rPr>
              <w:t xml:space="preserve"> </w:t>
            </w:r>
            <w:r>
              <w:rPr>
                <w:sz w:val="20"/>
              </w:rPr>
              <w:t>for</w:t>
            </w:r>
            <w:r>
              <w:rPr>
                <w:spacing w:val="-5"/>
                <w:sz w:val="20"/>
              </w:rPr>
              <w:t xml:space="preserve"> </w:t>
            </w:r>
            <w:r>
              <w:rPr>
                <w:sz w:val="20"/>
              </w:rPr>
              <w:t>mid</w:t>
            </w:r>
            <w:r>
              <w:rPr>
                <w:spacing w:val="-4"/>
                <w:sz w:val="20"/>
              </w:rPr>
              <w:t xml:space="preserve"> </w:t>
            </w:r>
            <w:r>
              <w:rPr>
                <w:spacing w:val="-2"/>
                <w:sz w:val="20"/>
              </w:rPr>
              <w:t>interview</w:t>
            </w:r>
          </w:p>
        </w:tc>
        <w:tc>
          <w:tcPr>
            <w:tcW w:w="5539" w:type="dxa"/>
            <w:gridSpan w:val="4"/>
          </w:tcPr>
          <w:p w14:paraId="5940C2E2" w14:textId="77777777" w:rsidR="00F8121F" w:rsidRDefault="00F8121F">
            <w:pPr>
              <w:pStyle w:val="TableParagraph"/>
              <w:rPr>
                <w:rFonts w:ascii="Times New Roman"/>
                <w:sz w:val="20"/>
              </w:rPr>
            </w:pPr>
          </w:p>
        </w:tc>
      </w:tr>
      <w:tr w:rsidR="00F8121F" w14:paraId="1BE41E9E" w14:textId="77777777">
        <w:trPr>
          <w:trHeight w:val="378"/>
        </w:trPr>
        <w:tc>
          <w:tcPr>
            <w:tcW w:w="3986" w:type="dxa"/>
          </w:tcPr>
          <w:p w14:paraId="0FE6685E" w14:textId="77777777" w:rsidR="00F8121F" w:rsidRDefault="00813115">
            <w:pPr>
              <w:pStyle w:val="TableParagraph"/>
              <w:spacing w:before="66"/>
              <w:ind w:left="113"/>
              <w:rPr>
                <w:sz w:val="20"/>
              </w:rPr>
            </w:pPr>
            <w:r>
              <w:rPr>
                <w:sz w:val="20"/>
              </w:rPr>
              <w:t>Proposed</w:t>
            </w:r>
            <w:r>
              <w:rPr>
                <w:spacing w:val="-6"/>
                <w:sz w:val="20"/>
              </w:rPr>
              <w:t xml:space="preserve"> </w:t>
            </w:r>
            <w:r>
              <w:rPr>
                <w:sz w:val="20"/>
              </w:rPr>
              <w:t>date</w:t>
            </w:r>
            <w:r>
              <w:rPr>
                <w:spacing w:val="-9"/>
                <w:sz w:val="20"/>
              </w:rPr>
              <w:t xml:space="preserve"> </w:t>
            </w:r>
            <w:r>
              <w:rPr>
                <w:sz w:val="20"/>
              </w:rPr>
              <w:t>for</w:t>
            </w:r>
            <w:r>
              <w:rPr>
                <w:spacing w:val="1"/>
                <w:sz w:val="20"/>
              </w:rPr>
              <w:t xml:space="preserve"> </w:t>
            </w:r>
            <w:r>
              <w:rPr>
                <w:sz w:val="20"/>
              </w:rPr>
              <w:t>the</w:t>
            </w:r>
            <w:r>
              <w:rPr>
                <w:spacing w:val="-6"/>
                <w:sz w:val="20"/>
              </w:rPr>
              <w:t xml:space="preserve"> </w:t>
            </w:r>
            <w:r>
              <w:rPr>
                <w:sz w:val="20"/>
              </w:rPr>
              <w:t>final</w:t>
            </w:r>
            <w:r>
              <w:rPr>
                <w:spacing w:val="-4"/>
                <w:sz w:val="20"/>
              </w:rPr>
              <w:t xml:space="preserve"> </w:t>
            </w:r>
            <w:r>
              <w:rPr>
                <w:spacing w:val="-2"/>
                <w:sz w:val="20"/>
              </w:rPr>
              <w:t>interview</w:t>
            </w:r>
          </w:p>
        </w:tc>
        <w:tc>
          <w:tcPr>
            <w:tcW w:w="5539" w:type="dxa"/>
            <w:gridSpan w:val="4"/>
          </w:tcPr>
          <w:p w14:paraId="153E8E41" w14:textId="77777777" w:rsidR="00F8121F" w:rsidRDefault="00F8121F">
            <w:pPr>
              <w:pStyle w:val="TableParagraph"/>
              <w:rPr>
                <w:rFonts w:ascii="Times New Roman"/>
                <w:sz w:val="20"/>
              </w:rPr>
            </w:pPr>
          </w:p>
        </w:tc>
      </w:tr>
    </w:tbl>
    <w:p w14:paraId="1977666C" w14:textId="77777777" w:rsidR="00F8121F" w:rsidRDefault="00F8121F">
      <w:pPr>
        <w:rPr>
          <w:rFonts w:ascii="Times New Roman"/>
          <w:sz w:val="20"/>
        </w:rPr>
        <w:sectPr w:rsidR="00F8121F">
          <w:headerReference w:type="default" r:id="rId85"/>
          <w:footerReference w:type="default" r:id="rId86"/>
          <w:pgSz w:w="12240" w:h="15840"/>
          <w:pgMar w:top="1840" w:right="820" w:bottom="720" w:left="1120" w:header="1338" w:footer="520" w:gutter="0"/>
          <w:cols w:space="720"/>
        </w:sectPr>
      </w:pPr>
    </w:p>
    <w:p w14:paraId="14A0FA9B" w14:textId="77777777" w:rsidR="00F8121F" w:rsidRDefault="00F8121F">
      <w:pPr>
        <w:pStyle w:val="BodyText"/>
        <w:spacing w:before="42"/>
        <w:rPr>
          <w:b/>
        </w:rPr>
      </w:pPr>
    </w:p>
    <w:p w14:paraId="7EBAB6B7" w14:textId="77777777" w:rsidR="00F8121F" w:rsidRDefault="00813115">
      <w:pPr>
        <w:pStyle w:val="Heading3"/>
        <w:ind w:left="352" w:right="649"/>
      </w:pPr>
      <w:r>
        <w:rPr>
          <w:color w:val="6EAC46"/>
        </w:rPr>
        <w:t>PRACTICE</w:t>
      </w:r>
      <w:r>
        <w:rPr>
          <w:color w:val="6EAC46"/>
          <w:spacing w:val="-9"/>
        </w:rPr>
        <w:t xml:space="preserve"> </w:t>
      </w:r>
      <w:r>
        <w:rPr>
          <w:color w:val="6EAC46"/>
        </w:rPr>
        <w:t>PLACEMENT:</w:t>
      </w:r>
      <w:r>
        <w:rPr>
          <w:color w:val="6EAC46"/>
          <w:spacing w:val="-5"/>
        </w:rPr>
        <w:t xml:space="preserve"> </w:t>
      </w:r>
      <w:r>
        <w:rPr>
          <w:color w:val="6EAC46"/>
        </w:rPr>
        <w:t>MID</w:t>
      </w:r>
      <w:r>
        <w:rPr>
          <w:color w:val="6EAC46"/>
          <w:spacing w:val="-3"/>
        </w:rPr>
        <w:t xml:space="preserve"> </w:t>
      </w:r>
      <w:r>
        <w:rPr>
          <w:color w:val="6EAC46"/>
          <w:spacing w:val="-2"/>
        </w:rPr>
        <w:t>INTERVIEW</w:t>
      </w:r>
    </w:p>
    <w:p w14:paraId="5C008357" w14:textId="77777777" w:rsidR="00F8121F" w:rsidRDefault="00F8121F">
      <w:pPr>
        <w:pStyle w:val="BodyText"/>
        <w:spacing w:before="102"/>
        <w:rPr>
          <w:b/>
          <w:sz w:val="20"/>
        </w:rPr>
      </w:pPr>
    </w:p>
    <w:tbl>
      <w:tblPr>
        <w:tblW w:w="0" w:type="auto"/>
        <w:tblInd w:w="3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798"/>
        <w:gridCol w:w="1017"/>
        <w:gridCol w:w="1934"/>
        <w:gridCol w:w="749"/>
        <w:gridCol w:w="1852"/>
      </w:tblGrid>
      <w:tr w:rsidR="00F8121F" w14:paraId="03ABCE9D" w14:textId="77777777">
        <w:trPr>
          <w:trHeight w:val="732"/>
        </w:trPr>
        <w:tc>
          <w:tcPr>
            <w:tcW w:w="9350" w:type="dxa"/>
            <w:gridSpan w:val="5"/>
            <w:shd w:val="clear" w:color="auto" w:fill="E0EDD9"/>
          </w:tcPr>
          <w:p w14:paraId="1ABB79FF" w14:textId="77777777" w:rsidR="00F8121F" w:rsidRDefault="00813115">
            <w:pPr>
              <w:pStyle w:val="TableParagraph"/>
              <w:spacing w:before="3" w:line="241" w:lineRule="exact"/>
              <w:ind w:left="113"/>
              <w:rPr>
                <w:b/>
                <w:sz w:val="20"/>
              </w:rPr>
            </w:pPr>
            <w:r>
              <w:rPr>
                <w:b/>
                <w:color w:val="0000FF"/>
                <w:sz w:val="20"/>
              </w:rPr>
              <w:t>To</w:t>
            </w:r>
            <w:r>
              <w:rPr>
                <w:b/>
                <w:color w:val="0000FF"/>
                <w:spacing w:val="-4"/>
                <w:sz w:val="20"/>
              </w:rPr>
              <w:t xml:space="preserve"> </w:t>
            </w:r>
            <w:r>
              <w:rPr>
                <w:b/>
                <w:color w:val="0000FF"/>
                <w:sz w:val="20"/>
              </w:rPr>
              <w:t>be</w:t>
            </w:r>
            <w:r>
              <w:rPr>
                <w:b/>
                <w:color w:val="0000FF"/>
                <w:spacing w:val="-5"/>
                <w:sz w:val="20"/>
              </w:rPr>
              <w:t xml:space="preserve"> </w:t>
            </w:r>
            <w:r>
              <w:rPr>
                <w:b/>
                <w:color w:val="0000FF"/>
                <w:sz w:val="20"/>
              </w:rPr>
              <w:t>completed</w:t>
            </w:r>
            <w:r>
              <w:rPr>
                <w:b/>
                <w:color w:val="0000FF"/>
                <w:spacing w:val="38"/>
                <w:sz w:val="20"/>
              </w:rPr>
              <w:t xml:space="preserve"> </w:t>
            </w:r>
            <w:r>
              <w:rPr>
                <w:b/>
                <w:color w:val="0000FF"/>
                <w:sz w:val="20"/>
              </w:rPr>
              <w:t>by</w:t>
            </w:r>
            <w:r>
              <w:rPr>
                <w:b/>
                <w:color w:val="0000FF"/>
                <w:spacing w:val="-5"/>
                <w:sz w:val="20"/>
              </w:rPr>
              <w:t xml:space="preserve"> </w:t>
            </w:r>
            <w:r>
              <w:rPr>
                <w:b/>
                <w:color w:val="0000FF"/>
                <w:sz w:val="20"/>
              </w:rPr>
              <w:t>the</w:t>
            </w:r>
            <w:r>
              <w:rPr>
                <w:b/>
                <w:color w:val="0000FF"/>
                <w:spacing w:val="-6"/>
                <w:sz w:val="20"/>
              </w:rPr>
              <w:t xml:space="preserve"> </w:t>
            </w:r>
            <w:r>
              <w:rPr>
                <w:b/>
                <w:color w:val="0000FF"/>
                <w:sz w:val="20"/>
              </w:rPr>
              <w:t>Nursing</w:t>
            </w:r>
            <w:r>
              <w:rPr>
                <w:b/>
                <w:color w:val="0000FF"/>
                <w:spacing w:val="-3"/>
                <w:sz w:val="20"/>
              </w:rPr>
              <w:t xml:space="preserve"> </w:t>
            </w:r>
            <w:r>
              <w:rPr>
                <w:b/>
                <w:color w:val="0000FF"/>
                <w:spacing w:val="-2"/>
                <w:sz w:val="20"/>
              </w:rPr>
              <w:t>Student:</w:t>
            </w:r>
          </w:p>
          <w:p w14:paraId="2543F9DD" w14:textId="77777777" w:rsidR="00F8121F" w:rsidRDefault="00813115">
            <w:pPr>
              <w:pStyle w:val="TableParagraph"/>
              <w:spacing w:line="241" w:lineRule="exact"/>
              <w:ind w:left="113"/>
              <w:rPr>
                <w:sz w:val="20"/>
              </w:rPr>
            </w:pPr>
            <w:r>
              <w:rPr>
                <w:sz w:val="20"/>
              </w:rPr>
              <w:t>Nursing</w:t>
            </w:r>
            <w:r>
              <w:rPr>
                <w:spacing w:val="-7"/>
                <w:sz w:val="20"/>
              </w:rPr>
              <w:t xml:space="preserve"> </w:t>
            </w:r>
            <w:r>
              <w:rPr>
                <w:sz w:val="20"/>
              </w:rPr>
              <w:t>student’s</w:t>
            </w:r>
            <w:r>
              <w:rPr>
                <w:spacing w:val="-9"/>
                <w:sz w:val="20"/>
              </w:rPr>
              <w:t xml:space="preserve"> </w:t>
            </w:r>
            <w:r>
              <w:rPr>
                <w:sz w:val="20"/>
              </w:rPr>
              <w:t>review</w:t>
            </w:r>
            <w:r>
              <w:rPr>
                <w:spacing w:val="-7"/>
                <w:sz w:val="20"/>
              </w:rPr>
              <w:t xml:space="preserve"> </w:t>
            </w:r>
            <w:r>
              <w:rPr>
                <w:sz w:val="20"/>
              </w:rPr>
              <w:t>of</w:t>
            </w:r>
            <w:r>
              <w:rPr>
                <w:spacing w:val="-6"/>
                <w:sz w:val="20"/>
              </w:rPr>
              <w:t xml:space="preserve"> </w:t>
            </w:r>
            <w:r>
              <w:rPr>
                <w:sz w:val="20"/>
              </w:rPr>
              <w:t>progress</w:t>
            </w:r>
            <w:r>
              <w:rPr>
                <w:spacing w:val="-5"/>
                <w:sz w:val="20"/>
              </w:rPr>
              <w:t xml:space="preserve"> </w:t>
            </w:r>
            <w:r>
              <w:rPr>
                <w:sz w:val="20"/>
              </w:rPr>
              <w:t>during</w:t>
            </w:r>
            <w:r>
              <w:rPr>
                <w:spacing w:val="-6"/>
                <w:sz w:val="20"/>
              </w:rPr>
              <w:t xml:space="preserve"> </w:t>
            </w:r>
            <w:r>
              <w:rPr>
                <w:sz w:val="20"/>
              </w:rPr>
              <w:t>practice</w:t>
            </w:r>
            <w:r>
              <w:rPr>
                <w:spacing w:val="-3"/>
                <w:sz w:val="20"/>
              </w:rPr>
              <w:t xml:space="preserve"> </w:t>
            </w:r>
            <w:r>
              <w:rPr>
                <w:sz w:val="20"/>
              </w:rPr>
              <w:t>placement</w:t>
            </w:r>
            <w:r>
              <w:rPr>
                <w:spacing w:val="-1"/>
                <w:sz w:val="20"/>
              </w:rPr>
              <w:t xml:space="preserve"> </w:t>
            </w:r>
            <w:r>
              <w:rPr>
                <w:sz w:val="20"/>
              </w:rPr>
              <w:t>to</w:t>
            </w:r>
            <w:r>
              <w:rPr>
                <w:spacing w:val="-9"/>
                <w:sz w:val="20"/>
              </w:rPr>
              <w:t xml:space="preserve"> </w:t>
            </w:r>
            <w:r>
              <w:rPr>
                <w:sz w:val="20"/>
              </w:rPr>
              <w:t>date</w:t>
            </w:r>
            <w:r>
              <w:rPr>
                <w:spacing w:val="-7"/>
                <w:sz w:val="20"/>
              </w:rPr>
              <w:t xml:space="preserve"> </w:t>
            </w:r>
            <w:r>
              <w:rPr>
                <w:sz w:val="20"/>
              </w:rPr>
              <w:t>(refer</w:t>
            </w:r>
            <w:r>
              <w:rPr>
                <w:spacing w:val="-7"/>
                <w:sz w:val="20"/>
              </w:rPr>
              <w:t xml:space="preserve"> </w:t>
            </w:r>
            <w:r>
              <w:rPr>
                <w:sz w:val="20"/>
              </w:rPr>
              <w:t>to</w:t>
            </w:r>
            <w:r>
              <w:rPr>
                <w:spacing w:val="-3"/>
                <w:sz w:val="20"/>
              </w:rPr>
              <w:t xml:space="preserve"> </w:t>
            </w:r>
            <w:r>
              <w:rPr>
                <w:sz w:val="20"/>
              </w:rPr>
              <w:t>practice</w:t>
            </w:r>
            <w:r>
              <w:rPr>
                <w:spacing w:val="-6"/>
                <w:sz w:val="20"/>
              </w:rPr>
              <w:t xml:space="preserve"> </w:t>
            </w:r>
            <w:r>
              <w:rPr>
                <w:sz w:val="20"/>
              </w:rPr>
              <w:t>placement</w:t>
            </w:r>
            <w:r>
              <w:rPr>
                <w:spacing w:val="-7"/>
                <w:sz w:val="20"/>
              </w:rPr>
              <w:t xml:space="preserve"> </w:t>
            </w:r>
            <w:r>
              <w:rPr>
                <w:spacing w:val="-2"/>
                <w:sz w:val="20"/>
              </w:rPr>
              <w:t>learning</w:t>
            </w:r>
          </w:p>
          <w:p w14:paraId="3BD55F0A" w14:textId="77777777" w:rsidR="00F8121F" w:rsidRDefault="00813115">
            <w:pPr>
              <w:pStyle w:val="TableParagraph"/>
              <w:spacing w:line="226" w:lineRule="exact"/>
              <w:ind w:left="113"/>
              <w:rPr>
                <w:sz w:val="20"/>
              </w:rPr>
            </w:pPr>
            <w:r>
              <w:rPr>
                <w:noProof/>
              </w:rPr>
              <mc:AlternateContent>
                <mc:Choice Requires="wpg">
                  <w:drawing>
                    <wp:anchor distT="0" distB="0" distL="0" distR="0" simplePos="0" relativeHeight="475369984" behindDoc="1" locked="0" layoutInCell="1" allowOverlap="1" wp14:anchorId="34BD9CF8" wp14:editId="693BA2AB">
                      <wp:simplePos x="0" y="0"/>
                      <wp:positionH relativeFrom="column">
                        <wp:posOffset>2540</wp:posOffset>
                      </wp:positionH>
                      <wp:positionV relativeFrom="paragraph">
                        <wp:posOffset>156565</wp:posOffset>
                      </wp:positionV>
                      <wp:extent cx="5934075" cy="476186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4761865"/>
                                <a:chOff x="0" y="0"/>
                                <a:chExt cx="5934075" cy="4761865"/>
                              </a:xfrm>
                            </wpg:grpSpPr>
                            <wps:wsp>
                              <wps:cNvPr id="154" name="Graphic 154"/>
                              <wps:cNvSpPr/>
                              <wps:spPr>
                                <a:xfrm>
                                  <a:off x="1549400" y="1137792"/>
                                  <a:ext cx="3576320" cy="3585210"/>
                                </a:xfrm>
                                <a:custGeom>
                                  <a:avLst/>
                                  <a:gdLst/>
                                  <a:ahLst/>
                                  <a:cxnLst/>
                                  <a:rect l="l" t="t" r="r" b="b"/>
                                  <a:pathLst>
                                    <a:path w="3576320" h="3585210">
                                      <a:moveTo>
                                        <a:pt x="2213646" y="1382352"/>
                                      </a:moveTo>
                                      <a:lnTo>
                                        <a:pt x="2208783" y="1386839"/>
                                      </a:lnTo>
                                      <a:lnTo>
                                        <a:pt x="1880235" y="1694814"/>
                                      </a:lnTo>
                                      <a:lnTo>
                                        <a:pt x="1717039" y="1858009"/>
                                      </a:lnTo>
                                      <a:lnTo>
                                        <a:pt x="1715770" y="1859914"/>
                                      </a:lnTo>
                                      <a:lnTo>
                                        <a:pt x="1405254" y="2190115"/>
                                      </a:lnTo>
                                      <a:lnTo>
                                        <a:pt x="1403350" y="2192654"/>
                                      </a:lnTo>
                                      <a:lnTo>
                                        <a:pt x="1403350" y="2193290"/>
                                      </a:lnTo>
                                      <a:lnTo>
                                        <a:pt x="1404620" y="2191384"/>
                                      </a:lnTo>
                                      <a:lnTo>
                                        <a:pt x="1408429" y="2187575"/>
                                      </a:lnTo>
                                      <a:lnTo>
                                        <a:pt x="1427479" y="2169159"/>
                                      </a:lnTo>
                                      <a:lnTo>
                                        <a:pt x="1515110" y="2081529"/>
                                      </a:lnTo>
                                      <a:lnTo>
                                        <a:pt x="1519554" y="2076450"/>
                                      </a:lnTo>
                                      <a:lnTo>
                                        <a:pt x="1530985" y="2065019"/>
                                      </a:lnTo>
                                      <a:lnTo>
                                        <a:pt x="1605914" y="1985009"/>
                                      </a:lnTo>
                                      <a:lnTo>
                                        <a:pt x="1638300" y="1952625"/>
                                      </a:lnTo>
                                      <a:lnTo>
                                        <a:pt x="1635760" y="1952625"/>
                                      </a:lnTo>
                                      <a:lnTo>
                                        <a:pt x="1793239" y="1784984"/>
                                      </a:lnTo>
                                      <a:lnTo>
                                        <a:pt x="1964054" y="1624329"/>
                                      </a:lnTo>
                                      <a:lnTo>
                                        <a:pt x="1965960" y="1624329"/>
                                      </a:lnTo>
                                      <a:lnTo>
                                        <a:pt x="1997710" y="1593214"/>
                                      </a:lnTo>
                                      <a:lnTo>
                                        <a:pt x="2083435" y="1512569"/>
                                      </a:lnTo>
                                      <a:lnTo>
                                        <a:pt x="2085339" y="1510664"/>
                                      </a:lnTo>
                                      <a:lnTo>
                                        <a:pt x="2087879" y="1508759"/>
                                      </a:lnTo>
                                      <a:lnTo>
                                        <a:pt x="2092960" y="1503044"/>
                                      </a:lnTo>
                                      <a:lnTo>
                                        <a:pt x="2098040" y="1498600"/>
                                      </a:lnTo>
                                      <a:lnTo>
                                        <a:pt x="2196465" y="1399539"/>
                                      </a:lnTo>
                                      <a:lnTo>
                                        <a:pt x="2202179" y="1394459"/>
                                      </a:lnTo>
                                      <a:lnTo>
                                        <a:pt x="2209800" y="1386839"/>
                                      </a:lnTo>
                                      <a:lnTo>
                                        <a:pt x="2213646" y="1382352"/>
                                      </a:lnTo>
                                      <a:close/>
                                    </a:path>
                                    <a:path w="3576320" h="3585210">
                                      <a:moveTo>
                                        <a:pt x="1965960" y="1624329"/>
                                      </a:moveTo>
                                      <a:lnTo>
                                        <a:pt x="1964054" y="1624329"/>
                                      </a:lnTo>
                                      <a:lnTo>
                                        <a:pt x="1635760" y="1952625"/>
                                      </a:lnTo>
                                      <a:lnTo>
                                        <a:pt x="1638300" y="1952625"/>
                                      </a:lnTo>
                                      <a:lnTo>
                                        <a:pt x="1965960" y="1624329"/>
                                      </a:lnTo>
                                      <a:close/>
                                    </a:path>
                                    <a:path w="3576320" h="3585210">
                                      <a:moveTo>
                                        <a:pt x="730250" y="2854959"/>
                                      </a:moveTo>
                                      <a:lnTo>
                                        <a:pt x="727710" y="2856229"/>
                                      </a:lnTo>
                                      <a:lnTo>
                                        <a:pt x="721360" y="2861309"/>
                                      </a:lnTo>
                                      <a:lnTo>
                                        <a:pt x="711835" y="2870200"/>
                                      </a:lnTo>
                                      <a:lnTo>
                                        <a:pt x="698500" y="2882900"/>
                                      </a:lnTo>
                                      <a:lnTo>
                                        <a:pt x="681355" y="2898775"/>
                                      </a:lnTo>
                                      <a:lnTo>
                                        <a:pt x="661035" y="2917825"/>
                                      </a:lnTo>
                                      <a:lnTo>
                                        <a:pt x="467360" y="3108325"/>
                                      </a:lnTo>
                                      <a:lnTo>
                                        <a:pt x="0" y="3575684"/>
                                      </a:lnTo>
                                      <a:lnTo>
                                        <a:pt x="10160" y="3585209"/>
                                      </a:lnTo>
                                      <a:lnTo>
                                        <a:pt x="25400" y="3570604"/>
                                      </a:lnTo>
                                      <a:lnTo>
                                        <a:pt x="137160" y="3459479"/>
                                      </a:lnTo>
                                      <a:lnTo>
                                        <a:pt x="134619" y="3459479"/>
                                      </a:lnTo>
                                      <a:lnTo>
                                        <a:pt x="126364" y="3451225"/>
                                      </a:lnTo>
                                      <a:lnTo>
                                        <a:pt x="443864" y="3134359"/>
                                      </a:lnTo>
                                      <a:lnTo>
                                        <a:pt x="516889" y="3062604"/>
                                      </a:lnTo>
                                      <a:lnTo>
                                        <a:pt x="566419" y="3014979"/>
                                      </a:lnTo>
                                      <a:lnTo>
                                        <a:pt x="577850" y="3004819"/>
                                      </a:lnTo>
                                      <a:lnTo>
                                        <a:pt x="586739" y="2996565"/>
                                      </a:lnTo>
                                      <a:lnTo>
                                        <a:pt x="592455" y="2990850"/>
                                      </a:lnTo>
                                      <a:lnTo>
                                        <a:pt x="596900" y="2987675"/>
                                      </a:lnTo>
                                      <a:lnTo>
                                        <a:pt x="598169" y="2987040"/>
                                      </a:lnTo>
                                      <a:lnTo>
                                        <a:pt x="606425" y="2987040"/>
                                      </a:lnTo>
                                      <a:lnTo>
                                        <a:pt x="684530" y="2907029"/>
                                      </a:lnTo>
                                      <a:lnTo>
                                        <a:pt x="701039" y="2889250"/>
                                      </a:lnTo>
                                      <a:lnTo>
                                        <a:pt x="714375" y="2874644"/>
                                      </a:lnTo>
                                      <a:lnTo>
                                        <a:pt x="723900" y="2864484"/>
                                      </a:lnTo>
                                      <a:lnTo>
                                        <a:pt x="728980" y="2858134"/>
                                      </a:lnTo>
                                      <a:lnTo>
                                        <a:pt x="730250" y="2854959"/>
                                      </a:lnTo>
                                      <a:close/>
                                    </a:path>
                                    <a:path w="3576320" h="3585210">
                                      <a:moveTo>
                                        <a:pt x="606425" y="2987040"/>
                                      </a:moveTo>
                                      <a:lnTo>
                                        <a:pt x="598169" y="2987040"/>
                                      </a:lnTo>
                                      <a:lnTo>
                                        <a:pt x="597535" y="2988944"/>
                                      </a:lnTo>
                                      <a:lnTo>
                                        <a:pt x="594360" y="2993390"/>
                                      </a:lnTo>
                                      <a:lnTo>
                                        <a:pt x="588010" y="3000375"/>
                                      </a:lnTo>
                                      <a:lnTo>
                                        <a:pt x="579755" y="3009900"/>
                                      </a:lnTo>
                                      <a:lnTo>
                                        <a:pt x="568325" y="3021965"/>
                                      </a:lnTo>
                                      <a:lnTo>
                                        <a:pt x="537844" y="3053715"/>
                                      </a:lnTo>
                                      <a:lnTo>
                                        <a:pt x="134619" y="3459479"/>
                                      </a:lnTo>
                                      <a:lnTo>
                                        <a:pt x="137160" y="3459479"/>
                                      </a:lnTo>
                                      <a:lnTo>
                                        <a:pt x="544830" y="3049904"/>
                                      </a:lnTo>
                                      <a:lnTo>
                                        <a:pt x="606425" y="2987040"/>
                                      </a:lnTo>
                                      <a:close/>
                                    </a:path>
                                    <a:path w="3576320" h="3585210">
                                      <a:moveTo>
                                        <a:pt x="1321435" y="2258694"/>
                                      </a:moveTo>
                                      <a:lnTo>
                                        <a:pt x="1306195" y="2272029"/>
                                      </a:lnTo>
                                      <a:lnTo>
                                        <a:pt x="1297939" y="2280284"/>
                                      </a:lnTo>
                                      <a:lnTo>
                                        <a:pt x="1288414" y="2289175"/>
                                      </a:lnTo>
                                      <a:lnTo>
                                        <a:pt x="1170304" y="2405379"/>
                                      </a:lnTo>
                                      <a:lnTo>
                                        <a:pt x="751205" y="2824479"/>
                                      </a:lnTo>
                                      <a:lnTo>
                                        <a:pt x="746760" y="2829559"/>
                                      </a:lnTo>
                                      <a:lnTo>
                                        <a:pt x="756919" y="2839719"/>
                                      </a:lnTo>
                                      <a:lnTo>
                                        <a:pt x="759460" y="2836544"/>
                                      </a:lnTo>
                                      <a:lnTo>
                                        <a:pt x="761364" y="2834640"/>
                                      </a:lnTo>
                                      <a:lnTo>
                                        <a:pt x="765175" y="2831465"/>
                                      </a:lnTo>
                                      <a:lnTo>
                                        <a:pt x="868679" y="2727959"/>
                                      </a:lnTo>
                                      <a:lnTo>
                                        <a:pt x="873125" y="2722879"/>
                                      </a:lnTo>
                                      <a:lnTo>
                                        <a:pt x="882014" y="2713990"/>
                                      </a:lnTo>
                                      <a:lnTo>
                                        <a:pt x="877570" y="2709544"/>
                                      </a:lnTo>
                                      <a:lnTo>
                                        <a:pt x="878204" y="2708275"/>
                                      </a:lnTo>
                                      <a:lnTo>
                                        <a:pt x="876300" y="2708275"/>
                                      </a:lnTo>
                                      <a:lnTo>
                                        <a:pt x="1129664" y="2447925"/>
                                      </a:lnTo>
                                      <a:lnTo>
                                        <a:pt x="1174114" y="2404744"/>
                                      </a:lnTo>
                                      <a:lnTo>
                                        <a:pt x="1189354" y="2392044"/>
                                      </a:lnTo>
                                      <a:lnTo>
                                        <a:pt x="1193800" y="2392044"/>
                                      </a:lnTo>
                                      <a:lnTo>
                                        <a:pt x="1248410" y="2336800"/>
                                      </a:lnTo>
                                      <a:lnTo>
                                        <a:pt x="1285239" y="2298700"/>
                                      </a:lnTo>
                                      <a:lnTo>
                                        <a:pt x="1303020" y="2279650"/>
                                      </a:lnTo>
                                      <a:lnTo>
                                        <a:pt x="1310004" y="2272665"/>
                                      </a:lnTo>
                                      <a:lnTo>
                                        <a:pt x="1318260" y="2263775"/>
                                      </a:lnTo>
                                      <a:lnTo>
                                        <a:pt x="1322070" y="2259329"/>
                                      </a:lnTo>
                                      <a:lnTo>
                                        <a:pt x="1321435" y="2259329"/>
                                      </a:lnTo>
                                      <a:lnTo>
                                        <a:pt x="1321435" y="2258694"/>
                                      </a:lnTo>
                                      <a:close/>
                                    </a:path>
                                    <a:path w="3576320" h="3585210">
                                      <a:moveTo>
                                        <a:pt x="1193800" y="2392044"/>
                                      </a:moveTo>
                                      <a:lnTo>
                                        <a:pt x="1189354" y="2392044"/>
                                      </a:lnTo>
                                      <a:lnTo>
                                        <a:pt x="1186179" y="2395854"/>
                                      </a:lnTo>
                                      <a:lnTo>
                                        <a:pt x="1178560" y="2404109"/>
                                      </a:lnTo>
                                      <a:lnTo>
                                        <a:pt x="1172210" y="2410459"/>
                                      </a:lnTo>
                                      <a:lnTo>
                                        <a:pt x="1164589" y="2418715"/>
                                      </a:lnTo>
                                      <a:lnTo>
                                        <a:pt x="1116964" y="2466975"/>
                                      </a:lnTo>
                                      <a:lnTo>
                                        <a:pt x="876300" y="2708275"/>
                                      </a:lnTo>
                                      <a:lnTo>
                                        <a:pt x="878204" y="2708275"/>
                                      </a:lnTo>
                                      <a:lnTo>
                                        <a:pt x="1063625" y="2523490"/>
                                      </a:lnTo>
                                      <a:lnTo>
                                        <a:pt x="1109979" y="2478404"/>
                                      </a:lnTo>
                                      <a:lnTo>
                                        <a:pt x="1146175" y="2444115"/>
                                      </a:lnTo>
                                      <a:lnTo>
                                        <a:pt x="1142364" y="2444115"/>
                                      </a:lnTo>
                                      <a:lnTo>
                                        <a:pt x="1193800" y="2392044"/>
                                      </a:lnTo>
                                      <a:close/>
                                    </a:path>
                                    <a:path w="3576320" h="3585210">
                                      <a:moveTo>
                                        <a:pt x="1385570" y="2210434"/>
                                      </a:moveTo>
                                      <a:lnTo>
                                        <a:pt x="1382395" y="2212975"/>
                                      </a:lnTo>
                                      <a:lnTo>
                                        <a:pt x="1212214" y="2374900"/>
                                      </a:lnTo>
                                      <a:lnTo>
                                        <a:pt x="1184910" y="2402204"/>
                                      </a:lnTo>
                                      <a:lnTo>
                                        <a:pt x="1174750" y="2411729"/>
                                      </a:lnTo>
                                      <a:lnTo>
                                        <a:pt x="1142364" y="2444115"/>
                                      </a:lnTo>
                                      <a:lnTo>
                                        <a:pt x="1146175" y="2444115"/>
                                      </a:lnTo>
                                      <a:lnTo>
                                        <a:pt x="1160779" y="2430144"/>
                                      </a:lnTo>
                                      <a:lnTo>
                                        <a:pt x="1251585" y="2344419"/>
                                      </a:lnTo>
                                      <a:lnTo>
                                        <a:pt x="1254125" y="2341879"/>
                                      </a:lnTo>
                                      <a:lnTo>
                                        <a:pt x="1259839" y="2336800"/>
                                      </a:lnTo>
                                      <a:lnTo>
                                        <a:pt x="1268095" y="2327909"/>
                                      </a:lnTo>
                                      <a:lnTo>
                                        <a:pt x="1282064" y="2314575"/>
                                      </a:lnTo>
                                      <a:lnTo>
                                        <a:pt x="1316354" y="2279650"/>
                                      </a:lnTo>
                                      <a:lnTo>
                                        <a:pt x="1369695" y="2226309"/>
                                      </a:lnTo>
                                      <a:lnTo>
                                        <a:pt x="1374139" y="2222500"/>
                                      </a:lnTo>
                                      <a:lnTo>
                                        <a:pt x="1381760" y="2214244"/>
                                      </a:lnTo>
                                      <a:lnTo>
                                        <a:pt x="1385570" y="2210434"/>
                                      </a:lnTo>
                                      <a:close/>
                                    </a:path>
                                    <a:path w="3576320" h="3585210">
                                      <a:moveTo>
                                        <a:pt x="3576320" y="0"/>
                                      </a:moveTo>
                                      <a:lnTo>
                                        <a:pt x="3575685" y="634"/>
                                      </a:lnTo>
                                      <a:lnTo>
                                        <a:pt x="3573145" y="1904"/>
                                      </a:lnTo>
                                      <a:lnTo>
                                        <a:pt x="3571875" y="3809"/>
                                      </a:lnTo>
                                      <a:lnTo>
                                        <a:pt x="3567429" y="8254"/>
                                      </a:lnTo>
                                      <a:lnTo>
                                        <a:pt x="3564254" y="10795"/>
                                      </a:lnTo>
                                      <a:lnTo>
                                        <a:pt x="2878454" y="696594"/>
                                      </a:lnTo>
                                      <a:lnTo>
                                        <a:pt x="2877185" y="698500"/>
                                      </a:lnTo>
                                      <a:lnTo>
                                        <a:pt x="2870835" y="704850"/>
                                      </a:lnTo>
                                      <a:lnTo>
                                        <a:pt x="2870835" y="705484"/>
                                      </a:lnTo>
                                      <a:lnTo>
                                        <a:pt x="2871470" y="704850"/>
                                      </a:lnTo>
                                      <a:lnTo>
                                        <a:pt x="2874010" y="702944"/>
                                      </a:lnTo>
                                      <a:lnTo>
                                        <a:pt x="2885440" y="691514"/>
                                      </a:lnTo>
                                      <a:lnTo>
                                        <a:pt x="2888615" y="688975"/>
                                      </a:lnTo>
                                      <a:lnTo>
                                        <a:pt x="3161665" y="415925"/>
                                      </a:lnTo>
                                      <a:lnTo>
                                        <a:pt x="3180079" y="415925"/>
                                      </a:lnTo>
                                      <a:lnTo>
                                        <a:pt x="3288029" y="308609"/>
                                      </a:lnTo>
                                      <a:lnTo>
                                        <a:pt x="3291204" y="304800"/>
                                      </a:lnTo>
                                      <a:lnTo>
                                        <a:pt x="3296285" y="299719"/>
                                      </a:lnTo>
                                      <a:lnTo>
                                        <a:pt x="3293110" y="297179"/>
                                      </a:lnTo>
                                      <a:lnTo>
                                        <a:pt x="3286760" y="290829"/>
                                      </a:lnTo>
                                      <a:lnTo>
                                        <a:pt x="3556000" y="21589"/>
                                      </a:lnTo>
                                      <a:lnTo>
                                        <a:pt x="3559175" y="17779"/>
                                      </a:lnTo>
                                      <a:lnTo>
                                        <a:pt x="3568065" y="8889"/>
                                      </a:lnTo>
                                      <a:lnTo>
                                        <a:pt x="3570604" y="6984"/>
                                      </a:lnTo>
                                      <a:lnTo>
                                        <a:pt x="3572510" y="4445"/>
                                      </a:lnTo>
                                      <a:lnTo>
                                        <a:pt x="3576320" y="634"/>
                                      </a:lnTo>
                                      <a:lnTo>
                                        <a:pt x="3576320" y="0"/>
                                      </a:lnTo>
                                      <a:close/>
                                    </a:path>
                                    <a:path w="3576320" h="3585210">
                                      <a:moveTo>
                                        <a:pt x="3180079" y="415925"/>
                                      </a:moveTo>
                                      <a:lnTo>
                                        <a:pt x="3161665" y="415925"/>
                                      </a:lnTo>
                                      <a:lnTo>
                                        <a:pt x="3164204" y="419100"/>
                                      </a:lnTo>
                                      <a:lnTo>
                                        <a:pt x="3170554" y="425450"/>
                                      </a:lnTo>
                                      <a:lnTo>
                                        <a:pt x="3180079" y="415925"/>
                                      </a:lnTo>
                                      <a:close/>
                                    </a:path>
                                    <a:path w="3576320" h="3585210">
                                      <a:moveTo>
                                        <a:pt x="2734310" y="841375"/>
                                      </a:moveTo>
                                      <a:lnTo>
                                        <a:pt x="2731770" y="843914"/>
                                      </a:lnTo>
                                      <a:lnTo>
                                        <a:pt x="2729865" y="845184"/>
                                      </a:lnTo>
                                      <a:lnTo>
                                        <a:pt x="2243454" y="1331594"/>
                                      </a:lnTo>
                                      <a:lnTo>
                                        <a:pt x="2239010" y="1336675"/>
                                      </a:lnTo>
                                      <a:lnTo>
                                        <a:pt x="2249170" y="1346834"/>
                                      </a:lnTo>
                                      <a:lnTo>
                                        <a:pt x="2251710" y="1344294"/>
                                      </a:lnTo>
                                      <a:lnTo>
                                        <a:pt x="2257425" y="1339214"/>
                                      </a:lnTo>
                                      <a:lnTo>
                                        <a:pt x="2342515" y="1254125"/>
                                      </a:lnTo>
                                      <a:lnTo>
                                        <a:pt x="2366010" y="1229994"/>
                                      </a:lnTo>
                                      <a:lnTo>
                                        <a:pt x="2369820" y="1226819"/>
                                      </a:lnTo>
                                      <a:lnTo>
                                        <a:pt x="2372995" y="1223009"/>
                                      </a:lnTo>
                                      <a:lnTo>
                                        <a:pt x="2374265" y="1221739"/>
                                      </a:lnTo>
                                      <a:lnTo>
                                        <a:pt x="2369820" y="1217294"/>
                                      </a:lnTo>
                                      <a:lnTo>
                                        <a:pt x="2371090" y="1216025"/>
                                      </a:lnTo>
                                      <a:lnTo>
                                        <a:pt x="2368550" y="1216025"/>
                                      </a:lnTo>
                                      <a:lnTo>
                                        <a:pt x="2364740" y="1212214"/>
                                      </a:lnTo>
                                      <a:lnTo>
                                        <a:pt x="2726054" y="851534"/>
                                      </a:lnTo>
                                      <a:lnTo>
                                        <a:pt x="2730500" y="846454"/>
                                      </a:lnTo>
                                      <a:lnTo>
                                        <a:pt x="2732404" y="844550"/>
                                      </a:lnTo>
                                      <a:lnTo>
                                        <a:pt x="2733040" y="843279"/>
                                      </a:lnTo>
                                      <a:lnTo>
                                        <a:pt x="2734310" y="842644"/>
                                      </a:lnTo>
                                      <a:lnTo>
                                        <a:pt x="2734310" y="841375"/>
                                      </a:lnTo>
                                      <a:close/>
                                    </a:path>
                                    <a:path w="3576320" h="3585210">
                                      <a:moveTo>
                                        <a:pt x="2720340" y="865504"/>
                                      </a:moveTo>
                                      <a:lnTo>
                                        <a:pt x="2719704" y="865504"/>
                                      </a:lnTo>
                                      <a:lnTo>
                                        <a:pt x="2713354" y="871854"/>
                                      </a:lnTo>
                                      <a:lnTo>
                                        <a:pt x="2710815" y="873759"/>
                                      </a:lnTo>
                                      <a:lnTo>
                                        <a:pt x="2708275" y="876934"/>
                                      </a:lnTo>
                                      <a:lnTo>
                                        <a:pt x="2368550" y="1216025"/>
                                      </a:lnTo>
                                      <a:lnTo>
                                        <a:pt x="2371090" y="1216025"/>
                                      </a:lnTo>
                                      <a:lnTo>
                                        <a:pt x="2699385" y="887729"/>
                                      </a:lnTo>
                                      <a:lnTo>
                                        <a:pt x="2702560" y="883919"/>
                                      </a:lnTo>
                                      <a:lnTo>
                                        <a:pt x="2719070" y="867409"/>
                                      </a:lnTo>
                                      <a:lnTo>
                                        <a:pt x="2720340" y="865504"/>
                                      </a:lnTo>
                                      <a:close/>
                                    </a:path>
                                  </a:pathLst>
                                </a:custGeom>
                                <a:solidFill>
                                  <a:srgbClr val="C0C0C0"/>
                                </a:solidFill>
                              </wps:spPr>
                              <wps:bodyPr wrap="square" lIns="0" tIns="0" rIns="0" bIns="0" rtlCol="0">
                                <a:prstTxWarp prst="textNoShape">
                                  <a:avLst/>
                                </a:prstTxWarp>
                                <a:noAutofit/>
                              </wps:bodyPr>
                            </wps:wsp>
                            <wps:wsp>
                              <wps:cNvPr id="155" name="Graphic 155"/>
                              <wps:cNvSpPr/>
                              <wps:spPr>
                                <a:xfrm>
                                  <a:off x="0" y="0"/>
                                  <a:ext cx="5934075" cy="4761865"/>
                                </a:xfrm>
                                <a:custGeom>
                                  <a:avLst/>
                                  <a:gdLst/>
                                  <a:ahLst/>
                                  <a:cxnLst/>
                                  <a:rect l="l" t="t" r="r" b="b"/>
                                  <a:pathLst>
                                    <a:path w="5934075" h="4761865">
                                      <a:moveTo>
                                        <a:pt x="5934075" y="2957576"/>
                                      </a:moveTo>
                                      <a:lnTo>
                                        <a:pt x="0" y="2957576"/>
                                      </a:lnTo>
                                      <a:lnTo>
                                        <a:pt x="0" y="4761738"/>
                                      </a:lnTo>
                                      <a:lnTo>
                                        <a:pt x="5934075" y="4761738"/>
                                      </a:lnTo>
                                      <a:lnTo>
                                        <a:pt x="5934075" y="2957576"/>
                                      </a:lnTo>
                                      <a:close/>
                                    </a:path>
                                    <a:path w="5934075" h="4761865">
                                      <a:moveTo>
                                        <a:pt x="5934075" y="0"/>
                                      </a:moveTo>
                                      <a:lnTo>
                                        <a:pt x="0" y="0"/>
                                      </a:lnTo>
                                      <a:lnTo>
                                        <a:pt x="0" y="2267458"/>
                                      </a:lnTo>
                                      <a:lnTo>
                                        <a:pt x="5934075" y="2267458"/>
                                      </a:lnTo>
                                      <a:lnTo>
                                        <a:pt x="59340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0A7665" id="Group 153" o:spid="_x0000_s1026" style="position:absolute;margin-left:.2pt;margin-top:12.35pt;width:467.25pt;height:374.95pt;z-index:-27946496;mso-wrap-distance-left:0;mso-wrap-distance-right:0" coordsize="59340,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">
                      <v:shape id="Graphic 154" o:spid="_x0000_s1027" style="position:absolute;left:15494;top:11377;width:35763;height:35853;visibility:visible;mso-wrap-style:square;v-text-anchor:top" coordsize="3576320,358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" path="m2213646,1382352r-4863,4487l1880235,1694814r-163196,163195l1715770,1859914r-310516,330201l1403350,2192654r,636l1404620,2191384r3809,-3809l1427479,2169159r87631,-87630l1519554,2076450r11431,-11431l1605914,1985009r32386,-32384l1635760,1952625r157479,-167641l1964054,1624329r1906,l1997710,1593214r85725,-80645l2085339,1510664r2540,-1905l2092960,1503044r5080,-4444l2196465,1399539r5714,-5080l2209800,1386839r3846,-4487xem1965960,1624329r-1906,l1635760,1952625r2540,l1965960,1624329xem730250,2854959r-2540,1270l721360,2861309r-9525,8891l698500,2882900r-17145,15875l661035,2917825,467360,3108325,,3575684r10160,9525l25400,3570604,137160,3459479r-2541,l126364,3451225,443864,3134359r73025,-71755l566419,3014979r11431,-10160l586739,2996565r5716,-5715l596900,2987675r1269,-635l606425,2987040r78105,-80011l701039,2889250r13336,-14606l723900,2864484r5080,-6350l730250,2854959xem606425,2987040r-8256,l597535,2988944r-3175,4446l588010,3000375r-8255,9525l568325,3021965r-30481,31750l134619,3459479r2541,l544830,3049904r61595,-62864xem1321435,2258694r-15240,13335l1297939,2280284r-9525,8891l1170304,2405379,751205,2824479r-4445,5080l756919,2839719r2541,-3175l761364,2834640r3811,-3175l868679,2727959r4446,-5080l882014,2713990r-4444,-4446l878204,2708275r-1904,l1129664,2447925r44450,-43181l1189354,2392044r4446,l1248410,2336800r36829,-38100l1303020,2279650r6984,-6985l1318260,2263775r3810,-4446l1321435,2259329r,-635xem1193800,2392044r-4446,l1186179,2395854r-7619,8255l1172210,2410459r-7621,8256l1116964,2466975,876300,2708275r1904,l1063625,2523490r46354,-45086l1146175,2444115r-3811,l1193800,2392044xem1385570,2210434r-3175,2541l1212214,2374900r-27304,27304l1174750,2411729r-32386,32386l1146175,2444115r14604,-13971l1251585,2344419r2540,-2540l1259839,2336800r8256,-8891l1282064,2314575r34290,-34925l1369695,2226309r4444,-3809l1381760,2214244r3810,-3810xem3576320,r-635,634l3573145,1904r-1270,1905l3567429,8254r-3175,2541l2878454,696594r-1269,1906l2870835,704850r,634l2871470,704850r2540,-1906l2885440,691514r3175,-2539l3161665,415925r18414,l3288029,308609r3175,-3809l3296285,299719r-3175,-2540l3286760,290829,3556000,21589r3175,-3810l3568065,8889r2539,-1905l3572510,4445r3810,-3811l3576320,xem3180079,415925r-18414,l3164204,419100r6350,6350l3180079,415925xem2734310,841375r-2540,2539l2729865,845184r-486411,486410l2239010,1336675r10160,10159l2251710,1344294r5715,-5080l2342515,1254125r23495,-24131l2369820,1226819r3175,-3810l2374265,1221739r-4445,-4445l2371090,1216025r-2540,l2364740,1212214,2726054,851534r4446,-5080l2732404,844550r636,-1271l2734310,842644r,-1269xem2720340,865504r-636,l2713354,871854r-2539,1905l2708275,876934r-339725,339091l2371090,1216025,2699385,887729r3175,-3810l2719070,867409r1270,-1905xe" fillcolor="silver" stroked="f">
                        <v:path arrowok="t"/>
                      </v:shape>
                      <v:shape id="Graphic 155" o:spid="_x0000_s1028" style="position:absolute;width:59340;height:47618;visibility:visible;mso-wrap-style:square;v-text-anchor:top" coordsize="5934075,476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" path="m5934075,2957576l,2957576,,4761738r5934075,l5934075,2957576xem5934075,l,,,2267458r5934075,l5934075,xe" stroked="f">
                        <v:path arrowok="t"/>
                      </v:shape>
                    </v:group>
                  </w:pict>
                </mc:Fallback>
              </mc:AlternateContent>
            </w:r>
            <w:r>
              <w:rPr>
                <w:spacing w:val="-2"/>
                <w:sz w:val="20"/>
              </w:rPr>
              <w:t>outcomes)</w:t>
            </w:r>
          </w:p>
        </w:tc>
      </w:tr>
      <w:tr w:rsidR="00F8121F" w14:paraId="43EE771B" w14:textId="77777777">
        <w:trPr>
          <w:trHeight w:val="3908"/>
        </w:trPr>
        <w:tc>
          <w:tcPr>
            <w:tcW w:w="9350" w:type="dxa"/>
            <w:gridSpan w:val="5"/>
            <w:shd w:val="clear" w:color="auto" w:fill="FFFFFF"/>
          </w:tcPr>
          <w:p w14:paraId="7122178D" w14:textId="77777777" w:rsidR="00F8121F" w:rsidRDefault="00F8121F">
            <w:pPr>
              <w:pStyle w:val="TableParagraph"/>
              <w:rPr>
                <w:rFonts w:ascii="Times New Roman"/>
                <w:sz w:val="20"/>
              </w:rPr>
            </w:pPr>
          </w:p>
        </w:tc>
      </w:tr>
      <w:tr w:rsidR="00F8121F" w14:paraId="3AB79355" w14:textId="77777777">
        <w:trPr>
          <w:trHeight w:val="729"/>
        </w:trPr>
        <w:tc>
          <w:tcPr>
            <w:tcW w:w="9350" w:type="dxa"/>
            <w:gridSpan w:val="5"/>
            <w:shd w:val="clear" w:color="auto" w:fill="E0EDD9"/>
          </w:tcPr>
          <w:p w14:paraId="2E5C1C74" w14:textId="77777777" w:rsidR="00F8121F" w:rsidRDefault="00813115">
            <w:pPr>
              <w:pStyle w:val="TableParagraph"/>
              <w:spacing w:before="2" w:line="243" w:lineRule="exact"/>
              <w:ind w:left="113"/>
              <w:rPr>
                <w:b/>
                <w:sz w:val="20"/>
              </w:rPr>
            </w:pPr>
            <w:r>
              <w:rPr>
                <w:b/>
                <w:color w:val="0000FF"/>
                <w:sz w:val="20"/>
              </w:rPr>
              <w:t>To</w:t>
            </w:r>
            <w:r>
              <w:rPr>
                <w:b/>
                <w:color w:val="0000FF"/>
                <w:spacing w:val="-9"/>
                <w:sz w:val="20"/>
              </w:rPr>
              <w:t xml:space="preserve"> </w:t>
            </w:r>
            <w:r>
              <w:rPr>
                <w:b/>
                <w:color w:val="0000FF"/>
                <w:sz w:val="20"/>
              </w:rPr>
              <w:t>be</w:t>
            </w:r>
            <w:r>
              <w:rPr>
                <w:b/>
                <w:color w:val="0000FF"/>
                <w:spacing w:val="-10"/>
                <w:sz w:val="20"/>
              </w:rPr>
              <w:t xml:space="preserve"> </w:t>
            </w:r>
            <w:r>
              <w:rPr>
                <w:b/>
                <w:color w:val="0000FF"/>
                <w:sz w:val="20"/>
              </w:rPr>
              <w:t>completed</w:t>
            </w:r>
            <w:r>
              <w:rPr>
                <w:b/>
                <w:color w:val="0000FF"/>
                <w:spacing w:val="-5"/>
                <w:sz w:val="20"/>
              </w:rPr>
              <w:t xml:space="preserve"> </w:t>
            </w:r>
            <w:r>
              <w:rPr>
                <w:b/>
                <w:color w:val="0000FF"/>
                <w:sz w:val="20"/>
              </w:rPr>
              <w:t>by</w:t>
            </w:r>
            <w:r>
              <w:rPr>
                <w:b/>
                <w:color w:val="0000FF"/>
                <w:spacing w:val="-10"/>
                <w:sz w:val="20"/>
              </w:rPr>
              <w:t xml:space="preserve"> </w:t>
            </w:r>
            <w:r>
              <w:rPr>
                <w:b/>
                <w:color w:val="0000FF"/>
                <w:sz w:val="20"/>
              </w:rPr>
              <w:t>the</w:t>
            </w:r>
            <w:r>
              <w:rPr>
                <w:b/>
                <w:color w:val="0000FF"/>
                <w:spacing w:val="-7"/>
                <w:sz w:val="20"/>
              </w:rPr>
              <w:t xml:space="preserve"> </w:t>
            </w:r>
            <w:r>
              <w:rPr>
                <w:b/>
                <w:color w:val="0000FF"/>
                <w:sz w:val="20"/>
              </w:rPr>
              <w:t>Preceptor/Associate</w:t>
            </w:r>
            <w:r>
              <w:rPr>
                <w:b/>
                <w:color w:val="0000FF"/>
                <w:spacing w:val="-5"/>
                <w:sz w:val="20"/>
              </w:rPr>
              <w:t xml:space="preserve"> </w:t>
            </w:r>
            <w:r>
              <w:rPr>
                <w:b/>
                <w:color w:val="0000FF"/>
                <w:spacing w:val="-2"/>
                <w:sz w:val="20"/>
              </w:rPr>
              <w:t>Preceptor:</w:t>
            </w:r>
          </w:p>
          <w:p w14:paraId="1EBC5939" w14:textId="77777777" w:rsidR="00F8121F" w:rsidRDefault="00813115">
            <w:pPr>
              <w:pStyle w:val="TableParagraph"/>
              <w:spacing w:before="9" w:line="226" w:lineRule="exact"/>
              <w:ind w:left="113"/>
              <w:rPr>
                <w:sz w:val="20"/>
              </w:rPr>
            </w:pPr>
            <w:r>
              <w:rPr>
                <w:sz w:val="20"/>
              </w:rPr>
              <w:t>Preceptor/Associate</w:t>
            </w:r>
            <w:r>
              <w:rPr>
                <w:spacing w:val="-9"/>
                <w:sz w:val="20"/>
              </w:rPr>
              <w:t xml:space="preserve"> </w:t>
            </w:r>
            <w:r>
              <w:rPr>
                <w:sz w:val="20"/>
              </w:rPr>
              <w:t>Preceptor’s</w:t>
            </w:r>
            <w:r>
              <w:rPr>
                <w:spacing w:val="-6"/>
                <w:sz w:val="20"/>
              </w:rPr>
              <w:t xml:space="preserve"> </w:t>
            </w:r>
            <w:r>
              <w:rPr>
                <w:sz w:val="20"/>
              </w:rPr>
              <w:t>review</w:t>
            </w:r>
            <w:r>
              <w:rPr>
                <w:spacing w:val="-5"/>
                <w:sz w:val="20"/>
              </w:rPr>
              <w:t xml:space="preserve"> </w:t>
            </w:r>
            <w:r>
              <w:rPr>
                <w:sz w:val="20"/>
              </w:rPr>
              <w:t>of</w:t>
            </w:r>
            <w:r>
              <w:rPr>
                <w:spacing w:val="-3"/>
                <w:sz w:val="20"/>
              </w:rPr>
              <w:t xml:space="preserve"> </w:t>
            </w:r>
            <w:r>
              <w:rPr>
                <w:sz w:val="20"/>
              </w:rPr>
              <w:t>nursing</w:t>
            </w:r>
            <w:r>
              <w:rPr>
                <w:spacing w:val="-4"/>
                <w:sz w:val="20"/>
              </w:rPr>
              <w:t xml:space="preserve"> </w:t>
            </w:r>
            <w:r>
              <w:rPr>
                <w:sz w:val="20"/>
              </w:rPr>
              <w:t>student’s</w:t>
            </w:r>
            <w:r>
              <w:rPr>
                <w:spacing w:val="-10"/>
                <w:sz w:val="20"/>
              </w:rPr>
              <w:t xml:space="preserve"> </w:t>
            </w:r>
            <w:r>
              <w:rPr>
                <w:sz w:val="20"/>
              </w:rPr>
              <w:t>progress</w:t>
            </w:r>
            <w:r>
              <w:rPr>
                <w:spacing w:val="-7"/>
                <w:sz w:val="20"/>
              </w:rPr>
              <w:t xml:space="preserve"> </w:t>
            </w:r>
            <w:r>
              <w:rPr>
                <w:sz w:val="20"/>
              </w:rPr>
              <w:t>during</w:t>
            </w:r>
            <w:r>
              <w:rPr>
                <w:spacing w:val="-1"/>
                <w:sz w:val="20"/>
              </w:rPr>
              <w:t xml:space="preserve"> </w:t>
            </w:r>
            <w:r>
              <w:rPr>
                <w:sz w:val="20"/>
              </w:rPr>
              <w:t>practice</w:t>
            </w:r>
            <w:r>
              <w:rPr>
                <w:spacing w:val="-6"/>
                <w:sz w:val="20"/>
              </w:rPr>
              <w:t xml:space="preserve"> </w:t>
            </w:r>
            <w:r>
              <w:rPr>
                <w:sz w:val="20"/>
              </w:rPr>
              <w:t>placement</w:t>
            </w:r>
            <w:r>
              <w:rPr>
                <w:spacing w:val="-5"/>
                <w:sz w:val="20"/>
              </w:rPr>
              <w:t xml:space="preserve"> </w:t>
            </w:r>
            <w:r>
              <w:rPr>
                <w:sz w:val="20"/>
              </w:rPr>
              <w:t>to</w:t>
            </w:r>
            <w:r>
              <w:rPr>
                <w:spacing w:val="-10"/>
                <w:sz w:val="20"/>
              </w:rPr>
              <w:t xml:space="preserve"> </w:t>
            </w:r>
            <w:r>
              <w:rPr>
                <w:sz w:val="20"/>
              </w:rPr>
              <w:t>date</w:t>
            </w:r>
            <w:r>
              <w:rPr>
                <w:spacing w:val="-9"/>
                <w:sz w:val="20"/>
              </w:rPr>
              <w:t xml:space="preserve"> </w:t>
            </w:r>
            <w:r>
              <w:rPr>
                <w:sz w:val="20"/>
              </w:rPr>
              <w:t>(in accordance with the practice placement learning outcomes)</w:t>
            </w:r>
          </w:p>
        </w:tc>
      </w:tr>
      <w:tr w:rsidR="00F8121F" w14:paraId="0F3EA390" w14:textId="77777777">
        <w:trPr>
          <w:trHeight w:val="3177"/>
        </w:trPr>
        <w:tc>
          <w:tcPr>
            <w:tcW w:w="9350" w:type="dxa"/>
            <w:gridSpan w:val="5"/>
            <w:shd w:val="clear" w:color="auto" w:fill="FFFFFF"/>
          </w:tcPr>
          <w:p w14:paraId="2F9C037D" w14:textId="77777777" w:rsidR="00F8121F" w:rsidRDefault="00F8121F">
            <w:pPr>
              <w:pStyle w:val="TableParagraph"/>
              <w:rPr>
                <w:rFonts w:ascii="Times New Roman"/>
                <w:sz w:val="20"/>
              </w:rPr>
            </w:pPr>
          </w:p>
        </w:tc>
      </w:tr>
      <w:tr w:rsidR="00F8121F" w14:paraId="745084FF" w14:textId="77777777">
        <w:trPr>
          <w:trHeight w:val="393"/>
        </w:trPr>
        <w:tc>
          <w:tcPr>
            <w:tcW w:w="3798" w:type="dxa"/>
          </w:tcPr>
          <w:p w14:paraId="711573EC" w14:textId="77777777" w:rsidR="00F8121F" w:rsidRDefault="00813115">
            <w:pPr>
              <w:pStyle w:val="TableParagraph"/>
              <w:spacing w:before="71"/>
              <w:ind w:left="113"/>
              <w:rPr>
                <w:sz w:val="20"/>
              </w:rPr>
            </w:pPr>
            <w:r>
              <w:rPr>
                <w:sz w:val="20"/>
              </w:rPr>
              <w:t>Nursing</w:t>
            </w:r>
            <w:r>
              <w:rPr>
                <w:spacing w:val="-9"/>
                <w:sz w:val="20"/>
              </w:rPr>
              <w:t xml:space="preserve"> </w:t>
            </w:r>
            <w:r>
              <w:rPr>
                <w:sz w:val="20"/>
              </w:rPr>
              <w:t>student</w:t>
            </w:r>
            <w:r>
              <w:rPr>
                <w:spacing w:val="-6"/>
                <w:sz w:val="20"/>
              </w:rPr>
              <w:t xml:space="preserve"> </w:t>
            </w:r>
            <w:r>
              <w:rPr>
                <w:spacing w:val="-2"/>
                <w:sz w:val="20"/>
              </w:rPr>
              <w:t>signature</w:t>
            </w:r>
          </w:p>
        </w:tc>
        <w:tc>
          <w:tcPr>
            <w:tcW w:w="2951" w:type="dxa"/>
            <w:gridSpan w:val="2"/>
          </w:tcPr>
          <w:p w14:paraId="5F0D0FCE" w14:textId="77777777" w:rsidR="00F8121F" w:rsidRDefault="00F8121F">
            <w:pPr>
              <w:pStyle w:val="TableParagraph"/>
              <w:rPr>
                <w:rFonts w:ascii="Times New Roman"/>
                <w:sz w:val="20"/>
              </w:rPr>
            </w:pPr>
          </w:p>
        </w:tc>
        <w:tc>
          <w:tcPr>
            <w:tcW w:w="749" w:type="dxa"/>
          </w:tcPr>
          <w:p w14:paraId="13244168" w14:textId="77777777" w:rsidR="00F8121F" w:rsidRDefault="00813115">
            <w:pPr>
              <w:pStyle w:val="TableParagraph"/>
              <w:spacing w:before="71"/>
              <w:ind w:left="116"/>
              <w:rPr>
                <w:sz w:val="20"/>
              </w:rPr>
            </w:pPr>
            <w:r>
              <w:rPr>
                <w:spacing w:val="-2"/>
                <w:sz w:val="20"/>
              </w:rPr>
              <w:t>Date:</w:t>
            </w:r>
          </w:p>
        </w:tc>
        <w:tc>
          <w:tcPr>
            <w:tcW w:w="1852" w:type="dxa"/>
          </w:tcPr>
          <w:p w14:paraId="70EDF803" w14:textId="77777777" w:rsidR="00F8121F" w:rsidRDefault="00F8121F">
            <w:pPr>
              <w:pStyle w:val="TableParagraph"/>
              <w:rPr>
                <w:rFonts w:ascii="Times New Roman"/>
                <w:sz w:val="20"/>
              </w:rPr>
            </w:pPr>
          </w:p>
        </w:tc>
      </w:tr>
      <w:tr w:rsidR="00F8121F" w14:paraId="329130DF" w14:textId="77777777">
        <w:trPr>
          <w:trHeight w:val="398"/>
        </w:trPr>
        <w:tc>
          <w:tcPr>
            <w:tcW w:w="3798" w:type="dxa"/>
          </w:tcPr>
          <w:p w14:paraId="500B18DB" w14:textId="77777777" w:rsidR="00F8121F" w:rsidRDefault="00813115">
            <w:pPr>
              <w:pStyle w:val="TableParagraph"/>
              <w:spacing w:before="75"/>
              <w:ind w:left="113"/>
              <w:rPr>
                <w:sz w:val="20"/>
              </w:rPr>
            </w:pPr>
            <w:r>
              <w:rPr>
                <w:sz w:val="20"/>
              </w:rPr>
              <w:t>Preceptor/Associate</w:t>
            </w:r>
            <w:r>
              <w:rPr>
                <w:spacing w:val="-12"/>
                <w:sz w:val="20"/>
              </w:rPr>
              <w:t xml:space="preserve"> </w:t>
            </w:r>
            <w:r>
              <w:rPr>
                <w:sz w:val="20"/>
              </w:rPr>
              <w:t>Preceptor</w:t>
            </w:r>
            <w:r>
              <w:rPr>
                <w:spacing w:val="-10"/>
                <w:sz w:val="20"/>
              </w:rPr>
              <w:t xml:space="preserve"> </w:t>
            </w:r>
            <w:r>
              <w:rPr>
                <w:spacing w:val="-2"/>
                <w:sz w:val="20"/>
              </w:rPr>
              <w:t>signature</w:t>
            </w:r>
          </w:p>
        </w:tc>
        <w:tc>
          <w:tcPr>
            <w:tcW w:w="2951" w:type="dxa"/>
            <w:gridSpan w:val="2"/>
          </w:tcPr>
          <w:p w14:paraId="54C56AE4" w14:textId="77777777" w:rsidR="00F8121F" w:rsidRDefault="00F8121F">
            <w:pPr>
              <w:pStyle w:val="TableParagraph"/>
              <w:rPr>
                <w:rFonts w:ascii="Times New Roman"/>
                <w:sz w:val="20"/>
              </w:rPr>
            </w:pPr>
          </w:p>
        </w:tc>
        <w:tc>
          <w:tcPr>
            <w:tcW w:w="749" w:type="dxa"/>
          </w:tcPr>
          <w:p w14:paraId="34A284CC" w14:textId="77777777" w:rsidR="00F8121F" w:rsidRDefault="00813115">
            <w:pPr>
              <w:pStyle w:val="TableParagraph"/>
              <w:spacing w:before="75"/>
              <w:ind w:left="116"/>
              <w:rPr>
                <w:sz w:val="20"/>
              </w:rPr>
            </w:pPr>
            <w:r>
              <w:rPr>
                <w:spacing w:val="-2"/>
                <w:sz w:val="20"/>
              </w:rPr>
              <w:t>Date:</w:t>
            </w:r>
          </w:p>
        </w:tc>
        <w:tc>
          <w:tcPr>
            <w:tcW w:w="1852" w:type="dxa"/>
          </w:tcPr>
          <w:p w14:paraId="59CD4306" w14:textId="77777777" w:rsidR="00F8121F" w:rsidRDefault="00F8121F">
            <w:pPr>
              <w:pStyle w:val="TableParagraph"/>
              <w:rPr>
                <w:rFonts w:ascii="Times New Roman"/>
                <w:sz w:val="20"/>
              </w:rPr>
            </w:pPr>
          </w:p>
        </w:tc>
      </w:tr>
      <w:tr w:rsidR="00F8121F" w14:paraId="4F424D05" w14:textId="77777777">
        <w:trPr>
          <w:trHeight w:val="489"/>
        </w:trPr>
        <w:tc>
          <w:tcPr>
            <w:tcW w:w="3798" w:type="dxa"/>
          </w:tcPr>
          <w:p w14:paraId="070C9FE0" w14:textId="77777777" w:rsidR="00F8121F" w:rsidRDefault="00813115">
            <w:pPr>
              <w:pStyle w:val="TableParagraph"/>
              <w:spacing w:before="13" w:line="228" w:lineRule="exact"/>
              <w:ind w:left="113"/>
              <w:rPr>
                <w:sz w:val="20"/>
              </w:rPr>
            </w:pPr>
            <w:r>
              <w:rPr>
                <w:sz w:val="20"/>
              </w:rPr>
              <w:t>Does</w:t>
            </w:r>
            <w:r>
              <w:rPr>
                <w:spacing w:val="-8"/>
                <w:sz w:val="20"/>
              </w:rPr>
              <w:t xml:space="preserve"> </w:t>
            </w:r>
            <w:r>
              <w:rPr>
                <w:sz w:val="20"/>
              </w:rPr>
              <w:t>the</w:t>
            </w:r>
            <w:r>
              <w:rPr>
                <w:spacing w:val="-12"/>
                <w:sz w:val="20"/>
              </w:rPr>
              <w:t xml:space="preserve"> </w:t>
            </w:r>
            <w:r>
              <w:rPr>
                <w:sz w:val="20"/>
              </w:rPr>
              <w:t>nursing</w:t>
            </w:r>
            <w:r>
              <w:rPr>
                <w:spacing w:val="-9"/>
                <w:sz w:val="20"/>
              </w:rPr>
              <w:t xml:space="preserve"> </w:t>
            </w:r>
            <w:r>
              <w:rPr>
                <w:sz w:val="20"/>
              </w:rPr>
              <w:t>student</w:t>
            </w:r>
            <w:r>
              <w:rPr>
                <w:spacing w:val="-10"/>
                <w:sz w:val="20"/>
              </w:rPr>
              <w:t xml:space="preserve"> </w:t>
            </w:r>
            <w:r>
              <w:rPr>
                <w:sz w:val="20"/>
              </w:rPr>
              <w:t>require</w:t>
            </w:r>
            <w:r>
              <w:rPr>
                <w:spacing w:val="-10"/>
                <w:sz w:val="20"/>
              </w:rPr>
              <w:t xml:space="preserve"> </w:t>
            </w:r>
            <w:r>
              <w:rPr>
                <w:sz w:val="20"/>
              </w:rPr>
              <w:t>additional learning support to achieve competences?</w:t>
            </w:r>
          </w:p>
        </w:tc>
        <w:tc>
          <w:tcPr>
            <w:tcW w:w="1017" w:type="dxa"/>
          </w:tcPr>
          <w:p w14:paraId="0A5E0515" w14:textId="77777777" w:rsidR="00F8121F" w:rsidRDefault="00813115">
            <w:pPr>
              <w:pStyle w:val="TableParagraph"/>
              <w:spacing w:before="123"/>
              <w:ind w:left="114"/>
              <w:rPr>
                <w:sz w:val="20"/>
              </w:rPr>
            </w:pPr>
            <w:r>
              <w:rPr>
                <w:spacing w:val="-4"/>
                <w:sz w:val="20"/>
              </w:rPr>
              <w:t>Yes*</w:t>
            </w:r>
          </w:p>
        </w:tc>
        <w:tc>
          <w:tcPr>
            <w:tcW w:w="1934" w:type="dxa"/>
          </w:tcPr>
          <w:p w14:paraId="53F5ACA7" w14:textId="77777777" w:rsidR="00F8121F" w:rsidRDefault="00F8121F">
            <w:pPr>
              <w:pStyle w:val="TableParagraph"/>
              <w:rPr>
                <w:rFonts w:ascii="Times New Roman"/>
                <w:sz w:val="20"/>
              </w:rPr>
            </w:pPr>
          </w:p>
        </w:tc>
        <w:tc>
          <w:tcPr>
            <w:tcW w:w="749" w:type="dxa"/>
          </w:tcPr>
          <w:p w14:paraId="12ED5B16" w14:textId="77777777" w:rsidR="00F8121F" w:rsidRDefault="00813115">
            <w:pPr>
              <w:pStyle w:val="TableParagraph"/>
              <w:spacing w:before="123"/>
              <w:ind w:left="116"/>
              <w:rPr>
                <w:sz w:val="20"/>
              </w:rPr>
            </w:pPr>
            <w:r>
              <w:rPr>
                <w:spacing w:val="-5"/>
                <w:sz w:val="20"/>
              </w:rPr>
              <w:t>No</w:t>
            </w:r>
          </w:p>
        </w:tc>
        <w:tc>
          <w:tcPr>
            <w:tcW w:w="1852" w:type="dxa"/>
          </w:tcPr>
          <w:p w14:paraId="36CC1B5B" w14:textId="77777777" w:rsidR="00F8121F" w:rsidRDefault="00F8121F">
            <w:pPr>
              <w:pStyle w:val="TableParagraph"/>
              <w:rPr>
                <w:rFonts w:ascii="Times New Roman"/>
                <w:sz w:val="20"/>
              </w:rPr>
            </w:pPr>
          </w:p>
        </w:tc>
      </w:tr>
      <w:tr w:rsidR="00F8121F" w14:paraId="27CB0C88" w14:textId="77777777">
        <w:trPr>
          <w:trHeight w:val="398"/>
        </w:trPr>
        <w:tc>
          <w:tcPr>
            <w:tcW w:w="3798" w:type="dxa"/>
          </w:tcPr>
          <w:p w14:paraId="3D91A64A" w14:textId="77777777" w:rsidR="00F8121F" w:rsidRDefault="00813115">
            <w:pPr>
              <w:pStyle w:val="TableParagraph"/>
              <w:spacing w:before="75"/>
              <w:ind w:left="113"/>
              <w:rPr>
                <w:sz w:val="20"/>
              </w:rPr>
            </w:pPr>
            <w:r>
              <w:rPr>
                <w:sz w:val="20"/>
              </w:rPr>
              <w:t>CPC</w:t>
            </w:r>
            <w:r>
              <w:rPr>
                <w:spacing w:val="-5"/>
                <w:sz w:val="20"/>
              </w:rPr>
              <w:t xml:space="preserve"> </w:t>
            </w:r>
            <w:r>
              <w:rPr>
                <w:sz w:val="20"/>
              </w:rPr>
              <w:t>signature</w:t>
            </w:r>
            <w:r>
              <w:rPr>
                <w:spacing w:val="-5"/>
                <w:sz w:val="20"/>
              </w:rPr>
              <w:t xml:space="preserve"> </w:t>
            </w:r>
            <w:r>
              <w:rPr>
                <w:sz w:val="20"/>
              </w:rPr>
              <w:t>(if</w:t>
            </w:r>
            <w:r>
              <w:rPr>
                <w:spacing w:val="-6"/>
                <w:sz w:val="20"/>
              </w:rPr>
              <w:t xml:space="preserve"> </w:t>
            </w:r>
            <w:r>
              <w:rPr>
                <w:sz w:val="20"/>
              </w:rPr>
              <w:t>yes</w:t>
            </w:r>
            <w:r>
              <w:rPr>
                <w:spacing w:val="-3"/>
                <w:sz w:val="20"/>
              </w:rPr>
              <w:t xml:space="preserve"> </w:t>
            </w:r>
            <w:r>
              <w:rPr>
                <w:spacing w:val="-2"/>
                <w:sz w:val="20"/>
              </w:rPr>
              <w:t>above)</w:t>
            </w:r>
          </w:p>
        </w:tc>
        <w:tc>
          <w:tcPr>
            <w:tcW w:w="2951" w:type="dxa"/>
            <w:gridSpan w:val="2"/>
          </w:tcPr>
          <w:p w14:paraId="17A526D3" w14:textId="77777777" w:rsidR="00F8121F" w:rsidRDefault="00F8121F">
            <w:pPr>
              <w:pStyle w:val="TableParagraph"/>
              <w:rPr>
                <w:rFonts w:ascii="Times New Roman"/>
                <w:sz w:val="20"/>
              </w:rPr>
            </w:pPr>
          </w:p>
        </w:tc>
        <w:tc>
          <w:tcPr>
            <w:tcW w:w="749" w:type="dxa"/>
          </w:tcPr>
          <w:p w14:paraId="35CF1A23" w14:textId="77777777" w:rsidR="00F8121F" w:rsidRDefault="00813115">
            <w:pPr>
              <w:pStyle w:val="TableParagraph"/>
              <w:spacing w:before="75"/>
              <w:ind w:left="116"/>
              <w:rPr>
                <w:sz w:val="20"/>
              </w:rPr>
            </w:pPr>
            <w:r>
              <w:rPr>
                <w:spacing w:val="-2"/>
                <w:sz w:val="20"/>
              </w:rPr>
              <w:t>Date:</w:t>
            </w:r>
          </w:p>
        </w:tc>
        <w:tc>
          <w:tcPr>
            <w:tcW w:w="1852" w:type="dxa"/>
          </w:tcPr>
          <w:p w14:paraId="652A6E01" w14:textId="77777777" w:rsidR="00F8121F" w:rsidRDefault="00F8121F">
            <w:pPr>
              <w:pStyle w:val="TableParagraph"/>
              <w:rPr>
                <w:rFonts w:ascii="Times New Roman"/>
                <w:sz w:val="20"/>
              </w:rPr>
            </w:pPr>
          </w:p>
        </w:tc>
      </w:tr>
    </w:tbl>
    <w:p w14:paraId="33AC9406" w14:textId="77777777" w:rsidR="00F8121F" w:rsidRDefault="00813115">
      <w:pPr>
        <w:spacing w:before="3"/>
        <w:ind w:left="320"/>
        <w:rPr>
          <w:sz w:val="20"/>
        </w:rPr>
      </w:pPr>
      <w:r>
        <w:rPr>
          <w:b/>
          <w:sz w:val="20"/>
        </w:rPr>
        <w:t>*</w:t>
      </w:r>
      <w:r>
        <w:rPr>
          <w:sz w:val="20"/>
        </w:rPr>
        <w:t>If</w:t>
      </w:r>
      <w:r>
        <w:rPr>
          <w:spacing w:val="-7"/>
          <w:sz w:val="20"/>
        </w:rPr>
        <w:t xml:space="preserve"> </w:t>
      </w:r>
      <w:r>
        <w:rPr>
          <w:sz w:val="20"/>
        </w:rPr>
        <w:t>yes,</w:t>
      </w:r>
      <w:r>
        <w:rPr>
          <w:spacing w:val="-2"/>
          <w:sz w:val="20"/>
        </w:rPr>
        <w:t xml:space="preserve"> </w:t>
      </w:r>
      <w:r>
        <w:rPr>
          <w:sz w:val="20"/>
        </w:rPr>
        <w:t>contact</w:t>
      </w:r>
      <w:r>
        <w:rPr>
          <w:spacing w:val="-7"/>
          <w:sz w:val="20"/>
        </w:rPr>
        <w:t xml:space="preserve"> </w:t>
      </w:r>
      <w:r>
        <w:rPr>
          <w:sz w:val="20"/>
        </w:rPr>
        <w:t>CPC</w:t>
      </w:r>
      <w:r>
        <w:rPr>
          <w:spacing w:val="-4"/>
          <w:sz w:val="20"/>
        </w:rPr>
        <w:t xml:space="preserve"> </w:t>
      </w:r>
      <w:r>
        <w:rPr>
          <w:sz w:val="20"/>
        </w:rPr>
        <w:t>and</w:t>
      </w:r>
      <w:r>
        <w:rPr>
          <w:spacing w:val="-8"/>
          <w:sz w:val="20"/>
        </w:rPr>
        <w:t xml:space="preserve"> </w:t>
      </w:r>
      <w:r>
        <w:rPr>
          <w:sz w:val="20"/>
        </w:rPr>
        <w:t>adhere</w:t>
      </w:r>
      <w:r>
        <w:rPr>
          <w:spacing w:val="-5"/>
          <w:sz w:val="20"/>
        </w:rPr>
        <w:t xml:space="preserve"> </w:t>
      </w:r>
      <w:r>
        <w:rPr>
          <w:sz w:val="20"/>
        </w:rPr>
        <w:t>to</w:t>
      </w:r>
      <w:r>
        <w:rPr>
          <w:spacing w:val="-7"/>
          <w:sz w:val="20"/>
        </w:rPr>
        <w:t xml:space="preserve"> </w:t>
      </w:r>
      <w:r>
        <w:rPr>
          <w:sz w:val="20"/>
        </w:rPr>
        <w:t>local</w:t>
      </w:r>
      <w:r>
        <w:rPr>
          <w:spacing w:val="-7"/>
          <w:sz w:val="20"/>
        </w:rPr>
        <w:t xml:space="preserve"> </w:t>
      </w:r>
      <w:r>
        <w:rPr>
          <w:sz w:val="20"/>
        </w:rPr>
        <w:t>HEI policy</w:t>
      </w:r>
      <w:r>
        <w:rPr>
          <w:spacing w:val="-2"/>
          <w:sz w:val="20"/>
        </w:rPr>
        <w:t xml:space="preserve"> </w:t>
      </w:r>
      <w:r>
        <w:rPr>
          <w:sz w:val="20"/>
        </w:rPr>
        <w:t>and</w:t>
      </w:r>
      <w:r>
        <w:rPr>
          <w:spacing w:val="-1"/>
          <w:sz w:val="20"/>
        </w:rPr>
        <w:t xml:space="preserve"> </w:t>
      </w:r>
      <w:r>
        <w:rPr>
          <w:spacing w:val="-2"/>
          <w:sz w:val="20"/>
        </w:rPr>
        <w:t>procedures</w:t>
      </w:r>
    </w:p>
    <w:p w14:paraId="7EB7831E" w14:textId="77777777" w:rsidR="00F8121F" w:rsidRDefault="00F8121F">
      <w:pPr>
        <w:rPr>
          <w:sz w:val="20"/>
        </w:rPr>
        <w:sectPr w:rsidR="00F8121F">
          <w:pgSz w:w="12240" w:h="15840"/>
          <w:pgMar w:top="1840" w:right="820" w:bottom="720" w:left="1120" w:header="1338" w:footer="520" w:gutter="0"/>
          <w:cols w:space="720"/>
        </w:sectPr>
      </w:pPr>
    </w:p>
    <w:p w14:paraId="612E070A" w14:textId="77777777" w:rsidR="00F8121F" w:rsidRDefault="00F8121F">
      <w:pPr>
        <w:pStyle w:val="BodyText"/>
        <w:spacing w:before="51"/>
        <w:rPr>
          <w:sz w:val="22"/>
        </w:rPr>
      </w:pPr>
    </w:p>
    <w:p w14:paraId="3DD0EF43" w14:textId="77777777" w:rsidR="00F8121F" w:rsidRDefault="00813115">
      <w:pPr>
        <w:ind w:right="19"/>
        <w:jc w:val="center"/>
        <w:rPr>
          <w:rFonts w:ascii="Verdana"/>
          <w:b/>
        </w:rPr>
      </w:pPr>
      <w:r>
        <w:rPr>
          <w:rFonts w:ascii="Verdana"/>
          <w:b/>
        </w:rPr>
        <w:t>INTERMEDIATE</w:t>
      </w:r>
      <w:r>
        <w:rPr>
          <w:rFonts w:ascii="Verdana"/>
          <w:b/>
          <w:spacing w:val="-18"/>
        </w:rPr>
        <w:t xml:space="preserve"> </w:t>
      </w:r>
      <w:r>
        <w:rPr>
          <w:rFonts w:ascii="Verdana"/>
          <w:b/>
        </w:rPr>
        <w:t>MEETING</w:t>
      </w:r>
      <w:r>
        <w:rPr>
          <w:rFonts w:ascii="Verdana"/>
          <w:b/>
          <w:spacing w:val="-19"/>
        </w:rPr>
        <w:t xml:space="preserve"> </w:t>
      </w:r>
      <w:r>
        <w:rPr>
          <w:rFonts w:ascii="Verdana"/>
          <w:b/>
        </w:rPr>
        <w:t>(LEARNING</w:t>
      </w:r>
      <w:r>
        <w:rPr>
          <w:rFonts w:ascii="Verdana"/>
          <w:b/>
          <w:spacing w:val="-17"/>
        </w:rPr>
        <w:t xml:space="preserve"> </w:t>
      </w:r>
      <w:r>
        <w:rPr>
          <w:rFonts w:ascii="Verdana"/>
          <w:b/>
          <w:spacing w:val="-4"/>
        </w:rPr>
        <w:t>PLAN)</w:t>
      </w:r>
    </w:p>
    <w:p w14:paraId="1377B502" w14:textId="77777777" w:rsidR="00F8121F" w:rsidRDefault="00813115">
      <w:pPr>
        <w:spacing w:before="8"/>
        <w:ind w:right="19"/>
        <w:jc w:val="center"/>
        <w:rPr>
          <w:rFonts w:ascii="Verdana"/>
          <w:b/>
        </w:rPr>
      </w:pPr>
      <w:r>
        <w:rPr>
          <w:rFonts w:ascii="Verdana"/>
          <w:b/>
          <w:color w:val="6EAC46"/>
        </w:rPr>
        <w:t>Practice</w:t>
      </w:r>
      <w:r>
        <w:rPr>
          <w:rFonts w:ascii="Verdana"/>
          <w:b/>
          <w:color w:val="6EAC46"/>
          <w:spacing w:val="-15"/>
        </w:rPr>
        <w:t xml:space="preserve"> </w:t>
      </w:r>
      <w:r>
        <w:rPr>
          <w:rFonts w:ascii="Verdana"/>
          <w:b/>
          <w:color w:val="6EAC46"/>
        </w:rPr>
        <w:t>Placement</w:t>
      </w:r>
      <w:r>
        <w:rPr>
          <w:rFonts w:ascii="Verdana"/>
          <w:b/>
          <w:color w:val="6EAC46"/>
          <w:spacing w:val="-15"/>
        </w:rPr>
        <w:t xml:space="preserve"> </w:t>
      </w:r>
      <w:r>
        <w:rPr>
          <w:rFonts w:ascii="Verdana"/>
          <w:b/>
          <w:color w:val="6EAC46"/>
        </w:rPr>
        <w:t>Mental</w:t>
      </w:r>
      <w:r>
        <w:rPr>
          <w:rFonts w:ascii="Verdana"/>
          <w:b/>
          <w:color w:val="6EAC46"/>
          <w:spacing w:val="-13"/>
        </w:rPr>
        <w:t xml:space="preserve"> </w:t>
      </w:r>
      <w:r>
        <w:rPr>
          <w:rFonts w:ascii="Verdana"/>
          <w:b/>
          <w:color w:val="6EAC46"/>
        </w:rPr>
        <w:t>Health</w:t>
      </w:r>
      <w:r>
        <w:rPr>
          <w:rFonts w:ascii="Verdana"/>
          <w:b/>
          <w:color w:val="6EAC46"/>
          <w:spacing w:val="-15"/>
        </w:rPr>
        <w:t xml:space="preserve"> </w:t>
      </w:r>
      <w:r>
        <w:rPr>
          <w:rFonts w:ascii="Verdana"/>
          <w:b/>
          <w:color w:val="6EAC46"/>
          <w:spacing w:val="-2"/>
        </w:rPr>
        <w:t>Nursing</w:t>
      </w:r>
    </w:p>
    <w:p w14:paraId="7267D521" w14:textId="77777777" w:rsidR="00F8121F" w:rsidRDefault="00F8121F">
      <w:pPr>
        <w:pStyle w:val="BodyText"/>
        <w:rPr>
          <w:rFonts w:ascii="Verdana"/>
          <w:b/>
          <w:sz w:val="20"/>
        </w:rPr>
      </w:pPr>
    </w:p>
    <w:p w14:paraId="1468572A" w14:textId="77777777" w:rsidR="00F8121F" w:rsidRDefault="00F8121F">
      <w:pPr>
        <w:pStyle w:val="BodyText"/>
        <w:spacing w:before="48"/>
        <w:rPr>
          <w:rFonts w:ascii="Verdana"/>
          <w:b/>
          <w:sz w:val="20"/>
        </w:rPr>
      </w:pPr>
    </w:p>
    <w:tbl>
      <w:tblPr>
        <w:tblW w:w="0" w:type="auto"/>
        <w:tblInd w:w="11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711"/>
        <w:gridCol w:w="1147"/>
        <w:gridCol w:w="2538"/>
        <w:gridCol w:w="2536"/>
      </w:tblGrid>
      <w:tr w:rsidR="00F8121F" w14:paraId="4964BE4E" w14:textId="77777777">
        <w:trPr>
          <w:trHeight w:val="615"/>
        </w:trPr>
        <w:tc>
          <w:tcPr>
            <w:tcW w:w="4858" w:type="dxa"/>
            <w:gridSpan w:val="2"/>
            <w:tcBorders>
              <w:bottom w:val="single" w:sz="12" w:space="0" w:color="A8D08D"/>
            </w:tcBorders>
          </w:tcPr>
          <w:p w14:paraId="01E4A99F" w14:textId="77777777" w:rsidR="00F8121F" w:rsidRDefault="00813115">
            <w:pPr>
              <w:pStyle w:val="TableParagraph"/>
              <w:ind w:left="107"/>
              <w:rPr>
                <w:b/>
              </w:rPr>
            </w:pPr>
            <w:r>
              <w:rPr>
                <w:b/>
              </w:rPr>
              <w:t>Student</w:t>
            </w:r>
            <w:r>
              <w:rPr>
                <w:b/>
                <w:spacing w:val="-10"/>
              </w:rPr>
              <w:t xml:space="preserve"> </w:t>
            </w:r>
            <w:r>
              <w:rPr>
                <w:b/>
                <w:spacing w:val="-2"/>
              </w:rPr>
              <w:t>Name:</w:t>
            </w:r>
          </w:p>
        </w:tc>
        <w:tc>
          <w:tcPr>
            <w:tcW w:w="5074" w:type="dxa"/>
            <w:gridSpan w:val="2"/>
            <w:tcBorders>
              <w:bottom w:val="single" w:sz="12" w:space="0" w:color="A8D08D"/>
            </w:tcBorders>
          </w:tcPr>
          <w:p w14:paraId="3C4BF78D" w14:textId="77777777" w:rsidR="00F8121F" w:rsidRDefault="00813115">
            <w:pPr>
              <w:pStyle w:val="TableParagraph"/>
              <w:ind w:left="107"/>
              <w:rPr>
                <w:b/>
              </w:rPr>
            </w:pPr>
            <w:r>
              <w:rPr>
                <w:b/>
              </w:rPr>
              <w:t>Student</w:t>
            </w:r>
            <w:r>
              <w:rPr>
                <w:b/>
                <w:spacing w:val="-10"/>
              </w:rPr>
              <w:t xml:space="preserve"> </w:t>
            </w:r>
            <w:r>
              <w:rPr>
                <w:b/>
                <w:spacing w:val="-2"/>
              </w:rPr>
              <w:t>Number:</w:t>
            </w:r>
          </w:p>
        </w:tc>
      </w:tr>
      <w:tr w:rsidR="00F8121F" w14:paraId="6BCCBCA6" w14:textId="77777777">
        <w:trPr>
          <w:trHeight w:val="632"/>
        </w:trPr>
        <w:tc>
          <w:tcPr>
            <w:tcW w:w="4858" w:type="dxa"/>
            <w:gridSpan w:val="2"/>
            <w:tcBorders>
              <w:top w:val="single" w:sz="12" w:space="0" w:color="A8D08D"/>
            </w:tcBorders>
          </w:tcPr>
          <w:p w14:paraId="38E59E43" w14:textId="77777777" w:rsidR="00F8121F" w:rsidRDefault="00813115">
            <w:pPr>
              <w:pStyle w:val="TableParagraph"/>
              <w:ind w:left="107"/>
              <w:rPr>
                <w:b/>
              </w:rPr>
            </w:pPr>
            <w:r>
              <w:rPr>
                <w:b/>
                <w:spacing w:val="-2"/>
              </w:rPr>
              <w:t>Placement:</w:t>
            </w:r>
          </w:p>
        </w:tc>
        <w:tc>
          <w:tcPr>
            <w:tcW w:w="5074" w:type="dxa"/>
            <w:gridSpan w:val="2"/>
            <w:tcBorders>
              <w:top w:val="single" w:sz="12" w:space="0" w:color="A8D08D"/>
            </w:tcBorders>
          </w:tcPr>
          <w:p w14:paraId="5BF547B4" w14:textId="77777777" w:rsidR="00F8121F" w:rsidRDefault="00813115">
            <w:pPr>
              <w:pStyle w:val="TableParagraph"/>
              <w:tabs>
                <w:tab w:val="left" w:pos="2035"/>
                <w:tab w:val="left" w:pos="3195"/>
              </w:tabs>
              <w:ind w:left="107"/>
            </w:pPr>
            <w:r>
              <w:t xml:space="preserve">Dates from: </w:t>
            </w:r>
            <w:r>
              <w:rPr>
                <w:u w:val="single"/>
              </w:rPr>
              <w:tab/>
            </w:r>
            <w:r>
              <w:t xml:space="preserve">to </w:t>
            </w:r>
            <w:r>
              <w:rPr>
                <w:u w:val="single"/>
              </w:rPr>
              <w:tab/>
            </w:r>
          </w:p>
        </w:tc>
      </w:tr>
      <w:tr w:rsidR="00F8121F" w14:paraId="22FF47CF" w14:textId="77777777">
        <w:trPr>
          <w:trHeight w:val="949"/>
        </w:trPr>
        <w:tc>
          <w:tcPr>
            <w:tcW w:w="9932" w:type="dxa"/>
            <w:gridSpan w:val="4"/>
          </w:tcPr>
          <w:p w14:paraId="286E1A9A" w14:textId="77777777" w:rsidR="00F8121F" w:rsidRDefault="00813115">
            <w:pPr>
              <w:pStyle w:val="TableParagraph"/>
              <w:numPr>
                <w:ilvl w:val="0"/>
                <w:numId w:val="30"/>
              </w:numPr>
              <w:tabs>
                <w:tab w:val="left" w:pos="467"/>
              </w:tabs>
              <w:ind w:right="102"/>
              <w:rPr>
                <w:i/>
              </w:rPr>
            </w:pPr>
            <w:r>
              <w:t>The preceptor should if appropriate enact Step 1 of the protocol ‘</w:t>
            </w:r>
            <w:r>
              <w:rPr>
                <w:i/>
              </w:rPr>
              <w:t>When a Student is Having Significant Difficulties in Meeting Performance Indicators during a Clinical Placement.’</w:t>
            </w:r>
          </w:p>
        </w:tc>
      </w:tr>
      <w:tr w:rsidR="00F8121F" w14:paraId="4745E1A4" w14:textId="77777777">
        <w:trPr>
          <w:trHeight w:val="1155"/>
        </w:trPr>
        <w:tc>
          <w:tcPr>
            <w:tcW w:w="3711" w:type="dxa"/>
          </w:tcPr>
          <w:p w14:paraId="36729D14" w14:textId="77777777" w:rsidR="00F8121F" w:rsidRDefault="00813115">
            <w:pPr>
              <w:pStyle w:val="TableParagraph"/>
              <w:ind w:left="107"/>
            </w:pPr>
            <w:r>
              <w:t>Domain</w:t>
            </w:r>
            <w:r>
              <w:rPr>
                <w:spacing w:val="-1"/>
              </w:rPr>
              <w:t xml:space="preserve"> </w:t>
            </w:r>
            <w:r>
              <w:t>1:</w:t>
            </w:r>
            <w:r>
              <w:rPr>
                <w:spacing w:val="40"/>
              </w:rPr>
              <w:t xml:space="preserve"> </w:t>
            </w:r>
            <w:r>
              <w:t>Professional Values</w:t>
            </w:r>
            <w:r>
              <w:rPr>
                <w:spacing w:val="-1"/>
              </w:rPr>
              <w:t xml:space="preserve"> </w:t>
            </w:r>
            <w:r>
              <w:t>and Conduct</w:t>
            </w:r>
            <w:r>
              <w:rPr>
                <w:spacing w:val="-10"/>
              </w:rPr>
              <w:t xml:space="preserve"> </w:t>
            </w:r>
            <w:r>
              <w:t>of</w:t>
            </w:r>
            <w:r>
              <w:rPr>
                <w:spacing w:val="-11"/>
              </w:rPr>
              <w:t xml:space="preserve"> </w:t>
            </w:r>
            <w:r>
              <w:t>the</w:t>
            </w:r>
            <w:r>
              <w:rPr>
                <w:spacing w:val="-10"/>
              </w:rPr>
              <w:t xml:space="preserve"> </w:t>
            </w:r>
            <w:r>
              <w:t>Nurse</w:t>
            </w:r>
            <w:r>
              <w:rPr>
                <w:spacing w:val="-9"/>
              </w:rPr>
              <w:t xml:space="preserve"> </w:t>
            </w:r>
            <w:r>
              <w:t>Competences</w:t>
            </w:r>
          </w:p>
        </w:tc>
        <w:tc>
          <w:tcPr>
            <w:tcW w:w="6221" w:type="dxa"/>
            <w:gridSpan w:val="3"/>
          </w:tcPr>
          <w:p w14:paraId="6600C9AD" w14:textId="77777777" w:rsidR="00F8121F" w:rsidRDefault="00F8121F">
            <w:pPr>
              <w:pStyle w:val="TableParagraph"/>
              <w:rPr>
                <w:rFonts w:ascii="Times New Roman"/>
              </w:rPr>
            </w:pPr>
          </w:p>
        </w:tc>
      </w:tr>
      <w:tr w:rsidR="00F8121F" w14:paraId="4959E893" w14:textId="77777777">
        <w:trPr>
          <w:trHeight w:val="931"/>
        </w:trPr>
        <w:tc>
          <w:tcPr>
            <w:tcW w:w="3711" w:type="dxa"/>
          </w:tcPr>
          <w:p w14:paraId="5EEE2AB7" w14:textId="77777777" w:rsidR="00F8121F" w:rsidRDefault="00813115">
            <w:pPr>
              <w:pStyle w:val="TableParagraph"/>
              <w:ind w:left="107"/>
            </w:pPr>
            <w:r>
              <w:t>Domain</w:t>
            </w:r>
            <w:r>
              <w:rPr>
                <w:spacing w:val="-11"/>
              </w:rPr>
              <w:t xml:space="preserve"> </w:t>
            </w:r>
            <w:r>
              <w:rPr>
                <w:spacing w:val="-5"/>
              </w:rPr>
              <w:t>2:</w:t>
            </w:r>
          </w:p>
          <w:p w14:paraId="71E99C06" w14:textId="77777777" w:rsidR="00F8121F" w:rsidRDefault="00813115">
            <w:pPr>
              <w:pStyle w:val="TableParagraph"/>
              <w:ind w:left="107"/>
            </w:pPr>
            <w:r>
              <w:t>Nursing</w:t>
            </w:r>
            <w:r>
              <w:rPr>
                <w:spacing w:val="-10"/>
              </w:rPr>
              <w:t xml:space="preserve"> </w:t>
            </w:r>
            <w:r>
              <w:t>Practice</w:t>
            </w:r>
            <w:r>
              <w:rPr>
                <w:spacing w:val="-10"/>
              </w:rPr>
              <w:t xml:space="preserve"> </w:t>
            </w:r>
            <w:r>
              <w:t>and</w:t>
            </w:r>
            <w:r>
              <w:rPr>
                <w:spacing w:val="-10"/>
              </w:rPr>
              <w:t xml:space="preserve"> </w:t>
            </w:r>
            <w:r>
              <w:t>Clinical</w:t>
            </w:r>
            <w:r>
              <w:rPr>
                <w:spacing w:val="-9"/>
              </w:rPr>
              <w:t xml:space="preserve"> </w:t>
            </w:r>
            <w:r>
              <w:t>Decision- Making Competences</w:t>
            </w:r>
          </w:p>
        </w:tc>
        <w:tc>
          <w:tcPr>
            <w:tcW w:w="6221" w:type="dxa"/>
            <w:gridSpan w:val="3"/>
          </w:tcPr>
          <w:p w14:paraId="2A138173" w14:textId="77777777" w:rsidR="00F8121F" w:rsidRDefault="00F8121F">
            <w:pPr>
              <w:pStyle w:val="TableParagraph"/>
              <w:rPr>
                <w:rFonts w:ascii="Times New Roman"/>
              </w:rPr>
            </w:pPr>
          </w:p>
        </w:tc>
      </w:tr>
      <w:tr w:rsidR="00F8121F" w14:paraId="2DF0383F" w14:textId="77777777">
        <w:trPr>
          <w:trHeight w:val="950"/>
        </w:trPr>
        <w:tc>
          <w:tcPr>
            <w:tcW w:w="3711" w:type="dxa"/>
          </w:tcPr>
          <w:p w14:paraId="193C3A67" w14:textId="77777777" w:rsidR="00F8121F" w:rsidRDefault="00813115">
            <w:pPr>
              <w:pStyle w:val="TableParagraph"/>
              <w:ind w:left="107"/>
            </w:pPr>
            <w:r>
              <w:t>Domain</w:t>
            </w:r>
            <w:r>
              <w:rPr>
                <w:spacing w:val="-11"/>
              </w:rPr>
              <w:t xml:space="preserve"> </w:t>
            </w:r>
            <w:r>
              <w:rPr>
                <w:spacing w:val="-5"/>
              </w:rPr>
              <w:t>3:</w:t>
            </w:r>
          </w:p>
          <w:p w14:paraId="36994395" w14:textId="77777777" w:rsidR="00F8121F" w:rsidRDefault="00813115">
            <w:pPr>
              <w:pStyle w:val="TableParagraph"/>
              <w:ind w:left="107" w:right="175"/>
            </w:pPr>
            <w:r>
              <w:t>Knowledge</w:t>
            </w:r>
            <w:r>
              <w:rPr>
                <w:spacing w:val="-13"/>
              </w:rPr>
              <w:t xml:space="preserve"> </w:t>
            </w:r>
            <w:r>
              <w:t>and</w:t>
            </w:r>
            <w:r>
              <w:rPr>
                <w:spacing w:val="-12"/>
              </w:rPr>
              <w:t xml:space="preserve"> </w:t>
            </w:r>
            <w:r>
              <w:t xml:space="preserve">Cognitive </w:t>
            </w:r>
            <w:r>
              <w:rPr>
                <w:spacing w:val="-2"/>
              </w:rPr>
              <w:t>Competences</w:t>
            </w:r>
          </w:p>
        </w:tc>
        <w:tc>
          <w:tcPr>
            <w:tcW w:w="6221" w:type="dxa"/>
            <w:gridSpan w:val="3"/>
          </w:tcPr>
          <w:p w14:paraId="30C26D84" w14:textId="77777777" w:rsidR="00F8121F" w:rsidRDefault="00F8121F">
            <w:pPr>
              <w:pStyle w:val="TableParagraph"/>
              <w:rPr>
                <w:rFonts w:ascii="Times New Roman"/>
              </w:rPr>
            </w:pPr>
          </w:p>
        </w:tc>
      </w:tr>
      <w:tr w:rsidR="00F8121F" w14:paraId="2EA240D4" w14:textId="77777777">
        <w:trPr>
          <w:trHeight w:val="931"/>
        </w:trPr>
        <w:tc>
          <w:tcPr>
            <w:tcW w:w="3711" w:type="dxa"/>
          </w:tcPr>
          <w:p w14:paraId="73AA93D0" w14:textId="77777777" w:rsidR="00F8121F" w:rsidRDefault="00813115">
            <w:pPr>
              <w:pStyle w:val="TableParagraph"/>
              <w:ind w:left="107"/>
            </w:pPr>
            <w:r>
              <w:t>Domain</w:t>
            </w:r>
            <w:r>
              <w:rPr>
                <w:spacing w:val="-11"/>
              </w:rPr>
              <w:t xml:space="preserve"> </w:t>
            </w:r>
            <w:r>
              <w:rPr>
                <w:spacing w:val="-5"/>
              </w:rPr>
              <w:t>4:</w:t>
            </w:r>
          </w:p>
          <w:p w14:paraId="71F584FA" w14:textId="77777777" w:rsidR="00F8121F" w:rsidRDefault="00813115">
            <w:pPr>
              <w:pStyle w:val="TableParagraph"/>
              <w:ind w:left="107"/>
            </w:pPr>
            <w:r>
              <w:t>Communication</w:t>
            </w:r>
            <w:r>
              <w:rPr>
                <w:spacing w:val="-13"/>
              </w:rPr>
              <w:t xml:space="preserve"> </w:t>
            </w:r>
            <w:r>
              <w:t>and</w:t>
            </w:r>
            <w:r>
              <w:rPr>
                <w:spacing w:val="-12"/>
              </w:rPr>
              <w:t xml:space="preserve"> </w:t>
            </w:r>
            <w:r>
              <w:t xml:space="preserve">Interpersonal </w:t>
            </w:r>
            <w:r>
              <w:rPr>
                <w:spacing w:val="-2"/>
              </w:rPr>
              <w:t>Competences</w:t>
            </w:r>
          </w:p>
        </w:tc>
        <w:tc>
          <w:tcPr>
            <w:tcW w:w="6221" w:type="dxa"/>
            <w:gridSpan w:val="3"/>
          </w:tcPr>
          <w:p w14:paraId="72FB52BE" w14:textId="77777777" w:rsidR="00F8121F" w:rsidRDefault="00F8121F">
            <w:pPr>
              <w:pStyle w:val="TableParagraph"/>
              <w:rPr>
                <w:rFonts w:ascii="Times New Roman"/>
              </w:rPr>
            </w:pPr>
          </w:p>
        </w:tc>
      </w:tr>
      <w:tr w:rsidR="00F8121F" w14:paraId="1F4AEB72" w14:textId="77777777">
        <w:trPr>
          <w:trHeight w:val="932"/>
        </w:trPr>
        <w:tc>
          <w:tcPr>
            <w:tcW w:w="3711" w:type="dxa"/>
          </w:tcPr>
          <w:p w14:paraId="219DDDF5" w14:textId="77777777" w:rsidR="00F8121F" w:rsidRDefault="00813115">
            <w:pPr>
              <w:pStyle w:val="TableParagraph"/>
              <w:ind w:left="107"/>
            </w:pPr>
            <w:r>
              <w:t>Domain</w:t>
            </w:r>
            <w:r>
              <w:rPr>
                <w:spacing w:val="-11"/>
              </w:rPr>
              <w:t xml:space="preserve"> </w:t>
            </w:r>
            <w:r>
              <w:rPr>
                <w:spacing w:val="-5"/>
              </w:rPr>
              <w:t>5:</w:t>
            </w:r>
          </w:p>
          <w:p w14:paraId="4058CAC8" w14:textId="77777777" w:rsidR="00F8121F" w:rsidRDefault="00813115">
            <w:pPr>
              <w:pStyle w:val="TableParagraph"/>
              <w:ind w:left="107"/>
            </w:pPr>
            <w:r>
              <w:t>Management</w:t>
            </w:r>
            <w:r>
              <w:rPr>
                <w:spacing w:val="-7"/>
              </w:rPr>
              <w:t xml:space="preserve"> </w:t>
            </w:r>
            <w:r>
              <w:t>and</w:t>
            </w:r>
            <w:r>
              <w:rPr>
                <w:spacing w:val="-8"/>
              </w:rPr>
              <w:t xml:space="preserve"> </w:t>
            </w:r>
            <w:r>
              <w:t>Team</w:t>
            </w:r>
            <w:r>
              <w:rPr>
                <w:spacing w:val="-8"/>
              </w:rPr>
              <w:t xml:space="preserve"> </w:t>
            </w:r>
            <w:r>
              <w:rPr>
                <w:spacing w:val="-2"/>
              </w:rPr>
              <w:t>Competences</w:t>
            </w:r>
          </w:p>
        </w:tc>
        <w:tc>
          <w:tcPr>
            <w:tcW w:w="6221" w:type="dxa"/>
            <w:gridSpan w:val="3"/>
          </w:tcPr>
          <w:p w14:paraId="29683F23" w14:textId="77777777" w:rsidR="00F8121F" w:rsidRDefault="00F8121F">
            <w:pPr>
              <w:pStyle w:val="TableParagraph"/>
              <w:rPr>
                <w:rFonts w:ascii="Times New Roman"/>
              </w:rPr>
            </w:pPr>
          </w:p>
        </w:tc>
      </w:tr>
      <w:tr w:rsidR="00F8121F" w14:paraId="4F6CEF4B" w14:textId="77777777">
        <w:trPr>
          <w:trHeight w:val="1265"/>
        </w:trPr>
        <w:tc>
          <w:tcPr>
            <w:tcW w:w="3711" w:type="dxa"/>
          </w:tcPr>
          <w:p w14:paraId="18374411" w14:textId="77777777" w:rsidR="00F8121F" w:rsidRDefault="00813115">
            <w:pPr>
              <w:pStyle w:val="TableParagraph"/>
              <w:ind w:left="107"/>
            </w:pPr>
            <w:r>
              <w:t>Domain</w:t>
            </w:r>
            <w:r>
              <w:rPr>
                <w:spacing w:val="-11"/>
              </w:rPr>
              <w:t xml:space="preserve"> </w:t>
            </w:r>
            <w:r>
              <w:rPr>
                <w:spacing w:val="-5"/>
              </w:rPr>
              <w:t>6:</w:t>
            </w:r>
          </w:p>
          <w:p w14:paraId="1B3AF6E0" w14:textId="77777777" w:rsidR="00F8121F" w:rsidRDefault="00813115">
            <w:pPr>
              <w:pStyle w:val="TableParagraph"/>
              <w:ind w:left="107"/>
            </w:pPr>
            <w:r>
              <w:t>Leadership</w:t>
            </w:r>
            <w:r>
              <w:rPr>
                <w:spacing w:val="-13"/>
              </w:rPr>
              <w:t xml:space="preserve"> </w:t>
            </w:r>
            <w:r>
              <w:t>Potential</w:t>
            </w:r>
            <w:r>
              <w:rPr>
                <w:spacing w:val="-12"/>
              </w:rPr>
              <w:t xml:space="preserve"> </w:t>
            </w:r>
            <w:r>
              <w:t>and</w:t>
            </w:r>
            <w:r>
              <w:rPr>
                <w:spacing w:val="-13"/>
              </w:rPr>
              <w:t xml:space="preserve"> </w:t>
            </w:r>
            <w:r>
              <w:t>Professional Scholarship Competences</w:t>
            </w:r>
          </w:p>
        </w:tc>
        <w:tc>
          <w:tcPr>
            <w:tcW w:w="6221" w:type="dxa"/>
            <w:gridSpan w:val="3"/>
          </w:tcPr>
          <w:p w14:paraId="401DB9C7" w14:textId="77777777" w:rsidR="00F8121F" w:rsidRDefault="00F8121F">
            <w:pPr>
              <w:pStyle w:val="TableParagraph"/>
              <w:rPr>
                <w:rFonts w:ascii="Times New Roman"/>
              </w:rPr>
            </w:pPr>
          </w:p>
        </w:tc>
      </w:tr>
      <w:tr w:rsidR="00F8121F" w14:paraId="098D6797" w14:textId="77777777">
        <w:trPr>
          <w:trHeight w:val="615"/>
        </w:trPr>
        <w:tc>
          <w:tcPr>
            <w:tcW w:w="7396" w:type="dxa"/>
            <w:gridSpan w:val="3"/>
          </w:tcPr>
          <w:p w14:paraId="2124EE95" w14:textId="77777777" w:rsidR="00F8121F" w:rsidRDefault="00813115">
            <w:pPr>
              <w:pStyle w:val="TableParagraph"/>
              <w:spacing w:before="1"/>
              <w:ind w:left="107"/>
            </w:pPr>
            <w:r>
              <w:t>Nursing</w:t>
            </w:r>
            <w:r>
              <w:rPr>
                <w:spacing w:val="-9"/>
              </w:rPr>
              <w:t xml:space="preserve"> </w:t>
            </w:r>
            <w:r>
              <w:t>Student</w:t>
            </w:r>
            <w:r>
              <w:rPr>
                <w:spacing w:val="-8"/>
              </w:rPr>
              <w:t xml:space="preserve"> </w:t>
            </w:r>
            <w:r>
              <w:rPr>
                <w:spacing w:val="-2"/>
              </w:rPr>
              <w:t>Signature:</w:t>
            </w:r>
          </w:p>
        </w:tc>
        <w:tc>
          <w:tcPr>
            <w:tcW w:w="2536" w:type="dxa"/>
          </w:tcPr>
          <w:p w14:paraId="20E197E8" w14:textId="77777777" w:rsidR="00F8121F" w:rsidRDefault="00813115">
            <w:pPr>
              <w:pStyle w:val="TableParagraph"/>
              <w:spacing w:before="1"/>
              <w:ind w:left="108"/>
            </w:pPr>
            <w:r>
              <w:rPr>
                <w:spacing w:val="-2"/>
              </w:rPr>
              <w:t>Date:</w:t>
            </w:r>
          </w:p>
        </w:tc>
      </w:tr>
      <w:tr w:rsidR="00F8121F" w14:paraId="515C81C2" w14:textId="77777777">
        <w:trPr>
          <w:trHeight w:val="633"/>
        </w:trPr>
        <w:tc>
          <w:tcPr>
            <w:tcW w:w="7396" w:type="dxa"/>
            <w:gridSpan w:val="3"/>
          </w:tcPr>
          <w:p w14:paraId="10CBCA33" w14:textId="77777777" w:rsidR="00F8121F" w:rsidRDefault="00813115">
            <w:pPr>
              <w:pStyle w:val="TableParagraph"/>
              <w:ind w:left="107"/>
              <w:rPr>
                <w:b/>
              </w:rPr>
            </w:pPr>
            <w:r>
              <w:rPr>
                <w:b/>
                <w:spacing w:val="-2"/>
              </w:rPr>
              <w:t>Preceptor/Associate</w:t>
            </w:r>
            <w:r>
              <w:rPr>
                <w:b/>
                <w:spacing w:val="9"/>
              </w:rPr>
              <w:t xml:space="preserve"> </w:t>
            </w:r>
            <w:r>
              <w:rPr>
                <w:b/>
                <w:spacing w:val="-2"/>
              </w:rPr>
              <w:t>Preceptor</w:t>
            </w:r>
            <w:r>
              <w:rPr>
                <w:b/>
                <w:spacing w:val="9"/>
              </w:rPr>
              <w:t xml:space="preserve"> </w:t>
            </w:r>
            <w:r>
              <w:rPr>
                <w:b/>
                <w:spacing w:val="-2"/>
              </w:rPr>
              <w:t>signature:</w:t>
            </w:r>
          </w:p>
        </w:tc>
        <w:tc>
          <w:tcPr>
            <w:tcW w:w="2536" w:type="dxa"/>
          </w:tcPr>
          <w:p w14:paraId="7518BECC" w14:textId="77777777" w:rsidR="00F8121F" w:rsidRDefault="00813115">
            <w:pPr>
              <w:pStyle w:val="TableParagraph"/>
              <w:ind w:left="108"/>
            </w:pPr>
            <w:r>
              <w:rPr>
                <w:spacing w:val="-2"/>
              </w:rPr>
              <w:t>Date:</w:t>
            </w:r>
          </w:p>
        </w:tc>
      </w:tr>
      <w:tr w:rsidR="00F8121F" w14:paraId="09BD3BEA" w14:textId="77777777">
        <w:trPr>
          <w:trHeight w:val="615"/>
        </w:trPr>
        <w:tc>
          <w:tcPr>
            <w:tcW w:w="7396" w:type="dxa"/>
            <w:gridSpan w:val="3"/>
          </w:tcPr>
          <w:p w14:paraId="64EACDCF" w14:textId="77777777" w:rsidR="00F8121F" w:rsidRDefault="00813115">
            <w:pPr>
              <w:pStyle w:val="TableParagraph"/>
              <w:ind w:left="107"/>
              <w:rPr>
                <w:b/>
              </w:rPr>
            </w:pPr>
            <w:r>
              <w:rPr>
                <w:b/>
              </w:rPr>
              <w:t>CPC</w:t>
            </w:r>
            <w:r>
              <w:rPr>
                <w:b/>
                <w:spacing w:val="-9"/>
              </w:rPr>
              <w:t xml:space="preserve"> </w:t>
            </w:r>
            <w:r>
              <w:rPr>
                <w:b/>
              </w:rPr>
              <w:t>signature</w:t>
            </w:r>
            <w:r>
              <w:rPr>
                <w:b/>
                <w:spacing w:val="-9"/>
              </w:rPr>
              <w:t xml:space="preserve"> </w:t>
            </w:r>
            <w:r>
              <w:rPr>
                <w:b/>
              </w:rPr>
              <w:t>(if</w:t>
            </w:r>
            <w:r>
              <w:rPr>
                <w:b/>
                <w:spacing w:val="-9"/>
              </w:rPr>
              <w:t xml:space="preserve"> </w:t>
            </w:r>
            <w:r>
              <w:rPr>
                <w:b/>
                <w:spacing w:val="-2"/>
              </w:rPr>
              <w:t>appropriate):</w:t>
            </w:r>
          </w:p>
        </w:tc>
        <w:tc>
          <w:tcPr>
            <w:tcW w:w="2536" w:type="dxa"/>
          </w:tcPr>
          <w:p w14:paraId="1EE67257" w14:textId="77777777" w:rsidR="00F8121F" w:rsidRDefault="00813115">
            <w:pPr>
              <w:pStyle w:val="TableParagraph"/>
              <w:ind w:left="108"/>
            </w:pPr>
            <w:r>
              <w:rPr>
                <w:spacing w:val="-2"/>
              </w:rPr>
              <w:t>Date:</w:t>
            </w:r>
          </w:p>
        </w:tc>
      </w:tr>
    </w:tbl>
    <w:p w14:paraId="3BB03E59" w14:textId="77777777" w:rsidR="00F8121F" w:rsidRDefault="00F8121F">
      <w:pPr>
        <w:sectPr w:rsidR="00F8121F">
          <w:pgSz w:w="12240" w:h="15840"/>
          <w:pgMar w:top="1840" w:right="820" w:bottom="720" w:left="1120" w:header="1338" w:footer="520" w:gutter="0"/>
          <w:cols w:space="720"/>
        </w:sectPr>
      </w:pPr>
    </w:p>
    <w:p w14:paraId="7354BAF7" w14:textId="77777777" w:rsidR="00F8121F" w:rsidRDefault="00F8121F">
      <w:pPr>
        <w:pStyle w:val="BodyText"/>
        <w:spacing w:before="60"/>
        <w:rPr>
          <w:rFonts w:ascii="Verdana"/>
          <w:b/>
        </w:rPr>
      </w:pPr>
    </w:p>
    <w:p w14:paraId="14957F62" w14:textId="77777777" w:rsidR="00F8121F" w:rsidRDefault="00813115">
      <w:pPr>
        <w:pStyle w:val="Heading3"/>
        <w:spacing w:line="244" w:lineRule="auto"/>
        <w:ind w:left="4684" w:right="491" w:hanging="4279"/>
        <w:jc w:val="left"/>
      </w:pPr>
      <w:r>
        <w:rPr>
          <w:color w:val="6EAC46"/>
        </w:rPr>
        <w:t>REFLECTIVE</w:t>
      </w:r>
      <w:r>
        <w:rPr>
          <w:color w:val="6EAC46"/>
          <w:spacing w:val="-13"/>
        </w:rPr>
        <w:t xml:space="preserve"> </w:t>
      </w:r>
      <w:r>
        <w:rPr>
          <w:color w:val="6EAC46"/>
        </w:rPr>
        <w:t>PRACTICE:</w:t>
      </w:r>
      <w:r>
        <w:rPr>
          <w:color w:val="6EAC46"/>
          <w:spacing w:val="-7"/>
        </w:rPr>
        <w:t xml:space="preserve"> </w:t>
      </w:r>
      <w:r>
        <w:rPr>
          <w:color w:val="6EAC46"/>
        </w:rPr>
        <w:t>NURSING</w:t>
      </w:r>
      <w:r>
        <w:rPr>
          <w:color w:val="6EAC46"/>
          <w:spacing w:val="-8"/>
        </w:rPr>
        <w:t xml:space="preserve"> </w:t>
      </w:r>
      <w:r>
        <w:rPr>
          <w:color w:val="6EAC46"/>
        </w:rPr>
        <w:t>STUDENT</w:t>
      </w:r>
      <w:r>
        <w:rPr>
          <w:color w:val="6EAC46"/>
          <w:spacing w:val="-8"/>
        </w:rPr>
        <w:t xml:space="preserve"> </w:t>
      </w:r>
      <w:r>
        <w:rPr>
          <w:color w:val="6EAC46"/>
        </w:rPr>
        <w:t>REFLECTION</w:t>
      </w:r>
      <w:r>
        <w:rPr>
          <w:color w:val="6EAC46"/>
          <w:spacing w:val="-7"/>
        </w:rPr>
        <w:t xml:space="preserve"> </w:t>
      </w:r>
      <w:r>
        <w:rPr>
          <w:color w:val="6EAC46"/>
        </w:rPr>
        <w:t>USING</w:t>
      </w:r>
      <w:r>
        <w:rPr>
          <w:color w:val="6EAC46"/>
          <w:spacing w:val="-1"/>
        </w:rPr>
        <w:t xml:space="preserve"> </w:t>
      </w:r>
      <w:r>
        <w:rPr>
          <w:color w:val="6EAC46"/>
        </w:rPr>
        <w:t>GIBBS</w:t>
      </w:r>
      <w:r>
        <w:rPr>
          <w:color w:val="6EAC46"/>
          <w:spacing w:val="-6"/>
        </w:rPr>
        <w:t xml:space="preserve"> </w:t>
      </w:r>
      <w:r>
        <w:rPr>
          <w:color w:val="6EAC46"/>
        </w:rPr>
        <w:t>MODEL</w:t>
      </w:r>
      <w:r>
        <w:rPr>
          <w:color w:val="6EAC46"/>
          <w:spacing w:val="-10"/>
        </w:rPr>
        <w:t xml:space="preserve"> </w:t>
      </w:r>
      <w:r>
        <w:rPr>
          <w:color w:val="6EAC46"/>
        </w:rPr>
        <w:t>OF</w:t>
      </w:r>
      <w:r>
        <w:rPr>
          <w:color w:val="6EAC46"/>
          <w:spacing w:val="-9"/>
        </w:rPr>
        <w:t xml:space="preserve"> </w:t>
      </w:r>
      <w:r>
        <w:rPr>
          <w:color w:val="6EAC46"/>
        </w:rPr>
        <w:t xml:space="preserve">REFLECTION </w:t>
      </w:r>
      <w:r>
        <w:rPr>
          <w:color w:val="6EAC46"/>
          <w:spacing w:val="-2"/>
        </w:rPr>
        <w:t>(1988)</w:t>
      </w:r>
    </w:p>
    <w:p w14:paraId="46448A93" w14:textId="5A0AB93B" w:rsidR="00F8121F" w:rsidRDefault="00813115">
      <w:pPr>
        <w:spacing w:before="286" w:line="360" w:lineRule="auto"/>
        <w:ind w:left="320" w:right="608"/>
        <w:jc w:val="both"/>
      </w:pPr>
      <w:r>
        <w:t>As</w:t>
      </w:r>
      <w:r>
        <w:rPr>
          <w:spacing w:val="-13"/>
        </w:rPr>
        <w:t xml:space="preserve"> </w:t>
      </w:r>
      <w:r>
        <w:t>part</w:t>
      </w:r>
      <w:r>
        <w:rPr>
          <w:spacing w:val="-12"/>
        </w:rPr>
        <w:t xml:space="preserve"> </w:t>
      </w:r>
      <w:r>
        <w:t>of</w:t>
      </w:r>
      <w:r>
        <w:rPr>
          <w:spacing w:val="-12"/>
        </w:rPr>
        <w:t xml:space="preserve"> </w:t>
      </w:r>
      <w:r>
        <w:t>the</w:t>
      </w:r>
      <w:r>
        <w:rPr>
          <w:spacing w:val="-10"/>
        </w:rPr>
        <w:t xml:space="preserve"> </w:t>
      </w:r>
      <w:r>
        <w:t>nursing</w:t>
      </w:r>
      <w:r>
        <w:rPr>
          <w:spacing w:val="-10"/>
        </w:rPr>
        <w:t xml:space="preserve"> </w:t>
      </w:r>
      <w:r>
        <w:t>student’s</w:t>
      </w:r>
      <w:r>
        <w:rPr>
          <w:spacing w:val="-12"/>
        </w:rPr>
        <w:t xml:space="preserve"> </w:t>
      </w:r>
      <w:r>
        <w:t>competence</w:t>
      </w:r>
      <w:r>
        <w:rPr>
          <w:spacing w:val="-11"/>
        </w:rPr>
        <w:t xml:space="preserve"> </w:t>
      </w:r>
      <w:r>
        <w:t>assessment,</w:t>
      </w:r>
      <w:r>
        <w:rPr>
          <w:spacing w:val="-8"/>
        </w:rPr>
        <w:t xml:space="preserve"> </w:t>
      </w:r>
      <w:r>
        <w:t>the</w:t>
      </w:r>
      <w:r>
        <w:rPr>
          <w:spacing w:val="-12"/>
        </w:rPr>
        <w:t xml:space="preserve"> </w:t>
      </w:r>
      <w:r>
        <w:t>nursing</w:t>
      </w:r>
      <w:r>
        <w:rPr>
          <w:spacing w:val="-9"/>
        </w:rPr>
        <w:t xml:space="preserve"> </w:t>
      </w:r>
      <w:r>
        <w:t>student</w:t>
      </w:r>
      <w:r>
        <w:rPr>
          <w:spacing w:val="-13"/>
        </w:rPr>
        <w:t xml:space="preserve"> </w:t>
      </w:r>
      <w:r>
        <w:t>is</w:t>
      </w:r>
      <w:r>
        <w:rPr>
          <w:spacing w:val="-12"/>
        </w:rPr>
        <w:t xml:space="preserve"> </w:t>
      </w:r>
      <w:r>
        <w:t>required</w:t>
      </w:r>
      <w:r>
        <w:rPr>
          <w:spacing w:val="-11"/>
        </w:rPr>
        <w:t xml:space="preserve"> </w:t>
      </w:r>
      <w:r>
        <w:t>to</w:t>
      </w:r>
      <w:r>
        <w:rPr>
          <w:spacing w:val="-8"/>
        </w:rPr>
        <w:t xml:space="preserve"> </w:t>
      </w:r>
      <w:r>
        <w:t>complete</w:t>
      </w:r>
      <w:r>
        <w:rPr>
          <w:spacing w:val="-11"/>
        </w:rPr>
        <w:t xml:space="preserve"> </w:t>
      </w:r>
      <w:r>
        <w:t>ONE piece</w:t>
      </w:r>
      <w:r>
        <w:rPr>
          <w:spacing w:val="-9"/>
        </w:rPr>
        <w:t xml:space="preserve"> </w:t>
      </w:r>
      <w:r>
        <w:t>of</w:t>
      </w:r>
      <w:r>
        <w:rPr>
          <w:spacing w:val="-8"/>
        </w:rPr>
        <w:t xml:space="preserve"> </w:t>
      </w:r>
      <w:r>
        <w:t>reflective</w:t>
      </w:r>
      <w:r>
        <w:rPr>
          <w:spacing w:val="-7"/>
        </w:rPr>
        <w:t xml:space="preserve"> </w:t>
      </w:r>
      <w:r>
        <w:t>writing</w:t>
      </w:r>
      <w:r>
        <w:rPr>
          <w:spacing w:val="-8"/>
        </w:rPr>
        <w:t xml:space="preserve"> </w:t>
      </w:r>
      <w:r>
        <w:t>per</w:t>
      </w:r>
      <w:r>
        <w:rPr>
          <w:spacing w:val="-9"/>
        </w:rPr>
        <w:t xml:space="preserve"> </w:t>
      </w:r>
      <w:r>
        <w:t>practice</w:t>
      </w:r>
      <w:r>
        <w:rPr>
          <w:spacing w:val="-8"/>
        </w:rPr>
        <w:t xml:space="preserve"> </w:t>
      </w:r>
      <w:r>
        <w:t>placement</w:t>
      </w:r>
      <w:r>
        <w:rPr>
          <w:spacing w:val="-11"/>
        </w:rPr>
        <w:t xml:space="preserve"> </w:t>
      </w:r>
      <w:r>
        <w:t>regardless</w:t>
      </w:r>
      <w:r>
        <w:rPr>
          <w:spacing w:val="-8"/>
        </w:rPr>
        <w:t xml:space="preserve"> </w:t>
      </w:r>
      <w:r>
        <w:t>of</w:t>
      </w:r>
      <w:r>
        <w:rPr>
          <w:spacing w:val="-9"/>
        </w:rPr>
        <w:t xml:space="preserve"> </w:t>
      </w:r>
      <w:r>
        <w:t>duration.</w:t>
      </w:r>
      <w:r>
        <w:rPr>
          <w:spacing w:val="-6"/>
        </w:rPr>
        <w:t xml:space="preserve"> </w:t>
      </w:r>
      <w:r>
        <w:t>The</w:t>
      </w:r>
      <w:r>
        <w:rPr>
          <w:spacing w:val="-9"/>
        </w:rPr>
        <w:t xml:space="preserve"> </w:t>
      </w:r>
      <w:r>
        <w:t>purpose</w:t>
      </w:r>
      <w:r>
        <w:rPr>
          <w:spacing w:val="-9"/>
        </w:rPr>
        <w:t xml:space="preserve"> </w:t>
      </w:r>
      <w:r>
        <w:t>of</w:t>
      </w:r>
      <w:r>
        <w:rPr>
          <w:spacing w:val="-5"/>
        </w:rPr>
        <w:t xml:space="preserve"> </w:t>
      </w:r>
      <w:r>
        <w:t>reflective</w:t>
      </w:r>
      <w:r>
        <w:rPr>
          <w:spacing w:val="-7"/>
        </w:rPr>
        <w:t xml:space="preserve"> </w:t>
      </w:r>
      <w:r>
        <w:t xml:space="preserve">writing is to demonstrate learning. </w:t>
      </w:r>
      <w:r w:rsidR="006C27E6">
        <w:t>Reflective</w:t>
      </w:r>
      <w:r>
        <w:t xml:space="preserve"> writing is to provide one source of evidence relevant to the learning that has been achieved and must be linked to the practice placement learning outcomes in a particular domain. The nursing student should follow the template provided in the competence assessment document.</w:t>
      </w:r>
    </w:p>
    <w:p w14:paraId="4E84F72D" w14:textId="77777777" w:rsidR="00F8121F" w:rsidRDefault="00F8121F">
      <w:pPr>
        <w:pStyle w:val="BodyText"/>
        <w:spacing w:before="8"/>
        <w:rPr>
          <w:sz w:val="22"/>
        </w:rPr>
      </w:pPr>
    </w:p>
    <w:p w14:paraId="5E0B6804" w14:textId="77777777" w:rsidR="00F8121F" w:rsidRDefault="00813115">
      <w:pPr>
        <w:spacing w:before="1" w:line="360" w:lineRule="auto"/>
        <w:ind w:left="320" w:right="491"/>
        <w:rPr>
          <w:b/>
        </w:rPr>
      </w:pPr>
      <w:r>
        <w:t xml:space="preserve">*The nursing student, Preceptor/CPC/Link Academic Staff must ensure that </w:t>
      </w:r>
      <w:r>
        <w:rPr>
          <w:b/>
        </w:rPr>
        <w:t>Persons, Children, Service Users or Staff are not identified in the reflective writing piece.</w:t>
      </w:r>
    </w:p>
    <w:p w14:paraId="76A24627" w14:textId="77777777" w:rsidR="00F8121F" w:rsidRDefault="00813115">
      <w:pPr>
        <w:pStyle w:val="BodyText"/>
        <w:ind w:left="320" w:right="491"/>
      </w:pPr>
      <w:r>
        <w:t>Reflection</w:t>
      </w:r>
      <w:r>
        <w:rPr>
          <w:spacing w:val="-4"/>
        </w:rPr>
        <w:t xml:space="preserve"> </w:t>
      </w:r>
      <w:r>
        <w:t>must</w:t>
      </w:r>
      <w:r>
        <w:rPr>
          <w:spacing w:val="-3"/>
        </w:rPr>
        <w:t xml:space="preserve"> </w:t>
      </w:r>
      <w:r>
        <w:t>relate</w:t>
      </w:r>
      <w:r>
        <w:rPr>
          <w:spacing w:val="-4"/>
        </w:rPr>
        <w:t xml:space="preserve"> </w:t>
      </w:r>
      <w:r>
        <w:t>to</w:t>
      </w:r>
      <w:r>
        <w:rPr>
          <w:spacing w:val="-3"/>
        </w:rPr>
        <w:t xml:space="preserve"> </w:t>
      </w:r>
      <w:r>
        <w:t>situations</w:t>
      </w:r>
      <w:r>
        <w:rPr>
          <w:spacing w:val="-4"/>
        </w:rPr>
        <w:t xml:space="preserve"> </w:t>
      </w:r>
      <w:r>
        <w:t>encountered</w:t>
      </w:r>
      <w:r>
        <w:rPr>
          <w:spacing w:val="-4"/>
        </w:rPr>
        <w:t xml:space="preserve"> </w:t>
      </w:r>
      <w:r>
        <w:t>by</w:t>
      </w:r>
      <w:r>
        <w:rPr>
          <w:spacing w:val="-3"/>
        </w:rPr>
        <w:t xml:space="preserve"> </w:t>
      </w:r>
      <w:r>
        <w:t>the</w:t>
      </w:r>
      <w:r>
        <w:rPr>
          <w:spacing w:val="-1"/>
        </w:rPr>
        <w:t xml:space="preserve"> </w:t>
      </w:r>
      <w:r>
        <w:t>nursing</w:t>
      </w:r>
      <w:r>
        <w:rPr>
          <w:spacing w:val="-3"/>
        </w:rPr>
        <w:t xml:space="preserve"> </w:t>
      </w:r>
      <w:r>
        <w:t>student</w:t>
      </w:r>
      <w:r>
        <w:rPr>
          <w:spacing w:val="-3"/>
        </w:rPr>
        <w:t xml:space="preserve"> </w:t>
      </w:r>
      <w:r>
        <w:t>in</w:t>
      </w:r>
      <w:r>
        <w:rPr>
          <w:spacing w:val="-4"/>
        </w:rPr>
        <w:t xml:space="preserve"> </w:t>
      </w:r>
      <w:r>
        <w:t>this</w:t>
      </w:r>
      <w:r>
        <w:rPr>
          <w:spacing w:val="-4"/>
        </w:rPr>
        <w:t xml:space="preserve"> </w:t>
      </w:r>
      <w:r>
        <w:t xml:space="preserve">practice </w:t>
      </w:r>
      <w:r>
        <w:rPr>
          <w:spacing w:val="-2"/>
        </w:rPr>
        <w:t>placement.</w:t>
      </w:r>
    </w:p>
    <w:tbl>
      <w:tblPr>
        <w:tblW w:w="0" w:type="auto"/>
        <w:tblInd w:w="33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470"/>
      </w:tblGrid>
      <w:tr w:rsidR="00F8121F" w14:paraId="6AD273FB" w14:textId="77777777">
        <w:trPr>
          <w:trHeight w:val="243"/>
        </w:trPr>
        <w:tc>
          <w:tcPr>
            <w:tcW w:w="9470" w:type="dxa"/>
            <w:tcBorders>
              <w:bottom w:val="single" w:sz="12" w:space="0" w:color="A8D08D"/>
            </w:tcBorders>
            <w:shd w:val="clear" w:color="auto" w:fill="E0EDD9"/>
          </w:tcPr>
          <w:p w14:paraId="4A6A4B2A" w14:textId="77777777" w:rsidR="00F8121F" w:rsidRDefault="00813115">
            <w:pPr>
              <w:pStyle w:val="TableParagraph"/>
              <w:spacing w:line="223" w:lineRule="exact"/>
              <w:ind w:left="113"/>
              <w:rPr>
                <w:b/>
                <w:sz w:val="20"/>
              </w:rPr>
            </w:pPr>
            <w:r>
              <w:rPr>
                <w:b/>
                <w:sz w:val="20"/>
              </w:rPr>
              <w:t>Description</w:t>
            </w:r>
            <w:r>
              <w:rPr>
                <w:b/>
                <w:spacing w:val="-3"/>
                <w:sz w:val="20"/>
              </w:rPr>
              <w:t xml:space="preserve"> </w:t>
            </w:r>
            <w:r>
              <w:rPr>
                <w:b/>
                <w:sz w:val="20"/>
              </w:rPr>
              <w:t>–</w:t>
            </w:r>
            <w:r>
              <w:rPr>
                <w:b/>
                <w:spacing w:val="-4"/>
                <w:sz w:val="20"/>
              </w:rPr>
              <w:t xml:space="preserve"> </w:t>
            </w:r>
            <w:r>
              <w:rPr>
                <w:b/>
                <w:sz w:val="20"/>
              </w:rPr>
              <w:t>What</w:t>
            </w:r>
            <w:r>
              <w:rPr>
                <w:b/>
                <w:spacing w:val="-4"/>
                <w:sz w:val="20"/>
              </w:rPr>
              <w:t xml:space="preserve"> </w:t>
            </w:r>
            <w:r>
              <w:rPr>
                <w:b/>
                <w:spacing w:val="-2"/>
                <w:sz w:val="20"/>
              </w:rPr>
              <w:t>happened?</w:t>
            </w:r>
          </w:p>
        </w:tc>
      </w:tr>
      <w:tr w:rsidR="00F8121F" w14:paraId="06E24A7A" w14:textId="77777777">
        <w:trPr>
          <w:trHeight w:val="2664"/>
        </w:trPr>
        <w:tc>
          <w:tcPr>
            <w:tcW w:w="9470" w:type="dxa"/>
            <w:tcBorders>
              <w:top w:val="single" w:sz="12" w:space="0" w:color="A8D08D"/>
            </w:tcBorders>
          </w:tcPr>
          <w:p w14:paraId="26B84957" w14:textId="77777777" w:rsidR="00F8121F" w:rsidRDefault="00F8121F">
            <w:pPr>
              <w:pStyle w:val="TableParagraph"/>
              <w:rPr>
                <w:rFonts w:ascii="Times New Roman"/>
              </w:rPr>
            </w:pPr>
          </w:p>
        </w:tc>
      </w:tr>
      <w:tr w:rsidR="00F8121F" w14:paraId="3DBD441E" w14:textId="77777777">
        <w:trPr>
          <w:trHeight w:val="244"/>
        </w:trPr>
        <w:tc>
          <w:tcPr>
            <w:tcW w:w="9470" w:type="dxa"/>
            <w:shd w:val="clear" w:color="auto" w:fill="E0EDD9"/>
          </w:tcPr>
          <w:p w14:paraId="324FE2D1" w14:textId="77777777" w:rsidR="00F8121F" w:rsidRDefault="00813115">
            <w:pPr>
              <w:pStyle w:val="TableParagraph"/>
              <w:spacing w:line="224" w:lineRule="exact"/>
              <w:ind w:left="113"/>
              <w:rPr>
                <w:b/>
                <w:sz w:val="20"/>
              </w:rPr>
            </w:pPr>
            <w:r>
              <w:rPr>
                <w:b/>
                <w:sz w:val="20"/>
              </w:rPr>
              <w:t>Feelings</w:t>
            </w:r>
            <w:r>
              <w:rPr>
                <w:b/>
                <w:spacing w:val="-5"/>
                <w:sz w:val="20"/>
              </w:rPr>
              <w:t xml:space="preserve"> </w:t>
            </w:r>
            <w:r>
              <w:rPr>
                <w:b/>
                <w:sz w:val="20"/>
              </w:rPr>
              <w:t>–</w:t>
            </w:r>
            <w:r>
              <w:rPr>
                <w:b/>
                <w:spacing w:val="-1"/>
                <w:sz w:val="20"/>
              </w:rPr>
              <w:t xml:space="preserve"> </w:t>
            </w:r>
            <w:r>
              <w:rPr>
                <w:b/>
                <w:sz w:val="20"/>
              </w:rPr>
              <w:t>What</w:t>
            </w:r>
            <w:r>
              <w:rPr>
                <w:b/>
                <w:spacing w:val="-5"/>
                <w:sz w:val="20"/>
              </w:rPr>
              <w:t xml:space="preserve"> </w:t>
            </w:r>
            <w:r>
              <w:rPr>
                <w:b/>
                <w:sz w:val="20"/>
              </w:rPr>
              <w:t>were</w:t>
            </w:r>
            <w:r>
              <w:rPr>
                <w:b/>
                <w:spacing w:val="-8"/>
                <w:sz w:val="20"/>
              </w:rPr>
              <w:t xml:space="preserve"> </w:t>
            </w:r>
            <w:r>
              <w:rPr>
                <w:b/>
                <w:sz w:val="20"/>
              </w:rPr>
              <w:t>you</w:t>
            </w:r>
            <w:r>
              <w:rPr>
                <w:b/>
                <w:spacing w:val="-4"/>
                <w:sz w:val="20"/>
              </w:rPr>
              <w:t xml:space="preserve"> </w:t>
            </w:r>
            <w:r>
              <w:rPr>
                <w:b/>
                <w:sz w:val="20"/>
              </w:rPr>
              <w:t>thinking</w:t>
            </w:r>
            <w:r>
              <w:rPr>
                <w:b/>
                <w:spacing w:val="-6"/>
                <w:sz w:val="20"/>
              </w:rPr>
              <w:t xml:space="preserve"> </w:t>
            </w:r>
            <w:r>
              <w:rPr>
                <w:b/>
                <w:sz w:val="20"/>
              </w:rPr>
              <w:t>and</w:t>
            </w:r>
            <w:r>
              <w:rPr>
                <w:b/>
                <w:spacing w:val="-3"/>
                <w:sz w:val="20"/>
              </w:rPr>
              <w:t xml:space="preserve"> </w:t>
            </w:r>
            <w:r>
              <w:rPr>
                <w:b/>
                <w:spacing w:val="-2"/>
                <w:sz w:val="20"/>
              </w:rPr>
              <w:t>feeling?</w:t>
            </w:r>
          </w:p>
        </w:tc>
      </w:tr>
      <w:tr w:rsidR="00F8121F" w14:paraId="7320EE2B" w14:textId="77777777">
        <w:trPr>
          <w:trHeight w:val="2933"/>
        </w:trPr>
        <w:tc>
          <w:tcPr>
            <w:tcW w:w="9470" w:type="dxa"/>
          </w:tcPr>
          <w:p w14:paraId="20EB04B9" w14:textId="77777777" w:rsidR="00F8121F" w:rsidRDefault="00F8121F">
            <w:pPr>
              <w:pStyle w:val="TableParagraph"/>
              <w:rPr>
                <w:rFonts w:ascii="Times New Roman"/>
              </w:rPr>
            </w:pPr>
          </w:p>
        </w:tc>
      </w:tr>
    </w:tbl>
    <w:p w14:paraId="515DD3F7" w14:textId="77777777" w:rsidR="00F8121F" w:rsidRDefault="00F8121F">
      <w:pPr>
        <w:rPr>
          <w:rFonts w:ascii="Times New Roman"/>
        </w:rPr>
        <w:sectPr w:rsidR="00F8121F">
          <w:headerReference w:type="default" r:id="rId87"/>
          <w:footerReference w:type="default" r:id="rId88"/>
          <w:pgSz w:w="12240" w:h="15840"/>
          <w:pgMar w:top="1640" w:right="820" w:bottom="720" w:left="1120" w:header="1156" w:footer="520" w:gutter="0"/>
          <w:cols w:space="720"/>
        </w:sectPr>
      </w:pPr>
    </w:p>
    <w:tbl>
      <w:tblPr>
        <w:tblW w:w="0" w:type="auto"/>
        <w:tblInd w:w="33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470"/>
      </w:tblGrid>
      <w:tr w:rsidR="00F8121F" w14:paraId="7B457B41" w14:textId="77777777">
        <w:trPr>
          <w:trHeight w:val="230"/>
        </w:trPr>
        <w:tc>
          <w:tcPr>
            <w:tcW w:w="9470" w:type="dxa"/>
          </w:tcPr>
          <w:p w14:paraId="17999DC0" w14:textId="77777777" w:rsidR="00F8121F" w:rsidRDefault="00F8121F">
            <w:pPr>
              <w:pStyle w:val="TableParagraph"/>
              <w:rPr>
                <w:rFonts w:ascii="Times New Roman"/>
                <w:sz w:val="16"/>
              </w:rPr>
            </w:pPr>
          </w:p>
        </w:tc>
      </w:tr>
      <w:tr w:rsidR="00F8121F" w14:paraId="2C3E26A8" w14:textId="77777777">
        <w:trPr>
          <w:trHeight w:val="244"/>
        </w:trPr>
        <w:tc>
          <w:tcPr>
            <w:tcW w:w="9470" w:type="dxa"/>
            <w:shd w:val="clear" w:color="auto" w:fill="E0EDD9"/>
          </w:tcPr>
          <w:p w14:paraId="339668C5" w14:textId="77777777" w:rsidR="00F8121F" w:rsidRDefault="00813115">
            <w:pPr>
              <w:pStyle w:val="TableParagraph"/>
              <w:spacing w:line="224" w:lineRule="exact"/>
              <w:ind w:left="113"/>
              <w:rPr>
                <w:b/>
                <w:sz w:val="20"/>
              </w:rPr>
            </w:pPr>
            <w:r>
              <w:rPr>
                <w:b/>
                <w:sz w:val="20"/>
              </w:rPr>
              <w:t>Evaluation</w:t>
            </w:r>
            <w:r>
              <w:rPr>
                <w:b/>
                <w:spacing w:val="-2"/>
                <w:sz w:val="20"/>
              </w:rPr>
              <w:t xml:space="preserve"> </w:t>
            </w:r>
            <w:r>
              <w:rPr>
                <w:b/>
                <w:sz w:val="20"/>
              </w:rPr>
              <w:t>–</w:t>
            </w:r>
            <w:r>
              <w:rPr>
                <w:b/>
                <w:spacing w:val="-2"/>
                <w:sz w:val="20"/>
              </w:rPr>
              <w:t xml:space="preserve"> </w:t>
            </w:r>
            <w:r>
              <w:rPr>
                <w:b/>
                <w:sz w:val="20"/>
              </w:rPr>
              <w:t>What</w:t>
            </w:r>
            <w:r>
              <w:rPr>
                <w:b/>
                <w:spacing w:val="-5"/>
                <w:sz w:val="20"/>
              </w:rPr>
              <w:t xml:space="preserve"> </w:t>
            </w:r>
            <w:r>
              <w:rPr>
                <w:b/>
                <w:sz w:val="20"/>
              </w:rPr>
              <w:t>was</w:t>
            </w:r>
            <w:r>
              <w:rPr>
                <w:b/>
                <w:spacing w:val="-5"/>
                <w:sz w:val="20"/>
              </w:rPr>
              <w:t xml:space="preserve"> </w:t>
            </w:r>
            <w:r>
              <w:rPr>
                <w:b/>
                <w:sz w:val="20"/>
              </w:rPr>
              <w:t>good</w:t>
            </w:r>
            <w:r>
              <w:rPr>
                <w:b/>
                <w:spacing w:val="-3"/>
                <w:sz w:val="20"/>
              </w:rPr>
              <w:t xml:space="preserve"> </w:t>
            </w:r>
            <w:r>
              <w:rPr>
                <w:b/>
                <w:sz w:val="20"/>
              </w:rPr>
              <w:t>and</w:t>
            </w:r>
            <w:r>
              <w:rPr>
                <w:b/>
                <w:spacing w:val="-7"/>
                <w:sz w:val="20"/>
              </w:rPr>
              <w:t xml:space="preserve"> </w:t>
            </w:r>
            <w:r>
              <w:rPr>
                <w:b/>
                <w:sz w:val="20"/>
              </w:rPr>
              <w:t>bad</w:t>
            </w:r>
            <w:r>
              <w:rPr>
                <w:b/>
                <w:spacing w:val="-3"/>
                <w:sz w:val="20"/>
              </w:rPr>
              <w:t xml:space="preserve"> </w:t>
            </w:r>
            <w:r>
              <w:rPr>
                <w:b/>
                <w:sz w:val="20"/>
              </w:rPr>
              <w:t>about</w:t>
            </w:r>
            <w:r>
              <w:rPr>
                <w:b/>
                <w:spacing w:val="-4"/>
                <w:sz w:val="20"/>
              </w:rPr>
              <w:t xml:space="preserve"> </w:t>
            </w:r>
            <w:r>
              <w:rPr>
                <w:b/>
                <w:sz w:val="20"/>
              </w:rPr>
              <w:t>the</w:t>
            </w:r>
            <w:r>
              <w:rPr>
                <w:b/>
                <w:spacing w:val="-4"/>
                <w:sz w:val="20"/>
              </w:rPr>
              <w:t xml:space="preserve"> </w:t>
            </w:r>
            <w:r>
              <w:rPr>
                <w:b/>
                <w:spacing w:val="-2"/>
                <w:sz w:val="20"/>
              </w:rPr>
              <w:t>experience?</w:t>
            </w:r>
          </w:p>
        </w:tc>
      </w:tr>
      <w:tr w:rsidR="00F8121F" w14:paraId="159122A0" w14:textId="77777777">
        <w:trPr>
          <w:trHeight w:val="3172"/>
        </w:trPr>
        <w:tc>
          <w:tcPr>
            <w:tcW w:w="9470" w:type="dxa"/>
          </w:tcPr>
          <w:p w14:paraId="675DD3BF" w14:textId="77777777" w:rsidR="00F8121F" w:rsidRDefault="00F8121F">
            <w:pPr>
              <w:pStyle w:val="TableParagraph"/>
              <w:rPr>
                <w:rFonts w:ascii="Times New Roman"/>
                <w:sz w:val="20"/>
              </w:rPr>
            </w:pPr>
          </w:p>
        </w:tc>
      </w:tr>
      <w:tr w:rsidR="00F8121F" w14:paraId="5FA4E8EA" w14:textId="77777777">
        <w:trPr>
          <w:trHeight w:val="245"/>
        </w:trPr>
        <w:tc>
          <w:tcPr>
            <w:tcW w:w="9470" w:type="dxa"/>
            <w:shd w:val="clear" w:color="auto" w:fill="E0EDD9"/>
          </w:tcPr>
          <w:p w14:paraId="7BEA1E9A" w14:textId="77777777" w:rsidR="00F8121F" w:rsidRDefault="00813115">
            <w:pPr>
              <w:pStyle w:val="TableParagraph"/>
              <w:spacing w:line="226" w:lineRule="exact"/>
              <w:ind w:left="113"/>
              <w:rPr>
                <w:b/>
                <w:sz w:val="20"/>
              </w:rPr>
            </w:pPr>
            <w:r>
              <w:rPr>
                <w:b/>
                <w:sz w:val="20"/>
              </w:rPr>
              <w:t>Analysis</w:t>
            </w:r>
            <w:r>
              <w:rPr>
                <w:b/>
                <w:spacing w:val="-3"/>
                <w:sz w:val="20"/>
              </w:rPr>
              <w:t xml:space="preserve"> </w:t>
            </w:r>
            <w:r>
              <w:rPr>
                <w:b/>
                <w:sz w:val="20"/>
              </w:rPr>
              <w:t>–</w:t>
            </w:r>
            <w:r>
              <w:rPr>
                <w:b/>
                <w:spacing w:val="-4"/>
                <w:sz w:val="20"/>
              </w:rPr>
              <w:t xml:space="preserve"> </w:t>
            </w:r>
            <w:r>
              <w:rPr>
                <w:b/>
                <w:sz w:val="20"/>
              </w:rPr>
              <w:t>What</w:t>
            </w:r>
            <w:r>
              <w:rPr>
                <w:b/>
                <w:spacing w:val="-4"/>
                <w:sz w:val="20"/>
              </w:rPr>
              <w:t xml:space="preserve"> </w:t>
            </w:r>
            <w:r>
              <w:rPr>
                <w:b/>
                <w:sz w:val="20"/>
              </w:rPr>
              <w:t>sense</w:t>
            </w:r>
            <w:r>
              <w:rPr>
                <w:b/>
                <w:spacing w:val="-4"/>
                <w:sz w:val="20"/>
              </w:rPr>
              <w:t xml:space="preserve"> </w:t>
            </w:r>
            <w:r>
              <w:rPr>
                <w:b/>
                <w:sz w:val="20"/>
              </w:rPr>
              <w:t>can</w:t>
            </w:r>
            <w:r>
              <w:rPr>
                <w:b/>
                <w:spacing w:val="-3"/>
                <w:sz w:val="20"/>
              </w:rPr>
              <w:t xml:space="preserve"> </w:t>
            </w:r>
            <w:r>
              <w:rPr>
                <w:b/>
                <w:sz w:val="20"/>
              </w:rPr>
              <w:t>you</w:t>
            </w:r>
            <w:r>
              <w:rPr>
                <w:b/>
                <w:spacing w:val="-2"/>
                <w:sz w:val="20"/>
              </w:rPr>
              <w:t xml:space="preserve"> </w:t>
            </w:r>
            <w:r>
              <w:rPr>
                <w:b/>
                <w:sz w:val="20"/>
              </w:rPr>
              <w:t>make</w:t>
            </w:r>
            <w:r>
              <w:rPr>
                <w:b/>
                <w:spacing w:val="-5"/>
                <w:sz w:val="20"/>
              </w:rPr>
              <w:t xml:space="preserve"> </w:t>
            </w:r>
            <w:r>
              <w:rPr>
                <w:b/>
                <w:sz w:val="20"/>
              </w:rPr>
              <w:t>of</w:t>
            </w:r>
            <w:r>
              <w:rPr>
                <w:b/>
                <w:spacing w:val="-6"/>
                <w:sz w:val="20"/>
              </w:rPr>
              <w:t xml:space="preserve"> </w:t>
            </w:r>
            <w:r>
              <w:rPr>
                <w:b/>
                <w:sz w:val="20"/>
              </w:rPr>
              <w:t>the</w:t>
            </w:r>
            <w:r>
              <w:rPr>
                <w:b/>
                <w:spacing w:val="-1"/>
                <w:sz w:val="20"/>
              </w:rPr>
              <w:t xml:space="preserve"> </w:t>
            </w:r>
            <w:r>
              <w:rPr>
                <w:b/>
                <w:spacing w:val="-2"/>
                <w:sz w:val="20"/>
              </w:rPr>
              <w:t>situation?</w:t>
            </w:r>
          </w:p>
        </w:tc>
      </w:tr>
      <w:tr w:rsidR="00F8121F" w14:paraId="0824BFBB" w14:textId="77777777">
        <w:trPr>
          <w:trHeight w:val="3433"/>
        </w:trPr>
        <w:tc>
          <w:tcPr>
            <w:tcW w:w="9470" w:type="dxa"/>
          </w:tcPr>
          <w:p w14:paraId="5488334C" w14:textId="77777777" w:rsidR="00F8121F" w:rsidRDefault="00F8121F">
            <w:pPr>
              <w:pStyle w:val="TableParagraph"/>
              <w:rPr>
                <w:rFonts w:ascii="Times New Roman"/>
                <w:sz w:val="20"/>
              </w:rPr>
            </w:pPr>
          </w:p>
        </w:tc>
      </w:tr>
      <w:tr w:rsidR="00F8121F" w14:paraId="0D34A30F" w14:textId="77777777">
        <w:trPr>
          <w:trHeight w:val="243"/>
        </w:trPr>
        <w:tc>
          <w:tcPr>
            <w:tcW w:w="9470" w:type="dxa"/>
            <w:shd w:val="clear" w:color="auto" w:fill="E0EDD9"/>
          </w:tcPr>
          <w:p w14:paraId="04DC299A" w14:textId="77777777" w:rsidR="00F8121F" w:rsidRDefault="00813115">
            <w:pPr>
              <w:pStyle w:val="TableParagraph"/>
              <w:spacing w:line="223" w:lineRule="exact"/>
              <w:ind w:left="113"/>
              <w:rPr>
                <w:b/>
                <w:sz w:val="20"/>
              </w:rPr>
            </w:pPr>
            <w:r>
              <w:rPr>
                <w:b/>
                <w:sz w:val="20"/>
              </w:rPr>
              <w:t>Conclusion</w:t>
            </w:r>
            <w:r>
              <w:rPr>
                <w:b/>
                <w:spacing w:val="-3"/>
                <w:sz w:val="20"/>
              </w:rPr>
              <w:t xml:space="preserve"> </w:t>
            </w:r>
            <w:r>
              <w:rPr>
                <w:b/>
                <w:sz w:val="20"/>
              </w:rPr>
              <w:t>–</w:t>
            </w:r>
            <w:r>
              <w:rPr>
                <w:b/>
                <w:spacing w:val="-6"/>
                <w:sz w:val="20"/>
              </w:rPr>
              <w:t xml:space="preserve"> </w:t>
            </w:r>
            <w:r>
              <w:rPr>
                <w:b/>
                <w:sz w:val="20"/>
              </w:rPr>
              <w:t>What</w:t>
            </w:r>
            <w:r>
              <w:rPr>
                <w:b/>
                <w:spacing w:val="-1"/>
                <w:sz w:val="20"/>
              </w:rPr>
              <w:t xml:space="preserve"> </w:t>
            </w:r>
            <w:r>
              <w:rPr>
                <w:b/>
                <w:sz w:val="20"/>
              </w:rPr>
              <w:t>else</w:t>
            </w:r>
            <w:r>
              <w:rPr>
                <w:b/>
                <w:spacing w:val="-7"/>
                <w:sz w:val="20"/>
              </w:rPr>
              <w:t xml:space="preserve"> </w:t>
            </w:r>
            <w:r>
              <w:rPr>
                <w:b/>
                <w:sz w:val="20"/>
              </w:rPr>
              <w:t>could</w:t>
            </w:r>
            <w:r>
              <w:rPr>
                <w:b/>
                <w:spacing w:val="-4"/>
                <w:sz w:val="20"/>
              </w:rPr>
              <w:t xml:space="preserve"> </w:t>
            </w:r>
            <w:r>
              <w:rPr>
                <w:b/>
                <w:sz w:val="20"/>
              </w:rPr>
              <w:t>you</w:t>
            </w:r>
            <w:r>
              <w:rPr>
                <w:b/>
                <w:spacing w:val="-4"/>
                <w:sz w:val="20"/>
              </w:rPr>
              <w:t xml:space="preserve"> </w:t>
            </w:r>
            <w:r>
              <w:rPr>
                <w:b/>
                <w:sz w:val="20"/>
              </w:rPr>
              <w:t>have</w:t>
            </w:r>
            <w:r>
              <w:rPr>
                <w:b/>
                <w:spacing w:val="-7"/>
                <w:sz w:val="20"/>
              </w:rPr>
              <w:t xml:space="preserve"> </w:t>
            </w:r>
            <w:r>
              <w:rPr>
                <w:b/>
                <w:spacing w:val="-2"/>
                <w:sz w:val="20"/>
              </w:rPr>
              <w:t>done?</w:t>
            </w:r>
          </w:p>
        </w:tc>
      </w:tr>
      <w:tr w:rsidR="00F8121F" w14:paraId="7FADF556" w14:textId="77777777">
        <w:trPr>
          <w:trHeight w:val="5337"/>
        </w:trPr>
        <w:tc>
          <w:tcPr>
            <w:tcW w:w="9470" w:type="dxa"/>
          </w:tcPr>
          <w:p w14:paraId="37602D13" w14:textId="77777777" w:rsidR="00F8121F" w:rsidRDefault="00F8121F">
            <w:pPr>
              <w:pStyle w:val="TableParagraph"/>
              <w:rPr>
                <w:rFonts w:ascii="Times New Roman"/>
                <w:sz w:val="20"/>
              </w:rPr>
            </w:pPr>
          </w:p>
        </w:tc>
      </w:tr>
    </w:tbl>
    <w:p w14:paraId="4FA9D05D" w14:textId="77777777" w:rsidR="00F8121F" w:rsidRDefault="00F8121F">
      <w:pPr>
        <w:rPr>
          <w:rFonts w:ascii="Times New Roman"/>
          <w:sz w:val="20"/>
        </w:rPr>
        <w:sectPr w:rsidR="00F8121F">
          <w:headerReference w:type="default" r:id="rId89"/>
          <w:footerReference w:type="default" r:id="rId90"/>
          <w:pgSz w:w="12240" w:h="15840"/>
          <w:pgMar w:top="820" w:right="820" w:bottom="720" w:left="1120" w:header="0" w:footer="520" w:gutter="0"/>
          <w:cols w:space="720"/>
        </w:sectPr>
      </w:pPr>
    </w:p>
    <w:tbl>
      <w:tblPr>
        <w:tblW w:w="0" w:type="auto"/>
        <w:tblInd w:w="33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2963"/>
        <w:gridCol w:w="3385"/>
        <w:gridCol w:w="1132"/>
        <w:gridCol w:w="1987"/>
      </w:tblGrid>
      <w:tr w:rsidR="00F8121F" w14:paraId="093B198F" w14:textId="77777777">
        <w:trPr>
          <w:trHeight w:val="732"/>
        </w:trPr>
        <w:tc>
          <w:tcPr>
            <w:tcW w:w="9467" w:type="dxa"/>
            <w:gridSpan w:val="4"/>
          </w:tcPr>
          <w:p w14:paraId="40AB5DD2" w14:textId="77777777" w:rsidR="00F8121F" w:rsidRDefault="00F8121F">
            <w:pPr>
              <w:pStyle w:val="TableParagraph"/>
              <w:rPr>
                <w:rFonts w:ascii="Times New Roman"/>
                <w:sz w:val="20"/>
              </w:rPr>
            </w:pPr>
          </w:p>
        </w:tc>
      </w:tr>
      <w:tr w:rsidR="00F8121F" w14:paraId="0F1C8715" w14:textId="77777777">
        <w:trPr>
          <w:trHeight w:val="244"/>
        </w:trPr>
        <w:tc>
          <w:tcPr>
            <w:tcW w:w="9467" w:type="dxa"/>
            <w:gridSpan w:val="4"/>
            <w:shd w:val="clear" w:color="auto" w:fill="E0EDD9"/>
          </w:tcPr>
          <w:p w14:paraId="3B503560" w14:textId="77777777" w:rsidR="00F8121F" w:rsidRDefault="00813115">
            <w:pPr>
              <w:pStyle w:val="TableParagraph"/>
              <w:spacing w:line="224" w:lineRule="exact"/>
              <w:ind w:left="113"/>
              <w:rPr>
                <w:b/>
                <w:sz w:val="20"/>
              </w:rPr>
            </w:pPr>
            <w:r>
              <w:rPr>
                <w:b/>
                <w:sz w:val="20"/>
              </w:rPr>
              <w:t>Action</w:t>
            </w:r>
            <w:r>
              <w:rPr>
                <w:b/>
                <w:spacing w:val="-4"/>
                <w:sz w:val="20"/>
              </w:rPr>
              <w:t xml:space="preserve"> </w:t>
            </w:r>
            <w:r>
              <w:rPr>
                <w:b/>
                <w:sz w:val="20"/>
              </w:rPr>
              <w:t>plan</w:t>
            </w:r>
            <w:r>
              <w:rPr>
                <w:b/>
                <w:spacing w:val="-3"/>
                <w:sz w:val="20"/>
              </w:rPr>
              <w:t xml:space="preserve"> </w:t>
            </w:r>
            <w:r>
              <w:rPr>
                <w:b/>
                <w:sz w:val="20"/>
              </w:rPr>
              <w:t>–</w:t>
            </w:r>
            <w:r>
              <w:rPr>
                <w:b/>
                <w:spacing w:val="-2"/>
                <w:sz w:val="20"/>
              </w:rPr>
              <w:t xml:space="preserve"> </w:t>
            </w:r>
            <w:r>
              <w:rPr>
                <w:b/>
                <w:sz w:val="20"/>
              </w:rPr>
              <w:t>If</w:t>
            </w:r>
            <w:r>
              <w:rPr>
                <w:b/>
                <w:spacing w:val="-7"/>
                <w:sz w:val="20"/>
              </w:rPr>
              <w:t xml:space="preserve"> </w:t>
            </w:r>
            <w:r>
              <w:rPr>
                <w:b/>
                <w:sz w:val="20"/>
              </w:rPr>
              <w:t>it</w:t>
            </w:r>
            <w:r>
              <w:rPr>
                <w:b/>
                <w:spacing w:val="-6"/>
                <w:sz w:val="20"/>
              </w:rPr>
              <w:t xml:space="preserve"> </w:t>
            </w:r>
            <w:r>
              <w:rPr>
                <w:b/>
                <w:sz w:val="20"/>
              </w:rPr>
              <w:t>arose</w:t>
            </w:r>
            <w:r>
              <w:rPr>
                <w:b/>
                <w:spacing w:val="-5"/>
                <w:sz w:val="20"/>
              </w:rPr>
              <w:t xml:space="preserve"> </w:t>
            </w:r>
            <w:r>
              <w:rPr>
                <w:b/>
                <w:sz w:val="20"/>
              </w:rPr>
              <w:t>again,</w:t>
            </w:r>
            <w:r>
              <w:rPr>
                <w:b/>
                <w:spacing w:val="-1"/>
                <w:sz w:val="20"/>
              </w:rPr>
              <w:t xml:space="preserve"> </w:t>
            </w:r>
            <w:r>
              <w:rPr>
                <w:b/>
                <w:sz w:val="20"/>
              </w:rPr>
              <w:t>what</w:t>
            </w:r>
            <w:r>
              <w:rPr>
                <w:b/>
                <w:spacing w:val="-1"/>
                <w:sz w:val="20"/>
              </w:rPr>
              <w:t xml:space="preserve"> </w:t>
            </w:r>
            <w:r>
              <w:rPr>
                <w:b/>
                <w:sz w:val="20"/>
              </w:rPr>
              <w:t>would</w:t>
            </w:r>
            <w:r>
              <w:rPr>
                <w:b/>
                <w:spacing w:val="-3"/>
                <w:sz w:val="20"/>
              </w:rPr>
              <w:t xml:space="preserve"> </w:t>
            </w:r>
            <w:r>
              <w:rPr>
                <w:b/>
                <w:sz w:val="20"/>
              </w:rPr>
              <w:t>you</w:t>
            </w:r>
            <w:r>
              <w:rPr>
                <w:b/>
                <w:spacing w:val="-4"/>
                <w:sz w:val="20"/>
              </w:rPr>
              <w:t xml:space="preserve"> </w:t>
            </w:r>
            <w:r>
              <w:rPr>
                <w:b/>
                <w:spacing w:val="-5"/>
                <w:sz w:val="20"/>
              </w:rPr>
              <w:t>do?</w:t>
            </w:r>
          </w:p>
        </w:tc>
      </w:tr>
      <w:tr w:rsidR="00F8121F" w14:paraId="72EE10E3" w14:textId="77777777">
        <w:trPr>
          <w:trHeight w:val="11634"/>
        </w:trPr>
        <w:tc>
          <w:tcPr>
            <w:tcW w:w="9467" w:type="dxa"/>
            <w:gridSpan w:val="4"/>
          </w:tcPr>
          <w:p w14:paraId="5476F6FC" w14:textId="77777777" w:rsidR="00F8121F" w:rsidRDefault="00F8121F">
            <w:pPr>
              <w:pStyle w:val="TableParagraph"/>
              <w:rPr>
                <w:rFonts w:ascii="Times New Roman"/>
                <w:sz w:val="20"/>
              </w:rPr>
            </w:pPr>
          </w:p>
        </w:tc>
      </w:tr>
      <w:tr w:rsidR="00F8121F" w14:paraId="3685B602" w14:textId="77777777">
        <w:trPr>
          <w:trHeight w:val="373"/>
        </w:trPr>
        <w:tc>
          <w:tcPr>
            <w:tcW w:w="2963" w:type="dxa"/>
          </w:tcPr>
          <w:p w14:paraId="320AD185" w14:textId="77777777" w:rsidR="00F8121F" w:rsidRDefault="00813115">
            <w:pPr>
              <w:pStyle w:val="TableParagraph"/>
              <w:spacing w:before="62"/>
              <w:ind w:left="113"/>
              <w:rPr>
                <w:b/>
                <w:sz w:val="20"/>
              </w:rPr>
            </w:pPr>
            <w:r>
              <w:rPr>
                <w:b/>
                <w:sz w:val="20"/>
              </w:rPr>
              <w:t>Nursing</w:t>
            </w:r>
            <w:r>
              <w:rPr>
                <w:b/>
                <w:spacing w:val="-6"/>
                <w:sz w:val="20"/>
              </w:rPr>
              <w:t xml:space="preserve"> </w:t>
            </w:r>
            <w:r>
              <w:rPr>
                <w:b/>
                <w:sz w:val="20"/>
              </w:rPr>
              <w:t>student</w:t>
            </w:r>
            <w:r>
              <w:rPr>
                <w:b/>
                <w:spacing w:val="-4"/>
                <w:sz w:val="20"/>
              </w:rPr>
              <w:t xml:space="preserve"> </w:t>
            </w:r>
            <w:r>
              <w:rPr>
                <w:b/>
                <w:spacing w:val="-2"/>
                <w:sz w:val="20"/>
              </w:rPr>
              <w:t>signature</w:t>
            </w:r>
          </w:p>
        </w:tc>
        <w:tc>
          <w:tcPr>
            <w:tcW w:w="3385" w:type="dxa"/>
          </w:tcPr>
          <w:p w14:paraId="6414BB4C" w14:textId="77777777" w:rsidR="00F8121F" w:rsidRDefault="00F8121F">
            <w:pPr>
              <w:pStyle w:val="TableParagraph"/>
              <w:rPr>
                <w:rFonts w:ascii="Times New Roman"/>
                <w:sz w:val="20"/>
              </w:rPr>
            </w:pPr>
          </w:p>
        </w:tc>
        <w:tc>
          <w:tcPr>
            <w:tcW w:w="1132" w:type="dxa"/>
          </w:tcPr>
          <w:p w14:paraId="0A62469A" w14:textId="77777777" w:rsidR="00F8121F" w:rsidRDefault="00813115">
            <w:pPr>
              <w:pStyle w:val="TableParagraph"/>
              <w:spacing w:before="62"/>
              <w:ind w:left="109"/>
              <w:rPr>
                <w:sz w:val="20"/>
              </w:rPr>
            </w:pPr>
            <w:r>
              <w:rPr>
                <w:spacing w:val="-4"/>
                <w:sz w:val="20"/>
              </w:rPr>
              <w:t>Date</w:t>
            </w:r>
          </w:p>
        </w:tc>
        <w:tc>
          <w:tcPr>
            <w:tcW w:w="1987" w:type="dxa"/>
          </w:tcPr>
          <w:p w14:paraId="773B3C50" w14:textId="77777777" w:rsidR="00F8121F" w:rsidRDefault="00F8121F">
            <w:pPr>
              <w:pStyle w:val="TableParagraph"/>
              <w:rPr>
                <w:rFonts w:ascii="Times New Roman"/>
                <w:sz w:val="20"/>
              </w:rPr>
            </w:pPr>
          </w:p>
        </w:tc>
      </w:tr>
      <w:tr w:rsidR="00F8121F" w14:paraId="73B68E00" w14:textId="77777777">
        <w:trPr>
          <w:trHeight w:val="489"/>
        </w:trPr>
        <w:tc>
          <w:tcPr>
            <w:tcW w:w="2963" w:type="dxa"/>
          </w:tcPr>
          <w:p w14:paraId="42A448C3" w14:textId="77777777" w:rsidR="00F8121F" w:rsidRDefault="00813115">
            <w:pPr>
              <w:pStyle w:val="TableParagraph"/>
              <w:spacing w:line="244" w:lineRule="exact"/>
              <w:ind w:left="113"/>
              <w:rPr>
                <w:b/>
                <w:sz w:val="20"/>
              </w:rPr>
            </w:pPr>
            <w:r>
              <w:rPr>
                <w:b/>
                <w:sz w:val="20"/>
              </w:rPr>
              <w:t>Preceptor/Associate</w:t>
            </w:r>
            <w:r>
              <w:rPr>
                <w:b/>
                <w:spacing w:val="-8"/>
                <w:sz w:val="20"/>
              </w:rPr>
              <w:t xml:space="preserve"> </w:t>
            </w:r>
            <w:r>
              <w:rPr>
                <w:b/>
                <w:spacing w:val="-2"/>
                <w:sz w:val="20"/>
              </w:rPr>
              <w:t>Preceptor</w:t>
            </w:r>
          </w:p>
          <w:p w14:paraId="3388391B" w14:textId="77777777" w:rsidR="00F8121F" w:rsidRDefault="00813115">
            <w:pPr>
              <w:pStyle w:val="TableParagraph"/>
              <w:spacing w:line="225" w:lineRule="exact"/>
              <w:ind w:left="113"/>
              <w:rPr>
                <w:b/>
                <w:sz w:val="20"/>
              </w:rPr>
            </w:pPr>
            <w:r>
              <w:rPr>
                <w:b/>
                <w:spacing w:val="-2"/>
                <w:sz w:val="20"/>
              </w:rPr>
              <w:t>signature</w:t>
            </w:r>
          </w:p>
        </w:tc>
        <w:tc>
          <w:tcPr>
            <w:tcW w:w="3385" w:type="dxa"/>
          </w:tcPr>
          <w:p w14:paraId="0C03999A" w14:textId="77777777" w:rsidR="00F8121F" w:rsidRDefault="00F8121F">
            <w:pPr>
              <w:pStyle w:val="TableParagraph"/>
              <w:rPr>
                <w:rFonts w:ascii="Times New Roman"/>
                <w:sz w:val="20"/>
              </w:rPr>
            </w:pPr>
          </w:p>
        </w:tc>
        <w:tc>
          <w:tcPr>
            <w:tcW w:w="1132" w:type="dxa"/>
          </w:tcPr>
          <w:p w14:paraId="012865CB" w14:textId="77777777" w:rsidR="00F8121F" w:rsidRDefault="00813115">
            <w:pPr>
              <w:pStyle w:val="TableParagraph"/>
              <w:spacing w:before="121"/>
              <w:ind w:left="109"/>
              <w:rPr>
                <w:sz w:val="20"/>
              </w:rPr>
            </w:pPr>
            <w:r>
              <w:rPr>
                <w:spacing w:val="-4"/>
                <w:sz w:val="20"/>
              </w:rPr>
              <w:t>Date</w:t>
            </w:r>
          </w:p>
        </w:tc>
        <w:tc>
          <w:tcPr>
            <w:tcW w:w="1987" w:type="dxa"/>
          </w:tcPr>
          <w:p w14:paraId="05D5BCBF" w14:textId="77777777" w:rsidR="00F8121F" w:rsidRDefault="00F8121F">
            <w:pPr>
              <w:pStyle w:val="TableParagraph"/>
              <w:rPr>
                <w:rFonts w:ascii="Times New Roman"/>
                <w:sz w:val="20"/>
              </w:rPr>
            </w:pPr>
          </w:p>
        </w:tc>
      </w:tr>
    </w:tbl>
    <w:p w14:paraId="3D729E8D" w14:textId="77777777" w:rsidR="00F8121F" w:rsidRDefault="00F8121F">
      <w:pPr>
        <w:rPr>
          <w:rFonts w:ascii="Times New Roman"/>
          <w:sz w:val="20"/>
        </w:rPr>
        <w:sectPr w:rsidR="00F8121F">
          <w:headerReference w:type="default" r:id="rId91"/>
          <w:footerReference w:type="default" r:id="rId92"/>
          <w:pgSz w:w="12240" w:h="15840"/>
          <w:pgMar w:top="820" w:right="820" w:bottom="720" w:left="1120" w:header="0" w:footer="520" w:gutter="0"/>
          <w:cols w:space="720"/>
        </w:sectPr>
      </w:pPr>
    </w:p>
    <w:p w14:paraId="71396E3F" w14:textId="77777777" w:rsidR="00F8121F" w:rsidRDefault="00F8121F">
      <w:pPr>
        <w:pStyle w:val="BodyText"/>
        <w:spacing w:before="55"/>
      </w:pPr>
    </w:p>
    <w:p w14:paraId="43475DB9" w14:textId="77777777" w:rsidR="00F8121F" w:rsidRDefault="00813115">
      <w:pPr>
        <w:pStyle w:val="Heading3"/>
        <w:spacing w:line="290" w:lineRule="exact"/>
        <w:ind w:left="362" w:right="649"/>
      </w:pPr>
      <w:r>
        <w:rPr>
          <w:color w:val="6EAC46"/>
        </w:rPr>
        <w:t>PRACTICE</w:t>
      </w:r>
      <w:r>
        <w:rPr>
          <w:color w:val="6EAC46"/>
          <w:spacing w:val="-9"/>
        </w:rPr>
        <w:t xml:space="preserve"> </w:t>
      </w:r>
      <w:r>
        <w:rPr>
          <w:color w:val="6EAC46"/>
        </w:rPr>
        <w:t>PLACEMENT:</w:t>
      </w:r>
      <w:r>
        <w:rPr>
          <w:color w:val="6EAC46"/>
          <w:spacing w:val="-5"/>
        </w:rPr>
        <w:t xml:space="preserve"> </w:t>
      </w:r>
      <w:r>
        <w:rPr>
          <w:color w:val="6EAC46"/>
        </w:rPr>
        <w:t>PROGRESS</w:t>
      </w:r>
      <w:r>
        <w:rPr>
          <w:color w:val="6EAC46"/>
          <w:spacing w:val="-3"/>
        </w:rPr>
        <w:t xml:space="preserve"> </w:t>
      </w:r>
      <w:r>
        <w:rPr>
          <w:color w:val="6EAC46"/>
          <w:spacing w:val="-2"/>
        </w:rPr>
        <w:t>NOTES</w:t>
      </w:r>
    </w:p>
    <w:p w14:paraId="23E35F58" w14:textId="77777777" w:rsidR="00F8121F" w:rsidRDefault="00813115">
      <w:pPr>
        <w:spacing w:line="266" w:lineRule="exact"/>
        <w:ind w:left="348" w:right="649"/>
        <w:jc w:val="center"/>
        <w:rPr>
          <w:b/>
        </w:rPr>
      </w:pPr>
      <w:r>
        <w:rPr>
          <w:b/>
          <w:color w:val="0000FF"/>
        </w:rPr>
        <w:t>(Performing</w:t>
      </w:r>
      <w:r>
        <w:rPr>
          <w:b/>
          <w:color w:val="0000FF"/>
          <w:spacing w:val="-9"/>
        </w:rPr>
        <w:t xml:space="preserve"> </w:t>
      </w:r>
      <w:r>
        <w:rPr>
          <w:b/>
          <w:color w:val="0000FF"/>
        </w:rPr>
        <w:t>at</w:t>
      </w:r>
      <w:r>
        <w:rPr>
          <w:b/>
          <w:color w:val="0000FF"/>
          <w:spacing w:val="-11"/>
        </w:rPr>
        <w:t xml:space="preserve"> </w:t>
      </w:r>
      <w:r>
        <w:rPr>
          <w:b/>
          <w:color w:val="0000FF"/>
        </w:rPr>
        <w:t>Year</w:t>
      </w:r>
      <w:r>
        <w:rPr>
          <w:b/>
          <w:color w:val="0000FF"/>
          <w:spacing w:val="-12"/>
        </w:rPr>
        <w:t xml:space="preserve"> </w:t>
      </w:r>
      <w:r>
        <w:rPr>
          <w:b/>
          <w:color w:val="0000FF"/>
        </w:rPr>
        <w:t>2</w:t>
      </w:r>
      <w:r>
        <w:rPr>
          <w:b/>
          <w:color w:val="0000FF"/>
          <w:spacing w:val="-11"/>
        </w:rPr>
        <w:t xml:space="preserve"> </w:t>
      </w:r>
      <w:r>
        <w:rPr>
          <w:b/>
          <w:color w:val="0000FF"/>
        </w:rPr>
        <w:t>Level</w:t>
      </w:r>
      <w:r>
        <w:rPr>
          <w:b/>
          <w:color w:val="0000FF"/>
          <w:spacing w:val="-11"/>
        </w:rPr>
        <w:t xml:space="preserve"> </w:t>
      </w:r>
      <w:r>
        <w:rPr>
          <w:b/>
          <w:color w:val="0000FF"/>
        </w:rPr>
        <w:t>of</w:t>
      </w:r>
      <w:r>
        <w:rPr>
          <w:b/>
          <w:color w:val="0000FF"/>
          <w:spacing w:val="-8"/>
        </w:rPr>
        <w:t xml:space="preserve"> </w:t>
      </w:r>
      <w:r>
        <w:rPr>
          <w:b/>
          <w:color w:val="0000FF"/>
          <w:spacing w:val="-2"/>
        </w:rPr>
        <w:t>Competence)</w:t>
      </w:r>
    </w:p>
    <w:p w14:paraId="64CD8457" w14:textId="77777777" w:rsidR="00F8121F" w:rsidRDefault="00F8121F">
      <w:pPr>
        <w:pStyle w:val="BodyText"/>
        <w:spacing w:before="1"/>
        <w:rPr>
          <w:b/>
          <w:sz w:val="22"/>
        </w:rPr>
      </w:pPr>
    </w:p>
    <w:p w14:paraId="3B5AE17C" w14:textId="0A155007" w:rsidR="00F8121F" w:rsidRDefault="00813115">
      <w:pPr>
        <w:ind w:left="348" w:right="649"/>
        <w:jc w:val="center"/>
      </w:pPr>
      <w:r>
        <w:t>These</w:t>
      </w:r>
      <w:r>
        <w:rPr>
          <w:spacing w:val="-3"/>
        </w:rPr>
        <w:t xml:space="preserve"> </w:t>
      </w:r>
      <w:r>
        <w:t>are</w:t>
      </w:r>
      <w:r>
        <w:rPr>
          <w:spacing w:val="-3"/>
        </w:rPr>
        <w:t xml:space="preserve"> </w:t>
      </w:r>
      <w:r>
        <w:t>sample</w:t>
      </w:r>
      <w:r>
        <w:rPr>
          <w:spacing w:val="-3"/>
        </w:rPr>
        <w:t xml:space="preserve"> </w:t>
      </w:r>
      <w:r>
        <w:t>progress</w:t>
      </w:r>
      <w:r>
        <w:rPr>
          <w:spacing w:val="-4"/>
        </w:rPr>
        <w:t xml:space="preserve"> </w:t>
      </w:r>
      <w:r>
        <w:t>notes</w:t>
      </w:r>
      <w:r>
        <w:rPr>
          <w:spacing w:val="-4"/>
        </w:rPr>
        <w:t xml:space="preserve"> </w:t>
      </w:r>
      <w:r>
        <w:t>and</w:t>
      </w:r>
      <w:r>
        <w:rPr>
          <w:spacing w:val="-2"/>
        </w:rPr>
        <w:t xml:space="preserve"> </w:t>
      </w:r>
      <w:r>
        <w:t>will</w:t>
      </w:r>
      <w:r>
        <w:rPr>
          <w:spacing w:val="-3"/>
        </w:rPr>
        <w:t xml:space="preserve"> </w:t>
      </w:r>
      <w:r>
        <w:t>be</w:t>
      </w:r>
      <w:r>
        <w:rPr>
          <w:spacing w:val="-3"/>
        </w:rPr>
        <w:t xml:space="preserve"> </w:t>
      </w:r>
      <w:r w:rsidR="006C27E6">
        <w:t>operationalized</w:t>
      </w:r>
      <w:r>
        <w:rPr>
          <w:spacing w:val="-4"/>
        </w:rPr>
        <w:t xml:space="preserve"> </w:t>
      </w:r>
      <w:r>
        <w:t>in</w:t>
      </w:r>
      <w:r>
        <w:rPr>
          <w:spacing w:val="-3"/>
        </w:rPr>
        <w:t xml:space="preserve"> </w:t>
      </w:r>
      <w:r>
        <w:t>each</w:t>
      </w:r>
      <w:r>
        <w:rPr>
          <w:spacing w:val="-4"/>
        </w:rPr>
        <w:t xml:space="preserve"> </w:t>
      </w:r>
      <w:r>
        <w:t>HEI</w:t>
      </w:r>
      <w:r>
        <w:rPr>
          <w:spacing w:val="-3"/>
        </w:rPr>
        <w:t xml:space="preserve"> </w:t>
      </w:r>
      <w:r>
        <w:t>in accordance</w:t>
      </w:r>
      <w:r>
        <w:rPr>
          <w:spacing w:val="-5"/>
        </w:rPr>
        <w:t xml:space="preserve"> </w:t>
      </w:r>
      <w:r>
        <w:t>with</w:t>
      </w:r>
      <w:r>
        <w:rPr>
          <w:spacing w:val="-5"/>
        </w:rPr>
        <w:t xml:space="preserve"> </w:t>
      </w:r>
      <w:r>
        <w:t>local</w:t>
      </w:r>
      <w:r>
        <w:rPr>
          <w:spacing w:val="-2"/>
        </w:rPr>
        <w:t xml:space="preserve"> </w:t>
      </w:r>
      <w:r>
        <w:t>HEI policy and procedures.</w:t>
      </w:r>
    </w:p>
    <w:tbl>
      <w:tblPr>
        <w:tblW w:w="0" w:type="auto"/>
        <w:tblInd w:w="331"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left w:w="0" w:type="dxa"/>
          <w:right w:w="0" w:type="dxa"/>
        </w:tblCellMar>
        <w:tblLook w:val="01E0" w:firstRow="1" w:lastRow="1" w:firstColumn="1" w:lastColumn="1" w:noHBand="0" w:noVBand="0"/>
      </w:tblPr>
      <w:tblGrid>
        <w:gridCol w:w="1518"/>
        <w:gridCol w:w="4404"/>
        <w:gridCol w:w="980"/>
        <w:gridCol w:w="2455"/>
      </w:tblGrid>
      <w:tr w:rsidR="00F8121F" w14:paraId="32204CBB" w14:textId="77777777">
        <w:trPr>
          <w:trHeight w:val="584"/>
        </w:trPr>
        <w:tc>
          <w:tcPr>
            <w:tcW w:w="9357" w:type="dxa"/>
            <w:gridSpan w:val="4"/>
            <w:shd w:val="clear" w:color="auto" w:fill="E0EDD9"/>
          </w:tcPr>
          <w:p w14:paraId="288930C2" w14:textId="77777777" w:rsidR="00F8121F" w:rsidRDefault="00813115">
            <w:pPr>
              <w:pStyle w:val="TableParagraph"/>
              <w:spacing w:line="282" w:lineRule="exact"/>
              <w:ind w:left="113" w:right="239"/>
              <w:rPr>
                <w:b/>
                <w:sz w:val="24"/>
              </w:rPr>
            </w:pPr>
            <w:r>
              <w:rPr>
                <w:b/>
                <w:sz w:val="24"/>
              </w:rPr>
              <w:t>Preceptor/Associate</w:t>
            </w:r>
            <w:r>
              <w:rPr>
                <w:b/>
                <w:spacing w:val="-7"/>
                <w:sz w:val="24"/>
              </w:rPr>
              <w:t xml:space="preserve"> </w:t>
            </w:r>
            <w:r>
              <w:rPr>
                <w:b/>
                <w:sz w:val="24"/>
              </w:rPr>
              <w:t>Preceptor</w:t>
            </w:r>
            <w:r>
              <w:rPr>
                <w:b/>
                <w:spacing w:val="-5"/>
                <w:sz w:val="24"/>
              </w:rPr>
              <w:t xml:space="preserve"> </w:t>
            </w:r>
            <w:r>
              <w:rPr>
                <w:b/>
                <w:sz w:val="24"/>
              </w:rPr>
              <w:t>can</w:t>
            </w:r>
            <w:r>
              <w:rPr>
                <w:b/>
                <w:spacing w:val="-7"/>
                <w:sz w:val="24"/>
              </w:rPr>
              <w:t xml:space="preserve"> </w:t>
            </w:r>
            <w:r>
              <w:rPr>
                <w:b/>
                <w:sz w:val="24"/>
              </w:rPr>
              <w:t>use</w:t>
            </w:r>
            <w:r>
              <w:rPr>
                <w:b/>
                <w:spacing w:val="-7"/>
                <w:sz w:val="24"/>
              </w:rPr>
              <w:t xml:space="preserve"> </w:t>
            </w:r>
            <w:r>
              <w:rPr>
                <w:b/>
                <w:sz w:val="24"/>
              </w:rPr>
              <w:t>this</w:t>
            </w:r>
            <w:r>
              <w:rPr>
                <w:b/>
                <w:spacing w:val="-7"/>
                <w:sz w:val="24"/>
              </w:rPr>
              <w:t xml:space="preserve"> </w:t>
            </w:r>
            <w:r>
              <w:rPr>
                <w:b/>
                <w:sz w:val="24"/>
              </w:rPr>
              <w:t>space</w:t>
            </w:r>
            <w:r>
              <w:rPr>
                <w:b/>
                <w:spacing w:val="-6"/>
                <w:sz w:val="24"/>
              </w:rPr>
              <w:t xml:space="preserve"> </w:t>
            </w:r>
            <w:r>
              <w:rPr>
                <w:b/>
                <w:sz w:val="24"/>
              </w:rPr>
              <w:t>to</w:t>
            </w:r>
            <w:r>
              <w:rPr>
                <w:b/>
                <w:spacing w:val="-7"/>
                <w:sz w:val="24"/>
              </w:rPr>
              <w:t xml:space="preserve"> </w:t>
            </w:r>
            <w:r>
              <w:rPr>
                <w:b/>
                <w:sz w:val="24"/>
              </w:rPr>
              <w:t>write</w:t>
            </w:r>
            <w:r>
              <w:rPr>
                <w:b/>
                <w:spacing w:val="-8"/>
                <w:sz w:val="24"/>
              </w:rPr>
              <w:t xml:space="preserve"> </w:t>
            </w:r>
            <w:r>
              <w:rPr>
                <w:b/>
                <w:sz w:val="24"/>
              </w:rPr>
              <w:t>any</w:t>
            </w:r>
            <w:r>
              <w:rPr>
                <w:b/>
                <w:spacing w:val="-6"/>
                <w:sz w:val="24"/>
              </w:rPr>
              <w:t xml:space="preserve"> </w:t>
            </w:r>
            <w:r>
              <w:rPr>
                <w:b/>
                <w:sz w:val="24"/>
              </w:rPr>
              <w:t>progress</w:t>
            </w:r>
            <w:r>
              <w:rPr>
                <w:b/>
                <w:spacing w:val="-6"/>
                <w:sz w:val="24"/>
              </w:rPr>
              <w:t xml:space="preserve"> </w:t>
            </w:r>
            <w:r>
              <w:rPr>
                <w:b/>
                <w:sz w:val="24"/>
              </w:rPr>
              <w:t>notes</w:t>
            </w:r>
            <w:r>
              <w:rPr>
                <w:b/>
                <w:spacing w:val="-7"/>
                <w:sz w:val="24"/>
              </w:rPr>
              <w:t xml:space="preserve"> </w:t>
            </w:r>
            <w:r>
              <w:rPr>
                <w:b/>
                <w:sz w:val="24"/>
              </w:rPr>
              <w:t>they</w:t>
            </w:r>
            <w:r>
              <w:rPr>
                <w:b/>
                <w:spacing w:val="-7"/>
                <w:sz w:val="24"/>
              </w:rPr>
              <w:t xml:space="preserve"> </w:t>
            </w:r>
            <w:r>
              <w:rPr>
                <w:b/>
                <w:sz w:val="24"/>
              </w:rPr>
              <w:t>may have on nursing student’s development of competences</w:t>
            </w:r>
          </w:p>
        </w:tc>
      </w:tr>
      <w:tr w:rsidR="00F8121F" w14:paraId="719DCC36" w14:textId="77777777">
        <w:trPr>
          <w:trHeight w:val="1968"/>
        </w:trPr>
        <w:tc>
          <w:tcPr>
            <w:tcW w:w="9357" w:type="dxa"/>
            <w:gridSpan w:val="4"/>
            <w:tcBorders>
              <w:left w:val="single" w:sz="4" w:space="0" w:color="A8D08D"/>
              <w:bottom w:val="single" w:sz="4" w:space="0" w:color="A8D08D"/>
              <w:right w:val="single" w:sz="4" w:space="0" w:color="A8D08D"/>
            </w:tcBorders>
          </w:tcPr>
          <w:p w14:paraId="1C2C7C00" w14:textId="77777777" w:rsidR="00F8121F" w:rsidRDefault="00F8121F">
            <w:pPr>
              <w:pStyle w:val="TableParagraph"/>
              <w:rPr>
                <w:rFonts w:ascii="Times New Roman"/>
              </w:rPr>
            </w:pPr>
          </w:p>
        </w:tc>
      </w:tr>
      <w:tr w:rsidR="00F8121F" w14:paraId="17DDFECA" w14:textId="77777777">
        <w:trPr>
          <w:trHeight w:val="555"/>
        </w:trPr>
        <w:tc>
          <w:tcPr>
            <w:tcW w:w="1518" w:type="dxa"/>
            <w:tcBorders>
              <w:top w:val="single" w:sz="4" w:space="0" w:color="A8D08D"/>
              <w:left w:val="single" w:sz="4" w:space="0" w:color="A8D08D"/>
              <w:bottom w:val="single" w:sz="4" w:space="0" w:color="A8D08D"/>
              <w:right w:val="single" w:sz="6" w:space="0" w:color="A8D08D"/>
            </w:tcBorders>
          </w:tcPr>
          <w:p w14:paraId="4DB02702" w14:textId="77777777" w:rsidR="00F8121F" w:rsidRDefault="00813115">
            <w:pPr>
              <w:pStyle w:val="TableParagraph"/>
              <w:spacing w:before="135"/>
              <w:ind w:left="110"/>
              <w:rPr>
                <w:b/>
                <w:sz w:val="24"/>
              </w:rPr>
            </w:pPr>
            <w:r>
              <w:rPr>
                <w:b/>
                <w:spacing w:val="-2"/>
                <w:sz w:val="24"/>
              </w:rPr>
              <w:t>Signature</w:t>
            </w:r>
          </w:p>
        </w:tc>
        <w:tc>
          <w:tcPr>
            <w:tcW w:w="4404" w:type="dxa"/>
            <w:tcBorders>
              <w:top w:val="single" w:sz="4" w:space="0" w:color="A8D08D"/>
              <w:left w:val="single" w:sz="6" w:space="0" w:color="A8D08D"/>
              <w:bottom w:val="single" w:sz="4" w:space="0" w:color="A8D08D"/>
              <w:right w:val="single" w:sz="4" w:space="0" w:color="A8D08D"/>
            </w:tcBorders>
          </w:tcPr>
          <w:p w14:paraId="79D54713" w14:textId="77777777" w:rsidR="00F8121F" w:rsidRDefault="00F8121F">
            <w:pPr>
              <w:pStyle w:val="TableParagraph"/>
              <w:rPr>
                <w:rFonts w:ascii="Times New Roman"/>
              </w:rPr>
            </w:pPr>
          </w:p>
        </w:tc>
        <w:tc>
          <w:tcPr>
            <w:tcW w:w="980" w:type="dxa"/>
            <w:tcBorders>
              <w:top w:val="single" w:sz="4" w:space="0" w:color="A8D08D"/>
              <w:left w:val="single" w:sz="4" w:space="0" w:color="A8D08D"/>
              <w:bottom w:val="single" w:sz="4" w:space="0" w:color="A8D08D"/>
              <w:right w:val="single" w:sz="4" w:space="0" w:color="A8D08D"/>
            </w:tcBorders>
          </w:tcPr>
          <w:p w14:paraId="06148B75" w14:textId="77777777" w:rsidR="00F8121F" w:rsidRDefault="00813115">
            <w:pPr>
              <w:pStyle w:val="TableParagraph"/>
              <w:spacing w:before="135"/>
              <w:ind w:left="108"/>
              <w:rPr>
                <w:sz w:val="24"/>
              </w:rPr>
            </w:pPr>
            <w:r>
              <w:rPr>
                <w:spacing w:val="-4"/>
                <w:sz w:val="24"/>
              </w:rPr>
              <w:t>Date</w:t>
            </w:r>
          </w:p>
        </w:tc>
        <w:tc>
          <w:tcPr>
            <w:tcW w:w="2455" w:type="dxa"/>
            <w:tcBorders>
              <w:top w:val="single" w:sz="4" w:space="0" w:color="A8D08D"/>
              <w:left w:val="single" w:sz="4" w:space="0" w:color="A8D08D"/>
              <w:bottom w:val="single" w:sz="4" w:space="0" w:color="A8D08D"/>
              <w:right w:val="single" w:sz="4" w:space="0" w:color="A8D08D"/>
            </w:tcBorders>
          </w:tcPr>
          <w:p w14:paraId="5D36BC2D" w14:textId="77777777" w:rsidR="00F8121F" w:rsidRDefault="00F8121F">
            <w:pPr>
              <w:pStyle w:val="TableParagraph"/>
              <w:rPr>
                <w:rFonts w:ascii="Times New Roman"/>
              </w:rPr>
            </w:pPr>
          </w:p>
        </w:tc>
      </w:tr>
      <w:tr w:rsidR="00F8121F" w14:paraId="39360FCB" w14:textId="77777777">
        <w:trPr>
          <w:trHeight w:val="1973"/>
        </w:trPr>
        <w:tc>
          <w:tcPr>
            <w:tcW w:w="9357" w:type="dxa"/>
            <w:gridSpan w:val="4"/>
            <w:tcBorders>
              <w:top w:val="single" w:sz="4" w:space="0" w:color="A8D08D"/>
              <w:left w:val="single" w:sz="4" w:space="0" w:color="A8D08D"/>
              <w:bottom w:val="single" w:sz="4" w:space="0" w:color="A8D08D"/>
              <w:right w:val="single" w:sz="4" w:space="0" w:color="A8D08D"/>
            </w:tcBorders>
          </w:tcPr>
          <w:p w14:paraId="3A844933" w14:textId="77777777" w:rsidR="00F8121F" w:rsidRDefault="00F8121F">
            <w:pPr>
              <w:pStyle w:val="TableParagraph"/>
              <w:rPr>
                <w:sz w:val="20"/>
              </w:rPr>
            </w:pPr>
          </w:p>
          <w:p w14:paraId="7FF8FDBE" w14:textId="77777777" w:rsidR="00F8121F" w:rsidRDefault="00F8121F">
            <w:pPr>
              <w:pStyle w:val="TableParagraph"/>
              <w:rPr>
                <w:sz w:val="20"/>
              </w:rPr>
            </w:pPr>
          </w:p>
          <w:p w14:paraId="0E2B6886" w14:textId="77777777" w:rsidR="00F8121F" w:rsidRDefault="00F8121F">
            <w:pPr>
              <w:pStyle w:val="TableParagraph"/>
              <w:rPr>
                <w:sz w:val="20"/>
              </w:rPr>
            </w:pPr>
          </w:p>
          <w:p w14:paraId="325591F4" w14:textId="77777777" w:rsidR="00F8121F" w:rsidRDefault="00F8121F">
            <w:pPr>
              <w:pStyle w:val="TableParagraph"/>
              <w:rPr>
                <w:sz w:val="20"/>
              </w:rPr>
            </w:pPr>
          </w:p>
          <w:p w14:paraId="17CD1D1A" w14:textId="77777777" w:rsidR="00F8121F" w:rsidRDefault="00F8121F">
            <w:pPr>
              <w:pStyle w:val="TableParagraph"/>
              <w:rPr>
                <w:sz w:val="20"/>
              </w:rPr>
            </w:pPr>
          </w:p>
          <w:p w14:paraId="32E231A8" w14:textId="77777777" w:rsidR="00F8121F" w:rsidRDefault="00F8121F">
            <w:pPr>
              <w:pStyle w:val="TableParagraph"/>
              <w:rPr>
                <w:sz w:val="20"/>
              </w:rPr>
            </w:pPr>
          </w:p>
          <w:p w14:paraId="2A97D140" w14:textId="77777777" w:rsidR="00F8121F" w:rsidRDefault="00F8121F">
            <w:pPr>
              <w:pStyle w:val="TableParagraph"/>
              <w:spacing w:before="105"/>
              <w:rPr>
                <w:sz w:val="20"/>
              </w:rPr>
            </w:pPr>
          </w:p>
          <w:p w14:paraId="1D434836" w14:textId="77777777" w:rsidR="00F8121F" w:rsidRDefault="00813115">
            <w:pPr>
              <w:pStyle w:val="TableParagraph"/>
              <w:spacing w:line="64" w:lineRule="exact"/>
              <w:ind w:left="3636"/>
              <w:rPr>
                <w:sz w:val="6"/>
              </w:rPr>
            </w:pPr>
            <w:r>
              <w:rPr>
                <w:noProof/>
                <w:sz w:val="6"/>
              </w:rPr>
              <w:drawing>
                <wp:inline distT="0" distB="0" distL="0" distR="0" wp14:anchorId="2FDC6C63" wp14:editId="3636EBE1">
                  <wp:extent cx="56974" cy="41148"/>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93" cstate="print"/>
                          <a:stretch>
                            <a:fillRect/>
                          </a:stretch>
                        </pic:blipFill>
                        <pic:spPr>
                          <a:xfrm>
                            <a:off x="0" y="0"/>
                            <a:ext cx="56974" cy="41148"/>
                          </a:xfrm>
                          <a:prstGeom prst="rect">
                            <a:avLst/>
                          </a:prstGeom>
                        </pic:spPr>
                      </pic:pic>
                    </a:graphicData>
                  </a:graphic>
                </wp:inline>
              </w:drawing>
            </w:r>
          </w:p>
        </w:tc>
      </w:tr>
      <w:tr w:rsidR="00F8121F" w14:paraId="1621BB65" w14:textId="77777777">
        <w:trPr>
          <w:trHeight w:val="574"/>
        </w:trPr>
        <w:tc>
          <w:tcPr>
            <w:tcW w:w="1518" w:type="dxa"/>
            <w:tcBorders>
              <w:top w:val="single" w:sz="4" w:space="0" w:color="A8D08D"/>
              <w:left w:val="single" w:sz="4" w:space="0" w:color="A8D08D"/>
              <w:bottom w:val="single" w:sz="4" w:space="0" w:color="A8D08D"/>
              <w:right w:val="single" w:sz="6" w:space="0" w:color="A8D08D"/>
            </w:tcBorders>
          </w:tcPr>
          <w:p w14:paraId="6A089FDB" w14:textId="77777777" w:rsidR="00F8121F" w:rsidRDefault="00813115">
            <w:pPr>
              <w:pStyle w:val="TableParagraph"/>
              <w:spacing w:before="141"/>
              <w:ind w:left="110"/>
              <w:rPr>
                <w:b/>
                <w:sz w:val="24"/>
              </w:rPr>
            </w:pPr>
            <w:r>
              <w:rPr>
                <w:b/>
                <w:spacing w:val="-2"/>
                <w:sz w:val="24"/>
              </w:rPr>
              <w:t>Signature</w:t>
            </w:r>
          </w:p>
        </w:tc>
        <w:tc>
          <w:tcPr>
            <w:tcW w:w="4404" w:type="dxa"/>
            <w:tcBorders>
              <w:top w:val="single" w:sz="4" w:space="0" w:color="A8D08D"/>
              <w:left w:val="single" w:sz="6" w:space="0" w:color="A8D08D"/>
              <w:bottom w:val="single" w:sz="4" w:space="0" w:color="A8D08D"/>
              <w:right w:val="single" w:sz="4" w:space="0" w:color="A8D08D"/>
            </w:tcBorders>
          </w:tcPr>
          <w:p w14:paraId="67E98ED7" w14:textId="77777777" w:rsidR="00F8121F" w:rsidRDefault="00F8121F">
            <w:pPr>
              <w:pStyle w:val="TableParagraph"/>
              <w:rPr>
                <w:rFonts w:ascii="Times New Roman"/>
              </w:rPr>
            </w:pPr>
          </w:p>
        </w:tc>
        <w:tc>
          <w:tcPr>
            <w:tcW w:w="980" w:type="dxa"/>
            <w:tcBorders>
              <w:top w:val="single" w:sz="4" w:space="0" w:color="A8D08D"/>
              <w:left w:val="single" w:sz="4" w:space="0" w:color="A8D08D"/>
              <w:bottom w:val="single" w:sz="4" w:space="0" w:color="A8D08D"/>
              <w:right w:val="single" w:sz="4" w:space="0" w:color="A8D08D"/>
            </w:tcBorders>
          </w:tcPr>
          <w:p w14:paraId="0619B8BB" w14:textId="77777777" w:rsidR="00F8121F" w:rsidRDefault="00813115">
            <w:pPr>
              <w:pStyle w:val="TableParagraph"/>
              <w:spacing w:before="141"/>
              <w:ind w:left="108"/>
              <w:rPr>
                <w:sz w:val="24"/>
              </w:rPr>
            </w:pPr>
            <w:r>
              <w:rPr>
                <w:spacing w:val="-4"/>
                <w:sz w:val="24"/>
              </w:rPr>
              <w:t>Date</w:t>
            </w:r>
          </w:p>
        </w:tc>
        <w:tc>
          <w:tcPr>
            <w:tcW w:w="2455" w:type="dxa"/>
            <w:tcBorders>
              <w:top w:val="single" w:sz="4" w:space="0" w:color="A8D08D"/>
              <w:left w:val="single" w:sz="4" w:space="0" w:color="A8D08D"/>
              <w:bottom w:val="single" w:sz="4" w:space="0" w:color="A8D08D"/>
              <w:right w:val="single" w:sz="4" w:space="0" w:color="A8D08D"/>
            </w:tcBorders>
          </w:tcPr>
          <w:p w14:paraId="23D0A39E" w14:textId="77777777" w:rsidR="00F8121F" w:rsidRDefault="00F8121F">
            <w:pPr>
              <w:pStyle w:val="TableParagraph"/>
              <w:rPr>
                <w:rFonts w:ascii="Times New Roman"/>
              </w:rPr>
            </w:pPr>
          </w:p>
        </w:tc>
      </w:tr>
      <w:tr w:rsidR="00F8121F" w14:paraId="61D53BEC" w14:textId="77777777">
        <w:trPr>
          <w:trHeight w:val="1968"/>
        </w:trPr>
        <w:tc>
          <w:tcPr>
            <w:tcW w:w="9357" w:type="dxa"/>
            <w:gridSpan w:val="4"/>
            <w:tcBorders>
              <w:top w:val="single" w:sz="4" w:space="0" w:color="A8D08D"/>
              <w:left w:val="single" w:sz="4" w:space="0" w:color="A8D08D"/>
              <w:bottom w:val="single" w:sz="4" w:space="0" w:color="A8D08D"/>
              <w:right w:val="single" w:sz="4" w:space="0" w:color="A8D08D"/>
            </w:tcBorders>
          </w:tcPr>
          <w:p w14:paraId="271EC0C0" w14:textId="77777777" w:rsidR="00F8121F" w:rsidRDefault="00F8121F">
            <w:pPr>
              <w:pStyle w:val="TableParagraph"/>
              <w:rPr>
                <w:rFonts w:ascii="Times New Roman"/>
              </w:rPr>
            </w:pPr>
          </w:p>
        </w:tc>
      </w:tr>
      <w:tr w:rsidR="00F8121F" w14:paraId="5395F055" w14:textId="77777777">
        <w:trPr>
          <w:trHeight w:val="599"/>
        </w:trPr>
        <w:tc>
          <w:tcPr>
            <w:tcW w:w="1518" w:type="dxa"/>
            <w:tcBorders>
              <w:top w:val="single" w:sz="4" w:space="0" w:color="A8D08D"/>
              <w:left w:val="single" w:sz="4" w:space="0" w:color="A8D08D"/>
              <w:bottom w:val="single" w:sz="4" w:space="0" w:color="A8D08D"/>
              <w:right w:val="single" w:sz="6" w:space="0" w:color="A8D08D"/>
            </w:tcBorders>
          </w:tcPr>
          <w:p w14:paraId="4C68B316" w14:textId="77777777" w:rsidR="00F8121F" w:rsidRDefault="00813115">
            <w:pPr>
              <w:pStyle w:val="TableParagraph"/>
              <w:spacing w:before="154"/>
              <w:ind w:left="110"/>
              <w:rPr>
                <w:b/>
                <w:sz w:val="24"/>
              </w:rPr>
            </w:pPr>
            <w:r>
              <w:rPr>
                <w:b/>
                <w:spacing w:val="-2"/>
                <w:sz w:val="24"/>
              </w:rPr>
              <w:t>Signature</w:t>
            </w:r>
          </w:p>
        </w:tc>
        <w:tc>
          <w:tcPr>
            <w:tcW w:w="4404" w:type="dxa"/>
            <w:tcBorders>
              <w:top w:val="single" w:sz="4" w:space="0" w:color="A8D08D"/>
              <w:left w:val="single" w:sz="6" w:space="0" w:color="A8D08D"/>
              <w:bottom w:val="single" w:sz="4" w:space="0" w:color="A8D08D"/>
              <w:right w:val="single" w:sz="4" w:space="0" w:color="A8D08D"/>
            </w:tcBorders>
          </w:tcPr>
          <w:p w14:paraId="67AB317A" w14:textId="77777777" w:rsidR="00F8121F" w:rsidRDefault="00F8121F">
            <w:pPr>
              <w:pStyle w:val="TableParagraph"/>
              <w:rPr>
                <w:rFonts w:ascii="Times New Roman"/>
              </w:rPr>
            </w:pPr>
          </w:p>
        </w:tc>
        <w:tc>
          <w:tcPr>
            <w:tcW w:w="980" w:type="dxa"/>
            <w:tcBorders>
              <w:top w:val="single" w:sz="4" w:space="0" w:color="A8D08D"/>
              <w:left w:val="single" w:sz="4" w:space="0" w:color="A8D08D"/>
              <w:bottom w:val="single" w:sz="4" w:space="0" w:color="A8D08D"/>
              <w:right w:val="single" w:sz="4" w:space="0" w:color="A8D08D"/>
            </w:tcBorders>
          </w:tcPr>
          <w:p w14:paraId="2D95F109" w14:textId="77777777" w:rsidR="00F8121F" w:rsidRDefault="00813115">
            <w:pPr>
              <w:pStyle w:val="TableParagraph"/>
              <w:spacing w:before="154"/>
              <w:ind w:left="108"/>
              <w:rPr>
                <w:sz w:val="24"/>
              </w:rPr>
            </w:pPr>
            <w:r>
              <w:rPr>
                <w:spacing w:val="-4"/>
                <w:sz w:val="24"/>
              </w:rPr>
              <w:t>Date</w:t>
            </w:r>
          </w:p>
        </w:tc>
        <w:tc>
          <w:tcPr>
            <w:tcW w:w="2455" w:type="dxa"/>
            <w:tcBorders>
              <w:top w:val="single" w:sz="4" w:space="0" w:color="A8D08D"/>
              <w:left w:val="single" w:sz="4" w:space="0" w:color="A8D08D"/>
              <w:bottom w:val="single" w:sz="4" w:space="0" w:color="A8D08D"/>
              <w:right w:val="single" w:sz="4" w:space="0" w:color="A8D08D"/>
            </w:tcBorders>
          </w:tcPr>
          <w:p w14:paraId="6C4CA655" w14:textId="77777777" w:rsidR="00F8121F" w:rsidRDefault="00F8121F">
            <w:pPr>
              <w:pStyle w:val="TableParagraph"/>
              <w:rPr>
                <w:rFonts w:ascii="Times New Roman"/>
              </w:rPr>
            </w:pPr>
          </w:p>
        </w:tc>
      </w:tr>
      <w:tr w:rsidR="00F8121F" w14:paraId="2250D624" w14:textId="77777777">
        <w:trPr>
          <w:trHeight w:val="1689"/>
        </w:trPr>
        <w:tc>
          <w:tcPr>
            <w:tcW w:w="9357" w:type="dxa"/>
            <w:gridSpan w:val="4"/>
            <w:tcBorders>
              <w:top w:val="single" w:sz="4" w:space="0" w:color="A8D08D"/>
              <w:left w:val="single" w:sz="4" w:space="0" w:color="A8D08D"/>
              <w:bottom w:val="single" w:sz="4" w:space="0" w:color="A8D08D"/>
              <w:right w:val="single" w:sz="4" w:space="0" w:color="A8D08D"/>
            </w:tcBorders>
          </w:tcPr>
          <w:p w14:paraId="3A31C49F" w14:textId="77777777" w:rsidR="00F8121F" w:rsidRDefault="00F8121F">
            <w:pPr>
              <w:pStyle w:val="TableParagraph"/>
              <w:rPr>
                <w:rFonts w:ascii="Times New Roman"/>
              </w:rPr>
            </w:pPr>
          </w:p>
        </w:tc>
      </w:tr>
      <w:tr w:rsidR="00F8121F" w14:paraId="3377EBE4" w14:textId="77777777">
        <w:trPr>
          <w:trHeight w:val="556"/>
        </w:trPr>
        <w:tc>
          <w:tcPr>
            <w:tcW w:w="1518" w:type="dxa"/>
            <w:tcBorders>
              <w:top w:val="single" w:sz="4" w:space="0" w:color="A8D08D"/>
              <w:left w:val="single" w:sz="4" w:space="0" w:color="A8D08D"/>
              <w:bottom w:val="single" w:sz="4" w:space="0" w:color="A8D08D"/>
              <w:right w:val="single" w:sz="6" w:space="0" w:color="A8D08D"/>
            </w:tcBorders>
          </w:tcPr>
          <w:p w14:paraId="1233D668" w14:textId="77777777" w:rsidR="00F8121F" w:rsidRDefault="00813115">
            <w:pPr>
              <w:pStyle w:val="TableParagraph"/>
              <w:spacing w:before="130"/>
              <w:ind w:left="110"/>
              <w:rPr>
                <w:b/>
                <w:sz w:val="24"/>
              </w:rPr>
            </w:pPr>
            <w:r>
              <w:rPr>
                <w:b/>
                <w:spacing w:val="-2"/>
                <w:sz w:val="24"/>
              </w:rPr>
              <w:t>Signature</w:t>
            </w:r>
          </w:p>
        </w:tc>
        <w:tc>
          <w:tcPr>
            <w:tcW w:w="4404" w:type="dxa"/>
            <w:tcBorders>
              <w:top w:val="single" w:sz="4" w:space="0" w:color="A8D08D"/>
              <w:left w:val="single" w:sz="6" w:space="0" w:color="A8D08D"/>
              <w:bottom w:val="single" w:sz="4" w:space="0" w:color="A8D08D"/>
              <w:right w:val="single" w:sz="4" w:space="0" w:color="A8D08D"/>
            </w:tcBorders>
          </w:tcPr>
          <w:p w14:paraId="69B51784" w14:textId="77777777" w:rsidR="00F8121F" w:rsidRDefault="00F8121F">
            <w:pPr>
              <w:pStyle w:val="TableParagraph"/>
              <w:rPr>
                <w:rFonts w:ascii="Times New Roman"/>
              </w:rPr>
            </w:pPr>
          </w:p>
        </w:tc>
        <w:tc>
          <w:tcPr>
            <w:tcW w:w="980" w:type="dxa"/>
            <w:tcBorders>
              <w:top w:val="single" w:sz="4" w:space="0" w:color="A8D08D"/>
              <w:left w:val="single" w:sz="4" w:space="0" w:color="A8D08D"/>
              <w:bottom w:val="single" w:sz="4" w:space="0" w:color="A8D08D"/>
              <w:right w:val="single" w:sz="4" w:space="0" w:color="A8D08D"/>
            </w:tcBorders>
          </w:tcPr>
          <w:p w14:paraId="63540495" w14:textId="77777777" w:rsidR="00F8121F" w:rsidRDefault="00813115">
            <w:pPr>
              <w:pStyle w:val="TableParagraph"/>
              <w:spacing w:before="130"/>
              <w:ind w:left="108"/>
              <w:rPr>
                <w:sz w:val="24"/>
              </w:rPr>
            </w:pPr>
            <w:r>
              <w:rPr>
                <w:spacing w:val="-4"/>
                <w:sz w:val="24"/>
              </w:rPr>
              <w:t>Date</w:t>
            </w:r>
          </w:p>
        </w:tc>
        <w:tc>
          <w:tcPr>
            <w:tcW w:w="2455" w:type="dxa"/>
            <w:tcBorders>
              <w:top w:val="single" w:sz="4" w:space="0" w:color="A8D08D"/>
              <w:left w:val="single" w:sz="4" w:space="0" w:color="A8D08D"/>
              <w:bottom w:val="single" w:sz="4" w:space="0" w:color="A8D08D"/>
              <w:right w:val="single" w:sz="4" w:space="0" w:color="A8D08D"/>
            </w:tcBorders>
          </w:tcPr>
          <w:p w14:paraId="2940BBF8" w14:textId="77777777" w:rsidR="00F8121F" w:rsidRDefault="00F8121F">
            <w:pPr>
              <w:pStyle w:val="TableParagraph"/>
              <w:rPr>
                <w:rFonts w:ascii="Times New Roman"/>
              </w:rPr>
            </w:pPr>
          </w:p>
        </w:tc>
      </w:tr>
    </w:tbl>
    <w:p w14:paraId="1AA158A8" w14:textId="77777777" w:rsidR="00F8121F" w:rsidRDefault="00F8121F">
      <w:pPr>
        <w:rPr>
          <w:rFonts w:ascii="Times New Roman"/>
        </w:rPr>
        <w:sectPr w:rsidR="00F8121F">
          <w:headerReference w:type="default" r:id="rId94"/>
          <w:footerReference w:type="default" r:id="rId95"/>
          <w:pgSz w:w="12240" w:h="15840"/>
          <w:pgMar w:top="1560" w:right="820" w:bottom="720" w:left="1120" w:header="1081" w:footer="520" w:gutter="0"/>
          <w:cols w:space="720"/>
        </w:sectPr>
      </w:pPr>
    </w:p>
    <w:p w14:paraId="3AD2DBCE" w14:textId="77777777" w:rsidR="00F8121F" w:rsidRDefault="00813115">
      <w:pPr>
        <w:pStyle w:val="Heading3"/>
        <w:spacing w:before="156"/>
        <w:ind w:left="359" w:right="649"/>
      </w:pPr>
      <w:r>
        <w:lastRenderedPageBreak/>
        <w:t>SIX</w:t>
      </w:r>
      <w:r>
        <w:rPr>
          <w:spacing w:val="-5"/>
        </w:rPr>
        <w:t xml:space="preserve"> </w:t>
      </w:r>
      <w:r>
        <w:t>DOMAINS</w:t>
      </w:r>
      <w:r>
        <w:rPr>
          <w:spacing w:val="-5"/>
        </w:rPr>
        <w:t xml:space="preserve"> </w:t>
      </w:r>
      <w:r>
        <w:t>OF</w:t>
      </w:r>
      <w:r>
        <w:rPr>
          <w:spacing w:val="-3"/>
        </w:rPr>
        <w:t xml:space="preserve"> </w:t>
      </w:r>
      <w:r>
        <w:rPr>
          <w:spacing w:val="-2"/>
        </w:rPr>
        <w:t>COMPETENCE</w:t>
      </w:r>
    </w:p>
    <w:p w14:paraId="46473F35" w14:textId="77777777" w:rsidR="00F8121F" w:rsidRDefault="00F8121F">
      <w:pPr>
        <w:pStyle w:val="BodyText"/>
        <w:spacing w:before="247"/>
        <w:rPr>
          <w:b/>
        </w:rPr>
      </w:pPr>
    </w:p>
    <w:p w14:paraId="3650B822" w14:textId="77777777" w:rsidR="00F8121F" w:rsidRDefault="00813115">
      <w:pPr>
        <w:spacing w:line="360" w:lineRule="auto"/>
        <w:ind w:left="320" w:right="620"/>
        <w:jc w:val="both"/>
      </w:pPr>
      <w:r>
        <w:t xml:space="preserve">NMBI have determined that to </w:t>
      </w:r>
      <w:proofErr w:type="spellStart"/>
      <w:r>
        <w:t>practise</w:t>
      </w:r>
      <w:proofErr w:type="spellEnd"/>
      <w:r>
        <w:t xml:space="preserve"> safely and effectively as a Registered Nurse, a nursing student must demonstrate competence in the following Six Domains of Competence:</w:t>
      </w:r>
    </w:p>
    <w:p w14:paraId="51B4CF0F" w14:textId="77777777" w:rsidR="00F8121F" w:rsidRDefault="00F8121F">
      <w:pPr>
        <w:pStyle w:val="BodyText"/>
        <w:spacing w:before="134"/>
        <w:rPr>
          <w:sz w:val="22"/>
        </w:rPr>
      </w:pPr>
    </w:p>
    <w:p w14:paraId="20786312" w14:textId="77777777" w:rsidR="00F8121F" w:rsidRDefault="00813115">
      <w:pPr>
        <w:pStyle w:val="ListParagraph"/>
        <w:numPr>
          <w:ilvl w:val="0"/>
          <w:numId w:val="29"/>
        </w:numPr>
        <w:tabs>
          <w:tab w:val="left" w:pos="1040"/>
        </w:tabs>
        <w:spacing w:before="1"/>
        <w:ind w:left="1040" w:hanging="360"/>
      </w:pPr>
      <w:r>
        <w:t>Professional</w:t>
      </w:r>
      <w:r>
        <w:rPr>
          <w:spacing w:val="-12"/>
        </w:rPr>
        <w:t xml:space="preserve"> </w:t>
      </w:r>
      <w:r>
        <w:t>Values</w:t>
      </w:r>
      <w:r>
        <w:rPr>
          <w:spacing w:val="-10"/>
        </w:rPr>
        <w:t xml:space="preserve"> </w:t>
      </w:r>
      <w:r>
        <w:t>and</w:t>
      </w:r>
      <w:r>
        <w:rPr>
          <w:spacing w:val="-12"/>
        </w:rPr>
        <w:t xml:space="preserve"> </w:t>
      </w:r>
      <w:r>
        <w:t>Conduct</w:t>
      </w:r>
      <w:r>
        <w:rPr>
          <w:spacing w:val="-13"/>
        </w:rPr>
        <w:t xml:space="preserve"> </w:t>
      </w:r>
      <w:r>
        <w:t>of</w:t>
      </w:r>
      <w:r>
        <w:rPr>
          <w:spacing w:val="-7"/>
        </w:rPr>
        <w:t xml:space="preserve"> </w:t>
      </w:r>
      <w:r>
        <w:t>the</w:t>
      </w:r>
      <w:r>
        <w:rPr>
          <w:spacing w:val="-11"/>
        </w:rPr>
        <w:t xml:space="preserve"> </w:t>
      </w:r>
      <w:r>
        <w:t>Nurse</w:t>
      </w:r>
      <w:r>
        <w:rPr>
          <w:spacing w:val="-8"/>
        </w:rPr>
        <w:t xml:space="preserve"> </w:t>
      </w:r>
      <w:r>
        <w:rPr>
          <w:spacing w:val="-2"/>
        </w:rPr>
        <w:t>Competences</w:t>
      </w:r>
    </w:p>
    <w:p w14:paraId="457D5D3D" w14:textId="77777777" w:rsidR="00F8121F" w:rsidRDefault="00813115">
      <w:pPr>
        <w:pStyle w:val="ListParagraph"/>
        <w:numPr>
          <w:ilvl w:val="0"/>
          <w:numId w:val="29"/>
        </w:numPr>
        <w:tabs>
          <w:tab w:val="left" w:pos="1040"/>
        </w:tabs>
        <w:spacing w:before="136"/>
        <w:ind w:left="1040" w:hanging="360"/>
      </w:pPr>
      <w:r>
        <w:rPr>
          <w:spacing w:val="-2"/>
        </w:rPr>
        <w:t>Nursing</w:t>
      </w:r>
      <w:r>
        <w:rPr>
          <w:spacing w:val="-6"/>
        </w:rPr>
        <w:t xml:space="preserve"> </w:t>
      </w:r>
      <w:r>
        <w:rPr>
          <w:spacing w:val="-2"/>
        </w:rPr>
        <w:t>Practice</w:t>
      </w:r>
      <w:r>
        <w:rPr>
          <w:spacing w:val="-6"/>
        </w:rPr>
        <w:t xml:space="preserve"> </w:t>
      </w:r>
      <w:r>
        <w:rPr>
          <w:spacing w:val="-2"/>
        </w:rPr>
        <w:t>and</w:t>
      </w:r>
      <w:r>
        <w:rPr>
          <w:spacing w:val="-6"/>
        </w:rPr>
        <w:t xml:space="preserve"> </w:t>
      </w:r>
      <w:r>
        <w:rPr>
          <w:spacing w:val="-2"/>
        </w:rPr>
        <w:t>Clinical</w:t>
      </w:r>
      <w:r>
        <w:rPr>
          <w:spacing w:val="-4"/>
        </w:rPr>
        <w:t xml:space="preserve"> </w:t>
      </w:r>
      <w:r>
        <w:rPr>
          <w:spacing w:val="-2"/>
        </w:rPr>
        <w:t>Decision-Making</w:t>
      </w:r>
      <w:r>
        <w:rPr>
          <w:spacing w:val="-10"/>
        </w:rPr>
        <w:t xml:space="preserve"> </w:t>
      </w:r>
      <w:r>
        <w:rPr>
          <w:spacing w:val="-2"/>
        </w:rPr>
        <w:t>Competences</w:t>
      </w:r>
    </w:p>
    <w:p w14:paraId="756ED3BC" w14:textId="77777777" w:rsidR="00F8121F" w:rsidRDefault="00813115">
      <w:pPr>
        <w:pStyle w:val="ListParagraph"/>
        <w:numPr>
          <w:ilvl w:val="0"/>
          <w:numId w:val="29"/>
        </w:numPr>
        <w:tabs>
          <w:tab w:val="left" w:pos="1040"/>
        </w:tabs>
        <w:spacing w:before="134"/>
        <w:ind w:left="1040"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37BDC6B0" w14:textId="77777777" w:rsidR="00F8121F" w:rsidRDefault="00813115">
      <w:pPr>
        <w:pStyle w:val="ListParagraph"/>
        <w:numPr>
          <w:ilvl w:val="0"/>
          <w:numId w:val="29"/>
        </w:numPr>
        <w:tabs>
          <w:tab w:val="left" w:pos="1040"/>
        </w:tabs>
        <w:spacing w:before="135"/>
        <w:ind w:left="1040" w:hanging="360"/>
      </w:pPr>
      <w:r>
        <w:rPr>
          <w:spacing w:val="-2"/>
        </w:rPr>
        <w:t>Communication</w:t>
      </w:r>
      <w:r>
        <w:rPr>
          <w:spacing w:val="-1"/>
        </w:rPr>
        <w:t xml:space="preserve"> </w:t>
      </w:r>
      <w:r>
        <w:rPr>
          <w:spacing w:val="-2"/>
        </w:rPr>
        <w:t>and</w:t>
      </w:r>
      <w:r>
        <w:rPr>
          <w:spacing w:val="-1"/>
        </w:rPr>
        <w:t xml:space="preserve"> </w:t>
      </w:r>
      <w:r>
        <w:rPr>
          <w:spacing w:val="-2"/>
        </w:rPr>
        <w:t>Interpersonal</w:t>
      </w:r>
      <w:r>
        <w:rPr>
          <w:spacing w:val="6"/>
        </w:rPr>
        <w:t xml:space="preserve"> </w:t>
      </w:r>
      <w:r>
        <w:rPr>
          <w:spacing w:val="-2"/>
        </w:rPr>
        <w:t>Competences</w:t>
      </w:r>
    </w:p>
    <w:p w14:paraId="067C1D4A" w14:textId="77777777" w:rsidR="00F8121F" w:rsidRDefault="00813115">
      <w:pPr>
        <w:pStyle w:val="ListParagraph"/>
        <w:numPr>
          <w:ilvl w:val="0"/>
          <w:numId w:val="29"/>
        </w:numPr>
        <w:tabs>
          <w:tab w:val="left" w:pos="1040"/>
        </w:tabs>
        <w:spacing w:before="136"/>
        <w:ind w:left="1040" w:hanging="360"/>
      </w:pPr>
      <w:r>
        <w:t>Management</w:t>
      </w:r>
      <w:r>
        <w:rPr>
          <w:spacing w:val="-12"/>
        </w:rPr>
        <w:t xml:space="preserve"> </w:t>
      </w:r>
      <w:r>
        <w:t>and</w:t>
      </w:r>
      <w:r>
        <w:rPr>
          <w:spacing w:val="-10"/>
        </w:rPr>
        <w:t xml:space="preserve"> </w:t>
      </w:r>
      <w:r>
        <w:t>Team</w:t>
      </w:r>
      <w:r>
        <w:rPr>
          <w:spacing w:val="-8"/>
        </w:rPr>
        <w:t xml:space="preserve"> </w:t>
      </w:r>
      <w:r>
        <w:rPr>
          <w:spacing w:val="-2"/>
        </w:rPr>
        <w:t>Competences</w:t>
      </w:r>
    </w:p>
    <w:p w14:paraId="627C6112" w14:textId="77777777" w:rsidR="00F8121F" w:rsidRDefault="00813115">
      <w:pPr>
        <w:pStyle w:val="ListParagraph"/>
        <w:numPr>
          <w:ilvl w:val="0"/>
          <w:numId w:val="29"/>
        </w:numPr>
        <w:tabs>
          <w:tab w:val="left" w:pos="1040"/>
        </w:tabs>
        <w:spacing w:before="133"/>
        <w:ind w:left="1040"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58A4CA6D" w14:textId="77777777" w:rsidR="00F8121F" w:rsidRDefault="00F8121F">
      <w:pPr>
        <w:pStyle w:val="BodyText"/>
        <w:rPr>
          <w:sz w:val="22"/>
        </w:rPr>
      </w:pPr>
    </w:p>
    <w:p w14:paraId="44F69E19" w14:textId="77777777" w:rsidR="00F8121F" w:rsidRDefault="00F8121F">
      <w:pPr>
        <w:pStyle w:val="BodyText"/>
        <w:rPr>
          <w:sz w:val="22"/>
        </w:rPr>
      </w:pPr>
    </w:p>
    <w:p w14:paraId="441C1181" w14:textId="77777777" w:rsidR="00F8121F" w:rsidRDefault="00F8121F">
      <w:pPr>
        <w:pStyle w:val="BodyText"/>
        <w:spacing w:before="136"/>
        <w:rPr>
          <w:sz w:val="22"/>
        </w:rPr>
      </w:pPr>
    </w:p>
    <w:p w14:paraId="03D85556" w14:textId="77777777" w:rsidR="00F8121F" w:rsidRDefault="00813115">
      <w:pPr>
        <w:spacing w:before="1" w:line="360" w:lineRule="auto"/>
        <w:ind w:left="320" w:right="606"/>
        <w:jc w:val="both"/>
      </w:pPr>
      <w:r>
        <w:t>Competence is defined as the attainment of knowledge, intellectual capacities, practice 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 (NMBI 2016).</w:t>
      </w:r>
    </w:p>
    <w:p w14:paraId="1D4E850F" w14:textId="77777777" w:rsidR="00F8121F" w:rsidRDefault="00F8121F">
      <w:pPr>
        <w:pStyle w:val="BodyText"/>
        <w:rPr>
          <w:sz w:val="22"/>
        </w:rPr>
      </w:pPr>
    </w:p>
    <w:p w14:paraId="6853487E" w14:textId="77777777" w:rsidR="00F8121F" w:rsidRDefault="00F8121F">
      <w:pPr>
        <w:pStyle w:val="BodyText"/>
        <w:spacing w:before="267"/>
        <w:rPr>
          <w:sz w:val="22"/>
        </w:rPr>
      </w:pPr>
    </w:p>
    <w:p w14:paraId="5E1104E1" w14:textId="77777777" w:rsidR="00F8121F" w:rsidRDefault="00813115">
      <w:pPr>
        <w:spacing w:before="1" w:line="360" w:lineRule="auto"/>
        <w:ind w:left="320" w:right="610"/>
        <w:jc w:val="both"/>
      </w:pPr>
      <w:r>
        <w:rPr>
          <w:b/>
        </w:rPr>
        <w:t>Year 2</w:t>
      </w:r>
      <w:r>
        <w:t xml:space="preserve">: This level </w:t>
      </w:r>
      <w:proofErr w:type="spellStart"/>
      <w:r>
        <w:t>recognises</w:t>
      </w:r>
      <w:proofErr w:type="spellEnd"/>
      <w:r>
        <w:t xml:space="preserve"> that the undergraduate nursing student is an advanced beginner and has participation and/ or Identification in the provision of care in the practice environment. The undergraduate nursing student needs both the assistance and close supervision of the Registered Nurse while participating in the provision of person-</w:t>
      </w:r>
      <w:proofErr w:type="spellStart"/>
      <w:r>
        <w:t>centred</w:t>
      </w:r>
      <w:proofErr w:type="spellEnd"/>
      <w:r>
        <w:t xml:space="preserve"> nursing. </w:t>
      </w:r>
      <w:r>
        <w:rPr>
          <w:b/>
          <w:i/>
        </w:rPr>
        <w:t>Close supervision is defined as the presence or close proximity to the undergraduate nursing student while providing delegated nursing care</w:t>
      </w:r>
      <w:r>
        <w:rPr>
          <w:b/>
          <w:i/>
          <w:spacing w:val="-3"/>
        </w:rPr>
        <w:t xml:space="preserve"> </w:t>
      </w:r>
      <w:r>
        <w:rPr>
          <w:b/>
          <w:i/>
        </w:rPr>
        <w:t>to</w:t>
      </w:r>
      <w:r>
        <w:rPr>
          <w:b/>
          <w:i/>
          <w:spacing w:val="-3"/>
        </w:rPr>
        <w:t xml:space="preserve"> </w:t>
      </w:r>
      <w:r>
        <w:rPr>
          <w:b/>
          <w:i/>
        </w:rPr>
        <w:t>children/pers</w:t>
      </w:r>
      <w:r>
        <w:rPr>
          <w:b/>
          <w:i/>
        </w:rPr>
        <w:t>ons/service</w:t>
      </w:r>
      <w:r>
        <w:rPr>
          <w:b/>
          <w:i/>
          <w:spacing w:val="-3"/>
        </w:rPr>
        <w:t xml:space="preserve"> </w:t>
      </w:r>
      <w:r>
        <w:rPr>
          <w:b/>
          <w:i/>
        </w:rPr>
        <w:t>users</w:t>
      </w:r>
      <w:r>
        <w:rPr>
          <w:b/>
          <w:i/>
          <w:spacing w:val="-2"/>
        </w:rPr>
        <w:t xml:space="preserve"> </w:t>
      </w:r>
      <w:r>
        <w:rPr>
          <w:b/>
          <w:i/>
        </w:rPr>
        <w:t>and</w:t>
      </w:r>
      <w:r>
        <w:rPr>
          <w:b/>
          <w:i/>
          <w:spacing w:val="-3"/>
        </w:rPr>
        <w:t xml:space="preserve"> </w:t>
      </w:r>
      <w:r>
        <w:rPr>
          <w:b/>
          <w:i/>
        </w:rPr>
        <w:t>supports</w:t>
      </w:r>
      <w:r>
        <w:rPr>
          <w:b/>
          <w:i/>
          <w:spacing w:val="-3"/>
        </w:rPr>
        <w:t xml:space="preserve"> </w:t>
      </w:r>
      <w:r>
        <w:rPr>
          <w:b/>
          <w:i/>
        </w:rPr>
        <w:t>family</w:t>
      </w:r>
      <w:r>
        <w:rPr>
          <w:b/>
          <w:i/>
          <w:spacing w:val="-3"/>
        </w:rPr>
        <w:t xml:space="preserve"> </w:t>
      </w:r>
      <w:r>
        <w:rPr>
          <w:b/>
          <w:i/>
        </w:rPr>
        <w:t>members (NMBI</w:t>
      </w:r>
      <w:r>
        <w:rPr>
          <w:b/>
          <w:i/>
          <w:spacing w:val="-2"/>
        </w:rPr>
        <w:t xml:space="preserve"> </w:t>
      </w:r>
      <w:r>
        <w:rPr>
          <w:b/>
          <w:i/>
        </w:rPr>
        <w:t>2016)</w:t>
      </w:r>
      <w:r>
        <w:rPr>
          <w:i/>
        </w:rPr>
        <w:t>.</w:t>
      </w:r>
      <w:r>
        <w:rPr>
          <w:i/>
          <w:spacing w:val="-4"/>
        </w:rPr>
        <w:t xml:space="preserve"> </w:t>
      </w:r>
      <w:r>
        <w:t>Frequent</w:t>
      </w:r>
      <w:r>
        <w:rPr>
          <w:spacing w:val="-3"/>
        </w:rPr>
        <w:t xml:space="preserve"> </w:t>
      </w:r>
      <w:r>
        <w:t>prompting may be required to support the nursing student in the provision of person-</w:t>
      </w:r>
      <w:proofErr w:type="spellStart"/>
      <w:r>
        <w:t>centred</w:t>
      </w:r>
      <w:proofErr w:type="spellEnd"/>
      <w:r>
        <w:t xml:space="preserve"> nursing and in the identification of</w:t>
      </w:r>
      <w:r>
        <w:rPr>
          <w:spacing w:val="-1"/>
        </w:rPr>
        <w:t xml:space="preserve"> </w:t>
      </w:r>
      <w:r>
        <w:t>its</w:t>
      </w:r>
      <w:r>
        <w:rPr>
          <w:spacing w:val="-1"/>
        </w:rPr>
        <w:t xml:space="preserve"> </w:t>
      </w:r>
      <w:r>
        <w:t>underpinning evidence.</w:t>
      </w:r>
      <w:r>
        <w:rPr>
          <w:spacing w:val="-2"/>
        </w:rPr>
        <w:t xml:space="preserve"> </w:t>
      </w:r>
      <w:r>
        <w:t>The</w:t>
      </w:r>
      <w:r>
        <w:rPr>
          <w:spacing w:val="-1"/>
        </w:rPr>
        <w:t xml:space="preserve"> </w:t>
      </w:r>
      <w:r>
        <w:t>nursing student begins</w:t>
      </w:r>
      <w:r>
        <w:rPr>
          <w:spacing w:val="-1"/>
        </w:rPr>
        <w:t xml:space="preserve"> </w:t>
      </w:r>
      <w:r>
        <w:t>to identify her/his learning</w:t>
      </w:r>
      <w:r>
        <w:rPr>
          <w:spacing w:val="-1"/>
        </w:rPr>
        <w:t xml:space="preserve"> </w:t>
      </w:r>
      <w:r>
        <w:t>needs through discussion with the Preceptor/Associate Preceptor.</w:t>
      </w:r>
    </w:p>
    <w:p w14:paraId="4DF51649" w14:textId="77777777" w:rsidR="00F8121F" w:rsidRDefault="00F8121F">
      <w:pPr>
        <w:spacing w:line="360" w:lineRule="auto"/>
        <w:jc w:val="both"/>
        <w:sectPr w:rsidR="00F8121F">
          <w:headerReference w:type="default" r:id="rId96"/>
          <w:footerReference w:type="default" r:id="rId97"/>
          <w:pgSz w:w="12240" w:h="15840"/>
          <w:pgMar w:top="1560" w:right="820" w:bottom="720" w:left="1120" w:header="1081" w:footer="520" w:gutter="0"/>
          <w:cols w:space="720"/>
        </w:sectPr>
      </w:pPr>
    </w:p>
    <w:p w14:paraId="4E64D399" w14:textId="77777777" w:rsidR="00F8121F" w:rsidRDefault="00813115">
      <w:pPr>
        <w:spacing w:before="31" w:line="360" w:lineRule="auto"/>
        <w:ind w:left="320" w:right="491"/>
        <w:rPr>
          <w:b/>
        </w:rPr>
      </w:pPr>
      <w:r>
        <w:rPr>
          <w:b/>
        </w:rPr>
        <w:lastRenderedPageBreak/>
        <w:t>In Year 2, at the end of each practice placement,</w:t>
      </w:r>
      <w:r>
        <w:rPr>
          <w:b/>
          <w:spacing w:val="-2"/>
        </w:rPr>
        <w:t xml:space="preserve"> </w:t>
      </w:r>
      <w:r>
        <w:rPr>
          <w:b/>
        </w:rPr>
        <w:t>nursing students</w:t>
      </w:r>
      <w:r>
        <w:rPr>
          <w:b/>
          <w:spacing w:val="-3"/>
        </w:rPr>
        <w:t xml:space="preserve"> </w:t>
      </w:r>
      <w:r>
        <w:rPr>
          <w:b/>
        </w:rPr>
        <w:t>have to achieve all domains and all indicators at participation and/or identification level in line with local HEI policy and procedures.</w:t>
      </w:r>
    </w:p>
    <w:p w14:paraId="0D166FB3" w14:textId="77777777" w:rsidR="00F8121F" w:rsidRDefault="00F8121F">
      <w:pPr>
        <w:pStyle w:val="BodyText"/>
        <w:spacing w:before="158"/>
        <w:rPr>
          <w:b/>
          <w:sz w:val="20"/>
        </w:rPr>
      </w:pPr>
    </w:p>
    <w:tbl>
      <w:tblPr>
        <w:tblW w:w="0" w:type="auto"/>
        <w:tblInd w:w="3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355"/>
      </w:tblGrid>
      <w:tr w:rsidR="00F8121F" w14:paraId="7D3803CF" w14:textId="77777777">
        <w:trPr>
          <w:trHeight w:val="292"/>
        </w:trPr>
        <w:tc>
          <w:tcPr>
            <w:tcW w:w="9355" w:type="dxa"/>
            <w:tcBorders>
              <w:bottom w:val="single" w:sz="12" w:space="0" w:color="A8D08D"/>
            </w:tcBorders>
          </w:tcPr>
          <w:p w14:paraId="30C7D4B5" w14:textId="77777777" w:rsidR="00F8121F" w:rsidRDefault="00813115">
            <w:pPr>
              <w:pStyle w:val="TableParagraph"/>
              <w:spacing w:line="273" w:lineRule="exact"/>
              <w:ind w:left="113"/>
              <w:rPr>
                <w:b/>
                <w:sz w:val="24"/>
              </w:rPr>
            </w:pPr>
            <w:r>
              <w:rPr>
                <w:b/>
                <w:sz w:val="24"/>
              </w:rPr>
              <w:t>Advanced</w:t>
            </w:r>
            <w:r>
              <w:rPr>
                <w:b/>
                <w:spacing w:val="-7"/>
                <w:sz w:val="24"/>
              </w:rPr>
              <w:t xml:space="preserve"> </w:t>
            </w:r>
            <w:r>
              <w:rPr>
                <w:b/>
                <w:spacing w:val="-2"/>
                <w:sz w:val="24"/>
              </w:rPr>
              <w:t>Beginner</w:t>
            </w:r>
          </w:p>
        </w:tc>
      </w:tr>
      <w:tr w:rsidR="00F8121F" w14:paraId="6A403637" w14:textId="77777777">
        <w:trPr>
          <w:trHeight w:val="589"/>
        </w:trPr>
        <w:tc>
          <w:tcPr>
            <w:tcW w:w="9355" w:type="dxa"/>
            <w:tcBorders>
              <w:top w:val="single" w:sz="12" w:space="0" w:color="A8D08D"/>
            </w:tcBorders>
            <w:shd w:val="clear" w:color="auto" w:fill="E0EDD9"/>
          </w:tcPr>
          <w:p w14:paraId="68F71728" w14:textId="77777777" w:rsidR="00F8121F" w:rsidRDefault="00813115">
            <w:pPr>
              <w:pStyle w:val="TableParagraph"/>
              <w:spacing w:line="290" w:lineRule="atLeast"/>
              <w:ind w:left="113"/>
              <w:rPr>
                <w:sz w:val="24"/>
              </w:rPr>
            </w:pPr>
            <w:r>
              <w:rPr>
                <w:sz w:val="24"/>
              </w:rPr>
              <w:t>The</w:t>
            </w:r>
            <w:r>
              <w:rPr>
                <w:spacing w:val="-10"/>
                <w:sz w:val="24"/>
              </w:rPr>
              <w:t xml:space="preserve"> </w:t>
            </w:r>
            <w:r>
              <w:rPr>
                <w:sz w:val="24"/>
              </w:rPr>
              <w:t>nursing</w:t>
            </w:r>
            <w:r>
              <w:rPr>
                <w:spacing w:val="-9"/>
                <w:sz w:val="24"/>
              </w:rPr>
              <w:t xml:space="preserve"> </w:t>
            </w:r>
            <w:r>
              <w:rPr>
                <w:sz w:val="24"/>
              </w:rPr>
              <w:t>student</w:t>
            </w:r>
            <w:r>
              <w:rPr>
                <w:spacing w:val="-11"/>
                <w:sz w:val="24"/>
              </w:rPr>
              <w:t xml:space="preserve"> </w:t>
            </w:r>
            <w:r>
              <w:rPr>
                <w:sz w:val="24"/>
              </w:rPr>
              <w:t>demonstrates</w:t>
            </w:r>
            <w:r>
              <w:rPr>
                <w:spacing w:val="-9"/>
                <w:sz w:val="24"/>
              </w:rPr>
              <w:t xml:space="preserve"> </w:t>
            </w:r>
            <w:r>
              <w:rPr>
                <w:sz w:val="24"/>
              </w:rPr>
              <w:t>acceptable</w:t>
            </w:r>
            <w:r>
              <w:rPr>
                <w:spacing w:val="-10"/>
                <w:sz w:val="24"/>
              </w:rPr>
              <w:t xml:space="preserve"> </w:t>
            </w:r>
            <w:r>
              <w:rPr>
                <w:sz w:val="24"/>
              </w:rPr>
              <w:t>performance</w:t>
            </w:r>
            <w:r>
              <w:rPr>
                <w:spacing w:val="-9"/>
                <w:sz w:val="24"/>
              </w:rPr>
              <w:t xml:space="preserve"> </w:t>
            </w:r>
            <w:r>
              <w:rPr>
                <w:sz w:val="24"/>
              </w:rPr>
              <w:t>based</w:t>
            </w:r>
            <w:r>
              <w:rPr>
                <w:spacing w:val="-9"/>
                <w:sz w:val="24"/>
              </w:rPr>
              <w:t xml:space="preserve"> </w:t>
            </w:r>
            <w:r>
              <w:rPr>
                <w:sz w:val="24"/>
              </w:rPr>
              <w:t>on</w:t>
            </w:r>
            <w:r>
              <w:rPr>
                <w:spacing w:val="-10"/>
                <w:sz w:val="24"/>
              </w:rPr>
              <w:t xml:space="preserve"> </w:t>
            </w:r>
            <w:r>
              <w:rPr>
                <w:sz w:val="24"/>
              </w:rPr>
              <w:t>previous</w:t>
            </w:r>
            <w:r>
              <w:rPr>
                <w:spacing w:val="-9"/>
                <w:sz w:val="24"/>
              </w:rPr>
              <w:t xml:space="preserve"> </w:t>
            </w:r>
            <w:r>
              <w:rPr>
                <w:sz w:val="24"/>
              </w:rPr>
              <w:t>experience gained in real clinical situations.</w:t>
            </w:r>
          </w:p>
        </w:tc>
      </w:tr>
    </w:tbl>
    <w:p w14:paraId="3C6CD045" w14:textId="77777777" w:rsidR="00F8121F" w:rsidRDefault="00F8121F">
      <w:pPr>
        <w:pStyle w:val="BodyText"/>
        <w:rPr>
          <w:b/>
          <w:sz w:val="20"/>
        </w:rPr>
      </w:pPr>
    </w:p>
    <w:p w14:paraId="357EBD4F" w14:textId="77777777" w:rsidR="00F8121F" w:rsidRDefault="00F8121F">
      <w:pPr>
        <w:pStyle w:val="BodyText"/>
        <w:spacing w:before="97" w:after="1"/>
        <w:rPr>
          <w:b/>
          <w:sz w:val="20"/>
        </w:rPr>
      </w:pPr>
    </w:p>
    <w:tbl>
      <w:tblPr>
        <w:tblW w:w="0" w:type="auto"/>
        <w:tblInd w:w="3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355"/>
      </w:tblGrid>
      <w:tr w:rsidR="00F8121F" w14:paraId="32A97048" w14:textId="77777777">
        <w:trPr>
          <w:trHeight w:val="292"/>
        </w:trPr>
        <w:tc>
          <w:tcPr>
            <w:tcW w:w="9355" w:type="dxa"/>
            <w:tcBorders>
              <w:bottom w:val="single" w:sz="12" w:space="0" w:color="A8D08D"/>
            </w:tcBorders>
          </w:tcPr>
          <w:p w14:paraId="5A315C29" w14:textId="77777777" w:rsidR="00F8121F" w:rsidRDefault="00813115">
            <w:pPr>
              <w:pStyle w:val="TableParagraph"/>
              <w:spacing w:line="273" w:lineRule="exact"/>
              <w:ind w:left="113"/>
              <w:rPr>
                <w:b/>
                <w:sz w:val="24"/>
              </w:rPr>
            </w:pPr>
            <w:r>
              <w:rPr>
                <w:b/>
                <w:spacing w:val="-2"/>
                <w:sz w:val="24"/>
              </w:rPr>
              <w:t>Participation</w:t>
            </w:r>
          </w:p>
        </w:tc>
      </w:tr>
      <w:tr w:rsidR="00F8121F" w14:paraId="6BE26046" w14:textId="77777777">
        <w:trPr>
          <w:trHeight w:val="585"/>
        </w:trPr>
        <w:tc>
          <w:tcPr>
            <w:tcW w:w="9355" w:type="dxa"/>
            <w:tcBorders>
              <w:top w:val="single" w:sz="12" w:space="0" w:color="A8D08D"/>
            </w:tcBorders>
            <w:shd w:val="clear" w:color="auto" w:fill="E0EDD9"/>
          </w:tcPr>
          <w:p w14:paraId="29453666" w14:textId="77777777" w:rsidR="00F8121F" w:rsidRDefault="00813115">
            <w:pPr>
              <w:pStyle w:val="TableParagraph"/>
              <w:spacing w:line="292" w:lineRule="exact"/>
              <w:ind w:left="113"/>
              <w:rPr>
                <w:sz w:val="24"/>
              </w:rPr>
            </w:pPr>
            <w:r>
              <w:rPr>
                <w:sz w:val="24"/>
              </w:rPr>
              <w:t>The</w:t>
            </w:r>
            <w:r>
              <w:rPr>
                <w:spacing w:val="-6"/>
                <w:sz w:val="24"/>
              </w:rPr>
              <w:t xml:space="preserve"> </w:t>
            </w:r>
            <w:r>
              <w:rPr>
                <w:sz w:val="24"/>
              </w:rPr>
              <w:t>nursing</w:t>
            </w:r>
            <w:r>
              <w:rPr>
                <w:spacing w:val="-3"/>
                <w:sz w:val="24"/>
              </w:rPr>
              <w:t xml:space="preserve"> </w:t>
            </w:r>
            <w:r>
              <w:rPr>
                <w:sz w:val="24"/>
              </w:rPr>
              <w:t>student</w:t>
            </w:r>
            <w:r>
              <w:rPr>
                <w:spacing w:val="-8"/>
                <w:sz w:val="24"/>
              </w:rPr>
              <w:t xml:space="preserve"> </w:t>
            </w:r>
            <w:r>
              <w:rPr>
                <w:sz w:val="24"/>
              </w:rPr>
              <w:t>becomes</w:t>
            </w:r>
            <w:r>
              <w:rPr>
                <w:spacing w:val="-5"/>
                <w:sz w:val="24"/>
              </w:rPr>
              <w:t xml:space="preserve"> </w:t>
            </w:r>
            <w:r>
              <w:rPr>
                <w:sz w:val="24"/>
              </w:rPr>
              <w:t>a</w:t>
            </w:r>
            <w:r>
              <w:rPr>
                <w:spacing w:val="-5"/>
                <w:sz w:val="24"/>
              </w:rPr>
              <w:t xml:space="preserve"> </w:t>
            </w:r>
            <w:r>
              <w:rPr>
                <w:sz w:val="24"/>
              </w:rPr>
              <w:t>participant</w:t>
            </w:r>
            <w:r>
              <w:rPr>
                <w:spacing w:val="-5"/>
                <w:sz w:val="24"/>
              </w:rPr>
              <w:t xml:space="preserve"> </w:t>
            </w:r>
            <w:r>
              <w:rPr>
                <w:sz w:val="24"/>
              </w:rPr>
              <w:t>rather</w:t>
            </w:r>
            <w:r>
              <w:rPr>
                <w:spacing w:val="-4"/>
                <w:sz w:val="24"/>
              </w:rPr>
              <w:t xml:space="preserve"> </w:t>
            </w:r>
            <w:r>
              <w:rPr>
                <w:sz w:val="24"/>
              </w:rPr>
              <w:t>than</w:t>
            </w:r>
            <w:r>
              <w:rPr>
                <w:spacing w:val="-4"/>
                <w:sz w:val="24"/>
              </w:rPr>
              <w:t xml:space="preserve"> </w:t>
            </w:r>
            <w:r>
              <w:rPr>
                <w:sz w:val="24"/>
              </w:rPr>
              <w:t>an</w:t>
            </w:r>
            <w:r>
              <w:rPr>
                <w:spacing w:val="-3"/>
                <w:sz w:val="24"/>
              </w:rPr>
              <w:t xml:space="preserve"> </w:t>
            </w:r>
            <w:r>
              <w:rPr>
                <w:sz w:val="24"/>
              </w:rPr>
              <w:t>observer</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support</w:t>
            </w:r>
            <w:r>
              <w:rPr>
                <w:spacing w:val="-8"/>
                <w:sz w:val="24"/>
              </w:rPr>
              <w:t xml:space="preserve"> </w:t>
            </w:r>
            <w:r>
              <w:rPr>
                <w:sz w:val="24"/>
              </w:rPr>
              <w:t>of</w:t>
            </w:r>
            <w:r>
              <w:rPr>
                <w:spacing w:val="-3"/>
                <w:sz w:val="24"/>
              </w:rPr>
              <w:t xml:space="preserve"> </w:t>
            </w:r>
            <w:r>
              <w:rPr>
                <w:spacing w:val="-5"/>
                <w:sz w:val="24"/>
              </w:rPr>
              <w:t>the</w:t>
            </w:r>
          </w:p>
          <w:p w14:paraId="5F44C264" w14:textId="77777777" w:rsidR="00F8121F" w:rsidRDefault="00813115">
            <w:pPr>
              <w:pStyle w:val="TableParagraph"/>
              <w:spacing w:line="273" w:lineRule="exact"/>
              <w:ind w:left="113"/>
              <w:rPr>
                <w:sz w:val="24"/>
              </w:rPr>
            </w:pPr>
            <w:r>
              <w:rPr>
                <w:sz w:val="24"/>
              </w:rPr>
              <w:t>preceptor</w:t>
            </w:r>
            <w:r>
              <w:rPr>
                <w:spacing w:val="-7"/>
                <w:sz w:val="24"/>
              </w:rPr>
              <w:t xml:space="preserve"> </w:t>
            </w:r>
            <w:r>
              <w:rPr>
                <w:sz w:val="24"/>
              </w:rPr>
              <w:t>where</w:t>
            </w:r>
            <w:r>
              <w:rPr>
                <w:spacing w:val="-7"/>
                <w:sz w:val="24"/>
              </w:rPr>
              <w:t xml:space="preserve"> </w:t>
            </w:r>
            <w:r>
              <w:rPr>
                <w:sz w:val="24"/>
              </w:rPr>
              <w:t>learning</w:t>
            </w:r>
            <w:r>
              <w:rPr>
                <w:spacing w:val="-1"/>
                <w:sz w:val="24"/>
              </w:rPr>
              <w:t xml:space="preserve"> </w:t>
            </w:r>
            <w:r>
              <w:rPr>
                <w:sz w:val="24"/>
              </w:rPr>
              <w:t>opportunities</w:t>
            </w:r>
            <w:r>
              <w:rPr>
                <w:spacing w:val="-7"/>
                <w:sz w:val="24"/>
              </w:rPr>
              <w:t xml:space="preserve"> </w:t>
            </w:r>
            <w:r>
              <w:rPr>
                <w:sz w:val="24"/>
              </w:rPr>
              <w:t>are</w:t>
            </w:r>
            <w:r>
              <w:rPr>
                <w:spacing w:val="-8"/>
                <w:sz w:val="24"/>
              </w:rPr>
              <w:t xml:space="preserve"> </w:t>
            </w:r>
            <w:r>
              <w:rPr>
                <w:sz w:val="24"/>
              </w:rPr>
              <w:t>identified</w:t>
            </w:r>
            <w:r>
              <w:rPr>
                <w:spacing w:val="-3"/>
                <w:sz w:val="24"/>
              </w:rPr>
              <w:t xml:space="preserve"> </w:t>
            </w:r>
            <w:r>
              <w:rPr>
                <w:sz w:val="24"/>
              </w:rPr>
              <w:t>in</w:t>
            </w:r>
            <w:r>
              <w:rPr>
                <w:spacing w:val="-6"/>
                <w:sz w:val="24"/>
              </w:rPr>
              <w:t xml:space="preserve"> </w:t>
            </w:r>
            <w:r>
              <w:rPr>
                <w:spacing w:val="-2"/>
                <w:sz w:val="24"/>
              </w:rPr>
              <w:t>partnership.</w:t>
            </w:r>
          </w:p>
        </w:tc>
      </w:tr>
      <w:tr w:rsidR="00F8121F" w14:paraId="63ED2C34" w14:textId="77777777">
        <w:trPr>
          <w:trHeight w:val="291"/>
        </w:trPr>
        <w:tc>
          <w:tcPr>
            <w:tcW w:w="9355" w:type="dxa"/>
          </w:tcPr>
          <w:p w14:paraId="6694577C" w14:textId="77777777" w:rsidR="00F8121F" w:rsidRDefault="00813115">
            <w:pPr>
              <w:pStyle w:val="TableParagraph"/>
              <w:spacing w:line="271" w:lineRule="exact"/>
              <w:ind w:left="113"/>
              <w:rPr>
                <w:b/>
                <w:sz w:val="24"/>
              </w:rPr>
            </w:pPr>
            <w:r>
              <w:rPr>
                <w:b/>
                <w:spacing w:val="-2"/>
                <w:sz w:val="24"/>
              </w:rPr>
              <w:t>Identification</w:t>
            </w:r>
          </w:p>
        </w:tc>
      </w:tr>
      <w:tr w:rsidR="00F8121F" w14:paraId="2A2841E7" w14:textId="77777777">
        <w:trPr>
          <w:trHeight w:val="586"/>
        </w:trPr>
        <w:tc>
          <w:tcPr>
            <w:tcW w:w="9355" w:type="dxa"/>
            <w:shd w:val="clear" w:color="auto" w:fill="E0EDD9"/>
          </w:tcPr>
          <w:p w14:paraId="1CC59FE8" w14:textId="77777777" w:rsidR="00F8121F" w:rsidRDefault="00813115">
            <w:pPr>
              <w:pStyle w:val="TableParagraph"/>
              <w:spacing w:line="292" w:lineRule="exact"/>
              <w:ind w:left="113"/>
              <w:rPr>
                <w:sz w:val="24"/>
              </w:rPr>
            </w:pPr>
            <w:r>
              <w:rPr>
                <w:sz w:val="24"/>
              </w:rPr>
              <w:t>The</w:t>
            </w:r>
            <w:r>
              <w:rPr>
                <w:spacing w:val="-10"/>
                <w:sz w:val="24"/>
              </w:rPr>
              <w:t xml:space="preserve"> </w:t>
            </w:r>
            <w:r>
              <w:rPr>
                <w:sz w:val="24"/>
              </w:rPr>
              <w:t>nursing</w:t>
            </w:r>
            <w:r>
              <w:rPr>
                <w:spacing w:val="-6"/>
                <w:sz w:val="24"/>
              </w:rPr>
              <w:t xml:space="preserve"> </w:t>
            </w:r>
            <w:r>
              <w:rPr>
                <w:sz w:val="24"/>
              </w:rPr>
              <w:t>student</w:t>
            </w:r>
            <w:r>
              <w:rPr>
                <w:spacing w:val="-9"/>
                <w:sz w:val="24"/>
              </w:rPr>
              <w:t xml:space="preserve"> </w:t>
            </w:r>
            <w:r>
              <w:rPr>
                <w:sz w:val="24"/>
              </w:rPr>
              <w:t>takes</w:t>
            </w:r>
            <w:r>
              <w:rPr>
                <w:spacing w:val="-5"/>
                <w:sz w:val="24"/>
              </w:rPr>
              <w:t xml:space="preserve"> </w:t>
            </w:r>
            <w:r>
              <w:rPr>
                <w:sz w:val="24"/>
              </w:rPr>
              <w:t>more</w:t>
            </w:r>
            <w:r>
              <w:rPr>
                <w:spacing w:val="-9"/>
                <w:sz w:val="24"/>
              </w:rPr>
              <w:t xml:space="preserve"> </w:t>
            </w:r>
            <w:r>
              <w:rPr>
                <w:sz w:val="24"/>
              </w:rPr>
              <w:t>responsibility</w:t>
            </w:r>
            <w:r>
              <w:rPr>
                <w:spacing w:val="-5"/>
                <w:sz w:val="24"/>
              </w:rPr>
              <w:t xml:space="preserve"> </w:t>
            </w:r>
            <w:r>
              <w:rPr>
                <w:sz w:val="24"/>
              </w:rPr>
              <w:t>for</w:t>
            </w:r>
            <w:r>
              <w:rPr>
                <w:spacing w:val="-5"/>
                <w:sz w:val="24"/>
              </w:rPr>
              <w:t xml:space="preserve"> </w:t>
            </w:r>
            <w:r>
              <w:rPr>
                <w:sz w:val="24"/>
              </w:rPr>
              <w:t>their</w:t>
            </w:r>
            <w:r>
              <w:rPr>
                <w:spacing w:val="-5"/>
                <w:sz w:val="24"/>
              </w:rPr>
              <w:t xml:space="preserve"> </w:t>
            </w:r>
            <w:r>
              <w:rPr>
                <w:sz w:val="24"/>
              </w:rPr>
              <w:t>own</w:t>
            </w:r>
            <w:r>
              <w:rPr>
                <w:spacing w:val="-3"/>
                <w:sz w:val="24"/>
              </w:rPr>
              <w:t xml:space="preserve"> </w:t>
            </w:r>
            <w:r>
              <w:rPr>
                <w:sz w:val="24"/>
              </w:rPr>
              <w:t>learning</w:t>
            </w:r>
            <w:r>
              <w:rPr>
                <w:spacing w:val="-5"/>
                <w:sz w:val="24"/>
              </w:rPr>
              <w:t xml:space="preserve"> </w:t>
            </w:r>
            <w:r>
              <w:rPr>
                <w:sz w:val="24"/>
              </w:rPr>
              <w:t>and</w:t>
            </w:r>
            <w:r>
              <w:rPr>
                <w:spacing w:val="-5"/>
                <w:sz w:val="24"/>
              </w:rPr>
              <w:t xml:space="preserve"> </w:t>
            </w:r>
            <w:r>
              <w:rPr>
                <w:sz w:val="24"/>
              </w:rPr>
              <w:t>participation</w:t>
            </w:r>
            <w:r>
              <w:rPr>
                <w:spacing w:val="-6"/>
                <w:sz w:val="24"/>
              </w:rPr>
              <w:t xml:space="preserve"> </w:t>
            </w:r>
            <w:r>
              <w:rPr>
                <w:spacing w:val="-5"/>
                <w:sz w:val="24"/>
              </w:rPr>
              <w:t>and</w:t>
            </w:r>
          </w:p>
          <w:p w14:paraId="64945907" w14:textId="77777777" w:rsidR="00F8121F" w:rsidRDefault="00813115">
            <w:pPr>
              <w:pStyle w:val="TableParagraph"/>
              <w:spacing w:before="1" w:line="273" w:lineRule="exact"/>
              <w:ind w:left="113"/>
              <w:rPr>
                <w:sz w:val="24"/>
              </w:rPr>
            </w:pPr>
            <w:r>
              <w:rPr>
                <w:sz w:val="24"/>
              </w:rPr>
              <w:t>initiates</w:t>
            </w:r>
            <w:r>
              <w:rPr>
                <w:spacing w:val="-6"/>
                <w:sz w:val="24"/>
              </w:rPr>
              <w:t xml:space="preserve"> </w:t>
            </w:r>
            <w:r>
              <w:rPr>
                <w:sz w:val="24"/>
              </w:rPr>
              <w:t>appropriate</w:t>
            </w:r>
            <w:r>
              <w:rPr>
                <w:spacing w:val="-5"/>
                <w:sz w:val="24"/>
              </w:rPr>
              <w:t xml:space="preserve"> </w:t>
            </w:r>
            <w:r>
              <w:rPr>
                <w:sz w:val="24"/>
              </w:rPr>
              <w:t>action</w:t>
            </w:r>
            <w:r>
              <w:rPr>
                <w:spacing w:val="-3"/>
                <w:sz w:val="24"/>
              </w:rPr>
              <w:t xml:space="preserve"> </w:t>
            </w:r>
            <w:r>
              <w:rPr>
                <w:sz w:val="24"/>
              </w:rPr>
              <w:t>and</w:t>
            </w:r>
            <w:r>
              <w:rPr>
                <w:spacing w:val="-3"/>
                <w:sz w:val="24"/>
              </w:rPr>
              <w:t xml:space="preserve"> </w:t>
            </w:r>
            <w:r>
              <w:rPr>
                <w:sz w:val="24"/>
              </w:rPr>
              <w:t>evaluates</w:t>
            </w:r>
            <w:r>
              <w:rPr>
                <w:spacing w:val="-6"/>
                <w:sz w:val="24"/>
              </w:rPr>
              <w:t xml:space="preserve"> </w:t>
            </w:r>
            <w:r>
              <w:rPr>
                <w:sz w:val="24"/>
              </w:rPr>
              <w:t>the</w:t>
            </w:r>
            <w:r>
              <w:rPr>
                <w:spacing w:val="2"/>
                <w:sz w:val="24"/>
              </w:rPr>
              <w:t xml:space="preserve"> </w:t>
            </w:r>
            <w:r>
              <w:rPr>
                <w:spacing w:val="-2"/>
                <w:sz w:val="24"/>
              </w:rPr>
              <w:t>same.</w:t>
            </w:r>
          </w:p>
        </w:tc>
      </w:tr>
    </w:tbl>
    <w:p w14:paraId="65750505" w14:textId="77777777" w:rsidR="00F8121F" w:rsidRDefault="00F8121F">
      <w:pPr>
        <w:spacing w:line="273" w:lineRule="exact"/>
        <w:rPr>
          <w:sz w:val="24"/>
        </w:rPr>
        <w:sectPr w:rsidR="00F8121F">
          <w:headerReference w:type="default" r:id="rId98"/>
          <w:footerReference w:type="default" r:id="rId99"/>
          <w:pgSz w:w="12240" w:h="15840"/>
          <w:pgMar w:top="820" w:right="820" w:bottom="720" w:left="1120" w:header="0" w:footer="520" w:gutter="0"/>
          <w:cols w:space="720"/>
        </w:sectPr>
      </w:pPr>
    </w:p>
    <w:p w14:paraId="554E834E" w14:textId="77777777" w:rsidR="00F8121F" w:rsidRDefault="00813115">
      <w:pPr>
        <w:spacing w:before="28"/>
        <w:ind w:left="62" w:right="11"/>
        <w:jc w:val="center"/>
        <w:rPr>
          <w:b/>
        </w:rPr>
      </w:pPr>
      <w:r>
        <w:rPr>
          <w:b/>
        </w:rPr>
        <w:lastRenderedPageBreak/>
        <w:t>NMBI</w:t>
      </w:r>
      <w:r>
        <w:rPr>
          <w:b/>
          <w:spacing w:val="-13"/>
        </w:rPr>
        <w:t xml:space="preserve"> </w:t>
      </w:r>
      <w:r>
        <w:rPr>
          <w:b/>
        </w:rPr>
        <w:t>National</w:t>
      </w:r>
      <w:r>
        <w:rPr>
          <w:b/>
          <w:spacing w:val="-12"/>
        </w:rPr>
        <w:t xml:space="preserve"> </w:t>
      </w:r>
      <w:r>
        <w:rPr>
          <w:b/>
        </w:rPr>
        <w:t>Competence</w:t>
      </w:r>
      <w:r>
        <w:rPr>
          <w:b/>
          <w:spacing w:val="-12"/>
        </w:rPr>
        <w:t xml:space="preserve"> </w:t>
      </w:r>
      <w:r>
        <w:rPr>
          <w:b/>
        </w:rPr>
        <w:t>Assessment</w:t>
      </w:r>
      <w:r>
        <w:rPr>
          <w:b/>
          <w:spacing w:val="-11"/>
        </w:rPr>
        <w:t xml:space="preserve"> </w:t>
      </w:r>
      <w:r>
        <w:rPr>
          <w:b/>
        </w:rPr>
        <w:t>Document</w:t>
      </w:r>
      <w:r>
        <w:rPr>
          <w:b/>
          <w:spacing w:val="74"/>
        </w:rPr>
        <w:t xml:space="preserve"> </w:t>
      </w:r>
      <w:r>
        <w:rPr>
          <w:b/>
        </w:rPr>
        <w:t>–</w:t>
      </w:r>
      <w:r>
        <w:rPr>
          <w:b/>
          <w:spacing w:val="-12"/>
        </w:rPr>
        <w:t xml:space="preserve"> </w:t>
      </w:r>
      <w:r>
        <w:rPr>
          <w:b/>
        </w:rPr>
        <w:t>YEAR</w:t>
      </w:r>
      <w:r>
        <w:rPr>
          <w:b/>
          <w:spacing w:val="-12"/>
        </w:rPr>
        <w:t xml:space="preserve"> </w:t>
      </w:r>
      <w:r>
        <w:rPr>
          <w:b/>
        </w:rPr>
        <w:t>TWO:</w:t>
      </w:r>
      <w:r>
        <w:rPr>
          <w:b/>
          <w:spacing w:val="-11"/>
        </w:rPr>
        <w:t xml:space="preserve"> </w:t>
      </w:r>
      <w:r>
        <w:rPr>
          <w:b/>
        </w:rPr>
        <w:t>ADVANCED</w:t>
      </w:r>
      <w:r>
        <w:rPr>
          <w:b/>
          <w:spacing w:val="-12"/>
        </w:rPr>
        <w:t xml:space="preserve"> </w:t>
      </w:r>
      <w:r>
        <w:rPr>
          <w:b/>
          <w:spacing w:val="-2"/>
        </w:rPr>
        <w:t>BEGINNER</w:t>
      </w:r>
    </w:p>
    <w:p w14:paraId="40103628" w14:textId="77777777" w:rsidR="00F8121F" w:rsidRDefault="00F8121F">
      <w:pPr>
        <w:pStyle w:val="BodyText"/>
        <w:rPr>
          <w:b/>
          <w:sz w:val="22"/>
        </w:rPr>
      </w:pPr>
    </w:p>
    <w:p w14:paraId="48FA68CF" w14:textId="77777777" w:rsidR="00F8121F" w:rsidRDefault="00813115">
      <w:pPr>
        <w:pStyle w:val="Heading3"/>
        <w:ind w:left="62" w:right="6"/>
      </w:pPr>
      <w:r>
        <w:rPr>
          <w:color w:val="6EAC46"/>
        </w:rPr>
        <w:t>DOMAIN</w:t>
      </w:r>
      <w:r>
        <w:rPr>
          <w:color w:val="6EAC46"/>
          <w:spacing w:val="-7"/>
        </w:rPr>
        <w:t xml:space="preserve"> </w:t>
      </w:r>
      <w:r>
        <w:rPr>
          <w:color w:val="6EAC46"/>
        </w:rPr>
        <w:t>1:</w:t>
      </w:r>
      <w:r>
        <w:rPr>
          <w:color w:val="6EAC46"/>
          <w:spacing w:val="-3"/>
        </w:rPr>
        <w:t xml:space="preserve"> </w:t>
      </w:r>
      <w:r>
        <w:rPr>
          <w:color w:val="6EAC46"/>
        </w:rPr>
        <w:t>PROFESSIONAL</w:t>
      </w:r>
      <w:r>
        <w:rPr>
          <w:color w:val="6EAC46"/>
          <w:spacing w:val="-6"/>
        </w:rPr>
        <w:t xml:space="preserve"> </w:t>
      </w:r>
      <w:r>
        <w:rPr>
          <w:color w:val="6EAC46"/>
        </w:rPr>
        <w:t>VALUES</w:t>
      </w:r>
      <w:r>
        <w:rPr>
          <w:color w:val="6EAC46"/>
          <w:spacing w:val="-3"/>
        </w:rPr>
        <w:t xml:space="preserve"> </w:t>
      </w:r>
      <w:r>
        <w:rPr>
          <w:color w:val="6EAC46"/>
        </w:rPr>
        <w:t>AND</w:t>
      </w:r>
      <w:r>
        <w:rPr>
          <w:color w:val="6EAC46"/>
          <w:spacing w:val="-3"/>
        </w:rPr>
        <w:t xml:space="preserve"> </w:t>
      </w:r>
      <w:r>
        <w:rPr>
          <w:color w:val="6EAC46"/>
        </w:rPr>
        <w:t>CONDUCT</w:t>
      </w:r>
      <w:r>
        <w:rPr>
          <w:color w:val="6EAC46"/>
          <w:spacing w:val="-4"/>
        </w:rPr>
        <w:t xml:space="preserve"> </w:t>
      </w:r>
      <w:r>
        <w:rPr>
          <w:color w:val="6EAC46"/>
        </w:rPr>
        <w:t>OF</w:t>
      </w:r>
      <w:r>
        <w:rPr>
          <w:color w:val="6EAC46"/>
          <w:spacing w:val="-5"/>
        </w:rPr>
        <w:t xml:space="preserve"> </w:t>
      </w:r>
      <w:r>
        <w:rPr>
          <w:color w:val="6EAC46"/>
        </w:rPr>
        <w:t>THE</w:t>
      </w:r>
      <w:r>
        <w:rPr>
          <w:color w:val="6EAC46"/>
          <w:spacing w:val="-6"/>
        </w:rPr>
        <w:t xml:space="preserve"> </w:t>
      </w:r>
      <w:r>
        <w:rPr>
          <w:color w:val="6EAC46"/>
        </w:rPr>
        <w:t>NURSE</w:t>
      </w:r>
      <w:r>
        <w:rPr>
          <w:color w:val="6EAC46"/>
          <w:spacing w:val="-7"/>
        </w:rPr>
        <w:t xml:space="preserve"> </w:t>
      </w:r>
      <w:r>
        <w:rPr>
          <w:color w:val="6EAC46"/>
          <w:spacing w:val="-2"/>
        </w:rPr>
        <w:t>COMPETENCES</w:t>
      </w:r>
    </w:p>
    <w:p w14:paraId="4993A397" w14:textId="77777777" w:rsidR="00F8121F" w:rsidRDefault="00813115">
      <w:pPr>
        <w:spacing w:before="285"/>
        <w:ind w:left="980" w:right="973"/>
      </w:pPr>
      <w:r>
        <w:rPr>
          <w:spacing w:val="-2"/>
        </w:rPr>
        <w:t>Criteria</w:t>
      </w:r>
      <w:r>
        <w:rPr>
          <w:spacing w:val="-11"/>
        </w:rPr>
        <w:t xml:space="preserve"> </w:t>
      </w:r>
      <w:r>
        <w:rPr>
          <w:spacing w:val="-2"/>
        </w:rPr>
        <w:t>related</w:t>
      </w:r>
      <w:r>
        <w:rPr>
          <w:spacing w:val="-3"/>
        </w:rPr>
        <w:t xml:space="preserve"> </w:t>
      </w:r>
      <w:r>
        <w:rPr>
          <w:spacing w:val="-2"/>
        </w:rPr>
        <w:t>to</w:t>
      </w:r>
      <w:r>
        <w:rPr>
          <w:spacing w:val="-4"/>
        </w:rPr>
        <w:t xml:space="preserve"> </w:t>
      </w:r>
      <w:proofErr w:type="spellStart"/>
      <w:r>
        <w:rPr>
          <w:spacing w:val="-2"/>
        </w:rPr>
        <w:t>practising</w:t>
      </w:r>
      <w:proofErr w:type="spellEnd"/>
      <w:r>
        <w:rPr>
          <w:spacing w:val="-2"/>
        </w:rPr>
        <w:t xml:space="preserve"> safety, compassionately and</w:t>
      </w:r>
      <w:r>
        <w:rPr>
          <w:spacing w:val="-3"/>
        </w:rPr>
        <w:t xml:space="preserve"> </w:t>
      </w:r>
      <w:r>
        <w:rPr>
          <w:spacing w:val="-2"/>
        </w:rPr>
        <w:t xml:space="preserve">professionally under the </w:t>
      </w:r>
      <w:r>
        <w:rPr>
          <w:b/>
          <w:i/>
          <w:spacing w:val="-2"/>
        </w:rPr>
        <w:t xml:space="preserve">close supervision </w:t>
      </w:r>
      <w:r>
        <w:rPr>
          <w:spacing w:val="-2"/>
        </w:rPr>
        <w:t>of</w:t>
      </w:r>
      <w:r>
        <w:rPr>
          <w:spacing w:val="-3"/>
        </w:rPr>
        <w:t xml:space="preserve"> </w:t>
      </w:r>
      <w:r>
        <w:rPr>
          <w:spacing w:val="-2"/>
        </w:rPr>
        <w:t>a Preceptor/Associate Preceptor/Registered Nurse.</w:t>
      </w: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7A24EB90" w14:textId="77777777">
        <w:trPr>
          <w:trHeight w:val="502"/>
        </w:trPr>
        <w:tc>
          <w:tcPr>
            <w:tcW w:w="11150" w:type="dxa"/>
            <w:gridSpan w:val="2"/>
            <w:tcBorders>
              <w:top w:val="nil"/>
              <w:left w:val="nil"/>
              <w:bottom w:val="nil"/>
              <w:right w:val="nil"/>
            </w:tcBorders>
            <w:shd w:val="clear" w:color="auto" w:fill="6EAC46"/>
          </w:tcPr>
          <w:p w14:paraId="3FF7C241" w14:textId="77777777" w:rsidR="00F8121F" w:rsidRDefault="00813115">
            <w:pPr>
              <w:pStyle w:val="TableParagraph"/>
              <w:spacing w:before="126"/>
              <w:ind w:left="114"/>
              <w:rPr>
                <w:b/>
                <w:sz w:val="20"/>
              </w:rPr>
            </w:pPr>
            <w:r>
              <w:rPr>
                <w:b/>
                <w:color w:val="FFFFFF"/>
                <w:sz w:val="20"/>
              </w:rPr>
              <w:t>1.1</w:t>
            </w:r>
            <w:r>
              <w:rPr>
                <w:b/>
                <w:color w:val="FFFFFF"/>
                <w:spacing w:val="-5"/>
                <w:sz w:val="20"/>
              </w:rPr>
              <w:t xml:space="preserve"> </w:t>
            </w:r>
            <w:r>
              <w:rPr>
                <w:b/>
                <w:color w:val="FFFFFF"/>
                <w:sz w:val="20"/>
              </w:rPr>
              <w:t>Demonstrates</w:t>
            </w:r>
            <w:r>
              <w:rPr>
                <w:b/>
                <w:color w:val="FFFFFF"/>
                <w:spacing w:val="-6"/>
                <w:sz w:val="20"/>
              </w:rPr>
              <w:t xml:space="preserve"> </w:t>
            </w:r>
            <w:r>
              <w:rPr>
                <w:b/>
                <w:color w:val="FFFFFF"/>
                <w:sz w:val="20"/>
              </w:rPr>
              <w:t>safe,</w:t>
            </w:r>
            <w:r>
              <w:rPr>
                <w:b/>
                <w:color w:val="FFFFFF"/>
                <w:spacing w:val="-11"/>
                <w:sz w:val="20"/>
              </w:rPr>
              <w:t xml:space="preserve"> </w:t>
            </w:r>
            <w:r>
              <w:rPr>
                <w:b/>
                <w:color w:val="FFFFFF"/>
                <w:sz w:val="20"/>
              </w:rPr>
              <w:t>person-</w:t>
            </w:r>
            <w:proofErr w:type="spellStart"/>
            <w:r>
              <w:rPr>
                <w:b/>
                <w:color w:val="FFFFFF"/>
                <w:sz w:val="20"/>
              </w:rPr>
              <w:t>centred</w:t>
            </w:r>
            <w:proofErr w:type="spellEnd"/>
            <w:r>
              <w:rPr>
                <w:b/>
                <w:color w:val="FFFFFF"/>
                <w:spacing w:val="-9"/>
                <w:sz w:val="20"/>
              </w:rPr>
              <w:t xml:space="preserve"> </w:t>
            </w:r>
            <w:r>
              <w:rPr>
                <w:b/>
                <w:color w:val="FFFFFF"/>
                <w:spacing w:val="-4"/>
                <w:sz w:val="20"/>
              </w:rPr>
              <w:t>care</w:t>
            </w:r>
          </w:p>
        </w:tc>
        <w:tc>
          <w:tcPr>
            <w:tcW w:w="1115" w:type="dxa"/>
            <w:tcBorders>
              <w:top w:val="nil"/>
              <w:left w:val="nil"/>
              <w:bottom w:val="nil"/>
              <w:right w:val="nil"/>
            </w:tcBorders>
            <w:shd w:val="clear" w:color="auto" w:fill="6EAC46"/>
          </w:tcPr>
          <w:p w14:paraId="1EE40EC2" w14:textId="77777777" w:rsidR="00F8121F" w:rsidRDefault="00813115">
            <w:pPr>
              <w:pStyle w:val="TableParagraph"/>
              <w:ind w:left="190" w:right="138" w:hanging="39"/>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2"/>
                <w:sz w:val="18"/>
              </w:rPr>
              <w:t xml:space="preserve"> </w:t>
            </w:r>
            <w:r>
              <w:rPr>
                <w:b/>
                <w:color w:val="FFFFFF"/>
                <w:sz w:val="18"/>
              </w:rPr>
              <w:t>No</w:t>
            </w:r>
            <w:r>
              <w:rPr>
                <w:b/>
                <w:color w:val="FFFFFF"/>
                <w:spacing w:val="-4"/>
                <w:sz w:val="18"/>
              </w:rPr>
              <w:t xml:space="preserve"> </w:t>
            </w:r>
            <w:r>
              <w:rPr>
                <w:b/>
                <w:color w:val="FFFFFF"/>
                <w:sz w:val="18"/>
              </w:rPr>
              <w:t>=</w:t>
            </w:r>
            <w:r>
              <w:rPr>
                <w:b/>
                <w:color w:val="FFFFFF"/>
                <w:spacing w:val="-2"/>
                <w:sz w:val="18"/>
              </w:rPr>
              <w:t xml:space="preserve"> </w:t>
            </w:r>
            <w:r>
              <w:rPr>
                <w:b/>
                <w:color w:val="FFFFFF"/>
                <w:spacing w:val="-7"/>
                <w:sz w:val="18"/>
              </w:rPr>
              <w:t>X)</w:t>
            </w:r>
          </w:p>
        </w:tc>
        <w:tc>
          <w:tcPr>
            <w:tcW w:w="1258" w:type="dxa"/>
            <w:tcBorders>
              <w:top w:val="nil"/>
              <w:left w:val="nil"/>
              <w:bottom w:val="nil"/>
              <w:right w:val="nil"/>
            </w:tcBorders>
            <w:shd w:val="clear" w:color="auto" w:fill="6EAC46"/>
          </w:tcPr>
          <w:p w14:paraId="2E16E578" w14:textId="77777777" w:rsidR="00F8121F" w:rsidRDefault="00813115">
            <w:pPr>
              <w:pStyle w:val="TableParagraph"/>
              <w:ind w:left="285" w:right="171" w:hanging="101"/>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z w:val="24"/>
              </w:rPr>
              <w:t xml:space="preserve"> </w:t>
            </w:r>
            <w:r>
              <w:rPr>
                <w:b/>
                <w:color w:val="FFFFFF"/>
                <w:sz w:val="18"/>
              </w:rPr>
              <w:t>or No= X)</w:t>
            </w:r>
          </w:p>
        </w:tc>
        <w:tc>
          <w:tcPr>
            <w:tcW w:w="1114" w:type="dxa"/>
            <w:tcBorders>
              <w:top w:val="nil"/>
              <w:left w:val="nil"/>
              <w:bottom w:val="nil"/>
              <w:right w:val="nil"/>
            </w:tcBorders>
            <w:shd w:val="clear" w:color="auto" w:fill="6EAC46"/>
          </w:tcPr>
          <w:p w14:paraId="3F6E00E3" w14:textId="77777777" w:rsidR="00F8121F" w:rsidRDefault="00813115">
            <w:pPr>
              <w:pStyle w:val="TableParagraph"/>
              <w:spacing w:before="136"/>
              <w:ind w:left="176"/>
              <w:rPr>
                <w:b/>
                <w:sz w:val="18"/>
              </w:rPr>
            </w:pPr>
            <w:r>
              <w:rPr>
                <w:b/>
                <w:color w:val="FFFFFF"/>
                <w:spacing w:val="-2"/>
                <w:sz w:val="18"/>
              </w:rPr>
              <w:t>***Initials</w:t>
            </w:r>
          </w:p>
        </w:tc>
      </w:tr>
      <w:tr w:rsidR="00F8121F" w14:paraId="57D820D9" w14:textId="77777777">
        <w:trPr>
          <w:trHeight w:val="398"/>
        </w:trPr>
        <w:tc>
          <w:tcPr>
            <w:tcW w:w="763" w:type="dxa"/>
            <w:tcBorders>
              <w:top w:val="nil"/>
            </w:tcBorders>
            <w:shd w:val="clear" w:color="auto" w:fill="E0EDD9"/>
          </w:tcPr>
          <w:p w14:paraId="756DF11D" w14:textId="77777777" w:rsidR="00F8121F" w:rsidRDefault="00813115">
            <w:pPr>
              <w:pStyle w:val="TableParagraph"/>
              <w:spacing w:before="73"/>
              <w:ind w:left="25" w:right="16"/>
              <w:jc w:val="center"/>
              <w:rPr>
                <w:b/>
                <w:sz w:val="20"/>
              </w:rPr>
            </w:pPr>
            <w:r>
              <w:rPr>
                <w:b/>
                <w:spacing w:val="-5"/>
                <w:sz w:val="20"/>
              </w:rPr>
              <w:t>a.</w:t>
            </w:r>
          </w:p>
        </w:tc>
        <w:tc>
          <w:tcPr>
            <w:tcW w:w="10387" w:type="dxa"/>
            <w:tcBorders>
              <w:top w:val="nil"/>
            </w:tcBorders>
            <w:shd w:val="clear" w:color="auto" w:fill="E0EDD9"/>
          </w:tcPr>
          <w:p w14:paraId="15C7E4D7" w14:textId="77777777" w:rsidR="00F8121F" w:rsidRDefault="00813115">
            <w:pPr>
              <w:pStyle w:val="TableParagraph"/>
              <w:spacing w:before="73"/>
              <w:ind w:left="114"/>
              <w:rPr>
                <w:sz w:val="20"/>
              </w:rPr>
            </w:pPr>
            <w:proofErr w:type="spellStart"/>
            <w:r>
              <w:rPr>
                <w:sz w:val="20"/>
              </w:rPr>
              <w:t>Practises</w:t>
            </w:r>
            <w:proofErr w:type="spellEnd"/>
            <w:r>
              <w:rPr>
                <w:spacing w:val="-8"/>
                <w:sz w:val="20"/>
              </w:rPr>
              <w:t xml:space="preserve"> </w:t>
            </w:r>
            <w:r>
              <w:rPr>
                <w:sz w:val="20"/>
              </w:rPr>
              <w:t>safely</w:t>
            </w:r>
            <w:r>
              <w:rPr>
                <w:spacing w:val="-11"/>
                <w:sz w:val="20"/>
              </w:rPr>
              <w:t xml:space="preserve"> </w:t>
            </w:r>
            <w:r>
              <w:rPr>
                <w:sz w:val="20"/>
              </w:rPr>
              <w:t>in</w:t>
            </w:r>
            <w:r>
              <w:rPr>
                <w:spacing w:val="-11"/>
                <w:sz w:val="20"/>
              </w:rPr>
              <w:t xml:space="preserve"> </w:t>
            </w:r>
            <w:r>
              <w:rPr>
                <w:sz w:val="20"/>
              </w:rPr>
              <w:t>delivering</w:t>
            </w:r>
            <w:r>
              <w:rPr>
                <w:spacing w:val="-10"/>
                <w:sz w:val="20"/>
              </w:rPr>
              <w:t xml:space="preserve"> </w:t>
            </w:r>
            <w:r>
              <w:rPr>
                <w:sz w:val="20"/>
              </w:rPr>
              <w:t>therapeutic</w:t>
            </w:r>
            <w:r>
              <w:rPr>
                <w:spacing w:val="-6"/>
                <w:sz w:val="20"/>
              </w:rPr>
              <w:t xml:space="preserve"> </w:t>
            </w:r>
            <w:r>
              <w:rPr>
                <w:sz w:val="20"/>
              </w:rPr>
              <w:t>nursing</w:t>
            </w:r>
            <w:r>
              <w:rPr>
                <w:spacing w:val="-8"/>
                <w:sz w:val="20"/>
              </w:rPr>
              <w:t xml:space="preserve"> </w:t>
            </w:r>
            <w:r>
              <w:rPr>
                <w:spacing w:val="-2"/>
                <w:sz w:val="20"/>
              </w:rPr>
              <w:t>interventions</w:t>
            </w:r>
          </w:p>
        </w:tc>
        <w:tc>
          <w:tcPr>
            <w:tcW w:w="1115" w:type="dxa"/>
            <w:tcBorders>
              <w:top w:val="nil"/>
              <w:right w:val="single" w:sz="6" w:space="0" w:color="A8D08D"/>
            </w:tcBorders>
            <w:shd w:val="clear" w:color="auto" w:fill="E0EDD9"/>
          </w:tcPr>
          <w:p w14:paraId="30A2D6F6" w14:textId="77777777" w:rsidR="00F8121F" w:rsidRDefault="00F8121F">
            <w:pPr>
              <w:pStyle w:val="TableParagraph"/>
              <w:rPr>
                <w:rFonts w:ascii="Times New Roman"/>
                <w:sz w:val="18"/>
              </w:rPr>
            </w:pPr>
          </w:p>
        </w:tc>
        <w:tc>
          <w:tcPr>
            <w:tcW w:w="1258" w:type="dxa"/>
            <w:tcBorders>
              <w:top w:val="nil"/>
              <w:left w:val="single" w:sz="6" w:space="0" w:color="A8D08D"/>
            </w:tcBorders>
            <w:shd w:val="clear" w:color="auto" w:fill="E0EDD9"/>
          </w:tcPr>
          <w:p w14:paraId="721D6073" w14:textId="77777777" w:rsidR="00F8121F" w:rsidRDefault="00F8121F">
            <w:pPr>
              <w:pStyle w:val="TableParagraph"/>
              <w:rPr>
                <w:rFonts w:ascii="Times New Roman"/>
                <w:sz w:val="18"/>
              </w:rPr>
            </w:pPr>
          </w:p>
        </w:tc>
        <w:tc>
          <w:tcPr>
            <w:tcW w:w="1114" w:type="dxa"/>
            <w:tcBorders>
              <w:top w:val="nil"/>
            </w:tcBorders>
            <w:shd w:val="clear" w:color="auto" w:fill="E0EDD9"/>
          </w:tcPr>
          <w:p w14:paraId="6C0A07BF" w14:textId="77777777" w:rsidR="00F8121F" w:rsidRDefault="00F8121F">
            <w:pPr>
              <w:pStyle w:val="TableParagraph"/>
              <w:rPr>
                <w:rFonts w:ascii="Times New Roman"/>
                <w:sz w:val="18"/>
              </w:rPr>
            </w:pPr>
          </w:p>
        </w:tc>
      </w:tr>
      <w:tr w:rsidR="00F8121F" w14:paraId="1ED98FD2" w14:textId="77777777">
        <w:trPr>
          <w:trHeight w:val="396"/>
        </w:trPr>
        <w:tc>
          <w:tcPr>
            <w:tcW w:w="763" w:type="dxa"/>
          </w:tcPr>
          <w:p w14:paraId="1971056B" w14:textId="77777777" w:rsidR="00F8121F" w:rsidRDefault="00813115">
            <w:pPr>
              <w:pStyle w:val="TableParagraph"/>
              <w:spacing w:before="72"/>
              <w:ind w:left="25" w:right="5"/>
              <w:jc w:val="center"/>
              <w:rPr>
                <w:b/>
                <w:sz w:val="20"/>
              </w:rPr>
            </w:pPr>
            <w:r>
              <w:rPr>
                <w:b/>
                <w:spacing w:val="-5"/>
                <w:sz w:val="20"/>
              </w:rPr>
              <w:t>b.</w:t>
            </w:r>
          </w:p>
        </w:tc>
        <w:tc>
          <w:tcPr>
            <w:tcW w:w="10387" w:type="dxa"/>
          </w:tcPr>
          <w:p w14:paraId="1FE99285" w14:textId="77777777" w:rsidR="00F8121F" w:rsidRDefault="00813115">
            <w:pPr>
              <w:pStyle w:val="TableParagraph"/>
              <w:spacing w:before="72"/>
              <w:ind w:left="114"/>
              <w:rPr>
                <w:sz w:val="20"/>
              </w:rPr>
            </w:pPr>
            <w:r>
              <w:rPr>
                <w:color w:val="211F1F"/>
                <w:sz w:val="20"/>
              </w:rPr>
              <w:t>Assesses</w:t>
            </w:r>
            <w:r>
              <w:rPr>
                <w:color w:val="211F1F"/>
                <w:spacing w:val="30"/>
                <w:sz w:val="20"/>
              </w:rPr>
              <w:t xml:space="preserve"> </w:t>
            </w:r>
            <w:r>
              <w:rPr>
                <w:color w:val="211F1F"/>
                <w:sz w:val="20"/>
              </w:rPr>
              <w:t>risk</w:t>
            </w:r>
            <w:r>
              <w:rPr>
                <w:color w:val="211F1F"/>
                <w:spacing w:val="-3"/>
                <w:sz w:val="20"/>
              </w:rPr>
              <w:t xml:space="preserve"> </w:t>
            </w:r>
            <w:r>
              <w:rPr>
                <w:color w:val="211F1F"/>
                <w:sz w:val="20"/>
              </w:rPr>
              <w:t>for</w:t>
            </w:r>
            <w:r>
              <w:rPr>
                <w:color w:val="211F1F"/>
                <w:spacing w:val="-2"/>
                <w:sz w:val="20"/>
              </w:rPr>
              <w:t xml:space="preserve"> </w:t>
            </w:r>
            <w:r>
              <w:rPr>
                <w:color w:val="211F1F"/>
                <w:sz w:val="20"/>
              </w:rPr>
              <w:t>safe</w:t>
            </w:r>
            <w:r>
              <w:rPr>
                <w:color w:val="211F1F"/>
                <w:spacing w:val="-7"/>
                <w:sz w:val="20"/>
              </w:rPr>
              <w:t xml:space="preserve"> </w:t>
            </w:r>
            <w:r>
              <w:rPr>
                <w:color w:val="211F1F"/>
                <w:sz w:val="20"/>
              </w:rPr>
              <w:t>moving</w:t>
            </w:r>
            <w:r>
              <w:rPr>
                <w:color w:val="211F1F"/>
                <w:spacing w:val="28"/>
                <w:sz w:val="20"/>
              </w:rPr>
              <w:t xml:space="preserve"> </w:t>
            </w:r>
            <w:r>
              <w:rPr>
                <w:color w:val="211F1F"/>
                <w:sz w:val="20"/>
              </w:rPr>
              <w:t>and</w:t>
            </w:r>
            <w:r>
              <w:rPr>
                <w:color w:val="211F1F"/>
                <w:spacing w:val="5"/>
                <w:sz w:val="20"/>
              </w:rPr>
              <w:t xml:space="preserve"> </w:t>
            </w:r>
            <w:r>
              <w:rPr>
                <w:color w:val="211F1F"/>
                <w:sz w:val="20"/>
              </w:rPr>
              <w:t>handling</w:t>
            </w:r>
            <w:r>
              <w:rPr>
                <w:color w:val="211F1F"/>
                <w:spacing w:val="-8"/>
                <w:sz w:val="20"/>
              </w:rPr>
              <w:t xml:space="preserve"> </w:t>
            </w:r>
            <w:r>
              <w:rPr>
                <w:color w:val="211F1F"/>
                <w:sz w:val="20"/>
              </w:rPr>
              <w:t>when</w:t>
            </w:r>
            <w:r>
              <w:rPr>
                <w:color w:val="211F1F"/>
                <w:spacing w:val="-4"/>
                <w:sz w:val="20"/>
              </w:rPr>
              <w:t xml:space="preserve"> </w:t>
            </w:r>
            <w:r>
              <w:rPr>
                <w:color w:val="211F1F"/>
                <w:sz w:val="20"/>
              </w:rPr>
              <w:t>undertaking</w:t>
            </w:r>
            <w:r>
              <w:rPr>
                <w:color w:val="211F1F"/>
                <w:spacing w:val="-1"/>
                <w:sz w:val="20"/>
              </w:rPr>
              <w:t xml:space="preserve"> </w:t>
            </w:r>
            <w:r>
              <w:rPr>
                <w:color w:val="211F1F"/>
                <w:sz w:val="20"/>
              </w:rPr>
              <w:t>nursing</w:t>
            </w:r>
            <w:r>
              <w:rPr>
                <w:color w:val="211F1F"/>
                <w:spacing w:val="-7"/>
                <w:sz w:val="20"/>
              </w:rPr>
              <w:t xml:space="preserve"> </w:t>
            </w:r>
            <w:r>
              <w:rPr>
                <w:color w:val="211F1F"/>
                <w:spacing w:val="-4"/>
                <w:sz w:val="20"/>
              </w:rPr>
              <w:t>care</w:t>
            </w:r>
          </w:p>
        </w:tc>
        <w:tc>
          <w:tcPr>
            <w:tcW w:w="1115" w:type="dxa"/>
            <w:tcBorders>
              <w:right w:val="single" w:sz="6" w:space="0" w:color="A8D08D"/>
            </w:tcBorders>
          </w:tcPr>
          <w:p w14:paraId="5EA6B814" w14:textId="77777777" w:rsidR="00F8121F" w:rsidRDefault="00F8121F">
            <w:pPr>
              <w:pStyle w:val="TableParagraph"/>
              <w:rPr>
                <w:rFonts w:ascii="Times New Roman"/>
                <w:sz w:val="18"/>
              </w:rPr>
            </w:pPr>
          </w:p>
        </w:tc>
        <w:tc>
          <w:tcPr>
            <w:tcW w:w="1258" w:type="dxa"/>
            <w:tcBorders>
              <w:left w:val="single" w:sz="6" w:space="0" w:color="A8D08D"/>
            </w:tcBorders>
          </w:tcPr>
          <w:p w14:paraId="3CF0C736" w14:textId="77777777" w:rsidR="00F8121F" w:rsidRDefault="00F8121F">
            <w:pPr>
              <w:pStyle w:val="TableParagraph"/>
              <w:rPr>
                <w:rFonts w:ascii="Times New Roman"/>
                <w:sz w:val="18"/>
              </w:rPr>
            </w:pPr>
          </w:p>
        </w:tc>
        <w:tc>
          <w:tcPr>
            <w:tcW w:w="1114" w:type="dxa"/>
          </w:tcPr>
          <w:p w14:paraId="7C172453" w14:textId="77777777" w:rsidR="00F8121F" w:rsidRDefault="00F8121F">
            <w:pPr>
              <w:pStyle w:val="TableParagraph"/>
              <w:rPr>
                <w:rFonts w:ascii="Times New Roman"/>
                <w:sz w:val="18"/>
              </w:rPr>
            </w:pPr>
          </w:p>
        </w:tc>
      </w:tr>
      <w:tr w:rsidR="00F8121F" w14:paraId="4148BCC4" w14:textId="77777777">
        <w:trPr>
          <w:trHeight w:val="397"/>
        </w:trPr>
        <w:tc>
          <w:tcPr>
            <w:tcW w:w="763" w:type="dxa"/>
            <w:shd w:val="clear" w:color="auto" w:fill="E0EDD9"/>
          </w:tcPr>
          <w:p w14:paraId="1B6F34F2" w14:textId="77777777" w:rsidR="00F8121F" w:rsidRDefault="00813115">
            <w:pPr>
              <w:pStyle w:val="TableParagraph"/>
              <w:spacing w:before="72"/>
              <w:ind w:left="25" w:right="10"/>
              <w:jc w:val="center"/>
              <w:rPr>
                <w:b/>
                <w:sz w:val="20"/>
              </w:rPr>
            </w:pPr>
            <w:r>
              <w:rPr>
                <w:b/>
                <w:spacing w:val="-5"/>
                <w:sz w:val="20"/>
              </w:rPr>
              <w:t>c.</w:t>
            </w:r>
          </w:p>
        </w:tc>
        <w:tc>
          <w:tcPr>
            <w:tcW w:w="10387" w:type="dxa"/>
            <w:shd w:val="clear" w:color="auto" w:fill="E0EDD9"/>
          </w:tcPr>
          <w:p w14:paraId="144EF099" w14:textId="77777777" w:rsidR="00F8121F" w:rsidRDefault="00813115">
            <w:pPr>
              <w:pStyle w:val="TableParagraph"/>
              <w:spacing w:before="72"/>
              <w:ind w:left="114"/>
              <w:rPr>
                <w:sz w:val="20"/>
              </w:rPr>
            </w:pPr>
            <w:r>
              <w:rPr>
                <w:color w:val="211F1F"/>
                <w:sz w:val="20"/>
              </w:rPr>
              <w:t>Maintains</w:t>
            </w:r>
            <w:r>
              <w:rPr>
                <w:color w:val="211F1F"/>
                <w:spacing w:val="26"/>
                <w:sz w:val="20"/>
              </w:rPr>
              <w:t xml:space="preserve"> </w:t>
            </w:r>
            <w:r>
              <w:rPr>
                <w:color w:val="211F1F"/>
                <w:sz w:val="20"/>
              </w:rPr>
              <w:t>safe</w:t>
            </w:r>
            <w:r>
              <w:rPr>
                <w:color w:val="211F1F"/>
                <w:spacing w:val="-12"/>
                <w:sz w:val="20"/>
              </w:rPr>
              <w:t xml:space="preserve"> </w:t>
            </w:r>
            <w:r>
              <w:rPr>
                <w:color w:val="211F1F"/>
                <w:sz w:val="20"/>
              </w:rPr>
              <w:t>hand</w:t>
            </w:r>
            <w:r>
              <w:rPr>
                <w:color w:val="211F1F"/>
                <w:spacing w:val="9"/>
                <w:sz w:val="20"/>
              </w:rPr>
              <w:t xml:space="preserve"> </w:t>
            </w:r>
            <w:r>
              <w:rPr>
                <w:color w:val="211F1F"/>
                <w:spacing w:val="-2"/>
                <w:sz w:val="20"/>
              </w:rPr>
              <w:t>hygiene</w:t>
            </w:r>
          </w:p>
        </w:tc>
        <w:tc>
          <w:tcPr>
            <w:tcW w:w="1115" w:type="dxa"/>
            <w:tcBorders>
              <w:right w:val="single" w:sz="6" w:space="0" w:color="A8D08D"/>
            </w:tcBorders>
            <w:shd w:val="clear" w:color="auto" w:fill="E0EDD9"/>
          </w:tcPr>
          <w:p w14:paraId="3370D867" w14:textId="77777777" w:rsidR="00F8121F" w:rsidRDefault="00F8121F">
            <w:pPr>
              <w:pStyle w:val="TableParagraph"/>
              <w:rPr>
                <w:rFonts w:ascii="Times New Roman"/>
                <w:sz w:val="18"/>
              </w:rPr>
            </w:pPr>
          </w:p>
        </w:tc>
        <w:tc>
          <w:tcPr>
            <w:tcW w:w="1258" w:type="dxa"/>
            <w:tcBorders>
              <w:left w:val="single" w:sz="6" w:space="0" w:color="A8D08D"/>
            </w:tcBorders>
            <w:shd w:val="clear" w:color="auto" w:fill="E0EDD9"/>
          </w:tcPr>
          <w:p w14:paraId="0B2AB173" w14:textId="77777777" w:rsidR="00F8121F" w:rsidRDefault="00F8121F">
            <w:pPr>
              <w:pStyle w:val="TableParagraph"/>
              <w:rPr>
                <w:rFonts w:ascii="Times New Roman"/>
                <w:sz w:val="18"/>
              </w:rPr>
            </w:pPr>
          </w:p>
        </w:tc>
        <w:tc>
          <w:tcPr>
            <w:tcW w:w="1114" w:type="dxa"/>
            <w:shd w:val="clear" w:color="auto" w:fill="E0EDD9"/>
          </w:tcPr>
          <w:p w14:paraId="7FE64DEF" w14:textId="77777777" w:rsidR="00F8121F" w:rsidRDefault="00F8121F">
            <w:pPr>
              <w:pStyle w:val="TableParagraph"/>
              <w:rPr>
                <w:rFonts w:ascii="Times New Roman"/>
                <w:sz w:val="18"/>
              </w:rPr>
            </w:pPr>
          </w:p>
        </w:tc>
      </w:tr>
      <w:tr w:rsidR="00F8121F" w14:paraId="1F71874C" w14:textId="77777777">
        <w:trPr>
          <w:trHeight w:val="393"/>
        </w:trPr>
        <w:tc>
          <w:tcPr>
            <w:tcW w:w="763" w:type="dxa"/>
          </w:tcPr>
          <w:p w14:paraId="1E7E7742" w14:textId="77777777" w:rsidR="00F8121F" w:rsidRDefault="00813115">
            <w:pPr>
              <w:pStyle w:val="TableParagraph"/>
              <w:spacing w:before="68"/>
              <w:ind w:left="25" w:right="5"/>
              <w:jc w:val="center"/>
              <w:rPr>
                <w:b/>
                <w:sz w:val="20"/>
              </w:rPr>
            </w:pPr>
            <w:r>
              <w:rPr>
                <w:b/>
                <w:spacing w:val="-5"/>
                <w:sz w:val="20"/>
              </w:rPr>
              <w:t>d.</w:t>
            </w:r>
          </w:p>
        </w:tc>
        <w:tc>
          <w:tcPr>
            <w:tcW w:w="10387" w:type="dxa"/>
          </w:tcPr>
          <w:p w14:paraId="74B1E076" w14:textId="77777777" w:rsidR="00F8121F" w:rsidRDefault="00813115">
            <w:pPr>
              <w:pStyle w:val="TableParagraph"/>
              <w:spacing w:before="68"/>
              <w:ind w:left="114"/>
              <w:rPr>
                <w:sz w:val="20"/>
              </w:rPr>
            </w:pPr>
            <w:r>
              <w:rPr>
                <w:color w:val="211F1F"/>
                <w:sz w:val="20"/>
              </w:rPr>
              <w:t>Adheres</w:t>
            </w:r>
            <w:r>
              <w:rPr>
                <w:color w:val="211F1F"/>
                <w:spacing w:val="27"/>
                <w:sz w:val="20"/>
              </w:rPr>
              <w:t xml:space="preserve"> </w:t>
            </w:r>
            <w:r>
              <w:rPr>
                <w:color w:val="211F1F"/>
                <w:sz w:val="20"/>
              </w:rPr>
              <w:t>to</w:t>
            </w:r>
            <w:r>
              <w:rPr>
                <w:color w:val="211F1F"/>
                <w:spacing w:val="18"/>
                <w:sz w:val="20"/>
              </w:rPr>
              <w:t xml:space="preserve"> </w:t>
            </w:r>
            <w:r>
              <w:rPr>
                <w:color w:val="211F1F"/>
                <w:sz w:val="20"/>
              </w:rPr>
              <w:t>regulations</w:t>
            </w:r>
            <w:r>
              <w:rPr>
                <w:color w:val="211F1F"/>
                <w:spacing w:val="-5"/>
                <w:sz w:val="20"/>
              </w:rPr>
              <w:t xml:space="preserve"> </w:t>
            </w:r>
            <w:r>
              <w:rPr>
                <w:color w:val="211F1F"/>
                <w:sz w:val="20"/>
              </w:rPr>
              <w:t>for</w:t>
            </w:r>
            <w:r>
              <w:rPr>
                <w:color w:val="211F1F"/>
                <w:spacing w:val="31"/>
                <w:sz w:val="20"/>
              </w:rPr>
              <w:t xml:space="preserve"> </w:t>
            </w:r>
            <w:r>
              <w:rPr>
                <w:color w:val="211F1F"/>
                <w:sz w:val="20"/>
              </w:rPr>
              <w:t>infection</w:t>
            </w:r>
            <w:r>
              <w:rPr>
                <w:color w:val="211F1F"/>
                <w:spacing w:val="-6"/>
                <w:sz w:val="20"/>
              </w:rPr>
              <w:t xml:space="preserve"> </w:t>
            </w:r>
            <w:r>
              <w:rPr>
                <w:color w:val="211F1F"/>
                <w:sz w:val="20"/>
              </w:rPr>
              <w:t>prevention</w:t>
            </w:r>
            <w:r>
              <w:rPr>
                <w:color w:val="211F1F"/>
                <w:spacing w:val="-7"/>
                <w:sz w:val="20"/>
              </w:rPr>
              <w:t xml:space="preserve"> </w:t>
            </w:r>
            <w:r>
              <w:rPr>
                <w:color w:val="211F1F"/>
                <w:sz w:val="20"/>
              </w:rPr>
              <w:t>and</w:t>
            </w:r>
            <w:r>
              <w:rPr>
                <w:color w:val="211F1F"/>
                <w:spacing w:val="-4"/>
                <w:sz w:val="20"/>
              </w:rPr>
              <w:t xml:space="preserve"> </w:t>
            </w:r>
            <w:r>
              <w:rPr>
                <w:color w:val="211F1F"/>
                <w:spacing w:val="-2"/>
                <w:sz w:val="20"/>
              </w:rPr>
              <w:t>control</w:t>
            </w:r>
          </w:p>
        </w:tc>
        <w:tc>
          <w:tcPr>
            <w:tcW w:w="1115" w:type="dxa"/>
            <w:tcBorders>
              <w:right w:val="single" w:sz="6" w:space="0" w:color="A8D08D"/>
            </w:tcBorders>
          </w:tcPr>
          <w:p w14:paraId="66FD05A0" w14:textId="77777777" w:rsidR="00F8121F" w:rsidRDefault="00F8121F">
            <w:pPr>
              <w:pStyle w:val="TableParagraph"/>
              <w:rPr>
                <w:rFonts w:ascii="Times New Roman"/>
                <w:sz w:val="18"/>
              </w:rPr>
            </w:pPr>
          </w:p>
        </w:tc>
        <w:tc>
          <w:tcPr>
            <w:tcW w:w="1258" w:type="dxa"/>
            <w:tcBorders>
              <w:left w:val="single" w:sz="6" w:space="0" w:color="A8D08D"/>
            </w:tcBorders>
          </w:tcPr>
          <w:p w14:paraId="13CDC795" w14:textId="77777777" w:rsidR="00F8121F" w:rsidRDefault="00F8121F">
            <w:pPr>
              <w:pStyle w:val="TableParagraph"/>
              <w:rPr>
                <w:rFonts w:ascii="Times New Roman"/>
                <w:sz w:val="18"/>
              </w:rPr>
            </w:pPr>
          </w:p>
        </w:tc>
        <w:tc>
          <w:tcPr>
            <w:tcW w:w="1114" w:type="dxa"/>
          </w:tcPr>
          <w:p w14:paraId="586E6DA7" w14:textId="77777777" w:rsidR="00F8121F" w:rsidRDefault="00F8121F">
            <w:pPr>
              <w:pStyle w:val="TableParagraph"/>
              <w:rPr>
                <w:rFonts w:ascii="Times New Roman"/>
                <w:sz w:val="18"/>
              </w:rPr>
            </w:pPr>
          </w:p>
        </w:tc>
      </w:tr>
      <w:tr w:rsidR="00F8121F" w14:paraId="2015A25D" w14:textId="77777777">
        <w:trPr>
          <w:trHeight w:val="396"/>
        </w:trPr>
        <w:tc>
          <w:tcPr>
            <w:tcW w:w="763" w:type="dxa"/>
            <w:shd w:val="clear" w:color="auto" w:fill="E0EDD9"/>
          </w:tcPr>
          <w:p w14:paraId="61602A1A" w14:textId="77777777" w:rsidR="00F8121F" w:rsidRDefault="00813115">
            <w:pPr>
              <w:pStyle w:val="TableParagraph"/>
              <w:spacing w:before="72"/>
              <w:ind w:left="25" w:right="13"/>
              <w:jc w:val="center"/>
              <w:rPr>
                <w:b/>
                <w:sz w:val="20"/>
              </w:rPr>
            </w:pPr>
            <w:r>
              <w:rPr>
                <w:b/>
                <w:spacing w:val="-5"/>
                <w:sz w:val="20"/>
              </w:rPr>
              <w:t>e.</w:t>
            </w:r>
          </w:p>
        </w:tc>
        <w:tc>
          <w:tcPr>
            <w:tcW w:w="10387" w:type="dxa"/>
            <w:shd w:val="clear" w:color="auto" w:fill="E0EDD9"/>
          </w:tcPr>
          <w:p w14:paraId="413C09D4" w14:textId="77777777" w:rsidR="00F8121F" w:rsidRDefault="00813115">
            <w:pPr>
              <w:pStyle w:val="TableParagraph"/>
              <w:spacing w:before="72"/>
              <w:ind w:left="114"/>
              <w:rPr>
                <w:sz w:val="20"/>
              </w:rPr>
            </w:pPr>
            <w:r>
              <w:rPr>
                <w:sz w:val="20"/>
              </w:rPr>
              <w:t>Acts</w:t>
            </w:r>
            <w:r>
              <w:rPr>
                <w:spacing w:val="-8"/>
                <w:sz w:val="20"/>
              </w:rPr>
              <w:t xml:space="preserve"> </w:t>
            </w:r>
            <w:r>
              <w:rPr>
                <w:sz w:val="20"/>
              </w:rPr>
              <w:t>responsibly</w:t>
            </w:r>
            <w:r>
              <w:rPr>
                <w:spacing w:val="-6"/>
                <w:sz w:val="20"/>
              </w:rPr>
              <w:t xml:space="preserve"> </w:t>
            </w:r>
            <w:r>
              <w:rPr>
                <w:sz w:val="20"/>
              </w:rPr>
              <w:t>when</w:t>
            </w:r>
            <w:r>
              <w:rPr>
                <w:spacing w:val="-11"/>
                <w:sz w:val="20"/>
              </w:rPr>
              <w:t xml:space="preserve"> </w:t>
            </w:r>
            <w:r>
              <w:rPr>
                <w:sz w:val="20"/>
              </w:rPr>
              <w:t>responding</w:t>
            </w:r>
            <w:r>
              <w:rPr>
                <w:spacing w:val="-3"/>
                <w:sz w:val="20"/>
              </w:rPr>
              <w:t xml:space="preserve"> </w:t>
            </w:r>
            <w:r>
              <w:rPr>
                <w:sz w:val="20"/>
              </w:rPr>
              <w:t>to</w:t>
            </w:r>
            <w:r>
              <w:rPr>
                <w:spacing w:val="-9"/>
                <w:sz w:val="20"/>
              </w:rPr>
              <w:t xml:space="preserve"> </w:t>
            </w:r>
            <w:r>
              <w:rPr>
                <w:sz w:val="20"/>
              </w:rPr>
              <w:t>emergency</w:t>
            </w:r>
            <w:r>
              <w:rPr>
                <w:spacing w:val="-7"/>
                <w:sz w:val="20"/>
              </w:rPr>
              <w:t xml:space="preserve"> </w:t>
            </w:r>
            <w:r>
              <w:rPr>
                <w:spacing w:val="-2"/>
                <w:sz w:val="20"/>
              </w:rPr>
              <w:t>situations</w:t>
            </w:r>
          </w:p>
        </w:tc>
        <w:tc>
          <w:tcPr>
            <w:tcW w:w="1115" w:type="dxa"/>
            <w:tcBorders>
              <w:right w:val="single" w:sz="6" w:space="0" w:color="A8D08D"/>
            </w:tcBorders>
            <w:shd w:val="clear" w:color="auto" w:fill="E0EDD9"/>
          </w:tcPr>
          <w:p w14:paraId="3751D073" w14:textId="77777777" w:rsidR="00F8121F" w:rsidRDefault="00F8121F">
            <w:pPr>
              <w:pStyle w:val="TableParagraph"/>
              <w:rPr>
                <w:rFonts w:ascii="Times New Roman"/>
                <w:sz w:val="18"/>
              </w:rPr>
            </w:pPr>
          </w:p>
        </w:tc>
        <w:tc>
          <w:tcPr>
            <w:tcW w:w="1258" w:type="dxa"/>
            <w:tcBorders>
              <w:left w:val="single" w:sz="6" w:space="0" w:color="A8D08D"/>
            </w:tcBorders>
            <w:shd w:val="clear" w:color="auto" w:fill="E0EDD9"/>
          </w:tcPr>
          <w:p w14:paraId="58B69BBA" w14:textId="77777777" w:rsidR="00F8121F" w:rsidRDefault="00F8121F">
            <w:pPr>
              <w:pStyle w:val="TableParagraph"/>
              <w:rPr>
                <w:rFonts w:ascii="Times New Roman"/>
                <w:sz w:val="18"/>
              </w:rPr>
            </w:pPr>
          </w:p>
        </w:tc>
        <w:tc>
          <w:tcPr>
            <w:tcW w:w="1114" w:type="dxa"/>
            <w:shd w:val="clear" w:color="auto" w:fill="E0EDD9"/>
          </w:tcPr>
          <w:p w14:paraId="70810123" w14:textId="77777777" w:rsidR="00F8121F" w:rsidRDefault="00F8121F">
            <w:pPr>
              <w:pStyle w:val="TableParagraph"/>
              <w:rPr>
                <w:rFonts w:ascii="Times New Roman"/>
                <w:sz w:val="18"/>
              </w:rPr>
            </w:pPr>
          </w:p>
        </w:tc>
      </w:tr>
      <w:tr w:rsidR="00F8121F" w14:paraId="315A6C47" w14:textId="77777777">
        <w:trPr>
          <w:trHeight w:val="396"/>
        </w:trPr>
        <w:tc>
          <w:tcPr>
            <w:tcW w:w="763" w:type="dxa"/>
          </w:tcPr>
          <w:p w14:paraId="79028CFE" w14:textId="77777777" w:rsidR="00F8121F" w:rsidRDefault="00813115">
            <w:pPr>
              <w:pStyle w:val="TableParagraph"/>
              <w:spacing w:before="72"/>
              <w:ind w:left="25" w:right="11"/>
              <w:jc w:val="center"/>
              <w:rPr>
                <w:b/>
                <w:sz w:val="20"/>
              </w:rPr>
            </w:pPr>
            <w:r>
              <w:rPr>
                <w:b/>
                <w:spacing w:val="-5"/>
                <w:sz w:val="20"/>
              </w:rPr>
              <w:t>f.</w:t>
            </w:r>
          </w:p>
        </w:tc>
        <w:tc>
          <w:tcPr>
            <w:tcW w:w="10387" w:type="dxa"/>
          </w:tcPr>
          <w:p w14:paraId="71E7E9DA" w14:textId="77777777" w:rsidR="00F8121F" w:rsidRDefault="00813115">
            <w:pPr>
              <w:pStyle w:val="TableParagraph"/>
              <w:spacing w:before="72"/>
              <w:ind w:left="114"/>
              <w:rPr>
                <w:sz w:val="20"/>
              </w:rPr>
            </w:pPr>
            <w:r>
              <w:rPr>
                <w:sz w:val="20"/>
              </w:rPr>
              <w:t>Acts</w:t>
            </w:r>
            <w:r>
              <w:rPr>
                <w:spacing w:val="-8"/>
                <w:sz w:val="20"/>
              </w:rPr>
              <w:t xml:space="preserve"> </w:t>
            </w:r>
            <w:r>
              <w:rPr>
                <w:sz w:val="20"/>
              </w:rPr>
              <w:t>responsibly</w:t>
            </w:r>
            <w:r>
              <w:rPr>
                <w:spacing w:val="-6"/>
                <w:sz w:val="20"/>
              </w:rPr>
              <w:t xml:space="preserve"> </w:t>
            </w:r>
            <w:r>
              <w:rPr>
                <w:sz w:val="20"/>
              </w:rPr>
              <w:t>to</w:t>
            </w:r>
            <w:r>
              <w:rPr>
                <w:spacing w:val="-3"/>
                <w:sz w:val="20"/>
              </w:rPr>
              <w:t xml:space="preserve"> </w:t>
            </w:r>
            <w:r>
              <w:rPr>
                <w:sz w:val="20"/>
              </w:rPr>
              <w:t>situations</w:t>
            </w:r>
            <w:r>
              <w:rPr>
                <w:spacing w:val="-10"/>
                <w:sz w:val="20"/>
              </w:rPr>
              <w:t xml:space="preserve"> </w:t>
            </w:r>
            <w:r>
              <w:rPr>
                <w:sz w:val="20"/>
              </w:rPr>
              <w:t>of</w:t>
            </w:r>
            <w:r>
              <w:rPr>
                <w:spacing w:val="-7"/>
                <w:sz w:val="20"/>
              </w:rPr>
              <w:t xml:space="preserve"> </w:t>
            </w:r>
            <w:r>
              <w:rPr>
                <w:sz w:val="20"/>
              </w:rPr>
              <w:t>risk</w:t>
            </w:r>
            <w:r>
              <w:rPr>
                <w:spacing w:val="-7"/>
                <w:sz w:val="20"/>
              </w:rPr>
              <w:t xml:space="preserve"> </w:t>
            </w:r>
            <w:r>
              <w:rPr>
                <w:sz w:val="20"/>
              </w:rPr>
              <w:t>to</w:t>
            </w:r>
            <w:r>
              <w:rPr>
                <w:spacing w:val="-8"/>
                <w:sz w:val="20"/>
              </w:rPr>
              <w:t xml:space="preserve"> </w:t>
            </w:r>
            <w:r>
              <w:rPr>
                <w:sz w:val="20"/>
              </w:rPr>
              <w:t>protect</w:t>
            </w:r>
            <w:r>
              <w:rPr>
                <w:spacing w:val="-7"/>
                <w:sz w:val="20"/>
              </w:rPr>
              <w:t xml:space="preserve"> </w:t>
            </w:r>
            <w:r>
              <w:rPr>
                <w:sz w:val="20"/>
              </w:rPr>
              <w:t>people</w:t>
            </w:r>
            <w:r>
              <w:rPr>
                <w:spacing w:val="-3"/>
                <w:sz w:val="20"/>
              </w:rPr>
              <w:t xml:space="preserve"> </w:t>
            </w:r>
            <w:r>
              <w:rPr>
                <w:sz w:val="20"/>
              </w:rPr>
              <w:t>with</w:t>
            </w:r>
            <w:r>
              <w:rPr>
                <w:spacing w:val="-11"/>
                <w:sz w:val="20"/>
              </w:rPr>
              <w:t xml:space="preserve"> </w:t>
            </w:r>
            <w:r>
              <w:rPr>
                <w:sz w:val="20"/>
              </w:rPr>
              <w:t>mental</w:t>
            </w:r>
            <w:r>
              <w:rPr>
                <w:spacing w:val="-2"/>
                <w:sz w:val="20"/>
              </w:rPr>
              <w:t xml:space="preserve"> </w:t>
            </w:r>
            <w:r>
              <w:rPr>
                <w:sz w:val="20"/>
              </w:rPr>
              <w:t>health</w:t>
            </w:r>
            <w:r>
              <w:rPr>
                <w:spacing w:val="-9"/>
                <w:sz w:val="20"/>
              </w:rPr>
              <w:t xml:space="preserve"> </w:t>
            </w:r>
            <w:r>
              <w:rPr>
                <w:sz w:val="20"/>
              </w:rPr>
              <w:t>difficulties</w:t>
            </w:r>
            <w:r>
              <w:rPr>
                <w:spacing w:val="-8"/>
                <w:sz w:val="20"/>
              </w:rPr>
              <w:t xml:space="preserve"> </w:t>
            </w:r>
            <w:r>
              <w:rPr>
                <w:sz w:val="20"/>
              </w:rPr>
              <w:t>from</w:t>
            </w:r>
            <w:r>
              <w:rPr>
                <w:spacing w:val="-6"/>
                <w:sz w:val="20"/>
              </w:rPr>
              <w:t xml:space="preserve"> </w:t>
            </w:r>
            <w:r>
              <w:rPr>
                <w:sz w:val="20"/>
              </w:rPr>
              <w:t>harm</w:t>
            </w:r>
            <w:r>
              <w:rPr>
                <w:spacing w:val="-1"/>
                <w:sz w:val="20"/>
              </w:rPr>
              <w:t xml:space="preserve"> </w:t>
            </w:r>
            <w:r>
              <w:rPr>
                <w:sz w:val="20"/>
              </w:rPr>
              <w:t>or</w:t>
            </w:r>
            <w:r>
              <w:rPr>
                <w:spacing w:val="-1"/>
                <w:sz w:val="20"/>
              </w:rPr>
              <w:t xml:space="preserve"> </w:t>
            </w:r>
            <w:r>
              <w:rPr>
                <w:sz w:val="20"/>
              </w:rPr>
              <w:t>self-</w:t>
            </w:r>
            <w:r>
              <w:rPr>
                <w:spacing w:val="-4"/>
                <w:sz w:val="20"/>
              </w:rPr>
              <w:t>harm</w:t>
            </w:r>
          </w:p>
        </w:tc>
        <w:tc>
          <w:tcPr>
            <w:tcW w:w="1115" w:type="dxa"/>
            <w:tcBorders>
              <w:right w:val="single" w:sz="6" w:space="0" w:color="A8D08D"/>
            </w:tcBorders>
          </w:tcPr>
          <w:p w14:paraId="69033A84" w14:textId="77777777" w:rsidR="00F8121F" w:rsidRDefault="00F8121F">
            <w:pPr>
              <w:pStyle w:val="TableParagraph"/>
              <w:rPr>
                <w:rFonts w:ascii="Times New Roman"/>
                <w:sz w:val="18"/>
              </w:rPr>
            </w:pPr>
          </w:p>
        </w:tc>
        <w:tc>
          <w:tcPr>
            <w:tcW w:w="1258" w:type="dxa"/>
            <w:tcBorders>
              <w:left w:val="single" w:sz="6" w:space="0" w:color="A8D08D"/>
            </w:tcBorders>
          </w:tcPr>
          <w:p w14:paraId="3BE8D091" w14:textId="77777777" w:rsidR="00F8121F" w:rsidRDefault="00F8121F">
            <w:pPr>
              <w:pStyle w:val="TableParagraph"/>
              <w:rPr>
                <w:rFonts w:ascii="Times New Roman"/>
                <w:sz w:val="18"/>
              </w:rPr>
            </w:pPr>
          </w:p>
        </w:tc>
        <w:tc>
          <w:tcPr>
            <w:tcW w:w="1114" w:type="dxa"/>
          </w:tcPr>
          <w:p w14:paraId="6D9612C1" w14:textId="77777777" w:rsidR="00F8121F" w:rsidRDefault="00F8121F">
            <w:pPr>
              <w:pStyle w:val="TableParagraph"/>
              <w:rPr>
                <w:rFonts w:ascii="Times New Roman"/>
                <w:sz w:val="18"/>
              </w:rPr>
            </w:pPr>
          </w:p>
        </w:tc>
      </w:tr>
    </w:tbl>
    <w:p w14:paraId="74F8A480" w14:textId="77777777" w:rsidR="00F8121F" w:rsidRDefault="00F8121F">
      <w:pPr>
        <w:pStyle w:val="BodyText"/>
        <w:spacing w:before="11"/>
        <w:rPr>
          <w:sz w:val="22"/>
        </w:rPr>
      </w:pPr>
    </w:p>
    <w:p w14:paraId="01CBB1FF" w14:textId="77777777" w:rsidR="00F8121F" w:rsidRDefault="00813115">
      <w:pPr>
        <w:spacing w:line="278" w:lineRule="auto"/>
        <w:ind w:left="980" w:right="973"/>
        <w:rPr>
          <w:sz w:val="18"/>
        </w:rPr>
      </w:pPr>
      <w:r>
        <w:rPr>
          <w:b/>
          <w:color w:val="FF0000"/>
          <w:sz w:val="18"/>
        </w:rPr>
        <w:t>*P</w:t>
      </w:r>
      <w:r>
        <w:rPr>
          <w:b/>
          <w:color w:val="FF0000"/>
          <w:spacing w:val="-3"/>
          <w:sz w:val="18"/>
        </w:rPr>
        <w:t xml:space="preserve"> </w:t>
      </w:r>
      <w:r>
        <w:rPr>
          <w:color w:val="FF0000"/>
          <w:sz w:val="18"/>
        </w:rPr>
        <w:t>–</w:t>
      </w:r>
      <w:r>
        <w:rPr>
          <w:color w:val="FF0000"/>
          <w:spacing w:val="-6"/>
          <w:sz w:val="18"/>
        </w:rPr>
        <w:t xml:space="preserve"> </w:t>
      </w:r>
      <w:r>
        <w:rPr>
          <w:color w:val="FF0000"/>
          <w:sz w:val="18"/>
        </w:rPr>
        <w:t>Participation:</w:t>
      </w:r>
      <w:r>
        <w:rPr>
          <w:color w:val="FF0000"/>
          <w:spacing w:val="-11"/>
          <w:sz w:val="18"/>
        </w:rPr>
        <w:t xml:space="preserve"> </w:t>
      </w:r>
      <w:r>
        <w:rPr>
          <w:color w:val="FF0000"/>
          <w:sz w:val="18"/>
        </w:rPr>
        <w:t>The</w:t>
      </w:r>
      <w:r>
        <w:rPr>
          <w:color w:val="FF0000"/>
          <w:spacing w:val="-5"/>
          <w:sz w:val="18"/>
        </w:rPr>
        <w:t xml:space="preserve"> </w:t>
      </w:r>
      <w:r>
        <w:rPr>
          <w:color w:val="FF0000"/>
          <w:sz w:val="18"/>
        </w:rPr>
        <w:t>nursing</w:t>
      </w:r>
      <w:r>
        <w:rPr>
          <w:color w:val="FF0000"/>
          <w:spacing w:val="-5"/>
          <w:sz w:val="18"/>
        </w:rPr>
        <w:t xml:space="preserve"> </w:t>
      </w:r>
      <w:r>
        <w:rPr>
          <w:color w:val="FF0000"/>
          <w:sz w:val="18"/>
        </w:rPr>
        <w:t>student</w:t>
      </w:r>
      <w:r>
        <w:rPr>
          <w:color w:val="FF0000"/>
          <w:spacing w:val="-6"/>
          <w:sz w:val="18"/>
        </w:rPr>
        <w:t xml:space="preserve"> </w:t>
      </w:r>
      <w:r>
        <w:rPr>
          <w:color w:val="FF0000"/>
          <w:sz w:val="18"/>
        </w:rPr>
        <w:t>becomes</w:t>
      </w:r>
      <w:r>
        <w:rPr>
          <w:color w:val="FF0000"/>
          <w:spacing w:val="-7"/>
          <w:sz w:val="18"/>
        </w:rPr>
        <w:t xml:space="preserve"> </w:t>
      </w:r>
      <w:r>
        <w:rPr>
          <w:color w:val="FF0000"/>
          <w:sz w:val="18"/>
        </w:rPr>
        <w:t>a participant</w:t>
      </w:r>
      <w:r>
        <w:rPr>
          <w:color w:val="FF0000"/>
          <w:spacing w:val="-2"/>
          <w:sz w:val="18"/>
        </w:rPr>
        <w:t xml:space="preserve"> </w:t>
      </w:r>
      <w:r>
        <w:rPr>
          <w:color w:val="FF0000"/>
          <w:sz w:val="18"/>
        </w:rPr>
        <w:t>rather</w:t>
      </w:r>
      <w:r>
        <w:rPr>
          <w:color w:val="FF0000"/>
          <w:spacing w:val="-2"/>
          <w:sz w:val="18"/>
        </w:rPr>
        <w:t xml:space="preserve"> </w:t>
      </w:r>
      <w:r>
        <w:rPr>
          <w:color w:val="FF0000"/>
          <w:sz w:val="18"/>
        </w:rPr>
        <w:t>than</w:t>
      </w:r>
      <w:r>
        <w:rPr>
          <w:color w:val="FF0000"/>
          <w:spacing w:val="-2"/>
          <w:sz w:val="18"/>
        </w:rPr>
        <w:t xml:space="preserve"> </w:t>
      </w:r>
      <w:r>
        <w:rPr>
          <w:color w:val="FF0000"/>
          <w:sz w:val="18"/>
        </w:rPr>
        <w:t>an observer</w:t>
      </w:r>
      <w:r>
        <w:rPr>
          <w:color w:val="FF0000"/>
          <w:spacing w:val="-3"/>
          <w:sz w:val="18"/>
        </w:rPr>
        <w:t xml:space="preserve"> </w:t>
      </w:r>
      <w:r>
        <w:rPr>
          <w:color w:val="FF0000"/>
          <w:sz w:val="18"/>
        </w:rPr>
        <w:t>with</w:t>
      </w:r>
      <w:r>
        <w:rPr>
          <w:color w:val="FF0000"/>
          <w:spacing w:val="-6"/>
          <w:sz w:val="18"/>
        </w:rPr>
        <w:t xml:space="preserve"> </w:t>
      </w:r>
      <w:r>
        <w:rPr>
          <w:color w:val="FF0000"/>
          <w:sz w:val="18"/>
        </w:rPr>
        <w:t>the</w:t>
      </w:r>
      <w:r>
        <w:rPr>
          <w:color w:val="FF0000"/>
          <w:spacing w:val="-5"/>
          <w:sz w:val="18"/>
        </w:rPr>
        <w:t xml:space="preserve"> </w:t>
      </w:r>
      <w:r>
        <w:rPr>
          <w:color w:val="FF0000"/>
          <w:sz w:val="18"/>
        </w:rPr>
        <w:t>support</w:t>
      </w:r>
      <w:r>
        <w:rPr>
          <w:color w:val="FF0000"/>
          <w:spacing w:val="-1"/>
          <w:sz w:val="18"/>
        </w:rPr>
        <w:t xml:space="preserve"> </w:t>
      </w:r>
      <w:r>
        <w:rPr>
          <w:color w:val="FF0000"/>
          <w:sz w:val="18"/>
        </w:rPr>
        <w:t>of</w:t>
      </w:r>
      <w:r>
        <w:rPr>
          <w:color w:val="FF0000"/>
          <w:spacing w:val="-5"/>
          <w:sz w:val="18"/>
        </w:rPr>
        <w:t xml:space="preserve"> </w:t>
      </w:r>
      <w:r>
        <w:rPr>
          <w:color w:val="FF0000"/>
          <w:sz w:val="18"/>
        </w:rPr>
        <w:t>the</w:t>
      </w:r>
      <w:r>
        <w:rPr>
          <w:color w:val="FF0000"/>
          <w:spacing w:val="-11"/>
          <w:sz w:val="18"/>
        </w:rPr>
        <w:t xml:space="preserve"> </w:t>
      </w:r>
      <w:r>
        <w:rPr>
          <w:color w:val="FF0000"/>
          <w:sz w:val="18"/>
        </w:rPr>
        <w:t>Preceptor</w:t>
      </w:r>
      <w:r>
        <w:rPr>
          <w:color w:val="FF0000"/>
          <w:spacing w:val="-6"/>
          <w:sz w:val="18"/>
        </w:rPr>
        <w:t xml:space="preserve"> </w:t>
      </w:r>
      <w:r>
        <w:rPr>
          <w:color w:val="FF0000"/>
          <w:sz w:val="18"/>
        </w:rPr>
        <w:t>where</w:t>
      </w:r>
      <w:r>
        <w:rPr>
          <w:color w:val="FF0000"/>
          <w:spacing w:val="-6"/>
          <w:sz w:val="18"/>
        </w:rPr>
        <w:t xml:space="preserve"> </w:t>
      </w:r>
      <w:r>
        <w:rPr>
          <w:color w:val="FF0000"/>
          <w:sz w:val="18"/>
        </w:rPr>
        <w:t>learning</w:t>
      </w:r>
      <w:r>
        <w:rPr>
          <w:color w:val="FF0000"/>
          <w:spacing w:val="-1"/>
          <w:sz w:val="18"/>
        </w:rPr>
        <w:t xml:space="preserve"> </w:t>
      </w:r>
      <w:r>
        <w:rPr>
          <w:color w:val="FF0000"/>
          <w:sz w:val="18"/>
        </w:rPr>
        <w:t>opportunities</w:t>
      </w:r>
      <w:r>
        <w:rPr>
          <w:color w:val="FF0000"/>
          <w:spacing w:val="-5"/>
          <w:sz w:val="18"/>
        </w:rPr>
        <w:t xml:space="preserve"> </w:t>
      </w:r>
      <w:r>
        <w:rPr>
          <w:color w:val="FF0000"/>
          <w:sz w:val="18"/>
        </w:rPr>
        <w:t>are</w:t>
      </w:r>
      <w:r>
        <w:rPr>
          <w:color w:val="FF0000"/>
          <w:spacing w:val="-6"/>
          <w:sz w:val="18"/>
        </w:rPr>
        <w:t xml:space="preserve"> </w:t>
      </w:r>
      <w:r>
        <w:rPr>
          <w:color w:val="FF0000"/>
          <w:sz w:val="18"/>
        </w:rPr>
        <w:t>identified</w:t>
      </w:r>
      <w:r>
        <w:rPr>
          <w:color w:val="FF0000"/>
          <w:spacing w:val="-6"/>
          <w:sz w:val="18"/>
        </w:rPr>
        <w:t xml:space="preserve"> </w:t>
      </w:r>
      <w:r>
        <w:rPr>
          <w:color w:val="FF0000"/>
          <w:sz w:val="18"/>
        </w:rPr>
        <w:t xml:space="preserve">in </w:t>
      </w:r>
      <w:r>
        <w:rPr>
          <w:color w:val="FF0000"/>
          <w:spacing w:val="-2"/>
          <w:sz w:val="18"/>
        </w:rPr>
        <w:t>partnership.</w:t>
      </w:r>
    </w:p>
    <w:p w14:paraId="7E7841E6" w14:textId="77777777" w:rsidR="00F8121F" w:rsidRDefault="00813115">
      <w:pPr>
        <w:spacing w:line="219" w:lineRule="exact"/>
        <w:ind w:left="980"/>
        <w:rPr>
          <w:sz w:val="18"/>
        </w:rPr>
      </w:pPr>
      <w:r>
        <w:rPr>
          <w:b/>
          <w:color w:val="FF0000"/>
          <w:sz w:val="18"/>
        </w:rPr>
        <w:t>**I</w:t>
      </w:r>
      <w:r>
        <w:rPr>
          <w:b/>
          <w:color w:val="FF0000"/>
          <w:spacing w:val="-10"/>
          <w:sz w:val="18"/>
        </w:rPr>
        <w:t xml:space="preserve"> </w:t>
      </w:r>
      <w:r>
        <w:rPr>
          <w:color w:val="FF0000"/>
          <w:sz w:val="18"/>
        </w:rPr>
        <w:t>–</w:t>
      </w:r>
      <w:r>
        <w:rPr>
          <w:color w:val="FF0000"/>
          <w:spacing w:val="-7"/>
          <w:sz w:val="18"/>
        </w:rPr>
        <w:t xml:space="preserve"> </w:t>
      </w:r>
      <w:r>
        <w:rPr>
          <w:color w:val="FF0000"/>
          <w:sz w:val="18"/>
        </w:rPr>
        <w:t>Identification:</w:t>
      </w:r>
      <w:r>
        <w:rPr>
          <w:color w:val="FF0000"/>
          <w:spacing w:val="-5"/>
          <w:sz w:val="18"/>
        </w:rPr>
        <w:t xml:space="preserve"> </w:t>
      </w:r>
      <w:r>
        <w:rPr>
          <w:color w:val="FF0000"/>
          <w:sz w:val="18"/>
        </w:rPr>
        <w:t>The</w:t>
      </w:r>
      <w:r>
        <w:rPr>
          <w:color w:val="FF0000"/>
          <w:spacing w:val="-7"/>
          <w:sz w:val="18"/>
        </w:rPr>
        <w:t xml:space="preserve"> </w:t>
      </w:r>
      <w:r>
        <w:rPr>
          <w:color w:val="FF0000"/>
          <w:sz w:val="18"/>
        </w:rPr>
        <w:t>nursing</w:t>
      </w:r>
      <w:r>
        <w:rPr>
          <w:color w:val="FF0000"/>
          <w:spacing w:val="-7"/>
          <w:sz w:val="18"/>
        </w:rPr>
        <w:t xml:space="preserve"> </w:t>
      </w:r>
      <w:r>
        <w:rPr>
          <w:color w:val="FF0000"/>
          <w:sz w:val="18"/>
        </w:rPr>
        <w:t>student</w:t>
      </w:r>
      <w:r>
        <w:rPr>
          <w:color w:val="FF0000"/>
          <w:spacing w:val="-6"/>
          <w:sz w:val="18"/>
        </w:rPr>
        <w:t xml:space="preserve"> </w:t>
      </w:r>
      <w:r>
        <w:rPr>
          <w:color w:val="FF0000"/>
          <w:sz w:val="18"/>
        </w:rPr>
        <w:t>takes</w:t>
      </w:r>
      <w:r>
        <w:rPr>
          <w:color w:val="FF0000"/>
          <w:spacing w:val="-4"/>
          <w:sz w:val="18"/>
        </w:rPr>
        <w:t xml:space="preserve"> </w:t>
      </w:r>
      <w:r>
        <w:rPr>
          <w:color w:val="FF0000"/>
          <w:sz w:val="18"/>
        </w:rPr>
        <w:t>more</w:t>
      </w:r>
      <w:r>
        <w:rPr>
          <w:color w:val="FF0000"/>
          <w:spacing w:val="-2"/>
          <w:sz w:val="18"/>
        </w:rPr>
        <w:t xml:space="preserve"> </w:t>
      </w:r>
      <w:r>
        <w:rPr>
          <w:color w:val="FF0000"/>
          <w:sz w:val="18"/>
        </w:rPr>
        <w:t>responsibility</w:t>
      </w:r>
      <w:r>
        <w:rPr>
          <w:color w:val="FF0000"/>
          <w:spacing w:val="-8"/>
          <w:sz w:val="18"/>
        </w:rPr>
        <w:t xml:space="preserve"> </w:t>
      </w:r>
      <w:r>
        <w:rPr>
          <w:color w:val="FF0000"/>
          <w:sz w:val="18"/>
        </w:rPr>
        <w:t>for</w:t>
      </w:r>
      <w:r>
        <w:rPr>
          <w:color w:val="FF0000"/>
          <w:spacing w:val="-6"/>
          <w:sz w:val="18"/>
        </w:rPr>
        <w:t xml:space="preserve"> </w:t>
      </w:r>
      <w:r>
        <w:rPr>
          <w:color w:val="FF0000"/>
          <w:sz w:val="18"/>
        </w:rPr>
        <w:t>their</w:t>
      </w:r>
      <w:r>
        <w:rPr>
          <w:color w:val="FF0000"/>
          <w:spacing w:val="-9"/>
          <w:sz w:val="18"/>
        </w:rPr>
        <w:t xml:space="preserve"> </w:t>
      </w:r>
      <w:r>
        <w:rPr>
          <w:color w:val="FF0000"/>
          <w:sz w:val="18"/>
        </w:rPr>
        <w:t>own</w:t>
      </w:r>
      <w:r>
        <w:rPr>
          <w:color w:val="FF0000"/>
          <w:spacing w:val="-7"/>
          <w:sz w:val="18"/>
        </w:rPr>
        <w:t xml:space="preserve"> </w:t>
      </w:r>
      <w:r>
        <w:rPr>
          <w:color w:val="FF0000"/>
          <w:sz w:val="18"/>
        </w:rPr>
        <w:t>learning</w:t>
      </w:r>
      <w:r>
        <w:rPr>
          <w:color w:val="FF0000"/>
          <w:spacing w:val="-3"/>
          <w:sz w:val="18"/>
        </w:rPr>
        <w:t xml:space="preserve"> </w:t>
      </w:r>
      <w:r>
        <w:rPr>
          <w:color w:val="FF0000"/>
          <w:sz w:val="18"/>
        </w:rPr>
        <w:t>and</w:t>
      </w:r>
      <w:r>
        <w:rPr>
          <w:color w:val="FF0000"/>
          <w:spacing w:val="-6"/>
          <w:sz w:val="18"/>
        </w:rPr>
        <w:t xml:space="preserve"> </w:t>
      </w:r>
      <w:r>
        <w:rPr>
          <w:color w:val="FF0000"/>
          <w:sz w:val="18"/>
        </w:rPr>
        <w:t>participation</w:t>
      </w:r>
      <w:r>
        <w:rPr>
          <w:color w:val="FF0000"/>
          <w:spacing w:val="-7"/>
          <w:sz w:val="18"/>
        </w:rPr>
        <w:t xml:space="preserve"> </w:t>
      </w:r>
      <w:r>
        <w:rPr>
          <w:color w:val="FF0000"/>
          <w:sz w:val="18"/>
        </w:rPr>
        <w:t>and</w:t>
      </w:r>
      <w:r>
        <w:rPr>
          <w:color w:val="FF0000"/>
          <w:spacing w:val="-7"/>
          <w:sz w:val="18"/>
        </w:rPr>
        <w:t xml:space="preserve"> </w:t>
      </w:r>
      <w:r>
        <w:rPr>
          <w:color w:val="FF0000"/>
          <w:sz w:val="18"/>
        </w:rPr>
        <w:t>initiates</w:t>
      </w:r>
      <w:r>
        <w:rPr>
          <w:color w:val="FF0000"/>
          <w:spacing w:val="-3"/>
          <w:sz w:val="18"/>
        </w:rPr>
        <w:t xml:space="preserve"> </w:t>
      </w:r>
      <w:r>
        <w:rPr>
          <w:color w:val="FF0000"/>
          <w:sz w:val="18"/>
        </w:rPr>
        <w:t>appropriate</w:t>
      </w:r>
      <w:r>
        <w:rPr>
          <w:color w:val="FF0000"/>
          <w:spacing w:val="-2"/>
          <w:sz w:val="18"/>
        </w:rPr>
        <w:t xml:space="preserve"> </w:t>
      </w:r>
      <w:r>
        <w:rPr>
          <w:color w:val="FF0000"/>
          <w:sz w:val="18"/>
        </w:rPr>
        <w:t>action</w:t>
      </w:r>
      <w:r>
        <w:rPr>
          <w:color w:val="FF0000"/>
          <w:spacing w:val="-8"/>
          <w:sz w:val="18"/>
        </w:rPr>
        <w:t xml:space="preserve"> </w:t>
      </w:r>
      <w:r>
        <w:rPr>
          <w:color w:val="FF0000"/>
          <w:sz w:val="18"/>
        </w:rPr>
        <w:t>and</w:t>
      </w:r>
      <w:r>
        <w:rPr>
          <w:color w:val="FF0000"/>
          <w:spacing w:val="-2"/>
          <w:sz w:val="18"/>
        </w:rPr>
        <w:t xml:space="preserve"> </w:t>
      </w:r>
      <w:r>
        <w:rPr>
          <w:color w:val="FF0000"/>
          <w:sz w:val="18"/>
        </w:rPr>
        <w:t>evaluates</w:t>
      </w:r>
      <w:r>
        <w:rPr>
          <w:color w:val="FF0000"/>
          <w:spacing w:val="-5"/>
          <w:sz w:val="18"/>
        </w:rPr>
        <w:t xml:space="preserve"> </w:t>
      </w:r>
      <w:r>
        <w:rPr>
          <w:color w:val="FF0000"/>
          <w:spacing w:val="-2"/>
          <w:sz w:val="18"/>
        </w:rPr>
        <w:t>same.</w:t>
      </w:r>
    </w:p>
    <w:p w14:paraId="66851296" w14:textId="77777777" w:rsidR="00F8121F" w:rsidRDefault="00813115">
      <w:pPr>
        <w:spacing w:before="29"/>
        <w:ind w:left="980"/>
        <w:rPr>
          <w:sz w:val="18"/>
        </w:rPr>
      </w:pPr>
      <w:r>
        <w:rPr>
          <w:b/>
          <w:color w:val="FF0000"/>
          <w:sz w:val="18"/>
        </w:rPr>
        <w:t>Yes</w:t>
      </w:r>
      <w:r>
        <w:rPr>
          <w:b/>
          <w:color w:val="FF0000"/>
          <w:spacing w:val="-6"/>
          <w:sz w:val="18"/>
        </w:rPr>
        <w:t xml:space="preserve"> </w:t>
      </w:r>
      <w:r>
        <w:rPr>
          <w:color w:val="FF0000"/>
          <w:sz w:val="18"/>
        </w:rPr>
        <w:t>=</w:t>
      </w:r>
      <w:r>
        <w:rPr>
          <w:color w:val="FF0000"/>
          <w:spacing w:val="-6"/>
          <w:sz w:val="18"/>
        </w:rPr>
        <w:t xml:space="preserve"> </w:t>
      </w:r>
      <w:r>
        <w:rPr>
          <w:rFonts w:ascii="Wingdings" w:hAnsi="Wingdings"/>
          <w:color w:val="FF0000"/>
          <w:sz w:val="18"/>
        </w:rPr>
        <w:t></w:t>
      </w:r>
      <w:r>
        <w:rPr>
          <w:rFonts w:ascii="Times New Roman" w:hAnsi="Times New Roman"/>
          <w:color w:val="FF0000"/>
          <w:sz w:val="18"/>
        </w:rPr>
        <w:t>:</w:t>
      </w:r>
      <w:r>
        <w:rPr>
          <w:rFonts w:ascii="Times New Roman" w:hAnsi="Times New Roman"/>
          <w:color w:val="FF0000"/>
          <w:spacing w:val="60"/>
          <w:sz w:val="18"/>
        </w:rPr>
        <w:t xml:space="preserve"> </w:t>
      </w:r>
      <w:r>
        <w:rPr>
          <w:color w:val="FF0000"/>
          <w:sz w:val="18"/>
        </w:rPr>
        <w:t>Competence</w:t>
      </w:r>
      <w:r>
        <w:rPr>
          <w:color w:val="FF0000"/>
          <w:spacing w:val="1"/>
          <w:sz w:val="18"/>
        </w:rPr>
        <w:t xml:space="preserve"> </w:t>
      </w:r>
      <w:r>
        <w:rPr>
          <w:color w:val="FF0000"/>
          <w:spacing w:val="-2"/>
          <w:sz w:val="18"/>
        </w:rPr>
        <w:t>achieved.</w:t>
      </w:r>
    </w:p>
    <w:p w14:paraId="1A26E2FB" w14:textId="40DD6BDF" w:rsidR="00F8121F" w:rsidRDefault="00813115">
      <w:pPr>
        <w:tabs>
          <w:tab w:val="left" w:pos="1825"/>
        </w:tabs>
        <w:spacing w:before="31"/>
        <w:ind w:left="980"/>
        <w:rPr>
          <w:sz w:val="18"/>
        </w:rPr>
      </w:pPr>
      <w:r>
        <w:rPr>
          <w:b/>
          <w:color w:val="FF0000"/>
          <w:sz w:val="18"/>
        </w:rPr>
        <w:t>No</w:t>
      </w:r>
      <w:r w:rsidR="006C27E6">
        <w:rPr>
          <w:color w:val="FF0000"/>
          <w:sz w:val="18"/>
        </w:rPr>
        <w:t>=</w:t>
      </w:r>
      <w:r w:rsidR="006C27E6">
        <w:rPr>
          <w:color w:val="FF0000"/>
          <w:spacing w:val="40"/>
          <w:sz w:val="18"/>
        </w:rPr>
        <w:t xml:space="preserve"> X</w:t>
      </w:r>
      <w:r>
        <w:rPr>
          <w:color w:val="FF0000"/>
          <w:sz w:val="18"/>
        </w:rPr>
        <w:tab/>
        <w:t>:</w:t>
      </w:r>
      <w:r>
        <w:rPr>
          <w:color w:val="FF0000"/>
          <w:spacing w:val="-4"/>
          <w:sz w:val="18"/>
        </w:rPr>
        <w:t xml:space="preserve"> </w:t>
      </w:r>
      <w:r>
        <w:rPr>
          <w:color w:val="FF0000"/>
          <w:sz w:val="18"/>
        </w:rPr>
        <w:t>Competence</w:t>
      </w:r>
      <w:r>
        <w:rPr>
          <w:color w:val="FF0000"/>
          <w:spacing w:val="-2"/>
          <w:sz w:val="18"/>
        </w:rPr>
        <w:t xml:space="preserve"> </w:t>
      </w:r>
      <w:r>
        <w:rPr>
          <w:color w:val="FF0000"/>
          <w:sz w:val="18"/>
        </w:rPr>
        <w:t>not</w:t>
      </w:r>
      <w:r>
        <w:rPr>
          <w:color w:val="FF0000"/>
          <w:spacing w:val="-6"/>
          <w:sz w:val="18"/>
        </w:rPr>
        <w:t xml:space="preserve"> </w:t>
      </w:r>
      <w:r>
        <w:rPr>
          <w:color w:val="FF0000"/>
          <w:spacing w:val="-2"/>
          <w:sz w:val="18"/>
        </w:rPr>
        <w:t>achieved.</w:t>
      </w:r>
    </w:p>
    <w:p w14:paraId="60DE6C88" w14:textId="77777777" w:rsidR="00F8121F" w:rsidRDefault="00813115">
      <w:pPr>
        <w:spacing w:before="35" w:after="28"/>
        <w:ind w:left="980"/>
        <w:rPr>
          <w:sz w:val="18"/>
        </w:rPr>
      </w:pPr>
      <w:r>
        <w:rPr>
          <w:b/>
          <w:color w:val="FF0000"/>
          <w:sz w:val="18"/>
        </w:rPr>
        <w:t>***Initials</w:t>
      </w:r>
      <w:r>
        <w:rPr>
          <w:b/>
          <w:color w:val="FF0000"/>
          <w:spacing w:val="-12"/>
          <w:sz w:val="18"/>
        </w:rPr>
        <w:t xml:space="preserve"> </w:t>
      </w:r>
      <w:r>
        <w:rPr>
          <w:color w:val="FF0000"/>
          <w:sz w:val="18"/>
        </w:rPr>
        <w:t>–</w:t>
      </w:r>
      <w:r>
        <w:rPr>
          <w:color w:val="FF0000"/>
          <w:spacing w:val="-7"/>
          <w:sz w:val="18"/>
        </w:rPr>
        <w:t xml:space="preserve"> </w:t>
      </w:r>
      <w:r>
        <w:rPr>
          <w:color w:val="FF0000"/>
          <w:sz w:val="18"/>
        </w:rPr>
        <w:t>Initials</w:t>
      </w:r>
      <w:r>
        <w:rPr>
          <w:color w:val="FF0000"/>
          <w:spacing w:val="-6"/>
          <w:sz w:val="18"/>
        </w:rPr>
        <w:t xml:space="preserve"> </w:t>
      </w:r>
      <w:r>
        <w:rPr>
          <w:color w:val="FF0000"/>
          <w:sz w:val="18"/>
        </w:rPr>
        <w:t>of</w:t>
      </w:r>
      <w:r>
        <w:rPr>
          <w:color w:val="FF0000"/>
          <w:spacing w:val="-6"/>
          <w:sz w:val="18"/>
        </w:rPr>
        <w:t xml:space="preserve"> </w:t>
      </w:r>
      <w:r>
        <w:rPr>
          <w:color w:val="FF0000"/>
          <w:sz w:val="18"/>
        </w:rPr>
        <w:t>the</w:t>
      </w:r>
      <w:r>
        <w:rPr>
          <w:color w:val="FF0000"/>
          <w:spacing w:val="-7"/>
          <w:sz w:val="18"/>
        </w:rPr>
        <w:t xml:space="preserve"> </w:t>
      </w:r>
      <w:r>
        <w:rPr>
          <w:color w:val="FF0000"/>
          <w:sz w:val="18"/>
        </w:rPr>
        <w:t>Preceptor/Associate</w:t>
      </w:r>
      <w:r>
        <w:rPr>
          <w:color w:val="FF0000"/>
          <w:spacing w:val="-8"/>
          <w:sz w:val="18"/>
        </w:rPr>
        <w:t xml:space="preserve"> </w:t>
      </w:r>
      <w:r>
        <w:rPr>
          <w:color w:val="FF0000"/>
          <w:sz w:val="18"/>
        </w:rPr>
        <w:t>Preceptor</w:t>
      </w:r>
      <w:r>
        <w:rPr>
          <w:color w:val="FF0000"/>
          <w:spacing w:val="-5"/>
          <w:sz w:val="18"/>
        </w:rPr>
        <w:t xml:space="preserve"> </w:t>
      </w:r>
      <w:r>
        <w:rPr>
          <w:color w:val="FF0000"/>
          <w:sz w:val="18"/>
        </w:rPr>
        <w:t>or</w:t>
      </w:r>
      <w:r>
        <w:rPr>
          <w:color w:val="FF0000"/>
          <w:spacing w:val="-9"/>
          <w:sz w:val="18"/>
        </w:rPr>
        <w:t xml:space="preserve"> </w:t>
      </w:r>
      <w:r>
        <w:rPr>
          <w:color w:val="FF0000"/>
          <w:sz w:val="18"/>
        </w:rPr>
        <w:t>Practitioner</w:t>
      </w:r>
      <w:r>
        <w:rPr>
          <w:color w:val="FF0000"/>
          <w:spacing w:val="-9"/>
          <w:sz w:val="18"/>
        </w:rPr>
        <w:t xml:space="preserve"> </w:t>
      </w:r>
      <w:r>
        <w:rPr>
          <w:color w:val="FF0000"/>
          <w:sz w:val="18"/>
        </w:rPr>
        <w:t>Registered</w:t>
      </w:r>
      <w:r>
        <w:rPr>
          <w:color w:val="FF0000"/>
          <w:spacing w:val="-6"/>
          <w:sz w:val="18"/>
        </w:rPr>
        <w:t xml:space="preserve"> </w:t>
      </w:r>
      <w:r>
        <w:rPr>
          <w:color w:val="FF0000"/>
          <w:sz w:val="18"/>
        </w:rPr>
        <w:t>with</w:t>
      </w:r>
      <w:r>
        <w:rPr>
          <w:color w:val="FF0000"/>
          <w:spacing w:val="-7"/>
          <w:sz w:val="18"/>
        </w:rPr>
        <w:t xml:space="preserve"> </w:t>
      </w:r>
      <w:r>
        <w:rPr>
          <w:color w:val="FF0000"/>
          <w:spacing w:val="-2"/>
          <w:sz w:val="18"/>
        </w:rPr>
        <w:t>NMBI.</w:t>
      </w: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5B73581F" w14:textId="77777777">
        <w:trPr>
          <w:trHeight w:val="503"/>
        </w:trPr>
        <w:tc>
          <w:tcPr>
            <w:tcW w:w="11150" w:type="dxa"/>
            <w:gridSpan w:val="2"/>
            <w:tcBorders>
              <w:top w:val="nil"/>
              <w:left w:val="nil"/>
              <w:bottom w:val="nil"/>
              <w:right w:val="nil"/>
            </w:tcBorders>
            <w:shd w:val="clear" w:color="auto" w:fill="6EAC46"/>
          </w:tcPr>
          <w:p w14:paraId="4FF683D5" w14:textId="77777777" w:rsidR="00F8121F" w:rsidRDefault="00813115">
            <w:pPr>
              <w:pStyle w:val="TableParagraph"/>
              <w:spacing w:before="131"/>
              <w:ind w:left="114"/>
              <w:rPr>
                <w:b/>
                <w:sz w:val="20"/>
              </w:rPr>
            </w:pPr>
            <w:r>
              <w:rPr>
                <w:b/>
                <w:color w:val="FFFFFF"/>
                <w:sz w:val="20"/>
              </w:rPr>
              <w:t>1.2</w:t>
            </w:r>
            <w:r>
              <w:rPr>
                <w:b/>
                <w:color w:val="FFFFFF"/>
                <w:spacing w:val="-4"/>
                <w:sz w:val="20"/>
              </w:rPr>
              <w:t xml:space="preserve"> </w:t>
            </w:r>
            <w:r>
              <w:rPr>
                <w:b/>
                <w:color w:val="FFFFFF"/>
                <w:sz w:val="20"/>
              </w:rPr>
              <w:t>Demonstrates</w:t>
            </w:r>
            <w:r>
              <w:rPr>
                <w:b/>
                <w:color w:val="FFFFFF"/>
                <w:spacing w:val="-7"/>
                <w:sz w:val="20"/>
              </w:rPr>
              <w:t xml:space="preserve"> </w:t>
            </w:r>
            <w:r>
              <w:rPr>
                <w:b/>
                <w:color w:val="FFFFFF"/>
                <w:sz w:val="20"/>
              </w:rPr>
              <w:t>compassion in</w:t>
            </w:r>
            <w:r>
              <w:rPr>
                <w:b/>
                <w:color w:val="FFFFFF"/>
                <w:spacing w:val="-4"/>
                <w:sz w:val="20"/>
              </w:rPr>
              <w:t xml:space="preserve"> </w:t>
            </w:r>
            <w:r>
              <w:rPr>
                <w:b/>
                <w:color w:val="FFFFFF"/>
                <w:sz w:val="20"/>
              </w:rPr>
              <w:t>providing</w:t>
            </w:r>
            <w:r>
              <w:rPr>
                <w:b/>
                <w:color w:val="FFFFFF"/>
                <w:spacing w:val="-8"/>
                <w:sz w:val="20"/>
              </w:rPr>
              <w:t xml:space="preserve"> </w:t>
            </w:r>
            <w:r>
              <w:rPr>
                <w:b/>
                <w:color w:val="FFFFFF"/>
                <w:sz w:val="20"/>
              </w:rPr>
              <w:t>nurse</w:t>
            </w:r>
            <w:r>
              <w:rPr>
                <w:b/>
                <w:color w:val="FFFFFF"/>
                <w:spacing w:val="-11"/>
                <w:sz w:val="20"/>
              </w:rPr>
              <w:t xml:space="preserve"> </w:t>
            </w:r>
            <w:r>
              <w:rPr>
                <w:b/>
                <w:color w:val="FFFFFF"/>
                <w:spacing w:val="-4"/>
                <w:sz w:val="20"/>
              </w:rPr>
              <w:t>care</w:t>
            </w:r>
          </w:p>
        </w:tc>
        <w:tc>
          <w:tcPr>
            <w:tcW w:w="1115" w:type="dxa"/>
            <w:tcBorders>
              <w:top w:val="nil"/>
              <w:left w:val="nil"/>
              <w:bottom w:val="nil"/>
              <w:right w:val="nil"/>
            </w:tcBorders>
            <w:shd w:val="clear" w:color="auto" w:fill="6EAC46"/>
          </w:tcPr>
          <w:p w14:paraId="3F2C67D5" w14:textId="77777777" w:rsidR="00F8121F" w:rsidRDefault="00813115">
            <w:pPr>
              <w:pStyle w:val="TableParagraph"/>
              <w:spacing w:before="43" w:line="220" w:lineRule="exac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25982DF9" w14:textId="77777777" w:rsidR="00F8121F" w:rsidRDefault="00813115">
            <w:pPr>
              <w:pStyle w:val="TableParagraph"/>
              <w:spacing w:before="43" w:line="220" w:lineRule="exac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5A2869E5" w14:textId="77777777" w:rsidR="00F8121F" w:rsidRDefault="00813115">
            <w:pPr>
              <w:pStyle w:val="TableParagraph"/>
              <w:spacing w:before="140"/>
              <w:ind w:left="8"/>
              <w:jc w:val="center"/>
              <w:rPr>
                <w:b/>
                <w:sz w:val="18"/>
              </w:rPr>
            </w:pPr>
            <w:r>
              <w:rPr>
                <w:b/>
                <w:color w:val="FFFFFF"/>
                <w:spacing w:val="-2"/>
                <w:sz w:val="18"/>
              </w:rPr>
              <w:t>Initials</w:t>
            </w:r>
          </w:p>
        </w:tc>
      </w:tr>
      <w:tr w:rsidR="00F8121F" w14:paraId="6D560120" w14:textId="77777777">
        <w:trPr>
          <w:trHeight w:val="488"/>
        </w:trPr>
        <w:tc>
          <w:tcPr>
            <w:tcW w:w="763" w:type="dxa"/>
            <w:tcBorders>
              <w:top w:val="nil"/>
            </w:tcBorders>
            <w:shd w:val="clear" w:color="auto" w:fill="E0EDD9"/>
          </w:tcPr>
          <w:p w14:paraId="7308869C" w14:textId="77777777" w:rsidR="00F8121F" w:rsidRDefault="00813115">
            <w:pPr>
              <w:pStyle w:val="TableParagraph"/>
              <w:spacing w:before="126"/>
              <w:ind w:left="25" w:right="13"/>
              <w:jc w:val="center"/>
              <w:rPr>
                <w:b/>
                <w:sz w:val="20"/>
              </w:rPr>
            </w:pPr>
            <w:r>
              <w:rPr>
                <w:b/>
                <w:spacing w:val="-5"/>
                <w:sz w:val="20"/>
              </w:rPr>
              <w:t>a.</w:t>
            </w:r>
          </w:p>
        </w:tc>
        <w:tc>
          <w:tcPr>
            <w:tcW w:w="10387" w:type="dxa"/>
            <w:tcBorders>
              <w:top w:val="nil"/>
            </w:tcBorders>
            <w:shd w:val="clear" w:color="auto" w:fill="E0EDD9"/>
          </w:tcPr>
          <w:p w14:paraId="2920F759" w14:textId="77777777" w:rsidR="00F8121F" w:rsidRDefault="00813115">
            <w:pPr>
              <w:pStyle w:val="TableParagraph"/>
              <w:spacing w:line="243" w:lineRule="exact"/>
              <w:ind w:left="114"/>
              <w:rPr>
                <w:sz w:val="20"/>
              </w:rPr>
            </w:pPr>
            <w:r>
              <w:rPr>
                <w:sz w:val="20"/>
              </w:rPr>
              <w:t>Supports</w:t>
            </w:r>
            <w:r>
              <w:rPr>
                <w:spacing w:val="14"/>
                <w:sz w:val="20"/>
              </w:rPr>
              <w:t xml:space="preserve"> </w:t>
            </w:r>
            <w:r>
              <w:rPr>
                <w:sz w:val="20"/>
              </w:rPr>
              <w:t>people</w:t>
            </w:r>
            <w:r>
              <w:rPr>
                <w:spacing w:val="18"/>
                <w:sz w:val="20"/>
              </w:rPr>
              <w:t xml:space="preserve"> </w:t>
            </w:r>
            <w:r>
              <w:rPr>
                <w:sz w:val="20"/>
              </w:rPr>
              <w:t>with</w:t>
            </w:r>
            <w:r>
              <w:rPr>
                <w:spacing w:val="16"/>
                <w:sz w:val="20"/>
              </w:rPr>
              <w:t xml:space="preserve"> </w:t>
            </w:r>
            <w:r>
              <w:rPr>
                <w:sz w:val="20"/>
              </w:rPr>
              <w:t>mental</w:t>
            </w:r>
            <w:r>
              <w:rPr>
                <w:spacing w:val="17"/>
                <w:sz w:val="20"/>
              </w:rPr>
              <w:t xml:space="preserve"> </w:t>
            </w:r>
            <w:r>
              <w:rPr>
                <w:sz w:val="20"/>
              </w:rPr>
              <w:t>health</w:t>
            </w:r>
            <w:r>
              <w:rPr>
                <w:spacing w:val="16"/>
                <w:sz w:val="20"/>
              </w:rPr>
              <w:t xml:space="preserve"> </w:t>
            </w:r>
            <w:r>
              <w:rPr>
                <w:sz w:val="20"/>
              </w:rPr>
              <w:t>difficulties,</w:t>
            </w:r>
            <w:r>
              <w:rPr>
                <w:spacing w:val="19"/>
                <w:sz w:val="20"/>
              </w:rPr>
              <w:t xml:space="preserve"> </w:t>
            </w:r>
            <w:r>
              <w:rPr>
                <w:sz w:val="20"/>
              </w:rPr>
              <w:t>and</w:t>
            </w:r>
            <w:r>
              <w:rPr>
                <w:spacing w:val="20"/>
                <w:sz w:val="20"/>
              </w:rPr>
              <w:t xml:space="preserve"> </w:t>
            </w:r>
            <w:r>
              <w:rPr>
                <w:sz w:val="20"/>
              </w:rPr>
              <w:t>their</w:t>
            </w:r>
            <w:r>
              <w:rPr>
                <w:spacing w:val="13"/>
                <w:sz w:val="20"/>
              </w:rPr>
              <w:t xml:space="preserve"> </w:t>
            </w:r>
            <w:r>
              <w:rPr>
                <w:sz w:val="20"/>
              </w:rPr>
              <w:t>families,</w:t>
            </w:r>
            <w:r>
              <w:rPr>
                <w:spacing w:val="18"/>
                <w:sz w:val="20"/>
              </w:rPr>
              <w:t xml:space="preserve"> </w:t>
            </w:r>
            <w:r>
              <w:rPr>
                <w:sz w:val="20"/>
              </w:rPr>
              <w:t>using</w:t>
            </w:r>
            <w:r>
              <w:rPr>
                <w:spacing w:val="18"/>
                <w:sz w:val="20"/>
              </w:rPr>
              <w:t xml:space="preserve"> </w:t>
            </w:r>
            <w:r>
              <w:rPr>
                <w:sz w:val="20"/>
              </w:rPr>
              <w:t>the</w:t>
            </w:r>
            <w:r>
              <w:rPr>
                <w:spacing w:val="11"/>
                <w:sz w:val="20"/>
              </w:rPr>
              <w:t xml:space="preserve"> </w:t>
            </w:r>
            <w:r>
              <w:rPr>
                <w:sz w:val="20"/>
              </w:rPr>
              <w:t>recovery</w:t>
            </w:r>
            <w:r>
              <w:rPr>
                <w:spacing w:val="11"/>
                <w:sz w:val="20"/>
              </w:rPr>
              <w:t xml:space="preserve"> </w:t>
            </w:r>
            <w:r>
              <w:rPr>
                <w:sz w:val="20"/>
              </w:rPr>
              <w:t>model</w:t>
            </w:r>
            <w:r>
              <w:rPr>
                <w:spacing w:val="21"/>
                <w:sz w:val="20"/>
              </w:rPr>
              <w:t xml:space="preserve"> </w:t>
            </w:r>
            <w:r>
              <w:rPr>
                <w:sz w:val="20"/>
              </w:rPr>
              <w:t>through</w:t>
            </w:r>
            <w:r>
              <w:rPr>
                <w:spacing w:val="15"/>
                <w:sz w:val="20"/>
              </w:rPr>
              <w:t xml:space="preserve"> </w:t>
            </w:r>
            <w:r>
              <w:rPr>
                <w:sz w:val="20"/>
              </w:rPr>
              <w:t>their</w:t>
            </w:r>
            <w:r>
              <w:rPr>
                <w:spacing w:val="18"/>
                <w:sz w:val="20"/>
              </w:rPr>
              <w:t xml:space="preserve"> </w:t>
            </w:r>
            <w:r>
              <w:rPr>
                <w:sz w:val="20"/>
              </w:rPr>
              <w:t>health</w:t>
            </w:r>
            <w:r>
              <w:rPr>
                <w:spacing w:val="15"/>
                <w:sz w:val="20"/>
              </w:rPr>
              <w:t xml:space="preserve"> </w:t>
            </w:r>
            <w:r>
              <w:rPr>
                <w:spacing w:val="-2"/>
                <w:sz w:val="20"/>
              </w:rPr>
              <w:t>service</w:t>
            </w:r>
          </w:p>
          <w:p w14:paraId="70BDE1BA" w14:textId="77777777" w:rsidR="00F8121F" w:rsidRDefault="00813115">
            <w:pPr>
              <w:pStyle w:val="TableParagraph"/>
              <w:spacing w:line="225" w:lineRule="exact"/>
              <w:ind w:left="114"/>
              <w:rPr>
                <w:sz w:val="20"/>
              </w:rPr>
            </w:pPr>
            <w:r>
              <w:rPr>
                <w:sz w:val="20"/>
              </w:rPr>
              <w:t>experience</w:t>
            </w:r>
            <w:r>
              <w:rPr>
                <w:spacing w:val="-3"/>
                <w:sz w:val="20"/>
              </w:rPr>
              <w:t xml:space="preserve"> </w:t>
            </w:r>
            <w:r>
              <w:rPr>
                <w:sz w:val="20"/>
              </w:rPr>
              <w:t>and</w:t>
            </w:r>
            <w:r>
              <w:rPr>
                <w:spacing w:val="-6"/>
                <w:sz w:val="20"/>
              </w:rPr>
              <w:t xml:space="preserve"> </w:t>
            </w:r>
            <w:r>
              <w:rPr>
                <w:sz w:val="20"/>
              </w:rPr>
              <w:t>during</w:t>
            </w:r>
            <w:r>
              <w:rPr>
                <w:spacing w:val="-1"/>
                <w:sz w:val="20"/>
              </w:rPr>
              <w:t xml:space="preserve"> </w:t>
            </w:r>
            <w:r>
              <w:rPr>
                <w:sz w:val="20"/>
              </w:rPr>
              <w:t>periods</w:t>
            </w:r>
            <w:r>
              <w:rPr>
                <w:spacing w:val="-4"/>
                <w:sz w:val="20"/>
              </w:rPr>
              <w:t xml:space="preserve"> </w:t>
            </w:r>
            <w:r>
              <w:rPr>
                <w:sz w:val="20"/>
              </w:rPr>
              <w:t>of</w:t>
            </w:r>
            <w:r>
              <w:rPr>
                <w:spacing w:val="-5"/>
                <w:sz w:val="20"/>
              </w:rPr>
              <w:t xml:space="preserve"> </w:t>
            </w:r>
            <w:r>
              <w:rPr>
                <w:sz w:val="20"/>
              </w:rPr>
              <w:t>emotional</w:t>
            </w:r>
            <w:r>
              <w:rPr>
                <w:spacing w:val="-4"/>
                <w:sz w:val="20"/>
              </w:rPr>
              <w:t xml:space="preserve"> </w:t>
            </w:r>
            <w:r>
              <w:rPr>
                <w:spacing w:val="-2"/>
                <w:sz w:val="20"/>
              </w:rPr>
              <w:t>distress</w:t>
            </w:r>
          </w:p>
        </w:tc>
        <w:tc>
          <w:tcPr>
            <w:tcW w:w="1115" w:type="dxa"/>
            <w:tcBorders>
              <w:top w:val="nil"/>
              <w:right w:val="single" w:sz="6" w:space="0" w:color="A8D08D"/>
            </w:tcBorders>
            <w:shd w:val="clear" w:color="auto" w:fill="E0EDD9"/>
          </w:tcPr>
          <w:p w14:paraId="3F8998F4" w14:textId="77777777" w:rsidR="00F8121F" w:rsidRDefault="00F8121F">
            <w:pPr>
              <w:pStyle w:val="TableParagraph"/>
              <w:rPr>
                <w:rFonts w:ascii="Times New Roman"/>
                <w:sz w:val="18"/>
              </w:rPr>
            </w:pPr>
          </w:p>
        </w:tc>
        <w:tc>
          <w:tcPr>
            <w:tcW w:w="1258" w:type="dxa"/>
            <w:tcBorders>
              <w:top w:val="nil"/>
              <w:left w:val="single" w:sz="6" w:space="0" w:color="A8D08D"/>
            </w:tcBorders>
            <w:shd w:val="clear" w:color="auto" w:fill="E0EDD9"/>
          </w:tcPr>
          <w:p w14:paraId="1CBD9033" w14:textId="77777777" w:rsidR="00F8121F" w:rsidRDefault="00F8121F">
            <w:pPr>
              <w:pStyle w:val="TableParagraph"/>
              <w:rPr>
                <w:rFonts w:ascii="Times New Roman"/>
                <w:sz w:val="18"/>
              </w:rPr>
            </w:pPr>
          </w:p>
        </w:tc>
        <w:tc>
          <w:tcPr>
            <w:tcW w:w="1114" w:type="dxa"/>
            <w:tcBorders>
              <w:top w:val="nil"/>
            </w:tcBorders>
            <w:shd w:val="clear" w:color="auto" w:fill="E0EDD9"/>
          </w:tcPr>
          <w:p w14:paraId="2F51B9EA" w14:textId="77777777" w:rsidR="00F8121F" w:rsidRDefault="00F8121F">
            <w:pPr>
              <w:pStyle w:val="TableParagraph"/>
              <w:rPr>
                <w:rFonts w:ascii="Times New Roman"/>
                <w:sz w:val="18"/>
              </w:rPr>
            </w:pPr>
          </w:p>
        </w:tc>
      </w:tr>
      <w:tr w:rsidR="00F8121F" w14:paraId="5C39CEBC" w14:textId="77777777">
        <w:trPr>
          <w:trHeight w:val="489"/>
        </w:trPr>
        <w:tc>
          <w:tcPr>
            <w:tcW w:w="763" w:type="dxa"/>
          </w:tcPr>
          <w:p w14:paraId="17760E88" w14:textId="77777777" w:rsidR="00F8121F" w:rsidRDefault="00813115">
            <w:pPr>
              <w:pStyle w:val="TableParagraph"/>
              <w:spacing w:before="121"/>
              <w:ind w:left="25"/>
              <w:jc w:val="center"/>
              <w:rPr>
                <w:b/>
                <w:sz w:val="20"/>
              </w:rPr>
            </w:pPr>
            <w:r>
              <w:rPr>
                <w:b/>
                <w:spacing w:val="-5"/>
                <w:sz w:val="20"/>
              </w:rPr>
              <w:t>b.</w:t>
            </w:r>
          </w:p>
        </w:tc>
        <w:tc>
          <w:tcPr>
            <w:tcW w:w="10387" w:type="dxa"/>
          </w:tcPr>
          <w:p w14:paraId="27182C15" w14:textId="77777777" w:rsidR="00F8121F" w:rsidRDefault="00813115">
            <w:pPr>
              <w:pStyle w:val="TableParagraph"/>
              <w:spacing w:line="244" w:lineRule="exact"/>
              <w:ind w:left="114"/>
              <w:rPr>
                <w:sz w:val="20"/>
              </w:rPr>
            </w:pPr>
            <w:r>
              <w:rPr>
                <w:spacing w:val="-2"/>
                <w:sz w:val="20"/>
              </w:rPr>
              <w:t>Acts</w:t>
            </w:r>
            <w:r>
              <w:rPr>
                <w:spacing w:val="-5"/>
                <w:sz w:val="20"/>
              </w:rPr>
              <w:t xml:space="preserve"> </w:t>
            </w:r>
            <w:r>
              <w:rPr>
                <w:spacing w:val="-2"/>
                <w:sz w:val="20"/>
              </w:rPr>
              <w:t>in</w:t>
            </w:r>
            <w:r>
              <w:rPr>
                <w:spacing w:val="1"/>
                <w:sz w:val="20"/>
              </w:rPr>
              <w:t xml:space="preserve"> </w:t>
            </w:r>
            <w:r>
              <w:rPr>
                <w:spacing w:val="-2"/>
                <w:sz w:val="20"/>
              </w:rPr>
              <w:t>a</w:t>
            </w:r>
            <w:r>
              <w:rPr>
                <w:spacing w:val="-1"/>
                <w:sz w:val="20"/>
              </w:rPr>
              <w:t xml:space="preserve"> </w:t>
            </w:r>
            <w:r>
              <w:rPr>
                <w:spacing w:val="-2"/>
                <w:sz w:val="20"/>
              </w:rPr>
              <w:t>professional</w:t>
            </w:r>
            <w:r>
              <w:rPr>
                <w:spacing w:val="-3"/>
                <w:sz w:val="20"/>
              </w:rPr>
              <w:t xml:space="preserve"> </w:t>
            </w:r>
            <w:r>
              <w:rPr>
                <w:spacing w:val="-2"/>
                <w:sz w:val="20"/>
              </w:rPr>
              <w:t>manner</w:t>
            </w:r>
            <w:r>
              <w:rPr>
                <w:spacing w:val="3"/>
                <w:sz w:val="20"/>
              </w:rPr>
              <w:t xml:space="preserve"> </w:t>
            </w:r>
            <w:r>
              <w:rPr>
                <w:spacing w:val="-2"/>
                <w:sz w:val="20"/>
              </w:rPr>
              <w:t>that</w:t>
            </w:r>
            <w:r>
              <w:rPr>
                <w:spacing w:val="-3"/>
                <w:sz w:val="20"/>
              </w:rPr>
              <w:t xml:space="preserve"> </w:t>
            </w:r>
            <w:r>
              <w:rPr>
                <w:spacing w:val="-2"/>
                <w:sz w:val="20"/>
              </w:rPr>
              <w:t>is</w:t>
            </w:r>
            <w:r>
              <w:rPr>
                <w:spacing w:val="-1"/>
                <w:sz w:val="20"/>
              </w:rPr>
              <w:t xml:space="preserve"> </w:t>
            </w:r>
            <w:r>
              <w:rPr>
                <w:spacing w:val="-2"/>
                <w:sz w:val="20"/>
              </w:rPr>
              <w:t>attentive,</w:t>
            </w:r>
            <w:r>
              <w:rPr>
                <w:spacing w:val="5"/>
                <w:sz w:val="20"/>
              </w:rPr>
              <w:t xml:space="preserve"> </w:t>
            </w:r>
            <w:r>
              <w:rPr>
                <w:spacing w:val="-2"/>
                <w:sz w:val="20"/>
              </w:rPr>
              <w:t>sensitive</w:t>
            </w:r>
            <w:r>
              <w:rPr>
                <w:spacing w:val="2"/>
                <w:sz w:val="20"/>
              </w:rPr>
              <w:t xml:space="preserve"> </w:t>
            </w:r>
            <w:r>
              <w:rPr>
                <w:spacing w:val="-2"/>
                <w:sz w:val="20"/>
              </w:rPr>
              <w:t>and</w:t>
            </w:r>
            <w:r>
              <w:rPr>
                <w:spacing w:val="-5"/>
                <w:sz w:val="20"/>
              </w:rPr>
              <w:t xml:space="preserve"> </w:t>
            </w:r>
            <w:r>
              <w:rPr>
                <w:spacing w:val="-2"/>
                <w:sz w:val="20"/>
              </w:rPr>
              <w:t>non-discriminatory</w:t>
            </w:r>
            <w:r>
              <w:rPr>
                <w:spacing w:val="1"/>
                <w:sz w:val="20"/>
              </w:rPr>
              <w:t xml:space="preserve"> </w:t>
            </w:r>
            <w:r>
              <w:rPr>
                <w:spacing w:val="-2"/>
                <w:sz w:val="20"/>
              </w:rPr>
              <w:t>towards</w:t>
            </w:r>
            <w:r>
              <w:rPr>
                <w:spacing w:val="-1"/>
                <w:sz w:val="20"/>
              </w:rPr>
              <w:t xml:space="preserve"> </w:t>
            </w:r>
            <w:r>
              <w:rPr>
                <w:spacing w:val="-2"/>
                <w:sz w:val="20"/>
              </w:rPr>
              <w:t>people</w:t>
            </w:r>
            <w:r>
              <w:rPr>
                <w:spacing w:val="2"/>
                <w:sz w:val="20"/>
              </w:rPr>
              <w:t xml:space="preserve"> </w:t>
            </w:r>
            <w:r>
              <w:rPr>
                <w:spacing w:val="-2"/>
                <w:sz w:val="20"/>
              </w:rPr>
              <w:t>with</w:t>
            </w:r>
            <w:r>
              <w:rPr>
                <w:spacing w:val="-6"/>
                <w:sz w:val="20"/>
              </w:rPr>
              <w:t xml:space="preserve"> </w:t>
            </w:r>
            <w:r>
              <w:rPr>
                <w:spacing w:val="-2"/>
                <w:sz w:val="20"/>
              </w:rPr>
              <w:t>mental</w:t>
            </w:r>
            <w:r>
              <w:rPr>
                <w:spacing w:val="4"/>
                <w:sz w:val="20"/>
              </w:rPr>
              <w:t xml:space="preserve"> </w:t>
            </w:r>
            <w:r>
              <w:rPr>
                <w:spacing w:val="-2"/>
                <w:sz w:val="20"/>
              </w:rPr>
              <w:t>health</w:t>
            </w:r>
            <w:r>
              <w:rPr>
                <w:spacing w:val="5"/>
                <w:sz w:val="20"/>
              </w:rPr>
              <w:t xml:space="preserve"> </w:t>
            </w:r>
            <w:r>
              <w:rPr>
                <w:spacing w:val="-2"/>
                <w:sz w:val="20"/>
              </w:rPr>
              <w:t>difficulties</w:t>
            </w:r>
          </w:p>
          <w:p w14:paraId="655FEFB4" w14:textId="77777777" w:rsidR="00F8121F" w:rsidRDefault="00813115">
            <w:pPr>
              <w:pStyle w:val="TableParagraph"/>
              <w:spacing w:line="225" w:lineRule="exact"/>
              <w:ind w:left="114"/>
              <w:rPr>
                <w:sz w:val="20"/>
              </w:rPr>
            </w:pPr>
            <w:r>
              <w:rPr>
                <w:sz w:val="20"/>
              </w:rPr>
              <w:t>and</w:t>
            </w:r>
            <w:r>
              <w:rPr>
                <w:spacing w:val="-4"/>
                <w:sz w:val="20"/>
              </w:rPr>
              <w:t xml:space="preserve"> </w:t>
            </w:r>
            <w:r>
              <w:rPr>
                <w:sz w:val="20"/>
              </w:rPr>
              <w:t>their</w:t>
            </w:r>
            <w:r>
              <w:rPr>
                <w:spacing w:val="-5"/>
                <w:sz w:val="20"/>
              </w:rPr>
              <w:t xml:space="preserve"> </w:t>
            </w:r>
            <w:r>
              <w:rPr>
                <w:sz w:val="20"/>
              </w:rPr>
              <w:t>families</w:t>
            </w:r>
            <w:r>
              <w:rPr>
                <w:spacing w:val="-7"/>
                <w:sz w:val="20"/>
              </w:rPr>
              <w:t xml:space="preserve"> </w:t>
            </w:r>
            <w:r>
              <w:rPr>
                <w:sz w:val="20"/>
              </w:rPr>
              <w:t>respecting</w:t>
            </w:r>
            <w:r>
              <w:rPr>
                <w:spacing w:val="-5"/>
                <w:sz w:val="20"/>
              </w:rPr>
              <w:t xml:space="preserve"> </w:t>
            </w:r>
            <w:r>
              <w:rPr>
                <w:sz w:val="20"/>
              </w:rPr>
              <w:t>choice</w:t>
            </w:r>
            <w:r>
              <w:rPr>
                <w:spacing w:val="-7"/>
                <w:sz w:val="20"/>
              </w:rPr>
              <w:t xml:space="preserve"> </w:t>
            </w:r>
            <w:r>
              <w:rPr>
                <w:sz w:val="20"/>
              </w:rPr>
              <w:t>and</w:t>
            </w:r>
            <w:r>
              <w:rPr>
                <w:spacing w:val="-7"/>
                <w:sz w:val="20"/>
              </w:rPr>
              <w:t xml:space="preserve"> </w:t>
            </w:r>
            <w:r>
              <w:rPr>
                <w:sz w:val="20"/>
              </w:rPr>
              <w:t>diversity</w:t>
            </w:r>
            <w:r>
              <w:rPr>
                <w:spacing w:val="-6"/>
                <w:sz w:val="20"/>
              </w:rPr>
              <w:t xml:space="preserve"> </w:t>
            </w:r>
            <w:r>
              <w:rPr>
                <w:sz w:val="20"/>
              </w:rPr>
              <w:t>in culture,</w:t>
            </w:r>
            <w:r>
              <w:rPr>
                <w:spacing w:val="-4"/>
                <w:sz w:val="20"/>
              </w:rPr>
              <w:t xml:space="preserve"> </w:t>
            </w:r>
            <w:r>
              <w:rPr>
                <w:sz w:val="20"/>
              </w:rPr>
              <w:t>faith</w:t>
            </w:r>
            <w:r>
              <w:rPr>
                <w:spacing w:val="-6"/>
                <w:sz w:val="20"/>
              </w:rPr>
              <w:t xml:space="preserve"> </w:t>
            </w:r>
            <w:r>
              <w:rPr>
                <w:sz w:val="20"/>
              </w:rPr>
              <w:t>and</w:t>
            </w:r>
            <w:r>
              <w:rPr>
                <w:spacing w:val="-1"/>
                <w:sz w:val="20"/>
              </w:rPr>
              <w:t xml:space="preserve"> </w:t>
            </w:r>
            <w:r>
              <w:rPr>
                <w:sz w:val="20"/>
              </w:rPr>
              <w:t>social</w:t>
            </w:r>
            <w:r>
              <w:rPr>
                <w:spacing w:val="-5"/>
                <w:sz w:val="20"/>
              </w:rPr>
              <w:t xml:space="preserve"> </w:t>
            </w:r>
            <w:r>
              <w:rPr>
                <w:spacing w:val="-2"/>
                <w:sz w:val="20"/>
              </w:rPr>
              <w:t>background</w:t>
            </w:r>
          </w:p>
        </w:tc>
        <w:tc>
          <w:tcPr>
            <w:tcW w:w="1115" w:type="dxa"/>
            <w:tcBorders>
              <w:right w:val="single" w:sz="6" w:space="0" w:color="A8D08D"/>
            </w:tcBorders>
          </w:tcPr>
          <w:p w14:paraId="2C7BB092" w14:textId="77777777" w:rsidR="00F8121F" w:rsidRDefault="00F8121F">
            <w:pPr>
              <w:pStyle w:val="TableParagraph"/>
              <w:rPr>
                <w:rFonts w:ascii="Times New Roman"/>
                <w:sz w:val="18"/>
              </w:rPr>
            </w:pPr>
          </w:p>
        </w:tc>
        <w:tc>
          <w:tcPr>
            <w:tcW w:w="1258" w:type="dxa"/>
            <w:tcBorders>
              <w:left w:val="single" w:sz="6" w:space="0" w:color="A8D08D"/>
            </w:tcBorders>
          </w:tcPr>
          <w:p w14:paraId="2031A543" w14:textId="77777777" w:rsidR="00F8121F" w:rsidRDefault="00F8121F">
            <w:pPr>
              <w:pStyle w:val="TableParagraph"/>
              <w:rPr>
                <w:rFonts w:ascii="Times New Roman"/>
                <w:sz w:val="18"/>
              </w:rPr>
            </w:pPr>
          </w:p>
        </w:tc>
        <w:tc>
          <w:tcPr>
            <w:tcW w:w="1114" w:type="dxa"/>
          </w:tcPr>
          <w:p w14:paraId="2B9DB51C" w14:textId="77777777" w:rsidR="00F8121F" w:rsidRDefault="00F8121F">
            <w:pPr>
              <w:pStyle w:val="TableParagraph"/>
              <w:rPr>
                <w:rFonts w:ascii="Times New Roman"/>
                <w:sz w:val="18"/>
              </w:rPr>
            </w:pPr>
          </w:p>
        </w:tc>
      </w:tr>
      <w:tr w:rsidR="00F8121F" w14:paraId="06C2E0AA" w14:textId="77777777">
        <w:trPr>
          <w:trHeight w:val="729"/>
        </w:trPr>
        <w:tc>
          <w:tcPr>
            <w:tcW w:w="763" w:type="dxa"/>
            <w:shd w:val="clear" w:color="auto" w:fill="E0EDD9"/>
          </w:tcPr>
          <w:p w14:paraId="30BCDACA" w14:textId="77777777" w:rsidR="00F8121F" w:rsidRDefault="00F8121F">
            <w:pPr>
              <w:pStyle w:val="TableParagraph"/>
              <w:spacing w:before="2"/>
              <w:rPr>
                <w:sz w:val="20"/>
              </w:rPr>
            </w:pPr>
          </w:p>
          <w:p w14:paraId="58223EB7" w14:textId="77777777" w:rsidR="00F8121F" w:rsidRDefault="00813115">
            <w:pPr>
              <w:pStyle w:val="TableParagraph"/>
              <w:ind w:left="25" w:right="5"/>
              <w:jc w:val="center"/>
              <w:rPr>
                <w:b/>
                <w:sz w:val="20"/>
              </w:rPr>
            </w:pPr>
            <w:r>
              <w:rPr>
                <w:b/>
                <w:spacing w:val="-5"/>
                <w:sz w:val="20"/>
              </w:rPr>
              <w:t>c.</w:t>
            </w:r>
          </w:p>
        </w:tc>
        <w:tc>
          <w:tcPr>
            <w:tcW w:w="10387" w:type="dxa"/>
            <w:shd w:val="clear" w:color="auto" w:fill="E0EDD9"/>
          </w:tcPr>
          <w:p w14:paraId="34CCC953" w14:textId="77777777" w:rsidR="00F8121F" w:rsidRDefault="00813115">
            <w:pPr>
              <w:pStyle w:val="TableParagraph"/>
              <w:spacing w:before="1" w:line="244" w:lineRule="exact"/>
              <w:ind w:left="114"/>
              <w:rPr>
                <w:sz w:val="20"/>
              </w:rPr>
            </w:pPr>
            <w:r>
              <w:rPr>
                <w:sz w:val="20"/>
              </w:rPr>
              <w:t>Assists</w:t>
            </w:r>
            <w:r>
              <w:rPr>
                <w:spacing w:val="14"/>
                <w:sz w:val="20"/>
              </w:rPr>
              <w:t xml:space="preserve"> </w:t>
            </w:r>
            <w:r>
              <w:rPr>
                <w:sz w:val="20"/>
              </w:rPr>
              <w:t>people</w:t>
            </w:r>
            <w:r>
              <w:rPr>
                <w:spacing w:val="19"/>
                <w:sz w:val="20"/>
              </w:rPr>
              <w:t xml:space="preserve"> </w:t>
            </w:r>
            <w:r>
              <w:rPr>
                <w:sz w:val="20"/>
              </w:rPr>
              <w:t>with</w:t>
            </w:r>
            <w:r>
              <w:rPr>
                <w:spacing w:val="15"/>
                <w:sz w:val="20"/>
              </w:rPr>
              <w:t xml:space="preserve"> </w:t>
            </w:r>
            <w:r>
              <w:rPr>
                <w:sz w:val="20"/>
              </w:rPr>
              <w:t>mental</w:t>
            </w:r>
            <w:r>
              <w:rPr>
                <w:spacing w:val="21"/>
                <w:sz w:val="20"/>
              </w:rPr>
              <w:t xml:space="preserve"> </w:t>
            </w:r>
            <w:r>
              <w:rPr>
                <w:sz w:val="20"/>
              </w:rPr>
              <w:t>health</w:t>
            </w:r>
            <w:r>
              <w:rPr>
                <w:spacing w:val="19"/>
                <w:sz w:val="20"/>
              </w:rPr>
              <w:t xml:space="preserve"> </w:t>
            </w:r>
            <w:r>
              <w:rPr>
                <w:sz w:val="20"/>
              </w:rPr>
              <w:t>difficulties</w:t>
            </w:r>
            <w:r>
              <w:rPr>
                <w:spacing w:val="18"/>
                <w:sz w:val="20"/>
              </w:rPr>
              <w:t xml:space="preserve"> </w:t>
            </w:r>
            <w:r>
              <w:rPr>
                <w:sz w:val="20"/>
              </w:rPr>
              <w:t>and</w:t>
            </w:r>
            <w:r>
              <w:rPr>
                <w:spacing w:val="19"/>
                <w:sz w:val="20"/>
              </w:rPr>
              <w:t xml:space="preserve"> </w:t>
            </w:r>
            <w:r>
              <w:rPr>
                <w:sz w:val="20"/>
              </w:rPr>
              <w:t>their</w:t>
            </w:r>
            <w:r>
              <w:rPr>
                <w:spacing w:val="16"/>
                <w:sz w:val="20"/>
              </w:rPr>
              <w:t xml:space="preserve"> </w:t>
            </w:r>
            <w:r>
              <w:rPr>
                <w:sz w:val="20"/>
              </w:rPr>
              <w:t>families</w:t>
            </w:r>
            <w:r>
              <w:rPr>
                <w:spacing w:val="18"/>
                <w:sz w:val="20"/>
              </w:rPr>
              <w:t xml:space="preserve"> </w:t>
            </w:r>
            <w:r>
              <w:rPr>
                <w:sz w:val="20"/>
              </w:rPr>
              <w:t>to</w:t>
            </w:r>
            <w:r>
              <w:rPr>
                <w:spacing w:val="14"/>
                <w:sz w:val="20"/>
              </w:rPr>
              <w:t xml:space="preserve"> </w:t>
            </w:r>
            <w:r>
              <w:rPr>
                <w:sz w:val="20"/>
              </w:rPr>
              <w:t>maintain</w:t>
            </w:r>
            <w:r>
              <w:rPr>
                <w:spacing w:val="20"/>
                <w:sz w:val="20"/>
              </w:rPr>
              <w:t xml:space="preserve"> </w:t>
            </w:r>
            <w:r>
              <w:rPr>
                <w:sz w:val="20"/>
              </w:rPr>
              <w:t>their</w:t>
            </w:r>
            <w:r>
              <w:rPr>
                <w:spacing w:val="17"/>
                <w:sz w:val="20"/>
              </w:rPr>
              <w:t xml:space="preserve"> </w:t>
            </w:r>
            <w:r>
              <w:rPr>
                <w:sz w:val="20"/>
              </w:rPr>
              <w:t>dignity</w:t>
            </w:r>
            <w:r>
              <w:rPr>
                <w:spacing w:val="19"/>
                <w:sz w:val="20"/>
              </w:rPr>
              <w:t xml:space="preserve"> </w:t>
            </w:r>
            <w:r>
              <w:rPr>
                <w:sz w:val="20"/>
              </w:rPr>
              <w:t>and</w:t>
            </w:r>
            <w:r>
              <w:rPr>
                <w:spacing w:val="19"/>
                <w:sz w:val="20"/>
              </w:rPr>
              <w:t xml:space="preserve"> </w:t>
            </w:r>
            <w:r>
              <w:rPr>
                <w:sz w:val="20"/>
              </w:rPr>
              <w:t>wellbeing</w:t>
            </w:r>
            <w:r>
              <w:rPr>
                <w:spacing w:val="22"/>
                <w:sz w:val="20"/>
              </w:rPr>
              <w:t xml:space="preserve"> </w:t>
            </w:r>
            <w:r>
              <w:rPr>
                <w:sz w:val="20"/>
              </w:rPr>
              <w:t>when</w:t>
            </w:r>
            <w:r>
              <w:rPr>
                <w:spacing w:val="19"/>
                <w:sz w:val="20"/>
              </w:rPr>
              <w:t xml:space="preserve"> </w:t>
            </w:r>
            <w:r>
              <w:rPr>
                <w:spacing w:val="-2"/>
                <w:sz w:val="20"/>
              </w:rPr>
              <w:t>undergoing</w:t>
            </w:r>
          </w:p>
          <w:p w14:paraId="2F543CA3" w14:textId="77777777" w:rsidR="00F8121F" w:rsidRDefault="00813115">
            <w:pPr>
              <w:pStyle w:val="TableParagraph"/>
              <w:spacing w:before="4" w:line="230" w:lineRule="exact"/>
              <w:ind w:left="114"/>
              <w:rPr>
                <w:sz w:val="20"/>
              </w:rPr>
            </w:pPr>
            <w:r>
              <w:rPr>
                <w:sz w:val="20"/>
              </w:rPr>
              <w:t>diagnostic, nursing or medical procedures (please indicate not applicable N/A in the middle column across if this does not</w:t>
            </w:r>
            <w:r>
              <w:rPr>
                <w:spacing w:val="40"/>
                <w:sz w:val="20"/>
              </w:rPr>
              <w:t xml:space="preserve"> </w:t>
            </w:r>
            <w:r>
              <w:rPr>
                <w:spacing w:val="-2"/>
                <w:sz w:val="20"/>
              </w:rPr>
              <w:t>apply)</w:t>
            </w:r>
          </w:p>
        </w:tc>
        <w:tc>
          <w:tcPr>
            <w:tcW w:w="1115" w:type="dxa"/>
            <w:tcBorders>
              <w:right w:val="single" w:sz="6" w:space="0" w:color="A8D08D"/>
            </w:tcBorders>
            <w:shd w:val="clear" w:color="auto" w:fill="E0EDD9"/>
          </w:tcPr>
          <w:p w14:paraId="4DA6F7A1" w14:textId="77777777" w:rsidR="00F8121F" w:rsidRDefault="00F8121F">
            <w:pPr>
              <w:pStyle w:val="TableParagraph"/>
              <w:rPr>
                <w:rFonts w:ascii="Times New Roman"/>
                <w:sz w:val="18"/>
              </w:rPr>
            </w:pPr>
          </w:p>
        </w:tc>
        <w:tc>
          <w:tcPr>
            <w:tcW w:w="1258" w:type="dxa"/>
            <w:tcBorders>
              <w:left w:val="single" w:sz="6" w:space="0" w:color="A8D08D"/>
            </w:tcBorders>
            <w:shd w:val="clear" w:color="auto" w:fill="E0EDD9"/>
          </w:tcPr>
          <w:p w14:paraId="1976C118" w14:textId="77777777" w:rsidR="00F8121F" w:rsidRDefault="00F8121F">
            <w:pPr>
              <w:pStyle w:val="TableParagraph"/>
              <w:rPr>
                <w:rFonts w:ascii="Times New Roman"/>
                <w:sz w:val="18"/>
              </w:rPr>
            </w:pPr>
          </w:p>
        </w:tc>
        <w:tc>
          <w:tcPr>
            <w:tcW w:w="1114" w:type="dxa"/>
            <w:shd w:val="clear" w:color="auto" w:fill="E0EDD9"/>
          </w:tcPr>
          <w:p w14:paraId="7BDA74E1" w14:textId="77777777" w:rsidR="00F8121F" w:rsidRDefault="00F8121F">
            <w:pPr>
              <w:pStyle w:val="TableParagraph"/>
              <w:rPr>
                <w:rFonts w:ascii="Times New Roman"/>
                <w:sz w:val="18"/>
              </w:rPr>
            </w:pPr>
          </w:p>
        </w:tc>
      </w:tr>
      <w:tr w:rsidR="00F8121F" w14:paraId="231068B1" w14:textId="77777777">
        <w:trPr>
          <w:trHeight w:val="489"/>
        </w:trPr>
        <w:tc>
          <w:tcPr>
            <w:tcW w:w="11150" w:type="dxa"/>
            <w:gridSpan w:val="2"/>
            <w:shd w:val="clear" w:color="auto" w:fill="6EAC46"/>
          </w:tcPr>
          <w:p w14:paraId="7D319639" w14:textId="77777777" w:rsidR="00F8121F" w:rsidRDefault="00813115">
            <w:pPr>
              <w:pStyle w:val="TableParagraph"/>
              <w:spacing w:before="125"/>
              <w:ind w:left="109"/>
              <w:rPr>
                <w:b/>
                <w:sz w:val="20"/>
              </w:rPr>
            </w:pPr>
            <w:r>
              <w:rPr>
                <w:b/>
                <w:color w:val="FFFFFF"/>
                <w:sz w:val="20"/>
              </w:rPr>
              <w:t>1.3</w:t>
            </w:r>
            <w:r>
              <w:rPr>
                <w:b/>
                <w:color w:val="FFFFFF"/>
                <w:spacing w:val="-5"/>
                <w:sz w:val="20"/>
              </w:rPr>
              <w:t xml:space="preserve"> </w:t>
            </w:r>
            <w:r>
              <w:rPr>
                <w:b/>
                <w:color w:val="FFFFFF"/>
                <w:sz w:val="20"/>
              </w:rPr>
              <w:t>Demonstrates</w:t>
            </w:r>
            <w:r>
              <w:rPr>
                <w:b/>
                <w:color w:val="FFFFFF"/>
                <w:spacing w:val="-8"/>
                <w:sz w:val="20"/>
              </w:rPr>
              <w:t xml:space="preserve"> </w:t>
            </w:r>
            <w:r>
              <w:rPr>
                <w:b/>
                <w:color w:val="FFFFFF"/>
                <w:sz w:val="20"/>
              </w:rPr>
              <w:t>responsible</w:t>
            </w:r>
            <w:r>
              <w:rPr>
                <w:b/>
                <w:color w:val="FFFFFF"/>
                <w:spacing w:val="-8"/>
                <w:sz w:val="20"/>
              </w:rPr>
              <w:t xml:space="preserve"> </w:t>
            </w:r>
            <w:r>
              <w:rPr>
                <w:b/>
                <w:color w:val="FFFFFF"/>
                <w:sz w:val="20"/>
              </w:rPr>
              <w:t>and</w:t>
            </w:r>
            <w:r>
              <w:rPr>
                <w:b/>
                <w:color w:val="FFFFFF"/>
                <w:spacing w:val="-6"/>
                <w:sz w:val="20"/>
              </w:rPr>
              <w:t xml:space="preserve"> </w:t>
            </w:r>
            <w:r>
              <w:rPr>
                <w:b/>
                <w:color w:val="FFFFFF"/>
                <w:sz w:val="20"/>
              </w:rPr>
              <w:t>professional</w:t>
            </w:r>
            <w:r>
              <w:rPr>
                <w:b/>
                <w:color w:val="FFFFFF"/>
                <w:spacing w:val="-10"/>
                <w:sz w:val="20"/>
              </w:rPr>
              <w:t xml:space="preserve"> </w:t>
            </w:r>
            <w:r>
              <w:rPr>
                <w:b/>
                <w:color w:val="FFFFFF"/>
                <w:spacing w:val="-2"/>
                <w:sz w:val="20"/>
              </w:rPr>
              <w:t>practice</w:t>
            </w:r>
          </w:p>
        </w:tc>
        <w:tc>
          <w:tcPr>
            <w:tcW w:w="1115" w:type="dxa"/>
            <w:tcBorders>
              <w:right w:val="single" w:sz="6" w:space="0" w:color="A8D08D"/>
            </w:tcBorders>
            <w:shd w:val="clear" w:color="auto" w:fill="6EAC46"/>
          </w:tcPr>
          <w:p w14:paraId="725CF8F2" w14:textId="77777777" w:rsidR="00F8121F" w:rsidRDefault="00813115">
            <w:pPr>
              <w:pStyle w:val="TableParagraph"/>
              <w:spacing w:before="25" w:line="222" w:lineRule="exact"/>
              <w:ind w:left="183" w:right="179"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left w:val="single" w:sz="6" w:space="0" w:color="A8D08D"/>
            </w:tcBorders>
            <w:shd w:val="clear" w:color="auto" w:fill="6EAC46"/>
          </w:tcPr>
          <w:p w14:paraId="73C76003" w14:textId="77777777" w:rsidR="00F8121F" w:rsidRDefault="00813115">
            <w:pPr>
              <w:pStyle w:val="TableParagraph"/>
              <w:spacing w:before="25" w:line="222" w:lineRule="exact"/>
              <w:ind w:left="378" w:right="155"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shd w:val="clear" w:color="auto" w:fill="6EAC46"/>
          </w:tcPr>
          <w:p w14:paraId="42BB35EC" w14:textId="77777777" w:rsidR="00F8121F" w:rsidRDefault="00813115">
            <w:pPr>
              <w:pStyle w:val="TableParagraph"/>
              <w:spacing w:before="135"/>
              <w:ind w:left="8"/>
              <w:jc w:val="center"/>
              <w:rPr>
                <w:b/>
                <w:sz w:val="18"/>
              </w:rPr>
            </w:pPr>
            <w:r>
              <w:rPr>
                <w:b/>
                <w:color w:val="FFFFFF"/>
                <w:spacing w:val="-2"/>
                <w:sz w:val="18"/>
              </w:rPr>
              <w:t>Initials</w:t>
            </w:r>
          </w:p>
        </w:tc>
      </w:tr>
      <w:tr w:rsidR="00F8121F" w14:paraId="5598FDBA" w14:textId="77777777">
        <w:trPr>
          <w:trHeight w:val="398"/>
        </w:trPr>
        <w:tc>
          <w:tcPr>
            <w:tcW w:w="763" w:type="dxa"/>
            <w:shd w:val="clear" w:color="auto" w:fill="E0EDD9"/>
          </w:tcPr>
          <w:p w14:paraId="478D0C7E" w14:textId="77777777" w:rsidR="00F8121F" w:rsidRDefault="00813115">
            <w:pPr>
              <w:pStyle w:val="TableParagraph"/>
              <w:spacing w:before="77"/>
              <w:ind w:left="25" w:right="13"/>
              <w:jc w:val="center"/>
              <w:rPr>
                <w:b/>
                <w:sz w:val="20"/>
              </w:rPr>
            </w:pPr>
            <w:r>
              <w:rPr>
                <w:b/>
                <w:spacing w:val="-5"/>
                <w:sz w:val="20"/>
              </w:rPr>
              <w:t>a.</w:t>
            </w:r>
          </w:p>
        </w:tc>
        <w:tc>
          <w:tcPr>
            <w:tcW w:w="10387" w:type="dxa"/>
            <w:shd w:val="clear" w:color="auto" w:fill="E0EDD9"/>
          </w:tcPr>
          <w:p w14:paraId="09250E7A" w14:textId="77777777" w:rsidR="00F8121F" w:rsidRDefault="00813115">
            <w:pPr>
              <w:pStyle w:val="TableParagraph"/>
              <w:spacing w:before="77"/>
              <w:ind w:left="114"/>
              <w:rPr>
                <w:sz w:val="20"/>
              </w:rPr>
            </w:pPr>
            <w:r>
              <w:rPr>
                <w:sz w:val="20"/>
              </w:rPr>
              <w:t>Clarifies</w:t>
            </w:r>
            <w:r>
              <w:rPr>
                <w:spacing w:val="-11"/>
                <w:sz w:val="20"/>
              </w:rPr>
              <w:t xml:space="preserve"> </w:t>
            </w:r>
            <w:r>
              <w:rPr>
                <w:sz w:val="20"/>
              </w:rPr>
              <w:t>with</w:t>
            </w:r>
            <w:r>
              <w:rPr>
                <w:spacing w:val="-5"/>
                <w:sz w:val="20"/>
              </w:rPr>
              <w:t xml:space="preserve"> </w:t>
            </w:r>
            <w:r>
              <w:rPr>
                <w:sz w:val="20"/>
              </w:rPr>
              <w:t>preceptor</w:t>
            </w:r>
            <w:r>
              <w:rPr>
                <w:spacing w:val="-6"/>
                <w:sz w:val="20"/>
              </w:rPr>
              <w:t xml:space="preserve"> </w:t>
            </w:r>
            <w:r>
              <w:rPr>
                <w:sz w:val="20"/>
              </w:rPr>
              <w:t>situations</w:t>
            </w:r>
            <w:r>
              <w:rPr>
                <w:spacing w:val="-4"/>
                <w:sz w:val="20"/>
              </w:rPr>
              <w:t xml:space="preserve"> </w:t>
            </w:r>
            <w:r>
              <w:rPr>
                <w:sz w:val="20"/>
              </w:rPr>
              <w:t>that</w:t>
            </w:r>
            <w:r>
              <w:rPr>
                <w:spacing w:val="-7"/>
                <w:sz w:val="20"/>
              </w:rPr>
              <w:t xml:space="preserve"> </w:t>
            </w:r>
            <w:r>
              <w:rPr>
                <w:sz w:val="20"/>
              </w:rPr>
              <w:t>are</w:t>
            </w:r>
            <w:r>
              <w:rPr>
                <w:spacing w:val="-1"/>
                <w:sz w:val="20"/>
              </w:rPr>
              <w:t xml:space="preserve"> </w:t>
            </w:r>
            <w:r>
              <w:rPr>
                <w:sz w:val="20"/>
              </w:rPr>
              <w:t>beyond</w:t>
            </w:r>
            <w:r>
              <w:rPr>
                <w:spacing w:val="-7"/>
                <w:sz w:val="20"/>
              </w:rPr>
              <w:t xml:space="preserve"> </w:t>
            </w:r>
            <w:r>
              <w:rPr>
                <w:sz w:val="20"/>
              </w:rPr>
              <w:t>the</w:t>
            </w:r>
            <w:r>
              <w:rPr>
                <w:spacing w:val="-2"/>
                <w:sz w:val="20"/>
              </w:rPr>
              <w:t xml:space="preserve"> </w:t>
            </w:r>
            <w:r>
              <w:rPr>
                <w:sz w:val="20"/>
              </w:rPr>
              <w:t>level</w:t>
            </w:r>
            <w:r>
              <w:rPr>
                <w:spacing w:val="-9"/>
                <w:sz w:val="20"/>
              </w:rPr>
              <w:t xml:space="preserve"> </w:t>
            </w:r>
            <w:r>
              <w:rPr>
                <w:sz w:val="20"/>
              </w:rPr>
              <w:t>of</w:t>
            </w:r>
            <w:r>
              <w:rPr>
                <w:spacing w:val="-1"/>
                <w:sz w:val="20"/>
              </w:rPr>
              <w:t xml:space="preserve"> </w:t>
            </w:r>
            <w:r>
              <w:rPr>
                <w:spacing w:val="-2"/>
                <w:sz w:val="20"/>
              </w:rPr>
              <w:t>competence</w:t>
            </w:r>
          </w:p>
        </w:tc>
        <w:tc>
          <w:tcPr>
            <w:tcW w:w="1115" w:type="dxa"/>
            <w:tcBorders>
              <w:right w:val="single" w:sz="6" w:space="0" w:color="A8D08D"/>
            </w:tcBorders>
            <w:shd w:val="clear" w:color="auto" w:fill="E0EDD9"/>
          </w:tcPr>
          <w:p w14:paraId="6DA9037B" w14:textId="77777777" w:rsidR="00F8121F" w:rsidRDefault="00F8121F">
            <w:pPr>
              <w:pStyle w:val="TableParagraph"/>
              <w:rPr>
                <w:rFonts w:ascii="Times New Roman"/>
                <w:sz w:val="18"/>
              </w:rPr>
            </w:pPr>
          </w:p>
        </w:tc>
        <w:tc>
          <w:tcPr>
            <w:tcW w:w="1258" w:type="dxa"/>
            <w:tcBorders>
              <w:left w:val="single" w:sz="6" w:space="0" w:color="A8D08D"/>
            </w:tcBorders>
            <w:shd w:val="clear" w:color="auto" w:fill="E0EDD9"/>
          </w:tcPr>
          <w:p w14:paraId="07F7897C" w14:textId="77777777" w:rsidR="00F8121F" w:rsidRDefault="00F8121F">
            <w:pPr>
              <w:pStyle w:val="TableParagraph"/>
              <w:rPr>
                <w:rFonts w:ascii="Times New Roman"/>
                <w:sz w:val="18"/>
              </w:rPr>
            </w:pPr>
          </w:p>
        </w:tc>
        <w:tc>
          <w:tcPr>
            <w:tcW w:w="1114" w:type="dxa"/>
            <w:shd w:val="clear" w:color="auto" w:fill="E0EDD9"/>
          </w:tcPr>
          <w:p w14:paraId="3E622101" w14:textId="77777777" w:rsidR="00F8121F" w:rsidRDefault="00F8121F">
            <w:pPr>
              <w:pStyle w:val="TableParagraph"/>
              <w:rPr>
                <w:rFonts w:ascii="Times New Roman"/>
                <w:sz w:val="18"/>
              </w:rPr>
            </w:pPr>
          </w:p>
        </w:tc>
      </w:tr>
      <w:tr w:rsidR="00F8121F" w14:paraId="1D59AD4C" w14:textId="77777777">
        <w:trPr>
          <w:trHeight w:val="393"/>
        </w:trPr>
        <w:tc>
          <w:tcPr>
            <w:tcW w:w="763" w:type="dxa"/>
          </w:tcPr>
          <w:p w14:paraId="694AA4A8" w14:textId="77777777" w:rsidR="00F8121F" w:rsidRDefault="00813115">
            <w:pPr>
              <w:pStyle w:val="TableParagraph"/>
              <w:spacing w:before="72"/>
              <w:ind w:left="25"/>
              <w:jc w:val="center"/>
              <w:rPr>
                <w:b/>
                <w:sz w:val="20"/>
              </w:rPr>
            </w:pPr>
            <w:r>
              <w:rPr>
                <w:b/>
                <w:spacing w:val="-5"/>
                <w:sz w:val="20"/>
              </w:rPr>
              <w:t>b.</w:t>
            </w:r>
          </w:p>
        </w:tc>
        <w:tc>
          <w:tcPr>
            <w:tcW w:w="10387" w:type="dxa"/>
          </w:tcPr>
          <w:p w14:paraId="6F9BA3EF" w14:textId="77777777" w:rsidR="00F8121F" w:rsidRDefault="00813115">
            <w:pPr>
              <w:pStyle w:val="TableParagraph"/>
              <w:spacing w:before="72"/>
              <w:ind w:left="114"/>
              <w:rPr>
                <w:sz w:val="20"/>
              </w:rPr>
            </w:pPr>
            <w:r>
              <w:rPr>
                <w:sz w:val="20"/>
              </w:rPr>
              <w:t>Takes</w:t>
            </w:r>
            <w:r>
              <w:rPr>
                <w:spacing w:val="-12"/>
                <w:sz w:val="20"/>
              </w:rPr>
              <w:t xml:space="preserve"> </w:t>
            </w:r>
            <w:r>
              <w:rPr>
                <w:sz w:val="20"/>
              </w:rPr>
              <w:t>responsibility</w:t>
            </w:r>
            <w:r>
              <w:rPr>
                <w:spacing w:val="-8"/>
                <w:sz w:val="20"/>
              </w:rPr>
              <w:t xml:space="preserve"> </w:t>
            </w:r>
            <w:r>
              <w:rPr>
                <w:sz w:val="20"/>
              </w:rPr>
              <w:t>for</w:t>
            </w:r>
            <w:r>
              <w:rPr>
                <w:spacing w:val="-8"/>
                <w:sz w:val="20"/>
              </w:rPr>
              <w:t xml:space="preserve"> </w:t>
            </w:r>
            <w:r>
              <w:rPr>
                <w:sz w:val="20"/>
              </w:rPr>
              <w:t>completing</w:t>
            </w:r>
            <w:r>
              <w:rPr>
                <w:spacing w:val="-5"/>
                <w:sz w:val="20"/>
              </w:rPr>
              <w:t xml:space="preserve"> </w:t>
            </w:r>
            <w:r>
              <w:rPr>
                <w:sz w:val="20"/>
              </w:rPr>
              <w:t>delegated</w:t>
            </w:r>
            <w:r>
              <w:rPr>
                <w:spacing w:val="-9"/>
                <w:sz w:val="20"/>
              </w:rPr>
              <w:t xml:space="preserve"> </w:t>
            </w:r>
            <w:r>
              <w:rPr>
                <w:sz w:val="20"/>
              </w:rPr>
              <w:t>nursing</w:t>
            </w:r>
            <w:r>
              <w:rPr>
                <w:spacing w:val="-7"/>
                <w:sz w:val="20"/>
              </w:rPr>
              <w:t xml:space="preserve"> </w:t>
            </w:r>
            <w:r>
              <w:rPr>
                <w:spacing w:val="-2"/>
                <w:sz w:val="20"/>
              </w:rPr>
              <w:t>interventions</w:t>
            </w:r>
          </w:p>
        </w:tc>
        <w:tc>
          <w:tcPr>
            <w:tcW w:w="1115" w:type="dxa"/>
            <w:tcBorders>
              <w:right w:val="single" w:sz="6" w:space="0" w:color="A8D08D"/>
            </w:tcBorders>
          </w:tcPr>
          <w:p w14:paraId="40ECFF09" w14:textId="77777777" w:rsidR="00F8121F" w:rsidRDefault="00F8121F">
            <w:pPr>
              <w:pStyle w:val="TableParagraph"/>
              <w:rPr>
                <w:rFonts w:ascii="Times New Roman"/>
                <w:sz w:val="18"/>
              </w:rPr>
            </w:pPr>
          </w:p>
        </w:tc>
        <w:tc>
          <w:tcPr>
            <w:tcW w:w="1258" w:type="dxa"/>
            <w:tcBorders>
              <w:left w:val="single" w:sz="6" w:space="0" w:color="A8D08D"/>
            </w:tcBorders>
          </w:tcPr>
          <w:p w14:paraId="5F00D5CF" w14:textId="77777777" w:rsidR="00F8121F" w:rsidRDefault="00F8121F">
            <w:pPr>
              <w:pStyle w:val="TableParagraph"/>
              <w:rPr>
                <w:rFonts w:ascii="Times New Roman"/>
                <w:sz w:val="18"/>
              </w:rPr>
            </w:pPr>
          </w:p>
        </w:tc>
        <w:tc>
          <w:tcPr>
            <w:tcW w:w="1114" w:type="dxa"/>
          </w:tcPr>
          <w:p w14:paraId="3E17425D" w14:textId="77777777" w:rsidR="00F8121F" w:rsidRDefault="00F8121F">
            <w:pPr>
              <w:pStyle w:val="TableParagraph"/>
              <w:rPr>
                <w:rFonts w:ascii="Times New Roman"/>
                <w:sz w:val="18"/>
              </w:rPr>
            </w:pPr>
          </w:p>
        </w:tc>
      </w:tr>
      <w:tr w:rsidR="00F8121F" w14:paraId="548454B6" w14:textId="77777777">
        <w:trPr>
          <w:trHeight w:val="397"/>
        </w:trPr>
        <w:tc>
          <w:tcPr>
            <w:tcW w:w="763" w:type="dxa"/>
            <w:shd w:val="clear" w:color="auto" w:fill="E0EDD9"/>
          </w:tcPr>
          <w:p w14:paraId="145A0957" w14:textId="77777777" w:rsidR="00F8121F" w:rsidRDefault="00813115">
            <w:pPr>
              <w:pStyle w:val="TableParagraph"/>
              <w:spacing w:before="77"/>
              <w:ind w:left="25" w:right="5"/>
              <w:jc w:val="center"/>
              <w:rPr>
                <w:b/>
                <w:sz w:val="20"/>
              </w:rPr>
            </w:pPr>
            <w:r>
              <w:rPr>
                <w:b/>
                <w:spacing w:val="-5"/>
                <w:sz w:val="20"/>
              </w:rPr>
              <w:t>c.</w:t>
            </w:r>
          </w:p>
        </w:tc>
        <w:tc>
          <w:tcPr>
            <w:tcW w:w="10387" w:type="dxa"/>
            <w:shd w:val="clear" w:color="auto" w:fill="E0EDD9"/>
          </w:tcPr>
          <w:p w14:paraId="5D250214" w14:textId="77777777" w:rsidR="00F8121F" w:rsidRDefault="00813115">
            <w:pPr>
              <w:pStyle w:val="TableParagraph"/>
              <w:spacing w:before="77"/>
              <w:ind w:left="114"/>
              <w:rPr>
                <w:sz w:val="20"/>
              </w:rPr>
            </w:pPr>
            <w:proofErr w:type="spellStart"/>
            <w:r>
              <w:rPr>
                <w:sz w:val="20"/>
              </w:rPr>
              <w:t>Practises</w:t>
            </w:r>
            <w:proofErr w:type="spellEnd"/>
            <w:r>
              <w:rPr>
                <w:spacing w:val="-14"/>
                <w:sz w:val="20"/>
              </w:rPr>
              <w:t xml:space="preserve"> </w:t>
            </w:r>
            <w:r>
              <w:rPr>
                <w:sz w:val="20"/>
              </w:rPr>
              <w:t>in</w:t>
            </w:r>
            <w:r>
              <w:rPr>
                <w:spacing w:val="-6"/>
                <w:sz w:val="20"/>
              </w:rPr>
              <w:t xml:space="preserve"> </w:t>
            </w:r>
            <w:r>
              <w:rPr>
                <w:sz w:val="20"/>
              </w:rPr>
              <w:t>accordance</w:t>
            </w:r>
            <w:r>
              <w:rPr>
                <w:spacing w:val="-5"/>
                <w:sz w:val="20"/>
              </w:rPr>
              <w:t xml:space="preserve"> </w:t>
            </w:r>
            <w:r>
              <w:rPr>
                <w:sz w:val="20"/>
              </w:rPr>
              <w:t>with</w:t>
            </w:r>
            <w:r>
              <w:rPr>
                <w:spacing w:val="-10"/>
                <w:sz w:val="20"/>
              </w:rPr>
              <w:t xml:space="preserve"> </w:t>
            </w:r>
            <w:r>
              <w:rPr>
                <w:sz w:val="20"/>
              </w:rPr>
              <w:t>local</w:t>
            </w:r>
            <w:r>
              <w:rPr>
                <w:spacing w:val="-9"/>
                <w:sz w:val="20"/>
              </w:rPr>
              <w:t xml:space="preserve"> </w:t>
            </w:r>
            <w:r>
              <w:rPr>
                <w:sz w:val="20"/>
              </w:rPr>
              <w:t>policies,</w:t>
            </w:r>
            <w:r>
              <w:rPr>
                <w:spacing w:val="-8"/>
                <w:sz w:val="20"/>
              </w:rPr>
              <w:t xml:space="preserve"> </w:t>
            </w:r>
            <w:r>
              <w:rPr>
                <w:sz w:val="20"/>
              </w:rPr>
              <w:t>procedures,</w:t>
            </w:r>
            <w:r>
              <w:rPr>
                <w:spacing w:val="-6"/>
                <w:sz w:val="20"/>
              </w:rPr>
              <w:t xml:space="preserve"> </w:t>
            </w:r>
            <w:r>
              <w:rPr>
                <w:sz w:val="20"/>
              </w:rPr>
              <w:t>protocols</w:t>
            </w:r>
            <w:r>
              <w:rPr>
                <w:spacing w:val="-8"/>
                <w:sz w:val="20"/>
              </w:rPr>
              <w:t xml:space="preserve"> </w:t>
            </w:r>
            <w:r>
              <w:rPr>
                <w:sz w:val="20"/>
              </w:rPr>
              <w:t>and</w:t>
            </w:r>
            <w:r>
              <w:rPr>
                <w:spacing w:val="-11"/>
                <w:sz w:val="20"/>
              </w:rPr>
              <w:t xml:space="preserve"> </w:t>
            </w:r>
            <w:r>
              <w:rPr>
                <w:sz w:val="20"/>
              </w:rPr>
              <w:t>guidelines</w:t>
            </w:r>
            <w:r>
              <w:rPr>
                <w:spacing w:val="-7"/>
                <w:sz w:val="20"/>
              </w:rPr>
              <w:t xml:space="preserve"> </w:t>
            </w:r>
            <w:r>
              <w:rPr>
                <w:spacing w:val="-2"/>
                <w:sz w:val="20"/>
              </w:rPr>
              <w:t>(PPPGs)</w:t>
            </w:r>
          </w:p>
        </w:tc>
        <w:tc>
          <w:tcPr>
            <w:tcW w:w="1115" w:type="dxa"/>
            <w:tcBorders>
              <w:right w:val="single" w:sz="6" w:space="0" w:color="A8D08D"/>
            </w:tcBorders>
            <w:shd w:val="clear" w:color="auto" w:fill="E0EDD9"/>
          </w:tcPr>
          <w:p w14:paraId="6FCDB14C" w14:textId="77777777" w:rsidR="00F8121F" w:rsidRDefault="00F8121F">
            <w:pPr>
              <w:pStyle w:val="TableParagraph"/>
              <w:rPr>
                <w:rFonts w:ascii="Times New Roman"/>
                <w:sz w:val="18"/>
              </w:rPr>
            </w:pPr>
          </w:p>
        </w:tc>
        <w:tc>
          <w:tcPr>
            <w:tcW w:w="1258" w:type="dxa"/>
            <w:tcBorders>
              <w:left w:val="single" w:sz="6" w:space="0" w:color="A8D08D"/>
            </w:tcBorders>
            <w:shd w:val="clear" w:color="auto" w:fill="E0EDD9"/>
          </w:tcPr>
          <w:p w14:paraId="4117B05D" w14:textId="77777777" w:rsidR="00F8121F" w:rsidRDefault="00F8121F">
            <w:pPr>
              <w:pStyle w:val="TableParagraph"/>
              <w:rPr>
                <w:rFonts w:ascii="Times New Roman"/>
                <w:sz w:val="18"/>
              </w:rPr>
            </w:pPr>
          </w:p>
        </w:tc>
        <w:tc>
          <w:tcPr>
            <w:tcW w:w="1114" w:type="dxa"/>
            <w:shd w:val="clear" w:color="auto" w:fill="E0EDD9"/>
          </w:tcPr>
          <w:p w14:paraId="44D5AE16" w14:textId="77777777" w:rsidR="00F8121F" w:rsidRDefault="00F8121F">
            <w:pPr>
              <w:pStyle w:val="TableParagraph"/>
              <w:rPr>
                <w:rFonts w:ascii="Times New Roman"/>
                <w:sz w:val="18"/>
              </w:rPr>
            </w:pPr>
          </w:p>
        </w:tc>
      </w:tr>
      <w:tr w:rsidR="00F8121F" w14:paraId="42EB61C7" w14:textId="77777777">
        <w:trPr>
          <w:trHeight w:val="398"/>
        </w:trPr>
        <w:tc>
          <w:tcPr>
            <w:tcW w:w="763" w:type="dxa"/>
          </w:tcPr>
          <w:p w14:paraId="73B2B855" w14:textId="77777777" w:rsidR="00F8121F" w:rsidRDefault="00813115">
            <w:pPr>
              <w:pStyle w:val="TableParagraph"/>
              <w:spacing w:before="77"/>
              <w:ind w:left="25"/>
              <w:jc w:val="center"/>
              <w:rPr>
                <w:b/>
                <w:sz w:val="20"/>
              </w:rPr>
            </w:pPr>
            <w:r>
              <w:rPr>
                <w:b/>
                <w:spacing w:val="-5"/>
                <w:sz w:val="20"/>
              </w:rPr>
              <w:t>d.</w:t>
            </w:r>
          </w:p>
        </w:tc>
        <w:tc>
          <w:tcPr>
            <w:tcW w:w="10387" w:type="dxa"/>
          </w:tcPr>
          <w:p w14:paraId="2A569C80" w14:textId="77777777" w:rsidR="00F8121F" w:rsidRDefault="00813115">
            <w:pPr>
              <w:pStyle w:val="TableParagraph"/>
              <w:spacing w:before="77"/>
              <w:ind w:left="114"/>
              <w:rPr>
                <w:sz w:val="20"/>
              </w:rPr>
            </w:pPr>
            <w:r>
              <w:rPr>
                <w:sz w:val="20"/>
              </w:rPr>
              <w:t>Documents</w:t>
            </w:r>
            <w:r>
              <w:rPr>
                <w:spacing w:val="-12"/>
                <w:sz w:val="20"/>
              </w:rPr>
              <w:t xml:space="preserve"> </w:t>
            </w:r>
            <w:r>
              <w:rPr>
                <w:sz w:val="20"/>
              </w:rPr>
              <w:t>and</w:t>
            </w:r>
            <w:r>
              <w:rPr>
                <w:spacing w:val="-11"/>
                <w:sz w:val="20"/>
              </w:rPr>
              <w:t xml:space="preserve"> </w:t>
            </w:r>
            <w:r>
              <w:rPr>
                <w:sz w:val="20"/>
              </w:rPr>
              <w:t>reports</w:t>
            </w:r>
            <w:r>
              <w:rPr>
                <w:spacing w:val="-11"/>
                <w:sz w:val="20"/>
              </w:rPr>
              <w:t xml:space="preserve"> </w:t>
            </w:r>
            <w:r>
              <w:rPr>
                <w:sz w:val="20"/>
              </w:rPr>
              <w:t>nursing</w:t>
            </w:r>
            <w:r>
              <w:rPr>
                <w:spacing w:val="-11"/>
                <w:sz w:val="20"/>
              </w:rPr>
              <w:t xml:space="preserve"> </w:t>
            </w:r>
            <w:r>
              <w:rPr>
                <w:sz w:val="20"/>
              </w:rPr>
              <w:t>interventions</w:t>
            </w:r>
            <w:r>
              <w:rPr>
                <w:spacing w:val="-11"/>
                <w:sz w:val="20"/>
              </w:rPr>
              <w:t xml:space="preserve"> </w:t>
            </w:r>
            <w:r>
              <w:rPr>
                <w:sz w:val="20"/>
              </w:rPr>
              <w:t>in</w:t>
            </w:r>
            <w:r>
              <w:rPr>
                <w:spacing w:val="-7"/>
                <w:sz w:val="20"/>
              </w:rPr>
              <w:t xml:space="preserve"> </w:t>
            </w:r>
            <w:r>
              <w:rPr>
                <w:sz w:val="20"/>
              </w:rPr>
              <w:t>accordance</w:t>
            </w:r>
            <w:r>
              <w:rPr>
                <w:spacing w:val="-11"/>
                <w:sz w:val="20"/>
              </w:rPr>
              <w:t xml:space="preserve"> </w:t>
            </w:r>
            <w:r>
              <w:rPr>
                <w:sz w:val="20"/>
              </w:rPr>
              <w:t>with</w:t>
            </w:r>
            <w:r>
              <w:rPr>
                <w:spacing w:val="-9"/>
                <w:sz w:val="20"/>
              </w:rPr>
              <w:t xml:space="preserve"> </w:t>
            </w:r>
            <w:r>
              <w:rPr>
                <w:sz w:val="20"/>
              </w:rPr>
              <w:t>local</w:t>
            </w:r>
            <w:r>
              <w:rPr>
                <w:spacing w:val="-9"/>
                <w:sz w:val="20"/>
              </w:rPr>
              <w:t xml:space="preserve"> </w:t>
            </w:r>
            <w:r>
              <w:rPr>
                <w:sz w:val="20"/>
              </w:rPr>
              <w:t>policies,</w:t>
            </w:r>
            <w:r>
              <w:rPr>
                <w:spacing w:val="-6"/>
                <w:sz w:val="20"/>
              </w:rPr>
              <w:t xml:space="preserve"> </w:t>
            </w:r>
            <w:r>
              <w:rPr>
                <w:sz w:val="20"/>
              </w:rPr>
              <w:t>procedures,</w:t>
            </w:r>
            <w:r>
              <w:rPr>
                <w:spacing w:val="-8"/>
                <w:sz w:val="20"/>
              </w:rPr>
              <w:t xml:space="preserve"> </w:t>
            </w:r>
            <w:r>
              <w:rPr>
                <w:sz w:val="20"/>
              </w:rPr>
              <w:t>protocols</w:t>
            </w:r>
            <w:r>
              <w:rPr>
                <w:spacing w:val="-11"/>
                <w:sz w:val="20"/>
              </w:rPr>
              <w:t xml:space="preserve"> </w:t>
            </w:r>
            <w:r>
              <w:rPr>
                <w:sz w:val="20"/>
              </w:rPr>
              <w:t>and</w:t>
            </w:r>
            <w:r>
              <w:rPr>
                <w:spacing w:val="-8"/>
                <w:sz w:val="20"/>
              </w:rPr>
              <w:t xml:space="preserve"> </w:t>
            </w:r>
            <w:r>
              <w:rPr>
                <w:sz w:val="20"/>
              </w:rPr>
              <w:t>guidelines</w:t>
            </w:r>
            <w:r>
              <w:rPr>
                <w:spacing w:val="-11"/>
                <w:sz w:val="20"/>
              </w:rPr>
              <w:t xml:space="preserve"> </w:t>
            </w:r>
            <w:r>
              <w:rPr>
                <w:spacing w:val="-2"/>
                <w:sz w:val="20"/>
              </w:rPr>
              <w:t>(PPPGs).</w:t>
            </w:r>
          </w:p>
        </w:tc>
        <w:tc>
          <w:tcPr>
            <w:tcW w:w="1115" w:type="dxa"/>
            <w:tcBorders>
              <w:right w:val="single" w:sz="6" w:space="0" w:color="A8D08D"/>
            </w:tcBorders>
          </w:tcPr>
          <w:p w14:paraId="57BEABA5" w14:textId="77777777" w:rsidR="00F8121F" w:rsidRDefault="00F8121F">
            <w:pPr>
              <w:pStyle w:val="TableParagraph"/>
              <w:rPr>
                <w:rFonts w:ascii="Times New Roman"/>
                <w:sz w:val="18"/>
              </w:rPr>
            </w:pPr>
          </w:p>
        </w:tc>
        <w:tc>
          <w:tcPr>
            <w:tcW w:w="1258" w:type="dxa"/>
            <w:tcBorders>
              <w:left w:val="single" w:sz="6" w:space="0" w:color="A8D08D"/>
            </w:tcBorders>
          </w:tcPr>
          <w:p w14:paraId="48CBCE47" w14:textId="77777777" w:rsidR="00F8121F" w:rsidRDefault="00F8121F">
            <w:pPr>
              <w:pStyle w:val="TableParagraph"/>
              <w:rPr>
                <w:rFonts w:ascii="Times New Roman"/>
                <w:sz w:val="18"/>
              </w:rPr>
            </w:pPr>
          </w:p>
        </w:tc>
        <w:tc>
          <w:tcPr>
            <w:tcW w:w="1114" w:type="dxa"/>
          </w:tcPr>
          <w:p w14:paraId="4DB564DD" w14:textId="77777777" w:rsidR="00F8121F" w:rsidRDefault="00F8121F">
            <w:pPr>
              <w:pStyle w:val="TableParagraph"/>
              <w:rPr>
                <w:rFonts w:ascii="Times New Roman"/>
                <w:sz w:val="18"/>
              </w:rPr>
            </w:pPr>
          </w:p>
        </w:tc>
      </w:tr>
    </w:tbl>
    <w:p w14:paraId="5B12F3EC" w14:textId="77777777" w:rsidR="00F8121F" w:rsidRDefault="00F8121F">
      <w:pPr>
        <w:rPr>
          <w:rFonts w:ascii="Times New Roman"/>
          <w:sz w:val="18"/>
        </w:rPr>
        <w:sectPr w:rsidR="00F8121F">
          <w:headerReference w:type="default" r:id="rId100"/>
          <w:footerReference w:type="default" r:id="rId101"/>
          <w:pgSz w:w="15840" w:h="12240" w:orient="landscape"/>
          <w:pgMar w:top="540" w:right="520" w:bottom="740" w:left="460" w:header="0" w:footer="555" w:gutter="0"/>
          <w:cols w:space="720"/>
        </w:sectPr>
      </w:pPr>
    </w:p>
    <w:p w14:paraId="01247C68" w14:textId="77777777" w:rsidR="00F8121F" w:rsidRDefault="00813115">
      <w:pPr>
        <w:pStyle w:val="Heading3"/>
        <w:spacing w:before="245"/>
        <w:ind w:left="62"/>
      </w:pPr>
      <w:r>
        <w:rPr>
          <w:color w:val="6EAC46"/>
        </w:rPr>
        <w:lastRenderedPageBreak/>
        <w:t>DOMAIN</w:t>
      </w:r>
      <w:r>
        <w:rPr>
          <w:color w:val="6EAC46"/>
          <w:spacing w:val="-10"/>
        </w:rPr>
        <w:t xml:space="preserve"> </w:t>
      </w:r>
      <w:r>
        <w:rPr>
          <w:color w:val="6EAC46"/>
        </w:rPr>
        <w:t>2:</w:t>
      </w:r>
      <w:r>
        <w:rPr>
          <w:color w:val="6EAC46"/>
          <w:spacing w:val="-8"/>
        </w:rPr>
        <w:t xml:space="preserve"> </w:t>
      </w:r>
      <w:r>
        <w:rPr>
          <w:color w:val="6EAC46"/>
        </w:rPr>
        <w:t>NURSING</w:t>
      </w:r>
      <w:r>
        <w:rPr>
          <w:color w:val="6EAC46"/>
          <w:spacing w:val="-8"/>
        </w:rPr>
        <w:t xml:space="preserve"> </w:t>
      </w:r>
      <w:r>
        <w:rPr>
          <w:color w:val="6EAC46"/>
        </w:rPr>
        <w:t>PRACTICE</w:t>
      </w:r>
      <w:r>
        <w:rPr>
          <w:color w:val="6EAC46"/>
          <w:spacing w:val="-12"/>
        </w:rPr>
        <w:t xml:space="preserve"> </w:t>
      </w:r>
      <w:r>
        <w:rPr>
          <w:color w:val="6EAC46"/>
        </w:rPr>
        <w:t>AND</w:t>
      </w:r>
      <w:r>
        <w:rPr>
          <w:color w:val="6EAC46"/>
          <w:spacing w:val="-6"/>
        </w:rPr>
        <w:t xml:space="preserve"> </w:t>
      </w:r>
      <w:r>
        <w:rPr>
          <w:color w:val="6EAC46"/>
        </w:rPr>
        <w:t>CLINICAL</w:t>
      </w:r>
      <w:r>
        <w:rPr>
          <w:color w:val="6EAC46"/>
          <w:spacing w:val="-5"/>
        </w:rPr>
        <w:t xml:space="preserve"> </w:t>
      </w:r>
      <w:r>
        <w:rPr>
          <w:color w:val="6EAC46"/>
        </w:rPr>
        <w:t>DECISION-MAKING</w:t>
      </w:r>
      <w:r>
        <w:rPr>
          <w:color w:val="6EAC46"/>
          <w:spacing w:val="-11"/>
        </w:rPr>
        <w:t xml:space="preserve"> </w:t>
      </w:r>
      <w:r>
        <w:rPr>
          <w:color w:val="6EAC46"/>
          <w:spacing w:val="-2"/>
        </w:rPr>
        <w:t>COMPETENCES</w:t>
      </w:r>
    </w:p>
    <w:p w14:paraId="6FC542D2" w14:textId="77777777" w:rsidR="00F8121F" w:rsidRDefault="00813115">
      <w:pPr>
        <w:spacing w:before="3"/>
        <w:ind w:left="980" w:right="973"/>
      </w:pPr>
      <w:r>
        <w:t>Criteria related to delivering effective, person-</w:t>
      </w:r>
      <w:proofErr w:type="spellStart"/>
      <w:r>
        <w:t>centred</w:t>
      </w:r>
      <w:proofErr w:type="spellEnd"/>
      <w:r>
        <w:t xml:space="preserve"> nursing care under the </w:t>
      </w:r>
      <w:r>
        <w:rPr>
          <w:b/>
          <w:i/>
        </w:rPr>
        <w:t xml:space="preserve">close supervision </w:t>
      </w:r>
      <w:r>
        <w:t xml:space="preserve">of a Preceptor/Associate Preceptor/Registered </w:t>
      </w:r>
      <w:r>
        <w:rPr>
          <w:spacing w:val="-2"/>
        </w:rPr>
        <w:t>Nurse.</w:t>
      </w: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4E6EB93D" w14:textId="77777777">
        <w:trPr>
          <w:trHeight w:val="508"/>
        </w:trPr>
        <w:tc>
          <w:tcPr>
            <w:tcW w:w="11150" w:type="dxa"/>
            <w:gridSpan w:val="2"/>
            <w:tcBorders>
              <w:top w:val="nil"/>
              <w:left w:val="nil"/>
              <w:bottom w:val="nil"/>
              <w:right w:val="nil"/>
            </w:tcBorders>
            <w:shd w:val="clear" w:color="auto" w:fill="6EAC46"/>
          </w:tcPr>
          <w:p w14:paraId="7DA17676" w14:textId="77777777" w:rsidR="00F8121F" w:rsidRDefault="00813115">
            <w:pPr>
              <w:pStyle w:val="TableParagraph"/>
              <w:spacing w:before="125"/>
              <w:ind w:left="114"/>
              <w:rPr>
                <w:b/>
                <w:sz w:val="20"/>
              </w:rPr>
            </w:pPr>
            <w:r>
              <w:rPr>
                <w:b/>
                <w:color w:val="FFFFFF"/>
                <w:sz w:val="20"/>
              </w:rPr>
              <w:t>2.1</w:t>
            </w:r>
            <w:r>
              <w:rPr>
                <w:b/>
                <w:color w:val="FFFFFF"/>
                <w:spacing w:val="-5"/>
                <w:sz w:val="20"/>
              </w:rPr>
              <w:t xml:space="preserve"> </w:t>
            </w:r>
            <w:r>
              <w:rPr>
                <w:b/>
                <w:color w:val="FFFFFF"/>
                <w:sz w:val="20"/>
              </w:rPr>
              <w:t>Assesses</w:t>
            </w:r>
            <w:r>
              <w:rPr>
                <w:b/>
                <w:color w:val="FFFFFF"/>
                <w:spacing w:val="-5"/>
                <w:sz w:val="20"/>
              </w:rPr>
              <w:t xml:space="preserve"> </w:t>
            </w:r>
            <w:r>
              <w:rPr>
                <w:b/>
                <w:color w:val="FFFFFF"/>
                <w:sz w:val="20"/>
              </w:rPr>
              <w:t>the</w:t>
            </w:r>
            <w:r>
              <w:rPr>
                <w:b/>
                <w:color w:val="FFFFFF"/>
                <w:spacing w:val="-5"/>
                <w:sz w:val="20"/>
              </w:rPr>
              <w:t xml:space="preserve"> </w:t>
            </w:r>
            <w:r>
              <w:rPr>
                <w:b/>
                <w:color w:val="FFFFFF"/>
                <w:sz w:val="20"/>
              </w:rPr>
              <w:t>person’s</w:t>
            </w:r>
            <w:r>
              <w:rPr>
                <w:b/>
                <w:color w:val="FFFFFF"/>
                <w:spacing w:val="-11"/>
                <w:sz w:val="20"/>
              </w:rPr>
              <w:t xml:space="preserve"> </w:t>
            </w:r>
            <w:r>
              <w:rPr>
                <w:b/>
                <w:color w:val="FFFFFF"/>
                <w:sz w:val="20"/>
              </w:rPr>
              <w:t>nursing</w:t>
            </w:r>
            <w:r>
              <w:rPr>
                <w:b/>
                <w:color w:val="FFFFFF"/>
                <w:spacing w:val="-4"/>
                <w:sz w:val="20"/>
              </w:rPr>
              <w:t xml:space="preserve"> </w:t>
            </w:r>
            <w:r>
              <w:rPr>
                <w:b/>
                <w:color w:val="FFFFFF"/>
                <w:sz w:val="20"/>
              </w:rPr>
              <w:t>and</w:t>
            </w:r>
            <w:r>
              <w:rPr>
                <w:b/>
                <w:color w:val="FFFFFF"/>
                <w:spacing w:val="-3"/>
                <w:sz w:val="20"/>
              </w:rPr>
              <w:t xml:space="preserve"> </w:t>
            </w:r>
            <w:r>
              <w:rPr>
                <w:b/>
                <w:color w:val="FFFFFF"/>
                <w:sz w:val="20"/>
              </w:rPr>
              <w:t>health</w:t>
            </w:r>
            <w:r>
              <w:rPr>
                <w:b/>
                <w:color w:val="FFFFFF"/>
                <w:spacing w:val="-4"/>
                <w:sz w:val="20"/>
              </w:rPr>
              <w:t xml:space="preserve"> </w:t>
            </w:r>
            <w:r>
              <w:rPr>
                <w:b/>
                <w:color w:val="FFFFFF"/>
                <w:spacing w:val="-2"/>
                <w:sz w:val="20"/>
              </w:rPr>
              <w:t>needs</w:t>
            </w:r>
          </w:p>
        </w:tc>
        <w:tc>
          <w:tcPr>
            <w:tcW w:w="1115" w:type="dxa"/>
            <w:tcBorders>
              <w:top w:val="nil"/>
              <w:left w:val="nil"/>
              <w:bottom w:val="nil"/>
              <w:right w:val="nil"/>
            </w:tcBorders>
            <w:shd w:val="clear" w:color="auto" w:fill="6EAC46"/>
          </w:tcPr>
          <w:p w14:paraId="364A8222" w14:textId="77777777" w:rsidR="00F8121F" w:rsidRDefault="00813115">
            <w:pPr>
              <w:pStyle w:val="TableParagraph"/>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636F102A" w14:textId="77777777" w:rsidR="00F8121F" w:rsidRDefault="00813115">
            <w:pPr>
              <w:pStyle w:val="TableParagraph"/>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36CC15D7" w14:textId="77777777" w:rsidR="00F8121F" w:rsidRDefault="00813115">
            <w:pPr>
              <w:pStyle w:val="TableParagraph"/>
              <w:spacing w:before="139"/>
              <w:ind w:left="310"/>
              <w:rPr>
                <w:b/>
                <w:sz w:val="18"/>
              </w:rPr>
            </w:pPr>
            <w:r>
              <w:rPr>
                <w:b/>
                <w:color w:val="FFFFFF"/>
                <w:spacing w:val="-2"/>
                <w:sz w:val="18"/>
              </w:rPr>
              <w:t>Initials</w:t>
            </w:r>
          </w:p>
        </w:tc>
      </w:tr>
      <w:tr w:rsidR="00F8121F" w14:paraId="4E6246CC" w14:textId="77777777">
        <w:trPr>
          <w:trHeight w:val="484"/>
        </w:trPr>
        <w:tc>
          <w:tcPr>
            <w:tcW w:w="763" w:type="dxa"/>
            <w:tcBorders>
              <w:top w:val="nil"/>
            </w:tcBorders>
            <w:shd w:val="clear" w:color="auto" w:fill="E0EDD9"/>
          </w:tcPr>
          <w:p w14:paraId="08C534BA" w14:textId="77777777" w:rsidR="00F8121F" w:rsidRDefault="00813115">
            <w:pPr>
              <w:pStyle w:val="TableParagraph"/>
              <w:spacing w:before="115"/>
              <w:ind w:left="25" w:right="13"/>
              <w:jc w:val="center"/>
              <w:rPr>
                <w:b/>
                <w:sz w:val="20"/>
              </w:rPr>
            </w:pPr>
            <w:r>
              <w:rPr>
                <w:b/>
                <w:spacing w:val="-5"/>
                <w:sz w:val="20"/>
              </w:rPr>
              <w:t>a.</w:t>
            </w:r>
          </w:p>
        </w:tc>
        <w:tc>
          <w:tcPr>
            <w:tcW w:w="10387" w:type="dxa"/>
            <w:tcBorders>
              <w:top w:val="nil"/>
            </w:tcBorders>
            <w:shd w:val="clear" w:color="auto" w:fill="E0EDD9"/>
          </w:tcPr>
          <w:p w14:paraId="108475B3" w14:textId="77777777" w:rsidR="00F8121F" w:rsidRDefault="00813115">
            <w:pPr>
              <w:pStyle w:val="TableParagraph"/>
              <w:spacing w:line="238" w:lineRule="exact"/>
              <w:ind w:left="114"/>
              <w:rPr>
                <w:sz w:val="20"/>
              </w:rPr>
            </w:pPr>
            <w:r>
              <w:rPr>
                <w:sz w:val="20"/>
              </w:rPr>
              <w:t>Assists</w:t>
            </w:r>
            <w:r>
              <w:rPr>
                <w:spacing w:val="-6"/>
                <w:sz w:val="20"/>
              </w:rPr>
              <w:t xml:space="preserve"> </w:t>
            </w:r>
            <w:r>
              <w:rPr>
                <w:sz w:val="20"/>
              </w:rPr>
              <w:t>the</w:t>
            </w:r>
            <w:r>
              <w:rPr>
                <w:spacing w:val="-7"/>
                <w:sz w:val="20"/>
              </w:rPr>
              <w:t xml:space="preserve"> </w:t>
            </w:r>
            <w:r>
              <w:rPr>
                <w:sz w:val="20"/>
              </w:rPr>
              <w:t>Registered</w:t>
            </w:r>
            <w:r>
              <w:rPr>
                <w:spacing w:val="-5"/>
                <w:sz w:val="20"/>
              </w:rPr>
              <w:t xml:space="preserve"> </w:t>
            </w:r>
            <w:r>
              <w:rPr>
                <w:sz w:val="20"/>
              </w:rPr>
              <w:t>Nurse</w:t>
            </w:r>
            <w:r>
              <w:rPr>
                <w:spacing w:val="-6"/>
                <w:sz w:val="20"/>
              </w:rPr>
              <w:t xml:space="preserve"> </w:t>
            </w:r>
            <w:r>
              <w:rPr>
                <w:sz w:val="20"/>
              </w:rPr>
              <w:t>to</w:t>
            </w:r>
            <w:r>
              <w:rPr>
                <w:spacing w:val="-7"/>
                <w:sz w:val="20"/>
              </w:rPr>
              <w:t xml:space="preserve"> </w:t>
            </w:r>
            <w:r>
              <w:rPr>
                <w:sz w:val="20"/>
              </w:rPr>
              <w:t>take</w:t>
            </w:r>
            <w:r>
              <w:rPr>
                <w:spacing w:val="-6"/>
                <w:sz w:val="20"/>
              </w:rPr>
              <w:t xml:space="preserve"> </w:t>
            </w:r>
            <w:r>
              <w:rPr>
                <w:sz w:val="20"/>
              </w:rPr>
              <w:t>a</w:t>
            </w:r>
            <w:r>
              <w:rPr>
                <w:spacing w:val="-11"/>
                <w:sz w:val="20"/>
              </w:rPr>
              <w:t xml:space="preserve"> </w:t>
            </w:r>
            <w:r>
              <w:rPr>
                <w:sz w:val="20"/>
              </w:rPr>
              <w:t>nursing</w:t>
            </w:r>
            <w:r>
              <w:rPr>
                <w:spacing w:val="-5"/>
                <w:sz w:val="20"/>
              </w:rPr>
              <w:t xml:space="preserve"> </w:t>
            </w:r>
            <w:r>
              <w:rPr>
                <w:sz w:val="20"/>
              </w:rPr>
              <w:t>history</w:t>
            </w:r>
            <w:r>
              <w:rPr>
                <w:spacing w:val="-7"/>
                <w:sz w:val="20"/>
              </w:rPr>
              <w:t xml:space="preserve"> </w:t>
            </w:r>
            <w:r>
              <w:rPr>
                <w:sz w:val="20"/>
              </w:rPr>
              <w:t>on</w:t>
            </w:r>
            <w:r>
              <w:rPr>
                <w:spacing w:val="-6"/>
                <w:sz w:val="20"/>
              </w:rPr>
              <w:t xml:space="preserve"> </w:t>
            </w:r>
            <w:r>
              <w:rPr>
                <w:sz w:val="20"/>
              </w:rPr>
              <w:t>admission</w:t>
            </w:r>
            <w:r>
              <w:rPr>
                <w:spacing w:val="-6"/>
                <w:sz w:val="20"/>
              </w:rPr>
              <w:t xml:space="preserve"> </w:t>
            </w:r>
            <w:r>
              <w:rPr>
                <w:sz w:val="20"/>
              </w:rPr>
              <w:t>or</w:t>
            </w:r>
            <w:r>
              <w:rPr>
                <w:spacing w:val="-5"/>
                <w:sz w:val="20"/>
              </w:rPr>
              <w:t xml:space="preserve"> </w:t>
            </w:r>
            <w:r>
              <w:rPr>
                <w:sz w:val="20"/>
              </w:rPr>
              <w:t>as</w:t>
            </w:r>
            <w:r>
              <w:rPr>
                <w:spacing w:val="-8"/>
                <w:sz w:val="20"/>
              </w:rPr>
              <w:t xml:space="preserve"> </w:t>
            </w:r>
            <w:r>
              <w:rPr>
                <w:sz w:val="20"/>
              </w:rPr>
              <w:t>part</w:t>
            </w:r>
            <w:r>
              <w:rPr>
                <w:spacing w:val="-6"/>
                <w:sz w:val="20"/>
              </w:rPr>
              <w:t xml:space="preserve"> </w:t>
            </w:r>
            <w:r>
              <w:rPr>
                <w:sz w:val="20"/>
              </w:rPr>
              <w:t>of</w:t>
            </w:r>
            <w:r>
              <w:rPr>
                <w:spacing w:val="-4"/>
                <w:sz w:val="20"/>
              </w:rPr>
              <w:t xml:space="preserve"> </w:t>
            </w:r>
            <w:r>
              <w:rPr>
                <w:sz w:val="20"/>
              </w:rPr>
              <w:t>an</w:t>
            </w:r>
            <w:r>
              <w:rPr>
                <w:spacing w:val="-7"/>
                <w:sz w:val="20"/>
              </w:rPr>
              <w:t xml:space="preserve"> </w:t>
            </w:r>
            <w:r>
              <w:rPr>
                <w:sz w:val="20"/>
              </w:rPr>
              <w:t>assessment</w:t>
            </w:r>
            <w:r>
              <w:rPr>
                <w:spacing w:val="-5"/>
                <w:sz w:val="20"/>
              </w:rPr>
              <w:t xml:space="preserve"> </w:t>
            </w:r>
            <w:r>
              <w:rPr>
                <w:sz w:val="20"/>
              </w:rPr>
              <w:t>of</w:t>
            </w:r>
            <w:r>
              <w:rPr>
                <w:spacing w:val="-6"/>
                <w:sz w:val="20"/>
              </w:rPr>
              <w:t xml:space="preserve"> </w:t>
            </w:r>
            <w:r>
              <w:rPr>
                <w:sz w:val="20"/>
              </w:rPr>
              <w:t>the</w:t>
            </w:r>
            <w:r>
              <w:rPr>
                <w:spacing w:val="-10"/>
                <w:sz w:val="20"/>
              </w:rPr>
              <w:t xml:space="preserve"> </w:t>
            </w:r>
            <w:r>
              <w:rPr>
                <w:sz w:val="20"/>
              </w:rPr>
              <w:t>mental</w:t>
            </w:r>
            <w:r>
              <w:rPr>
                <w:spacing w:val="-5"/>
                <w:sz w:val="20"/>
              </w:rPr>
              <w:t xml:space="preserve"> </w:t>
            </w:r>
            <w:r>
              <w:rPr>
                <w:sz w:val="20"/>
              </w:rPr>
              <w:t>state</w:t>
            </w:r>
            <w:r>
              <w:rPr>
                <w:spacing w:val="-6"/>
                <w:sz w:val="20"/>
              </w:rPr>
              <w:t xml:space="preserve"> </w:t>
            </w:r>
            <w:r>
              <w:rPr>
                <w:sz w:val="20"/>
              </w:rPr>
              <w:t>and</w:t>
            </w:r>
            <w:r>
              <w:rPr>
                <w:spacing w:val="-10"/>
                <w:sz w:val="20"/>
              </w:rPr>
              <w:t xml:space="preserve"> </w:t>
            </w:r>
            <w:r>
              <w:rPr>
                <w:spacing w:val="-2"/>
                <w:sz w:val="20"/>
              </w:rPr>
              <w:t>health</w:t>
            </w:r>
          </w:p>
          <w:p w14:paraId="44A41B5C" w14:textId="77777777" w:rsidR="00F8121F" w:rsidRDefault="00813115">
            <w:pPr>
              <w:pStyle w:val="TableParagraph"/>
              <w:spacing w:line="227" w:lineRule="exact"/>
              <w:ind w:left="114"/>
              <w:rPr>
                <w:sz w:val="20"/>
              </w:rPr>
            </w:pPr>
            <w:r>
              <w:rPr>
                <w:sz w:val="20"/>
              </w:rPr>
              <w:t>needs</w:t>
            </w:r>
            <w:r>
              <w:rPr>
                <w:spacing w:val="-4"/>
                <w:sz w:val="20"/>
              </w:rPr>
              <w:t xml:space="preserve"> </w:t>
            </w:r>
            <w:r>
              <w:rPr>
                <w:sz w:val="20"/>
              </w:rPr>
              <w:t>of</w:t>
            </w:r>
            <w:r>
              <w:rPr>
                <w:spacing w:val="-5"/>
                <w:sz w:val="20"/>
              </w:rPr>
              <w:t xml:space="preserve"> </w:t>
            </w:r>
            <w:r>
              <w:rPr>
                <w:sz w:val="20"/>
              </w:rPr>
              <w:t>a</w:t>
            </w:r>
            <w:r>
              <w:rPr>
                <w:spacing w:val="-7"/>
                <w:sz w:val="20"/>
              </w:rPr>
              <w:t xml:space="preserve"> </w:t>
            </w:r>
            <w:r>
              <w:rPr>
                <w:sz w:val="20"/>
              </w:rPr>
              <w:t>person</w:t>
            </w:r>
            <w:r>
              <w:rPr>
                <w:spacing w:val="-6"/>
                <w:sz w:val="20"/>
              </w:rPr>
              <w:t xml:space="preserve"> </w:t>
            </w:r>
            <w:r>
              <w:rPr>
                <w:sz w:val="20"/>
              </w:rPr>
              <w:t>experiencing</w:t>
            </w:r>
            <w:r>
              <w:rPr>
                <w:spacing w:val="-4"/>
                <w:sz w:val="20"/>
              </w:rPr>
              <w:t xml:space="preserve"> </w:t>
            </w:r>
            <w:r>
              <w:rPr>
                <w:sz w:val="20"/>
              </w:rPr>
              <w:t>mental</w:t>
            </w:r>
            <w:r>
              <w:rPr>
                <w:spacing w:val="-5"/>
                <w:sz w:val="20"/>
              </w:rPr>
              <w:t xml:space="preserve"> </w:t>
            </w:r>
            <w:r>
              <w:rPr>
                <w:sz w:val="20"/>
              </w:rPr>
              <w:t>health</w:t>
            </w:r>
            <w:r>
              <w:rPr>
                <w:spacing w:val="-6"/>
                <w:sz w:val="20"/>
              </w:rPr>
              <w:t xml:space="preserve"> </w:t>
            </w:r>
            <w:r>
              <w:rPr>
                <w:spacing w:val="-2"/>
                <w:sz w:val="20"/>
              </w:rPr>
              <w:t>difficulties</w:t>
            </w:r>
          </w:p>
        </w:tc>
        <w:tc>
          <w:tcPr>
            <w:tcW w:w="1115" w:type="dxa"/>
            <w:tcBorders>
              <w:top w:val="nil"/>
              <w:right w:val="single" w:sz="6" w:space="0" w:color="A8D08D"/>
            </w:tcBorders>
            <w:shd w:val="clear" w:color="auto" w:fill="E0EDD9"/>
          </w:tcPr>
          <w:p w14:paraId="66BA6F43"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194B4B30" w14:textId="77777777" w:rsidR="00F8121F" w:rsidRDefault="00F8121F">
            <w:pPr>
              <w:pStyle w:val="TableParagraph"/>
              <w:rPr>
                <w:rFonts w:ascii="Times New Roman"/>
                <w:sz w:val="20"/>
              </w:rPr>
            </w:pPr>
          </w:p>
        </w:tc>
        <w:tc>
          <w:tcPr>
            <w:tcW w:w="1114" w:type="dxa"/>
            <w:tcBorders>
              <w:top w:val="nil"/>
            </w:tcBorders>
            <w:shd w:val="clear" w:color="auto" w:fill="E0EDD9"/>
          </w:tcPr>
          <w:p w14:paraId="78902EDA" w14:textId="77777777" w:rsidR="00F8121F" w:rsidRDefault="00F8121F">
            <w:pPr>
              <w:pStyle w:val="TableParagraph"/>
              <w:rPr>
                <w:rFonts w:ascii="Times New Roman"/>
                <w:sz w:val="20"/>
              </w:rPr>
            </w:pPr>
          </w:p>
        </w:tc>
      </w:tr>
      <w:tr w:rsidR="00F8121F" w14:paraId="76C8F472" w14:textId="77777777">
        <w:trPr>
          <w:trHeight w:val="398"/>
        </w:trPr>
        <w:tc>
          <w:tcPr>
            <w:tcW w:w="763" w:type="dxa"/>
          </w:tcPr>
          <w:p w14:paraId="2B42E5A4" w14:textId="77777777" w:rsidR="00F8121F" w:rsidRDefault="00813115">
            <w:pPr>
              <w:pStyle w:val="TableParagraph"/>
              <w:spacing w:before="71"/>
              <w:ind w:left="25"/>
              <w:jc w:val="center"/>
              <w:rPr>
                <w:b/>
                <w:sz w:val="20"/>
              </w:rPr>
            </w:pPr>
            <w:r>
              <w:rPr>
                <w:b/>
                <w:spacing w:val="-5"/>
                <w:sz w:val="20"/>
              </w:rPr>
              <w:t>b.</w:t>
            </w:r>
          </w:p>
        </w:tc>
        <w:tc>
          <w:tcPr>
            <w:tcW w:w="10387" w:type="dxa"/>
          </w:tcPr>
          <w:p w14:paraId="40707CC6" w14:textId="77777777" w:rsidR="00F8121F" w:rsidRDefault="00813115">
            <w:pPr>
              <w:pStyle w:val="TableParagraph"/>
              <w:spacing w:before="71"/>
              <w:ind w:left="114"/>
              <w:rPr>
                <w:sz w:val="20"/>
              </w:rPr>
            </w:pPr>
            <w:r>
              <w:rPr>
                <w:sz w:val="20"/>
              </w:rPr>
              <w:t>Reviews</w:t>
            </w:r>
            <w:r>
              <w:rPr>
                <w:spacing w:val="-9"/>
                <w:sz w:val="20"/>
              </w:rPr>
              <w:t xml:space="preserve"> </w:t>
            </w:r>
            <w:r>
              <w:rPr>
                <w:sz w:val="20"/>
              </w:rPr>
              <w:t>with</w:t>
            </w:r>
            <w:r>
              <w:rPr>
                <w:spacing w:val="-6"/>
                <w:sz w:val="20"/>
              </w:rPr>
              <w:t xml:space="preserve"> </w:t>
            </w:r>
            <w:r>
              <w:rPr>
                <w:sz w:val="20"/>
              </w:rPr>
              <w:t>the</w:t>
            </w:r>
            <w:r>
              <w:rPr>
                <w:spacing w:val="-7"/>
                <w:sz w:val="20"/>
              </w:rPr>
              <w:t xml:space="preserve"> </w:t>
            </w:r>
            <w:r>
              <w:rPr>
                <w:sz w:val="20"/>
              </w:rPr>
              <w:t>Registered</w:t>
            </w:r>
            <w:r>
              <w:rPr>
                <w:spacing w:val="-8"/>
                <w:sz w:val="20"/>
              </w:rPr>
              <w:t xml:space="preserve"> </w:t>
            </w:r>
            <w:r>
              <w:rPr>
                <w:sz w:val="20"/>
              </w:rPr>
              <w:t>Nurse</w:t>
            </w:r>
            <w:r>
              <w:rPr>
                <w:spacing w:val="-8"/>
                <w:sz w:val="20"/>
              </w:rPr>
              <w:t xml:space="preserve"> </w:t>
            </w:r>
            <w:r>
              <w:rPr>
                <w:sz w:val="20"/>
              </w:rPr>
              <w:t>information</w:t>
            </w:r>
            <w:r>
              <w:rPr>
                <w:spacing w:val="-9"/>
                <w:sz w:val="20"/>
              </w:rPr>
              <w:t xml:space="preserve"> </w:t>
            </w:r>
            <w:r>
              <w:rPr>
                <w:sz w:val="20"/>
              </w:rPr>
              <w:t>collated</w:t>
            </w:r>
            <w:r>
              <w:rPr>
                <w:spacing w:val="-5"/>
                <w:sz w:val="20"/>
              </w:rPr>
              <w:t xml:space="preserve"> </w:t>
            </w:r>
            <w:r>
              <w:rPr>
                <w:sz w:val="20"/>
              </w:rPr>
              <w:t>using</w:t>
            </w:r>
            <w:r>
              <w:rPr>
                <w:spacing w:val="-3"/>
                <w:sz w:val="20"/>
              </w:rPr>
              <w:t xml:space="preserve"> </w:t>
            </w:r>
            <w:r>
              <w:rPr>
                <w:sz w:val="20"/>
              </w:rPr>
              <w:t>an</w:t>
            </w:r>
            <w:r>
              <w:rPr>
                <w:spacing w:val="-9"/>
                <w:sz w:val="20"/>
              </w:rPr>
              <w:t xml:space="preserve"> </w:t>
            </w:r>
            <w:r>
              <w:rPr>
                <w:sz w:val="20"/>
              </w:rPr>
              <w:t>appropriate</w:t>
            </w:r>
            <w:r>
              <w:rPr>
                <w:spacing w:val="-8"/>
                <w:sz w:val="20"/>
              </w:rPr>
              <w:t xml:space="preserve"> </w:t>
            </w:r>
            <w:r>
              <w:rPr>
                <w:sz w:val="20"/>
              </w:rPr>
              <w:t>person-</w:t>
            </w:r>
            <w:proofErr w:type="spellStart"/>
            <w:r>
              <w:rPr>
                <w:sz w:val="20"/>
              </w:rPr>
              <w:t>centred</w:t>
            </w:r>
            <w:proofErr w:type="spellEnd"/>
            <w:r>
              <w:rPr>
                <w:spacing w:val="-8"/>
                <w:sz w:val="20"/>
              </w:rPr>
              <w:t xml:space="preserve"> </w:t>
            </w:r>
            <w:r>
              <w:rPr>
                <w:sz w:val="20"/>
              </w:rPr>
              <w:t>mental</w:t>
            </w:r>
            <w:r>
              <w:rPr>
                <w:spacing w:val="-9"/>
                <w:sz w:val="20"/>
              </w:rPr>
              <w:t xml:space="preserve"> </w:t>
            </w:r>
            <w:r>
              <w:rPr>
                <w:sz w:val="20"/>
              </w:rPr>
              <w:t>health</w:t>
            </w:r>
            <w:r>
              <w:rPr>
                <w:spacing w:val="-9"/>
                <w:sz w:val="20"/>
              </w:rPr>
              <w:t xml:space="preserve"> </w:t>
            </w:r>
            <w:r>
              <w:rPr>
                <w:spacing w:val="-2"/>
                <w:sz w:val="20"/>
              </w:rPr>
              <w:t>framework</w:t>
            </w:r>
          </w:p>
        </w:tc>
        <w:tc>
          <w:tcPr>
            <w:tcW w:w="1115" w:type="dxa"/>
            <w:tcBorders>
              <w:right w:val="single" w:sz="6" w:space="0" w:color="A8D08D"/>
            </w:tcBorders>
          </w:tcPr>
          <w:p w14:paraId="366F9A9C" w14:textId="77777777" w:rsidR="00F8121F" w:rsidRDefault="00F8121F">
            <w:pPr>
              <w:pStyle w:val="TableParagraph"/>
              <w:rPr>
                <w:rFonts w:ascii="Times New Roman"/>
                <w:sz w:val="20"/>
              </w:rPr>
            </w:pPr>
          </w:p>
        </w:tc>
        <w:tc>
          <w:tcPr>
            <w:tcW w:w="1258" w:type="dxa"/>
            <w:tcBorders>
              <w:left w:val="single" w:sz="6" w:space="0" w:color="A8D08D"/>
            </w:tcBorders>
          </w:tcPr>
          <w:p w14:paraId="728B34FA" w14:textId="77777777" w:rsidR="00F8121F" w:rsidRDefault="00F8121F">
            <w:pPr>
              <w:pStyle w:val="TableParagraph"/>
              <w:rPr>
                <w:rFonts w:ascii="Times New Roman"/>
                <w:sz w:val="20"/>
              </w:rPr>
            </w:pPr>
          </w:p>
        </w:tc>
        <w:tc>
          <w:tcPr>
            <w:tcW w:w="1114" w:type="dxa"/>
          </w:tcPr>
          <w:p w14:paraId="617C40A5" w14:textId="77777777" w:rsidR="00F8121F" w:rsidRDefault="00F8121F">
            <w:pPr>
              <w:pStyle w:val="TableParagraph"/>
              <w:rPr>
                <w:rFonts w:ascii="Times New Roman"/>
                <w:sz w:val="20"/>
              </w:rPr>
            </w:pPr>
          </w:p>
        </w:tc>
      </w:tr>
      <w:tr w:rsidR="00F8121F" w14:paraId="050328DD" w14:textId="77777777">
        <w:trPr>
          <w:trHeight w:val="398"/>
        </w:trPr>
        <w:tc>
          <w:tcPr>
            <w:tcW w:w="763" w:type="dxa"/>
            <w:shd w:val="clear" w:color="auto" w:fill="E0EDD9"/>
          </w:tcPr>
          <w:p w14:paraId="1656B8F2" w14:textId="77777777" w:rsidR="00F8121F" w:rsidRDefault="00813115">
            <w:pPr>
              <w:pStyle w:val="TableParagraph"/>
              <w:spacing w:before="71"/>
              <w:ind w:left="25" w:right="5"/>
              <w:jc w:val="center"/>
              <w:rPr>
                <w:b/>
                <w:sz w:val="20"/>
              </w:rPr>
            </w:pPr>
            <w:r>
              <w:rPr>
                <w:b/>
                <w:spacing w:val="-5"/>
                <w:sz w:val="20"/>
              </w:rPr>
              <w:t>c.</w:t>
            </w:r>
          </w:p>
        </w:tc>
        <w:tc>
          <w:tcPr>
            <w:tcW w:w="10387" w:type="dxa"/>
            <w:shd w:val="clear" w:color="auto" w:fill="E0EDD9"/>
          </w:tcPr>
          <w:p w14:paraId="1801D563" w14:textId="77777777" w:rsidR="00F8121F" w:rsidRDefault="00813115">
            <w:pPr>
              <w:pStyle w:val="TableParagraph"/>
              <w:spacing w:before="71"/>
              <w:ind w:left="114"/>
              <w:rPr>
                <w:sz w:val="20"/>
              </w:rPr>
            </w:pPr>
            <w:r>
              <w:rPr>
                <w:sz w:val="20"/>
              </w:rPr>
              <w:t>Identifies</w:t>
            </w:r>
            <w:r>
              <w:rPr>
                <w:spacing w:val="-11"/>
                <w:sz w:val="20"/>
              </w:rPr>
              <w:t xml:space="preserve"> </w:t>
            </w:r>
            <w:r>
              <w:rPr>
                <w:sz w:val="20"/>
              </w:rPr>
              <w:t>within</w:t>
            </w:r>
            <w:r>
              <w:rPr>
                <w:spacing w:val="-8"/>
                <w:sz w:val="20"/>
              </w:rPr>
              <w:t xml:space="preserve"> </w:t>
            </w:r>
            <w:r>
              <w:rPr>
                <w:sz w:val="20"/>
              </w:rPr>
              <w:t>observations</w:t>
            </w:r>
            <w:r>
              <w:rPr>
                <w:spacing w:val="-9"/>
                <w:sz w:val="20"/>
              </w:rPr>
              <w:t xml:space="preserve"> </w:t>
            </w:r>
            <w:r>
              <w:rPr>
                <w:sz w:val="20"/>
              </w:rPr>
              <w:t>variations</w:t>
            </w:r>
            <w:r>
              <w:rPr>
                <w:spacing w:val="-11"/>
                <w:sz w:val="20"/>
              </w:rPr>
              <w:t xml:space="preserve"> </w:t>
            </w:r>
            <w:r>
              <w:rPr>
                <w:sz w:val="20"/>
              </w:rPr>
              <w:t>from</w:t>
            </w:r>
            <w:r>
              <w:rPr>
                <w:spacing w:val="-6"/>
                <w:sz w:val="20"/>
              </w:rPr>
              <w:t xml:space="preserve"> </w:t>
            </w:r>
            <w:r>
              <w:rPr>
                <w:sz w:val="20"/>
              </w:rPr>
              <w:t>normal</w:t>
            </w:r>
            <w:r>
              <w:rPr>
                <w:spacing w:val="-8"/>
                <w:sz w:val="20"/>
              </w:rPr>
              <w:t xml:space="preserve"> </w:t>
            </w:r>
            <w:r>
              <w:rPr>
                <w:sz w:val="20"/>
              </w:rPr>
              <w:t>health</w:t>
            </w:r>
            <w:r>
              <w:rPr>
                <w:spacing w:val="-9"/>
                <w:sz w:val="20"/>
              </w:rPr>
              <w:t xml:space="preserve"> </w:t>
            </w:r>
            <w:r>
              <w:rPr>
                <w:sz w:val="20"/>
              </w:rPr>
              <w:t>or</w:t>
            </w:r>
            <w:r>
              <w:rPr>
                <w:spacing w:val="-7"/>
                <w:sz w:val="20"/>
              </w:rPr>
              <w:t xml:space="preserve"> </w:t>
            </w:r>
            <w:r>
              <w:rPr>
                <w:sz w:val="20"/>
              </w:rPr>
              <w:t>development</w:t>
            </w:r>
            <w:r>
              <w:rPr>
                <w:spacing w:val="-8"/>
                <w:sz w:val="20"/>
              </w:rPr>
              <w:t xml:space="preserve"> </w:t>
            </w:r>
            <w:r>
              <w:rPr>
                <w:sz w:val="20"/>
              </w:rPr>
              <w:t>for</w:t>
            </w:r>
            <w:r>
              <w:rPr>
                <w:spacing w:val="-4"/>
                <w:sz w:val="20"/>
              </w:rPr>
              <w:t xml:space="preserve"> </w:t>
            </w:r>
            <w:r>
              <w:rPr>
                <w:sz w:val="20"/>
              </w:rPr>
              <w:t>the</w:t>
            </w:r>
            <w:r>
              <w:rPr>
                <w:spacing w:val="-1"/>
                <w:sz w:val="20"/>
              </w:rPr>
              <w:t xml:space="preserve"> </w:t>
            </w:r>
            <w:r>
              <w:rPr>
                <w:spacing w:val="-2"/>
                <w:sz w:val="20"/>
              </w:rPr>
              <w:t>person</w:t>
            </w:r>
          </w:p>
        </w:tc>
        <w:tc>
          <w:tcPr>
            <w:tcW w:w="1115" w:type="dxa"/>
            <w:tcBorders>
              <w:right w:val="single" w:sz="6" w:space="0" w:color="A8D08D"/>
            </w:tcBorders>
            <w:shd w:val="clear" w:color="auto" w:fill="E0EDD9"/>
          </w:tcPr>
          <w:p w14:paraId="1963F6A8"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2AFA4DA5" w14:textId="77777777" w:rsidR="00F8121F" w:rsidRDefault="00F8121F">
            <w:pPr>
              <w:pStyle w:val="TableParagraph"/>
              <w:rPr>
                <w:rFonts w:ascii="Times New Roman"/>
                <w:sz w:val="20"/>
              </w:rPr>
            </w:pPr>
          </w:p>
        </w:tc>
        <w:tc>
          <w:tcPr>
            <w:tcW w:w="1114" w:type="dxa"/>
            <w:shd w:val="clear" w:color="auto" w:fill="E0EDD9"/>
          </w:tcPr>
          <w:p w14:paraId="5F8178C6" w14:textId="77777777" w:rsidR="00F8121F" w:rsidRDefault="00F8121F">
            <w:pPr>
              <w:pStyle w:val="TableParagraph"/>
              <w:rPr>
                <w:rFonts w:ascii="Times New Roman"/>
                <w:sz w:val="20"/>
              </w:rPr>
            </w:pPr>
          </w:p>
        </w:tc>
      </w:tr>
    </w:tbl>
    <w:p w14:paraId="65434D19" w14:textId="77777777" w:rsidR="00F8121F" w:rsidRDefault="00F8121F">
      <w:pPr>
        <w:pStyle w:val="BodyText"/>
        <w:spacing w:before="21"/>
        <w:rPr>
          <w:sz w:val="20"/>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4CA91758" w14:textId="77777777">
        <w:trPr>
          <w:trHeight w:val="507"/>
        </w:trPr>
        <w:tc>
          <w:tcPr>
            <w:tcW w:w="11150" w:type="dxa"/>
            <w:gridSpan w:val="2"/>
            <w:tcBorders>
              <w:top w:val="nil"/>
              <w:left w:val="nil"/>
              <w:bottom w:val="nil"/>
              <w:right w:val="nil"/>
            </w:tcBorders>
            <w:shd w:val="clear" w:color="auto" w:fill="6EAC46"/>
          </w:tcPr>
          <w:p w14:paraId="61F1955E" w14:textId="77777777" w:rsidR="00F8121F" w:rsidRDefault="00813115">
            <w:pPr>
              <w:pStyle w:val="TableParagraph"/>
              <w:spacing w:before="130"/>
              <w:ind w:left="114"/>
              <w:rPr>
                <w:b/>
                <w:sz w:val="20"/>
              </w:rPr>
            </w:pPr>
            <w:r>
              <w:rPr>
                <w:b/>
                <w:color w:val="FFFFFF"/>
                <w:sz w:val="20"/>
              </w:rPr>
              <w:t>2.2</w:t>
            </w:r>
            <w:r>
              <w:rPr>
                <w:b/>
                <w:color w:val="FFFFFF"/>
                <w:spacing w:val="-4"/>
                <w:sz w:val="20"/>
              </w:rPr>
              <w:t xml:space="preserve"> </w:t>
            </w:r>
            <w:r>
              <w:rPr>
                <w:b/>
                <w:color w:val="FFFFFF"/>
                <w:sz w:val="20"/>
              </w:rPr>
              <w:t>Plans</w:t>
            </w:r>
            <w:r>
              <w:rPr>
                <w:b/>
                <w:color w:val="FFFFFF"/>
                <w:spacing w:val="-6"/>
                <w:sz w:val="20"/>
              </w:rPr>
              <w:t xml:space="preserve"> </w:t>
            </w:r>
            <w:r>
              <w:rPr>
                <w:b/>
                <w:color w:val="FFFFFF"/>
                <w:sz w:val="20"/>
              </w:rPr>
              <w:t>and</w:t>
            </w:r>
            <w:r>
              <w:rPr>
                <w:b/>
                <w:color w:val="FFFFFF"/>
                <w:spacing w:val="-5"/>
                <w:sz w:val="20"/>
              </w:rPr>
              <w:t xml:space="preserve"> </w:t>
            </w:r>
            <w:proofErr w:type="spellStart"/>
            <w:r>
              <w:rPr>
                <w:b/>
                <w:color w:val="FFFFFF"/>
                <w:sz w:val="20"/>
              </w:rPr>
              <w:t>prioritises</w:t>
            </w:r>
            <w:proofErr w:type="spellEnd"/>
            <w:r>
              <w:rPr>
                <w:b/>
                <w:color w:val="FFFFFF"/>
                <w:spacing w:val="-7"/>
                <w:sz w:val="20"/>
              </w:rPr>
              <w:t xml:space="preserve"> </w:t>
            </w:r>
            <w:r>
              <w:rPr>
                <w:b/>
                <w:color w:val="FFFFFF"/>
                <w:sz w:val="20"/>
              </w:rPr>
              <w:t>person-</w:t>
            </w:r>
            <w:proofErr w:type="spellStart"/>
            <w:r>
              <w:rPr>
                <w:b/>
                <w:color w:val="FFFFFF"/>
                <w:sz w:val="20"/>
              </w:rPr>
              <w:t>centred</w:t>
            </w:r>
            <w:proofErr w:type="spellEnd"/>
            <w:r>
              <w:rPr>
                <w:b/>
                <w:color w:val="FFFFFF"/>
                <w:spacing w:val="-10"/>
                <w:sz w:val="20"/>
              </w:rPr>
              <w:t xml:space="preserve"> </w:t>
            </w:r>
            <w:r>
              <w:rPr>
                <w:b/>
                <w:color w:val="FFFFFF"/>
                <w:sz w:val="20"/>
              </w:rPr>
              <w:t>nursing</w:t>
            </w:r>
            <w:r>
              <w:rPr>
                <w:b/>
                <w:color w:val="FFFFFF"/>
                <w:spacing w:val="-6"/>
                <w:sz w:val="20"/>
              </w:rPr>
              <w:t xml:space="preserve"> </w:t>
            </w:r>
            <w:r>
              <w:rPr>
                <w:b/>
                <w:color w:val="FFFFFF"/>
                <w:spacing w:val="-4"/>
                <w:sz w:val="20"/>
              </w:rPr>
              <w:t>care</w:t>
            </w:r>
          </w:p>
        </w:tc>
        <w:tc>
          <w:tcPr>
            <w:tcW w:w="1115" w:type="dxa"/>
            <w:tcBorders>
              <w:top w:val="nil"/>
              <w:left w:val="nil"/>
              <w:bottom w:val="nil"/>
              <w:right w:val="nil"/>
            </w:tcBorders>
            <w:shd w:val="clear" w:color="auto" w:fill="6EAC46"/>
          </w:tcPr>
          <w:p w14:paraId="0BFC1676" w14:textId="77777777" w:rsidR="00F8121F" w:rsidRDefault="00813115">
            <w:pPr>
              <w:pStyle w:val="TableParagraph"/>
              <w:spacing w:before="47" w:line="220" w:lineRule="exac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60F66224" w14:textId="77777777" w:rsidR="00F8121F" w:rsidRDefault="00813115">
            <w:pPr>
              <w:pStyle w:val="TableParagraph"/>
              <w:spacing w:before="47" w:line="220" w:lineRule="exac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671FDE89" w14:textId="77777777" w:rsidR="00F8121F" w:rsidRDefault="00813115">
            <w:pPr>
              <w:pStyle w:val="TableParagraph"/>
              <w:spacing w:before="145"/>
              <w:ind w:left="8"/>
              <w:jc w:val="center"/>
              <w:rPr>
                <w:b/>
                <w:sz w:val="18"/>
              </w:rPr>
            </w:pPr>
            <w:r>
              <w:rPr>
                <w:b/>
                <w:color w:val="FFFFFF"/>
                <w:spacing w:val="-2"/>
                <w:sz w:val="18"/>
              </w:rPr>
              <w:t>Initials</w:t>
            </w:r>
          </w:p>
        </w:tc>
      </w:tr>
      <w:tr w:rsidR="00F8121F" w14:paraId="3BBD0E16" w14:textId="77777777">
        <w:trPr>
          <w:trHeight w:val="393"/>
        </w:trPr>
        <w:tc>
          <w:tcPr>
            <w:tcW w:w="763" w:type="dxa"/>
            <w:tcBorders>
              <w:top w:val="nil"/>
            </w:tcBorders>
            <w:shd w:val="clear" w:color="auto" w:fill="E0EDD9"/>
          </w:tcPr>
          <w:p w14:paraId="0DF16230" w14:textId="77777777" w:rsidR="00F8121F" w:rsidRDefault="00813115">
            <w:pPr>
              <w:pStyle w:val="TableParagraph"/>
              <w:spacing w:before="72"/>
              <w:ind w:left="25" w:right="16"/>
              <w:jc w:val="center"/>
              <w:rPr>
                <w:b/>
                <w:sz w:val="20"/>
              </w:rPr>
            </w:pPr>
            <w:r>
              <w:rPr>
                <w:b/>
                <w:spacing w:val="-5"/>
                <w:sz w:val="20"/>
              </w:rPr>
              <w:t>a.</w:t>
            </w:r>
          </w:p>
        </w:tc>
        <w:tc>
          <w:tcPr>
            <w:tcW w:w="10387" w:type="dxa"/>
            <w:tcBorders>
              <w:top w:val="nil"/>
            </w:tcBorders>
            <w:shd w:val="clear" w:color="auto" w:fill="E0EDD9"/>
          </w:tcPr>
          <w:p w14:paraId="00508F67" w14:textId="77777777" w:rsidR="00F8121F" w:rsidRDefault="00813115">
            <w:pPr>
              <w:pStyle w:val="TableParagraph"/>
              <w:spacing w:before="72"/>
              <w:ind w:left="114"/>
              <w:rPr>
                <w:sz w:val="20"/>
              </w:rPr>
            </w:pPr>
            <w:r>
              <w:rPr>
                <w:sz w:val="20"/>
              </w:rPr>
              <w:t>Assists</w:t>
            </w:r>
            <w:r>
              <w:rPr>
                <w:spacing w:val="-9"/>
                <w:sz w:val="20"/>
              </w:rPr>
              <w:t xml:space="preserve"> </w:t>
            </w:r>
            <w:r>
              <w:rPr>
                <w:sz w:val="20"/>
              </w:rPr>
              <w:t>a</w:t>
            </w:r>
            <w:r>
              <w:rPr>
                <w:spacing w:val="-4"/>
                <w:sz w:val="20"/>
              </w:rPr>
              <w:t xml:space="preserve"> </w:t>
            </w:r>
            <w:r>
              <w:rPr>
                <w:sz w:val="20"/>
              </w:rPr>
              <w:t>Registered</w:t>
            </w:r>
            <w:r>
              <w:rPr>
                <w:spacing w:val="-2"/>
                <w:sz w:val="20"/>
              </w:rPr>
              <w:t xml:space="preserve"> </w:t>
            </w:r>
            <w:r>
              <w:rPr>
                <w:sz w:val="20"/>
              </w:rPr>
              <w:t>Nurse</w:t>
            </w:r>
            <w:r>
              <w:rPr>
                <w:spacing w:val="-6"/>
                <w:sz w:val="20"/>
              </w:rPr>
              <w:t xml:space="preserve"> </w:t>
            </w:r>
            <w:r>
              <w:rPr>
                <w:sz w:val="20"/>
              </w:rPr>
              <w:t>to</w:t>
            </w:r>
            <w:r>
              <w:rPr>
                <w:spacing w:val="-6"/>
                <w:sz w:val="20"/>
              </w:rPr>
              <w:t xml:space="preserve"> </w:t>
            </w:r>
            <w:r>
              <w:rPr>
                <w:sz w:val="20"/>
              </w:rPr>
              <w:t>develop</w:t>
            </w:r>
            <w:r>
              <w:rPr>
                <w:spacing w:val="-7"/>
                <w:sz w:val="20"/>
              </w:rPr>
              <w:t xml:space="preserve"> </w:t>
            </w:r>
            <w:r>
              <w:rPr>
                <w:sz w:val="20"/>
              </w:rPr>
              <w:t>recovery</w:t>
            </w:r>
            <w:r>
              <w:rPr>
                <w:spacing w:val="-3"/>
                <w:sz w:val="20"/>
              </w:rPr>
              <w:t xml:space="preserve"> </w:t>
            </w:r>
            <w:r>
              <w:rPr>
                <w:sz w:val="20"/>
              </w:rPr>
              <w:t>focused</w:t>
            </w:r>
            <w:r>
              <w:rPr>
                <w:spacing w:val="-7"/>
                <w:sz w:val="20"/>
              </w:rPr>
              <w:t xml:space="preserve"> </w:t>
            </w:r>
            <w:r>
              <w:rPr>
                <w:sz w:val="20"/>
              </w:rPr>
              <w:t>nursing</w:t>
            </w:r>
            <w:r>
              <w:rPr>
                <w:spacing w:val="-7"/>
                <w:sz w:val="20"/>
              </w:rPr>
              <w:t xml:space="preserve"> </w:t>
            </w:r>
            <w:r>
              <w:rPr>
                <w:sz w:val="20"/>
              </w:rPr>
              <w:t>care</w:t>
            </w:r>
            <w:r>
              <w:rPr>
                <w:spacing w:val="-3"/>
                <w:sz w:val="20"/>
              </w:rPr>
              <w:t xml:space="preserve"> </w:t>
            </w:r>
            <w:r>
              <w:rPr>
                <w:spacing w:val="-4"/>
                <w:sz w:val="20"/>
              </w:rPr>
              <w:t>plan</w:t>
            </w:r>
          </w:p>
        </w:tc>
        <w:tc>
          <w:tcPr>
            <w:tcW w:w="1115" w:type="dxa"/>
            <w:tcBorders>
              <w:top w:val="nil"/>
              <w:right w:val="single" w:sz="6" w:space="0" w:color="A8D08D"/>
            </w:tcBorders>
            <w:shd w:val="clear" w:color="auto" w:fill="E0EDD9"/>
          </w:tcPr>
          <w:p w14:paraId="2D9A0C3B"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09D3F48D" w14:textId="77777777" w:rsidR="00F8121F" w:rsidRDefault="00F8121F">
            <w:pPr>
              <w:pStyle w:val="TableParagraph"/>
              <w:rPr>
                <w:rFonts w:ascii="Times New Roman"/>
                <w:sz w:val="20"/>
              </w:rPr>
            </w:pPr>
          </w:p>
        </w:tc>
        <w:tc>
          <w:tcPr>
            <w:tcW w:w="1114" w:type="dxa"/>
            <w:tcBorders>
              <w:top w:val="nil"/>
            </w:tcBorders>
            <w:shd w:val="clear" w:color="auto" w:fill="E0EDD9"/>
          </w:tcPr>
          <w:p w14:paraId="2359812B" w14:textId="77777777" w:rsidR="00F8121F" w:rsidRDefault="00F8121F">
            <w:pPr>
              <w:pStyle w:val="TableParagraph"/>
              <w:rPr>
                <w:rFonts w:ascii="Times New Roman"/>
                <w:sz w:val="20"/>
              </w:rPr>
            </w:pPr>
          </w:p>
        </w:tc>
      </w:tr>
      <w:tr w:rsidR="00F8121F" w14:paraId="02F1A567" w14:textId="77777777">
        <w:trPr>
          <w:trHeight w:val="396"/>
        </w:trPr>
        <w:tc>
          <w:tcPr>
            <w:tcW w:w="763" w:type="dxa"/>
          </w:tcPr>
          <w:p w14:paraId="5ED2360F" w14:textId="77777777" w:rsidR="00F8121F" w:rsidRDefault="00813115">
            <w:pPr>
              <w:pStyle w:val="TableParagraph"/>
              <w:spacing w:before="77"/>
              <w:ind w:left="25" w:right="5"/>
              <w:jc w:val="center"/>
              <w:rPr>
                <w:b/>
                <w:sz w:val="20"/>
              </w:rPr>
            </w:pPr>
            <w:r>
              <w:rPr>
                <w:b/>
                <w:spacing w:val="-5"/>
                <w:sz w:val="20"/>
              </w:rPr>
              <w:t>b.</w:t>
            </w:r>
          </w:p>
        </w:tc>
        <w:tc>
          <w:tcPr>
            <w:tcW w:w="10387" w:type="dxa"/>
          </w:tcPr>
          <w:p w14:paraId="4170D602" w14:textId="77777777" w:rsidR="00F8121F" w:rsidRDefault="00813115">
            <w:pPr>
              <w:pStyle w:val="TableParagraph"/>
              <w:spacing w:before="77"/>
              <w:ind w:left="114"/>
              <w:rPr>
                <w:sz w:val="20"/>
              </w:rPr>
            </w:pPr>
            <w:r>
              <w:rPr>
                <w:sz w:val="20"/>
              </w:rPr>
              <w:t>Identifies</w:t>
            </w:r>
            <w:r>
              <w:rPr>
                <w:spacing w:val="-11"/>
                <w:sz w:val="20"/>
              </w:rPr>
              <w:t xml:space="preserve"> </w:t>
            </w:r>
            <w:r>
              <w:rPr>
                <w:sz w:val="20"/>
              </w:rPr>
              <w:t>with</w:t>
            </w:r>
            <w:r>
              <w:rPr>
                <w:spacing w:val="-9"/>
                <w:sz w:val="20"/>
              </w:rPr>
              <w:t xml:space="preserve"> </w:t>
            </w:r>
            <w:r>
              <w:rPr>
                <w:sz w:val="20"/>
              </w:rPr>
              <w:t>Registered</w:t>
            </w:r>
            <w:r>
              <w:rPr>
                <w:spacing w:val="-4"/>
                <w:sz w:val="20"/>
              </w:rPr>
              <w:t xml:space="preserve"> </w:t>
            </w:r>
            <w:r>
              <w:rPr>
                <w:sz w:val="20"/>
              </w:rPr>
              <w:t>Nurse</w:t>
            </w:r>
            <w:r>
              <w:rPr>
                <w:spacing w:val="-4"/>
                <w:sz w:val="20"/>
              </w:rPr>
              <w:t xml:space="preserve"> </w:t>
            </w:r>
            <w:r>
              <w:rPr>
                <w:sz w:val="20"/>
              </w:rPr>
              <w:t>person</w:t>
            </w:r>
            <w:r>
              <w:rPr>
                <w:spacing w:val="-9"/>
                <w:sz w:val="20"/>
              </w:rPr>
              <w:t xml:space="preserve"> </w:t>
            </w:r>
            <w:proofErr w:type="spellStart"/>
            <w:r>
              <w:rPr>
                <w:sz w:val="20"/>
              </w:rPr>
              <w:t>centred</w:t>
            </w:r>
            <w:proofErr w:type="spellEnd"/>
            <w:r>
              <w:rPr>
                <w:spacing w:val="-7"/>
                <w:sz w:val="20"/>
              </w:rPr>
              <w:t xml:space="preserve"> </w:t>
            </w:r>
            <w:r>
              <w:rPr>
                <w:sz w:val="20"/>
              </w:rPr>
              <w:t>actual</w:t>
            </w:r>
            <w:r>
              <w:rPr>
                <w:spacing w:val="-8"/>
                <w:sz w:val="20"/>
              </w:rPr>
              <w:t xml:space="preserve"> </w:t>
            </w:r>
            <w:r>
              <w:rPr>
                <w:sz w:val="20"/>
              </w:rPr>
              <w:t>and</w:t>
            </w:r>
            <w:r>
              <w:rPr>
                <w:spacing w:val="-9"/>
                <w:sz w:val="20"/>
              </w:rPr>
              <w:t xml:space="preserve"> </w:t>
            </w:r>
            <w:r>
              <w:rPr>
                <w:sz w:val="20"/>
              </w:rPr>
              <w:t>potential</w:t>
            </w:r>
            <w:r>
              <w:rPr>
                <w:spacing w:val="-8"/>
                <w:sz w:val="20"/>
              </w:rPr>
              <w:t xml:space="preserve"> </w:t>
            </w:r>
            <w:r>
              <w:rPr>
                <w:sz w:val="20"/>
              </w:rPr>
              <w:t>recovery</w:t>
            </w:r>
            <w:r>
              <w:rPr>
                <w:spacing w:val="-6"/>
                <w:sz w:val="20"/>
              </w:rPr>
              <w:t xml:space="preserve"> </w:t>
            </w:r>
            <w:r>
              <w:rPr>
                <w:spacing w:val="-2"/>
                <w:sz w:val="20"/>
              </w:rPr>
              <w:t>goals</w:t>
            </w:r>
          </w:p>
        </w:tc>
        <w:tc>
          <w:tcPr>
            <w:tcW w:w="1115" w:type="dxa"/>
            <w:tcBorders>
              <w:right w:val="single" w:sz="6" w:space="0" w:color="A8D08D"/>
            </w:tcBorders>
          </w:tcPr>
          <w:p w14:paraId="20CEEE89" w14:textId="77777777" w:rsidR="00F8121F" w:rsidRDefault="00F8121F">
            <w:pPr>
              <w:pStyle w:val="TableParagraph"/>
              <w:rPr>
                <w:rFonts w:ascii="Times New Roman"/>
                <w:sz w:val="20"/>
              </w:rPr>
            </w:pPr>
          </w:p>
        </w:tc>
        <w:tc>
          <w:tcPr>
            <w:tcW w:w="1258" w:type="dxa"/>
            <w:tcBorders>
              <w:left w:val="single" w:sz="6" w:space="0" w:color="A8D08D"/>
            </w:tcBorders>
          </w:tcPr>
          <w:p w14:paraId="3DA1AF26" w14:textId="77777777" w:rsidR="00F8121F" w:rsidRDefault="00F8121F">
            <w:pPr>
              <w:pStyle w:val="TableParagraph"/>
              <w:rPr>
                <w:rFonts w:ascii="Times New Roman"/>
                <w:sz w:val="20"/>
              </w:rPr>
            </w:pPr>
          </w:p>
        </w:tc>
        <w:tc>
          <w:tcPr>
            <w:tcW w:w="1114" w:type="dxa"/>
          </w:tcPr>
          <w:p w14:paraId="7EC9132D" w14:textId="77777777" w:rsidR="00F8121F" w:rsidRDefault="00F8121F">
            <w:pPr>
              <w:pStyle w:val="TableParagraph"/>
              <w:rPr>
                <w:rFonts w:ascii="Times New Roman"/>
                <w:sz w:val="20"/>
              </w:rPr>
            </w:pPr>
          </w:p>
        </w:tc>
      </w:tr>
      <w:tr w:rsidR="00F8121F" w14:paraId="53B9960F" w14:textId="77777777">
        <w:trPr>
          <w:trHeight w:val="396"/>
        </w:trPr>
        <w:tc>
          <w:tcPr>
            <w:tcW w:w="763" w:type="dxa"/>
            <w:shd w:val="clear" w:color="auto" w:fill="E0EDD9"/>
          </w:tcPr>
          <w:p w14:paraId="0B63243B" w14:textId="77777777" w:rsidR="00F8121F" w:rsidRDefault="00813115">
            <w:pPr>
              <w:pStyle w:val="TableParagraph"/>
              <w:spacing w:before="77"/>
              <w:ind w:left="25" w:right="10"/>
              <w:jc w:val="center"/>
              <w:rPr>
                <w:b/>
                <w:sz w:val="20"/>
              </w:rPr>
            </w:pPr>
            <w:r>
              <w:rPr>
                <w:b/>
                <w:spacing w:val="-5"/>
                <w:sz w:val="20"/>
              </w:rPr>
              <w:t>c.</w:t>
            </w:r>
          </w:p>
        </w:tc>
        <w:tc>
          <w:tcPr>
            <w:tcW w:w="10387" w:type="dxa"/>
            <w:shd w:val="clear" w:color="auto" w:fill="E0EDD9"/>
          </w:tcPr>
          <w:p w14:paraId="7571ADAB" w14:textId="77777777" w:rsidR="00F8121F" w:rsidRDefault="00813115">
            <w:pPr>
              <w:pStyle w:val="TableParagraph"/>
              <w:spacing w:before="77"/>
              <w:ind w:left="114"/>
              <w:rPr>
                <w:sz w:val="20"/>
              </w:rPr>
            </w:pPr>
            <w:r>
              <w:rPr>
                <w:sz w:val="20"/>
              </w:rPr>
              <w:t>Identifies</w:t>
            </w:r>
            <w:r>
              <w:rPr>
                <w:spacing w:val="-10"/>
                <w:sz w:val="20"/>
              </w:rPr>
              <w:t xml:space="preserve"> </w:t>
            </w:r>
            <w:r>
              <w:rPr>
                <w:sz w:val="20"/>
              </w:rPr>
              <w:t>priorities</w:t>
            </w:r>
            <w:r>
              <w:rPr>
                <w:spacing w:val="-9"/>
                <w:sz w:val="20"/>
              </w:rPr>
              <w:t xml:space="preserve"> </w:t>
            </w:r>
            <w:r>
              <w:rPr>
                <w:sz w:val="20"/>
              </w:rPr>
              <w:t>for</w:t>
            </w:r>
            <w:r>
              <w:rPr>
                <w:spacing w:val="-4"/>
                <w:sz w:val="20"/>
              </w:rPr>
              <w:t xml:space="preserve"> </w:t>
            </w:r>
            <w:r>
              <w:rPr>
                <w:sz w:val="20"/>
              </w:rPr>
              <w:t>the structuring</w:t>
            </w:r>
            <w:r>
              <w:rPr>
                <w:spacing w:val="-5"/>
                <w:sz w:val="20"/>
              </w:rPr>
              <w:t xml:space="preserve"> </w:t>
            </w:r>
            <w:r>
              <w:rPr>
                <w:sz w:val="20"/>
              </w:rPr>
              <w:t>of</w:t>
            </w:r>
            <w:r>
              <w:rPr>
                <w:spacing w:val="-9"/>
                <w:sz w:val="20"/>
              </w:rPr>
              <w:t xml:space="preserve"> </w:t>
            </w:r>
            <w:r>
              <w:rPr>
                <w:sz w:val="20"/>
              </w:rPr>
              <w:t>person-</w:t>
            </w:r>
            <w:proofErr w:type="spellStart"/>
            <w:r>
              <w:rPr>
                <w:sz w:val="20"/>
              </w:rPr>
              <w:t>centred</w:t>
            </w:r>
            <w:proofErr w:type="spellEnd"/>
            <w:r>
              <w:rPr>
                <w:spacing w:val="-9"/>
                <w:sz w:val="20"/>
              </w:rPr>
              <w:t xml:space="preserve"> </w:t>
            </w:r>
            <w:r>
              <w:rPr>
                <w:sz w:val="20"/>
              </w:rPr>
              <w:t>goals</w:t>
            </w:r>
            <w:r>
              <w:rPr>
                <w:spacing w:val="-7"/>
                <w:sz w:val="20"/>
              </w:rPr>
              <w:t xml:space="preserve"> </w:t>
            </w:r>
            <w:r>
              <w:rPr>
                <w:sz w:val="20"/>
              </w:rPr>
              <w:t>within</w:t>
            </w:r>
            <w:r>
              <w:rPr>
                <w:spacing w:val="-7"/>
                <w:sz w:val="20"/>
              </w:rPr>
              <w:t xml:space="preserve"> </w:t>
            </w:r>
            <w:r>
              <w:rPr>
                <w:sz w:val="20"/>
              </w:rPr>
              <w:t>a</w:t>
            </w:r>
            <w:r>
              <w:rPr>
                <w:spacing w:val="-9"/>
                <w:sz w:val="20"/>
              </w:rPr>
              <w:t xml:space="preserve"> </w:t>
            </w:r>
            <w:r>
              <w:rPr>
                <w:sz w:val="20"/>
              </w:rPr>
              <w:t>care</w:t>
            </w:r>
            <w:r>
              <w:rPr>
                <w:spacing w:val="-2"/>
                <w:sz w:val="20"/>
              </w:rPr>
              <w:t xml:space="preserve"> </w:t>
            </w:r>
            <w:r>
              <w:rPr>
                <w:spacing w:val="-4"/>
                <w:sz w:val="20"/>
              </w:rPr>
              <w:t>plan</w:t>
            </w:r>
          </w:p>
        </w:tc>
        <w:tc>
          <w:tcPr>
            <w:tcW w:w="1115" w:type="dxa"/>
            <w:tcBorders>
              <w:right w:val="single" w:sz="6" w:space="0" w:color="A8D08D"/>
            </w:tcBorders>
            <w:shd w:val="clear" w:color="auto" w:fill="E0EDD9"/>
          </w:tcPr>
          <w:p w14:paraId="25207FD6"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6AD4EFB5" w14:textId="77777777" w:rsidR="00F8121F" w:rsidRDefault="00F8121F">
            <w:pPr>
              <w:pStyle w:val="TableParagraph"/>
              <w:rPr>
                <w:rFonts w:ascii="Times New Roman"/>
                <w:sz w:val="20"/>
              </w:rPr>
            </w:pPr>
          </w:p>
        </w:tc>
        <w:tc>
          <w:tcPr>
            <w:tcW w:w="1114" w:type="dxa"/>
            <w:shd w:val="clear" w:color="auto" w:fill="E0EDD9"/>
          </w:tcPr>
          <w:p w14:paraId="05FCF116" w14:textId="77777777" w:rsidR="00F8121F" w:rsidRDefault="00F8121F">
            <w:pPr>
              <w:pStyle w:val="TableParagraph"/>
              <w:rPr>
                <w:rFonts w:ascii="Times New Roman"/>
                <w:sz w:val="20"/>
              </w:rPr>
            </w:pPr>
          </w:p>
        </w:tc>
      </w:tr>
      <w:tr w:rsidR="00F8121F" w14:paraId="3FCE33AE" w14:textId="77777777">
        <w:trPr>
          <w:trHeight w:val="398"/>
        </w:trPr>
        <w:tc>
          <w:tcPr>
            <w:tcW w:w="763" w:type="dxa"/>
          </w:tcPr>
          <w:p w14:paraId="11BE98B7" w14:textId="77777777" w:rsidR="00F8121F" w:rsidRDefault="00813115">
            <w:pPr>
              <w:pStyle w:val="TableParagraph"/>
              <w:spacing w:before="77"/>
              <w:ind w:left="25" w:right="5"/>
              <w:jc w:val="center"/>
              <w:rPr>
                <w:b/>
                <w:sz w:val="20"/>
              </w:rPr>
            </w:pPr>
            <w:r>
              <w:rPr>
                <w:b/>
                <w:spacing w:val="-5"/>
                <w:sz w:val="20"/>
              </w:rPr>
              <w:t>d.</w:t>
            </w:r>
          </w:p>
        </w:tc>
        <w:tc>
          <w:tcPr>
            <w:tcW w:w="10387" w:type="dxa"/>
          </w:tcPr>
          <w:p w14:paraId="57F56119" w14:textId="77777777" w:rsidR="00F8121F" w:rsidRDefault="00813115">
            <w:pPr>
              <w:pStyle w:val="TableParagraph"/>
              <w:spacing w:before="77"/>
              <w:ind w:left="114"/>
              <w:rPr>
                <w:sz w:val="20"/>
              </w:rPr>
            </w:pPr>
            <w:r>
              <w:rPr>
                <w:sz w:val="20"/>
              </w:rPr>
              <w:t>Discusses</w:t>
            </w:r>
            <w:r>
              <w:rPr>
                <w:spacing w:val="-9"/>
                <w:sz w:val="20"/>
              </w:rPr>
              <w:t xml:space="preserve"> </w:t>
            </w:r>
            <w:r>
              <w:rPr>
                <w:sz w:val="20"/>
              </w:rPr>
              <w:t>an</w:t>
            </w:r>
            <w:r>
              <w:rPr>
                <w:spacing w:val="-9"/>
                <w:sz w:val="20"/>
              </w:rPr>
              <w:t xml:space="preserve"> </w:t>
            </w:r>
            <w:r>
              <w:rPr>
                <w:sz w:val="20"/>
              </w:rPr>
              <w:t>aspect</w:t>
            </w:r>
            <w:r>
              <w:rPr>
                <w:spacing w:val="-7"/>
                <w:sz w:val="20"/>
              </w:rPr>
              <w:t xml:space="preserve"> </w:t>
            </w:r>
            <w:r>
              <w:rPr>
                <w:sz w:val="20"/>
              </w:rPr>
              <w:t>of</w:t>
            </w:r>
            <w:r>
              <w:rPr>
                <w:spacing w:val="-8"/>
                <w:sz w:val="20"/>
              </w:rPr>
              <w:t xml:space="preserve"> </w:t>
            </w:r>
            <w:r>
              <w:rPr>
                <w:sz w:val="20"/>
              </w:rPr>
              <w:t>their</w:t>
            </w:r>
            <w:r>
              <w:rPr>
                <w:spacing w:val="-7"/>
                <w:sz w:val="20"/>
              </w:rPr>
              <w:t xml:space="preserve"> </w:t>
            </w:r>
            <w:r>
              <w:rPr>
                <w:sz w:val="20"/>
              </w:rPr>
              <w:t>care</w:t>
            </w:r>
            <w:r>
              <w:rPr>
                <w:spacing w:val="-7"/>
                <w:sz w:val="20"/>
              </w:rPr>
              <w:t xml:space="preserve"> </w:t>
            </w:r>
            <w:r>
              <w:rPr>
                <w:sz w:val="20"/>
              </w:rPr>
              <w:t>plan</w:t>
            </w:r>
            <w:r>
              <w:rPr>
                <w:spacing w:val="-8"/>
                <w:sz w:val="20"/>
              </w:rPr>
              <w:t xml:space="preserve"> </w:t>
            </w:r>
            <w:r>
              <w:rPr>
                <w:sz w:val="20"/>
              </w:rPr>
              <w:t>with</w:t>
            </w:r>
            <w:r>
              <w:rPr>
                <w:spacing w:val="-3"/>
                <w:sz w:val="20"/>
              </w:rPr>
              <w:t xml:space="preserve"> </w:t>
            </w:r>
            <w:r>
              <w:rPr>
                <w:sz w:val="20"/>
              </w:rPr>
              <w:t>the</w:t>
            </w:r>
            <w:r>
              <w:rPr>
                <w:spacing w:val="-3"/>
                <w:sz w:val="20"/>
              </w:rPr>
              <w:t xml:space="preserve"> </w:t>
            </w:r>
            <w:r>
              <w:rPr>
                <w:sz w:val="20"/>
              </w:rPr>
              <w:t>person</w:t>
            </w:r>
            <w:r>
              <w:rPr>
                <w:spacing w:val="-7"/>
                <w:sz w:val="20"/>
              </w:rPr>
              <w:t xml:space="preserve"> </w:t>
            </w:r>
            <w:r>
              <w:rPr>
                <w:sz w:val="20"/>
              </w:rPr>
              <w:t>experiencing</w:t>
            </w:r>
            <w:r>
              <w:rPr>
                <w:spacing w:val="-5"/>
                <w:sz w:val="20"/>
              </w:rPr>
              <w:t xml:space="preserve"> </w:t>
            </w:r>
            <w:r>
              <w:rPr>
                <w:sz w:val="20"/>
              </w:rPr>
              <w:t>mental</w:t>
            </w:r>
            <w:r>
              <w:rPr>
                <w:spacing w:val="-7"/>
                <w:sz w:val="20"/>
              </w:rPr>
              <w:t xml:space="preserve"> </w:t>
            </w:r>
            <w:r>
              <w:rPr>
                <w:sz w:val="20"/>
              </w:rPr>
              <w:t>health</w:t>
            </w:r>
            <w:r>
              <w:rPr>
                <w:spacing w:val="-4"/>
                <w:sz w:val="20"/>
              </w:rPr>
              <w:t xml:space="preserve"> </w:t>
            </w:r>
            <w:r>
              <w:rPr>
                <w:sz w:val="20"/>
              </w:rPr>
              <w:t>difficulties</w:t>
            </w:r>
            <w:r>
              <w:rPr>
                <w:spacing w:val="-8"/>
                <w:sz w:val="20"/>
              </w:rPr>
              <w:t xml:space="preserve"> </w:t>
            </w:r>
            <w:r>
              <w:rPr>
                <w:sz w:val="20"/>
              </w:rPr>
              <w:t>and</w:t>
            </w:r>
            <w:r>
              <w:rPr>
                <w:spacing w:val="-8"/>
                <w:sz w:val="20"/>
              </w:rPr>
              <w:t xml:space="preserve"> </w:t>
            </w:r>
            <w:r>
              <w:rPr>
                <w:sz w:val="20"/>
              </w:rPr>
              <w:t>immediate</w:t>
            </w:r>
            <w:r>
              <w:rPr>
                <w:spacing w:val="-2"/>
                <w:sz w:val="20"/>
              </w:rPr>
              <w:t xml:space="preserve"> </w:t>
            </w:r>
            <w:r>
              <w:rPr>
                <w:sz w:val="20"/>
              </w:rPr>
              <w:t>family</w:t>
            </w:r>
            <w:r>
              <w:rPr>
                <w:spacing w:val="-11"/>
                <w:sz w:val="20"/>
              </w:rPr>
              <w:t xml:space="preserve"> </w:t>
            </w:r>
            <w:r>
              <w:rPr>
                <w:spacing w:val="-2"/>
                <w:sz w:val="20"/>
              </w:rPr>
              <w:t>members</w:t>
            </w:r>
          </w:p>
        </w:tc>
        <w:tc>
          <w:tcPr>
            <w:tcW w:w="1115" w:type="dxa"/>
            <w:tcBorders>
              <w:right w:val="single" w:sz="6" w:space="0" w:color="A8D08D"/>
            </w:tcBorders>
          </w:tcPr>
          <w:p w14:paraId="7B9AD3E5" w14:textId="77777777" w:rsidR="00F8121F" w:rsidRDefault="00F8121F">
            <w:pPr>
              <w:pStyle w:val="TableParagraph"/>
              <w:rPr>
                <w:rFonts w:ascii="Times New Roman"/>
                <w:sz w:val="20"/>
              </w:rPr>
            </w:pPr>
          </w:p>
        </w:tc>
        <w:tc>
          <w:tcPr>
            <w:tcW w:w="1258" w:type="dxa"/>
            <w:tcBorders>
              <w:left w:val="single" w:sz="6" w:space="0" w:color="A8D08D"/>
            </w:tcBorders>
          </w:tcPr>
          <w:p w14:paraId="7DBFF3E5" w14:textId="77777777" w:rsidR="00F8121F" w:rsidRDefault="00F8121F">
            <w:pPr>
              <w:pStyle w:val="TableParagraph"/>
              <w:rPr>
                <w:rFonts w:ascii="Times New Roman"/>
                <w:sz w:val="20"/>
              </w:rPr>
            </w:pPr>
          </w:p>
        </w:tc>
        <w:tc>
          <w:tcPr>
            <w:tcW w:w="1114" w:type="dxa"/>
          </w:tcPr>
          <w:p w14:paraId="47FC9433" w14:textId="77777777" w:rsidR="00F8121F" w:rsidRDefault="00F8121F">
            <w:pPr>
              <w:pStyle w:val="TableParagraph"/>
              <w:rPr>
                <w:rFonts w:ascii="Times New Roman"/>
                <w:sz w:val="20"/>
              </w:rPr>
            </w:pPr>
          </w:p>
        </w:tc>
      </w:tr>
      <w:tr w:rsidR="00F8121F" w14:paraId="73A5345D" w14:textId="77777777">
        <w:trPr>
          <w:trHeight w:val="484"/>
        </w:trPr>
        <w:tc>
          <w:tcPr>
            <w:tcW w:w="11150" w:type="dxa"/>
            <w:gridSpan w:val="2"/>
            <w:shd w:val="clear" w:color="auto" w:fill="6EAC46"/>
          </w:tcPr>
          <w:p w14:paraId="64A17B2B" w14:textId="77777777" w:rsidR="00F8121F" w:rsidRDefault="00813115">
            <w:pPr>
              <w:pStyle w:val="TableParagraph"/>
              <w:spacing w:before="120"/>
              <w:ind w:left="109"/>
              <w:rPr>
                <w:b/>
                <w:sz w:val="20"/>
              </w:rPr>
            </w:pPr>
            <w:r>
              <w:rPr>
                <w:b/>
                <w:color w:val="FFFFFF"/>
                <w:sz w:val="20"/>
              </w:rPr>
              <w:t>2.3</w:t>
            </w:r>
            <w:r>
              <w:rPr>
                <w:b/>
                <w:color w:val="FFFFFF"/>
                <w:spacing w:val="-7"/>
                <w:sz w:val="20"/>
              </w:rPr>
              <w:t xml:space="preserve"> </w:t>
            </w:r>
            <w:r>
              <w:rPr>
                <w:b/>
                <w:color w:val="FFFFFF"/>
                <w:sz w:val="20"/>
              </w:rPr>
              <w:t>Undertakes</w:t>
            </w:r>
            <w:r>
              <w:rPr>
                <w:b/>
                <w:color w:val="FFFFFF"/>
                <w:spacing w:val="-8"/>
                <w:sz w:val="20"/>
              </w:rPr>
              <w:t xml:space="preserve"> </w:t>
            </w:r>
            <w:r>
              <w:rPr>
                <w:b/>
                <w:color w:val="FFFFFF"/>
                <w:sz w:val="20"/>
              </w:rPr>
              <w:t>nursing</w:t>
            </w:r>
            <w:r>
              <w:rPr>
                <w:b/>
                <w:color w:val="FFFFFF"/>
                <w:spacing w:val="-6"/>
                <w:sz w:val="20"/>
              </w:rPr>
              <w:t xml:space="preserve"> </w:t>
            </w:r>
            <w:r>
              <w:rPr>
                <w:b/>
                <w:color w:val="FFFFFF"/>
                <w:spacing w:val="-2"/>
                <w:sz w:val="20"/>
              </w:rPr>
              <w:t>interventions</w:t>
            </w:r>
          </w:p>
        </w:tc>
        <w:tc>
          <w:tcPr>
            <w:tcW w:w="1115" w:type="dxa"/>
            <w:tcBorders>
              <w:right w:val="single" w:sz="6" w:space="0" w:color="A8D08D"/>
            </w:tcBorders>
            <w:shd w:val="clear" w:color="auto" w:fill="6EAC46"/>
          </w:tcPr>
          <w:p w14:paraId="21FEFC1C" w14:textId="77777777" w:rsidR="00F8121F" w:rsidRDefault="00813115">
            <w:pPr>
              <w:pStyle w:val="TableParagraph"/>
              <w:spacing w:before="20" w:line="222" w:lineRule="exact"/>
              <w:ind w:left="183" w:right="179"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left w:val="single" w:sz="6" w:space="0" w:color="A8D08D"/>
            </w:tcBorders>
            <w:shd w:val="clear" w:color="auto" w:fill="6EAC46"/>
          </w:tcPr>
          <w:p w14:paraId="4E1A8FB1" w14:textId="77777777" w:rsidR="00F8121F" w:rsidRDefault="00813115">
            <w:pPr>
              <w:pStyle w:val="TableParagraph"/>
              <w:spacing w:before="20" w:line="222" w:lineRule="exact"/>
              <w:ind w:left="378" w:right="155"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shd w:val="clear" w:color="auto" w:fill="6EAC46"/>
          </w:tcPr>
          <w:p w14:paraId="6C076B1D" w14:textId="77777777" w:rsidR="00F8121F" w:rsidRDefault="00813115">
            <w:pPr>
              <w:pStyle w:val="TableParagraph"/>
              <w:spacing w:before="131"/>
              <w:ind w:left="8"/>
              <w:jc w:val="center"/>
              <w:rPr>
                <w:b/>
                <w:sz w:val="18"/>
              </w:rPr>
            </w:pPr>
            <w:r>
              <w:rPr>
                <w:b/>
                <w:color w:val="FFFFFF"/>
                <w:spacing w:val="-2"/>
                <w:sz w:val="18"/>
              </w:rPr>
              <w:t>Initials</w:t>
            </w:r>
          </w:p>
        </w:tc>
      </w:tr>
      <w:tr w:rsidR="00F8121F" w14:paraId="6B14B9DB" w14:textId="77777777">
        <w:trPr>
          <w:trHeight w:val="488"/>
        </w:trPr>
        <w:tc>
          <w:tcPr>
            <w:tcW w:w="763" w:type="dxa"/>
          </w:tcPr>
          <w:p w14:paraId="23D6C54E" w14:textId="77777777" w:rsidR="00F8121F" w:rsidRDefault="00813115">
            <w:pPr>
              <w:pStyle w:val="TableParagraph"/>
              <w:spacing w:before="120"/>
              <w:ind w:left="25" w:right="16"/>
              <w:jc w:val="center"/>
              <w:rPr>
                <w:b/>
                <w:sz w:val="20"/>
              </w:rPr>
            </w:pPr>
            <w:r>
              <w:rPr>
                <w:b/>
                <w:spacing w:val="-5"/>
                <w:sz w:val="20"/>
              </w:rPr>
              <w:t>a.</w:t>
            </w:r>
          </w:p>
        </w:tc>
        <w:tc>
          <w:tcPr>
            <w:tcW w:w="10387" w:type="dxa"/>
          </w:tcPr>
          <w:p w14:paraId="015BFC02" w14:textId="77777777" w:rsidR="00F8121F" w:rsidRDefault="00813115">
            <w:pPr>
              <w:pStyle w:val="TableParagraph"/>
              <w:spacing w:line="243" w:lineRule="exact"/>
              <w:ind w:left="114"/>
              <w:rPr>
                <w:sz w:val="20"/>
              </w:rPr>
            </w:pPr>
            <w:r>
              <w:rPr>
                <w:sz w:val="20"/>
              </w:rPr>
              <w:t>Supports</w:t>
            </w:r>
            <w:r>
              <w:rPr>
                <w:spacing w:val="-6"/>
                <w:sz w:val="20"/>
              </w:rPr>
              <w:t xml:space="preserve"> </w:t>
            </w:r>
            <w:r>
              <w:rPr>
                <w:sz w:val="20"/>
              </w:rPr>
              <w:t>the</w:t>
            </w:r>
            <w:r>
              <w:rPr>
                <w:spacing w:val="-3"/>
                <w:sz w:val="20"/>
              </w:rPr>
              <w:t xml:space="preserve"> </w:t>
            </w:r>
            <w:r>
              <w:rPr>
                <w:sz w:val="20"/>
              </w:rPr>
              <w:t>person</w:t>
            </w:r>
            <w:r>
              <w:rPr>
                <w:spacing w:val="-3"/>
                <w:sz w:val="20"/>
              </w:rPr>
              <w:t xml:space="preserve"> </w:t>
            </w:r>
            <w:r>
              <w:rPr>
                <w:sz w:val="20"/>
              </w:rPr>
              <w:t>with</w:t>
            </w:r>
            <w:r>
              <w:rPr>
                <w:spacing w:val="-4"/>
                <w:sz w:val="20"/>
              </w:rPr>
              <w:t xml:space="preserve"> </w:t>
            </w:r>
            <w:r>
              <w:rPr>
                <w:sz w:val="20"/>
              </w:rPr>
              <w:t>mental</w:t>
            </w:r>
            <w:r>
              <w:rPr>
                <w:spacing w:val="-3"/>
                <w:sz w:val="20"/>
              </w:rPr>
              <w:t xml:space="preserve"> </w:t>
            </w:r>
            <w:r>
              <w:rPr>
                <w:sz w:val="20"/>
              </w:rPr>
              <w:t>health</w:t>
            </w:r>
            <w:r>
              <w:rPr>
                <w:spacing w:val="-3"/>
                <w:sz w:val="20"/>
              </w:rPr>
              <w:t xml:space="preserve"> </w:t>
            </w:r>
            <w:r>
              <w:rPr>
                <w:sz w:val="20"/>
              </w:rPr>
              <w:t>difficulties</w:t>
            </w:r>
            <w:r>
              <w:rPr>
                <w:spacing w:val="-4"/>
                <w:sz w:val="20"/>
              </w:rPr>
              <w:t xml:space="preserve"> </w:t>
            </w:r>
            <w:r>
              <w:rPr>
                <w:sz w:val="20"/>
              </w:rPr>
              <w:t>and</w:t>
            </w:r>
            <w:r>
              <w:rPr>
                <w:spacing w:val="-3"/>
                <w:sz w:val="20"/>
              </w:rPr>
              <w:t xml:space="preserve"> </w:t>
            </w:r>
            <w:r>
              <w:rPr>
                <w:sz w:val="20"/>
              </w:rPr>
              <w:t>family</w:t>
            </w:r>
            <w:r>
              <w:rPr>
                <w:spacing w:val="-3"/>
                <w:sz w:val="20"/>
              </w:rPr>
              <w:t xml:space="preserve"> </w:t>
            </w:r>
            <w:r>
              <w:rPr>
                <w:sz w:val="20"/>
              </w:rPr>
              <w:t>to</w:t>
            </w:r>
            <w:r>
              <w:rPr>
                <w:spacing w:val="-3"/>
                <w:sz w:val="20"/>
              </w:rPr>
              <w:t xml:space="preserve"> </w:t>
            </w:r>
            <w:r>
              <w:rPr>
                <w:sz w:val="20"/>
              </w:rPr>
              <w:t>promote</w:t>
            </w:r>
            <w:r>
              <w:rPr>
                <w:spacing w:val="-3"/>
                <w:sz w:val="20"/>
              </w:rPr>
              <w:t xml:space="preserve"> </w:t>
            </w:r>
            <w:r>
              <w:rPr>
                <w:sz w:val="20"/>
              </w:rPr>
              <w:t>mental</w:t>
            </w:r>
            <w:r>
              <w:rPr>
                <w:spacing w:val="-4"/>
                <w:sz w:val="20"/>
              </w:rPr>
              <w:t xml:space="preserve"> </w:t>
            </w:r>
            <w:r>
              <w:rPr>
                <w:sz w:val="20"/>
              </w:rPr>
              <w:t>health,</w:t>
            </w:r>
            <w:r>
              <w:rPr>
                <w:spacing w:val="-3"/>
                <w:sz w:val="20"/>
              </w:rPr>
              <w:t xml:space="preserve"> </w:t>
            </w:r>
            <w:r>
              <w:rPr>
                <w:sz w:val="20"/>
              </w:rPr>
              <w:t>emotional</w:t>
            </w:r>
            <w:r>
              <w:rPr>
                <w:spacing w:val="-3"/>
                <w:sz w:val="20"/>
              </w:rPr>
              <w:t xml:space="preserve"> </w:t>
            </w:r>
            <w:r>
              <w:rPr>
                <w:sz w:val="20"/>
              </w:rPr>
              <w:t>wellbeing,</w:t>
            </w:r>
            <w:r>
              <w:rPr>
                <w:spacing w:val="-4"/>
                <w:sz w:val="20"/>
              </w:rPr>
              <w:t xml:space="preserve"> </w:t>
            </w:r>
            <w:r>
              <w:rPr>
                <w:sz w:val="20"/>
              </w:rPr>
              <w:t>resilience</w:t>
            </w:r>
            <w:r>
              <w:rPr>
                <w:spacing w:val="-3"/>
                <w:sz w:val="20"/>
              </w:rPr>
              <w:t xml:space="preserve"> </w:t>
            </w:r>
            <w:r>
              <w:rPr>
                <w:spacing w:val="-5"/>
                <w:sz w:val="20"/>
              </w:rPr>
              <w:t>and</w:t>
            </w:r>
          </w:p>
          <w:p w14:paraId="40DF94D2" w14:textId="77777777" w:rsidR="00F8121F" w:rsidRDefault="00813115">
            <w:pPr>
              <w:pStyle w:val="TableParagraph"/>
              <w:spacing w:line="225" w:lineRule="exact"/>
              <w:ind w:left="114"/>
              <w:rPr>
                <w:sz w:val="20"/>
              </w:rPr>
            </w:pPr>
            <w:r>
              <w:rPr>
                <w:spacing w:val="-2"/>
                <w:sz w:val="20"/>
              </w:rPr>
              <w:t>recovery</w:t>
            </w:r>
          </w:p>
        </w:tc>
        <w:tc>
          <w:tcPr>
            <w:tcW w:w="1115" w:type="dxa"/>
            <w:tcBorders>
              <w:right w:val="single" w:sz="6" w:space="0" w:color="A8D08D"/>
            </w:tcBorders>
          </w:tcPr>
          <w:p w14:paraId="5C5D09B1" w14:textId="77777777" w:rsidR="00F8121F" w:rsidRDefault="00F8121F">
            <w:pPr>
              <w:pStyle w:val="TableParagraph"/>
              <w:rPr>
                <w:rFonts w:ascii="Times New Roman"/>
                <w:sz w:val="20"/>
              </w:rPr>
            </w:pPr>
          </w:p>
        </w:tc>
        <w:tc>
          <w:tcPr>
            <w:tcW w:w="1258" w:type="dxa"/>
            <w:tcBorders>
              <w:left w:val="single" w:sz="6" w:space="0" w:color="A8D08D"/>
            </w:tcBorders>
          </w:tcPr>
          <w:p w14:paraId="7849A297" w14:textId="77777777" w:rsidR="00F8121F" w:rsidRDefault="00F8121F">
            <w:pPr>
              <w:pStyle w:val="TableParagraph"/>
              <w:rPr>
                <w:rFonts w:ascii="Times New Roman"/>
                <w:sz w:val="20"/>
              </w:rPr>
            </w:pPr>
          </w:p>
        </w:tc>
        <w:tc>
          <w:tcPr>
            <w:tcW w:w="1114" w:type="dxa"/>
          </w:tcPr>
          <w:p w14:paraId="3BEF6C26" w14:textId="77777777" w:rsidR="00F8121F" w:rsidRDefault="00F8121F">
            <w:pPr>
              <w:pStyle w:val="TableParagraph"/>
              <w:rPr>
                <w:rFonts w:ascii="Times New Roman"/>
                <w:sz w:val="20"/>
              </w:rPr>
            </w:pPr>
          </w:p>
        </w:tc>
      </w:tr>
      <w:tr w:rsidR="00F8121F" w14:paraId="4E2129AD" w14:textId="77777777">
        <w:trPr>
          <w:trHeight w:val="397"/>
        </w:trPr>
        <w:tc>
          <w:tcPr>
            <w:tcW w:w="763" w:type="dxa"/>
            <w:shd w:val="clear" w:color="auto" w:fill="E0EDD9"/>
          </w:tcPr>
          <w:p w14:paraId="152AEE6A" w14:textId="77777777" w:rsidR="00F8121F" w:rsidRDefault="00813115">
            <w:pPr>
              <w:pStyle w:val="TableParagraph"/>
              <w:spacing w:before="78"/>
              <w:ind w:left="25" w:right="5"/>
              <w:jc w:val="center"/>
              <w:rPr>
                <w:b/>
                <w:sz w:val="20"/>
              </w:rPr>
            </w:pPr>
            <w:r>
              <w:rPr>
                <w:b/>
                <w:spacing w:val="-5"/>
                <w:sz w:val="20"/>
              </w:rPr>
              <w:t>b.</w:t>
            </w:r>
          </w:p>
        </w:tc>
        <w:tc>
          <w:tcPr>
            <w:tcW w:w="10387" w:type="dxa"/>
            <w:shd w:val="clear" w:color="auto" w:fill="E0EDD9"/>
          </w:tcPr>
          <w:p w14:paraId="2B0902B2" w14:textId="77777777" w:rsidR="00F8121F" w:rsidRDefault="00813115">
            <w:pPr>
              <w:pStyle w:val="TableParagraph"/>
              <w:spacing w:before="78"/>
              <w:ind w:left="114"/>
              <w:rPr>
                <w:sz w:val="20"/>
              </w:rPr>
            </w:pPr>
            <w:r>
              <w:rPr>
                <w:sz w:val="20"/>
              </w:rPr>
              <w:t>Assists</w:t>
            </w:r>
            <w:r>
              <w:rPr>
                <w:spacing w:val="-10"/>
                <w:sz w:val="20"/>
              </w:rPr>
              <w:t xml:space="preserve"> </w:t>
            </w:r>
            <w:r>
              <w:rPr>
                <w:sz w:val="20"/>
              </w:rPr>
              <w:t>the</w:t>
            </w:r>
            <w:r>
              <w:rPr>
                <w:spacing w:val="-7"/>
                <w:sz w:val="20"/>
              </w:rPr>
              <w:t xml:space="preserve"> </w:t>
            </w:r>
            <w:r>
              <w:rPr>
                <w:sz w:val="20"/>
              </w:rPr>
              <w:t>multidisciplinary</w:t>
            </w:r>
            <w:r>
              <w:rPr>
                <w:spacing w:val="-8"/>
                <w:sz w:val="20"/>
              </w:rPr>
              <w:t xml:space="preserve"> </w:t>
            </w:r>
            <w:r>
              <w:rPr>
                <w:sz w:val="20"/>
              </w:rPr>
              <w:t>team</w:t>
            </w:r>
            <w:r>
              <w:rPr>
                <w:spacing w:val="-5"/>
                <w:sz w:val="20"/>
              </w:rPr>
              <w:t xml:space="preserve"> </w:t>
            </w:r>
            <w:r>
              <w:rPr>
                <w:sz w:val="20"/>
              </w:rPr>
              <w:t>to</w:t>
            </w:r>
            <w:r>
              <w:rPr>
                <w:spacing w:val="-4"/>
                <w:sz w:val="20"/>
              </w:rPr>
              <w:t xml:space="preserve"> </w:t>
            </w:r>
            <w:r>
              <w:rPr>
                <w:sz w:val="20"/>
              </w:rPr>
              <w:t>deliver</w:t>
            </w:r>
            <w:r>
              <w:rPr>
                <w:spacing w:val="-6"/>
                <w:sz w:val="20"/>
              </w:rPr>
              <w:t xml:space="preserve"> </w:t>
            </w:r>
            <w:r>
              <w:rPr>
                <w:sz w:val="20"/>
              </w:rPr>
              <w:t>nursing</w:t>
            </w:r>
            <w:r>
              <w:rPr>
                <w:spacing w:val="-7"/>
                <w:sz w:val="20"/>
              </w:rPr>
              <w:t xml:space="preserve"> </w:t>
            </w:r>
            <w:r>
              <w:rPr>
                <w:sz w:val="20"/>
              </w:rPr>
              <w:t>interventions</w:t>
            </w:r>
            <w:r>
              <w:rPr>
                <w:spacing w:val="-6"/>
                <w:sz w:val="20"/>
              </w:rPr>
              <w:t xml:space="preserve"> </w:t>
            </w:r>
            <w:r>
              <w:rPr>
                <w:sz w:val="20"/>
              </w:rPr>
              <w:t>in</w:t>
            </w:r>
            <w:r>
              <w:rPr>
                <w:spacing w:val="-8"/>
                <w:sz w:val="20"/>
              </w:rPr>
              <w:t xml:space="preserve"> </w:t>
            </w:r>
            <w:r>
              <w:rPr>
                <w:sz w:val="20"/>
              </w:rPr>
              <w:t>accordance</w:t>
            </w:r>
            <w:r>
              <w:rPr>
                <w:spacing w:val="-7"/>
                <w:sz w:val="20"/>
              </w:rPr>
              <w:t xml:space="preserve"> </w:t>
            </w:r>
            <w:r>
              <w:rPr>
                <w:sz w:val="20"/>
              </w:rPr>
              <w:t>with</w:t>
            </w:r>
            <w:r>
              <w:rPr>
                <w:spacing w:val="-4"/>
                <w:sz w:val="20"/>
              </w:rPr>
              <w:t xml:space="preserve"> </w:t>
            </w:r>
            <w:r>
              <w:rPr>
                <w:sz w:val="20"/>
              </w:rPr>
              <w:t>a</w:t>
            </w:r>
            <w:r>
              <w:rPr>
                <w:spacing w:val="-4"/>
                <w:sz w:val="20"/>
              </w:rPr>
              <w:t xml:space="preserve"> </w:t>
            </w:r>
            <w:r>
              <w:rPr>
                <w:sz w:val="20"/>
              </w:rPr>
              <w:t>person-</w:t>
            </w:r>
            <w:proofErr w:type="spellStart"/>
            <w:r>
              <w:rPr>
                <w:sz w:val="20"/>
              </w:rPr>
              <w:t>centred</w:t>
            </w:r>
            <w:proofErr w:type="spellEnd"/>
            <w:r>
              <w:rPr>
                <w:spacing w:val="-9"/>
                <w:sz w:val="20"/>
              </w:rPr>
              <w:t xml:space="preserve"> </w:t>
            </w:r>
            <w:r>
              <w:rPr>
                <w:sz w:val="20"/>
              </w:rPr>
              <w:t>recovery</w:t>
            </w:r>
            <w:r>
              <w:rPr>
                <w:spacing w:val="-9"/>
                <w:sz w:val="20"/>
              </w:rPr>
              <w:t xml:space="preserve"> </w:t>
            </w:r>
            <w:r>
              <w:rPr>
                <w:sz w:val="20"/>
              </w:rPr>
              <w:t>care</w:t>
            </w:r>
            <w:r>
              <w:rPr>
                <w:spacing w:val="-6"/>
                <w:sz w:val="20"/>
              </w:rPr>
              <w:t xml:space="preserve"> </w:t>
            </w:r>
            <w:r>
              <w:rPr>
                <w:spacing w:val="-4"/>
                <w:sz w:val="20"/>
              </w:rPr>
              <w:t>plan</w:t>
            </w:r>
          </w:p>
        </w:tc>
        <w:tc>
          <w:tcPr>
            <w:tcW w:w="1115" w:type="dxa"/>
            <w:tcBorders>
              <w:right w:val="single" w:sz="6" w:space="0" w:color="A8D08D"/>
            </w:tcBorders>
            <w:shd w:val="clear" w:color="auto" w:fill="E0EDD9"/>
          </w:tcPr>
          <w:p w14:paraId="13B92442"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40B0B74B" w14:textId="77777777" w:rsidR="00F8121F" w:rsidRDefault="00F8121F">
            <w:pPr>
              <w:pStyle w:val="TableParagraph"/>
              <w:rPr>
                <w:rFonts w:ascii="Times New Roman"/>
                <w:sz w:val="20"/>
              </w:rPr>
            </w:pPr>
          </w:p>
        </w:tc>
        <w:tc>
          <w:tcPr>
            <w:tcW w:w="1114" w:type="dxa"/>
            <w:shd w:val="clear" w:color="auto" w:fill="E0EDD9"/>
          </w:tcPr>
          <w:p w14:paraId="56747E61" w14:textId="77777777" w:rsidR="00F8121F" w:rsidRDefault="00F8121F">
            <w:pPr>
              <w:pStyle w:val="TableParagraph"/>
              <w:rPr>
                <w:rFonts w:ascii="Times New Roman"/>
                <w:sz w:val="20"/>
              </w:rPr>
            </w:pPr>
          </w:p>
        </w:tc>
      </w:tr>
      <w:tr w:rsidR="00F8121F" w14:paraId="5E7A4C6F" w14:textId="77777777">
        <w:trPr>
          <w:trHeight w:val="393"/>
        </w:trPr>
        <w:tc>
          <w:tcPr>
            <w:tcW w:w="763" w:type="dxa"/>
          </w:tcPr>
          <w:p w14:paraId="6948B4E7" w14:textId="77777777" w:rsidR="00F8121F" w:rsidRDefault="00813115">
            <w:pPr>
              <w:pStyle w:val="TableParagraph"/>
              <w:spacing w:before="73"/>
              <w:ind w:left="25" w:right="10"/>
              <w:jc w:val="center"/>
              <w:rPr>
                <w:b/>
                <w:sz w:val="20"/>
              </w:rPr>
            </w:pPr>
            <w:r>
              <w:rPr>
                <w:b/>
                <w:spacing w:val="-5"/>
                <w:sz w:val="20"/>
              </w:rPr>
              <w:t>c.</w:t>
            </w:r>
          </w:p>
        </w:tc>
        <w:tc>
          <w:tcPr>
            <w:tcW w:w="10387" w:type="dxa"/>
          </w:tcPr>
          <w:p w14:paraId="2550E0B4" w14:textId="77777777" w:rsidR="00F8121F" w:rsidRDefault="00813115">
            <w:pPr>
              <w:pStyle w:val="TableParagraph"/>
              <w:spacing w:before="73"/>
              <w:ind w:left="114"/>
              <w:rPr>
                <w:sz w:val="20"/>
              </w:rPr>
            </w:pPr>
            <w:r>
              <w:rPr>
                <w:sz w:val="20"/>
              </w:rPr>
              <w:t>Assists</w:t>
            </w:r>
            <w:r>
              <w:rPr>
                <w:spacing w:val="-8"/>
                <w:sz w:val="20"/>
              </w:rPr>
              <w:t xml:space="preserve"> </w:t>
            </w:r>
            <w:r>
              <w:rPr>
                <w:sz w:val="20"/>
              </w:rPr>
              <w:t>the</w:t>
            </w:r>
            <w:r>
              <w:rPr>
                <w:spacing w:val="-2"/>
                <w:sz w:val="20"/>
              </w:rPr>
              <w:t xml:space="preserve"> </w:t>
            </w:r>
            <w:r>
              <w:rPr>
                <w:sz w:val="20"/>
              </w:rPr>
              <w:t>service</w:t>
            </w:r>
            <w:r>
              <w:rPr>
                <w:spacing w:val="-2"/>
                <w:sz w:val="20"/>
              </w:rPr>
              <w:t xml:space="preserve"> </w:t>
            </w:r>
            <w:r>
              <w:rPr>
                <w:sz w:val="20"/>
              </w:rPr>
              <w:t>users</w:t>
            </w:r>
            <w:r>
              <w:rPr>
                <w:spacing w:val="-5"/>
                <w:sz w:val="20"/>
              </w:rPr>
              <w:t xml:space="preserve"> </w:t>
            </w:r>
            <w:r>
              <w:rPr>
                <w:sz w:val="20"/>
              </w:rPr>
              <w:t>to</w:t>
            </w:r>
            <w:r>
              <w:rPr>
                <w:spacing w:val="-8"/>
                <w:sz w:val="20"/>
              </w:rPr>
              <w:t xml:space="preserve"> </w:t>
            </w:r>
            <w:r>
              <w:rPr>
                <w:sz w:val="20"/>
              </w:rPr>
              <w:t>meet</w:t>
            </w:r>
            <w:r>
              <w:rPr>
                <w:spacing w:val="-7"/>
                <w:sz w:val="20"/>
              </w:rPr>
              <w:t xml:space="preserve"> </w:t>
            </w:r>
            <w:r>
              <w:rPr>
                <w:sz w:val="20"/>
              </w:rPr>
              <w:t>essential</w:t>
            </w:r>
            <w:r>
              <w:rPr>
                <w:spacing w:val="-3"/>
                <w:sz w:val="20"/>
              </w:rPr>
              <w:t xml:space="preserve"> </w:t>
            </w:r>
            <w:r>
              <w:rPr>
                <w:sz w:val="20"/>
              </w:rPr>
              <w:t>needs</w:t>
            </w:r>
            <w:r>
              <w:rPr>
                <w:spacing w:val="-10"/>
                <w:sz w:val="20"/>
              </w:rPr>
              <w:t xml:space="preserve"> </w:t>
            </w:r>
            <w:r>
              <w:rPr>
                <w:sz w:val="20"/>
              </w:rPr>
              <w:t>in</w:t>
            </w:r>
            <w:r>
              <w:rPr>
                <w:spacing w:val="-2"/>
                <w:sz w:val="20"/>
              </w:rPr>
              <w:t xml:space="preserve"> </w:t>
            </w:r>
            <w:r>
              <w:rPr>
                <w:sz w:val="20"/>
              </w:rPr>
              <w:t>accordance</w:t>
            </w:r>
            <w:r>
              <w:rPr>
                <w:spacing w:val="-8"/>
                <w:sz w:val="20"/>
              </w:rPr>
              <w:t xml:space="preserve"> </w:t>
            </w:r>
            <w:r>
              <w:rPr>
                <w:sz w:val="20"/>
              </w:rPr>
              <w:t>with</w:t>
            </w:r>
            <w:r>
              <w:rPr>
                <w:spacing w:val="-2"/>
                <w:sz w:val="20"/>
              </w:rPr>
              <w:t xml:space="preserve"> </w:t>
            </w:r>
            <w:r>
              <w:rPr>
                <w:sz w:val="20"/>
              </w:rPr>
              <w:t>a</w:t>
            </w:r>
            <w:r>
              <w:rPr>
                <w:spacing w:val="-3"/>
                <w:sz w:val="20"/>
              </w:rPr>
              <w:t xml:space="preserve"> </w:t>
            </w:r>
            <w:r>
              <w:rPr>
                <w:sz w:val="20"/>
              </w:rPr>
              <w:t>person-</w:t>
            </w:r>
            <w:proofErr w:type="spellStart"/>
            <w:r>
              <w:rPr>
                <w:sz w:val="20"/>
              </w:rPr>
              <w:t>centred</w:t>
            </w:r>
            <w:proofErr w:type="spellEnd"/>
            <w:r>
              <w:rPr>
                <w:spacing w:val="-7"/>
                <w:sz w:val="20"/>
              </w:rPr>
              <w:t xml:space="preserve"> </w:t>
            </w:r>
            <w:r>
              <w:rPr>
                <w:sz w:val="20"/>
              </w:rPr>
              <w:t>recovery</w:t>
            </w:r>
            <w:r>
              <w:rPr>
                <w:spacing w:val="-7"/>
                <w:sz w:val="20"/>
              </w:rPr>
              <w:t xml:space="preserve"> </w:t>
            </w:r>
            <w:r>
              <w:rPr>
                <w:sz w:val="20"/>
              </w:rPr>
              <w:t>care</w:t>
            </w:r>
            <w:r>
              <w:rPr>
                <w:spacing w:val="-1"/>
                <w:sz w:val="20"/>
              </w:rPr>
              <w:t xml:space="preserve"> </w:t>
            </w:r>
            <w:r>
              <w:rPr>
                <w:spacing w:val="-4"/>
                <w:sz w:val="20"/>
              </w:rPr>
              <w:t>plan</w:t>
            </w:r>
          </w:p>
        </w:tc>
        <w:tc>
          <w:tcPr>
            <w:tcW w:w="1115" w:type="dxa"/>
            <w:tcBorders>
              <w:right w:val="single" w:sz="6" w:space="0" w:color="A8D08D"/>
            </w:tcBorders>
          </w:tcPr>
          <w:p w14:paraId="2AC92A9D" w14:textId="77777777" w:rsidR="00F8121F" w:rsidRDefault="00F8121F">
            <w:pPr>
              <w:pStyle w:val="TableParagraph"/>
              <w:rPr>
                <w:rFonts w:ascii="Times New Roman"/>
                <w:sz w:val="20"/>
              </w:rPr>
            </w:pPr>
          </w:p>
        </w:tc>
        <w:tc>
          <w:tcPr>
            <w:tcW w:w="1258" w:type="dxa"/>
            <w:tcBorders>
              <w:left w:val="single" w:sz="6" w:space="0" w:color="A8D08D"/>
            </w:tcBorders>
          </w:tcPr>
          <w:p w14:paraId="02749EFB" w14:textId="77777777" w:rsidR="00F8121F" w:rsidRDefault="00F8121F">
            <w:pPr>
              <w:pStyle w:val="TableParagraph"/>
              <w:rPr>
                <w:rFonts w:ascii="Times New Roman"/>
                <w:sz w:val="20"/>
              </w:rPr>
            </w:pPr>
          </w:p>
        </w:tc>
        <w:tc>
          <w:tcPr>
            <w:tcW w:w="1114" w:type="dxa"/>
          </w:tcPr>
          <w:p w14:paraId="4F03C3C5" w14:textId="77777777" w:rsidR="00F8121F" w:rsidRDefault="00F8121F">
            <w:pPr>
              <w:pStyle w:val="TableParagraph"/>
              <w:rPr>
                <w:rFonts w:ascii="Times New Roman"/>
                <w:sz w:val="20"/>
              </w:rPr>
            </w:pPr>
          </w:p>
        </w:tc>
      </w:tr>
      <w:tr w:rsidR="00F8121F" w14:paraId="0275C218" w14:textId="77777777">
        <w:trPr>
          <w:trHeight w:val="335"/>
        </w:trPr>
        <w:tc>
          <w:tcPr>
            <w:tcW w:w="763" w:type="dxa"/>
            <w:shd w:val="clear" w:color="auto" w:fill="E0EDD9"/>
          </w:tcPr>
          <w:p w14:paraId="14D33670" w14:textId="77777777" w:rsidR="00F8121F" w:rsidRDefault="00813115">
            <w:pPr>
              <w:pStyle w:val="TableParagraph"/>
              <w:spacing w:before="44"/>
              <w:ind w:left="25" w:right="5"/>
              <w:jc w:val="center"/>
              <w:rPr>
                <w:b/>
                <w:sz w:val="20"/>
              </w:rPr>
            </w:pPr>
            <w:r>
              <w:rPr>
                <w:b/>
                <w:spacing w:val="-5"/>
                <w:sz w:val="20"/>
              </w:rPr>
              <w:t>d.</w:t>
            </w:r>
          </w:p>
        </w:tc>
        <w:tc>
          <w:tcPr>
            <w:tcW w:w="10387" w:type="dxa"/>
            <w:shd w:val="clear" w:color="auto" w:fill="E0EDD9"/>
          </w:tcPr>
          <w:p w14:paraId="05DC20B0" w14:textId="77777777" w:rsidR="00F8121F" w:rsidRDefault="00813115">
            <w:pPr>
              <w:pStyle w:val="TableParagraph"/>
              <w:spacing w:before="44"/>
              <w:ind w:left="114"/>
              <w:rPr>
                <w:sz w:val="20"/>
              </w:rPr>
            </w:pPr>
            <w:r>
              <w:rPr>
                <w:sz w:val="20"/>
              </w:rPr>
              <w:t>Carries</w:t>
            </w:r>
            <w:r>
              <w:rPr>
                <w:spacing w:val="-9"/>
                <w:sz w:val="20"/>
              </w:rPr>
              <w:t xml:space="preserve"> </w:t>
            </w:r>
            <w:r>
              <w:rPr>
                <w:sz w:val="20"/>
              </w:rPr>
              <w:t>out</w:t>
            </w:r>
            <w:r>
              <w:rPr>
                <w:spacing w:val="-5"/>
                <w:sz w:val="20"/>
              </w:rPr>
              <w:t xml:space="preserve"> </w:t>
            </w:r>
            <w:r>
              <w:rPr>
                <w:sz w:val="20"/>
              </w:rPr>
              <w:t>instructions</w:t>
            </w:r>
            <w:r>
              <w:rPr>
                <w:spacing w:val="-8"/>
                <w:sz w:val="20"/>
              </w:rPr>
              <w:t xml:space="preserve"> </w:t>
            </w:r>
            <w:r>
              <w:rPr>
                <w:sz w:val="20"/>
              </w:rPr>
              <w:t>in</w:t>
            </w:r>
            <w:r>
              <w:rPr>
                <w:spacing w:val="-5"/>
                <w:sz w:val="20"/>
              </w:rPr>
              <w:t xml:space="preserve"> </w:t>
            </w:r>
            <w:r>
              <w:rPr>
                <w:sz w:val="20"/>
              </w:rPr>
              <w:t>a</w:t>
            </w:r>
            <w:r>
              <w:rPr>
                <w:spacing w:val="-6"/>
                <w:sz w:val="20"/>
              </w:rPr>
              <w:t xml:space="preserve"> </w:t>
            </w:r>
            <w:r>
              <w:rPr>
                <w:sz w:val="20"/>
              </w:rPr>
              <w:t>responsible</w:t>
            </w:r>
            <w:r>
              <w:rPr>
                <w:spacing w:val="-6"/>
                <w:sz w:val="20"/>
              </w:rPr>
              <w:t xml:space="preserve"> </w:t>
            </w:r>
            <w:r>
              <w:rPr>
                <w:sz w:val="20"/>
              </w:rPr>
              <w:t>and</w:t>
            </w:r>
            <w:r>
              <w:rPr>
                <w:spacing w:val="-5"/>
                <w:sz w:val="20"/>
              </w:rPr>
              <w:t xml:space="preserve"> </w:t>
            </w:r>
            <w:r>
              <w:rPr>
                <w:sz w:val="20"/>
              </w:rPr>
              <w:t>timely</w:t>
            </w:r>
            <w:r>
              <w:rPr>
                <w:spacing w:val="-4"/>
                <w:sz w:val="20"/>
              </w:rPr>
              <w:t xml:space="preserve"> </w:t>
            </w:r>
            <w:r>
              <w:rPr>
                <w:sz w:val="20"/>
              </w:rPr>
              <w:t>manner</w:t>
            </w:r>
            <w:r>
              <w:rPr>
                <w:spacing w:val="-6"/>
                <w:sz w:val="20"/>
              </w:rPr>
              <w:t xml:space="preserve"> </w:t>
            </w:r>
            <w:r>
              <w:rPr>
                <w:sz w:val="20"/>
              </w:rPr>
              <w:t>in</w:t>
            </w:r>
            <w:r>
              <w:rPr>
                <w:spacing w:val="1"/>
                <w:sz w:val="20"/>
              </w:rPr>
              <w:t xml:space="preserve"> </w:t>
            </w:r>
            <w:r>
              <w:rPr>
                <w:sz w:val="20"/>
              </w:rPr>
              <w:t>accordance</w:t>
            </w:r>
            <w:r>
              <w:rPr>
                <w:spacing w:val="-6"/>
                <w:sz w:val="20"/>
              </w:rPr>
              <w:t xml:space="preserve"> </w:t>
            </w:r>
            <w:r>
              <w:rPr>
                <w:sz w:val="20"/>
              </w:rPr>
              <w:t>with</w:t>
            </w:r>
            <w:r>
              <w:rPr>
                <w:spacing w:val="-5"/>
                <w:sz w:val="20"/>
              </w:rPr>
              <w:t xml:space="preserve"> </w:t>
            </w:r>
            <w:r>
              <w:rPr>
                <w:sz w:val="20"/>
              </w:rPr>
              <w:t>local</w:t>
            </w:r>
            <w:r>
              <w:rPr>
                <w:spacing w:val="-6"/>
                <w:sz w:val="20"/>
              </w:rPr>
              <w:t xml:space="preserve"> </w:t>
            </w:r>
            <w:r>
              <w:rPr>
                <w:spacing w:val="-2"/>
                <w:sz w:val="20"/>
              </w:rPr>
              <w:t>PPPGs.</w:t>
            </w:r>
          </w:p>
        </w:tc>
        <w:tc>
          <w:tcPr>
            <w:tcW w:w="1115" w:type="dxa"/>
            <w:tcBorders>
              <w:right w:val="single" w:sz="6" w:space="0" w:color="A8D08D"/>
            </w:tcBorders>
          </w:tcPr>
          <w:p w14:paraId="68DEA3AD" w14:textId="77777777" w:rsidR="00F8121F" w:rsidRDefault="00F8121F">
            <w:pPr>
              <w:pStyle w:val="TableParagraph"/>
              <w:rPr>
                <w:rFonts w:ascii="Times New Roman"/>
                <w:sz w:val="20"/>
              </w:rPr>
            </w:pPr>
          </w:p>
        </w:tc>
        <w:tc>
          <w:tcPr>
            <w:tcW w:w="1258" w:type="dxa"/>
            <w:tcBorders>
              <w:left w:val="single" w:sz="6" w:space="0" w:color="A8D08D"/>
            </w:tcBorders>
          </w:tcPr>
          <w:p w14:paraId="403A1657" w14:textId="77777777" w:rsidR="00F8121F" w:rsidRDefault="00F8121F">
            <w:pPr>
              <w:pStyle w:val="TableParagraph"/>
              <w:rPr>
                <w:rFonts w:ascii="Times New Roman"/>
                <w:sz w:val="20"/>
              </w:rPr>
            </w:pPr>
          </w:p>
        </w:tc>
        <w:tc>
          <w:tcPr>
            <w:tcW w:w="1114" w:type="dxa"/>
          </w:tcPr>
          <w:p w14:paraId="0F77D010" w14:textId="77777777" w:rsidR="00F8121F" w:rsidRDefault="00F8121F">
            <w:pPr>
              <w:pStyle w:val="TableParagraph"/>
              <w:rPr>
                <w:rFonts w:ascii="Times New Roman"/>
                <w:sz w:val="20"/>
              </w:rPr>
            </w:pPr>
          </w:p>
        </w:tc>
      </w:tr>
      <w:tr w:rsidR="00F8121F" w14:paraId="65E8E9E0" w14:textId="77777777">
        <w:trPr>
          <w:trHeight w:val="483"/>
        </w:trPr>
        <w:tc>
          <w:tcPr>
            <w:tcW w:w="763" w:type="dxa"/>
          </w:tcPr>
          <w:p w14:paraId="7AA3C2BF" w14:textId="77777777" w:rsidR="00F8121F" w:rsidRDefault="00813115">
            <w:pPr>
              <w:pStyle w:val="TableParagraph"/>
              <w:spacing w:before="120"/>
              <w:ind w:left="25" w:right="13"/>
              <w:jc w:val="center"/>
              <w:rPr>
                <w:b/>
                <w:sz w:val="20"/>
              </w:rPr>
            </w:pPr>
            <w:r>
              <w:rPr>
                <w:b/>
                <w:spacing w:val="-5"/>
                <w:sz w:val="20"/>
              </w:rPr>
              <w:t>e.</w:t>
            </w:r>
          </w:p>
        </w:tc>
        <w:tc>
          <w:tcPr>
            <w:tcW w:w="10387" w:type="dxa"/>
          </w:tcPr>
          <w:p w14:paraId="777303C9" w14:textId="77777777" w:rsidR="00F8121F" w:rsidRDefault="00813115">
            <w:pPr>
              <w:pStyle w:val="TableParagraph"/>
              <w:spacing w:before="1" w:line="242" w:lineRule="exact"/>
              <w:ind w:left="114"/>
              <w:rPr>
                <w:sz w:val="20"/>
              </w:rPr>
            </w:pPr>
            <w:r>
              <w:rPr>
                <w:sz w:val="20"/>
              </w:rPr>
              <w:t>Records</w:t>
            </w:r>
            <w:r>
              <w:rPr>
                <w:spacing w:val="-6"/>
                <w:sz w:val="20"/>
              </w:rPr>
              <w:t xml:space="preserve"> </w:t>
            </w:r>
            <w:r>
              <w:rPr>
                <w:sz w:val="20"/>
              </w:rPr>
              <w:t>nursing</w:t>
            </w:r>
            <w:r>
              <w:rPr>
                <w:spacing w:val="-4"/>
                <w:sz w:val="20"/>
              </w:rPr>
              <w:t xml:space="preserve"> </w:t>
            </w:r>
            <w:r>
              <w:rPr>
                <w:sz w:val="20"/>
              </w:rPr>
              <w:t>interventions,</w:t>
            </w:r>
            <w:r>
              <w:rPr>
                <w:spacing w:val="-4"/>
                <w:sz w:val="20"/>
              </w:rPr>
              <w:t xml:space="preserve"> </w:t>
            </w:r>
            <w:r>
              <w:rPr>
                <w:sz w:val="20"/>
              </w:rPr>
              <w:t>observations</w:t>
            </w:r>
            <w:r>
              <w:rPr>
                <w:spacing w:val="-7"/>
                <w:sz w:val="20"/>
              </w:rPr>
              <w:t xml:space="preserve"> </w:t>
            </w:r>
            <w:r>
              <w:rPr>
                <w:sz w:val="20"/>
              </w:rPr>
              <w:t>and</w:t>
            </w:r>
            <w:r>
              <w:rPr>
                <w:spacing w:val="-5"/>
                <w:sz w:val="20"/>
              </w:rPr>
              <w:t xml:space="preserve"> </w:t>
            </w:r>
            <w:r>
              <w:rPr>
                <w:sz w:val="20"/>
              </w:rPr>
              <w:t>feedback</w:t>
            </w:r>
            <w:r>
              <w:rPr>
                <w:spacing w:val="-6"/>
                <w:sz w:val="20"/>
              </w:rPr>
              <w:t xml:space="preserve"> </w:t>
            </w:r>
            <w:r>
              <w:rPr>
                <w:sz w:val="20"/>
              </w:rPr>
              <w:t>from</w:t>
            </w:r>
            <w:r>
              <w:rPr>
                <w:spacing w:val="-4"/>
                <w:sz w:val="20"/>
              </w:rPr>
              <w:t xml:space="preserve"> </w:t>
            </w:r>
            <w:r>
              <w:rPr>
                <w:sz w:val="20"/>
              </w:rPr>
              <w:t>the</w:t>
            </w:r>
            <w:r>
              <w:rPr>
                <w:spacing w:val="-5"/>
                <w:sz w:val="20"/>
              </w:rPr>
              <w:t xml:space="preserve"> </w:t>
            </w:r>
            <w:r>
              <w:rPr>
                <w:sz w:val="20"/>
              </w:rPr>
              <w:t>person</w:t>
            </w:r>
            <w:r>
              <w:rPr>
                <w:spacing w:val="-4"/>
                <w:sz w:val="20"/>
              </w:rPr>
              <w:t xml:space="preserve"> </w:t>
            </w:r>
            <w:r>
              <w:rPr>
                <w:sz w:val="20"/>
              </w:rPr>
              <w:t>experiencing</w:t>
            </w:r>
            <w:r>
              <w:rPr>
                <w:spacing w:val="-5"/>
                <w:sz w:val="20"/>
              </w:rPr>
              <w:t xml:space="preserve"> </w:t>
            </w:r>
            <w:r>
              <w:rPr>
                <w:sz w:val="20"/>
              </w:rPr>
              <w:t>mental</w:t>
            </w:r>
            <w:r>
              <w:rPr>
                <w:spacing w:val="-6"/>
                <w:sz w:val="20"/>
              </w:rPr>
              <w:t xml:space="preserve"> </w:t>
            </w:r>
            <w:r>
              <w:rPr>
                <w:sz w:val="20"/>
              </w:rPr>
              <w:t>health</w:t>
            </w:r>
            <w:r>
              <w:rPr>
                <w:spacing w:val="-5"/>
                <w:sz w:val="20"/>
              </w:rPr>
              <w:t xml:space="preserve"> </w:t>
            </w:r>
            <w:r>
              <w:rPr>
                <w:sz w:val="20"/>
              </w:rPr>
              <w:t>difficulties</w:t>
            </w:r>
            <w:r>
              <w:rPr>
                <w:spacing w:val="-4"/>
                <w:sz w:val="20"/>
              </w:rPr>
              <w:t xml:space="preserve"> </w:t>
            </w:r>
            <w:r>
              <w:rPr>
                <w:sz w:val="20"/>
              </w:rPr>
              <w:t>and</w:t>
            </w:r>
            <w:r>
              <w:rPr>
                <w:spacing w:val="-3"/>
                <w:sz w:val="20"/>
              </w:rPr>
              <w:t xml:space="preserve"> </w:t>
            </w:r>
            <w:r>
              <w:rPr>
                <w:spacing w:val="-2"/>
                <w:sz w:val="20"/>
              </w:rPr>
              <w:t>family</w:t>
            </w:r>
          </w:p>
          <w:p w14:paraId="1265243E" w14:textId="77777777" w:rsidR="00F8121F" w:rsidRDefault="00813115">
            <w:pPr>
              <w:pStyle w:val="TableParagraph"/>
              <w:spacing w:line="220" w:lineRule="exact"/>
              <w:ind w:left="114"/>
              <w:rPr>
                <w:sz w:val="20"/>
              </w:rPr>
            </w:pPr>
            <w:r>
              <w:rPr>
                <w:sz w:val="20"/>
              </w:rPr>
              <w:t>accurately</w:t>
            </w:r>
            <w:r>
              <w:rPr>
                <w:spacing w:val="-8"/>
                <w:sz w:val="20"/>
              </w:rPr>
              <w:t xml:space="preserve"> </w:t>
            </w:r>
            <w:r>
              <w:rPr>
                <w:sz w:val="20"/>
              </w:rPr>
              <w:t>and</w:t>
            </w:r>
            <w:r>
              <w:rPr>
                <w:spacing w:val="-6"/>
                <w:sz w:val="20"/>
              </w:rPr>
              <w:t xml:space="preserve"> </w:t>
            </w:r>
            <w:r>
              <w:rPr>
                <w:spacing w:val="-2"/>
                <w:sz w:val="20"/>
              </w:rPr>
              <w:t>concisely</w:t>
            </w:r>
          </w:p>
        </w:tc>
        <w:tc>
          <w:tcPr>
            <w:tcW w:w="1115" w:type="dxa"/>
            <w:tcBorders>
              <w:right w:val="single" w:sz="6" w:space="0" w:color="A8D08D"/>
            </w:tcBorders>
          </w:tcPr>
          <w:p w14:paraId="4D2C197E" w14:textId="77777777" w:rsidR="00F8121F" w:rsidRDefault="00F8121F">
            <w:pPr>
              <w:pStyle w:val="TableParagraph"/>
              <w:rPr>
                <w:rFonts w:ascii="Times New Roman"/>
                <w:sz w:val="20"/>
              </w:rPr>
            </w:pPr>
          </w:p>
        </w:tc>
        <w:tc>
          <w:tcPr>
            <w:tcW w:w="1258" w:type="dxa"/>
            <w:tcBorders>
              <w:left w:val="single" w:sz="6" w:space="0" w:color="A8D08D"/>
            </w:tcBorders>
          </w:tcPr>
          <w:p w14:paraId="2FDACEBE" w14:textId="77777777" w:rsidR="00F8121F" w:rsidRDefault="00F8121F">
            <w:pPr>
              <w:pStyle w:val="TableParagraph"/>
              <w:rPr>
                <w:rFonts w:ascii="Times New Roman"/>
                <w:sz w:val="20"/>
              </w:rPr>
            </w:pPr>
          </w:p>
        </w:tc>
        <w:tc>
          <w:tcPr>
            <w:tcW w:w="1114" w:type="dxa"/>
          </w:tcPr>
          <w:p w14:paraId="783A0BF0" w14:textId="77777777" w:rsidR="00F8121F" w:rsidRDefault="00F8121F">
            <w:pPr>
              <w:pStyle w:val="TableParagraph"/>
              <w:rPr>
                <w:rFonts w:ascii="Times New Roman"/>
                <w:sz w:val="20"/>
              </w:rPr>
            </w:pPr>
          </w:p>
        </w:tc>
      </w:tr>
      <w:tr w:rsidR="00F8121F" w14:paraId="58DB7199" w14:textId="77777777">
        <w:trPr>
          <w:trHeight w:val="489"/>
        </w:trPr>
        <w:tc>
          <w:tcPr>
            <w:tcW w:w="763" w:type="dxa"/>
          </w:tcPr>
          <w:p w14:paraId="33612199" w14:textId="77777777" w:rsidR="00F8121F" w:rsidRDefault="00813115">
            <w:pPr>
              <w:pStyle w:val="TableParagraph"/>
              <w:spacing w:before="126"/>
              <w:ind w:left="25" w:right="11"/>
              <w:jc w:val="center"/>
              <w:rPr>
                <w:b/>
                <w:sz w:val="20"/>
              </w:rPr>
            </w:pPr>
            <w:r>
              <w:rPr>
                <w:b/>
                <w:spacing w:val="-5"/>
                <w:sz w:val="20"/>
              </w:rPr>
              <w:t>f.</w:t>
            </w:r>
          </w:p>
        </w:tc>
        <w:tc>
          <w:tcPr>
            <w:tcW w:w="10387" w:type="dxa"/>
          </w:tcPr>
          <w:p w14:paraId="3052C1A6" w14:textId="77777777" w:rsidR="00F8121F" w:rsidRDefault="00813115">
            <w:pPr>
              <w:pStyle w:val="TableParagraph"/>
              <w:spacing w:line="244" w:lineRule="exact"/>
              <w:ind w:left="114"/>
              <w:rPr>
                <w:sz w:val="20"/>
              </w:rPr>
            </w:pPr>
            <w:r>
              <w:rPr>
                <w:sz w:val="20"/>
              </w:rPr>
              <w:t>Demonstrates</w:t>
            </w:r>
            <w:r>
              <w:rPr>
                <w:spacing w:val="-6"/>
                <w:sz w:val="20"/>
              </w:rPr>
              <w:t xml:space="preserve"> </w:t>
            </w:r>
            <w:r>
              <w:rPr>
                <w:sz w:val="20"/>
              </w:rPr>
              <w:t>respect</w:t>
            </w:r>
            <w:r>
              <w:rPr>
                <w:spacing w:val="5"/>
                <w:sz w:val="20"/>
              </w:rPr>
              <w:t xml:space="preserve"> </w:t>
            </w:r>
            <w:r>
              <w:rPr>
                <w:sz w:val="20"/>
              </w:rPr>
              <w:t>for</w:t>
            </w:r>
            <w:r>
              <w:rPr>
                <w:spacing w:val="6"/>
                <w:sz w:val="20"/>
              </w:rPr>
              <w:t xml:space="preserve"> </w:t>
            </w:r>
            <w:r>
              <w:rPr>
                <w:sz w:val="20"/>
              </w:rPr>
              <w:t>privacy</w:t>
            </w:r>
            <w:r>
              <w:rPr>
                <w:spacing w:val="1"/>
                <w:sz w:val="20"/>
              </w:rPr>
              <w:t xml:space="preserve"> </w:t>
            </w:r>
            <w:r>
              <w:rPr>
                <w:sz w:val="20"/>
              </w:rPr>
              <w:t>and</w:t>
            </w:r>
            <w:r>
              <w:rPr>
                <w:spacing w:val="1"/>
                <w:sz w:val="20"/>
              </w:rPr>
              <w:t xml:space="preserve"> </w:t>
            </w:r>
            <w:r>
              <w:rPr>
                <w:sz w:val="20"/>
              </w:rPr>
              <w:t>confidentiality</w:t>
            </w:r>
            <w:r>
              <w:rPr>
                <w:spacing w:val="1"/>
                <w:sz w:val="20"/>
              </w:rPr>
              <w:t xml:space="preserve"> </w:t>
            </w:r>
            <w:r>
              <w:rPr>
                <w:sz w:val="20"/>
              </w:rPr>
              <w:t>in</w:t>
            </w:r>
            <w:r>
              <w:rPr>
                <w:spacing w:val="6"/>
                <w:sz w:val="20"/>
              </w:rPr>
              <w:t xml:space="preserve"> </w:t>
            </w:r>
            <w:r>
              <w:rPr>
                <w:sz w:val="20"/>
              </w:rPr>
              <w:t>the</w:t>
            </w:r>
            <w:r>
              <w:rPr>
                <w:spacing w:val="2"/>
                <w:sz w:val="20"/>
              </w:rPr>
              <w:t xml:space="preserve"> </w:t>
            </w:r>
            <w:r>
              <w:rPr>
                <w:sz w:val="20"/>
              </w:rPr>
              <w:t>safeguarding</w:t>
            </w:r>
            <w:r>
              <w:rPr>
                <w:spacing w:val="2"/>
                <w:sz w:val="20"/>
              </w:rPr>
              <w:t xml:space="preserve"> </w:t>
            </w:r>
            <w:r>
              <w:rPr>
                <w:sz w:val="20"/>
              </w:rPr>
              <w:t>of</w:t>
            </w:r>
            <w:r>
              <w:rPr>
                <w:spacing w:val="2"/>
                <w:sz w:val="20"/>
              </w:rPr>
              <w:t xml:space="preserve"> </w:t>
            </w:r>
            <w:r>
              <w:rPr>
                <w:sz w:val="20"/>
              </w:rPr>
              <w:t>personal</w:t>
            </w:r>
            <w:r>
              <w:rPr>
                <w:spacing w:val="8"/>
                <w:sz w:val="20"/>
              </w:rPr>
              <w:t xml:space="preserve"> </w:t>
            </w:r>
            <w:r>
              <w:rPr>
                <w:sz w:val="20"/>
              </w:rPr>
              <w:t>and</w:t>
            </w:r>
            <w:r>
              <w:rPr>
                <w:spacing w:val="12"/>
                <w:sz w:val="20"/>
              </w:rPr>
              <w:t xml:space="preserve"> </w:t>
            </w:r>
            <w:r>
              <w:rPr>
                <w:sz w:val="20"/>
              </w:rPr>
              <w:t>clinical</w:t>
            </w:r>
            <w:r>
              <w:rPr>
                <w:spacing w:val="7"/>
                <w:sz w:val="20"/>
              </w:rPr>
              <w:t xml:space="preserve"> </w:t>
            </w:r>
            <w:r>
              <w:rPr>
                <w:sz w:val="20"/>
              </w:rPr>
              <w:t>data in</w:t>
            </w:r>
            <w:r>
              <w:rPr>
                <w:spacing w:val="5"/>
                <w:sz w:val="20"/>
              </w:rPr>
              <w:t xml:space="preserve"> </w:t>
            </w:r>
            <w:r>
              <w:rPr>
                <w:sz w:val="20"/>
              </w:rPr>
              <w:t>written,</w:t>
            </w:r>
            <w:r>
              <w:rPr>
                <w:spacing w:val="5"/>
                <w:sz w:val="20"/>
              </w:rPr>
              <w:t xml:space="preserve"> </w:t>
            </w:r>
            <w:r>
              <w:rPr>
                <w:sz w:val="20"/>
              </w:rPr>
              <w:t>verbal</w:t>
            </w:r>
            <w:r>
              <w:rPr>
                <w:spacing w:val="3"/>
                <w:sz w:val="20"/>
              </w:rPr>
              <w:t xml:space="preserve"> </w:t>
            </w:r>
            <w:r>
              <w:rPr>
                <w:spacing w:val="-5"/>
                <w:sz w:val="20"/>
              </w:rPr>
              <w:t>and</w:t>
            </w:r>
          </w:p>
          <w:p w14:paraId="71DBD9B0" w14:textId="77777777" w:rsidR="00F8121F" w:rsidRDefault="00813115">
            <w:pPr>
              <w:pStyle w:val="TableParagraph"/>
              <w:spacing w:line="225" w:lineRule="exact"/>
              <w:ind w:left="114"/>
              <w:rPr>
                <w:sz w:val="20"/>
              </w:rPr>
            </w:pPr>
            <w:r>
              <w:rPr>
                <w:sz w:val="20"/>
              </w:rPr>
              <w:t>electronic</w:t>
            </w:r>
            <w:r>
              <w:rPr>
                <w:spacing w:val="-7"/>
                <w:sz w:val="20"/>
              </w:rPr>
              <w:t xml:space="preserve"> </w:t>
            </w:r>
            <w:r>
              <w:rPr>
                <w:sz w:val="20"/>
              </w:rPr>
              <w:t>record</w:t>
            </w:r>
            <w:r>
              <w:rPr>
                <w:spacing w:val="-6"/>
                <w:sz w:val="20"/>
              </w:rPr>
              <w:t xml:space="preserve"> </w:t>
            </w:r>
            <w:r>
              <w:rPr>
                <w:spacing w:val="-2"/>
                <w:sz w:val="20"/>
              </w:rPr>
              <w:t>keeping</w:t>
            </w:r>
          </w:p>
        </w:tc>
        <w:tc>
          <w:tcPr>
            <w:tcW w:w="1115" w:type="dxa"/>
            <w:tcBorders>
              <w:right w:val="single" w:sz="6" w:space="0" w:color="A8D08D"/>
            </w:tcBorders>
          </w:tcPr>
          <w:p w14:paraId="1A3B33B8" w14:textId="77777777" w:rsidR="00F8121F" w:rsidRDefault="00F8121F">
            <w:pPr>
              <w:pStyle w:val="TableParagraph"/>
              <w:rPr>
                <w:rFonts w:ascii="Times New Roman"/>
                <w:sz w:val="20"/>
              </w:rPr>
            </w:pPr>
          </w:p>
        </w:tc>
        <w:tc>
          <w:tcPr>
            <w:tcW w:w="1258" w:type="dxa"/>
            <w:tcBorders>
              <w:left w:val="single" w:sz="6" w:space="0" w:color="A8D08D"/>
            </w:tcBorders>
          </w:tcPr>
          <w:p w14:paraId="6C3BDA34" w14:textId="77777777" w:rsidR="00F8121F" w:rsidRDefault="00F8121F">
            <w:pPr>
              <w:pStyle w:val="TableParagraph"/>
              <w:rPr>
                <w:rFonts w:ascii="Times New Roman"/>
                <w:sz w:val="20"/>
              </w:rPr>
            </w:pPr>
          </w:p>
        </w:tc>
        <w:tc>
          <w:tcPr>
            <w:tcW w:w="1114" w:type="dxa"/>
          </w:tcPr>
          <w:p w14:paraId="4F2EFE37" w14:textId="77777777" w:rsidR="00F8121F" w:rsidRDefault="00F8121F">
            <w:pPr>
              <w:pStyle w:val="TableParagraph"/>
              <w:rPr>
                <w:rFonts w:ascii="Times New Roman"/>
                <w:sz w:val="20"/>
              </w:rPr>
            </w:pPr>
          </w:p>
        </w:tc>
      </w:tr>
      <w:tr w:rsidR="00F8121F" w14:paraId="1C464ABC" w14:textId="77777777">
        <w:trPr>
          <w:trHeight w:val="402"/>
        </w:trPr>
        <w:tc>
          <w:tcPr>
            <w:tcW w:w="763" w:type="dxa"/>
          </w:tcPr>
          <w:p w14:paraId="75A1F0D1" w14:textId="77777777" w:rsidR="00F8121F" w:rsidRDefault="00813115">
            <w:pPr>
              <w:pStyle w:val="TableParagraph"/>
              <w:spacing w:before="83"/>
              <w:ind w:left="25" w:right="9"/>
              <w:jc w:val="center"/>
              <w:rPr>
                <w:b/>
                <w:sz w:val="20"/>
              </w:rPr>
            </w:pPr>
            <w:r>
              <w:rPr>
                <w:b/>
                <w:spacing w:val="-5"/>
                <w:sz w:val="20"/>
              </w:rPr>
              <w:t>g.</w:t>
            </w:r>
          </w:p>
        </w:tc>
        <w:tc>
          <w:tcPr>
            <w:tcW w:w="10387" w:type="dxa"/>
          </w:tcPr>
          <w:p w14:paraId="60A073E4" w14:textId="77777777" w:rsidR="00F8121F" w:rsidRDefault="00813115">
            <w:pPr>
              <w:pStyle w:val="TableParagraph"/>
              <w:spacing w:before="83"/>
              <w:ind w:left="114"/>
              <w:rPr>
                <w:sz w:val="20"/>
              </w:rPr>
            </w:pPr>
            <w:r>
              <w:rPr>
                <w:sz w:val="20"/>
              </w:rPr>
              <w:t>Uses</w:t>
            </w:r>
            <w:r>
              <w:rPr>
                <w:spacing w:val="-8"/>
                <w:sz w:val="20"/>
              </w:rPr>
              <w:t xml:space="preserve"> </w:t>
            </w:r>
            <w:r>
              <w:rPr>
                <w:sz w:val="20"/>
              </w:rPr>
              <w:t>clinical</w:t>
            </w:r>
            <w:r>
              <w:rPr>
                <w:spacing w:val="-7"/>
                <w:sz w:val="20"/>
              </w:rPr>
              <w:t xml:space="preserve"> </w:t>
            </w:r>
            <w:r>
              <w:rPr>
                <w:sz w:val="20"/>
              </w:rPr>
              <w:t>equipment</w:t>
            </w:r>
            <w:r>
              <w:rPr>
                <w:spacing w:val="-8"/>
                <w:sz w:val="20"/>
              </w:rPr>
              <w:t xml:space="preserve"> </w:t>
            </w:r>
            <w:r>
              <w:rPr>
                <w:sz w:val="20"/>
              </w:rPr>
              <w:t>safely,</w:t>
            </w:r>
            <w:r>
              <w:rPr>
                <w:spacing w:val="-5"/>
                <w:sz w:val="20"/>
              </w:rPr>
              <w:t xml:space="preserve"> </w:t>
            </w:r>
            <w:r>
              <w:rPr>
                <w:sz w:val="20"/>
              </w:rPr>
              <w:t>showing</w:t>
            </w:r>
            <w:r>
              <w:rPr>
                <w:spacing w:val="-3"/>
                <w:sz w:val="20"/>
              </w:rPr>
              <w:t xml:space="preserve"> </w:t>
            </w:r>
            <w:r>
              <w:rPr>
                <w:sz w:val="20"/>
              </w:rPr>
              <w:t>awareness</w:t>
            </w:r>
            <w:r>
              <w:rPr>
                <w:spacing w:val="-6"/>
                <w:sz w:val="20"/>
              </w:rPr>
              <w:t xml:space="preserve"> </w:t>
            </w:r>
            <w:r>
              <w:rPr>
                <w:sz w:val="20"/>
              </w:rPr>
              <w:t>of</w:t>
            </w:r>
            <w:r>
              <w:rPr>
                <w:spacing w:val="-7"/>
                <w:sz w:val="20"/>
              </w:rPr>
              <w:t xml:space="preserve"> </w:t>
            </w:r>
            <w:r>
              <w:rPr>
                <w:sz w:val="20"/>
              </w:rPr>
              <w:t>limitations</w:t>
            </w:r>
            <w:r>
              <w:rPr>
                <w:spacing w:val="-5"/>
                <w:sz w:val="20"/>
              </w:rPr>
              <w:t xml:space="preserve"> </w:t>
            </w:r>
            <w:r>
              <w:rPr>
                <w:sz w:val="20"/>
              </w:rPr>
              <w:t>and</w:t>
            </w:r>
            <w:r>
              <w:rPr>
                <w:spacing w:val="-8"/>
                <w:sz w:val="20"/>
              </w:rPr>
              <w:t xml:space="preserve"> </w:t>
            </w:r>
            <w:r>
              <w:rPr>
                <w:sz w:val="20"/>
              </w:rPr>
              <w:t>associated</w:t>
            </w:r>
            <w:r>
              <w:rPr>
                <w:spacing w:val="-4"/>
                <w:sz w:val="20"/>
              </w:rPr>
              <w:t xml:space="preserve"> </w:t>
            </w:r>
            <w:r>
              <w:rPr>
                <w:sz w:val="20"/>
              </w:rPr>
              <w:t>hazards</w:t>
            </w:r>
            <w:r>
              <w:rPr>
                <w:spacing w:val="-10"/>
                <w:sz w:val="20"/>
              </w:rPr>
              <w:t xml:space="preserve"> </w:t>
            </w:r>
            <w:r>
              <w:rPr>
                <w:sz w:val="20"/>
              </w:rPr>
              <w:t>in</w:t>
            </w:r>
            <w:r>
              <w:rPr>
                <w:spacing w:val="-7"/>
                <w:sz w:val="20"/>
              </w:rPr>
              <w:t xml:space="preserve"> </w:t>
            </w:r>
            <w:r>
              <w:rPr>
                <w:sz w:val="20"/>
              </w:rPr>
              <w:t>usage</w:t>
            </w:r>
            <w:r>
              <w:rPr>
                <w:spacing w:val="-7"/>
                <w:sz w:val="20"/>
              </w:rPr>
              <w:t xml:space="preserve"> </w:t>
            </w:r>
            <w:r>
              <w:rPr>
                <w:sz w:val="20"/>
              </w:rPr>
              <w:t>and</w:t>
            </w:r>
            <w:r>
              <w:rPr>
                <w:spacing w:val="-8"/>
                <w:sz w:val="20"/>
              </w:rPr>
              <w:t xml:space="preserve"> </w:t>
            </w:r>
            <w:r>
              <w:rPr>
                <w:spacing w:val="-2"/>
                <w:sz w:val="20"/>
              </w:rPr>
              <w:t>disposal</w:t>
            </w:r>
          </w:p>
        </w:tc>
        <w:tc>
          <w:tcPr>
            <w:tcW w:w="1115" w:type="dxa"/>
            <w:tcBorders>
              <w:right w:val="single" w:sz="6" w:space="0" w:color="A8D08D"/>
            </w:tcBorders>
          </w:tcPr>
          <w:p w14:paraId="068AD650" w14:textId="77777777" w:rsidR="00F8121F" w:rsidRDefault="00F8121F">
            <w:pPr>
              <w:pStyle w:val="TableParagraph"/>
              <w:rPr>
                <w:rFonts w:ascii="Times New Roman"/>
                <w:sz w:val="20"/>
              </w:rPr>
            </w:pPr>
          </w:p>
        </w:tc>
        <w:tc>
          <w:tcPr>
            <w:tcW w:w="1258" w:type="dxa"/>
            <w:tcBorders>
              <w:left w:val="single" w:sz="6" w:space="0" w:color="A8D08D"/>
            </w:tcBorders>
          </w:tcPr>
          <w:p w14:paraId="174C5E6E" w14:textId="77777777" w:rsidR="00F8121F" w:rsidRDefault="00F8121F">
            <w:pPr>
              <w:pStyle w:val="TableParagraph"/>
              <w:rPr>
                <w:rFonts w:ascii="Times New Roman"/>
                <w:sz w:val="20"/>
              </w:rPr>
            </w:pPr>
          </w:p>
        </w:tc>
        <w:tc>
          <w:tcPr>
            <w:tcW w:w="1114" w:type="dxa"/>
          </w:tcPr>
          <w:p w14:paraId="67CF719C" w14:textId="77777777" w:rsidR="00F8121F" w:rsidRDefault="00F8121F">
            <w:pPr>
              <w:pStyle w:val="TableParagraph"/>
              <w:rPr>
                <w:rFonts w:ascii="Times New Roman"/>
                <w:sz w:val="20"/>
              </w:rPr>
            </w:pPr>
          </w:p>
        </w:tc>
      </w:tr>
      <w:tr w:rsidR="00F8121F" w14:paraId="405B7A6C" w14:textId="77777777">
        <w:trPr>
          <w:trHeight w:val="402"/>
        </w:trPr>
        <w:tc>
          <w:tcPr>
            <w:tcW w:w="763" w:type="dxa"/>
          </w:tcPr>
          <w:p w14:paraId="4FADD8B3" w14:textId="77777777" w:rsidR="00F8121F" w:rsidRDefault="00813115">
            <w:pPr>
              <w:pStyle w:val="TableParagraph"/>
              <w:spacing w:before="78"/>
              <w:ind w:left="25" w:right="5"/>
              <w:jc w:val="center"/>
              <w:rPr>
                <w:b/>
                <w:sz w:val="20"/>
              </w:rPr>
            </w:pPr>
            <w:r>
              <w:rPr>
                <w:b/>
                <w:spacing w:val="-5"/>
                <w:sz w:val="20"/>
              </w:rPr>
              <w:t>h.</w:t>
            </w:r>
          </w:p>
        </w:tc>
        <w:tc>
          <w:tcPr>
            <w:tcW w:w="10387" w:type="dxa"/>
          </w:tcPr>
          <w:p w14:paraId="5B5F3307" w14:textId="77777777" w:rsidR="00F8121F" w:rsidRDefault="00813115">
            <w:pPr>
              <w:pStyle w:val="TableParagraph"/>
              <w:spacing w:before="78"/>
              <w:ind w:left="114"/>
              <w:rPr>
                <w:sz w:val="20"/>
              </w:rPr>
            </w:pPr>
            <w:r>
              <w:rPr>
                <w:sz w:val="20"/>
              </w:rPr>
              <w:t>Assists</w:t>
            </w:r>
            <w:r>
              <w:rPr>
                <w:spacing w:val="-10"/>
                <w:sz w:val="20"/>
              </w:rPr>
              <w:t xml:space="preserve"> </w:t>
            </w:r>
            <w:r>
              <w:rPr>
                <w:sz w:val="20"/>
              </w:rPr>
              <w:t>the</w:t>
            </w:r>
            <w:r>
              <w:rPr>
                <w:spacing w:val="-2"/>
                <w:sz w:val="20"/>
              </w:rPr>
              <w:t xml:space="preserve"> </w:t>
            </w:r>
            <w:r>
              <w:rPr>
                <w:sz w:val="20"/>
              </w:rPr>
              <w:t>Registered</w:t>
            </w:r>
            <w:r>
              <w:rPr>
                <w:spacing w:val="-7"/>
                <w:sz w:val="20"/>
              </w:rPr>
              <w:t xml:space="preserve"> </w:t>
            </w:r>
            <w:r>
              <w:rPr>
                <w:sz w:val="20"/>
              </w:rPr>
              <w:t>Nurse</w:t>
            </w:r>
            <w:r>
              <w:rPr>
                <w:spacing w:val="-6"/>
                <w:sz w:val="20"/>
              </w:rPr>
              <w:t xml:space="preserve"> </w:t>
            </w:r>
            <w:r>
              <w:rPr>
                <w:sz w:val="20"/>
              </w:rPr>
              <w:t>in</w:t>
            </w:r>
            <w:r>
              <w:rPr>
                <w:spacing w:val="-2"/>
                <w:sz w:val="20"/>
              </w:rPr>
              <w:t xml:space="preserve"> </w:t>
            </w:r>
            <w:r>
              <w:rPr>
                <w:sz w:val="20"/>
              </w:rPr>
              <w:t>the</w:t>
            </w:r>
            <w:r>
              <w:rPr>
                <w:spacing w:val="-4"/>
                <w:sz w:val="20"/>
              </w:rPr>
              <w:t xml:space="preserve"> </w:t>
            </w:r>
            <w:r>
              <w:rPr>
                <w:sz w:val="20"/>
              </w:rPr>
              <w:t>safe</w:t>
            </w:r>
            <w:r>
              <w:rPr>
                <w:spacing w:val="-8"/>
                <w:sz w:val="20"/>
              </w:rPr>
              <w:t xml:space="preserve"> </w:t>
            </w:r>
            <w:r>
              <w:rPr>
                <w:sz w:val="20"/>
              </w:rPr>
              <w:t>administration</w:t>
            </w:r>
            <w:r>
              <w:rPr>
                <w:spacing w:val="-3"/>
                <w:sz w:val="20"/>
              </w:rPr>
              <w:t xml:space="preserve"> </w:t>
            </w:r>
            <w:r>
              <w:rPr>
                <w:sz w:val="20"/>
              </w:rPr>
              <w:t>and</w:t>
            </w:r>
            <w:r>
              <w:rPr>
                <w:spacing w:val="-3"/>
                <w:sz w:val="20"/>
              </w:rPr>
              <w:t xml:space="preserve"> </w:t>
            </w:r>
            <w:r>
              <w:rPr>
                <w:sz w:val="20"/>
              </w:rPr>
              <w:t>management</w:t>
            </w:r>
            <w:r>
              <w:rPr>
                <w:spacing w:val="-5"/>
                <w:sz w:val="20"/>
              </w:rPr>
              <w:t xml:space="preserve"> </w:t>
            </w:r>
            <w:r>
              <w:rPr>
                <w:sz w:val="20"/>
              </w:rPr>
              <w:t>of</w:t>
            </w:r>
            <w:r>
              <w:rPr>
                <w:spacing w:val="-6"/>
                <w:sz w:val="20"/>
              </w:rPr>
              <w:t xml:space="preserve"> </w:t>
            </w:r>
            <w:r>
              <w:rPr>
                <w:spacing w:val="-2"/>
                <w:sz w:val="20"/>
              </w:rPr>
              <w:t>medicines</w:t>
            </w:r>
          </w:p>
        </w:tc>
        <w:tc>
          <w:tcPr>
            <w:tcW w:w="1115" w:type="dxa"/>
            <w:tcBorders>
              <w:right w:val="single" w:sz="6" w:space="0" w:color="A8D08D"/>
            </w:tcBorders>
          </w:tcPr>
          <w:p w14:paraId="6E3571E0" w14:textId="77777777" w:rsidR="00F8121F" w:rsidRDefault="00F8121F">
            <w:pPr>
              <w:pStyle w:val="TableParagraph"/>
              <w:rPr>
                <w:rFonts w:ascii="Times New Roman"/>
                <w:sz w:val="20"/>
              </w:rPr>
            </w:pPr>
          </w:p>
        </w:tc>
        <w:tc>
          <w:tcPr>
            <w:tcW w:w="1258" w:type="dxa"/>
            <w:tcBorders>
              <w:left w:val="single" w:sz="6" w:space="0" w:color="A8D08D"/>
            </w:tcBorders>
          </w:tcPr>
          <w:p w14:paraId="135E9284" w14:textId="77777777" w:rsidR="00F8121F" w:rsidRDefault="00F8121F">
            <w:pPr>
              <w:pStyle w:val="TableParagraph"/>
              <w:rPr>
                <w:rFonts w:ascii="Times New Roman"/>
                <w:sz w:val="20"/>
              </w:rPr>
            </w:pPr>
          </w:p>
        </w:tc>
        <w:tc>
          <w:tcPr>
            <w:tcW w:w="1114" w:type="dxa"/>
          </w:tcPr>
          <w:p w14:paraId="2E279A69" w14:textId="77777777" w:rsidR="00F8121F" w:rsidRDefault="00F8121F">
            <w:pPr>
              <w:pStyle w:val="TableParagraph"/>
              <w:rPr>
                <w:rFonts w:ascii="Times New Roman"/>
                <w:sz w:val="20"/>
              </w:rPr>
            </w:pPr>
          </w:p>
        </w:tc>
      </w:tr>
    </w:tbl>
    <w:p w14:paraId="107457A1" w14:textId="77777777" w:rsidR="00F8121F" w:rsidRDefault="00F8121F">
      <w:pPr>
        <w:rPr>
          <w:rFonts w:ascii="Times New Roman"/>
          <w:sz w:val="20"/>
        </w:rPr>
        <w:sectPr w:rsidR="00F8121F">
          <w:headerReference w:type="default" r:id="rId102"/>
          <w:footerReference w:type="default" r:id="rId103"/>
          <w:pgSz w:w="15840" w:h="12240" w:orient="landscape"/>
          <w:pgMar w:top="1260" w:right="520" w:bottom="720" w:left="460" w:header="1046" w:footer="520" w:gutter="0"/>
          <w:cols w:space="720"/>
        </w:sectPr>
      </w:pPr>
    </w:p>
    <w:p w14:paraId="5A527F86" w14:textId="77777777" w:rsidR="00F8121F" w:rsidRDefault="00F8121F">
      <w:pPr>
        <w:pStyle w:val="BodyText"/>
        <w:spacing w:before="8"/>
        <w:rPr>
          <w:sz w:val="19"/>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20"/>
        <w:gridCol w:w="10429"/>
        <w:gridCol w:w="1113"/>
        <w:gridCol w:w="1259"/>
        <w:gridCol w:w="1113"/>
      </w:tblGrid>
      <w:tr w:rsidR="00F8121F" w14:paraId="2856B5DE" w14:textId="77777777">
        <w:trPr>
          <w:trHeight w:val="508"/>
        </w:trPr>
        <w:tc>
          <w:tcPr>
            <w:tcW w:w="11149" w:type="dxa"/>
            <w:gridSpan w:val="2"/>
            <w:tcBorders>
              <w:top w:val="nil"/>
              <w:left w:val="nil"/>
              <w:bottom w:val="nil"/>
              <w:right w:val="nil"/>
            </w:tcBorders>
            <w:shd w:val="clear" w:color="auto" w:fill="6EAC46"/>
          </w:tcPr>
          <w:p w14:paraId="29F30ED3" w14:textId="77777777" w:rsidR="00F8121F" w:rsidRDefault="00813115">
            <w:pPr>
              <w:pStyle w:val="TableParagraph"/>
              <w:spacing w:before="136"/>
              <w:ind w:left="114"/>
              <w:rPr>
                <w:b/>
                <w:sz w:val="20"/>
              </w:rPr>
            </w:pPr>
            <w:r>
              <w:rPr>
                <w:b/>
                <w:color w:val="FFFFFF"/>
                <w:sz w:val="20"/>
              </w:rPr>
              <w:t>2.4</w:t>
            </w:r>
            <w:r>
              <w:rPr>
                <w:b/>
                <w:color w:val="FFFFFF"/>
                <w:spacing w:val="-7"/>
                <w:sz w:val="20"/>
              </w:rPr>
              <w:t xml:space="preserve"> </w:t>
            </w:r>
            <w:r>
              <w:rPr>
                <w:b/>
                <w:color w:val="FFFFFF"/>
                <w:sz w:val="20"/>
              </w:rPr>
              <w:t>Evaluates</w:t>
            </w:r>
            <w:r>
              <w:rPr>
                <w:b/>
                <w:color w:val="FFFFFF"/>
                <w:spacing w:val="-10"/>
                <w:sz w:val="20"/>
              </w:rPr>
              <w:t xml:space="preserve"> </w:t>
            </w:r>
            <w:r>
              <w:rPr>
                <w:b/>
                <w:color w:val="FFFFFF"/>
                <w:sz w:val="20"/>
              </w:rPr>
              <w:t>person-</w:t>
            </w:r>
            <w:proofErr w:type="spellStart"/>
            <w:r>
              <w:rPr>
                <w:b/>
                <w:color w:val="FFFFFF"/>
                <w:sz w:val="20"/>
              </w:rPr>
              <w:t>centred</w:t>
            </w:r>
            <w:proofErr w:type="spellEnd"/>
            <w:r>
              <w:rPr>
                <w:b/>
                <w:color w:val="FFFFFF"/>
                <w:spacing w:val="-10"/>
                <w:sz w:val="20"/>
              </w:rPr>
              <w:t xml:space="preserve"> </w:t>
            </w:r>
            <w:r>
              <w:rPr>
                <w:b/>
                <w:color w:val="FFFFFF"/>
                <w:sz w:val="20"/>
              </w:rPr>
              <w:t>nursing</w:t>
            </w:r>
            <w:r>
              <w:rPr>
                <w:b/>
                <w:color w:val="FFFFFF"/>
                <w:spacing w:val="-6"/>
                <w:sz w:val="20"/>
              </w:rPr>
              <w:t xml:space="preserve"> </w:t>
            </w:r>
            <w:r>
              <w:rPr>
                <w:b/>
                <w:color w:val="FFFFFF"/>
                <w:spacing w:val="-4"/>
                <w:sz w:val="20"/>
              </w:rPr>
              <w:t>care</w:t>
            </w:r>
          </w:p>
        </w:tc>
        <w:tc>
          <w:tcPr>
            <w:tcW w:w="1113" w:type="dxa"/>
            <w:tcBorders>
              <w:top w:val="nil"/>
              <w:left w:val="nil"/>
              <w:bottom w:val="nil"/>
              <w:right w:val="nil"/>
            </w:tcBorders>
            <w:shd w:val="clear" w:color="auto" w:fill="6EAC46"/>
          </w:tcPr>
          <w:p w14:paraId="6C8C71A4" w14:textId="77777777" w:rsidR="00F8121F" w:rsidRDefault="00813115">
            <w:pPr>
              <w:pStyle w:val="TableParagraph"/>
              <w:spacing w:before="2"/>
              <w:ind w:left="191" w:right="181"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9" w:type="dxa"/>
            <w:tcBorders>
              <w:top w:val="nil"/>
              <w:left w:val="nil"/>
              <w:bottom w:val="nil"/>
              <w:right w:val="nil"/>
            </w:tcBorders>
            <w:shd w:val="clear" w:color="auto" w:fill="6EAC46"/>
          </w:tcPr>
          <w:p w14:paraId="62F09B3C" w14:textId="77777777" w:rsidR="00F8121F" w:rsidRDefault="00813115">
            <w:pPr>
              <w:pStyle w:val="TableParagraph"/>
              <w:spacing w:before="2"/>
              <w:ind w:left="390" w:right="161"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3" w:type="dxa"/>
            <w:tcBorders>
              <w:top w:val="nil"/>
              <w:left w:val="nil"/>
              <w:bottom w:val="nil"/>
              <w:right w:val="nil"/>
            </w:tcBorders>
            <w:shd w:val="clear" w:color="auto" w:fill="6EAC46"/>
          </w:tcPr>
          <w:p w14:paraId="438033F9" w14:textId="77777777" w:rsidR="00F8121F" w:rsidRDefault="00813115">
            <w:pPr>
              <w:pStyle w:val="TableParagraph"/>
              <w:spacing w:before="146"/>
              <w:ind w:left="311"/>
              <w:rPr>
                <w:b/>
                <w:sz w:val="18"/>
              </w:rPr>
            </w:pPr>
            <w:r>
              <w:rPr>
                <w:b/>
                <w:color w:val="FFFFFF"/>
                <w:spacing w:val="-2"/>
                <w:sz w:val="18"/>
              </w:rPr>
              <w:t>Initials</w:t>
            </w:r>
          </w:p>
        </w:tc>
      </w:tr>
      <w:tr w:rsidR="00F8121F" w14:paraId="1E8240E6" w14:textId="77777777">
        <w:trPr>
          <w:trHeight w:val="488"/>
        </w:trPr>
        <w:tc>
          <w:tcPr>
            <w:tcW w:w="720" w:type="dxa"/>
            <w:tcBorders>
              <w:top w:val="nil"/>
            </w:tcBorders>
            <w:shd w:val="clear" w:color="auto" w:fill="E0EDD9"/>
          </w:tcPr>
          <w:p w14:paraId="218BDA65" w14:textId="77777777" w:rsidR="00F8121F" w:rsidRDefault="00813115">
            <w:pPr>
              <w:pStyle w:val="TableParagraph"/>
              <w:spacing w:before="120"/>
              <w:ind w:left="20" w:right="4"/>
              <w:jc w:val="center"/>
              <w:rPr>
                <w:b/>
                <w:sz w:val="20"/>
              </w:rPr>
            </w:pPr>
            <w:r>
              <w:rPr>
                <w:b/>
                <w:spacing w:val="-5"/>
                <w:sz w:val="20"/>
              </w:rPr>
              <w:t>a.</w:t>
            </w:r>
          </w:p>
        </w:tc>
        <w:tc>
          <w:tcPr>
            <w:tcW w:w="10429" w:type="dxa"/>
            <w:tcBorders>
              <w:top w:val="nil"/>
            </w:tcBorders>
            <w:shd w:val="clear" w:color="auto" w:fill="E0EDD9"/>
          </w:tcPr>
          <w:p w14:paraId="0D4618E1" w14:textId="77777777" w:rsidR="00F8121F" w:rsidRDefault="00813115">
            <w:pPr>
              <w:pStyle w:val="TableParagraph"/>
              <w:spacing w:line="243" w:lineRule="exact"/>
              <w:ind w:left="113"/>
              <w:rPr>
                <w:sz w:val="20"/>
              </w:rPr>
            </w:pPr>
            <w:r>
              <w:rPr>
                <w:sz w:val="20"/>
              </w:rPr>
              <w:t>Reviews</w:t>
            </w:r>
            <w:r>
              <w:rPr>
                <w:spacing w:val="16"/>
                <w:sz w:val="20"/>
              </w:rPr>
              <w:t xml:space="preserve"> </w:t>
            </w:r>
            <w:r>
              <w:rPr>
                <w:sz w:val="20"/>
              </w:rPr>
              <w:t>with</w:t>
            </w:r>
            <w:r>
              <w:rPr>
                <w:spacing w:val="21"/>
                <w:sz w:val="20"/>
              </w:rPr>
              <w:t xml:space="preserve"> </w:t>
            </w:r>
            <w:r>
              <w:rPr>
                <w:sz w:val="20"/>
              </w:rPr>
              <w:t>the</w:t>
            </w:r>
            <w:r>
              <w:rPr>
                <w:spacing w:val="18"/>
                <w:sz w:val="20"/>
              </w:rPr>
              <w:t xml:space="preserve"> </w:t>
            </w:r>
            <w:r>
              <w:rPr>
                <w:sz w:val="20"/>
              </w:rPr>
              <w:t>Registered</w:t>
            </w:r>
            <w:r>
              <w:rPr>
                <w:spacing w:val="17"/>
                <w:sz w:val="20"/>
              </w:rPr>
              <w:t xml:space="preserve"> </w:t>
            </w:r>
            <w:r>
              <w:rPr>
                <w:sz w:val="20"/>
              </w:rPr>
              <w:t>Nurse</w:t>
            </w:r>
            <w:r>
              <w:rPr>
                <w:spacing w:val="18"/>
                <w:sz w:val="20"/>
              </w:rPr>
              <w:t xml:space="preserve"> </w:t>
            </w:r>
            <w:r>
              <w:rPr>
                <w:sz w:val="20"/>
              </w:rPr>
              <w:t>nursing</w:t>
            </w:r>
            <w:r>
              <w:rPr>
                <w:spacing w:val="26"/>
                <w:sz w:val="20"/>
              </w:rPr>
              <w:t xml:space="preserve"> </w:t>
            </w:r>
            <w:r>
              <w:rPr>
                <w:sz w:val="20"/>
              </w:rPr>
              <w:t>observations,</w:t>
            </w:r>
            <w:r>
              <w:rPr>
                <w:spacing w:val="14"/>
                <w:sz w:val="20"/>
              </w:rPr>
              <w:t xml:space="preserve"> </w:t>
            </w:r>
            <w:r>
              <w:rPr>
                <w:sz w:val="20"/>
              </w:rPr>
              <w:t>clinical</w:t>
            </w:r>
            <w:r>
              <w:rPr>
                <w:spacing w:val="21"/>
                <w:sz w:val="20"/>
              </w:rPr>
              <w:t xml:space="preserve"> </w:t>
            </w:r>
            <w:r>
              <w:rPr>
                <w:sz w:val="20"/>
              </w:rPr>
              <w:t>data</w:t>
            </w:r>
            <w:r>
              <w:rPr>
                <w:spacing w:val="15"/>
                <w:sz w:val="20"/>
              </w:rPr>
              <w:t xml:space="preserve"> </w:t>
            </w:r>
            <w:r>
              <w:rPr>
                <w:sz w:val="20"/>
              </w:rPr>
              <w:t>and</w:t>
            </w:r>
            <w:r>
              <w:rPr>
                <w:spacing w:val="18"/>
                <w:sz w:val="20"/>
              </w:rPr>
              <w:t xml:space="preserve"> </w:t>
            </w:r>
            <w:r>
              <w:rPr>
                <w:sz w:val="20"/>
              </w:rPr>
              <w:t>feedback</w:t>
            </w:r>
            <w:r>
              <w:rPr>
                <w:spacing w:val="17"/>
                <w:sz w:val="20"/>
              </w:rPr>
              <w:t xml:space="preserve"> </w:t>
            </w:r>
            <w:r>
              <w:rPr>
                <w:sz w:val="20"/>
              </w:rPr>
              <w:t>from</w:t>
            </w:r>
            <w:r>
              <w:rPr>
                <w:spacing w:val="23"/>
                <w:sz w:val="20"/>
              </w:rPr>
              <w:t xml:space="preserve"> </w:t>
            </w:r>
            <w:r>
              <w:rPr>
                <w:sz w:val="20"/>
              </w:rPr>
              <w:t>the</w:t>
            </w:r>
            <w:r>
              <w:rPr>
                <w:spacing w:val="22"/>
                <w:sz w:val="20"/>
              </w:rPr>
              <w:t xml:space="preserve"> </w:t>
            </w:r>
            <w:r>
              <w:rPr>
                <w:sz w:val="20"/>
              </w:rPr>
              <w:t>person</w:t>
            </w:r>
            <w:r>
              <w:rPr>
                <w:spacing w:val="20"/>
                <w:sz w:val="20"/>
              </w:rPr>
              <w:t xml:space="preserve"> </w:t>
            </w:r>
            <w:r>
              <w:rPr>
                <w:sz w:val="20"/>
              </w:rPr>
              <w:t>experiencing</w:t>
            </w:r>
            <w:r>
              <w:rPr>
                <w:spacing w:val="14"/>
                <w:sz w:val="20"/>
              </w:rPr>
              <w:t xml:space="preserve"> </w:t>
            </w:r>
            <w:r>
              <w:rPr>
                <w:spacing w:val="-2"/>
                <w:sz w:val="20"/>
              </w:rPr>
              <w:t>mental</w:t>
            </w:r>
          </w:p>
          <w:p w14:paraId="55352E74" w14:textId="77777777" w:rsidR="00F8121F" w:rsidRDefault="00813115">
            <w:pPr>
              <w:pStyle w:val="TableParagraph"/>
              <w:spacing w:line="225" w:lineRule="exact"/>
              <w:ind w:left="113"/>
              <w:rPr>
                <w:sz w:val="20"/>
              </w:rPr>
            </w:pPr>
            <w:r>
              <w:rPr>
                <w:sz w:val="20"/>
              </w:rPr>
              <w:t>health</w:t>
            </w:r>
            <w:r>
              <w:rPr>
                <w:spacing w:val="-7"/>
                <w:sz w:val="20"/>
              </w:rPr>
              <w:t xml:space="preserve"> </w:t>
            </w:r>
            <w:r>
              <w:rPr>
                <w:sz w:val="20"/>
              </w:rPr>
              <w:t>difficulties</w:t>
            </w:r>
            <w:r>
              <w:rPr>
                <w:spacing w:val="-1"/>
                <w:sz w:val="20"/>
              </w:rPr>
              <w:t xml:space="preserve"> </w:t>
            </w:r>
            <w:r>
              <w:rPr>
                <w:sz w:val="20"/>
              </w:rPr>
              <w:t>and</w:t>
            </w:r>
            <w:r>
              <w:rPr>
                <w:spacing w:val="-11"/>
                <w:sz w:val="20"/>
              </w:rPr>
              <w:t xml:space="preserve"> </w:t>
            </w:r>
            <w:r>
              <w:rPr>
                <w:sz w:val="20"/>
              </w:rPr>
              <w:t>multidisciplinary</w:t>
            </w:r>
            <w:r>
              <w:rPr>
                <w:spacing w:val="-1"/>
                <w:sz w:val="20"/>
              </w:rPr>
              <w:t xml:space="preserve"> </w:t>
            </w:r>
            <w:r>
              <w:rPr>
                <w:sz w:val="20"/>
              </w:rPr>
              <w:t>team</w:t>
            </w:r>
            <w:r>
              <w:rPr>
                <w:spacing w:val="-6"/>
                <w:sz w:val="20"/>
              </w:rPr>
              <w:t xml:space="preserve"> </w:t>
            </w:r>
            <w:r>
              <w:rPr>
                <w:sz w:val="20"/>
              </w:rPr>
              <w:t>to</w:t>
            </w:r>
            <w:r>
              <w:rPr>
                <w:spacing w:val="-6"/>
                <w:sz w:val="20"/>
              </w:rPr>
              <w:t xml:space="preserve"> </w:t>
            </w:r>
            <w:r>
              <w:rPr>
                <w:sz w:val="20"/>
              </w:rPr>
              <w:t>evaluate</w:t>
            </w:r>
            <w:r>
              <w:rPr>
                <w:spacing w:val="-6"/>
                <w:sz w:val="20"/>
              </w:rPr>
              <w:t xml:space="preserve"> </w:t>
            </w:r>
            <w:r>
              <w:rPr>
                <w:sz w:val="20"/>
              </w:rPr>
              <w:t>the</w:t>
            </w:r>
            <w:r>
              <w:rPr>
                <w:spacing w:val="-8"/>
                <w:sz w:val="20"/>
              </w:rPr>
              <w:t xml:space="preserve"> </w:t>
            </w:r>
            <w:r>
              <w:rPr>
                <w:sz w:val="20"/>
              </w:rPr>
              <w:t>plan</w:t>
            </w:r>
            <w:r>
              <w:rPr>
                <w:spacing w:val="-5"/>
                <w:sz w:val="20"/>
              </w:rPr>
              <w:t xml:space="preserve"> </w:t>
            </w:r>
            <w:r>
              <w:rPr>
                <w:sz w:val="20"/>
              </w:rPr>
              <w:t>of</w:t>
            </w:r>
            <w:r>
              <w:rPr>
                <w:spacing w:val="-4"/>
                <w:sz w:val="20"/>
              </w:rPr>
              <w:t xml:space="preserve"> care</w:t>
            </w:r>
          </w:p>
        </w:tc>
        <w:tc>
          <w:tcPr>
            <w:tcW w:w="1113" w:type="dxa"/>
            <w:tcBorders>
              <w:top w:val="nil"/>
              <w:right w:val="single" w:sz="6" w:space="0" w:color="A8D08D"/>
            </w:tcBorders>
            <w:shd w:val="clear" w:color="auto" w:fill="E0EDD9"/>
          </w:tcPr>
          <w:p w14:paraId="7443F340" w14:textId="77777777" w:rsidR="00F8121F" w:rsidRDefault="00F8121F">
            <w:pPr>
              <w:pStyle w:val="TableParagraph"/>
              <w:rPr>
                <w:rFonts w:ascii="Times New Roman"/>
                <w:sz w:val="20"/>
              </w:rPr>
            </w:pPr>
          </w:p>
        </w:tc>
        <w:tc>
          <w:tcPr>
            <w:tcW w:w="1259" w:type="dxa"/>
            <w:tcBorders>
              <w:top w:val="nil"/>
              <w:left w:val="single" w:sz="6" w:space="0" w:color="A8D08D"/>
            </w:tcBorders>
            <w:shd w:val="clear" w:color="auto" w:fill="E0EDD9"/>
          </w:tcPr>
          <w:p w14:paraId="6DD7D9A8" w14:textId="77777777" w:rsidR="00F8121F" w:rsidRDefault="00F8121F">
            <w:pPr>
              <w:pStyle w:val="TableParagraph"/>
              <w:rPr>
                <w:rFonts w:ascii="Times New Roman"/>
                <w:sz w:val="20"/>
              </w:rPr>
            </w:pPr>
          </w:p>
        </w:tc>
        <w:tc>
          <w:tcPr>
            <w:tcW w:w="1113" w:type="dxa"/>
            <w:tcBorders>
              <w:top w:val="nil"/>
            </w:tcBorders>
            <w:shd w:val="clear" w:color="auto" w:fill="E0EDD9"/>
          </w:tcPr>
          <w:p w14:paraId="0CC5E22B" w14:textId="77777777" w:rsidR="00F8121F" w:rsidRDefault="00F8121F">
            <w:pPr>
              <w:pStyle w:val="TableParagraph"/>
              <w:rPr>
                <w:rFonts w:ascii="Times New Roman"/>
                <w:sz w:val="20"/>
              </w:rPr>
            </w:pPr>
          </w:p>
        </w:tc>
      </w:tr>
      <w:tr w:rsidR="00F8121F" w14:paraId="37BE8565" w14:textId="77777777">
        <w:trPr>
          <w:trHeight w:val="393"/>
        </w:trPr>
        <w:tc>
          <w:tcPr>
            <w:tcW w:w="720" w:type="dxa"/>
          </w:tcPr>
          <w:p w14:paraId="060070A7" w14:textId="77777777" w:rsidR="00F8121F" w:rsidRDefault="00813115">
            <w:pPr>
              <w:pStyle w:val="TableParagraph"/>
              <w:spacing w:before="73"/>
              <w:ind w:left="20"/>
              <w:jc w:val="center"/>
              <w:rPr>
                <w:b/>
                <w:sz w:val="20"/>
              </w:rPr>
            </w:pPr>
            <w:r>
              <w:rPr>
                <w:b/>
                <w:spacing w:val="-5"/>
                <w:sz w:val="20"/>
              </w:rPr>
              <w:t>b.</w:t>
            </w:r>
          </w:p>
        </w:tc>
        <w:tc>
          <w:tcPr>
            <w:tcW w:w="10429" w:type="dxa"/>
          </w:tcPr>
          <w:p w14:paraId="59EE79E1" w14:textId="77777777" w:rsidR="00F8121F" w:rsidRDefault="00813115">
            <w:pPr>
              <w:pStyle w:val="TableParagraph"/>
              <w:spacing w:before="73"/>
              <w:ind w:left="113"/>
              <w:rPr>
                <w:sz w:val="20"/>
              </w:rPr>
            </w:pPr>
            <w:r>
              <w:rPr>
                <w:sz w:val="20"/>
              </w:rPr>
              <w:t>Assists</w:t>
            </w:r>
            <w:r>
              <w:rPr>
                <w:spacing w:val="-6"/>
                <w:sz w:val="20"/>
              </w:rPr>
              <w:t xml:space="preserve"> </w:t>
            </w:r>
            <w:r>
              <w:rPr>
                <w:sz w:val="20"/>
              </w:rPr>
              <w:t>the</w:t>
            </w:r>
            <w:r>
              <w:rPr>
                <w:spacing w:val="-3"/>
                <w:sz w:val="20"/>
              </w:rPr>
              <w:t xml:space="preserve"> </w:t>
            </w:r>
            <w:r>
              <w:rPr>
                <w:sz w:val="20"/>
              </w:rPr>
              <w:t>Registered</w:t>
            </w:r>
            <w:r>
              <w:rPr>
                <w:spacing w:val="-6"/>
                <w:sz w:val="20"/>
              </w:rPr>
              <w:t xml:space="preserve"> </w:t>
            </w:r>
            <w:r>
              <w:rPr>
                <w:sz w:val="20"/>
              </w:rPr>
              <w:t>Nurse</w:t>
            </w:r>
            <w:r>
              <w:rPr>
                <w:spacing w:val="-7"/>
                <w:sz w:val="20"/>
              </w:rPr>
              <w:t xml:space="preserve"> </w:t>
            </w:r>
            <w:r>
              <w:rPr>
                <w:sz w:val="20"/>
              </w:rPr>
              <w:t>in</w:t>
            </w:r>
            <w:r>
              <w:rPr>
                <w:spacing w:val="-4"/>
                <w:sz w:val="20"/>
              </w:rPr>
              <w:t xml:space="preserve"> </w:t>
            </w:r>
            <w:r>
              <w:rPr>
                <w:sz w:val="20"/>
              </w:rPr>
              <w:t>gathering</w:t>
            </w:r>
            <w:r>
              <w:rPr>
                <w:spacing w:val="-5"/>
                <w:sz w:val="20"/>
              </w:rPr>
              <w:t xml:space="preserve"> </w:t>
            </w:r>
            <w:r>
              <w:rPr>
                <w:sz w:val="20"/>
              </w:rPr>
              <w:t>accurate</w:t>
            </w:r>
            <w:r>
              <w:rPr>
                <w:spacing w:val="-7"/>
                <w:sz w:val="20"/>
              </w:rPr>
              <w:t xml:space="preserve"> </w:t>
            </w:r>
            <w:r>
              <w:rPr>
                <w:sz w:val="20"/>
              </w:rPr>
              <w:t>information</w:t>
            </w:r>
            <w:r>
              <w:rPr>
                <w:spacing w:val="-2"/>
                <w:sz w:val="20"/>
              </w:rPr>
              <w:t xml:space="preserve"> </w:t>
            </w:r>
            <w:r>
              <w:rPr>
                <w:sz w:val="20"/>
              </w:rPr>
              <w:t>and</w:t>
            </w:r>
            <w:r>
              <w:rPr>
                <w:spacing w:val="-7"/>
                <w:sz w:val="20"/>
              </w:rPr>
              <w:t xml:space="preserve"> </w:t>
            </w:r>
            <w:r>
              <w:rPr>
                <w:sz w:val="20"/>
              </w:rPr>
              <w:t>in</w:t>
            </w:r>
            <w:r>
              <w:rPr>
                <w:spacing w:val="-9"/>
                <w:sz w:val="20"/>
              </w:rPr>
              <w:t xml:space="preserve"> </w:t>
            </w:r>
            <w:r>
              <w:rPr>
                <w:sz w:val="20"/>
              </w:rPr>
              <w:t>the</w:t>
            </w:r>
            <w:r>
              <w:rPr>
                <w:spacing w:val="-5"/>
                <w:sz w:val="20"/>
              </w:rPr>
              <w:t xml:space="preserve"> </w:t>
            </w:r>
            <w:r>
              <w:rPr>
                <w:sz w:val="20"/>
              </w:rPr>
              <w:t>evaluation</w:t>
            </w:r>
            <w:r>
              <w:rPr>
                <w:spacing w:val="-6"/>
                <w:sz w:val="20"/>
              </w:rPr>
              <w:t xml:space="preserve"> </w:t>
            </w:r>
            <w:r>
              <w:rPr>
                <w:sz w:val="20"/>
              </w:rPr>
              <w:t>of</w:t>
            </w:r>
            <w:r>
              <w:rPr>
                <w:spacing w:val="-7"/>
                <w:sz w:val="20"/>
              </w:rPr>
              <w:t xml:space="preserve"> </w:t>
            </w:r>
            <w:r>
              <w:rPr>
                <w:sz w:val="20"/>
              </w:rPr>
              <w:t>the</w:t>
            </w:r>
            <w:r>
              <w:rPr>
                <w:spacing w:val="-8"/>
                <w:sz w:val="20"/>
              </w:rPr>
              <w:t xml:space="preserve"> </w:t>
            </w:r>
            <w:r>
              <w:rPr>
                <w:sz w:val="20"/>
              </w:rPr>
              <w:t>person-</w:t>
            </w:r>
            <w:proofErr w:type="spellStart"/>
            <w:r>
              <w:rPr>
                <w:sz w:val="20"/>
              </w:rPr>
              <w:t>centred</w:t>
            </w:r>
            <w:proofErr w:type="spellEnd"/>
            <w:r>
              <w:rPr>
                <w:spacing w:val="-8"/>
                <w:sz w:val="20"/>
              </w:rPr>
              <w:t xml:space="preserve"> </w:t>
            </w:r>
            <w:r>
              <w:rPr>
                <w:sz w:val="20"/>
              </w:rPr>
              <w:t>care</w:t>
            </w:r>
            <w:r>
              <w:rPr>
                <w:spacing w:val="-6"/>
                <w:sz w:val="20"/>
              </w:rPr>
              <w:t xml:space="preserve"> </w:t>
            </w:r>
            <w:r>
              <w:rPr>
                <w:spacing w:val="-4"/>
                <w:sz w:val="20"/>
              </w:rPr>
              <w:t>plan</w:t>
            </w:r>
          </w:p>
        </w:tc>
        <w:tc>
          <w:tcPr>
            <w:tcW w:w="1113" w:type="dxa"/>
            <w:tcBorders>
              <w:right w:val="single" w:sz="6" w:space="0" w:color="A8D08D"/>
            </w:tcBorders>
          </w:tcPr>
          <w:p w14:paraId="2CC683F5" w14:textId="77777777" w:rsidR="00F8121F" w:rsidRDefault="00F8121F">
            <w:pPr>
              <w:pStyle w:val="TableParagraph"/>
              <w:rPr>
                <w:rFonts w:ascii="Times New Roman"/>
                <w:sz w:val="20"/>
              </w:rPr>
            </w:pPr>
          </w:p>
        </w:tc>
        <w:tc>
          <w:tcPr>
            <w:tcW w:w="1259" w:type="dxa"/>
            <w:tcBorders>
              <w:left w:val="single" w:sz="6" w:space="0" w:color="A8D08D"/>
            </w:tcBorders>
          </w:tcPr>
          <w:p w14:paraId="56C111F6" w14:textId="77777777" w:rsidR="00F8121F" w:rsidRDefault="00F8121F">
            <w:pPr>
              <w:pStyle w:val="TableParagraph"/>
              <w:rPr>
                <w:rFonts w:ascii="Times New Roman"/>
                <w:sz w:val="20"/>
              </w:rPr>
            </w:pPr>
          </w:p>
        </w:tc>
        <w:tc>
          <w:tcPr>
            <w:tcW w:w="1113" w:type="dxa"/>
          </w:tcPr>
          <w:p w14:paraId="47DB00E7" w14:textId="77777777" w:rsidR="00F8121F" w:rsidRDefault="00F8121F">
            <w:pPr>
              <w:pStyle w:val="TableParagraph"/>
              <w:rPr>
                <w:rFonts w:ascii="Times New Roman"/>
                <w:sz w:val="20"/>
              </w:rPr>
            </w:pPr>
          </w:p>
        </w:tc>
      </w:tr>
      <w:tr w:rsidR="00F8121F" w14:paraId="03A9CE67" w14:textId="77777777">
        <w:trPr>
          <w:trHeight w:val="489"/>
        </w:trPr>
        <w:tc>
          <w:tcPr>
            <w:tcW w:w="720" w:type="dxa"/>
            <w:shd w:val="clear" w:color="auto" w:fill="E0EDD9"/>
          </w:tcPr>
          <w:p w14:paraId="2310479D" w14:textId="77777777" w:rsidR="00F8121F" w:rsidRDefault="00813115">
            <w:pPr>
              <w:pStyle w:val="TableParagraph"/>
              <w:spacing w:before="126"/>
              <w:ind w:left="20" w:right="5"/>
              <w:jc w:val="center"/>
              <w:rPr>
                <w:b/>
                <w:sz w:val="20"/>
              </w:rPr>
            </w:pPr>
            <w:r>
              <w:rPr>
                <w:b/>
                <w:spacing w:val="-5"/>
                <w:sz w:val="20"/>
              </w:rPr>
              <w:t>c.</w:t>
            </w:r>
          </w:p>
        </w:tc>
        <w:tc>
          <w:tcPr>
            <w:tcW w:w="10429" w:type="dxa"/>
            <w:shd w:val="clear" w:color="auto" w:fill="E0EDD9"/>
          </w:tcPr>
          <w:p w14:paraId="4298164C" w14:textId="77777777" w:rsidR="00F8121F" w:rsidRDefault="00813115">
            <w:pPr>
              <w:pStyle w:val="TableParagraph"/>
              <w:spacing w:line="244" w:lineRule="exact"/>
              <w:ind w:left="113"/>
              <w:rPr>
                <w:sz w:val="20"/>
              </w:rPr>
            </w:pPr>
            <w:r>
              <w:rPr>
                <w:sz w:val="20"/>
              </w:rPr>
              <w:t>Assists the</w:t>
            </w:r>
            <w:r>
              <w:rPr>
                <w:spacing w:val="2"/>
                <w:sz w:val="20"/>
              </w:rPr>
              <w:t xml:space="preserve"> </w:t>
            </w:r>
            <w:r>
              <w:rPr>
                <w:sz w:val="20"/>
              </w:rPr>
              <w:t>Registered</w:t>
            </w:r>
            <w:r>
              <w:rPr>
                <w:spacing w:val="7"/>
                <w:sz w:val="20"/>
              </w:rPr>
              <w:t xml:space="preserve"> </w:t>
            </w:r>
            <w:r>
              <w:rPr>
                <w:sz w:val="20"/>
              </w:rPr>
              <w:t>Nurse</w:t>
            </w:r>
            <w:r>
              <w:rPr>
                <w:spacing w:val="1"/>
                <w:sz w:val="20"/>
              </w:rPr>
              <w:t xml:space="preserve"> </w:t>
            </w:r>
            <w:r>
              <w:rPr>
                <w:sz w:val="20"/>
              </w:rPr>
              <w:t>to review</w:t>
            </w:r>
            <w:r>
              <w:rPr>
                <w:spacing w:val="6"/>
                <w:sz w:val="20"/>
              </w:rPr>
              <w:t xml:space="preserve"> </w:t>
            </w:r>
            <w:r>
              <w:rPr>
                <w:sz w:val="20"/>
              </w:rPr>
              <w:t>and</w:t>
            </w:r>
            <w:r>
              <w:rPr>
                <w:spacing w:val="1"/>
                <w:sz w:val="20"/>
              </w:rPr>
              <w:t xml:space="preserve"> </w:t>
            </w:r>
            <w:r>
              <w:rPr>
                <w:sz w:val="20"/>
              </w:rPr>
              <w:t>revise</w:t>
            </w:r>
            <w:r>
              <w:rPr>
                <w:spacing w:val="3"/>
                <w:sz w:val="20"/>
              </w:rPr>
              <w:t xml:space="preserve"> </w:t>
            </w:r>
            <w:r>
              <w:rPr>
                <w:sz w:val="20"/>
              </w:rPr>
              <w:t>the</w:t>
            </w:r>
            <w:r>
              <w:rPr>
                <w:spacing w:val="1"/>
                <w:sz w:val="20"/>
              </w:rPr>
              <w:t xml:space="preserve"> </w:t>
            </w:r>
            <w:r>
              <w:rPr>
                <w:sz w:val="20"/>
              </w:rPr>
              <w:t>planned</w:t>
            </w:r>
            <w:r>
              <w:rPr>
                <w:spacing w:val="8"/>
                <w:sz w:val="20"/>
              </w:rPr>
              <w:t xml:space="preserve"> </w:t>
            </w:r>
            <w:r>
              <w:rPr>
                <w:sz w:val="20"/>
              </w:rPr>
              <w:t>outcomes</w:t>
            </w:r>
            <w:r>
              <w:rPr>
                <w:spacing w:val="2"/>
                <w:sz w:val="20"/>
              </w:rPr>
              <w:t xml:space="preserve"> </w:t>
            </w:r>
            <w:r>
              <w:rPr>
                <w:sz w:val="20"/>
              </w:rPr>
              <w:t>or</w:t>
            </w:r>
            <w:r>
              <w:rPr>
                <w:spacing w:val="3"/>
                <w:sz w:val="20"/>
              </w:rPr>
              <w:t xml:space="preserve"> </w:t>
            </w:r>
            <w:r>
              <w:rPr>
                <w:sz w:val="20"/>
              </w:rPr>
              <w:t>nursing</w:t>
            </w:r>
            <w:r>
              <w:rPr>
                <w:spacing w:val="4"/>
                <w:sz w:val="20"/>
              </w:rPr>
              <w:t xml:space="preserve"> </w:t>
            </w:r>
            <w:r>
              <w:rPr>
                <w:sz w:val="20"/>
              </w:rPr>
              <w:t>interventions of</w:t>
            </w:r>
            <w:r>
              <w:rPr>
                <w:spacing w:val="4"/>
                <w:sz w:val="20"/>
              </w:rPr>
              <w:t xml:space="preserve"> </w:t>
            </w:r>
            <w:r>
              <w:rPr>
                <w:sz w:val="20"/>
              </w:rPr>
              <w:t>a</w:t>
            </w:r>
            <w:r>
              <w:rPr>
                <w:spacing w:val="-1"/>
                <w:sz w:val="20"/>
              </w:rPr>
              <w:t xml:space="preserve"> </w:t>
            </w:r>
            <w:r>
              <w:rPr>
                <w:sz w:val="20"/>
              </w:rPr>
              <w:t>care plan</w:t>
            </w:r>
            <w:r>
              <w:rPr>
                <w:spacing w:val="1"/>
                <w:sz w:val="20"/>
              </w:rPr>
              <w:t xml:space="preserve"> </w:t>
            </w:r>
            <w:r>
              <w:rPr>
                <w:sz w:val="20"/>
              </w:rPr>
              <w:t>for</w:t>
            </w:r>
            <w:r>
              <w:rPr>
                <w:spacing w:val="3"/>
                <w:sz w:val="20"/>
              </w:rPr>
              <w:t xml:space="preserve"> </w:t>
            </w:r>
            <w:r>
              <w:rPr>
                <w:sz w:val="20"/>
              </w:rPr>
              <w:t xml:space="preserve">a </w:t>
            </w:r>
            <w:r>
              <w:rPr>
                <w:spacing w:val="-2"/>
                <w:sz w:val="20"/>
              </w:rPr>
              <w:t>person</w:t>
            </w:r>
          </w:p>
          <w:p w14:paraId="5F9C274B" w14:textId="77777777" w:rsidR="00F8121F" w:rsidRDefault="00813115">
            <w:pPr>
              <w:pStyle w:val="TableParagraph"/>
              <w:spacing w:line="225" w:lineRule="exact"/>
              <w:ind w:left="113"/>
              <w:rPr>
                <w:sz w:val="20"/>
              </w:rPr>
            </w:pPr>
            <w:r>
              <w:rPr>
                <w:sz w:val="20"/>
              </w:rPr>
              <w:t>experiencing</w:t>
            </w:r>
            <w:r>
              <w:rPr>
                <w:spacing w:val="-11"/>
                <w:sz w:val="20"/>
              </w:rPr>
              <w:t xml:space="preserve"> </w:t>
            </w:r>
            <w:r>
              <w:rPr>
                <w:sz w:val="20"/>
              </w:rPr>
              <w:t>mental</w:t>
            </w:r>
            <w:r>
              <w:rPr>
                <w:spacing w:val="-5"/>
                <w:sz w:val="20"/>
              </w:rPr>
              <w:t xml:space="preserve"> </w:t>
            </w:r>
            <w:r>
              <w:rPr>
                <w:sz w:val="20"/>
              </w:rPr>
              <w:t>health</w:t>
            </w:r>
            <w:r>
              <w:rPr>
                <w:spacing w:val="-5"/>
                <w:sz w:val="20"/>
              </w:rPr>
              <w:t xml:space="preserve"> </w:t>
            </w:r>
            <w:r>
              <w:rPr>
                <w:spacing w:val="-2"/>
                <w:sz w:val="20"/>
              </w:rPr>
              <w:t>difficulties</w:t>
            </w:r>
          </w:p>
        </w:tc>
        <w:tc>
          <w:tcPr>
            <w:tcW w:w="1113" w:type="dxa"/>
            <w:tcBorders>
              <w:right w:val="single" w:sz="6" w:space="0" w:color="A8D08D"/>
            </w:tcBorders>
            <w:shd w:val="clear" w:color="auto" w:fill="E0EDD9"/>
          </w:tcPr>
          <w:p w14:paraId="049C3F3E" w14:textId="77777777" w:rsidR="00F8121F" w:rsidRDefault="00F8121F">
            <w:pPr>
              <w:pStyle w:val="TableParagraph"/>
              <w:rPr>
                <w:rFonts w:ascii="Times New Roman"/>
                <w:sz w:val="20"/>
              </w:rPr>
            </w:pPr>
          </w:p>
        </w:tc>
        <w:tc>
          <w:tcPr>
            <w:tcW w:w="1259" w:type="dxa"/>
            <w:tcBorders>
              <w:left w:val="single" w:sz="6" w:space="0" w:color="A8D08D"/>
            </w:tcBorders>
            <w:shd w:val="clear" w:color="auto" w:fill="E0EDD9"/>
          </w:tcPr>
          <w:p w14:paraId="7932DC93" w14:textId="77777777" w:rsidR="00F8121F" w:rsidRDefault="00F8121F">
            <w:pPr>
              <w:pStyle w:val="TableParagraph"/>
              <w:rPr>
                <w:rFonts w:ascii="Times New Roman"/>
                <w:sz w:val="20"/>
              </w:rPr>
            </w:pPr>
          </w:p>
        </w:tc>
        <w:tc>
          <w:tcPr>
            <w:tcW w:w="1113" w:type="dxa"/>
            <w:shd w:val="clear" w:color="auto" w:fill="E0EDD9"/>
          </w:tcPr>
          <w:p w14:paraId="2F44F64E" w14:textId="77777777" w:rsidR="00F8121F" w:rsidRDefault="00F8121F">
            <w:pPr>
              <w:pStyle w:val="TableParagraph"/>
              <w:rPr>
                <w:rFonts w:ascii="Times New Roman"/>
                <w:sz w:val="20"/>
              </w:rPr>
            </w:pPr>
          </w:p>
        </w:tc>
      </w:tr>
      <w:tr w:rsidR="00F8121F" w14:paraId="03F5BEA1" w14:textId="77777777">
        <w:trPr>
          <w:trHeight w:val="489"/>
        </w:trPr>
        <w:tc>
          <w:tcPr>
            <w:tcW w:w="720" w:type="dxa"/>
          </w:tcPr>
          <w:p w14:paraId="24600482" w14:textId="77777777" w:rsidR="00F8121F" w:rsidRDefault="00813115">
            <w:pPr>
              <w:pStyle w:val="TableParagraph"/>
              <w:spacing w:before="125"/>
              <w:ind w:left="20"/>
              <w:jc w:val="center"/>
              <w:rPr>
                <w:b/>
                <w:sz w:val="20"/>
              </w:rPr>
            </w:pPr>
            <w:r>
              <w:rPr>
                <w:b/>
                <w:spacing w:val="-5"/>
                <w:sz w:val="20"/>
              </w:rPr>
              <w:t>d.</w:t>
            </w:r>
          </w:p>
        </w:tc>
        <w:tc>
          <w:tcPr>
            <w:tcW w:w="10429" w:type="dxa"/>
          </w:tcPr>
          <w:p w14:paraId="1299C6D2" w14:textId="77777777" w:rsidR="00F8121F" w:rsidRDefault="00813115">
            <w:pPr>
              <w:pStyle w:val="TableParagraph"/>
              <w:spacing w:line="243" w:lineRule="exact"/>
              <w:ind w:left="113"/>
              <w:rPr>
                <w:sz w:val="20"/>
              </w:rPr>
            </w:pPr>
            <w:r>
              <w:rPr>
                <w:sz w:val="20"/>
              </w:rPr>
              <w:t>Assists</w:t>
            </w:r>
            <w:r>
              <w:rPr>
                <w:spacing w:val="-3"/>
                <w:sz w:val="20"/>
              </w:rPr>
              <w:t xml:space="preserve"> </w:t>
            </w:r>
            <w:r>
              <w:rPr>
                <w:sz w:val="20"/>
              </w:rPr>
              <w:t>the</w:t>
            </w:r>
            <w:r>
              <w:rPr>
                <w:spacing w:val="3"/>
                <w:sz w:val="20"/>
              </w:rPr>
              <w:t xml:space="preserve"> </w:t>
            </w:r>
            <w:r>
              <w:rPr>
                <w:sz w:val="20"/>
              </w:rPr>
              <w:t>Registered Nurse</w:t>
            </w:r>
            <w:r>
              <w:rPr>
                <w:spacing w:val="2"/>
                <w:sz w:val="20"/>
              </w:rPr>
              <w:t xml:space="preserve"> </w:t>
            </w:r>
            <w:r>
              <w:rPr>
                <w:sz w:val="20"/>
              </w:rPr>
              <w:t>to</w:t>
            </w:r>
            <w:r>
              <w:rPr>
                <w:spacing w:val="-3"/>
                <w:sz w:val="20"/>
              </w:rPr>
              <w:t xml:space="preserve"> </w:t>
            </w:r>
            <w:r>
              <w:rPr>
                <w:sz w:val="20"/>
              </w:rPr>
              <w:t>carry</w:t>
            </w:r>
            <w:r>
              <w:rPr>
                <w:spacing w:val="-1"/>
                <w:sz w:val="20"/>
              </w:rPr>
              <w:t xml:space="preserve"> </w:t>
            </w:r>
            <w:r>
              <w:rPr>
                <w:sz w:val="20"/>
              </w:rPr>
              <w:t>out</w:t>
            </w:r>
            <w:r>
              <w:rPr>
                <w:spacing w:val="-3"/>
                <w:sz w:val="20"/>
              </w:rPr>
              <w:t xml:space="preserve"> </w:t>
            </w:r>
            <w:r>
              <w:rPr>
                <w:sz w:val="20"/>
              </w:rPr>
              <w:t>a</w:t>
            </w:r>
            <w:r>
              <w:rPr>
                <w:spacing w:val="-3"/>
                <w:sz w:val="20"/>
              </w:rPr>
              <w:t xml:space="preserve"> </w:t>
            </w:r>
            <w:r>
              <w:rPr>
                <w:sz w:val="20"/>
              </w:rPr>
              <w:t>re-assessment</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mental</w:t>
            </w:r>
            <w:r>
              <w:rPr>
                <w:spacing w:val="-2"/>
                <w:sz w:val="20"/>
              </w:rPr>
              <w:t xml:space="preserve"> </w:t>
            </w:r>
            <w:r>
              <w:rPr>
                <w:sz w:val="20"/>
              </w:rPr>
              <w:t>health</w:t>
            </w:r>
            <w:r>
              <w:rPr>
                <w:spacing w:val="-3"/>
                <w:sz w:val="20"/>
              </w:rPr>
              <w:t xml:space="preserve"> </w:t>
            </w:r>
            <w:r>
              <w:rPr>
                <w:sz w:val="20"/>
              </w:rPr>
              <w:t>needs</w:t>
            </w:r>
            <w:r>
              <w:rPr>
                <w:spacing w:val="-3"/>
                <w:sz w:val="20"/>
              </w:rPr>
              <w:t xml:space="preserve"> </w:t>
            </w:r>
            <w:r>
              <w:rPr>
                <w:sz w:val="20"/>
              </w:rPr>
              <w:t>of a</w:t>
            </w:r>
            <w:r>
              <w:rPr>
                <w:spacing w:val="-3"/>
                <w:sz w:val="20"/>
              </w:rPr>
              <w:t xml:space="preserve"> </w:t>
            </w:r>
            <w:r>
              <w:rPr>
                <w:sz w:val="20"/>
              </w:rPr>
              <w:t>person</w:t>
            </w:r>
            <w:r>
              <w:rPr>
                <w:spacing w:val="-3"/>
                <w:sz w:val="20"/>
              </w:rPr>
              <w:t xml:space="preserve"> </w:t>
            </w:r>
            <w:r>
              <w:rPr>
                <w:sz w:val="20"/>
              </w:rPr>
              <w:t>experiencing</w:t>
            </w:r>
            <w:r>
              <w:rPr>
                <w:spacing w:val="1"/>
                <w:sz w:val="20"/>
              </w:rPr>
              <w:t xml:space="preserve"> </w:t>
            </w:r>
            <w:r>
              <w:rPr>
                <w:sz w:val="20"/>
              </w:rPr>
              <w:t xml:space="preserve">mental </w:t>
            </w:r>
            <w:r>
              <w:rPr>
                <w:spacing w:val="-2"/>
                <w:sz w:val="20"/>
              </w:rPr>
              <w:t>health</w:t>
            </w:r>
          </w:p>
          <w:p w14:paraId="306D26BB" w14:textId="77777777" w:rsidR="00F8121F" w:rsidRDefault="00813115">
            <w:pPr>
              <w:pStyle w:val="TableParagraph"/>
              <w:spacing w:line="225" w:lineRule="exact"/>
              <w:ind w:left="113"/>
              <w:rPr>
                <w:sz w:val="20"/>
              </w:rPr>
            </w:pPr>
            <w:r>
              <w:rPr>
                <w:sz w:val="20"/>
              </w:rPr>
              <w:t>difficulties</w:t>
            </w:r>
            <w:r>
              <w:rPr>
                <w:spacing w:val="-10"/>
                <w:sz w:val="20"/>
              </w:rPr>
              <w:t xml:space="preserve"> </w:t>
            </w:r>
            <w:r>
              <w:rPr>
                <w:sz w:val="20"/>
              </w:rPr>
              <w:t>using</w:t>
            </w:r>
            <w:r>
              <w:rPr>
                <w:spacing w:val="-3"/>
                <w:sz w:val="20"/>
              </w:rPr>
              <w:t xml:space="preserve"> </w:t>
            </w:r>
            <w:r>
              <w:rPr>
                <w:sz w:val="20"/>
              </w:rPr>
              <w:t>the</w:t>
            </w:r>
            <w:r>
              <w:rPr>
                <w:spacing w:val="-6"/>
                <w:sz w:val="20"/>
              </w:rPr>
              <w:t xml:space="preserve"> </w:t>
            </w:r>
            <w:r>
              <w:rPr>
                <w:sz w:val="20"/>
              </w:rPr>
              <w:t>recovery</w:t>
            </w:r>
            <w:r>
              <w:rPr>
                <w:spacing w:val="-7"/>
                <w:sz w:val="20"/>
              </w:rPr>
              <w:t xml:space="preserve"> </w:t>
            </w:r>
            <w:r>
              <w:rPr>
                <w:spacing w:val="-2"/>
                <w:sz w:val="20"/>
              </w:rPr>
              <w:t>model</w:t>
            </w:r>
          </w:p>
        </w:tc>
        <w:tc>
          <w:tcPr>
            <w:tcW w:w="1113" w:type="dxa"/>
            <w:tcBorders>
              <w:right w:val="single" w:sz="6" w:space="0" w:color="A8D08D"/>
            </w:tcBorders>
          </w:tcPr>
          <w:p w14:paraId="66738F80" w14:textId="77777777" w:rsidR="00F8121F" w:rsidRDefault="00F8121F">
            <w:pPr>
              <w:pStyle w:val="TableParagraph"/>
              <w:rPr>
                <w:rFonts w:ascii="Times New Roman"/>
                <w:sz w:val="20"/>
              </w:rPr>
            </w:pPr>
          </w:p>
        </w:tc>
        <w:tc>
          <w:tcPr>
            <w:tcW w:w="1259" w:type="dxa"/>
            <w:tcBorders>
              <w:left w:val="single" w:sz="6" w:space="0" w:color="A8D08D"/>
            </w:tcBorders>
          </w:tcPr>
          <w:p w14:paraId="7A550AD9" w14:textId="77777777" w:rsidR="00F8121F" w:rsidRDefault="00F8121F">
            <w:pPr>
              <w:pStyle w:val="TableParagraph"/>
              <w:rPr>
                <w:rFonts w:ascii="Times New Roman"/>
                <w:sz w:val="20"/>
              </w:rPr>
            </w:pPr>
          </w:p>
        </w:tc>
        <w:tc>
          <w:tcPr>
            <w:tcW w:w="1113" w:type="dxa"/>
          </w:tcPr>
          <w:p w14:paraId="2B8E0F82" w14:textId="77777777" w:rsidR="00F8121F" w:rsidRDefault="00F8121F">
            <w:pPr>
              <w:pStyle w:val="TableParagraph"/>
              <w:rPr>
                <w:rFonts w:ascii="Times New Roman"/>
                <w:sz w:val="20"/>
              </w:rPr>
            </w:pPr>
          </w:p>
        </w:tc>
      </w:tr>
    </w:tbl>
    <w:p w14:paraId="059ED626" w14:textId="77777777" w:rsidR="00F8121F" w:rsidRDefault="00F8121F">
      <w:pPr>
        <w:pStyle w:val="BodyText"/>
        <w:rPr>
          <w:sz w:val="20"/>
        </w:rPr>
      </w:pPr>
    </w:p>
    <w:p w14:paraId="398A1100" w14:textId="77777777" w:rsidR="00F8121F" w:rsidRDefault="00F8121F">
      <w:pPr>
        <w:pStyle w:val="BodyText"/>
        <w:spacing w:before="53"/>
        <w:rPr>
          <w:sz w:val="20"/>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5758F5A3" w14:textId="77777777">
        <w:trPr>
          <w:trHeight w:val="502"/>
        </w:trPr>
        <w:tc>
          <w:tcPr>
            <w:tcW w:w="11150" w:type="dxa"/>
            <w:gridSpan w:val="2"/>
            <w:tcBorders>
              <w:top w:val="nil"/>
              <w:left w:val="nil"/>
              <w:bottom w:val="nil"/>
              <w:right w:val="nil"/>
            </w:tcBorders>
            <w:shd w:val="clear" w:color="auto" w:fill="6EAC46"/>
          </w:tcPr>
          <w:p w14:paraId="00BAF263" w14:textId="77777777" w:rsidR="00F8121F" w:rsidRDefault="00813115">
            <w:pPr>
              <w:pStyle w:val="TableParagraph"/>
              <w:spacing w:before="130"/>
              <w:ind w:left="114"/>
              <w:rPr>
                <w:b/>
                <w:sz w:val="20"/>
              </w:rPr>
            </w:pPr>
            <w:r>
              <w:rPr>
                <w:b/>
                <w:color w:val="FFFFFF"/>
                <w:sz w:val="20"/>
              </w:rPr>
              <w:t>2.5</w:t>
            </w:r>
            <w:r>
              <w:rPr>
                <w:b/>
                <w:color w:val="FFFFFF"/>
                <w:spacing w:val="-4"/>
                <w:sz w:val="20"/>
              </w:rPr>
              <w:t xml:space="preserve"> </w:t>
            </w:r>
            <w:proofErr w:type="spellStart"/>
            <w:r>
              <w:rPr>
                <w:b/>
                <w:color w:val="FFFFFF"/>
                <w:sz w:val="20"/>
              </w:rPr>
              <w:t>Utilises</w:t>
            </w:r>
            <w:proofErr w:type="spellEnd"/>
            <w:r>
              <w:rPr>
                <w:b/>
                <w:color w:val="FFFFFF"/>
                <w:spacing w:val="-5"/>
                <w:sz w:val="20"/>
              </w:rPr>
              <w:t xml:space="preserve"> </w:t>
            </w:r>
            <w:r>
              <w:rPr>
                <w:b/>
                <w:color w:val="FFFFFF"/>
                <w:sz w:val="20"/>
              </w:rPr>
              <w:t>clinical</w:t>
            </w:r>
            <w:r>
              <w:rPr>
                <w:b/>
                <w:color w:val="FFFFFF"/>
                <w:spacing w:val="-3"/>
                <w:sz w:val="20"/>
              </w:rPr>
              <w:t xml:space="preserve"> </w:t>
            </w:r>
            <w:r>
              <w:rPr>
                <w:b/>
                <w:color w:val="FFFFFF"/>
                <w:spacing w:val="-2"/>
                <w:sz w:val="20"/>
              </w:rPr>
              <w:t>judgement</w:t>
            </w:r>
          </w:p>
        </w:tc>
        <w:tc>
          <w:tcPr>
            <w:tcW w:w="1115" w:type="dxa"/>
            <w:tcBorders>
              <w:top w:val="nil"/>
              <w:left w:val="nil"/>
              <w:bottom w:val="nil"/>
              <w:right w:val="nil"/>
            </w:tcBorders>
            <w:shd w:val="clear" w:color="auto" w:fill="6EAC46"/>
          </w:tcPr>
          <w:p w14:paraId="1EF17B16" w14:textId="77777777" w:rsidR="00F8121F" w:rsidRDefault="00813115">
            <w:pPr>
              <w:pStyle w:val="TableParagraph"/>
              <w:spacing w:before="42" w:line="220" w:lineRule="exac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310BBA89" w14:textId="77777777" w:rsidR="00F8121F" w:rsidRDefault="00813115">
            <w:pPr>
              <w:pStyle w:val="TableParagraph"/>
              <w:spacing w:before="42" w:line="220" w:lineRule="exac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29FFD9F3" w14:textId="77777777" w:rsidR="00F8121F" w:rsidRDefault="00813115">
            <w:pPr>
              <w:pStyle w:val="TableParagraph"/>
              <w:spacing w:before="144"/>
              <w:ind w:left="310"/>
              <w:rPr>
                <w:b/>
                <w:sz w:val="18"/>
              </w:rPr>
            </w:pPr>
            <w:r>
              <w:rPr>
                <w:b/>
                <w:color w:val="FFFFFF"/>
                <w:spacing w:val="-2"/>
                <w:sz w:val="18"/>
              </w:rPr>
              <w:t>Initials</w:t>
            </w:r>
          </w:p>
        </w:tc>
      </w:tr>
      <w:tr w:rsidR="00F8121F" w14:paraId="6EB4493A" w14:textId="77777777">
        <w:trPr>
          <w:trHeight w:val="488"/>
        </w:trPr>
        <w:tc>
          <w:tcPr>
            <w:tcW w:w="763" w:type="dxa"/>
            <w:tcBorders>
              <w:top w:val="nil"/>
            </w:tcBorders>
            <w:shd w:val="clear" w:color="auto" w:fill="E0EDD9"/>
          </w:tcPr>
          <w:p w14:paraId="0AD452CF" w14:textId="77777777" w:rsidR="00F8121F" w:rsidRDefault="00813115">
            <w:pPr>
              <w:pStyle w:val="TableParagraph"/>
              <w:spacing w:before="125"/>
              <w:ind w:left="25" w:right="13"/>
              <w:jc w:val="center"/>
              <w:rPr>
                <w:b/>
                <w:sz w:val="20"/>
              </w:rPr>
            </w:pPr>
            <w:r>
              <w:rPr>
                <w:b/>
                <w:spacing w:val="-5"/>
                <w:sz w:val="20"/>
              </w:rPr>
              <w:t>a.</w:t>
            </w:r>
          </w:p>
        </w:tc>
        <w:tc>
          <w:tcPr>
            <w:tcW w:w="10387" w:type="dxa"/>
            <w:tcBorders>
              <w:top w:val="nil"/>
            </w:tcBorders>
            <w:shd w:val="clear" w:color="auto" w:fill="E0EDD9"/>
          </w:tcPr>
          <w:p w14:paraId="0E79903E" w14:textId="77777777" w:rsidR="00F8121F" w:rsidRDefault="00813115">
            <w:pPr>
              <w:pStyle w:val="TableParagraph"/>
              <w:spacing w:line="243" w:lineRule="exact"/>
              <w:ind w:left="114"/>
              <w:rPr>
                <w:sz w:val="20"/>
              </w:rPr>
            </w:pPr>
            <w:proofErr w:type="spellStart"/>
            <w:r>
              <w:rPr>
                <w:sz w:val="20"/>
              </w:rPr>
              <w:t>Recognises</w:t>
            </w:r>
            <w:proofErr w:type="spellEnd"/>
            <w:r>
              <w:rPr>
                <w:spacing w:val="31"/>
                <w:sz w:val="20"/>
              </w:rPr>
              <w:t xml:space="preserve"> </w:t>
            </w:r>
            <w:r>
              <w:rPr>
                <w:sz w:val="20"/>
              </w:rPr>
              <w:t>and</w:t>
            </w:r>
            <w:r>
              <w:rPr>
                <w:spacing w:val="31"/>
                <w:sz w:val="20"/>
              </w:rPr>
              <w:t xml:space="preserve"> </w:t>
            </w:r>
            <w:r>
              <w:rPr>
                <w:sz w:val="20"/>
              </w:rPr>
              <w:t>reports</w:t>
            </w:r>
            <w:r>
              <w:rPr>
                <w:spacing w:val="32"/>
                <w:sz w:val="20"/>
              </w:rPr>
              <w:t xml:space="preserve"> </w:t>
            </w:r>
            <w:r>
              <w:rPr>
                <w:sz w:val="20"/>
              </w:rPr>
              <w:t>if</w:t>
            </w:r>
            <w:r>
              <w:rPr>
                <w:spacing w:val="39"/>
                <w:sz w:val="20"/>
              </w:rPr>
              <w:t xml:space="preserve"> </w:t>
            </w:r>
            <w:r>
              <w:rPr>
                <w:sz w:val="20"/>
              </w:rPr>
              <w:t>the</w:t>
            </w:r>
            <w:r>
              <w:rPr>
                <w:spacing w:val="33"/>
                <w:sz w:val="20"/>
              </w:rPr>
              <w:t xml:space="preserve"> </w:t>
            </w:r>
            <w:r>
              <w:rPr>
                <w:sz w:val="20"/>
              </w:rPr>
              <w:t>mental</w:t>
            </w:r>
            <w:r>
              <w:rPr>
                <w:spacing w:val="32"/>
                <w:sz w:val="20"/>
              </w:rPr>
              <w:t xml:space="preserve"> </w:t>
            </w:r>
            <w:r>
              <w:rPr>
                <w:sz w:val="20"/>
              </w:rPr>
              <w:t>health,</w:t>
            </w:r>
            <w:r>
              <w:rPr>
                <w:spacing w:val="33"/>
                <w:sz w:val="20"/>
              </w:rPr>
              <w:t xml:space="preserve"> </w:t>
            </w:r>
            <w:r>
              <w:rPr>
                <w:sz w:val="20"/>
              </w:rPr>
              <w:t>emotional</w:t>
            </w:r>
            <w:r>
              <w:rPr>
                <w:spacing w:val="29"/>
                <w:sz w:val="20"/>
              </w:rPr>
              <w:t xml:space="preserve"> </w:t>
            </w:r>
            <w:r>
              <w:rPr>
                <w:sz w:val="20"/>
              </w:rPr>
              <w:t>wellbeing</w:t>
            </w:r>
            <w:r>
              <w:rPr>
                <w:spacing w:val="36"/>
                <w:sz w:val="20"/>
              </w:rPr>
              <w:t xml:space="preserve"> </w:t>
            </w:r>
            <w:r>
              <w:rPr>
                <w:sz w:val="20"/>
              </w:rPr>
              <w:t>and</w:t>
            </w:r>
            <w:r>
              <w:rPr>
                <w:spacing w:val="30"/>
                <w:sz w:val="20"/>
              </w:rPr>
              <w:t xml:space="preserve"> </w:t>
            </w:r>
            <w:r>
              <w:rPr>
                <w:sz w:val="20"/>
              </w:rPr>
              <w:t>resilience</w:t>
            </w:r>
            <w:r>
              <w:rPr>
                <w:spacing w:val="36"/>
                <w:sz w:val="20"/>
              </w:rPr>
              <w:t xml:space="preserve"> </w:t>
            </w:r>
            <w:r>
              <w:rPr>
                <w:sz w:val="20"/>
              </w:rPr>
              <w:t>of</w:t>
            </w:r>
            <w:r>
              <w:rPr>
                <w:spacing w:val="33"/>
                <w:sz w:val="20"/>
              </w:rPr>
              <w:t xml:space="preserve"> </w:t>
            </w:r>
            <w:r>
              <w:rPr>
                <w:sz w:val="20"/>
              </w:rPr>
              <w:t>person</w:t>
            </w:r>
            <w:r>
              <w:rPr>
                <w:spacing w:val="29"/>
                <w:sz w:val="20"/>
              </w:rPr>
              <w:t xml:space="preserve"> </w:t>
            </w:r>
            <w:r>
              <w:rPr>
                <w:sz w:val="20"/>
              </w:rPr>
              <w:t>experiencing</w:t>
            </w:r>
            <w:r>
              <w:rPr>
                <w:spacing w:val="37"/>
                <w:sz w:val="20"/>
              </w:rPr>
              <w:t xml:space="preserve"> </w:t>
            </w:r>
            <w:r>
              <w:rPr>
                <w:sz w:val="20"/>
              </w:rPr>
              <w:t>mental</w:t>
            </w:r>
            <w:r>
              <w:rPr>
                <w:spacing w:val="33"/>
                <w:sz w:val="20"/>
              </w:rPr>
              <w:t xml:space="preserve"> </w:t>
            </w:r>
            <w:r>
              <w:rPr>
                <w:spacing w:val="-2"/>
                <w:sz w:val="20"/>
              </w:rPr>
              <w:t>health</w:t>
            </w:r>
          </w:p>
          <w:p w14:paraId="689F411C" w14:textId="0AE2B427" w:rsidR="00F8121F" w:rsidRDefault="00813115">
            <w:pPr>
              <w:pStyle w:val="TableParagraph"/>
              <w:spacing w:line="225" w:lineRule="exact"/>
              <w:ind w:left="114"/>
              <w:rPr>
                <w:sz w:val="20"/>
              </w:rPr>
            </w:pPr>
            <w:r>
              <w:rPr>
                <w:sz w:val="20"/>
              </w:rPr>
              <w:t>difficulties</w:t>
            </w:r>
            <w:r>
              <w:rPr>
                <w:spacing w:val="-7"/>
                <w:sz w:val="20"/>
              </w:rPr>
              <w:t xml:space="preserve"> </w:t>
            </w:r>
            <w:r w:rsidR="006C27E6">
              <w:rPr>
                <w:sz w:val="20"/>
              </w:rPr>
              <w:t>are</w:t>
            </w:r>
            <w:r>
              <w:rPr>
                <w:spacing w:val="-3"/>
                <w:sz w:val="20"/>
              </w:rPr>
              <w:t xml:space="preserve"> </w:t>
            </w:r>
            <w:r>
              <w:rPr>
                <w:spacing w:val="-2"/>
                <w:sz w:val="20"/>
              </w:rPr>
              <w:t>deteriorating</w:t>
            </w:r>
          </w:p>
        </w:tc>
        <w:tc>
          <w:tcPr>
            <w:tcW w:w="1115" w:type="dxa"/>
            <w:tcBorders>
              <w:top w:val="nil"/>
              <w:right w:val="single" w:sz="6" w:space="0" w:color="A8D08D"/>
            </w:tcBorders>
            <w:shd w:val="clear" w:color="auto" w:fill="E0EDD9"/>
          </w:tcPr>
          <w:p w14:paraId="4091BDEB"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322FA5AE" w14:textId="77777777" w:rsidR="00F8121F" w:rsidRDefault="00F8121F">
            <w:pPr>
              <w:pStyle w:val="TableParagraph"/>
              <w:rPr>
                <w:rFonts w:ascii="Times New Roman"/>
                <w:sz w:val="20"/>
              </w:rPr>
            </w:pPr>
          </w:p>
        </w:tc>
        <w:tc>
          <w:tcPr>
            <w:tcW w:w="1114" w:type="dxa"/>
            <w:tcBorders>
              <w:top w:val="nil"/>
            </w:tcBorders>
            <w:shd w:val="clear" w:color="auto" w:fill="E0EDD9"/>
          </w:tcPr>
          <w:p w14:paraId="68F3DEB9" w14:textId="77777777" w:rsidR="00F8121F" w:rsidRDefault="00F8121F">
            <w:pPr>
              <w:pStyle w:val="TableParagraph"/>
              <w:rPr>
                <w:rFonts w:ascii="Times New Roman"/>
                <w:sz w:val="20"/>
              </w:rPr>
            </w:pPr>
          </w:p>
        </w:tc>
      </w:tr>
      <w:tr w:rsidR="00F8121F" w14:paraId="6459FC97" w14:textId="77777777">
        <w:trPr>
          <w:trHeight w:val="489"/>
        </w:trPr>
        <w:tc>
          <w:tcPr>
            <w:tcW w:w="763" w:type="dxa"/>
          </w:tcPr>
          <w:p w14:paraId="156A371A" w14:textId="77777777" w:rsidR="00F8121F" w:rsidRDefault="00813115">
            <w:pPr>
              <w:pStyle w:val="TableParagraph"/>
              <w:spacing w:before="121"/>
              <w:ind w:left="25"/>
              <w:jc w:val="center"/>
              <w:rPr>
                <w:b/>
                <w:sz w:val="20"/>
              </w:rPr>
            </w:pPr>
            <w:r>
              <w:rPr>
                <w:b/>
                <w:spacing w:val="-5"/>
                <w:sz w:val="20"/>
              </w:rPr>
              <w:t>b.</w:t>
            </w:r>
          </w:p>
        </w:tc>
        <w:tc>
          <w:tcPr>
            <w:tcW w:w="10387" w:type="dxa"/>
          </w:tcPr>
          <w:p w14:paraId="26D08BD5" w14:textId="77777777" w:rsidR="00F8121F" w:rsidRDefault="00813115">
            <w:pPr>
              <w:pStyle w:val="TableParagraph"/>
              <w:spacing w:line="244" w:lineRule="exact"/>
              <w:ind w:left="114"/>
              <w:rPr>
                <w:sz w:val="20"/>
              </w:rPr>
            </w:pPr>
            <w:r>
              <w:rPr>
                <w:sz w:val="20"/>
              </w:rPr>
              <w:t>Assists</w:t>
            </w:r>
            <w:r>
              <w:rPr>
                <w:spacing w:val="-4"/>
                <w:sz w:val="20"/>
              </w:rPr>
              <w:t xml:space="preserve"> </w:t>
            </w:r>
            <w:r>
              <w:rPr>
                <w:sz w:val="20"/>
              </w:rPr>
              <w:t>the</w:t>
            </w:r>
            <w:r>
              <w:rPr>
                <w:spacing w:val="2"/>
                <w:sz w:val="20"/>
              </w:rPr>
              <w:t xml:space="preserve"> </w:t>
            </w:r>
            <w:r>
              <w:rPr>
                <w:sz w:val="20"/>
              </w:rPr>
              <w:t>multidisciplinary team</w:t>
            </w:r>
            <w:r>
              <w:rPr>
                <w:spacing w:val="-1"/>
                <w:sz w:val="20"/>
              </w:rPr>
              <w:t xml:space="preserve"> </w:t>
            </w:r>
            <w:r>
              <w:rPr>
                <w:sz w:val="20"/>
              </w:rPr>
              <w:t>in</w:t>
            </w:r>
            <w:r>
              <w:rPr>
                <w:spacing w:val="-3"/>
                <w:sz w:val="20"/>
              </w:rPr>
              <w:t xml:space="preserve"> </w:t>
            </w:r>
            <w:r>
              <w:rPr>
                <w:sz w:val="20"/>
              </w:rPr>
              <w:t>response</w:t>
            </w:r>
            <w:r>
              <w:rPr>
                <w:spacing w:val="-2"/>
                <w:sz w:val="20"/>
              </w:rPr>
              <w:t xml:space="preserve"> </w:t>
            </w:r>
            <w:r>
              <w:rPr>
                <w:sz w:val="20"/>
              </w:rPr>
              <w:t>to fundamental</w:t>
            </w:r>
            <w:r>
              <w:rPr>
                <w:spacing w:val="2"/>
                <w:sz w:val="20"/>
              </w:rPr>
              <w:t xml:space="preserve"> </w:t>
            </w:r>
            <w:r>
              <w:rPr>
                <w:sz w:val="20"/>
              </w:rPr>
              <w:t>changes</w:t>
            </w:r>
            <w:r>
              <w:rPr>
                <w:spacing w:val="-1"/>
                <w:sz w:val="20"/>
              </w:rPr>
              <w:t xml:space="preserve"> </w:t>
            </w:r>
            <w:r>
              <w:rPr>
                <w:sz w:val="20"/>
              </w:rPr>
              <w:t>to</w:t>
            </w:r>
            <w:r>
              <w:rPr>
                <w:spacing w:val="-3"/>
                <w:sz w:val="20"/>
              </w:rPr>
              <w:t xml:space="preserve"> </w:t>
            </w:r>
            <w:r>
              <w:rPr>
                <w:sz w:val="20"/>
              </w:rPr>
              <w:t>the</w:t>
            </w:r>
            <w:r>
              <w:rPr>
                <w:spacing w:val="2"/>
                <w:sz w:val="20"/>
              </w:rPr>
              <w:t xml:space="preserve"> </w:t>
            </w:r>
            <w:r>
              <w:rPr>
                <w:sz w:val="20"/>
              </w:rPr>
              <w:t>optimal</w:t>
            </w:r>
            <w:r>
              <w:rPr>
                <w:spacing w:val="-4"/>
                <w:sz w:val="20"/>
              </w:rPr>
              <w:t xml:space="preserve"> </w:t>
            </w:r>
            <w:r>
              <w:rPr>
                <w:sz w:val="20"/>
              </w:rPr>
              <w:t>health</w:t>
            </w:r>
            <w:r>
              <w:rPr>
                <w:spacing w:val="2"/>
                <w:sz w:val="20"/>
              </w:rPr>
              <w:t xml:space="preserve"> </w:t>
            </w:r>
            <w:r>
              <w:rPr>
                <w:sz w:val="20"/>
              </w:rPr>
              <w:t>status</w:t>
            </w:r>
            <w:r>
              <w:rPr>
                <w:spacing w:val="-2"/>
                <w:sz w:val="20"/>
              </w:rPr>
              <w:t xml:space="preserve"> </w:t>
            </w:r>
            <w:r>
              <w:rPr>
                <w:sz w:val="20"/>
              </w:rPr>
              <w:t>of</w:t>
            </w:r>
            <w:r>
              <w:rPr>
                <w:spacing w:val="-2"/>
                <w:sz w:val="20"/>
              </w:rPr>
              <w:t xml:space="preserve"> </w:t>
            </w:r>
            <w:r>
              <w:rPr>
                <w:sz w:val="20"/>
              </w:rPr>
              <w:t>a</w:t>
            </w:r>
            <w:r>
              <w:rPr>
                <w:spacing w:val="-1"/>
                <w:sz w:val="20"/>
              </w:rPr>
              <w:t xml:space="preserve"> </w:t>
            </w:r>
            <w:r>
              <w:rPr>
                <w:sz w:val="20"/>
              </w:rPr>
              <w:t>person</w:t>
            </w:r>
            <w:r>
              <w:rPr>
                <w:spacing w:val="2"/>
                <w:sz w:val="20"/>
              </w:rPr>
              <w:t xml:space="preserve"> </w:t>
            </w:r>
            <w:r>
              <w:rPr>
                <w:spacing w:val="-2"/>
                <w:sz w:val="20"/>
              </w:rPr>
              <w:t>experiencing</w:t>
            </w:r>
          </w:p>
          <w:p w14:paraId="29912460" w14:textId="77777777" w:rsidR="00F8121F" w:rsidRDefault="00813115">
            <w:pPr>
              <w:pStyle w:val="TableParagraph"/>
              <w:spacing w:line="225" w:lineRule="exact"/>
              <w:ind w:left="114"/>
              <w:rPr>
                <w:sz w:val="20"/>
              </w:rPr>
            </w:pPr>
            <w:r>
              <w:rPr>
                <w:sz w:val="20"/>
              </w:rPr>
              <w:t>mental</w:t>
            </w:r>
            <w:r>
              <w:rPr>
                <w:spacing w:val="-2"/>
                <w:sz w:val="20"/>
              </w:rPr>
              <w:t xml:space="preserve"> </w:t>
            </w:r>
            <w:r>
              <w:rPr>
                <w:sz w:val="20"/>
              </w:rPr>
              <w:t>health</w:t>
            </w:r>
            <w:r>
              <w:rPr>
                <w:spacing w:val="-6"/>
                <w:sz w:val="20"/>
              </w:rPr>
              <w:t xml:space="preserve"> </w:t>
            </w:r>
            <w:r>
              <w:rPr>
                <w:spacing w:val="-2"/>
                <w:sz w:val="20"/>
              </w:rPr>
              <w:t>difficulties</w:t>
            </w:r>
          </w:p>
        </w:tc>
        <w:tc>
          <w:tcPr>
            <w:tcW w:w="1115" w:type="dxa"/>
            <w:tcBorders>
              <w:right w:val="single" w:sz="6" w:space="0" w:color="A8D08D"/>
            </w:tcBorders>
          </w:tcPr>
          <w:p w14:paraId="402D40FB" w14:textId="77777777" w:rsidR="00F8121F" w:rsidRDefault="00F8121F">
            <w:pPr>
              <w:pStyle w:val="TableParagraph"/>
              <w:rPr>
                <w:rFonts w:ascii="Times New Roman"/>
                <w:sz w:val="20"/>
              </w:rPr>
            </w:pPr>
          </w:p>
        </w:tc>
        <w:tc>
          <w:tcPr>
            <w:tcW w:w="1258" w:type="dxa"/>
            <w:tcBorders>
              <w:left w:val="single" w:sz="6" w:space="0" w:color="A8D08D"/>
            </w:tcBorders>
          </w:tcPr>
          <w:p w14:paraId="2322A950" w14:textId="77777777" w:rsidR="00F8121F" w:rsidRDefault="00F8121F">
            <w:pPr>
              <w:pStyle w:val="TableParagraph"/>
              <w:rPr>
                <w:rFonts w:ascii="Times New Roman"/>
                <w:sz w:val="20"/>
              </w:rPr>
            </w:pPr>
          </w:p>
        </w:tc>
        <w:tc>
          <w:tcPr>
            <w:tcW w:w="1114" w:type="dxa"/>
          </w:tcPr>
          <w:p w14:paraId="03C62A86" w14:textId="77777777" w:rsidR="00F8121F" w:rsidRDefault="00F8121F">
            <w:pPr>
              <w:pStyle w:val="TableParagraph"/>
              <w:rPr>
                <w:rFonts w:ascii="Times New Roman"/>
                <w:sz w:val="20"/>
              </w:rPr>
            </w:pPr>
          </w:p>
        </w:tc>
      </w:tr>
      <w:tr w:rsidR="00F8121F" w14:paraId="4BAC67CF" w14:textId="77777777">
        <w:trPr>
          <w:trHeight w:val="489"/>
        </w:trPr>
        <w:tc>
          <w:tcPr>
            <w:tcW w:w="763" w:type="dxa"/>
            <w:shd w:val="clear" w:color="auto" w:fill="E0EDD9"/>
          </w:tcPr>
          <w:p w14:paraId="6B3C299C" w14:textId="77777777" w:rsidR="00F8121F" w:rsidRDefault="00813115">
            <w:pPr>
              <w:pStyle w:val="TableParagraph"/>
              <w:spacing w:before="120"/>
              <w:ind w:left="25" w:right="5"/>
              <w:jc w:val="center"/>
              <w:rPr>
                <w:b/>
                <w:sz w:val="20"/>
              </w:rPr>
            </w:pPr>
            <w:r>
              <w:rPr>
                <w:b/>
                <w:spacing w:val="-5"/>
                <w:sz w:val="20"/>
              </w:rPr>
              <w:t>c.</w:t>
            </w:r>
          </w:p>
        </w:tc>
        <w:tc>
          <w:tcPr>
            <w:tcW w:w="10387" w:type="dxa"/>
            <w:shd w:val="clear" w:color="auto" w:fill="E0EDD9"/>
          </w:tcPr>
          <w:p w14:paraId="7E153011" w14:textId="77777777" w:rsidR="00F8121F" w:rsidRDefault="00813115">
            <w:pPr>
              <w:pStyle w:val="TableParagraph"/>
              <w:spacing w:line="243" w:lineRule="exact"/>
              <w:ind w:left="114"/>
              <w:rPr>
                <w:sz w:val="20"/>
              </w:rPr>
            </w:pPr>
            <w:r>
              <w:rPr>
                <w:spacing w:val="-2"/>
                <w:sz w:val="20"/>
              </w:rPr>
              <w:t>Demonstrates</w:t>
            </w:r>
            <w:r>
              <w:rPr>
                <w:spacing w:val="-4"/>
                <w:sz w:val="20"/>
              </w:rPr>
              <w:t xml:space="preserve"> </w:t>
            </w:r>
            <w:r>
              <w:rPr>
                <w:spacing w:val="-2"/>
                <w:sz w:val="20"/>
              </w:rPr>
              <w:t>how</w:t>
            </w:r>
            <w:r>
              <w:rPr>
                <w:spacing w:val="-1"/>
                <w:sz w:val="20"/>
              </w:rPr>
              <w:t xml:space="preserve"> </w:t>
            </w:r>
            <w:r>
              <w:rPr>
                <w:spacing w:val="-2"/>
                <w:sz w:val="20"/>
              </w:rPr>
              <w:t>to</w:t>
            </w:r>
            <w:r>
              <w:rPr>
                <w:spacing w:val="-1"/>
                <w:sz w:val="20"/>
              </w:rPr>
              <w:t xml:space="preserve"> </w:t>
            </w:r>
            <w:r>
              <w:rPr>
                <w:spacing w:val="-2"/>
                <w:sz w:val="20"/>
              </w:rPr>
              <w:t>act</w:t>
            </w:r>
            <w:r>
              <w:rPr>
                <w:sz w:val="20"/>
              </w:rPr>
              <w:t xml:space="preserve"> </w:t>
            </w:r>
            <w:r>
              <w:rPr>
                <w:spacing w:val="-2"/>
                <w:sz w:val="20"/>
              </w:rPr>
              <w:t>in</w:t>
            </w:r>
            <w:r>
              <w:rPr>
                <w:sz w:val="20"/>
              </w:rPr>
              <w:t xml:space="preserve"> </w:t>
            </w:r>
            <w:r>
              <w:rPr>
                <w:spacing w:val="-2"/>
                <w:sz w:val="20"/>
              </w:rPr>
              <w:t>an</w:t>
            </w:r>
            <w:r>
              <w:rPr>
                <w:sz w:val="20"/>
              </w:rPr>
              <w:t xml:space="preserve"> </w:t>
            </w:r>
            <w:r>
              <w:rPr>
                <w:spacing w:val="-2"/>
                <w:sz w:val="20"/>
              </w:rPr>
              <w:t>emergency</w:t>
            </w:r>
            <w:r>
              <w:rPr>
                <w:spacing w:val="3"/>
                <w:sz w:val="20"/>
              </w:rPr>
              <w:t xml:space="preserve"> </w:t>
            </w:r>
            <w:r>
              <w:rPr>
                <w:spacing w:val="-2"/>
                <w:sz w:val="20"/>
              </w:rPr>
              <w:t>and</w:t>
            </w:r>
            <w:r>
              <w:rPr>
                <w:sz w:val="20"/>
              </w:rPr>
              <w:t xml:space="preserve"> </w:t>
            </w:r>
            <w:r>
              <w:rPr>
                <w:spacing w:val="-2"/>
                <w:sz w:val="20"/>
              </w:rPr>
              <w:t>to administer</w:t>
            </w:r>
            <w:r>
              <w:rPr>
                <w:spacing w:val="-4"/>
                <w:sz w:val="20"/>
              </w:rPr>
              <w:t xml:space="preserve"> </w:t>
            </w:r>
            <w:r>
              <w:rPr>
                <w:spacing w:val="-2"/>
                <w:sz w:val="20"/>
              </w:rPr>
              <w:t>essential</w:t>
            </w:r>
            <w:r>
              <w:rPr>
                <w:spacing w:val="-5"/>
                <w:sz w:val="20"/>
              </w:rPr>
              <w:t xml:space="preserve"> </w:t>
            </w:r>
            <w:r>
              <w:rPr>
                <w:spacing w:val="-2"/>
                <w:sz w:val="20"/>
              </w:rPr>
              <w:t>life-saving</w:t>
            </w:r>
            <w:r>
              <w:rPr>
                <w:spacing w:val="2"/>
                <w:sz w:val="20"/>
              </w:rPr>
              <w:t xml:space="preserve"> </w:t>
            </w:r>
            <w:r>
              <w:rPr>
                <w:spacing w:val="-2"/>
                <w:sz w:val="20"/>
              </w:rPr>
              <w:t>intervention</w:t>
            </w:r>
            <w:r>
              <w:rPr>
                <w:sz w:val="20"/>
              </w:rPr>
              <w:t xml:space="preserve"> </w:t>
            </w:r>
            <w:r>
              <w:rPr>
                <w:spacing w:val="-2"/>
                <w:sz w:val="20"/>
              </w:rPr>
              <w:t>to</w:t>
            </w:r>
            <w:r>
              <w:rPr>
                <w:spacing w:val="-1"/>
                <w:sz w:val="20"/>
              </w:rPr>
              <w:t xml:space="preserve"> </w:t>
            </w:r>
            <w:r>
              <w:rPr>
                <w:spacing w:val="-2"/>
                <w:sz w:val="20"/>
              </w:rPr>
              <w:t>a</w:t>
            </w:r>
            <w:r>
              <w:rPr>
                <w:spacing w:val="-6"/>
                <w:sz w:val="20"/>
              </w:rPr>
              <w:t xml:space="preserve"> </w:t>
            </w:r>
            <w:r>
              <w:rPr>
                <w:spacing w:val="-2"/>
                <w:sz w:val="20"/>
              </w:rPr>
              <w:t>person</w:t>
            </w:r>
            <w:r>
              <w:rPr>
                <w:spacing w:val="-6"/>
                <w:sz w:val="20"/>
              </w:rPr>
              <w:t xml:space="preserve"> </w:t>
            </w:r>
            <w:r>
              <w:rPr>
                <w:spacing w:val="-2"/>
                <w:sz w:val="20"/>
              </w:rPr>
              <w:t>experiencing</w:t>
            </w:r>
            <w:r>
              <w:rPr>
                <w:spacing w:val="3"/>
                <w:sz w:val="20"/>
              </w:rPr>
              <w:t xml:space="preserve"> </w:t>
            </w:r>
            <w:r>
              <w:rPr>
                <w:spacing w:val="-2"/>
                <w:sz w:val="20"/>
              </w:rPr>
              <w:t>mental</w:t>
            </w:r>
          </w:p>
          <w:p w14:paraId="0DE1F9AF" w14:textId="77777777" w:rsidR="00F8121F" w:rsidRDefault="00813115">
            <w:pPr>
              <w:pStyle w:val="TableParagraph"/>
              <w:spacing w:before="1" w:line="225" w:lineRule="exact"/>
              <w:ind w:left="114"/>
              <w:rPr>
                <w:sz w:val="20"/>
              </w:rPr>
            </w:pPr>
            <w:r>
              <w:rPr>
                <w:sz w:val="20"/>
              </w:rPr>
              <w:t>health</w:t>
            </w:r>
            <w:r>
              <w:rPr>
                <w:spacing w:val="-9"/>
                <w:sz w:val="20"/>
              </w:rPr>
              <w:t xml:space="preserve"> </w:t>
            </w:r>
            <w:r>
              <w:rPr>
                <w:spacing w:val="-2"/>
                <w:sz w:val="20"/>
              </w:rPr>
              <w:t>difficulties</w:t>
            </w:r>
          </w:p>
        </w:tc>
        <w:tc>
          <w:tcPr>
            <w:tcW w:w="1115" w:type="dxa"/>
            <w:tcBorders>
              <w:right w:val="single" w:sz="6" w:space="0" w:color="A8D08D"/>
            </w:tcBorders>
            <w:shd w:val="clear" w:color="auto" w:fill="E0EDD9"/>
          </w:tcPr>
          <w:p w14:paraId="31346BA4"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43124DD7" w14:textId="77777777" w:rsidR="00F8121F" w:rsidRDefault="00F8121F">
            <w:pPr>
              <w:pStyle w:val="TableParagraph"/>
              <w:rPr>
                <w:rFonts w:ascii="Times New Roman"/>
                <w:sz w:val="20"/>
              </w:rPr>
            </w:pPr>
          </w:p>
        </w:tc>
        <w:tc>
          <w:tcPr>
            <w:tcW w:w="1114" w:type="dxa"/>
            <w:shd w:val="clear" w:color="auto" w:fill="E0EDD9"/>
          </w:tcPr>
          <w:p w14:paraId="30411416" w14:textId="77777777" w:rsidR="00F8121F" w:rsidRDefault="00F8121F">
            <w:pPr>
              <w:pStyle w:val="TableParagraph"/>
              <w:rPr>
                <w:rFonts w:ascii="Times New Roman"/>
                <w:sz w:val="20"/>
              </w:rPr>
            </w:pPr>
          </w:p>
        </w:tc>
      </w:tr>
      <w:tr w:rsidR="00F8121F" w14:paraId="609659F4" w14:textId="77777777">
        <w:trPr>
          <w:trHeight w:val="489"/>
        </w:trPr>
        <w:tc>
          <w:tcPr>
            <w:tcW w:w="763" w:type="dxa"/>
          </w:tcPr>
          <w:p w14:paraId="3017458B" w14:textId="77777777" w:rsidR="00F8121F" w:rsidRDefault="00813115">
            <w:pPr>
              <w:pStyle w:val="TableParagraph"/>
              <w:spacing w:before="120"/>
              <w:ind w:left="25"/>
              <w:jc w:val="center"/>
              <w:rPr>
                <w:b/>
                <w:sz w:val="20"/>
              </w:rPr>
            </w:pPr>
            <w:r>
              <w:rPr>
                <w:b/>
                <w:spacing w:val="-5"/>
                <w:sz w:val="20"/>
              </w:rPr>
              <w:t>d.</w:t>
            </w:r>
          </w:p>
        </w:tc>
        <w:tc>
          <w:tcPr>
            <w:tcW w:w="10387" w:type="dxa"/>
          </w:tcPr>
          <w:p w14:paraId="07D3BB11" w14:textId="77777777" w:rsidR="00F8121F" w:rsidRDefault="00813115">
            <w:pPr>
              <w:pStyle w:val="TableParagraph"/>
              <w:spacing w:line="243" w:lineRule="exact"/>
              <w:ind w:left="114"/>
              <w:rPr>
                <w:sz w:val="20"/>
              </w:rPr>
            </w:pPr>
            <w:r>
              <w:rPr>
                <w:sz w:val="20"/>
              </w:rPr>
              <w:t>Identifies</w:t>
            </w:r>
            <w:r>
              <w:rPr>
                <w:spacing w:val="-7"/>
                <w:sz w:val="20"/>
              </w:rPr>
              <w:t xml:space="preserve"> </w:t>
            </w:r>
            <w:r>
              <w:rPr>
                <w:sz w:val="20"/>
              </w:rPr>
              <w:t>situations</w:t>
            </w:r>
            <w:r>
              <w:rPr>
                <w:spacing w:val="-1"/>
                <w:sz w:val="20"/>
              </w:rPr>
              <w:t xml:space="preserve"> </w:t>
            </w:r>
            <w:r>
              <w:rPr>
                <w:sz w:val="20"/>
              </w:rPr>
              <w:t>and</w:t>
            </w:r>
            <w:r>
              <w:rPr>
                <w:spacing w:val="1"/>
                <w:sz w:val="20"/>
              </w:rPr>
              <w:t xml:space="preserve"> </w:t>
            </w:r>
            <w:r>
              <w:rPr>
                <w:sz w:val="20"/>
              </w:rPr>
              <w:t>the</w:t>
            </w:r>
            <w:r>
              <w:rPr>
                <w:spacing w:val="-1"/>
                <w:sz w:val="20"/>
              </w:rPr>
              <w:t xml:space="preserve"> </w:t>
            </w:r>
            <w:r>
              <w:rPr>
                <w:sz w:val="20"/>
              </w:rPr>
              <w:t>process</w:t>
            </w:r>
            <w:r>
              <w:rPr>
                <w:spacing w:val="-5"/>
                <w:sz w:val="20"/>
              </w:rPr>
              <w:t xml:space="preserve"> </w:t>
            </w:r>
            <w:r>
              <w:rPr>
                <w:sz w:val="20"/>
              </w:rPr>
              <w:t>for</w:t>
            </w:r>
            <w:r>
              <w:rPr>
                <w:spacing w:val="-2"/>
                <w:sz w:val="20"/>
              </w:rPr>
              <w:t xml:space="preserve"> </w:t>
            </w:r>
            <w:r>
              <w:rPr>
                <w:sz w:val="20"/>
              </w:rPr>
              <w:t>referral</w:t>
            </w:r>
            <w:r>
              <w:rPr>
                <w:spacing w:val="-2"/>
                <w:sz w:val="20"/>
              </w:rPr>
              <w:t xml:space="preserve"> </w:t>
            </w:r>
            <w:r>
              <w:rPr>
                <w:sz w:val="20"/>
              </w:rPr>
              <w:t>for</w:t>
            </w:r>
            <w:r>
              <w:rPr>
                <w:spacing w:val="-1"/>
                <w:sz w:val="20"/>
              </w:rPr>
              <w:t xml:space="preserve"> </w:t>
            </w:r>
            <w:r>
              <w:rPr>
                <w:sz w:val="20"/>
              </w:rPr>
              <w:t>specialist</w:t>
            </w:r>
            <w:r>
              <w:rPr>
                <w:spacing w:val="1"/>
                <w:sz w:val="20"/>
              </w:rPr>
              <w:t xml:space="preserve"> </w:t>
            </w:r>
            <w:r>
              <w:rPr>
                <w:sz w:val="20"/>
              </w:rPr>
              <w:t>intervention</w:t>
            </w:r>
            <w:r>
              <w:rPr>
                <w:spacing w:val="-1"/>
                <w:sz w:val="20"/>
              </w:rPr>
              <w:t xml:space="preserve"> </w:t>
            </w:r>
            <w:r>
              <w:rPr>
                <w:sz w:val="20"/>
              </w:rPr>
              <w:t>in</w:t>
            </w:r>
            <w:r>
              <w:rPr>
                <w:spacing w:val="1"/>
                <w:sz w:val="20"/>
              </w:rPr>
              <w:t xml:space="preserve"> </w:t>
            </w:r>
            <w:r>
              <w:rPr>
                <w:sz w:val="20"/>
              </w:rPr>
              <w:t>response</w:t>
            </w:r>
            <w:r>
              <w:rPr>
                <w:spacing w:val="1"/>
                <w:sz w:val="20"/>
              </w:rPr>
              <w:t xml:space="preserve"> </w:t>
            </w:r>
            <w:r>
              <w:rPr>
                <w:sz w:val="20"/>
              </w:rPr>
              <w:t>to</w:t>
            </w:r>
            <w:r>
              <w:rPr>
                <w:spacing w:val="-4"/>
                <w:sz w:val="20"/>
              </w:rPr>
              <w:t xml:space="preserve"> </w:t>
            </w:r>
            <w:r>
              <w:rPr>
                <w:sz w:val="20"/>
              </w:rPr>
              <w:t>fundamental</w:t>
            </w:r>
            <w:r>
              <w:rPr>
                <w:spacing w:val="-2"/>
                <w:sz w:val="20"/>
              </w:rPr>
              <w:t xml:space="preserve"> </w:t>
            </w:r>
            <w:r>
              <w:rPr>
                <w:sz w:val="20"/>
              </w:rPr>
              <w:t>changes</w:t>
            </w:r>
            <w:r>
              <w:rPr>
                <w:spacing w:val="-1"/>
                <w:sz w:val="20"/>
              </w:rPr>
              <w:t xml:space="preserve"> </w:t>
            </w:r>
            <w:r>
              <w:rPr>
                <w:sz w:val="20"/>
              </w:rPr>
              <w:t>in</w:t>
            </w:r>
            <w:r>
              <w:rPr>
                <w:spacing w:val="-4"/>
                <w:sz w:val="20"/>
              </w:rPr>
              <w:t xml:space="preserve"> </w:t>
            </w:r>
            <w:r>
              <w:rPr>
                <w:sz w:val="20"/>
              </w:rPr>
              <w:t>the</w:t>
            </w:r>
            <w:r>
              <w:rPr>
                <w:spacing w:val="-2"/>
                <w:sz w:val="20"/>
              </w:rPr>
              <w:t xml:space="preserve"> health</w:t>
            </w:r>
          </w:p>
          <w:p w14:paraId="60BC3F49" w14:textId="77777777" w:rsidR="00F8121F" w:rsidRDefault="00813115">
            <w:pPr>
              <w:pStyle w:val="TableParagraph"/>
              <w:spacing w:line="225" w:lineRule="exact"/>
              <w:ind w:left="114"/>
              <w:rPr>
                <w:sz w:val="20"/>
              </w:rPr>
            </w:pPr>
            <w:r>
              <w:rPr>
                <w:sz w:val="20"/>
              </w:rPr>
              <w:t>status</w:t>
            </w:r>
            <w:r>
              <w:rPr>
                <w:spacing w:val="-6"/>
                <w:sz w:val="20"/>
              </w:rPr>
              <w:t xml:space="preserve"> </w:t>
            </w:r>
            <w:r>
              <w:rPr>
                <w:sz w:val="20"/>
              </w:rPr>
              <w:t>of</w:t>
            </w:r>
            <w:r>
              <w:rPr>
                <w:spacing w:val="-1"/>
                <w:sz w:val="20"/>
              </w:rPr>
              <w:t xml:space="preserve"> </w:t>
            </w:r>
            <w:r>
              <w:rPr>
                <w:sz w:val="20"/>
              </w:rPr>
              <w:t>a</w:t>
            </w:r>
            <w:r>
              <w:rPr>
                <w:spacing w:val="-7"/>
                <w:sz w:val="20"/>
              </w:rPr>
              <w:t xml:space="preserve"> </w:t>
            </w:r>
            <w:r>
              <w:rPr>
                <w:sz w:val="20"/>
              </w:rPr>
              <w:t>person experiencing</w:t>
            </w:r>
            <w:r>
              <w:rPr>
                <w:spacing w:val="-10"/>
                <w:sz w:val="20"/>
              </w:rPr>
              <w:t xml:space="preserve"> </w:t>
            </w:r>
            <w:r>
              <w:rPr>
                <w:sz w:val="20"/>
              </w:rPr>
              <w:t>mental health</w:t>
            </w:r>
            <w:r>
              <w:rPr>
                <w:spacing w:val="-6"/>
                <w:sz w:val="20"/>
              </w:rPr>
              <w:t xml:space="preserve"> </w:t>
            </w:r>
            <w:r>
              <w:rPr>
                <w:spacing w:val="-2"/>
                <w:sz w:val="20"/>
              </w:rPr>
              <w:t>difficulties</w:t>
            </w:r>
          </w:p>
        </w:tc>
        <w:tc>
          <w:tcPr>
            <w:tcW w:w="1115" w:type="dxa"/>
            <w:tcBorders>
              <w:right w:val="single" w:sz="6" w:space="0" w:color="A8D08D"/>
            </w:tcBorders>
          </w:tcPr>
          <w:p w14:paraId="30D4B1A1" w14:textId="77777777" w:rsidR="00F8121F" w:rsidRDefault="00F8121F">
            <w:pPr>
              <w:pStyle w:val="TableParagraph"/>
              <w:rPr>
                <w:rFonts w:ascii="Times New Roman"/>
                <w:sz w:val="20"/>
              </w:rPr>
            </w:pPr>
          </w:p>
        </w:tc>
        <w:tc>
          <w:tcPr>
            <w:tcW w:w="1258" w:type="dxa"/>
            <w:tcBorders>
              <w:left w:val="single" w:sz="6" w:space="0" w:color="A8D08D"/>
            </w:tcBorders>
          </w:tcPr>
          <w:p w14:paraId="6AAF4CB8" w14:textId="77777777" w:rsidR="00F8121F" w:rsidRDefault="00F8121F">
            <w:pPr>
              <w:pStyle w:val="TableParagraph"/>
              <w:rPr>
                <w:rFonts w:ascii="Times New Roman"/>
                <w:sz w:val="20"/>
              </w:rPr>
            </w:pPr>
          </w:p>
        </w:tc>
        <w:tc>
          <w:tcPr>
            <w:tcW w:w="1114" w:type="dxa"/>
          </w:tcPr>
          <w:p w14:paraId="621F29E0" w14:textId="77777777" w:rsidR="00F8121F" w:rsidRDefault="00F8121F">
            <w:pPr>
              <w:pStyle w:val="TableParagraph"/>
              <w:rPr>
                <w:rFonts w:ascii="Times New Roman"/>
                <w:sz w:val="20"/>
              </w:rPr>
            </w:pPr>
          </w:p>
        </w:tc>
      </w:tr>
    </w:tbl>
    <w:p w14:paraId="0305CED8" w14:textId="77777777" w:rsidR="00F8121F" w:rsidRDefault="00F8121F">
      <w:pPr>
        <w:rPr>
          <w:rFonts w:ascii="Times New Roman"/>
          <w:sz w:val="20"/>
        </w:rPr>
        <w:sectPr w:rsidR="00F8121F">
          <w:pgSz w:w="15840" w:h="12240" w:orient="landscape"/>
          <w:pgMar w:top="1260" w:right="520" w:bottom="720" w:left="460" w:header="1046" w:footer="520" w:gutter="0"/>
          <w:cols w:space="720"/>
        </w:sectPr>
      </w:pPr>
    </w:p>
    <w:p w14:paraId="10DCE8D9" w14:textId="77777777" w:rsidR="00F8121F" w:rsidRDefault="00813115">
      <w:pPr>
        <w:pStyle w:val="Heading3"/>
        <w:spacing w:before="291"/>
        <w:ind w:left="62" w:right="2"/>
      </w:pPr>
      <w:r>
        <w:rPr>
          <w:color w:val="6EAC46"/>
        </w:rPr>
        <w:lastRenderedPageBreak/>
        <w:t>DOMAIN</w:t>
      </w:r>
      <w:r>
        <w:rPr>
          <w:color w:val="6EAC46"/>
          <w:spacing w:val="-7"/>
        </w:rPr>
        <w:t xml:space="preserve"> </w:t>
      </w:r>
      <w:r>
        <w:rPr>
          <w:color w:val="6EAC46"/>
        </w:rPr>
        <w:t>3:</w:t>
      </w:r>
      <w:r>
        <w:rPr>
          <w:color w:val="6EAC46"/>
          <w:spacing w:val="-4"/>
        </w:rPr>
        <w:t xml:space="preserve"> </w:t>
      </w:r>
      <w:r>
        <w:rPr>
          <w:color w:val="6EAC46"/>
        </w:rPr>
        <w:t>NURSING</w:t>
      </w:r>
      <w:r>
        <w:rPr>
          <w:color w:val="6EAC46"/>
          <w:spacing w:val="-5"/>
        </w:rPr>
        <w:t xml:space="preserve"> </w:t>
      </w:r>
      <w:r>
        <w:rPr>
          <w:color w:val="6EAC46"/>
        </w:rPr>
        <w:t>KNOWLEDGE</w:t>
      </w:r>
      <w:r>
        <w:rPr>
          <w:color w:val="6EAC46"/>
          <w:spacing w:val="-7"/>
        </w:rPr>
        <w:t xml:space="preserve"> </w:t>
      </w:r>
      <w:r>
        <w:rPr>
          <w:color w:val="6EAC46"/>
        </w:rPr>
        <w:t>AND</w:t>
      </w:r>
      <w:r>
        <w:rPr>
          <w:color w:val="6EAC46"/>
          <w:spacing w:val="-3"/>
        </w:rPr>
        <w:t xml:space="preserve"> </w:t>
      </w:r>
      <w:r>
        <w:rPr>
          <w:color w:val="6EAC46"/>
        </w:rPr>
        <w:t>COGNITIVE</w:t>
      </w:r>
      <w:r>
        <w:rPr>
          <w:color w:val="6EAC46"/>
          <w:spacing w:val="-6"/>
        </w:rPr>
        <w:t xml:space="preserve"> </w:t>
      </w:r>
      <w:r>
        <w:rPr>
          <w:color w:val="6EAC46"/>
          <w:spacing w:val="-2"/>
        </w:rPr>
        <w:t>COMPETENCES</w:t>
      </w:r>
    </w:p>
    <w:p w14:paraId="05DD7F0A" w14:textId="77777777" w:rsidR="00F8121F" w:rsidRDefault="00813115">
      <w:pPr>
        <w:spacing w:before="269"/>
        <w:ind w:left="980" w:right="973"/>
      </w:pPr>
      <w:r>
        <w:t>Criteria</w:t>
      </w:r>
      <w:r>
        <w:rPr>
          <w:spacing w:val="24"/>
        </w:rPr>
        <w:t xml:space="preserve"> </w:t>
      </w:r>
      <w:r>
        <w:t>related</w:t>
      </w:r>
      <w:r>
        <w:rPr>
          <w:spacing w:val="26"/>
        </w:rPr>
        <w:t xml:space="preserve"> </w:t>
      </w:r>
      <w:r>
        <w:t>to</w:t>
      </w:r>
      <w:r>
        <w:rPr>
          <w:spacing w:val="23"/>
        </w:rPr>
        <w:t xml:space="preserve"> </w:t>
      </w:r>
      <w:r>
        <w:t>the</w:t>
      </w:r>
      <w:r>
        <w:rPr>
          <w:spacing w:val="30"/>
        </w:rPr>
        <w:t xml:space="preserve"> </w:t>
      </w:r>
      <w:r>
        <w:t>application</w:t>
      </w:r>
      <w:r>
        <w:rPr>
          <w:spacing w:val="25"/>
        </w:rPr>
        <w:t xml:space="preserve"> </w:t>
      </w:r>
      <w:r>
        <w:t>of</w:t>
      </w:r>
      <w:r>
        <w:rPr>
          <w:spacing w:val="29"/>
        </w:rPr>
        <w:t xml:space="preserve"> </w:t>
      </w:r>
      <w:r>
        <w:t>knowledge</w:t>
      </w:r>
      <w:r>
        <w:rPr>
          <w:spacing w:val="23"/>
        </w:rPr>
        <w:t xml:space="preserve"> </w:t>
      </w:r>
      <w:r>
        <w:t>and</w:t>
      </w:r>
      <w:r>
        <w:rPr>
          <w:spacing w:val="27"/>
        </w:rPr>
        <w:t xml:space="preserve"> </w:t>
      </w:r>
      <w:r>
        <w:t>understanding</w:t>
      </w:r>
      <w:r>
        <w:rPr>
          <w:spacing w:val="25"/>
        </w:rPr>
        <w:t xml:space="preserve"> </w:t>
      </w:r>
      <w:r>
        <w:t>of</w:t>
      </w:r>
      <w:r>
        <w:rPr>
          <w:spacing w:val="28"/>
        </w:rPr>
        <w:t xml:space="preserve"> </w:t>
      </w:r>
      <w:r>
        <w:t>the</w:t>
      </w:r>
      <w:r>
        <w:rPr>
          <w:spacing w:val="26"/>
        </w:rPr>
        <w:t xml:space="preserve"> </w:t>
      </w:r>
      <w:r>
        <w:t>health</w:t>
      </w:r>
      <w:r>
        <w:rPr>
          <w:spacing w:val="27"/>
        </w:rPr>
        <w:t xml:space="preserve"> </w:t>
      </w:r>
      <w:r>
        <w:t>continuum</w:t>
      </w:r>
      <w:r>
        <w:rPr>
          <w:spacing w:val="24"/>
        </w:rPr>
        <w:t xml:space="preserve"> </w:t>
      </w:r>
      <w:r>
        <w:t>and</w:t>
      </w:r>
      <w:r>
        <w:rPr>
          <w:spacing w:val="26"/>
        </w:rPr>
        <w:t xml:space="preserve"> </w:t>
      </w:r>
      <w:r>
        <w:t>of</w:t>
      </w:r>
      <w:r>
        <w:rPr>
          <w:spacing w:val="29"/>
        </w:rPr>
        <w:t xml:space="preserve"> </w:t>
      </w:r>
      <w:r>
        <w:t>principles</w:t>
      </w:r>
      <w:r>
        <w:rPr>
          <w:spacing w:val="23"/>
        </w:rPr>
        <w:t xml:space="preserve"> </w:t>
      </w:r>
      <w:r>
        <w:t>from</w:t>
      </w:r>
      <w:r>
        <w:rPr>
          <w:spacing w:val="26"/>
        </w:rPr>
        <w:t xml:space="preserve"> </w:t>
      </w:r>
      <w:r>
        <w:t>health</w:t>
      </w:r>
      <w:r>
        <w:rPr>
          <w:spacing w:val="24"/>
        </w:rPr>
        <w:t xml:space="preserve"> </w:t>
      </w:r>
      <w:r>
        <w:t>and</w:t>
      </w:r>
      <w:r>
        <w:rPr>
          <w:spacing w:val="26"/>
        </w:rPr>
        <w:t xml:space="preserve"> </w:t>
      </w:r>
      <w:r>
        <w:t>life</w:t>
      </w:r>
      <w:r>
        <w:rPr>
          <w:spacing w:val="25"/>
        </w:rPr>
        <w:t xml:space="preserve"> </w:t>
      </w:r>
      <w:r>
        <w:t xml:space="preserve">sciences underpinning practice under the </w:t>
      </w:r>
      <w:r>
        <w:rPr>
          <w:b/>
          <w:i/>
        </w:rPr>
        <w:t xml:space="preserve">close supervision </w:t>
      </w:r>
      <w:r>
        <w:t>of a Preceptor/Associate Preceptor/Registered Nurse.</w:t>
      </w:r>
    </w:p>
    <w:p w14:paraId="1D5F6193" w14:textId="77777777" w:rsidR="00F8121F" w:rsidRDefault="00F8121F">
      <w:pPr>
        <w:pStyle w:val="BodyText"/>
        <w:spacing w:before="18" w:after="1"/>
        <w:rPr>
          <w:sz w:val="20"/>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5690ED43" w14:textId="77777777">
        <w:trPr>
          <w:trHeight w:val="504"/>
        </w:trPr>
        <w:tc>
          <w:tcPr>
            <w:tcW w:w="11150" w:type="dxa"/>
            <w:gridSpan w:val="2"/>
            <w:tcBorders>
              <w:top w:val="nil"/>
              <w:left w:val="nil"/>
              <w:bottom w:val="nil"/>
              <w:right w:val="nil"/>
            </w:tcBorders>
            <w:shd w:val="clear" w:color="auto" w:fill="6EAC46"/>
          </w:tcPr>
          <w:p w14:paraId="6F2F0E0E" w14:textId="77777777" w:rsidR="00F8121F" w:rsidRDefault="00813115">
            <w:pPr>
              <w:pStyle w:val="TableParagraph"/>
              <w:spacing w:before="131"/>
              <w:ind w:left="114"/>
              <w:rPr>
                <w:b/>
                <w:sz w:val="20"/>
              </w:rPr>
            </w:pPr>
            <w:r>
              <w:rPr>
                <w:b/>
                <w:color w:val="FFFFFF"/>
                <w:sz w:val="20"/>
              </w:rPr>
              <w:t>3.1</w:t>
            </w:r>
            <w:r>
              <w:rPr>
                <w:b/>
                <w:color w:val="FFFFFF"/>
                <w:spacing w:val="-6"/>
                <w:sz w:val="20"/>
              </w:rPr>
              <w:t xml:space="preserve"> </w:t>
            </w:r>
            <w:proofErr w:type="spellStart"/>
            <w:r>
              <w:rPr>
                <w:b/>
                <w:color w:val="FFFFFF"/>
                <w:sz w:val="20"/>
              </w:rPr>
              <w:t>Practises</w:t>
            </w:r>
            <w:proofErr w:type="spellEnd"/>
            <w:r>
              <w:rPr>
                <w:b/>
                <w:color w:val="FFFFFF"/>
                <w:spacing w:val="-6"/>
                <w:sz w:val="20"/>
              </w:rPr>
              <w:t xml:space="preserve"> </w:t>
            </w:r>
            <w:r>
              <w:rPr>
                <w:b/>
                <w:color w:val="FFFFFF"/>
                <w:sz w:val="20"/>
              </w:rPr>
              <w:t>from</w:t>
            </w:r>
            <w:r>
              <w:rPr>
                <w:b/>
                <w:color w:val="FFFFFF"/>
                <w:spacing w:val="-7"/>
                <w:sz w:val="20"/>
              </w:rPr>
              <w:t xml:space="preserve"> </w:t>
            </w:r>
            <w:r>
              <w:rPr>
                <w:b/>
                <w:color w:val="FFFFFF"/>
                <w:sz w:val="20"/>
              </w:rPr>
              <w:t>a</w:t>
            </w:r>
            <w:r>
              <w:rPr>
                <w:b/>
                <w:color w:val="FFFFFF"/>
                <w:spacing w:val="-7"/>
                <w:sz w:val="20"/>
              </w:rPr>
              <w:t xml:space="preserve"> </w:t>
            </w:r>
            <w:r>
              <w:rPr>
                <w:b/>
                <w:color w:val="FFFFFF"/>
                <w:sz w:val="20"/>
              </w:rPr>
              <w:t>competent</w:t>
            </w:r>
            <w:r>
              <w:rPr>
                <w:b/>
                <w:color w:val="FFFFFF"/>
                <w:spacing w:val="-2"/>
                <w:sz w:val="20"/>
              </w:rPr>
              <w:t xml:space="preserve"> </w:t>
            </w:r>
            <w:r>
              <w:rPr>
                <w:b/>
                <w:color w:val="FFFFFF"/>
                <w:sz w:val="20"/>
              </w:rPr>
              <w:t>knowledge</w:t>
            </w:r>
            <w:r>
              <w:rPr>
                <w:b/>
                <w:color w:val="FFFFFF"/>
                <w:spacing w:val="-8"/>
                <w:sz w:val="20"/>
              </w:rPr>
              <w:t xml:space="preserve"> </w:t>
            </w:r>
            <w:r>
              <w:rPr>
                <w:b/>
                <w:color w:val="FFFFFF"/>
                <w:spacing w:val="-4"/>
                <w:sz w:val="20"/>
              </w:rPr>
              <w:t>base</w:t>
            </w:r>
          </w:p>
        </w:tc>
        <w:tc>
          <w:tcPr>
            <w:tcW w:w="1115" w:type="dxa"/>
            <w:tcBorders>
              <w:top w:val="nil"/>
              <w:left w:val="nil"/>
              <w:bottom w:val="nil"/>
              <w:right w:val="nil"/>
            </w:tcBorders>
            <w:shd w:val="clear" w:color="auto" w:fill="6EAC46"/>
          </w:tcPr>
          <w:p w14:paraId="7B3B1E20" w14:textId="77777777" w:rsidR="00F8121F" w:rsidRDefault="00813115">
            <w:pPr>
              <w:pStyle w:val="TableParagraph"/>
              <w:spacing w:before="43" w:line="220" w:lineRule="exac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25FFB952" w14:textId="77777777" w:rsidR="00F8121F" w:rsidRDefault="00813115">
            <w:pPr>
              <w:pStyle w:val="TableParagraph"/>
              <w:spacing w:before="43" w:line="220" w:lineRule="exac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5E7556D4" w14:textId="77777777" w:rsidR="00F8121F" w:rsidRDefault="00813115">
            <w:pPr>
              <w:pStyle w:val="TableParagraph"/>
              <w:spacing w:before="146"/>
              <w:ind w:left="310"/>
              <w:rPr>
                <w:b/>
                <w:sz w:val="18"/>
              </w:rPr>
            </w:pPr>
            <w:r>
              <w:rPr>
                <w:b/>
                <w:color w:val="FFFFFF"/>
                <w:spacing w:val="-2"/>
                <w:sz w:val="18"/>
              </w:rPr>
              <w:t>Initials</w:t>
            </w:r>
          </w:p>
        </w:tc>
      </w:tr>
      <w:tr w:rsidR="00F8121F" w14:paraId="5EE2CE87" w14:textId="77777777">
        <w:trPr>
          <w:trHeight w:val="488"/>
        </w:trPr>
        <w:tc>
          <w:tcPr>
            <w:tcW w:w="763" w:type="dxa"/>
            <w:tcBorders>
              <w:top w:val="nil"/>
            </w:tcBorders>
            <w:shd w:val="clear" w:color="auto" w:fill="E0EDD9"/>
          </w:tcPr>
          <w:p w14:paraId="10EB12E9" w14:textId="77777777" w:rsidR="00F8121F" w:rsidRDefault="00813115">
            <w:pPr>
              <w:pStyle w:val="TableParagraph"/>
              <w:spacing w:before="125"/>
              <w:ind w:left="25" w:right="16"/>
              <w:jc w:val="center"/>
              <w:rPr>
                <w:b/>
                <w:sz w:val="20"/>
              </w:rPr>
            </w:pPr>
            <w:r>
              <w:rPr>
                <w:b/>
                <w:spacing w:val="-5"/>
                <w:sz w:val="20"/>
              </w:rPr>
              <w:t>a.</w:t>
            </w:r>
          </w:p>
        </w:tc>
        <w:tc>
          <w:tcPr>
            <w:tcW w:w="10387" w:type="dxa"/>
            <w:tcBorders>
              <w:top w:val="nil"/>
            </w:tcBorders>
            <w:shd w:val="clear" w:color="auto" w:fill="E0EDD9"/>
          </w:tcPr>
          <w:p w14:paraId="254139E1" w14:textId="77777777" w:rsidR="00F8121F" w:rsidRDefault="00813115">
            <w:pPr>
              <w:pStyle w:val="TableParagraph"/>
              <w:spacing w:line="243" w:lineRule="exact"/>
              <w:ind w:left="114"/>
              <w:rPr>
                <w:sz w:val="20"/>
              </w:rPr>
            </w:pPr>
            <w:r>
              <w:rPr>
                <w:sz w:val="20"/>
              </w:rPr>
              <w:t>Identifies</w:t>
            </w:r>
            <w:r>
              <w:rPr>
                <w:spacing w:val="-3"/>
                <w:sz w:val="20"/>
              </w:rPr>
              <w:t xml:space="preserve"> </w:t>
            </w:r>
            <w:r>
              <w:rPr>
                <w:sz w:val="20"/>
              </w:rPr>
              <w:t>with</w:t>
            </w:r>
            <w:r>
              <w:rPr>
                <w:spacing w:val="1"/>
                <w:sz w:val="20"/>
              </w:rPr>
              <w:t xml:space="preserve"> </w:t>
            </w:r>
            <w:r>
              <w:rPr>
                <w:sz w:val="20"/>
              </w:rPr>
              <w:t>reference</w:t>
            </w:r>
            <w:r>
              <w:rPr>
                <w:spacing w:val="7"/>
                <w:sz w:val="20"/>
              </w:rPr>
              <w:t xml:space="preserve"> </w:t>
            </w:r>
            <w:r>
              <w:rPr>
                <w:sz w:val="20"/>
              </w:rPr>
              <w:t>to</w:t>
            </w:r>
            <w:r>
              <w:rPr>
                <w:spacing w:val="4"/>
                <w:sz w:val="20"/>
              </w:rPr>
              <w:t xml:space="preserve"> </w:t>
            </w:r>
            <w:r>
              <w:rPr>
                <w:sz w:val="20"/>
              </w:rPr>
              <w:t>best</w:t>
            </w:r>
            <w:r>
              <w:rPr>
                <w:spacing w:val="7"/>
                <w:sz w:val="20"/>
              </w:rPr>
              <w:t xml:space="preserve"> </w:t>
            </w:r>
            <w:r>
              <w:rPr>
                <w:sz w:val="20"/>
              </w:rPr>
              <w:t>practice</w:t>
            </w:r>
            <w:r>
              <w:rPr>
                <w:spacing w:val="7"/>
                <w:sz w:val="20"/>
              </w:rPr>
              <w:t xml:space="preserve"> </w:t>
            </w:r>
            <w:r>
              <w:rPr>
                <w:sz w:val="20"/>
              </w:rPr>
              <w:t>guidelines,</w:t>
            </w:r>
            <w:r>
              <w:rPr>
                <w:spacing w:val="9"/>
                <w:sz w:val="20"/>
              </w:rPr>
              <w:t xml:space="preserve"> </w:t>
            </w:r>
            <w:r>
              <w:rPr>
                <w:sz w:val="20"/>
              </w:rPr>
              <w:t>an</w:t>
            </w:r>
            <w:r>
              <w:rPr>
                <w:spacing w:val="2"/>
                <w:sz w:val="20"/>
              </w:rPr>
              <w:t xml:space="preserve"> </w:t>
            </w:r>
            <w:r>
              <w:rPr>
                <w:sz w:val="20"/>
              </w:rPr>
              <w:t>intervention</w:t>
            </w:r>
            <w:r>
              <w:rPr>
                <w:spacing w:val="6"/>
                <w:sz w:val="20"/>
              </w:rPr>
              <w:t xml:space="preserve"> </w:t>
            </w:r>
            <w:r>
              <w:rPr>
                <w:sz w:val="20"/>
              </w:rPr>
              <w:t>to</w:t>
            </w:r>
            <w:r>
              <w:rPr>
                <w:spacing w:val="1"/>
                <w:sz w:val="20"/>
              </w:rPr>
              <w:t xml:space="preserve"> </w:t>
            </w:r>
            <w:r>
              <w:rPr>
                <w:sz w:val="20"/>
              </w:rPr>
              <w:t>meet</w:t>
            </w:r>
            <w:r>
              <w:rPr>
                <w:spacing w:val="7"/>
                <w:sz w:val="20"/>
              </w:rPr>
              <w:t xml:space="preserve"> </w:t>
            </w:r>
            <w:r>
              <w:rPr>
                <w:sz w:val="20"/>
              </w:rPr>
              <w:t>a</w:t>
            </w:r>
            <w:r>
              <w:rPr>
                <w:spacing w:val="5"/>
                <w:sz w:val="20"/>
              </w:rPr>
              <w:t xml:space="preserve"> </w:t>
            </w:r>
            <w:r>
              <w:rPr>
                <w:sz w:val="20"/>
              </w:rPr>
              <w:t>nursing,</w:t>
            </w:r>
            <w:r>
              <w:rPr>
                <w:spacing w:val="9"/>
                <w:sz w:val="20"/>
              </w:rPr>
              <w:t xml:space="preserve"> </w:t>
            </w:r>
            <w:r>
              <w:rPr>
                <w:sz w:val="20"/>
              </w:rPr>
              <w:t>recovery</w:t>
            </w:r>
            <w:r>
              <w:rPr>
                <w:spacing w:val="7"/>
                <w:sz w:val="20"/>
              </w:rPr>
              <w:t xml:space="preserve"> </w:t>
            </w:r>
            <w:r>
              <w:rPr>
                <w:sz w:val="20"/>
              </w:rPr>
              <w:t>or</w:t>
            </w:r>
            <w:r>
              <w:rPr>
                <w:spacing w:val="7"/>
                <w:sz w:val="20"/>
              </w:rPr>
              <w:t xml:space="preserve"> </w:t>
            </w:r>
            <w:r>
              <w:rPr>
                <w:sz w:val="20"/>
              </w:rPr>
              <w:t>health</w:t>
            </w:r>
            <w:r>
              <w:rPr>
                <w:spacing w:val="6"/>
                <w:sz w:val="20"/>
              </w:rPr>
              <w:t xml:space="preserve"> </w:t>
            </w:r>
            <w:r>
              <w:rPr>
                <w:sz w:val="20"/>
              </w:rPr>
              <w:t>goal</w:t>
            </w:r>
            <w:r>
              <w:rPr>
                <w:spacing w:val="7"/>
                <w:sz w:val="20"/>
              </w:rPr>
              <w:t xml:space="preserve"> </w:t>
            </w:r>
            <w:r>
              <w:rPr>
                <w:sz w:val="20"/>
              </w:rPr>
              <w:t>of</w:t>
            </w:r>
            <w:r>
              <w:rPr>
                <w:spacing w:val="8"/>
                <w:sz w:val="20"/>
              </w:rPr>
              <w:t xml:space="preserve"> </w:t>
            </w:r>
            <w:r>
              <w:rPr>
                <w:sz w:val="20"/>
              </w:rPr>
              <w:t xml:space="preserve">a </w:t>
            </w:r>
            <w:r>
              <w:rPr>
                <w:spacing w:val="-2"/>
                <w:sz w:val="20"/>
              </w:rPr>
              <w:t>person</w:t>
            </w:r>
          </w:p>
          <w:p w14:paraId="52564048" w14:textId="77777777" w:rsidR="00F8121F" w:rsidRDefault="00813115">
            <w:pPr>
              <w:pStyle w:val="TableParagraph"/>
              <w:spacing w:line="225" w:lineRule="exact"/>
              <w:ind w:left="114"/>
              <w:rPr>
                <w:sz w:val="20"/>
              </w:rPr>
            </w:pPr>
            <w:r>
              <w:rPr>
                <w:sz w:val="20"/>
              </w:rPr>
              <w:t>experiencing</w:t>
            </w:r>
            <w:r>
              <w:rPr>
                <w:spacing w:val="-11"/>
                <w:sz w:val="20"/>
              </w:rPr>
              <w:t xml:space="preserve"> </w:t>
            </w:r>
            <w:r>
              <w:rPr>
                <w:sz w:val="20"/>
              </w:rPr>
              <w:t>mental</w:t>
            </w:r>
            <w:r>
              <w:rPr>
                <w:spacing w:val="-5"/>
                <w:sz w:val="20"/>
              </w:rPr>
              <w:t xml:space="preserve"> </w:t>
            </w:r>
            <w:r>
              <w:rPr>
                <w:sz w:val="20"/>
              </w:rPr>
              <w:t>health</w:t>
            </w:r>
            <w:r>
              <w:rPr>
                <w:spacing w:val="-5"/>
                <w:sz w:val="20"/>
              </w:rPr>
              <w:t xml:space="preserve"> </w:t>
            </w:r>
            <w:r>
              <w:rPr>
                <w:spacing w:val="-2"/>
                <w:sz w:val="20"/>
              </w:rPr>
              <w:t>difficulties</w:t>
            </w:r>
          </w:p>
        </w:tc>
        <w:tc>
          <w:tcPr>
            <w:tcW w:w="1115" w:type="dxa"/>
            <w:tcBorders>
              <w:top w:val="nil"/>
              <w:right w:val="single" w:sz="6" w:space="0" w:color="A8D08D"/>
            </w:tcBorders>
            <w:shd w:val="clear" w:color="auto" w:fill="E0EDD9"/>
          </w:tcPr>
          <w:p w14:paraId="51ECF84D"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0AFE7C44" w14:textId="77777777" w:rsidR="00F8121F" w:rsidRDefault="00F8121F">
            <w:pPr>
              <w:pStyle w:val="TableParagraph"/>
              <w:rPr>
                <w:rFonts w:ascii="Times New Roman"/>
                <w:sz w:val="20"/>
              </w:rPr>
            </w:pPr>
          </w:p>
        </w:tc>
        <w:tc>
          <w:tcPr>
            <w:tcW w:w="1114" w:type="dxa"/>
            <w:tcBorders>
              <w:top w:val="nil"/>
            </w:tcBorders>
            <w:shd w:val="clear" w:color="auto" w:fill="E0EDD9"/>
          </w:tcPr>
          <w:p w14:paraId="5FF1EB75" w14:textId="77777777" w:rsidR="00F8121F" w:rsidRDefault="00F8121F">
            <w:pPr>
              <w:pStyle w:val="TableParagraph"/>
              <w:rPr>
                <w:rFonts w:ascii="Times New Roman"/>
                <w:sz w:val="20"/>
              </w:rPr>
            </w:pPr>
          </w:p>
        </w:tc>
      </w:tr>
      <w:tr w:rsidR="00F8121F" w14:paraId="7B00D3D4" w14:textId="77777777">
        <w:trPr>
          <w:trHeight w:val="489"/>
        </w:trPr>
        <w:tc>
          <w:tcPr>
            <w:tcW w:w="763" w:type="dxa"/>
          </w:tcPr>
          <w:p w14:paraId="3E1A07E1" w14:textId="77777777" w:rsidR="00F8121F" w:rsidRDefault="00813115">
            <w:pPr>
              <w:pStyle w:val="TableParagraph"/>
              <w:spacing w:before="126"/>
              <w:ind w:left="25" w:right="5"/>
              <w:jc w:val="center"/>
              <w:rPr>
                <w:b/>
                <w:sz w:val="20"/>
              </w:rPr>
            </w:pPr>
            <w:r>
              <w:rPr>
                <w:b/>
                <w:spacing w:val="-5"/>
                <w:sz w:val="20"/>
              </w:rPr>
              <w:t>b.</w:t>
            </w:r>
          </w:p>
        </w:tc>
        <w:tc>
          <w:tcPr>
            <w:tcW w:w="10387" w:type="dxa"/>
          </w:tcPr>
          <w:p w14:paraId="07AD1FBA" w14:textId="77777777" w:rsidR="00F8121F" w:rsidRDefault="00813115">
            <w:pPr>
              <w:pStyle w:val="TableParagraph"/>
              <w:spacing w:line="244" w:lineRule="exact"/>
              <w:ind w:left="114"/>
              <w:rPr>
                <w:sz w:val="20"/>
              </w:rPr>
            </w:pPr>
            <w:r>
              <w:rPr>
                <w:sz w:val="20"/>
              </w:rPr>
              <w:t>Applies</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human</w:t>
            </w:r>
            <w:r>
              <w:rPr>
                <w:spacing w:val="-2"/>
                <w:sz w:val="20"/>
              </w:rPr>
              <w:t xml:space="preserve"> </w:t>
            </w:r>
            <w:r>
              <w:rPr>
                <w:sz w:val="20"/>
              </w:rPr>
              <w:t>development</w:t>
            </w:r>
            <w:r>
              <w:rPr>
                <w:spacing w:val="-2"/>
                <w:sz w:val="20"/>
              </w:rPr>
              <w:t xml:space="preserve"> </w:t>
            </w:r>
            <w:r>
              <w:rPr>
                <w:sz w:val="20"/>
              </w:rPr>
              <w:t>in</w:t>
            </w:r>
            <w:r>
              <w:rPr>
                <w:spacing w:val="-1"/>
                <w:sz w:val="20"/>
              </w:rPr>
              <w:t xml:space="preserve"> </w:t>
            </w:r>
            <w:r>
              <w:rPr>
                <w:sz w:val="20"/>
              </w:rPr>
              <w:t>relation</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human</w:t>
            </w:r>
            <w:r>
              <w:rPr>
                <w:spacing w:val="-2"/>
                <w:sz w:val="20"/>
              </w:rPr>
              <w:t xml:space="preserve"> </w:t>
            </w:r>
            <w:r>
              <w:rPr>
                <w:sz w:val="20"/>
              </w:rPr>
              <w:t>and</w:t>
            </w:r>
            <w:r>
              <w:rPr>
                <w:spacing w:val="-2"/>
                <w:sz w:val="20"/>
              </w:rPr>
              <w:t xml:space="preserve"> </w:t>
            </w:r>
            <w:r>
              <w:rPr>
                <w:sz w:val="20"/>
              </w:rPr>
              <w:t>life</w:t>
            </w:r>
            <w:r>
              <w:rPr>
                <w:spacing w:val="-2"/>
                <w:sz w:val="20"/>
              </w:rPr>
              <w:t xml:space="preserve"> </w:t>
            </w:r>
            <w:r>
              <w:rPr>
                <w:sz w:val="20"/>
              </w:rPr>
              <w:t>sciences</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functioning</w:t>
            </w:r>
            <w:r>
              <w:rPr>
                <w:spacing w:val="-2"/>
                <w:sz w:val="20"/>
              </w:rPr>
              <w:t xml:space="preserve"> </w:t>
            </w:r>
            <w:r>
              <w:rPr>
                <w:sz w:val="20"/>
              </w:rPr>
              <w:t>of</w:t>
            </w:r>
            <w:r>
              <w:rPr>
                <w:spacing w:val="-2"/>
                <w:sz w:val="20"/>
              </w:rPr>
              <w:t xml:space="preserve"> </w:t>
            </w:r>
            <w:r>
              <w:rPr>
                <w:sz w:val="20"/>
              </w:rPr>
              <w:t>a</w:t>
            </w:r>
            <w:r>
              <w:rPr>
                <w:spacing w:val="-2"/>
                <w:sz w:val="20"/>
              </w:rPr>
              <w:t xml:space="preserve"> person</w:t>
            </w:r>
          </w:p>
          <w:p w14:paraId="17A6E602" w14:textId="77777777" w:rsidR="00F8121F" w:rsidRDefault="00813115">
            <w:pPr>
              <w:pStyle w:val="TableParagraph"/>
              <w:spacing w:line="225" w:lineRule="exact"/>
              <w:ind w:left="114"/>
              <w:rPr>
                <w:sz w:val="20"/>
              </w:rPr>
            </w:pPr>
            <w:r>
              <w:rPr>
                <w:sz w:val="20"/>
              </w:rPr>
              <w:t>experiencing</w:t>
            </w:r>
            <w:r>
              <w:rPr>
                <w:spacing w:val="-12"/>
                <w:sz w:val="20"/>
              </w:rPr>
              <w:t xml:space="preserve"> </w:t>
            </w:r>
            <w:r>
              <w:rPr>
                <w:sz w:val="20"/>
              </w:rPr>
              <w:t>mental</w:t>
            </w:r>
            <w:r>
              <w:rPr>
                <w:spacing w:val="-3"/>
                <w:sz w:val="20"/>
              </w:rPr>
              <w:t xml:space="preserve"> </w:t>
            </w:r>
            <w:r>
              <w:rPr>
                <w:sz w:val="20"/>
              </w:rPr>
              <w:t>health</w:t>
            </w:r>
            <w:r>
              <w:rPr>
                <w:spacing w:val="-8"/>
                <w:sz w:val="20"/>
              </w:rPr>
              <w:t xml:space="preserve"> </w:t>
            </w:r>
            <w:r>
              <w:rPr>
                <w:sz w:val="20"/>
              </w:rPr>
              <w:t>difficulties</w:t>
            </w:r>
            <w:r>
              <w:rPr>
                <w:spacing w:val="-7"/>
                <w:sz w:val="20"/>
              </w:rPr>
              <w:t xml:space="preserve"> </w:t>
            </w:r>
            <w:r>
              <w:rPr>
                <w:sz w:val="20"/>
              </w:rPr>
              <w:t>in</w:t>
            </w:r>
            <w:r>
              <w:rPr>
                <w:spacing w:val="-5"/>
                <w:sz w:val="20"/>
              </w:rPr>
              <w:t xml:space="preserve"> </w:t>
            </w:r>
            <w:r>
              <w:rPr>
                <w:sz w:val="20"/>
              </w:rPr>
              <w:t>meeting their</w:t>
            </w:r>
            <w:r>
              <w:rPr>
                <w:spacing w:val="-7"/>
                <w:sz w:val="20"/>
              </w:rPr>
              <w:t xml:space="preserve"> </w:t>
            </w:r>
            <w:r>
              <w:rPr>
                <w:sz w:val="20"/>
              </w:rPr>
              <w:t>nursing and</w:t>
            </w:r>
            <w:r>
              <w:rPr>
                <w:spacing w:val="-5"/>
                <w:sz w:val="20"/>
              </w:rPr>
              <w:t xml:space="preserve"> </w:t>
            </w:r>
            <w:r>
              <w:rPr>
                <w:sz w:val="20"/>
              </w:rPr>
              <w:t>health</w:t>
            </w:r>
            <w:r>
              <w:rPr>
                <w:spacing w:val="-5"/>
                <w:sz w:val="20"/>
              </w:rPr>
              <w:t xml:space="preserve"> </w:t>
            </w:r>
            <w:r>
              <w:rPr>
                <w:spacing w:val="-2"/>
                <w:sz w:val="20"/>
              </w:rPr>
              <w:t>needs</w:t>
            </w:r>
          </w:p>
        </w:tc>
        <w:tc>
          <w:tcPr>
            <w:tcW w:w="1115" w:type="dxa"/>
            <w:tcBorders>
              <w:right w:val="single" w:sz="6" w:space="0" w:color="A8D08D"/>
            </w:tcBorders>
          </w:tcPr>
          <w:p w14:paraId="78D2A07B" w14:textId="77777777" w:rsidR="00F8121F" w:rsidRDefault="00F8121F">
            <w:pPr>
              <w:pStyle w:val="TableParagraph"/>
              <w:rPr>
                <w:rFonts w:ascii="Times New Roman"/>
                <w:sz w:val="20"/>
              </w:rPr>
            </w:pPr>
          </w:p>
        </w:tc>
        <w:tc>
          <w:tcPr>
            <w:tcW w:w="1258" w:type="dxa"/>
            <w:tcBorders>
              <w:left w:val="single" w:sz="6" w:space="0" w:color="A8D08D"/>
            </w:tcBorders>
          </w:tcPr>
          <w:p w14:paraId="43639302" w14:textId="77777777" w:rsidR="00F8121F" w:rsidRDefault="00F8121F">
            <w:pPr>
              <w:pStyle w:val="TableParagraph"/>
              <w:rPr>
                <w:rFonts w:ascii="Times New Roman"/>
                <w:sz w:val="20"/>
              </w:rPr>
            </w:pPr>
          </w:p>
        </w:tc>
        <w:tc>
          <w:tcPr>
            <w:tcW w:w="1114" w:type="dxa"/>
          </w:tcPr>
          <w:p w14:paraId="5E0B852C" w14:textId="77777777" w:rsidR="00F8121F" w:rsidRDefault="00F8121F">
            <w:pPr>
              <w:pStyle w:val="TableParagraph"/>
              <w:rPr>
                <w:rFonts w:ascii="Times New Roman"/>
                <w:sz w:val="20"/>
              </w:rPr>
            </w:pPr>
          </w:p>
        </w:tc>
      </w:tr>
      <w:tr w:rsidR="00F8121F" w14:paraId="38EBDE2B" w14:textId="77777777">
        <w:trPr>
          <w:trHeight w:val="498"/>
        </w:trPr>
        <w:tc>
          <w:tcPr>
            <w:tcW w:w="763" w:type="dxa"/>
            <w:shd w:val="clear" w:color="auto" w:fill="E0EDD9"/>
          </w:tcPr>
          <w:p w14:paraId="69CB6CF7" w14:textId="77777777" w:rsidR="00F8121F" w:rsidRDefault="00813115">
            <w:pPr>
              <w:pStyle w:val="TableParagraph"/>
              <w:spacing w:before="131"/>
              <w:ind w:left="25" w:right="10"/>
              <w:jc w:val="center"/>
              <w:rPr>
                <w:b/>
                <w:sz w:val="20"/>
              </w:rPr>
            </w:pPr>
            <w:r>
              <w:rPr>
                <w:b/>
                <w:spacing w:val="-5"/>
                <w:sz w:val="20"/>
              </w:rPr>
              <w:t>c.</w:t>
            </w:r>
          </w:p>
        </w:tc>
        <w:tc>
          <w:tcPr>
            <w:tcW w:w="10387" w:type="dxa"/>
            <w:shd w:val="clear" w:color="auto" w:fill="E0EDD9"/>
          </w:tcPr>
          <w:p w14:paraId="3C2030CC" w14:textId="77777777" w:rsidR="00F8121F" w:rsidRDefault="00813115">
            <w:pPr>
              <w:pStyle w:val="TableParagraph"/>
              <w:spacing w:line="244" w:lineRule="exact"/>
              <w:ind w:left="114"/>
              <w:rPr>
                <w:sz w:val="20"/>
              </w:rPr>
            </w:pPr>
            <w:r>
              <w:rPr>
                <w:sz w:val="20"/>
              </w:rPr>
              <w:t>Safely</w:t>
            </w:r>
            <w:r>
              <w:rPr>
                <w:spacing w:val="13"/>
                <w:sz w:val="20"/>
              </w:rPr>
              <w:t xml:space="preserve"> </w:t>
            </w:r>
            <w:r>
              <w:rPr>
                <w:sz w:val="20"/>
              </w:rPr>
              <w:t>and</w:t>
            </w:r>
            <w:r>
              <w:rPr>
                <w:spacing w:val="16"/>
                <w:sz w:val="20"/>
              </w:rPr>
              <w:t xml:space="preserve"> </w:t>
            </w:r>
            <w:r>
              <w:rPr>
                <w:sz w:val="20"/>
              </w:rPr>
              <w:t>accurately</w:t>
            </w:r>
            <w:r>
              <w:rPr>
                <w:spacing w:val="14"/>
                <w:sz w:val="20"/>
              </w:rPr>
              <w:t xml:space="preserve"> </w:t>
            </w:r>
            <w:r>
              <w:rPr>
                <w:sz w:val="20"/>
              </w:rPr>
              <w:t>carries</w:t>
            </w:r>
            <w:r>
              <w:rPr>
                <w:spacing w:val="15"/>
                <w:sz w:val="20"/>
              </w:rPr>
              <w:t xml:space="preserve"> </w:t>
            </w:r>
            <w:r>
              <w:rPr>
                <w:sz w:val="20"/>
              </w:rPr>
              <w:t>out</w:t>
            </w:r>
            <w:r>
              <w:rPr>
                <w:spacing w:val="13"/>
                <w:sz w:val="20"/>
              </w:rPr>
              <w:t xml:space="preserve"> </w:t>
            </w:r>
            <w:r>
              <w:rPr>
                <w:sz w:val="20"/>
              </w:rPr>
              <w:t>medication</w:t>
            </w:r>
            <w:r>
              <w:rPr>
                <w:spacing w:val="17"/>
                <w:sz w:val="20"/>
              </w:rPr>
              <w:t xml:space="preserve"> </w:t>
            </w:r>
            <w:r>
              <w:rPr>
                <w:sz w:val="20"/>
              </w:rPr>
              <w:t>calculations</w:t>
            </w:r>
            <w:r>
              <w:rPr>
                <w:spacing w:val="15"/>
                <w:sz w:val="20"/>
              </w:rPr>
              <w:t xml:space="preserve"> </w:t>
            </w:r>
            <w:r>
              <w:rPr>
                <w:sz w:val="20"/>
              </w:rPr>
              <w:t>and</w:t>
            </w:r>
            <w:r>
              <w:rPr>
                <w:spacing w:val="17"/>
                <w:sz w:val="20"/>
              </w:rPr>
              <w:t xml:space="preserve"> </w:t>
            </w:r>
            <w:r>
              <w:rPr>
                <w:sz w:val="20"/>
              </w:rPr>
              <w:t>management</w:t>
            </w:r>
            <w:r>
              <w:rPr>
                <w:spacing w:val="14"/>
                <w:sz w:val="20"/>
              </w:rPr>
              <w:t xml:space="preserve"> </w:t>
            </w:r>
            <w:r>
              <w:rPr>
                <w:sz w:val="20"/>
              </w:rPr>
              <w:t>with</w:t>
            </w:r>
            <w:r>
              <w:rPr>
                <w:spacing w:val="12"/>
                <w:sz w:val="20"/>
              </w:rPr>
              <w:t xml:space="preserve"> </w:t>
            </w:r>
            <w:r>
              <w:rPr>
                <w:sz w:val="20"/>
              </w:rPr>
              <w:t>particular</w:t>
            </w:r>
            <w:r>
              <w:rPr>
                <w:spacing w:val="12"/>
                <w:sz w:val="20"/>
              </w:rPr>
              <w:t xml:space="preserve"> </w:t>
            </w:r>
            <w:r>
              <w:rPr>
                <w:sz w:val="20"/>
              </w:rPr>
              <w:t>regard</w:t>
            </w:r>
            <w:r>
              <w:rPr>
                <w:spacing w:val="13"/>
                <w:sz w:val="20"/>
              </w:rPr>
              <w:t xml:space="preserve"> </w:t>
            </w:r>
            <w:r>
              <w:rPr>
                <w:sz w:val="20"/>
              </w:rPr>
              <w:t>to</w:t>
            </w:r>
            <w:r>
              <w:rPr>
                <w:spacing w:val="15"/>
                <w:sz w:val="20"/>
              </w:rPr>
              <w:t xml:space="preserve"> </w:t>
            </w:r>
            <w:r>
              <w:rPr>
                <w:sz w:val="20"/>
              </w:rPr>
              <w:t>the</w:t>
            </w:r>
            <w:r>
              <w:rPr>
                <w:spacing w:val="13"/>
                <w:sz w:val="20"/>
              </w:rPr>
              <w:t xml:space="preserve"> </w:t>
            </w:r>
            <w:r>
              <w:rPr>
                <w:sz w:val="20"/>
              </w:rPr>
              <w:t>vulnerability</w:t>
            </w:r>
            <w:r>
              <w:rPr>
                <w:spacing w:val="12"/>
                <w:sz w:val="20"/>
              </w:rPr>
              <w:t xml:space="preserve"> </w:t>
            </w:r>
            <w:r>
              <w:rPr>
                <w:sz w:val="20"/>
              </w:rPr>
              <w:t>of</w:t>
            </w:r>
            <w:r>
              <w:rPr>
                <w:spacing w:val="19"/>
                <w:sz w:val="20"/>
              </w:rPr>
              <w:t xml:space="preserve"> </w:t>
            </w:r>
            <w:r>
              <w:rPr>
                <w:spacing w:val="-10"/>
                <w:sz w:val="20"/>
              </w:rPr>
              <w:t>a</w:t>
            </w:r>
          </w:p>
          <w:p w14:paraId="39FCDF9F" w14:textId="77777777" w:rsidR="00F8121F" w:rsidRDefault="00813115">
            <w:pPr>
              <w:pStyle w:val="TableParagraph"/>
              <w:spacing w:line="235" w:lineRule="exact"/>
              <w:ind w:left="114"/>
              <w:rPr>
                <w:sz w:val="20"/>
              </w:rPr>
            </w:pPr>
            <w:r>
              <w:rPr>
                <w:sz w:val="20"/>
              </w:rPr>
              <w:t>person</w:t>
            </w:r>
            <w:r>
              <w:rPr>
                <w:spacing w:val="-8"/>
                <w:sz w:val="20"/>
              </w:rPr>
              <w:t xml:space="preserve"> </w:t>
            </w:r>
            <w:r>
              <w:rPr>
                <w:sz w:val="20"/>
              </w:rPr>
              <w:t>experiencing</w:t>
            </w:r>
            <w:r>
              <w:rPr>
                <w:spacing w:val="-5"/>
                <w:sz w:val="20"/>
              </w:rPr>
              <w:t xml:space="preserve"> </w:t>
            </w:r>
            <w:r>
              <w:rPr>
                <w:sz w:val="20"/>
              </w:rPr>
              <w:t>mental</w:t>
            </w:r>
            <w:r>
              <w:rPr>
                <w:spacing w:val="-1"/>
                <w:sz w:val="20"/>
              </w:rPr>
              <w:t xml:space="preserve"> </w:t>
            </w:r>
            <w:r>
              <w:rPr>
                <w:sz w:val="20"/>
              </w:rPr>
              <w:t>health</w:t>
            </w:r>
            <w:r>
              <w:rPr>
                <w:spacing w:val="-6"/>
                <w:sz w:val="20"/>
              </w:rPr>
              <w:t xml:space="preserve"> </w:t>
            </w:r>
            <w:r>
              <w:rPr>
                <w:sz w:val="20"/>
              </w:rPr>
              <w:t>difficulties</w:t>
            </w:r>
            <w:r>
              <w:rPr>
                <w:spacing w:val="-5"/>
                <w:sz w:val="20"/>
              </w:rPr>
              <w:t xml:space="preserve"> </w:t>
            </w:r>
            <w:r>
              <w:rPr>
                <w:sz w:val="20"/>
              </w:rPr>
              <w:t>in</w:t>
            </w:r>
            <w:r>
              <w:rPr>
                <w:spacing w:val="-6"/>
                <w:sz w:val="20"/>
              </w:rPr>
              <w:t xml:space="preserve"> </w:t>
            </w:r>
            <w:r>
              <w:rPr>
                <w:sz w:val="20"/>
              </w:rPr>
              <w:t>receipt</w:t>
            </w:r>
            <w:r>
              <w:rPr>
                <w:spacing w:val="-3"/>
                <w:sz w:val="20"/>
              </w:rPr>
              <w:t xml:space="preserve"> </w:t>
            </w:r>
            <w:r>
              <w:rPr>
                <w:sz w:val="20"/>
              </w:rPr>
              <w:t>of</w:t>
            </w:r>
            <w:r>
              <w:rPr>
                <w:spacing w:val="-2"/>
                <w:sz w:val="20"/>
              </w:rPr>
              <w:t xml:space="preserve"> </w:t>
            </w:r>
            <w:r>
              <w:rPr>
                <w:sz w:val="20"/>
              </w:rPr>
              <w:t>health</w:t>
            </w:r>
            <w:r>
              <w:rPr>
                <w:spacing w:val="-5"/>
                <w:sz w:val="20"/>
              </w:rPr>
              <w:t xml:space="preserve"> </w:t>
            </w:r>
            <w:r>
              <w:rPr>
                <w:spacing w:val="-4"/>
                <w:sz w:val="20"/>
              </w:rPr>
              <w:t>care</w:t>
            </w:r>
          </w:p>
        </w:tc>
        <w:tc>
          <w:tcPr>
            <w:tcW w:w="1115" w:type="dxa"/>
            <w:tcBorders>
              <w:right w:val="single" w:sz="6" w:space="0" w:color="A8D08D"/>
            </w:tcBorders>
            <w:shd w:val="clear" w:color="auto" w:fill="E0EDD9"/>
          </w:tcPr>
          <w:p w14:paraId="351BA49D"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0086EA50" w14:textId="77777777" w:rsidR="00F8121F" w:rsidRDefault="00F8121F">
            <w:pPr>
              <w:pStyle w:val="TableParagraph"/>
              <w:rPr>
                <w:rFonts w:ascii="Times New Roman"/>
                <w:sz w:val="20"/>
              </w:rPr>
            </w:pPr>
          </w:p>
        </w:tc>
        <w:tc>
          <w:tcPr>
            <w:tcW w:w="1114" w:type="dxa"/>
            <w:shd w:val="clear" w:color="auto" w:fill="E0EDD9"/>
          </w:tcPr>
          <w:p w14:paraId="52D7B948" w14:textId="77777777" w:rsidR="00F8121F" w:rsidRDefault="00F8121F">
            <w:pPr>
              <w:pStyle w:val="TableParagraph"/>
              <w:rPr>
                <w:rFonts w:ascii="Times New Roman"/>
                <w:sz w:val="20"/>
              </w:rPr>
            </w:pPr>
          </w:p>
        </w:tc>
      </w:tr>
      <w:tr w:rsidR="00F8121F" w14:paraId="3D5B307E" w14:textId="77777777">
        <w:trPr>
          <w:trHeight w:val="498"/>
        </w:trPr>
        <w:tc>
          <w:tcPr>
            <w:tcW w:w="763" w:type="dxa"/>
          </w:tcPr>
          <w:p w14:paraId="4BB6E2D9" w14:textId="77777777" w:rsidR="00F8121F" w:rsidRDefault="00813115">
            <w:pPr>
              <w:pStyle w:val="TableParagraph"/>
              <w:spacing w:before="131"/>
              <w:ind w:left="25" w:right="5"/>
              <w:jc w:val="center"/>
              <w:rPr>
                <w:b/>
                <w:sz w:val="20"/>
              </w:rPr>
            </w:pPr>
            <w:r>
              <w:rPr>
                <w:b/>
                <w:spacing w:val="-5"/>
                <w:sz w:val="20"/>
              </w:rPr>
              <w:t>d.</w:t>
            </w:r>
          </w:p>
        </w:tc>
        <w:tc>
          <w:tcPr>
            <w:tcW w:w="10387" w:type="dxa"/>
          </w:tcPr>
          <w:p w14:paraId="422986C2" w14:textId="77777777" w:rsidR="00F8121F" w:rsidRDefault="00813115">
            <w:pPr>
              <w:pStyle w:val="TableParagraph"/>
              <w:spacing w:before="131"/>
              <w:ind w:left="114"/>
              <w:rPr>
                <w:sz w:val="20"/>
              </w:rPr>
            </w:pPr>
            <w:r>
              <w:rPr>
                <w:sz w:val="20"/>
              </w:rPr>
              <w:t>Sources</w:t>
            </w:r>
            <w:r>
              <w:rPr>
                <w:spacing w:val="-12"/>
                <w:sz w:val="20"/>
              </w:rPr>
              <w:t xml:space="preserve"> </w:t>
            </w:r>
            <w:r>
              <w:rPr>
                <w:sz w:val="20"/>
              </w:rPr>
              <w:t>information</w:t>
            </w:r>
            <w:r>
              <w:rPr>
                <w:spacing w:val="-6"/>
                <w:sz w:val="20"/>
              </w:rPr>
              <w:t xml:space="preserve"> </w:t>
            </w:r>
            <w:r>
              <w:rPr>
                <w:sz w:val="20"/>
              </w:rPr>
              <w:t>relevant</w:t>
            </w:r>
            <w:r>
              <w:rPr>
                <w:spacing w:val="-4"/>
                <w:sz w:val="20"/>
              </w:rPr>
              <w:t xml:space="preserve"> </w:t>
            </w:r>
            <w:r>
              <w:rPr>
                <w:sz w:val="20"/>
              </w:rPr>
              <w:t>to</w:t>
            </w:r>
            <w:r>
              <w:rPr>
                <w:spacing w:val="-8"/>
                <w:sz w:val="20"/>
              </w:rPr>
              <w:t xml:space="preserve"> </w:t>
            </w:r>
            <w:r>
              <w:rPr>
                <w:sz w:val="20"/>
              </w:rPr>
              <w:t>nursing</w:t>
            </w:r>
            <w:r>
              <w:rPr>
                <w:spacing w:val="-3"/>
                <w:sz w:val="20"/>
              </w:rPr>
              <w:t xml:space="preserve"> </w:t>
            </w:r>
            <w:r>
              <w:rPr>
                <w:sz w:val="20"/>
              </w:rPr>
              <w:t>intervention</w:t>
            </w:r>
            <w:r>
              <w:rPr>
                <w:spacing w:val="-6"/>
                <w:sz w:val="20"/>
              </w:rPr>
              <w:t xml:space="preserve"> </w:t>
            </w:r>
            <w:r>
              <w:rPr>
                <w:sz w:val="20"/>
              </w:rPr>
              <w:t>in</w:t>
            </w:r>
            <w:r>
              <w:rPr>
                <w:spacing w:val="-7"/>
                <w:sz w:val="20"/>
              </w:rPr>
              <w:t xml:space="preserve"> </w:t>
            </w:r>
            <w:r>
              <w:rPr>
                <w:sz w:val="20"/>
              </w:rPr>
              <w:t>this</w:t>
            </w:r>
            <w:r>
              <w:rPr>
                <w:spacing w:val="-9"/>
                <w:sz w:val="20"/>
              </w:rPr>
              <w:t xml:space="preserve"> </w:t>
            </w:r>
            <w:r>
              <w:rPr>
                <w:sz w:val="20"/>
              </w:rPr>
              <w:t>practice</w:t>
            </w:r>
            <w:r>
              <w:rPr>
                <w:spacing w:val="-6"/>
                <w:sz w:val="20"/>
              </w:rPr>
              <w:t xml:space="preserve"> </w:t>
            </w:r>
            <w:r>
              <w:rPr>
                <w:spacing w:val="-2"/>
                <w:sz w:val="20"/>
              </w:rPr>
              <w:t>placement</w:t>
            </w:r>
          </w:p>
        </w:tc>
        <w:tc>
          <w:tcPr>
            <w:tcW w:w="1115" w:type="dxa"/>
            <w:tcBorders>
              <w:right w:val="single" w:sz="6" w:space="0" w:color="A8D08D"/>
            </w:tcBorders>
          </w:tcPr>
          <w:p w14:paraId="4E2397D8" w14:textId="77777777" w:rsidR="00F8121F" w:rsidRDefault="00F8121F">
            <w:pPr>
              <w:pStyle w:val="TableParagraph"/>
              <w:rPr>
                <w:rFonts w:ascii="Times New Roman"/>
                <w:sz w:val="20"/>
              </w:rPr>
            </w:pPr>
          </w:p>
        </w:tc>
        <w:tc>
          <w:tcPr>
            <w:tcW w:w="1258" w:type="dxa"/>
            <w:tcBorders>
              <w:left w:val="single" w:sz="6" w:space="0" w:color="A8D08D"/>
            </w:tcBorders>
          </w:tcPr>
          <w:p w14:paraId="46850B5E" w14:textId="77777777" w:rsidR="00F8121F" w:rsidRDefault="00F8121F">
            <w:pPr>
              <w:pStyle w:val="TableParagraph"/>
              <w:rPr>
                <w:rFonts w:ascii="Times New Roman"/>
                <w:sz w:val="20"/>
              </w:rPr>
            </w:pPr>
          </w:p>
        </w:tc>
        <w:tc>
          <w:tcPr>
            <w:tcW w:w="1114" w:type="dxa"/>
          </w:tcPr>
          <w:p w14:paraId="7911DD14" w14:textId="77777777" w:rsidR="00F8121F" w:rsidRDefault="00F8121F">
            <w:pPr>
              <w:pStyle w:val="TableParagraph"/>
              <w:rPr>
                <w:rFonts w:ascii="Times New Roman"/>
                <w:sz w:val="20"/>
              </w:rPr>
            </w:pPr>
          </w:p>
        </w:tc>
      </w:tr>
      <w:tr w:rsidR="00F8121F" w14:paraId="7E4BB7BD" w14:textId="77777777">
        <w:trPr>
          <w:trHeight w:val="502"/>
        </w:trPr>
        <w:tc>
          <w:tcPr>
            <w:tcW w:w="763" w:type="dxa"/>
            <w:shd w:val="clear" w:color="auto" w:fill="E0EDD9"/>
          </w:tcPr>
          <w:p w14:paraId="6E601EB9" w14:textId="77777777" w:rsidR="00F8121F" w:rsidRDefault="00813115">
            <w:pPr>
              <w:pStyle w:val="TableParagraph"/>
              <w:spacing w:before="131"/>
              <w:ind w:left="25" w:right="13"/>
              <w:jc w:val="center"/>
              <w:rPr>
                <w:b/>
                <w:sz w:val="20"/>
              </w:rPr>
            </w:pPr>
            <w:r>
              <w:rPr>
                <w:b/>
                <w:spacing w:val="-5"/>
                <w:sz w:val="20"/>
              </w:rPr>
              <w:t>e.</w:t>
            </w:r>
          </w:p>
        </w:tc>
        <w:tc>
          <w:tcPr>
            <w:tcW w:w="10387" w:type="dxa"/>
            <w:shd w:val="clear" w:color="auto" w:fill="E0EDD9"/>
          </w:tcPr>
          <w:p w14:paraId="78878DF3" w14:textId="77777777" w:rsidR="00F8121F" w:rsidRDefault="00813115">
            <w:pPr>
              <w:pStyle w:val="TableParagraph"/>
              <w:spacing w:line="242" w:lineRule="exact"/>
              <w:ind w:left="114"/>
              <w:rPr>
                <w:sz w:val="20"/>
              </w:rPr>
            </w:pPr>
            <w:r>
              <w:rPr>
                <w:sz w:val="20"/>
              </w:rPr>
              <w:t>Outlines to the Registered Nurse vulnerabilities and co-morbidities commonly experienced by a person with mental health difficulties in this practice placement</w:t>
            </w:r>
          </w:p>
        </w:tc>
        <w:tc>
          <w:tcPr>
            <w:tcW w:w="1115" w:type="dxa"/>
            <w:tcBorders>
              <w:right w:val="single" w:sz="6" w:space="0" w:color="A8D08D"/>
            </w:tcBorders>
            <w:shd w:val="clear" w:color="auto" w:fill="E0EDD9"/>
          </w:tcPr>
          <w:p w14:paraId="035D8F1A"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37479A9C" w14:textId="77777777" w:rsidR="00F8121F" w:rsidRDefault="00F8121F">
            <w:pPr>
              <w:pStyle w:val="TableParagraph"/>
              <w:rPr>
                <w:rFonts w:ascii="Times New Roman"/>
                <w:sz w:val="20"/>
              </w:rPr>
            </w:pPr>
          </w:p>
        </w:tc>
        <w:tc>
          <w:tcPr>
            <w:tcW w:w="1114" w:type="dxa"/>
            <w:shd w:val="clear" w:color="auto" w:fill="E0EDD9"/>
          </w:tcPr>
          <w:p w14:paraId="5103150F" w14:textId="77777777" w:rsidR="00F8121F" w:rsidRDefault="00F8121F">
            <w:pPr>
              <w:pStyle w:val="TableParagraph"/>
              <w:rPr>
                <w:rFonts w:ascii="Times New Roman"/>
                <w:sz w:val="20"/>
              </w:rPr>
            </w:pPr>
          </w:p>
        </w:tc>
      </w:tr>
      <w:tr w:rsidR="00F8121F" w14:paraId="7044D438" w14:textId="77777777">
        <w:trPr>
          <w:trHeight w:val="499"/>
        </w:trPr>
        <w:tc>
          <w:tcPr>
            <w:tcW w:w="763" w:type="dxa"/>
          </w:tcPr>
          <w:p w14:paraId="39D4BEF4" w14:textId="77777777" w:rsidR="00F8121F" w:rsidRDefault="00813115">
            <w:pPr>
              <w:pStyle w:val="TableParagraph"/>
              <w:spacing w:before="126"/>
              <w:ind w:left="25" w:right="11"/>
              <w:jc w:val="center"/>
              <w:rPr>
                <w:b/>
                <w:sz w:val="20"/>
              </w:rPr>
            </w:pPr>
            <w:r>
              <w:rPr>
                <w:b/>
                <w:spacing w:val="-5"/>
                <w:sz w:val="20"/>
              </w:rPr>
              <w:t>f.</w:t>
            </w:r>
          </w:p>
        </w:tc>
        <w:tc>
          <w:tcPr>
            <w:tcW w:w="10387" w:type="dxa"/>
          </w:tcPr>
          <w:p w14:paraId="31AE62B2" w14:textId="77777777" w:rsidR="00F8121F" w:rsidRDefault="00813115">
            <w:pPr>
              <w:pStyle w:val="TableParagraph"/>
              <w:spacing w:before="126"/>
              <w:ind w:left="114"/>
              <w:rPr>
                <w:sz w:val="20"/>
              </w:rPr>
            </w:pPr>
            <w:r>
              <w:rPr>
                <w:sz w:val="20"/>
              </w:rPr>
              <w:t>Identifies</w:t>
            </w:r>
            <w:r>
              <w:rPr>
                <w:spacing w:val="-12"/>
                <w:sz w:val="20"/>
              </w:rPr>
              <w:t xml:space="preserve"> </w:t>
            </w:r>
            <w:r>
              <w:rPr>
                <w:sz w:val="20"/>
              </w:rPr>
              <w:t>a</w:t>
            </w:r>
            <w:r>
              <w:rPr>
                <w:spacing w:val="-9"/>
                <w:sz w:val="20"/>
              </w:rPr>
              <w:t xml:space="preserve"> </w:t>
            </w:r>
            <w:r>
              <w:rPr>
                <w:sz w:val="20"/>
              </w:rPr>
              <w:t>potential</w:t>
            </w:r>
            <w:r>
              <w:rPr>
                <w:spacing w:val="-7"/>
                <w:sz w:val="20"/>
              </w:rPr>
              <w:t xml:space="preserve"> </w:t>
            </w:r>
            <w:r>
              <w:rPr>
                <w:sz w:val="20"/>
              </w:rPr>
              <w:t>nursing approach</w:t>
            </w:r>
            <w:r>
              <w:rPr>
                <w:spacing w:val="-4"/>
                <w:sz w:val="20"/>
              </w:rPr>
              <w:t xml:space="preserve"> </w:t>
            </w:r>
            <w:r>
              <w:rPr>
                <w:sz w:val="20"/>
              </w:rPr>
              <w:t>to</w:t>
            </w:r>
            <w:r>
              <w:rPr>
                <w:spacing w:val="-7"/>
                <w:sz w:val="20"/>
              </w:rPr>
              <w:t xml:space="preserve"> </w:t>
            </w:r>
            <w:r>
              <w:rPr>
                <w:sz w:val="20"/>
              </w:rPr>
              <w:t>an</w:t>
            </w:r>
            <w:r>
              <w:rPr>
                <w:spacing w:val="-10"/>
                <w:sz w:val="20"/>
              </w:rPr>
              <w:t xml:space="preserve"> </w:t>
            </w:r>
            <w:r>
              <w:rPr>
                <w:sz w:val="20"/>
              </w:rPr>
              <w:t>ethical</w:t>
            </w:r>
            <w:r>
              <w:rPr>
                <w:spacing w:val="-9"/>
                <w:sz w:val="20"/>
              </w:rPr>
              <w:t xml:space="preserve"> </w:t>
            </w:r>
            <w:r>
              <w:rPr>
                <w:sz w:val="20"/>
              </w:rPr>
              <w:t>dilemma</w:t>
            </w:r>
            <w:r>
              <w:rPr>
                <w:spacing w:val="-5"/>
                <w:sz w:val="20"/>
              </w:rPr>
              <w:t xml:space="preserve"> </w:t>
            </w:r>
            <w:r>
              <w:rPr>
                <w:sz w:val="20"/>
              </w:rPr>
              <w:t>encountered</w:t>
            </w:r>
            <w:r>
              <w:rPr>
                <w:spacing w:val="-6"/>
                <w:sz w:val="20"/>
              </w:rPr>
              <w:t xml:space="preserve"> </w:t>
            </w:r>
            <w:r>
              <w:rPr>
                <w:sz w:val="20"/>
              </w:rPr>
              <w:t>in</w:t>
            </w:r>
            <w:r>
              <w:rPr>
                <w:spacing w:val="-7"/>
                <w:sz w:val="20"/>
              </w:rPr>
              <w:t xml:space="preserve"> </w:t>
            </w:r>
            <w:r>
              <w:rPr>
                <w:sz w:val="20"/>
              </w:rPr>
              <w:t>this</w:t>
            </w:r>
            <w:r>
              <w:rPr>
                <w:spacing w:val="-11"/>
                <w:sz w:val="20"/>
              </w:rPr>
              <w:t xml:space="preserve"> </w:t>
            </w:r>
            <w:r>
              <w:rPr>
                <w:sz w:val="20"/>
              </w:rPr>
              <w:t>practice</w:t>
            </w:r>
            <w:r>
              <w:rPr>
                <w:spacing w:val="-2"/>
                <w:sz w:val="20"/>
              </w:rPr>
              <w:t xml:space="preserve"> placement</w:t>
            </w:r>
          </w:p>
        </w:tc>
        <w:tc>
          <w:tcPr>
            <w:tcW w:w="1115" w:type="dxa"/>
            <w:tcBorders>
              <w:right w:val="single" w:sz="6" w:space="0" w:color="A8D08D"/>
            </w:tcBorders>
          </w:tcPr>
          <w:p w14:paraId="0A0D0828" w14:textId="77777777" w:rsidR="00F8121F" w:rsidRDefault="00F8121F">
            <w:pPr>
              <w:pStyle w:val="TableParagraph"/>
              <w:rPr>
                <w:rFonts w:ascii="Times New Roman"/>
                <w:sz w:val="20"/>
              </w:rPr>
            </w:pPr>
          </w:p>
        </w:tc>
        <w:tc>
          <w:tcPr>
            <w:tcW w:w="1258" w:type="dxa"/>
            <w:tcBorders>
              <w:left w:val="single" w:sz="6" w:space="0" w:color="A8D08D"/>
            </w:tcBorders>
          </w:tcPr>
          <w:p w14:paraId="30FE9091" w14:textId="77777777" w:rsidR="00F8121F" w:rsidRDefault="00F8121F">
            <w:pPr>
              <w:pStyle w:val="TableParagraph"/>
              <w:rPr>
                <w:rFonts w:ascii="Times New Roman"/>
                <w:sz w:val="20"/>
              </w:rPr>
            </w:pPr>
          </w:p>
        </w:tc>
        <w:tc>
          <w:tcPr>
            <w:tcW w:w="1114" w:type="dxa"/>
          </w:tcPr>
          <w:p w14:paraId="30FCE0B2" w14:textId="77777777" w:rsidR="00F8121F" w:rsidRDefault="00F8121F">
            <w:pPr>
              <w:pStyle w:val="TableParagraph"/>
              <w:rPr>
                <w:rFonts w:ascii="Times New Roman"/>
                <w:sz w:val="20"/>
              </w:rPr>
            </w:pPr>
          </w:p>
        </w:tc>
      </w:tr>
      <w:tr w:rsidR="00F8121F" w14:paraId="42149990" w14:textId="77777777">
        <w:trPr>
          <w:trHeight w:val="498"/>
        </w:trPr>
        <w:tc>
          <w:tcPr>
            <w:tcW w:w="763" w:type="dxa"/>
            <w:shd w:val="clear" w:color="auto" w:fill="E0EDD9"/>
          </w:tcPr>
          <w:p w14:paraId="1B8E5418" w14:textId="77777777" w:rsidR="00F8121F" w:rsidRDefault="00813115">
            <w:pPr>
              <w:pStyle w:val="TableParagraph"/>
              <w:spacing w:before="131"/>
              <w:ind w:left="25" w:right="9"/>
              <w:jc w:val="center"/>
              <w:rPr>
                <w:b/>
                <w:sz w:val="20"/>
              </w:rPr>
            </w:pPr>
            <w:r>
              <w:rPr>
                <w:b/>
                <w:spacing w:val="-5"/>
                <w:sz w:val="20"/>
              </w:rPr>
              <w:t>g.</w:t>
            </w:r>
          </w:p>
        </w:tc>
        <w:tc>
          <w:tcPr>
            <w:tcW w:w="10387" w:type="dxa"/>
            <w:shd w:val="clear" w:color="auto" w:fill="E0EDD9"/>
          </w:tcPr>
          <w:p w14:paraId="3E3CD7FD" w14:textId="77777777" w:rsidR="00F8121F" w:rsidRDefault="00813115">
            <w:pPr>
              <w:pStyle w:val="TableParagraph"/>
              <w:spacing w:line="243" w:lineRule="exact"/>
              <w:ind w:left="114"/>
              <w:rPr>
                <w:sz w:val="20"/>
              </w:rPr>
            </w:pPr>
            <w:r>
              <w:rPr>
                <w:sz w:val="20"/>
              </w:rPr>
              <w:t>Discusses</w:t>
            </w:r>
            <w:r>
              <w:rPr>
                <w:spacing w:val="3"/>
                <w:sz w:val="20"/>
              </w:rPr>
              <w:t xml:space="preserve"> </w:t>
            </w:r>
            <w:r>
              <w:rPr>
                <w:sz w:val="20"/>
              </w:rPr>
              <w:t>with</w:t>
            </w:r>
            <w:r>
              <w:rPr>
                <w:spacing w:val="6"/>
                <w:sz w:val="20"/>
              </w:rPr>
              <w:t xml:space="preserve"> </w:t>
            </w:r>
            <w:r>
              <w:rPr>
                <w:sz w:val="20"/>
              </w:rPr>
              <w:t>the</w:t>
            </w:r>
            <w:r>
              <w:rPr>
                <w:spacing w:val="8"/>
                <w:sz w:val="20"/>
              </w:rPr>
              <w:t xml:space="preserve"> </w:t>
            </w:r>
            <w:r>
              <w:rPr>
                <w:sz w:val="20"/>
              </w:rPr>
              <w:t>Registered</w:t>
            </w:r>
            <w:r>
              <w:rPr>
                <w:spacing w:val="3"/>
                <w:sz w:val="20"/>
              </w:rPr>
              <w:t xml:space="preserve"> </w:t>
            </w:r>
            <w:r>
              <w:rPr>
                <w:sz w:val="20"/>
              </w:rPr>
              <w:t>Nurse</w:t>
            </w:r>
            <w:r>
              <w:rPr>
                <w:spacing w:val="1"/>
                <w:sz w:val="20"/>
              </w:rPr>
              <w:t xml:space="preserve"> </w:t>
            </w:r>
            <w:r>
              <w:rPr>
                <w:sz w:val="20"/>
              </w:rPr>
              <w:t>the</w:t>
            </w:r>
            <w:r>
              <w:rPr>
                <w:spacing w:val="3"/>
                <w:sz w:val="20"/>
              </w:rPr>
              <w:t xml:space="preserve"> </w:t>
            </w:r>
            <w:r>
              <w:rPr>
                <w:sz w:val="20"/>
              </w:rPr>
              <w:t>influence</w:t>
            </w:r>
            <w:r>
              <w:rPr>
                <w:spacing w:val="2"/>
                <w:sz w:val="20"/>
              </w:rPr>
              <w:t xml:space="preserve"> </w:t>
            </w:r>
            <w:r>
              <w:rPr>
                <w:sz w:val="20"/>
              </w:rPr>
              <w:t>of</w:t>
            </w:r>
            <w:r>
              <w:rPr>
                <w:spacing w:val="4"/>
                <w:sz w:val="20"/>
              </w:rPr>
              <w:t xml:space="preserve"> </w:t>
            </w:r>
            <w:r>
              <w:rPr>
                <w:sz w:val="20"/>
              </w:rPr>
              <w:t>mental</w:t>
            </w:r>
            <w:r>
              <w:rPr>
                <w:spacing w:val="8"/>
                <w:sz w:val="20"/>
              </w:rPr>
              <w:t xml:space="preserve"> </w:t>
            </w:r>
            <w:r>
              <w:rPr>
                <w:sz w:val="20"/>
              </w:rPr>
              <w:t>health</w:t>
            </w:r>
            <w:r>
              <w:rPr>
                <w:spacing w:val="1"/>
                <w:sz w:val="20"/>
              </w:rPr>
              <w:t xml:space="preserve"> </w:t>
            </w:r>
            <w:r>
              <w:rPr>
                <w:sz w:val="20"/>
              </w:rPr>
              <w:t>legislation</w:t>
            </w:r>
            <w:r>
              <w:rPr>
                <w:spacing w:val="8"/>
                <w:sz w:val="20"/>
              </w:rPr>
              <w:t xml:space="preserve"> </w:t>
            </w:r>
            <w:r>
              <w:rPr>
                <w:sz w:val="20"/>
              </w:rPr>
              <w:t>on</w:t>
            </w:r>
            <w:r>
              <w:rPr>
                <w:spacing w:val="2"/>
                <w:sz w:val="20"/>
              </w:rPr>
              <w:t xml:space="preserve"> </w:t>
            </w:r>
            <w:r>
              <w:rPr>
                <w:sz w:val="20"/>
              </w:rPr>
              <w:t>the</w:t>
            </w:r>
            <w:r>
              <w:rPr>
                <w:spacing w:val="3"/>
                <w:sz w:val="20"/>
              </w:rPr>
              <w:t xml:space="preserve"> </w:t>
            </w:r>
            <w:r>
              <w:rPr>
                <w:sz w:val="20"/>
              </w:rPr>
              <w:t>nursing</w:t>
            </w:r>
            <w:r>
              <w:rPr>
                <w:spacing w:val="1"/>
                <w:sz w:val="20"/>
              </w:rPr>
              <w:t xml:space="preserve"> </w:t>
            </w:r>
            <w:r>
              <w:rPr>
                <w:sz w:val="20"/>
              </w:rPr>
              <w:t>care</w:t>
            </w:r>
            <w:r>
              <w:rPr>
                <w:spacing w:val="8"/>
                <w:sz w:val="20"/>
              </w:rPr>
              <w:t xml:space="preserve"> </w:t>
            </w:r>
            <w:r>
              <w:rPr>
                <w:sz w:val="20"/>
              </w:rPr>
              <w:t>of</w:t>
            </w:r>
            <w:r>
              <w:rPr>
                <w:spacing w:val="3"/>
                <w:sz w:val="20"/>
              </w:rPr>
              <w:t xml:space="preserve"> </w:t>
            </w:r>
            <w:r>
              <w:rPr>
                <w:sz w:val="20"/>
              </w:rPr>
              <w:t>a</w:t>
            </w:r>
            <w:r>
              <w:rPr>
                <w:spacing w:val="7"/>
                <w:sz w:val="20"/>
              </w:rPr>
              <w:t xml:space="preserve"> </w:t>
            </w:r>
            <w:r>
              <w:rPr>
                <w:sz w:val="20"/>
              </w:rPr>
              <w:t>person</w:t>
            </w:r>
            <w:r>
              <w:rPr>
                <w:spacing w:val="3"/>
                <w:sz w:val="20"/>
              </w:rPr>
              <w:t xml:space="preserve"> </w:t>
            </w:r>
            <w:r>
              <w:rPr>
                <w:spacing w:val="-2"/>
                <w:sz w:val="20"/>
              </w:rPr>
              <w:t>experiencing</w:t>
            </w:r>
          </w:p>
          <w:p w14:paraId="3F36D263" w14:textId="77777777" w:rsidR="00F8121F" w:rsidRDefault="00813115">
            <w:pPr>
              <w:pStyle w:val="TableParagraph"/>
              <w:spacing w:line="236" w:lineRule="exact"/>
              <w:ind w:left="114"/>
              <w:rPr>
                <w:sz w:val="20"/>
              </w:rPr>
            </w:pPr>
            <w:r>
              <w:rPr>
                <w:sz w:val="20"/>
              </w:rPr>
              <w:t>mental</w:t>
            </w:r>
            <w:r>
              <w:rPr>
                <w:spacing w:val="-1"/>
                <w:sz w:val="20"/>
              </w:rPr>
              <w:t xml:space="preserve"> </w:t>
            </w:r>
            <w:r>
              <w:rPr>
                <w:sz w:val="20"/>
              </w:rPr>
              <w:t>health</w:t>
            </w:r>
            <w:r>
              <w:rPr>
                <w:spacing w:val="-6"/>
                <w:sz w:val="20"/>
              </w:rPr>
              <w:t xml:space="preserve"> </w:t>
            </w:r>
            <w:r>
              <w:rPr>
                <w:sz w:val="20"/>
              </w:rPr>
              <w:t>difficulties</w:t>
            </w:r>
            <w:r>
              <w:rPr>
                <w:spacing w:val="-7"/>
                <w:sz w:val="20"/>
              </w:rPr>
              <w:t xml:space="preserve"> </w:t>
            </w:r>
            <w:r>
              <w:rPr>
                <w:sz w:val="20"/>
              </w:rPr>
              <w:t>in</w:t>
            </w:r>
            <w:r>
              <w:rPr>
                <w:spacing w:val="-6"/>
                <w:sz w:val="20"/>
              </w:rPr>
              <w:t xml:space="preserve"> </w:t>
            </w:r>
            <w:r>
              <w:rPr>
                <w:sz w:val="20"/>
              </w:rPr>
              <w:t>this</w:t>
            </w:r>
            <w:r>
              <w:rPr>
                <w:spacing w:val="-2"/>
                <w:sz w:val="20"/>
              </w:rPr>
              <w:t xml:space="preserve"> </w:t>
            </w:r>
            <w:r>
              <w:rPr>
                <w:sz w:val="20"/>
              </w:rPr>
              <w:t xml:space="preserve">practice </w:t>
            </w:r>
            <w:r>
              <w:rPr>
                <w:spacing w:val="-2"/>
                <w:sz w:val="20"/>
              </w:rPr>
              <w:t>placement</w:t>
            </w:r>
          </w:p>
        </w:tc>
        <w:tc>
          <w:tcPr>
            <w:tcW w:w="1115" w:type="dxa"/>
            <w:tcBorders>
              <w:right w:val="single" w:sz="6" w:space="0" w:color="A8D08D"/>
            </w:tcBorders>
            <w:shd w:val="clear" w:color="auto" w:fill="E0EDD9"/>
          </w:tcPr>
          <w:p w14:paraId="3531F2C3"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583AF1AA" w14:textId="77777777" w:rsidR="00F8121F" w:rsidRDefault="00F8121F">
            <w:pPr>
              <w:pStyle w:val="TableParagraph"/>
              <w:rPr>
                <w:rFonts w:ascii="Times New Roman"/>
                <w:sz w:val="20"/>
              </w:rPr>
            </w:pPr>
          </w:p>
        </w:tc>
        <w:tc>
          <w:tcPr>
            <w:tcW w:w="1114" w:type="dxa"/>
            <w:shd w:val="clear" w:color="auto" w:fill="E0EDD9"/>
          </w:tcPr>
          <w:p w14:paraId="6855E3E4" w14:textId="77777777" w:rsidR="00F8121F" w:rsidRDefault="00F8121F">
            <w:pPr>
              <w:pStyle w:val="TableParagraph"/>
              <w:rPr>
                <w:rFonts w:ascii="Times New Roman"/>
                <w:sz w:val="20"/>
              </w:rPr>
            </w:pPr>
          </w:p>
        </w:tc>
      </w:tr>
      <w:tr w:rsidR="00F8121F" w14:paraId="1D7C89A7" w14:textId="77777777">
        <w:trPr>
          <w:trHeight w:val="503"/>
        </w:trPr>
        <w:tc>
          <w:tcPr>
            <w:tcW w:w="763" w:type="dxa"/>
          </w:tcPr>
          <w:p w14:paraId="2B540D32" w14:textId="77777777" w:rsidR="00F8121F" w:rsidRDefault="00813115">
            <w:pPr>
              <w:pStyle w:val="TableParagraph"/>
              <w:spacing w:before="131"/>
              <w:ind w:left="25" w:right="5"/>
              <w:jc w:val="center"/>
              <w:rPr>
                <w:b/>
                <w:sz w:val="20"/>
              </w:rPr>
            </w:pPr>
            <w:r>
              <w:rPr>
                <w:b/>
                <w:spacing w:val="-5"/>
                <w:sz w:val="20"/>
              </w:rPr>
              <w:t>h.</w:t>
            </w:r>
          </w:p>
        </w:tc>
        <w:tc>
          <w:tcPr>
            <w:tcW w:w="10387" w:type="dxa"/>
          </w:tcPr>
          <w:p w14:paraId="528AEF82" w14:textId="77777777" w:rsidR="00F8121F" w:rsidRDefault="00813115">
            <w:pPr>
              <w:pStyle w:val="TableParagraph"/>
              <w:spacing w:before="131"/>
              <w:ind w:left="114"/>
              <w:rPr>
                <w:sz w:val="20"/>
              </w:rPr>
            </w:pPr>
            <w:r>
              <w:rPr>
                <w:sz w:val="20"/>
              </w:rPr>
              <w:t>Discusses</w:t>
            </w:r>
            <w:r>
              <w:rPr>
                <w:spacing w:val="-4"/>
                <w:sz w:val="20"/>
              </w:rPr>
              <w:t xml:space="preserve"> </w:t>
            </w:r>
            <w:r>
              <w:rPr>
                <w:sz w:val="20"/>
              </w:rPr>
              <w:t>one</w:t>
            </w:r>
            <w:r>
              <w:rPr>
                <w:spacing w:val="-9"/>
                <w:sz w:val="20"/>
              </w:rPr>
              <w:t xml:space="preserve"> </w:t>
            </w:r>
            <w:r>
              <w:rPr>
                <w:sz w:val="20"/>
              </w:rPr>
              <w:t>aspect</w:t>
            </w:r>
            <w:r>
              <w:rPr>
                <w:spacing w:val="-1"/>
                <w:sz w:val="20"/>
              </w:rPr>
              <w:t xml:space="preserve"> </w:t>
            </w:r>
            <w:r>
              <w:rPr>
                <w:sz w:val="20"/>
              </w:rPr>
              <w:t>of</w:t>
            </w:r>
            <w:r>
              <w:rPr>
                <w:spacing w:val="-7"/>
                <w:sz w:val="20"/>
              </w:rPr>
              <w:t xml:space="preserve"> </w:t>
            </w:r>
            <w:r>
              <w:rPr>
                <w:sz w:val="20"/>
              </w:rPr>
              <w:t>nursing</w:t>
            </w:r>
            <w:r>
              <w:rPr>
                <w:spacing w:val="-5"/>
                <w:sz w:val="20"/>
              </w:rPr>
              <w:t xml:space="preserve"> </w:t>
            </w:r>
            <w:r>
              <w:rPr>
                <w:sz w:val="20"/>
              </w:rPr>
              <w:t>care</w:t>
            </w:r>
            <w:r>
              <w:rPr>
                <w:spacing w:val="-6"/>
                <w:sz w:val="20"/>
              </w:rPr>
              <w:t xml:space="preserve"> </w:t>
            </w:r>
            <w:r>
              <w:rPr>
                <w:sz w:val="20"/>
              </w:rPr>
              <w:t>that</w:t>
            </w:r>
            <w:r>
              <w:rPr>
                <w:spacing w:val="-8"/>
                <w:sz w:val="20"/>
              </w:rPr>
              <w:t xml:space="preserve"> </w:t>
            </w:r>
            <w:r>
              <w:rPr>
                <w:sz w:val="20"/>
              </w:rPr>
              <w:t>is</w:t>
            </w:r>
            <w:r>
              <w:rPr>
                <w:spacing w:val="-4"/>
                <w:sz w:val="20"/>
              </w:rPr>
              <w:t xml:space="preserve"> </w:t>
            </w:r>
            <w:r>
              <w:rPr>
                <w:sz w:val="20"/>
              </w:rPr>
              <w:t>subject</w:t>
            </w:r>
            <w:r>
              <w:rPr>
                <w:spacing w:val="-6"/>
                <w:sz w:val="20"/>
              </w:rPr>
              <w:t xml:space="preserve"> </w:t>
            </w:r>
            <w:r>
              <w:rPr>
                <w:sz w:val="20"/>
              </w:rPr>
              <w:t>to</w:t>
            </w:r>
            <w:r>
              <w:rPr>
                <w:spacing w:val="-5"/>
                <w:sz w:val="20"/>
              </w:rPr>
              <w:t xml:space="preserve"> </w:t>
            </w:r>
            <w:r>
              <w:rPr>
                <w:sz w:val="20"/>
              </w:rPr>
              <w:t>quality</w:t>
            </w:r>
            <w:r>
              <w:rPr>
                <w:spacing w:val="-1"/>
                <w:sz w:val="20"/>
              </w:rPr>
              <w:t xml:space="preserve"> </w:t>
            </w:r>
            <w:r>
              <w:rPr>
                <w:sz w:val="20"/>
              </w:rPr>
              <w:t>audit</w:t>
            </w:r>
            <w:r>
              <w:rPr>
                <w:spacing w:val="-1"/>
                <w:sz w:val="20"/>
              </w:rPr>
              <w:t xml:space="preserve"> </w:t>
            </w:r>
            <w:r>
              <w:rPr>
                <w:sz w:val="20"/>
              </w:rPr>
              <w:t>in</w:t>
            </w:r>
            <w:r>
              <w:rPr>
                <w:spacing w:val="-2"/>
                <w:sz w:val="20"/>
              </w:rPr>
              <w:t xml:space="preserve"> </w:t>
            </w:r>
            <w:r>
              <w:rPr>
                <w:sz w:val="20"/>
              </w:rPr>
              <w:t>this</w:t>
            </w:r>
            <w:r>
              <w:rPr>
                <w:spacing w:val="-3"/>
                <w:sz w:val="20"/>
              </w:rPr>
              <w:t xml:space="preserve"> </w:t>
            </w:r>
            <w:r>
              <w:rPr>
                <w:sz w:val="20"/>
              </w:rPr>
              <w:t>practice</w:t>
            </w:r>
            <w:r>
              <w:rPr>
                <w:spacing w:val="-6"/>
                <w:sz w:val="20"/>
              </w:rPr>
              <w:t xml:space="preserve"> </w:t>
            </w:r>
            <w:r>
              <w:rPr>
                <w:spacing w:val="-2"/>
                <w:sz w:val="20"/>
              </w:rPr>
              <w:t>placement</w:t>
            </w:r>
          </w:p>
        </w:tc>
        <w:tc>
          <w:tcPr>
            <w:tcW w:w="1115" w:type="dxa"/>
            <w:tcBorders>
              <w:right w:val="single" w:sz="6" w:space="0" w:color="A8D08D"/>
            </w:tcBorders>
          </w:tcPr>
          <w:p w14:paraId="37133ED8" w14:textId="77777777" w:rsidR="00F8121F" w:rsidRDefault="00F8121F">
            <w:pPr>
              <w:pStyle w:val="TableParagraph"/>
              <w:rPr>
                <w:rFonts w:ascii="Times New Roman"/>
                <w:sz w:val="20"/>
              </w:rPr>
            </w:pPr>
          </w:p>
        </w:tc>
        <w:tc>
          <w:tcPr>
            <w:tcW w:w="1258" w:type="dxa"/>
            <w:tcBorders>
              <w:left w:val="single" w:sz="6" w:space="0" w:color="A8D08D"/>
            </w:tcBorders>
          </w:tcPr>
          <w:p w14:paraId="785EBE88" w14:textId="77777777" w:rsidR="00F8121F" w:rsidRDefault="00F8121F">
            <w:pPr>
              <w:pStyle w:val="TableParagraph"/>
              <w:rPr>
                <w:rFonts w:ascii="Times New Roman"/>
                <w:sz w:val="20"/>
              </w:rPr>
            </w:pPr>
          </w:p>
        </w:tc>
        <w:tc>
          <w:tcPr>
            <w:tcW w:w="1114" w:type="dxa"/>
          </w:tcPr>
          <w:p w14:paraId="65C04DFB" w14:textId="77777777" w:rsidR="00F8121F" w:rsidRDefault="00F8121F">
            <w:pPr>
              <w:pStyle w:val="TableParagraph"/>
              <w:rPr>
                <w:rFonts w:ascii="Times New Roman"/>
                <w:sz w:val="20"/>
              </w:rPr>
            </w:pPr>
          </w:p>
        </w:tc>
      </w:tr>
    </w:tbl>
    <w:p w14:paraId="4DB97B9F" w14:textId="77777777" w:rsidR="00F8121F" w:rsidRDefault="00F8121F">
      <w:pPr>
        <w:pStyle w:val="BodyText"/>
        <w:spacing w:before="27"/>
        <w:rPr>
          <w:sz w:val="20"/>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10D58DA9" w14:textId="77777777">
        <w:trPr>
          <w:trHeight w:val="508"/>
        </w:trPr>
        <w:tc>
          <w:tcPr>
            <w:tcW w:w="11150" w:type="dxa"/>
            <w:gridSpan w:val="2"/>
            <w:tcBorders>
              <w:top w:val="nil"/>
              <w:left w:val="nil"/>
              <w:bottom w:val="nil"/>
              <w:right w:val="nil"/>
            </w:tcBorders>
            <w:shd w:val="clear" w:color="auto" w:fill="6EAC46"/>
          </w:tcPr>
          <w:p w14:paraId="5FC86631" w14:textId="77777777" w:rsidR="00F8121F" w:rsidRDefault="00813115">
            <w:pPr>
              <w:pStyle w:val="TableParagraph"/>
              <w:spacing w:before="136"/>
              <w:ind w:left="114"/>
              <w:rPr>
                <w:b/>
                <w:sz w:val="20"/>
              </w:rPr>
            </w:pPr>
            <w:r>
              <w:rPr>
                <w:b/>
                <w:color w:val="FFFFFF"/>
                <w:sz w:val="20"/>
              </w:rPr>
              <w:t>3.2</w:t>
            </w:r>
            <w:r>
              <w:rPr>
                <w:b/>
                <w:color w:val="FFFFFF"/>
                <w:spacing w:val="-6"/>
                <w:sz w:val="20"/>
              </w:rPr>
              <w:t xml:space="preserve"> </w:t>
            </w:r>
            <w:r>
              <w:rPr>
                <w:b/>
                <w:color w:val="FFFFFF"/>
                <w:sz w:val="20"/>
              </w:rPr>
              <w:t>Uses</w:t>
            </w:r>
            <w:r>
              <w:rPr>
                <w:b/>
                <w:color w:val="FFFFFF"/>
                <w:spacing w:val="-8"/>
                <w:sz w:val="20"/>
              </w:rPr>
              <w:t xml:space="preserve"> </w:t>
            </w:r>
            <w:r>
              <w:rPr>
                <w:b/>
                <w:color w:val="FFFFFF"/>
                <w:sz w:val="20"/>
              </w:rPr>
              <w:t>critical</w:t>
            </w:r>
            <w:r>
              <w:rPr>
                <w:b/>
                <w:color w:val="FFFFFF"/>
                <w:spacing w:val="-8"/>
                <w:sz w:val="20"/>
              </w:rPr>
              <w:t xml:space="preserve"> </w:t>
            </w:r>
            <w:r>
              <w:rPr>
                <w:b/>
                <w:color w:val="FFFFFF"/>
                <w:sz w:val="20"/>
              </w:rPr>
              <w:t>thinking</w:t>
            </w:r>
            <w:r>
              <w:rPr>
                <w:b/>
                <w:color w:val="FFFFFF"/>
                <w:spacing w:val="-7"/>
                <w:sz w:val="20"/>
              </w:rPr>
              <w:t xml:space="preserve"> </w:t>
            </w:r>
            <w:r>
              <w:rPr>
                <w:b/>
                <w:color w:val="FFFFFF"/>
                <w:sz w:val="20"/>
              </w:rPr>
              <w:t>and</w:t>
            </w:r>
            <w:r>
              <w:rPr>
                <w:b/>
                <w:color w:val="FFFFFF"/>
                <w:spacing w:val="-6"/>
                <w:sz w:val="20"/>
              </w:rPr>
              <w:t xml:space="preserve"> </w:t>
            </w:r>
            <w:r>
              <w:rPr>
                <w:b/>
                <w:color w:val="FFFFFF"/>
                <w:sz w:val="20"/>
              </w:rPr>
              <w:t>reflection</w:t>
            </w:r>
            <w:r>
              <w:rPr>
                <w:b/>
                <w:color w:val="FFFFFF"/>
                <w:spacing w:val="-5"/>
                <w:sz w:val="20"/>
              </w:rPr>
              <w:t xml:space="preserve"> </w:t>
            </w:r>
            <w:r>
              <w:rPr>
                <w:b/>
                <w:color w:val="FFFFFF"/>
                <w:sz w:val="20"/>
              </w:rPr>
              <w:t>to</w:t>
            </w:r>
            <w:r>
              <w:rPr>
                <w:b/>
                <w:color w:val="FFFFFF"/>
                <w:spacing w:val="-6"/>
                <w:sz w:val="20"/>
              </w:rPr>
              <w:t xml:space="preserve"> </w:t>
            </w:r>
            <w:r>
              <w:rPr>
                <w:b/>
                <w:color w:val="FFFFFF"/>
                <w:sz w:val="20"/>
              </w:rPr>
              <w:t>inform</w:t>
            </w:r>
            <w:r>
              <w:rPr>
                <w:b/>
                <w:color w:val="FFFFFF"/>
                <w:spacing w:val="-8"/>
                <w:sz w:val="20"/>
              </w:rPr>
              <w:t xml:space="preserve"> </w:t>
            </w:r>
            <w:r>
              <w:rPr>
                <w:b/>
                <w:color w:val="FFFFFF"/>
                <w:spacing w:val="-2"/>
                <w:sz w:val="20"/>
              </w:rPr>
              <w:t>practice</w:t>
            </w:r>
          </w:p>
        </w:tc>
        <w:tc>
          <w:tcPr>
            <w:tcW w:w="1115" w:type="dxa"/>
            <w:tcBorders>
              <w:top w:val="nil"/>
              <w:left w:val="nil"/>
              <w:bottom w:val="nil"/>
              <w:right w:val="nil"/>
            </w:tcBorders>
            <w:shd w:val="clear" w:color="auto" w:fill="6EAC46"/>
          </w:tcPr>
          <w:p w14:paraId="26054111" w14:textId="77777777" w:rsidR="00F8121F" w:rsidRDefault="00813115">
            <w:pPr>
              <w:pStyle w:val="TableParagraph"/>
              <w:spacing w:before="2" w:line="220" w:lineRule="atLeas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329DE5CB" w14:textId="77777777" w:rsidR="00F8121F" w:rsidRDefault="00813115">
            <w:pPr>
              <w:pStyle w:val="TableParagraph"/>
              <w:spacing w:before="2" w:line="220" w:lineRule="atLeas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6E85748F" w14:textId="77777777" w:rsidR="00F8121F" w:rsidRDefault="00813115">
            <w:pPr>
              <w:pStyle w:val="TableParagraph"/>
              <w:spacing w:before="145"/>
              <w:ind w:left="310"/>
              <w:rPr>
                <w:b/>
                <w:sz w:val="18"/>
              </w:rPr>
            </w:pPr>
            <w:r>
              <w:rPr>
                <w:b/>
                <w:color w:val="FFFFFF"/>
                <w:spacing w:val="-2"/>
                <w:sz w:val="18"/>
              </w:rPr>
              <w:t>Initials</w:t>
            </w:r>
          </w:p>
        </w:tc>
      </w:tr>
      <w:tr w:rsidR="00F8121F" w14:paraId="4345EF0B" w14:textId="77777777">
        <w:trPr>
          <w:trHeight w:val="488"/>
        </w:trPr>
        <w:tc>
          <w:tcPr>
            <w:tcW w:w="763" w:type="dxa"/>
            <w:tcBorders>
              <w:top w:val="nil"/>
            </w:tcBorders>
            <w:shd w:val="clear" w:color="auto" w:fill="E0EDD9"/>
          </w:tcPr>
          <w:p w14:paraId="6BA83BAC" w14:textId="77777777" w:rsidR="00F8121F" w:rsidRDefault="00813115">
            <w:pPr>
              <w:pStyle w:val="TableParagraph"/>
              <w:spacing w:before="120"/>
              <w:ind w:left="25" w:right="13"/>
              <w:jc w:val="center"/>
              <w:rPr>
                <w:b/>
                <w:sz w:val="20"/>
              </w:rPr>
            </w:pPr>
            <w:r>
              <w:rPr>
                <w:b/>
                <w:spacing w:val="-5"/>
                <w:sz w:val="20"/>
              </w:rPr>
              <w:t>a.</w:t>
            </w:r>
          </w:p>
        </w:tc>
        <w:tc>
          <w:tcPr>
            <w:tcW w:w="10387" w:type="dxa"/>
            <w:tcBorders>
              <w:top w:val="nil"/>
            </w:tcBorders>
            <w:shd w:val="clear" w:color="auto" w:fill="E0EDD9"/>
          </w:tcPr>
          <w:p w14:paraId="300626ED" w14:textId="77777777" w:rsidR="00F8121F" w:rsidRDefault="00813115">
            <w:pPr>
              <w:pStyle w:val="TableParagraph"/>
              <w:spacing w:line="243" w:lineRule="exact"/>
              <w:ind w:left="114"/>
              <w:rPr>
                <w:sz w:val="20"/>
              </w:rPr>
            </w:pPr>
            <w:r>
              <w:rPr>
                <w:spacing w:val="-2"/>
                <w:sz w:val="20"/>
              </w:rPr>
              <w:t>Identifies</w:t>
            </w:r>
            <w:r>
              <w:rPr>
                <w:spacing w:val="-13"/>
                <w:sz w:val="20"/>
              </w:rPr>
              <w:t xml:space="preserve"> </w:t>
            </w:r>
            <w:r>
              <w:rPr>
                <w:spacing w:val="-2"/>
                <w:sz w:val="20"/>
              </w:rPr>
              <w:t>examples</w:t>
            </w:r>
            <w:r>
              <w:rPr>
                <w:spacing w:val="-4"/>
                <w:sz w:val="20"/>
              </w:rPr>
              <w:t xml:space="preserve"> </w:t>
            </w:r>
            <w:r>
              <w:rPr>
                <w:spacing w:val="-2"/>
                <w:sz w:val="20"/>
              </w:rPr>
              <w:t>of</w:t>
            </w:r>
            <w:r>
              <w:rPr>
                <w:spacing w:val="-5"/>
                <w:sz w:val="20"/>
              </w:rPr>
              <w:t xml:space="preserve"> </w:t>
            </w:r>
            <w:r>
              <w:rPr>
                <w:spacing w:val="-2"/>
                <w:sz w:val="20"/>
              </w:rPr>
              <w:t>policies,</w:t>
            </w:r>
            <w:r>
              <w:rPr>
                <w:spacing w:val="3"/>
                <w:sz w:val="20"/>
              </w:rPr>
              <w:t xml:space="preserve"> </w:t>
            </w:r>
            <w:r>
              <w:rPr>
                <w:spacing w:val="-2"/>
                <w:sz w:val="20"/>
              </w:rPr>
              <w:t>procedures,</w:t>
            </w:r>
            <w:r>
              <w:rPr>
                <w:spacing w:val="-3"/>
                <w:sz w:val="20"/>
              </w:rPr>
              <w:t xml:space="preserve"> </w:t>
            </w:r>
            <w:r>
              <w:rPr>
                <w:spacing w:val="-2"/>
                <w:sz w:val="20"/>
              </w:rPr>
              <w:t>protocols</w:t>
            </w:r>
            <w:r>
              <w:rPr>
                <w:spacing w:val="-3"/>
                <w:sz w:val="20"/>
              </w:rPr>
              <w:t xml:space="preserve"> </w:t>
            </w:r>
            <w:r>
              <w:rPr>
                <w:spacing w:val="-2"/>
                <w:sz w:val="20"/>
              </w:rPr>
              <w:t>and</w:t>
            </w:r>
            <w:r>
              <w:rPr>
                <w:spacing w:val="-8"/>
                <w:sz w:val="20"/>
              </w:rPr>
              <w:t xml:space="preserve"> </w:t>
            </w:r>
            <w:r>
              <w:rPr>
                <w:spacing w:val="-2"/>
                <w:sz w:val="20"/>
              </w:rPr>
              <w:t>guidelines</w:t>
            </w:r>
            <w:r>
              <w:rPr>
                <w:spacing w:val="-3"/>
                <w:sz w:val="20"/>
              </w:rPr>
              <w:t xml:space="preserve"> </w:t>
            </w:r>
            <w:r>
              <w:rPr>
                <w:spacing w:val="-2"/>
                <w:sz w:val="20"/>
              </w:rPr>
              <w:t>(PPPGs)</w:t>
            </w:r>
            <w:r>
              <w:rPr>
                <w:spacing w:val="2"/>
                <w:sz w:val="20"/>
              </w:rPr>
              <w:t xml:space="preserve"> </w:t>
            </w:r>
            <w:r>
              <w:rPr>
                <w:spacing w:val="-2"/>
                <w:sz w:val="20"/>
              </w:rPr>
              <w:t>for</w:t>
            </w:r>
            <w:r>
              <w:rPr>
                <w:sz w:val="20"/>
              </w:rPr>
              <w:t xml:space="preserve"> </w:t>
            </w:r>
            <w:r>
              <w:rPr>
                <w:spacing w:val="-2"/>
                <w:sz w:val="20"/>
              </w:rPr>
              <w:t>application</w:t>
            </w:r>
            <w:r>
              <w:rPr>
                <w:spacing w:val="1"/>
                <w:sz w:val="20"/>
              </w:rPr>
              <w:t xml:space="preserve"> </w:t>
            </w:r>
            <w:r>
              <w:rPr>
                <w:spacing w:val="-2"/>
                <w:sz w:val="20"/>
              </w:rPr>
              <w:t>to</w:t>
            </w:r>
            <w:r>
              <w:rPr>
                <w:sz w:val="20"/>
              </w:rPr>
              <w:t xml:space="preserve"> </w:t>
            </w:r>
            <w:r>
              <w:rPr>
                <w:spacing w:val="-2"/>
                <w:sz w:val="20"/>
              </w:rPr>
              <w:t>a</w:t>
            </w:r>
            <w:r>
              <w:rPr>
                <w:spacing w:val="-1"/>
                <w:sz w:val="20"/>
              </w:rPr>
              <w:t xml:space="preserve"> </w:t>
            </w:r>
            <w:r>
              <w:rPr>
                <w:spacing w:val="-2"/>
                <w:sz w:val="20"/>
              </w:rPr>
              <w:t>specific</w:t>
            </w:r>
            <w:r>
              <w:rPr>
                <w:spacing w:val="2"/>
                <w:sz w:val="20"/>
              </w:rPr>
              <w:t xml:space="preserve"> </w:t>
            </w:r>
            <w:r>
              <w:rPr>
                <w:spacing w:val="-2"/>
                <w:sz w:val="20"/>
              </w:rPr>
              <w:t>aspect</w:t>
            </w:r>
            <w:r>
              <w:rPr>
                <w:spacing w:val="-1"/>
                <w:sz w:val="20"/>
              </w:rPr>
              <w:t xml:space="preserve"> </w:t>
            </w:r>
            <w:r>
              <w:rPr>
                <w:spacing w:val="-2"/>
                <w:sz w:val="20"/>
              </w:rPr>
              <w:t>of</w:t>
            </w:r>
            <w:r>
              <w:rPr>
                <w:sz w:val="20"/>
              </w:rPr>
              <w:t xml:space="preserve"> </w:t>
            </w:r>
            <w:r>
              <w:rPr>
                <w:spacing w:val="-2"/>
                <w:sz w:val="20"/>
              </w:rPr>
              <w:t>nursing</w:t>
            </w:r>
            <w:r>
              <w:rPr>
                <w:spacing w:val="1"/>
                <w:sz w:val="20"/>
              </w:rPr>
              <w:t xml:space="preserve"> </w:t>
            </w:r>
            <w:r>
              <w:rPr>
                <w:spacing w:val="-4"/>
                <w:sz w:val="20"/>
              </w:rPr>
              <w:t>care</w:t>
            </w:r>
          </w:p>
          <w:p w14:paraId="77102C3C" w14:textId="77777777" w:rsidR="00F8121F" w:rsidRDefault="00813115">
            <w:pPr>
              <w:pStyle w:val="TableParagraph"/>
              <w:spacing w:line="225" w:lineRule="exact"/>
              <w:ind w:left="114"/>
              <w:rPr>
                <w:sz w:val="20"/>
              </w:rPr>
            </w:pPr>
            <w:r>
              <w:rPr>
                <w:sz w:val="20"/>
              </w:rPr>
              <w:t>relevant</w:t>
            </w:r>
            <w:r>
              <w:rPr>
                <w:spacing w:val="-1"/>
                <w:sz w:val="20"/>
              </w:rPr>
              <w:t xml:space="preserve"> </w:t>
            </w:r>
            <w:r>
              <w:rPr>
                <w:sz w:val="20"/>
              </w:rPr>
              <w:t>to</w:t>
            </w:r>
            <w:r>
              <w:rPr>
                <w:spacing w:val="-2"/>
                <w:sz w:val="20"/>
              </w:rPr>
              <w:t xml:space="preserve"> </w:t>
            </w:r>
            <w:r>
              <w:rPr>
                <w:sz w:val="20"/>
              </w:rPr>
              <w:t>this</w:t>
            </w:r>
            <w:r>
              <w:rPr>
                <w:spacing w:val="-1"/>
                <w:sz w:val="20"/>
              </w:rPr>
              <w:t xml:space="preserve"> </w:t>
            </w:r>
            <w:r>
              <w:rPr>
                <w:sz w:val="20"/>
              </w:rPr>
              <w:t>practice</w:t>
            </w:r>
            <w:r>
              <w:rPr>
                <w:spacing w:val="-4"/>
                <w:sz w:val="20"/>
              </w:rPr>
              <w:t xml:space="preserve"> </w:t>
            </w:r>
            <w:r>
              <w:rPr>
                <w:spacing w:val="-2"/>
                <w:sz w:val="20"/>
              </w:rPr>
              <w:t>placement</w:t>
            </w:r>
          </w:p>
        </w:tc>
        <w:tc>
          <w:tcPr>
            <w:tcW w:w="1115" w:type="dxa"/>
            <w:tcBorders>
              <w:top w:val="nil"/>
              <w:right w:val="single" w:sz="6" w:space="0" w:color="A8D08D"/>
            </w:tcBorders>
            <w:shd w:val="clear" w:color="auto" w:fill="E0EDD9"/>
          </w:tcPr>
          <w:p w14:paraId="427DE758"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7320E405" w14:textId="77777777" w:rsidR="00F8121F" w:rsidRDefault="00F8121F">
            <w:pPr>
              <w:pStyle w:val="TableParagraph"/>
              <w:rPr>
                <w:rFonts w:ascii="Times New Roman"/>
                <w:sz w:val="20"/>
              </w:rPr>
            </w:pPr>
          </w:p>
        </w:tc>
        <w:tc>
          <w:tcPr>
            <w:tcW w:w="1114" w:type="dxa"/>
            <w:tcBorders>
              <w:top w:val="nil"/>
            </w:tcBorders>
            <w:shd w:val="clear" w:color="auto" w:fill="E0EDD9"/>
          </w:tcPr>
          <w:p w14:paraId="4FD897D7" w14:textId="77777777" w:rsidR="00F8121F" w:rsidRDefault="00F8121F">
            <w:pPr>
              <w:pStyle w:val="TableParagraph"/>
              <w:rPr>
                <w:rFonts w:ascii="Times New Roman"/>
                <w:sz w:val="20"/>
              </w:rPr>
            </w:pPr>
          </w:p>
        </w:tc>
      </w:tr>
      <w:tr w:rsidR="00F8121F" w14:paraId="79772067" w14:textId="77777777">
        <w:trPr>
          <w:trHeight w:val="399"/>
        </w:trPr>
        <w:tc>
          <w:tcPr>
            <w:tcW w:w="763" w:type="dxa"/>
          </w:tcPr>
          <w:p w14:paraId="6CF04DF6" w14:textId="77777777" w:rsidR="00F8121F" w:rsidRDefault="00813115">
            <w:pPr>
              <w:pStyle w:val="TableParagraph"/>
              <w:spacing w:before="73"/>
              <w:ind w:left="25"/>
              <w:jc w:val="center"/>
              <w:rPr>
                <w:b/>
                <w:sz w:val="20"/>
              </w:rPr>
            </w:pPr>
            <w:r>
              <w:rPr>
                <w:b/>
                <w:spacing w:val="-5"/>
                <w:sz w:val="20"/>
              </w:rPr>
              <w:t>b.</w:t>
            </w:r>
          </w:p>
        </w:tc>
        <w:tc>
          <w:tcPr>
            <w:tcW w:w="10387" w:type="dxa"/>
          </w:tcPr>
          <w:p w14:paraId="59EBD5D2" w14:textId="77777777" w:rsidR="00F8121F" w:rsidRDefault="00813115">
            <w:pPr>
              <w:pStyle w:val="TableParagraph"/>
              <w:spacing w:before="73"/>
              <w:ind w:left="114"/>
              <w:rPr>
                <w:sz w:val="20"/>
              </w:rPr>
            </w:pPr>
            <w:r>
              <w:rPr>
                <w:sz w:val="20"/>
              </w:rPr>
              <w:t>Reflects</w:t>
            </w:r>
            <w:r>
              <w:rPr>
                <w:spacing w:val="-8"/>
                <w:sz w:val="20"/>
              </w:rPr>
              <w:t xml:space="preserve"> </w:t>
            </w:r>
            <w:r>
              <w:rPr>
                <w:sz w:val="20"/>
              </w:rPr>
              <w:t>using</w:t>
            </w:r>
            <w:r>
              <w:rPr>
                <w:spacing w:val="-8"/>
                <w:sz w:val="20"/>
              </w:rPr>
              <w:t xml:space="preserve"> </w:t>
            </w:r>
            <w:r>
              <w:rPr>
                <w:sz w:val="20"/>
              </w:rPr>
              <w:t>Gibbs</w:t>
            </w:r>
            <w:r>
              <w:rPr>
                <w:spacing w:val="-9"/>
                <w:sz w:val="20"/>
              </w:rPr>
              <w:t xml:space="preserve"> </w:t>
            </w:r>
            <w:r>
              <w:rPr>
                <w:sz w:val="20"/>
              </w:rPr>
              <w:t>(1988)</w:t>
            </w:r>
            <w:r>
              <w:rPr>
                <w:spacing w:val="-5"/>
                <w:sz w:val="20"/>
              </w:rPr>
              <w:t xml:space="preserve"> </w:t>
            </w:r>
            <w:r>
              <w:rPr>
                <w:sz w:val="20"/>
              </w:rPr>
              <w:t>cycle</w:t>
            </w:r>
            <w:r>
              <w:rPr>
                <w:spacing w:val="-2"/>
                <w:sz w:val="20"/>
              </w:rPr>
              <w:t xml:space="preserve"> </w:t>
            </w:r>
            <w:r>
              <w:rPr>
                <w:sz w:val="20"/>
              </w:rPr>
              <w:t>of</w:t>
            </w:r>
            <w:r>
              <w:rPr>
                <w:spacing w:val="-7"/>
                <w:sz w:val="20"/>
              </w:rPr>
              <w:t xml:space="preserve"> </w:t>
            </w:r>
            <w:r>
              <w:rPr>
                <w:sz w:val="20"/>
              </w:rPr>
              <w:t>reflection</w:t>
            </w:r>
            <w:r>
              <w:rPr>
                <w:spacing w:val="-7"/>
                <w:sz w:val="20"/>
              </w:rPr>
              <w:t xml:space="preserve"> </w:t>
            </w:r>
            <w:r>
              <w:rPr>
                <w:sz w:val="20"/>
              </w:rPr>
              <w:t>on</w:t>
            </w:r>
            <w:r>
              <w:rPr>
                <w:spacing w:val="-2"/>
                <w:sz w:val="20"/>
              </w:rPr>
              <w:t xml:space="preserve"> </w:t>
            </w:r>
            <w:r>
              <w:rPr>
                <w:sz w:val="20"/>
              </w:rPr>
              <w:t>a</w:t>
            </w:r>
            <w:r>
              <w:rPr>
                <w:spacing w:val="-8"/>
                <w:sz w:val="20"/>
              </w:rPr>
              <w:t xml:space="preserve"> </w:t>
            </w:r>
            <w:r>
              <w:rPr>
                <w:sz w:val="20"/>
              </w:rPr>
              <w:t>situation</w:t>
            </w:r>
            <w:r>
              <w:rPr>
                <w:spacing w:val="-11"/>
                <w:sz w:val="20"/>
              </w:rPr>
              <w:t xml:space="preserve"> </w:t>
            </w:r>
            <w:r>
              <w:rPr>
                <w:sz w:val="20"/>
              </w:rPr>
              <w:t>found</w:t>
            </w:r>
            <w:r>
              <w:rPr>
                <w:spacing w:val="-3"/>
                <w:sz w:val="20"/>
              </w:rPr>
              <w:t xml:space="preserve"> </w:t>
            </w:r>
            <w:r>
              <w:rPr>
                <w:sz w:val="20"/>
              </w:rPr>
              <w:t>to</w:t>
            </w:r>
            <w:r>
              <w:rPr>
                <w:spacing w:val="-8"/>
                <w:sz w:val="20"/>
              </w:rPr>
              <w:t xml:space="preserve"> </w:t>
            </w:r>
            <w:r>
              <w:rPr>
                <w:sz w:val="20"/>
              </w:rPr>
              <w:t>be</w:t>
            </w:r>
            <w:r>
              <w:rPr>
                <w:spacing w:val="-2"/>
                <w:sz w:val="20"/>
              </w:rPr>
              <w:t xml:space="preserve"> </w:t>
            </w:r>
            <w:r>
              <w:rPr>
                <w:sz w:val="20"/>
              </w:rPr>
              <w:t>challenging</w:t>
            </w:r>
            <w:r>
              <w:rPr>
                <w:spacing w:val="-6"/>
                <w:sz w:val="20"/>
              </w:rPr>
              <w:t xml:space="preserve"> </w:t>
            </w:r>
            <w:r>
              <w:rPr>
                <w:sz w:val="20"/>
              </w:rPr>
              <w:t>within</w:t>
            </w:r>
            <w:r>
              <w:rPr>
                <w:spacing w:val="-7"/>
                <w:sz w:val="20"/>
              </w:rPr>
              <w:t xml:space="preserve"> </w:t>
            </w:r>
            <w:r>
              <w:rPr>
                <w:sz w:val="20"/>
              </w:rPr>
              <w:t>this</w:t>
            </w:r>
            <w:r>
              <w:rPr>
                <w:spacing w:val="-8"/>
                <w:sz w:val="20"/>
              </w:rPr>
              <w:t xml:space="preserve"> </w:t>
            </w:r>
            <w:r>
              <w:rPr>
                <w:sz w:val="20"/>
              </w:rPr>
              <w:t>practice</w:t>
            </w:r>
            <w:r>
              <w:rPr>
                <w:spacing w:val="-2"/>
                <w:sz w:val="20"/>
              </w:rPr>
              <w:t xml:space="preserve"> placement</w:t>
            </w:r>
          </w:p>
        </w:tc>
        <w:tc>
          <w:tcPr>
            <w:tcW w:w="1115" w:type="dxa"/>
            <w:tcBorders>
              <w:right w:val="single" w:sz="6" w:space="0" w:color="A8D08D"/>
            </w:tcBorders>
          </w:tcPr>
          <w:p w14:paraId="4776B214" w14:textId="77777777" w:rsidR="00F8121F" w:rsidRDefault="00F8121F">
            <w:pPr>
              <w:pStyle w:val="TableParagraph"/>
              <w:rPr>
                <w:rFonts w:ascii="Times New Roman"/>
                <w:sz w:val="20"/>
              </w:rPr>
            </w:pPr>
          </w:p>
        </w:tc>
        <w:tc>
          <w:tcPr>
            <w:tcW w:w="1258" w:type="dxa"/>
            <w:tcBorders>
              <w:left w:val="single" w:sz="6" w:space="0" w:color="A8D08D"/>
            </w:tcBorders>
          </w:tcPr>
          <w:p w14:paraId="2F9A8C79" w14:textId="77777777" w:rsidR="00F8121F" w:rsidRDefault="00F8121F">
            <w:pPr>
              <w:pStyle w:val="TableParagraph"/>
              <w:rPr>
                <w:rFonts w:ascii="Times New Roman"/>
                <w:sz w:val="20"/>
              </w:rPr>
            </w:pPr>
          </w:p>
        </w:tc>
        <w:tc>
          <w:tcPr>
            <w:tcW w:w="1114" w:type="dxa"/>
          </w:tcPr>
          <w:p w14:paraId="570BC450" w14:textId="77777777" w:rsidR="00F8121F" w:rsidRDefault="00F8121F">
            <w:pPr>
              <w:pStyle w:val="TableParagraph"/>
              <w:rPr>
                <w:rFonts w:ascii="Times New Roman"/>
                <w:sz w:val="20"/>
              </w:rPr>
            </w:pPr>
          </w:p>
        </w:tc>
      </w:tr>
    </w:tbl>
    <w:p w14:paraId="6A230C79" w14:textId="77777777" w:rsidR="00F8121F" w:rsidRDefault="00F8121F">
      <w:pPr>
        <w:rPr>
          <w:rFonts w:ascii="Times New Roman"/>
          <w:sz w:val="20"/>
        </w:rPr>
        <w:sectPr w:rsidR="00F8121F">
          <w:pgSz w:w="15840" w:h="12240" w:orient="landscape"/>
          <w:pgMar w:top="1260" w:right="520" w:bottom="720" w:left="460" w:header="1046" w:footer="520" w:gutter="0"/>
          <w:cols w:space="720"/>
        </w:sectPr>
      </w:pPr>
    </w:p>
    <w:p w14:paraId="5DA25DF0" w14:textId="77777777" w:rsidR="00F8121F" w:rsidRDefault="00F8121F">
      <w:pPr>
        <w:pStyle w:val="BodyText"/>
        <w:spacing w:before="261"/>
      </w:pPr>
    </w:p>
    <w:p w14:paraId="38FAB42D" w14:textId="77777777" w:rsidR="00F8121F" w:rsidRDefault="00813115">
      <w:pPr>
        <w:pStyle w:val="Heading3"/>
        <w:ind w:left="62"/>
      </w:pPr>
      <w:r>
        <w:rPr>
          <w:color w:val="6EAC46"/>
        </w:rPr>
        <w:t>DOMAIN</w:t>
      </w:r>
      <w:r>
        <w:rPr>
          <w:color w:val="6EAC46"/>
          <w:spacing w:val="-9"/>
        </w:rPr>
        <w:t xml:space="preserve"> </w:t>
      </w:r>
      <w:r>
        <w:rPr>
          <w:color w:val="6EAC46"/>
        </w:rPr>
        <w:t>4:</w:t>
      </w:r>
      <w:r>
        <w:rPr>
          <w:color w:val="6EAC46"/>
          <w:spacing w:val="-5"/>
        </w:rPr>
        <w:t xml:space="preserve"> </w:t>
      </w:r>
      <w:r>
        <w:rPr>
          <w:color w:val="6EAC46"/>
        </w:rPr>
        <w:t>COMMUNICATION</w:t>
      </w:r>
      <w:r>
        <w:rPr>
          <w:color w:val="6EAC46"/>
          <w:spacing w:val="-8"/>
        </w:rPr>
        <w:t xml:space="preserve"> </w:t>
      </w:r>
      <w:r>
        <w:rPr>
          <w:color w:val="6EAC46"/>
        </w:rPr>
        <w:t>AND</w:t>
      </w:r>
      <w:r>
        <w:rPr>
          <w:color w:val="6EAC46"/>
          <w:spacing w:val="-4"/>
        </w:rPr>
        <w:t xml:space="preserve"> </w:t>
      </w:r>
      <w:r>
        <w:rPr>
          <w:color w:val="6EAC46"/>
        </w:rPr>
        <w:t>INTERPERSONAL</w:t>
      </w:r>
      <w:r>
        <w:rPr>
          <w:color w:val="6EAC46"/>
          <w:spacing w:val="-7"/>
        </w:rPr>
        <w:t xml:space="preserve"> </w:t>
      </w:r>
      <w:r>
        <w:rPr>
          <w:color w:val="6EAC46"/>
          <w:spacing w:val="-2"/>
        </w:rPr>
        <w:t>COMPETENCES</w:t>
      </w:r>
    </w:p>
    <w:p w14:paraId="04DF0316" w14:textId="77777777" w:rsidR="00F8121F" w:rsidRDefault="00813115">
      <w:pPr>
        <w:spacing w:before="270"/>
        <w:ind w:left="980" w:right="973"/>
      </w:pPr>
      <w:r>
        <w:t>Criteria</w:t>
      </w:r>
      <w:r>
        <w:rPr>
          <w:spacing w:val="28"/>
        </w:rPr>
        <w:t xml:space="preserve"> </w:t>
      </w:r>
      <w:r>
        <w:t>related</w:t>
      </w:r>
      <w:r>
        <w:rPr>
          <w:spacing w:val="28"/>
        </w:rPr>
        <w:t xml:space="preserve"> </w:t>
      </w:r>
      <w:r>
        <w:t>to</w:t>
      </w:r>
      <w:r>
        <w:rPr>
          <w:spacing w:val="28"/>
        </w:rPr>
        <w:t xml:space="preserve"> </w:t>
      </w:r>
      <w:r>
        <w:t>effective</w:t>
      </w:r>
      <w:r>
        <w:rPr>
          <w:spacing w:val="28"/>
        </w:rPr>
        <w:t xml:space="preserve"> </w:t>
      </w:r>
      <w:r>
        <w:t>communication</w:t>
      </w:r>
      <w:r>
        <w:rPr>
          <w:spacing w:val="31"/>
        </w:rPr>
        <w:t xml:space="preserve"> </w:t>
      </w:r>
      <w:r>
        <w:t>and</w:t>
      </w:r>
      <w:r>
        <w:rPr>
          <w:spacing w:val="26"/>
        </w:rPr>
        <w:t xml:space="preserve"> </w:t>
      </w:r>
      <w:r>
        <w:t>empathic</w:t>
      </w:r>
      <w:r>
        <w:rPr>
          <w:spacing w:val="26"/>
        </w:rPr>
        <w:t xml:space="preserve"> </w:t>
      </w:r>
      <w:r>
        <w:t>inter-personal</w:t>
      </w:r>
      <w:r>
        <w:rPr>
          <w:spacing w:val="30"/>
        </w:rPr>
        <w:t xml:space="preserve"> </w:t>
      </w:r>
      <w:r>
        <w:t>skills</w:t>
      </w:r>
      <w:r>
        <w:rPr>
          <w:spacing w:val="30"/>
        </w:rPr>
        <w:t xml:space="preserve"> </w:t>
      </w:r>
      <w:r>
        <w:t>under</w:t>
      </w:r>
      <w:r>
        <w:rPr>
          <w:spacing w:val="28"/>
        </w:rPr>
        <w:t xml:space="preserve"> </w:t>
      </w:r>
      <w:r>
        <w:t>the</w:t>
      </w:r>
      <w:r>
        <w:rPr>
          <w:spacing w:val="29"/>
        </w:rPr>
        <w:t xml:space="preserve"> </w:t>
      </w:r>
      <w:r>
        <w:rPr>
          <w:b/>
          <w:i/>
        </w:rPr>
        <w:t>close</w:t>
      </w:r>
      <w:r>
        <w:rPr>
          <w:b/>
          <w:i/>
          <w:spacing w:val="29"/>
        </w:rPr>
        <w:t xml:space="preserve"> </w:t>
      </w:r>
      <w:r>
        <w:rPr>
          <w:b/>
          <w:i/>
        </w:rPr>
        <w:t>supervision</w:t>
      </w:r>
      <w:r>
        <w:rPr>
          <w:b/>
          <w:i/>
          <w:spacing w:val="30"/>
        </w:rPr>
        <w:t xml:space="preserve"> </w:t>
      </w:r>
      <w:r>
        <w:t>of</w:t>
      </w:r>
      <w:r>
        <w:rPr>
          <w:spacing w:val="31"/>
        </w:rPr>
        <w:t xml:space="preserve"> </w:t>
      </w:r>
      <w:r>
        <w:t>a</w:t>
      </w:r>
      <w:r>
        <w:rPr>
          <w:spacing w:val="28"/>
        </w:rPr>
        <w:t xml:space="preserve"> </w:t>
      </w:r>
      <w:r>
        <w:t>Preceptor/Associate Preceptor/Registered Nurse.</w:t>
      </w:r>
    </w:p>
    <w:p w14:paraId="7A860335" w14:textId="77777777" w:rsidR="00F8121F" w:rsidRDefault="00F8121F">
      <w:pPr>
        <w:pStyle w:val="BodyText"/>
        <w:rPr>
          <w:sz w:val="20"/>
        </w:rPr>
      </w:pPr>
    </w:p>
    <w:p w14:paraId="02360C82" w14:textId="77777777" w:rsidR="00F8121F" w:rsidRDefault="00F8121F">
      <w:pPr>
        <w:pStyle w:val="BodyText"/>
        <w:spacing w:before="67"/>
        <w:rPr>
          <w:sz w:val="20"/>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05080FF7" w14:textId="77777777">
        <w:trPr>
          <w:trHeight w:val="503"/>
        </w:trPr>
        <w:tc>
          <w:tcPr>
            <w:tcW w:w="11150" w:type="dxa"/>
            <w:gridSpan w:val="2"/>
            <w:tcBorders>
              <w:top w:val="nil"/>
              <w:left w:val="nil"/>
              <w:bottom w:val="nil"/>
              <w:right w:val="nil"/>
            </w:tcBorders>
            <w:shd w:val="clear" w:color="auto" w:fill="6EAC46"/>
          </w:tcPr>
          <w:p w14:paraId="6E8A7B44" w14:textId="77777777" w:rsidR="00F8121F" w:rsidRDefault="00813115">
            <w:pPr>
              <w:pStyle w:val="TableParagraph"/>
              <w:spacing w:before="130"/>
              <w:ind w:left="114"/>
              <w:rPr>
                <w:b/>
                <w:sz w:val="20"/>
              </w:rPr>
            </w:pPr>
            <w:r>
              <w:rPr>
                <w:b/>
                <w:color w:val="FFFFFF"/>
                <w:sz w:val="20"/>
              </w:rPr>
              <w:t>4.1</w:t>
            </w:r>
            <w:r>
              <w:rPr>
                <w:b/>
                <w:color w:val="FFFFFF"/>
                <w:spacing w:val="-6"/>
                <w:sz w:val="20"/>
              </w:rPr>
              <w:t xml:space="preserve"> </w:t>
            </w:r>
            <w:r>
              <w:rPr>
                <w:b/>
                <w:color w:val="FFFFFF"/>
                <w:sz w:val="20"/>
              </w:rPr>
              <w:t>Communicates</w:t>
            </w:r>
            <w:r>
              <w:rPr>
                <w:b/>
                <w:color w:val="FFFFFF"/>
                <w:spacing w:val="-7"/>
                <w:sz w:val="20"/>
              </w:rPr>
              <w:t xml:space="preserve"> </w:t>
            </w:r>
            <w:r>
              <w:rPr>
                <w:b/>
                <w:color w:val="FFFFFF"/>
                <w:sz w:val="20"/>
              </w:rPr>
              <w:t>in</w:t>
            </w:r>
            <w:r>
              <w:rPr>
                <w:b/>
                <w:color w:val="FFFFFF"/>
                <w:spacing w:val="-6"/>
                <w:sz w:val="20"/>
              </w:rPr>
              <w:t xml:space="preserve"> </w:t>
            </w:r>
            <w:r>
              <w:rPr>
                <w:b/>
                <w:color w:val="FFFFFF"/>
                <w:sz w:val="20"/>
              </w:rPr>
              <w:t>a</w:t>
            </w:r>
            <w:r>
              <w:rPr>
                <w:b/>
                <w:color w:val="FFFFFF"/>
                <w:spacing w:val="-8"/>
                <w:sz w:val="20"/>
              </w:rPr>
              <w:t xml:space="preserve"> </w:t>
            </w:r>
            <w:r>
              <w:rPr>
                <w:b/>
                <w:color w:val="FFFFFF"/>
                <w:sz w:val="20"/>
              </w:rPr>
              <w:t>person-</w:t>
            </w:r>
            <w:proofErr w:type="spellStart"/>
            <w:r>
              <w:rPr>
                <w:b/>
                <w:color w:val="FFFFFF"/>
                <w:sz w:val="20"/>
              </w:rPr>
              <w:t>centred</w:t>
            </w:r>
            <w:proofErr w:type="spellEnd"/>
            <w:r>
              <w:rPr>
                <w:b/>
                <w:color w:val="FFFFFF"/>
                <w:spacing w:val="-6"/>
                <w:sz w:val="20"/>
              </w:rPr>
              <w:t xml:space="preserve"> </w:t>
            </w:r>
            <w:r>
              <w:rPr>
                <w:b/>
                <w:color w:val="FFFFFF"/>
                <w:spacing w:val="-2"/>
                <w:sz w:val="20"/>
              </w:rPr>
              <w:t>manner</w:t>
            </w:r>
          </w:p>
        </w:tc>
        <w:tc>
          <w:tcPr>
            <w:tcW w:w="1115" w:type="dxa"/>
            <w:tcBorders>
              <w:top w:val="nil"/>
              <w:left w:val="nil"/>
              <w:bottom w:val="nil"/>
              <w:right w:val="nil"/>
            </w:tcBorders>
            <w:shd w:val="clear" w:color="auto" w:fill="6EAC46"/>
          </w:tcPr>
          <w:p w14:paraId="51A7C7B5" w14:textId="77777777" w:rsidR="00F8121F" w:rsidRDefault="00813115">
            <w:pPr>
              <w:pStyle w:val="TableParagraph"/>
              <w:spacing w:before="43" w:line="220" w:lineRule="exac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2CA539CE" w14:textId="77777777" w:rsidR="00F8121F" w:rsidRDefault="00813115">
            <w:pPr>
              <w:pStyle w:val="TableParagraph"/>
              <w:spacing w:before="43" w:line="220" w:lineRule="exac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59A75F83" w14:textId="77777777" w:rsidR="00F8121F" w:rsidRDefault="00813115">
            <w:pPr>
              <w:pStyle w:val="TableParagraph"/>
              <w:spacing w:before="145"/>
              <w:ind w:left="8"/>
              <w:jc w:val="center"/>
              <w:rPr>
                <w:b/>
                <w:sz w:val="18"/>
              </w:rPr>
            </w:pPr>
            <w:r>
              <w:rPr>
                <w:b/>
                <w:color w:val="FFFFFF"/>
                <w:spacing w:val="-2"/>
                <w:sz w:val="18"/>
              </w:rPr>
              <w:t>Initials</w:t>
            </w:r>
          </w:p>
        </w:tc>
      </w:tr>
      <w:tr w:rsidR="00F8121F" w14:paraId="5CFEB8E9" w14:textId="77777777">
        <w:trPr>
          <w:trHeight w:val="397"/>
        </w:trPr>
        <w:tc>
          <w:tcPr>
            <w:tcW w:w="763" w:type="dxa"/>
            <w:tcBorders>
              <w:top w:val="nil"/>
            </w:tcBorders>
            <w:shd w:val="clear" w:color="auto" w:fill="E0EDD9"/>
          </w:tcPr>
          <w:p w14:paraId="2159355F" w14:textId="77777777" w:rsidR="00F8121F" w:rsidRDefault="00813115">
            <w:pPr>
              <w:pStyle w:val="TableParagraph"/>
              <w:spacing w:before="78"/>
              <w:ind w:left="25" w:right="16"/>
              <w:jc w:val="center"/>
              <w:rPr>
                <w:b/>
                <w:sz w:val="20"/>
              </w:rPr>
            </w:pPr>
            <w:r>
              <w:rPr>
                <w:b/>
                <w:spacing w:val="-5"/>
                <w:sz w:val="20"/>
              </w:rPr>
              <w:t>a.</w:t>
            </w:r>
          </w:p>
        </w:tc>
        <w:tc>
          <w:tcPr>
            <w:tcW w:w="10387" w:type="dxa"/>
            <w:tcBorders>
              <w:top w:val="nil"/>
            </w:tcBorders>
            <w:shd w:val="clear" w:color="auto" w:fill="E0EDD9"/>
          </w:tcPr>
          <w:p w14:paraId="766151A7" w14:textId="77777777" w:rsidR="00F8121F" w:rsidRDefault="00813115">
            <w:pPr>
              <w:pStyle w:val="TableParagraph"/>
              <w:spacing w:before="78"/>
              <w:ind w:left="114"/>
              <w:rPr>
                <w:sz w:val="20"/>
              </w:rPr>
            </w:pPr>
            <w:r>
              <w:rPr>
                <w:sz w:val="20"/>
              </w:rPr>
              <w:t>Demonstrates</w:t>
            </w:r>
            <w:r>
              <w:rPr>
                <w:spacing w:val="-6"/>
                <w:sz w:val="20"/>
              </w:rPr>
              <w:t xml:space="preserve"> </w:t>
            </w:r>
            <w:r>
              <w:rPr>
                <w:sz w:val="20"/>
              </w:rPr>
              <w:t>the</w:t>
            </w:r>
            <w:r>
              <w:rPr>
                <w:spacing w:val="-3"/>
                <w:sz w:val="20"/>
              </w:rPr>
              <w:t xml:space="preserve"> </w:t>
            </w:r>
            <w:r>
              <w:rPr>
                <w:sz w:val="20"/>
              </w:rPr>
              <w:t>ability</w:t>
            </w:r>
            <w:r>
              <w:rPr>
                <w:spacing w:val="-7"/>
                <w:sz w:val="20"/>
              </w:rPr>
              <w:t xml:space="preserve"> </w:t>
            </w:r>
            <w:r>
              <w:rPr>
                <w:sz w:val="20"/>
              </w:rPr>
              <w:t>to</w:t>
            </w:r>
            <w:r>
              <w:rPr>
                <w:spacing w:val="-8"/>
                <w:sz w:val="20"/>
              </w:rPr>
              <w:t xml:space="preserve"> </w:t>
            </w:r>
            <w:r>
              <w:rPr>
                <w:sz w:val="20"/>
              </w:rPr>
              <w:t>listen,</w:t>
            </w:r>
            <w:r>
              <w:rPr>
                <w:spacing w:val="-1"/>
                <w:sz w:val="20"/>
              </w:rPr>
              <w:t xml:space="preserve"> </w:t>
            </w:r>
            <w:r>
              <w:rPr>
                <w:sz w:val="20"/>
              </w:rPr>
              <w:t>seek</w:t>
            </w:r>
            <w:r>
              <w:rPr>
                <w:spacing w:val="-8"/>
                <w:sz w:val="20"/>
              </w:rPr>
              <w:t xml:space="preserve"> </w:t>
            </w:r>
            <w:r>
              <w:rPr>
                <w:sz w:val="20"/>
              </w:rPr>
              <w:t>clarification</w:t>
            </w:r>
            <w:r>
              <w:rPr>
                <w:spacing w:val="-8"/>
                <w:sz w:val="20"/>
              </w:rPr>
              <w:t xml:space="preserve"> </w:t>
            </w:r>
            <w:r>
              <w:rPr>
                <w:sz w:val="20"/>
              </w:rPr>
              <w:t>and</w:t>
            </w:r>
            <w:r>
              <w:rPr>
                <w:spacing w:val="-2"/>
                <w:sz w:val="20"/>
              </w:rPr>
              <w:t xml:space="preserve"> </w:t>
            </w:r>
            <w:r>
              <w:rPr>
                <w:sz w:val="20"/>
              </w:rPr>
              <w:t>to</w:t>
            </w:r>
            <w:r>
              <w:rPr>
                <w:spacing w:val="-9"/>
                <w:sz w:val="20"/>
              </w:rPr>
              <w:t xml:space="preserve"> </w:t>
            </w:r>
            <w:r>
              <w:rPr>
                <w:sz w:val="20"/>
              </w:rPr>
              <w:t>carry</w:t>
            </w:r>
            <w:r>
              <w:rPr>
                <w:spacing w:val="-8"/>
                <w:sz w:val="20"/>
              </w:rPr>
              <w:t xml:space="preserve"> </w:t>
            </w:r>
            <w:r>
              <w:rPr>
                <w:sz w:val="20"/>
              </w:rPr>
              <w:t>out</w:t>
            </w:r>
            <w:r>
              <w:rPr>
                <w:spacing w:val="-8"/>
                <w:sz w:val="20"/>
              </w:rPr>
              <w:t xml:space="preserve"> </w:t>
            </w:r>
            <w:r>
              <w:rPr>
                <w:sz w:val="20"/>
              </w:rPr>
              <w:t>instructions</w:t>
            </w:r>
            <w:r>
              <w:rPr>
                <w:spacing w:val="-10"/>
                <w:sz w:val="20"/>
              </w:rPr>
              <w:t xml:space="preserve"> </w:t>
            </w:r>
            <w:r>
              <w:rPr>
                <w:spacing w:val="-2"/>
                <w:sz w:val="20"/>
              </w:rPr>
              <w:t>safely</w:t>
            </w:r>
          </w:p>
        </w:tc>
        <w:tc>
          <w:tcPr>
            <w:tcW w:w="1115" w:type="dxa"/>
            <w:tcBorders>
              <w:top w:val="nil"/>
              <w:right w:val="single" w:sz="6" w:space="0" w:color="A8D08D"/>
            </w:tcBorders>
            <w:shd w:val="clear" w:color="auto" w:fill="E0EDD9"/>
          </w:tcPr>
          <w:p w14:paraId="0E867333"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56FE24FF" w14:textId="77777777" w:rsidR="00F8121F" w:rsidRDefault="00F8121F">
            <w:pPr>
              <w:pStyle w:val="TableParagraph"/>
              <w:rPr>
                <w:rFonts w:ascii="Times New Roman"/>
                <w:sz w:val="20"/>
              </w:rPr>
            </w:pPr>
          </w:p>
        </w:tc>
        <w:tc>
          <w:tcPr>
            <w:tcW w:w="1114" w:type="dxa"/>
            <w:tcBorders>
              <w:top w:val="nil"/>
            </w:tcBorders>
            <w:shd w:val="clear" w:color="auto" w:fill="E0EDD9"/>
          </w:tcPr>
          <w:p w14:paraId="6EDE30B0" w14:textId="77777777" w:rsidR="00F8121F" w:rsidRDefault="00F8121F">
            <w:pPr>
              <w:pStyle w:val="TableParagraph"/>
              <w:rPr>
                <w:rFonts w:ascii="Times New Roman"/>
                <w:sz w:val="20"/>
              </w:rPr>
            </w:pPr>
          </w:p>
        </w:tc>
      </w:tr>
      <w:tr w:rsidR="00F8121F" w14:paraId="481298AD" w14:textId="77777777">
        <w:trPr>
          <w:trHeight w:val="397"/>
        </w:trPr>
        <w:tc>
          <w:tcPr>
            <w:tcW w:w="763" w:type="dxa"/>
          </w:tcPr>
          <w:p w14:paraId="3308AEEB" w14:textId="77777777" w:rsidR="00F8121F" w:rsidRDefault="00813115">
            <w:pPr>
              <w:pStyle w:val="TableParagraph"/>
              <w:spacing w:before="78"/>
              <w:ind w:left="25" w:right="5"/>
              <w:jc w:val="center"/>
              <w:rPr>
                <w:b/>
                <w:sz w:val="20"/>
              </w:rPr>
            </w:pPr>
            <w:r>
              <w:rPr>
                <w:b/>
                <w:spacing w:val="-5"/>
                <w:sz w:val="20"/>
              </w:rPr>
              <w:t>b.</w:t>
            </w:r>
          </w:p>
        </w:tc>
        <w:tc>
          <w:tcPr>
            <w:tcW w:w="10387" w:type="dxa"/>
          </w:tcPr>
          <w:p w14:paraId="6F2B32E7" w14:textId="77777777" w:rsidR="00F8121F" w:rsidRDefault="00813115">
            <w:pPr>
              <w:pStyle w:val="TableParagraph"/>
              <w:spacing w:before="78"/>
              <w:ind w:left="114"/>
              <w:rPr>
                <w:sz w:val="20"/>
              </w:rPr>
            </w:pPr>
            <w:r>
              <w:rPr>
                <w:sz w:val="20"/>
              </w:rPr>
              <w:t>Discusses</w:t>
            </w:r>
            <w:r>
              <w:rPr>
                <w:spacing w:val="-7"/>
                <w:sz w:val="20"/>
              </w:rPr>
              <w:t xml:space="preserve"> </w:t>
            </w:r>
            <w:r>
              <w:rPr>
                <w:sz w:val="20"/>
              </w:rPr>
              <w:t>the</w:t>
            </w:r>
            <w:r>
              <w:rPr>
                <w:spacing w:val="-10"/>
                <w:sz w:val="20"/>
              </w:rPr>
              <w:t xml:space="preserve"> </w:t>
            </w:r>
            <w:r>
              <w:rPr>
                <w:sz w:val="20"/>
              </w:rPr>
              <w:t>principles</w:t>
            </w:r>
            <w:r>
              <w:rPr>
                <w:spacing w:val="-6"/>
                <w:sz w:val="20"/>
              </w:rPr>
              <w:t xml:space="preserve"> </w:t>
            </w:r>
            <w:r>
              <w:rPr>
                <w:sz w:val="20"/>
              </w:rPr>
              <w:t>of</w:t>
            </w:r>
            <w:r>
              <w:rPr>
                <w:spacing w:val="-9"/>
                <w:sz w:val="20"/>
              </w:rPr>
              <w:t xml:space="preserve"> </w:t>
            </w:r>
            <w:r>
              <w:rPr>
                <w:sz w:val="20"/>
              </w:rPr>
              <w:t>cultural</w:t>
            </w:r>
            <w:r>
              <w:rPr>
                <w:spacing w:val="-8"/>
                <w:sz w:val="20"/>
              </w:rPr>
              <w:t xml:space="preserve"> </w:t>
            </w:r>
            <w:r>
              <w:rPr>
                <w:sz w:val="20"/>
              </w:rPr>
              <w:t>diversity,</w:t>
            </w:r>
            <w:r>
              <w:rPr>
                <w:spacing w:val="-8"/>
                <w:sz w:val="20"/>
              </w:rPr>
              <w:t xml:space="preserve"> </w:t>
            </w:r>
            <w:r>
              <w:rPr>
                <w:sz w:val="20"/>
              </w:rPr>
              <w:t>dignity</w:t>
            </w:r>
            <w:r>
              <w:rPr>
                <w:spacing w:val="-8"/>
                <w:sz w:val="20"/>
              </w:rPr>
              <w:t xml:space="preserve"> </w:t>
            </w:r>
            <w:r>
              <w:rPr>
                <w:sz w:val="20"/>
              </w:rPr>
              <w:t>and</w:t>
            </w:r>
            <w:r>
              <w:rPr>
                <w:spacing w:val="-8"/>
                <w:sz w:val="20"/>
              </w:rPr>
              <w:t xml:space="preserve"> </w:t>
            </w:r>
            <w:r>
              <w:rPr>
                <w:spacing w:val="-2"/>
                <w:sz w:val="20"/>
              </w:rPr>
              <w:t>autonomy</w:t>
            </w:r>
          </w:p>
        </w:tc>
        <w:tc>
          <w:tcPr>
            <w:tcW w:w="1115" w:type="dxa"/>
            <w:tcBorders>
              <w:right w:val="single" w:sz="6" w:space="0" w:color="A8D08D"/>
            </w:tcBorders>
          </w:tcPr>
          <w:p w14:paraId="674CB756" w14:textId="77777777" w:rsidR="00F8121F" w:rsidRDefault="00F8121F">
            <w:pPr>
              <w:pStyle w:val="TableParagraph"/>
              <w:rPr>
                <w:rFonts w:ascii="Times New Roman"/>
                <w:sz w:val="20"/>
              </w:rPr>
            </w:pPr>
          </w:p>
        </w:tc>
        <w:tc>
          <w:tcPr>
            <w:tcW w:w="1258" w:type="dxa"/>
            <w:tcBorders>
              <w:left w:val="single" w:sz="6" w:space="0" w:color="A8D08D"/>
            </w:tcBorders>
          </w:tcPr>
          <w:p w14:paraId="05223BFB" w14:textId="77777777" w:rsidR="00F8121F" w:rsidRDefault="00F8121F">
            <w:pPr>
              <w:pStyle w:val="TableParagraph"/>
              <w:rPr>
                <w:rFonts w:ascii="Times New Roman"/>
                <w:sz w:val="20"/>
              </w:rPr>
            </w:pPr>
          </w:p>
        </w:tc>
        <w:tc>
          <w:tcPr>
            <w:tcW w:w="1114" w:type="dxa"/>
          </w:tcPr>
          <w:p w14:paraId="0D63C894" w14:textId="77777777" w:rsidR="00F8121F" w:rsidRDefault="00F8121F">
            <w:pPr>
              <w:pStyle w:val="TableParagraph"/>
              <w:rPr>
                <w:rFonts w:ascii="Times New Roman"/>
                <w:sz w:val="20"/>
              </w:rPr>
            </w:pPr>
          </w:p>
        </w:tc>
      </w:tr>
      <w:tr w:rsidR="00F8121F" w14:paraId="619A42E6" w14:textId="77777777">
        <w:trPr>
          <w:trHeight w:val="398"/>
        </w:trPr>
        <w:tc>
          <w:tcPr>
            <w:tcW w:w="763" w:type="dxa"/>
            <w:shd w:val="clear" w:color="auto" w:fill="E0EDD9"/>
          </w:tcPr>
          <w:p w14:paraId="0C78068F" w14:textId="77777777" w:rsidR="00F8121F" w:rsidRDefault="00813115">
            <w:pPr>
              <w:pStyle w:val="TableParagraph"/>
              <w:spacing w:before="77"/>
              <w:ind w:left="25" w:right="10"/>
              <w:jc w:val="center"/>
              <w:rPr>
                <w:b/>
                <w:sz w:val="20"/>
              </w:rPr>
            </w:pPr>
            <w:r>
              <w:rPr>
                <w:b/>
                <w:spacing w:val="-5"/>
                <w:sz w:val="20"/>
              </w:rPr>
              <w:t>c.</w:t>
            </w:r>
          </w:p>
        </w:tc>
        <w:tc>
          <w:tcPr>
            <w:tcW w:w="10387" w:type="dxa"/>
            <w:shd w:val="clear" w:color="auto" w:fill="E0EDD9"/>
          </w:tcPr>
          <w:p w14:paraId="73A04A07" w14:textId="77777777" w:rsidR="00F8121F" w:rsidRDefault="00813115">
            <w:pPr>
              <w:pStyle w:val="TableParagraph"/>
              <w:spacing w:before="77"/>
              <w:ind w:left="114"/>
              <w:rPr>
                <w:sz w:val="20"/>
              </w:rPr>
            </w:pPr>
            <w:r>
              <w:rPr>
                <w:sz w:val="20"/>
              </w:rPr>
              <w:t>Applies</w:t>
            </w:r>
            <w:r>
              <w:rPr>
                <w:spacing w:val="-9"/>
                <w:sz w:val="20"/>
              </w:rPr>
              <w:t xml:space="preserve"> </w:t>
            </w:r>
            <w:r>
              <w:rPr>
                <w:sz w:val="20"/>
              </w:rPr>
              <w:t>active</w:t>
            </w:r>
            <w:r>
              <w:rPr>
                <w:spacing w:val="-8"/>
                <w:sz w:val="20"/>
              </w:rPr>
              <w:t xml:space="preserve"> </w:t>
            </w:r>
            <w:r>
              <w:rPr>
                <w:sz w:val="20"/>
              </w:rPr>
              <w:t>listening</w:t>
            </w:r>
            <w:r>
              <w:rPr>
                <w:spacing w:val="-6"/>
                <w:sz w:val="20"/>
              </w:rPr>
              <w:t xml:space="preserve"> </w:t>
            </w:r>
            <w:r>
              <w:rPr>
                <w:sz w:val="20"/>
              </w:rPr>
              <w:t>skills</w:t>
            </w:r>
            <w:r>
              <w:rPr>
                <w:spacing w:val="-6"/>
                <w:sz w:val="20"/>
              </w:rPr>
              <w:t xml:space="preserve"> </w:t>
            </w:r>
            <w:r>
              <w:rPr>
                <w:sz w:val="20"/>
              </w:rPr>
              <w:t>and</w:t>
            </w:r>
            <w:r>
              <w:rPr>
                <w:spacing w:val="-6"/>
                <w:sz w:val="20"/>
              </w:rPr>
              <w:t xml:space="preserve"> </w:t>
            </w:r>
            <w:r>
              <w:rPr>
                <w:sz w:val="20"/>
              </w:rPr>
              <w:t>responses</w:t>
            </w:r>
            <w:r>
              <w:rPr>
                <w:spacing w:val="-6"/>
                <w:sz w:val="20"/>
              </w:rPr>
              <w:t xml:space="preserve"> </w:t>
            </w:r>
            <w:r>
              <w:rPr>
                <w:sz w:val="20"/>
              </w:rPr>
              <w:t>when</w:t>
            </w:r>
            <w:r>
              <w:rPr>
                <w:spacing w:val="-3"/>
                <w:sz w:val="20"/>
              </w:rPr>
              <w:t xml:space="preserve"> </w:t>
            </w:r>
            <w:r>
              <w:rPr>
                <w:sz w:val="20"/>
              </w:rPr>
              <w:t>communicating</w:t>
            </w:r>
            <w:r>
              <w:rPr>
                <w:spacing w:val="-8"/>
                <w:sz w:val="20"/>
              </w:rPr>
              <w:t xml:space="preserve"> </w:t>
            </w:r>
            <w:r>
              <w:rPr>
                <w:sz w:val="20"/>
              </w:rPr>
              <w:t>with</w:t>
            </w:r>
            <w:r>
              <w:rPr>
                <w:spacing w:val="-7"/>
                <w:sz w:val="20"/>
              </w:rPr>
              <w:t xml:space="preserve"> </w:t>
            </w:r>
            <w:r>
              <w:rPr>
                <w:sz w:val="20"/>
              </w:rPr>
              <w:t>a</w:t>
            </w:r>
            <w:r>
              <w:rPr>
                <w:spacing w:val="-7"/>
                <w:sz w:val="20"/>
              </w:rPr>
              <w:t xml:space="preserve"> </w:t>
            </w:r>
            <w:r>
              <w:rPr>
                <w:sz w:val="20"/>
              </w:rPr>
              <w:t>person</w:t>
            </w:r>
            <w:r>
              <w:rPr>
                <w:spacing w:val="-6"/>
                <w:sz w:val="20"/>
              </w:rPr>
              <w:t xml:space="preserve"> </w:t>
            </w:r>
            <w:r>
              <w:rPr>
                <w:sz w:val="20"/>
              </w:rPr>
              <w:t>experiencing</w:t>
            </w:r>
            <w:r>
              <w:rPr>
                <w:spacing w:val="-7"/>
                <w:sz w:val="20"/>
              </w:rPr>
              <w:t xml:space="preserve"> </w:t>
            </w:r>
            <w:r>
              <w:rPr>
                <w:sz w:val="20"/>
              </w:rPr>
              <w:t>mental</w:t>
            </w:r>
            <w:r>
              <w:rPr>
                <w:spacing w:val="-6"/>
                <w:sz w:val="20"/>
              </w:rPr>
              <w:t xml:space="preserve"> </w:t>
            </w:r>
            <w:r>
              <w:rPr>
                <w:sz w:val="20"/>
              </w:rPr>
              <w:t>health</w:t>
            </w:r>
            <w:r>
              <w:rPr>
                <w:spacing w:val="-7"/>
                <w:sz w:val="20"/>
              </w:rPr>
              <w:t xml:space="preserve"> </w:t>
            </w:r>
            <w:r>
              <w:rPr>
                <w:spacing w:val="-2"/>
                <w:sz w:val="20"/>
              </w:rPr>
              <w:t>difficulties</w:t>
            </w:r>
          </w:p>
        </w:tc>
        <w:tc>
          <w:tcPr>
            <w:tcW w:w="1115" w:type="dxa"/>
            <w:tcBorders>
              <w:right w:val="single" w:sz="6" w:space="0" w:color="A8D08D"/>
            </w:tcBorders>
            <w:shd w:val="clear" w:color="auto" w:fill="E0EDD9"/>
          </w:tcPr>
          <w:p w14:paraId="6744E394"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58DB9A7A" w14:textId="77777777" w:rsidR="00F8121F" w:rsidRDefault="00F8121F">
            <w:pPr>
              <w:pStyle w:val="TableParagraph"/>
              <w:rPr>
                <w:rFonts w:ascii="Times New Roman"/>
                <w:sz w:val="20"/>
              </w:rPr>
            </w:pPr>
          </w:p>
        </w:tc>
        <w:tc>
          <w:tcPr>
            <w:tcW w:w="1114" w:type="dxa"/>
            <w:shd w:val="clear" w:color="auto" w:fill="E0EDD9"/>
          </w:tcPr>
          <w:p w14:paraId="7BC221DE" w14:textId="77777777" w:rsidR="00F8121F" w:rsidRDefault="00F8121F">
            <w:pPr>
              <w:pStyle w:val="TableParagraph"/>
              <w:rPr>
                <w:rFonts w:ascii="Times New Roman"/>
                <w:sz w:val="20"/>
              </w:rPr>
            </w:pPr>
          </w:p>
        </w:tc>
      </w:tr>
      <w:tr w:rsidR="00F8121F" w14:paraId="62DA0F5D" w14:textId="77777777">
        <w:trPr>
          <w:trHeight w:val="483"/>
        </w:trPr>
        <w:tc>
          <w:tcPr>
            <w:tcW w:w="763" w:type="dxa"/>
          </w:tcPr>
          <w:p w14:paraId="76055821" w14:textId="77777777" w:rsidR="00F8121F" w:rsidRDefault="00813115">
            <w:pPr>
              <w:pStyle w:val="TableParagraph"/>
              <w:spacing w:before="120"/>
              <w:ind w:left="25" w:right="5"/>
              <w:jc w:val="center"/>
              <w:rPr>
                <w:b/>
                <w:sz w:val="20"/>
              </w:rPr>
            </w:pPr>
            <w:r>
              <w:rPr>
                <w:b/>
                <w:spacing w:val="-5"/>
                <w:sz w:val="20"/>
              </w:rPr>
              <w:t>d.</w:t>
            </w:r>
          </w:p>
        </w:tc>
        <w:tc>
          <w:tcPr>
            <w:tcW w:w="10387" w:type="dxa"/>
          </w:tcPr>
          <w:p w14:paraId="4612DD61" w14:textId="77777777" w:rsidR="00F8121F" w:rsidRDefault="00813115">
            <w:pPr>
              <w:pStyle w:val="TableParagraph"/>
              <w:spacing w:before="1" w:line="242" w:lineRule="exact"/>
              <w:ind w:left="114"/>
              <w:rPr>
                <w:sz w:val="20"/>
              </w:rPr>
            </w:pPr>
            <w:r>
              <w:rPr>
                <w:sz w:val="20"/>
              </w:rPr>
              <w:t>Uses</w:t>
            </w:r>
            <w:r>
              <w:rPr>
                <w:spacing w:val="-5"/>
                <w:sz w:val="20"/>
              </w:rPr>
              <w:t xml:space="preserve"> </w:t>
            </w:r>
            <w:r>
              <w:rPr>
                <w:sz w:val="20"/>
              </w:rPr>
              <w:t>person-</w:t>
            </w:r>
            <w:proofErr w:type="spellStart"/>
            <w:r>
              <w:rPr>
                <w:sz w:val="20"/>
              </w:rPr>
              <w:t>centred</w:t>
            </w:r>
            <w:proofErr w:type="spellEnd"/>
            <w:r>
              <w:rPr>
                <w:spacing w:val="-5"/>
                <w:sz w:val="20"/>
              </w:rPr>
              <w:t xml:space="preserve"> </w:t>
            </w:r>
            <w:r>
              <w:rPr>
                <w:sz w:val="20"/>
              </w:rPr>
              <w:t>communication</w:t>
            </w:r>
            <w:r>
              <w:rPr>
                <w:spacing w:val="-5"/>
                <w:sz w:val="20"/>
              </w:rPr>
              <w:t xml:space="preserve"> </w:t>
            </w:r>
            <w:r>
              <w:rPr>
                <w:sz w:val="20"/>
              </w:rPr>
              <w:t>strategies</w:t>
            </w:r>
            <w:r>
              <w:rPr>
                <w:spacing w:val="2"/>
                <w:sz w:val="20"/>
              </w:rPr>
              <w:t xml:space="preserve"> </w:t>
            </w:r>
            <w:r>
              <w:rPr>
                <w:sz w:val="20"/>
              </w:rPr>
              <w:t>that</w:t>
            </w:r>
            <w:r>
              <w:rPr>
                <w:spacing w:val="-10"/>
                <w:sz w:val="20"/>
              </w:rPr>
              <w:t xml:space="preserve"> </w:t>
            </w:r>
            <w:r>
              <w:rPr>
                <w:sz w:val="20"/>
              </w:rPr>
              <w:t>demonstrate</w:t>
            </w:r>
            <w:r>
              <w:rPr>
                <w:spacing w:val="-4"/>
                <w:sz w:val="20"/>
              </w:rPr>
              <w:t xml:space="preserve"> </w:t>
            </w:r>
            <w:r>
              <w:rPr>
                <w:sz w:val="20"/>
              </w:rPr>
              <w:t>respect</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rights</w:t>
            </w:r>
            <w:r>
              <w:rPr>
                <w:spacing w:val="-7"/>
                <w:sz w:val="20"/>
              </w:rPr>
              <w:t xml:space="preserve"> </w:t>
            </w:r>
            <w:r>
              <w:rPr>
                <w:sz w:val="20"/>
              </w:rPr>
              <w:t>and</w:t>
            </w:r>
            <w:r>
              <w:rPr>
                <w:spacing w:val="-6"/>
                <w:sz w:val="20"/>
              </w:rPr>
              <w:t xml:space="preserve"> </w:t>
            </w:r>
            <w:r>
              <w:rPr>
                <w:sz w:val="20"/>
              </w:rPr>
              <w:t>choices</w:t>
            </w:r>
            <w:r>
              <w:rPr>
                <w:spacing w:val="-2"/>
                <w:sz w:val="20"/>
              </w:rPr>
              <w:t xml:space="preserve"> </w:t>
            </w:r>
            <w:r>
              <w:rPr>
                <w:sz w:val="20"/>
              </w:rPr>
              <w:t>of</w:t>
            </w:r>
            <w:r>
              <w:rPr>
                <w:spacing w:val="-3"/>
                <w:sz w:val="20"/>
              </w:rPr>
              <w:t xml:space="preserve"> </w:t>
            </w:r>
            <w:r>
              <w:rPr>
                <w:sz w:val="20"/>
              </w:rPr>
              <w:t>a</w:t>
            </w:r>
            <w:r>
              <w:rPr>
                <w:spacing w:val="-5"/>
                <w:sz w:val="20"/>
              </w:rPr>
              <w:t xml:space="preserve"> </w:t>
            </w:r>
            <w:r>
              <w:rPr>
                <w:sz w:val="20"/>
              </w:rPr>
              <w:t>person</w:t>
            </w:r>
            <w:r>
              <w:rPr>
                <w:spacing w:val="-4"/>
                <w:sz w:val="20"/>
              </w:rPr>
              <w:t xml:space="preserve"> </w:t>
            </w:r>
            <w:r>
              <w:rPr>
                <w:spacing w:val="-2"/>
                <w:sz w:val="20"/>
              </w:rPr>
              <w:t>experiencing</w:t>
            </w:r>
          </w:p>
          <w:p w14:paraId="5CC3A196" w14:textId="77777777" w:rsidR="00F8121F" w:rsidRDefault="00813115">
            <w:pPr>
              <w:pStyle w:val="TableParagraph"/>
              <w:spacing w:line="220" w:lineRule="exact"/>
              <w:ind w:left="114"/>
              <w:rPr>
                <w:sz w:val="20"/>
              </w:rPr>
            </w:pPr>
            <w:r>
              <w:rPr>
                <w:sz w:val="20"/>
              </w:rPr>
              <w:t>mental health</w:t>
            </w:r>
            <w:r>
              <w:rPr>
                <w:spacing w:val="-6"/>
                <w:sz w:val="20"/>
              </w:rPr>
              <w:t xml:space="preserve"> </w:t>
            </w:r>
            <w:r>
              <w:rPr>
                <w:sz w:val="20"/>
              </w:rPr>
              <w:t>difficulties</w:t>
            </w:r>
            <w:r>
              <w:rPr>
                <w:spacing w:val="-1"/>
                <w:sz w:val="20"/>
              </w:rPr>
              <w:t xml:space="preserve"> </w:t>
            </w:r>
            <w:r>
              <w:rPr>
                <w:sz w:val="20"/>
              </w:rPr>
              <w:t>and</w:t>
            </w:r>
            <w:r>
              <w:rPr>
                <w:spacing w:val="-1"/>
                <w:sz w:val="20"/>
              </w:rPr>
              <w:t xml:space="preserve"> </w:t>
            </w:r>
            <w:r>
              <w:rPr>
                <w:sz w:val="20"/>
              </w:rPr>
              <w:t>their</w:t>
            </w:r>
            <w:r>
              <w:rPr>
                <w:spacing w:val="2"/>
                <w:sz w:val="20"/>
              </w:rPr>
              <w:t xml:space="preserve"> </w:t>
            </w:r>
            <w:r>
              <w:rPr>
                <w:spacing w:val="-2"/>
                <w:sz w:val="20"/>
              </w:rPr>
              <w:t>family</w:t>
            </w:r>
          </w:p>
        </w:tc>
        <w:tc>
          <w:tcPr>
            <w:tcW w:w="1115" w:type="dxa"/>
            <w:tcBorders>
              <w:right w:val="single" w:sz="6" w:space="0" w:color="A8D08D"/>
            </w:tcBorders>
          </w:tcPr>
          <w:p w14:paraId="581ADF0B" w14:textId="77777777" w:rsidR="00F8121F" w:rsidRDefault="00F8121F">
            <w:pPr>
              <w:pStyle w:val="TableParagraph"/>
              <w:rPr>
                <w:rFonts w:ascii="Times New Roman"/>
                <w:sz w:val="20"/>
              </w:rPr>
            </w:pPr>
          </w:p>
        </w:tc>
        <w:tc>
          <w:tcPr>
            <w:tcW w:w="1258" w:type="dxa"/>
            <w:tcBorders>
              <w:left w:val="single" w:sz="6" w:space="0" w:color="A8D08D"/>
            </w:tcBorders>
          </w:tcPr>
          <w:p w14:paraId="19EB83E3" w14:textId="77777777" w:rsidR="00F8121F" w:rsidRDefault="00F8121F">
            <w:pPr>
              <w:pStyle w:val="TableParagraph"/>
              <w:rPr>
                <w:rFonts w:ascii="Times New Roman"/>
                <w:sz w:val="20"/>
              </w:rPr>
            </w:pPr>
          </w:p>
        </w:tc>
        <w:tc>
          <w:tcPr>
            <w:tcW w:w="1114" w:type="dxa"/>
          </w:tcPr>
          <w:p w14:paraId="7B2F5B9A" w14:textId="77777777" w:rsidR="00F8121F" w:rsidRDefault="00F8121F">
            <w:pPr>
              <w:pStyle w:val="TableParagraph"/>
              <w:rPr>
                <w:rFonts w:ascii="Times New Roman"/>
                <w:sz w:val="20"/>
              </w:rPr>
            </w:pPr>
          </w:p>
        </w:tc>
      </w:tr>
      <w:tr w:rsidR="00F8121F" w14:paraId="02983622" w14:textId="77777777">
        <w:trPr>
          <w:trHeight w:val="489"/>
        </w:trPr>
        <w:tc>
          <w:tcPr>
            <w:tcW w:w="763" w:type="dxa"/>
            <w:shd w:val="clear" w:color="auto" w:fill="E0EDD9"/>
          </w:tcPr>
          <w:p w14:paraId="628C5CB1" w14:textId="77777777" w:rsidR="00F8121F" w:rsidRDefault="00813115">
            <w:pPr>
              <w:pStyle w:val="TableParagraph"/>
              <w:spacing w:before="126"/>
              <w:ind w:left="25" w:right="13"/>
              <w:jc w:val="center"/>
              <w:rPr>
                <w:b/>
                <w:sz w:val="20"/>
              </w:rPr>
            </w:pPr>
            <w:r>
              <w:rPr>
                <w:b/>
                <w:spacing w:val="-5"/>
                <w:sz w:val="20"/>
              </w:rPr>
              <w:t>e.</w:t>
            </w:r>
          </w:p>
        </w:tc>
        <w:tc>
          <w:tcPr>
            <w:tcW w:w="10387" w:type="dxa"/>
            <w:shd w:val="clear" w:color="auto" w:fill="E0EDD9"/>
          </w:tcPr>
          <w:p w14:paraId="3DCCE072" w14:textId="77777777" w:rsidR="00F8121F" w:rsidRDefault="00813115">
            <w:pPr>
              <w:pStyle w:val="TableParagraph"/>
              <w:spacing w:line="244" w:lineRule="exact"/>
              <w:ind w:left="114"/>
              <w:rPr>
                <w:sz w:val="20"/>
              </w:rPr>
            </w:pPr>
            <w:r>
              <w:rPr>
                <w:sz w:val="20"/>
              </w:rPr>
              <w:t>Provides</w:t>
            </w:r>
            <w:r>
              <w:rPr>
                <w:spacing w:val="-5"/>
                <w:sz w:val="20"/>
              </w:rPr>
              <w:t xml:space="preserve"> </w:t>
            </w:r>
            <w:r>
              <w:rPr>
                <w:sz w:val="20"/>
              </w:rPr>
              <w:t>emotional</w:t>
            </w:r>
            <w:r>
              <w:rPr>
                <w:spacing w:val="-3"/>
                <w:sz w:val="20"/>
              </w:rPr>
              <w:t xml:space="preserve"> </w:t>
            </w:r>
            <w:r>
              <w:rPr>
                <w:sz w:val="20"/>
              </w:rPr>
              <w:t>support</w:t>
            </w:r>
            <w:r>
              <w:rPr>
                <w:spacing w:val="-4"/>
                <w:sz w:val="20"/>
              </w:rPr>
              <w:t xml:space="preserve"> </w:t>
            </w:r>
            <w:r>
              <w:rPr>
                <w:sz w:val="20"/>
              </w:rPr>
              <w:t>to</w:t>
            </w:r>
            <w:r>
              <w:rPr>
                <w:spacing w:val="-2"/>
                <w:sz w:val="20"/>
              </w:rPr>
              <w:t xml:space="preserve"> </w:t>
            </w:r>
            <w:r>
              <w:rPr>
                <w:sz w:val="20"/>
              </w:rPr>
              <w:t>a</w:t>
            </w:r>
            <w:r>
              <w:rPr>
                <w:spacing w:val="-4"/>
                <w:sz w:val="20"/>
              </w:rPr>
              <w:t xml:space="preserve"> </w:t>
            </w:r>
            <w:r>
              <w:rPr>
                <w:sz w:val="20"/>
              </w:rPr>
              <w:t>person</w:t>
            </w:r>
            <w:r>
              <w:rPr>
                <w:spacing w:val="-3"/>
                <w:sz w:val="20"/>
              </w:rPr>
              <w:t xml:space="preserve"> </w:t>
            </w:r>
            <w:r>
              <w:rPr>
                <w:sz w:val="20"/>
              </w:rPr>
              <w:t>experiencing</w:t>
            </w:r>
            <w:r>
              <w:rPr>
                <w:spacing w:val="-3"/>
                <w:sz w:val="20"/>
              </w:rPr>
              <w:t xml:space="preserve"> </w:t>
            </w:r>
            <w:r>
              <w:rPr>
                <w:sz w:val="20"/>
              </w:rPr>
              <w:t>mental</w:t>
            </w:r>
            <w:r>
              <w:rPr>
                <w:spacing w:val="-2"/>
                <w:sz w:val="20"/>
              </w:rPr>
              <w:t xml:space="preserve"> </w:t>
            </w:r>
            <w:r>
              <w:rPr>
                <w:sz w:val="20"/>
              </w:rPr>
              <w:t>health</w:t>
            </w:r>
            <w:r>
              <w:rPr>
                <w:spacing w:val="-4"/>
                <w:sz w:val="20"/>
              </w:rPr>
              <w:t xml:space="preserve"> </w:t>
            </w:r>
            <w:r>
              <w:rPr>
                <w:sz w:val="20"/>
              </w:rPr>
              <w:t>difficulties</w:t>
            </w:r>
            <w:r>
              <w:rPr>
                <w:spacing w:val="-3"/>
                <w:sz w:val="20"/>
              </w:rPr>
              <w:t xml:space="preserve"> </w:t>
            </w:r>
            <w:r>
              <w:rPr>
                <w:sz w:val="20"/>
              </w:rPr>
              <w:t>and</w:t>
            </w:r>
            <w:r>
              <w:rPr>
                <w:spacing w:val="-2"/>
                <w:sz w:val="20"/>
              </w:rPr>
              <w:t xml:space="preserve"> </w:t>
            </w:r>
            <w:r>
              <w:rPr>
                <w:sz w:val="20"/>
              </w:rPr>
              <w:t>their</w:t>
            </w:r>
            <w:r>
              <w:rPr>
                <w:spacing w:val="-3"/>
                <w:sz w:val="20"/>
              </w:rPr>
              <w:t xml:space="preserve"> </w:t>
            </w:r>
            <w:r>
              <w:rPr>
                <w:sz w:val="20"/>
              </w:rPr>
              <w:t>family</w:t>
            </w:r>
            <w:r>
              <w:rPr>
                <w:spacing w:val="-3"/>
                <w:sz w:val="20"/>
              </w:rPr>
              <w:t xml:space="preserve"> </w:t>
            </w:r>
            <w:r>
              <w:rPr>
                <w:sz w:val="20"/>
              </w:rPr>
              <w:t>when</w:t>
            </w:r>
            <w:r>
              <w:rPr>
                <w:spacing w:val="-3"/>
                <w:sz w:val="20"/>
              </w:rPr>
              <w:t xml:space="preserve"> </w:t>
            </w:r>
            <w:r>
              <w:rPr>
                <w:sz w:val="20"/>
              </w:rPr>
              <w:t>undertaking</w:t>
            </w:r>
            <w:r>
              <w:rPr>
                <w:spacing w:val="-3"/>
                <w:sz w:val="20"/>
              </w:rPr>
              <w:t xml:space="preserve"> </w:t>
            </w:r>
            <w:r>
              <w:rPr>
                <w:spacing w:val="-2"/>
                <w:sz w:val="20"/>
              </w:rPr>
              <w:t>nursing</w:t>
            </w:r>
          </w:p>
          <w:p w14:paraId="77CB4FB3" w14:textId="77777777" w:rsidR="00F8121F" w:rsidRDefault="00813115">
            <w:pPr>
              <w:pStyle w:val="TableParagraph"/>
              <w:spacing w:line="225" w:lineRule="exact"/>
              <w:ind w:left="114"/>
              <w:rPr>
                <w:sz w:val="20"/>
              </w:rPr>
            </w:pPr>
            <w:r>
              <w:rPr>
                <w:sz w:val="20"/>
              </w:rPr>
              <w:t>interventions</w:t>
            </w:r>
            <w:r>
              <w:rPr>
                <w:spacing w:val="-8"/>
                <w:sz w:val="20"/>
              </w:rPr>
              <w:t xml:space="preserve"> </w:t>
            </w:r>
            <w:r>
              <w:rPr>
                <w:sz w:val="20"/>
              </w:rPr>
              <w:t>and</w:t>
            </w:r>
            <w:r>
              <w:rPr>
                <w:spacing w:val="-8"/>
                <w:sz w:val="20"/>
              </w:rPr>
              <w:t xml:space="preserve"> </w:t>
            </w:r>
            <w:r>
              <w:rPr>
                <w:sz w:val="20"/>
              </w:rPr>
              <w:t>therapeutic</w:t>
            </w:r>
            <w:r>
              <w:rPr>
                <w:spacing w:val="-8"/>
                <w:sz w:val="20"/>
              </w:rPr>
              <w:t xml:space="preserve"> </w:t>
            </w:r>
            <w:r>
              <w:rPr>
                <w:spacing w:val="-2"/>
                <w:sz w:val="20"/>
              </w:rPr>
              <w:t>activities</w:t>
            </w:r>
          </w:p>
        </w:tc>
        <w:tc>
          <w:tcPr>
            <w:tcW w:w="1115" w:type="dxa"/>
            <w:tcBorders>
              <w:right w:val="single" w:sz="6" w:space="0" w:color="A8D08D"/>
            </w:tcBorders>
            <w:shd w:val="clear" w:color="auto" w:fill="E0EDD9"/>
          </w:tcPr>
          <w:p w14:paraId="4DBD8182"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7A1E3F40" w14:textId="77777777" w:rsidR="00F8121F" w:rsidRDefault="00F8121F">
            <w:pPr>
              <w:pStyle w:val="TableParagraph"/>
              <w:rPr>
                <w:rFonts w:ascii="Times New Roman"/>
                <w:sz w:val="20"/>
              </w:rPr>
            </w:pPr>
          </w:p>
        </w:tc>
        <w:tc>
          <w:tcPr>
            <w:tcW w:w="1114" w:type="dxa"/>
            <w:shd w:val="clear" w:color="auto" w:fill="E0EDD9"/>
          </w:tcPr>
          <w:p w14:paraId="756D7115" w14:textId="77777777" w:rsidR="00F8121F" w:rsidRDefault="00F8121F">
            <w:pPr>
              <w:pStyle w:val="TableParagraph"/>
              <w:rPr>
                <w:rFonts w:ascii="Times New Roman"/>
                <w:sz w:val="20"/>
              </w:rPr>
            </w:pPr>
          </w:p>
        </w:tc>
      </w:tr>
      <w:tr w:rsidR="00F8121F" w14:paraId="6444D2EE" w14:textId="77777777">
        <w:trPr>
          <w:trHeight w:val="489"/>
        </w:trPr>
        <w:tc>
          <w:tcPr>
            <w:tcW w:w="763" w:type="dxa"/>
          </w:tcPr>
          <w:p w14:paraId="24616170" w14:textId="77777777" w:rsidR="00F8121F" w:rsidRDefault="00813115">
            <w:pPr>
              <w:pStyle w:val="TableParagraph"/>
              <w:spacing w:before="125"/>
              <w:ind w:left="25" w:right="11"/>
              <w:jc w:val="center"/>
              <w:rPr>
                <w:b/>
                <w:sz w:val="20"/>
              </w:rPr>
            </w:pPr>
            <w:r>
              <w:rPr>
                <w:b/>
                <w:spacing w:val="-5"/>
                <w:sz w:val="20"/>
              </w:rPr>
              <w:t>f.</w:t>
            </w:r>
          </w:p>
        </w:tc>
        <w:tc>
          <w:tcPr>
            <w:tcW w:w="10387" w:type="dxa"/>
          </w:tcPr>
          <w:p w14:paraId="46E3CA2D" w14:textId="77777777" w:rsidR="00F8121F" w:rsidRDefault="00813115">
            <w:pPr>
              <w:pStyle w:val="TableParagraph"/>
              <w:spacing w:line="244" w:lineRule="exact"/>
              <w:ind w:left="114"/>
              <w:rPr>
                <w:sz w:val="20"/>
              </w:rPr>
            </w:pPr>
            <w:r>
              <w:rPr>
                <w:sz w:val="20"/>
              </w:rPr>
              <w:t>Engages</w:t>
            </w:r>
            <w:r>
              <w:rPr>
                <w:spacing w:val="11"/>
                <w:sz w:val="20"/>
              </w:rPr>
              <w:t xml:space="preserve"> </w:t>
            </w:r>
            <w:r>
              <w:rPr>
                <w:sz w:val="20"/>
              </w:rPr>
              <w:t>with</w:t>
            </w:r>
            <w:r>
              <w:rPr>
                <w:spacing w:val="15"/>
                <w:sz w:val="20"/>
              </w:rPr>
              <w:t xml:space="preserve"> </w:t>
            </w:r>
            <w:r>
              <w:rPr>
                <w:sz w:val="20"/>
              </w:rPr>
              <w:t>a</w:t>
            </w:r>
            <w:r>
              <w:rPr>
                <w:spacing w:val="17"/>
                <w:sz w:val="20"/>
              </w:rPr>
              <w:t xml:space="preserve"> </w:t>
            </w:r>
            <w:r>
              <w:rPr>
                <w:sz w:val="20"/>
              </w:rPr>
              <w:t>person</w:t>
            </w:r>
            <w:r>
              <w:rPr>
                <w:spacing w:val="10"/>
                <w:sz w:val="20"/>
              </w:rPr>
              <w:t xml:space="preserve"> </w:t>
            </w:r>
            <w:r>
              <w:rPr>
                <w:sz w:val="20"/>
              </w:rPr>
              <w:t>experiencing</w:t>
            </w:r>
            <w:r>
              <w:rPr>
                <w:spacing w:val="12"/>
                <w:sz w:val="20"/>
              </w:rPr>
              <w:t xml:space="preserve"> </w:t>
            </w:r>
            <w:r>
              <w:rPr>
                <w:sz w:val="20"/>
              </w:rPr>
              <w:t>mental</w:t>
            </w:r>
            <w:r>
              <w:rPr>
                <w:spacing w:val="12"/>
                <w:sz w:val="20"/>
              </w:rPr>
              <w:t xml:space="preserve"> </w:t>
            </w:r>
            <w:r>
              <w:rPr>
                <w:sz w:val="20"/>
              </w:rPr>
              <w:t>health</w:t>
            </w:r>
            <w:r>
              <w:rPr>
                <w:spacing w:val="15"/>
                <w:sz w:val="20"/>
              </w:rPr>
              <w:t xml:space="preserve"> </w:t>
            </w:r>
            <w:r>
              <w:rPr>
                <w:sz w:val="20"/>
              </w:rPr>
              <w:t>difficulties</w:t>
            </w:r>
            <w:r>
              <w:rPr>
                <w:spacing w:val="13"/>
                <w:sz w:val="20"/>
              </w:rPr>
              <w:t xml:space="preserve"> </w:t>
            </w:r>
            <w:r>
              <w:rPr>
                <w:sz w:val="20"/>
              </w:rPr>
              <w:t>and</w:t>
            </w:r>
            <w:r>
              <w:rPr>
                <w:spacing w:val="11"/>
                <w:sz w:val="20"/>
              </w:rPr>
              <w:t xml:space="preserve"> </w:t>
            </w:r>
            <w:r>
              <w:rPr>
                <w:sz w:val="20"/>
              </w:rPr>
              <w:t>immediate</w:t>
            </w:r>
            <w:r>
              <w:rPr>
                <w:spacing w:val="11"/>
                <w:sz w:val="20"/>
              </w:rPr>
              <w:t xml:space="preserve"> </w:t>
            </w:r>
            <w:r>
              <w:rPr>
                <w:sz w:val="20"/>
              </w:rPr>
              <w:t>family</w:t>
            </w:r>
            <w:r>
              <w:rPr>
                <w:spacing w:val="16"/>
                <w:sz w:val="20"/>
              </w:rPr>
              <w:t xml:space="preserve"> </w:t>
            </w:r>
            <w:r>
              <w:rPr>
                <w:sz w:val="20"/>
              </w:rPr>
              <w:t>regarding</w:t>
            </w:r>
            <w:r>
              <w:rPr>
                <w:spacing w:val="17"/>
                <w:sz w:val="20"/>
              </w:rPr>
              <w:t xml:space="preserve"> </w:t>
            </w:r>
            <w:r>
              <w:rPr>
                <w:sz w:val="20"/>
              </w:rPr>
              <w:t>their</w:t>
            </w:r>
            <w:r>
              <w:rPr>
                <w:spacing w:val="12"/>
                <w:sz w:val="20"/>
              </w:rPr>
              <w:t xml:space="preserve"> </w:t>
            </w:r>
            <w:r>
              <w:rPr>
                <w:sz w:val="20"/>
              </w:rPr>
              <w:t>experience</w:t>
            </w:r>
            <w:r>
              <w:rPr>
                <w:spacing w:val="11"/>
                <w:sz w:val="20"/>
              </w:rPr>
              <w:t xml:space="preserve"> </w:t>
            </w:r>
            <w:r>
              <w:rPr>
                <w:sz w:val="20"/>
              </w:rPr>
              <w:t>of</w:t>
            </w:r>
            <w:r>
              <w:rPr>
                <w:spacing w:val="16"/>
                <w:sz w:val="20"/>
              </w:rPr>
              <w:t xml:space="preserve"> </w:t>
            </w:r>
            <w:r>
              <w:rPr>
                <w:spacing w:val="-2"/>
                <w:sz w:val="20"/>
              </w:rPr>
              <w:t>nursing</w:t>
            </w:r>
          </w:p>
          <w:p w14:paraId="2BCFEB94" w14:textId="77777777" w:rsidR="00F8121F" w:rsidRDefault="00813115">
            <w:pPr>
              <w:pStyle w:val="TableParagraph"/>
              <w:spacing w:line="225" w:lineRule="exact"/>
              <w:ind w:left="114"/>
              <w:rPr>
                <w:sz w:val="20"/>
              </w:rPr>
            </w:pPr>
            <w:r>
              <w:rPr>
                <w:sz w:val="20"/>
              </w:rPr>
              <w:t>interventions</w:t>
            </w:r>
            <w:r>
              <w:rPr>
                <w:spacing w:val="-8"/>
                <w:sz w:val="20"/>
              </w:rPr>
              <w:t xml:space="preserve"> </w:t>
            </w:r>
            <w:r>
              <w:rPr>
                <w:sz w:val="20"/>
              </w:rPr>
              <w:t>and</w:t>
            </w:r>
            <w:r>
              <w:rPr>
                <w:spacing w:val="-8"/>
                <w:sz w:val="20"/>
              </w:rPr>
              <w:t xml:space="preserve"> </w:t>
            </w:r>
            <w:r>
              <w:rPr>
                <w:sz w:val="20"/>
              </w:rPr>
              <w:t>therapeutic</w:t>
            </w:r>
            <w:r>
              <w:rPr>
                <w:spacing w:val="-8"/>
                <w:sz w:val="20"/>
              </w:rPr>
              <w:t xml:space="preserve"> </w:t>
            </w:r>
            <w:r>
              <w:rPr>
                <w:spacing w:val="-2"/>
                <w:sz w:val="20"/>
              </w:rPr>
              <w:t>activities</w:t>
            </w:r>
          </w:p>
        </w:tc>
        <w:tc>
          <w:tcPr>
            <w:tcW w:w="1115" w:type="dxa"/>
            <w:tcBorders>
              <w:right w:val="single" w:sz="6" w:space="0" w:color="A8D08D"/>
            </w:tcBorders>
          </w:tcPr>
          <w:p w14:paraId="628D4E53" w14:textId="77777777" w:rsidR="00F8121F" w:rsidRDefault="00F8121F">
            <w:pPr>
              <w:pStyle w:val="TableParagraph"/>
              <w:rPr>
                <w:rFonts w:ascii="Times New Roman"/>
                <w:sz w:val="20"/>
              </w:rPr>
            </w:pPr>
          </w:p>
        </w:tc>
        <w:tc>
          <w:tcPr>
            <w:tcW w:w="1258" w:type="dxa"/>
            <w:tcBorders>
              <w:left w:val="single" w:sz="6" w:space="0" w:color="A8D08D"/>
            </w:tcBorders>
          </w:tcPr>
          <w:p w14:paraId="6202C3E1" w14:textId="77777777" w:rsidR="00F8121F" w:rsidRDefault="00F8121F">
            <w:pPr>
              <w:pStyle w:val="TableParagraph"/>
              <w:rPr>
                <w:rFonts w:ascii="Times New Roman"/>
                <w:sz w:val="20"/>
              </w:rPr>
            </w:pPr>
          </w:p>
        </w:tc>
        <w:tc>
          <w:tcPr>
            <w:tcW w:w="1114" w:type="dxa"/>
          </w:tcPr>
          <w:p w14:paraId="1F218700" w14:textId="77777777" w:rsidR="00F8121F" w:rsidRDefault="00F8121F">
            <w:pPr>
              <w:pStyle w:val="TableParagraph"/>
              <w:rPr>
                <w:rFonts w:ascii="Times New Roman"/>
                <w:sz w:val="20"/>
              </w:rPr>
            </w:pPr>
          </w:p>
        </w:tc>
      </w:tr>
      <w:tr w:rsidR="00F8121F" w14:paraId="3FCFAC54" w14:textId="77777777">
        <w:trPr>
          <w:trHeight w:val="396"/>
        </w:trPr>
        <w:tc>
          <w:tcPr>
            <w:tcW w:w="763" w:type="dxa"/>
            <w:shd w:val="clear" w:color="auto" w:fill="E0EDD9"/>
          </w:tcPr>
          <w:p w14:paraId="3F5CDCB0" w14:textId="77777777" w:rsidR="00F8121F" w:rsidRDefault="00813115">
            <w:pPr>
              <w:pStyle w:val="TableParagraph"/>
              <w:spacing w:before="77"/>
              <w:ind w:left="25" w:right="9"/>
              <w:jc w:val="center"/>
              <w:rPr>
                <w:b/>
                <w:sz w:val="20"/>
              </w:rPr>
            </w:pPr>
            <w:r>
              <w:rPr>
                <w:b/>
                <w:spacing w:val="-5"/>
                <w:sz w:val="20"/>
              </w:rPr>
              <w:t>g.</w:t>
            </w:r>
          </w:p>
        </w:tc>
        <w:tc>
          <w:tcPr>
            <w:tcW w:w="10387" w:type="dxa"/>
            <w:shd w:val="clear" w:color="auto" w:fill="E0EDD9"/>
          </w:tcPr>
          <w:p w14:paraId="688B18D0" w14:textId="77777777" w:rsidR="00F8121F" w:rsidRDefault="00813115">
            <w:pPr>
              <w:pStyle w:val="TableParagraph"/>
              <w:spacing w:before="77"/>
              <w:ind w:left="114"/>
              <w:rPr>
                <w:sz w:val="20"/>
              </w:rPr>
            </w:pPr>
            <w:r>
              <w:rPr>
                <w:sz w:val="20"/>
              </w:rPr>
              <w:t>Assists</w:t>
            </w:r>
            <w:r>
              <w:rPr>
                <w:spacing w:val="-9"/>
                <w:sz w:val="20"/>
              </w:rPr>
              <w:t xml:space="preserve"> </w:t>
            </w:r>
            <w:r>
              <w:rPr>
                <w:sz w:val="20"/>
              </w:rPr>
              <w:t>a</w:t>
            </w:r>
            <w:r>
              <w:rPr>
                <w:spacing w:val="-5"/>
                <w:sz w:val="20"/>
              </w:rPr>
              <w:t xml:space="preserve"> </w:t>
            </w:r>
            <w:r>
              <w:rPr>
                <w:sz w:val="20"/>
              </w:rPr>
              <w:t>person</w:t>
            </w:r>
            <w:r>
              <w:rPr>
                <w:spacing w:val="-7"/>
                <w:sz w:val="20"/>
              </w:rPr>
              <w:t xml:space="preserve"> </w:t>
            </w:r>
            <w:r>
              <w:rPr>
                <w:sz w:val="20"/>
              </w:rPr>
              <w:t>experiencing</w:t>
            </w:r>
            <w:r>
              <w:rPr>
                <w:spacing w:val="-8"/>
                <w:sz w:val="20"/>
              </w:rPr>
              <w:t xml:space="preserve"> </w:t>
            </w:r>
            <w:r>
              <w:rPr>
                <w:sz w:val="20"/>
              </w:rPr>
              <w:t>mental</w:t>
            </w:r>
            <w:r>
              <w:rPr>
                <w:spacing w:val="-7"/>
                <w:sz w:val="20"/>
              </w:rPr>
              <w:t xml:space="preserve"> </w:t>
            </w:r>
            <w:r>
              <w:rPr>
                <w:sz w:val="20"/>
              </w:rPr>
              <w:t>health</w:t>
            </w:r>
            <w:r>
              <w:rPr>
                <w:spacing w:val="-6"/>
                <w:sz w:val="20"/>
              </w:rPr>
              <w:t xml:space="preserve"> </w:t>
            </w:r>
            <w:r>
              <w:rPr>
                <w:sz w:val="20"/>
              </w:rPr>
              <w:t>difficulties</w:t>
            </w:r>
            <w:r>
              <w:rPr>
                <w:spacing w:val="-6"/>
                <w:sz w:val="20"/>
              </w:rPr>
              <w:t xml:space="preserve"> </w:t>
            </w:r>
            <w:r>
              <w:rPr>
                <w:sz w:val="20"/>
              </w:rPr>
              <w:t>to</w:t>
            </w:r>
            <w:r>
              <w:rPr>
                <w:spacing w:val="-10"/>
                <w:sz w:val="20"/>
              </w:rPr>
              <w:t xml:space="preserve"> </w:t>
            </w:r>
            <w:r>
              <w:rPr>
                <w:sz w:val="20"/>
              </w:rPr>
              <w:t>develop</w:t>
            </w:r>
            <w:r>
              <w:rPr>
                <w:spacing w:val="-8"/>
                <w:sz w:val="20"/>
              </w:rPr>
              <w:t xml:space="preserve"> </w:t>
            </w:r>
            <w:r>
              <w:rPr>
                <w:sz w:val="20"/>
              </w:rPr>
              <w:t>self-management</w:t>
            </w:r>
            <w:r>
              <w:rPr>
                <w:spacing w:val="-4"/>
                <w:sz w:val="20"/>
              </w:rPr>
              <w:t xml:space="preserve"> </w:t>
            </w:r>
            <w:r>
              <w:rPr>
                <w:spacing w:val="-2"/>
                <w:sz w:val="20"/>
              </w:rPr>
              <w:t>skills</w:t>
            </w:r>
          </w:p>
        </w:tc>
        <w:tc>
          <w:tcPr>
            <w:tcW w:w="1115" w:type="dxa"/>
            <w:tcBorders>
              <w:right w:val="single" w:sz="6" w:space="0" w:color="A8D08D"/>
            </w:tcBorders>
            <w:shd w:val="clear" w:color="auto" w:fill="E0EDD9"/>
          </w:tcPr>
          <w:p w14:paraId="3B43CB57"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32DC9209" w14:textId="77777777" w:rsidR="00F8121F" w:rsidRDefault="00F8121F">
            <w:pPr>
              <w:pStyle w:val="TableParagraph"/>
              <w:rPr>
                <w:rFonts w:ascii="Times New Roman"/>
                <w:sz w:val="20"/>
              </w:rPr>
            </w:pPr>
          </w:p>
        </w:tc>
        <w:tc>
          <w:tcPr>
            <w:tcW w:w="1114" w:type="dxa"/>
            <w:shd w:val="clear" w:color="auto" w:fill="E0EDD9"/>
          </w:tcPr>
          <w:p w14:paraId="52DB3D68" w14:textId="77777777" w:rsidR="00F8121F" w:rsidRDefault="00F8121F">
            <w:pPr>
              <w:pStyle w:val="TableParagraph"/>
              <w:rPr>
                <w:rFonts w:ascii="Times New Roman"/>
                <w:sz w:val="20"/>
              </w:rPr>
            </w:pPr>
          </w:p>
        </w:tc>
      </w:tr>
      <w:tr w:rsidR="00F8121F" w14:paraId="60C4A077" w14:textId="77777777">
        <w:trPr>
          <w:trHeight w:val="503"/>
        </w:trPr>
        <w:tc>
          <w:tcPr>
            <w:tcW w:w="11150" w:type="dxa"/>
            <w:gridSpan w:val="2"/>
            <w:tcBorders>
              <w:left w:val="nil"/>
              <w:bottom w:val="nil"/>
              <w:right w:val="nil"/>
            </w:tcBorders>
            <w:shd w:val="clear" w:color="auto" w:fill="6EAC46"/>
          </w:tcPr>
          <w:p w14:paraId="1D12DB6C" w14:textId="77777777" w:rsidR="00F8121F" w:rsidRDefault="00813115">
            <w:pPr>
              <w:pStyle w:val="TableParagraph"/>
              <w:spacing w:before="131"/>
              <w:ind w:left="114"/>
              <w:rPr>
                <w:b/>
                <w:sz w:val="20"/>
              </w:rPr>
            </w:pPr>
            <w:r>
              <w:rPr>
                <w:b/>
                <w:color w:val="FFFFFF"/>
                <w:sz w:val="20"/>
              </w:rPr>
              <w:t>4.2</w:t>
            </w:r>
            <w:r>
              <w:rPr>
                <w:b/>
                <w:color w:val="FFFFFF"/>
                <w:spacing w:val="-7"/>
                <w:sz w:val="20"/>
              </w:rPr>
              <w:t xml:space="preserve"> </w:t>
            </w:r>
            <w:r>
              <w:rPr>
                <w:b/>
                <w:color w:val="FFFFFF"/>
                <w:sz w:val="20"/>
              </w:rPr>
              <w:t>Communicates</w:t>
            </w:r>
            <w:r>
              <w:rPr>
                <w:b/>
                <w:color w:val="FFFFFF"/>
                <w:spacing w:val="-6"/>
                <w:sz w:val="20"/>
              </w:rPr>
              <w:t xml:space="preserve"> </w:t>
            </w:r>
            <w:r>
              <w:rPr>
                <w:b/>
                <w:color w:val="FFFFFF"/>
                <w:sz w:val="20"/>
              </w:rPr>
              <w:t>accurately</w:t>
            </w:r>
            <w:r>
              <w:rPr>
                <w:b/>
                <w:color w:val="FFFFFF"/>
                <w:spacing w:val="-7"/>
                <w:sz w:val="20"/>
              </w:rPr>
              <w:t xml:space="preserve"> </w:t>
            </w:r>
            <w:r>
              <w:rPr>
                <w:b/>
                <w:color w:val="FFFFFF"/>
                <w:sz w:val="20"/>
              </w:rPr>
              <w:t>with</w:t>
            </w:r>
            <w:r>
              <w:rPr>
                <w:b/>
                <w:color w:val="FFFFFF"/>
                <w:spacing w:val="-4"/>
                <w:sz w:val="20"/>
              </w:rPr>
              <w:t xml:space="preserve"> </w:t>
            </w:r>
            <w:r>
              <w:rPr>
                <w:b/>
                <w:color w:val="FFFFFF"/>
                <w:sz w:val="20"/>
              </w:rPr>
              <w:t>the</w:t>
            </w:r>
            <w:r>
              <w:rPr>
                <w:b/>
                <w:color w:val="FFFFFF"/>
                <w:spacing w:val="-10"/>
                <w:sz w:val="20"/>
              </w:rPr>
              <w:t xml:space="preserve"> </w:t>
            </w:r>
            <w:r>
              <w:rPr>
                <w:b/>
                <w:color w:val="FFFFFF"/>
                <w:sz w:val="20"/>
              </w:rPr>
              <w:t>health</w:t>
            </w:r>
            <w:r>
              <w:rPr>
                <w:b/>
                <w:color w:val="FFFFFF"/>
                <w:spacing w:val="-5"/>
                <w:sz w:val="20"/>
              </w:rPr>
              <w:t xml:space="preserve"> </w:t>
            </w:r>
            <w:r>
              <w:rPr>
                <w:b/>
                <w:color w:val="FFFFFF"/>
                <w:sz w:val="20"/>
              </w:rPr>
              <w:t>care</w:t>
            </w:r>
            <w:r>
              <w:rPr>
                <w:b/>
                <w:color w:val="FFFFFF"/>
                <w:spacing w:val="-7"/>
                <w:sz w:val="20"/>
              </w:rPr>
              <w:t xml:space="preserve"> </w:t>
            </w:r>
            <w:r>
              <w:rPr>
                <w:b/>
                <w:color w:val="FFFFFF"/>
                <w:spacing w:val="-4"/>
                <w:sz w:val="20"/>
              </w:rPr>
              <w:t>team</w:t>
            </w:r>
          </w:p>
        </w:tc>
        <w:tc>
          <w:tcPr>
            <w:tcW w:w="1115" w:type="dxa"/>
            <w:tcBorders>
              <w:left w:val="nil"/>
              <w:bottom w:val="nil"/>
              <w:right w:val="nil"/>
            </w:tcBorders>
            <w:shd w:val="clear" w:color="auto" w:fill="6EAC46"/>
          </w:tcPr>
          <w:p w14:paraId="77788DF4" w14:textId="77777777" w:rsidR="00F8121F" w:rsidRDefault="00813115">
            <w:pPr>
              <w:pStyle w:val="TableParagraph"/>
              <w:spacing w:before="43" w:line="220" w:lineRule="exac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left w:val="nil"/>
              <w:bottom w:val="nil"/>
              <w:right w:val="nil"/>
            </w:tcBorders>
            <w:shd w:val="clear" w:color="auto" w:fill="6EAC46"/>
          </w:tcPr>
          <w:p w14:paraId="66EAD408" w14:textId="77777777" w:rsidR="00F8121F" w:rsidRDefault="00813115">
            <w:pPr>
              <w:pStyle w:val="TableParagraph"/>
              <w:spacing w:before="43" w:line="220" w:lineRule="exac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left w:val="nil"/>
              <w:bottom w:val="nil"/>
              <w:right w:val="nil"/>
            </w:tcBorders>
            <w:shd w:val="clear" w:color="auto" w:fill="6EAC46"/>
          </w:tcPr>
          <w:p w14:paraId="59D523A0" w14:textId="77777777" w:rsidR="00F8121F" w:rsidRDefault="00813115">
            <w:pPr>
              <w:pStyle w:val="TableParagraph"/>
              <w:spacing w:before="145"/>
              <w:ind w:left="8"/>
              <w:jc w:val="center"/>
              <w:rPr>
                <w:b/>
                <w:sz w:val="18"/>
              </w:rPr>
            </w:pPr>
            <w:r>
              <w:rPr>
                <w:b/>
                <w:color w:val="FFFFFF"/>
                <w:spacing w:val="-2"/>
                <w:sz w:val="18"/>
              </w:rPr>
              <w:t>Initials</w:t>
            </w:r>
          </w:p>
        </w:tc>
      </w:tr>
      <w:tr w:rsidR="00F8121F" w14:paraId="5283B6B2" w14:textId="77777777">
        <w:trPr>
          <w:trHeight w:val="396"/>
        </w:trPr>
        <w:tc>
          <w:tcPr>
            <w:tcW w:w="763" w:type="dxa"/>
            <w:tcBorders>
              <w:top w:val="nil"/>
            </w:tcBorders>
            <w:shd w:val="clear" w:color="auto" w:fill="E0EDD9"/>
          </w:tcPr>
          <w:p w14:paraId="724CF248" w14:textId="77777777" w:rsidR="00F8121F" w:rsidRDefault="00813115">
            <w:pPr>
              <w:pStyle w:val="TableParagraph"/>
              <w:spacing w:before="78"/>
              <w:ind w:left="25" w:right="16"/>
              <w:jc w:val="center"/>
              <w:rPr>
                <w:b/>
                <w:sz w:val="20"/>
              </w:rPr>
            </w:pPr>
            <w:r>
              <w:rPr>
                <w:b/>
                <w:spacing w:val="-5"/>
                <w:sz w:val="20"/>
              </w:rPr>
              <w:t>a.</w:t>
            </w:r>
          </w:p>
        </w:tc>
        <w:tc>
          <w:tcPr>
            <w:tcW w:w="10387" w:type="dxa"/>
            <w:tcBorders>
              <w:top w:val="nil"/>
            </w:tcBorders>
            <w:shd w:val="clear" w:color="auto" w:fill="E0EDD9"/>
          </w:tcPr>
          <w:p w14:paraId="0CF7BA6E" w14:textId="77777777" w:rsidR="00F8121F" w:rsidRDefault="00813115">
            <w:pPr>
              <w:pStyle w:val="TableParagraph"/>
              <w:spacing w:before="78"/>
              <w:ind w:left="114"/>
              <w:rPr>
                <w:sz w:val="20"/>
              </w:rPr>
            </w:pPr>
            <w:r>
              <w:rPr>
                <w:sz w:val="20"/>
              </w:rPr>
              <w:t>Communicates</w:t>
            </w:r>
            <w:r>
              <w:rPr>
                <w:spacing w:val="-6"/>
                <w:sz w:val="20"/>
              </w:rPr>
              <w:t xml:space="preserve"> </w:t>
            </w:r>
            <w:r>
              <w:rPr>
                <w:sz w:val="20"/>
              </w:rPr>
              <w:t>clearly</w:t>
            </w:r>
            <w:r>
              <w:rPr>
                <w:spacing w:val="-8"/>
                <w:sz w:val="20"/>
              </w:rPr>
              <w:t xml:space="preserve"> </w:t>
            </w:r>
            <w:r>
              <w:rPr>
                <w:sz w:val="20"/>
              </w:rPr>
              <w:t>with</w:t>
            </w:r>
            <w:r>
              <w:rPr>
                <w:spacing w:val="-4"/>
                <w:sz w:val="20"/>
              </w:rPr>
              <w:t xml:space="preserve"> </w:t>
            </w:r>
            <w:r>
              <w:rPr>
                <w:sz w:val="20"/>
              </w:rPr>
              <w:t>other</w:t>
            </w:r>
            <w:r>
              <w:rPr>
                <w:spacing w:val="-6"/>
                <w:sz w:val="20"/>
              </w:rPr>
              <w:t xml:space="preserve"> </w:t>
            </w:r>
            <w:r>
              <w:rPr>
                <w:sz w:val="20"/>
              </w:rPr>
              <w:t>members</w:t>
            </w:r>
            <w:r>
              <w:rPr>
                <w:spacing w:val="-11"/>
                <w:sz w:val="20"/>
              </w:rPr>
              <w:t xml:space="preserve"> </w:t>
            </w:r>
            <w:r>
              <w:rPr>
                <w:sz w:val="20"/>
              </w:rPr>
              <w:t>of</w:t>
            </w:r>
            <w:r>
              <w:rPr>
                <w:spacing w:val="-2"/>
                <w:sz w:val="20"/>
              </w:rPr>
              <w:t xml:space="preserve"> </w:t>
            </w:r>
            <w:r>
              <w:rPr>
                <w:sz w:val="20"/>
              </w:rPr>
              <w:t>the</w:t>
            </w:r>
            <w:r>
              <w:rPr>
                <w:spacing w:val="-9"/>
                <w:sz w:val="20"/>
              </w:rPr>
              <w:t xml:space="preserve"> </w:t>
            </w:r>
            <w:r>
              <w:rPr>
                <w:sz w:val="20"/>
              </w:rPr>
              <w:t>multidisciplinary</w:t>
            </w:r>
            <w:r>
              <w:rPr>
                <w:spacing w:val="-5"/>
                <w:sz w:val="20"/>
              </w:rPr>
              <w:t xml:space="preserve"> </w:t>
            </w:r>
            <w:r>
              <w:rPr>
                <w:spacing w:val="-4"/>
                <w:sz w:val="20"/>
              </w:rPr>
              <w:t>team</w:t>
            </w:r>
          </w:p>
        </w:tc>
        <w:tc>
          <w:tcPr>
            <w:tcW w:w="1115" w:type="dxa"/>
            <w:tcBorders>
              <w:top w:val="nil"/>
              <w:right w:val="single" w:sz="6" w:space="0" w:color="A8D08D"/>
            </w:tcBorders>
            <w:shd w:val="clear" w:color="auto" w:fill="E0EDD9"/>
          </w:tcPr>
          <w:p w14:paraId="16B7D49F"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25649641" w14:textId="77777777" w:rsidR="00F8121F" w:rsidRDefault="00F8121F">
            <w:pPr>
              <w:pStyle w:val="TableParagraph"/>
              <w:rPr>
                <w:rFonts w:ascii="Times New Roman"/>
                <w:sz w:val="20"/>
              </w:rPr>
            </w:pPr>
          </w:p>
        </w:tc>
        <w:tc>
          <w:tcPr>
            <w:tcW w:w="1114" w:type="dxa"/>
            <w:tcBorders>
              <w:top w:val="nil"/>
            </w:tcBorders>
            <w:shd w:val="clear" w:color="auto" w:fill="E0EDD9"/>
          </w:tcPr>
          <w:p w14:paraId="1EE501D3" w14:textId="77777777" w:rsidR="00F8121F" w:rsidRDefault="00F8121F">
            <w:pPr>
              <w:pStyle w:val="TableParagraph"/>
              <w:rPr>
                <w:rFonts w:ascii="Times New Roman"/>
                <w:sz w:val="20"/>
              </w:rPr>
            </w:pPr>
          </w:p>
        </w:tc>
      </w:tr>
      <w:tr w:rsidR="00F8121F" w14:paraId="104EC212" w14:textId="77777777">
        <w:trPr>
          <w:trHeight w:val="398"/>
        </w:trPr>
        <w:tc>
          <w:tcPr>
            <w:tcW w:w="763" w:type="dxa"/>
          </w:tcPr>
          <w:p w14:paraId="2204A99A" w14:textId="77777777" w:rsidR="00F8121F" w:rsidRDefault="00813115">
            <w:pPr>
              <w:pStyle w:val="TableParagraph"/>
              <w:spacing w:before="78"/>
              <w:ind w:left="25" w:right="5"/>
              <w:jc w:val="center"/>
              <w:rPr>
                <w:b/>
                <w:sz w:val="20"/>
              </w:rPr>
            </w:pPr>
            <w:r>
              <w:rPr>
                <w:b/>
                <w:spacing w:val="-5"/>
                <w:sz w:val="20"/>
              </w:rPr>
              <w:t>b.</w:t>
            </w:r>
          </w:p>
        </w:tc>
        <w:tc>
          <w:tcPr>
            <w:tcW w:w="10387" w:type="dxa"/>
          </w:tcPr>
          <w:p w14:paraId="27EB31BE" w14:textId="77777777" w:rsidR="00F8121F" w:rsidRDefault="00813115">
            <w:pPr>
              <w:pStyle w:val="TableParagraph"/>
              <w:spacing w:before="78"/>
              <w:ind w:left="114"/>
              <w:rPr>
                <w:sz w:val="20"/>
              </w:rPr>
            </w:pPr>
            <w:r>
              <w:rPr>
                <w:sz w:val="20"/>
              </w:rPr>
              <w:t>Demonstrates</w:t>
            </w:r>
            <w:r>
              <w:rPr>
                <w:spacing w:val="-9"/>
                <w:sz w:val="20"/>
              </w:rPr>
              <w:t xml:space="preserve"> </w:t>
            </w:r>
            <w:r>
              <w:rPr>
                <w:sz w:val="20"/>
              </w:rPr>
              <w:t>safe</w:t>
            </w:r>
            <w:r>
              <w:rPr>
                <w:spacing w:val="-3"/>
                <w:sz w:val="20"/>
              </w:rPr>
              <w:t xml:space="preserve"> </w:t>
            </w:r>
            <w:r>
              <w:rPr>
                <w:sz w:val="20"/>
              </w:rPr>
              <w:t>and</w:t>
            </w:r>
            <w:r>
              <w:rPr>
                <w:spacing w:val="-4"/>
                <w:sz w:val="20"/>
              </w:rPr>
              <w:t xml:space="preserve"> </w:t>
            </w:r>
            <w:r>
              <w:rPr>
                <w:sz w:val="20"/>
              </w:rPr>
              <w:t>effective</w:t>
            </w:r>
            <w:r>
              <w:rPr>
                <w:spacing w:val="-7"/>
                <w:sz w:val="20"/>
              </w:rPr>
              <w:t xml:space="preserve"> </w:t>
            </w:r>
            <w:r>
              <w:rPr>
                <w:sz w:val="20"/>
              </w:rPr>
              <w:t>communication</w:t>
            </w:r>
            <w:r>
              <w:rPr>
                <w:spacing w:val="-4"/>
                <w:sz w:val="20"/>
              </w:rPr>
              <w:t xml:space="preserve"> </w:t>
            </w:r>
            <w:r>
              <w:rPr>
                <w:sz w:val="20"/>
              </w:rPr>
              <w:t>skills,</w:t>
            </w:r>
            <w:r>
              <w:rPr>
                <w:spacing w:val="-7"/>
                <w:sz w:val="20"/>
              </w:rPr>
              <w:t xml:space="preserve"> </w:t>
            </w:r>
            <w:r>
              <w:rPr>
                <w:sz w:val="20"/>
              </w:rPr>
              <w:t>in</w:t>
            </w:r>
            <w:r>
              <w:rPr>
                <w:spacing w:val="1"/>
                <w:sz w:val="20"/>
              </w:rPr>
              <w:t xml:space="preserve"> </w:t>
            </w:r>
            <w:r>
              <w:rPr>
                <w:sz w:val="20"/>
              </w:rPr>
              <w:t>oral,</w:t>
            </w:r>
            <w:r>
              <w:rPr>
                <w:spacing w:val="-5"/>
                <w:sz w:val="20"/>
              </w:rPr>
              <w:t xml:space="preserve"> </w:t>
            </w:r>
            <w:r>
              <w:rPr>
                <w:sz w:val="20"/>
              </w:rPr>
              <w:t>written</w:t>
            </w:r>
            <w:r>
              <w:rPr>
                <w:spacing w:val="-8"/>
                <w:sz w:val="20"/>
              </w:rPr>
              <w:t xml:space="preserve"> </w:t>
            </w:r>
            <w:r>
              <w:rPr>
                <w:sz w:val="20"/>
              </w:rPr>
              <w:t>and</w:t>
            </w:r>
            <w:r>
              <w:rPr>
                <w:spacing w:val="-10"/>
                <w:sz w:val="20"/>
              </w:rPr>
              <w:t xml:space="preserve"> </w:t>
            </w:r>
            <w:r>
              <w:rPr>
                <w:sz w:val="20"/>
              </w:rPr>
              <w:t>electronic</w:t>
            </w:r>
            <w:r>
              <w:rPr>
                <w:spacing w:val="-8"/>
                <w:sz w:val="20"/>
              </w:rPr>
              <w:t xml:space="preserve"> </w:t>
            </w:r>
            <w:r>
              <w:rPr>
                <w:spacing w:val="-2"/>
                <w:sz w:val="20"/>
              </w:rPr>
              <w:t>modes</w:t>
            </w:r>
          </w:p>
        </w:tc>
        <w:tc>
          <w:tcPr>
            <w:tcW w:w="1115" w:type="dxa"/>
            <w:tcBorders>
              <w:right w:val="single" w:sz="6" w:space="0" w:color="A8D08D"/>
            </w:tcBorders>
          </w:tcPr>
          <w:p w14:paraId="04E013BA" w14:textId="77777777" w:rsidR="00F8121F" w:rsidRDefault="00F8121F">
            <w:pPr>
              <w:pStyle w:val="TableParagraph"/>
              <w:rPr>
                <w:rFonts w:ascii="Times New Roman"/>
                <w:sz w:val="20"/>
              </w:rPr>
            </w:pPr>
          </w:p>
        </w:tc>
        <w:tc>
          <w:tcPr>
            <w:tcW w:w="1258" w:type="dxa"/>
            <w:tcBorders>
              <w:left w:val="single" w:sz="6" w:space="0" w:color="A8D08D"/>
            </w:tcBorders>
          </w:tcPr>
          <w:p w14:paraId="236187E9" w14:textId="77777777" w:rsidR="00F8121F" w:rsidRDefault="00F8121F">
            <w:pPr>
              <w:pStyle w:val="TableParagraph"/>
              <w:rPr>
                <w:rFonts w:ascii="Times New Roman"/>
                <w:sz w:val="20"/>
              </w:rPr>
            </w:pPr>
          </w:p>
        </w:tc>
        <w:tc>
          <w:tcPr>
            <w:tcW w:w="1114" w:type="dxa"/>
          </w:tcPr>
          <w:p w14:paraId="6FA7B81A" w14:textId="77777777" w:rsidR="00F8121F" w:rsidRDefault="00F8121F">
            <w:pPr>
              <w:pStyle w:val="TableParagraph"/>
              <w:rPr>
                <w:rFonts w:ascii="Times New Roman"/>
                <w:sz w:val="20"/>
              </w:rPr>
            </w:pPr>
          </w:p>
        </w:tc>
      </w:tr>
      <w:tr w:rsidR="00F8121F" w14:paraId="69B3A645" w14:textId="77777777">
        <w:trPr>
          <w:trHeight w:val="398"/>
        </w:trPr>
        <w:tc>
          <w:tcPr>
            <w:tcW w:w="763" w:type="dxa"/>
            <w:shd w:val="clear" w:color="auto" w:fill="E0EDD9"/>
          </w:tcPr>
          <w:p w14:paraId="3877F37F" w14:textId="77777777" w:rsidR="00F8121F" w:rsidRDefault="00813115">
            <w:pPr>
              <w:pStyle w:val="TableParagraph"/>
              <w:spacing w:before="78"/>
              <w:ind w:left="25" w:right="10"/>
              <w:jc w:val="center"/>
              <w:rPr>
                <w:b/>
                <w:sz w:val="20"/>
              </w:rPr>
            </w:pPr>
            <w:r>
              <w:rPr>
                <w:b/>
                <w:spacing w:val="-5"/>
                <w:sz w:val="20"/>
              </w:rPr>
              <w:t>c.</w:t>
            </w:r>
          </w:p>
        </w:tc>
        <w:tc>
          <w:tcPr>
            <w:tcW w:w="10387" w:type="dxa"/>
            <w:shd w:val="clear" w:color="auto" w:fill="E0EDD9"/>
          </w:tcPr>
          <w:p w14:paraId="6CC5297F" w14:textId="77777777" w:rsidR="00F8121F" w:rsidRDefault="00813115">
            <w:pPr>
              <w:pStyle w:val="TableParagraph"/>
              <w:spacing w:before="78"/>
              <w:ind w:left="114"/>
              <w:rPr>
                <w:sz w:val="20"/>
              </w:rPr>
            </w:pPr>
            <w:r>
              <w:rPr>
                <w:sz w:val="20"/>
              </w:rPr>
              <w:t>Uses</w:t>
            </w:r>
            <w:r>
              <w:rPr>
                <w:spacing w:val="-9"/>
                <w:sz w:val="20"/>
              </w:rPr>
              <w:t xml:space="preserve"> </w:t>
            </w:r>
            <w:r>
              <w:rPr>
                <w:sz w:val="20"/>
              </w:rPr>
              <w:t>professional</w:t>
            </w:r>
            <w:r>
              <w:rPr>
                <w:spacing w:val="-7"/>
                <w:sz w:val="20"/>
              </w:rPr>
              <w:t xml:space="preserve"> </w:t>
            </w:r>
            <w:r>
              <w:rPr>
                <w:sz w:val="20"/>
              </w:rPr>
              <w:t>nursing</w:t>
            </w:r>
            <w:r>
              <w:rPr>
                <w:spacing w:val="-9"/>
                <w:sz w:val="20"/>
              </w:rPr>
              <w:t xml:space="preserve"> </w:t>
            </w:r>
            <w:r>
              <w:rPr>
                <w:sz w:val="20"/>
              </w:rPr>
              <w:t>terminology</w:t>
            </w:r>
            <w:r>
              <w:rPr>
                <w:spacing w:val="-5"/>
                <w:sz w:val="20"/>
              </w:rPr>
              <w:t xml:space="preserve"> </w:t>
            </w:r>
            <w:r>
              <w:rPr>
                <w:sz w:val="20"/>
              </w:rPr>
              <w:t>and</w:t>
            </w:r>
            <w:r>
              <w:rPr>
                <w:spacing w:val="-6"/>
                <w:sz w:val="20"/>
              </w:rPr>
              <w:t xml:space="preserve"> </w:t>
            </w:r>
            <w:r>
              <w:rPr>
                <w:sz w:val="20"/>
              </w:rPr>
              <w:t>accurately</w:t>
            </w:r>
            <w:r>
              <w:rPr>
                <w:spacing w:val="-8"/>
                <w:sz w:val="20"/>
              </w:rPr>
              <w:t xml:space="preserve"> </w:t>
            </w:r>
            <w:r>
              <w:rPr>
                <w:sz w:val="20"/>
              </w:rPr>
              <w:t>report,</w:t>
            </w:r>
            <w:r>
              <w:rPr>
                <w:spacing w:val="-7"/>
                <w:sz w:val="20"/>
              </w:rPr>
              <w:t xml:space="preserve"> </w:t>
            </w:r>
            <w:r>
              <w:rPr>
                <w:sz w:val="20"/>
              </w:rPr>
              <w:t>record</w:t>
            </w:r>
            <w:r>
              <w:rPr>
                <w:spacing w:val="-10"/>
                <w:sz w:val="20"/>
              </w:rPr>
              <w:t xml:space="preserve"> </w:t>
            </w:r>
            <w:r>
              <w:rPr>
                <w:sz w:val="20"/>
              </w:rPr>
              <w:t>and</w:t>
            </w:r>
            <w:r>
              <w:rPr>
                <w:spacing w:val="-4"/>
                <w:sz w:val="20"/>
              </w:rPr>
              <w:t xml:space="preserve"> </w:t>
            </w:r>
            <w:r>
              <w:rPr>
                <w:sz w:val="20"/>
              </w:rPr>
              <w:t>document</w:t>
            </w:r>
            <w:r>
              <w:rPr>
                <w:spacing w:val="-10"/>
                <w:sz w:val="20"/>
              </w:rPr>
              <w:t xml:space="preserve"> </w:t>
            </w:r>
            <w:r>
              <w:rPr>
                <w:sz w:val="20"/>
              </w:rPr>
              <w:t>clinical</w:t>
            </w:r>
            <w:r>
              <w:rPr>
                <w:spacing w:val="-8"/>
                <w:sz w:val="20"/>
              </w:rPr>
              <w:t xml:space="preserve"> </w:t>
            </w:r>
            <w:r>
              <w:rPr>
                <w:spacing w:val="-2"/>
                <w:sz w:val="20"/>
              </w:rPr>
              <w:t>observations</w:t>
            </w:r>
          </w:p>
        </w:tc>
        <w:tc>
          <w:tcPr>
            <w:tcW w:w="1115" w:type="dxa"/>
            <w:tcBorders>
              <w:right w:val="single" w:sz="6" w:space="0" w:color="A8D08D"/>
            </w:tcBorders>
            <w:shd w:val="clear" w:color="auto" w:fill="E0EDD9"/>
          </w:tcPr>
          <w:p w14:paraId="62D5EF96"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44553079" w14:textId="77777777" w:rsidR="00F8121F" w:rsidRDefault="00F8121F">
            <w:pPr>
              <w:pStyle w:val="TableParagraph"/>
              <w:rPr>
                <w:rFonts w:ascii="Times New Roman"/>
                <w:sz w:val="20"/>
              </w:rPr>
            </w:pPr>
          </w:p>
        </w:tc>
        <w:tc>
          <w:tcPr>
            <w:tcW w:w="1114" w:type="dxa"/>
            <w:shd w:val="clear" w:color="auto" w:fill="E0EDD9"/>
          </w:tcPr>
          <w:p w14:paraId="133169C7" w14:textId="77777777" w:rsidR="00F8121F" w:rsidRDefault="00F8121F">
            <w:pPr>
              <w:pStyle w:val="TableParagraph"/>
              <w:rPr>
                <w:rFonts w:ascii="Times New Roman"/>
                <w:sz w:val="20"/>
              </w:rPr>
            </w:pPr>
          </w:p>
        </w:tc>
      </w:tr>
      <w:tr w:rsidR="00F8121F" w14:paraId="3D79DD12" w14:textId="77777777">
        <w:trPr>
          <w:trHeight w:val="489"/>
        </w:trPr>
        <w:tc>
          <w:tcPr>
            <w:tcW w:w="763" w:type="dxa"/>
          </w:tcPr>
          <w:p w14:paraId="2BFEA100" w14:textId="77777777" w:rsidR="00F8121F" w:rsidRDefault="00813115">
            <w:pPr>
              <w:pStyle w:val="TableParagraph"/>
              <w:spacing w:before="121"/>
              <w:ind w:left="25" w:right="5"/>
              <w:jc w:val="center"/>
              <w:rPr>
                <w:b/>
                <w:sz w:val="20"/>
              </w:rPr>
            </w:pPr>
            <w:r>
              <w:rPr>
                <w:b/>
                <w:spacing w:val="-5"/>
                <w:sz w:val="20"/>
              </w:rPr>
              <w:t>d.</w:t>
            </w:r>
          </w:p>
        </w:tc>
        <w:tc>
          <w:tcPr>
            <w:tcW w:w="10387" w:type="dxa"/>
          </w:tcPr>
          <w:p w14:paraId="6273411C" w14:textId="77777777" w:rsidR="00F8121F" w:rsidRDefault="00813115">
            <w:pPr>
              <w:pStyle w:val="TableParagraph"/>
              <w:spacing w:line="244" w:lineRule="exact"/>
              <w:ind w:left="114"/>
              <w:rPr>
                <w:sz w:val="20"/>
              </w:rPr>
            </w:pPr>
            <w:r>
              <w:rPr>
                <w:sz w:val="20"/>
              </w:rPr>
              <w:t>Discusses</w:t>
            </w:r>
            <w:r>
              <w:rPr>
                <w:spacing w:val="28"/>
                <w:sz w:val="20"/>
              </w:rPr>
              <w:t xml:space="preserve"> </w:t>
            </w:r>
            <w:r>
              <w:rPr>
                <w:sz w:val="20"/>
              </w:rPr>
              <w:t>when</w:t>
            </w:r>
            <w:r>
              <w:rPr>
                <w:spacing w:val="29"/>
                <w:sz w:val="20"/>
              </w:rPr>
              <w:t xml:space="preserve"> </w:t>
            </w:r>
            <w:r>
              <w:rPr>
                <w:sz w:val="20"/>
              </w:rPr>
              <w:t>and</w:t>
            </w:r>
            <w:r>
              <w:rPr>
                <w:spacing w:val="26"/>
                <w:sz w:val="20"/>
              </w:rPr>
              <w:t xml:space="preserve"> </w:t>
            </w:r>
            <w:r>
              <w:rPr>
                <w:sz w:val="20"/>
              </w:rPr>
              <w:t>how</w:t>
            </w:r>
            <w:r>
              <w:rPr>
                <w:spacing w:val="27"/>
                <w:sz w:val="20"/>
              </w:rPr>
              <w:t xml:space="preserve"> </w:t>
            </w:r>
            <w:r>
              <w:rPr>
                <w:sz w:val="20"/>
              </w:rPr>
              <w:t>to</w:t>
            </w:r>
            <w:r>
              <w:rPr>
                <w:spacing w:val="21"/>
                <w:sz w:val="20"/>
              </w:rPr>
              <w:t xml:space="preserve"> </w:t>
            </w:r>
            <w:r>
              <w:rPr>
                <w:sz w:val="20"/>
              </w:rPr>
              <w:t>make</w:t>
            </w:r>
            <w:r>
              <w:rPr>
                <w:spacing w:val="28"/>
                <w:sz w:val="20"/>
              </w:rPr>
              <w:t xml:space="preserve"> </w:t>
            </w:r>
            <w:r>
              <w:rPr>
                <w:sz w:val="20"/>
              </w:rPr>
              <w:t>a</w:t>
            </w:r>
            <w:r>
              <w:rPr>
                <w:spacing w:val="26"/>
                <w:sz w:val="20"/>
              </w:rPr>
              <w:t xml:space="preserve"> </w:t>
            </w:r>
            <w:r>
              <w:rPr>
                <w:sz w:val="20"/>
              </w:rPr>
              <w:t>referral</w:t>
            </w:r>
            <w:r>
              <w:rPr>
                <w:spacing w:val="23"/>
                <w:sz w:val="20"/>
              </w:rPr>
              <w:t xml:space="preserve"> </w:t>
            </w:r>
            <w:r>
              <w:rPr>
                <w:sz w:val="20"/>
              </w:rPr>
              <w:t>for</w:t>
            </w:r>
            <w:r>
              <w:rPr>
                <w:spacing w:val="28"/>
                <w:sz w:val="20"/>
              </w:rPr>
              <w:t xml:space="preserve"> </w:t>
            </w:r>
            <w:r>
              <w:rPr>
                <w:sz w:val="20"/>
              </w:rPr>
              <w:t>a</w:t>
            </w:r>
            <w:r>
              <w:rPr>
                <w:spacing w:val="26"/>
                <w:sz w:val="20"/>
              </w:rPr>
              <w:t xml:space="preserve"> </w:t>
            </w:r>
            <w:r>
              <w:rPr>
                <w:sz w:val="20"/>
              </w:rPr>
              <w:t>person</w:t>
            </w:r>
            <w:r>
              <w:rPr>
                <w:spacing w:val="32"/>
                <w:sz w:val="20"/>
              </w:rPr>
              <w:t xml:space="preserve"> </w:t>
            </w:r>
            <w:r>
              <w:rPr>
                <w:sz w:val="20"/>
              </w:rPr>
              <w:t>experiencing</w:t>
            </w:r>
            <w:r>
              <w:rPr>
                <w:spacing w:val="23"/>
                <w:sz w:val="20"/>
              </w:rPr>
              <w:t xml:space="preserve"> </w:t>
            </w:r>
            <w:r>
              <w:rPr>
                <w:sz w:val="20"/>
              </w:rPr>
              <w:t>mental</w:t>
            </w:r>
            <w:r>
              <w:rPr>
                <w:spacing w:val="32"/>
                <w:sz w:val="20"/>
              </w:rPr>
              <w:t xml:space="preserve"> </w:t>
            </w:r>
            <w:r>
              <w:rPr>
                <w:sz w:val="20"/>
              </w:rPr>
              <w:t>health</w:t>
            </w:r>
            <w:r>
              <w:rPr>
                <w:spacing w:val="35"/>
                <w:sz w:val="20"/>
              </w:rPr>
              <w:t xml:space="preserve"> </w:t>
            </w:r>
            <w:r>
              <w:rPr>
                <w:sz w:val="20"/>
              </w:rPr>
              <w:t>difficulties</w:t>
            </w:r>
            <w:r>
              <w:rPr>
                <w:spacing w:val="25"/>
                <w:sz w:val="20"/>
              </w:rPr>
              <w:t xml:space="preserve"> </w:t>
            </w:r>
            <w:r>
              <w:rPr>
                <w:sz w:val="20"/>
              </w:rPr>
              <w:t>who</w:t>
            </w:r>
            <w:r>
              <w:rPr>
                <w:spacing w:val="22"/>
                <w:sz w:val="20"/>
              </w:rPr>
              <w:t xml:space="preserve"> </w:t>
            </w:r>
            <w:r>
              <w:rPr>
                <w:sz w:val="20"/>
              </w:rPr>
              <w:t>requires</w:t>
            </w:r>
            <w:r>
              <w:rPr>
                <w:spacing w:val="26"/>
                <w:sz w:val="20"/>
              </w:rPr>
              <w:t xml:space="preserve"> </w:t>
            </w:r>
            <w:r>
              <w:rPr>
                <w:spacing w:val="-2"/>
                <w:sz w:val="20"/>
              </w:rPr>
              <w:t>language</w:t>
            </w:r>
          </w:p>
          <w:p w14:paraId="7A95AD47" w14:textId="77777777" w:rsidR="00F8121F" w:rsidRDefault="00813115">
            <w:pPr>
              <w:pStyle w:val="TableParagraph"/>
              <w:spacing w:line="225" w:lineRule="exact"/>
              <w:ind w:left="114"/>
              <w:rPr>
                <w:sz w:val="20"/>
              </w:rPr>
            </w:pPr>
            <w:r>
              <w:rPr>
                <w:sz w:val="20"/>
              </w:rPr>
              <w:t>translators,</w:t>
            </w:r>
            <w:r>
              <w:rPr>
                <w:spacing w:val="-8"/>
                <w:sz w:val="20"/>
              </w:rPr>
              <w:t xml:space="preserve"> </w:t>
            </w:r>
            <w:r>
              <w:rPr>
                <w:sz w:val="20"/>
              </w:rPr>
              <w:t>interpreters</w:t>
            </w:r>
            <w:r>
              <w:rPr>
                <w:spacing w:val="-10"/>
                <w:sz w:val="20"/>
              </w:rPr>
              <w:t xml:space="preserve"> </w:t>
            </w:r>
            <w:r>
              <w:rPr>
                <w:sz w:val="20"/>
              </w:rPr>
              <w:t>or</w:t>
            </w:r>
            <w:r>
              <w:rPr>
                <w:spacing w:val="-9"/>
                <w:sz w:val="20"/>
              </w:rPr>
              <w:t xml:space="preserve"> </w:t>
            </w:r>
            <w:r>
              <w:rPr>
                <w:sz w:val="20"/>
              </w:rPr>
              <w:t>communication</w:t>
            </w:r>
            <w:r>
              <w:rPr>
                <w:spacing w:val="-8"/>
                <w:sz w:val="20"/>
              </w:rPr>
              <w:t xml:space="preserve"> </w:t>
            </w:r>
            <w:r>
              <w:rPr>
                <w:spacing w:val="-2"/>
                <w:sz w:val="20"/>
              </w:rPr>
              <w:t>supports</w:t>
            </w:r>
          </w:p>
        </w:tc>
        <w:tc>
          <w:tcPr>
            <w:tcW w:w="1115" w:type="dxa"/>
            <w:tcBorders>
              <w:right w:val="single" w:sz="6" w:space="0" w:color="A8D08D"/>
            </w:tcBorders>
          </w:tcPr>
          <w:p w14:paraId="5B258264" w14:textId="77777777" w:rsidR="00F8121F" w:rsidRDefault="00F8121F">
            <w:pPr>
              <w:pStyle w:val="TableParagraph"/>
              <w:rPr>
                <w:rFonts w:ascii="Times New Roman"/>
                <w:sz w:val="20"/>
              </w:rPr>
            </w:pPr>
          </w:p>
        </w:tc>
        <w:tc>
          <w:tcPr>
            <w:tcW w:w="1258" w:type="dxa"/>
            <w:tcBorders>
              <w:left w:val="single" w:sz="6" w:space="0" w:color="A8D08D"/>
            </w:tcBorders>
          </w:tcPr>
          <w:p w14:paraId="49080B12" w14:textId="77777777" w:rsidR="00F8121F" w:rsidRDefault="00F8121F">
            <w:pPr>
              <w:pStyle w:val="TableParagraph"/>
              <w:rPr>
                <w:rFonts w:ascii="Times New Roman"/>
                <w:sz w:val="20"/>
              </w:rPr>
            </w:pPr>
          </w:p>
        </w:tc>
        <w:tc>
          <w:tcPr>
            <w:tcW w:w="1114" w:type="dxa"/>
          </w:tcPr>
          <w:p w14:paraId="549D9C16" w14:textId="77777777" w:rsidR="00F8121F" w:rsidRDefault="00F8121F">
            <w:pPr>
              <w:pStyle w:val="TableParagraph"/>
              <w:rPr>
                <w:rFonts w:ascii="Times New Roman"/>
                <w:sz w:val="20"/>
              </w:rPr>
            </w:pPr>
          </w:p>
        </w:tc>
      </w:tr>
      <w:tr w:rsidR="00F8121F" w14:paraId="05072D38" w14:textId="77777777">
        <w:trPr>
          <w:trHeight w:val="484"/>
        </w:trPr>
        <w:tc>
          <w:tcPr>
            <w:tcW w:w="763" w:type="dxa"/>
            <w:shd w:val="clear" w:color="auto" w:fill="E0EDD9"/>
          </w:tcPr>
          <w:p w14:paraId="0722D6A8" w14:textId="77777777" w:rsidR="00F8121F" w:rsidRDefault="00813115">
            <w:pPr>
              <w:pStyle w:val="TableParagraph"/>
              <w:spacing w:before="120"/>
              <w:ind w:left="25" w:right="13"/>
              <w:jc w:val="center"/>
              <w:rPr>
                <w:b/>
                <w:sz w:val="20"/>
              </w:rPr>
            </w:pPr>
            <w:r>
              <w:rPr>
                <w:b/>
                <w:spacing w:val="-5"/>
                <w:sz w:val="20"/>
              </w:rPr>
              <w:t>e.</w:t>
            </w:r>
          </w:p>
        </w:tc>
        <w:tc>
          <w:tcPr>
            <w:tcW w:w="10387" w:type="dxa"/>
            <w:shd w:val="clear" w:color="auto" w:fill="E0EDD9"/>
          </w:tcPr>
          <w:p w14:paraId="5E9199B6" w14:textId="77777777" w:rsidR="00F8121F" w:rsidRDefault="00813115">
            <w:pPr>
              <w:pStyle w:val="TableParagraph"/>
              <w:spacing w:before="12" w:line="226" w:lineRule="exact"/>
              <w:ind w:left="114" w:right="29"/>
              <w:rPr>
                <w:sz w:val="20"/>
              </w:rPr>
            </w:pPr>
            <w:r>
              <w:rPr>
                <w:sz w:val="20"/>
              </w:rPr>
              <w:t>Assists</w:t>
            </w:r>
            <w:r>
              <w:rPr>
                <w:spacing w:val="-12"/>
                <w:sz w:val="20"/>
              </w:rPr>
              <w:t xml:space="preserve"> </w:t>
            </w:r>
            <w:r>
              <w:rPr>
                <w:sz w:val="20"/>
              </w:rPr>
              <w:t>a</w:t>
            </w:r>
            <w:r>
              <w:rPr>
                <w:spacing w:val="-11"/>
                <w:sz w:val="20"/>
              </w:rPr>
              <w:t xml:space="preserve"> </w:t>
            </w:r>
            <w:r>
              <w:rPr>
                <w:sz w:val="20"/>
              </w:rPr>
              <w:t>Registered</w:t>
            </w:r>
            <w:r>
              <w:rPr>
                <w:spacing w:val="-11"/>
                <w:sz w:val="20"/>
              </w:rPr>
              <w:t xml:space="preserve"> </w:t>
            </w:r>
            <w:r>
              <w:rPr>
                <w:sz w:val="20"/>
              </w:rPr>
              <w:t>Nurse</w:t>
            </w:r>
            <w:r>
              <w:rPr>
                <w:spacing w:val="-12"/>
                <w:sz w:val="20"/>
              </w:rPr>
              <w:t xml:space="preserve"> </w:t>
            </w:r>
            <w:r>
              <w:rPr>
                <w:sz w:val="20"/>
              </w:rPr>
              <w:t>in</w:t>
            </w:r>
            <w:r>
              <w:rPr>
                <w:spacing w:val="-11"/>
                <w:sz w:val="20"/>
              </w:rPr>
              <w:t xml:space="preserve"> </w:t>
            </w:r>
            <w:r>
              <w:rPr>
                <w:sz w:val="20"/>
              </w:rPr>
              <w:t>discharge</w:t>
            </w:r>
            <w:r>
              <w:rPr>
                <w:spacing w:val="-6"/>
                <w:sz w:val="20"/>
              </w:rPr>
              <w:t xml:space="preserve"> </w:t>
            </w:r>
            <w:r>
              <w:rPr>
                <w:sz w:val="20"/>
              </w:rPr>
              <w:t>planning</w:t>
            </w:r>
            <w:r>
              <w:rPr>
                <w:spacing w:val="-7"/>
                <w:sz w:val="20"/>
              </w:rPr>
              <w:t xml:space="preserve"> </w:t>
            </w:r>
            <w:r>
              <w:rPr>
                <w:sz w:val="20"/>
              </w:rPr>
              <w:t>or</w:t>
            </w:r>
            <w:r>
              <w:rPr>
                <w:spacing w:val="-6"/>
                <w:sz w:val="20"/>
              </w:rPr>
              <w:t xml:space="preserve"> </w:t>
            </w:r>
            <w:r>
              <w:rPr>
                <w:sz w:val="20"/>
              </w:rPr>
              <w:t>transition</w:t>
            </w:r>
            <w:r>
              <w:rPr>
                <w:spacing w:val="-12"/>
                <w:sz w:val="20"/>
              </w:rPr>
              <w:t xml:space="preserve"> </w:t>
            </w:r>
            <w:r>
              <w:rPr>
                <w:sz w:val="20"/>
              </w:rPr>
              <w:t>arrangements</w:t>
            </w:r>
            <w:r>
              <w:rPr>
                <w:spacing w:val="-11"/>
                <w:sz w:val="20"/>
              </w:rPr>
              <w:t xml:space="preserve"> </w:t>
            </w:r>
            <w:r>
              <w:rPr>
                <w:sz w:val="20"/>
              </w:rPr>
              <w:t>in</w:t>
            </w:r>
            <w:r>
              <w:rPr>
                <w:spacing w:val="-11"/>
                <w:sz w:val="20"/>
              </w:rPr>
              <w:t xml:space="preserve"> </w:t>
            </w:r>
            <w:r>
              <w:rPr>
                <w:sz w:val="20"/>
              </w:rPr>
              <w:t>liaison</w:t>
            </w:r>
            <w:r>
              <w:rPr>
                <w:spacing w:val="-6"/>
                <w:sz w:val="20"/>
              </w:rPr>
              <w:t xml:space="preserve"> </w:t>
            </w:r>
            <w:r>
              <w:rPr>
                <w:sz w:val="20"/>
              </w:rPr>
              <w:t>with</w:t>
            </w:r>
            <w:r>
              <w:rPr>
                <w:spacing w:val="-9"/>
                <w:sz w:val="20"/>
              </w:rPr>
              <w:t xml:space="preserve"> </w:t>
            </w:r>
            <w:r>
              <w:rPr>
                <w:sz w:val="20"/>
              </w:rPr>
              <w:t>the community</w:t>
            </w:r>
            <w:r>
              <w:rPr>
                <w:spacing w:val="-11"/>
                <w:sz w:val="20"/>
              </w:rPr>
              <w:t xml:space="preserve"> </w:t>
            </w:r>
            <w:r>
              <w:rPr>
                <w:sz w:val="20"/>
              </w:rPr>
              <w:t>mental</w:t>
            </w:r>
            <w:r>
              <w:rPr>
                <w:spacing w:val="-7"/>
                <w:sz w:val="20"/>
              </w:rPr>
              <w:t xml:space="preserve"> </w:t>
            </w:r>
            <w:r>
              <w:rPr>
                <w:sz w:val="20"/>
              </w:rPr>
              <w:t>health</w:t>
            </w:r>
            <w:r>
              <w:rPr>
                <w:spacing w:val="-7"/>
                <w:sz w:val="20"/>
              </w:rPr>
              <w:t xml:space="preserve"> </w:t>
            </w:r>
            <w:r>
              <w:rPr>
                <w:sz w:val="20"/>
              </w:rPr>
              <w:t>team or other members of the multidisciplinary team</w:t>
            </w:r>
          </w:p>
        </w:tc>
        <w:tc>
          <w:tcPr>
            <w:tcW w:w="1115" w:type="dxa"/>
            <w:tcBorders>
              <w:right w:val="single" w:sz="6" w:space="0" w:color="A8D08D"/>
            </w:tcBorders>
            <w:shd w:val="clear" w:color="auto" w:fill="E0EDD9"/>
          </w:tcPr>
          <w:p w14:paraId="12C2BB2E"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539381F1" w14:textId="77777777" w:rsidR="00F8121F" w:rsidRDefault="00F8121F">
            <w:pPr>
              <w:pStyle w:val="TableParagraph"/>
              <w:rPr>
                <w:rFonts w:ascii="Times New Roman"/>
                <w:sz w:val="20"/>
              </w:rPr>
            </w:pPr>
          </w:p>
        </w:tc>
        <w:tc>
          <w:tcPr>
            <w:tcW w:w="1114" w:type="dxa"/>
            <w:shd w:val="clear" w:color="auto" w:fill="E0EDD9"/>
          </w:tcPr>
          <w:p w14:paraId="5CECD729" w14:textId="77777777" w:rsidR="00F8121F" w:rsidRDefault="00F8121F">
            <w:pPr>
              <w:pStyle w:val="TableParagraph"/>
              <w:rPr>
                <w:rFonts w:ascii="Times New Roman"/>
                <w:sz w:val="20"/>
              </w:rPr>
            </w:pPr>
          </w:p>
        </w:tc>
      </w:tr>
    </w:tbl>
    <w:p w14:paraId="7F5E7157" w14:textId="77777777" w:rsidR="00F8121F" w:rsidRDefault="00F8121F">
      <w:pPr>
        <w:rPr>
          <w:rFonts w:ascii="Times New Roman"/>
          <w:sz w:val="20"/>
        </w:rPr>
        <w:sectPr w:rsidR="00F8121F">
          <w:pgSz w:w="15840" w:h="12240" w:orient="landscape"/>
          <w:pgMar w:top="1260" w:right="520" w:bottom="720" w:left="460" w:header="1046" w:footer="520" w:gutter="0"/>
          <w:cols w:space="720"/>
        </w:sectPr>
      </w:pPr>
    </w:p>
    <w:p w14:paraId="652F190E" w14:textId="77777777" w:rsidR="00F8121F" w:rsidRDefault="00F8121F">
      <w:pPr>
        <w:pStyle w:val="BodyText"/>
        <w:spacing w:before="282"/>
      </w:pPr>
    </w:p>
    <w:p w14:paraId="5AE11111" w14:textId="77777777" w:rsidR="00F8121F" w:rsidRDefault="00813115">
      <w:pPr>
        <w:pStyle w:val="Heading3"/>
        <w:ind w:left="62" w:right="2"/>
      </w:pPr>
      <w:r>
        <w:rPr>
          <w:color w:val="6EAC46"/>
        </w:rPr>
        <w:t>DOMAIN</w:t>
      </w:r>
      <w:r>
        <w:rPr>
          <w:color w:val="6EAC46"/>
          <w:spacing w:val="-9"/>
        </w:rPr>
        <w:t xml:space="preserve"> </w:t>
      </w:r>
      <w:r>
        <w:rPr>
          <w:color w:val="6EAC46"/>
        </w:rPr>
        <w:t>5:</w:t>
      </w:r>
      <w:r>
        <w:rPr>
          <w:color w:val="6EAC46"/>
          <w:spacing w:val="-5"/>
        </w:rPr>
        <w:t xml:space="preserve"> </w:t>
      </w:r>
      <w:r>
        <w:rPr>
          <w:color w:val="6EAC46"/>
        </w:rPr>
        <w:t>NURSING</w:t>
      </w:r>
      <w:r>
        <w:rPr>
          <w:color w:val="6EAC46"/>
          <w:spacing w:val="-6"/>
        </w:rPr>
        <w:t xml:space="preserve"> </w:t>
      </w:r>
      <w:r>
        <w:rPr>
          <w:color w:val="6EAC46"/>
        </w:rPr>
        <w:t>MANAGEMENT</w:t>
      </w:r>
      <w:r>
        <w:rPr>
          <w:color w:val="6EAC46"/>
          <w:spacing w:val="-7"/>
        </w:rPr>
        <w:t xml:space="preserve"> </w:t>
      </w:r>
      <w:r>
        <w:rPr>
          <w:color w:val="6EAC46"/>
        </w:rPr>
        <w:t>AND</w:t>
      </w:r>
      <w:r>
        <w:rPr>
          <w:color w:val="6EAC46"/>
          <w:spacing w:val="-5"/>
        </w:rPr>
        <w:t xml:space="preserve"> </w:t>
      </w:r>
      <w:r>
        <w:rPr>
          <w:color w:val="6EAC46"/>
        </w:rPr>
        <w:t xml:space="preserve">TEAM </w:t>
      </w:r>
      <w:r>
        <w:rPr>
          <w:color w:val="6EAC46"/>
          <w:spacing w:val="-2"/>
        </w:rPr>
        <w:t>COMPETENCES</w:t>
      </w:r>
    </w:p>
    <w:p w14:paraId="075890FF" w14:textId="77777777" w:rsidR="00F8121F" w:rsidRDefault="00813115">
      <w:pPr>
        <w:spacing w:before="269"/>
        <w:ind w:left="980" w:right="973"/>
      </w:pPr>
      <w:r>
        <w:t>Criteria</w:t>
      </w:r>
      <w:r>
        <w:rPr>
          <w:spacing w:val="40"/>
        </w:rPr>
        <w:t xml:space="preserve"> </w:t>
      </w:r>
      <w:r>
        <w:t>related</w:t>
      </w:r>
      <w:r>
        <w:rPr>
          <w:spacing w:val="40"/>
        </w:rPr>
        <w:t xml:space="preserve"> </w:t>
      </w:r>
      <w:r>
        <w:t>to</w:t>
      </w:r>
      <w:r>
        <w:rPr>
          <w:spacing w:val="40"/>
        </w:rPr>
        <w:t xml:space="preserve"> </w:t>
      </w:r>
      <w:r>
        <w:t>the</w:t>
      </w:r>
      <w:r>
        <w:rPr>
          <w:spacing w:val="-1"/>
        </w:rPr>
        <w:t xml:space="preserve"> </w:t>
      </w:r>
      <w:r>
        <w:t>application</w:t>
      </w:r>
      <w:r>
        <w:rPr>
          <w:spacing w:val="-1"/>
        </w:rPr>
        <w:t xml:space="preserve"> </w:t>
      </w:r>
      <w:r>
        <w:t>of</w:t>
      </w:r>
      <w:r>
        <w:rPr>
          <w:spacing w:val="40"/>
        </w:rPr>
        <w:t xml:space="preserve"> </w:t>
      </w:r>
      <w:r>
        <w:t>management</w:t>
      </w:r>
      <w:r>
        <w:rPr>
          <w:spacing w:val="40"/>
        </w:rPr>
        <w:t xml:space="preserve"> </w:t>
      </w:r>
      <w:r>
        <w:t>and</w:t>
      </w:r>
      <w:r>
        <w:rPr>
          <w:spacing w:val="40"/>
        </w:rPr>
        <w:t xml:space="preserve"> </w:t>
      </w:r>
      <w:r>
        <w:t>team</w:t>
      </w:r>
      <w:r>
        <w:rPr>
          <w:spacing w:val="-1"/>
        </w:rPr>
        <w:t xml:space="preserve"> </w:t>
      </w:r>
      <w:r>
        <w:t>working</w:t>
      </w:r>
      <w:r>
        <w:rPr>
          <w:spacing w:val="-2"/>
        </w:rPr>
        <w:t xml:space="preserve"> </w:t>
      </w:r>
      <w:r>
        <w:t>competence</w:t>
      </w:r>
      <w:r>
        <w:rPr>
          <w:spacing w:val="-2"/>
        </w:rPr>
        <w:t xml:space="preserve"> </w:t>
      </w:r>
      <w:r>
        <w:t xml:space="preserve">under the </w:t>
      </w:r>
      <w:r>
        <w:rPr>
          <w:b/>
          <w:i/>
        </w:rPr>
        <w:t>close</w:t>
      </w:r>
      <w:r>
        <w:rPr>
          <w:b/>
          <w:i/>
          <w:spacing w:val="-1"/>
        </w:rPr>
        <w:t xml:space="preserve"> </w:t>
      </w:r>
      <w:r>
        <w:rPr>
          <w:b/>
          <w:i/>
        </w:rPr>
        <w:t>supervision</w:t>
      </w:r>
      <w:r>
        <w:rPr>
          <w:b/>
          <w:i/>
          <w:spacing w:val="-2"/>
        </w:rPr>
        <w:t xml:space="preserve"> </w:t>
      </w:r>
      <w:r>
        <w:rPr>
          <w:b/>
          <w:i/>
        </w:rPr>
        <w:t>of</w:t>
      </w:r>
      <w:r>
        <w:rPr>
          <w:b/>
          <w:i/>
          <w:spacing w:val="40"/>
        </w:rPr>
        <w:t xml:space="preserve"> </w:t>
      </w:r>
      <w:r>
        <w:t>a Preceptor/Associate Preceptor/Registered Nurse.</w:t>
      </w:r>
    </w:p>
    <w:p w14:paraId="6BBF359D" w14:textId="77777777" w:rsidR="00F8121F" w:rsidRDefault="00F8121F">
      <w:pPr>
        <w:pStyle w:val="BodyText"/>
        <w:spacing w:before="18"/>
        <w:rPr>
          <w:sz w:val="20"/>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7768FFDE" w14:textId="77777777">
        <w:trPr>
          <w:trHeight w:val="503"/>
        </w:trPr>
        <w:tc>
          <w:tcPr>
            <w:tcW w:w="11150" w:type="dxa"/>
            <w:gridSpan w:val="2"/>
            <w:tcBorders>
              <w:top w:val="nil"/>
              <w:left w:val="nil"/>
              <w:bottom w:val="nil"/>
              <w:right w:val="nil"/>
            </w:tcBorders>
            <w:shd w:val="clear" w:color="auto" w:fill="6EAC46"/>
          </w:tcPr>
          <w:p w14:paraId="2178C3F8" w14:textId="77777777" w:rsidR="00F8121F" w:rsidRDefault="00813115">
            <w:pPr>
              <w:pStyle w:val="TableParagraph"/>
              <w:spacing w:before="131"/>
              <w:ind w:left="114"/>
              <w:rPr>
                <w:b/>
                <w:sz w:val="20"/>
              </w:rPr>
            </w:pPr>
            <w:r>
              <w:rPr>
                <w:b/>
                <w:color w:val="FFFFFF"/>
                <w:sz w:val="20"/>
              </w:rPr>
              <w:t>5.1</w:t>
            </w:r>
            <w:r>
              <w:rPr>
                <w:b/>
                <w:color w:val="FFFFFF"/>
                <w:spacing w:val="-3"/>
                <w:sz w:val="20"/>
              </w:rPr>
              <w:t xml:space="preserve"> </w:t>
            </w:r>
            <w:proofErr w:type="spellStart"/>
            <w:r>
              <w:rPr>
                <w:b/>
                <w:color w:val="FFFFFF"/>
                <w:sz w:val="20"/>
              </w:rPr>
              <w:t>Practises</w:t>
            </w:r>
            <w:proofErr w:type="spellEnd"/>
            <w:r>
              <w:rPr>
                <w:b/>
                <w:color w:val="FFFFFF"/>
                <w:spacing w:val="-5"/>
                <w:sz w:val="20"/>
              </w:rPr>
              <w:t xml:space="preserve"> </w:t>
            </w:r>
            <w:r>
              <w:rPr>
                <w:b/>
                <w:color w:val="FFFFFF"/>
                <w:sz w:val="20"/>
              </w:rPr>
              <w:t>in</w:t>
            </w:r>
            <w:r>
              <w:rPr>
                <w:b/>
                <w:color w:val="FFFFFF"/>
                <w:spacing w:val="-3"/>
                <w:sz w:val="20"/>
              </w:rPr>
              <w:t xml:space="preserve"> </w:t>
            </w:r>
            <w:r>
              <w:rPr>
                <w:b/>
                <w:color w:val="FFFFFF"/>
                <w:sz w:val="20"/>
              </w:rPr>
              <w:t>a</w:t>
            </w:r>
            <w:r>
              <w:rPr>
                <w:b/>
                <w:color w:val="FFFFFF"/>
                <w:spacing w:val="-9"/>
                <w:sz w:val="20"/>
              </w:rPr>
              <w:t xml:space="preserve"> </w:t>
            </w:r>
            <w:r>
              <w:rPr>
                <w:b/>
                <w:color w:val="FFFFFF"/>
                <w:sz w:val="20"/>
              </w:rPr>
              <w:t>collaborative</w:t>
            </w:r>
            <w:r>
              <w:rPr>
                <w:b/>
                <w:color w:val="FFFFFF"/>
                <w:spacing w:val="2"/>
                <w:sz w:val="20"/>
              </w:rPr>
              <w:t xml:space="preserve"> </w:t>
            </w:r>
            <w:r>
              <w:rPr>
                <w:b/>
                <w:color w:val="FFFFFF"/>
                <w:spacing w:val="-2"/>
                <w:sz w:val="20"/>
              </w:rPr>
              <w:t>manner</w:t>
            </w:r>
          </w:p>
        </w:tc>
        <w:tc>
          <w:tcPr>
            <w:tcW w:w="1115" w:type="dxa"/>
            <w:tcBorders>
              <w:top w:val="nil"/>
              <w:left w:val="nil"/>
              <w:bottom w:val="nil"/>
              <w:right w:val="nil"/>
            </w:tcBorders>
            <w:shd w:val="clear" w:color="auto" w:fill="6EAC46"/>
          </w:tcPr>
          <w:p w14:paraId="3102C55B" w14:textId="77777777" w:rsidR="00F8121F" w:rsidRDefault="00813115">
            <w:pPr>
              <w:pStyle w:val="TableParagraph"/>
              <w:spacing w:before="43" w:line="220" w:lineRule="exac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5259F9BE" w14:textId="77777777" w:rsidR="00F8121F" w:rsidRDefault="00813115">
            <w:pPr>
              <w:pStyle w:val="TableParagraph"/>
              <w:spacing w:before="43" w:line="220" w:lineRule="exac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60CEC503" w14:textId="77777777" w:rsidR="00F8121F" w:rsidRDefault="00813115">
            <w:pPr>
              <w:pStyle w:val="TableParagraph"/>
              <w:spacing w:before="140"/>
              <w:ind w:left="310"/>
              <w:rPr>
                <w:b/>
                <w:sz w:val="18"/>
              </w:rPr>
            </w:pPr>
            <w:r>
              <w:rPr>
                <w:b/>
                <w:color w:val="FFFFFF"/>
                <w:spacing w:val="-2"/>
                <w:sz w:val="18"/>
              </w:rPr>
              <w:t>Initials</w:t>
            </w:r>
          </w:p>
        </w:tc>
      </w:tr>
      <w:tr w:rsidR="00F8121F" w14:paraId="506108E7" w14:textId="77777777">
        <w:trPr>
          <w:trHeight w:val="398"/>
        </w:trPr>
        <w:tc>
          <w:tcPr>
            <w:tcW w:w="763" w:type="dxa"/>
            <w:tcBorders>
              <w:top w:val="nil"/>
            </w:tcBorders>
            <w:shd w:val="clear" w:color="auto" w:fill="E0EDD9"/>
          </w:tcPr>
          <w:p w14:paraId="122CEA8D" w14:textId="77777777" w:rsidR="00F8121F" w:rsidRDefault="00813115">
            <w:pPr>
              <w:pStyle w:val="TableParagraph"/>
              <w:spacing w:before="77"/>
              <w:ind w:left="25" w:right="13"/>
              <w:jc w:val="center"/>
              <w:rPr>
                <w:b/>
                <w:sz w:val="20"/>
              </w:rPr>
            </w:pPr>
            <w:r>
              <w:rPr>
                <w:b/>
                <w:spacing w:val="-5"/>
                <w:sz w:val="20"/>
              </w:rPr>
              <w:t>a.</w:t>
            </w:r>
          </w:p>
        </w:tc>
        <w:tc>
          <w:tcPr>
            <w:tcW w:w="10387" w:type="dxa"/>
            <w:tcBorders>
              <w:top w:val="nil"/>
            </w:tcBorders>
            <w:shd w:val="clear" w:color="auto" w:fill="E0EDD9"/>
          </w:tcPr>
          <w:p w14:paraId="602EE349" w14:textId="77777777" w:rsidR="00F8121F" w:rsidRDefault="00813115">
            <w:pPr>
              <w:pStyle w:val="TableParagraph"/>
              <w:spacing w:before="77"/>
              <w:ind w:left="114"/>
              <w:rPr>
                <w:sz w:val="20"/>
              </w:rPr>
            </w:pPr>
            <w:r>
              <w:rPr>
                <w:sz w:val="20"/>
              </w:rPr>
              <w:t>Interacts</w:t>
            </w:r>
            <w:r>
              <w:rPr>
                <w:spacing w:val="-14"/>
                <w:sz w:val="20"/>
              </w:rPr>
              <w:t xml:space="preserve"> </w:t>
            </w:r>
            <w:r>
              <w:rPr>
                <w:sz w:val="20"/>
              </w:rPr>
              <w:t>with</w:t>
            </w:r>
            <w:r>
              <w:rPr>
                <w:spacing w:val="-11"/>
                <w:sz w:val="20"/>
              </w:rPr>
              <w:t xml:space="preserve"> </w:t>
            </w:r>
            <w:r>
              <w:rPr>
                <w:sz w:val="20"/>
              </w:rPr>
              <w:t>members</w:t>
            </w:r>
            <w:r>
              <w:rPr>
                <w:spacing w:val="-11"/>
                <w:sz w:val="20"/>
              </w:rPr>
              <w:t xml:space="preserve"> </w:t>
            </w:r>
            <w:r>
              <w:rPr>
                <w:sz w:val="20"/>
              </w:rPr>
              <w:t>of</w:t>
            </w:r>
            <w:r>
              <w:rPr>
                <w:spacing w:val="-7"/>
                <w:sz w:val="20"/>
              </w:rPr>
              <w:t xml:space="preserve"> </w:t>
            </w:r>
            <w:r>
              <w:rPr>
                <w:sz w:val="20"/>
              </w:rPr>
              <w:t>the</w:t>
            </w:r>
            <w:r>
              <w:rPr>
                <w:spacing w:val="-11"/>
                <w:sz w:val="20"/>
              </w:rPr>
              <w:t xml:space="preserve"> </w:t>
            </w:r>
            <w:r>
              <w:rPr>
                <w:sz w:val="20"/>
              </w:rPr>
              <w:t>multidisciplinary</w:t>
            </w:r>
            <w:r>
              <w:rPr>
                <w:spacing w:val="-5"/>
                <w:sz w:val="20"/>
              </w:rPr>
              <w:t xml:space="preserve"> </w:t>
            </w:r>
            <w:r>
              <w:rPr>
                <w:sz w:val="20"/>
              </w:rPr>
              <w:t>team</w:t>
            </w:r>
            <w:r>
              <w:rPr>
                <w:spacing w:val="-10"/>
                <w:sz w:val="20"/>
              </w:rPr>
              <w:t xml:space="preserve"> </w:t>
            </w:r>
            <w:r>
              <w:rPr>
                <w:sz w:val="20"/>
              </w:rPr>
              <w:t>in</w:t>
            </w:r>
            <w:r>
              <w:rPr>
                <w:spacing w:val="-4"/>
                <w:sz w:val="20"/>
              </w:rPr>
              <w:t xml:space="preserve"> </w:t>
            </w:r>
            <w:r>
              <w:rPr>
                <w:sz w:val="20"/>
              </w:rPr>
              <w:t>a</w:t>
            </w:r>
            <w:r>
              <w:rPr>
                <w:spacing w:val="-7"/>
                <w:sz w:val="20"/>
              </w:rPr>
              <w:t xml:space="preserve"> </w:t>
            </w:r>
            <w:r>
              <w:rPr>
                <w:sz w:val="20"/>
              </w:rPr>
              <w:t>collaborative</w:t>
            </w:r>
            <w:r>
              <w:rPr>
                <w:spacing w:val="-4"/>
                <w:sz w:val="20"/>
              </w:rPr>
              <w:t xml:space="preserve"> </w:t>
            </w:r>
            <w:r>
              <w:rPr>
                <w:sz w:val="20"/>
              </w:rPr>
              <w:t>partnership</w:t>
            </w:r>
            <w:r>
              <w:rPr>
                <w:spacing w:val="-8"/>
                <w:sz w:val="20"/>
              </w:rPr>
              <w:t xml:space="preserve"> </w:t>
            </w:r>
            <w:r>
              <w:rPr>
                <w:sz w:val="20"/>
              </w:rPr>
              <w:t>for</w:t>
            </w:r>
            <w:r>
              <w:rPr>
                <w:spacing w:val="-1"/>
                <w:sz w:val="20"/>
              </w:rPr>
              <w:t xml:space="preserve"> </w:t>
            </w:r>
            <w:r>
              <w:rPr>
                <w:sz w:val="20"/>
              </w:rPr>
              <w:t>the</w:t>
            </w:r>
            <w:r>
              <w:rPr>
                <w:spacing w:val="-8"/>
                <w:sz w:val="20"/>
              </w:rPr>
              <w:t xml:space="preserve"> </w:t>
            </w:r>
            <w:r>
              <w:rPr>
                <w:sz w:val="20"/>
              </w:rPr>
              <w:t>person’s</w:t>
            </w:r>
            <w:r>
              <w:rPr>
                <w:spacing w:val="-6"/>
                <w:sz w:val="20"/>
              </w:rPr>
              <w:t xml:space="preserve"> </w:t>
            </w:r>
            <w:r>
              <w:rPr>
                <w:sz w:val="20"/>
              </w:rPr>
              <w:t>well</w:t>
            </w:r>
            <w:r>
              <w:rPr>
                <w:spacing w:val="4"/>
                <w:sz w:val="20"/>
              </w:rPr>
              <w:t xml:space="preserve"> </w:t>
            </w:r>
            <w:r>
              <w:rPr>
                <w:sz w:val="20"/>
              </w:rPr>
              <w:t>-</w:t>
            </w:r>
            <w:r>
              <w:rPr>
                <w:spacing w:val="-2"/>
                <w:sz w:val="20"/>
              </w:rPr>
              <w:t xml:space="preserve"> </w:t>
            </w:r>
            <w:r>
              <w:rPr>
                <w:sz w:val="20"/>
              </w:rPr>
              <w:t>being</w:t>
            </w:r>
            <w:r>
              <w:rPr>
                <w:spacing w:val="-4"/>
                <w:sz w:val="20"/>
              </w:rPr>
              <w:t xml:space="preserve"> </w:t>
            </w:r>
            <w:r>
              <w:rPr>
                <w:sz w:val="20"/>
              </w:rPr>
              <w:t>and</w:t>
            </w:r>
            <w:r>
              <w:rPr>
                <w:spacing w:val="-8"/>
                <w:sz w:val="20"/>
              </w:rPr>
              <w:t xml:space="preserve"> </w:t>
            </w:r>
            <w:r>
              <w:rPr>
                <w:spacing w:val="-2"/>
                <w:sz w:val="20"/>
              </w:rPr>
              <w:t>recovery</w:t>
            </w:r>
          </w:p>
        </w:tc>
        <w:tc>
          <w:tcPr>
            <w:tcW w:w="1115" w:type="dxa"/>
            <w:tcBorders>
              <w:top w:val="nil"/>
              <w:right w:val="single" w:sz="6" w:space="0" w:color="A8D08D"/>
            </w:tcBorders>
            <w:shd w:val="clear" w:color="auto" w:fill="E0EDD9"/>
          </w:tcPr>
          <w:p w14:paraId="01D24CFA"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7BDFC40B" w14:textId="77777777" w:rsidR="00F8121F" w:rsidRDefault="00F8121F">
            <w:pPr>
              <w:pStyle w:val="TableParagraph"/>
              <w:rPr>
                <w:rFonts w:ascii="Times New Roman"/>
                <w:sz w:val="20"/>
              </w:rPr>
            </w:pPr>
          </w:p>
        </w:tc>
        <w:tc>
          <w:tcPr>
            <w:tcW w:w="1114" w:type="dxa"/>
            <w:tcBorders>
              <w:top w:val="nil"/>
            </w:tcBorders>
            <w:shd w:val="clear" w:color="auto" w:fill="E0EDD9"/>
          </w:tcPr>
          <w:p w14:paraId="5270E72A" w14:textId="77777777" w:rsidR="00F8121F" w:rsidRDefault="00F8121F">
            <w:pPr>
              <w:pStyle w:val="TableParagraph"/>
              <w:rPr>
                <w:rFonts w:ascii="Times New Roman"/>
                <w:sz w:val="20"/>
              </w:rPr>
            </w:pPr>
          </w:p>
        </w:tc>
      </w:tr>
      <w:tr w:rsidR="00F8121F" w14:paraId="3BC3C7BB" w14:textId="77777777">
        <w:trPr>
          <w:trHeight w:val="489"/>
        </w:trPr>
        <w:tc>
          <w:tcPr>
            <w:tcW w:w="763" w:type="dxa"/>
          </w:tcPr>
          <w:p w14:paraId="359F6D2C" w14:textId="77777777" w:rsidR="00F8121F" w:rsidRDefault="00813115">
            <w:pPr>
              <w:pStyle w:val="TableParagraph"/>
              <w:spacing w:before="121"/>
              <w:ind w:left="25"/>
              <w:jc w:val="center"/>
              <w:rPr>
                <w:b/>
                <w:sz w:val="20"/>
              </w:rPr>
            </w:pPr>
            <w:r>
              <w:rPr>
                <w:b/>
                <w:spacing w:val="-5"/>
                <w:sz w:val="20"/>
              </w:rPr>
              <w:t>b.</w:t>
            </w:r>
          </w:p>
        </w:tc>
        <w:tc>
          <w:tcPr>
            <w:tcW w:w="10387" w:type="dxa"/>
          </w:tcPr>
          <w:p w14:paraId="402BF000" w14:textId="77777777" w:rsidR="00F8121F" w:rsidRDefault="00813115">
            <w:pPr>
              <w:pStyle w:val="TableParagraph"/>
              <w:spacing w:line="243" w:lineRule="exact"/>
              <w:ind w:left="114"/>
              <w:rPr>
                <w:sz w:val="20"/>
              </w:rPr>
            </w:pPr>
            <w:r>
              <w:rPr>
                <w:sz w:val="20"/>
              </w:rPr>
              <w:t>Develops</w:t>
            </w:r>
            <w:r>
              <w:rPr>
                <w:spacing w:val="16"/>
                <w:sz w:val="20"/>
              </w:rPr>
              <w:t xml:space="preserve"> </w:t>
            </w:r>
            <w:r>
              <w:rPr>
                <w:sz w:val="20"/>
              </w:rPr>
              <w:t>a</w:t>
            </w:r>
            <w:r>
              <w:rPr>
                <w:spacing w:val="15"/>
                <w:sz w:val="20"/>
              </w:rPr>
              <w:t xml:space="preserve"> </w:t>
            </w:r>
            <w:r>
              <w:rPr>
                <w:sz w:val="20"/>
              </w:rPr>
              <w:t>professional</w:t>
            </w:r>
            <w:r>
              <w:rPr>
                <w:spacing w:val="18"/>
                <w:sz w:val="20"/>
              </w:rPr>
              <w:t xml:space="preserve"> </w:t>
            </w:r>
            <w:r>
              <w:rPr>
                <w:sz w:val="20"/>
              </w:rPr>
              <w:t>relationship</w:t>
            </w:r>
            <w:r>
              <w:rPr>
                <w:spacing w:val="16"/>
                <w:sz w:val="20"/>
              </w:rPr>
              <w:t xml:space="preserve"> </w:t>
            </w:r>
            <w:r>
              <w:rPr>
                <w:sz w:val="20"/>
              </w:rPr>
              <w:t>with</w:t>
            </w:r>
            <w:r>
              <w:rPr>
                <w:spacing w:val="12"/>
                <w:sz w:val="20"/>
              </w:rPr>
              <w:t xml:space="preserve"> </w:t>
            </w:r>
            <w:r>
              <w:rPr>
                <w:sz w:val="20"/>
              </w:rPr>
              <w:t>members</w:t>
            </w:r>
            <w:r>
              <w:rPr>
                <w:spacing w:val="13"/>
                <w:sz w:val="20"/>
              </w:rPr>
              <w:t xml:space="preserve"> </w:t>
            </w:r>
            <w:r>
              <w:rPr>
                <w:sz w:val="20"/>
              </w:rPr>
              <w:t>of</w:t>
            </w:r>
            <w:r>
              <w:rPr>
                <w:spacing w:val="20"/>
                <w:sz w:val="20"/>
              </w:rPr>
              <w:t xml:space="preserve"> </w:t>
            </w:r>
            <w:r>
              <w:rPr>
                <w:sz w:val="20"/>
              </w:rPr>
              <w:t>the</w:t>
            </w:r>
            <w:r>
              <w:rPr>
                <w:spacing w:val="13"/>
                <w:sz w:val="20"/>
              </w:rPr>
              <w:t xml:space="preserve"> </w:t>
            </w:r>
            <w:r>
              <w:rPr>
                <w:sz w:val="20"/>
              </w:rPr>
              <w:t>multidisciplinary</w:t>
            </w:r>
            <w:r>
              <w:rPr>
                <w:spacing w:val="16"/>
                <w:sz w:val="20"/>
              </w:rPr>
              <w:t xml:space="preserve"> </w:t>
            </w:r>
            <w:r>
              <w:rPr>
                <w:sz w:val="20"/>
              </w:rPr>
              <w:t>team</w:t>
            </w:r>
            <w:r>
              <w:rPr>
                <w:spacing w:val="18"/>
                <w:sz w:val="20"/>
              </w:rPr>
              <w:t xml:space="preserve"> </w:t>
            </w:r>
            <w:r>
              <w:rPr>
                <w:sz w:val="20"/>
              </w:rPr>
              <w:t>in</w:t>
            </w:r>
            <w:r>
              <w:rPr>
                <w:spacing w:val="18"/>
                <w:sz w:val="20"/>
              </w:rPr>
              <w:t xml:space="preserve"> </w:t>
            </w:r>
            <w:r>
              <w:rPr>
                <w:sz w:val="20"/>
              </w:rPr>
              <w:t>the</w:t>
            </w:r>
            <w:r>
              <w:rPr>
                <w:spacing w:val="10"/>
                <w:sz w:val="20"/>
              </w:rPr>
              <w:t xml:space="preserve"> </w:t>
            </w:r>
            <w:r>
              <w:rPr>
                <w:sz w:val="20"/>
              </w:rPr>
              <w:t>coordination</w:t>
            </w:r>
            <w:r>
              <w:rPr>
                <w:spacing w:val="16"/>
                <w:sz w:val="20"/>
              </w:rPr>
              <w:t xml:space="preserve"> </w:t>
            </w:r>
            <w:r>
              <w:rPr>
                <w:sz w:val="20"/>
              </w:rPr>
              <w:t>of</w:t>
            </w:r>
            <w:r>
              <w:rPr>
                <w:spacing w:val="16"/>
                <w:sz w:val="20"/>
              </w:rPr>
              <w:t xml:space="preserve"> </w:t>
            </w:r>
            <w:r>
              <w:rPr>
                <w:sz w:val="20"/>
              </w:rPr>
              <w:t>care</w:t>
            </w:r>
            <w:r>
              <w:rPr>
                <w:spacing w:val="17"/>
                <w:sz w:val="20"/>
              </w:rPr>
              <w:t xml:space="preserve"> </w:t>
            </w:r>
            <w:r>
              <w:rPr>
                <w:sz w:val="20"/>
              </w:rPr>
              <w:t>for</w:t>
            </w:r>
            <w:r>
              <w:rPr>
                <w:spacing w:val="17"/>
                <w:sz w:val="20"/>
              </w:rPr>
              <w:t xml:space="preserve"> </w:t>
            </w:r>
            <w:r>
              <w:rPr>
                <w:sz w:val="20"/>
              </w:rPr>
              <w:t>a</w:t>
            </w:r>
            <w:r>
              <w:rPr>
                <w:spacing w:val="17"/>
                <w:sz w:val="20"/>
              </w:rPr>
              <w:t xml:space="preserve"> </w:t>
            </w:r>
            <w:r>
              <w:rPr>
                <w:spacing w:val="-2"/>
                <w:sz w:val="20"/>
              </w:rPr>
              <w:t>person</w:t>
            </w:r>
          </w:p>
          <w:p w14:paraId="70A3009F" w14:textId="77777777" w:rsidR="00F8121F" w:rsidRDefault="00813115">
            <w:pPr>
              <w:pStyle w:val="TableParagraph"/>
              <w:spacing w:line="225" w:lineRule="exact"/>
              <w:ind w:left="114"/>
              <w:rPr>
                <w:sz w:val="20"/>
              </w:rPr>
            </w:pPr>
            <w:r>
              <w:rPr>
                <w:sz w:val="20"/>
              </w:rPr>
              <w:t>experiencing</w:t>
            </w:r>
            <w:r>
              <w:rPr>
                <w:spacing w:val="-11"/>
                <w:sz w:val="20"/>
              </w:rPr>
              <w:t xml:space="preserve"> </w:t>
            </w:r>
            <w:r>
              <w:rPr>
                <w:sz w:val="20"/>
              </w:rPr>
              <w:t>mental</w:t>
            </w:r>
            <w:r>
              <w:rPr>
                <w:spacing w:val="-5"/>
                <w:sz w:val="20"/>
              </w:rPr>
              <w:t xml:space="preserve"> </w:t>
            </w:r>
            <w:r>
              <w:rPr>
                <w:sz w:val="20"/>
              </w:rPr>
              <w:t>health</w:t>
            </w:r>
            <w:r>
              <w:rPr>
                <w:spacing w:val="-5"/>
                <w:sz w:val="20"/>
              </w:rPr>
              <w:t xml:space="preserve"> </w:t>
            </w:r>
            <w:r>
              <w:rPr>
                <w:spacing w:val="-2"/>
                <w:sz w:val="20"/>
              </w:rPr>
              <w:t>difficulties</w:t>
            </w:r>
          </w:p>
        </w:tc>
        <w:tc>
          <w:tcPr>
            <w:tcW w:w="1115" w:type="dxa"/>
            <w:tcBorders>
              <w:right w:val="single" w:sz="6" w:space="0" w:color="A8D08D"/>
            </w:tcBorders>
          </w:tcPr>
          <w:p w14:paraId="385BBEAF" w14:textId="77777777" w:rsidR="00F8121F" w:rsidRDefault="00F8121F">
            <w:pPr>
              <w:pStyle w:val="TableParagraph"/>
              <w:rPr>
                <w:rFonts w:ascii="Times New Roman"/>
                <w:sz w:val="20"/>
              </w:rPr>
            </w:pPr>
          </w:p>
        </w:tc>
        <w:tc>
          <w:tcPr>
            <w:tcW w:w="1258" w:type="dxa"/>
            <w:tcBorders>
              <w:left w:val="single" w:sz="6" w:space="0" w:color="A8D08D"/>
            </w:tcBorders>
          </w:tcPr>
          <w:p w14:paraId="32AF2135" w14:textId="77777777" w:rsidR="00F8121F" w:rsidRDefault="00F8121F">
            <w:pPr>
              <w:pStyle w:val="TableParagraph"/>
              <w:rPr>
                <w:rFonts w:ascii="Times New Roman"/>
                <w:sz w:val="20"/>
              </w:rPr>
            </w:pPr>
          </w:p>
        </w:tc>
        <w:tc>
          <w:tcPr>
            <w:tcW w:w="1114" w:type="dxa"/>
          </w:tcPr>
          <w:p w14:paraId="0399BBBC" w14:textId="77777777" w:rsidR="00F8121F" w:rsidRDefault="00F8121F">
            <w:pPr>
              <w:pStyle w:val="TableParagraph"/>
              <w:rPr>
                <w:rFonts w:ascii="Times New Roman"/>
                <w:sz w:val="20"/>
              </w:rPr>
            </w:pPr>
          </w:p>
        </w:tc>
      </w:tr>
    </w:tbl>
    <w:p w14:paraId="60D21FC2" w14:textId="77777777" w:rsidR="00F8121F" w:rsidRDefault="00F8121F">
      <w:pPr>
        <w:pStyle w:val="BodyText"/>
        <w:rPr>
          <w:sz w:val="20"/>
        </w:rPr>
      </w:pPr>
    </w:p>
    <w:p w14:paraId="7819329C" w14:textId="77777777" w:rsidR="00F8121F" w:rsidRDefault="00F8121F">
      <w:pPr>
        <w:pStyle w:val="BodyText"/>
        <w:spacing w:before="50"/>
        <w:rPr>
          <w:sz w:val="20"/>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2BECC92D" w14:textId="77777777">
        <w:trPr>
          <w:trHeight w:val="503"/>
        </w:trPr>
        <w:tc>
          <w:tcPr>
            <w:tcW w:w="11150" w:type="dxa"/>
            <w:gridSpan w:val="2"/>
            <w:tcBorders>
              <w:top w:val="nil"/>
              <w:left w:val="nil"/>
              <w:bottom w:val="nil"/>
              <w:right w:val="nil"/>
            </w:tcBorders>
            <w:shd w:val="clear" w:color="auto" w:fill="6EAC46"/>
          </w:tcPr>
          <w:p w14:paraId="79B78267" w14:textId="77777777" w:rsidR="00F8121F" w:rsidRDefault="00813115">
            <w:pPr>
              <w:pStyle w:val="TableParagraph"/>
              <w:spacing w:before="131"/>
              <w:ind w:left="114"/>
              <w:rPr>
                <w:b/>
                <w:sz w:val="20"/>
              </w:rPr>
            </w:pPr>
            <w:r>
              <w:rPr>
                <w:b/>
                <w:color w:val="FFFFFF"/>
                <w:sz w:val="20"/>
              </w:rPr>
              <w:t>5.2</w:t>
            </w:r>
            <w:r>
              <w:rPr>
                <w:b/>
                <w:color w:val="FFFFFF"/>
                <w:spacing w:val="-3"/>
                <w:sz w:val="20"/>
              </w:rPr>
              <w:t xml:space="preserve"> </w:t>
            </w:r>
            <w:r>
              <w:rPr>
                <w:b/>
                <w:color w:val="FFFFFF"/>
                <w:sz w:val="20"/>
              </w:rPr>
              <w:t>Manages</w:t>
            </w:r>
            <w:r>
              <w:rPr>
                <w:b/>
                <w:color w:val="FFFFFF"/>
                <w:spacing w:val="-6"/>
                <w:sz w:val="20"/>
              </w:rPr>
              <w:t xml:space="preserve"> </w:t>
            </w:r>
            <w:r>
              <w:rPr>
                <w:b/>
                <w:color w:val="FFFFFF"/>
                <w:sz w:val="20"/>
              </w:rPr>
              <w:t>team,</w:t>
            </w:r>
            <w:r>
              <w:rPr>
                <w:b/>
                <w:color w:val="FFFFFF"/>
                <w:spacing w:val="-5"/>
                <w:sz w:val="20"/>
              </w:rPr>
              <w:t xml:space="preserve"> </w:t>
            </w:r>
            <w:r>
              <w:rPr>
                <w:b/>
                <w:color w:val="FFFFFF"/>
                <w:sz w:val="20"/>
              </w:rPr>
              <w:t>others</w:t>
            </w:r>
            <w:r>
              <w:rPr>
                <w:b/>
                <w:color w:val="FFFFFF"/>
                <w:spacing w:val="-3"/>
                <w:sz w:val="20"/>
              </w:rPr>
              <w:t xml:space="preserve"> </w:t>
            </w:r>
            <w:r>
              <w:rPr>
                <w:b/>
                <w:color w:val="FFFFFF"/>
                <w:sz w:val="20"/>
              </w:rPr>
              <w:t>and</w:t>
            </w:r>
            <w:r>
              <w:rPr>
                <w:b/>
                <w:color w:val="FFFFFF"/>
                <w:spacing w:val="-4"/>
                <w:sz w:val="20"/>
              </w:rPr>
              <w:t xml:space="preserve"> </w:t>
            </w:r>
            <w:r>
              <w:rPr>
                <w:b/>
                <w:color w:val="FFFFFF"/>
                <w:sz w:val="20"/>
              </w:rPr>
              <w:t>self</w:t>
            </w:r>
            <w:r>
              <w:rPr>
                <w:b/>
                <w:color w:val="FFFFFF"/>
                <w:spacing w:val="-5"/>
                <w:sz w:val="20"/>
              </w:rPr>
              <w:t xml:space="preserve"> </w:t>
            </w:r>
            <w:r>
              <w:rPr>
                <w:b/>
                <w:color w:val="FFFFFF"/>
                <w:spacing w:val="-2"/>
                <w:sz w:val="20"/>
              </w:rPr>
              <w:t>safely</w:t>
            </w:r>
          </w:p>
        </w:tc>
        <w:tc>
          <w:tcPr>
            <w:tcW w:w="1115" w:type="dxa"/>
            <w:tcBorders>
              <w:top w:val="nil"/>
              <w:left w:val="nil"/>
              <w:bottom w:val="nil"/>
              <w:right w:val="nil"/>
            </w:tcBorders>
            <w:shd w:val="clear" w:color="auto" w:fill="6EAC46"/>
          </w:tcPr>
          <w:p w14:paraId="1012B3D0" w14:textId="77777777" w:rsidR="00F8121F" w:rsidRDefault="00813115">
            <w:pPr>
              <w:pStyle w:val="TableParagraph"/>
              <w:spacing w:before="43" w:line="220" w:lineRule="exac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3888F8EC" w14:textId="77777777" w:rsidR="00F8121F" w:rsidRDefault="00813115">
            <w:pPr>
              <w:pStyle w:val="TableParagraph"/>
              <w:spacing w:before="43" w:line="220" w:lineRule="exac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79C23EB6" w14:textId="77777777" w:rsidR="00F8121F" w:rsidRDefault="00813115">
            <w:pPr>
              <w:pStyle w:val="TableParagraph"/>
              <w:spacing w:before="142"/>
              <w:ind w:left="310"/>
              <w:rPr>
                <w:b/>
                <w:sz w:val="18"/>
              </w:rPr>
            </w:pPr>
            <w:r>
              <w:rPr>
                <w:b/>
                <w:color w:val="FFFFFF"/>
                <w:spacing w:val="-2"/>
                <w:sz w:val="18"/>
              </w:rPr>
              <w:t>Initials</w:t>
            </w:r>
          </w:p>
        </w:tc>
      </w:tr>
      <w:tr w:rsidR="00F8121F" w14:paraId="718E58AB" w14:textId="77777777">
        <w:trPr>
          <w:trHeight w:val="398"/>
        </w:trPr>
        <w:tc>
          <w:tcPr>
            <w:tcW w:w="763" w:type="dxa"/>
            <w:tcBorders>
              <w:top w:val="nil"/>
            </w:tcBorders>
            <w:shd w:val="clear" w:color="auto" w:fill="E0EDD9"/>
          </w:tcPr>
          <w:p w14:paraId="35EE7CF8" w14:textId="77777777" w:rsidR="00F8121F" w:rsidRDefault="00813115">
            <w:pPr>
              <w:pStyle w:val="TableParagraph"/>
              <w:spacing w:before="77"/>
              <w:ind w:left="25" w:right="13"/>
              <w:jc w:val="center"/>
              <w:rPr>
                <w:b/>
                <w:sz w:val="20"/>
              </w:rPr>
            </w:pPr>
            <w:r>
              <w:rPr>
                <w:b/>
                <w:spacing w:val="-5"/>
                <w:sz w:val="20"/>
              </w:rPr>
              <w:t>a.</w:t>
            </w:r>
          </w:p>
        </w:tc>
        <w:tc>
          <w:tcPr>
            <w:tcW w:w="10387" w:type="dxa"/>
            <w:tcBorders>
              <w:top w:val="nil"/>
            </w:tcBorders>
            <w:shd w:val="clear" w:color="auto" w:fill="E0EDD9"/>
          </w:tcPr>
          <w:p w14:paraId="193D03B9" w14:textId="77777777" w:rsidR="00F8121F" w:rsidRDefault="00813115">
            <w:pPr>
              <w:pStyle w:val="TableParagraph"/>
              <w:spacing w:before="77"/>
              <w:ind w:left="114"/>
              <w:rPr>
                <w:sz w:val="20"/>
              </w:rPr>
            </w:pPr>
            <w:r>
              <w:rPr>
                <w:sz w:val="20"/>
              </w:rPr>
              <w:t>Demonstrates</w:t>
            </w:r>
            <w:r>
              <w:rPr>
                <w:spacing w:val="-9"/>
                <w:sz w:val="20"/>
              </w:rPr>
              <w:t xml:space="preserve"> </w:t>
            </w:r>
            <w:proofErr w:type="spellStart"/>
            <w:r>
              <w:rPr>
                <w:sz w:val="20"/>
              </w:rPr>
              <w:t>organisation</w:t>
            </w:r>
            <w:proofErr w:type="spellEnd"/>
            <w:r>
              <w:rPr>
                <w:spacing w:val="-11"/>
                <w:sz w:val="20"/>
              </w:rPr>
              <w:t xml:space="preserve"> </w:t>
            </w:r>
            <w:r>
              <w:rPr>
                <w:sz w:val="20"/>
              </w:rPr>
              <w:t>in</w:t>
            </w:r>
            <w:r>
              <w:rPr>
                <w:spacing w:val="-8"/>
                <w:sz w:val="20"/>
              </w:rPr>
              <w:t xml:space="preserve"> </w:t>
            </w:r>
            <w:r>
              <w:rPr>
                <w:sz w:val="20"/>
              </w:rPr>
              <w:t>preparation</w:t>
            </w:r>
            <w:r>
              <w:rPr>
                <w:spacing w:val="-9"/>
                <w:sz w:val="20"/>
              </w:rPr>
              <w:t xml:space="preserve"> </w:t>
            </w:r>
            <w:r>
              <w:rPr>
                <w:sz w:val="20"/>
              </w:rPr>
              <w:t>for</w:t>
            </w:r>
            <w:r>
              <w:rPr>
                <w:spacing w:val="-2"/>
                <w:sz w:val="20"/>
              </w:rPr>
              <w:t xml:space="preserve"> </w:t>
            </w:r>
            <w:r>
              <w:rPr>
                <w:sz w:val="20"/>
              </w:rPr>
              <w:t>carrying</w:t>
            </w:r>
            <w:r>
              <w:rPr>
                <w:spacing w:val="-3"/>
                <w:sz w:val="20"/>
              </w:rPr>
              <w:t xml:space="preserve"> </w:t>
            </w:r>
            <w:r>
              <w:rPr>
                <w:sz w:val="20"/>
              </w:rPr>
              <w:t>out</w:t>
            </w:r>
            <w:r>
              <w:rPr>
                <w:spacing w:val="-10"/>
                <w:sz w:val="20"/>
              </w:rPr>
              <w:t xml:space="preserve"> </w:t>
            </w:r>
            <w:r>
              <w:rPr>
                <w:sz w:val="20"/>
              </w:rPr>
              <w:t>nursing</w:t>
            </w:r>
            <w:r>
              <w:rPr>
                <w:spacing w:val="-8"/>
                <w:sz w:val="20"/>
              </w:rPr>
              <w:t xml:space="preserve"> </w:t>
            </w:r>
            <w:r>
              <w:rPr>
                <w:spacing w:val="-2"/>
                <w:sz w:val="20"/>
              </w:rPr>
              <w:t>interventions</w:t>
            </w:r>
          </w:p>
        </w:tc>
        <w:tc>
          <w:tcPr>
            <w:tcW w:w="1115" w:type="dxa"/>
            <w:tcBorders>
              <w:top w:val="nil"/>
              <w:right w:val="single" w:sz="6" w:space="0" w:color="A8D08D"/>
            </w:tcBorders>
            <w:shd w:val="clear" w:color="auto" w:fill="E0EDD9"/>
          </w:tcPr>
          <w:p w14:paraId="54C48A93"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1305165A" w14:textId="77777777" w:rsidR="00F8121F" w:rsidRDefault="00F8121F">
            <w:pPr>
              <w:pStyle w:val="TableParagraph"/>
              <w:rPr>
                <w:rFonts w:ascii="Times New Roman"/>
                <w:sz w:val="20"/>
              </w:rPr>
            </w:pPr>
          </w:p>
        </w:tc>
        <w:tc>
          <w:tcPr>
            <w:tcW w:w="1114" w:type="dxa"/>
            <w:tcBorders>
              <w:top w:val="nil"/>
            </w:tcBorders>
            <w:shd w:val="clear" w:color="auto" w:fill="E0EDD9"/>
          </w:tcPr>
          <w:p w14:paraId="45373238" w14:textId="77777777" w:rsidR="00F8121F" w:rsidRDefault="00F8121F">
            <w:pPr>
              <w:pStyle w:val="TableParagraph"/>
              <w:rPr>
                <w:rFonts w:ascii="Times New Roman"/>
                <w:sz w:val="20"/>
              </w:rPr>
            </w:pPr>
          </w:p>
        </w:tc>
      </w:tr>
      <w:tr w:rsidR="00F8121F" w14:paraId="0FF22C70" w14:textId="77777777">
        <w:trPr>
          <w:trHeight w:val="393"/>
        </w:trPr>
        <w:tc>
          <w:tcPr>
            <w:tcW w:w="763" w:type="dxa"/>
          </w:tcPr>
          <w:p w14:paraId="7CEC9F83" w14:textId="77777777" w:rsidR="00F8121F" w:rsidRDefault="00813115">
            <w:pPr>
              <w:pStyle w:val="TableParagraph"/>
              <w:spacing w:before="77"/>
              <w:ind w:left="25"/>
              <w:jc w:val="center"/>
              <w:rPr>
                <w:b/>
                <w:sz w:val="20"/>
              </w:rPr>
            </w:pPr>
            <w:r>
              <w:rPr>
                <w:b/>
                <w:spacing w:val="-5"/>
                <w:sz w:val="20"/>
              </w:rPr>
              <w:t>b.</w:t>
            </w:r>
          </w:p>
        </w:tc>
        <w:tc>
          <w:tcPr>
            <w:tcW w:w="10387" w:type="dxa"/>
          </w:tcPr>
          <w:p w14:paraId="1CB06D7C" w14:textId="77777777" w:rsidR="00F8121F" w:rsidRDefault="00813115">
            <w:pPr>
              <w:pStyle w:val="TableParagraph"/>
              <w:spacing w:before="77"/>
              <w:ind w:left="114"/>
              <w:rPr>
                <w:sz w:val="20"/>
              </w:rPr>
            </w:pPr>
            <w:r>
              <w:rPr>
                <w:sz w:val="20"/>
              </w:rPr>
              <w:t>Promotes</w:t>
            </w:r>
            <w:r>
              <w:rPr>
                <w:spacing w:val="-8"/>
                <w:sz w:val="20"/>
              </w:rPr>
              <w:t xml:space="preserve"> </w:t>
            </w:r>
            <w:r>
              <w:rPr>
                <w:sz w:val="20"/>
              </w:rPr>
              <w:t>a</w:t>
            </w:r>
            <w:r>
              <w:rPr>
                <w:spacing w:val="-7"/>
                <w:sz w:val="20"/>
              </w:rPr>
              <w:t xml:space="preserve"> </w:t>
            </w:r>
            <w:r>
              <w:rPr>
                <w:sz w:val="20"/>
              </w:rPr>
              <w:t>safe</w:t>
            </w:r>
            <w:r>
              <w:rPr>
                <w:spacing w:val="-5"/>
                <w:sz w:val="20"/>
              </w:rPr>
              <w:t xml:space="preserve"> </w:t>
            </w:r>
            <w:r>
              <w:rPr>
                <w:sz w:val="20"/>
              </w:rPr>
              <w:t>and</w:t>
            </w:r>
            <w:r>
              <w:rPr>
                <w:spacing w:val="-7"/>
                <w:sz w:val="20"/>
              </w:rPr>
              <w:t xml:space="preserve"> </w:t>
            </w:r>
            <w:r>
              <w:rPr>
                <w:sz w:val="20"/>
              </w:rPr>
              <w:t>therapeutic</w:t>
            </w:r>
            <w:r>
              <w:rPr>
                <w:spacing w:val="-5"/>
                <w:sz w:val="20"/>
              </w:rPr>
              <w:t xml:space="preserve"> </w:t>
            </w:r>
            <w:r>
              <w:rPr>
                <w:sz w:val="20"/>
              </w:rPr>
              <w:t>environment</w:t>
            </w:r>
            <w:r>
              <w:rPr>
                <w:spacing w:val="-7"/>
                <w:sz w:val="20"/>
              </w:rPr>
              <w:t xml:space="preserve"> </w:t>
            </w:r>
            <w:r>
              <w:rPr>
                <w:sz w:val="20"/>
              </w:rPr>
              <w:t>for</w:t>
            </w:r>
            <w:r>
              <w:rPr>
                <w:spacing w:val="-3"/>
                <w:sz w:val="20"/>
              </w:rPr>
              <w:t xml:space="preserve"> </w:t>
            </w:r>
            <w:r>
              <w:rPr>
                <w:sz w:val="20"/>
              </w:rPr>
              <w:t>people</w:t>
            </w:r>
            <w:r>
              <w:rPr>
                <w:spacing w:val="-3"/>
                <w:sz w:val="20"/>
              </w:rPr>
              <w:t xml:space="preserve"> </w:t>
            </w:r>
            <w:r>
              <w:rPr>
                <w:sz w:val="20"/>
              </w:rPr>
              <w:t>experiencing</w:t>
            </w:r>
            <w:r>
              <w:rPr>
                <w:spacing w:val="-5"/>
                <w:sz w:val="20"/>
              </w:rPr>
              <w:t xml:space="preserve"> </w:t>
            </w:r>
            <w:r>
              <w:rPr>
                <w:sz w:val="20"/>
              </w:rPr>
              <w:t>mental</w:t>
            </w:r>
            <w:r>
              <w:rPr>
                <w:spacing w:val="-5"/>
                <w:sz w:val="20"/>
              </w:rPr>
              <w:t xml:space="preserve"> </w:t>
            </w:r>
            <w:r>
              <w:rPr>
                <w:sz w:val="20"/>
              </w:rPr>
              <w:t>health</w:t>
            </w:r>
            <w:r>
              <w:rPr>
                <w:spacing w:val="-7"/>
                <w:sz w:val="20"/>
              </w:rPr>
              <w:t xml:space="preserve"> </w:t>
            </w:r>
            <w:r>
              <w:rPr>
                <w:spacing w:val="-2"/>
                <w:sz w:val="20"/>
              </w:rPr>
              <w:t>difficulties</w:t>
            </w:r>
          </w:p>
        </w:tc>
        <w:tc>
          <w:tcPr>
            <w:tcW w:w="1115" w:type="dxa"/>
            <w:tcBorders>
              <w:right w:val="single" w:sz="6" w:space="0" w:color="A8D08D"/>
            </w:tcBorders>
          </w:tcPr>
          <w:p w14:paraId="3765027E" w14:textId="77777777" w:rsidR="00F8121F" w:rsidRDefault="00F8121F">
            <w:pPr>
              <w:pStyle w:val="TableParagraph"/>
              <w:rPr>
                <w:rFonts w:ascii="Times New Roman"/>
                <w:sz w:val="20"/>
              </w:rPr>
            </w:pPr>
          </w:p>
        </w:tc>
        <w:tc>
          <w:tcPr>
            <w:tcW w:w="1258" w:type="dxa"/>
            <w:tcBorders>
              <w:left w:val="single" w:sz="6" w:space="0" w:color="A8D08D"/>
            </w:tcBorders>
          </w:tcPr>
          <w:p w14:paraId="391D6A73" w14:textId="77777777" w:rsidR="00F8121F" w:rsidRDefault="00F8121F">
            <w:pPr>
              <w:pStyle w:val="TableParagraph"/>
              <w:rPr>
                <w:rFonts w:ascii="Times New Roman"/>
                <w:sz w:val="20"/>
              </w:rPr>
            </w:pPr>
          </w:p>
        </w:tc>
        <w:tc>
          <w:tcPr>
            <w:tcW w:w="1114" w:type="dxa"/>
          </w:tcPr>
          <w:p w14:paraId="38898CFA" w14:textId="77777777" w:rsidR="00F8121F" w:rsidRDefault="00F8121F">
            <w:pPr>
              <w:pStyle w:val="TableParagraph"/>
              <w:rPr>
                <w:rFonts w:ascii="Times New Roman"/>
                <w:sz w:val="20"/>
              </w:rPr>
            </w:pPr>
          </w:p>
        </w:tc>
      </w:tr>
      <w:tr w:rsidR="00F8121F" w14:paraId="5B97DE2D" w14:textId="77777777">
        <w:trPr>
          <w:trHeight w:val="397"/>
        </w:trPr>
        <w:tc>
          <w:tcPr>
            <w:tcW w:w="763" w:type="dxa"/>
            <w:shd w:val="clear" w:color="auto" w:fill="E0EDD9"/>
          </w:tcPr>
          <w:p w14:paraId="589F8174" w14:textId="77777777" w:rsidR="00F8121F" w:rsidRDefault="00813115">
            <w:pPr>
              <w:pStyle w:val="TableParagraph"/>
              <w:spacing w:before="77"/>
              <w:ind w:left="25" w:right="5"/>
              <w:jc w:val="center"/>
              <w:rPr>
                <w:b/>
                <w:sz w:val="20"/>
              </w:rPr>
            </w:pPr>
            <w:r>
              <w:rPr>
                <w:b/>
                <w:spacing w:val="-5"/>
                <w:sz w:val="20"/>
              </w:rPr>
              <w:t>c.</w:t>
            </w:r>
          </w:p>
        </w:tc>
        <w:tc>
          <w:tcPr>
            <w:tcW w:w="10387" w:type="dxa"/>
            <w:shd w:val="clear" w:color="auto" w:fill="E0EDD9"/>
          </w:tcPr>
          <w:p w14:paraId="7A3624E4" w14:textId="77777777" w:rsidR="00F8121F" w:rsidRDefault="00813115">
            <w:pPr>
              <w:pStyle w:val="TableParagraph"/>
              <w:spacing w:before="77"/>
              <w:ind w:left="114"/>
              <w:rPr>
                <w:sz w:val="20"/>
              </w:rPr>
            </w:pPr>
            <w:proofErr w:type="spellStart"/>
            <w:r>
              <w:rPr>
                <w:sz w:val="20"/>
              </w:rPr>
              <w:t>Recognises</w:t>
            </w:r>
            <w:proofErr w:type="spellEnd"/>
            <w:r>
              <w:rPr>
                <w:spacing w:val="-8"/>
                <w:sz w:val="20"/>
              </w:rPr>
              <w:t xml:space="preserve"> </w:t>
            </w:r>
            <w:r>
              <w:rPr>
                <w:sz w:val="20"/>
              </w:rPr>
              <w:t>situations</w:t>
            </w:r>
            <w:r>
              <w:rPr>
                <w:spacing w:val="-11"/>
                <w:sz w:val="20"/>
              </w:rPr>
              <w:t xml:space="preserve"> </w:t>
            </w:r>
            <w:r>
              <w:rPr>
                <w:sz w:val="20"/>
              </w:rPr>
              <w:t>that</w:t>
            </w:r>
            <w:r>
              <w:rPr>
                <w:spacing w:val="-2"/>
                <w:sz w:val="20"/>
              </w:rPr>
              <w:t xml:space="preserve"> </w:t>
            </w:r>
            <w:r>
              <w:rPr>
                <w:sz w:val="20"/>
              </w:rPr>
              <w:t>potentially</w:t>
            </w:r>
            <w:r>
              <w:rPr>
                <w:spacing w:val="-10"/>
                <w:sz w:val="20"/>
              </w:rPr>
              <w:t xml:space="preserve"> </w:t>
            </w:r>
            <w:r>
              <w:rPr>
                <w:sz w:val="20"/>
              </w:rPr>
              <w:t>challenge</w:t>
            </w:r>
            <w:r>
              <w:rPr>
                <w:spacing w:val="-4"/>
                <w:sz w:val="20"/>
              </w:rPr>
              <w:t xml:space="preserve"> </w:t>
            </w:r>
            <w:r>
              <w:rPr>
                <w:sz w:val="20"/>
              </w:rPr>
              <w:t>self</w:t>
            </w:r>
            <w:r>
              <w:rPr>
                <w:spacing w:val="-5"/>
                <w:sz w:val="20"/>
              </w:rPr>
              <w:t xml:space="preserve"> </w:t>
            </w:r>
            <w:r>
              <w:rPr>
                <w:sz w:val="20"/>
              </w:rPr>
              <w:t>or</w:t>
            </w:r>
            <w:r>
              <w:rPr>
                <w:spacing w:val="-9"/>
                <w:sz w:val="20"/>
              </w:rPr>
              <w:t xml:space="preserve"> </w:t>
            </w:r>
            <w:r>
              <w:rPr>
                <w:sz w:val="20"/>
              </w:rPr>
              <w:t>others,</w:t>
            </w:r>
            <w:r>
              <w:rPr>
                <w:spacing w:val="-2"/>
                <w:sz w:val="20"/>
              </w:rPr>
              <w:t xml:space="preserve"> </w:t>
            </w:r>
            <w:r>
              <w:rPr>
                <w:sz w:val="20"/>
              </w:rPr>
              <w:t>identifying</w:t>
            </w:r>
            <w:r>
              <w:rPr>
                <w:spacing w:val="-2"/>
                <w:sz w:val="20"/>
              </w:rPr>
              <w:t xml:space="preserve"> </w:t>
            </w:r>
            <w:r>
              <w:rPr>
                <w:sz w:val="20"/>
              </w:rPr>
              <w:t>actions</w:t>
            </w:r>
            <w:r>
              <w:rPr>
                <w:spacing w:val="-11"/>
                <w:sz w:val="20"/>
              </w:rPr>
              <w:t xml:space="preserve"> </w:t>
            </w:r>
            <w:r>
              <w:rPr>
                <w:sz w:val="20"/>
              </w:rPr>
              <w:t>to</w:t>
            </w:r>
            <w:r>
              <w:rPr>
                <w:spacing w:val="-11"/>
                <w:sz w:val="20"/>
              </w:rPr>
              <w:t xml:space="preserve"> </w:t>
            </w:r>
            <w:r>
              <w:rPr>
                <w:sz w:val="20"/>
              </w:rPr>
              <w:t>reduce</w:t>
            </w:r>
            <w:r>
              <w:rPr>
                <w:spacing w:val="-7"/>
                <w:sz w:val="20"/>
              </w:rPr>
              <w:t xml:space="preserve"> </w:t>
            </w:r>
            <w:r>
              <w:rPr>
                <w:spacing w:val="-4"/>
                <w:sz w:val="20"/>
              </w:rPr>
              <w:t>risk</w:t>
            </w:r>
          </w:p>
        </w:tc>
        <w:tc>
          <w:tcPr>
            <w:tcW w:w="1115" w:type="dxa"/>
            <w:tcBorders>
              <w:right w:val="single" w:sz="6" w:space="0" w:color="A8D08D"/>
            </w:tcBorders>
            <w:shd w:val="clear" w:color="auto" w:fill="E0EDD9"/>
          </w:tcPr>
          <w:p w14:paraId="0A32324C"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42C03DA3" w14:textId="77777777" w:rsidR="00F8121F" w:rsidRDefault="00F8121F">
            <w:pPr>
              <w:pStyle w:val="TableParagraph"/>
              <w:rPr>
                <w:rFonts w:ascii="Times New Roman"/>
                <w:sz w:val="20"/>
              </w:rPr>
            </w:pPr>
          </w:p>
        </w:tc>
        <w:tc>
          <w:tcPr>
            <w:tcW w:w="1114" w:type="dxa"/>
            <w:shd w:val="clear" w:color="auto" w:fill="E0EDD9"/>
          </w:tcPr>
          <w:p w14:paraId="6409809C" w14:textId="77777777" w:rsidR="00F8121F" w:rsidRDefault="00F8121F">
            <w:pPr>
              <w:pStyle w:val="TableParagraph"/>
              <w:rPr>
                <w:rFonts w:ascii="Times New Roman"/>
                <w:sz w:val="20"/>
              </w:rPr>
            </w:pPr>
          </w:p>
        </w:tc>
      </w:tr>
      <w:tr w:rsidR="00F8121F" w14:paraId="0D1F48C4" w14:textId="77777777">
        <w:trPr>
          <w:trHeight w:val="396"/>
        </w:trPr>
        <w:tc>
          <w:tcPr>
            <w:tcW w:w="763" w:type="dxa"/>
          </w:tcPr>
          <w:p w14:paraId="6C3347B3" w14:textId="77777777" w:rsidR="00F8121F" w:rsidRDefault="00813115">
            <w:pPr>
              <w:pStyle w:val="TableParagraph"/>
              <w:spacing w:before="77"/>
              <w:ind w:left="25"/>
              <w:jc w:val="center"/>
              <w:rPr>
                <w:b/>
                <w:sz w:val="20"/>
              </w:rPr>
            </w:pPr>
            <w:r>
              <w:rPr>
                <w:b/>
                <w:spacing w:val="-5"/>
                <w:sz w:val="20"/>
              </w:rPr>
              <w:t>d.</w:t>
            </w:r>
          </w:p>
        </w:tc>
        <w:tc>
          <w:tcPr>
            <w:tcW w:w="10387" w:type="dxa"/>
          </w:tcPr>
          <w:p w14:paraId="065298B0" w14:textId="77777777" w:rsidR="00F8121F" w:rsidRDefault="00813115">
            <w:pPr>
              <w:pStyle w:val="TableParagraph"/>
              <w:spacing w:before="77"/>
              <w:ind w:left="114"/>
              <w:rPr>
                <w:sz w:val="20"/>
              </w:rPr>
            </w:pPr>
            <w:proofErr w:type="spellStart"/>
            <w:r>
              <w:rPr>
                <w:sz w:val="20"/>
              </w:rPr>
              <w:t>Recognises</w:t>
            </w:r>
            <w:proofErr w:type="spellEnd"/>
            <w:r>
              <w:rPr>
                <w:spacing w:val="-11"/>
                <w:sz w:val="20"/>
              </w:rPr>
              <w:t xml:space="preserve"> </w:t>
            </w:r>
            <w:r>
              <w:rPr>
                <w:sz w:val="20"/>
              </w:rPr>
              <w:t>risks</w:t>
            </w:r>
            <w:r>
              <w:rPr>
                <w:spacing w:val="-5"/>
                <w:sz w:val="20"/>
              </w:rPr>
              <w:t xml:space="preserve"> </w:t>
            </w:r>
            <w:r>
              <w:rPr>
                <w:sz w:val="20"/>
              </w:rPr>
              <w:t>and</w:t>
            </w:r>
            <w:r>
              <w:rPr>
                <w:spacing w:val="-4"/>
                <w:sz w:val="20"/>
              </w:rPr>
              <w:t xml:space="preserve"> </w:t>
            </w:r>
            <w:r>
              <w:rPr>
                <w:sz w:val="20"/>
              </w:rPr>
              <w:t>hazards</w:t>
            </w:r>
            <w:r>
              <w:rPr>
                <w:spacing w:val="-11"/>
                <w:sz w:val="20"/>
              </w:rPr>
              <w:t xml:space="preserve"> </w:t>
            </w:r>
            <w:r>
              <w:rPr>
                <w:sz w:val="20"/>
              </w:rPr>
              <w:t>associated</w:t>
            </w:r>
            <w:r>
              <w:rPr>
                <w:spacing w:val="-3"/>
                <w:sz w:val="20"/>
              </w:rPr>
              <w:t xml:space="preserve"> </w:t>
            </w:r>
            <w:r>
              <w:rPr>
                <w:sz w:val="20"/>
              </w:rPr>
              <w:t>with</w:t>
            </w:r>
            <w:r>
              <w:rPr>
                <w:spacing w:val="-7"/>
                <w:sz w:val="20"/>
              </w:rPr>
              <w:t xml:space="preserve"> </w:t>
            </w:r>
            <w:r>
              <w:rPr>
                <w:sz w:val="20"/>
              </w:rPr>
              <w:t>nursing</w:t>
            </w:r>
            <w:r>
              <w:rPr>
                <w:spacing w:val="-8"/>
                <w:sz w:val="20"/>
              </w:rPr>
              <w:t xml:space="preserve"> </w:t>
            </w:r>
            <w:r>
              <w:rPr>
                <w:sz w:val="20"/>
              </w:rPr>
              <w:t>interventions</w:t>
            </w:r>
            <w:r>
              <w:rPr>
                <w:spacing w:val="-4"/>
                <w:sz w:val="20"/>
              </w:rPr>
              <w:t xml:space="preserve"> </w:t>
            </w:r>
            <w:r>
              <w:rPr>
                <w:sz w:val="20"/>
              </w:rPr>
              <w:t>and</w:t>
            </w:r>
            <w:r>
              <w:rPr>
                <w:spacing w:val="-8"/>
                <w:sz w:val="20"/>
              </w:rPr>
              <w:t xml:space="preserve"> </w:t>
            </w:r>
            <w:r>
              <w:rPr>
                <w:sz w:val="20"/>
              </w:rPr>
              <w:t>report</w:t>
            </w:r>
            <w:r>
              <w:rPr>
                <w:spacing w:val="-8"/>
                <w:sz w:val="20"/>
              </w:rPr>
              <w:t xml:space="preserve"> </w:t>
            </w:r>
            <w:r>
              <w:rPr>
                <w:sz w:val="20"/>
              </w:rPr>
              <w:t>these</w:t>
            </w:r>
            <w:r>
              <w:rPr>
                <w:spacing w:val="-8"/>
                <w:sz w:val="20"/>
              </w:rPr>
              <w:t xml:space="preserve"> </w:t>
            </w:r>
            <w:r>
              <w:rPr>
                <w:sz w:val="20"/>
              </w:rPr>
              <w:t>to</w:t>
            </w:r>
            <w:r>
              <w:rPr>
                <w:spacing w:val="-9"/>
                <w:sz w:val="20"/>
              </w:rPr>
              <w:t xml:space="preserve"> </w:t>
            </w:r>
            <w:r>
              <w:rPr>
                <w:sz w:val="20"/>
              </w:rPr>
              <w:t>a</w:t>
            </w:r>
            <w:r>
              <w:rPr>
                <w:spacing w:val="-8"/>
                <w:sz w:val="20"/>
              </w:rPr>
              <w:t xml:space="preserve"> </w:t>
            </w:r>
            <w:r>
              <w:rPr>
                <w:sz w:val="20"/>
              </w:rPr>
              <w:t>Registered</w:t>
            </w:r>
            <w:r>
              <w:rPr>
                <w:spacing w:val="-3"/>
                <w:sz w:val="20"/>
              </w:rPr>
              <w:t xml:space="preserve"> </w:t>
            </w:r>
            <w:r>
              <w:rPr>
                <w:spacing w:val="-2"/>
                <w:sz w:val="20"/>
              </w:rPr>
              <w:t>Nurse</w:t>
            </w:r>
          </w:p>
        </w:tc>
        <w:tc>
          <w:tcPr>
            <w:tcW w:w="1115" w:type="dxa"/>
            <w:tcBorders>
              <w:right w:val="single" w:sz="6" w:space="0" w:color="A8D08D"/>
            </w:tcBorders>
          </w:tcPr>
          <w:p w14:paraId="29B858C1" w14:textId="77777777" w:rsidR="00F8121F" w:rsidRDefault="00F8121F">
            <w:pPr>
              <w:pStyle w:val="TableParagraph"/>
              <w:rPr>
                <w:rFonts w:ascii="Times New Roman"/>
                <w:sz w:val="20"/>
              </w:rPr>
            </w:pPr>
          </w:p>
        </w:tc>
        <w:tc>
          <w:tcPr>
            <w:tcW w:w="1258" w:type="dxa"/>
            <w:tcBorders>
              <w:left w:val="single" w:sz="6" w:space="0" w:color="A8D08D"/>
            </w:tcBorders>
          </w:tcPr>
          <w:p w14:paraId="20319C29" w14:textId="77777777" w:rsidR="00F8121F" w:rsidRDefault="00F8121F">
            <w:pPr>
              <w:pStyle w:val="TableParagraph"/>
              <w:rPr>
                <w:rFonts w:ascii="Times New Roman"/>
                <w:sz w:val="20"/>
              </w:rPr>
            </w:pPr>
          </w:p>
        </w:tc>
        <w:tc>
          <w:tcPr>
            <w:tcW w:w="1114" w:type="dxa"/>
          </w:tcPr>
          <w:p w14:paraId="2A40A5A4" w14:textId="77777777" w:rsidR="00F8121F" w:rsidRDefault="00F8121F">
            <w:pPr>
              <w:pStyle w:val="TableParagraph"/>
              <w:rPr>
                <w:rFonts w:ascii="Times New Roman"/>
                <w:sz w:val="20"/>
              </w:rPr>
            </w:pPr>
          </w:p>
        </w:tc>
      </w:tr>
    </w:tbl>
    <w:p w14:paraId="043745EC" w14:textId="77777777" w:rsidR="00F8121F" w:rsidRDefault="00F8121F">
      <w:pPr>
        <w:rPr>
          <w:rFonts w:ascii="Times New Roman"/>
          <w:sz w:val="20"/>
        </w:rPr>
        <w:sectPr w:rsidR="00F8121F">
          <w:pgSz w:w="15840" w:h="12240" w:orient="landscape"/>
          <w:pgMar w:top="1260" w:right="520" w:bottom="720" w:left="460" w:header="1046" w:footer="520" w:gutter="0"/>
          <w:cols w:space="720"/>
        </w:sectPr>
      </w:pPr>
    </w:p>
    <w:p w14:paraId="5782237C" w14:textId="77777777" w:rsidR="00F8121F" w:rsidRDefault="00F8121F">
      <w:pPr>
        <w:pStyle w:val="BodyText"/>
        <w:spacing w:before="4"/>
        <w:rPr>
          <w:sz w:val="22"/>
        </w:rPr>
      </w:pPr>
    </w:p>
    <w:p w14:paraId="36982117" w14:textId="77777777" w:rsidR="00F8121F" w:rsidRDefault="00813115">
      <w:pPr>
        <w:ind w:left="980" w:right="973"/>
      </w:pPr>
      <w:r>
        <w:t xml:space="preserve">Criteria related to effective leadership potential and self-awareness under the </w:t>
      </w:r>
      <w:r>
        <w:rPr>
          <w:b/>
          <w:i/>
        </w:rPr>
        <w:t xml:space="preserve">close supervision </w:t>
      </w:r>
      <w:r>
        <w:t xml:space="preserve">of a Preceptor/Associate Preceptor/Registered </w:t>
      </w:r>
      <w:r>
        <w:rPr>
          <w:spacing w:val="-2"/>
        </w:rPr>
        <w:t>Nurse.</w:t>
      </w:r>
    </w:p>
    <w:p w14:paraId="053A4F6B" w14:textId="77777777" w:rsidR="00F8121F" w:rsidRDefault="00F8121F">
      <w:pPr>
        <w:pStyle w:val="BodyText"/>
        <w:spacing w:before="193"/>
        <w:rPr>
          <w:sz w:val="20"/>
        </w:rPr>
      </w:pP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63"/>
        <w:gridCol w:w="10387"/>
        <w:gridCol w:w="1115"/>
        <w:gridCol w:w="1258"/>
        <w:gridCol w:w="1114"/>
      </w:tblGrid>
      <w:tr w:rsidR="00F8121F" w14:paraId="6D362187" w14:textId="77777777">
        <w:trPr>
          <w:trHeight w:val="503"/>
        </w:trPr>
        <w:tc>
          <w:tcPr>
            <w:tcW w:w="11150" w:type="dxa"/>
            <w:gridSpan w:val="2"/>
            <w:tcBorders>
              <w:top w:val="nil"/>
              <w:left w:val="nil"/>
              <w:bottom w:val="nil"/>
              <w:right w:val="nil"/>
            </w:tcBorders>
            <w:shd w:val="clear" w:color="auto" w:fill="6EAC46"/>
          </w:tcPr>
          <w:p w14:paraId="29056A1B" w14:textId="77777777" w:rsidR="00F8121F" w:rsidRDefault="00813115">
            <w:pPr>
              <w:pStyle w:val="TableParagraph"/>
              <w:spacing w:before="131"/>
              <w:ind w:left="114"/>
              <w:rPr>
                <w:b/>
                <w:sz w:val="20"/>
              </w:rPr>
            </w:pPr>
            <w:r>
              <w:rPr>
                <w:b/>
                <w:color w:val="FFFFFF"/>
                <w:sz w:val="20"/>
              </w:rPr>
              <w:t>6.1</w:t>
            </w:r>
            <w:r>
              <w:rPr>
                <w:b/>
                <w:color w:val="FFFFFF"/>
                <w:spacing w:val="-6"/>
                <w:sz w:val="20"/>
              </w:rPr>
              <w:t xml:space="preserve"> </w:t>
            </w:r>
            <w:r>
              <w:rPr>
                <w:b/>
                <w:color w:val="FFFFFF"/>
                <w:sz w:val="20"/>
              </w:rPr>
              <w:t>Develops</w:t>
            </w:r>
            <w:r>
              <w:rPr>
                <w:b/>
                <w:color w:val="FFFFFF"/>
                <w:spacing w:val="-3"/>
                <w:sz w:val="20"/>
              </w:rPr>
              <w:t xml:space="preserve"> </w:t>
            </w:r>
            <w:r>
              <w:rPr>
                <w:b/>
                <w:color w:val="FFFFFF"/>
                <w:sz w:val="20"/>
              </w:rPr>
              <w:t>leadership</w:t>
            </w:r>
            <w:r>
              <w:rPr>
                <w:b/>
                <w:color w:val="FFFFFF"/>
                <w:spacing w:val="-6"/>
                <w:sz w:val="20"/>
              </w:rPr>
              <w:t xml:space="preserve"> </w:t>
            </w:r>
            <w:r>
              <w:rPr>
                <w:b/>
                <w:color w:val="FFFFFF"/>
                <w:spacing w:val="-2"/>
                <w:sz w:val="20"/>
              </w:rPr>
              <w:t>potential</w:t>
            </w:r>
          </w:p>
        </w:tc>
        <w:tc>
          <w:tcPr>
            <w:tcW w:w="1115" w:type="dxa"/>
            <w:tcBorders>
              <w:top w:val="nil"/>
              <w:left w:val="nil"/>
              <w:bottom w:val="nil"/>
              <w:right w:val="nil"/>
            </w:tcBorders>
            <w:shd w:val="clear" w:color="auto" w:fill="6EAC46"/>
          </w:tcPr>
          <w:p w14:paraId="4FC4440E" w14:textId="77777777" w:rsidR="00F8121F" w:rsidRDefault="00813115">
            <w:pPr>
              <w:pStyle w:val="TableParagraph"/>
              <w:spacing w:line="220" w:lineRule="atLeast"/>
              <w:ind w:left="190" w:right="184"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top w:val="nil"/>
              <w:left w:val="nil"/>
              <w:bottom w:val="nil"/>
              <w:right w:val="nil"/>
            </w:tcBorders>
            <w:shd w:val="clear" w:color="auto" w:fill="6EAC46"/>
          </w:tcPr>
          <w:p w14:paraId="3773BA68" w14:textId="77777777" w:rsidR="00F8121F" w:rsidRDefault="00813115">
            <w:pPr>
              <w:pStyle w:val="TableParagraph"/>
              <w:spacing w:line="220" w:lineRule="atLeast"/>
              <w:ind w:left="386" w:right="160" w:hanging="213"/>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tcBorders>
              <w:top w:val="nil"/>
              <w:left w:val="nil"/>
              <w:bottom w:val="nil"/>
              <w:right w:val="nil"/>
            </w:tcBorders>
            <w:shd w:val="clear" w:color="auto" w:fill="6EAC46"/>
          </w:tcPr>
          <w:p w14:paraId="6DC30224" w14:textId="77777777" w:rsidR="00F8121F" w:rsidRDefault="00813115">
            <w:pPr>
              <w:pStyle w:val="TableParagraph"/>
              <w:spacing w:before="140"/>
              <w:ind w:left="8"/>
              <w:jc w:val="center"/>
              <w:rPr>
                <w:b/>
                <w:sz w:val="18"/>
              </w:rPr>
            </w:pPr>
            <w:r>
              <w:rPr>
                <w:b/>
                <w:color w:val="FFFFFF"/>
                <w:spacing w:val="-2"/>
                <w:sz w:val="18"/>
              </w:rPr>
              <w:t>Initials</w:t>
            </w:r>
          </w:p>
        </w:tc>
      </w:tr>
      <w:tr w:rsidR="00F8121F" w14:paraId="2B643530" w14:textId="77777777">
        <w:trPr>
          <w:trHeight w:val="398"/>
        </w:trPr>
        <w:tc>
          <w:tcPr>
            <w:tcW w:w="763" w:type="dxa"/>
            <w:tcBorders>
              <w:top w:val="nil"/>
            </w:tcBorders>
            <w:shd w:val="clear" w:color="auto" w:fill="E0EDD9"/>
          </w:tcPr>
          <w:p w14:paraId="50B11B06" w14:textId="77777777" w:rsidR="00F8121F" w:rsidRDefault="00813115">
            <w:pPr>
              <w:pStyle w:val="TableParagraph"/>
              <w:spacing w:before="77"/>
              <w:ind w:left="25" w:right="13"/>
              <w:jc w:val="center"/>
              <w:rPr>
                <w:b/>
                <w:sz w:val="20"/>
              </w:rPr>
            </w:pPr>
            <w:r>
              <w:rPr>
                <w:b/>
                <w:spacing w:val="-5"/>
                <w:sz w:val="20"/>
              </w:rPr>
              <w:t>a.</w:t>
            </w:r>
          </w:p>
        </w:tc>
        <w:tc>
          <w:tcPr>
            <w:tcW w:w="10387" w:type="dxa"/>
            <w:tcBorders>
              <w:top w:val="nil"/>
            </w:tcBorders>
            <w:shd w:val="clear" w:color="auto" w:fill="E0EDD9"/>
          </w:tcPr>
          <w:p w14:paraId="35668D12" w14:textId="77777777" w:rsidR="00F8121F" w:rsidRDefault="00813115">
            <w:pPr>
              <w:pStyle w:val="TableParagraph"/>
              <w:spacing w:before="77"/>
              <w:ind w:left="114"/>
              <w:rPr>
                <w:sz w:val="20"/>
              </w:rPr>
            </w:pPr>
            <w:proofErr w:type="spellStart"/>
            <w:r>
              <w:rPr>
                <w:sz w:val="20"/>
              </w:rPr>
              <w:t>Utilises</w:t>
            </w:r>
            <w:proofErr w:type="spellEnd"/>
            <w:r>
              <w:rPr>
                <w:spacing w:val="-7"/>
                <w:sz w:val="20"/>
              </w:rPr>
              <w:t xml:space="preserve"> </w:t>
            </w:r>
            <w:r>
              <w:rPr>
                <w:sz w:val="20"/>
              </w:rPr>
              <w:t>feedback,</w:t>
            </w:r>
            <w:r>
              <w:rPr>
                <w:spacing w:val="-5"/>
                <w:sz w:val="20"/>
              </w:rPr>
              <w:t xml:space="preserve"> </w:t>
            </w:r>
            <w:r>
              <w:rPr>
                <w:sz w:val="20"/>
              </w:rPr>
              <w:t>supervision</w:t>
            </w:r>
            <w:r>
              <w:rPr>
                <w:spacing w:val="-9"/>
                <w:sz w:val="20"/>
              </w:rPr>
              <w:t xml:space="preserve"> </w:t>
            </w:r>
            <w:r>
              <w:rPr>
                <w:sz w:val="20"/>
              </w:rPr>
              <w:t>and</w:t>
            </w:r>
            <w:r>
              <w:rPr>
                <w:spacing w:val="-9"/>
                <w:sz w:val="20"/>
              </w:rPr>
              <w:t xml:space="preserve"> </w:t>
            </w:r>
            <w:r>
              <w:rPr>
                <w:sz w:val="20"/>
              </w:rPr>
              <w:t>appraisal</w:t>
            </w:r>
            <w:r>
              <w:rPr>
                <w:spacing w:val="-10"/>
                <w:sz w:val="20"/>
              </w:rPr>
              <w:t xml:space="preserve"> </w:t>
            </w:r>
            <w:r>
              <w:rPr>
                <w:sz w:val="20"/>
              </w:rPr>
              <w:t>constructively</w:t>
            </w:r>
            <w:r>
              <w:rPr>
                <w:spacing w:val="-10"/>
                <w:sz w:val="20"/>
              </w:rPr>
              <w:t xml:space="preserve"> </w:t>
            </w:r>
            <w:r>
              <w:rPr>
                <w:sz w:val="20"/>
              </w:rPr>
              <w:t>to</w:t>
            </w:r>
            <w:r>
              <w:rPr>
                <w:spacing w:val="-6"/>
                <w:sz w:val="20"/>
              </w:rPr>
              <w:t xml:space="preserve"> </w:t>
            </w:r>
            <w:r>
              <w:rPr>
                <w:sz w:val="20"/>
              </w:rPr>
              <w:t>enhance</w:t>
            </w:r>
            <w:r>
              <w:rPr>
                <w:spacing w:val="-7"/>
                <w:sz w:val="20"/>
              </w:rPr>
              <w:t xml:space="preserve"> </w:t>
            </w:r>
            <w:r>
              <w:rPr>
                <w:sz w:val="20"/>
              </w:rPr>
              <w:t>self-awareness</w:t>
            </w:r>
            <w:r>
              <w:rPr>
                <w:spacing w:val="-7"/>
                <w:sz w:val="20"/>
              </w:rPr>
              <w:t xml:space="preserve"> </w:t>
            </w:r>
            <w:r>
              <w:rPr>
                <w:sz w:val="20"/>
              </w:rPr>
              <w:t>and</w:t>
            </w:r>
            <w:r>
              <w:rPr>
                <w:spacing w:val="-8"/>
                <w:sz w:val="20"/>
              </w:rPr>
              <w:t xml:space="preserve"> </w:t>
            </w:r>
            <w:r>
              <w:rPr>
                <w:spacing w:val="-2"/>
                <w:sz w:val="20"/>
              </w:rPr>
              <w:t>proficiency</w:t>
            </w:r>
          </w:p>
        </w:tc>
        <w:tc>
          <w:tcPr>
            <w:tcW w:w="1115" w:type="dxa"/>
            <w:tcBorders>
              <w:top w:val="nil"/>
              <w:right w:val="single" w:sz="6" w:space="0" w:color="A8D08D"/>
            </w:tcBorders>
            <w:shd w:val="clear" w:color="auto" w:fill="E0EDD9"/>
          </w:tcPr>
          <w:p w14:paraId="3A3EC7DA" w14:textId="77777777" w:rsidR="00F8121F" w:rsidRDefault="00F8121F">
            <w:pPr>
              <w:pStyle w:val="TableParagraph"/>
              <w:rPr>
                <w:rFonts w:ascii="Times New Roman"/>
                <w:sz w:val="20"/>
              </w:rPr>
            </w:pPr>
          </w:p>
        </w:tc>
        <w:tc>
          <w:tcPr>
            <w:tcW w:w="1258" w:type="dxa"/>
            <w:tcBorders>
              <w:top w:val="nil"/>
              <w:left w:val="single" w:sz="6" w:space="0" w:color="A8D08D"/>
            </w:tcBorders>
            <w:shd w:val="clear" w:color="auto" w:fill="E0EDD9"/>
          </w:tcPr>
          <w:p w14:paraId="1585C7A5" w14:textId="77777777" w:rsidR="00F8121F" w:rsidRDefault="00F8121F">
            <w:pPr>
              <w:pStyle w:val="TableParagraph"/>
              <w:rPr>
                <w:rFonts w:ascii="Times New Roman"/>
                <w:sz w:val="20"/>
              </w:rPr>
            </w:pPr>
          </w:p>
        </w:tc>
        <w:tc>
          <w:tcPr>
            <w:tcW w:w="1114" w:type="dxa"/>
            <w:tcBorders>
              <w:top w:val="nil"/>
            </w:tcBorders>
            <w:shd w:val="clear" w:color="auto" w:fill="E0EDD9"/>
          </w:tcPr>
          <w:p w14:paraId="4848C96D" w14:textId="77777777" w:rsidR="00F8121F" w:rsidRDefault="00F8121F">
            <w:pPr>
              <w:pStyle w:val="TableParagraph"/>
              <w:rPr>
                <w:rFonts w:ascii="Times New Roman"/>
                <w:sz w:val="20"/>
              </w:rPr>
            </w:pPr>
          </w:p>
        </w:tc>
      </w:tr>
      <w:tr w:rsidR="00F8121F" w14:paraId="21EFE4D7" w14:textId="77777777">
        <w:trPr>
          <w:trHeight w:val="396"/>
        </w:trPr>
        <w:tc>
          <w:tcPr>
            <w:tcW w:w="763" w:type="dxa"/>
          </w:tcPr>
          <w:p w14:paraId="3E593D11" w14:textId="77777777" w:rsidR="00F8121F" w:rsidRDefault="00813115">
            <w:pPr>
              <w:pStyle w:val="TableParagraph"/>
              <w:spacing w:before="77"/>
              <w:ind w:left="25"/>
              <w:jc w:val="center"/>
              <w:rPr>
                <w:b/>
                <w:sz w:val="20"/>
              </w:rPr>
            </w:pPr>
            <w:r>
              <w:rPr>
                <w:b/>
                <w:spacing w:val="-5"/>
                <w:sz w:val="20"/>
              </w:rPr>
              <w:t>b.</w:t>
            </w:r>
          </w:p>
        </w:tc>
        <w:tc>
          <w:tcPr>
            <w:tcW w:w="10387" w:type="dxa"/>
          </w:tcPr>
          <w:p w14:paraId="00888BB9" w14:textId="77777777" w:rsidR="00F8121F" w:rsidRDefault="00813115">
            <w:pPr>
              <w:pStyle w:val="TableParagraph"/>
              <w:spacing w:before="77"/>
              <w:ind w:left="114"/>
              <w:rPr>
                <w:sz w:val="20"/>
              </w:rPr>
            </w:pPr>
            <w:r>
              <w:rPr>
                <w:sz w:val="20"/>
              </w:rPr>
              <w:t>Acknowledges</w:t>
            </w:r>
            <w:r>
              <w:rPr>
                <w:spacing w:val="-14"/>
                <w:sz w:val="20"/>
              </w:rPr>
              <w:t xml:space="preserve"> </w:t>
            </w:r>
            <w:r>
              <w:rPr>
                <w:sz w:val="20"/>
              </w:rPr>
              <w:t>personal</w:t>
            </w:r>
            <w:r>
              <w:rPr>
                <w:spacing w:val="-4"/>
                <w:sz w:val="20"/>
              </w:rPr>
              <w:t xml:space="preserve"> </w:t>
            </w:r>
            <w:r>
              <w:rPr>
                <w:sz w:val="20"/>
              </w:rPr>
              <w:t>and</w:t>
            </w:r>
            <w:r>
              <w:rPr>
                <w:spacing w:val="-7"/>
                <w:sz w:val="20"/>
              </w:rPr>
              <w:t xml:space="preserve"> </w:t>
            </w:r>
            <w:r>
              <w:rPr>
                <w:sz w:val="20"/>
              </w:rPr>
              <w:t>professional</w:t>
            </w:r>
            <w:r>
              <w:rPr>
                <w:spacing w:val="-4"/>
                <w:sz w:val="20"/>
              </w:rPr>
              <w:t xml:space="preserve"> </w:t>
            </w:r>
            <w:r>
              <w:rPr>
                <w:sz w:val="20"/>
              </w:rPr>
              <w:t>responsibility</w:t>
            </w:r>
            <w:r>
              <w:rPr>
                <w:spacing w:val="-10"/>
                <w:sz w:val="20"/>
              </w:rPr>
              <w:t xml:space="preserve"> </w:t>
            </w:r>
            <w:r>
              <w:rPr>
                <w:sz w:val="20"/>
              </w:rPr>
              <w:t>for</w:t>
            </w:r>
            <w:r>
              <w:rPr>
                <w:spacing w:val="-9"/>
                <w:sz w:val="20"/>
              </w:rPr>
              <w:t xml:space="preserve"> </w:t>
            </w:r>
            <w:r>
              <w:rPr>
                <w:sz w:val="20"/>
              </w:rPr>
              <w:t>own</w:t>
            </w:r>
            <w:r>
              <w:rPr>
                <w:spacing w:val="-5"/>
                <w:sz w:val="20"/>
              </w:rPr>
              <w:t xml:space="preserve"> </w:t>
            </w:r>
            <w:r>
              <w:rPr>
                <w:spacing w:val="-2"/>
                <w:sz w:val="20"/>
              </w:rPr>
              <w:t>actions</w:t>
            </w:r>
          </w:p>
        </w:tc>
        <w:tc>
          <w:tcPr>
            <w:tcW w:w="1115" w:type="dxa"/>
            <w:tcBorders>
              <w:right w:val="single" w:sz="6" w:space="0" w:color="A8D08D"/>
            </w:tcBorders>
          </w:tcPr>
          <w:p w14:paraId="1164E3D2" w14:textId="77777777" w:rsidR="00F8121F" w:rsidRDefault="00F8121F">
            <w:pPr>
              <w:pStyle w:val="TableParagraph"/>
              <w:rPr>
                <w:rFonts w:ascii="Times New Roman"/>
                <w:sz w:val="20"/>
              </w:rPr>
            </w:pPr>
          </w:p>
        </w:tc>
        <w:tc>
          <w:tcPr>
            <w:tcW w:w="1258" w:type="dxa"/>
            <w:tcBorders>
              <w:left w:val="single" w:sz="6" w:space="0" w:color="A8D08D"/>
            </w:tcBorders>
          </w:tcPr>
          <w:p w14:paraId="668497D3" w14:textId="77777777" w:rsidR="00F8121F" w:rsidRDefault="00F8121F">
            <w:pPr>
              <w:pStyle w:val="TableParagraph"/>
              <w:rPr>
                <w:rFonts w:ascii="Times New Roman"/>
                <w:sz w:val="20"/>
              </w:rPr>
            </w:pPr>
          </w:p>
        </w:tc>
        <w:tc>
          <w:tcPr>
            <w:tcW w:w="1114" w:type="dxa"/>
          </w:tcPr>
          <w:p w14:paraId="07C16943" w14:textId="77777777" w:rsidR="00F8121F" w:rsidRDefault="00F8121F">
            <w:pPr>
              <w:pStyle w:val="TableParagraph"/>
              <w:rPr>
                <w:rFonts w:ascii="Times New Roman"/>
                <w:sz w:val="20"/>
              </w:rPr>
            </w:pPr>
          </w:p>
        </w:tc>
      </w:tr>
      <w:tr w:rsidR="00F8121F" w14:paraId="50D97AF8" w14:textId="77777777">
        <w:trPr>
          <w:trHeight w:val="483"/>
        </w:trPr>
        <w:tc>
          <w:tcPr>
            <w:tcW w:w="11150" w:type="dxa"/>
            <w:gridSpan w:val="2"/>
            <w:shd w:val="clear" w:color="auto" w:fill="6EAC46"/>
          </w:tcPr>
          <w:p w14:paraId="0B2ADA1C" w14:textId="77777777" w:rsidR="00F8121F" w:rsidRDefault="00813115">
            <w:pPr>
              <w:pStyle w:val="TableParagraph"/>
              <w:spacing w:before="121"/>
              <w:ind w:left="109"/>
              <w:rPr>
                <w:b/>
                <w:sz w:val="20"/>
              </w:rPr>
            </w:pPr>
            <w:r>
              <w:rPr>
                <w:b/>
                <w:color w:val="FFFFFF"/>
                <w:sz w:val="20"/>
              </w:rPr>
              <w:t>6.2</w:t>
            </w:r>
            <w:r>
              <w:rPr>
                <w:b/>
                <w:color w:val="FFFFFF"/>
                <w:spacing w:val="-4"/>
                <w:sz w:val="20"/>
              </w:rPr>
              <w:t xml:space="preserve"> </w:t>
            </w:r>
            <w:r>
              <w:rPr>
                <w:b/>
                <w:color w:val="FFFFFF"/>
                <w:sz w:val="20"/>
              </w:rPr>
              <w:t>Develops</w:t>
            </w:r>
            <w:r>
              <w:rPr>
                <w:b/>
                <w:color w:val="FFFFFF"/>
                <w:spacing w:val="-8"/>
                <w:sz w:val="20"/>
              </w:rPr>
              <w:t xml:space="preserve"> </w:t>
            </w:r>
            <w:r>
              <w:rPr>
                <w:b/>
                <w:color w:val="FFFFFF"/>
                <w:sz w:val="20"/>
              </w:rPr>
              <w:t>professional</w:t>
            </w:r>
            <w:r>
              <w:rPr>
                <w:b/>
                <w:color w:val="FFFFFF"/>
                <w:spacing w:val="-7"/>
                <w:sz w:val="20"/>
              </w:rPr>
              <w:t xml:space="preserve"> </w:t>
            </w:r>
            <w:r>
              <w:rPr>
                <w:b/>
                <w:color w:val="FFFFFF"/>
                <w:spacing w:val="-2"/>
                <w:sz w:val="20"/>
              </w:rPr>
              <w:t>scholarship</w:t>
            </w:r>
          </w:p>
        </w:tc>
        <w:tc>
          <w:tcPr>
            <w:tcW w:w="1115" w:type="dxa"/>
            <w:tcBorders>
              <w:right w:val="single" w:sz="6" w:space="0" w:color="A8D08D"/>
            </w:tcBorders>
            <w:shd w:val="clear" w:color="auto" w:fill="6EAC46"/>
          </w:tcPr>
          <w:p w14:paraId="05FE1B06" w14:textId="77777777" w:rsidR="00F8121F" w:rsidRDefault="00813115">
            <w:pPr>
              <w:pStyle w:val="TableParagraph"/>
              <w:spacing w:before="19" w:line="222" w:lineRule="exact"/>
              <w:ind w:left="183" w:right="179"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258" w:type="dxa"/>
            <w:tcBorders>
              <w:left w:val="single" w:sz="6" w:space="0" w:color="A8D08D"/>
            </w:tcBorders>
            <w:shd w:val="clear" w:color="auto" w:fill="6EAC46"/>
          </w:tcPr>
          <w:p w14:paraId="005F6729" w14:textId="77777777" w:rsidR="00F8121F" w:rsidRDefault="00813115">
            <w:pPr>
              <w:pStyle w:val="TableParagraph"/>
              <w:spacing w:before="19" w:line="222" w:lineRule="exact"/>
              <w:ind w:left="378" w:right="155"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114" w:type="dxa"/>
            <w:shd w:val="clear" w:color="auto" w:fill="6EAC46"/>
          </w:tcPr>
          <w:p w14:paraId="6705494A" w14:textId="77777777" w:rsidR="00F8121F" w:rsidRDefault="00813115">
            <w:pPr>
              <w:pStyle w:val="TableParagraph"/>
              <w:spacing w:before="131"/>
              <w:ind w:left="8"/>
              <w:jc w:val="center"/>
              <w:rPr>
                <w:b/>
                <w:sz w:val="18"/>
              </w:rPr>
            </w:pPr>
            <w:r>
              <w:rPr>
                <w:b/>
                <w:color w:val="FFFFFF"/>
                <w:spacing w:val="-2"/>
                <w:sz w:val="18"/>
              </w:rPr>
              <w:t>Initials</w:t>
            </w:r>
          </w:p>
        </w:tc>
      </w:tr>
      <w:tr w:rsidR="00F8121F" w14:paraId="26BE63F2" w14:textId="77777777">
        <w:trPr>
          <w:trHeight w:val="397"/>
        </w:trPr>
        <w:tc>
          <w:tcPr>
            <w:tcW w:w="763" w:type="dxa"/>
          </w:tcPr>
          <w:p w14:paraId="424F5136" w14:textId="77777777" w:rsidR="00F8121F" w:rsidRDefault="00813115">
            <w:pPr>
              <w:pStyle w:val="TableParagraph"/>
              <w:spacing w:before="78"/>
              <w:ind w:left="25" w:right="13"/>
              <w:jc w:val="center"/>
              <w:rPr>
                <w:b/>
                <w:sz w:val="20"/>
              </w:rPr>
            </w:pPr>
            <w:r>
              <w:rPr>
                <w:b/>
                <w:spacing w:val="-5"/>
                <w:sz w:val="20"/>
              </w:rPr>
              <w:t>a.</w:t>
            </w:r>
          </w:p>
        </w:tc>
        <w:tc>
          <w:tcPr>
            <w:tcW w:w="10387" w:type="dxa"/>
          </w:tcPr>
          <w:p w14:paraId="77EB6BA4" w14:textId="77777777" w:rsidR="00F8121F" w:rsidRDefault="00813115">
            <w:pPr>
              <w:pStyle w:val="TableParagraph"/>
              <w:spacing w:before="78"/>
              <w:ind w:left="114"/>
              <w:rPr>
                <w:sz w:val="20"/>
              </w:rPr>
            </w:pPr>
            <w:r>
              <w:rPr>
                <w:sz w:val="20"/>
              </w:rPr>
              <w:t>Identifies</w:t>
            </w:r>
            <w:r>
              <w:rPr>
                <w:spacing w:val="-12"/>
                <w:sz w:val="20"/>
              </w:rPr>
              <w:t xml:space="preserve"> </w:t>
            </w:r>
            <w:r>
              <w:rPr>
                <w:sz w:val="20"/>
              </w:rPr>
              <w:t>learning</w:t>
            </w:r>
            <w:r>
              <w:rPr>
                <w:spacing w:val="-11"/>
                <w:sz w:val="20"/>
              </w:rPr>
              <w:t xml:space="preserve"> </w:t>
            </w:r>
            <w:r>
              <w:rPr>
                <w:sz w:val="20"/>
              </w:rPr>
              <w:t>needs</w:t>
            </w:r>
            <w:r>
              <w:rPr>
                <w:spacing w:val="-11"/>
                <w:sz w:val="20"/>
              </w:rPr>
              <w:t xml:space="preserve"> </w:t>
            </w:r>
            <w:r>
              <w:rPr>
                <w:sz w:val="20"/>
              </w:rPr>
              <w:t>with</w:t>
            </w:r>
            <w:r>
              <w:rPr>
                <w:spacing w:val="-6"/>
                <w:sz w:val="20"/>
              </w:rPr>
              <w:t xml:space="preserve"> </w:t>
            </w:r>
            <w:r>
              <w:rPr>
                <w:sz w:val="20"/>
              </w:rPr>
              <w:t>a</w:t>
            </w:r>
            <w:r>
              <w:rPr>
                <w:spacing w:val="-10"/>
                <w:sz w:val="20"/>
              </w:rPr>
              <w:t xml:space="preserve"> </w:t>
            </w:r>
            <w:r>
              <w:rPr>
                <w:sz w:val="20"/>
              </w:rPr>
              <w:t>Preceptor/Associate</w:t>
            </w:r>
            <w:r>
              <w:rPr>
                <w:spacing w:val="-11"/>
                <w:sz w:val="20"/>
              </w:rPr>
              <w:t xml:space="preserve"> </w:t>
            </w:r>
            <w:r>
              <w:rPr>
                <w:spacing w:val="-2"/>
                <w:sz w:val="20"/>
              </w:rPr>
              <w:t>Preceptor</w:t>
            </w:r>
          </w:p>
        </w:tc>
        <w:tc>
          <w:tcPr>
            <w:tcW w:w="1115" w:type="dxa"/>
            <w:tcBorders>
              <w:right w:val="single" w:sz="6" w:space="0" w:color="A8D08D"/>
            </w:tcBorders>
          </w:tcPr>
          <w:p w14:paraId="1D8D696B" w14:textId="77777777" w:rsidR="00F8121F" w:rsidRDefault="00F8121F">
            <w:pPr>
              <w:pStyle w:val="TableParagraph"/>
              <w:rPr>
                <w:rFonts w:ascii="Times New Roman"/>
                <w:sz w:val="20"/>
              </w:rPr>
            </w:pPr>
          </w:p>
        </w:tc>
        <w:tc>
          <w:tcPr>
            <w:tcW w:w="1258" w:type="dxa"/>
            <w:tcBorders>
              <w:left w:val="single" w:sz="6" w:space="0" w:color="A8D08D"/>
            </w:tcBorders>
          </w:tcPr>
          <w:p w14:paraId="5511E4A5" w14:textId="77777777" w:rsidR="00F8121F" w:rsidRDefault="00F8121F">
            <w:pPr>
              <w:pStyle w:val="TableParagraph"/>
              <w:rPr>
                <w:rFonts w:ascii="Times New Roman"/>
                <w:sz w:val="20"/>
              </w:rPr>
            </w:pPr>
          </w:p>
        </w:tc>
        <w:tc>
          <w:tcPr>
            <w:tcW w:w="1114" w:type="dxa"/>
          </w:tcPr>
          <w:p w14:paraId="2A7D5F51" w14:textId="77777777" w:rsidR="00F8121F" w:rsidRDefault="00F8121F">
            <w:pPr>
              <w:pStyle w:val="TableParagraph"/>
              <w:rPr>
                <w:rFonts w:ascii="Times New Roman"/>
                <w:sz w:val="20"/>
              </w:rPr>
            </w:pPr>
          </w:p>
        </w:tc>
      </w:tr>
      <w:tr w:rsidR="00F8121F" w14:paraId="56A72472" w14:textId="77777777">
        <w:trPr>
          <w:trHeight w:val="398"/>
        </w:trPr>
        <w:tc>
          <w:tcPr>
            <w:tcW w:w="763" w:type="dxa"/>
            <w:shd w:val="clear" w:color="auto" w:fill="E0EDD9"/>
          </w:tcPr>
          <w:p w14:paraId="710CF342" w14:textId="77777777" w:rsidR="00F8121F" w:rsidRDefault="00813115">
            <w:pPr>
              <w:pStyle w:val="TableParagraph"/>
              <w:spacing w:before="78"/>
              <w:ind w:left="25"/>
              <w:jc w:val="center"/>
              <w:rPr>
                <w:b/>
                <w:sz w:val="20"/>
              </w:rPr>
            </w:pPr>
            <w:r>
              <w:rPr>
                <w:b/>
                <w:spacing w:val="-5"/>
                <w:sz w:val="20"/>
              </w:rPr>
              <w:t>b.</w:t>
            </w:r>
          </w:p>
        </w:tc>
        <w:tc>
          <w:tcPr>
            <w:tcW w:w="10387" w:type="dxa"/>
            <w:shd w:val="clear" w:color="auto" w:fill="E0EDD9"/>
          </w:tcPr>
          <w:p w14:paraId="18DD1B99" w14:textId="77777777" w:rsidR="00F8121F" w:rsidRDefault="00813115">
            <w:pPr>
              <w:pStyle w:val="TableParagraph"/>
              <w:spacing w:before="78"/>
              <w:ind w:left="114"/>
              <w:rPr>
                <w:sz w:val="20"/>
              </w:rPr>
            </w:pPr>
            <w:r>
              <w:rPr>
                <w:sz w:val="20"/>
              </w:rPr>
              <w:t>Applies</w:t>
            </w:r>
            <w:r>
              <w:rPr>
                <w:spacing w:val="-11"/>
                <w:sz w:val="20"/>
              </w:rPr>
              <w:t xml:space="preserve"> </w:t>
            </w:r>
            <w:r>
              <w:rPr>
                <w:sz w:val="20"/>
              </w:rPr>
              <w:t>learning</w:t>
            </w:r>
            <w:r>
              <w:rPr>
                <w:spacing w:val="-7"/>
                <w:sz w:val="20"/>
              </w:rPr>
              <w:t xml:space="preserve"> </w:t>
            </w:r>
            <w:r>
              <w:rPr>
                <w:sz w:val="20"/>
              </w:rPr>
              <w:t>derived</w:t>
            </w:r>
            <w:r>
              <w:rPr>
                <w:spacing w:val="-6"/>
                <w:sz w:val="20"/>
              </w:rPr>
              <w:t xml:space="preserve"> </w:t>
            </w:r>
            <w:r>
              <w:rPr>
                <w:sz w:val="20"/>
              </w:rPr>
              <w:t>from</w:t>
            </w:r>
            <w:r>
              <w:rPr>
                <w:spacing w:val="-9"/>
                <w:sz w:val="20"/>
              </w:rPr>
              <w:t xml:space="preserve"> </w:t>
            </w:r>
            <w:r>
              <w:rPr>
                <w:sz w:val="20"/>
              </w:rPr>
              <w:t>supervision</w:t>
            </w:r>
            <w:r>
              <w:rPr>
                <w:spacing w:val="-3"/>
                <w:sz w:val="20"/>
              </w:rPr>
              <w:t xml:space="preserve"> </w:t>
            </w:r>
            <w:r>
              <w:rPr>
                <w:sz w:val="20"/>
              </w:rPr>
              <w:t>or</w:t>
            </w:r>
            <w:r>
              <w:rPr>
                <w:spacing w:val="2"/>
                <w:sz w:val="20"/>
              </w:rPr>
              <w:t xml:space="preserve"> </w:t>
            </w:r>
            <w:r>
              <w:rPr>
                <w:sz w:val="20"/>
              </w:rPr>
              <w:t>preceptor</w:t>
            </w:r>
            <w:r>
              <w:rPr>
                <w:spacing w:val="-7"/>
                <w:sz w:val="20"/>
              </w:rPr>
              <w:t xml:space="preserve"> </w:t>
            </w:r>
            <w:r>
              <w:rPr>
                <w:sz w:val="20"/>
              </w:rPr>
              <w:t>feedback</w:t>
            </w:r>
            <w:r>
              <w:rPr>
                <w:spacing w:val="-3"/>
                <w:sz w:val="20"/>
              </w:rPr>
              <w:t xml:space="preserve"> </w:t>
            </w:r>
            <w:r>
              <w:rPr>
                <w:sz w:val="20"/>
              </w:rPr>
              <w:t>to</w:t>
            </w:r>
            <w:r>
              <w:rPr>
                <w:spacing w:val="-8"/>
                <w:sz w:val="20"/>
              </w:rPr>
              <w:t xml:space="preserve"> </w:t>
            </w:r>
            <w:r>
              <w:rPr>
                <w:sz w:val="20"/>
              </w:rPr>
              <w:t>enhance</w:t>
            </w:r>
            <w:r>
              <w:rPr>
                <w:spacing w:val="-8"/>
                <w:sz w:val="20"/>
              </w:rPr>
              <w:t xml:space="preserve"> </w:t>
            </w:r>
            <w:r>
              <w:rPr>
                <w:sz w:val="20"/>
              </w:rPr>
              <w:t>own</w:t>
            </w:r>
            <w:r>
              <w:rPr>
                <w:spacing w:val="-8"/>
                <w:sz w:val="20"/>
              </w:rPr>
              <w:t xml:space="preserve"> </w:t>
            </w:r>
            <w:r>
              <w:rPr>
                <w:spacing w:val="-2"/>
                <w:sz w:val="20"/>
              </w:rPr>
              <w:t>practice</w:t>
            </w:r>
          </w:p>
        </w:tc>
        <w:tc>
          <w:tcPr>
            <w:tcW w:w="1115" w:type="dxa"/>
            <w:tcBorders>
              <w:right w:val="single" w:sz="6" w:space="0" w:color="A8D08D"/>
            </w:tcBorders>
            <w:shd w:val="clear" w:color="auto" w:fill="E0EDD9"/>
          </w:tcPr>
          <w:p w14:paraId="7578705B" w14:textId="77777777" w:rsidR="00F8121F" w:rsidRDefault="00F8121F">
            <w:pPr>
              <w:pStyle w:val="TableParagraph"/>
              <w:rPr>
                <w:rFonts w:ascii="Times New Roman"/>
                <w:sz w:val="20"/>
              </w:rPr>
            </w:pPr>
          </w:p>
        </w:tc>
        <w:tc>
          <w:tcPr>
            <w:tcW w:w="1258" w:type="dxa"/>
            <w:tcBorders>
              <w:left w:val="single" w:sz="6" w:space="0" w:color="A8D08D"/>
            </w:tcBorders>
            <w:shd w:val="clear" w:color="auto" w:fill="E0EDD9"/>
          </w:tcPr>
          <w:p w14:paraId="287B409B" w14:textId="77777777" w:rsidR="00F8121F" w:rsidRDefault="00F8121F">
            <w:pPr>
              <w:pStyle w:val="TableParagraph"/>
              <w:rPr>
                <w:rFonts w:ascii="Times New Roman"/>
                <w:sz w:val="20"/>
              </w:rPr>
            </w:pPr>
          </w:p>
        </w:tc>
        <w:tc>
          <w:tcPr>
            <w:tcW w:w="1114" w:type="dxa"/>
            <w:shd w:val="clear" w:color="auto" w:fill="E0EDD9"/>
          </w:tcPr>
          <w:p w14:paraId="1B6A435E" w14:textId="77777777" w:rsidR="00F8121F" w:rsidRDefault="00F8121F">
            <w:pPr>
              <w:pStyle w:val="TableParagraph"/>
              <w:rPr>
                <w:rFonts w:ascii="Times New Roman"/>
                <w:sz w:val="20"/>
              </w:rPr>
            </w:pPr>
          </w:p>
        </w:tc>
      </w:tr>
    </w:tbl>
    <w:p w14:paraId="652E0533" w14:textId="77777777" w:rsidR="00F8121F" w:rsidRDefault="00F8121F">
      <w:pPr>
        <w:rPr>
          <w:rFonts w:ascii="Times New Roman"/>
          <w:sz w:val="20"/>
        </w:rPr>
        <w:sectPr w:rsidR="00F8121F">
          <w:headerReference w:type="default" r:id="rId104"/>
          <w:footerReference w:type="default" r:id="rId105"/>
          <w:pgSz w:w="15840" w:h="12240" w:orient="landscape"/>
          <w:pgMar w:top="1280" w:right="520" w:bottom="720" w:left="460" w:header="1054" w:footer="520" w:gutter="0"/>
          <w:cols w:space="720"/>
        </w:sectPr>
      </w:pPr>
    </w:p>
    <w:p w14:paraId="318A62ED" w14:textId="77777777" w:rsidR="00F8121F" w:rsidRDefault="00813115">
      <w:pPr>
        <w:pStyle w:val="Heading3"/>
        <w:spacing w:before="255"/>
        <w:ind w:left="318" w:right="641"/>
      </w:pPr>
      <w:r>
        <w:rPr>
          <w:color w:val="6EAC46"/>
        </w:rPr>
        <w:lastRenderedPageBreak/>
        <w:t>PRACTICE</w:t>
      </w:r>
      <w:r>
        <w:rPr>
          <w:color w:val="6EAC46"/>
          <w:spacing w:val="-7"/>
        </w:rPr>
        <w:t xml:space="preserve"> </w:t>
      </w:r>
      <w:r>
        <w:rPr>
          <w:color w:val="6EAC46"/>
        </w:rPr>
        <w:t>PLACEMENT:</w:t>
      </w:r>
      <w:r>
        <w:rPr>
          <w:color w:val="6EAC46"/>
          <w:spacing w:val="-5"/>
        </w:rPr>
        <w:t xml:space="preserve"> </w:t>
      </w:r>
      <w:r>
        <w:rPr>
          <w:color w:val="6EAC46"/>
        </w:rPr>
        <w:t>FINAL</w:t>
      </w:r>
      <w:r>
        <w:rPr>
          <w:color w:val="6EAC46"/>
          <w:spacing w:val="-5"/>
        </w:rPr>
        <w:t xml:space="preserve"> </w:t>
      </w:r>
      <w:r>
        <w:rPr>
          <w:color w:val="6EAC46"/>
          <w:spacing w:val="-2"/>
        </w:rPr>
        <w:t>INTERVIEW</w:t>
      </w:r>
    </w:p>
    <w:p w14:paraId="2501D911" w14:textId="77777777" w:rsidR="00F8121F" w:rsidRDefault="00F8121F">
      <w:pPr>
        <w:pStyle w:val="BodyText"/>
        <w:spacing w:before="40"/>
        <w:rPr>
          <w:b/>
          <w:sz w:val="20"/>
        </w:rPr>
      </w:pPr>
    </w:p>
    <w:tbl>
      <w:tblPr>
        <w:tblW w:w="0" w:type="auto"/>
        <w:tblInd w:w="35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880"/>
        <w:gridCol w:w="836"/>
        <w:gridCol w:w="4711"/>
      </w:tblGrid>
      <w:tr w:rsidR="00F8121F" w14:paraId="64E97FBF" w14:textId="77777777">
        <w:trPr>
          <w:trHeight w:val="727"/>
        </w:trPr>
        <w:tc>
          <w:tcPr>
            <w:tcW w:w="9427" w:type="dxa"/>
            <w:gridSpan w:val="3"/>
            <w:shd w:val="clear" w:color="auto" w:fill="E0EDD9"/>
          </w:tcPr>
          <w:p w14:paraId="52F13924" w14:textId="77777777" w:rsidR="00F8121F" w:rsidRDefault="00813115">
            <w:pPr>
              <w:pStyle w:val="TableParagraph"/>
              <w:spacing w:before="2" w:line="241" w:lineRule="exact"/>
              <w:ind w:left="116"/>
              <w:rPr>
                <w:b/>
                <w:sz w:val="20"/>
              </w:rPr>
            </w:pPr>
            <w:r>
              <w:rPr>
                <w:b/>
                <w:color w:val="0000FF"/>
                <w:sz w:val="20"/>
              </w:rPr>
              <w:t>To</w:t>
            </w:r>
            <w:r>
              <w:rPr>
                <w:b/>
                <w:color w:val="0000FF"/>
                <w:spacing w:val="-4"/>
                <w:sz w:val="20"/>
              </w:rPr>
              <w:t xml:space="preserve"> </w:t>
            </w:r>
            <w:r>
              <w:rPr>
                <w:b/>
                <w:color w:val="0000FF"/>
                <w:sz w:val="20"/>
              </w:rPr>
              <w:t>be</w:t>
            </w:r>
            <w:r>
              <w:rPr>
                <w:b/>
                <w:color w:val="0000FF"/>
                <w:spacing w:val="-6"/>
                <w:sz w:val="20"/>
              </w:rPr>
              <w:t xml:space="preserve"> </w:t>
            </w:r>
            <w:r>
              <w:rPr>
                <w:b/>
                <w:color w:val="0000FF"/>
                <w:sz w:val="20"/>
              </w:rPr>
              <w:t>completed</w:t>
            </w:r>
            <w:r>
              <w:rPr>
                <w:b/>
                <w:color w:val="0000FF"/>
                <w:spacing w:val="38"/>
                <w:sz w:val="20"/>
              </w:rPr>
              <w:t xml:space="preserve"> </w:t>
            </w:r>
            <w:r>
              <w:rPr>
                <w:b/>
                <w:color w:val="0000FF"/>
                <w:sz w:val="20"/>
              </w:rPr>
              <w:t>by</w:t>
            </w:r>
            <w:r>
              <w:rPr>
                <w:b/>
                <w:color w:val="0000FF"/>
                <w:spacing w:val="-5"/>
                <w:sz w:val="20"/>
              </w:rPr>
              <w:t xml:space="preserve"> </w:t>
            </w:r>
            <w:r>
              <w:rPr>
                <w:b/>
                <w:color w:val="0000FF"/>
                <w:sz w:val="20"/>
              </w:rPr>
              <w:t>the</w:t>
            </w:r>
            <w:r>
              <w:rPr>
                <w:b/>
                <w:color w:val="0000FF"/>
                <w:spacing w:val="-6"/>
                <w:sz w:val="20"/>
              </w:rPr>
              <w:t xml:space="preserve"> </w:t>
            </w:r>
            <w:r>
              <w:rPr>
                <w:b/>
                <w:color w:val="0000FF"/>
                <w:sz w:val="20"/>
              </w:rPr>
              <w:t>Nursing</w:t>
            </w:r>
            <w:r>
              <w:rPr>
                <w:b/>
                <w:color w:val="0000FF"/>
                <w:spacing w:val="-3"/>
                <w:sz w:val="20"/>
              </w:rPr>
              <w:t xml:space="preserve"> </w:t>
            </w:r>
            <w:r>
              <w:rPr>
                <w:b/>
                <w:color w:val="0000FF"/>
                <w:spacing w:val="-2"/>
                <w:sz w:val="20"/>
              </w:rPr>
              <w:t>Student:</w:t>
            </w:r>
          </w:p>
          <w:p w14:paraId="0B29FD5D" w14:textId="77777777" w:rsidR="00F8121F" w:rsidRDefault="00813115">
            <w:pPr>
              <w:pStyle w:val="TableParagraph"/>
              <w:spacing w:line="234" w:lineRule="exact"/>
              <w:ind w:left="116"/>
              <w:rPr>
                <w:sz w:val="20"/>
              </w:rPr>
            </w:pPr>
            <w:r>
              <w:rPr>
                <w:sz w:val="20"/>
              </w:rPr>
              <w:t>Nursing</w:t>
            </w:r>
            <w:r>
              <w:rPr>
                <w:spacing w:val="-8"/>
                <w:sz w:val="20"/>
              </w:rPr>
              <w:t xml:space="preserve"> </w:t>
            </w:r>
            <w:r>
              <w:rPr>
                <w:sz w:val="20"/>
              </w:rPr>
              <w:t>student’s</w:t>
            </w:r>
            <w:r>
              <w:rPr>
                <w:spacing w:val="-10"/>
                <w:sz w:val="20"/>
              </w:rPr>
              <w:t xml:space="preserve"> </w:t>
            </w:r>
            <w:r>
              <w:rPr>
                <w:sz w:val="20"/>
              </w:rPr>
              <w:t>review</w:t>
            </w:r>
            <w:r>
              <w:rPr>
                <w:spacing w:val="-7"/>
                <w:sz w:val="20"/>
              </w:rPr>
              <w:t xml:space="preserve"> </w:t>
            </w:r>
            <w:r>
              <w:rPr>
                <w:sz w:val="20"/>
              </w:rPr>
              <w:t>of</w:t>
            </w:r>
            <w:r>
              <w:rPr>
                <w:spacing w:val="-9"/>
                <w:sz w:val="20"/>
              </w:rPr>
              <w:t xml:space="preserve"> </w:t>
            </w:r>
            <w:r>
              <w:rPr>
                <w:sz w:val="20"/>
              </w:rPr>
              <w:t>progress</w:t>
            </w:r>
            <w:r>
              <w:rPr>
                <w:spacing w:val="-6"/>
                <w:sz w:val="20"/>
              </w:rPr>
              <w:t xml:space="preserve"> </w:t>
            </w:r>
            <w:r>
              <w:rPr>
                <w:sz w:val="20"/>
              </w:rPr>
              <w:t>during</w:t>
            </w:r>
            <w:r>
              <w:rPr>
                <w:spacing w:val="-7"/>
                <w:sz w:val="20"/>
              </w:rPr>
              <w:t xml:space="preserve"> </w:t>
            </w:r>
            <w:r>
              <w:rPr>
                <w:sz w:val="20"/>
              </w:rPr>
              <w:t>practice</w:t>
            </w:r>
            <w:r>
              <w:rPr>
                <w:spacing w:val="-3"/>
                <w:sz w:val="20"/>
              </w:rPr>
              <w:t xml:space="preserve"> </w:t>
            </w:r>
            <w:r>
              <w:rPr>
                <w:sz w:val="20"/>
              </w:rPr>
              <w:t>placement</w:t>
            </w:r>
            <w:r>
              <w:rPr>
                <w:spacing w:val="-4"/>
                <w:sz w:val="20"/>
              </w:rPr>
              <w:t xml:space="preserve"> </w:t>
            </w:r>
            <w:r>
              <w:rPr>
                <w:sz w:val="20"/>
              </w:rPr>
              <w:t>(refer</w:t>
            </w:r>
            <w:r>
              <w:rPr>
                <w:spacing w:val="-7"/>
                <w:sz w:val="20"/>
              </w:rPr>
              <w:t xml:space="preserve"> </w:t>
            </w:r>
            <w:r>
              <w:rPr>
                <w:sz w:val="20"/>
              </w:rPr>
              <w:t>to</w:t>
            </w:r>
            <w:r>
              <w:rPr>
                <w:spacing w:val="-6"/>
                <w:sz w:val="20"/>
              </w:rPr>
              <w:t xml:space="preserve"> </w:t>
            </w:r>
            <w:r>
              <w:rPr>
                <w:sz w:val="20"/>
              </w:rPr>
              <w:t>original</w:t>
            </w:r>
            <w:r>
              <w:rPr>
                <w:spacing w:val="-3"/>
                <w:sz w:val="20"/>
              </w:rPr>
              <w:t xml:space="preserve"> </w:t>
            </w:r>
            <w:r>
              <w:rPr>
                <w:sz w:val="20"/>
              </w:rPr>
              <w:t>practice</w:t>
            </w:r>
            <w:r>
              <w:rPr>
                <w:spacing w:val="-3"/>
                <w:sz w:val="20"/>
              </w:rPr>
              <w:t xml:space="preserve"> </w:t>
            </w:r>
            <w:r>
              <w:rPr>
                <w:sz w:val="20"/>
              </w:rPr>
              <w:t>placement</w:t>
            </w:r>
            <w:r>
              <w:rPr>
                <w:spacing w:val="-12"/>
                <w:sz w:val="20"/>
              </w:rPr>
              <w:t xml:space="preserve"> </w:t>
            </w:r>
            <w:r>
              <w:rPr>
                <w:sz w:val="20"/>
              </w:rPr>
              <w:t>learning outcomes and nursing student reflection)</w:t>
            </w:r>
          </w:p>
        </w:tc>
      </w:tr>
      <w:tr w:rsidR="00F8121F" w14:paraId="02CF10BE" w14:textId="77777777">
        <w:trPr>
          <w:trHeight w:val="3908"/>
        </w:trPr>
        <w:tc>
          <w:tcPr>
            <w:tcW w:w="9427" w:type="dxa"/>
            <w:gridSpan w:val="3"/>
          </w:tcPr>
          <w:p w14:paraId="6CD6AD9B" w14:textId="77777777" w:rsidR="00F8121F" w:rsidRDefault="00F8121F">
            <w:pPr>
              <w:pStyle w:val="TableParagraph"/>
              <w:rPr>
                <w:rFonts w:ascii="Times New Roman"/>
                <w:sz w:val="20"/>
              </w:rPr>
            </w:pPr>
          </w:p>
        </w:tc>
      </w:tr>
      <w:tr w:rsidR="00F8121F" w14:paraId="46F54871" w14:textId="77777777">
        <w:trPr>
          <w:trHeight w:val="734"/>
        </w:trPr>
        <w:tc>
          <w:tcPr>
            <w:tcW w:w="9427" w:type="dxa"/>
            <w:gridSpan w:val="3"/>
            <w:shd w:val="clear" w:color="auto" w:fill="E0EDD9"/>
          </w:tcPr>
          <w:p w14:paraId="5CC1FF32" w14:textId="77777777" w:rsidR="00F8121F" w:rsidRDefault="00813115">
            <w:pPr>
              <w:pStyle w:val="TableParagraph"/>
              <w:ind w:left="116"/>
              <w:rPr>
                <w:b/>
                <w:sz w:val="20"/>
              </w:rPr>
            </w:pPr>
            <w:r>
              <w:rPr>
                <w:b/>
                <w:color w:val="0000FF"/>
                <w:sz w:val="20"/>
              </w:rPr>
              <w:t>To</w:t>
            </w:r>
            <w:r>
              <w:rPr>
                <w:b/>
                <w:color w:val="0000FF"/>
                <w:spacing w:val="-9"/>
                <w:sz w:val="20"/>
              </w:rPr>
              <w:t xml:space="preserve"> </w:t>
            </w:r>
            <w:r>
              <w:rPr>
                <w:b/>
                <w:color w:val="0000FF"/>
                <w:sz w:val="20"/>
              </w:rPr>
              <w:t>be</w:t>
            </w:r>
            <w:r>
              <w:rPr>
                <w:b/>
                <w:color w:val="0000FF"/>
                <w:spacing w:val="-10"/>
                <w:sz w:val="20"/>
              </w:rPr>
              <w:t xml:space="preserve"> </w:t>
            </w:r>
            <w:r>
              <w:rPr>
                <w:b/>
                <w:color w:val="0000FF"/>
                <w:sz w:val="20"/>
              </w:rPr>
              <w:t>completed</w:t>
            </w:r>
            <w:r>
              <w:rPr>
                <w:b/>
                <w:color w:val="0000FF"/>
                <w:spacing w:val="-5"/>
                <w:sz w:val="20"/>
              </w:rPr>
              <w:t xml:space="preserve"> </w:t>
            </w:r>
            <w:r>
              <w:rPr>
                <w:b/>
                <w:color w:val="0000FF"/>
                <w:sz w:val="20"/>
              </w:rPr>
              <w:t>by</w:t>
            </w:r>
            <w:r>
              <w:rPr>
                <w:b/>
                <w:color w:val="0000FF"/>
                <w:spacing w:val="-10"/>
                <w:sz w:val="20"/>
              </w:rPr>
              <w:t xml:space="preserve"> </w:t>
            </w:r>
            <w:r>
              <w:rPr>
                <w:b/>
                <w:color w:val="0000FF"/>
                <w:sz w:val="20"/>
              </w:rPr>
              <w:t>the</w:t>
            </w:r>
            <w:r>
              <w:rPr>
                <w:b/>
                <w:color w:val="0000FF"/>
                <w:spacing w:val="-7"/>
                <w:sz w:val="20"/>
              </w:rPr>
              <w:t xml:space="preserve"> </w:t>
            </w:r>
            <w:r>
              <w:rPr>
                <w:b/>
                <w:color w:val="0000FF"/>
                <w:sz w:val="20"/>
              </w:rPr>
              <w:t>Preceptor/Associate</w:t>
            </w:r>
            <w:r>
              <w:rPr>
                <w:b/>
                <w:color w:val="0000FF"/>
                <w:spacing w:val="-5"/>
                <w:sz w:val="20"/>
              </w:rPr>
              <w:t xml:space="preserve"> </w:t>
            </w:r>
            <w:r>
              <w:rPr>
                <w:b/>
                <w:color w:val="0000FF"/>
                <w:spacing w:val="-2"/>
                <w:sz w:val="20"/>
              </w:rPr>
              <w:t>Preceptor:</w:t>
            </w:r>
          </w:p>
          <w:p w14:paraId="19680785" w14:textId="77777777" w:rsidR="00F8121F" w:rsidRDefault="00813115">
            <w:pPr>
              <w:pStyle w:val="TableParagraph"/>
              <w:spacing w:before="2" w:line="234" w:lineRule="exact"/>
              <w:ind w:left="116"/>
              <w:rPr>
                <w:sz w:val="20"/>
              </w:rPr>
            </w:pPr>
            <w:r>
              <w:rPr>
                <w:sz w:val="20"/>
              </w:rPr>
              <w:t>Preceptor/Associate</w:t>
            </w:r>
            <w:r>
              <w:rPr>
                <w:spacing w:val="-8"/>
                <w:sz w:val="20"/>
              </w:rPr>
              <w:t xml:space="preserve"> </w:t>
            </w:r>
            <w:r>
              <w:rPr>
                <w:sz w:val="20"/>
              </w:rPr>
              <w:t>Preceptor’s</w:t>
            </w:r>
            <w:r>
              <w:rPr>
                <w:spacing w:val="-6"/>
                <w:sz w:val="20"/>
              </w:rPr>
              <w:t xml:space="preserve"> </w:t>
            </w:r>
            <w:r>
              <w:rPr>
                <w:sz w:val="20"/>
              </w:rPr>
              <w:t>review</w:t>
            </w:r>
            <w:r>
              <w:rPr>
                <w:spacing w:val="-6"/>
                <w:sz w:val="20"/>
              </w:rPr>
              <w:t xml:space="preserve"> </w:t>
            </w:r>
            <w:r>
              <w:rPr>
                <w:sz w:val="20"/>
              </w:rPr>
              <w:t>of</w:t>
            </w:r>
            <w:r>
              <w:rPr>
                <w:spacing w:val="-4"/>
                <w:sz w:val="20"/>
              </w:rPr>
              <w:t xml:space="preserve"> </w:t>
            </w:r>
            <w:r>
              <w:rPr>
                <w:sz w:val="20"/>
              </w:rPr>
              <w:t>nursing</w:t>
            </w:r>
            <w:r>
              <w:rPr>
                <w:spacing w:val="-4"/>
                <w:sz w:val="20"/>
              </w:rPr>
              <w:t xml:space="preserve"> </w:t>
            </w:r>
            <w:r>
              <w:rPr>
                <w:sz w:val="20"/>
              </w:rPr>
              <w:t>student’s</w:t>
            </w:r>
            <w:r>
              <w:rPr>
                <w:spacing w:val="-11"/>
                <w:sz w:val="20"/>
              </w:rPr>
              <w:t xml:space="preserve"> </w:t>
            </w:r>
            <w:r>
              <w:rPr>
                <w:sz w:val="20"/>
              </w:rPr>
              <w:t>progress</w:t>
            </w:r>
            <w:r>
              <w:rPr>
                <w:spacing w:val="-7"/>
                <w:sz w:val="20"/>
              </w:rPr>
              <w:t xml:space="preserve"> </w:t>
            </w:r>
            <w:r>
              <w:rPr>
                <w:sz w:val="20"/>
              </w:rPr>
              <w:t>during</w:t>
            </w:r>
            <w:r>
              <w:rPr>
                <w:spacing w:val="-8"/>
                <w:sz w:val="20"/>
              </w:rPr>
              <w:t xml:space="preserve"> </w:t>
            </w:r>
            <w:r>
              <w:rPr>
                <w:sz w:val="20"/>
              </w:rPr>
              <w:t>practice</w:t>
            </w:r>
            <w:r>
              <w:rPr>
                <w:spacing w:val="-3"/>
                <w:sz w:val="20"/>
              </w:rPr>
              <w:t xml:space="preserve"> </w:t>
            </w:r>
            <w:r>
              <w:rPr>
                <w:sz w:val="20"/>
              </w:rPr>
              <w:t>placement</w:t>
            </w:r>
            <w:r>
              <w:rPr>
                <w:spacing w:val="-11"/>
                <w:sz w:val="20"/>
              </w:rPr>
              <w:t xml:space="preserve"> </w:t>
            </w:r>
            <w:r>
              <w:rPr>
                <w:sz w:val="20"/>
              </w:rPr>
              <w:t>(refer</w:t>
            </w:r>
            <w:r>
              <w:rPr>
                <w:spacing w:val="-9"/>
                <w:sz w:val="20"/>
              </w:rPr>
              <w:t xml:space="preserve"> </w:t>
            </w:r>
            <w:r>
              <w:rPr>
                <w:sz w:val="20"/>
              </w:rPr>
              <w:t>to</w:t>
            </w:r>
            <w:r>
              <w:rPr>
                <w:spacing w:val="-10"/>
                <w:sz w:val="20"/>
              </w:rPr>
              <w:t xml:space="preserve"> </w:t>
            </w:r>
            <w:r>
              <w:rPr>
                <w:sz w:val="20"/>
              </w:rPr>
              <w:t>original practice placement learning outcomes and nursing student reflection)</w:t>
            </w:r>
          </w:p>
        </w:tc>
      </w:tr>
      <w:tr w:rsidR="00F8121F" w14:paraId="645A38EA" w14:textId="77777777">
        <w:trPr>
          <w:trHeight w:val="2682"/>
        </w:trPr>
        <w:tc>
          <w:tcPr>
            <w:tcW w:w="9427" w:type="dxa"/>
            <w:gridSpan w:val="3"/>
          </w:tcPr>
          <w:p w14:paraId="4AE8E9B2" w14:textId="77777777" w:rsidR="00F8121F" w:rsidRDefault="00F8121F">
            <w:pPr>
              <w:pStyle w:val="TableParagraph"/>
              <w:rPr>
                <w:rFonts w:ascii="Times New Roman"/>
                <w:sz w:val="20"/>
              </w:rPr>
            </w:pPr>
          </w:p>
        </w:tc>
      </w:tr>
      <w:tr w:rsidR="00F8121F" w14:paraId="4839FC96" w14:textId="77777777">
        <w:trPr>
          <w:trHeight w:val="316"/>
        </w:trPr>
        <w:tc>
          <w:tcPr>
            <w:tcW w:w="9427" w:type="dxa"/>
            <w:gridSpan w:val="3"/>
            <w:tcBorders>
              <w:left w:val="nil"/>
              <w:bottom w:val="nil"/>
              <w:right w:val="nil"/>
            </w:tcBorders>
            <w:shd w:val="clear" w:color="auto" w:fill="6EAC46"/>
          </w:tcPr>
          <w:p w14:paraId="74464E62" w14:textId="77777777" w:rsidR="00F8121F" w:rsidRDefault="00813115">
            <w:pPr>
              <w:pStyle w:val="TableParagraph"/>
              <w:spacing w:before="12" w:line="284" w:lineRule="exact"/>
              <w:ind w:left="120"/>
              <w:rPr>
                <w:b/>
                <w:sz w:val="24"/>
              </w:rPr>
            </w:pPr>
            <w:r>
              <w:rPr>
                <w:b/>
                <w:color w:val="FFFFFF"/>
                <w:sz w:val="24"/>
              </w:rPr>
              <w:t>Competence</w:t>
            </w:r>
            <w:r>
              <w:rPr>
                <w:b/>
                <w:color w:val="FFFFFF"/>
                <w:spacing w:val="-11"/>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10"/>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6EF7BFD5" w14:textId="77777777">
        <w:trPr>
          <w:trHeight w:val="772"/>
        </w:trPr>
        <w:tc>
          <w:tcPr>
            <w:tcW w:w="4716" w:type="dxa"/>
            <w:gridSpan w:val="2"/>
            <w:tcBorders>
              <w:top w:val="nil"/>
              <w:left w:val="single" w:sz="4" w:space="0" w:color="A8D08D"/>
              <w:bottom w:val="single" w:sz="4" w:space="0" w:color="A8D08D"/>
              <w:right w:val="single" w:sz="4" w:space="0" w:color="A8D08D"/>
            </w:tcBorders>
            <w:shd w:val="clear" w:color="auto" w:fill="E0EDD9"/>
          </w:tcPr>
          <w:p w14:paraId="739BF169" w14:textId="77777777" w:rsidR="00F8121F" w:rsidRDefault="00813115">
            <w:pPr>
              <w:pStyle w:val="TableParagraph"/>
              <w:spacing w:before="185"/>
              <w:ind w:left="29"/>
              <w:jc w:val="center"/>
              <w:rPr>
                <w:b/>
                <w:sz w:val="32"/>
              </w:rPr>
            </w:pPr>
            <w:r>
              <w:rPr>
                <w:b/>
                <w:spacing w:val="-5"/>
                <w:sz w:val="32"/>
              </w:rPr>
              <w:t>Yes</w:t>
            </w:r>
          </w:p>
        </w:tc>
        <w:tc>
          <w:tcPr>
            <w:tcW w:w="4711" w:type="dxa"/>
            <w:tcBorders>
              <w:top w:val="nil"/>
              <w:left w:val="single" w:sz="4" w:space="0" w:color="A8D08D"/>
              <w:bottom w:val="single" w:sz="4" w:space="0" w:color="A8D08D"/>
              <w:right w:val="single" w:sz="4" w:space="0" w:color="A8D08D"/>
            </w:tcBorders>
            <w:shd w:val="clear" w:color="auto" w:fill="E0EDD9"/>
          </w:tcPr>
          <w:p w14:paraId="40895111" w14:textId="77777777" w:rsidR="00F8121F" w:rsidRDefault="00813115">
            <w:pPr>
              <w:pStyle w:val="TableParagraph"/>
              <w:spacing w:before="185"/>
              <w:ind w:left="115"/>
              <w:rPr>
                <w:b/>
                <w:sz w:val="32"/>
              </w:rPr>
            </w:pPr>
            <w:r>
              <w:rPr>
                <w:b/>
                <w:spacing w:val="-5"/>
                <w:sz w:val="32"/>
              </w:rPr>
              <w:t>No*</w:t>
            </w:r>
          </w:p>
        </w:tc>
      </w:tr>
      <w:tr w:rsidR="00F8121F" w14:paraId="6DE10682" w14:textId="77777777">
        <w:trPr>
          <w:trHeight w:val="291"/>
        </w:trPr>
        <w:tc>
          <w:tcPr>
            <w:tcW w:w="3880" w:type="dxa"/>
            <w:tcBorders>
              <w:top w:val="single" w:sz="4" w:space="0" w:color="A8D08D"/>
              <w:left w:val="single" w:sz="4" w:space="0" w:color="A8D08D"/>
              <w:bottom w:val="single" w:sz="4" w:space="0" w:color="A8D08D"/>
              <w:right w:val="single" w:sz="4" w:space="0" w:color="A8D08D"/>
            </w:tcBorders>
          </w:tcPr>
          <w:p w14:paraId="3187333C" w14:textId="77777777" w:rsidR="00F8121F" w:rsidRDefault="00813115">
            <w:pPr>
              <w:pStyle w:val="TableParagraph"/>
              <w:spacing w:line="271" w:lineRule="exact"/>
              <w:ind w:left="116"/>
              <w:rPr>
                <w:b/>
                <w:sz w:val="24"/>
              </w:rPr>
            </w:pPr>
            <w:r>
              <w:rPr>
                <w:b/>
                <w:sz w:val="24"/>
              </w:rPr>
              <w:t>Preceptor</w:t>
            </w:r>
            <w:r>
              <w:rPr>
                <w:b/>
                <w:spacing w:val="-8"/>
                <w:sz w:val="24"/>
              </w:rPr>
              <w:t xml:space="preserve"> </w:t>
            </w:r>
            <w:r>
              <w:rPr>
                <w:b/>
                <w:spacing w:val="-2"/>
                <w:sz w:val="24"/>
              </w:rPr>
              <w:t>signature</w:t>
            </w:r>
          </w:p>
        </w:tc>
        <w:tc>
          <w:tcPr>
            <w:tcW w:w="5547" w:type="dxa"/>
            <w:gridSpan w:val="2"/>
            <w:tcBorders>
              <w:top w:val="single" w:sz="4" w:space="0" w:color="A8D08D"/>
              <w:left w:val="single" w:sz="4" w:space="0" w:color="A8D08D"/>
              <w:bottom w:val="single" w:sz="4" w:space="0" w:color="A8D08D"/>
              <w:right w:val="single" w:sz="4" w:space="0" w:color="A8D08D"/>
            </w:tcBorders>
          </w:tcPr>
          <w:p w14:paraId="2AC54B28" w14:textId="77777777" w:rsidR="00F8121F" w:rsidRDefault="00F8121F">
            <w:pPr>
              <w:pStyle w:val="TableParagraph"/>
              <w:rPr>
                <w:rFonts w:ascii="Times New Roman"/>
                <w:sz w:val="20"/>
              </w:rPr>
            </w:pPr>
          </w:p>
        </w:tc>
      </w:tr>
      <w:tr w:rsidR="00F8121F" w14:paraId="27124AC8" w14:textId="77777777">
        <w:trPr>
          <w:trHeight w:val="292"/>
        </w:trPr>
        <w:tc>
          <w:tcPr>
            <w:tcW w:w="3880" w:type="dxa"/>
            <w:tcBorders>
              <w:top w:val="single" w:sz="4" w:space="0" w:color="A8D08D"/>
              <w:left w:val="single" w:sz="4" w:space="0" w:color="A8D08D"/>
              <w:bottom w:val="single" w:sz="4" w:space="0" w:color="A8D08D"/>
              <w:right w:val="single" w:sz="4" w:space="0" w:color="A8D08D"/>
            </w:tcBorders>
            <w:shd w:val="clear" w:color="auto" w:fill="E0EDD9"/>
          </w:tcPr>
          <w:p w14:paraId="6CC3A648" w14:textId="77777777" w:rsidR="00F8121F" w:rsidRDefault="00813115">
            <w:pPr>
              <w:pStyle w:val="TableParagraph"/>
              <w:spacing w:line="272" w:lineRule="exact"/>
              <w:ind w:left="116"/>
              <w:rPr>
                <w:b/>
                <w:sz w:val="24"/>
              </w:rPr>
            </w:pPr>
            <w:r>
              <w:rPr>
                <w:b/>
                <w:sz w:val="24"/>
              </w:rPr>
              <w:t>Nursing</w:t>
            </w:r>
            <w:r>
              <w:rPr>
                <w:b/>
                <w:spacing w:val="-5"/>
                <w:sz w:val="24"/>
              </w:rPr>
              <w:t xml:space="preserve"> </w:t>
            </w:r>
            <w:r>
              <w:rPr>
                <w:b/>
                <w:sz w:val="24"/>
              </w:rPr>
              <w:t>student</w:t>
            </w:r>
            <w:r>
              <w:rPr>
                <w:b/>
                <w:spacing w:val="-6"/>
                <w:sz w:val="24"/>
              </w:rPr>
              <w:t xml:space="preserve"> </w:t>
            </w:r>
            <w:r>
              <w:rPr>
                <w:b/>
                <w:spacing w:val="-2"/>
                <w:sz w:val="24"/>
              </w:rPr>
              <w:t>signature</w:t>
            </w:r>
          </w:p>
        </w:tc>
        <w:tc>
          <w:tcPr>
            <w:tcW w:w="5547" w:type="dxa"/>
            <w:gridSpan w:val="2"/>
            <w:tcBorders>
              <w:top w:val="single" w:sz="4" w:space="0" w:color="A8D08D"/>
              <w:left w:val="single" w:sz="4" w:space="0" w:color="A8D08D"/>
              <w:bottom w:val="single" w:sz="4" w:space="0" w:color="A8D08D"/>
              <w:right w:val="single" w:sz="4" w:space="0" w:color="A8D08D"/>
            </w:tcBorders>
            <w:shd w:val="clear" w:color="auto" w:fill="E0EDD9"/>
          </w:tcPr>
          <w:p w14:paraId="28CEF824" w14:textId="77777777" w:rsidR="00F8121F" w:rsidRDefault="00F8121F">
            <w:pPr>
              <w:pStyle w:val="TableParagraph"/>
              <w:rPr>
                <w:rFonts w:ascii="Times New Roman"/>
                <w:sz w:val="20"/>
              </w:rPr>
            </w:pPr>
          </w:p>
        </w:tc>
      </w:tr>
      <w:tr w:rsidR="00F8121F" w14:paraId="7ED6C557" w14:textId="77777777">
        <w:trPr>
          <w:trHeight w:val="292"/>
        </w:trPr>
        <w:tc>
          <w:tcPr>
            <w:tcW w:w="3880" w:type="dxa"/>
            <w:tcBorders>
              <w:top w:val="single" w:sz="4" w:space="0" w:color="A8D08D"/>
              <w:left w:val="single" w:sz="4" w:space="0" w:color="A8D08D"/>
              <w:bottom w:val="single" w:sz="4" w:space="0" w:color="A8D08D"/>
              <w:right w:val="single" w:sz="4" w:space="0" w:color="A8D08D"/>
            </w:tcBorders>
          </w:tcPr>
          <w:p w14:paraId="03CB9BFF" w14:textId="77777777" w:rsidR="00F8121F" w:rsidRDefault="00813115">
            <w:pPr>
              <w:pStyle w:val="TableParagraph"/>
              <w:spacing w:line="272" w:lineRule="exact"/>
              <w:ind w:left="116"/>
              <w:rPr>
                <w:b/>
                <w:sz w:val="24"/>
              </w:rPr>
            </w:pPr>
            <w:r>
              <w:rPr>
                <w:b/>
                <w:spacing w:val="-4"/>
                <w:sz w:val="24"/>
              </w:rPr>
              <w:t>Date</w:t>
            </w:r>
          </w:p>
        </w:tc>
        <w:tc>
          <w:tcPr>
            <w:tcW w:w="5547" w:type="dxa"/>
            <w:gridSpan w:val="2"/>
            <w:tcBorders>
              <w:top w:val="single" w:sz="4" w:space="0" w:color="A8D08D"/>
              <w:left w:val="single" w:sz="4" w:space="0" w:color="A8D08D"/>
              <w:bottom w:val="single" w:sz="4" w:space="0" w:color="A8D08D"/>
              <w:right w:val="single" w:sz="4" w:space="0" w:color="A8D08D"/>
            </w:tcBorders>
          </w:tcPr>
          <w:p w14:paraId="352C4819" w14:textId="77777777" w:rsidR="00F8121F" w:rsidRDefault="00F8121F">
            <w:pPr>
              <w:pStyle w:val="TableParagraph"/>
              <w:rPr>
                <w:rFonts w:ascii="Times New Roman"/>
                <w:sz w:val="20"/>
              </w:rPr>
            </w:pPr>
          </w:p>
        </w:tc>
      </w:tr>
    </w:tbl>
    <w:p w14:paraId="105D87C7" w14:textId="77777777" w:rsidR="00F8121F" w:rsidRDefault="00813115">
      <w:pPr>
        <w:spacing w:before="9"/>
        <w:ind w:left="315" w:right="641"/>
        <w:jc w:val="center"/>
      </w:pPr>
      <w:r>
        <w:t>*If</w:t>
      </w:r>
      <w:r>
        <w:rPr>
          <w:spacing w:val="-6"/>
        </w:rPr>
        <w:t xml:space="preserve"> </w:t>
      </w:r>
      <w:r>
        <w:t>no,</w:t>
      </w:r>
      <w:r>
        <w:rPr>
          <w:spacing w:val="-5"/>
        </w:rPr>
        <w:t xml:space="preserve"> </w:t>
      </w:r>
      <w:r>
        <w:t>please</w:t>
      </w:r>
      <w:r>
        <w:rPr>
          <w:spacing w:val="-6"/>
        </w:rPr>
        <w:t xml:space="preserve"> </w:t>
      </w:r>
      <w:r>
        <w:t>indicate</w:t>
      </w:r>
      <w:r>
        <w:rPr>
          <w:spacing w:val="-5"/>
        </w:rPr>
        <w:t xml:space="preserve"> </w:t>
      </w:r>
      <w:r>
        <w:t>the</w:t>
      </w:r>
      <w:r>
        <w:rPr>
          <w:spacing w:val="-6"/>
        </w:rPr>
        <w:t xml:space="preserve"> </w:t>
      </w:r>
      <w:r>
        <w:t>domains</w:t>
      </w:r>
      <w:r>
        <w:rPr>
          <w:spacing w:val="-7"/>
        </w:rPr>
        <w:t xml:space="preserve"> </w:t>
      </w:r>
      <w:r>
        <w:t>and</w:t>
      </w:r>
      <w:r>
        <w:rPr>
          <w:spacing w:val="-5"/>
        </w:rPr>
        <w:t xml:space="preserve"> </w:t>
      </w:r>
      <w:r>
        <w:t>indicators</w:t>
      </w:r>
      <w:r>
        <w:rPr>
          <w:spacing w:val="-6"/>
        </w:rPr>
        <w:t xml:space="preserve"> </w:t>
      </w:r>
      <w:r>
        <w:t>which</w:t>
      </w:r>
      <w:r>
        <w:rPr>
          <w:spacing w:val="-7"/>
        </w:rPr>
        <w:t xml:space="preserve"> </w:t>
      </w:r>
      <w:r>
        <w:t>were</w:t>
      </w:r>
      <w:r>
        <w:rPr>
          <w:spacing w:val="-4"/>
        </w:rPr>
        <w:t xml:space="preserve"> </w:t>
      </w:r>
      <w:r>
        <w:t>not</w:t>
      </w:r>
      <w:r>
        <w:rPr>
          <w:spacing w:val="-7"/>
        </w:rPr>
        <w:t xml:space="preserve"> </w:t>
      </w:r>
      <w:r>
        <w:t>achieved.</w:t>
      </w:r>
      <w:r>
        <w:rPr>
          <w:spacing w:val="-6"/>
        </w:rPr>
        <w:t xml:space="preserve"> </w:t>
      </w:r>
      <w:r>
        <w:t>Contact</w:t>
      </w:r>
      <w:r>
        <w:rPr>
          <w:spacing w:val="-4"/>
        </w:rPr>
        <w:t xml:space="preserve"> </w:t>
      </w:r>
      <w:r>
        <w:t>the</w:t>
      </w:r>
      <w:r>
        <w:rPr>
          <w:spacing w:val="-6"/>
        </w:rPr>
        <w:t xml:space="preserve"> </w:t>
      </w:r>
      <w:r>
        <w:t>CPC</w:t>
      </w:r>
      <w:r>
        <w:rPr>
          <w:spacing w:val="-5"/>
        </w:rPr>
        <w:t xml:space="preserve"> </w:t>
      </w:r>
      <w:r>
        <w:t>in</w:t>
      </w:r>
      <w:r>
        <w:rPr>
          <w:spacing w:val="-6"/>
        </w:rPr>
        <w:t xml:space="preserve"> </w:t>
      </w:r>
      <w:r>
        <w:t>line</w:t>
      </w:r>
      <w:r>
        <w:rPr>
          <w:spacing w:val="-6"/>
        </w:rPr>
        <w:t xml:space="preserve"> </w:t>
      </w:r>
      <w:r>
        <w:t xml:space="preserve">with local </w:t>
      </w:r>
      <w:r>
        <w:rPr>
          <w:b/>
        </w:rPr>
        <w:t xml:space="preserve">HEI </w:t>
      </w:r>
      <w:r>
        <w:t>policy and procedures.</w:t>
      </w:r>
    </w:p>
    <w:p w14:paraId="6F2EA9CB" w14:textId="77777777" w:rsidR="00F8121F" w:rsidRDefault="00F8121F">
      <w:pPr>
        <w:jc w:val="center"/>
        <w:sectPr w:rsidR="00F8121F">
          <w:headerReference w:type="default" r:id="rId106"/>
          <w:footerReference w:type="default" r:id="rId107"/>
          <w:pgSz w:w="11910" w:h="16840"/>
          <w:pgMar w:top="1960" w:right="580" w:bottom="980" w:left="900" w:header="1497" w:footer="786" w:gutter="0"/>
          <w:cols w:space="720"/>
        </w:sectPr>
      </w:pPr>
    </w:p>
    <w:p w14:paraId="6C34BC0B" w14:textId="77777777" w:rsidR="00F8121F" w:rsidRDefault="00813115">
      <w:pPr>
        <w:spacing w:before="255" w:after="2"/>
        <w:ind w:left="4525" w:right="554" w:hanging="3765"/>
        <w:rPr>
          <w:b/>
          <w:sz w:val="24"/>
        </w:rPr>
      </w:pPr>
      <w:r>
        <w:rPr>
          <w:b/>
          <w:sz w:val="24"/>
        </w:rPr>
        <w:lastRenderedPageBreak/>
        <w:t>Domains</w:t>
      </w:r>
      <w:r>
        <w:rPr>
          <w:b/>
          <w:spacing w:val="-6"/>
          <w:sz w:val="24"/>
        </w:rPr>
        <w:t xml:space="preserve"> </w:t>
      </w:r>
      <w:r>
        <w:rPr>
          <w:b/>
          <w:sz w:val="24"/>
        </w:rPr>
        <w:t>and</w:t>
      </w:r>
      <w:r>
        <w:rPr>
          <w:b/>
          <w:spacing w:val="-7"/>
          <w:sz w:val="24"/>
        </w:rPr>
        <w:t xml:space="preserve"> </w:t>
      </w:r>
      <w:r>
        <w:rPr>
          <w:b/>
          <w:sz w:val="24"/>
        </w:rPr>
        <w:t>Indicators</w:t>
      </w:r>
      <w:r>
        <w:rPr>
          <w:b/>
          <w:spacing w:val="-6"/>
          <w:sz w:val="24"/>
        </w:rPr>
        <w:t xml:space="preserve"> </w:t>
      </w:r>
      <w:r>
        <w:rPr>
          <w:b/>
          <w:sz w:val="24"/>
        </w:rPr>
        <w:t>that</w:t>
      </w:r>
      <w:r>
        <w:rPr>
          <w:b/>
          <w:spacing w:val="-9"/>
          <w:sz w:val="24"/>
        </w:rPr>
        <w:t xml:space="preserve"> </w:t>
      </w:r>
      <w:r>
        <w:rPr>
          <w:b/>
          <w:sz w:val="24"/>
        </w:rPr>
        <w:t>were</w:t>
      </w:r>
      <w:r>
        <w:rPr>
          <w:b/>
          <w:spacing w:val="-8"/>
          <w:sz w:val="24"/>
        </w:rPr>
        <w:t xml:space="preserve"> </w:t>
      </w:r>
      <w:r>
        <w:rPr>
          <w:b/>
          <w:sz w:val="24"/>
        </w:rPr>
        <w:t>not</w:t>
      </w:r>
      <w:r>
        <w:rPr>
          <w:b/>
          <w:spacing w:val="-8"/>
          <w:sz w:val="24"/>
        </w:rPr>
        <w:t xml:space="preserve"> </w:t>
      </w:r>
      <w:r>
        <w:rPr>
          <w:b/>
          <w:sz w:val="24"/>
        </w:rPr>
        <w:t>achieved</w:t>
      </w:r>
      <w:r>
        <w:rPr>
          <w:b/>
          <w:spacing w:val="-7"/>
          <w:sz w:val="24"/>
        </w:rPr>
        <w:t xml:space="preserve"> </w:t>
      </w:r>
      <w:r>
        <w:rPr>
          <w:b/>
          <w:sz w:val="24"/>
        </w:rPr>
        <w:t>by</w:t>
      </w:r>
      <w:r>
        <w:rPr>
          <w:b/>
          <w:spacing w:val="-6"/>
          <w:sz w:val="24"/>
        </w:rPr>
        <w:t xml:space="preserve"> </w:t>
      </w:r>
      <w:r>
        <w:rPr>
          <w:b/>
          <w:sz w:val="24"/>
        </w:rPr>
        <w:t>the</w:t>
      </w:r>
      <w:r>
        <w:rPr>
          <w:b/>
          <w:spacing w:val="-8"/>
          <w:sz w:val="24"/>
        </w:rPr>
        <w:t xml:space="preserve"> </w:t>
      </w:r>
      <w:r>
        <w:rPr>
          <w:b/>
          <w:sz w:val="24"/>
        </w:rPr>
        <w:t>Nursing</w:t>
      </w:r>
      <w:r>
        <w:rPr>
          <w:b/>
          <w:spacing w:val="-8"/>
          <w:sz w:val="24"/>
        </w:rPr>
        <w:t xml:space="preserve"> </w:t>
      </w:r>
      <w:r>
        <w:rPr>
          <w:b/>
          <w:sz w:val="24"/>
        </w:rPr>
        <w:t>Student</w:t>
      </w:r>
      <w:r>
        <w:rPr>
          <w:b/>
          <w:spacing w:val="-9"/>
          <w:sz w:val="24"/>
        </w:rPr>
        <w:t xml:space="preserve"> </w:t>
      </w:r>
      <w:r>
        <w:rPr>
          <w:b/>
          <w:sz w:val="24"/>
        </w:rPr>
        <w:t>in</w:t>
      </w:r>
      <w:r>
        <w:rPr>
          <w:b/>
          <w:spacing w:val="-8"/>
          <w:sz w:val="24"/>
        </w:rPr>
        <w:t xml:space="preserve"> </w:t>
      </w:r>
      <w:r>
        <w:rPr>
          <w:b/>
          <w:sz w:val="24"/>
        </w:rPr>
        <w:t>this</w:t>
      </w:r>
      <w:r>
        <w:rPr>
          <w:b/>
          <w:spacing w:val="-2"/>
          <w:sz w:val="24"/>
        </w:rPr>
        <w:t xml:space="preserve"> </w:t>
      </w:r>
      <w:r>
        <w:rPr>
          <w:b/>
          <w:sz w:val="24"/>
        </w:rPr>
        <w:t xml:space="preserve">Practice </w:t>
      </w:r>
      <w:r>
        <w:rPr>
          <w:b/>
          <w:spacing w:val="-2"/>
          <w:sz w:val="24"/>
        </w:rPr>
        <w:t>Placement</w:t>
      </w:r>
    </w:p>
    <w:tbl>
      <w:tblPr>
        <w:tblW w:w="0" w:type="auto"/>
        <w:tblInd w:w="348"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left w:w="0" w:type="dxa"/>
          <w:right w:w="0" w:type="dxa"/>
        </w:tblCellMar>
        <w:tblLook w:val="01E0" w:firstRow="1" w:lastRow="1" w:firstColumn="1" w:lastColumn="1" w:noHBand="0" w:noVBand="0"/>
      </w:tblPr>
      <w:tblGrid>
        <w:gridCol w:w="2627"/>
        <w:gridCol w:w="3755"/>
        <w:gridCol w:w="692"/>
        <w:gridCol w:w="2352"/>
      </w:tblGrid>
      <w:tr w:rsidR="00F8121F" w14:paraId="3F1F9B3F" w14:textId="77777777">
        <w:trPr>
          <w:trHeight w:val="10250"/>
        </w:trPr>
        <w:tc>
          <w:tcPr>
            <w:tcW w:w="9426" w:type="dxa"/>
            <w:gridSpan w:val="4"/>
            <w:shd w:val="clear" w:color="auto" w:fill="E0EDD9"/>
          </w:tcPr>
          <w:p w14:paraId="3E1ED008" w14:textId="77777777" w:rsidR="00F8121F" w:rsidRDefault="00F8121F">
            <w:pPr>
              <w:pStyle w:val="TableParagraph"/>
              <w:rPr>
                <w:rFonts w:ascii="Times New Roman"/>
                <w:sz w:val="20"/>
              </w:rPr>
            </w:pPr>
          </w:p>
        </w:tc>
      </w:tr>
      <w:tr w:rsidR="00F8121F" w14:paraId="65911BB3" w14:textId="77777777">
        <w:trPr>
          <w:trHeight w:val="273"/>
        </w:trPr>
        <w:tc>
          <w:tcPr>
            <w:tcW w:w="2627" w:type="dxa"/>
            <w:tcBorders>
              <w:left w:val="single" w:sz="4" w:space="0" w:color="A8D08D"/>
              <w:bottom w:val="single" w:sz="4" w:space="0" w:color="A8D08D"/>
              <w:right w:val="single" w:sz="4" w:space="0" w:color="A8D08D"/>
            </w:tcBorders>
          </w:tcPr>
          <w:p w14:paraId="3A939FA5" w14:textId="77777777" w:rsidR="00F8121F" w:rsidRDefault="00813115">
            <w:pPr>
              <w:pStyle w:val="TableParagraph"/>
              <w:ind w:left="115"/>
              <w:rPr>
                <w:b/>
                <w:sz w:val="20"/>
              </w:rPr>
            </w:pPr>
            <w:r>
              <w:rPr>
                <w:b/>
                <w:sz w:val="20"/>
              </w:rPr>
              <w:t>Preceptor</w:t>
            </w:r>
            <w:r>
              <w:rPr>
                <w:b/>
                <w:spacing w:val="-7"/>
                <w:sz w:val="20"/>
              </w:rPr>
              <w:t xml:space="preserve"> </w:t>
            </w:r>
            <w:r>
              <w:rPr>
                <w:b/>
                <w:spacing w:val="-2"/>
                <w:sz w:val="20"/>
              </w:rPr>
              <w:t>signature</w:t>
            </w:r>
          </w:p>
        </w:tc>
        <w:tc>
          <w:tcPr>
            <w:tcW w:w="3755" w:type="dxa"/>
            <w:tcBorders>
              <w:left w:val="single" w:sz="4" w:space="0" w:color="A8D08D"/>
              <w:bottom w:val="single" w:sz="4" w:space="0" w:color="A8D08D"/>
              <w:right w:val="single" w:sz="4" w:space="0" w:color="A8D08D"/>
            </w:tcBorders>
          </w:tcPr>
          <w:p w14:paraId="4C605C06" w14:textId="77777777" w:rsidR="00F8121F" w:rsidRDefault="00F8121F">
            <w:pPr>
              <w:pStyle w:val="TableParagraph"/>
              <w:rPr>
                <w:rFonts w:ascii="Times New Roman"/>
                <w:sz w:val="20"/>
              </w:rPr>
            </w:pPr>
          </w:p>
        </w:tc>
        <w:tc>
          <w:tcPr>
            <w:tcW w:w="692" w:type="dxa"/>
            <w:tcBorders>
              <w:left w:val="single" w:sz="4" w:space="0" w:color="A8D08D"/>
              <w:bottom w:val="single" w:sz="4" w:space="0" w:color="A8D08D"/>
              <w:right w:val="single" w:sz="4" w:space="0" w:color="A8D08D"/>
            </w:tcBorders>
          </w:tcPr>
          <w:p w14:paraId="27B73F47" w14:textId="77777777" w:rsidR="00F8121F" w:rsidRDefault="00813115">
            <w:pPr>
              <w:pStyle w:val="TableParagraph"/>
              <w:ind w:right="4"/>
              <w:jc w:val="center"/>
              <w:rPr>
                <w:sz w:val="20"/>
              </w:rPr>
            </w:pPr>
            <w:r>
              <w:rPr>
                <w:spacing w:val="-2"/>
                <w:sz w:val="20"/>
              </w:rPr>
              <w:t>Date:</w:t>
            </w:r>
          </w:p>
        </w:tc>
        <w:tc>
          <w:tcPr>
            <w:tcW w:w="2352" w:type="dxa"/>
            <w:tcBorders>
              <w:left w:val="single" w:sz="4" w:space="0" w:color="A8D08D"/>
              <w:bottom w:val="single" w:sz="4" w:space="0" w:color="A8D08D"/>
              <w:right w:val="single" w:sz="4" w:space="0" w:color="A8D08D"/>
            </w:tcBorders>
          </w:tcPr>
          <w:p w14:paraId="3C034C41" w14:textId="77777777" w:rsidR="00F8121F" w:rsidRDefault="00F8121F">
            <w:pPr>
              <w:pStyle w:val="TableParagraph"/>
              <w:rPr>
                <w:rFonts w:ascii="Times New Roman"/>
                <w:sz w:val="20"/>
              </w:rPr>
            </w:pPr>
          </w:p>
        </w:tc>
      </w:tr>
      <w:tr w:rsidR="00F8121F" w14:paraId="4CC8EE0E" w14:textId="77777777">
        <w:trPr>
          <w:trHeight w:val="273"/>
        </w:trPr>
        <w:tc>
          <w:tcPr>
            <w:tcW w:w="2627" w:type="dxa"/>
            <w:tcBorders>
              <w:top w:val="single" w:sz="4" w:space="0" w:color="A8D08D"/>
              <w:left w:val="single" w:sz="4" w:space="0" w:color="A8D08D"/>
              <w:bottom w:val="single" w:sz="4" w:space="0" w:color="A8D08D"/>
              <w:right w:val="single" w:sz="4" w:space="0" w:color="A8D08D"/>
            </w:tcBorders>
          </w:tcPr>
          <w:p w14:paraId="0AE083D0" w14:textId="77777777" w:rsidR="00F8121F" w:rsidRDefault="00813115">
            <w:pPr>
              <w:pStyle w:val="TableParagraph"/>
              <w:ind w:left="115"/>
              <w:rPr>
                <w:b/>
                <w:sz w:val="20"/>
              </w:rPr>
            </w:pPr>
            <w:r>
              <w:rPr>
                <w:b/>
                <w:sz w:val="20"/>
              </w:rPr>
              <w:t>Nursing</w:t>
            </w:r>
            <w:r>
              <w:rPr>
                <w:b/>
                <w:spacing w:val="-6"/>
                <w:sz w:val="20"/>
              </w:rPr>
              <w:t xml:space="preserve"> </w:t>
            </w:r>
            <w:r>
              <w:rPr>
                <w:b/>
                <w:sz w:val="20"/>
              </w:rPr>
              <w:t>student</w:t>
            </w:r>
            <w:r>
              <w:rPr>
                <w:b/>
                <w:spacing w:val="-4"/>
                <w:sz w:val="20"/>
              </w:rPr>
              <w:t xml:space="preserve"> </w:t>
            </w:r>
            <w:r>
              <w:rPr>
                <w:b/>
                <w:spacing w:val="-2"/>
                <w:sz w:val="20"/>
              </w:rPr>
              <w:t>signature</w:t>
            </w:r>
          </w:p>
        </w:tc>
        <w:tc>
          <w:tcPr>
            <w:tcW w:w="3755" w:type="dxa"/>
            <w:tcBorders>
              <w:top w:val="single" w:sz="4" w:space="0" w:color="A8D08D"/>
              <w:left w:val="single" w:sz="4" w:space="0" w:color="A8D08D"/>
              <w:bottom w:val="single" w:sz="4" w:space="0" w:color="A8D08D"/>
              <w:right w:val="single" w:sz="4" w:space="0" w:color="A8D08D"/>
            </w:tcBorders>
          </w:tcPr>
          <w:p w14:paraId="622D779C" w14:textId="77777777" w:rsidR="00F8121F" w:rsidRDefault="00F8121F">
            <w:pPr>
              <w:pStyle w:val="TableParagraph"/>
              <w:rPr>
                <w:rFonts w:ascii="Times New Roman"/>
                <w:sz w:val="20"/>
              </w:rPr>
            </w:pPr>
          </w:p>
        </w:tc>
        <w:tc>
          <w:tcPr>
            <w:tcW w:w="692" w:type="dxa"/>
            <w:tcBorders>
              <w:top w:val="single" w:sz="4" w:space="0" w:color="A8D08D"/>
              <w:left w:val="single" w:sz="4" w:space="0" w:color="A8D08D"/>
              <w:bottom w:val="single" w:sz="4" w:space="0" w:color="A8D08D"/>
              <w:right w:val="single" w:sz="4" w:space="0" w:color="A8D08D"/>
            </w:tcBorders>
          </w:tcPr>
          <w:p w14:paraId="05528C98" w14:textId="77777777" w:rsidR="00F8121F" w:rsidRDefault="00813115">
            <w:pPr>
              <w:pStyle w:val="TableParagraph"/>
              <w:ind w:right="4"/>
              <w:jc w:val="center"/>
              <w:rPr>
                <w:sz w:val="20"/>
              </w:rPr>
            </w:pPr>
            <w:r>
              <w:rPr>
                <w:spacing w:val="-2"/>
                <w:sz w:val="20"/>
              </w:rPr>
              <w:t>Date:</w:t>
            </w:r>
          </w:p>
        </w:tc>
        <w:tc>
          <w:tcPr>
            <w:tcW w:w="2352" w:type="dxa"/>
            <w:tcBorders>
              <w:top w:val="single" w:sz="4" w:space="0" w:color="A8D08D"/>
              <w:left w:val="single" w:sz="4" w:space="0" w:color="A8D08D"/>
              <w:bottom w:val="single" w:sz="4" w:space="0" w:color="A8D08D"/>
              <w:right w:val="single" w:sz="4" w:space="0" w:color="A8D08D"/>
            </w:tcBorders>
          </w:tcPr>
          <w:p w14:paraId="4AE84C6E" w14:textId="77777777" w:rsidR="00F8121F" w:rsidRDefault="00F8121F">
            <w:pPr>
              <w:pStyle w:val="TableParagraph"/>
              <w:rPr>
                <w:rFonts w:ascii="Times New Roman"/>
                <w:sz w:val="20"/>
              </w:rPr>
            </w:pPr>
          </w:p>
        </w:tc>
      </w:tr>
      <w:tr w:rsidR="00F8121F" w14:paraId="47534A78" w14:textId="77777777">
        <w:trPr>
          <w:trHeight w:val="276"/>
        </w:trPr>
        <w:tc>
          <w:tcPr>
            <w:tcW w:w="2627" w:type="dxa"/>
            <w:tcBorders>
              <w:top w:val="single" w:sz="4" w:space="0" w:color="A8D08D"/>
              <w:left w:val="single" w:sz="4" w:space="0" w:color="A8D08D"/>
              <w:bottom w:val="single" w:sz="4" w:space="0" w:color="A8D08D"/>
              <w:right w:val="single" w:sz="4" w:space="0" w:color="A8D08D"/>
            </w:tcBorders>
          </w:tcPr>
          <w:p w14:paraId="53615D9C" w14:textId="77777777" w:rsidR="00F8121F" w:rsidRDefault="00813115">
            <w:pPr>
              <w:pStyle w:val="TableParagraph"/>
              <w:ind w:left="115"/>
              <w:rPr>
                <w:b/>
                <w:sz w:val="20"/>
              </w:rPr>
            </w:pPr>
            <w:r>
              <w:rPr>
                <w:b/>
                <w:sz w:val="20"/>
              </w:rPr>
              <w:t>CPC/HEI</w:t>
            </w:r>
            <w:r>
              <w:rPr>
                <w:b/>
                <w:spacing w:val="-9"/>
                <w:sz w:val="20"/>
              </w:rPr>
              <w:t xml:space="preserve"> </w:t>
            </w:r>
            <w:r>
              <w:rPr>
                <w:b/>
                <w:spacing w:val="-2"/>
                <w:sz w:val="20"/>
              </w:rPr>
              <w:t>signature</w:t>
            </w:r>
          </w:p>
        </w:tc>
        <w:tc>
          <w:tcPr>
            <w:tcW w:w="3755" w:type="dxa"/>
            <w:tcBorders>
              <w:top w:val="single" w:sz="4" w:space="0" w:color="A8D08D"/>
              <w:left w:val="single" w:sz="4" w:space="0" w:color="A8D08D"/>
              <w:bottom w:val="single" w:sz="4" w:space="0" w:color="A8D08D"/>
              <w:right w:val="single" w:sz="4" w:space="0" w:color="A8D08D"/>
            </w:tcBorders>
          </w:tcPr>
          <w:p w14:paraId="5951114C" w14:textId="77777777" w:rsidR="00F8121F" w:rsidRDefault="00F8121F">
            <w:pPr>
              <w:pStyle w:val="TableParagraph"/>
              <w:rPr>
                <w:rFonts w:ascii="Times New Roman"/>
                <w:sz w:val="20"/>
              </w:rPr>
            </w:pPr>
          </w:p>
        </w:tc>
        <w:tc>
          <w:tcPr>
            <w:tcW w:w="692" w:type="dxa"/>
            <w:tcBorders>
              <w:top w:val="single" w:sz="4" w:space="0" w:color="A8D08D"/>
              <w:left w:val="single" w:sz="4" w:space="0" w:color="A8D08D"/>
              <w:bottom w:val="single" w:sz="4" w:space="0" w:color="A8D08D"/>
              <w:right w:val="single" w:sz="4" w:space="0" w:color="A8D08D"/>
            </w:tcBorders>
          </w:tcPr>
          <w:p w14:paraId="16117278" w14:textId="77777777" w:rsidR="00F8121F" w:rsidRDefault="00813115">
            <w:pPr>
              <w:pStyle w:val="TableParagraph"/>
              <w:ind w:right="4"/>
              <w:jc w:val="center"/>
              <w:rPr>
                <w:sz w:val="20"/>
              </w:rPr>
            </w:pPr>
            <w:r>
              <w:rPr>
                <w:spacing w:val="-2"/>
                <w:sz w:val="20"/>
              </w:rPr>
              <w:t>Date:</w:t>
            </w:r>
          </w:p>
        </w:tc>
        <w:tc>
          <w:tcPr>
            <w:tcW w:w="2352" w:type="dxa"/>
            <w:tcBorders>
              <w:top w:val="single" w:sz="4" w:space="0" w:color="A8D08D"/>
              <w:left w:val="single" w:sz="4" w:space="0" w:color="A8D08D"/>
              <w:bottom w:val="single" w:sz="4" w:space="0" w:color="A8D08D"/>
              <w:right w:val="single" w:sz="4" w:space="0" w:color="A8D08D"/>
            </w:tcBorders>
          </w:tcPr>
          <w:p w14:paraId="3661219D" w14:textId="77777777" w:rsidR="00F8121F" w:rsidRDefault="00F8121F">
            <w:pPr>
              <w:pStyle w:val="TableParagraph"/>
              <w:rPr>
                <w:rFonts w:ascii="Times New Roman"/>
                <w:sz w:val="20"/>
              </w:rPr>
            </w:pPr>
          </w:p>
        </w:tc>
      </w:tr>
    </w:tbl>
    <w:p w14:paraId="615CAD8A" w14:textId="77777777" w:rsidR="00F8121F" w:rsidRDefault="00F8121F">
      <w:pPr>
        <w:rPr>
          <w:rFonts w:ascii="Times New Roman"/>
          <w:sz w:val="20"/>
        </w:rPr>
        <w:sectPr w:rsidR="00F8121F">
          <w:pgSz w:w="11910" w:h="16840"/>
          <w:pgMar w:top="1960" w:right="580" w:bottom="980" w:left="900" w:header="1497" w:footer="786" w:gutter="0"/>
          <w:cols w:space="720"/>
        </w:sectPr>
      </w:pPr>
    </w:p>
    <w:p w14:paraId="3B7A8011" w14:textId="77777777" w:rsidR="00F8121F" w:rsidRDefault="00F8121F">
      <w:pPr>
        <w:pStyle w:val="BodyText"/>
        <w:rPr>
          <w:b/>
          <w:sz w:val="48"/>
        </w:rPr>
      </w:pPr>
    </w:p>
    <w:p w14:paraId="658FEC75" w14:textId="77777777" w:rsidR="00F8121F" w:rsidRDefault="00F8121F">
      <w:pPr>
        <w:pStyle w:val="BodyText"/>
        <w:rPr>
          <w:b/>
          <w:sz w:val="48"/>
        </w:rPr>
      </w:pPr>
    </w:p>
    <w:p w14:paraId="5D6F2E00" w14:textId="77777777" w:rsidR="00F8121F" w:rsidRDefault="00F8121F">
      <w:pPr>
        <w:pStyle w:val="BodyText"/>
        <w:spacing w:before="270"/>
        <w:rPr>
          <w:b/>
          <w:sz w:val="48"/>
        </w:rPr>
      </w:pPr>
    </w:p>
    <w:p w14:paraId="0D44AC9D" w14:textId="77777777" w:rsidR="00F8121F" w:rsidRDefault="00813115">
      <w:pPr>
        <w:spacing w:line="232" w:lineRule="auto"/>
        <w:ind w:left="2182" w:right="1453" w:hanging="1013"/>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7"/>
          <w:sz w:val="48"/>
        </w:rPr>
        <w:t xml:space="preserve"> </w:t>
      </w:r>
      <w:r>
        <w:rPr>
          <w:b/>
          <w:sz w:val="48"/>
        </w:rPr>
        <w:t>PLACEMENT</w:t>
      </w:r>
      <w:r>
        <w:rPr>
          <w:b/>
          <w:spacing w:val="-17"/>
          <w:sz w:val="48"/>
        </w:rPr>
        <w:t xml:space="preserve"> </w:t>
      </w:r>
      <w:r>
        <w:rPr>
          <w:b/>
          <w:sz w:val="48"/>
        </w:rPr>
        <w:t>2 (MENTAL HEALTH NURSING) LONG PRACTICE PLACEMENT</w:t>
      </w:r>
    </w:p>
    <w:p w14:paraId="1E9ECB1E" w14:textId="77777777" w:rsidR="00F8121F" w:rsidRDefault="00F8121F">
      <w:pPr>
        <w:pStyle w:val="BodyText"/>
        <w:rPr>
          <w:b/>
          <w:sz w:val="48"/>
        </w:rPr>
      </w:pPr>
    </w:p>
    <w:p w14:paraId="4CE30DB2" w14:textId="77777777" w:rsidR="00F8121F" w:rsidRDefault="00F8121F">
      <w:pPr>
        <w:pStyle w:val="BodyText"/>
        <w:spacing w:before="33"/>
        <w:rPr>
          <w:b/>
          <w:sz w:val="48"/>
        </w:rPr>
      </w:pPr>
    </w:p>
    <w:p w14:paraId="3D9150AA" w14:textId="77777777" w:rsidR="00F8121F" w:rsidRDefault="00813115">
      <w:pPr>
        <w:ind w:left="324" w:right="641"/>
        <w:jc w:val="center"/>
        <w:rPr>
          <w:b/>
          <w:sz w:val="48"/>
        </w:rPr>
      </w:pPr>
      <w:r>
        <w:rPr>
          <w:b/>
          <w:sz w:val="48"/>
        </w:rPr>
        <w:t>SPECIALIST</w:t>
      </w:r>
      <w:r>
        <w:rPr>
          <w:b/>
          <w:spacing w:val="-7"/>
          <w:sz w:val="48"/>
        </w:rPr>
        <w:t xml:space="preserve"> </w:t>
      </w:r>
      <w:r>
        <w:rPr>
          <w:b/>
          <w:spacing w:val="-12"/>
          <w:sz w:val="48"/>
        </w:rPr>
        <w:t>1</w:t>
      </w:r>
    </w:p>
    <w:p w14:paraId="0AD04BEC" w14:textId="77777777" w:rsidR="00F8121F" w:rsidRDefault="00F8121F">
      <w:pPr>
        <w:jc w:val="center"/>
        <w:rPr>
          <w:sz w:val="48"/>
        </w:rPr>
        <w:sectPr w:rsidR="00F8121F">
          <w:headerReference w:type="default" r:id="rId108"/>
          <w:footerReference w:type="default" r:id="rId109"/>
          <w:pgSz w:w="11910" w:h="16840"/>
          <w:pgMar w:top="1920" w:right="580" w:bottom="920" w:left="900" w:header="0" w:footer="734" w:gutter="0"/>
          <w:cols w:space="720"/>
        </w:sectPr>
      </w:pPr>
    </w:p>
    <w:p w14:paraId="73FD5F1E" w14:textId="77777777" w:rsidR="00F8121F" w:rsidRDefault="00813115">
      <w:pPr>
        <w:spacing w:before="29" w:line="232" w:lineRule="auto"/>
        <w:ind w:left="3704" w:right="2360" w:hanging="1206"/>
        <w:rPr>
          <w:b/>
          <w:sz w:val="24"/>
        </w:rPr>
      </w:pPr>
      <w:r>
        <w:rPr>
          <w:b/>
          <w:sz w:val="24"/>
        </w:rPr>
        <w:lastRenderedPageBreak/>
        <w:t>NMBI</w:t>
      </w:r>
      <w:r>
        <w:rPr>
          <w:b/>
          <w:spacing w:val="-9"/>
          <w:sz w:val="24"/>
        </w:rPr>
        <w:t xml:space="preserve"> </w:t>
      </w:r>
      <w:r>
        <w:rPr>
          <w:b/>
          <w:sz w:val="24"/>
        </w:rPr>
        <w:t>National</w:t>
      </w:r>
      <w:r>
        <w:rPr>
          <w:b/>
          <w:spacing w:val="-9"/>
          <w:sz w:val="24"/>
        </w:rPr>
        <w:t xml:space="preserve"> </w:t>
      </w:r>
      <w:r>
        <w:rPr>
          <w:b/>
          <w:sz w:val="24"/>
        </w:rPr>
        <w:t>Competence</w:t>
      </w:r>
      <w:r>
        <w:rPr>
          <w:b/>
          <w:spacing w:val="-10"/>
          <w:sz w:val="24"/>
        </w:rPr>
        <w:t xml:space="preserve"> </w:t>
      </w:r>
      <w:r>
        <w:rPr>
          <w:b/>
          <w:sz w:val="24"/>
        </w:rPr>
        <w:t>Assessment</w:t>
      </w:r>
      <w:r>
        <w:rPr>
          <w:b/>
          <w:spacing w:val="-10"/>
          <w:sz w:val="24"/>
        </w:rPr>
        <w:t xml:space="preserve"> </w:t>
      </w:r>
      <w:r>
        <w:rPr>
          <w:b/>
          <w:sz w:val="24"/>
        </w:rPr>
        <w:t>Document YEAR TWO: Signature Bank</w:t>
      </w:r>
    </w:p>
    <w:p w14:paraId="5A36FF8D" w14:textId="77777777" w:rsidR="00F8121F" w:rsidRDefault="00813115">
      <w:pPr>
        <w:pStyle w:val="Heading3"/>
        <w:ind w:left="3061" w:right="286" w:hanging="1494"/>
        <w:jc w:val="left"/>
      </w:pPr>
      <w:r>
        <w:rPr>
          <w:color w:val="6DAC46"/>
          <w:spacing w:val="-2"/>
        </w:rPr>
        <w:t xml:space="preserve">PRECEPTORS/ASSOCIATE PRECEPTORS/REGISTERED NURSES/PRACTITIONERS </w:t>
      </w:r>
      <w:r>
        <w:rPr>
          <w:color w:val="6DAC46"/>
        </w:rPr>
        <w:t>REGISTERED WITH NMBI/ SUPERVISORS</w:t>
      </w:r>
    </w:p>
    <w:p w14:paraId="0AF6B598" w14:textId="77777777" w:rsidR="00F8121F" w:rsidRDefault="00813115">
      <w:pPr>
        <w:spacing w:before="5"/>
        <w:ind w:left="4496"/>
        <w:rPr>
          <w:b/>
          <w:sz w:val="24"/>
        </w:rPr>
      </w:pPr>
      <w:r>
        <w:rPr>
          <w:b/>
          <w:color w:val="6DAC46"/>
          <w:sz w:val="24"/>
        </w:rPr>
        <w:t>SIGNATURE</w:t>
      </w:r>
      <w:r>
        <w:rPr>
          <w:b/>
          <w:color w:val="6DAC46"/>
          <w:spacing w:val="-7"/>
          <w:sz w:val="24"/>
        </w:rPr>
        <w:t xml:space="preserve"> </w:t>
      </w:r>
      <w:r>
        <w:rPr>
          <w:b/>
          <w:color w:val="6DAC46"/>
          <w:spacing w:val="-2"/>
          <w:sz w:val="24"/>
        </w:rPr>
        <w:t>SHEET</w:t>
      </w:r>
    </w:p>
    <w:p w14:paraId="35A134E1" w14:textId="77777777" w:rsidR="00F8121F" w:rsidRDefault="00F8121F">
      <w:pPr>
        <w:pStyle w:val="BodyText"/>
        <w:spacing w:before="5"/>
        <w:rPr>
          <w:b/>
        </w:rPr>
      </w:pPr>
    </w:p>
    <w:p w14:paraId="0476591C" w14:textId="77777777" w:rsidR="00F8121F" w:rsidRDefault="00813115">
      <w:pPr>
        <w:ind w:left="515" w:right="554"/>
      </w:pPr>
      <w:r>
        <w:t>All</w:t>
      </w:r>
      <w:r>
        <w:rPr>
          <w:spacing w:val="-5"/>
        </w:rPr>
        <w:t xml:space="preserve"> </w:t>
      </w:r>
      <w:r>
        <w:t>Preceptors/Associate</w:t>
      </w:r>
      <w:r>
        <w:rPr>
          <w:spacing w:val="-5"/>
        </w:rPr>
        <w:t xml:space="preserve"> </w:t>
      </w:r>
      <w:r>
        <w:t>Preceptors/Practitioners</w:t>
      </w:r>
      <w:r>
        <w:rPr>
          <w:spacing w:val="-5"/>
        </w:rPr>
        <w:t xml:space="preserve"> </w:t>
      </w:r>
      <w:r>
        <w:t>Registered</w:t>
      </w:r>
      <w:r>
        <w:rPr>
          <w:spacing w:val="-5"/>
        </w:rPr>
        <w:t xml:space="preserve"> </w:t>
      </w:r>
      <w:r>
        <w:t>with</w:t>
      </w:r>
      <w:r>
        <w:rPr>
          <w:spacing w:val="-5"/>
        </w:rPr>
        <w:t xml:space="preserve"> </w:t>
      </w:r>
      <w:r>
        <w:t>NMBI</w:t>
      </w:r>
      <w:r>
        <w:rPr>
          <w:spacing w:val="-5"/>
        </w:rPr>
        <w:t xml:space="preserve"> </w:t>
      </w:r>
      <w:r>
        <w:t>/Supervisors</w:t>
      </w:r>
      <w:r>
        <w:rPr>
          <w:vertAlign w:val="superscript"/>
        </w:rPr>
        <w:t>3</w:t>
      </w:r>
      <w:r>
        <w:rPr>
          <w:spacing w:val="-5"/>
        </w:rPr>
        <w:t xml:space="preserve"> </w:t>
      </w:r>
      <w:r>
        <w:t>signing</w:t>
      </w:r>
      <w:r>
        <w:rPr>
          <w:spacing w:val="-5"/>
        </w:rPr>
        <w:t xml:space="preserve"> </w:t>
      </w:r>
      <w:r>
        <w:t>nursing student documentation should insert their details below, as indicated.</w:t>
      </w:r>
    </w:p>
    <w:p w14:paraId="4B453195" w14:textId="77777777" w:rsidR="00F8121F" w:rsidRDefault="00F8121F">
      <w:pPr>
        <w:pStyle w:val="BodyText"/>
        <w:spacing w:before="13" w:after="1"/>
        <w:rPr>
          <w:sz w:val="20"/>
        </w:rPr>
      </w:pPr>
    </w:p>
    <w:tbl>
      <w:tblPr>
        <w:tblW w:w="0" w:type="auto"/>
        <w:tblInd w:w="5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88"/>
        <w:gridCol w:w="2551"/>
        <w:gridCol w:w="1073"/>
        <w:gridCol w:w="2251"/>
      </w:tblGrid>
      <w:tr w:rsidR="00F8121F" w14:paraId="7D02FD07" w14:textId="77777777">
        <w:trPr>
          <w:trHeight w:val="1340"/>
        </w:trPr>
        <w:tc>
          <w:tcPr>
            <w:tcW w:w="3188" w:type="dxa"/>
          </w:tcPr>
          <w:p w14:paraId="388BF3A0" w14:textId="77777777" w:rsidR="00F8121F" w:rsidRDefault="00813115">
            <w:pPr>
              <w:pStyle w:val="TableParagraph"/>
              <w:ind w:left="112" w:right="151"/>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6C0E1A70" w14:textId="77777777" w:rsidR="00F8121F" w:rsidRDefault="00813115">
            <w:pPr>
              <w:pStyle w:val="TableParagraph"/>
              <w:spacing w:line="245" w:lineRule="exact"/>
              <w:ind w:left="112"/>
            </w:pPr>
            <w:r>
              <w:t>(PRINT</w:t>
            </w:r>
            <w:r>
              <w:rPr>
                <w:spacing w:val="-13"/>
              </w:rPr>
              <w:t xml:space="preserve"> </w:t>
            </w:r>
            <w:r>
              <w:rPr>
                <w:spacing w:val="-2"/>
              </w:rPr>
              <w:t>NAME)</w:t>
            </w:r>
          </w:p>
        </w:tc>
        <w:tc>
          <w:tcPr>
            <w:tcW w:w="2551" w:type="dxa"/>
          </w:tcPr>
          <w:p w14:paraId="7419284E" w14:textId="77777777" w:rsidR="00F8121F" w:rsidRDefault="00F8121F">
            <w:pPr>
              <w:pStyle w:val="TableParagraph"/>
            </w:pPr>
          </w:p>
          <w:p w14:paraId="042C2EA7" w14:textId="77777777" w:rsidR="00F8121F" w:rsidRDefault="00F8121F">
            <w:pPr>
              <w:pStyle w:val="TableParagraph"/>
              <w:spacing w:before="2"/>
            </w:pPr>
          </w:p>
          <w:p w14:paraId="2E0668F4" w14:textId="77777777" w:rsidR="00F8121F" w:rsidRDefault="00813115">
            <w:pPr>
              <w:pStyle w:val="TableParagraph"/>
              <w:ind w:left="114"/>
            </w:pPr>
            <w:r>
              <w:rPr>
                <w:spacing w:val="-2"/>
              </w:rPr>
              <w:t>Signature</w:t>
            </w:r>
          </w:p>
        </w:tc>
        <w:tc>
          <w:tcPr>
            <w:tcW w:w="1073" w:type="dxa"/>
          </w:tcPr>
          <w:p w14:paraId="46F51987" w14:textId="77777777" w:rsidR="00F8121F" w:rsidRDefault="00F8121F">
            <w:pPr>
              <w:pStyle w:val="TableParagraph"/>
            </w:pPr>
          </w:p>
          <w:p w14:paraId="43E1356C" w14:textId="77777777" w:rsidR="00F8121F" w:rsidRDefault="00F8121F">
            <w:pPr>
              <w:pStyle w:val="TableParagraph"/>
              <w:spacing w:before="2"/>
            </w:pPr>
          </w:p>
          <w:p w14:paraId="31CB40DC" w14:textId="77777777" w:rsidR="00F8121F" w:rsidRDefault="00813115">
            <w:pPr>
              <w:pStyle w:val="TableParagraph"/>
              <w:ind w:left="114"/>
            </w:pPr>
            <w:r>
              <w:rPr>
                <w:spacing w:val="-2"/>
              </w:rPr>
              <w:t>Initials</w:t>
            </w:r>
          </w:p>
        </w:tc>
        <w:tc>
          <w:tcPr>
            <w:tcW w:w="2251" w:type="dxa"/>
          </w:tcPr>
          <w:p w14:paraId="5D83FC7B" w14:textId="77777777" w:rsidR="00F8121F" w:rsidRDefault="00F8121F">
            <w:pPr>
              <w:pStyle w:val="TableParagraph"/>
              <w:spacing w:before="134"/>
            </w:pPr>
          </w:p>
          <w:p w14:paraId="2B79DC3E" w14:textId="77777777" w:rsidR="00F8121F" w:rsidRDefault="00813115">
            <w:pPr>
              <w:pStyle w:val="TableParagraph"/>
              <w:spacing w:before="1"/>
              <w:ind w:left="111" w:right="411"/>
            </w:pPr>
            <w:r>
              <w:t>Practice</w:t>
            </w:r>
            <w:r>
              <w:rPr>
                <w:spacing w:val="-13"/>
              </w:rPr>
              <w:t xml:space="preserve"> </w:t>
            </w:r>
            <w:r>
              <w:t xml:space="preserve">Placement </w:t>
            </w:r>
            <w:r>
              <w:rPr>
                <w:spacing w:val="-4"/>
              </w:rPr>
              <w:t>Area</w:t>
            </w:r>
          </w:p>
        </w:tc>
      </w:tr>
      <w:tr w:rsidR="00F8121F" w14:paraId="0CA36322" w14:textId="77777777">
        <w:trPr>
          <w:trHeight w:val="510"/>
        </w:trPr>
        <w:tc>
          <w:tcPr>
            <w:tcW w:w="3188" w:type="dxa"/>
          </w:tcPr>
          <w:p w14:paraId="76B1F2D2" w14:textId="77777777" w:rsidR="00F8121F" w:rsidRDefault="00F8121F">
            <w:pPr>
              <w:pStyle w:val="TableParagraph"/>
              <w:rPr>
                <w:rFonts w:ascii="Times New Roman"/>
                <w:sz w:val="20"/>
              </w:rPr>
            </w:pPr>
          </w:p>
        </w:tc>
        <w:tc>
          <w:tcPr>
            <w:tcW w:w="2551" w:type="dxa"/>
          </w:tcPr>
          <w:p w14:paraId="23BD571B" w14:textId="77777777" w:rsidR="00F8121F" w:rsidRDefault="00F8121F">
            <w:pPr>
              <w:pStyle w:val="TableParagraph"/>
              <w:rPr>
                <w:rFonts w:ascii="Times New Roman"/>
                <w:sz w:val="20"/>
              </w:rPr>
            </w:pPr>
          </w:p>
        </w:tc>
        <w:tc>
          <w:tcPr>
            <w:tcW w:w="1073" w:type="dxa"/>
          </w:tcPr>
          <w:p w14:paraId="31C3612E" w14:textId="77777777" w:rsidR="00F8121F" w:rsidRDefault="00F8121F">
            <w:pPr>
              <w:pStyle w:val="TableParagraph"/>
              <w:rPr>
                <w:rFonts w:ascii="Times New Roman"/>
                <w:sz w:val="20"/>
              </w:rPr>
            </w:pPr>
          </w:p>
        </w:tc>
        <w:tc>
          <w:tcPr>
            <w:tcW w:w="2251" w:type="dxa"/>
          </w:tcPr>
          <w:p w14:paraId="2F73E84B" w14:textId="77777777" w:rsidR="00F8121F" w:rsidRDefault="00F8121F">
            <w:pPr>
              <w:pStyle w:val="TableParagraph"/>
              <w:rPr>
                <w:rFonts w:ascii="Times New Roman"/>
                <w:sz w:val="20"/>
              </w:rPr>
            </w:pPr>
          </w:p>
        </w:tc>
      </w:tr>
      <w:tr w:rsidR="00F8121F" w14:paraId="753BB6AC" w14:textId="77777777">
        <w:trPr>
          <w:trHeight w:val="512"/>
        </w:trPr>
        <w:tc>
          <w:tcPr>
            <w:tcW w:w="3188" w:type="dxa"/>
          </w:tcPr>
          <w:p w14:paraId="731ED9AD" w14:textId="77777777" w:rsidR="00F8121F" w:rsidRDefault="00F8121F">
            <w:pPr>
              <w:pStyle w:val="TableParagraph"/>
              <w:rPr>
                <w:rFonts w:ascii="Times New Roman"/>
                <w:sz w:val="20"/>
              </w:rPr>
            </w:pPr>
          </w:p>
        </w:tc>
        <w:tc>
          <w:tcPr>
            <w:tcW w:w="2551" w:type="dxa"/>
          </w:tcPr>
          <w:p w14:paraId="0191C93F" w14:textId="77777777" w:rsidR="00F8121F" w:rsidRDefault="00F8121F">
            <w:pPr>
              <w:pStyle w:val="TableParagraph"/>
              <w:rPr>
                <w:rFonts w:ascii="Times New Roman"/>
                <w:sz w:val="20"/>
              </w:rPr>
            </w:pPr>
          </w:p>
        </w:tc>
        <w:tc>
          <w:tcPr>
            <w:tcW w:w="1073" w:type="dxa"/>
          </w:tcPr>
          <w:p w14:paraId="50E2320E" w14:textId="77777777" w:rsidR="00F8121F" w:rsidRDefault="00F8121F">
            <w:pPr>
              <w:pStyle w:val="TableParagraph"/>
              <w:rPr>
                <w:rFonts w:ascii="Times New Roman"/>
                <w:sz w:val="20"/>
              </w:rPr>
            </w:pPr>
          </w:p>
        </w:tc>
        <w:tc>
          <w:tcPr>
            <w:tcW w:w="2251" w:type="dxa"/>
          </w:tcPr>
          <w:p w14:paraId="10A71776" w14:textId="77777777" w:rsidR="00F8121F" w:rsidRDefault="00F8121F">
            <w:pPr>
              <w:pStyle w:val="TableParagraph"/>
              <w:rPr>
                <w:rFonts w:ascii="Times New Roman"/>
                <w:sz w:val="20"/>
              </w:rPr>
            </w:pPr>
          </w:p>
        </w:tc>
      </w:tr>
      <w:tr w:rsidR="00F8121F" w14:paraId="2645ED01" w14:textId="77777777">
        <w:trPr>
          <w:trHeight w:val="507"/>
        </w:trPr>
        <w:tc>
          <w:tcPr>
            <w:tcW w:w="3188" w:type="dxa"/>
          </w:tcPr>
          <w:p w14:paraId="0EDBD627" w14:textId="77777777" w:rsidR="00F8121F" w:rsidRDefault="00F8121F">
            <w:pPr>
              <w:pStyle w:val="TableParagraph"/>
              <w:rPr>
                <w:rFonts w:ascii="Times New Roman"/>
                <w:sz w:val="20"/>
              </w:rPr>
            </w:pPr>
          </w:p>
        </w:tc>
        <w:tc>
          <w:tcPr>
            <w:tcW w:w="2551" w:type="dxa"/>
          </w:tcPr>
          <w:p w14:paraId="22B35EC7" w14:textId="77777777" w:rsidR="00F8121F" w:rsidRDefault="00F8121F">
            <w:pPr>
              <w:pStyle w:val="TableParagraph"/>
              <w:rPr>
                <w:rFonts w:ascii="Times New Roman"/>
                <w:sz w:val="20"/>
              </w:rPr>
            </w:pPr>
          </w:p>
        </w:tc>
        <w:tc>
          <w:tcPr>
            <w:tcW w:w="1073" w:type="dxa"/>
          </w:tcPr>
          <w:p w14:paraId="5647AC24" w14:textId="77777777" w:rsidR="00F8121F" w:rsidRDefault="00F8121F">
            <w:pPr>
              <w:pStyle w:val="TableParagraph"/>
              <w:rPr>
                <w:rFonts w:ascii="Times New Roman"/>
                <w:sz w:val="20"/>
              </w:rPr>
            </w:pPr>
          </w:p>
        </w:tc>
        <w:tc>
          <w:tcPr>
            <w:tcW w:w="2251" w:type="dxa"/>
          </w:tcPr>
          <w:p w14:paraId="16A3D598" w14:textId="77777777" w:rsidR="00F8121F" w:rsidRDefault="00F8121F">
            <w:pPr>
              <w:pStyle w:val="TableParagraph"/>
              <w:rPr>
                <w:rFonts w:ascii="Times New Roman"/>
                <w:sz w:val="20"/>
              </w:rPr>
            </w:pPr>
          </w:p>
        </w:tc>
      </w:tr>
      <w:tr w:rsidR="00F8121F" w14:paraId="72A1702E" w14:textId="77777777">
        <w:trPr>
          <w:trHeight w:val="511"/>
        </w:trPr>
        <w:tc>
          <w:tcPr>
            <w:tcW w:w="3188" w:type="dxa"/>
          </w:tcPr>
          <w:p w14:paraId="63A20F76" w14:textId="77777777" w:rsidR="00F8121F" w:rsidRDefault="00F8121F">
            <w:pPr>
              <w:pStyle w:val="TableParagraph"/>
              <w:rPr>
                <w:rFonts w:ascii="Times New Roman"/>
                <w:sz w:val="20"/>
              </w:rPr>
            </w:pPr>
          </w:p>
        </w:tc>
        <w:tc>
          <w:tcPr>
            <w:tcW w:w="2551" w:type="dxa"/>
          </w:tcPr>
          <w:p w14:paraId="5B380260" w14:textId="77777777" w:rsidR="00F8121F" w:rsidRDefault="00F8121F">
            <w:pPr>
              <w:pStyle w:val="TableParagraph"/>
              <w:rPr>
                <w:rFonts w:ascii="Times New Roman"/>
                <w:sz w:val="20"/>
              </w:rPr>
            </w:pPr>
          </w:p>
        </w:tc>
        <w:tc>
          <w:tcPr>
            <w:tcW w:w="1073" w:type="dxa"/>
          </w:tcPr>
          <w:p w14:paraId="0EBFF4EB" w14:textId="77777777" w:rsidR="00F8121F" w:rsidRDefault="00F8121F">
            <w:pPr>
              <w:pStyle w:val="TableParagraph"/>
              <w:rPr>
                <w:rFonts w:ascii="Times New Roman"/>
                <w:sz w:val="20"/>
              </w:rPr>
            </w:pPr>
          </w:p>
        </w:tc>
        <w:tc>
          <w:tcPr>
            <w:tcW w:w="2251" w:type="dxa"/>
          </w:tcPr>
          <w:p w14:paraId="75239F41" w14:textId="77777777" w:rsidR="00F8121F" w:rsidRDefault="00F8121F">
            <w:pPr>
              <w:pStyle w:val="TableParagraph"/>
              <w:rPr>
                <w:rFonts w:ascii="Times New Roman"/>
                <w:sz w:val="20"/>
              </w:rPr>
            </w:pPr>
          </w:p>
        </w:tc>
      </w:tr>
      <w:tr w:rsidR="00F8121F" w14:paraId="77C6D4D5" w14:textId="77777777">
        <w:trPr>
          <w:trHeight w:val="509"/>
        </w:trPr>
        <w:tc>
          <w:tcPr>
            <w:tcW w:w="3188" w:type="dxa"/>
          </w:tcPr>
          <w:p w14:paraId="36598062" w14:textId="77777777" w:rsidR="00F8121F" w:rsidRDefault="00F8121F">
            <w:pPr>
              <w:pStyle w:val="TableParagraph"/>
              <w:rPr>
                <w:rFonts w:ascii="Times New Roman"/>
                <w:sz w:val="20"/>
              </w:rPr>
            </w:pPr>
          </w:p>
        </w:tc>
        <w:tc>
          <w:tcPr>
            <w:tcW w:w="2551" w:type="dxa"/>
          </w:tcPr>
          <w:p w14:paraId="229F0A31" w14:textId="77777777" w:rsidR="00F8121F" w:rsidRDefault="00F8121F">
            <w:pPr>
              <w:pStyle w:val="TableParagraph"/>
              <w:rPr>
                <w:rFonts w:ascii="Times New Roman"/>
                <w:sz w:val="20"/>
              </w:rPr>
            </w:pPr>
          </w:p>
        </w:tc>
        <w:tc>
          <w:tcPr>
            <w:tcW w:w="1073" w:type="dxa"/>
          </w:tcPr>
          <w:p w14:paraId="4A56C46E" w14:textId="77777777" w:rsidR="00F8121F" w:rsidRDefault="00F8121F">
            <w:pPr>
              <w:pStyle w:val="TableParagraph"/>
              <w:rPr>
                <w:rFonts w:ascii="Times New Roman"/>
                <w:sz w:val="20"/>
              </w:rPr>
            </w:pPr>
          </w:p>
        </w:tc>
        <w:tc>
          <w:tcPr>
            <w:tcW w:w="2251" w:type="dxa"/>
          </w:tcPr>
          <w:p w14:paraId="7DBA8680" w14:textId="77777777" w:rsidR="00F8121F" w:rsidRDefault="00F8121F">
            <w:pPr>
              <w:pStyle w:val="TableParagraph"/>
              <w:rPr>
                <w:rFonts w:ascii="Times New Roman"/>
                <w:sz w:val="20"/>
              </w:rPr>
            </w:pPr>
          </w:p>
        </w:tc>
      </w:tr>
      <w:tr w:rsidR="00F8121F" w14:paraId="5F7F0568" w14:textId="77777777">
        <w:trPr>
          <w:trHeight w:val="507"/>
        </w:trPr>
        <w:tc>
          <w:tcPr>
            <w:tcW w:w="3188" w:type="dxa"/>
          </w:tcPr>
          <w:p w14:paraId="21DFE4CB" w14:textId="77777777" w:rsidR="00F8121F" w:rsidRDefault="00F8121F">
            <w:pPr>
              <w:pStyle w:val="TableParagraph"/>
              <w:rPr>
                <w:rFonts w:ascii="Times New Roman"/>
                <w:sz w:val="20"/>
              </w:rPr>
            </w:pPr>
          </w:p>
        </w:tc>
        <w:tc>
          <w:tcPr>
            <w:tcW w:w="2551" w:type="dxa"/>
          </w:tcPr>
          <w:p w14:paraId="25590B80" w14:textId="77777777" w:rsidR="00F8121F" w:rsidRDefault="00F8121F">
            <w:pPr>
              <w:pStyle w:val="TableParagraph"/>
              <w:rPr>
                <w:rFonts w:ascii="Times New Roman"/>
                <w:sz w:val="20"/>
              </w:rPr>
            </w:pPr>
          </w:p>
        </w:tc>
        <w:tc>
          <w:tcPr>
            <w:tcW w:w="1073" w:type="dxa"/>
          </w:tcPr>
          <w:p w14:paraId="641AF97A" w14:textId="77777777" w:rsidR="00F8121F" w:rsidRDefault="00F8121F">
            <w:pPr>
              <w:pStyle w:val="TableParagraph"/>
              <w:rPr>
                <w:rFonts w:ascii="Times New Roman"/>
                <w:sz w:val="20"/>
              </w:rPr>
            </w:pPr>
          </w:p>
        </w:tc>
        <w:tc>
          <w:tcPr>
            <w:tcW w:w="2251" w:type="dxa"/>
          </w:tcPr>
          <w:p w14:paraId="79E19E33" w14:textId="77777777" w:rsidR="00F8121F" w:rsidRDefault="00F8121F">
            <w:pPr>
              <w:pStyle w:val="TableParagraph"/>
              <w:rPr>
                <w:rFonts w:ascii="Times New Roman"/>
                <w:sz w:val="20"/>
              </w:rPr>
            </w:pPr>
          </w:p>
        </w:tc>
      </w:tr>
      <w:tr w:rsidR="00F8121F" w14:paraId="4397A9C5" w14:textId="77777777">
        <w:trPr>
          <w:trHeight w:val="511"/>
        </w:trPr>
        <w:tc>
          <w:tcPr>
            <w:tcW w:w="3188" w:type="dxa"/>
          </w:tcPr>
          <w:p w14:paraId="26FF62CA" w14:textId="77777777" w:rsidR="00F8121F" w:rsidRDefault="00F8121F">
            <w:pPr>
              <w:pStyle w:val="TableParagraph"/>
              <w:rPr>
                <w:rFonts w:ascii="Times New Roman"/>
                <w:sz w:val="20"/>
              </w:rPr>
            </w:pPr>
          </w:p>
        </w:tc>
        <w:tc>
          <w:tcPr>
            <w:tcW w:w="2551" w:type="dxa"/>
          </w:tcPr>
          <w:p w14:paraId="2E7DAA76" w14:textId="77777777" w:rsidR="00F8121F" w:rsidRDefault="00F8121F">
            <w:pPr>
              <w:pStyle w:val="TableParagraph"/>
              <w:rPr>
                <w:rFonts w:ascii="Times New Roman"/>
                <w:sz w:val="20"/>
              </w:rPr>
            </w:pPr>
          </w:p>
        </w:tc>
        <w:tc>
          <w:tcPr>
            <w:tcW w:w="1073" w:type="dxa"/>
          </w:tcPr>
          <w:p w14:paraId="26014ADC" w14:textId="77777777" w:rsidR="00F8121F" w:rsidRDefault="00F8121F">
            <w:pPr>
              <w:pStyle w:val="TableParagraph"/>
              <w:rPr>
                <w:rFonts w:ascii="Times New Roman"/>
                <w:sz w:val="20"/>
              </w:rPr>
            </w:pPr>
          </w:p>
        </w:tc>
        <w:tc>
          <w:tcPr>
            <w:tcW w:w="2251" w:type="dxa"/>
          </w:tcPr>
          <w:p w14:paraId="1AA1932B" w14:textId="77777777" w:rsidR="00F8121F" w:rsidRDefault="00F8121F">
            <w:pPr>
              <w:pStyle w:val="TableParagraph"/>
              <w:rPr>
                <w:rFonts w:ascii="Times New Roman"/>
                <w:sz w:val="20"/>
              </w:rPr>
            </w:pPr>
          </w:p>
        </w:tc>
      </w:tr>
      <w:tr w:rsidR="00F8121F" w14:paraId="4BB88319" w14:textId="77777777">
        <w:trPr>
          <w:trHeight w:val="510"/>
        </w:trPr>
        <w:tc>
          <w:tcPr>
            <w:tcW w:w="3188" w:type="dxa"/>
          </w:tcPr>
          <w:p w14:paraId="2C58B98B" w14:textId="77777777" w:rsidR="00F8121F" w:rsidRDefault="00F8121F">
            <w:pPr>
              <w:pStyle w:val="TableParagraph"/>
              <w:rPr>
                <w:rFonts w:ascii="Times New Roman"/>
                <w:sz w:val="20"/>
              </w:rPr>
            </w:pPr>
          </w:p>
        </w:tc>
        <w:tc>
          <w:tcPr>
            <w:tcW w:w="2551" w:type="dxa"/>
          </w:tcPr>
          <w:p w14:paraId="62D2CE34" w14:textId="77777777" w:rsidR="00F8121F" w:rsidRDefault="00F8121F">
            <w:pPr>
              <w:pStyle w:val="TableParagraph"/>
              <w:rPr>
                <w:rFonts w:ascii="Times New Roman"/>
                <w:sz w:val="20"/>
              </w:rPr>
            </w:pPr>
          </w:p>
        </w:tc>
        <w:tc>
          <w:tcPr>
            <w:tcW w:w="1073" w:type="dxa"/>
          </w:tcPr>
          <w:p w14:paraId="4C3D9062" w14:textId="77777777" w:rsidR="00F8121F" w:rsidRDefault="00F8121F">
            <w:pPr>
              <w:pStyle w:val="TableParagraph"/>
              <w:rPr>
                <w:rFonts w:ascii="Times New Roman"/>
                <w:sz w:val="20"/>
              </w:rPr>
            </w:pPr>
          </w:p>
        </w:tc>
        <w:tc>
          <w:tcPr>
            <w:tcW w:w="2251" w:type="dxa"/>
          </w:tcPr>
          <w:p w14:paraId="70D8E43A" w14:textId="77777777" w:rsidR="00F8121F" w:rsidRDefault="00F8121F">
            <w:pPr>
              <w:pStyle w:val="TableParagraph"/>
              <w:rPr>
                <w:rFonts w:ascii="Times New Roman"/>
                <w:sz w:val="20"/>
              </w:rPr>
            </w:pPr>
          </w:p>
        </w:tc>
      </w:tr>
      <w:tr w:rsidR="00F8121F" w14:paraId="3006A57A" w14:textId="77777777">
        <w:trPr>
          <w:trHeight w:val="506"/>
        </w:trPr>
        <w:tc>
          <w:tcPr>
            <w:tcW w:w="3188" w:type="dxa"/>
          </w:tcPr>
          <w:p w14:paraId="008A4402" w14:textId="77777777" w:rsidR="00F8121F" w:rsidRDefault="00F8121F">
            <w:pPr>
              <w:pStyle w:val="TableParagraph"/>
              <w:rPr>
                <w:rFonts w:ascii="Times New Roman"/>
                <w:sz w:val="20"/>
              </w:rPr>
            </w:pPr>
          </w:p>
        </w:tc>
        <w:tc>
          <w:tcPr>
            <w:tcW w:w="2551" w:type="dxa"/>
          </w:tcPr>
          <w:p w14:paraId="535F9FBF" w14:textId="77777777" w:rsidR="00F8121F" w:rsidRDefault="00F8121F">
            <w:pPr>
              <w:pStyle w:val="TableParagraph"/>
              <w:rPr>
                <w:rFonts w:ascii="Times New Roman"/>
                <w:sz w:val="20"/>
              </w:rPr>
            </w:pPr>
          </w:p>
        </w:tc>
        <w:tc>
          <w:tcPr>
            <w:tcW w:w="1073" w:type="dxa"/>
          </w:tcPr>
          <w:p w14:paraId="168043DF" w14:textId="77777777" w:rsidR="00F8121F" w:rsidRDefault="00F8121F">
            <w:pPr>
              <w:pStyle w:val="TableParagraph"/>
              <w:rPr>
                <w:rFonts w:ascii="Times New Roman"/>
                <w:sz w:val="20"/>
              </w:rPr>
            </w:pPr>
          </w:p>
        </w:tc>
        <w:tc>
          <w:tcPr>
            <w:tcW w:w="2251" w:type="dxa"/>
          </w:tcPr>
          <w:p w14:paraId="51B88D04" w14:textId="77777777" w:rsidR="00F8121F" w:rsidRDefault="00F8121F">
            <w:pPr>
              <w:pStyle w:val="TableParagraph"/>
              <w:rPr>
                <w:rFonts w:ascii="Times New Roman"/>
                <w:sz w:val="20"/>
              </w:rPr>
            </w:pPr>
          </w:p>
        </w:tc>
      </w:tr>
      <w:tr w:rsidR="00F8121F" w14:paraId="23B0C1F4" w14:textId="77777777">
        <w:trPr>
          <w:trHeight w:val="511"/>
        </w:trPr>
        <w:tc>
          <w:tcPr>
            <w:tcW w:w="3188" w:type="dxa"/>
          </w:tcPr>
          <w:p w14:paraId="0A06F6B1" w14:textId="77777777" w:rsidR="00F8121F" w:rsidRDefault="00F8121F">
            <w:pPr>
              <w:pStyle w:val="TableParagraph"/>
              <w:rPr>
                <w:rFonts w:ascii="Times New Roman"/>
                <w:sz w:val="20"/>
              </w:rPr>
            </w:pPr>
          </w:p>
        </w:tc>
        <w:tc>
          <w:tcPr>
            <w:tcW w:w="2551" w:type="dxa"/>
          </w:tcPr>
          <w:p w14:paraId="48328EB6" w14:textId="77777777" w:rsidR="00F8121F" w:rsidRDefault="00F8121F">
            <w:pPr>
              <w:pStyle w:val="TableParagraph"/>
              <w:rPr>
                <w:rFonts w:ascii="Times New Roman"/>
                <w:sz w:val="20"/>
              </w:rPr>
            </w:pPr>
          </w:p>
        </w:tc>
        <w:tc>
          <w:tcPr>
            <w:tcW w:w="1073" w:type="dxa"/>
          </w:tcPr>
          <w:p w14:paraId="5699AE9D" w14:textId="77777777" w:rsidR="00F8121F" w:rsidRDefault="00F8121F">
            <w:pPr>
              <w:pStyle w:val="TableParagraph"/>
              <w:rPr>
                <w:rFonts w:ascii="Times New Roman"/>
                <w:sz w:val="20"/>
              </w:rPr>
            </w:pPr>
          </w:p>
        </w:tc>
        <w:tc>
          <w:tcPr>
            <w:tcW w:w="2251" w:type="dxa"/>
          </w:tcPr>
          <w:p w14:paraId="60CC9659" w14:textId="77777777" w:rsidR="00F8121F" w:rsidRDefault="00F8121F">
            <w:pPr>
              <w:pStyle w:val="TableParagraph"/>
              <w:rPr>
                <w:rFonts w:ascii="Times New Roman"/>
                <w:sz w:val="20"/>
              </w:rPr>
            </w:pPr>
          </w:p>
        </w:tc>
      </w:tr>
      <w:tr w:rsidR="00F8121F" w14:paraId="5F32830A" w14:textId="77777777">
        <w:trPr>
          <w:trHeight w:val="510"/>
        </w:trPr>
        <w:tc>
          <w:tcPr>
            <w:tcW w:w="3188" w:type="dxa"/>
          </w:tcPr>
          <w:p w14:paraId="4F0D7D83" w14:textId="77777777" w:rsidR="00F8121F" w:rsidRDefault="00F8121F">
            <w:pPr>
              <w:pStyle w:val="TableParagraph"/>
              <w:rPr>
                <w:rFonts w:ascii="Times New Roman"/>
                <w:sz w:val="20"/>
              </w:rPr>
            </w:pPr>
          </w:p>
        </w:tc>
        <w:tc>
          <w:tcPr>
            <w:tcW w:w="2551" w:type="dxa"/>
          </w:tcPr>
          <w:p w14:paraId="5394FC8E" w14:textId="77777777" w:rsidR="00F8121F" w:rsidRDefault="00F8121F">
            <w:pPr>
              <w:pStyle w:val="TableParagraph"/>
              <w:rPr>
                <w:rFonts w:ascii="Times New Roman"/>
                <w:sz w:val="20"/>
              </w:rPr>
            </w:pPr>
          </w:p>
        </w:tc>
        <w:tc>
          <w:tcPr>
            <w:tcW w:w="1073" w:type="dxa"/>
          </w:tcPr>
          <w:p w14:paraId="15A9B7FE" w14:textId="77777777" w:rsidR="00F8121F" w:rsidRDefault="00F8121F">
            <w:pPr>
              <w:pStyle w:val="TableParagraph"/>
              <w:rPr>
                <w:rFonts w:ascii="Times New Roman"/>
                <w:sz w:val="20"/>
              </w:rPr>
            </w:pPr>
          </w:p>
        </w:tc>
        <w:tc>
          <w:tcPr>
            <w:tcW w:w="2251" w:type="dxa"/>
          </w:tcPr>
          <w:p w14:paraId="2B044E09" w14:textId="77777777" w:rsidR="00F8121F" w:rsidRDefault="00F8121F">
            <w:pPr>
              <w:pStyle w:val="TableParagraph"/>
              <w:rPr>
                <w:rFonts w:ascii="Times New Roman"/>
                <w:sz w:val="20"/>
              </w:rPr>
            </w:pPr>
          </w:p>
        </w:tc>
      </w:tr>
      <w:tr w:rsidR="00F8121F" w14:paraId="008248A9" w14:textId="77777777">
        <w:trPr>
          <w:trHeight w:val="507"/>
        </w:trPr>
        <w:tc>
          <w:tcPr>
            <w:tcW w:w="3188" w:type="dxa"/>
          </w:tcPr>
          <w:p w14:paraId="2FD9F352" w14:textId="77777777" w:rsidR="00F8121F" w:rsidRDefault="00F8121F">
            <w:pPr>
              <w:pStyle w:val="TableParagraph"/>
              <w:rPr>
                <w:rFonts w:ascii="Times New Roman"/>
                <w:sz w:val="20"/>
              </w:rPr>
            </w:pPr>
          </w:p>
        </w:tc>
        <w:tc>
          <w:tcPr>
            <w:tcW w:w="2551" w:type="dxa"/>
          </w:tcPr>
          <w:p w14:paraId="57585EB7" w14:textId="77777777" w:rsidR="00F8121F" w:rsidRDefault="00F8121F">
            <w:pPr>
              <w:pStyle w:val="TableParagraph"/>
              <w:rPr>
                <w:rFonts w:ascii="Times New Roman"/>
                <w:sz w:val="20"/>
              </w:rPr>
            </w:pPr>
          </w:p>
        </w:tc>
        <w:tc>
          <w:tcPr>
            <w:tcW w:w="1073" w:type="dxa"/>
          </w:tcPr>
          <w:p w14:paraId="743668B8" w14:textId="77777777" w:rsidR="00F8121F" w:rsidRDefault="00F8121F">
            <w:pPr>
              <w:pStyle w:val="TableParagraph"/>
              <w:rPr>
                <w:rFonts w:ascii="Times New Roman"/>
                <w:sz w:val="20"/>
              </w:rPr>
            </w:pPr>
          </w:p>
        </w:tc>
        <w:tc>
          <w:tcPr>
            <w:tcW w:w="2251" w:type="dxa"/>
          </w:tcPr>
          <w:p w14:paraId="665C5DAB" w14:textId="77777777" w:rsidR="00F8121F" w:rsidRDefault="00F8121F">
            <w:pPr>
              <w:pStyle w:val="TableParagraph"/>
              <w:rPr>
                <w:rFonts w:ascii="Times New Roman"/>
                <w:sz w:val="20"/>
              </w:rPr>
            </w:pPr>
          </w:p>
        </w:tc>
      </w:tr>
      <w:tr w:rsidR="00F8121F" w14:paraId="15E785EC" w14:textId="77777777">
        <w:trPr>
          <w:trHeight w:val="510"/>
        </w:trPr>
        <w:tc>
          <w:tcPr>
            <w:tcW w:w="3188" w:type="dxa"/>
          </w:tcPr>
          <w:p w14:paraId="212A1F36" w14:textId="77777777" w:rsidR="00F8121F" w:rsidRDefault="00F8121F">
            <w:pPr>
              <w:pStyle w:val="TableParagraph"/>
              <w:rPr>
                <w:rFonts w:ascii="Times New Roman"/>
                <w:sz w:val="20"/>
              </w:rPr>
            </w:pPr>
          </w:p>
        </w:tc>
        <w:tc>
          <w:tcPr>
            <w:tcW w:w="2551" w:type="dxa"/>
          </w:tcPr>
          <w:p w14:paraId="67FC2DB6" w14:textId="77777777" w:rsidR="00F8121F" w:rsidRDefault="00F8121F">
            <w:pPr>
              <w:pStyle w:val="TableParagraph"/>
              <w:rPr>
                <w:rFonts w:ascii="Times New Roman"/>
                <w:sz w:val="20"/>
              </w:rPr>
            </w:pPr>
          </w:p>
        </w:tc>
        <w:tc>
          <w:tcPr>
            <w:tcW w:w="1073" w:type="dxa"/>
          </w:tcPr>
          <w:p w14:paraId="50729551" w14:textId="77777777" w:rsidR="00F8121F" w:rsidRDefault="00F8121F">
            <w:pPr>
              <w:pStyle w:val="TableParagraph"/>
              <w:rPr>
                <w:rFonts w:ascii="Times New Roman"/>
                <w:sz w:val="20"/>
              </w:rPr>
            </w:pPr>
          </w:p>
        </w:tc>
        <w:tc>
          <w:tcPr>
            <w:tcW w:w="2251" w:type="dxa"/>
          </w:tcPr>
          <w:p w14:paraId="56D71FB0" w14:textId="77777777" w:rsidR="00F8121F" w:rsidRDefault="00F8121F">
            <w:pPr>
              <w:pStyle w:val="TableParagraph"/>
              <w:rPr>
                <w:rFonts w:ascii="Times New Roman"/>
                <w:sz w:val="20"/>
              </w:rPr>
            </w:pPr>
          </w:p>
        </w:tc>
      </w:tr>
      <w:tr w:rsidR="00F8121F" w14:paraId="6993C994" w14:textId="77777777">
        <w:trPr>
          <w:trHeight w:val="510"/>
        </w:trPr>
        <w:tc>
          <w:tcPr>
            <w:tcW w:w="3188" w:type="dxa"/>
          </w:tcPr>
          <w:p w14:paraId="6E09602F" w14:textId="77777777" w:rsidR="00F8121F" w:rsidRDefault="00F8121F">
            <w:pPr>
              <w:pStyle w:val="TableParagraph"/>
              <w:rPr>
                <w:rFonts w:ascii="Times New Roman"/>
                <w:sz w:val="20"/>
              </w:rPr>
            </w:pPr>
          </w:p>
        </w:tc>
        <w:tc>
          <w:tcPr>
            <w:tcW w:w="2551" w:type="dxa"/>
          </w:tcPr>
          <w:p w14:paraId="78BBE6C7" w14:textId="77777777" w:rsidR="00F8121F" w:rsidRDefault="00F8121F">
            <w:pPr>
              <w:pStyle w:val="TableParagraph"/>
              <w:rPr>
                <w:rFonts w:ascii="Times New Roman"/>
                <w:sz w:val="20"/>
              </w:rPr>
            </w:pPr>
          </w:p>
        </w:tc>
        <w:tc>
          <w:tcPr>
            <w:tcW w:w="1073" w:type="dxa"/>
          </w:tcPr>
          <w:p w14:paraId="5B915C4C" w14:textId="77777777" w:rsidR="00F8121F" w:rsidRDefault="00F8121F">
            <w:pPr>
              <w:pStyle w:val="TableParagraph"/>
              <w:rPr>
                <w:rFonts w:ascii="Times New Roman"/>
                <w:sz w:val="20"/>
              </w:rPr>
            </w:pPr>
          </w:p>
        </w:tc>
        <w:tc>
          <w:tcPr>
            <w:tcW w:w="2251" w:type="dxa"/>
          </w:tcPr>
          <w:p w14:paraId="728EC11F" w14:textId="77777777" w:rsidR="00F8121F" w:rsidRDefault="00F8121F">
            <w:pPr>
              <w:pStyle w:val="TableParagraph"/>
              <w:rPr>
                <w:rFonts w:ascii="Times New Roman"/>
                <w:sz w:val="20"/>
              </w:rPr>
            </w:pPr>
          </w:p>
        </w:tc>
      </w:tr>
      <w:tr w:rsidR="00F8121F" w14:paraId="6D0CE405" w14:textId="77777777">
        <w:trPr>
          <w:trHeight w:val="537"/>
        </w:trPr>
        <w:tc>
          <w:tcPr>
            <w:tcW w:w="3188" w:type="dxa"/>
          </w:tcPr>
          <w:p w14:paraId="65A934C4" w14:textId="77777777" w:rsidR="00F8121F" w:rsidRDefault="00F8121F">
            <w:pPr>
              <w:pStyle w:val="TableParagraph"/>
              <w:rPr>
                <w:rFonts w:ascii="Times New Roman"/>
                <w:sz w:val="20"/>
              </w:rPr>
            </w:pPr>
          </w:p>
        </w:tc>
        <w:tc>
          <w:tcPr>
            <w:tcW w:w="2551" w:type="dxa"/>
          </w:tcPr>
          <w:p w14:paraId="275A22AA" w14:textId="77777777" w:rsidR="00F8121F" w:rsidRDefault="00F8121F">
            <w:pPr>
              <w:pStyle w:val="TableParagraph"/>
              <w:rPr>
                <w:rFonts w:ascii="Times New Roman"/>
                <w:sz w:val="20"/>
              </w:rPr>
            </w:pPr>
          </w:p>
        </w:tc>
        <w:tc>
          <w:tcPr>
            <w:tcW w:w="1073" w:type="dxa"/>
          </w:tcPr>
          <w:p w14:paraId="47F096F8" w14:textId="77777777" w:rsidR="00F8121F" w:rsidRDefault="00F8121F">
            <w:pPr>
              <w:pStyle w:val="TableParagraph"/>
              <w:rPr>
                <w:rFonts w:ascii="Times New Roman"/>
                <w:sz w:val="20"/>
              </w:rPr>
            </w:pPr>
          </w:p>
        </w:tc>
        <w:tc>
          <w:tcPr>
            <w:tcW w:w="2251" w:type="dxa"/>
          </w:tcPr>
          <w:p w14:paraId="73DC7F4F" w14:textId="77777777" w:rsidR="00F8121F" w:rsidRDefault="00F8121F">
            <w:pPr>
              <w:pStyle w:val="TableParagraph"/>
              <w:rPr>
                <w:rFonts w:ascii="Times New Roman"/>
                <w:sz w:val="20"/>
              </w:rPr>
            </w:pPr>
          </w:p>
        </w:tc>
      </w:tr>
    </w:tbl>
    <w:p w14:paraId="22948A6E" w14:textId="77777777" w:rsidR="00F8121F" w:rsidRDefault="00813115">
      <w:pPr>
        <w:spacing w:before="33" w:line="232" w:lineRule="auto"/>
        <w:ind w:left="515" w:right="554"/>
      </w:pPr>
      <w:r>
        <w:t>Completing</w:t>
      </w:r>
      <w:r>
        <w:rPr>
          <w:spacing w:val="-3"/>
        </w:rPr>
        <w:t xml:space="preserve"> </w:t>
      </w:r>
      <w:r>
        <w:t>this</w:t>
      </w:r>
      <w:r>
        <w:rPr>
          <w:spacing w:val="-5"/>
        </w:rPr>
        <w:t xml:space="preserve"> </w:t>
      </w:r>
      <w:r>
        <w:t>grid</w:t>
      </w:r>
      <w:r>
        <w:rPr>
          <w:spacing w:val="-5"/>
        </w:rPr>
        <w:t xml:space="preserve"> </w:t>
      </w:r>
      <w:r>
        <w:t>is</w:t>
      </w:r>
      <w:r>
        <w:rPr>
          <w:spacing w:val="-5"/>
        </w:rPr>
        <w:t xml:space="preserve"> </w:t>
      </w:r>
      <w:r>
        <w:t>a</w:t>
      </w:r>
      <w:r>
        <w:rPr>
          <w:spacing w:val="-5"/>
        </w:rPr>
        <w:t xml:space="preserve"> </w:t>
      </w:r>
      <w:r>
        <w:t>requirement</w:t>
      </w:r>
      <w:r>
        <w:rPr>
          <w:spacing w:val="-6"/>
        </w:rPr>
        <w:t xml:space="preserve"> </w:t>
      </w:r>
      <w:r>
        <w:t>for</w:t>
      </w:r>
      <w:r>
        <w:rPr>
          <w:spacing w:val="-5"/>
        </w:rPr>
        <w:t xml:space="preserve"> </w:t>
      </w:r>
      <w:r>
        <w:t>any</w:t>
      </w:r>
      <w:r>
        <w:rPr>
          <w:spacing w:val="-5"/>
        </w:rPr>
        <w:t xml:space="preserve"> </w:t>
      </w:r>
      <w:r>
        <w:t>professional</w:t>
      </w:r>
      <w:r>
        <w:rPr>
          <w:spacing w:val="-3"/>
        </w:rPr>
        <w:t xml:space="preserve"> </w:t>
      </w:r>
      <w:r>
        <w:t>who</w:t>
      </w:r>
      <w:r>
        <w:rPr>
          <w:spacing w:val="-7"/>
        </w:rPr>
        <w:t xml:space="preserve"> </w:t>
      </w:r>
      <w:r>
        <w:t>is</w:t>
      </w:r>
      <w:r>
        <w:rPr>
          <w:spacing w:val="-5"/>
        </w:rPr>
        <w:t xml:space="preserve"> </w:t>
      </w:r>
      <w:r>
        <w:t>signing</w:t>
      </w:r>
      <w:r>
        <w:rPr>
          <w:spacing w:val="-4"/>
        </w:rPr>
        <w:t xml:space="preserve"> </w:t>
      </w:r>
      <w:r>
        <w:t>or</w:t>
      </w:r>
      <w:r>
        <w:rPr>
          <w:spacing w:val="-5"/>
        </w:rPr>
        <w:t xml:space="preserve"> </w:t>
      </w:r>
      <w:r>
        <w:t>making</w:t>
      </w:r>
      <w:r>
        <w:rPr>
          <w:spacing w:val="-5"/>
        </w:rPr>
        <w:t xml:space="preserve"> </w:t>
      </w:r>
      <w:r>
        <w:t>an</w:t>
      </w:r>
      <w:r>
        <w:rPr>
          <w:spacing w:val="-6"/>
        </w:rPr>
        <w:t xml:space="preserve"> </w:t>
      </w:r>
      <w:r>
        <w:t>entry</w:t>
      </w:r>
      <w:r>
        <w:rPr>
          <w:spacing w:val="-4"/>
        </w:rPr>
        <w:t xml:space="preserve"> </w:t>
      </w:r>
      <w:r>
        <w:t>in</w:t>
      </w:r>
      <w:r>
        <w:rPr>
          <w:spacing w:val="-5"/>
        </w:rPr>
        <w:t xml:space="preserve"> </w:t>
      </w:r>
      <w:r>
        <w:t>the National Competence Assessment Document.</w:t>
      </w:r>
    </w:p>
    <w:p w14:paraId="378F661E" w14:textId="77777777" w:rsidR="00F8121F" w:rsidRDefault="00F8121F">
      <w:pPr>
        <w:pStyle w:val="BodyText"/>
        <w:rPr>
          <w:sz w:val="20"/>
        </w:rPr>
      </w:pPr>
    </w:p>
    <w:p w14:paraId="134D63AB" w14:textId="77777777" w:rsidR="00F8121F" w:rsidRDefault="00F8121F">
      <w:pPr>
        <w:pStyle w:val="BodyText"/>
        <w:rPr>
          <w:sz w:val="20"/>
        </w:rPr>
      </w:pPr>
    </w:p>
    <w:p w14:paraId="1AF557A3" w14:textId="77777777" w:rsidR="00F8121F" w:rsidRDefault="00F8121F">
      <w:pPr>
        <w:pStyle w:val="BodyText"/>
        <w:rPr>
          <w:sz w:val="20"/>
        </w:rPr>
      </w:pPr>
    </w:p>
    <w:p w14:paraId="512FCAC0" w14:textId="77777777" w:rsidR="00F8121F" w:rsidRDefault="00F8121F">
      <w:pPr>
        <w:pStyle w:val="BodyText"/>
        <w:rPr>
          <w:sz w:val="20"/>
        </w:rPr>
      </w:pPr>
    </w:p>
    <w:p w14:paraId="31820CFB" w14:textId="77777777" w:rsidR="00F8121F" w:rsidRDefault="00F8121F">
      <w:pPr>
        <w:pStyle w:val="BodyText"/>
        <w:rPr>
          <w:sz w:val="20"/>
        </w:rPr>
      </w:pPr>
    </w:p>
    <w:p w14:paraId="6538BBDE" w14:textId="77777777" w:rsidR="00F8121F" w:rsidRDefault="00F8121F">
      <w:pPr>
        <w:pStyle w:val="BodyText"/>
        <w:rPr>
          <w:sz w:val="20"/>
        </w:rPr>
      </w:pPr>
    </w:p>
    <w:p w14:paraId="4C8C26D0" w14:textId="77777777" w:rsidR="00F8121F" w:rsidRDefault="00F8121F">
      <w:pPr>
        <w:pStyle w:val="BodyText"/>
        <w:rPr>
          <w:sz w:val="20"/>
        </w:rPr>
      </w:pPr>
    </w:p>
    <w:p w14:paraId="37B9DA5F" w14:textId="77777777" w:rsidR="00F8121F" w:rsidRDefault="00F8121F">
      <w:pPr>
        <w:pStyle w:val="BodyText"/>
        <w:rPr>
          <w:sz w:val="20"/>
        </w:rPr>
      </w:pPr>
    </w:p>
    <w:p w14:paraId="6FFB3C0F" w14:textId="77777777" w:rsidR="00F8121F" w:rsidRDefault="00813115">
      <w:pPr>
        <w:pStyle w:val="BodyText"/>
        <w:spacing w:before="85"/>
        <w:rPr>
          <w:sz w:val="20"/>
        </w:rPr>
      </w:pPr>
      <w:r>
        <w:rPr>
          <w:noProof/>
        </w:rPr>
        <mc:AlternateContent>
          <mc:Choice Requires="wps">
            <w:drawing>
              <wp:anchor distT="0" distB="0" distL="0" distR="0" simplePos="0" relativeHeight="487604224" behindDoc="1" locked="0" layoutInCell="1" allowOverlap="1" wp14:anchorId="7403EF60" wp14:editId="56033181">
                <wp:simplePos x="0" y="0"/>
                <wp:positionH relativeFrom="page">
                  <wp:posOffset>901064</wp:posOffset>
                </wp:positionH>
                <wp:positionV relativeFrom="paragraph">
                  <wp:posOffset>224713</wp:posOffset>
                </wp:positionV>
                <wp:extent cx="1828800" cy="762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D63897" id="Graphic 187" o:spid="_x0000_s1026" style="position:absolute;margin-left:70.95pt;margin-top:17.7pt;width:2in;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" path="m1828800,l,,,7619r1828800,l1828800,xe" fillcolor="black" stroked="f">
                <v:path arrowok="t"/>
                <w10:wrap type="topAndBottom" anchorx="page"/>
              </v:shape>
            </w:pict>
          </mc:Fallback>
        </mc:AlternateContent>
      </w:r>
    </w:p>
    <w:p w14:paraId="143C0B94" w14:textId="77777777" w:rsidR="00F8121F" w:rsidRDefault="00813115">
      <w:pPr>
        <w:pStyle w:val="ListParagraph"/>
        <w:numPr>
          <w:ilvl w:val="0"/>
          <w:numId w:val="28"/>
        </w:numPr>
        <w:tabs>
          <w:tab w:val="left" w:pos="633"/>
        </w:tabs>
        <w:spacing w:before="117"/>
        <w:ind w:left="633" w:hanging="118"/>
        <w:jc w:val="left"/>
        <w:rPr>
          <w:sz w:val="18"/>
        </w:rPr>
      </w:pPr>
      <w:r>
        <w:rPr>
          <w:sz w:val="18"/>
        </w:rPr>
        <w:t>Adapted</w:t>
      </w:r>
      <w:r>
        <w:rPr>
          <w:spacing w:val="-10"/>
          <w:sz w:val="18"/>
        </w:rPr>
        <w:t xml:space="preserve"> </w:t>
      </w:r>
      <w:r>
        <w:rPr>
          <w:sz w:val="18"/>
        </w:rPr>
        <w:t>from</w:t>
      </w:r>
      <w:r>
        <w:rPr>
          <w:spacing w:val="-10"/>
          <w:sz w:val="18"/>
        </w:rPr>
        <w:t xml:space="preserve"> </w:t>
      </w:r>
      <w:r>
        <w:rPr>
          <w:sz w:val="18"/>
        </w:rPr>
        <w:t>Nurse</w:t>
      </w:r>
      <w:r>
        <w:rPr>
          <w:spacing w:val="-6"/>
          <w:sz w:val="18"/>
        </w:rPr>
        <w:t xml:space="preserve"> </w:t>
      </w:r>
      <w:r>
        <w:rPr>
          <w:sz w:val="18"/>
        </w:rPr>
        <w:t>Registration</w:t>
      </w:r>
      <w:r>
        <w:rPr>
          <w:spacing w:val="-7"/>
          <w:sz w:val="18"/>
        </w:rPr>
        <w:t xml:space="preserve"> </w:t>
      </w:r>
      <w:proofErr w:type="spellStart"/>
      <w:r>
        <w:rPr>
          <w:sz w:val="18"/>
        </w:rPr>
        <w:t>Programmes</w:t>
      </w:r>
      <w:proofErr w:type="spellEnd"/>
      <w:r>
        <w:rPr>
          <w:spacing w:val="-4"/>
          <w:sz w:val="18"/>
        </w:rPr>
        <w:t xml:space="preserve"> </w:t>
      </w:r>
      <w:r>
        <w:rPr>
          <w:sz w:val="18"/>
        </w:rPr>
        <w:t>Standards</w:t>
      </w:r>
      <w:r>
        <w:rPr>
          <w:spacing w:val="-3"/>
          <w:sz w:val="18"/>
        </w:rPr>
        <w:t xml:space="preserve"> </w:t>
      </w:r>
      <w:r>
        <w:rPr>
          <w:sz w:val="18"/>
        </w:rPr>
        <w:t>and</w:t>
      </w:r>
      <w:r>
        <w:rPr>
          <w:spacing w:val="-8"/>
          <w:sz w:val="18"/>
        </w:rPr>
        <w:t xml:space="preserve"> </w:t>
      </w:r>
      <w:r>
        <w:rPr>
          <w:sz w:val="18"/>
        </w:rPr>
        <w:t>Requirements</w:t>
      </w:r>
      <w:r>
        <w:rPr>
          <w:spacing w:val="-7"/>
          <w:sz w:val="18"/>
        </w:rPr>
        <w:t xml:space="preserve"> </w:t>
      </w:r>
      <w:r>
        <w:rPr>
          <w:sz w:val="18"/>
        </w:rPr>
        <w:t>(NMBI,</w:t>
      </w:r>
      <w:r>
        <w:rPr>
          <w:spacing w:val="-6"/>
          <w:sz w:val="18"/>
        </w:rPr>
        <w:t xml:space="preserve"> </w:t>
      </w:r>
      <w:r>
        <w:rPr>
          <w:sz w:val="18"/>
        </w:rPr>
        <w:t>2016:124</w:t>
      </w:r>
      <w:r>
        <w:rPr>
          <w:spacing w:val="-4"/>
          <w:sz w:val="18"/>
        </w:rPr>
        <w:t xml:space="preserve"> </w:t>
      </w:r>
      <w:r>
        <w:rPr>
          <w:sz w:val="18"/>
        </w:rPr>
        <w:t>–</w:t>
      </w:r>
      <w:r>
        <w:rPr>
          <w:spacing w:val="-3"/>
          <w:sz w:val="18"/>
        </w:rPr>
        <w:t xml:space="preserve"> </w:t>
      </w:r>
      <w:r>
        <w:rPr>
          <w:spacing w:val="-2"/>
          <w:sz w:val="18"/>
        </w:rPr>
        <w:t>3.2.6.6)</w:t>
      </w:r>
    </w:p>
    <w:p w14:paraId="5E94F79E" w14:textId="77777777" w:rsidR="00F8121F" w:rsidRDefault="00F8121F">
      <w:pPr>
        <w:rPr>
          <w:sz w:val="18"/>
        </w:rPr>
        <w:sectPr w:rsidR="00F8121F">
          <w:headerReference w:type="default" r:id="rId110"/>
          <w:footerReference w:type="default" r:id="rId111"/>
          <w:pgSz w:w="11910" w:h="16840"/>
          <w:pgMar w:top="800" w:right="580" w:bottom="920" w:left="900" w:header="0" w:footer="734" w:gutter="0"/>
          <w:cols w:space="720"/>
        </w:sectPr>
      </w:pPr>
    </w:p>
    <w:p w14:paraId="13EC53D9" w14:textId="7F2FE3B9" w:rsidR="00F8121F" w:rsidRDefault="00813115">
      <w:pPr>
        <w:spacing w:before="35"/>
        <w:ind w:left="1704" w:right="2305"/>
        <w:jc w:val="center"/>
        <w:rPr>
          <w:b/>
        </w:rPr>
      </w:pPr>
      <w:r>
        <w:rPr>
          <w:b/>
        </w:rPr>
        <w:lastRenderedPageBreak/>
        <w:t>NMBI</w:t>
      </w:r>
      <w:r>
        <w:rPr>
          <w:b/>
          <w:spacing w:val="-7"/>
        </w:rPr>
        <w:t xml:space="preserve"> </w:t>
      </w:r>
      <w:r>
        <w:rPr>
          <w:b/>
        </w:rPr>
        <w:t>National</w:t>
      </w:r>
      <w:r>
        <w:rPr>
          <w:b/>
          <w:spacing w:val="-7"/>
        </w:rPr>
        <w:t xml:space="preserve"> </w:t>
      </w:r>
      <w:r>
        <w:rPr>
          <w:b/>
        </w:rPr>
        <w:t>Competence</w:t>
      </w:r>
      <w:r>
        <w:rPr>
          <w:b/>
          <w:spacing w:val="-7"/>
        </w:rPr>
        <w:t xml:space="preserve"> </w:t>
      </w:r>
      <w:r>
        <w:rPr>
          <w:b/>
        </w:rPr>
        <w:t>Assessment</w:t>
      </w:r>
      <w:r>
        <w:rPr>
          <w:b/>
          <w:spacing w:val="-7"/>
        </w:rPr>
        <w:t xml:space="preserve"> </w:t>
      </w:r>
      <w:r>
        <w:rPr>
          <w:b/>
        </w:rPr>
        <w:t>Document</w:t>
      </w:r>
      <w:r>
        <w:rPr>
          <w:b/>
          <w:spacing w:val="-4"/>
        </w:rPr>
        <w:t xml:space="preserve"> </w:t>
      </w:r>
      <w:r>
        <w:rPr>
          <w:b/>
        </w:rPr>
        <w:t>–</w:t>
      </w:r>
      <w:r>
        <w:rPr>
          <w:b/>
          <w:spacing w:val="-7"/>
        </w:rPr>
        <w:t xml:space="preserve"> </w:t>
      </w:r>
      <w:r>
        <w:rPr>
          <w:b/>
        </w:rPr>
        <w:t xml:space="preserve">YEAR </w:t>
      </w:r>
      <w:r w:rsidR="0079188C">
        <w:rPr>
          <w:b/>
        </w:rPr>
        <w:t>One Practice</w:t>
      </w:r>
      <w:r>
        <w:rPr>
          <w:b/>
        </w:rPr>
        <w:t xml:space="preserve"> Placement Details and Attendance Record</w:t>
      </w:r>
    </w:p>
    <w:p w14:paraId="6C597170" w14:textId="77777777" w:rsidR="00F8121F" w:rsidRDefault="00F8121F">
      <w:pPr>
        <w:pStyle w:val="BodyText"/>
        <w:rPr>
          <w:b/>
          <w:sz w:val="22"/>
        </w:rPr>
      </w:pPr>
    </w:p>
    <w:p w14:paraId="3E61CC13" w14:textId="482FB2EA" w:rsidR="00F8121F" w:rsidRDefault="00813115">
      <w:pPr>
        <w:ind w:left="437" w:right="1042"/>
        <w:jc w:val="center"/>
        <w:rPr>
          <w:b/>
        </w:rPr>
      </w:pPr>
      <w:r>
        <w:rPr>
          <w:b/>
          <w:color w:val="6EAC46"/>
        </w:rPr>
        <w:t>This</w:t>
      </w:r>
      <w:r>
        <w:rPr>
          <w:b/>
          <w:color w:val="6EAC46"/>
          <w:spacing w:val="-4"/>
        </w:rPr>
        <w:t xml:space="preserve"> </w:t>
      </w:r>
      <w:r>
        <w:rPr>
          <w:b/>
          <w:color w:val="6EAC46"/>
        </w:rPr>
        <w:t>is</w:t>
      </w:r>
      <w:r>
        <w:rPr>
          <w:b/>
          <w:color w:val="6EAC46"/>
          <w:spacing w:val="-3"/>
        </w:rPr>
        <w:t xml:space="preserve"> </w:t>
      </w:r>
      <w:r>
        <w:rPr>
          <w:b/>
          <w:color w:val="6EAC46"/>
        </w:rPr>
        <w:t>a</w:t>
      </w:r>
      <w:r>
        <w:rPr>
          <w:b/>
          <w:color w:val="6EAC46"/>
          <w:spacing w:val="-7"/>
        </w:rPr>
        <w:t xml:space="preserve"> </w:t>
      </w:r>
      <w:r>
        <w:rPr>
          <w:b/>
          <w:color w:val="6EAC46"/>
        </w:rPr>
        <w:t>sample</w:t>
      </w:r>
      <w:r>
        <w:rPr>
          <w:b/>
          <w:color w:val="6EAC46"/>
          <w:spacing w:val="-8"/>
        </w:rPr>
        <w:t xml:space="preserve"> </w:t>
      </w:r>
      <w:r>
        <w:rPr>
          <w:b/>
          <w:color w:val="6EAC46"/>
        </w:rPr>
        <w:t>attendance</w:t>
      </w:r>
      <w:r>
        <w:rPr>
          <w:b/>
          <w:color w:val="6EAC46"/>
          <w:spacing w:val="-6"/>
        </w:rPr>
        <w:t xml:space="preserve"> </w:t>
      </w:r>
      <w:r>
        <w:rPr>
          <w:b/>
          <w:color w:val="6EAC46"/>
        </w:rPr>
        <w:t>record</w:t>
      </w:r>
      <w:r>
        <w:rPr>
          <w:b/>
          <w:color w:val="6EAC46"/>
          <w:spacing w:val="-4"/>
        </w:rPr>
        <w:t xml:space="preserve"> </w:t>
      </w:r>
      <w:r>
        <w:rPr>
          <w:b/>
          <w:color w:val="6EAC46"/>
        </w:rPr>
        <w:t>and</w:t>
      </w:r>
      <w:r>
        <w:rPr>
          <w:b/>
          <w:color w:val="6EAC46"/>
          <w:spacing w:val="-8"/>
        </w:rPr>
        <w:t xml:space="preserve"> </w:t>
      </w:r>
      <w:r>
        <w:rPr>
          <w:b/>
          <w:color w:val="6EAC46"/>
        </w:rPr>
        <w:t>will</w:t>
      </w:r>
      <w:r>
        <w:rPr>
          <w:b/>
          <w:color w:val="6EAC46"/>
          <w:spacing w:val="-5"/>
        </w:rPr>
        <w:t xml:space="preserve"> </w:t>
      </w:r>
      <w:r>
        <w:rPr>
          <w:b/>
          <w:color w:val="6EAC46"/>
        </w:rPr>
        <w:t>be</w:t>
      </w:r>
      <w:r>
        <w:rPr>
          <w:b/>
          <w:color w:val="6EAC46"/>
          <w:spacing w:val="-9"/>
        </w:rPr>
        <w:t xml:space="preserve"> </w:t>
      </w:r>
      <w:r w:rsidR="0079188C">
        <w:rPr>
          <w:b/>
          <w:color w:val="6EAC46"/>
        </w:rPr>
        <w:t>operationalized</w:t>
      </w:r>
      <w:r>
        <w:rPr>
          <w:b/>
          <w:color w:val="6EAC46"/>
          <w:spacing w:val="-3"/>
        </w:rPr>
        <w:t xml:space="preserve"> </w:t>
      </w:r>
      <w:r>
        <w:rPr>
          <w:b/>
          <w:color w:val="6EAC46"/>
        </w:rPr>
        <w:t>in</w:t>
      </w:r>
      <w:r>
        <w:rPr>
          <w:b/>
          <w:color w:val="6EAC46"/>
          <w:spacing w:val="-8"/>
        </w:rPr>
        <w:t xml:space="preserve"> </w:t>
      </w:r>
      <w:r>
        <w:rPr>
          <w:b/>
          <w:color w:val="6EAC46"/>
        </w:rPr>
        <w:t>each</w:t>
      </w:r>
      <w:r>
        <w:rPr>
          <w:b/>
          <w:color w:val="6EAC46"/>
          <w:spacing w:val="-7"/>
        </w:rPr>
        <w:t xml:space="preserve"> </w:t>
      </w:r>
      <w:r>
        <w:rPr>
          <w:b/>
          <w:color w:val="6EAC46"/>
        </w:rPr>
        <w:t>HEI</w:t>
      </w:r>
      <w:r>
        <w:rPr>
          <w:b/>
          <w:color w:val="6EAC46"/>
          <w:spacing w:val="-5"/>
        </w:rPr>
        <w:t xml:space="preserve"> </w:t>
      </w:r>
      <w:r>
        <w:rPr>
          <w:b/>
          <w:color w:val="6EAC46"/>
        </w:rPr>
        <w:t>in</w:t>
      </w:r>
      <w:r>
        <w:rPr>
          <w:b/>
          <w:color w:val="6EAC46"/>
          <w:spacing w:val="-3"/>
        </w:rPr>
        <w:t xml:space="preserve"> </w:t>
      </w:r>
      <w:r>
        <w:rPr>
          <w:b/>
          <w:color w:val="6EAC46"/>
        </w:rPr>
        <w:t>accordance</w:t>
      </w:r>
      <w:r>
        <w:rPr>
          <w:b/>
          <w:color w:val="6EAC46"/>
          <w:spacing w:val="-3"/>
        </w:rPr>
        <w:t xml:space="preserve"> </w:t>
      </w:r>
      <w:r>
        <w:rPr>
          <w:b/>
          <w:color w:val="6EAC46"/>
        </w:rPr>
        <w:t>with</w:t>
      </w:r>
      <w:r>
        <w:rPr>
          <w:b/>
          <w:color w:val="6EAC46"/>
          <w:spacing w:val="-4"/>
        </w:rPr>
        <w:t xml:space="preserve"> </w:t>
      </w:r>
      <w:r>
        <w:rPr>
          <w:b/>
          <w:color w:val="6EAC46"/>
        </w:rPr>
        <w:t xml:space="preserve">local </w:t>
      </w:r>
      <w:r w:rsidR="0079188C">
        <w:rPr>
          <w:b/>
          <w:color w:val="6EAC46"/>
        </w:rPr>
        <w:t>policy and</w:t>
      </w:r>
      <w:r>
        <w:rPr>
          <w:b/>
          <w:color w:val="6EAC46"/>
        </w:rPr>
        <w:t xml:space="preserve"> procedures.</w:t>
      </w:r>
    </w:p>
    <w:p w14:paraId="48DECE71" w14:textId="77777777" w:rsidR="00F8121F" w:rsidRDefault="00F8121F">
      <w:pPr>
        <w:pStyle w:val="BodyText"/>
        <w:spacing w:before="7"/>
        <w:rPr>
          <w:b/>
          <w:sz w:val="12"/>
        </w:rPr>
      </w:pPr>
    </w:p>
    <w:tbl>
      <w:tblPr>
        <w:tblW w:w="0" w:type="auto"/>
        <w:tblInd w:w="57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15747481" w14:textId="77777777">
        <w:trPr>
          <w:trHeight w:val="347"/>
        </w:trPr>
        <w:tc>
          <w:tcPr>
            <w:tcW w:w="4983" w:type="dxa"/>
          </w:tcPr>
          <w:p w14:paraId="26A2A137"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480F7E7E" w14:textId="77777777" w:rsidR="00F8121F" w:rsidRDefault="00F8121F">
            <w:pPr>
              <w:pStyle w:val="TableParagraph"/>
              <w:rPr>
                <w:rFonts w:ascii="Times New Roman"/>
                <w:sz w:val="20"/>
              </w:rPr>
            </w:pPr>
          </w:p>
        </w:tc>
      </w:tr>
      <w:tr w:rsidR="00F8121F" w14:paraId="35F2982F" w14:textId="77777777">
        <w:trPr>
          <w:trHeight w:val="341"/>
        </w:trPr>
        <w:tc>
          <w:tcPr>
            <w:tcW w:w="4983" w:type="dxa"/>
          </w:tcPr>
          <w:p w14:paraId="2FA62C57"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14FFD748" w14:textId="77777777" w:rsidR="00F8121F" w:rsidRDefault="00F8121F">
            <w:pPr>
              <w:pStyle w:val="TableParagraph"/>
              <w:rPr>
                <w:rFonts w:ascii="Times New Roman"/>
                <w:sz w:val="20"/>
              </w:rPr>
            </w:pPr>
          </w:p>
        </w:tc>
      </w:tr>
      <w:tr w:rsidR="00F8121F" w14:paraId="3CE4E58C" w14:textId="77777777">
        <w:trPr>
          <w:trHeight w:val="321"/>
        </w:trPr>
        <w:tc>
          <w:tcPr>
            <w:tcW w:w="4983" w:type="dxa"/>
          </w:tcPr>
          <w:p w14:paraId="36C5114D" w14:textId="77777777" w:rsidR="00F8121F" w:rsidRDefault="00813115">
            <w:pPr>
              <w:pStyle w:val="TableParagraph"/>
              <w:spacing w:before="48" w:line="253"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413582BA" w14:textId="77777777" w:rsidR="00F8121F" w:rsidRDefault="00F8121F">
            <w:pPr>
              <w:pStyle w:val="TableParagraph"/>
              <w:rPr>
                <w:rFonts w:ascii="Times New Roman"/>
                <w:sz w:val="20"/>
              </w:rPr>
            </w:pPr>
          </w:p>
        </w:tc>
      </w:tr>
      <w:tr w:rsidR="00F8121F" w14:paraId="0E350F24" w14:textId="77777777">
        <w:trPr>
          <w:trHeight w:val="323"/>
        </w:trPr>
        <w:tc>
          <w:tcPr>
            <w:tcW w:w="4983" w:type="dxa"/>
          </w:tcPr>
          <w:p w14:paraId="34470CBE"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24C0A98B" w14:textId="77777777" w:rsidR="00F8121F" w:rsidRDefault="00F8121F">
            <w:pPr>
              <w:pStyle w:val="TableParagraph"/>
              <w:rPr>
                <w:rFonts w:ascii="Times New Roman"/>
                <w:sz w:val="20"/>
              </w:rPr>
            </w:pPr>
          </w:p>
        </w:tc>
      </w:tr>
      <w:tr w:rsidR="00F8121F" w14:paraId="538240ED" w14:textId="77777777">
        <w:trPr>
          <w:trHeight w:val="322"/>
        </w:trPr>
        <w:tc>
          <w:tcPr>
            <w:tcW w:w="4983" w:type="dxa"/>
          </w:tcPr>
          <w:p w14:paraId="2492A329"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288A0F86" w14:textId="77777777" w:rsidR="00F8121F" w:rsidRDefault="00F8121F">
            <w:pPr>
              <w:pStyle w:val="TableParagraph"/>
              <w:rPr>
                <w:rFonts w:ascii="Times New Roman"/>
                <w:sz w:val="20"/>
              </w:rPr>
            </w:pPr>
          </w:p>
        </w:tc>
      </w:tr>
      <w:tr w:rsidR="00F8121F" w14:paraId="55DBC2FE" w14:textId="77777777">
        <w:trPr>
          <w:trHeight w:val="335"/>
        </w:trPr>
        <w:tc>
          <w:tcPr>
            <w:tcW w:w="4983" w:type="dxa"/>
          </w:tcPr>
          <w:p w14:paraId="4701953F"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22C760DD" w14:textId="77777777" w:rsidR="00F8121F" w:rsidRDefault="00F8121F">
            <w:pPr>
              <w:pStyle w:val="TableParagraph"/>
              <w:rPr>
                <w:rFonts w:ascii="Times New Roman"/>
                <w:sz w:val="20"/>
              </w:rPr>
            </w:pPr>
          </w:p>
        </w:tc>
      </w:tr>
      <w:tr w:rsidR="00F8121F" w14:paraId="44A11B1F" w14:textId="77777777">
        <w:trPr>
          <w:trHeight w:val="320"/>
        </w:trPr>
        <w:tc>
          <w:tcPr>
            <w:tcW w:w="4983" w:type="dxa"/>
          </w:tcPr>
          <w:p w14:paraId="6AD479C4"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745038D4" w14:textId="77777777" w:rsidR="00F8121F" w:rsidRDefault="00F8121F">
            <w:pPr>
              <w:pStyle w:val="TableParagraph"/>
              <w:rPr>
                <w:rFonts w:ascii="Times New Roman"/>
                <w:sz w:val="20"/>
              </w:rPr>
            </w:pPr>
          </w:p>
        </w:tc>
      </w:tr>
      <w:tr w:rsidR="00F8121F" w14:paraId="533C320E" w14:textId="77777777">
        <w:trPr>
          <w:trHeight w:val="345"/>
        </w:trPr>
        <w:tc>
          <w:tcPr>
            <w:tcW w:w="4983" w:type="dxa"/>
          </w:tcPr>
          <w:p w14:paraId="739A42B5"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7FFE20C5" w14:textId="77777777" w:rsidR="00F8121F" w:rsidRDefault="00F8121F">
            <w:pPr>
              <w:pStyle w:val="TableParagraph"/>
              <w:rPr>
                <w:rFonts w:ascii="Times New Roman"/>
                <w:sz w:val="20"/>
              </w:rPr>
            </w:pPr>
          </w:p>
        </w:tc>
      </w:tr>
      <w:tr w:rsidR="00F8121F" w14:paraId="5C64AB97" w14:textId="77777777">
        <w:trPr>
          <w:trHeight w:val="323"/>
        </w:trPr>
        <w:tc>
          <w:tcPr>
            <w:tcW w:w="4983" w:type="dxa"/>
          </w:tcPr>
          <w:p w14:paraId="4759331B" w14:textId="77777777" w:rsidR="00F8121F" w:rsidRDefault="00813115">
            <w:pPr>
              <w:pStyle w:val="TableParagraph"/>
              <w:spacing w:before="48" w:line="255"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440A5B7D" w14:textId="77777777" w:rsidR="00F8121F" w:rsidRDefault="00F8121F">
            <w:pPr>
              <w:pStyle w:val="TableParagraph"/>
              <w:rPr>
                <w:rFonts w:ascii="Times New Roman"/>
                <w:sz w:val="20"/>
              </w:rPr>
            </w:pPr>
          </w:p>
        </w:tc>
      </w:tr>
    </w:tbl>
    <w:p w14:paraId="1D17B040" w14:textId="77777777" w:rsidR="00F8121F" w:rsidRDefault="00813115">
      <w:pPr>
        <w:spacing w:before="4"/>
        <w:ind w:left="939"/>
        <w:rPr>
          <w:b/>
        </w:rPr>
      </w:pPr>
      <w:r>
        <w:rPr>
          <w:b/>
        </w:rPr>
        <w:t>**NMBI</w:t>
      </w:r>
      <w:r>
        <w:rPr>
          <w:b/>
          <w:spacing w:val="-7"/>
        </w:rPr>
        <w:t xml:space="preserve"> </w:t>
      </w:r>
      <w:r>
        <w:rPr>
          <w:b/>
        </w:rPr>
        <w:t>require</w:t>
      </w:r>
      <w:r>
        <w:rPr>
          <w:b/>
          <w:spacing w:val="-8"/>
        </w:rPr>
        <w:t xml:space="preserve"> </w:t>
      </w:r>
      <w:r>
        <w:rPr>
          <w:b/>
        </w:rPr>
        <w:t>4</w:t>
      </w:r>
      <w:r>
        <w:rPr>
          <w:b/>
          <w:spacing w:val="-7"/>
        </w:rPr>
        <w:t xml:space="preserve"> </w:t>
      </w:r>
      <w:r>
        <w:rPr>
          <w:b/>
        </w:rPr>
        <w:t>hours</w:t>
      </w:r>
      <w:r>
        <w:rPr>
          <w:b/>
          <w:spacing w:val="-7"/>
        </w:rPr>
        <w:t xml:space="preserve"> </w:t>
      </w:r>
      <w:r>
        <w:rPr>
          <w:b/>
        </w:rPr>
        <w:t>of</w:t>
      </w:r>
      <w:r>
        <w:rPr>
          <w:b/>
          <w:spacing w:val="-7"/>
        </w:rPr>
        <w:t xml:space="preserve"> </w:t>
      </w:r>
      <w:r>
        <w:rPr>
          <w:b/>
        </w:rPr>
        <w:t>reflective</w:t>
      </w:r>
      <w:r>
        <w:rPr>
          <w:b/>
          <w:spacing w:val="-8"/>
        </w:rPr>
        <w:t xml:space="preserve"> </w:t>
      </w:r>
      <w:r>
        <w:rPr>
          <w:b/>
        </w:rPr>
        <w:t>practice</w:t>
      </w:r>
      <w:r>
        <w:rPr>
          <w:b/>
          <w:spacing w:val="-7"/>
        </w:rPr>
        <w:t xml:space="preserve"> </w:t>
      </w:r>
      <w:r>
        <w:rPr>
          <w:b/>
        </w:rPr>
        <w:t>per</w:t>
      </w:r>
      <w:r>
        <w:rPr>
          <w:b/>
          <w:spacing w:val="-7"/>
        </w:rPr>
        <w:t xml:space="preserve"> </w:t>
      </w:r>
      <w:r>
        <w:rPr>
          <w:b/>
          <w:spacing w:val="-4"/>
        </w:rPr>
        <w:t>week</w:t>
      </w:r>
    </w:p>
    <w:p w14:paraId="30D14C69" w14:textId="77777777" w:rsidR="00F8121F" w:rsidRDefault="00F8121F">
      <w:pPr>
        <w:pStyle w:val="BodyText"/>
        <w:rPr>
          <w:b/>
          <w:sz w:val="20"/>
        </w:rPr>
      </w:pPr>
    </w:p>
    <w:p w14:paraId="686D24B8" w14:textId="77777777" w:rsidR="00F8121F" w:rsidRDefault="00F8121F">
      <w:pPr>
        <w:pStyle w:val="BodyText"/>
        <w:spacing w:before="48" w:after="1"/>
        <w:rPr>
          <w:b/>
          <w:sz w:val="20"/>
        </w:rPr>
      </w:pPr>
    </w:p>
    <w:tbl>
      <w:tblPr>
        <w:tblW w:w="0" w:type="auto"/>
        <w:tblInd w:w="2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875"/>
        <w:gridCol w:w="1096"/>
        <w:gridCol w:w="1205"/>
        <w:gridCol w:w="589"/>
        <w:gridCol w:w="616"/>
        <w:gridCol w:w="1206"/>
        <w:gridCol w:w="964"/>
        <w:gridCol w:w="242"/>
        <w:gridCol w:w="1270"/>
      </w:tblGrid>
      <w:tr w:rsidR="00F8121F" w14:paraId="69CCA115" w14:textId="77777777">
        <w:trPr>
          <w:trHeight w:val="411"/>
        </w:trPr>
        <w:tc>
          <w:tcPr>
            <w:tcW w:w="9063" w:type="dxa"/>
            <w:gridSpan w:val="9"/>
            <w:tcBorders>
              <w:bottom w:val="single" w:sz="18" w:space="0" w:color="76923B"/>
            </w:tcBorders>
            <w:shd w:val="clear" w:color="auto" w:fill="6CAC46"/>
          </w:tcPr>
          <w:p w14:paraId="3E26991C" w14:textId="77777777" w:rsidR="00F8121F" w:rsidRDefault="00813115">
            <w:pPr>
              <w:pStyle w:val="TableParagraph"/>
              <w:ind w:left="59"/>
              <w:rPr>
                <w:b/>
              </w:rPr>
            </w:pPr>
            <w:r>
              <w:rPr>
                <w:b/>
                <w:color w:val="FFFFFF"/>
              </w:rPr>
              <w:t>Week</w:t>
            </w:r>
            <w:r>
              <w:rPr>
                <w:b/>
                <w:color w:val="FFFFFF"/>
                <w:spacing w:val="-4"/>
              </w:rPr>
              <w:t xml:space="preserve"> </w:t>
            </w:r>
            <w:r>
              <w:rPr>
                <w:b/>
                <w:color w:val="FFFFFF"/>
              </w:rPr>
              <w:t>1</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74F8FC92" w14:textId="77777777">
        <w:trPr>
          <w:trHeight w:val="543"/>
        </w:trPr>
        <w:tc>
          <w:tcPr>
            <w:tcW w:w="2971" w:type="dxa"/>
            <w:gridSpan w:val="2"/>
            <w:tcBorders>
              <w:top w:val="single" w:sz="18" w:space="0" w:color="76923B"/>
            </w:tcBorders>
          </w:tcPr>
          <w:p w14:paraId="6A4CA1A1" w14:textId="77777777" w:rsidR="00F8121F" w:rsidRDefault="00813115">
            <w:pPr>
              <w:pStyle w:val="TableParagraph"/>
              <w:spacing w:before="8"/>
              <w:ind w:left="107"/>
            </w:pPr>
            <w:r>
              <w:rPr>
                <w:spacing w:val="-4"/>
              </w:rPr>
              <w:t>Date</w:t>
            </w:r>
          </w:p>
        </w:tc>
        <w:tc>
          <w:tcPr>
            <w:tcW w:w="1205" w:type="dxa"/>
            <w:tcBorders>
              <w:top w:val="single" w:sz="18" w:space="0" w:color="76923B"/>
            </w:tcBorders>
          </w:tcPr>
          <w:p w14:paraId="18E1991F" w14:textId="77777777" w:rsidR="00F8121F" w:rsidRDefault="00F8121F">
            <w:pPr>
              <w:pStyle w:val="TableParagraph"/>
              <w:rPr>
                <w:rFonts w:ascii="Times New Roman"/>
                <w:sz w:val="20"/>
              </w:rPr>
            </w:pPr>
          </w:p>
        </w:tc>
        <w:tc>
          <w:tcPr>
            <w:tcW w:w="1205" w:type="dxa"/>
            <w:gridSpan w:val="2"/>
            <w:tcBorders>
              <w:top w:val="single" w:sz="18" w:space="0" w:color="76923B"/>
            </w:tcBorders>
          </w:tcPr>
          <w:p w14:paraId="21BC08DD" w14:textId="77777777" w:rsidR="00F8121F" w:rsidRDefault="00F8121F">
            <w:pPr>
              <w:pStyle w:val="TableParagraph"/>
              <w:rPr>
                <w:rFonts w:ascii="Times New Roman"/>
                <w:sz w:val="20"/>
              </w:rPr>
            </w:pPr>
          </w:p>
        </w:tc>
        <w:tc>
          <w:tcPr>
            <w:tcW w:w="1206" w:type="dxa"/>
            <w:tcBorders>
              <w:top w:val="single" w:sz="18" w:space="0" w:color="76923B"/>
            </w:tcBorders>
          </w:tcPr>
          <w:p w14:paraId="45ACCE84" w14:textId="77777777" w:rsidR="00F8121F" w:rsidRDefault="00F8121F">
            <w:pPr>
              <w:pStyle w:val="TableParagraph"/>
              <w:rPr>
                <w:rFonts w:ascii="Times New Roman"/>
                <w:sz w:val="20"/>
              </w:rPr>
            </w:pPr>
          </w:p>
        </w:tc>
        <w:tc>
          <w:tcPr>
            <w:tcW w:w="1206" w:type="dxa"/>
            <w:gridSpan w:val="2"/>
            <w:tcBorders>
              <w:top w:val="single" w:sz="18" w:space="0" w:color="76923B"/>
            </w:tcBorders>
          </w:tcPr>
          <w:p w14:paraId="117B7BB1" w14:textId="77777777" w:rsidR="00F8121F" w:rsidRDefault="00F8121F">
            <w:pPr>
              <w:pStyle w:val="TableParagraph"/>
              <w:rPr>
                <w:rFonts w:ascii="Times New Roman"/>
                <w:sz w:val="20"/>
              </w:rPr>
            </w:pPr>
          </w:p>
        </w:tc>
        <w:tc>
          <w:tcPr>
            <w:tcW w:w="1270" w:type="dxa"/>
            <w:tcBorders>
              <w:top w:val="single" w:sz="18" w:space="0" w:color="76923B"/>
            </w:tcBorders>
          </w:tcPr>
          <w:p w14:paraId="4944F1B1" w14:textId="77777777" w:rsidR="00F8121F" w:rsidRDefault="00F8121F">
            <w:pPr>
              <w:pStyle w:val="TableParagraph"/>
              <w:rPr>
                <w:rFonts w:ascii="Times New Roman"/>
                <w:sz w:val="20"/>
              </w:rPr>
            </w:pPr>
          </w:p>
        </w:tc>
      </w:tr>
      <w:tr w:rsidR="00F8121F" w14:paraId="0026E386" w14:textId="77777777">
        <w:trPr>
          <w:trHeight w:val="538"/>
        </w:trPr>
        <w:tc>
          <w:tcPr>
            <w:tcW w:w="2971" w:type="dxa"/>
            <w:gridSpan w:val="2"/>
          </w:tcPr>
          <w:p w14:paraId="0EFE751D"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2"/>
              </w:rPr>
              <w:t>duty:</w:t>
            </w:r>
          </w:p>
        </w:tc>
        <w:tc>
          <w:tcPr>
            <w:tcW w:w="1205" w:type="dxa"/>
          </w:tcPr>
          <w:p w14:paraId="52DF879E" w14:textId="77777777" w:rsidR="00F8121F" w:rsidRDefault="00F8121F">
            <w:pPr>
              <w:pStyle w:val="TableParagraph"/>
              <w:rPr>
                <w:rFonts w:ascii="Times New Roman"/>
                <w:sz w:val="20"/>
              </w:rPr>
            </w:pPr>
          </w:p>
        </w:tc>
        <w:tc>
          <w:tcPr>
            <w:tcW w:w="1205" w:type="dxa"/>
            <w:gridSpan w:val="2"/>
          </w:tcPr>
          <w:p w14:paraId="64628712" w14:textId="77777777" w:rsidR="00F8121F" w:rsidRDefault="00F8121F">
            <w:pPr>
              <w:pStyle w:val="TableParagraph"/>
              <w:rPr>
                <w:rFonts w:ascii="Times New Roman"/>
                <w:sz w:val="20"/>
              </w:rPr>
            </w:pPr>
          </w:p>
        </w:tc>
        <w:tc>
          <w:tcPr>
            <w:tcW w:w="1206" w:type="dxa"/>
          </w:tcPr>
          <w:p w14:paraId="32E4B31A" w14:textId="77777777" w:rsidR="00F8121F" w:rsidRDefault="00F8121F">
            <w:pPr>
              <w:pStyle w:val="TableParagraph"/>
              <w:rPr>
                <w:rFonts w:ascii="Times New Roman"/>
                <w:sz w:val="20"/>
              </w:rPr>
            </w:pPr>
          </w:p>
        </w:tc>
        <w:tc>
          <w:tcPr>
            <w:tcW w:w="1206" w:type="dxa"/>
            <w:gridSpan w:val="2"/>
          </w:tcPr>
          <w:p w14:paraId="0AB7C610" w14:textId="77777777" w:rsidR="00F8121F" w:rsidRDefault="00F8121F">
            <w:pPr>
              <w:pStyle w:val="TableParagraph"/>
              <w:rPr>
                <w:rFonts w:ascii="Times New Roman"/>
                <w:sz w:val="20"/>
              </w:rPr>
            </w:pPr>
          </w:p>
        </w:tc>
        <w:tc>
          <w:tcPr>
            <w:tcW w:w="1270" w:type="dxa"/>
          </w:tcPr>
          <w:p w14:paraId="47361094" w14:textId="77777777" w:rsidR="00F8121F" w:rsidRDefault="00F8121F">
            <w:pPr>
              <w:pStyle w:val="TableParagraph"/>
              <w:rPr>
                <w:rFonts w:ascii="Times New Roman"/>
                <w:sz w:val="20"/>
              </w:rPr>
            </w:pPr>
          </w:p>
        </w:tc>
      </w:tr>
      <w:tr w:rsidR="00F8121F" w14:paraId="4FF79C2D" w14:textId="77777777">
        <w:trPr>
          <w:trHeight w:val="536"/>
        </w:trPr>
        <w:tc>
          <w:tcPr>
            <w:tcW w:w="2971" w:type="dxa"/>
            <w:gridSpan w:val="2"/>
          </w:tcPr>
          <w:p w14:paraId="6EF3326A"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05" w:type="dxa"/>
          </w:tcPr>
          <w:p w14:paraId="02E20932" w14:textId="77777777" w:rsidR="00F8121F" w:rsidRDefault="00F8121F">
            <w:pPr>
              <w:pStyle w:val="TableParagraph"/>
              <w:rPr>
                <w:rFonts w:ascii="Times New Roman"/>
                <w:sz w:val="20"/>
              </w:rPr>
            </w:pPr>
          </w:p>
        </w:tc>
        <w:tc>
          <w:tcPr>
            <w:tcW w:w="1205" w:type="dxa"/>
            <w:gridSpan w:val="2"/>
          </w:tcPr>
          <w:p w14:paraId="34876841" w14:textId="77777777" w:rsidR="00F8121F" w:rsidRDefault="00F8121F">
            <w:pPr>
              <w:pStyle w:val="TableParagraph"/>
              <w:rPr>
                <w:rFonts w:ascii="Times New Roman"/>
                <w:sz w:val="20"/>
              </w:rPr>
            </w:pPr>
          </w:p>
        </w:tc>
        <w:tc>
          <w:tcPr>
            <w:tcW w:w="1206" w:type="dxa"/>
          </w:tcPr>
          <w:p w14:paraId="49B75C15" w14:textId="77777777" w:rsidR="00F8121F" w:rsidRDefault="00F8121F">
            <w:pPr>
              <w:pStyle w:val="TableParagraph"/>
              <w:rPr>
                <w:rFonts w:ascii="Times New Roman"/>
                <w:sz w:val="20"/>
              </w:rPr>
            </w:pPr>
          </w:p>
        </w:tc>
        <w:tc>
          <w:tcPr>
            <w:tcW w:w="1206" w:type="dxa"/>
            <w:gridSpan w:val="2"/>
          </w:tcPr>
          <w:p w14:paraId="1A5473A3" w14:textId="77777777" w:rsidR="00F8121F" w:rsidRDefault="00F8121F">
            <w:pPr>
              <w:pStyle w:val="TableParagraph"/>
              <w:rPr>
                <w:rFonts w:ascii="Times New Roman"/>
                <w:sz w:val="20"/>
              </w:rPr>
            </w:pPr>
          </w:p>
        </w:tc>
        <w:tc>
          <w:tcPr>
            <w:tcW w:w="1270" w:type="dxa"/>
          </w:tcPr>
          <w:p w14:paraId="34E4FE2C" w14:textId="77777777" w:rsidR="00F8121F" w:rsidRDefault="00F8121F">
            <w:pPr>
              <w:pStyle w:val="TableParagraph"/>
              <w:rPr>
                <w:rFonts w:ascii="Times New Roman"/>
                <w:sz w:val="20"/>
              </w:rPr>
            </w:pPr>
          </w:p>
        </w:tc>
      </w:tr>
      <w:tr w:rsidR="00F8121F" w14:paraId="5DE41E16" w14:textId="77777777">
        <w:trPr>
          <w:trHeight w:val="544"/>
        </w:trPr>
        <w:tc>
          <w:tcPr>
            <w:tcW w:w="2971" w:type="dxa"/>
            <w:gridSpan w:val="2"/>
            <w:tcBorders>
              <w:bottom w:val="single" w:sz="18" w:space="0" w:color="76923B"/>
            </w:tcBorders>
          </w:tcPr>
          <w:p w14:paraId="692F3B0B" w14:textId="77777777" w:rsidR="00F8121F" w:rsidRDefault="00813115">
            <w:pPr>
              <w:pStyle w:val="TableParagraph"/>
              <w:ind w:left="107"/>
            </w:pPr>
            <w:r>
              <w:t>Preceptor</w:t>
            </w:r>
            <w:r>
              <w:rPr>
                <w:spacing w:val="-10"/>
              </w:rPr>
              <w:t xml:space="preserve"> </w:t>
            </w:r>
            <w:r>
              <w:rPr>
                <w:spacing w:val="-2"/>
              </w:rPr>
              <w:t>signature</w:t>
            </w:r>
          </w:p>
        </w:tc>
        <w:tc>
          <w:tcPr>
            <w:tcW w:w="1205" w:type="dxa"/>
            <w:tcBorders>
              <w:bottom w:val="single" w:sz="18" w:space="0" w:color="76923B"/>
            </w:tcBorders>
          </w:tcPr>
          <w:p w14:paraId="53F906E3" w14:textId="77777777" w:rsidR="00F8121F" w:rsidRDefault="00F8121F">
            <w:pPr>
              <w:pStyle w:val="TableParagraph"/>
              <w:rPr>
                <w:rFonts w:ascii="Times New Roman"/>
                <w:sz w:val="20"/>
              </w:rPr>
            </w:pPr>
          </w:p>
        </w:tc>
        <w:tc>
          <w:tcPr>
            <w:tcW w:w="1205" w:type="dxa"/>
            <w:gridSpan w:val="2"/>
            <w:tcBorders>
              <w:bottom w:val="single" w:sz="18" w:space="0" w:color="76923B"/>
            </w:tcBorders>
          </w:tcPr>
          <w:p w14:paraId="138A0FE7" w14:textId="77777777" w:rsidR="00F8121F" w:rsidRDefault="00F8121F">
            <w:pPr>
              <w:pStyle w:val="TableParagraph"/>
              <w:rPr>
                <w:rFonts w:ascii="Times New Roman"/>
                <w:sz w:val="20"/>
              </w:rPr>
            </w:pPr>
          </w:p>
        </w:tc>
        <w:tc>
          <w:tcPr>
            <w:tcW w:w="1206" w:type="dxa"/>
            <w:tcBorders>
              <w:bottom w:val="single" w:sz="18" w:space="0" w:color="76923B"/>
            </w:tcBorders>
          </w:tcPr>
          <w:p w14:paraId="3290D7CD" w14:textId="77777777" w:rsidR="00F8121F" w:rsidRDefault="00F8121F">
            <w:pPr>
              <w:pStyle w:val="TableParagraph"/>
              <w:rPr>
                <w:rFonts w:ascii="Times New Roman"/>
                <w:sz w:val="20"/>
              </w:rPr>
            </w:pPr>
          </w:p>
        </w:tc>
        <w:tc>
          <w:tcPr>
            <w:tcW w:w="1206" w:type="dxa"/>
            <w:gridSpan w:val="2"/>
            <w:tcBorders>
              <w:bottom w:val="single" w:sz="18" w:space="0" w:color="76923B"/>
            </w:tcBorders>
          </w:tcPr>
          <w:p w14:paraId="79B3A6DD" w14:textId="77777777" w:rsidR="00F8121F" w:rsidRDefault="00F8121F">
            <w:pPr>
              <w:pStyle w:val="TableParagraph"/>
              <w:rPr>
                <w:rFonts w:ascii="Times New Roman"/>
                <w:sz w:val="20"/>
              </w:rPr>
            </w:pPr>
          </w:p>
        </w:tc>
        <w:tc>
          <w:tcPr>
            <w:tcW w:w="1270" w:type="dxa"/>
            <w:tcBorders>
              <w:bottom w:val="single" w:sz="18" w:space="0" w:color="76923B"/>
            </w:tcBorders>
          </w:tcPr>
          <w:p w14:paraId="7C1572DA" w14:textId="77777777" w:rsidR="00F8121F" w:rsidRDefault="00F8121F">
            <w:pPr>
              <w:pStyle w:val="TableParagraph"/>
              <w:rPr>
                <w:rFonts w:ascii="Times New Roman"/>
                <w:sz w:val="20"/>
              </w:rPr>
            </w:pPr>
          </w:p>
        </w:tc>
      </w:tr>
      <w:tr w:rsidR="00F8121F" w14:paraId="5EBA8325" w14:textId="77777777">
        <w:trPr>
          <w:trHeight w:val="400"/>
        </w:trPr>
        <w:tc>
          <w:tcPr>
            <w:tcW w:w="9063" w:type="dxa"/>
            <w:gridSpan w:val="9"/>
            <w:tcBorders>
              <w:top w:val="single" w:sz="18" w:space="0" w:color="76923B"/>
              <w:bottom w:val="single" w:sz="18" w:space="0" w:color="76923B"/>
            </w:tcBorders>
            <w:shd w:val="clear" w:color="auto" w:fill="6CAC46"/>
          </w:tcPr>
          <w:p w14:paraId="13632CCD"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776F91A9" w14:textId="77777777">
        <w:trPr>
          <w:trHeight w:val="503"/>
        </w:trPr>
        <w:tc>
          <w:tcPr>
            <w:tcW w:w="1875" w:type="dxa"/>
            <w:tcBorders>
              <w:top w:val="single" w:sz="18" w:space="0" w:color="76923B"/>
            </w:tcBorders>
          </w:tcPr>
          <w:p w14:paraId="34461801" w14:textId="77777777" w:rsidR="00F8121F" w:rsidRDefault="00813115">
            <w:pPr>
              <w:pStyle w:val="TableParagraph"/>
              <w:spacing w:before="7"/>
              <w:ind w:left="107"/>
            </w:pPr>
            <w:r>
              <w:rPr>
                <w:spacing w:val="-4"/>
              </w:rPr>
              <w:t>Date</w:t>
            </w:r>
          </w:p>
        </w:tc>
        <w:tc>
          <w:tcPr>
            <w:tcW w:w="2890" w:type="dxa"/>
            <w:gridSpan w:val="3"/>
            <w:tcBorders>
              <w:top w:val="single" w:sz="18" w:space="0" w:color="76923B"/>
            </w:tcBorders>
          </w:tcPr>
          <w:p w14:paraId="0013B7FB" w14:textId="77777777" w:rsidR="00F8121F" w:rsidRDefault="00813115">
            <w:pPr>
              <w:pStyle w:val="TableParagraph"/>
              <w:spacing w:before="7"/>
              <w:ind w:left="107"/>
            </w:pPr>
            <w:r>
              <w:t>Structured</w:t>
            </w:r>
            <w:r>
              <w:rPr>
                <w:spacing w:val="-10"/>
              </w:rPr>
              <w:t xml:space="preserve"> </w:t>
            </w:r>
            <w:r>
              <w:rPr>
                <w:spacing w:val="-2"/>
              </w:rPr>
              <w:t>Reflection</w:t>
            </w:r>
          </w:p>
        </w:tc>
        <w:tc>
          <w:tcPr>
            <w:tcW w:w="2786" w:type="dxa"/>
            <w:gridSpan w:val="3"/>
            <w:tcBorders>
              <w:top w:val="single" w:sz="18" w:space="0" w:color="76923B"/>
            </w:tcBorders>
          </w:tcPr>
          <w:p w14:paraId="0F85D4F4" w14:textId="77777777" w:rsidR="00F8121F" w:rsidRDefault="00813115">
            <w:pPr>
              <w:pStyle w:val="TableParagraph"/>
              <w:spacing w:before="7"/>
              <w:ind w:left="107"/>
            </w:pPr>
            <w:r>
              <w:rPr>
                <w:spacing w:val="-2"/>
              </w:rPr>
              <w:t>Theme</w:t>
            </w:r>
          </w:p>
        </w:tc>
        <w:tc>
          <w:tcPr>
            <w:tcW w:w="1512" w:type="dxa"/>
            <w:gridSpan w:val="2"/>
            <w:tcBorders>
              <w:top w:val="single" w:sz="18" w:space="0" w:color="76923B"/>
            </w:tcBorders>
          </w:tcPr>
          <w:p w14:paraId="1C475409" w14:textId="77777777" w:rsidR="00F8121F" w:rsidRDefault="00813115">
            <w:pPr>
              <w:pStyle w:val="TableParagraph"/>
              <w:spacing w:before="7"/>
              <w:ind w:left="106"/>
            </w:pPr>
            <w:r>
              <w:rPr>
                <w:spacing w:val="-2"/>
              </w:rPr>
              <w:t>Hours</w:t>
            </w:r>
          </w:p>
        </w:tc>
      </w:tr>
      <w:tr w:rsidR="00F8121F" w14:paraId="42B56336" w14:textId="77777777">
        <w:trPr>
          <w:trHeight w:val="536"/>
        </w:trPr>
        <w:tc>
          <w:tcPr>
            <w:tcW w:w="1875" w:type="dxa"/>
          </w:tcPr>
          <w:p w14:paraId="0E33F775" w14:textId="77777777" w:rsidR="00F8121F" w:rsidRDefault="00F8121F">
            <w:pPr>
              <w:pStyle w:val="TableParagraph"/>
              <w:rPr>
                <w:rFonts w:ascii="Times New Roman"/>
                <w:sz w:val="20"/>
              </w:rPr>
            </w:pPr>
          </w:p>
        </w:tc>
        <w:tc>
          <w:tcPr>
            <w:tcW w:w="7188" w:type="dxa"/>
            <w:gridSpan w:val="8"/>
          </w:tcPr>
          <w:p w14:paraId="7AA90F1A" w14:textId="1571C1CB" w:rsidR="00F8121F" w:rsidRDefault="0079188C">
            <w:pPr>
              <w:pStyle w:val="TableParagraph"/>
              <w:spacing w:before="1"/>
              <w:ind w:left="107"/>
            </w:pPr>
            <w:r>
              <w:t>Nursing</w:t>
            </w:r>
            <w:r>
              <w:rPr>
                <w:spacing w:val="-8"/>
              </w:rPr>
              <w:t xml:space="preserve"> </w:t>
            </w:r>
            <w:r>
              <w:t>student</w:t>
            </w:r>
            <w:r>
              <w:rPr>
                <w:spacing w:val="-7"/>
              </w:rPr>
              <w:t xml:space="preserve"> </w:t>
            </w:r>
            <w:r>
              <w:rPr>
                <w:spacing w:val="-2"/>
              </w:rPr>
              <w:t>signature</w:t>
            </w:r>
          </w:p>
        </w:tc>
      </w:tr>
      <w:tr w:rsidR="00F8121F" w14:paraId="137FC87F" w14:textId="77777777">
        <w:trPr>
          <w:trHeight w:val="498"/>
        </w:trPr>
        <w:tc>
          <w:tcPr>
            <w:tcW w:w="1875" w:type="dxa"/>
          </w:tcPr>
          <w:p w14:paraId="43ABF7BE" w14:textId="77777777" w:rsidR="00F8121F" w:rsidRDefault="00813115">
            <w:pPr>
              <w:pStyle w:val="TableParagraph"/>
              <w:spacing w:before="1"/>
              <w:ind w:left="107"/>
            </w:pPr>
            <w:r>
              <w:rPr>
                <w:spacing w:val="-4"/>
              </w:rPr>
              <w:t>Date</w:t>
            </w:r>
          </w:p>
        </w:tc>
        <w:tc>
          <w:tcPr>
            <w:tcW w:w="2890" w:type="dxa"/>
            <w:gridSpan w:val="3"/>
          </w:tcPr>
          <w:p w14:paraId="374C07CB"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2786" w:type="dxa"/>
            <w:gridSpan w:val="3"/>
          </w:tcPr>
          <w:p w14:paraId="7AD3D36E" w14:textId="77777777" w:rsidR="00F8121F" w:rsidRDefault="00813115">
            <w:pPr>
              <w:pStyle w:val="TableParagraph"/>
              <w:spacing w:before="1"/>
              <w:ind w:left="107"/>
            </w:pPr>
            <w:r>
              <w:rPr>
                <w:spacing w:val="-2"/>
              </w:rPr>
              <w:t>Theme</w:t>
            </w:r>
          </w:p>
        </w:tc>
        <w:tc>
          <w:tcPr>
            <w:tcW w:w="1512" w:type="dxa"/>
            <w:gridSpan w:val="2"/>
          </w:tcPr>
          <w:p w14:paraId="2B631740" w14:textId="77777777" w:rsidR="00F8121F" w:rsidRDefault="00813115">
            <w:pPr>
              <w:pStyle w:val="TableParagraph"/>
              <w:spacing w:before="1"/>
              <w:ind w:left="106"/>
            </w:pPr>
            <w:r>
              <w:rPr>
                <w:spacing w:val="-2"/>
              </w:rPr>
              <w:t>Hours</w:t>
            </w:r>
          </w:p>
        </w:tc>
      </w:tr>
      <w:tr w:rsidR="00F8121F" w14:paraId="6EFECCC3" w14:textId="77777777">
        <w:trPr>
          <w:trHeight w:val="537"/>
        </w:trPr>
        <w:tc>
          <w:tcPr>
            <w:tcW w:w="1875" w:type="dxa"/>
          </w:tcPr>
          <w:p w14:paraId="283B663D" w14:textId="77777777" w:rsidR="00F8121F" w:rsidRDefault="00813115">
            <w:pPr>
              <w:pStyle w:val="TableParagraph"/>
              <w:spacing w:before="1" w:line="268" w:lineRule="exact"/>
              <w:ind w:left="107"/>
            </w:pPr>
            <w:r>
              <w:rPr>
                <w:spacing w:val="-2"/>
              </w:rPr>
              <w:t>Reflection</w:t>
            </w:r>
          </w:p>
          <w:p w14:paraId="09CDEB2F" w14:textId="77777777" w:rsidR="00F8121F" w:rsidRDefault="00813115">
            <w:pPr>
              <w:pStyle w:val="TableParagraph"/>
              <w:spacing w:line="249" w:lineRule="exact"/>
              <w:ind w:left="107"/>
            </w:pPr>
            <w:r>
              <w:rPr>
                <w:spacing w:val="-2"/>
              </w:rPr>
              <w:t>completed</w:t>
            </w:r>
          </w:p>
        </w:tc>
        <w:tc>
          <w:tcPr>
            <w:tcW w:w="7188" w:type="dxa"/>
            <w:gridSpan w:val="8"/>
          </w:tcPr>
          <w:p w14:paraId="3BC42651"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40023ECA" w14:textId="77777777" w:rsidR="00F8121F" w:rsidRDefault="00F8121F">
      <w:pPr>
        <w:pStyle w:val="BodyText"/>
        <w:spacing w:before="30"/>
        <w:rPr>
          <w:b/>
          <w:sz w:val="20"/>
        </w:rPr>
      </w:pPr>
    </w:p>
    <w:tbl>
      <w:tblPr>
        <w:tblW w:w="0" w:type="auto"/>
        <w:tblInd w:w="2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970"/>
        <w:gridCol w:w="1204"/>
        <w:gridCol w:w="1204"/>
        <w:gridCol w:w="1205"/>
        <w:gridCol w:w="1204"/>
        <w:gridCol w:w="1268"/>
      </w:tblGrid>
      <w:tr w:rsidR="00F8121F" w14:paraId="0AFC57BA" w14:textId="77777777">
        <w:trPr>
          <w:trHeight w:val="412"/>
        </w:trPr>
        <w:tc>
          <w:tcPr>
            <w:tcW w:w="9055" w:type="dxa"/>
            <w:gridSpan w:val="6"/>
            <w:tcBorders>
              <w:bottom w:val="single" w:sz="18" w:space="0" w:color="76923B"/>
            </w:tcBorders>
            <w:shd w:val="clear" w:color="auto" w:fill="6CAC46"/>
          </w:tcPr>
          <w:p w14:paraId="312F9F3B" w14:textId="77777777" w:rsidR="00F8121F" w:rsidRDefault="00813115">
            <w:pPr>
              <w:pStyle w:val="TableParagraph"/>
              <w:ind w:left="59"/>
              <w:rPr>
                <w:b/>
              </w:rPr>
            </w:pPr>
            <w:r>
              <w:rPr>
                <w:b/>
                <w:color w:val="FFFFFF"/>
              </w:rPr>
              <w:t>Week</w:t>
            </w:r>
            <w:r>
              <w:rPr>
                <w:b/>
                <w:color w:val="FFFFFF"/>
                <w:spacing w:val="-4"/>
              </w:rPr>
              <w:t xml:space="preserve"> </w:t>
            </w:r>
            <w:r>
              <w:rPr>
                <w:b/>
                <w:color w:val="FFFFFF"/>
              </w:rPr>
              <w:t>2</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27BFC961" w14:textId="77777777">
        <w:trPr>
          <w:trHeight w:val="543"/>
        </w:trPr>
        <w:tc>
          <w:tcPr>
            <w:tcW w:w="2970" w:type="dxa"/>
            <w:tcBorders>
              <w:top w:val="single" w:sz="18" w:space="0" w:color="76923B"/>
            </w:tcBorders>
          </w:tcPr>
          <w:p w14:paraId="0DBE4461" w14:textId="77777777" w:rsidR="00F8121F" w:rsidRDefault="00813115">
            <w:pPr>
              <w:pStyle w:val="TableParagraph"/>
              <w:spacing w:before="7"/>
              <w:ind w:left="107"/>
            </w:pPr>
            <w:r>
              <w:rPr>
                <w:spacing w:val="-4"/>
              </w:rPr>
              <w:t>Date</w:t>
            </w:r>
          </w:p>
        </w:tc>
        <w:tc>
          <w:tcPr>
            <w:tcW w:w="1204" w:type="dxa"/>
            <w:tcBorders>
              <w:top w:val="single" w:sz="18" w:space="0" w:color="76923B"/>
            </w:tcBorders>
          </w:tcPr>
          <w:p w14:paraId="5751ED7E" w14:textId="77777777" w:rsidR="00F8121F" w:rsidRDefault="00F8121F">
            <w:pPr>
              <w:pStyle w:val="TableParagraph"/>
              <w:rPr>
                <w:rFonts w:ascii="Times New Roman"/>
                <w:sz w:val="20"/>
              </w:rPr>
            </w:pPr>
          </w:p>
        </w:tc>
        <w:tc>
          <w:tcPr>
            <w:tcW w:w="1204" w:type="dxa"/>
            <w:tcBorders>
              <w:top w:val="single" w:sz="18" w:space="0" w:color="76923B"/>
            </w:tcBorders>
          </w:tcPr>
          <w:p w14:paraId="7D10D3B6" w14:textId="77777777" w:rsidR="00F8121F" w:rsidRDefault="00F8121F">
            <w:pPr>
              <w:pStyle w:val="TableParagraph"/>
              <w:rPr>
                <w:rFonts w:ascii="Times New Roman"/>
                <w:sz w:val="20"/>
              </w:rPr>
            </w:pPr>
          </w:p>
        </w:tc>
        <w:tc>
          <w:tcPr>
            <w:tcW w:w="1205" w:type="dxa"/>
            <w:tcBorders>
              <w:top w:val="single" w:sz="18" w:space="0" w:color="76923B"/>
            </w:tcBorders>
          </w:tcPr>
          <w:p w14:paraId="0996DE43" w14:textId="77777777" w:rsidR="00F8121F" w:rsidRDefault="00F8121F">
            <w:pPr>
              <w:pStyle w:val="TableParagraph"/>
              <w:rPr>
                <w:rFonts w:ascii="Times New Roman"/>
                <w:sz w:val="20"/>
              </w:rPr>
            </w:pPr>
          </w:p>
        </w:tc>
        <w:tc>
          <w:tcPr>
            <w:tcW w:w="1204" w:type="dxa"/>
            <w:tcBorders>
              <w:top w:val="single" w:sz="18" w:space="0" w:color="76923B"/>
            </w:tcBorders>
          </w:tcPr>
          <w:p w14:paraId="7BD96E9A" w14:textId="77777777" w:rsidR="00F8121F" w:rsidRDefault="00F8121F">
            <w:pPr>
              <w:pStyle w:val="TableParagraph"/>
              <w:rPr>
                <w:rFonts w:ascii="Times New Roman"/>
                <w:sz w:val="20"/>
              </w:rPr>
            </w:pPr>
          </w:p>
        </w:tc>
        <w:tc>
          <w:tcPr>
            <w:tcW w:w="1268" w:type="dxa"/>
            <w:tcBorders>
              <w:top w:val="single" w:sz="18" w:space="0" w:color="76923B"/>
            </w:tcBorders>
          </w:tcPr>
          <w:p w14:paraId="5F7507F9" w14:textId="77777777" w:rsidR="00F8121F" w:rsidRDefault="00F8121F">
            <w:pPr>
              <w:pStyle w:val="TableParagraph"/>
              <w:rPr>
                <w:rFonts w:ascii="Times New Roman"/>
                <w:sz w:val="20"/>
              </w:rPr>
            </w:pPr>
          </w:p>
        </w:tc>
      </w:tr>
      <w:tr w:rsidR="00F8121F" w14:paraId="2C058809" w14:textId="77777777">
        <w:trPr>
          <w:trHeight w:val="536"/>
        </w:trPr>
        <w:tc>
          <w:tcPr>
            <w:tcW w:w="2970" w:type="dxa"/>
          </w:tcPr>
          <w:p w14:paraId="039D53A0"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04" w:type="dxa"/>
          </w:tcPr>
          <w:p w14:paraId="459DDC3E" w14:textId="77777777" w:rsidR="00F8121F" w:rsidRDefault="00F8121F">
            <w:pPr>
              <w:pStyle w:val="TableParagraph"/>
              <w:rPr>
                <w:rFonts w:ascii="Times New Roman"/>
                <w:sz w:val="20"/>
              </w:rPr>
            </w:pPr>
          </w:p>
        </w:tc>
        <w:tc>
          <w:tcPr>
            <w:tcW w:w="1204" w:type="dxa"/>
          </w:tcPr>
          <w:p w14:paraId="54171C6D" w14:textId="77777777" w:rsidR="00F8121F" w:rsidRDefault="00F8121F">
            <w:pPr>
              <w:pStyle w:val="TableParagraph"/>
              <w:rPr>
                <w:rFonts w:ascii="Times New Roman"/>
                <w:sz w:val="20"/>
              </w:rPr>
            </w:pPr>
          </w:p>
        </w:tc>
        <w:tc>
          <w:tcPr>
            <w:tcW w:w="1205" w:type="dxa"/>
          </w:tcPr>
          <w:p w14:paraId="15AA5CA3" w14:textId="77777777" w:rsidR="00F8121F" w:rsidRDefault="00F8121F">
            <w:pPr>
              <w:pStyle w:val="TableParagraph"/>
              <w:rPr>
                <w:rFonts w:ascii="Times New Roman"/>
                <w:sz w:val="20"/>
              </w:rPr>
            </w:pPr>
          </w:p>
        </w:tc>
        <w:tc>
          <w:tcPr>
            <w:tcW w:w="1204" w:type="dxa"/>
          </w:tcPr>
          <w:p w14:paraId="43B0A74A" w14:textId="77777777" w:rsidR="00F8121F" w:rsidRDefault="00F8121F">
            <w:pPr>
              <w:pStyle w:val="TableParagraph"/>
              <w:rPr>
                <w:rFonts w:ascii="Times New Roman"/>
                <w:sz w:val="20"/>
              </w:rPr>
            </w:pPr>
          </w:p>
        </w:tc>
        <w:tc>
          <w:tcPr>
            <w:tcW w:w="1268" w:type="dxa"/>
          </w:tcPr>
          <w:p w14:paraId="6B0EA60F" w14:textId="77777777" w:rsidR="00F8121F" w:rsidRDefault="00F8121F">
            <w:pPr>
              <w:pStyle w:val="TableParagraph"/>
              <w:rPr>
                <w:rFonts w:ascii="Times New Roman"/>
                <w:sz w:val="20"/>
              </w:rPr>
            </w:pPr>
          </w:p>
        </w:tc>
      </w:tr>
      <w:tr w:rsidR="00F8121F" w14:paraId="4F455A9C" w14:textId="77777777">
        <w:trPr>
          <w:trHeight w:val="536"/>
        </w:trPr>
        <w:tc>
          <w:tcPr>
            <w:tcW w:w="2970" w:type="dxa"/>
          </w:tcPr>
          <w:p w14:paraId="6B407B09"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04" w:type="dxa"/>
          </w:tcPr>
          <w:p w14:paraId="23BD0A32" w14:textId="77777777" w:rsidR="00F8121F" w:rsidRDefault="00F8121F">
            <w:pPr>
              <w:pStyle w:val="TableParagraph"/>
              <w:rPr>
                <w:rFonts w:ascii="Times New Roman"/>
                <w:sz w:val="20"/>
              </w:rPr>
            </w:pPr>
          </w:p>
        </w:tc>
        <w:tc>
          <w:tcPr>
            <w:tcW w:w="1204" w:type="dxa"/>
          </w:tcPr>
          <w:p w14:paraId="263CF8CE" w14:textId="77777777" w:rsidR="00F8121F" w:rsidRDefault="00F8121F">
            <w:pPr>
              <w:pStyle w:val="TableParagraph"/>
              <w:rPr>
                <w:rFonts w:ascii="Times New Roman"/>
                <w:sz w:val="20"/>
              </w:rPr>
            </w:pPr>
          </w:p>
        </w:tc>
        <w:tc>
          <w:tcPr>
            <w:tcW w:w="1205" w:type="dxa"/>
          </w:tcPr>
          <w:p w14:paraId="0C21CC1C" w14:textId="77777777" w:rsidR="00F8121F" w:rsidRDefault="00F8121F">
            <w:pPr>
              <w:pStyle w:val="TableParagraph"/>
              <w:rPr>
                <w:rFonts w:ascii="Times New Roman"/>
                <w:sz w:val="20"/>
              </w:rPr>
            </w:pPr>
          </w:p>
        </w:tc>
        <w:tc>
          <w:tcPr>
            <w:tcW w:w="1204" w:type="dxa"/>
          </w:tcPr>
          <w:p w14:paraId="079FF66A" w14:textId="77777777" w:rsidR="00F8121F" w:rsidRDefault="00F8121F">
            <w:pPr>
              <w:pStyle w:val="TableParagraph"/>
              <w:rPr>
                <w:rFonts w:ascii="Times New Roman"/>
                <w:sz w:val="20"/>
              </w:rPr>
            </w:pPr>
          </w:p>
        </w:tc>
        <w:tc>
          <w:tcPr>
            <w:tcW w:w="1268" w:type="dxa"/>
          </w:tcPr>
          <w:p w14:paraId="1EBCE261" w14:textId="77777777" w:rsidR="00F8121F" w:rsidRDefault="00F8121F">
            <w:pPr>
              <w:pStyle w:val="TableParagraph"/>
              <w:rPr>
                <w:rFonts w:ascii="Times New Roman"/>
                <w:sz w:val="20"/>
              </w:rPr>
            </w:pPr>
          </w:p>
        </w:tc>
      </w:tr>
      <w:tr w:rsidR="00F8121F" w14:paraId="2A17A329" w14:textId="77777777">
        <w:trPr>
          <w:trHeight w:val="537"/>
        </w:trPr>
        <w:tc>
          <w:tcPr>
            <w:tcW w:w="2970" w:type="dxa"/>
          </w:tcPr>
          <w:p w14:paraId="32B1F56E" w14:textId="77777777" w:rsidR="00F8121F" w:rsidRDefault="00813115">
            <w:pPr>
              <w:pStyle w:val="TableParagraph"/>
              <w:spacing w:before="1"/>
              <w:ind w:left="107"/>
            </w:pPr>
            <w:r>
              <w:t>Preceptor</w:t>
            </w:r>
            <w:r>
              <w:rPr>
                <w:spacing w:val="-10"/>
              </w:rPr>
              <w:t xml:space="preserve"> </w:t>
            </w:r>
            <w:r>
              <w:rPr>
                <w:spacing w:val="-2"/>
              </w:rPr>
              <w:t>signature</w:t>
            </w:r>
          </w:p>
        </w:tc>
        <w:tc>
          <w:tcPr>
            <w:tcW w:w="1204" w:type="dxa"/>
          </w:tcPr>
          <w:p w14:paraId="70213FDF" w14:textId="77777777" w:rsidR="00F8121F" w:rsidRDefault="00F8121F">
            <w:pPr>
              <w:pStyle w:val="TableParagraph"/>
              <w:rPr>
                <w:rFonts w:ascii="Times New Roman"/>
                <w:sz w:val="20"/>
              </w:rPr>
            </w:pPr>
          </w:p>
        </w:tc>
        <w:tc>
          <w:tcPr>
            <w:tcW w:w="1204" w:type="dxa"/>
          </w:tcPr>
          <w:p w14:paraId="469C2FB8" w14:textId="77777777" w:rsidR="00F8121F" w:rsidRDefault="00F8121F">
            <w:pPr>
              <w:pStyle w:val="TableParagraph"/>
              <w:rPr>
                <w:rFonts w:ascii="Times New Roman"/>
                <w:sz w:val="20"/>
              </w:rPr>
            </w:pPr>
          </w:p>
        </w:tc>
        <w:tc>
          <w:tcPr>
            <w:tcW w:w="1205" w:type="dxa"/>
          </w:tcPr>
          <w:p w14:paraId="70DF7A49" w14:textId="77777777" w:rsidR="00F8121F" w:rsidRDefault="00F8121F">
            <w:pPr>
              <w:pStyle w:val="TableParagraph"/>
              <w:rPr>
                <w:rFonts w:ascii="Times New Roman"/>
                <w:sz w:val="20"/>
              </w:rPr>
            </w:pPr>
          </w:p>
        </w:tc>
        <w:tc>
          <w:tcPr>
            <w:tcW w:w="1204" w:type="dxa"/>
          </w:tcPr>
          <w:p w14:paraId="4863378F" w14:textId="77777777" w:rsidR="00F8121F" w:rsidRDefault="00F8121F">
            <w:pPr>
              <w:pStyle w:val="TableParagraph"/>
              <w:rPr>
                <w:rFonts w:ascii="Times New Roman"/>
                <w:sz w:val="20"/>
              </w:rPr>
            </w:pPr>
          </w:p>
        </w:tc>
        <w:tc>
          <w:tcPr>
            <w:tcW w:w="1268" w:type="dxa"/>
          </w:tcPr>
          <w:p w14:paraId="2157384D" w14:textId="77777777" w:rsidR="00F8121F" w:rsidRDefault="00F8121F">
            <w:pPr>
              <w:pStyle w:val="TableParagraph"/>
              <w:rPr>
                <w:rFonts w:ascii="Times New Roman"/>
                <w:sz w:val="20"/>
              </w:rPr>
            </w:pPr>
          </w:p>
        </w:tc>
      </w:tr>
    </w:tbl>
    <w:p w14:paraId="67DB36C8" w14:textId="77777777" w:rsidR="00F8121F" w:rsidRDefault="00F8121F">
      <w:pPr>
        <w:rPr>
          <w:rFonts w:ascii="Times New Roman"/>
          <w:sz w:val="20"/>
        </w:rPr>
        <w:sectPr w:rsidR="00F8121F">
          <w:headerReference w:type="default" r:id="rId112"/>
          <w:footerReference w:type="default" r:id="rId113"/>
          <w:pgSz w:w="11910" w:h="16840"/>
          <w:pgMar w:top="1060" w:right="580" w:bottom="980" w:left="900" w:header="0" w:footer="786" w:gutter="0"/>
          <w:cols w:space="720"/>
        </w:sect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76"/>
        <w:gridCol w:w="2923"/>
        <w:gridCol w:w="2833"/>
        <w:gridCol w:w="1450"/>
      </w:tblGrid>
      <w:tr w:rsidR="00F8121F" w14:paraId="02BB53F5" w14:textId="77777777">
        <w:trPr>
          <w:trHeight w:val="411"/>
        </w:trPr>
        <w:tc>
          <w:tcPr>
            <w:tcW w:w="9782" w:type="dxa"/>
            <w:gridSpan w:val="4"/>
            <w:tcBorders>
              <w:bottom w:val="single" w:sz="18" w:space="0" w:color="76923B"/>
            </w:tcBorders>
            <w:shd w:val="clear" w:color="auto" w:fill="6CAC46"/>
          </w:tcPr>
          <w:p w14:paraId="5FD17D28" w14:textId="77777777" w:rsidR="00F8121F" w:rsidRDefault="00813115">
            <w:pPr>
              <w:pStyle w:val="TableParagraph"/>
              <w:ind w:left="27"/>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57CD0B2F" w14:textId="77777777">
        <w:trPr>
          <w:trHeight w:val="505"/>
        </w:trPr>
        <w:tc>
          <w:tcPr>
            <w:tcW w:w="2576" w:type="dxa"/>
            <w:tcBorders>
              <w:top w:val="single" w:sz="18" w:space="0" w:color="76923B"/>
            </w:tcBorders>
          </w:tcPr>
          <w:p w14:paraId="67908B1C" w14:textId="77777777" w:rsidR="00F8121F" w:rsidRDefault="00813115">
            <w:pPr>
              <w:pStyle w:val="TableParagraph"/>
              <w:spacing w:before="8"/>
              <w:ind w:left="107"/>
            </w:pPr>
            <w:r>
              <w:rPr>
                <w:spacing w:val="-4"/>
              </w:rPr>
              <w:t>Date</w:t>
            </w:r>
          </w:p>
        </w:tc>
        <w:tc>
          <w:tcPr>
            <w:tcW w:w="2923" w:type="dxa"/>
            <w:tcBorders>
              <w:top w:val="single" w:sz="18" w:space="0" w:color="76923B"/>
            </w:tcBorders>
          </w:tcPr>
          <w:p w14:paraId="2F35985A" w14:textId="77777777" w:rsidR="00F8121F" w:rsidRDefault="00813115">
            <w:pPr>
              <w:pStyle w:val="TableParagraph"/>
              <w:spacing w:before="8"/>
              <w:ind w:left="107"/>
            </w:pPr>
            <w:r>
              <w:t>Structured</w:t>
            </w:r>
            <w:r>
              <w:rPr>
                <w:spacing w:val="-10"/>
              </w:rPr>
              <w:t xml:space="preserve"> </w:t>
            </w:r>
            <w:r>
              <w:rPr>
                <w:spacing w:val="-2"/>
              </w:rPr>
              <w:t>Reflection</w:t>
            </w:r>
          </w:p>
        </w:tc>
        <w:tc>
          <w:tcPr>
            <w:tcW w:w="2833" w:type="dxa"/>
            <w:tcBorders>
              <w:top w:val="single" w:sz="18" w:space="0" w:color="76923B"/>
            </w:tcBorders>
          </w:tcPr>
          <w:p w14:paraId="362283BF" w14:textId="77777777" w:rsidR="00F8121F" w:rsidRDefault="00813115">
            <w:pPr>
              <w:pStyle w:val="TableParagraph"/>
              <w:spacing w:before="8"/>
              <w:ind w:left="106"/>
            </w:pPr>
            <w:r>
              <w:rPr>
                <w:spacing w:val="-2"/>
              </w:rPr>
              <w:t>Theme</w:t>
            </w:r>
          </w:p>
        </w:tc>
        <w:tc>
          <w:tcPr>
            <w:tcW w:w="1450" w:type="dxa"/>
            <w:tcBorders>
              <w:top w:val="single" w:sz="18" w:space="0" w:color="76923B"/>
            </w:tcBorders>
          </w:tcPr>
          <w:p w14:paraId="65250210" w14:textId="77777777" w:rsidR="00F8121F" w:rsidRDefault="00813115">
            <w:pPr>
              <w:pStyle w:val="TableParagraph"/>
              <w:spacing w:before="8"/>
              <w:ind w:left="105"/>
            </w:pPr>
            <w:r>
              <w:rPr>
                <w:spacing w:val="-2"/>
              </w:rPr>
              <w:t>Hours</w:t>
            </w:r>
          </w:p>
        </w:tc>
      </w:tr>
      <w:tr w:rsidR="00F8121F" w14:paraId="4C9EE362" w14:textId="77777777">
        <w:trPr>
          <w:trHeight w:val="536"/>
        </w:trPr>
        <w:tc>
          <w:tcPr>
            <w:tcW w:w="2576" w:type="dxa"/>
          </w:tcPr>
          <w:p w14:paraId="7032EF13" w14:textId="77777777" w:rsidR="00F8121F" w:rsidRDefault="00F8121F">
            <w:pPr>
              <w:pStyle w:val="TableParagraph"/>
              <w:rPr>
                <w:rFonts w:ascii="Times New Roman"/>
                <w:sz w:val="20"/>
              </w:rPr>
            </w:pPr>
          </w:p>
        </w:tc>
        <w:tc>
          <w:tcPr>
            <w:tcW w:w="7206" w:type="dxa"/>
            <w:gridSpan w:val="3"/>
          </w:tcPr>
          <w:p w14:paraId="6D0AA668" w14:textId="31C82123" w:rsidR="00F8121F" w:rsidRDefault="0079188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3098D56C" w14:textId="77777777">
        <w:trPr>
          <w:trHeight w:val="498"/>
        </w:trPr>
        <w:tc>
          <w:tcPr>
            <w:tcW w:w="2576" w:type="dxa"/>
          </w:tcPr>
          <w:p w14:paraId="06860D55" w14:textId="77777777" w:rsidR="00F8121F" w:rsidRDefault="00813115">
            <w:pPr>
              <w:pStyle w:val="TableParagraph"/>
              <w:spacing w:before="1"/>
              <w:ind w:left="107"/>
            </w:pPr>
            <w:r>
              <w:rPr>
                <w:spacing w:val="-4"/>
              </w:rPr>
              <w:t>Date</w:t>
            </w:r>
          </w:p>
        </w:tc>
        <w:tc>
          <w:tcPr>
            <w:tcW w:w="2923" w:type="dxa"/>
          </w:tcPr>
          <w:p w14:paraId="5FBA2A7A" w14:textId="77777777" w:rsidR="00F8121F" w:rsidRDefault="00813115">
            <w:pPr>
              <w:pStyle w:val="TableParagraph"/>
              <w:spacing w:before="1"/>
              <w:ind w:left="107"/>
            </w:pPr>
            <w:r>
              <w:rPr>
                <w:spacing w:val="-2"/>
              </w:rPr>
              <w:t>Unstructured</w:t>
            </w:r>
            <w:r>
              <w:rPr>
                <w:spacing w:val="4"/>
              </w:rPr>
              <w:t xml:space="preserve"> </w:t>
            </w:r>
            <w:r>
              <w:rPr>
                <w:spacing w:val="-2"/>
              </w:rPr>
              <w:t>Reflection</w:t>
            </w:r>
          </w:p>
        </w:tc>
        <w:tc>
          <w:tcPr>
            <w:tcW w:w="2833" w:type="dxa"/>
          </w:tcPr>
          <w:p w14:paraId="03FC77CB" w14:textId="77777777" w:rsidR="00F8121F" w:rsidRDefault="00813115">
            <w:pPr>
              <w:pStyle w:val="TableParagraph"/>
              <w:spacing w:before="1"/>
              <w:ind w:left="106"/>
            </w:pPr>
            <w:r>
              <w:rPr>
                <w:spacing w:val="-2"/>
              </w:rPr>
              <w:t>Theme</w:t>
            </w:r>
          </w:p>
        </w:tc>
        <w:tc>
          <w:tcPr>
            <w:tcW w:w="1450" w:type="dxa"/>
          </w:tcPr>
          <w:p w14:paraId="078C68B0" w14:textId="77777777" w:rsidR="00F8121F" w:rsidRDefault="00813115">
            <w:pPr>
              <w:pStyle w:val="TableParagraph"/>
              <w:spacing w:before="1"/>
              <w:ind w:left="105"/>
            </w:pPr>
            <w:r>
              <w:rPr>
                <w:spacing w:val="-2"/>
              </w:rPr>
              <w:t>Hours</w:t>
            </w:r>
          </w:p>
        </w:tc>
      </w:tr>
      <w:tr w:rsidR="00F8121F" w14:paraId="7D194485" w14:textId="77777777">
        <w:trPr>
          <w:trHeight w:val="537"/>
        </w:trPr>
        <w:tc>
          <w:tcPr>
            <w:tcW w:w="2576" w:type="dxa"/>
          </w:tcPr>
          <w:p w14:paraId="72404D86" w14:textId="77777777" w:rsidR="00F8121F" w:rsidRDefault="00813115">
            <w:pPr>
              <w:pStyle w:val="TableParagraph"/>
              <w:ind w:left="107"/>
            </w:pPr>
            <w:r>
              <w:rPr>
                <w:spacing w:val="-2"/>
              </w:rPr>
              <w:t>Reflection</w:t>
            </w:r>
            <w:r>
              <w:rPr>
                <w:spacing w:val="1"/>
              </w:rPr>
              <w:t xml:space="preserve"> </w:t>
            </w:r>
            <w:r>
              <w:rPr>
                <w:spacing w:val="-2"/>
              </w:rPr>
              <w:t>completed</w:t>
            </w:r>
          </w:p>
        </w:tc>
        <w:tc>
          <w:tcPr>
            <w:tcW w:w="7206" w:type="dxa"/>
            <w:gridSpan w:val="3"/>
          </w:tcPr>
          <w:p w14:paraId="27EAFDD9"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bl>
    <w:p w14:paraId="4D66A896" w14:textId="77777777" w:rsidR="00F8121F" w:rsidRDefault="00F8121F">
      <w:pPr>
        <w:pStyle w:val="BodyText"/>
        <w:spacing w:before="41" w:after="1"/>
        <w:rPr>
          <w:b/>
          <w:sz w:val="20"/>
        </w:rPr>
      </w:pPr>
    </w:p>
    <w:tbl>
      <w:tblPr>
        <w:tblW w:w="0" w:type="auto"/>
        <w:tblInd w:w="2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48"/>
        <w:gridCol w:w="1132"/>
        <w:gridCol w:w="1220"/>
        <w:gridCol w:w="575"/>
        <w:gridCol w:w="647"/>
        <w:gridCol w:w="1222"/>
        <w:gridCol w:w="969"/>
        <w:gridCol w:w="255"/>
        <w:gridCol w:w="1223"/>
      </w:tblGrid>
      <w:tr w:rsidR="00F8121F" w14:paraId="1FE8D972" w14:textId="77777777">
        <w:trPr>
          <w:trHeight w:val="411"/>
        </w:trPr>
        <w:tc>
          <w:tcPr>
            <w:tcW w:w="9791" w:type="dxa"/>
            <w:gridSpan w:val="9"/>
            <w:tcBorders>
              <w:bottom w:val="single" w:sz="18" w:space="0" w:color="76923B"/>
            </w:tcBorders>
            <w:shd w:val="clear" w:color="auto" w:fill="6CAC46"/>
          </w:tcPr>
          <w:p w14:paraId="765E6F83" w14:textId="77777777" w:rsidR="00F8121F" w:rsidRDefault="00813115">
            <w:pPr>
              <w:pStyle w:val="TableParagraph"/>
              <w:ind w:left="59"/>
              <w:rPr>
                <w:b/>
              </w:rPr>
            </w:pPr>
            <w:r>
              <w:rPr>
                <w:b/>
                <w:color w:val="FFFFFF"/>
              </w:rPr>
              <w:t>Week</w:t>
            </w:r>
            <w:r>
              <w:rPr>
                <w:b/>
                <w:color w:val="FFFFFF"/>
                <w:spacing w:val="-4"/>
              </w:rPr>
              <w:t xml:space="preserve"> </w:t>
            </w:r>
            <w:r>
              <w:rPr>
                <w:b/>
                <w:color w:val="FFFFFF"/>
              </w:rPr>
              <w:t>3</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34E6F170" w14:textId="77777777">
        <w:trPr>
          <w:trHeight w:val="544"/>
        </w:trPr>
        <w:tc>
          <w:tcPr>
            <w:tcW w:w="3680" w:type="dxa"/>
            <w:gridSpan w:val="2"/>
            <w:tcBorders>
              <w:top w:val="single" w:sz="18" w:space="0" w:color="76923B"/>
            </w:tcBorders>
          </w:tcPr>
          <w:p w14:paraId="42EAB0C6" w14:textId="77777777" w:rsidR="00F8121F" w:rsidRDefault="00813115">
            <w:pPr>
              <w:pStyle w:val="TableParagraph"/>
              <w:spacing w:before="8"/>
              <w:ind w:left="107"/>
            </w:pPr>
            <w:r>
              <w:rPr>
                <w:spacing w:val="-4"/>
              </w:rPr>
              <w:t>Date</w:t>
            </w:r>
          </w:p>
        </w:tc>
        <w:tc>
          <w:tcPr>
            <w:tcW w:w="1220" w:type="dxa"/>
            <w:tcBorders>
              <w:top w:val="single" w:sz="18" w:space="0" w:color="76923B"/>
            </w:tcBorders>
          </w:tcPr>
          <w:p w14:paraId="408C64E9" w14:textId="77777777" w:rsidR="00F8121F" w:rsidRDefault="00F8121F">
            <w:pPr>
              <w:pStyle w:val="TableParagraph"/>
              <w:rPr>
                <w:rFonts w:ascii="Times New Roman"/>
                <w:sz w:val="20"/>
              </w:rPr>
            </w:pPr>
          </w:p>
        </w:tc>
        <w:tc>
          <w:tcPr>
            <w:tcW w:w="1222" w:type="dxa"/>
            <w:gridSpan w:val="2"/>
            <w:tcBorders>
              <w:top w:val="single" w:sz="18" w:space="0" w:color="76923B"/>
            </w:tcBorders>
          </w:tcPr>
          <w:p w14:paraId="65081556" w14:textId="77777777" w:rsidR="00F8121F" w:rsidRDefault="00F8121F">
            <w:pPr>
              <w:pStyle w:val="TableParagraph"/>
              <w:rPr>
                <w:rFonts w:ascii="Times New Roman"/>
                <w:sz w:val="20"/>
              </w:rPr>
            </w:pPr>
          </w:p>
        </w:tc>
        <w:tc>
          <w:tcPr>
            <w:tcW w:w="1222" w:type="dxa"/>
            <w:tcBorders>
              <w:top w:val="single" w:sz="18" w:space="0" w:color="76923B"/>
            </w:tcBorders>
          </w:tcPr>
          <w:p w14:paraId="02276428" w14:textId="77777777" w:rsidR="00F8121F" w:rsidRDefault="00F8121F">
            <w:pPr>
              <w:pStyle w:val="TableParagraph"/>
              <w:rPr>
                <w:rFonts w:ascii="Times New Roman"/>
                <w:sz w:val="20"/>
              </w:rPr>
            </w:pPr>
          </w:p>
        </w:tc>
        <w:tc>
          <w:tcPr>
            <w:tcW w:w="1224" w:type="dxa"/>
            <w:gridSpan w:val="2"/>
            <w:tcBorders>
              <w:top w:val="single" w:sz="18" w:space="0" w:color="76923B"/>
            </w:tcBorders>
          </w:tcPr>
          <w:p w14:paraId="3C39F2D3" w14:textId="77777777" w:rsidR="00F8121F" w:rsidRDefault="00F8121F">
            <w:pPr>
              <w:pStyle w:val="TableParagraph"/>
              <w:rPr>
                <w:rFonts w:ascii="Times New Roman"/>
                <w:sz w:val="20"/>
              </w:rPr>
            </w:pPr>
          </w:p>
        </w:tc>
        <w:tc>
          <w:tcPr>
            <w:tcW w:w="1223" w:type="dxa"/>
            <w:tcBorders>
              <w:top w:val="single" w:sz="18" w:space="0" w:color="76923B"/>
            </w:tcBorders>
          </w:tcPr>
          <w:p w14:paraId="16256D83" w14:textId="77777777" w:rsidR="00F8121F" w:rsidRDefault="00F8121F">
            <w:pPr>
              <w:pStyle w:val="TableParagraph"/>
              <w:rPr>
                <w:rFonts w:ascii="Times New Roman"/>
                <w:sz w:val="20"/>
              </w:rPr>
            </w:pPr>
          </w:p>
        </w:tc>
      </w:tr>
      <w:tr w:rsidR="00F8121F" w14:paraId="679A5957" w14:textId="77777777">
        <w:trPr>
          <w:trHeight w:val="536"/>
        </w:trPr>
        <w:tc>
          <w:tcPr>
            <w:tcW w:w="3680" w:type="dxa"/>
            <w:gridSpan w:val="2"/>
          </w:tcPr>
          <w:p w14:paraId="1AC92E08"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20" w:type="dxa"/>
          </w:tcPr>
          <w:p w14:paraId="32F7A24D" w14:textId="77777777" w:rsidR="00F8121F" w:rsidRDefault="00F8121F">
            <w:pPr>
              <w:pStyle w:val="TableParagraph"/>
              <w:rPr>
                <w:rFonts w:ascii="Times New Roman"/>
                <w:sz w:val="20"/>
              </w:rPr>
            </w:pPr>
          </w:p>
        </w:tc>
        <w:tc>
          <w:tcPr>
            <w:tcW w:w="1222" w:type="dxa"/>
            <w:gridSpan w:val="2"/>
          </w:tcPr>
          <w:p w14:paraId="611A430E" w14:textId="77777777" w:rsidR="00F8121F" w:rsidRDefault="00F8121F">
            <w:pPr>
              <w:pStyle w:val="TableParagraph"/>
              <w:rPr>
                <w:rFonts w:ascii="Times New Roman"/>
                <w:sz w:val="20"/>
              </w:rPr>
            </w:pPr>
          </w:p>
        </w:tc>
        <w:tc>
          <w:tcPr>
            <w:tcW w:w="1222" w:type="dxa"/>
          </w:tcPr>
          <w:p w14:paraId="478B5D2E" w14:textId="77777777" w:rsidR="00F8121F" w:rsidRDefault="00F8121F">
            <w:pPr>
              <w:pStyle w:val="TableParagraph"/>
              <w:rPr>
                <w:rFonts w:ascii="Times New Roman"/>
                <w:sz w:val="20"/>
              </w:rPr>
            </w:pPr>
          </w:p>
        </w:tc>
        <w:tc>
          <w:tcPr>
            <w:tcW w:w="1224" w:type="dxa"/>
            <w:gridSpan w:val="2"/>
          </w:tcPr>
          <w:p w14:paraId="48829988" w14:textId="77777777" w:rsidR="00F8121F" w:rsidRDefault="00F8121F">
            <w:pPr>
              <w:pStyle w:val="TableParagraph"/>
              <w:rPr>
                <w:rFonts w:ascii="Times New Roman"/>
                <w:sz w:val="20"/>
              </w:rPr>
            </w:pPr>
          </w:p>
        </w:tc>
        <w:tc>
          <w:tcPr>
            <w:tcW w:w="1223" w:type="dxa"/>
          </w:tcPr>
          <w:p w14:paraId="5548DEDB" w14:textId="77777777" w:rsidR="00F8121F" w:rsidRDefault="00F8121F">
            <w:pPr>
              <w:pStyle w:val="TableParagraph"/>
              <w:rPr>
                <w:rFonts w:ascii="Times New Roman"/>
                <w:sz w:val="20"/>
              </w:rPr>
            </w:pPr>
          </w:p>
        </w:tc>
      </w:tr>
      <w:tr w:rsidR="00F8121F" w14:paraId="1CD34EC5" w14:textId="77777777">
        <w:trPr>
          <w:trHeight w:val="536"/>
        </w:trPr>
        <w:tc>
          <w:tcPr>
            <w:tcW w:w="3680" w:type="dxa"/>
            <w:gridSpan w:val="2"/>
          </w:tcPr>
          <w:p w14:paraId="27623A05"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20" w:type="dxa"/>
          </w:tcPr>
          <w:p w14:paraId="7E589C5E" w14:textId="77777777" w:rsidR="00F8121F" w:rsidRDefault="00F8121F">
            <w:pPr>
              <w:pStyle w:val="TableParagraph"/>
              <w:rPr>
                <w:rFonts w:ascii="Times New Roman"/>
                <w:sz w:val="20"/>
              </w:rPr>
            </w:pPr>
          </w:p>
        </w:tc>
        <w:tc>
          <w:tcPr>
            <w:tcW w:w="1222" w:type="dxa"/>
            <w:gridSpan w:val="2"/>
          </w:tcPr>
          <w:p w14:paraId="2873B816" w14:textId="77777777" w:rsidR="00F8121F" w:rsidRDefault="00F8121F">
            <w:pPr>
              <w:pStyle w:val="TableParagraph"/>
              <w:rPr>
                <w:rFonts w:ascii="Times New Roman"/>
                <w:sz w:val="20"/>
              </w:rPr>
            </w:pPr>
          </w:p>
        </w:tc>
        <w:tc>
          <w:tcPr>
            <w:tcW w:w="1222" w:type="dxa"/>
          </w:tcPr>
          <w:p w14:paraId="7A69FA3B" w14:textId="77777777" w:rsidR="00F8121F" w:rsidRDefault="00F8121F">
            <w:pPr>
              <w:pStyle w:val="TableParagraph"/>
              <w:rPr>
                <w:rFonts w:ascii="Times New Roman"/>
                <w:sz w:val="20"/>
              </w:rPr>
            </w:pPr>
          </w:p>
        </w:tc>
        <w:tc>
          <w:tcPr>
            <w:tcW w:w="1224" w:type="dxa"/>
            <w:gridSpan w:val="2"/>
          </w:tcPr>
          <w:p w14:paraId="4EB1AC42" w14:textId="77777777" w:rsidR="00F8121F" w:rsidRDefault="00F8121F">
            <w:pPr>
              <w:pStyle w:val="TableParagraph"/>
              <w:rPr>
                <w:rFonts w:ascii="Times New Roman"/>
                <w:sz w:val="20"/>
              </w:rPr>
            </w:pPr>
          </w:p>
        </w:tc>
        <w:tc>
          <w:tcPr>
            <w:tcW w:w="1223" w:type="dxa"/>
          </w:tcPr>
          <w:p w14:paraId="112A3F83" w14:textId="77777777" w:rsidR="00F8121F" w:rsidRDefault="00F8121F">
            <w:pPr>
              <w:pStyle w:val="TableParagraph"/>
              <w:rPr>
                <w:rFonts w:ascii="Times New Roman"/>
                <w:sz w:val="20"/>
              </w:rPr>
            </w:pPr>
          </w:p>
        </w:tc>
      </w:tr>
      <w:tr w:rsidR="00F8121F" w14:paraId="7E9EB17F" w14:textId="77777777">
        <w:trPr>
          <w:trHeight w:val="544"/>
        </w:trPr>
        <w:tc>
          <w:tcPr>
            <w:tcW w:w="3680" w:type="dxa"/>
            <w:gridSpan w:val="2"/>
            <w:tcBorders>
              <w:bottom w:val="single" w:sz="18" w:space="0" w:color="76923B"/>
            </w:tcBorders>
          </w:tcPr>
          <w:p w14:paraId="7181AEA9" w14:textId="77777777" w:rsidR="00F8121F" w:rsidRDefault="00813115">
            <w:pPr>
              <w:pStyle w:val="TableParagraph"/>
              <w:spacing w:before="1"/>
              <w:ind w:left="107"/>
            </w:pPr>
            <w:r>
              <w:t>Preceptor</w:t>
            </w:r>
            <w:r>
              <w:rPr>
                <w:spacing w:val="-10"/>
              </w:rPr>
              <w:t xml:space="preserve"> </w:t>
            </w:r>
            <w:r>
              <w:rPr>
                <w:spacing w:val="-2"/>
              </w:rPr>
              <w:t>signature</w:t>
            </w:r>
          </w:p>
        </w:tc>
        <w:tc>
          <w:tcPr>
            <w:tcW w:w="1220" w:type="dxa"/>
            <w:tcBorders>
              <w:bottom w:val="single" w:sz="18" w:space="0" w:color="76923B"/>
            </w:tcBorders>
          </w:tcPr>
          <w:p w14:paraId="17167418" w14:textId="77777777" w:rsidR="00F8121F" w:rsidRDefault="00F8121F">
            <w:pPr>
              <w:pStyle w:val="TableParagraph"/>
              <w:rPr>
                <w:rFonts w:ascii="Times New Roman"/>
                <w:sz w:val="20"/>
              </w:rPr>
            </w:pPr>
          </w:p>
        </w:tc>
        <w:tc>
          <w:tcPr>
            <w:tcW w:w="1222" w:type="dxa"/>
            <w:gridSpan w:val="2"/>
            <w:tcBorders>
              <w:bottom w:val="single" w:sz="18" w:space="0" w:color="76923B"/>
            </w:tcBorders>
          </w:tcPr>
          <w:p w14:paraId="5370895F" w14:textId="77777777" w:rsidR="00F8121F" w:rsidRDefault="00F8121F">
            <w:pPr>
              <w:pStyle w:val="TableParagraph"/>
              <w:rPr>
                <w:rFonts w:ascii="Times New Roman"/>
                <w:sz w:val="20"/>
              </w:rPr>
            </w:pPr>
          </w:p>
        </w:tc>
        <w:tc>
          <w:tcPr>
            <w:tcW w:w="1222" w:type="dxa"/>
            <w:tcBorders>
              <w:bottom w:val="single" w:sz="18" w:space="0" w:color="76923B"/>
            </w:tcBorders>
          </w:tcPr>
          <w:p w14:paraId="1F52D462" w14:textId="77777777" w:rsidR="00F8121F" w:rsidRDefault="00F8121F">
            <w:pPr>
              <w:pStyle w:val="TableParagraph"/>
              <w:rPr>
                <w:rFonts w:ascii="Times New Roman"/>
                <w:sz w:val="20"/>
              </w:rPr>
            </w:pPr>
          </w:p>
        </w:tc>
        <w:tc>
          <w:tcPr>
            <w:tcW w:w="1224" w:type="dxa"/>
            <w:gridSpan w:val="2"/>
            <w:tcBorders>
              <w:bottom w:val="single" w:sz="18" w:space="0" w:color="76923B"/>
            </w:tcBorders>
          </w:tcPr>
          <w:p w14:paraId="47AA8965" w14:textId="77777777" w:rsidR="00F8121F" w:rsidRDefault="00F8121F">
            <w:pPr>
              <w:pStyle w:val="TableParagraph"/>
              <w:rPr>
                <w:rFonts w:ascii="Times New Roman"/>
                <w:sz w:val="20"/>
              </w:rPr>
            </w:pPr>
          </w:p>
        </w:tc>
        <w:tc>
          <w:tcPr>
            <w:tcW w:w="1223" w:type="dxa"/>
            <w:tcBorders>
              <w:bottom w:val="single" w:sz="18" w:space="0" w:color="76923B"/>
            </w:tcBorders>
          </w:tcPr>
          <w:p w14:paraId="7465C0B4" w14:textId="77777777" w:rsidR="00F8121F" w:rsidRDefault="00F8121F">
            <w:pPr>
              <w:pStyle w:val="TableParagraph"/>
              <w:rPr>
                <w:rFonts w:ascii="Times New Roman"/>
                <w:sz w:val="20"/>
              </w:rPr>
            </w:pPr>
          </w:p>
        </w:tc>
      </w:tr>
      <w:tr w:rsidR="00F8121F" w14:paraId="5A2FB0F8" w14:textId="77777777">
        <w:trPr>
          <w:trHeight w:val="400"/>
        </w:trPr>
        <w:tc>
          <w:tcPr>
            <w:tcW w:w="9791" w:type="dxa"/>
            <w:gridSpan w:val="9"/>
            <w:tcBorders>
              <w:top w:val="single" w:sz="18" w:space="0" w:color="76923B"/>
              <w:bottom w:val="single" w:sz="18" w:space="0" w:color="76923B"/>
            </w:tcBorders>
            <w:shd w:val="clear" w:color="auto" w:fill="6CAC46"/>
          </w:tcPr>
          <w:p w14:paraId="290C5BEF"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635FC821" w14:textId="77777777">
        <w:trPr>
          <w:trHeight w:val="503"/>
        </w:trPr>
        <w:tc>
          <w:tcPr>
            <w:tcW w:w="2548" w:type="dxa"/>
            <w:tcBorders>
              <w:top w:val="single" w:sz="18" w:space="0" w:color="76923B"/>
            </w:tcBorders>
          </w:tcPr>
          <w:p w14:paraId="72A50F6E" w14:textId="77777777" w:rsidR="00F8121F" w:rsidRDefault="00813115">
            <w:pPr>
              <w:pStyle w:val="TableParagraph"/>
              <w:spacing w:before="7"/>
              <w:ind w:left="107"/>
            </w:pPr>
            <w:r>
              <w:rPr>
                <w:spacing w:val="-4"/>
              </w:rPr>
              <w:t>Date</w:t>
            </w:r>
          </w:p>
        </w:tc>
        <w:tc>
          <w:tcPr>
            <w:tcW w:w="2927" w:type="dxa"/>
            <w:gridSpan w:val="3"/>
            <w:tcBorders>
              <w:top w:val="single" w:sz="18" w:space="0" w:color="76923B"/>
            </w:tcBorders>
          </w:tcPr>
          <w:p w14:paraId="414DDA09" w14:textId="77777777" w:rsidR="00F8121F" w:rsidRDefault="00813115">
            <w:pPr>
              <w:pStyle w:val="TableParagraph"/>
              <w:spacing w:before="7"/>
              <w:ind w:left="108"/>
            </w:pPr>
            <w:r>
              <w:t>Structured</w:t>
            </w:r>
            <w:r>
              <w:rPr>
                <w:spacing w:val="-11"/>
              </w:rPr>
              <w:t xml:space="preserve"> </w:t>
            </w:r>
            <w:r>
              <w:rPr>
                <w:spacing w:val="-2"/>
              </w:rPr>
              <w:t>Reflection</w:t>
            </w:r>
          </w:p>
        </w:tc>
        <w:tc>
          <w:tcPr>
            <w:tcW w:w="2838" w:type="dxa"/>
            <w:gridSpan w:val="3"/>
            <w:tcBorders>
              <w:top w:val="single" w:sz="18" w:space="0" w:color="76923B"/>
            </w:tcBorders>
          </w:tcPr>
          <w:p w14:paraId="62B25479" w14:textId="77777777" w:rsidR="00F8121F" w:rsidRDefault="00813115">
            <w:pPr>
              <w:pStyle w:val="TableParagraph"/>
              <w:spacing w:before="7"/>
              <w:ind w:left="105"/>
            </w:pPr>
            <w:r>
              <w:rPr>
                <w:spacing w:val="-2"/>
              </w:rPr>
              <w:t>Theme</w:t>
            </w:r>
          </w:p>
        </w:tc>
        <w:tc>
          <w:tcPr>
            <w:tcW w:w="1478" w:type="dxa"/>
            <w:gridSpan w:val="2"/>
            <w:tcBorders>
              <w:top w:val="single" w:sz="18" w:space="0" w:color="76923B"/>
            </w:tcBorders>
          </w:tcPr>
          <w:p w14:paraId="6E5F918D" w14:textId="77777777" w:rsidR="00F8121F" w:rsidRDefault="00813115">
            <w:pPr>
              <w:pStyle w:val="TableParagraph"/>
              <w:spacing w:before="7"/>
              <w:ind w:left="100"/>
            </w:pPr>
            <w:r>
              <w:rPr>
                <w:spacing w:val="-2"/>
              </w:rPr>
              <w:t>Hours</w:t>
            </w:r>
          </w:p>
        </w:tc>
      </w:tr>
      <w:tr w:rsidR="00F8121F" w14:paraId="396484BD" w14:textId="77777777">
        <w:trPr>
          <w:trHeight w:val="538"/>
        </w:trPr>
        <w:tc>
          <w:tcPr>
            <w:tcW w:w="2548" w:type="dxa"/>
          </w:tcPr>
          <w:p w14:paraId="6C8D8835" w14:textId="77777777" w:rsidR="00F8121F" w:rsidRDefault="00F8121F">
            <w:pPr>
              <w:pStyle w:val="TableParagraph"/>
              <w:rPr>
                <w:rFonts w:ascii="Times New Roman"/>
                <w:sz w:val="20"/>
              </w:rPr>
            </w:pPr>
          </w:p>
        </w:tc>
        <w:tc>
          <w:tcPr>
            <w:tcW w:w="7243" w:type="dxa"/>
            <w:gridSpan w:val="8"/>
          </w:tcPr>
          <w:p w14:paraId="0CAF3A84" w14:textId="159B7C12" w:rsidR="00F8121F" w:rsidRDefault="0079188C">
            <w:pPr>
              <w:pStyle w:val="TableParagraph"/>
              <w:spacing w:before="1"/>
              <w:ind w:left="108"/>
            </w:pPr>
            <w:r>
              <w:t>Nursing</w:t>
            </w:r>
            <w:r>
              <w:rPr>
                <w:spacing w:val="-8"/>
              </w:rPr>
              <w:t xml:space="preserve"> </w:t>
            </w:r>
            <w:r>
              <w:t>student</w:t>
            </w:r>
            <w:r>
              <w:rPr>
                <w:spacing w:val="-7"/>
              </w:rPr>
              <w:t xml:space="preserve"> </w:t>
            </w:r>
            <w:r>
              <w:rPr>
                <w:spacing w:val="-2"/>
              </w:rPr>
              <w:t>signature</w:t>
            </w:r>
          </w:p>
        </w:tc>
      </w:tr>
      <w:tr w:rsidR="00F8121F" w14:paraId="17BD5AB2" w14:textId="77777777">
        <w:trPr>
          <w:trHeight w:val="497"/>
        </w:trPr>
        <w:tc>
          <w:tcPr>
            <w:tcW w:w="2548" w:type="dxa"/>
          </w:tcPr>
          <w:p w14:paraId="604515A2" w14:textId="77777777" w:rsidR="00F8121F" w:rsidRDefault="00813115">
            <w:pPr>
              <w:pStyle w:val="TableParagraph"/>
              <w:ind w:left="107"/>
            </w:pPr>
            <w:r>
              <w:rPr>
                <w:spacing w:val="-4"/>
              </w:rPr>
              <w:t>Date</w:t>
            </w:r>
          </w:p>
        </w:tc>
        <w:tc>
          <w:tcPr>
            <w:tcW w:w="2927" w:type="dxa"/>
            <w:gridSpan w:val="3"/>
          </w:tcPr>
          <w:p w14:paraId="555BD2EC" w14:textId="77777777" w:rsidR="00F8121F" w:rsidRDefault="00813115">
            <w:pPr>
              <w:pStyle w:val="TableParagraph"/>
              <w:ind w:left="108"/>
            </w:pPr>
            <w:r>
              <w:rPr>
                <w:spacing w:val="-2"/>
              </w:rPr>
              <w:t>Unstructured</w:t>
            </w:r>
            <w:r>
              <w:rPr>
                <w:spacing w:val="3"/>
              </w:rPr>
              <w:t xml:space="preserve"> </w:t>
            </w:r>
            <w:r>
              <w:rPr>
                <w:spacing w:val="-2"/>
              </w:rPr>
              <w:t>Reflection</w:t>
            </w:r>
          </w:p>
        </w:tc>
        <w:tc>
          <w:tcPr>
            <w:tcW w:w="2838" w:type="dxa"/>
            <w:gridSpan w:val="3"/>
          </w:tcPr>
          <w:p w14:paraId="3EB7973A" w14:textId="77777777" w:rsidR="00F8121F" w:rsidRDefault="00813115">
            <w:pPr>
              <w:pStyle w:val="TableParagraph"/>
              <w:ind w:left="105"/>
            </w:pPr>
            <w:r>
              <w:rPr>
                <w:spacing w:val="-2"/>
              </w:rPr>
              <w:t>Theme</w:t>
            </w:r>
          </w:p>
        </w:tc>
        <w:tc>
          <w:tcPr>
            <w:tcW w:w="1478" w:type="dxa"/>
            <w:gridSpan w:val="2"/>
          </w:tcPr>
          <w:p w14:paraId="243170B3" w14:textId="77777777" w:rsidR="00F8121F" w:rsidRDefault="00813115">
            <w:pPr>
              <w:pStyle w:val="TableParagraph"/>
              <w:ind w:left="100"/>
            </w:pPr>
            <w:r>
              <w:rPr>
                <w:spacing w:val="-2"/>
              </w:rPr>
              <w:t>Hours</w:t>
            </w:r>
          </w:p>
        </w:tc>
      </w:tr>
      <w:tr w:rsidR="00F8121F" w14:paraId="50C2660E" w14:textId="77777777">
        <w:trPr>
          <w:trHeight w:val="537"/>
        </w:trPr>
        <w:tc>
          <w:tcPr>
            <w:tcW w:w="2548" w:type="dxa"/>
          </w:tcPr>
          <w:p w14:paraId="564D2612"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243" w:type="dxa"/>
            <w:gridSpan w:val="8"/>
          </w:tcPr>
          <w:p w14:paraId="68BA5E59" w14:textId="77777777" w:rsidR="00F8121F" w:rsidRDefault="00813115">
            <w:pPr>
              <w:pStyle w:val="TableParagraph"/>
              <w:spacing w:before="1"/>
              <w:ind w:left="108"/>
            </w:pPr>
            <w:r>
              <w:t>Nursing</w:t>
            </w:r>
            <w:r>
              <w:rPr>
                <w:spacing w:val="-8"/>
              </w:rPr>
              <w:t xml:space="preserve"> </w:t>
            </w:r>
            <w:r>
              <w:t>student</w:t>
            </w:r>
            <w:r>
              <w:rPr>
                <w:spacing w:val="-7"/>
              </w:rPr>
              <w:t xml:space="preserve"> </w:t>
            </w:r>
            <w:r>
              <w:rPr>
                <w:spacing w:val="-2"/>
              </w:rPr>
              <w:t>signature</w:t>
            </w:r>
          </w:p>
        </w:tc>
      </w:tr>
    </w:tbl>
    <w:p w14:paraId="4CD20C3D" w14:textId="77777777" w:rsidR="00F8121F" w:rsidRDefault="00F8121F">
      <w:pPr>
        <w:pStyle w:val="BodyText"/>
        <w:spacing w:before="30"/>
        <w:rPr>
          <w:b/>
          <w:sz w:val="20"/>
        </w:rPr>
      </w:pPr>
    </w:p>
    <w:tbl>
      <w:tblPr>
        <w:tblW w:w="0" w:type="auto"/>
        <w:tblInd w:w="2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60"/>
        <w:gridCol w:w="1120"/>
        <w:gridCol w:w="1220"/>
        <w:gridCol w:w="582"/>
        <w:gridCol w:w="639"/>
        <w:gridCol w:w="1221"/>
        <w:gridCol w:w="970"/>
        <w:gridCol w:w="251"/>
        <w:gridCol w:w="1222"/>
      </w:tblGrid>
      <w:tr w:rsidR="00F8121F" w14:paraId="0EC1B573" w14:textId="77777777">
        <w:trPr>
          <w:trHeight w:val="412"/>
        </w:trPr>
        <w:tc>
          <w:tcPr>
            <w:tcW w:w="9785" w:type="dxa"/>
            <w:gridSpan w:val="9"/>
            <w:tcBorders>
              <w:bottom w:val="single" w:sz="18" w:space="0" w:color="76923B"/>
            </w:tcBorders>
            <w:shd w:val="clear" w:color="auto" w:fill="6CAC46"/>
          </w:tcPr>
          <w:p w14:paraId="312C623E" w14:textId="77777777" w:rsidR="00F8121F" w:rsidRDefault="00813115">
            <w:pPr>
              <w:pStyle w:val="TableParagraph"/>
              <w:ind w:left="59"/>
              <w:rPr>
                <w:b/>
              </w:rPr>
            </w:pPr>
            <w:r>
              <w:rPr>
                <w:b/>
                <w:color w:val="FFFFFF"/>
              </w:rPr>
              <w:t>Week</w:t>
            </w:r>
            <w:r>
              <w:rPr>
                <w:b/>
                <w:color w:val="FFFFFF"/>
                <w:spacing w:val="-4"/>
              </w:rPr>
              <w:t xml:space="preserve"> </w:t>
            </w:r>
            <w:r>
              <w:rPr>
                <w:b/>
                <w:color w:val="FFFFFF"/>
              </w:rPr>
              <w:t>4</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08CA1C30" w14:textId="77777777">
        <w:trPr>
          <w:trHeight w:val="543"/>
        </w:trPr>
        <w:tc>
          <w:tcPr>
            <w:tcW w:w="3680" w:type="dxa"/>
            <w:gridSpan w:val="2"/>
            <w:tcBorders>
              <w:top w:val="single" w:sz="18" w:space="0" w:color="76923B"/>
            </w:tcBorders>
          </w:tcPr>
          <w:p w14:paraId="385AB6D9" w14:textId="77777777" w:rsidR="00F8121F" w:rsidRDefault="00813115">
            <w:pPr>
              <w:pStyle w:val="TableParagraph"/>
              <w:spacing w:before="7"/>
              <w:ind w:left="107"/>
            </w:pPr>
            <w:r>
              <w:rPr>
                <w:spacing w:val="-4"/>
              </w:rPr>
              <w:t>Date</w:t>
            </w:r>
          </w:p>
        </w:tc>
        <w:tc>
          <w:tcPr>
            <w:tcW w:w="1220" w:type="dxa"/>
            <w:tcBorders>
              <w:top w:val="single" w:sz="18" w:space="0" w:color="76923B"/>
            </w:tcBorders>
          </w:tcPr>
          <w:p w14:paraId="0B2573E8" w14:textId="77777777" w:rsidR="00F8121F" w:rsidRDefault="00F8121F">
            <w:pPr>
              <w:pStyle w:val="TableParagraph"/>
              <w:rPr>
                <w:rFonts w:ascii="Times New Roman"/>
                <w:sz w:val="20"/>
              </w:rPr>
            </w:pPr>
          </w:p>
        </w:tc>
        <w:tc>
          <w:tcPr>
            <w:tcW w:w="1221" w:type="dxa"/>
            <w:gridSpan w:val="2"/>
            <w:tcBorders>
              <w:top w:val="single" w:sz="18" w:space="0" w:color="76923B"/>
            </w:tcBorders>
          </w:tcPr>
          <w:p w14:paraId="36DC534A" w14:textId="77777777" w:rsidR="00F8121F" w:rsidRDefault="00F8121F">
            <w:pPr>
              <w:pStyle w:val="TableParagraph"/>
              <w:rPr>
                <w:rFonts w:ascii="Times New Roman"/>
                <w:sz w:val="20"/>
              </w:rPr>
            </w:pPr>
          </w:p>
        </w:tc>
        <w:tc>
          <w:tcPr>
            <w:tcW w:w="1221" w:type="dxa"/>
            <w:tcBorders>
              <w:top w:val="single" w:sz="18" w:space="0" w:color="76923B"/>
            </w:tcBorders>
          </w:tcPr>
          <w:p w14:paraId="3D7406B7" w14:textId="77777777" w:rsidR="00F8121F" w:rsidRDefault="00F8121F">
            <w:pPr>
              <w:pStyle w:val="TableParagraph"/>
              <w:rPr>
                <w:rFonts w:ascii="Times New Roman"/>
                <w:sz w:val="20"/>
              </w:rPr>
            </w:pPr>
          </w:p>
        </w:tc>
        <w:tc>
          <w:tcPr>
            <w:tcW w:w="1221" w:type="dxa"/>
            <w:gridSpan w:val="2"/>
            <w:tcBorders>
              <w:top w:val="single" w:sz="18" w:space="0" w:color="76923B"/>
            </w:tcBorders>
          </w:tcPr>
          <w:p w14:paraId="2732633D" w14:textId="77777777" w:rsidR="00F8121F" w:rsidRDefault="00F8121F">
            <w:pPr>
              <w:pStyle w:val="TableParagraph"/>
              <w:rPr>
                <w:rFonts w:ascii="Times New Roman"/>
                <w:sz w:val="20"/>
              </w:rPr>
            </w:pPr>
          </w:p>
        </w:tc>
        <w:tc>
          <w:tcPr>
            <w:tcW w:w="1222" w:type="dxa"/>
            <w:tcBorders>
              <w:top w:val="single" w:sz="18" w:space="0" w:color="76923B"/>
            </w:tcBorders>
          </w:tcPr>
          <w:p w14:paraId="5315DCF2" w14:textId="77777777" w:rsidR="00F8121F" w:rsidRDefault="00F8121F">
            <w:pPr>
              <w:pStyle w:val="TableParagraph"/>
              <w:rPr>
                <w:rFonts w:ascii="Times New Roman"/>
                <w:sz w:val="20"/>
              </w:rPr>
            </w:pPr>
          </w:p>
        </w:tc>
      </w:tr>
      <w:tr w:rsidR="00F8121F" w14:paraId="5615B452" w14:textId="77777777">
        <w:trPr>
          <w:trHeight w:val="536"/>
        </w:trPr>
        <w:tc>
          <w:tcPr>
            <w:tcW w:w="3680" w:type="dxa"/>
            <w:gridSpan w:val="2"/>
          </w:tcPr>
          <w:p w14:paraId="4CA822F8"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20" w:type="dxa"/>
          </w:tcPr>
          <w:p w14:paraId="69527383" w14:textId="77777777" w:rsidR="00F8121F" w:rsidRDefault="00F8121F">
            <w:pPr>
              <w:pStyle w:val="TableParagraph"/>
              <w:rPr>
                <w:rFonts w:ascii="Times New Roman"/>
                <w:sz w:val="20"/>
              </w:rPr>
            </w:pPr>
          </w:p>
        </w:tc>
        <w:tc>
          <w:tcPr>
            <w:tcW w:w="1221" w:type="dxa"/>
            <w:gridSpan w:val="2"/>
          </w:tcPr>
          <w:p w14:paraId="1B264641" w14:textId="77777777" w:rsidR="00F8121F" w:rsidRDefault="00F8121F">
            <w:pPr>
              <w:pStyle w:val="TableParagraph"/>
              <w:rPr>
                <w:rFonts w:ascii="Times New Roman"/>
                <w:sz w:val="20"/>
              </w:rPr>
            </w:pPr>
          </w:p>
        </w:tc>
        <w:tc>
          <w:tcPr>
            <w:tcW w:w="1221" w:type="dxa"/>
          </w:tcPr>
          <w:p w14:paraId="2661E10A" w14:textId="77777777" w:rsidR="00F8121F" w:rsidRDefault="00F8121F">
            <w:pPr>
              <w:pStyle w:val="TableParagraph"/>
              <w:rPr>
                <w:rFonts w:ascii="Times New Roman"/>
                <w:sz w:val="20"/>
              </w:rPr>
            </w:pPr>
          </w:p>
        </w:tc>
        <w:tc>
          <w:tcPr>
            <w:tcW w:w="1221" w:type="dxa"/>
            <w:gridSpan w:val="2"/>
          </w:tcPr>
          <w:p w14:paraId="140303AB" w14:textId="77777777" w:rsidR="00F8121F" w:rsidRDefault="00F8121F">
            <w:pPr>
              <w:pStyle w:val="TableParagraph"/>
              <w:rPr>
                <w:rFonts w:ascii="Times New Roman"/>
                <w:sz w:val="20"/>
              </w:rPr>
            </w:pPr>
          </w:p>
        </w:tc>
        <w:tc>
          <w:tcPr>
            <w:tcW w:w="1222" w:type="dxa"/>
          </w:tcPr>
          <w:p w14:paraId="52B07217" w14:textId="77777777" w:rsidR="00F8121F" w:rsidRDefault="00F8121F">
            <w:pPr>
              <w:pStyle w:val="TableParagraph"/>
              <w:rPr>
                <w:rFonts w:ascii="Times New Roman"/>
                <w:sz w:val="20"/>
              </w:rPr>
            </w:pPr>
          </w:p>
        </w:tc>
      </w:tr>
      <w:tr w:rsidR="00F8121F" w14:paraId="6369AA6E" w14:textId="77777777">
        <w:trPr>
          <w:trHeight w:val="536"/>
        </w:trPr>
        <w:tc>
          <w:tcPr>
            <w:tcW w:w="3680" w:type="dxa"/>
            <w:gridSpan w:val="2"/>
          </w:tcPr>
          <w:p w14:paraId="19B39112"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20" w:type="dxa"/>
          </w:tcPr>
          <w:p w14:paraId="18D12CDE" w14:textId="77777777" w:rsidR="00F8121F" w:rsidRDefault="00F8121F">
            <w:pPr>
              <w:pStyle w:val="TableParagraph"/>
              <w:rPr>
                <w:rFonts w:ascii="Times New Roman"/>
                <w:sz w:val="20"/>
              </w:rPr>
            </w:pPr>
          </w:p>
        </w:tc>
        <w:tc>
          <w:tcPr>
            <w:tcW w:w="1221" w:type="dxa"/>
            <w:gridSpan w:val="2"/>
          </w:tcPr>
          <w:p w14:paraId="2BB30582" w14:textId="77777777" w:rsidR="00F8121F" w:rsidRDefault="00F8121F">
            <w:pPr>
              <w:pStyle w:val="TableParagraph"/>
              <w:rPr>
                <w:rFonts w:ascii="Times New Roman"/>
                <w:sz w:val="20"/>
              </w:rPr>
            </w:pPr>
          </w:p>
        </w:tc>
        <w:tc>
          <w:tcPr>
            <w:tcW w:w="1221" w:type="dxa"/>
          </w:tcPr>
          <w:p w14:paraId="0DE7234C" w14:textId="77777777" w:rsidR="00F8121F" w:rsidRDefault="00F8121F">
            <w:pPr>
              <w:pStyle w:val="TableParagraph"/>
              <w:rPr>
                <w:rFonts w:ascii="Times New Roman"/>
                <w:sz w:val="20"/>
              </w:rPr>
            </w:pPr>
          </w:p>
        </w:tc>
        <w:tc>
          <w:tcPr>
            <w:tcW w:w="1221" w:type="dxa"/>
            <w:gridSpan w:val="2"/>
          </w:tcPr>
          <w:p w14:paraId="7741D0A1" w14:textId="77777777" w:rsidR="00F8121F" w:rsidRDefault="00F8121F">
            <w:pPr>
              <w:pStyle w:val="TableParagraph"/>
              <w:rPr>
                <w:rFonts w:ascii="Times New Roman"/>
                <w:sz w:val="20"/>
              </w:rPr>
            </w:pPr>
          </w:p>
        </w:tc>
        <w:tc>
          <w:tcPr>
            <w:tcW w:w="1222" w:type="dxa"/>
          </w:tcPr>
          <w:p w14:paraId="32EDAF45" w14:textId="77777777" w:rsidR="00F8121F" w:rsidRDefault="00F8121F">
            <w:pPr>
              <w:pStyle w:val="TableParagraph"/>
              <w:rPr>
                <w:rFonts w:ascii="Times New Roman"/>
                <w:sz w:val="20"/>
              </w:rPr>
            </w:pPr>
          </w:p>
        </w:tc>
      </w:tr>
      <w:tr w:rsidR="00F8121F" w14:paraId="10402DA9" w14:textId="77777777">
        <w:trPr>
          <w:trHeight w:val="544"/>
        </w:trPr>
        <w:tc>
          <w:tcPr>
            <w:tcW w:w="3680" w:type="dxa"/>
            <w:gridSpan w:val="2"/>
            <w:tcBorders>
              <w:bottom w:val="single" w:sz="18" w:space="0" w:color="76923B"/>
            </w:tcBorders>
          </w:tcPr>
          <w:p w14:paraId="67BC18EC" w14:textId="77777777" w:rsidR="00F8121F" w:rsidRDefault="00813115">
            <w:pPr>
              <w:pStyle w:val="TableParagraph"/>
              <w:spacing w:before="1"/>
              <w:ind w:left="107"/>
            </w:pPr>
            <w:r>
              <w:t>Preceptor</w:t>
            </w:r>
            <w:r>
              <w:rPr>
                <w:spacing w:val="-10"/>
              </w:rPr>
              <w:t xml:space="preserve"> </w:t>
            </w:r>
            <w:r>
              <w:rPr>
                <w:spacing w:val="-2"/>
              </w:rPr>
              <w:t>signature</w:t>
            </w:r>
          </w:p>
        </w:tc>
        <w:tc>
          <w:tcPr>
            <w:tcW w:w="1220" w:type="dxa"/>
            <w:tcBorders>
              <w:bottom w:val="single" w:sz="18" w:space="0" w:color="76923B"/>
            </w:tcBorders>
          </w:tcPr>
          <w:p w14:paraId="36150335" w14:textId="77777777" w:rsidR="00F8121F" w:rsidRDefault="00F8121F">
            <w:pPr>
              <w:pStyle w:val="TableParagraph"/>
              <w:rPr>
                <w:rFonts w:ascii="Times New Roman"/>
                <w:sz w:val="20"/>
              </w:rPr>
            </w:pPr>
          </w:p>
        </w:tc>
        <w:tc>
          <w:tcPr>
            <w:tcW w:w="1221" w:type="dxa"/>
            <w:gridSpan w:val="2"/>
            <w:tcBorders>
              <w:bottom w:val="single" w:sz="18" w:space="0" w:color="76923B"/>
            </w:tcBorders>
          </w:tcPr>
          <w:p w14:paraId="5F28CA30" w14:textId="77777777" w:rsidR="00F8121F" w:rsidRDefault="00F8121F">
            <w:pPr>
              <w:pStyle w:val="TableParagraph"/>
              <w:rPr>
                <w:rFonts w:ascii="Times New Roman"/>
                <w:sz w:val="20"/>
              </w:rPr>
            </w:pPr>
          </w:p>
        </w:tc>
        <w:tc>
          <w:tcPr>
            <w:tcW w:w="1221" w:type="dxa"/>
            <w:tcBorders>
              <w:bottom w:val="single" w:sz="18" w:space="0" w:color="76923B"/>
            </w:tcBorders>
          </w:tcPr>
          <w:p w14:paraId="3AE18DA5" w14:textId="77777777" w:rsidR="00F8121F" w:rsidRDefault="00F8121F">
            <w:pPr>
              <w:pStyle w:val="TableParagraph"/>
              <w:rPr>
                <w:rFonts w:ascii="Times New Roman"/>
                <w:sz w:val="20"/>
              </w:rPr>
            </w:pPr>
          </w:p>
        </w:tc>
        <w:tc>
          <w:tcPr>
            <w:tcW w:w="1221" w:type="dxa"/>
            <w:gridSpan w:val="2"/>
            <w:tcBorders>
              <w:bottom w:val="single" w:sz="18" w:space="0" w:color="76923B"/>
            </w:tcBorders>
          </w:tcPr>
          <w:p w14:paraId="7A03D698" w14:textId="77777777" w:rsidR="00F8121F" w:rsidRDefault="00F8121F">
            <w:pPr>
              <w:pStyle w:val="TableParagraph"/>
              <w:rPr>
                <w:rFonts w:ascii="Times New Roman"/>
                <w:sz w:val="20"/>
              </w:rPr>
            </w:pPr>
          </w:p>
        </w:tc>
        <w:tc>
          <w:tcPr>
            <w:tcW w:w="1222" w:type="dxa"/>
            <w:tcBorders>
              <w:bottom w:val="single" w:sz="18" w:space="0" w:color="76923B"/>
            </w:tcBorders>
          </w:tcPr>
          <w:p w14:paraId="004C7564" w14:textId="77777777" w:rsidR="00F8121F" w:rsidRDefault="00F8121F">
            <w:pPr>
              <w:pStyle w:val="TableParagraph"/>
              <w:rPr>
                <w:rFonts w:ascii="Times New Roman"/>
                <w:sz w:val="20"/>
              </w:rPr>
            </w:pPr>
          </w:p>
        </w:tc>
      </w:tr>
      <w:tr w:rsidR="00F8121F" w14:paraId="5467A393" w14:textId="77777777">
        <w:trPr>
          <w:trHeight w:val="400"/>
        </w:trPr>
        <w:tc>
          <w:tcPr>
            <w:tcW w:w="9785" w:type="dxa"/>
            <w:gridSpan w:val="9"/>
            <w:tcBorders>
              <w:top w:val="single" w:sz="18" w:space="0" w:color="76923B"/>
              <w:bottom w:val="single" w:sz="18" w:space="0" w:color="76923B"/>
            </w:tcBorders>
            <w:shd w:val="clear" w:color="auto" w:fill="6CAC46"/>
          </w:tcPr>
          <w:p w14:paraId="092465F2" w14:textId="77777777" w:rsidR="00F8121F" w:rsidRDefault="00813115">
            <w:pPr>
              <w:pStyle w:val="TableParagraph"/>
              <w:spacing w:line="257" w:lineRule="exact"/>
              <w:ind w:left="59"/>
              <w:rPr>
                <w:b/>
              </w:rPr>
            </w:pPr>
            <w:r>
              <w:rPr>
                <w:b/>
                <w:color w:val="FFFFFF"/>
              </w:rPr>
              <w:t>Week</w:t>
            </w:r>
            <w:r>
              <w:rPr>
                <w:b/>
                <w:color w:val="FFFFFF"/>
                <w:spacing w:val="-4"/>
              </w:rPr>
              <w:t xml:space="preserve"> </w:t>
            </w:r>
            <w:r>
              <w:rPr>
                <w:b/>
                <w:color w:val="FFFFFF"/>
              </w:rPr>
              <w:t>4</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2E1D12F9" w14:textId="77777777">
        <w:trPr>
          <w:trHeight w:val="505"/>
        </w:trPr>
        <w:tc>
          <w:tcPr>
            <w:tcW w:w="2560" w:type="dxa"/>
            <w:tcBorders>
              <w:top w:val="single" w:sz="18" w:space="0" w:color="76923B"/>
            </w:tcBorders>
          </w:tcPr>
          <w:p w14:paraId="26FB2650" w14:textId="77777777" w:rsidR="00F8121F" w:rsidRDefault="00813115">
            <w:pPr>
              <w:pStyle w:val="TableParagraph"/>
              <w:spacing w:before="7"/>
              <w:ind w:left="107"/>
            </w:pPr>
            <w:r>
              <w:rPr>
                <w:spacing w:val="-4"/>
              </w:rPr>
              <w:t>Date</w:t>
            </w:r>
          </w:p>
        </w:tc>
        <w:tc>
          <w:tcPr>
            <w:tcW w:w="2922" w:type="dxa"/>
            <w:gridSpan w:val="3"/>
            <w:tcBorders>
              <w:top w:val="single" w:sz="18" w:space="0" w:color="76923B"/>
            </w:tcBorders>
          </w:tcPr>
          <w:p w14:paraId="0BF983F0" w14:textId="77777777" w:rsidR="00F8121F" w:rsidRDefault="00813115">
            <w:pPr>
              <w:pStyle w:val="TableParagraph"/>
              <w:spacing w:before="7"/>
              <w:ind w:left="108"/>
            </w:pPr>
            <w:r>
              <w:t>Structured</w:t>
            </w:r>
            <w:r>
              <w:rPr>
                <w:spacing w:val="-10"/>
              </w:rPr>
              <w:t xml:space="preserve"> </w:t>
            </w:r>
            <w:r>
              <w:rPr>
                <w:spacing w:val="-2"/>
              </w:rPr>
              <w:t>Reflection</w:t>
            </w:r>
          </w:p>
        </w:tc>
        <w:tc>
          <w:tcPr>
            <w:tcW w:w="2830" w:type="dxa"/>
            <w:gridSpan w:val="3"/>
            <w:tcBorders>
              <w:top w:val="single" w:sz="18" w:space="0" w:color="76923B"/>
            </w:tcBorders>
          </w:tcPr>
          <w:p w14:paraId="7E473C7D" w14:textId="77777777" w:rsidR="00F8121F" w:rsidRDefault="00813115">
            <w:pPr>
              <w:pStyle w:val="TableParagraph"/>
              <w:spacing w:before="7"/>
              <w:ind w:left="105"/>
            </w:pPr>
            <w:r>
              <w:rPr>
                <w:spacing w:val="-2"/>
              </w:rPr>
              <w:t>Theme</w:t>
            </w:r>
          </w:p>
        </w:tc>
        <w:tc>
          <w:tcPr>
            <w:tcW w:w="1473" w:type="dxa"/>
            <w:gridSpan w:val="2"/>
            <w:tcBorders>
              <w:top w:val="single" w:sz="18" w:space="0" w:color="76923B"/>
            </w:tcBorders>
          </w:tcPr>
          <w:p w14:paraId="0DE8915B" w14:textId="77777777" w:rsidR="00F8121F" w:rsidRDefault="00813115">
            <w:pPr>
              <w:pStyle w:val="TableParagraph"/>
              <w:spacing w:before="7"/>
              <w:ind w:left="104"/>
            </w:pPr>
            <w:r>
              <w:rPr>
                <w:spacing w:val="-2"/>
              </w:rPr>
              <w:t>Hours</w:t>
            </w:r>
          </w:p>
        </w:tc>
      </w:tr>
      <w:tr w:rsidR="00F8121F" w14:paraId="64D4DF0B" w14:textId="77777777">
        <w:trPr>
          <w:trHeight w:val="537"/>
        </w:trPr>
        <w:tc>
          <w:tcPr>
            <w:tcW w:w="2560" w:type="dxa"/>
          </w:tcPr>
          <w:p w14:paraId="2C6D95CD" w14:textId="77777777" w:rsidR="00F8121F" w:rsidRDefault="00F8121F">
            <w:pPr>
              <w:pStyle w:val="TableParagraph"/>
              <w:rPr>
                <w:rFonts w:ascii="Times New Roman"/>
                <w:sz w:val="20"/>
              </w:rPr>
            </w:pPr>
          </w:p>
        </w:tc>
        <w:tc>
          <w:tcPr>
            <w:tcW w:w="7225" w:type="dxa"/>
            <w:gridSpan w:val="8"/>
          </w:tcPr>
          <w:p w14:paraId="0318ADEC" w14:textId="013E348A" w:rsidR="00F8121F" w:rsidRDefault="0079188C">
            <w:pPr>
              <w:pStyle w:val="TableParagraph"/>
              <w:ind w:left="108"/>
            </w:pPr>
            <w:r>
              <w:t>Nursing</w:t>
            </w:r>
            <w:r>
              <w:rPr>
                <w:spacing w:val="-8"/>
              </w:rPr>
              <w:t xml:space="preserve"> </w:t>
            </w:r>
            <w:r>
              <w:t>student</w:t>
            </w:r>
            <w:r>
              <w:rPr>
                <w:spacing w:val="-7"/>
              </w:rPr>
              <w:t xml:space="preserve"> </w:t>
            </w:r>
            <w:r>
              <w:rPr>
                <w:spacing w:val="-2"/>
              </w:rPr>
              <w:t>signature</w:t>
            </w:r>
          </w:p>
        </w:tc>
      </w:tr>
      <w:tr w:rsidR="00F8121F" w14:paraId="4A2BAE30" w14:textId="77777777">
        <w:trPr>
          <w:trHeight w:val="498"/>
        </w:trPr>
        <w:tc>
          <w:tcPr>
            <w:tcW w:w="2560" w:type="dxa"/>
          </w:tcPr>
          <w:p w14:paraId="557D9E8F" w14:textId="77777777" w:rsidR="00F8121F" w:rsidRDefault="00813115">
            <w:pPr>
              <w:pStyle w:val="TableParagraph"/>
              <w:ind w:left="107"/>
            </w:pPr>
            <w:r>
              <w:rPr>
                <w:spacing w:val="-4"/>
              </w:rPr>
              <w:t>Date</w:t>
            </w:r>
          </w:p>
        </w:tc>
        <w:tc>
          <w:tcPr>
            <w:tcW w:w="2922" w:type="dxa"/>
            <w:gridSpan w:val="3"/>
          </w:tcPr>
          <w:p w14:paraId="4F38C491" w14:textId="77777777" w:rsidR="00F8121F" w:rsidRDefault="00813115">
            <w:pPr>
              <w:pStyle w:val="TableParagraph"/>
              <w:ind w:left="108"/>
            </w:pPr>
            <w:r>
              <w:rPr>
                <w:spacing w:val="-2"/>
              </w:rPr>
              <w:t>Unstructured</w:t>
            </w:r>
            <w:r>
              <w:rPr>
                <w:spacing w:val="3"/>
              </w:rPr>
              <w:t xml:space="preserve"> </w:t>
            </w:r>
            <w:r>
              <w:rPr>
                <w:spacing w:val="-2"/>
              </w:rPr>
              <w:t>Reflection</w:t>
            </w:r>
          </w:p>
        </w:tc>
        <w:tc>
          <w:tcPr>
            <w:tcW w:w="2830" w:type="dxa"/>
            <w:gridSpan w:val="3"/>
          </w:tcPr>
          <w:p w14:paraId="4FD9C8BD" w14:textId="77777777" w:rsidR="00F8121F" w:rsidRDefault="00813115">
            <w:pPr>
              <w:pStyle w:val="TableParagraph"/>
              <w:ind w:left="105"/>
            </w:pPr>
            <w:r>
              <w:rPr>
                <w:spacing w:val="-2"/>
              </w:rPr>
              <w:t>Theme</w:t>
            </w:r>
          </w:p>
        </w:tc>
        <w:tc>
          <w:tcPr>
            <w:tcW w:w="1473" w:type="dxa"/>
            <w:gridSpan w:val="2"/>
          </w:tcPr>
          <w:p w14:paraId="70F6E13C" w14:textId="77777777" w:rsidR="00F8121F" w:rsidRDefault="00813115">
            <w:pPr>
              <w:pStyle w:val="TableParagraph"/>
              <w:ind w:left="104"/>
            </w:pPr>
            <w:r>
              <w:rPr>
                <w:spacing w:val="-2"/>
              </w:rPr>
              <w:t>Hours</w:t>
            </w:r>
          </w:p>
        </w:tc>
      </w:tr>
      <w:tr w:rsidR="00F8121F" w14:paraId="60264FED" w14:textId="77777777">
        <w:trPr>
          <w:trHeight w:val="538"/>
        </w:trPr>
        <w:tc>
          <w:tcPr>
            <w:tcW w:w="2560" w:type="dxa"/>
          </w:tcPr>
          <w:p w14:paraId="08C636CA" w14:textId="77777777" w:rsidR="00F8121F" w:rsidRDefault="00813115">
            <w:pPr>
              <w:pStyle w:val="TableParagraph"/>
              <w:ind w:left="107"/>
            </w:pPr>
            <w:r>
              <w:rPr>
                <w:spacing w:val="-2"/>
              </w:rPr>
              <w:t>Reflection</w:t>
            </w:r>
            <w:r>
              <w:rPr>
                <w:spacing w:val="1"/>
              </w:rPr>
              <w:t xml:space="preserve"> </w:t>
            </w:r>
            <w:r>
              <w:rPr>
                <w:spacing w:val="-2"/>
              </w:rPr>
              <w:t>completed</w:t>
            </w:r>
          </w:p>
        </w:tc>
        <w:tc>
          <w:tcPr>
            <w:tcW w:w="7225" w:type="dxa"/>
            <w:gridSpan w:val="8"/>
          </w:tcPr>
          <w:p w14:paraId="3730A492" w14:textId="77777777" w:rsidR="00F8121F" w:rsidRDefault="00813115">
            <w:pPr>
              <w:pStyle w:val="TableParagraph"/>
              <w:ind w:left="108"/>
            </w:pPr>
            <w:r>
              <w:t>Nursing</w:t>
            </w:r>
            <w:r>
              <w:rPr>
                <w:spacing w:val="-8"/>
              </w:rPr>
              <w:t xml:space="preserve"> </w:t>
            </w:r>
            <w:r>
              <w:t>student</w:t>
            </w:r>
            <w:r>
              <w:rPr>
                <w:spacing w:val="-7"/>
              </w:rPr>
              <w:t xml:space="preserve"> </w:t>
            </w:r>
            <w:r>
              <w:rPr>
                <w:spacing w:val="-2"/>
              </w:rPr>
              <w:t>signature</w:t>
            </w:r>
          </w:p>
        </w:tc>
      </w:tr>
    </w:tbl>
    <w:p w14:paraId="38D51D9A" w14:textId="77777777" w:rsidR="00F8121F" w:rsidRDefault="00F8121F">
      <w:pPr>
        <w:sectPr w:rsidR="00F8121F">
          <w:headerReference w:type="default" r:id="rId114"/>
          <w:footerReference w:type="default" r:id="rId115"/>
          <w:pgSz w:w="11910" w:h="16840"/>
          <w:pgMar w:top="640" w:right="580" w:bottom="980" w:left="900" w:header="0" w:footer="786" w:gutter="0"/>
          <w:cols w:space="720"/>
        </w:sectPr>
      </w:pPr>
    </w:p>
    <w:tbl>
      <w:tblPr>
        <w:tblW w:w="0" w:type="auto"/>
        <w:tblInd w:w="2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308"/>
        <w:gridCol w:w="1160"/>
        <w:gridCol w:w="1262"/>
        <w:gridCol w:w="589"/>
        <w:gridCol w:w="671"/>
        <w:gridCol w:w="1261"/>
        <w:gridCol w:w="1009"/>
        <w:gridCol w:w="251"/>
        <w:gridCol w:w="1262"/>
      </w:tblGrid>
      <w:tr w:rsidR="00F8121F" w14:paraId="622BF0D5" w14:textId="77777777">
        <w:trPr>
          <w:trHeight w:val="412"/>
        </w:trPr>
        <w:tc>
          <w:tcPr>
            <w:tcW w:w="9773" w:type="dxa"/>
            <w:gridSpan w:val="9"/>
            <w:tcBorders>
              <w:bottom w:val="single" w:sz="18" w:space="0" w:color="76923B"/>
            </w:tcBorders>
            <w:shd w:val="clear" w:color="auto" w:fill="6CAC46"/>
          </w:tcPr>
          <w:p w14:paraId="62DD6300" w14:textId="77777777" w:rsidR="00F8121F" w:rsidRDefault="00813115">
            <w:pPr>
              <w:pStyle w:val="TableParagraph"/>
              <w:ind w:left="10"/>
              <w:rPr>
                <w:b/>
              </w:rPr>
            </w:pPr>
            <w:r>
              <w:rPr>
                <w:b/>
                <w:color w:val="FFFFFF"/>
              </w:rPr>
              <w:lastRenderedPageBreak/>
              <w:t>Week</w:t>
            </w:r>
            <w:r>
              <w:rPr>
                <w:b/>
                <w:color w:val="FFFFFF"/>
                <w:spacing w:val="-8"/>
              </w:rPr>
              <w:t xml:space="preserve"> </w:t>
            </w:r>
            <w:r>
              <w:rPr>
                <w:b/>
                <w:color w:val="FFFFFF"/>
              </w:rPr>
              <w:t>5</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7AA01634" w14:textId="77777777">
        <w:trPr>
          <w:trHeight w:val="543"/>
        </w:trPr>
        <w:tc>
          <w:tcPr>
            <w:tcW w:w="3468" w:type="dxa"/>
            <w:gridSpan w:val="2"/>
            <w:tcBorders>
              <w:top w:val="single" w:sz="18" w:space="0" w:color="76923B"/>
            </w:tcBorders>
          </w:tcPr>
          <w:p w14:paraId="4AC3028E" w14:textId="77777777" w:rsidR="00F8121F" w:rsidRDefault="00813115">
            <w:pPr>
              <w:pStyle w:val="TableParagraph"/>
              <w:spacing w:before="7"/>
              <w:ind w:left="107"/>
            </w:pPr>
            <w:r>
              <w:rPr>
                <w:spacing w:val="-4"/>
              </w:rPr>
              <w:t>Date</w:t>
            </w:r>
          </w:p>
        </w:tc>
        <w:tc>
          <w:tcPr>
            <w:tcW w:w="1262" w:type="dxa"/>
            <w:tcBorders>
              <w:top w:val="single" w:sz="18" w:space="0" w:color="76923B"/>
            </w:tcBorders>
          </w:tcPr>
          <w:p w14:paraId="3645DFFF" w14:textId="77777777" w:rsidR="00F8121F" w:rsidRDefault="00F8121F">
            <w:pPr>
              <w:pStyle w:val="TableParagraph"/>
              <w:rPr>
                <w:rFonts w:ascii="Times New Roman"/>
                <w:sz w:val="20"/>
              </w:rPr>
            </w:pPr>
          </w:p>
        </w:tc>
        <w:tc>
          <w:tcPr>
            <w:tcW w:w="1260" w:type="dxa"/>
            <w:gridSpan w:val="2"/>
            <w:tcBorders>
              <w:top w:val="single" w:sz="18" w:space="0" w:color="76923B"/>
            </w:tcBorders>
          </w:tcPr>
          <w:p w14:paraId="31AF0E62" w14:textId="77777777" w:rsidR="00F8121F" w:rsidRDefault="00F8121F">
            <w:pPr>
              <w:pStyle w:val="TableParagraph"/>
              <w:rPr>
                <w:rFonts w:ascii="Times New Roman"/>
                <w:sz w:val="20"/>
              </w:rPr>
            </w:pPr>
          </w:p>
        </w:tc>
        <w:tc>
          <w:tcPr>
            <w:tcW w:w="1261" w:type="dxa"/>
            <w:tcBorders>
              <w:top w:val="single" w:sz="18" w:space="0" w:color="76923B"/>
            </w:tcBorders>
          </w:tcPr>
          <w:p w14:paraId="23C789CA" w14:textId="77777777" w:rsidR="00F8121F" w:rsidRDefault="00F8121F">
            <w:pPr>
              <w:pStyle w:val="TableParagraph"/>
              <w:rPr>
                <w:rFonts w:ascii="Times New Roman"/>
                <w:sz w:val="20"/>
              </w:rPr>
            </w:pPr>
          </w:p>
        </w:tc>
        <w:tc>
          <w:tcPr>
            <w:tcW w:w="1260" w:type="dxa"/>
            <w:gridSpan w:val="2"/>
            <w:tcBorders>
              <w:top w:val="single" w:sz="18" w:space="0" w:color="76923B"/>
            </w:tcBorders>
          </w:tcPr>
          <w:p w14:paraId="38FDC919" w14:textId="77777777" w:rsidR="00F8121F" w:rsidRDefault="00F8121F">
            <w:pPr>
              <w:pStyle w:val="TableParagraph"/>
              <w:rPr>
                <w:rFonts w:ascii="Times New Roman"/>
                <w:sz w:val="20"/>
              </w:rPr>
            </w:pPr>
          </w:p>
        </w:tc>
        <w:tc>
          <w:tcPr>
            <w:tcW w:w="1262" w:type="dxa"/>
            <w:tcBorders>
              <w:top w:val="single" w:sz="18" w:space="0" w:color="76923B"/>
            </w:tcBorders>
          </w:tcPr>
          <w:p w14:paraId="7B189F31" w14:textId="77777777" w:rsidR="00F8121F" w:rsidRDefault="00F8121F">
            <w:pPr>
              <w:pStyle w:val="TableParagraph"/>
              <w:rPr>
                <w:rFonts w:ascii="Times New Roman"/>
                <w:sz w:val="20"/>
              </w:rPr>
            </w:pPr>
          </w:p>
        </w:tc>
      </w:tr>
      <w:tr w:rsidR="00F8121F" w14:paraId="7A777B78" w14:textId="77777777">
        <w:trPr>
          <w:trHeight w:val="537"/>
        </w:trPr>
        <w:tc>
          <w:tcPr>
            <w:tcW w:w="3468" w:type="dxa"/>
            <w:gridSpan w:val="2"/>
          </w:tcPr>
          <w:p w14:paraId="6A80CF62"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62" w:type="dxa"/>
          </w:tcPr>
          <w:p w14:paraId="6AA0E49A" w14:textId="77777777" w:rsidR="00F8121F" w:rsidRDefault="00F8121F">
            <w:pPr>
              <w:pStyle w:val="TableParagraph"/>
              <w:rPr>
                <w:rFonts w:ascii="Times New Roman"/>
                <w:sz w:val="20"/>
              </w:rPr>
            </w:pPr>
          </w:p>
        </w:tc>
        <w:tc>
          <w:tcPr>
            <w:tcW w:w="1260" w:type="dxa"/>
            <w:gridSpan w:val="2"/>
          </w:tcPr>
          <w:p w14:paraId="396EC768" w14:textId="77777777" w:rsidR="00F8121F" w:rsidRDefault="00F8121F">
            <w:pPr>
              <w:pStyle w:val="TableParagraph"/>
              <w:rPr>
                <w:rFonts w:ascii="Times New Roman"/>
                <w:sz w:val="20"/>
              </w:rPr>
            </w:pPr>
          </w:p>
        </w:tc>
        <w:tc>
          <w:tcPr>
            <w:tcW w:w="1261" w:type="dxa"/>
          </w:tcPr>
          <w:p w14:paraId="69E4A3FD" w14:textId="77777777" w:rsidR="00F8121F" w:rsidRDefault="00F8121F">
            <w:pPr>
              <w:pStyle w:val="TableParagraph"/>
              <w:rPr>
                <w:rFonts w:ascii="Times New Roman"/>
                <w:sz w:val="20"/>
              </w:rPr>
            </w:pPr>
          </w:p>
        </w:tc>
        <w:tc>
          <w:tcPr>
            <w:tcW w:w="1260" w:type="dxa"/>
            <w:gridSpan w:val="2"/>
          </w:tcPr>
          <w:p w14:paraId="03741E7E" w14:textId="77777777" w:rsidR="00F8121F" w:rsidRDefault="00F8121F">
            <w:pPr>
              <w:pStyle w:val="TableParagraph"/>
              <w:rPr>
                <w:rFonts w:ascii="Times New Roman"/>
                <w:sz w:val="20"/>
              </w:rPr>
            </w:pPr>
          </w:p>
        </w:tc>
        <w:tc>
          <w:tcPr>
            <w:tcW w:w="1262" w:type="dxa"/>
          </w:tcPr>
          <w:p w14:paraId="18C28BBC" w14:textId="77777777" w:rsidR="00F8121F" w:rsidRDefault="00F8121F">
            <w:pPr>
              <w:pStyle w:val="TableParagraph"/>
              <w:rPr>
                <w:rFonts w:ascii="Times New Roman"/>
                <w:sz w:val="20"/>
              </w:rPr>
            </w:pPr>
          </w:p>
        </w:tc>
      </w:tr>
      <w:tr w:rsidR="00F8121F" w14:paraId="69D4062D" w14:textId="77777777">
        <w:trPr>
          <w:trHeight w:val="536"/>
        </w:trPr>
        <w:tc>
          <w:tcPr>
            <w:tcW w:w="3468" w:type="dxa"/>
            <w:gridSpan w:val="2"/>
          </w:tcPr>
          <w:p w14:paraId="54C89212"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62" w:type="dxa"/>
          </w:tcPr>
          <w:p w14:paraId="2D989089" w14:textId="77777777" w:rsidR="00F8121F" w:rsidRDefault="00F8121F">
            <w:pPr>
              <w:pStyle w:val="TableParagraph"/>
              <w:rPr>
                <w:rFonts w:ascii="Times New Roman"/>
                <w:sz w:val="20"/>
              </w:rPr>
            </w:pPr>
          </w:p>
        </w:tc>
        <w:tc>
          <w:tcPr>
            <w:tcW w:w="1260" w:type="dxa"/>
            <w:gridSpan w:val="2"/>
          </w:tcPr>
          <w:p w14:paraId="50EDA2FF" w14:textId="77777777" w:rsidR="00F8121F" w:rsidRDefault="00F8121F">
            <w:pPr>
              <w:pStyle w:val="TableParagraph"/>
              <w:rPr>
                <w:rFonts w:ascii="Times New Roman"/>
                <w:sz w:val="20"/>
              </w:rPr>
            </w:pPr>
          </w:p>
        </w:tc>
        <w:tc>
          <w:tcPr>
            <w:tcW w:w="1261" w:type="dxa"/>
          </w:tcPr>
          <w:p w14:paraId="4792F890" w14:textId="77777777" w:rsidR="00F8121F" w:rsidRDefault="00F8121F">
            <w:pPr>
              <w:pStyle w:val="TableParagraph"/>
              <w:rPr>
                <w:rFonts w:ascii="Times New Roman"/>
                <w:sz w:val="20"/>
              </w:rPr>
            </w:pPr>
          </w:p>
        </w:tc>
        <w:tc>
          <w:tcPr>
            <w:tcW w:w="1260" w:type="dxa"/>
            <w:gridSpan w:val="2"/>
          </w:tcPr>
          <w:p w14:paraId="6C5683AD" w14:textId="77777777" w:rsidR="00F8121F" w:rsidRDefault="00F8121F">
            <w:pPr>
              <w:pStyle w:val="TableParagraph"/>
              <w:rPr>
                <w:rFonts w:ascii="Times New Roman"/>
                <w:sz w:val="20"/>
              </w:rPr>
            </w:pPr>
          </w:p>
        </w:tc>
        <w:tc>
          <w:tcPr>
            <w:tcW w:w="1262" w:type="dxa"/>
          </w:tcPr>
          <w:p w14:paraId="4E067C1B" w14:textId="77777777" w:rsidR="00F8121F" w:rsidRDefault="00F8121F">
            <w:pPr>
              <w:pStyle w:val="TableParagraph"/>
              <w:rPr>
                <w:rFonts w:ascii="Times New Roman"/>
                <w:sz w:val="20"/>
              </w:rPr>
            </w:pPr>
          </w:p>
        </w:tc>
      </w:tr>
      <w:tr w:rsidR="00F8121F" w14:paraId="248E391F" w14:textId="77777777">
        <w:trPr>
          <w:trHeight w:val="544"/>
        </w:trPr>
        <w:tc>
          <w:tcPr>
            <w:tcW w:w="3468" w:type="dxa"/>
            <w:gridSpan w:val="2"/>
            <w:tcBorders>
              <w:bottom w:val="single" w:sz="18" w:space="0" w:color="76923B"/>
            </w:tcBorders>
          </w:tcPr>
          <w:p w14:paraId="05FDDB8C" w14:textId="77777777" w:rsidR="00F8121F" w:rsidRDefault="00813115">
            <w:pPr>
              <w:pStyle w:val="TableParagraph"/>
              <w:spacing w:before="1"/>
              <w:ind w:left="107"/>
            </w:pPr>
            <w:r>
              <w:t>Preceptor</w:t>
            </w:r>
            <w:r>
              <w:rPr>
                <w:spacing w:val="-10"/>
              </w:rPr>
              <w:t xml:space="preserve"> </w:t>
            </w:r>
            <w:r>
              <w:rPr>
                <w:spacing w:val="-2"/>
              </w:rPr>
              <w:t>signature</w:t>
            </w:r>
          </w:p>
        </w:tc>
        <w:tc>
          <w:tcPr>
            <w:tcW w:w="1262" w:type="dxa"/>
            <w:tcBorders>
              <w:bottom w:val="single" w:sz="18" w:space="0" w:color="76923B"/>
            </w:tcBorders>
          </w:tcPr>
          <w:p w14:paraId="76DC2C40" w14:textId="77777777" w:rsidR="00F8121F" w:rsidRDefault="00F8121F">
            <w:pPr>
              <w:pStyle w:val="TableParagraph"/>
              <w:rPr>
                <w:rFonts w:ascii="Times New Roman"/>
                <w:sz w:val="20"/>
              </w:rPr>
            </w:pPr>
          </w:p>
        </w:tc>
        <w:tc>
          <w:tcPr>
            <w:tcW w:w="1260" w:type="dxa"/>
            <w:gridSpan w:val="2"/>
            <w:tcBorders>
              <w:bottom w:val="single" w:sz="18" w:space="0" w:color="76923B"/>
            </w:tcBorders>
          </w:tcPr>
          <w:p w14:paraId="779A7B66" w14:textId="77777777" w:rsidR="00F8121F" w:rsidRDefault="00F8121F">
            <w:pPr>
              <w:pStyle w:val="TableParagraph"/>
              <w:rPr>
                <w:rFonts w:ascii="Times New Roman"/>
                <w:sz w:val="20"/>
              </w:rPr>
            </w:pPr>
          </w:p>
        </w:tc>
        <w:tc>
          <w:tcPr>
            <w:tcW w:w="1261" w:type="dxa"/>
            <w:tcBorders>
              <w:bottom w:val="single" w:sz="18" w:space="0" w:color="76923B"/>
            </w:tcBorders>
          </w:tcPr>
          <w:p w14:paraId="7C7CE479" w14:textId="77777777" w:rsidR="00F8121F" w:rsidRDefault="00F8121F">
            <w:pPr>
              <w:pStyle w:val="TableParagraph"/>
              <w:rPr>
                <w:rFonts w:ascii="Times New Roman"/>
                <w:sz w:val="20"/>
              </w:rPr>
            </w:pPr>
          </w:p>
        </w:tc>
        <w:tc>
          <w:tcPr>
            <w:tcW w:w="1260" w:type="dxa"/>
            <w:gridSpan w:val="2"/>
            <w:tcBorders>
              <w:bottom w:val="single" w:sz="18" w:space="0" w:color="76923B"/>
            </w:tcBorders>
          </w:tcPr>
          <w:p w14:paraId="5E55EFDD" w14:textId="77777777" w:rsidR="00F8121F" w:rsidRDefault="00F8121F">
            <w:pPr>
              <w:pStyle w:val="TableParagraph"/>
              <w:rPr>
                <w:rFonts w:ascii="Times New Roman"/>
                <w:sz w:val="20"/>
              </w:rPr>
            </w:pPr>
          </w:p>
        </w:tc>
        <w:tc>
          <w:tcPr>
            <w:tcW w:w="1262" w:type="dxa"/>
            <w:tcBorders>
              <w:bottom w:val="single" w:sz="18" w:space="0" w:color="76923B"/>
            </w:tcBorders>
          </w:tcPr>
          <w:p w14:paraId="21DFDF82" w14:textId="77777777" w:rsidR="00F8121F" w:rsidRDefault="00F8121F">
            <w:pPr>
              <w:pStyle w:val="TableParagraph"/>
              <w:rPr>
                <w:rFonts w:ascii="Times New Roman"/>
                <w:sz w:val="20"/>
              </w:rPr>
            </w:pPr>
          </w:p>
        </w:tc>
      </w:tr>
      <w:tr w:rsidR="00F8121F" w14:paraId="42B26A61" w14:textId="77777777">
        <w:trPr>
          <w:trHeight w:val="400"/>
        </w:trPr>
        <w:tc>
          <w:tcPr>
            <w:tcW w:w="9773" w:type="dxa"/>
            <w:gridSpan w:val="9"/>
            <w:tcBorders>
              <w:top w:val="single" w:sz="18" w:space="0" w:color="76923B"/>
              <w:bottom w:val="single" w:sz="18" w:space="0" w:color="76923B"/>
            </w:tcBorders>
            <w:shd w:val="clear" w:color="auto" w:fill="6CAC46"/>
          </w:tcPr>
          <w:p w14:paraId="7F322B41" w14:textId="77777777" w:rsidR="00F8121F" w:rsidRDefault="00813115">
            <w:pPr>
              <w:pStyle w:val="TableParagraph"/>
              <w:spacing w:line="257" w:lineRule="exact"/>
              <w:ind w:left="59"/>
              <w:rPr>
                <w:b/>
              </w:rPr>
            </w:pPr>
            <w:r>
              <w:rPr>
                <w:b/>
                <w:color w:val="FFFFFF"/>
              </w:rPr>
              <w:t>Week</w:t>
            </w:r>
            <w:r>
              <w:rPr>
                <w:b/>
                <w:color w:val="FFFFFF"/>
                <w:spacing w:val="-4"/>
              </w:rPr>
              <w:t xml:space="preserve"> </w:t>
            </w:r>
            <w:r>
              <w:rPr>
                <w:b/>
                <w:color w:val="FFFFFF"/>
              </w:rPr>
              <w:t>5</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7000AC8E" w14:textId="77777777">
        <w:trPr>
          <w:trHeight w:val="505"/>
        </w:trPr>
        <w:tc>
          <w:tcPr>
            <w:tcW w:w="2308" w:type="dxa"/>
            <w:tcBorders>
              <w:top w:val="single" w:sz="18" w:space="0" w:color="76923B"/>
            </w:tcBorders>
          </w:tcPr>
          <w:p w14:paraId="51A7D830" w14:textId="77777777" w:rsidR="00F8121F" w:rsidRDefault="00813115">
            <w:pPr>
              <w:pStyle w:val="TableParagraph"/>
              <w:spacing w:before="7"/>
              <w:ind w:left="107"/>
            </w:pPr>
            <w:r>
              <w:rPr>
                <w:spacing w:val="-4"/>
              </w:rPr>
              <w:t>Date</w:t>
            </w:r>
          </w:p>
        </w:tc>
        <w:tc>
          <w:tcPr>
            <w:tcW w:w="3011" w:type="dxa"/>
            <w:gridSpan w:val="3"/>
            <w:tcBorders>
              <w:top w:val="single" w:sz="18" w:space="0" w:color="76923B"/>
            </w:tcBorders>
          </w:tcPr>
          <w:p w14:paraId="2F1D982F" w14:textId="77777777" w:rsidR="00F8121F" w:rsidRDefault="00813115">
            <w:pPr>
              <w:pStyle w:val="TableParagraph"/>
              <w:spacing w:before="7"/>
              <w:ind w:left="108"/>
            </w:pPr>
            <w:r>
              <w:t>Structured</w:t>
            </w:r>
            <w:r>
              <w:rPr>
                <w:spacing w:val="-10"/>
              </w:rPr>
              <w:t xml:space="preserve"> </w:t>
            </w:r>
            <w:r>
              <w:rPr>
                <w:spacing w:val="-2"/>
              </w:rPr>
              <w:t>Reflection</w:t>
            </w:r>
          </w:p>
        </w:tc>
        <w:tc>
          <w:tcPr>
            <w:tcW w:w="2941" w:type="dxa"/>
            <w:gridSpan w:val="3"/>
            <w:tcBorders>
              <w:top w:val="single" w:sz="18" w:space="0" w:color="76923B"/>
            </w:tcBorders>
          </w:tcPr>
          <w:p w14:paraId="1D640863" w14:textId="77777777" w:rsidR="00F8121F" w:rsidRDefault="00813115">
            <w:pPr>
              <w:pStyle w:val="TableParagraph"/>
              <w:spacing w:before="7"/>
              <w:ind w:left="109"/>
            </w:pPr>
            <w:r>
              <w:rPr>
                <w:spacing w:val="-2"/>
              </w:rPr>
              <w:t>Theme</w:t>
            </w:r>
          </w:p>
        </w:tc>
        <w:tc>
          <w:tcPr>
            <w:tcW w:w="1513" w:type="dxa"/>
            <w:gridSpan w:val="2"/>
            <w:tcBorders>
              <w:top w:val="single" w:sz="18" w:space="0" w:color="76923B"/>
            </w:tcBorders>
          </w:tcPr>
          <w:p w14:paraId="21A2721E" w14:textId="77777777" w:rsidR="00F8121F" w:rsidRDefault="00813115">
            <w:pPr>
              <w:pStyle w:val="TableParagraph"/>
              <w:spacing w:before="7"/>
              <w:ind w:left="112"/>
            </w:pPr>
            <w:r>
              <w:rPr>
                <w:spacing w:val="-2"/>
              </w:rPr>
              <w:t>Hours</w:t>
            </w:r>
          </w:p>
        </w:tc>
      </w:tr>
      <w:tr w:rsidR="00F8121F" w14:paraId="2BE4B504" w14:textId="77777777">
        <w:trPr>
          <w:trHeight w:val="536"/>
        </w:trPr>
        <w:tc>
          <w:tcPr>
            <w:tcW w:w="2308" w:type="dxa"/>
          </w:tcPr>
          <w:p w14:paraId="64E8C49C" w14:textId="77777777" w:rsidR="00F8121F" w:rsidRDefault="00F8121F">
            <w:pPr>
              <w:pStyle w:val="TableParagraph"/>
              <w:rPr>
                <w:rFonts w:ascii="Times New Roman"/>
                <w:sz w:val="20"/>
              </w:rPr>
            </w:pPr>
          </w:p>
        </w:tc>
        <w:tc>
          <w:tcPr>
            <w:tcW w:w="7465" w:type="dxa"/>
            <w:gridSpan w:val="8"/>
          </w:tcPr>
          <w:p w14:paraId="50CB8CC8" w14:textId="1C6C88C7" w:rsidR="00F8121F" w:rsidRDefault="0079188C">
            <w:pPr>
              <w:pStyle w:val="TableParagraph"/>
              <w:ind w:left="108"/>
            </w:pPr>
            <w:r>
              <w:t>Nursing</w:t>
            </w:r>
            <w:r>
              <w:rPr>
                <w:spacing w:val="-8"/>
              </w:rPr>
              <w:t xml:space="preserve"> </w:t>
            </w:r>
            <w:r>
              <w:t>student</w:t>
            </w:r>
            <w:r>
              <w:rPr>
                <w:spacing w:val="-7"/>
              </w:rPr>
              <w:t xml:space="preserve"> </w:t>
            </w:r>
            <w:r>
              <w:rPr>
                <w:spacing w:val="-2"/>
              </w:rPr>
              <w:t>signature</w:t>
            </w:r>
          </w:p>
        </w:tc>
      </w:tr>
      <w:tr w:rsidR="00F8121F" w14:paraId="665D4983" w14:textId="77777777">
        <w:trPr>
          <w:trHeight w:val="498"/>
        </w:trPr>
        <w:tc>
          <w:tcPr>
            <w:tcW w:w="2308" w:type="dxa"/>
          </w:tcPr>
          <w:p w14:paraId="00012490" w14:textId="77777777" w:rsidR="00F8121F" w:rsidRDefault="00813115">
            <w:pPr>
              <w:pStyle w:val="TableParagraph"/>
              <w:ind w:left="107"/>
            </w:pPr>
            <w:r>
              <w:rPr>
                <w:spacing w:val="-4"/>
              </w:rPr>
              <w:t>Date</w:t>
            </w:r>
          </w:p>
        </w:tc>
        <w:tc>
          <w:tcPr>
            <w:tcW w:w="3011" w:type="dxa"/>
            <w:gridSpan w:val="3"/>
          </w:tcPr>
          <w:p w14:paraId="46E44E14" w14:textId="77777777" w:rsidR="00F8121F" w:rsidRDefault="00813115">
            <w:pPr>
              <w:pStyle w:val="TableParagraph"/>
              <w:ind w:left="108"/>
            </w:pPr>
            <w:r>
              <w:rPr>
                <w:spacing w:val="-2"/>
              </w:rPr>
              <w:t>Unstructured</w:t>
            </w:r>
            <w:r>
              <w:rPr>
                <w:spacing w:val="3"/>
              </w:rPr>
              <w:t xml:space="preserve"> </w:t>
            </w:r>
            <w:r>
              <w:rPr>
                <w:spacing w:val="-2"/>
              </w:rPr>
              <w:t>Reflection</w:t>
            </w:r>
          </w:p>
        </w:tc>
        <w:tc>
          <w:tcPr>
            <w:tcW w:w="2941" w:type="dxa"/>
            <w:gridSpan w:val="3"/>
          </w:tcPr>
          <w:p w14:paraId="3F941DB9" w14:textId="77777777" w:rsidR="00F8121F" w:rsidRDefault="00813115">
            <w:pPr>
              <w:pStyle w:val="TableParagraph"/>
              <w:ind w:left="109"/>
            </w:pPr>
            <w:r>
              <w:rPr>
                <w:spacing w:val="-2"/>
              </w:rPr>
              <w:t>Theme</w:t>
            </w:r>
          </w:p>
        </w:tc>
        <w:tc>
          <w:tcPr>
            <w:tcW w:w="1513" w:type="dxa"/>
            <w:gridSpan w:val="2"/>
          </w:tcPr>
          <w:p w14:paraId="30451C59" w14:textId="77777777" w:rsidR="00F8121F" w:rsidRDefault="00813115">
            <w:pPr>
              <w:pStyle w:val="TableParagraph"/>
              <w:ind w:left="112"/>
            </w:pPr>
            <w:r>
              <w:rPr>
                <w:spacing w:val="-2"/>
              </w:rPr>
              <w:t>Hours</w:t>
            </w:r>
          </w:p>
        </w:tc>
      </w:tr>
      <w:tr w:rsidR="00F8121F" w14:paraId="190C65F9" w14:textId="77777777">
        <w:trPr>
          <w:trHeight w:val="535"/>
        </w:trPr>
        <w:tc>
          <w:tcPr>
            <w:tcW w:w="2308" w:type="dxa"/>
            <w:tcBorders>
              <w:bottom w:val="single" w:sz="18" w:space="0" w:color="76923B"/>
            </w:tcBorders>
          </w:tcPr>
          <w:p w14:paraId="23DA15DC" w14:textId="77777777" w:rsidR="00F8121F" w:rsidRDefault="00813115">
            <w:pPr>
              <w:pStyle w:val="TableParagraph"/>
              <w:ind w:left="107"/>
            </w:pPr>
            <w:r>
              <w:rPr>
                <w:spacing w:val="-2"/>
              </w:rPr>
              <w:t>Reflection</w:t>
            </w:r>
            <w:r>
              <w:rPr>
                <w:spacing w:val="1"/>
              </w:rPr>
              <w:t xml:space="preserve"> </w:t>
            </w:r>
            <w:r>
              <w:rPr>
                <w:spacing w:val="-2"/>
              </w:rPr>
              <w:t>completed</w:t>
            </w:r>
          </w:p>
        </w:tc>
        <w:tc>
          <w:tcPr>
            <w:tcW w:w="7465" w:type="dxa"/>
            <w:gridSpan w:val="8"/>
            <w:tcBorders>
              <w:bottom w:val="single" w:sz="18" w:space="0" w:color="76923B"/>
            </w:tcBorders>
          </w:tcPr>
          <w:p w14:paraId="008568A6" w14:textId="77777777" w:rsidR="00F8121F" w:rsidRDefault="00813115">
            <w:pPr>
              <w:pStyle w:val="TableParagraph"/>
              <w:ind w:left="108"/>
            </w:pPr>
            <w:r>
              <w:t>Nursing</w:t>
            </w:r>
            <w:r>
              <w:rPr>
                <w:spacing w:val="-8"/>
              </w:rPr>
              <w:t xml:space="preserve"> </w:t>
            </w:r>
            <w:r>
              <w:t>student</w:t>
            </w:r>
            <w:r>
              <w:rPr>
                <w:spacing w:val="-7"/>
              </w:rPr>
              <w:t xml:space="preserve"> </w:t>
            </w:r>
            <w:r>
              <w:rPr>
                <w:spacing w:val="-2"/>
              </w:rPr>
              <w:t>signature</w:t>
            </w:r>
          </w:p>
        </w:tc>
      </w:tr>
      <w:tr w:rsidR="00F8121F" w14:paraId="17EB918A" w14:textId="77777777">
        <w:trPr>
          <w:trHeight w:val="408"/>
        </w:trPr>
        <w:tc>
          <w:tcPr>
            <w:tcW w:w="9773" w:type="dxa"/>
            <w:gridSpan w:val="9"/>
            <w:tcBorders>
              <w:top w:val="single" w:sz="18" w:space="0" w:color="76923B"/>
              <w:bottom w:val="single" w:sz="18" w:space="0" w:color="76923B"/>
            </w:tcBorders>
            <w:shd w:val="clear" w:color="auto" w:fill="6CAC46"/>
          </w:tcPr>
          <w:p w14:paraId="0BB0C7BF" w14:textId="77777777" w:rsidR="00F8121F" w:rsidRDefault="00813115">
            <w:pPr>
              <w:pStyle w:val="TableParagraph"/>
              <w:spacing w:line="266" w:lineRule="exact"/>
              <w:ind w:left="10"/>
              <w:rPr>
                <w:b/>
              </w:rPr>
            </w:pPr>
            <w:r>
              <w:rPr>
                <w:b/>
                <w:color w:val="FFFFFF"/>
              </w:rPr>
              <w:t>Week</w:t>
            </w:r>
            <w:r>
              <w:rPr>
                <w:b/>
                <w:color w:val="FFFFFF"/>
                <w:spacing w:val="-8"/>
              </w:rPr>
              <w:t xml:space="preserve"> </w:t>
            </w:r>
            <w:r>
              <w:rPr>
                <w:b/>
                <w:color w:val="FFFFFF"/>
              </w:rPr>
              <w:t>6</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4F7F8B42" w14:textId="77777777">
        <w:trPr>
          <w:trHeight w:val="543"/>
        </w:trPr>
        <w:tc>
          <w:tcPr>
            <w:tcW w:w="3468" w:type="dxa"/>
            <w:gridSpan w:val="2"/>
            <w:tcBorders>
              <w:top w:val="single" w:sz="18" w:space="0" w:color="76923B"/>
            </w:tcBorders>
          </w:tcPr>
          <w:p w14:paraId="433B1E3B" w14:textId="77777777" w:rsidR="00F8121F" w:rsidRDefault="00813115">
            <w:pPr>
              <w:pStyle w:val="TableParagraph"/>
              <w:spacing w:before="8"/>
              <w:ind w:left="107"/>
            </w:pPr>
            <w:r>
              <w:rPr>
                <w:spacing w:val="-4"/>
              </w:rPr>
              <w:t>Date</w:t>
            </w:r>
          </w:p>
        </w:tc>
        <w:tc>
          <w:tcPr>
            <w:tcW w:w="1262" w:type="dxa"/>
            <w:tcBorders>
              <w:top w:val="single" w:sz="18" w:space="0" w:color="76923B"/>
            </w:tcBorders>
          </w:tcPr>
          <w:p w14:paraId="4E039D61" w14:textId="77777777" w:rsidR="00F8121F" w:rsidRDefault="00F8121F">
            <w:pPr>
              <w:pStyle w:val="TableParagraph"/>
              <w:rPr>
                <w:rFonts w:ascii="Times New Roman"/>
                <w:sz w:val="20"/>
              </w:rPr>
            </w:pPr>
          </w:p>
        </w:tc>
        <w:tc>
          <w:tcPr>
            <w:tcW w:w="1260" w:type="dxa"/>
            <w:gridSpan w:val="2"/>
            <w:tcBorders>
              <w:top w:val="single" w:sz="18" w:space="0" w:color="76923B"/>
            </w:tcBorders>
          </w:tcPr>
          <w:p w14:paraId="7BB96F98" w14:textId="77777777" w:rsidR="00F8121F" w:rsidRDefault="00F8121F">
            <w:pPr>
              <w:pStyle w:val="TableParagraph"/>
              <w:rPr>
                <w:rFonts w:ascii="Times New Roman"/>
                <w:sz w:val="20"/>
              </w:rPr>
            </w:pPr>
          </w:p>
        </w:tc>
        <w:tc>
          <w:tcPr>
            <w:tcW w:w="1261" w:type="dxa"/>
            <w:tcBorders>
              <w:top w:val="single" w:sz="18" w:space="0" w:color="76923B"/>
            </w:tcBorders>
          </w:tcPr>
          <w:p w14:paraId="13FB26DD" w14:textId="77777777" w:rsidR="00F8121F" w:rsidRDefault="00F8121F">
            <w:pPr>
              <w:pStyle w:val="TableParagraph"/>
              <w:rPr>
                <w:rFonts w:ascii="Times New Roman"/>
                <w:sz w:val="20"/>
              </w:rPr>
            </w:pPr>
          </w:p>
        </w:tc>
        <w:tc>
          <w:tcPr>
            <w:tcW w:w="1260" w:type="dxa"/>
            <w:gridSpan w:val="2"/>
            <w:tcBorders>
              <w:top w:val="single" w:sz="18" w:space="0" w:color="76923B"/>
            </w:tcBorders>
          </w:tcPr>
          <w:p w14:paraId="250E9D84" w14:textId="77777777" w:rsidR="00F8121F" w:rsidRDefault="00F8121F">
            <w:pPr>
              <w:pStyle w:val="TableParagraph"/>
              <w:rPr>
                <w:rFonts w:ascii="Times New Roman"/>
                <w:sz w:val="20"/>
              </w:rPr>
            </w:pPr>
          </w:p>
        </w:tc>
        <w:tc>
          <w:tcPr>
            <w:tcW w:w="1262" w:type="dxa"/>
            <w:tcBorders>
              <w:top w:val="single" w:sz="18" w:space="0" w:color="76923B"/>
            </w:tcBorders>
          </w:tcPr>
          <w:p w14:paraId="3CBD9164" w14:textId="77777777" w:rsidR="00F8121F" w:rsidRDefault="00F8121F">
            <w:pPr>
              <w:pStyle w:val="TableParagraph"/>
              <w:rPr>
                <w:rFonts w:ascii="Times New Roman"/>
                <w:sz w:val="20"/>
              </w:rPr>
            </w:pPr>
          </w:p>
        </w:tc>
      </w:tr>
      <w:tr w:rsidR="00F8121F" w14:paraId="629DFFFF" w14:textId="77777777">
        <w:trPr>
          <w:trHeight w:val="538"/>
        </w:trPr>
        <w:tc>
          <w:tcPr>
            <w:tcW w:w="3468" w:type="dxa"/>
            <w:gridSpan w:val="2"/>
          </w:tcPr>
          <w:p w14:paraId="6B0E4C53"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4"/>
              </w:rPr>
              <w:t>duty</w:t>
            </w:r>
          </w:p>
        </w:tc>
        <w:tc>
          <w:tcPr>
            <w:tcW w:w="1262" w:type="dxa"/>
          </w:tcPr>
          <w:p w14:paraId="1E92F4D4" w14:textId="77777777" w:rsidR="00F8121F" w:rsidRDefault="00F8121F">
            <w:pPr>
              <w:pStyle w:val="TableParagraph"/>
              <w:rPr>
                <w:rFonts w:ascii="Times New Roman"/>
                <w:sz w:val="20"/>
              </w:rPr>
            </w:pPr>
          </w:p>
        </w:tc>
        <w:tc>
          <w:tcPr>
            <w:tcW w:w="1260" w:type="dxa"/>
            <w:gridSpan w:val="2"/>
          </w:tcPr>
          <w:p w14:paraId="06C7396B" w14:textId="77777777" w:rsidR="00F8121F" w:rsidRDefault="00F8121F">
            <w:pPr>
              <w:pStyle w:val="TableParagraph"/>
              <w:rPr>
                <w:rFonts w:ascii="Times New Roman"/>
                <w:sz w:val="20"/>
              </w:rPr>
            </w:pPr>
          </w:p>
        </w:tc>
        <w:tc>
          <w:tcPr>
            <w:tcW w:w="1261" w:type="dxa"/>
          </w:tcPr>
          <w:p w14:paraId="23F26D87" w14:textId="77777777" w:rsidR="00F8121F" w:rsidRDefault="00F8121F">
            <w:pPr>
              <w:pStyle w:val="TableParagraph"/>
              <w:rPr>
                <w:rFonts w:ascii="Times New Roman"/>
                <w:sz w:val="20"/>
              </w:rPr>
            </w:pPr>
          </w:p>
        </w:tc>
        <w:tc>
          <w:tcPr>
            <w:tcW w:w="1260" w:type="dxa"/>
            <w:gridSpan w:val="2"/>
          </w:tcPr>
          <w:p w14:paraId="26609B9A" w14:textId="77777777" w:rsidR="00F8121F" w:rsidRDefault="00F8121F">
            <w:pPr>
              <w:pStyle w:val="TableParagraph"/>
              <w:rPr>
                <w:rFonts w:ascii="Times New Roman"/>
                <w:sz w:val="20"/>
              </w:rPr>
            </w:pPr>
          </w:p>
        </w:tc>
        <w:tc>
          <w:tcPr>
            <w:tcW w:w="1262" w:type="dxa"/>
          </w:tcPr>
          <w:p w14:paraId="633E2854" w14:textId="77777777" w:rsidR="00F8121F" w:rsidRDefault="00F8121F">
            <w:pPr>
              <w:pStyle w:val="TableParagraph"/>
              <w:rPr>
                <w:rFonts w:ascii="Times New Roman"/>
                <w:sz w:val="20"/>
              </w:rPr>
            </w:pPr>
          </w:p>
        </w:tc>
      </w:tr>
      <w:tr w:rsidR="00F8121F" w14:paraId="478EF1EB" w14:textId="77777777">
        <w:trPr>
          <w:trHeight w:val="536"/>
        </w:trPr>
        <w:tc>
          <w:tcPr>
            <w:tcW w:w="3468" w:type="dxa"/>
            <w:gridSpan w:val="2"/>
          </w:tcPr>
          <w:p w14:paraId="6272BF8A"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62" w:type="dxa"/>
          </w:tcPr>
          <w:p w14:paraId="672AEC2B" w14:textId="77777777" w:rsidR="00F8121F" w:rsidRDefault="00F8121F">
            <w:pPr>
              <w:pStyle w:val="TableParagraph"/>
              <w:rPr>
                <w:rFonts w:ascii="Times New Roman"/>
                <w:sz w:val="20"/>
              </w:rPr>
            </w:pPr>
          </w:p>
        </w:tc>
        <w:tc>
          <w:tcPr>
            <w:tcW w:w="1260" w:type="dxa"/>
            <w:gridSpan w:val="2"/>
          </w:tcPr>
          <w:p w14:paraId="74B3220F" w14:textId="77777777" w:rsidR="00F8121F" w:rsidRDefault="00F8121F">
            <w:pPr>
              <w:pStyle w:val="TableParagraph"/>
              <w:rPr>
                <w:rFonts w:ascii="Times New Roman"/>
                <w:sz w:val="20"/>
              </w:rPr>
            </w:pPr>
          </w:p>
        </w:tc>
        <w:tc>
          <w:tcPr>
            <w:tcW w:w="1261" w:type="dxa"/>
          </w:tcPr>
          <w:p w14:paraId="172E7DA2" w14:textId="77777777" w:rsidR="00F8121F" w:rsidRDefault="00F8121F">
            <w:pPr>
              <w:pStyle w:val="TableParagraph"/>
              <w:rPr>
                <w:rFonts w:ascii="Times New Roman"/>
                <w:sz w:val="20"/>
              </w:rPr>
            </w:pPr>
          </w:p>
        </w:tc>
        <w:tc>
          <w:tcPr>
            <w:tcW w:w="1260" w:type="dxa"/>
            <w:gridSpan w:val="2"/>
          </w:tcPr>
          <w:p w14:paraId="6D965DC8" w14:textId="77777777" w:rsidR="00F8121F" w:rsidRDefault="00F8121F">
            <w:pPr>
              <w:pStyle w:val="TableParagraph"/>
              <w:rPr>
                <w:rFonts w:ascii="Times New Roman"/>
                <w:sz w:val="20"/>
              </w:rPr>
            </w:pPr>
          </w:p>
        </w:tc>
        <w:tc>
          <w:tcPr>
            <w:tcW w:w="1262" w:type="dxa"/>
          </w:tcPr>
          <w:p w14:paraId="3C98A8C2" w14:textId="77777777" w:rsidR="00F8121F" w:rsidRDefault="00F8121F">
            <w:pPr>
              <w:pStyle w:val="TableParagraph"/>
              <w:rPr>
                <w:rFonts w:ascii="Times New Roman"/>
                <w:sz w:val="20"/>
              </w:rPr>
            </w:pPr>
          </w:p>
        </w:tc>
      </w:tr>
      <w:tr w:rsidR="00F8121F" w14:paraId="15999984" w14:textId="77777777">
        <w:trPr>
          <w:trHeight w:val="544"/>
        </w:trPr>
        <w:tc>
          <w:tcPr>
            <w:tcW w:w="3468" w:type="dxa"/>
            <w:gridSpan w:val="2"/>
            <w:tcBorders>
              <w:bottom w:val="single" w:sz="18" w:space="0" w:color="76923B"/>
            </w:tcBorders>
          </w:tcPr>
          <w:p w14:paraId="51E39D3C" w14:textId="77777777" w:rsidR="00F8121F" w:rsidRDefault="00813115">
            <w:pPr>
              <w:pStyle w:val="TableParagraph"/>
              <w:ind w:left="107"/>
            </w:pPr>
            <w:r>
              <w:t>Preceptor</w:t>
            </w:r>
            <w:r>
              <w:rPr>
                <w:spacing w:val="-10"/>
              </w:rPr>
              <w:t xml:space="preserve"> </w:t>
            </w:r>
            <w:r>
              <w:rPr>
                <w:spacing w:val="-2"/>
              </w:rPr>
              <w:t>signature</w:t>
            </w:r>
          </w:p>
        </w:tc>
        <w:tc>
          <w:tcPr>
            <w:tcW w:w="1262" w:type="dxa"/>
            <w:tcBorders>
              <w:bottom w:val="single" w:sz="18" w:space="0" w:color="76923B"/>
            </w:tcBorders>
          </w:tcPr>
          <w:p w14:paraId="2413F0F9" w14:textId="77777777" w:rsidR="00F8121F" w:rsidRDefault="00F8121F">
            <w:pPr>
              <w:pStyle w:val="TableParagraph"/>
              <w:rPr>
                <w:rFonts w:ascii="Times New Roman"/>
                <w:sz w:val="20"/>
              </w:rPr>
            </w:pPr>
          </w:p>
        </w:tc>
        <w:tc>
          <w:tcPr>
            <w:tcW w:w="1260" w:type="dxa"/>
            <w:gridSpan w:val="2"/>
            <w:tcBorders>
              <w:bottom w:val="single" w:sz="18" w:space="0" w:color="76923B"/>
            </w:tcBorders>
          </w:tcPr>
          <w:p w14:paraId="2C1042B2" w14:textId="77777777" w:rsidR="00F8121F" w:rsidRDefault="00F8121F">
            <w:pPr>
              <w:pStyle w:val="TableParagraph"/>
              <w:rPr>
                <w:rFonts w:ascii="Times New Roman"/>
                <w:sz w:val="20"/>
              </w:rPr>
            </w:pPr>
          </w:p>
        </w:tc>
        <w:tc>
          <w:tcPr>
            <w:tcW w:w="1261" w:type="dxa"/>
            <w:tcBorders>
              <w:bottom w:val="single" w:sz="18" w:space="0" w:color="76923B"/>
            </w:tcBorders>
          </w:tcPr>
          <w:p w14:paraId="06DB7006" w14:textId="77777777" w:rsidR="00F8121F" w:rsidRDefault="00F8121F">
            <w:pPr>
              <w:pStyle w:val="TableParagraph"/>
              <w:rPr>
                <w:rFonts w:ascii="Times New Roman"/>
                <w:sz w:val="20"/>
              </w:rPr>
            </w:pPr>
          </w:p>
        </w:tc>
        <w:tc>
          <w:tcPr>
            <w:tcW w:w="1260" w:type="dxa"/>
            <w:gridSpan w:val="2"/>
            <w:tcBorders>
              <w:bottom w:val="single" w:sz="18" w:space="0" w:color="76923B"/>
            </w:tcBorders>
          </w:tcPr>
          <w:p w14:paraId="2B6542FD" w14:textId="77777777" w:rsidR="00F8121F" w:rsidRDefault="00F8121F">
            <w:pPr>
              <w:pStyle w:val="TableParagraph"/>
              <w:rPr>
                <w:rFonts w:ascii="Times New Roman"/>
                <w:sz w:val="20"/>
              </w:rPr>
            </w:pPr>
          </w:p>
        </w:tc>
        <w:tc>
          <w:tcPr>
            <w:tcW w:w="1262" w:type="dxa"/>
            <w:tcBorders>
              <w:bottom w:val="single" w:sz="18" w:space="0" w:color="76923B"/>
            </w:tcBorders>
          </w:tcPr>
          <w:p w14:paraId="66C7AF36" w14:textId="77777777" w:rsidR="00F8121F" w:rsidRDefault="00F8121F">
            <w:pPr>
              <w:pStyle w:val="TableParagraph"/>
              <w:rPr>
                <w:rFonts w:ascii="Times New Roman"/>
                <w:sz w:val="20"/>
              </w:rPr>
            </w:pPr>
          </w:p>
        </w:tc>
      </w:tr>
      <w:tr w:rsidR="00F8121F" w14:paraId="49BD2903" w14:textId="77777777">
        <w:trPr>
          <w:trHeight w:val="400"/>
        </w:trPr>
        <w:tc>
          <w:tcPr>
            <w:tcW w:w="9773" w:type="dxa"/>
            <w:gridSpan w:val="9"/>
            <w:tcBorders>
              <w:top w:val="single" w:sz="18" w:space="0" w:color="76923B"/>
              <w:bottom w:val="single" w:sz="18" w:space="0" w:color="76923B"/>
            </w:tcBorders>
            <w:shd w:val="clear" w:color="auto" w:fill="6CAC46"/>
          </w:tcPr>
          <w:p w14:paraId="40A309D6"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6</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5B1CF565" w14:textId="77777777">
        <w:trPr>
          <w:trHeight w:val="503"/>
        </w:trPr>
        <w:tc>
          <w:tcPr>
            <w:tcW w:w="2308" w:type="dxa"/>
            <w:tcBorders>
              <w:top w:val="single" w:sz="18" w:space="0" w:color="76923B"/>
            </w:tcBorders>
          </w:tcPr>
          <w:p w14:paraId="78DB42DC" w14:textId="77777777" w:rsidR="00F8121F" w:rsidRDefault="00813115">
            <w:pPr>
              <w:pStyle w:val="TableParagraph"/>
              <w:spacing w:before="7"/>
              <w:ind w:left="107"/>
            </w:pPr>
            <w:r>
              <w:rPr>
                <w:spacing w:val="-4"/>
              </w:rPr>
              <w:t>Date</w:t>
            </w:r>
          </w:p>
        </w:tc>
        <w:tc>
          <w:tcPr>
            <w:tcW w:w="3011" w:type="dxa"/>
            <w:gridSpan w:val="3"/>
            <w:tcBorders>
              <w:top w:val="single" w:sz="18" w:space="0" w:color="76923B"/>
            </w:tcBorders>
          </w:tcPr>
          <w:p w14:paraId="0EA0EBE9" w14:textId="77777777" w:rsidR="00F8121F" w:rsidRDefault="00813115">
            <w:pPr>
              <w:pStyle w:val="TableParagraph"/>
              <w:spacing w:before="7"/>
              <w:ind w:left="108"/>
            </w:pPr>
            <w:r>
              <w:t>Structured</w:t>
            </w:r>
            <w:r>
              <w:rPr>
                <w:spacing w:val="-10"/>
              </w:rPr>
              <w:t xml:space="preserve"> </w:t>
            </w:r>
            <w:r>
              <w:rPr>
                <w:spacing w:val="-2"/>
              </w:rPr>
              <w:t>Reflection</w:t>
            </w:r>
          </w:p>
        </w:tc>
        <w:tc>
          <w:tcPr>
            <w:tcW w:w="2941" w:type="dxa"/>
            <w:gridSpan w:val="3"/>
            <w:tcBorders>
              <w:top w:val="single" w:sz="18" w:space="0" w:color="76923B"/>
            </w:tcBorders>
          </w:tcPr>
          <w:p w14:paraId="4E86F208" w14:textId="77777777" w:rsidR="00F8121F" w:rsidRDefault="00813115">
            <w:pPr>
              <w:pStyle w:val="TableParagraph"/>
              <w:spacing w:before="7"/>
              <w:ind w:left="109"/>
            </w:pPr>
            <w:r>
              <w:rPr>
                <w:spacing w:val="-2"/>
              </w:rPr>
              <w:t>Theme</w:t>
            </w:r>
          </w:p>
        </w:tc>
        <w:tc>
          <w:tcPr>
            <w:tcW w:w="1513" w:type="dxa"/>
            <w:gridSpan w:val="2"/>
            <w:tcBorders>
              <w:top w:val="single" w:sz="18" w:space="0" w:color="76923B"/>
            </w:tcBorders>
          </w:tcPr>
          <w:p w14:paraId="29FFF313" w14:textId="77777777" w:rsidR="00F8121F" w:rsidRDefault="00813115">
            <w:pPr>
              <w:pStyle w:val="TableParagraph"/>
              <w:spacing w:before="7"/>
              <w:ind w:left="112"/>
            </w:pPr>
            <w:r>
              <w:rPr>
                <w:spacing w:val="-2"/>
              </w:rPr>
              <w:t>Hours</w:t>
            </w:r>
          </w:p>
        </w:tc>
      </w:tr>
      <w:tr w:rsidR="00F8121F" w14:paraId="412A608D" w14:textId="77777777">
        <w:trPr>
          <w:trHeight w:val="536"/>
        </w:trPr>
        <w:tc>
          <w:tcPr>
            <w:tcW w:w="2308" w:type="dxa"/>
          </w:tcPr>
          <w:p w14:paraId="00FF0733" w14:textId="77777777" w:rsidR="00F8121F" w:rsidRDefault="00F8121F">
            <w:pPr>
              <w:pStyle w:val="TableParagraph"/>
              <w:rPr>
                <w:rFonts w:ascii="Times New Roman"/>
                <w:sz w:val="20"/>
              </w:rPr>
            </w:pPr>
          </w:p>
        </w:tc>
        <w:tc>
          <w:tcPr>
            <w:tcW w:w="7465" w:type="dxa"/>
            <w:gridSpan w:val="8"/>
          </w:tcPr>
          <w:p w14:paraId="52C3EB65" w14:textId="37911B58" w:rsidR="00F8121F" w:rsidRDefault="0079188C">
            <w:pPr>
              <w:pStyle w:val="TableParagraph"/>
              <w:spacing w:before="1"/>
              <w:ind w:left="108"/>
            </w:pPr>
            <w:r>
              <w:t>Nursing</w:t>
            </w:r>
            <w:r>
              <w:rPr>
                <w:spacing w:val="-8"/>
              </w:rPr>
              <w:t xml:space="preserve"> </w:t>
            </w:r>
            <w:r>
              <w:t>student</w:t>
            </w:r>
            <w:r>
              <w:rPr>
                <w:spacing w:val="-7"/>
              </w:rPr>
              <w:t xml:space="preserve"> </w:t>
            </w:r>
            <w:r>
              <w:rPr>
                <w:spacing w:val="-2"/>
              </w:rPr>
              <w:t>signature</w:t>
            </w:r>
          </w:p>
        </w:tc>
      </w:tr>
      <w:tr w:rsidR="00F8121F" w14:paraId="741ECC19" w14:textId="77777777">
        <w:trPr>
          <w:trHeight w:val="498"/>
        </w:trPr>
        <w:tc>
          <w:tcPr>
            <w:tcW w:w="2308" w:type="dxa"/>
          </w:tcPr>
          <w:p w14:paraId="11C6E4E1" w14:textId="77777777" w:rsidR="00F8121F" w:rsidRDefault="00813115">
            <w:pPr>
              <w:pStyle w:val="TableParagraph"/>
              <w:spacing w:before="1"/>
              <w:ind w:left="107"/>
            </w:pPr>
            <w:r>
              <w:rPr>
                <w:spacing w:val="-4"/>
              </w:rPr>
              <w:t>Date</w:t>
            </w:r>
          </w:p>
        </w:tc>
        <w:tc>
          <w:tcPr>
            <w:tcW w:w="3011" w:type="dxa"/>
            <w:gridSpan w:val="3"/>
          </w:tcPr>
          <w:p w14:paraId="1647558C" w14:textId="77777777" w:rsidR="00F8121F" w:rsidRDefault="00813115">
            <w:pPr>
              <w:pStyle w:val="TableParagraph"/>
              <w:spacing w:before="1"/>
              <w:ind w:left="108"/>
            </w:pPr>
            <w:r>
              <w:rPr>
                <w:spacing w:val="-2"/>
              </w:rPr>
              <w:t>Unstructured</w:t>
            </w:r>
            <w:r>
              <w:rPr>
                <w:spacing w:val="3"/>
              </w:rPr>
              <w:t xml:space="preserve"> </w:t>
            </w:r>
            <w:r>
              <w:rPr>
                <w:spacing w:val="-2"/>
              </w:rPr>
              <w:t>Reflection</w:t>
            </w:r>
          </w:p>
        </w:tc>
        <w:tc>
          <w:tcPr>
            <w:tcW w:w="2941" w:type="dxa"/>
            <w:gridSpan w:val="3"/>
          </w:tcPr>
          <w:p w14:paraId="49A98C1D" w14:textId="77777777" w:rsidR="00F8121F" w:rsidRDefault="00813115">
            <w:pPr>
              <w:pStyle w:val="TableParagraph"/>
              <w:spacing w:before="1"/>
              <w:ind w:left="109"/>
            </w:pPr>
            <w:r>
              <w:rPr>
                <w:spacing w:val="-2"/>
              </w:rPr>
              <w:t>Theme</w:t>
            </w:r>
          </w:p>
        </w:tc>
        <w:tc>
          <w:tcPr>
            <w:tcW w:w="1513" w:type="dxa"/>
            <w:gridSpan w:val="2"/>
          </w:tcPr>
          <w:p w14:paraId="08710D7B" w14:textId="77777777" w:rsidR="00F8121F" w:rsidRDefault="00813115">
            <w:pPr>
              <w:pStyle w:val="TableParagraph"/>
              <w:spacing w:before="1"/>
              <w:ind w:left="112"/>
            </w:pPr>
            <w:r>
              <w:rPr>
                <w:spacing w:val="-2"/>
              </w:rPr>
              <w:t>Hours</w:t>
            </w:r>
          </w:p>
        </w:tc>
      </w:tr>
      <w:tr w:rsidR="00F8121F" w14:paraId="2DE27284" w14:textId="77777777">
        <w:trPr>
          <w:trHeight w:val="538"/>
        </w:trPr>
        <w:tc>
          <w:tcPr>
            <w:tcW w:w="2308" w:type="dxa"/>
          </w:tcPr>
          <w:p w14:paraId="5C88BF8F"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465" w:type="dxa"/>
            <w:gridSpan w:val="8"/>
          </w:tcPr>
          <w:p w14:paraId="0529C11F" w14:textId="77777777" w:rsidR="00F8121F" w:rsidRDefault="00813115">
            <w:pPr>
              <w:pStyle w:val="TableParagraph"/>
              <w:spacing w:before="1"/>
              <w:ind w:left="108"/>
            </w:pPr>
            <w:r>
              <w:t>Nursing</w:t>
            </w:r>
            <w:r>
              <w:rPr>
                <w:spacing w:val="-8"/>
              </w:rPr>
              <w:t xml:space="preserve"> </w:t>
            </w:r>
            <w:r>
              <w:t>student</w:t>
            </w:r>
            <w:r>
              <w:rPr>
                <w:spacing w:val="-7"/>
              </w:rPr>
              <w:t xml:space="preserve"> </w:t>
            </w:r>
            <w:r>
              <w:rPr>
                <w:spacing w:val="-2"/>
              </w:rPr>
              <w:t>signature</w:t>
            </w:r>
          </w:p>
        </w:tc>
      </w:tr>
    </w:tbl>
    <w:p w14:paraId="63500AE4" w14:textId="77777777" w:rsidR="00F8121F" w:rsidRDefault="00F8121F">
      <w:pPr>
        <w:sectPr w:rsidR="00F8121F">
          <w:headerReference w:type="default" r:id="rId116"/>
          <w:footerReference w:type="default" r:id="rId117"/>
          <w:pgSz w:w="11910" w:h="16840"/>
          <w:pgMar w:top="1040" w:right="580" w:bottom="980" w:left="900" w:header="0" w:footer="786" w:gutter="0"/>
          <w:cols w:space="720"/>
        </w:sectPr>
      </w:pPr>
    </w:p>
    <w:p w14:paraId="10BEBDF9" w14:textId="77777777" w:rsidR="00F8121F" w:rsidRDefault="00813115">
      <w:pPr>
        <w:spacing w:line="270" w:lineRule="exact"/>
        <w:ind w:left="319" w:right="641"/>
        <w:jc w:val="center"/>
        <w:rPr>
          <w:b/>
          <w:sz w:val="24"/>
        </w:rPr>
      </w:pPr>
      <w:r>
        <w:rPr>
          <w:b/>
          <w:sz w:val="24"/>
        </w:rPr>
        <w:lastRenderedPageBreak/>
        <w:t>YEAR</w:t>
      </w:r>
      <w:r>
        <w:rPr>
          <w:b/>
          <w:spacing w:val="-8"/>
          <w:sz w:val="24"/>
        </w:rPr>
        <w:t xml:space="preserve"> </w:t>
      </w:r>
      <w:r>
        <w:rPr>
          <w:b/>
          <w:sz w:val="24"/>
        </w:rPr>
        <w:t>TWO:</w:t>
      </w:r>
      <w:r>
        <w:rPr>
          <w:b/>
          <w:spacing w:val="-5"/>
          <w:sz w:val="24"/>
        </w:rPr>
        <w:t xml:space="preserve"> </w:t>
      </w:r>
      <w:r>
        <w:rPr>
          <w:b/>
          <w:sz w:val="24"/>
        </w:rPr>
        <w:t>Self-</w:t>
      </w:r>
      <w:r>
        <w:rPr>
          <w:b/>
          <w:spacing w:val="-2"/>
          <w:sz w:val="24"/>
        </w:rPr>
        <w:t>Evaluation</w:t>
      </w:r>
    </w:p>
    <w:p w14:paraId="008AB794" w14:textId="77777777" w:rsidR="00F8121F" w:rsidRDefault="00813115">
      <w:pPr>
        <w:pStyle w:val="Heading3"/>
        <w:spacing w:line="289" w:lineRule="exact"/>
        <w:ind w:left="515"/>
        <w:jc w:val="left"/>
      </w:pPr>
      <w:r>
        <w:rPr>
          <w:color w:val="6DAC46"/>
        </w:rPr>
        <w:t>PRACTICE</w:t>
      </w:r>
      <w:r>
        <w:rPr>
          <w:color w:val="6DAC46"/>
          <w:spacing w:val="-10"/>
        </w:rPr>
        <w:t xml:space="preserve"> </w:t>
      </w:r>
      <w:r>
        <w:rPr>
          <w:color w:val="6DAC46"/>
        </w:rPr>
        <w:t>PLACEMENT:</w:t>
      </w:r>
      <w:r>
        <w:rPr>
          <w:color w:val="6DAC46"/>
          <w:spacing w:val="-7"/>
        </w:rPr>
        <w:t xml:space="preserve"> </w:t>
      </w:r>
      <w:r>
        <w:rPr>
          <w:color w:val="6DAC46"/>
        </w:rPr>
        <w:t>SELF-EVALUATION</w:t>
      </w:r>
      <w:r>
        <w:rPr>
          <w:color w:val="6DAC46"/>
          <w:spacing w:val="-6"/>
        </w:rPr>
        <w:t xml:space="preserve"> </w:t>
      </w:r>
      <w:r>
        <w:rPr>
          <w:color w:val="6DAC46"/>
        </w:rPr>
        <w:t>OF</w:t>
      </w:r>
      <w:r>
        <w:rPr>
          <w:color w:val="6DAC46"/>
          <w:spacing w:val="-7"/>
        </w:rPr>
        <w:t xml:space="preserve"> </w:t>
      </w:r>
      <w:r>
        <w:rPr>
          <w:color w:val="6DAC46"/>
        </w:rPr>
        <w:t>LEARNING</w:t>
      </w:r>
      <w:r>
        <w:rPr>
          <w:color w:val="6DAC46"/>
          <w:spacing w:val="-5"/>
        </w:rPr>
        <w:t xml:space="preserve"> </w:t>
      </w:r>
      <w:r>
        <w:rPr>
          <w:color w:val="6DAC46"/>
        </w:rPr>
        <w:t>NEEDS</w:t>
      </w:r>
      <w:r>
        <w:rPr>
          <w:color w:val="6DAC46"/>
          <w:spacing w:val="-5"/>
        </w:rPr>
        <w:t xml:space="preserve"> </w:t>
      </w:r>
      <w:r>
        <w:rPr>
          <w:color w:val="6DAC46"/>
        </w:rPr>
        <w:t>AND</w:t>
      </w:r>
      <w:r>
        <w:rPr>
          <w:color w:val="6DAC46"/>
          <w:spacing w:val="-4"/>
        </w:rPr>
        <w:t xml:space="preserve"> </w:t>
      </w:r>
      <w:r>
        <w:rPr>
          <w:color w:val="6DAC46"/>
          <w:spacing w:val="-2"/>
        </w:rPr>
        <w:t>EXPECTATIONS</w:t>
      </w:r>
    </w:p>
    <w:p w14:paraId="64B14C21" w14:textId="77777777" w:rsidR="00F8121F" w:rsidRDefault="00813115">
      <w:pPr>
        <w:spacing w:before="279" w:line="237" w:lineRule="auto"/>
        <w:ind w:left="515" w:right="554"/>
      </w:pPr>
      <w:r>
        <w:t>To be completed by the Undergraduate nursing student prior to practice placement, incorporating theory</w:t>
      </w:r>
      <w:r>
        <w:rPr>
          <w:spacing w:val="-11"/>
        </w:rPr>
        <w:t xml:space="preserve"> </w:t>
      </w:r>
      <w:r>
        <w:t>and</w:t>
      </w:r>
      <w:r>
        <w:rPr>
          <w:spacing w:val="-8"/>
        </w:rPr>
        <w:t xml:space="preserve"> </w:t>
      </w:r>
      <w:r>
        <w:t>clinical</w:t>
      </w:r>
      <w:r>
        <w:rPr>
          <w:spacing w:val="-8"/>
        </w:rPr>
        <w:t xml:space="preserve"> </w:t>
      </w:r>
      <w:r>
        <w:t>skills</w:t>
      </w:r>
      <w:r>
        <w:rPr>
          <w:spacing w:val="-9"/>
        </w:rPr>
        <w:t xml:space="preserve"> </w:t>
      </w:r>
      <w:r>
        <w:t>learning</w:t>
      </w:r>
      <w:r>
        <w:rPr>
          <w:spacing w:val="-8"/>
        </w:rPr>
        <w:t xml:space="preserve"> </w:t>
      </w:r>
      <w:r>
        <w:t>to</w:t>
      </w:r>
      <w:r>
        <w:rPr>
          <w:spacing w:val="-12"/>
        </w:rPr>
        <w:t xml:space="preserve"> </w:t>
      </w:r>
      <w:r>
        <w:t>date.</w:t>
      </w:r>
      <w:r>
        <w:rPr>
          <w:spacing w:val="-4"/>
        </w:rPr>
        <w:t xml:space="preserve"> </w:t>
      </w:r>
      <w:r>
        <w:t>Learning</w:t>
      </w:r>
      <w:r>
        <w:rPr>
          <w:spacing w:val="-8"/>
        </w:rPr>
        <w:t xml:space="preserve"> </w:t>
      </w:r>
      <w:r>
        <w:t>plan</w:t>
      </w:r>
      <w:r>
        <w:rPr>
          <w:spacing w:val="-13"/>
        </w:rPr>
        <w:t xml:space="preserve"> </w:t>
      </w:r>
      <w:r>
        <w:t>agreed</w:t>
      </w:r>
      <w:r>
        <w:rPr>
          <w:spacing w:val="-9"/>
        </w:rPr>
        <w:t xml:space="preserve"> </w:t>
      </w:r>
      <w:r>
        <w:t>with</w:t>
      </w:r>
      <w:r>
        <w:rPr>
          <w:spacing w:val="-12"/>
        </w:rPr>
        <w:t xml:space="preserve"> </w:t>
      </w:r>
      <w:r>
        <w:t>Preceptor/Associate</w:t>
      </w:r>
      <w:r>
        <w:rPr>
          <w:spacing w:val="-10"/>
        </w:rPr>
        <w:t xml:space="preserve"> </w:t>
      </w:r>
      <w:r>
        <w:t>Preceptor</w:t>
      </w:r>
      <w:r>
        <w:rPr>
          <w:spacing w:val="-11"/>
        </w:rPr>
        <w:t xml:space="preserve"> </w:t>
      </w:r>
      <w:r>
        <w:t>for practice</w:t>
      </w:r>
      <w:r>
        <w:rPr>
          <w:spacing w:val="-10"/>
        </w:rPr>
        <w:t xml:space="preserve"> </w:t>
      </w:r>
      <w:r>
        <w:t>placement</w:t>
      </w:r>
      <w:r>
        <w:rPr>
          <w:spacing w:val="-12"/>
        </w:rPr>
        <w:t xml:space="preserve"> </w:t>
      </w:r>
      <w:r>
        <w:t>(in</w:t>
      </w:r>
      <w:r>
        <w:rPr>
          <w:spacing w:val="-7"/>
        </w:rPr>
        <w:t xml:space="preserve"> </w:t>
      </w:r>
      <w:r>
        <w:t>accordance</w:t>
      </w:r>
      <w:r>
        <w:rPr>
          <w:spacing w:val="-6"/>
        </w:rPr>
        <w:t xml:space="preserve"> </w:t>
      </w:r>
      <w:r>
        <w:t>with</w:t>
      </w:r>
      <w:r>
        <w:rPr>
          <w:spacing w:val="-6"/>
        </w:rPr>
        <w:t xml:space="preserve"> </w:t>
      </w:r>
      <w:r>
        <w:t>the</w:t>
      </w:r>
      <w:r>
        <w:rPr>
          <w:spacing w:val="-7"/>
        </w:rPr>
        <w:t xml:space="preserve"> </w:t>
      </w:r>
      <w:r>
        <w:t>practice</w:t>
      </w:r>
      <w:r>
        <w:rPr>
          <w:spacing w:val="-5"/>
        </w:rPr>
        <w:t xml:space="preserve"> </w:t>
      </w:r>
      <w:r>
        <w:t>placement</w:t>
      </w:r>
      <w:r>
        <w:rPr>
          <w:spacing w:val="-13"/>
        </w:rPr>
        <w:t xml:space="preserve"> </w:t>
      </w:r>
      <w:r>
        <w:t>learning</w:t>
      </w:r>
      <w:r>
        <w:rPr>
          <w:spacing w:val="-9"/>
        </w:rPr>
        <w:t xml:space="preserve"> </w:t>
      </w:r>
      <w:r>
        <w:t>outcomes).</w:t>
      </w:r>
      <w:r>
        <w:rPr>
          <w:spacing w:val="-9"/>
        </w:rPr>
        <w:t xml:space="preserve"> </w:t>
      </w:r>
      <w:r>
        <w:t>See</w:t>
      </w:r>
      <w:r>
        <w:rPr>
          <w:spacing w:val="-10"/>
        </w:rPr>
        <w:t xml:space="preserve"> </w:t>
      </w:r>
      <w:r>
        <w:t>Appendix</w:t>
      </w:r>
      <w:r>
        <w:rPr>
          <w:spacing w:val="-11"/>
        </w:rPr>
        <w:t xml:space="preserve"> </w:t>
      </w:r>
      <w:r>
        <w:t>1</w:t>
      </w:r>
      <w:r>
        <w:rPr>
          <w:spacing w:val="-7"/>
        </w:rPr>
        <w:t xml:space="preserve"> </w:t>
      </w:r>
      <w:r>
        <w:t>in Guidelines for the National Competence Assessment Document.</w:t>
      </w:r>
    </w:p>
    <w:p w14:paraId="00C28401" w14:textId="77777777" w:rsidR="00F8121F" w:rsidRDefault="00F8121F">
      <w:pPr>
        <w:pStyle w:val="BodyText"/>
        <w:spacing w:before="20" w:after="1"/>
        <w:rPr>
          <w:sz w:val="20"/>
        </w:rPr>
      </w:pPr>
    </w:p>
    <w:tbl>
      <w:tblPr>
        <w:tblW w:w="0" w:type="auto"/>
        <w:tblInd w:w="5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2"/>
      </w:tblGrid>
      <w:tr w:rsidR="00F8121F" w14:paraId="096EE96F" w14:textId="77777777">
        <w:trPr>
          <w:trHeight w:val="299"/>
        </w:trPr>
        <w:tc>
          <w:tcPr>
            <w:tcW w:w="9062" w:type="dxa"/>
            <w:shd w:val="clear" w:color="auto" w:fill="DFECD9"/>
          </w:tcPr>
          <w:p w14:paraId="414EDC86" w14:textId="77777777" w:rsidR="00F8121F" w:rsidRDefault="00813115">
            <w:pPr>
              <w:pStyle w:val="TableParagraph"/>
              <w:spacing w:before="1"/>
              <w:ind w:left="112"/>
            </w:pPr>
            <w:r>
              <w:t>The</w:t>
            </w:r>
            <w:r>
              <w:rPr>
                <w:spacing w:val="-11"/>
              </w:rPr>
              <w:t xml:space="preserve"> </w:t>
            </w:r>
            <w:r>
              <w:t>previous</w:t>
            </w:r>
            <w:r>
              <w:rPr>
                <w:spacing w:val="-6"/>
              </w:rPr>
              <w:t xml:space="preserve"> </w:t>
            </w:r>
            <w:r>
              <w:t>applicable</w:t>
            </w:r>
            <w:r>
              <w:rPr>
                <w:spacing w:val="-9"/>
              </w:rPr>
              <w:t xml:space="preserve"> </w:t>
            </w:r>
            <w:r>
              <w:t>experiences</w:t>
            </w:r>
            <w:r>
              <w:rPr>
                <w:spacing w:val="-8"/>
              </w:rPr>
              <w:t xml:space="preserve"> </w:t>
            </w:r>
            <w:r>
              <w:t>that</w:t>
            </w:r>
            <w:r>
              <w:rPr>
                <w:spacing w:val="-12"/>
              </w:rPr>
              <w:t xml:space="preserve"> </w:t>
            </w:r>
            <w:r>
              <w:t>I</w:t>
            </w:r>
            <w:r>
              <w:rPr>
                <w:spacing w:val="-8"/>
              </w:rPr>
              <w:t xml:space="preserve"> </w:t>
            </w:r>
            <w:r>
              <w:t>bring</w:t>
            </w:r>
            <w:r>
              <w:rPr>
                <w:spacing w:val="-9"/>
              </w:rPr>
              <w:t xml:space="preserve"> </w:t>
            </w:r>
            <w:r>
              <w:t>with</w:t>
            </w:r>
            <w:r>
              <w:rPr>
                <w:spacing w:val="-10"/>
              </w:rPr>
              <w:t xml:space="preserve"> </w:t>
            </w:r>
            <w:r>
              <w:t>me</w:t>
            </w:r>
            <w:r>
              <w:rPr>
                <w:spacing w:val="-8"/>
              </w:rPr>
              <w:t xml:space="preserve"> </w:t>
            </w:r>
            <w:r>
              <w:t>to</w:t>
            </w:r>
            <w:r>
              <w:rPr>
                <w:spacing w:val="-10"/>
              </w:rPr>
              <w:t xml:space="preserve"> </w:t>
            </w:r>
            <w:r>
              <w:t>this</w:t>
            </w:r>
            <w:r>
              <w:rPr>
                <w:spacing w:val="-9"/>
              </w:rPr>
              <w:t xml:space="preserve"> </w:t>
            </w:r>
            <w:r>
              <w:t>practice</w:t>
            </w:r>
            <w:r>
              <w:rPr>
                <w:spacing w:val="-9"/>
              </w:rPr>
              <w:t xml:space="preserve"> </w:t>
            </w:r>
            <w:r>
              <w:t>placement</w:t>
            </w:r>
            <w:r>
              <w:rPr>
                <w:spacing w:val="-11"/>
              </w:rPr>
              <w:t xml:space="preserve"> </w:t>
            </w:r>
            <w:r>
              <w:t>are</w:t>
            </w:r>
            <w:r>
              <w:rPr>
                <w:spacing w:val="-9"/>
              </w:rPr>
              <w:t xml:space="preserve"> </w:t>
            </w:r>
            <w:r>
              <w:rPr>
                <w:spacing w:val="-10"/>
              </w:rPr>
              <w:t>…</w:t>
            </w:r>
          </w:p>
        </w:tc>
      </w:tr>
      <w:tr w:rsidR="00F8121F" w14:paraId="71E16CC1" w14:textId="77777777">
        <w:trPr>
          <w:trHeight w:val="2136"/>
        </w:trPr>
        <w:tc>
          <w:tcPr>
            <w:tcW w:w="9062" w:type="dxa"/>
          </w:tcPr>
          <w:p w14:paraId="7EFE03B7" w14:textId="77777777" w:rsidR="00F8121F" w:rsidRDefault="00F8121F">
            <w:pPr>
              <w:pStyle w:val="TableParagraph"/>
              <w:rPr>
                <w:rFonts w:ascii="Times New Roman"/>
              </w:rPr>
            </w:pPr>
          </w:p>
        </w:tc>
      </w:tr>
      <w:tr w:rsidR="00F8121F" w14:paraId="78C3F1CE" w14:textId="77777777">
        <w:trPr>
          <w:trHeight w:val="537"/>
        </w:trPr>
        <w:tc>
          <w:tcPr>
            <w:tcW w:w="9062" w:type="dxa"/>
            <w:shd w:val="clear" w:color="auto" w:fill="DFECD9"/>
          </w:tcPr>
          <w:p w14:paraId="701609E4" w14:textId="77777777" w:rsidR="00F8121F" w:rsidRDefault="00813115">
            <w:pPr>
              <w:pStyle w:val="TableParagraph"/>
              <w:spacing w:before="5" w:line="261" w:lineRule="exact"/>
              <w:ind w:left="112"/>
            </w:pPr>
            <w:r>
              <w:t>The</w:t>
            </w:r>
            <w:r>
              <w:rPr>
                <w:spacing w:val="-11"/>
              </w:rPr>
              <w:t xml:space="preserve"> </w:t>
            </w:r>
            <w:r>
              <w:t>learning</w:t>
            </w:r>
            <w:r>
              <w:rPr>
                <w:spacing w:val="-7"/>
              </w:rPr>
              <w:t xml:space="preserve"> </w:t>
            </w:r>
            <w:r>
              <w:t>outcomes</w:t>
            </w:r>
            <w:r>
              <w:rPr>
                <w:spacing w:val="-8"/>
              </w:rPr>
              <w:t xml:space="preserve"> </w:t>
            </w:r>
            <w:r>
              <w:t>and</w:t>
            </w:r>
            <w:r>
              <w:rPr>
                <w:spacing w:val="-11"/>
              </w:rPr>
              <w:t xml:space="preserve"> </w:t>
            </w:r>
            <w:r>
              <w:t>opportunities</w:t>
            </w:r>
            <w:r>
              <w:rPr>
                <w:spacing w:val="-9"/>
              </w:rPr>
              <w:t xml:space="preserve"> </w:t>
            </w:r>
            <w:r>
              <w:t>that</w:t>
            </w:r>
            <w:r>
              <w:rPr>
                <w:spacing w:val="-12"/>
              </w:rPr>
              <w:t xml:space="preserve"> </w:t>
            </w:r>
            <w:r>
              <w:t>I</w:t>
            </w:r>
            <w:r>
              <w:rPr>
                <w:spacing w:val="-8"/>
              </w:rPr>
              <w:t xml:space="preserve"> </w:t>
            </w:r>
            <w:r>
              <w:t>hope</w:t>
            </w:r>
            <w:r>
              <w:rPr>
                <w:spacing w:val="-5"/>
              </w:rPr>
              <w:t xml:space="preserve"> </w:t>
            </w:r>
            <w:r>
              <w:t>to</w:t>
            </w:r>
            <w:r>
              <w:rPr>
                <w:spacing w:val="-10"/>
              </w:rPr>
              <w:t xml:space="preserve"> </w:t>
            </w:r>
            <w:r>
              <w:t>achieve</w:t>
            </w:r>
            <w:r>
              <w:rPr>
                <w:spacing w:val="-9"/>
              </w:rPr>
              <w:t xml:space="preserve"> </w:t>
            </w:r>
            <w:r>
              <w:t>during</w:t>
            </w:r>
            <w:r>
              <w:rPr>
                <w:spacing w:val="-8"/>
              </w:rPr>
              <w:t xml:space="preserve"> </w:t>
            </w:r>
            <w:r>
              <w:t>this</w:t>
            </w:r>
            <w:r>
              <w:rPr>
                <w:spacing w:val="-9"/>
              </w:rPr>
              <w:t xml:space="preserve"> </w:t>
            </w:r>
            <w:r>
              <w:t>practice</w:t>
            </w:r>
            <w:r>
              <w:rPr>
                <w:spacing w:val="-10"/>
              </w:rPr>
              <w:t xml:space="preserve"> </w:t>
            </w:r>
            <w:r>
              <w:t>placement</w:t>
            </w:r>
            <w:r>
              <w:rPr>
                <w:spacing w:val="-11"/>
              </w:rPr>
              <w:t xml:space="preserve"> </w:t>
            </w:r>
            <w:r>
              <w:rPr>
                <w:spacing w:val="-5"/>
              </w:rPr>
              <w:t>are</w:t>
            </w:r>
          </w:p>
          <w:p w14:paraId="188671AE" w14:textId="77777777" w:rsidR="00F8121F" w:rsidRDefault="00813115">
            <w:pPr>
              <w:pStyle w:val="TableParagraph"/>
              <w:spacing w:line="251" w:lineRule="exact"/>
              <w:ind w:left="112"/>
            </w:pPr>
            <w:r>
              <w:rPr>
                <w:spacing w:val="-10"/>
              </w:rPr>
              <w:t>…</w:t>
            </w:r>
          </w:p>
        </w:tc>
      </w:tr>
      <w:tr w:rsidR="00F8121F" w14:paraId="45C0FA1C" w14:textId="77777777">
        <w:trPr>
          <w:trHeight w:val="1809"/>
        </w:trPr>
        <w:tc>
          <w:tcPr>
            <w:tcW w:w="9062" w:type="dxa"/>
          </w:tcPr>
          <w:p w14:paraId="102064A0" w14:textId="77777777" w:rsidR="00F8121F" w:rsidRDefault="00F8121F">
            <w:pPr>
              <w:pStyle w:val="TableParagraph"/>
              <w:rPr>
                <w:rFonts w:ascii="Times New Roman"/>
              </w:rPr>
            </w:pPr>
          </w:p>
        </w:tc>
      </w:tr>
      <w:tr w:rsidR="00F8121F" w14:paraId="38F223B9" w14:textId="77777777">
        <w:trPr>
          <w:trHeight w:val="268"/>
        </w:trPr>
        <w:tc>
          <w:tcPr>
            <w:tcW w:w="9062" w:type="dxa"/>
            <w:shd w:val="clear" w:color="auto" w:fill="DFECD9"/>
          </w:tcPr>
          <w:p w14:paraId="1747CF8D" w14:textId="77777777" w:rsidR="00F8121F" w:rsidRDefault="00813115">
            <w:pPr>
              <w:pStyle w:val="TableParagraph"/>
              <w:spacing w:line="248" w:lineRule="exact"/>
              <w:ind w:left="112"/>
            </w:pPr>
            <w:r>
              <w:t>Any</w:t>
            </w:r>
            <w:r>
              <w:rPr>
                <w:spacing w:val="-10"/>
              </w:rPr>
              <w:t xml:space="preserve"> </w:t>
            </w:r>
            <w:r>
              <w:t>concerns</w:t>
            </w:r>
            <w:r>
              <w:rPr>
                <w:spacing w:val="-8"/>
              </w:rPr>
              <w:t xml:space="preserve"> </w:t>
            </w:r>
            <w:r>
              <w:t>that</w:t>
            </w:r>
            <w:r>
              <w:rPr>
                <w:spacing w:val="-10"/>
              </w:rPr>
              <w:t xml:space="preserve"> </w:t>
            </w:r>
            <w:r>
              <w:t>I</w:t>
            </w:r>
            <w:r>
              <w:rPr>
                <w:spacing w:val="-6"/>
              </w:rPr>
              <w:t xml:space="preserve"> </w:t>
            </w:r>
            <w:r>
              <w:t>have</w:t>
            </w:r>
            <w:r>
              <w:rPr>
                <w:spacing w:val="-8"/>
              </w:rPr>
              <w:t xml:space="preserve"> </w:t>
            </w:r>
            <w:r>
              <w:t>about</w:t>
            </w:r>
            <w:r>
              <w:rPr>
                <w:spacing w:val="-6"/>
              </w:rPr>
              <w:t xml:space="preserve"> </w:t>
            </w:r>
            <w:r>
              <w:t>this</w:t>
            </w:r>
            <w:r>
              <w:rPr>
                <w:spacing w:val="-8"/>
              </w:rPr>
              <w:t xml:space="preserve"> </w:t>
            </w:r>
            <w:r>
              <w:t>practice</w:t>
            </w:r>
            <w:r>
              <w:rPr>
                <w:spacing w:val="-7"/>
              </w:rPr>
              <w:t xml:space="preserve"> </w:t>
            </w:r>
            <w:r>
              <w:t>placement</w:t>
            </w:r>
            <w:r>
              <w:rPr>
                <w:spacing w:val="-10"/>
              </w:rPr>
              <w:t xml:space="preserve"> </w:t>
            </w:r>
            <w:r>
              <w:t>are</w:t>
            </w:r>
            <w:r>
              <w:rPr>
                <w:spacing w:val="-8"/>
              </w:rPr>
              <w:t xml:space="preserve"> </w:t>
            </w:r>
            <w:r>
              <w:rPr>
                <w:spacing w:val="-10"/>
              </w:rPr>
              <w:t>…</w:t>
            </w:r>
          </w:p>
        </w:tc>
      </w:tr>
      <w:tr w:rsidR="00F8121F" w14:paraId="13F77287" w14:textId="77777777">
        <w:trPr>
          <w:trHeight w:val="2273"/>
        </w:trPr>
        <w:tc>
          <w:tcPr>
            <w:tcW w:w="9062" w:type="dxa"/>
          </w:tcPr>
          <w:p w14:paraId="3C513F55" w14:textId="77777777" w:rsidR="00F8121F" w:rsidRDefault="00F8121F">
            <w:pPr>
              <w:pStyle w:val="TableParagraph"/>
              <w:rPr>
                <w:rFonts w:ascii="Times New Roman"/>
              </w:rPr>
            </w:pPr>
          </w:p>
        </w:tc>
      </w:tr>
      <w:tr w:rsidR="00F8121F" w14:paraId="45E040D7" w14:textId="77777777">
        <w:trPr>
          <w:trHeight w:val="268"/>
        </w:trPr>
        <w:tc>
          <w:tcPr>
            <w:tcW w:w="9062" w:type="dxa"/>
            <w:shd w:val="clear" w:color="auto" w:fill="DFECD9"/>
          </w:tcPr>
          <w:p w14:paraId="16F165EF" w14:textId="77777777" w:rsidR="00F8121F" w:rsidRDefault="00813115">
            <w:pPr>
              <w:pStyle w:val="TableParagraph"/>
              <w:spacing w:line="248" w:lineRule="exact"/>
              <w:ind w:left="112"/>
            </w:pPr>
            <w:r>
              <w:t>The</w:t>
            </w:r>
            <w:r>
              <w:rPr>
                <w:spacing w:val="-11"/>
              </w:rPr>
              <w:t xml:space="preserve"> </w:t>
            </w:r>
            <w:r>
              <w:t>relevant</w:t>
            </w:r>
            <w:r>
              <w:rPr>
                <w:spacing w:val="-8"/>
              </w:rPr>
              <w:t xml:space="preserve"> </w:t>
            </w:r>
            <w:r>
              <w:t>theoretical</w:t>
            </w:r>
            <w:r>
              <w:rPr>
                <w:spacing w:val="-9"/>
              </w:rPr>
              <w:t xml:space="preserve"> </w:t>
            </w:r>
            <w:r>
              <w:t>and</w:t>
            </w:r>
            <w:r>
              <w:rPr>
                <w:spacing w:val="-11"/>
              </w:rPr>
              <w:t xml:space="preserve"> </w:t>
            </w:r>
            <w:r>
              <w:t>practical</w:t>
            </w:r>
            <w:r>
              <w:rPr>
                <w:spacing w:val="-8"/>
              </w:rPr>
              <w:t xml:space="preserve"> </w:t>
            </w:r>
            <w:r>
              <w:t>learning</w:t>
            </w:r>
            <w:r>
              <w:rPr>
                <w:spacing w:val="-7"/>
              </w:rPr>
              <w:t xml:space="preserve"> </w:t>
            </w:r>
            <w:r>
              <w:t>that</w:t>
            </w:r>
            <w:r>
              <w:rPr>
                <w:spacing w:val="-13"/>
              </w:rPr>
              <w:t xml:space="preserve"> </w:t>
            </w:r>
            <w:r>
              <w:t>I</w:t>
            </w:r>
            <w:r>
              <w:rPr>
                <w:spacing w:val="-7"/>
              </w:rPr>
              <w:t xml:space="preserve"> </w:t>
            </w:r>
            <w:r>
              <w:t>bring</w:t>
            </w:r>
            <w:r>
              <w:rPr>
                <w:spacing w:val="-7"/>
              </w:rPr>
              <w:t xml:space="preserve"> </w:t>
            </w:r>
            <w:r>
              <w:t>to</w:t>
            </w:r>
            <w:r>
              <w:rPr>
                <w:spacing w:val="-10"/>
              </w:rPr>
              <w:t xml:space="preserve"> </w:t>
            </w:r>
            <w:r>
              <w:t>this</w:t>
            </w:r>
            <w:r>
              <w:rPr>
                <w:spacing w:val="-7"/>
              </w:rPr>
              <w:t xml:space="preserve"> </w:t>
            </w:r>
            <w:r>
              <w:t>practice</w:t>
            </w:r>
            <w:r>
              <w:rPr>
                <w:spacing w:val="-10"/>
              </w:rPr>
              <w:t xml:space="preserve"> </w:t>
            </w:r>
            <w:r>
              <w:t>placement</w:t>
            </w:r>
            <w:r>
              <w:rPr>
                <w:spacing w:val="-10"/>
              </w:rPr>
              <w:t xml:space="preserve"> </w:t>
            </w:r>
            <w:r>
              <w:t>are</w:t>
            </w:r>
            <w:r>
              <w:rPr>
                <w:spacing w:val="-9"/>
              </w:rPr>
              <w:t xml:space="preserve"> </w:t>
            </w:r>
            <w:r>
              <w:rPr>
                <w:spacing w:val="-10"/>
              </w:rPr>
              <w:t>…</w:t>
            </w:r>
          </w:p>
        </w:tc>
      </w:tr>
      <w:tr w:rsidR="00F8121F" w14:paraId="5606F27E" w14:textId="77777777">
        <w:trPr>
          <w:trHeight w:val="2224"/>
        </w:trPr>
        <w:tc>
          <w:tcPr>
            <w:tcW w:w="9062" w:type="dxa"/>
          </w:tcPr>
          <w:p w14:paraId="472448BA" w14:textId="77777777" w:rsidR="00F8121F" w:rsidRDefault="00F8121F">
            <w:pPr>
              <w:pStyle w:val="TableParagraph"/>
              <w:rPr>
                <w:rFonts w:ascii="Times New Roman"/>
              </w:rPr>
            </w:pPr>
          </w:p>
        </w:tc>
      </w:tr>
    </w:tbl>
    <w:p w14:paraId="6391AD54" w14:textId="77777777" w:rsidR="00F8121F" w:rsidRDefault="00F8121F">
      <w:pPr>
        <w:rPr>
          <w:rFonts w:ascii="Times New Roman"/>
        </w:rPr>
        <w:sectPr w:rsidR="00F8121F">
          <w:headerReference w:type="default" r:id="rId118"/>
          <w:footerReference w:type="default" r:id="rId119"/>
          <w:pgSz w:w="11910" w:h="16840"/>
          <w:pgMar w:top="1160" w:right="580" w:bottom="980" w:left="900" w:header="922" w:footer="786" w:gutter="0"/>
          <w:cols w:space="720"/>
        </w:sectPr>
      </w:pPr>
    </w:p>
    <w:p w14:paraId="66B35C62" w14:textId="77777777" w:rsidR="00F8121F" w:rsidRDefault="00813115">
      <w:pPr>
        <w:pStyle w:val="Heading3"/>
        <w:spacing w:line="276" w:lineRule="exact"/>
        <w:ind w:left="318" w:right="641"/>
      </w:pPr>
      <w:r>
        <w:rPr>
          <w:color w:val="6DAC46"/>
        </w:rPr>
        <w:lastRenderedPageBreak/>
        <w:t>PRACTICE</w:t>
      </w:r>
      <w:r>
        <w:rPr>
          <w:color w:val="6DAC46"/>
          <w:spacing w:val="-9"/>
        </w:rPr>
        <w:t xml:space="preserve"> </w:t>
      </w:r>
      <w:r>
        <w:rPr>
          <w:color w:val="6DAC46"/>
        </w:rPr>
        <w:t>PLACEMENT:</w:t>
      </w:r>
      <w:r>
        <w:rPr>
          <w:color w:val="6DAC46"/>
          <w:spacing w:val="-4"/>
        </w:rPr>
        <w:t xml:space="preserve"> </w:t>
      </w:r>
      <w:r>
        <w:rPr>
          <w:color w:val="6DAC46"/>
        </w:rPr>
        <w:t>PRELIMINARY</w:t>
      </w:r>
      <w:r>
        <w:rPr>
          <w:color w:val="6DAC46"/>
          <w:spacing w:val="-4"/>
        </w:rPr>
        <w:t xml:space="preserve"> </w:t>
      </w:r>
      <w:r>
        <w:rPr>
          <w:color w:val="6DAC46"/>
          <w:spacing w:val="-2"/>
        </w:rPr>
        <w:t>INTERVIEW</w:t>
      </w:r>
    </w:p>
    <w:p w14:paraId="09EC18E3" w14:textId="77777777" w:rsidR="00F8121F" w:rsidRDefault="00813115">
      <w:pPr>
        <w:spacing w:before="1"/>
        <w:ind w:left="324" w:right="641"/>
        <w:jc w:val="center"/>
        <w:rPr>
          <w:b/>
          <w:sz w:val="24"/>
        </w:rPr>
      </w:pPr>
      <w:r>
        <w:rPr>
          <w:b/>
          <w:color w:val="6DAC46"/>
          <w:sz w:val="24"/>
        </w:rPr>
        <w:t>(</w:t>
      </w:r>
      <w:r>
        <w:rPr>
          <w:b/>
          <w:color w:val="0000FF"/>
          <w:sz w:val="24"/>
        </w:rPr>
        <w:t>Must</w:t>
      </w:r>
      <w:r>
        <w:rPr>
          <w:b/>
          <w:color w:val="0000FF"/>
          <w:spacing w:val="-6"/>
          <w:sz w:val="24"/>
        </w:rPr>
        <w:t xml:space="preserve"> </w:t>
      </w:r>
      <w:r>
        <w:rPr>
          <w:b/>
          <w:color w:val="0000FF"/>
          <w:sz w:val="24"/>
        </w:rPr>
        <w:t>be</w:t>
      </w:r>
      <w:r>
        <w:rPr>
          <w:b/>
          <w:color w:val="0000FF"/>
          <w:spacing w:val="-5"/>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w:t>
      </w:r>
      <w:r>
        <w:rPr>
          <w:b/>
          <w:color w:val="0000FF"/>
          <w:spacing w:val="1"/>
          <w:sz w:val="24"/>
        </w:rPr>
        <w:t xml:space="preserve"> </w:t>
      </w:r>
      <w:r>
        <w:rPr>
          <w:b/>
          <w:color w:val="0000FF"/>
          <w:sz w:val="24"/>
        </w:rPr>
        <w:t>2</w:t>
      </w:r>
      <w:r>
        <w:rPr>
          <w:b/>
          <w:color w:val="0000FF"/>
          <w:spacing w:val="-6"/>
          <w:sz w:val="24"/>
        </w:rPr>
        <w:t xml:space="preserve"> </w:t>
      </w:r>
      <w:r>
        <w:rPr>
          <w:b/>
          <w:color w:val="0000FF"/>
          <w:spacing w:val="-2"/>
          <w:sz w:val="24"/>
        </w:rPr>
        <w:t>days</w:t>
      </w:r>
      <w:r>
        <w:rPr>
          <w:b/>
          <w:color w:val="6DAC46"/>
          <w:spacing w:val="-2"/>
          <w:sz w:val="24"/>
        </w:rPr>
        <w:t>)</w:t>
      </w:r>
    </w:p>
    <w:p w14:paraId="4183648D" w14:textId="77777777" w:rsidR="00F8121F" w:rsidRDefault="00F8121F">
      <w:pPr>
        <w:pStyle w:val="BodyText"/>
        <w:spacing w:before="37"/>
        <w:rPr>
          <w:b/>
          <w:sz w:val="20"/>
        </w:rPr>
      </w:pPr>
    </w:p>
    <w:tbl>
      <w:tblPr>
        <w:tblW w:w="0" w:type="auto"/>
        <w:tblInd w:w="44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861"/>
        <w:gridCol w:w="175"/>
        <w:gridCol w:w="2645"/>
        <w:gridCol w:w="801"/>
        <w:gridCol w:w="1741"/>
      </w:tblGrid>
      <w:tr w:rsidR="00F8121F" w14:paraId="6786147C" w14:textId="77777777">
        <w:trPr>
          <w:trHeight w:val="397"/>
        </w:trPr>
        <w:tc>
          <w:tcPr>
            <w:tcW w:w="4036" w:type="dxa"/>
            <w:gridSpan w:val="2"/>
          </w:tcPr>
          <w:p w14:paraId="68B555E1" w14:textId="77777777" w:rsidR="00F8121F" w:rsidRDefault="00813115">
            <w:pPr>
              <w:pStyle w:val="TableParagraph"/>
              <w:spacing w:before="2"/>
              <w:ind w:left="113"/>
            </w:pPr>
            <w:r>
              <w:t>Name</w:t>
            </w:r>
            <w:r>
              <w:rPr>
                <w:spacing w:val="-7"/>
              </w:rPr>
              <w:t xml:space="preserve"> </w:t>
            </w:r>
            <w:r>
              <w:t>of</w:t>
            </w:r>
            <w:r>
              <w:rPr>
                <w:spacing w:val="-8"/>
              </w:rPr>
              <w:t xml:space="preserve"> </w:t>
            </w:r>
            <w:r>
              <w:rPr>
                <w:spacing w:val="-2"/>
              </w:rPr>
              <w:t>Preceptor</w:t>
            </w:r>
          </w:p>
        </w:tc>
        <w:tc>
          <w:tcPr>
            <w:tcW w:w="5187" w:type="dxa"/>
            <w:gridSpan w:val="3"/>
          </w:tcPr>
          <w:p w14:paraId="0FAC7EB8" w14:textId="77777777" w:rsidR="00F8121F" w:rsidRDefault="00F8121F">
            <w:pPr>
              <w:pStyle w:val="TableParagraph"/>
              <w:rPr>
                <w:rFonts w:ascii="Times New Roman"/>
              </w:rPr>
            </w:pPr>
          </w:p>
        </w:tc>
      </w:tr>
      <w:tr w:rsidR="00F8121F" w14:paraId="7C7FAF4D" w14:textId="77777777">
        <w:trPr>
          <w:trHeight w:val="395"/>
        </w:trPr>
        <w:tc>
          <w:tcPr>
            <w:tcW w:w="4036" w:type="dxa"/>
            <w:gridSpan w:val="2"/>
          </w:tcPr>
          <w:p w14:paraId="1DCCC95E" w14:textId="77777777" w:rsidR="00F8121F" w:rsidRDefault="00813115">
            <w:pPr>
              <w:pStyle w:val="TableParagraph"/>
              <w:spacing w:before="1"/>
              <w:ind w:left="113"/>
            </w:pPr>
            <w:r>
              <w:t>Name</w:t>
            </w:r>
            <w:r>
              <w:rPr>
                <w:spacing w:val="-11"/>
              </w:rPr>
              <w:t xml:space="preserve"> </w:t>
            </w:r>
            <w:r>
              <w:t>of</w:t>
            </w:r>
            <w:r>
              <w:rPr>
                <w:spacing w:val="-10"/>
              </w:rPr>
              <w:t xml:space="preserve"> </w:t>
            </w:r>
            <w:r>
              <w:t>Associate</w:t>
            </w:r>
            <w:r>
              <w:rPr>
                <w:spacing w:val="-7"/>
              </w:rPr>
              <w:t xml:space="preserve"> </w:t>
            </w:r>
            <w:r>
              <w:rPr>
                <w:spacing w:val="-2"/>
              </w:rPr>
              <w:t>Preceptor</w:t>
            </w:r>
          </w:p>
        </w:tc>
        <w:tc>
          <w:tcPr>
            <w:tcW w:w="5187" w:type="dxa"/>
            <w:gridSpan w:val="3"/>
          </w:tcPr>
          <w:p w14:paraId="5455D957" w14:textId="77777777" w:rsidR="00F8121F" w:rsidRDefault="00F8121F">
            <w:pPr>
              <w:pStyle w:val="TableParagraph"/>
              <w:rPr>
                <w:rFonts w:ascii="Times New Roman"/>
              </w:rPr>
            </w:pPr>
          </w:p>
        </w:tc>
      </w:tr>
      <w:tr w:rsidR="00F8121F" w14:paraId="585CAD17" w14:textId="77777777">
        <w:trPr>
          <w:trHeight w:val="536"/>
        </w:trPr>
        <w:tc>
          <w:tcPr>
            <w:tcW w:w="9223" w:type="dxa"/>
            <w:gridSpan w:val="5"/>
            <w:shd w:val="clear" w:color="auto" w:fill="DFECD9"/>
          </w:tcPr>
          <w:p w14:paraId="49750EDD" w14:textId="77777777" w:rsidR="00F8121F" w:rsidRDefault="00813115">
            <w:pPr>
              <w:pStyle w:val="TableParagraph"/>
              <w:spacing w:before="6" w:line="260" w:lineRule="exact"/>
              <w:ind w:left="113"/>
              <w:rPr>
                <w:b/>
              </w:rPr>
            </w:pPr>
            <w:r>
              <w:rPr>
                <w:b/>
                <w:color w:val="0000FF"/>
              </w:rPr>
              <w:t>To</w:t>
            </w:r>
            <w:r>
              <w:rPr>
                <w:b/>
                <w:color w:val="0000FF"/>
                <w:spacing w:val="-11"/>
              </w:rPr>
              <w:t xml:space="preserve"> </w:t>
            </w:r>
            <w:r>
              <w:rPr>
                <w:b/>
                <w:color w:val="0000FF"/>
              </w:rPr>
              <w:t>be</w:t>
            </w:r>
            <w:r>
              <w:rPr>
                <w:b/>
                <w:color w:val="0000FF"/>
                <w:spacing w:val="-11"/>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2AC811B9" w14:textId="77777777" w:rsidR="00F8121F" w:rsidRDefault="00813115">
            <w:pPr>
              <w:pStyle w:val="TableParagraph"/>
              <w:spacing w:line="249" w:lineRule="exact"/>
              <w:ind w:left="113"/>
            </w:pPr>
            <w:r>
              <w:rPr>
                <w:noProof/>
              </w:rPr>
              <mc:AlternateContent>
                <mc:Choice Requires="wpg">
                  <w:drawing>
                    <wp:anchor distT="0" distB="0" distL="0" distR="0" simplePos="0" relativeHeight="475371008" behindDoc="1" locked="0" layoutInCell="1" allowOverlap="1" wp14:anchorId="538F16FA" wp14:editId="33714AFD">
                      <wp:simplePos x="0" y="0"/>
                      <wp:positionH relativeFrom="column">
                        <wp:posOffset>2793</wp:posOffset>
                      </wp:positionH>
                      <wp:positionV relativeFrom="paragraph">
                        <wp:posOffset>178432</wp:posOffset>
                      </wp:positionV>
                      <wp:extent cx="5850255" cy="557085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0255" cy="5570855"/>
                                <a:chOff x="0" y="0"/>
                                <a:chExt cx="5850255" cy="5570855"/>
                              </a:xfrm>
                            </wpg:grpSpPr>
                            <wps:wsp>
                              <wps:cNvPr id="201" name="Graphic 201"/>
                              <wps:cNvSpPr/>
                              <wps:spPr>
                                <a:xfrm>
                                  <a:off x="1132839" y="1980564"/>
                                  <a:ext cx="3574415" cy="3584575"/>
                                </a:xfrm>
                                <a:custGeom>
                                  <a:avLst/>
                                  <a:gdLst/>
                                  <a:ahLst/>
                                  <a:cxnLst/>
                                  <a:rect l="l" t="t" r="r" b="b"/>
                                  <a:pathLst>
                                    <a:path w="3574415" h="3584575">
                                      <a:moveTo>
                                        <a:pt x="2174240" y="1420495"/>
                                      </a:moveTo>
                                      <a:lnTo>
                                        <a:pt x="1870710" y="1703705"/>
                                      </a:lnTo>
                                      <a:lnTo>
                                        <a:pt x="1868170" y="1705610"/>
                                      </a:lnTo>
                                      <a:lnTo>
                                        <a:pt x="1788795" y="1784350"/>
                                      </a:lnTo>
                                      <a:lnTo>
                                        <a:pt x="1761489" y="1812290"/>
                                      </a:lnTo>
                                      <a:lnTo>
                                        <a:pt x="1755139" y="1818005"/>
                                      </a:lnTo>
                                      <a:lnTo>
                                        <a:pt x="1740535" y="1833245"/>
                                      </a:lnTo>
                                      <a:lnTo>
                                        <a:pt x="1722754" y="1851025"/>
                                      </a:lnTo>
                                      <a:lnTo>
                                        <a:pt x="1441450" y="2152650"/>
                                      </a:lnTo>
                                      <a:lnTo>
                                        <a:pt x="1439545" y="2154555"/>
                                      </a:lnTo>
                                      <a:lnTo>
                                        <a:pt x="1439545" y="2155190"/>
                                      </a:lnTo>
                                      <a:lnTo>
                                        <a:pt x="1440814" y="2153920"/>
                                      </a:lnTo>
                                      <a:lnTo>
                                        <a:pt x="1444625" y="2150745"/>
                                      </a:lnTo>
                                      <a:lnTo>
                                        <a:pt x="1447800" y="2146935"/>
                                      </a:lnTo>
                                      <a:lnTo>
                                        <a:pt x="1453514" y="2141855"/>
                                      </a:lnTo>
                                      <a:lnTo>
                                        <a:pt x="1536700" y="2058670"/>
                                      </a:lnTo>
                                      <a:lnTo>
                                        <a:pt x="1544954" y="2049780"/>
                                      </a:lnTo>
                                      <a:lnTo>
                                        <a:pt x="1552575" y="2042160"/>
                                      </a:lnTo>
                                      <a:lnTo>
                                        <a:pt x="1555114" y="2038985"/>
                                      </a:lnTo>
                                      <a:lnTo>
                                        <a:pt x="1622425" y="1966595"/>
                                      </a:lnTo>
                                      <a:lnTo>
                                        <a:pt x="1652270" y="1937385"/>
                                      </a:lnTo>
                                      <a:lnTo>
                                        <a:pt x="1649729" y="1937385"/>
                                      </a:lnTo>
                                      <a:lnTo>
                                        <a:pt x="1791970" y="1784985"/>
                                      </a:lnTo>
                                      <a:lnTo>
                                        <a:pt x="1791970" y="1784350"/>
                                      </a:lnTo>
                                      <a:lnTo>
                                        <a:pt x="1792604" y="1784350"/>
                                      </a:lnTo>
                                      <a:lnTo>
                                        <a:pt x="1946910" y="1640205"/>
                                      </a:lnTo>
                                      <a:lnTo>
                                        <a:pt x="1948814" y="1640205"/>
                                      </a:lnTo>
                                      <a:lnTo>
                                        <a:pt x="1977389" y="1611630"/>
                                      </a:lnTo>
                                      <a:lnTo>
                                        <a:pt x="2055495" y="1539240"/>
                                      </a:lnTo>
                                      <a:lnTo>
                                        <a:pt x="2174240" y="1420495"/>
                                      </a:lnTo>
                                      <a:close/>
                                    </a:path>
                                    <a:path w="3574415" h="3584575">
                                      <a:moveTo>
                                        <a:pt x="1948814" y="1640205"/>
                                      </a:moveTo>
                                      <a:lnTo>
                                        <a:pt x="1946910" y="1640205"/>
                                      </a:lnTo>
                                      <a:lnTo>
                                        <a:pt x="1649729" y="1937385"/>
                                      </a:lnTo>
                                      <a:lnTo>
                                        <a:pt x="1652270" y="1937385"/>
                                      </a:lnTo>
                                      <a:lnTo>
                                        <a:pt x="1948814" y="1640205"/>
                                      </a:lnTo>
                                      <a:close/>
                                    </a:path>
                                    <a:path w="3574415" h="3584575">
                                      <a:moveTo>
                                        <a:pt x="2174875" y="1419860"/>
                                      </a:moveTo>
                                      <a:lnTo>
                                        <a:pt x="2174240" y="1419860"/>
                                      </a:lnTo>
                                      <a:lnTo>
                                        <a:pt x="2174240" y="1420495"/>
                                      </a:lnTo>
                                      <a:lnTo>
                                        <a:pt x="2174875" y="1419860"/>
                                      </a:lnTo>
                                      <a:close/>
                                    </a:path>
                                    <a:path w="3574415" h="3584575">
                                      <a:moveTo>
                                        <a:pt x="661035" y="2922905"/>
                                      </a:moveTo>
                                      <a:lnTo>
                                        <a:pt x="658494" y="2924175"/>
                                      </a:lnTo>
                                      <a:lnTo>
                                        <a:pt x="653414" y="2928620"/>
                                      </a:lnTo>
                                      <a:lnTo>
                                        <a:pt x="644525" y="2936240"/>
                                      </a:lnTo>
                                      <a:lnTo>
                                        <a:pt x="631825" y="2947670"/>
                                      </a:lnTo>
                                      <a:lnTo>
                                        <a:pt x="598169" y="2980055"/>
                                      </a:lnTo>
                                      <a:lnTo>
                                        <a:pt x="576580" y="3000375"/>
                                      </a:lnTo>
                                      <a:lnTo>
                                        <a:pt x="459739" y="3115310"/>
                                      </a:lnTo>
                                      <a:lnTo>
                                        <a:pt x="19685" y="3554095"/>
                                      </a:lnTo>
                                      <a:lnTo>
                                        <a:pt x="0" y="3574415"/>
                                      </a:lnTo>
                                      <a:lnTo>
                                        <a:pt x="9525" y="3584575"/>
                                      </a:lnTo>
                                      <a:lnTo>
                                        <a:pt x="30480" y="3564254"/>
                                      </a:lnTo>
                                      <a:lnTo>
                                        <a:pt x="124460" y="3470275"/>
                                      </a:lnTo>
                                      <a:lnTo>
                                        <a:pt x="122555" y="3470275"/>
                                      </a:lnTo>
                                      <a:lnTo>
                                        <a:pt x="114300" y="3462020"/>
                                      </a:lnTo>
                                      <a:lnTo>
                                        <a:pt x="374014" y="3202305"/>
                                      </a:lnTo>
                                      <a:lnTo>
                                        <a:pt x="467994" y="3110230"/>
                                      </a:lnTo>
                                      <a:lnTo>
                                        <a:pt x="500380" y="3079115"/>
                                      </a:lnTo>
                                      <a:lnTo>
                                        <a:pt x="541019" y="3041650"/>
                                      </a:lnTo>
                                      <a:lnTo>
                                        <a:pt x="550544" y="3041650"/>
                                      </a:lnTo>
                                      <a:lnTo>
                                        <a:pt x="601344" y="2989580"/>
                                      </a:lnTo>
                                      <a:lnTo>
                                        <a:pt x="619760" y="2969895"/>
                                      </a:lnTo>
                                      <a:lnTo>
                                        <a:pt x="635000" y="2954020"/>
                                      </a:lnTo>
                                      <a:lnTo>
                                        <a:pt x="647064" y="2940685"/>
                                      </a:lnTo>
                                      <a:lnTo>
                                        <a:pt x="655319" y="2931160"/>
                                      </a:lnTo>
                                      <a:lnTo>
                                        <a:pt x="659764" y="2925445"/>
                                      </a:lnTo>
                                      <a:lnTo>
                                        <a:pt x="661035" y="2922905"/>
                                      </a:lnTo>
                                      <a:close/>
                                    </a:path>
                                    <a:path w="3574415" h="3584575">
                                      <a:moveTo>
                                        <a:pt x="550544" y="3041650"/>
                                      </a:moveTo>
                                      <a:lnTo>
                                        <a:pt x="541019" y="3041650"/>
                                      </a:lnTo>
                                      <a:lnTo>
                                        <a:pt x="541655" y="3042285"/>
                                      </a:lnTo>
                                      <a:lnTo>
                                        <a:pt x="541019" y="3044190"/>
                                      </a:lnTo>
                                      <a:lnTo>
                                        <a:pt x="537844" y="3048000"/>
                                      </a:lnTo>
                                      <a:lnTo>
                                        <a:pt x="532764" y="3054350"/>
                                      </a:lnTo>
                                      <a:lnTo>
                                        <a:pt x="524510" y="3063240"/>
                                      </a:lnTo>
                                      <a:lnTo>
                                        <a:pt x="469900" y="3121025"/>
                                      </a:lnTo>
                                      <a:lnTo>
                                        <a:pt x="122555" y="3470275"/>
                                      </a:lnTo>
                                      <a:lnTo>
                                        <a:pt x="124460" y="3470275"/>
                                      </a:lnTo>
                                      <a:lnTo>
                                        <a:pt x="525780" y="3067685"/>
                                      </a:lnTo>
                                      <a:lnTo>
                                        <a:pt x="550544" y="3041650"/>
                                      </a:lnTo>
                                      <a:close/>
                                    </a:path>
                                    <a:path w="3574415" h="3584575">
                                      <a:moveTo>
                                        <a:pt x="1364614" y="2213610"/>
                                      </a:moveTo>
                                      <a:lnTo>
                                        <a:pt x="1360170" y="2218055"/>
                                      </a:lnTo>
                                      <a:lnTo>
                                        <a:pt x="1351279" y="2226310"/>
                                      </a:lnTo>
                                      <a:lnTo>
                                        <a:pt x="1343660" y="2233295"/>
                                      </a:lnTo>
                                      <a:lnTo>
                                        <a:pt x="1334770" y="2241550"/>
                                      </a:lnTo>
                                      <a:lnTo>
                                        <a:pt x="1297939" y="2277110"/>
                                      </a:lnTo>
                                      <a:lnTo>
                                        <a:pt x="878205" y="2694940"/>
                                      </a:lnTo>
                                      <a:lnTo>
                                        <a:pt x="871219" y="2702560"/>
                                      </a:lnTo>
                                      <a:lnTo>
                                        <a:pt x="848360" y="2725420"/>
                                      </a:lnTo>
                                      <a:lnTo>
                                        <a:pt x="843914" y="2730500"/>
                                      </a:lnTo>
                                      <a:lnTo>
                                        <a:pt x="844550" y="2730500"/>
                                      </a:lnTo>
                                      <a:lnTo>
                                        <a:pt x="854075" y="2740660"/>
                                      </a:lnTo>
                                      <a:lnTo>
                                        <a:pt x="855344" y="2739390"/>
                                      </a:lnTo>
                                      <a:lnTo>
                                        <a:pt x="857250" y="2738120"/>
                                      </a:lnTo>
                                      <a:lnTo>
                                        <a:pt x="861694" y="2733040"/>
                                      </a:lnTo>
                                      <a:lnTo>
                                        <a:pt x="960119" y="2635250"/>
                                      </a:lnTo>
                                      <a:lnTo>
                                        <a:pt x="962660" y="2632075"/>
                                      </a:lnTo>
                                      <a:lnTo>
                                        <a:pt x="967739" y="2626995"/>
                                      </a:lnTo>
                                      <a:lnTo>
                                        <a:pt x="966469" y="2625090"/>
                                      </a:lnTo>
                                      <a:lnTo>
                                        <a:pt x="963294" y="2622550"/>
                                      </a:lnTo>
                                      <a:lnTo>
                                        <a:pt x="964564" y="2621280"/>
                                      </a:lnTo>
                                      <a:lnTo>
                                        <a:pt x="962025" y="2621280"/>
                                      </a:lnTo>
                                      <a:lnTo>
                                        <a:pt x="958214" y="2617470"/>
                                      </a:lnTo>
                                      <a:lnTo>
                                        <a:pt x="1170305" y="2406015"/>
                                      </a:lnTo>
                                      <a:lnTo>
                                        <a:pt x="1208405" y="2368550"/>
                                      </a:lnTo>
                                      <a:lnTo>
                                        <a:pt x="1231900" y="2346325"/>
                                      </a:lnTo>
                                      <a:lnTo>
                                        <a:pt x="1238885" y="2339340"/>
                                      </a:lnTo>
                                      <a:lnTo>
                                        <a:pt x="1243330" y="2335530"/>
                                      </a:lnTo>
                                      <a:lnTo>
                                        <a:pt x="1245235" y="2334260"/>
                                      </a:lnTo>
                                      <a:lnTo>
                                        <a:pt x="1249680" y="2334260"/>
                                      </a:lnTo>
                                      <a:lnTo>
                                        <a:pt x="1322070" y="2260600"/>
                                      </a:lnTo>
                                      <a:lnTo>
                                        <a:pt x="1340485" y="2241550"/>
                                      </a:lnTo>
                                      <a:lnTo>
                                        <a:pt x="1348104" y="2233295"/>
                                      </a:lnTo>
                                      <a:lnTo>
                                        <a:pt x="1362075" y="2218690"/>
                                      </a:lnTo>
                                      <a:lnTo>
                                        <a:pt x="1365250" y="2214880"/>
                                      </a:lnTo>
                                      <a:lnTo>
                                        <a:pt x="1364614" y="2213610"/>
                                      </a:lnTo>
                                      <a:close/>
                                    </a:path>
                                    <a:path w="3574415" h="3584575">
                                      <a:moveTo>
                                        <a:pt x="1249680" y="2334260"/>
                                      </a:moveTo>
                                      <a:lnTo>
                                        <a:pt x="1245235" y="2334260"/>
                                      </a:lnTo>
                                      <a:lnTo>
                                        <a:pt x="1245235" y="2334895"/>
                                      </a:lnTo>
                                      <a:lnTo>
                                        <a:pt x="1242060" y="2338070"/>
                                      </a:lnTo>
                                      <a:lnTo>
                                        <a:pt x="1235710" y="2345690"/>
                                      </a:lnTo>
                                      <a:lnTo>
                                        <a:pt x="1229995" y="2351405"/>
                                      </a:lnTo>
                                      <a:lnTo>
                                        <a:pt x="1223010" y="2359025"/>
                                      </a:lnTo>
                                      <a:lnTo>
                                        <a:pt x="962025" y="2621280"/>
                                      </a:lnTo>
                                      <a:lnTo>
                                        <a:pt x="964564" y="2621280"/>
                                      </a:lnTo>
                                      <a:lnTo>
                                        <a:pt x="1090930" y="2494280"/>
                                      </a:lnTo>
                                      <a:lnTo>
                                        <a:pt x="1206500" y="2381885"/>
                                      </a:lnTo>
                                      <a:lnTo>
                                        <a:pt x="1202689" y="2381885"/>
                                      </a:lnTo>
                                      <a:lnTo>
                                        <a:pt x="1249680" y="2334260"/>
                                      </a:lnTo>
                                      <a:close/>
                                    </a:path>
                                    <a:path w="3574415" h="3584575">
                                      <a:moveTo>
                                        <a:pt x="1423670" y="2171065"/>
                                      </a:moveTo>
                                      <a:lnTo>
                                        <a:pt x="1422400" y="2171700"/>
                                      </a:lnTo>
                                      <a:lnTo>
                                        <a:pt x="1414779" y="2179320"/>
                                      </a:lnTo>
                                      <a:lnTo>
                                        <a:pt x="1408429" y="2185035"/>
                                      </a:lnTo>
                                      <a:lnTo>
                                        <a:pt x="1288414" y="2298065"/>
                                      </a:lnTo>
                                      <a:lnTo>
                                        <a:pt x="1223010" y="2361565"/>
                                      </a:lnTo>
                                      <a:lnTo>
                                        <a:pt x="1202689" y="2381885"/>
                                      </a:lnTo>
                                      <a:lnTo>
                                        <a:pt x="1206500" y="2381885"/>
                                      </a:lnTo>
                                      <a:lnTo>
                                        <a:pt x="1212214" y="2376170"/>
                                      </a:lnTo>
                                      <a:lnTo>
                                        <a:pt x="1300479" y="2293620"/>
                                      </a:lnTo>
                                      <a:lnTo>
                                        <a:pt x="1302385" y="2291715"/>
                                      </a:lnTo>
                                      <a:lnTo>
                                        <a:pt x="1309370" y="2285365"/>
                                      </a:lnTo>
                                      <a:lnTo>
                                        <a:pt x="1313179" y="2281555"/>
                                      </a:lnTo>
                                      <a:lnTo>
                                        <a:pt x="1317625" y="2277745"/>
                                      </a:lnTo>
                                      <a:lnTo>
                                        <a:pt x="1423670" y="2171065"/>
                                      </a:lnTo>
                                      <a:close/>
                                    </a:path>
                                    <a:path w="3574415" h="3584575">
                                      <a:moveTo>
                                        <a:pt x="3574415" y="0"/>
                                      </a:moveTo>
                                      <a:lnTo>
                                        <a:pt x="3573779" y="635"/>
                                      </a:lnTo>
                                      <a:lnTo>
                                        <a:pt x="3571875" y="1905"/>
                                      </a:lnTo>
                                      <a:lnTo>
                                        <a:pt x="3570604" y="3810"/>
                                      </a:lnTo>
                                      <a:lnTo>
                                        <a:pt x="3566160" y="7620"/>
                                      </a:lnTo>
                                      <a:lnTo>
                                        <a:pt x="2938145" y="635635"/>
                                      </a:lnTo>
                                      <a:lnTo>
                                        <a:pt x="2936240" y="638175"/>
                                      </a:lnTo>
                                      <a:lnTo>
                                        <a:pt x="2936240" y="638810"/>
                                      </a:lnTo>
                                      <a:lnTo>
                                        <a:pt x="2936875" y="638175"/>
                                      </a:lnTo>
                                      <a:lnTo>
                                        <a:pt x="2938145" y="637540"/>
                                      </a:lnTo>
                                      <a:lnTo>
                                        <a:pt x="2939415" y="636270"/>
                                      </a:lnTo>
                                      <a:lnTo>
                                        <a:pt x="2944495" y="631825"/>
                                      </a:lnTo>
                                      <a:lnTo>
                                        <a:pt x="2949575" y="626745"/>
                                      </a:lnTo>
                                      <a:lnTo>
                                        <a:pt x="2952115" y="623570"/>
                                      </a:lnTo>
                                      <a:lnTo>
                                        <a:pt x="3199129" y="377190"/>
                                      </a:lnTo>
                                      <a:lnTo>
                                        <a:pt x="3218179" y="377190"/>
                                      </a:lnTo>
                                      <a:lnTo>
                                        <a:pt x="3310254" y="284480"/>
                                      </a:lnTo>
                                      <a:lnTo>
                                        <a:pt x="3314700" y="280670"/>
                                      </a:lnTo>
                                      <a:lnTo>
                                        <a:pt x="3317875" y="277495"/>
                                      </a:lnTo>
                                      <a:lnTo>
                                        <a:pt x="3319145" y="275590"/>
                                      </a:lnTo>
                                      <a:lnTo>
                                        <a:pt x="3321685" y="273050"/>
                                      </a:lnTo>
                                      <a:lnTo>
                                        <a:pt x="3315970" y="266700"/>
                                      </a:lnTo>
                                      <a:lnTo>
                                        <a:pt x="3312795" y="263525"/>
                                      </a:lnTo>
                                      <a:lnTo>
                                        <a:pt x="3559175" y="16510"/>
                                      </a:lnTo>
                                      <a:lnTo>
                                        <a:pt x="3562350" y="13970"/>
                                      </a:lnTo>
                                      <a:lnTo>
                                        <a:pt x="3564890" y="10795"/>
                                      </a:lnTo>
                                      <a:lnTo>
                                        <a:pt x="3573779" y="1905"/>
                                      </a:lnTo>
                                      <a:lnTo>
                                        <a:pt x="3574415" y="635"/>
                                      </a:lnTo>
                                      <a:lnTo>
                                        <a:pt x="3574415" y="0"/>
                                      </a:lnTo>
                                      <a:close/>
                                    </a:path>
                                    <a:path w="3574415" h="3584575">
                                      <a:moveTo>
                                        <a:pt x="3218179" y="377190"/>
                                      </a:moveTo>
                                      <a:lnTo>
                                        <a:pt x="3199129" y="377190"/>
                                      </a:lnTo>
                                      <a:lnTo>
                                        <a:pt x="3202304" y="379730"/>
                                      </a:lnTo>
                                      <a:lnTo>
                                        <a:pt x="3208654" y="386080"/>
                                      </a:lnTo>
                                      <a:lnTo>
                                        <a:pt x="3211195" y="383540"/>
                                      </a:lnTo>
                                      <a:lnTo>
                                        <a:pt x="3216275" y="379095"/>
                                      </a:lnTo>
                                      <a:lnTo>
                                        <a:pt x="3218179" y="377190"/>
                                      </a:lnTo>
                                      <a:close/>
                                    </a:path>
                                    <a:path w="3574415" h="3584575">
                                      <a:moveTo>
                                        <a:pt x="2812415" y="762000"/>
                                      </a:moveTo>
                                      <a:lnTo>
                                        <a:pt x="2811145" y="763270"/>
                                      </a:lnTo>
                                      <a:lnTo>
                                        <a:pt x="2809875" y="763905"/>
                                      </a:lnTo>
                                      <a:lnTo>
                                        <a:pt x="2808604" y="765810"/>
                                      </a:lnTo>
                                      <a:lnTo>
                                        <a:pt x="2804160" y="769620"/>
                                      </a:lnTo>
                                      <a:lnTo>
                                        <a:pt x="2383790" y="1189990"/>
                                      </a:lnTo>
                                      <a:lnTo>
                                        <a:pt x="2364104" y="1210310"/>
                                      </a:lnTo>
                                      <a:lnTo>
                                        <a:pt x="2374265" y="1220470"/>
                                      </a:lnTo>
                                      <a:lnTo>
                                        <a:pt x="2378710" y="1216025"/>
                                      </a:lnTo>
                                      <a:lnTo>
                                        <a:pt x="2381885" y="1213485"/>
                                      </a:lnTo>
                                      <a:lnTo>
                                        <a:pt x="2465704" y="1129665"/>
                                      </a:lnTo>
                                      <a:lnTo>
                                        <a:pt x="2471420" y="1123315"/>
                                      </a:lnTo>
                                      <a:lnTo>
                                        <a:pt x="2480310" y="1115060"/>
                                      </a:lnTo>
                                      <a:lnTo>
                                        <a:pt x="2483485" y="1111885"/>
                                      </a:lnTo>
                                      <a:lnTo>
                                        <a:pt x="2484754" y="1109980"/>
                                      </a:lnTo>
                                      <a:lnTo>
                                        <a:pt x="2487295" y="1107440"/>
                                      </a:lnTo>
                                      <a:lnTo>
                                        <a:pt x="2486025" y="1105535"/>
                                      </a:lnTo>
                                      <a:lnTo>
                                        <a:pt x="2484754" y="1104265"/>
                                      </a:lnTo>
                                      <a:lnTo>
                                        <a:pt x="2482850" y="1102995"/>
                                      </a:lnTo>
                                      <a:lnTo>
                                        <a:pt x="2484120" y="1101725"/>
                                      </a:lnTo>
                                      <a:lnTo>
                                        <a:pt x="2481579" y="1101725"/>
                                      </a:lnTo>
                                      <a:lnTo>
                                        <a:pt x="2480310" y="1100455"/>
                                      </a:lnTo>
                                      <a:lnTo>
                                        <a:pt x="2479675" y="1099185"/>
                                      </a:lnTo>
                                      <a:lnTo>
                                        <a:pt x="2478404" y="1097915"/>
                                      </a:lnTo>
                                      <a:lnTo>
                                        <a:pt x="2797175" y="779145"/>
                                      </a:lnTo>
                                      <a:lnTo>
                                        <a:pt x="2799715" y="775970"/>
                                      </a:lnTo>
                                      <a:lnTo>
                                        <a:pt x="2809240" y="766445"/>
                                      </a:lnTo>
                                      <a:lnTo>
                                        <a:pt x="2810510" y="764540"/>
                                      </a:lnTo>
                                      <a:lnTo>
                                        <a:pt x="2811779" y="763905"/>
                                      </a:lnTo>
                                      <a:lnTo>
                                        <a:pt x="2812415" y="762635"/>
                                      </a:lnTo>
                                      <a:lnTo>
                                        <a:pt x="2812415" y="762000"/>
                                      </a:lnTo>
                                      <a:close/>
                                    </a:path>
                                    <a:path w="3574415" h="3584575">
                                      <a:moveTo>
                                        <a:pt x="2800350" y="784225"/>
                                      </a:moveTo>
                                      <a:lnTo>
                                        <a:pt x="2799715" y="784225"/>
                                      </a:lnTo>
                                      <a:lnTo>
                                        <a:pt x="2798445" y="785495"/>
                                      </a:lnTo>
                                      <a:lnTo>
                                        <a:pt x="2795904" y="787400"/>
                                      </a:lnTo>
                                      <a:lnTo>
                                        <a:pt x="2481579" y="1101725"/>
                                      </a:lnTo>
                                      <a:lnTo>
                                        <a:pt x="2484120" y="1101725"/>
                                      </a:lnTo>
                                      <a:lnTo>
                                        <a:pt x="2778760" y="807085"/>
                                      </a:lnTo>
                                      <a:lnTo>
                                        <a:pt x="2781300" y="803910"/>
                                      </a:lnTo>
                                      <a:lnTo>
                                        <a:pt x="2787650" y="798195"/>
                                      </a:lnTo>
                                      <a:lnTo>
                                        <a:pt x="2790190" y="795020"/>
                                      </a:lnTo>
                                      <a:lnTo>
                                        <a:pt x="2798445" y="786765"/>
                                      </a:lnTo>
                                      <a:lnTo>
                                        <a:pt x="2799079" y="785495"/>
                                      </a:lnTo>
                                      <a:lnTo>
                                        <a:pt x="2800350" y="784225"/>
                                      </a:lnTo>
                                      <a:close/>
                                    </a:path>
                                  </a:pathLst>
                                </a:custGeom>
                                <a:solidFill>
                                  <a:srgbClr val="C0C0C0">
                                    <a:alpha val="49803"/>
                                  </a:srgbClr>
                                </a:solidFill>
                              </wps:spPr>
                              <wps:bodyPr wrap="square" lIns="0" tIns="0" rIns="0" bIns="0" rtlCol="0">
                                <a:prstTxWarp prst="textNoShape">
                                  <a:avLst/>
                                </a:prstTxWarp>
                                <a:noAutofit/>
                              </wps:bodyPr>
                            </wps:wsp>
                            <wps:wsp>
                              <wps:cNvPr id="202" name="Graphic 202"/>
                              <wps:cNvSpPr/>
                              <wps:spPr>
                                <a:xfrm>
                                  <a:off x="0" y="0"/>
                                  <a:ext cx="5850255" cy="5570855"/>
                                </a:xfrm>
                                <a:custGeom>
                                  <a:avLst/>
                                  <a:gdLst/>
                                  <a:ahLst/>
                                  <a:cxnLst/>
                                  <a:rect l="l" t="t" r="r" b="b"/>
                                  <a:pathLst>
                                    <a:path w="5850255" h="5570855">
                                      <a:moveTo>
                                        <a:pt x="2446007" y="5313045"/>
                                      </a:moveTo>
                                      <a:lnTo>
                                        <a:pt x="0" y="5313045"/>
                                      </a:lnTo>
                                      <a:lnTo>
                                        <a:pt x="0" y="5570855"/>
                                      </a:lnTo>
                                      <a:lnTo>
                                        <a:pt x="2446007" y="5570855"/>
                                      </a:lnTo>
                                      <a:lnTo>
                                        <a:pt x="2446007" y="5313045"/>
                                      </a:lnTo>
                                      <a:close/>
                                    </a:path>
                                    <a:path w="5850255" h="5570855">
                                      <a:moveTo>
                                        <a:pt x="2446007" y="4965700"/>
                                      </a:moveTo>
                                      <a:lnTo>
                                        <a:pt x="0" y="4965700"/>
                                      </a:lnTo>
                                      <a:lnTo>
                                        <a:pt x="0" y="5307330"/>
                                      </a:lnTo>
                                      <a:lnTo>
                                        <a:pt x="2446007" y="5307330"/>
                                      </a:lnTo>
                                      <a:lnTo>
                                        <a:pt x="2446007" y="4965700"/>
                                      </a:lnTo>
                                      <a:close/>
                                    </a:path>
                                    <a:path w="5850255" h="5570855">
                                      <a:moveTo>
                                        <a:pt x="4235450" y="5313045"/>
                                      </a:moveTo>
                                      <a:lnTo>
                                        <a:pt x="2452357" y="5313045"/>
                                      </a:lnTo>
                                      <a:lnTo>
                                        <a:pt x="2452357" y="5570855"/>
                                      </a:lnTo>
                                      <a:lnTo>
                                        <a:pt x="4235450" y="5570855"/>
                                      </a:lnTo>
                                      <a:lnTo>
                                        <a:pt x="4235450" y="5313045"/>
                                      </a:lnTo>
                                      <a:close/>
                                    </a:path>
                                    <a:path w="5850255" h="5570855">
                                      <a:moveTo>
                                        <a:pt x="4235450" y="4965700"/>
                                      </a:moveTo>
                                      <a:lnTo>
                                        <a:pt x="2452357" y="4965700"/>
                                      </a:lnTo>
                                      <a:lnTo>
                                        <a:pt x="2452357" y="5307330"/>
                                      </a:lnTo>
                                      <a:lnTo>
                                        <a:pt x="4235450" y="5307330"/>
                                      </a:lnTo>
                                      <a:lnTo>
                                        <a:pt x="4235450" y="4965700"/>
                                      </a:lnTo>
                                      <a:close/>
                                    </a:path>
                                    <a:path w="5850255" h="5570855">
                                      <a:moveTo>
                                        <a:pt x="4744720" y="5313045"/>
                                      </a:moveTo>
                                      <a:lnTo>
                                        <a:pt x="4241800" y="5313045"/>
                                      </a:lnTo>
                                      <a:lnTo>
                                        <a:pt x="4241800" y="5570855"/>
                                      </a:lnTo>
                                      <a:lnTo>
                                        <a:pt x="4744720" y="5570855"/>
                                      </a:lnTo>
                                      <a:lnTo>
                                        <a:pt x="4744720" y="5313045"/>
                                      </a:lnTo>
                                      <a:close/>
                                    </a:path>
                                    <a:path w="5850255" h="5570855">
                                      <a:moveTo>
                                        <a:pt x="4744720" y="4965700"/>
                                      </a:moveTo>
                                      <a:lnTo>
                                        <a:pt x="4241800" y="4965700"/>
                                      </a:lnTo>
                                      <a:lnTo>
                                        <a:pt x="4241800" y="5307330"/>
                                      </a:lnTo>
                                      <a:lnTo>
                                        <a:pt x="4744720" y="5307330"/>
                                      </a:lnTo>
                                      <a:lnTo>
                                        <a:pt x="4744720" y="4965700"/>
                                      </a:lnTo>
                                      <a:close/>
                                    </a:path>
                                    <a:path w="5850255" h="5570855">
                                      <a:moveTo>
                                        <a:pt x="5850255" y="2571115"/>
                                      </a:moveTo>
                                      <a:lnTo>
                                        <a:pt x="0" y="2571115"/>
                                      </a:lnTo>
                                      <a:lnTo>
                                        <a:pt x="0" y="4959985"/>
                                      </a:lnTo>
                                      <a:lnTo>
                                        <a:pt x="5850255" y="4959985"/>
                                      </a:lnTo>
                                      <a:lnTo>
                                        <a:pt x="5850255" y="2571115"/>
                                      </a:lnTo>
                                      <a:close/>
                                    </a:path>
                                    <a:path w="5850255" h="5570855">
                                      <a:moveTo>
                                        <a:pt x="5850255" y="0"/>
                                      </a:moveTo>
                                      <a:lnTo>
                                        <a:pt x="0" y="0"/>
                                      </a:lnTo>
                                      <a:lnTo>
                                        <a:pt x="0" y="2047240"/>
                                      </a:lnTo>
                                      <a:lnTo>
                                        <a:pt x="5850255" y="2047240"/>
                                      </a:lnTo>
                                      <a:lnTo>
                                        <a:pt x="58502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BFBF3F7" id="Group 200" o:spid="_x0000_s1026" style="position:absolute;margin-left:.2pt;margin-top:14.05pt;width:460.65pt;height:438.65pt;z-index:-27945472;mso-wrap-distance-left:0;mso-wrap-distance-right:0" coordsize="58502,5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">
                      <v:shape id="Graphic 201" o:spid="_x0000_s1027" style="position:absolute;left:11328;top:19805;width:35744;height:35846;visibility:visible;mso-wrap-style:square;v-text-anchor:top" coordsize="3574415,358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" path="m2174240,1420495r-303530,283210l1868170,1705610r-79375,78740l1761489,1812290r-6350,5715l1740535,1833245r-17781,17780l1441450,2152650r-1905,1905l1439545,2155190r1269,-1270l1444625,2150745r3175,-3810l1453514,2141855r83186,-83185l1544954,2049780r7621,-7620l1555114,2038985r67311,-72390l1652270,1937385r-2541,l1791970,1784985r,-635l1792604,1784350r154306,-144145l1948814,1640205r28575,-28575l2055495,1539240r118745,-118745xem1948814,1640205r-1904,l1649729,1937385r2541,l1948814,1640205xem2174875,1419860r-635,l2174240,1420495r635,-635xem661035,2922905r-2541,1270l653414,2928620r-8889,7620l631825,2947670r-33656,32385l576580,3000375,459739,3115310,19685,3554095,,3574415r9525,10160l30480,3564254r93980,-93979l122555,3470275r-8255,-8255l374014,3202305r93980,-92075l500380,3079115r40639,-37465l550544,3041650r50800,-52070l619760,2969895r15240,-15875l647064,2940685r8255,-9525l659764,2925445r1271,-2540xem550544,3041650r-9525,l541655,3042285r-636,1905l537844,3048000r-5080,6350l524510,3063240r-54610,57785l122555,3470275r1905,l525780,3067685r24764,-26035xem1364614,2213610r-4444,4445l1351279,2226310r-7619,6985l1334770,2241550r-36831,35560l878205,2694940r-6986,7620l848360,2725420r-4446,5080l844550,2730500r9525,10160l855344,2739390r1906,-1270l861694,2733040r98425,-97790l962660,2632075r5079,-5080l966469,2625090r-3175,-2540l964564,2621280r-2539,l958214,2617470r212091,-211455l1208405,2368550r23495,-22225l1238885,2339340r4445,-3810l1245235,2334260r4445,l1322070,2260600r18415,-19050l1348104,2233295r13971,-14605l1365250,2214880r-636,-1270xem1249680,2334260r-4445,l1245235,2334895r-3175,3175l1235710,2345690r-5715,5715l1223010,2359025,962025,2621280r2539,l1090930,2494280r115570,-112395l1202689,2381885r46991,-47625xem1423670,2171065r-1270,635l1414779,2179320r-6350,5715l1288414,2298065r-65404,63500l1202689,2381885r3811,l1212214,2376170r88265,-82550l1302385,2291715r6985,-6350l1313179,2281555r4446,-3810l1423670,2171065xem3574415,r-636,635l3571875,1905r-1271,1905l3566160,7620,2938145,635635r-1905,2540l2936240,638810r635,-635l2938145,637540r1270,-1270l2944495,631825r5080,-5080l2952115,623570,3199129,377190r19050,l3310254,284480r4446,-3810l3317875,277495r1270,-1905l3321685,273050r-5715,-6350l3312795,263525,3559175,16510r3175,-2540l3564890,10795r8889,-8890l3574415,635r,-635xem3218179,377190r-19050,l3202304,379730r6350,6350l3211195,383540r5080,-4445l3218179,377190xem2812415,762000r-1270,1270l2809875,763905r-1271,1905l2804160,769620r-420370,420370l2364104,1210310r10161,10160l2378710,1216025r3175,-2540l2465704,1129665r5716,-6350l2480310,1115060r3175,-3175l2484754,1109980r2541,-2540l2486025,1105535r-1271,-1270l2482850,1102995r1270,-1270l2481579,1101725r-1269,-1270l2479675,1099185r-1271,-1270l2797175,779145r2540,-3175l2809240,766445r1270,-1905l2811779,763905r636,-1270l2812415,762000xem2800350,784225r-635,l2798445,785495r-2541,1905l2481579,1101725r2541,l2778760,807085r2540,-3175l2787650,798195r2540,-3175l2798445,786765r634,-1270l2800350,784225xe" fillcolor="silver" stroked="f">
                        <v:fill opacity="32639f"/>
                        <v:path arrowok="t"/>
                      </v:shape>
                      <v:shape id="Graphic 202" o:spid="_x0000_s1028" style="position:absolute;width:58502;height:55708;visibility:visible;mso-wrap-style:square;v-text-anchor:top" coordsize="5850255,55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" path="m2446007,5313045l,5313045r,257810l2446007,5570855r,-257810xem2446007,4965700l,4965700r,341630l2446007,5307330r,-341630xem4235450,5313045r-1783093,l2452357,5570855r1783093,l4235450,5313045xem4235450,4965700r-1783093,l2452357,5307330r1783093,l4235450,4965700xem4744720,5313045r-502920,l4241800,5570855r502920,l4744720,5313045xem4744720,4965700r-502920,l4241800,5307330r502920,l4744720,4965700xem5850255,2571115l,2571115,,4959985r5850255,l5850255,2571115xem5850255,l,,,2047240r5850255,l5850255,xe" stroked="f">
                        <v:path arrowok="t"/>
                      </v:shape>
                    </v:group>
                  </w:pict>
                </mc:Fallback>
              </mc:AlternateContent>
            </w:r>
            <w:r>
              <w:t>Learning</w:t>
            </w:r>
            <w:r>
              <w:rPr>
                <w:spacing w:val="-11"/>
              </w:rPr>
              <w:t xml:space="preserve"> </w:t>
            </w:r>
            <w:r>
              <w:t>needs</w:t>
            </w:r>
            <w:r>
              <w:rPr>
                <w:spacing w:val="-11"/>
              </w:rPr>
              <w:t xml:space="preserve"> </w:t>
            </w:r>
            <w:r>
              <w:t>identified</w:t>
            </w:r>
            <w:r>
              <w:rPr>
                <w:spacing w:val="-9"/>
              </w:rPr>
              <w:t xml:space="preserve"> </w:t>
            </w:r>
            <w:r>
              <w:t>by</w:t>
            </w:r>
            <w:r>
              <w:rPr>
                <w:spacing w:val="-10"/>
              </w:rPr>
              <w:t xml:space="preserve"> </w:t>
            </w:r>
            <w:r>
              <w:t>the</w:t>
            </w:r>
            <w:r>
              <w:rPr>
                <w:spacing w:val="-11"/>
              </w:rPr>
              <w:t xml:space="preserve"> </w:t>
            </w:r>
            <w:r>
              <w:t>nursing</w:t>
            </w:r>
            <w:r>
              <w:rPr>
                <w:spacing w:val="-10"/>
              </w:rPr>
              <w:t xml:space="preserve"> </w:t>
            </w:r>
            <w:r>
              <w:t>student</w:t>
            </w:r>
            <w:r>
              <w:rPr>
                <w:spacing w:val="-12"/>
              </w:rPr>
              <w:t xml:space="preserve"> </w:t>
            </w:r>
            <w:r>
              <w:t>(refer</w:t>
            </w:r>
            <w:r>
              <w:rPr>
                <w:spacing w:val="-7"/>
              </w:rPr>
              <w:t xml:space="preserve"> </w:t>
            </w:r>
            <w:r>
              <w:t>to</w:t>
            </w:r>
            <w:r>
              <w:rPr>
                <w:spacing w:val="-11"/>
              </w:rPr>
              <w:t xml:space="preserve"> </w:t>
            </w:r>
            <w:r>
              <w:t>practice</w:t>
            </w:r>
            <w:r>
              <w:rPr>
                <w:spacing w:val="-10"/>
              </w:rPr>
              <w:t xml:space="preserve"> </w:t>
            </w:r>
            <w:r>
              <w:t>placement</w:t>
            </w:r>
            <w:r>
              <w:rPr>
                <w:spacing w:val="-11"/>
              </w:rPr>
              <w:t xml:space="preserve"> </w:t>
            </w:r>
            <w:r>
              <w:t>learning</w:t>
            </w:r>
            <w:r>
              <w:rPr>
                <w:spacing w:val="-9"/>
              </w:rPr>
              <w:t xml:space="preserve"> </w:t>
            </w:r>
            <w:r>
              <w:rPr>
                <w:spacing w:val="-2"/>
              </w:rPr>
              <w:t>outcomes)</w:t>
            </w:r>
          </w:p>
        </w:tc>
      </w:tr>
      <w:tr w:rsidR="00F8121F" w14:paraId="39CD8BF5" w14:textId="77777777">
        <w:trPr>
          <w:trHeight w:val="3222"/>
        </w:trPr>
        <w:tc>
          <w:tcPr>
            <w:tcW w:w="9223" w:type="dxa"/>
            <w:gridSpan w:val="5"/>
            <w:shd w:val="clear" w:color="auto" w:fill="FFFFFF"/>
          </w:tcPr>
          <w:p w14:paraId="76691EBF" w14:textId="77777777" w:rsidR="00F8121F" w:rsidRDefault="00F8121F">
            <w:pPr>
              <w:pStyle w:val="TableParagraph"/>
              <w:rPr>
                <w:rFonts w:ascii="Times New Roman"/>
              </w:rPr>
            </w:pPr>
          </w:p>
        </w:tc>
      </w:tr>
      <w:tr w:rsidR="00F8121F" w14:paraId="4F5A70C9" w14:textId="77777777">
        <w:trPr>
          <w:trHeight w:val="806"/>
        </w:trPr>
        <w:tc>
          <w:tcPr>
            <w:tcW w:w="9223" w:type="dxa"/>
            <w:gridSpan w:val="5"/>
            <w:shd w:val="clear" w:color="auto" w:fill="DFECD9"/>
          </w:tcPr>
          <w:p w14:paraId="1D7F1889" w14:textId="77777777" w:rsidR="00F8121F" w:rsidRDefault="00813115">
            <w:pPr>
              <w:pStyle w:val="TableParagraph"/>
              <w:spacing w:before="2"/>
              <w:ind w:left="113"/>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2FDD1424" w14:textId="77777777" w:rsidR="00F8121F" w:rsidRDefault="00813115">
            <w:pPr>
              <w:pStyle w:val="TableParagraph"/>
              <w:spacing w:before="7" w:line="254" w:lineRule="exact"/>
              <w:ind w:left="113"/>
            </w:pPr>
            <w:r>
              <w:t>Learning</w:t>
            </w:r>
            <w:r>
              <w:rPr>
                <w:spacing w:val="-7"/>
              </w:rPr>
              <w:t xml:space="preserve"> </w:t>
            </w:r>
            <w:r>
              <w:t>plan</w:t>
            </w:r>
            <w:r>
              <w:rPr>
                <w:spacing w:val="-7"/>
              </w:rPr>
              <w:t xml:space="preserve"> </w:t>
            </w:r>
            <w:r>
              <w:t>agreed</w:t>
            </w:r>
            <w:r>
              <w:rPr>
                <w:spacing w:val="-7"/>
              </w:rPr>
              <w:t xml:space="preserve"> </w:t>
            </w:r>
            <w:r>
              <w:t>with</w:t>
            </w:r>
            <w:r>
              <w:rPr>
                <w:spacing w:val="-7"/>
              </w:rPr>
              <w:t xml:space="preserve"> </w:t>
            </w:r>
            <w:r>
              <w:t>Preceptor/Associate</w:t>
            </w:r>
            <w:r>
              <w:rPr>
                <w:spacing w:val="-9"/>
              </w:rPr>
              <w:t xml:space="preserve"> </w:t>
            </w:r>
            <w:r>
              <w:t>Preceptor</w:t>
            </w:r>
            <w:r>
              <w:rPr>
                <w:spacing w:val="-7"/>
              </w:rPr>
              <w:t xml:space="preserve"> </w:t>
            </w:r>
            <w:r>
              <w:t>for</w:t>
            </w:r>
            <w:r>
              <w:rPr>
                <w:spacing w:val="-7"/>
              </w:rPr>
              <w:t xml:space="preserve"> </w:t>
            </w:r>
            <w:r>
              <w:t>practice</w:t>
            </w:r>
            <w:r>
              <w:rPr>
                <w:spacing w:val="-9"/>
              </w:rPr>
              <w:t xml:space="preserve"> </w:t>
            </w:r>
            <w:r>
              <w:t>placement</w:t>
            </w:r>
            <w:r>
              <w:rPr>
                <w:spacing w:val="-9"/>
              </w:rPr>
              <w:t xml:space="preserve"> </w:t>
            </w:r>
            <w:r>
              <w:t>(in</w:t>
            </w:r>
            <w:r>
              <w:rPr>
                <w:spacing w:val="-8"/>
              </w:rPr>
              <w:t xml:space="preserve"> </w:t>
            </w:r>
            <w:r>
              <w:t>accordance</w:t>
            </w:r>
            <w:r>
              <w:rPr>
                <w:spacing w:val="-7"/>
              </w:rPr>
              <w:t xml:space="preserve"> </w:t>
            </w:r>
            <w:r>
              <w:t>with the practice placement learning outcomes)</w:t>
            </w:r>
          </w:p>
        </w:tc>
      </w:tr>
      <w:tr w:rsidR="00F8121F" w14:paraId="7C51BCD7" w14:textId="77777777">
        <w:trPr>
          <w:trHeight w:val="3758"/>
        </w:trPr>
        <w:tc>
          <w:tcPr>
            <w:tcW w:w="9223" w:type="dxa"/>
            <w:gridSpan w:val="5"/>
            <w:tcBorders>
              <w:bottom w:val="single" w:sz="6" w:space="0" w:color="A8D08D"/>
            </w:tcBorders>
            <w:shd w:val="clear" w:color="auto" w:fill="FFFFFF"/>
          </w:tcPr>
          <w:p w14:paraId="5BA5A257" w14:textId="77777777" w:rsidR="00F8121F" w:rsidRDefault="00F8121F">
            <w:pPr>
              <w:pStyle w:val="TableParagraph"/>
              <w:rPr>
                <w:rFonts w:ascii="Times New Roman"/>
              </w:rPr>
            </w:pPr>
          </w:p>
        </w:tc>
      </w:tr>
      <w:tr w:rsidR="00F8121F" w14:paraId="750A98B2" w14:textId="77777777">
        <w:trPr>
          <w:trHeight w:val="539"/>
        </w:trPr>
        <w:tc>
          <w:tcPr>
            <w:tcW w:w="3861" w:type="dxa"/>
            <w:tcBorders>
              <w:top w:val="single" w:sz="6" w:space="0" w:color="A8D08D"/>
            </w:tcBorders>
            <w:shd w:val="clear" w:color="auto" w:fill="FFFFFF"/>
          </w:tcPr>
          <w:p w14:paraId="66C6911E" w14:textId="77777777" w:rsidR="00F8121F" w:rsidRDefault="00813115">
            <w:pPr>
              <w:pStyle w:val="TableParagraph"/>
              <w:spacing w:line="270" w:lineRule="atLeast"/>
              <w:ind w:left="113"/>
            </w:pPr>
            <w:r>
              <w:t>Orientation</w:t>
            </w:r>
            <w:r>
              <w:rPr>
                <w:spacing w:val="-11"/>
              </w:rPr>
              <w:t xml:space="preserve"> </w:t>
            </w:r>
            <w:r>
              <w:t>to</w:t>
            </w:r>
            <w:r>
              <w:rPr>
                <w:spacing w:val="-10"/>
              </w:rPr>
              <w:t xml:space="preserve"> </w:t>
            </w:r>
            <w:r>
              <w:t>practice</w:t>
            </w:r>
            <w:r>
              <w:rPr>
                <w:spacing w:val="-10"/>
              </w:rPr>
              <w:t xml:space="preserve"> </w:t>
            </w:r>
            <w:r>
              <w:t>placement</w:t>
            </w:r>
            <w:r>
              <w:rPr>
                <w:spacing w:val="-10"/>
              </w:rPr>
              <w:t xml:space="preserve"> </w:t>
            </w:r>
            <w:r>
              <w:t xml:space="preserve">and </w:t>
            </w:r>
            <w:r>
              <w:rPr>
                <w:spacing w:val="-2"/>
              </w:rPr>
              <w:t>Practice</w:t>
            </w:r>
            <w:r>
              <w:rPr>
                <w:spacing w:val="3"/>
              </w:rPr>
              <w:t xml:space="preserve"> </w:t>
            </w:r>
            <w:r>
              <w:rPr>
                <w:spacing w:val="-2"/>
              </w:rPr>
              <w:t>placement</w:t>
            </w:r>
            <w:r>
              <w:rPr>
                <w:spacing w:val="2"/>
              </w:rPr>
              <w:t xml:space="preserve"> </w:t>
            </w:r>
            <w:r>
              <w:rPr>
                <w:spacing w:val="-2"/>
              </w:rPr>
              <w:t>learning</w:t>
            </w:r>
            <w:r>
              <w:rPr>
                <w:spacing w:val="5"/>
              </w:rPr>
              <w:t xml:space="preserve"> </w:t>
            </w:r>
            <w:r>
              <w:rPr>
                <w:spacing w:val="-2"/>
              </w:rPr>
              <w:t>outcomes</w:t>
            </w:r>
          </w:p>
        </w:tc>
        <w:tc>
          <w:tcPr>
            <w:tcW w:w="2820" w:type="dxa"/>
            <w:gridSpan w:val="2"/>
            <w:tcBorders>
              <w:top w:val="single" w:sz="6" w:space="0" w:color="A8D08D"/>
            </w:tcBorders>
          </w:tcPr>
          <w:p w14:paraId="6ABA2667" w14:textId="77777777" w:rsidR="00F8121F" w:rsidRDefault="00F8121F">
            <w:pPr>
              <w:pStyle w:val="TableParagraph"/>
              <w:rPr>
                <w:rFonts w:ascii="Times New Roman"/>
              </w:rPr>
            </w:pPr>
          </w:p>
        </w:tc>
        <w:tc>
          <w:tcPr>
            <w:tcW w:w="801" w:type="dxa"/>
            <w:tcBorders>
              <w:top w:val="single" w:sz="6" w:space="0" w:color="A8D08D"/>
            </w:tcBorders>
            <w:shd w:val="clear" w:color="auto" w:fill="FFFFFF"/>
          </w:tcPr>
          <w:p w14:paraId="02603CF3" w14:textId="77777777" w:rsidR="00F8121F" w:rsidRDefault="00813115">
            <w:pPr>
              <w:pStyle w:val="TableParagraph"/>
              <w:spacing w:before="138"/>
              <w:ind w:left="2" w:right="82"/>
              <w:jc w:val="center"/>
            </w:pPr>
            <w:r>
              <w:rPr>
                <w:spacing w:val="-2"/>
              </w:rPr>
              <w:t>Date:</w:t>
            </w:r>
          </w:p>
        </w:tc>
        <w:tc>
          <w:tcPr>
            <w:tcW w:w="1741" w:type="dxa"/>
            <w:tcBorders>
              <w:top w:val="single" w:sz="6" w:space="0" w:color="A8D08D"/>
            </w:tcBorders>
          </w:tcPr>
          <w:p w14:paraId="410EEF99" w14:textId="77777777" w:rsidR="00F8121F" w:rsidRDefault="00F8121F">
            <w:pPr>
              <w:pStyle w:val="TableParagraph"/>
              <w:rPr>
                <w:rFonts w:ascii="Times New Roman"/>
              </w:rPr>
            </w:pPr>
          </w:p>
        </w:tc>
      </w:tr>
      <w:tr w:rsidR="00F8121F" w14:paraId="5B4CDE91" w14:textId="77777777">
        <w:trPr>
          <w:trHeight w:val="399"/>
        </w:trPr>
        <w:tc>
          <w:tcPr>
            <w:tcW w:w="3861" w:type="dxa"/>
            <w:shd w:val="clear" w:color="auto" w:fill="FFFFFF"/>
          </w:tcPr>
          <w:p w14:paraId="3290ECE3" w14:textId="77777777" w:rsidR="00F8121F" w:rsidRDefault="00813115">
            <w:pPr>
              <w:pStyle w:val="TableParagraph"/>
              <w:spacing w:before="68"/>
              <w:ind w:left="113"/>
            </w:pPr>
            <w:r>
              <w:t>Nursing</w:t>
            </w:r>
            <w:r>
              <w:rPr>
                <w:spacing w:val="-13"/>
              </w:rPr>
              <w:t xml:space="preserve"> </w:t>
            </w:r>
            <w:r>
              <w:t>student</w:t>
            </w:r>
            <w:r>
              <w:rPr>
                <w:spacing w:val="-12"/>
              </w:rPr>
              <w:t xml:space="preserve"> </w:t>
            </w:r>
            <w:r>
              <w:rPr>
                <w:spacing w:val="-2"/>
              </w:rPr>
              <w:t>signature</w:t>
            </w:r>
          </w:p>
        </w:tc>
        <w:tc>
          <w:tcPr>
            <w:tcW w:w="2820" w:type="dxa"/>
            <w:gridSpan w:val="2"/>
          </w:tcPr>
          <w:p w14:paraId="7CDC7CA1" w14:textId="77777777" w:rsidR="00F8121F" w:rsidRDefault="00F8121F">
            <w:pPr>
              <w:pStyle w:val="TableParagraph"/>
              <w:rPr>
                <w:rFonts w:ascii="Times New Roman"/>
              </w:rPr>
            </w:pPr>
          </w:p>
        </w:tc>
        <w:tc>
          <w:tcPr>
            <w:tcW w:w="801" w:type="dxa"/>
            <w:shd w:val="clear" w:color="auto" w:fill="FFFFFF"/>
          </w:tcPr>
          <w:p w14:paraId="31A62739" w14:textId="77777777" w:rsidR="00F8121F" w:rsidRDefault="00813115">
            <w:pPr>
              <w:pStyle w:val="TableParagraph"/>
              <w:spacing w:before="68"/>
              <w:ind w:left="2" w:right="82"/>
              <w:jc w:val="center"/>
            </w:pPr>
            <w:r>
              <w:rPr>
                <w:spacing w:val="-2"/>
              </w:rPr>
              <w:t>Date:</w:t>
            </w:r>
          </w:p>
        </w:tc>
        <w:tc>
          <w:tcPr>
            <w:tcW w:w="1741" w:type="dxa"/>
          </w:tcPr>
          <w:p w14:paraId="4E3B7D90" w14:textId="77777777" w:rsidR="00F8121F" w:rsidRDefault="00F8121F">
            <w:pPr>
              <w:pStyle w:val="TableParagraph"/>
              <w:rPr>
                <w:rFonts w:ascii="Times New Roman"/>
              </w:rPr>
            </w:pPr>
          </w:p>
        </w:tc>
      </w:tr>
      <w:tr w:rsidR="00F8121F" w14:paraId="748DA7D8" w14:textId="77777777">
        <w:trPr>
          <w:trHeight w:val="402"/>
        </w:trPr>
        <w:tc>
          <w:tcPr>
            <w:tcW w:w="3861" w:type="dxa"/>
          </w:tcPr>
          <w:p w14:paraId="2F03580A" w14:textId="77777777" w:rsidR="00F8121F" w:rsidRDefault="00813115">
            <w:pPr>
              <w:pStyle w:val="TableParagraph"/>
              <w:spacing w:before="72"/>
              <w:ind w:left="113"/>
            </w:pPr>
            <w:r>
              <w:rPr>
                <w:spacing w:val="-2"/>
              </w:rPr>
              <w:t>Preceptor/Associate</w:t>
            </w:r>
            <w:r>
              <w:rPr>
                <w:spacing w:val="7"/>
              </w:rPr>
              <w:t xml:space="preserve"> </w:t>
            </w:r>
            <w:r>
              <w:rPr>
                <w:spacing w:val="-2"/>
              </w:rPr>
              <w:t>Preceptor</w:t>
            </w:r>
            <w:r>
              <w:rPr>
                <w:spacing w:val="6"/>
              </w:rPr>
              <w:t xml:space="preserve"> </w:t>
            </w:r>
            <w:r>
              <w:rPr>
                <w:spacing w:val="-2"/>
              </w:rPr>
              <w:t>signature</w:t>
            </w:r>
          </w:p>
        </w:tc>
        <w:tc>
          <w:tcPr>
            <w:tcW w:w="2820" w:type="dxa"/>
            <w:gridSpan w:val="2"/>
            <w:tcBorders>
              <w:bottom w:val="single" w:sz="6" w:space="0" w:color="A8D08D"/>
            </w:tcBorders>
          </w:tcPr>
          <w:p w14:paraId="2E5538AC" w14:textId="77777777" w:rsidR="00F8121F" w:rsidRDefault="00F8121F">
            <w:pPr>
              <w:pStyle w:val="TableParagraph"/>
              <w:rPr>
                <w:rFonts w:ascii="Times New Roman"/>
              </w:rPr>
            </w:pPr>
          </w:p>
        </w:tc>
        <w:tc>
          <w:tcPr>
            <w:tcW w:w="801" w:type="dxa"/>
            <w:tcBorders>
              <w:bottom w:val="single" w:sz="6" w:space="0" w:color="A8D08D"/>
            </w:tcBorders>
          </w:tcPr>
          <w:p w14:paraId="166BEB70" w14:textId="77777777" w:rsidR="00F8121F" w:rsidRDefault="00813115">
            <w:pPr>
              <w:pStyle w:val="TableParagraph"/>
              <w:spacing w:before="72"/>
              <w:ind w:left="2" w:right="82"/>
              <w:jc w:val="center"/>
            </w:pPr>
            <w:r>
              <w:rPr>
                <w:spacing w:val="-2"/>
              </w:rPr>
              <w:t>Date:</w:t>
            </w:r>
          </w:p>
        </w:tc>
        <w:tc>
          <w:tcPr>
            <w:tcW w:w="1741" w:type="dxa"/>
            <w:tcBorders>
              <w:bottom w:val="single" w:sz="6" w:space="0" w:color="A8D08D"/>
            </w:tcBorders>
          </w:tcPr>
          <w:p w14:paraId="4533F011" w14:textId="77777777" w:rsidR="00F8121F" w:rsidRDefault="00F8121F">
            <w:pPr>
              <w:pStyle w:val="TableParagraph"/>
              <w:rPr>
                <w:rFonts w:ascii="Times New Roman"/>
              </w:rPr>
            </w:pPr>
          </w:p>
        </w:tc>
      </w:tr>
      <w:tr w:rsidR="00F8121F" w14:paraId="2062DA04" w14:textId="77777777">
        <w:trPr>
          <w:trHeight w:val="399"/>
        </w:trPr>
        <w:tc>
          <w:tcPr>
            <w:tcW w:w="3861" w:type="dxa"/>
          </w:tcPr>
          <w:p w14:paraId="796D0A58" w14:textId="77777777" w:rsidR="00F8121F" w:rsidRDefault="00813115">
            <w:pPr>
              <w:pStyle w:val="TableParagraph"/>
              <w:spacing w:before="72"/>
              <w:ind w:left="113"/>
            </w:pPr>
            <w:r>
              <w:t>Proposed</w:t>
            </w:r>
            <w:r>
              <w:rPr>
                <w:spacing w:val="-11"/>
              </w:rPr>
              <w:t xml:space="preserve"> </w:t>
            </w:r>
            <w:r>
              <w:t>date</w:t>
            </w:r>
            <w:r>
              <w:rPr>
                <w:spacing w:val="-11"/>
              </w:rPr>
              <w:t xml:space="preserve"> </w:t>
            </w:r>
            <w:r>
              <w:t>for</w:t>
            </w:r>
            <w:r>
              <w:rPr>
                <w:spacing w:val="-10"/>
              </w:rPr>
              <w:t xml:space="preserve"> </w:t>
            </w:r>
            <w:r>
              <w:t>mid</w:t>
            </w:r>
            <w:r>
              <w:rPr>
                <w:spacing w:val="-9"/>
              </w:rPr>
              <w:t xml:space="preserve"> </w:t>
            </w:r>
            <w:r>
              <w:rPr>
                <w:spacing w:val="-2"/>
              </w:rPr>
              <w:t>interview</w:t>
            </w:r>
          </w:p>
        </w:tc>
        <w:tc>
          <w:tcPr>
            <w:tcW w:w="5362" w:type="dxa"/>
            <w:gridSpan w:val="4"/>
            <w:tcBorders>
              <w:top w:val="single" w:sz="6" w:space="0" w:color="A8D08D"/>
            </w:tcBorders>
          </w:tcPr>
          <w:p w14:paraId="6732BBFD" w14:textId="77777777" w:rsidR="00F8121F" w:rsidRDefault="00F8121F">
            <w:pPr>
              <w:pStyle w:val="TableParagraph"/>
              <w:rPr>
                <w:rFonts w:ascii="Times New Roman"/>
              </w:rPr>
            </w:pPr>
          </w:p>
        </w:tc>
      </w:tr>
      <w:tr w:rsidR="00F8121F" w14:paraId="2834E39A" w14:textId="77777777">
        <w:trPr>
          <w:trHeight w:val="384"/>
        </w:trPr>
        <w:tc>
          <w:tcPr>
            <w:tcW w:w="3861" w:type="dxa"/>
          </w:tcPr>
          <w:p w14:paraId="0B527DA9" w14:textId="77777777" w:rsidR="00F8121F" w:rsidRDefault="00813115">
            <w:pPr>
              <w:pStyle w:val="TableParagraph"/>
              <w:spacing w:before="66"/>
              <w:ind w:left="113"/>
            </w:pPr>
            <w:r>
              <w:t>Proposed</w:t>
            </w:r>
            <w:r>
              <w:rPr>
                <w:spacing w:val="-13"/>
              </w:rPr>
              <w:t xml:space="preserve"> </w:t>
            </w:r>
            <w:r>
              <w:t>date</w:t>
            </w:r>
            <w:r>
              <w:rPr>
                <w:spacing w:val="-10"/>
              </w:rPr>
              <w:t xml:space="preserve"> </w:t>
            </w:r>
            <w:r>
              <w:t>for</w:t>
            </w:r>
            <w:r>
              <w:rPr>
                <w:spacing w:val="-5"/>
              </w:rPr>
              <w:t xml:space="preserve"> </w:t>
            </w:r>
            <w:r>
              <w:t>the</w:t>
            </w:r>
            <w:r>
              <w:rPr>
                <w:spacing w:val="-9"/>
              </w:rPr>
              <w:t xml:space="preserve"> </w:t>
            </w:r>
            <w:r>
              <w:t>final</w:t>
            </w:r>
            <w:r>
              <w:rPr>
                <w:spacing w:val="-8"/>
              </w:rPr>
              <w:t xml:space="preserve"> </w:t>
            </w:r>
            <w:r>
              <w:rPr>
                <w:spacing w:val="-2"/>
              </w:rPr>
              <w:t>interview</w:t>
            </w:r>
          </w:p>
        </w:tc>
        <w:tc>
          <w:tcPr>
            <w:tcW w:w="5362" w:type="dxa"/>
            <w:gridSpan w:val="4"/>
          </w:tcPr>
          <w:p w14:paraId="76AB6454" w14:textId="77777777" w:rsidR="00F8121F" w:rsidRDefault="00F8121F">
            <w:pPr>
              <w:pStyle w:val="TableParagraph"/>
              <w:rPr>
                <w:rFonts w:ascii="Times New Roman"/>
              </w:rPr>
            </w:pPr>
          </w:p>
        </w:tc>
      </w:tr>
    </w:tbl>
    <w:p w14:paraId="100C52CE" w14:textId="77777777" w:rsidR="00F8121F" w:rsidRDefault="00F8121F">
      <w:pPr>
        <w:rPr>
          <w:rFonts w:ascii="Times New Roman"/>
        </w:rPr>
        <w:sectPr w:rsidR="00F8121F">
          <w:headerReference w:type="default" r:id="rId120"/>
          <w:footerReference w:type="default" r:id="rId121"/>
          <w:pgSz w:w="11910" w:h="16840"/>
          <w:pgMar w:top="1440" w:right="580" w:bottom="980" w:left="900" w:header="918" w:footer="786" w:gutter="0"/>
          <w:cols w:space="720"/>
        </w:sectPr>
      </w:pPr>
    </w:p>
    <w:p w14:paraId="43D163BB" w14:textId="77777777" w:rsidR="00F8121F" w:rsidRDefault="00813115">
      <w:pPr>
        <w:pStyle w:val="Heading3"/>
        <w:spacing w:line="276" w:lineRule="exact"/>
        <w:ind w:left="318" w:right="641"/>
      </w:pPr>
      <w:r>
        <w:rPr>
          <w:color w:val="6DAC46"/>
        </w:rPr>
        <w:lastRenderedPageBreak/>
        <w:t>PRACTICE</w:t>
      </w:r>
      <w:r>
        <w:rPr>
          <w:color w:val="6DAC46"/>
          <w:spacing w:val="-9"/>
        </w:rPr>
        <w:t xml:space="preserve"> </w:t>
      </w:r>
      <w:r>
        <w:rPr>
          <w:color w:val="6DAC46"/>
        </w:rPr>
        <w:t>PLACEMENT:</w:t>
      </w:r>
      <w:r>
        <w:rPr>
          <w:color w:val="6DAC46"/>
          <w:spacing w:val="-5"/>
        </w:rPr>
        <w:t xml:space="preserve"> </w:t>
      </w:r>
      <w:r>
        <w:rPr>
          <w:color w:val="6DAC46"/>
        </w:rPr>
        <w:t>MID</w:t>
      </w:r>
      <w:r>
        <w:rPr>
          <w:color w:val="6DAC46"/>
          <w:spacing w:val="-3"/>
        </w:rPr>
        <w:t xml:space="preserve"> </w:t>
      </w:r>
      <w:r>
        <w:rPr>
          <w:color w:val="6DAC46"/>
          <w:spacing w:val="-2"/>
        </w:rPr>
        <w:t>INTERVIEW</w:t>
      </w:r>
    </w:p>
    <w:p w14:paraId="52EBCDEE" w14:textId="77777777" w:rsidR="00F8121F" w:rsidRDefault="00F8121F">
      <w:pPr>
        <w:pStyle w:val="BodyText"/>
        <w:spacing w:before="37"/>
        <w:rPr>
          <w:b/>
          <w:sz w:val="20"/>
        </w:rPr>
      </w:pPr>
    </w:p>
    <w:tbl>
      <w:tblPr>
        <w:tblW w:w="0" w:type="auto"/>
        <w:tblInd w:w="52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80"/>
        <w:gridCol w:w="984"/>
        <w:gridCol w:w="1878"/>
        <w:gridCol w:w="727"/>
        <w:gridCol w:w="1793"/>
      </w:tblGrid>
      <w:tr w:rsidR="00F8121F" w14:paraId="7C98258A" w14:textId="77777777">
        <w:trPr>
          <w:trHeight w:val="806"/>
        </w:trPr>
        <w:tc>
          <w:tcPr>
            <w:tcW w:w="9062" w:type="dxa"/>
            <w:gridSpan w:val="5"/>
            <w:shd w:val="clear" w:color="auto" w:fill="DFECD9"/>
          </w:tcPr>
          <w:p w14:paraId="3B480ADD" w14:textId="77777777" w:rsidR="00F8121F" w:rsidRDefault="00813115">
            <w:pPr>
              <w:pStyle w:val="TableParagraph"/>
              <w:spacing w:before="1"/>
              <w:ind w:left="115"/>
              <w:rPr>
                <w:b/>
              </w:rPr>
            </w:pPr>
            <w:r>
              <w:rPr>
                <w:noProof/>
              </w:rPr>
              <mc:AlternateContent>
                <mc:Choice Requires="wpg">
                  <w:drawing>
                    <wp:anchor distT="0" distB="0" distL="0" distR="0" simplePos="0" relativeHeight="475372032" behindDoc="1" locked="0" layoutInCell="1" allowOverlap="1" wp14:anchorId="1C56A168" wp14:editId="427ACFEC">
                      <wp:simplePos x="0" y="0"/>
                      <wp:positionH relativeFrom="column">
                        <wp:posOffset>1084580</wp:posOffset>
                      </wp:positionH>
                      <wp:positionV relativeFrom="paragraph">
                        <wp:posOffset>-73741</wp:posOffset>
                      </wp:positionV>
                      <wp:extent cx="4041775" cy="61290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775" cy="6129020"/>
                                <a:chOff x="0" y="0"/>
                                <a:chExt cx="4041775" cy="6129020"/>
                              </a:xfrm>
                            </wpg:grpSpPr>
                            <pic:pic xmlns:pic="http://schemas.openxmlformats.org/drawingml/2006/picture">
                              <pic:nvPicPr>
                                <pic:cNvPr id="204" name="Image 204"/>
                                <pic:cNvPicPr/>
                              </pic:nvPicPr>
                              <pic:blipFill>
                                <a:blip r:embed="rId52" cstate="print"/>
                                <a:stretch>
                                  <a:fillRect/>
                                </a:stretch>
                              </pic:blipFill>
                              <pic:spPr>
                                <a:xfrm>
                                  <a:off x="0" y="0"/>
                                  <a:ext cx="4042151" cy="6129337"/>
                                </a:xfrm>
                                <a:prstGeom prst="rect">
                                  <a:avLst/>
                                </a:prstGeom>
                              </pic:spPr>
                            </pic:pic>
                          </wpg:wgp>
                        </a:graphicData>
                      </a:graphic>
                    </wp:anchor>
                  </w:drawing>
                </mc:Choice>
                <mc:Fallback>
                  <w:pict>
                    <v:group w14:anchorId="30652820" id="Group 203" o:spid="_x0000_s1026" style="position:absolute;margin-left:85.4pt;margin-top:-5.8pt;width:318.25pt;height:482.6pt;z-index:-27944448;mso-wrap-distance-left:0;mso-wrap-distance-right:0" coordsize="40417,6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">
                      <v:shape id="Image 204" o:spid="_x0000_s1027" type="#_x0000_t75" style="position:absolute;width:40421;height:6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">
                        <v:imagedata r:id="rId56" o:title=""/>
                      </v:shape>
                    </v:group>
                  </w:pict>
                </mc:Fallback>
              </mc:AlternateContent>
            </w: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55D58D3C" w14:textId="77777777" w:rsidR="00F8121F" w:rsidRDefault="00813115">
            <w:pPr>
              <w:pStyle w:val="TableParagraph"/>
              <w:spacing w:before="5" w:line="256" w:lineRule="exact"/>
              <w:ind w:left="115" w:right="166"/>
            </w:pPr>
            <w:r>
              <w:t>Nursing</w:t>
            </w:r>
            <w:r>
              <w:rPr>
                <w:spacing w:val="-6"/>
              </w:rPr>
              <w:t xml:space="preserve"> </w:t>
            </w:r>
            <w:r>
              <w:t>student’s</w:t>
            </w:r>
            <w:r>
              <w:rPr>
                <w:spacing w:val="-7"/>
              </w:rPr>
              <w:t xml:space="preserve"> </w:t>
            </w:r>
            <w:r>
              <w:t>review</w:t>
            </w:r>
            <w:r>
              <w:rPr>
                <w:spacing w:val="-6"/>
              </w:rPr>
              <w:t xml:space="preserve"> </w:t>
            </w:r>
            <w:r>
              <w:t>of</w:t>
            </w:r>
            <w:r>
              <w:rPr>
                <w:spacing w:val="-7"/>
              </w:rPr>
              <w:t xml:space="preserve"> </w:t>
            </w:r>
            <w:r>
              <w:t>progress</w:t>
            </w:r>
            <w:r>
              <w:rPr>
                <w:spacing w:val="-6"/>
              </w:rPr>
              <w:t xml:space="preserve"> </w:t>
            </w:r>
            <w:r>
              <w:t>during</w:t>
            </w:r>
            <w:r>
              <w:rPr>
                <w:spacing w:val="-6"/>
              </w:rPr>
              <w:t xml:space="preserve"> </w:t>
            </w:r>
            <w:r>
              <w:t>practice</w:t>
            </w:r>
            <w:r>
              <w:rPr>
                <w:spacing w:val="-4"/>
              </w:rPr>
              <w:t xml:space="preserve"> </w:t>
            </w:r>
            <w:r>
              <w:t>placement</w:t>
            </w:r>
            <w:r>
              <w:rPr>
                <w:spacing w:val="-8"/>
              </w:rPr>
              <w:t xml:space="preserve"> </w:t>
            </w:r>
            <w:r>
              <w:t>to</w:t>
            </w:r>
            <w:r>
              <w:rPr>
                <w:spacing w:val="-7"/>
              </w:rPr>
              <w:t xml:space="preserve"> </w:t>
            </w:r>
            <w:r>
              <w:t>date</w:t>
            </w:r>
            <w:r>
              <w:rPr>
                <w:spacing w:val="-7"/>
              </w:rPr>
              <w:t xml:space="preserve"> </w:t>
            </w:r>
            <w:r>
              <w:t>(refer</w:t>
            </w:r>
            <w:r>
              <w:rPr>
                <w:spacing w:val="-6"/>
              </w:rPr>
              <w:t xml:space="preserve"> </w:t>
            </w:r>
            <w:r>
              <w:t>to</w:t>
            </w:r>
            <w:r>
              <w:rPr>
                <w:spacing w:val="-7"/>
              </w:rPr>
              <w:t xml:space="preserve"> </w:t>
            </w:r>
            <w:r>
              <w:t>practice placement learning outcomes)</w:t>
            </w:r>
          </w:p>
        </w:tc>
      </w:tr>
      <w:tr w:rsidR="00F8121F" w14:paraId="34DC5B6D" w14:textId="77777777">
        <w:trPr>
          <w:trHeight w:val="4296"/>
        </w:trPr>
        <w:tc>
          <w:tcPr>
            <w:tcW w:w="9062" w:type="dxa"/>
            <w:gridSpan w:val="5"/>
            <w:tcBorders>
              <w:right w:val="single" w:sz="6" w:space="0" w:color="97B853"/>
            </w:tcBorders>
            <w:shd w:val="clear" w:color="auto" w:fill="FFFFFF"/>
          </w:tcPr>
          <w:p w14:paraId="73E50ACD" w14:textId="77777777" w:rsidR="00F8121F" w:rsidRDefault="00813115">
            <w:pPr>
              <w:pStyle w:val="TableParagraph"/>
              <w:ind w:left="7" w:right="-72"/>
              <w:rPr>
                <w:sz w:val="20"/>
              </w:rPr>
            </w:pPr>
            <w:r>
              <w:rPr>
                <w:noProof/>
                <w:sz w:val="20"/>
              </w:rPr>
              <mc:AlternateContent>
                <mc:Choice Requires="wpg">
                  <w:drawing>
                    <wp:inline distT="0" distB="0" distL="0" distR="0" wp14:anchorId="7C8772F6" wp14:editId="73524C96">
                      <wp:extent cx="5748020" cy="2728595"/>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728595"/>
                                <a:chOff x="0" y="0"/>
                                <a:chExt cx="5748020" cy="2728595"/>
                              </a:xfrm>
                            </wpg:grpSpPr>
                            <wps:wsp>
                              <wps:cNvPr id="206" name="Graphic 206"/>
                              <wps:cNvSpPr/>
                              <wps:spPr>
                                <a:xfrm>
                                  <a:off x="0" y="0"/>
                                  <a:ext cx="5748020" cy="2728595"/>
                                </a:xfrm>
                                <a:custGeom>
                                  <a:avLst/>
                                  <a:gdLst/>
                                  <a:ahLst/>
                                  <a:cxnLst/>
                                  <a:rect l="l" t="t" r="r" b="b"/>
                                  <a:pathLst>
                                    <a:path w="5748020" h="2728595">
                                      <a:moveTo>
                                        <a:pt x="5748020" y="0"/>
                                      </a:moveTo>
                                      <a:lnTo>
                                        <a:pt x="0" y="0"/>
                                      </a:lnTo>
                                      <a:lnTo>
                                        <a:pt x="0" y="2728595"/>
                                      </a:lnTo>
                                      <a:lnTo>
                                        <a:pt x="5748020" y="2728595"/>
                                      </a:lnTo>
                                      <a:lnTo>
                                        <a:pt x="574802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E165D94" id="Group 205" o:spid="_x0000_s1026" style="width:452.6pt;height:214.85pt;mso-position-horizontal-relative:char;mso-position-vertical-relative:line" coordsize="57480,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">
                      <v:shape id="Graphic 206" o:spid="_x0000_s1027" style="position:absolute;width:57480;height:27285;visibility:visible;mso-wrap-style:square;v-text-anchor:top" coordsize="5748020,272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" path="m5748020,l,,,2728595r5748020,l5748020,xe" stroked="f">
                        <v:path arrowok="t"/>
                      </v:shape>
                      <w10:anchorlock/>
                    </v:group>
                  </w:pict>
                </mc:Fallback>
              </mc:AlternateContent>
            </w:r>
          </w:p>
        </w:tc>
      </w:tr>
      <w:tr w:rsidR="00F8121F" w14:paraId="1A6AAAD5" w14:textId="77777777">
        <w:trPr>
          <w:trHeight w:val="738"/>
        </w:trPr>
        <w:tc>
          <w:tcPr>
            <w:tcW w:w="9062" w:type="dxa"/>
            <w:gridSpan w:val="5"/>
            <w:shd w:val="clear" w:color="auto" w:fill="DFECD9"/>
          </w:tcPr>
          <w:p w14:paraId="04AC2F4E" w14:textId="77777777" w:rsidR="00F8121F" w:rsidRDefault="00813115">
            <w:pPr>
              <w:pStyle w:val="TableParagraph"/>
              <w:spacing w:line="211" w:lineRule="exact"/>
              <w:ind w:left="115"/>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5C9F7A7B" w14:textId="77777777" w:rsidR="00F8121F" w:rsidRDefault="00813115">
            <w:pPr>
              <w:pStyle w:val="TableParagraph"/>
              <w:spacing w:line="256" w:lineRule="exact"/>
              <w:ind w:left="115"/>
            </w:pPr>
            <w:r>
              <w:rPr>
                <w:spacing w:val="-2"/>
              </w:rPr>
              <w:t>Preceptor/Associate</w:t>
            </w:r>
            <w:r>
              <w:rPr>
                <w:spacing w:val="2"/>
              </w:rPr>
              <w:t xml:space="preserve"> </w:t>
            </w:r>
            <w:r>
              <w:rPr>
                <w:spacing w:val="-2"/>
              </w:rPr>
              <w:t>Preceptor’s</w:t>
            </w:r>
            <w:r>
              <w:rPr>
                <w:spacing w:val="3"/>
              </w:rPr>
              <w:t xml:space="preserve"> </w:t>
            </w:r>
            <w:r>
              <w:rPr>
                <w:spacing w:val="-2"/>
              </w:rPr>
              <w:t>review</w:t>
            </w:r>
            <w:r>
              <w:rPr>
                <w:spacing w:val="4"/>
              </w:rPr>
              <w:t xml:space="preserve"> </w:t>
            </w:r>
            <w:r>
              <w:rPr>
                <w:spacing w:val="-2"/>
              </w:rPr>
              <w:t>of</w:t>
            </w:r>
            <w:r>
              <w:rPr>
                <w:spacing w:val="3"/>
              </w:rPr>
              <w:t xml:space="preserve"> </w:t>
            </w:r>
            <w:r>
              <w:rPr>
                <w:spacing w:val="-2"/>
              </w:rPr>
              <w:t>nursing</w:t>
            </w:r>
            <w:r>
              <w:rPr>
                <w:spacing w:val="4"/>
              </w:rPr>
              <w:t xml:space="preserve"> </w:t>
            </w:r>
            <w:r>
              <w:rPr>
                <w:spacing w:val="-2"/>
              </w:rPr>
              <w:t>student’s</w:t>
            </w:r>
            <w:r>
              <w:rPr>
                <w:spacing w:val="4"/>
              </w:rPr>
              <w:t xml:space="preserve"> </w:t>
            </w:r>
            <w:r>
              <w:rPr>
                <w:spacing w:val="-2"/>
              </w:rPr>
              <w:t>progress</w:t>
            </w:r>
            <w:r>
              <w:rPr>
                <w:spacing w:val="5"/>
              </w:rPr>
              <w:t xml:space="preserve"> </w:t>
            </w:r>
            <w:r>
              <w:rPr>
                <w:spacing w:val="-2"/>
              </w:rPr>
              <w:t>during</w:t>
            </w:r>
            <w:r>
              <w:rPr>
                <w:spacing w:val="5"/>
              </w:rPr>
              <w:t xml:space="preserve"> </w:t>
            </w:r>
            <w:r>
              <w:rPr>
                <w:spacing w:val="-2"/>
              </w:rPr>
              <w:t>practice</w:t>
            </w:r>
            <w:r>
              <w:rPr>
                <w:spacing w:val="2"/>
              </w:rPr>
              <w:t xml:space="preserve"> </w:t>
            </w:r>
            <w:r>
              <w:rPr>
                <w:spacing w:val="-2"/>
              </w:rPr>
              <w:t>placement</w:t>
            </w:r>
            <w:r>
              <w:rPr>
                <w:spacing w:val="1"/>
              </w:rPr>
              <w:t xml:space="preserve"> </w:t>
            </w:r>
            <w:r>
              <w:rPr>
                <w:spacing w:val="-5"/>
              </w:rPr>
              <w:t>to</w:t>
            </w:r>
          </w:p>
          <w:p w14:paraId="6D2AB4E5" w14:textId="77777777" w:rsidR="00F8121F" w:rsidRDefault="00813115">
            <w:pPr>
              <w:pStyle w:val="TableParagraph"/>
              <w:spacing w:line="252" w:lineRule="exact"/>
              <w:ind w:left="115"/>
            </w:pPr>
            <w:r>
              <w:rPr>
                <w:noProof/>
              </w:rPr>
              <mc:AlternateContent>
                <mc:Choice Requires="wpg">
                  <w:drawing>
                    <wp:anchor distT="0" distB="0" distL="0" distR="0" simplePos="0" relativeHeight="475372544" behindDoc="1" locked="0" layoutInCell="1" allowOverlap="1" wp14:anchorId="37511532" wp14:editId="3CA6FEFF">
                      <wp:simplePos x="0" y="0"/>
                      <wp:positionH relativeFrom="column">
                        <wp:posOffset>3810</wp:posOffset>
                      </wp:positionH>
                      <wp:positionV relativeFrom="paragraph">
                        <wp:posOffset>178813</wp:posOffset>
                      </wp:positionV>
                      <wp:extent cx="5748020" cy="247713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477135"/>
                                <a:chOff x="0" y="0"/>
                                <a:chExt cx="5748020" cy="2477135"/>
                              </a:xfrm>
                            </wpg:grpSpPr>
                            <wps:wsp>
                              <wps:cNvPr id="208" name="Graphic 208"/>
                              <wps:cNvSpPr/>
                              <wps:spPr>
                                <a:xfrm>
                                  <a:off x="0" y="0"/>
                                  <a:ext cx="5748020" cy="2477135"/>
                                </a:xfrm>
                                <a:custGeom>
                                  <a:avLst/>
                                  <a:gdLst/>
                                  <a:ahLst/>
                                  <a:cxnLst/>
                                  <a:rect l="l" t="t" r="r" b="b"/>
                                  <a:pathLst>
                                    <a:path w="5748020" h="2477135">
                                      <a:moveTo>
                                        <a:pt x="2329180" y="2223770"/>
                                      </a:moveTo>
                                      <a:lnTo>
                                        <a:pt x="0" y="2223770"/>
                                      </a:lnTo>
                                      <a:lnTo>
                                        <a:pt x="0" y="2477135"/>
                                      </a:lnTo>
                                      <a:lnTo>
                                        <a:pt x="2329180" y="2477135"/>
                                      </a:lnTo>
                                      <a:lnTo>
                                        <a:pt x="2329180" y="2223770"/>
                                      </a:lnTo>
                                      <a:close/>
                                    </a:path>
                                    <a:path w="5748020" h="2477135">
                                      <a:moveTo>
                                        <a:pt x="4145915" y="2223770"/>
                                      </a:moveTo>
                                      <a:lnTo>
                                        <a:pt x="2335530" y="2223770"/>
                                      </a:lnTo>
                                      <a:lnTo>
                                        <a:pt x="2335530" y="2477135"/>
                                      </a:lnTo>
                                      <a:lnTo>
                                        <a:pt x="4145915" y="2477135"/>
                                      </a:lnTo>
                                      <a:lnTo>
                                        <a:pt x="4145915" y="2223770"/>
                                      </a:lnTo>
                                      <a:close/>
                                    </a:path>
                                    <a:path w="5748020" h="2477135">
                                      <a:moveTo>
                                        <a:pt x="4608195" y="2223770"/>
                                      </a:moveTo>
                                      <a:lnTo>
                                        <a:pt x="4153535" y="2223770"/>
                                      </a:lnTo>
                                      <a:lnTo>
                                        <a:pt x="4153535" y="2477135"/>
                                      </a:lnTo>
                                      <a:lnTo>
                                        <a:pt x="4608195" y="2477135"/>
                                      </a:lnTo>
                                      <a:lnTo>
                                        <a:pt x="4608195" y="2223770"/>
                                      </a:lnTo>
                                      <a:close/>
                                    </a:path>
                                    <a:path w="5748020" h="2477135">
                                      <a:moveTo>
                                        <a:pt x="5748020" y="2223770"/>
                                      </a:moveTo>
                                      <a:lnTo>
                                        <a:pt x="4613910" y="2223770"/>
                                      </a:lnTo>
                                      <a:lnTo>
                                        <a:pt x="4613910" y="2477135"/>
                                      </a:lnTo>
                                      <a:lnTo>
                                        <a:pt x="5748020" y="2477135"/>
                                      </a:lnTo>
                                      <a:lnTo>
                                        <a:pt x="5748020" y="2223770"/>
                                      </a:lnTo>
                                      <a:close/>
                                    </a:path>
                                    <a:path w="5748020" h="2477135">
                                      <a:moveTo>
                                        <a:pt x="5748020" y="0"/>
                                      </a:moveTo>
                                      <a:lnTo>
                                        <a:pt x="0" y="0"/>
                                      </a:lnTo>
                                      <a:lnTo>
                                        <a:pt x="0" y="2218055"/>
                                      </a:lnTo>
                                      <a:lnTo>
                                        <a:pt x="5748020" y="2218055"/>
                                      </a:lnTo>
                                      <a:lnTo>
                                        <a:pt x="57480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9DD2F4" id="Group 207" o:spid="_x0000_s1026" style="position:absolute;margin-left:.3pt;margin-top:14.1pt;width:452.6pt;height:195.05pt;z-index:-27943936;mso-wrap-distance-left:0;mso-wrap-distance-right:0" coordsize="57480,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">
                      <v:shape id="Graphic 208" o:spid="_x0000_s1027" style="position:absolute;width:57480;height:24771;visibility:visible;mso-wrap-style:square;v-text-anchor:top" coordsize="5748020,24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" path="m2329180,2223770l,2223770r,253365l2329180,2477135r,-253365xem4145915,2223770r-1810385,l2335530,2477135r1810385,l4145915,2223770xem4608195,2223770r-454660,l4153535,2477135r454660,l4608195,2223770xem5748020,2223770r-1134110,l4613910,2477135r1134110,l5748020,2223770xem5748020,l,,,2218055r5748020,l5748020,xe" stroked="f">
                        <v:path arrowok="t"/>
                      </v:shape>
                    </v:group>
                  </w:pict>
                </mc:Fallback>
              </mc:AlternateContent>
            </w:r>
            <w:r>
              <w:t>date</w:t>
            </w:r>
            <w:r>
              <w:rPr>
                <w:spacing w:val="-12"/>
              </w:rPr>
              <w:t xml:space="preserve"> </w:t>
            </w:r>
            <w:r>
              <w:t>(in</w:t>
            </w:r>
            <w:r>
              <w:rPr>
                <w:spacing w:val="-10"/>
              </w:rPr>
              <w:t xml:space="preserve"> </w:t>
            </w:r>
            <w:r>
              <w:t>accordance</w:t>
            </w:r>
            <w:r>
              <w:rPr>
                <w:spacing w:val="-11"/>
              </w:rPr>
              <w:t xml:space="preserve"> </w:t>
            </w:r>
            <w:r>
              <w:t>with</w:t>
            </w:r>
            <w:r>
              <w:rPr>
                <w:spacing w:val="-11"/>
              </w:rPr>
              <w:t xml:space="preserve"> </w:t>
            </w:r>
            <w:r>
              <w:t>the</w:t>
            </w:r>
            <w:r>
              <w:rPr>
                <w:spacing w:val="-6"/>
              </w:rPr>
              <w:t xml:space="preserve"> </w:t>
            </w:r>
            <w:r>
              <w:t>practice</w:t>
            </w:r>
            <w:r>
              <w:rPr>
                <w:spacing w:val="-10"/>
              </w:rPr>
              <w:t xml:space="preserve"> </w:t>
            </w:r>
            <w:r>
              <w:t>placement</w:t>
            </w:r>
            <w:r>
              <w:rPr>
                <w:spacing w:val="-12"/>
              </w:rPr>
              <w:t xml:space="preserve"> </w:t>
            </w:r>
            <w:r>
              <w:t>learning</w:t>
            </w:r>
            <w:r>
              <w:rPr>
                <w:spacing w:val="-10"/>
              </w:rPr>
              <w:t xml:space="preserve"> </w:t>
            </w:r>
            <w:r>
              <w:rPr>
                <w:spacing w:val="-2"/>
              </w:rPr>
              <w:t>outcomes)</w:t>
            </w:r>
          </w:p>
        </w:tc>
      </w:tr>
      <w:tr w:rsidR="00F8121F" w14:paraId="6E20F754" w14:textId="77777777">
        <w:trPr>
          <w:trHeight w:val="3490"/>
        </w:trPr>
        <w:tc>
          <w:tcPr>
            <w:tcW w:w="9062" w:type="dxa"/>
            <w:gridSpan w:val="5"/>
            <w:shd w:val="clear" w:color="auto" w:fill="FFFFFF"/>
          </w:tcPr>
          <w:p w14:paraId="092867C0" w14:textId="77777777" w:rsidR="00F8121F" w:rsidRDefault="00F8121F">
            <w:pPr>
              <w:pStyle w:val="TableParagraph"/>
              <w:rPr>
                <w:rFonts w:ascii="Times New Roman"/>
              </w:rPr>
            </w:pPr>
          </w:p>
        </w:tc>
      </w:tr>
      <w:tr w:rsidR="00F8121F" w14:paraId="77714457" w14:textId="77777777">
        <w:trPr>
          <w:trHeight w:val="398"/>
        </w:trPr>
        <w:tc>
          <w:tcPr>
            <w:tcW w:w="3680" w:type="dxa"/>
            <w:shd w:val="clear" w:color="auto" w:fill="FFFFFF"/>
          </w:tcPr>
          <w:p w14:paraId="01BD55C5" w14:textId="77777777" w:rsidR="00F8121F" w:rsidRDefault="00813115">
            <w:pPr>
              <w:pStyle w:val="TableParagraph"/>
              <w:spacing w:before="70"/>
              <w:ind w:left="115"/>
            </w:pPr>
            <w:r>
              <w:t>Nursing</w:t>
            </w:r>
            <w:r>
              <w:rPr>
                <w:spacing w:val="-13"/>
              </w:rPr>
              <w:t xml:space="preserve"> </w:t>
            </w:r>
            <w:r>
              <w:t>student</w:t>
            </w:r>
            <w:r>
              <w:rPr>
                <w:spacing w:val="-12"/>
              </w:rPr>
              <w:t xml:space="preserve"> </w:t>
            </w:r>
            <w:r>
              <w:rPr>
                <w:spacing w:val="-2"/>
              </w:rPr>
              <w:t>signature</w:t>
            </w:r>
          </w:p>
        </w:tc>
        <w:tc>
          <w:tcPr>
            <w:tcW w:w="2862" w:type="dxa"/>
            <w:gridSpan w:val="2"/>
            <w:shd w:val="clear" w:color="auto" w:fill="FFFFFF"/>
          </w:tcPr>
          <w:p w14:paraId="57900A9B" w14:textId="77777777" w:rsidR="00F8121F" w:rsidRDefault="00F8121F">
            <w:pPr>
              <w:pStyle w:val="TableParagraph"/>
              <w:rPr>
                <w:rFonts w:ascii="Times New Roman"/>
              </w:rPr>
            </w:pPr>
          </w:p>
        </w:tc>
        <w:tc>
          <w:tcPr>
            <w:tcW w:w="727" w:type="dxa"/>
            <w:shd w:val="clear" w:color="auto" w:fill="FFFFFF"/>
          </w:tcPr>
          <w:p w14:paraId="4BF3C450" w14:textId="77777777" w:rsidR="00F8121F" w:rsidRDefault="00813115">
            <w:pPr>
              <w:pStyle w:val="TableParagraph"/>
              <w:spacing w:before="70"/>
              <w:ind w:left="114"/>
            </w:pPr>
            <w:r>
              <w:rPr>
                <w:spacing w:val="-2"/>
              </w:rPr>
              <w:t>Date:</w:t>
            </w:r>
          </w:p>
        </w:tc>
        <w:tc>
          <w:tcPr>
            <w:tcW w:w="1793" w:type="dxa"/>
            <w:shd w:val="clear" w:color="auto" w:fill="FFFFFF"/>
          </w:tcPr>
          <w:p w14:paraId="61BF0009" w14:textId="77777777" w:rsidR="00F8121F" w:rsidRDefault="00F8121F">
            <w:pPr>
              <w:pStyle w:val="TableParagraph"/>
              <w:rPr>
                <w:rFonts w:ascii="Times New Roman"/>
              </w:rPr>
            </w:pPr>
          </w:p>
        </w:tc>
      </w:tr>
      <w:tr w:rsidR="00F8121F" w14:paraId="779EB226" w14:textId="77777777">
        <w:trPr>
          <w:trHeight w:val="540"/>
        </w:trPr>
        <w:tc>
          <w:tcPr>
            <w:tcW w:w="3680" w:type="dxa"/>
          </w:tcPr>
          <w:p w14:paraId="4F57AD19" w14:textId="77777777" w:rsidR="00F8121F" w:rsidRDefault="00813115">
            <w:pPr>
              <w:pStyle w:val="TableParagraph"/>
              <w:spacing w:line="270" w:lineRule="atLeast"/>
              <w:ind w:left="115" w:right="797"/>
            </w:pPr>
            <w:r>
              <w:t>Preceptor/Associate</w:t>
            </w:r>
            <w:r>
              <w:rPr>
                <w:spacing w:val="-13"/>
              </w:rPr>
              <w:t xml:space="preserve"> </w:t>
            </w:r>
            <w:r>
              <w:t xml:space="preserve">Preceptor </w:t>
            </w:r>
            <w:r>
              <w:rPr>
                <w:spacing w:val="-2"/>
              </w:rPr>
              <w:t>signature</w:t>
            </w:r>
          </w:p>
        </w:tc>
        <w:tc>
          <w:tcPr>
            <w:tcW w:w="2862" w:type="dxa"/>
            <w:gridSpan w:val="2"/>
          </w:tcPr>
          <w:p w14:paraId="71987CB5" w14:textId="77777777" w:rsidR="00F8121F" w:rsidRDefault="00F8121F">
            <w:pPr>
              <w:pStyle w:val="TableParagraph"/>
              <w:rPr>
                <w:rFonts w:ascii="Times New Roman"/>
              </w:rPr>
            </w:pPr>
          </w:p>
        </w:tc>
        <w:tc>
          <w:tcPr>
            <w:tcW w:w="727" w:type="dxa"/>
          </w:tcPr>
          <w:p w14:paraId="01F529CA" w14:textId="77777777" w:rsidR="00F8121F" w:rsidRDefault="00813115">
            <w:pPr>
              <w:pStyle w:val="TableParagraph"/>
              <w:spacing w:before="142"/>
              <w:ind w:left="114"/>
            </w:pPr>
            <w:r>
              <w:rPr>
                <w:spacing w:val="-2"/>
              </w:rPr>
              <w:t>Date:</w:t>
            </w:r>
          </w:p>
        </w:tc>
        <w:tc>
          <w:tcPr>
            <w:tcW w:w="1793" w:type="dxa"/>
          </w:tcPr>
          <w:p w14:paraId="3550CB94" w14:textId="77777777" w:rsidR="00F8121F" w:rsidRDefault="00F8121F">
            <w:pPr>
              <w:pStyle w:val="TableParagraph"/>
              <w:rPr>
                <w:rFonts w:ascii="Times New Roman"/>
              </w:rPr>
            </w:pPr>
          </w:p>
        </w:tc>
      </w:tr>
      <w:tr w:rsidR="00F8121F" w14:paraId="7A16C47D" w14:textId="77777777">
        <w:trPr>
          <w:trHeight w:val="812"/>
        </w:trPr>
        <w:tc>
          <w:tcPr>
            <w:tcW w:w="3680" w:type="dxa"/>
          </w:tcPr>
          <w:p w14:paraId="1E25544B" w14:textId="77777777" w:rsidR="00F8121F" w:rsidRDefault="00813115">
            <w:pPr>
              <w:pStyle w:val="TableParagraph"/>
              <w:spacing w:line="270" w:lineRule="atLeast"/>
              <w:ind w:left="115"/>
            </w:pPr>
            <w:r>
              <w:t>Does the nursing student require additional</w:t>
            </w:r>
            <w:r>
              <w:rPr>
                <w:spacing w:val="-11"/>
              </w:rPr>
              <w:t xml:space="preserve"> </w:t>
            </w:r>
            <w:r>
              <w:t>learning</w:t>
            </w:r>
            <w:r>
              <w:rPr>
                <w:spacing w:val="-11"/>
              </w:rPr>
              <w:t xml:space="preserve"> </w:t>
            </w:r>
            <w:r>
              <w:t>support</w:t>
            </w:r>
            <w:r>
              <w:rPr>
                <w:spacing w:val="-9"/>
              </w:rPr>
              <w:t xml:space="preserve"> </w:t>
            </w:r>
            <w:r>
              <w:t>to</w:t>
            </w:r>
            <w:r>
              <w:rPr>
                <w:spacing w:val="-10"/>
              </w:rPr>
              <w:t xml:space="preserve"> </w:t>
            </w:r>
            <w:r>
              <w:t xml:space="preserve">achieve </w:t>
            </w:r>
            <w:r>
              <w:rPr>
                <w:spacing w:val="-2"/>
              </w:rPr>
              <w:t>competences?</w:t>
            </w:r>
          </w:p>
        </w:tc>
        <w:tc>
          <w:tcPr>
            <w:tcW w:w="984" w:type="dxa"/>
          </w:tcPr>
          <w:p w14:paraId="191F77B9" w14:textId="77777777" w:rsidR="00F8121F" w:rsidRDefault="00F8121F">
            <w:pPr>
              <w:pStyle w:val="TableParagraph"/>
              <w:spacing w:before="5"/>
              <w:rPr>
                <w:b/>
              </w:rPr>
            </w:pPr>
          </w:p>
          <w:p w14:paraId="6740A9B4" w14:textId="77777777" w:rsidR="00F8121F" w:rsidRDefault="00813115">
            <w:pPr>
              <w:pStyle w:val="TableParagraph"/>
              <w:ind w:left="113"/>
            </w:pPr>
            <w:r>
              <w:rPr>
                <w:spacing w:val="-4"/>
              </w:rPr>
              <w:t>Yes*</w:t>
            </w:r>
          </w:p>
        </w:tc>
        <w:tc>
          <w:tcPr>
            <w:tcW w:w="1878" w:type="dxa"/>
          </w:tcPr>
          <w:p w14:paraId="36BB52C1" w14:textId="77777777" w:rsidR="00F8121F" w:rsidRDefault="00F8121F">
            <w:pPr>
              <w:pStyle w:val="TableParagraph"/>
              <w:rPr>
                <w:rFonts w:ascii="Times New Roman"/>
              </w:rPr>
            </w:pPr>
          </w:p>
        </w:tc>
        <w:tc>
          <w:tcPr>
            <w:tcW w:w="727" w:type="dxa"/>
          </w:tcPr>
          <w:p w14:paraId="4B629353" w14:textId="77777777" w:rsidR="00F8121F" w:rsidRDefault="00F8121F">
            <w:pPr>
              <w:pStyle w:val="TableParagraph"/>
              <w:spacing w:before="5"/>
              <w:rPr>
                <w:b/>
              </w:rPr>
            </w:pPr>
          </w:p>
          <w:p w14:paraId="1FBAAF7F" w14:textId="77777777" w:rsidR="00F8121F" w:rsidRDefault="00813115">
            <w:pPr>
              <w:pStyle w:val="TableParagraph"/>
              <w:ind w:left="114"/>
            </w:pPr>
            <w:r>
              <w:rPr>
                <w:spacing w:val="-5"/>
              </w:rPr>
              <w:t>No</w:t>
            </w:r>
          </w:p>
        </w:tc>
        <w:tc>
          <w:tcPr>
            <w:tcW w:w="1793" w:type="dxa"/>
          </w:tcPr>
          <w:p w14:paraId="57EB5488" w14:textId="77777777" w:rsidR="00F8121F" w:rsidRDefault="00F8121F">
            <w:pPr>
              <w:pStyle w:val="TableParagraph"/>
              <w:rPr>
                <w:rFonts w:ascii="Times New Roman"/>
              </w:rPr>
            </w:pPr>
          </w:p>
        </w:tc>
      </w:tr>
      <w:tr w:rsidR="00F8121F" w14:paraId="60A591DA" w14:textId="77777777">
        <w:trPr>
          <w:trHeight w:val="387"/>
        </w:trPr>
        <w:tc>
          <w:tcPr>
            <w:tcW w:w="3680" w:type="dxa"/>
          </w:tcPr>
          <w:p w14:paraId="567CDC81" w14:textId="77777777" w:rsidR="00F8121F" w:rsidRDefault="00813115">
            <w:pPr>
              <w:pStyle w:val="TableParagraph"/>
              <w:spacing w:before="60"/>
              <w:ind w:left="115"/>
            </w:pPr>
            <w:r>
              <w:t>CPC</w:t>
            </w:r>
            <w:r>
              <w:rPr>
                <w:spacing w:val="-7"/>
              </w:rPr>
              <w:t xml:space="preserve"> </w:t>
            </w:r>
            <w:r>
              <w:t>signature</w:t>
            </w:r>
            <w:r>
              <w:rPr>
                <w:spacing w:val="-7"/>
              </w:rPr>
              <w:t xml:space="preserve"> </w:t>
            </w:r>
            <w:r>
              <w:t>(if</w:t>
            </w:r>
            <w:r>
              <w:rPr>
                <w:spacing w:val="-7"/>
              </w:rPr>
              <w:t xml:space="preserve"> </w:t>
            </w:r>
            <w:r>
              <w:t>yes</w:t>
            </w:r>
            <w:r>
              <w:rPr>
                <w:spacing w:val="-7"/>
              </w:rPr>
              <w:t xml:space="preserve"> </w:t>
            </w:r>
            <w:r>
              <w:rPr>
                <w:spacing w:val="-2"/>
              </w:rPr>
              <w:t>above)</w:t>
            </w:r>
          </w:p>
        </w:tc>
        <w:tc>
          <w:tcPr>
            <w:tcW w:w="2862" w:type="dxa"/>
            <w:gridSpan w:val="2"/>
          </w:tcPr>
          <w:p w14:paraId="0F242CB0" w14:textId="77777777" w:rsidR="00F8121F" w:rsidRDefault="00F8121F">
            <w:pPr>
              <w:pStyle w:val="TableParagraph"/>
              <w:rPr>
                <w:rFonts w:ascii="Times New Roman"/>
              </w:rPr>
            </w:pPr>
          </w:p>
        </w:tc>
        <w:tc>
          <w:tcPr>
            <w:tcW w:w="727" w:type="dxa"/>
          </w:tcPr>
          <w:p w14:paraId="79D31E05" w14:textId="77777777" w:rsidR="00F8121F" w:rsidRDefault="00813115">
            <w:pPr>
              <w:pStyle w:val="TableParagraph"/>
              <w:spacing w:before="60"/>
              <w:ind w:left="114"/>
            </w:pPr>
            <w:r>
              <w:rPr>
                <w:spacing w:val="-2"/>
              </w:rPr>
              <w:t>Date:</w:t>
            </w:r>
          </w:p>
        </w:tc>
        <w:tc>
          <w:tcPr>
            <w:tcW w:w="1793" w:type="dxa"/>
          </w:tcPr>
          <w:p w14:paraId="3333ADF6" w14:textId="77777777" w:rsidR="00F8121F" w:rsidRDefault="00F8121F">
            <w:pPr>
              <w:pStyle w:val="TableParagraph"/>
              <w:rPr>
                <w:rFonts w:ascii="Times New Roman"/>
              </w:rPr>
            </w:pPr>
          </w:p>
        </w:tc>
      </w:tr>
    </w:tbl>
    <w:p w14:paraId="4AD95015" w14:textId="77777777" w:rsidR="00F8121F" w:rsidRDefault="00813115">
      <w:pPr>
        <w:spacing w:before="18"/>
        <w:ind w:left="515"/>
        <w:rPr>
          <w:sz w:val="20"/>
        </w:rPr>
      </w:pPr>
      <w:r>
        <w:rPr>
          <w:b/>
          <w:sz w:val="20"/>
        </w:rPr>
        <w:t>*</w:t>
      </w:r>
      <w:r>
        <w:rPr>
          <w:sz w:val="20"/>
        </w:rPr>
        <w:t>If</w:t>
      </w:r>
      <w:r>
        <w:rPr>
          <w:spacing w:val="-7"/>
          <w:sz w:val="20"/>
        </w:rPr>
        <w:t xml:space="preserve"> </w:t>
      </w:r>
      <w:r>
        <w:rPr>
          <w:sz w:val="20"/>
        </w:rPr>
        <w:t>yes,</w:t>
      </w:r>
      <w:r>
        <w:rPr>
          <w:spacing w:val="-2"/>
          <w:sz w:val="20"/>
        </w:rPr>
        <w:t xml:space="preserve"> </w:t>
      </w:r>
      <w:r>
        <w:rPr>
          <w:sz w:val="20"/>
        </w:rPr>
        <w:t>contact</w:t>
      </w:r>
      <w:r>
        <w:rPr>
          <w:spacing w:val="-7"/>
          <w:sz w:val="20"/>
        </w:rPr>
        <w:t xml:space="preserve"> </w:t>
      </w:r>
      <w:r>
        <w:rPr>
          <w:sz w:val="20"/>
        </w:rPr>
        <w:t>CPC</w:t>
      </w:r>
      <w:r>
        <w:rPr>
          <w:spacing w:val="-4"/>
          <w:sz w:val="20"/>
        </w:rPr>
        <w:t xml:space="preserve"> </w:t>
      </w:r>
      <w:r>
        <w:rPr>
          <w:sz w:val="20"/>
        </w:rPr>
        <w:t>and</w:t>
      </w:r>
      <w:r>
        <w:rPr>
          <w:spacing w:val="-8"/>
          <w:sz w:val="20"/>
        </w:rPr>
        <w:t xml:space="preserve"> </w:t>
      </w:r>
      <w:r>
        <w:rPr>
          <w:sz w:val="20"/>
        </w:rPr>
        <w:t>adhere</w:t>
      </w:r>
      <w:r>
        <w:rPr>
          <w:spacing w:val="-5"/>
          <w:sz w:val="20"/>
        </w:rPr>
        <w:t xml:space="preserve"> </w:t>
      </w:r>
      <w:r>
        <w:rPr>
          <w:sz w:val="20"/>
        </w:rPr>
        <w:t>to</w:t>
      </w:r>
      <w:r>
        <w:rPr>
          <w:spacing w:val="-7"/>
          <w:sz w:val="20"/>
        </w:rPr>
        <w:t xml:space="preserve"> </w:t>
      </w:r>
      <w:r>
        <w:rPr>
          <w:sz w:val="20"/>
        </w:rPr>
        <w:t>local</w:t>
      </w:r>
      <w:r>
        <w:rPr>
          <w:spacing w:val="-7"/>
          <w:sz w:val="20"/>
        </w:rPr>
        <w:t xml:space="preserve"> </w:t>
      </w:r>
      <w:r>
        <w:rPr>
          <w:sz w:val="20"/>
        </w:rPr>
        <w:t>HEI policy</w:t>
      </w:r>
      <w:r>
        <w:rPr>
          <w:spacing w:val="-2"/>
          <w:sz w:val="20"/>
        </w:rPr>
        <w:t xml:space="preserve"> </w:t>
      </w:r>
      <w:r>
        <w:rPr>
          <w:sz w:val="20"/>
        </w:rPr>
        <w:t>and</w:t>
      </w:r>
      <w:r>
        <w:rPr>
          <w:spacing w:val="-1"/>
          <w:sz w:val="20"/>
        </w:rPr>
        <w:t xml:space="preserve"> </w:t>
      </w:r>
      <w:r>
        <w:rPr>
          <w:spacing w:val="-2"/>
          <w:sz w:val="20"/>
        </w:rPr>
        <w:t>procedures</w:t>
      </w:r>
    </w:p>
    <w:p w14:paraId="0DE20116" w14:textId="77777777" w:rsidR="00F8121F" w:rsidRDefault="00F8121F">
      <w:pPr>
        <w:rPr>
          <w:sz w:val="20"/>
        </w:rPr>
        <w:sectPr w:rsidR="00F8121F">
          <w:pgSz w:w="11910" w:h="16840"/>
          <w:pgMar w:top="1440" w:right="580" w:bottom="980" w:left="900" w:header="918" w:footer="786" w:gutter="0"/>
          <w:cols w:space="720"/>
        </w:sectPr>
      </w:pPr>
    </w:p>
    <w:p w14:paraId="32505919" w14:textId="77777777" w:rsidR="00F8121F" w:rsidRDefault="00F8121F">
      <w:pPr>
        <w:pStyle w:val="BodyText"/>
        <w:rPr>
          <w:sz w:val="22"/>
        </w:rPr>
      </w:pPr>
    </w:p>
    <w:p w14:paraId="4F76DF16" w14:textId="77777777" w:rsidR="00F8121F" w:rsidRDefault="00F8121F">
      <w:pPr>
        <w:pStyle w:val="BodyText"/>
        <w:rPr>
          <w:sz w:val="22"/>
        </w:rPr>
      </w:pPr>
    </w:p>
    <w:p w14:paraId="1E592204" w14:textId="77777777" w:rsidR="00F8121F" w:rsidRDefault="00F8121F">
      <w:pPr>
        <w:pStyle w:val="BodyText"/>
        <w:rPr>
          <w:sz w:val="22"/>
        </w:rPr>
      </w:pPr>
    </w:p>
    <w:p w14:paraId="5C7AB0D1" w14:textId="77777777" w:rsidR="00F8121F" w:rsidRDefault="00F8121F">
      <w:pPr>
        <w:pStyle w:val="BodyText"/>
        <w:spacing w:before="88"/>
        <w:rPr>
          <w:sz w:val="22"/>
        </w:rPr>
      </w:pPr>
    </w:p>
    <w:p w14:paraId="69DE390F" w14:textId="77777777" w:rsidR="00F8121F" w:rsidRDefault="00813115">
      <w:pPr>
        <w:ind w:left="320" w:right="641"/>
        <w:jc w:val="center"/>
        <w:rPr>
          <w:rFonts w:ascii="Verdana"/>
          <w:b/>
        </w:rPr>
      </w:pPr>
      <w:r>
        <w:rPr>
          <w:rFonts w:ascii="Verdana"/>
          <w:b/>
        </w:rPr>
        <w:t>INTERMEDIATE</w:t>
      </w:r>
      <w:r>
        <w:rPr>
          <w:rFonts w:ascii="Verdana"/>
          <w:b/>
          <w:spacing w:val="-18"/>
        </w:rPr>
        <w:t xml:space="preserve"> </w:t>
      </w:r>
      <w:r>
        <w:rPr>
          <w:rFonts w:ascii="Verdana"/>
          <w:b/>
        </w:rPr>
        <w:t>MEETING</w:t>
      </w:r>
      <w:r>
        <w:rPr>
          <w:rFonts w:ascii="Verdana"/>
          <w:b/>
          <w:spacing w:val="-19"/>
        </w:rPr>
        <w:t xml:space="preserve"> </w:t>
      </w:r>
      <w:r>
        <w:rPr>
          <w:rFonts w:ascii="Verdana"/>
          <w:b/>
        </w:rPr>
        <w:t>(LEARNING</w:t>
      </w:r>
      <w:r>
        <w:rPr>
          <w:rFonts w:ascii="Verdana"/>
          <w:b/>
          <w:spacing w:val="-17"/>
        </w:rPr>
        <w:t xml:space="preserve"> </w:t>
      </w:r>
      <w:r>
        <w:rPr>
          <w:rFonts w:ascii="Verdana"/>
          <w:b/>
          <w:spacing w:val="-4"/>
        </w:rPr>
        <w:t>PLAN)</w:t>
      </w:r>
    </w:p>
    <w:p w14:paraId="0D3FED50" w14:textId="77777777" w:rsidR="00F8121F" w:rsidRDefault="00813115">
      <w:pPr>
        <w:spacing w:before="7"/>
        <w:ind w:left="322" w:right="641"/>
        <w:jc w:val="center"/>
        <w:rPr>
          <w:rFonts w:ascii="Verdana"/>
          <w:b/>
        </w:rPr>
      </w:pPr>
      <w:r>
        <w:rPr>
          <w:rFonts w:ascii="Verdana"/>
          <w:b/>
          <w:color w:val="6EAC46"/>
        </w:rPr>
        <w:t>Practice</w:t>
      </w:r>
      <w:r>
        <w:rPr>
          <w:rFonts w:ascii="Verdana"/>
          <w:b/>
          <w:color w:val="6EAC46"/>
          <w:spacing w:val="-14"/>
        </w:rPr>
        <w:t xml:space="preserve"> </w:t>
      </w:r>
      <w:r>
        <w:rPr>
          <w:rFonts w:ascii="Verdana"/>
          <w:b/>
          <w:color w:val="6EAC46"/>
        </w:rPr>
        <w:t>Placement</w:t>
      </w:r>
      <w:r>
        <w:rPr>
          <w:rFonts w:ascii="Verdana"/>
          <w:b/>
          <w:color w:val="6EAC46"/>
          <w:spacing w:val="-15"/>
        </w:rPr>
        <w:t xml:space="preserve"> </w:t>
      </w:r>
      <w:r>
        <w:rPr>
          <w:rFonts w:ascii="Verdana"/>
          <w:b/>
          <w:color w:val="6EAC46"/>
        </w:rPr>
        <w:t>Mental</w:t>
      </w:r>
      <w:r>
        <w:rPr>
          <w:rFonts w:ascii="Verdana"/>
          <w:b/>
          <w:color w:val="6EAC46"/>
          <w:spacing w:val="-13"/>
        </w:rPr>
        <w:t xml:space="preserve"> </w:t>
      </w:r>
      <w:r>
        <w:rPr>
          <w:rFonts w:ascii="Verdana"/>
          <w:b/>
          <w:color w:val="6EAC46"/>
        </w:rPr>
        <w:t>Health</w:t>
      </w:r>
      <w:r>
        <w:rPr>
          <w:rFonts w:ascii="Verdana"/>
          <w:b/>
          <w:color w:val="6EAC46"/>
          <w:spacing w:val="-13"/>
        </w:rPr>
        <w:t xml:space="preserve"> </w:t>
      </w:r>
      <w:r>
        <w:rPr>
          <w:rFonts w:ascii="Verdana"/>
          <w:b/>
          <w:color w:val="6EAC46"/>
          <w:spacing w:val="-2"/>
        </w:rPr>
        <w:t>Nursing</w:t>
      </w:r>
    </w:p>
    <w:p w14:paraId="687FC903" w14:textId="77777777" w:rsidR="00F8121F" w:rsidRDefault="00F8121F">
      <w:pPr>
        <w:pStyle w:val="BodyText"/>
        <w:spacing w:before="23"/>
        <w:rPr>
          <w:rFonts w:ascii="Verdana"/>
          <w:b/>
          <w:sz w:val="20"/>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0"/>
        <w:gridCol w:w="1043"/>
        <w:gridCol w:w="2305"/>
        <w:gridCol w:w="2300"/>
      </w:tblGrid>
      <w:tr w:rsidR="00F8121F" w14:paraId="33C7C9E1" w14:textId="77777777">
        <w:trPr>
          <w:trHeight w:val="537"/>
        </w:trPr>
        <w:tc>
          <w:tcPr>
            <w:tcW w:w="4413" w:type="dxa"/>
            <w:gridSpan w:val="2"/>
            <w:tcBorders>
              <w:bottom w:val="single" w:sz="12" w:space="0" w:color="A8D08D"/>
            </w:tcBorders>
          </w:tcPr>
          <w:p w14:paraId="094F65B7" w14:textId="77777777" w:rsidR="00F8121F" w:rsidRDefault="00813115">
            <w:pPr>
              <w:pStyle w:val="TableParagraph"/>
              <w:ind w:left="107"/>
              <w:rPr>
                <w:b/>
              </w:rPr>
            </w:pPr>
            <w:r>
              <w:rPr>
                <w:b/>
              </w:rPr>
              <w:t>Student</w:t>
            </w:r>
            <w:r>
              <w:rPr>
                <w:b/>
                <w:spacing w:val="-10"/>
              </w:rPr>
              <w:t xml:space="preserve"> </w:t>
            </w:r>
            <w:r>
              <w:rPr>
                <w:b/>
                <w:spacing w:val="-2"/>
              </w:rPr>
              <w:t>Name:</w:t>
            </w:r>
          </w:p>
        </w:tc>
        <w:tc>
          <w:tcPr>
            <w:tcW w:w="4605" w:type="dxa"/>
            <w:gridSpan w:val="2"/>
            <w:tcBorders>
              <w:bottom w:val="single" w:sz="12" w:space="0" w:color="A8D08D"/>
            </w:tcBorders>
          </w:tcPr>
          <w:p w14:paraId="45FDC6FE" w14:textId="77777777" w:rsidR="00F8121F" w:rsidRDefault="00813115">
            <w:pPr>
              <w:pStyle w:val="TableParagraph"/>
              <w:ind w:left="107"/>
              <w:rPr>
                <w:b/>
              </w:rPr>
            </w:pPr>
            <w:r>
              <w:rPr>
                <w:b/>
              </w:rPr>
              <w:t>Student</w:t>
            </w:r>
            <w:r>
              <w:rPr>
                <w:b/>
                <w:spacing w:val="-10"/>
              </w:rPr>
              <w:t xml:space="preserve"> </w:t>
            </w:r>
            <w:r>
              <w:rPr>
                <w:b/>
                <w:spacing w:val="-2"/>
              </w:rPr>
              <w:t>Number:</w:t>
            </w:r>
          </w:p>
        </w:tc>
      </w:tr>
      <w:tr w:rsidR="00F8121F" w14:paraId="032E95A5" w14:textId="77777777">
        <w:trPr>
          <w:trHeight w:val="537"/>
        </w:trPr>
        <w:tc>
          <w:tcPr>
            <w:tcW w:w="4413" w:type="dxa"/>
            <w:gridSpan w:val="2"/>
            <w:tcBorders>
              <w:top w:val="single" w:sz="12" w:space="0" w:color="A8D08D"/>
            </w:tcBorders>
          </w:tcPr>
          <w:p w14:paraId="12987AC8" w14:textId="77777777" w:rsidR="00F8121F" w:rsidRDefault="00813115">
            <w:pPr>
              <w:pStyle w:val="TableParagraph"/>
              <w:ind w:left="107"/>
              <w:rPr>
                <w:b/>
              </w:rPr>
            </w:pPr>
            <w:r>
              <w:rPr>
                <w:b/>
                <w:spacing w:val="-2"/>
              </w:rPr>
              <w:t>Placement:</w:t>
            </w:r>
          </w:p>
        </w:tc>
        <w:tc>
          <w:tcPr>
            <w:tcW w:w="4605" w:type="dxa"/>
            <w:gridSpan w:val="2"/>
            <w:tcBorders>
              <w:top w:val="single" w:sz="12" w:space="0" w:color="A8D08D"/>
            </w:tcBorders>
          </w:tcPr>
          <w:p w14:paraId="7EAB0D6A" w14:textId="77777777" w:rsidR="00F8121F" w:rsidRDefault="00813115">
            <w:pPr>
              <w:pStyle w:val="TableParagraph"/>
              <w:tabs>
                <w:tab w:val="left" w:pos="2035"/>
                <w:tab w:val="left" w:pos="3195"/>
              </w:tabs>
              <w:ind w:left="107"/>
            </w:pPr>
            <w:r>
              <w:t xml:space="preserve">Dates from: </w:t>
            </w:r>
            <w:r>
              <w:rPr>
                <w:u w:val="single"/>
              </w:rPr>
              <w:tab/>
            </w:r>
            <w:r>
              <w:t xml:space="preserve">to </w:t>
            </w:r>
            <w:r>
              <w:rPr>
                <w:u w:val="single"/>
              </w:rPr>
              <w:tab/>
            </w:r>
          </w:p>
        </w:tc>
      </w:tr>
      <w:tr w:rsidR="00F8121F" w14:paraId="14EA6B60" w14:textId="77777777">
        <w:trPr>
          <w:trHeight w:val="816"/>
        </w:trPr>
        <w:tc>
          <w:tcPr>
            <w:tcW w:w="9018" w:type="dxa"/>
            <w:gridSpan w:val="4"/>
          </w:tcPr>
          <w:p w14:paraId="2D2F916A" w14:textId="77777777" w:rsidR="00F8121F" w:rsidRDefault="00813115">
            <w:pPr>
              <w:pStyle w:val="TableParagraph"/>
              <w:numPr>
                <w:ilvl w:val="0"/>
                <w:numId w:val="27"/>
              </w:numPr>
              <w:tabs>
                <w:tab w:val="left" w:pos="467"/>
              </w:tabs>
              <w:ind w:right="101"/>
              <w:rPr>
                <w:i/>
              </w:rPr>
            </w:pPr>
            <w:r>
              <w:t>The preceptor should if appropriate enact Step 1 of the protocol ‘</w:t>
            </w:r>
            <w:r>
              <w:rPr>
                <w:i/>
              </w:rPr>
              <w:t>When a Student is Having</w:t>
            </w:r>
            <w:r>
              <w:rPr>
                <w:i/>
                <w:spacing w:val="80"/>
              </w:rPr>
              <w:t xml:space="preserve"> </w:t>
            </w:r>
            <w:r>
              <w:rPr>
                <w:i/>
              </w:rPr>
              <w:t>Significant Difficulties in Meeting Performance Indicators during a Clinical Placement.’</w:t>
            </w:r>
          </w:p>
        </w:tc>
      </w:tr>
      <w:tr w:rsidR="00F8121F" w14:paraId="78E7443F" w14:textId="77777777">
        <w:trPr>
          <w:trHeight w:val="984"/>
        </w:trPr>
        <w:tc>
          <w:tcPr>
            <w:tcW w:w="3370" w:type="dxa"/>
          </w:tcPr>
          <w:p w14:paraId="00260085" w14:textId="77777777" w:rsidR="00F8121F" w:rsidRDefault="00813115">
            <w:pPr>
              <w:pStyle w:val="TableParagraph"/>
              <w:ind w:left="107" w:right="125"/>
            </w:pPr>
            <w:r>
              <w:t>Domain</w:t>
            </w:r>
            <w:r>
              <w:rPr>
                <w:spacing w:val="-9"/>
              </w:rPr>
              <w:t xml:space="preserve"> </w:t>
            </w:r>
            <w:r>
              <w:t>1:</w:t>
            </w:r>
            <w:r>
              <w:rPr>
                <w:spacing w:val="33"/>
              </w:rPr>
              <w:t xml:space="preserve"> </w:t>
            </w:r>
            <w:r>
              <w:t>Professional</w:t>
            </w:r>
            <w:r>
              <w:rPr>
                <w:spacing w:val="-8"/>
              </w:rPr>
              <w:t xml:space="preserve"> </w:t>
            </w:r>
            <w:r>
              <w:t>Values</w:t>
            </w:r>
            <w:r>
              <w:rPr>
                <w:spacing w:val="-9"/>
              </w:rPr>
              <w:t xml:space="preserve"> </w:t>
            </w:r>
            <w:r>
              <w:t>and Conduct of the Nurse</w:t>
            </w:r>
            <w:r>
              <w:rPr>
                <w:spacing w:val="40"/>
              </w:rPr>
              <w:t xml:space="preserve"> </w:t>
            </w:r>
            <w:r>
              <w:rPr>
                <w:spacing w:val="-2"/>
              </w:rPr>
              <w:t>Competences</w:t>
            </w:r>
          </w:p>
        </w:tc>
        <w:tc>
          <w:tcPr>
            <w:tcW w:w="5648" w:type="dxa"/>
            <w:gridSpan w:val="3"/>
          </w:tcPr>
          <w:p w14:paraId="4CEE9C19" w14:textId="77777777" w:rsidR="00F8121F" w:rsidRDefault="00F8121F">
            <w:pPr>
              <w:pStyle w:val="TableParagraph"/>
              <w:rPr>
                <w:rFonts w:ascii="Times New Roman"/>
              </w:rPr>
            </w:pPr>
          </w:p>
        </w:tc>
      </w:tr>
      <w:tr w:rsidR="00F8121F" w14:paraId="413985DF" w14:textId="77777777">
        <w:trPr>
          <w:trHeight w:val="806"/>
        </w:trPr>
        <w:tc>
          <w:tcPr>
            <w:tcW w:w="3370" w:type="dxa"/>
          </w:tcPr>
          <w:p w14:paraId="5B3212F4" w14:textId="77777777" w:rsidR="00F8121F" w:rsidRDefault="00813115">
            <w:pPr>
              <w:pStyle w:val="TableParagraph"/>
              <w:ind w:left="107"/>
            </w:pPr>
            <w:r>
              <w:t>Domain</w:t>
            </w:r>
            <w:r>
              <w:rPr>
                <w:spacing w:val="-11"/>
              </w:rPr>
              <w:t xml:space="preserve"> </w:t>
            </w:r>
            <w:r>
              <w:rPr>
                <w:spacing w:val="-5"/>
              </w:rPr>
              <w:t>2:</w:t>
            </w:r>
          </w:p>
          <w:p w14:paraId="2B0E1467" w14:textId="77777777" w:rsidR="00F8121F" w:rsidRDefault="00813115">
            <w:pPr>
              <w:pStyle w:val="TableParagraph"/>
              <w:spacing w:line="270" w:lineRule="atLeast"/>
              <w:ind w:left="107" w:right="496"/>
            </w:pPr>
            <w:r>
              <w:t>Nursing Practice and Clinical Decision-Making</w:t>
            </w:r>
            <w:r>
              <w:rPr>
                <w:spacing w:val="-13"/>
              </w:rPr>
              <w:t xml:space="preserve"> </w:t>
            </w:r>
            <w:r>
              <w:t>Competences</w:t>
            </w:r>
          </w:p>
        </w:tc>
        <w:tc>
          <w:tcPr>
            <w:tcW w:w="5648" w:type="dxa"/>
            <w:gridSpan w:val="3"/>
          </w:tcPr>
          <w:p w14:paraId="56316D43" w14:textId="77777777" w:rsidR="00F8121F" w:rsidRDefault="00F8121F">
            <w:pPr>
              <w:pStyle w:val="TableParagraph"/>
              <w:rPr>
                <w:rFonts w:ascii="Times New Roman"/>
              </w:rPr>
            </w:pPr>
          </w:p>
        </w:tc>
      </w:tr>
      <w:tr w:rsidR="00F8121F" w14:paraId="091CF1BE" w14:textId="77777777">
        <w:trPr>
          <w:trHeight w:val="803"/>
        </w:trPr>
        <w:tc>
          <w:tcPr>
            <w:tcW w:w="3370" w:type="dxa"/>
          </w:tcPr>
          <w:p w14:paraId="56D19061" w14:textId="77777777" w:rsidR="00F8121F" w:rsidRDefault="00813115">
            <w:pPr>
              <w:pStyle w:val="TableParagraph"/>
              <w:spacing w:line="266" w:lineRule="exact"/>
              <w:ind w:left="107"/>
            </w:pPr>
            <w:r>
              <w:t>Domain</w:t>
            </w:r>
            <w:r>
              <w:rPr>
                <w:spacing w:val="-11"/>
              </w:rPr>
              <w:t xml:space="preserve"> </w:t>
            </w:r>
            <w:r>
              <w:rPr>
                <w:spacing w:val="-5"/>
              </w:rPr>
              <w:t>3:</w:t>
            </w:r>
          </w:p>
          <w:p w14:paraId="409CC74F" w14:textId="77777777" w:rsidR="00F8121F" w:rsidRDefault="00813115">
            <w:pPr>
              <w:pStyle w:val="TableParagraph"/>
              <w:ind w:left="107"/>
            </w:pPr>
            <w:r>
              <w:t>Knowledge</w:t>
            </w:r>
            <w:r>
              <w:rPr>
                <w:spacing w:val="-8"/>
              </w:rPr>
              <w:t xml:space="preserve"> </w:t>
            </w:r>
            <w:r>
              <w:t>and</w:t>
            </w:r>
            <w:r>
              <w:rPr>
                <w:spacing w:val="-8"/>
              </w:rPr>
              <w:t xml:space="preserve"> </w:t>
            </w:r>
            <w:r>
              <w:rPr>
                <w:spacing w:val="-2"/>
              </w:rPr>
              <w:t>Cognitive</w:t>
            </w:r>
          </w:p>
          <w:p w14:paraId="5996F505" w14:textId="77777777" w:rsidR="00F8121F" w:rsidRDefault="00813115">
            <w:pPr>
              <w:pStyle w:val="TableParagraph"/>
              <w:spacing w:before="1" w:line="248" w:lineRule="exact"/>
              <w:ind w:left="107"/>
            </w:pPr>
            <w:r>
              <w:rPr>
                <w:spacing w:val="-2"/>
              </w:rPr>
              <w:t>Competences</w:t>
            </w:r>
          </w:p>
        </w:tc>
        <w:tc>
          <w:tcPr>
            <w:tcW w:w="5648" w:type="dxa"/>
            <w:gridSpan w:val="3"/>
          </w:tcPr>
          <w:p w14:paraId="0F429A0F" w14:textId="77777777" w:rsidR="00F8121F" w:rsidRDefault="00F8121F">
            <w:pPr>
              <w:pStyle w:val="TableParagraph"/>
              <w:rPr>
                <w:rFonts w:ascii="Times New Roman"/>
              </w:rPr>
            </w:pPr>
          </w:p>
        </w:tc>
      </w:tr>
      <w:tr w:rsidR="00F8121F" w14:paraId="279EA16B" w14:textId="77777777">
        <w:trPr>
          <w:trHeight w:val="804"/>
        </w:trPr>
        <w:tc>
          <w:tcPr>
            <w:tcW w:w="3370" w:type="dxa"/>
          </w:tcPr>
          <w:p w14:paraId="3672B3A8" w14:textId="77777777" w:rsidR="00F8121F" w:rsidRDefault="00813115">
            <w:pPr>
              <w:pStyle w:val="TableParagraph"/>
              <w:ind w:left="107"/>
            </w:pPr>
            <w:r>
              <w:t>Domain</w:t>
            </w:r>
            <w:r>
              <w:rPr>
                <w:spacing w:val="-11"/>
              </w:rPr>
              <w:t xml:space="preserve"> </w:t>
            </w:r>
            <w:r>
              <w:rPr>
                <w:spacing w:val="-5"/>
              </w:rPr>
              <w:t>4:</w:t>
            </w:r>
          </w:p>
          <w:p w14:paraId="6962FF42" w14:textId="77777777" w:rsidR="00F8121F" w:rsidRDefault="00813115">
            <w:pPr>
              <w:pStyle w:val="TableParagraph"/>
              <w:spacing w:line="268" w:lineRule="exact"/>
              <w:ind w:left="107"/>
            </w:pPr>
            <w:r>
              <w:rPr>
                <w:spacing w:val="-2"/>
              </w:rPr>
              <w:t>Communication</w:t>
            </w:r>
            <w:r>
              <w:rPr>
                <w:spacing w:val="1"/>
              </w:rPr>
              <w:t xml:space="preserve"> </w:t>
            </w:r>
            <w:r>
              <w:rPr>
                <w:spacing w:val="-2"/>
              </w:rPr>
              <w:t>and</w:t>
            </w:r>
            <w:r>
              <w:rPr>
                <w:spacing w:val="2"/>
              </w:rPr>
              <w:t xml:space="preserve"> </w:t>
            </w:r>
            <w:r>
              <w:rPr>
                <w:spacing w:val="-2"/>
              </w:rPr>
              <w:t>Interpersonal</w:t>
            </w:r>
          </w:p>
          <w:p w14:paraId="15E76EE8" w14:textId="77777777" w:rsidR="00F8121F" w:rsidRDefault="00813115">
            <w:pPr>
              <w:pStyle w:val="TableParagraph"/>
              <w:spacing w:line="248" w:lineRule="exact"/>
              <w:ind w:left="107"/>
            </w:pPr>
            <w:r>
              <w:rPr>
                <w:spacing w:val="-2"/>
              </w:rPr>
              <w:t>Competences</w:t>
            </w:r>
          </w:p>
        </w:tc>
        <w:tc>
          <w:tcPr>
            <w:tcW w:w="5648" w:type="dxa"/>
            <w:gridSpan w:val="3"/>
          </w:tcPr>
          <w:p w14:paraId="6A966B48" w14:textId="77777777" w:rsidR="00F8121F" w:rsidRDefault="00F8121F">
            <w:pPr>
              <w:pStyle w:val="TableParagraph"/>
              <w:rPr>
                <w:rFonts w:ascii="Times New Roman"/>
              </w:rPr>
            </w:pPr>
          </w:p>
        </w:tc>
      </w:tr>
      <w:tr w:rsidR="00F8121F" w14:paraId="09E769B3" w14:textId="77777777">
        <w:trPr>
          <w:trHeight w:val="805"/>
        </w:trPr>
        <w:tc>
          <w:tcPr>
            <w:tcW w:w="3370" w:type="dxa"/>
          </w:tcPr>
          <w:p w14:paraId="0BA34DCE" w14:textId="77777777" w:rsidR="00F8121F" w:rsidRDefault="00813115">
            <w:pPr>
              <w:pStyle w:val="TableParagraph"/>
              <w:spacing w:before="1"/>
              <w:ind w:left="107" w:right="1115"/>
            </w:pPr>
            <w:r>
              <w:t>Domain 5:</w:t>
            </w:r>
            <w:r>
              <w:rPr>
                <w:spacing w:val="40"/>
              </w:rPr>
              <w:t xml:space="preserve"> </w:t>
            </w:r>
            <w:r>
              <w:t>Management</w:t>
            </w:r>
            <w:r>
              <w:rPr>
                <w:spacing w:val="-13"/>
              </w:rPr>
              <w:t xml:space="preserve"> </w:t>
            </w:r>
            <w:r>
              <w:t>and</w:t>
            </w:r>
            <w:r>
              <w:rPr>
                <w:spacing w:val="-12"/>
              </w:rPr>
              <w:t xml:space="preserve"> </w:t>
            </w:r>
            <w:r>
              <w:t>Team</w:t>
            </w:r>
          </w:p>
          <w:p w14:paraId="12EC99B3" w14:textId="77777777" w:rsidR="00F8121F" w:rsidRDefault="00813115">
            <w:pPr>
              <w:pStyle w:val="TableParagraph"/>
              <w:spacing w:line="247" w:lineRule="exact"/>
              <w:ind w:left="107"/>
            </w:pPr>
            <w:r>
              <w:rPr>
                <w:spacing w:val="-2"/>
              </w:rPr>
              <w:t>Competences</w:t>
            </w:r>
          </w:p>
        </w:tc>
        <w:tc>
          <w:tcPr>
            <w:tcW w:w="5648" w:type="dxa"/>
            <w:gridSpan w:val="3"/>
          </w:tcPr>
          <w:p w14:paraId="19D134E8" w14:textId="77777777" w:rsidR="00F8121F" w:rsidRDefault="00F8121F">
            <w:pPr>
              <w:pStyle w:val="TableParagraph"/>
              <w:rPr>
                <w:rFonts w:ascii="Times New Roman"/>
              </w:rPr>
            </w:pPr>
          </w:p>
        </w:tc>
      </w:tr>
      <w:tr w:rsidR="00F8121F" w14:paraId="263DC0B7" w14:textId="77777777">
        <w:trPr>
          <w:trHeight w:val="1074"/>
        </w:trPr>
        <w:tc>
          <w:tcPr>
            <w:tcW w:w="3370" w:type="dxa"/>
          </w:tcPr>
          <w:p w14:paraId="0DCE9B19" w14:textId="77777777" w:rsidR="00F8121F" w:rsidRDefault="00813115">
            <w:pPr>
              <w:pStyle w:val="TableParagraph"/>
              <w:ind w:left="107"/>
              <w:jc w:val="both"/>
            </w:pPr>
            <w:r>
              <w:t>Domain</w:t>
            </w:r>
            <w:r>
              <w:rPr>
                <w:spacing w:val="-11"/>
              </w:rPr>
              <w:t xml:space="preserve"> </w:t>
            </w:r>
            <w:r>
              <w:rPr>
                <w:spacing w:val="-5"/>
              </w:rPr>
              <w:t>6:</w:t>
            </w:r>
          </w:p>
          <w:p w14:paraId="4A20C1DB" w14:textId="77777777" w:rsidR="00F8121F" w:rsidRDefault="00813115">
            <w:pPr>
              <w:pStyle w:val="TableParagraph"/>
              <w:spacing w:line="270" w:lineRule="atLeast"/>
              <w:ind w:left="107" w:right="1031"/>
              <w:jc w:val="both"/>
            </w:pPr>
            <w:r>
              <w:t>Leadership</w:t>
            </w:r>
            <w:r>
              <w:rPr>
                <w:spacing w:val="-13"/>
              </w:rPr>
              <w:t xml:space="preserve"> </w:t>
            </w:r>
            <w:r>
              <w:t>Potential</w:t>
            </w:r>
            <w:r>
              <w:rPr>
                <w:spacing w:val="-12"/>
              </w:rPr>
              <w:t xml:space="preserve"> </w:t>
            </w:r>
            <w:r>
              <w:t xml:space="preserve">and Professional Scholarship </w:t>
            </w:r>
            <w:r>
              <w:rPr>
                <w:spacing w:val="-2"/>
              </w:rPr>
              <w:t>Competences</w:t>
            </w:r>
          </w:p>
        </w:tc>
        <w:tc>
          <w:tcPr>
            <w:tcW w:w="5648" w:type="dxa"/>
            <w:gridSpan w:val="3"/>
          </w:tcPr>
          <w:p w14:paraId="65B9DC1A" w14:textId="77777777" w:rsidR="00F8121F" w:rsidRDefault="00F8121F">
            <w:pPr>
              <w:pStyle w:val="TableParagraph"/>
              <w:rPr>
                <w:rFonts w:ascii="Times New Roman"/>
              </w:rPr>
            </w:pPr>
          </w:p>
        </w:tc>
      </w:tr>
      <w:tr w:rsidR="00F8121F" w14:paraId="0B9F3605" w14:textId="77777777">
        <w:trPr>
          <w:trHeight w:val="533"/>
        </w:trPr>
        <w:tc>
          <w:tcPr>
            <w:tcW w:w="6718" w:type="dxa"/>
            <w:gridSpan w:val="3"/>
          </w:tcPr>
          <w:p w14:paraId="2A16FC35" w14:textId="77777777" w:rsidR="00F8121F" w:rsidRDefault="00813115">
            <w:pPr>
              <w:pStyle w:val="TableParagraph"/>
              <w:spacing w:line="265" w:lineRule="exact"/>
              <w:ind w:left="107"/>
            </w:pPr>
            <w:r>
              <w:t>Nursing</w:t>
            </w:r>
            <w:r>
              <w:rPr>
                <w:spacing w:val="-9"/>
              </w:rPr>
              <w:t xml:space="preserve"> </w:t>
            </w:r>
            <w:r>
              <w:t>Student</w:t>
            </w:r>
            <w:r>
              <w:rPr>
                <w:spacing w:val="-8"/>
              </w:rPr>
              <w:t xml:space="preserve"> </w:t>
            </w:r>
            <w:r>
              <w:rPr>
                <w:spacing w:val="-2"/>
              </w:rPr>
              <w:t>Signature:</w:t>
            </w:r>
          </w:p>
        </w:tc>
        <w:tc>
          <w:tcPr>
            <w:tcW w:w="2300" w:type="dxa"/>
          </w:tcPr>
          <w:p w14:paraId="4ED63AEB" w14:textId="77777777" w:rsidR="00F8121F" w:rsidRDefault="00813115">
            <w:pPr>
              <w:pStyle w:val="TableParagraph"/>
              <w:spacing w:line="265" w:lineRule="exact"/>
              <w:ind w:left="106"/>
            </w:pPr>
            <w:r>
              <w:rPr>
                <w:spacing w:val="-2"/>
              </w:rPr>
              <w:t>Date:</w:t>
            </w:r>
          </w:p>
        </w:tc>
      </w:tr>
      <w:tr w:rsidR="00F8121F" w14:paraId="2D1FBE8D" w14:textId="77777777">
        <w:trPr>
          <w:trHeight w:val="537"/>
        </w:trPr>
        <w:tc>
          <w:tcPr>
            <w:tcW w:w="6718" w:type="dxa"/>
            <w:gridSpan w:val="3"/>
          </w:tcPr>
          <w:p w14:paraId="75E81FD3" w14:textId="77777777" w:rsidR="00F8121F" w:rsidRDefault="00813115">
            <w:pPr>
              <w:pStyle w:val="TableParagraph"/>
              <w:ind w:left="107"/>
              <w:rPr>
                <w:b/>
              </w:rPr>
            </w:pPr>
            <w:r>
              <w:rPr>
                <w:b/>
                <w:spacing w:val="-2"/>
              </w:rPr>
              <w:t>Preceptor/Associate</w:t>
            </w:r>
            <w:r>
              <w:rPr>
                <w:b/>
                <w:spacing w:val="9"/>
              </w:rPr>
              <w:t xml:space="preserve"> </w:t>
            </w:r>
            <w:r>
              <w:rPr>
                <w:b/>
                <w:spacing w:val="-2"/>
              </w:rPr>
              <w:t>Preceptor</w:t>
            </w:r>
            <w:r>
              <w:rPr>
                <w:b/>
                <w:spacing w:val="9"/>
              </w:rPr>
              <w:t xml:space="preserve"> </w:t>
            </w:r>
            <w:r>
              <w:rPr>
                <w:b/>
                <w:spacing w:val="-2"/>
              </w:rPr>
              <w:t>signature:</w:t>
            </w:r>
          </w:p>
        </w:tc>
        <w:tc>
          <w:tcPr>
            <w:tcW w:w="2300" w:type="dxa"/>
          </w:tcPr>
          <w:p w14:paraId="6519E2D4" w14:textId="77777777" w:rsidR="00F8121F" w:rsidRDefault="00813115">
            <w:pPr>
              <w:pStyle w:val="TableParagraph"/>
              <w:ind w:left="106"/>
            </w:pPr>
            <w:r>
              <w:rPr>
                <w:spacing w:val="-2"/>
              </w:rPr>
              <w:t>Date:</w:t>
            </w:r>
          </w:p>
        </w:tc>
      </w:tr>
      <w:tr w:rsidR="00F8121F" w14:paraId="1B5FBF4A" w14:textId="77777777">
        <w:trPr>
          <w:trHeight w:val="537"/>
        </w:trPr>
        <w:tc>
          <w:tcPr>
            <w:tcW w:w="6718" w:type="dxa"/>
            <w:gridSpan w:val="3"/>
          </w:tcPr>
          <w:p w14:paraId="35DDF167" w14:textId="77777777" w:rsidR="00F8121F" w:rsidRDefault="00813115">
            <w:pPr>
              <w:pStyle w:val="TableParagraph"/>
              <w:ind w:left="107"/>
              <w:rPr>
                <w:b/>
              </w:rPr>
            </w:pPr>
            <w:r>
              <w:rPr>
                <w:b/>
              </w:rPr>
              <w:t>CPC</w:t>
            </w:r>
            <w:r>
              <w:rPr>
                <w:b/>
                <w:spacing w:val="-9"/>
              </w:rPr>
              <w:t xml:space="preserve"> </w:t>
            </w:r>
            <w:r>
              <w:rPr>
                <w:b/>
              </w:rPr>
              <w:t>signature</w:t>
            </w:r>
            <w:r>
              <w:rPr>
                <w:b/>
                <w:spacing w:val="-9"/>
              </w:rPr>
              <w:t xml:space="preserve"> </w:t>
            </w:r>
            <w:r>
              <w:rPr>
                <w:b/>
              </w:rPr>
              <w:t>(if</w:t>
            </w:r>
            <w:r>
              <w:rPr>
                <w:b/>
                <w:spacing w:val="-9"/>
              </w:rPr>
              <w:t xml:space="preserve"> </w:t>
            </w:r>
            <w:r>
              <w:rPr>
                <w:b/>
                <w:spacing w:val="-2"/>
              </w:rPr>
              <w:t>appropriate):</w:t>
            </w:r>
          </w:p>
        </w:tc>
        <w:tc>
          <w:tcPr>
            <w:tcW w:w="2300" w:type="dxa"/>
          </w:tcPr>
          <w:p w14:paraId="1E82CF84" w14:textId="77777777" w:rsidR="00F8121F" w:rsidRDefault="00813115">
            <w:pPr>
              <w:pStyle w:val="TableParagraph"/>
              <w:ind w:left="106"/>
            </w:pPr>
            <w:r>
              <w:rPr>
                <w:spacing w:val="-2"/>
              </w:rPr>
              <w:t>Date:</w:t>
            </w:r>
          </w:p>
        </w:tc>
      </w:tr>
    </w:tbl>
    <w:p w14:paraId="433A4689" w14:textId="77777777" w:rsidR="00F8121F" w:rsidRDefault="00F8121F">
      <w:pPr>
        <w:sectPr w:rsidR="00F8121F">
          <w:headerReference w:type="default" r:id="rId122"/>
          <w:footerReference w:type="default" r:id="rId123"/>
          <w:pgSz w:w="11910" w:h="16840"/>
          <w:pgMar w:top="1440" w:right="580" w:bottom="980" w:left="900" w:header="918" w:footer="786" w:gutter="0"/>
          <w:cols w:space="720"/>
        </w:sectPr>
      </w:pPr>
    </w:p>
    <w:p w14:paraId="2DB0C8A4" w14:textId="77777777" w:rsidR="00F8121F" w:rsidRDefault="00F8121F">
      <w:pPr>
        <w:pStyle w:val="BodyText"/>
        <w:spacing w:before="172"/>
        <w:rPr>
          <w:rFonts w:ascii="Verdana"/>
          <w:b/>
          <w:sz w:val="22"/>
        </w:rPr>
      </w:pPr>
    </w:p>
    <w:p w14:paraId="720E115E" w14:textId="58D4F244" w:rsidR="00F8121F" w:rsidRDefault="00813115">
      <w:pPr>
        <w:spacing w:line="360" w:lineRule="auto"/>
        <w:ind w:left="515" w:right="825"/>
        <w:jc w:val="both"/>
      </w:pPr>
      <w:r>
        <w:t>As part</w:t>
      </w:r>
      <w:r>
        <w:rPr>
          <w:spacing w:val="-1"/>
        </w:rPr>
        <w:t xml:space="preserve"> </w:t>
      </w:r>
      <w:r>
        <w:t>of the nursing</w:t>
      </w:r>
      <w:r>
        <w:rPr>
          <w:spacing w:val="-1"/>
        </w:rPr>
        <w:t xml:space="preserve"> </w:t>
      </w:r>
      <w:r>
        <w:t>student’s competence assessment, the nursing</w:t>
      </w:r>
      <w:r>
        <w:rPr>
          <w:spacing w:val="-1"/>
        </w:rPr>
        <w:t xml:space="preserve"> </w:t>
      </w:r>
      <w:r>
        <w:t>student is required to complete ONE piece of reflective writing per practice placement, regardless of duration. The purpose of reflective</w:t>
      </w:r>
      <w:r>
        <w:rPr>
          <w:spacing w:val="-13"/>
        </w:rPr>
        <w:t xml:space="preserve"> </w:t>
      </w:r>
      <w:r>
        <w:t>writing</w:t>
      </w:r>
      <w:r>
        <w:rPr>
          <w:spacing w:val="-12"/>
        </w:rPr>
        <w:t xml:space="preserve"> </w:t>
      </w:r>
      <w:r>
        <w:t>is</w:t>
      </w:r>
      <w:r>
        <w:rPr>
          <w:spacing w:val="-13"/>
        </w:rPr>
        <w:t xml:space="preserve"> </w:t>
      </w:r>
      <w:r>
        <w:t>to</w:t>
      </w:r>
      <w:r>
        <w:rPr>
          <w:spacing w:val="-12"/>
        </w:rPr>
        <w:t xml:space="preserve"> </w:t>
      </w:r>
      <w:r>
        <w:t>demonstrate</w:t>
      </w:r>
      <w:r>
        <w:rPr>
          <w:spacing w:val="-13"/>
        </w:rPr>
        <w:t xml:space="preserve"> </w:t>
      </w:r>
      <w:r>
        <w:t>learning.</w:t>
      </w:r>
      <w:r>
        <w:rPr>
          <w:spacing w:val="-9"/>
        </w:rPr>
        <w:t xml:space="preserve"> </w:t>
      </w:r>
      <w:r w:rsidR="006C27E6">
        <w:t>Reflective</w:t>
      </w:r>
      <w:r>
        <w:rPr>
          <w:spacing w:val="-13"/>
        </w:rPr>
        <w:t xml:space="preserve"> </w:t>
      </w:r>
      <w:r>
        <w:t>writing</w:t>
      </w:r>
      <w:r>
        <w:rPr>
          <w:spacing w:val="-8"/>
        </w:rPr>
        <w:t xml:space="preserve"> </w:t>
      </w:r>
      <w:r>
        <w:t>is</w:t>
      </w:r>
      <w:r>
        <w:rPr>
          <w:spacing w:val="-13"/>
        </w:rPr>
        <w:t xml:space="preserve"> </w:t>
      </w:r>
      <w:r>
        <w:t>to</w:t>
      </w:r>
      <w:r>
        <w:rPr>
          <w:spacing w:val="-7"/>
        </w:rPr>
        <w:t xml:space="preserve"> </w:t>
      </w:r>
      <w:r>
        <w:t>provide</w:t>
      </w:r>
      <w:r>
        <w:rPr>
          <w:spacing w:val="-10"/>
        </w:rPr>
        <w:t xml:space="preserve"> </w:t>
      </w:r>
      <w:r>
        <w:t>one</w:t>
      </w:r>
      <w:r>
        <w:rPr>
          <w:spacing w:val="-13"/>
        </w:rPr>
        <w:t xml:space="preserve"> </w:t>
      </w:r>
      <w:r>
        <w:t>source</w:t>
      </w:r>
      <w:r>
        <w:rPr>
          <w:spacing w:val="-11"/>
        </w:rPr>
        <w:t xml:space="preserve"> </w:t>
      </w:r>
      <w:r>
        <w:t>of</w:t>
      </w:r>
      <w:r>
        <w:rPr>
          <w:spacing w:val="-7"/>
        </w:rPr>
        <w:t xml:space="preserve"> </w:t>
      </w:r>
      <w:r>
        <w:t>evidence relevant</w:t>
      </w:r>
      <w:r>
        <w:rPr>
          <w:spacing w:val="-6"/>
        </w:rPr>
        <w:t xml:space="preserve"> </w:t>
      </w:r>
      <w:r>
        <w:t>to</w:t>
      </w:r>
      <w:r>
        <w:rPr>
          <w:spacing w:val="-2"/>
        </w:rPr>
        <w:t xml:space="preserve"> </w:t>
      </w:r>
      <w:r>
        <w:t>the</w:t>
      </w:r>
      <w:r>
        <w:rPr>
          <w:spacing w:val="-6"/>
        </w:rPr>
        <w:t xml:space="preserve"> </w:t>
      </w:r>
      <w:r>
        <w:t>learning</w:t>
      </w:r>
      <w:r>
        <w:rPr>
          <w:spacing w:val="-3"/>
        </w:rPr>
        <w:t xml:space="preserve"> </w:t>
      </w:r>
      <w:r>
        <w:t>that</w:t>
      </w:r>
      <w:r>
        <w:rPr>
          <w:spacing w:val="-3"/>
        </w:rPr>
        <w:t xml:space="preserve"> </w:t>
      </w:r>
      <w:r>
        <w:t>has</w:t>
      </w:r>
      <w:r>
        <w:rPr>
          <w:spacing w:val="-2"/>
        </w:rPr>
        <w:t xml:space="preserve"> </w:t>
      </w:r>
      <w:r>
        <w:t>been</w:t>
      </w:r>
      <w:r>
        <w:rPr>
          <w:spacing w:val="-6"/>
        </w:rPr>
        <w:t xml:space="preserve"> </w:t>
      </w:r>
      <w:r>
        <w:t>achieved</w:t>
      </w:r>
      <w:r>
        <w:rPr>
          <w:spacing w:val="-5"/>
        </w:rPr>
        <w:t xml:space="preserve"> </w:t>
      </w:r>
      <w:r>
        <w:t>and</w:t>
      </w:r>
      <w:r>
        <w:rPr>
          <w:spacing w:val="-7"/>
        </w:rPr>
        <w:t xml:space="preserve"> </w:t>
      </w:r>
      <w:r>
        <w:t>must</w:t>
      </w:r>
      <w:r>
        <w:rPr>
          <w:spacing w:val="-8"/>
        </w:rPr>
        <w:t xml:space="preserve"> </w:t>
      </w:r>
      <w:r>
        <w:t>be</w:t>
      </w:r>
      <w:r>
        <w:rPr>
          <w:spacing w:val="-3"/>
        </w:rPr>
        <w:t xml:space="preserve"> </w:t>
      </w:r>
      <w:r>
        <w:t>linked</w:t>
      </w:r>
      <w:r>
        <w:rPr>
          <w:spacing w:val="-4"/>
        </w:rPr>
        <w:t xml:space="preserve"> </w:t>
      </w:r>
      <w:r>
        <w:t>to</w:t>
      </w:r>
      <w:r>
        <w:rPr>
          <w:spacing w:val="-3"/>
        </w:rPr>
        <w:t xml:space="preserve"> </w:t>
      </w:r>
      <w:r>
        <w:t>the</w:t>
      </w:r>
      <w:r>
        <w:rPr>
          <w:spacing w:val="-1"/>
        </w:rPr>
        <w:t xml:space="preserve"> </w:t>
      </w:r>
      <w:r>
        <w:t>practice</w:t>
      </w:r>
      <w:r>
        <w:rPr>
          <w:spacing w:val="-5"/>
        </w:rPr>
        <w:t xml:space="preserve"> </w:t>
      </w:r>
      <w:r>
        <w:t>placement</w:t>
      </w:r>
      <w:r>
        <w:rPr>
          <w:spacing w:val="-3"/>
        </w:rPr>
        <w:t xml:space="preserve"> </w:t>
      </w:r>
      <w:r>
        <w:t>learning outcomes in a particular domain. The nursing student should follow the template provided in the competence assessment document.</w:t>
      </w:r>
    </w:p>
    <w:p w14:paraId="20BD4287" w14:textId="77777777" w:rsidR="00F8121F" w:rsidRDefault="00F8121F">
      <w:pPr>
        <w:pStyle w:val="BodyText"/>
        <w:spacing w:before="18"/>
        <w:rPr>
          <w:sz w:val="22"/>
        </w:rPr>
      </w:pPr>
    </w:p>
    <w:p w14:paraId="17AE06CB" w14:textId="77777777" w:rsidR="00F8121F" w:rsidRDefault="00813115">
      <w:pPr>
        <w:spacing w:before="1" w:line="352" w:lineRule="auto"/>
        <w:ind w:left="515" w:right="872"/>
        <w:jc w:val="both"/>
        <w:rPr>
          <w:b/>
        </w:rPr>
      </w:pPr>
      <w:r>
        <w:t>*The</w:t>
      </w:r>
      <w:r>
        <w:rPr>
          <w:spacing w:val="-13"/>
        </w:rPr>
        <w:t xml:space="preserve"> </w:t>
      </w:r>
      <w:r>
        <w:t>nursing</w:t>
      </w:r>
      <w:r>
        <w:rPr>
          <w:spacing w:val="-12"/>
        </w:rPr>
        <w:t xml:space="preserve"> </w:t>
      </w:r>
      <w:r>
        <w:t>student,</w:t>
      </w:r>
      <w:r>
        <w:rPr>
          <w:spacing w:val="-13"/>
        </w:rPr>
        <w:t xml:space="preserve"> </w:t>
      </w:r>
      <w:r>
        <w:t>Preceptor/CPC/Link</w:t>
      </w:r>
      <w:r>
        <w:rPr>
          <w:spacing w:val="-9"/>
        </w:rPr>
        <w:t xml:space="preserve"> </w:t>
      </w:r>
      <w:r>
        <w:t>Academic</w:t>
      </w:r>
      <w:r>
        <w:rPr>
          <w:spacing w:val="-11"/>
        </w:rPr>
        <w:t xml:space="preserve"> </w:t>
      </w:r>
      <w:r>
        <w:t>Staff</w:t>
      </w:r>
      <w:r>
        <w:rPr>
          <w:spacing w:val="-13"/>
        </w:rPr>
        <w:t xml:space="preserve"> </w:t>
      </w:r>
      <w:r>
        <w:t>must</w:t>
      </w:r>
      <w:r>
        <w:rPr>
          <w:spacing w:val="-12"/>
        </w:rPr>
        <w:t xml:space="preserve"> </w:t>
      </w:r>
      <w:r>
        <w:t>ensure</w:t>
      </w:r>
      <w:r>
        <w:rPr>
          <w:spacing w:val="-13"/>
        </w:rPr>
        <w:t xml:space="preserve"> </w:t>
      </w:r>
      <w:r>
        <w:t>that</w:t>
      </w:r>
      <w:r>
        <w:rPr>
          <w:spacing w:val="-12"/>
        </w:rPr>
        <w:t xml:space="preserve"> </w:t>
      </w:r>
      <w:r>
        <w:rPr>
          <w:b/>
        </w:rPr>
        <w:t>Persons,</w:t>
      </w:r>
      <w:r>
        <w:rPr>
          <w:b/>
          <w:spacing w:val="-6"/>
        </w:rPr>
        <w:t xml:space="preserve"> </w:t>
      </w:r>
      <w:r>
        <w:rPr>
          <w:b/>
        </w:rPr>
        <w:t>Children,</w:t>
      </w:r>
      <w:r>
        <w:rPr>
          <w:b/>
          <w:spacing w:val="-12"/>
        </w:rPr>
        <w:t xml:space="preserve"> </w:t>
      </w:r>
      <w:r>
        <w:rPr>
          <w:b/>
        </w:rPr>
        <w:t>Service Users or Staff are not identified in the reflective writing piece.</w:t>
      </w:r>
    </w:p>
    <w:p w14:paraId="0A4753BF" w14:textId="77777777" w:rsidR="00F8121F" w:rsidRDefault="00F8121F">
      <w:pPr>
        <w:pStyle w:val="BodyText"/>
        <w:spacing w:before="29"/>
        <w:rPr>
          <w:b/>
          <w:sz w:val="22"/>
        </w:rPr>
      </w:pPr>
    </w:p>
    <w:p w14:paraId="6D646A20" w14:textId="77777777" w:rsidR="00F8121F" w:rsidRDefault="00813115">
      <w:pPr>
        <w:pStyle w:val="Heading3"/>
        <w:spacing w:before="1" w:line="232" w:lineRule="auto"/>
        <w:ind w:left="4098" w:right="286" w:hanging="3027"/>
        <w:jc w:val="left"/>
      </w:pPr>
      <w:r>
        <w:rPr>
          <w:color w:val="6DAC46"/>
        </w:rPr>
        <w:t>REFLECTIVE</w:t>
      </w:r>
      <w:r>
        <w:rPr>
          <w:color w:val="6DAC46"/>
          <w:spacing w:val="-12"/>
        </w:rPr>
        <w:t xml:space="preserve"> </w:t>
      </w:r>
      <w:r>
        <w:rPr>
          <w:color w:val="6DAC46"/>
        </w:rPr>
        <w:t>PRACTICE:</w:t>
      </w:r>
      <w:r>
        <w:rPr>
          <w:color w:val="6DAC46"/>
          <w:spacing w:val="-8"/>
        </w:rPr>
        <w:t xml:space="preserve"> </w:t>
      </w:r>
      <w:r>
        <w:rPr>
          <w:color w:val="6DAC46"/>
        </w:rPr>
        <w:t>NURSING</w:t>
      </w:r>
      <w:r>
        <w:rPr>
          <w:color w:val="6DAC46"/>
          <w:spacing w:val="-9"/>
        </w:rPr>
        <w:t xml:space="preserve"> </w:t>
      </w:r>
      <w:r>
        <w:rPr>
          <w:color w:val="6DAC46"/>
        </w:rPr>
        <w:t>STUDENT</w:t>
      </w:r>
      <w:r>
        <w:rPr>
          <w:color w:val="6DAC46"/>
          <w:spacing w:val="-9"/>
        </w:rPr>
        <w:t xml:space="preserve"> </w:t>
      </w:r>
      <w:r>
        <w:rPr>
          <w:color w:val="6DAC46"/>
        </w:rPr>
        <w:t>REFLECTION</w:t>
      </w:r>
      <w:r>
        <w:rPr>
          <w:color w:val="6DAC46"/>
          <w:spacing w:val="-8"/>
        </w:rPr>
        <w:t xml:space="preserve"> </w:t>
      </w:r>
      <w:r>
        <w:rPr>
          <w:color w:val="6DAC46"/>
        </w:rPr>
        <w:t>USING</w:t>
      </w:r>
      <w:r>
        <w:rPr>
          <w:color w:val="6DAC46"/>
          <w:spacing w:val="-9"/>
        </w:rPr>
        <w:t xml:space="preserve"> </w:t>
      </w:r>
      <w:r>
        <w:rPr>
          <w:color w:val="6DAC46"/>
        </w:rPr>
        <w:t>GIBBS</w:t>
      </w:r>
      <w:r>
        <w:rPr>
          <w:color w:val="6DAC46"/>
          <w:spacing w:val="-9"/>
        </w:rPr>
        <w:t xml:space="preserve"> </w:t>
      </w:r>
      <w:r>
        <w:rPr>
          <w:color w:val="6DAC46"/>
        </w:rPr>
        <w:t>MODEL</w:t>
      </w:r>
      <w:r>
        <w:rPr>
          <w:color w:val="6DAC46"/>
          <w:spacing w:val="-9"/>
        </w:rPr>
        <w:t xml:space="preserve"> </w:t>
      </w:r>
      <w:r>
        <w:rPr>
          <w:color w:val="6DAC46"/>
        </w:rPr>
        <w:t>OF REFLECTION (1988)</w:t>
      </w:r>
    </w:p>
    <w:p w14:paraId="4048401E" w14:textId="77777777" w:rsidR="00F8121F" w:rsidRDefault="00813115">
      <w:pPr>
        <w:pStyle w:val="BodyText"/>
        <w:ind w:left="515" w:right="554"/>
      </w:pPr>
      <w:r>
        <w:t>Reflection</w:t>
      </w:r>
      <w:r>
        <w:rPr>
          <w:spacing w:val="-9"/>
        </w:rPr>
        <w:t xml:space="preserve"> </w:t>
      </w:r>
      <w:r>
        <w:t>must</w:t>
      </w:r>
      <w:r>
        <w:rPr>
          <w:spacing w:val="-7"/>
        </w:rPr>
        <w:t xml:space="preserve"> </w:t>
      </w:r>
      <w:r>
        <w:t>relate</w:t>
      </w:r>
      <w:r>
        <w:rPr>
          <w:spacing w:val="-6"/>
        </w:rPr>
        <w:t xml:space="preserve"> </w:t>
      </w:r>
      <w:r>
        <w:t>to</w:t>
      </w:r>
      <w:r>
        <w:rPr>
          <w:spacing w:val="-10"/>
        </w:rPr>
        <w:t xml:space="preserve"> </w:t>
      </w:r>
      <w:r>
        <w:t>situations</w:t>
      </w:r>
      <w:r>
        <w:rPr>
          <w:spacing w:val="-7"/>
        </w:rPr>
        <w:t xml:space="preserve"> </w:t>
      </w:r>
      <w:r>
        <w:t>encountered</w:t>
      </w:r>
      <w:r>
        <w:rPr>
          <w:spacing w:val="-5"/>
        </w:rPr>
        <w:t xml:space="preserve"> </w:t>
      </w:r>
      <w:r>
        <w:t>by</w:t>
      </w:r>
      <w:r>
        <w:rPr>
          <w:spacing w:val="-5"/>
        </w:rPr>
        <w:t xml:space="preserve"> </w:t>
      </w:r>
      <w:r>
        <w:t>the</w:t>
      </w:r>
      <w:r>
        <w:rPr>
          <w:spacing w:val="-7"/>
        </w:rPr>
        <w:t xml:space="preserve"> </w:t>
      </w:r>
      <w:r>
        <w:t>nursing</w:t>
      </w:r>
      <w:r>
        <w:rPr>
          <w:spacing w:val="-7"/>
        </w:rPr>
        <w:t xml:space="preserve"> </w:t>
      </w:r>
      <w:r>
        <w:t>student</w:t>
      </w:r>
      <w:r>
        <w:rPr>
          <w:spacing w:val="-7"/>
        </w:rPr>
        <w:t xml:space="preserve"> </w:t>
      </w:r>
      <w:r>
        <w:t>in</w:t>
      </w:r>
      <w:r>
        <w:rPr>
          <w:spacing w:val="-8"/>
        </w:rPr>
        <w:t xml:space="preserve"> </w:t>
      </w:r>
      <w:r>
        <w:t>this</w:t>
      </w:r>
      <w:r>
        <w:rPr>
          <w:spacing w:val="-7"/>
        </w:rPr>
        <w:t xml:space="preserve"> </w:t>
      </w:r>
      <w:r>
        <w:t xml:space="preserve">practice </w:t>
      </w:r>
      <w:r>
        <w:rPr>
          <w:spacing w:val="-2"/>
        </w:rPr>
        <w:t>placement.</w:t>
      </w:r>
    </w:p>
    <w:tbl>
      <w:tblPr>
        <w:tblW w:w="0" w:type="auto"/>
        <w:tblInd w:w="5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2"/>
      </w:tblGrid>
      <w:tr w:rsidR="00F8121F" w14:paraId="10E57A57" w14:textId="77777777">
        <w:trPr>
          <w:trHeight w:val="268"/>
        </w:trPr>
        <w:tc>
          <w:tcPr>
            <w:tcW w:w="9062" w:type="dxa"/>
            <w:tcBorders>
              <w:bottom w:val="single" w:sz="12" w:space="0" w:color="A8D08D"/>
            </w:tcBorders>
            <w:shd w:val="clear" w:color="auto" w:fill="DFECD9"/>
          </w:tcPr>
          <w:p w14:paraId="2ED0875B" w14:textId="77777777" w:rsidR="00F8121F" w:rsidRDefault="00813115">
            <w:pPr>
              <w:pStyle w:val="TableParagraph"/>
              <w:spacing w:line="249" w:lineRule="exact"/>
              <w:ind w:left="112"/>
            </w:pPr>
            <w:r>
              <w:t>Description</w:t>
            </w:r>
            <w:r>
              <w:rPr>
                <w:spacing w:val="-10"/>
              </w:rPr>
              <w:t xml:space="preserve"> </w:t>
            </w:r>
            <w:r>
              <w:t>–</w:t>
            </w:r>
            <w:r>
              <w:rPr>
                <w:spacing w:val="-8"/>
              </w:rPr>
              <w:t xml:space="preserve"> </w:t>
            </w:r>
            <w:r>
              <w:t>What</w:t>
            </w:r>
            <w:r>
              <w:rPr>
                <w:spacing w:val="-13"/>
              </w:rPr>
              <w:t xml:space="preserve"> </w:t>
            </w:r>
            <w:r>
              <w:rPr>
                <w:spacing w:val="-2"/>
              </w:rPr>
              <w:t>happened?</w:t>
            </w:r>
          </w:p>
        </w:tc>
      </w:tr>
      <w:tr w:rsidR="00F8121F" w14:paraId="7A32303F" w14:textId="77777777">
        <w:trPr>
          <w:trHeight w:val="4297"/>
        </w:trPr>
        <w:tc>
          <w:tcPr>
            <w:tcW w:w="9062" w:type="dxa"/>
            <w:tcBorders>
              <w:top w:val="single" w:sz="12" w:space="0" w:color="A8D08D"/>
            </w:tcBorders>
          </w:tcPr>
          <w:p w14:paraId="4E930BA2" w14:textId="77777777" w:rsidR="00F8121F" w:rsidRDefault="00F8121F">
            <w:pPr>
              <w:pStyle w:val="TableParagraph"/>
              <w:rPr>
                <w:rFonts w:ascii="Times New Roman"/>
              </w:rPr>
            </w:pPr>
          </w:p>
        </w:tc>
      </w:tr>
      <w:tr w:rsidR="00F8121F" w14:paraId="156D85C3" w14:textId="77777777">
        <w:trPr>
          <w:trHeight w:val="267"/>
        </w:trPr>
        <w:tc>
          <w:tcPr>
            <w:tcW w:w="9062" w:type="dxa"/>
            <w:shd w:val="clear" w:color="auto" w:fill="DFECD9"/>
          </w:tcPr>
          <w:p w14:paraId="7271DE64" w14:textId="77777777" w:rsidR="00F8121F" w:rsidRDefault="00813115">
            <w:pPr>
              <w:pStyle w:val="TableParagraph"/>
              <w:spacing w:line="247" w:lineRule="exact"/>
              <w:ind w:left="112"/>
            </w:pPr>
            <w:r>
              <w:t>Feelings</w:t>
            </w:r>
            <w:r>
              <w:rPr>
                <w:spacing w:val="-6"/>
              </w:rPr>
              <w:t xml:space="preserve"> </w:t>
            </w:r>
            <w:r>
              <w:t>–</w:t>
            </w:r>
            <w:r>
              <w:rPr>
                <w:spacing w:val="-7"/>
              </w:rPr>
              <w:t xml:space="preserve"> </w:t>
            </w:r>
            <w:r>
              <w:t>What</w:t>
            </w:r>
            <w:r>
              <w:rPr>
                <w:spacing w:val="-10"/>
              </w:rPr>
              <w:t xml:space="preserve"> </w:t>
            </w:r>
            <w:r>
              <w:t>were</w:t>
            </w:r>
            <w:r>
              <w:rPr>
                <w:spacing w:val="-7"/>
              </w:rPr>
              <w:t xml:space="preserve"> </w:t>
            </w:r>
            <w:r>
              <w:t>you</w:t>
            </w:r>
            <w:r>
              <w:rPr>
                <w:spacing w:val="-7"/>
              </w:rPr>
              <w:t xml:space="preserve"> </w:t>
            </w:r>
            <w:r>
              <w:t>thinking</w:t>
            </w:r>
            <w:r>
              <w:rPr>
                <w:spacing w:val="-7"/>
              </w:rPr>
              <w:t xml:space="preserve"> </w:t>
            </w:r>
            <w:r>
              <w:t>and</w:t>
            </w:r>
            <w:r>
              <w:rPr>
                <w:spacing w:val="-8"/>
              </w:rPr>
              <w:t xml:space="preserve"> </w:t>
            </w:r>
            <w:r>
              <w:rPr>
                <w:spacing w:val="-2"/>
              </w:rPr>
              <w:t>feeling?</w:t>
            </w:r>
          </w:p>
        </w:tc>
      </w:tr>
      <w:tr w:rsidR="00F8121F" w14:paraId="1BC39B83" w14:textId="77777777">
        <w:trPr>
          <w:trHeight w:val="4030"/>
        </w:trPr>
        <w:tc>
          <w:tcPr>
            <w:tcW w:w="9062" w:type="dxa"/>
          </w:tcPr>
          <w:p w14:paraId="25B13ED1" w14:textId="77777777" w:rsidR="00F8121F" w:rsidRDefault="00F8121F">
            <w:pPr>
              <w:pStyle w:val="TableParagraph"/>
              <w:rPr>
                <w:rFonts w:ascii="Times New Roman"/>
              </w:rPr>
            </w:pPr>
          </w:p>
        </w:tc>
      </w:tr>
    </w:tbl>
    <w:p w14:paraId="3A31C449" w14:textId="77777777" w:rsidR="00F8121F" w:rsidRDefault="00F8121F">
      <w:pPr>
        <w:rPr>
          <w:rFonts w:ascii="Times New Roman"/>
        </w:rPr>
        <w:sectPr w:rsidR="00F8121F">
          <w:pgSz w:w="11910" w:h="16840"/>
          <w:pgMar w:top="1440" w:right="580" w:bottom="980" w:left="900" w:header="918" w:footer="786" w:gutter="0"/>
          <w:cols w:space="720"/>
        </w:sectPr>
      </w:pPr>
    </w:p>
    <w:tbl>
      <w:tblPr>
        <w:tblW w:w="0" w:type="auto"/>
        <w:tblInd w:w="5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2"/>
      </w:tblGrid>
      <w:tr w:rsidR="00F8121F" w14:paraId="24E3C835" w14:textId="77777777">
        <w:trPr>
          <w:trHeight w:val="268"/>
        </w:trPr>
        <w:tc>
          <w:tcPr>
            <w:tcW w:w="9062" w:type="dxa"/>
            <w:shd w:val="clear" w:color="auto" w:fill="DFECD9"/>
          </w:tcPr>
          <w:p w14:paraId="2243FA3D" w14:textId="77777777" w:rsidR="00F8121F" w:rsidRDefault="00813115">
            <w:pPr>
              <w:pStyle w:val="TableParagraph"/>
              <w:spacing w:line="248" w:lineRule="exact"/>
              <w:ind w:left="112"/>
            </w:pPr>
            <w:r>
              <w:lastRenderedPageBreak/>
              <w:t>Evaluation</w:t>
            </w:r>
            <w:r>
              <w:rPr>
                <w:spacing w:val="-7"/>
              </w:rPr>
              <w:t xml:space="preserve"> </w:t>
            </w:r>
            <w:r>
              <w:t>–</w:t>
            </w:r>
            <w:r>
              <w:rPr>
                <w:spacing w:val="-7"/>
              </w:rPr>
              <w:t xml:space="preserve"> </w:t>
            </w:r>
            <w:r>
              <w:t>What</w:t>
            </w:r>
            <w:r>
              <w:rPr>
                <w:spacing w:val="-12"/>
              </w:rPr>
              <w:t xml:space="preserve"> </w:t>
            </w:r>
            <w:r>
              <w:t>was</w:t>
            </w:r>
            <w:r>
              <w:rPr>
                <w:spacing w:val="-7"/>
              </w:rPr>
              <w:t xml:space="preserve"> </w:t>
            </w:r>
            <w:r>
              <w:t>good</w:t>
            </w:r>
            <w:r>
              <w:rPr>
                <w:spacing w:val="-9"/>
              </w:rPr>
              <w:t xml:space="preserve"> </w:t>
            </w:r>
            <w:r>
              <w:t>and</w:t>
            </w:r>
            <w:r>
              <w:rPr>
                <w:spacing w:val="-4"/>
              </w:rPr>
              <w:t xml:space="preserve"> </w:t>
            </w:r>
            <w:r>
              <w:t>bad</w:t>
            </w:r>
            <w:r>
              <w:rPr>
                <w:spacing w:val="-9"/>
              </w:rPr>
              <w:t xml:space="preserve"> </w:t>
            </w:r>
            <w:r>
              <w:t>about</w:t>
            </w:r>
            <w:r>
              <w:rPr>
                <w:spacing w:val="-9"/>
              </w:rPr>
              <w:t xml:space="preserve"> </w:t>
            </w:r>
            <w:r>
              <w:t>the</w:t>
            </w:r>
            <w:r>
              <w:rPr>
                <w:spacing w:val="-2"/>
              </w:rPr>
              <w:t xml:space="preserve"> experience?</w:t>
            </w:r>
          </w:p>
        </w:tc>
      </w:tr>
      <w:tr w:rsidR="00F8121F" w14:paraId="60A7D83E" w14:textId="77777777">
        <w:trPr>
          <w:trHeight w:val="4565"/>
        </w:trPr>
        <w:tc>
          <w:tcPr>
            <w:tcW w:w="9062" w:type="dxa"/>
          </w:tcPr>
          <w:p w14:paraId="51846F1F" w14:textId="77777777" w:rsidR="00F8121F" w:rsidRDefault="00F8121F">
            <w:pPr>
              <w:pStyle w:val="TableParagraph"/>
              <w:rPr>
                <w:rFonts w:ascii="Times New Roman"/>
                <w:sz w:val="20"/>
              </w:rPr>
            </w:pPr>
          </w:p>
        </w:tc>
      </w:tr>
      <w:tr w:rsidR="00F8121F" w14:paraId="35A9A053" w14:textId="77777777">
        <w:trPr>
          <w:trHeight w:val="267"/>
        </w:trPr>
        <w:tc>
          <w:tcPr>
            <w:tcW w:w="9062" w:type="dxa"/>
            <w:shd w:val="clear" w:color="auto" w:fill="DFECD9"/>
          </w:tcPr>
          <w:p w14:paraId="221FB684" w14:textId="77777777" w:rsidR="00F8121F" w:rsidRDefault="00813115">
            <w:pPr>
              <w:pStyle w:val="TableParagraph"/>
              <w:spacing w:line="247" w:lineRule="exact"/>
              <w:ind w:left="112"/>
            </w:pPr>
            <w:r>
              <w:t>Analysis</w:t>
            </w:r>
            <w:r>
              <w:rPr>
                <w:spacing w:val="-8"/>
              </w:rPr>
              <w:t xml:space="preserve"> </w:t>
            </w:r>
            <w:r>
              <w:t>–</w:t>
            </w:r>
            <w:r>
              <w:rPr>
                <w:spacing w:val="-9"/>
              </w:rPr>
              <w:t xml:space="preserve"> </w:t>
            </w:r>
            <w:r>
              <w:t>What</w:t>
            </w:r>
            <w:r>
              <w:rPr>
                <w:spacing w:val="-11"/>
              </w:rPr>
              <w:t xml:space="preserve"> </w:t>
            </w:r>
            <w:r>
              <w:t>sense</w:t>
            </w:r>
            <w:r>
              <w:rPr>
                <w:spacing w:val="-7"/>
              </w:rPr>
              <w:t xml:space="preserve"> </w:t>
            </w:r>
            <w:r>
              <w:t>can</w:t>
            </w:r>
            <w:r>
              <w:rPr>
                <w:spacing w:val="-8"/>
              </w:rPr>
              <w:t xml:space="preserve"> </w:t>
            </w:r>
            <w:r>
              <w:t>you</w:t>
            </w:r>
            <w:r>
              <w:rPr>
                <w:spacing w:val="-10"/>
              </w:rPr>
              <w:t xml:space="preserve"> </w:t>
            </w:r>
            <w:r>
              <w:t>make</w:t>
            </w:r>
            <w:r>
              <w:rPr>
                <w:spacing w:val="-9"/>
              </w:rPr>
              <w:t xml:space="preserve"> </w:t>
            </w:r>
            <w:r>
              <w:t>of</w:t>
            </w:r>
            <w:r>
              <w:rPr>
                <w:spacing w:val="-3"/>
              </w:rPr>
              <w:t xml:space="preserve"> </w:t>
            </w:r>
            <w:r>
              <w:t>the</w:t>
            </w:r>
            <w:r>
              <w:rPr>
                <w:spacing w:val="-9"/>
              </w:rPr>
              <w:t xml:space="preserve"> </w:t>
            </w:r>
            <w:r>
              <w:rPr>
                <w:spacing w:val="-2"/>
              </w:rPr>
              <w:t>situation?</w:t>
            </w:r>
          </w:p>
        </w:tc>
      </w:tr>
      <w:tr w:rsidR="00F8121F" w14:paraId="6EA4482E" w14:textId="77777777">
        <w:trPr>
          <w:trHeight w:val="4567"/>
        </w:trPr>
        <w:tc>
          <w:tcPr>
            <w:tcW w:w="9062" w:type="dxa"/>
          </w:tcPr>
          <w:p w14:paraId="477856BC" w14:textId="77777777" w:rsidR="00F8121F" w:rsidRDefault="00F8121F">
            <w:pPr>
              <w:pStyle w:val="TableParagraph"/>
              <w:rPr>
                <w:rFonts w:ascii="Times New Roman"/>
                <w:sz w:val="20"/>
              </w:rPr>
            </w:pPr>
          </w:p>
        </w:tc>
      </w:tr>
      <w:tr w:rsidR="00F8121F" w14:paraId="43133973" w14:textId="77777777">
        <w:trPr>
          <w:trHeight w:val="268"/>
        </w:trPr>
        <w:tc>
          <w:tcPr>
            <w:tcW w:w="9062" w:type="dxa"/>
            <w:shd w:val="clear" w:color="auto" w:fill="DFECD9"/>
          </w:tcPr>
          <w:p w14:paraId="2F71FD68" w14:textId="77777777" w:rsidR="00F8121F" w:rsidRDefault="00813115">
            <w:pPr>
              <w:pStyle w:val="TableParagraph"/>
              <w:spacing w:line="248" w:lineRule="exact"/>
              <w:ind w:left="112"/>
            </w:pPr>
            <w:r>
              <w:t>Conclusion</w:t>
            </w:r>
            <w:r>
              <w:rPr>
                <w:spacing w:val="-9"/>
              </w:rPr>
              <w:t xml:space="preserve"> </w:t>
            </w:r>
            <w:r>
              <w:t>–</w:t>
            </w:r>
            <w:r>
              <w:rPr>
                <w:spacing w:val="-8"/>
              </w:rPr>
              <w:t xml:space="preserve"> </w:t>
            </w:r>
            <w:r>
              <w:t>What</w:t>
            </w:r>
            <w:r>
              <w:rPr>
                <w:spacing w:val="-12"/>
              </w:rPr>
              <w:t xml:space="preserve"> </w:t>
            </w:r>
            <w:r>
              <w:t>else</w:t>
            </w:r>
            <w:r>
              <w:rPr>
                <w:spacing w:val="-8"/>
              </w:rPr>
              <w:t xml:space="preserve"> </w:t>
            </w:r>
            <w:r>
              <w:t>could</w:t>
            </w:r>
            <w:r>
              <w:rPr>
                <w:spacing w:val="-9"/>
              </w:rPr>
              <w:t xml:space="preserve"> </w:t>
            </w:r>
            <w:r>
              <w:t>you</w:t>
            </w:r>
            <w:r>
              <w:rPr>
                <w:spacing w:val="-10"/>
              </w:rPr>
              <w:t xml:space="preserve"> </w:t>
            </w:r>
            <w:r>
              <w:t>have</w:t>
            </w:r>
            <w:r>
              <w:rPr>
                <w:spacing w:val="-7"/>
              </w:rPr>
              <w:t xml:space="preserve"> </w:t>
            </w:r>
            <w:r>
              <w:rPr>
                <w:spacing w:val="-2"/>
              </w:rPr>
              <w:t>done?</w:t>
            </w:r>
          </w:p>
        </w:tc>
      </w:tr>
      <w:tr w:rsidR="00F8121F" w14:paraId="4FA77232" w14:textId="77777777">
        <w:trPr>
          <w:trHeight w:val="4833"/>
        </w:trPr>
        <w:tc>
          <w:tcPr>
            <w:tcW w:w="9062" w:type="dxa"/>
          </w:tcPr>
          <w:p w14:paraId="538FD33B" w14:textId="77777777" w:rsidR="00F8121F" w:rsidRDefault="00F8121F">
            <w:pPr>
              <w:pStyle w:val="TableParagraph"/>
              <w:rPr>
                <w:rFonts w:ascii="Times New Roman"/>
                <w:sz w:val="20"/>
              </w:rPr>
            </w:pPr>
          </w:p>
        </w:tc>
      </w:tr>
    </w:tbl>
    <w:p w14:paraId="65D4DA5A" w14:textId="77777777" w:rsidR="00F8121F" w:rsidRDefault="00F8121F">
      <w:pPr>
        <w:rPr>
          <w:rFonts w:ascii="Times New Roman"/>
          <w:sz w:val="20"/>
        </w:rPr>
        <w:sectPr w:rsidR="00F8121F">
          <w:headerReference w:type="default" r:id="rId124"/>
          <w:footerReference w:type="default" r:id="rId125"/>
          <w:pgSz w:w="11910" w:h="16840"/>
          <w:pgMar w:top="940" w:right="580" w:bottom="940" w:left="900" w:header="0" w:footer="744" w:gutter="0"/>
          <w:cols w:space="720"/>
        </w:sectPr>
      </w:pPr>
    </w:p>
    <w:tbl>
      <w:tblPr>
        <w:tblW w:w="0" w:type="auto"/>
        <w:tblInd w:w="5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6"/>
        <w:gridCol w:w="3061"/>
        <w:gridCol w:w="835"/>
        <w:gridCol w:w="1964"/>
      </w:tblGrid>
      <w:tr w:rsidR="00F8121F" w14:paraId="203F0B20" w14:textId="77777777">
        <w:trPr>
          <w:trHeight w:val="268"/>
        </w:trPr>
        <w:tc>
          <w:tcPr>
            <w:tcW w:w="9066" w:type="dxa"/>
            <w:gridSpan w:val="4"/>
            <w:shd w:val="clear" w:color="auto" w:fill="DFECD9"/>
          </w:tcPr>
          <w:p w14:paraId="31C9A801" w14:textId="77777777" w:rsidR="00F8121F" w:rsidRDefault="00813115">
            <w:pPr>
              <w:pStyle w:val="TableParagraph"/>
              <w:spacing w:line="248" w:lineRule="exact"/>
              <w:ind w:left="112"/>
            </w:pPr>
            <w:r>
              <w:lastRenderedPageBreak/>
              <w:t>Action</w:t>
            </w:r>
            <w:r>
              <w:rPr>
                <w:spacing w:val="-7"/>
              </w:rPr>
              <w:t xml:space="preserve"> </w:t>
            </w:r>
            <w:r>
              <w:t>plan</w:t>
            </w:r>
            <w:r>
              <w:rPr>
                <w:spacing w:val="-6"/>
              </w:rPr>
              <w:t xml:space="preserve"> </w:t>
            </w:r>
            <w:r>
              <w:t>–</w:t>
            </w:r>
            <w:r>
              <w:rPr>
                <w:spacing w:val="-7"/>
              </w:rPr>
              <w:t xml:space="preserve"> </w:t>
            </w:r>
            <w:r>
              <w:t>If</w:t>
            </w:r>
            <w:r>
              <w:rPr>
                <w:spacing w:val="-6"/>
              </w:rPr>
              <w:t xml:space="preserve"> </w:t>
            </w:r>
            <w:r>
              <w:t>it</w:t>
            </w:r>
            <w:r>
              <w:rPr>
                <w:spacing w:val="-9"/>
              </w:rPr>
              <w:t xml:space="preserve"> </w:t>
            </w:r>
            <w:r>
              <w:t>arose</w:t>
            </w:r>
            <w:r>
              <w:rPr>
                <w:spacing w:val="-7"/>
              </w:rPr>
              <w:t xml:space="preserve"> </w:t>
            </w:r>
            <w:r>
              <w:t>again,</w:t>
            </w:r>
            <w:r>
              <w:rPr>
                <w:spacing w:val="-4"/>
              </w:rPr>
              <w:t xml:space="preserve"> </w:t>
            </w:r>
            <w:r>
              <w:t>what</w:t>
            </w:r>
            <w:r>
              <w:rPr>
                <w:spacing w:val="-10"/>
              </w:rPr>
              <w:t xml:space="preserve"> </w:t>
            </w:r>
            <w:r>
              <w:t>would</w:t>
            </w:r>
            <w:r>
              <w:rPr>
                <w:spacing w:val="-9"/>
              </w:rPr>
              <w:t xml:space="preserve"> </w:t>
            </w:r>
            <w:r>
              <w:t>you</w:t>
            </w:r>
            <w:r>
              <w:rPr>
                <w:spacing w:val="-6"/>
              </w:rPr>
              <w:t xml:space="preserve"> </w:t>
            </w:r>
            <w:r>
              <w:rPr>
                <w:spacing w:val="-5"/>
              </w:rPr>
              <w:t>do?</w:t>
            </w:r>
          </w:p>
        </w:tc>
      </w:tr>
      <w:tr w:rsidR="00F8121F" w14:paraId="1FE68371" w14:textId="77777777">
        <w:trPr>
          <w:trHeight w:val="11544"/>
        </w:trPr>
        <w:tc>
          <w:tcPr>
            <w:tcW w:w="9066" w:type="dxa"/>
            <w:gridSpan w:val="4"/>
            <w:tcBorders>
              <w:bottom w:val="single" w:sz="6" w:space="0" w:color="C5DFB3"/>
            </w:tcBorders>
          </w:tcPr>
          <w:p w14:paraId="2D9A9F85" w14:textId="77777777" w:rsidR="00F8121F" w:rsidRDefault="00F8121F">
            <w:pPr>
              <w:pStyle w:val="TableParagraph"/>
              <w:rPr>
                <w:rFonts w:ascii="Times New Roman"/>
                <w:sz w:val="20"/>
              </w:rPr>
            </w:pPr>
          </w:p>
        </w:tc>
      </w:tr>
      <w:tr w:rsidR="00F8121F" w14:paraId="50073DAC" w14:textId="77777777">
        <w:trPr>
          <w:trHeight w:val="373"/>
        </w:trPr>
        <w:tc>
          <w:tcPr>
            <w:tcW w:w="3206" w:type="dxa"/>
            <w:tcBorders>
              <w:top w:val="single" w:sz="6" w:space="0" w:color="C5DFB3"/>
            </w:tcBorders>
          </w:tcPr>
          <w:p w14:paraId="694D3C85" w14:textId="77777777" w:rsidR="00F8121F" w:rsidRDefault="00813115">
            <w:pPr>
              <w:pStyle w:val="TableParagraph"/>
              <w:spacing w:before="47"/>
              <w:ind w:left="112"/>
            </w:pPr>
            <w:r>
              <w:t>Nursing</w:t>
            </w:r>
            <w:r>
              <w:rPr>
                <w:spacing w:val="-13"/>
              </w:rPr>
              <w:t xml:space="preserve"> </w:t>
            </w:r>
            <w:r>
              <w:t>student</w:t>
            </w:r>
            <w:r>
              <w:rPr>
                <w:spacing w:val="-12"/>
              </w:rPr>
              <w:t xml:space="preserve"> </w:t>
            </w:r>
            <w:r>
              <w:rPr>
                <w:spacing w:val="-2"/>
              </w:rPr>
              <w:t>signature</w:t>
            </w:r>
          </w:p>
        </w:tc>
        <w:tc>
          <w:tcPr>
            <w:tcW w:w="3061" w:type="dxa"/>
            <w:tcBorders>
              <w:top w:val="single" w:sz="6" w:space="0" w:color="C5DFB3"/>
            </w:tcBorders>
          </w:tcPr>
          <w:p w14:paraId="5317BC8A" w14:textId="77777777" w:rsidR="00F8121F" w:rsidRDefault="00F8121F">
            <w:pPr>
              <w:pStyle w:val="TableParagraph"/>
              <w:rPr>
                <w:rFonts w:ascii="Times New Roman"/>
                <w:sz w:val="20"/>
              </w:rPr>
            </w:pPr>
          </w:p>
        </w:tc>
        <w:tc>
          <w:tcPr>
            <w:tcW w:w="835" w:type="dxa"/>
            <w:tcBorders>
              <w:top w:val="single" w:sz="6" w:space="0" w:color="C5DFB3"/>
            </w:tcBorders>
          </w:tcPr>
          <w:p w14:paraId="50A8EE7F" w14:textId="77777777" w:rsidR="00F8121F" w:rsidRDefault="00813115">
            <w:pPr>
              <w:pStyle w:val="TableParagraph"/>
              <w:spacing w:before="47"/>
              <w:ind w:right="114"/>
              <w:jc w:val="center"/>
            </w:pPr>
            <w:r>
              <w:rPr>
                <w:spacing w:val="-2"/>
              </w:rPr>
              <w:t>Date:</w:t>
            </w:r>
          </w:p>
        </w:tc>
        <w:tc>
          <w:tcPr>
            <w:tcW w:w="1964" w:type="dxa"/>
            <w:tcBorders>
              <w:top w:val="single" w:sz="6" w:space="0" w:color="C5DFB3"/>
            </w:tcBorders>
          </w:tcPr>
          <w:p w14:paraId="7BD25B58" w14:textId="77777777" w:rsidR="00F8121F" w:rsidRDefault="00F8121F">
            <w:pPr>
              <w:pStyle w:val="TableParagraph"/>
              <w:rPr>
                <w:rFonts w:ascii="Times New Roman"/>
                <w:sz w:val="20"/>
              </w:rPr>
            </w:pPr>
          </w:p>
        </w:tc>
      </w:tr>
      <w:tr w:rsidR="00F8121F" w14:paraId="41015DFB" w14:textId="77777777">
        <w:trPr>
          <w:trHeight w:val="537"/>
        </w:trPr>
        <w:tc>
          <w:tcPr>
            <w:tcW w:w="3206" w:type="dxa"/>
          </w:tcPr>
          <w:p w14:paraId="40D5CF51" w14:textId="77777777" w:rsidR="00F8121F" w:rsidRDefault="00813115">
            <w:pPr>
              <w:pStyle w:val="TableParagraph"/>
              <w:spacing w:before="5" w:line="256" w:lineRule="exact"/>
              <w:ind w:left="112"/>
            </w:pPr>
            <w:r>
              <w:rPr>
                <w:spacing w:val="-2"/>
              </w:rPr>
              <w:t>Preceptor/Associate</w:t>
            </w:r>
            <w:r>
              <w:rPr>
                <w:spacing w:val="-9"/>
              </w:rPr>
              <w:t xml:space="preserve"> </w:t>
            </w:r>
            <w:r>
              <w:rPr>
                <w:spacing w:val="-2"/>
              </w:rPr>
              <w:t>Preceptor signature</w:t>
            </w:r>
          </w:p>
        </w:tc>
        <w:tc>
          <w:tcPr>
            <w:tcW w:w="3061" w:type="dxa"/>
          </w:tcPr>
          <w:p w14:paraId="657F3C7A" w14:textId="77777777" w:rsidR="00F8121F" w:rsidRDefault="00F8121F">
            <w:pPr>
              <w:pStyle w:val="TableParagraph"/>
              <w:rPr>
                <w:rFonts w:ascii="Times New Roman"/>
                <w:sz w:val="20"/>
              </w:rPr>
            </w:pPr>
          </w:p>
        </w:tc>
        <w:tc>
          <w:tcPr>
            <w:tcW w:w="835" w:type="dxa"/>
          </w:tcPr>
          <w:p w14:paraId="5D3FFD4B" w14:textId="77777777" w:rsidR="00F8121F" w:rsidRDefault="00813115">
            <w:pPr>
              <w:pStyle w:val="TableParagraph"/>
              <w:spacing w:before="128"/>
              <w:ind w:right="114"/>
              <w:jc w:val="center"/>
            </w:pPr>
            <w:r>
              <w:rPr>
                <w:spacing w:val="-2"/>
              </w:rPr>
              <w:t>Date:</w:t>
            </w:r>
          </w:p>
        </w:tc>
        <w:tc>
          <w:tcPr>
            <w:tcW w:w="1964" w:type="dxa"/>
          </w:tcPr>
          <w:p w14:paraId="7AE51270" w14:textId="77777777" w:rsidR="00F8121F" w:rsidRDefault="00F8121F">
            <w:pPr>
              <w:pStyle w:val="TableParagraph"/>
              <w:rPr>
                <w:rFonts w:ascii="Times New Roman"/>
                <w:sz w:val="20"/>
              </w:rPr>
            </w:pPr>
          </w:p>
        </w:tc>
      </w:tr>
    </w:tbl>
    <w:p w14:paraId="6C7F336F" w14:textId="77777777" w:rsidR="00F8121F" w:rsidRDefault="00F8121F">
      <w:pPr>
        <w:rPr>
          <w:rFonts w:ascii="Times New Roman"/>
          <w:sz w:val="20"/>
        </w:rPr>
        <w:sectPr w:rsidR="00F8121F">
          <w:headerReference w:type="default" r:id="rId126"/>
          <w:footerReference w:type="default" r:id="rId127"/>
          <w:pgSz w:w="11910" w:h="16840"/>
          <w:pgMar w:top="940" w:right="580" w:bottom="980" w:left="900" w:header="0" w:footer="786" w:gutter="0"/>
          <w:cols w:space="720"/>
        </w:sectPr>
      </w:pPr>
    </w:p>
    <w:p w14:paraId="66E50D94" w14:textId="77777777" w:rsidR="00F8121F" w:rsidRDefault="00813115">
      <w:pPr>
        <w:spacing w:line="271" w:lineRule="exact"/>
        <w:ind w:left="319" w:right="641"/>
        <w:jc w:val="center"/>
        <w:rPr>
          <w:b/>
          <w:sz w:val="24"/>
        </w:rPr>
      </w:pPr>
      <w:r>
        <w:rPr>
          <w:b/>
          <w:sz w:val="24"/>
        </w:rPr>
        <w:lastRenderedPageBreak/>
        <w:t>YEAR</w:t>
      </w:r>
      <w:r>
        <w:rPr>
          <w:b/>
          <w:spacing w:val="-13"/>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5"/>
          <w:sz w:val="24"/>
        </w:rPr>
        <w:t xml:space="preserve"> </w:t>
      </w:r>
      <w:r>
        <w:rPr>
          <w:b/>
          <w:spacing w:val="-2"/>
          <w:sz w:val="24"/>
        </w:rPr>
        <w:t>Interviews</w:t>
      </w:r>
    </w:p>
    <w:p w14:paraId="7C46C21A" w14:textId="77777777" w:rsidR="00F8121F" w:rsidRDefault="00813115">
      <w:pPr>
        <w:pStyle w:val="Heading3"/>
        <w:ind w:left="321" w:right="641"/>
      </w:pPr>
      <w:r>
        <w:rPr>
          <w:color w:val="6DAC46"/>
        </w:rPr>
        <w:t>PRACTICE</w:t>
      </w:r>
      <w:r>
        <w:rPr>
          <w:color w:val="6DAC46"/>
          <w:spacing w:val="-8"/>
        </w:rPr>
        <w:t xml:space="preserve"> </w:t>
      </w:r>
      <w:r>
        <w:rPr>
          <w:color w:val="6DAC46"/>
        </w:rPr>
        <w:t>PLACEMENT:</w:t>
      </w:r>
      <w:r>
        <w:rPr>
          <w:color w:val="6DAC46"/>
          <w:spacing w:val="-4"/>
        </w:rPr>
        <w:t xml:space="preserve"> </w:t>
      </w:r>
      <w:r>
        <w:rPr>
          <w:color w:val="6DAC46"/>
        </w:rPr>
        <w:t>PROGRESS</w:t>
      </w:r>
      <w:r>
        <w:rPr>
          <w:color w:val="6DAC46"/>
          <w:spacing w:val="-2"/>
        </w:rPr>
        <w:t xml:space="preserve"> NOTES</w:t>
      </w:r>
    </w:p>
    <w:p w14:paraId="41914965" w14:textId="77777777" w:rsidR="00F8121F" w:rsidRDefault="00813115">
      <w:pPr>
        <w:spacing w:before="5"/>
        <w:ind w:left="321" w:right="641"/>
        <w:jc w:val="center"/>
        <w:rPr>
          <w:b/>
        </w:rPr>
      </w:pPr>
      <w:r>
        <w:rPr>
          <w:b/>
          <w:color w:val="0000FF"/>
        </w:rPr>
        <w:t>(Performing</w:t>
      </w:r>
      <w:r>
        <w:rPr>
          <w:b/>
          <w:color w:val="0000FF"/>
          <w:spacing w:val="-9"/>
        </w:rPr>
        <w:t xml:space="preserve"> </w:t>
      </w:r>
      <w:r>
        <w:rPr>
          <w:b/>
          <w:color w:val="0000FF"/>
        </w:rPr>
        <w:t>at</w:t>
      </w:r>
      <w:r>
        <w:rPr>
          <w:b/>
          <w:color w:val="0000FF"/>
          <w:spacing w:val="-11"/>
        </w:rPr>
        <w:t xml:space="preserve"> </w:t>
      </w:r>
      <w:r>
        <w:rPr>
          <w:b/>
          <w:color w:val="0000FF"/>
        </w:rPr>
        <w:t>Year</w:t>
      </w:r>
      <w:r>
        <w:rPr>
          <w:b/>
          <w:color w:val="0000FF"/>
          <w:spacing w:val="-12"/>
        </w:rPr>
        <w:t xml:space="preserve"> </w:t>
      </w:r>
      <w:r>
        <w:rPr>
          <w:b/>
          <w:color w:val="0000FF"/>
        </w:rPr>
        <w:t>2</w:t>
      </w:r>
      <w:r>
        <w:rPr>
          <w:b/>
          <w:color w:val="0000FF"/>
          <w:spacing w:val="-11"/>
        </w:rPr>
        <w:t xml:space="preserve"> </w:t>
      </w:r>
      <w:r>
        <w:rPr>
          <w:b/>
          <w:color w:val="0000FF"/>
        </w:rPr>
        <w:t>Level</w:t>
      </w:r>
      <w:r>
        <w:rPr>
          <w:b/>
          <w:color w:val="0000FF"/>
          <w:spacing w:val="-11"/>
        </w:rPr>
        <w:t xml:space="preserve"> </w:t>
      </w:r>
      <w:r>
        <w:rPr>
          <w:b/>
          <w:color w:val="0000FF"/>
        </w:rPr>
        <w:t>of</w:t>
      </w:r>
      <w:r>
        <w:rPr>
          <w:b/>
          <w:color w:val="0000FF"/>
          <w:spacing w:val="-8"/>
        </w:rPr>
        <w:t xml:space="preserve"> </w:t>
      </w:r>
      <w:r>
        <w:rPr>
          <w:b/>
          <w:color w:val="0000FF"/>
          <w:spacing w:val="-2"/>
        </w:rPr>
        <w:t>Competence)</w:t>
      </w:r>
    </w:p>
    <w:p w14:paraId="7DB97B88" w14:textId="77777777" w:rsidR="00F8121F" w:rsidRDefault="00F8121F">
      <w:pPr>
        <w:pStyle w:val="BodyText"/>
        <w:spacing w:before="4"/>
        <w:rPr>
          <w:b/>
          <w:sz w:val="17"/>
        </w:rPr>
      </w:pPr>
    </w:p>
    <w:p w14:paraId="4FC51A6C" w14:textId="77777777" w:rsidR="00F8121F" w:rsidRDefault="00F8121F">
      <w:pPr>
        <w:rPr>
          <w:sz w:val="17"/>
        </w:rPr>
        <w:sectPr w:rsidR="00F8121F">
          <w:headerReference w:type="default" r:id="rId128"/>
          <w:footerReference w:type="default" r:id="rId129"/>
          <w:pgSz w:w="11910" w:h="16840"/>
          <w:pgMar w:top="1160" w:right="580" w:bottom="980" w:left="900" w:header="922" w:footer="786" w:gutter="0"/>
          <w:cols w:space="720"/>
        </w:sectPr>
      </w:pPr>
    </w:p>
    <w:p w14:paraId="5793918D" w14:textId="4E69B7BB" w:rsidR="00F8121F" w:rsidRDefault="00813115">
      <w:pPr>
        <w:spacing w:before="62" w:line="232" w:lineRule="auto"/>
        <w:ind w:left="515"/>
      </w:pPr>
      <w:r>
        <w:t>These</w:t>
      </w:r>
      <w:r>
        <w:rPr>
          <w:spacing w:val="-6"/>
        </w:rPr>
        <w:t xml:space="preserve"> </w:t>
      </w:r>
      <w:r>
        <w:t>are</w:t>
      </w:r>
      <w:r>
        <w:rPr>
          <w:spacing w:val="-7"/>
        </w:rPr>
        <w:t xml:space="preserve"> </w:t>
      </w:r>
      <w:r>
        <w:t>sample</w:t>
      </w:r>
      <w:r>
        <w:rPr>
          <w:spacing w:val="-6"/>
        </w:rPr>
        <w:t xml:space="preserve"> </w:t>
      </w:r>
      <w:r>
        <w:t>progress</w:t>
      </w:r>
      <w:r>
        <w:rPr>
          <w:spacing w:val="-6"/>
        </w:rPr>
        <w:t xml:space="preserve"> </w:t>
      </w:r>
      <w:r>
        <w:t>notes</w:t>
      </w:r>
      <w:r>
        <w:rPr>
          <w:spacing w:val="-3"/>
        </w:rPr>
        <w:t xml:space="preserve"> </w:t>
      </w:r>
      <w:r>
        <w:t>and</w:t>
      </w:r>
      <w:r>
        <w:rPr>
          <w:spacing w:val="-7"/>
        </w:rPr>
        <w:t xml:space="preserve"> </w:t>
      </w:r>
      <w:r>
        <w:t>will</w:t>
      </w:r>
      <w:r>
        <w:rPr>
          <w:spacing w:val="-5"/>
        </w:rPr>
        <w:t xml:space="preserve"> </w:t>
      </w:r>
      <w:r>
        <w:t>be</w:t>
      </w:r>
      <w:r>
        <w:rPr>
          <w:spacing w:val="-5"/>
        </w:rPr>
        <w:t xml:space="preserve"> </w:t>
      </w:r>
      <w:r w:rsidR="006C27E6">
        <w:t>operationalized</w:t>
      </w:r>
      <w:r>
        <w:rPr>
          <w:spacing w:val="-5"/>
        </w:rPr>
        <w:t xml:space="preserve"> </w:t>
      </w:r>
      <w:r>
        <w:t>in</w:t>
      </w:r>
      <w:r>
        <w:rPr>
          <w:spacing w:val="-6"/>
        </w:rPr>
        <w:t xml:space="preserve"> </w:t>
      </w:r>
      <w:r>
        <w:t>each</w:t>
      </w:r>
      <w:r>
        <w:rPr>
          <w:spacing w:val="-8"/>
        </w:rPr>
        <w:t xml:space="preserve"> </w:t>
      </w:r>
      <w:r>
        <w:t>HEI</w:t>
      </w:r>
      <w:r>
        <w:rPr>
          <w:spacing w:val="-5"/>
        </w:rPr>
        <w:t xml:space="preserve"> </w:t>
      </w:r>
      <w:r>
        <w:t>in</w:t>
      </w:r>
      <w:r>
        <w:rPr>
          <w:spacing w:val="-6"/>
        </w:rPr>
        <w:t xml:space="preserve"> </w:t>
      </w:r>
      <w:r>
        <w:t>accordance</w:t>
      </w:r>
      <w:r>
        <w:rPr>
          <w:spacing w:val="-7"/>
        </w:rPr>
        <w:t xml:space="preserve"> </w:t>
      </w:r>
      <w:r>
        <w:t>with</w:t>
      </w:r>
      <w:r>
        <w:rPr>
          <w:spacing w:val="-7"/>
        </w:rPr>
        <w:t xml:space="preserve"> </w:t>
      </w:r>
      <w:r>
        <w:t>local policy and procedures.</w:t>
      </w:r>
    </w:p>
    <w:p w14:paraId="5343B2C7" w14:textId="77777777" w:rsidR="00F8121F" w:rsidRDefault="00813115">
      <w:pPr>
        <w:spacing w:before="57"/>
        <w:ind w:left="106"/>
      </w:pPr>
      <w:r>
        <w:br w:type="column"/>
      </w:r>
      <w:r>
        <w:rPr>
          <w:spacing w:val="-5"/>
        </w:rPr>
        <w:t>HEI</w:t>
      </w:r>
    </w:p>
    <w:p w14:paraId="672E4CFD" w14:textId="77777777" w:rsidR="00F8121F" w:rsidRDefault="00F8121F">
      <w:pPr>
        <w:sectPr w:rsidR="00F8121F">
          <w:type w:val="continuous"/>
          <w:pgSz w:w="11910" w:h="16840"/>
          <w:pgMar w:top="1080" w:right="580" w:bottom="940" w:left="900" w:header="922" w:footer="786" w:gutter="0"/>
          <w:cols w:num="2" w:space="720" w:equalWidth="0">
            <w:col w:w="9115" w:space="40"/>
            <w:col w:w="1275"/>
          </w:cols>
        </w:sectPr>
      </w:pPr>
    </w:p>
    <w:tbl>
      <w:tblPr>
        <w:tblW w:w="0" w:type="auto"/>
        <w:tblInd w:w="527"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1500"/>
        <w:gridCol w:w="4232"/>
        <w:gridCol w:w="970"/>
        <w:gridCol w:w="2358"/>
      </w:tblGrid>
      <w:tr w:rsidR="00F8121F" w14:paraId="6E9CD0E8" w14:textId="77777777">
        <w:trPr>
          <w:trHeight w:val="587"/>
        </w:trPr>
        <w:tc>
          <w:tcPr>
            <w:tcW w:w="9060" w:type="dxa"/>
            <w:gridSpan w:val="4"/>
            <w:shd w:val="clear" w:color="auto" w:fill="DFECD9"/>
          </w:tcPr>
          <w:p w14:paraId="764C77CC" w14:textId="77777777" w:rsidR="00F8121F" w:rsidRDefault="00813115">
            <w:pPr>
              <w:pStyle w:val="TableParagraph"/>
              <w:spacing w:line="284" w:lineRule="exact"/>
              <w:ind w:left="112" w:right="71"/>
              <w:rPr>
                <w:sz w:val="24"/>
              </w:rPr>
            </w:pPr>
            <w:r>
              <w:rPr>
                <w:sz w:val="24"/>
              </w:rPr>
              <w:t>Preceptor/Associate</w:t>
            </w:r>
            <w:r>
              <w:rPr>
                <w:spacing w:val="-6"/>
                <w:sz w:val="24"/>
              </w:rPr>
              <w:t xml:space="preserve"> </w:t>
            </w:r>
            <w:r>
              <w:rPr>
                <w:sz w:val="24"/>
              </w:rPr>
              <w:t>Preceptor</w:t>
            </w:r>
            <w:r>
              <w:rPr>
                <w:spacing w:val="-5"/>
                <w:sz w:val="24"/>
              </w:rPr>
              <w:t xml:space="preserve"> </w:t>
            </w:r>
            <w:r>
              <w:rPr>
                <w:sz w:val="24"/>
              </w:rPr>
              <w:t>can</w:t>
            </w:r>
            <w:r>
              <w:rPr>
                <w:spacing w:val="-8"/>
                <w:sz w:val="24"/>
              </w:rPr>
              <w:t xml:space="preserve"> </w:t>
            </w:r>
            <w:r>
              <w:rPr>
                <w:sz w:val="24"/>
              </w:rPr>
              <w:t>use</w:t>
            </w:r>
            <w:r>
              <w:rPr>
                <w:spacing w:val="-7"/>
                <w:sz w:val="24"/>
              </w:rPr>
              <w:t xml:space="preserve"> </w:t>
            </w:r>
            <w:r>
              <w:rPr>
                <w:sz w:val="24"/>
              </w:rPr>
              <w:t>this</w:t>
            </w:r>
            <w:r>
              <w:rPr>
                <w:spacing w:val="-6"/>
                <w:sz w:val="24"/>
              </w:rPr>
              <w:t xml:space="preserve"> </w:t>
            </w:r>
            <w:r>
              <w:rPr>
                <w:sz w:val="24"/>
              </w:rPr>
              <w:t>space</w:t>
            </w:r>
            <w:r>
              <w:rPr>
                <w:spacing w:val="-6"/>
                <w:sz w:val="24"/>
              </w:rPr>
              <w:t xml:space="preserve"> </w:t>
            </w:r>
            <w:r>
              <w:rPr>
                <w:sz w:val="24"/>
              </w:rPr>
              <w:t>to</w:t>
            </w:r>
            <w:r>
              <w:rPr>
                <w:spacing w:val="-9"/>
                <w:sz w:val="24"/>
              </w:rPr>
              <w:t xml:space="preserve"> </w:t>
            </w:r>
            <w:r>
              <w:rPr>
                <w:sz w:val="24"/>
              </w:rPr>
              <w:t>write</w:t>
            </w:r>
            <w:r>
              <w:rPr>
                <w:spacing w:val="-7"/>
                <w:sz w:val="24"/>
              </w:rPr>
              <w:t xml:space="preserve"> </w:t>
            </w:r>
            <w:r>
              <w:rPr>
                <w:sz w:val="24"/>
              </w:rPr>
              <w:t>any</w:t>
            </w:r>
            <w:r>
              <w:rPr>
                <w:spacing w:val="-7"/>
                <w:sz w:val="24"/>
              </w:rPr>
              <w:t xml:space="preserve"> </w:t>
            </w:r>
            <w:r>
              <w:rPr>
                <w:sz w:val="24"/>
              </w:rPr>
              <w:t>progress</w:t>
            </w:r>
            <w:r>
              <w:rPr>
                <w:spacing w:val="-5"/>
                <w:sz w:val="24"/>
              </w:rPr>
              <w:t xml:space="preserve"> </w:t>
            </w:r>
            <w:r>
              <w:rPr>
                <w:sz w:val="24"/>
              </w:rPr>
              <w:t>notes</w:t>
            </w:r>
            <w:r>
              <w:rPr>
                <w:spacing w:val="-5"/>
                <w:sz w:val="24"/>
              </w:rPr>
              <w:t xml:space="preserve"> </w:t>
            </w:r>
            <w:r>
              <w:rPr>
                <w:sz w:val="24"/>
              </w:rPr>
              <w:t>they</w:t>
            </w:r>
            <w:r>
              <w:rPr>
                <w:spacing w:val="-5"/>
                <w:sz w:val="24"/>
              </w:rPr>
              <w:t xml:space="preserve"> </w:t>
            </w:r>
            <w:r>
              <w:rPr>
                <w:sz w:val="24"/>
              </w:rPr>
              <w:t>may have on nursing student’s development of competences</w:t>
            </w:r>
          </w:p>
        </w:tc>
      </w:tr>
      <w:tr w:rsidR="00F8121F" w14:paraId="5E6C8B62" w14:textId="77777777">
        <w:trPr>
          <w:trHeight w:val="1966"/>
        </w:trPr>
        <w:tc>
          <w:tcPr>
            <w:tcW w:w="9060" w:type="dxa"/>
            <w:gridSpan w:val="4"/>
            <w:tcBorders>
              <w:left w:val="single" w:sz="4" w:space="0" w:color="A8D08D"/>
              <w:bottom w:val="single" w:sz="6" w:space="0" w:color="A8D08D"/>
              <w:right w:val="single" w:sz="4" w:space="0" w:color="A8D08D"/>
            </w:tcBorders>
          </w:tcPr>
          <w:p w14:paraId="1107419B" w14:textId="77777777" w:rsidR="00F8121F" w:rsidRDefault="00F8121F">
            <w:pPr>
              <w:pStyle w:val="TableParagraph"/>
              <w:rPr>
                <w:rFonts w:ascii="Times New Roman"/>
              </w:rPr>
            </w:pPr>
          </w:p>
        </w:tc>
      </w:tr>
      <w:tr w:rsidR="00F8121F" w14:paraId="1E942457" w14:textId="77777777">
        <w:trPr>
          <w:trHeight w:val="551"/>
        </w:trPr>
        <w:tc>
          <w:tcPr>
            <w:tcW w:w="1500" w:type="dxa"/>
            <w:tcBorders>
              <w:top w:val="single" w:sz="6" w:space="0" w:color="A8D08D"/>
              <w:left w:val="single" w:sz="4" w:space="0" w:color="A8D08D"/>
              <w:bottom w:val="single" w:sz="4" w:space="0" w:color="A8D08D"/>
              <w:right w:val="single" w:sz="4" w:space="0" w:color="A8D08D"/>
            </w:tcBorders>
          </w:tcPr>
          <w:p w14:paraId="052C11A9" w14:textId="77777777" w:rsidR="00F8121F" w:rsidRDefault="00813115">
            <w:pPr>
              <w:pStyle w:val="TableParagraph"/>
              <w:spacing w:before="128"/>
              <w:ind w:left="112"/>
              <w:rPr>
                <w:sz w:val="24"/>
              </w:rPr>
            </w:pPr>
            <w:r>
              <w:rPr>
                <w:noProof/>
              </w:rPr>
              <mc:AlternateContent>
                <mc:Choice Requires="wpg">
                  <w:drawing>
                    <wp:anchor distT="0" distB="0" distL="0" distR="0" simplePos="0" relativeHeight="475373056" behindDoc="1" locked="0" layoutInCell="1" allowOverlap="1" wp14:anchorId="6D9162B0" wp14:editId="7D83E2E9">
                      <wp:simplePos x="0" y="0"/>
                      <wp:positionH relativeFrom="column">
                        <wp:posOffset>752475</wp:posOffset>
                      </wp:positionH>
                      <wp:positionV relativeFrom="paragraph">
                        <wp:posOffset>636724</wp:posOffset>
                      </wp:positionV>
                      <wp:extent cx="4479290" cy="448246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290" cy="4482465"/>
                                <a:chOff x="0" y="0"/>
                                <a:chExt cx="4479290" cy="4482465"/>
                              </a:xfrm>
                            </wpg:grpSpPr>
                            <wps:wsp>
                              <wps:cNvPr id="220" name="Graphic 220"/>
                              <wps:cNvSpPr/>
                              <wps:spPr>
                                <a:xfrm>
                                  <a:off x="0" y="0"/>
                                  <a:ext cx="4479290" cy="4482465"/>
                                </a:xfrm>
                                <a:custGeom>
                                  <a:avLst/>
                                  <a:gdLst/>
                                  <a:ahLst/>
                                  <a:cxnLst/>
                                  <a:rect l="l" t="t" r="r" b="b"/>
                                  <a:pathLst>
                                    <a:path w="4479290" h="4482465">
                                      <a:moveTo>
                                        <a:pt x="1322705" y="3161030"/>
                                      </a:moveTo>
                                      <a:lnTo>
                                        <a:pt x="1288415" y="3195955"/>
                                      </a:lnTo>
                                      <a:lnTo>
                                        <a:pt x="1257935" y="3225165"/>
                                      </a:lnTo>
                                      <a:lnTo>
                                        <a:pt x="1245870" y="3236595"/>
                                      </a:lnTo>
                                      <a:lnTo>
                                        <a:pt x="1010285" y="3455035"/>
                                      </a:lnTo>
                                      <a:lnTo>
                                        <a:pt x="914400" y="3551554"/>
                                      </a:lnTo>
                                      <a:lnTo>
                                        <a:pt x="644525" y="3837940"/>
                                      </a:lnTo>
                                      <a:lnTo>
                                        <a:pt x="619760" y="3863340"/>
                                      </a:lnTo>
                                      <a:lnTo>
                                        <a:pt x="560705" y="3923029"/>
                                      </a:lnTo>
                                      <a:lnTo>
                                        <a:pt x="561340" y="3923665"/>
                                      </a:lnTo>
                                      <a:lnTo>
                                        <a:pt x="746760" y="3737610"/>
                                      </a:lnTo>
                                      <a:lnTo>
                                        <a:pt x="744219" y="3737610"/>
                                      </a:lnTo>
                                      <a:lnTo>
                                        <a:pt x="749300" y="3732529"/>
                                      </a:lnTo>
                                      <a:lnTo>
                                        <a:pt x="768985" y="3710940"/>
                                      </a:lnTo>
                                      <a:lnTo>
                                        <a:pt x="789305" y="3689350"/>
                                      </a:lnTo>
                                      <a:lnTo>
                                        <a:pt x="805815" y="3672840"/>
                                      </a:lnTo>
                                      <a:lnTo>
                                        <a:pt x="805180" y="3672840"/>
                                      </a:lnTo>
                                      <a:lnTo>
                                        <a:pt x="813435" y="3663315"/>
                                      </a:lnTo>
                                      <a:lnTo>
                                        <a:pt x="939165" y="3529329"/>
                                      </a:lnTo>
                                      <a:lnTo>
                                        <a:pt x="1059815" y="3418204"/>
                                      </a:lnTo>
                                      <a:lnTo>
                                        <a:pt x="1060450" y="3418204"/>
                                      </a:lnTo>
                                      <a:lnTo>
                                        <a:pt x="1073150" y="3405504"/>
                                      </a:lnTo>
                                      <a:lnTo>
                                        <a:pt x="1096645" y="3383915"/>
                                      </a:lnTo>
                                      <a:lnTo>
                                        <a:pt x="1102360" y="3378200"/>
                                      </a:lnTo>
                                      <a:lnTo>
                                        <a:pt x="1114425" y="3367405"/>
                                      </a:lnTo>
                                      <a:lnTo>
                                        <a:pt x="1116330" y="3366135"/>
                                      </a:lnTo>
                                      <a:lnTo>
                                        <a:pt x="1118870" y="3366135"/>
                                      </a:lnTo>
                                      <a:lnTo>
                                        <a:pt x="1323340" y="3161665"/>
                                      </a:lnTo>
                                      <a:lnTo>
                                        <a:pt x="1322705" y="3161030"/>
                                      </a:lnTo>
                                      <a:close/>
                                    </a:path>
                                    <a:path w="4479290" h="4482465">
                                      <a:moveTo>
                                        <a:pt x="821690" y="3663315"/>
                                      </a:moveTo>
                                      <a:lnTo>
                                        <a:pt x="821055" y="3663315"/>
                                      </a:lnTo>
                                      <a:lnTo>
                                        <a:pt x="763905" y="3719829"/>
                                      </a:lnTo>
                                      <a:lnTo>
                                        <a:pt x="749935" y="3733800"/>
                                      </a:lnTo>
                                      <a:lnTo>
                                        <a:pt x="746125" y="3736975"/>
                                      </a:lnTo>
                                      <a:lnTo>
                                        <a:pt x="744855" y="3737610"/>
                                      </a:lnTo>
                                      <a:lnTo>
                                        <a:pt x="746760" y="3737610"/>
                                      </a:lnTo>
                                      <a:lnTo>
                                        <a:pt x="821690" y="3663315"/>
                                      </a:lnTo>
                                      <a:close/>
                                    </a:path>
                                    <a:path w="4479290" h="4482465">
                                      <a:moveTo>
                                        <a:pt x="1060450" y="3418204"/>
                                      </a:moveTo>
                                      <a:lnTo>
                                        <a:pt x="1059815" y="3418204"/>
                                      </a:lnTo>
                                      <a:lnTo>
                                        <a:pt x="805180" y="3672840"/>
                                      </a:lnTo>
                                      <a:lnTo>
                                        <a:pt x="805815" y="3672840"/>
                                      </a:lnTo>
                                      <a:lnTo>
                                        <a:pt x="1060450" y="3418204"/>
                                      </a:lnTo>
                                      <a:close/>
                                    </a:path>
                                    <a:path w="4479290" h="4482465">
                                      <a:moveTo>
                                        <a:pt x="1118870" y="3366135"/>
                                      </a:moveTo>
                                      <a:lnTo>
                                        <a:pt x="1116330" y="3366135"/>
                                      </a:lnTo>
                                      <a:lnTo>
                                        <a:pt x="1116330" y="3366770"/>
                                      </a:lnTo>
                                      <a:lnTo>
                                        <a:pt x="1114425" y="3369310"/>
                                      </a:lnTo>
                                      <a:lnTo>
                                        <a:pt x="1109345" y="3373755"/>
                                      </a:lnTo>
                                      <a:lnTo>
                                        <a:pt x="1042035" y="3442335"/>
                                      </a:lnTo>
                                      <a:lnTo>
                                        <a:pt x="1042669" y="3442335"/>
                                      </a:lnTo>
                                      <a:lnTo>
                                        <a:pt x="1118870" y="3366135"/>
                                      </a:lnTo>
                                      <a:close/>
                                    </a:path>
                                    <a:path w="4479290" h="4482465">
                                      <a:moveTo>
                                        <a:pt x="2581910" y="1903095"/>
                                      </a:moveTo>
                                      <a:lnTo>
                                        <a:pt x="2566035" y="1903095"/>
                                      </a:lnTo>
                                      <a:lnTo>
                                        <a:pt x="2567940" y="1905000"/>
                                      </a:lnTo>
                                      <a:lnTo>
                                        <a:pt x="2570480" y="1906905"/>
                                      </a:lnTo>
                                      <a:lnTo>
                                        <a:pt x="2572385" y="1909445"/>
                                      </a:lnTo>
                                      <a:lnTo>
                                        <a:pt x="2571750" y="1911350"/>
                                      </a:lnTo>
                                      <a:lnTo>
                                        <a:pt x="2560955" y="1922145"/>
                                      </a:lnTo>
                                      <a:lnTo>
                                        <a:pt x="2552700" y="1931035"/>
                                      </a:lnTo>
                                      <a:lnTo>
                                        <a:pt x="2511425" y="1972945"/>
                                      </a:lnTo>
                                      <a:lnTo>
                                        <a:pt x="2502535" y="1981835"/>
                                      </a:lnTo>
                                      <a:lnTo>
                                        <a:pt x="2502535" y="1982470"/>
                                      </a:lnTo>
                                      <a:lnTo>
                                        <a:pt x="2581910" y="1903095"/>
                                      </a:lnTo>
                                      <a:close/>
                                    </a:path>
                                    <a:path w="4479290" h="4482465">
                                      <a:moveTo>
                                        <a:pt x="3079750" y="1391285"/>
                                      </a:moveTo>
                                      <a:lnTo>
                                        <a:pt x="3039110" y="1428750"/>
                                      </a:lnTo>
                                      <a:lnTo>
                                        <a:pt x="2919730" y="1546225"/>
                                      </a:lnTo>
                                      <a:lnTo>
                                        <a:pt x="2493010" y="1972945"/>
                                      </a:lnTo>
                                      <a:lnTo>
                                        <a:pt x="2493645" y="1972945"/>
                                      </a:lnTo>
                                      <a:lnTo>
                                        <a:pt x="2538730" y="1928495"/>
                                      </a:lnTo>
                                      <a:lnTo>
                                        <a:pt x="2552065" y="1915160"/>
                                      </a:lnTo>
                                      <a:lnTo>
                                        <a:pt x="2557145" y="1910715"/>
                                      </a:lnTo>
                                      <a:lnTo>
                                        <a:pt x="2562225" y="1905635"/>
                                      </a:lnTo>
                                      <a:lnTo>
                                        <a:pt x="2564765" y="1903730"/>
                                      </a:lnTo>
                                      <a:lnTo>
                                        <a:pt x="2566035" y="1903095"/>
                                      </a:lnTo>
                                      <a:lnTo>
                                        <a:pt x="2581910" y="1903095"/>
                                      </a:lnTo>
                                      <a:lnTo>
                                        <a:pt x="2689225" y="1795780"/>
                                      </a:lnTo>
                                      <a:lnTo>
                                        <a:pt x="2686685" y="1795780"/>
                                      </a:lnTo>
                                      <a:lnTo>
                                        <a:pt x="2686050" y="1795145"/>
                                      </a:lnTo>
                                      <a:lnTo>
                                        <a:pt x="2683510" y="1793240"/>
                                      </a:lnTo>
                                      <a:lnTo>
                                        <a:pt x="2684145" y="1792605"/>
                                      </a:lnTo>
                                      <a:lnTo>
                                        <a:pt x="2683510" y="1792605"/>
                                      </a:lnTo>
                                      <a:lnTo>
                                        <a:pt x="2679065" y="1788160"/>
                                      </a:lnTo>
                                      <a:lnTo>
                                        <a:pt x="2890520" y="1577340"/>
                                      </a:lnTo>
                                      <a:lnTo>
                                        <a:pt x="2922270" y="1546225"/>
                                      </a:lnTo>
                                      <a:lnTo>
                                        <a:pt x="2952115" y="1517650"/>
                                      </a:lnTo>
                                      <a:lnTo>
                                        <a:pt x="2957195" y="1513205"/>
                                      </a:lnTo>
                                      <a:lnTo>
                                        <a:pt x="2962910" y="1513205"/>
                                      </a:lnTo>
                                      <a:lnTo>
                                        <a:pt x="3033395" y="1441450"/>
                                      </a:lnTo>
                                      <a:lnTo>
                                        <a:pt x="3059430" y="1414145"/>
                                      </a:lnTo>
                                      <a:lnTo>
                                        <a:pt x="3068320" y="1404620"/>
                                      </a:lnTo>
                                      <a:lnTo>
                                        <a:pt x="3075305" y="1397000"/>
                                      </a:lnTo>
                                      <a:lnTo>
                                        <a:pt x="3079115" y="1392555"/>
                                      </a:lnTo>
                                      <a:lnTo>
                                        <a:pt x="3079750" y="1391285"/>
                                      </a:lnTo>
                                      <a:close/>
                                    </a:path>
                                    <a:path w="4479290" h="4482465">
                                      <a:moveTo>
                                        <a:pt x="2769870" y="1714500"/>
                                      </a:moveTo>
                                      <a:lnTo>
                                        <a:pt x="2726055" y="1758315"/>
                                      </a:lnTo>
                                      <a:lnTo>
                                        <a:pt x="2707640" y="1776095"/>
                                      </a:lnTo>
                                      <a:lnTo>
                                        <a:pt x="2703195" y="1779905"/>
                                      </a:lnTo>
                                      <a:lnTo>
                                        <a:pt x="2693670" y="1789430"/>
                                      </a:lnTo>
                                      <a:lnTo>
                                        <a:pt x="2687955" y="1794510"/>
                                      </a:lnTo>
                                      <a:lnTo>
                                        <a:pt x="2686685" y="1795780"/>
                                      </a:lnTo>
                                      <a:lnTo>
                                        <a:pt x="2689225" y="1795780"/>
                                      </a:lnTo>
                                      <a:lnTo>
                                        <a:pt x="2769870" y="1714500"/>
                                      </a:lnTo>
                                      <a:close/>
                                    </a:path>
                                    <a:path w="4479290" h="4482465">
                                      <a:moveTo>
                                        <a:pt x="2962910" y="1513205"/>
                                      </a:moveTo>
                                      <a:lnTo>
                                        <a:pt x="2957195" y="1513205"/>
                                      </a:lnTo>
                                      <a:lnTo>
                                        <a:pt x="2957830" y="1513840"/>
                                      </a:lnTo>
                                      <a:lnTo>
                                        <a:pt x="2956560" y="1515745"/>
                                      </a:lnTo>
                                      <a:lnTo>
                                        <a:pt x="2952115" y="1520190"/>
                                      </a:lnTo>
                                      <a:lnTo>
                                        <a:pt x="2945130" y="1527810"/>
                                      </a:lnTo>
                                      <a:lnTo>
                                        <a:pt x="2927985" y="1546225"/>
                                      </a:lnTo>
                                      <a:lnTo>
                                        <a:pt x="2922270" y="1551940"/>
                                      </a:lnTo>
                                      <a:lnTo>
                                        <a:pt x="2887980" y="1586865"/>
                                      </a:lnTo>
                                      <a:lnTo>
                                        <a:pt x="2683510" y="1792605"/>
                                      </a:lnTo>
                                      <a:lnTo>
                                        <a:pt x="2684145" y="1792605"/>
                                      </a:lnTo>
                                      <a:lnTo>
                                        <a:pt x="2962910" y="1513205"/>
                                      </a:lnTo>
                                      <a:close/>
                                    </a:path>
                                    <a:path w="4479290" h="4482465">
                                      <a:moveTo>
                                        <a:pt x="4465955" y="0"/>
                                      </a:moveTo>
                                      <a:lnTo>
                                        <a:pt x="3896995" y="568960"/>
                                      </a:lnTo>
                                      <a:lnTo>
                                        <a:pt x="3896995" y="569595"/>
                                      </a:lnTo>
                                      <a:lnTo>
                                        <a:pt x="3942079" y="524510"/>
                                      </a:lnTo>
                                      <a:lnTo>
                                        <a:pt x="3955415" y="511810"/>
                                      </a:lnTo>
                                      <a:lnTo>
                                        <a:pt x="3960495" y="507365"/>
                                      </a:lnTo>
                                      <a:lnTo>
                                        <a:pt x="3963670" y="504190"/>
                                      </a:lnTo>
                                      <a:lnTo>
                                        <a:pt x="3966209" y="502285"/>
                                      </a:lnTo>
                                      <a:lnTo>
                                        <a:pt x="3969384" y="499110"/>
                                      </a:lnTo>
                                      <a:lnTo>
                                        <a:pt x="3985259" y="499110"/>
                                      </a:lnTo>
                                      <a:lnTo>
                                        <a:pt x="4091940" y="393065"/>
                                      </a:lnTo>
                                      <a:lnTo>
                                        <a:pt x="4090670" y="393065"/>
                                      </a:lnTo>
                                      <a:lnTo>
                                        <a:pt x="4086859" y="388620"/>
                                      </a:lnTo>
                                      <a:lnTo>
                                        <a:pt x="4086225" y="388620"/>
                                      </a:lnTo>
                                      <a:lnTo>
                                        <a:pt x="4338955" y="128270"/>
                                      </a:lnTo>
                                      <a:lnTo>
                                        <a:pt x="4403725" y="66040"/>
                                      </a:lnTo>
                                      <a:lnTo>
                                        <a:pt x="4408805" y="61595"/>
                                      </a:lnTo>
                                      <a:lnTo>
                                        <a:pt x="4468495" y="1904"/>
                                      </a:lnTo>
                                      <a:lnTo>
                                        <a:pt x="4467225" y="635"/>
                                      </a:lnTo>
                                      <a:lnTo>
                                        <a:pt x="4465955" y="0"/>
                                      </a:lnTo>
                                      <a:close/>
                                    </a:path>
                                    <a:path w="4479290" h="4482465">
                                      <a:moveTo>
                                        <a:pt x="3985259" y="499110"/>
                                      </a:moveTo>
                                      <a:lnTo>
                                        <a:pt x="3969384" y="499110"/>
                                      </a:lnTo>
                                      <a:lnTo>
                                        <a:pt x="3969384" y="499745"/>
                                      </a:lnTo>
                                      <a:lnTo>
                                        <a:pt x="3971925" y="501650"/>
                                      </a:lnTo>
                                      <a:lnTo>
                                        <a:pt x="3975734" y="505460"/>
                                      </a:lnTo>
                                      <a:lnTo>
                                        <a:pt x="3975734" y="506095"/>
                                      </a:lnTo>
                                      <a:lnTo>
                                        <a:pt x="3975100" y="507365"/>
                                      </a:lnTo>
                                      <a:lnTo>
                                        <a:pt x="3972559" y="510540"/>
                                      </a:lnTo>
                                      <a:lnTo>
                                        <a:pt x="3964304" y="518795"/>
                                      </a:lnTo>
                                      <a:lnTo>
                                        <a:pt x="3956050" y="527685"/>
                                      </a:lnTo>
                                      <a:lnTo>
                                        <a:pt x="3915400" y="568960"/>
                                      </a:lnTo>
                                      <a:lnTo>
                                        <a:pt x="3985259" y="499110"/>
                                      </a:lnTo>
                                      <a:close/>
                                    </a:path>
                                    <a:path w="4479290" h="4482465">
                                      <a:moveTo>
                                        <a:pt x="4479290" y="635"/>
                                      </a:moveTo>
                                      <a:lnTo>
                                        <a:pt x="4418965" y="60960"/>
                                      </a:lnTo>
                                      <a:lnTo>
                                        <a:pt x="4404359" y="76835"/>
                                      </a:lnTo>
                                      <a:lnTo>
                                        <a:pt x="4400550" y="80645"/>
                                      </a:lnTo>
                                      <a:lnTo>
                                        <a:pt x="4396105" y="85725"/>
                                      </a:lnTo>
                                      <a:lnTo>
                                        <a:pt x="4383405" y="98425"/>
                                      </a:lnTo>
                                      <a:lnTo>
                                        <a:pt x="4378325" y="104140"/>
                                      </a:lnTo>
                                      <a:lnTo>
                                        <a:pt x="4372609" y="109854"/>
                                      </a:lnTo>
                                      <a:lnTo>
                                        <a:pt x="4353559" y="130175"/>
                                      </a:lnTo>
                                      <a:lnTo>
                                        <a:pt x="4090670" y="393065"/>
                                      </a:lnTo>
                                      <a:lnTo>
                                        <a:pt x="4091940" y="393065"/>
                                      </a:lnTo>
                                      <a:lnTo>
                                        <a:pt x="4470400" y="14604"/>
                                      </a:lnTo>
                                      <a:lnTo>
                                        <a:pt x="4473575" y="10160"/>
                                      </a:lnTo>
                                      <a:lnTo>
                                        <a:pt x="4479290" y="635"/>
                                      </a:lnTo>
                                      <a:close/>
                                    </a:path>
                                    <a:path w="4479290" h="4482465">
                                      <a:moveTo>
                                        <a:pt x="4359275" y="113029"/>
                                      </a:moveTo>
                                      <a:lnTo>
                                        <a:pt x="4302125" y="170180"/>
                                      </a:lnTo>
                                      <a:lnTo>
                                        <a:pt x="4297680" y="175260"/>
                                      </a:lnTo>
                                      <a:lnTo>
                                        <a:pt x="4283709" y="190500"/>
                                      </a:lnTo>
                                      <a:lnTo>
                                        <a:pt x="4086225" y="388620"/>
                                      </a:lnTo>
                                      <a:lnTo>
                                        <a:pt x="4087495" y="388620"/>
                                      </a:lnTo>
                                      <a:lnTo>
                                        <a:pt x="4284980" y="191135"/>
                                      </a:lnTo>
                                      <a:lnTo>
                                        <a:pt x="4290059" y="186690"/>
                                      </a:lnTo>
                                      <a:lnTo>
                                        <a:pt x="4295140" y="181610"/>
                                      </a:lnTo>
                                      <a:lnTo>
                                        <a:pt x="4300220" y="177165"/>
                                      </a:lnTo>
                                      <a:lnTo>
                                        <a:pt x="4304665" y="173355"/>
                                      </a:lnTo>
                                      <a:lnTo>
                                        <a:pt x="4361815" y="115570"/>
                                      </a:lnTo>
                                      <a:lnTo>
                                        <a:pt x="4359275" y="113029"/>
                                      </a:lnTo>
                                      <a:close/>
                                    </a:path>
                                    <a:path w="4479290" h="4482465">
                                      <a:moveTo>
                                        <a:pt x="3361690" y="1123315"/>
                                      </a:moveTo>
                                      <a:lnTo>
                                        <a:pt x="3345815" y="1123315"/>
                                      </a:lnTo>
                                      <a:lnTo>
                                        <a:pt x="3347720" y="1125220"/>
                                      </a:lnTo>
                                      <a:lnTo>
                                        <a:pt x="3349625" y="1127760"/>
                                      </a:lnTo>
                                      <a:lnTo>
                                        <a:pt x="3352165" y="1129665"/>
                                      </a:lnTo>
                                      <a:lnTo>
                                        <a:pt x="3350895" y="1131570"/>
                                      </a:lnTo>
                                      <a:lnTo>
                                        <a:pt x="3346450" y="1137285"/>
                                      </a:lnTo>
                                      <a:lnTo>
                                        <a:pt x="3324225" y="1159510"/>
                                      </a:lnTo>
                                      <a:lnTo>
                                        <a:pt x="3282315" y="1202055"/>
                                      </a:lnTo>
                                      <a:lnTo>
                                        <a:pt x="3282315" y="1202690"/>
                                      </a:lnTo>
                                      <a:lnTo>
                                        <a:pt x="3361690" y="1123315"/>
                                      </a:lnTo>
                                      <a:close/>
                                    </a:path>
                                    <a:path w="4479290" h="4482465">
                                      <a:moveTo>
                                        <a:pt x="3529965" y="936625"/>
                                      </a:moveTo>
                                      <a:lnTo>
                                        <a:pt x="3529329" y="936625"/>
                                      </a:lnTo>
                                      <a:lnTo>
                                        <a:pt x="3272790" y="1193165"/>
                                      </a:lnTo>
                                      <a:lnTo>
                                        <a:pt x="3273425" y="1193165"/>
                                      </a:lnTo>
                                      <a:lnTo>
                                        <a:pt x="3312795" y="1153795"/>
                                      </a:lnTo>
                                      <a:lnTo>
                                        <a:pt x="3336290" y="1130935"/>
                                      </a:lnTo>
                                      <a:lnTo>
                                        <a:pt x="3340100" y="1127760"/>
                                      </a:lnTo>
                                      <a:lnTo>
                                        <a:pt x="3344545" y="1123950"/>
                                      </a:lnTo>
                                      <a:lnTo>
                                        <a:pt x="3345815" y="1123315"/>
                                      </a:lnTo>
                                      <a:lnTo>
                                        <a:pt x="3361690" y="1123315"/>
                                      </a:lnTo>
                                      <a:lnTo>
                                        <a:pt x="3468370" y="1016635"/>
                                      </a:lnTo>
                                      <a:lnTo>
                                        <a:pt x="3467100" y="1016635"/>
                                      </a:lnTo>
                                      <a:lnTo>
                                        <a:pt x="3464559" y="1014095"/>
                                      </a:lnTo>
                                      <a:lnTo>
                                        <a:pt x="3462020" y="1012190"/>
                                      </a:lnTo>
                                      <a:lnTo>
                                        <a:pt x="3460115" y="1009650"/>
                                      </a:lnTo>
                                      <a:lnTo>
                                        <a:pt x="3459479" y="1009015"/>
                                      </a:lnTo>
                                      <a:lnTo>
                                        <a:pt x="3460750" y="1007745"/>
                                      </a:lnTo>
                                      <a:lnTo>
                                        <a:pt x="3465195" y="1002665"/>
                                      </a:lnTo>
                                      <a:lnTo>
                                        <a:pt x="3468370" y="998855"/>
                                      </a:lnTo>
                                      <a:lnTo>
                                        <a:pt x="3491865" y="975360"/>
                                      </a:lnTo>
                                      <a:lnTo>
                                        <a:pt x="3529965" y="936625"/>
                                      </a:lnTo>
                                      <a:close/>
                                    </a:path>
                                    <a:path w="4479290" h="4482465">
                                      <a:moveTo>
                                        <a:pt x="3839209" y="640080"/>
                                      </a:moveTo>
                                      <a:lnTo>
                                        <a:pt x="3777615" y="701675"/>
                                      </a:lnTo>
                                      <a:lnTo>
                                        <a:pt x="3772534" y="707390"/>
                                      </a:lnTo>
                                      <a:lnTo>
                                        <a:pt x="3758565" y="722630"/>
                                      </a:lnTo>
                                      <a:lnTo>
                                        <a:pt x="3747770" y="734695"/>
                                      </a:lnTo>
                                      <a:lnTo>
                                        <a:pt x="3741420" y="740410"/>
                                      </a:lnTo>
                                      <a:lnTo>
                                        <a:pt x="3736975" y="745490"/>
                                      </a:lnTo>
                                      <a:lnTo>
                                        <a:pt x="3723004" y="760095"/>
                                      </a:lnTo>
                                      <a:lnTo>
                                        <a:pt x="3467100" y="1016635"/>
                                      </a:lnTo>
                                      <a:lnTo>
                                        <a:pt x="3468370" y="1016635"/>
                                      </a:lnTo>
                                      <a:lnTo>
                                        <a:pt x="3830320" y="654685"/>
                                      </a:lnTo>
                                      <a:lnTo>
                                        <a:pt x="3832859" y="649605"/>
                                      </a:lnTo>
                                      <a:lnTo>
                                        <a:pt x="3839209" y="640080"/>
                                      </a:lnTo>
                                      <a:close/>
                                    </a:path>
                                    <a:path w="4479290" h="4482465">
                                      <a:moveTo>
                                        <a:pt x="1487805" y="2997200"/>
                                      </a:moveTo>
                                      <a:lnTo>
                                        <a:pt x="1471930" y="2997200"/>
                                      </a:lnTo>
                                      <a:lnTo>
                                        <a:pt x="1474470" y="2999105"/>
                                      </a:lnTo>
                                      <a:lnTo>
                                        <a:pt x="1476375" y="3001010"/>
                                      </a:lnTo>
                                      <a:lnTo>
                                        <a:pt x="1478280" y="3003550"/>
                                      </a:lnTo>
                                      <a:lnTo>
                                        <a:pt x="1477645" y="3005455"/>
                                      </a:lnTo>
                                      <a:lnTo>
                                        <a:pt x="1466850" y="3016250"/>
                                      </a:lnTo>
                                      <a:lnTo>
                                        <a:pt x="1450975" y="3033395"/>
                                      </a:lnTo>
                                      <a:lnTo>
                                        <a:pt x="1408430" y="3075940"/>
                                      </a:lnTo>
                                      <a:lnTo>
                                        <a:pt x="1408430" y="3076575"/>
                                      </a:lnTo>
                                      <a:lnTo>
                                        <a:pt x="1487805" y="2997200"/>
                                      </a:lnTo>
                                      <a:close/>
                                    </a:path>
                                    <a:path w="4479290" h="4482465">
                                      <a:moveTo>
                                        <a:pt x="2272030" y="2194560"/>
                                      </a:moveTo>
                                      <a:lnTo>
                                        <a:pt x="2271395" y="2194560"/>
                                      </a:lnTo>
                                      <a:lnTo>
                                        <a:pt x="2065655" y="2400300"/>
                                      </a:lnTo>
                                      <a:lnTo>
                                        <a:pt x="1837055" y="2642235"/>
                                      </a:lnTo>
                                      <a:lnTo>
                                        <a:pt x="1616709" y="2849245"/>
                                      </a:lnTo>
                                      <a:lnTo>
                                        <a:pt x="1398905" y="3067050"/>
                                      </a:lnTo>
                                      <a:lnTo>
                                        <a:pt x="1399540" y="3067050"/>
                                      </a:lnTo>
                                      <a:lnTo>
                                        <a:pt x="1439545" y="3027680"/>
                                      </a:lnTo>
                                      <a:lnTo>
                                        <a:pt x="1463040" y="3004820"/>
                                      </a:lnTo>
                                      <a:lnTo>
                                        <a:pt x="1466215" y="3001645"/>
                                      </a:lnTo>
                                      <a:lnTo>
                                        <a:pt x="1470660" y="2997835"/>
                                      </a:lnTo>
                                      <a:lnTo>
                                        <a:pt x="1471930" y="2997200"/>
                                      </a:lnTo>
                                      <a:lnTo>
                                        <a:pt x="1487805" y="2997200"/>
                                      </a:lnTo>
                                      <a:lnTo>
                                        <a:pt x="1559560" y="2925445"/>
                                      </a:lnTo>
                                      <a:lnTo>
                                        <a:pt x="1543050" y="2925445"/>
                                      </a:lnTo>
                                      <a:lnTo>
                                        <a:pt x="1553210" y="2915285"/>
                                      </a:lnTo>
                                      <a:lnTo>
                                        <a:pt x="1784350" y="2698115"/>
                                      </a:lnTo>
                                      <a:lnTo>
                                        <a:pt x="1854834" y="2628265"/>
                                      </a:lnTo>
                                      <a:lnTo>
                                        <a:pt x="2089150" y="2379980"/>
                                      </a:lnTo>
                                      <a:lnTo>
                                        <a:pt x="2092325" y="2376170"/>
                                      </a:lnTo>
                                      <a:lnTo>
                                        <a:pt x="2099310" y="2369820"/>
                                      </a:lnTo>
                                      <a:lnTo>
                                        <a:pt x="2115185" y="2369820"/>
                                      </a:lnTo>
                                      <a:lnTo>
                                        <a:pt x="2211070" y="2273935"/>
                                      </a:lnTo>
                                      <a:lnTo>
                                        <a:pt x="2208530" y="2273935"/>
                                      </a:lnTo>
                                      <a:lnTo>
                                        <a:pt x="2201545" y="2266950"/>
                                      </a:lnTo>
                                      <a:lnTo>
                                        <a:pt x="2202180" y="2265680"/>
                                      </a:lnTo>
                                      <a:lnTo>
                                        <a:pt x="2206625" y="2261235"/>
                                      </a:lnTo>
                                      <a:lnTo>
                                        <a:pt x="2209800" y="2257425"/>
                                      </a:lnTo>
                                      <a:lnTo>
                                        <a:pt x="2214880" y="2252980"/>
                                      </a:lnTo>
                                      <a:lnTo>
                                        <a:pt x="2263140" y="2203450"/>
                                      </a:lnTo>
                                      <a:lnTo>
                                        <a:pt x="2272030" y="2194560"/>
                                      </a:lnTo>
                                      <a:close/>
                                    </a:path>
                                    <a:path w="4479290" h="4482465">
                                      <a:moveTo>
                                        <a:pt x="1554480" y="2920365"/>
                                      </a:moveTo>
                                      <a:lnTo>
                                        <a:pt x="1553210" y="2920365"/>
                                      </a:lnTo>
                                      <a:lnTo>
                                        <a:pt x="1550670" y="2921635"/>
                                      </a:lnTo>
                                      <a:lnTo>
                                        <a:pt x="1548130" y="2922270"/>
                                      </a:lnTo>
                                      <a:lnTo>
                                        <a:pt x="1545590" y="2924175"/>
                                      </a:lnTo>
                                      <a:lnTo>
                                        <a:pt x="1543050" y="2925445"/>
                                      </a:lnTo>
                                      <a:lnTo>
                                        <a:pt x="1559560" y="2925445"/>
                                      </a:lnTo>
                                      <a:lnTo>
                                        <a:pt x="1560830" y="2923540"/>
                                      </a:lnTo>
                                      <a:lnTo>
                                        <a:pt x="1558290" y="2923540"/>
                                      </a:lnTo>
                                      <a:lnTo>
                                        <a:pt x="1557020" y="2922905"/>
                                      </a:lnTo>
                                      <a:lnTo>
                                        <a:pt x="1556385" y="2921635"/>
                                      </a:lnTo>
                                      <a:lnTo>
                                        <a:pt x="1555750" y="2921000"/>
                                      </a:lnTo>
                                      <a:lnTo>
                                        <a:pt x="1554480" y="2920365"/>
                                      </a:lnTo>
                                      <a:close/>
                                    </a:path>
                                    <a:path w="4479290" h="4482465">
                                      <a:moveTo>
                                        <a:pt x="1630680" y="2853690"/>
                                      </a:moveTo>
                                      <a:lnTo>
                                        <a:pt x="1566545" y="2916555"/>
                                      </a:lnTo>
                                      <a:lnTo>
                                        <a:pt x="1561465" y="2921635"/>
                                      </a:lnTo>
                                      <a:lnTo>
                                        <a:pt x="1559560" y="2922905"/>
                                      </a:lnTo>
                                      <a:lnTo>
                                        <a:pt x="1558290" y="2923540"/>
                                      </a:lnTo>
                                      <a:lnTo>
                                        <a:pt x="1560830" y="2923540"/>
                                      </a:lnTo>
                                      <a:lnTo>
                                        <a:pt x="1630680" y="2853690"/>
                                      </a:lnTo>
                                      <a:close/>
                                    </a:path>
                                    <a:path w="4479290" h="4482465">
                                      <a:moveTo>
                                        <a:pt x="2115185" y="2369820"/>
                                      </a:moveTo>
                                      <a:lnTo>
                                        <a:pt x="2099310" y="2369820"/>
                                      </a:lnTo>
                                      <a:lnTo>
                                        <a:pt x="2095500" y="2374900"/>
                                      </a:lnTo>
                                      <a:lnTo>
                                        <a:pt x="2094230" y="2377440"/>
                                      </a:lnTo>
                                      <a:lnTo>
                                        <a:pt x="2093595" y="2379980"/>
                                      </a:lnTo>
                                      <a:lnTo>
                                        <a:pt x="2092959" y="2381885"/>
                                      </a:lnTo>
                                      <a:lnTo>
                                        <a:pt x="2093595" y="2382520"/>
                                      </a:lnTo>
                                      <a:lnTo>
                                        <a:pt x="2096770" y="2385060"/>
                                      </a:lnTo>
                                      <a:lnTo>
                                        <a:pt x="2095500" y="2386965"/>
                                      </a:lnTo>
                                      <a:lnTo>
                                        <a:pt x="2092325" y="2390775"/>
                                      </a:lnTo>
                                      <a:lnTo>
                                        <a:pt x="2089784" y="2393950"/>
                                      </a:lnTo>
                                      <a:lnTo>
                                        <a:pt x="2085340" y="2397760"/>
                                      </a:lnTo>
                                      <a:lnTo>
                                        <a:pt x="2074545" y="2409190"/>
                                      </a:lnTo>
                                      <a:lnTo>
                                        <a:pt x="2026284" y="2457450"/>
                                      </a:lnTo>
                                      <a:lnTo>
                                        <a:pt x="2026920" y="2458085"/>
                                      </a:lnTo>
                                      <a:lnTo>
                                        <a:pt x="2115185" y="2369820"/>
                                      </a:lnTo>
                                      <a:close/>
                                    </a:path>
                                    <a:path w="4479290" h="4482465">
                                      <a:moveTo>
                                        <a:pt x="2280920" y="2203450"/>
                                      </a:moveTo>
                                      <a:lnTo>
                                        <a:pt x="2239645" y="2244090"/>
                                      </a:lnTo>
                                      <a:lnTo>
                                        <a:pt x="2216785" y="2266950"/>
                                      </a:lnTo>
                                      <a:lnTo>
                                        <a:pt x="2213610" y="2269490"/>
                                      </a:lnTo>
                                      <a:lnTo>
                                        <a:pt x="2211070" y="2271395"/>
                                      </a:lnTo>
                                      <a:lnTo>
                                        <a:pt x="2208530" y="2273935"/>
                                      </a:lnTo>
                                      <a:lnTo>
                                        <a:pt x="2211070" y="2273935"/>
                                      </a:lnTo>
                                      <a:lnTo>
                                        <a:pt x="2280920" y="2204085"/>
                                      </a:lnTo>
                                      <a:lnTo>
                                        <a:pt x="2280920" y="2203450"/>
                                      </a:lnTo>
                                      <a:close/>
                                    </a:path>
                                    <a:path w="4479290" h="4482465">
                                      <a:moveTo>
                                        <a:pt x="383540" y="4100829"/>
                                      </a:moveTo>
                                      <a:lnTo>
                                        <a:pt x="379730" y="4100829"/>
                                      </a:lnTo>
                                      <a:lnTo>
                                        <a:pt x="377190" y="4104004"/>
                                      </a:lnTo>
                                      <a:lnTo>
                                        <a:pt x="370840" y="4111625"/>
                                      </a:lnTo>
                                      <a:lnTo>
                                        <a:pt x="358775" y="4123690"/>
                                      </a:lnTo>
                                      <a:lnTo>
                                        <a:pt x="321944" y="4161790"/>
                                      </a:lnTo>
                                      <a:lnTo>
                                        <a:pt x="94615" y="4387850"/>
                                      </a:lnTo>
                                      <a:lnTo>
                                        <a:pt x="75565" y="4405630"/>
                                      </a:lnTo>
                                      <a:lnTo>
                                        <a:pt x="67944" y="4413250"/>
                                      </a:lnTo>
                                      <a:lnTo>
                                        <a:pt x="60960" y="4419600"/>
                                      </a:lnTo>
                                      <a:lnTo>
                                        <a:pt x="0" y="4480560"/>
                                      </a:lnTo>
                                      <a:lnTo>
                                        <a:pt x="1905" y="4482465"/>
                                      </a:lnTo>
                                      <a:lnTo>
                                        <a:pt x="383540" y="4100829"/>
                                      </a:lnTo>
                                      <a:close/>
                                    </a:path>
                                    <a:path w="4479290" h="4482465">
                                      <a:moveTo>
                                        <a:pt x="468630" y="3997960"/>
                                      </a:moveTo>
                                      <a:lnTo>
                                        <a:pt x="335280" y="4130040"/>
                                      </a:lnTo>
                                      <a:lnTo>
                                        <a:pt x="33019" y="4434840"/>
                                      </a:lnTo>
                                      <a:lnTo>
                                        <a:pt x="3810" y="4465955"/>
                                      </a:lnTo>
                                      <a:lnTo>
                                        <a:pt x="2540" y="4468495"/>
                                      </a:lnTo>
                                      <a:lnTo>
                                        <a:pt x="3810" y="4467225"/>
                                      </a:lnTo>
                                      <a:lnTo>
                                        <a:pt x="8255" y="4464050"/>
                                      </a:lnTo>
                                      <a:lnTo>
                                        <a:pt x="23494" y="4448810"/>
                                      </a:lnTo>
                                      <a:lnTo>
                                        <a:pt x="50165" y="4424045"/>
                                      </a:lnTo>
                                      <a:lnTo>
                                        <a:pt x="116205" y="4358640"/>
                                      </a:lnTo>
                                      <a:lnTo>
                                        <a:pt x="111760" y="4358640"/>
                                      </a:lnTo>
                                      <a:lnTo>
                                        <a:pt x="112394" y="4356735"/>
                                      </a:lnTo>
                                      <a:lnTo>
                                        <a:pt x="115569" y="4353560"/>
                                      </a:lnTo>
                                      <a:lnTo>
                                        <a:pt x="121285" y="4347210"/>
                                      </a:lnTo>
                                      <a:lnTo>
                                        <a:pt x="163194" y="4304030"/>
                                      </a:lnTo>
                                      <a:lnTo>
                                        <a:pt x="248919" y="4217670"/>
                                      </a:lnTo>
                                      <a:lnTo>
                                        <a:pt x="337185" y="4130040"/>
                                      </a:lnTo>
                                      <a:lnTo>
                                        <a:pt x="384175" y="4084320"/>
                                      </a:lnTo>
                                      <a:lnTo>
                                        <a:pt x="410210" y="4060190"/>
                                      </a:lnTo>
                                      <a:lnTo>
                                        <a:pt x="470535" y="3999865"/>
                                      </a:lnTo>
                                      <a:lnTo>
                                        <a:pt x="468630" y="3997960"/>
                                      </a:lnTo>
                                      <a:close/>
                                    </a:path>
                                    <a:path w="4479290" h="4482465">
                                      <a:moveTo>
                                        <a:pt x="490219" y="3989704"/>
                                      </a:moveTo>
                                      <a:lnTo>
                                        <a:pt x="147955" y="4324350"/>
                                      </a:lnTo>
                                      <a:lnTo>
                                        <a:pt x="117475" y="4353560"/>
                                      </a:lnTo>
                                      <a:lnTo>
                                        <a:pt x="111760" y="4358640"/>
                                      </a:lnTo>
                                      <a:lnTo>
                                        <a:pt x="116205" y="4358640"/>
                                      </a:lnTo>
                                      <a:lnTo>
                                        <a:pt x="341630" y="4136390"/>
                                      </a:lnTo>
                                      <a:lnTo>
                                        <a:pt x="353060" y="4124960"/>
                                      </a:lnTo>
                                      <a:lnTo>
                                        <a:pt x="373380" y="4105910"/>
                                      </a:lnTo>
                                      <a:lnTo>
                                        <a:pt x="379094" y="4100829"/>
                                      </a:lnTo>
                                      <a:lnTo>
                                        <a:pt x="383540" y="4100829"/>
                                      </a:lnTo>
                                      <a:lnTo>
                                        <a:pt x="447675" y="4035425"/>
                                      </a:lnTo>
                                      <a:lnTo>
                                        <a:pt x="460375" y="4022725"/>
                                      </a:lnTo>
                                      <a:lnTo>
                                        <a:pt x="479425" y="4002404"/>
                                      </a:lnTo>
                                      <a:lnTo>
                                        <a:pt x="485775" y="3995420"/>
                                      </a:lnTo>
                                      <a:lnTo>
                                        <a:pt x="488950" y="3991610"/>
                                      </a:lnTo>
                                      <a:lnTo>
                                        <a:pt x="490219" y="3989704"/>
                                      </a:lnTo>
                                      <a:close/>
                                    </a:path>
                                  </a:pathLst>
                                </a:custGeom>
                                <a:solidFill>
                                  <a:srgbClr val="C0C0C0">
                                    <a:alpha val="49803"/>
                                  </a:srgbClr>
                                </a:solidFill>
                              </wps:spPr>
                              <wps:bodyPr wrap="square" lIns="0" tIns="0" rIns="0" bIns="0" rtlCol="0">
                                <a:prstTxWarp prst="textNoShape">
                                  <a:avLst/>
                                </a:prstTxWarp>
                                <a:noAutofit/>
                              </wps:bodyPr>
                            </wps:wsp>
                          </wpg:wgp>
                        </a:graphicData>
                      </a:graphic>
                    </wp:anchor>
                  </w:drawing>
                </mc:Choice>
                <mc:Fallback>
                  <w:pict>
                    <v:group w14:anchorId="577FA1E6" id="Group 219" o:spid="_x0000_s1026" style="position:absolute;margin-left:59.25pt;margin-top:50.15pt;width:352.7pt;height:352.95pt;z-index:-27943424;mso-wrap-distance-left:0;mso-wrap-distance-right:0" coordsize="44792,4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">
                      <v:shape id="Graphic 220" o:spid="_x0000_s1027" style="position:absolute;width:44792;height:44824;visibility:visible;mso-wrap-style:square;v-text-anchor:top" coordsize="4479290,448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" path="m1322705,3161030r-34290,34925l1257935,3225165r-12065,11430l1010285,3455035r-95885,96519l644525,3837940r-24765,25400l560705,3923029r635,636l746760,3737610r-2541,l749300,3732529r19685,-21589l789305,3689350r16510,-16510l805180,3672840r8255,-9525l939165,3529329r120650,-111125l1060450,3418204r12700,-12700l1096645,3383915r5715,-5715l1114425,3367405r1905,-1270l1118870,3366135r204470,-204470l1322705,3161030xem821690,3663315r-635,l763905,3719829r-13970,13971l746125,3736975r-1270,635l746760,3737610r74930,-74295xem1060450,3418204r-635,l805180,3672840r635,l1060450,3418204xem1118870,3366135r-2540,l1116330,3366770r-1905,2540l1109345,3373755r-67310,68580l1042669,3442335r76201,-76200xem2581910,1903095r-15875,l2567940,1905000r2540,1905l2572385,1909445r-635,1905l2560955,1922145r-8255,8890l2511425,1972945r-8890,8890l2502535,1982470r79375,-79375xem3079750,1391285r-40640,37465l2919730,1546225r-426720,426720l2493645,1972945r45085,-44450l2552065,1915160r5080,-4445l2562225,1905635r2540,-1905l2566035,1903095r15875,l2689225,1795780r-2540,l2686050,1795145r-2540,-1905l2684145,1792605r-635,l2679065,1788160r211455,-210820l2922270,1546225r29845,-28575l2957195,1513205r5715,l3033395,1441450r26035,-27305l3068320,1404620r6985,-7620l3079115,1392555r635,-1270xem2769870,1714500r-43815,43815l2707640,1776095r-4445,3810l2693670,1789430r-5715,5080l2686685,1795780r2540,l2769870,1714500xem2962910,1513205r-5715,l2957830,1513840r-1270,1905l2952115,1520190r-6985,7620l2927985,1546225r-5715,5715l2887980,1586865r-204470,205740l2684145,1792605r278765,-279400xem4465955,l3896995,568960r,635l3942079,524510r13336,-12700l3960495,507365r3175,-3175l3966209,502285r3175,-3175l3985259,499110,4091940,393065r-1270,l4086859,388620r-634,l4338955,128270r64770,-62230l4408805,61595,4468495,1904,4467225,635,4465955,xem3985259,499110r-15875,l3969384,499745r2541,1905l3975734,505460r,635l3975100,507365r-2541,3175l3964304,518795r-8254,8890l3915400,568960r69859,-69850xem4479290,635r-60325,60325l4404359,76835r-3809,3810l4396105,85725r-12700,12700l4378325,104140r-5716,5714l4353559,130175,4090670,393065r1270,l4470400,14604r3175,-4444l4479290,635xem4359275,113029r-57150,57151l4297680,175260r-13971,15240l4086225,388620r1270,l4284980,191135r5079,-4445l4295140,181610r5080,-4445l4304665,173355r57150,-57785l4359275,113029xem3361690,1123315r-15875,l3347720,1125220r1905,2540l3352165,1129665r-1270,1905l3346450,1137285r-22225,22225l3282315,1202055r,635l3361690,1123315xem3529965,936625r-636,l3272790,1193165r635,l3312795,1153795r23495,-22860l3340100,1127760r4445,-3810l3345815,1123315r15875,l3468370,1016635r-1270,l3464559,1014095r-2539,-1905l3460115,1009650r-636,-635l3460750,1007745r4445,-5080l3468370,998855r23495,-23495l3529965,936625xem3839209,640080r-61594,61595l3772534,707390r-13969,15240l3747770,734695r-6350,5715l3736975,745490r-13971,14605l3467100,1016635r1270,l3830320,654685r2539,-5080l3839209,640080xem1487805,2997200r-15875,l1474470,2999105r1905,1905l1478280,3003550r-635,1905l1466850,3016250r-15875,17145l1408430,3075940r,635l1487805,2997200xem2272030,2194560r-635,l2065655,2400300r-228600,241935l1616709,2849245r-217804,217805l1399540,3067050r40005,-39370l1463040,3004820r3175,-3175l1470660,2997835r1270,-635l1487805,2997200r71755,-71755l1543050,2925445r10160,-10160l1784350,2698115r70484,-69850l2089150,2379980r3175,-3810l2099310,2369820r15875,l2211070,2273935r-2540,l2201545,2266950r635,-1270l2206625,2261235r3175,-3810l2214880,2252980r48260,-49530l2272030,2194560xem1554480,2920365r-1270,l1550670,2921635r-2540,635l1545590,2924175r-2540,1270l1559560,2925445r1270,-1905l1558290,2923540r-1270,-635l1556385,2921635r-635,-635l1554480,2920365xem1630680,2853690r-64135,62865l1561465,2921635r-1905,1270l1558290,2923540r2540,l1630680,2853690xem2115185,2369820r-15875,l2095500,2374900r-1270,2540l2093595,2379980r-636,1905l2093595,2382520r3175,2540l2095500,2386965r-3175,3810l2089784,2393950r-4444,3810l2074545,2409190r-48261,48260l2026920,2458085r88265,-88265xem2280920,2203450r-41275,40640l2216785,2266950r-3175,2540l2211070,2271395r-2540,2540l2211070,2273935r69850,-69850l2280920,2203450xem383540,4100829r-3810,l377190,4104004r-6350,7621l358775,4123690r-36831,38100l94615,4387850r-19050,17780l67944,4413250r-6984,6350l,4480560r1905,1905l383540,4100829xem468630,3997960l335280,4130040,33019,4434840,3810,4465955r-1270,2540l3810,4467225r4445,-3175l23494,4448810r26671,-24765l116205,4358640r-4445,l112394,4356735r3175,-3175l121285,4347210r41909,-43180l248919,4217670r88266,-87630l384175,4084320r26035,-24130l470535,3999865r-1905,-1905xem490219,3989704l147955,4324350r-30480,29210l111760,4358640r4445,l341630,4136390r11430,-11430l373380,4105910r5714,-5081l383540,4100829r64135,-65404l460375,4022725r19050,-20321l485775,3995420r3175,-3810l490219,3989704xe" fillcolor="silver" stroked="f">
                        <v:fill opacity="32639f"/>
                        <v:path arrowok="t"/>
                      </v:shape>
                    </v:group>
                  </w:pict>
                </mc:Fallback>
              </mc:AlternateContent>
            </w:r>
            <w:r>
              <w:rPr>
                <w:spacing w:val="-2"/>
                <w:sz w:val="24"/>
              </w:rPr>
              <w:t>Signature</w:t>
            </w:r>
          </w:p>
        </w:tc>
        <w:tc>
          <w:tcPr>
            <w:tcW w:w="4232" w:type="dxa"/>
            <w:tcBorders>
              <w:top w:val="single" w:sz="6" w:space="0" w:color="A8D08D"/>
              <w:left w:val="single" w:sz="4" w:space="0" w:color="A8D08D"/>
              <w:bottom w:val="single" w:sz="4" w:space="0" w:color="A8D08D"/>
              <w:right w:val="single" w:sz="4" w:space="0" w:color="A8D08D"/>
            </w:tcBorders>
          </w:tcPr>
          <w:p w14:paraId="06AE38D2"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64C67B25" w14:textId="77777777" w:rsidR="00F8121F" w:rsidRDefault="00813115">
            <w:pPr>
              <w:pStyle w:val="TableParagraph"/>
              <w:spacing w:before="128"/>
              <w:ind w:left="116"/>
              <w:rPr>
                <w:sz w:val="24"/>
              </w:rPr>
            </w:pPr>
            <w:r>
              <w:rPr>
                <w:spacing w:val="-4"/>
                <w:sz w:val="24"/>
              </w:rPr>
              <w:t>Date</w:t>
            </w:r>
          </w:p>
        </w:tc>
        <w:tc>
          <w:tcPr>
            <w:tcW w:w="2358" w:type="dxa"/>
            <w:tcBorders>
              <w:top w:val="single" w:sz="6" w:space="0" w:color="A8D08D"/>
              <w:left w:val="single" w:sz="4" w:space="0" w:color="A8D08D"/>
              <w:bottom w:val="single" w:sz="4" w:space="0" w:color="A8D08D"/>
              <w:right w:val="single" w:sz="4" w:space="0" w:color="A8D08D"/>
            </w:tcBorders>
          </w:tcPr>
          <w:p w14:paraId="2D6F36C0" w14:textId="77777777" w:rsidR="00F8121F" w:rsidRDefault="00F8121F">
            <w:pPr>
              <w:pStyle w:val="TableParagraph"/>
              <w:rPr>
                <w:rFonts w:ascii="Times New Roman"/>
              </w:rPr>
            </w:pPr>
          </w:p>
        </w:tc>
      </w:tr>
      <w:tr w:rsidR="00F8121F" w14:paraId="05A8FE48" w14:textId="77777777">
        <w:trPr>
          <w:trHeight w:val="2251"/>
        </w:trPr>
        <w:tc>
          <w:tcPr>
            <w:tcW w:w="9060" w:type="dxa"/>
            <w:gridSpan w:val="4"/>
            <w:tcBorders>
              <w:top w:val="single" w:sz="4" w:space="0" w:color="A8D08D"/>
              <w:left w:val="single" w:sz="4" w:space="0" w:color="A8D08D"/>
              <w:bottom w:val="single" w:sz="4" w:space="0" w:color="A8D08D"/>
              <w:right w:val="single" w:sz="4" w:space="0" w:color="A8D08D"/>
            </w:tcBorders>
          </w:tcPr>
          <w:p w14:paraId="3442E71C" w14:textId="77777777" w:rsidR="00F8121F" w:rsidRDefault="00F8121F">
            <w:pPr>
              <w:pStyle w:val="TableParagraph"/>
              <w:rPr>
                <w:rFonts w:ascii="Times New Roman"/>
              </w:rPr>
            </w:pPr>
          </w:p>
        </w:tc>
      </w:tr>
      <w:tr w:rsidR="00F8121F" w14:paraId="45F830B5" w14:textId="77777777">
        <w:trPr>
          <w:trHeight w:val="571"/>
        </w:trPr>
        <w:tc>
          <w:tcPr>
            <w:tcW w:w="1500" w:type="dxa"/>
            <w:tcBorders>
              <w:top w:val="single" w:sz="4" w:space="0" w:color="A8D08D"/>
              <w:left w:val="single" w:sz="4" w:space="0" w:color="A8D08D"/>
              <w:bottom w:val="single" w:sz="6" w:space="0" w:color="A8D08D"/>
              <w:right w:val="single" w:sz="4" w:space="0" w:color="A8D08D"/>
            </w:tcBorders>
          </w:tcPr>
          <w:p w14:paraId="3F2FD338" w14:textId="77777777" w:rsidR="00F8121F" w:rsidRDefault="00813115">
            <w:pPr>
              <w:pStyle w:val="TableParagraph"/>
              <w:spacing w:before="142"/>
              <w:ind w:left="112"/>
              <w:rPr>
                <w:sz w:val="24"/>
              </w:rPr>
            </w:pPr>
            <w:r>
              <w:rPr>
                <w:spacing w:val="-2"/>
                <w:sz w:val="24"/>
              </w:rPr>
              <w:t>Signature</w:t>
            </w:r>
          </w:p>
        </w:tc>
        <w:tc>
          <w:tcPr>
            <w:tcW w:w="4232" w:type="dxa"/>
            <w:tcBorders>
              <w:top w:val="single" w:sz="4" w:space="0" w:color="A8D08D"/>
              <w:left w:val="single" w:sz="4" w:space="0" w:color="A8D08D"/>
              <w:bottom w:val="single" w:sz="6" w:space="0" w:color="A8D08D"/>
              <w:right w:val="single" w:sz="4" w:space="0" w:color="A8D08D"/>
            </w:tcBorders>
          </w:tcPr>
          <w:p w14:paraId="28C6D4A0"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6ED7CA53" w14:textId="77777777" w:rsidR="00F8121F" w:rsidRDefault="00813115">
            <w:pPr>
              <w:pStyle w:val="TableParagraph"/>
              <w:spacing w:before="142"/>
              <w:ind w:left="116"/>
              <w:rPr>
                <w:sz w:val="24"/>
              </w:rPr>
            </w:pPr>
            <w:r>
              <w:rPr>
                <w:spacing w:val="-4"/>
                <w:sz w:val="24"/>
              </w:rPr>
              <w:t>Date</w:t>
            </w:r>
          </w:p>
        </w:tc>
        <w:tc>
          <w:tcPr>
            <w:tcW w:w="2358" w:type="dxa"/>
            <w:tcBorders>
              <w:top w:val="single" w:sz="4" w:space="0" w:color="A8D08D"/>
              <w:left w:val="single" w:sz="4" w:space="0" w:color="A8D08D"/>
              <w:bottom w:val="single" w:sz="6" w:space="0" w:color="A8D08D"/>
              <w:right w:val="single" w:sz="4" w:space="0" w:color="A8D08D"/>
            </w:tcBorders>
          </w:tcPr>
          <w:p w14:paraId="6779C7F0" w14:textId="77777777" w:rsidR="00F8121F" w:rsidRDefault="00F8121F">
            <w:pPr>
              <w:pStyle w:val="TableParagraph"/>
              <w:rPr>
                <w:rFonts w:ascii="Times New Roman"/>
              </w:rPr>
            </w:pPr>
          </w:p>
        </w:tc>
      </w:tr>
      <w:tr w:rsidR="00F8121F" w14:paraId="6276E331" w14:textId="77777777">
        <w:trPr>
          <w:trHeight w:val="1968"/>
        </w:trPr>
        <w:tc>
          <w:tcPr>
            <w:tcW w:w="9060" w:type="dxa"/>
            <w:gridSpan w:val="4"/>
            <w:tcBorders>
              <w:top w:val="single" w:sz="6" w:space="0" w:color="A8D08D"/>
              <w:left w:val="single" w:sz="4" w:space="0" w:color="A8D08D"/>
              <w:bottom w:val="single" w:sz="4" w:space="0" w:color="A8D08D"/>
              <w:right w:val="single" w:sz="4" w:space="0" w:color="A8D08D"/>
            </w:tcBorders>
          </w:tcPr>
          <w:p w14:paraId="5D716685" w14:textId="77777777" w:rsidR="00F8121F" w:rsidRDefault="00F8121F">
            <w:pPr>
              <w:pStyle w:val="TableParagraph"/>
              <w:rPr>
                <w:rFonts w:ascii="Times New Roman"/>
              </w:rPr>
            </w:pPr>
          </w:p>
        </w:tc>
      </w:tr>
      <w:tr w:rsidR="00F8121F" w14:paraId="375711C2" w14:textId="77777777">
        <w:trPr>
          <w:trHeight w:val="595"/>
        </w:trPr>
        <w:tc>
          <w:tcPr>
            <w:tcW w:w="1500" w:type="dxa"/>
            <w:tcBorders>
              <w:top w:val="single" w:sz="4" w:space="0" w:color="A8D08D"/>
              <w:left w:val="single" w:sz="4" w:space="0" w:color="A8D08D"/>
              <w:bottom w:val="single" w:sz="6" w:space="0" w:color="A8D08D"/>
              <w:right w:val="single" w:sz="4" w:space="0" w:color="A8D08D"/>
            </w:tcBorders>
          </w:tcPr>
          <w:p w14:paraId="05F6B7B4" w14:textId="77777777" w:rsidR="00F8121F" w:rsidRDefault="00813115">
            <w:pPr>
              <w:pStyle w:val="TableParagraph"/>
              <w:spacing w:before="155"/>
              <w:ind w:left="112"/>
              <w:rPr>
                <w:sz w:val="24"/>
              </w:rPr>
            </w:pPr>
            <w:r>
              <w:rPr>
                <w:spacing w:val="-2"/>
                <w:sz w:val="24"/>
              </w:rPr>
              <w:t>Signature</w:t>
            </w:r>
          </w:p>
        </w:tc>
        <w:tc>
          <w:tcPr>
            <w:tcW w:w="4232" w:type="dxa"/>
            <w:tcBorders>
              <w:top w:val="single" w:sz="4" w:space="0" w:color="A8D08D"/>
              <w:left w:val="single" w:sz="4" w:space="0" w:color="A8D08D"/>
              <w:bottom w:val="single" w:sz="6" w:space="0" w:color="A8D08D"/>
              <w:right w:val="single" w:sz="4" w:space="0" w:color="A8D08D"/>
            </w:tcBorders>
          </w:tcPr>
          <w:p w14:paraId="64F23341"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3AA52DAA" w14:textId="77777777" w:rsidR="00F8121F" w:rsidRDefault="00813115">
            <w:pPr>
              <w:pStyle w:val="TableParagraph"/>
              <w:spacing w:before="155"/>
              <w:ind w:left="116"/>
              <w:rPr>
                <w:sz w:val="24"/>
              </w:rPr>
            </w:pPr>
            <w:r>
              <w:rPr>
                <w:spacing w:val="-4"/>
                <w:sz w:val="24"/>
              </w:rPr>
              <w:t>Date</w:t>
            </w:r>
          </w:p>
        </w:tc>
        <w:tc>
          <w:tcPr>
            <w:tcW w:w="2358" w:type="dxa"/>
            <w:tcBorders>
              <w:top w:val="single" w:sz="4" w:space="0" w:color="A8D08D"/>
              <w:left w:val="single" w:sz="4" w:space="0" w:color="A8D08D"/>
              <w:bottom w:val="single" w:sz="6" w:space="0" w:color="A8D08D"/>
              <w:right w:val="single" w:sz="4" w:space="0" w:color="A8D08D"/>
            </w:tcBorders>
          </w:tcPr>
          <w:p w14:paraId="6DD59F8F" w14:textId="77777777" w:rsidR="00F8121F" w:rsidRDefault="00F8121F">
            <w:pPr>
              <w:pStyle w:val="TableParagraph"/>
              <w:rPr>
                <w:rFonts w:ascii="Times New Roman"/>
              </w:rPr>
            </w:pPr>
          </w:p>
        </w:tc>
      </w:tr>
      <w:tr w:rsidR="00F8121F" w14:paraId="1A6D9F4F" w14:textId="77777777">
        <w:trPr>
          <w:trHeight w:val="1682"/>
        </w:trPr>
        <w:tc>
          <w:tcPr>
            <w:tcW w:w="9060" w:type="dxa"/>
            <w:gridSpan w:val="4"/>
            <w:tcBorders>
              <w:top w:val="single" w:sz="6" w:space="0" w:color="A8D08D"/>
              <w:left w:val="single" w:sz="4" w:space="0" w:color="A8D08D"/>
              <w:bottom w:val="single" w:sz="6" w:space="0" w:color="A8D08D"/>
              <w:right w:val="single" w:sz="4" w:space="0" w:color="A8D08D"/>
            </w:tcBorders>
          </w:tcPr>
          <w:p w14:paraId="22510D08" w14:textId="77777777" w:rsidR="00F8121F" w:rsidRDefault="00F8121F">
            <w:pPr>
              <w:pStyle w:val="TableParagraph"/>
              <w:rPr>
                <w:rFonts w:ascii="Times New Roman"/>
              </w:rPr>
            </w:pPr>
          </w:p>
        </w:tc>
      </w:tr>
      <w:tr w:rsidR="00F8121F" w14:paraId="441A37FA" w14:textId="77777777">
        <w:trPr>
          <w:trHeight w:val="557"/>
        </w:trPr>
        <w:tc>
          <w:tcPr>
            <w:tcW w:w="1500" w:type="dxa"/>
            <w:tcBorders>
              <w:top w:val="single" w:sz="6" w:space="0" w:color="A8D08D"/>
              <w:left w:val="single" w:sz="4" w:space="0" w:color="A8D08D"/>
              <w:bottom w:val="single" w:sz="4" w:space="0" w:color="A8D08D"/>
              <w:right w:val="single" w:sz="4" w:space="0" w:color="A8D08D"/>
            </w:tcBorders>
          </w:tcPr>
          <w:p w14:paraId="7A856466" w14:textId="77777777" w:rsidR="00F8121F" w:rsidRDefault="00813115">
            <w:pPr>
              <w:pStyle w:val="TableParagraph"/>
              <w:spacing w:before="135"/>
              <w:ind w:left="112"/>
              <w:rPr>
                <w:sz w:val="24"/>
              </w:rPr>
            </w:pPr>
            <w:r>
              <w:rPr>
                <w:spacing w:val="-2"/>
                <w:sz w:val="24"/>
              </w:rPr>
              <w:t>Signature</w:t>
            </w:r>
          </w:p>
        </w:tc>
        <w:tc>
          <w:tcPr>
            <w:tcW w:w="4232" w:type="dxa"/>
            <w:tcBorders>
              <w:top w:val="single" w:sz="6" w:space="0" w:color="A8D08D"/>
              <w:left w:val="single" w:sz="4" w:space="0" w:color="A8D08D"/>
              <w:bottom w:val="single" w:sz="4" w:space="0" w:color="A8D08D"/>
              <w:right w:val="single" w:sz="4" w:space="0" w:color="A8D08D"/>
            </w:tcBorders>
          </w:tcPr>
          <w:p w14:paraId="6A69A0ED"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714F984F" w14:textId="77777777" w:rsidR="00F8121F" w:rsidRDefault="00813115">
            <w:pPr>
              <w:pStyle w:val="TableParagraph"/>
              <w:spacing w:before="135"/>
              <w:ind w:left="116"/>
              <w:rPr>
                <w:sz w:val="24"/>
              </w:rPr>
            </w:pPr>
            <w:r>
              <w:rPr>
                <w:spacing w:val="-4"/>
                <w:sz w:val="24"/>
              </w:rPr>
              <w:t>Date</w:t>
            </w:r>
          </w:p>
        </w:tc>
        <w:tc>
          <w:tcPr>
            <w:tcW w:w="2358" w:type="dxa"/>
            <w:tcBorders>
              <w:top w:val="single" w:sz="6" w:space="0" w:color="A8D08D"/>
              <w:left w:val="single" w:sz="4" w:space="0" w:color="A8D08D"/>
              <w:bottom w:val="single" w:sz="4" w:space="0" w:color="A8D08D"/>
              <w:right w:val="single" w:sz="4" w:space="0" w:color="A8D08D"/>
            </w:tcBorders>
          </w:tcPr>
          <w:p w14:paraId="15930457" w14:textId="77777777" w:rsidR="00F8121F" w:rsidRDefault="00F8121F">
            <w:pPr>
              <w:pStyle w:val="TableParagraph"/>
              <w:rPr>
                <w:rFonts w:ascii="Times New Roman"/>
              </w:rPr>
            </w:pPr>
          </w:p>
        </w:tc>
      </w:tr>
    </w:tbl>
    <w:p w14:paraId="3CE23867" w14:textId="77777777" w:rsidR="00F8121F" w:rsidRDefault="00F8121F">
      <w:pPr>
        <w:rPr>
          <w:rFonts w:ascii="Times New Roman"/>
        </w:rPr>
        <w:sectPr w:rsidR="00F8121F">
          <w:type w:val="continuous"/>
          <w:pgSz w:w="11910" w:h="16840"/>
          <w:pgMar w:top="1080" w:right="580" w:bottom="940" w:left="900" w:header="922" w:footer="786" w:gutter="0"/>
          <w:cols w:space="720"/>
        </w:sectPr>
      </w:pPr>
    </w:p>
    <w:p w14:paraId="4D9AA54D" w14:textId="77777777" w:rsidR="00F8121F" w:rsidRDefault="00813115">
      <w:pPr>
        <w:pStyle w:val="Heading4"/>
        <w:spacing w:line="273" w:lineRule="exact"/>
        <w:ind w:left="317" w:right="641"/>
      </w:pPr>
      <w:r>
        <w:lastRenderedPageBreak/>
        <w:t>YEAR</w:t>
      </w:r>
      <w:r>
        <w:rPr>
          <w:spacing w:val="-4"/>
        </w:rPr>
        <w:t xml:space="preserve"> </w:t>
      </w:r>
      <w:r>
        <w:t>TWO:</w:t>
      </w:r>
      <w:r>
        <w:rPr>
          <w:spacing w:val="-5"/>
        </w:rPr>
        <w:t xml:space="preserve"> </w:t>
      </w:r>
      <w:r>
        <w:t>Six</w:t>
      </w:r>
      <w:r>
        <w:rPr>
          <w:spacing w:val="-5"/>
        </w:rPr>
        <w:t xml:space="preserve"> </w:t>
      </w:r>
      <w:r>
        <w:t>Domains</w:t>
      </w:r>
      <w:r>
        <w:rPr>
          <w:spacing w:val="-6"/>
        </w:rPr>
        <w:t xml:space="preserve"> </w:t>
      </w:r>
      <w:r>
        <w:t xml:space="preserve">of </w:t>
      </w:r>
      <w:r>
        <w:rPr>
          <w:spacing w:val="-2"/>
        </w:rPr>
        <w:t>Competence</w:t>
      </w:r>
    </w:p>
    <w:p w14:paraId="40C46BAA" w14:textId="77777777" w:rsidR="00F8121F" w:rsidRDefault="00813115">
      <w:pPr>
        <w:spacing w:before="271" w:line="266" w:lineRule="auto"/>
        <w:ind w:left="515" w:right="836"/>
        <w:jc w:val="both"/>
      </w:pPr>
      <w:r>
        <w:t>NMBI</w:t>
      </w:r>
      <w:r>
        <w:rPr>
          <w:spacing w:val="-4"/>
        </w:rPr>
        <w:t xml:space="preserve"> </w:t>
      </w:r>
      <w:r>
        <w:t>have</w:t>
      </w:r>
      <w:r>
        <w:rPr>
          <w:spacing w:val="-3"/>
        </w:rPr>
        <w:t xml:space="preserve"> </w:t>
      </w:r>
      <w:r>
        <w:t>determined</w:t>
      </w:r>
      <w:r>
        <w:rPr>
          <w:spacing w:val="-3"/>
        </w:rPr>
        <w:t xml:space="preserve"> </w:t>
      </w:r>
      <w:r>
        <w:t>that</w:t>
      </w:r>
      <w:r>
        <w:rPr>
          <w:spacing w:val="-4"/>
        </w:rPr>
        <w:t xml:space="preserve"> </w:t>
      </w:r>
      <w:r>
        <w:t>to</w:t>
      </w:r>
      <w:r>
        <w:rPr>
          <w:spacing w:val="-3"/>
        </w:rPr>
        <w:t xml:space="preserve"> </w:t>
      </w:r>
      <w:proofErr w:type="spellStart"/>
      <w:r>
        <w:t>practise</w:t>
      </w:r>
      <w:proofErr w:type="spellEnd"/>
      <w:r>
        <w:rPr>
          <w:spacing w:val="-3"/>
        </w:rPr>
        <w:t xml:space="preserve"> </w:t>
      </w:r>
      <w:r>
        <w:t>safely</w:t>
      </w:r>
      <w:r>
        <w:rPr>
          <w:spacing w:val="-4"/>
        </w:rPr>
        <w:t xml:space="preserve"> </w:t>
      </w:r>
      <w:r>
        <w:t>and</w:t>
      </w:r>
      <w:r>
        <w:rPr>
          <w:spacing w:val="-1"/>
        </w:rPr>
        <w:t xml:space="preserve"> </w:t>
      </w:r>
      <w:r>
        <w:t>effectively</w:t>
      </w:r>
      <w:r>
        <w:rPr>
          <w:spacing w:val="-2"/>
        </w:rPr>
        <w:t xml:space="preserve"> </w:t>
      </w:r>
      <w:r>
        <w:t>as</w:t>
      </w:r>
      <w:r>
        <w:rPr>
          <w:spacing w:val="-4"/>
        </w:rPr>
        <w:t xml:space="preserve"> </w:t>
      </w:r>
      <w:r>
        <w:t>a</w:t>
      </w:r>
      <w:r>
        <w:rPr>
          <w:spacing w:val="-2"/>
        </w:rPr>
        <w:t xml:space="preserve"> </w:t>
      </w:r>
      <w:r>
        <w:t>Registered</w:t>
      </w:r>
      <w:r>
        <w:rPr>
          <w:spacing w:val="-4"/>
        </w:rPr>
        <w:t xml:space="preserve"> </w:t>
      </w:r>
      <w:r>
        <w:t>Nurse,</w:t>
      </w:r>
      <w:r>
        <w:rPr>
          <w:spacing w:val="-3"/>
        </w:rPr>
        <w:t xml:space="preserve"> </w:t>
      </w:r>
      <w:r>
        <w:t>a</w:t>
      </w:r>
      <w:r>
        <w:rPr>
          <w:spacing w:val="-4"/>
        </w:rPr>
        <w:t xml:space="preserve"> </w:t>
      </w:r>
      <w:r>
        <w:t>nursing</w:t>
      </w:r>
      <w:r>
        <w:rPr>
          <w:spacing w:val="-4"/>
        </w:rPr>
        <w:t xml:space="preserve"> </w:t>
      </w:r>
      <w:r>
        <w:t>student must demonstrate competence in the following Six Domains of Competence:</w:t>
      </w:r>
    </w:p>
    <w:p w14:paraId="4A6339CA" w14:textId="77777777" w:rsidR="00F8121F" w:rsidRDefault="00F8121F">
      <w:pPr>
        <w:pStyle w:val="BodyText"/>
        <w:spacing w:before="60"/>
        <w:rPr>
          <w:sz w:val="22"/>
        </w:rPr>
      </w:pPr>
    </w:p>
    <w:p w14:paraId="5BACDCD6" w14:textId="77777777" w:rsidR="00F8121F" w:rsidRDefault="00813115">
      <w:pPr>
        <w:pStyle w:val="ListParagraph"/>
        <w:numPr>
          <w:ilvl w:val="0"/>
          <w:numId w:val="26"/>
        </w:numPr>
        <w:tabs>
          <w:tab w:val="left" w:pos="1236"/>
        </w:tabs>
        <w:ind w:left="1236" w:hanging="360"/>
      </w:pPr>
      <w:r>
        <w:t>Professional</w:t>
      </w:r>
      <w:r>
        <w:rPr>
          <w:spacing w:val="-11"/>
        </w:rPr>
        <w:t xml:space="preserve"> </w:t>
      </w:r>
      <w:r>
        <w:t>Values</w:t>
      </w:r>
      <w:r>
        <w:rPr>
          <w:spacing w:val="-10"/>
        </w:rPr>
        <w:t xml:space="preserve"> </w:t>
      </w:r>
      <w:r>
        <w:t>and</w:t>
      </w:r>
      <w:r>
        <w:rPr>
          <w:spacing w:val="-12"/>
        </w:rPr>
        <w:t xml:space="preserve"> </w:t>
      </w:r>
      <w:r>
        <w:t>Conduct</w:t>
      </w:r>
      <w:r>
        <w:rPr>
          <w:spacing w:val="-13"/>
        </w:rPr>
        <w:t xml:space="preserve"> </w:t>
      </w:r>
      <w:r>
        <w:t>of</w:t>
      </w:r>
      <w:r>
        <w:rPr>
          <w:spacing w:val="-7"/>
        </w:rPr>
        <w:t xml:space="preserve"> </w:t>
      </w:r>
      <w:r>
        <w:t>the</w:t>
      </w:r>
      <w:r>
        <w:rPr>
          <w:spacing w:val="-8"/>
        </w:rPr>
        <w:t xml:space="preserve"> </w:t>
      </w:r>
      <w:r>
        <w:t>Nurse</w:t>
      </w:r>
      <w:r>
        <w:rPr>
          <w:spacing w:val="-9"/>
        </w:rPr>
        <w:t xml:space="preserve"> </w:t>
      </w:r>
      <w:r>
        <w:rPr>
          <w:spacing w:val="-2"/>
        </w:rPr>
        <w:t>Competences</w:t>
      </w:r>
    </w:p>
    <w:p w14:paraId="11A0F182" w14:textId="77777777" w:rsidR="00F8121F" w:rsidRDefault="00813115">
      <w:pPr>
        <w:pStyle w:val="ListParagraph"/>
        <w:numPr>
          <w:ilvl w:val="0"/>
          <w:numId w:val="26"/>
        </w:numPr>
        <w:tabs>
          <w:tab w:val="left" w:pos="1236"/>
        </w:tabs>
        <w:spacing w:before="31"/>
        <w:ind w:left="1236" w:hanging="360"/>
      </w:pPr>
      <w:r>
        <w:rPr>
          <w:spacing w:val="-2"/>
        </w:rPr>
        <w:t>Nursing</w:t>
      </w:r>
      <w:r>
        <w:rPr>
          <w:spacing w:val="-6"/>
        </w:rPr>
        <w:t xml:space="preserve"> </w:t>
      </w:r>
      <w:r>
        <w:rPr>
          <w:spacing w:val="-2"/>
        </w:rPr>
        <w:t>Practice</w:t>
      </w:r>
      <w:r>
        <w:rPr>
          <w:spacing w:val="-6"/>
        </w:rPr>
        <w:t xml:space="preserve"> </w:t>
      </w:r>
      <w:r>
        <w:rPr>
          <w:spacing w:val="-2"/>
        </w:rPr>
        <w:t>and</w:t>
      </w:r>
      <w:r>
        <w:rPr>
          <w:spacing w:val="-6"/>
        </w:rPr>
        <w:t xml:space="preserve"> </w:t>
      </w:r>
      <w:r>
        <w:rPr>
          <w:spacing w:val="-2"/>
        </w:rPr>
        <w:t>Clinical</w:t>
      </w:r>
      <w:r>
        <w:rPr>
          <w:spacing w:val="-4"/>
        </w:rPr>
        <w:t xml:space="preserve"> </w:t>
      </w:r>
      <w:r>
        <w:rPr>
          <w:spacing w:val="-2"/>
        </w:rPr>
        <w:t>Decision-Making</w:t>
      </w:r>
      <w:r>
        <w:rPr>
          <w:spacing w:val="-10"/>
        </w:rPr>
        <w:t xml:space="preserve"> </w:t>
      </w:r>
      <w:r>
        <w:rPr>
          <w:spacing w:val="-2"/>
        </w:rPr>
        <w:t>Competences</w:t>
      </w:r>
    </w:p>
    <w:p w14:paraId="665DD40D" w14:textId="77777777" w:rsidR="00F8121F" w:rsidRDefault="00813115">
      <w:pPr>
        <w:pStyle w:val="ListParagraph"/>
        <w:numPr>
          <w:ilvl w:val="0"/>
          <w:numId w:val="26"/>
        </w:numPr>
        <w:tabs>
          <w:tab w:val="left" w:pos="1236"/>
        </w:tabs>
        <w:spacing w:before="43"/>
        <w:ind w:left="1236"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389CF008" w14:textId="77777777" w:rsidR="00F8121F" w:rsidRDefault="00813115">
      <w:pPr>
        <w:pStyle w:val="ListParagraph"/>
        <w:numPr>
          <w:ilvl w:val="0"/>
          <w:numId w:val="26"/>
        </w:numPr>
        <w:tabs>
          <w:tab w:val="left" w:pos="1236"/>
        </w:tabs>
        <w:spacing w:before="39"/>
        <w:ind w:left="1236" w:hanging="360"/>
      </w:pPr>
      <w:r>
        <w:rPr>
          <w:spacing w:val="-2"/>
        </w:rPr>
        <w:t>Communication</w:t>
      </w:r>
      <w:r>
        <w:rPr>
          <w:spacing w:val="-1"/>
        </w:rPr>
        <w:t xml:space="preserve"> </w:t>
      </w:r>
      <w:r>
        <w:rPr>
          <w:spacing w:val="-2"/>
        </w:rPr>
        <w:t>and</w:t>
      </w:r>
      <w:r>
        <w:rPr>
          <w:spacing w:val="-1"/>
        </w:rPr>
        <w:t xml:space="preserve"> </w:t>
      </w:r>
      <w:r>
        <w:rPr>
          <w:spacing w:val="-2"/>
        </w:rPr>
        <w:t>Interpersonal</w:t>
      </w:r>
      <w:r>
        <w:rPr>
          <w:spacing w:val="2"/>
        </w:rPr>
        <w:t xml:space="preserve"> </w:t>
      </w:r>
      <w:r>
        <w:rPr>
          <w:spacing w:val="-2"/>
        </w:rPr>
        <w:t>Competences</w:t>
      </w:r>
    </w:p>
    <w:p w14:paraId="77B13FAA" w14:textId="77777777" w:rsidR="00F8121F" w:rsidRDefault="00813115">
      <w:pPr>
        <w:pStyle w:val="ListParagraph"/>
        <w:numPr>
          <w:ilvl w:val="0"/>
          <w:numId w:val="26"/>
        </w:numPr>
        <w:tabs>
          <w:tab w:val="left" w:pos="1236"/>
        </w:tabs>
        <w:spacing w:before="37"/>
        <w:ind w:left="1236" w:hanging="360"/>
      </w:pPr>
      <w:r>
        <w:t>Management</w:t>
      </w:r>
      <w:r>
        <w:rPr>
          <w:spacing w:val="-12"/>
        </w:rPr>
        <w:t xml:space="preserve"> </w:t>
      </w:r>
      <w:r>
        <w:t>and</w:t>
      </w:r>
      <w:r>
        <w:rPr>
          <w:spacing w:val="-10"/>
        </w:rPr>
        <w:t xml:space="preserve"> </w:t>
      </w:r>
      <w:r>
        <w:t>Team</w:t>
      </w:r>
      <w:r>
        <w:rPr>
          <w:spacing w:val="-9"/>
        </w:rPr>
        <w:t xml:space="preserve"> </w:t>
      </w:r>
      <w:r>
        <w:rPr>
          <w:spacing w:val="-2"/>
        </w:rPr>
        <w:t>Competences</w:t>
      </w:r>
    </w:p>
    <w:p w14:paraId="65E45803" w14:textId="77777777" w:rsidR="00F8121F" w:rsidRDefault="00813115">
      <w:pPr>
        <w:pStyle w:val="ListParagraph"/>
        <w:numPr>
          <w:ilvl w:val="0"/>
          <w:numId w:val="26"/>
        </w:numPr>
        <w:tabs>
          <w:tab w:val="left" w:pos="1236"/>
        </w:tabs>
        <w:spacing w:before="45"/>
        <w:ind w:left="1236"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041163A7" w14:textId="77777777" w:rsidR="00F8121F" w:rsidRDefault="00F8121F">
      <w:pPr>
        <w:pStyle w:val="BodyText"/>
        <w:spacing w:before="88"/>
        <w:rPr>
          <w:sz w:val="22"/>
        </w:rPr>
      </w:pPr>
    </w:p>
    <w:p w14:paraId="2A28BB1C" w14:textId="77777777" w:rsidR="00F8121F" w:rsidRDefault="00813115">
      <w:pPr>
        <w:spacing w:line="273" w:lineRule="auto"/>
        <w:ind w:left="515" w:right="824"/>
        <w:jc w:val="both"/>
      </w:pPr>
      <w:r>
        <w:t>Competence</w:t>
      </w:r>
      <w:r>
        <w:rPr>
          <w:spacing w:val="-11"/>
        </w:rPr>
        <w:t xml:space="preserve"> </w:t>
      </w:r>
      <w:r>
        <w:t>is</w:t>
      </w:r>
      <w:r>
        <w:rPr>
          <w:spacing w:val="-8"/>
        </w:rPr>
        <w:t xml:space="preserve"> </w:t>
      </w:r>
      <w:r>
        <w:t>defined</w:t>
      </w:r>
      <w:r>
        <w:rPr>
          <w:spacing w:val="-11"/>
        </w:rPr>
        <w:t xml:space="preserve"> </w:t>
      </w:r>
      <w:r>
        <w:t>as</w:t>
      </w:r>
      <w:r>
        <w:rPr>
          <w:spacing w:val="-10"/>
        </w:rPr>
        <w:t xml:space="preserve"> </w:t>
      </w:r>
      <w:r>
        <w:t>the</w:t>
      </w:r>
      <w:r>
        <w:rPr>
          <w:spacing w:val="-8"/>
        </w:rPr>
        <w:t xml:space="preserve"> </w:t>
      </w:r>
      <w:r>
        <w:t>attainment</w:t>
      </w:r>
      <w:r>
        <w:rPr>
          <w:spacing w:val="-12"/>
        </w:rPr>
        <w:t xml:space="preserve"> </w:t>
      </w:r>
      <w:r>
        <w:t>of</w:t>
      </w:r>
      <w:r>
        <w:rPr>
          <w:spacing w:val="-11"/>
        </w:rPr>
        <w:t xml:space="preserve"> </w:t>
      </w:r>
      <w:r>
        <w:t>knowledge,</w:t>
      </w:r>
      <w:r>
        <w:rPr>
          <w:spacing w:val="-3"/>
        </w:rPr>
        <w:t xml:space="preserve"> </w:t>
      </w:r>
      <w:r>
        <w:t>intellectual</w:t>
      </w:r>
      <w:r>
        <w:rPr>
          <w:spacing w:val="-3"/>
        </w:rPr>
        <w:t xml:space="preserve"> </w:t>
      </w:r>
      <w:r>
        <w:t>capacities,</w:t>
      </w:r>
      <w:r>
        <w:rPr>
          <w:spacing w:val="-3"/>
        </w:rPr>
        <w:t xml:space="preserve"> </w:t>
      </w:r>
      <w:r>
        <w:t>practice</w:t>
      </w:r>
      <w:r>
        <w:rPr>
          <w:spacing w:val="-10"/>
        </w:rPr>
        <w:t xml:space="preserve"> </w:t>
      </w:r>
      <w:r>
        <w:t>skills,</w:t>
      </w:r>
      <w:r>
        <w:rPr>
          <w:spacing w:val="-7"/>
        </w:rPr>
        <w:t xml:space="preserve"> </w:t>
      </w:r>
      <w:r>
        <w:t>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 (NMBI 2016).</w:t>
      </w:r>
    </w:p>
    <w:p w14:paraId="779EF8E9" w14:textId="77777777" w:rsidR="00F8121F" w:rsidRDefault="00F8121F">
      <w:pPr>
        <w:pStyle w:val="BodyText"/>
        <w:spacing w:before="56"/>
        <w:rPr>
          <w:sz w:val="22"/>
        </w:rPr>
      </w:pPr>
    </w:p>
    <w:p w14:paraId="28BFF762" w14:textId="77777777" w:rsidR="00F8121F" w:rsidRDefault="00813115">
      <w:pPr>
        <w:spacing w:line="273" w:lineRule="auto"/>
        <w:ind w:left="515" w:right="829"/>
        <w:jc w:val="both"/>
      </w:pPr>
      <w:r>
        <w:rPr>
          <w:b/>
        </w:rPr>
        <w:t>Year</w:t>
      </w:r>
      <w:r>
        <w:rPr>
          <w:b/>
          <w:spacing w:val="-2"/>
        </w:rPr>
        <w:t xml:space="preserve"> </w:t>
      </w:r>
      <w:r>
        <w:rPr>
          <w:b/>
        </w:rPr>
        <w:t>2</w:t>
      </w:r>
      <w:r>
        <w:t>:</w:t>
      </w:r>
      <w:r>
        <w:rPr>
          <w:spacing w:val="-2"/>
        </w:rPr>
        <w:t xml:space="preserve"> </w:t>
      </w:r>
      <w:r>
        <w:t>This</w:t>
      </w:r>
      <w:r>
        <w:rPr>
          <w:spacing w:val="-2"/>
        </w:rPr>
        <w:t xml:space="preserve"> </w:t>
      </w:r>
      <w:r>
        <w:t>level</w:t>
      </w:r>
      <w:r>
        <w:rPr>
          <w:spacing w:val="-2"/>
        </w:rPr>
        <w:t xml:space="preserve"> </w:t>
      </w:r>
      <w:proofErr w:type="spellStart"/>
      <w:r>
        <w:t>recognises</w:t>
      </w:r>
      <w:proofErr w:type="spellEnd"/>
      <w:r>
        <w:rPr>
          <w:spacing w:val="-2"/>
        </w:rPr>
        <w:t xml:space="preserve"> </w:t>
      </w:r>
      <w:r>
        <w:t>that</w:t>
      </w:r>
      <w:r>
        <w:rPr>
          <w:spacing w:val="-2"/>
        </w:rPr>
        <w:t xml:space="preserve"> </w:t>
      </w:r>
      <w:r>
        <w:t>the</w:t>
      </w:r>
      <w:r>
        <w:rPr>
          <w:spacing w:val="-2"/>
        </w:rPr>
        <w:t xml:space="preserve"> </w:t>
      </w:r>
      <w:r>
        <w:t>undergraduate</w:t>
      </w:r>
      <w:r>
        <w:rPr>
          <w:spacing w:val="-2"/>
        </w:rPr>
        <w:t xml:space="preserve"> </w:t>
      </w:r>
      <w:r>
        <w:t>nursing</w:t>
      </w:r>
      <w:r>
        <w:rPr>
          <w:spacing w:val="-2"/>
        </w:rPr>
        <w:t xml:space="preserve"> </w:t>
      </w:r>
      <w:r>
        <w:t>student</w:t>
      </w:r>
      <w:r>
        <w:rPr>
          <w:spacing w:val="-2"/>
        </w:rPr>
        <w:t xml:space="preserve"> </w:t>
      </w:r>
      <w:r>
        <w:t>is</w:t>
      </w:r>
      <w:r>
        <w:rPr>
          <w:spacing w:val="-2"/>
        </w:rPr>
        <w:t xml:space="preserve"> </w:t>
      </w:r>
      <w:r>
        <w:t>an</w:t>
      </w:r>
      <w:r>
        <w:rPr>
          <w:spacing w:val="-2"/>
        </w:rPr>
        <w:t xml:space="preserve"> </w:t>
      </w:r>
      <w:r>
        <w:t>advanced</w:t>
      </w:r>
      <w:r>
        <w:rPr>
          <w:spacing w:val="-2"/>
        </w:rPr>
        <w:t xml:space="preserve"> </w:t>
      </w:r>
      <w:r>
        <w:t>beginner</w:t>
      </w:r>
      <w:r>
        <w:rPr>
          <w:spacing w:val="-2"/>
        </w:rPr>
        <w:t xml:space="preserve"> </w:t>
      </w:r>
      <w:r>
        <w:t>and</w:t>
      </w:r>
      <w:r>
        <w:rPr>
          <w:spacing w:val="-2"/>
        </w:rPr>
        <w:t xml:space="preserve"> </w:t>
      </w:r>
      <w:r>
        <w:t>has participation and/ or Identification in the provision of care in the practice environment. The undergraduate nursing student needs both the assistance and close supervision of the Registered Nurse while participating in the provision of person-</w:t>
      </w:r>
      <w:proofErr w:type="spellStart"/>
      <w:r>
        <w:t>centred</w:t>
      </w:r>
      <w:proofErr w:type="spellEnd"/>
      <w:r>
        <w:t xml:space="preserve"> nursing. </w:t>
      </w:r>
      <w:r>
        <w:rPr>
          <w:b/>
          <w:i/>
        </w:rPr>
        <w:t>Close supervision is defined as the presence or close proximity to the undergraduate nursing student while providing delegated nursing</w:t>
      </w:r>
      <w:r>
        <w:rPr>
          <w:b/>
          <w:i/>
          <w:spacing w:val="-5"/>
        </w:rPr>
        <w:t xml:space="preserve"> </w:t>
      </w:r>
      <w:r>
        <w:rPr>
          <w:b/>
          <w:i/>
        </w:rPr>
        <w:t>care</w:t>
      </w:r>
      <w:r>
        <w:rPr>
          <w:b/>
          <w:i/>
          <w:spacing w:val="-4"/>
        </w:rPr>
        <w:t xml:space="preserve"> </w:t>
      </w:r>
      <w:r>
        <w:rPr>
          <w:b/>
          <w:i/>
        </w:rPr>
        <w:t>to</w:t>
      </w:r>
      <w:r>
        <w:rPr>
          <w:b/>
          <w:i/>
          <w:spacing w:val="-5"/>
        </w:rPr>
        <w:t xml:space="preserve"> </w:t>
      </w:r>
      <w:r>
        <w:rPr>
          <w:b/>
          <w:i/>
        </w:rPr>
        <w:t>children/pe</w:t>
      </w:r>
      <w:r>
        <w:rPr>
          <w:b/>
          <w:i/>
        </w:rPr>
        <w:t>rsons/service</w:t>
      </w:r>
      <w:r>
        <w:rPr>
          <w:b/>
          <w:i/>
          <w:spacing w:val="-1"/>
        </w:rPr>
        <w:t xml:space="preserve"> </w:t>
      </w:r>
      <w:r>
        <w:rPr>
          <w:b/>
          <w:i/>
        </w:rPr>
        <w:t>users</w:t>
      </w:r>
      <w:r>
        <w:rPr>
          <w:b/>
          <w:i/>
          <w:spacing w:val="-4"/>
        </w:rPr>
        <w:t xml:space="preserve"> </w:t>
      </w:r>
      <w:r>
        <w:rPr>
          <w:b/>
          <w:i/>
        </w:rPr>
        <w:t>and</w:t>
      </w:r>
      <w:r>
        <w:rPr>
          <w:b/>
          <w:i/>
          <w:spacing w:val="-5"/>
        </w:rPr>
        <w:t xml:space="preserve"> </w:t>
      </w:r>
      <w:r>
        <w:rPr>
          <w:b/>
          <w:i/>
        </w:rPr>
        <w:t>supports</w:t>
      </w:r>
      <w:r>
        <w:rPr>
          <w:b/>
          <w:i/>
          <w:spacing w:val="-5"/>
        </w:rPr>
        <w:t xml:space="preserve"> </w:t>
      </w:r>
      <w:r>
        <w:rPr>
          <w:b/>
          <w:i/>
        </w:rPr>
        <w:t>family</w:t>
      </w:r>
      <w:r>
        <w:rPr>
          <w:b/>
          <w:i/>
          <w:spacing w:val="-4"/>
        </w:rPr>
        <w:t xml:space="preserve"> </w:t>
      </w:r>
      <w:r>
        <w:rPr>
          <w:b/>
          <w:i/>
        </w:rPr>
        <w:t>members</w:t>
      </w:r>
      <w:r>
        <w:rPr>
          <w:b/>
          <w:i/>
          <w:spacing w:val="-5"/>
        </w:rPr>
        <w:t xml:space="preserve"> </w:t>
      </w:r>
      <w:r>
        <w:rPr>
          <w:b/>
          <w:i/>
        </w:rPr>
        <w:t>(NMBI</w:t>
      </w:r>
      <w:r>
        <w:rPr>
          <w:b/>
          <w:i/>
          <w:spacing w:val="-6"/>
        </w:rPr>
        <w:t xml:space="preserve"> </w:t>
      </w:r>
      <w:r>
        <w:rPr>
          <w:b/>
          <w:i/>
        </w:rPr>
        <w:t>2016)</w:t>
      </w:r>
      <w:r>
        <w:rPr>
          <w:i/>
        </w:rPr>
        <w:t>.</w:t>
      </w:r>
      <w:r>
        <w:rPr>
          <w:i/>
          <w:spacing w:val="-3"/>
        </w:rPr>
        <w:t xml:space="preserve"> </w:t>
      </w:r>
      <w:r>
        <w:t>Frequent prompting</w:t>
      </w:r>
      <w:r>
        <w:rPr>
          <w:spacing w:val="-4"/>
        </w:rPr>
        <w:t xml:space="preserve"> </w:t>
      </w:r>
      <w:r>
        <w:t>may</w:t>
      </w:r>
      <w:r>
        <w:rPr>
          <w:spacing w:val="-2"/>
        </w:rPr>
        <w:t xml:space="preserve"> </w:t>
      </w:r>
      <w:r>
        <w:t>be</w:t>
      </w:r>
      <w:r>
        <w:rPr>
          <w:spacing w:val="-2"/>
        </w:rPr>
        <w:t xml:space="preserve"> </w:t>
      </w:r>
      <w:r>
        <w:t>required</w:t>
      </w:r>
      <w:r>
        <w:rPr>
          <w:spacing w:val="-3"/>
        </w:rPr>
        <w:t xml:space="preserve"> </w:t>
      </w:r>
      <w:r>
        <w:t>to</w:t>
      </w:r>
      <w:r>
        <w:rPr>
          <w:spacing w:val="-3"/>
        </w:rPr>
        <w:t xml:space="preserve"> </w:t>
      </w:r>
      <w:r>
        <w:t>support</w:t>
      </w:r>
      <w:r>
        <w:rPr>
          <w:spacing w:val="-2"/>
        </w:rPr>
        <w:t xml:space="preserve"> </w:t>
      </w:r>
      <w:r>
        <w:t>the</w:t>
      </w:r>
      <w:r>
        <w:rPr>
          <w:spacing w:val="-3"/>
        </w:rPr>
        <w:t xml:space="preserve"> </w:t>
      </w:r>
      <w:r>
        <w:t>nursing</w:t>
      </w:r>
      <w:r>
        <w:rPr>
          <w:spacing w:val="-3"/>
        </w:rPr>
        <w:t xml:space="preserve"> </w:t>
      </w:r>
      <w:r>
        <w:t>student</w:t>
      </w:r>
      <w:r>
        <w:rPr>
          <w:spacing w:val="-4"/>
        </w:rPr>
        <w:t xml:space="preserve"> </w:t>
      </w:r>
      <w:r>
        <w:t>in</w:t>
      </w:r>
      <w:r>
        <w:rPr>
          <w:spacing w:val="-3"/>
        </w:rPr>
        <w:t xml:space="preserve"> </w:t>
      </w:r>
      <w:r>
        <w:t>the</w:t>
      </w:r>
      <w:r>
        <w:rPr>
          <w:spacing w:val="-2"/>
        </w:rPr>
        <w:t xml:space="preserve"> </w:t>
      </w:r>
      <w:r>
        <w:t>provision</w:t>
      </w:r>
      <w:r>
        <w:rPr>
          <w:spacing w:val="-3"/>
        </w:rPr>
        <w:t xml:space="preserve"> </w:t>
      </w:r>
      <w:r>
        <w:t>of</w:t>
      </w:r>
      <w:r>
        <w:rPr>
          <w:spacing w:val="-3"/>
        </w:rPr>
        <w:t xml:space="preserve"> </w:t>
      </w:r>
      <w:r>
        <w:t>person-</w:t>
      </w:r>
      <w:proofErr w:type="spellStart"/>
      <w:r>
        <w:t>centred</w:t>
      </w:r>
      <w:proofErr w:type="spellEnd"/>
      <w:r>
        <w:rPr>
          <w:spacing w:val="-3"/>
        </w:rPr>
        <w:t xml:space="preserve"> </w:t>
      </w:r>
      <w:r>
        <w:t>nursing and in the identification of its underpinning evidence. The nursing student begins to identify learning needs through discussion with the Preceptor/Associate Preceptor.</w:t>
      </w:r>
    </w:p>
    <w:p w14:paraId="67824470" w14:textId="77777777" w:rsidR="00F8121F" w:rsidRDefault="00F8121F">
      <w:pPr>
        <w:pStyle w:val="BodyText"/>
        <w:spacing w:before="57"/>
        <w:rPr>
          <w:sz w:val="22"/>
        </w:rPr>
      </w:pPr>
    </w:p>
    <w:p w14:paraId="0B8874BA" w14:textId="77777777" w:rsidR="00F8121F" w:rsidRDefault="00813115">
      <w:pPr>
        <w:spacing w:line="271" w:lineRule="auto"/>
        <w:ind w:left="515" w:right="884"/>
        <w:jc w:val="both"/>
        <w:rPr>
          <w:b/>
        </w:rPr>
      </w:pPr>
      <w:r>
        <w:rPr>
          <w:b/>
        </w:rPr>
        <w:t>In Year 2, at the end of each practice placement, nursing students have to achieve all domains and all</w:t>
      </w:r>
      <w:r>
        <w:rPr>
          <w:b/>
          <w:spacing w:val="-11"/>
        </w:rPr>
        <w:t xml:space="preserve"> </w:t>
      </w:r>
      <w:r>
        <w:rPr>
          <w:b/>
        </w:rPr>
        <w:t>indicators</w:t>
      </w:r>
      <w:r>
        <w:rPr>
          <w:b/>
          <w:spacing w:val="-7"/>
        </w:rPr>
        <w:t xml:space="preserve"> </w:t>
      </w:r>
      <w:r>
        <w:rPr>
          <w:b/>
        </w:rPr>
        <w:t>at</w:t>
      </w:r>
      <w:r>
        <w:rPr>
          <w:b/>
          <w:spacing w:val="-10"/>
        </w:rPr>
        <w:t xml:space="preserve"> </w:t>
      </w:r>
      <w:r>
        <w:rPr>
          <w:b/>
        </w:rPr>
        <w:t>participation</w:t>
      </w:r>
      <w:r>
        <w:rPr>
          <w:b/>
          <w:spacing w:val="-5"/>
        </w:rPr>
        <w:t xml:space="preserve"> </w:t>
      </w:r>
      <w:r>
        <w:rPr>
          <w:b/>
        </w:rPr>
        <w:t>and/or</w:t>
      </w:r>
      <w:r>
        <w:rPr>
          <w:b/>
          <w:spacing w:val="-9"/>
        </w:rPr>
        <w:t xml:space="preserve"> </w:t>
      </w:r>
      <w:r>
        <w:rPr>
          <w:b/>
        </w:rPr>
        <w:t>identification</w:t>
      </w:r>
      <w:r>
        <w:rPr>
          <w:b/>
          <w:spacing w:val="-5"/>
        </w:rPr>
        <w:t xml:space="preserve"> </w:t>
      </w:r>
      <w:r>
        <w:rPr>
          <w:b/>
        </w:rPr>
        <w:t>level</w:t>
      </w:r>
      <w:r>
        <w:rPr>
          <w:b/>
          <w:spacing w:val="-11"/>
        </w:rPr>
        <w:t xml:space="preserve"> </w:t>
      </w:r>
      <w:r>
        <w:rPr>
          <w:b/>
        </w:rPr>
        <w:t>in</w:t>
      </w:r>
      <w:r>
        <w:rPr>
          <w:b/>
          <w:spacing w:val="-9"/>
        </w:rPr>
        <w:t xml:space="preserve"> </w:t>
      </w:r>
      <w:r>
        <w:rPr>
          <w:b/>
        </w:rPr>
        <w:t>line</w:t>
      </w:r>
      <w:r>
        <w:rPr>
          <w:b/>
          <w:spacing w:val="-13"/>
        </w:rPr>
        <w:t xml:space="preserve"> </w:t>
      </w:r>
      <w:r>
        <w:rPr>
          <w:b/>
        </w:rPr>
        <w:t>with</w:t>
      </w:r>
      <w:r>
        <w:rPr>
          <w:b/>
          <w:spacing w:val="-8"/>
        </w:rPr>
        <w:t xml:space="preserve"> </w:t>
      </w:r>
      <w:r>
        <w:rPr>
          <w:b/>
        </w:rPr>
        <w:t>local</w:t>
      </w:r>
      <w:r>
        <w:rPr>
          <w:b/>
          <w:spacing w:val="-3"/>
        </w:rPr>
        <w:t xml:space="preserve"> </w:t>
      </w:r>
      <w:r>
        <w:rPr>
          <w:b/>
        </w:rPr>
        <w:t>HEI</w:t>
      </w:r>
      <w:r>
        <w:rPr>
          <w:b/>
          <w:spacing w:val="-10"/>
        </w:rPr>
        <w:t xml:space="preserve"> </w:t>
      </w:r>
      <w:r>
        <w:rPr>
          <w:b/>
        </w:rPr>
        <w:t>policy</w:t>
      </w:r>
      <w:r>
        <w:rPr>
          <w:b/>
          <w:spacing w:val="-6"/>
        </w:rPr>
        <w:t xml:space="preserve"> </w:t>
      </w:r>
      <w:r>
        <w:rPr>
          <w:b/>
        </w:rPr>
        <w:t>and</w:t>
      </w:r>
      <w:r>
        <w:rPr>
          <w:b/>
          <w:spacing w:val="-7"/>
        </w:rPr>
        <w:t xml:space="preserve"> </w:t>
      </w:r>
      <w:r>
        <w:rPr>
          <w:b/>
        </w:rPr>
        <w:t>procedures.</w:t>
      </w:r>
    </w:p>
    <w:p w14:paraId="0CF2B69A" w14:textId="77777777" w:rsidR="00F8121F" w:rsidRDefault="00F8121F">
      <w:pPr>
        <w:pStyle w:val="BodyText"/>
        <w:spacing w:before="61"/>
        <w:rPr>
          <w:b/>
          <w:sz w:val="20"/>
        </w:rPr>
      </w:pPr>
    </w:p>
    <w:tbl>
      <w:tblPr>
        <w:tblW w:w="0" w:type="auto"/>
        <w:tblInd w:w="5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2"/>
      </w:tblGrid>
      <w:tr w:rsidR="00F8121F" w14:paraId="69D7A5F3" w14:textId="77777777">
        <w:trPr>
          <w:trHeight w:val="336"/>
        </w:trPr>
        <w:tc>
          <w:tcPr>
            <w:tcW w:w="9062" w:type="dxa"/>
            <w:tcBorders>
              <w:bottom w:val="single" w:sz="12" w:space="0" w:color="A8D08D"/>
            </w:tcBorders>
          </w:tcPr>
          <w:p w14:paraId="5653D9CE" w14:textId="77777777" w:rsidR="00F8121F" w:rsidRDefault="00813115">
            <w:pPr>
              <w:pStyle w:val="TableParagraph"/>
              <w:spacing w:before="7"/>
              <w:ind w:left="112"/>
              <w:rPr>
                <w:b/>
                <w:sz w:val="24"/>
              </w:rPr>
            </w:pPr>
            <w:r>
              <w:rPr>
                <w:b/>
                <w:sz w:val="24"/>
              </w:rPr>
              <w:t>Advanced</w:t>
            </w:r>
            <w:r>
              <w:rPr>
                <w:b/>
                <w:spacing w:val="-5"/>
                <w:sz w:val="24"/>
              </w:rPr>
              <w:t xml:space="preserve"> </w:t>
            </w:r>
            <w:r>
              <w:rPr>
                <w:b/>
                <w:spacing w:val="-2"/>
                <w:sz w:val="24"/>
              </w:rPr>
              <w:t>Beginner</w:t>
            </w:r>
          </w:p>
        </w:tc>
      </w:tr>
      <w:tr w:rsidR="00F8121F" w14:paraId="5C3EA9AD" w14:textId="77777777">
        <w:trPr>
          <w:trHeight w:val="673"/>
        </w:trPr>
        <w:tc>
          <w:tcPr>
            <w:tcW w:w="9062" w:type="dxa"/>
            <w:tcBorders>
              <w:top w:val="single" w:sz="12" w:space="0" w:color="A8D08D"/>
            </w:tcBorders>
            <w:shd w:val="clear" w:color="auto" w:fill="DFECD9"/>
          </w:tcPr>
          <w:p w14:paraId="11064D9F" w14:textId="77777777" w:rsidR="00F8121F" w:rsidRDefault="00813115">
            <w:pPr>
              <w:pStyle w:val="TableParagraph"/>
              <w:spacing w:before="5"/>
              <w:ind w:left="112"/>
              <w:rPr>
                <w:sz w:val="24"/>
              </w:rPr>
            </w:pPr>
            <w:r>
              <w:rPr>
                <w:sz w:val="24"/>
              </w:rPr>
              <w:t>The</w:t>
            </w:r>
            <w:r>
              <w:rPr>
                <w:spacing w:val="-7"/>
                <w:sz w:val="24"/>
              </w:rPr>
              <w:t xml:space="preserve"> </w:t>
            </w:r>
            <w:r>
              <w:rPr>
                <w:sz w:val="24"/>
              </w:rPr>
              <w:t>nursing</w:t>
            </w:r>
            <w:r>
              <w:rPr>
                <w:spacing w:val="-7"/>
                <w:sz w:val="24"/>
              </w:rPr>
              <w:t xml:space="preserve"> </w:t>
            </w:r>
            <w:r>
              <w:rPr>
                <w:sz w:val="24"/>
              </w:rPr>
              <w:t>student</w:t>
            </w:r>
            <w:r>
              <w:rPr>
                <w:spacing w:val="-7"/>
                <w:sz w:val="24"/>
              </w:rPr>
              <w:t xml:space="preserve"> </w:t>
            </w:r>
            <w:r>
              <w:rPr>
                <w:sz w:val="24"/>
              </w:rPr>
              <w:t>demonstrates</w:t>
            </w:r>
            <w:r>
              <w:rPr>
                <w:spacing w:val="-5"/>
                <w:sz w:val="24"/>
              </w:rPr>
              <w:t xml:space="preserve"> </w:t>
            </w:r>
            <w:r>
              <w:rPr>
                <w:sz w:val="24"/>
              </w:rPr>
              <w:t>acceptable</w:t>
            </w:r>
            <w:r>
              <w:rPr>
                <w:spacing w:val="-8"/>
                <w:sz w:val="24"/>
              </w:rPr>
              <w:t xml:space="preserve"> </w:t>
            </w:r>
            <w:r>
              <w:rPr>
                <w:sz w:val="24"/>
              </w:rPr>
              <w:t>performance</w:t>
            </w:r>
            <w:r>
              <w:rPr>
                <w:spacing w:val="-3"/>
                <w:sz w:val="24"/>
              </w:rPr>
              <w:t xml:space="preserve"> </w:t>
            </w:r>
            <w:r>
              <w:rPr>
                <w:sz w:val="24"/>
              </w:rPr>
              <w:t>based</w:t>
            </w:r>
            <w:r>
              <w:rPr>
                <w:spacing w:val="-7"/>
                <w:sz w:val="24"/>
              </w:rPr>
              <w:t xml:space="preserve"> </w:t>
            </w:r>
            <w:r>
              <w:rPr>
                <w:sz w:val="24"/>
              </w:rPr>
              <w:t>on</w:t>
            </w:r>
            <w:r>
              <w:rPr>
                <w:spacing w:val="-5"/>
                <w:sz w:val="24"/>
              </w:rPr>
              <w:t xml:space="preserve"> </w:t>
            </w:r>
            <w:r>
              <w:rPr>
                <w:sz w:val="24"/>
              </w:rPr>
              <w:t>previous</w:t>
            </w:r>
            <w:r>
              <w:rPr>
                <w:spacing w:val="-5"/>
                <w:sz w:val="24"/>
              </w:rPr>
              <w:t xml:space="preserve"> </w:t>
            </w:r>
            <w:r>
              <w:rPr>
                <w:spacing w:val="-2"/>
                <w:sz w:val="24"/>
              </w:rPr>
              <w:t>experience</w:t>
            </w:r>
          </w:p>
          <w:p w14:paraId="39DC8748" w14:textId="77777777" w:rsidR="00F8121F" w:rsidRDefault="00813115">
            <w:pPr>
              <w:pStyle w:val="TableParagraph"/>
              <w:spacing w:before="43"/>
              <w:ind w:left="112"/>
              <w:rPr>
                <w:sz w:val="24"/>
              </w:rPr>
            </w:pPr>
            <w:r>
              <w:rPr>
                <w:sz w:val="24"/>
              </w:rPr>
              <w:t>gained</w:t>
            </w:r>
            <w:r>
              <w:rPr>
                <w:spacing w:val="-6"/>
                <w:sz w:val="24"/>
              </w:rPr>
              <w:t xml:space="preserve"> </w:t>
            </w:r>
            <w:r>
              <w:rPr>
                <w:sz w:val="24"/>
              </w:rPr>
              <w:t>in</w:t>
            </w:r>
            <w:r>
              <w:rPr>
                <w:spacing w:val="-6"/>
                <w:sz w:val="24"/>
              </w:rPr>
              <w:t xml:space="preserve"> </w:t>
            </w:r>
            <w:r>
              <w:rPr>
                <w:sz w:val="24"/>
              </w:rPr>
              <w:t>real</w:t>
            </w:r>
            <w:r>
              <w:rPr>
                <w:spacing w:val="-4"/>
                <w:sz w:val="24"/>
              </w:rPr>
              <w:t xml:space="preserve"> </w:t>
            </w:r>
            <w:r>
              <w:rPr>
                <w:sz w:val="24"/>
              </w:rPr>
              <w:t>clinical</w:t>
            </w:r>
            <w:r>
              <w:rPr>
                <w:spacing w:val="-4"/>
                <w:sz w:val="24"/>
              </w:rPr>
              <w:t xml:space="preserve"> </w:t>
            </w:r>
            <w:r>
              <w:rPr>
                <w:spacing w:val="-2"/>
                <w:sz w:val="24"/>
              </w:rPr>
              <w:t>situations.</w:t>
            </w:r>
          </w:p>
        </w:tc>
      </w:tr>
    </w:tbl>
    <w:p w14:paraId="6B00277D" w14:textId="77777777" w:rsidR="00F8121F" w:rsidRDefault="00F8121F">
      <w:pPr>
        <w:pStyle w:val="BodyText"/>
        <w:spacing w:before="94" w:after="1"/>
        <w:rPr>
          <w:b/>
          <w:sz w:val="20"/>
        </w:rPr>
      </w:pPr>
    </w:p>
    <w:tbl>
      <w:tblPr>
        <w:tblW w:w="0" w:type="auto"/>
        <w:tblInd w:w="5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2"/>
      </w:tblGrid>
      <w:tr w:rsidR="00F8121F" w14:paraId="6220A055" w14:textId="77777777">
        <w:trPr>
          <w:trHeight w:val="335"/>
        </w:trPr>
        <w:tc>
          <w:tcPr>
            <w:tcW w:w="9062" w:type="dxa"/>
            <w:tcBorders>
              <w:bottom w:val="single" w:sz="12" w:space="0" w:color="A8D08D"/>
            </w:tcBorders>
          </w:tcPr>
          <w:p w14:paraId="7FF7D7D9" w14:textId="77777777" w:rsidR="00F8121F" w:rsidRDefault="00813115">
            <w:pPr>
              <w:pStyle w:val="TableParagraph"/>
              <w:spacing w:before="6"/>
              <w:ind w:left="112"/>
              <w:rPr>
                <w:b/>
                <w:sz w:val="24"/>
              </w:rPr>
            </w:pPr>
            <w:r>
              <w:rPr>
                <w:b/>
                <w:spacing w:val="-2"/>
                <w:sz w:val="24"/>
              </w:rPr>
              <w:t>Participation</w:t>
            </w:r>
          </w:p>
        </w:tc>
      </w:tr>
      <w:tr w:rsidR="00F8121F" w14:paraId="0CBA0E7B" w14:textId="77777777">
        <w:trPr>
          <w:trHeight w:val="675"/>
        </w:trPr>
        <w:tc>
          <w:tcPr>
            <w:tcW w:w="9062" w:type="dxa"/>
            <w:tcBorders>
              <w:top w:val="single" w:sz="12" w:space="0" w:color="A8D08D"/>
            </w:tcBorders>
            <w:shd w:val="clear" w:color="auto" w:fill="DFECD9"/>
          </w:tcPr>
          <w:p w14:paraId="18B3CA80" w14:textId="77777777" w:rsidR="00F8121F" w:rsidRDefault="00813115">
            <w:pPr>
              <w:pStyle w:val="TableParagraph"/>
              <w:spacing w:before="9"/>
              <w:ind w:left="112"/>
              <w:rPr>
                <w:sz w:val="24"/>
              </w:rPr>
            </w:pPr>
            <w:r>
              <w:rPr>
                <w:sz w:val="24"/>
              </w:rPr>
              <w:t>The</w:t>
            </w:r>
            <w:r>
              <w:rPr>
                <w:spacing w:val="-5"/>
                <w:sz w:val="24"/>
              </w:rPr>
              <w:t xml:space="preserve"> </w:t>
            </w:r>
            <w:r>
              <w:rPr>
                <w:sz w:val="24"/>
              </w:rPr>
              <w:t>nursing</w:t>
            </w:r>
            <w:r>
              <w:rPr>
                <w:spacing w:val="-4"/>
                <w:sz w:val="24"/>
              </w:rPr>
              <w:t xml:space="preserve"> </w:t>
            </w:r>
            <w:r>
              <w:rPr>
                <w:sz w:val="24"/>
              </w:rPr>
              <w:t>student</w:t>
            </w:r>
            <w:r>
              <w:rPr>
                <w:spacing w:val="-3"/>
                <w:sz w:val="24"/>
              </w:rPr>
              <w:t xml:space="preserve"> </w:t>
            </w:r>
            <w:r>
              <w:rPr>
                <w:sz w:val="24"/>
              </w:rPr>
              <w:t>becomes</w:t>
            </w:r>
            <w:r>
              <w:rPr>
                <w:spacing w:val="-3"/>
                <w:sz w:val="24"/>
              </w:rPr>
              <w:t xml:space="preserve"> </w:t>
            </w:r>
            <w:r>
              <w:rPr>
                <w:sz w:val="24"/>
              </w:rPr>
              <w:t>a</w:t>
            </w:r>
            <w:r>
              <w:rPr>
                <w:spacing w:val="-4"/>
                <w:sz w:val="24"/>
              </w:rPr>
              <w:t xml:space="preserve"> </w:t>
            </w:r>
            <w:r>
              <w:rPr>
                <w:sz w:val="24"/>
              </w:rPr>
              <w:t>participant</w:t>
            </w:r>
            <w:r>
              <w:rPr>
                <w:spacing w:val="-6"/>
                <w:sz w:val="24"/>
              </w:rPr>
              <w:t xml:space="preserve"> </w:t>
            </w:r>
            <w:r>
              <w:rPr>
                <w:sz w:val="24"/>
              </w:rPr>
              <w:t>rather</w:t>
            </w:r>
            <w:r>
              <w:rPr>
                <w:spacing w:val="-3"/>
                <w:sz w:val="24"/>
              </w:rPr>
              <w:t xml:space="preserve"> </w:t>
            </w:r>
            <w:r>
              <w:rPr>
                <w:sz w:val="24"/>
              </w:rPr>
              <w:t>than</w:t>
            </w:r>
            <w:r>
              <w:rPr>
                <w:spacing w:val="-6"/>
                <w:sz w:val="24"/>
              </w:rPr>
              <w:t xml:space="preserve"> </w:t>
            </w:r>
            <w:r>
              <w:rPr>
                <w:sz w:val="24"/>
              </w:rPr>
              <w:t>an</w:t>
            </w:r>
            <w:r>
              <w:rPr>
                <w:spacing w:val="-6"/>
                <w:sz w:val="24"/>
              </w:rPr>
              <w:t xml:space="preserve"> </w:t>
            </w:r>
            <w:r>
              <w:rPr>
                <w:sz w:val="24"/>
              </w:rPr>
              <w:t>observer</w:t>
            </w:r>
            <w:r>
              <w:rPr>
                <w:spacing w:val="-7"/>
                <w:sz w:val="24"/>
              </w:rPr>
              <w:t xml:space="preserve"> </w:t>
            </w:r>
            <w:r>
              <w:rPr>
                <w:sz w:val="24"/>
              </w:rPr>
              <w:t>with</w:t>
            </w:r>
            <w:r>
              <w:rPr>
                <w:spacing w:val="-6"/>
                <w:sz w:val="24"/>
              </w:rPr>
              <w:t xml:space="preserve"> </w:t>
            </w:r>
            <w:r>
              <w:rPr>
                <w:sz w:val="24"/>
              </w:rPr>
              <w:t>the</w:t>
            </w:r>
            <w:r>
              <w:rPr>
                <w:spacing w:val="-5"/>
                <w:sz w:val="24"/>
              </w:rPr>
              <w:t xml:space="preserve"> </w:t>
            </w:r>
            <w:r>
              <w:rPr>
                <w:sz w:val="24"/>
              </w:rPr>
              <w:t>support</w:t>
            </w:r>
            <w:r>
              <w:rPr>
                <w:spacing w:val="-3"/>
                <w:sz w:val="24"/>
              </w:rPr>
              <w:t xml:space="preserve"> </w:t>
            </w:r>
            <w:r>
              <w:rPr>
                <w:spacing w:val="-5"/>
                <w:sz w:val="24"/>
              </w:rPr>
              <w:t>of</w:t>
            </w:r>
          </w:p>
          <w:p w14:paraId="446C6060" w14:textId="77777777" w:rsidR="00F8121F" w:rsidRDefault="00813115">
            <w:pPr>
              <w:pStyle w:val="TableParagraph"/>
              <w:spacing w:before="39"/>
              <w:ind w:left="112"/>
              <w:rPr>
                <w:sz w:val="24"/>
              </w:rPr>
            </w:pPr>
            <w:r>
              <w:rPr>
                <w:sz w:val="24"/>
              </w:rPr>
              <w:t>the</w:t>
            </w:r>
            <w:r>
              <w:rPr>
                <w:spacing w:val="-6"/>
                <w:sz w:val="24"/>
              </w:rPr>
              <w:t xml:space="preserve"> </w:t>
            </w:r>
            <w:r>
              <w:rPr>
                <w:sz w:val="24"/>
              </w:rPr>
              <w:t>preceptor</w:t>
            </w:r>
            <w:r>
              <w:rPr>
                <w:spacing w:val="-8"/>
                <w:sz w:val="24"/>
              </w:rPr>
              <w:t xml:space="preserve"> </w:t>
            </w:r>
            <w:r>
              <w:rPr>
                <w:sz w:val="24"/>
              </w:rPr>
              <w:t>where</w:t>
            </w:r>
            <w:r>
              <w:rPr>
                <w:spacing w:val="-7"/>
                <w:sz w:val="24"/>
              </w:rPr>
              <w:t xml:space="preserve"> </w:t>
            </w:r>
            <w:r>
              <w:rPr>
                <w:sz w:val="24"/>
              </w:rPr>
              <w:t>learning</w:t>
            </w:r>
            <w:r>
              <w:rPr>
                <w:spacing w:val="-5"/>
                <w:sz w:val="24"/>
              </w:rPr>
              <w:t xml:space="preserve"> </w:t>
            </w:r>
            <w:r>
              <w:rPr>
                <w:sz w:val="24"/>
              </w:rPr>
              <w:t>opportunities</w:t>
            </w:r>
            <w:r>
              <w:rPr>
                <w:spacing w:val="-4"/>
                <w:sz w:val="24"/>
              </w:rPr>
              <w:t xml:space="preserve"> </w:t>
            </w:r>
            <w:r>
              <w:rPr>
                <w:sz w:val="24"/>
              </w:rPr>
              <w:t>are</w:t>
            </w:r>
            <w:r>
              <w:rPr>
                <w:spacing w:val="-6"/>
                <w:sz w:val="24"/>
              </w:rPr>
              <w:t xml:space="preserve"> </w:t>
            </w:r>
            <w:r>
              <w:rPr>
                <w:sz w:val="24"/>
              </w:rPr>
              <w:t>identified</w:t>
            </w:r>
            <w:r>
              <w:rPr>
                <w:spacing w:val="-7"/>
                <w:sz w:val="24"/>
              </w:rPr>
              <w:t xml:space="preserve"> </w:t>
            </w:r>
            <w:r>
              <w:rPr>
                <w:sz w:val="24"/>
              </w:rPr>
              <w:t>in</w:t>
            </w:r>
            <w:r>
              <w:rPr>
                <w:spacing w:val="-9"/>
                <w:sz w:val="24"/>
              </w:rPr>
              <w:t xml:space="preserve"> </w:t>
            </w:r>
            <w:r>
              <w:rPr>
                <w:spacing w:val="-2"/>
                <w:sz w:val="24"/>
              </w:rPr>
              <w:t>partnership.</w:t>
            </w:r>
          </w:p>
        </w:tc>
      </w:tr>
      <w:tr w:rsidR="00F8121F" w14:paraId="626E9C54" w14:textId="77777777">
        <w:trPr>
          <w:trHeight w:val="334"/>
        </w:trPr>
        <w:tc>
          <w:tcPr>
            <w:tcW w:w="9062" w:type="dxa"/>
          </w:tcPr>
          <w:p w14:paraId="58CA42B9" w14:textId="77777777" w:rsidR="00F8121F" w:rsidRDefault="00813115">
            <w:pPr>
              <w:pStyle w:val="TableParagraph"/>
              <w:spacing w:before="5"/>
              <w:ind w:left="112"/>
              <w:rPr>
                <w:b/>
                <w:sz w:val="24"/>
              </w:rPr>
            </w:pPr>
            <w:r>
              <w:rPr>
                <w:b/>
                <w:spacing w:val="-2"/>
                <w:sz w:val="24"/>
              </w:rPr>
              <w:t>Identification</w:t>
            </w:r>
          </w:p>
        </w:tc>
      </w:tr>
      <w:tr w:rsidR="00F8121F" w14:paraId="123B4634" w14:textId="77777777">
        <w:trPr>
          <w:trHeight w:val="673"/>
        </w:trPr>
        <w:tc>
          <w:tcPr>
            <w:tcW w:w="9062" w:type="dxa"/>
            <w:shd w:val="clear" w:color="auto" w:fill="DFECD9"/>
          </w:tcPr>
          <w:p w14:paraId="48703CA6" w14:textId="77777777" w:rsidR="00F8121F" w:rsidRDefault="00813115">
            <w:pPr>
              <w:pStyle w:val="TableParagraph"/>
              <w:spacing w:before="7"/>
              <w:ind w:left="112"/>
              <w:rPr>
                <w:sz w:val="24"/>
              </w:rPr>
            </w:pPr>
            <w:r>
              <w:rPr>
                <w:sz w:val="24"/>
              </w:rPr>
              <w:t>The</w:t>
            </w:r>
            <w:r>
              <w:rPr>
                <w:spacing w:val="-6"/>
                <w:sz w:val="24"/>
              </w:rPr>
              <w:t xml:space="preserve"> </w:t>
            </w:r>
            <w:r>
              <w:rPr>
                <w:sz w:val="24"/>
              </w:rPr>
              <w:t>nursing</w:t>
            </w:r>
            <w:r>
              <w:rPr>
                <w:spacing w:val="-4"/>
                <w:sz w:val="24"/>
              </w:rPr>
              <w:t xml:space="preserve"> </w:t>
            </w:r>
            <w:r>
              <w:rPr>
                <w:sz w:val="24"/>
              </w:rPr>
              <w:t>student</w:t>
            </w:r>
            <w:r>
              <w:rPr>
                <w:spacing w:val="-6"/>
                <w:sz w:val="24"/>
              </w:rPr>
              <w:t xml:space="preserve"> </w:t>
            </w:r>
            <w:r>
              <w:rPr>
                <w:sz w:val="24"/>
              </w:rPr>
              <w:t>takes</w:t>
            </w:r>
            <w:r>
              <w:rPr>
                <w:spacing w:val="-2"/>
                <w:sz w:val="24"/>
              </w:rPr>
              <w:t xml:space="preserve"> </w:t>
            </w:r>
            <w:r>
              <w:rPr>
                <w:sz w:val="24"/>
              </w:rPr>
              <w:t>more</w:t>
            </w:r>
            <w:r>
              <w:rPr>
                <w:spacing w:val="-5"/>
                <w:sz w:val="24"/>
              </w:rPr>
              <w:t xml:space="preserve"> </w:t>
            </w:r>
            <w:r>
              <w:rPr>
                <w:sz w:val="24"/>
              </w:rPr>
              <w:t>responsibility</w:t>
            </w:r>
            <w:r>
              <w:rPr>
                <w:spacing w:val="-3"/>
                <w:sz w:val="24"/>
              </w:rPr>
              <w:t xml:space="preserve"> </w:t>
            </w:r>
            <w:r>
              <w:rPr>
                <w:sz w:val="24"/>
              </w:rPr>
              <w:t>for</w:t>
            </w:r>
            <w:r>
              <w:rPr>
                <w:spacing w:val="-8"/>
                <w:sz w:val="24"/>
              </w:rPr>
              <w:t xml:space="preserve"> </w:t>
            </w:r>
            <w:r>
              <w:rPr>
                <w:sz w:val="24"/>
              </w:rPr>
              <w:t>their</w:t>
            </w:r>
            <w:r>
              <w:rPr>
                <w:spacing w:val="-7"/>
                <w:sz w:val="24"/>
              </w:rPr>
              <w:t xml:space="preserve"> </w:t>
            </w:r>
            <w:r>
              <w:rPr>
                <w:sz w:val="24"/>
              </w:rPr>
              <w:t>own</w:t>
            </w:r>
            <w:r>
              <w:rPr>
                <w:spacing w:val="-6"/>
                <w:sz w:val="24"/>
              </w:rPr>
              <w:t xml:space="preserve"> </w:t>
            </w:r>
            <w:r>
              <w:rPr>
                <w:sz w:val="24"/>
              </w:rPr>
              <w:t>learning</w:t>
            </w:r>
            <w:r>
              <w:rPr>
                <w:spacing w:val="-6"/>
                <w:sz w:val="24"/>
              </w:rPr>
              <w:t xml:space="preserve"> </w:t>
            </w:r>
            <w:r>
              <w:rPr>
                <w:sz w:val="24"/>
              </w:rPr>
              <w:t>and</w:t>
            </w:r>
            <w:r>
              <w:rPr>
                <w:spacing w:val="1"/>
                <w:sz w:val="24"/>
              </w:rPr>
              <w:t xml:space="preserve"> </w:t>
            </w:r>
            <w:r>
              <w:rPr>
                <w:sz w:val="24"/>
              </w:rPr>
              <w:t>participation</w:t>
            </w:r>
            <w:r>
              <w:rPr>
                <w:spacing w:val="-6"/>
                <w:sz w:val="24"/>
              </w:rPr>
              <w:t xml:space="preserve"> </w:t>
            </w:r>
            <w:r>
              <w:rPr>
                <w:spacing w:val="-5"/>
                <w:sz w:val="24"/>
              </w:rPr>
              <w:t>and</w:t>
            </w:r>
          </w:p>
          <w:p w14:paraId="14D388FE" w14:textId="77777777" w:rsidR="00F8121F" w:rsidRDefault="00813115">
            <w:pPr>
              <w:pStyle w:val="TableParagraph"/>
              <w:spacing w:before="48"/>
              <w:ind w:left="112"/>
              <w:rPr>
                <w:sz w:val="24"/>
              </w:rPr>
            </w:pPr>
            <w:r>
              <w:rPr>
                <w:sz w:val="24"/>
              </w:rPr>
              <w:t>initiates</w:t>
            </w:r>
            <w:r>
              <w:rPr>
                <w:spacing w:val="-4"/>
                <w:sz w:val="24"/>
              </w:rPr>
              <w:t xml:space="preserve"> </w:t>
            </w:r>
            <w:r>
              <w:rPr>
                <w:sz w:val="24"/>
              </w:rPr>
              <w:t>appropriate</w:t>
            </w:r>
            <w:r>
              <w:rPr>
                <w:spacing w:val="-6"/>
                <w:sz w:val="24"/>
              </w:rPr>
              <w:t xml:space="preserve"> </w:t>
            </w:r>
            <w:r>
              <w:rPr>
                <w:sz w:val="24"/>
              </w:rPr>
              <w:t>action</w:t>
            </w:r>
            <w:r>
              <w:rPr>
                <w:spacing w:val="-6"/>
                <w:sz w:val="24"/>
              </w:rPr>
              <w:t xml:space="preserve"> </w:t>
            </w:r>
            <w:r>
              <w:rPr>
                <w:sz w:val="24"/>
              </w:rPr>
              <w:t>and</w:t>
            </w:r>
            <w:r>
              <w:rPr>
                <w:spacing w:val="-6"/>
                <w:sz w:val="24"/>
              </w:rPr>
              <w:t xml:space="preserve"> </w:t>
            </w:r>
            <w:r>
              <w:rPr>
                <w:sz w:val="24"/>
              </w:rPr>
              <w:t>evaluates</w:t>
            </w:r>
            <w:r>
              <w:rPr>
                <w:spacing w:val="-5"/>
                <w:sz w:val="24"/>
              </w:rPr>
              <w:t xml:space="preserve"> </w:t>
            </w:r>
            <w:r>
              <w:rPr>
                <w:sz w:val="24"/>
              </w:rPr>
              <w:t>the</w:t>
            </w:r>
            <w:r>
              <w:rPr>
                <w:spacing w:val="-5"/>
                <w:sz w:val="24"/>
              </w:rPr>
              <w:t xml:space="preserve"> </w:t>
            </w:r>
            <w:r>
              <w:rPr>
                <w:spacing w:val="-2"/>
                <w:sz w:val="24"/>
              </w:rPr>
              <w:t>same.</w:t>
            </w:r>
          </w:p>
        </w:tc>
      </w:tr>
    </w:tbl>
    <w:p w14:paraId="0700E8C6" w14:textId="77777777" w:rsidR="00F8121F" w:rsidRDefault="00F8121F">
      <w:pPr>
        <w:rPr>
          <w:sz w:val="24"/>
        </w:rPr>
        <w:sectPr w:rsidR="00F8121F">
          <w:pgSz w:w="11910" w:h="16840"/>
          <w:pgMar w:top="1160" w:right="580" w:bottom="980" w:left="900" w:header="922" w:footer="786" w:gutter="0"/>
          <w:cols w:space="720"/>
        </w:sectPr>
      </w:pPr>
    </w:p>
    <w:p w14:paraId="48EEAA07" w14:textId="77777777" w:rsidR="00F8121F" w:rsidRDefault="00813115">
      <w:pPr>
        <w:pStyle w:val="Heading3"/>
        <w:spacing w:line="273" w:lineRule="exact"/>
        <w:ind w:left="5" w:right="33"/>
      </w:pPr>
      <w:r>
        <w:rPr>
          <w:color w:val="6DAC46"/>
        </w:rPr>
        <w:lastRenderedPageBreak/>
        <w:t>DOMAIN</w:t>
      </w:r>
      <w:r>
        <w:rPr>
          <w:color w:val="6DAC46"/>
          <w:spacing w:val="-7"/>
        </w:rPr>
        <w:t xml:space="preserve"> </w:t>
      </w:r>
      <w:r>
        <w:rPr>
          <w:color w:val="6DAC46"/>
        </w:rPr>
        <w:t>1:</w:t>
      </w:r>
      <w:r>
        <w:rPr>
          <w:color w:val="6DAC46"/>
          <w:spacing w:val="-3"/>
        </w:rPr>
        <w:t xml:space="preserve"> </w:t>
      </w:r>
      <w:r>
        <w:rPr>
          <w:color w:val="6DAC46"/>
        </w:rPr>
        <w:t>PROFESSIONAL</w:t>
      </w:r>
      <w:r>
        <w:rPr>
          <w:color w:val="6DAC46"/>
          <w:spacing w:val="-5"/>
        </w:rPr>
        <w:t xml:space="preserve"> </w:t>
      </w:r>
      <w:r>
        <w:rPr>
          <w:color w:val="6DAC46"/>
        </w:rPr>
        <w:t>VALUES</w:t>
      </w:r>
      <w:r>
        <w:rPr>
          <w:color w:val="6DAC46"/>
          <w:spacing w:val="-3"/>
        </w:rPr>
        <w:t xml:space="preserve"> </w:t>
      </w:r>
      <w:r>
        <w:rPr>
          <w:color w:val="6DAC46"/>
        </w:rPr>
        <w:t>AND</w:t>
      </w:r>
      <w:r>
        <w:rPr>
          <w:color w:val="6DAC46"/>
          <w:spacing w:val="-3"/>
        </w:rPr>
        <w:t xml:space="preserve"> </w:t>
      </w:r>
      <w:r>
        <w:rPr>
          <w:color w:val="6DAC46"/>
        </w:rPr>
        <w:t>CONDUCT</w:t>
      </w:r>
      <w:r>
        <w:rPr>
          <w:color w:val="6DAC46"/>
          <w:spacing w:val="-5"/>
        </w:rPr>
        <w:t xml:space="preserve"> </w:t>
      </w:r>
      <w:r>
        <w:rPr>
          <w:color w:val="6DAC46"/>
        </w:rPr>
        <w:t>OF</w:t>
      </w:r>
      <w:r>
        <w:rPr>
          <w:color w:val="6DAC46"/>
          <w:spacing w:val="-5"/>
        </w:rPr>
        <w:t xml:space="preserve"> </w:t>
      </w:r>
      <w:r>
        <w:rPr>
          <w:color w:val="6DAC46"/>
        </w:rPr>
        <w:t>THE</w:t>
      </w:r>
      <w:r>
        <w:rPr>
          <w:color w:val="6DAC46"/>
          <w:spacing w:val="-6"/>
        </w:rPr>
        <w:t xml:space="preserve"> </w:t>
      </w:r>
      <w:r>
        <w:rPr>
          <w:color w:val="6DAC46"/>
        </w:rPr>
        <w:t>NURSE</w:t>
      </w:r>
      <w:r>
        <w:rPr>
          <w:color w:val="6DAC46"/>
          <w:spacing w:val="-7"/>
        </w:rPr>
        <w:t xml:space="preserve"> </w:t>
      </w:r>
      <w:r>
        <w:rPr>
          <w:color w:val="6DAC46"/>
          <w:spacing w:val="-2"/>
        </w:rPr>
        <w:t>COMPETENCES</w:t>
      </w:r>
    </w:p>
    <w:p w14:paraId="06FDADEE" w14:textId="77777777" w:rsidR="00F8121F" w:rsidRDefault="00813115">
      <w:pPr>
        <w:spacing w:before="272"/>
        <w:ind w:left="996"/>
      </w:pPr>
      <w:r>
        <w:rPr>
          <w:spacing w:val="-2"/>
        </w:rPr>
        <w:t>Criteria</w:t>
      </w:r>
      <w:r>
        <w:rPr>
          <w:spacing w:val="1"/>
        </w:rPr>
        <w:t xml:space="preserve"> </w:t>
      </w:r>
      <w:r>
        <w:rPr>
          <w:spacing w:val="-2"/>
        </w:rPr>
        <w:t>related</w:t>
      </w:r>
      <w:r>
        <w:rPr>
          <w:spacing w:val="2"/>
        </w:rPr>
        <w:t xml:space="preserve"> </w:t>
      </w:r>
      <w:r>
        <w:rPr>
          <w:spacing w:val="-2"/>
        </w:rPr>
        <w:t>to</w:t>
      </w:r>
      <w:r>
        <w:rPr>
          <w:spacing w:val="2"/>
        </w:rPr>
        <w:t xml:space="preserve"> </w:t>
      </w:r>
      <w:proofErr w:type="spellStart"/>
      <w:r>
        <w:rPr>
          <w:spacing w:val="-2"/>
        </w:rPr>
        <w:t>practising</w:t>
      </w:r>
      <w:proofErr w:type="spellEnd"/>
      <w:r>
        <w:rPr>
          <w:spacing w:val="2"/>
        </w:rPr>
        <w:t xml:space="preserve"> </w:t>
      </w:r>
      <w:r>
        <w:rPr>
          <w:spacing w:val="-2"/>
        </w:rPr>
        <w:t>safety,</w:t>
      </w:r>
      <w:r>
        <w:rPr>
          <w:spacing w:val="5"/>
        </w:rPr>
        <w:t xml:space="preserve"> </w:t>
      </w:r>
      <w:r>
        <w:rPr>
          <w:spacing w:val="-2"/>
        </w:rPr>
        <w:t>compassionately</w:t>
      </w:r>
      <w:r>
        <w:rPr>
          <w:spacing w:val="3"/>
        </w:rPr>
        <w:t xml:space="preserve"> </w:t>
      </w:r>
      <w:r>
        <w:rPr>
          <w:spacing w:val="-2"/>
        </w:rPr>
        <w:t>and</w:t>
      </w:r>
      <w:r>
        <w:t xml:space="preserve"> </w:t>
      </w:r>
      <w:r>
        <w:rPr>
          <w:spacing w:val="-2"/>
        </w:rPr>
        <w:t>professionally</w:t>
      </w:r>
      <w:r>
        <w:rPr>
          <w:spacing w:val="3"/>
        </w:rPr>
        <w:t xml:space="preserve"> </w:t>
      </w:r>
      <w:r>
        <w:rPr>
          <w:spacing w:val="-2"/>
        </w:rPr>
        <w:t>under</w:t>
      </w:r>
      <w:r>
        <w:rPr>
          <w:spacing w:val="2"/>
        </w:rPr>
        <w:t xml:space="preserve"> </w:t>
      </w:r>
      <w:r>
        <w:rPr>
          <w:spacing w:val="-2"/>
        </w:rPr>
        <w:t>the</w:t>
      </w:r>
      <w:r>
        <w:rPr>
          <w:spacing w:val="10"/>
        </w:rPr>
        <w:t xml:space="preserve"> </w:t>
      </w:r>
      <w:r>
        <w:rPr>
          <w:b/>
          <w:i/>
          <w:spacing w:val="-2"/>
        </w:rPr>
        <w:t>close</w:t>
      </w:r>
      <w:r>
        <w:rPr>
          <w:b/>
          <w:i/>
          <w:spacing w:val="3"/>
        </w:rPr>
        <w:t xml:space="preserve"> </w:t>
      </w:r>
      <w:r>
        <w:rPr>
          <w:b/>
          <w:i/>
          <w:spacing w:val="-2"/>
        </w:rPr>
        <w:t>supervision</w:t>
      </w:r>
      <w:r>
        <w:rPr>
          <w:b/>
          <w:i/>
          <w:spacing w:val="4"/>
        </w:rPr>
        <w:t xml:space="preserve"> </w:t>
      </w:r>
      <w:r>
        <w:rPr>
          <w:spacing w:val="-2"/>
        </w:rPr>
        <w:t>of</w:t>
      </w:r>
      <w:r>
        <w:rPr>
          <w:spacing w:val="5"/>
        </w:rPr>
        <w:t xml:space="preserve"> </w:t>
      </w:r>
      <w:r>
        <w:rPr>
          <w:spacing w:val="-2"/>
        </w:rPr>
        <w:t>a</w:t>
      </w:r>
      <w:r>
        <w:rPr>
          <w:spacing w:val="4"/>
        </w:rPr>
        <w:t xml:space="preserve"> </w:t>
      </w:r>
      <w:r>
        <w:rPr>
          <w:spacing w:val="-2"/>
        </w:rPr>
        <w:t>Preceptor/Associate</w:t>
      </w:r>
      <w:r>
        <w:rPr>
          <w:spacing w:val="1"/>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9834484" w14:textId="77777777">
        <w:trPr>
          <w:trHeight w:val="504"/>
        </w:trPr>
        <w:tc>
          <w:tcPr>
            <w:tcW w:w="15810" w:type="dxa"/>
            <w:gridSpan w:val="5"/>
            <w:tcBorders>
              <w:top w:val="nil"/>
              <w:left w:val="nil"/>
              <w:bottom w:val="nil"/>
              <w:right w:val="nil"/>
            </w:tcBorders>
            <w:shd w:val="clear" w:color="auto" w:fill="6DAC46"/>
          </w:tcPr>
          <w:p w14:paraId="4D063FB4" w14:textId="77777777" w:rsidR="00F8121F" w:rsidRDefault="00813115">
            <w:pPr>
              <w:pStyle w:val="TableParagraph"/>
              <w:tabs>
                <w:tab w:val="left" w:pos="12249"/>
                <w:tab w:val="left" w:pos="13391"/>
                <w:tab w:val="left" w:pos="14837"/>
              </w:tabs>
              <w:spacing w:line="282" w:lineRule="exact"/>
              <w:ind w:left="116"/>
              <w:rPr>
                <w:b/>
                <w:sz w:val="18"/>
              </w:rPr>
            </w:pPr>
            <w:r>
              <w:rPr>
                <w:b/>
                <w:color w:val="FFFFFF"/>
                <w:spacing w:val="-2"/>
              </w:rPr>
              <w:t>1.1</w:t>
            </w:r>
            <w:r>
              <w:rPr>
                <w:b/>
                <w:color w:val="FFFFFF"/>
                <w:spacing w:val="-1"/>
              </w:rPr>
              <w:t xml:space="preserve"> </w:t>
            </w:r>
            <w:r>
              <w:rPr>
                <w:b/>
                <w:color w:val="FFFFFF"/>
                <w:spacing w:val="-2"/>
              </w:rPr>
              <w:t>Demonstrates</w:t>
            </w:r>
            <w:r>
              <w:rPr>
                <w:b/>
                <w:color w:val="FFFFFF"/>
                <w:spacing w:val="2"/>
              </w:rPr>
              <w:t xml:space="preserve"> </w:t>
            </w:r>
            <w:r>
              <w:rPr>
                <w:b/>
                <w:color w:val="FFFFFF"/>
                <w:spacing w:val="-2"/>
              </w:rPr>
              <w:t>safe,</w:t>
            </w:r>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2"/>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b/>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b/>
                <w:color w:val="FFFFFF"/>
                <w:position w:val="10"/>
                <w:sz w:val="18"/>
              </w:rPr>
              <w:t>(Yes</w:t>
            </w:r>
            <w:r>
              <w:rPr>
                <w:b/>
                <w:color w:val="FFFFFF"/>
                <w:spacing w:val="-3"/>
                <w:position w:val="10"/>
                <w:sz w:val="18"/>
              </w:rPr>
              <w:t xml:space="preserve"> </w:t>
            </w:r>
            <w:r>
              <w:rPr>
                <w:b/>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b/>
                <w:color w:val="FFFFFF"/>
                <w:spacing w:val="-5"/>
                <w:position w:val="10"/>
                <w:sz w:val="18"/>
              </w:rPr>
              <w:t>or</w:t>
            </w:r>
            <w:r>
              <w:rPr>
                <w:b/>
                <w:color w:val="FFFFFF"/>
                <w:position w:val="10"/>
                <w:sz w:val="18"/>
              </w:rPr>
              <w:tab/>
            </w:r>
            <w:r>
              <w:rPr>
                <w:b/>
                <w:color w:val="FFFFFF"/>
                <w:spacing w:val="-2"/>
                <w:position w:val="1"/>
                <w:sz w:val="18"/>
              </w:rPr>
              <w:t>***Initials</w:t>
            </w:r>
          </w:p>
          <w:p w14:paraId="03C6B7BB" w14:textId="77777777" w:rsidR="00F8121F" w:rsidRDefault="00813115">
            <w:pPr>
              <w:pStyle w:val="TableParagraph"/>
              <w:tabs>
                <w:tab w:val="left" w:pos="1401"/>
              </w:tabs>
              <w:spacing w:line="202" w:lineRule="exact"/>
              <w:ind w:right="1604"/>
              <w:jc w:val="right"/>
              <w:rPr>
                <w:b/>
                <w:sz w:val="18"/>
              </w:rPr>
            </w:pP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z w:val="18"/>
              </w:rPr>
              <w:t>=</w:t>
            </w:r>
            <w:r>
              <w:rPr>
                <w:b/>
                <w:color w:val="FFFFFF"/>
                <w:spacing w:val="-7"/>
                <w:sz w:val="18"/>
              </w:rPr>
              <w:t xml:space="preserve"> </w:t>
            </w:r>
            <w:r>
              <w:rPr>
                <w:b/>
                <w:color w:val="FFFFFF"/>
                <w:spacing w:val="-5"/>
                <w:sz w:val="18"/>
              </w:rPr>
              <w:t>X)</w:t>
            </w:r>
            <w:r>
              <w:rPr>
                <w:b/>
                <w:color w:val="FFFFFF"/>
                <w:sz w:val="18"/>
              </w:rPr>
              <w:tab/>
              <w:t>No=</w:t>
            </w:r>
            <w:r>
              <w:rPr>
                <w:b/>
                <w:color w:val="FFFFFF"/>
                <w:spacing w:val="-1"/>
                <w:sz w:val="18"/>
              </w:rPr>
              <w:t xml:space="preserve"> </w:t>
            </w:r>
            <w:r>
              <w:rPr>
                <w:b/>
                <w:color w:val="FFFFFF"/>
                <w:spacing w:val="-5"/>
                <w:sz w:val="18"/>
              </w:rPr>
              <w:t>X)</w:t>
            </w:r>
          </w:p>
        </w:tc>
      </w:tr>
      <w:tr w:rsidR="00F8121F" w14:paraId="6FD3AF13" w14:textId="77777777">
        <w:trPr>
          <w:trHeight w:val="281"/>
        </w:trPr>
        <w:tc>
          <w:tcPr>
            <w:tcW w:w="828" w:type="dxa"/>
            <w:tcBorders>
              <w:top w:val="nil"/>
            </w:tcBorders>
            <w:shd w:val="clear" w:color="auto" w:fill="DFECD9"/>
          </w:tcPr>
          <w:p w14:paraId="3BE87603" w14:textId="77777777" w:rsidR="00F8121F" w:rsidRDefault="00813115">
            <w:pPr>
              <w:pStyle w:val="TableParagraph"/>
              <w:spacing w:line="262" w:lineRule="exact"/>
              <w:ind w:left="22" w:right="8"/>
              <w:jc w:val="center"/>
            </w:pPr>
            <w:r>
              <w:rPr>
                <w:spacing w:val="-5"/>
              </w:rPr>
              <w:t>a.</w:t>
            </w:r>
          </w:p>
        </w:tc>
        <w:tc>
          <w:tcPr>
            <w:tcW w:w="11217" w:type="dxa"/>
            <w:tcBorders>
              <w:top w:val="nil"/>
            </w:tcBorders>
            <w:shd w:val="clear" w:color="auto" w:fill="DFECD9"/>
          </w:tcPr>
          <w:p w14:paraId="600426E2" w14:textId="77777777" w:rsidR="00F8121F" w:rsidRDefault="00813115">
            <w:pPr>
              <w:pStyle w:val="TableParagraph"/>
              <w:spacing w:line="262" w:lineRule="exact"/>
              <w:ind w:left="115"/>
            </w:pPr>
            <w:proofErr w:type="spellStart"/>
            <w:r>
              <w:t>Practises</w:t>
            </w:r>
            <w:proofErr w:type="spellEnd"/>
            <w:r>
              <w:rPr>
                <w:spacing w:val="-13"/>
              </w:rPr>
              <w:t xml:space="preserve"> </w:t>
            </w:r>
            <w:r>
              <w:t>safely</w:t>
            </w:r>
            <w:r>
              <w:rPr>
                <w:spacing w:val="-12"/>
              </w:rPr>
              <w:t xml:space="preserve"> </w:t>
            </w:r>
            <w:r>
              <w:t>in</w:t>
            </w:r>
            <w:r>
              <w:rPr>
                <w:spacing w:val="-13"/>
              </w:rPr>
              <w:t xml:space="preserve"> </w:t>
            </w:r>
            <w:r>
              <w:t>delivering</w:t>
            </w:r>
            <w:r>
              <w:rPr>
                <w:spacing w:val="-11"/>
              </w:rPr>
              <w:t xml:space="preserve"> </w:t>
            </w:r>
            <w:r>
              <w:t>nursing</w:t>
            </w:r>
            <w:r>
              <w:rPr>
                <w:spacing w:val="-12"/>
              </w:rPr>
              <w:t xml:space="preserve"> </w:t>
            </w:r>
            <w:r>
              <w:rPr>
                <w:spacing w:val="-2"/>
              </w:rPr>
              <w:t>interventions</w:t>
            </w:r>
          </w:p>
        </w:tc>
        <w:tc>
          <w:tcPr>
            <w:tcW w:w="1205" w:type="dxa"/>
            <w:tcBorders>
              <w:top w:val="nil"/>
            </w:tcBorders>
            <w:shd w:val="clear" w:color="auto" w:fill="DFECD9"/>
          </w:tcPr>
          <w:p w14:paraId="1A54851E" w14:textId="77777777" w:rsidR="00F8121F" w:rsidRDefault="00F8121F">
            <w:pPr>
              <w:pStyle w:val="TableParagraph"/>
              <w:rPr>
                <w:rFonts w:ascii="Times New Roman"/>
                <w:sz w:val="20"/>
              </w:rPr>
            </w:pPr>
          </w:p>
        </w:tc>
        <w:tc>
          <w:tcPr>
            <w:tcW w:w="1355" w:type="dxa"/>
            <w:tcBorders>
              <w:top w:val="nil"/>
            </w:tcBorders>
            <w:shd w:val="clear" w:color="auto" w:fill="DFECD9"/>
          </w:tcPr>
          <w:p w14:paraId="3783A1A5" w14:textId="77777777" w:rsidR="00F8121F" w:rsidRDefault="00F8121F">
            <w:pPr>
              <w:pStyle w:val="TableParagraph"/>
              <w:rPr>
                <w:rFonts w:ascii="Times New Roman"/>
                <w:sz w:val="20"/>
              </w:rPr>
            </w:pPr>
          </w:p>
        </w:tc>
        <w:tc>
          <w:tcPr>
            <w:tcW w:w="1205" w:type="dxa"/>
            <w:tcBorders>
              <w:top w:val="nil"/>
            </w:tcBorders>
            <w:shd w:val="clear" w:color="auto" w:fill="DFECD9"/>
          </w:tcPr>
          <w:p w14:paraId="4FDD174C" w14:textId="77777777" w:rsidR="00F8121F" w:rsidRDefault="00F8121F">
            <w:pPr>
              <w:pStyle w:val="TableParagraph"/>
              <w:rPr>
                <w:rFonts w:ascii="Times New Roman"/>
                <w:sz w:val="20"/>
              </w:rPr>
            </w:pPr>
          </w:p>
        </w:tc>
      </w:tr>
      <w:tr w:rsidR="00F8121F" w14:paraId="6A20DE0D" w14:textId="77777777">
        <w:trPr>
          <w:trHeight w:val="281"/>
        </w:trPr>
        <w:tc>
          <w:tcPr>
            <w:tcW w:w="828" w:type="dxa"/>
          </w:tcPr>
          <w:p w14:paraId="26F05E65" w14:textId="77777777" w:rsidR="00F8121F" w:rsidRDefault="00813115">
            <w:pPr>
              <w:pStyle w:val="TableParagraph"/>
              <w:spacing w:line="262" w:lineRule="exact"/>
              <w:ind w:left="22" w:right="8"/>
              <w:jc w:val="center"/>
            </w:pPr>
            <w:r>
              <w:rPr>
                <w:spacing w:val="-5"/>
              </w:rPr>
              <w:t>b.</w:t>
            </w:r>
          </w:p>
        </w:tc>
        <w:tc>
          <w:tcPr>
            <w:tcW w:w="11217" w:type="dxa"/>
          </w:tcPr>
          <w:p w14:paraId="6E621125" w14:textId="77777777" w:rsidR="00F8121F" w:rsidRDefault="00813115">
            <w:pPr>
              <w:pStyle w:val="TableParagraph"/>
              <w:spacing w:line="262" w:lineRule="exact"/>
              <w:ind w:left="115"/>
            </w:pPr>
            <w:r>
              <w:rPr>
                <w:color w:val="201F1F"/>
              </w:rPr>
              <w:t>Assesses</w:t>
            </w:r>
            <w:r>
              <w:rPr>
                <w:color w:val="201F1F"/>
                <w:spacing w:val="-10"/>
              </w:rPr>
              <w:t xml:space="preserve"> </w:t>
            </w:r>
            <w:r>
              <w:rPr>
                <w:color w:val="201F1F"/>
              </w:rPr>
              <w:t>risk</w:t>
            </w:r>
            <w:r>
              <w:rPr>
                <w:color w:val="201F1F"/>
                <w:spacing w:val="-10"/>
              </w:rPr>
              <w:t xml:space="preserve"> </w:t>
            </w:r>
            <w:r>
              <w:rPr>
                <w:color w:val="201F1F"/>
              </w:rPr>
              <w:t>for</w:t>
            </w:r>
            <w:r>
              <w:rPr>
                <w:color w:val="201F1F"/>
                <w:spacing w:val="-11"/>
              </w:rPr>
              <w:t xml:space="preserve"> </w:t>
            </w:r>
            <w:r>
              <w:rPr>
                <w:color w:val="201F1F"/>
              </w:rPr>
              <w:t>safe</w:t>
            </w:r>
            <w:r>
              <w:rPr>
                <w:color w:val="201F1F"/>
                <w:spacing w:val="-9"/>
              </w:rPr>
              <w:t xml:space="preserve"> </w:t>
            </w:r>
            <w:r>
              <w:rPr>
                <w:color w:val="201F1F"/>
              </w:rPr>
              <w:t>moving</w:t>
            </w:r>
            <w:r>
              <w:rPr>
                <w:color w:val="201F1F"/>
                <w:spacing w:val="-11"/>
              </w:rPr>
              <w:t xml:space="preserve"> </w:t>
            </w:r>
            <w:r>
              <w:rPr>
                <w:color w:val="201F1F"/>
              </w:rPr>
              <w:t>and</w:t>
            </w:r>
            <w:r>
              <w:rPr>
                <w:color w:val="201F1F"/>
                <w:spacing w:val="-12"/>
              </w:rPr>
              <w:t xml:space="preserve"> </w:t>
            </w:r>
            <w:r>
              <w:rPr>
                <w:color w:val="201F1F"/>
              </w:rPr>
              <w:t>handling</w:t>
            </w:r>
            <w:r>
              <w:rPr>
                <w:color w:val="201F1F"/>
                <w:spacing w:val="-10"/>
              </w:rPr>
              <w:t xml:space="preserve"> </w:t>
            </w:r>
            <w:r>
              <w:rPr>
                <w:color w:val="201F1F"/>
              </w:rPr>
              <w:t>when</w:t>
            </w:r>
            <w:r>
              <w:rPr>
                <w:color w:val="201F1F"/>
                <w:spacing w:val="-10"/>
              </w:rPr>
              <w:t xml:space="preserve"> </w:t>
            </w:r>
            <w:r>
              <w:rPr>
                <w:color w:val="201F1F"/>
              </w:rPr>
              <w:t>undertaking</w:t>
            </w:r>
            <w:r>
              <w:rPr>
                <w:color w:val="201F1F"/>
                <w:spacing w:val="-10"/>
              </w:rPr>
              <w:t xml:space="preserve"> </w:t>
            </w:r>
            <w:r>
              <w:rPr>
                <w:color w:val="201F1F"/>
              </w:rPr>
              <w:t>nursing</w:t>
            </w:r>
            <w:r>
              <w:rPr>
                <w:color w:val="201F1F"/>
                <w:spacing w:val="-9"/>
              </w:rPr>
              <w:t xml:space="preserve"> </w:t>
            </w:r>
            <w:r>
              <w:rPr>
                <w:color w:val="201F1F"/>
                <w:spacing w:val="-4"/>
              </w:rPr>
              <w:t>care</w:t>
            </w:r>
          </w:p>
        </w:tc>
        <w:tc>
          <w:tcPr>
            <w:tcW w:w="1205" w:type="dxa"/>
          </w:tcPr>
          <w:p w14:paraId="4338AB15" w14:textId="77777777" w:rsidR="00F8121F" w:rsidRDefault="00F8121F">
            <w:pPr>
              <w:pStyle w:val="TableParagraph"/>
              <w:rPr>
                <w:rFonts w:ascii="Times New Roman"/>
                <w:sz w:val="20"/>
              </w:rPr>
            </w:pPr>
          </w:p>
        </w:tc>
        <w:tc>
          <w:tcPr>
            <w:tcW w:w="1355" w:type="dxa"/>
          </w:tcPr>
          <w:p w14:paraId="70081B2B" w14:textId="77777777" w:rsidR="00F8121F" w:rsidRDefault="00F8121F">
            <w:pPr>
              <w:pStyle w:val="TableParagraph"/>
              <w:rPr>
                <w:rFonts w:ascii="Times New Roman"/>
                <w:sz w:val="20"/>
              </w:rPr>
            </w:pPr>
          </w:p>
        </w:tc>
        <w:tc>
          <w:tcPr>
            <w:tcW w:w="1205" w:type="dxa"/>
          </w:tcPr>
          <w:p w14:paraId="020738F6" w14:textId="77777777" w:rsidR="00F8121F" w:rsidRDefault="00F8121F">
            <w:pPr>
              <w:pStyle w:val="TableParagraph"/>
              <w:rPr>
                <w:rFonts w:ascii="Times New Roman"/>
                <w:sz w:val="20"/>
              </w:rPr>
            </w:pPr>
          </w:p>
        </w:tc>
      </w:tr>
      <w:tr w:rsidR="00F8121F" w14:paraId="15A77562" w14:textId="77777777">
        <w:trPr>
          <w:trHeight w:val="282"/>
        </w:trPr>
        <w:tc>
          <w:tcPr>
            <w:tcW w:w="828" w:type="dxa"/>
            <w:shd w:val="clear" w:color="auto" w:fill="DFECD9"/>
          </w:tcPr>
          <w:p w14:paraId="09F38AC5" w14:textId="77777777" w:rsidR="00F8121F" w:rsidRDefault="00813115">
            <w:pPr>
              <w:pStyle w:val="TableParagraph"/>
              <w:spacing w:line="263" w:lineRule="exact"/>
              <w:ind w:left="22" w:right="17"/>
              <w:jc w:val="center"/>
            </w:pPr>
            <w:r>
              <w:rPr>
                <w:spacing w:val="-5"/>
              </w:rPr>
              <w:t>c.</w:t>
            </w:r>
          </w:p>
        </w:tc>
        <w:tc>
          <w:tcPr>
            <w:tcW w:w="11217" w:type="dxa"/>
            <w:shd w:val="clear" w:color="auto" w:fill="DFECD9"/>
          </w:tcPr>
          <w:p w14:paraId="5F1F5D37" w14:textId="77777777" w:rsidR="00F8121F" w:rsidRDefault="00813115">
            <w:pPr>
              <w:pStyle w:val="TableParagraph"/>
              <w:spacing w:line="263" w:lineRule="exact"/>
              <w:ind w:left="115"/>
            </w:pPr>
            <w:r>
              <w:rPr>
                <w:color w:val="201F1F"/>
              </w:rPr>
              <w:t>Maintains</w:t>
            </w:r>
            <w:r>
              <w:rPr>
                <w:color w:val="201F1F"/>
                <w:spacing w:val="-12"/>
              </w:rPr>
              <w:t xml:space="preserve"> </w:t>
            </w:r>
            <w:r>
              <w:rPr>
                <w:color w:val="201F1F"/>
              </w:rPr>
              <w:t>safe</w:t>
            </w:r>
            <w:r>
              <w:rPr>
                <w:color w:val="201F1F"/>
                <w:spacing w:val="-11"/>
              </w:rPr>
              <w:t xml:space="preserve"> </w:t>
            </w:r>
            <w:r>
              <w:rPr>
                <w:color w:val="201F1F"/>
              </w:rPr>
              <w:t>hand</w:t>
            </w:r>
            <w:r>
              <w:rPr>
                <w:color w:val="201F1F"/>
                <w:spacing w:val="-11"/>
              </w:rPr>
              <w:t xml:space="preserve"> </w:t>
            </w:r>
            <w:r>
              <w:rPr>
                <w:color w:val="201F1F"/>
                <w:spacing w:val="-2"/>
              </w:rPr>
              <w:t>hygiene</w:t>
            </w:r>
          </w:p>
        </w:tc>
        <w:tc>
          <w:tcPr>
            <w:tcW w:w="1205" w:type="dxa"/>
            <w:shd w:val="clear" w:color="auto" w:fill="DFECD9"/>
          </w:tcPr>
          <w:p w14:paraId="5147E2EB" w14:textId="77777777" w:rsidR="00F8121F" w:rsidRDefault="00F8121F">
            <w:pPr>
              <w:pStyle w:val="TableParagraph"/>
              <w:rPr>
                <w:rFonts w:ascii="Times New Roman"/>
                <w:sz w:val="20"/>
              </w:rPr>
            </w:pPr>
          </w:p>
        </w:tc>
        <w:tc>
          <w:tcPr>
            <w:tcW w:w="1355" w:type="dxa"/>
            <w:shd w:val="clear" w:color="auto" w:fill="DFECD9"/>
          </w:tcPr>
          <w:p w14:paraId="4DD92657" w14:textId="77777777" w:rsidR="00F8121F" w:rsidRDefault="00F8121F">
            <w:pPr>
              <w:pStyle w:val="TableParagraph"/>
              <w:rPr>
                <w:rFonts w:ascii="Times New Roman"/>
                <w:sz w:val="20"/>
              </w:rPr>
            </w:pPr>
          </w:p>
        </w:tc>
        <w:tc>
          <w:tcPr>
            <w:tcW w:w="1205" w:type="dxa"/>
            <w:shd w:val="clear" w:color="auto" w:fill="DFECD9"/>
          </w:tcPr>
          <w:p w14:paraId="1EA0B0B3" w14:textId="77777777" w:rsidR="00F8121F" w:rsidRDefault="00F8121F">
            <w:pPr>
              <w:pStyle w:val="TableParagraph"/>
              <w:rPr>
                <w:rFonts w:ascii="Times New Roman"/>
                <w:sz w:val="20"/>
              </w:rPr>
            </w:pPr>
          </w:p>
        </w:tc>
      </w:tr>
      <w:tr w:rsidR="00F8121F" w14:paraId="6E8A926A" w14:textId="77777777">
        <w:trPr>
          <w:trHeight w:val="286"/>
        </w:trPr>
        <w:tc>
          <w:tcPr>
            <w:tcW w:w="828" w:type="dxa"/>
          </w:tcPr>
          <w:p w14:paraId="544EE679" w14:textId="77777777" w:rsidR="00F8121F" w:rsidRDefault="00813115">
            <w:pPr>
              <w:pStyle w:val="TableParagraph"/>
              <w:spacing w:line="266" w:lineRule="exact"/>
              <w:ind w:left="22" w:right="8"/>
              <w:jc w:val="center"/>
            </w:pPr>
            <w:r>
              <w:rPr>
                <w:spacing w:val="-5"/>
              </w:rPr>
              <w:t>d.</w:t>
            </w:r>
          </w:p>
        </w:tc>
        <w:tc>
          <w:tcPr>
            <w:tcW w:w="11217" w:type="dxa"/>
          </w:tcPr>
          <w:p w14:paraId="71ECA0CC" w14:textId="77777777" w:rsidR="00F8121F" w:rsidRDefault="00813115">
            <w:pPr>
              <w:pStyle w:val="TableParagraph"/>
              <w:spacing w:line="266" w:lineRule="exact"/>
              <w:ind w:left="115"/>
            </w:pPr>
            <w:r>
              <w:rPr>
                <w:color w:val="201F1F"/>
                <w:spacing w:val="-2"/>
              </w:rPr>
              <w:t>Adheres</w:t>
            </w:r>
            <w:r>
              <w:rPr>
                <w:color w:val="201F1F"/>
                <w:spacing w:val="-1"/>
              </w:rPr>
              <w:t xml:space="preserve"> </w:t>
            </w:r>
            <w:r>
              <w:rPr>
                <w:color w:val="201F1F"/>
                <w:spacing w:val="-2"/>
              </w:rPr>
              <w:t>to</w:t>
            </w:r>
            <w:r>
              <w:rPr>
                <w:color w:val="201F1F"/>
              </w:rPr>
              <w:t xml:space="preserve"> </w:t>
            </w:r>
            <w:r>
              <w:rPr>
                <w:color w:val="201F1F"/>
                <w:spacing w:val="-2"/>
              </w:rPr>
              <w:t>regulations</w:t>
            </w:r>
            <w:r>
              <w:rPr>
                <w:color w:val="201F1F"/>
                <w:spacing w:val="2"/>
              </w:rPr>
              <w:t xml:space="preserve"> </w:t>
            </w:r>
            <w:r>
              <w:rPr>
                <w:color w:val="201F1F"/>
                <w:spacing w:val="-2"/>
              </w:rPr>
              <w:t>for</w:t>
            </w:r>
            <w:r>
              <w:rPr>
                <w:color w:val="201F1F"/>
              </w:rPr>
              <w:t xml:space="preserve"> </w:t>
            </w:r>
            <w:r>
              <w:rPr>
                <w:color w:val="201F1F"/>
                <w:spacing w:val="-2"/>
              </w:rPr>
              <w:t>infection</w:t>
            </w:r>
            <w:r>
              <w:rPr>
                <w:color w:val="201F1F"/>
                <w:spacing w:val="1"/>
              </w:rPr>
              <w:t xml:space="preserve"> </w:t>
            </w:r>
            <w:r>
              <w:rPr>
                <w:color w:val="201F1F"/>
                <w:spacing w:val="-2"/>
              </w:rPr>
              <w:t>prevention</w:t>
            </w:r>
            <w:r>
              <w:rPr>
                <w:color w:val="201F1F"/>
                <w:spacing w:val="-1"/>
              </w:rPr>
              <w:t xml:space="preserve"> </w:t>
            </w:r>
            <w:r>
              <w:rPr>
                <w:color w:val="201F1F"/>
                <w:spacing w:val="-2"/>
              </w:rPr>
              <w:t>and control</w:t>
            </w:r>
          </w:p>
        </w:tc>
        <w:tc>
          <w:tcPr>
            <w:tcW w:w="1205" w:type="dxa"/>
          </w:tcPr>
          <w:p w14:paraId="1DE1A115" w14:textId="77777777" w:rsidR="00F8121F" w:rsidRDefault="00F8121F">
            <w:pPr>
              <w:pStyle w:val="TableParagraph"/>
              <w:rPr>
                <w:rFonts w:ascii="Times New Roman"/>
                <w:sz w:val="20"/>
              </w:rPr>
            </w:pPr>
          </w:p>
        </w:tc>
        <w:tc>
          <w:tcPr>
            <w:tcW w:w="1355" w:type="dxa"/>
          </w:tcPr>
          <w:p w14:paraId="73ED568D" w14:textId="77777777" w:rsidR="00F8121F" w:rsidRDefault="00F8121F">
            <w:pPr>
              <w:pStyle w:val="TableParagraph"/>
              <w:rPr>
                <w:rFonts w:ascii="Times New Roman"/>
                <w:sz w:val="20"/>
              </w:rPr>
            </w:pPr>
          </w:p>
        </w:tc>
        <w:tc>
          <w:tcPr>
            <w:tcW w:w="1205" w:type="dxa"/>
          </w:tcPr>
          <w:p w14:paraId="731E5AB4" w14:textId="77777777" w:rsidR="00F8121F" w:rsidRDefault="00F8121F">
            <w:pPr>
              <w:pStyle w:val="TableParagraph"/>
              <w:rPr>
                <w:rFonts w:ascii="Times New Roman"/>
                <w:sz w:val="20"/>
              </w:rPr>
            </w:pPr>
          </w:p>
        </w:tc>
      </w:tr>
      <w:tr w:rsidR="00F8121F" w14:paraId="2C8F1057" w14:textId="77777777">
        <w:trPr>
          <w:trHeight w:val="281"/>
        </w:trPr>
        <w:tc>
          <w:tcPr>
            <w:tcW w:w="828" w:type="dxa"/>
            <w:shd w:val="clear" w:color="auto" w:fill="DFECD9"/>
          </w:tcPr>
          <w:p w14:paraId="551FE36B" w14:textId="77777777" w:rsidR="00F8121F" w:rsidRDefault="00813115">
            <w:pPr>
              <w:pStyle w:val="TableParagraph"/>
              <w:spacing w:line="262" w:lineRule="exact"/>
              <w:ind w:left="22"/>
              <w:jc w:val="center"/>
            </w:pPr>
            <w:r>
              <w:rPr>
                <w:spacing w:val="-5"/>
              </w:rPr>
              <w:t>e.</w:t>
            </w:r>
          </w:p>
        </w:tc>
        <w:tc>
          <w:tcPr>
            <w:tcW w:w="11217" w:type="dxa"/>
            <w:shd w:val="clear" w:color="auto" w:fill="DFECD9"/>
          </w:tcPr>
          <w:p w14:paraId="436463E7" w14:textId="77777777" w:rsidR="00F8121F" w:rsidRDefault="00813115">
            <w:pPr>
              <w:pStyle w:val="TableParagraph"/>
              <w:spacing w:line="262" w:lineRule="exact"/>
              <w:ind w:left="115"/>
            </w:pPr>
            <w:r>
              <w:t>Acts</w:t>
            </w:r>
            <w:r>
              <w:rPr>
                <w:spacing w:val="-11"/>
              </w:rPr>
              <w:t xml:space="preserve"> </w:t>
            </w:r>
            <w:r>
              <w:t>responsibly</w:t>
            </w:r>
            <w:r>
              <w:rPr>
                <w:spacing w:val="-12"/>
              </w:rPr>
              <w:t xml:space="preserve"> </w:t>
            </w:r>
            <w:r>
              <w:t>when</w:t>
            </w:r>
            <w:r>
              <w:rPr>
                <w:spacing w:val="-11"/>
              </w:rPr>
              <w:t xml:space="preserve"> </w:t>
            </w:r>
            <w:r>
              <w:t>responding</w:t>
            </w:r>
            <w:r>
              <w:rPr>
                <w:spacing w:val="-10"/>
              </w:rPr>
              <w:t xml:space="preserve"> </w:t>
            </w:r>
            <w:r>
              <w:t>to</w:t>
            </w:r>
            <w:r>
              <w:rPr>
                <w:spacing w:val="-11"/>
              </w:rPr>
              <w:t xml:space="preserve"> </w:t>
            </w:r>
            <w:r>
              <w:t>emergency</w:t>
            </w:r>
            <w:r>
              <w:rPr>
                <w:spacing w:val="-11"/>
              </w:rPr>
              <w:t xml:space="preserve"> </w:t>
            </w:r>
            <w:r>
              <w:rPr>
                <w:spacing w:val="-2"/>
              </w:rPr>
              <w:t>situations</w:t>
            </w:r>
          </w:p>
        </w:tc>
        <w:tc>
          <w:tcPr>
            <w:tcW w:w="1205" w:type="dxa"/>
            <w:shd w:val="clear" w:color="auto" w:fill="DFECD9"/>
          </w:tcPr>
          <w:p w14:paraId="7D595B33" w14:textId="77777777" w:rsidR="00F8121F" w:rsidRDefault="00F8121F">
            <w:pPr>
              <w:pStyle w:val="TableParagraph"/>
              <w:rPr>
                <w:rFonts w:ascii="Times New Roman"/>
                <w:sz w:val="20"/>
              </w:rPr>
            </w:pPr>
          </w:p>
        </w:tc>
        <w:tc>
          <w:tcPr>
            <w:tcW w:w="1355" w:type="dxa"/>
            <w:shd w:val="clear" w:color="auto" w:fill="DFECD9"/>
          </w:tcPr>
          <w:p w14:paraId="680C9BE6" w14:textId="77777777" w:rsidR="00F8121F" w:rsidRDefault="00F8121F">
            <w:pPr>
              <w:pStyle w:val="TableParagraph"/>
              <w:rPr>
                <w:rFonts w:ascii="Times New Roman"/>
                <w:sz w:val="20"/>
              </w:rPr>
            </w:pPr>
          </w:p>
        </w:tc>
        <w:tc>
          <w:tcPr>
            <w:tcW w:w="1205" w:type="dxa"/>
            <w:shd w:val="clear" w:color="auto" w:fill="DFECD9"/>
          </w:tcPr>
          <w:p w14:paraId="46C5C7CE" w14:textId="77777777" w:rsidR="00F8121F" w:rsidRDefault="00F8121F">
            <w:pPr>
              <w:pStyle w:val="TableParagraph"/>
              <w:rPr>
                <w:rFonts w:ascii="Times New Roman"/>
                <w:sz w:val="20"/>
              </w:rPr>
            </w:pPr>
          </w:p>
        </w:tc>
      </w:tr>
      <w:tr w:rsidR="00F8121F" w14:paraId="3E5ACE52" w14:textId="77777777">
        <w:trPr>
          <w:trHeight w:val="282"/>
        </w:trPr>
        <w:tc>
          <w:tcPr>
            <w:tcW w:w="828" w:type="dxa"/>
          </w:tcPr>
          <w:p w14:paraId="07729FAB" w14:textId="77777777" w:rsidR="00F8121F" w:rsidRDefault="00813115">
            <w:pPr>
              <w:pStyle w:val="TableParagraph"/>
              <w:spacing w:line="263" w:lineRule="exact"/>
              <w:ind w:left="22" w:right="8"/>
              <w:jc w:val="center"/>
            </w:pPr>
            <w:r>
              <w:rPr>
                <w:spacing w:val="-5"/>
              </w:rPr>
              <w:t>f.</w:t>
            </w:r>
          </w:p>
        </w:tc>
        <w:tc>
          <w:tcPr>
            <w:tcW w:w="11217" w:type="dxa"/>
          </w:tcPr>
          <w:p w14:paraId="5364103A" w14:textId="77777777" w:rsidR="00F8121F" w:rsidRDefault="00813115">
            <w:pPr>
              <w:pStyle w:val="TableParagraph"/>
              <w:spacing w:line="263" w:lineRule="exact"/>
              <w:ind w:left="115"/>
            </w:pPr>
            <w:r>
              <w:t>Acts</w:t>
            </w:r>
            <w:r>
              <w:rPr>
                <w:spacing w:val="-10"/>
              </w:rPr>
              <w:t xml:space="preserve"> </w:t>
            </w:r>
            <w:r>
              <w:t>responsibly</w:t>
            </w:r>
            <w:r>
              <w:rPr>
                <w:spacing w:val="-10"/>
              </w:rPr>
              <w:t xml:space="preserve"> </w:t>
            </w:r>
            <w:r>
              <w:t>in</w:t>
            </w:r>
            <w:r>
              <w:rPr>
                <w:spacing w:val="-11"/>
              </w:rPr>
              <w:t xml:space="preserve"> </w:t>
            </w:r>
            <w:r>
              <w:t>situations</w:t>
            </w:r>
            <w:r>
              <w:rPr>
                <w:spacing w:val="-9"/>
              </w:rPr>
              <w:t xml:space="preserve"> </w:t>
            </w:r>
            <w:r>
              <w:t>of</w:t>
            </w:r>
            <w:r>
              <w:rPr>
                <w:spacing w:val="-11"/>
              </w:rPr>
              <w:t xml:space="preserve"> </w:t>
            </w:r>
            <w:r>
              <w:t>risk</w:t>
            </w:r>
            <w:r>
              <w:rPr>
                <w:spacing w:val="-8"/>
              </w:rPr>
              <w:t xml:space="preserve"> </w:t>
            </w:r>
            <w:r>
              <w:t>to</w:t>
            </w:r>
            <w:r>
              <w:rPr>
                <w:spacing w:val="-10"/>
              </w:rPr>
              <w:t xml:space="preserve"> </w:t>
            </w:r>
            <w:r>
              <w:t>protect</w:t>
            </w:r>
            <w:r>
              <w:rPr>
                <w:spacing w:val="-11"/>
              </w:rPr>
              <w:t xml:space="preserve"> </w:t>
            </w:r>
            <w:r>
              <w:t>vulnerable</w:t>
            </w:r>
            <w:r>
              <w:rPr>
                <w:spacing w:val="-9"/>
              </w:rPr>
              <w:t xml:space="preserve"> </w:t>
            </w:r>
            <w:r>
              <w:rPr>
                <w:spacing w:val="-2"/>
              </w:rPr>
              <w:t>people</w:t>
            </w:r>
          </w:p>
        </w:tc>
        <w:tc>
          <w:tcPr>
            <w:tcW w:w="1205" w:type="dxa"/>
          </w:tcPr>
          <w:p w14:paraId="40CF683F" w14:textId="77777777" w:rsidR="00F8121F" w:rsidRDefault="00F8121F">
            <w:pPr>
              <w:pStyle w:val="TableParagraph"/>
              <w:rPr>
                <w:rFonts w:ascii="Times New Roman"/>
                <w:sz w:val="20"/>
              </w:rPr>
            </w:pPr>
          </w:p>
        </w:tc>
        <w:tc>
          <w:tcPr>
            <w:tcW w:w="1355" w:type="dxa"/>
          </w:tcPr>
          <w:p w14:paraId="6FDF174B" w14:textId="77777777" w:rsidR="00F8121F" w:rsidRDefault="00F8121F">
            <w:pPr>
              <w:pStyle w:val="TableParagraph"/>
              <w:rPr>
                <w:rFonts w:ascii="Times New Roman"/>
                <w:sz w:val="20"/>
              </w:rPr>
            </w:pPr>
          </w:p>
        </w:tc>
        <w:tc>
          <w:tcPr>
            <w:tcW w:w="1205" w:type="dxa"/>
          </w:tcPr>
          <w:p w14:paraId="5C8D935A" w14:textId="77777777" w:rsidR="00F8121F" w:rsidRDefault="00F8121F">
            <w:pPr>
              <w:pStyle w:val="TableParagraph"/>
              <w:rPr>
                <w:rFonts w:ascii="Times New Roman"/>
                <w:sz w:val="20"/>
              </w:rPr>
            </w:pPr>
          </w:p>
        </w:tc>
      </w:tr>
    </w:tbl>
    <w:p w14:paraId="3CA9E579" w14:textId="77777777" w:rsidR="00F8121F" w:rsidRDefault="00813115">
      <w:pPr>
        <w:spacing w:before="5"/>
        <w:ind w:left="996"/>
        <w:rPr>
          <w:sz w:val="18"/>
        </w:rPr>
      </w:pPr>
      <w:r>
        <w:rPr>
          <w:b/>
          <w:color w:val="FF0000"/>
          <w:sz w:val="18"/>
        </w:rPr>
        <w:t>*P</w:t>
      </w:r>
      <w:r>
        <w:rPr>
          <w:b/>
          <w:color w:val="FF0000"/>
          <w:spacing w:val="-5"/>
          <w:sz w:val="18"/>
        </w:rPr>
        <w:t xml:space="preserve"> </w:t>
      </w:r>
      <w:r>
        <w:rPr>
          <w:color w:val="FF0000"/>
          <w:sz w:val="18"/>
        </w:rPr>
        <w:t>–</w:t>
      </w:r>
      <w:r>
        <w:rPr>
          <w:color w:val="FF0000"/>
          <w:spacing w:val="-7"/>
          <w:sz w:val="18"/>
        </w:rPr>
        <w:t xml:space="preserve"> </w:t>
      </w:r>
      <w:r>
        <w:rPr>
          <w:color w:val="FF0000"/>
          <w:sz w:val="18"/>
        </w:rPr>
        <w:t>Participation:</w:t>
      </w:r>
      <w:r>
        <w:rPr>
          <w:color w:val="FF0000"/>
          <w:spacing w:val="-10"/>
          <w:sz w:val="18"/>
        </w:rPr>
        <w:t xml:space="preserve"> </w:t>
      </w:r>
      <w:r>
        <w:rPr>
          <w:color w:val="FF0000"/>
          <w:sz w:val="18"/>
        </w:rPr>
        <w:t>The</w:t>
      </w:r>
      <w:r>
        <w:rPr>
          <w:color w:val="FF0000"/>
          <w:spacing w:val="-6"/>
          <w:sz w:val="18"/>
        </w:rPr>
        <w:t xml:space="preserve"> </w:t>
      </w:r>
      <w:r>
        <w:rPr>
          <w:color w:val="FF0000"/>
          <w:sz w:val="18"/>
        </w:rPr>
        <w:t>nursing</w:t>
      </w:r>
      <w:r>
        <w:rPr>
          <w:color w:val="FF0000"/>
          <w:spacing w:val="-5"/>
          <w:sz w:val="18"/>
        </w:rPr>
        <w:t xml:space="preserve"> </w:t>
      </w:r>
      <w:r>
        <w:rPr>
          <w:color w:val="FF0000"/>
          <w:sz w:val="18"/>
        </w:rPr>
        <w:t>student</w:t>
      </w:r>
      <w:r>
        <w:rPr>
          <w:color w:val="FF0000"/>
          <w:spacing w:val="-7"/>
          <w:sz w:val="18"/>
        </w:rPr>
        <w:t xml:space="preserve"> </w:t>
      </w:r>
      <w:r>
        <w:rPr>
          <w:color w:val="FF0000"/>
          <w:sz w:val="18"/>
        </w:rPr>
        <w:t>becomes</w:t>
      </w:r>
      <w:r>
        <w:rPr>
          <w:color w:val="FF0000"/>
          <w:spacing w:val="-6"/>
          <w:sz w:val="18"/>
        </w:rPr>
        <w:t xml:space="preserve"> </w:t>
      </w:r>
      <w:r>
        <w:rPr>
          <w:color w:val="FF0000"/>
          <w:sz w:val="18"/>
        </w:rPr>
        <w:t>a</w:t>
      </w:r>
      <w:r>
        <w:rPr>
          <w:color w:val="FF0000"/>
          <w:spacing w:val="-3"/>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4"/>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3"/>
          <w:sz w:val="18"/>
        </w:rPr>
        <w:t xml:space="preserve"> </w:t>
      </w:r>
      <w:r>
        <w:rPr>
          <w:color w:val="FF0000"/>
          <w:sz w:val="18"/>
        </w:rPr>
        <w:t>with</w:t>
      </w:r>
      <w:r>
        <w:rPr>
          <w:color w:val="FF0000"/>
          <w:spacing w:val="-5"/>
          <w:sz w:val="18"/>
        </w:rPr>
        <w:t xml:space="preserve"> </w:t>
      </w:r>
      <w:r>
        <w:rPr>
          <w:color w:val="FF0000"/>
          <w:sz w:val="18"/>
        </w:rPr>
        <w:t>the</w:t>
      </w:r>
      <w:r>
        <w:rPr>
          <w:color w:val="FF0000"/>
          <w:spacing w:val="-6"/>
          <w:sz w:val="18"/>
        </w:rPr>
        <w:t xml:space="preserve"> </w:t>
      </w:r>
      <w:r>
        <w:rPr>
          <w:color w:val="FF0000"/>
          <w:sz w:val="18"/>
        </w:rPr>
        <w:t>support</w:t>
      </w:r>
      <w:r>
        <w:rPr>
          <w:color w:val="FF0000"/>
          <w:spacing w:val="-2"/>
          <w:sz w:val="18"/>
        </w:rPr>
        <w:t xml:space="preserve"> </w:t>
      </w:r>
      <w:r>
        <w:rPr>
          <w:color w:val="FF0000"/>
          <w:sz w:val="18"/>
        </w:rPr>
        <w:t>of</w:t>
      </w:r>
      <w:r>
        <w:rPr>
          <w:color w:val="FF0000"/>
          <w:spacing w:val="-5"/>
          <w:sz w:val="18"/>
        </w:rPr>
        <w:t xml:space="preserve"> </w:t>
      </w:r>
      <w:r>
        <w:rPr>
          <w:color w:val="FF0000"/>
          <w:sz w:val="18"/>
        </w:rPr>
        <w:t>the</w:t>
      </w:r>
      <w:r>
        <w:rPr>
          <w:color w:val="FF0000"/>
          <w:spacing w:val="-10"/>
          <w:sz w:val="18"/>
        </w:rPr>
        <w:t xml:space="preserve"> </w:t>
      </w:r>
      <w:r>
        <w:rPr>
          <w:color w:val="FF0000"/>
          <w:sz w:val="18"/>
        </w:rPr>
        <w:t>Preceptor</w:t>
      </w:r>
      <w:r>
        <w:rPr>
          <w:color w:val="FF0000"/>
          <w:spacing w:val="-9"/>
          <w:sz w:val="18"/>
        </w:rPr>
        <w:t xml:space="preserve"> </w:t>
      </w:r>
      <w:r>
        <w:rPr>
          <w:color w:val="FF0000"/>
          <w:sz w:val="18"/>
        </w:rPr>
        <w:t>where</w:t>
      </w:r>
      <w:r>
        <w:rPr>
          <w:color w:val="FF0000"/>
          <w:spacing w:val="-6"/>
          <w:sz w:val="18"/>
        </w:rPr>
        <w:t xml:space="preserve"> </w:t>
      </w:r>
      <w:r>
        <w:rPr>
          <w:color w:val="FF0000"/>
          <w:sz w:val="18"/>
        </w:rPr>
        <w:t>learning</w:t>
      </w:r>
      <w:r>
        <w:rPr>
          <w:color w:val="FF0000"/>
          <w:spacing w:val="-1"/>
          <w:sz w:val="18"/>
        </w:rPr>
        <w:t xml:space="preserve"> </w:t>
      </w:r>
      <w:r>
        <w:rPr>
          <w:color w:val="FF0000"/>
          <w:sz w:val="18"/>
        </w:rPr>
        <w:t>opportunities</w:t>
      </w:r>
      <w:r>
        <w:rPr>
          <w:color w:val="FF0000"/>
          <w:spacing w:val="-6"/>
          <w:sz w:val="18"/>
        </w:rPr>
        <w:t xml:space="preserve"> </w:t>
      </w:r>
      <w:r>
        <w:rPr>
          <w:color w:val="FF0000"/>
          <w:sz w:val="18"/>
        </w:rPr>
        <w:t>are</w:t>
      </w:r>
      <w:r>
        <w:rPr>
          <w:color w:val="FF0000"/>
          <w:spacing w:val="-6"/>
          <w:sz w:val="18"/>
        </w:rPr>
        <w:t xml:space="preserve"> </w:t>
      </w:r>
      <w:r>
        <w:rPr>
          <w:color w:val="FF0000"/>
          <w:sz w:val="18"/>
        </w:rPr>
        <w:t>identified</w:t>
      </w:r>
      <w:r>
        <w:rPr>
          <w:color w:val="FF0000"/>
          <w:spacing w:val="-5"/>
          <w:sz w:val="18"/>
        </w:rPr>
        <w:t xml:space="preserve"> </w:t>
      </w:r>
      <w:r>
        <w:rPr>
          <w:color w:val="FF0000"/>
          <w:sz w:val="18"/>
        </w:rPr>
        <w:t>in</w:t>
      </w:r>
      <w:r>
        <w:rPr>
          <w:color w:val="FF0000"/>
          <w:spacing w:val="-6"/>
          <w:sz w:val="18"/>
        </w:rPr>
        <w:t xml:space="preserve"> </w:t>
      </w:r>
      <w:r>
        <w:rPr>
          <w:color w:val="FF0000"/>
          <w:spacing w:val="-2"/>
          <w:sz w:val="18"/>
        </w:rPr>
        <w:t>partnership.</w:t>
      </w:r>
    </w:p>
    <w:p w14:paraId="5CD529F3" w14:textId="77777777" w:rsidR="00F8121F" w:rsidRDefault="00813115">
      <w:pPr>
        <w:spacing w:before="25"/>
        <w:ind w:left="996"/>
        <w:rPr>
          <w:sz w:val="18"/>
        </w:rPr>
      </w:pPr>
      <w:r>
        <w:rPr>
          <w:b/>
          <w:color w:val="FF0000"/>
          <w:sz w:val="18"/>
        </w:rPr>
        <w:t>**I</w:t>
      </w:r>
      <w:r>
        <w:rPr>
          <w:b/>
          <w:color w:val="FF0000"/>
          <w:spacing w:val="-12"/>
          <w:sz w:val="18"/>
        </w:rPr>
        <w:t xml:space="preserve"> </w:t>
      </w:r>
      <w:r>
        <w:rPr>
          <w:color w:val="FF0000"/>
          <w:sz w:val="18"/>
        </w:rPr>
        <w:t>–</w:t>
      </w:r>
      <w:r>
        <w:rPr>
          <w:color w:val="FF0000"/>
          <w:spacing w:val="-7"/>
          <w:sz w:val="18"/>
        </w:rPr>
        <w:t xml:space="preserve"> </w:t>
      </w:r>
      <w:r>
        <w:rPr>
          <w:color w:val="FF0000"/>
          <w:sz w:val="18"/>
        </w:rPr>
        <w:t>Identification:</w:t>
      </w:r>
      <w:r>
        <w:rPr>
          <w:color w:val="FF0000"/>
          <w:spacing w:val="-7"/>
          <w:sz w:val="18"/>
        </w:rPr>
        <w:t xml:space="preserve"> </w:t>
      </w:r>
      <w:r>
        <w:rPr>
          <w:color w:val="FF0000"/>
          <w:sz w:val="18"/>
        </w:rPr>
        <w:t>The</w:t>
      </w:r>
      <w:r>
        <w:rPr>
          <w:color w:val="FF0000"/>
          <w:spacing w:val="-6"/>
          <w:sz w:val="18"/>
        </w:rPr>
        <w:t xml:space="preserve"> </w:t>
      </w:r>
      <w:r>
        <w:rPr>
          <w:color w:val="FF0000"/>
          <w:sz w:val="18"/>
        </w:rPr>
        <w:t>nursing</w:t>
      </w:r>
      <w:r>
        <w:rPr>
          <w:color w:val="FF0000"/>
          <w:spacing w:val="-8"/>
          <w:sz w:val="18"/>
        </w:rPr>
        <w:t xml:space="preserve"> </w:t>
      </w:r>
      <w:r>
        <w:rPr>
          <w:color w:val="FF0000"/>
          <w:sz w:val="18"/>
        </w:rPr>
        <w:t>student</w:t>
      </w:r>
      <w:r>
        <w:rPr>
          <w:color w:val="FF0000"/>
          <w:spacing w:val="-4"/>
          <w:sz w:val="18"/>
        </w:rPr>
        <w:t xml:space="preserve"> </w:t>
      </w:r>
      <w:r>
        <w:rPr>
          <w:color w:val="FF0000"/>
          <w:sz w:val="18"/>
        </w:rPr>
        <w:t>takes</w:t>
      </w:r>
      <w:r>
        <w:rPr>
          <w:color w:val="FF0000"/>
          <w:spacing w:val="-3"/>
          <w:sz w:val="18"/>
        </w:rPr>
        <w:t xml:space="preserve"> </w:t>
      </w:r>
      <w:r>
        <w:rPr>
          <w:color w:val="FF0000"/>
          <w:sz w:val="18"/>
        </w:rPr>
        <w:t>more</w:t>
      </w:r>
      <w:r>
        <w:rPr>
          <w:color w:val="FF0000"/>
          <w:spacing w:val="-5"/>
          <w:sz w:val="18"/>
        </w:rPr>
        <w:t xml:space="preserve"> </w:t>
      </w:r>
      <w:r>
        <w:rPr>
          <w:color w:val="FF0000"/>
          <w:sz w:val="18"/>
        </w:rPr>
        <w:t>responsibility</w:t>
      </w:r>
      <w:r>
        <w:rPr>
          <w:color w:val="FF0000"/>
          <w:spacing w:val="-8"/>
          <w:sz w:val="18"/>
        </w:rPr>
        <w:t xml:space="preserve"> </w:t>
      </w:r>
      <w:r>
        <w:rPr>
          <w:color w:val="FF0000"/>
          <w:sz w:val="18"/>
        </w:rPr>
        <w:t>for</w:t>
      </w:r>
      <w:r>
        <w:rPr>
          <w:color w:val="FF0000"/>
          <w:spacing w:val="-5"/>
          <w:sz w:val="18"/>
        </w:rPr>
        <w:t xml:space="preserve"> </w:t>
      </w:r>
      <w:r>
        <w:rPr>
          <w:color w:val="FF0000"/>
          <w:sz w:val="18"/>
        </w:rPr>
        <w:t>their</w:t>
      </w:r>
      <w:r>
        <w:rPr>
          <w:color w:val="FF0000"/>
          <w:spacing w:val="-10"/>
          <w:sz w:val="18"/>
        </w:rPr>
        <w:t xml:space="preserve"> </w:t>
      </w:r>
      <w:r>
        <w:rPr>
          <w:color w:val="FF0000"/>
          <w:sz w:val="18"/>
        </w:rPr>
        <w:t>own</w:t>
      </w:r>
      <w:r>
        <w:rPr>
          <w:color w:val="FF0000"/>
          <w:spacing w:val="-8"/>
          <w:sz w:val="18"/>
        </w:rPr>
        <w:t xml:space="preserve"> </w:t>
      </w:r>
      <w:r>
        <w:rPr>
          <w:color w:val="FF0000"/>
          <w:sz w:val="18"/>
        </w:rPr>
        <w:t>learning</w:t>
      </w:r>
      <w:r>
        <w:rPr>
          <w:color w:val="FF0000"/>
          <w:spacing w:val="-2"/>
          <w:sz w:val="18"/>
        </w:rPr>
        <w:t xml:space="preserve"> </w:t>
      </w:r>
      <w:r>
        <w:rPr>
          <w:color w:val="FF0000"/>
          <w:sz w:val="18"/>
        </w:rPr>
        <w:t>and</w:t>
      </w:r>
      <w:r>
        <w:rPr>
          <w:color w:val="FF0000"/>
          <w:spacing w:val="-7"/>
          <w:sz w:val="18"/>
        </w:rPr>
        <w:t xml:space="preserve"> </w:t>
      </w:r>
      <w:r>
        <w:rPr>
          <w:color w:val="FF0000"/>
          <w:sz w:val="18"/>
        </w:rPr>
        <w:t>participation</w:t>
      </w:r>
      <w:r>
        <w:rPr>
          <w:color w:val="FF0000"/>
          <w:spacing w:val="-9"/>
          <w:sz w:val="18"/>
        </w:rPr>
        <w:t xml:space="preserve"> </w:t>
      </w:r>
      <w:r>
        <w:rPr>
          <w:color w:val="FF0000"/>
          <w:sz w:val="18"/>
        </w:rPr>
        <w:t>and</w:t>
      </w:r>
      <w:r>
        <w:rPr>
          <w:color w:val="FF0000"/>
          <w:spacing w:val="-8"/>
          <w:sz w:val="18"/>
        </w:rPr>
        <w:t xml:space="preserve"> </w:t>
      </w:r>
      <w:r>
        <w:rPr>
          <w:color w:val="FF0000"/>
          <w:sz w:val="18"/>
        </w:rPr>
        <w:t>initiates</w:t>
      </w:r>
      <w:r>
        <w:rPr>
          <w:color w:val="FF0000"/>
          <w:spacing w:val="-2"/>
          <w:sz w:val="18"/>
        </w:rPr>
        <w:t xml:space="preserve"> </w:t>
      </w:r>
      <w:r>
        <w:rPr>
          <w:color w:val="FF0000"/>
          <w:sz w:val="18"/>
        </w:rPr>
        <w:t>appropriate</w:t>
      </w:r>
      <w:r>
        <w:rPr>
          <w:color w:val="FF0000"/>
          <w:spacing w:val="-4"/>
          <w:sz w:val="18"/>
        </w:rPr>
        <w:t xml:space="preserve"> </w:t>
      </w:r>
      <w:r>
        <w:rPr>
          <w:color w:val="FF0000"/>
          <w:sz w:val="18"/>
        </w:rPr>
        <w:t>action</w:t>
      </w:r>
      <w:r>
        <w:rPr>
          <w:color w:val="FF0000"/>
          <w:spacing w:val="-8"/>
          <w:sz w:val="18"/>
        </w:rPr>
        <w:t xml:space="preserve"> </w:t>
      </w:r>
      <w:r>
        <w:rPr>
          <w:color w:val="FF0000"/>
          <w:sz w:val="18"/>
        </w:rPr>
        <w:t>and</w:t>
      </w:r>
      <w:r>
        <w:rPr>
          <w:color w:val="FF0000"/>
          <w:spacing w:val="-2"/>
          <w:sz w:val="18"/>
        </w:rPr>
        <w:t xml:space="preserve"> </w:t>
      </w:r>
      <w:r>
        <w:rPr>
          <w:color w:val="FF0000"/>
          <w:sz w:val="18"/>
        </w:rPr>
        <w:t>evaluates</w:t>
      </w:r>
      <w:r>
        <w:rPr>
          <w:color w:val="FF0000"/>
          <w:spacing w:val="-6"/>
          <w:sz w:val="18"/>
        </w:rPr>
        <w:t xml:space="preserve"> </w:t>
      </w:r>
      <w:r>
        <w:rPr>
          <w:color w:val="FF0000"/>
          <w:spacing w:val="-2"/>
          <w:sz w:val="18"/>
        </w:rPr>
        <w:t>same.</w:t>
      </w:r>
    </w:p>
    <w:p w14:paraId="78B724B1" w14:textId="77777777" w:rsidR="00F8121F" w:rsidRDefault="00813115">
      <w:pPr>
        <w:spacing w:before="34"/>
        <w:ind w:left="996"/>
        <w:rPr>
          <w:sz w:val="18"/>
        </w:rPr>
      </w:pPr>
      <w:r>
        <w:rPr>
          <w:b/>
          <w:color w:val="FF0000"/>
          <w:sz w:val="18"/>
        </w:rPr>
        <w:t>Yes</w:t>
      </w:r>
      <w:r>
        <w:rPr>
          <w:b/>
          <w:color w:val="FF0000"/>
          <w:spacing w:val="-5"/>
          <w:sz w:val="18"/>
        </w:rPr>
        <w:t xml:space="preserve"> </w:t>
      </w:r>
      <w:r>
        <w:rPr>
          <w:color w:val="FF0000"/>
          <w:sz w:val="18"/>
        </w:rPr>
        <w:t>=</w:t>
      </w:r>
      <w:r>
        <w:rPr>
          <w:color w:val="FF0000"/>
          <w:spacing w:val="-3"/>
          <w:sz w:val="18"/>
        </w:rPr>
        <w:t xml:space="preserve"> </w:t>
      </w:r>
      <w:r>
        <w:rPr>
          <w:rFonts w:ascii="Wingdings" w:hAnsi="Wingdings"/>
          <w:color w:val="FF0000"/>
          <w:sz w:val="18"/>
        </w:rPr>
        <w:t></w:t>
      </w:r>
      <w:r>
        <w:rPr>
          <w:rFonts w:ascii="Times New Roman" w:hAnsi="Times New Roman"/>
          <w:color w:val="FF0000"/>
          <w:sz w:val="18"/>
        </w:rPr>
        <w:t>:</w:t>
      </w:r>
      <w:r>
        <w:rPr>
          <w:rFonts w:ascii="Times New Roman" w:hAnsi="Times New Roman"/>
          <w:color w:val="FF0000"/>
          <w:spacing w:val="-7"/>
          <w:sz w:val="18"/>
        </w:rPr>
        <w:t xml:space="preserve"> </w:t>
      </w:r>
      <w:r>
        <w:rPr>
          <w:color w:val="FF0000"/>
          <w:sz w:val="18"/>
        </w:rPr>
        <w:t>Competence</w:t>
      </w:r>
      <w:r>
        <w:rPr>
          <w:color w:val="FF0000"/>
          <w:spacing w:val="-3"/>
          <w:sz w:val="18"/>
        </w:rPr>
        <w:t xml:space="preserve"> </w:t>
      </w:r>
      <w:r>
        <w:rPr>
          <w:color w:val="FF0000"/>
          <w:spacing w:val="-2"/>
          <w:sz w:val="18"/>
        </w:rPr>
        <w:t>achieved.</w:t>
      </w:r>
    </w:p>
    <w:p w14:paraId="25079D34" w14:textId="77777777" w:rsidR="00F8121F" w:rsidRDefault="00813115">
      <w:pPr>
        <w:tabs>
          <w:tab w:val="left" w:pos="1840"/>
        </w:tabs>
        <w:spacing w:before="39"/>
        <w:ind w:left="996"/>
        <w:rPr>
          <w:sz w:val="18"/>
        </w:rPr>
      </w:pPr>
      <w:r>
        <w:rPr>
          <w:b/>
          <w:color w:val="FF0000"/>
          <w:sz w:val="18"/>
        </w:rPr>
        <w:t>No</w:t>
      </w:r>
      <w:r>
        <w:rPr>
          <w:color w:val="FF0000"/>
          <w:sz w:val="18"/>
        </w:rPr>
        <w:t>=</w:t>
      </w:r>
      <w:r>
        <w:rPr>
          <w:color w:val="FF0000"/>
          <w:spacing w:val="-2"/>
          <w:sz w:val="18"/>
        </w:rPr>
        <w:t xml:space="preserve"> </w:t>
      </w:r>
      <w:r>
        <w:rPr>
          <w:color w:val="FF0000"/>
          <w:spacing w:val="-10"/>
          <w:sz w:val="18"/>
        </w:rPr>
        <w:t>X</w:t>
      </w:r>
      <w:r>
        <w:rPr>
          <w:color w:val="FF0000"/>
          <w:sz w:val="18"/>
        </w:rPr>
        <w:tab/>
        <w:t>:</w:t>
      </w:r>
      <w:r>
        <w:rPr>
          <w:color w:val="FF0000"/>
          <w:spacing w:val="-3"/>
          <w:sz w:val="18"/>
        </w:rPr>
        <w:t xml:space="preserve"> </w:t>
      </w:r>
      <w:r>
        <w:rPr>
          <w:color w:val="FF0000"/>
          <w:sz w:val="18"/>
        </w:rPr>
        <w:t>Competence</w:t>
      </w:r>
      <w:r>
        <w:rPr>
          <w:color w:val="FF0000"/>
          <w:spacing w:val="-4"/>
          <w:sz w:val="18"/>
        </w:rPr>
        <w:t xml:space="preserve"> </w:t>
      </w:r>
      <w:r>
        <w:rPr>
          <w:color w:val="FF0000"/>
          <w:sz w:val="18"/>
        </w:rPr>
        <w:t>not</w:t>
      </w:r>
      <w:r>
        <w:rPr>
          <w:color w:val="FF0000"/>
          <w:spacing w:val="-4"/>
          <w:sz w:val="18"/>
        </w:rPr>
        <w:t xml:space="preserve"> </w:t>
      </w:r>
      <w:r>
        <w:rPr>
          <w:color w:val="FF0000"/>
          <w:spacing w:val="-2"/>
          <w:sz w:val="18"/>
        </w:rPr>
        <w:t>achieved.</w:t>
      </w:r>
    </w:p>
    <w:p w14:paraId="302693F5" w14:textId="77777777" w:rsidR="00F8121F" w:rsidRDefault="00813115">
      <w:pPr>
        <w:spacing w:before="36" w:after="17"/>
        <w:ind w:left="996"/>
        <w:rPr>
          <w:sz w:val="18"/>
        </w:rPr>
      </w:pPr>
      <w:r>
        <w:rPr>
          <w:b/>
          <w:color w:val="FF0000"/>
          <w:sz w:val="18"/>
        </w:rPr>
        <w:t>***Initials</w:t>
      </w:r>
      <w:r>
        <w:rPr>
          <w:b/>
          <w:color w:val="FF0000"/>
          <w:spacing w:val="-9"/>
          <w:sz w:val="18"/>
        </w:rPr>
        <w:t xml:space="preserve"> </w:t>
      </w:r>
      <w:r>
        <w:rPr>
          <w:color w:val="FF0000"/>
          <w:sz w:val="18"/>
        </w:rPr>
        <w:t>–</w:t>
      </w:r>
      <w:r>
        <w:rPr>
          <w:color w:val="FF0000"/>
          <w:spacing w:val="-8"/>
          <w:sz w:val="18"/>
        </w:rPr>
        <w:t xml:space="preserve"> </w:t>
      </w:r>
      <w:r>
        <w:rPr>
          <w:color w:val="FF0000"/>
          <w:sz w:val="18"/>
        </w:rPr>
        <w:t>Initials</w:t>
      </w:r>
      <w:r>
        <w:rPr>
          <w:color w:val="FF0000"/>
          <w:spacing w:val="-6"/>
          <w:sz w:val="18"/>
        </w:rPr>
        <w:t xml:space="preserve"> </w:t>
      </w:r>
      <w:r>
        <w:rPr>
          <w:color w:val="FF0000"/>
          <w:sz w:val="18"/>
        </w:rPr>
        <w:t>of</w:t>
      </w:r>
      <w:r>
        <w:rPr>
          <w:color w:val="FF0000"/>
          <w:spacing w:val="-6"/>
          <w:sz w:val="18"/>
        </w:rPr>
        <w:t xml:space="preserve"> </w:t>
      </w:r>
      <w:r>
        <w:rPr>
          <w:color w:val="FF0000"/>
          <w:sz w:val="18"/>
        </w:rPr>
        <w:t>the</w:t>
      </w:r>
      <w:r>
        <w:rPr>
          <w:color w:val="FF0000"/>
          <w:spacing w:val="-7"/>
          <w:sz w:val="18"/>
        </w:rPr>
        <w:t xml:space="preserve"> </w:t>
      </w:r>
      <w:r>
        <w:rPr>
          <w:color w:val="FF0000"/>
          <w:sz w:val="18"/>
        </w:rPr>
        <w:t>Preceptor/Associate</w:t>
      </w:r>
      <w:r>
        <w:rPr>
          <w:color w:val="FF0000"/>
          <w:spacing w:val="-7"/>
          <w:sz w:val="18"/>
        </w:rPr>
        <w:t xml:space="preserve"> </w:t>
      </w:r>
      <w:r>
        <w:rPr>
          <w:color w:val="FF0000"/>
          <w:sz w:val="18"/>
        </w:rPr>
        <w:t>Preceptor</w:t>
      </w:r>
      <w:r>
        <w:rPr>
          <w:color w:val="FF0000"/>
          <w:spacing w:val="-6"/>
          <w:sz w:val="18"/>
        </w:rPr>
        <w:t xml:space="preserve"> </w:t>
      </w:r>
      <w:r>
        <w:rPr>
          <w:color w:val="FF0000"/>
          <w:sz w:val="18"/>
        </w:rPr>
        <w:t>or</w:t>
      </w:r>
      <w:r>
        <w:rPr>
          <w:color w:val="FF0000"/>
          <w:spacing w:val="-5"/>
          <w:sz w:val="18"/>
        </w:rPr>
        <w:t xml:space="preserve"> </w:t>
      </w:r>
      <w:r>
        <w:rPr>
          <w:color w:val="FF0000"/>
          <w:sz w:val="18"/>
        </w:rPr>
        <w:t>Practitioner</w:t>
      </w:r>
      <w:r>
        <w:rPr>
          <w:color w:val="FF0000"/>
          <w:spacing w:val="-9"/>
          <w:sz w:val="18"/>
        </w:rPr>
        <w:t xml:space="preserve"> </w:t>
      </w:r>
      <w:r>
        <w:rPr>
          <w:color w:val="FF0000"/>
          <w:sz w:val="18"/>
        </w:rPr>
        <w:t>Registered</w:t>
      </w:r>
      <w:r>
        <w:rPr>
          <w:color w:val="FF0000"/>
          <w:spacing w:val="-6"/>
          <w:sz w:val="18"/>
        </w:rPr>
        <w:t xml:space="preserve"> </w:t>
      </w:r>
      <w:r>
        <w:rPr>
          <w:color w:val="FF0000"/>
          <w:sz w:val="18"/>
        </w:rPr>
        <w:t>with</w:t>
      </w:r>
      <w:r>
        <w:rPr>
          <w:color w:val="FF0000"/>
          <w:spacing w:val="-7"/>
          <w:sz w:val="18"/>
        </w:rPr>
        <w:t xml:space="preserve"> </w:t>
      </w:r>
      <w:r>
        <w:rPr>
          <w:color w:val="FF0000"/>
          <w:spacing w:val="-2"/>
          <w:sz w:val="18"/>
        </w:rPr>
        <w:t>NMBI.</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53DF281" w14:textId="77777777">
        <w:trPr>
          <w:trHeight w:val="506"/>
        </w:trPr>
        <w:tc>
          <w:tcPr>
            <w:tcW w:w="15810" w:type="dxa"/>
            <w:gridSpan w:val="5"/>
            <w:tcBorders>
              <w:top w:val="nil"/>
              <w:left w:val="nil"/>
              <w:bottom w:val="nil"/>
              <w:right w:val="nil"/>
            </w:tcBorders>
            <w:shd w:val="clear" w:color="auto" w:fill="6DAC46"/>
          </w:tcPr>
          <w:p w14:paraId="5306DD18" w14:textId="77777777" w:rsidR="00F8121F" w:rsidRDefault="00813115">
            <w:pPr>
              <w:pStyle w:val="TableParagraph"/>
              <w:tabs>
                <w:tab w:val="left" w:pos="12303"/>
                <w:tab w:val="left" w:pos="13487"/>
                <w:tab w:val="left" w:pos="14972"/>
              </w:tabs>
              <w:spacing w:line="294" w:lineRule="exact"/>
              <w:ind w:left="116"/>
              <w:rPr>
                <w:b/>
                <w:sz w:val="18"/>
              </w:rPr>
            </w:pPr>
            <w:r>
              <w:rPr>
                <w:b/>
                <w:color w:val="FFFFFF"/>
                <w:spacing w:val="-2"/>
              </w:rPr>
              <w:t>1.2 Demonstrates</w:t>
            </w:r>
            <w:r>
              <w:rPr>
                <w:b/>
                <w:color w:val="FFFFFF"/>
              </w:rPr>
              <w:t xml:space="preserve"> </w:t>
            </w:r>
            <w:r>
              <w:rPr>
                <w:b/>
                <w:color w:val="FFFFFF"/>
                <w:spacing w:val="-2"/>
              </w:rPr>
              <w:t>compassion</w:t>
            </w:r>
            <w:r>
              <w:rPr>
                <w:b/>
                <w:color w:val="FFFFFF"/>
                <w:spacing w:val="2"/>
              </w:rPr>
              <w:t xml:space="preserve"> </w:t>
            </w:r>
            <w:r>
              <w:rPr>
                <w:b/>
                <w:color w:val="FFFFFF"/>
                <w:spacing w:val="-2"/>
              </w:rPr>
              <w:t>in</w:t>
            </w:r>
            <w:r>
              <w:rPr>
                <w:b/>
                <w:color w:val="FFFFFF"/>
                <w:spacing w:val="5"/>
              </w:rPr>
              <w:t xml:space="preserve"> </w:t>
            </w:r>
            <w:r>
              <w:rPr>
                <w:b/>
                <w:color w:val="FFFFFF"/>
                <w:spacing w:val="-2"/>
              </w:rPr>
              <w:t>providing</w:t>
            </w:r>
            <w:r>
              <w:rPr>
                <w:b/>
                <w:color w:val="FFFFFF"/>
                <w:spacing w:val="-7"/>
              </w:rPr>
              <w:t xml:space="preserve"> </w:t>
            </w:r>
            <w:r>
              <w:rPr>
                <w:b/>
                <w:color w:val="FFFFFF"/>
                <w:spacing w:val="-2"/>
              </w:rPr>
              <w:t>nurse</w:t>
            </w:r>
            <w:r>
              <w:rPr>
                <w:b/>
                <w:color w:val="FFFFFF"/>
                <w:spacing w:val="-4"/>
              </w:rPr>
              <w:t xml:space="preserve"> 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95CB94F"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F166D71" w14:textId="77777777">
        <w:trPr>
          <w:trHeight w:val="540"/>
        </w:trPr>
        <w:tc>
          <w:tcPr>
            <w:tcW w:w="828" w:type="dxa"/>
            <w:tcBorders>
              <w:top w:val="nil"/>
            </w:tcBorders>
            <w:shd w:val="clear" w:color="auto" w:fill="DFECD9"/>
          </w:tcPr>
          <w:p w14:paraId="348CFA6F"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1F703750" w14:textId="77777777" w:rsidR="00F8121F" w:rsidRDefault="00813115">
            <w:pPr>
              <w:pStyle w:val="TableParagraph"/>
              <w:spacing w:line="270" w:lineRule="atLeast"/>
              <w:ind w:left="115"/>
            </w:pPr>
            <w:r>
              <w:t>Supports</w:t>
            </w:r>
            <w:r>
              <w:rPr>
                <w:spacing w:val="-3"/>
              </w:rPr>
              <w:t xml:space="preserve"> </w:t>
            </w:r>
            <w:r>
              <w:t>persons</w:t>
            </w:r>
            <w:r>
              <w:rPr>
                <w:spacing w:val="-4"/>
              </w:rPr>
              <w:t xml:space="preserve"> </w:t>
            </w:r>
            <w:r>
              <w:t>and</w:t>
            </w:r>
            <w:r>
              <w:rPr>
                <w:spacing w:val="-4"/>
              </w:rPr>
              <w:t xml:space="preserve"> </w:t>
            </w:r>
            <w:r>
              <w:t>vulnerable</w:t>
            </w:r>
            <w:r>
              <w:rPr>
                <w:spacing w:val="-3"/>
              </w:rPr>
              <w:t xml:space="preserve"> </w:t>
            </w:r>
            <w:r>
              <w:t>adults</w:t>
            </w:r>
            <w:r>
              <w:rPr>
                <w:spacing w:val="-3"/>
              </w:rPr>
              <w:t xml:space="preserve"> </w:t>
            </w:r>
            <w:r>
              <w:t>and</w:t>
            </w:r>
            <w:r>
              <w:rPr>
                <w:spacing w:val="-4"/>
              </w:rPr>
              <w:t xml:space="preserve"> </w:t>
            </w:r>
            <w:r>
              <w:t>their</w:t>
            </w:r>
            <w:r>
              <w:rPr>
                <w:spacing w:val="-4"/>
              </w:rPr>
              <w:t xml:space="preserve"> </w:t>
            </w:r>
            <w:r>
              <w:t>families</w:t>
            </w:r>
            <w:r>
              <w:rPr>
                <w:spacing w:val="-4"/>
              </w:rPr>
              <w:t xml:space="preserve"> </w:t>
            </w:r>
            <w:r>
              <w:t>with</w:t>
            </w:r>
            <w:r>
              <w:rPr>
                <w:spacing w:val="-3"/>
              </w:rPr>
              <w:t xml:space="preserve"> </w:t>
            </w:r>
            <w:r>
              <w:t>compassion</w:t>
            </w:r>
            <w:r>
              <w:rPr>
                <w:spacing w:val="-4"/>
              </w:rPr>
              <w:t xml:space="preserve"> </w:t>
            </w:r>
            <w:r>
              <w:t>and</w:t>
            </w:r>
            <w:r>
              <w:rPr>
                <w:spacing w:val="-4"/>
              </w:rPr>
              <w:t xml:space="preserve"> </w:t>
            </w:r>
            <w:r>
              <w:t>kindness</w:t>
            </w:r>
            <w:r>
              <w:rPr>
                <w:spacing w:val="-3"/>
              </w:rPr>
              <w:t xml:space="preserve"> </w:t>
            </w:r>
            <w:r>
              <w:t>through</w:t>
            </w:r>
            <w:r>
              <w:rPr>
                <w:spacing w:val="-5"/>
              </w:rPr>
              <w:t xml:space="preserve"> </w:t>
            </w:r>
            <w:r>
              <w:t>their</w:t>
            </w:r>
            <w:r>
              <w:rPr>
                <w:spacing w:val="-4"/>
              </w:rPr>
              <w:t xml:space="preserve"> </w:t>
            </w:r>
            <w:r>
              <w:t>health</w:t>
            </w:r>
            <w:r>
              <w:rPr>
                <w:spacing w:val="-4"/>
              </w:rPr>
              <w:t xml:space="preserve"> </w:t>
            </w:r>
            <w:r>
              <w:t>service experience and during periods of emotional distress</w:t>
            </w:r>
          </w:p>
        </w:tc>
        <w:tc>
          <w:tcPr>
            <w:tcW w:w="1205" w:type="dxa"/>
            <w:tcBorders>
              <w:top w:val="nil"/>
            </w:tcBorders>
            <w:shd w:val="clear" w:color="auto" w:fill="DFECD9"/>
          </w:tcPr>
          <w:p w14:paraId="2F06BA60" w14:textId="77777777" w:rsidR="00F8121F" w:rsidRDefault="00F8121F">
            <w:pPr>
              <w:pStyle w:val="TableParagraph"/>
              <w:rPr>
                <w:rFonts w:ascii="Times New Roman"/>
                <w:sz w:val="20"/>
              </w:rPr>
            </w:pPr>
          </w:p>
        </w:tc>
        <w:tc>
          <w:tcPr>
            <w:tcW w:w="1355" w:type="dxa"/>
            <w:tcBorders>
              <w:top w:val="nil"/>
            </w:tcBorders>
            <w:shd w:val="clear" w:color="auto" w:fill="DFECD9"/>
          </w:tcPr>
          <w:p w14:paraId="3028C533" w14:textId="77777777" w:rsidR="00F8121F" w:rsidRDefault="00F8121F">
            <w:pPr>
              <w:pStyle w:val="TableParagraph"/>
              <w:rPr>
                <w:rFonts w:ascii="Times New Roman"/>
                <w:sz w:val="20"/>
              </w:rPr>
            </w:pPr>
          </w:p>
        </w:tc>
        <w:tc>
          <w:tcPr>
            <w:tcW w:w="1205" w:type="dxa"/>
            <w:tcBorders>
              <w:top w:val="nil"/>
            </w:tcBorders>
            <w:shd w:val="clear" w:color="auto" w:fill="DFECD9"/>
          </w:tcPr>
          <w:p w14:paraId="27220494" w14:textId="77777777" w:rsidR="00F8121F" w:rsidRDefault="00F8121F">
            <w:pPr>
              <w:pStyle w:val="TableParagraph"/>
              <w:rPr>
                <w:rFonts w:ascii="Times New Roman"/>
                <w:sz w:val="20"/>
              </w:rPr>
            </w:pPr>
          </w:p>
        </w:tc>
      </w:tr>
      <w:tr w:rsidR="00F8121F" w14:paraId="04F176F5" w14:textId="77777777">
        <w:trPr>
          <w:trHeight w:val="539"/>
        </w:trPr>
        <w:tc>
          <w:tcPr>
            <w:tcW w:w="828" w:type="dxa"/>
          </w:tcPr>
          <w:p w14:paraId="7A71736B" w14:textId="77777777" w:rsidR="00F8121F" w:rsidRDefault="00813115">
            <w:pPr>
              <w:pStyle w:val="TableParagraph"/>
              <w:spacing w:before="137"/>
              <w:ind w:left="22" w:right="8"/>
              <w:jc w:val="center"/>
            </w:pPr>
            <w:r>
              <w:rPr>
                <w:spacing w:val="-5"/>
              </w:rPr>
              <w:t>b.</w:t>
            </w:r>
          </w:p>
        </w:tc>
        <w:tc>
          <w:tcPr>
            <w:tcW w:w="11217" w:type="dxa"/>
          </w:tcPr>
          <w:p w14:paraId="6D65DB3C" w14:textId="77777777" w:rsidR="00F8121F" w:rsidRDefault="00813115">
            <w:pPr>
              <w:pStyle w:val="TableParagraph"/>
              <w:spacing w:line="270" w:lineRule="atLeast"/>
              <w:ind w:left="115"/>
            </w:pPr>
            <w:r>
              <w:t>Acts</w:t>
            </w:r>
            <w:r>
              <w:rPr>
                <w:spacing w:val="-4"/>
              </w:rPr>
              <w:t xml:space="preserve"> </w:t>
            </w:r>
            <w:r>
              <w:t>in</w:t>
            </w:r>
            <w:r>
              <w:rPr>
                <w:spacing w:val="-4"/>
              </w:rPr>
              <w:t xml:space="preserve"> </w:t>
            </w:r>
            <w:r>
              <w:t>a</w:t>
            </w:r>
            <w:r>
              <w:rPr>
                <w:spacing w:val="-3"/>
              </w:rPr>
              <w:t xml:space="preserve"> </w:t>
            </w:r>
            <w:r>
              <w:t>professional</w:t>
            </w:r>
            <w:r>
              <w:rPr>
                <w:spacing w:val="-3"/>
              </w:rPr>
              <w:t xml:space="preserve"> </w:t>
            </w:r>
            <w:r>
              <w:t>manner</w:t>
            </w:r>
            <w:r>
              <w:rPr>
                <w:spacing w:val="-4"/>
              </w:rPr>
              <w:t xml:space="preserve"> </w:t>
            </w:r>
            <w:r>
              <w:t>that</w:t>
            </w:r>
            <w:r>
              <w:rPr>
                <w:spacing w:val="-4"/>
              </w:rPr>
              <w:t xml:space="preserve"> </w:t>
            </w:r>
            <w:r>
              <w:t>is</w:t>
            </w:r>
            <w:r>
              <w:rPr>
                <w:spacing w:val="-2"/>
              </w:rPr>
              <w:t xml:space="preserve"> </w:t>
            </w:r>
            <w:r>
              <w:t>attentive,</w:t>
            </w:r>
            <w:r>
              <w:rPr>
                <w:spacing w:val="-3"/>
              </w:rPr>
              <w:t xml:space="preserve"> </w:t>
            </w:r>
            <w:r>
              <w:t>sensitive</w:t>
            </w:r>
            <w:r>
              <w:rPr>
                <w:spacing w:val="-3"/>
              </w:rPr>
              <w:t xml:space="preserve"> </w:t>
            </w:r>
            <w:r>
              <w:t>and</w:t>
            </w:r>
            <w:r>
              <w:rPr>
                <w:spacing w:val="-4"/>
              </w:rPr>
              <w:t xml:space="preserve"> </w:t>
            </w:r>
            <w:r>
              <w:t>non-discriminatory</w:t>
            </w:r>
            <w:r>
              <w:rPr>
                <w:spacing w:val="-2"/>
              </w:rPr>
              <w:t xml:space="preserve"> </w:t>
            </w:r>
            <w:r>
              <w:t>towards</w:t>
            </w:r>
            <w:r>
              <w:rPr>
                <w:spacing w:val="-4"/>
              </w:rPr>
              <w:t xml:space="preserve"> </w:t>
            </w:r>
            <w:r>
              <w:t>persons</w:t>
            </w:r>
            <w:r>
              <w:rPr>
                <w:spacing w:val="-4"/>
              </w:rPr>
              <w:t xml:space="preserve"> </w:t>
            </w:r>
            <w:r>
              <w:t>and</w:t>
            </w:r>
            <w:r>
              <w:rPr>
                <w:spacing w:val="-4"/>
              </w:rPr>
              <w:t xml:space="preserve"> </w:t>
            </w:r>
            <w:r>
              <w:t>vulnerable</w:t>
            </w:r>
            <w:r>
              <w:rPr>
                <w:spacing w:val="-3"/>
              </w:rPr>
              <w:t xml:space="preserve"> </w:t>
            </w:r>
            <w:r>
              <w:t>adults</w:t>
            </w:r>
            <w:r>
              <w:rPr>
                <w:spacing w:val="-3"/>
              </w:rPr>
              <w:t xml:space="preserve"> </w:t>
            </w:r>
            <w:r>
              <w:t>and their families, respecting choice and diversity in culture, faith and social background</w:t>
            </w:r>
          </w:p>
        </w:tc>
        <w:tc>
          <w:tcPr>
            <w:tcW w:w="1205" w:type="dxa"/>
          </w:tcPr>
          <w:p w14:paraId="7798874D" w14:textId="77777777" w:rsidR="00F8121F" w:rsidRDefault="00F8121F">
            <w:pPr>
              <w:pStyle w:val="TableParagraph"/>
              <w:rPr>
                <w:rFonts w:ascii="Times New Roman"/>
                <w:sz w:val="20"/>
              </w:rPr>
            </w:pPr>
          </w:p>
        </w:tc>
        <w:tc>
          <w:tcPr>
            <w:tcW w:w="1355" w:type="dxa"/>
          </w:tcPr>
          <w:p w14:paraId="318B9494" w14:textId="77777777" w:rsidR="00F8121F" w:rsidRDefault="00F8121F">
            <w:pPr>
              <w:pStyle w:val="TableParagraph"/>
              <w:rPr>
                <w:rFonts w:ascii="Times New Roman"/>
                <w:sz w:val="20"/>
              </w:rPr>
            </w:pPr>
          </w:p>
        </w:tc>
        <w:tc>
          <w:tcPr>
            <w:tcW w:w="1205" w:type="dxa"/>
          </w:tcPr>
          <w:p w14:paraId="52CFB221" w14:textId="77777777" w:rsidR="00F8121F" w:rsidRDefault="00F8121F">
            <w:pPr>
              <w:pStyle w:val="TableParagraph"/>
              <w:rPr>
                <w:rFonts w:ascii="Times New Roman"/>
                <w:sz w:val="20"/>
              </w:rPr>
            </w:pPr>
          </w:p>
        </w:tc>
      </w:tr>
      <w:tr w:rsidR="00F8121F" w14:paraId="22C57629" w14:textId="77777777">
        <w:trPr>
          <w:trHeight w:val="540"/>
        </w:trPr>
        <w:tc>
          <w:tcPr>
            <w:tcW w:w="828" w:type="dxa"/>
            <w:shd w:val="clear" w:color="auto" w:fill="DFECD9"/>
          </w:tcPr>
          <w:p w14:paraId="3E6D35BF" w14:textId="77777777" w:rsidR="00F8121F" w:rsidRDefault="00813115">
            <w:pPr>
              <w:pStyle w:val="TableParagraph"/>
              <w:spacing w:before="135"/>
              <w:ind w:left="22" w:right="17"/>
              <w:jc w:val="center"/>
            </w:pPr>
            <w:r>
              <w:rPr>
                <w:spacing w:val="-5"/>
              </w:rPr>
              <w:t>c.</w:t>
            </w:r>
          </w:p>
        </w:tc>
        <w:tc>
          <w:tcPr>
            <w:tcW w:w="11217" w:type="dxa"/>
            <w:shd w:val="clear" w:color="auto" w:fill="DFECD9"/>
          </w:tcPr>
          <w:p w14:paraId="7EB3C8AF" w14:textId="77777777" w:rsidR="00F8121F" w:rsidRDefault="00813115">
            <w:pPr>
              <w:pStyle w:val="TableParagraph"/>
              <w:spacing w:line="270" w:lineRule="atLeast"/>
              <w:ind w:left="115"/>
            </w:pPr>
            <w:r>
              <w:t>Assists</w:t>
            </w:r>
            <w:r>
              <w:rPr>
                <w:spacing w:val="-13"/>
              </w:rPr>
              <w:t xml:space="preserve"> </w:t>
            </w:r>
            <w:r>
              <w:t>persons</w:t>
            </w:r>
            <w:r>
              <w:rPr>
                <w:spacing w:val="-13"/>
              </w:rPr>
              <w:t xml:space="preserve"> </w:t>
            </w:r>
            <w:r>
              <w:t>and</w:t>
            </w:r>
            <w:r>
              <w:rPr>
                <w:spacing w:val="-13"/>
              </w:rPr>
              <w:t xml:space="preserve"> </w:t>
            </w:r>
            <w:r>
              <w:t>vulnerable</w:t>
            </w:r>
            <w:r>
              <w:rPr>
                <w:spacing w:val="-12"/>
              </w:rPr>
              <w:t xml:space="preserve"> </w:t>
            </w:r>
            <w:r>
              <w:t>adults</w:t>
            </w:r>
            <w:r>
              <w:rPr>
                <w:spacing w:val="-13"/>
              </w:rPr>
              <w:t xml:space="preserve"> </w:t>
            </w:r>
            <w:r>
              <w:t>and</w:t>
            </w:r>
            <w:r>
              <w:rPr>
                <w:spacing w:val="-12"/>
              </w:rPr>
              <w:t xml:space="preserve"> </w:t>
            </w:r>
            <w:r>
              <w:t>their</w:t>
            </w:r>
            <w:r>
              <w:rPr>
                <w:spacing w:val="-13"/>
              </w:rPr>
              <w:t xml:space="preserve"> </w:t>
            </w:r>
            <w:r>
              <w:t>families</w:t>
            </w:r>
            <w:r>
              <w:rPr>
                <w:spacing w:val="-12"/>
              </w:rPr>
              <w:t xml:space="preserve"> </w:t>
            </w:r>
            <w:r>
              <w:t>to</w:t>
            </w:r>
            <w:r>
              <w:rPr>
                <w:spacing w:val="-13"/>
              </w:rPr>
              <w:t xml:space="preserve"> </w:t>
            </w:r>
            <w:r>
              <w:t>maintain</w:t>
            </w:r>
            <w:r>
              <w:rPr>
                <w:spacing w:val="-13"/>
              </w:rPr>
              <w:t xml:space="preserve"> </w:t>
            </w:r>
            <w:r>
              <w:t>their</w:t>
            </w:r>
            <w:r>
              <w:rPr>
                <w:spacing w:val="-12"/>
              </w:rPr>
              <w:t xml:space="preserve"> </w:t>
            </w:r>
            <w:r>
              <w:t>dignity</w:t>
            </w:r>
            <w:r>
              <w:rPr>
                <w:spacing w:val="-12"/>
              </w:rPr>
              <w:t xml:space="preserve"> </w:t>
            </w:r>
            <w:r>
              <w:t>and</w:t>
            </w:r>
            <w:r>
              <w:rPr>
                <w:spacing w:val="-11"/>
              </w:rPr>
              <w:t xml:space="preserve"> </w:t>
            </w:r>
            <w:r>
              <w:t>wellbeing</w:t>
            </w:r>
            <w:r>
              <w:rPr>
                <w:spacing w:val="-12"/>
              </w:rPr>
              <w:t xml:space="preserve"> </w:t>
            </w:r>
            <w:r>
              <w:t>when</w:t>
            </w:r>
            <w:r>
              <w:rPr>
                <w:spacing w:val="-13"/>
              </w:rPr>
              <w:t xml:space="preserve"> </w:t>
            </w:r>
            <w:r>
              <w:t>undergoing</w:t>
            </w:r>
            <w:r>
              <w:rPr>
                <w:spacing w:val="-9"/>
              </w:rPr>
              <w:t xml:space="preserve"> </w:t>
            </w:r>
            <w:r>
              <w:t>diagnostic, nursing or medical procedures (please indicate not applicable N/A in the middle column across if this does not apply)</w:t>
            </w:r>
          </w:p>
        </w:tc>
        <w:tc>
          <w:tcPr>
            <w:tcW w:w="1205" w:type="dxa"/>
            <w:shd w:val="clear" w:color="auto" w:fill="DFECD9"/>
          </w:tcPr>
          <w:p w14:paraId="5226DBC8" w14:textId="77777777" w:rsidR="00F8121F" w:rsidRDefault="00F8121F">
            <w:pPr>
              <w:pStyle w:val="TableParagraph"/>
              <w:rPr>
                <w:rFonts w:ascii="Times New Roman"/>
                <w:sz w:val="20"/>
              </w:rPr>
            </w:pPr>
          </w:p>
        </w:tc>
        <w:tc>
          <w:tcPr>
            <w:tcW w:w="1355" w:type="dxa"/>
            <w:shd w:val="clear" w:color="auto" w:fill="DFECD9"/>
          </w:tcPr>
          <w:p w14:paraId="37CA6B63" w14:textId="77777777" w:rsidR="00F8121F" w:rsidRDefault="00F8121F">
            <w:pPr>
              <w:pStyle w:val="TableParagraph"/>
              <w:rPr>
                <w:rFonts w:ascii="Times New Roman"/>
                <w:sz w:val="20"/>
              </w:rPr>
            </w:pPr>
          </w:p>
        </w:tc>
        <w:tc>
          <w:tcPr>
            <w:tcW w:w="1205" w:type="dxa"/>
            <w:shd w:val="clear" w:color="auto" w:fill="DFECD9"/>
          </w:tcPr>
          <w:p w14:paraId="6B8685BC" w14:textId="77777777" w:rsidR="00F8121F" w:rsidRDefault="00F8121F">
            <w:pPr>
              <w:pStyle w:val="TableParagraph"/>
              <w:rPr>
                <w:rFonts w:ascii="Times New Roman"/>
                <w:sz w:val="20"/>
              </w:rPr>
            </w:pPr>
          </w:p>
        </w:tc>
      </w:tr>
      <w:tr w:rsidR="00F8121F" w14:paraId="32D65F0B" w14:textId="77777777">
        <w:trPr>
          <w:trHeight w:val="479"/>
        </w:trPr>
        <w:tc>
          <w:tcPr>
            <w:tcW w:w="12045" w:type="dxa"/>
            <w:gridSpan w:val="2"/>
            <w:shd w:val="clear" w:color="auto" w:fill="6DAC46"/>
          </w:tcPr>
          <w:p w14:paraId="0C52B5ED" w14:textId="77777777" w:rsidR="00F8121F" w:rsidRDefault="00813115">
            <w:pPr>
              <w:pStyle w:val="TableParagraph"/>
              <w:spacing w:before="108"/>
              <w:ind w:left="110"/>
              <w:rPr>
                <w:b/>
              </w:rPr>
            </w:pPr>
            <w:r>
              <w:rPr>
                <w:b/>
                <w:color w:val="FFFFFF"/>
                <w:spacing w:val="-2"/>
              </w:rPr>
              <w:t>1.3</w:t>
            </w:r>
            <w:r>
              <w:rPr>
                <w:b/>
                <w:color w:val="FFFFFF"/>
                <w:spacing w:val="-1"/>
              </w:rPr>
              <w:t xml:space="preserve"> </w:t>
            </w:r>
            <w:r>
              <w:rPr>
                <w:b/>
                <w:color w:val="FFFFFF"/>
                <w:spacing w:val="-2"/>
              </w:rPr>
              <w:t>Demonstrates</w:t>
            </w:r>
            <w:r>
              <w:rPr>
                <w:b/>
                <w:color w:val="FFFFFF"/>
                <w:spacing w:val="-1"/>
              </w:rPr>
              <w:t xml:space="preserve"> </w:t>
            </w:r>
            <w:r>
              <w:rPr>
                <w:b/>
                <w:color w:val="FFFFFF"/>
                <w:spacing w:val="-2"/>
              </w:rPr>
              <w:t>responsible</w:t>
            </w:r>
            <w:r>
              <w:rPr>
                <w:b/>
                <w:color w:val="FFFFFF"/>
                <w:spacing w:val="2"/>
              </w:rPr>
              <w:t xml:space="preserve"> </w:t>
            </w:r>
            <w:r>
              <w:rPr>
                <w:b/>
                <w:color w:val="FFFFFF"/>
                <w:spacing w:val="-2"/>
              </w:rPr>
              <w:t>and</w:t>
            </w:r>
            <w:r>
              <w:rPr>
                <w:b/>
                <w:color w:val="FFFFFF"/>
                <w:spacing w:val="4"/>
              </w:rPr>
              <w:t xml:space="preserve"> </w:t>
            </w:r>
            <w:r>
              <w:rPr>
                <w:b/>
                <w:color w:val="FFFFFF"/>
                <w:spacing w:val="-2"/>
              </w:rPr>
              <w:t>professional</w:t>
            </w:r>
            <w:r>
              <w:rPr>
                <w:b/>
                <w:color w:val="FFFFFF"/>
                <w:spacing w:val="1"/>
              </w:rPr>
              <w:t xml:space="preserve"> </w:t>
            </w:r>
            <w:r>
              <w:rPr>
                <w:b/>
                <w:color w:val="FFFFFF"/>
                <w:spacing w:val="-2"/>
              </w:rPr>
              <w:t>practice</w:t>
            </w:r>
          </w:p>
        </w:tc>
        <w:tc>
          <w:tcPr>
            <w:tcW w:w="1205" w:type="dxa"/>
            <w:shd w:val="clear" w:color="auto" w:fill="6DAC46"/>
          </w:tcPr>
          <w:p w14:paraId="5C19ECF5" w14:textId="77777777" w:rsidR="00F8121F" w:rsidRDefault="00813115">
            <w:pPr>
              <w:pStyle w:val="TableParagraph"/>
              <w:spacing w:before="7"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69A4651E" w14:textId="77777777" w:rsidR="00F8121F" w:rsidRDefault="00813115">
            <w:pPr>
              <w:pStyle w:val="TableParagraph"/>
              <w:spacing w:before="7"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62C8223D" w14:textId="77777777" w:rsidR="00F8121F" w:rsidRDefault="00813115">
            <w:pPr>
              <w:pStyle w:val="TableParagraph"/>
              <w:spacing w:before="132"/>
              <w:ind w:left="362"/>
              <w:rPr>
                <w:b/>
                <w:sz w:val="18"/>
              </w:rPr>
            </w:pPr>
            <w:r>
              <w:rPr>
                <w:b/>
                <w:color w:val="FFFFFF"/>
                <w:spacing w:val="-2"/>
                <w:sz w:val="18"/>
              </w:rPr>
              <w:t>Initials</w:t>
            </w:r>
          </w:p>
        </w:tc>
      </w:tr>
      <w:tr w:rsidR="00F8121F" w14:paraId="33E02EC4" w14:textId="77777777">
        <w:trPr>
          <w:trHeight w:val="336"/>
        </w:trPr>
        <w:tc>
          <w:tcPr>
            <w:tcW w:w="828" w:type="dxa"/>
            <w:shd w:val="clear" w:color="auto" w:fill="DFECD9"/>
          </w:tcPr>
          <w:p w14:paraId="6508FD83" w14:textId="77777777" w:rsidR="00F8121F" w:rsidRDefault="00813115">
            <w:pPr>
              <w:pStyle w:val="TableParagraph"/>
              <w:spacing w:before="35"/>
              <w:ind w:left="22" w:right="8"/>
              <w:jc w:val="center"/>
            </w:pPr>
            <w:r>
              <w:rPr>
                <w:spacing w:val="-5"/>
              </w:rPr>
              <w:t>a.</w:t>
            </w:r>
          </w:p>
        </w:tc>
        <w:tc>
          <w:tcPr>
            <w:tcW w:w="11217" w:type="dxa"/>
            <w:shd w:val="clear" w:color="auto" w:fill="DFECD9"/>
          </w:tcPr>
          <w:p w14:paraId="24F28699" w14:textId="77777777" w:rsidR="00F8121F" w:rsidRDefault="00813115">
            <w:pPr>
              <w:pStyle w:val="TableParagraph"/>
              <w:spacing w:before="35"/>
              <w:ind w:left="115"/>
            </w:pPr>
            <w:r>
              <w:t>Clarifies</w:t>
            </w:r>
            <w:r>
              <w:rPr>
                <w:spacing w:val="-13"/>
              </w:rPr>
              <w:t xml:space="preserve"> </w:t>
            </w:r>
            <w:r>
              <w:t>with</w:t>
            </w:r>
            <w:r>
              <w:rPr>
                <w:spacing w:val="-11"/>
              </w:rPr>
              <w:t xml:space="preserve"> </w:t>
            </w:r>
            <w:r>
              <w:t>preceptor</w:t>
            </w:r>
            <w:r>
              <w:rPr>
                <w:spacing w:val="-11"/>
              </w:rPr>
              <w:t xml:space="preserve"> </w:t>
            </w:r>
            <w:r>
              <w:t>situations</w:t>
            </w:r>
            <w:r>
              <w:rPr>
                <w:spacing w:val="-8"/>
              </w:rPr>
              <w:t xml:space="preserve"> </w:t>
            </w:r>
            <w:r>
              <w:t>that</w:t>
            </w:r>
            <w:r>
              <w:rPr>
                <w:spacing w:val="-12"/>
              </w:rPr>
              <w:t xml:space="preserve"> </w:t>
            </w:r>
            <w:r>
              <w:t>are</w:t>
            </w:r>
            <w:r>
              <w:rPr>
                <w:spacing w:val="-12"/>
              </w:rPr>
              <w:t xml:space="preserve"> </w:t>
            </w:r>
            <w:r>
              <w:t>beyond</w:t>
            </w:r>
            <w:r>
              <w:rPr>
                <w:spacing w:val="-8"/>
              </w:rPr>
              <w:t xml:space="preserve"> </w:t>
            </w:r>
            <w:r>
              <w:t>the</w:t>
            </w:r>
            <w:r>
              <w:rPr>
                <w:spacing w:val="-9"/>
              </w:rPr>
              <w:t xml:space="preserve"> </w:t>
            </w:r>
            <w:r>
              <w:t>level</w:t>
            </w:r>
            <w:r>
              <w:rPr>
                <w:spacing w:val="-10"/>
              </w:rPr>
              <w:t xml:space="preserve"> </w:t>
            </w:r>
            <w:r>
              <w:t>of</w:t>
            </w:r>
            <w:r>
              <w:rPr>
                <w:spacing w:val="-12"/>
              </w:rPr>
              <w:t xml:space="preserve"> </w:t>
            </w:r>
            <w:r>
              <w:rPr>
                <w:spacing w:val="-2"/>
              </w:rPr>
              <w:t>competence</w:t>
            </w:r>
          </w:p>
        </w:tc>
        <w:tc>
          <w:tcPr>
            <w:tcW w:w="1205" w:type="dxa"/>
            <w:shd w:val="clear" w:color="auto" w:fill="DFECD9"/>
          </w:tcPr>
          <w:p w14:paraId="072266AA" w14:textId="77777777" w:rsidR="00F8121F" w:rsidRDefault="00F8121F">
            <w:pPr>
              <w:pStyle w:val="TableParagraph"/>
              <w:rPr>
                <w:rFonts w:ascii="Times New Roman"/>
                <w:sz w:val="20"/>
              </w:rPr>
            </w:pPr>
          </w:p>
        </w:tc>
        <w:tc>
          <w:tcPr>
            <w:tcW w:w="1355" w:type="dxa"/>
            <w:shd w:val="clear" w:color="auto" w:fill="DFECD9"/>
          </w:tcPr>
          <w:p w14:paraId="4DC93B62" w14:textId="77777777" w:rsidR="00F8121F" w:rsidRDefault="00F8121F">
            <w:pPr>
              <w:pStyle w:val="TableParagraph"/>
              <w:rPr>
                <w:rFonts w:ascii="Times New Roman"/>
                <w:sz w:val="20"/>
              </w:rPr>
            </w:pPr>
          </w:p>
        </w:tc>
        <w:tc>
          <w:tcPr>
            <w:tcW w:w="1205" w:type="dxa"/>
            <w:shd w:val="clear" w:color="auto" w:fill="DFECD9"/>
          </w:tcPr>
          <w:p w14:paraId="3BF7FE36" w14:textId="77777777" w:rsidR="00F8121F" w:rsidRDefault="00F8121F">
            <w:pPr>
              <w:pStyle w:val="TableParagraph"/>
              <w:rPr>
                <w:rFonts w:ascii="Times New Roman"/>
                <w:sz w:val="20"/>
              </w:rPr>
            </w:pPr>
          </w:p>
        </w:tc>
      </w:tr>
      <w:tr w:rsidR="00F8121F" w14:paraId="302970C1" w14:textId="77777777">
        <w:trPr>
          <w:trHeight w:val="336"/>
        </w:trPr>
        <w:tc>
          <w:tcPr>
            <w:tcW w:w="828" w:type="dxa"/>
            <w:tcBorders>
              <w:bottom w:val="single" w:sz="6" w:space="0" w:color="A8D08D"/>
            </w:tcBorders>
          </w:tcPr>
          <w:p w14:paraId="3A6EE42E" w14:textId="77777777" w:rsidR="00F8121F" w:rsidRDefault="00813115">
            <w:pPr>
              <w:pStyle w:val="TableParagraph"/>
              <w:spacing w:before="38"/>
              <w:ind w:left="22" w:right="8"/>
              <w:jc w:val="center"/>
            </w:pPr>
            <w:r>
              <w:rPr>
                <w:spacing w:val="-5"/>
              </w:rPr>
              <w:t>b.</w:t>
            </w:r>
          </w:p>
        </w:tc>
        <w:tc>
          <w:tcPr>
            <w:tcW w:w="11217" w:type="dxa"/>
            <w:tcBorders>
              <w:bottom w:val="single" w:sz="6" w:space="0" w:color="A8D08D"/>
            </w:tcBorders>
          </w:tcPr>
          <w:p w14:paraId="4B347D6B" w14:textId="77777777" w:rsidR="00F8121F" w:rsidRDefault="00813115">
            <w:pPr>
              <w:pStyle w:val="TableParagraph"/>
              <w:spacing w:before="38"/>
              <w:ind w:left="115"/>
            </w:pPr>
            <w:r>
              <w:rPr>
                <w:spacing w:val="-2"/>
              </w:rPr>
              <w:t>Takes</w:t>
            </w:r>
            <w:r>
              <w:rPr>
                <w:spacing w:val="1"/>
              </w:rPr>
              <w:t xml:space="preserve"> </w:t>
            </w:r>
            <w:r>
              <w:rPr>
                <w:spacing w:val="-2"/>
              </w:rPr>
              <w:t>responsibility</w:t>
            </w:r>
            <w:r>
              <w:rPr>
                <w:spacing w:val="2"/>
              </w:rPr>
              <w:t xml:space="preserve"> </w:t>
            </w:r>
            <w:r>
              <w:rPr>
                <w:spacing w:val="-2"/>
              </w:rPr>
              <w:t>for</w:t>
            </w:r>
            <w:r>
              <w:rPr>
                <w:spacing w:val="1"/>
              </w:rPr>
              <w:t xml:space="preserve"> </w:t>
            </w:r>
            <w:r>
              <w:rPr>
                <w:spacing w:val="-2"/>
              </w:rPr>
              <w:t>completing</w:t>
            </w:r>
            <w:r>
              <w:rPr>
                <w:spacing w:val="4"/>
              </w:rPr>
              <w:t xml:space="preserve"> </w:t>
            </w:r>
            <w:r>
              <w:rPr>
                <w:spacing w:val="-2"/>
              </w:rPr>
              <w:t>delegated</w:t>
            </w:r>
            <w:r>
              <w:rPr>
                <w:spacing w:val="2"/>
              </w:rPr>
              <w:t xml:space="preserve"> </w:t>
            </w:r>
            <w:r>
              <w:rPr>
                <w:spacing w:val="-2"/>
              </w:rPr>
              <w:t>nursing</w:t>
            </w:r>
            <w:r>
              <w:rPr>
                <w:spacing w:val="2"/>
              </w:rPr>
              <w:t xml:space="preserve"> </w:t>
            </w:r>
            <w:r>
              <w:rPr>
                <w:spacing w:val="-2"/>
              </w:rPr>
              <w:t>interventions</w:t>
            </w:r>
          </w:p>
        </w:tc>
        <w:tc>
          <w:tcPr>
            <w:tcW w:w="1205" w:type="dxa"/>
          </w:tcPr>
          <w:p w14:paraId="37BC615D" w14:textId="77777777" w:rsidR="00F8121F" w:rsidRDefault="00F8121F">
            <w:pPr>
              <w:pStyle w:val="TableParagraph"/>
              <w:rPr>
                <w:rFonts w:ascii="Times New Roman"/>
                <w:sz w:val="20"/>
              </w:rPr>
            </w:pPr>
          </w:p>
        </w:tc>
        <w:tc>
          <w:tcPr>
            <w:tcW w:w="1355" w:type="dxa"/>
            <w:tcBorders>
              <w:bottom w:val="single" w:sz="6" w:space="0" w:color="A8D08D"/>
            </w:tcBorders>
          </w:tcPr>
          <w:p w14:paraId="50F0116A" w14:textId="77777777" w:rsidR="00F8121F" w:rsidRDefault="00F8121F">
            <w:pPr>
              <w:pStyle w:val="TableParagraph"/>
              <w:rPr>
                <w:rFonts w:ascii="Times New Roman"/>
                <w:sz w:val="20"/>
              </w:rPr>
            </w:pPr>
          </w:p>
        </w:tc>
        <w:tc>
          <w:tcPr>
            <w:tcW w:w="1205" w:type="dxa"/>
            <w:tcBorders>
              <w:bottom w:val="single" w:sz="6" w:space="0" w:color="A8D08D"/>
            </w:tcBorders>
          </w:tcPr>
          <w:p w14:paraId="24D8E72D" w14:textId="77777777" w:rsidR="00F8121F" w:rsidRDefault="00F8121F">
            <w:pPr>
              <w:pStyle w:val="TableParagraph"/>
              <w:rPr>
                <w:rFonts w:ascii="Times New Roman"/>
                <w:sz w:val="20"/>
              </w:rPr>
            </w:pPr>
          </w:p>
        </w:tc>
      </w:tr>
      <w:tr w:rsidR="00F8121F" w14:paraId="3C7731F0" w14:textId="77777777">
        <w:trPr>
          <w:trHeight w:val="337"/>
        </w:trPr>
        <w:tc>
          <w:tcPr>
            <w:tcW w:w="828" w:type="dxa"/>
            <w:tcBorders>
              <w:top w:val="single" w:sz="6" w:space="0" w:color="A8D08D"/>
            </w:tcBorders>
            <w:shd w:val="clear" w:color="auto" w:fill="DFECD9"/>
          </w:tcPr>
          <w:p w14:paraId="40D779EC" w14:textId="77777777" w:rsidR="00F8121F" w:rsidRDefault="00813115">
            <w:pPr>
              <w:pStyle w:val="TableParagraph"/>
              <w:spacing w:before="37"/>
              <w:ind w:left="22" w:right="17"/>
              <w:jc w:val="center"/>
            </w:pPr>
            <w:r>
              <w:rPr>
                <w:spacing w:val="-5"/>
              </w:rPr>
              <w:t>c.</w:t>
            </w:r>
          </w:p>
        </w:tc>
        <w:tc>
          <w:tcPr>
            <w:tcW w:w="11217" w:type="dxa"/>
            <w:tcBorders>
              <w:top w:val="single" w:sz="6" w:space="0" w:color="A8D08D"/>
            </w:tcBorders>
            <w:shd w:val="clear" w:color="auto" w:fill="DFECD9"/>
          </w:tcPr>
          <w:p w14:paraId="256D3C76" w14:textId="77777777" w:rsidR="00F8121F" w:rsidRDefault="00813115">
            <w:pPr>
              <w:pStyle w:val="TableParagraph"/>
              <w:spacing w:before="37"/>
              <w:ind w:left="115"/>
            </w:pPr>
            <w:proofErr w:type="spellStart"/>
            <w:r>
              <w:t>Practises</w:t>
            </w:r>
            <w:proofErr w:type="spellEnd"/>
            <w:r>
              <w:rPr>
                <w:spacing w:val="-13"/>
              </w:rPr>
              <w:t xml:space="preserve"> </w:t>
            </w:r>
            <w:r>
              <w:t>in</w:t>
            </w:r>
            <w:r>
              <w:rPr>
                <w:spacing w:val="-12"/>
              </w:rPr>
              <w:t xml:space="preserve"> </w:t>
            </w:r>
            <w:r>
              <w:t>accordance</w:t>
            </w:r>
            <w:r>
              <w:rPr>
                <w:spacing w:val="-13"/>
              </w:rPr>
              <w:t xml:space="preserve"> </w:t>
            </w:r>
            <w:r>
              <w:t>with</w:t>
            </w:r>
            <w:r>
              <w:rPr>
                <w:spacing w:val="-12"/>
              </w:rPr>
              <w:t xml:space="preserve"> </w:t>
            </w:r>
            <w:r>
              <w:t>local</w:t>
            </w:r>
            <w:r>
              <w:rPr>
                <w:spacing w:val="-13"/>
              </w:rPr>
              <w:t xml:space="preserve"> </w:t>
            </w:r>
            <w:r>
              <w:t>policies,</w:t>
            </w:r>
            <w:r>
              <w:rPr>
                <w:spacing w:val="-12"/>
              </w:rPr>
              <w:t xml:space="preserve"> </w:t>
            </w:r>
            <w:r>
              <w:t>procedures,</w:t>
            </w:r>
            <w:r>
              <w:rPr>
                <w:spacing w:val="-13"/>
              </w:rPr>
              <w:t xml:space="preserve"> </w:t>
            </w:r>
            <w:r>
              <w:t>protocols</w:t>
            </w:r>
            <w:r>
              <w:rPr>
                <w:spacing w:val="-12"/>
              </w:rPr>
              <w:t xml:space="preserve"> </w:t>
            </w:r>
            <w:r>
              <w:t>and</w:t>
            </w:r>
            <w:r>
              <w:rPr>
                <w:spacing w:val="-12"/>
              </w:rPr>
              <w:t xml:space="preserve"> </w:t>
            </w:r>
            <w:r>
              <w:t>guidelines</w:t>
            </w:r>
            <w:r>
              <w:rPr>
                <w:spacing w:val="-9"/>
              </w:rPr>
              <w:t xml:space="preserve"> </w:t>
            </w:r>
            <w:r>
              <w:rPr>
                <w:spacing w:val="-2"/>
              </w:rPr>
              <w:t>(PPPGs)</w:t>
            </w:r>
          </w:p>
        </w:tc>
        <w:tc>
          <w:tcPr>
            <w:tcW w:w="1205" w:type="dxa"/>
            <w:shd w:val="clear" w:color="auto" w:fill="DFECD9"/>
          </w:tcPr>
          <w:p w14:paraId="6AB539A8" w14:textId="77777777" w:rsidR="00F8121F" w:rsidRDefault="00F8121F">
            <w:pPr>
              <w:pStyle w:val="TableParagraph"/>
              <w:rPr>
                <w:rFonts w:ascii="Times New Roman"/>
                <w:sz w:val="20"/>
              </w:rPr>
            </w:pPr>
          </w:p>
        </w:tc>
        <w:tc>
          <w:tcPr>
            <w:tcW w:w="1355" w:type="dxa"/>
            <w:tcBorders>
              <w:top w:val="single" w:sz="6" w:space="0" w:color="A8D08D"/>
            </w:tcBorders>
            <w:shd w:val="clear" w:color="auto" w:fill="DFECD9"/>
          </w:tcPr>
          <w:p w14:paraId="4571C41D" w14:textId="77777777" w:rsidR="00F8121F" w:rsidRDefault="00F8121F">
            <w:pPr>
              <w:pStyle w:val="TableParagraph"/>
              <w:rPr>
                <w:rFonts w:ascii="Times New Roman"/>
                <w:sz w:val="20"/>
              </w:rPr>
            </w:pPr>
          </w:p>
        </w:tc>
        <w:tc>
          <w:tcPr>
            <w:tcW w:w="1205" w:type="dxa"/>
            <w:tcBorders>
              <w:top w:val="single" w:sz="6" w:space="0" w:color="A8D08D"/>
            </w:tcBorders>
            <w:shd w:val="clear" w:color="auto" w:fill="DFECD9"/>
          </w:tcPr>
          <w:p w14:paraId="387D5D75" w14:textId="77777777" w:rsidR="00F8121F" w:rsidRDefault="00F8121F">
            <w:pPr>
              <w:pStyle w:val="TableParagraph"/>
              <w:rPr>
                <w:rFonts w:ascii="Times New Roman"/>
                <w:sz w:val="20"/>
              </w:rPr>
            </w:pPr>
          </w:p>
        </w:tc>
      </w:tr>
      <w:tr w:rsidR="00F8121F" w14:paraId="5A87D16E" w14:textId="77777777">
        <w:trPr>
          <w:trHeight w:val="539"/>
        </w:trPr>
        <w:tc>
          <w:tcPr>
            <w:tcW w:w="828" w:type="dxa"/>
          </w:tcPr>
          <w:p w14:paraId="43C39543" w14:textId="77777777" w:rsidR="00F8121F" w:rsidRDefault="00813115">
            <w:pPr>
              <w:pStyle w:val="TableParagraph"/>
              <w:spacing w:before="139"/>
              <w:ind w:left="22" w:right="8"/>
              <w:jc w:val="center"/>
            </w:pPr>
            <w:r>
              <w:rPr>
                <w:spacing w:val="-5"/>
              </w:rPr>
              <w:t>d.</w:t>
            </w:r>
          </w:p>
        </w:tc>
        <w:tc>
          <w:tcPr>
            <w:tcW w:w="11217" w:type="dxa"/>
          </w:tcPr>
          <w:p w14:paraId="4141F359" w14:textId="77777777" w:rsidR="00F8121F" w:rsidRDefault="00813115">
            <w:pPr>
              <w:pStyle w:val="TableParagraph"/>
              <w:spacing w:line="270" w:lineRule="atLeast"/>
              <w:ind w:left="115" w:right="25"/>
            </w:pPr>
            <w:r>
              <w:t>Documents</w:t>
            </w:r>
            <w:r>
              <w:rPr>
                <w:spacing w:val="-4"/>
              </w:rPr>
              <w:t xml:space="preserve"> </w:t>
            </w:r>
            <w:r>
              <w:t>and</w:t>
            </w:r>
            <w:r>
              <w:rPr>
                <w:spacing w:val="-4"/>
              </w:rPr>
              <w:t xml:space="preserve"> </w:t>
            </w:r>
            <w:r>
              <w:t>reports</w:t>
            </w:r>
            <w:r>
              <w:rPr>
                <w:spacing w:val="-4"/>
              </w:rPr>
              <w:t xml:space="preserve"> </w:t>
            </w:r>
            <w:r>
              <w:t>nursing</w:t>
            </w:r>
            <w:r>
              <w:rPr>
                <w:spacing w:val="-4"/>
              </w:rPr>
              <w:t xml:space="preserve"> </w:t>
            </w:r>
            <w:r>
              <w:t>interventions</w:t>
            </w:r>
            <w:r>
              <w:rPr>
                <w:spacing w:val="-4"/>
              </w:rPr>
              <w:t xml:space="preserve"> </w:t>
            </w:r>
            <w:r>
              <w:t>in</w:t>
            </w:r>
            <w:r>
              <w:rPr>
                <w:spacing w:val="-3"/>
              </w:rPr>
              <w:t xml:space="preserve"> </w:t>
            </w:r>
            <w:r>
              <w:t>accordance</w:t>
            </w:r>
            <w:r>
              <w:rPr>
                <w:spacing w:val="-4"/>
              </w:rPr>
              <w:t xml:space="preserve"> </w:t>
            </w:r>
            <w:r>
              <w:t>with</w:t>
            </w:r>
            <w:r>
              <w:rPr>
                <w:spacing w:val="-3"/>
              </w:rPr>
              <w:t xml:space="preserve"> </w:t>
            </w:r>
            <w:r>
              <w:t>local</w:t>
            </w:r>
            <w:r>
              <w:rPr>
                <w:spacing w:val="-3"/>
              </w:rPr>
              <w:t xml:space="preserve"> </w:t>
            </w:r>
            <w:r>
              <w:t>policies,</w:t>
            </w:r>
            <w:r>
              <w:rPr>
                <w:spacing w:val="-3"/>
              </w:rPr>
              <w:t xml:space="preserve"> </w:t>
            </w:r>
            <w:r>
              <w:t>procedures,</w:t>
            </w:r>
            <w:r>
              <w:rPr>
                <w:spacing w:val="-3"/>
              </w:rPr>
              <w:t xml:space="preserve"> </w:t>
            </w:r>
            <w:r>
              <w:t>protocols</w:t>
            </w:r>
            <w:r>
              <w:rPr>
                <w:spacing w:val="-4"/>
              </w:rPr>
              <w:t xml:space="preserve"> </w:t>
            </w:r>
            <w:r>
              <w:t>and</w:t>
            </w:r>
            <w:r>
              <w:rPr>
                <w:spacing w:val="-4"/>
              </w:rPr>
              <w:t xml:space="preserve"> </w:t>
            </w:r>
            <w:r>
              <w:t xml:space="preserve">guidelines </w:t>
            </w:r>
            <w:r>
              <w:rPr>
                <w:spacing w:val="-2"/>
              </w:rPr>
              <w:t>(PPPGs).</w:t>
            </w:r>
          </w:p>
        </w:tc>
        <w:tc>
          <w:tcPr>
            <w:tcW w:w="1205" w:type="dxa"/>
          </w:tcPr>
          <w:p w14:paraId="1A21662A" w14:textId="77777777" w:rsidR="00F8121F" w:rsidRDefault="00F8121F">
            <w:pPr>
              <w:pStyle w:val="TableParagraph"/>
              <w:rPr>
                <w:rFonts w:ascii="Times New Roman"/>
                <w:sz w:val="20"/>
              </w:rPr>
            </w:pPr>
          </w:p>
        </w:tc>
        <w:tc>
          <w:tcPr>
            <w:tcW w:w="1355" w:type="dxa"/>
          </w:tcPr>
          <w:p w14:paraId="0E592204" w14:textId="77777777" w:rsidR="00F8121F" w:rsidRDefault="00F8121F">
            <w:pPr>
              <w:pStyle w:val="TableParagraph"/>
              <w:rPr>
                <w:rFonts w:ascii="Times New Roman"/>
                <w:sz w:val="20"/>
              </w:rPr>
            </w:pPr>
          </w:p>
        </w:tc>
        <w:tc>
          <w:tcPr>
            <w:tcW w:w="1205" w:type="dxa"/>
          </w:tcPr>
          <w:p w14:paraId="0C7AB53E" w14:textId="77777777" w:rsidR="00F8121F" w:rsidRDefault="00F8121F">
            <w:pPr>
              <w:pStyle w:val="TableParagraph"/>
              <w:rPr>
                <w:rFonts w:ascii="Times New Roman"/>
                <w:sz w:val="20"/>
              </w:rPr>
            </w:pPr>
          </w:p>
        </w:tc>
      </w:tr>
    </w:tbl>
    <w:p w14:paraId="277A54DC" w14:textId="77777777" w:rsidR="00F8121F" w:rsidRDefault="00F8121F">
      <w:pPr>
        <w:rPr>
          <w:rFonts w:ascii="Times New Roman"/>
          <w:sz w:val="20"/>
        </w:rPr>
        <w:sectPr w:rsidR="00F8121F">
          <w:headerReference w:type="default" r:id="rId130"/>
          <w:footerReference w:type="default" r:id="rId131"/>
          <w:pgSz w:w="16840" w:h="11910" w:orient="landscape"/>
          <w:pgMar w:top="1160" w:right="380" w:bottom="980" w:left="420" w:header="922" w:footer="786" w:gutter="0"/>
          <w:cols w:space="720"/>
        </w:sectPr>
      </w:pPr>
    </w:p>
    <w:p w14:paraId="1B1644FB" w14:textId="77777777" w:rsidR="00F8121F" w:rsidRDefault="00813115">
      <w:pPr>
        <w:pStyle w:val="Heading3"/>
        <w:spacing w:line="273" w:lineRule="exact"/>
        <w:ind w:left="6" w:right="33"/>
      </w:pPr>
      <w:r>
        <w:rPr>
          <w:color w:val="6DAC46"/>
        </w:rPr>
        <w:lastRenderedPageBreak/>
        <w:t>DOMAIN</w:t>
      </w:r>
      <w:r>
        <w:rPr>
          <w:color w:val="6DAC46"/>
          <w:spacing w:val="-10"/>
        </w:rPr>
        <w:t xml:space="preserve"> </w:t>
      </w:r>
      <w:r>
        <w:rPr>
          <w:color w:val="6DAC46"/>
        </w:rPr>
        <w:t>2:</w:t>
      </w:r>
      <w:r>
        <w:rPr>
          <w:color w:val="6DAC46"/>
          <w:spacing w:val="-8"/>
        </w:rPr>
        <w:t xml:space="preserve"> </w:t>
      </w:r>
      <w:r>
        <w:rPr>
          <w:color w:val="6DAC46"/>
        </w:rPr>
        <w:t>NURSING</w:t>
      </w:r>
      <w:r>
        <w:rPr>
          <w:color w:val="6DAC46"/>
          <w:spacing w:val="-8"/>
        </w:rPr>
        <w:t xml:space="preserve"> </w:t>
      </w:r>
      <w:r>
        <w:rPr>
          <w:color w:val="6DAC46"/>
        </w:rPr>
        <w:t>PRACTICE</w:t>
      </w:r>
      <w:r>
        <w:rPr>
          <w:color w:val="6DAC46"/>
          <w:spacing w:val="-12"/>
        </w:rPr>
        <w:t xml:space="preserve"> </w:t>
      </w:r>
      <w:r>
        <w:rPr>
          <w:color w:val="6DAC46"/>
        </w:rPr>
        <w:t>AND</w:t>
      </w:r>
      <w:r>
        <w:rPr>
          <w:color w:val="6DAC46"/>
          <w:spacing w:val="-6"/>
        </w:rPr>
        <w:t xml:space="preserve"> </w:t>
      </w:r>
      <w:r>
        <w:rPr>
          <w:color w:val="6DAC46"/>
        </w:rPr>
        <w:t>CLINICAL</w:t>
      </w:r>
      <w:r>
        <w:rPr>
          <w:color w:val="6DAC46"/>
          <w:spacing w:val="-10"/>
        </w:rPr>
        <w:t xml:space="preserve"> </w:t>
      </w:r>
      <w:r>
        <w:rPr>
          <w:color w:val="6DAC46"/>
        </w:rPr>
        <w:t>DECISION-MAKING</w:t>
      </w:r>
      <w:r>
        <w:rPr>
          <w:color w:val="6DAC46"/>
          <w:spacing w:val="-11"/>
        </w:rPr>
        <w:t xml:space="preserve"> </w:t>
      </w:r>
      <w:r>
        <w:rPr>
          <w:color w:val="6DAC46"/>
          <w:spacing w:val="-2"/>
        </w:rPr>
        <w:t>COMPETENCES</w:t>
      </w:r>
    </w:p>
    <w:p w14:paraId="4061087B" w14:textId="77777777" w:rsidR="00F8121F" w:rsidRDefault="00813115">
      <w:pPr>
        <w:spacing w:before="272"/>
        <w:ind w:left="996"/>
      </w:pPr>
      <w:r>
        <w:rPr>
          <w:spacing w:val="-2"/>
        </w:rPr>
        <w:t>Criteria</w:t>
      </w:r>
      <w:r>
        <w:rPr>
          <w:spacing w:val="2"/>
        </w:rPr>
        <w:t xml:space="preserve"> </w:t>
      </w:r>
      <w:r>
        <w:rPr>
          <w:spacing w:val="-2"/>
        </w:rPr>
        <w:t>related</w:t>
      </w:r>
      <w:r>
        <w:rPr>
          <w:spacing w:val="3"/>
        </w:rPr>
        <w:t xml:space="preserve"> </w:t>
      </w:r>
      <w:r>
        <w:rPr>
          <w:spacing w:val="-2"/>
        </w:rPr>
        <w:t>to</w:t>
      </w:r>
      <w:r>
        <w:rPr>
          <w:spacing w:val="1"/>
        </w:rPr>
        <w:t xml:space="preserve"> </w:t>
      </w:r>
      <w:r>
        <w:rPr>
          <w:spacing w:val="-2"/>
        </w:rPr>
        <w:t>delivering</w:t>
      </w:r>
      <w:r>
        <w:rPr>
          <w:spacing w:val="3"/>
        </w:rPr>
        <w:t xml:space="preserve"> </w:t>
      </w:r>
      <w:r>
        <w:rPr>
          <w:spacing w:val="-2"/>
        </w:rPr>
        <w:t>effective,</w:t>
      </w:r>
      <w:r>
        <w:rPr>
          <w:spacing w:val="6"/>
        </w:rPr>
        <w:t xml:space="preserve"> </w:t>
      </w:r>
      <w:r>
        <w:rPr>
          <w:spacing w:val="-2"/>
        </w:rPr>
        <w:t>person-</w:t>
      </w:r>
      <w:proofErr w:type="spellStart"/>
      <w:r>
        <w:rPr>
          <w:spacing w:val="-2"/>
        </w:rPr>
        <w:t>centred</w:t>
      </w:r>
      <w:proofErr w:type="spellEnd"/>
      <w:r>
        <w:rPr>
          <w:spacing w:val="1"/>
        </w:rPr>
        <w:t xml:space="preserve"> </w:t>
      </w:r>
      <w:r>
        <w:rPr>
          <w:spacing w:val="-2"/>
        </w:rPr>
        <w:t>nursing</w:t>
      </w:r>
      <w:r>
        <w:rPr>
          <w:spacing w:val="3"/>
        </w:rPr>
        <w:t xml:space="preserve"> </w:t>
      </w:r>
      <w:r>
        <w:rPr>
          <w:spacing w:val="-2"/>
        </w:rPr>
        <w:t>care</w:t>
      </w:r>
      <w:r>
        <w:rPr>
          <w:spacing w:val="3"/>
        </w:rPr>
        <w:t xml:space="preserve"> </w:t>
      </w:r>
      <w:r>
        <w:rPr>
          <w:spacing w:val="-2"/>
        </w:rPr>
        <w:t>under</w:t>
      </w:r>
      <w:r>
        <w:rPr>
          <w:spacing w:val="5"/>
        </w:rPr>
        <w:t xml:space="preserve"> </w:t>
      </w:r>
      <w:r>
        <w:rPr>
          <w:spacing w:val="-2"/>
        </w:rPr>
        <w:t>the</w:t>
      </w:r>
      <w:r>
        <w:rPr>
          <w:spacing w:val="4"/>
        </w:rPr>
        <w:t xml:space="preserve"> </w:t>
      </w:r>
      <w:r>
        <w:rPr>
          <w:b/>
          <w:i/>
          <w:spacing w:val="-2"/>
        </w:rPr>
        <w:t>close</w:t>
      </w:r>
      <w:r>
        <w:rPr>
          <w:b/>
          <w:i/>
          <w:spacing w:val="4"/>
        </w:rPr>
        <w:t xml:space="preserve"> </w:t>
      </w:r>
      <w:r>
        <w:rPr>
          <w:b/>
          <w:i/>
          <w:spacing w:val="-2"/>
        </w:rPr>
        <w:t>supervision</w:t>
      </w:r>
      <w:r>
        <w:rPr>
          <w:b/>
          <w:i/>
          <w:spacing w:val="4"/>
        </w:rPr>
        <w:t xml:space="preserve"> </w:t>
      </w:r>
      <w:r>
        <w:rPr>
          <w:spacing w:val="-2"/>
        </w:rPr>
        <w:t>of</w:t>
      </w:r>
      <w:r>
        <w:rPr>
          <w:spacing w:val="6"/>
        </w:rPr>
        <w:t xml:space="preserve"> </w:t>
      </w:r>
      <w:r>
        <w:rPr>
          <w:spacing w:val="-2"/>
        </w:rPr>
        <w:t>a</w:t>
      </w:r>
      <w:r>
        <w:rPr>
          <w:spacing w:val="2"/>
        </w:rPr>
        <w:t xml:space="preserve"> </w:t>
      </w:r>
      <w:r>
        <w:rPr>
          <w:spacing w:val="-2"/>
        </w:rPr>
        <w:t>Preceptor/Associate</w:t>
      </w:r>
      <w:r>
        <w:rPr>
          <w:spacing w:val="2"/>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F35553E" w14:textId="77777777">
        <w:trPr>
          <w:trHeight w:val="504"/>
        </w:trPr>
        <w:tc>
          <w:tcPr>
            <w:tcW w:w="15810" w:type="dxa"/>
            <w:gridSpan w:val="5"/>
            <w:tcBorders>
              <w:top w:val="nil"/>
              <w:left w:val="nil"/>
              <w:bottom w:val="nil"/>
              <w:right w:val="nil"/>
            </w:tcBorders>
            <w:shd w:val="clear" w:color="auto" w:fill="6DAC46"/>
          </w:tcPr>
          <w:p w14:paraId="658F3278" w14:textId="77777777" w:rsidR="00F8121F" w:rsidRDefault="00813115">
            <w:pPr>
              <w:pStyle w:val="TableParagraph"/>
              <w:tabs>
                <w:tab w:val="left" w:pos="12303"/>
                <w:tab w:val="left" w:pos="13487"/>
                <w:tab w:val="left" w:pos="14972"/>
              </w:tabs>
              <w:spacing w:line="282" w:lineRule="exact"/>
              <w:ind w:left="116"/>
              <w:rPr>
                <w:b/>
                <w:sz w:val="18"/>
              </w:rPr>
            </w:pPr>
            <w:r>
              <w:rPr>
                <w:b/>
                <w:color w:val="FFFFFF"/>
              </w:rPr>
              <w:t>2.1</w:t>
            </w:r>
            <w:r>
              <w:rPr>
                <w:b/>
                <w:color w:val="FFFFFF"/>
                <w:spacing w:val="-13"/>
              </w:rPr>
              <w:t xml:space="preserve"> </w:t>
            </w:r>
            <w:r>
              <w:rPr>
                <w:b/>
                <w:color w:val="FFFFFF"/>
              </w:rPr>
              <w:t>Assesses</w:t>
            </w:r>
            <w:r>
              <w:rPr>
                <w:b/>
                <w:color w:val="FFFFFF"/>
                <w:spacing w:val="-6"/>
              </w:rPr>
              <w:t xml:space="preserve"> </w:t>
            </w:r>
            <w:r>
              <w:rPr>
                <w:b/>
                <w:color w:val="FFFFFF"/>
              </w:rPr>
              <w:t>the</w:t>
            </w:r>
            <w:r>
              <w:rPr>
                <w:b/>
                <w:color w:val="FFFFFF"/>
                <w:spacing w:val="-8"/>
              </w:rPr>
              <w:t xml:space="preserve"> </w:t>
            </w:r>
            <w:r>
              <w:rPr>
                <w:b/>
                <w:color w:val="FFFFFF"/>
              </w:rPr>
              <w:t>person’s</w:t>
            </w:r>
            <w:r>
              <w:rPr>
                <w:b/>
                <w:color w:val="FFFFFF"/>
                <w:spacing w:val="-9"/>
              </w:rPr>
              <w:t xml:space="preserve"> </w:t>
            </w:r>
            <w:r>
              <w:rPr>
                <w:b/>
                <w:color w:val="FFFFFF"/>
              </w:rPr>
              <w:t>nursing</w:t>
            </w:r>
            <w:r>
              <w:rPr>
                <w:b/>
                <w:color w:val="FFFFFF"/>
                <w:spacing w:val="-7"/>
              </w:rPr>
              <w:t xml:space="preserve"> </w:t>
            </w:r>
            <w:r>
              <w:rPr>
                <w:b/>
                <w:color w:val="FFFFFF"/>
              </w:rPr>
              <w:t>and</w:t>
            </w:r>
            <w:r>
              <w:rPr>
                <w:b/>
                <w:color w:val="FFFFFF"/>
                <w:spacing w:val="-13"/>
              </w:rPr>
              <w:t xml:space="preserve"> </w:t>
            </w:r>
            <w:r>
              <w:rPr>
                <w:b/>
                <w:color w:val="FFFFFF"/>
              </w:rPr>
              <w:t>health</w:t>
            </w:r>
            <w:r>
              <w:rPr>
                <w:b/>
                <w:color w:val="FFFFFF"/>
                <w:spacing w:val="-8"/>
              </w:rPr>
              <w:t xml:space="preserve"> </w:t>
            </w:r>
            <w:r>
              <w:rPr>
                <w:b/>
                <w:color w:val="FFFFFF"/>
                <w:spacing w:val="-2"/>
              </w:rPr>
              <w:t>needs</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19012FD" w14:textId="77777777" w:rsidR="00F8121F" w:rsidRDefault="00813115">
            <w:pPr>
              <w:pStyle w:val="TableParagraph"/>
              <w:tabs>
                <w:tab w:val="left" w:pos="1395"/>
              </w:tabs>
              <w:spacing w:line="20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00EAF98" w14:textId="77777777">
        <w:trPr>
          <w:trHeight w:val="338"/>
        </w:trPr>
        <w:tc>
          <w:tcPr>
            <w:tcW w:w="828" w:type="dxa"/>
            <w:tcBorders>
              <w:top w:val="nil"/>
            </w:tcBorders>
            <w:shd w:val="clear" w:color="auto" w:fill="DFECD9"/>
          </w:tcPr>
          <w:p w14:paraId="4C14037D" w14:textId="77777777" w:rsidR="00F8121F" w:rsidRDefault="00813115">
            <w:pPr>
              <w:pStyle w:val="TableParagraph"/>
              <w:spacing w:before="24"/>
              <w:ind w:left="22" w:right="8"/>
              <w:jc w:val="center"/>
            </w:pPr>
            <w:r>
              <w:rPr>
                <w:spacing w:val="-5"/>
              </w:rPr>
              <w:t>a.</w:t>
            </w:r>
          </w:p>
        </w:tc>
        <w:tc>
          <w:tcPr>
            <w:tcW w:w="11217" w:type="dxa"/>
            <w:tcBorders>
              <w:top w:val="nil"/>
            </w:tcBorders>
            <w:shd w:val="clear" w:color="auto" w:fill="DFECD9"/>
          </w:tcPr>
          <w:p w14:paraId="36D6B5B1" w14:textId="77777777" w:rsidR="00F8121F" w:rsidRDefault="00813115">
            <w:pPr>
              <w:pStyle w:val="TableParagraph"/>
              <w:spacing w:before="24"/>
              <w:ind w:left="115"/>
            </w:pPr>
            <w:r>
              <w:t>Assists</w:t>
            </w:r>
            <w:r>
              <w:rPr>
                <w:spacing w:val="-10"/>
              </w:rPr>
              <w:t xml:space="preserve"> </w:t>
            </w:r>
            <w:r>
              <w:t>the</w:t>
            </w:r>
            <w:r>
              <w:rPr>
                <w:spacing w:val="-9"/>
              </w:rPr>
              <w:t xml:space="preserve"> </w:t>
            </w:r>
            <w:r>
              <w:t>Registered</w:t>
            </w:r>
            <w:r>
              <w:rPr>
                <w:spacing w:val="-7"/>
              </w:rPr>
              <w:t xml:space="preserve"> </w:t>
            </w:r>
            <w:r>
              <w:t>Nurse</w:t>
            </w:r>
            <w:r>
              <w:rPr>
                <w:spacing w:val="-9"/>
              </w:rPr>
              <w:t xml:space="preserve"> </w:t>
            </w:r>
            <w:r>
              <w:t>to</w:t>
            </w:r>
            <w:r>
              <w:rPr>
                <w:spacing w:val="-9"/>
              </w:rPr>
              <w:t xml:space="preserve"> </w:t>
            </w:r>
            <w:r>
              <w:t>take</w:t>
            </w:r>
            <w:r>
              <w:rPr>
                <w:spacing w:val="-8"/>
              </w:rPr>
              <w:t xml:space="preserve"> </w:t>
            </w:r>
            <w:r>
              <w:t>a</w:t>
            </w:r>
            <w:r>
              <w:rPr>
                <w:spacing w:val="-9"/>
              </w:rPr>
              <w:t xml:space="preserve"> </w:t>
            </w:r>
            <w:r>
              <w:t>nursing</w:t>
            </w:r>
            <w:r>
              <w:rPr>
                <w:spacing w:val="-8"/>
              </w:rPr>
              <w:t xml:space="preserve"> </w:t>
            </w:r>
            <w:r>
              <w:t>history</w:t>
            </w:r>
            <w:r>
              <w:rPr>
                <w:spacing w:val="-7"/>
              </w:rPr>
              <w:t xml:space="preserve"> </w:t>
            </w:r>
            <w:r>
              <w:t>on</w:t>
            </w:r>
            <w:r>
              <w:rPr>
                <w:spacing w:val="-11"/>
              </w:rPr>
              <w:t xml:space="preserve"> </w:t>
            </w:r>
            <w:r>
              <w:t>admission</w:t>
            </w:r>
            <w:r>
              <w:rPr>
                <w:spacing w:val="-8"/>
              </w:rPr>
              <w:t xml:space="preserve"> </w:t>
            </w:r>
            <w:r>
              <w:t>or</w:t>
            </w:r>
            <w:r>
              <w:rPr>
                <w:spacing w:val="-9"/>
              </w:rPr>
              <w:t xml:space="preserve"> </w:t>
            </w:r>
            <w:r>
              <w:t>as</w:t>
            </w:r>
            <w:r>
              <w:rPr>
                <w:spacing w:val="-8"/>
              </w:rPr>
              <w:t xml:space="preserve"> </w:t>
            </w:r>
            <w:r>
              <w:t>part</w:t>
            </w:r>
            <w:r>
              <w:rPr>
                <w:spacing w:val="-12"/>
              </w:rPr>
              <w:t xml:space="preserve"> </w:t>
            </w:r>
            <w:r>
              <w:t>of</w:t>
            </w:r>
            <w:r>
              <w:rPr>
                <w:spacing w:val="-4"/>
              </w:rPr>
              <w:t xml:space="preserve"> </w:t>
            </w:r>
            <w:r>
              <w:t>a</w:t>
            </w:r>
            <w:r>
              <w:rPr>
                <w:spacing w:val="-4"/>
              </w:rPr>
              <w:t xml:space="preserve"> </w:t>
            </w:r>
            <w:r>
              <w:t>re-assessment</w:t>
            </w:r>
            <w:r>
              <w:rPr>
                <w:spacing w:val="-11"/>
              </w:rPr>
              <w:t xml:space="preserve"> </w:t>
            </w:r>
            <w:r>
              <w:t>of</w:t>
            </w:r>
            <w:r>
              <w:rPr>
                <w:spacing w:val="-9"/>
              </w:rPr>
              <w:t xml:space="preserve"> </w:t>
            </w:r>
            <w:r>
              <w:t>a</w:t>
            </w:r>
            <w:r>
              <w:rPr>
                <w:spacing w:val="-8"/>
              </w:rPr>
              <w:t xml:space="preserve"> </w:t>
            </w:r>
            <w:r>
              <w:t>person’s</w:t>
            </w:r>
            <w:r>
              <w:rPr>
                <w:spacing w:val="-9"/>
              </w:rPr>
              <w:t xml:space="preserve"> </w:t>
            </w:r>
            <w:r>
              <w:t>health</w:t>
            </w:r>
            <w:r>
              <w:rPr>
                <w:spacing w:val="-8"/>
              </w:rPr>
              <w:t xml:space="preserve"> </w:t>
            </w:r>
            <w:r>
              <w:rPr>
                <w:spacing w:val="-2"/>
              </w:rPr>
              <w:t>needs</w:t>
            </w:r>
          </w:p>
        </w:tc>
        <w:tc>
          <w:tcPr>
            <w:tcW w:w="1205" w:type="dxa"/>
            <w:tcBorders>
              <w:top w:val="nil"/>
            </w:tcBorders>
            <w:shd w:val="clear" w:color="auto" w:fill="DFECD9"/>
          </w:tcPr>
          <w:p w14:paraId="660514A0" w14:textId="77777777" w:rsidR="00F8121F" w:rsidRDefault="00F8121F">
            <w:pPr>
              <w:pStyle w:val="TableParagraph"/>
              <w:rPr>
                <w:rFonts w:ascii="Times New Roman"/>
                <w:sz w:val="20"/>
              </w:rPr>
            </w:pPr>
          </w:p>
        </w:tc>
        <w:tc>
          <w:tcPr>
            <w:tcW w:w="1355" w:type="dxa"/>
            <w:tcBorders>
              <w:top w:val="nil"/>
            </w:tcBorders>
            <w:shd w:val="clear" w:color="auto" w:fill="DFECD9"/>
          </w:tcPr>
          <w:p w14:paraId="6BF52958" w14:textId="77777777" w:rsidR="00F8121F" w:rsidRDefault="00F8121F">
            <w:pPr>
              <w:pStyle w:val="TableParagraph"/>
              <w:rPr>
                <w:rFonts w:ascii="Times New Roman"/>
                <w:sz w:val="20"/>
              </w:rPr>
            </w:pPr>
          </w:p>
        </w:tc>
        <w:tc>
          <w:tcPr>
            <w:tcW w:w="1205" w:type="dxa"/>
            <w:tcBorders>
              <w:top w:val="nil"/>
            </w:tcBorders>
            <w:shd w:val="clear" w:color="auto" w:fill="DFECD9"/>
          </w:tcPr>
          <w:p w14:paraId="37401266" w14:textId="77777777" w:rsidR="00F8121F" w:rsidRDefault="00F8121F">
            <w:pPr>
              <w:pStyle w:val="TableParagraph"/>
              <w:rPr>
                <w:rFonts w:ascii="Times New Roman"/>
                <w:sz w:val="20"/>
              </w:rPr>
            </w:pPr>
          </w:p>
        </w:tc>
      </w:tr>
      <w:tr w:rsidR="00F8121F" w14:paraId="67A2E00A" w14:textId="77777777">
        <w:trPr>
          <w:trHeight w:val="340"/>
        </w:trPr>
        <w:tc>
          <w:tcPr>
            <w:tcW w:w="828" w:type="dxa"/>
          </w:tcPr>
          <w:p w14:paraId="3E731A35" w14:textId="77777777" w:rsidR="00F8121F" w:rsidRDefault="00813115">
            <w:pPr>
              <w:pStyle w:val="TableParagraph"/>
              <w:spacing w:before="25"/>
              <w:ind w:left="22" w:right="8"/>
              <w:jc w:val="center"/>
            </w:pPr>
            <w:r>
              <w:rPr>
                <w:spacing w:val="-5"/>
              </w:rPr>
              <w:t>b.</w:t>
            </w:r>
          </w:p>
        </w:tc>
        <w:tc>
          <w:tcPr>
            <w:tcW w:w="11217" w:type="dxa"/>
          </w:tcPr>
          <w:p w14:paraId="60C141BD" w14:textId="77777777" w:rsidR="00F8121F" w:rsidRDefault="00813115">
            <w:pPr>
              <w:pStyle w:val="TableParagraph"/>
              <w:spacing w:before="25"/>
              <w:ind w:left="115"/>
            </w:pPr>
            <w:r>
              <w:t>Reviews</w:t>
            </w:r>
            <w:r>
              <w:rPr>
                <w:spacing w:val="-13"/>
              </w:rPr>
              <w:t xml:space="preserve"> </w:t>
            </w:r>
            <w:r>
              <w:t>with</w:t>
            </w:r>
            <w:r>
              <w:rPr>
                <w:spacing w:val="-12"/>
              </w:rPr>
              <w:t xml:space="preserve"> </w:t>
            </w:r>
            <w:r>
              <w:t>the</w:t>
            </w:r>
            <w:r>
              <w:rPr>
                <w:spacing w:val="-13"/>
              </w:rPr>
              <w:t xml:space="preserve"> </w:t>
            </w:r>
            <w:r>
              <w:t>Registered</w:t>
            </w:r>
            <w:r>
              <w:rPr>
                <w:spacing w:val="-12"/>
              </w:rPr>
              <w:t xml:space="preserve"> </w:t>
            </w:r>
            <w:r>
              <w:t>Nurse</w:t>
            </w:r>
            <w:r>
              <w:rPr>
                <w:spacing w:val="-12"/>
              </w:rPr>
              <w:t xml:space="preserve"> </w:t>
            </w:r>
            <w:r>
              <w:t>information</w:t>
            </w:r>
            <w:r>
              <w:rPr>
                <w:spacing w:val="-12"/>
              </w:rPr>
              <w:t xml:space="preserve"> </w:t>
            </w:r>
            <w:r>
              <w:t>collated</w:t>
            </w:r>
            <w:r>
              <w:rPr>
                <w:spacing w:val="-12"/>
              </w:rPr>
              <w:t xml:space="preserve"> </w:t>
            </w:r>
            <w:r>
              <w:t>using</w:t>
            </w:r>
            <w:r>
              <w:rPr>
                <w:spacing w:val="-11"/>
              </w:rPr>
              <w:t xml:space="preserve"> </w:t>
            </w:r>
            <w:r>
              <w:t>an</w:t>
            </w:r>
            <w:r>
              <w:rPr>
                <w:spacing w:val="-12"/>
              </w:rPr>
              <w:t xml:space="preserve"> </w:t>
            </w:r>
            <w:r>
              <w:t>appropriate</w:t>
            </w:r>
            <w:r>
              <w:rPr>
                <w:spacing w:val="-12"/>
              </w:rPr>
              <w:t xml:space="preserve"> </w:t>
            </w:r>
            <w:r>
              <w:t>person-</w:t>
            </w:r>
            <w:proofErr w:type="spellStart"/>
            <w:r>
              <w:t>centred</w:t>
            </w:r>
            <w:proofErr w:type="spellEnd"/>
            <w:r>
              <w:rPr>
                <w:spacing w:val="-12"/>
              </w:rPr>
              <w:t xml:space="preserve"> </w:t>
            </w:r>
            <w:r>
              <w:rPr>
                <w:spacing w:val="-2"/>
              </w:rPr>
              <w:t>framework</w:t>
            </w:r>
          </w:p>
        </w:tc>
        <w:tc>
          <w:tcPr>
            <w:tcW w:w="1205" w:type="dxa"/>
          </w:tcPr>
          <w:p w14:paraId="7103CB5F" w14:textId="77777777" w:rsidR="00F8121F" w:rsidRDefault="00F8121F">
            <w:pPr>
              <w:pStyle w:val="TableParagraph"/>
              <w:rPr>
                <w:rFonts w:ascii="Times New Roman"/>
                <w:sz w:val="20"/>
              </w:rPr>
            </w:pPr>
          </w:p>
        </w:tc>
        <w:tc>
          <w:tcPr>
            <w:tcW w:w="1355" w:type="dxa"/>
          </w:tcPr>
          <w:p w14:paraId="399DE1F0" w14:textId="77777777" w:rsidR="00F8121F" w:rsidRDefault="00F8121F">
            <w:pPr>
              <w:pStyle w:val="TableParagraph"/>
              <w:rPr>
                <w:rFonts w:ascii="Times New Roman"/>
                <w:sz w:val="20"/>
              </w:rPr>
            </w:pPr>
          </w:p>
        </w:tc>
        <w:tc>
          <w:tcPr>
            <w:tcW w:w="1205" w:type="dxa"/>
          </w:tcPr>
          <w:p w14:paraId="78F199B6" w14:textId="77777777" w:rsidR="00F8121F" w:rsidRDefault="00F8121F">
            <w:pPr>
              <w:pStyle w:val="TableParagraph"/>
              <w:rPr>
                <w:rFonts w:ascii="Times New Roman"/>
                <w:sz w:val="20"/>
              </w:rPr>
            </w:pPr>
          </w:p>
        </w:tc>
      </w:tr>
      <w:tr w:rsidR="00F8121F" w14:paraId="48078334" w14:textId="77777777">
        <w:trPr>
          <w:trHeight w:val="341"/>
        </w:trPr>
        <w:tc>
          <w:tcPr>
            <w:tcW w:w="828" w:type="dxa"/>
            <w:shd w:val="clear" w:color="auto" w:fill="DFECD9"/>
          </w:tcPr>
          <w:p w14:paraId="6E79C276" w14:textId="77777777" w:rsidR="00F8121F" w:rsidRDefault="00813115">
            <w:pPr>
              <w:pStyle w:val="TableParagraph"/>
              <w:spacing w:before="24"/>
              <w:ind w:left="22" w:right="17"/>
              <w:jc w:val="center"/>
            </w:pPr>
            <w:r>
              <w:rPr>
                <w:spacing w:val="-5"/>
              </w:rPr>
              <w:t>c.</w:t>
            </w:r>
          </w:p>
        </w:tc>
        <w:tc>
          <w:tcPr>
            <w:tcW w:w="11217" w:type="dxa"/>
            <w:shd w:val="clear" w:color="auto" w:fill="DFECD9"/>
          </w:tcPr>
          <w:p w14:paraId="5026191C" w14:textId="77777777" w:rsidR="00F8121F" w:rsidRDefault="00813115">
            <w:pPr>
              <w:pStyle w:val="TableParagraph"/>
              <w:spacing w:before="24"/>
              <w:ind w:left="115"/>
            </w:pPr>
            <w:r>
              <w:t>Identifies</w:t>
            </w:r>
            <w:r>
              <w:rPr>
                <w:spacing w:val="-13"/>
              </w:rPr>
              <w:t xml:space="preserve"> </w:t>
            </w:r>
            <w:r>
              <w:t>within</w:t>
            </w:r>
            <w:r>
              <w:rPr>
                <w:spacing w:val="-12"/>
              </w:rPr>
              <w:t xml:space="preserve"> </w:t>
            </w:r>
            <w:r>
              <w:t>observations</w:t>
            </w:r>
            <w:r>
              <w:rPr>
                <w:spacing w:val="-13"/>
              </w:rPr>
              <w:t xml:space="preserve"> </w:t>
            </w:r>
            <w:r>
              <w:t>variations</w:t>
            </w:r>
            <w:r>
              <w:rPr>
                <w:spacing w:val="-12"/>
              </w:rPr>
              <w:t xml:space="preserve"> </w:t>
            </w:r>
            <w:r>
              <w:t>from</w:t>
            </w:r>
            <w:r>
              <w:rPr>
                <w:spacing w:val="-11"/>
              </w:rPr>
              <w:t xml:space="preserve"> </w:t>
            </w:r>
            <w:r>
              <w:t>normal</w:t>
            </w:r>
            <w:r>
              <w:rPr>
                <w:spacing w:val="-10"/>
              </w:rPr>
              <w:t xml:space="preserve"> </w:t>
            </w:r>
            <w:r>
              <w:t>health</w:t>
            </w:r>
            <w:r>
              <w:rPr>
                <w:spacing w:val="-13"/>
              </w:rPr>
              <w:t xml:space="preserve"> </w:t>
            </w:r>
            <w:r>
              <w:t>or</w:t>
            </w:r>
            <w:r>
              <w:rPr>
                <w:spacing w:val="-9"/>
              </w:rPr>
              <w:t xml:space="preserve"> </w:t>
            </w:r>
            <w:r>
              <w:t>development</w:t>
            </w:r>
            <w:r>
              <w:rPr>
                <w:spacing w:val="-12"/>
              </w:rPr>
              <w:t xml:space="preserve"> </w:t>
            </w:r>
            <w:r>
              <w:t>for</w:t>
            </w:r>
            <w:r>
              <w:rPr>
                <w:spacing w:val="-12"/>
              </w:rPr>
              <w:t xml:space="preserve"> </w:t>
            </w:r>
            <w:r>
              <w:t>the</w:t>
            </w:r>
            <w:r>
              <w:rPr>
                <w:spacing w:val="-13"/>
              </w:rPr>
              <w:t xml:space="preserve"> </w:t>
            </w:r>
            <w:r>
              <w:rPr>
                <w:spacing w:val="-2"/>
              </w:rPr>
              <w:t>person</w:t>
            </w:r>
          </w:p>
        </w:tc>
        <w:tc>
          <w:tcPr>
            <w:tcW w:w="1205" w:type="dxa"/>
            <w:shd w:val="clear" w:color="auto" w:fill="DFECD9"/>
          </w:tcPr>
          <w:p w14:paraId="609E24E8" w14:textId="77777777" w:rsidR="00F8121F" w:rsidRDefault="00F8121F">
            <w:pPr>
              <w:pStyle w:val="TableParagraph"/>
              <w:rPr>
                <w:rFonts w:ascii="Times New Roman"/>
                <w:sz w:val="20"/>
              </w:rPr>
            </w:pPr>
          </w:p>
        </w:tc>
        <w:tc>
          <w:tcPr>
            <w:tcW w:w="1355" w:type="dxa"/>
            <w:shd w:val="clear" w:color="auto" w:fill="DFECD9"/>
          </w:tcPr>
          <w:p w14:paraId="2DFABB0A" w14:textId="77777777" w:rsidR="00F8121F" w:rsidRDefault="00F8121F">
            <w:pPr>
              <w:pStyle w:val="TableParagraph"/>
              <w:rPr>
                <w:rFonts w:ascii="Times New Roman"/>
                <w:sz w:val="20"/>
              </w:rPr>
            </w:pPr>
          </w:p>
        </w:tc>
        <w:tc>
          <w:tcPr>
            <w:tcW w:w="1205" w:type="dxa"/>
            <w:shd w:val="clear" w:color="auto" w:fill="DFECD9"/>
          </w:tcPr>
          <w:p w14:paraId="06E6318C" w14:textId="77777777" w:rsidR="00F8121F" w:rsidRDefault="00F8121F">
            <w:pPr>
              <w:pStyle w:val="TableParagraph"/>
              <w:rPr>
                <w:rFonts w:ascii="Times New Roman"/>
                <w:sz w:val="20"/>
              </w:rPr>
            </w:pPr>
          </w:p>
        </w:tc>
      </w:tr>
    </w:tbl>
    <w:p w14:paraId="63413655" w14:textId="77777777" w:rsidR="00F8121F" w:rsidRDefault="00F8121F">
      <w:pPr>
        <w:pStyle w:val="BodyText"/>
        <w:spacing w:before="3" w:after="1"/>
        <w:rPr>
          <w:sz w:val="16"/>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EC7EFA7" w14:textId="77777777">
        <w:trPr>
          <w:trHeight w:val="506"/>
        </w:trPr>
        <w:tc>
          <w:tcPr>
            <w:tcW w:w="15810" w:type="dxa"/>
            <w:gridSpan w:val="5"/>
            <w:tcBorders>
              <w:top w:val="nil"/>
              <w:left w:val="nil"/>
              <w:bottom w:val="nil"/>
              <w:right w:val="nil"/>
            </w:tcBorders>
            <w:shd w:val="clear" w:color="auto" w:fill="6DAC46"/>
          </w:tcPr>
          <w:p w14:paraId="57CE4FEA" w14:textId="77777777" w:rsidR="00F8121F" w:rsidRDefault="00813115">
            <w:pPr>
              <w:pStyle w:val="TableParagraph"/>
              <w:tabs>
                <w:tab w:val="left" w:pos="12303"/>
                <w:tab w:val="left" w:pos="13487"/>
                <w:tab w:val="left" w:pos="14972"/>
              </w:tabs>
              <w:spacing w:line="296" w:lineRule="exact"/>
              <w:ind w:left="116"/>
              <w:rPr>
                <w:b/>
                <w:sz w:val="18"/>
              </w:rPr>
            </w:pPr>
            <w:r>
              <w:rPr>
                <w:b/>
                <w:color w:val="FFFFFF"/>
                <w:spacing w:val="-2"/>
              </w:rPr>
              <w:t>2.2</w:t>
            </w:r>
            <w:r>
              <w:rPr>
                <w:b/>
                <w:color w:val="FFFFFF"/>
              </w:rPr>
              <w:t xml:space="preserve"> </w:t>
            </w:r>
            <w:r>
              <w:rPr>
                <w:b/>
                <w:color w:val="FFFFFF"/>
                <w:spacing w:val="-2"/>
              </w:rPr>
              <w:t>Plans</w:t>
            </w:r>
            <w:r>
              <w:rPr>
                <w:b/>
                <w:color w:val="FFFFFF"/>
              </w:rPr>
              <w:t xml:space="preserve"> </w:t>
            </w:r>
            <w:r>
              <w:rPr>
                <w:b/>
                <w:color w:val="FFFFFF"/>
                <w:spacing w:val="-2"/>
              </w:rPr>
              <w:t>and</w:t>
            </w:r>
            <w:r>
              <w:rPr>
                <w:b/>
                <w:color w:val="FFFFFF"/>
                <w:spacing w:val="7"/>
              </w:rPr>
              <w:t xml:space="preserve"> </w:t>
            </w:r>
            <w:proofErr w:type="spellStart"/>
            <w:r>
              <w:rPr>
                <w:b/>
                <w:color w:val="FFFFFF"/>
                <w:spacing w:val="-2"/>
              </w:rPr>
              <w:t>prioritises</w:t>
            </w:r>
            <w:proofErr w:type="spellEnd"/>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5"/>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0DCB993"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AE704C1" w14:textId="77777777">
        <w:trPr>
          <w:trHeight w:val="336"/>
        </w:trPr>
        <w:tc>
          <w:tcPr>
            <w:tcW w:w="828" w:type="dxa"/>
            <w:tcBorders>
              <w:top w:val="nil"/>
            </w:tcBorders>
            <w:shd w:val="clear" w:color="auto" w:fill="DFECD9"/>
          </w:tcPr>
          <w:p w14:paraId="6741BCCC"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5FF4C3DC" w14:textId="77777777" w:rsidR="00F8121F" w:rsidRDefault="00813115">
            <w:pPr>
              <w:pStyle w:val="TableParagraph"/>
              <w:spacing w:before="36"/>
              <w:ind w:left="115"/>
            </w:pPr>
            <w:r>
              <w:t>Assists</w:t>
            </w:r>
            <w:r>
              <w:rPr>
                <w:spacing w:val="-10"/>
              </w:rPr>
              <w:t xml:space="preserve"> </w:t>
            </w:r>
            <w:r>
              <w:t>a</w:t>
            </w:r>
            <w:r>
              <w:rPr>
                <w:spacing w:val="-11"/>
              </w:rPr>
              <w:t xml:space="preserve"> </w:t>
            </w:r>
            <w:r>
              <w:t>Registered</w:t>
            </w:r>
            <w:r>
              <w:rPr>
                <w:spacing w:val="-9"/>
              </w:rPr>
              <w:t xml:space="preserve"> </w:t>
            </w:r>
            <w:r>
              <w:t>Nurse</w:t>
            </w:r>
            <w:r>
              <w:rPr>
                <w:spacing w:val="-8"/>
              </w:rPr>
              <w:t xml:space="preserve"> </w:t>
            </w:r>
            <w:r>
              <w:t>to</w:t>
            </w:r>
            <w:r>
              <w:rPr>
                <w:spacing w:val="-12"/>
              </w:rPr>
              <w:t xml:space="preserve"> </w:t>
            </w:r>
            <w:r>
              <w:t>develop</w:t>
            </w:r>
            <w:r>
              <w:rPr>
                <w:spacing w:val="-9"/>
              </w:rPr>
              <w:t xml:space="preserve"> </w:t>
            </w:r>
            <w:r>
              <w:t>a</w:t>
            </w:r>
            <w:r>
              <w:rPr>
                <w:spacing w:val="-10"/>
              </w:rPr>
              <w:t xml:space="preserve"> </w:t>
            </w:r>
            <w:r>
              <w:t>person-</w:t>
            </w:r>
            <w:proofErr w:type="spellStart"/>
            <w:r>
              <w:t>centred</w:t>
            </w:r>
            <w:proofErr w:type="spellEnd"/>
            <w:r>
              <w:rPr>
                <w:spacing w:val="-11"/>
              </w:rPr>
              <w:t xml:space="preserve"> </w:t>
            </w:r>
            <w:r>
              <w:t>nursing</w:t>
            </w:r>
            <w:r>
              <w:rPr>
                <w:spacing w:val="-8"/>
              </w:rPr>
              <w:t xml:space="preserve"> </w:t>
            </w:r>
            <w:r>
              <w:t>care</w:t>
            </w:r>
            <w:r>
              <w:rPr>
                <w:spacing w:val="-12"/>
              </w:rPr>
              <w:t xml:space="preserve"> </w:t>
            </w:r>
            <w:r>
              <w:rPr>
                <w:spacing w:val="-4"/>
              </w:rPr>
              <w:t>plan</w:t>
            </w:r>
          </w:p>
        </w:tc>
        <w:tc>
          <w:tcPr>
            <w:tcW w:w="1205" w:type="dxa"/>
            <w:tcBorders>
              <w:top w:val="nil"/>
            </w:tcBorders>
            <w:shd w:val="clear" w:color="auto" w:fill="DFECD9"/>
          </w:tcPr>
          <w:p w14:paraId="4C0AC263" w14:textId="77777777" w:rsidR="00F8121F" w:rsidRDefault="00F8121F">
            <w:pPr>
              <w:pStyle w:val="TableParagraph"/>
              <w:rPr>
                <w:rFonts w:ascii="Times New Roman"/>
                <w:sz w:val="20"/>
              </w:rPr>
            </w:pPr>
          </w:p>
        </w:tc>
        <w:tc>
          <w:tcPr>
            <w:tcW w:w="1355" w:type="dxa"/>
            <w:tcBorders>
              <w:top w:val="nil"/>
            </w:tcBorders>
            <w:shd w:val="clear" w:color="auto" w:fill="DFECD9"/>
          </w:tcPr>
          <w:p w14:paraId="53D02648" w14:textId="77777777" w:rsidR="00F8121F" w:rsidRDefault="00F8121F">
            <w:pPr>
              <w:pStyle w:val="TableParagraph"/>
              <w:rPr>
                <w:rFonts w:ascii="Times New Roman"/>
                <w:sz w:val="20"/>
              </w:rPr>
            </w:pPr>
          </w:p>
        </w:tc>
        <w:tc>
          <w:tcPr>
            <w:tcW w:w="1205" w:type="dxa"/>
            <w:tcBorders>
              <w:top w:val="nil"/>
            </w:tcBorders>
            <w:shd w:val="clear" w:color="auto" w:fill="DFECD9"/>
          </w:tcPr>
          <w:p w14:paraId="73597B95" w14:textId="77777777" w:rsidR="00F8121F" w:rsidRDefault="00F8121F">
            <w:pPr>
              <w:pStyle w:val="TableParagraph"/>
              <w:rPr>
                <w:rFonts w:ascii="Times New Roman"/>
                <w:sz w:val="20"/>
              </w:rPr>
            </w:pPr>
          </w:p>
        </w:tc>
      </w:tr>
      <w:tr w:rsidR="00F8121F" w14:paraId="5997344B" w14:textId="77777777">
        <w:trPr>
          <w:trHeight w:val="340"/>
        </w:trPr>
        <w:tc>
          <w:tcPr>
            <w:tcW w:w="828" w:type="dxa"/>
          </w:tcPr>
          <w:p w14:paraId="1BAE433F" w14:textId="77777777" w:rsidR="00F8121F" w:rsidRDefault="00813115">
            <w:pPr>
              <w:pStyle w:val="TableParagraph"/>
              <w:spacing w:before="38"/>
              <w:ind w:left="22" w:right="8"/>
              <w:jc w:val="center"/>
            </w:pPr>
            <w:r>
              <w:rPr>
                <w:spacing w:val="-5"/>
              </w:rPr>
              <w:t>b.</w:t>
            </w:r>
          </w:p>
        </w:tc>
        <w:tc>
          <w:tcPr>
            <w:tcW w:w="11217" w:type="dxa"/>
          </w:tcPr>
          <w:p w14:paraId="07568748" w14:textId="77777777" w:rsidR="00F8121F" w:rsidRDefault="00813115">
            <w:pPr>
              <w:pStyle w:val="TableParagraph"/>
              <w:spacing w:before="38"/>
              <w:ind w:left="115"/>
            </w:pPr>
            <w:r>
              <w:rPr>
                <w:spacing w:val="-2"/>
              </w:rPr>
              <w:t>Identifies</w:t>
            </w:r>
            <w:r>
              <w:rPr>
                <w:spacing w:val="1"/>
              </w:rPr>
              <w:t xml:space="preserve"> </w:t>
            </w:r>
            <w:r>
              <w:rPr>
                <w:spacing w:val="-2"/>
              </w:rPr>
              <w:t>with</w:t>
            </w:r>
            <w:r>
              <w:t xml:space="preserve"> </w:t>
            </w:r>
            <w:r>
              <w:rPr>
                <w:spacing w:val="-2"/>
              </w:rPr>
              <w:t>Registered</w:t>
            </w:r>
            <w:r>
              <w:rPr>
                <w:spacing w:val="2"/>
              </w:rPr>
              <w:t xml:space="preserve"> </w:t>
            </w:r>
            <w:r>
              <w:rPr>
                <w:spacing w:val="-2"/>
              </w:rPr>
              <w:t>Nurse</w:t>
            </w:r>
            <w:r>
              <w:rPr>
                <w:spacing w:val="1"/>
              </w:rPr>
              <w:t xml:space="preserve"> </w:t>
            </w:r>
            <w:r>
              <w:rPr>
                <w:spacing w:val="-2"/>
              </w:rPr>
              <w:t>person-</w:t>
            </w:r>
            <w:proofErr w:type="spellStart"/>
            <w:r>
              <w:rPr>
                <w:spacing w:val="-2"/>
              </w:rPr>
              <w:t>centred</w:t>
            </w:r>
            <w:proofErr w:type="spellEnd"/>
            <w:r>
              <w:t xml:space="preserve"> </w:t>
            </w:r>
            <w:r>
              <w:rPr>
                <w:spacing w:val="-2"/>
              </w:rPr>
              <w:t>actual</w:t>
            </w:r>
            <w:r>
              <w:rPr>
                <w:spacing w:val="7"/>
              </w:rPr>
              <w:t xml:space="preserve"> </w:t>
            </w:r>
            <w:r>
              <w:rPr>
                <w:spacing w:val="-2"/>
              </w:rPr>
              <w:t>and</w:t>
            </w:r>
            <w:r>
              <w:t xml:space="preserve"> </w:t>
            </w:r>
            <w:r>
              <w:rPr>
                <w:spacing w:val="-2"/>
              </w:rPr>
              <w:t>potential</w:t>
            </w:r>
            <w:r>
              <w:rPr>
                <w:spacing w:val="2"/>
              </w:rPr>
              <w:t xml:space="preserve"> </w:t>
            </w:r>
            <w:r>
              <w:rPr>
                <w:spacing w:val="-2"/>
              </w:rPr>
              <w:t>goals</w:t>
            </w:r>
          </w:p>
        </w:tc>
        <w:tc>
          <w:tcPr>
            <w:tcW w:w="1205" w:type="dxa"/>
          </w:tcPr>
          <w:p w14:paraId="1D907BE6" w14:textId="77777777" w:rsidR="00F8121F" w:rsidRDefault="00F8121F">
            <w:pPr>
              <w:pStyle w:val="TableParagraph"/>
              <w:rPr>
                <w:rFonts w:ascii="Times New Roman"/>
                <w:sz w:val="20"/>
              </w:rPr>
            </w:pPr>
          </w:p>
        </w:tc>
        <w:tc>
          <w:tcPr>
            <w:tcW w:w="1355" w:type="dxa"/>
          </w:tcPr>
          <w:p w14:paraId="4AEDD682" w14:textId="77777777" w:rsidR="00F8121F" w:rsidRDefault="00F8121F">
            <w:pPr>
              <w:pStyle w:val="TableParagraph"/>
              <w:rPr>
                <w:rFonts w:ascii="Times New Roman"/>
                <w:sz w:val="20"/>
              </w:rPr>
            </w:pPr>
          </w:p>
        </w:tc>
        <w:tc>
          <w:tcPr>
            <w:tcW w:w="1205" w:type="dxa"/>
          </w:tcPr>
          <w:p w14:paraId="214B1CA9" w14:textId="77777777" w:rsidR="00F8121F" w:rsidRDefault="00F8121F">
            <w:pPr>
              <w:pStyle w:val="TableParagraph"/>
              <w:rPr>
                <w:rFonts w:ascii="Times New Roman"/>
                <w:sz w:val="20"/>
              </w:rPr>
            </w:pPr>
          </w:p>
        </w:tc>
      </w:tr>
      <w:tr w:rsidR="00F8121F" w14:paraId="095172F6" w14:textId="77777777">
        <w:trPr>
          <w:trHeight w:val="339"/>
        </w:trPr>
        <w:tc>
          <w:tcPr>
            <w:tcW w:w="828" w:type="dxa"/>
            <w:shd w:val="clear" w:color="auto" w:fill="DFECD9"/>
          </w:tcPr>
          <w:p w14:paraId="18BE043B"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4CB4FCE3" w14:textId="77777777" w:rsidR="00F8121F" w:rsidRDefault="00813115">
            <w:pPr>
              <w:pStyle w:val="TableParagraph"/>
              <w:spacing w:before="38"/>
              <w:ind w:left="115"/>
            </w:pPr>
            <w:r>
              <w:t>Identifies</w:t>
            </w:r>
            <w:r>
              <w:rPr>
                <w:spacing w:val="-10"/>
              </w:rPr>
              <w:t xml:space="preserve"> </w:t>
            </w:r>
            <w:r>
              <w:t>priorities</w:t>
            </w:r>
            <w:r>
              <w:rPr>
                <w:spacing w:val="-11"/>
              </w:rPr>
              <w:t xml:space="preserve"> </w:t>
            </w:r>
            <w:r>
              <w:t>for</w:t>
            </w:r>
            <w:r>
              <w:rPr>
                <w:spacing w:val="-10"/>
              </w:rPr>
              <w:t xml:space="preserve"> </w:t>
            </w:r>
            <w:r>
              <w:t>the</w:t>
            </w:r>
            <w:r>
              <w:rPr>
                <w:spacing w:val="-11"/>
              </w:rPr>
              <w:t xml:space="preserve"> </w:t>
            </w:r>
            <w:r>
              <w:t>structuring</w:t>
            </w:r>
            <w:r>
              <w:rPr>
                <w:spacing w:val="-11"/>
              </w:rPr>
              <w:t xml:space="preserve"> </w:t>
            </w:r>
            <w:r>
              <w:t>of</w:t>
            </w:r>
            <w:r>
              <w:rPr>
                <w:spacing w:val="-11"/>
              </w:rPr>
              <w:t xml:space="preserve"> </w:t>
            </w:r>
            <w:r>
              <w:t>person-</w:t>
            </w:r>
            <w:proofErr w:type="spellStart"/>
            <w:r>
              <w:t>centred</w:t>
            </w:r>
            <w:proofErr w:type="spellEnd"/>
            <w:r>
              <w:rPr>
                <w:spacing w:val="-11"/>
              </w:rPr>
              <w:t xml:space="preserve"> </w:t>
            </w:r>
            <w:r>
              <w:t>goals</w:t>
            </w:r>
            <w:r>
              <w:rPr>
                <w:spacing w:val="-12"/>
              </w:rPr>
              <w:t xml:space="preserve"> </w:t>
            </w:r>
            <w:r>
              <w:t>within</w:t>
            </w:r>
            <w:r>
              <w:rPr>
                <w:spacing w:val="-11"/>
              </w:rPr>
              <w:t xml:space="preserve"> </w:t>
            </w:r>
            <w:r>
              <w:t>a</w:t>
            </w:r>
            <w:r>
              <w:rPr>
                <w:spacing w:val="-12"/>
              </w:rPr>
              <w:t xml:space="preserve"> </w:t>
            </w:r>
            <w:r>
              <w:t>care</w:t>
            </w:r>
            <w:r>
              <w:rPr>
                <w:spacing w:val="-10"/>
              </w:rPr>
              <w:t xml:space="preserve"> </w:t>
            </w:r>
            <w:r>
              <w:rPr>
                <w:spacing w:val="-4"/>
              </w:rPr>
              <w:t>plan</w:t>
            </w:r>
          </w:p>
        </w:tc>
        <w:tc>
          <w:tcPr>
            <w:tcW w:w="1205" w:type="dxa"/>
            <w:shd w:val="clear" w:color="auto" w:fill="DFECD9"/>
          </w:tcPr>
          <w:p w14:paraId="565665CF" w14:textId="77777777" w:rsidR="00F8121F" w:rsidRDefault="00F8121F">
            <w:pPr>
              <w:pStyle w:val="TableParagraph"/>
              <w:rPr>
                <w:rFonts w:ascii="Times New Roman"/>
                <w:sz w:val="20"/>
              </w:rPr>
            </w:pPr>
          </w:p>
        </w:tc>
        <w:tc>
          <w:tcPr>
            <w:tcW w:w="1355" w:type="dxa"/>
            <w:shd w:val="clear" w:color="auto" w:fill="DFECD9"/>
          </w:tcPr>
          <w:p w14:paraId="4B8C8BC4" w14:textId="77777777" w:rsidR="00F8121F" w:rsidRDefault="00F8121F">
            <w:pPr>
              <w:pStyle w:val="TableParagraph"/>
              <w:rPr>
                <w:rFonts w:ascii="Times New Roman"/>
                <w:sz w:val="20"/>
              </w:rPr>
            </w:pPr>
          </w:p>
        </w:tc>
        <w:tc>
          <w:tcPr>
            <w:tcW w:w="1205" w:type="dxa"/>
            <w:shd w:val="clear" w:color="auto" w:fill="DFECD9"/>
          </w:tcPr>
          <w:p w14:paraId="69DAC8AD" w14:textId="77777777" w:rsidR="00F8121F" w:rsidRDefault="00F8121F">
            <w:pPr>
              <w:pStyle w:val="TableParagraph"/>
              <w:rPr>
                <w:rFonts w:ascii="Times New Roman"/>
                <w:sz w:val="20"/>
              </w:rPr>
            </w:pPr>
          </w:p>
        </w:tc>
      </w:tr>
      <w:tr w:rsidR="00F8121F" w14:paraId="67C4A03C" w14:textId="77777777">
        <w:trPr>
          <w:trHeight w:val="341"/>
        </w:trPr>
        <w:tc>
          <w:tcPr>
            <w:tcW w:w="828" w:type="dxa"/>
          </w:tcPr>
          <w:p w14:paraId="14B4003E" w14:textId="77777777" w:rsidR="00F8121F" w:rsidRDefault="00813115">
            <w:pPr>
              <w:pStyle w:val="TableParagraph"/>
              <w:spacing w:before="40"/>
              <w:ind w:left="22" w:right="8"/>
              <w:jc w:val="center"/>
            </w:pPr>
            <w:r>
              <w:rPr>
                <w:spacing w:val="-5"/>
              </w:rPr>
              <w:t>d.</w:t>
            </w:r>
          </w:p>
        </w:tc>
        <w:tc>
          <w:tcPr>
            <w:tcW w:w="11217" w:type="dxa"/>
          </w:tcPr>
          <w:p w14:paraId="5879F8D4" w14:textId="77777777" w:rsidR="00F8121F" w:rsidRDefault="00813115">
            <w:pPr>
              <w:pStyle w:val="TableParagraph"/>
              <w:spacing w:before="40"/>
              <w:ind w:left="115"/>
            </w:pPr>
            <w:r>
              <w:t>Discusses</w:t>
            </w:r>
            <w:r>
              <w:rPr>
                <w:spacing w:val="-10"/>
              </w:rPr>
              <w:t xml:space="preserve"> </w:t>
            </w:r>
            <w:r>
              <w:t>an</w:t>
            </w:r>
            <w:r>
              <w:rPr>
                <w:spacing w:val="-9"/>
              </w:rPr>
              <w:t xml:space="preserve"> </w:t>
            </w:r>
            <w:r>
              <w:t>aspect</w:t>
            </w:r>
            <w:r>
              <w:rPr>
                <w:spacing w:val="-12"/>
              </w:rPr>
              <w:t xml:space="preserve"> </w:t>
            </w:r>
            <w:r>
              <w:t>of</w:t>
            </w:r>
            <w:r>
              <w:rPr>
                <w:spacing w:val="-5"/>
              </w:rPr>
              <w:t xml:space="preserve"> </w:t>
            </w:r>
            <w:r>
              <w:t>their</w:t>
            </w:r>
            <w:r>
              <w:rPr>
                <w:spacing w:val="-10"/>
              </w:rPr>
              <w:t xml:space="preserve"> </w:t>
            </w:r>
            <w:r>
              <w:t>care</w:t>
            </w:r>
            <w:r>
              <w:rPr>
                <w:spacing w:val="-8"/>
              </w:rPr>
              <w:t xml:space="preserve"> </w:t>
            </w:r>
            <w:r>
              <w:t>plan</w:t>
            </w:r>
            <w:r>
              <w:rPr>
                <w:spacing w:val="-10"/>
              </w:rPr>
              <w:t xml:space="preserve"> </w:t>
            </w:r>
            <w:r>
              <w:t>with</w:t>
            </w:r>
            <w:r>
              <w:rPr>
                <w:spacing w:val="-7"/>
              </w:rPr>
              <w:t xml:space="preserve"> </w:t>
            </w:r>
            <w:r>
              <w:t>the</w:t>
            </w:r>
            <w:r>
              <w:rPr>
                <w:spacing w:val="-10"/>
              </w:rPr>
              <w:t xml:space="preserve"> </w:t>
            </w:r>
            <w:r>
              <w:t>person</w:t>
            </w:r>
            <w:r>
              <w:rPr>
                <w:spacing w:val="-4"/>
              </w:rPr>
              <w:t xml:space="preserve"> </w:t>
            </w:r>
            <w:r>
              <w:t>concerned</w:t>
            </w:r>
            <w:r>
              <w:rPr>
                <w:spacing w:val="-11"/>
              </w:rPr>
              <w:t xml:space="preserve"> </w:t>
            </w:r>
            <w:r>
              <w:t>and</w:t>
            </w:r>
            <w:r>
              <w:rPr>
                <w:spacing w:val="-8"/>
              </w:rPr>
              <w:t xml:space="preserve"> </w:t>
            </w:r>
            <w:r>
              <w:t>immediate</w:t>
            </w:r>
            <w:r>
              <w:rPr>
                <w:spacing w:val="-10"/>
              </w:rPr>
              <w:t xml:space="preserve"> </w:t>
            </w:r>
            <w:r>
              <w:t>family</w:t>
            </w:r>
            <w:r>
              <w:rPr>
                <w:spacing w:val="-9"/>
              </w:rPr>
              <w:t xml:space="preserve"> </w:t>
            </w:r>
            <w:r>
              <w:rPr>
                <w:spacing w:val="-2"/>
              </w:rPr>
              <w:t>members</w:t>
            </w:r>
          </w:p>
        </w:tc>
        <w:tc>
          <w:tcPr>
            <w:tcW w:w="1205" w:type="dxa"/>
          </w:tcPr>
          <w:p w14:paraId="5A4BC098" w14:textId="77777777" w:rsidR="00F8121F" w:rsidRDefault="00F8121F">
            <w:pPr>
              <w:pStyle w:val="TableParagraph"/>
              <w:rPr>
                <w:rFonts w:ascii="Times New Roman"/>
                <w:sz w:val="20"/>
              </w:rPr>
            </w:pPr>
          </w:p>
        </w:tc>
        <w:tc>
          <w:tcPr>
            <w:tcW w:w="1355" w:type="dxa"/>
          </w:tcPr>
          <w:p w14:paraId="2728706B" w14:textId="77777777" w:rsidR="00F8121F" w:rsidRDefault="00F8121F">
            <w:pPr>
              <w:pStyle w:val="TableParagraph"/>
              <w:rPr>
                <w:rFonts w:ascii="Times New Roman"/>
                <w:sz w:val="20"/>
              </w:rPr>
            </w:pPr>
          </w:p>
        </w:tc>
        <w:tc>
          <w:tcPr>
            <w:tcW w:w="1205" w:type="dxa"/>
          </w:tcPr>
          <w:p w14:paraId="556D939C" w14:textId="77777777" w:rsidR="00F8121F" w:rsidRDefault="00F8121F">
            <w:pPr>
              <w:pStyle w:val="TableParagraph"/>
              <w:rPr>
                <w:rFonts w:ascii="Times New Roman"/>
                <w:sz w:val="20"/>
              </w:rPr>
            </w:pPr>
          </w:p>
        </w:tc>
      </w:tr>
      <w:tr w:rsidR="00F8121F" w14:paraId="10413DE0" w14:textId="77777777">
        <w:trPr>
          <w:trHeight w:val="486"/>
        </w:trPr>
        <w:tc>
          <w:tcPr>
            <w:tcW w:w="12045" w:type="dxa"/>
            <w:gridSpan w:val="2"/>
            <w:shd w:val="clear" w:color="auto" w:fill="6DAC46"/>
          </w:tcPr>
          <w:p w14:paraId="7D441275" w14:textId="77777777" w:rsidR="00F8121F" w:rsidRDefault="00813115">
            <w:pPr>
              <w:pStyle w:val="TableParagraph"/>
              <w:spacing w:before="115"/>
              <w:ind w:left="110"/>
              <w:rPr>
                <w:b/>
              </w:rPr>
            </w:pPr>
            <w:r>
              <w:rPr>
                <w:b/>
                <w:color w:val="FFFFFF"/>
                <w:spacing w:val="-2"/>
              </w:rPr>
              <w:t>2.3</w:t>
            </w:r>
            <w:r>
              <w:rPr>
                <w:b/>
                <w:color w:val="FFFFFF"/>
                <w:spacing w:val="-4"/>
              </w:rPr>
              <w:t xml:space="preserve"> </w:t>
            </w:r>
            <w:r>
              <w:rPr>
                <w:b/>
                <w:color w:val="FFFFFF"/>
                <w:spacing w:val="-2"/>
              </w:rPr>
              <w:t>Undertakes</w:t>
            </w:r>
            <w:r>
              <w:rPr>
                <w:b/>
                <w:color w:val="FFFFFF"/>
                <w:spacing w:val="-1"/>
              </w:rPr>
              <w:t xml:space="preserve"> </w:t>
            </w:r>
            <w:r>
              <w:rPr>
                <w:b/>
                <w:color w:val="FFFFFF"/>
                <w:spacing w:val="-2"/>
              </w:rPr>
              <w:t>nursing</w:t>
            </w:r>
            <w:r>
              <w:rPr>
                <w:b/>
                <w:color w:val="FFFFFF"/>
                <w:spacing w:val="2"/>
              </w:rPr>
              <w:t xml:space="preserve"> </w:t>
            </w:r>
            <w:r>
              <w:rPr>
                <w:b/>
                <w:color w:val="FFFFFF"/>
                <w:spacing w:val="-2"/>
              </w:rPr>
              <w:t>interventions</w:t>
            </w:r>
          </w:p>
        </w:tc>
        <w:tc>
          <w:tcPr>
            <w:tcW w:w="1205" w:type="dxa"/>
            <w:shd w:val="clear" w:color="auto" w:fill="6DAC46"/>
          </w:tcPr>
          <w:p w14:paraId="37850B97" w14:textId="77777777" w:rsidR="00F8121F" w:rsidRDefault="00813115">
            <w:pPr>
              <w:pStyle w:val="TableParagraph"/>
              <w:spacing w:before="14"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061A67B7" w14:textId="77777777" w:rsidR="00F8121F" w:rsidRDefault="00813115">
            <w:pPr>
              <w:pStyle w:val="TableParagraph"/>
              <w:spacing w:before="14"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3E099260" w14:textId="77777777" w:rsidR="00F8121F" w:rsidRDefault="00813115">
            <w:pPr>
              <w:pStyle w:val="TableParagraph"/>
              <w:spacing w:before="140"/>
              <w:ind w:left="362"/>
              <w:rPr>
                <w:b/>
                <w:sz w:val="18"/>
              </w:rPr>
            </w:pPr>
            <w:r>
              <w:rPr>
                <w:b/>
                <w:color w:val="FFFFFF"/>
                <w:spacing w:val="-2"/>
                <w:sz w:val="18"/>
              </w:rPr>
              <w:t>Initials</w:t>
            </w:r>
          </w:p>
        </w:tc>
      </w:tr>
      <w:tr w:rsidR="00F8121F" w14:paraId="212CEDD7" w14:textId="77777777">
        <w:trPr>
          <w:trHeight w:val="337"/>
        </w:trPr>
        <w:tc>
          <w:tcPr>
            <w:tcW w:w="828" w:type="dxa"/>
          </w:tcPr>
          <w:p w14:paraId="31EF7B6A" w14:textId="77777777" w:rsidR="00F8121F" w:rsidRDefault="00813115">
            <w:pPr>
              <w:pStyle w:val="TableParagraph"/>
              <w:spacing w:before="38"/>
              <w:ind w:left="22" w:right="8"/>
              <w:jc w:val="center"/>
            </w:pPr>
            <w:r>
              <w:rPr>
                <w:spacing w:val="-5"/>
              </w:rPr>
              <w:t>a.</w:t>
            </w:r>
          </w:p>
        </w:tc>
        <w:tc>
          <w:tcPr>
            <w:tcW w:w="11217" w:type="dxa"/>
          </w:tcPr>
          <w:p w14:paraId="4B5E5E75" w14:textId="77777777" w:rsidR="00F8121F" w:rsidRDefault="00813115">
            <w:pPr>
              <w:pStyle w:val="TableParagraph"/>
              <w:spacing w:before="38"/>
              <w:ind w:left="115"/>
            </w:pPr>
            <w:r>
              <w:t>Supports</w:t>
            </w:r>
            <w:r>
              <w:rPr>
                <w:spacing w:val="-13"/>
              </w:rPr>
              <w:t xml:space="preserve"> </w:t>
            </w:r>
            <w:r>
              <w:t>the</w:t>
            </w:r>
            <w:r>
              <w:rPr>
                <w:spacing w:val="-6"/>
              </w:rPr>
              <w:t xml:space="preserve"> </w:t>
            </w:r>
            <w:r>
              <w:t>person</w:t>
            </w:r>
            <w:r>
              <w:rPr>
                <w:spacing w:val="-12"/>
              </w:rPr>
              <w:t xml:space="preserve"> </w:t>
            </w:r>
            <w:r>
              <w:t>and</w:t>
            </w:r>
            <w:r>
              <w:rPr>
                <w:spacing w:val="-12"/>
              </w:rPr>
              <w:t xml:space="preserve"> </w:t>
            </w:r>
            <w:r>
              <w:t>family</w:t>
            </w:r>
            <w:r>
              <w:rPr>
                <w:spacing w:val="-12"/>
              </w:rPr>
              <w:t xml:space="preserve"> </w:t>
            </w:r>
            <w:r>
              <w:t>to</w:t>
            </w:r>
            <w:r>
              <w:rPr>
                <w:spacing w:val="-12"/>
              </w:rPr>
              <w:t xml:space="preserve"> </w:t>
            </w:r>
            <w:r>
              <w:t>promote</w:t>
            </w:r>
            <w:r>
              <w:rPr>
                <w:spacing w:val="-7"/>
              </w:rPr>
              <w:t xml:space="preserve"> </w:t>
            </w:r>
            <w:r>
              <w:t>general</w:t>
            </w:r>
            <w:r>
              <w:rPr>
                <w:spacing w:val="-11"/>
              </w:rPr>
              <w:t xml:space="preserve"> </w:t>
            </w:r>
            <w:r>
              <w:t>health,</w:t>
            </w:r>
            <w:r>
              <w:rPr>
                <w:spacing w:val="-9"/>
              </w:rPr>
              <w:t xml:space="preserve"> </w:t>
            </w:r>
            <w:r>
              <w:t>emotional</w:t>
            </w:r>
            <w:r>
              <w:rPr>
                <w:spacing w:val="-12"/>
              </w:rPr>
              <w:t xml:space="preserve"> </w:t>
            </w:r>
            <w:r>
              <w:t>wellbeing</w:t>
            </w:r>
            <w:r>
              <w:rPr>
                <w:spacing w:val="-9"/>
              </w:rPr>
              <w:t xml:space="preserve"> </w:t>
            </w:r>
            <w:r>
              <w:t>and</w:t>
            </w:r>
            <w:r>
              <w:rPr>
                <w:spacing w:val="-11"/>
              </w:rPr>
              <w:t xml:space="preserve"> </w:t>
            </w:r>
            <w:r>
              <w:rPr>
                <w:spacing w:val="-2"/>
              </w:rPr>
              <w:t>development</w:t>
            </w:r>
          </w:p>
        </w:tc>
        <w:tc>
          <w:tcPr>
            <w:tcW w:w="1205" w:type="dxa"/>
          </w:tcPr>
          <w:p w14:paraId="7E5A9D3F" w14:textId="77777777" w:rsidR="00F8121F" w:rsidRDefault="00F8121F">
            <w:pPr>
              <w:pStyle w:val="TableParagraph"/>
              <w:rPr>
                <w:rFonts w:ascii="Times New Roman"/>
                <w:sz w:val="20"/>
              </w:rPr>
            </w:pPr>
          </w:p>
        </w:tc>
        <w:tc>
          <w:tcPr>
            <w:tcW w:w="1355" w:type="dxa"/>
          </w:tcPr>
          <w:p w14:paraId="754F658E" w14:textId="77777777" w:rsidR="00F8121F" w:rsidRDefault="00F8121F">
            <w:pPr>
              <w:pStyle w:val="TableParagraph"/>
              <w:rPr>
                <w:rFonts w:ascii="Times New Roman"/>
                <w:sz w:val="20"/>
              </w:rPr>
            </w:pPr>
          </w:p>
        </w:tc>
        <w:tc>
          <w:tcPr>
            <w:tcW w:w="1205" w:type="dxa"/>
          </w:tcPr>
          <w:p w14:paraId="01F7F98B" w14:textId="77777777" w:rsidR="00F8121F" w:rsidRDefault="00F8121F">
            <w:pPr>
              <w:pStyle w:val="TableParagraph"/>
              <w:rPr>
                <w:rFonts w:ascii="Times New Roman"/>
                <w:sz w:val="20"/>
              </w:rPr>
            </w:pPr>
          </w:p>
        </w:tc>
      </w:tr>
      <w:tr w:rsidR="00F8121F" w14:paraId="24A1B3A5" w14:textId="77777777">
        <w:trPr>
          <w:trHeight w:val="340"/>
        </w:trPr>
        <w:tc>
          <w:tcPr>
            <w:tcW w:w="828" w:type="dxa"/>
            <w:shd w:val="clear" w:color="auto" w:fill="DFECD9"/>
          </w:tcPr>
          <w:p w14:paraId="53AD0841" w14:textId="77777777" w:rsidR="00F8121F" w:rsidRDefault="00813115">
            <w:pPr>
              <w:pStyle w:val="TableParagraph"/>
              <w:spacing w:before="38"/>
              <w:ind w:left="22" w:right="8"/>
              <w:jc w:val="center"/>
            </w:pPr>
            <w:r>
              <w:rPr>
                <w:spacing w:val="-5"/>
              </w:rPr>
              <w:t>b.</w:t>
            </w:r>
          </w:p>
        </w:tc>
        <w:tc>
          <w:tcPr>
            <w:tcW w:w="11217" w:type="dxa"/>
            <w:shd w:val="clear" w:color="auto" w:fill="DFECD9"/>
          </w:tcPr>
          <w:p w14:paraId="30228A78" w14:textId="77777777" w:rsidR="00F8121F" w:rsidRDefault="00813115">
            <w:pPr>
              <w:pStyle w:val="TableParagraph"/>
              <w:spacing w:before="38"/>
              <w:ind w:left="115"/>
            </w:pPr>
            <w:r>
              <w:t>Assists</w:t>
            </w:r>
            <w:r>
              <w:rPr>
                <w:spacing w:val="-13"/>
              </w:rPr>
              <w:t xml:space="preserve"> </w:t>
            </w:r>
            <w:r>
              <w:t>the</w:t>
            </w:r>
            <w:r>
              <w:rPr>
                <w:spacing w:val="-12"/>
              </w:rPr>
              <w:t xml:space="preserve"> </w:t>
            </w:r>
            <w:r>
              <w:t>multidisciplinary</w:t>
            </w:r>
            <w:r>
              <w:rPr>
                <w:spacing w:val="-13"/>
              </w:rPr>
              <w:t xml:space="preserve"> </w:t>
            </w:r>
            <w:r>
              <w:t>team</w:t>
            </w:r>
            <w:r>
              <w:rPr>
                <w:spacing w:val="-12"/>
              </w:rPr>
              <w:t xml:space="preserve"> </w:t>
            </w:r>
            <w:r>
              <w:t>to</w:t>
            </w:r>
            <w:r>
              <w:rPr>
                <w:spacing w:val="-13"/>
              </w:rPr>
              <w:t xml:space="preserve"> </w:t>
            </w:r>
            <w:r>
              <w:t>deliver</w:t>
            </w:r>
            <w:r>
              <w:rPr>
                <w:spacing w:val="-12"/>
              </w:rPr>
              <w:t xml:space="preserve"> </w:t>
            </w:r>
            <w:r>
              <w:t>nursing</w:t>
            </w:r>
            <w:r>
              <w:rPr>
                <w:spacing w:val="-12"/>
              </w:rPr>
              <w:t xml:space="preserve"> </w:t>
            </w:r>
            <w:r>
              <w:t>interventions</w:t>
            </w:r>
            <w:r>
              <w:rPr>
                <w:spacing w:val="-11"/>
              </w:rPr>
              <w:t xml:space="preserve"> </w:t>
            </w:r>
            <w:r>
              <w:t>in</w:t>
            </w:r>
            <w:r>
              <w:rPr>
                <w:spacing w:val="-12"/>
              </w:rPr>
              <w:t xml:space="preserve"> </w:t>
            </w:r>
            <w:r>
              <w:t>accordance</w:t>
            </w:r>
            <w:r>
              <w:rPr>
                <w:spacing w:val="-11"/>
              </w:rPr>
              <w:t xml:space="preserve"> </w:t>
            </w:r>
            <w:r>
              <w:t>with</w:t>
            </w:r>
            <w:r>
              <w:rPr>
                <w:spacing w:val="-13"/>
              </w:rPr>
              <w:t xml:space="preserve"> </w:t>
            </w:r>
            <w:r>
              <w:t>a</w:t>
            </w:r>
            <w:r>
              <w:rPr>
                <w:spacing w:val="-3"/>
              </w:rPr>
              <w:t xml:space="preserve"> </w:t>
            </w:r>
            <w:r>
              <w:t>person-</w:t>
            </w:r>
            <w:proofErr w:type="spellStart"/>
            <w:r>
              <w:t>centred</w:t>
            </w:r>
            <w:proofErr w:type="spellEnd"/>
            <w:r>
              <w:rPr>
                <w:spacing w:val="-7"/>
              </w:rPr>
              <w:t xml:space="preserve"> </w:t>
            </w:r>
            <w:r>
              <w:t>care</w:t>
            </w:r>
            <w:r>
              <w:rPr>
                <w:spacing w:val="-12"/>
              </w:rPr>
              <w:t xml:space="preserve"> </w:t>
            </w:r>
            <w:r>
              <w:rPr>
                <w:spacing w:val="-4"/>
              </w:rPr>
              <w:t>plan</w:t>
            </w:r>
          </w:p>
        </w:tc>
        <w:tc>
          <w:tcPr>
            <w:tcW w:w="1205" w:type="dxa"/>
            <w:shd w:val="clear" w:color="auto" w:fill="DFECD9"/>
          </w:tcPr>
          <w:p w14:paraId="3826E3CD" w14:textId="77777777" w:rsidR="00F8121F" w:rsidRDefault="00F8121F">
            <w:pPr>
              <w:pStyle w:val="TableParagraph"/>
              <w:rPr>
                <w:rFonts w:ascii="Times New Roman"/>
                <w:sz w:val="20"/>
              </w:rPr>
            </w:pPr>
          </w:p>
        </w:tc>
        <w:tc>
          <w:tcPr>
            <w:tcW w:w="1355" w:type="dxa"/>
            <w:shd w:val="clear" w:color="auto" w:fill="DFECD9"/>
          </w:tcPr>
          <w:p w14:paraId="46FE10E1" w14:textId="77777777" w:rsidR="00F8121F" w:rsidRDefault="00F8121F">
            <w:pPr>
              <w:pStyle w:val="TableParagraph"/>
              <w:rPr>
                <w:rFonts w:ascii="Times New Roman"/>
                <w:sz w:val="20"/>
              </w:rPr>
            </w:pPr>
          </w:p>
        </w:tc>
        <w:tc>
          <w:tcPr>
            <w:tcW w:w="1205" w:type="dxa"/>
            <w:shd w:val="clear" w:color="auto" w:fill="DFECD9"/>
          </w:tcPr>
          <w:p w14:paraId="1BDA66AD" w14:textId="77777777" w:rsidR="00F8121F" w:rsidRDefault="00F8121F">
            <w:pPr>
              <w:pStyle w:val="TableParagraph"/>
              <w:rPr>
                <w:rFonts w:ascii="Times New Roman"/>
                <w:sz w:val="20"/>
              </w:rPr>
            </w:pPr>
          </w:p>
        </w:tc>
      </w:tr>
      <w:tr w:rsidR="00F8121F" w14:paraId="7520C951" w14:textId="77777777">
        <w:trPr>
          <w:trHeight w:val="340"/>
        </w:trPr>
        <w:tc>
          <w:tcPr>
            <w:tcW w:w="828" w:type="dxa"/>
          </w:tcPr>
          <w:p w14:paraId="6A758EA4" w14:textId="77777777" w:rsidR="00F8121F" w:rsidRDefault="00813115">
            <w:pPr>
              <w:pStyle w:val="TableParagraph"/>
              <w:spacing w:before="40"/>
              <w:ind w:left="22" w:right="17"/>
              <w:jc w:val="center"/>
            </w:pPr>
            <w:r>
              <w:rPr>
                <w:spacing w:val="-5"/>
              </w:rPr>
              <w:t>c.</w:t>
            </w:r>
          </w:p>
        </w:tc>
        <w:tc>
          <w:tcPr>
            <w:tcW w:w="11217" w:type="dxa"/>
          </w:tcPr>
          <w:p w14:paraId="3AEE1148" w14:textId="77777777" w:rsidR="00F8121F" w:rsidRDefault="00813115">
            <w:pPr>
              <w:pStyle w:val="TableParagraph"/>
              <w:spacing w:before="40"/>
              <w:ind w:left="115"/>
            </w:pPr>
            <w:r>
              <w:t>Assists</w:t>
            </w:r>
            <w:r>
              <w:rPr>
                <w:spacing w:val="-11"/>
              </w:rPr>
              <w:t xml:space="preserve"> </w:t>
            </w:r>
            <w:r>
              <w:t>the</w:t>
            </w:r>
            <w:r>
              <w:rPr>
                <w:spacing w:val="-9"/>
              </w:rPr>
              <w:t xml:space="preserve"> </w:t>
            </w:r>
            <w:r>
              <w:t>person</w:t>
            </w:r>
            <w:r>
              <w:rPr>
                <w:spacing w:val="-10"/>
              </w:rPr>
              <w:t xml:space="preserve"> </w:t>
            </w:r>
            <w:r>
              <w:t>to</w:t>
            </w:r>
            <w:r>
              <w:rPr>
                <w:spacing w:val="-9"/>
              </w:rPr>
              <w:t xml:space="preserve"> </w:t>
            </w:r>
            <w:r>
              <w:t>meet</w:t>
            </w:r>
            <w:r>
              <w:rPr>
                <w:spacing w:val="-10"/>
              </w:rPr>
              <w:t xml:space="preserve"> </w:t>
            </w:r>
            <w:r>
              <w:t>essential</w:t>
            </w:r>
            <w:r>
              <w:rPr>
                <w:spacing w:val="-8"/>
              </w:rPr>
              <w:t xml:space="preserve"> </w:t>
            </w:r>
            <w:r>
              <w:t>needs</w:t>
            </w:r>
            <w:r>
              <w:rPr>
                <w:spacing w:val="-10"/>
              </w:rPr>
              <w:t xml:space="preserve"> </w:t>
            </w:r>
            <w:r>
              <w:t>in</w:t>
            </w:r>
            <w:r>
              <w:rPr>
                <w:spacing w:val="-9"/>
              </w:rPr>
              <w:t xml:space="preserve"> </w:t>
            </w:r>
            <w:r>
              <w:t>accordance</w:t>
            </w:r>
            <w:r>
              <w:rPr>
                <w:spacing w:val="-10"/>
              </w:rPr>
              <w:t xml:space="preserve"> </w:t>
            </w:r>
            <w:r>
              <w:t>with</w:t>
            </w:r>
            <w:r>
              <w:rPr>
                <w:spacing w:val="-9"/>
              </w:rPr>
              <w:t xml:space="preserve"> </w:t>
            </w:r>
            <w:r>
              <w:t>a</w:t>
            </w:r>
            <w:r>
              <w:rPr>
                <w:spacing w:val="-9"/>
              </w:rPr>
              <w:t xml:space="preserve"> </w:t>
            </w:r>
            <w:r>
              <w:t>person-</w:t>
            </w:r>
            <w:proofErr w:type="spellStart"/>
            <w:r>
              <w:t>centred</w:t>
            </w:r>
            <w:proofErr w:type="spellEnd"/>
            <w:r>
              <w:rPr>
                <w:spacing w:val="-9"/>
              </w:rPr>
              <w:t xml:space="preserve"> </w:t>
            </w:r>
            <w:r>
              <w:t>care</w:t>
            </w:r>
            <w:r>
              <w:rPr>
                <w:spacing w:val="-9"/>
              </w:rPr>
              <w:t xml:space="preserve"> </w:t>
            </w:r>
            <w:r>
              <w:rPr>
                <w:spacing w:val="-4"/>
              </w:rPr>
              <w:t>plan</w:t>
            </w:r>
          </w:p>
        </w:tc>
        <w:tc>
          <w:tcPr>
            <w:tcW w:w="1205" w:type="dxa"/>
          </w:tcPr>
          <w:p w14:paraId="5A19B99E" w14:textId="77777777" w:rsidR="00F8121F" w:rsidRDefault="00F8121F">
            <w:pPr>
              <w:pStyle w:val="TableParagraph"/>
              <w:rPr>
                <w:rFonts w:ascii="Times New Roman"/>
                <w:sz w:val="20"/>
              </w:rPr>
            </w:pPr>
          </w:p>
        </w:tc>
        <w:tc>
          <w:tcPr>
            <w:tcW w:w="1355" w:type="dxa"/>
          </w:tcPr>
          <w:p w14:paraId="27F2C0A9" w14:textId="77777777" w:rsidR="00F8121F" w:rsidRDefault="00F8121F">
            <w:pPr>
              <w:pStyle w:val="TableParagraph"/>
              <w:rPr>
                <w:rFonts w:ascii="Times New Roman"/>
                <w:sz w:val="20"/>
              </w:rPr>
            </w:pPr>
          </w:p>
        </w:tc>
        <w:tc>
          <w:tcPr>
            <w:tcW w:w="1205" w:type="dxa"/>
          </w:tcPr>
          <w:p w14:paraId="26D5DA34" w14:textId="77777777" w:rsidR="00F8121F" w:rsidRDefault="00F8121F">
            <w:pPr>
              <w:pStyle w:val="TableParagraph"/>
              <w:rPr>
                <w:rFonts w:ascii="Times New Roman"/>
                <w:sz w:val="20"/>
              </w:rPr>
            </w:pPr>
          </w:p>
        </w:tc>
      </w:tr>
      <w:tr w:rsidR="00F8121F" w14:paraId="54C56C3A" w14:textId="77777777">
        <w:trPr>
          <w:trHeight w:val="340"/>
        </w:trPr>
        <w:tc>
          <w:tcPr>
            <w:tcW w:w="828" w:type="dxa"/>
            <w:shd w:val="clear" w:color="auto" w:fill="DFECD9"/>
          </w:tcPr>
          <w:p w14:paraId="05D80CC2" w14:textId="77777777" w:rsidR="00F8121F" w:rsidRDefault="00813115">
            <w:pPr>
              <w:pStyle w:val="TableParagraph"/>
              <w:spacing w:before="40"/>
              <w:ind w:left="22" w:right="8"/>
              <w:jc w:val="center"/>
            </w:pPr>
            <w:r>
              <w:rPr>
                <w:spacing w:val="-5"/>
              </w:rPr>
              <w:t>d.</w:t>
            </w:r>
          </w:p>
        </w:tc>
        <w:tc>
          <w:tcPr>
            <w:tcW w:w="11217" w:type="dxa"/>
            <w:shd w:val="clear" w:color="auto" w:fill="DFECD9"/>
          </w:tcPr>
          <w:p w14:paraId="4C6E2A58" w14:textId="77777777" w:rsidR="00F8121F" w:rsidRDefault="00813115">
            <w:pPr>
              <w:pStyle w:val="TableParagraph"/>
              <w:spacing w:before="40"/>
              <w:ind w:left="115"/>
            </w:pPr>
            <w:r>
              <w:t>Carries</w:t>
            </w:r>
            <w:r>
              <w:rPr>
                <w:spacing w:val="-9"/>
              </w:rPr>
              <w:t xml:space="preserve"> </w:t>
            </w:r>
            <w:r>
              <w:t>out</w:t>
            </w:r>
            <w:r>
              <w:rPr>
                <w:spacing w:val="-12"/>
              </w:rPr>
              <w:t xml:space="preserve"> </w:t>
            </w:r>
            <w:r>
              <w:t>instructions</w:t>
            </w:r>
            <w:r>
              <w:rPr>
                <w:spacing w:val="-8"/>
              </w:rPr>
              <w:t xml:space="preserve"> </w:t>
            </w:r>
            <w:r>
              <w:t>in</w:t>
            </w:r>
            <w:r>
              <w:rPr>
                <w:spacing w:val="-10"/>
              </w:rPr>
              <w:t xml:space="preserve"> </w:t>
            </w:r>
            <w:r>
              <w:t>a</w:t>
            </w:r>
            <w:r>
              <w:rPr>
                <w:spacing w:val="-9"/>
              </w:rPr>
              <w:t xml:space="preserve"> </w:t>
            </w:r>
            <w:r>
              <w:t>responsible</w:t>
            </w:r>
            <w:r>
              <w:rPr>
                <w:spacing w:val="-10"/>
              </w:rPr>
              <w:t xml:space="preserve"> </w:t>
            </w:r>
            <w:r>
              <w:t>and</w:t>
            </w:r>
            <w:r>
              <w:rPr>
                <w:spacing w:val="-8"/>
              </w:rPr>
              <w:t xml:space="preserve"> </w:t>
            </w:r>
            <w:r>
              <w:t>timely</w:t>
            </w:r>
            <w:r>
              <w:rPr>
                <w:spacing w:val="-10"/>
              </w:rPr>
              <w:t xml:space="preserve"> </w:t>
            </w:r>
            <w:r>
              <w:t>manner</w:t>
            </w:r>
            <w:r>
              <w:rPr>
                <w:spacing w:val="-9"/>
              </w:rPr>
              <w:t xml:space="preserve"> </w:t>
            </w:r>
            <w:r>
              <w:t>in</w:t>
            </w:r>
            <w:r>
              <w:rPr>
                <w:spacing w:val="-11"/>
              </w:rPr>
              <w:t xml:space="preserve"> </w:t>
            </w:r>
            <w:r>
              <w:t>accordance</w:t>
            </w:r>
            <w:r>
              <w:rPr>
                <w:spacing w:val="-9"/>
              </w:rPr>
              <w:t xml:space="preserve"> </w:t>
            </w:r>
            <w:r>
              <w:t>with</w:t>
            </w:r>
            <w:r>
              <w:rPr>
                <w:spacing w:val="-10"/>
              </w:rPr>
              <w:t xml:space="preserve"> </w:t>
            </w:r>
            <w:r>
              <w:t>local</w:t>
            </w:r>
            <w:r>
              <w:rPr>
                <w:spacing w:val="-8"/>
              </w:rPr>
              <w:t xml:space="preserve"> </w:t>
            </w:r>
            <w:r>
              <w:rPr>
                <w:spacing w:val="-2"/>
              </w:rPr>
              <w:t>PPPGs.</w:t>
            </w:r>
          </w:p>
        </w:tc>
        <w:tc>
          <w:tcPr>
            <w:tcW w:w="1205" w:type="dxa"/>
          </w:tcPr>
          <w:p w14:paraId="395B50D4" w14:textId="77777777" w:rsidR="00F8121F" w:rsidRDefault="00F8121F">
            <w:pPr>
              <w:pStyle w:val="TableParagraph"/>
              <w:rPr>
                <w:rFonts w:ascii="Times New Roman"/>
                <w:sz w:val="20"/>
              </w:rPr>
            </w:pPr>
          </w:p>
        </w:tc>
        <w:tc>
          <w:tcPr>
            <w:tcW w:w="1355" w:type="dxa"/>
          </w:tcPr>
          <w:p w14:paraId="7F38AD34" w14:textId="77777777" w:rsidR="00F8121F" w:rsidRDefault="00F8121F">
            <w:pPr>
              <w:pStyle w:val="TableParagraph"/>
              <w:rPr>
                <w:rFonts w:ascii="Times New Roman"/>
                <w:sz w:val="20"/>
              </w:rPr>
            </w:pPr>
          </w:p>
        </w:tc>
        <w:tc>
          <w:tcPr>
            <w:tcW w:w="1205" w:type="dxa"/>
          </w:tcPr>
          <w:p w14:paraId="3C599C13" w14:textId="77777777" w:rsidR="00F8121F" w:rsidRDefault="00F8121F">
            <w:pPr>
              <w:pStyle w:val="TableParagraph"/>
              <w:rPr>
                <w:rFonts w:ascii="Times New Roman"/>
                <w:sz w:val="20"/>
              </w:rPr>
            </w:pPr>
          </w:p>
        </w:tc>
      </w:tr>
      <w:tr w:rsidR="00F8121F" w14:paraId="7B60D2FC" w14:textId="77777777">
        <w:trPr>
          <w:trHeight w:val="340"/>
        </w:trPr>
        <w:tc>
          <w:tcPr>
            <w:tcW w:w="828" w:type="dxa"/>
          </w:tcPr>
          <w:p w14:paraId="34D5D96B" w14:textId="77777777" w:rsidR="00F8121F" w:rsidRDefault="00813115">
            <w:pPr>
              <w:pStyle w:val="TableParagraph"/>
              <w:spacing w:before="38"/>
              <w:ind w:left="22"/>
              <w:jc w:val="center"/>
            </w:pPr>
            <w:r>
              <w:rPr>
                <w:spacing w:val="-5"/>
              </w:rPr>
              <w:t>e.</w:t>
            </w:r>
          </w:p>
        </w:tc>
        <w:tc>
          <w:tcPr>
            <w:tcW w:w="11217" w:type="dxa"/>
          </w:tcPr>
          <w:p w14:paraId="0B02AA60" w14:textId="77777777" w:rsidR="00F8121F" w:rsidRDefault="00813115">
            <w:pPr>
              <w:pStyle w:val="TableParagraph"/>
              <w:spacing w:before="38"/>
              <w:ind w:left="115"/>
            </w:pPr>
            <w:r>
              <w:rPr>
                <w:spacing w:val="-2"/>
              </w:rPr>
              <w:t>Records</w:t>
            </w:r>
            <w:r>
              <w:rPr>
                <w:spacing w:val="-1"/>
              </w:rPr>
              <w:t xml:space="preserve"> </w:t>
            </w:r>
            <w:r>
              <w:rPr>
                <w:spacing w:val="-2"/>
              </w:rPr>
              <w:t>nursing</w:t>
            </w:r>
            <w:r>
              <w:rPr>
                <w:spacing w:val="2"/>
              </w:rPr>
              <w:t xml:space="preserve"> </w:t>
            </w:r>
            <w:r>
              <w:rPr>
                <w:spacing w:val="-2"/>
              </w:rPr>
              <w:t>interventions,</w:t>
            </w:r>
            <w:r>
              <w:rPr>
                <w:spacing w:val="3"/>
              </w:rPr>
              <w:t xml:space="preserve"> </w:t>
            </w:r>
            <w:r>
              <w:rPr>
                <w:spacing w:val="-2"/>
              </w:rPr>
              <w:t>observations</w:t>
            </w:r>
            <w:r>
              <w:rPr>
                <w:spacing w:val="2"/>
              </w:rPr>
              <w:t xml:space="preserve"> </w:t>
            </w:r>
            <w:r>
              <w:rPr>
                <w:spacing w:val="-2"/>
              </w:rPr>
              <w:t>and</w:t>
            </w:r>
            <w:r>
              <w:rPr>
                <w:spacing w:val="-3"/>
              </w:rPr>
              <w:t xml:space="preserve"> </w:t>
            </w:r>
            <w:r>
              <w:rPr>
                <w:spacing w:val="-2"/>
              </w:rPr>
              <w:t>feedback</w:t>
            </w:r>
            <w:r>
              <w:t xml:space="preserve"> </w:t>
            </w:r>
            <w:r>
              <w:rPr>
                <w:spacing w:val="-2"/>
              </w:rPr>
              <w:t>from</w:t>
            </w:r>
            <w:r>
              <w:rPr>
                <w:spacing w:val="2"/>
              </w:rPr>
              <w:t xml:space="preserve"> </w:t>
            </w:r>
            <w:r>
              <w:rPr>
                <w:spacing w:val="-2"/>
              </w:rPr>
              <w:t>the</w:t>
            </w:r>
            <w:r>
              <w:rPr>
                <w:spacing w:val="1"/>
              </w:rPr>
              <w:t xml:space="preserve"> </w:t>
            </w:r>
            <w:r>
              <w:rPr>
                <w:spacing w:val="-2"/>
              </w:rPr>
              <w:t>person</w:t>
            </w:r>
            <w:r>
              <w:rPr>
                <w:spacing w:val="1"/>
              </w:rPr>
              <w:t xml:space="preserve"> </w:t>
            </w:r>
            <w:r>
              <w:rPr>
                <w:spacing w:val="-2"/>
              </w:rPr>
              <w:t>and</w:t>
            </w:r>
            <w:r>
              <w:t xml:space="preserve"> </w:t>
            </w:r>
            <w:r>
              <w:rPr>
                <w:spacing w:val="-2"/>
              </w:rPr>
              <w:t>family</w:t>
            </w:r>
            <w:r>
              <w:rPr>
                <w:spacing w:val="1"/>
              </w:rPr>
              <w:t xml:space="preserve"> </w:t>
            </w:r>
            <w:r>
              <w:rPr>
                <w:spacing w:val="-2"/>
              </w:rPr>
              <w:t>accurately</w:t>
            </w:r>
            <w:r>
              <w:rPr>
                <w:spacing w:val="-1"/>
              </w:rPr>
              <w:t xml:space="preserve"> </w:t>
            </w:r>
            <w:r>
              <w:rPr>
                <w:spacing w:val="-2"/>
              </w:rPr>
              <w:t>and</w:t>
            </w:r>
            <w:r>
              <w:rPr>
                <w:spacing w:val="1"/>
              </w:rPr>
              <w:t xml:space="preserve"> </w:t>
            </w:r>
            <w:r>
              <w:rPr>
                <w:spacing w:val="-2"/>
              </w:rPr>
              <w:t>concisely</w:t>
            </w:r>
          </w:p>
        </w:tc>
        <w:tc>
          <w:tcPr>
            <w:tcW w:w="1205" w:type="dxa"/>
          </w:tcPr>
          <w:p w14:paraId="004EE9D0" w14:textId="77777777" w:rsidR="00F8121F" w:rsidRDefault="00F8121F">
            <w:pPr>
              <w:pStyle w:val="TableParagraph"/>
              <w:rPr>
                <w:rFonts w:ascii="Times New Roman"/>
                <w:sz w:val="20"/>
              </w:rPr>
            </w:pPr>
          </w:p>
        </w:tc>
        <w:tc>
          <w:tcPr>
            <w:tcW w:w="1355" w:type="dxa"/>
          </w:tcPr>
          <w:p w14:paraId="6E6C883B" w14:textId="77777777" w:rsidR="00F8121F" w:rsidRDefault="00F8121F">
            <w:pPr>
              <w:pStyle w:val="TableParagraph"/>
              <w:rPr>
                <w:rFonts w:ascii="Times New Roman"/>
                <w:sz w:val="20"/>
              </w:rPr>
            </w:pPr>
          </w:p>
        </w:tc>
        <w:tc>
          <w:tcPr>
            <w:tcW w:w="1205" w:type="dxa"/>
          </w:tcPr>
          <w:p w14:paraId="54B33E10" w14:textId="77777777" w:rsidR="00F8121F" w:rsidRDefault="00F8121F">
            <w:pPr>
              <w:pStyle w:val="TableParagraph"/>
              <w:rPr>
                <w:rFonts w:ascii="Times New Roman"/>
                <w:sz w:val="20"/>
              </w:rPr>
            </w:pPr>
          </w:p>
        </w:tc>
      </w:tr>
      <w:tr w:rsidR="00F8121F" w14:paraId="310EA10C" w14:textId="77777777">
        <w:trPr>
          <w:trHeight w:val="539"/>
        </w:trPr>
        <w:tc>
          <w:tcPr>
            <w:tcW w:w="828" w:type="dxa"/>
          </w:tcPr>
          <w:p w14:paraId="4C8B1252" w14:textId="77777777" w:rsidR="00F8121F" w:rsidRDefault="00813115">
            <w:pPr>
              <w:pStyle w:val="TableParagraph"/>
              <w:spacing w:before="139"/>
              <w:ind w:left="22" w:right="8"/>
              <w:jc w:val="center"/>
            </w:pPr>
            <w:r>
              <w:rPr>
                <w:spacing w:val="-5"/>
              </w:rPr>
              <w:t>f.</w:t>
            </w:r>
          </w:p>
        </w:tc>
        <w:tc>
          <w:tcPr>
            <w:tcW w:w="11217" w:type="dxa"/>
          </w:tcPr>
          <w:p w14:paraId="0E4AA889" w14:textId="77777777" w:rsidR="00F8121F" w:rsidRDefault="00813115">
            <w:pPr>
              <w:pStyle w:val="TableParagraph"/>
              <w:spacing w:line="270" w:lineRule="atLeast"/>
              <w:ind w:left="115"/>
            </w:pPr>
            <w:r>
              <w:t>Demonstrates</w:t>
            </w:r>
            <w:r>
              <w:rPr>
                <w:spacing w:val="-4"/>
              </w:rPr>
              <w:t xml:space="preserve"> </w:t>
            </w:r>
            <w:r>
              <w:t>respect</w:t>
            </w:r>
            <w:r>
              <w:rPr>
                <w:spacing w:val="-3"/>
              </w:rPr>
              <w:t xml:space="preserve"> </w:t>
            </w:r>
            <w:r>
              <w:t>for</w:t>
            </w:r>
            <w:r>
              <w:rPr>
                <w:spacing w:val="-2"/>
              </w:rPr>
              <w:t xml:space="preserve"> </w:t>
            </w:r>
            <w:r>
              <w:t>privacy</w:t>
            </w:r>
            <w:r>
              <w:rPr>
                <w:spacing w:val="-4"/>
              </w:rPr>
              <w:t xml:space="preserve"> </w:t>
            </w:r>
            <w:r>
              <w:t>and</w:t>
            </w:r>
            <w:r>
              <w:rPr>
                <w:spacing w:val="-2"/>
              </w:rPr>
              <w:t xml:space="preserve"> </w:t>
            </w:r>
            <w:r>
              <w:t>confidentiality</w:t>
            </w:r>
            <w:r>
              <w:rPr>
                <w:spacing w:val="-3"/>
              </w:rPr>
              <w:t xml:space="preserve"> </w:t>
            </w:r>
            <w:r>
              <w:t>in</w:t>
            </w:r>
            <w:r>
              <w:rPr>
                <w:spacing w:val="-4"/>
              </w:rPr>
              <w:t xml:space="preserve"> </w:t>
            </w:r>
            <w:r>
              <w:t>the</w:t>
            </w:r>
            <w:r>
              <w:rPr>
                <w:spacing w:val="-3"/>
              </w:rPr>
              <w:t xml:space="preserve"> </w:t>
            </w:r>
            <w:r>
              <w:t>safeguarding</w:t>
            </w:r>
            <w:r>
              <w:rPr>
                <w:spacing w:val="-4"/>
              </w:rPr>
              <w:t xml:space="preserve"> </w:t>
            </w:r>
            <w:r>
              <w:t>of</w:t>
            </w:r>
            <w:r>
              <w:rPr>
                <w:spacing w:val="-3"/>
              </w:rPr>
              <w:t xml:space="preserve"> </w:t>
            </w:r>
            <w:r>
              <w:t>personal</w:t>
            </w:r>
            <w:r>
              <w:rPr>
                <w:spacing w:val="-3"/>
              </w:rPr>
              <w:t xml:space="preserve"> </w:t>
            </w:r>
            <w:r>
              <w:t>and</w:t>
            </w:r>
            <w:r>
              <w:rPr>
                <w:spacing w:val="-4"/>
              </w:rPr>
              <w:t xml:space="preserve"> </w:t>
            </w:r>
            <w:r>
              <w:t>clinical</w:t>
            </w:r>
            <w:r>
              <w:rPr>
                <w:spacing w:val="-4"/>
              </w:rPr>
              <w:t xml:space="preserve"> </w:t>
            </w:r>
            <w:r>
              <w:t>data</w:t>
            </w:r>
            <w:r>
              <w:rPr>
                <w:spacing w:val="-2"/>
              </w:rPr>
              <w:t xml:space="preserve"> </w:t>
            </w:r>
            <w:r>
              <w:t>in</w:t>
            </w:r>
            <w:r>
              <w:rPr>
                <w:spacing w:val="-4"/>
              </w:rPr>
              <w:t xml:space="preserve"> </w:t>
            </w:r>
            <w:r>
              <w:t>written,</w:t>
            </w:r>
            <w:r>
              <w:rPr>
                <w:spacing w:val="-2"/>
              </w:rPr>
              <w:t xml:space="preserve"> </w:t>
            </w:r>
            <w:r>
              <w:t>verbal</w:t>
            </w:r>
            <w:r>
              <w:rPr>
                <w:spacing w:val="-3"/>
              </w:rPr>
              <w:t xml:space="preserve"> </w:t>
            </w:r>
            <w:r>
              <w:t>and electronic record keeping</w:t>
            </w:r>
          </w:p>
        </w:tc>
        <w:tc>
          <w:tcPr>
            <w:tcW w:w="1205" w:type="dxa"/>
          </w:tcPr>
          <w:p w14:paraId="613053F4" w14:textId="77777777" w:rsidR="00F8121F" w:rsidRDefault="00F8121F">
            <w:pPr>
              <w:pStyle w:val="TableParagraph"/>
              <w:rPr>
                <w:rFonts w:ascii="Times New Roman"/>
                <w:sz w:val="20"/>
              </w:rPr>
            </w:pPr>
          </w:p>
        </w:tc>
        <w:tc>
          <w:tcPr>
            <w:tcW w:w="1355" w:type="dxa"/>
          </w:tcPr>
          <w:p w14:paraId="16119CB9" w14:textId="77777777" w:rsidR="00F8121F" w:rsidRDefault="00F8121F">
            <w:pPr>
              <w:pStyle w:val="TableParagraph"/>
              <w:rPr>
                <w:rFonts w:ascii="Times New Roman"/>
                <w:sz w:val="20"/>
              </w:rPr>
            </w:pPr>
          </w:p>
        </w:tc>
        <w:tc>
          <w:tcPr>
            <w:tcW w:w="1205" w:type="dxa"/>
          </w:tcPr>
          <w:p w14:paraId="3CB619F5" w14:textId="77777777" w:rsidR="00F8121F" w:rsidRDefault="00F8121F">
            <w:pPr>
              <w:pStyle w:val="TableParagraph"/>
              <w:rPr>
                <w:rFonts w:ascii="Times New Roman"/>
                <w:sz w:val="20"/>
              </w:rPr>
            </w:pPr>
          </w:p>
        </w:tc>
      </w:tr>
      <w:tr w:rsidR="00F8121F" w14:paraId="6108B074" w14:textId="77777777">
        <w:trPr>
          <w:trHeight w:val="337"/>
        </w:trPr>
        <w:tc>
          <w:tcPr>
            <w:tcW w:w="828" w:type="dxa"/>
          </w:tcPr>
          <w:p w14:paraId="1945296C" w14:textId="77777777" w:rsidR="00F8121F" w:rsidRDefault="00813115">
            <w:pPr>
              <w:pStyle w:val="TableParagraph"/>
              <w:spacing w:before="37"/>
              <w:ind w:left="22" w:right="6"/>
              <w:jc w:val="center"/>
            </w:pPr>
            <w:r>
              <w:rPr>
                <w:spacing w:val="-5"/>
              </w:rPr>
              <w:t>g.</w:t>
            </w:r>
          </w:p>
        </w:tc>
        <w:tc>
          <w:tcPr>
            <w:tcW w:w="11217" w:type="dxa"/>
          </w:tcPr>
          <w:p w14:paraId="0D52C278" w14:textId="77777777" w:rsidR="00F8121F" w:rsidRDefault="00813115">
            <w:pPr>
              <w:pStyle w:val="TableParagraph"/>
              <w:spacing w:before="37"/>
              <w:ind w:left="115"/>
            </w:pPr>
            <w:r>
              <w:t>Uses</w:t>
            </w:r>
            <w:r>
              <w:rPr>
                <w:spacing w:val="-13"/>
              </w:rPr>
              <w:t xml:space="preserve"> </w:t>
            </w:r>
            <w:r>
              <w:t>clinical</w:t>
            </w:r>
            <w:r>
              <w:rPr>
                <w:spacing w:val="-12"/>
              </w:rPr>
              <w:t xml:space="preserve"> </w:t>
            </w:r>
            <w:r>
              <w:t>equipment</w:t>
            </w:r>
            <w:r>
              <w:rPr>
                <w:spacing w:val="-13"/>
              </w:rPr>
              <w:t xml:space="preserve"> </w:t>
            </w:r>
            <w:r>
              <w:t>safely,</w:t>
            </w:r>
            <w:r>
              <w:rPr>
                <w:spacing w:val="-12"/>
              </w:rPr>
              <w:t xml:space="preserve"> </w:t>
            </w:r>
            <w:r>
              <w:t>showing</w:t>
            </w:r>
            <w:r>
              <w:rPr>
                <w:spacing w:val="-10"/>
              </w:rPr>
              <w:t xml:space="preserve"> </w:t>
            </w:r>
            <w:r>
              <w:t>awareness</w:t>
            </w:r>
            <w:r>
              <w:rPr>
                <w:spacing w:val="-12"/>
              </w:rPr>
              <w:t xml:space="preserve"> </w:t>
            </w:r>
            <w:r>
              <w:t>of</w:t>
            </w:r>
            <w:r>
              <w:rPr>
                <w:spacing w:val="-12"/>
              </w:rPr>
              <w:t xml:space="preserve"> </w:t>
            </w:r>
            <w:r>
              <w:t>limitations</w:t>
            </w:r>
            <w:r>
              <w:rPr>
                <w:spacing w:val="-11"/>
              </w:rPr>
              <w:t xml:space="preserve"> </w:t>
            </w:r>
            <w:r>
              <w:t>and</w:t>
            </w:r>
            <w:r>
              <w:rPr>
                <w:spacing w:val="-12"/>
              </w:rPr>
              <w:t xml:space="preserve"> </w:t>
            </w:r>
            <w:r>
              <w:t>associated</w:t>
            </w:r>
            <w:r>
              <w:rPr>
                <w:spacing w:val="-11"/>
              </w:rPr>
              <w:t xml:space="preserve"> </w:t>
            </w:r>
            <w:r>
              <w:t>hazards</w:t>
            </w:r>
            <w:r>
              <w:rPr>
                <w:spacing w:val="-12"/>
              </w:rPr>
              <w:t xml:space="preserve"> </w:t>
            </w:r>
            <w:r>
              <w:t>in</w:t>
            </w:r>
            <w:r>
              <w:rPr>
                <w:spacing w:val="-13"/>
              </w:rPr>
              <w:t xml:space="preserve"> </w:t>
            </w:r>
            <w:r>
              <w:t>usage</w:t>
            </w:r>
            <w:r>
              <w:rPr>
                <w:spacing w:val="-12"/>
              </w:rPr>
              <w:t xml:space="preserve"> </w:t>
            </w:r>
            <w:r>
              <w:t>and</w:t>
            </w:r>
            <w:r>
              <w:rPr>
                <w:spacing w:val="-13"/>
              </w:rPr>
              <w:t xml:space="preserve"> </w:t>
            </w:r>
            <w:r>
              <w:rPr>
                <w:spacing w:val="-2"/>
              </w:rPr>
              <w:t>disposal</w:t>
            </w:r>
          </w:p>
        </w:tc>
        <w:tc>
          <w:tcPr>
            <w:tcW w:w="1205" w:type="dxa"/>
          </w:tcPr>
          <w:p w14:paraId="3AFB2BD8" w14:textId="77777777" w:rsidR="00F8121F" w:rsidRDefault="00F8121F">
            <w:pPr>
              <w:pStyle w:val="TableParagraph"/>
              <w:rPr>
                <w:rFonts w:ascii="Times New Roman"/>
                <w:sz w:val="20"/>
              </w:rPr>
            </w:pPr>
          </w:p>
        </w:tc>
        <w:tc>
          <w:tcPr>
            <w:tcW w:w="1355" w:type="dxa"/>
          </w:tcPr>
          <w:p w14:paraId="50CDC46D" w14:textId="77777777" w:rsidR="00F8121F" w:rsidRDefault="00F8121F">
            <w:pPr>
              <w:pStyle w:val="TableParagraph"/>
              <w:rPr>
                <w:rFonts w:ascii="Times New Roman"/>
                <w:sz w:val="20"/>
              </w:rPr>
            </w:pPr>
          </w:p>
        </w:tc>
        <w:tc>
          <w:tcPr>
            <w:tcW w:w="1205" w:type="dxa"/>
          </w:tcPr>
          <w:p w14:paraId="00F563F7" w14:textId="77777777" w:rsidR="00F8121F" w:rsidRDefault="00F8121F">
            <w:pPr>
              <w:pStyle w:val="TableParagraph"/>
              <w:rPr>
                <w:rFonts w:ascii="Times New Roman"/>
                <w:sz w:val="20"/>
              </w:rPr>
            </w:pPr>
          </w:p>
        </w:tc>
      </w:tr>
      <w:tr w:rsidR="00F8121F" w14:paraId="53551740" w14:textId="77777777">
        <w:trPr>
          <w:trHeight w:val="340"/>
        </w:trPr>
        <w:tc>
          <w:tcPr>
            <w:tcW w:w="828" w:type="dxa"/>
          </w:tcPr>
          <w:p w14:paraId="2566350D" w14:textId="77777777" w:rsidR="00F8121F" w:rsidRDefault="00813115">
            <w:pPr>
              <w:pStyle w:val="TableParagraph"/>
              <w:spacing w:before="38"/>
              <w:ind w:left="22" w:right="8"/>
              <w:jc w:val="center"/>
            </w:pPr>
            <w:r>
              <w:rPr>
                <w:spacing w:val="-5"/>
              </w:rPr>
              <w:t>h.</w:t>
            </w:r>
          </w:p>
        </w:tc>
        <w:tc>
          <w:tcPr>
            <w:tcW w:w="11217" w:type="dxa"/>
          </w:tcPr>
          <w:p w14:paraId="5D0DE9AB" w14:textId="77777777" w:rsidR="00F8121F" w:rsidRDefault="00813115">
            <w:pPr>
              <w:pStyle w:val="TableParagraph"/>
              <w:spacing w:before="38"/>
              <w:ind w:left="115"/>
            </w:pPr>
            <w:r>
              <w:t>Assists</w:t>
            </w:r>
            <w:r>
              <w:rPr>
                <w:spacing w:val="-13"/>
              </w:rPr>
              <w:t xml:space="preserve"> </w:t>
            </w:r>
            <w:r>
              <w:t>the</w:t>
            </w:r>
            <w:r>
              <w:rPr>
                <w:spacing w:val="-11"/>
              </w:rPr>
              <w:t xml:space="preserve"> </w:t>
            </w:r>
            <w:r>
              <w:t>Registered</w:t>
            </w:r>
            <w:r>
              <w:rPr>
                <w:spacing w:val="-9"/>
              </w:rPr>
              <w:t xml:space="preserve"> </w:t>
            </w:r>
            <w:r>
              <w:t>Nurse</w:t>
            </w:r>
            <w:r>
              <w:rPr>
                <w:spacing w:val="-12"/>
              </w:rPr>
              <w:t xml:space="preserve"> </w:t>
            </w:r>
            <w:r>
              <w:t>in</w:t>
            </w:r>
            <w:r>
              <w:rPr>
                <w:spacing w:val="-11"/>
              </w:rPr>
              <w:t xml:space="preserve"> </w:t>
            </w:r>
            <w:r>
              <w:t>the</w:t>
            </w:r>
            <w:r>
              <w:rPr>
                <w:spacing w:val="-10"/>
              </w:rPr>
              <w:t xml:space="preserve"> </w:t>
            </w:r>
            <w:r>
              <w:t>safe</w:t>
            </w:r>
            <w:r>
              <w:rPr>
                <w:spacing w:val="-8"/>
              </w:rPr>
              <w:t xml:space="preserve"> </w:t>
            </w:r>
            <w:r>
              <w:t>administration</w:t>
            </w:r>
            <w:r>
              <w:rPr>
                <w:spacing w:val="-13"/>
              </w:rPr>
              <w:t xml:space="preserve"> </w:t>
            </w:r>
            <w:r>
              <w:t>and</w:t>
            </w:r>
            <w:r>
              <w:rPr>
                <w:spacing w:val="-11"/>
              </w:rPr>
              <w:t xml:space="preserve"> </w:t>
            </w:r>
            <w:r>
              <w:t>management</w:t>
            </w:r>
            <w:r>
              <w:rPr>
                <w:spacing w:val="-12"/>
              </w:rPr>
              <w:t xml:space="preserve"> </w:t>
            </w:r>
            <w:r>
              <w:t>of</w:t>
            </w:r>
            <w:r>
              <w:rPr>
                <w:spacing w:val="-10"/>
              </w:rPr>
              <w:t xml:space="preserve"> </w:t>
            </w:r>
            <w:r>
              <w:rPr>
                <w:spacing w:val="-2"/>
              </w:rPr>
              <w:t>medicines</w:t>
            </w:r>
          </w:p>
        </w:tc>
        <w:tc>
          <w:tcPr>
            <w:tcW w:w="1205" w:type="dxa"/>
          </w:tcPr>
          <w:p w14:paraId="79CA3CEE" w14:textId="77777777" w:rsidR="00F8121F" w:rsidRDefault="00F8121F">
            <w:pPr>
              <w:pStyle w:val="TableParagraph"/>
              <w:rPr>
                <w:rFonts w:ascii="Times New Roman"/>
                <w:sz w:val="20"/>
              </w:rPr>
            </w:pPr>
          </w:p>
        </w:tc>
        <w:tc>
          <w:tcPr>
            <w:tcW w:w="1355" w:type="dxa"/>
          </w:tcPr>
          <w:p w14:paraId="5E90614F" w14:textId="77777777" w:rsidR="00F8121F" w:rsidRDefault="00F8121F">
            <w:pPr>
              <w:pStyle w:val="TableParagraph"/>
              <w:rPr>
                <w:rFonts w:ascii="Times New Roman"/>
                <w:sz w:val="20"/>
              </w:rPr>
            </w:pPr>
          </w:p>
        </w:tc>
        <w:tc>
          <w:tcPr>
            <w:tcW w:w="1205" w:type="dxa"/>
          </w:tcPr>
          <w:p w14:paraId="63F1EE6F" w14:textId="77777777" w:rsidR="00F8121F" w:rsidRDefault="00F8121F">
            <w:pPr>
              <w:pStyle w:val="TableParagraph"/>
              <w:rPr>
                <w:rFonts w:ascii="Times New Roman"/>
                <w:sz w:val="20"/>
              </w:rPr>
            </w:pPr>
          </w:p>
        </w:tc>
      </w:tr>
    </w:tbl>
    <w:p w14:paraId="0269E6EB" w14:textId="77777777" w:rsidR="00F8121F" w:rsidRDefault="00F8121F">
      <w:pPr>
        <w:rPr>
          <w:rFonts w:ascii="Times New Roman"/>
          <w:sz w:val="20"/>
        </w:rPr>
        <w:sectPr w:rsidR="00F8121F">
          <w:headerReference w:type="default" r:id="rId132"/>
          <w:footerReference w:type="default" r:id="rId133"/>
          <w:pgSz w:w="16840" w:h="11910" w:orient="landscape"/>
          <w:pgMar w:top="1160" w:right="380" w:bottom="980" w:left="420" w:header="922" w:footer="786" w:gutter="0"/>
          <w:cols w:space="720"/>
        </w:sectPr>
      </w:pPr>
    </w:p>
    <w:p w14:paraId="33CC71BB" w14:textId="77777777" w:rsidR="00F8121F" w:rsidRDefault="00F8121F">
      <w:pPr>
        <w:pStyle w:val="BodyText"/>
        <w:spacing w:before="202"/>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80"/>
        <w:gridCol w:w="11265"/>
        <w:gridCol w:w="1205"/>
        <w:gridCol w:w="1355"/>
        <w:gridCol w:w="1205"/>
      </w:tblGrid>
      <w:tr w:rsidR="00F8121F" w14:paraId="2890D4E0" w14:textId="77777777">
        <w:trPr>
          <w:trHeight w:val="506"/>
        </w:trPr>
        <w:tc>
          <w:tcPr>
            <w:tcW w:w="15810" w:type="dxa"/>
            <w:gridSpan w:val="5"/>
            <w:tcBorders>
              <w:top w:val="nil"/>
              <w:left w:val="nil"/>
              <w:bottom w:val="nil"/>
              <w:right w:val="nil"/>
            </w:tcBorders>
            <w:shd w:val="clear" w:color="auto" w:fill="6DAC46"/>
          </w:tcPr>
          <w:p w14:paraId="4533DACB" w14:textId="77777777" w:rsidR="00F8121F" w:rsidRDefault="00813115">
            <w:pPr>
              <w:pStyle w:val="TableParagraph"/>
              <w:tabs>
                <w:tab w:val="left" w:pos="12303"/>
                <w:tab w:val="left" w:pos="13487"/>
                <w:tab w:val="left" w:pos="14972"/>
              </w:tabs>
              <w:spacing w:line="293" w:lineRule="exact"/>
              <w:ind w:left="116"/>
              <w:rPr>
                <w:b/>
                <w:sz w:val="18"/>
              </w:rPr>
            </w:pPr>
            <w:r>
              <w:rPr>
                <w:b/>
                <w:color w:val="FFFFFF"/>
                <w:spacing w:val="-2"/>
              </w:rPr>
              <w:t>2.4</w:t>
            </w:r>
            <w:r>
              <w:rPr>
                <w:b/>
                <w:color w:val="FFFFFF"/>
              </w:rPr>
              <w:t xml:space="preserve"> </w:t>
            </w:r>
            <w:r>
              <w:rPr>
                <w:b/>
                <w:color w:val="FFFFFF"/>
                <w:spacing w:val="-2"/>
              </w:rPr>
              <w:t>Evaluates</w:t>
            </w:r>
            <w:r>
              <w:rPr>
                <w:b/>
                <w:color w:val="FFFFFF"/>
                <w:spacing w:val="3"/>
              </w:rPr>
              <w:t xml:space="preserve"> </w:t>
            </w:r>
            <w:r>
              <w:rPr>
                <w:b/>
                <w:color w:val="FFFFFF"/>
                <w:spacing w:val="-2"/>
              </w:rPr>
              <w:t>person-</w:t>
            </w:r>
            <w:proofErr w:type="spellStart"/>
            <w:r>
              <w:rPr>
                <w:b/>
                <w:color w:val="FFFFFF"/>
                <w:spacing w:val="-2"/>
              </w:rPr>
              <w:t>centred</w:t>
            </w:r>
            <w:proofErr w:type="spellEnd"/>
            <w:r>
              <w:rPr>
                <w:b/>
                <w:color w:val="FFFFFF"/>
                <w:spacing w:val="1"/>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715D6FA4"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B04ACDD" w14:textId="77777777">
        <w:trPr>
          <w:trHeight w:val="539"/>
        </w:trPr>
        <w:tc>
          <w:tcPr>
            <w:tcW w:w="780" w:type="dxa"/>
            <w:tcBorders>
              <w:top w:val="nil"/>
            </w:tcBorders>
            <w:shd w:val="clear" w:color="auto" w:fill="DFECD9"/>
          </w:tcPr>
          <w:p w14:paraId="5743573C" w14:textId="77777777" w:rsidR="00F8121F" w:rsidRDefault="00813115">
            <w:pPr>
              <w:pStyle w:val="TableParagraph"/>
              <w:spacing w:before="138"/>
              <w:ind w:left="14"/>
              <w:jc w:val="center"/>
            </w:pPr>
            <w:r>
              <w:rPr>
                <w:spacing w:val="-5"/>
              </w:rPr>
              <w:t>a.</w:t>
            </w:r>
          </w:p>
        </w:tc>
        <w:tc>
          <w:tcPr>
            <w:tcW w:w="11265" w:type="dxa"/>
            <w:tcBorders>
              <w:top w:val="nil"/>
            </w:tcBorders>
            <w:shd w:val="clear" w:color="auto" w:fill="DFECD9"/>
          </w:tcPr>
          <w:p w14:paraId="4D768C09" w14:textId="77777777" w:rsidR="00F8121F" w:rsidRDefault="00813115">
            <w:pPr>
              <w:pStyle w:val="TableParagraph"/>
              <w:spacing w:line="270" w:lineRule="atLeast"/>
              <w:ind w:left="113"/>
            </w:pPr>
            <w:r>
              <w:t>Reviews</w:t>
            </w:r>
            <w:r>
              <w:rPr>
                <w:spacing w:val="-4"/>
              </w:rPr>
              <w:t xml:space="preserve"> </w:t>
            </w:r>
            <w:r>
              <w:t>with</w:t>
            </w:r>
            <w:r>
              <w:rPr>
                <w:spacing w:val="-4"/>
              </w:rPr>
              <w:t xml:space="preserve"> </w:t>
            </w:r>
            <w:r>
              <w:t>the</w:t>
            </w:r>
            <w:r>
              <w:rPr>
                <w:spacing w:val="-3"/>
              </w:rPr>
              <w:t xml:space="preserve"> </w:t>
            </w:r>
            <w:r>
              <w:t>Registered</w:t>
            </w:r>
            <w:r>
              <w:rPr>
                <w:spacing w:val="-4"/>
              </w:rPr>
              <w:t xml:space="preserve"> </w:t>
            </w:r>
            <w:r>
              <w:t>Nurse</w:t>
            </w:r>
            <w:r>
              <w:rPr>
                <w:spacing w:val="-2"/>
              </w:rPr>
              <w:t xml:space="preserve"> </w:t>
            </w:r>
            <w:r>
              <w:t>nursing</w:t>
            </w:r>
            <w:r>
              <w:rPr>
                <w:spacing w:val="-4"/>
              </w:rPr>
              <w:t xml:space="preserve"> </w:t>
            </w:r>
            <w:r>
              <w:t>observations,</w:t>
            </w:r>
            <w:r>
              <w:rPr>
                <w:spacing w:val="-2"/>
              </w:rPr>
              <w:t xml:space="preserve"> </w:t>
            </w:r>
            <w:r>
              <w:t>clinical</w:t>
            </w:r>
            <w:r>
              <w:rPr>
                <w:spacing w:val="-3"/>
              </w:rPr>
              <w:t xml:space="preserve"> </w:t>
            </w:r>
            <w:r>
              <w:t>data</w:t>
            </w:r>
            <w:r>
              <w:rPr>
                <w:spacing w:val="-4"/>
              </w:rPr>
              <w:t xml:space="preserve"> </w:t>
            </w:r>
            <w:r>
              <w:t>and</w:t>
            </w:r>
            <w:r>
              <w:rPr>
                <w:spacing w:val="-3"/>
              </w:rPr>
              <w:t xml:space="preserve"> </w:t>
            </w:r>
            <w:r>
              <w:t>feedback</w:t>
            </w:r>
            <w:r>
              <w:rPr>
                <w:spacing w:val="-4"/>
              </w:rPr>
              <w:t xml:space="preserve"> </w:t>
            </w:r>
            <w:r>
              <w:t>from</w:t>
            </w:r>
            <w:r>
              <w:rPr>
                <w:spacing w:val="-3"/>
              </w:rPr>
              <w:t xml:space="preserve"> </w:t>
            </w:r>
            <w:r>
              <w:t>the</w:t>
            </w:r>
            <w:r>
              <w:rPr>
                <w:spacing w:val="-2"/>
              </w:rPr>
              <w:t xml:space="preserve"> </w:t>
            </w:r>
            <w:r>
              <w:t>person</w:t>
            </w:r>
            <w:r>
              <w:rPr>
                <w:spacing w:val="-4"/>
              </w:rPr>
              <w:t xml:space="preserve"> </w:t>
            </w:r>
            <w:r>
              <w:t>and</w:t>
            </w:r>
            <w:r>
              <w:rPr>
                <w:spacing w:val="-4"/>
              </w:rPr>
              <w:t xml:space="preserve"> </w:t>
            </w:r>
            <w:r>
              <w:t>multidisciplinary team to evaluate the plan of care</w:t>
            </w:r>
          </w:p>
        </w:tc>
        <w:tc>
          <w:tcPr>
            <w:tcW w:w="1205" w:type="dxa"/>
            <w:tcBorders>
              <w:top w:val="nil"/>
            </w:tcBorders>
            <w:shd w:val="clear" w:color="auto" w:fill="DFECD9"/>
          </w:tcPr>
          <w:p w14:paraId="57E71D0B" w14:textId="77777777" w:rsidR="00F8121F" w:rsidRDefault="00F8121F">
            <w:pPr>
              <w:pStyle w:val="TableParagraph"/>
              <w:rPr>
                <w:rFonts w:ascii="Times New Roman"/>
                <w:sz w:val="20"/>
              </w:rPr>
            </w:pPr>
          </w:p>
        </w:tc>
        <w:tc>
          <w:tcPr>
            <w:tcW w:w="1355" w:type="dxa"/>
            <w:tcBorders>
              <w:top w:val="nil"/>
            </w:tcBorders>
            <w:shd w:val="clear" w:color="auto" w:fill="DFECD9"/>
          </w:tcPr>
          <w:p w14:paraId="58521ECA" w14:textId="77777777" w:rsidR="00F8121F" w:rsidRDefault="00F8121F">
            <w:pPr>
              <w:pStyle w:val="TableParagraph"/>
              <w:rPr>
                <w:rFonts w:ascii="Times New Roman"/>
                <w:sz w:val="20"/>
              </w:rPr>
            </w:pPr>
          </w:p>
        </w:tc>
        <w:tc>
          <w:tcPr>
            <w:tcW w:w="1205" w:type="dxa"/>
            <w:tcBorders>
              <w:top w:val="nil"/>
            </w:tcBorders>
            <w:shd w:val="clear" w:color="auto" w:fill="DFECD9"/>
          </w:tcPr>
          <w:p w14:paraId="61740585" w14:textId="77777777" w:rsidR="00F8121F" w:rsidRDefault="00F8121F">
            <w:pPr>
              <w:pStyle w:val="TableParagraph"/>
              <w:rPr>
                <w:rFonts w:ascii="Times New Roman"/>
                <w:sz w:val="20"/>
              </w:rPr>
            </w:pPr>
          </w:p>
        </w:tc>
      </w:tr>
      <w:tr w:rsidR="00F8121F" w14:paraId="0FCFE5DA" w14:textId="77777777">
        <w:trPr>
          <w:trHeight w:val="337"/>
        </w:trPr>
        <w:tc>
          <w:tcPr>
            <w:tcW w:w="780" w:type="dxa"/>
          </w:tcPr>
          <w:p w14:paraId="3D686331" w14:textId="77777777" w:rsidR="00F8121F" w:rsidRDefault="00813115">
            <w:pPr>
              <w:pStyle w:val="TableParagraph"/>
              <w:spacing w:before="35"/>
              <w:ind w:left="14"/>
              <w:jc w:val="center"/>
            </w:pPr>
            <w:r>
              <w:rPr>
                <w:spacing w:val="-5"/>
              </w:rPr>
              <w:t>b.</w:t>
            </w:r>
          </w:p>
        </w:tc>
        <w:tc>
          <w:tcPr>
            <w:tcW w:w="11265" w:type="dxa"/>
          </w:tcPr>
          <w:p w14:paraId="68B21E86" w14:textId="77777777" w:rsidR="00F8121F" w:rsidRDefault="00813115">
            <w:pPr>
              <w:pStyle w:val="TableParagraph"/>
              <w:spacing w:before="35"/>
              <w:ind w:left="113"/>
            </w:pPr>
            <w:r>
              <w:t>Assists</w:t>
            </w:r>
            <w:r>
              <w:rPr>
                <w:spacing w:val="-12"/>
              </w:rPr>
              <w:t xml:space="preserve"> </w:t>
            </w:r>
            <w:r>
              <w:t>the</w:t>
            </w:r>
            <w:r>
              <w:rPr>
                <w:spacing w:val="-10"/>
              </w:rPr>
              <w:t xml:space="preserve"> </w:t>
            </w:r>
            <w:r>
              <w:t>Registered</w:t>
            </w:r>
            <w:r>
              <w:rPr>
                <w:spacing w:val="-9"/>
              </w:rPr>
              <w:t xml:space="preserve"> </w:t>
            </w:r>
            <w:r>
              <w:t>Nurse</w:t>
            </w:r>
            <w:r>
              <w:rPr>
                <w:spacing w:val="-11"/>
              </w:rPr>
              <w:t xml:space="preserve"> </w:t>
            </w:r>
            <w:r>
              <w:t>in</w:t>
            </w:r>
            <w:r>
              <w:rPr>
                <w:spacing w:val="-11"/>
              </w:rPr>
              <w:t xml:space="preserve"> </w:t>
            </w:r>
            <w:r>
              <w:t>gathering</w:t>
            </w:r>
            <w:r>
              <w:rPr>
                <w:spacing w:val="-9"/>
              </w:rPr>
              <w:t xml:space="preserve"> </w:t>
            </w:r>
            <w:r>
              <w:t>accurate</w:t>
            </w:r>
            <w:r>
              <w:rPr>
                <w:spacing w:val="-11"/>
              </w:rPr>
              <w:t xml:space="preserve"> </w:t>
            </w:r>
            <w:r>
              <w:t>information</w:t>
            </w:r>
            <w:r>
              <w:rPr>
                <w:spacing w:val="-10"/>
              </w:rPr>
              <w:t xml:space="preserve"> </w:t>
            </w:r>
            <w:r>
              <w:t>and</w:t>
            </w:r>
            <w:r>
              <w:rPr>
                <w:spacing w:val="-11"/>
              </w:rPr>
              <w:t xml:space="preserve"> </w:t>
            </w:r>
            <w:r>
              <w:t>in</w:t>
            </w:r>
            <w:r>
              <w:rPr>
                <w:spacing w:val="-11"/>
              </w:rPr>
              <w:t xml:space="preserve"> </w:t>
            </w:r>
            <w:r>
              <w:t>the</w:t>
            </w:r>
            <w:r>
              <w:rPr>
                <w:spacing w:val="-11"/>
              </w:rPr>
              <w:t xml:space="preserve"> </w:t>
            </w:r>
            <w:r>
              <w:t>evaluation</w:t>
            </w:r>
            <w:r>
              <w:rPr>
                <w:spacing w:val="-12"/>
              </w:rPr>
              <w:t xml:space="preserve"> </w:t>
            </w:r>
            <w:r>
              <w:t>of</w:t>
            </w:r>
            <w:r>
              <w:rPr>
                <w:spacing w:val="-10"/>
              </w:rPr>
              <w:t xml:space="preserve"> </w:t>
            </w:r>
            <w:r>
              <w:t>the</w:t>
            </w:r>
            <w:r>
              <w:rPr>
                <w:spacing w:val="-5"/>
              </w:rPr>
              <w:t xml:space="preserve"> </w:t>
            </w:r>
            <w:r>
              <w:t>person-</w:t>
            </w:r>
            <w:proofErr w:type="spellStart"/>
            <w:r>
              <w:t>centred</w:t>
            </w:r>
            <w:proofErr w:type="spellEnd"/>
            <w:r>
              <w:rPr>
                <w:spacing w:val="-7"/>
              </w:rPr>
              <w:t xml:space="preserve"> </w:t>
            </w:r>
            <w:r>
              <w:t>care</w:t>
            </w:r>
            <w:r>
              <w:rPr>
                <w:spacing w:val="-12"/>
              </w:rPr>
              <w:t xml:space="preserve"> </w:t>
            </w:r>
            <w:r>
              <w:rPr>
                <w:spacing w:val="-4"/>
              </w:rPr>
              <w:t>plan</w:t>
            </w:r>
          </w:p>
        </w:tc>
        <w:tc>
          <w:tcPr>
            <w:tcW w:w="1205" w:type="dxa"/>
          </w:tcPr>
          <w:p w14:paraId="1449DEB6" w14:textId="77777777" w:rsidR="00F8121F" w:rsidRDefault="00F8121F">
            <w:pPr>
              <w:pStyle w:val="TableParagraph"/>
              <w:rPr>
                <w:rFonts w:ascii="Times New Roman"/>
                <w:sz w:val="20"/>
              </w:rPr>
            </w:pPr>
          </w:p>
        </w:tc>
        <w:tc>
          <w:tcPr>
            <w:tcW w:w="1355" w:type="dxa"/>
          </w:tcPr>
          <w:p w14:paraId="70F1B266" w14:textId="77777777" w:rsidR="00F8121F" w:rsidRDefault="00F8121F">
            <w:pPr>
              <w:pStyle w:val="TableParagraph"/>
              <w:rPr>
                <w:rFonts w:ascii="Times New Roman"/>
                <w:sz w:val="20"/>
              </w:rPr>
            </w:pPr>
          </w:p>
        </w:tc>
        <w:tc>
          <w:tcPr>
            <w:tcW w:w="1205" w:type="dxa"/>
          </w:tcPr>
          <w:p w14:paraId="0355DB6F" w14:textId="77777777" w:rsidR="00F8121F" w:rsidRDefault="00F8121F">
            <w:pPr>
              <w:pStyle w:val="TableParagraph"/>
              <w:rPr>
                <w:rFonts w:ascii="Times New Roman"/>
                <w:sz w:val="20"/>
              </w:rPr>
            </w:pPr>
          </w:p>
        </w:tc>
      </w:tr>
      <w:tr w:rsidR="00F8121F" w14:paraId="18D3B472" w14:textId="77777777">
        <w:trPr>
          <w:trHeight w:val="537"/>
        </w:trPr>
        <w:tc>
          <w:tcPr>
            <w:tcW w:w="780" w:type="dxa"/>
            <w:shd w:val="clear" w:color="auto" w:fill="DFECD9"/>
          </w:tcPr>
          <w:p w14:paraId="35B19C56" w14:textId="77777777" w:rsidR="00F8121F" w:rsidRDefault="00813115">
            <w:pPr>
              <w:pStyle w:val="TableParagraph"/>
              <w:spacing w:before="139"/>
              <w:ind w:left="14" w:right="7"/>
              <w:jc w:val="center"/>
            </w:pPr>
            <w:r>
              <w:rPr>
                <w:spacing w:val="-5"/>
              </w:rPr>
              <w:t>c.</w:t>
            </w:r>
          </w:p>
        </w:tc>
        <w:tc>
          <w:tcPr>
            <w:tcW w:w="11265" w:type="dxa"/>
            <w:shd w:val="clear" w:color="auto" w:fill="DFECD9"/>
          </w:tcPr>
          <w:p w14:paraId="79C7554C" w14:textId="77777777" w:rsidR="00F8121F" w:rsidRDefault="00813115">
            <w:pPr>
              <w:pStyle w:val="TableParagraph"/>
              <w:spacing w:line="263" w:lineRule="exact"/>
              <w:ind w:left="113"/>
            </w:pPr>
            <w:r>
              <w:t>Assists</w:t>
            </w:r>
            <w:r>
              <w:rPr>
                <w:spacing w:val="-11"/>
              </w:rPr>
              <w:t xml:space="preserve"> </w:t>
            </w:r>
            <w:r>
              <w:t>the</w:t>
            </w:r>
            <w:r>
              <w:rPr>
                <w:spacing w:val="-10"/>
              </w:rPr>
              <w:t xml:space="preserve"> </w:t>
            </w:r>
            <w:r>
              <w:t>Registered</w:t>
            </w:r>
            <w:r>
              <w:rPr>
                <w:spacing w:val="-8"/>
              </w:rPr>
              <w:t xml:space="preserve"> </w:t>
            </w:r>
            <w:r>
              <w:t>Nurse</w:t>
            </w:r>
            <w:r>
              <w:rPr>
                <w:spacing w:val="-10"/>
              </w:rPr>
              <w:t xml:space="preserve"> </w:t>
            </w:r>
            <w:r>
              <w:t>to</w:t>
            </w:r>
            <w:r>
              <w:rPr>
                <w:spacing w:val="-11"/>
              </w:rPr>
              <w:t xml:space="preserve"> </w:t>
            </w:r>
            <w:r>
              <w:t>review</w:t>
            </w:r>
            <w:r>
              <w:rPr>
                <w:spacing w:val="-10"/>
              </w:rPr>
              <w:t xml:space="preserve"> </w:t>
            </w:r>
            <w:r>
              <w:t>and</w:t>
            </w:r>
            <w:r>
              <w:rPr>
                <w:spacing w:val="-9"/>
              </w:rPr>
              <w:t xml:space="preserve"> </w:t>
            </w:r>
            <w:r>
              <w:t>revise</w:t>
            </w:r>
            <w:r>
              <w:rPr>
                <w:spacing w:val="-8"/>
              </w:rPr>
              <w:t xml:space="preserve"> </w:t>
            </w:r>
            <w:r>
              <w:t>the</w:t>
            </w:r>
            <w:r>
              <w:rPr>
                <w:spacing w:val="-9"/>
              </w:rPr>
              <w:t xml:space="preserve"> </w:t>
            </w:r>
            <w:r>
              <w:t>planned</w:t>
            </w:r>
            <w:r>
              <w:rPr>
                <w:spacing w:val="-10"/>
              </w:rPr>
              <w:t xml:space="preserve"> </w:t>
            </w:r>
            <w:r>
              <w:t>outcomes</w:t>
            </w:r>
            <w:r>
              <w:rPr>
                <w:spacing w:val="-8"/>
              </w:rPr>
              <w:t xml:space="preserve"> </w:t>
            </w:r>
            <w:r>
              <w:t>or</w:t>
            </w:r>
            <w:r>
              <w:rPr>
                <w:spacing w:val="-10"/>
              </w:rPr>
              <w:t xml:space="preserve"> </w:t>
            </w:r>
            <w:r>
              <w:t>nursing</w:t>
            </w:r>
            <w:r>
              <w:rPr>
                <w:spacing w:val="-11"/>
              </w:rPr>
              <w:t xml:space="preserve"> </w:t>
            </w:r>
            <w:r>
              <w:t>interventions</w:t>
            </w:r>
            <w:r>
              <w:rPr>
                <w:spacing w:val="-9"/>
              </w:rPr>
              <w:t xml:space="preserve"> </w:t>
            </w:r>
            <w:r>
              <w:t>for</w:t>
            </w:r>
            <w:r>
              <w:rPr>
                <w:spacing w:val="-10"/>
              </w:rPr>
              <w:t xml:space="preserve"> </w:t>
            </w:r>
            <w:r>
              <w:t>a</w:t>
            </w:r>
            <w:r>
              <w:rPr>
                <w:spacing w:val="-9"/>
              </w:rPr>
              <w:t xml:space="preserve"> </w:t>
            </w:r>
            <w:r>
              <w:t>person</w:t>
            </w:r>
            <w:r>
              <w:rPr>
                <w:spacing w:val="-9"/>
              </w:rPr>
              <w:t xml:space="preserve"> </w:t>
            </w:r>
            <w:r>
              <w:t>or</w:t>
            </w:r>
            <w:r>
              <w:rPr>
                <w:spacing w:val="-10"/>
              </w:rPr>
              <w:t xml:space="preserve"> </w:t>
            </w:r>
            <w:r>
              <w:rPr>
                <w:spacing w:val="-2"/>
              </w:rPr>
              <w:t>vulnerable</w:t>
            </w:r>
          </w:p>
          <w:p w14:paraId="6F203E71" w14:textId="77777777" w:rsidR="00F8121F" w:rsidRDefault="00813115">
            <w:pPr>
              <w:pStyle w:val="TableParagraph"/>
              <w:spacing w:line="254" w:lineRule="exact"/>
              <w:ind w:left="113"/>
            </w:pPr>
            <w:r>
              <w:t>adult’s</w:t>
            </w:r>
            <w:r>
              <w:rPr>
                <w:spacing w:val="-11"/>
              </w:rPr>
              <w:t xml:space="preserve"> </w:t>
            </w:r>
            <w:r>
              <w:t>plan</w:t>
            </w:r>
            <w:r>
              <w:rPr>
                <w:spacing w:val="-10"/>
              </w:rPr>
              <w:t xml:space="preserve"> </w:t>
            </w:r>
            <w:r>
              <w:t>of</w:t>
            </w:r>
            <w:r>
              <w:rPr>
                <w:spacing w:val="-10"/>
              </w:rPr>
              <w:t xml:space="preserve"> </w:t>
            </w:r>
            <w:r>
              <w:t>nursing</w:t>
            </w:r>
            <w:r>
              <w:rPr>
                <w:spacing w:val="-9"/>
              </w:rPr>
              <w:t xml:space="preserve"> </w:t>
            </w:r>
            <w:r>
              <w:rPr>
                <w:spacing w:val="-4"/>
              </w:rPr>
              <w:t>care</w:t>
            </w:r>
          </w:p>
        </w:tc>
        <w:tc>
          <w:tcPr>
            <w:tcW w:w="1205" w:type="dxa"/>
            <w:shd w:val="clear" w:color="auto" w:fill="DFECD9"/>
          </w:tcPr>
          <w:p w14:paraId="43085C61" w14:textId="77777777" w:rsidR="00F8121F" w:rsidRDefault="00F8121F">
            <w:pPr>
              <w:pStyle w:val="TableParagraph"/>
              <w:rPr>
                <w:rFonts w:ascii="Times New Roman"/>
                <w:sz w:val="20"/>
              </w:rPr>
            </w:pPr>
          </w:p>
        </w:tc>
        <w:tc>
          <w:tcPr>
            <w:tcW w:w="1355" w:type="dxa"/>
            <w:shd w:val="clear" w:color="auto" w:fill="DFECD9"/>
          </w:tcPr>
          <w:p w14:paraId="32CCBB4C" w14:textId="77777777" w:rsidR="00F8121F" w:rsidRDefault="00F8121F">
            <w:pPr>
              <w:pStyle w:val="TableParagraph"/>
              <w:rPr>
                <w:rFonts w:ascii="Times New Roman"/>
                <w:sz w:val="20"/>
              </w:rPr>
            </w:pPr>
          </w:p>
        </w:tc>
        <w:tc>
          <w:tcPr>
            <w:tcW w:w="1205" w:type="dxa"/>
            <w:shd w:val="clear" w:color="auto" w:fill="DFECD9"/>
          </w:tcPr>
          <w:p w14:paraId="733A2614" w14:textId="77777777" w:rsidR="00F8121F" w:rsidRDefault="00F8121F">
            <w:pPr>
              <w:pStyle w:val="TableParagraph"/>
              <w:rPr>
                <w:rFonts w:ascii="Times New Roman"/>
                <w:sz w:val="20"/>
              </w:rPr>
            </w:pPr>
          </w:p>
        </w:tc>
      </w:tr>
      <w:tr w:rsidR="00F8121F" w14:paraId="3065922D" w14:textId="77777777">
        <w:trPr>
          <w:trHeight w:val="340"/>
        </w:trPr>
        <w:tc>
          <w:tcPr>
            <w:tcW w:w="780" w:type="dxa"/>
          </w:tcPr>
          <w:p w14:paraId="0CBE318A" w14:textId="77777777" w:rsidR="00F8121F" w:rsidRDefault="00813115">
            <w:pPr>
              <w:pStyle w:val="TableParagraph"/>
              <w:spacing w:before="37"/>
              <w:ind w:left="14"/>
              <w:jc w:val="center"/>
            </w:pPr>
            <w:r>
              <w:rPr>
                <w:spacing w:val="-5"/>
              </w:rPr>
              <w:t>d.</w:t>
            </w:r>
          </w:p>
        </w:tc>
        <w:tc>
          <w:tcPr>
            <w:tcW w:w="11265" w:type="dxa"/>
          </w:tcPr>
          <w:p w14:paraId="777F307B" w14:textId="77777777" w:rsidR="00F8121F" w:rsidRDefault="00813115">
            <w:pPr>
              <w:pStyle w:val="TableParagraph"/>
              <w:spacing w:before="37"/>
              <w:ind w:left="113"/>
            </w:pPr>
            <w:r>
              <w:t>Assists</w:t>
            </w:r>
            <w:r>
              <w:rPr>
                <w:spacing w:val="-9"/>
              </w:rPr>
              <w:t xml:space="preserve"> </w:t>
            </w:r>
            <w:r>
              <w:t>the</w:t>
            </w:r>
            <w:r>
              <w:rPr>
                <w:spacing w:val="-10"/>
              </w:rPr>
              <w:t xml:space="preserve"> </w:t>
            </w:r>
            <w:r>
              <w:t>Registered</w:t>
            </w:r>
            <w:r>
              <w:rPr>
                <w:spacing w:val="-8"/>
              </w:rPr>
              <w:t xml:space="preserve"> </w:t>
            </w:r>
            <w:r>
              <w:t>Nurse</w:t>
            </w:r>
            <w:r>
              <w:rPr>
                <w:spacing w:val="-10"/>
              </w:rPr>
              <w:t xml:space="preserve"> </w:t>
            </w:r>
            <w:r>
              <w:t>to</w:t>
            </w:r>
            <w:r>
              <w:rPr>
                <w:spacing w:val="-9"/>
              </w:rPr>
              <w:t xml:space="preserve"> </w:t>
            </w:r>
            <w:r>
              <w:t>carry</w:t>
            </w:r>
            <w:r>
              <w:rPr>
                <w:spacing w:val="-9"/>
              </w:rPr>
              <w:t xml:space="preserve"> </w:t>
            </w:r>
            <w:r>
              <w:t>out</w:t>
            </w:r>
            <w:r>
              <w:rPr>
                <w:spacing w:val="-11"/>
              </w:rPr>
              <w:t xml:space="preserve"> </w:t>
            </w:r>
            <w:r>
              <w:t>a</w:t>
            </w:r>
            <w:r>
              <w:rPr>
                <w:spacing w:val="-10"/>
              </w:rPr>
              <w:t xml:space="preserve"> </w:t>
            </w:r>
            <w:r>
              <w:t>re-assessment</w:t>
            </w:r>
            <w:r>
              <w:rPr>
                <w:spacing w:val="-10"/>
              </w:rPr>
              <w:t xml:space="preserve"> </w:t>
            </w:r>
            <w:r>
              <w:t>of</w:t>
            </w:r>
            <w:r>
              <w:rPr>
                <w:spacing w:val="-10"/>
              </w:rPr>
              <w:t xml:space="preserve"> </w:t>
            </w:r>
            <w:r>
              <w:t>a</w:t>
            </w:r>
            <w:r>
              <w:rPr>
                <w:spacing w:val="-9"/>
              </w:rPr>
              <w:t xml:space="preserve"> </w:t>
            </w:r>
            <w:r>
              <w:t>person’s</w:t>
            </w:r>
            <w:r>
              <w:rPr>
                <w:spacing w:val="-8"/>
              </w:rPr>
              <w:t xml:space="preserve"> </w:t>
            </w:r>
            <w:r>
              <w:t>nursing</w:t>
            </w:r>
            <w:r>
              <w:rPr>
                <w:spacing w:val="-8"/>
              </w:rPr>
              <w:t xml:space="preserve"> </w:t>
            </w:r>
            <w:r>
              <w:t>and</w:t>
            </w:r>
            <w:r>
              <w:rPr>
                <w:spacing w:val="-9"/>
              </w:rPr>
              <w:t xml:space="preserve"> </w:t>
            </w:r>
            <w:r>
              <w:t>healthcare</w:t>
            </w:r>
            <w:r>
              <w:rPr>
                <w:spacing w:val="-6"/>
              </w:rPr>
              <w:t xml:space="preserve"> </w:t>
            </w:r>
            <w:r>
              <w:rPr>
                <w:spacing w:val="-2"/>
              </w:rPr>
              <w:t>needs</w:t>
            </w:r>
          </w:p>
        </w:tc>
        <w:tc>
          <w:tcPr>
            <w:tcW w:w="1205" w:type="dxa"/>
          </w:tcPr>
          <w:p w14:paraId="6573C51C" w14:textId="77777777" w:rsidR="00F8121F" w:rsidRDefault="00F8121F">
            <w:pPr>
              <w:pStyle w:val="TableParagraph"/>
              <w:rPr>
                <w:rFonts w:ascii="Times New Roman"/>
                <w:sz w:val="20"/>
              </w:rPr>
            </w:pPr>
          </w:p>
        </w:tc>
        <w:tc>
          <w:tcPr>
            <w:tcW w:w="1355" w:type="dxa"/>
          </w:tcPr>
          <w:p w14:paraId="255DA8B4" w14:textId="77777777" w:rsidR="00F8121F" w:rsidRDefault="00F8121F">
            <w:pPr>
              <w:pStyle w:val="TableParagraph"/>
              <w:rPr>
                <w:rFonts w:ascii="Times New Roman"/>
                <w:sz w:val="20"/>
              </w:rPr>
            </w:pPr>
          </w:p>
        </w:tc>
        <w:tc>
          <w:tcPr>
            <w:tcW w:w="1205" w:type="dxa"/>
          </w:tcPr>
          <w:p w14:paraId="151DB997" w14:textId="77777777" w:rsidR="00F8121F" w:rsidRDefault="00F8121F">
            <w:pPr>
              <w:pStyle w:val="TableParagraph"/>
              <w:rPr>
                <w:rFonts w:ascii="Times New Roman"/>
                <w:sz w:val="20"/>
              </w:rPr>
            </w:pPr>
          </w:p>
        </w:tc>
      </w:tr>
    </w:tbl>
    <w:p w14:paraId="43A5844A" w14:textId="77777777" w:rsidR="00F8121F" w:rsidRDefault="00F8121F">
      <w:pPr>
        <w:pStyle w:val="BodyText"/>
        <w:rPr>
          <w:sz w:val="20"/>
        </w:rPr>
      </w:pPr>
    </w:p>
    <w:p w14:paraId="3FD0F0B6" w14:textId="77777777" w:rsidR="00F8121F" w:rsidRDefault="00F8121F">
      <w:pPr>
        <w:pStyle w:val="BodyText"/>
        <w:spacing w:before="54"/>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81F5BA9" w14:textId="77777777">
        <w:trPr>
          <w:trHeight w:val="505"/>
        </w:trPr>
        <w:tc>
          <w:tcPr>
            <w:tcW w:w="15810" w:type="dxa"/>
            <w:gridSpan w:val="5"/>
            <w:tcBorders>
              <w:top w:val="nil"/>
              <w:left w:val="nil"/>
              <w:bottom w:val="nil"/>
              <w:right w:val="nil"/>
            </w:tcBorders>
            <w:shd w:val="clear" w:color="auto" w:fill="6DAC46"/>
          </w:tcPr>
          <w:p w14:paraId="4DAF4A30" w14:textId="77777777" w:rsidR="00F8121F" w:rsidRDefault="00813115">
            <w:pPr>
              <w:pStyle w:val="TableParagraph"/>
              <w:tabs>
                <w:tab w:val="left" w:pos="12303"/>
                <w:tab w:val="left" w:pos="13487"/>
                <w:tab w:val="left" w:pos="14972"/>
              </w:tabs>
              <w:spacing w:line="294" w:lineRule="exact"/>
              <w:ind w:left="116"/>
              <w:rPr>
                <w:b/>
                <w:sz w:val="18"/>
              </w:rPr>
            </w:pPr>
            <w:r>
              <w:rPr>
                <w:b/>
                <w:color w:val="FFFFFF"/>
              </w:rPr>
              <w:t>2.5</w:t>
            </w:r>
            <w:r>
              <w:rPr>
                <w:b/>
                <w:color w:val="FFFFFF"/>
                <w:spacing w:val="-12"/>
              </w:rPr>
              <w:t xml:space="preserve"> </w:t>
            </w:r>
            <w:proofErr w:type="spellStart"/>
            <w:r>
              <w:rPr>
                <w:b/>
                <w:color w:val="FFFFFF"/>
              </w:rPr>
              <w:t>Utilises</w:t>
            </w:r>
            <w:proofErr w:type="spellEnd"/>
            <w:r>
              <w:rPr>
                <w:b/>
                <w:color w:val="FFFFFF"/>
                <w:spacing w:val="-10"/>
              </w:rPr>
              <w:t xml:space="preserve"> </w:t>
            </w:r>
            <w:r>
              <w:rPr>
                <w:b/>
                <w:color w:val="FFFFFF"/>
              </w:rPr>
              <w:t>clinical</w:t>
            </w:r>
            <w:r>
              <w:rPr>
                <w:b/>
                <w:color w:val="FFFFFF"/>
                <w:spacing w:val="-10"/>
              </w:rPr>
              <w:t xml:space="preserve"> </w:t>
            </w:r>
            <w:r>
              <w:rPr>
                <w:b/>
                <w:color w:val="FFFFFF"/>
                <w:spacing w:val="-2"/>
              </w:rPr>
              <w:t>judgement</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58BDE5A2"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7FEA726" w14:textId="77777777">
        <w:trPr>
          <w:trHeight w:val="336"/>
        </w:trPr>
        <w:tc>
          <w:tcPr>
            <w:tcW w:w="828" w:type="dxa"/>
            <w:tcBorders>
              <w:top w:val="nil"/>
            </w:tcBorders>
            <w:shd w:val="clear" w:color="auto" w:fill="DFECD9"/>
          </w:tcPr>
          <w:p w14:paraId="360C13C6"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085F614F" w14:textId="77777777" w:rsidR="00F8121F" w:rsidRDefault="00813115">
            <w:pPr>
              <w:pStyle w:val="TableParagraph"/>
              <w:spacing w:before="36"/>
              <w:ind w:left="115"/>
            </w:pPr>
            <w:proofErr w:type="spellStart"/>
            <w:r>
              <w:t>Recognises</w:t>
            </w:r>
            <w:proofErr w:type="spellEnd"/>
            <w:r>
              <w:rPr>
                <w:spacing w:val="-13"/>
              </w:rPr>
              <w:t xml:space="preserve"> </w:t>
            </w:r>
            <w:r>
              <w:t>and</w:t>
            </w:r>
            <w:r>
              <w:rPr>
                <w:spacing w:val="-12"/>
              </w:rPr>
              <w:t xml:space="preserve"> </w:t>
            </w:r>
            <w:r>
              <w:t>reports</w:t>
            </w:r>
            <w:r>
              <w:rPr>
                <w:spacing w:val="-13"/>
              </w:rPr>
              <w:t xml:space="preserve"> </w:t>
            </w:r>
            <w:r>
              <w:t>if</w:t>
            </w:r>
            <w:r>
              <w:rPr>
                <w:spacing w:val="-12"/>
              </w:rPr>
              <w:t xml:space="preserve"> </w:t>
            </w:r>
            <w:r>
              <w:t>a</w:t>
            </w:r>
            <w:r>
              <w:rPr>
                <w:spacing w:val="-12"/>
              </w:rPr>
              <w:t xml:space="preserve"> </w:t>
            </w:r>
            <w:r>
              <w:t>person’s</w:t>
            </w:r>
            <w:r>
              <w:rPr>
                <w:spacing w:val="-12"/>
              </w:rPr>
              <w:t xml:space="preserve"> </w:t>
            </w:r>
            <w:r>
              <w:t>physical,</w:t>
            </w:r>
            <w:r>
              <w:rPr>
                <w:spacing w:val="-11"/>
              </w:rPr>
              <w:t xml:space="preserve"> </w:t>
            </w:r>
            <w:r>
              <w:t>psychological</w:t>
            </w:r>
            <w:r>
              <w:rPr>
                <w:spacing w:val="-13"/>
              </w:rPr>
              <w:t xml:space="preserve"> </w:t>
            </w:r>
            <w:r>
              <w:t>or</w:t>
            </w:r>
            <w:r>
              <w:rPr>
                <w:spacing w:val="-12"/>
              </w:rPr>
              <w:t xml:space="preserve"> </w:t>
            </w:r>
            <w:r>
              <w:t>developmental</w:t>
            </w:r>
            <w:r>
              <w:rPr>
                <w:spacing w:val="-10"/>
              </w:rPr>
              <w:t xml:space="preserve"> </w:t>
            </w:r>
            <w:r>
              <w:t>condition</w:t>
            </w:r>
            <w:r>
              <w:rPr>
                <w:spacing w:val="-13"/>
              </w:rPr>
              <w:t xml:space="preserve"> </w:t>
            </w:r>
            <w:r>
              <w:t>is</w:t>
            </w:r>
            <w:r>
              <w:rPr>
                <w:spacing w:val="-12"/>
              </w:rPr>
              <w:t xml:space="preserve"> </w:t>
            </w:r>
            <w:r>
              <w:rPr>
                <w:spacing w:val="-2"/>
              </w:rPr>
              <w:t>deteriorating</w:t>
            </w:r>
          </w:p>
        </w:tc>
        <w:tc>
          <w:tcPr>
            <w:tcW w:w="1205" w:type="dxa"/>
            <w:tcBorders>
              <w:top w:val="nil"/>
            </w:tcBorders>
            <w:shd w:val="clear" w:color="auto" w:fill="DFECD9"/>
          </w:tcPr>
          <w:p w14:paraId="4E24C706" w14:textId="77777777" w:rsidR="00F8121F" w:rsidRDefault="00F8121F">
            <w:pPr>
              <w:pStyle w:val="TableParagraph"/>
              <w:rPr>
                <w:rFonts w:ascii="Times New Roman"/>
                <w:sz w:val="20"/>
              </w:rPr>
            </w:pPr>
          </w:p>
        </w:tc>
        <w:tc>
          <w:tcPr>
            <w:tcW w:w="1355" w:type="dxa"/>
            <w:tcBorders>
              <w:top w:val="nil"/>
            </w:tcBorders>
            <w:shd w:val="clear" w:color="auto" w:fill="DFECD9"/>
          </w:tcPr>
          <w:p w14:paraId="73F41B46" w14:textId="77777777" w:rsidR="00F8121F" w:rsidRDefault="00F8121F">
            <w:pPr>
              <w:pStyle w:val="TableParagraph"/>
              <w:rPr>
                <w:rFonts w:ascii="Times New Roman"/>
                <w:sz w:val="20"/>
              </w:rPr>
            </w:pPr>
          </w:p>
        </w:tc>
        <w:tc>
          <w:tcPr>
            <w:tcW w:w="1205" w:type="dxa"/>
            <w:tcBorders>
              <w:top w:val="nil"/>
            </w:tcBorders>
            <w:shd w:val="clear" w:color="auto" w:fill="DFECD9"/>
          </w:tcPr>
          <w:p w14:paraId="76C7546C" w14:textId="77777777" w:rsidR="00F8121F" w:rsidRDefault="00F8121F">
            <w:pPr>
              <w:pStyle w:val="TableParagraph"/>
              <w:rPr>
                <w:rFonts w:ascii="Times New Roman"/>
                <w:sz w:val="20"/>
              </w:rPr>
            </w:pPr>
          </w:p>
        </w:tc>
      </w:tr>
      <w:tr w:rsidR="00F8121F" w14:paraId="1DC8C33A" w14:textId="77777777">
        <w:trPr>
          <w:trHeight w:val="340"/>
        </w:trPr>
        <w:tc>
          <w:tcPr>
            <w:tcW w:w="828" w:type="dxa"/>
          </w:tcPr>
          <w:p w14:paraId="5F5F36A4" w14:textId="77777777" w:rsidR="00F8121F" w:rsidRDefault="00813115">
            <w:pPr>
              <w:pStyle w:val="TableParagraph"/>
              <w:spacing w:before="38"/>
              <w:ind w:left="22" w:right="8"/>
              <w:jc w:val="center"/>
            </w:pPr>
            <w:r>
              <w:rPr>
                <w:spacing w:val="-5"/>
              </w:rPr>
              <w:t>b.</w:t>
            </w:r>
          </w:p>
        </w:tc>
        <w:tc>
          <w:tcPr>
            <w:tcW w:w="11217" w:type="dxa"/>
          </w:tcPr>
          <w:p w14:paraId="62C0299D" w14:textId="77777777" w:rsidR="00F8121F" w:rsidRDefault="00813115">
            <w:pPr>
              <w:pStyle w:val="TableParagraph"/>
              <w:spacing w:before="38"/>
              <w:ind w:left="115"/>
            </w:pPr>
            <w:r>
              <w:t>Assists</w:t>
            </w:r>
            <w:r>
              <w:rPr>
                <w:spacing w:val="-13"/>
              </w:rPr>
              <w:t xml:space="preserve"> </w:t>
            </w:r>
            <w:r>
              <w:t>the</w:t>
            </w:r>
            <w:r>
              <w:rPr>
                <w:spacing w:val="-11"/>
              </w:rPr>
              <w:t xml:space="preserve"> </w:t>
            </w:r>
            <w:r>
              <w:t>multidisciplinary</w:t>
            </w:r>
            <w:r>
              <w:rPr>
                <w:spacing w:val="-12"/>
              </w:rPr>
              <w:t xml:space="preserve"> </w:t>
            </w:r>
            <w:r>
              <w:t>team</w:t>
            </w:r>
            <w:r>
              <w:rPr>
                <w:spacing w:val="-10"/>
              </w:rPr>
              <w:t xml:space="preserve"> </w:t>
            </w:r>
            <w:r>
              <w:t>in</w:t>
            </w:r>
            <w:r>
              <w:rPr>
                <w:spacing w:val="-13"/>
              </w:rPr>
              <w:t xml:space="preserve"> </w:t>
            </w:r>
            <w:r>
              <w:t>response</w:t>
            </w:r>
            <w:r>
              <w:rPr>
                <w:spacing w:val="-10"/>
              </w:rPr>
              <w:t xml:space="preserve"> </w:t>
            </w:r>
            <w:r>
              <w:t>to</w:t>
            </w:r>
            <w:r>
              <w:rPr>
                <w:spacing w:val="-13"/>
              </w:rPr>
              <w:t xml:space="preserve"> </w:t>
            </w:r>
            <w:r>
              <w:t>fundamental</w:t>
            </w:r>
            <w:r>
              <w:rPr>
                <w:spacing w:val="-10"/>
              </w:rPr>
              <w:t xml:space="preserve"> </w:t>
            </w:r>
            <w:r>
              <w:t>changes</w:t>
            </w:r>
            <w:r>
              <w:rPr>
                <w:spacing w:val="-9"/>
              </w:rPr>
              <w:t xml:space="preserve"> </w:t>
            </w:r>
            <w:r>
              <w:t>to</w:t>
            </w:r>
            <w:r>
              <w:rPr>
                <w:spacing w:val="-12"/>
              </w:rPr>
              <w:t xml:space="preserve"> </w:t>
            </w:r>
            <w:r>
              <w:t>a</w:t>
            </w:r>
            <w:r>
              <w:rPr>
                <w:spacing w:val="-12"/>
              </w:rPr>
              <w:t xml:space="preserve"> </w:t>
            </w:r>
            <w:r>
              <w:t>person’s</w:t>
            </w:r>
            <w:r>
              <w:rPr>
                <w:spacing w:val="-10"/>
              </w:rPr>
              <w:t xml:space="preserve"> </w:t>
            </w:r>
            <w:r>
              <w:t>optimal</w:t>
            </w:r>
            <w:r>
              <w:rPr>
                <w:spacing w:val="-10"/>
              </w:rPr>
              <w:t xml:space="preserve"> </w:t>
            </w:r>
            <w:r>
              <w:t>health</w:t>
            </w:r>
            <w:r>
              <w:rPr>
                <w:spacing w:val="-12"/>
              </w:rPr>
              <w:t xml:space="preserve"> </w:t>
            </w:r>
            <w:r>
              <w:rPr>
                <w:spacing w:val="-2"/>
              </w:rPr>
              <w:t>status</w:t>
            </w:r>
          </w:p>
        </w:tc>
        <w:tc>
          <w:tcPr>
            <w:tcW w:w="1205" w:type="dxa"/>
          </w:tcPr>
          <w:p w14:paraId="0109456E" w14:textId="77777777" w:rsidR="00F8121F" w:rsidRDefault="00F8121F">
            <w:pPr>
              <w:pStyle w:val="TableParagraph"/>
              <w:rPr>
                <w:rFonts w:ascii="Times New Roman"/>
                <w:sz w:val="20"/>
              </w:rPr>
            </w:pPr>
          </w:p>
        </w:tc>
        <w:tc>
          <w:tcPr>
            <w:tcW w:w="1355" w:type="dxa"/>
          </w:tcPr>
          <w:p w14:paraId="5BB934D2" w14:textId="77777777" w:rsidR="00F8121F" w:rsidRDefault="00F8121F">
            <w:pPr>
              <w:pStyle w:val="TableParagraph"/>
              <w:rPr>
                <w:rFonts w:ascii="Times New Roman"/>
                <w:sz w:val="20"/>
              </w:rPr>
            </w:pPr>
          </w:p>
        </w:tc>
        <w:tc>
          <w:tcPr>
            <w:tcW w:w="1205" w:type="dxa"/>
          </w:tcPr>
          <w:p w14:paraId="6B2C4E67" w14:textId="77777777" w:rsidR="00F8121F" w:rsidRDefault="00F8121F">
            <w:pPr>
              <w:pStyle w:val="TableParagraph"/>
              <w:rPr>
                <w:rFonts w:ascii="Times New Roman"/>
                <w:sz w:val="20"/>
              </w:rPr>
            </w:pPr>
          </w:p>
        </w:tc>
      </w:tr>
      <w:tr w:rsidR="00F8121F" w14:paraId="7A68C2BC" w14:textId="77777777">
        <w:trPr>
          <w:trHeight w:val="340"/>
        </w:trPr>
        <w:tc>
          <w:tcPr>
            <w:tcW w:w="828" w:type="dxa"/>
            <w:shd w:val="clear" w:color="auto" w:fill="DFECD9"/>
          </w:tcPr>
          <w:p w14:paraId="39F63AA6"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3634BD16" w14:textId="77777777" w:rsidR="00F8121F" w:rsidRDefault="00813115">
            <w:pPr>
              <w:pStyle w:val="TableParagraph"/>
              <w:spacing w:before="38"/>
              <w:ind w:left="115"/>
            </w:pPr>
            <w:r>
              <w:t>Demonstrates</w:t>
            </w:r>
            <w:r>
              <w:rPr>
                <w:spacing w:val="-9"/>
              </w:rPr>
              <w:t xml:space="preserve"> </w:t>
            </w:r>
            <w:r>
              <w:t>how</w:t>
            </w:r>
            <w:r>
              <w:rPr>
                <w:spacing w:val="-9"/>
              </w:rPr>
              <w:t xml:space="preserve"> </w:t>
            </w:r>
            <w:r>
              <w:t>to</w:t>
            </w:r>
            <w:r>
              <w:rPr>
                <w:spacing w:val="-9"/>
              </w:rPr>
              <w:t xml:space="preserve"> </w:t>
            </w:r>
            <w:r>
              <w:t>act</w:t>
            </w:r>
            <w:r>
              <w:rPr>
                <w:spacing w:val="-7"/>
              </w:rPr>
              <w:t xml:space="preserve"> </w:t>
            </w:r>
            <w:r>
              <w:t>in</w:t>
            </w:r>
            <w:r>
              <w:rPr>
                <w:spacing w:val="-11"/>
              </w:rPr>
              <w:t xml:space="preserve"> </w:t>
            </w:r>
            <w:r>
              <w:t>an</w:t>
            </w:r>
            <w:r>
              <w:rPr>
                <w:spacing w:val="-10"/>
              </w:rPr>
              <w:t xml:space="preserve"> </w:t>
            </w:r>
            <w:r>
              <w:t>emergency</w:t>
            </w:r>
            <w:r>
              <w:rPr>
                <w:spacing w:val="-10"/>
              </w:rPr>
              <w:t xml:space="preserve"> </w:t>
            </w:r>
            <w:r>
              <w:t>and</w:t>
            </w:r>
            <w:r>
              <w:rPr>
                <w:spacing w:val="-10"/>
              </w:rPr>
              <w:t xml:space="preserve"> </w:t>
            </w:r>
            <w:r>
              <w:t>to</w:t>
            </w:r>
            <w:r>
              <w:rPr>
                <w:spacing w:val="-7"/>
              </w:rPr>
              <w:t xml:space="preserve"> </w:t>
            </w:r>
            <w:r>
              <w:t>administer</w:t>
            </w:r>
            <w:r>
              <w:rPr>
                <w:spacing w:val="-10"/>
              </w:rPr>
              <w:t xml:space="preserve"> </w:t>
            </w:r>
            <w:r>
              <w:t>essential</w:t>
            </w:r>
            <w:r>
              <w:rPr>
                <w:spacing w:val="-9"/>
              </w:rPr>
              <w:t xml:space="preserve"> </w:t>
            </w:r>
            <w:r>
              <w:t>life-saving</w:t>
            </w:r>
            <w:r>
              <w:rPr>
                <w:spacing w:val="-9"/>
              </w:rPr>
              <w:t xml:space="preserve"> </w:t>
            </w:r>
            <w:r>
              <w:t>intervention</w:t>
            </w:r>
            <w:r>
              <w:rPr>
                <w:spacing w:val="-10"/>
              </w:rPr>
              <w:t xml:space="preserve"> </w:t>
            </w:r>
            <w:r>
              <w:t>to</w:t>
            </w:r>
            <w:r>
              <w:rPr>
                <w:spacing w:val="-10"/>
              </w:rPr>
              <w:t xml:space="preserve"> </w:t>
            </w:r>
            <w:r>
              <w:t>a</w:t>
            </w:r>
            <w:r>
              <w:rPr>
                <w:spacing w:val="-10"/>
              </w:rPr>
              <w:t xml:space="preserve"> </w:t>
            </w:r>
            <w:r>
              <w:rPr>
                <w:spacing w:val="-2"/>
              </w:rPr>
              <w:t>person</w:t>
            </w:r>
          </w:p>
        </w:tc>
        <w:tc>
          <w:tcPr>
            <w:tcW w:w="1205" w:type="dxa"/>
            <w:shd w:val="clear" w:color="auto" w:fill="DFECD9"/>
          </w:tcPr>
          <w:p w14:paraId="2046B31C" w14:textId="77777777" w:rsidR="00F8121F" w:rsidRDefault="00F8121F">
            <w:pPr>
              <w:pStyle w:val="TableParagraph"/>
              <w:rPr>
                <w:rFonts w:ascii="Times New Roman"/>
                <w:sz w:val="20"/>
              </w:rPr>
            </w:pPr>
          </w:p>
        </w:tc>
        <w:tc>
          <w:tcPr>
            <w:tcW w:w="1355" w:type="dxa"/>
            <w:shd w:val="clear" w:color="auto" w:fill="DFECD9"/>
          </w:tcPr>
          <w:p w14:paraId="535202E7" w14:textId="77777777" w:rsidR="00F8121F" w:rsidRDefault="00F8121F">
            <w:pPr>
              <w:pStyle w:val="TableParagraph"/>
              <w:rPr>
                <w:rFonts w:ascii="Times New Roman"/>
                <w:sz w:val="20"/>
              </w:rPr>
            </w:pPr>
          </w:p>
        </w:tc>
        <w:tc>
          <w:tcPr>
            <w:tcW w:w="1205" w:type="dxa"/>
            <w:shd w:val="clear" w:color="auto" w:fill="DFECD9"/>
          </w:tcPr>
          <w:p w14:paraId="0C462792" w14:textId="77777777" w:rsidR="00F8121F" w:rsidRDefault="00F8121F">
            <w:pPr>
              <w:pStyle w:val="TableParagraph"/>
              <w:rPr>
                <w:rFonts w:ascii="Times New Roman"/>
                <w:sz w:val="20"/>
              </w:rPr>
            </w:pPr>
          </w:p>
        </w:tc>
      </w:tr>
      <w:tr w:rsidR="00F8121F" w14:paraId="01A9EDEA" w14:textId="77777777">
        <w:trPr>
          <w:trHeight w:val="537"/>
        </w:trPr>
        <w:tc>
          <w:tcPr>
            <w:tcW w:w="828" w:type="dxa"/>
          </w:tcPr>
          <w:p w14:paraId="20039711" w14:textId="77777777" w:rsidR="00F8121F" w:rsidRDefault="00813115">
            <w:pPr>
              <w:pStyle w:val="TableParagraph"/>
              <w:spacing w:before="140"/>
              <w:ind w:left="22" w:right="8"/>
              <w:jc w:val="center"/>
            </w:pPr>
            <w:r>
              <w:rPr>
                <w:spacing w:val="-5"/>
              </w:rPr>
              <w:t>d.</w:t>
            </w:r>
          </w:p>
        </w:tc>
        <w:tc>
          <w:tcPr>
            <w:tcW w:w="11217" w:type="dxa"/>
          </w:tcPr>
          <w:p w14:paraId="44C728E3" w14:textId="77777777" w:rsidR="00F8121F" w:rsidRDefault="00813115">
            <w:pPr>
              <w:pStyle w:val="TableParagraph"/>
              <w:spacing w:line="263" w:lineRule="exact"/>
              <w:ind w:left="115"/>
            </w:pPr>
            <w:r>
              <w:t>Identifies</w:t>
            </w:r>
            <w:r>
              <w:rPr>
                <w:spacing w:val="-11"/>
              </w:rPr>
              <w:t xml:space="preserve"> </w:t>
            </w:r>
            <w:r>
              <w:t>situations</w:t>
            </w:r>
            <w:r>
              <w:rPr>
                <w:spacing w:val="-9"/>
              </w:rPr>
              <w:t xml:space="preserve"> </w:t>
            </w:r>
            <w:r>
              <w:t>and</w:t>
            </w:r>
            <w:r>
              <w:rPr>
                <w:spacing w:val="-11"/>
              </w:rPr>
              <w:t xml:space="preserve"> </w:t>
            </w:r>
            <w:r>
              <w:t>the</w:t>
            </w:r>
            <w:r>
              <w:rPr>
                <w:spacing w:val="-10"/>
              </w:rPr>
              <w:t xml:space="preserve"> </w:t>
            </w:r>
            <w:r>
              <w:t>process</w:t>
            </w:r>
            <w:r>
              <w:rPr>
                <w:spacing w:val="-10"/>
              </w:rPr>
              <w:t xml:space="preserve"> </w:t>
            </w:r>
            <w:r>
              <w:t>for</w:t>
            </w:r>
            <w:r>
              <w:rPr>
                <w:spacing w:val="-10"/>
              </w:rPr>
              <w:t xml:space="preserve"> </w:t>
            </w:r>
            <w:r>
              <w:t>referral</w:t>
            </w:r>
            <w:r>
              <w:rPr>
                <w:spacing w:val="-10"/>
              </w:rPr>
              <w:t xml:space="preserve"> </w:t>
            </w:r>
            <w:r>
              <w:t>for</w:t>
            </w:r>
            <w:r>
              <w:rPr>
                <w:spacing w:val="-11"/>
              </w:rPr>
              <w:t xml:space="preserve"> </w:t>
            </w:r>
            <w:r>
              <w:t>specialist</w:t>
            </w:r>
            <w:r>
              <w:rPr>
                <w:spacing w:val="-12"/>
              </w:rPr>
              <w:t xml:space="preserve"> </w:t>
            </w:r>
            <w:r>
              <w:t>intervention</w:t>
            </w:r>
            <w:r>
              <w:rPr>
                <w:spacing w:val="-10"/>
              </w:rPr>
              <w:t xml:space="preserve"> </w:t>
            </w:r>
            <w:r>
              <w:t>in</w:t>
            </w:r>
            <w:r>
              <w:rPr>
                <w:spacing w:val="-12"/>
              </w:rPr>
              <w:t xml:space="preserve"> </w:t>
            </w:r>
            <w:r>
              <w:t>response</w:t>
            </w:r>
            <w:r>
              <w:rPr>
                <w:spacing w:val="-11"/>
              </w:rPr>
              <w:t xml:space="preserve"> </w:t>
            </w:r>
            <w:r>
              <w:t>to</w:t>
            </w:r>
            <w:r>
              <w:rPr>
                <w:spacing w:val="-11"/>
              </w:rPr>
              <w:t xml:space="preserve"> </w:t>
            </w:r>
            <w:r>
              <w:t>fundamental</w:t>
            </w:r>
            <w:r>
              <w:rPr>
                <w:spacing w:val="-9"/>
              </w:rPr>
              <w:t xml:space="preserve"> </w:t>
            </w:r>
            <w:r>
              <w:t>changes</w:t>
            </w:r>
            <w:r>
              <w:rPr>
                <w:spacing w:val="-10"/>
              </w:rPr>
              <w:t xml:space="preserve"> </w:t>
            </w:r>
            <w:r>
              <w:t>in</w:t>
            </w:r>
            <w:r>
              <w:rPr>
                <w:spacing w:val="-12"/>
              </w:rPr>
              <w:t xml:space="preserve"> </w:t>
            </w:r>
            <w:r>
              <w:t>a</w:t>
            </w:r>
            <w:r>
              <w:rPr>
                <w:spacing w:val="-7"/>
              </w:rPr>
              <w:t xml:space="preserve"> </w:t>
            </w:r>
            <w:r>
              <w:rPr>
                <w:spacing w:val="-2"/>
              </w:rPr>
              <w:t>person’s</w:t>
            </w:r>
          </w:p>
          <w:p w14:paraId="277871C5" w14:textId="77777777" w:rsidR="00F8121F" w:rsidRDefault="00813115">
            <w:pPr>
              <w:pStyle w:val="TableParagraph"/>
              <w:spacing w:line="254" w:lineRule="exact"/>
              <w:ind w:left="115"/>
            </w:pPr>
            <w:r>
              <w:rPr>
                <w:spacing w:val="-2"/>
              </w:rPr>
              <w:t>health</w:t>
            </w:r>
            <w:r>
              <w:rPr>
                <w:spacing w:val="-5"/>
              </w:rPr>
              <w:t xml:space="preserve"> </w:t>
            </w:r>
            <w:r>
              <w:rPr>
                <w:spacing w:val="-2"/>
              </w:rPr>
              <w:t>status</w:t>
            </w:r>
          </w:p>
        </w:tc>
        <w:tc>
          <w:tcPr>
            <w:tcW w:w="1205" w:type="dxa"/>
          </w:tcPr>
          <w:p w14:paraId="52B15C38" w14:textId="77777777" w:rsidR="00F8121F" w:rsidRDefault="00F8121F">
            <w:pPr>
              <w:pStyle w:val="TableParagraph"/>
              <w:rPr>
                <w:rFonts w:ascii="Times New Roman"/>
                <w:sz w:val="20"/>
              </w:rPr>
            </w:pPr>
          </w:p>
        </w:tc>
        <w:tc>
          <w:tcPr>
            <w:tcW w:w="1355" w:type="dxa"/>
          </w:tcPr>
          <w:p w14:paraId="792BBF62" w14:textId="77777777" w:rsidR="00F8121F" w:rsidRDefault="00F8121F">
            <w:pPr>
              <w:pStyle w:val="TableParagraph"/>
              <w:rPr>
                <w:rFonts w:ascii="Times New Roman"/>
                <w:sz w:val="20"/>
              </w:rPr>
            </w:pPr>
          </w:p>
        </w:tc>
        <w:tc>
          <w:tcPr>
            <w:tcW w:w="1205" w:type="dxa"/>
          </w:tcPr>
          <w:p w14:paraId="1E5A1A26" w14:textId="77777777" w:rsidR="00F8121F" w:rsidRDefault="00F8121F">
            <w:pPr>
              <w:pStyle w:val="TableParagraph"/>
              <w:rPr>
                <w:rFonts w:ascii="Times New Roman"/>
                <w:sz w:val="20"/>
              </w:rPr>
            </w:pPr>
          </w:p>
        </w:tc>
      </w:tr>
    </w:tbl>
    <w:p w14:paraId="6F18CFC5"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25E7A763" w14:textId="77777777" w:rsidR="00F8121F" w:rsidRDefault="00813115">
      <w:pPr>
        <w:pStyle w:val="Heading3"/>
        <w:spacing w:line="273" w:lineRule="exact"/>
        <w:ind w:right="33"/>
      </w:pPr>
      <w:r>
        <w:rPr>
          <w:color w:val="6DAC46"/>
        </w:rPr>
        <w:lastRenderedPageBreak/>
        <w:t>DOMAIN</w:t>
      </w:r>
      <w:r>
        <w:rPr>
          <w:color w:val="6DAC46"/>
          <w:spacing w:val="-7"/>
        </w:rPr>
        <w:t xml:space="preserve"> </w:t>
      </w:r>
      <w:r>
        <w:rPr>
          <w:color w:val="6DAC46"/>
        </w:rPr>
        <w:t>3:</w:t>
      </w:r>
      <w:r>
        <w:rPr>
          <w:color w:val="6DAC46"/>
          <w:spacing w:val="-4"/>
        </w:rPr>
        <w:t xml:space="preserve"> </w:t>
      </w:r>
      <w:r>
        <w:rPr>
          <w:color w:val="6DAC46"/>
        </w:rPr>
        <w:t>NURSING</w:t>
      </w:r>
      <w:r>
        <w:rPr>
          <w:color w:val="6DAC46"/>
          <w:spacing w:val="-5"/>
        </w:rPr>
        <w:t xml:space="preserve"> </w:t>
      </w:r>
      <w:r>
        <w:rPr>
          <w:color w:val="6DAC46"/>
        </w:rPr>
        <w:t>KNOWLEDGE</w:t>
      </w:r>
      <w:r>
        <w:rPr>
          <w:color w:val="6DAC46"/>
          <w:spacing w:val="-7"/>
        </w:rPr>
        <w:t xml:space="preserve"> </w:t>
      </w:r>
      <w:r>
        <w:rPr>
          <w:color w:val="6DAC46"/>
        </w:rPr>
        <w:t>AND</w:t>
      </w:r>
      <w:r>
        <w:rPr>
          <w:color w:val="6DAC46"/>
          <w:spacing w:val="-3"/>
        </w:rPr>
        <w:t xml:space="preserve"> </w:t>
      </w:r>
      <w:r>
        <w:rPr>
          <w:color w:val="6DAC46"/>
        </w:rPr>
        <w:t>COGNITIVE</w:t>
      </w:r>
      <w:r>
        <w:rPr>
          <w:color w:val="6DAC46"/>
          <w:spacing w:val="-6"/>
        </w:rPr>
        <w:t xml:space="preserve"> </w:t>
      </w:r>
      <w:r>
        <w:rPr>
          <w:color w:val="6DAC46"/>
          <w:spacing w:val="-2"/>
        </w:rPr>
        <w:t>COMPETENCES</w:t>
      </w:r>
    </w:p>
    <w:p w14:paraId="430D58DB" w14:textId="77777777" w:rsidR="00F8121F" w:rsidRDefault="00813115">
      <w:pPr>
        <w:spacing w:before="276" w:line="235" w:lineRule="auto"/>
        <w:ind w:left="996" w:right="930"/>
      </w:pPr>
      <w:r>
        <w:t>Criteria</w:t>
      </w:r>
      <w:r>
        <w:rPr>
          <w:spacing w:val="-3"/>
        </w:rPr>
        <w:t xml:space="preserve"> </w:t>
      </w:r>
      <w:r>
        <w:t>related</w:t>
      </w:r>
      <w:r>
        <w:rPr>
          <w:spacing w:val="-3"/>
        </w:rPr>
        <w:t xml:space="preserve"> </w:t>
      </w:r>
      <w:r>
        <w:t>to</w:t>
      </w:r>
      <w:r>
        <w:rPr>
          <w:spacing w:val="-1"/>
        </w:rPr>
        <w:t xml:space="preserve"> </w:t>
      </w:r>
      <w:r>
        <w:t>the</w:t>
      </w:r>
      <w:r>
        <w:rPr>
          <w:spacing w:val="-2"/>
        </w:rPr>
        <w:t xml:space="preserve"> </w:t>
      </w:r>
      <w:r>
        <w:t>application</w:t>
      </w:r>
      <w:r>
        <w:rPr>
          <w:spacing w:val="-3"/>
        </w:rPr>
        <w:t xml:space="preserve"> </w:t>
      </w:r>
      <w:r>
        <w:t>of</w:t>
      </w:r>
      <w:r>
        <w:rPr>
          <w:spacing w:val="-2"/>
        </w:rPr>
        <w:t xml:space="preserve"> </w:t>
      </w:r>
      <w:r>
        <w:t>knowledge</w:t>
      </w:r>
      <w:r>
        <w:rPr>
          <w:spacing w:val="-4"/>
        </w:rPr>
        <w:t xml:space="preserve"> </w:t>
      </w:r>
      <w:r>
        <w:t>and</w:t>
      </w:r>
      <w:r>
        <w:rPr>
          <w:spacing w:val="-2"/>
        </w:rPr>
        <w:t xml:space="preserve"> </w:t>
      </w:r>
      <w:r>
        <w:t>understanding</w:t>
      </w:r>
      <w:r>
        <w:rPr>
          <w:spacing w:val="-3"/>
        </w:rPr>
        <w:t xml:space="preserve"> </w:t>
      </w:r>
      <w:r>
        <w:t>of</w:t>
      </w:r>
      <w:r>
        <w:rPr>
          <w:spacing w:val="-3"/>
        </w:rPr>
        <w:t xml:space="preserve"> </w:t>
      </w:r>
      <w:r>
        <w:t>the</w:t>
      </w:r>
      <w:r>
        <w:rPr>
          <w:spacing w:val="-2"/>
        </w:rPr>
        <w:t xml:space="preserve"> </w:t>
      </w:r>
      <w:r>
        <w:t>health</w:t>
      </w:r>
      <w:r>
        <w:rPr>
          <w:spacing w:val="-3"/>
        </w:rPr>
        <w:t xml:space="preserve"> </w:t>
      </w:r>
      <w:r>
        <w:t>continuum</w:t>
      </w:r>
      <w:r>
        <w:rPr>
          <w:spacing w:val="-1"/>
        </w:rPr>
        <w:t xml:space="preserve"> </w:t>
      </w:r>
      <w:r>
        <w:t>and</w:t>
      </w:r>
      <w:r>
        <w:rPr>
          <w:spacing w:val="-3"/>
        </w:rPr>
        <w:t xml:space="preserve"> </w:t>
      </w:r>
      <w:r>
        <w:t>of principles</w:t>
      </w:r>
      <w:r>
        <w:rPr>
          <w:spacing w:val="-2"/>
        </w:rPr>
        <w:t xml:space="preserve"> </w:t>
      </w:r>
      <w:r>
        <w:t>from</w:t>
      </w:r>
      <w:r>
        <w:rPr>
          <w:spacing w:val="-3"/>
        </w:rPr>
        <w:t xml:space="preserve"> </w:t>
      </w:r>
      <w:r>
        <w:t>health</w:t>
      </w:r>
      <w:r>
        <w:rPr>
          <w:spacing w:val="-4"/>
        </w:rPr>
        <w:t xml:space="preserve"> </w:t>
      </w:r>
      <w:r>
        <w:t>and</w:t>
      </w:r>
      <w:r>
        <w:rPr>
          <w:spacing w:val="-3"/>
        </w:rPr>
        <w:t xml:space="preserve"> </w:t>
      </w:r>
      <w:r>
        <w:t>life</w:t>
      </w:r>
      <w:r>
        <w:rPr>
          <w:spacing w:val="-1"/>
        </w:rPr>
        <w:t xml:space="preserve"> </w:t>
      </w:r>
      <w:r>
        <w:t>sciences</w:t>
      </w:r>
      <w:r>
        <w:rPr>
          <w:spacing w:val="-2"/>
        </w:rPr>
        <w:t xml:space="preserve"> </w:t>
      </w:r>
      <w:r>
        <w:t xml:space="preserve">underpinning practice under the </w:t>
      </w:r>
      <w:r>
        <w:rPr>
          <w:b/>
          <w:i/>
        </w:rPr>
        <w:t xml:space="preserve">close supervision </w:t>
      </w:r>
      <w:r>
        <w:t>of a Preceptor/Associate Preceptor/Registered Nurse.</w:t>
      </w:r>
    </w:p>
    <w:p w14:paraId="7216A5DE" w14:textId="77777777" w:rsidR="00F8121F" w:rsidRDefault="00F8121F">
      <w:pPr>
        <w:pStyle w:val="BodyText"/>
        <w:spacing w:before="13" w:after="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22315328" w14:textId="77777777">
        <w:trPr>
          <w:trHeight w:val="506"/>
        </w:trPr>
        <w:tc>
          <w:tcPr>
            <w:tcW w:w="15810" w:type="dxa"/>
            <w:gridSpan w:val="5"/>
            <w:tcBorders>
              <w:top w:val="nil"/>
              <w:left w:val="nil"/>
              <w:bottom w:val="nil"/>
              <w:right w:val="nil"/>
            </w:tcBorders>
            <w:shd w:val="clear" w:color="auto" w:fill="6DAC46"/>
          </w:tcPr>
          <w:p w14:paraId="69E62D75" w14:textId="77777777" w:rsidR="00F8121F" w:rsidRDefault="00813115">
            <w:pPr>
              <w:pStyle w:val="TableParagraph"/>
              <w:tabs>
                <w:tab w:val="left" w:pos="12303"/>
                <w:tab w:val="left" w:pos="13487"/>
                <w:tab w:val="left" w:pos="14972"/>
              </w:tabs>
              <w:spacing w:line="292" w:lineRule="exact"/>
              <w:ind w:left="116"/>
              <w:rPr>
                <w:b/>
                <w:sz w:val="18"/>
              </w:rPr>
            </w:pPr>
            <w:r>
              <w:rPr>
                <w:b/>
                <w:color w:val="FFFFFF"/>
                <w:spacing w:val="-2"/>
              </w:rPr>
              <w:t>3.1</w:t>
            </w:r>
            <w:r>
              <w:rPr>
                <w:b/>
                <w:color w:val="FFFFFF"/>
                <w:spacing w:val="-4"/>
              </w:rPr>
              <w:t xml:space="preserve"> </w:t>
            </w:r>
            <w:proofErr w:type="spellStart"/>
            <w:r>
              <w:rPr>
                <w:b/>
                <w:color w:val="FFFFFF"/>
                <w:spacing w:val="-2"/>
              </w:rPr>
              <w:t>Practises</w:t>
            </w:r>
            <w:proofErr w:type="spellEnd"/>
            <w:r>
              <w:rPr>
                <w:b/>
                <w:color w:val="FFFFFF"/>
                <w:spacing w:val="5"/>
              </w:rPr>
              <w:t xml:space="preserve"> </w:t>
            </w:r>
            <w:r>
              <w:rPr>
                <w:b/>
                <w:color w:val="FFFFFF"/>
                <w:spacing w:val="-2"/>
              </w:rPr>
              <w:t>from a</w:t>
            </w:r>
            <w:r>
              <w:rPr>
                <w:b/>
                <w:color w:val="FFFFFF"/>
                <w:spacing w:val="-1"/>
              </w:rPr>
              <w:t xml:space="preserve"> </w:t>
            </w:r>
            <w:r>
              <w:rPr>
                <w:b/>
                <w:color w:val="FFFFFF"/>
                <w:spacing w:val="-2"/>
              </w:rPr>
              <w:t>competent</w:t>
            </w:r>
            <w:r>
              <w:rPr>
                <w:b/>
                <w:color w:val="FFFFFF"/>
                <w:spacing w:val="-5"/>
              </w:rPr>
              <w:t xml:space="preserve"> </w:t>
            </w:r>
            <w:r>
              <w:rPr>
                <w:b/>
                <w:color w:val="FFFFFF"/>
                <w:spacing w:val="-2"/>
              </w:rPr>
              <w:t>knowledge</w:t>
            </w:r>
            <w:r>
              <w:rPr>
                <w:b/>
                <w:color w:val="FFFFFF"/>
              </w:rPr>
              <w:t xml:space="preserve"> </w:t>
            </w:r>
            <w:r>
              <w:rPr>
                <w:b/>
                <w:color w:val="FFFFFF"/>
                <w:spacing w:val="-4"/>
              </w:rPr>
              <w:t>base</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3E6ACC6D"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677B619" w14:textId="77777777">
        <w:trPr>
          <w:trHeight w:val="340"/>
        </w:trPr>
        <w:tc>
          <w:tcPr>
            <w:tcW w:w="828" w:type="dxa"/>
            <w:tcBorders>
              <w:top w:val="nil"/>
            </w:tcBorders>
            <w:shd w:val="clear" w:color="auto" w:fill="DFECD9"/>
          </w:tcPr>
          <w:p w14:paraId="594FEC0A"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6A1F128C" w14:textId="77777777" w:rsidR="00F8121F" w:rsidRDefault="00813115">
            <w:pPr>
              <w:pStyle w:val="TableParagraph"/>
              <w:spacing w:before="39"/>
              <w:ind w:left="115"/>
            </w:pPr>
            <w:r>
              <w:t>Identifies</w:t>
            </w:r>
            <w:r>
              <w:rPr>
                <w:spacing w:val="-13"/>
              </w:rPr>
              <w:t xml:space="preserve"> </w:t>
            </w:r>
            <w:r>
              <w:t>with</w:t>
            </w:r>
            <w:r>
              <w:rPr>
                <w:spacing w:val="-11"/>
              </w:rPr>
              <w:t xml:space="preserve"> </w:t>
            </w:r>
            <w:r>
              <w:t>reference</w:t>
            </w:r>
            <w:r>
              <w:rPr>
                <w:spacing w:val="-9"/>
              </w:rPr>
              <w:t xml:space="preserve"> </w:t>
            </w:r>
            <w:r>
              <w:t>to</w:t>
            </w:r>
            <w:r>
              <w:rPr>
                <w:spacing w:val="-11"/>
              </w:rPr>
              <w:t xml:space="preserve"> </w:t>
            </w:r>
            <w:r>
              <w:t>best</w:t>
            </w:r>
            <w:r>
              <w:rPr>
                <w:spacing w:val="-11"/>
              </w:rPr>
              <w:t xml:space="preserve"> </w:t>
            </w:r>
            <w:r>
              <w:t>practice</w:t>
            </w:r>
            <w:r>
              <w:rPr>
                <w:spacing w:val="-7"/>
              </w:rPr>
              <w:t xml:space="preserve"> </w:t>
            </w:r>
            <w:r>
              <w:t>guidelines</w:t>
            </w:r>
            <w:r>
              <w:rPr>
                <w:spacing w:val="-9"/>
              </w:rPr>
              <w:t xml:space="preserve"> </w:t>
            </w:r>
            <w:r>
              <w:t>an</w:t>
            </w:r>
            <w:r>
              <w:rPr>
                <w:spacing w:val="-12"/>
              </w:rPr>
              <w:t xml:space="preserve"> </w:t>
            </w:r>
            <w:r>
              <w:t>intervention</w:t>
            </w:r>
            <w:r>
              <w:rPr>
                <w:spacing w:val="-10"/>
              </w:rPr>
              <w:t xml:space="preserve"> </w:t>
            </w:r>
            <w:r>
              <w:t>to</w:t>
            </w:r>
            <w:r>
              <w:rPr>
                <w:spacing w:val="-10"/>
              </w:rPr>
              <w:t xml:space="preserve"> </w:t>
            </w:r>
            <w:r>
              <w:t>meet</w:t>
            </w:r>
            <w:r>
              <w:rPr>
                <w:spacing w:val="-11"/>
              </w:rPr>
              <w:t xml:space="preserve"> </w:t>
            </w:r>
            <w:r>
              <w:t>a</w:t>
            </w:r>
            <w:r>
              <w:rPr>
                <w:spacing w:val="-10"/>
              </w:rPr>
              <w:t xml:space="preserve"> </w:t>
            </w:r>
            <w:r>
              <w:t>person’s</w:t>
            </w:r>
            <w:r>
              <w:rPr>
                <w:spacing w:val="-9"/>
              </w:rPr>
              <w:t xml:space="preserve"> </w:t>
            </w:r>
            <w:r>
              <w:t>nursing</w:t>
            </w:r>
            <w:r>
              <w:rPr>
                <w:spacing w:val="-10"/>
              </w:rPr>
              <w:t xml:space="preserve"> </w:t>
            </w:r>
            <w:r>
              <w:t>or</w:t>
            </w:r>
            <w:r>
              <w:rPr>
                <w:spacing w:val="-10"/>
              </w:rPr>
              <w:t xml:space="preserve"> </w:t>
            </w:r>
            <w:r>
              <w:t>health</w:t>
            </w:r>
            <w:r>
              <w:rPr>
                <w:spacing w:val="-9"/>
              </w:rPr>
              <w:t xml:space="preserve"> </w:t>
            </w:r>
            <w:r>
              <w:rPr>
                <w:spacing w:val="-4"/>
              </w:rPr>
              <w:t>goal</w:t>
            </w:r>
          </w:p>
        </w:tc>
        <w:tc>
          <w:tcPr>
            <w:tcW w:w="1205" w:type="dxa"/>
            <w:tcBorders>
              <w:top w:val="nil"/>
            </w:tcBorders>
            <w:shd w:val="clear" w:color="auto" w:fill="DFECD9"/>
          </w:tcPr>
          <w:p w14:paraId="451779AC" w14:textId="77777777" w:rsidR="00F8121F" w:rsidRDefault="00F8121F">
            <w:pPr>
              <w:pStyle w:val="TableParagraph"/>
              <w:rPr>
                <w:rFonts w:ascii="Times New Roman"/>
                <w:sz w:val="20"/>
              </w:rPr>
            </w:pPr>
          </w:p>
        </w:tc>
        <w:tc>
          <w:tcPr>
            <w:tcW w:w="1355" w:type="dxa"/>
            <w:tcBorders>
              <w:top w:val="nil"/>
            </w:tcBorders>
            <w:shd w:val="clear" w:color="auto" w:fill="DFECD9"/>
          </w:tcPr>
          <w:p w14:paraId="30A39C25" w14:textId="77777777" w:rsidR="00F8121F" w:rsidRDefault="00F8121F">
            <w:pPr>
              <w:pStyle w:val="TableParagraph"/>
              <w:rPr>
                <w:rFonts w:ascii="Times New Roman"/>
                <w:sz w:val="20"/>
              </w:rPr>
            </w:pPr>
          </w:p>
        </w:tc>
        <w:tc>
          <w:tcPr>
            <w:tcW w:w="1205" w:type="dxa"/>
            <w:tcBorders>
              <w:top w:val="nil"/>
            </w:tcBorders>
            <w:shd w:val="clear" w:color="auto" w:fill="DFECD9"/>
          </w:tcPr>
          <w:p w14:paraId="0FA9F70F" w14:textId="77777777" w:rsidR="00F8121F" w:rsidRDefault="00F8121F">
            <w:pPr>
              <w:pStyle w:val="TableParagraph"/>
              <w:rPr>
                <w:rFonts w:ascii="Times New Roman"/>
                <w:sz w:val="20"/>
              </w:rPr>
            </w:pPr>
          </w:p>
        </w:tc>
      </w:tr>
      <w:tr w:rsidR="00F8121F" w14:paraId="2ACA653A" w14:textId="77777777">
        <w:trPr>
          <w:trHeight w:val="534"/>
        </w:trPr>
        <w:tc>
          <w:tcPr>
            <w:tcW w:w="828" w:type="dxa"/>
          </w:tcPr>
          <w:p w14:paraId="399180AC" w14:textId="77777777" w:rsidR="00F8121F" w:rsidRDefault="00813115">
            <w:pPr>
              <w:pStyle w:val="TableParagraph"/>
              <w:spacing w:before="138"/>
              <w:ind w:left="22" w:right="8"/>
              <w:jc w:val="center"/>
            </w:pPr>
            <w:r>
              <w:rPr>
                <w:spacing w:val="-5"/>
              </w:rPr>
              <w:t>b.</w:t>
            </w:r>
          </w:p>
        </w:tc>
        <w:tc>
          <w:tcPr>
            <w:tcW w:w="11217" w:type="dxa"/>
          </w:tcPr>
          <w:p w14:paraId="1E022B0A" w14:textId="77777777" w:rsidR="00F8121F" w:rsidRDefault="00813115">
            <w:pPr>
              <w:pStyle w:val="TableParagraph"/>
              <w:spacing w:before="10" w:line="252" w:lineRule="exact"/>
              <w:ind w:left="115"/>
            </w:pPr>
            <w:r>
              <w:t>Applies</w:t>
            </w:r>
            <w:r>
              <w:rPr>
                <w:spacing w:val="-5"/>
              </w:rPr>
              <w:t xml:space="preserve"> </w:t>
            </w:r>
            <w:r>
              <w:t>knowledge</w:t>
            </w:r>
            <w:r>
              <w:rPr>
                <w:spacing w:val="-5"/>
              </w:rPr>
              <w:t xml:space="preserve"> </w:t>
            </w:r>
            <w:r>
              <w:t>of</w:t>
            </w:r>
            <w:r>
              <w:rPr>
                <w:spacing w:val="-4"/>
              </w:rPr>
              <w:t xml:space="preserve"> </w:t>
            </w:r>
            <w:r>
              <w:t>human</w:t>
            </w:r>
            <w:r>
              <w:rPr>
                <w:spacing w:val="-6"/>
              </w:rPr>
              <w:t xml:space="preserve"> </w:t>
            </w:r>
            <w:r>
              <w:t>development</w:t>
            </w:r>
            <w:r>
              <w:rPr>
                <w:spacing w:val="-7"/>
              </w:rPr>
              <w:t xml:space="preserve"> </w:t>
            </w:r>
            <w:r>
              <w:t>in</w:t>
            </w:r>
            <w:r>
              <w:rPr>
                <w:spacing w:val="-5"/>
              </w:rPr>
              <w:t xml:space="preserve"> </w:t>
            </w:r>
            <w:r>
              <w:t>relation</w:t>
            </w:r>
            <w:r>
              <w:rPr>
                <w:spacing w:val="-9"/>
              </w:rPr>
              <w:t xml:space="preserve"> </w:t>
            </w:r>
            <w:r>
              <w:t>to</w:t>
            </w:r>
            <w:r>
              <w:rPr>
                <w:spacing w:val="-5"/>
              </w:rPr>
              <w:t xml:space="preserve"> </w:t>
            </w:r>
            <w:r>
              <w:t>the</w:t>
            </w:r>
            <w:r>
              <w:rPr>
                <w:spacing w:val="-1"/>
              </w:rPr>
              <w:t xml:space="preserve"> </w:t>
            </w:r>
            <w:r>
              <w:t>human</w:t>
            </w:r>
            <w:r>
              <w:rPr>
                <w:spacing w:val="-6"/>
              </w:rPr>
              <w:t xml:space="preserve"> </w:t>
            </w:r>
            <w:r>
              <w:t>and</w:t>
            </w:r>
            <w:r>
              <w:rPr>
                <w:spacing w:val="-5"/>
              </w:rPr>
              <w:t xml:space="preserve"> </w:t>
            </w:r>
            <w:r>
              <w:t>life</w:t>
            </w:r>
            <w:r>
              <w:rPr>
                <w:spacing w:val="-6"/>
              </w:rPr>
              <w:t xml:space="preserve"> </w:t>
            </w:r>
            <w:r>
              <w:t>sciences</w:t>
            </w:r>
            <w:r>
              <w:rPr>
                <w:spacing w:val="-3"/>
              </w:rPr>
              <w:t xml:space="preserve"> </w:t>
            </w:r>
            <w:r>
              <w:t>to</w:t>
            </w:r>
            <w:r>
              <w:rPr>
                <w:spacing w:val="-2"/>
              </w:rPr>
              <w:t xml:space="preserve"> </w:t>
            </w:r>
            <w:r>
              <w:t>the</w:t>
            </w:r>
            <w:r>
              <w:rPr>
                <w:spacing w:val="-4"/>
              </w:rPr>
              <w:t xml:space="preserve"> </w:t>
            </w:r>
            <w:r>
              <w:t>functioning</w:t>
            </w:r>
            <w:r>
              <w:rPr>
                <w:spacing w:val="-4"/>
              </w:rPr>
              <w:t xml:space="preserve"> </w:t>
            </w:r>
            <w:r>
              <w:t>of</w:t>
            </w:r>
            <w:r>
              <w:rPr>
                <w:spacing w:val="-4"/>
              </w:rPr>
              <w:t xml:space="preserve"> </w:t>
            </w:r>
            <w:r>
              <w:t>a</w:t>
            </w:r>
            <w:r>
              <w:rPr>
                <w:spacing w:val="-1"/>
              </w:rPr>
              <w:t xml:space="preserve"> </w:t>
            </w:r>
            <w:r>
              <w:t>person</w:t>
            </w:r>
            <w:r>
              <w:rPr>
                <w:spacing w:val="-6"/>
              </w:rPr>
              <w:t xml:space="preserve"> </w:t>
            </w:r>
            <w:r>
              <w:t>in meeting their nursing and health needs</w:t>
            </w:r>
          </w:p>
        </w:tc>
        <w:tc>
          <w:tcPr>
            <w:tcW w:w="1205" w:type="dxa"/>
          </w:tcPr>
          <w:p w14:paraId="5439EF54" w14:textId="77777777" w:rsidR="00F8121F" w:rsidRDefault="00F8121F">
            <w:pPr>
              <w:pStyle w:val="TableParagraph"/>
              <w:rPr>
                <w:rFonts w:ascii="Times New Roman"/>
                <w:sz w:val="20"/>
              </w:rPr>
            </w:pPr>
          </w:p>
        </w:tc>
        <w:tc>
          <w:tcPr>
            <w:tcW w:w="1355" w:type="dxa"/>
          </w:tcPr>
          <w:p w14:paraId="4D9F5B68" w14:textId="77777777" w:rsidR="00F8121F" w:rsidRDefault="00F8121F">
            <w:pPr>
              <w:pStyle w:val="TableParagraph"/>
              <w:rPr>
                <w:rFonts w:ascii="Times New Roman"/>
                <w:sz w:val="20"/>
              </w:rPr>
            </w:pPr>
          </w:p>
        </w:tc>
        <w:tc>
          <w:tcPr>
            <w:tcW w:w="1205" w:type="dxa"/>
          </w:tcPr>
          <w:p w14:paraId="75828237" w14:textId="77777777" w:rsidR="00F8121F" w:rsidRDefault="00F8121F">
            <w:pPr>
              <w:pStyle w:val="TableParagraph"/>
              <w:rPr>
                <w:rFonts w:ascii="Times New Roman"/>
                <w:sz w:val="20"/>
              </w:rPr>
            </w:pPr>
          </w:p>
        </w:tc>
      </w:tr>
      <w:tr w:rsidR="00F8121F" w14:paraId="2CF49392" w14:textId="77777777">
        <w:trPr>
          <w:trHeight w:val="540"/>
        </w:trPr>
        <w:tc>
          <w:tcPr>
            <w:tcW w:w="828" w:type="dxa"/>
            <w:shd w:val="clear" w:color="auto" w:fill="DFECD9"/>
          </w:tcPr>
          <w:p w14:paraId="319A359E" w14:textId="77777777" w:rsidR="00F8121F" w:rsidRDefault="00813115">
            <w:pPr>
              <w:pStyle w:val="TableParagraph"/>
              <w:spacing w:before="139"/>
              <w:ind w:left="22" w:right="17"/>
              <w:jc w:val="center"/>
            </w:pPr>
            <w:r>
              <w:rPr>
                <w:spacing w:val="-5"/>
              </w:rPr>
              <w:t>c.</w:t>
            </w:r>
          </w:p>
        </w:tc>
        <w:tc>
          <w:tcPr>
            <w:tcW w:w="11217" w:type="dxa"/>
            <w:shd w:val="clear" w:color="auto" w:fill="DFECD9"/>
          </w:tcPr>
          <w:p w14:paraId="0407B62F" w14:textId="77777777" w:rsidR="00F8121F" w:rsidRDefault="00813115">
            <w:pPr>
              <w:pStyle w:val="TableParagraph"/>
              <w:spacing w:line="270" w:lineRule="atLeast"/>
              <w:ind w:left="115"/>
            </w:pPr>
            <w:r>
              <w:t>Safely</w:t>
            </w:r>
            <w:r>
              <w:rPr>
                <w:spacing w:val="-7"/>
              </w:rPr>
              <w:t xml:space="preserve"> </w:t>
            </w:r>
            <w:r>
              <w:t>and</w:t>
            </w:r>
            <w:r>
              <w:rPr>
                <w:spacing w:val="-6"/>
              </w:rPr>
              <w:t xml:space="preserve"> </w:t>
            </w:r>
            <w:r>
              <w:t>accurately</w:t>
            </w:r>
            <w:r>
              <w:rPr>
                <w:spacing w:val="-5"/>
              </w:rPr>
              <w:t xml:space="preserve"> </w:t>
            </w:r>
            <w:r>
              <w:t>carries</w:t>
            </w:r>
            <w:r>
              <w:rPr>
                <w:spacing w:val="-4"/>
              </w:rPr>
              <w:t xml:space="preserve"> </w:t>
            </w:r>
            <w:r>
              <w:t>out</w:t>
            </w:r>
            <w:r>
              <w:rPr>
                <w:spacing w:val="-8"/>
              </w:rPr>
              <w:t xml:space="preserve"> </w:t>
            </w:r>
            <w:r>
              <w:t>medication</w:t>
            </w:r>
            <w:r>
              <w:rPr>
                <w:spacing w:val="-6"/>
              </w:rPr>
              <w:t xml:space="preserve"> </w:t>
            </w:r>
            <w:r>
              <w:t>calculations</w:t>
            </w:r>
            <w:r>
              <w:rPr>
                <w:spacing w:val="-5"/>
              </w:rPr>
              <w:t xml:space="preserve"> </w:t>
            </w:r>
            <w:r>
              <w:t>and</w:t>
            </w:r>
            <w:r>
              <w:rPr>
                <w:spacing w:val="-6"/>
              </w:rPr>
              <w:t xml:space="preserve"> </w:t>
            </w:r>
            <w:r>
              <w:t>management</w:t>
            </w:r>
            <w:r>
              <w:rPr>
                <w:spacing w:val="-7"/>
              </w:rPr>
              <w:t xml:space="preserve"> </w:t>
            </w:r>
            <w:r>
              <w:t>with</w:t>
            </w:r>
            <w:r>
              <w:rPr>
                <w:spacing w:val="-6"/>
              </w:rPr>
              <w:t xml:space="preserve"> </w:t>
            </w:r>
            <w:r>
              <w:t>particular</w:t>
            </w:r>
            <w:r>
              <w:rPr>
                <w:spacing w:val="-7"/>
              </w:rPr>
              <w:t xml:space="preserve"> </w:t>
            </w:r>
            <w:r>
              <w:t>regard</w:t>
            </w:r>
            <w:r>
              <w:rPr>
                <w:spacing w:val="-6"/>
              </w:rPr>
              <w:t xml:space="preserve"> </w:t>
            </w:r>
            <w:r>
              <w:t>to</w:t>
            </w:r>
            <w:r>
              <w:rPr>
                <w:spacing w:val="-6"/>
              </w:rPr>
              <w:t xml:space="preserve"> </w:t>
            </w:r>
            <w:r>
              <w:t>the</w:t>
            </w:r>
            <w:r>
              <w:rPr>
                <w:spacing w:val="-6"/>
              </w:rPr>
              <w:t xml:space="preserve"> </w:t>
            </w:r>
            <w:r>
              <w:t>vulnerability</w:t>
            </w:r>
            <w:r>
              <w:rPr>
                <w:spacing w:val="-5"/>
              </w:rPr>
              <w:t xml:space="preserve"> </w:t>
            </w:r>
            <w:r>
              <w:t>of persons in receipt of healthcare</w:t>
            </w:r>
          </w:p>
        </w:tc>
        <w:tc>
          <w:tcPr>
            <w:tcW w:w="1205" w:type="dxa"/>
            <w:shd w:val="clear" w:color="auto" w:fill="DFECD9"/>
          </w:tcPr>
          <w:p w14:paraId="36E4DD00" w14:textId="77777777" w:rsidR="00F8121F" w:rsidRDefault="00F8121F">
            <w:pPr>
              <w:pStyle w:val="TableParagraph"/>
              <w:rPr>
                <w:rFonts w:ascii="Times New Roman"/>
                <w:sz w:val="20"/>
              </w:rPr>
            </w:pPr>
          </w:p>
        </w:tc>
        <w:tc>
          <w:tcPr>
            <w:tcW w:w="1355" w:type="dxa"/>
            <w:shd w:val="clear" w:color="auto" w:fill="DFECD9"/>
          </w:tcPr>
          <w:p w14:paraId="04FF1E1F" w14:textId="77777777" w:rsidR="00F8121F" w:rsidRDefault="00F8121F">
            <w:pPr>
              <w:pStyle w:val="TableParagraph"/>
              <w:rPr>
                <w:rFonts w:ascii="Times New Roman"/>
                <w:sz w:val="20"/>
              </w:rPr>
            </w:pPr>
          </w:p>
        </w:tc>
        <w:tc>
          <w:tcPr>
            <w:tcW w:w="1205" w:type="dxa"/>
            <w:shd w:val="clear" w:color="auto" w:fill="DFECD9"/>
          </w:tcPr>
          <w:p w14:paraId="4A334BED" w14:textId="77777777" w:rsidR="00F8121F" w:rsidRDefault="00F8121F">
            <w:pPr>
              <w:pStyle w:val="TableParagraph"/>
              <w:rPr>
                <w:rFonts w:ascii="Times New Roman"/>
                <w:sz w:val="20"/>
              </w:rPr>
            </w:pPr>
          </w:p>
        </w:tc>
      </w:tr>
      <w:tr w:rsidR="00F8121F" w14:paraId="7EC7885F" w14:textId="77777777">
        <w:trPr>
          <w:trHeight w:val="337"/>
        </w:trPr>
        <w:tc>
          <w:tcPr>
            <w:tcW w:w="828" w:type="dxa"/>
          </w:tcPr>
          <w:p w14:paraId="3DCE2507" w14:textId="77777777" w:rsidR="00F8121F" w:rsidRDefault="00813115">
            <w:pPr>
              <w:pStyle w:val="TableParagraph"/>
              <w:spacing w:before="36"/>
              <w:ind w:left="22" w:right="8"/>
              <w:jc w:val="center"/>
            </w:pPr>
            <w:r>
              <w:rPr>
                <w:spacing w:val="-5"/>
              </w:rPr>
              <w:t>d.</w:t>
            </w:r>
          </w:p>
        </w:tc>
        <w:tc>
          <w:tcPr>
            <w:tcW w:w="11217" w:type="dxa"/>
          </w:tcPr>
          <w:p w14:paraId="286F40FB" w14:textId="77777777" w:rsidR="00F8121F" w:rsidRDefault="00813115">
            <w:pPr>
              <w:pStyle w:val="TableParagraph"/>
              <w:spacing w:before="36"/>
              <w:ind w:left="115"/>
            </w:pPr>
            <w:r>
              <w:t>Sources</w:t>
            </w:r>
            <w:r>
              <w:rPr>
                <w:spacing w:val="-13"/>
              </w:rPr>
              <w:t xml:space="preserve"> </w:t>
            </w:r>
            <w:r>
              <w:t>information</w:t>
            </w:r>
            <w:r>
              <w:rPr>
                <w:spacing w:val="-12"/>
              </w:rPr>
              <w:t xml:space="preserve"> </w:t>
            </w:r>
            <w:r>
              <w:t>relevant</w:t>
            </w:r>
            <w:r>
              <w:rPr>
                <w:spacing w:val="-13"/>
              </w:rPr>
              <w:t xml:space="preserve"> </w:t>
            </w:r>
            <w:r>
              <w:t>to</w:t>
            </w:r>
            <w:r>
              <w:rPr>
                <w:spacing w:val="-12"/>
              </w:rPr>
              <w:t xml:space="preserve"> </w:t>
            </w:r>
            <w:r>
              <w:t>nursing</w:t>
            </w:r>
            <w:r>
              <w:rPr>
                <w:spacing w:val="-13"/>
              </w:rPr>
              <w:t xml:space="preserve"> </w:t>
            </w:r>
            <w:r>
              <w:t>intervention</w:t>
            </w:r>
            <w:r>
              <w:rPr>
                <w:spacing w:val="-12"/>
              </w:rPr>
              <w:t xml:space="preserve"> </w:t>
            </w:r>
            <w:r>
              <w:t>in</w:t>
            </w:r>
            <w:r>
              <w:rPr>
                <w:spacing w:val="-13"/>
              </w:rPr>
              <w:t xml:space="preserve"> </w:t>
            </w:r>
            <w:r>
              <w:t>this</w:t>
            </w:r>
            <w:r>
              <w:rPr>
                <w:spacing w:val="-12"/>
              </w:rPr>
              <w:t xml:space="preserve"> </w:t>
            </w:r>
            <w:r>
              <w:t>practice</w:t>
            </w:r>
            <w:r>
              <w:rPr>
                <w:spacing w:val="-9"/>
              </w:rPr>
              <w:t xml:space="preserve"> </w:t>
            </w:r>
            <w:r>
              <w:rPr>
                <w:spacing w:val="-2"/>
              </w:rPr>
              <w:t>placement</w:t>
            </w:r>
          </w:p>
        </w:tc>
        <w:tc>
          <w:tcPr>
            <w:tcW w:w="1205" w:type="dxa"/>
          </w:tcPr>
          <w:p w14:paraId="4F1CA2F1" w14:textId="77777777" w:rsidR="00F8121F" w:rsidRDefault="00F8121F">
            <w:pPr>
              <w:pStyle w:val="TableParagraph"/>
              <w:rPr>
                <w:rFonts w:ascii="Times New Roman"/>
                <w:sz w:val="20"/>
              </w:rPr>
            </w:pPr>
          </w:p>
        </w:tc>
        <w:tc>
          <w:tcPr>
            <w:tcW w:w="1355" w:type="dxa"/>
          </w:tcPr>
          <w:p w14:paraId="18A3D583" w14:textId="77777777" w:rsidR="00F8121F" w:rsidRDefault="00F8121F">
            <w:pPr>
              <w:pStyle w:val="TableParagraph"/>
              <w:rPr>
                <w:rFonts w:ascii="Times New Roman"/>
                <w:sz w:val="20"/>
              </w:rPr>
            </w:pPr>
          </w:p>
        </w:tc>
        <w:tc>
          <w:tcPr>
            <w:tcW w:w="1205" w:type="dxa"/>
          </w:tcPr>
          <w:p w14:paraId="6042D3E3" w14:textId="77777777" w:rsidR="00F8121F" w:rsidRDefault="00F8121F">
            <w:pPr>
              <w:pStyle w:val="TableParagraph"/>
              <w:rPr>
                <w:rFonts w:ascii="Times New Roman"/>
                <w:sz w:val="20"/>
              </w:rPr>
            </w:pPr>
          </w:p>
        </w:tc>
      </w:tr>
      <w:tr w:rsidR="00F8121F" w14:paraId="50180A90" w14:textId="77777777">
        <w:trPr>
          <w:trHeight w:val="537"/>
        </w:trPr>
        <w:tc>
          <w:tcPr>
            <w:tcW w:w="828" w:type="dxa"/>
            <w:shd w:val="clear" w:color="auto" w:fill="DFECD9"/>
          </w:tcPr>
          <w:p w14:paraId="47C7ADB5" w14:textId="77777777" w:rsidR="00F8121F" w:rsidRDefault="00813115">
            <w:pPr>
              <w:pStyle w:val="TableParagraph"/>
              <w:spacing w:before="139"/>
              <w:ind w:left="22"/>
              <w:jc w:val="center"/>
            </w:pPr>
            <w:r>
              <w:rPr>
                <w:spacing w:val="-5"/>
              </w:rPr>
              <w:t>e.</w:t>
            </w:r>
          </w:p>
        </w:tc>
        <w:tc>
          <w:tcPr>
            <w:tcW w:w="11217" w:type="dxa"/>
            <w:shd w:val="clear" w:color="auto" w:fill="DFECD9"/>
          </w:tcPr>
          <w:p w14:paraId="525FC2B5" w14:textId="77777777" w:rsidR="00F8121F" w:rsidRDefault="00813115">
            <w:pPr>
              <w:pStyle w:val="TableParagraph"/>
              <w:spacing w:before="1" w:line="258" w:lineRule="exact"/>
              <w:ind w:left="115"/>
            </w:pPr>
            <w:r>
              <w:t>Outlines</w:t>
            </w:r>
            <w:r>
              <w:rPr>
                <w:spacing w:val="-5"/>
              </w:rPr>
              <w:t xml:space="preserve"> </w:t>
            </w:r>
            <w:r>
              <w:t>to</w:t>
            </w:r>
            <w:r>
              <w:rPr>
                <w:spacing w:val="-7"/>
              </w:rPr>
              <w:t xml:space="preserve"> </w:t>
            </w:r>
            <w:r>
              <w:t>the</w:t>
            </w:r>
            <w:r>
              <w:rPr>
                <w:spacing w:val="-6"/>
              </w:rPr>
              <w:t xml:space="preserve"> </w:t>
            </w:r>
            <w:r>
              <w:t>Registered</w:t>
            </w:r>
            <w:r>
              <w:rPr>
                <w:spacing w:val="-5"/>
              </w:rPr>
              <w:t xml:space="preserve"> </w:t>
            </w:r>
            <w:r>
              <w:t>Nurse</w:t>
            </w:r>
            <w:r>
              <w:rPr>
                <w:spacing w:val="-8"/>
              </w:rPr>
              <w:t xml:space="preserve"> </w:t>
            </w:r>
            <w:r>
              <w:t>vulnerabilities</w:t>
            </w:r>
            <w:r>
              <w:rPr>
                <w:spacing w:val="-4"/>
              </w:rPr>
              <w:t xml:space="preserve"> </w:t>
            </w:r>
            <w:r>
              <w:t>and</w:t>
            </w:r>
            <w:r>
              <w:rPr>
                <w:spacing w:val="-6"/>
              </w:rPr>
              <w:t xml:space="preserve"> </w:t>
            </w:r>
            <w:r>
              <w:t>co-morbidities</w:t>
            </w:r>
            <w:r>
              <w:rPr>
                <w:spacing w:val="-5"/>
              </w:rPr>
              <w:t xml:space="preserve"> </w:t>
            </w:r>
            <w:r>
              <w:t>commonly</w:t>
            </w:r>
            <w:r>
              <w:rPr>
                <w:spacing w:val="-5"/>
              </w:rPr>
              <w:t xml:space="preserve"> </w:t>
            </w:r>
            <w:r>
              <w:t>associated</w:t>
            </w:r>
            <w:r>
              <w:rPr>
                <w:spacing w:val="-7"/>
              </w:rPr>
              <w:t xml:space="preserve"> </w:t>
            </w:r>
            <w:r>
              <w:t>with</w:t>
            </w:r>
            <w:r>
              <w:rPr>
                <w:spacing w:val="-8"/>
              </w:rPr>
              <w:t xml:space="preserve"> </w:t>
            </w:r>
            <w:r>
              <w:t>a</w:t>
            </w:r>
            <w:r>
              <w:rPr>
                <w:spacing w:val="-6"/>
              </w:rPr>
              <w:t xml:space="preserve"> </w:t>
            </w:r>
            <w:r>
              <w:t>person’s</w:t>
            </w:r>
            <w:r>
              <w:rPr>
                <w:spacing w:val="-5"/>
              </w:rPr>
              <w:t xml:space="preserve"> </w:t>
            </w:r>
            <w:r>
              <w:t>health</w:t>
            </w:r>
            <w:r>
              <w:rPr>
                <w:spacing w:val="-8"/>
              </w:rPr>
              <w:t xml:space="preserve"> </w:t>
            </w:r>
            <w:r>
              <w:t>and</w:t>
            </w:r>
            <w:r>
              <w:rPr>
                <w:spacing w:val="-8"/>
              </w:rPr>
              <w:t xml:space="preserve"> </w:t>
            </w:r>
            <w:r>
              <w:t>nursing care in this practice placement</w:t>
            </w:r>
          </w:p>
        </w:tc>
        <w:tc>
          <w:tcPr>
            <w:tcW w:w="1205" w:type="dxa"/>
            <w:shd w:val="clear" w:color="auto" w:fill="DFECD9"/>
          </w:tcPr>
          <w:p w14:paraId="3EBD7E4F" w14:textId="77777777" w:rsidR="00F8121F" w:rsidRDefault="00F8121F">
            <w:pPr>
              <w:pStyle w:val="TableParagraph"/>
              <w:rPr>
                <w:rFonts w:ascii="Times New Roman"/>
                <w:sz w:val="20"/>
              </w:rPr>
            </w:pPr>
          </w:p>
        </w:tc>
        <w:tc>
          <w:tcPr>
            <w:tcW w:w="1355" w:type="dxa"/>
            <w:shd w:val="clear" w:color="auto" w:fill="DFECD9"/>
          </w:tcPr>
          <w:p w14:paraId="06A36D67" w14:textId="77777777" w:rsidR="00F8121F" w:rsidRDefault="00F8121F">
            <w:pPr>
              <w:pStyle w:val="TableParagraph"/>
              <w:rPr>
                <w:rFonts w:ascii="Times New Roman"/>
                <w:sz w:val="20"/>
              </w:rPr>
            </w:pPr>
          </w:p>
        </w:tc>
        <w:tc>
          <w:tcPr>
            <w:tcW w:w="1205" w:type="dxa"/>
            <w:shd w:val="clear" w:color="auto" w:fill="DFECD9"/>
          </w:tcPr>
          <w:p w14:paraId="46A8AD95" w14:textId="77777777" w:rsidR="00F8121F" w:rsidRDefault="00F8121F">
            <w:pPr>
              <w:pStyle w:val="TableParagraph"/>
              <w:rPr>
                <w:rFonts w:ascii="Times New Roman"/>
                <w:sz w:val="20"/>
              </w:rPr>
            </w:pPr>
          </w:p>
        </w:tc>
      </w:tr>
      <w:tr w:rsidR="00F8121F" w14:paraId="56913DE1" w14:textId="77777777">
        <w:trPr>
          <w:trHeight w:val="337"/>
        </w:trPr>
        <w:tc>
          <w:tcPr>
            <w:tcW w:w="828" w:type="dxa"/>
          </w:tcPr>
          <w:p w14:paraId="455A238F" w14:textId="77777777" w:rsidR="00F8121F" w:rsidRDefault="00813115">
            <w:pPr>
              <w:pStyle w:val="TableParagraph"/>
              <w:spacing w:before="42"/>
              <w:ind w:left="22" w:right="8"/>
              <w:jc w:val="center"/>
            </w:pPr>
            <w:r>
              <w:rPr>
                <w:spacing w:val="-5"/>
              </w:rPr>
              <w:t>f.</w:t>
            </w:r>
          </w:p>
        </w:tc>
        <w:tc>
          <w:tcPr>
            <w:tcW w:w="11217" w:type="dxa"/>
          </w:tcPr>
          <w:p w14:paraId="2E12F859" w14:textId="77777777" w:rsidR="00F8121F" w:rsidRDefault="00813115">
            <w:pPr>
              <w:pStyle w:val="TableParagraph"/>
              <w:spacing w:before="42"/>
              <w:ind w:left="115"/>
            </w:pPr>
            <w:r>
              <w:t>Identifies</w:t>
            </w:r>
            <w:r>
              <w:rPr>
                <w:spacing w:val="-10"/>
              </w:rPr>
              <w:t xml:space="preserve"> </w:t>
            </w:r>
            <w:r>
              <w:t>a</w:t>
            </w:r>
            <w:r>
              <w:rPr>
                <w:spacing w:val="-10"/>
              </w:rPr>
              <w:t xml:space="preserve"> </w:t>
            </w:r>
            <w:r>
              <w:t>potential</w:t>
            </w:r>
            <w:r>
              <w:rPr>
                <w:spacing w:val="-10"/>
              </w:rPr>
              <w:t xml:space="preserve"> </w:t>
            </w:r>
            <w:r>
              <w:t>nursing</w:t>
            </w:r>
            <w:r>
              <w:rPr>
                <w:spacing w:val="-10"/>
              </w:rPr>
              <w:t xml:space="preserve"> </w:t>
            </w:r>
            <w:r>
              <w:t>approach</w:t>
            </w:r>
            <w:r>
              <w:rPr>
                <w:spacing w:val="-10"/>
              </w:rPr>
              <w:t xml:space="preserve"> </w:t>
            </w:r>
            <w:r>
              <w:t>to</w:t>
            </w:r>
            <w:r>
              <w:rPr>
                <w:spacing w:val="-12"/>
              </w:rPr>
              <w:t xml:space="preserve"> </w:t>
            </w:r>
            <w:r>
              <w:t>an</w:t>
            </w:r>
            <w:r>
              <w:rPr>
                <w:spacing w:val="-12"/>
              </w:rPr>
              <w:t xml:space="preserve"> </w:t>
            </w:r>
            <w:r>
              <w:t>ethical</w:t>
            </w:r>
            <w:r>
              <w:rPr>
                <w:spacing w:val="-9"/>
              </w:rPr>
              <w:t xml:space="preserve"> </w:t>
            </w:r>
            <w:r>
              <w:t>dilemma</w:t>
            </w:r>
            <w:r>
              <w:rPr>
                <w:spacing w:val="-10"/>
              </w:rPr>
              <w:t xml:space="preserve"> </w:t>
            </w:r>
            <w:r>
              <w:t>encountered</w:t>
            </w:r>
            <w:r>
              <w:rPr>
                <w:spacing w:val="-9"/>
              </w:rPr>
              <w:t xml:space="preserve"> </w:t>
            </w:r>
            <w:r>
              <w:t>in</w:t>
            </w:r>
            <w:r>
              <w:rPr>
                <w:spacing w:val="-12"/>
              </w:rPr>
              <w:t xml:space="preserve"> </w:t>
            </w:r>
            <w:r>
              <w:t>this</w:t>
            </w:r>
            <w:r>
              <w:rPr>
                <w:spacing w:val="-11"/>
              </w:rPr>
              <w:t xml:space="preserve"> </w:t>
            </w:r>
            <w:r>
              <w:t>practice</w:t>
            </w:r>
            <w:r>
              <w:rPr>
                <w:spacing w:val="-12"/>
              </w:rPr>
              <w:t xml:space="preserve"> </w:t>
            </w:r>
            <w:r>
              <w:rPr>
                <w:spacing w:val="-2"/>
              </w:rPr>
              <w:t>placement</w:t>
            </w:r>
          </w:p>
        </w:tc>
        <w:tc>
          <w:tcPr>
            <w:tcW w:w="1205" w:type="dxa"/>
          </w:tcPr>
          <w:p w14:paraId="28CE282E" w14:textId="77777777" w:rsidR="00F8121F" w:rsidRDefault="00F8121F">
            <w:pPr>
              <w:pStyle w:val="TableParagraph"/>
              <w:rPr>
                <w:rFonts w:ascii="Times New Roman"/>
                <w:sz w:val="20"/>
              </w:rPr>
            </w:pPr>
          </w:p>
        </w:tc>
        <w:tc>
          <w:tcPr>
            <w:tcW w:w="1355" w:type="dxa"/>
          </w:tcPr>
          <w:p w14:paraId="07E828E2" w14:textId="77777777" w:rsidR="00F8121F" w:rsidRDefault="00F8121F">
            <w:pPr>
              <w:pStyle w:val="TableParagraph"/>
              <w:rPr>
                <w:rFonts w:ascii="Times New Roman"/>
                <w:sz w:val="20"/>
              </w:rPr>
            </w:pPr>
          </w:p>
        </w:tc>
        <w:tc>
          <w:tcPr>
            <w:tcW w:w="1205" w:type="dxa"/>
          </w:tcPr>
          <w:p w14:paraId="7075141B" w14:textId="77777777" w:rsidR="00F8121F" w:rsidRDefault="00F8121F">
            <w:pPr>
              <w:pStyle w:val="TableParagraph"/>
              <w:rPr>
                <w:rFonts w:ascii="Times New Roman"/>
                <w:sz w:val="20"/>
              </w:rPr>
            </w:pPr>
          </w:p>
        </w:tc>
      </w:tr>
      <w:tr w:rsidR="00F8121F" w14:paraId="1563A5D0" w14:textId="77777777">
        <w:trPr>
          <w:trHeight w:val="339"/>
        </w:trPr>
        <w:tc>
          <w:tcPr>
            <w:tcW w:w="828" w:type="dxa"/>
            <w:shd w:val="clear" w:color="auto" w:fill="DFECD9"/>
          </w:tcPr>
          <w:p w14:paraId="1CFFB423" w14:textId="77777777" w:rsidR="00F8121F" w:rsidRDefault="00813115">
            <w:pPr>
              <w:pStyle w:val="TableParagraph"/>
              <w:spacing w:before="36"/>
              <w:ind w:left="22" w:right="6"/>
              <w:jc w:val="center"/>
            </w:pPr>
            <w:r>
              <w:rPr>
                <w:spacing w:val="-5"/>
              </w:rPr>
              <w:t>g.</w:t>
            </w:r>
          </w:p>
        </w:tc>
        <w:tc>
          <w:tcPr>
            <w:tcW w:w="11217" w:type="dxa"/>
            <w:shd w:val="clear" w:color="auto" w:fill="DFECD9"/>
          </w:tcPr>
          <w:p w14:paraId="18AE5C90" w14:textId="77777777" w:rsidR="00F8121F" w:rsidRDefault="00813115">
            <w:pPr>
              <w:pStyle w:val="TableParagraph"/>
              <w:spacing w:before="36"/>
              <w:ind w:left="115"/>
            </w:pPr>
            <w:r>
              <w:t>Discusses</w:t>
            </w:r>
            <w:r>
              <w:rPr>
                <w:spacing w:val="-10"/>
              </w:rPr>
              <w:t xml:space="preserve"> </w:t>
            </w:r>
            <w:r>
              <w:t>with</w:t>
            </w:r>
            <w:r>
              <w:rPr>
                <w:spacing w:val="-10"/>
              </w:rPr>
              <w:t xml:space="preserve"> </w:t>
            </w:r>
            <w:r>
              <w:t>Registered</w:t>
            </w:r>
            <w:r>
              <w:rPr>
                <w:spacing w:val="-9"/>
              </w:rPr>
              <w:t xml:space="preserve"> </w:t>
            </w:r>
            <w:r>
              <w:t>Nurse</w:t>
            </w:r>
            <w:r>
              <w:rPr>
                <w:spacing w:val="-9"/>
              </w:rPr>
              <w:t xml:space="preserve"> </w:t>
            </w:r>
            <w:r>
              <w:t>the</w:t>
            </w:r>
            <w:r>
              <w:rPr>
                <w:spacing w:val="-11"/>
              </w:rPr>
              <w:t xml:space="preserve"> </w:t>
            </w:r>
            <w:r>
              <w:t>influence</w:t>
            </w:r>
            <w:r>
              <w:rPr>
                <w:spacing w:val="-10"/>
              </w:rPr>
              <w:t xml:space="preserve"> </w:t>
            </w:r>
            <w:r>
              <w:t>of</w:t>
            </w:r>
            <w:r>
              <w:rPr>
                <w:spacing w:val="-10"/>
              </w:rPr>
              <w:t xml:space="preserve"> </w:t>
            </w:r>
            <w:r>
              <w:t>legislation</w:t>
            </w:r>
            <w:r>
              <w:rPr>
                <w:spacing w:val="-10"/>
              </w:rPr>
              <w:t xml:space="preserve"> </w:t>
            </w:r>
            <w:r>
              <w:t>on</w:t>
            </w:r>
            <w:r>
              <w:rPr>
                <w:spacing w:val="-11"/>
              </w:rPr>
              <w:t xml:space="preserve"> </w:t>
            </w:r>
            <w:r>
              <w:t>the</w:t>
            </w:r>
            <w:r>
              <w:rPr>
                <w:spacing w:val="-4"/>
              </w:rPr>
              <w:t xml:space="preserve"> </w:t>
            </w:r>
            <w:r>
              <w:t>nursing</w:t>
            </w:r>
            <w:r>
              <w:rPr>
                <w:spacing w:val="-9"/>
              </w:rPr>
              <w:t xml:space="preserve"> </w:t>
            </w:r>
            <w:r>
              <w:t>care</w:t>
            </w:r>
            <w:r>
              <w:rPr>
                <w:spacing w:val="-9"/>
              </w:rPr>
              <w:t xml:space="preserve"> </w:t>
            </w:r>
            <w:r>
              <w:t>of</w:t>
            </w:r>
            <w:r>
              <w:rPr>
                <w:spacing w:val="-10"/>
              </w:rPr>
              <w:t xml:space="preserve"> </w:t>
            </w:r>
            <w:r>
              <w:t>a</w:t>
            </w:r>
            <w:r>
              <w:rPr>
                <w:spacing w:val="-6"/>
              </w:rPr>
              <w:t xml:space="preserve"> </w:t>
            </w:r>
            <w:r>
              <w:t>person</w:t>
            </w:r>
            <w:r>
              <w:rPr>
                <w:spacing w:val="-9"/>
              </w:rPr>
              <w:t xml:space="preserve"> </w:t>
            </w:r>
            <w:r>
              <w:t>in</w:t>
            </w:r>
            <w:r>
              <w:rPr>
                <w:spacing w:val="-10"/>
              </w:rPr>
              <w:t xml:space="preserve"> </w:t>
            </w:r>
            <w:r>
              <w:t>this</w:t>
            </w:r>
            <w:r>
              <w:rPr>
                <w:spacing w:val="-9"/>
              </w:rPr>
              <w:t xml:space="preserve"> </w:t>
            </w:r>
            <w:r>
              <w:t>practice</w:t>
            </w:r>
            <w:r>
              <w:rPr>
                <w:spacing w:val="-9"/>
              </w:rPr>
              <w:t xml:space="preserve"> </w:t>
            </w:r>
            <w:r>
              <w:rPr>
                <w:spacing w:val="-2"/>
              </w:rPr>
              <w:t>placement</w:t>
            </w:r>
          </w:p>
        </w:tc>
        <w:tc>
          <w:tcPr>
            <w:tcW w:w="1205" w:type="dxa"/>
            <w:shd w:val="clear" w:color="auto" w:fill="DFECD9"/>
          </w:tcPr>
          <w:p w14:paraId="7421BC7A" w14:textId="77777777" w:rsidR="00F8121F" w:rsidRDefault="00F8121F">
            <w:pPr>
              <w:pStyle w:val="TableParagraph"/>
              <w:rPr>
                <w:rFonts w:ascii="Times New Roman"/>
                <w:sz w:val="20"/>
              </w:rPr>
            </w:pPr>
          </w:p>
        </w:tc>
        <w:tc>
          <w:tcPr>
            <w:tcW w:w="1355" w:type="dxa"/>
            <w:shd w:val="clear" w:color="auto" w:fill="DFECD9"/>
          </w:tcPr>
          <w:p w14:paraId="4D488F0D" w14:textId="77777777" w:rsidR="00F8121F" w:rsidRDefault="00F8121F">
            <w:pPr>
              <w:pStyle w:val="TableParagraph"/>
              <w:rPr>
                <w:rFonts w:ascii="Times New Roman"/>
                <w:sz w:val="20"/>
              </w:rPr>
            </w:pPr>
          </w:p>
        </w:tc>
        <w:tc>
          <w:tcPr>
            <w:tcW w:w="1205" w:type="dxa"/>
            <w:shd w:val="clear" w:color="auto" w:fill="DFECD9"/>
          </w:tcPr>
          <w:p w14:paraId="73A4D3F0" w14:textId="77777777" w:rsidR="00F8121F" w:rsidRDefault="00F8121F">
            <w:pPr>
              <w:pStyle w:val="TableParagraph"/>
              <w:rPr>
                <w:rFonts w:ascii="Times New Roman"/>
                <w:sz w:val="20"/>
              </w:rPr>
            </w:pPr>
          </w:p>
        </w:tc>
      </w:tr>
      <w:tr w:rsidR="00F8121F" w14:paraId="454EDEE0" w14:textId="77777777">
        <w:trPr>
          <w:trHeight w:val="340"/>
        </w:trPr>
        <w:tc>
          <w:tcPr>
            <w:tcW w:w="828" w:type="dxa"/>
          </w:tcPr>
          <w:p w14:paraId="2ADCC759" w14:textId="77777777" w:rsidR="00F8121F" w:rsidRDefault="00813115">
            <w:pPr>
              <w:pStyle w:val="TableParagraph"/>
              <w:spacing w:before="36"/>
              <w:ind w:left="22" w:right="8"/>
              <w:jc w:val="center"/>
            </w:pPr>
            <w:r>
              <w:rPr>
                <w:spacing w:val="-5"/>
              </w:rPr>
              <w:t>h.</w:t>
            </w:r>
          </w:p>
        </w:tc>
        <w:tc>
          <w:tcPr>
            <w:tcW w:w="11217" w:type="dxa"/>
          </w:tcPr>
          <w:p w14:paraId="72D8704E" w14:textId="77777777" w:rsidR="00F8121F" w:rsidRDefault="00813115">
            <w:pPr>
              <w:pStyle w:val="TableParagraph"/>
              <w:spacing w:before="36"/>
              <w:ind w:left="115"/>
            </w:pPr>
            <w:r>
              <w:t>Discusses</w:t>
            </w:r>
            <w:r>
              <w:rPr>
                <w:spacing w:val="-9"/>
              </w:rPr>
              <w:t xml:space="preserve"> </w:t>
            </w:r>
            <w:r>
              <w:t>one</w:t>
            </w:r>
            <w:r>
              <w:rPr>
                <w:spacing w:val="-8"/>
              </w:rPr>
              <w:t xml:space="preserve"> </w:t>
            </w:r>
            <w:r>
              <w:t>aspect</w:t>
            </w:r>
            <w:r>
              <w:rPr>
                <w:spacing w:val="-11"/>
              </w:rPr>
              <w:t xml:space="preserve"> </w:t>
            </w:r>
            <w:r>
              <w:t>of</w:t>
            </w:r>
            <w:r>
              <w:rPr>
                <w:spacing w:val="-6"/>
              </w:rPr>
              <w:t xml:space="preserve"> </w:t>
            </w:r>
            <w:r>
              <w:t>nursing</w:t>
            </w:r>
            <w:r>
              <w:rPr>
                <w:spacing w:val="-7"/>
              </w:rPr>
              <w:t xml:space="preserve"> </w:t>
            </w:r>
            <w:r>
              <w:t>care</w:t>
            </w:r>
            <w:r>
              <w:rPr>
                <w:spacing w:val="-9"/>
              </w:rPr>
              <w:t xml:space="preserve"> </w:t>
            </w:r>
            <w:r>
              <w:t>that</w:t>
            </w:r>
            <w:r>
              <w:rPr>
                <w:spacing w:val="-10"/>
              </w:rPr>
              <w:t xml:space="preserve"> </w:t>
            </w:r>
            <w:r>
              <w:t>is</w:t>
            </w:r>
            <w:r>
              <w:rPr>
                <w:spacing w:val="-9"/>
              </w:rPr>
              <w:t xml:space="preserve"> </w:t>
            </w:r>
            <w:r>
              <w:t>subject</w:t>
            </w:r>
            <w:r>
              <w:rPr>
                <w:spacing w:val="-7"/>
              </w:rPr>
              <w:t xml:space="preserve"> </w:t>
            </w:r>
            <w:r>
              <w:t>to</w:t>
            </w:r>
            <w:r>
              <w:rPr>
                <w:spacing w:val="-2"/>
              </w:rPr>
              <w:t xml:space="preserve"> </w:t>
            </w:r>
            <w:r>
              <w:t>quality</w:t>
            </w:r>
            <w:r>
              <w:rPr>
                <w:spacing w:val="-9"/>
              </w:rPr>
              <w:t xml:space="preserve"> </w:t>
            </w:r>
            <w:r>
              <w:rPr>
                <w:spacing w:val="-2"/>
              </w:rPr>
              <w:t>audit</w:t>
            </w:r>
          </w:p>
        </w:tc>
        <w:tc>
          <w:tcPr>
            <w:tcW w:w="1205" w:type="dxa"/>
          </w:tcPr>
          <w:p w14:paraId="74594B68" w14:textId="77777777" w:rsidR="00F8121F" w:rsidRDefault="00F8121F">
            <w:pPr>
              <w:pStyle w:val="TableParagraph"/>
              <w:rPr>
                <w:rFonts w:ascii="Times New Roman"/>
                <w:sz w:val="20"/>
              </w:rPr>
            </w:pPr>
          </w:p>
        </w:tc>
        <w:tc>
          <w:tcPr>
            <w:tcW w:w="1355" w:type="dxa"/>
          </w:tcPr>
          <w:p w14:paraId="20AEC45A" w14:textId="77777777" w:rsidR="00F8121F" w:rsidRDefault="00F8121F">
            <w:pPr>
              <w:pStyle w:val="TableParagraph"/>
              <w:rPr>
                <w:rFonts w:ascii="Times New Roman"/>
                <w:sz w:val="20"/>
              </w:rPr>
            </w:pPr>
          </w:p>
        </w:tc>
        <w:tc>
          <w:tcPr>
            <w:tcW w:w="1205" w:type="dxa"/>
          </w:tcPr>
          <w:p w14:paraId="6BAF7600" w14:textId="77777777" w:rsidR="00F8121F" w:rsidRDefault="00F8121F">
            <w:pPr>
              <w:pStyle w:val="TableParagraph"/>
              <w:rPr>
                <w:rFonts w:ascii="Times New Roman"/>
                <w:sz w:val="20"/>
              </w:rPr>
            </w:pPr>
          </w:p>
        </w:tc>
      </w:tr>
    </w:tbl>
    <w:p w14:paraId="7DC92165" w14:textId="77777777" w:rsidR="00F8121F" w:rsidRDefault="00F8121F">
      <w:pPr>
        <w:pStyle w:val="BodyText"/>
        <w:rPr>
          <w:sz w:val="20"/>
        </w:rPr>
      </w:pPr>
    </w:p>
    <w:p w14:paraId="281320B8" w14:textId="77777777" w:rsidR="00F8121F" w:rsidRDefault="00F8121F">
      <w:pPr>
        <w:pStyle w:val="BodyText"/>
        <w:spacing w:before="58"/>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160B0917" w14:textId="77777777">
        <w:trPr>
          <w:trHeight w:val="506"/>
        </w:trPr>
        <w:tc>
          <w:tcPr>
            <w:tcW w:w="15810" w:type="dxa"/>
            <w:gridSpan w:val="5"/>
            <w:tcBorders>
              <w:top w:val="nil"/>
              <w:left w:val="nil"/>
              <w:bottom w:val="nil"/>
              <w:right w:val="nil"/>
            </w:tcBorders>
            <w:shd w:val="clear" w:color="auto" w:fill="6DAC46"/>
          </w:tcPr>
          <w:p w14:paraId="00DB0498" w14:textId="77777777" w:rsidR="00F8121F" w:rsidRDefault="00813115">
            <w:pPr>
              <w:pStyle w:val="TableParagraph"/>
              <w:tabs>
                <w:tab w:val="left" w:pos="12303"/>
                <w:tab w:val="left" w:pos="13487"/>
                <w:tab w:val="left" w:pos="14972"/>
              </w:tabs>
              <w:spacing w:line="295" w:lineRule="exact"/>
              <w:ind w:left="116"/>
              <w:rPr>
                <w:b/>
                <w:sz w:val="18"/>
              </w:rPr>
            </w:pPr>
            <w:r>
              <w:rPr>
                <w:b/>
                <w:color w:val="FFFFFF"/>
              </w:rPr>
              <w:t>3.2</w:t>
            </w:r>
            <w:r>
              <w:rPr>
                <w:b/>
                <w:color w:val="FFFFFF"/>
                <w:spacing w:val="-13"/>
              </w:rPr>
              <w:t xml:space="preserve"> </w:t>
            </w:r>
            <w:r>
              <w:rPr>
                <w:b/>
                <w:color w:val="FFFFFF"/>
              </w:rPr>
              <w:t>Uses</w:t>
            </w:r>
            <w:r>
              <w:rPr>
                <w:b/>
                <w:color w:val="FFFFFF"/>
                <w:spacing w:val="-12"/>
              </w:rPr>
              <w:t xml:space="preserve"> </w:t>
            </w:r>
            <w:r>
              <w:rPr>
                <w:b/>
                <w:color w:val="FFFFFF"/>
              </w:rPr>
              <w:t>critical</w:t>
            </w:r>
            <w:r>
              <w:rPr>
                <w:b/>
                <w:color w:val="FFFFFF"/>
                <w:spacing w:val="-13"/>
              </w:rPr>
              <w:t xml:space="preserve"> </w:t>
            </w:r>
            <w:r>
              <w:rPr>
                <w:b/>
                <w:color w:val="FFFFFF"/>
              </w:rPr>
              <w:t>thinking</w:t>
            </w:r>
            <w:r>
              <w:rPr>
                <w:b/>
                <w:color w:val="FFFFFF"/>
                <w:spacing w:val="-12"/>
              </w:rPr>
              <w:t xml:space="preserve"> </w:t>
            </w:r>
            <w:r>
              <w:rPr>
                <w:b/>
                <w:color w:val="FFFFFF"/>
              </w:rPr>
              <w:t>and</w:t>
            </w:r>
            <w:r>
              <w:rPr>
                <w:b/>
                <w:color w:val="FFFFFF"/>
                <w:spacing w:val="-10"/>
              </w:rPr>
              <w:t xml:space="preserve"> </w:t>
            </w:r>
            <w:r>
              <w:rPr>
                <w:b/>
                <w:color w:val="FFFFFF"/>
              </w:rPr>
              <w:t>reflection</w:t>
            </w:r>
            <w:r>
              <w:rPr>
                <w:b/>
                <w:color w:val="FFFFFF"/>
                <w:spacing w:val="-9"/>
              </w:rPr>
              <w:t xml:space="preserve"> </w:t>
            </w:r>
            <w:r>
              <w:rPr>
                <w:b/>
                <w:color w:val="FFFFFF"/>
              </w:rPr>
              <w:t>to</w:t>
            </w:r>
            <w:r>
              <w:rPr>
                <w:b/>
                <w:color w:val="FFFFFF"/>
                <w:spacing w:val="-13"/>
              </w:rPr>
              <w:t xml:space="preserve"> </w:t>
            </w:r>
            <w:r>
              <w:rPr>
                <w:b/>
                <w:color w:val="FFFFFF"/>
              </w:rPr>
              <w:t>inform</w:t>
            </w:r>
            <w:r>
              <w:rPr>
                <w:b/>
                <w:color w:val="FFFFFF"/>
                <w:spacing w:val="-11"/>
              </w:rPr>
              <w:t xml:space="preserve"> </w:t>
            </w:r>
            <w:r>
              <w:rPr>
                <w:b/>
                <w:color w:val="FFFFFF"/>
                <w:spacing w:val="-2"/>
              </w:rPr>
              <w:t>practice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D4BF536"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74C9C307" w14:textId="77777777">
        <w:trPr>
          <w:trHeight w:val="539"/>
        </w:trPr>
        <w:tc>
          <w:tcPr>
            <w:tcW w:w="828" w:type="dxa"/>
            <w:tcBorders>
              <w:top w:val="nil"/>
            </w:tcBorders>
            <w:shd w:val="clear" w:color="auto" w:fill="DFECD9"/>
          </w:tcPr>
          <w:p w14:paraId="406868BC"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0086C2AD" w14:textId="77777777" w:rsidR="00F8121F" w:rsidRDefault="00813115">
            <w:pPr>
              <w:pStyle w:val="TableParagraph"/>
              <w:spacing w:line="270" w:lineRule="atLeast"/>
              <w:ind w:left="115"/>
            </w:pPr>
            <w:r>
              <w:t>Identifies</w:t>
            </w:r>
            <w:r>
              <w:rPr>
                <w:spacing w:val="-5"/>
              </w:rPr>
              <w:t xml:space="preserve"> </w:t>
            </w:r>
            <w:r>
              <w:t>examples</w:t>
            </w:r>
            <w:r>
              <w:rPr>
                <w:spacing w:val="-7"/>
              </w:rPr>
              <w:t xml:space="preserve"> </w:t>
            </w:r>
            <w:r>
              <w:t>of</w:t>
            </w:r>
            <w:r>
              <w:rPr>
                <w:spacing w:val="-6"/>
              </w:rPr>
              <w:t xml:space="preserve"> </w:t>
            </w:r>
            <w:r>
              <w:t>policies,</w:t>
            </w:r>
            <w:r>
              <w:rPr>
                <w:spacing w:val="-6"/>
              </w:rPr>
              <w:t xml:space="preserve"> </w:t>
            </w:r>
            <w:r>
              <w:t>procedures,</w:t>
            </w:r>
            <w:r>
              <w:rPr>
                <w:spacing w:val="-3"/>
              </w:rPr>
              <w:t xml:space="preserve"> </w:t>
            </w:r>
            <w:r>
              <w:t>protocols</w:t>
            </w:r>
            <w:r>
              <w:rPr>
                <w:spacing w:val="-6"/>
              </w:rPr>
              <w:t xml:space="preserve"> </w:t>
            </w:r>
            <w:r>
              <w:t>and</w:t>
            </w:r>
            <w:r>
              <w:rPr>
                <w:spacing w:val="-7"/>
              </w:rPr>
              <w:t xml:space="preserve"> </w:t>
            </w:r>
            <w:r>
              <w:t>guidelines</w:t>
            </w:r>
            <w:r>
              <w:rPr>
                <w:spacing w:val="-6"/>
              </w:rPr>
              <w:t xml:space="preserve"> </w:t>
            </w:r>
            <w:r>
              <w:t>(PPPGs)</w:t>
            </w:r>
            <w:r>
              <w:rPr>
                <w:spacing w:val="-5"/>
              </w:rPr>
              <w:t xml:space="preserve"> </w:t>
            </w:r>
            <w:r>
              <w:t>for</w:t>
            </w:r>
            <w:r>
              <w:rPr>
                <w:spacing w:val="-7"/>
              </w:rPr>
              <w:t xml:space="preserve"> </w:t>
            </w:r>
            <w:r>
              <w:t>application</w:t>
            </w:r>
            <w:r>
              <w:rPr>
                <w:spacing w:val="-5"/>
              </w:rPr>
              <w:t xml:space="preserve"> </w:t>
            </w:r>
            <w:r>
              <w:t>to</w:t>
            </w:r>
            <w:r>
              <w:rPr>
                <w:spacing w:val="-7"/>
              </w:rPr>
              <w:t xml:space="preserve"> </w:t>
            </w:r>
            <w:r>
              <w:t>a</w:t>
            </w:r>
            <w:r>
              <w:rPr>
                <w:spacing w:val="-7"/>
              </w:rPr>
              <w:t xml:space="preserve"> </w:t>
            </w:r>
            <w:r>
              <w:t>specific</w:t>
            </w:r>
            <w:r>
              <w:rPr>
                <w:spacing w:val="-8"/>
              </w:rPr>
              <w:t xml:space="preserve"> </w:t>
            </w:r>
            <w:r>
              <w:t>aspect</w:t>
            </w:r>
            <w:r>
              <w:rPr>
                <w:spacing w:val="-9"/>
              </w:rPr>
              <w:t xml:space="preserve"> </w:t>
            </w:r>
            <w:r>
              <w:t>of</w:t>
            </w:r>
            <w:r>
              <w:rPr>
                <w:spacing w:val="-3"/>
              </w:rPr>
              <w:t xml:space="preserve"> </w:t>
            </w:r>
            <w:r>
              <w:t>nursing care relevant to this practice placement</w:t>
            </w:r>
          </w:p>
        </w:tc>
        <w:tc>
          <w:tcPr>
            <w:tcW w:w="1205" w:type="dxa"/>
            <w:tcBorders>
              <w:top w:val="nil"/>
            </w:tcBorders>
            <w:shd w:val="clear" w:color="auto" w:fill="DFECD9"/>
          </w:tcPr>
          <w:p w14:paraId="4CE71A2C" w14:textId="77777777" w:rsidR="00F8121F" w:rsidRDefault="00F8121F">
            <w:pPr>
              <w:pStyle w:val="TableParagraph"/>
              <w:rPr>
                <w:rFonts w:ascii="Times New Roman"/>
                <w:sz w:val="20"/>
              </w:rPr>
            </w:pPr>
          </w:p>
        </w:tc>
        <w:tc>
          <w:tcPr>
            <w:tcW w:w="1355" w:type="dxa"/>
            <w:tcBorders>
              <w:top w:val="nil"/>
            </w:tcBorders>
            <w:shd w:val="clear" w:color="auto" w:fill="DFECD9"/>
          </w:tcPr>
          <w:p w14:paraId="58E3F415" w14:textId="77777777" w:rsidR="00F8121F" w:rsidRDefault="00F8121F">
            <w:pPr>
              <w:pStyle w:val="TableParagraph"/>
              <w:rPr>
                <w:rFonts w:ascii="Times New Roman"/>
                <w:sz w:val="20"/>
              </w:rPr>
            </w:pPr>
          </w:p>
        </w:tc>
        <w:tc>
          <w:tcPr>
            <w:tcW w:w="1205" w:type="dxa"/>
            <w:tcBorders>
              <w:top w:val="nil"/>
            </w:tcBorders>
            <w:shd w:val="clear" w:color="auto" w:fill="DFECD9"/>
          </w:tcPr>
          <w:p w14:paraId="3C17B6BA" w14:textId="77777777" w:rsidR="00F8121F" w:rsidRDefault="00F8121F">
            <w:pPr>
              <w:pStyle w:val="TableParagraph"/>
              <w:rPr>
                <w:rFonts w:ascii="Times New Roman"/>
                <w:sz w:val="20"/>
              </w:rPr>
            </w:pPr>
          </w:p>
        </w:tc>
      </w:tr>
      <w:tr w:rsidR="00F8121F" w14:paraId="729D3680" w14:textId="77777777">
        <w:trPr>
          <w:trHeight w:val="338"/>
        </w:trPr>
        <w:tc>
          <w:tcPr>
            <w:tcW w:w="828" w:type="dxa"/>
          </w:tcPr>
          <w:p w14:paraId="7B4BCBFD" w14:textId="77777777" w:rsidR="00F8121F" w:rsidRDefault="00813115">
            <w:pPr>
              <w:pStyle w:val="TableParagraph"/>
              <w:spacing w:before="37"/>
              <w:ind w:left="22" w:right="8"/>
              <w:jc w:val="center"/>
            </w:pPr>
            <w:r>
              <w:rPr>
                <w:spacing w:val="-5"/>
              </w:rPr>
              <w:t>b.</w:t>
            </w:r>
          </w:p>
        </w:tc>
        <w:tc>
          <w:tcPr>
            <w:tcW w:w="11217" w:type="dxa"/>
          </w:tcPr>
          <w:p w14:paraId="25DDB135" w14:textId="77777777" w:rsidR="00F8121F" w:rsidRDefault="00813115">
            <w:pPr>
              <w:pStyle w:val="TableParagraph"/>
              <w:spacing w:before="37"/>
              <w:ind w:left="115"/>
            </w:pPr>
            <w:r>
              <w:t>Reflects</w:t>
            </w:r>
            <w:r>
              <w:rPr>
                <w:spacing w:val="-11"/>
              </w:rPr>
              <w:t xml:space="preserve"> </w:t>
            </w:r>
            <w:r>
              <w:t>using</w:t>
            </w:r>
            <w:r>
              <w:rPr>
                <w:spacing w:val="-8"/>
              </w:rPr>
              <w:t xml:space="preserve"> </w:t>
            </w:r>
            <w:r>
              <w:t>a</w:t>
            </w:r>
            <w:r>
              <w:rPr>
                <w:spacing w:val="-9"/>
              </w:rPr>
              <w:t xml:space="preserve"> </w:t>
            </w:r>
            <w:r>
              <w:t>Gibbs</w:t>
            </w:r>
            <w:r>
              <w:rPr>
                <w:spacing w:val="-10"/>
              </w:rPr>
              <w:t xml:space="preserve"> </w:t>
            </w:r>
            <w:r>
              <w:t>(1988)</w:t>
            </w:r>
            <w:r>
              <w:rPr>
                <w:spacing w:val="-9"/>
              </w:rPr>
              <w:t xml:space="preserve"> </w:t>
            </w:r>
            <w:r>
              <w:t>cycle</w:t>
            </w:r>
            <w:r>
              <w:rPr>
                <w:spacing w:val="-9"/>
              </w:rPr>
              <w:t xml:space="preserve"> </w:t>
            </w:r>
            <w:r>
              <w:t>of</w:t>
            </w:r>
            <w:r>
              <w:rPr>
                <w:spacing w:val="-9"/>
              </w:rPr>
              <w:t xml:space="preserve"> </w:t>
            </w:r>
            <w:r>
              <w:t>reflection</w:t>
            </w:r>
            <w:r>
              <w:rPr>
                <w:spacing w:val="-5"/>
              </w:rPr>
              <w:t xml:space="preserve"> </w:t>
            </w:r>
            <w:r>
              <w:t>on</w:t>
            </w:r>
            <w:r>
              <w:rPr>
                <w:spacing w:val="-11"/>
              </w:rPr>
              <w:t xml:space="preserve"> </w:t>
            </w:r>
            <w:r>
              <w:t>a</w:t>
            </w:r>
            <w:r>
              <w:rPr>
                <w:spacing w:val="-10"/>
              </w:rPr>
              <w:t xml:space="preserve"> </w:t>
            </w:r>
            <w:r>
              <w:t>situation</w:t>
            </w:r>
            <w:r>
              <w:rPr>
                <w:spacing w:val="-11"/>
              </w:rPr>
              <w:t xml:space="preserve"> </w:t>
            </w:r>
            <w:r>
              <w:t>found</w:t>
            </w:r>
            <w:r>
              <w:rPr>
                <w:spacing w:val="-5"/>
              </w:rPr>
              <w:t xml:space="preserve"> </w:t>
            </w:r>
            <w:r>
              <w:t>to</w:t>
            </w:r>
            <w:r>
              <w:rPr>
                <w:spacing w:val="-11"/>
              </w:rPr>
              <w:t xml:space="preserve"> </w:t>
            </w:r>
            <w:r>
              <w:t>be</w:t>
            </w:r>
            <w:r>
              <w:rPr>
                <w:spacing w:val="-4"/>
              </w:rPr>
              <w:t xml:space="preserve"> </w:t>
            </w:r>
            <w:r>
              <w:t>challenging</w:t>
            </w:r>
            <w:r>
              <w:rPr>
                <w:spacing w:val="-9"/>
              </w:rPr>
              <w:t xml:space="preserve"> </w:t>
            </w:r>
            <w:r>
              <w:t>within</w:t>
            </w:r>
            <w:r>
              <w:rPr>
                <w:spacing w:val="-9"/>
              </w:rPr>
              <w:t xml:space="preserve"> </w:t>
            </w:r>
            <w:r>
              <w:t>this</w:t>
            </w:r>
            <w:r>
              <w:rPr>
                <w:spacing w:val="-11"/>
              </w:rPr>
              <w:t xml:space="preserve"> </w:t>
            </w:r>
            <w:r>
              <w:t>practice</w:t>
            </w:r>
            <w:r>
              <w:rPr>
                <w:spacing w:val="-8"/>
              </w:rPr>
              <w:t xml:space="preserve"> </w:t>
            </w:r>
            <w:r>
              <w:rPr>
                <w:spacing w:val="-2"/>
              </w:rPr>
              <w:t>placement</w:t>
            </w:r>
          </w:p>
        </w:tc>
        <w:tc>
          <w:tcPr>
            <w:tcW w:w="1205" w:type="dxa"/>
          </w:tcPr>
          <w:p w14:paraId="44E40151" w14:textId="77777777" w:rsidR="00F8121F" w:rsidRDefault="00F8121F">
            <w:pPr>
              <w:pStyle w:val="TableParagraph"/>
              <w:rPr>
                <w:rFonts w:ascii="Times New Roman"/>
                <w:sz w:val="20"/>
              </w:rPr>
            </w:pPr>
          </w:p>
        </w:tc>
        <w:tc>
          <w:tcPr>
            <w:tcW w:w="1355" w:type="dxa"/>
          </w:tcPr>
          <w:p w14:paraId="7A1349B4" w14:textId="77777777" w:rsidR="00F8121F" w:rsidRDefault="00F8121F">
            <w:pPr>
              <w:pStyle w:val="TableParagraph"/>
              <w:rPr>
                <w:rFonts w:ascii="Times New Roman"/>
                <w:sz w:val="20"/>
              </w:rPr>
            </w:pPr>
          </w:p>
        </w:tc>
        <w:tc>
          <w:tcPr>
            <w:tcW w:w="1205" w:type="dxa"/>
          </w:tcPr>
          <w:p w14:paraId="50FF70F5" w14:textId="77777777" w:rsidR="00F8121F" w:rsidRDefault="00F8121F">
            <w:pPr>
              <w:pStyle w:val="TableParagraph"/>
              <w:rPr>
                <w:rFonts w:ascii="Times New Roman"/>
                <w:sz w:val="20"/>
              </w:rPr>
            </w:pPr>
          </w:p>
        </w:tc>
      </w:tr>
    </w:tbl>
    <w:p w14:paraId="1440C1FE"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135ED98F" w14:textId="77777777" w:rsidR="00F8121F" w:rsidRDefault="00813115">
      <w:pPr>
        <w:pStyle w:val="Heading3"/>
        <w:spacing w:line="273" w:lineRule="exact"/>
        <w:ind w:left="2" w:right="33"/>
      </w:pPr>
      <w:r>
        <w:rPr>
          <w:color w:val="6DAC46"/>
        </w:rPr>
        <w:lastRenderedPageBreak/>
        <w:t>DOMAIN</w:t>
      </w:r>
      <w:r>
        <w:rPr>
          <w:color w:val="6DAC46"/>
          <w:spacing w:val="-11"/>
        </w:rPr>
        <w:t xml:space="preserve"> </w:t>
      </w:r>
      <w:r>
        <w:rPr>
          <w:color w:val="6DAC46"/>
        </w:rPr>
        <w:t>4:</w:t>
      </w:r>
      <w:r>
        <w:rPr>
          <w:color w:val="6DAC46"/>
          <w:spacing w:val="-5"/>
        </w:rPr>
        <w:t xml:space="preserve"> </w:t>
      </w:r>
      <w:r>
        <w:rPr>
          <w:color w:val="6DAC46"/>
        </w:rPr>
        <w:t>COMMUNICATION</w:t>
      </w:r>
      <w:r>
        <w:rPr>
          <w:color w:val="6DAC46"/>
          <w:spacing w:val="-7"/>
        </w:rPr>
        <w:t xml:space="preserve"> </w:t>
      </w:r>
      <w:r>
        <w:rPr>
          <w:color w:val="6DAC46"/>
        </w:rPr>
        <w:t>AND</w:t>
      </w:r>
      <w:r>
        <w:rPr>
          <w:color w:val="6DAC46"/>
          <w:spacing w:val="-4"/>
        </w:rPr>
        <w:t xml:space="preserve"> </w:t>
      </w:r>
      <w:r>
        <w:rPr>
          <w:color w:val="6DAC46"/>
        </w:rPr>
        <w:t>INTERPERSONAL</w:t>
      </w:r>
      <w:r>
        <w:rPr>
          <w:color w:val="6DAC46"/>
          <w:spacing w:val="-8"/>
        </w:rPr>
        <w:t xml:space="preserve"> </w:t>
      </w:r>
      <w:r>
        <w:rPr>
          <w:color w:val="6DAC46"/>
          <w:spacing w:val="-2"/>
        </w:rPr>
        <w:t>COMPETENCES</w:t>
      </w:r>
    </w:p>
    <w:p w14:paraId="38CD03D6" w14:textId="77777777" w:rsidR="00F8121F" w:rsidRDefault="00813115">
      <w:pPr>
        <w:spacing w:before="276" w:line="235" w:lineRule="auto"/>
        <w:ind w:left="996" w:right="930"/>
      </w:pPr>
      <w:r>
        <w:t>Criteria</w:t>
      </w:r>
      <w:r>
        <w:rPr>
          <w:spacing w:val="-4"/>
        </w:rPr>
        <w:t xml:space="preserve"> </w:t>
      </w:r>
      <w:r>
        <w:t>related</w:t>
      </w:r>
      <w:r>
        <w:rPr>
          <w:spacing w:val="-4"/>
        </w:rPr>
        <w:t xml:space="preserve"> </w:t>
      </w:r>
      <w:r>
        <w:t>to</w:t>
      </w:r>
      <w:r>
        <w:rPr>
          <w:spacing w:val="-2"/>
        </w:rPr>
        <w:t xml:space="preserve"> </w:t>
      </w:r>
      <w:r>
        <w:t>effective</w:t>
      </w:r>
      <w:r>
        <w:rPr>
          <w:spacing w:val="-3"/>
        </w:rPr>
        <w:t xml:space="preserve"> </w:t>
      </w:r>
      <w:r>
        <w:t>communication</w:t>
      </w:r>
      <w:r>
        <w:rPr>
          <w:spacing w:val="-4"/>
        </w:rPr>
        <w:t xml:space="preserve"> </w:t>
      </w:r>
      <w:r>
        <w:t>and</w:t>
      </w:r>
      <w:r>
        <w:rPr>
          <w:spacing w:val="-3"/>
        </w:rPr>
        <w:t xml:space="preserve"> </w:t>
      </w:r>
      <w:r>
        <w:t>empathic</w:t>
      </w:r>
      <w:r>
        <w:rPr>
          <w:spacing w:val="-4"/>
        </w:rPr>
        <w:t xml:space="preserve"> </w:t>
      </w:r>
      <w:r>
        <w:t>interpersonal</w:t>
      </w:r>
      <w:r>
        <w:rPr>
          <w:spacing w:val="-3"/>
        </w:rPr>
        <w:t xml:space="preserve"> </w:t>
      </w:r>
      <w:r>
        <w:t>skills</w:t>
      </w:r>
      <w:r>
        <w:rPr>
          <w:spacing w:val="-4"/>
        </w:rPr>
        <w:t xml:space="preserve"> </w:t>
      </w:r>
      <w:r>
        <w:t>under</w:t>
      </w:r>
      <w:r>
        <w:rPr>
          <w:spacing w:val="-4"/>
        </w:rPr>
        <w:t xml:space="preserve"> </w:t>
      </w:r>
      <w:r>
        <w:t xml:space="preserve">the </w:t>
      </w:r>
      <w:r>
        <w:rPr>
          <w:b/>
          <w:i/>
        </w:rPr>
        <w:t>close</w:t>
      </w:r>
      <w:r>
        <w:rPr>
          <w:b/>
          <w:i/>
          <w:spacing w:val="-3"/>
        </w:rPr>
        <w:t xml:space="preserve"> </w:t>
      </w:r>
      <w:r>
        <w:rPr>
          <w:b/>
          <w:i/>
        </w:rPr>
        <w:t>supervision</w:t>
      </w:r>
      <w:r>
        <w:rPr>
          <w:b/>
          <w:i/>
          <w:spacing w:val="-2"/>
        </w:rPr>
        <w:t xml:space="preserve"> </w:t>
      </w:r>
      <w:r>
        <w:t>of</w:t>
      </w:r>
      <w:r>
        <w:rPr>
          <w:spacing w:val="-4"/>
        </w:rPr>
        <w:t xml:space="preserve"> </w:t>
      </w:r>
      <w:r>
        <w:t>a</w:t>
      </w:r>
      <w:r>
        <w:rPr>
          <w:spacing w:val="-4"/>
        </w:rPr>
        <w:t xml:space="preserve"> </w:t>
      </w:r>
      <w:r>
        <w:t>Preceptor/Associate</w:t>
      </w:r>
      <w:r>
        <w:rPr>
          <w:spacing w:val="-4"/>
        </w:rPr>
        <w:t xml:space="preserve"> </w:t>
      </w:r>
      <w:r>
        <w:t xml:space="preserve">Preceptor/Registered </w:t>
      </w:r>
      <w:r>
        <w:rPr>
          <w:spacing w:val="-2"/>
        </w:rPr>
        <w:t>Nurse.</w:t>
      </w:r>
    </w:p>
    <w:p w14:paraId="2C190E1F" w14:textId="77777777" w:rsidR="00F8121F" w:rsidRDefault="00F8121F">
      <w:pPr>
        <w:pStyle w:val="BodyText"/>
        <w:spacing w:before="13" w:after="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5565EFBC" w14:textId="77777777">
        <w:trPr>
          <w:trHeight w:val="506"/>
        </w:trPr>
        <w:tc>
          <w:tcPr>
            <w:tcW w:w="15810" w:type="dxa"/>
            <w:gridSpan w:val="5"/>
            <w:tcBorders>
              <w:top w:val="nil"/>
              <w:left w:val="nil"/>
              <w:bottom w:val="nil"/>
              <w:right w:val="nil"/>
            </w:tcBorders>
            <w:shd w:val="clear" w:color="auto" w:fill="6DAC46"/>
          </w:tcPr>
          <w:p w14:paraId="583F8BE2" w14:textId="77777777" w:rsidR="00F8121F" w:rsidRDefault="00813115">
            <w:pPr>
              <w:pStyle w:val="TableParagraph"/>
              <w:tabs>
                <w:tab w:val="left" w:pos="12303"/>
                <w:tab w:val="left" w:pos="13487"/>
                <w:tab w:val="left" w:pos="14972"/>
              </w:tabs>
              <w:spacing w:line="292" w:lineRule="exact"/>
              <w:ind w:left="116"/>
              <w:rPr>
                <w:b/>
                <w:sz w:val="18"/>
              </w:rPr>
            </w:pPr>
            <w:r>
              <w:rPr>
                <w:b/>
                <w:color w:val="FFFFFF"/>
                <w:spacing w:val="-2"/>
              </w:rPr>
              <w:t>4.1</w:t>
            </w:r>
            <w:r>
              <w:rPr>
                <w:b/>
                <w:color w:val="FFFFFF"/>
                <w:spacing w:val="-1"/>
              </w:rPr>
              <w:t xml:space="preserve"> </w:t>
            </w:r>
            <w:r>
              <w:rPr>
                <w:b/>
                <w:color w:val="FFFFFF"/>
                <w:spacing w:val="-2"/>
              </w:rPr>
              <w:t>Communicates</w:t>
            </w:r>
            <w:r>
              <w:rPr>
                <w:b/>
                <w:color w:val="FFFFFF"/>
                <w:spacing w:val="1"/>
              </w:rPr>
              <w:t xml:space="preserve"> </w:t>
            </w:r>
            <w:r>
              <w:rPr>
                <w:b/>
                <w:color w:val="FFFFFF"/>
                <w:spacing w:val="-2"/>
              </w:rPr>
              <w:t>in</w:t>
            </w:r>
            <w:r>
              <w:rPr>
                <w:b/>
                <w:color w:val="FFFFFF"/>
                <w:spacing w:val="5"/>
              </w:rPr>
              <w:t xml:space="preserve"> </w:t>
            </w:r>
            <w:r>
              <w:rPr>
                <w:b/>
                <w:color w:val="FFFFFF"/>
                <w:spacing w:val="-2"/>
              </w:rPr>
              <w:t>a</w:t>
            </w:r>
            <w:r>
              <w:rPr>
                <w:b/>
                <w:color w:val="FFFFFF"/>
                <w:spacing w:val="-4"/>
              </w:rPr>
              <w:t xml:space="preserve"> </w:t>
            </w:r>
            <w:r>
              <w:rPr>
                <w:b/>
                <w:color w:val="FFFFFF"/>
                <w:spacing w:val="-2"/>
              </w:rPr>
              <w:t>person-</w:t>
            </w:r>
            <w:proofErr w:type="spellStart"/>
            <w:r>
              <w:rPr>
                <w:b/>
                <w:color w:val="FFFFFF"/>
                <w:spacing w:val="-2"/>
              </w:rPr>
              <w:t>centred</w:t>
            </w:r>
            <w:proofErr w:type="spellEnd"/>
            <w:r>
              <w:rPr>
                <w:b/>
                <w:color w:val="FFFFFF"/>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18E64807"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B3D10B7" w14:textId="77777777">
        <w:trPr>
          <w:trHeight w:val="340"/>
        </w:trPr>
        <w:tc>
          <w:tcPr>
            <w:tcW w:w="828" w:type="dxa"/>
            <w:tcBorders>
              <w:top w:val="nil"/>
            </w:tcBorders>
            <w:shd w:val="clear" w:color="auto" w:fill="DFECD9"/>
          </w:tcPr>
          <w:p w14:paraId="42AAEC2B"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3233048A" w14:textId="77777777" w:rsidR="00F8121F" w:rsidRDefault="00813115">
            <w:pPr>
              <w:pStyle w:val="TableParagraph"/>
              <w:spacing w:before="39"/>
              <w:ind w:left="115"/>
            </w:pPr>
            <w:r>
              <w:t>Demonstrates</w:t>
            </w:r>
            <w:r>
              <w:rPr>
                <w:spacing w:val="-12"/>
              </w:rPr>
              <w:t xml:space="preserve"> </w:t>
            </w:r>
            <w:r>
              <w:t>the</w:t>
            </w:r>
            <w:r>
              <w:rPr>
                <w:spacing w:val="-12"/>
              </w:rPr>
              <w:t xml:space="preserve"> </w:t>
            </w:r>
            <w:r>
              <w:t>ability</w:t>
            </w:r>
            <w:r>
              <w:rPr>
                <w:spacing w:val="-13"/>
              </w:rPr>
              <w:t xml:space="preserve"> </w:t>
            </w:r>
            <w:r>
              <w:t>to</w:t>
            </w:r>
            <w:r>
              <w:rPr>
                <w:spacing w:val="-12"/>
              </w:rPr>
              <w:t xml:space="preserve"> </w:t>
            </w:r>
            <w:r>
              <w:t>listen,</w:t>
            </w:r>
            <w:r>
              <w:rPr>
                <w:spacing w:val="-11"/>
              </w:rPr>
              <w:t xml:space="preserve"> </w:t>
            </w:r>
            <w:r>
              <w:t>seek</w:t>
            </w:r>
            <w:r>
              <w:rPr>
                <w:spacing w:val="-12"/>
              </w:rPr>
              <w:t xml:space="preserve"> </w:t>
            </w:r>
            <w:r>
              <w:t>clarification</w:t>
            </w:r>
            <w:r>
              <w:rPr>
                <w:spacing w:val="-11"/>
              </w:rPr>
              <w:t xml:space="preserve"> </w:t>
            </w:r>
            <w:r>
              <w:t>and</w:t>
            </w:r>
            <w:r>
              <w:rPr>
                <w:spacing w:val="-13"/>
              </w:rPr>
              <w:t xml:space="preserve"> </w:t>
            </w:r>
            <w:r>
              <w:t>to</w:t>
            </w:r>
            <w:r>
              <w:rPr>
                <w:spacing w:val="-9"/>
              </w:rPr>
              <w:t xml:space="preserve"> </w:t>
            </w:r>
            <w:r>
              <w:t>carry</w:t>
            </w:r>
            <w:r>
              <w:rPr>
                <w:spacing w:val="-11"/>
              </w:rPr>
              <w:t xml:space="preserve"> </w:t>
            </w:r>
            <w:r>
              <w:t>out</w:t>
            </w:r>
            <w:r>
              <w:rPr>
                <w:spacing w:val="-11"/>
              </w:rPr>
              <w:t xml:space="preserve"> </w:t>
            </w:r>
            <w:r>
              <w:t>instructions</w:t>
            </w:r>
            <w:r>
              <w:rPr>
                <w:spacing w:val="-11"/>
              </w:rPr>
              <w:t xml:space="preserve"> </w:t>
            </w:r>
            <w:r>
              <w:rPr>
                <w:spacing w:val="-2"/>
              </w:rPr>
              <w:t>safely</w:t>
            </w:r>
          </w:p>
        </w:tc>
        <w:tc>
          <w:tcPr>
            <w:tcW w:w="1205" w:type="dxa"/>
            <w:tcBorders>
              <w:top w:val="nil"/>
            </w:tcBorders>
            <w:shd w:val="clear" w:color="auto" w:fill="DFECD9"/>
          </w:tcPr>
          <w:p w14:paraId="6A41F095" w14:textId="77777777" w:rsidR="00F8121F" w:rsidRDefault="00F8121F">
            <w:pPr>
              <w:pStyle w:val="TableParagraph"/>
              <w:rPr>
                <w:rFonts w:ascii="Times New Roman"/>
                <w:sz w:val="20"/>
              </w:rPr>
            </w:pPr>
          </w:p>
        </w:tc>
        <w:tc>
          <w:tcPr>
            <w:tcW w:w="1355" w:type="dxa"/>
            <w:tcBorders>
              <w:top w:val="nil"/>
            </w:tcBorders>
            <w:shd w:val="clear" w:color="auto" w:fill="DFECD9"/>
          </w:tcPr>
          <w:p w14:paraId="7EB764C8" w14:textId="77777777" w:rsidR="00F8121F" w:rsidRDefault="00F8121F">
            <w:pPr>
              <w:pStyle w:val="TableParagraph"/>
              <w:rPr>
                <w:rFonts w:ascii="Times New Roman"/>
                <w:sz w:val="20"/>
              </w:rPr>
            </w:pPr>
          </w:p>
        </w:tc>
        <w:tc>
          <w:tcPr>
            <w:tcW w:w="1205" w:type="dxa"/>
            <w:tcBorders>
              <w:top w:val="nil"/>
            </w:tcBorders>
            <w:shd w:val="clear" w:color="auto" w:fill="DFECD9"/>
          </w:tcPr>
          <w:p w14:paraId="5CA258FF" w14:textId="77777777" w:rsidR="00F8121F" w:rsidRDefault="00F8121F">
            <w:pPr>
              <w:pStyle w:val="TableParagraph"/>
              <w:rPr>
                <w:rFonts w:ascii="Times New Roman"/>
                <w:sz w:val="20"/>
              </w:rPr>
            </w:pPr>
          </w:p>
        </w:tc>
      </w:tr>
      <w:tr w:rsidR="00F8121F" w14:paraId="2DFB6D06" w14:textId="77777777">
        <w:trPr>
          <w:trHeight w:val="340"/>
        </w:trPr>
        <w:tc>
          <w:tcPr>
            <w:tcW w:w="828" w:type="dxa"/>
          </w:tcPr>
          <w:p w14:paraId="50B733C4" w14:textId="77777777" w:rsidR="00F8121F" w:rsidRDefault="00813115">
            <w:pPr>
              <w:pStyle w:val="TableParagraph"/>
              <w:spacing w:before="37"/>
              <w:ind w:left="22" w:right="8"/>
              <w:jc w:val="center"/>
            </w:pPr>
            <w:r>
              <w:rPr>
                <w:spacing w:val="-5"/>
              </w:rPr>
              <w:t>b.</w:t>
            </w:r>
          </w:p>
        </w:tc>
        <w:tc>
          <w:tcPr>
            <w:tcW w:w="11217" w:type="dxa"/>
          </w:tcPr>
          <w:p w14:paraId="1F49C6A3" w14:textId="77777777" w:rsidR="00F8121F" w:rsidRDefault="00813115">
            <w:pPr>
              <w:pStyle w:val="TableParagraph"/>
              <w:spacing w:before="37"/>
              <w:ind w:left="115"/>
            </w:pPr>
            <w:r>
              <w:t>Discusses</w:t>
            </w:r>
            <w:r>
              <w:rPr>
                <w:spacing w:val="-13"/>
              </w:rPr>
              <w:t xml:space="preserve"> </w:t>
            </w:r>
            <w:r>
              <w:t>the</w:t>
            </w:r>
            <w:r>
              <w:rPr>
                <w:spacing w:val="-12"/>
              </w:rPr>
              <w:t xml:space="preserve"> </w:t>
            </w:r>
            <w:r>
              <w:t>principles</w:t>
            </w:r>
            <w:r>
              <w:rPr>
                <w:spacing w:val="-13"/>
              </w:rPr>
              <w:t xml:space="preserve"> </w:t>
            </w:r>
            <w:r>
              <w:t>of</w:t>
            </w:r>
            <w:r>
              <w:rPr>
                <w:spacing w:val="-12"/>
              </w:rPr>
              <w:t xml:space="preserve"> </w:t>
            </w:r>
            <w:r>
              <w:t>cultural</w:t>
            </w:r>
            <w:r>
              <w:rPr>
                <w:spacing w:val="-11"/>
              </w:rPr>
              <w:t xml:space="preserve"> </w:t>
            </w:r>
            <w:r>
              <w:t>diversity,</w:t>
            </w:r>
            <w:r>
              <w:rPr>
                <w:spacing w:val="-11"/>
              </w:rPr>
              <w:t xml:space="preserve"> </w:t>
            </w:r>
            <w:r>
              <w:t>dignity</w:t>
            </w:r>
            <w:r>
              <w:rPr>
                <w:spacing w:val="-12"/>
              </w:rPr>
              <w:t xml:space="preserve"> </w:t>
            </w:r>
            <w:r>
              <w:t>and</w:t>
            </w:r>
            <w:r>
              <w:rPr>
                <w:spacing w:val="-13"/>
              </w:rPr>
              <w:t xml:space="preserve"> </w:t>
            </w:r>
            <w:r>
              <w:rPr>
                <w:spacing w:val="-2"/>
              </w:rPr>
              <w:t>autonomy</w:t>
            </w:r>
          </w:p>
        </w:tc>
        <w:tc>
          <w:tcPr>
            <w:tcW w:w="1205" w:type="dxa"/>
          </w:tcPr>
          <w:p w14:paraId="6C562C49" w14:textId="77777777" w:rsidR="00F8121F" w:rsidRDefault="00F8121F">
            <w:pPr>
              <w:pStyle w:val="TableParagraph"/>
              <w:rPr>
                <w:rFonts w:ascii="Times New Roman"/>
                <w:sz w:val="20"/>
              </w:rPr>
            </w:pPr>
          </w:p>
        </w:tc>
        <w:tc>
          <w:tcPr>
            <w:tcW w:w="1355" w:type="dxa"/>
          </w:tcPr>
          <w:p w14:paraId="40EDDAE4" w14:textId="77777777" w:rsidR="00F8121F" w:rsidRDefault="00F8121F">
            <w:pPr>
              <w:pStyle w:val="TableParagraph"/>
              <w:rPr>
                <w:rFonts w:ascii="Times New Roman"/>
                <w:sz w:val="20"/>
              </w:rPr>
            </w:pPr>
          </w:p>
        </w:tc>
        <w:tc>
          <w:tcPr>
            <w:tcW w:w="1205" w:type="dxa"/>
          </w:tcPr>
          <w:p w14:paraId="7FF325BB" w14:textId="77777777" w:rsidR="00F8121F" w:rsidRDefault="00F8121F">
            <w:pPr>
              <w:pStyle w:val="TableParagraph"/>
              <w:rPr>
                <w:rFonts w:ascii="Times New Roman"/>
                <w:sz w:val="20"/>
              </w:rPr>
            </w:pPr>
          </w:p>
        </w:tc>
      </w:tr>
      <w:tr w:rsidR="00F8121F" w14:paraId="5EDE3E1B" w14:textId="77777777">
        <w:trPr>
          <w:trHeight w:val="539"/>
        </w:trPr>
        <w:tc>
          <w:tcPr>
            <w:tcW w:w="828" w:type="dxa"/>
            <w:shd w:val="clear" w:color="auto" w:fill="DFECD9"/>
          </w:tcPr>
          <w:p w14:paraId="21923CD9" w14:textId="77777777" w:rsidR="00F8121F" w:rsidRDefault="00813115">
            <w:pPr>
              <w:pStyle w:val="TableParagraph"/>
              <w:spacing w:before="138"/>
              <w:ind w:left="22" w:right="17"/>
              <w:jc w:val="center"/>
            </w:pPr>
            <w:r>
              <w:rPr>
                <w:spacing w:val="-5"/>
              </w:rPr>
              <w:t>c.</w:t>
            </w:r>
          </w:p>
        </w:tc>
        <w:tc>
          <w:tcPr>
            <w:tcW w:w="11217" w:type="dxa"/>
            <w:shd w:val="clear" w:color="auto" w:fill="DFECD9"/>
          </w:tcPr>
          <w:p w14:paraId="0235171E" w14:textId="77777777" w:rsidR="00F8121F" w:rsidRDefault="00813115">
            <w:pPr>
              <w:pStyle w:val="TableParagraph"/>
              <w:spacing w:line="270" w:lineRule="atLeast"/>
              <w:ind w:left="115"/>
            </w:pPr>
            <w:r>
              <w:t>Demonstrates</w:t>
            </w:r>
            <w:r>
              <w:rPr>
                <w:spacing w:val="-7"/>
              </w:rPr>
              <w:t xml:space="preserve"> </w:t>
            </w:r>
            <w:r>
              <w:t>active</w:t>
            </w:r>
            <w:r>
              <w:rPr>
                <w:spacing w:val="-7"/>
              </w:rPr>
              <w:t xml:space="preserve"> </w:t>
            </w:r>
            <w:r>
              <w:t>listening</w:t>
            </w:r>
            <w:r>
              <w:rPr>
                <w:spacing w:val="-6"/>
              </w:rPr>
              <w:t xml:space="preserve"> </w:t>
            </w:r>
            <w:r>
              <w:t>skills</w:t>
            </w:r>
            <w:r>
              <w:rPr>
                <w:spacing w:val="-5"/>
              </w:rPr>
              <w:t xml:space="preserve"> </w:t>
            </w:r>
            <w:r>
              <w:t>and</w:t>
            </w:r>
            <w:r>
              <w:rPr>
                <w:spacing w:val="-7"/>
              </w:rPr>
              <w:t xml:space="preserve"> </w:t>
            </w:r>
            <w:r>
              <w:t>responses</w:t>
            </w:r>
            <w:r>
              <w:rPr>
                <w:spacing w:val="-6"/>
              </w:rPr>
              <w:t xml:space="preserve"> </w:t>
            </w:r>
            <w:r>
              <w:t>when</w:t>
            </w:r>
            <w:r>
              <w:rPr>
                <w:spacing w:val="-8"/>
              </w:rPr>
              <w:t xml:space="preserve"> </w:t>
            </w:r>
            <w:r>
              <w:t>communicating</w:t>
            </w:r>
            <w:r>
              <w:rPr>
                <w:spacing w:val="-6"/>
              </w:rPr>
              <w:t xml:space="preserve"> </w:t>
            </w:r>
            <w:r>
              <w:t>with</w:t>
            </w:r>
            <w:r>
              <w:rPr>
                <w:spacing w:val="-9"/>
              </w:rPr>
              <w:t xml:space="preserve"> </w:t>
            </w:r>
            <w:r>
              <w:t>a</w:t>
            </w:r>
            <w:r>
              <w:rPr>
                <w:spacing w:val="-6"/>
              </w:rPr>
              <w:t xml:space="preserve"> </w:t>
            </w:r>
            <w:r>
              <w:t>person</w:t>
            </w:r>
            <w:r>
              <w:rPr>
                <w:spacing w:val="-8"/>
              </w:rPr>
              <w:t xml:space="preserve"> </w:t>
            </w:r>
            <w:r>
              <w:t>with</w:t>
            </w:r>
            <w:r>
              <w:rPr>
                <w:spacing w:val="-9"/>
              </w:rPr>
              <w:t xml:space="preserve"> </w:t>
            </w:r>
            <w:r>
              <w:t>emotional,</w:t>
            </w:r>
            <w:r>
              <w:rPr>
                <w:spacing w:val="-5"/>
              </w:rPr>
              <w:t xml:space="preserve"> </w:t>
            </w:r>
            <w:r>
              <w:t>sensory,</w:t>
            </w:r>
            <w:r>
              <w:rPr>
                <w:spacing w:val="-5"/>
              </w:rPr>
              <w:t xml:space="preserve"> </w:t>
            </w:r>
            <w:r>
              <w:t>intellectual or cultural communication difficulties</w:t>
            </w:r>
          </w:p>
        </w:tc>
        <w:tc>
          <w:tcPr>
            <w:tcW w:w="1205" w:type="dxa"/>
            <w:shd w:val="clear" w:color="auto" w:fill="DFECD9"/>
          </w:tcPr>
          <w:p w14:paraId="49C49BE9" w14:textId="77777777" w:rsidR="00F8121F" w:rsidRDefault="00F8121F">
            <w:pPr>
              <w:pStyle w:val="TableParagraph"/>
              <w:rPr>
                <w:rFonts w:ascii="Times New Roman"/>
                <w:sz w:val="20"/>
              </w:rPr>
            </w:pPr>
          </w:p>
        </w:tc>
        <w:tc>
          <w:tcPr>
            <w:tcW w:w="1355" w:type="dxa"/>
            <w:shd w:val="clear" w:color="auto" w:fill="DFECD9"/>
          </w:tcPr>
          <w:p w14:paraId="169E1476" w14:textId="77777777" w:rsidR="00F8121F" w:rsidRDefault="00F8121F">
            <w:pPr>
              <w:pStyle w:val="TableParagraph"/>
              <w:rPr>
                <w:rFonts w:ascii="Times New Roman"/>
                <w:sz w:val="20"/>
              </w:rPr>
            </w:pPr>
          </w:p>
        </w:tc>
        <w:tc>
          <w:tcPr>
            <w:tcW w:w="1205" w:type="dxa"/>
            <w:shd w:val="clear" w:color="auto" w:fill="DFECD9"/>
          </w:tcPr>
          <w:p w14:paraId="4983C30A" w14:textId="77777777" w:rsidR="00F8121F" w:rsidRDefault="00F8121F">
            <w:pPr>
              <w:pStyle w:val="TableParagraph"/>
              <w:rPr>
                <w:rFonts w:ascii="Times New Roman"/>
                <w:sz w:val="20"/>
              </w:rPr>
            </w:pPr>
          </w:p>
        </w:tc>
      </w:tr>
      <w:tr w:rsidR="00F8121F" w14:paraId="1285B02D" w14:textId="77777777">
        <w:trPr>
          <w:trHeight w:val="534"/>
        </w:trPr>
        <w:tc>
          <w:tcPr>
            <w:tcW w:w="828" w:type="dxa"/>
          </w:tcPr>
          <w:p w14:paraId="0F018C18" w14:textId="77777777" w:rsidR="00F8121F" w:rsidRDefault="00813115">
            <w:pPr>
              <w:pStyle w:val="TableParagraph"/>
              <w:spacing w:before="136"/>
              <w:ind w:left="22" w:right="8"/>
              <w:jc w:val="center"/>
            </w:pPr>
            <w:r>
              <w:rPr>
                <w:spacing w:val="-5"/>
              </w:rPr>
              <w:t>d.</w:t>
            </w:r>
          </w:p>
        </w:tc>
        <w:tc>
          <w:tcPr>
            <w:tcW w:w="11217" w:type="dxa"/>
          </w:tcPr>
          <w:p w14:paraId="496838FA" w14:textId="77777777" w:rsidR="00F8121F" w:rsidRDefault="00813115">
            <w:pPr>
              <w:pStyle w:val="TableParagraph"/>
              <w:spacing w:before="10" w:line="252" w:lineRule="exact"/>
              <w:ind w:left="115"/>
            </w:pPr>
            <w:r>
              <w:t>Uses</w:t>
            </w:r>
            <w:r>
              <w:rPr>
                <w:spacing w:val="-7"/>
              </w:rPr>
              <w:t xml:space="preserve"> </w:t>
            </w:r>
            <w:r>
              <w:t>person-</w:t>
            </w:r>
            <w:proofErr w:type="spellStart"/>
            <w:r>
              <w:t>centred</w:t>
            </w:r>
            <w:proofErr w:type="spellEnd"/>
            <w:r>
              <w:rPr>
                <w:spacing w:val="-6"/>
              </w:rPr>
              <w:t xml:space="preserve"> </w:t>
            </w:r>
            <w:r>
              <w:t>communication</w:t>
            </w:r>
            <w:r>
              <w:rPr>
                <w:spacing w:val="-7"/>
              </w:rPr>
              <w:t xml:space="preserve"> </w:t>
            </w:r>
            <w:r>
              <w:t>strategies</w:t>
            </w:r>
            <w:r>
              <w:rPr>
                <w:spacing w:val="-5"/>
              </w:rPr>
              <w:t xml:space="preserve"> </w:t>
            </w:r>
            <w:r>
              <w:t>that</w:t>
            </w:r>
            <w:r>
              <w:rPr>
                <w:spacing w:val="-9"/>
              </w:rPr>
              <w:t xml:space="preserve"> </w:t>
            </w:r>
            <w:r>
              <w:t>demonstrate</w:t>
            </w:r>
            <w:r>
              <w:rPr>
                <w:spacing w:val="-3"/>
              </w:rPr>
              <w:t xml:space="preserve"> </w:t>
            </w:r>
            <w:r>
              <w:t>respect</w:t>
            </w:r>
            <w:r>
              <w:rPr>
                <w:spacing w:val="-8"/>
              </w:rPr>
              <w:t xml:space="preserve"> </w:t>
            </w:r>
            <w:r>
              <w:t>for</w:t>
            </w:r>
            <w:r>
              <w:rPr>
                <w:spacing w:val="-4"/>
              </w:rPr>
              <w:t xml:space="preserve"> </w:t>
            </w:r>
            <w:r>
              <w:t>the</w:t>
            </w:r>
            <w:r>
              <w:rPr>
                <w:spacing w:val="-7"/>
              </w:rPr>
              <w:t xml:space="preserve"> </w:t>
            </w:r>
            <w:r>
              <w:t>rights</w:t>
            </w:r>
            <w:r>
              <w:rPr>
                <w:spacing w:val="-6"/>
              </w:rPr>
              <w:t xml:space="preserve"> </w:t>
            </w:r>
            <w:r>
              <w:t>and</w:t>
            </w:r>
            <w:r>
              <w:rPr>
                <w:spacing w:val="-2"/>
              </w:rPr>
              <w:t xml:space="preserve"> </w:t>
            </w:r>
            <w:r>
              <w:t>choices</w:t>
            </w:r>
            <w:r>
              <w:rPr>
                <w:spacing w:val="-6"/>
              </w:rPr>
              <w:t xml:space="preserve"> </w:t>
            </w:r>
            <w:r>
              <w:t>of</w:t>
            </w:r>
            <w:r>
              <w:rPr>
                <w:spacing w:val="-6"/>
              </w:rPr>
              <w:t xml:space="preserve"> </w:t>
            </w:r>
            <w:r>
              <w:t>a</w:t>
            </w:r>
            <w:r>
              <w:rPr>
                <w:spacing w:val="-4"/>
              </w:rPr>
              <w:t xml:space="preserve"> </w:t>
            </w:r>
            <w:r>
              <w:t>person</w:t>
            </w:r>
            <w:r>
              <w:rPr>
                <w:spacing w:val="-7"/>
              </w:rPr>
              <w:t xml:space="preserve"> </w:t>
            </w:r>
            <w:r>
              <w:t>and</w:t>
            </w:r>
            <w:r>
              <w:rPr>
                <w:spacing w:val="-7"/>
              </w:rPr>
              <w:t xml:space="preserve"> </w:t>
            </w:r>
            <w:r>
              <w:t xml:space="preserve">their </w:t>
            </w:r>
            <w:r>
              <w:rPr>
                <w:spacing w:val="-2"/>
              </w:rPr>
              <w:t>family</w:t>
            </w:r>
          </w:p>
        </w:tc>
        <w:tc>
          <w:tcPr>
            <w:tcW w:w="1205" w:type="dxa"/>
          </w:tcPr>
          <w:p w14:paraId="3E5EBADE" w14:textId="77777777" w:rsidR="00F8121F" w:rsidRDefault="00F8121F">
            <w:pPr>
              <w:pStyle w:val="TableParagraph"/>
              <w:rPr>
                <w:rFonts w:ascii="Times New Roman"/>
                <w:sz w:val="20"/>
              </w:rPr>
            </w:pPr>
          </w:p>
        </w:tc>
        <w:tc>
          <w:tcPr>
            <w:tcW w:w="1355" w:type="dxa"/>
          </w:tcPr>
          <w:p w14:paraId="5333ADA4" w14:textId="77777777" w:rsidR="00F8121F" w:rsidRDefault="00F8121F">
            <w:pPr>
              <w:pStyle w:val="TableParagraph"/>
              <w:rPr>
                <w:rFonts w:ascii="Times New Roman"/>
                <w:sz w:val="20"/>
              </w:rPr>
            </w:pPr>
          </w:p>
        </w:tc>
        <w:tc>
          <w:tcPr>
            <w:tcW w:w="1205" w:type="dxa"/>
          </w:tcPr>
          <w:p w14:paraId="00994200" w14:textId="77777777" w:rsidR="00F8121F" w:rsidRDefault="00F8121F">
            <w:pPr>
              <w:pStyle w:val="TableParagraph"/>
              <w:rPr>
                <w:rFonts w:ascii="Times New Roman"/>
                <w:sz w:val="20"/>
              </w:rPr>
            </w:pPr>
          </w:p>
        </w:tc>
      </w:tr>
      <w:tr w:rsidR="00F8121F" w14:paraId="016F0CFF" w14:textId="77777777">
        <w:trPr>
          <w:trHeight w:val="336"/>
        </w:trPr>
        <w:tc>
          <w:tcPr>
            <w:tcW w:w="828" w:type="dxa"/>
            <w:shd w:val="clear" w:color="auto" w:fill="DFECD9"/>
          </w:tcPr>
          <w:p w14:paraId="2DC46E57" w14:textId="77777777" w:rsidR="00F8121F" w:rsidRDefault="00813115">
            <w:pPr>
              <w:pStyle w:val="TableParagraph"/>
              <w:spacing w:before="38"/>
              <w:ind w:left="22"/>
              <w:jc w:val="center"/>
            </w:pPr>
            <w:r>
              <w:rPr>
                <w:spacing w:val="-5"/>
              </w:rPr>
              <w:t>e.</w:t>
            </w:r>
          </w:p>
        </w:tc>
        <w:tc>
          <w:tcPr>
            <w:tcW w:w="11217" w:type="dxa"/>
            <w:shd w:val="clear" w:color="auto" w:fill="DFECD9"/>
          </w:tcPr>
          <w:p w14:paraId="63C9C33A" w14:textId="77777777" w:rsidR="00F8121F" w:rsidRDefault="00813115">
            <w:pPr>
              <w:pStyle w:val="TableParagraph"/>
              <w:spacing w:before="38"/>
              <w:ind w:left="115"/>
            </w:pPr>
            <w:r>
              <w:t>Provides</w:t>
            </w:r>
            <w:r>
              <w:rPr>
                <w:spacing w:val="-10"/>
              </w:rPr>
              <w:t xml:space="preserve"> </w:t>
            </w:r>
            <w:r>
              <w:t>emotional</w:t>
            </w:r>
            <w:r>
              <w:rPr>
                <w:spacing w:val="-8"/>
              </w:rPr>
              <w:t xml:space="preserve"> </w:t>
            </w:r>
            <w:r>
              <w:t>support</w:t>
            </w:r>
            <w:r>
              <w:rPr>
                <w:spacing w:val="-13"/>
              </w:rPr>
              <w:t xml:space="preserve"> </w:t>
            </w:r>
            <w:r>
              <w:t>to</w:t>
            </w:r>
            <w:r>
              <w:rPr>
                <w:spacing w:val="-8"/>
              </w:rPr>
              <w:t xml:space="preserve"> </w:t>
            </w:r>
            <w:r>
              <w:t>a</w:t>
            </w:r>
            <w:r>
              <w:rPr>
                <w:spacing w:val="-10"/>
              </w:rPr>
              <w:t xml:space="preserve"> </w:t>
            </w:r>
            <w:r>
              <w:t>person</w:t>
            </w:r>
            <w:r>
              <w:rPr>
                <w:spacing w:val="-10"/>
              </w:rPr>
              <w:t xml:space="preserve"> </w:t>
            </w:r>
            <w:r>
              <w:t>and</w:t>
            </w:r>
            <w:r>
              <w:rPr>
                <w:spacing w:val="-9"/>
              </w:rPr>
              <w:t xml:space="preserve"> </w:t>
            </w:r>
            <w:r>
              <w:t>their</w:t>
            </w:r>
            <w:r>
              <w:rPr>
                <w:spacing w:val="-10"/>
              </w:rPr>
              <w:t xml:space="preserve"> </w:t>
            </w:r>
            <w:r>
              <w:t>primary</w:t>
            </w:r>
            <w:r>
              <w:rPr>
                <w:spacing w:val="-10"/>
              </w:rPr>
              <w:t xml:space="preserve"> </w:t>
            </w:r>
            <w:r>
              <w:t>carer</w:t>
            </w:r>
            <w:r>
              <w:rPr>
                <w:spacing w:val="-12"/>
              </w:rPr>
              <w:t xml:space="preserve"> </w:t>
            </w:r>
            <w:r>
              <w:t>when</w:t>
            </w:r>
            <w:r>
              <w:rPr>
                <w:spacing w:val="-12"/>
              </w:rPr>
              <w:t xml:space="preserve"> </w:t>
            </w:r>
            <w:r>
              <w:t>undertaking</w:t>
            </w:r>
            <w:r>
              <w:rPr>
                <w:spacing w:val="-7"/>
              </w:rPr>
              <w:t xml:space="preserve"> </w:t>
            </w:r>
            <w:r>
              <w:t>nursing</w:t>
            </w:r>
            <w:r>
              <w:rPr>
                <w:spacing w:val="-10"/>
              </w:rPr>
              <w:t xml:space="preserve"> </w:t>
            </w:r>
            <w:r>
              <w:t>interventions</w:t>
            </w:r>
            <w:r>
              <w:rPr>
                <w:spacing w:val="-11"/>
              </w:rPr>
              <w:t xml:space="preserve"> </w:t>
            </w:r>
            <w:r>
              <w:t>and</w:t>
            </w:r>
            <w:r>
              <w:rPr>
                <w:spacing w:val="-11"/>
              </w:rPr>
              <w:t xml:space="preserve"> </w:t>
            </w:r>
            <w:r>
              <w:rPr>
                <w:spacing w:val="-2"/>
              </w:rPr>
              <w:t>procedures</w:t>
            </w:r>
          </w:p>
        </w:tc>
        <w:tc>
          <w:tcPr>
            <w:tcW w:w="1205" w:type="dxa"/>
            <w:shd w:val="clear" w:color="auto" w:fill="DFECD9"/>
          </w:tcPr>
          <w:p w14:paraId="4E53726E" w14:textId="77777777" w:rsidR="00F8121F" w:rsidRDefault="00F8121F">
            <w:pPr>
              <w:pStyle w:val="TableParagraph"/>
              <w:rPr>
                <w:rFonts w:ascii="Times New Roman"/>
                <w:sz w:val="20"/>
              </w:rPr>
            </w:pPr>
          </w:p>
        </w:tc>
        <w:tc>
          <w:tcPr>
            <w:tcW w:w="1355" w:type="dxa"/>
            <w:shd w:val="clear" w:color="auto" w:fill="DFECD9"/>
          </w:tcPr>
          <w:p w14:paraId="7259CCC3" w14:textId="77777777" w:rsidR="00F8121F" w:rsidRDefault="00F8121F">
            <w:pPr>
              <w:pStyle w:val="TableParagraph"/>
              <w:rPr>
                <w:rFonts w:ascii="Times New Roman"/>
                <w:sz w:val="20"/>
              </w:rPr>
            </w:pPr>
          </w:p>
        </w:tc>
        <w:tc>
          <w:tcPr>
            <w:tcW w:w="1205" w:type="dxa"/>
            <w:shd w:val="clear" w:color="auto" w:fill="DFECD9"/>
          </w:tcPr>
          <w:p w14:paraId="7A1136C5" w14:textId="77777777" w:rsidR="00F8121F" w:rsidRDefault="00F8121F">
            <w:pPr>
              <w:pStyle w:val="TableParagraph"/>
              <w:rPr>
                <w:rFonts w:ascii="Times New Roman"/>
                <w:sz w:val="20"/>
              </w:rPr>
            </w:pPr>
          </w:p>
        </w:tc>
      </w:tr>
      <w:tr w:rsidR="00F8121F" w14:paraId="081C3193" w14:textId="77777777">
        <w:trPr>
          <w:trHeight w:val="339"/>
        </w:trPr>
        <w:tc>
          <w:tcPr>
            <w:tcW w:w="828" w:type="dxa"/>
          </w:tcPr>
          <w:p w14:paraId="1C5235A1" w14:textId="77777777" w:rsidR="00F8121F" w:rsidRDefault="00813115">
            <w:pPr>
              <w:pStyle w:val="TableParagraph"/>
              <w:spacing w:before="36"/>
              <w:ind w:left="22" w:right="8"/>
              <w:jc w:val="center"/>
            </w:pPr>
            <w:r>
              <w:rPr>
                <w:spacing w:val="-5"/>
              </w:rPr>
              <w:t>f.</w:t>
            </w:r>
          </w:p>
        </w:tc>
        <w:tc>
          <w:tcPr>
            <w:tcW w:w="11217" w:type="dxa"/>
          </w:tcPr>
          <w:p w14:paraId="18E034AA" w14:textId="77777777" w:rsidR="00F8121F" w:rsidRDefault="00813115">
            <w:pPr>
              <w:pStyle w:val="TableParagraph"/>
              <w:spacing w:before="36"/>
              <w:ind w:left="115"/>
            </w:pPr>
            <w:r>
              <w:t>Engages</w:t>
            </w:r>
            <w:r>
              <w:rPr>
                <w:spacing w:val="-10"/>
              </w:rPr>
              <w:t xml:space="preserve"> </w:t>
            </w:r>
            <w:r>
              <w:t>with</w:t>
            </w:r>
            <w:r>
              <w:rPr>
                <w:spacing w:val="-10"/>
              </w:rPr>
              <w:t xml:space="preserve"> </w:t>
            </w:r>
            <w:r>
              <w:t>a</w:t>
            </w:r>
            <w:r>
              <w:rPr>
                <w:spacing w:val="-11"/>
              </w:rPr>
              <w:t xml:space="preserve"> </w:t>
            </w:r>
            <w:r>
              <w:t>person</w:t>
            </w:r>
            <w:r>
              <w:rPr>
                <w:spacing w:val="-10"/>
              </w:rPr>
              <w:t xml:space="preserve"> </w:t>
            </w:r>
            <w:r>
              <w:t>and</w:t>
            </w:r>
            <w:r>
              <w:rPr>
                <w:spacing w:val="-11"/>
              </w:rPr>
              <w:t xml:space="preserve"> </w:t>
            </w:r>
            <w:r>
              <w:t>immediate</w:t>
            </w:r>
            <w:r>
              <w:rPr>
                <w:spacing w:val="-10"/>
              </w:rPr>
              <w:t xml:space="preserve"> </w:t>
            </w:r>
            <w:r>
              <w:t>family</w:t>
            </w:r>
            <w:r>
              <w:rPr>
                <w:spacing w:val="-10"/>
              </w:rPr>
              <w:t xml:space="preserve"> </w:t>
            </w:r>
            <w:r>
              <w:t>regarding</w:t>
            </w:r>
            <w:r>
              <w:rPr>
                <w:spacing w:val="-13"/>
              </w:rPr>
              <w:t xml:space="preserve"> </w:t>
            </w:r>
            <w:r>
              <w:t>their</w:t>
            </w:r>
            <w:r>
              <w:rPr>
                <w:spacing w:val="-10"/>
              </w:rPr>
              <w:t xml:space="preserve"> </w:t>
            </w:r>
            <w:r>
              <w:t>experience</w:t>
            </w:r>
            <w:r>
              <w:rPr>
                <w:spacing w:val="-9"/>
              </w:rPr>
              <w:t xml:space="preserve"> </w:t>
            </w:r>
            <w:r>
              <w:t>of</w:t>
            </w:r>
            <w:r>
              <w:rPr>
                <w:spacing w:val="-10"/>
              </w:rPr>
              <w:t xml:space="preserve"> </w:t>
            </w:r>
            <w:r>
              <w:t>nursing</w:t>
            </w:r>
            <w:r>
              <w:rPr>
                <w:spacing w:val="-11"/>
              </w:rPr>
              <w:t xml:space="preserve"> </w:t>
            </w:r>
            <w:r>
              <w:t>interventions</w:t>
            </w:r>
            <w:r>
              <w:rPr>
                <w:spacing w:val="-10"/>
              </w:rPr>
              <w:t xml:space="preserve"> </w:t>
            </w:r>
            <w:r>
              <w:t>and</w:t>
            </w:r>
            <w:r>
              <w:rPr>
                <w:spacing w:val="-11"/>
              </w:rPr>
              <w:t xml:space="preserve"> </w:t>
            </w:r>
            <w:r>
              <w:t>health</w:t>
            </w:r>
            <w:r>
              <w:rPr>
                <w:spacing w:val="-11"/>
              </w:rPr>
              <w:t xml:space="preserve"> </w:t>
            </w:r>
            <w:r>
              <w:rPr>
                <w:spacing w:val="-2"/>
              </w:rPr>
              <w:t>procedures</w:t>
            </w:r>
          </w:p>
        </w:tc>
        <w:tc>
          <w:tcPr>
            <w:tcW w:w="1205" w:type="dxa"/>
          </w:tcPr>
          <w:p w14:paraId="6C510E32" w14:textId="77777777" w:rsidR="00F8121F" w:rsidRDefault="00F8121F">
            <w:pPr>
              <w:pStyle w:val="TableParagraph"/>
              <w:rPr>
                <w:rFonts w:ascii="Times New Roman"/>
                <w:sz w:val="20"/>
              </w:rPr>
            </w:pPr>
          </w:p>
        </w:tc>
        <w:tc>
          <w:tcPr>
            <w:tcW w:w="1355" w:type="dxa"/>
          </w:tcPr>
          <w:p w14:paraId="7C9A91B4" w14:textId="77777777" w:rsidR="00F8121F" w:rsidRDefault="00F8121F">
            <w:pPr>
              <w:pStyle w:val="TableParagraph"/>
              <w:rPr>
                <w:rFonts w:ascii="Times New Roman"/>
                <w:sz w:val="20"/>
              </w:rPr>
            </w:pPr>
          </w:p>
        </w:tc>
        <w:tc>
          <w:tcPr>
            <w:tcW w:w="1205" w:type="dxa"/>
          </w:tcPr>
          <w:p w14:paraId="50D4A073" w14:textId="77777777" w:rsidR="00F8121F" w:rsidRDefault="00F8121F">
            <w:pPr>
              <w:pStyle w:val="TableParagraph"/>
              <w:rPr>
                <w:rFonts w:ascii="Times New Roman"/>
                <w:sz w:val="20"/>
              </w:rPr>
            </w:pPr>
          </w:p>
        </w:tc>
      </w:tr>
      <w:tr w:rsidR="00F8121F" w14:paraId="2EDCFC35" w14:textId="77777777">
        <w:trPr>
          <w:trHeight w:val="341"/>
        </w:trPr>
        <w:tc>
          <w:tcPr>
            <w:tcW w:w="828" w:type="dxa"/>
            <w:shd w:val="clear" w:color="auto" w:fill="DFECD9"/>
          </w:tcPr>
          <w:p w14:paraId="3CA6870E" w14:textId="77777777" w:rsidR="00F8121F" w:rsidRDefault="00813115">
            <w:pPr>
              <w:pStyle w:val="TableParagraph"/>
              <w:spacing w:before="37"/>
              <w:ind w:left="22" w:right="6"/>
              <w:jc w:val="center"/>
            </w:pPr>
            <w:r>
              <w:rPr>
                <w:spacing w:val="-5"/>
              </w:rPr>
              <w:t>g.</w:t>
            </w:r>
          </w:p>
        </w:tc>
        <w:tc>
          <w:tcPr>
            <w:tcW w:w="11217" w:type="dxa"/>
            <w:shd w:val="clear" w:color="auto" w:fill="DFECD9"/>
          </w:tcPr>
          <w:p w14:paraId="5B97F5D5" w14:textId="77777777" w:rsidR="00F8121F" w:rsidRDefault="00813115">
            <w:pPr>
              <w:pStyle w:val="TableParagraph"/>
              <w:spacing w:before="37"/>
              <w:ind w:left="115"/>
            </w:pPr>
            <w:r>
              <w:t>Assists</w:t>
            </w:r>
            <w:r>
              <w:rPr>
                <w:spacing w:val="-11"/>
              </w:rPr>
              <w:t xml:space="preserve"> </w:t>
            </w:r>
            <w:r>
              <w:t>a</w:t>
            </w:r>
            <w:r>
              <w:rPr>
                <w:spacing w:val="-10"/>
              </w:rPr>
              <w:t xml:space="preserve"> </w:t>
            </w:r>
            <w:r>
              <w:t>person</w:t>
            </w:r>
            <w:r>
              <w:rPr>
                <w:spacing w:val="-11"/>
              </w:rPr>
              <w:t xml:space="preserve"> </w:t>
            </w:r>
            <w:r>
              <w:t>to</w:t>
            </w:r>
            <w:r>
              <w:rPr>
                <w:spacing w:val="-11"/>
              </w:rPr>
              <w:t xml:space="preserve"> </w:t>
            </w:r>
            <w:r>
              <w:t>develop</w:t>
            </w:r>
            <w:r>
              <w:rPr>
                <w:spacing w:val="-10"/>
              </w:rPr>
              <w:t xml:space="preserve"> </w:t>
            </w:r>
            <w:r>
              <w:t>self-management</w:t>
            </w:r>
            <w:r>
              <w:rPr>
                <w:spacing w:val="-11"/>
              </w:rPr>
              <w:t xml:space="preserve"> </w:t>
            </w:r>
            <w:r>
              <w:t>skills</w:t>
            </w:r>
            <w:r>
              <w:rPr>
                <w:spacing w:val="-10"/>
              </w:rPr>
              <w:t xml:space="preserve"> </w:t>
            </w:r>
            <w:r>
              <w:t>in</w:t>
            </w:r>
            <w:r>
              <w:rPr>
                <w:spacing w:val="-11"/>
              </w:rPr>
              <w:t xml:space="preserve"> </w:t>
            </w:r>
            <w:r>
              <w:t>an</w:t>
            </w:r>
            <w:r>
              <w:rPr>
                <w:spacing w:val="-11"/>
              </w:rPr>
              <w:t xml:space="preserve"> </w:t>
            </w:r>
            <w:r>
              <w:t>aspect</w:t>
            </w:r>
            <w:r>
              <w:rPr>
                <w:spacing w:val="-11"/>
              </w:rPr>
              <w:t xml:space="preserve"> </w:t>
            </w:r>
            <w:r>
              <w:t>of</w:t>
            </w:r>
            <w:r>
              <w:rPr>
                <w:spacing w:val="-7"/>
              </w:rPr>
              <w:t xml:space="preserve"> </w:t>
            </w:r>
            <w:r>
              <w:rPr>
                <w:spacing w:val="-2"/>
              </w:rPr>
              <w:t>healthcare</w:t>
            </w:r>
          </w:p>
        </w:tc>
        <w:tc>
          <w:tcPr>
            <w:tcW w:w="1205" w:type="dxa"/>
            <w:shd w:val="clear" w:color="auto" w:fill="DFECD9"/>
          </w:tcPr>
          <w:p w14:paraId="6FBECCBC" w14:textId="77777777" w:rsidR="00F8121F" w:rsidRDefault="00F8121F">
            <w:pPr>
              <w:pStyle w:val="TableParagraph"/>
              <w:rPr>
                <w:rFonts w:ascii="Times New Roman"/>
                <w:sz w:val="20"/>
              </w:rPr>
            </w:pPr>
          </w:p>
        </w:tc>
        <w:tc>
          <w:tcPr>
            <w:tcW w:w="1355" w:type="dxa"/>
            <w:shd w:val="clear" w:color="auto" w:fill="DFECD9"/>
          </w:tcPr>
          <w:p w14:paraId="05C138C5" w14:textId="77777777" w:rsidR="00F8121F" w:rsidRDefault="00F8121F">
            <w:pPr>
              <w:pStyle w:val="TableParagraph"/>
              <w:rPr>
                <w:rFonts w:ascii="Times New Roman"/>
                <w:sz w:val="20"/>
              </w:rPr>
            </w:pPr>
          </w:p>
        </w:tc>
        <w:tc>
          <w:tcPr>
            <w:tcW w:w="1205" w:type="dxa"/>
            <w:shd w:val="clear" w:color="auto" w:fill="DFECD9"/>
          </w:tcPr>
          <w:p w14:paraId="60AB8367" w14:textId="77777777" w:rsidR="00F8121F" w:rsidRDefault="00F8121F">
            <w:pPr>
              <w:pStyle w:val="TableParagraph"/>
              <w:rPr>
                <w:rFonts w:ascii="Times New Roman"/>
                <w:sz w:val="20"/>
              </w:rPr>
            </w:pPr>
          </w:p>
        </w:tc>
      </w:tr>
    </w:tbl>
    <w:p w14:paraId="6EC44568" w14:textId="77777777" w:rsidR="00F8121F" w:rsidRDefault="00F8121F">
      <w:pPr>
        <w:pStyle w:val="BodyText"/>
        <w:spacing w:before="3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2817F08" w14:textId="77777777">
        <w:trPr>
          <w:trHeight w:val="506"/>
        </w:trPr>
        <w:tc>
          <w:tcPr>
            <w:tcW w:w="15810" w:type="dxa"/>
            <w:gridSpan w:val="5"/>
            <w:tcBorders>
              <w:top w:val="nil"/>
              <w:left w:val="nil"/>
              <w:bottom w:val="nil"/>
              <w:right w:val="nil"/>
            </w:tcBorders>
            <w:shd w:val="clear" w:color="auto" w:fill="6DAC46"/>
          </w:tcPr>
          <w:p w14:paraId="7AA7A3E9" w14:textId="77777777" w:rsidR="00F8121F" w:rsidRDefault="00813115">
            <w:pPr>
              <w:pStyle w:val="TableParagraph"/>
              <w:tabs>
                <w:tab w:val="left" w:pos="12303"/>
                <w:tab w:val="left" w:pos="13487"/>
                <w:tab w:val="left" w:pos="14972"/>
              </w:tabs>
              <w:spacing w:line="295" w:lineRule="exact"/>
              <w:ind w:left="116"/>
              <w:rPr>
                <w:b/>
                <w:sz w:val="18"/>
              </w:rPr>
            </w:pPr>
            <w:r>
              <w:rPr>
                <w:b/>
                <w:color w:val="FFFFFF"/>
                <w:spacing w:val="-2"/>
              </w:rPr>
              <w:t>4.2 Communicates</w:t>
            </w:r>
            <w:r>
              <w:rPr>
                <w:b/>
                <w:color w:val="FFFFFF"/>
                <w:spacing w:val="2"/>
              </w:rPr>
              <w:t xml:space="preserve"> </w:t>
            </w:r>
            <w:r>
              <w:rPr>
                <w:b/>
                <w:color w:val="FFFFFF"/>
                <w:spacing w:val="-2"/>
              </w:rPr>
              <w:t>accurately</w:t>
            </w:r>
            <w:r>
              <w:rPr>
                <w:b/>
                <w:color w:val="FFFFFF"/>
                <w:spacing w:val="4"/>
              </w:rPr>
              <w:t xml:space="preserve"> </w:t>
            </w:r>
            <w:r>
              <w:rPr>
                <w:b/>
                <w:color w:val="FFFFFF"/>
                <w:spacing w:val="-2"/>
              </w:rPr>
              <w:t>with</w:t>
            </w:r>
            <w:r>
              <w:rPr>
                <w:b/>
                <w:color w:val="FFFFFF"/>
                <w:spacing w:val="4"/>
              </w:rPr>
              <w:t xml:space="preserve"> </w:t>
            </w:r>
            <w:r>
              <w:rPr>
                <w:b/>
                <w:color w:val="FFFFFF"/>
                <w:spacing w:val="-2"/>
              </w:rPr>
              <w:t>the</w:t>
            </w:r>
            <w:r>
              <w:rPr>
                <w:b/>
                <w:color w:val="FFFFFF"/>
                <w:spacing w:val="-8"/>
              </w:rPr>
              <w:t xml:space="preserve"> </w:t>
            </w:r>
            <w:r>
              <w:rPr>
                <w:b/>
                <w:color w:val="FFFFFF"/>
                <w:spacing w:val="-2"/>
              </w:rPr>
              <w:t xml:space="preserve">healthcare </w:t>
            </w:r>
            <w:r>
              <w:rPr>
                <w:b/>
                <w:color w:val="FFFFFF"/>
                <w:spacing w:val="-4"/>
              </w:rPr>
              <w:t>team</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0C4808AD"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59B0567" w14:textId="77777777">
        <w:trPr>
          <w:trHeight w:val="340"/>
        </w:trPr>
        <w:tc>
          <w:tcPr>
            <w:tcW w:w="828" w:type="dxa"/>
            <w:tcBorders>
              <w:top w:val="nil"/>
            </w:tcBorders>
            <w:shd w:val="clear" w:color="auto" w:fill="DFECD9"/>
          </w:tcPr>
          <w:p w14:paraId="7CF339DB"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19FF929A" w14:textId="77777777" w:rsidR="00F8121F" w:rsidRDefault="00813115">
            <w:pPr>
              <w:pStyle w:val="TableParagraph"/>
              <w:spacing w:before="39"/>
              <w:ind w:left="115"/>
            </w:pPr>
            <w:r>
              <w:t>Communicates</w:t>
            </w:r>
            <w:r>
              <w:rPr>
                <w:spacing w:val="-12"/>
              </w:rPr>
              <w:t xml:space="preserve"> </w:t>
            </w:r>
            <w:r>
              <w:t>clearly</w:t>
            </w:r>
            <w:r>
              <w:rPr>
                <w:spacing w:val="-12"/>
              </w:rPr>
              <w:t xml:space="preserve"> </w:t>
            </w:r>
            <w:r>
              <w:t>with</w:t>
            </w:r>
            <w:r>
              <w:rPr>
                <w:spacing w:val="-12"/>
              </w:rPr>
              <w:t xml:space="preserve"> </w:t>
            </w:r>
            <w:r>
              <w:t>other</w:t>
            </w:r>
            <w:r>
              <w:rPr>
                <w:spacing w:val="-12"/>
              </w:rPr>
              <w:t xml:space="preserve"> </w:t>
            </w:r>
            <w:r>
              <w:t>members</w:t>
            </w:r>
            <w:r>
              <w:rPr>
                <w:spacing w:val="-11"/>
              </w:rPr>
              <w:t xml:space="preserve"> </w:t>
            </w:r>
            <w:r>
              <w:t>of</w:t>
            </w:r>
            <w:r>
              <w:rPr>
                <w:spacing w:val="-12"/>
              </w:rPr>
              <w:t xml:space="preserve"> </w:t>
            </w:r>
            <w:r>
              <w:t>the</w:t>
            </w:r>
            <w:r>
              <w:rPr>
                <w:spacing w:val="-12"/>
              </w:rPr>
              <w:t xml:space="preserve"> </w:t>
            </w:r>
            <w:r>
              <w:t>multidisciplinary</w:t>
            </w:r>
            <w:r>
              <w:rPr>
                <w:spacing w:val="-13"/>
              </w:rPr>
              <w:t xml:space="preserve"> </w:t>
            </w:r>
            <w:r>
              <w:rPr>
                <w:spacing w:val="-4"/>
              </w:rPr>
              <w:t>team</w:t>
            </w:r>
          </w:p>
        </w:tc>
        <w:tc>
          <w:tcPr>
            <w:tcW w:w="1205" w:type="dxa"/>
            <w:tcBorders>
              <w:top w:val="nil"/>
            </w:tcBorders>
            <w:shd w:val="clear" w:color="auto" w:fill="DFECD9"/>
          </w:tcPr>
          <w:p w14:paraId="7CA7E426" w14:textId="77777777" w:rsidR="00F8121F" w:rsidRDefault="00F8121F">
            <w:pPr>
              <w:pStyle w:val="TableParagraph"/>
              <w:rPr>
                <w:rFonts w:ascii="Times New Roman"/>
                <w:sz w:val="20"/>
              </w:rPr>
            </w:pPr>
          </w:p>
        </w:tc>
        <w:tc>
          <w:tcPr>
            <w:tcW w:w="1355" w:type="dxa"/>
            <w:tcBorders>
              <w:top w:val="nil"/>
            </w:tcBorders>
            <w:shd w:val="clear" w:color="auto" w:fill="DFECD9"/>
          </w:tcPr>
          <w:p w14:paraId="4FE88D93" w14:textId="77777777" w:rsidR="00F8121F" w:rsidRDefault="00F8121F">
            <w:pPr>
              <w:pStyle w:val="TableParagraph"/>
              <w:rPr>
                <w:rFonts w:ascii="Times New Roman"/>
                <w:sz w:val="20"/>
              </w:rPr>
            </w:pPr>
          </w:p>
        </w:tc>
        <w:tc>
          <w:tcPr>
            <w:tcW w:w="1205" w:type="dxa"/>
            <w:tcBorders>
              <w:top w:val="nil"/>
            </w:tcBorders>
            <w:shd w:val="clear" w:color="auto" w:fill="DFECD9"/>
          </w:tcPr>
          <w:p w14:paraId="278C1F57" w14:textId="77777777" w:rsidR="00F8121F" w:rsidRDefault="00F8121F">
            <w:pPr>
              <w:pStyle w:val="TableParagraph"/>
              <w:rPr>
                <w:rFonts w:ascii="Times New Roman"/>
                <w:sz w:val="20"/>
              </w:rPr>
            </w:pPr>
          </w:p>
        </w:tc>
      </w:tr>
      <w:tr w:rsidR="00F8121F" w14:paraId="3FF7CF27" w14:textId="77777777">
        <w:trPr>
          <w:trHeight w:val="338"/>
        </w:trPr>
        <w:tc>
          <w:tcPr>
            <w:tcW w:w="828" w:type="dxa"/>
          </w:tcPr>
          <w:p w14:paraId="672B0E1E" w14:textId="77777777" w:rsidR="00F8121F" w:rsidRDefault="00813115">
            <w:pPr>
              <w:pStyle w:val="TableParagraph"/>
              <w:spacing w:before="38"/>
              <w:ind w:left="22" w:right="8"/>
              <w:jc w:val="center"/>
            </w:pPr>
            <w:r>
              <w:rPr>
                <w:spacing w:val="-5"/>
              </w:rPr>
              <w:t>b.</w:t>
            </w:r>
          </w:p>
        </w:tc>
        <w:tc>
          <w:tcPr>
            <w:tcW w:w="11217" w:type="dxa"/>
          </w:tcPr>
          <w:p w14:paraId="79C97C99" w14:textId="77777777" w:rsidR="00F8121F" w:rsidRDefault="00813115">
            <w:pPr>
              <w:pStyle w:val="TableParagraph"/>
              <w:spacing w:before="38"/>
              <w:ind w:left="115"/>
            </w:pPr>
            <w:r>
              <w:t>Demonstrates</w:t>
            </w:r>
            <w:r>
              <w:rPr>
                <w:spacing w:val="-12"/>
              </w:rPr>
              <w:t xml:space="preserve"> </w:t>
            </w:r>
            <w:r>
              <w:t>safe</w:t>
            </w:r>
            <w:r>
              <w:rPr>
                <w:spacing w:val="-12"/>
              </w:rPr>
              <w:t xml:space="preserve"> </w:t>
            </w:r>
            <w:r>
              <w:t>and</w:t>
            </w:r>
            <w:r>
              <w:rPr>
                <w:spacing w:val="-12"/>
              </w:rPr>
              <w:t xml:space="preserve"> </w:t>
            </w:r>
            <w:r>
              <w:t>effective</w:t>
            </w:r>
            <w:r>
              <w:rPr>
                <w:spacing w:val="-10"/>
              </w:rPr>
              <w:t xml:space="preserve"> </w:t>
            </w:r>
            <w:r>
              <w:t>communication</w:t>
            </w:r>
            <w:r>
              <w:rPr>
                <w:spacing w:val="-11"/>
              </w:rPr>
              <w:t xml:space="preserve"> </w:t>
            </w:r>
            <w:r>
              <w:t>skills,</w:t>
            </w:r>
            <w:r>
              <w:rPr>
                <w:spacing w:val="-13"/>
              </w:rPr>
              <w:t xml:space="preserve"> </w:t>
            </w:r>
            <w:r>
              <w:t>in</w:t>
            </w:r>
            <w:r>
              <w:rPr>
                <w:spacing w:val="-12"/>
              </w:rPr>
              <w:t xml:space="preserve"> </w:t>
            </w:r>
            <w:r>
              <w:t>oral,</w:t>
            </w:r>
            <w:r>
              <w:rPr>
                <w:spacing w:val="-9"/>
              </w:rPr>
              <w:t xml:space="preserve"> </w:t>
            </w:r>
            <w:r>
              <w:t>written</w:t>
            </w:r>
            <w:r>
              <w:rPr>
                <w:spacing w:val="-11"/>
              </w:rPr>
              <w:t xml:space="preserve"> </w:t>
            </w:r>
            <w:r>
              <w:t>and</w:t>
            </w:r>
            <w:r>
              <w:rPr>
                <w:spacing w:val="-11"/>
              </w:rPr>
              <w:t xml:space="preserve"> </w:t>
            </w:r>
            <w:r>
              <w:t>electronic</w:t>
            </w:r>
            <w:r>
              <w:rPr>
                <w:spacing w:val="-12"/>
              </w:rPr>
              <w:t xml:space="preserve"> </w:t>
            </w:r>
            <w:r>
              <w:rPr>
                <w:spacing w:val="-2"/>
              </w:rPr>
              <w:t>modes</w:t>
            </w:r>
          </w:p>
        </w:tc>
        <w:tc>
          <w:tcPr>
            <w:tcW w:w="1205" w:type="dxa"/>
          </w:tcPr>
          <w:p w14:paraId="41BDE268" w14:textId="77777777" w:rsidR="00F8121F" w:rsidRDefault="00F8121F">
            <w:pPr>
              <w:pStyle w:val="TableParagraph"/>
              <w:rPr>
                <w:rFonts w:ascii="Times New Roman"/>
                <w:sz w:val="20"/>
              </w:rPr>
            </w:pPr>
          </w:p>
        </w:tc>
        <w:tc>
          <w:tcPr>
            <w:tcW w:w="1355" w:type="dxa"/>
          </w:tcPr>
          <w:p w14:paraId="2CA38E1E" w14:textId="77777777" w:rsidR="00F8121F" w:rsidRDefault="00F8121F">
            <w:pPr>
              <w:pStyle w:val="TableParagraph"/>
              <w:rPr>
                <w:rFonts w:ascii="Times New Roman"/>
                <w:sz w:val="20"/>
              </w:rPr>
            </w:pPr>
          </w:p>
        </w:tc>
        <w:tc>
          <w:tcPr>
            <w:tcW w:w="1205" w:type="dxa"/>
          </w:tcPr>
          <w:p w14:paraId="198FE2AD" w14:textId="77777777" w:rsidR="00F8121F" w:rsidRDefault="00F8121F">
            <w:pPr>
              <w:pStyle w:val="TableParagraph"/>
              <w:rPr>
                <w:rFonts w:ascii="Times New Roman"/>
                <w:sz w:val="20"/>
              </w:rPr>
            </w:pPr>
          </w:p>
        </w:tc>
      </w:tr>
      <w:tr w:rsidR="00F8121F" w14:paraId="4C0F554A" w14:textId="77777777">
        <w:trPr>
          <w:trHeight w:val="336"/>
        </w:trPr>
        <w:tc>
          <w:tcPr>
            <w:tcW w:w="828" w:type="dxa"/>
            <w:shd w:val="clear" w:color="auto" w:fill="DFECD9"/>
          </w:tcPr>
          <w:p w14:paraId="20D2EFE0"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57491CA5" w14:textId="77777777" w:rsidR="00F8121F" w:rsidRDefault="00813115">
            <w:pPr>
              <w:pStyle w:val="TableParagraph"/>
              <w:spacing w:before="40"/>
              <w:ind w:left="115"/>
            </w:pPr>
            <w:r>
              <w:rPr>
                <w:spacing w:val="-2"/>
              </w:rPr>
              <w:t>Uses</w:t>
            </w:r>
            <w:r>
              <w:rPr>
                <w:spacing w:val="1"/>
              </w:rPr>
              <w:t xml:space="preserve"> </w:t>
            </w:r>
            <w:r>
              <w:rPr>
                <w:spacing w:val="-2"/>
              </w:rPr>
              <w:t>professional</w:t>
            </w:r>
            <w:r>
              <w:rPr>
                <w:spacing w:val="4"/>
              </w:rPr>
              <w:t xml:space="preserve"> </w:t>
            </w:r>
            <w:r>
              <w:rPr>
                <w:spacing w:val="-2"/>
              </w:rPr>
              <w:t>nursing</w:t>
            </w:r>
            <w:r>
              <w:rPr>
                <w:spacing w:val="1"/>
              </w:rPr>
              <w:t xml:space="preserve"> </w:t>
            </w:r>
            <w:r>
              <w:rPr>
                <w:spacing w:val="-2"/>
              </w:rPr>
              <w:t>terminology</w:t>
            </w:r>
            <w:r>
              <w:rPr>
                <w:spacing w:val="1"/>
              </w:rPr>
              <w:t xml:space="preserve"> </w:t>
            </w:r>
            <w:r>
              <w:rPr>
                <w:spacing w:val="-2"/>
              </w:rPr>
              <w:t>and accurately</w:t>
            </w:r>
            <w:r>
              <w:rPr>
                <w:spacing w:val="3"/>
              </w:rPr>
              <w:t xml:space="preserve"> </w:t>
            </w:r>
            <w:r>
              <w:rPr>
                <w:spacing w:val="-2"/>
              </w:rPr>
              <w:t>reports,</w:t>
            </w:r>
            <w:r>
              <w:rPr>
                <w:spacing w:val="2"/>
              </w:rPr>
              <w:t xml:space="preserve"> </w:t>
            </w:r>
            <w:r>
              <w:rPr>
                <w:spacing w:val="-2"/>
              </w:rPr>
              <w:t>records</w:t>
            </w:r>
            <w:r>
              <w:rPr>
                <w:spacing w:val="2"/>
              </w:rPr>
              <w:t xml:space="preserve"> </w:t>
            </w:r>
            <w:r>
              <w:rPr>
                <w:spacing w:val="-2"/>
              </w:rPr>
              <w:t>and</w:t>
            </w:r>
            <w:r>
              <w:t xml:space="preserve"> </w:t>
            </w:r>
            <w:r>
              <w:rPr>
                <w:spacing w:val="-2"/>
              </w:rPr>
              <w:t>documents</w:t>
            </w:r>
            <w:r>
              <w:rPr>
                <w:spacing w:val="2"/>
              </w:rPr>
              <w:t xml:space="preserve"> </w:t>
            </w:r>
            <w:r>
              <w:rPr>
                <w:spacing w:val="-2"/>
              </w:rPr>
              <w:t>clinical</w:t>
            </w:r>
            <w:r>
              <w:rPr>
                <w:spacing w:val="1"/>
              </w:rPr>
              <w:t xml:space="preserve"> </w:t>
            </w:r>
            <w:r>
              <w:rPr>
                <w:spacing w:val="-2"/>
              </w:rPr>
              <w:t>observations</w:t>
            </w:r>
          </w:p>
        </w:tc>
        <w:tc>
          <w:tcPr>
            <w:tcW w:w="1205" w:type="dxa"/>
            <w:shd w:val="clear" w:color="auto" w:fill="DFECD9"/>
          </w:tcPr>
          <w:p w14:paraId="2ADCCF98" w14:textId="77777777" w:rsidR="00F8121F" w:rsidRDefault="00F8121F">
            <w:pPr>
              <w:pStyle w:val="TableParagraph"/>
              <w:rPr>
                <w:rFonts w:ascii="Times New Roman"/>
                <w:sz w:val="20"/>
              </w:rPr>
            </w:pPr>
          </w:p>
        </w:tc>
        <w:tc>
          <w:tcPr>
            <w:tcW w:w="1355" w:type="dxa"/>
            <w:shd w:val="clear" w:color="auto" w:fill="DFECD9"/>
          </w:tcPr>
          <w:p w14:paraId="7414B20A" w14:textId="77777777" w:rsidR="00F8121F" w:rsidRDefault="00F8121F">
            <w:pPr>
              <w:pStyle w:val="TableParagraph"/>
              <w:rPr>
                <w:rFonts w:ascii="Times New Roman"/>
                <w:sz w:val="20"/>
              </w:rPr>
            </w:pPr>
          </w:p>
        </w:tc>
        <w:tc>
          <w:tcPr>
            <w:tcW w:w="1205" w:type="dxa"/>
            <w:shd w:val="clear" w:color="auto" w:fill="DFECD9"/>
          </w:tcPr>
          <w:p w14:paraId="58FF0FD5" w14:textId="77777777" w:rsidR="00F8121F" w:rsidRDefault="00F8121F">
            <w:pPr>
              <w:pStyle w:val="TableParagraph"/>
              <w:rPr>
                <w:rFonts w:ascii="Times New Roman"/>
                <w:sz w:val="20"/>
              </w:rPr>
            </w:pPr>
          </w:p>
        </w:tc>
      </w:tr>
      <w:tr w:rsidR="00F8121F" w14:paraId="043FA7F9" w14:textId="77777777">
        <w:trPr>
          <w:trHeight w:val="540"/>
        </w:trPr>
        <w:tc>
          <w:tcPr>
            <w:tcW w:w="828" w:type="dxa"/>
          </w:tcPr>
          <w:p w14:paraId="0347DBD7" w14:textId="77777777" w:rsidR="00F8121F" w:rsidRDefault="00813115">
            <w:pPr>
              <w:pStyle w:val="TableParagraph"/>
              <w:spacing w:before="139"/>
              <w:ind w:left="22" w:right="8"/>
              <w:jc w:val="center"/>
            </w:pPr>
            <w:r>
              <w:rPr>
                <w:spacing w:val="-5"/>
              </w:rPr>
              <w:t>d.</w:t>
            </w:r>
          </w:p>
        </w:tc>
        <w:tc>
          <w:tcPr>
            <w:tcW w:w="11217" w:type="dxa"/>
          </w:tcPr>
          <w:p w14:paraId="76C9866B" w14:textId="77777777" w:rsidR="00F8121F" w:rsidRDefault="00813115">
            <w:pPr>
              <w:pStyle w:val="TableParagraph"/>
              <w:spacing w:line="270" w:lineRule="atLeast"/>
              <w:ind w:left="115"/>
            </w:pPr>
            <w:r>
              <w:t>Discusses</w:t>
            </w:r>
            <w:r>
              <w:rPr>
                <w:spacing w:val="-3"/>
              </w:rPr>
              <w:t xml:space="preserve"> </w:t>
            </w:r>
            <w:r>
              <w:t>when</w:t>
            </w:r>
            <w:r>
              <w:rPr>
                <w:spacing w:val="-4"/>
              </w:rPr>
              <w:t xml:space="preserve"> </w:t>
            </w:r>
            <w:r>
              <w:t>and</w:t>
            </w:r>
            <w:r>
              <w:rPr>
                <w:spacing w:val="-2"/>
              </w:rPr>
              <w:t xml:space="preserve"> </w:t>
            </w:r>
            <w:r>
              <w:t>how</w:t>
            </w:r>
            <w:r>
              <w:rPr>
                <w:spacing w:val="-3"/>
              </w:rPr>
              <w:t xml:space="preserve"> </w:t>
            </w:r>
            <w:r>
              <w:t>to</w:t>
            </w:r>
            <w:r>
              <w:rPr>
                <w:spacing w:val="-3"/>
              </w:rPr>
              <w:t xml:space="preserve"> </w:t>
            </w:r>
            <w:r>
              <w:t>make</w:t>
            </w:r>
            <w:r>
              <w:rPr>
                <w:spacing w:val="-3"/>
              </w:rPr>
              <w:t xml:space="preserve"> </w:t>
            </w:r>
            <w:r>
              <w:t>a</w:t>
            </w:r>
            <w:r>
              <w:rPr>
                <w:spacing w:val="-3"/>
              </w:rPr>
              <w:t xml:space="preserve"> </w:t>
            </w:r>
            <w:r>
              <w:t>referral</w:t>
            </w:r>
            <w:r>
              <w:rPr>
                <w:spacing w:val="-3"/>
              </w:rPr>
              <w:t xml:space="preserve"> </w:t>
            </w:r>
            <w:r>
              <w:t>for</w:t>
            </w:r>
            <w:r>
              <w:rPr>
                <w:spacing w:val="-4"/>
              </w:rPr>
              <w:t xml:space="preserve"> </w:t>
            </w:r>
            <w:r>
              <w:t>a</w:t>
            </w:r>
            <w:r>
              <w:rPr>
                <w:spacing w:val="-4"/>
              </w:rPr>
              <w:t xml:space="preserve"> </w:t>
            </w:r>
            <w:r>
              <w:t>person</w:t>
            </w:r>
            <w:r>
              <w:rPr>
                <w:spacing w:val="-4"/>
              </w:rPr>
              <w:t xml:space="preserve"> </w:t>
            </w:r>
            <w:r>
              <w:t>who</w:t>
            </w:r>
            <w:r>
              <w:rPr>
                <w:spacing w:val="-4"/>
              </w:rPr>
              <w:t xml:space="preserve"> </w:t>
            </w:r>
            <w:r>
              <w:t>requires</w:t>
            </w:r>
            <w:r>
              <w:rPr>
                <w:spacing w:val="-4"/>
              </w:rPr>
              <w:t xml:space="preserve"> </w:t>
            </w:r>
            <w:r>
              <w:t>language</w:t>
            </w:r>
            <w:r>
              <w:rPr>
                <w:spacing w:val="-2"/>
              </w:rPr>
              <w:t xml:space="preserve"> </w:t>
            </w:r>
            <w:r>
              <w:t>translators,</w:t>
            </w:r>
            <w:r>
              <w:rPr>
                <w:spacing w:val="-3"/>
              </w:rPr>
              <w:t xml:space="preserve"> </w:t>
            </w:r>
            <w:r>
              <w:t>interpreters</w:t>
            </w:r>
            <w:r>
              <w:rPr>
                <w:spacing w:val="-4"/>
              </w:rPr>
              <w:t xml:space="preserve"> </w:t>
            </w:r>
            <w:r>
              <w:t>or</w:t>
            </w:r>
            <w:r>
              <w:rPr>
                <w:spacing w:val="-4"/>
              </w:rPr>
              <w:t xml:space="preserve"> </w:t>
            </w:r>
            <w:r>
              <w:t xml:space="preserve">communication </w:t>
            </w:r>
            <w:r>
              <w:rPr>
                <w:spacing w:val="-2"/>
              </w:rPr>
              <w:t>supports</w:t>
            </w:r>
          </w:p>
        </w:tc>
        <w:tc>
          <w:tcPr>
            <w:tcW w:w="1205" w:type="dxa"/>
          </w:tcPr>
          <w:p w14:paraId="2C36A35F" w14:textId="77777777" w:rsidR="00F8121F" w:rsidRDefault="00F8121F">
            <w:pPr>
              <w:pStyle w:val="TableParagraph"/>
              <w:rPr>
                <w:rFonts w:ascii="Times New Roman"/>
                <w:sz w:val="20"/>
              </w:rPr>
            </w:pPr>
          </w:p>
        </w:tc>
        <w:tc>
          <w:tcPr>
            <w:tcW w:w="1355" w:type="dxa"/>
          </w:tcPr>
          <w:p w14:paraId="47263EAA" w14:textId="77777777" w:rsidR="00F8121F" w:rsidRDefault="00F8121F">
            <w:pPr>
              <w:pStyle w:val="TableParagraph"/>
              <w:rPr>
                <w:rFonts w:ascii="Times New Roman"/>
                <w:sz w:val="20"/>
              </w:rPr>
            </w:pPr>
          </w:p>
        </w:tc>
        <w:tc>
          <w:tcPr>
            <w:tcW w:w="1205" w:type="dxa"/>
          </w:tcPr>
          <w:p w14:paraId="213EE0B8" w14:textId="77777777" w:rsidR="00F8121F" w:rsidRDefault="00F8121F">
            <w:pPr>
              <w:pStyle w:val="TableParagraph"/>
              <w:rPr>
                <w:rFonts w:ascii="Times New Roman"/>
                <w:sz w:val="20"/>
              </w:rPr>
            </w:pPr>
          </w:p>
        </w:tc>
      </w:tr>
      <w:tr w:rsidR="00F8121F" w14:paraId="218F69A7" w14:textId="77777777">
        <w:trPr>
          <w:trHeight w:val="539"/>
        </w:trPr>
        <w:tc>
          <w:tcPr>
            <w:tcW w:w="828" w:type="dxa"/>
            <w:shd w:val="clear" w:color="auto" w:fill="DFECD9"/>
          </w:tcPr>
          <w:p w14:paraId="191BA69E" w14:textId="77777777" w:rsidR="00F8121F" w:rsidRDefault="00813115">
            <w:pPr>
              <w:pStyle w:val="TableParagraph"/>
              <w:spacing w:before="134"/>
              <w:ind w:left="22"/>
              <w:jc w:val="center"/>
            </w:pPr>
            <w:r>
              <w:rPr>
                <w:spacing w:val="-5"/>
              </w:rPr>
              <w:t>e.</w:t>
            </w:r>
          </w:p>
        </w:tc>
        <w:tc>
          <w:tcPr>
            <w:tcW w:w="11217" w:type="dxa"/>
            <w:shd w:val="clear" w:color="auto" w:fill="DFECD9"/>
          </w:tcPr>
          <w:p w14:paraId="54D3C6DA" w14:textId="77777777" w:rsidR="00F8121F" w:rsidRDefault="00813115">
            <w:pPr>
              <w:pStyle w:val="TableParagraph"/>
              <w:spacing w:line="270" w:lineRule="atLeast"/>
              <w:ind w:left="115" w:right="25"/>
            </w:pPr>
            <w:r>
              <w:t>Assists</w:t>
            </w:r>
            <w:r>
              <w:rPr>
                <w:spacing w:val="-13"/>
              </w:rPr>
              <w:t xml:space="preserve"> </w:t>
            </w:r>
            <w:r>
              <w:t>a</w:t>
            </w:r>
            <w:r>
              <w:rPr>
                <w:spacing w:val="-13"/>
              </w:rPr>
              <w:t xml:space="preserve"> </w:t>
            </w:r>
            <w:r>
              <w:t>Registered</w:t>
            </w:r>
            <w:r>
              <w:rPr>
                <w:spacing w:val="-12"/>
              </w:rPr>
              <w:t xml:space="preserve"> </w:t>
            </w:r>
            <w:r>
              <w:t>Nurse</w:t>
            </w:r>
            <w:r>
              <w:rPr>
                <w:spacing w:val="-13"/>
              </w:rPr>
              <w:t xml:space="preserve"> </w:t>
            </w:r>
            <w:r>
              <w:t>in</w:t>
            </w:r>
            <w:r>
              <w:rPr>
                <w:spacing w:val="-14"/>
              </w:rPr>
              <w:t xml:space="preserve"> </w:t>
            </w:r>
            <w:r>
              <w:t>discharge</w:t>
            </w:r>
            <w:r>
              <w:rPr>
                <w:spacing w:val="-12"/>
              </w:rPr>
              <w:t xml:space="preserve"> </w:t>
            </w:r>
            <w:r>
              <w:t>planning</w:t>
            </w:r>
            <w:r>
              <w:rPr>
                <w:spacing w:val="-13"/>
              </w:rPr>
              <w:t xml:space="preserve"> </w:t>
            </w:r>
            <w:r>
              <w:t>or</w:t>
            </w:r>
            <w:r>
              <w:rPr>
                <w:spacing w:val="-12"/>
              </w:rPr>
              <w:t xml:space="preserve"> </w:t>
            </w:r>
            <w:r>
              <w:t>transition</w:t>
            </w:r>
            <w:r>
              <w:rPr>
                <w:spacing w:val="-13"/>
              </w:rPr>
              <w:t xml:space="preserve"> </w:t>
            </w:r>
            <w:r>
              <w:t>arrangements</w:t>
            </w:r>
            <w:r>
              <w:rPr>
                <w:spacing w:val="-12"/>
              </w:rPr>
              <w:t xml:space="preserve"> </w:t>
            </w:r>
            <w:r>
              <w:t>in</w:t>
            </w:r>
            <w:r>
              <w:rPr>
                <w:spacing w:val="-13"/>
              </w:rPr>
              <w:t xml:space="preserve"> </w:t>
            </w:r>
            <w:r>
              <w:t>liaison</w:t>
            </w:r>
            <w:r>
              <w:rPr>
                <w:spacing w:val="-12"/>
              </w:rPr>
              <w:t xml:space="preserve"> </w:t>
            </w:r>
            <w:r>
              <w:t>with</w:t>
            </w:r>
            <w:r>
              <w:rPr>
                <w:spacing w:val="-13"/>
              </w:rPr>
              <w:t xml:space="preserve"> </w:t>
            </w:r>
            <w:r>
              <w:t>the</w:t>
            </w:r>
            <w:r>
              <w:rPr>
                <w:spacing w:val="-12"/>
              </w:rPr>
              <w:t xml:space="preserve"> </w:t>
            </w:r>
            <w:r>
              <w:t>community</w:t>
            </w:r>
            <w:r>
              <w:rPr>
                <w:spacing w:val="-13"/>
              </w:rPr>
              <w:t xml:space="preserve"> </w:t>
            </w:r>
            <w:r>
              <w:t>or</w:t>
            </w:r>
            <w:r>
              <w:rPr>
                <w:spacing w:val="-12"/>
              </w:rPr>
              <w:t xml:space="preserve"> </w:t>
            </w:r>
            <w:r>
              <w:t>other</w:t>
            </w:r>
            <w:r>
              <w:rPr>
                <w:spacing w:val="-13"/>
              </w:rPr>
              <w:t xml:space="preserve"> </w:t>
            </w:r>
            <w:r>
              <w:t>members of the multidisciplinary team</w:t>
            </w:r>
          </w:p>
        </w:tc>
        <w:tc>
          <w:tcPr>
            <w:tcW w:w="1205" w:type="dxa"/>
            <w:shd w:val="clear" w:color="auto" w:fill="DFECD9"/>
          </w:tcPr>
          <w:p w14:paraId="5B806FA9" w14:textId="77777777" w:rsidR="00F8121F" w:rsidRDefault="00F8121F">
            <w:pPr>
              <w:pStyle w:val="TableParagraph"/>
              <w:rPr>
                <w:rFonts w:ascii="Times New Roman"/>
                <w:sz w:val="20"/>
              </w:rPr>
            </w:pPr>
          </w:p>
        </w:tc>
        <w:tc>
          <w:tcPr>
            <w:tcW w:w="1355" w:type="dxa"/>
            <w:shd w:val="clear" w:color="auto" w:fill="DFECD9"/>
          </w:tcPr>
          <w:p w14:paraId="694897C2" w14:textId="77777777" w:rsidR="00F8121F" w:rsidRDefault="00F8121F">
            <w:pPr>
              <w:pStyle w:val="TableParagraph"/>
              <w:rPr>
                <w:rFonts w:ascii="Times New Roman"/>
                <w:sz w:val="20"/>
              </w:rPr>
            </w:pPr>
          </w:p>
        </w:tc>
        <w:tc>
          <w:tcPr>
            <w:tcW w:w="1205" w:type="dxa"/>
            <w:shd w:val="clear" w:color="auto" w:fill="DFECD9"/>
          </w:tcPr>
          <w:p w14:paraId="20F2E6DD" w14:textId="77777777" w:rsidR="00F8121F" w:rsidRDefault="00F8121F">
            <w:pPr>
              <w:pStyle w:val="TableParagraph"/>
              <w:rPr>
                <w:rFonts w:ascii="Times New Roman"/>
                <w:sz w:val="20"/>
              </w:rPr>
            </w:pPr>
          </w:p>
        </w:tc>
      </w:tr>
    </w:tbl>
    <w:p w14:paraId="15D4FC72"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26E54D8C" w14:textId="77777777" w:rsidR="00F8121F" w:rsidRDefault="00813115">
      <w:pPr>
        <w:pStyle w:val="Heading3"/>
        <w:spacing w:line="273" w:lineRule="exact"/>
        <w:ind w:left="7" w:right="33"/>
      </w:pPr>
      <w:r>
        <w:rPr>
          <w:color w:val="6DAC46"/>
        </w:rPr>
        <w:lastRenderedPageBreak/>
        <w:t>DOMAIN</w:t>
      </w:r>
      <w:r>
        <w:rPr>
          <w:color w:val="6DAC46"/>
          <w:spacing w:val="-9"/>
        </w:rPr>
        <w:t xml:space="preserve"> </w:t>
      </w:r>
      <w:r>
        <w:rPr>
          <w:color w:val="6DAC46"/>
        </w:rPr>
        <w:t>5:</w:t>
      </w:r>
      <w:r>
        <w:rPr>
          <w:color w:val="6DAC46"/>
          <w:spacing w:val="-5"/>
        </w:rPr>
        <w:t xml:space="preserve"> </w:t>
      </w:r>
      <w:r>
        <w:rPr>
          <w:color w:val="6DAC46"/>
        </w:rPr>
        <w:t>NURSING</w:t>
      </w:r>
      <w:r>
        <w:rPr>
          <w:color w:val="6DAC46"/>
          <w:spacing w:val="-6"/>
        </w:rPr>
        <w:t xml:space="preserve"> </w:t>
      </w:r>
      <w:r>
        <w:rPr>
          <w:color w:val="6DAC46"/>
        </w:rPr>
        <w:t>MANAGEMENT</w:t>
      </w:r>
      <w:r>
        <w:rPr>
          <w:color w:val="6DAC46"/>
          <w:spacing w:val="-7"/>
        </w:rPr>
        <w:t xml:space="preserve"> </w:t>
      </w:r>
      <w:r>
        <w:rPr>
          <w:color w:val="6DAC46"/>
        </w:rPr>
        <w:t>AND</w:t>
      </w:r>
      <w:r>
        <w:rPr>
          <w:color w:val="6DAC46"/>
          <w:spacing w:val="-5"/>
        </w:rPr>
        <w:t xml:space="preserve"> </w:t>
      </w:r>
      <w:r>
        <w:rPr>
          <w:color w:val="6DAC46"/>
        </w:rPr>
        <w:t xml:space="preserve">TEAM </w:t>
      </w:r>
      <w:r>
        <w:rPr>
          <w:color w:val="6DAC46"/>
          <w:spacing w:val="-2"/>
        </w:rPr>
        <w:t>COMPETENCES</w:t>
      </w:r>
    </w:p>
    <w:p w14:paraId="45DCCD2D" w14:textId="77777777" w:rsidR="00F8121F" w:rsidRDefault="00813115">
      <w:pPr>
        <w:spacing w:before="276" w:line="235" w:lineRule="auto"/>
        <w:ind w:left="996" w:right="930"/>
      </w:pPr>
      <w:r>
        <w:t>Criteria</w:t>
      </w:r>
      <w:r>
        <w:rPr>
          <w:spacing w:val="-10"/>
        </w:rPr>
        <w:t xml:space="preserve"> </w:t>
      </w:r>
      <w:r>
        <w:t>related</w:t>
      </w:r>
      <w:r>
        <w:rPr>
          <w:spacing w:val="-10"/>
        </w:rPr>
        <w:t xml:space="preserve"> </w:t>
      </w:r>
      <w:r>
        <w:t>to</w:t>
      </w:r>
      <w:r>
        <w:rPr>
          <w:spacing w:val="-6"/>
        </w:rPr>
        <w:t xml:space="preserve"> </w:t>
      </w:r>
      <w:r>
        <w:t>the</w:t>
      </w:r>
      <w:r>
        <w:rPr>
          <w:spacing w:val="-11"/>
        </w:rPr>
        <w:t xml:space="preserve"> </w:t>
      </w:r>
      <w:r>
        <w:t>application</w:t>
      </w:r>
      <w:r>
        <w:rPr>
          <w:spacing w:val="-10"/>
        </w:rPr>
        <w:t xml:space="preserve"> </w:t>
      </w:r>
      <w:r>
        <w:t>of</w:t>
      </w:r>
      <w:r>
        <w:rPr>
          <w:spacing w:val="-11"/>
        </w:rPr>
        <w:t xml:space="preserve"> </w:t>
      </w:r>
      <w:r>
        <w:t>management</w:t>
      </w:r>
      <w:r>
        <w:rPr>
          <w:spacing w:val="-11"/>
        </w:rPr>
        <w:t xml:space="preserve"> </w:t>
      </w:r>
      <w:r>
        <w:t>and</w:t>
      </w:r>
      <w:r>
        <w:rPr>
          <w:spacing w:val="-6"/>
        </w:rPr>
        <w:t xml:space="preserve"> </w:t>
      </w:r>
      <w:r>
        <w:t>team</w:t>
      </w:r>
      <w:r>
        <w:rPr>
          <w:spacing w:val="-6"/>
        </w:rPr>
        <w:t xml:space="preserve"> </w:t>
      </w:r>
      <w:r>
        <w:t>working</w:t>
      </w:r>
      <w:r>
        <w:rPr>
          <w:spacing w:val="-8"/>
        </w:rPr>
        <w:t xml:space="preserve"> </w:t>
      </w:r>
      <w:r>
        <w:t>competence</w:t>
      </w:r>
      <w:r>
        <w:rPr>
          <w:spacing w:val="-6"/>
        </w:rPr>
        <w:t xml:space="preserve"> </w:t>
      </w:r>
      <w:r>
        <w:t>under</w:t>
      </w:r>
      <w:r>
        <w:rPr>
          <w:spacing w:val="-10"/>
        </w:rPr>
        <w:t xml:space="preserve"> </w:t>
      </w:r>
      <w:r>
        <w:t>the</w:t>
      </w:r>
      <w:r>
        <w:rPr>
          <w:spacing w:val="-9"/>
        </w:rPr>
        <w:t xml:space="preserve"> </w:t>
      </w:r>
      <w:r>
        <w:rPr>
          <w:b/>
          <w:i/>
        </w:rPr>
        <w:t>close</w:t>
      </w:r>
      <w:r>
        <w:rPr>
          <w:b/>
          <w:i/>
          <w:spacing w:val="-8"/>
        </w:rPr>
        <w:t xml:space="preserve"> </w:t>
      </w:r>
      <w:r>
        <w:rPr>
          <w:b/>
          <w:i/>
        </w:rPr>
        <w:t>supervision</w:t>
      </w:r>
      <w:r>
        <w:rPr>
          <w:b/>
          <w:i/>
          <w:spacing w:val="-3"/>
        </w:rPr>
        <w:t xml:space="preserve"> </w:t>
      </w:r>
      <w:r>
        <w:t>of</w:t>
      </w:r>
      <w:r>
        <w:rPr>
          <w:spacing w:val="-11"/>
        </w:rPr>
        <w:t xml:space="preserve"> </w:t>
      </w:r>
      <w:r>
        <w:t>a</w:t>
      </w:r>
      <w:r>
        <w:rPr>
          <w:spacing w:val="-10"/>
        </w:rPr>
        <w:t xml:space="preserve"> </w:t>
      </w:r>
      <w:r>
        <w:t>Preceptor/Associate</w:t>
      </w:r>
      <w:r>
        <w:rPr>
          <w:spacing w:val="-10"/>
        </w:rPr>
        <w:t xml:space="preserve"> </w:t>
      </w:r>
      <w:r>
        <w:t xml:space="preserve">Preceptor/Registered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BA3E6AE" w14:textId="77777777">
        <w:trPr>
          <w:trHeight w:val="505"/>
        </w:trPr>
        <w:tc>
          <w:tcPr>
            <w:tcW w:w="15810" w:type="dxa"/>
            <w:gridSpan w:val="5"/>
            <w:tcBorders>
              <w:top w:val="nil"/>
              <w:left w:val="nil"/>
              <w:bottom w:val="nil"/>
              <w:right w:val="nil"/>
            </w:tcBorders>
            <w:shd w:val="clear" w:color="auto" w:fill="6DAC46"/>
          </w:tcPr>
          <w:p w14:paraId="42B7FE9B" w14:textId="77777777" w:rsidR="00F8121F" w:rsidRDefault="00813115">
            <w:pPr>
              <w:pStyle w:val="TableParagraph"/>
              <w:tabs>
                <w:tab w:val="left" w:pos="12303"/>
                <w:tab w:val="left" w:pos="13487"/>
                <w:tab w:val="left" w:pos="14972"/>
              </w:tabs>
              <w:spacing w:line="285" w:lineRule="exact"/>
              <w:ind w:left="116"/>
              <w:rPr>
                <w:b/>
                <w:sz w:val="18"/>
              </w:rPr>
            </w:pPr>
            <w:r>
              <w:rPr>
                <w:b/>
                <w:color w:val="FFFFFF"/>
              </w:rPr>
              <w:t>5.1</w:t>
            </w:r>
            <w:r>
              <w:rPr>
                <w:b/>
                <w:color w:val="FFFFFF"/>
                <w:spacing w:val="-13"/>
              </w:rPr>
              <w:t xml:space="preserve"> </w:t>
            </w:r>
            <w:proofErr w:type="spellStart"/>
            <w:r>
              <w:rPr>
                <w:b/>
                <w:color w:val="FFFFFF"/>
              </w:rPr>
              <w:t>Practises</w:t>
            </w:r>
            <w:proofErr w:type="spellEnd"/>
            <w:r>
              <w:rPr>
                <w:b/>
                <w:color w:val="FFFFFF"/>
                <w:spacing w:val="-12"/>
              </w:rPr>
              <w:t xml:space="preserve"> </w:t>
            </w:r>
            <w:r>
              <w:rPr>
                <w:b/>
                <w:color w:val="FFFFFF"/>
              </w:rPr>
              <w:t>in</w:t>
            </w:r>
            <w:r>
              <w:rPr>
                <w:b/>
                <w:color w:val="FFFFFF"/>
                <w:spacing w:val="-10"/>
              </w:rPr>
              <w:t xml:space="preserve"> </w:t>
            </w:r>
            <w:r>
              <w:rPr>
                <w:b/>
                <w:color w:val="FFFFFF"/>
              </w:rPr>
              <w:t>a</w:t>
            </w:r>
            <w:r>
              <w:rPr>
                <w:b/>
                <w:color w:val="FFFFFF"/>
                <w:spacing w:val="-13"/>
              </w:rPr>
              <w:t xml:space="preserve"> </w:t>
            </w:r>
            <w:r>
              <w:rPr>
                <w:b/>
                <w:color w:val="FFFFFF"/>
              </w:rPr>
              <w:t>collaborative</w:t>
            </w:r>
            <w:r>
              <w:rPr>
                <w:b/>
                <w:color w:val="FFFFFF"/>
                <w:spacing w:val="-12"/>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19"/>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7AF502F" w14:textId="77777777" w:rsidR="00F8121F" w:rsidRDefault="00813115">
            <w:pPr>
              <w:pStyle w:val="TableParagraph"/>
              <w:tabs>
                <w:tab w:val="left" w:pos="1395"/>
              </w:tabs>
              <w:spacing w:line="20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E8C4988" w14:textId="77777777">
        <w:trPr>
          <w:trHeight w:val="339"/>
        </w:trPr>
        <w:tc>
          <w:tcPr>
            <w:tcW w:w="828" w:type="dxa"/>
            <w:tcBorders>
              <w:top w:val="nil"/>
            </w:tcBorders>
            <w:shd w:val="clear" w:color="auto" w:fill="DFECD9"/>
          </w:tcPr>
          <w:p w14:paraId="29D55F41" w14:textId="77777777" w:rsidR="00F8121F" w:rsidRDefault="00813115">
            <w:pPr>
              <w:pStyle w:val="TableParagraph"/>
              <w:spacing w:before="25"/>
              <w:ind w:left="22" w:right="8"/>
              <w:jc w:val="center"/>
            </w:pPr>
            <w:r>
              <w:rPr>
                <w:spacing w:val="-5"/>
              </w:rPr>
              <w:t>a.</w:t>
            </w:r>
          </w:p>
        </w:tc>
        <w:tc>
          <w:tcPr>
            <w:tcW w:w="11217" w:type="dxa"/>
            <w:tcBorders>
              <w:top w:val="nil"/>
            </w:tcBorders>
            <w:shd w:val="clear" w:color="auto" w:fill="DFECD9"/>
          </w:tcPr>
          <w:p w14:paraId="79B4035F" w14:textId="77777777" w:rsidR="00F8121F" w:rsidRDefault="00813115">
            <w:pPr>
              <w:pStyle w:val="TableParagraph"/>
              <w:spacing w:before="25"/>
              <w:ind w:left="115"/>
            </w:pPr>
            <w:r>
              <w:t>Interacts</w:t>
            </w:r>
            <w:r>
              <w:rPr>
                <w:spacing w:val="-13"/>
              </w:rPr>
              <w:t xml:space="preserve"> </w:t>
            </w:r>
            <w:r>
              <w:t>with</w:t>
            </w:r>
            <w:r>
              <w:rPr>
                <w:spacing w:val="-11"/>
              </w:rPr>
              <w:t xml:space="preserve"> </w:t>
            </w:r>
            <w:r>
              <w:t>members</w:t>
            </w:r>
            <w:r>
              <w:rPr>
                <w:spacing w:val="-10"/>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1"/>
              </w:rPr>
              <w:t xml:space="preserve"> </w:t>
            </w:r>
            <w:r>
              <w:t>in</w:t>
            </w:r>
            <w:r>
              <w:rPr>
                <w:spacing w:val="-12"/>
              </w:rPr>
              <w:t xml:space="preserve"> </w:t>
            </w:r>
            <w:r>
              <w:t>a</w:t>
            </w:r>
            <w:r>
              <w:rPr>
                <w:spacing w:val="-8"/>
              </w:rPr>
              <w:t xml:space="preserve"> </w:t>
            </w:r>
            <w:r>
              <w:t>collaborative</w:t>
            </w:r>
            <w:r>
              <w:rPr>
                <w:spacing w:val="-10"/>
              </w:rPr>
              <w:t xml:space="preserve"> </w:t>
            </w:r>
            <w:r>
              <w:rPr>
                <w:spacing w:val="-2"/>
              </w:rPr>
              <w:t>partnership</w:t>
            </w:r>
          </w:p>
        </w:tc>
        <w:tc>
          <w:tcPr>
            <w:tcW w:w="1205" w:type="dxa"/>
            <w:tcBorders>
              <w:top w:val="nil"/>
            </w:tcBorders>
            <w:shd w:val="clear" w:color="auto" w:fill="DFECD9"/>
          </w:tcPr>
          <w:p w14:paraId="09F24DA6" w14:textId="77777777" w:rsidR="00F8121F" w:rsidRDefault="00F8121F">
            <w:pPr>
              <w:pStyle w:val="TableParagraph"/>
              <w:rPr>
                <w:rFonts w:ascii="Times New Roman"/>
                <w:sz w:val="20"/>
              </w:rPr>
            </w:pPr>
          </w:p>
        </w:tc>
        <w:tc>
          <w:tcPr>
            <w:tcW w:w="1355" w:type="dxa"/>
            <w:tcBorders>
              <w:top w:val="nil"/>
            </w:tcBorders>
            <w:shd w:val="clear" w:color="auto" w:fill="DFECD9"/>
          </w:tcPr>
          <w:p w14:paraId="2F998FC7" w14:textId="77777777" w:rsidR="00F8121F" w:rsidRDefault="00F8121F">
            <w:pPr>
              <w:pStyle w:val="TableParagraph"/>
              <w:rPr>
                <w:rFonts w:ascii="Times New Roman"/>
                <w:sz w:val="20"/>
              </w:rPr>
            </w:pPr>
          </w:p>
        </w:tc>
        <w:tc>
          <w:tcPr>
            <w:tcW w:w="1205" w:type="dxa"/>
            <w:tcBorders>
              <w:top w:val="nil"/>
            </w:tcBorders>
            <w:shd w:val="clear" w:color="auto" w:fill="DFECD9"/>
          </w:tcPr>
          <w:p w14:paraId="312DA128" w14:textId="77777777" w:rsidR="00F8121F" w:rsidRDefault="00F8121F">
            <w:pPr>
              <w:pStyle w:val="TableParagraph"/>
              <w:rPr>
                <w:rFonts w:ascii="Times New Roman"/>
                <w:sz w:val="20"/>
              </w:rPr>
            </w:pPr>
          </w:p>
        </w:tc>
      </w:tr>
      <w:tr w:rsidR="00F8121F" w14:paraId="6473D5FD" w14:textId="77777777">
        <w:trPr>
          <w:trHeight w:val="341"/>
        </w:trPr>
        <w:tc>
          <w:tcPr>
            <w:tcW w:w="828" w:type="dxa"/>
          </w:tcPr>
          <w:p w14:paraId="26EDC39E" w14:textId="77777777" w:rsidR="00F8121F" w:rsidRDefault="00813115">
            <w:pPr>
              <w:pStyle w:val="TableParagraph"/>
              <w:spacing w:before="29"/>
              <w:ind w:left="22" w:right="8"/>
              <w:jc w:val="center"/>
            </w:pPr>
            <w:r>
              <w:rPr>
                <w:spacing w:val="-5"/>
              </w:rPr>
              <w:t>b.</w:t>
            </w:r>
          </w:p>
        </w:tc>
        <w:tc>
          <w:tcPr>
            <w:tcW w:w="11217" w:type="dxa"/>
          </w:tcPr>
          <w:p w14:paraId="0A765CBE" w14:textId="77777777" w:rsidR="00F8121F" w:rsidRDefault="00813115">
            <w:pPr>
              <w:pStyle w:val="TableParagraph"/>
              <w:spacing w:before="29"/>
              <w:ind w:left="115"/>
            </w:pPr>
            <w:r>
              <w:t>Develops</w:t>
            </w:r>
            <w:r>
              <w:rPr>
                <w:spacing w:val="-12"/>
              </w:rPr>
              <w:t xml:space="preserve"> </w:t>
            </w:r>
            <w:r>
              <w:t>a</w:t>
            </w:r>
            <w:r>
              <w:rPr>
                <w:spacing w:val="-11"/>
              </w:rPr>
              <w:t xml:space="preserve"> </w:t>
            </w:r>
            <w:r>
              <w:t>professional</w:t>
            </w:r>
            <w:r>
              <w:rPr>
                <w:spacing w:val="-11"/>
              </w:rPr>
              <w:t xml:space="preserve"> </w:t>
            </w:r>
            <w:r>
              <w:t>relationship</w:t>
            </w:r>
            <w:r>
              <w:rPr>
                <w:spacing w:val="-12"/>
              </w:rPr>
              <w:t xml:space="preserve"> </w:t>
            </w:r>
            <w:r>
              <w:t>with</w:t>
            </w:r>
            <w:r>
              <w:rPr>
                <w:spacing w:val="-12"/>
              </w:rPr>
              <w:t xml:space="preserve"> </w:t>
            </w:r>
            <w:r>
              <w:t>members</w:t>
            </w:r>
            <w:r>
              <w:rPr>
                <w:spacing w:val="-11"/>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0"/>
              </w:rPr>
              <w:t xml:space="preserve"> </w:t>
            </w:r>
            <w:r>
              <w:t>to</w:t>
            </w:r>
            <w:r>
              <w:rPr>
                <w:spacing w:val="-12"/>
              </w:rPr>
              <w:t xml:space="preserve"> </w:t>
            </w:r>
            <w:r>
              <w:t>coordinate</w:t>
            </w:r>
            <w:r>
              <w:rPr>
                <w:spacing w:val="-12"/>
              </w:rPr>
              <w:t xml:space="preserve"> </w:t>
            </w:r>
            <w:r>
              <w:t>an</w:t>
            </w:r>
            <w:r>
              <w:rPr>
                <w:spacing w:val="-12"/>
              </w:rPr>
              <w:t xml:space="preserve"> </w:t>
            </w:r>
            <w:r>
              <w:t>aspect</w:t>
            </w:r>
            <w:r>
              <w:rPr>
                <w:spacing w:val="-12"/>
              </w:rPr>
              <w:t xml:space="preserve"> </w:t>
            </w:r>
            <w:r>
              <w:t>of</w:t>
            </w:r>
            <w:r>
              <w:rPr>
                <w:spacing w:val="-9"/>
              </w:rPr>
              <w:t xml:space="preserve"> </w:t>
            </w:r>
            <w:r>
              <w:t>a</w:t>
            </w:r>
            <w:r>
              <w:rPr>
                <w:spacing w:val="-7"/>
              </w:rPr>
              <w:t xml:space="preserve"> </w:t>
            </w:r>
            <w:r>
              <w:t>person’s</w:t>
            </w:r>
            <w:r>
              <w:rPr>
                <w:spacing w:val="-11"/>
              </w:rPr>
              <w:t xml:space="preserve"> </w:t>
            </w:r>
            <w:r>
              <w:rPr>
                <w:spacing w:val="-4"/>
              </w:rPr>
              <w:t>care</w:t>
            </w:r>
          </w:p>
        </w:tc>
        <w:tc>
          <w:tcPr>
            <w:tcW w:w="1205" w:type="dxa"/>
          </w:tcPr>
          <w:p w14:paraId="79D09E6A" w14:textId="77777777" w:rsidR="00F8121F" w:rsidRDefault="00F8121F">
            <w:pPr>
              <w:pStyle w:val="TableParagraph"/>
              <w:rPr>
                <w:rFonts w:ascii="Times New Roman"/>
                <w:sz w:val="20"/>
              </w:rPr>
            </w:pPr>
          </w:p>
        </w:tc>
        <w:tc>
          <w:tcPr>
            <w:tcW w:w="1355" w:type="dxa"/>
          </w:tcPr>
          <w:p w14:paraId="535A4DF4" w14:textId="77777777" w:rsidR="00F8121F" w:rsidRDefault="00F8121F">
            <w:pPr>
              <w:pStyle w:val="TableParagraph"/>
              <w:rPr>
                <w:rFonts w:ascii="Times New Roman"/>
                <w:sz w:val="20"/>
              </w:rPr>
            </w:pPr>
          </w:p>
        </w:tc>
        <w:tc>
          <w:tcPr>
            <w:tcW w:w="1205" w:type="dxa"/>
          </w:tcPr>
          <w:p w14:paraId="4A6D76D0" w14:textId="77777777" w:rsidR="00F8121F" w:rsidRDefault="00F8121F">
            <w:pPr>
              <w:pStyle w:val="TableParagraph"/>
              <w:rPr>
                <w:rFonts w:ascii="Times New Roman"/>
                <w:sz w:val="20"/>
              </w:rPr>
            </w:pPr>
          </w:p>
        </w:tc>
      </w:tr>
    </w:tbl>
    <w:p w14:paraId="4AE52F3D" w14:textId="77777777" w:rsidR="00F8121F" w:rsidRDefault="00F8121F">
      <w:pPr>
        <w:pStyle w:val="BodyText"/>
        <w:spacing w:before="17"/>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6958CFBC" w14:textId="77777777">
        <w:trPr>
          <w:trHeight w:val="506"/>
        </w:trPr>
        <w:tc>
          <w:tcPr>
            <w:tcW w:w="15810" w:type="dxa"/>
            <w:gridSpan w:val="5"/>
            <w:tcBorders>
              <w:top w:val="nil"/>
              <w:left w:val="nil"/>
              <w:bottom w:val="nil"/>
              <w:right w:val="nil"/>
            </w:tcBorders>
            <w:shd w:val="clear" w:color="auto" w:fill="6DAC46"/>
          </w:tcPr>
          <w:p w14:paraId="55521951" w14:textId="77777777" w:rsidR="00F8121F" w:rsidRDefault="00813115">
            <w:pPr>
              <w:pStyle w:val="TableParagraph"/>
              <w:tabs>
                <w:tab w:val="left" w:pos="12303"/>
                <w:tab w:val="left" w:pos="13487"/>
                <w:tab w:val="left" w:pos="14972"/>
              </w:tabs>
              <w:spacing w:line="296" w:lineRule="exact"/>
              <w:ind w:left="116"/>
              <w:rPr>
                <w:b/>
                <w:sz w:val="18"/>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2"/>
              </w:rPr>
              <w:t xml:space="preserve"> </w:t>
            </w:r>
            <w:r>
              <w:rPr>
                <w:b/>
                <w:color w:val="FFFFFF"/>
              </w:rPr>
              <w:t>others</w:t>
            </w:r>
            <w:r>
              <w:rPr>
                <w:b/>
                <w:color w:val="FFFFFF"/>
                <w:spacing w:val="-10"/>
              </w:rPr>
              <w:t xml:space="preserve"> </w:t>
            </w:r>
            <w:r>
              <w:rPr>
                <w:b/>
                <w:color w:val="FFFFFF"/>
              </w:rPr>
              <w:t>and</w:t>
            </w:r>
            <w:r>
              <w:rPr>
                <w:b/>
                <w:color w:val="FFFFFF"/>
                <w:spacing w:val="-12"/>
              </w:rPr>
              <w:t xml:space="preserve"> </w:t>
            </w:r>
            <w:r>
              <w:rPr>
                <w:b/>
                <w:color w:val="FFFFFF"/>
              </w:rPr>
              <w:t>self</w:t>
            </w:r>
            <w:r>
              <w:rPr>
                <w:b/>
                <w:color w:val="FFFFFF"/>
                <w:spacing w:val="-7"/>
              </w:rPr>
              <w:t xml:space="preserve"> </w:t>
            </w:r>
            <w:r>
              <w:rPr>
                <w:b/>
                <w:color w:val="FFFFFF"/>
                <w:spacing w:val="-2"/>
              </w:rPr>
              <w:t>safely</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9A21051"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E4718FC" w14:textId="77777777">
        <w:trPr>
          <w:trHeight w:val="336"/>
        </w:trPr>
        <w:tc>
          <w:tcPr>
            <w:tcW w:w="828" w:type="dxa"/>
            <w:tcBorders>
              <w:top w:val="nil"/>
            </w:tcBorders>
            <w:shd w:val="clear" w:color="auto" w:fill="DFECD9"/>
          </w:tcPr>
          <w:p w14:paraId="0F26571C" w14:textId="77777777" w:rsidR="00F8121F" w:rsidRDefault="00813115">
            <w:pPr>
              <w:pStyle w:val="TableParagraph"/>
              <w:spacing w:before="41"/>
              <w:ind w:left="22" w:right="8"/>
              <w:jc w:val="center"/>
            </w:pPr>
            <w:r>
              <w:rPr>
                <w:spacing w:val="-5"/>
              </w:rPr>
              <w:t>a.</w:t>
            </w:r>
          </w:p>
        </w:tc>
        <w:tc>
          <w:tcPr>
            <w:tcW w:w="11217" w:type="dxa"/>
            <w:tcBorders>
              <w:top w:val="nil"/>
            </w:tcBorders>
            <w:shd w:val="clear" w:color="auto" w:fill="DFECD9"/>
          </w:tcPr>
          <w:p w14:paraId="4CE891A8" w14:textId="77777777" w:rsidR="00F8121F" w:rsidRDefault="00813115">
            <w:pPr>
              <w:pStyle w:val="TableParagraph"/>
              <w:spacing w:before="41"/>
              <w:ind w:left="115"/>
            </w:pPr>
            <w:r>
              <w:rPr>
                <w:spacing w:val="-2"/>
              </w:rPr>
              <w:t>Demonstrates</w:t>
            </w:r>
            <w:r>
              <w:rPr>
                <w:spacing w:val="1"/>
              </w:rPr>
              <w:t xml:space="preserve"> </w:t>
            </w:r>
            <w:proofErr w:type="spellStart"/>
            <w:r>
              <w:rPr>
                <w:spacing w:val="-2"/>
              </w:rPr>
              <w:t>organisation</w:t>
            </w:r>
            <w:proofErr w:type="spellEnd"/>
            <w:r>
              <w:rPr>
                <w:spacing w:val="2"/>
              </w:rPr>
              <w:t xml:space="preserve"> </w:t>
            </w:r>
            <w:r>
              <w:rPr>
                <w:spacing w:val="-2"/>
              </w:rPr>
              <w:t>in</w:t>
            </w:r>
            <w:r>
              <w:rPr>
                <w:spacing w:val="1"/>
              </w:rPr>
              <w:t xml:space="preserve"> </w:t>
            </w:r>
            <w:r>
              <w:rPr>
                <w:spacing w:val="-2"/>
              </w:rPr>
              <w:t>preparation</w:t>
            </w:r>
            <w:r>
              <w:rPr>
                <w:spacing w:val="1"/>
              </w:rPr>
              <w:t xml:space="preserve"> </w:t>
            </w:r>
            <w:r>
              <w:rPr>
                <w:spacing w:val="-2"/>
              </w:rPr>
              <w:t>for</w:t>
            </w:r>
            <w:r>
              <w:rPr>
                <w:spacing w:val="2"/>
              </w:rPr>
              <w:t xml:space="preserve"> </w:t>
            </w:r>
            <w:r>
              <w:rPr>
                <w:spacing w:val="-2"/>
              </w:rPr>
              <w:t>carrying</w:t>
            </w:r>
            <w:r>
              <w:rPr>
                <w:spacing w:val="2"/>
              </w:rPr>
              <w:t xml:space="preserve"> </w:t>
            </w:r>
            <w:r>
              <w:rPr>
                <w:spacing w:val="-2"/>
              </w:rPr>
              <w:t>out</w:t>
            </w:r>
            <w:r>
              <w:t xml:space="preserve"> </w:t>
            </w:r>
            <w:r>
              <w:rPr>
                <w:spacing w:val="-2"/>
              </w:rPr>
              <w:t>nursing</w:t>
            </w:r>
            <w:r>
              <w:rPr>
                <w:spacing w:val="4"/>
              </w:rPr>
              <w:t xml:space="preserve"> </w:t>
            </w:r>
            <w:r>
              <w:rPr>
                <w:spacing w:val="-2"/>
              </w:rPr>
              <w:t>interventions</w:t>
            </w:r>
          </w:p>
        </w:tc>
        <w:tc>
          <w:tcPr>
            <w:tcW w:w="1205" w:type="dxa"/>
            <w:tcBorders>
              <w:top w:val="nil"/>
            </w:tcBorders>
            <w:shd w:val="clear" w:color="auto" w:fill="DFECD9"/>
          </w:tcPr>
          <w:p w14:paraId="1128B49F" w14:textId="77777777" w:rsidR="00F8121F" w:rsidRDefault="00F8121F">
            <w:pPr>
              <w:pStyle w:val="TableParagraph"/>
              <w:rPr>
                <w:rFonts w:ascii="Times New Roman"/>
                <w:sz w:val="20"/>
              </w:rPr>
            </w:pPr>
          </w:p>
        </w:tc>
        <w:tc>
          <w:tcPr>
            <w:tcW w:w="1355" w:type="dxa"/>
            <w:tcBorders>
              <w:top w:val="nil"/>
            </w:tcBorders>
            <w:shd w:val="clear" w:color="auto" w:fill="DFECD9"/>
          </w:tcPr>
          <w:p w14:paraId="61A60263" w14:textId="77777777" w:rsidR="00F8121F" w:rsidRDefault="00F8121F">
            <w:pPr>
              <w:pStyle w:val="TableParagraph"/>
              <w:rPr>
                <w:rFonts w:ascii="Times New Roman"/>
                <w:sz w:val="20"/>
              </w:rPr>
            </w:pPr>
          </w:p>
        </w:tc>
        <w:tc>
          <w:tcPr>
            <w:tcW w:w="1205" w:type="dxa"/>
            <w:tcBorders>
              <w:top w:val="nil"/>
            </w:tcBorders>
            <w:shd w:val="clear" w:color="auto" w:fill="DFECD9"/>
          </w:tcPr>
          <w:p w14:paraId="38B68CDF" w14:textId="77777777" w:rsidR="00F8121F" w:rsidRDefault="00F8121F">
            <w:pPr>
              <w:pStyle w:val="TableParagraph"/>
              <w:rPr>
                <w:rFonts w:ascii="Times New Roman"/>
                <w:sz w:val="20"/>
              </w:rPr>
            </w:pPr>
          </w:p>
        </w:tc>
      </w:tr>
      <w:tr w:rsidR="00F8121F" w14:paraId="69358D50" w14:textId="77777777">
        <w:trPr>
          <w:trHeight w:val="339"/>
        </w:trPr>
        <w:tc>
          <w:tcPr>
            <w:tcW w:w="828" w:type="dxa"/>
          </w:tcPr>
          <w:p w14:paraId="18964A73" w14:textId="77777777" w:rsidR="00F8121F" w:rsidRDefault="00813115">
            <w:pPr>
              <w:pStyle w:val="TableParagraph"/>
              <w:spacing w:before="38"/>
              <w:ind w:left="22" w:right="8"/>
              <w:jc w:val="center"/>
            </w:pPr>
            <w:r>
              <w:rPr>
                <w:spacing w:val="-5"/>
              </w:rPr>
              <w:t>b.</w:t>
            </w:r>
          </w:p>
        </w:tc>
        <w:tc>
          <w:tcPr>
            <w:tcW w:w="11217" w:type="dxa"/>
          </w:tcPr>
          <w:p w14:paraId="58B2DB84" w14:textId="77777777" w:rsidR="00F8121F" w:rsidRDefault="00813115">
            <w:pPr>
              <w:pStyle w:val="TableParagraph"/>
              <w:spacing w:before="38"/>
              <w:ind w:left="115"/>
            </w:pPr>
            <w:r>
              <w:t>Promotes</w:t>
            </w:r>
            <w:r>
              <w:rPr>
                <w:spacing w:val="-9"/>
              </w:rPr>
              <w:t xml:space="preserve"> </w:t>
            </w:r>
            <w:r>
              <w:t>a</w:t>
            </w:r>
            <w:r>
              <w:rPr>
                <w:spacing w:val="-10"/>
              </w:rPr>
              <w:t xml:space="preserve"> </w:t>
            </w:r>
            <w:r>
              <w:t>safe</w:t>
            </w:r>
            <w:r>
              <w:rPr>
                <w:spacing w:val="-10"/>
              </w:rPr>
              <w:t xml:space="preserve"> </w:t>
            </w:r>
            <w:r>
              <w:t>and</w:t>
            </w:r>
            <w:r>
              <w:rPr>
                <w:spacing w:val="-9"/>
              </w:rPr>
              <w:t xml:space="preserve"> </w:t>
            </w:r>
            <w:r>
              <w:t>therapeutic</w:t>
            </w:r>
            <w:r>
              <w:rPr>
                <w:spacing w:val="-8"/>
              </w:rPr>
              <w:t xml:space="preserve"> </w:t>
            </w:r>
            <w:r>
              <w:t>environment</w:t>
            </w:r>
            <w:r>
              <w:rPr>
                <w:spacing w:val="-10"/>
              </w:rPr>
              <w:t xml:space="preserve"> </w:t>
            </w:r>
            <w:r>
              <w:t>for</w:t>
            </w:r>
            <w:r>
              <w:rPr>
                <w:spacing w:val="-10"/>
              </w:rPr>
              <w:t xml:space="preserve"> </w:t>
            </w:r>
            <w:r>
              <w:t>a</w:t>
            </w:r>
            <w:r>
              <w:rPr>
                <w:spacing w:val="-10"/>
              </w:rPr>
              <w:t xml:space="preserve"> </w:t>
            </w:r>
            <w:r>
              <w:rPr>
                <w:spacing w:val="-2"/>
              </w:rPr>
              <w:t>person</w:t>
            </w:r>
          </w:p>
        </w:tc>
        <w:tc>
          <w:tcPr>
            <w:tcW w:w="1205" w:type="dxa"/>
          </w:tcPr>
          <w:p w14:paraId="609C4A91" w14:textId="77777777" w:rsidR="00F8121F" w:rsidRDefault="00F8121F">
            <w:pPr>
              <w:pStyle w:val="TableParagraph"/>
              <w:rPr>
                <w:rFonts w:ascii="Times New Roman"/>
                <w:sz w:val="20"/>
              </w:rPr>
            </w:pPr>
          </w:p>
        </w:tc>
        <w:tc>
          <w:tcPr>
            <w:tcW w:w="1355" w:type="dxa"/>
          </w:tcPr>
          <w:p w14:paraId="66E580EE" w14:textId="77777777" w:rsidR="00F8121F" w:rsidRDefault="00F8121F">
            <w:pPr>
              <w:pStyle w:val="TableParagraph"/>
              <w:rPr>
                <w:rFonts w:ascii="Times New Roman"/>
                <w:sz w:val="20"/>
              </w:rPr>
            </w:pPr>
          </w:p>
        </w:tc>
        <w:tc>
          <w:tcPr>
            <w:tcW w:w="1205" w:type="dxa"/>
          </w:tcPr>
          <w:p w14:paraId="0D9005A7" w14:textId="77777777" w:rsidR="00F8121F" w:rsidRDefault="00F8121F">
            <w:pPr>
              <w:pStyle w:val="TableParagraph"/>
              <w:rPr>
                <w:rFonts w:ascii="Times New Roman"/>
                <w:sz w:val="20"/>
              </w:rPr>
            </w:pPr>
          </w:p>
        </w:tc>
      </w:tr>
      <w:tr w:rsidR="00F8121F" w14:paraId="2CD5D091" w14:textId="77777777">
        <w:trPr>
          <w:trHeight w:val="340"/>
        </w:trPr>
        <w:tc>
          <w:tcPr>
            <w:tcW w:w="828" w:type="dxa"/>
            <w:shd w:val="clear" w:color="auto" w:fill="DFECD9"/>
          </w:tcPr>
          <w:p w14:paraId="467B385D"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002E1CC2" w14:textId="77777777" w:rsidR="00F8121F" w:rsidRDefault="00813115">
            <w:pPr>
              <w:pStyle w:val="TableParagraph"/>
              <w:spacing w:before="40"/>
              <w:ind w:left="115"/>
            </w:pPr>
            <w:proofErr w:type="spellStart"/>
            <w:r>
              <w:t>Recognises</w:t>
            </w:r>
            <w:proofErr w:type="spellEnd"/>
            <w:r>
              <w:rPr>
                <w:spacing w:val="-13"/>
              </w:rPr>
              <w:t xml:space="preserve"> </w:t>
            </w:r>
            <w:r>
              <w:t>situations</w:t>
            </w:r>
            <w:r>
              <w:rPr>
                <w:spacing w:val="-12"/>
              </w:rPr>
              <w:t xml:space="preserve"> </w:t>
            </w:r>
            <w:r>
              <w:t>that</w:t>
            </w:r>
            <w:r>
              <w:rPr>
                <w:spacing w:val="-13"/>
              </w:rPr>
              <w:t xml:space="preserve"> </w:t>
            </w:r>
            <w:r>
              <w:t>potentially</w:t>
            </w:r>
            <w:r>
              <w:rPr>
                <w:spacing w:val="-12"/>
              </w:rPr>
              <w:t xml:space="preserve"> </w:t>
            </w:r>
            <w:r>
              <w:t>challenge</w:t>
            </w:r>
            <w:r>
              <w:rPr>
                <w:spacing w:val="-12"/>
              </w:rPr>
              <w:t xml:space="preserve"> </w:t>
            </w:r>
            <w:r>
              <w:t>self</w:t>
            </w:r>
            <w:r>
              <w:rPr>
                <w:spacing w:val="-11"/>
              </w:rPr>
              <w:t xml:space="preserve"> </w:t>
            </w:r>
            <w:r>
              <w:t>or</w:t>
            </w:r>
            <w:r>
              <w:rPr>
                <w:spacing w:val="-13"/>
              </w:rPr>
              <w:t xml:space="preserve"> </w:t>
            </w:r>
            <w:r>
              <w:t>others,</w:t>
            </w:r>
            <w:r>
              <w:rPr>
                <w:spacing w:val="-11"/>
              </w:rPr>
              <w:t xml:space="preserve"> </w:t>
            </w:r>
            <w:r>
              <w:t>identifying</w:t>
            </w:r>
            <w:r>
              <w:rPr>
                <w:spacing w:val="-10"/>
              </w:rPr>
              <w:t xml:space="preserve"> </w:t>
            </w:r>
            <w:r>
              <w:t>actions</w:t>
            </w:r>
            <w:r>
              <w:rPr>
                <w:spacing w:val="-12"/>
              </w:rPr>
              <w:t xml:space="preserve"> </w:t>
            </w:r>
            <w:r>
              <w:t>to</w:t>
            </w:r>
            <w:r>
              <w:rPr>
                <w:spacing w:val="-12"/>
              </w:rPr>
              <w:t xml:space="preserve"> </w:t>
            </w:r>
            <w:r>
              <w:t>reduce</w:t>
            </w:r>
            <w:r>
              <w:rPr>
                <w:spacing w:val="-11"/>
              </w:rPr>
              <w:t xml:space="preserve"> </w:t>
            </w:r>
            <w:r>
              <w:rPr>
                <w:spacing w:val="-4"/>
              </w:rPr>
              <w:t>risk</w:t>
            </w:r>
          </w:p>
        </w:tc>
        <w:tc>
          <w:tcPr>
            <w:tcW w:w="1205" w:type="dxa"/>
            <w:shd w:val="clear" w:color="auto" w:fill="DFECD9"/>
          </w:tcPr>
          <w:p w14:paraId="0411F135" w14:textId="77777777" w:rsidR="00F8121F" w:rsidRDefault="00F8121F">
            <w:pPr>
              <w:pStyle w:val="TableParagraph"/>
              <w:rPr>
                <w:rFonts w:ascii="Times New Roman"/>
                <w:sz w:val="20"/>
              </w:rPr>
            </w:pPr>
          </w:p>
        </w:tc>
        <w:tc>
          <w:tcPr>
            <w:tcW w:w="1355" w:type="dxa"/>
            <w:shd w:val="clear" w:color="auto" w:fill="DFECD9"/>
          </w:tcPr>
          <w:p w14:paraId="3F5F309C" w14:textId="77777777" w:rsidR="00F8121F" w:rsidRDefault="00F8121F">
            <w:pPr>
              <w:pStyle w:val="TableParagraph"/>
              <w:rPr>
                <w:rFonts w:ascii="Times New Roman"/>
                <w:sz w:val="20"/>
              </w:rPr>
            </w:pPr>
          </w:p>
        </w:tc>
        <w:tc>
          <w:tcPr>
            <w:tcW w:w="1205" w:type="dxa"/>
            <w:shd w:val="clear" w:color="auto" w:fill="DFECD9"/>
          </w:tcPr>
          <w:p w14:paraId="41D894EB" w14:textId="77777777" w:rsidR="00F8121F" w:rsidRDefault="00F8121F">
            <w:pPr>
              <w:pStyle w:val="TableParagraph"/>
              <w:rPr>
                <w:rFonts w:ascii="Times New Roman"/>
                <w:sz w:val="20"/>
              </w:rPr>
            </w:pPr>
          </w:p>
        </w:tc>
      </w:tr>
      <w:tr w:rsidR="00F8121F" w14:paraId="47F830F1" w14:textId="77777777">
        <w:trPr>
          <w:trHeight w:val="341"/>
        </w:trPr>
        <w:tc>
          <w:tcPr>
            <w:tcW w:w="828" w:type="dxa"/>
          </w:tcPr>
          <w:p w14:paraId="21AF124F" w14:textId="77777777" w:rsidR="00F8121F" w:rsidRDefault="00813115">
            <w:pPr>
              <w:pStyle w:val="TableParagraph"/>
              <w:spacing w:before="38"/>
              <w:ind w:left="22" w:right="8"/>
              <w:jc w:val="center"/>
            </w:pPr>
            <w:r>
              <w:rPr>
                <w:spacing w:val="-5"/>
              </w:rPr>
              <w:t>d.</w:t>
            </w:r>
          </w:p>
        </w:tc>
        <w:tc>
          <w:tcPr>
            <w:tcW w:w="11217" w:type="dxa"/>
          </w:tcPr>
          <w:p w14:paraId="545E2D0D" w14:textId="77777777" w:rsidR="00F8121F" w:rsidRDefault="00813115">
            <w:pPr>
              <w:pStyle w:val="TableParagraph"/>
              <w:spacing w:before="38"/>
              <w:ind w:left="115"/>
            </w:pPr>
            <w:proofErr w:type="spellStart"/>
            <w:r>
              <w:t>Recognises</w:t>
            </w:r>
            <w:proofErr w:type="spellEnd"/>
            <w:r>
              <w:rPr>
                <w:spacing w:val="-11"/>
              </w:rPr>
              <w:t xml:space="preserve"> </w:t>
            </w:r>
            <w:r>
              <w:t>risks</w:t>
            </w:r>
            <w:r>
              <w:rPr>
                <w:spacing w:val="-12"/>
              </w:rPr>
              <w:t xml:space="preserve"> </w:t>
            </w:r>
            <w:r>
              <w:t>and</w:t>
            </w:r>
            <w:r>
              <w:rPr>
                <w:spacing w:val="-11"/>
              </w:rPr>
              <w:t xml:space="preserve"> </w:t>
            </w:r>
            <w:r>
              <w:t>hazards</w:t>
            </w:r>
            <w:r>
              <w:rPr>
                <w:spacing w:val="-11"/>
              </w:rPr>
              <w:t xml:space="preserve"> </w:t>
            </w:r>
            <w:r>
              <w:t>associated</w:t>
            </w:r>
            <w:r>
              <w:rPr>
                <w:spacing w:val="-11"/>
              </w:rPr>
              <w:t xml:space="preserve"> </w:t>
            </w:r>
            <w:r>
              <w:t>with</w:t>
            </w:r>
            <w:r>
              <w:rPr>
                <w:spacing w:val="-12"/>
              </w:rPr>
              <w:t xml:space="preserve"> </w:t>
            </w:r>
            <w:r>
              <w:t>nursing</w:t>
            </w:r>
            <w:r>
              <w:rPr>
                <w:spacing w:val="-7"/>
              </w:rPr>
              <w:t xml:space="preserve"> </w:t>
            </w:r>
            <w:r>
              <w:t>interventions</w:t>
            </w:r>
            <w:r>
              <w:rPr>
                <w:spacing w:val="-10"/>
              </w:rPr>
              <w:t xml:space="preserve"> </w:t>
            </w:r>
            <w:r>
              <w:t>and</w:t>
            </w:r>
            <w:r>
              <w:rPr>
                <w:spacing w:val="-11"/>
              </w:rPr>
              <w:t xml:space="preserve"> </w:t>
            </w:r>
            <w:r>
              <w:t>escalates</w:t>
            </w:r>
            <w:r>
              <w:rPr>
                <w:spacing w:val="-11"/>
              </w:rPr>
              <w:t xml:space="preserve"> </w:t>
            </w:r>
            <w:r>
              <w:t>these</w:t>
            </w:r>
            <w:r>
              <w:rPr>
                <w:spacing w:val="-10"/>
              </w:rPr>
              <w:t xml:space="preserve"> </w:t>
            </w:r>
            <w:r>
              <w:t>to</w:t>
            </w:r>
            <w:r>
              <w:rPr>
                <w:spacing w:val="-9"/>
              </w:rPr>
              <w:t xml:space="preserve"> </w:t>
            </w:r>
            <w:r>
              <w:t>Registered</w:t>
            </w:r>
            <w:r>
              <w:rPr>
                <w:spacing w:val="-11"/>
              </w:rPr>
              <w:t xml:space="preserve"> </w:t>
            </w:r>
            <w:r>
              <w:t>Nurse</w:t>
            </w:r>
            <w:r>
              <w:rPr>
                <w:spacing w:val="-12"/>
              </w:rPr>
              <w:t xml:space="preserve"> </w:t>
            </w:r>
            <w:r>
              <w:t>as</w:t>
            </w:r>
            <w:r>
              <w:rPr>
                <w:spacing w:val="-11"/>
              </w:rPr>
              <w:t xml:space="preserve"> </w:t>
            </w:r>
            <w:r>
              <w:rPr>
                <w:spacing w:val="-2"/>
              </w:rPr>
              <w:t>appropriate</w:t>
            </w:r>
          </w:p>
        </w:tc>
        <w:tc>
          <w:tcPr>
            <w:tcW w:w="1205" w:type="dxa"/>
          </w:tcPr>
          <w:p w14:paraId="3BF32915" w14:textId="77777777" w:rsidR="00F8121F" w:rsidRDefault="00F8121F">
            <w:pPr>
              <w:pStyle w:val="TableParagraph"/>
              <w:rPr>
                <w:rFonts w:ascii="Times New Roman"/>
                <w:sz w:val="20"/>
              </w:rPr>
            </w:pPr>
          </w:p>
        </w:tc>
        <w:tc>
          <w:tcPr>
            <w:tcW w:w="1355" w:type="dxa"/>
          </w:tcPr>
          <w:p w14:paraId="7A7BF0E7" w14:textId="77777777" w:rsidR="00F8121F" w:rsidRDefault="00F8121F">
            <w:pPr>
              <w:pStyle w:val="TableParagraph"/>
              <w:rPr>
                <w:rFonts w:ascii="Times New Roman"/>
                <w:sz w:val="20"/>
              </w:rPr>
            </w:pPr>
          </w:p>
        </w:tc>
        <w:tc>
          <w:tcPr>
            <w:tcW w:w="1205" w:type="dxa"/>
          </w:tcPr>
          <w:p w14:paraId="7FD5CBCB" w14:textId="77777777" w:rsidR="00F8121F" w:rsidRDefault="00F8121F">
            <w:pPr>
              <w:pStyle w:val="TableParagraph"/>
              <w:rPr>
                <w:rFonts w:ascii="Times New Roman"/>
                <w:sz w:val="20"/>
              </w:rPr>
            </w:pPr>
          </w:p>
        </w:tc>
      </w:tr>
    </w:tbl>
    <w:p w14:paraId="177A73AE"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4FB4A3CA" w14:textId="77777777" w:rsidR="00F8121F" w:rsidRDefault="00813115">
      <w:pPr>
        <w:pStyle w:val="Heading3"/>
        <w:spacing w:line="273" w:lineRule="exact"/>
        <w:ind w:left="5" w:right="33"/>
      </w:pPr>
      <w:r>
        <w:rPr>
          <w:color w:val="6DAC46"/>
        </w:rPr>
        <w:lastRenderedPageBreak/>
        <w:t>DOMAIN</w:t>
      </w:r>
      <w:r>
        <w:rPr>
          <w:color w:val="6DAC46"/>
          <w:spacing w:val="-9"/>
        </w:rPr>
        <w:t xml:space="preserve"> </w:t>
      </w:r>
      <w:r>
        <w:rPr>
          <w:color w:val="6DAC46"/>
        </w:rPr>
        <w:t>6:</w:t>
      </w:r>
      <w:r>
        <w:rPr>
          <w:color w:val="6DAC46"/>
          <w:spacing w:val="-5"/>
        </w:rPr>
        <w:t xml:space="preserve"> </w:t>
      </w:r>
      <w:r>
        <w:rPr>
          <w:color w:val="6DAC46"/>
        </w:rPr>
        <w:t>LEADERSHIP</w:t>
      </w:r>
      <w:r>
        <w:rPr>
          <w:color w:val="6DAC46"/>
          <w:spacing w:val="-7"/>
        </w:rPr>
        <w:t xml:space="preserve"> </w:t>
      </w:r>
      <w:r>
        <w:rPr>
          <w:color w:val="6DAC46"/>
        </w:rPr>
        <w:t>POTENTIAL</w:t>
      </w:r>
      <w:r>
        <w:rPr>
          <w:color w:val="6DAC46"/>
          <w:spacing w:val="-8"/>
        </w:rPr>
        <w:t xml:space="preserve"> </w:t>
      </w:r>
      <w:r>
        <w:rPr>
          <w:color w:val="6DAC46"/>
        </w:rPr>
        <w:t>AND</w:t>
      </w:r>
      <w:r>
        <w:rPr>
          <w:color w:val="6DAC46"/>
          <w:spacing w:val="-5"/>
        </w:rPr>
        <w:t xml:space="preserve"> </w:t>
      </w:r>
      <w:r>
        <w:rPr>
          <w:color w:val="6DAC46"/>
        </w:rPr>
        <w:t>PROFESSIONAL</w:t>
      </w:r>
      <w:r>
        <w:rPr>
          <w:color w:val="6DAC46"/>
          <w:spacing w:val="-9"/>
        </w:rPr>
        <w:t xml:space="preserve"> </w:t>
      </w:r>
      <w:r>
        <w:rPr>
          <w:color w:val="6DAC46"/>
        </w:rPr>
        <w:t>SCHOLARSHIP</w:t>
      </w:r>
      <w:r>
        <w:rPr>
          <w:color w:val="6DAC46"/>
          <w:spacing w:val="-9"/>
        </w:rPr>
        <w:t xml:space="preserve"> </w:t>
      </w:r>
      <w:r>
        <w:rPr>
          <w:color w:val="6DAC46"/>
          <w:spacing w:val="-2"/>
        </w:rPr>
        <w:t>COMPETENCES</w:t>
      </w:r>
    </w:p>
    <w:p w14:paraId="5FFC6475" w14:textId="77777777" w:rsidR="00F8121F" w:rsidRDefault="00813115">
      <w:pPr>
        <w:spacing w:before="272"/>
        <w:ind w:left="996"/>
      </w:pPr>
      <w:r>
        <w:t>Criteria</w:t>
      </w:r>
      <w:r>
        <w:rPr>
          <w:spacing w:val="-13"/>
        </w:rPr>
        <w:t xml:space="preserve"> </w:t>
      </w:r>
      <w:r>
        <w:t>related</w:t>
      </w:r>
      <w:r>
        <w:rPr>
          <w:spacing w:val="-12"/>
        </w:rPr>
        <w:t xml:space="preserve"> </w:t>
      </w:r>
      <w:r>
        <w:t>to</w:t>
      </w:r>
      <w:r>
        <w:rPr>
          <w:spacing w:val="-13"/>
        </w:rPr>
        <w:t xml:space="preserve"> </w:t>
      </w:r>
      <w:r>
        <w:t>effective</w:t>
      </w:r>
      <w:r>
        <w:rPr>
          <w:spacing w:val="-12"/>
        </w:rPr>
        <w:t xml:space="preserve"> </w:t>
      </w:r>
      <w:r>
        <w:t>leadership</w:t>
      </w:r>
      <w:r>
        <w:rPr>
          <w:spacing w:val="-13"/>
        </w:rPr>
        <w:t xml:space="preserve"> </w:t>
      </w:r>
      <w:r>
        <w:t>potential</w:t>
      </w:r>
      <w:r>
        <w:rPr>
          <w:spacing w:val="-12"/>
        </w:rPr>
        <w:t xml:space="preserve"> </w:t>
      </w:r>
      <w:r>
        <w:t>and</w:t>
      </w:r>
      <w:r>
        <w:rPr>
          <w:spacing w:val="-12"/>
        </w:rPr>
        <w:t xml:space="preserve"> </w:t>
      </w:r>
      <w:r>
        <w:t>self-awareness</w:t>
      </w:r>
      <w:r>
        <w:rPr>
          <w:spacing w:val="-12"/>
        </w:rPr>
        <w:t xml:space="preserve"> </w:t>
      </w:r>
      <w:r>
        <w:t>under</w:t>
      </w:r>
      <w:r>
        <w:rPr>
          <w:spacing w:val="-12"/>
        </w:rPr>
        <w:t xml:space="preserve"> </w:t>
      </w:r>
      <w:r>
        <w:t>the</w:t>
      </w:r>
      <w:r>
        <w:rPr>
          <w:spacing w:val="-11"/>
        </w:rPr>
        <w:t xml:space="preserve"> </w:t>
      </w:r>
      <w:r>
        <w:rPr>
          <w:b/>
          <w:i/>
        </w:rPr>
        <w:t>close</w:t>
      </w:r>
      <w:r>
        <w:rPr>
          <w:b/>
          <w:i/>
          <w:spacing w:val="-12"/>
        </w:rPr>
        <w:t xml:space="preserve"> </w:t>
      </w:r>
      <w:r>
        <w:rPr>
          <w:b/>
          <w:i/>
        </w:rPr>
        <w:t>supervision</w:t>
      </w:r>
      <w:r>
        <w:rPr>
          <w:b/>
          <w:i/>
          <w:spacing w:val="-12"/>
        </w:rPr>
        <w:t xml:space="preserve"> </w:t>
      </w:r>
      <w:r>
        <w:t>of</w:t>
      </w:r>
      <w:r>
        <w:rPr>
          <w:spacing w:val="-9"/>
        </w:rPr>
        <w:t xml:space="preserve"> </w:t>
      </w:r>
      <w:r>
        <w:t>a</w:t>
      </w:r>
      <w:r>
        <w:rPr>
          <w:spacing w:val="-13"/>
        </w:rPr>
        <w:t xml:space="preserve"> </w:t>
      </w:r>
      <w:r>
        <w:t>Preceptor/Associate</w:t>
      </w:r>
      <w:r>
        <w:rPr>
          <w:spacing w:val="-12"/>
        </w:rPr>
        <w:t xml:space="preserve"> </w:t>
      </w:r>
      <w:r>
        <w:t>Preceptor/Registered</w:t>
      </w:r>
      <w:r>
        <w:rPr>
          <w:spacing w:val="-12"/>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915F951" w14:textId="77777777">
        <w:trPr>
          <w:trHeight w:val="504"/>
        </w:trPr>
        <w:tc>
          <w:tcPr>
            <w:tcW w:w="15810" w:type="dxa"/>
            <w:gridSpan w:val="5"/>
            <w:tcBorders>
              <w:top w:val="nil"/>
              <w:left w:val="nil"/>
              <w:bottom w:val="nil"/>
              <w:right w:val="nil"/>
            </w:tcBorders>
            <w:shd w:val="clear" w:color="auto" w:fill="6DAC46"/>
          </w:tcPr>
          <w:p w14:paraId="70A6C1CE" w14:textId="77777777" w:rsidR="00F8121F" w:rsidRDefault="00813115">
            <w:pPr>
              <w:pStyle w:val="TableParagraph"/>
              <w:tabs>
                <w:tab w:val="left" w:pos="12303"/>
                <w:tab w:val="left" w:pos="13487"/>
                <w:tab w:val="left" w:pos="14972"/>
              </w:tabs>
              <w:spacing w:line="282" w:lineRule="exact"/>
              <w:ind w:left="116"/>
              <w:rPr>
                <w:b/>
                <w:sz w:val="18"/>
              </w:rPr>
            </w:pPr>
            <w:r>
              <w:rPr>
                <w:b/>
                <w:color w:val="FFFFFF"/>
                <w:spacing w:val="-2"/>
              </w:rPr>
              <w:t>6.1</w:t>
            </w:r>
            <w:r>
              <w:rPr>
                <w:b/>
                <w:color w:val="FFFFFF"/>
              </w:rPr>
              <w:t xml:space="preserve"> </w:t>
            </w:r>
            <w:r>
              <w:rPr>
                <w:b/>
                <w:color w:val="FFFFFF"/>
                <w:spacing w:val="-2"/>
              </w:rPr>
              <w:t>Develops</w:t>
            </w:r>
            <w:r>
              <w:rPr>
                <w:b/>
                <w:color w:val="FFFFFF"/>
                <w:spacing w:val="-1"/>
              </w:rPr>
              <w:t xml:space="preserve"> </w:t>
            </w:r>
            <w:r>
              <w:rPr>
                <w:b/>
                <w:color w:val="FFFFFF"/>
                <w:spacing w:val="-2"/>
              </w:rPr>
              <w:t>leadership</w:t>
            </w:r>
            <w:r>
              <w:rPr>
                <w:b/>
                <w:color w:val="FFFFFF"/>
                <w:spacing w:val="1"/>
              </w:rPr>
              <w:t xml:space="preserve"> </w:t>
            </w:r>
            <w:r>
              <w:rPr>
                <w:b/>
                <w:color w:val="FFFFFF"/>
                <w:spacing w:val="-2"/>
              </w:rPr>
              <w:t>potential</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865EBDB" w14:textId="77777777" w:rsidR="00F8121F" w:rsidRDefault="00813115">
            <w:pPr>
              <w:pStyle w:val="TableParagraph"/>
              <w:tabs>
                <w:tab w:val="left" w:pos="1395"/>
              </w:tabs>
              <w:spacing w:line="20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7EFC8FE" w14:textId="77777777">
        <w:trPr>
          <w:trHeight w:val="397"/>
        </w:trPr>
        <w:tc>
          <w:tcPr>
            <w:tcW w:w="828" w:type="dxa"/>
            <w:tcBorders>
              <w:top w:val="nil"/>
            </w:tcBorders>
            <w:shd w:val="clear" w:color="auto" w:fill="DFECD9"/>
          </w:tcPr>
          <w:p w14:paraId="2B0A5A37" w14:textId="77777777" w:rsidR="00F8121F" w:rsidRDefault="00813115">
            <w:pPr>
              <w:pStyle w:val="TableParagraph"/>
              <w:spacing w:before="52"/>
              <w:ind w:left="22" w:right="8"/>
              <w:jc w:val="center"/>
            </w:pPr>
            <w:r>
              <w:rPr>
                <w:spacing w:val="-5"/>
              </w:rPr>
              <w:t>a.</w:t>
            </w:r>
          </w:p>
        </w:tc>
        <w:tc>
          <w:tcPr>
            <w:tcW w:w="11217" w:type="dxa"/>
            <w:tcBorders>
              <w:top w:val="nil"/>
            </w:tcBorders>
            <w:shd w:val="clear" w:color="auto" w:fill="DFECD9"/>
          </w:tcPr>
          <w:p w14:paraId="4733B5E3" w14:textId="77777777" w:rsidR="00F8121F" w:rsidRDefault="00813115">
            <w:pPr>
              <w:pStyle w:val="TableParagraph"/>
              <w:spacing w:before="52"/>
              <w:ind w:left="115"/>
            </w:pPr>
            <w:proofErr w:type="spellStart"/>
            <w:r>
              <w:rPr>
                <w:spacing w:val="-2"/>
              </w:rPr>
              <w:t>Utilises</w:t>
            </w:r>
            <w:proofErr w:type="spellEnd"/>
            <w:r>
              <w:t xml:space="preserve"> </w:t>
            </w:r>
            <w:r>
              <w:rPr>
                <w:spacing w:val="-2"/>
              </w:rPr>
              <w:t>feedback,</w:t>
            </w:r>
            <w:r>
              <w:rPr>
                <w:spacing w:val="3"/>
              </w:rPr>
              <w:t xml:space="preserve"> </w:t>
            </w:r>
            <w:r>
              <w:rPr>
                <w:spacing w:val="-2"/>
              </w:rPr>
              <w:t>supervision</w:t>
            </w:r>
            <w:r>
              <w:rPr>
                <w:spacing w:val="1"/>
              </w:rPr>
              <w:t xml:space="preserve"> </w:t>
            </w:r>
            <w:r>
              <w:rPr>
                <w:spacing w:val="-2"/>
              </w:rPr>
              <w:t>and</w:t>
            </w:r>
            <w:r>
              <w:rPr>
                <w:spacing w:val="1"/>
              </w:rPr>
              <w:t xml:space="preserve"> </w:t>
            </w:r>
            <w:r>
              <w:rPr>
                <w:spacing w:val="-2"/>
              </w:rPr>
              <w:t>appraisal</w:t>
            </w:r>
            <w:r>
              <w:rPr>
                <w:spacing w:val="1"/>
              </w:rPr>
              <w:t xml:space="preserve"> </w:t>
            </w:r>
            <w:r>
              <w:rPr>
                <w:spacing w:val="-2"/>
              </w:rPr>
              <w:t>constructively</w:t>
            </w:r>
            <w:r>
              <w:rPr>
                <w:spacing w:val="2"/>
              </w:rPr>
              <w:t xml:space="preserve"> </w:t>
            </w:r>
            <w:r>
              <w:rPr>
                <w:spacing w:val="-2"/>
              </w:rPr>
              <w:t>to</w:t>
            </w:r>
            <w:r>
              <w:rPr>
                <w:spacing w:val="1"/>
              </w:rPr>
              <w:t xml:space="preserve"> </w:t>
            </w:r>
            <w:r>
              <w:rPr>
                <w:spacing w:val="-2"/>
              </w:rPr>
              <w:t>enhance</w:t>
            </w:r>
            <w:r>
              <w:rPr>
                <w:spacing w:val="2"/>
              </w:rPr>
              <w:t xml:space="preserve"> </w:t>
            </w:r>
            <w:r>
              <w:rPr>
                <w:spacing w:val="-2"/>
              </w:rPr>
              <w:t>self-awareness</w:t>
            </w:r>
            <w:r>
              <w:rPr>
                <w:spacing w:val="2"/>
              </w:rPr>
              <w:t xml:space="preserve"> </w:t>
            </w:r>
            <w:r>
              <w:rPr>
                <w:spacing w:val="-2"/>
              </w:rPr>
              <w:t>and</w:t>
            </w:r>
            <w:r>
              <w:rPr>
                <w:spacing w:val="1"/>
              </w:rPr>
              <w:t xml:space="preserve"> </w:t>
            </w:r>
            <w:r>
              <w:rPr>
                <w:spacing w:val="-2"/>
              </w:rPr>
              <w:t>proficiency</w:t>
            </w:r>
          </w:p>
        </w:tc>
        <w:tc>
          <w:tcPr>
            <w:tcW w:w="1205" w:type="dxa"/>
            <w:tcBorders>
              <w:top w:val="nil"/>
            </w:tcBorders>
            <w:shd w:val="clear" w:color="auto" w:fill="DFECD9"/>
          </w:tcPr>
          <w:p w14:paraId="25D5B15D" w14:textId="77777777" w:rsidR="00F8121F" w:rsidRDefault="00F8121F">
            <w:pPr>
              <w:pStyle w:val="TableParagraph"/>
              <w:rPr>
                <w:rFonts w:ascii="Times New Roman"/>
                <w:sz w:val="20"/>
              </w:rPr>
            </w:pPr>
          </w:p>
        </w:tc>
        <w:tc>
          <w:tcPr>
            <w:tcW w:w="1355" w:type="dxa"/>
            <w:tcBorders>
              <w:top w:val="nil"/>
            </w:tcBorders>
            <w:shd w:val="clear" w:color="auto" w:fill="DFECD9"/>
          </w:tcPr>
          <w:p w14:paraId="120205D8" w14:textId="77777777" w:rsidR="00F8121F" w:rsidRDefault="00F8121F">
            <w:pPr>
              <w:pStyle w:val="TableParagraph"/>
              <w:rPr>
                <w:rFonts w:ascii="Times New Roman"/>
                <w:sz w:val="20"/>
              </w:rPr>
            </w:pPr>
          </w:p>
        </w:tc>
        <w:tc>
          <w:tcPr>
            <w:tcW w:w="1205" w:type="dxa"/>
            <w:tcBorders>
              <w:top w:val="nil"/>
            </w:tcBorders>
            <w:shd w:val="clear" w:color="auto" w:fill="DFECD9"/>
          </w:tcPr>
          <w:p w14:paraId="72A6E6C3" w14:textId="77777777" w:rsidR="00F8121F" w:rsidRDefault="00F8121F">
            <w:pPr>
              <w:pStyle w:val="TableParagraph"/>
              <w:rPr>
                <w:rFonts w:ascii="Times New Roman"/>
                <w:sz w:val="20"/>
              </w:rPr>
            </w:pPr>
          </w:p>
        </w:tc>
      </w:tr>
      <w:tr w:rsidR="00F8121F" w14:paraId="3CA1A78A" w14:textId="77777777">
        <w:trPr>
          <w:trHeight w:val="395"/>
        </w:trPr>
        <w:tc>
          <w:tcPr>
            <w:tcW w:w="828" w:type="dxa"/>
          </w:tcPr>
          <w:p w14:paraId="14FE7F62" w14:textId="77777777" w:rsidR="00F8121F" w:rsidRDefault="00813115">
            <w:pPr>
              <w:pStyle w:val="TableParagraph"/>
              <w:spacing w:before="57"/>
              <w:ind w:left="22" w:right="8"/>
              <w:jc w:val="center"/>
            </w:pPr>
            <w:r>
              <w:rPr>
                <w:spacing w:val="-5"/>
              </w:rPr>
              <w:t>b.</w:t>
            </w:r>
          </w:p>
        </w:tc>
        <w:tc>
          <w:tcPr>
            <w:tcW w:w="11217" w:type="dxa"/>
          </w:tcPr>
          <w:p w14:paraId="0269948B" w14:textId="77777777" w:rsidR="00F8121F" w:rsidRDefault="00813115">
            <w:pPr>
              <w:pStyle w:val="TableParagraph"/>
              <w:spacing w:before="57"/>
              <w:ind w:left="115"/>
            </w:pPr>
            <w:r>
              <w:rPr>
                <w:spacing w:val="-2"/>
              </w:rPr>
              <w:t>Acknowledges</w:t>
            </w:r>
            <w:r>
              <w:rPr>
                <w:spacing w:val="3"/>
              </w:rPr>
              <w:t xml:space="preserve"> </w:t>
            </w:r>
            <w:r>
              <w:rPr>
                <w:spacing w:val="-2"/>
              </w:rPr>
              <w:t>personal</w:t>
            </w:r>
            <w:r>
              <w:rPr>
                <w:spacing w:val="3"/>
              </w:rPr>
              <w:t xml:space="preserve"> </w:t>
            </w:r>
            <w:r>
              <w:rPr>
                <w:spacing w:val="-2"/>
              </w:rPr>
              <w:t>and</w:t>
            </w:r>
            <w:r>
              <w:rPr>
                <w:spacing w:val="2"/>
              </w:rPr>
              <w:t xml:space="preserve"> </w:t>
            </w:r>
            <w:r>
              <w:rPr>
                <w:spacing w:val="-2"/>
              </w:rPr>
              <w:t>professional</w:t>
            </w:r>
            <w:r>
              <w:rPr>
                <w:spacing w:val="2"/>
              </w:rPr>
              <w:t xml:space="preserve"> </w:t>
            </w:r>
            <w:r>
              <w:rPr>
                <w:spacing w:val="-2"/>
              </w:rPr>
              <w:t>responsibility</w:t>
            </w:r>
            <w:r>
              <w:rPr>
                <w:spacing w:val="-3"/>
              </w:rPr>
              <w:t xml:space="preserve"> </w:t>
            </w:r>
            <w:r>
              <w:rPr>
                <w:spacing w:val="-2"/>
              </w:rPr>
              <w:t>for</w:t>
            </w:r>
            <w:r>
              <w:rPr>
                <w:spacing w:val="2"/>
              </w:rPr>
              <w:t xml:space="preserve"> </w:t>
            </w:r>
            <w:r>
              <w:rPr>
                <w:spacing w:val="-2"/>
              </w:rPr>
              <w:t>own</w:t>
            </w:r>
            <w:r>
              <w:rPr>
                <w:spacing w:val="2"/>
              </w:rPr>
              <w:t xml:space="preserve"> </w:t>
            </w:r>
            <w:r>
              <w:rPr>
                <w:spacing w:val="-2"/>
              </w:rPr>
              <w:t>actions</w:t>
            </w:r>
          </w:p>
        </w:tc>
        <w:tc>
          <w:tcPr>
            <w:tcW w:w="1205" w:type="dxa"/>
          </w:tcPr>
          <w:p w14:paraId="277445FB" w14:textId="77777777" w:rsidR="00F8121F" w:rsidRDefault="00F8121F">
            <w:pPr>
              <w:pStyle w:val="TableParagraph"/>
              <w:rPr>
                <w:rFonts w:ascii="Times New Roman"/>
                <w:sz w:val="20"/>
              </w:rPr>
            </w:pPr>
          </w:p>
        </w:tc>
        <w:tc>
          <w:tcPr>
            <w:tcW w:w="1355" w:type="dxa"/>
          </w:tcPr>
          <w:p w14:paraId="32AD6B7A" w14:textId="77777777" w:rsidR="00F8121F" w:rsidRDefault="00F8121F">
            <w:pPr>
              <w:pStyle w:val="TableParagraph"/>
              <w:rPr>
                <w:rFonts w:ascii="Times New Roman"/>
                <w:sz w:val="20"/>
              </w:rPr>
            </w:pPr>
          </w:p>
        </w:tc>
        <w:tc>
          <w:tcPr>
            <w:tcW w:w="1205" w:type="dxa"/>
          </w:tcPr>
          <w:p w14:paraId="42010821" w14:textId="77777777" w:rsidR="00F8121F" w:rsidRDefault="00F8121F">
            <w:pPr>
              <w:pStyle w:val="TableParagraph"/>
              <w:rPr>
                <w:rFonts w:ascii="Times New Roman"/>
                <w:sz w:val="20"/>
              </w:rPr>
            </w:pPr>
          </w:p>
        </w:tc>
      </w:tr>
      <w:tr w:rsidR="00F8121F" w14:paraId="6BB4439D" w14:textId="77777777">
        <w:trPr>
          <w:trHeight w:val="486"/>
        </w:trPr>
        <w:tc>
          <w:tcPr>
            <w:tcW w:w="12045" w:type="dxa"/>
            <w:gridSpan w:val="2"/>
            <w:shd w:val="clear" w:color="auto" w:fill="6DAC46"/>
          </w:tcPr>
          <w:p w14:paraId="20A532E6" w14:textId="77777777" w:rsidR="00F8121F" w:rsidRDefault="00813115">
            <w:pPr>
              <w:pStyle w:val="TableParagraph"/>
              <w:spacing w:before="98"/>
              <w:ind w:left="110"/>
              <w:rPr>
                <w:b/>
              </w:rPr>
            </w:pPr>
            <w:r>
              <w:rPr>
                <w:b/>
                <w:color w:val="FFFFFF"/>
                <w:spacing w:val="-2"/>
              </w:rPr>
              <w:t>6.2</w:t>
            </w:r>
            <w:r>
              <w:rPr>
                <w:b/>
                <w:color w:val="FFFFFF"/>
                <w:spacing w:val="-1"/>
              </w:rPr>
              <w:t xml:space="preserve"> </w:t>
            </w:r>
            <w:r>
              <w:rPr>
                <w:b/>
                <w:color w:val="FFFFFF"/>
                <w:spacing w:val="-2"/>
              </w:rPr>
              <w:t>Develops</w:t>
            </w:r>
            <w:r>
              <w:rPr>
                <w:b/>
                <w:color w:val="FFFFFF"/>
                <w:spacing w:val="2"/>
              </w:rPr>
              <w:t xml:space="preserve"> </w:t>
            </w:r>
            <w:r>
              <w:rPr>
                <w:b/>
                <w:color w:val="FFFFFF"/>
                <w:spacing w:val="-2"/>
              </w:rPr>
              <w:t>professional</w:t>
            </w:r>
            <w:r>
              <w:rPr>
                <w:b/>
                <w:color w:val="FFFFFF"/>
                <w:spacing w:val="2"/>
              </w:rPr>
              <w:t xml:space="preserve"> </w:t>
            </w:r>
            <w:r>
              <w:rPr>
                <w:b/>
                <w:color w:val="FFFFFF"/>
                <w:spacing w:val="-2"/>
              </w:rPr>
              <w:t>scholarship</w:t>
            </w:r>
          </w:p>
        </w:tc>
        <w:tc>
          <w:tcPr>
            <w:tcW w:w="1205" w:type="dxa"/>
            <w:shd w:val="clear" w:color="auto" w:fill="6DAC46"/>
          </w:tcPr>
          <w:p w14:paraId="7C9E6C41" w14:textId="77777777" w:rsidR="00F8121F" w:rsidRDefault="00813115">
            <w:pPr>
              <w:pStyle w:val="TableParagraph"/>
              <w:spacing w:before="10"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64ABFD7C" w14:textId="77777777" w:rsidR="00F8121F" w:rsidRDefault="00813115">
            <w:pPr>
              <w:pStyle w:val="TableParagraph"/>
              <w:spacing w:before="10"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35287243" w14:textId="77777777" w:rsidR="00F8121F" w:rsidRDefault="00813115">
            <w:pPr>
              <w:pStyle w:val="TableParagraph"/>
              <w:spacing w:before="122"/>
              <w:ind w:left="362"/>
              <w:rPr>
                <w:b/>
                <w:sz w:val="18"/>
              </w:rPr>
            </w:pPr>
            <w:r>
              <w:rPr>
                <w:b/>
                <w:color w:val="FFFFFF"/>
                <w:spacing w:val="-2"/>
                <w:sz w:val="18"/>
              </w:rPr>
              <w:t>Initials</w:t>
            </w:r>
          </w:p>
        </w:tc>
      </w:tr>
      <w:tr w:rsidR="00F8121F" w14:paraId="371298AE" w14:textId="77777777">
        <w:trPr>
          <w:trHeight w:val="398"/>
        </w:trPr>
        <w:tc>
          <w:tcPr>
            <w:tcW w:w="828" w:type="dxa"/>
          </w:tcPr>
          <w:p w14:paraId="7D92BE9D" w14:textId="77777777" w:rsidR="00F8121F" w:rsidRDefault="00813115">
            <w:pPr>
              <w:pStyle w:val="TableParagraph"/>
              <w:spacing w:before="51"/>
              <w:ind w:left="22" w:right="8"/>
              <w:jc w:val="center"/>
            </w:pPr>
            <w:r>
              <w:rPr>
                <w:spacing w:val="-5"/>
              </w:rPr>
              <w:t>a.</w:t>
            </w:r>
          </w:p>
        </w:tc>
        <w:tc>
          <w:tcPr>
            <w:tcW w:w="11217" w:type="dxa"/>
          </w:tcPr>
          <w:p w14:paraId="01A7927D" w14:textId="77777777" w:rsidR="00F8121F" w:rsidRDefault="00813115">
            <w:pPr>
              <w:pStyle w:val="TableParagraph"/>
              <w:spacing w:before="51"/>
              <w:ind w:left="115"/>
            </w:pPr>
            <w:r>
              <w:rPr>
                <w:spacing w:val="-2"/>
              </w:rPr>
              <w:t>Identifies</w:t>
            </w:r>
            <w:r>
              <w:rPr>
                <w:spacing w:val="-3"/>
              </w:rPr>
              <w:t xml:space="preserve"> </w:t>
            </w:r>
            <w:r>
              <w:rPr>
                <w:spacing w:val="-2"/>
              </w:rPr>
              <w:t>learning</w:t>
            </w:r>
            <w:r>
              <w:rPr>
                <w:spacing w:val="3"/>
              </w:rPr>
              <w:t xml:space="preserve"> </w:t>
            </w:r>
            <w:r>
              <w:rPr>
                <w:spacing w:val="-2"/>
              </w:rPr>
              <w:t>needs</w:t>
            </w:r>
            <w:r>
              <w:rPr>
                <w:spacing w:val="2"/>
              </w:rPr>
              <w:t xml:space="preserve"> </w:t>
            </w:r>
            <w:r>
              <w:rPr>
                <w:spacing w:val="-2"/>
              </w:rPr>
              <w:t>with</w:t>
            </w:r>
            <w:r>
              <w:t xml:space="preserve"> </w:t>
            </w:r>
            <w:r>
              <w:rPr>
                <w:spacing w:val="-2"/>
              </w:rPr>
              <w:t>a</w:t>
            </w:r>
            <w:r>
              <w:rPr>
                <w:spacing w:val="3"/>
              </w:rPr>
              <w:t xml:space="preserve"> </w:t>
            </w:r>
            <w:r>
              <w:rPr>
                <w:spacing w:val="-2"/>
              </w:rPr>
              <w:t>Preceptor/Associate</w:t>
            </w:r>
            <w:r>
              <w:rPr>
                <w:spacing w:val="1"/>
              </w:rPr>
              <w:t xml:space="preserve"> </w:t>
            </w:r>
            <w:r>
              <w:rPr>
                <w:spacing w:val="-2"/>
              </w:rPr>
              <w:t>Preceptor</w:t>
            </w:r>
          </w:p>
        </w:tc>
        <w:tc>
          <w:tcPr>
            <w:tcW w:w="1205" w:type="dxa"/>
          </w:tcPr>
          <w:p w14:paraId="14AB65DB" w14:textId="77777777" w:rsidR="00F8121F" w:rsidRDefault="00F8121F">
            <w:pPr>
              <w:pStyle w:val="TableParagraph"/>
              <w:rPr>
                <w:rFonts w:ascii="Times New Roman"/>
                <w:sz w:val="20"/>
              </w:rPr>
            </w:pPr>
          </w:p>
        </w:tc>
        <w:tc>
          <w:tcPr>
            <w:tcW w:w="1355" w:type="dxa"/>
          </w:tcPr>
          <w:p w14:paraId="0E6F4EFD" w14:textId="77777777" w:rsidR="00F8121F" w:rsidRDefault="00F8121F">
            <w:pPr>
              <w:pStyle w:val="TableParagraph"/>
              <w:rPr>
                <w:rFonts w:ascii="Times New Roman"/>
                <w:sz w:val="20"/>
              </w:rPr>
            </w:pPr>
          </w:p>
        </w:tc>
        <w:tc>
          <w:tcPr>
            <w:tcW w:w="1205" w:type="dxa"/>
          </w:tcPr>
          <w:p w14:paraId="5F360960" w14:textId="77777777" w:rsidR="00F8121F" w:rsidRDefault="00F8121F">
            <w:pPr>
              <w:pStyle w:val="TableParagraph"/>
              <w:rPr>
                <w:rFonts w:ascii="Times New Roman"/>
                <w:sz w:val="20"/>
              </w:rPr>
            </w:pPr>
          </w:p>
        </w:tc>
      </w:tr>
      <w:tr w:rsidR="00F8121F" w14:paraId="063E5129" w14:textId="77777777">
        <w:trPr>
          <w:trHeight w:val="395"/>
        </w:trPr>
        <w:tc>
          <w:tcPr>
            <w:tcW w:w="828" w:type="dxa"/>
            <w:shd w:val="clear" w:color="auto" w:fill="DFECD9"/>
          </w:tcPr>
          <w:p w14:paraId="5F78237A" w14:textId="77777777" w:rsidR="00F8121F" w:rsidRDefault="00813115">
            <w:pPr>
              <w:pStyle w:val="TableParagraph"/>
              <w:spacing w:before="57"/>
              <w:ind w:left="22" w:right="8"/>
              <w:jc w:val="center"/>
            </w:pPr>
            <w:r>
              <w:rPr>
                <w:spacing w:val="-5"/>
              </w:rPr>
              <w:t>b.</w:t>
            </w:r>
          </w:p>
        </w:tc>
        <w:tc>
          <w:tcPr>
            <w:tcW w:w="11217" w:type="dxa"/>
            <w:shd w:val="clear" w:color="auto" w:fill="DFECD9"/>
          </w:tcPr>
          <w:p w14:paraId="1EF5D81D" w14:textId="77777777" w:rsidR="00F8121F" w:rsidRDefault="00813115">
            <w:pPr>
              <w:pStyle w:val="TableParagraph"/>
              <w:spacing w:before="57"/>
              <w:ind w:left="115"/>
            </w:pPr>
            <w:r>
              <w:t>Applies</w:t>
            </w:r>
            <w:r>
              <w:rPr>
                <w:spacing w:val="-12"/>
              </w:rPr>
              <w:t xml:space="preserve"> </w:t>
            </w:r>
            <w:r>
              <w:t>learning</w:t>
            </w:r>
            <w:r>
              <w:rPr>
                <w:spacing w:val="-10"/>
              </w:rPr>
              <w:t xml:space="preserve"> </w:t>
            </w:r>
            <w:r>
              <w:t>derived</w:t>
            </w:r>
            <w:r>
              <w:rPr>
                <w:spacing w:val="-11"/>
              </w:rPr>
              <w:t xml:space="preserve"> </w:t>
            </w:r>
            <w:r>
              <w:t>from</w:t>
            </w:r>
            <w:r>
              <w:rPr>
                <w:spacing w:val="-10"/>
              </w:rPr>
              <w:t xml:space="preserve"> </w:t>
            </w:r>
            <w:r>
              <w:t>supervision</w:t>
            </w:r>
            <w:r>
              <w:rPr>
                <w:spacing w:val="-13"/>
              </w:rPr>
              <w:t xml:space="preserve"> </w:t>
            </w:r>
            <w:r>
              <w:t>or</w:t>
            </w:r>
            <w:r>
              <w:rPr>
                <w:spacing w:val="-12"/>
              </w:rPr>
              <w:t xml:space="preserve"> </w:t>
            </w:r>
            <w:r>
              <w:t>preceptor</w:t>
            </w:r>
            <w:r>
              <w:rPr>
                <w:spacing w:val="-11"/>
              </w:rPr>
              <w:t xml:space="preserve"> </w:t>
            </w:r>
            <w:r>
              <w:t>feedback</w:t>
            </w:r>
            <w:r>
              <w:rPr>
                <w:spacing w:val="-10"/>
              </w:rPr>
              <w:t xml:space="preserve"> </w:t>
            </w:r>
            <w:r>
              <w:t>to</w:t>
            </w:r>
            <w:r>
              <w:rPr>
                <w:spacing w:val="-12"/>
              </w:rPr>
              <w:t xml:space="preserve"> </w:t>
            </w:r>
            <w:r>
              <w:t>enhance</w:t>
            </w:r>
            <w:r>
              <w:rPr>
                <w:spacing w:val="-10"/>
              </w:rPr>
              <w:t xml:space="preserve"> </w:t>
            </w:r>
            <w:r>
              <w:t>own</w:t>
            </w:r>
            <w:r>
              <w:rPr>
                <w:spacing w:val="-12"/>
              </w:rPr>
              <w:t xml:space="preserve"> </w:t>
            </w:r>
            <w:r>
              <w:t>practice</w:t>
            </w:r>
            <w:r>
              <w:rPr>
                <w:spacing w:val="-11"/>
              </w:rPr>
              <w:t xml:space="preserve"> </w:t>
            </w:r>
            <w:r>
              <w:rPr>
                <w:spacing w:val="-2"/>
              </w:rPr>
              <w:t>setting</w:t>
            </w:r>
          </w:p>
        </w:tc>
        <w:tc>
          <w:tcPr>
            <w:tcW w:w="1205" w:type="dxa"/>
            <w:shd w:val="clear" w:color="auto" w:fill="DFECD9"/>
          </w:tcPr>
          <w:p w14:paraId="58708D60" w14:textId="77777777" w:rsidR="00F8121F" w:rsidRDefault="00F8121F">
            <w:pPr>
              <w:pStyle w:val="TableParagraph"/>
              <w:rPr>
                <w:rFonts w:ascii="Times New Roman"/>
                <w:sz w:val="20"/>
              </w:rPr>
            </w:pPr>
          </w:p>
        </w:tc>
        <w:tc>
          <w:tcPr>
            <w:tcW w:w="1355" w:type="dxa"/>
            <w:shd w:val="clear" w:color="auto" w:fill="DFECD9"/>
          </w:tcPr>
          <w:p w14:paraId="70EC8898" w14:textId="77777777" w:rsidR="00F8121F" w:rsidRDefault="00F8121F">
            <w:pPr>
              <w:pStyle w:val="TableParagraph"/>
              <w:rPr>
                <w:rFonts w:ascii="Times New Roman"/>
                <w:sz w:val="20"/>
              </w:rPr>
            </w:pPr>
          </w:p>
        </w:tc>
        <w:tc>
          <w:tcPr>
            <w:tcW w:w="1205" w:type="dxa"/>
            <w:shd w:val="clear" w:color="auto" w:fill="DFECD9"/>
          </w:tcPr>
          <w:p w14:paraId="3D411E90" w14:textId="77777777" w:rsidR="00F8121F" w:rsidRDefault="00F8121F">
            <w:pPr>
              <w:pStyle w:val="TableParagraph"/>
              <w:rPr>
                <w:rFonts w:ascii="Times New Roman"/>
                <w:sz w:val="20"/>
              </w:rPr>
            </w:pPr>
          </w:p>
        </w:tc>
      </w:tr>
    </w:tbl>
    <w:p w14:paraId="1FBC3304"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11FDDEDF" w14:textId="77777777" w:rsidR="00F8121F" w:rsidRDefault="00813115">
      <w:pPr>
        <w:pStyle w:val="Heading3"/>
        <w:spacing w:before="2"/>
        <w:ind w:left="1886" w:right="2304"/>
      </w:pPr>
      <w:r>
        <w:rPr>
          <w:color w:val="6DAC46"/>
        </w:rPr>
        <w:lastRenderedPageBreak/>
        <w:t>PRACTICE</w:t>
      </w:r>
      <w:r>
        <w:rPr>
          <w:color w:val="6DAC46"/>
          <w:spacing w:val="-7"/>
        </w:rPr>
        <w:t xml:space="preserve"> </w:t>
      </w:r>
      <w:r>
        <w:rPr>
          <w:color w:val="6DAC46"/>
        </w:rPr>
        <w:t>PLACEMENT:</w:t>
      </w:r>
      <w:r>
        <w:rPr>
          <w:color w:val="6DAC46"/>
          <w:spacing w:val="-5"/>
        </w:rPr>
        <w:t xml:space="preserve"> </w:t>
      </w:r>
      <w:r>
        <w:rPr>
          <w:color w:val="6DAC46"/>
        </w:rPr>
        <w:t>FINAL</w:t>
      </w:r>
      <w:r>
        <w:rPr>
          <w:color w:val="6DAC46"/>
          <w:spacing w:val="-2"/>
        </w:rPr>
        <w:t xml:space="preserve"> INTERVIEW</w:t>
      </w:r>
    </w:p>
    <w:p w14:paraId="535BD040" w14:textId="77777777" w:rsidR="00F8121F" w:rsidRDefault="00F8121F">
      <w:pPr>
        <w:pStyle w:val="BodyText"/>
        <w:spacing w:before="36" w:after="1"/>
        <w:rPr>
          <w:b/>
          <w:sz w:val="20"/>
        </w:rPr>
      </w:pPr>
    </w:p>
    <w:tbl>
      <w:tblPr>
        <w:tblW w:w="0" w:type="auto"/>
        <w:tblInd w:w="43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750"/>
        <w:gridCol w:w="794"/>
        <w:gridCol w:w="4518"/>
      </w:tblGrid>
      <w:tr w:rsidR="00F8121F" w14:paraId="7D4DE9DF" w14:textId="77777777">
        <w:trPr>
          <w:trHeight w:val="806"/>
        </w:trPr>
        <w:tc>
          <w:tcPr>
            <w:tcW w:w="9062" w:type="dxa"/>
            <w:gridSpan w:val="3"/>
            <w:shd w:val="clear" w:color="auto" w:fill="DFECD9"/>
          </w:tcPr>
          <w:p w14:paraId="04510CC8" w14:textId="77777777" w:rsidR="00F8121F" w:rsidRDefault="00813115">
            <w:pPr>
              <w:pStyle w:val="TableParagraph"/>
              <w:spacing w:before="2"/>
              <w:ind w:left="112"/>
              <w:rPr>
                <w:b/>
              </w:rPr>
            </w:pP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34640CDA" w14:textId="77777777" w:rsidR="00F8121F" w:rsidRDefault="00813115">
            <w:pPr>
              <w:pStyle w:val="TableParagraph"/>
              <w:spacing w:before="4" w:line="256" w:lineRule="exact"/>
              <w:ind w:left="112" w:right="166"/>
            </w:pPr>
            <w:r>
              <w:t>Nursing</w:t>
            </w:r>
            <w:r>
              <w:rPr>
                <w:spacing w:val="-7"/>
              </w:rPr>
              <w:t xml:space="preserve"> </w:t>
            </w:r>
            <w:r>
              <w:t>student’s</w:t>
            </w:r>
            <w:r>
              <w:rPr>
                <w:spacing w:val="-8"/>
              </w:rPr>
              <w:t xml:space="preserve"> </w:t>
            </w:r>
            <w:r>
              <w:t>review</w:t>
            </w:r>
            <w:r>
              <w:rPr>
                <w:spacing w:val="-6"/>
              </w:rPr>
              <w:t xml:space="preserve"> </w:t>
            </w:r>
            <w:r>
              <w:t>of</w:t>
            </w:r>
            <w:r>
              <w:rPr>
                <w:spacing w:val="-8"/>
              </w:rPr>
              <w:t xml:space="preserve"> </w:t>
            </w:r>
            <w:r>
              <w:t>progress</w:t>
            </w:r>
            <w:r>
              <w:rPr>
                <w:spacing w:val="-6"/>
              </w:rPr>
              <w:t xml:space="preserve"> </w:t>
            </w:r>
            <w:r>
              <w:t>during</w:t>
            </w:r>
            <w:r>
              <w:rPr>
                <w:spacing w:val="-7"/>
              </w:rPr>
              <w:t xml:space="preserve"> </w:t>
            </w:r>
            <w:r>
              <w:t>practice</w:t>
            </w:r>
            <w:r>
              <w:rPr>
                <w:spacing w:val="-7"/>
              </w:rPr>
              <w:t xml:space="preserve"> </w:t>
            </w:r>
            <w:r>
              <w:t>placement</w:t>
            </w:r>
            <w:r>
              <w:rPr>
                <w:spacing w:val="-8"/>
              </w:rPr>
              <w:t xml:space="preserve"> </w:t>
            </w:r>
            <w:r>
              <w:t>(refer</w:t>
            </w:r>
            <w:r>
              <w:rPr>
                <w:spacing w:val="-7"/>
              </w:rPr>
              <w:t xml:space="preserve"> </w:t>
            </w:r>
            <w:r>
              <w:t>to</w:t>
            </w:r>
            <w:r>
              <w:rPr>
                <w:spacing w:val="-8"/>
              </w:rPr>
              <w:t xml:space="preserve"> </w:t>
            </w:r>
            <w:r>
              <w:t>original</w:t>
            </w:r>
            <w:r>
              <w:rPr>
                <w:spacing w:val="-6"/>
              </w:rPr>
              <w:t xml:space="preserve"> </w:t>
            </w:r>
            <w:r>
              <w:t>practice placement learning outcomes and nursing student reflection)</w:t>
            </w:r>
          </w:p>
        </w:tc>
      </w:tr>
      <w:tr w:rsidR="00F8121F" w14:paraId="1E49B10A" w14:textId="77777777">
        <w:trPr>
          <w:trHeight w:val="3492"/>
        </w:trPr>
        <w:tc>
          <w:tcPr>
            <w:tcW w:w="9062" w:type="dxa"/>
            <w:gridSpan w:val="3"/>
          </w:tcPr>
          <w:p w14:paraId="311218AF" w14:textId="77777777" w:rsidR="00F8121F" w:rsidRDefault="00F8121F">
            <w:pPr>
              <w:pStyle w:val="TableParagraph"/>
              <w:rPr>
                <w:rFonts w:ascii="Times New Roman"/>
                <w:sz w:val="20"/>
              </w:rPr>
            </w:pPr>
          </w:p>
        </w:tc>
      </w:tr>
      <w:tr w:rsidR="00F8121F" w14:paraId="2BF8BD4C" w14:textId="77777777">
        <w:trPr>
          <w:trHeight w:val="804"/>
        </w:trPr>
        <w:tc>
          <w:tcPr>
            <w:tcW w:w="9062" w:type="dxa"/>
            <w:gridSpan w:val="3"/>
            <w:shd w:val="clear" w:color="auto" w:fill="DFECD9"/>
          </w:tcPr>
          <w:p w14:paraId="0C19A0B5" w14:textId="77777777" w:rsidR="00F8121F" w:rsidRDefault="00813115">
            <w:pPr>
              <w:pStyle w:val="TableParagraph"/>
              <w:spacing w:before="6"/>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9"/>
              </w:rPr>
              <w:t xml:space="preserve"> </w:t>
            </w:r>
            <w:r>
              <w:rPr>
                <w:b/>
                <w:color w:val="0000FF"/>
              </w:rPr>
              <w:t>Preceptor/Associate</w:t>
            </w:r>
            <w:r>
              <w:rPr>
                <w:b/>
                <w:color w:val="0000FF"/>
                <w:spacing w:val="-12"/>
              </w:rPr>
              <w:t xml:space="preserve"> </w:t>
            </w:r>
            <w:r>
              <w:rPr>
                <w:b/>
                <w:color w:val="0000FF"/>
                <w:spacing w:val="-2"/>
              </w:rPr>
              <w:t>Preceptor:</w:t>
            </w:r>
          </w:p>
          <w:p w14:paraId="4E36EB96" w14:textId="77777777" w:rsidR="00F8121F" w:rsidRDefault="00813115">
            <w:pPr>
              <w:pStyle w:val="TableParagraph"/>
              <w:spacing w:before="6" w:line="252" w:lineRule="exact"/>
              <w:ind w:left="112"/>
            </w:pPr>
            <w:r>
              <w:t>Preceptor/Associate</w:t>
            </w:r>
            <w:r>
              <w:rPr>
                <w:spacing w:val="-9"/>
              </w:rPr>
              <w:t xml:space="preserve"> </w:t>
            </w:r>
            <w:r>
              <w:t>Preceptor’s</w:t>
            </w:r>
            <w:r>
              <w:rPr>
                <w:spacing w:val="-8"/>
              </w:rPr>
              <w:t xml:space="preserve"> </w:t>
            </w:r>
            <w:r>
              <w:t>review</w:t>
            </w:r>
            <w:r>
              <w:rPr>
                <w:spacing w:val="-8"/>
              </w:rPr>
              <w:t xml:space="preserve"> </w:t>
            </w:r>
            <w:r>
              <w:t>of</w:t>
            </w:r>
            <w:r>
              <w:rPr>
                <w:spacing w:val="-8"/>
              </w:rPr>
              <w:t xml:space="preserve"> </w:t>
            </w:r>
            <w:r>
              <w:t>nursing</w:t>
            </w:r>
            <w:r>
              <w:rPr>
                <w:spacing w:val="-8"/>
              </w:rPr>
              <w:t xml:space="preserve"> </w:t>
            </w:r>
            <w:r>
              <w:t>student’s</w:t>
            </w:r>
            <w:r>
              <w:rPr>
                <w:spacing w:val="-7"/>
              </w:rPr>
              <w:t xml:space="preserve"> </w:t>
            </w:r>
            <w:r>
              <w:t>progress</w:t>
            </w:r>
            <w:r>
              <w:rPr>
                <w:spacing w:val="-7"/>
              </w:rPr>
              <w:t xml:space="preserve"> </w:t>
            </w:r>
            <w:r>
              <w:t>during</w:t>
            </w:r>
            <w:r>
              <w:rPr>
                <w:spacing w:val="-7"/>
              </w:rPr>
              <w:t xml:space="preserve"> </w:t>
            </w:r>
            <w:r>
              <w:t>practice</w:t>
            </w:r>
            <w:r>
              <w:rPr>
                <w:spacing w:val="-9"/>
              </w:rPr>
              <w:t xml:space="preserve"> </w:t>
            </w:r>
            <w:r>
              <w:t>placement (refer to original practice placement learning outcomes and nursing student reflection)</w:t>
            </w:r>
          </w:p>
        </w:tc>
      </w:tr>
      <w:tr w:rsidR="00F8121F" w14:paraId="387F1F12" w14:textId="77777777">
        <w:trPr>
          <w:trHeight w:val="3758"/>
        </w:trPr>
        <w:tc>
          <w:tcPr>
            <w:tcW w:w="9062" w:type="dxa"/>
            <w:gridSpan w:val="3"/>
          </w:tcPr>
          <w:p w14:paraId="0082E45B" w14:textId="77777777" w:rsidR="00F8121F" w:rsidRDefault="00F8121F">
            <w:pPr>
              <w:pStyle w:val="TableParagraph"/>
              <w:rPr>
                <w:rFonts w:ascii="Times New Roman"/>
                <w:sz w:val="20"/>
              </w:rPr>
            </w:pPr>
          </w:p>
        </w:tc>
      </w:tr>
      <w:tr w:rsidR="00F8121F" w14:paraId="1535D9A3" w14:textId="77777777">
        <w:trPr>
          <w:trHeight w:val="315"/>
        </w:trPr>
        <w:tc>
          <w:tcPr>
            <w:tcW w:w="9062" w:type="dxa"/>
            <w:gridSpan w:val="3"/>
            <w:tcBorders>
              <w:left w:val="nil"/>
              <w:bottom w:val="nil"/>
              <w:right w:val="nil"/>
            </w:tcBorders>
            <w:shd w:val="clear" w:color="auto" w:fill="6DAC46"/>
          </w:tcPr>
          <w:p w14:paraId="7FD7CF3A" w14:textId="77777777" w:rsidR="00F8121F" w:rsidRDefault="00813115">
            <w:pPr>
              <w:pStyle w:val="TableParagraph"/>
              <w:spacing w:before="12" w:line="283" w:lineRule="exact"/>
              <w:ind w:left="117"/>
              <w:rPr>
                <w:b/>
                <w:sz w:val="24"/>
              </w:rPr>
            </w:pPr>
            <w:r>
              <w:rPr>
                <w:b/>
                <w:color w:val="FFFFFF"/>
                <w:sz w:val="24"/>
              </w:rPr>
              <w:t>Competence</w:t>
            </w:r>
            <w:r>
              <w:rPr>
                <w:b/>
                <w:color w:val="FFFFFF"/>
                <w:spacing w:val="-9"/>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5"/>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62354E10" w14:textId="77777777">
        <w:trPr>
          <w:trHeight w:val="771"/>
        </w:trPr>
        <w:tc>
          <w:tcPr>
            <w:tcW w:w="4544" w:type="dxa"/>
            <w:gridSpan w:val="2"/>
            <w:tcBorders>
              <w:top w:val="nil"/>
              <w:left w:val="single" w:sz="4" w:space="0" w:color="A8D08D"/>
              <w:bottom w:val="single" w:sz="4" w:space="0" w:color="A8D08D"/>
              <w:right w:val="single" w:sz="4" w:space="0" w:color="A8D08D"/>
            </w:tcBorders>
            <w:shd w:val="clear" w:color="auto" w:fill="DFECD9"/>
          </w:tcPr>
          <w:p w14:paraId="4DEAF58A" w14:textId="77777777" w:rsidR="00F8121F" w:rsidRDefault="00813115">
            <w:pPr>
              <w:pStyle w:val="TableParagraph"/>
              <w:spacing w:before="191"/>
              <w:ind w:left="23"/>
              <w:jc w:val="center"/>
              <w:rPr>
                <w:b/>
                <w:sz w:val="32"/>
              </w:rPr>
            </w:pPr>
            <w:r>
              <w:rPr>
                <w:b/>
                <w:spacing w:val="-5"/>
                <w:sz w:val="32"/>
              </w:rPr>
              <w:t>Yes</w:t>
            </w:r>
          </w:p>
        </w:tc>
        <w:tc>
          <w:tcPr>
            <w:tcW w:w="4518" w:type="dxa"/>
            <w:tcBorders>
              <w:top w:val="nil"/>
              <w:left w:val="single" w:sz="4" w:space="0" w:color="A8D08D"/>
              <w:bottom w:val="single" w:sz="4" w:space="0" w:color="A8D08D"/>
              <w:right w:val="single" w:sz="4" w:space="0" w:color="A8D08D"/>
            </w:tcBorders>
            <w:shd w:val="clear" w:color="auto" w:fill="DFECD9"/>
          </w:tcPr>
          <w:p w14:paraId="49DA993B" w14:textId="77777777" w:rsidR="00F8121F" w:rsidRDefault="00813115">
            <w:pPr>
              <w:pStyle w:val="TableParagraph"/>
              <w:spacing w:before="191"/>
              <w:ind w:left="26" w:right="1"/>
              <w:jc w:val="center"/>
              <w:rPr>
                <w:b/>
                <w:sz w:val="32"/>
              </w:rPr>
            </w:pPr>
            <w:r>
              <w:rPr>
                <w:b/>
                <w:spacing w:val="-5"/>
                <w:sz w:val="32"/>
              </w:rPr>
              <w:t>No*</w:t>
            </w:r>
          </w:p>
        </w:tc>
      </w:tr>
      <w:tr w:rsidR="00F8121F" w14:paraId="6AD0E00E" w14:textId="77777777">
        <w:trPr>
          <w:trHeight w:val="291"/>
        </w:trPr>
        <w:tc>
          <w:tcPr>
            <w:tcW w:w="3750" w:type="dxa"/>
            <w:tcBorders>
              <w:top w:val="single" w:sz="4" w:space="0" w:color="A8D08D"/>
              <w:left w:val="single" w:sz="4" w:space="0" w:color="A8D08D"/>
              <w:bottom w:val="single" w:sz="4" w:space="0" w:color="A8D08D"/>
              <w:right w:val="single" w:sz="4" w:space="0" w:color="A8D08D"/>
            </w:tcBorders>
          </w:tcPr>
          <w:p w14:paraId="3200AFA7" w14:textId="77777777" w:rsidR="00F8121F" w:rsidRDefault="00813115">
            <w:pPr>
              <w:pStyle w:val="TableParagraph"/>
              <w:spacing w:line="271" w:lineRule="exact"/>
              <w:ind w:left="112"/>
              <w:rPr>
                <w:sz w:val="24"/>
              </w:rPr>
            </w:pPr>
            <w:r>
              <w:rPr>
                <w:sz w:val="24"/>
              </w:rPr>
              <w:t>Preceptor</w:t>
            </w:r>
            <w:r>
              <w:rPr>
                <w:spacing w:val="-8"/>
                <w:sz w:val="24"/>
              </w:rPr>
              <w:t xml:space="preserve"> </w:t>
            </w:r>
            <w:r>
              <w:rPr>
                <w:spacing w:val="-2"/>
                <w:sz w:val="24"/>
              </w:rPr>
              <w:t>signature</w:t>
            </w:r>
          </w:p>
        </w:tc>
        <w:tc>
          <w:tcPr>
            <w:tcW w:w="5312" w:type="dxa"/>
            <w:gridSpan w:val="2"/>
            <w:tcBorders>
              <w:top w:val="single" w:sz="4" w:space="0" w:color="A8D08D"/>
              <w:left w:val="single" w:sz="4" w:space="0" w:color="A8D08D"/>
              <w:bottom w:val="single" w:sz="4" w:space="0" w:color="A8D08D"/>
              <w:right w:val="single" w:sz="4" w:space="0" w:color="A8D08D"/>
            </w:tcBorders>
          </w:tcPr>
          <w:p w14:paraId="5F5F6C76" w14:textId="77777777" w:rsidR="00F8121F" w:rsidRDefault="00F8121F">
            <w:pPr>
              <w:pStyle w:val="TableParagraph"/>
              <w:rPr>
                <w:rFonts w:ascii="Times New Roman"/>
                <w:sz w:val="20"/>
              </w:rPr>
            </w:pPr>
          </w:p>
        </w:tc>
      </w:tr>
      <w:tr w:rsidR="00F8121F" w14:paraId="56EEB504" w14:textId="77777777">
        <w:trPr>
          <w:trHeight w:val="291"/>
        </w:trPr>
        <w:tc>
          <w:tcPr>
            <w:tcW w:w="3750" w:type="dxa"/>
            <w:tcBorders>
              <w:top w:val="single" w:sz="4" w:space="0" w:color="A8D08D"/>
              <w:left w:val="single" w:sz="4" w:space="0" w:color="A8D08D"/>
              <w:bottom w:val="single" w:sz="4" w:space="0" w:color="A8D08D"/>
              <w:right w:val="single" w:sz="4" w:space="0" w:color="A8D08D"/>
            </w:tcBorders>
            <w:shd w:val="clear" w:color="auto" w:fill="DFECD9"/>
          </w:tcPr>
          <w:p w14:paraId="6A305638" w14:textId="77777777" w:rsidR="00F8121F" w:rsidRDefault="00813115">
            <w:pPr>
              <w:pStyle w:val="TableParagraph"/>
              <w:spacing w:line="271" w:lineRule="exact"/>
              <w:ind w:left="112"/>
              <w:rPr>
                <w:sz w:val="24"/>
              </w:rPr>
            </w:pPr>
            <w:r>
              <w:rPr>
                <w:sz w:val="24"/>
              </w:rPr>
              <w:t>Nursing</w:t>
            </w:r>
            <w:r>
              <w:rPr>
                <w:spacing w:val="-5"/>
                <w:sz w:val="24"/>
              </w:rPr>
              <w:t xml:space="preserve"> </w:t>
            </w:r>
            <w:r>
              <w:rPr>
                <w:sz w:val="24"/>
              </w:rPr>
              <w:t>student</w:t>
            </w:r>
            <w:r>
              <w:rPr>
                <w:spacing w:val="-4"/>
                <w:sz w:val="24"/>
              </w:rPr>
              <w:t xml:space="preserve"> </w:t>
            </w:r>
            <w:r>
              <w:rPr>
                <w:spacing w:val="-2"/>
                <w:sz w:val="24"/>
              </w:rPr>
              <w:t>signature</w:t>
            </w:r>
          </w:p>
        </w:tc>
        <w:tc>
          <w:tcPr>
            <w:tcW w:w="5312" w:type="dxa"/>
            <w:gridSpan w:val="2"/>
            <w:tcBorders>
              <w:top w:val="single" w:sz="4" w:space="0" w:color="A8D08D"/>
              <w:left w:val="single" w:sz="4" w:space="0" w:color="A8D08D"/>
              <w:bottom w:val="single" w:sz="4" w:space="0" w:color="A8D08D"/>
              <w:right w:val="single" w:sz="4" w:space="0" w:color="A8D08D"/>
            </w:tcBorders>
            <w:shd w:val="clear" w:color="auto" w:fill="DFECD9"/>
          </w:tcPr>
          <w:p w14:paraId="5B689A27" w14:textId="77777777" w:rsidR="00F8121F" w:rsidRDefault="00F8121F">
            <w:pPr>
              <w:pStyle w:val="TableParagraph"/>
              <w:rPr>
                <w:rFonts w:ascii="Times New Roman"/>
                <w:sz w:val="20"/>
              </w:rPr>
            </w:pPr>
          </w:p>
        </w:tc>
      </w:tr>
      <w:tr w:rsidR="00F8121F" w14:paraId="2B491DAB" w14:textId="77777777">
        <w:trPr>
          <w:trHeight w:val="296"/>
        </w:trPr>
        <w:tc>
          <w:tcPr>
            <w:tcW w:w="3750" w:type="dxa"/>
            <w:tcBorders>
              <w:top w:val="single" w:sz="4" w:space="0" w:color="A8D08D"/>
              <w:left w:val="single" w:sz="4" w:space="0" w:color="A8D08D"/>
              <w:bottom w:val="single" w:sz="4" w:space="0" w:color="A8D08D"/>
              <w:right w:val="single" w:sz="4" w:space="0" w:color="A8D08D"/>
            </w:tcBorders>
          </w:tcPr>
          <w:p w14:paraId="1EA3350B" w14:textId="77777777" w:rsidR="00F8121F" w:rsidRDefault="00813115">
            <w:pPr>
              <w:pStyle w:val="TableParagraph"/>
              <w:spacing w:line="276" w:lineRule="exact"/>
              <w:ind w:left="112"/>
              <w:rPr>
                <w:sz w:val="24"/>
              </w:rPr>
            </w:pPr>
            <w:r>
              <w:rPr>
                <w:spacing w:val="-4"/>
                <w:sz w:val="24"/>
              </w:rPr>
              <w:t>Date</w:t>
            </w:r>
          </w:p>
        </w:tc>
        <w:tc>
          <w:tcPr>
            <w:tcW w:w="5312" w:type="dxa"/>
            <w:gridSpan w:val="2"/>
            <w:tcBorders>
              <w:top w:val="single" w:sz="4" w:space="0" w:color="A8D08D"/>
              <w:left w:val="single" w:sz="4" w:space="0" w:color="A8D08D"/>
              <w:bottom w:val="single" w:sz="4" w:space="0" w:color="A8D08D"/>
              <w:right w:val="single" w:sz="4" w:space="0" w:color="A8D08D"/>
            </w:tcBorders>
          </w:tcPr>
          <w:p w14:paraId="7636B19F" w14:textId="77777777" w:rsidR="00F8121F" w:rsidRDefault="00F8121F">
            <w:pPr>
              <w:pStyle w:val="TableParagraph"/>
              <w:rPr>
                <w:rFonts w:ascii="Times New Roman"/>
                <w:sz w:val="20"/>
              </w:rPr>
            </w:pPr>
          </w:p>
        </w:tc>
      </w:tr>
    </w:tbl>
    <w:p w14:paraId="2F03FB2B" w14:textId="77777777" w:rsidR="00F8121F" w:rsidRDefault="00813115">
      <w:pPr>
        <w:spacing w:before="25" w:line="235" w:lineRule="auto"/>
        <w:ind w:left="415" w:right="836"/>
        <w:rPr>
          <w:b/>
          <w:sz w:val="20"/>
        </w:rPr>
      </w:pPr>
      <w:r>
        <w:rPr>
          <w:b/>
          <w:sz w:val="20"/>
        </w:rPr>
        <w:t>*Where</w:t>
      </w:r>
      <w:r>
        <w:rPr>
          <w:b/>
          <w:spacing w:val="-12"/>
          <w:sz w:val="20"/>
        </w:rPr>
        <w:t xml:space="preserve"> </w:t>
      </w:r>
      <w:r>
        <w:rPr>
          <w:b/>
          <w:sz w:val="20"/>
        </w:rPr>
        <w:t>the</w:t>
      </w:r>
      <w:r>
        <w:rPr>
          <w:b/>
          <w:spacing w:val="-7"/>
          <w:sz w:val="20"/>
        </w:rPr>
        <w:t xml:space="preserve"> </w:t>
      </w:r>
      <w:r>
        <w:rPr>
          <w:b/>
          <w:sz w:val="20"/>
        </w:rPr>
        <w:t>Supervisor</w:t>
      </w:r>
      <w:r>
        <w:rPr>
          <w:b/>
          <w:spacing w:val="-3"/>
          <w:sz w:val="20"/>
        </w:rPr>
        <w:t xml:space="preserve"> </w:t>
      </w:r>
      <w:r>
        <w:rPr>
          <w:b/>
          <w:sz w:val="20"/>
        </w:rPr>
        <w:t>is</w:t>
      </w:r>
      <w:r>
        <w:rPr>
          <w:b/>
          <w:spacing w:val="-6"/>
          <w:sz w:val="20"/>
        </w:rPr>
        <w:t xml:space="preserve"> </w:t>
      </w:r>
      <w:r>
        <w:rPr>
          <w:b/>
          <w:sz w:val="20"/>
        </w:rPr>
        <w:t>not</w:t>
      </w:r>
      <w:r>
        <w:rPr>
          <w:b/>
          <w:spacing w:val="-6"/>
          <w:sz w:val="20"/>
        </w:rPr>
        <w:t xml:space="preserve"> </w:t>
      </w:r>
      <w:r>
        <w:rPr>
          <w:b/>
          <w:sz w:val="20"/>
        </w:rPr>
        <w:t>a</w:t>
      </w:r>
      <w:r>
        <w:rPr>
          <w:b/>
          <w:spacing w:val="-6"/>
          <w:sz w:val="20"/>
        </w:rPr>
        <w:t xml:space="preserve"> </w:t>
      </w:r>
      <w:r>
        <w:rPr>
          <w:b/>
          <w:sz w:val="20"/>
        </w:rPr>
        <w:t>Registered</w:t>
      </w:r>
      <w:r>
        <w:rPr>
          <w:b/>
          <w:spacing w:val="-5"/>
          <w:sz w:val="20"/>
        </w:rPr>
        <w:t xml:space="preserve"> </w:t>
      </w:r>
      <w:r>
        <w:rPr>
          <w:b/>
          <w:sz w:val="20"/>
        </w:rPr>
        <w:t>Nurse,</w:t>
      </w:r>
      <w:r>
        <w:rPr>
          <w:b/>
          <w:spacing w:val="-6"/>
          <w:sz w:val="20"/>
        </w:rPr>
        <w:t xml:space="preserve"> </w:t>
      </w:r>
      <w:r>
        <w:rPr>
          <w:b/>
          <w:sz w:val="20"/>
        </w:rPr>
        <w:t>a</w:t>
      </w:r>
      <w:r>
        <w:rPr>
          <w:b/>
          <w:spacing w:val="-6"/>
          <w:sz w:val="20"/>
        </w:rPr>
        <w:t xml:space="preserve"> </w:t>
      </w:r>
      <w:r>
        <w:rPr>
          <w:b/>
          <w:sz w:val="20"/>
        </w:rPr>
        <w:t>Registered</w:t>
      </w:r>
      <w:r>
        <w:rPr>
          <w:b/>
          <w:spacing w:val="-6"/>
          <w:sz w:val="20"/>
        </w:rPr>
        <w:t xml:space="preserve"> </w:t>
      </w:r>
      <w:r>
        <w:rPr>
          <w:b/>
          <w:sz w:val="20"/>
        </w:rPr>
        <w:t>Nurse</w:t>
      </w:r>
      <w:r>
        <w:rPr>
          <w:b/>
          <w:spacing w:val="-7"/>
          <w:sz w:val="20"/>
        </w:rPr>
        <w:t xml:space="preserve"> </w:t>
      </w:r>
      <w:r>
        <w:rPr>
          <w:b/>
          <w:sz w:val="20"/>
        </w:rPr>
        <w:t>must sign</w:t>
      </w:r>
      <w:r>
        <w:rPr>
          <w:b/>
          <w:spacing w:val="-3"/>
          <w:sz w:val="20"/>
        </w:rPr>
        <w:t xml:space="preserve"> </w:t>
      </w:r>
      <w:r>
        <w:rPr>
          <w:b/>
          <w:sz w:val="20"/>
        </w:rPr>
        <w:t>this</w:t>
      </w:r>
      <w:r>
        <w:rPr>
          <w:b/>
          <w:spacing w:val="-5"/>
          <w:sz w:val="20"/>
        </w:rPr>
        <w:t xml:space="preserve"> </w:t>
      </w:r>
      <w:r>
        <w:rPr>
          <w:b/>
          <w:sz w:val="20"/>
        </w:rPr>
        <w:t>assessment</w:t>
      </w:r>
      <w:r>
        <w:rPr>
          <w:b/>
          <w:spacing w:val="-5"/>
          <w:sz w:val="20"/>
        </w:rPr>
        <w:t xml:space="preserve"> </w:t>
      </w:r>
      <w:r>
        <w:rPr>
          <w:b/>
          <w:sz w:val="20"/>
        </w:rPr>
        <w:t>following</w:t>
      </w:r>
      <w:r>
        <w:rPr>
          <w:b/>
          <w:spacing w:val="-5"/>
          <w:sz w:val="20"/>
        </w:rPr>
        <w:t xml:space="preserve"> </w:t>
      </w:r>
      <w:r>
        <w:rPr>
          <w:b/>
          <w:sz w:val="20"/>
        </w:rPr>
        <w:t>a consultation with the Supervisor.</w:t>
      </w:r>
    </w:p>
    <w:p w14:paraId="46C7767D" w14:textId="77777777" w:rsidR="00F8121F" w:rsidRDefault="00813115">
      <w:pPr>
        <w:spacing w:before="1"/>
        <w:ind w:left="415" w:right="836"/>
        <w:rPr>
          <w:b/>
          <w:sz w:val="20"/>
        </w:rPr>
      </w:pPr>
      <w:r>
        <w:rPr>
          <w:b/>
          <w:color w:val="0000FF"/>
          <w:sz w:val="20"/>
        </w:rPr>
        <w:t>**If</w:t>
      </w:r>
      <w:r>
        <w:rPr>
          <w:b/>
          <w:color w:val="0000FF"/>
          <w:spacing w:val="-2"/>
          <w:sz w:val="20"/>
        </w:rPr>
        <w:t xml:space="preserve"> </w:t>
      </w:r>
      <w:r>
        <w:rPr>
          <w:b/>
          <w:color w:val="0000FF"/>
          <w:sz w:val="20"/>
        </w:rPr>
        <w:t>no,</w:t>
      </w:r>
      <w:r>
        <w:rPr>
          <w:b/>
          <w:color w:val="0000FF"/>
          <w:spacing w:val="-3"/>
          <w:sz w:val="20"/>
        </w:rPr>
        <w:t xml:space="preserve"> </w:t>
      </w:r>
      <w:r>
        <w:rPr>
          <w:b/>
          <w:color w:val="0000FF"/>
          <w:sz w:val="20"/>
        </w:rPr>
        <w:t>please</w:t>
      </w:r>
      <w:r>
        <w:rPr>
          <w:b/>
          <w:color w:val="0000FF"/>
          <w:spacing w:val="-4"/>
          <w:sz w:val="20"/>
        </w:rPr>
        <w:t xml:space="preserve"> </w:t>
      </w:r>
      <w:r>
        <w:rPr>
          <w:b/>
          <w:color w:val="0000FF"/>
          <w:sz w:val="20"/>
        </w:rPr>
        <w:t>indicate</w:t>
      </w:r>
      <w:r>
        <w:rPr>
          <w:b/>
          <w:color w:val="0000FF"/>
          <w:spacing w:val="-2"/>
          <w:sz w:val="20"/>
        </w:rPr>
        <w:t xml:space="preserve"> </w:t>
      </w:r>
      <w:r>
        <w:rPr>
          <w:b/>
          <w:color w:val="0000FF"/>
          <w:sz w:val="20"/>
        </w:rPr>
        <w:t>the</w:t>
      </w:r>
      <w:r>
        <w:rPr>
          <w:b/>
          <w:color w:val="0000FF"/>
          <w:spacing w:val="-2"/>
          <w:sz w:val="20"/>
        </w:rPr>
        <w:t xml:space="preserve"> </w:t>
      </w:r>
      <w:r>
        <w:rPr>
          <w:b/>
          <w:color w:val="0000FF"/>
          <w:sz w:val="20"/>
        </w:rPr>
        <w:t>domains</w:t>
      </w:r>
      <w:r>
        <w:rPr>
          <w:b/>
          <w:color w:val="0000FF"/>
          <w:spacing w:val="-2"/>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2"/>
          <w:sz w:val="20"/>
        </w:rPr>
        <w:t xml:space="preserve"> </w:t>
      </w:r>
      <w:r>
        <w:rPr>
          <w:b/>
          <w:color w:val="0000FF"/>
          <w:sz w:val="20"/>
        </w:rPr>
        <w:t>not</w:t>
      </w:r>
      <w:r>
        <w:rPr>
          <w:b/>
          <w:color w:val="0000FF"/>
          <w:spacing w:val="-3"/>
          <w:sz w:val="20"/>
        </w:rPr>
        <w:t xml:space="preserve"> </w:t>
      </w:r>
      <w:r>
        <w:rPr>
          <w:b/>
          <w:color w:val="0000FF"/>
          <w:sz w:val="20"/>
        </w:rPr>
        <w:t>achieved.</w:t>
      </w:r>
      <w:r>
        <w:rPr>
          <w:b/>
          <w:color w:val="0000FF"/>
          <w:spacing w:val="-2"/>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2"/>
          <w:sz w:val="20"/>
        </w:rPr>
        <w:t xml:space="preserve"> </w:t>
      </w:r>
      <w:r>
        <w:rPr>
          <w:b/>
          <w:color w:val="0000FF"/>
          <w:sz w:val="20"/>
        </w:rPr>
        <w:t>CPC</w:t>
      </w:r>
      <w:r>
        <w:rPr>
          <w:b/>
          <w:color w:val="0000FF"/>
          <w:spacing w:val="-3"/>
          <w:sz w:val="20"/>
        </w:rPr>
        <w:t xml:space="preserve"> </w:t>
      </w:r>
      <w:r>
        <w:rPr>
          <w:b/>
          <w:color w:val="0000FF"/>
          <w:sz w:val="20"/>
        </w:rPr>
        <w:t>in</w:t>
      </w:r>
      <w:r>
        <w:rPr>
          <w:b/>
          <w:color w:val="0000FF"/>
          <w:spacing w:val="-2"/>
          <w:sz w:val="20"/>
        </w:rPr>
        <w:t xml:space="preserve"> </w:t>
      </w:r>
      <w:r>
        <w:rPr>
          <w:b/>
          <w:color w:val="0000FF"/>
          <w:sz w:val="20"/>
        </w:rPr>
        <w:t>line</w:t>
      </w:r>
      <w:r>
        <w:rPr>
          <w:b/>
          <w:color w:val="0000FF"/>
          <w:spacing w:val="-3"/>
          <w:sz w:val="20"/>
        </w:rPr>
        <w:t xml:space="preserve"> </w:t>
      </w:r>
      <w:r>
        <w:rPr>
          <w:b/>
          <w:color w:val="0000FF"/>
          <w:sz w:val="20"/>
        </w:rPr>
        <w:t>with</w:t>
      </w:r>
      <w:r>
        <w:rPr>
          <w:b/>
          <w:color w:val="0000FF"/>
          <w:spacing w:val="-2"/>
          <w:sz w:val="20"/>
        </w:rPr>
        <w:t xml:space="preserve"> </w:t>
      </w:r>
      <w:r>
        <w:rPr>
          <w:b/>
          <w:color w:val="0000FF"/>
          <w:sz w:val="20"/>
        </w:rPr>
        <w:t>local</w:t>
      </w:r>
      <w:r>
        <w:rPr>
          <w:b/>
          <w:color w:val="0000FF"/>
          <w:spacing w:val="-2"/>
          <w:sz w:val="20"/>
        </w:rPr>
        <w:t xml:space="preserve"> </w:t>
      </w:r>
      <w:r>
        <w:rPr>
          <w:b/>
          <w:color w:val="0000FF"/>
          <w:sz w:val="20"/>
        </w:rPr>
        <w:t>HEI</w:t>
      </w:r>
      <w:r>
        <w:rPr>
          <w:b/>
          <w:color w:val="0000FF"/>
          <w:spacing w:val="-4"/>
          <w:sz w:val="20"/>
        </w:rPr>
        <w:t xml:space="preserve"> </w:t>
      </w:r>
      <w:r>
        <w:rPr>
          <w:b/>
          <w:color w:val="0000FF"/>
          <w:sz w:val="20"/>
        </w:rPr>
        <w:t>policies and procedures.</w:t>
      </w:r>
    </w:p>
    <w:p w14:paraId="6D197964" w14:textId="77777777" w:rsidR="00F8121F" w:rsidRDefault="00F8121F">
      <w:pPr>
        <w:rPr>
          <w:sz w:val="20"/>
        </w:rPr>
        <w:sectPr w:rsidR="00F8121F">
          <w:headerReference w:type="default" r:id="rId134"/>
          <w:footerReference w:type="default" r:id="rId135"/>
          <w:pgSz w:w="11910" w:h="16840"/>
          <w:pgMar w:top="1400" w:right="580" w:bottom="920" w:left="1000" w:header="890" w:footer="734" w:gutter="0"/>
          <w:cols w:space="720"/>
        </w:sectPr>
      </w:pPr>
    </w:p>
    <w:p w14:paraId="0552E552" w14:textId="77777777" w:rsidR="00F8121F" w:rsidRDefault="00813115">
      <w:pPr>
        <w:spacing w:before="257"/>
        <w:ind w:left="526"/>
        <w:rPr>
          <w:b/>
        </w:rPr>
      </w:pPr>
      <w:r>
        <w:rPr>
          <w:b/>
        </w:rPr>
        <w:lastRenderedPageBreak/>
        <w:t>Domains</w:t>
      </w:r>
      <w:r>
        <w:rPr>
          <w:b/>
          <w:spacing w:val="-11"/>
        </w:rPr>
        <w:t xml:space="preserve"> </w:t>
      </w:r>
      <w:r>
        <w:rPr>
          <w:b/>
        </w:rPr>
        <w:t>and</w:t>
      </w:r>
      <w:r>
        <w:rPr>
          <w:b/>
          <w:spacing w:val="-9"/>
        </w:rPr>
        <w:t xml:space="preserve"> </w:t>
      </w:r>
      <w:r>
        <w:rPr>
          <w:b/>
        </w:rPr>
        <w:t>Indicators</w:t>
      </w:r>
      <w:r>
        <w:rPr>
          <w:b/>
          <w:spacing w:val="-10"/>
        </w:rPr>
        <w:t xml:space="preserve"> </w:t>
      </w:r>
      <w:r>
        <w:rPr>
          <w:b/>
        </w:rPr>
        <w:t>that</w:t>
      </w:r>
      <w:r>
        <w:rPr>
          <w:b/>
          <w:spacing w:val="-10"/>
        </w:rPr>
        <w:t xml:space="preserve"> </w:t>
      </w:r>
      <w:r>
        <w:rPr>
          <w:b/>
        </w:rPr>
        <w:t>were</w:t>
      </w:r>
      <w:r>
        <w:rPr>
          <w:b/>
          <w:spacing w:val="-9"/>
        </w:rPr>
        <w:t xml:space="preserve"> </w:t>
      </w:r>
      <w:r>
        <w:rPr>
          <w:b/>
        </w:rPr>
        <w:t>not</w:t>
      </w:r>
      <w:r>
        <w:rPr>
          <w:b/>
          <w:spacing w:val="-6"/>
        </w:rPr>
        <w:t xml:space="preserve"> </w:t>
      </w:r>
      <w:r>
        <w:rPr>
          <w:b/>
        </w:rPr>
        <w:t>achieved</w:t>
      </w:r>
      <w:r>
        <w:rPr>
          <w:b/>
          <w:spacing w:val="-9"/>
        </w:rPr>
        <w:t xml:space="preserve"> </w:t>
      </w:r>
      <w:r>
        <w:rPr>
          <w:b/>
        </w:rPr>
        <w:t>by</w:t>
      </w:r>
      <w:r>
        <w:rPr>
          <w:b/>
          <w:spacing w:val="-8"/>
        </w:rPr>
        <w:t xml:space="preserve"> </w:t>
      </w:r>
      <w:r>
        <w:rPr>
          <w:b/>
        </w:rPr>
        <w:t>the</w:t>
      </w:r>
      <w:r>
        <w:rPr>
          <w:b/>
          <w:spacing w:val="-11"/>
        </w:rPr>
        <w:t xml:space="preserve"> </w:t>
      </w:r>
      <w:r>
        <w:rPr>
          <w:b/>
        </w:rPr>
        <w:t>Nursing</w:t>
      </w:r>
      <w:r>
        <w:rPr>
          <w:b/>
          <w:spacing w:val="-9"/>
        </w:rPr>
        <w:t xml:space="preserve"> </w:t>
      </w:r>
      <w:r>
        <w:rPr>
          <w:b/>
        </w:rPr>
        <w:t>Student</w:t>
      </w:r>
      <w:r>
        <w:rPr>
          <w:b/>
          <w:spacing w:val="-10"/>
        </w:rPr>
        <w:t xml:space="preserve"> </w:t>
      </w:r>
      <w:r>
        <w:rPr>
          <w:b/>
        </w:rPr>
        <w:t>in</w:t>
      </w:r>
      <w:r>
        <w:rPr>
          <w:b/>
          <w:spacing w:val="-9"/>
        </w:rPr>
        <w:t xml:space="preserve"> </w:t>
      </w:r>
      <w:r>
        <w:rPr>
          <w:b/>
        </w:rPr>
        <w:t>this</w:t>
      </w:r>
      <w:r>
        <w:rPr>
          <w:b/>
          <w:spacing w:val="-11"/>
        </w:rPr>
        <w:t xml:space="preserve"> </w:t>
      </w:r>
      <w:r>
        <w:rPr>
          <w:b/>
        </w:rPr>
        <w:t>Practice</w:t>
      </w:r>
      <w:r>
        <w:rPr>
          <w:b/>
          <w:spacing w:val="-10"/>
        </w:rPr>
        <w:t xml:space="preserve"> </w:t>
      </w:r>
      <w:r>
        <w:rPr>
          <w:b/>
          <w:spacing w:val="-2"/>
        </w:rPr>
        <w:t>Placement</w:t>
      </w:r>
    </w:p>
    <w:tbl>
      <w:tblPr>
        <w:tblW w:w="0" w:type="auto"/>
        <w:tblInd w:w="451"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2675"/>
        <w:gridCol w:w="3289"/>
        <w:gridCol w:w="825"/>
        <w:gridCol w:w="2230"/>
      </w:tblGrid>
      <w:tr w:rsidR="00F8121F" w14:paraId="65E82C7A" w14:textId="77777777">
        <w:trPr>
          <w:trHeight w:val="10047"/>
        </w:trPr>
        <w:tc>
          <w:tcPr>
            <w:tcW w:w="9019" w:type="dxa"/>
            <w:gridSpan w:val="4"/>
            <w:tcBorders>
              <w:bottom w:val="single" w:sz="6" w:space="0" w:color="6DAC46"/>
            </w:tcBorders>
            <w:shd w:val="clear" w:color="auto" w:fill="DFECD9"/>
          </w:tcPr>
          <w:p w14:paraId="58343528" w14:textId="77777777" w:rsidR="00F8121F" w:rsidRDefault="00F8121F">
            <w:pPr>
              <w:pStyle w:val="TableParagraph"/>
              <w:rPr>
                <w:rFonts w:ascii="Times New Roman"/>
              </w:rPr>
            </w:pPr>
          </w:p>
        </w:tc>
      </w:tr>
      <w:tr w:rsidR="00F8121F" w14:paraId="234BDB19" w14:textId="77777777">
        <w:trPr>
          <w:trHeight w:val="269"/>
        </w:trPr>
        <w:tc>
          <w:tcPr>
            <w:tcW w:w="2675" w:type="dxa"/>
            <w:tcBorders>
              <w:top w:val="single" w:sz="6" w:space="0" w:color="6DAC46"/>
              <w:left w:val="single" w:sz="4" w:space="0" w:color="A8D08D"/>
              <w:bottom w:val="single" w:sz="4" w:space="0" w:color="A8D08D"/>
              <w:right w:val="single" w:sz="4" w:space="0" w:color="A8D08D"/>
            </w:tcBorders>
          </w:tcPr>
          <w:p w14:paraId="16FF2235" w14:textId="77777777" w:rsidR="00F8121F" w:rsidRDefault="00813115">
            <w:pPr>
              <w:pStyle w:val="TableParagraph"/>
              <w:spacing w:line="249" w:lineRule="exact"/>
              <w:ind w:left="109"/>
            </w:pPr>
            <w:r>
              <w:rPr>
                <w:spacing w:val="-2"/>
              </w:rPr>
              <w:t>Preceptor</w:t>
            </w:r>
            <w:r>
              <w:rPr>
                <w:spacing w:val="5"/>
              </w:rPr>
              <w:t xml:space="preserve"> </w:t>
            </w:r>
            <w:r>
              <w:rPr>
                <w:spacing w:val="-2"/>
              </w:rPr>
              <w:t>signature</w:t>
            </w:r>
          </w:p>
        </w:tc>
        <w:tc>
          <w:tcPr>
            <w:tcW w:w="3289" w:type="dxa"/>
            <w:tcBorders>
              <w:top w:val="single" w:sz="6" w:space="0" w:color="6DAC46"/>
              <w:left w:val="single" w:sz="4" w:space="0" w:color="A8D08D"/>
              <w:bottom w:val="single" w:sz="4" w:space="0" w:color="A8D08D"/>
              <w:right w:val="single" w:sz="4" w:space="0" w:color="A8D08D"/>
            </w:tcBorders>
          </w:tcPr>
          <w:p w14:paraId="54D01595" w14:textId="77777777" w:rsidR="00F8121F" w:rsidRDefault="00F8121F">
            <w:pPr>
              <w:pStyle w:val="TableParagraph"/>
              <w:rPr>
                <w:rFonts w:ascii="Times New Roman"/>
                <w:sz w:val="18"/>
              </w:rPr>
            </w:pPr>
          </w:p>
        </w:tc>
        <w:tc>
          <w:tcPr>
            <w:tcW w:w="825" w:type="dxa"/>
            <w:tcBorders>
              <w:top w:val="single" w:sz="6" w:space="0" w:color="6DAC46"/>
              <w:left w:val="single" w:sz="4" w:space="0" w:color="A8D08D"/>
              <w:bottom w:val="single" w:sz="4" w:space="0" w:color="A8D08D"/>
              <w:right w:val="single" w:sz="4" w:space="0" w:color="A8D08D"/>
            </w:tcBorders>
          </w:tcPr>
          <w:p w14:paraId="4DD8D629" w14:textId="77777777" w:rsidR="00F8121F" w:rsidRDefault="00813115">
            <w:pPr>
              <w:pStyle w:val="TableParagraph"/>
              <w:spacing w:line="249" w:lineRule="exact"/>
              <w:ind w:left="109"/>
            </w:pPr>
            <w:r>
              <w:rPr>
                <w:spacing w:val="-2"/>
              </w:rPr>
              <w:t>Date:</w:t>
            </w:r>
          </w:p>
        </w:tc>
        <w:tc>
          <w:tcPr>
            <w:tcW w:w="2230" w:type="dxa"/>
            <w:tcBorders>
              <w:top w:val="single" w:sz="6" w:space="0" w:color="6DAC46"/>
              <w:left w:val="single" w:sz="4" w:space="0" w:color="A8D08D"/>
              <w:bottom w:val="single" w:sz="4" w:space="0" w:color="A8D08D"/>
              <w:right w:val="single" w:sz="4" w:space="0" w:color="A8D08D"/>
            </w:tcBorders>
          </w:tcPr>
          <w:p w14:paraId="129CC55A" w14:textId="77777777" w:rsidR="00F8121F" w:rsidRDefault="00F8121F">
            <w:pPr>
              <w:pStyle w:val="TableParagraph"/>
              <w:rPr>
                <w:rFonts w:ascii="Times New Roman"/>
                <w:sz w:val="18"/>
              </w:rPr>
            </w:pPr>
          </w:p>
        </w:tc>
      </w:tr>
      <w:tr w:rsidR="00F8121F" w14:paraId="7E7893FA" w14:textId="77777777">
        <w:trPr>
          <w:trHeight w:val="273"/>
        </w:trPr>
        <w:tc>
          <w:tcPr>
            <w:tcW w:w="2675" w:type="dxa"/>
            <w:tcBorders>
              <w:top w:val="single" w:sz="4" w:space="0" w:color="A8D08D"/>
              <w:left w:val="single" w:sz="4" w:space="0" w:color="A8D08D"/>
              <w:bottom w:val="single" w:sz="4" w:space="0" w:color="A8D08D"/>
              <w:right w:val="single" w:sz="4" w:space="0" w:color="A8D08D"/>
            </w:tcBorders>
          </w:tcPr>
          <w:p w14:paraId="302119E9" w14:textId="77777777" w:rsidR="00F8121F" w:rsidRDefault="00813115">
            <w:pPr>
              <w:pStyle w:val="TableParagraph"/>
              <w:spacing w:line="254" w:lineRule="exact"/>
              <w:ind w:left="109"/>
            </w:pPr>
            <w:r>
              <w:t>Nursing</w:t>
            </w:r>
            <w:r>
              <w:rPr>
                <w:spacing w:val="-13"/>
              </w:rPr>
              <w:t xml:space="preserve"> </w:t>
            </w:r>
            <w:r>
              <w:t>student</w:t>
            </w:r>
            <w:r>
              <w:rPr>
                <w:spacing w:val="-12"/>
              </w:rPr>
              <w:t xml:space="preserve"> </w:t>
            </w:r>
            <w:r>
              <w:rPr>
                <w:spacing w:val="-2"/>
              </w:rPr>
              <w:t>signature</w:t>
            </w:r>
          </w:p>
        </w:tc>
        <w:tc>
          <w:tcPr>
            <w:tcW w:w="3289" w:type="dxa"/>
            <w:tcBorders>
              <w:top w:val="single" w:sz="4" w:space="0" w:color="A8D08D"/>
              <w:left w:val="single" w:sz="4" w:space="0" w:color="A8D08D"/>
              <w:bottom w:val="single" w:sz="4" w:space="0" w:color="A8D08D"/>
              <w:right w:val="single" w:sz="4" w:space="0" w:color="A8D08D"/>
            </w:tcBorders>
          </w:tcPr>
          <w:p w14:paraId="00EBD298"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71FAC79D" w14:textId="77777777" w:rsidR="00F8121F" w:rsidRDefault="00813115">
            <w:pPr>
              <w:pStyle w:val="TableParagraph"/>
              <w:spacing w:line="254" w:lineRule="exact"/>
              <w:ind w:left="109"/>
            </w:pPr>
            <w:r>
              <w:rPr>
                <w:spacing w:val="-2"/>
              </w:rPr>
              <w:t>Date:</w:t>
            </w:r>
          </w:p>
        </w:tc>
        <w:tc>
          <w:tcPr>
            <w:tcW w:w="2230" w:type="dxa"/>
            <w:tcBorders>
              <w:top w:val="single" w:sz="4" w:space="0" w:color="A8D08D"/>
              <w:left w:val="single" w:sz="4" w:space="0" w:color="A8D08D"/>
              <w:bottom w:val="single" w:sz="4" w:space="0" w:color="A8D08D"/>
              <w:right w:val="single" w:sz="4" w:space="0" w:color="A8D08D"/>
            </w:tcBorders>
          </w:tcPr>
          <w:p w14:paraId="3CC8CD4B" w14:textId="77777777" w:rsidR="00F8121F" w:rsidRDefault="00F8121F">
            <w:pPr>
              <w:pStyle w:val="TableParagraph"/>
              <w:rPr>
                <w:rFonts w:ascii="Times New Roman"/>
                <w:sz w:val="20"/>
              </w:rPr>
            </w:pPr>
          </w:p>
        </w:tc>
      </w:tr>
      <w:tr w:rsidR="00F8121F" w14:paraId="2B6502C0" w14:textId="77777777">
        <w:trPr>
          <w:trHeight w:val="275"/>
        </w:trPr>
        <w:tc>
          <w:tcPr>
            <w:tcW w:w="2675" w:type="dxa"/>
            <w:tcBorders>
              <w:top w:val="single" w:sz="4" w:space="0" w:color="A8D08D"/>
              <w:left w:val="single" w:sz="4" w:space="0" w:color="A8D08D"/>
              <w:bottom w:val="single" w:sz="4" w:space="0" w:color="A8D08D"/>
              <w:right w:val="single" w:sz="4" w:space="0" w:color="A8D08D"/>
            </w:tcBorders>
          </w:tcPr>
          <w:p w14:paraId="72D1E6F0" w14:textId="77777777" w:rsidR="00F8121F" w:rsidRDefault="00813115">
            <w:pPr>
              <w:pStyle w:val="TableParagraph"/>
              <w:spacing w:line="256" w:lineRule="exact"/>
              <w:ind w:left="109"/>
            </w:pPr>
            <w:r>
              <w:t>CPC/</w:t>
            </w:r>
            <w:r>
              <w:rPr>
                <w:spacing w:val="-8"/>
              </w:rPr>
              <w:t xml:space="preserve"> </w:t>
            </w:r>
            <w:r>
              <w:t>HEI</w:t>
            </w:r>
            <w:r>
              <w:rPr>
                <w:spacing w:val="-8"/>
              </w:rPr>
              <w:t xml:space="preserve"> </w:t>
            </w:r>
            <w:r>
              <w:rPr>
                <w:spacing w:val="-2"/>
              </w:rPr>
              <w:t>signature</w:t>
            </w:r>
          </w:p>
        </w:tc>
        <w:tc>
          <w:tcPr>
            <w:tcW w:w="3289" w:type="dxa"/>
            <w:tcBorders>
              <w:top w:val="single" w:sz="4" w:space="0" w:color="A8D08D"/>
              <w:left w:val="single" w:sz="4" w:space="0" w:color="A8D08D"/>
              <w:bottom w:val="single" w:sz="4" w:space="0" w:color="A8D08D"/>
              <w:right w:val="single" w:sz="4" w:space="0" w:color="A8D08D"/>
            </w:tcBorders>
          </w:tcPr>
          <w:p w14:paraId="79956E9C"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74C14663" w14:textId="77777777" w:rsidR="00F8121F" w:rsidRDefault="00813115">
            <w:pPr>
              <w:pStyle w:val="TableParagraph"/>
              <w:spacing w:line="256" w:lineRule="exact"/>
              <w:ind w:left="109"/>
            </w:pPr>
            <w:r>
              <w:rPr>
                <w:spacing w:val="-2"/>
              </w:rPr>
              <w:t>Date:</w:t>
            </w:r>
          </w:p>
        </w:tc>
        <w:tc>
          <w:tcPr>
            <w:tcW w:w="2230" w:type="dxa"/>
            <w:tcBorders>
              <w:top w:val="single" w:sz="4" w:space="0" w:color="A8D08D"/>
              <w:left w:val="single" w:sz="4" w:space="0" w:color="A8D08D"/>
              <w:bottom w:val="single" w:sz="4" w:space="0" w:color="A8D08D"/>
              <w:right w:val="single" w:sz="4" w:space="0" w:color="A8D08D"/>
            </w:tcBorders>
          </w:tcPr>
          <w:p w14:paraId="35B63D93" w14:textId="77777777" w:rsidR="00F8121F" w:rsidRDefault="00F8121F">
            <w:pPr>
              <w:pStyle w:val="TableParagraph"/>
              <w:rPr>
                <w:rFonts w:ascii="Times New Roman"/>
                <w:sz w:val="20"/>
              </w:rPr>
            </w:pPr>
          </w:p>
        </w:tc>
      </w:tr>
    </w:tbl>
    <w:p w14:paraId="5D274B20" w14:textId="77777777" w:rsidR="00F8121F" w:rsidRDefault="00F8121F">
      <w:pPr>
        <w:rPr>
          <w:rFonts w:ascii="Times New Roman"/>
          <w:sz w:val="20"/>
        </w:rPr>
        <w:sectPr w:rsidR="00F8121F">
          <w:headerReference w:type="default" r:id="rId136"/>
          <w:footerReference w:type="default" r:id="rId137"/>
          <w:pgSz w:w="11910" w:h="16840"/>
          <w:pgMar w:top="2000" w:right="580" w:bottom="980" w:left="1000" w:header="1481" w:footer="786" w:gutter="0"/>
          <w:cols w:space="720"/>
        </w:sectPr>
      </w:pPr>
    </w:p>
    <w:p w14:paraId="477A007D" w14:textId="77777777" w:rsidR="00F8121F" w:rsidRDefault="00F8121F">
      <w:pPr>
        <w:pStyle w:val="BodyText"/>
        <w:rPr>
          <w:b/>
          <w:sz w:val="48"/>
        </w:rPr>
      </w:pPr>
    </w:p>
    <w:p w14:paraId="2E718A89" w14:textId="77777777" w:rsidR="00F8121F" w:rsidRDefault="00F8121F">
      <w:pPr>
        <w:pStyle w:val="BodyText"/>
        <w:rPr>
          <w:b/>
          <w:sz w:val="48"/>
        </w:rPr>
      </w:pPr>
    </w:p>
    <w:p w14:paraId="54DC7C6A" w14:textId="77777777" w:rsidR="00F8121F" w:rsidRDefault="00F8121F">
      <w:pPr>
        <w:pStyle w:val="BodyText"/>
        <w:spacing w:before="270"/>
        <w:rPr>
          <w:b/>
          <w:sz w:val="48"/>
        </w:rPr>
      </w:pPr>
    </w:p>
    <w:p w14:paraId="299DD5C3" w14:textId="77777777" w:rsidR="00F8121F" w:rsidRDefault="00813115">
      <w:pPr>
        <w:spacing w:line="232" w:lineRule="auto"/>
        <w:ind w:left="2083" w:right="1452" w:hanging="1013"/>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7"/>
          <w:sz w:val="48"/>
        </w:rPr>
        <w:t xml:space="preserve"> </w:t>
      </w:r>
      <w:r>
        <w:rPr>
          <w:b/>
          <w:sz w:val="48"/>
        </w:rPr>
        <w:t>PLACEMENT</w:t>
      </w:r>
      <w:r>
        <w:rPr>
          <w:b/>
          <w:spacing w:val="-17"/>
          <w:sz w:val="48"/>
        </w:rPr>
        <w:t xml:space="preserve"> </w:t>
      </w:r>
      <w:r>
        <w:rPr>
          <w:b/>
          <w:sz w:val="48"/>
        </w:rPr>
        <w:t>2 (MENTAL HEALTH NURSING) LONG PRACTICE PLACEMENT</w:t>
      </w:r>
    </w:p>
    <w:p w14:paraId="271E58DB" w14:textId="77777777" w:rsidR="00F8121F" w:rsidRDefault="00F8121F">
      <w:pPr>
        <w:pStyle w:val="BodyText"/>
        <w:spacing w:before="34"/>
        <w:rPr>
          <w:b/>
          <w:sz w:val="48"/>
        </w:rPr>
      </w:pPr>
    </w:p>
    <w:p w14:paraId="52439A2E" w14:textId="77777777" w:rsidR="00F8121F" w:rsidRDefault="00813115">
      <w:pPr>
        <w:ind w:left="1890" w:right="2304"/>
        <w:jc w:val="center"/>
        <w:rPr>
          <w:b/>
          <w:sz w:val="48"/>
        </w:rPr>
      </w:pPr>
      <w:r>
        <w:rPr>
          <w:b/>
          <w:sz w:val="48"/>
        </w:rPr>
        <w:t>SPECIALIST</w:t>
      </w:r>
      <w:r>
        <w:rPr>
          <w:b/>
          <w:spacing w:val="-7"/>
          <w:sz w:val="48"/>
        </w:rPr>
        <w:t xml:space="preserve"> </w:t>
      </w:r>
      <w:r>
        <w:rPr>
          <w:b/>
          <w:spacing w:val="-12"/>
          <w:sz w:val="48"/>
        </w:rPr>
        <w:t>2</w:t>
      </w:r>
    </w:p>
    <w:p w14:paraId="067EC1A3" w14:textId="77777777" w:rsidR="00F8121F" w:rsidRDefault="00F8121F">
      <w:pPr>
        <w:jc w:val="center"/>
        <w:rPr>
          <w:sz w:val="48"/>
        </w:rPr>
        <w:sectPr w:rsidR="00F8121F">
          <w:headerReference w:type="default" r:id="rId138"/>
          <w:footerReference w:type="default" r:id="rId139"/>
          <w:pgSz w:w="11910" w:h="16840"/>
          <w:pgMar w:top="1920" w:right="580" w:bottom="920" w:left="1000" w:header="0" w:footer="734" w:gutter="0"/>
          <w:cols w:space="720"/>
        </w:sectPr>
      </w:pPr>
    </w:p>
    <w:p w14:paraId="47D74568" w14:textId="77777777" w:rsidR="00F8121F" w:rsidRDefault="00813115">
      <w:pPr>
        <w:spacing w:before="29" w:line="232" w:lineRule="auto"/>
        <w:ind w:left="3606" w:right="2759" w:hanging="1206"/>
        <w:rPr>
          <w:b/>
          <w:sz w:val="24"/>
        </w:rPr>
      </w:pPr>
      <w:r>
        <w:rPr>
          <w:b/>
          <w:sz w:val="24"/>
        </w:rPr>
        <w:lastRenderedPageBreak/>
        <w:t>NMBI</w:t>
      </w:r>
      <w:r>
        <w:rPr>
          <w:b/>
          <w:spacing w:val="-10"/>
          <w:sz w:val="24"/>
        </w:rPr>
        <w:t xml:space="preserve"> </w:t>
      </w:r>
      <w:r>
        <w:rPr>
          <w:b/>
          <w:sz w:val="24"/>
        </w:rPr>
        <w:t>National</w:t>
      </w:r>
      <w:r>
        <w:rPr>
          <w:b/>
          <w:spacing w:val="-9"/>
          <w:sz w:val="24"/>
        </w:rPr>
        <w:t xml:space="preserve"> </w:t>
      </w:r>
      <w:r>
        <w:rPr>
          <w:b/>
          <w:sz w:val="24"/>
        </w:rPr>
        <w:t>Competence</w:t>
      </w:r>
      <w:r>
        <w:rPr>
          <w:b/>
          <w:spacing w:val="-9"/>
          <w:sz w:val="24"/>
        </w:rPr>
        <w:t xml:space="preserve"> </w:t>
      </w:r>
      <w:r>
        <w:rPr>
          <w:b/>
          <w:sz w:val="24"/>
        </w:rPr>
        <w:t>Assessment</w:t>
      </w:r>
      <w:r>
        <w:rPr>
          <w:b/>
          <w:spacing w:val="-10"/>
          <w:sz w:val="24"/>
        </w:rPr>
        <w:t xml:space="preserve"> </w:t>
      </w:r>
      <w:r>
        <w:rPr>
          <w:b/>
          <w:sz w:val="24"/>
        </w:rPr>
        <w:t>Document YEAR TWO: Signature Bank</w:t>
      </w:r>
    </w:p>
    <w:p w14:paraId="288E93A7" w14:textId="77777777" w:rsidR="00F8121F" w:rsidRDefault="00813115">
      <w:pPr>
        <w:pStyle w:val="Heading3"/>
        <w:ind w:left="2961" w:right="216" w:hanging="1494"/>
        <w:jc w:val="left"/>
      </w:pPr>
      <w:r>
        <w:rPr>
          <w:color w:val="6DAC46"/>
          <w:spacing w:val="-2"/>
        </w:rPr>
        <w:t xml:space="preserve">PRECEPTORS/ASSOCIATE PRECEPTORS/REGISTERED NURSES/PRACTITIONERS </w:t>
      </w:r>
      <w:r>
        <w:rPr>
          <w:color w:val="6DAC46"/>
        </w:rPr>
        <w:t>REGISTERED WITH NMBI/ SUPERVISORS</w:t>
      </w:r>
    </w:p>
    <w:p w14:paraId="00C34497" w14:textId="77777777" w:rsidR="00F8121F" w:rsidRDefault="00813115">
      <w:pPr>
        <w:spacing w:before="5"/>
        <w:ind w:left="4397"/>
        <w:rPr>
          <w:b/>
          <w:sz w:val="24"/>
        </w:rPr>
      </w:pPr>
      <w:r>
        <w:rPr>
          <w:b/>
          <w:color w:val="6DAC46"/>
          <w:sz w:val="24"/>
        </w:rPr>
        <w:t>SIGNATURE</w:t>
      </w:r>
      <w:r>
        <w:rPr>
          <w:b/>
          <w:color w:val="6DAC46"/>
          <w:spacing w:val="-7"/>
          <w:sz w:val="24"/>
        </w:rPr>
        <w:t xml:space="preserve"> </w:t>
      </w:r>
      <w:r>
        <w:rPr>
          <w:b/>
          <w:color w:val="6DAC46"/>
          <w:spacing w:val="-2"/>
          <w:sz w:val="24"/>
        </w:rPr>
        <w:t>SHEET</w:t>
      </w:r>
    </w:p>
    <w:p w14:paraId="5E2AFCF1" w14:textId="77777777" w:rsidR="00F8121F" w:rsidRDefault="00F8121F">
      <w:pPr>
        <w:pStyle w:val="BodyText"/>
        <w:spacing w:before="5"/>
        <w:rPr>
          <w:b/>
        </w:rPr>
      </w:pPr>
    </w:p>
    <w:p w14:paraId="32368A36" w14:textId="77777777" w:rsidR="00F8121F" w:rsidRDefault="00813115">
      <w:pPr>
        <w:ind w:left="415" w:right="836"/>
      </w:pPr>
      <w:r>
        <w:t>All</w:t>
      </w:r>
      <w:r>
        <w:rPr>
          <w:spacing w:val="-5"/>
        </w:rPr>
        <w:t xml:space="preserve"> </w:t>
      </w:r>
      <w:r>
        <w:t>Preceptors/Associate</w:t>
      </w:r>
      <w:r>
        <w:rPr>
          <w:spacing w:val="-6"/>
        </w:rPr>
        <w:t xml:space="preserve"> </w:t>
      </w:r>
      <w:r>
        <w:t>Preceptors/Practitioners</w:t>
      </w:r>
      <w:r>
        <w:rPr>
          <w:spacing w:val="-6"/>
        </w:rPr>
        <w:t xml:space="preserve"> </w:t>
      </w:r>
      <w:r>
        <w:t>Registered</w:t>
      </w:r>
      <w:r>
        <w:rPr>
          <w:spacing w:val="-6"/>
        </w:rPr>
        <w:t xml:space="preserve"> </w:t>
      </w:r>
      <w:r>
        <w:t>with</w:t>
      </w:r>
      <w:r>
        <w:rPr>
          <w:spacing w:val="-6"/>
        </w:rPr>
        <w:t xml:space="preserve"> </w:t>
      </w:r>
      <w:r>
        <w:t>NMBI</w:t>
      </w:r>
      <w:r>
        <w:rPr>
          <w:spacing w:val="-1"/>
        </w:rPr>
        <w:t xml:space="preserve"> </w:t>
      </w:r>
      <w:r>
        <w:t>/Supervisors</w:t>
      </w:r>
      <w:r>
        <w:rPr>
          <w:vertAlign w:val="superscript"/>
        </w:rPr>
        <w:t>4</w:t>
      </w:r>
      <w:r>
        <w:rPr>
          <w:spacing w:val="-6"/>
        </w:rPr>
        <w:t xml:space="preserve"> </w:t>
      </w:r>
      <w:r>
        <w:t>signing</w:t>
      </w:r>
      <w:r>
        <w:rPr>
          <w:spacing w:val="-6"/>
        </w:rPr>
        <w:t xml:space="preserve"> </w:t>
      </w:r>
      <w:r>
        <w:t>nursing student documentation should insert their details below, as indicated.</w:t>
      </w:r>
    </w:p>
    <w:p w14:paraId="716104B1" w14:textId="77777777" w:rsidR="00F8121F" w:rsidRDefault="00F8121F">
      <w:pPr>
        <w:pStyle w:val="BodyText"/>
        <w:spacing w:before="13" w:after="1"/>
        <w:rPr>
          <w:sz w:val="20"/>
        </w:r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89"/>
        <w:gridCol w:w="2549"/>
        <w:gridCol w:w="1073"/>
        <w:gridCol w:w="2253"/>
      </w:tblGrid>
      <w:tr w:rsidR="00F8121F" w14:paraId="5871FB3C" w14:textId="77777777">
        <w:trPr>
          <w:trHeight w:val="1340"/>
        </w:trPr>
        <w:tc>
          <w:tcPr>
            <w:tcW w:w="3189" w:type="dxa"/>
          </w:tcPr>
          <w:p w14:paraId="31FDFAA7" w14:textId="77777777" w:rsidR="00F8121F" w:rsidRDefault="00813115">
            <w:pPr>
              <w:pStyle w:val="TableParagraph"/>
              <w:ind w:left="112" w:right="152"/>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7785B859" w14:textId="77777777" w:rsidR="00F8121F" w:rsidRDefault="00813115">
            <w:pPr>
              <w:pStyle w:val="TableParagraph"/>
              <w:spacing w:line="245" w:lineRule="exact"/>
              <w:ind w:left="112"/>
            </w:pPr>
            <w:r>
              <w:rPr>
                <w:spacing w:val="-2"/>
              </w:rPr>
              <w:t>(PRINT NAME)</w:t>
            </w:r>
          </w:p>
        </w:tc>
        <w:tc>
          <w:tcPr>
            <w:tcW w:w="2549" w:type="dxa"/>
          </w:tcPr>
          <w:p w14:paraId="5FFE2CCF" w14:textId="77777777" w:rsidR="00F8121F" w:rsidRDefault="00F8121F">
            <w:pPr>
              <w:pStyle w:val="TableParagraph"/>
            </w:pPr>
          </w:p>
          <w:p w14:paraId="3509F26B" w14:textId="77777777" w:rsidR="00F8121F" w:rsidRDefault="00F8121F">
            <w:pPr>
              <w:pStyle w:val="TableParagraph"/>
              <w:spacing w:before="2"/>
            </w:pPr>
          </w:p>
          <w:p w14:paraId="59A5B7F4" w14:textId="77777777" w:rsidR="00F8121F" w:rsidRDefault="00813115">
            <w:pPr>
              <w:pStyle w:val="TableParagraph"/>
              <w:ind w:left="113"/>
            </w:pPr>
            <w:r>
              <w:rPr>
                <w:spacing w:val="-2"/>
              </w:rPr>
              <w:t>Signature</w:t>
            </w:r>
          </w:p>
        </w:tc>
        <w:tc>
          <w:tcPr>
            <w:tcW w:w="1073" w:type="dxa"/>
          </w:tcPr>
          <w:p w14:paraId="458EF79D" w14:textId="77777777" w:rsidR="00F8121F" w:rsidRDefault="00F8121F">
            <w:pPr>
              <w:pStyle w:val="TableParagraph"/>
            </w:pPr>
          </w:p>
          <w:p w14:paraId="18BE1210" w14:textId="77777777" w:rsidR="00F8121F" w:rsidRDefault="00F8121F">
            <w:pPr>
              <w:pStyle w:val="TableParagraph"/>
              <w:spacing w:before="2"/>
            </w:pPr>
          </w:p>
          <w:p w14:paraId="4EC7A2FD" w14:textId="77777777" w:rsidR="00F8121F" w:rsidRDefault="00813115">
            <w:pPr>
              <w:pStyle w:val="TableParagraph"/>
              <w:ind w:left="115"/>
            </w:pPr>
            <w:r>
              <w:rPr>
                <w:spacing w:val="-2"/>
              </w:rPr>
              <w:t>Initials</w:t>
            </w:r>
          </w:p>
        </w:tc>
        <w:tc>
          <w:tcPr>
            <w:tcW w:w="2253" w:type="dxa"/>
          </w:tcPr>
          <w:p w14:paraId="5BC4A012" w14:textId="77777777" w:rsidR="00F8121F" w:rsidRDefault="00F8121F">
            <w:pPr>
              <w:pStyle w:val="TableParagraph"/>
              <w:spacing w:before="134"/>
            </w:pPr>
          </w:p>
          <w:p w14:paraId="213DBC6A" w14:textId="77777777" w:rsidR="00F8121F" w:rsidRDefault="00813115">
            <w:pPr>
              <w:pStyle w:val="TableParagraph"/>
              <w:spacing w:before="1"/>
              <w:ind w:left="112" w:right="412"/>
            </w:pPr>
            <w:r>
              <w:t>Practice</w:t>
            </w:r>
            <w:r>
              <w:rPr>
                <w:spacing w:val="-13"/>
              </w:rPr>
              <w:t xml:space="preserve"> </w:t>
            </w:r>
            <w:r>
              <w:t xml:space="preserve">Placement </w:t>
            </w:r>
            <w:r>
              <w:rPr>
                <w:spacing w:val="-4"/>
              </w:rPr>
              <w:t>Area</w:t>
            </w:r>
          </w:p>
        </w:tc>
      </w:tr>
      <w:tr w:rsidR="00F8121F" w14:paraId="44A54EC6" w14:textId="77777777">
        <w:trPr>
          <w:trHeight w:val="510"/>
        </w:trPr>
        <w:tc>
          <w:tcPr>
            <w:tcW w:w="3189" w:type="dxa"/>
          </w:tcPr>
          <w:p w14:paraId="27C006A3" w14:textId="77777777" w:rsidR="00F8121F" w:rsidRDefault="00F8121F">
            <w:pPr>
              <w:pStyle w:val="TableParagraph"/>
              <w:rPr>
                <w:rFonts w:ascii="Times New Roman"/>
                <w:sz w:val="20"/>
              </w:rPr>
            </w:pPr>
          </w:p>
        </w:tc>
        <w:tc>
          <w:tcPr>
            <w:tcW w:w="2549" w:type="dxa"/>
          </w:tcPr>
          <w:p w14:paraId="0CCB6CE4" w14:textId="77777777" w:rsidR="00F8121F" w:rsidRDefault="00F8121F">
            <w:pPr>
              <w:pStyle w:val="TableParagraph"/>
              <w:rPr>
                <w:rFonts w:ascii="Times New Roman"/>
                <w:sz w:val="20"/>
              </w:rPr>
            </w:pPr>
          </w:p>
        </w:tc>
        <w:tc>
          <w:tcPr>
            <w:tcW w:w="1073" w:type="dxa"/>
          </w:tcPr>
          <w:p w14:paraId="731D19DA" w14:textId="77777777" w:rsidR="00F8121F" w:rsidRDefault="00F8121F">
            <w:pPr>
              <w:pStyle w:val="TableParagraph"/>
              <w:rPr>
                <w:rFonts w:ascii="Times New Roman"/>
                <w:sz w:val="20"/>
              </w:rPr>
            </w:pPr>
          </w:p>
        </w:tc>
        <w:tc>
          <w:tcPr>
            <w:tcW w:w="2253" w:type="dxa"/>
          </w:tcPr>
          <w:p w14:paraId="3E75B4C9" w14:textId="77777777" w:rsidR="00F8121F" w:rsidRDefault="00F8121F">
            <w:pPr>
              <w:pStyle w:val="TableParagraph"/>
              <w:rPr>
                <w:rFonts w:ascii="Times New Roman"/>
                <w:sz w:val="20"/>
              </w:rPr>
            </w:pPr>
          </w:p>
        </w:tc>
      </w:tr>
      <w:tr w:rsidR="00F8121F" w14:paraId="29135A44" w14:textId="77777777">
        <w:trPr>
          <w:trHeight w:val="512"/>
        </w:trPr>
        <w:tc>
          <w:tcPr>
            <w:tcW w:w="3189" w:type="dxa"/>
          </w:tcPr>
          <w:p w14:paraId="14CBCDE9" w14:textId="77777777" w:rsidR="00F8121F" w:rsidRDefault="00F8121F">
            <w:pPr>
              <w:pStyle w:val="TableParagraph"/>
              <w:rPr>
                <w:rFonts w:ascii="Times New Roman"/>
                <w:sz w:val="20"/>
              </w:rPr>
            </w:pPr>
          </w:p>
        </w:tc>
        <w:tc>
          <w:tcPr>
            <w:tcW w:w="2549" w:type="dxa"/>
          </w:tcPr>
          <w:p w14:paraId="69A71E29" w14:textId="77777777" w:rsidR="00F8121F" w:rsidRDefault="00F8121F">
            <w:pPr>
              <w:pStyle w:val="TableParagraph"/>
              <w:rPr>
                <w:rFonts w:ascii="Times New Roman"/>
                <w:sz w:val="20"/>
              </w:rPr>
            </w:pPr>
          </w:p>
        </w:tc>
        <w:tc>
          <w:tcPr>
            <w:tcW w:w="1073" w:type="dxa"/>
          </w:tcPr>
          <w:p w14:paraId="4B3D05C7" w14:textId="77777777" w:rsidR="00F8121F" w:rsidRDefault="00F8121F">
            <w:pPr>
              <w:pStyle w:val="TableParagraph"/>
              <w:rPr>
                <w:rFonts w:ascii="Times New Roman"/>
                <w:sz w:val="20"/>
              </w:rPr>
            </w:pPr>
          </w:p>
        </w:tc>
        <w:tc>
          <w:tcPr>
            <w:tcW w:w="2253" w:type="dxa"/>
          </w:tcPr>
          <w:p w14:paraId="7F1378EF" w14:textId="77777777" w:rsidR="00F8121F" w:rsidRDefault="00F8121F">
            <w:pPr>
              <w:pStyle w:val="TableParagraph"/>
              <w:rPr>
                <w:rFonts w:ascii="Times New Roman"/>
                <w:sz w:val="20"/>
              </w:rPr>
            </w:pPr>
          </w:p>
        </w:tc>
      </w:tr>
      <w:tr w:rsidR="00F8121F" w14:paraId="25C786A8" w14:textId="77777777">
        <w:trPr>
          <w:trHeight w:val="507"/>
        </w:trPr>
        <w:tc>
          <w:tcPr>
            <w:tcW w:w="3189" w:type="dxa"/>
          </w:tcPr>
          <w:p w14:paraId="667ABCD7" w14:textId="77777777" w:rsidR="00F8121F" w:rsidRDefault="00F8121F">
            <w:pPr>
              <w:pStyle w:val="TableParagraph"/>
              <w:rPr>
                <w:rFonts w:ascii="Times New Roman"/>
                <w:sz w:val="20"/>
              </w:rPr>
            </w:pPr>
          </w:p>
        </w:tc>
        <w:tc>
          <w:tcPr>
            <w:tcW w:w="2549" w:type="dxa"/>
          </w:tcPr>
          <w:p w14:paraId="0DAB71A7" w14:textId="77777777" w:rsidR="00F8121F" w:rsidRDefault="00F8121F">
            <w:pPr>
              <w:pStyle w:val="TableParagraph"/>
              <w:rPr>
                <w:rFonts w:ascii="Times New Roman"/>
                <w:sz w:val="20"/>
              </w:rPr>
            </w:pPr>
          </w:p>
        </w:tc>
        <w:tc>
          <w:tcPr>
            <w:tcW w:w="1073" w:type="dxa"/>
          </w:tcPr>
          <w:p w14:paraId="0533DC94" w14:textId="77777777" w:rsidR="00F8121F" w:rsidRDefault="00F8121F">
            <w:pPr>
              <w:pStyle w:val="TableParagraph"/>
              <w:rPr>
                <w:rFonts w:ascii="Times New Roman"/>
                <w:sz w:val="20"/>
              </w:rPr>
            </w:pPr>
          </w:p>
        </w:tc>
        <w:tc>
          <w:tcPr>
            <w:tcW w:w="2253" w:type="dxa"/>
          </w:tcPr>
          <w:p w14:paraId="31A1C321" w14:textId="77777777" w:rsidR="00F8121F" w:rsidRDefault="00F8121F">
            <w:pPr>
              <w:pStyle w:val="TableParagraph"/>
              <w:rPr>
                <w:rFonts w:ascii="Times New Roman"/>
                <w:sz w:val="20"/>
              </w:rPr>
            </w:pPr>
          </w:p>
        </w:tc>
      </w:tr>
      <w:tr w:rsidR="00F8121F" w14:paraId="0AED8858" w14:textId="77777777">
        <w:trPr>
          <w:trHeight w:val="511"/>
        </w:trPr>
        <w:tc>
          <w:tcPr>
            <w:tcW w:w="3189" w:type="dxa"/>
          </w:tcPr>
          <w:p w14:paraId="7285A150" w14:textId="77777777" w:rsidR="00F8121F" w:rsidRDefault="00F8121F">
            <w:pPr>
              <w:pStyle w:val="TableParagraph"/>
              <w:rPr>
                <w:rFonts w:ascii="Times New Roman"/>
                <w:sz w:val="20"/>
              </w:rPr>
            </w:pPr>
          </w:p>
        </w:tc>
        <w:tc>
          <w:tcPr>
            <w:tcW w:w="2549" w:type="dxa"/>
          </w:tcPr>
          <w:p w14:paraId="0B8A6271" w14:textId="77777777" w:rsidR="00F8121F" w:rsidRDefault="00F8121F">
            <w:pPr>
              <w:pStyle w:val="TableParagraph"/>
              <w:rPr>
                <w:rFonts w:ascii="Times New Roman"/>
                <w:sz w:val="20"/>
              </w:rPr>
            </w:pPr>
          </w:p>
        </w:tc>
        <w:tc>
          <w:tcPr>
            <w:tcW w:w="1073" w:type="dxa"/>
          </w:tcPr>
          <w:p w14:paraId="56EF3D93" w14:textId="77777777" w:rsidR="00F8121F" w:rsidRDefault="00F8121F">
            <w:pPr>
              <w:pStyle w:val="TableParagraph"/>
              <w:rPr>
                <w:rFonts w:ascii="Times New Roman"/>
                <w:sz w:val="20"/>
              </w:rPr>
            </w:pPr>
          </w:p>
        </w:tc>
        <w:tc>
          <w:tcPr>
            <w:tcW w:w="2253" w:type="dxa"/>
          </w:tcPr>
          <w:p w14:paraId="331A16E8" w14:textId="77777777" w:rsidR="00F8121F" w:rsidRDefault="00F8121F">
            <w:pPr>
              <w:pStyle w:val="TableParagraph"/>
              <w:rPr>
                <w:rFonts w:ascii="Times New Roman"/>
                <w:sz w:val="20"/>
              </w:rPr>
            </w:pPr>
          </w:p>
        </w:tc>
      </w:tr>
      <w:tr w:rsidR="00F8121F" w14:paraId="4C994267" w14:textId="77777777">
        <w:trPr>
          <w:trHeight w:val="509"/>
        </w:trPr>
        <w:tc>
          <w:tcPr>
            <w:tcW w:w="3189" w:type="dxa"/>
          </w:tcPr>
          <w:p w14:paraId="55944513" w14:textId="77777777" w:rsidR="00F8121F" w:rsidRDefault="00F8121F">
            <w:pPr>
              <w:pStyle w:val="TableParagraph"/>
              <w:rPr>
                <w:rFonts w:ascii="Times New Roman"/>
                <w:sz w:val="20"/>
              </w:rPr>
            </w:pPr>
          </w:p>
        </w:tc>
        <w:tc>
          <w:tcPr>
            <w:tcW w:w="2549" w:type="dxa"/>
          </w:tcPr>
          <w:p w14:paraId="342AD114" w14:textId="77777777" w:rsidR="00F8121F" w:rsidRDefault="00F8121F">
            <w:pPr>
              <w:pStyle w:val="TableParagraph"/>
              <w:rPr>
                <w:rFonts w:ascii="Times New Roman"/>
                <w:sz w:val="20"/>
              </w:rPr>
            </w:pPr>
          </w:p>
        </w:tc>
        <w:tc>
          <w:tcPr>
            <w:tcW w:w="1073" w:type="dxa"/>
          </w:tcPr>
          <w:p w14:paraId="69A3CAAC" w14:textId="77777777" w:rsidR="00F8121F" w:rsidRDefault="00F8121F">
            <w:pPr>
              <w:pStyle w:val="TableParagraph"/>
              <w:rPr>
                <w:rFonts w:ascii="Times New Roman"/>
                <w:sz w:val="20"/>
              </w:rPr>
            </w:pPr>
          </w:p>
        </w:tc>
        <w:tc>
          <w:tcPr>
            <w:tcW w:w="2253" w:type="dxa"/>
          </w:tcPr>
          <w:p w14:paraId="4BA32397" w14:textId="77777777" w:rsidR="00F8121F" w:rsidRDefault="00F8121F">
            <w:pPr>
              <w:pStyle w:val="TableParagraph"/>
              <w:rPr>
                <w:rFonts w:ascii="Times New Roman"/>
                <w:sz w:val="20"/>
              </w:rPr>
            </w:pPr>
          </w:p>
        </w:tc>
      </w:tr>
      <w:tr w:rsidR="00F8121F" w14:paraId="51BDF6EE" w14:textId="77777777">
        <w:trPr>
          <w:trHeight w:val="507"/>
        </w:trPr>
        <w:tc>
          <w:tcPr>
            <w:tcW w:w="3189" w:type="dxa"/>
          </w:tcPr>
          <w:p w14:paraId="2E954E7F" w14:textId="77777777" w:rsidR="00F8121F" w:rsidRDefault="00F8121F">
            <w:pPr>
              <w:pStyle w:val="TableParagraph"/>
              <w:rPr>
                <w:rFonts w:ascii="Times New Roman"/>
                <w:sz w:val="20"/>
              </w:rPr>
            </w:pPr>
          </w:p>
        </w:tc>
        <w:tc>
          <w:tcPr>
            <w:tcW w:w="2549" w:type="dxa"/>
          </w:tcPr>
          <w:p w14:paraId="30F13940" w14:textId="77777777" w:rsidR="00F8121F" w:rsidRDefault="00F8121F">
            <w:pPr>
              <w:pStyle w:val="TableParagraph"/>
              <w:rPr>
                <w:rFonts w:ascii="Times New Roman"/>
                <w:sz w:val="20"/>
              </w:rPr>
            </w:pPr>
          </w:p>
        </w:tc>
        <w:tc>
          <w:tcPr>
            <w:tcW w:w="1073" w:type="dxa"/>
          </w:tcPr>
          <w:p w14:paraId="312E214B" w14:textId="77777777" w:rsidR="00F8121F" w:rsidRDefault="00F8121F">
            <w:pPr>
              <w:pStyle w:val="TableParagraph"/>
              <w:rPr>
                <w:rFonts w:ascii="Times New Roman"/>
                <w:sz w:val="20"/>
              </w:rPr>
            </w:pPr>
          </w:p>
        </w:tc>
        <w:tc>
          <w:tcPr>
            <w:tcW w:w="2253" w:type="dxa"/>
          </w:tcPr>
          <w:p w14:paraId="51C01A4E" w14:textId="77777777" w:rsidR="00F8121F" w:rsidRDefault="00F8121F">
            <w:pPr>
              <w:pStyle w:val="TableParagraph"/>
              <w:rPr>
                <w:rFonts w:ascii="Times New Roman"/>
                <w:sz w:val="20"/>
              </w:rPr>
            </w:pPr>
          </w:p>
        </w:tc>
      </w:tr>
      <w:tr w:rsidR="00F8121F" w14:paraId="0555951C" w14:textId="77777777">
        <w:trPr>
          <w:trHeight w:val="511"/>
        </w:trPr>
        <w:tc>
          <w:tcPr>
            <w:tcW w:w="3189" w:type="dxa"/>
          </w:tcPr>
          <w:p w14:paraId="7FB6E512" w14:textId="77777777" w:rsidR="00F8121F" w:rsidRDefault="00F8121F">
            <w:pPr>
              <w:pStyle w:val="TableParagraph"/>
              <w:rPr>
                <w:rFonts w:ascii="Times New Roman"/>
                <w:sz w:val="20"/>
              </w:rPr>
            </w:pPr>
          </w:p>
        </w:tc>
        <w:tc>
          <w:tcPr>
            <w:tcW w:w="2549" w:type="dxa"/>
          </w:tcPr>
          <w:p w14:paraId="267ED0DD" w14:textId="77777777" w:rsidR="00F8121F" w:rsidRDefault="00F8121F">
            <w:pPr>
              <w:pStyle w:val="TableParagraph"/>
              <w:rPr>
                <w:rFonts w:ascii="Times New Roman"/>
                <w:sz w:val="20"/>
              </w:rPr>
            </w:pPr>
          </w:p>
        </w:tc>
        <w:tc>
          <w:tcPr>
            <w:tcW w:w="1073" w:type="dxa"/>
          </w:tcPr>
          <w:p w14:paraId="6A1F625C" w14:textId="77777777" w:rsidR="00F8121F" w:rsidRDefault="00F8121F">
            <w:pPr>
              <w:pStyle w:val="TableParagraph"/>
              <w:rPr>
                <w:rFonts w:ascii="Times New Roman"/>
                <w:sz w:val="20"/>
              </w:rPr>
            </w:pPr>
          </w:p>
        </w:tc>
        <w:tc>
          <w:tcPr>
            <w:tcW w:w="2253" w:type="dxa"/>
          </w:tcPr>
          <w:p w14:paraId="510D467A" w14:textId="77777777" w:rsidR="00F8121F" w:rsidRDefault="00F8121F">
            <w:pPr>
              <w:pStyle w:val="TableParagraph"/>
              <w:rPr>
                <w:rFonts w:ascii="Times New Roman"/>
                <w:sz w:val="20"/>
              </w:rPr>
            </w:pPr>
          </w:p>
        </w:tc>
      </w:tr>
      <w:tr w:rsidR="00F8121F" w14:paraId="32B18687" w14:textId="77777777">
        <w:trPr>
          <w:trHeight w:val="510"/>
        </w:trPr>
        <w:tc>
          <w:tcPr>
            <w:tcW w:w="3189" w:type="dxa"/>
          </w:tcPr>
          <w:p w14:paraId="3F45FE08" w14:textId="77777777" w:rsidR="00F8121F" w:rsidRDefault="00F8121F">
            <w:pPr>
              <w:pStyle w:val="TableParagraph"/>
              <w:rPr>
                <w:rFonts w:ascii="Times New Roman"/>
                <w:sz w:val="20"/>
              </w:rPr>
            </w:pPr>
          </w:p>
        </w:tc>
        <w:tc>
          <w:tcPr>
            <w:tcW w:w="2549" w:type="dxa"/>
          </w:tcPr>
          <w:p w14:paraId="7B2F4ED9" w14:textId="77777777" w:rsidR="00F8121F" w:rsidRDefault="00F8121F">
            <w:pPr>
              <w:pStyle w:val="TableParagraph"/>
              <w:rPr>
                <w:rFonts w:ascii="Times New Roman"/>
                <w:sz w:val="20"/>
              </w:rPr>
            </w:pPr>
          </w:p>
        </w:tc>
        <w:tc>
          <w:tcPr>
            <w:tcW w:w="1073" w:type="dxa"/>
          </w:tcPr>
          <w:p w14:paraId="60F0C1C8" w14:textId="77777777" w:rsidR="00F8121F" w:rsidRDefault="00F8121F">
            <w:pPr>
              <w:pStyle w:val="TableParagraph"/>
              <w:rPr>
                <w:rFonts w:ascii="Times New Roman"/>
                <w:sz w:val="20"/>
              </w:rPr>
            </w:pPr>
          </w:p>
        </w:tc>
        <w:tc>
          <w:tcPr>
            <w:tcW w:w="2253" w:type="dxa"/>
          </w:tcPr>
          <w:p w14:paraId="0F4705AD" w14:textId="77777777" w:rsidR="00F8121F" w:rsidRDefault="00F8121F">
            <w:pPr>
              <w:pStyle w:val="TableParagraph"/>
              <w:rPr>
                <w:rFonts w:ascii="Times New Roman"/>
                <w:sz w:val="20"/>
              </w:rPr>
            </w:pPr>
          </w:p>
        </w:tc>
      </w:tr>
      <w:tr w:rsidR="00F8121F" w14:paraId="3D50C95E" w14:textId="77777777">
        <w:trPr>
          <w:trHeight w:val="506"/>
        </w:trPr>
        <w:tc>
          <w:tcPr>
            <w:tcW w:w="3189" w:type="dxa"/>
          </w:tcPr>
          <w:p w14:paraId="5F82CA39" w14:textId="77777777" w:rsidR="00F8121F" w:rsidRDefault="00F8121F">
            <w:pPr>
              <w:pStyle w:val="TableParagraph"/>
              <w:rPr>
                <w:rFonts w:ascii="Times New Roman"/>
                <w:sz w:val="20"/>
              </w:rPr>
            </w:pPr>
          </w:p>
        </w:tc>
        <w:tc>
          <w:tcPr>
            <w:tcW w:w="2549" w:type="dxa"/>
          </w:tcPr>
          <w:p w14:paraId="3794DD1A" w14:textId="77777777" w:rsidR="00F8121F" w:rsidRDefault="00F8121F">
            <w:pPr>
              <w:pStyle w:val="TableParagraph"/>
              <w:rPr>
                <w:rFonts w:ascii="Times New Roman"/>
                <w:sz w:val="20"/>
              </w:rPr>
            </w:pPr>
          </w:p>
        </w:tc>
        <w:tc>
          <w:tcPr>
            <w:tcW w:w="1073" w:type="dxa"/>
          </w:tcPr>
          <w:p w14:paraId="64F2F39A" w14:textId="77777777" w:rsidR="00F8121F" w:rsidRDefault="00F8121F">
            <w:pPr>
              <w:pStyle w:val="TableParagraph"/>
              <w:rPr>
                <w:rFonts w:ascii="Times New Roman"/>
                <w:sz w:val="20"/>
              </w:rPr>
            </w:pPr>
          </w:p>
        </w:tc>
        <w:tc>
          <w:tcPr>
            <w:tcW w:w="2253" w:type="dxa"/>
          </w:tcPr>
          <w:p w14:paraId="57784DE2" w14:textId="77777777" w:rsidR="00F8121F" w:rsidRDefault="00F8121F">
            <w:pPr>
              <w:pStyle w:val="TableParagraph"/>
              <w:rPr>
                <w:rFonts w:ascii="Times New Roman"/>
                <w:sz w:val="20"/>
              </w:rPr>
            </w:pPr>
          </w:p>
        </w:tc>
      </w:tr>
      <w:tr w:rsidR="00F8121F" w14:paraId="0A07F39F" w14:textId="77777777">
        <w:trPr>
          <w:trHeight w:val="511"/>
        </w:trPr>
        <w:tc>
          <w:tcPr>
            <w:tcW w:w="3189" w:type="dxa"/>
          </w:tcPr>
          <w:p w14:paraId="5F49F510" w14:textId="77777777" w:rsidR="00F8121F" w:rsidRDefault="00F8121F">
            <w:pPr>
              <w:pStyle w:val="TableParagraph"/>
              <w:rPr>
                <w:rFonts w:ascii="Times New Roman"/>
                <w:sz w:val="20"/>
              </w:rPr>
            </w:pPr>
          </w:p>
        </w:tc>
        <w:tc>
          <w:tcPr>
            <w:tcW w:w="2549" w:type="dxa"/>
          </w:tcPr>
          <w:p w14:paraId="334B3F74" w14:textId="77777777" w:rsidR="00F8121F" w:rsidRDefault="00F8121F">
            <w:pPr>
              <w:pStyle w:val="TableParagraph"/>
              <w:rPr>
                <w:rFonts w:ascii="Times New Roman"/>
                <w:sz w:val="20"/>
              </w:rPr>
            </w:pPr>
          </w:p>
        </w:tc>
        <w:tc>
          <w:tcPr>
            <w:tcW w:w="1073" w:type="dxa"/>
          </w:tcPr>
          <w:p w14:paraId="68CE1A68" w14:textId="77777777" w:rsidR="00F8121F" w:rsidRDefault="00F8121F">
            <w:pPr>
              <w:pStyle w:val="TableParagraph"/>
              <w:rPr>
                <w:rFonts w:ascii="Times New Roman"/>
                <w:sz w:val="20"/>
              </w:rPr>
            </w:pPr>
          </w:p>
        </w:tc>
        <w:tc>
          <w:tcPr>
            <w:tcW w:w="2253" w:type="dxa"/>
          </w:tcPr>
          <w:p w14:paraId="45D7FCBF" w14:textId="77777777" w:rsidR="00F8121F" w:rsidRDefault="00F8121F">
            <w:pPr>
              <w:pStyle w:val="TableParagraph"/>
              <w:rPr>
                <w:rFonts w:ascii="Times New Roman"/>
                <w:sz w:val="20"/>
              </w:rPr>
            </w:pPr>
          </w:p>
        </w:tc>
      </w:tr>
      <w:tr w:rsidR="00F8121F" w14:paraId="38BBAC57" w14:textId="77777777">
        <w:trPr>
          <w:trHeight w:val="510"/>
        </w:trPr>
        <w:tc>
          <w:tcPr>
            <w:tcW w:w="3189" w:type="dxa"/>
          </w:tcPr>
          <w:p w14:paraId="6E19D222" w14:textId="77777777" w:rsidR="00F8121F" w:rsidRDefault="00F8121F">
            <w:pPr>
              <w:pStyle w:val="TableParagraph"/>
              <w:rPr>
                <w:rFonts w:ascii="Times New Roman"/>
                <w:sz w:val="20"/>
              </w:rPr>
            </w:pPr>
          </w:p>
        </w:tc>
        <w:tc>
          <w:tcPr>
            <w:tcW w:w="2549" w:type="dxa"/>
          </w:tcPr>
          <w:p w14:paraId="6F9F451B" w14:textId="77777777" w:rsidR="00F8121F" w:rsidRDefault="00F8121F">
            <w:pPr>
              <w:pStyle w:val="TableParagraph"/>
              <w:rPr>
                <w:rFonts w:ascii="Times New Roman"/>
                <w:sz w:val="20"/>
              </w:rPr>
            </w:pPr>
          </w:p>
        </w:tc>
        <w:tc>
          <w:tcPr>
            <w:tcW w:w="1073" w:type="dxa"/>
          </w:tcPr>
          <w:p w14:paraId="4C2B063B" w14:textId="77777777" w:rsidR="00F8121F" w:rsidRDefault="00F8121F">
            <w:pPr>
              <w:pStyle w:val="TableParagraph"/>
              <w:rPr>
                <w:rFonts w:ascii="Times New Roman"/>
                <w:sz w:val="20"/>
              </w:rPr>
            </w:pPr>
          </w:p>
        </w:tc>
        <w:tc>
          <w:tcPr>
            <w:tcW w:w="2253" w:type="dxa"/>
          </w:tcPr>
          <w:p w14:paraId="299AF527" w14:textId="77777777" w:rsidR="00F8121F" w:rsidRDefault="00F8121F">
            <w:pPr>
              <w:pStyle w:val="TableParagraph"/>
              <w:rPr>
                <w:rFonts w:ascii="Times New Roman"/>
                <w:sz w:val="20"/>
              </w:rPr>
            </w:pPr>
          </w:p>
        </w:tc>
      </w:tr>
      <w:tr w:rsidR="00F8121F" w14:paraId="3C64E32F" w14:textId="77777777">
        <w:trPr>
          <w:trHeight w:val="507"/>
        </w:trPr>
        <w:tc>
          <w:tcPr>
            <w:tcW w:w="3189" w:type="dxa"/>
          </w:tcPr>
          <w:p w14:paraId="12CF50E9" w14:textId="77777777" w:rsidR="00F8121F" w:rsidRDefault="00F8121F">
            <w:pPr>
              <w:pStyle w:val="TableParagraph"/>
              <w:rPr>
                <w:rFonts w:ascii="Times New Roman"/>
                <w:sz w:val="20"/>
              </w:rPr>
            </w:pPr>
          </w:p>
        </w:tc>
        <w:tc>
          <w:tcPr>
            <w:tcW w:w="2549" w:type="dxa"/>
          </w:tcPr>
          <w:p w14:paraId="365FC32D" w14:textId="77777777" w:rsidR="00F8121F" w:rsidRDefault="00F8121F">
            <w:pPr>
              <w:pStyle w:val="TableParagraph"/>
              <w:rPr>
                <w:rFonts w:ascii="Times New Roman"/>
                <w:sz w:val="20"/>
              </w:rPr>
            </w:pPr>
          </w:p>
        </w:tc>
        <w:tc>
          <w:tcPr>
            <w:tcW w:w="1073" w:type="dxa"/>
          </w:tcPr>
          <w:p w14:paraId="12CF6899" w14:textId="77777777" w:rsidR="00F8121F" w:rsidRDefault="00F8121F">
            <w:pPr>
              <w:pStyle w:val="TableParagraph"/>
              <w:rPr>
                <w:rFonts w:ascii="Times New Roman"/>
                <w:sz w:val="20"/>
              </w:rPr>
            </w:pPr>
          </w:p>
        </w:tc>
        <w:tc>
          <w:tcPr>
            <w:tcW w:w="2253" w:type="dxa"/>
          </w:tcPr>
          <w:p w14:paraId="39EC617E" w14:textId="77777777" w:rsidR="00F8121F" w:rsidRDefault="00F8121F">
            <w:pPr>
              <w:pStyle w:val="TableParagraph"/>
              <w:rPr>
                <w:rFonts w:ascii="Times New Roman"/>
                <w:sz w:val="20"/>
              </w:rPr>
            </w:pPr>
          </w:p>
        </w:tc>
      </w:tr>
      <w:tr w:rsidR="00F8121F" w14:paraId="62E0AB2F" w14:textId="77777777">
        <w:trPr>
          <w:trHeight w:val="510"/>
        </w:trPr>
        <w:tc>
          <w:tcPr>
            <w:tcW w:w="3189" w:type="dxa"/>
          </w:tcPr>
          <w:p w14:paraId="056C55B3" w14:textId="77777777" w:rsidR="00F8121F" w:rsidRDefault="00F8121F">
            <w:pPr>
              <w:pStyle w:val="TableParagraph"/>
              <w:rPr>
                <w:rFonts w:ascii="Times New Roman"/>
                <w:sz w:val="20"/>
              </w:rPr>
            </w:pPr>
          </w:p>
        </w:tc>
        <w:tc>
          <w:tcPr>
            <w:tcW w:w="2549" w:type="dxa"/>
          </w:tcPr>
          <w:p w14:paraId="28205C6A" w14:textId="77777777" w:rsidR="00F8121F" w:rsidRDefault="00F8121F">
            <w:pPr>
              <w:pStyle w:val="TableParagraph"/>
              <w:rPr>
                <w:rFonts w:ascii="Times New Roman"/>
                <w:sz w:val="20"/>
              </w:rPr>
            </w:pPr>
          </w:p>
        </w:tc>
        <w:tc>
          <w:tcPr>
            <w:tcW w:w="1073" w:type="dxa"/>
          </w:tcPr>
          <w:p w14:paraId="7C8624AC" w14:textId="77777777" w:rsidR="00F8121F" w:rsidRDefault="00F8121F">
            <w:pPr>
              <w:pStyle w:val="TableParagraph"/>
              <w:rPr>
                <w:rFonts w:ascii="Times New Roman"/>
                <w:sz w:val="20"/>
              </w:rPr>
            </w:pPr>
          </w:p>
        </w:tc>
        <w:tc>
          <w:tcPr>
            <w:tcW w:w="2253" w:type="dxa"/>
          </w:tcPr>
          <w:p w14:paraId="4139D657" w14:textId="77777777" w:rsidR="00F8121F" w:rsidRDefault="00F8121F">
            <w:pPr>
              <w:pStyle w:val="TableParagraph"/>
              <w:rPr>
                <w:rFonts w:ascii="Times New Roman"/>
                <w:sz w:val="20"/>
              </w:rPr>
            </w:pPr>
          </w:p>
        </w:tc>
      </w:tr>
      <w:tr w:rsidR="00F8121F" w14:paraId="4F50DD1F" w14:textId="77777777">
        <w:trPr>
          <w:trHeight w:val="510"/>
        </w:trPr>
        <w:tc>
          <w:tcPr>
            <w:tcW w:w="3189" w:type="dxa"/>
          </w:tcPr>
          <w:p w14:paraId="60141346" w14:textId="77777777" w:rsidR="00F8121F" w:rsidRDefault="00F8121F">
            <w:pPr>
              <w:pStyle w:val="TableParagraph"/>
              <w:rPr>
                <w:rFonts w:ascii="Times New Roman"/>
                <w:sz w:val="20"/>
              </w:rPr>
            </w:pPr>
          </w:p>
        </w:tc>
        <w:tc>
          <w:tcPr>
            <w:tcW w:w="2549" w:type="dxa"/>
          </w:tcPr>
          <w:p w14:paraId="7D343F2A" w14:textId="77777777" w:rsidR="00F8121F" w:rsidRDefault="00F8121F">
            <w:pPr>
              <w:pStyle w:val="TableParagraph"/>
              <w:rPr>
                <w:rFonts w:ascii="Times New Roman"/>
                <w:sz w:val="20"/>
              </w:rPr>
            </w:pPr>
          </w:p>
        </w:tc>
        <w:tc>
          <w:tcPr>
            <w:tcW w:w="1073" w:type="dxa"/>
          </w:tcPr>
          <w:p w14:paraId="58682D2F" w14:textId="77777777" w:rsidR="00F8121F" w:rsidRDefault="00F8121F">
            <w:pPr>
              <w:pStyle w:val="TableParagraph"/>
              <w:rPr>
                <w:rFonts w:ascii="Times New Roman"/>
                <w:sz w:val="20"/>
              </w:rPr>
            </w:pPr>
          </w:p>
        </w:tc>
        <w:tc>
          <w:tcPr>
            <w:tcW w:w="2253" w:type="dxa"/>
          </w:tcPr>
          <w:p w14:paraId="2F9A58E4" w14:textId="77777777" w:rsidR="00F8121F" w:rsidRDefault="00F8121F">
            <w:pPr>
              <w:pStyle w:val="TableParagraph"/>
              <w:rPr>
                <w:rFonts w:ascii="Times New Roman"/>
                <w:sz w:val="20"/>
              </w:rPr>
            </w:pPr>
          </w:p>
        </w:tc>
      </w:tr>
      <w:tr w:rsidR="00F8121F" w14:paraId="5BF16BB4" w14:textId="77777777">
        <w:trPr>
          <w:trHeight w:val="537"/>
        </w:trPr>
        <w:tc>
          <w:tcPr>
            <w:tcW w:w="3189" w:type="dxa"/>
          </w:tcPr>
          <w:p w14:paraId="6C3FD43D" w14:textId="77777777" w:rsidR="00F8121F" w:rsidRDefault="00F8121F">
            <w:pPr>
              <w:pStyle w:val="TableParagraph"/>
              <w:rPr>
                <w:rFonts w:ascii="Times New Roman"/>
                <w:sz w:val="20"/>
              </w:rPr>
            </w:pPr>
          </w:p>
        </w:tc>
        <w:tc>
          <w:tcPr>
            <w:tcW w:w="2549" w:type="dxa"/>
          </w:tcPr>
          <w:p w14:paraId="67BE0A2A" w14:textId="77777777" w:rsidR="00F8121F" w:rsidRDefault="00F8121F">
            <w:pPr>
              <w:pStyle w:val="TableParagraph"/>
              <w:rPr>
                <w:rFonts w:ascii="Times New Roman"/>
                <w:sz w:val="20"/>
              </w:rPr>
            </w:pPr>
          </w:p>
        </w:tc>
        <w:tc>
          <w:tcPr>
            <w:tcW w:w="1073" w:type="dxa"/>
          </w:tcPr>
          <w:p w14:paraId="0098DD94" w14:textId="77777777" w:rsidR="00F8121F" w:rsidRDefault="00F8121F">
            <w:pPr>
              <w:pStyle w:val="TableParagraph"/>
              <w:rPr>
                <w:rFonts w:ascii="Times New Roman"/>
                <w:sz w:val="20"/>
              </w:rPr>
            </w:pPr>
          </w:p>
        </w:tc>
        <w:tc>
          <w:tcPr>
            <w:tcW w:w="2253" w:type="dxa"/>
          </w:tcPr>
          <w:p w14:paraId="037934F6" w14:textId="77777777" w:rsidR="00F8121F" w:rsidRDefault="00F8121F">
            <w:pPr>
              <w:pStyle w:val="TableParagraph"/>
              <w:rPr>
                <w:rFonts w:ascii="Times New Roman"/>
                <w:sz w:val="20"/>
              </w:rPr>
            </w:pPr>
          </w:p>
        </w:tc>
      </w:tr>
    </w:tbl>
    <w:p w14:paraId="57BDAF6A" w14:textId="77777777" w:rsidR="00F8121F" w:rsidRDefault="00813115">
      <w:pPr>
        <w:spacing w:before="33" w:line="232" w:lineRule="auto"/>
        <w:ind w:left="415" w:right="836"/>
      </w:pPr>
      <w:r>
        <w:t>Completing</w:t>
      </w:r>
      <w:r>
        <w:rPr>
          <w:spacing w:val="-3"/>
        </w:rPr>
        <w:t xml:space="preserve"> </w:t>
      </w:r>
      <w:r>
        <w:t>this</w:t>
      </w:r>
      <w:r>
        <w:rPr>
          <w:spacing w:val="-5"/>
        </w:rPr>
        <w:t xml:space="preserve"> </w:t>
      </w:r>
      <w:r>
        <w:t>grid</w:t>
      </w:r>
      <w:r>
        <w:rPr>
          <w:spacing w:val="-5"/>
        </w:rPr>
        <w:t xml:space="preserve"> </w:t>
      </w:r>
      <w:r>
        <w:t>is</w:t>
      </w:r>
      <w:r>
        <w:rPr>
          <w:spacing w:val="-5"/>
        </w:rPr>
        <w:t xml:space="preserve"> </w:t>
      </w:r>
      <w:r>
        <w:t>a</w:t>
      </w:r>
      <w:r>
        <w:rPr>
          <w:spacing w:val="-5"/>
        </w:rPr>
        <w:t xml:space="preserve"> </w:t>
      </w:r>
      <w:r>
        <w:t>requirement</w:t>
      </w:r>
      <w:r>
        <w:rPr>
          <w:spacing w:val="-6"/>
        </w:rPr>
        <w:t xml:space="preserve"> </w:t>
      </w:r>
      <w:r>
        <w:t>for</w:t>
      </w:r>
      <w:r>
        <w:rPr>
          <w:spacing w:val="-5"/>
        </w:rPr>
        <w:t xml:space="preserve"> </w:t>
      </w:r>
      <w:r>
        <w:t>any</w:t>
      </w:r>
      <w:r>
        <w:rPr>
          <w:spacing w:val="-5"/>
        </w:rPr>
        <w:t xml:space="preserve"> </w:t>
      </w:r>
      <w:r>
        <w:t>professional</w:t>
      </w:r>
      <w:r>
        <w:rPr>
          <w:spacing w:val="-3"/>
        </w:rPr>
        <w:t xml:space="preserve"> </w:t>
      </w:r>
      <w:r>
        <w:t>who</w:t>
      </w:r>
      <w:r>
        <w:rPr>
          <w:spacing w:val="-7"/>
        </w:rPr>
        <w:t xml:space="preserve"> </w:t>
      </w:r>
      <w:r>
        <w:t>is</w:t>
      </w:r>
      <w:r>
        <w:rPr>
          <w:spacing w:val="-5"/>
        </w:rPr>
        <w:t xml:space="preserve"> </w:t>
      </w:r>
      <w:r>
        <w:t>signing</w:t>
      </w:r>
      <w:r>
        <w:rPr>
          <w:spacing w:val="-4"/>
        </w:rPr>
        <w:t xml:space="preserve"> </w:t>
      </w:r>
      <w:r>
        <w:t>or</w:t>
      </w:r>
      <w:r>
        <w:rPr>
          <w:spacing w:val="-5"/>
        </w:rPr>
        <w:t xml:space="preserve"> </w:t>
      </w:r>
      <w:r>
        <w:t>making</w:t>
      </w:r>
      <w:r>
        <w:rPr>
          <w:spacing w:val="-5"/>
        </w:rPr>
        <w:t xml:space="preserve"> </w:t>
      </w:r>
      <w:r>
        <w:t>an</w:t>
      </w:r>
      <w:r>
        <w:rPr>
          <w:spacing w:val="-6"/>
        </w:rPr>
        <w:t xml:space="preserve"> </w:t>
      </w:r>
      <w:r>
        <w:t>entry</w:t>
      </w:r>
      <w:r>
        <w:rPr>
          <w:spacing w:val="-4"/>
        </w:rPr>
        <w:t xml:space="preserve"> </w:t>
      </w:r>
      <w:r>
        <w:t>in</w:t>
      </w:r>
      <w:r>
        <w:rPr>
          <w:spacing w:val="-5"/>
        </w:rPr>
        <w:t xml:space="preserve"> </w:t>
      </w:r>
      <w:r>
        <w:t>the National Competence Assessment Document.</w:t>
      </w:r>
    </w:p>
    <w:p w14:paraId="22FF59FD" w14:textId="77777777" w:rsidR="00F8121F" w:rsidRDefault="00F8121F">
      <w:pPr>
        <w:pStyle w:val="BodyText"/>
        <w:rPr>
          <w:sz w:val="20"/>
        </w:rPr>
      </w:pPr>
    </w:p>
    <w:p w14:paraId="392C08A4" w14:textId="77777777" w:rsidR="00F8121F" w:rsidRDefault="00F8121F">
      <w:pPr>
        <w:pStyle w:val="BodyText"/>
        <w:rPr>
          <w:sz w:val="20"/>
        </w:rPr>
      </w:pPr>
    </w:p>
    <w:p w14:paraId="69544B3A" w14:textId="77777777" w:rsidR="00F8121F" w:rsidRDefault="00F8121F">
      <w:pPr>
        <w:pStyle w:val="BodyText"/>
        <w:rPr>
          <w:sz w:val="20"/>
        </w:rPr>
      </w:pPr>
    </w:p>
    <w:p w14:paraId="61D6CD21" w14:textId="77777777" w:rsidR="00F8121F" w:rsidRDefault="00F8121F">
      <w:pPr>
        <w:pStyle w:val="BodyText"/>
        <w:rPr>
          <w:sz w:val="20"/>
        </w:rPr>
      </w:pPr>
    </w:p>
    <w:p w14:paraId="08885BC2" w14:textId="77777777" w:rsidR="00F8121F" w:rsidRDefault="00F8121F">
      <w:pPr>
        <w:pStyle w:val="BodyText"/>
        <w:rPr>
          <w:sz w:val="20"/>
        </w:rPr>
      </w:pPr>
    </w:p>
    <w:p w14:paraId="7234E31C" w14:textId="77777777" w:rsidR="00F8121F" w:rsidRDefault="00F8121F">
      <w:pPr>
        <w:pStyle w:val="BodyText"/>
        <w:rPr>
          <w:sz w:val="20"/>
        </w:rPr>
      </w:pPr>
    </w:p>
    <w:p w14:paraId="71F9ADDE" w14:textId="77777777" w:rsidR="00F8121F" w:rsidRDefault="00F8121F">
      <w:pPr>
        <w:pStyle w:val="BodyText"/>
        <w:rPr>
          <w:sz w:val="20"/>
        </w:rPr>
      </w:pPr>
    </w:p>
    <w:p w14:paraId="129011DE" w14:textId="77777777" w:rsidR="00F8121F" w:rsidRDefault="00F8121F">
      <w:pPr>
        <w:pStyle w:val="BodyText"/>
        <w:rPr>
          <w:sz w:val="20"/>
        </w:rPr>
      </w:pPr>
    </w:p>
    <w:p w14:paraId="3C0A1AA3" w14:textId="77777777" w:rsidR="00F8121F" w:rsidRDefault="00813115">
      <w:pPr>
        <w:pStyle w:val="BodyText"/>
        <w:spacing w:before="85"/>
        <w:rPr>
          <w:sz w:val="20"/>
        </w:rPr>
      </w:pPr>
      <w:r>
        <w:rPr>
          <w:noProof/>
        </w:rPr>
        <mc:AlternateContent>
          <mc:Choice Requires="wps">
            <w:drawing>
              <wp:anchor distT="0" distB="0" distL="0" distR="0" simplePos="0" relativeHeight="487607296" behindDoc="1" locked="0" layoutInCell="1" allowOverlap="1" wp14:anchorId="47A4F0EA" wp14:editId="1DBB2CFB">
                <wp:simplePos x="0" y="0"/>
                <wp:positionH relativeFrom="page">
                  <wp:posOffset>901064</wp:posOffset>
                </wp:positionH>
                <wp:positionV relativeFrom="paragraph">
                  <wp:posOffset>224713</wp:posOffset>
                </wp:positionV>
                <wp:extent cx="1828800" cy="762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31806" id="Graphic 237" o:spid="_x0000_s1026" style="position:absolute;margin-left:70.95pt;margin-top:17.7pt;width:2in;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" path="m1828800,l,,,7619r1828800,l1828800,xe" fillcolor="black" stroked="f">
                <v:path arrowok="t"/>
                <w10:wrap type="topAndBottom" anchorx="page"/>
              </v:shape>
            </w:pict>
          </mc:Fallback>
        </mc:AlternateContent>
      </w:r>
    </w:p>
    <w:p w14:paraId="6AACA066" w14:textId="77777777" w:rsidR="00F8121F" w:rsidRDefault="00813115">
      <w:pPr>
        <w:pStyle w:val="ListParagraph"/>
        <w:numPr>
          <w:ilvl w:val="0"/>
          <w:numId w:val="28"/>
        </w:numPr>
        <w:tabs>
          <w:tab w:val="left" w:pos="534"/>
        </w:tabs>
        <w:spacing w:before="117"/>
        <w:ind w:left="534"/>
        <w:jc w:val="left"/>
        <w:rPr>
          <w:sz w:val="18"/>
        </w:rPr>
      </w:pPr>
      <w:r>
        <w:rPr>
          <w:sz w:val="18"/>
        </w:rPr>
        <w:t>Adapted</w:t>
      </w:r>
      <w:r>
        <w:rPr>
          <w:spacing w:val="-8"/>
          <w:sz w:val="18"/>
        </w:rPr>
        <w:t xml:space="preserve"> </w:t>
      </w:r>
      <w:r>
        <w:rPr>
          <w:sz w:val="18"/>
        </w:rPr>
        <w:t>from</w:t>
      </w:r>
      <w:r>
        <w:rPr>
          <w:spacing w:val="-9"/>
          <w:sz w:val="18"/>
        </w:rPr>
        <w:t xml:space="preserve"> </w:t>
      </w:r>
      <w:r>
        <w:rPr>
          <w:sz w:val="18"/>
        </w:rPr>
        <w:t>Nurse</w:t>
      </w:r>
      <w:r>
        <w:rPr>
          <w:spacing w:val="-6"/>
          <w:sz w:val="18"/>
        </w:rPr>
        <w:t xml:space="preserve"> </w:t>
      </w:r>
      <w:r>
        <w:rPr>
          <w:sz w:val="18"/>
        </w:rPr>
        <w:t>Registration</w:t>
      </w:r>
      <w:r>
        <w:rPr>
          <w:spacing w:val="-8"/>
          <w:sz w:val="18"/>
        </w:rPr>
        <w:t xml:space="preserve"> </w:t>
      </w:r>
      <w:proofErr w:type="spellStart"/>
      <w:r>
        <w:rPr>
          <w:sz w:val="18"/>
        </w:rPr>
        <w:t>Programmes</w:t>
      </w:r>
      <w:proofErr w:type="spellEnd"/>
      <w:r>
        <w:rPr>
          <w:spacing w:val="-3"/>
          <w:sz w:val="18"/>
        </w:rPr>
        <w:t xml:space="preserve"> </w:t>
      </w:r>
      <w:r>
        <w:rPr>
          <w:sz w:val="18"/>
        </w:rPr>
        <w:t>Standards</w:t>
      </w:r>
      <w:r>
        <w:rPr>
          <w:spacing w:val="-4"/>
          <w:sz w:val="18"/>
        </w:rPr>
        <w:t xml:space="preserve"> </w:t>
      </w:r>
      <w:r>
        <w:rPr>
          <w:sz w:val="18"/>
        </w:rPr>
        <w:t>and</w:t>
      </w:r>
      <w:r>
        <w:rPr>
          <w:spacing w:val="-7"/>
          <w:sz w:val="18"/>
        </w:rPr>
        <w:t xml:space="preserve"> </w:t>
      </w:r>
      <w:r>
        <w:rPr>
          <w:sz w:val="18"/>
        </w:rPr>
        <w:t>Requirements</w:t>
      </w:r>
      <w:r>
        <w:rPr>
          <w:spacing w:val="-7"/>
          <w:sz w:val="18"/>
        </w:rPr>
        <w:t xml:space="preserve"> </w:t>
      </w:r>
      <w:r>
        <w:rPr>
          <w:sz w:val="18"/>
        </w:rPr>
        <w:t>(NMBI,</w:t>
      </w:r>
      <w:r>
        <w:rPr>
          <w:spacing w:val="-6"/>
          <w:sz w:val="18"/>
        </w:rPr>
        <w:t xml:space="preserve"> </w:t>
      </w:r>
      <w:r>
        <w:rPr>
          <w:sz w:val="18"/>
        </w:rPr>
        <w:t>2016:124</w:t>
      </w:r>
      <w:r>
        <w:rPr>
          <w:spacing w:val="-5"/>
          <w:sz w:val="18"/>
        </w:rPr>
        <w:t xml:space="preserve"> </w:t>
      </w:r>
      <w:r>
        <w:rPr>
          <w:sz w:val="18"/>
        </w:rPr>
        <w:t>–</w:t>
      </w:r>
      <w:r>
        <w:rPr>
          <w:spacing w:val="-2"/>
          <w:sz w:val="18"/>
        </w:rPr>
        <w:t xml:space="preserve"> 3.2.6.6)</w:t>
      </w:r>
    </w:p>
    <w:p w14:paraId="7B926A4D" w14:textId="77777777" w:rsidR="00F8121F" w:rsidRDefault="00F8121F">
      <w:pPr>
        <w:rPr>
          <w:sz w:val="18"/>
        </w:rPr>
        <w:sectPr w:rsidR="00F8121F">
          <w:headerReference w:type="default" r:id="rId140"/>
          <w:footerReference w:type="default" r:id="rId141"/>
          <w:pgSz w:w="11910" w:h="16840"/>
          <w:pgMar w:top="800" w:right="580" w:bottom="920" w:left="1000" w:header="0" w:footer="734" w:gutter="0"/>
          <w:cols w:space="720"/>
        </w:sectPr>
      </w:pPr>
    </w:p>
    <w:p w14:paraId="3B0518D7" w14:textId="7EE74617" w:rsidR="00F8121F" w:rsidRDefault="00813115">
      <w:pPr>
        <w:spacing w:before="35"/>
        <w:ind w:left="2130" w:right="2828"/>
        <w:jc w:val="center"/>
        <w:rPr>
          <w:b/>
        </w:rPr>
      </w:pPr>
      <w:r>
        <w:rPr>
          <w:b/>
        </w:rPr>
        <w:lastRenderedPageBreak/>
        <w:t>NMBI</w:t>
      </w:r>
      <w:r>
        <w:rPr>
          <w:b/>
          <w:spacing w:val="-7"/>
        </w:rPr>
        <w:t xml:space="preserve"> </w:t>
      </w:r>
      <w:r>
        <w:rPr>
          <w:b/>
        </w:rPr>
        <w:t>National</w:t>
      </w:r>
      <w:r>
        <w:rPr>
          <w:b/>
          <w:spacing w:val="-7"/>
        </w:rPr>
        <w:t xml:space="preserve"> </w:t>
      </w:r>
      <w:r>
        <w:rPr>
          <w:b/>
        </w:rPr>
        <w:t>Competence</w:t>
      </w:r>
      <w:r>
        <w:rPr>
          <w:b/>
          <w:spacing w:val="-7"/>
        </w:rPr>
        <w:t xml:space="preserve"> </w:t>
      </w:r>
      <w:r>
        <w:rPr>
          <w:b/>
        </w:rPr>
        <w:t>Assessment</w:t>
      </w:r>
      <w:r>
        <w:rPr>
          <w:b/>
          <w:spacing w:val="-7"/>
        </w:rPr>
        <w:t xml:space="preserve"> </w:t>
      </w:r>
      <w:r>
        <w:rPr>
          <w:b/>
        </w:rPr>
        <w:t>Document</w:t>
      </w:r>
      <w:r>
        <w:rPr>
          <w:b/>
          <w:spacing w:val="-4"/>
        </w:rPr>
        <w:t xml:space="preserve"> </w:t>
      </w:r>
      <w:r>
        <w:rPr>
          <w:b/>
        </w:rPr>
        <w:t>–</w:t>
      </w:r>
      <w:r>
        <w:rPr>
          <w:b/>
          <w:spacing w:val="-7"/>
        </w:rPr>
        <w:t xml:space="preserve"> </w:t>
      </w:r>
      <w:r>
        <w:rPr>
          <w:b/>
        </w:rPr>
        <w:t xml:space="preserve">YEAR </w:t>
      </w:r>
      <w:r w:rsidR="006C27E6">
        <w:rPr>
          <w:b/>
        </w:rPr>
        <w:t>One Practice</w:t>
      </w:r>
      <w:r>
        <w:rPr>
          <w:b/>
        </w:rPr>
        <w:t xml:space="preserve"> Placement Details and Attendance Record</w:t>
      </w:r>
    </w:p>
    <w:p w14:paraId="4D96B62A" w14:textId="77777777" w:rsidR="00F8121F" w:rsidRDefault="00F8121F">
      <w:pPr>
        <w:pStyle w:val="BodyText"/>
        <w:rPr>
          <w:b/>
          <w:sz w:val="22"/>
        </w:rPr>
      </w:pPr>
    </w:p>
    <w:p w14:paraId="29D73CBB" w14:textId="4AF496EF" w:rsidR="00F8121F" w:rsidRDefault="00813115">
      <w:pPr>
        <w:ind w:left="408" w:right="1109"/>
        <w:jc w:val="center"/>
        <w:rPr>
          <w:b/>
        </w:rPr>
      </w:pPr>
      <w:r>
        <w:rPr>
          <w:b/>
          <w:color w:val="6EAC46"/>
        </w:rPr>
        <w:t>This</w:t>
      </w:r>
      <w:r>
        <w:rPr>
          <w:b/>
          <w:color w:val="6EAC46"/>
          <w:spacing w:val="-5"/>
        </w:rPr>
        <w:t xml:space="preserve"> </w:t>
      </w:r>
      <w:r>
        <w:rPr>
          <w:b/>
          <w:color w:val="6EAC46"/>
        </w:rPr>
        <w:t>is</w:t>
      </w:r>
      <w:r>
        <w:rPr>
          <w:b/>
          <w:color w:val="6EAC46"/>
          <w:spacing w:val="-3"/>
        </w:rPr>
        <w:t xml:space="preserve"> </w:t>
      </w:r>
      <w:r>
        <w:rPr>
          <w:b/>
          <w:color w:val="6EAC46"/>
        </w:rPr>
        <w:t>a</w:t>
      </w:r>
      <w:r>
        <w:rPr>
          <w:b/>
          <w:color w:val="6EAC46"/>
          <w:spacing w:val="-8"/>
        </w:rPr>
        <w:t xml:space="preserve"> </w:t>
      </w:r>
      <w:r>
        <w:rPr>
          <w:b/>
          <w:color w:val="6EAC46"/>
        </w:rPr>
        <w:t>sample</w:t>
      </w:r>
      <w:r>
        <w:rPr>
          <w:b/>
          <w:color w:val="6EAC46"/>
          <w:spacing w:val="-8"/>
        </w:rPr>
        <w:t xml:space="preserve"> </w:t>
      </w:r>
      <w:r>
        <w:rPr>
          <w:b/>
          <w:color w:val="6EAC46"/>
        </w:rPr>
        <w:t>attendance</w:t>
      </w:r>
      <w:r>
        <w:rPr>
          <w:b/>
          <w:color w:val="6EAC46"/>
          <w:spacing w:val="-7"/>
        </w:rPr>
        <w:t xml:space="preserve"> </w:t>
      </w:r>
      <w:r>
        <w:rPr>
          <w:b/>
          <w:color w:val="6EAC46"/>
        </w:rPr>
        <w:t>record</w:t>
      </w:r>
      <w:r>
        <w:rPr>
          <w:b/>
          <w:color w:val="6EAC46"/>
          <w:spacing w:val="-5"/>
        </w:rPr>
        <w:t xml:space="preserve"> </w:t>
      </w:r>
      <w:r>
        <w:rPr>
          <w:b/>
          <w:color w:val="6EAC46"/>
        </w:rPr>
        <w:t>and</w:t>
      </w:r>
      <w:r>
        <w:rPr>
          <w:b/>
          <w:color w:val="6EAC46"/>
          <w:spacing w:val="-8"/>
        </w:rPr>
        <w:t xml:space="preserve"> </w:t>
      </w:r>
      <w:r>
        <w:rPr>
          <w:b/>
          <w:color w:val="6EAC46"/>
        </w:rPr>
        <w:t>will</w:t>
      </w:r>
      <w:r>
        <w:rPr>
          <w:b/>
          <w:color w:val="6EAC46"/>
          <w:spacing w:val="-6"/>
        </w:rPr>
        <w:t xml:space="preserve"> </w:t>
      </w:r>
      <w:r>
        <w:rPr>
          <w:b/>
          <w:color w:val="6EAC46"/>
        </w:rPr>
        <w:t>be</w:t>
      </w:r>
      <w:r>
        <w:rPr>
          <w:b/>
          <w:color w:val="6EAC46"/>
          <w:spacing w:val="-9"/>
        </w:rPr>
        <w:t xml:space="preserve"> </w:t>
      </w:r>
      <w:r w:rsidR="006C27E6">
        <w:rPr>
          <w:b/>
          <w:color w:val="6EAC46"/>
        </w:rPr>
        <w:t>operationalized</w:t>
      </w:r>
      <w:r>
        <w:rPr>
          <w:b/>
          <w:color w:val="6EAC46"/>
          <w:spacing w:val="-3"/>
        </w:rPr>
        <w:t xml:space="preserve"> </w:t>
      </w:r>
      <w:r>
        <w:rPr>
          <w:b/>
          <w:color w:val="6EAC46"/>
        </w:rPr>
        <w:t>in</w:t>
      </w:r>
      <w:r>
        <w:rPr>
          <w:b/>
          <w:color w:val="6EAC46"/>
          <w:spacing w:val="-8"/>
        </w:rPr>
        <w:t xml:space="preserve"> </w:t>
      </w:r>
      <w:r>
        <w:rPr>
          <w:b/>
          <w:color w:val="6EAC46"/>
        </w:rPr>
        <w:t>each</w:t>
      </w:r>
      <w:r>
        <w:rPr>
          <w:b/>
          <w:color w:val="6EAC46"/>
          <w:spacing w:val="-8"/>
        </w:rPr>
        <w:t xml:space="preserve"> </w:t>
      </w:r>
      <w:r>
        <w:rPr>
          <w:b/>
          <w:color w:val="6EAC46"/>
        </w:rPr>
        <w:t>HEI</w:t>
      </w:r>
      <w:r>
        <w:rPr>
          <w:b/>
          <w:color w:val="6EAC46"/>
          <w:spacing w:val="-6"/>
        </w:rPr>
        <w:t xml:space="preserve"> </w:t>
      </w:r>
      <w:r>
        <w:rPr>
          <w:b/>
          <w:color w:val="6EAC46"/>
        </w:rPr>
        <w:t>in</w:t>
      </w:r>
      <w:r>
        <w:rPr>
          <w:b/>
          <w:color w:val="6EAC46"/>
          <w:spacing w:val="-4"/>
        </w:rPr>
        <w:t xml:space="preserve"> </w:t>
      </w:r>
      <w:r>
        <w:rPr>
          <w:b/>
          <w:color w:val="6EAC46"/>
        </w:rPr>
        <w:t>accordance</w:t>
      </w:r>
      <w:r>
        <w:rPr>
          <w:b/>
          <w:color w:val="6EAC46"/>
          <w:spacing w:val="-4"/>
        </w:rPr>
        <w:t xml:space="preserve"> </w:t>
      </w:r>
      <w:r>
        <w:rPr>
          <w:b/>
          <w:color w:val="6EAC46"/>
        </w:rPr>
        <w:t xml:space="preserve">with local </w:t>
      </w:r>
      <w:r w:rsidR="006C27E6">
        <w:rPr>
          <w:b/>
          <w:color w:val="6EAC46"/>
        </w:rPr>
        <w:t>policy and</w:t>
      </w:r>
      <w:r>
        <w:rPr>
          <w:b/>
          <w:color w:val="6EAC46"/>
        </w:rPr>
        <w:t xml:space="preserve"> procedures.</w:t>
      </w:r>
    </w:p>
    <w:p w14:paraId="414192BF" w14:textId="77777777" w:rsidR="00F8121F" w:rsidRDefault="00F8121F">
      <w:pPr>
        <w:pStyle w:val="BodyText"/>
        <w:spacing w:before="7"/>
        <w:rPr>
          <w:b/>
          <w:sz w:val="12"/>
        </w:rPr>
      </w:pPr>
    </w:p>
    <w:tbl>
      <w:tblPr>
        <w:tblW w:w="0" w:type="auto"/>
        <w:tblInd w:w="47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7949A2BD" w14:textId="77777777">
        <w:trPr>
          <w:trHeight w:val="347"/>
        </w:trPr>
        <w:tc>
          <w:tcPr>
            <w:tcW w:w="4983" w:type="dxa"/>
          </w:tcPr>
          <w:p w14:paraId="0BA787CD"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351171DB" w14:textId="77777777" w:rsidR="00F8121F" w:rsidRDefault="00F8121F">
            <w:pPr>
              <w:pStyle w:val="TableParagraph"/>
              <w:rPr>
                <w:rFonts w:ascii="Times New Roman"/>
                <w:sz w:val="20"/>
              </w:rPr>
            </w:pPr>
          </w:p>
        </w:tc>
      </w:tr>
      <w:tr w:rsidR="00F8121F" w14:paraId="579BDADD" w14:textId="77777777">
        <w:trPr>
          <w:trHeight w:val="341"/>
        </w:trPr>
        <w:tc>
          <w:tcPr>
            <w:tcW w:w="4983" w:type="dxa"/>
          </w:tcPr>
          <w:p w14:paraId="18F5381B"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127618A3" w14:textId="77777777" w:rsidR="00F8121F" w:rsidRDefault="00F8121F">
            <w:pPr>
              <w:pStyle w:val="TableParagraph"/>
              <w:rPr>
                <w:rFonts w:ascii="Times New Roman"/>
                <w:sz w:val="20"/>
              </w:rPr>
            </w:pPr>
          </w:p>
        </w:tc>
      </w:tr>
      <w:tr w:rsidR="00F8121F" w14:paraId="130AD4F1" w14:textId="77777777">
        <w:trPr>
          <w:trHeight w:val="321"/>
        </w:trPr>
        <w:tc>
          <w:tcPr>
            <w:tcW w:w="4983" w:type="dxa"/>
          </w:tcPr>
          <w:p w14:paraId="11282C3A" w14:textId="77777777" w:rsidR="00F8121F" w:rsidRDefault="00813115">
            <w:pPr>
              <w:pStyle w:val="TableParagraph"/>
              <w:spacing w:before="48" w:line="253"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4D355BAD" w14:textId="77777777" w:rsidR="00F8121F" w:rsidRDefault="00F8121F">
            <w:pPr>
              <w:pStyle w:val="TableParagraph"/>
              <w:rPr>
                <w:rFonts w:ascii="Times New Roman"/>
                <w:sz w:val="20"/>
              </w:rPr>
            </w:pPr>
          </w:p>
        </w:tc>
      </w:tr>
      <w:tr w:rsidR="00F8121F" w14:paraId="6B69C602" w14:textId="77777777">
        <w:trPr>
          <w:trHeight w:val="323"/>
        </w:trPr>
        <w:tc>
          <w:tcPr>
            <w:tcW w:w="4983" w:type="dxa"/>
          </w:tcPr>
          <w:p w14:paraId="2197D3E8"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58A92127" w14:textId="77777777" w:rsidR="00F8121F" w:rsidRDefault="00F8121F">
            <w:pPr>
              <w:pStyle w:val="TableParagraph"/>
              <w:rPr>
                <w:rFonts w:ascii="Times New Roman"/>
                <w:sz w:val="20"/>
              </w:rPr>
            </w:pPr>
          </w:p>
        </w:tc>
      </w:tr>
      <w:tr w:rsidR="00F8121F" w14:paraId="4B2444C2" w14:textId="77777777">
        <w:trPr>
          <w:trHeight w:val="322"/>
        </w:trPr>
        <w:tc>
          <w:tcPr>
            <w:tcW w:w="4983" w:type="dxa"/>
          </w:tcPr>
          <w:p w14:paraId="53DE29B2"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0CF26BF5" w14:textId="77777777" w:rsidR="00F8121F" w:rsidRDefault="00F8121F">
            <w:pPr>
              <w:pStyle w:val="TableParagraph"/>
              <w:rPr>
                <w:rFonts w:ascii="Times New Roman"/>
                <w:sz w:val="20"/>
              </w:rPr>
            </w:pPr>
          </w:p>
        </w:tc>
      </w:tr>
      <w:tr w:rsidR="00F8121F" w14:paraId="2BE4063B" w14:textId="77777777">
        <w:trPr>
          <w:trHeight w:val="335"/>
        </w:trPr>
        <w:tc>
          <w:tcPr>
            <w:tcW w:w="4983" w:type="dxa"/>
          </w:tcPr>
          <w:p w14:paraId="496EAD81"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3602FE56" w14:textId="77777777" w:rsidR="00F8121F" w:rsidRDefault="00F8121F">
            <w:pPr>
              <w:pStyle w:val="TableParagraph"/>
              <w:rPr>
                <w:rFonts w:ascii="Times New Roman"/>
                <w:sz w:val="20"/>
              </w:rPr>
            </w:pPr>
          </w:p>
        </w:tc>
      </w:tr>
      <w:tr w:rsidR="00F8121F" w14:paraId="64DDDB86" w14:textId="77777777">
        <w:trPr>
          <w:trHeight w:val="320"/>
        </w:trPr>
        <w:tc>
          <w:tcPr>
            <w:tcW w:w="4983" w:type="dxa"/>
          </w:tcPr>
          <w:p w14:paraId="65CFC8DE"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6F59D8C4" w14:textId="77777777" w:rsidR="00F8121F" w:rsidRDefault="00F8121F">
            <w:pPr>
              <w:pStyle w:val="TableParagraph"/>
              <w:rPr>
                <w:rFonts w:ascii="Times New Roman"/>
                <w:sz w:val="20"/>
              </w:rPr>
            </w:pPr>
          </w:p>
        </w:tc>
      </w:tr>
      <w:tr w:rsidR="00F8121F" w14:paraId="1B75BF91" w14:textId="77777777">
        <w:trPr>
          <w:trHeight w:val="345"/>
        </w:trPr>
        <w:tc>
          <w:tcPr>
            <w:tcW w:w="4983" w:type="dxa"/>
          </w:tcPr>
          <w:p w14:paraId="2E3B9B7E"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3FC8F542" w14:textId="77777777" w:rsidR="00F8121F" w:rsidRDefault="00F8121F">
            <w:pPr>
              <w:pStyle w:val="TableParagraph"/>
              <w:rPr>
                <w:rFonts w:ascii="Times New Roman"/>
                <w:sz w:val="20"/>
              </w:rPr>
            </w:pPr>
          </w:p>
        </w:tc>
      </w:tr>
      <w:tr w:rsidR="00F8121F" w14:paraId="0FCB5FB7" w14:textId="77777777">
        <w:trPr>
          <w:trHeight w:val="323"/>
        </w:trPr>
        <w:tc>
          <w:tcPr>
            <w:tcW w:w="4983" w:type="dxa"/>
          </w:tcPr>
          <w:p w14:paraId="0F42E84F" w14:textId="77777777" w:rsidR="00F8121F" w:rsidRDefault="00813115">
            <w:pPr>
              <w:pStyle w:val="TableParagraph"/>
              <w:spacing w:before="48" w:line="255"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14D6CEE2" w14:textId="77777777" w:rsidR="00F8121F" w:rsidRDefault="00F8121F">
            <w:pPr>
              <w:pStyle w:val="TableParagraph"/>
              <w:rPr>
                <w:rFonts w:ascii="Times New Roman"/>
                <w:sz w:val="20"/>
              </w:rPr>
            </w:pPr>
          </w:p>
        </w:tc>
      </w:tr>
    </w:tbl>
    <w:p w14:paraId="08239805" w14:textId="77777777" w:rsidR="00F8121F" w:rsidRDefault="00813115">
      <w:pPr>
        <w:spacing w:before="4"/>
        <w:ind w:left="940"/>
        <w:rPr>
          <w:b/>
        </w:rPr>
      </w:pPr>
      <w:r>
        <w:rPr>
          <w:b/>
        </w:rPr>
        <w:t>**NMBI</w:t>
      </w:r>
      <w:r>
        <w:rPr>
          <w:b/>
          <w:spacing w:val="-7"/>
        </w:rPr>
        <w:t xml:space="preserve"> </w:t>
      </w:r>
      <w:r>
        <w:rPr>
          <w:b/>
        </w:rPr>
        <w:t>require</w:t>
      </w:r>
      <w:r>
        <w:rPr>
          <w:b/>
          <w:spacing w:val="-8"/>
        </w:rPr>
        <w:t xml:space="preserve"> </w:t>
      </w:r>
      <w:r>
        <w:rPr>
          <w:b/>
        </w:rPr>
        <w:t>4</w:t>
      </w:r>
      <w:r>
        <w:rPr>
          <w:b/>
          <w:spacing w:val="-7"/>
        </w:rPr>
        <w:t xml:space="preserve"> </w:t>
      </w:r>
      <w:r>
        <w:rPr>
          <w:b/>
        </w:rPr>
        <w:t>hours</w:t>
      </w:r>
      <w:r>
        <w:rPr>
          <w:b/>
          <w:spacing w:val="-7"/>
        </w:rPr>
        <w:t xml:space="preserve"> </w:t>
      </w:r>
      <w:r>
        <w:rPr>
          <w:b/>
        </w:rPr>
        <w:t>of</w:t>
      </w:r>
      <w:r>
        <w:rPr>
          <w:b/>
          <w:spacing w:val="-7"/>
        </w:rPr>
        <w:t xml:space="preserve"> </w:t>
      </w:r>
      <w:r>
        <w:rPr>
          <w:b/>
        </w:rPr>
        <w:t>reflective</w:t>
      </w:r>
      <w:r>
        <w:rPr>
          <w:b/>
          <w:spacing w:val="-8"/>
        </w:rPr>
        <w:t xml:space="preserve"> </w:t>
      </w:r>
      <w:r>
        <w:rPr>
          <w:b/>
        </w:rPr>
        <w:t>practice</w:t>
      </w:r>
      <w:r>
        <w:rPr>
          <w:b/>
          <w:spacing w:val="-7"/>
        </w:rPr>
        <w:t xml:space="preserve"> </w:t>
      </w:r>
      <w:r>
        <w:rPr>
          <w:b/>
        </w:rPr>
        <w:t>per</w:t>
      </w:r>
      <w:r>
        <w:rPr>
          <w:b/>
          <w:spacing w:val="-7"/>
        </w:rPr>
        <w:t xml:space="preserve"> </w:t>
      </w:r>
      <w:r>
        <w:rPr>
          <w:b/>
          <w:spacing w:val="-4"/>
        </w:rPr>
        <w:t>week</w:t>
      </w:r>
    </w:p>
    <w:p w14:paraId="588BB58E" w14:textId="77777777" w:rsidR="00F8121F" w:rsidRDefault="00F8121F">
      <w:pPr>
        <w:pStyle w:val="BodyText"/>
        <w:rPr>
          <w:b/>
          <w:sz w:val="20"/>
        </w:rPr>
      </w:pPr>
    </w:p>
    <w:p w14:paraId="02C0FC34" w14:textId="77777777" w:rsidR="00F8121F" w:rsidRDefault="00F8121F">
      <w:pPr>
        <w:pStyle w:val="BodyText"/>
        <w:spacing w:before="48" w:after="1"/>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846"/>
        <w:gridCol w:w="1070"/>
        <w:gridCol w:w="1176"/>
        <w:gridCol w:w="583"/>
        <w:gridCol w:w="593"/>
        <w:gridCol w:w="1176"/>
        <w:gridCol w:w="936"/>
        <w:gridCol w:w="240"/>
        <w:gridCol w:w="1300"/>
      </w:tblGrid>
      <w:tr w:rsidR="00F8121F" w14:paraId="256217D9" w14:textId="77777777">
        <w:trPr>
          <w:trHeight w:val="411"/>
        </w:trPr>
        <w:tc>
          <w:tcPr>
            <w:tcW w:w="8920" w:type="dxa"/>
            <w:gridSpan w:val="9"/>
            <w:tcBorders>
              <w:bottom w:val="single" w:sz="18" w:space="0" w:color="76923B"/>
            </w:tcBorders>
            <w:shd w:val="clear" w:color="auto" w:fill="6CAC46"/>
          </w:tcPr>
          <w:p w14:paraId="409814C8" w14:textId="77777777" w:rsidR="00F8121F" w:rsidRDefault="00813115">
            <w:pPr>
              <w:pStyle w:val="TableParagraph"/>
              <w:ind w:left="58"/>
              <w:rPr>
                <w:b/>
              </w:rPr>
            </w:pPr>
            <w:r>
              <w:rPr>
                <w:b/>
                <w:color w:val="FFFFFF"/>
              </w:rPr>
              <w:t>Week</w:t>
            </w:r>
            <w:r>
              <w:rPr>
                <w:b/>
                <w:color w:val="FFFFFF"/>
                <w:spacing w:val="-4"/>
              </w:rPr>
              <w:t xml:space="preserve"> </w:t>
            </w:r>
            <w:r>
              <w:rPr>
                <w:b/>
                <w:color w:val="FFFFFF"/>
              </w:rPr>
              <w:t>1</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276CAEBB" w14:textId="77777777">
        <w:trPr>
          <w:trHeight w:val="543"/>
        </w:trPr>
        <w:tc>
          <w:tcPr>
            <w:tcW w:w="2916" w:type="dxa"/>
            <w:gridSpan w:val="2"/>
            <w:tcBorders>
              <w:top w:val="single" w:sz="18" w:space="0" w:color="76923B"/>
            </w:tcBorders>
          </w:tcPr>
          <w:p w14:paraId="3F39AC7C" w14:textId="77777777" w:rsidR="00F8121F" w:rsidRDefault="00813115">
            <w:pPr>
              <w:pStyle w:val="TableParagraph"/>
              <w:spacing w:before="8"/>
              <w:ind w:left="107"/>
            </w:pPr>
            <w:r>
              <w:rPr>
                <w:spacing w:val="-4"/>
              </w:rPr>
              <w:t>Date</w:t>
            </w:r>
          </w:p>
        </w:tc>
        <w:tc>
          <w:tcPr>
            <w:tcW w:w="1176" w:type="dxa"/>
            <w:tcBorders>
              <w:top w:val="single" w:sz="18" w:space="0" w:color="76923B"/>
            </w:tcBorders>
          </w:tcPr>
          <w:p w14:paraId="229AE3EB" w14:textId="77777777" w:rsidR="00F8121F" w:rsidRDefault="00F8121F">
            <w:pPr>
              <w:pStyle w:val="TableParagraph"/>
              <w:rPr>
                <w:rFonts w:ascii="Times New Roman"/>
                <w:sz w:val="20"/>
              </w:rPr>
            </w:pPr>
          </w:p>
        </w:tc>
        <w:tc>
          <w:tcPr>
            <w:tcW w:w="1176" w:type="dxa"/>
            <w:gridSpan w:val="2"/>
            <w:tcBorders>
              <w:top w:val="single" w:sz="18" w:space="0" w:color="76923B"/>
            </w:tcBorders>
          </w:tcPr>
          <w:p w14:paraId="2B26842A" w14:textId="77777777" w:rsidR="00F8121F" w:rsidRDefault="00F8121F">
            <w:pPr>
              <w:pStyle w:val="TableParagraph"/>
              <w:rPr>
                <w:rFonts w:ascii="Times New Roman"/>
                <w:sz w:val="20"/>
              </w:rPr>
            </w:pPr>
          </w:p>
        </w:tc>
        <w:tc>
          <w:tcPr>
            <w:tcW w:w="1176" w:type="dxa"/>
            <w:tcBorders>
              <w:top w:val="single" w:sz="18" w:space="0" w:color="76923B"/>
            </w:tcBorders>
          </w:tcPr>
          <w:p w14:paraId="7FA91845" w14:textId="77777777" w:rsidR="00F8121F" w:rsidRDefault="00F8121F">
            <w:pPr>
              <w:pStyle w:val="TableParagraph"/>
              <w:rPr>
                <w:rFonts w:ascii="Times New Roman"/>
                <w:sz w:val="20"/>
              </w:rPr>
            </w:pPr>
          </w:p>
        </w:tc>
        <w:tc>
          <w:tcPr>
            <w:tcW w:w="1176" w:type="dxa"/>
            <w:gridSpan w:val="2"/>
            <w:tcBorders>
              <w:top w:val="single" w:sz="18" w:space="0" w:color="76923B"/>
            </w:tcBorders>
          </w:tcPr>
          <w:p w14:paraId="1515072E" w14:textId="77777777" w:rsidR="00F8121F" w:rsidRDefault="00F8121F">
            <w:pPr>
              <w:pStyle w:val="TableParagraph"/>
              <w:rPr>
                <w:rFonts w:ascii="Times New Roman"/>
                <w:sz w:val="20"/>
              </w:rPr>
            </w:pPr>
          </w:p>
        </w:tc>
        <w:tc>
          <w:tcPr>
            <w:tcW w:w="1300" w:type="dxa"/>
            <w:tcBorders>
              <w:top w:val="single" w:sz="18" w:space="0" w:color="76923B"/>
            </w:tcBorders>
          </w:tcPr>
          <w:p w14:paraId="62C129C7" w14:textId="77777777" w:rsidR="00F8121F" w:rsidRDefault="00F8121F">
            <w:pPr>
              <w:pStyle w:val="TableParagraph"/>
              <w:rPr>
                <w:rFonts w:ascii="Times New Roman"/>
                <w:sz w:val="20"/>
              </w:rPr>
            </w:pPr>
          </w:p>
        </w:tc>
      </w:tr>
      <w:tr w:rsidR="00F8121F" w14:paraId="6AD163D2" w14:textId="77777777">
        <w:trPr>
          <w:trHeight w:val="538"/>
        </w:trPr>
        <w:tc>
          <w:tcPr>
            <w:tcW w:w="2916" w:type="dxa"/>
            <w:gridSpan w:val="2"/>
          </w:tcPr>
          <w:p w14:paraId="0F7803F1"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2"/>
              </w:rPr>
              <w:t>duty:</w:t>
            </w:r>
          </w:p>
        </w:tc>
        <w:tc>
          <w:tcPr>
            <w:tcW w:w="1176" w:type="dxa"/>
          </w:tcPr>
          <w:p w14:paraId="0A3BFD62" w14:textId="77777777" w:rsidR="00F8121F" w:rsidRDefault="00F8121F">
            <w:pPr>
              <w:pStyle w:val="TableParagraph"/>
              <w:rPr>
                <w:rFonts w:ascii="Times New Roman"/>
                <w:sz w:val="20"/>
              </w:rPr>
            </w:pPr>
          </w:p>
        </w:tc>
        <w:tc>
          <w:tcPr>
            <w:tcW w:w="1176" w:type="dxa"/>
            <w:gridSpan w:val="2"/>
          </w:tcPr>
          <w:p w14:paraId="3A74615C" w14:textId="77777777" w:rsidR="00F8121F" w:rsidRDefault="00F8121F">
            <w:pPr>
              <w:pStyle w:val="TableParagraph"/>
              <w:rPr>
                <w:rFonts w:ascii="Times New Roman"/>
                <w:sz w:val="20"/>
              </w:rPr>
            </w:pPr>
          </w:p>
        </w:tc>
        <w:tc>
          <w:tcPr>
            <w:tcW w:w="1176" w:type="dxa"/>
          </w:tcPr>
          <w:p w14:paraId="1DC7C836" w14:textId="77777777" w:rsidR="00F8121F" w:rsidRDefault="00F8121F">
            <w:pPr>
              <w:pStyle w:val="TableParagraph"/>
              <w:rPr>
                <w:rFonts w:ascii="Times New Roman"/>
                <w:sz w:val="20"/>
              </w:rPr>
            </w:pPr>
          </w:p>
        </w:tc>
        <w:tc>
          <w:tcPr>
            <w:tcW w:w="1176" w:type="dxa"/>
            <w:gridSpan w:val="2"/>
          </w:tcPr>
          <w:p w14:paraId="14588587" w14:textId="77777777" w:rsidR="00F8121F" w:rsidRDefault="00F8121F">
            <w:pPr>
              <w:pStyle w:val="TableParagraph"/>
              <w:rPr>
                <w:rFonts w:ascii="Times New Roman"/>
                <w:sz w:val="20"/>
              </w:rPr>
            </w:pPr>
          </w:p>
        </w:tc>
        <w:tc>
          <w:tcPr>
            <w:tcW w:w="1300" w:type="dxa"/>
          </w:tcPr>
          <w:p w14:paraId="23075194" w14:textId="77777777" w:rsidR="00F8121F" w:rsidRDefault="00F8121F">
            <w:pPr>
              <w:pStyle w:val="TableParagraph"/>
              <w:rPr>
                <w:rFonts w:ascii="Times New Roman"/>
                <w:sz w:val="20"/>
              </w:rPr>
            </w:pPr>
          </w:p>
        </w:tc>
      </w:tr>
      <w:tr w:rsidR="00F8121F" w14:paraId="4A50A187" w14:textId="77777777">
        <w:trPr>
          <w:trHeight w:val="536"/>
        </w:trPr>
        <w:tc>
          <w:tcPr>
            <w:tcW w:w="2916" w:type="dxa"/>
            <w:gridSpan w:val="2"/>
          </w:tcPr>
          <w:p w14:paraId="7DEF4CF2"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176" w:type="dxa"/>
          </w:tcPr>
          <w:p w14:paraId="6067E236" w14:textId="77777777" w:rsidR="00F8121F" w:rsidRDefault="00F8121F">
            <w:pPr>
              <w:pStyle w:val="TableParagraph"/>
              <w:rPr>
                <w:rFonts w:ascii="Times New Roman"/>
                <w:sz w:val="20"/>
              </w:rPr>
            </w:pPr>
          </w:p>
        </w:tc>
        <w:tc>
          <w:tcPr>
            <w:tcW w:w="1176" w:type="dxa"/>
            <w:gridSpan w:val="2"/>
          </w:tcPr>
          <w:p w14:paraId="0C5E2D07" w14:textId="77777777" w:rsidR="00F8121F" w:rsidRDefault="00F8121F">
            <w:pPr>
              <w:pStyle w:val="TableParagraph"/>
              <w:rPr>
                <w:rFonts w:ascii="Times New Roman"/>
                <w:sz w:val="20"/>
              </w:rPr>
            </w:pPr>
          </w:p>
        </w:tc>
        <w:tc>
          <w:tcPr>
            <w:tcW w:w="1176" w:type="dxa"/>
          </w:tcPr>
          <w:p w14:paraId="13F21F3E" w14:textId="77777777" w:rsidR="00F8121F" w:rsidRDefault="00F8121F">
            <w:pPr>
              <w:pStyle w:val="TableParagraph"/>
              <w:rPr>
                <w:rFonts w:ascii="Times New Roman"/>
                <w:sz w:val="20"/>
              </w:rPr>
            </w:pPr>
          </w:p>
        </w:tc>
        <w:tc>
          <w:tcPr>
            <w:tcW w:w="1176" w:type="dxa"/>
            <w:gridSpan w:val="2"/>
          </w:tcPr>
          <w:p w14:paraId="4AA53BC1" w14:textId="77777777" w:rsidR="00F8121F" w:rsidRDefault="00F8121F">
            <w:pPr>
              <w:pStyle w:val="TableParagraph"/>
              <w:rPr>
                <w:rFonts w:ascii="Times New Roman"/>
                <w:sz w:val="20"/>
              </w:rPr>
            </w:pPr>
          </w:p>
        </w:tc>
        <w:tc>
          <w:tcPr>
            <w:tcW w:w="1300" w:type="dxa"/>
          </w:tcPr>
          <w:p w14:paraId="3FF237BA" w14:textId="77777777" w:rsidR="00F8121F" w:rsidRDefault="00F8121F">
            <w:pPr>
              <w:pStyle w:val="TableParagraph"/>
              <w:rPr>
                <w:rFonts w:ascii="Times New Roman"/>
                <w:sz w:val="20"/>
              </w:rPr>
            </w:pPr>
          </w:p>
        </w:tc>
      </w:tr>
      <w:tr w:rsidR="00F8121F" w14:paraId="7C4D2878" w14:textId="77777777">
        <w:trPr>
          <w:trHeight w:val="544"/>
        </w:trPr>
        <w:tc>
          <w:tcPr>
            <w:tcW w:w="2916" w:type="dxa"/>
            <w:gridSpan w:val="2"/>
            <w:tcBorders>
              <w:bottom w:val="single" w:sz="18" w:space="0" w:color="76923B"/>
            </w:tcBorders>
          </w:tcPr>
          <w:p w14:paraId="12519269" w14:textId="77777777" w:rsidR="00F8121F" w:rsidRDefault="00813115">
            <w:pPr>
              <w:pStyle w:val="TableParagraph"/>
              <w:ind w:left="107"/>
            </w:pPr>
            <w:r>
              <w:t>Preceptor</w:t>
            </w:r>
            <w:r>
              <w:rPr>
                <w:spacing w:val="-10"/>
              </w:rPr>
              <w:t xml:space="preserve"> </w:t>
            </w:r>
            <w:r>
              <w:rPr>
                <w:spacing w:val="-2"/>
              </w:rPr>
              <w:t>signature</w:t>
            </w:r>
          </w:p>
        </w:tc>
        <w:tc>
          <w:tcPr>
            <w:tcW w:w="1176" w:type="dxa"/>
            <w:tcBorders>
              <w:bottom w:val="single" w:sz="18" w:space="0" w:color="76923B"/>
            </w:tcBorders>
          </w:tcPr>
          <w:p w14:paraId="5E6A7BDE" w14:textId="77777777" w:rsidR="00F8121F" w:rsidRDefault="00F8121F">
            <w:pPr>
              <w:pStyle w:val="TableParagraph"/>
              <w:rPr>
                <w:rFonts w:ascii="Times New Roman"/>
                <w:sz w:val="20"/>
              </w:rPr>
            </w:pPr>
          </w:p>
        </w:tc>
        <w:tc>
          <w:tcPr>
            <w:tcW w:w="1176" w:type="dxa"/>
            <w:gridSpan w:val="2"/>
            <w:tcBorders>
              <w:bottom w:val="single" w:sz="18" w:space="0" w:color="76923B"/>
            </w:tcBorders>
          </w:tcPr>
          <w:p w14:paraId="361ED68E" w14:textId="77777777" w:rsidR="00F8121F" w:rsidRDefault="00F8121F">
            <w:pPr>
              <w:pStyle w:val="TableParagraph"/>
              <w:rPr>
                <w:rFonts w:ascii="Times New Roman"/>
                <w:sz w:val="20"/>
              </w:rPr>
            </w:pPr>
          </w:p>
        </w:tc>
        <w:tc>
          <w:tcPr>
            <w:tcW w:w="1176" w:type="dxa"/>
            <w:tcBorders>
              <w:bottom w:val="single" w:sz="18" w:space="0" w:color="76923B"/>
            </w:tcBorders>
          </w:tcPr>
          <w:p w14:paraId="5819D66F" w14:textId="77777777" w:rsidR="00F8121F" w:rsidRDefault="00F8121F">
            <w:pPr>
              <w:pStyle w:val="TableParagraph"/>
              <w:rPr>
                <w:rFonts w:ascii="Times New Roman"/>
                <w:sz w:val="20"/>
              </w:rPr>
            </w:pPr>
          </w:p>
        </w:tc>
        <w:tc>
          <w:tcPr>
            <w:tcW w:w="1176" w:type="dxa"/>
            <w:gridSpan w:val="2"/>
            <w:tcBorders>
              <w:bottom w:val="single" w:sz="18" w:space="0" w:color="76923B"/>
            </w:tcBorders>
          </w:tcPr>
          <w:p w14:paraId="724439C9" w14:textId="77777777" w:rsidR="00F8121F" w:rsidRDefault="00F8121F">
            <w:pPr>
              <w:pStyle w:val="TableParagraph"/>
              <w:rPr>
                <w:rFonts w:ascii="Times New Roman"/>
                <w:sz w:val="20"/>
              </w:rPr>
            </w:pPr>
          </w:p>
        </w:tc>
        <w:tc>
          <w:tcPr>
            <w:tcW w:w="1300" w:type="dxa"/>
            <w:tcBorders>
              <w:bottom w:val="single" w:sz="18" w:space="0" w:color="76923B"/>
            </w:tcBorders>
          </w:tcPr>
          <w:p w14:paraId="3E69CF94" w14:textId="77777777" w:rsidR="00F8121F" w:rsidRDefault="00F8121F">
            <w:pPr>
              <w:pStyle w:val="TableParagraph"/>
              <w:rPr>
                <w:rFonts w:ascii="Times New Roman"/>
                <w:sz w:val="20"/>
              </w:rPr>
            </w:pPr>
          </w:p>
        </w:tc>
      </w:tr>
      <w:tr w:rsidR="00F8121F" w14:paraId="74D0E608" w14:textId="77777777">
        <w:trPr>
          <w:trHeight w:val="400"/>
        </w:trPr>
        <w:tc>
          <w:tcPr>
            <w:tcW w:w="8920" w:type="dxa"/>
            <w:gridSpan w:val="9"/>
            <w:tcBorders>
              <w:top w:val="single" w:sz="18" w:space="0" w:color="76923B"/>
              <w:bottom w:val="single" w:sz="18" w:space="0" w:color="76923B"/>
            </w:tcBorders>
            <w:shd w:val="clear" w:color="auto" w:fill="6CAC46"/>
          </w:tcPr>
          <w:p w14:paraId="37167D47"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13A2FA23" w14:textId="77777777">
        <w:trPr>
          <w:trHeight w:val="503"/>
        </w:trPr>
        <w:tc>
          <w:tcPr>
            <w:tcW w:w="1846" w:type="dxa"/>
            <w:tcBorders>
              <w:top w:val="single" w:sz="18" w:space="0" w:color="76923B"/>
            </w:tcBorders>
          </w:tcPr>
          <w:p w14:paraId="0D15A790" w14:textId="77777777" w:rsidR="00F8121F" w:rsidRDefault="00813115">
            <w:pPr>
              <w:pStyle w:val="TableParagraph"/>
              <w:spacing w:before="7"/>
              <w:ind w:left="107"/>
            </w:pPr>
            <w:r>
              <w:rPr>
                <w:spacing w:val="-4"/>
              </w:rPr>
              <w:t>Date</w:t>
            </w:r>
          </w:p>
        </w:tc>
        <w:tc>
          <w:tcPr>
            <w:tcW w:w="2829" w:type="dxa"/>
            <w:gridSpan w:val="3"/>
            <w:tcBorders>
              <w:top w:val="single" w:sz="18" w:space="0" w:color="76923B"/>
            </w:tcBorders>
          </w:tcPr>
          <w:p w14:paraId="12C9ED19" w14:textId="77777777" w:rsidR="00F8121F" w:rsidRDefault="00813115">
            <w:pPr>
              <w:pStyle w:val="TableParagraph"/>
              <w:spacing w:before="7"/>
              <w:ind w:left="106"/>
            </w:pPr>
            <w:r>
              <w:t>Structured</w:t>
            </w:r>
            <w:r>
              <w:rPr>
                <w:spacing w:val="-10"/>
              </w:rPr>
              <w:t xml:space="preserve"> </w:t>
            </w:r>
            <w:r>
              <w:rPr>
                <w:spacing w:val="-2"/>
              </w:rPr>
              <w:t>Reflection</w:t>
            </w:r>
          </w:p>
        </w:tc>
        <w:tc>
          <w:tcPr>
            <w:tcW w:w="2705" w:type="dxa"/>
            <w:gridSpan w:val="3"/>
            <w:tcBorders>
              <w:top w:val="single" w:sz="18" w:space="0" w:color="76923B"/>
            </w:tcBorders>
          </w:tcPr>
          <w:p w14:paraId="67998AE2" w14:textId="77777777" w:rsidR="00F8121F" w:rsidRDefault="00813115">
            <w:pPr>
              <w:pStyle w:val="TableParagraph"/>
              <w:spacing w:before="7"/>
              <w:ind w:left="107"/>
            </w:pPr>
            <w:r>
              <w:rPr>
                <w:spacing w:val="-2"/>
              </w:rPr>
              <w:t>Theme</w:t>
            </w:r>
          </w:p>
        </w:tc>
        <w:tc>
          <w:tcPr>
            <w:tcW w:w="1540" w:type="dxa"/>
            <w:gridSpan w:val="2"/>
            <w:tcBorders>
              <w:top w:val="single" w:sz="18" w:space="0" w:color="76923B"/>
            </w:tcBorders>
          </w:tcPr>
          <w:p w14:paraId="0871DFCA" w14:textId="77777777" w:rsidR="00F8121F" w:rsidRDefault="00813115">
            <w:pPr>
              <w:pStyle w:val="TableParagraph"/>
              <w:spacing w:before="7"/>
              <w:ind w:left="108"/>
            </w:pPr>
            <w:r>
              <w:rPr>
                <w:spacing w:val="-2"/>
              </w:rPr>
              <w:t>Hours</w:t>
            </w:r>
          </w:p>
        </w:tc>
      </w:tr>
      <w:tr w:rsidR="00F8121F" w14:paraId="2798D263" w14:textId="77777777">
        <w:trPr>
          <w:trHeight w:val="536"/>
        </w:trPr>
        <w:tc>
          <w:tcPr>
            <w:tcW w:w="1846" w:type="dxa"/>
          </w:tcPr>
          <w:p w14:paraId="6E62DB91" w14:textId="77777777" w:rsidR="00F8121F" w:rsidRDefault="00F8121F">
            <w:pPr>
              <w:pStyle w:val="TableParagraph"/>
              <w:rPr>
                <w:rFonts w:ascii="Times New Roman"/>
                <w:sz w:val="20"/>
              </w:rPr>
            </w:pPr>
          </w:p>
        </w:tc>
        <w:tc>
          <w:tcPr>
            <w:tcW w:w="7074" w:type="dxa"/>
            <w:gridSpan w:val="8"/>
          </w:tcPr>
          <w:p w14:paraId="618E351F" w14:textId="3821EB61" w:rsidR="00F8121F" w:rsidRDefault="0079188C">
            <w:pPr>
              <w:pStyle w:val="TableParagraph"/>
              <w:spacing w:before="1"/>
              <w:ind w:left="106"/>
            </w:pPr>
            <w:r>
              <w:t>Nursing</w:t>
            </w:r>
            <w:r>
              <w:rPr>
                <w:spacing w:val="-8"/>
              </w:rPr>
              <w:t xml:space="preserve"> </w:t>
            </w:r>
            <w:r>
              <w:t>student</w:t>
            </w:r>
            <w:r>
              <w:rPr>
                <w:spacing w:val="-7"/>
              </w:rPr>
              <w:t xml:space="preserve"> </w:t>
            </w:r>
            <w:r>
              <w:rPr>
                <w:spacing w:val="-2"/>
              </w:rPr>
              <w:t>signature</w:t>
            </w:r>
          </w:p>
        </w:tc>
      </w:tr>
      <w:tr w:rsidR="00F8121F" w14:paraId="5FFCAA3F" w14:textId="77777777">
        <w:trPr>
          <w:trHeight w:val="498"/>
        </w:trPr>
        <w:tc>
          <w:tcPr>
            <w:tcW w:w="1846" w:type="dxa"/>
          </w:tcPr>
          <w:p w14:paraId="2CCBD790" w14:textId="77777777" w:rsidR="00F8121F" w:rsidRDefault="00813115">
            <w:pPr>
              <w:pStyle w:val="TableParagraph"/>
              <w:spacing w:before="1"/>
              <w:ind w:left="107"/>
            </w:pPr>
            <w:r>
              <w:rPr>
                <w:spacing w:val="-4"/>
              </w:rPr>
              <w:t>Date</w:t>
            </w:r>
          </w:p>
        </w:tc>
        <w:tc>
          <w:tcPr>
            <w:tcW w:w="2829" w:type="dxa"/>
            <w:gridSpan w:val="3"/>
          </w:tcPr>
          <w:p w14:paraId="2319809D" w14:textId="77777777" w:rsidR="00F8121F" w:rsidRDefault="00813115">
            <w:pPr>
              <w:pStyle w:val="TableParagraph"/>
              <w:spacing w:before="1"/>
              <w:ind w:left="106"/>
            </w:pPr>
            <w:r>
              <w:rPr>
                <w:spacing w:val="-2"/>
              </w:rPr>
              <w:t>Unstructured</w:t>
            </w:r>
            <w:r>
              <w:rPr>
                <w:spacing w:val="3"/>
              </w:rPr>
              <w:t xml:space="preserve"> </w:t>
            </w:r>
            <w:r>
              <w:rPr>
                <w:spacing w:val="-2"/>
              </w:rPr>
              <w:t>Reflection</w:t>
            </w:r>
          </w:p>
        </w:tc>
        <w:tc>
          <w:tcPr>
            <w:tcW w:w="2705" w:type="dxa"/>
            <w:gridSpan w:val="3"/>
          </w:tcPr>
          <w:p w14:paraId="2467BD96" w14:textId="77777777" w:rsidR="00F8121F" w:rsidRDefault="00813115">
            <w:pPr>
              <w:pStyle w:val="TableParagraph"/>
              <w:spacing w:before="1"/>
              <w:ind w:left="107"/>
            </w:pPr>
            <w:r>
              <w:rPr>
                <w:spacing w:val="-2"/>
              </w:rPr>
              <w:t>Theme</w:t>
            </w:r>
          </w:p>
        </w:tc>
        <w:tc>
          <w:tcPr>
            <w:tcW w:w="1540" w:type="dxa"/>
            <w:gridSpan w:val="2"/>
          </w:tcPr>
          <w:p w14:paraId="3AE0DFF6" w14:textId="77777777" w:rsidR="00F8121F" w:rsidRDefault="00813115">
            <w:pPr>
              <w:pStyle w:val="TableParagraph"/>
              <w:spacing w:before="1"/>
              <w:ind w:left="108"/>
            </w:pPr>
            <w:r>
              <w:rPr>
                <w:spacing w:val="-2"/>
              </w:rPr>
              <w:t>Hours</w:t>
            </w:r>
          </w:p>
        </w:tc>
      </w:tr>
      <w:tr w:rsidR="00F8121F" w14:paraId="01E07573" w14:textId="77777777">
        <w:trPr>
          <w:trHeight w:val="537"/>
        </w:trPr>
        <w:tc>
          <w:tcPr>
            <w:tcW w:w="1846" w:type="dxa"/>
          </w:tcPr>
          <w:p w14:paraId="7B1C1078" w14:textId="77777777" w:rsidR="00F8121F" w:rsidRDefault="00813115">
            <w:pPr>
              <w:pStyle w:val="TableParagraph"/>
              <w:spacing w:before="1" w:line="268" w:lineRule="exact"/>
              <w:ind w:left="107"/>
            </w:pPr>
            <w:r>
              <w:rPr>
                <w:spacing w:val="-2"/>
              </w:rPr>
              <w:t>Reflection</w:t>
            </w:r>
          </w:p>
          <w:p w14:paraId="7EB0C6C6" w14:textId="77777777" w:rsidR="00F8121F" w:rsidRDefault="00813115">
            <w:pPr>
              <w:pStyle w:val="TableParagraph"/>
              <w:spacing w:line="249" w:lineRule="exact"/>
              <w:ind w:left="107"/>
            </w:pPr>
            <w:r>
              <w:rPr>
                <w:spacing w:val="-2"/>
              </w:rPr>
              <w:t>completed</w:t>
            </w:r>
          </w:p>
        </w:tc>
        <w:tc>
          <w:tcPr>
            <w:tcW w:w="7074" w:type="dxa"/>
            <w:gridSpan w:val="8"/>
          </w:tcPr>
          <w:p w14:paraId="5EC68B72"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1B0678DF" w14:textId="77777777" w:rsidR="00F8121F" w:rsidRDefault="00F8121F">
      <w:pPr>
        <w:pStyle w:val="BodyText"/>
        <w:spacing w:before="30"/>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916"/>
        <w:gridCol w:w="1176"/>
        <w:gridCol w:w="1176"/>
        <w:gridCol w:w="1176"/>
        <w:gridCol w:w="1176"/>
        <w:gridCol w:w="1300"/>
      </w:tblGrid>
      <w:tr w:rsidR="00F8121F" w14:paraId="5DE35556" w14:textId="77777777">
        <w:trPr>
          <w:trHeight w:val="412"/>
        </w:trPr>
        <w:tc>
          <w:tcPr>
            <w:tcW w:w="8920" w:type="dxa"/>
            <w:gridSpan w:val="6"/>
            <w:tcBorders>
              <w:bottom w:val="single" w:sz="18" w:space="0" w:color="76923B"/>
            </w:tcBorders>
            <w:shd w:val="clear" w:color="auto" w:fill="6CAC46"/>
          </w:tcPr>
          <w:p w14:paraId="6257D06A" w14:textId="77777777" w:rsidR="00F8121F" w:rsidRDefault="00813115">
            <w:pPr>
              <w:pStyle w:val="TableParagraph"/>
              <w:ind w:left="58"/>
              <w:rPr>
                <w:b/>
              </w:rPr>
            </w:pPr>
            <w:r>
              <w:rPr>
                <w:b/>
                <w:color w:val="FFFFFF"/>
              </w:rPr>
              <w:t>Week</w:t>
            </w:r>
            <w:r>
              <w:rPr>
                <w:b/>
                <w:color w:val="FFFFFF"/>
                <w:spacing w:val="-4"/>
              </w:rPr>
              <w:t xml:space="preserve"> </w:t>
            </w:r>
            <w:r>
              <w:rPr>
                <w:b/>
                <w:color w:val="FFFFFF"/>
              </w:rPr>
              <w:t>2</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559ECDD9" w14:textId="77777777">
        <w:trPr>
          <w:trHeight w:val="543"/>
        </w:trPr>
        <w:tc>
          <w:tcPr>
            <w:tcW w:w="2916" w:type="dxa"/>
            <w:tcBorders>
              <w:top w:val="single" w:sz="18" w:space="0" w:color="76923B"/>
            </w:tcBorders>
          </w:tcPr>
          <w:p w14:paraId="754DB47B" w14:textId="77777777" w:rsidR="00F8121F" w:rsidRDefault="00813115">
            <w:pPr>
              <w:pStyle w:val="TableParagraph"/>
              <w:spacing w:before="7"/>
              <w:ind w:left="107"/>
            </w:pPr>
            <w:r>
              <w:rPr>
                <w:spacing w:val="-4"/>
              </w:rPr>
              <w:t>Date</w:t>
            </w:r>
          </w:p>
        </w:tc>
        <w:tc>
          <w:tcPr>
            <w:tcW w:w="1176" w:type="dxa"/>
            <w:tcBorders>
              <w:top w:val="single" w:sz="18" w:space="0" w:color="76923B"/>
            </w:tcBorders>
          </w:tcPr>
          <w:p w14:paraId="4111D6A2" w14:textId="77777777" w:rsidR="00F8121F" w:rsidRDefault="00F8121F">
            <w:pPr>
              <w:pStyle w:val="TableParagraph"/>
              <w:rPr>
                <w:rFonts w:ascii="Times New Roman"/>
                <w:sz w:val="20"/>
              </w:rPr>
            </w:pPr>
          </w:p>
        </w:tc>
        <w:tc>
          <w:tcPr>
            <w:tcW w:w="1176" w:type="dxa"/>
            <w:tcBorders>
              <w:top w:val="single" w:sz="18" w:space="0" w:color="76923B"/>
            </w:tcBorders>
          </w:tcPr>
          <w:p w14:paraId="6463D9BE" w14:textId="77777777" w:rsidR="00F8121F" w:rsidRDefault="00F8121F">
            <w:pPr>
              <w:pStyle w:val="TableParagraph"/>
              <w:rPr>
                <w:rFonts w:ascii="Times New Roman"/>
                <w:sz w:val="20"/>
              </w:rPr>
            </w:pPr>
          </w:p>
        </w:tc>
        <w:tc>
          <w:tcPr>
            <w:tcW w:w="1176" w:type="dxa"/>
            <w:tcBorders>
              <w:top w:val="single" w:sz="18" w:space="0" w:color="76923B"/>
            </w:tcBorders>
          </w:tcPr>
          <w:p w14:paraId="65A54682" w14:textId="77777777" w:rsidR="00F8121F" w:rsidRDefault="00F8121F">
            <w:pPr>
              <w:pStyle w:val="TableParagraph"/>
              <w:rPr>
                <w:rFonts w:ascii="Times New Roman"/>
                <w:sz w:val="20"/>
              </w:rPr>
            </w:pPr>
          </w:p>
        </w:tc>
        <w:tc>
          <w:tcPr>
            <w:tcW w:w="1176" w:type="dxa"/>
            <w:tcBorders>
              <w:top w:val="single" w:sz="18" w:space="0" w:color="76923B"/>
            </w:tcBorders>
          </w:tcPr>
          <w:p w14:paraId="108EC611" w14:textId="77777777" w:rsidR="00F8121F" w:rsidRDefault="00F8121F">
            <w:pPr>
              <w:pStyle w:val="TableParagraph"/>
              <w:rPr>
                <w:rFonts w:ascii="Times New Roman"/>
                <w:sz w:val="20"/>
              </w:rPr>
            </w:pPr>
          </w:p>
        </w:tc>
        <w:tc>
          <w:tcPr>
            <w:tcW w:w="1300" w:type="dxa"/>
            <w:tcBorders>
              <w:top w:val="single" w:sz="18" w:space="0" w:color="76923B"/>
            </w:tcBorders>
          </w:tcPr>
          <w:p w14:paraId="50512FAD" w14:textId="77777777" w:rsidR="00F8121F" w:rsidRDefault="00F8121F">
            <w:pPr>
              <w:pStyle w:val="TableParagraph"/>
              <w:rPr>
                <w:rFonts w:ascii="Times New Roman"/>
                <w:sz w:val="20"/>
              </w:rPr>
            </w:pPr>
          </w:p>
        </w:tc>
      </w:tr>
      <w:tr w:rsidR="00F8121F" w14:paraId="19789EFF" w14:textId="77777777">
        <w:trPr>
          <w:trHeight w:val="536"/>
        </w:trPr>
        <w:tc>
          <w:tcPr>
            <w:tcW w:w="2916" w:type="dxa"/>
          </w:tcPr>
          <w:p w14:paraId="484BDB0B"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76" w:type="dxa"/>
          </w:tcPr>
          <w:p w14:paraId="211F0D57" w14:textId="77777777" w:rsidR="00F8121F" w:rsidRDefault="00F8121F">
            <w:pPr>
              <w:pStyle w:val="TableParagraph"/>
              <w:rPr>
                <w:rFonts w:ascii="Times New Roman"/>
                <w:sz w:val="20"/>
              </w:rPr>
            </w:pPr>
          </w:p>
        </w:tc>
        <w:tc>
          <w:tcPr>
            <w:tcW w:w="1176" w:type="dxa"/>
          </w:tcPr>
          <w:p w14:paraId="3F4F7C00" w14:textId="77777777" w:rsidR="00F8121F" w:rsidRDefault="00F8121F">
            <w:pPr>
              <w:pStyle w:val="TableParagraph"/>
              <w:rPr>
                <w:rFonts w:ascii="Times New Roman"/>
                <w:sz w:val="20"/>
              </w:rPr>
            </w:pPr>
          </w:p>
        </w:tc>
        <w:tc>
          <w:tcPr>
            <w:tcW w:w="1176" w:type="dxa"/>
          </w:tcPr>
          <w:p w14:paraId="6754EB15" w14:textId="77777777" w:rsidR="00F8121F" w:rsidRDefault="00F8121F">
            <w:pPr>
              <w:pStyle w:val="TableParagraph"/>
              <w:rPr>
                <w:rFonts w:ascii="Times New Roman"/>
                <w:sz w:val="20"/>
              </w:rPr>
            </w:pPr>
          </w:p>
        </w:tc>
        <w:tc>
          <w:tcPr>
            <w:tcW w:w="1176" w:type="dxa"/>
          </w:tcPr>
          <w:p w14:paraId="3FCB71BA" w14:textId="77777777" w:rsidR="00F8121F" w:rsidRDefault="00F8121F">
            <w:pPr>
              <w:pStyle w:val="TableParagraph"/>
              <w:rPr>
                <w:rFonts w:ascii="Times New Roman"/>
                <w:sz w:val="20"/>
              </w:rPr>
            </w:pPr>
          </w:p>
        </w:tc>
        <w:tc>
          <w:tcPr>
            <w:tcW w:w="1300" w:type="dxa"/>
          </w:tcPr>
          <w:p w14:paraId="7AD6B207" w14:textId="77777777" w:rsidR="00F8121F" w:rsidRDefault="00F8121F">
            <w:pPr>
              <w:pStyle w:val="TableParagraph"/>
              <w:rPr>
                <w:rFonts w:ascii="Times New Roman"/>
                <w:sz w:val="20"/>
              </w:rPr>
            </w:pPr>
          </w:p>
        </w:tc>
      </w:tr>
      <w:tr w:rsidR="00F8121F" w14:paraId="1D1215BA" w14:textId="77777777">
        <w:trPr>
          <w:trHeight w:val="536"/>
        </w:trPr>
        <w:tc>
          <w:tcPr>
            <w:tcW w:w="2916" w:type="dxa"/>
          </w:tcPr>
          <w:p w14:paraId="43785834"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176" w:type="dxa"/>
          </w:tcPr>
          <w:p w14:paraId="7ADCAC3D" w14:textId="77777777" w:rsidR="00F8121F" w:rsidRDefault="00F8121F">
            <w:pPr>
              <w:pStyle w:val="TableParagraph"/>
              <w:rPr>
                <w:rFonts w:ascii="Times New Roman"/>
                <w:sz w:val="20"/>
              </w:rPr>
            </w:pPr>
          </w:p>
        </w:tc>
        <w:tc>
          <w:tcPr>
            <w:tcW w:w="1176" w:type="dxa"/>
          </w:tcPr>
          <w:p w14:paraId="7EC888D5" w14:textId="77777777" w:rsidR="00F8121F" w:rsidRDefault="00F8121F">
            <w:pPr>
              <w:pStyle w:val="TableParagraph"/>
              <w:rPr>
                <w:rFonts w:ascii="Times New Roman"/>
                <w:sz w:val="20"/>
              </w:rPr>
            </w:pPr>
          </w:p>
        </w:tc>
        <w:tc>
          <w:tcPr>
            <w:tcW w:w="1176" w:type="dxa"/>
          </w:tcPr>
          <w:p w14:paraId="6E364A23" w14:textId="77777777" w:rsidR="00F8121F" w:rsidRDefault="00F8121F">
            <w:pPr>
              <w:pStyle w:val="TableParagraph"/>
              <w:rPr>
                <w:rFonts w:ascii="Times New Roman"/>
                <w:sz w:val="20"/>
              </w:rPr>
            </w:pPr>
          </w:p>
        </w:tc>
        <w:tc>
          <w:tcPr>
            <w:tcW w:w="1176" w:type="dxa"/>
          </w:tcPr>
          <w:p w14:paraId="33C71D2C" w14:textId="77777777" w:rsidR="00F8121F" w:rsidRDefault="00F8121F">
            <w:pPr>
              <w:pStyle w:val="TableParagraph"/>
              <w:rPr>
                <w:rFonts w:ascii="Times New Roman"/>
                <w:sz w:val="20"/>
              </w:rPr>
            </w:pPr>
          </w:p>
        </w:tc>
        <w:tc>
          <w:tcPr>
            <w:tcW w:w="1300" w:type="dxa"/>
          </w:tcPr>
          <w:p w14:paraId="78B6EF95" w14:textId="77777777" w:rsidR="00F8121F" w:rsidRDefault="00F8121F">
            <w:pPr>
              <w:pStyle w:val="TableParagraph"/>
              <w:rPr>
                <w:rFonts w:ascii="Times New Roman"/>
                <w:sz w:val="20"/>
              </w:rPr>
            </w:pPr>
          </w:p>
        </w:tc>
      </w:tr>
      <w:tr w:rsidR="00F8121F" w14:paraId="36ACE59A" w14:textId="77777777">
        <w:trPr>
          <w:trHeight w:val="537"/>
        </w:trPr>
        <w:tc>
          <w:tcPr>
            <w:tcW w:w="2916" w:type="dxa"/>
          </w:tcPr>
          <w:p w14:paraId="59D837F1" w14:textId="77777777" w:rsidR="00F8121F" w:rsidRDefault="00813115">
            <w:pPr>
              <w:pStyle w:val="TableParagraph"/>
              <w:spacing w:before="1"/>
              <w:ind w:left="107"/>
            </w:pPr>
            <w:r>
              <w:t>Preceptor</w:t>
            </w:r>
            <w:r>
              <w:rPr>
                <w:spacing w:val="-10"/>
              </w:rPr>
              <w:t xml:space="preserve"> </w:t>
            </w:r>
            <w:r>
              <w:rPr>
                <w:spacing w:val="-2"/>
              </w:rPr>
              <w:t>signature</w:t>
            </w:r>
          </w:p>
        </w:tc>
        <w:tc>
          <w:tcPr>
            <w:tcW w:w="1176" w:type="dxa"/>
          </w:tcPr>
          <w:p w14:paraId="56E6FB4E" w14:textId="77777777" w:rsidR="00F8121F" w:rsidRDefault="00F8121F">
            <w:pPr>
              <w:pStyle w:val="TableParagraph"/>
              <w:rPr>
                <w:rFonts w:ascii="Times New Roman"/>
                <w:sz w:val="20"/>
              </w:rPr>
            </w:pPr>
          </w:p>
        </w:tc>
        <w:tc>
          <w:tcPr>
            <w:tcW w:w="1176" w:type="dxa"/>
          </w:tcPr>
          <w:p w14:paraId="7643C89B" w14:textId="77777777" w:rsidR="00F8121F" w:rsidRDefault="00F8121F">
            <w:pPr>
              <w:pStyle w:val="TableParagraph"/>
              <w:rPr>
                <w:rFonts w:ascii="Times New Roman"/>
                <w:sz w:val="20"/>
              </w:rPr>
            </w:pPr>
          </w:p>
        </w:tc>
        <w:tc>
          <w:tcPr>
            <w:tcW w:w="1176" w:type="dxa"/>
          </w:tcPr>
          <w:p w14:paraId="2173EA61" w14:textId="77777777" w:rsidR="00F8121F" w:rsidRDefault="00F8121F">
            <w:pPr>
              <w:pStyle w:val="TableParagraph"/>
              <w:rPr>
                <w:rFonts w:ascii="Times New Roman"/>
                <w:sz w:val="20"/>
              </w:rPr>
            </w:pPr>
          </w:p>
        </w:tc>
        <w:tc>
          <w:tcPr>
            <w:tcW w:w="1176" w:type="dxa"/>
          </w:tcPr>
          <w:p w14:paraId="76F35FAE" w14:textId="77777777" w:rsidR="00F8121F" w:rsidRDefault="00F8121F">
            <w:pPr>
              <w:pStyle w:val="TableParagraph"/>
              <w:rPr>
                <w:rFonts w:ascii="Times New Roman"/>
                <w:sz w:val="20"/>
              </w:rPr>
            </w:pPr>
          </w:p>
        </w:tc>
        <w:tc>
          <w:tcPr>
            <w:tcW w:w="1300" w:type="dxa"/>
          </w:tcPr>
          <w:p w14:paraId="71AA8B3F" w14:textId="77777777" w:rsidR="00F8121F" w:rsidRDefault="00F8121F">
            <w:pPr>
              <w:pStyle w:val="TableParagraph"/>
              <w:rPr>
                <w:rFonts w:ascii="Times New Roman"/>
                <w:sz w:val="20"/>
              </w:rPr>
            </w:pPr>
          </w:p>
        </w:tc>
      </w:tr>
    </w:tbl>
    <w:p w14:paraId="21F10636" w14:textId="77777777" w:rsidR="00F8121F" w:rsidRDefault="00F8121F">
      <w:pPr>
        <w:rPr>
          <w:rFonts w:ascii="Times New Roman"/>
          <w:sz w:val="20"/>
        </w:rPr>
        <w:sectPr w:rsidR="00F8121F">
          <w:headerReference w:type="default" r:id="rId142"/>
          <w:footerReference w:type="default" r:id="rId143"/>
          <w:pgSz w:w="11910" w:h="16840"/>
          <w:pgMar w:top="1060" w:right="580" w:bottom="980" w:left="1000" w:header="0" w:footer="786" w:gutter="0"/>
          <w:cols w:space="720"/>
        </w:sect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25"/>
        <w:gridCol w:w="2868"/>
        <w:gridCol w:w="2761"/>
        <w:gridCol w:w="1486"/>
      </w:tblGrid>
      <w:tr w:rsidR="00F8121F" w14:paraId="1A9F718E" w14:textId="77777777">
        <w:trPr>
          <w:trHeight w:val="411"/>
        </w:trPr>
        <w:tc>
          <w:tcPr>
            <w:tcW w:w="9640" w:type="dxa"/>
            <w:gridSpan w:val="4"/>
            <w:tcBorders>
              <w:bottom w:val="single" w:sz="18" w:space="0" w:color="76923B"/>
            </w:tcBorders>
            <w:shd w:val="clear" w:color="auto" w:fill="6CAC46"/>
          </w:tcPr>
          <w:p w14:paraId="3688011C" w14:textId="77777777" w:rsidR="00F8121F" w:rsidRDefault="00813115">
            <w:pPr>
              <w:pStyle w:val="TableParagraph"/>
              <w:ind w:left="68"/>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62EB75E0" w14:textId="77777777">
        <w:trPr>
          <w:trHeight w:val="505"/>
        </w:trPr>
        <w:tc>
          <w:tcPr>
            <w:tcW w:w="2525" w:type="dxa"/>
            <w:tcBorders>
              <w:top w:val="single" w:sz="18" w:space="0" w:color="76923B"/>
            </w:tcBorders>
          </w:tcPr>
          <w:p w14:paraId="71D41B04" w14:textId="77777777" w:rsidR="00F8121F" w:rsidRDefault="00813115">
            <w:pPr>
              <w:pStyle w:val="TableParagraph"/>
              <w:spacing w:before="8"/>
              <w:ind w:left="107"/>
            </w:pPr>
            <w:r>
              <w:rPr>
                <w:spacing w:val="-4"/>
              </w:rPr>
              <w:t>Date</w:t>
            </w:r>
          </w:p>
        </w:tc>
        <w:tc>
          <w:tcPr>
            <w:tcW w:w="2868" w:type="dxa"/>
            <w:tcBorders>
              <w:top w:val="single" w:sz="18" w:space="0" w:color="76923B"/>
            </w:tcBorders>
          </w:tcPr>
          <w:p w14:paraId="711D5EC3" w14:textId="77777777" w:rsidR="00F8121F" w:rsidRDefault="00813115">
            <w:pPr>
              <w:pStyle w:val="TableParagraph"/>
              <w:spacing w:before="8"/>
              <w:ind w:left="107"/>
            </w:pPr>
            <w:r>
              <w:t>Structured</w:t>
            </w:r>
            <w:r>
              <w:rPr>
                <w:spacing w:val="-10"/>
              </w:rPr>
              <w:t xml:space="preserve"> </w:t>
            </w:r>
            <w:r>
              <w:rPr>
                <w:spacing w:val="-2"/>
              </w:rPr>
              <w:t>Reflection</w:t>
            </w:r>
          </w:p>
        </w:tc>
        <w:tc>
          <w:tcPr>
            <w:tcW w:w="2761" w:type="dxa"/>
            <w:tcBorders>
              <w:top w:val="single" w:sz="18" w:space="0" w:color="76923B"/>
            </w:tcBorders>
          </w:tcPr>
          <w:p w14:paraId="0EC957DA" w14:textId="77777777" w:rsidR="00F8121F" w:rsidRDefault="00813115">
            <w:pPr>
              <w:pStyle w:val="TableParagraph"/>
              <w:spacing w:before="8"/>
              <w:ind w:left="108"/>
            </w:pPr>
            <w:r>
              <w:rPr>
                <w:spacing w:val="-2"/>
              </w:rPr>
              <w:t>Theme</w:t>
            </w:r>
          </w:p>
        </w:tc>
        <w:tc>
          <w:tcPr>
            <w:tcW w:w="1486" w:type="dxa"/>
            <w:tcBorders>
              <w:top w:val="single" w:sz="18" w:space="0" w:color="76923B"/>
            </w:tcBorders>
          </w:tcPr>
          <w:p w14:paraId="5D3C0728" w14:textId="77777777" w:rsidR="00F8121F" w:rsidRDefault="00813115">
            <w:pPr>
              <w:pStyle w:val="TableParagraph"/>
              <w:spacing w:before="8"/>
              <w:ind w:left="108"/>
            </w:pPr>
            <w:r>
              <w:rPr>
                <w:spacing w:val="-2"/>
              </w:rPr>
              <w:t>Hours</w:t>
            </w:r>
          </w:p>
        </w:tc>
      </w:tr>
      <w:tr w:rsidR="00F8121F" w14:paraId="3456C68A" w14:textId="77777777">
        <w:trPr>
          <w:trHeight w:val="536"/>
        </w:trPr>
        <w:tc>
          <w:tcPr>
            <w:tcW w:w="2525" w:type="dxa"/>
          </w:tcPr>
          <w:p w14:paraId="7E16053D" w14:textId="77777777" w:rsidR="00F8121F" w:rsidRDefault="00F8121F">
            <w:pPr>
              <w:pStyle w:val="TableParagraph"/>
              <w:rPr>
                <w:rFonts w:ascii="Times New Roman"/>
                <w:sz w:val="20"/>
              </w:rPr>
            </w:pPr>
          </w:p>
        </w:tc>
        <w:tc>
          <w:tcPr>
            <w:tcW w:w="7115" w:type="dxa"/>
            <w:gridSpan w:val="3"/>
          </w:tcPr>
          <w:p w14:paraId="2DD3E075" w14:textId="7756A51D" w:rsidR="00F8121F" w:rsidRDefault="0079188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50A04BB2" w14:textId="77777777">
        <w:trPr>
          <w:trHeight w:val="498"/>
        </w:trPr>
        <w:tc>
          <w:tcPr>
            <w:tcW w:w="2525" w:type="dxa"/>
          </w:tcPr>
          <w:p w14:paraId="000B7467" w14:textId="77777777" w:rsidR="00F8121F" w:rsidRDefault="00813115">
            <w:pPr>
              <w:pStyle w:val="TableParagraph"/>
              <w:spacing w:before="1"/>
              <w:ind w:left="107"/>
            </w:pPr>
            <w:r>
              <w:rPr>
                <w:spacing w:val="-4"/>
              </w:rPr>
              <w:t>Date</w:t>
            </w:r>
          </w:p>
        </w:tc>
        <w:tc>
          <w:tcPr>
            <w:tcW w:w="2868" w:type="dxa"/>
          </w:tcPr>
          <w:p w14:paraId="527D45D8"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2761" w:type="dxa"/>
          </w:tcPr>
          <w:p w14:paraId="2AED52AD" w14:textId="77777777" w:rsidR="00F8121F" w:rsidRDefault="00813115">
            <w:pPr>
              <w:pStyle w:val="TableParagraph"/>
              <w:spacing w:before="1"/>
              <w:ind w:left="108"/>
            </w:pPr>
            <w:r>
              <w:rPr>
                <w:spacing w:val="-2"/>
              </w:rPr>
              <w:t>Theme</w:t>
            </w:r>
          </w:p>
        </w:tc>
        <w:tc>
          <w:tcPr>
            <w:tcW w:w="1486" w:type="dxa"/>
          </w:tcPr>
          <w:p w14:paraId="6D898AD7" w14:textId="77777777" w:rsidR="00F8121F" w:rsidRDefault="00813115">
            <w:pPr>
              <w:pStyle w:val="TableParagraph"/>
              <w:spacing w:before="1"/>
              <w:ind w:left="108"/>
            </w:pPr>
            <w:r>
              <w:rPr>
                <w:spacing w:val="-2"/>
              </w:rPr>
              <w:t>Hours</w:t>
            </w:r>
          </w:p>
        </w:tc>
      </w:tr>
      <w:tr w:rsidR="00F8121F" w14:paraId="4FD89F9A" w14:textId="77777777">
        <w:trPr>
          <w:trHeight w:val="537"/>
        </w:trPr>
        <w:tc>
          <w:tcPr>
            <w:tcW w:w="2525" w:type="dxa"/>
          </w:tcPr>
          <w:p w14:paraId="3084D397" w14:textId="77777777" w:rsidR="00F8121F" w:rsidRDefault="00813115">
            <w:pPr>
              <w:pStyle w:val="TableParagraph"/>
              <w:ind w:left="107"/>
            </w:pPr>
            <w:r>
              <w:rPr>
                <w:spacing w:val="-2"/>
              </w:rPr>
              <w:t>Reflection</w:t>
            </w:r>
            <w:r>
              <w:rPr>
                <w:spacing w:val="1"/>
              </w:rPr>
              <w:t xml:space="preserve"> </w:t>
            </w:r>
            <w:r>
              <w:rPr>
                <w:spacing w:val="-2"/>
              </w:rPr>
              <w:t>completed</w:t>
            </w:r>
          </w:p>
        </w:tc>
        <w:tc>
          <w:tcPr>
            <w:tcW w:w="7115" w:type="dxa"/>
            <w:gridSpan w:val="3"/>
          </w:tcPr>
          <w:p w14:paraId="72B61F38"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bl>
    <w:p w14:paraId="446FC551" w14:textId="77777777" w:rsidR="00F8121F" w:rsidRDefault="00F8121F">
      <w:pPr>
        <w:pStyle w:val="BodyText"/>
        <w:spacing w:before="41" w:after="1"/>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00"/>
        <w:gridCol w:w="1114"/>
        <w:gridCol w:w="1193"/>
        <w:gridCol w:w="563"/>
        <w:gridCol w:w="630"/>
        <w:gridCol w:w="1193"/>
        <w:gridCol w:w="940"/>
        <w:gridCol w:w="255"/>
        <w:gridCol w:w="1255"/>
      </w:tblGrid>
      <w:tr w:rsidR="00F8121F" w14:paraId="615F15BB" w14:textId="77777777">
        <w:trPr>
          <w:trHeight w:val="411"/>
        </w:trPr>
        <w:tc>
          <w:tcPr>
            <w:tcW w:w="9643" w:type="dxa"/>
            <w:gridSpan w:val="9"/>
            <w:tcBorders>
              <w:bottom w:val="single" w:sz="18" w:space="0" w:color="76923B"/>
            </w:tcBorders>
            <w:shd w:val="clear" w:color="auto" w:fill="6CAC46"/>
          </w:tcPr>
          <w:p w14:paraId="0EF17D42" w14:textId="77777777" w:rsidR="00F8121F" w:rsidRDefault="00813115">
            <w:pPr>
              <w:pStyle w:val="TableParagraph"/>
              <w:ind w:left="58"/>
              <w:rPr>
                <w:b/>
              </w:rPr>
            </w:pPr>
            <w:r>
              <w:rPr>
                <w:b/>
                <w:color w:val="FFFFFF"/>
              </w:rPr>
              <w:t>Week</w:t>
            </w:r>
            <w:r>
              <w:rPr>
                <w:b/>
                <w:color w:val="FFFFFF"/>
                <w:spacing w:val="-4"/>
              </w:rPr>
              <w:t xml:space="preserve"> </w:t>
            </w:r>
            <w:r>
              <w:rPr>
                <w:b/>
                <w:color w:val="FFFFFF"/>
              </w:rPr>
              <w:t>3</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298942FA" w14:textId="77777777">
        <w:trPr>
          <w:trHeight w:val="544"/>
        </w:trPr>
        <w:tc>
          <w:tcPr>
            <w:tcW w:w="3614" w:type="dxa"/>
            <w:gridSpan w:val="2"/>
            <w:tcBorders>
              <w:top w:val="single" w:sz="18" w:space="0" w:color="76923B"/>
            </w:tcBorders>
          </w:tcPr>
          <w:p w14:paraId="17D18F16" w14:textId="77777777" w:rsidR="00F8121F" w:rsidRDefault="00813115">
            <w:pPr>
              <w:pStyle w:val="TableParagraph"/>
              <w:spacing w:before="8"/>
              <w:ind w:left="107"/>
            </w:pPr>
            <w:r>
              <w:rPr>
                <w:spacing w:val="-4"/>
              </w:rPr>
              <w:t>Date</w:t>
            </w:r>
          </w:p>
        </w:tc>
        <w:tc>
          <w:tcPr>
            <w:tcW w:w="1193" w:type="dxa"/>
            <w:tcBorders>
              <w:top w:val="single" w:sz="18" w:space="0" w:color="76923B"/>
            </w:tcBorders>
          </w:tcPr>
          <w:p w14:paraId="5D6B04E6" w14:textId="77777777" w:rsidR="00F8121F" w:rsidRDefault="00F8121F">
            <w:pPr>
              <w:pStyle w:val="TableParagraph"/>
              <w:rPr>
                <w:rFonts w:ascii="Times New Roman"/>
                <w:sz w:val="20"/>
              </w:rPr>
            </w:pPr>
          </w:p>
        </w:tc>
        <w:tc>
          <w:tcPr>
            <w:tcW w:w="1193" w:type="dxa"/>
            <w:gridSpan w:val="2"/>
            <w:tcBorders>
              <w:top w:val="single" w:sz="18" w:space="0" w:color="76923B"/>
            </w:tcBorders>
          </w:tcPr>
          <w:p w14:paraId="6DA7D773" w14:textId="77777777" w:rsidR="00F8121F" w:rsidRDefault="00F8121F">
            <w:pPr>
              <w:pStyle w:val="TableParagraph"/>
              <w:rPr>
                <w:rFonts w:ascii="Times New Roman"/>
                <w:sz w:val="20"/>
              </w:rPr>
            </w:pPr>
          </w:p>
        </w:tc>
        <w:tc>
          <w:tcPr>
            <w:tcW w:w="1193" w:type="dxa"/>
            <w:tcBorders>
              <w:top w:val="single" w:sz="18" w:space="0" w:color="76923B"/>
            </w:tcBorders>
          </w:tcPr>
          <w:p w14:paraId="5B014632" w14:textId="77777777" w:rsidR="00F8121F" w:rsidRDefault="00F8121F">
            <w:pPr>
              <w:pStyle w:val="TableParagraph"/>
              <w:rPr>
                <w:rFonts w:ascii="Times New Roman"/>
                <w:sz w:val="20"/>
              </w:rPr>
            </w:pPr>
          </w:p>
        </w:tc>
        <w:tc>
          <w:tcPr>
            <w:tcW w:w="1195" w:type="dxa"/>
            <w:gridSpan w:val="2"/>
            <w:tcBorders>
              <w:top w:val="single" w:sz="18" w:space="0" w:color="76923B"/>
            </w:tcBorders>
          </w:tcPr>
          <w:p w14:paraId="5AEEC9E6" w14:textId="77777777" w:rsidR="00F8121F" w:rsidRDefault="00F8121F">
            <w:pPr>
              <w:pStyle w:val="TableParagraph"/>
              <w:rPr>
                <w:rFonts w:ascii="Times New Roman"/>
                <w:sz w:val="20"/>
              </w:rPr>
            </w:pPr>
          </w:p>
        </w:tc>
        <w:tc>
          <w:tcPr>
            <w:tcW w:w="1255" w:type="dxa"/>
            <w:tcBorders>
              <w:top w:val="single" w:sz="18" w:space="0" w:color="76923B"/>
            </w:tcBorders>
          </w:tcPr>
          <w:p w14:paraId="15C45F50" w14:textId="77777777" w:rsidR="00F8121F" w:rsidRDefault="00F8121F">
            <w:pPr>
              <w:pStyle w:val="TableParagraph"/>
              <w:rPr>
                <w:rFonts w:ascii="Times New Roman"/>
                <w:sz w:val="20"/>
              </w:rPr>
            </w:pPr>
          </w:p>
        </w:tc>
      </w:tr>
      <w:tr w:rsidR="00F8121F" w14:paraId="4CFC8DC7" w14:textId="77777777">
        <w:trPr>
          <w:trHeight w:val="536"/>
        </w:trPr>
        <w:tc>
          <w:tcPr>
            <w:tcW w:w="3614" w:type="dxa"/>
            <w:gridSpan w:val="2"/>
          </w:tcPr>
          <w:p w14:paraId="11DB2C2B"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93" w:type="dxa"/>
          </w:tcPr>
          <w:p w14:paraId="203A1BB4" w14:textId="77777777" w:rsidR="00F8121F" w:rsidRDefault="00F8121F">
            <w:pPr>
              <w:pStyle w:val="TableParagraph"/>
              <w:rPr>
                <w:rFonts w:ascii="Times New Roman"/>
                <w:sz w:val="20"/>
              </w:rPr>
            </w:pPr>
          </w:p>
        </w:tc>
        <w:tc>
          <w:tcPr>
            <w:tcW w:w="1193" w:type="dxa"/>
            <w:gridSpan w:val="2"/>
          </w:tcPr>
          <w:p w14:paraId="70459710" w14:textId="77777777" w:rsidR="00F8121F" w:rsidRDefault="00F8121F">
            <w:pPr>
              <w:pStyle w:val="TableParagraph"/>
              <w:rPr>
                <w:rFonts w:ascii="Times New Roman"/>
                <w:sz w:val="20"/>
              </w:rPr>
            </w:pPr>
          </w:p>
        </w:tc>
        <w:tc>
          <w:tcPr>
            <w:tcW w:w="1193" w:type="dxa"/>
          </w:tcPr>
          <w:p w14:paraId="38C13660" w14:textId="77777777" w:rsidR="00F8121F" w:rsidRDefault="00F8121F">
            <w:pPr>
              <w:pStyle w:val="TableParagraph"/>
              <w:rPr>
                <w:rFonts w:ascii="Times New Roman"/>
                <w:sz w:val="20"/>
              </w:rPr>
            </w:pPr>
          </w:p>
        </w:tc>
        <w:tc>
          <w:tcPr>
            <w:tcW w:w="1195" w:type="dxa"/>
            <w:gridSpan w:val="2"/>
          </w:tcPr>
          <w:p w14:paraId="674FDA90" w14:textId="77777777" w:rsidR="00F8121F" w:rsidRDefault="00F8121F">
            <w:pPr>
              <w:pStyle w:val="TableParagraph"/>
              <w:rPr>
                <w:rFonts w:ascii="Times New Roman"/>
                <w:sz w:val="20"/>
              </w:rPr>
            </w:pPr>
          </w:p>
        </w:tc>
        <w:tc>
          <w:tcPr>
            <w:tcW w:w="1255" w:type="dxa"/>
          </w:tcPr>
          <w:p w14:paraId="7D80B068" w14:textId="77777777" w:rsidR="00F8121F" w:rsidRDefault="00F8121F">
            <w:pPr>
              <w:pStyle w:val="TableParagraph"/>
              <w:rPr>
                <w:rFonts w:ascii="Times New Roman"/>
                <w:sz w:val="20"/>
              </w:rPr>
            </w:pPr>
          </w:p>
        </w:tc>
      </w:tr>
      <w:tr w:rsidR="00F8121F" w14:paraId="6B72EF3C" w14:textId="77777777">
        <w:trPr>
          <w:trHeight w:val="536"/>
        </w:trPr>
        <w:tc>
          <w:tcPr>
            <w:tcW w:w="3614" w:type="dxa"/>
            <w:gridSpan w:val="2"/>
          </w:tcPr>
          <w:p w14:paraId="0FD7D8D9"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193" w:type="dxa"/>
          </w:tcPr>
          <w:p w14:paraId="66A6B03B" w14:textId="77777777" w:rsidR="00F8121F" w:rsidRDefault="00F8121F">
            <w:pPr>
              <w:pStyle w:val="TableParagraph"/>
              <w:rPr>
                <w:rFonts w:ascii="Times New Roman"/>
                <w:sz w:val="20"/>
              </w:rPr>
            </w:pPr>
          </w:p>
        </w:tc>
        <w:tc>
          <w:tcPr>
            <w:tcW w:w="1193" w:type="dxa"/>
            <w:gridSpan w:val="2"/>
          </w:tcPr>
          <w:p w14:paraId="23C3B881" w14:textId="77777777" w:rsidR="00F8121F" w:rsidRDefault="00F8121F">
            <w:pPr>
              <w:pStyle w:val="TableParagraph"/>
              <w:rPr>
                <w:rFonts w:ascii="Times New Roman"/>
                <w:sz w:val="20"/>
              </w:rPr>
            </w:pPr>
          </w:p>
        </w:tc>
        <w:tc>
          <w:tcPr>
            <w:tcW w:w="1193" w:type="dxa"/>
          </w:tcPr>
          <w:p w14:paraId="2689E403" w14:textId="77777777" w:rsidR="00F8121F" w:rsidRDefault="00F8121F">
            <w:pPr>
              <w:pStyle w:val="TableParagraph"/>
              <w:rPr>
                <w:rFonts w:ascii="Times New Roman"/>
                <w:sz w:val="20"/>
              </w:rPr>
            </w:pPr>
          </w:p>
        </w:tc>
        <w:tc>
          <w:tcPr>
            <w:tcW w:w="1195" w:type="dxa"/>
            <w:gridSpan w:val="2"/>
          </w:tcPr>
          <w:p w14:paraId="12FD14F2" w14:textId="77777777" w:rsidR="00F8121F" w:rsidRDefault="00F8121F">
            <w:pPr>
              <w:pStyle w:val="TableParagraph"/>
              <w:rPr>
                <w:rFonts w:ascii="Times New Roman"/>
                <w:sz w:val="20"/>
              </w:rPr>
            </w:pPr>
          </w:p>
        </w:tc>
        <w:tc>
          <w:tcPr>
            <w:tcW w:w="1255" w:type="dxa"/>
          </w:tcPr>
          <w:p w14:paraId="121930D4" w14:textId="77777777" w:rsidR="00F8121F" w:rsidRDefault="00F8121F">
            <w:pPr>
              <w:pStyle w:val="TableParagraph"/>
              <w:rPr>
                <w:rFonts w:ascii="Times New Roman"/>
                <w:sz w:val="20"/>
              </w:rPr>
            </w:pPr>
          </w:p>
        </w:tc>
      </w:tr>
      <w:tr w:rsidR="00F8121F" w14:paraId="709EECD2" w14:textId="77777777">
        <w:trPr>
          <w:trHeight w:val="544"/>
        </w:trPr>
        <w:tc>
          <w:tcPr>
            <w:tcW w:w="3614" w:type="dxa"/>
            <w:gridSpan w:val="2"/>
            <w:tcBorders>
              <w:bottom w:val="single" w:sz="18" w:space="0" w:color="76923B"/>
            </w:tcBorders>
          </w:tcPr>
          <w:p w14:paraId="3350AFCF" w14:textId="77777777" w:rsidR="00F8121F" w:rsidRDefault="00813115">
            <w:pPr>
              <w:pStyle w:val="TableParagraph"/>
              <w:spacing w:before="1"/>
              <w:ind w:left="107"/>
            </w:pPr>
            <w:r>
              <w:t>Preceptor</w:t>
            </w:r>
            <w:r>
              <w:rPr>
                <w:spacing w:val="-10"/>
              </w:rPr>
              <w:t xml:space="preserve"> </w:t>
            </w:r>
            <w:r>
              <w:rPr>
                <w:spacing w:val="-2"/>
              </w:rPr>
              <w:t>signature</w:t>
            </w:r>
          </w:p>
        </w:tc>
        <w:tc>
          <w:tcPr>
            <w:tcW w:w="1193" w:type="dxa"/>
            <w:tcBorders>
              <w:bottom w:val="single" w:sz="18" w:space="0" w:color="76923B"/>
            </w:tcBorders>
          </w:tcPr>
          <w:p w14:paraId="397557F7" w14:textId="77777777" w:rsidR="00F8121F" w:rsidRDefault="00F8121F">
            <w:pPr>
              <w:pStyle w:val="TableParagraph"/>
              <w:rPr>
                <w:rFonts w:ascii="Times New Roman"/>
                <w:sz w:val="20"/>
              </w:rPr>
            </w:pPr>
          </w:p>
        </w:tc>
        <w:tc>
          <w:tcPr>
            <w:tcW w:w="1193" w:type="dxa"/>
            <w:gridSpan w:val="2"/>
            <w:tcBorders>
              <w:bottom w:val="single" w:sz="18" w:space="0" w:color="76923B"/>
            </w:tcBorders>
          </w:tcPr>
          <w:p w14:paraId="65BC684F" w14:textId="77777777" w:rsidR="00F8121F" w:rsidRDefault="00F8121F">
            <w:pPr>
              <w:pStyle w:val="TableParagraph"/>
              <w:rPr>
                <w:rFonts w:ascii="Times New Roman"/>
                <w:sz w:val="20"/>
              </w:rPr>
            </w:pPr>
          </w:p>
        </w:tc>
        <w:tc>
          <w:tcPr>
            <w:tcW w:w="1193" w:type="dxa"/>
            <w:tcBorders>
              <w:bottom w:val="single" w:sz="18" w:space="0" w:color="76923B"/>
            </w:tcBorders>
          </w:tcPr>
          <w:p w14:paraId="07FA86C7" w14:textId="77777777" w:rsidR="00F8121F" w:rsidRDefault="00F8121F">
            <w:pPr>
              <w:pStyle w:val="TableParagraph"/>
              <w:rPr>
                <w:rFonts w:ascii="Times New Roman"/>
                <w:sz w:val="20"/>
              </w:rPr>
            </w:pPr>
          </w:p>
        </w:tc>
        <w:tc>
          <w:tcPr>
            <w:tcW w:w="1195" w:type="dxa"/>
            <w:gridSpan w:val="2"/>
            <w:tcBorders>
              <w:bottom w:val="single" w:sz="18" w:space="0" w:color="76923B"/>
            </w:tcBorders>
          </w:tcPr>
          <w:p w14:paraId="31113F3C" w14:textId="77777777" w:rsidR="00F8121F" w:rsidRDefault="00F8121F">
            <w:pPr>
              <w:pStyle w:val="TableParagraph"/>
              <w:rPr>
                <w:rFonts w:ascii="Times New Roman"/>
                <w:sz w:val="20"/>
              </w:rPr>
            </w:pPr>
          </w:p>
        </w:tc>
        <w:tc>
          <w:tcPr>
            <w:tcW w:w="1255" w:type="dxa"/>
            <w:tcBorders>
              <w:bottom w:val="single" w:sz="18" w:space="0" w:color="76923B"/>
            </w:tcBorders>
          </w:tcPr>
          <w:p w14:paraId="7DB3AA73" w14:textId="77777777" w:rsidR="00F8121F" w:rsidRDefault="00F8121F">
            <w:pPr>
              <w:pStyle w:val="TableParagraph"/>
              <w:rPr>
                <w:rFonts w:ascii="Times New Roman"/>
                <w:sz w:val="20"/>
              </w:rPr>
            </w:pPr>
          </w:p>
        </w:tc>
      </w:tr>
      <w:tr w:rsidR="00F8121F" w14:paraId="647A4CCD" w14:textId="77777777">
        <w:trPr>
          <w:trHeight w:val="400"/>
        </w:trPr>
        <w:tc>
          <w:tcPr>
            <w:tcW w:w="9643" w:type="dxa"/>
            <w:gridSpan w:val="9"/>
            <w:tcBorders>
              <w:top w:val="single" w:sz="18" w:space="0" w:color="76923B"/>
              <w:bottom w:val="single" w:sz="18" w:space="0" w:color="76923B"/>
            </w:tcBorders>
            <w:shd w:val="clear" w:color="auto" w:fill="6CAC46"/>
          </w:tcPr>
          <w:p w14:paraId="1BF015A0"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71658BD1" w14:textId="77777777">
        <w:trPr>
          <w:trHeight w:val="503"/>
        </w:trPr>
        <w:tc>
          <w:tcPr>
            <w:tcW w:w="2500" w:type="dxa"/>
            <w:tcBorders>
              <w:top w:val="single" w:sz="18" w:space="0" w:color="76923B"/>
            </w:tcBorders>
          </w:tcPr>
          <w:p w14:paraId="42E13EB9" w14:textId="77777777" w:rsidR="00F8121F" w:rsidRDefault="00813115">
            <w:pPr>
              <w:pStyle w:val="TableParagraph"/>
              <w:spacing w:before="7"/>
              <w:ind w:left="107"/>
            </w:pPr>
            <w:r>
              <w:rPr>
                <w:spacing w:val="-4"/>
              </w:rPr>
              <w:t>Date</w:t>
            </w:r>
          </w:p>
        </w:tc>
        <w:tc>
          <w:tcPr>
            <w:tcW w:w="2870" w:type="dxa"/>
            <w:gridSpan w:val="3"/>
            <w:tcBorders>
              <w:top w:val="single" w:sz="18" w:space="0" w:color="76923B"/>
            </w:tcBorders>
          </w:tcPr>
          <w:p w14:paraId="56300869" w14:textId="77777777" w:rsidR="00F8121F" w:rsidRDefault="00813115">
            <w:pPr>
              <w:pStyle w:val="TableParagraph"/>
              <w:spacing w:before="7"/>
              <w:ind w:left="106"/>
            </w:pPr>
            <w:r>
              <w:t>Structured</w:t>
            </w:r>
            <w:r>
              <w:rPr>
                <w:spacing w:val="-10"/>
              </w:rPr>
              <w:t xml:space="preserve"> </w:t>
            </w:r>
            <w:r>
              <w:rPr>
                <w:spacing w:val="-2"/>
              </w:rPr>
              <w:t>Reflection</w:t>
            </w:r>
          </w:p>
        </w:tc>
        <w:tc>
          <w:tcPr>
            <w:tcW w:w="2763" w:type="dxa"/>
            <w:gridSpan w:val="3"/>
            <w:tcBorders>
              <w:top w:val="single" w:sz="18" w:space="0" w:color="76923B"/>
            </w:tcBorders>
          </w:tcPr>
          <w:p w14:paraId="0BBF8FBF" w14:textId="77777777" w:rsidR="00F8121F" w:rsidRDefault="00813115">
            <w:pPr>
              <w:pStyle w:val="TableParagraph"/>
              <w:spacing w:before="7"/>
              <w:ind w:left="107"/>
            </w:pPr>
            <w:r>
              <w:rPr>
                <w:spacing w:val="-2"/>
              </w:rPr>
              <w:t>Theme</w:t>
            </w:r>
          </w:p>
        </w:tc>
        <w:tc>
          <w:tcPr>
            <w:tcW w:w="1510" w:type="dxa"/>
            <w:gridSpan w:val="2"/>
            <w:tcBorders>
              <w:top w:val="single" w:sz="18" w:space="0" w:color="76923B"/>
            </w:tcBorders>
          </w:tcPr>
          <w:p w14:paraId="4EFA3F91" w14:textId="77777777" w:rsidR="00F8121F" w:rsidRDefault="00813115">
            <w:pPr>
              <w:pStyle w:val="TableParagraph"/>
              <w:spacing w:before="7"/>
              <w:ind w:left="105"/>
            </w:pPr>
            <w:r>
              <w:rPr>
                <w:spacing w:val="-2"/>
              </w:rPr>
              <w:t>Hours</w:t>
            </w:r>
          </w:p>
        </w:tc>
      </w:tr>
      <w:tr w:rsidR="00F8121F" w14:paraId="021F7801" w14:textId="77777777">
        <w:trPr>
          <w:trHeight w:val="538"/>
        </w:trPr>
        <w:tc>
          <w:tcPr>
            <w:tcW w:w="2500" w:type="dxa"/>
          </w:tcPr>
          <w:p w14:paraId="5FB1D193" w14:textId="77777777" w:rsidR="00F8121F" w:rsidRDefault="00F8121F">
            <w:pPr>
              <w:pStyle w:val="TableParagraph"/>
              <w:rPr>
                <w:rFonts w:ascii="Times New Roman"/>
                <w:sz w:val="20"/>
              </w:rPr>
            </w:pPr>
          </w:p>
        </w:tc>
        <w:tc>
          <w:tcPr>
            <w:tcW w:w="7143" w:type="dxa"/>
            <w:gridSpan w:val="8"/>
          </w:tcPr>
          <w:p w14:paraId="43C1EFF6" w14:textId="4A41BF44" w:rsidR="00F8121F" w:rsidRDefault="0079188C">
            <w:pPr>
              <w:pStyle w:val="TableParagraph"/>
              <w:spacing w:before="1"/>
              <w:ind w:left="106"/>
            </w:pPr>
            <w:r>
              <w:t>Nursing</w:t>
            </w:r>
            <w:r>
              <w:rPr>
                <w:spacing w:val="-8"/>
              </w:rPr>
              <w:t xml:space="preserve"> </w:t>
            </w:r>
            <w:r>
              <w:t>student</w:t>
            </w:r>
            <w:r>
              <w:rPr>
                <w:spacing w:val="-7"/>
              </w:rPr>
              <w:t xml:space="preserve"> </w:t>
            </w:r>
            <w:r>
              <w:rPr>
                <w:spacing w:val="-2"/>
              </w:rPr>
              <w:t>signature</w:t>
            </w:r>
          </w:p>
        </w:tc>
      </w:tr>
      <w:tr w:rsidR="00F8121F" w14:paraId="5AA96D0D" w14:textId="77777777">
        <w:trPr>
          <w:trHeight w:val="497"/>
        </w:trPr>
        <w:tc>
          <w:tcPr>
            <w:tcW w:w="2500" w:type="dxa"/>
          </w:tcPr>
          <w:p w14:paraId="0C4B645B" w14:textId="77777777" w:rsidR="00F8121F" w:rsidRDefault="00813115">
            <w:pPr>
              <w:pStyle w:val="TableParagraph"/>
              <w:ind w:left="107"/>
            </w:pPr>
            <w:r>
              <w:rPr>
                <w:spacing w:val="-4"/>
              </w:rPr>
              <w:t>Date</w:t>
            </w:r>
          </w:p>
        </w:tc>
        <w:tc>
          <w:tcPr>
            <w:tcW w:w="2870" w:type="dxa"/>
            <w:gridSpan w:val="3"/>
          </w:tcPr>
          <w:p w14:paraId="4355AE0F" w14:textId="77777777" w:rsidR="00F8121F" w:rsidRDefault="00813115">
            <w:pPr>
              <w:pStyle w:val="TableParagraph"/>
              <w:ind w:left="106"/>
            </w:pPr>
            <w:r>
              <w:rPr>
                <w:spacing w:val="-2"/>
              </w:rPr>
              <w:t>Unstructured</w:t>
            </w:r>
            <w:r>
              <w:rPr>
                <w:spacing w:val="4"/>
              </w:rPr>
              <w:t xml:space="preserve"> </w:t>
            </w:r>
            <w:r>
              <w:rPr>
                <w:spacing w:val="-2"/>
              </w:rPr>
              <w:t>Reflection</w:t>
            </w:r>
          </w:p>
        </w:tc>
        <w:tc>
          <w:tcPr>
            <w:tcW w:w="2763" w:type="dxa"/>
            <w:gridSpan w:val="3"/>
          </w:tcPr>
          <w:p w14:paraId="49034C5B" w14:textId="77777777" w:rsidR="00F8121F" w:rsidRDefault="00813115">
            <w:pPr>
              <w:pStyle w:val="TableParagraph"/>
              <w:ind w:left="107"/>
            </w:pPr>
            <w:r>
              <w:rPr>
                <w:spacing w:val="-2"/>
              </w:rPr>
              <w:t>Theme</w:t>
            </w:r>
          </w:p>
        </w:tc>
        <w:tc>
          <w:tcPr>
            <w:tcW w:w="1510" w:type="dxa"/>
            <w:gridSpan w:val="2"/>
          </w:tcPr>
          <w:p w14:paraId="1E952497" w14:textId="77777777" w:rsidR="00F8121F" w:rsidRDefault="00813115">
            <w:pPr>
              <w:pStyle w:val="TableParagraph"/>
              <w:ind w:left="105"/>
            </w:pPr>
            <w:r>
              <w:rPr>
                <w:spacing w:val="-2"/>
              </w:rPr>
              <w:t>Hours</w:t>
            </w:r>
          </w:p>
        </w:tc>
      </w:tr>
      <w:tr w:rsidR="00F8121F" w14:paraId="3ED56A09" w14:textId="77777777">
        <w:trPr>
          <w:trHeight w:val="537"/>
        </w:trPr>
        <w:tc>
          <w:tcPr>
            <w:tcW w:w="2500" w:type="dxa"/>
          </w:tcPr>
          <w:p w14:paraId="30C96E68"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143" w:type="dxa"/>
            <w:gridSpan w:val="8"/>
          </w:tcPr>
          <w:p w14:paraId="3A9D47B9"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1C51AF57" w14:textId="77777777" w:rsidR="00F8121F" w:rsidRDefault="00F8121F">
      <w:pPr>
        <w:pStyle w:val="BodyText"/>
        <w:spacing w:before="30"/>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12"/>
        <w:gridCol w:w="1102"/>
        <w:gridCol w:w="1193"/>
        <w:gridCol w:w="571"/>
        <w:gridCol w:w="623"/>
        <w:gridCol w:w="1193"/>
        <w:gridCol w:w="942"/>
        <w:gridCol w:w="252"/>
        <w:gridCol w:w="1254"/>
      </w:tblGrid>
      <w:tr w:rsidR="00F8121F" w14:paraId="65679246" w14:textId="77777777">
        <w:trPr>
          <w:trHeight w:val="412"/>
        </w:trPr>
        <w:tc>
          <w:tcPr>
            <w:tcW w:w="9642" w:type="dxa"/>
            <w:gridSpan w:val="9"/>
            <w:tcBorders>
              <w:bottom w:val="single" w:sz="18" w:space="0" w:color="76923B"/>
            </w:tcBorders>
            <w:shd w:val="clear" w:color="auto" w:fill="6CAC46"/>
          </w:tcPr>
          <w:p w14:paraId="04C06ECE" w14:textId="77777777" w:rsidR="00F8121F" w:rsidRDefault="00813115">
            <w:pPr>
              <w:pStyle w:val="TableParagraph"/>
              <w:ind w:left="58"/>
              <w:rPr>
                <w:b/>
              </w:rPr>
            </w:pPr>
            <w:r>
              <w:rPr>
                <w:b/>
                <w:color w:val="FFFFFF"/>
              </w:rPr>
              <w:t>Week</w:t>
            </w:r>
            <w:r>
              <w:rPr>
                <w:b/>
                <w:color w:val="FFFFFF"/>
                <w:spacing w:val="-4"/>
              </w:rPr>
              <w:t xml:space="preserve"> </w:t>
            </w:r>
            <w:r>
              <w:rPr>
                <w:b/>
                <w:color w:val="FFFFFF"/>
              </w:rPr>
              <w:t>4</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18F032F2" w14:textId="77777777">
        <w:trPr>
          <w:trHeight w:val="543"/>
        </w:trPr>
        <w:tc>
          <w:tcPr>
            <w:tcW w:w="3614" w:type="dxa"/>
            <w:gridSpan w:val="2"/>
            <w:tcBorders>
              <w:top w:val="single" w:sz="18" w:space="0" w:color="76923B"/>
            </w:tcBorders>
          </w:tcPr>
          <w:p w14:paraId="51638589" w14:textId="77777777" w:rsidR="00F8121F" w:rsidRDefault="00813115">
            <w:pPr>
              <w:pStyle w:val="TableParagraph"/>
              <w:spacing w:before="7"/>
              <w:ind w:left="107"/>
            </w:pPr>
            <w:r>
              <w:rPr>
                <w:spacing w:val="-4"/>
              </w:rPr>
              <w:t>Date</w:t>
            </w:r>
          </w:p>
        </w:tc>
        <w:tc>
          <w:tcPr>
            <w:tcW w:w="1193" w:type="dxa"/>
            <w:tcBorders>
              <w:top w:val="single" w:sz="18" w:space="0" w:color="76923B"/>
            </w:tcBorders>
          </w:tcPr>
          <w:p w14:paraId="7206A724" w14:textId="77777777" w:rsidR="00F8121F" w:rsidRDefault="00F8121F">
            <w:pPr>
              <w:pStyle w:val="TableParagraph"/>
              <w:rPr>
                <w:rFonts w:ascii="Times New Roman"/>
                <w:sz w:val="20"/>
              </w:rPr>
            </w:pPr>
          </w:p>
        </w:tc>
        <w:tc>
          <w:tcPr>
            <w:tcW w:w="1194" w:type="dxa"/>
            <w:gridSpan w:val="2"/>
            <w:tcBorders>
              <w:top w:val="single" w:sz="18" w:space="0" w:color="76923B"/>
            </w:tcBorders>
          </w:tcPr>
          <w:p w14:paraId="04471022" w14:textId="77777777" w:rsidR="00F8121F" w:rsidRDefault="00F8121F">
            <w:pPr>
              <w:pStyle w:val="TableParagraph"/>
              <w:rPr>
                <w:rFonts w:ascii="Times New Roman"/>
                <w:sz w:val="20"/>
              </w:rPr>
            </w:pPr>
          </w:p>
        </w:tc>
        <w:tc>
          <w:tcPr>
            <w:tcW w:w="1193" w:type="dxa"/>
            <w:tcBorders>
              <w:top w:val="single" w:sz="18" w:space="0" w:color="76923B"/>
            </w:tcBorders>
          </w:tcPr>
          <w:p w14:paraId="3542AC2A" w14:textId="77777777" w:rsidR="00F8121F" w:rsidRDefault="00F8121F">
            <w:pPr>
              <w:pStyle w:val="TableParagraph"/>
              <w:rPr>
                <w:rFonts w:ascii="Times New Roman"/>
                <w:sz w:val="20"/>
              </w:rPr>
            </w:pPr>
          </w:p>
        </w:tc>
        <w:tc>
          <w:tcPr>
            <w:tcW w:w="1194" w:type="dxa"/>
            <w:gridSpan w:val="2"/>
            <w:tcBorders>
              <w:top w:val="single" w:sz="18" w:space="0" w:color="76923B"/>
            </w:tcBorders>
          </w:tcPr>
          <w:p w14:paraId="59D3897E" w14:textId="77777777" w:rsidR="00F8121F" w:rsidRDefault="00F8121F">
            <w:pPr>
              <w:pStyle w:val="TableParagraph"/>
              <w:rPr>
                <w:rFonts w:ascii="Times New Roman"/>
                <w:sz w:val="20"/>
              </w:rPr>
            </w:pPr>
          </w:p>
        </w:tc>
        <w:tc>
          <w:tcPr>
            <w:tcW w:w="1254" w:type="dxa"/>
            <w:tcBorders>
              <w:top w:val="single" w:sz="18" w:space="0" w:color="76923B"/>
            </w:tcBorders>
          </w:tcPr>
          <w:p w14:paraId="234E967E" w14:textId="77777777" w:rsidR="00F8121F" w:rsidRDefault="00F8121F">
            <w:pPr>
              <w:pStyle w:val="TableParagraph"/>
              <w:rPr>
                <w:rFonts w:ascii="Times New Roman"/>
                <w:sz w:val="20"/>
              </w:rPr>
            </w:pPr>
          </w:p>
        </w:tc>
      </w:tr>
      <w:tr w:rsidR="00F8121F" w14:paraId="65C58C54" w14:textId="77777777">
        <w:trPr>
          <w:trHeight w:val="536"/>
        </w:trPr>
        <w:tc>
          <w:tcPr>
            <w:tcW w:w="3614" w:type="dxa"/>
            <w:gridSpan w:val="2"/>
          </w:tcPr>
          <w:p w14:paraId="51DF3937"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93" w:type="dxa"/>
          </w:tcPr>
          <w:p w14:paraId="7BA2E1DF" w14:textId="77777777" w:rsidR="00F8121F" w:rsidRDefault="00F8121F">
            <w:pPr>
              <w:pStyle w:val="TableParagraph"/>
              <w:rPr>
                <w:rFonts w:ascii="Times New Roman"/>
                <w:sz w:val="20"/>
              </w:rPr>
            </w:pPr>
          </w:p>
        </w:tc>
        <w:tc>
          <w:tcPr>
            <w:tcW w:w="1194" w:type="dxa"/>
            <w:gridSpan w:val="2"/>
          </w:tcPr>
          <w:p w14:paraId="32C0219F" w14:textId="77777777" w:rsidR="00F8121F" w:rsidRDefault="00F8121F">
            <w:pPr>
              <w:pStyle w:val="TableParagraph"/>
              <w:rPr>
                <w:rFonts w:ascii="Times New Roman"/>
                <w:sz w:val="20"/>
              </w:rPr>
            </w:pPr>
          </w:p>
        </w:tc>
        <w:tc>
          <w:tcPr>
            <w:tcW w:w="1193" w:type="dxa"/>
          </w:tcPr>
          <w:p w14:paraId="0FD6A31C" w14:textId="77777777" w:rsidR="00F8121F" w:rsidRDefault="00F8121F">
            <w:pPr>
              <w:pStyle w:val="TableParagraph"/>
              <w:rPr>
                <w:rFonts w:ascii="Times New Roman"/>
                <w:sz w:val="20"/>
              </w:rPr>
            </w:pPr>
          </w:p>
        </w:tc>
        <w:tc>
          <w:tcPr>
            <w:tcW w:w="1194" w:type="dxa"/>
            <w:gridSpan w:val="2"/>
          </w:tcPr>
          <w:p w14:paraId="383C348D" w14:textId="77777777" w:rsidR="00F8121F" w:rsidRDefault="00F8121F">
            <w:pPr>
              <w:pStyle w:val="TableParagraph"/>
              <w:rPr>
                <w:rFonts w:ascii="Times New Roman"/>
                <w:sz w:val="20"/>
              </w:rPr>
            </w:pPr>
          </w:p>
        </w:tc>
        <w:tc>
          <w:tcPr>
            <w:tcW w:w="1254" w:type="dxa"/>
          </w:tcPr>
          <w:p w14:paraId="78B8D4B8" w14:textId="77777777" w:rsidR="00F8121F" w:rsidRDefault="00F8121F">
            <w:pPr>
              <w:pStyle w:val="TableParagraph"/>
              <w:rPr>
                <w:rFonts w:ascii="Times New Roman"/>
                <w:sz w:val="20"/>
              </w:rPr>
            </w:pPr>
          </w:p>
        </w:tc>
      </w:tr>
      <w:tr w:rsidR="00F8121F" w14:paraId="344CFDAA" w14:textId="77777777">
        <w:trPr>
          <w:trHeight w:val="536"/>
        </w:trPr>
        <w:tc>
          <w:tcPr>
            <w:tcW w:w="3614" w:type="dxa"/>
            <w:gridSpan w:val="2"/>
          </w:tcPr>
          <w:p w14:paraId="66A56B86"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193" w:type="dxa"/>
          </w:tcPr>
          <w:p w14:paraId="731ADAEE" w14:textId="77777777" w:rsidR="00F8121F" w:rsidRDefault="00F8121F">
            <w:pPr>
              <w:pStyle w:val="TableParagraph"/>
              <w:rPr>
                <w:rFonts w:ascii="Times New Roman"/>
                <w:sz w:val="20"/>
              </w:rPr>
            </w:pPr>
          </w:p>
        </w:tc>
        <w:tc>
          <w:tcPr>
            <w:tcW w:w="1194" w:type="dxa"/>
            <w:gridSpan w:val="2"/>
          </w:tcPr>
          <w:p w14:paraId="684DC1D6" w14:textId="77777777" w:rsidR="00F8121F" w:rsidRDefault="00F8121F">
            <w:pPr>
              <w:pStyle w:val="TableParagraph"/>
              <w:rPr>
                <w:rFonts w:ascii="Times New Roman"/>
                <w:sz w:val="20"/>
              </w:rPr>
            </w:pPr>
          </w:p>
        </w:tc>
        <w:tc>
          <w:tcPr>
            <w:tcW w:w="1193" w:type="dxa"/>
          </w:tcPr>
          <w:p w14:paraId="0A1225CF" w14:textId="77777777" w:rsidR="00F8121F" w:rsidRDefault="00F8121F">
            <w:pPr>
              <w:pStyle w:val="TableParagraph"/>
              <w:rPr>
                <w:rFonts w:ascii="Times New Roman"/>
                <w:sz w:val="20"/>
              </w:rPr>
            </w:pPr>
          </w:p>
        </w:tc>
        <w:tc>
          <w:tcPr>
            <w:tcW w:w="1194" w:type="dxa"/>
            <w:gridSpan w:val="2"/>
          </w:tcPr>
          <w:p w14:paraId="75411B5C" w14:textId="77777777" w:rsidR="00F8121F" w:rsidRDefault="00F8121F">
            <w:pPr>
              <w:pStyle w:val="TableParagraph"/>
              <w:rPr>
                <w:rFonts w:ascii="Times New Roman"/>
                <w:sz w:val="20"/>
              </w:rPr>
            </w:pPr>
          </w:p>
        </w:tc>
        <w:tc>
          <w:tcPr>
            <w:tcW w:w="1254" w:type="dxa"/>
          </w:tcPr>
          <w:p w14:paraId="5DC39C38" w14:textId="77777777" w:rsidR="00F8121F" w:rsidRDefault="00F8121F">
            <w:pPr>
              <w:pStyle w:val="TableParagraph"/>
              <w:rPr>
                <w:rFonts w:ascii="Times New Roman"/>
                <w:sz w:val="20"/>
              </w:rPr>
            </w:pPr>
          </w:p>
        </w:tc>
      </w:tr>
      <w:tr w:rsidR="00F8121F" w14:paraId="3AEF8445" w14:textId="77777777">
        <w:trPr>
          <w:trHeight w:val="544"/>
        </w:trPr>
        <w:tc>
          <w:tcPr>
            <w:tcW w:w="3614" w:type="dxa"/>
            <w:gridSpan w:val="2"/>
            <w:tcBorders>
              <w:bottom w:val="single" w:sz="18" w:space="0" w:color="76923B"/>
            </w:tcBorders>
          </w:tcPr>
          <w:p w14:paraId="08AC3D20" w14:textId="77777777" w:rsidR="00F8121F" w:rsidRDefault="00813115">
            <w:pPr>
              <w:pStyle w:val="TableParagraph"/>
              <w:spacing w:before="1"/>
              <w:ind w:left="107"/>
            </w:pPr>
            <w:r>
              <w:t>Preceptor</w:t>
            </w:r>
            <w:r>
              <w:rPr>
                <w:spacing w:val="-10"/>
              </w:rPr>
              <w:t xml:space="preserve"> </w:t>
            </w:r>
            <w:r>
              <w:rPr>
                <w:spacing w:val="-2"/>
              </w:rPr>
              <w:t>signature</w:t>
            </w:r>
          </w:p>
        </w:tc>
        <w:tc>
          <w:tcPr>
            <w:tcW w:w="1193" w:type="dxa"/>
            <w:tcBorders>
              <w:bottom w:val="single" w:sz="18" w:space="0" w:color="76923B"/>
            </w:tcBorders>
          </w:tcPr>
          <w:p w14:paraId="52B1AA59" w14:textId="77777777" w:rsidR="00F8121F" w:rsidRDefault="00F8121F">
            <w:pPr>
              <w:pStyle w:val="TableParagraph"/>
              <w:rPr>
                <w:rFonts w:ascii="Times New Roman"/>
                <w:sz w:val="20"/>
              </w:rPr>
            </w:pPr>
          </w:p>
        </w:tc>
        <w:tc>
          <w:tcPr>
            <w:tcW w:w="1194" w:type="dxa"/>
            <w:gridSpan w:val="2"/>
            <w:tcBorders>
              <w:bottom w:val="single" w:sz="18" w:space="0" w:color="76923B"/>
            </w:tcBorders>
          </w:tcPr>
          <w:p w14:paraId="04E0FB3E" w14:textId="77777777" w:rsidR="00F8121F" w:rsidRDefault="00F8121F">
            <w:pPr>
              <w:pStyle w:val="TableParagraph"/>
              <w:rPr>
                <w:rFonts w:ascii="Times New Roman"/>
                <w:sz w:val="20"/>
              </w:rPr>
            </w:pPr>
          </w:p>
        </w:tc>
        <w:tc>
          <w:tcPr>
            <w:tcW w:w="1193" w:type="dxa"/>
            <w:tcBorders>
              <w:bottom w:val="single" w:sz="18" w:space="0" w:color="76923B"/>
            </w:tcBorders>
          </w:tcPr>
          <w:p w14:paraId="46132402" w14:textId="77777777" w:rsidR="00F8121F" w:rsidRDefault="00F8121F">
            <w:pPr>
              <w:pStyle w:val="TableParagraph"/>
              <w:rPr>
                <w:rFonts w:ascii="Times New Roman"/>
                <w:sz w:val="20"/>
              </w:rPr>
            </w:pPr>
          </w:p>
        </w:tc>
        <w:tc>
          <w:tcPr>
            <w:tcW w:w="1194" w:type="dxa"/>
            <w:gridSpan w:val="2"/>
            <w:tcBorders>
              <w:bottom w:val="single" w:sz="18" w:space="0" w:color="76923B"/>
            </w:tcBorders>
          </w:tcPr>
          <w:p w14:paraId="67593A30" w14:textId="77777777" w:rsidR="00F8121F" w:rsidRDefault="00F8121F">
            <w:pPr>
              <w:pStyle w:val="TableParagraph"/>
              <w:rPr>
                <w:rFonts w:ascii="Times New Roman"/>
                <w:sz w:val="20"/>
              </w:rPr>
            </w:pPr>
          </w:p>
        </w:tc>
        <w:tc>
          <w:tcPr>
            <w:tcW w:w="1254" w:type="dxa"/>
            <w:tcBorders>
              <w:bottom w:val="single" w:sz="18" w:space="0" w:color="76923B"/>
            </w:tcBorders>
          </w:tcPr>
          <w:p w14:paraId="651A3EFE" w14:textId="77777777" w:rsidR="00F8121F" w:rsidRDefault="00F8121F">
            <w:pPr>
              <w:pStyle w:val="TableParagraph"/>
              <w:rPr>
                <w:rFonts w:ascii="Times New Roman"/>
                <w:sz w:val="20"/>
              </w:rPr>
            </w:pPr>
          </w:p>
        </w:tc>
      </w:tr>
      <w:tr w:rsidR="00F8121F" w14:paraId="7839413B" w14:textId="77777777">
        <w:trPr>
          <w:trHeight w:val="400"/>
        </w:trPr>
        <w:tc>
          <w:tcPr>
            <w:tcW w:w="9642" w:type="dxa"/>
            <w:gridSpan w:val="9"/>
            <w:tcBorders>
              <w:top w:val="single" w:sz="18" w:space="0" w:color="76923B"/>
              <w:bottom w:val="single" w:sz="18" w:space="0" w:color="76923B"/>
            </w:tcBorders>
            <w:shd w:val="clear" w:color="auto" w:fill="6CAC46"/>
          </w:tcPr>
          <w:p w14:paraId="11B2176C"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4</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2972574E" w14:textId="77777777">
        <w:trPr>
          <w:trHeight w:val="505"/>
        </w:trPr>
        <w:tc>
          <w:tcPr>
            <w:tcW w:w="2512" w:type="dxa"/>
            <w:tcBorders>
              <w:top w:val="single" w:sz="18" w:space="0" w:color="76923B"/>
            </w:tcBorders>
          </w:tcPr>
          <w:p w14:paraId="47885AB6" w14:textId="77777777" w:rsidR="00F8121F" w:rsidRDefault="00813115">
            <w:pPr>
              <w:pStyle w:val="TableParagraph"/>
              <w:spacing w:before="7"/>
              <w:ind w:left="107"/>
            </w:pPr>
            <w:r>
              <w:rPr>
                <w:spacing w:val="-4"/>
              </w:rPr>
              <w:t>Date</w:t>
            </w:r>
          </w:p>
        </w:tc>
        <w:tc>
          <w:tcPr>
            <w:tcW w:w="2866" w:type="dxa"/>
            <w:gridSpan w:val="3"/>
            <w:tcBorders>
              <w:top w:val="single" w:sz="18" w:space="0" w:color="76923B"/>
            </w:tcBorders>
          </w:tcPr>
          <w:p w14:paraId="550CCFB5" w14:textId="77777777" w:rsidR="00F8121F" w:rsidRDefault="00813115">
            <w:pPr>
              <w:pStyle w:val="TableParagraph"/>
              <w:spacing w:before="7"/>
              <w:ind w:left="106"/>
            </w:pPr>
            <w:r>
              <w:t>Structured</w:t>
            </w:r>
            <w:r>
              <w:rPr>
                <w:spacing w:val="-11"/>
              </w:rPr>
              <w:t xml:space="preserve"> </w:t>
            </w:r>
            <w:r>
              <w:rPr>
                <w:spacing w:val="-2"/>
              </w:rPr>
              <w:t>Reflection</w:t>
            </w:r>
          </w:p>
        </w:tc>
        <w:tc>
          <w:tcPr>
            <w:tcW w:w="2758" w:type="dxa"/>
            <w:gridSpan w:val="3"/>
            <w:tcBorders>
              <w:top w:val="single" w:sz="18" w:space="0" w:color="76923B"/>
            </w:tcBorders>
          </w:tcPr>
          <w:p w14:paraId="6789398E" w14:textId="77777777" w:rsidR="00F8121F" w:rsidRDefault="00813115">
            <w:pPr>
              <w:pStyle w:val="TableParagraph"/>
              <w:spacing w:before="7"/>
              <w:ind w:left="106"/>
            </w:pPr>
            <w:r>
              <w:rPr>
                <w:spacing w:val="-2"/>
              </w:rPr>
              <w:t>Theme</w:t>
            </w:r>
          </w:p>
        </w:tc>
        <w:tc>
          <w:tcPr>
            <w:tcW w:w="1506" w:type="dxa"/>
            <w:gridSpan w:val="2"/>
            <w:tcBorders>
              <w:top w:val="single" w:sz="18" w:space="0" w:color="76923B"/>
            </w:tcBorders>
          </w:tcPr>
          <w:p w14:paraId="1671DE85" w14:textId="77777777" w:rsidR="00F8121F" w:rsidRDefault="00813115">
            <w:pPr>
              <w:pStyle w:val="TableParagraph"/>
              <w:spacing w:before="7"/>
              <w:ind w:left="104"/>
            </w:pPr>
            <w:r>
              <w:rPr>
                <w:spacing w:val="-2"/>
              </w:rPr>
              <w:t>Hours</w:t>
            </w:r>
          </w:p>
        </w:tc>
      </w:tr>
      <w:tr w:rsidR="00F8121F" w14:paraId="4885148A" w14:textId="77777777">
        <w:trPr>
          <w:trHeight w:val="537"/>
        </w:trPr>
        <w:tc>
          <w:tcPr>
            <w:tcW w:w="2512" w:type="dxa"/>
          </w:tcPr>
          <w:p w14:paraId="228C0DA6" w14:textId="77777777" w:rsidR="00F8121F" w:rsidRDefault="00F8121F">
            <w:pPr>
              <w:pStyle w:val="TableParagraph"/>
              <w:rPr>
                <w:rFonts w:ascii="Times New Roman"/>
                <w:sz w:val="20"/>
              </w:rPr>
            </w:pPr>
          </w:p>
        </w:tc>
        <w:tc>
          <w:tcPr>
            <w:tcW w:w="7130" w:type="dxa"/>
            <w:gridSpan w:val="8"/>
          </w:tcPr>
          <w:p w14:paraId="71F469A0" w14:textId="35D7E818" w:rsidR="00F8121F" w:rsidRDefault="0079188C">
            <w:pPr>
              <w:pStyle w:val="TableParagraph"/>
              <w:ind w:left="106"/>
            </w:pPr>
            <w:r>
              <w:t>Nursing</w:t>
            </w:r>
            <w:r>
              <w:rPr>
                <w:spacing w:val="-8"/>
              </w:rPr>
              <w:t xml:space="preserve"> </w:t>
            </w:r>
            <w:r>
              <w:t>student</w:t>
            </w:r>
            <w:r>
              <w:rPr>
                <w:spacing w:val="-7"/>
              </w:rPr>
              <w:t xml:space="preserve"> </w:t>
            </w:r>
            <w:r>
              <w:rPr>
                <w:spacing w:val="-2"/>
              </w:rPr>
              <w:t>signature</w:t>
            </w:r>
          </w:p>
        </w:tc>
      </w:tr>
      <w:tr w:rsidR="00F8121F" w14:paraId="2FCEDA9D" w14:textId="77777777">
        <w:trPr>
          <w:trHeight w:val="498"/>
        </w:trPr>
        <w:tc>
          <w:tcPr>
            <w:tcW w:w="2512" w:type="dxa"/>
          </w:tcPr>
          <w:p w14:paraId="3471BDE3" w14:textId="77777777" w:rsidR="00F8121F" w:rsidRDefault="00813115">
            <w:pPr>
              <w:pStyle w:val="TableParagraph"/>
              <w:ind w:left="107"/>
            </w:pPr>
            <w:r>
              <w:rPr>
                <w:spacing w:val="-4"/>
              </w:rPr>
              <w:t>Date</w:t>
            </w:r>
          </w:p>
        </w:tc>
        <w:tc>
          <w:tcPr>
            <w:tcW w:w="2866" w:type="dxa"/>
            <w:gridSpan w:val="3"/>
          </w:tcPr>
          <w:p w14:paraId="0A8E7972" w14:textId="77777777" w:rsidR="00F8121F" w:rsidRDefault="00813115">
            <w:pPr>
              <w:pStyle w:val="TableParagraph"/>
              <w:ind w:left="106"/>
            </w:pPr>
            <w:r>
              <w:rPr>
                <w:spacing w:val="-2"/>
              </w:rPr>
              <w:t>Unstructured</w:t>
            </w:r>
            <w:r>
              <w:rPr>
                <w:spacing w:val="3"/>
              </w:rPr>
              <w:t xml:space="preserve"> </w:t>
            </w:r>
            <w:r>
              <w:rPr>
                <w:spacing w:val="-2"/>
              </w:rPr>
              <w:t>Reflection</w:t>
            </w:r>
          </w:p>
        </w:tc>
        <w:tc>
          <w:tcPr>
            <w:tcW w:w="2758" w:type="dxa"/>
            <w:gridSpan w:val="3"/>
          </w:tcPr>
          <w:p w14:paraId="16D5C4F0" w14:textId="77777777" w:rsidR="00F8121F" w:rsidRDefault="00813115">
            <w:pPr>
              <w:pStyle w:val="TableParagraph"/>
              <w:ind w:left="106"/>
            </w:pPr>
            <w:r>
              <w:rPr>
                <w:spacing w:val="-2"/>
              </w:rPr>
              <w:t>Theme</w:t>
            </w:r>
          </w:p>
        </w:tc>
        <w:tc>
          <w:tcPr>
            <w:tcW w:w="1506" w:type="dxa"/>
            <w:gridSpan w:val="2"/>
          </w:tcPr>
          <w:p w14:paraId="21F0D958" w14:textId="77777777" w:rsidR="00F8121F" w:rsidRDefault="00813115">
            <w:pPr>
              <w:pStyle w:val="TableParagraph"/>
              <w:ind w:left="104"/>
            </w:pPr>
            <w:r>
              <w:rPr>
                <w:spacing w:val="-2"/>
              </w:rPr>
              <w:t>Hours</w:t>
            </w:r>
          </w:p>
        </w:tc>
      </w:tr>
      <w:tr w:rsidR="00F8121F" w14:paraId="0334C24B" w14:textId="77777777">
        <w:trPr>
          <w:trHeight w:val="538"/>
        </w:trPr>
        <w:tc>
          <w:tcPr>
            <w:tcW w:w="2512" w:type="dxa"/>
          </w:tcPr>
          <w:p w14:paraId="2DA5841D" w14:textId="77777777" w:rsidR="00F8121F" w:rsidRDefault="00813115">
            <w:pPr>
              <w:pStyle w:val="TableParagraph"/>
              <w:ind w:left="107"/>
            </w:pPr>
            <w:r>
              <w:rPr>
                <w:spacing w:val="-2"/>
              </w:rPr>
              <w:t>Reflection</w:t>
            </w:r>
            <w:r>
              <w:rPr>
                <w:spacing w:val="1"/>
              </w:rPr>
              <w:t xml:space="preserve"> </w:t>
            </w:r>
            <w:r>
              <w:rPr>
                <w:spacing w:val="-2"/>
              </w:rPr>
              <w:t>completed</w:t>
            </w:r>
          </w:p>
        </w:tc>
        <w:tc>
          <w:tcPr>
            <w:tcW w:w="7130" w:type="dxa"/>
            <w:gridSpan w:val="8"/>
          </w:tcPr>
          <w:p w14:paraId="41CA2686" w14:textId="77777777" w:rsidR="00F8121F" w:rsidRDefault="00813115">
            <w:pPr>
              <w:pStyle w:val="TableParagraph"/>
              <w:ind w:left="106"/>
            </w:pPr>
            <w:r>
              <w:t>Nursing</w:t>
            </w:r>
            <w:r>
              <w:rPr>
                <w:spacing w:val="-8"/>
              </w:rPr>
              <w:t xml:space="preserve"> </w:t>
            </w:r>
            <w:r>
              <w:t>student</w:t>
            </w:r>
            <w:r>
              <w:rPr>
                <w:spacing w:val="-7"/>
              </w:rPr>
              <w:t xml:space="preserve"> </w:t>
            </w:r>
            <w:r>
              <w:rPr>
                <w:spacing w:val="-2"/>
              </w:rPr>
              <w:t>signature</w:t>
            </w:r>
          </w:p>
        </w:tc>
      </w:tr>
    </w:tbl>
    <w:p w14:paraId="1A0E6208" w14:textId="77777777" w:rsidR="00F8121F" w:rsidRDefault="00F8121F">
      <w:pPr>
        <w:sectPr w:rsidR="00F8121F">
          <w:headerReference w:type="default" r:id="rId144"/>
          <w:footerReference w:type="default" r:id="rId145"/>
          <w:pgSz w:w="11910" w:h="16840"/>
          <w:pgMar w:top="640" w:right="580" w:bottom="980" w:left="1000" w:header="0" w:footer="786" w:gutter="0"/>
          <w:cols w:space="720"/>
        </w:sect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267"/>
        <w:gridCol w:w="1140"/>
        <w:gridCol w:w="1235"/>
        <w:gridCol w:w="580"/>
        <w:gridCol w:w="655"/>
        <w:gridCol w:w="1233"/>
        <w:gridCol w:w="981"/>
        <w:gridCol w:w="251"/>
        <w:gridCol w:w="1295"/>
      </w:tblGrid>
      <w:tr w:rsidR="00F8121F" w14:paraId="351008D1" w14:textId="77777777">
        <w:trPr>
          <w:trHeight w:val="412"/>
        </w:trPr>
        <w:tc>
          <w:tcPr>
            <w:tcW w:w="9637" w:type="dxa"/>
            <w:gridSpan w:val="9"/>
            <w:tcBorders>
              <w:bottom w:val="single" w:sz="18" w:space="0" w:color="76923B"/>
            </w:tcBorders>
            <w:shd w:val="clear" w:color="auto" w:fill="6CAC46"/>
          </w:tcPr>
          <w:p w14:paraId="34D39BE2" w14:textId="77777777" w:rsidR="00F8121F" w:rsidRDefault="00813115">
            <w:pPr>
              <w:pStyle w:val="TableParagraph"/>
              <w:ind w:left="9"/>
              <w:rPr>
                <w:b/>
              </w:rPr>
            </w:pPr>
            <w:r>
              <w:rPr>
                <w:b/>
                <w:color w:val="FFFFFF"/>
              </w:rPr>
              <w:lastRenderedPageBreak/>
              <w:t>Week</w:t>
            </w:r>
            <w:r>
              <w:rPr>
                <w:b/>
                <w:color w:val="FFFFFF"/>
                <w:spacing w:val="-8"/>
              </w:rPr>
              <w:t xml:space="preserve"> </w:t>
            </w:r>
            <w:r>
              <w:rPr>
                <w:b/>
                <w:color w:val="FFFFFF"/>
              </w:rPr>
              <w:t>5</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0FB95176" w14:textId="77777777">
        <w:trPr>
          <w:trHeight w:val="543"/>
        </w:trPr>
        <w:tc>
          <w:tcPr>
            <w:tcW w:w="3407" w:type="dxa"/>
            <w:gridSpan w:val="2"/>
            <w:tcBorders>
              <w:top w:val="single" w:sz="18" w:space="0" w:color="76923B"/>
            </w:tcBorders>
          </w:tcPr>
          <w:p w14:paraId="432EF9FD" w14:textId="77777777" w:rsidR="00F8121F" w:rsidRDefault="00813115">
            <w:pPr>
              <w:pStyle w:val="TableParagraph"/>
              <w:spacing w:before="7"/>
              <w:ind w:left="107"/>
            </w:pPr>
            <w:r>
              <w:rPr>
                <w:spacing w:val="-4"/>
              </w:rPr>
              <w:t>Date</w:t>
            </w:r>
          </w:p>
        </w:tc>
        <w:tc>
          <w:tcPr>
            <w:tcW w:w="1235" w:type="dxa"/>
            <w:tcBorders>
              <w:top w:val="single" w:sz="18" w:space="0" w:color="76923B"/>
            </w:tcBorders>
          </w:tcPr>
          <w:p w14:paraId="7C39445C" w14:textId="77777777" w:rsidR="00F8121F" w:rsidRDefault="00F8121F">
            <w:pPr>
              <w:pStyle w:val="TableParagraph"/>
              <w:rPr>
                <w:rFonts w:ascii="Times New Roman"/>
                <w:sz w:val="20"/>
              </w:rPr>
            </w:pPr>
          </w:p>
        </w:tc>
        <w:tc>
          <w:tcPr>
            <w:tcW w:w="1235" w:type="dxa"/>
            <w:gridSpan w:val="2"/>
            <w:tcBorders>
              <w:top w:val="single" w:sz="18" w:space="0" w:color="76923B"/>
            </w:tcBorders>
          </w:tcPr>
          <w:p w14:paraId="3C007B60" w14:textId="77777777" w:rsidR="00F8121F" w:rsidRDefault="00F8121F">
            <w:pPr>
              <w:pStyle w:val="TableParagraph"/>
              <w:rPr>
                <w:rFonts w:ascii="Times New Roman"/>
                <w:sz w:val="20"/>
              </w:rPr>
            </w:pPr>
          </w:p>
        </w:tc>
        <w:tc>
          <w:tcPr>
            <w:tcW w:w="1233" w:type="dxa"/>
            <w:tcBorders>
              <w:top w:val="single" w:sz="18" w:space="0" w:color="76923B"/>
            </w:tcBorders>
          </w:tcPr>
          <w:p w14:paraId="7989F8C0" w14:textId="77777777" w:rsidR="00F8121F" w:rsidRDefault="00F8121F">
            <w:pPr>
              <w:pStyle w:val="TableParagraph"/>
              <w:rPr>
                <w:rFonts w:ascii="Times New Roman"/>
                <w:sz w:val="20"/>
              </w:rPr>
            </w:pPr>
          </w:p>
        </w:tc>
        <w:tc>
          <w:tcPr>
            <w:tcW w:w="1232" w:type="dxa"/>
            <w:gridSpan w:val="2"/>
            <w:tcBorders>
              <w:top w:val="single" w:sz="18" w:space="0" w:color="76923B"/>
            </w:tcBorders>
          </w:tcPr>
          <w:p w14:paraId="3D18C6A6" w14:textId="77777777" w:rsidR="00F8121F" w:rsidRDefault="00F8121F">
            <w:pPr>
              <w:pStyle w:val="TableParagraph"/>
              <w:rPr>
                <w:rFonts w:ascii="Times New Roman"/>
                <w:sz w:val="20"/>
              </w:rPr>
            </w:pPr>
          </w:p>
        </w:tc>
        <w:tc>
          <w:tcPr>
            <w:tcW w:w="1295" w:type="dxa"/>
            <w:tcBorders>
              <w:top w:val="single" w:sz="18" w:space="0" w:color="76923B"/>
            </w:tcBorders>
          </w:tcPr>
          <w:p w14:paraId="7A89B388" w14:textId="77777777" w:rsidR="00F8121F" w:rsidRDefault="00F8121F">
            <w:pPr>
              <w:pStyle w:val="TableParagraph"/>
              <w:rPr>
                <w:rFonts w:ascii="Times New Roman"/>
                <w:sz w:val="20"/>
              </w:rPr>
            </w:pPr>
          </w:p>
        </w:tc>
      </w:tr>
      <w:tr w:rsidR="00F8121F" w14:paraId="01ABAD6D" w14:textId="77777777">
        <w:trPr>
          <w:trHeight w:val="537"/>
        </w:trPr>
        <w:tc>
          <w:tcPr>
            <w:tcW w:w="3407" w:type="dxa"/>
            <w:gridSpan w:val="2"/>
          </w:tcPr>
          <w:p w14:paraId="5376C274"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35" w:type="dxa"/>
          </w:tcPr>
          <w:p w14:paraId="0E0ECAE3" w14:textId="77777777" w:rsidR="00F8121F" w:rsidRDefault="00F8121F">
            <w:pPr>
              <w:pStyle w:val="TableParagraph"/>
              <w:rPr>
                <w:rFonts w:ascii="Times New Roman"/>
                <w:sz w:val="20"/>
              </w:rPr>
            </w:pPr>
          </w:p>
        </w:tc>
        <w:tc>
          <w:tcPr>
            <w:tcW w:w="1235" w:type="dxa"/>
            <w:gridSpan w:val="2"/>
          </w:tcPr>
          <w:p w14:paraId="688A2BC5" w14:textId="77777777" w:rsidR="00F8121F" w:rsidRDefault="00F8121F">
            <w:pPr>
              <w:pStyle w:val="TableParagraph"/>
              <w:rPr>
                <w:rFonts w:ascii="Times New Roman"/>
                <w:sz w:val="20"/>
              </w:rPr>
            </w:pPr>
          </w:p>
        </w:tc>
        <w:tc>
          <w:tcPr>
            <w:tcW w:w="1233" w:type="dxa"/>
          </w:tcPr>
          <w:p w14:paraId="17BE2572" w14:textId="77777777" w:rsidR="00F8121F" w:rsidRDefault="00F8121F">
            <w:pPr>
              <w:pStyle w:val="TableParagraph"/>
              <w:rPr>
                <w:rFonts w:ascii="Times New Roman"/>
                <w:sz w:val="20"/>
              </w:rPr>
            </w:pPr>
          </w:p>
        </w:tc>
        <w:tc>
          <w:tcPr>
            <w:tcW w:w="1232" w:type="dxa"/>
            <w:gridSpan w:val="2"/>
          </w:tcPr>
          <w:p w14:paraId="74AF4A12" w14:textId="77777777" w:rsidR="00F8121F" w:rsidRDefault="00F8121F">
            <w:pPr>
              <w:pStyle w:val="TableParagraph"/>
              <w:rPr>
                <w:rFonts w:ascii="Times New Roman"/>
                <w:sz w:val="20"/>
              </w:rPr>
            </w:pPr>
          </w:p>
        </w:tc>
        <w:tc>
          <w:tcPr>
            <w:tcW w:w="1295" w:type="dxa"/>
          </w:tcPr>
          <w:p w14:paraId="03B99592" w14:textId="77777777" w:rsidR="00F8121F" w:rsidRDefault="00F8121F">
            <w:pPr>
              <w:pStyle w:val="TableParagraph"/>
              <w:rPr>
                <w:rFonts w:ascii="Times New Roman"/>
                <w:sz w:val="20"/>
              </w:rPr>
            </w:pPr>
          </w:p>
        </w:tc>
      </w:tr>
      <w:tr w:rsidR="00F8121F" w14:paraId="04DBF39B" w14:textId="77777777">
        <w:trPr>
          <w:trHeight w:val="536"/>
        </w:trPr>
        <w:tc>
          <w:tcPr>
            <w:tcW w:w="3407" w:type="dxa"/>
            <w:gridSpan w:val="2"/>
          </w:tcPr>
          <w:p w14:paraId="3228E898"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35" w:type="dxa"/>
          </w:tcPr>
          <w:p w14:paraId="666FD953" w14:textId="77777777" w:rsidR="00F8121F" w:rsidRDefault="00F8121F">
            <w:pPr>
              <w:pStyle w:val="TableParagraph"/>
              <w:rPr>
                <w:rFonts w:ascii="Times New Roman"/>
                <w:sz w:val="20"/>
              </w:rPr>
            </w:pPr>
          </w:p>
        </w:tc>
        <w:tc>
          <w:tcPr>
            <w:tcW w:w="1235" w:type="dxa"/>
            <w:gridSpan w:val="2"/>
          </w:tcPr>
          <w:p w14:paraId="6BF12848" w14:textId="77777777" w:rsidR="00F8121F" w:rsidRDefault="00F8121F">
            <w:pPr>
              <w:pStyle w:val="TableParagraph"/>
              <w:rPr>
                <w:rFonts w:ascii="Times New Roman"/>
                <w:sz w:val="20"/>
              </w:rPr>
            </w:pPr>
          </w:p>
        </w:tc>
        <w:tc>
          <w:tcPr>
            <w:tcW w:w="1233" w:type="dxa"/>
          </w:tcPr>
          <w:p w14:paraId="1DA337E9" w14:textId="77777777" w:rsidR="00F8121F" w:rsidRDefault="00F8121F">
            <w:pPr>
              <w:pStyle w:val="TableParagraph"/>
              <w:rPr>
                <w:rFonts w:ascii="Times New Roman"/>
                <w:sz w:val="20"/>
              </w:rPr>
            </w:pPr>
          </w:p>
        </w:tc>
        <w:tc>
          <w:tcPr>
            <w:tcW w:w="1232" w:type="dxa"/>
            <w:gridSpan w:val="2"/>
          </w:tcPr>
          <w:p w14:paraId="19A4B2E6" w14:textId="77777777" w:rsidR="00F8121F" w:rsidRDefault="00F8121F">
            <w:pPr>
              <w:pStyle w:val="TableParagraph"/>
              <w:rPr>
                <w:rFonts w:ascii="Times New Roman"/>
                <w:sz w:val="20"/>
              </w:rPr>
            </w:pPr>
          </w:p>
        </w:tc>
        <w:tc>
          <w:tcPr>
            <w:tcW w:w="1295" w:type="dxa"/>
          </w:tcPr>
          <w:p w14:paraId="5E6FDF72" w14:textId="77777777" w:rsidR="00F8121F" w:rsidRDefault="00F8121F">
            <w:pPr>
              <w:pStyle w:val="TableParagraph"/>
              <w:rPr>
                <w:rFonts w:ascii="Times New Roman"/>
                <w:sz w:val="20"/>
              </w:rPr>
            </w:pPr>
          </w:p>
        </w:tc>
      </w:tr>
      <w:tr w:rsidR="00F8121F" w14:paraId="7057445A" w14:textId="77777777">
        <w:trPr>
          <w:trHeight w:val="544"/>
        </w:trPr>
        <w:tc>
          <w:tcPr>
            <w:tcW w:w="3407" w:type="dxa"/>
            <w:gridSpan w:val="2"/>
            <w:tcBorders>
              <w:bottom w:val="single" w:sz="18" w:space="0" w:color="76923B"/>
            </w:tcBorders>
          </w:tcPr>
          <w:p w14:paraId="051D36F6" w14:textId="77777777" w:rsidR="00F8121F" w:rsidRDefault="00813115">
            <w:pPr>
              <w:pStyle w:val="TableParagraph"/>
              <w:spacing w:before="1"/>
              <w:ind w:left="107"/>
            </w:pPr>
            <w:r>
              <w:t>Preceptor</w:t>
            </w:r>
            <w:r>
              <w:rPr>
                <w:spacing w:val="-10"/>
              </w:rPr>
              <w:t xml:space="preserve"> </w:t>
            </w:r>
            <w:r>
              <w:rPr>
                <w:spacing w:val="-2"/>
              </w:rPr>
              <w:t>signature</w:t>
            </w:r>
          </w:p>
        </w:tc>
        <w:tc>
          <w:tcPr>
            <w:tcW w:w="1235" w:type="dxa"/>
            <w:tcBorders>
              <w:bottom w:val="single" w:sz="18" w:space="0" w:color="76923B"/>
            </w:tcBorders>
          </w:tcPr>
          <w:p w14:paraId="4CD230F1" w14:textId="77777777" w:rsidR="00F8121F" w:rsidRDefault="00F8121F">
            <w:pPr>
              <w:pStyle w:val="TableParagraph"/>
              <w:rPr>
                <w:rFonts w:ascii="Times New Roman"/>
                <w:sz w:val="20"/>
              </w:rPr>
            </w:pPr>
          </w:p>
        </w:tc>
        <w:tc>
          <w:tcPr>
            <w:tcW w:w="1235" w:type="dxa"/>
            <w:gridSpan w:val="2"/>
            <w:tcBorders>
              <w:bottom w:val="single" w:sz="18" w:space="0" w:color="76923B"/>
            </w:tcBorders>
          </w:tcPr>
          <w:p w14:paraId="36AC6285" w14:textId="77777777" w:rsidR="00F8121F" w:rsidRDefault="00F8121F">
            <w:pPr>
              <w:pStyle w:val="TableParagraph"/>
              <w:rPr>
                <w:rFonts w:ascii="Times New Roman"/>
                <w:sz w:val="20"/>
              </w:rPr>
            </w:pPr>
          </w:p>
        </w:tc>
        <w:tc>
          <w:tcPr>
            <w:tcW w:w="1233" w:type="dxa"/>
            <w:tcBorders>
              <w:bottom w:val="single" w:sz="18" w:space="0" w:color="76923B"/>
            </w:tcBorders>
          </w:tcPr>
          <w:p w14:paraId="0E4C6169" w14:textId="77777777" w:rsidR="00F8121F" w:rsidRDefault="00F8121F">
            <w:pPr>
              <w:pStyle w:val="TableParagraph"/>
              <w:rPr>
                <w:rFonts w:ascii="Times New Roman"/>
                <w:sz w:val="20"/>
              </w:rPr>
            </w:pPr>
          </w:p>
        </w:tc>
        <w:tc>
          <w:tcPr>
            <w:tcW w:w="1232" w:type="dxa"/>
            <w:gridSpan w:val="2"/>
            <w:tcBorders>
              <w:bottom w:val="single" w:sz="18" w:space="0" w:color="76923B"/>
            </w:tcBorders>
          </w:tcPr>
          <w:p w14:paraId="2341AB80" w14:textId="77777777" w:rsidR="00F8121F" w:rsidRDefault="00F8121F">
            <w:pPr>
              <w:pStyle w:val="TableParagraph"/>
              <w:rPr>
                <w:rFonts w:ascii="Times New Roman"/>
                <w:sz w:val="20"/>
              </w:rPr>
            </w:pPr>
          </w:p>
        </w:tc>
        <w:tc>
          <w:tcPr>
            <w:tcW w:w="1295" w:type="dxa"/>
            <w:tcBorders>
              <w:bottom w:val="single" w:sz="18" w:space="0" w:color="76923B"/>
            </w:tcBorders>
          </w:tcPr>
          <w:p w14:paraId="295D0360" w14:textId="77777777" w:rsidR="00F8121F" w:rsidRDefault="00F8121F">
            <w:pPr>
              <w:pStyle w:val="TableParagraph"/>
              <w:rPr>
                <w:rFonts w:ascii="Times New Roman"/>
                <w:sz w:val="20"/>
              </w:rPr>
            </w:pPr>
          </w:p>
        </w:tc>
      </w:tr>
      <w:tr w:rsidR="00F8121F" w14:paraId="3D59970C" w14:textId="77777777">
        <w:trPr>
          <w:trHeight w:val="400"/>
        </w:trPr>
        <w:tc>
          <w:tcPr>
            <w:tcW w:w="9637" w:type="dxa"/>
            <w:gridSpan w:val="9"/>
            <w:tcBorders>
              <w:top w:val="single" w:sz="18" w:space="0" w:color="76923B"/>
              <w:bottom w:val="single" w:sz="18" w:space="0" w:color="76923B"/>
            </w:tcBorders>
            <w:shd w:val="clear" w:color="auto" w:fill="6CAC46"/>
          </w:tcPr>
          <w:p w14:paraId="5EE61FAA"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5</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5B484E16" w14:textId="77777777">
        <w:trPr>
          <w:trHeight w:val="505"/>
        </w:trPr>
        <w:tc>
          <w:tcPr>
            <w:tcW w:w="2267" w:type="dxa"/>
            <w:tcBorders>
              <w:top w:val="single" w:sz="18" w:space="0" w:color="76923B"/>
            </w:tcBorders>
          </w:tcPr>
          <w:p w14:paraId="31047C7B" w14:textId="77777777" w:rsidR="00F8121F" w:rsidRDefault="00813115">
            <w:pPr>
              <w:pStyle w:val="TableParagraph"/>
              <w:spacing w:before="7"/>
              <w:ind w:left="107"/>
            </w:pPr>
            <w:r>
              <w:rPr>
                <w:spacing w:val="-4"/>
              </w:rPr>
              <w:t>Date</w:t>
            </w:r>
          </w:p>
        </w:tc>
        <w:tc>
          <w:tcPr>
            <w:tcW w:w="2955" w:type="dxa"/>
            <w:gridSpan w:val="3"/>
            <w:tcBorders>
              <w:top w:val="single" w:sz="18" w:space="0" w:color="76923B"/>
            </w:tcBorders>
          </w:tcPr>
          <w:p w14:paraId="14283B5A" w14:textId="77777777" w:rsidR="00F8121F" w:rsidRDefault="00813115">
            <w:pPr>
              <w:pStyle w:val="TableParagraph"/>
              <w:spacing w:before="7"/>
              <w:ind w:left="107"/>
            </w:pPr>
            <w:r>
              <w:t>Structured</w:t>
            </w:r>
            <w:r>
              <w:rPr>
                <w:spacing w:val="-10"/>
              </w:rPr>
              <w:t xml:space="preserve"> </w:t>
            </w:r>
            <w:r>
              <w:rPr>
                <w:spacing w:val="-2"/>
              </w:rPr>
              <w:t>Reflection</w:t>
            </w:r>
          </w:p>
        </w:tc>
        <w:tc>
          <w:tcPr>
            <w:tcW w:w="2869" w:type="dxa"/>
            <w:gridSpan w:val="3"/>
            <w:tcBorders>
              <w:top w:val="single" w:sz="18" w:space="0" w:color="76923B"/>
            </w:tcBorders>
          </w:tcPr>
          <w:p w14:paraId="667995CE" w14:textId="77777777" w:rsidR="00F8121F" w:rsidRDefault="00813115">
            <w:pPr>
              <w:pStyle w:val="TableParagraph"/>
              <w:spacing w:before="7"/>
              <w:ind w:left="106"/>
            </w:pPr>
            <w:r>
              <w:rPr>
                <w:spacing w:val="-2"/>
              </w:rPr>
              <w:t>Theme</w:t>
            </w:r>
          </w:p>
        </w:tc>
        <w:tc>
          <w:tcPr>
            <w:tcW w:w="1546" w:type="dxa"/>
            <w:gridSpan w:val="2"/>
            <w:tcBorders>
              <w:top w:val="single" w:sz="18" w:space="0" w:color="76923B"/>
            </w:tcBorders>
          </w:tcPr>
          <w:p w14:paraId="6174DCD2" w14:textId="77777777" w:rsidR="00F8121F" w:rsidRDefault="00813115">
            <w:pPr>
              <w:pStyle w:val="TableParagraph"/>
              <w:spacing w:before="7"/>
              <w:ind w:left="107"/>
            </w:pPr>
            <w:r>
              <w:rPr>
                <w:spacing w:val="-2"/>
              </w:rPr>
              <w:t>Hours</w:t>
            </w:r>
          </w:p>
        </w:tc>
      </w:tr>
      <w:tr w:rsidR="00F8121F" w14:paraId="0ED1F596" w14:textId="77777777">
        <w:trPr>
          <w:trHeight w:val="536"/>
        </w:trPr>
        <w:tc>
          <w:tcPr>
            <w:tcW w:w="2267" w:type="dxa"/>
          </w:tcPr>
          <w:p w14:paraId="7FE88E1C" w14:textId="77777777" w:rsidR="00F8121F" w:rsidRDefault="00F8121F">
            <w:pPr>
              <w:pStyle w:val="TableParagraph"/>
              <w:rPr>
                <w:rFonts w:ascii="Times New Roman"/>
                <w:sz w:val="20"/>
              </w:rPr>
            </w:pPr>
          </w:p>
        </w:tc>
        <w:tc>
          <w:tcPr>
            <w:tcW w:w="7370" w:type="dxa"/>
            <w:gridSpan w:val="8"/>
          </w:tcPr>
          <w:p w14:paraId="17A0CC7F" w14:textId="22625954" w:rsidR="00F8121F" w:rsidRDefault="0079188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397667EE" w14:textId="77777777">
        <w:trPr>
          <w:trHeight w:val="498"/>
        </w:trPr>
        <w:tc>
          <w:tcPr>
            <w:tcW w:w="2267" w:type="dxa"/>
          </w:tcPr>
          <w:p w14:paraId="27C73FFA" w14:textId="77777777" w:rsidR="00F8121F" w:rsidRDefault="00813115">
            <w:pPr>
              <w:pStyle w:val="TableParagraph"/>
              <w:ind w:left="107"/>
            </w:pPr>
            <w:r>
              <w:rPr>
                <w:spacing w:val="-4"/>
              </w:rPr>
              <w:t>Date</w:t>
            </w:r>
          </w:p>
        </w:tc>
        <w:tc>
          <w:tcPr>
            <w:tcW w:w="2955" w:type="dxa"/>
            <w:gridSpan w:val="3"/>
          </w:tcPr>
          <w:p w14:paraId="21EE3469" w14:textId="77777777" w:rsidR="00F8121F" w:rsidRDefault="00813115">
            <w:pPr>
              <w:pStyle w:val="TableParagraph"/>
              <w:ind w:left="107"/>
            </w:pPr>
            <w:r>
              <w:rPr>
                <w:spacing w:val="-2"/>
              </w:rPr>
              <w:t>Unstructured</w:t>
            </w:r>
            <w:r>
              <w:rPr>
                <w:spacing w:val="3"/>
              </w:rPr>
              <w:t xml:space="preserve"> </w:t>
            </w:r>
            <w:r>
              <w:rPr>
                <w:spacing w:val="-2"/>
              </w:rPr>
              <w:t>Reflection</w:t>
            </w:r>
          </w:p>
        </w:tc>
        <w:tc>
          <w:tcPr>
            <w:tcW w:w="2869" w:type="dxa"/>
            <w:gridSpan w:val="3"/>
          </w:tcPr>
          <w:p w14:paraId="4A5D6AC6" w14:textId="77777777" w:rsidR="00F8121F" w:rsidRDefault="00813115">
            <w:pPr>
              <w:pStyle w:val="TableParagraph"/>
              <w:ind w:left="106"/>
            </w:pPr>
            <w:r>
              <w:rPr>
                <w:spacing w:val="-2"/>
              </w:rPr>
              <w:t>Theme</w:t>
            </w:r>
          </w:p>
        </w:tc>
        <w:tc>
          <w:tcPr>
            <w:tcW w:w="1546" w:type="dxa"/>
            <w:gridSpan w:val="2"/>
          </w:tcPr>
          <w:p w14:paraId="7CD60478" w14:textId="77777777" w:rsidR="00F8121F" w:rsidRDefault="00813115">
            <w:pPr>
              <w:pStyle w:val="TableParagraph"/>
              <w:ind w:left="107"/>
            </w:pPr>
            <w:r>
              <w:rPr>
                <w:spacing w:val="-2"/>
              </w:rPr>
              <w:t>Hours</w:t>
            </w:r>
          </w:p>
        </w:tc>
      </w:tr>
      <w:tr w:rsidR="00F8121F" w14:paraId="3438B914" w14:textId="77777777">
        <w:trPr>
          <w:trHeight w:val="535"/>
        </w:trPr>
        <w:tc>
          <w:tcPr>
            <w:tcW w:w="2267" w:type="dxa"/>
            <w:tcBorders>
              <w:bottom w:val="single" w:sz="18" w:space="0" w:color="76923B"/>
            </w:tcBorders>
          </w:tcPr>
          <w:p w14:paraId="0E7DE483" w14:textId="77777777" w:rsidR="00F8121F" w:rsidRDefault="00813115">
            <w:pPr>
              <w:pStyle w:val="TableParagraph"/>
              <w:ind w:left="107"/>
            </w:pPr>
            <w:r>
              <w:rPr>
                <w:spacing w:val="-2"/>
              </w:rPr>
              <w:t>Reflection</w:t>
            </w:r>
            <w:r>
              <w:rPr>
                <w:spacing w:val="1"/>
              </w:rPr>
              <w:t xml:space="preserve"> </w:t>
            </w:r>
            <w:r>
              <w:rPr>
                <w:spacing w:val="-2"/>
              </w:rPr>
              <w:t>completed</w:t>
            </w:r>
          </w:p>
        </w:tc>
        <w:tc>
          <w:tcPr>
            <w:tcW w:w="7370" w:type="dxa"/>
            <w:gridSpan w:val="8"/>
            <w:tcBorders>
              <w:bottom w:val="single" w:sz="18" w:space="0" w:color="76923B"/>
            </w:tcBorders>
          </w:tcPr>
          <w:p w14:paraId="0EB44145"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2E13826D" w14:textId="77777777">
        <w:trPr>
          <w:trHeight w:val="408"/>
        </w:trPr>
        <w:tc>
          <w:tcPr>
            <w:tcW w:w="9637" w:type="dxa"/>
            <w:gridSpan w:val="9"/>
            <w:tcBorders>
              <w:top w:val="single" w:sz="18" w:space="0" w:color="76923B"/>
              <w:bottom w:val="single" w:sz="18" w:space="0" w:color="76923B"/>
            </w:tcBorders>
            <w:shd w:val="clear" w:color="auto" w:fill="6CAC46"/>
          </w:tcPr>
          <w:p w14:paraId="7F20F2E7" w14:textId="77777777" w:rsidR="00F8121F" w:rsidRDefault="00813115">
            <w:pPr>
              <w:pStyle w:val="TableParagraph"/>
              <w:spacing w:line="266" w:lineRule="exact"/>
              <w:ind w:left="9"/>
              <w:rPr>
                <w:b/>
              </w:rPr>
            </w:pPr>
            <w:r>
              <w:rPr>
                <w:b/>
                <w:color w:val="FFFFFF"/>
              </w:rPr>
              <w:t>Week</w:t>
            </w:r>
            <w:r>
              <w:rPr>
                <w:b/>
                <w:color w:val="FFFFFF"/>
                <w:spacing w:val="-8"/>
              </w:rPr>
              <w:t xml:space="preserve"> </w:t>
            </w:r>
            <w:r>
              <w:rPr>
                <w:b/>
                <w:color w:val="FFFFFF"/>
              </w:rPr>
              <w:t>6</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617952F2" w14:textId="77777777">
        <w:trPr>
          <w:trHeight w:val="543"/>
        </w:trPr>
        <w:tc>
          <w:tcPr>
            <w:tcW w:w="3407" w:type="dxa"/>
            <w:gridSpan w:val="2"/>
            <w:tcBorders>
              <w:top w:val="single" w:sz="18" w:space="0" w:color="76923B"/>
            </w:tcBorders>
          </w:tcPr>
          <w:p w14:paraId="3D7F68D6" w14:textId="77777777" w:rsidR="00F8121F" w:rsidRDefault="00813115">
            <w:pPr>
              <w:pStyle w:val="TableParagraph"/>
              <w:spacing w:before="8"/>
              <w:ind w:left="107"/>
            </w:pPr>
            <w:r>
              <w:rPr>
                <w:spacing w:val="-4"/>
              </w:rPr>
              <w:t>Date</w:t>
            </w:r>
          </w:p>
        </w:tc>
        <w:tc>
          <w:tcPr>
            <w:tcW w:w="1235" w:type="dxa"/>
            <w:tcBorders>
              <w:top w:val="single" w:sz="18" w:space="0" w:color="76923B"/>
            </w:tcBorders>
          </w:tcPr>
          <w:p w14:paraId="5BE5C064" w14:textId="77777777" w:rsidR="00F8121F" w:rsidRDefault="00F8121F">
            <w:pPr>
              <w:pStyle w:val="TableParagraph"/>
              <w:rPr>
                <w:rFonts w:ascii="Times New Roman"/>
                <w:sz w:val="20"/>
              </w:rPr>
            </w:pPr>
          </w:p>
        </w:tc>
        <w:tc>
          <w:tcPr>
            <w:tcW w:w="1235" w:type="dxa"/>
            <w:gridSpan w:val="2"/>
            <w:tcBorders>
              <w:top w:val="single" w:sz="18" w:space="0" w:color="76923B"/>
            </w:tcBorders>
          </w:tcPr>
          <w:p w14:paraId="1812B6B0" w14:textId="77777777" w:rsidR="00F8121F" w:rsidRDefault="00F8121F">
            <w:pPr>
              <w:pStyle w:val="TableParagraph"/>
              <w:rPr>
                <w:rFonts w:ascii="Times New Roman"/>
                <w:sz w:val="20"/>
              </w:rPr>
            </w:pPr>
          </w:p>
        </w:tc>
        <w:tc>
          <w:tcPr>
            <w:tcW w:w="1233" w:type="dxa"/>
            <w:tcBorders>
              <w:top w:val="single" w:sz="18" w:space="0" w:color="76923B"/>
            </w:tcBorders>
          </w:tcPr>
          <w:p w14:paraId="20F7492B" w14:textId="77777777" w:rsidR="00F8121F" w:rsidRDefault="00F8121F">
            <w:pPr>
              <w:pStyle w:val="TableParagraph"/>
              <w:rPr>
                <w:rFonts w:ascii="Times New Roman"/>
                <w:sz w:val="20"/>
              </w:rPr>
            </w:pPr>
          </w:p>
        </w:tc>
        <w:tc>
          <w:tcPr>
            <w:tcW w:w="1232" w:type="dxa"/>
            <w:gridSpan w:val="2"/>
            <w:tcBorders>
              <w:top w:val="single" w:sz="18" w:space="0" w:color="76923B"/>
            </w:tcBorders>
          </w:tcPr>
          <w:p w14:paraId="49BEB82F" w14:textId="77777777" w:rsidR="00F8121F" w:rsidRDefault="00F8121F">
            <w:pPr>
              <w:pStyle w:val="TableParagraph"/>
              <w:rPr>
                <w:rFonts w:ascii="Times New Roman"/>
                <w:sz w:val="20"/>
              </w:rPr>
            </w:pPr>
          </w:p>
        </w:tc>
        <w:tc>
          <w:tcPr>
            <w:tcW w:w="1295" w:type="dxa"/>
            <w:tcBorders>
              <w:top w:val="single" w:sz="18" w:space="0" w:color="76923B"/>
            </w:tcBorders>
          </w:tcPr>
          <w:p w14:paraId="34ACBA71" w14:textId="77777777" w:rsidR="00F8121F" w:rsidRDefault="00F8121F">
            <w:pPr>
              <w:pStyle w:val="TableParagraph"/>
              <w:rPr>
                <w:rFonts w:ascii="Times New Roman"/>
                <w:sz w:val="20"/>
              </w:rPr>
            </w:pPr>
          </w:p>
        </w:tc>
      </w:tr>
      <w:tr w:rsidR="00F8121F" w14:paraId="2D736443" w14:textId="77777777">
        <w:trPr>
          <w:trHeight w:val="538"/>
        </w:trPr>
        <w:tc>
          <w:tcPr>
            <w:tcW w:w="3407" w:type="dxa"/>
            <w:gridSpan w:val="2"/>
          </w:tcPr>
          <w:p w14:paraId="066FFC36"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4"/>
              </w:rPr>
              <w:t>duty</w:t>
            </w:r>
          </w:p>
        </w:tc>
        <w:tc>
          <w:tcPr>
            <w:tcW w:w="1235" w:type="dxa"/>
          </w:tcPr>
          <w:p w14:paraId="112B657B" w14:textId="77777777" w:rsidR="00F8121F" w:rsidRDefault="00F8121F">
            <w:pPr>
              <w:pStyle w:val="TableParagraph"/>
              <w:rPr>
                <w:rFonts w:ascii="Times New Roman"/>
                <w:sz w:val="20"/>
              </w:rPr>
            </w:pPr>
          </w:p>
        </w:tc>
        <w:tc>
          <w:tcPr>
            <w:tcW w:w="1235" w:type="dxa"/>
            <w:gridSpan w:val="2"/>
          </w:tcPr>
          <w:p w14:paraId="48E0EC8F" w14:textId="77777777" w:rsidR="00F8121F" w:rsidRDefault="00F8121F">
            <w:pPr>
              <w:pStyle w:val="TableParagraph"/>
              <w:rPr>
                <w:rFonts w:ascii="Times New Roman"/>
                <w:sz w:val="20"/>
              </w:rPr>
            </w:pPr>
          </w:p>
        </w:tc>
        <w:tc>
          <w:tcPr>
            <w:tcW w:w="1233" w:type="dxa"/>
          </w:tcPr>
          <w:p w14:paraId="77E011B9" w14:textId="77777777" w:rsidR="00F8121F" w:rsidRDefault="00F8121F">
            <w:pPr>
              <w:pStyle w:val="TableParagraph"/>
              <w:rPr>
                <w:rFonts w:ascii="Times New Roman"/>
                <w:sz w:val="20"/>
              </w:rPr>
            </w:pPr>
          </w:p>
        </w:tc>
        <w:tc>
          <w:tcPr>
            <w:tcW w:w="1232" w:type="dxa"/>
            <w:gridSpan w:val="2"/>
          </w:tcPr>
          <w:p w14:paraId="6A14D5FF" w14:textId="77777777" w:rsidR="00F8121F" w:rsidRDefault="00F8121F">
            <w:pPr>
              <w:pStyle w:val="TableParagraph"/>
              <w:rPr>
                <w:rFonts w:ascii="Times New Roman"/>
                <w:sz w:val="20"/>
              </w:rPr>
            </w:pPr>
          </w:p>
        </w:tc>
        <w:tc>
          <w:tcPr>
            <w:tcW w:w="1295" w:type="dxa"/>
          </w:tcPr>
          <w:p w14:paraId="3C629824" w14:textId="77777777" w:rsidR="00F8121F" w:rsidRDefault="00F8121F">
            <w:pPr>
              <w:pStyle w:val="TableParagraph"/>
              <w:rPr>
                <w:rFonts w:ascii="Times New Roman"/>
                <w:sz w:val="20"/>
              </w:rPr>
            </w:pPr>
          </w:p>
        </w:tc>
      </w:tr>
      <w:tr w:rsidR="00F8121F" w14:paraId="4C5C41D4" w14:textId="77777777">
        <w:trPr>
          <w:trHeight w:val="536"/>
        </w:trPr>
        <w:tc>
          <w:tcPr>
            <w:tcW w:w="3407" w:type="dxa"/>
            <w:gridSpan w:val="2"/>
          </w:tcPr>
          <w:p w14:paraId="3EDA273F"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35" w:type="dxa"/>
          </w:tcPr>
          <w:p w14:paraId="52206B9C" w14:textId="77777777" w:rsidR="00F8121F" w:rsidRDefault="00F8121F">
            <w:pPr>
              <w:pStyle w:val="TableParagraph"/>
              <w:rPr>
                <w:rFonts w:ascii="Times New Roman"/>
                <w:sz w:val="20"/>
              </w:rPr>
            </w:pPr>
          </w:p>
        </w:tc>
        <w:tc>
          <w:tcPr>
            <w:tcW w:w="1235" w:type="dxa"/>
            <w:gridSpan w:val="2"/>
          </w:tcPr>
          <w:p w14:paraId="40CD23B4" w14:textId="77777777" w:rsidR="00F8121F" w:rsidRDefault="00F8121F">
            <w:pPr>
              <w:pStyle w:val="TableParagraph"/>
              <w:rPr>
                <w:rFonts w:ascii="Times New Roman"/>
                <w:sz w:val="20"/>
              </w:rPr>
            </w:pPr>
          </w:p>
        </w:tc>
        <w:tc>
          <w:tcPr>
            <w:tcW w:w="1233" w:type="dxa"/>
          </w:tcPr>
          <w:p w14:paraId="18DF76AD" w14:textId="77777777" w:rsidR="00F8121F" w:rsidRDefault="00F8121F">
            <w:pPr>
              <w:pStyle w:val="TableParagraph"/>
              <w:rPr>
                <w:rFonts w:ascii="Times New Roman"/>
                <w:sz w:val="20"/>
              </w:rPr>
            </w:pPr>
          </w:p>
        </w:tc>
        <w:tc>
          <w:tcPr>
            <w:tcW w:w="1232" w:type="dxa"/>
            <w:gridSpan w:val="2"/>
          </w:tcPr>
          <w:p w14:paraId="4FD88CDC" w14:textId="77777777" w:rsidR="00F8121F" w:rsidRDefault="00F8121F">
            <w:pPr>
              <w:pStyle w:val="TableParagraph"/>
              <w:rPr>
                <w:rFonts w:ascii="Times New Roman"/>
                <w:sz w:val="20"/>
              </w:rPr>
            </w:pPr>
          </w:p>
        </w:tc>
        <w:tc>
          <w:tcPr>
            <w:tcW w:w="1295" w:type="dxa"/>
          </w:tcPr>
          <w:p w14:paraId="41A0AEBC" w14:textId="77777777" w:rsidR="00F8121F" w:rsidRDefault="00F8121F">
            <w:pPr>
              <w:pStyle w:val="TableParagraph"/>
              <w:rPr>
                <w:rFonts w:ascii="Times New Roman"/>
                <w:sz w:val="20"/>
              </w:rPr>
            </w:pPr>
          </w:p>
        </w:tc>
      </w:tr>
      <w:tr w:rsidR="00F8121F" w14:paraId="09373F70" w14:textId="77777777">
        <w:trPr>
          <w:trHeight w:val="544"/>
        </w:trPr>
        <w:tc>
          <w:tcPr>
            <w:tcW w:w="3407" w:type="dxa"/>
            <w:gridSpan w:val="2"/>
            <w:tcBorders>
              <w:bottom w:val="single" w:sz="18" w:space="0" w:color="76923B"/>
            </w:tcBorders>
          </w:tcPr>
          <w:p w14:paraId="0A565290" w14:textId="77777777" w:rsidR="00F8121F" w:rsidRDefault="00813115">
            <w:pPr>
              <w:pStyle w:val="TableParagraph"/>
              <w:ind w:left="107"/>
            </w:pPr>
            <w:r>
              <w:t>Preceptor</w:t>
            </w:r>
            <w:r>
              <w:rPr>
                <w:spacing w:val="-10"/>
              </w:rPr>
              <w:t xml:space="preserve"> </w:t>
            </w:r>
            <w:r>
              <w:rPr>
                <w:spacing w:val="-2"/>
              </w:rPr>
              <w:t>signature</w:t>
            </w:r>
          </w:p>
        </w:tc>
        <w:tc>
          <w:tcPr>
            <w:tcW w:w="1235" w:type="dxa"/>
            <w:tcBorders>
              <w:bottom w:val="single" w:sz="18" w:space="0" w:color="76923B"/>
            </w:tcBorders>
          </w:tcPr>
          <w:p w14:paraId="2CAA0B0C" w14:textId="77777777" w:rsidR="00F8121F" w:rsidRDefault="00F8121F">
            <w:pPr>
              <w:pStyle w:val="TableParagraph"/>
              <w:rPr>
                <w:rFonts w:ascii="Times New Roman"/>
                <w:sz w:val="20"/>
              </w:rPr>
            </w:pPr>
          </w:p>
        </w:tc>
        <w:tc>
          <w:tcPr>
            <w:tcW w:w="1235" w:type="dxa"/>
            <w:gridSpan w:val="2"/>
            <w:tcBorders>
              <w:bottom w:val="single" w:sz="18" w:space="0" w:color="76923B"/>
            </w:tcBorders>
          </w:tcPr>
          <w:p w14:paraId="12768FB2" w14:textId="77777777" w:rsidR="00F8121F" w:rsidRDefault="00F8121F">
            <w:pPr>
              <w:pStyle w:val="TableParagraph"/>
              <w:rPr>
                <w:rFonts w:ascii="Times New Roman"/>
                <w:sz w:val="20"/>
              </w:rPr>
            </w:pPr>
          </w:p>
        </w:tc>
        <w:tc>
          <w:tcPr>
            <w:tcW w:w="1233" w:type="dxa"/>
            <w:tcBorders>
              <w:bottom w:val="single" w:sz="18" w:space="0" w:color="76923B"/>
            </w:tcBorders>
          </w:tcPr>
          <w:p w14:paraId="69736C50" w14:textId="77777777" w:rsidR="00F8121F" w:rsidRDefault="00F8121F">
            <w:pPr>
              <w:pStyle w:val="TableParagraph"/>
              <w:rPr>
                <w:rFonts w:ascii="Times New Roman"/>
                <w:sz w:val="20"/>
              </w:rPr>
            </w:pPr>
          </w:p>
        </w:tc>
        <w:tc>
          <w:tcPr>
            <w:tcW w:w="1232" w:type="dxa"/>
            <w:gridSpan w:val="2"/>
            <w:tcBorders>
              <w:bottom w:val="single" w:sz="18" w:space="0" w:color="76923B"/>
            </w:tcBorders>
          </w:tcPr>
          <w:p w14:paraId="0C0F324D" w14:textId="77777777" w:rsidR="00F8121F" w:rsidRDefault="00F8121F">
            <w:pPr>
              <w:pStyle w:val="TableParagraph"/>
              <w:rPr>
                <w:rFonts w:ascii="Times New Roman"/>
                <w:sz w:val="20"/>
              </w:rPr>
            </w:pPr>
          </w:p>
        </w:tc>
        <w:tc>
          <w:tcPr>
            <w:tcW w:w="1295" w:type="dxa"/>
            <w:tcBorders>
              <w:bottom w:val="single" w:sz="18" w:space="0" w:color="76923B"/>
            </w:tcBorders>
          </w:tcPr>
          <w:p w14:paraId="3E096367" w14:textId="77777777" w:rsidR="00F8121F" w:rsidRDefault="00F8121F">
            <w:pPr>
              <w:pStyle w:val="TableParagraph"/>
              <w:rPr>
                <w:rFonts w:ascii="Times New Roman"/>
                <w:sz w:val="20"/>
              </w:rPr>
            </w:pPr>
          </w:p>
        </w:tc>
      </w:tr>
      <w:tr w:rsidR="00F8121F" w14:paraId="5ADE2DE5" w14:textId="77777777">
        <w:trPr>
          <w:trHeight w:val="400"/>
        </w:trPr>
        <w:tc>
          <w:tcPr>
            <w:tcW w:w="9637" w:type="dxa"/>
            <w:gridSpan w:val="9"/>
            <w:tcBorders>
              <w:top w:val="single" w:sz="18" w:space="0" w:color="76923B"/>
              <w:bottom w:val="single" w:sz="18" w:space="0" w:color="76923B"/>
            </w:tcBorders>
            <w:shd w:val="clear" w:color="auto" w:fill="6CAC46"/>
          </w:tcPr>
          <w:p w14:paraId="27895713"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6</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21A3428A" w14:textId="77777777">
        <w:trPr>
          <w:trHeight w:val="503"/>
        </w:trPr>
        <w:tc>
          <w:tcPr>
            <w:tcW w:w="2267" w:type="dxa"/>
            <w:tcBorders>
              <w:top w:val="single" w:sz="18" w:space="0" w:color="76923B"/>
            </w:tcBorders>
          </w:tcPr>
          <w:p w14:paraId="18939AA9" w14:textId="77777777" w:rsidR="00F8121F" w:rsidRDefault="00813115">
            <w:pPr>
              <w:pStyle w:val="TableParagraph"/>
              <w:spacing w:before="7"/>
              <w:ind w:left="107"/>
            </w:pPr>
            <w:r>
              <w:rPr>
                <w:spacing w:val="-4"/>
              </w:rPr>
              <w:t>Date</w:t>
            </w:r>
          </w:p>
        </w:tc>
        <w:tc>
          <w:tcPr>
            <w:tcW w:w="2955" w:type="dxa"/>
            <w:gridSpan w:val="3"/>
            <w:tcBorders>
              <w:top w:val="single" w:sz="18" w:space="0" w:color="76923B"/>
            </w:tcBorders>
          </w:tcPr>
          <w:p w14:paraId="71A11185" w14:textId="77777777" w:rsidR="00F8121F" w:rsidRDefault="00813115">
            <w:pPr>
              <w:pStyle w:val="TableParagraph"/>
              <w:spacing w:before="7"/>
              <w:ind w:left="107"/>
            </w:pPr>
            <w:r>
              <w:t>Structured</w:t>
            </w:r>
            <w:r>
              <w:rPr>
                <w:spacing w:val="-10"/>
              </w:rPr>
              <w:t xml:space="preserve"> </w:t>
            </w:r>
            <w:r>
              <w:rPr>
                <w:spacing w:val="-2"/>
              </w:rPr>
              <w:t>Reflection</w:t>
            </w:r>
          </w:p>
        </w:tc>
        <w:tc>
          <w:tcPr>
            <w:tcW w:w="2869" w:type="dxa"/>
            <w:gridSpan w:val="3"/>
            <w:tcBorders>
              <w:top w:val="single" w:sz="18" w:space="0" w:color="76923B"/>
            </w:tcBorders>
          </w:tcPr>
          <w:p w14:paraId="4B2A0A23" w14:textId="77777777" w:rsidR="00F8121F" w:rsidRDefault="00813115">
            <w:pPr>
              <w:pStyle w:val="TableParagraph"/>
              <w:spacing w:before="7"/>
              <w:ind w:left="106"/>
            </w:pPr>
            <w:r>
              <w:rPr>
                <w:spacing w:val="-2"/>
              </w:rPr>
              <w:t>Theme</w:t>
            </w:r>
          </w:p>
        </w:tc>
        <w:tc>
          <w:tcPr>
            <w:tcW w:w="1546" w:type="dxa"/>
            <w:gridSpan w:val="2"/>
            <w:tcBorders>
              <w:top w:val="single" w:sz="18" w:space="0" w:color="76923B"/>
            </w:tcBorders>
          </w:tcPr>
          <w:p w14:paraId="26D3AD12" w14:textId="77777777" w:rsidR="00F8121F" w:rsidRDefault="00813115">
            <w:pPr>
              <w:pStyle w:val="TableParagraph"/>
              <w:spacing w:before="7"/>
              <w:ind w:left="107"/>
            </w:pPr>
            <w:r>
              <w:rPr>
                <w:spacing w:val="-2"/>
              </w:rPr>
              <w:t>Hours</w:t>
            </w:r>
          </w:p>
        </w:tc>
      </w:tr>
      <w:tr w:rsidR="00F8121F" w14:paraId="42E75035" w14:textId="77777777">
        <w:trPr>
          <w:trHeight w:val="536"/>
        </w:trPr>
        <w:tc>
          <w:tcPr>
            <w:tcW w:w="2267" w:type="dxa"/>
          </w:tcPr>
          <w:p w14:paraId="0F3C680D" w14:textId="77777777" w:rsidR="00F8121F" w:rsidRDefault="00F8121F">
            <w:pPr>
              <w:pStyle w:val="TableParagraph"/>
              <w:rPr>
                <w:rFonts w:ascii="Times New Roman"/>
                <w:sz w:val="20"/>
              </w:rPr>
            </w:pPr>
          </w:p>
        </w:tc>
        <w:tc>
          <w:tcPr>
            <w:tcW w:w="7370" w:type="dxa"/>
            <w:gridSpan w:val="8"/>
          </w:tcPr>
          <w:p w14:paraId="1B706BE1" w14:textId="35F46A25" w:rsidR="00F8121F" w:rsidRDefault="0079188C">
            <w:pPr>
              <w:pStyle w:val="TableParagraph"/>
              <w:spacing w:before="1"/>
              <w:ind w:left="107"/>
            </w:pPr>
            <w:r>
              <w:t>Nursing</w:t>
            </w:r>
            <w:r>
              <w:rPr>
                <w:spacing w:val="-8"/>
              </w:rPr>
              <w:t xml:space="preserve"> </w:t>
            </w:r>
            <w:r>
              <w:t>student</w:t>
            </w:r>
            <w:r>
              <w:rPr>
                <w:spacing w:val="-7"/>
              </w:rPr>
              <w:t xml:space="preserve"> </w:t>
            </w:r>
            <w:r>
              <w:rPr>
                <w:spacing w:val="-2"/>
              </w:rPr>
              <w:t>signature</w:t>
            </w:r>
          </w:p>
        </w:tc>
      </w:tr>
      <w:tr w:rsidR="00F8121F" w14:paraId="3052F670" w14:textId="77777777">
        <w:trPr>
          <w:trHeight w:val="498"/>
        </w:trPr>
        <w:tc>
          <w:tcPr>
            <w:tcW w:w="2267" w:type="dxa"/>
          </w:tcPr>
          <w:p w14:paraId="3EFCE74E" w14:textId="77777777" w:rsidR="00F8121F" w:rsidRDefault="00813115">
            <w:pPr>
              <w:pStyle w:val="TableParagraph"/>
              <w:spacing w:before="1"/>
              <w:ind w:left="107"/>
            </w:pPr>
            <w:r>
              <w:rPr>
                <w:spacing w:val="-4"/>
              </w:rPr>
              <w:t>Date</w:t>
            </w:r>
          </w:p>
        </w:tc>
        <w:tc>
          <w:tcPr>
            <w:tcW w:w="2955" w:type="dxa"/>
            <w:gridSpan w:val="3"/>
          </w:tcPr>
          <w:p w14:paraId="07428450"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2869" w:type="dxa"/>
            <w:gridSpan w:val="3"/>
          </w:tcPr>
          <w:p w14:paraId="1DDAB6E6" w14:textId="77777777" w:rsidR="00F8121F" w:rsidRDefault="00813115">
            <w:pPr>
              <w:pStyle w:val="TableParagraph"/>
              <w:spacing w:before="1"/>
              <w:ind w:left="106"/>
            </w:pPr>
            <w:r>
              <w:rPr>
                <w:spacing w:val="-2"/>
              </w:rPr>
              <w:t>Theme</w:t>
            </w:r>
          </w:p>
        </w:tc>
        <w:tc>
          <w:tcPr>
            <w:tcW w:w="1546" w:type="dxa"/>
            <w:gridSpan w:val="2"/>
          </w:tcPr>
          <w:p w14:paraId="6AA7541E" w14:textId="77777777" w:rsidR="00F8121F" w:rsidRDefault="00813115">
            <w:pPr>
              <w:pStyle w:val="TableParagraph"/>
              <w:spacing w:before="1"/>
              <w:ind w:left="107"/>
            </w:pPr>
            <w:r>
              <w:rPr>
                <w:spacing w:val="-2"/>
              </w:rPr>
              <w:t>Hours</w:t>
            </w:r>
          </w:p>
        </w:tc>
      </w:tr>
      <w:tr w:rsidR="00F8121F" w14:paraId="3B45A8D7" w14:textId="77777777">
        <w:trPr>
          <w:trHeight w:val="538"/>
        </w:trPr>
        <w:tc>
          <w:tcPr>
            <w:tcW w:w="2267" w:type="dxa"/>
          </w:tcPr>
          <w:p w14:paraId="79C503F8"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370" w:type="dxa"/>
            <w:gridSpan w:val="8"/>
          </w:tcPr>
          <w:p w14:paraId="163646C5"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7A6B1F90" w14:textId="77777777" w:rsidR="00F8121F" w:rsidRDefault="00F8121F">
      <w:pPr>
        <w:sectPr w:rsidR="00F8121F">
          <w:headerReference w:type="default" r:id="rId146"/>
          <w:footerReference w:type="default" r:id="rId147"/>
          <w:pgSz w:w="11910" w:h="16840"/>
          <w:pgMar w:top="1040" w:right="580" w:bottom="980" w:left="1000" w:header="0" w:footer="786" w:gutter="0"/>
          <w:cols w:space="720"/>
        </w:sectPr>
      </w:pPr>
    </w:p>
    <w:p w14:paraId="7AA6C0E2" w14:textId="77777777" w:rsidR="00F8121F" w:rsidRDefault="00813115">
      <w:pPr>
        <w:spacing w:line="270" w:lineRule="exact"/>
        <w:ind w:left="1882" w:right="2304"/>
        <w:jc w:val="center"/>
        <w:rPr>
          <w:b/>
          <w:sz w:val="24"/>
        </w:rPr>
      </w:pPr>
      <w:r>
        <w:rPr>
          <w:b/>
          <w:sz w:val="24"/>
        </w:rPr>
        <w:lastRenderedPageBreak/>
        <w:t>YEAR</w:t>
      </w:r>
      <w:r>
        <w:rPr>
          <w:b/>
          <w:spacing w:val="-8"/>
          <w:sz w:val="24"/>
        </w:rPr>
        <w:t xml:space="preserve"> </w:t>
      </w:r>
      <w:r>
        <w:rPr>
          <w:b/>
          <w:sz w:val="24"/>
        </w:rPr>
        <w:t>TWO:</w:t>
      </w:r>
      <w:r>
        <w:rPr>
          <w:b/>
          <w:spacing w:val="-5"/>
          <w:sz w:val="24"/>
        </w:rPr>
        <w:t xml:space="preserve"> </w:t>
      </w:r>
      <w:r>
        <w:rPr>
          <w:b/>
          <w:sz w:val="24"/>
        </w:rPr>
        <w:t>Self-</w:t>
      </w:r>
      <w:r>
        <w:rPr>
          <w:b/>
          <w:spacing w:val="-2"/>
          <w:sz w:val="24"/>
        </w:rPr>
        <w:t>Evaluation</w:t>
      </w:r>
    </w:p>
    <w:p w14:paraId="6A429BC1" w14:textId="77777777" w:rsidR="00F8121F" w:rsidRDefault="00813115">
      <w:pPr>
        <w:pStyle w:val="Heading3"/>
        <w:spacing w:line="289" w:lineRule="exact"/>
        <w:ind w:left="415"/>
        <w:jc w:val="left"/>
      </w:pPr>
      <w:r>
        <w:rPr>
          <w:color w:val="6DAC46"/>
        </w:rPr>
        <w:t>PRACTICE</w:t>
      </w:r>
      <w:r>
        <w:rPr>
          <w:color w:val="6DAC46"/>
          <w:spacing w:val="-10"/>
        </w:rPr>
        <w:t xml:space="preserve"> </w:t>
      </w:r>
      <w:r>
        <w:rPr>
          <w:color w:val="6DAC46"/>
        </w:rPr>
        <w:t>PLACEMENT:</w:t>
      </w:r>
      <w:r>
        <w:rPr>
          <w:color w:val="6DAC46"/>
          <w:spacing w:val="-7"/>
        </w:rPr>
        <w:t xml:space="preserve"> </w:t>
      </w:r>
      <w:r>
        <w:rPr>
          <w:color w:val="6DAC46"/>
        </w:rPr>
        <w:t>SELF-EVALUATION</w:t>
      </w:r>
      <w:r>
        <w:rPr>
          <w:color w:val="6DAC46"/>
          <w:spacing w:val="-6"/>
        </w:rPr>
        <w:t xml:space="preserve"> </w:t>
      </w:r>
      <w:r>
        <w:rPr>
          <w:color w:val="6DAC46"/>
        </w:rPr>
        <w:t>OF</w:t>
      </w:r>
      <w:r>
        <w:rPr>
          <w:color w:val="6DAC46"/>
          <w:spacing w:val="-7"/>
        </w:rPr>
        <w:t xml:space="preserve"> </w:t>
      </w:r>
      <w:r>
        <w:rPr>
          <w:color w:val="6DAC46"/>
        </w:rPr>
        <w:t>LEARNING</w:t>
      </w:r>
      <w:r>
        <w:rPr>
          <w:color w:val="6DAC46"/>
          <w:spacing w:val="-5"/>
        </w:rPr>
        <w:t xml:space="preserve"> </w:t>
      </w:r>
      <w:r>
        <w:rPr>
          <w:color w:val="6DAC46"/>
        </w:rPr>
        <w:t>NEEDS</w:t>
      </w:r>
      <w:r>
        <w:rPr>
          <w:color w:val="6DAC46"/>
          <w:spacing w:val="-5"/>
        </w:rPr>
        <w:t xml:space="preserve"> </w:t>
      </w:r>
      <w:r>
        <w:rPr>
          <w:color w:val="6DAC46"/>
        </w:rPr>
        <w:t>AND</w:t>
      </w:r>
      <w:r>
        <w:rPr>
          <w:color w:val="6DAC46"/>
          <w:spacing w:val="-4"/>
        </w:rPr>
        <w:t xml:space="preserve"> </w:t>
      </w:r>
      <w:r>
        <w:rPr>
          <w:color w:val="6DAC46"/>
          <w:spacing w:val="-2"/>
        </w:rPr>
        <w:t>EXPECTATIONS</w:t>
      </w:r>
    </w:p>
    <w:p w14:paraId="185E2C7C" w14:textId="77777777" w:rsidR="00F8121F" w:rsidRDefault="00813115">
      <w:pPr>
        <w:spacing w:before="279" w:line="237" w:lineRule="auto"/>
        <w:ind w:left="415" w:right="836"/>
      </w:pPr>
      <w:r>
        <w:t>To be completed by the Undergraduate nursing student prior to practice placement, incorporating theory</w:t>
      </w:r>
      <w:r>
        <w:rPr>
          <w:spacing w:val="-11"/>
        </w:rPr>
        <w:t xml:space="preserve"> </w:t>
      </w:r>
      <w:r>
        <w:t>and</w:t>
      </w:r>
      <w:r>
        <w:rPr>
          <w:spacing w:val="-8"/>
        </w:rPr>
        <w:t xml:space="preserve"> </w:t>
      </w:r>
      <w:r>
        <w:t>clinical</w:t>
      </w:r>
      <w:r>
        <w:rPr>
          <w:spacing w:val="-8"/>
        </w:rPr>
        <w:t xml:space="preserve"> </w:t>
      </w:r>
      <w:r>
        <w:t>skills</w:t>
      </w:r>
      <w:r>
        <w:rPr>
          <w:spacing w:val="-9"/>
        </w:rPr>
        <w:t xml:space="preserve"> </w:t>
      </w:r>
      <w:r>
        <w:t>learning</w:t>
      </w:r>
      <w:r>
        <w:rPr>
          <w:spacing w:val="-8"/>
        </w:rPr>
        <w:t xml:space="preserve"> </w:t>
      </w:r>
      <w:r>
        <w:t>to</w:t>
      </w:r>
      <w:r>
        <w:rPr>
          <w:spacing w:val="-12"/>
        </w:rPr>
        <w:t xml:space="preserve"> </w:t>
      </w:r>
      <w:r>
        <w:t>date.</w:t>
      </w:r>
      <w:r>
        <w:rPr>
          <w:spacing w:val="-4"/>
        </w:rPr>
        <w:t xml:space="preserve"> </w:t>
      </w:r>
      <w:r>
        <w:t>Learning</w:t>
      </w:r>
      <w:r>
        <w:rPr>
          <w:spacing w:val="-8"/>
        </w:rPr>
        <w:t xml:space="preserve"> </w:t>
      </w:r>
      <w:r>
        <w:t>plan</w:t>
      </w:r>
      <w:r>
        <w:rPr>
          <w:spacing w:val="-13"/>
        </w:rPr>
        <w:t xml:space="preserve"> </w:t>
      </w:r>
      <w:r>
        <w:t>agreed</w:t>
      </w:r>
      <w:r>
        <w:rPr>
          <w:spacing w:val="-9"/>
        </w:rPr>
        <w:t xml:space="preserve"> </w:t>
      </w:r>
      <w:r>
        <w:t>with</w:t>
      </w:r>
      <w:r>
        <w:rPr>
          <w:spacing w:val="-12"/>
        </w:rPr>
        <w:t xml:space="preserve"> </w:t>
      </w:r>
      <w:r>
        <w:t>Preceptor/Associate</w:t>
      </w:r>
      <w:r>
        <w:rPr>
          <w:spacing w:val="-10"/>
        </w:rPr>
        <w:t xml:space="preserve"> </w:t>
      </w:r>
      <w:r>
        <w:t>Preceptor</w:t>
      </w:r>
      <w:r>
        <w:rPr>
          <w:spacing w:val="-11"/>
        </w:rPr>
        <w:t xml:space="preserve"> </w:t>
      </w:r>
      <w:r>
        <w:t>for practice</w:t>
      </w:r>
      <w:r>
        <w:rPr>
          <w:spacing w:val="-10"/>
        </w:rPr>
        <w:t xml:space="preserve"> </w:t>
      </w:r>
      <w:r>
        <w:t>placement</w:t>
      </w:r>
      <w:r>
        <w:rPr>
          <w:spacing w:val="-12"/>
        </w:rPr>
        <w:t xml:space="preserve"> </w:t>
      </w:r>
      <w:r>
        <w:t>(in</w:t>
      </w:r>
      <w:r>
        <w:rPr>
          <w:spacing w:val="-7"/>
        </w:rPr>
        <w:t xml:space="preserve"> </w:t>
      </w:r>
      <w:r>
        <w:t>accordance</w:t>
      </w:r>
      <w:r>
        <w:rPr>
          <w:spacing w:val="-6"/>
        </w:rPr>
        <w:t xml:space="preserve"> </w:t>
      </w:r>
      <w:r>
        <w:t>with</w:t>
      </w:r>
      <w:r>
        <w:rPr>
          <w:spacing w:val="-6"/>
        </w:rPr>
        <w:t xml:space="preserve"> </w:t>
      </w:r>
      <w:r>
        <w:t>the</w:t>
      </w:r>
      <w:r>
        <w:rPr>
          <w:spacing w:val="-7"/>
        </w:rPr>
        <w:t xml:space="preserve"> </w:t>
      </w:r>
      <w:r>
        <w:t>practice</w:t>
      </w:r>
      <w:r>
        <w:rPr>
          <w:spacing w:val="-5"/>
        </w:rPr>
        <w:t xml:space="preserve"> </w:t>
      </w:r>
      <w:r>
        <w:t>placement</w:t>
      </w:r>
      <w:r>
        <w:rPr>
          <w:spacing w:val="-13"/>
        </w:rPr>
        <w:t xml:space="preserve"> </w:t>
      </w:r>
      <w:r>
        <w:t>learning</w:t>
      </w:r>
      <w:r>
        <w:rPr>
          <w:spacing w:val="-9"/>
        </w:rPr>
        <w:t xml:space="preserve"> </w:t>
      </w:r>
      <w:r>
        <w:t>outcomes).</w:t>
      </w:r>
      <w:r>
        <w:rPr>
          <w:spacing w:val="-9"/>
        </w:rPr>
        <w:t xml:space="preserve"> </w:t>
      </w:r>
      <w:r>
        <w:t>See</w:t>
      </w:r>
      <w:r>
        <w:rPr>
          <w:spacing w:val="-10"/>
        </w:rPr>
        <w:t xml:space="preserve"> </w:t>
      </w:r>
      <w:r>
        <w:t>Appendix</w:t>
      </w:r>
      <w:r>
        <w:rPr>
          <w:spacing w:val="-11"/>
        </w:rPr>
        <w:t xml:space="preserve"> </w:t>
      </w:r>
      <w:r>
        <w:t>1</w:t>
      </w:r>
      <w:r>
        <w:rPr>
          <w:spacing w:val="-7"/>
        </w:rPr>
        <w:t xml:space="preserve"> </w:t>
      </w:r>
      <w:r>
        <w:t>in Guidelines for the National Competence Assessment Document.</w:t>
      </w:r>
    </w:p>
    <w:p w14:paraId="6FDD3DB4" w14:textId="77777777" w:rsidR="00F8121F" w:rsidRDefault="00F8121F">
      <w:pPr>
        <w:pStyle w:val="BodyText"/>
        <w:spacing w:before="20" w:after="1"/>
        <w:rPr>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1118A41D" w14:textId="77777777">
        <w:trPr>
          <w:trHeight w:val="299"/>
        </w:trPr>
        <w:tc>
          <w:tcPr>
            <w:tcW w:w="9063" w:type="dxa"/>
            <w:shd w:val="clear" w:color="auto" w:fill="DFECD9"/>
          </w:tcPr>
          <w:p w14:paraId="15950620" w14:textId="77777777" w:rsidR="00F8121F" w:rsidRDefault="00813115">
            <w:pPr>
              <w:pStyle w:val="TableParagraph"/>
              <w:spacing w:before="1"/>
              <w:ind w:left="112"/>
            </w:pPr>
            <w:r>
              <w:t>The</w:t>
            </w:r>
            <w:r>
              <w:rPr>
                <w:spacing w:val="-11"/>
              </w:rPr>
              <w:t xml:space="preserve"> </w:t>
            </w:r>
            <w:r>
              <w:t>previous</w:t>
            </w:r>
            <w:r>
              <w:rPr>
                <w:spacing w:val="-6"/>
              </w:rPr>
              <w:t xml:space="preserve"> </w:t>
            </w:r>
            <w:r>
              <w:t>applicable</w:t>
            </w:r>
            <w:r>
              <w:rPr>
                <w:spacing w:val="-9"/>
              </w:rPr>
              <w:t xml:space="preserve"> </w:t>
            </w:r>
            <w:r>
              <w:t>experiences</w:t>
            </w:r>
            <w:r>
              <w:rPr>
                <w:spacing w:val="-8"/>
              </w:rPr>
              <w:t xml:space="preserve"> </w:t>
            </w:r>
            <w:r>
              <w:t>that</w:t>
            </w:r>
            <w:r>
              <w:rPr>
                <w:spacing w:val="-12"/>
              </w:rPr>
              <w:t xml:space="preserve"> </w:t>
            </w:r>
            <w:r>
              <w:t>I</w:t>
            </w:r>
            <w:r>
              <w:rPr>
                <w:spacing w:val="-8"/>
              </w:rPr>
              <w:t xml:space="preserve"> </w:t>
            </w:r>
            <w:r>
              <w:t>bring</w:t>
            </w:r>
            <w:r>
              <w:rPr>
                <w:spacing w:val="-9"/>
              </w:rPr>
              <w:t xml:space="preserve"> </w:t>
            </w:r>
            <w:r>
              <w:t>with</w:t>
            </w:r>
            <w:r>
              <w:rPr>
                <w:spacing w:val="-10"/>
              </w:rPr>
              <w:t xml:space="preserve"> </w:t>
            </w:r>
            <w:r>
              <w:t>me</w:t>
            </w:r>
            <w:r>
              <w:rPr>
                <w:spacing w:val="-8"/>
              </w:rPr>
              <w:t xml:space="preserve"> </w:t>
            </w:r>
            <w:r>
              <w:t>to</w:t>
            </w:r>
            <w:r>
              <w:rPr>
                <w:spacing w:val="-10"/>
              </w:rPr>
              <w:t xml:space="preserve"> </w:t>
            </w:r>
            <w:r>
              <w:t>this</w:t>
            </w:r>
            <w:r>
              <w:rPr>
                <w:spacing w:val="-9"/>
              </w:rPr>
              <w:t xml:space="preserve"> </w:t>
            </w:r>
            <w:r>
              <w:t>practice</w:t>
            </w:r>
            <w:r>
              <w:rPr>
                <w:spacing w:val="-9"/>
              </w:rPr>
              <w:t xml:space="preserve"> </w:t>
            </w:r>
            <w:r>
              <w:t>placement</w:t>
            </w:r>
            <w:r>
              <w:rPr>
                <w:spacing w:val="-11"/>
              </w:rPr>
              <w:t xml:space="preserve"> </w:t>
            </w:r>
            <w:r>
              <w:t>are</w:t>
            </w:r>
            <w:r>
              <w:rPr>
                <w:spacing w:val="-9"/>
              </w:rPr>
              <w:t xml:space="preserve"> </w:t>
            </w:r>
            <w:r>
              <w:rPr>
                <w:spacing w:val="-10"/>
              </w:rPr>
              <w:t>…</w:t>
            </w:r>
          </w:p>
        </w:tc>
      </w:tr>
      <w:tr w:rsidR="00F8121F" w14:paraId="71650568" w14:textId="77777777">
        <w:trPr>
          <w:trHeight w:val="2136"/>
        </w:trPr>
        <w:tc>
          <w:tcPr>
            <w:tcW w:w="9063" w:type="dxa"/>
          </w:tcPr>
          <w:p w14:paraId="795C9FA2" w14:textId="77777777" w:rsidR="00F8121F" w:rsidRDefault="00F8121F">
            <w:pPr>
              <w:pStyle w:val="TableParagraph"/>
              <w:rPr>
                <w:rFonts w:ascii="Times New Roman"/>
              </w:rPr>
            </w:pPr>
          </w:p>
        </w:tc>
      </w:tr>
      <w:tr w:rsidR="00F8121F" w14:paraId="10593B11" w14:textId="77777777">
        <w:trPr>
          <w:trHeight w:val="537"/>
        </w:trPr>
        <w:tc>
          <w:tcPr>
            <w:tcW w:w="9063" w:type="dxa"/>
            <w:shd w:val="clear" w:color="auto" w:fill="DFECD9"/>
          </w:tcPr>
          <w:p w14:paraId="4B8D54DA" w14:textId="77777777" w:rsidR="00F8121F" w:rsidRDefault="00813115">
            <w:pPr>
              <w:pStyle w:val="TableParagraph"/>
              <w:spacing w:before="5" w:line="261" w:lineRule="exact"/>
              <w:ind w:left="112"/>
            </w:pPr>
            <w:r>
              <w:t>The</w:t>
            </w:r>
            <w:r>
              <w:rPr>
                <w:spacing w:val="-11"/>
              </w:rPr>
              <w:t xml:space="preserve"> </w:t>
            </w:r>
            <w:r>
              <w:t>learning</w:t>
            </w:r>
            <w:r>
              <w:rPr>
                <w:spacing w:val="-7"/>
              </w:rPr>
              <w:t xml:space="preserve"> </w:t>
            </w:r>
            <w:r>
              <w:t>outcomes</w:t>
            </w:r>
            <w:r>
              <w:rPr>
                <w:spacing w:val="-8"/>
              </w:rPr>
              <w:t xml:space="preserve"> </w:t>
            </w:r>
            <w:r>
              <w:t>and</w:t>
            </w:r>
            <w:r>
              <w:rPr>
                <w:spacing w:val="-11"/>
              </w:rPr>
              <w:t xml:space="preserve"> </w:t>
            </w:r>
            <w:r>
              <w:t>opportunities</w:t>
            </w:r>
            <w:r>
              <w:rPr>
                <w:spacing w:val="-9"/>
              </w:rPr>
              <w:t xml:space="preserve"> </w:t>
            </w:r>
            <w:r>
              <w:t>that</w:t>
            </w:r>
            <w:r>
              <w:rPr>
                <w:spacing w:val="-9"/>
              </w:rPr>
              <w:t xml:space="preserve"> </w:t>
            </w:r>
            <w:r>
              <w:t>I</w:t>
            </w:r>
            <w:r>
              <w:rPr>
                <w:spacing w:val="-8"/>
              </w:rPr>
              <w:t xml:space="preserve"> </w:t>
            </w:r>
            <w:r>
              <w:t>hope</w:t>
            </w:r>
            <w:r>
              <w:rPr>
                <w:spacing w:val="-5"/>
              </w:rPr>
              <w:t xml:space="preserve"> </w:t>
            </w:r>
            <w:r>
              <w:t>to</w:t>
            </w:r>
            <w:r>
              <w:rPr>
                <w:spacing w:val="-10"/>
              </w:rPr>
              <w:t xml:space="preserve"> </w:t>
            </w:r>
            <w:r>
              <w:t>achieve</w:t>
            </w:r>
            <w:r>
              <w:rPr>
                <w:spacing w:val="-9"/>
              </w:rPr>
              <w:t xml:space="preserve"> </w:t>
            </w:r>
            <w:r>
              <w:t>during</w:t>
            </w:r>
            <w:r>
              <w:rPr>
                <w:spacing w:val="-8"/>
              </w:rPr>
              <w:t xml:space="preserve"> </w:t>
            </w:r>
            <w:r>
              <w:t>this</w:t>
            </w:r>
            <w:r>
              <w:rPr>
                <w:spacing w:val="-9"/>
              </w:rPr>
              <w:t xml:space="preserve"> </w:t>
            </w:r>
            <w:r>
              <w:t>practice</w:t>
            </w:r>
            <w:r>
              <w:rPr>
                <w:spacing w:val="-10"/>
              </w:rPr>
              <w:t xml:space="preserve"> </w:t>
            </w:r>
            <w:r>
              <w:t>placement</w:t>
            </w:r>
            <w:r>
              <w:rPr>
                <w:spacing w:val="-11"/>
              </w:rPr>
              <w:t xml:space="preserve"> </w:t>
            </w:r>
            <w:r>
              <w:rPr>
                <w:spacing w:val="-5"/>
              </w:rPr>
              <w:t>are</w:t>
            </w:r>
          </w:p>
          <w:p w14:paraId="07FD0298" w14:textId="77777777" w:rsidR="00F8121F" w:rsidRDefault="00813115">
            <w:pPr>
              <w:pStyle w:val="TableParagraph"/>
              <w:spacing w:line="251" w:lineRule="exact"/>
              <w:ind w:left="112"/>
            </w:pPr>
            <w:r>
              <w:rPr>
                <w:spacing w:val="-10"/>
              </w:rPr>
              <w:t>…</w:t>
            </w:r>
          </w:p>
        </w:tc>
      </w:tr>
      <w:tr w:rsidR="00F8121F" w14:paraId="6FF57F56" w14:textId="77777777">
        <w:trPr>
          <w:trHeight w:val="1809"/>
        </w:trPr>
        <w:tc>
          <w:tcPr>
            <w:tcW w:w="9063" w:type="dxa"/>
          </w:tcPr>
          <w:p w14:paraId="4A3BB758" w14:textId="77777777" w:rsidR="00F8121F" w:rsidRDefault="00F8121F">
            <w:pPr>
              <w:pStyle w:val="TableParagraph"/>
              <w:rPr>
                <w:rFonts w:ascii="Times New Roman"/>
              </w:rPr>
            </w:pPr>
          </w:p>
        </w:tc>
      </w:tr>
      <w:tr w:rsidR="00F8121F" w14:paraId="30037476" w14:textId="77777777">
        <w:trPr>
          <w:trHeight w:val="268"/>
        </w:trPr>
        <w:tc>
          <w:tcPr>
            <w:tcW w:w="9063" w:type="dxa"/>
            <w:shd w:val="clear" w:color="auto" w:fill="DFECD9"/>
          </w:tcPr>
          <w:p w14:paraId="3822F450" w14:textId="77777777" w:rsidR="00F8121F" w:rsidRDefault="00813115">
            <w:pPr>
              <w:pStyle w:val="TableParagraph"/>
              <w:spacing w:line="248" w:lineRule="exact"/>
              <w:ind w:left="112"/>
            </w:pPr>
            <w:r>
              <w:t>Any</w:t>
            </w:r>
            <w:r>
              <w:rPr>
                <w:spacing w:val="-10"/>
              </w:rPr>
              <w:t xml:space="preserve"> </w:t>
            </w:r>
            <w:r>
              <w:t>concerns</w:t>
            </w:r>
            <w:r>
              <w:rPr>
                <w:spacing w:val="-8"/>
              </w:rPr>
              <w:t xml:space="preserve"> </w:t>
            </w:r>
            <w:r>
              <w:t>that</w:t>
            </w:r>
            <w:r>
              <w:rPr>
                <w:spacing w:val="-10"/>
              </w:rPr>
              <w:t xml:space="preserve"> </w:t>
            </w:r>
            <w:r>
              <w:t>I</w:t>
            </w:r>
            <w:r>
              <w:rPr>
                <w:spacing w:val="-6"/>
              </w:rPr>
              <w:t xml:space="preserve"> </w:t>
            </w:r>
            <w:r>
              <w:t>have</w:t>
            </w:r>
            <w:r>
              <w:rPr>
                <w:spacing w:val="-8"/>
              </w:rPr>
              <w:t xml:space="preserve"> </w:t>
            </w:r>
            <w:r>
              <w:t>about</w:t>
            </w:r>
            <w:r>
              <w:rPr>
                <w:spacing w:val="-6"/>
              </w:rPr>
              <w:t xml:space="preserve"> </w:t>
            </w:r>
            <w:r>
              <w:t>this</w:t>
            </w:r>
            <w:r>
              <w:rPr>
                <w:spacing w:val="-8"/>
              </w:rPr>
              <w:t xml:space="preserve"> </w:t>
            </w:r>
            <w:r>
              <w:t>practice</w:t>
            </w:r>
            <w:r>
              <w:rPr>
                <w:spacing w:val="-7"/>
              </w:rPr>
              <w:t xml:space="preserve"> </w:t>
            </w:r>
            <w:r>
              <w:t>placement</w:t>
            </w:r>
            <w:r>
              <w:rPr>
                <w:spacing w:val="-10"/>
              </w:rPr>
              <w:t xml:space="preserve"> </w:t>
            </w:r>
            <w:r>
              <w:t>are</w:t>
            </w:r>
            <w:r>
              <w:rPr>
                <w:spacing w:val="-8"/>
              </w:rPr>
              <w:t xml:space="preserve"> </w:t>
            </w:r>
            <w:r>
              <w:rPr>
                <w:spacing w:val="-10"/>
              </w:rPr>
              <w:t>…</w:t>
            </w:r>
          </w:p>
        </w:tc>
      </w:tr>
      <w:tr w:rsidR="00F8121F" w14:paraId="43FE04A6" w14:textId="77777777">
        <w:trPr>
          <w:trHeight w:val="2273"/>
        </w:trPr>
        <w:tc>
          <w:tcPr>
            <w:tcW w:w="9063" w:type="dxa"/>
          </w:tcPr>
          <w:p w14:paraId="0F978CB7" w14:textId="77777777" w:rsidR="00F8121F" w:rsidRDefault="00F8121F">
            <w:pPr>
              <w:pStyle w:val="TableParagraph"/>
              <w:rPr>
                <w:rFonts w:ascii="Times New Roman"/>
              </w:rPr>
            </w:pPr>
          </w:p>
        </w:tc>
      </w:tr>
      <w:tr w:rsidR="00F8121F" w14:paraId="77F63C8D" w14:textId="77777777">
        <w:trPr>
          <w:trHeight w:val="268"/>
        </w:trPr>
        <w:tc>
          <w:tcPr>
            <w:tcW w:w="9063" w:type="dxa"/>
            <w:shd w:val="clear" w:color="auto" w:fill="DFECD9"/>
          </w:tcPr>
          <w:p w14:paraId="030528AE" w14:textId="77777777" w:rsidR="00F8121F" w:rsidRDefault="00813115">
            <w:pPr>
              <w:pStyle w:val="TableParagraph"/>
              <w:spacing w:line="248" w:lineRule="exact"/>
              <w:ind w:left="112"/>
            </w:pPr>
            <w:r>
              <w:t>The</w:t>
            </w:r>
            <w:r>
              <w:rPr>
                <w:spacing w:val="-11"/>
              </w:rPr>
              <w:t xml:space="preserve"> </w:t>
            </w:r>
            <w:r>
              <w:t>relevant</w:t>
            </w:r>
            <w:r>
              <w:rPr>
                <w:spacing w:val="-8"/>
              </w:rPr>
              <w:t xml:space="preserve"> </w:t>
            </w:r>
            <w:r>
              <w:t>theoretical</w:t>
            </w:r>
            <w:r>
              <w:rPr>
                <w:spacing w:val="-9"/>
              </w:rPr>
              <w:t xml:space="preserve"> </w:t>
            </w:r>
            <w:r>
              <w:t>and</w:t>
            </w:r>
            <w:r>
              <w:rPr>
                <w:spacing w:val="-11"/>
              </w:rPr>
              <w:t xml:space="preserve"> </w:t>
            </w:r>
            <w:r>
              <w:t>practical</w:t>
            </w:r>
            <w:r>
              <w:rPr>
                <w:spacing w:val="-8"/>
              </w:rPr>
              <w:t xml:space="preserve"> </w:t>
            </w:r>
            <w:r>
              <w:t>learning</w:t>
            </w:r>
            <w:r>
              <w:rPr>
                <w:spacing w:val="-7"/>
              </w:rPr>
              <w:t xml:space="preserve"> </w:t>
            </w:r>
            <w:r>
              <w:t>that</w:t>
            </w:r>
            <w:r>
              <w:rPr>
                <w:spacing w:val="-13"/>
              </w:rPr>
              <w:t xml:space="preserve"> </w:t>
            </w:r>
            <w:r>
              <w:t>I</w:t>
            </w:r>
            <w:r>
              <w:rPr>
                <w:spacing w:val="-7"/>
              </w:rPr>
              <w:t xml:space="preserve"> </w:t>
            </w:r>
            <w:r>
              <w:t>bring</w:t>
            </w:r>
            <w:r>
              <w:rPr>
                <w:spacing w:val="-7"/>
              </w:rPr>
              <w:t xml:space="preserve"> </w:t>
            </w:r>
            <w:r>
              <w:t>to</w:t>
            </w:r>
            <w:r>
              <w:rPr>
                <w:spacing w:val="-10"/>
              </w:rPr>
              <w:t xml:space="preserve"> </w:t>
            </w:r>
            <w:r>
              <w:t>this</w:t>
            </w:r>
            <w:r>
              <w:rPr>
                <w:spacing w:val="-7"/>
              </w:rPr>
              <w:t xml:space="preserve"> </w:t>
            </w:r>
            <w:r>
              <w:t>practice</w:t>
            </w:r>
            <w:r>
              <w:rPr>
                <w:spacing w:val="-10"/>
              </w:rPr>
              <w:t xml:space="preserve"> </w:t>
            </w:r>
            <w:r>
              <w:t>placement</w:t>
            </w:r>
            <w:r>
              <w:rPr>
                <w:spacing w:val="-10"/>
              </w:rPr>
              <w:t xml:space="preserve"> </w:t>
            </w:r>
            <w:r>
              <w:t>are</w:t>
            </w:r>
            <w:r>
              <w:rPr>
                <w:spacing w:val="-9"/>
              </w:rPr>
              <w:t xml:space="preserve"> </w:t>
            </w:r>
            <w:r>
              <w:rPr>
                <w:spacing w:val="-10"/>
              </w:rPr>
              <w:t>…</w:t>
            </w:r>
          </w:p>
        </w:tc>
      </w:tr>
      <w:tr w:rsidR="00F8121F" w14:paraId="45104299" w14:textId="77777777">
        <w:trPr>
          <w:trHeight w:val="2224"/>
        </w:trPr>
        <w:tc>
          <w:tcPr>
            <w:tcW w:w="9063" w:type="dxa"/>
          </w:tcPr>
          <w:p w14:paraId="3C7DE6E9" w14:textId="77777777" w:rsidR="00F8121F" w:rsidRDefault="00F8121F">
            <w:pPr>
              <w:pStyle w:val="TableParagraph"/>
              <w:rPr>
                <w:rFonts w:ascii="Times New Roman"/>
              </w:rPr>
            </w:pPr>
          </w:p>
        </w:tc>
      </w:tr>
    </w:tbl>
    <w:p w14:paraId="1BD7CC23" w14:textId="77777777" w:rsidR="00F8121F" w:rsidRDefault="00F8121F">
      <w:pPr>
        <w:rPr>
          <w:rFonts w:ascii="Times New Roman"/>
        </w:rPr>
        <w:sectPr w:rsidR="00F8121F">
          <w:headerReference w:type="default" r:id="rId148"/>
          <w:footerReference w:type="default" r:id="rId149"/>
          <w:pgSz w:w="11910" w:h="16840"/>
          <w:pgMar w:top="1160" w:right="580" w:bottom="980" w:left="1000" w:header="922" w:footer="786" w:gutter="0"/>
          <w:cols w:space="720"/>
        </w:sectPr>
      </w:pPr>
    </w:p>
    <w:p w14:paraId="40BF2B6A" w14:textId="77777777" w:rsidR="00F8121F" w:rsidRDefault="00813115">
      <w:pPr>
        <w:pStyle w:val="Heading3"/>
        <w:spacing w:line="276" w:lineRule="exact"/>
        <w:ind w:left="1883" w:right="2304"/>
      </w:pPr>
      <w:r>
        <w:rPr>
          <w:color w:val="6DAC46"/>
        </w:rPr>
        <w:lastRenderedPageBreak/>
        <w:t>PRACTICE</w:t>
      </w:r>
      <w:r>
        <w:rPr>
          <w:color w:val="6DAC46"/>
          <w:spacing w:val="-9"/>
        </w:rPr>
        <w:t xml:space="preserve"> </w:t>
      </w:r>
      <w:r>
        <w:rPr>
          <w:color w:val="6DAC46"/>
        </w:rPr>
        <w:t>PLACEMENT:</w:t>
      </w:r>
      <w:r>
        <w:rPr>
          <w:color w:val="6DAC46"/>
          <w:spacing w:val="-4"/>
        </w:rPr>
        <w:t xml:space="preserve"> </w:t>
      </w:r>
      <w:r>
        <w:rPr>
          <w:color w:val="6DAC46"/>
        </w:rPr>
        <w:t>PRELIMINARY</w:t>
      </w:r>
      <w:r>
        <w:rPr>
          <w:color w:val="6DAC46"/>
          <w:spacing w:val="-4"/>
        </w:rPr>
        <w:t xml:space="preserve"> </w:t>
      </w:r>
      <w:r>
        <w:rPr>
          <w:color w:val="6DAC46"/>
          <w:spacing w:val="-2"/>
        </w:rPr>
        <w:t>INTERVIEW</w:t>
      </w:r>
    </w:p>
    <w:p w14:paraId="00F14D0A" w14:textId="77777777" w:rsidR="00F8121F" w:rsidRDefault="00813115">
      <w:pPr>
        <w:spacing w:before="1"/>
        <w:ind w:left="1889" w:right="2304"/>
        <w:jc w:val="center"/>
        <w:rPr>
          <w:b/>
          <w:sz w:val="24"/>
        </w:rPr>
      </w:pPr>
      <w:r>
        <w:rPr>
          <w:b/>
          <w:color w:val="6DAC46"/>
          <w:sz w:val="24"/>
        </w:rPr>
        <w:t>(</w:t>
      </w:r>
      <w:r>
        <w:rPr>
          <w:b/>
          <w:color w:val="0000FF"/>
          <w:sz w:val="24"/>
        </w:rPr>
        <w:t>Must</w:t>
      </w:r>
      <w:r>
        <w:rPr>
          <w:b/>
          <w:color w:val="0000FF"/>
          <w:spacing w:val="-6"/>
          <w:sz w:val="24"/>
        </w:rPr>
        <w:t xml:space="preserve"> </w:t>
      </w:r>
      <w:r>
        <w:rPr>
          <w:b/>
          <w:color w:val="0000FF"/>
          <w:sz w:val="24"/>
        </w:rPr>
        <w:t>be</w:t>
      </w:r>
      <w:r>
        <w:rPr>
          <w:b/>
          <w:color w:val="0000FF"/>
          <w:spacing w:val="-5"/>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w:t>
      </w:r>
      <w:r>
        <w:rPr>
          <w:b/>
          <w:color w:val="0000FF"/>
          <w:spacing w:val="1"/>
          <w:sz w:val="24"/>
        </w:rPr>
        <w:t xml:space="preserve"> </w:t>
      </w:r>
      <w:r>
        <w:rPr>
          <w:b/>
          <w:color w:val="0000FF"/>
          <w:sz w:val="24"/>
        </w:rPr>
        <w:t>2</w:t>
      </w:r>
      <w:r>
        <w:rPr>
          <w:b/>
          <w:color w:val="0000FF"/>
          <w:spacing w:val="-6"/>
          <w:sz w:val="24"/>
        </w:rPr>
        <w:t xml:space="preserve"> </w:t>
      </w:r>
      <w:r>
        <w:rPr>
          <w:b/>
          <w:color w:val="0000FF"/>
          <w:spacing w:val="-2"/>
          <w:sz w:val="24"/>
        </w:rPr>
        <w:t>days</w:t>
      </w:r>
      <w:r>
        <w:rPr>
          <w:b/>
          <w:color w:val="6DAC46"/>
          <w:spacing w:val="-2"/>
          <w:sz w:val="24"/>
        </w:rPr>
        <w:t>)</w:t>
      </w:r>
    </w:p>
    <w:p w14:paraId="44252FB5" w14:textId="77777777" w:rsidR="00F8121F" w:rsidRDefault="00F8121F">
      <w:pPr>
        <w:pStyle w:val="BodyText"/>
        <w:spacing w:before="37"/>
        <w:rPr>
          <w:b/>
          <w:sz w:val="20"/>
        </w:rPr>
      </w:pPr>
    </w:p>
    <w:tbl>
      <w:tblPr>
        <w:tblW w:w="0" w:type="auto"/>
        <w:tblInd w:w="34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861"/>
        <w:gridCol w:w="174"/>
        <w:gridCol w:w="2646"/>
        <w:gridCol w:w="801"/>
        <w:gridCol w:w="1741"/>
      </w:tblGrid>
      <w:tr w:rsidR="00F8121F" w14:paraId="0077CE19" w14:textId="77777777">
        <w:trPr>
          <w:trHeight w:val="397"/>
        </w:trPr>
        <w:tc>
          <w:tcPr>
            <w:tcW w:w="4035" w:type="dxa"/>
            <w:gridSpan w:val="2"/>
          </w:tcPr>
          <w:p w14:paraId="61A3F9A3" w14:textId="77777777" w:rsidR="00F8121F" w:rsidRDefault="00813115">
            <w:pPr>
              <w:pStyle w:val="TableParagraph"/>
              <w:spacing w:before="2"/>
              <w:ind w:left="112"/>
            </w:pPr>
            <w:r>
              <w:t>Name</w:t>
            </w:r>
            <w:r>
              <w:rPr>
                <w:spacing w:val="-7"/>
              </w:rPr>
              <w:t xml:space="preserve"> </w:t>
            </w:r>
            <w:r>
              <w:t>of</w:t>
            </w:r>
            <w:r>
              <w:rPr>
                <w:spacing w:val="-8"/>
              </w:rPr>
              <w:t xml:space="preserve"> </w:t>
            </w:r>
            <w:r>
              <w:rPr>
                <w:spacing w:val="-2"/>
              </w:rPr>
              <w:t>Preceptor</w:t>
            </w:r>
          </w:p>
        </w:tc>
        <w:tc>
          <w:tcPr>
            <w:tcW w:w="5188" w:type="dxa"/>
            <w:gridSpan w:val="3"/>
          </w:tcPr>
          <w:p w14:paraId="6AACC112" w14:textId="77777777" w:rsidR="00F8121F" w:rsidRDefault="00F8121F">
            <w:pPr>
              <w:pStyle w:val="TableParagraph"/>
              <w:rPr>
                <w:rFonts w:ascii="Times New Roman"/>
              </w:rPr>
            </w:pPr>
          </w:p>
        </w:tc>
      </w:tr>
      <w:tr w:rsidR="00F8121F" w14:paraId="4BDBE15A" w14:textId="77777777">
        <w:trPr>
          <w:trHeight w:val="395"/>
        </w:trPr>
        <w:tc>
          <w:tcPr>
            <w:tcW w:w="4035" w:type="dxa"/>
            <w:gridSpan w:val="2"/>
          </w:tcPr>
          <w:p w14:paraId="0F2A408B" w14:textId="77777777" w:rsidR="00F8121F" w:rsidRDefault="00813115">
            <w:pPr>
              <w:pStyle w:val="TableParagraph"/>
              <w:spacing w:before="1"/>
              <w:ind w:left="112"/>
            </w:pPr>
            <w:r>
              <w:t>Name</w:t>
            </w:r>
            <w:r>
              <w:rPr>
                <w:spacing w:val="-11"/>
              </w:rPr>
              <w:t xml:space="preserve"> </w:t>
            </w:r>
            <w:r>
              <w:t>of</w:t>
            </w:r>
            <w:r>
              <w:rPr>
                <w:spacing w:val="-10"/>
              </w:rPr>
              <w:t xml:space="preserve"> </w:t>
            </w:r>
            <w:r>
              <w:t>Associate</w:t>
            </w:r>
            <w:r>
              <w:rPr>
                <w:spacing w:val="-10"/>
              </w:rPr>
              <w:t xml:space="preserve"> </w:t>
            </w:r>
            <w:r>
              <w:rPr>
                <w:spacing w:val="-2"/>
              </w:rPr>
              <w:t>Preceptor</w:t>
            </w:r>
          </w:p>
        </w:tc>
        <w:tc>
          <w:tcPr>
            <w:tcW w:w="5188" w:type="dxa"/>
            <w:gridSpan w:val="3"/>
          </w:tcPr>
          <w:p w14:paraId="62FAD575" w14:textId="77777777" w:rsidR="00F8121F" w:rsidRDefault="00F8121F">
            <w:pPr>
              <w:pStyle w:val="TableParagraph"/>
              <w:rPr>
                <w:rFonts w:ascii="Times New Roman"/>
              </w:rPr>
            </w:pPr>
          </w:p>
        </w:tc>
      </w:tr>
      <w:tr w:rsidR="00F8121F" w14:paraId="555D1095" w14:textId="77777777">
        <w:trPr>
          <w:trHeight w:val="536"/>
        </w:trPr>
        <w:tc>
          <w:tcPr>
            <w:tcW w:w="9223" w:type="dxa"/>
            <w:gridSpan w:val="5"/>
            <w:shd w:val="clear" w:color="auto" w:fill="DFECD9"/>
          </w:tcPr>
          <w:p w14:paraId="4D6114CF" w14:textId="77777777" w:rsidR="00F8121F" w:rsidRDefault="00813115">
            <w:pPr>
              <w:pStyle w:val="TableParagraph"/>
              <w:spacing w:before="6" w:line="260" w:lineRule="exact"/>
              <w:ind w:left="112"/>
              <w:rPr>
                <w:b/>
              </w:rPr>
            </w:pPr>
            <w:r>
              <w:rPr>
                <w:b/>
                <w:color w:val="0000FF"/>
              </w:rPr>
              <w:t>To</w:t>
            </w:r>
            <w:r>
              <w:rPr>
                <w:b/>
                <w:color w:val="0000FF"/>
                <w:spacing w:val="-10"/>
              </w:rPr>
              <w:t xml:space="preserve"> </w:t>
            </w:r>
            <w:r>
              <w:rPr>
                <w:b/>
                <w:color w:val="0000FF"/>
              </w:rPr>
              <w:t>be</w:t>
            </w:r>
            <w:r>
              <w:rPr>
                <w:b/>
                <w:color w:val="0000FF"/>
                <w:spacing w:val="-9"/>
              </w:rPr>
              <w:t xml:space="preserve"> </w:t>
            </w:r>
            <w:r>
              <w:rPr>
                <w:b/>
                <w:color w:val="0000FF"/>
              </w:rPr>
              <w:t>completed</w:t>
            </w:r>
            <w:r>
              <w:rPr>
                <w:b/>
                <w:color w:val="0000FF"/>
                <w:spacing w:val="-8"/>
              </w:rPr>
              <w:t xml:space="preserve"> </w:t>
            </w:r>
            <w:r>
              <w:rPr>
                <w:b/>
                <w:color w:val="0000FF"/>
              </w:rPr>
              <w:t>by</w:t>
            </w:r>
            <w:r>
              <w:rPr>
                <w:b/>
                <w:color w:val="0000FF"/>
                <w:spacing w:val="-8"/>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20681E3F" w14:textId="77777777" w:rsidR="00F8121F" w:rsidRDefault="00813115">
            <w:pPr>
              <w:pStyle w:val="TableParagraph"/>
              <w:spacing w:line="249" w:lineRule="exact"/>
              <w:ind w:left="112"/>
            </w:pPr>
            <w:r>
              <w:rPr>
                <w:noProof/>
              </w:rPr>
              <mc:AlternateContent>
                <mc:Choice Requires="wpg">
                  <w:drawing>
                    <wp:anchor distT="0" distB="0" distL="0" distR="0" simplePos="0" relativeHeight="475374080" behindDoc="1" locked="0" layoutInCell="1" allowOverlap="1" wp14:anchorId="30B96935" wp14:editId="5405EFCB">
                      <wp:simplePos x="0" y="0"/>
                      <wp:positionH relativeFrom="column">
                        <wp:posOffset>2793</wp:posOffset>
                      </wp:positionH>
                      <wp:positionV relativeFrom="paragraph">
                        <wp:posOffset>178432</wp:posOffset>
                      </wp:positionV>
                      <wp:extent cx="5850255" cy="557085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0255" cy="5570855"/>
                                <a:chOff x="0" y="0"/>
                                <a:chExt cx="5850255" cy="5570855"/>
                              </a:xfrm>
                            </wpg:grpSpPr>
                            <wps:wsp>
                              <wps:cNvPr id="251" name="Graphic 251"/>
                              <wps:cNvSpPr/>
                              <wps:spPr>
                                <a:xfrm>
                                  <a:off x="1132839" y="1980564"/>
                                  <a:ext cx="3574415" cy="3584575"/>
                                </a:xfrm>
                                <a:custGeom>
                                  <a:avLst/>
                                  <a:gdLst/>
                                  <a:ahLst/>
                                  <a:cxnLst/>
                                  <a:rect l="l" t="t" r="r" b="b"/>
                                  <a:pathLst>
                                    <a:path w="3574415" h="3584575">
                                      <a:moveTo>
                                        <a:pt x="2174240" y="1420495"/>
                                      </a:moveTo>
                                      <a:lnTo>
                                        <a:pt x="1870710" y="1703705"/>
                                      </a:lnTo>
                                      <a:lnTo>
                                        <a:pt x="1868170" y="1705610"/>
                                      </a:lnTo>
                                      <a:lnTo>
                                        <a:pt x="1788795" y="1784350"/>
                                      </a:lnTo>
                                      <a:lnTo>
                                        <a:pt x="1761489" y="1812290"/>
                                      </a:lnTo>
                                      <a:lnTo>
                                        <a:pt x="1755139" y="1818005"/>
                                      </a:lnTo>
                                      <a:lnTo>
                                        <a:pt x="1740535" y="1833245"/>
                                      </a:lnTo>
                                      <a:lnTo>
                                        <a:pt x="1722754" y="1851025"/>
                                      </a:lnTo>
                                      <a:lnTo>
                                        <a:pt x="1441450" y="2152650"/>
                                      </a:lnTo>
                                      <a:lnTo>
                                        <a:pt x="1439545" y="2154555"/>
                                      </a:lnTo>
                                      <a:lnTo>
                                        <a:pt x="1439545" y="2155190"/>
                                      </a:lnTo>
                                      <a:lnTo>
                                        <a:pt x="1440814" y="2153920"/>
                                      </a:lnTo>
                                      <a:lnTo>
                                        <a:pt x="1444625" y="2150745"/>
                                      </a:lnTo>
                                      <a:lnTo>
                                        <a:pt x="1447800" y="2146935"/>
                                      </a:lnTo>
                                      <a:lnTo>
                                        <a:pt x="1453514" y="2141855"/>
                                      </a:lnTo>
                                      <a:lnTo>
                                        <a:pt x="1536700" y="2058670"/>
                                      </a:lnTo>
                                      <a:lnTo>
                                        <a:pt x="1544954" y="2049780"/>
                                      </a:lnTo>
                                      <a:lnTo>
                                        <a:pt x="1552575" y="2042160"/>
                                      </a:lnTo>
                                      <a:lnTo>
                                        <a:pt x="1555114" y="2038985"/>
                                      </a:lnTo>
                                      <a:lnTo>
                                        <a:pt x="1622425" y="1966595"/>
                                      </a:lnTo>
                                      <a:lnTo>
                                        <a:pt x="1652270" y="1937385"/>
                                      </a:lnTo>
                                      <a:lnTo>
                                        <a:pt x="1649729" y="1937385"/>
                                      </a:lnTo>
                                      <a:lnTo>
                                        <a:pt x="1791970" y="1784985"/>
                                      </a:lnTo>
                                      <a:lnTo>
                                        <a:pt x="1791970" y="1784350"/>
                                      </a:lnTo>
                                      <a:lnTo>
                                        <a:pt x="1792604" y="1784350"/>
                                      </a:lnTo>
                                      <a:lnTo>
                                        <a:pt x="1946910" y="1640205"/>
                                      </a:lnTo>
                                      <a:lnTo>
                                        <a:pt x="1948814" y="1640205"/>
                                      </a:lnTo>
                                      <a:lnTo>
                                        <a:pt x="1977389" y="1611630"/>
                                      </a:lnTo>
                                      <a:lnTo>
                                        <a:pt x="2055495" y="1539240"/>
                                      </a:lnTo>
                                      <a:lnTo>
                                        <a:pt x="2174240" y="1420495"/>
                                      </a:lnTo>
                                      <a:close/>
                                    </a:path>
                                    <a:path w="3574415" h="3584575">
                                      <a:moveTo>
                                        <a:pt x="1948814" y="1640205"/>
                                      </a:moveTo>
                                      <a:lnTo>
                                        <a:pt x="1946910" y="1640205"/>
                                      </a:lnTo>
                                      <a:lnTo>
                                        <a:pt x="1649729" y="1937385"/>
                                      </a:lnTo>
                                      <a:lnTo>
                                        <a:pt x="1652270" y="1937385"/>
                                      </a:lnTo>
                                      <a:lnTo>
                                        <a:pt x="1948814" y="1640205"/>
                                      </a:lnTo>
                                      <a:close/>
                                    </a:path>
                                    <a:path w="3574415" h="3584575">
                                      <a:moveTo>
                                        <a:pt x="2174875" y="1419860"/>
                                      </a:moveTo>
                                      <a:lnTo>
                                        <a:pt x="2174240" y="1419860"/>
                                      </a:lnTo>
                                      <a:lnTo>
                                        <a:pt x="2174240" y="1420495"/>
                                      </a:lnTo>
                                      <a:lnTo>
                                        <a:pt x="2174875" y="1419860"/>
                                      </a:lnTo>
                                      <a:close/>
                                    </a:path>
                                    <a:path w="3574415" h="3584575">
                                      <a:moveTo>
                                        <a:pt x="661035" y="2922905"/>
                                      </a:moveTo>
                                      <a:lnTo>
                                        <a:pt x="658494" y="2924175"/>
                                      </a:lnTo>
                                      <a:lnTo>
                                        <a:pt x="653414" y="2928620"/>
                                      </a:lnTo>
                                      <a:lnTo>
                                        <a:pt x="644525" y="2936240"/>
                                      </a:lnTo>
                                      <a:lnTo>
                                        <a:pt x="631825" y="2947670"/>
                                      </a:lnTo>
                                      <a:lnTo>
                                        <a:pt x="598169" y="2980055"/>
                                      </a:lnTo>
                                      <a:lnTo>
                                        <a:pt x="576580" y="3000375"/>
                                      </a:lnTo>
                                      <a:lnTo>
                                        <a:pt x="459739" y="3115310"/>
                                      </a:lnTo>
                                      <a:lnTo>
                                        <a:pt x="19685" y="3554095"/>
                                      </a:lnTo>
                                      <a:lnTo>
                                        <a:pt x="0" y="3574415"/>
                                      </a:lnTo>
                                      <a:lnTo>
                                        <a:pt x="9525" y="3584575"/>
                                      </a:lnTo>
                                      <a:lnTo>
                                        <a:pt x="30480" y="3564254"/>
                                      </a:lnTo>
                                      <a:lnTo>
                                        <a:pt x="124460" y="3470275"/>
                                      </a:lnTo>
                                      <a:lnTo>
                                        <a:pt x="122555" y="3470275"/>
                                      </a:lnTo>
                                      <a:lnTo>
                                        <a:pt x="114300" y="3462020"/>
                                      </a:lnTo>
                                      <a:lnTo>
                                        <a:pt x="374014" y="3202305"/>
                                      </a:lnTo>
                                      <a:lnTo>
                                        <a:pt x="467994" y="3110230"/>
                                      </a:lnTo>
                                      <a:lnTo>
                                        <a:pt x="500380" y="3079115"/>
                                      </a:lnTo>
                                      <a:lnTo>
                                        <a:pt x="541019" y="3041650"/>
                                      </a:lnTo>
                                      <a:lnTo>
                                        <a:pt x="550544" y="3041650"/>
                                      </a:lnTo>
                                      <a:lnTo>
                                        <a:pt x="601344" y="2989580"/>
                                      </a:lnTo>
                                      <a:lnTo>
                                        <a:pt x="619760" y="2969895"/>
                                      </a:lnTo>
                                      <a:lnTo>
                                        <a:pt x="635000" y="2954020"/>
                                      </a:lnTo>
                                      <a:lnTo>
                                        <a:pt x="647064" y="2940685"/>
                                      </a:lnTo>
                                      <a:lnTo>
                                        <a:pt x="655319" y="2931160"/>
                                      </a:lnTo>
                                      <a:lnTo>
                                        <a:pt x="659764" y="2925445"/>
                                      </a:lnTo>
                                      <a:lnTo>
                                        <a:pt x="661035" y="2922905"/>
                                      </a:lnTo>
                                      <a:close/>
                                    </a:path>
                                    <a:path w="3574415" h="3584575">
                                      <a:moveTo>
                                        <a:pt x="550544" y="3041650"/>
                                      </a:moveTo>
                                      <a:lnTo>
                                        <a:pt x="541019" y="3041650"/>
                                      </a:lnTo>
                                      <a:lnTo>
                                        <a:pt x="541655" y="3042285"/>
                                      </a:lnTo>
                                      <a:lnTo>
                                        <a:pt x="541019" y="3044190"/>
                                      </a:lnTo>
                                      <a:lnTo>
                                        <a:pt x="537844" y="3048000"/>
                                      </a:lnTo>
                                      <a:lnTo>
                                        <a:pt x="532764" y="3054350"/>
                                      </a:lnTo>
                                      <a:lnTo>
                                        <a:pt x="524510" y="3063240"/>
                                      </a:lnTo>
                                      <a:lnTo>
                                        <a:pt x="469900" y="3121025"/>
                                      </a:lnTo>
                                      <a:lnTo>
                                        <a:pt x="122555" y="3470275"/>
                                      </a:lnTo>
                                      <a:lnTo>
                                        <a:pt x="124460" y="3470275"/>
                                      </a:lnTo>
                                      <a:lnTo>
                                        <a:pt x="525780" y="3067685"/>
                                      </a:lnTo>
                                      <a:lnTo>
                                        <a:pt x="550544" y="3041650"/>
                                      </a:lnTo>
                                      <a:close/>
                                    </a:path>
                                    <a:path w="3574415" h="3584575">
                                      <a:moveTo>
                                        <a:pt x="1364614" y="2213610"/>
                                      </a:moveTo>
                                      <a:lnTo>
                                        <a:pt x="1360170" y="2218055"/>
                                      </a:lnTo>
                                      <a:lnTo>
                                        <a:pt x="1351279" y="2226310"/>
                                      </a:lnTo>
                                      <a:lnTo>
                                        <a:pt x="1343660" y="2233295"/>
                                      </a:lnTo>
                                      <a:lnTo>
                                        <a:pt x="1334770" y="2241550"/>
                                      </a:lnTo>
                                      <a:lnTo>
                                        <a:pt x="1297939" y="2277110"/>
                                      </a:lnTo>
                                      <a:lnTo>
                                        <a:pt x="878205" y="2694940"/>
                                      </a:lnTo>
                                      <a:lnTo>
                                        <a:pt x="871219" y="2702560"/>
                                      </a:lnTo>
                                      <a:lnTo>
                                        <a:pt x="848360" y="2725420"/>
                                      </a:lnTo>
                                      <a:lnTo>
                                        <a:pt x="843914" y="2730500"/>
                                      </a:lnTo>
                                      <a:lnTo>
                                        <a:pt x="844550" y="2730500"/>
                                      </a:lnTo>
                                      <a:lnTo>
                                        <a:pt x="854075" y="2740660"/>
                                      </a:lnTo>
                                      <a:lnTo>
                                        <a:pt x="855344" y="2739390"/>
                                      </a:lnTo>
                                      <a:lnTo>
                                        <a:pt x="857250" y="2738120"/>
                                      </a:lnTo>
                                      <a:lnTo>
                                        <a:pt x="861694" y="2733040"/>
                                      </a:lnTo>
                                      <a:lnTo>
                                        <a:pt x="960119" y="2635250"/>
                                      </a:lnTo>
                                      <a:lnTo>
                                        <a:pt x="962660" y="2632075"/>
                                      </a:lnTo>
                                      <a:lnTo>
                                        <a:pt x="967739" y="2626995"/>
                                      </a:lnTo>
                                      <a:lnTo>
                                        <a:pt x="966469" y="2625090"/>
                                      </a:lnTo>
                                      <a:lnTo>
                                        <a:pt x="963294" y="2622550"/>
                                      </a:lnTo>
                                      <a:lnTo>
                                        <a:pt x="964564" y="2621280"/>
                                      </a:lnTo>
                                      <a:lnTo>
                                        <a:pt x="962025" y="2621280"/>
                                      </a:lnTo>
                                      <a:lnTo>
                                        <a:pt x="958214" y="2617470"/>
                                      </a:lnTo>
                                      <a:lnTo>
                                        <a:pt x="1170305" y="2406015"/>
                                      </a:lnTo>
                                      <a:lnTo>
                                        <a:pt x="1208405" y="2368550"/>
                                      </a:lnTo>
                                      <a:lnTo>
                                        <a:pt x="1231900" y="2346325"/>
                                      </a:lnTo>
                                      <a:lnTo>
                                        <a:pt x="1238885" y="2339340"/>
                                      </a:lnTo>
                                      <a:lnTo>
                                        <a:pt x="1243330" y="2335530"/>
                                      </a:lnTo>
                                      <a:lnTo>
                                        <a:pt x="1245235" y="2334260"/>
                                      </a:lnTo>
                                      <a:lnTo>
                                        <a:pt x="1249680" y="2334260"/>
                                      </a:lnTo>
                                      <a:lnTo>
                                        <a:pt x="1322070" y="2260600"/>
                                      </a:lnTo>
                                      <a:lnTo>
                                        <a:pt x="1340485" y="2241550"/>
                                      </a:lnTo>
                                      <a:lnTo>
                                        <a:pt x="1348104" y="2233295"/>
                                      </a:lnTo>
                                      <a:lnTo>
                                        <a:pt x="1362075" y="2218690"/>
                                      </a:lnTo>
                                      <a:lnTo>
                                        <a:pt x="1365250" y="2214880"/>
                                      </a:lnTo>
                                      <a:lnTo>
                                        <a:pt x="1364614" y="2213610"/>
                                      </a:lnTo>
                                      <a:close/>
                                    </a:path>
                                    <a:path w="3574415" h="3584575">
                                      <a:moveTo>
                                        <a:pt x="1249680" y="2334260"/>
                                      </a:moveTo>
                                      <a:lnTo>
                                        <a:pt x="1245235" y="2334260"/>
                                      </a:lnTo>
                                      <a:lnTo>
                                        <a:pt x="1245235" y="2334895"/>
                                      </a:lnTo>
                                      <a:lnTo>
                                        <a:pt x="1242060" y="2338070"/>
                                      </a:lnTo>
                                      <a:lnTo>
                                        <a:pt x="1235710" y="2345690"/>
                                      </a:lnTo>
                                      <a:lnTo>
                                        <a:pt x="1229995" y="2351405"/>
                                      </a:lnTo>
                                      <a:lnTo>
                                        <a:pt x="1223010" y="2359025"/>
                                      </a:lnTo>
                                      <a:lnTo>
                                        <a:pt x="962025" y="2621280"/>
                                      </a:lnTo>
                                      <a:lnTo>
                                        <a:pt x="964564" y="2621280"/>
                                      </a:lnTo>
                                      <a:lnTo>
                                        <a:pt x="1090930" y="2494280"/>
                                      </a:lnTo>
                                      <a:lnTo>
                                        <a:pt x="1206500" y="2381885"/>
                                      </a:lnTo>
                                      <a:lnTo>
                                        <a:pt x="1202689" y="2381885"/>
                                      </a:lnTo>
                                      <a:lnTo>
                                        <a:pt x="1249680" y="2334260"/>
                                      </a:lnTo>
                                      <a:close/>
                                    </a:path>
                                    <a:path w="3574415" h="3584575">
                                      <a:moveTo>
                                        <a:pt x="1423670" y="2171065"/>
                                      </a:moveTo>
                                      <a:lnTo>
                                        <a:pt x="1422400" y="2171700"/>
                                      </a:lnTo>
                                      <a:lnTo>
                                        <a:pt x="1414779" y="2179320"/>
                                      </a:lnTo>
                                      <a:lnTo>
                                        <a:pt x="1408429" y="2185035"/>
                                      </a:lnTo>
                                      <a:lnTo>
                                        <a:pt x="1288414" y="2298065"/>
                                      </a:lnTo>
                                      <a:lnTo>
                                        <a:pt x="1223010" y="2361565"/>
                                      </a:lnTo>
                                      <a:lnTo>
                                        <a:pt x="1202689" y="2381885"/>
                                      </a:lnTo>
                                      <a:lnTo>
                                        <a:pt x="1206500" y="2381885"/>
                                      </a:lnTo>
                                      <a:lnTo>
                                        <a:pt x="1212214" y="2376170"/>
                                      </a:lnTo>
                                      <a:lnTo>
                                        <a:pt x="1300479" y="2293620"/>
                                      </a:lnTo>
                                      <a:lnTo>
                                        <a:pt x="1302385" y="2291715"/>
                                      </a:lnTo>
                                      <a:lnTo>
                                        <a:pt x="1309370" y="2285365"/>
                                      </a:lnTo>
                                      <a:lnTo>
                                        <a:pt x="1313179" y="2281555"/>
                                      </a:lnTo>
                                      <a:lnTo>
                                        <a:pt x="1317625" y="2277745"/>
                                      </a:lnTo>
                                      <a:lnTo>
                                        <a:pt x="1423670" y="2171065"/>
                                      </a:lnTo>
                                      <a:close/>
                                    </a:path>
                                    <a:path w="3574415" h="3584575">
                                      <a:moveTo>
                                        <a:pt x="3574415" y="0"/>
                                      </a:moveTo>
                                      <a:lnTo>
                                        <a:pt x="3573779" y="635"/>
                                      </a:lnTo>
                                      <a:lnTo>
                                        <a:pt x="3571875" y="1905"/>
                                      </a:lnTo>
                                      <a:lnTo>
                                        <a:pt x="3570604" y="3810"/>
                                      </a:lnTo>
                                      <a:lnTo>
                                        <a:pt x="3566160" y="7620"/>
                                      </a:lnTo>
                                      <a:lnTo>
                                        <a:pt x="2938145" y="635635"/>
                                      </a:lnTo>
                                      <a:lnTo>
                                        <a:pt x="2936240" y="638175"/>
                                      </a:lnTo>
                                      <a:lnTo>
                                        <a:pt x="2936240" y="638810"/>
                                      </a:lnTo>
                                      <a:lnTo>
                                        <a:pt x="2936875" y="638175"/>
                                      </a:lnTo>
                                      <a:lnTo>
                                        <a:pt x="2938145" y="637540"/>
                                      </a:lnTo>
                                      <a:lnTo>
                                        <a:pt x="2939415" y="636270"/>
                                      </a:lnTo>
                                      <a:lnTo>
                                        <a:pt x="2944495" y="631825"/>
                                      </a:lnTo>
                                      <a:lnTo>
                                        <a:pt x="2949575" y="626745"/>
                                      </a:lnTo>
                                      <a:lnTo>
                                        <a:pt x="2952115" y="623570"/>
                                      </a:lnTo>
                                      <a:lnTo>
                                        <a:pt x="3199129" y="377190"/>
                                      </a:lnTo>
                                      <a:lnTo>
                                        <a:pt x="3218179" y="377190"/>
                                      </a:lnTo>
                                      <a:lnTo>
                                        <a:pt x="3310254" y="284480"/>
                                      </a:lnTo>
                                      <a:lnTo>
                                        <a:pt x="3314700" y="280670"/>
                                      </a:lnTo>
                                      <a:lnTo>
                                        <a:pt x="3317875" y="277495"/>
                                      </a:lnTo>
                                      <a:lnTo>
                                        <a:pt x="3319145" y="275590"/>
                                      </a:lnTo>
                                      <a:lnTo>
                                        <a:pt x="3321685" y="273050"/>
                                      </a:lnTo>
                                      <a:lnTo>
                                        <a:pt x="3315970" y="266700"/>
                                      </a:lnTo>
                                      <a:lnTo>
                                        <a:pt x="3312795" y="263525"/>
                                      </a:lnTo>
                                      <a:lnTo>
                                        <a:pt x="3559175" y="16510"/>
                                      </a:lnTo>
                                      <a:lnTo>
                                        <a:pt x="3562350" y="13970"/>
                                      </a:lnTo>
                                      <a:lnTo>
                                        <a:pt x="3564890" y="10795"/>
                                      </a:lnTo>
                                      <a:lnTo>
                                        <a:pt x="3573779" y="1905"/>
                                      </a:lnTo>
                                      <a:lnTo>
                                        <a:pt x="3574415" y="635"/>
                                      </a:lnTo>
                                      <a:lnTo>
                                        <a:pt x="3574415" y="0"/>
                                      </a:lnTo>
                                      <a:close/>
                                    </a:path>
                                    <a:path w="3574415" h="3584575">
                                      <a:moveTo>
                                        <a:pt x="3218179" y="377190"/>
                                      </a:moveTo>
                                      <a:lnTo>
                                        <a:pt x="3199129" y="377190"/>
                                      </a:lnTo>
                                      <a:lnTo>
                                        <a:pt x="3202304" y="379730"/>
                                      </a:lnTo>
                                      <a:lnTo>
                                        <a:pt x="3208654" y="386080"/>
                                      </a:lnTo>
                                      <a:lnTo>
                                        <a:pt x="3211195" y="383540"/>
                                      </a:lnTo>
                                      <a:lnTo>
                                        <a:pt x="3216275" y="379095"/>
                                      </a:lnTo>
                                      <a:lnTo>
                                        <a:pt x="3218179" y="377190"/>
                                      </a:lnTo>
                                      <a:close/>
                                    </a:path>
                                    <a:path w="3574415" h="3584575">
                                      <a:moveTo>
                                        <a:pt x="2812415" y="762000"/>
                                      </a:moveTo>
                                      <a:lnTo>
                                        <a:pt x="2811145" y="763270"/>
                                      </a:lnTo>
                                      <a:lnTo>
                                        <a:pt x="2809875" y="763905"/>
                                      </a:lnTo>
                                      <a:lnTo>
                                        <a:pt x="2808604" y="765810"/>
                                      </a:lnTo>
                                      <a:lnTo>
                                        <a:pt x="2804160" y="769620"/>
                                      </a:lnTo>
                                      <a:lnTo>
                                        <a:pt x="2383790" y="1189990"/>
                                      </a:lnTo>
                                      <a:lnTo>
                                        <a:pt x="2364104" y="1210310"/>
                                      </a:lnTo>
                                      <a:lnTo>
                                        <a:pt x="2374265" y="1220470"/>
                                      </a:lnTo>
                                      <a:lnTo>
                                        <a:pt x="2378710" y="1216025"/>
                                      </a:lnTo>
                                      <a:lnTo>
                                        <a:pt x="2381885" y="1213485"/>
                                      </a:lnTo>
                                      <a:lnTo>
                                        <a:pt x="2465704" y="1129665"/>
                                      </a:lnTo>
                                      <a:lnTo>
                                        <a:pt x="2471420" y="1123315"/>
                                      </a:lnTo>
                                      <a:lnTo>
                                        <a:pt x="2480310" y="1115060"/>
                                      </a:lnTo>
                                      <a:lnTo>
                                        <a:pt x="2483485" y="1111885"/>
                                      </a:lnTo>
                                      <a:lnTo>
                                        <a:pt x="2484754" y="1109980"/>
                                      </a:lnTo>
                                      <a:lnTo>
                                        <a:pt x="2487295" y="1107440"/>
                                      </a:lnTo>
                                      <a:lnTo>
                                        <a:pt x="2486025" y="1105535"/>
                                      </a:lnTo>
                                      <a:lnTo>
                                        <a:pt x="2484754" y="1104265"/>
                                      </a:lnTo>
                                      <a:lnTo>
                                        <a:pt x="2482850" y="1102995"/>
                                      </a:lnTo>
                                      <a:lnTo>
                                        <a:pt x="2484120" y="1101725"/>
                                      </a:lnTo>
                                      <a:lnTo>
                                        <a:pt x="2481579" y="1101725"/>
                                      </a:lnTo>
                                      <a:lnTo>
                                        <a:pt x="2480310" y="1100455"/>
                                      </a:lnTo>
                                      <a:lnTo>
                                        <a:pt x="2479675" y="1099185"/>
                                      </a:lnTo>
                                      <a:lnTo>
                                        <a:pt x="2478404" y="1097915"/>
                                      </a:lnTo>
                                      <a:lnTo>
                                        <a:pt x="2797175" y="779145"/>
                                      </a:lnTo>
                                      <a:lnTo>
                                        <a:pt x="2799715" y="775970"/>
                                      </a:lnTo>
                                      <a:lnTo>
                                        <a:pt x="2809240" y="766445"/>
                                      </a:lnTo>
                                      <a:lnTo>
                                        <a:pt x="2810510" y="764540"/>
                                      </a:lnTo>
                                      <a:lnTo>
                                        <a:pt x="2811779" y="763905"/>
                                      </a:lnTo>
                                      <a:lnTo>
                                        <a:pt x="2812415" y="762635"/>
                                      </a:lnTo>
                                      <a:lnTo>
                                        <a:pt x="2812415" y="762000"/>
                                      </a:lnTo>
                                      <a:close/>
                                    </a:path>
                                    <a:path w="3574415" h="3584575">
                                      <a:moveTo>
                                        <a:pt x="2800350" y="784225"/>
                                      </a:moveTo>
                                      <a:lnTo>
                                        <a:pt x="2799715" y="784225"/>
                                      </a:lnTo>
                                      <a:lnTo>
                                        <a:pt x="2798445" y="785495"/>
                                      </a:lnTo>
                                      <a:lnTo>
                                        <a:pt x="2795904" y="787400"/>
                                      </a:lnTo>
                                      <a:lnTo>
                                        <a:pt x="2481579" y="1101725"/>
                                      </a:lnTo>
                                      <a:lnTo>
                                        <a:pt x="2484120" y="1101725"/>
                                      </a:lnTo>
                                      <a:lnTo>
                                        <a:pt x="2778760" y="807085"/>
                                      </a:lnTo>
                                      <a:lnTo>
                                        <a:pt x="2781300" y="803910"/>
                                      </a:lnTo>
                                      <a:lnTo>
                                        <a:pt x="2787650" y="798195"/>
                                      </a:lnTo>
                                      <a:lnTo>
                                        <a:pt x="2790190" y="795020"/>
                                      </a:lnTo>
                                      <a:lnTo>
                                        <a:pt x="2798445" y="786765"/>
                                      </a:lnTo>
                                      <a:lnTo>
                                        <a:pt x="2799079" y="785495"/>
                                      </a:lnTo>
                                      <a:lnTo>
                                        <a:pt x="2800350" y="784225"/>
                                      </a:lnTo>
                                      <a:close/>
                                    </a:path>
                                  </a:pathLst>
                                </a:custGeom>
                                <a:solidFill>
                                  <a:srgbClr val="C0C0C0">
                                    <a:alpha val="49803"/>
                                  </a:srgbClr>
                                </a:solidFill>
                              </wps:spPr>
                              <wps:bodyPr wrap="square" lIns="0" tIns="0" rIns="0" bIns="0" rtlCol="0">
                                <a:prstTxWarp prst="textNoShape">
                                  <a:avLst/>
                                </a:prstTxWarp>
                                <a:noAutofit/>
                              </wps:bodyPr>
                            </wps:wsp>
                            <wps:wsp>
                              <wps:cNvPr id="252" name="Graphic 252"/>
                              <wps:cNvSpPr/>
                              <wps:spPr>
                                <a:xfrm>
                                  <a:off x="0" y="0"/>
                                  <a:ext cx="5850255" cy="5570855"/>
                                </a:xfrm>
                                <a:custGeom>
                                  <a:avLst/>
                                  <a:gdLst/>
                                  <a:ahLst/>
                                  <a:cxnLst/>
                                  <a:rect l="l" t="t" r="r" b="b"/>
                                  <a:pathLst>
                                    <a:path w="5850255" h="5570855">
                                      <a:moveTo>
                                        <a:pt x="2446007" y="5313045"/>
                                      </a:moveTo>
                                      <a:lnTo>
                                        <a:pt x="0" y="5313045"/>
                                      </a:lnTo>
                                      <a:lnTo>
                                        <a:pt x="0" y="5570855"/>
                                      </a:lnTo>
                                      <a:lnTo>
                                        <a:pt x="2446007" y="5570855"/>
                                      </a:lnTo>
                                      <a:lnTo>
                                        <a:pt x="2446007" y="5313045"/>
                                      </a:lnTo>
                                      <a:close/>
                                    </a:path>
                                    <a:path w="5850255" h="5570855">
                                      <a:moveTo>
                                        <a:pt x="2446007" y="4965700"/>
                                      </a:moveTo>
                                      <a:lnTo>
                                        <a:pt x="0" y="4965700"/>
                                      </a:lnTo>
                                      <a:lnTo>
                                        <a:pt x="0" y="5307330"/>
                                      </a:lnTo>
                                      <a:lnTo>
                                        <a:pt x="2446007" y="5307330"/>
                                      </a:lnTo>
                                      <a:lnTo>
                                        <a:pt x="2446007" y="4965700"/>
                                      </a:lnTo>
                                      <a:close/>
                                    </a:path>
                                    <a:path w="5850255" h="5570855">
                                      <a:moveTo>
                                        <a:pt x="4235450" y="5313045"/>
                                      </a:moveTo>
                                      <a:lnTo>
                                        <a:pt x="2452357" y="5313045"/>
                                      </a:lnTo>
                                      <a:lnTo>
                                        <a:pt x="2452357" y="5570855"/>
                                      </a:lnTo>
                                      <a:lnTo>
                                        <a:pt x="4235450" y="5570855"/>
                                      </a:lnTo>
                                      <a:lnTo>
                                        <a:pt x="4235450" y="5313045"/>
                                      </a:lnTo>
                                      <a:close/>
                                    </a:path>
                                    <a:path w="5850255" h="5570855">
                                      <a:moveTo>
                                        <a:pt x="4235450" y="4965700"/>
                                      </a:moveTo>
                                      <a:lnTo>
                                        <a:pt x="2452357" y="4965700"/>
                                      </a:lnTo>
                                      <a:lnTo>
                                        <a:pt x="2452357" y="5307330"/>
                                      </a:lnTo>
                                      <a:lnTo>
                                        <a:pt x="4235450" y="5307330"/>
                                      </a:lnTo>
                                      <a:lnTo>
                                        <a:pt x="4235450" y="4965700"/>
                                      </a:lnTo>
                                      <a:close/>
                                    </a:path>
                                    <a:path w="5850255" h="5570855">
                                      <a:moveTo>
                                        <a:pt x="4744720" y="5313045"/>
                                      </a:moveTo>
                                      <a:lnTo>
                                        <a:pt x="4241800" y="5313045"/>
                                      </a:lnTo>
                                      <a:lnTo>
                                        <a:pt x="4241800" y="5570855"/>
                                      </a:lnTo>
                                      <a:lnTo>
                                        <a:pt x="4744720" y="5570855"/>
                                      </a:lnTo>
                                      <a:lnTo>
                                        <a:pt x="4744720" y="5313045"/>
                                      </a:lnTo>
                                      <a:close/>
                                    </a:path>
                                    <a:path w="5850255" h="5570855">
                                      <a:moveTo>
                                        <a:pt x="4744720" y="4965700"/>
                                      </a:moveTo>
                                      <a:lnTo>
                                        <a:pt x="4241800" y="4965700"/>
                                      </a:lnTo>
                                      <a:lnTo>
                                        <a:pt x="4241800" y="5307330"/>
                                      </a:lnTo>
                                      <a:lnTo>
                                        <a:pt x="4744720" y="5307330"/>
                                      </a:lnTo>
                                      <a:lnTo>
                                        <a:pt x="4744720" y="4965700"/>
                                      </a:lnTo>
                                      <a:close/>
                                    </a:path>
                                    <a:path w="5850255" h="5570855">
                                      <a:moveTo>
                                        <a:pt x="5850255" y="2571115"/>
                                      </a:moveTo>
                                      <a:lnTo>
                                        <a:pt x="0" y="2571115"/>
                                      </a:lnTo>
                                      <a:lnTo>
                                        <a:pt x="0" y="4959985"/>
                                      </a:lnTo>
                                      <a:lnTo>
                                        <a:pt x="5850255" y="4959985"/>
                                      </a:lnTo>
                                      <a:lnTo>
                                        <a:pt x="5850255" y="2571115"/>
                                      </a:lnTo>
                                      <a:close/>
                                    </a:path>
                                    <a:path w="5850255" h="5570855">
                                      <a:moveTo>
                                        <a:pt x="5850255" y="0"/>
                                      </a:moveTo>
                                      <a:lnTo>
                                        <a:pt x="0" y="0"/>
                                      </a:lnTo>
                                      <a:lnTo>
                                        <a:pt x="0" y="2047240"/>
                                      </a:lnTo>
                                      <a:lnTo>
                                        <a:pt x="5850255" y="2047240"/>
                                      </a:lnTo>
                                      <a:lnTo>
                                        <a:pt x="58502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DEDA7D9" id="Group 250" o:spid="_x0000_s1026" style="position:absolute;margin-left:.2pt;margin-top:14.05pt;width:460.65pt;height:438.65pt;z-index:-27942400;mso-wrap-distance-left:0;mso-wrap-distance-right:0" coordsize="58502,5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">
                      <v:shape id="Graphic 251" o:spid="_x0000_s1027" style="position:absolute;left:11328;top:19805;width:35744;height:35846;visibility:visible;mso-wrap-style:square;v-text-anchor:top" coordsize="3574415,358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" path="m2174240,1420495r-303530,283210l1868170,1705610r-79375,78740l1761489,1812290r-6350,5715l1740535,1833245r-17781,17780l1441450,2152650r-1905,1905l1439545,2155190r1269,-1270l1444625,2150745r3175,-3810l1453514,2141855r83186,-83185l1544954,2049780r7621,-7620l1555114,2038985r67311,-72390l1652270,1937385r-2541,l1791970,1784985r,-635l1792604,1784350r154306,-144145l1948814,1640205r28575,-28575l2055495,1539240r118745,-118745xem1948814,1640205r-1904,l1649729,1937385r2541,l1948814,1640205xem2174875,1419860r-635,l2174240,1420495r635,-635xem661035,2922905r-2541,1270l653414,2928620r-8889,7620l631825,2947670r-33656,32385l576580,3000375,459739,3115310,19685,3554095,,3574415r9525,10160l30480,3564254r93980,-93979l122555,3470275r-8255,-8255l374014,3202305r93980,-92075l500380,3079115r40639,-37465l550544,3041650r50800,-52070l619760,2969895r15240,-15875l647064,2940685r8255,-9525l659764,2925445r1271,-2540xem550544,3041650r-9525,l541655,3042285r-636,1905l537844,3048000r-5080,6350l524510,3063240r-54610,57785l122555,3470275r1905,l525780,3067685r24764,-26035xem1364614,2213610r-4444,4445l1351279,2226310r-7619,6985l1334770,2241550r-36831,35560l878205,2694940r-6986,7620l848360,2725420r-4446,5080l844550,2730500r9525,10160l855344,2739390r1906,-1270l861694,2733040r98425,-97790l962660,2632075r5079,-5080l966469,2625090r-3175,-2540l964564,2621280r-2539,l958214,2617470r212091,-211455l1208405,2368550r23495,-22225l1238885,2339340r4445,-3810l1245235,2334260r4445,l1322070,2260600r18415,-19050l1348104,2233295r13971,-14605l1365250,2214880r-636,-1270xem1249680,2334260r-4445,l1245235,2334895r-3175,3175l1235710,2345690r-5715,5715l1223010,2359025,962025,2621280r2539,l1090930,2494280r115570,-112395l1202689,2381885r46991,-47625xem1423670,2171065r-1270,635l1414779,2179320r-6350,5715l1288414,2298065r-65404,63500l1202689,2381885r3811,l1212214,2376170r88265,-82550l1302385,2291715r6985,-6350l1313179,2281555r4446,-3810l1423670,2171065xem3574415,r-636,635l3571875,1905r-1271,1905l3566160,7620,2938145,635635r-1905,2540l2936240,638810r635,-635l2938145,637540r1270,-1270l2944495,631825r5080,-5080l2952115,623570,3199129,377190r19050,l3310254,284480r4446,-3810l3317875,277495r1270,-1905l3321685,273050r-5715,-6350l3312795,263525,3559175,16510r3175,-2540l3564890,10795r8889,-8890l3574415,635r,-635xem3218179,377190r-19050,l3202304,379730r6350,6350l3211195,383540r5080,-4445l3218179,377190xem2812415,762000r-1270,1270l2809875,763905r-1271,1905l2804160,769620r-420370,420370l2364104,1210310r10161,10160l2378710,1216025r3175,-2540l2465704,1129665r5716,-6350l2480310,1115060r3175,-3175l2484754,1109980r2541,-2540l2486025,1105535r-1271,-1270l2482850,1102995r1270,-1270l2481579,1101725r-1269,-1270l2479675,1099185r-1271,-1270l2797175,779145r2540,-3175l2809240,766445r1270,-1905l2811779,763905r636,-1270l2812415,762000xem2800350,784225r-635,l2798445,785495r-2541,1905l2481579,1101725r2541,l2778760,807085r2540,-3175l2787650,798195r2540,-3175l2798445,786765r634,-1270l2800350,784225xe" fillcolor="silver" stroked="f">
                        <v:fill opacity="32639f"/>
                        <v:path arrowok="t"/>
                      </v:shape>
                      <v:shape id="Graphic 252" o:spid="_x0000_s1028" style="position:absolute;width:58502;height:55708;visibility:visible;mso-wrap-style:square;v-text-anchor:top" coordsize="5850255,55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" path="m2446007,5313045l,5313045r,257810l2446007,5570855r,-257810xem2446007,4965700l,4965700r,341630l2446007,5307330r,-341630xem4235450,5313045r-1783093,l2452357,5570855r1783093,l4235450,5313045xem4235450,4965700r-1783093,l2452357,5307330r1783093,l4235450,4965700xem4744720,5313045r-502920,l4241800,5570855r502920,l4744720,5313045xem4744720,4965700r-502920,l4241800,5307330r502920,l4744720,4965700xem5850255,2571115l,2571115,,4959985r5850255,l5850255,2571115xem5850255,l,,,2047240r5850255,l5850255,xe" stroked="f">
                        <v:path arrowok="t"/>
                      </v:shape>
                    </v:group>
                  </w:pict>
                </mc:Fallback>
              </mc:AlternateContent>
            </w:r>
            <w:r>
              <w:t>Learning</w:t>
            </w:r>
            <w:r>
              <w:rPr>
                <w:spacing w:val="-11"/>
              </w:rPr>
              <w:t xml:space="preserve"> </w:t>
            </w:r>
            <w:r>
              <w:t>needs</w:t>
            </w:r>
            <w:r>
              <w:rPr>
                <w:spacing w:val="-11"/>
              </w:rPr>
              <w:t xml:space="preserve"> </w:t>
            </w:r>
            <w:r>
              <w:t>identified</w:t>
            </w:r>
            <w:r>
              <w:rPr>
                <w:spacing w:val="-9"/>
              </w:rPr>
              <w:t xml:space="preserve"> </w:t>
            </w:r>
            <w:r>
              <w:t>by</w:t>
            </w:r>
            <w:r>
              <w:rPr>
                <w:spacing w:val="-10"/>
              </w:rPr>
              <w:t xml:space="preserve"> </w:t>
            </w:r>
            <w:r>
              <w:t>the</w:t>
            </w:r>
            <w:r>
              <w:rPr>
                <w:spacing w:val="-11"/>
              </w:rPr>
              <w:t xml:space="preserve"> </w:t>
            </w:r>
            <w:r>
              <w:t>nursing</w:t>
            </w:r>
            <w:r>
              <w:rPr>
                <w:spacing w:val="-10"/>
              </w:rPr>
              <w:t xml:space="preserve"> </w:t>
            </w:r>
            <w:r>
              <w:t>student</w:t>
            </w:r>
            <w:r>
              <w:rPr>
                <w:spacing w:val="-12"/>
              </w:rPr>
              <w:t xml:space="preserve"> </w:t>
            </w:r>
            <w:r>
              <w:t>(refer</w:t>
            </w:r>
            <w:r>
              <w:rPr>
                <w:spacing w:val="-7"/>
              </w:rPr>
              <w:t xml:space="preserve"> </w:t>
            </w:r>
            <w:r>
              <w:t>to</w:t>
            </w:r>
            <w:r>
              <w:rPr>
                <w:spacing w:val="-11"/>
              </w:rPr>
              <w:t xml:space="preserve"> </w:t>
            </w:r>
            <w:r>
              <w:t>practice</w:t>
            </w:r>
            <w:r>
              <w:rPr>
                <w:spacing w:val="-10"/>
              </w:rPr>
              <w:t xml:space="preserve"> </w:t>
            </w:r>
            <w:r>
              <w:t>placement</w:t>
            </w:r>
            <w:r>
              <w:rPr>
                <w:spacing w:val="-11"/>
              </w:rPr>
              <w:t xml:space="preserve"> </w:t>
            </w:r>
            <w:r>
              <w:t>learning</w:t>
            </w:r>
            <w:r>
              <w:rPr>
                <w:spacing w:val="-9"/>
              </w:rPr>
              <w:t xml:space="preserve"> </w:t>
            </w:r>
            <w:r>
              <w:rPr>
                <w:spacing w:val="-2"/>
              </w:rPr>
              <w:t>outcomes)</w:t>
            </w:r>
          </w:p>
        </w:tc>
      </w:tr>
      <w:tr w:rsidR="00F8121F" w14:paraId="59BFADD1" w14:textId="77777777">
        <w:trPr>
          <w:trHeight w:val="3222"/>
        </w:trPr>
        <w:tc>
          <w:tcPr>
            <w:tcW w:w="9223" w:type="dxa"/>
            <w:gridSpan w:val="5"/>
            <w:shd w:val="clear" w:color="auto" w:fill="FFFFFF"/>
          </w:tcPr>
          <w:p w14:paraId="6E51F8B8" w14:textId="77777777" w:rsidR="00F8121F" w:rsidRDefault="00F8121F">
            <w:pPr>
              <w:pStyle w:val="TableParagraph"/>
              <w:rPr>
                <w:rFonts w:ascii="Times New Roman"/>
              </w:rPr>
            </w:pPr>
          </w:p>
        </w:tc>
      </w:tr>
      <w:tr w:rsidR="00F8121F" w14:paraId="59788A56" w14:textId="77777777">
        <w:trPr>
          <w:trHeight w:val="806"/>
        </w:trPr>
        <w:tc>
          <w:tcPr>
            <w:tcW w:w="9223" w:type="dxa"/>
            <w:gridSpan w:val="5"/>
            <w:shd w:val="clear" w:color="auto" w:fill="DFECD9"/>
          </w:tcPr>
          <w:p w14:paraId="297C183F" w14:textId="77777777" w:rsidR="00F8121F" w:rsidRDefault="00813115">
            <w:pPr>
              <w:pStyle w:val="TableParagraph"/>
              <w:spacing w:before="2"/>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18BB0341" w14:textId="77777777" w:rsidR="00F8121F" w:rsidRDefault="00813115">
            <w:pPr>
              <w:pStyle w:val="TableParagraph"/>
              <w:spacing w:before="7" w:line="254" w:lineRule="exact"/>
              <w:ind w:left="112"/>
            </w:pPr>
            <w:r>
              <w:t>Learning</w:t>
            </w:r>
            <w:r>
              <w:rPr>
                <w:spacing w:val="-7"/>
              </w:rPr>
              <w:t xml:space="preserve"> </w:t>
            </w:r>
            <w:r>
              <w:t>plan</w:t>
            </w:r>
            <w:r>
              <w:rPr>
                <w:spacing w:val="-7"/>
              </w:rPr>
              <w:t xml:space="preserve"> </w:t>
            </w:r>
            <w:r>
              <w:t>agreed</w:t>
            </w:r>
            <w:r>
              <w:rPr>
                <w:spacing w:val="-7"/>
              </w:rPr>
              <w:t xml:space="preserve"> </w:t>
            </w:r>
            <w:r>
              <w:t>with</w:t>
            </w:r>
            <w:r>
              <w:rPr>
                <w:spacing w:val="-7"/>
              </w:rPr>
              <w:t xml:space="preserve"> </w:t>
            </w:r>
            <w:r>
              <w:t>Preceptor/Associate</w:t>
            </w:r>
            <w:r>
              <w:rPr>
                <w:spacing w:val="-9"/>
              </w:rPr>
              <w:t xml:space="preserve"> </w:t>
            </w:r>
            <w:r>
              <w:t>Preceptor</w:t>
            </w:r>
            <w:r>
              <w:rPr>
                <w:spacing w:val="-7"/>
              </w:rPr>
              <w:t xml:space="preserve"> </w:t>
            </w:r>
            <w:r>
              <w:t>for</w:t>
            </w:r>
            <w:r>
              <w:rPr>
                <w:spacing w:val="-7"/>
              </w:rPr>
              <w:t xml:space="preserve"> </w:t>
            </w:r>
            <w:r>
              <w:t>practice</w:t>
            </w:r>
            <w:r>
              <w:rPr>
                <w:spacing w:val="-8"/>
              </w:rPr>
              <w:t xml:space="preserve"> </w:t>
            </w:r>
            <w:r>
              <w:t>placement</w:t>
            </w:r>
            <w:r>
              <w:rPr>
                <w:spacing w:val="-9"/>
              </w:rPr>
              <w:t xml:space="preserve"> </w:t>
            </w:r>
            <w:r>
              <w:t>(in</w:t>
            </w:r>
            <w:r>
              <w:rPr>
                <w:spacing w:val="-8"/>
              </w:rPr>
              <w:t xml:space="preserve"> </w:t>
            </w:r>
            <w:r>
              <w:t>accordance</w:t>
            </w:r>
            <w:r>
              <w:rPr>
                <w:spacing w:val="-7"/>
              </w:rPr>
              <w:t xml:space="preserve"> </w:t>
            </w:r>
            <w:r>
              <w:t>with the practice placement learning outcomes)</w:t>
            </w:r>
          </w:p>
        </w:tc>
      </w:tr>
      <w:tr w:rsidR="00F8121F" w14:paraId="7A59CAA6" w14:textId="77777777">
        <w:trPr>
          <w:trHeight w:val="3758"/>
        </w:trPr>
        <w:tc>
          <w:tcPr>
            <w:tcW w:w="9223" w:type="dxa"/>
            <w:gridSpan w:val="5"/>
            <w:tcBorders>
              <w:bottom w:val="single" w:sz="6" w:space="0" w:color="A8D08D"/>
            </w:tcBorders>
            <w:shd w:val="clear" w:color="auto" w:fill="FFFFFF"/>
          </w:tcPr>
          <w:p w14:paraId="005FE827" w14:textId="77777777" w:rsidR="00F8121F" w:rsidRDefault="00F8121F">
            <w:pPr>
              <w:pStyle w:val="TableParagraph"/>
              <w:rPr>
                <w:rFonts w:ascii="Times New Roman"/>
              </w:rPr>
            </w:pPr>
          </w:p>
        </w:tc>
      </w:tr>
      <w:tr w:rsidR="00F8121F" w14:paraId="6264DAEA" w14:textId="77777777">
        <w:trPr>
          <w:trHeight w:val="539"/>
        </w:trPr>
        <w:tc>
          <w:tcPr>
            <w:tcW w:w="3861" w:type="dxa"/>
            <w:tcBorders>
              <w:top w:val="single" w:sz="6" w:space="0" w:color="A8D08D"/>
            </w:tcBorders>
            <w:shd w:val="clear" w:color="auto" w:fill="FFFFFF"/>
          </w:tcPr>
          <w:p w14:paraId="61C04222" w14:textId="77777777" w:rsidR="00F8121F" w:rsidRDefault="00813115">
            <w:pPr>
              <w:pStyle w:val="TableParagraph"/>
              <w:spacing w:line="270" w:lineRule="atLeast"/>
              <w:ind w:left="112"/>
            </w:pPr>
            <w:r>
              <w:t>Orientation</w:t>
            </w:r>
            <w:r>
              <w:rPr>
                <w:spacing w:val="-11"/>
              </w:rPr>
              <w:t xml:space="preserve"> </w:t>
            </w:r>
            <w:r>
              <w:t>to</w:t>
            </w:r>
            <w:r>
              <w:rPr>
                <w:spacing w:val="-9"/>
              </w:rPr>
              <w:t xml:space="preserve"> </w:t>
            </w:r>
            <w:r>
              <w:t>practice</w:t>
            </w:r>
            <w:r>
              <w:rPr>
                <w:spacing w:val="-10"/>
              </w:rPr>
              <w:t xml:space="preserve"> </w:t>
            </w:r>
            <w:r>
              <w:t>placement</w:t>
            </w:r>
            <w:r>
              <w:rPr>
                <w:spacing w:val="-10"/>
              </w:rPr>
              <w:t xml:space="preserve"> </w:t>
            </w:r>
            <w:r>
              <w:t xml:space="preserve">and </w:t>
            </w:r>
            <w:r>
              <w:rPr>
                <w:spacing w:val="-2"/>
              </w:rPr>
              <w:t>Practice</w:t>
            </w:r>
            <w:r>
              <w:rPr>
                <w:spacing w:val="3"/>
              </w:rPr>
              <w:t xml:space="preserve"> </w:t>
            </w:r>
            <w:r>
              <w:rPr>
                <w:spacing w:val="-2"/>
              </w:rPr>
              <w:t>placement</w:t>
            </w:r>
            <w:r>
              <w:rPr>
                <w:spacing w:val="2"/>
              </w:rPr>
              <w:t xml:space="preserve"> </w:t>
            </w:r>
            <w:r>
              <w:rPr>
                <w:spacing w:val="-2"/>
              </w:rPr>
              <w:t>learning</w:t>
            </w:r>
            <w:r>
              <w:rPr>
                <w:spacing w:val="5"/>
              </w:rPr>
              <w:t xml:space="preserve"> </w:t>
            </w:r>
            <w:r>
              <w:rPr>
                <w:spacing w:val="-2"/>
              </w:rPr>
              <w:t>outcomes</w:t>
            </w:r>
          </w:p>
        </w:tc>
        <w:tc>
          <w:tcPr>
            <w:tcW w:w="2820" w:type="dxa"/>
            <w:gridSpan w:val="2"/>
            <w:tcBorders>
              <w:top w:val="single" w:sz="6" w:space="0" w:color="A8D08D"/>
            </w:tcBorders>
          </w:tcPr>
          <w:p w14:paraId="27B5F5EF" w14:textId="77777777" w:rsidR="00F8121F" w:rsidRDefault="00F8121F">
            <w:pPr>
              <w:pStyle w:val="TableParagraph"/>
              <w:rPr>
                <w:rFonts w:ascii="Times New Roman"/>
              </w:rPr>
            </w:pPr>
          </w:p>
        </w:tc>
        <w:tc>
          <w:tcPr>
            <w:tcW w:w="801" w:type="dxa"/>
            <w:tcBorders>
              <w:top w:val="single" w:sz="6" w:space="0" w:color="A8D08D"/>
            </w:tcBorders>
            <w:shd w:val="clear" w:color="auto" w:fill="FFFFFF"/>
          </w:tcPr>
          <w:p w14:paraId="0AA894AA" w14:textId="77777777" w:rsidR="00F8121F" w:rsidRDefault="00813115">
            <w:pPr>
              <w:pStyle w:val="TableParagraph"/>
              <w:spacing w:before="138"/>
              <w:ind w:right="82"/>
              <w:jc w:val="center"/>
            </w:pPr>
            <w:r>
              <w:rPr>
                <w:spacing w:val="-2"/>
              </w:rPr>
              <w:t>Date:</w:t>
            </w:r>
          </w:p>
        </w:tc>
        <w:tc>
          <w:tcPr>
            <w:tcW w:w="1741" w:type="dxa"/>
            <w:tcBorders>
              <w:top w:val="single" w:sz="6" w:space="0" w:color="A8D08D"/>
            </w:tcBorders>
          </w:tcPr>
          <w:p w14:paraId="005BF223" w14:textId="77777777" w:rsidR="00F8121F" w:rsidRDefault="00F8121F">
            <w:pPr>
              <w:pStyle w:val="TableParagraph"/>
              <w:rPr>
                <w:rFonts w:ascii="Times New Roman"/>
              </w:rPr>
            </w:pPr>
          </w:p>
        </w:tc>
      </w:tr>
      <w:tr w:rsidR="00F8121F" w14:paraId="4B325FC3" w14:textId="77777777">
        <w:trPr>
          <w:trHeight w:val="399"/>
        </w:trPr>
        <w:tc>
          <w:tcPr>
            <w:tcW w:w="3861" w:type="dxa"/>
            <w:shd w:val="clear" w:color="auto" w:fill="FFFFFF"/>
          </w:tcPr>
          <w:p w14:paraId="522F37AC" w14:textId="77777777" w:rsidR="00F8121F" w:rsidRDefault="00813115">
            <w:pPr>
              <w:pStyle w:val="TableParagraph"/>
              <w:spacing w:before="68"/>
              <w:ind w:left="112"/>
            </w:pPr>
            <w:r>
              <w:t>Nursing</w:t>
            </w:r>
            <w:r>
              <w:rPr>
                <w:spacing w:val="-13"/>
              </w:rPr>
              <w:t xml:space="preserve"> </w:t>
            </w:r>
            <w:r>
              <w:t>student</w:t>
            </w:r>
            <w:r>
              <w:rPr>
                <w:spacing w:val="-12"/>
              </w:rPr>
              <w:t xml:space="preserve"> </w:t>
            </w:r>
            <w:r>
              <w:rPr>
                <w:spacing w:val="-2"/>
              </w:rPr>
              <w:t>signature</w:t>
            </w:r>
          </w:p>
        </w:tc>
        <w:tc>
          <w:tcPr>
            <w:tcW w:w="2820" w:type="dxa"/>
            <w:gridSpan w:val="2"/>
          </w:tcPr>
          <w:p w14:paraId="7877A297" w14:textId="77777777" w:rsidR="00F8121F" w:rsidRDefault="00F8121F">
            <w:pPr>
              <w:pStyle w:val="TableParagraph"/>
              <w:rPr>
                <w:rFonts w:ascii="Times New Roman"/>
              </w:rPr>
            </w:pPr>
          </w:p>
        </w:tc>
        <w:tc>
          <w:tcPr>
            <w:tcW w:w="801" w:type="dxa"/>
            <w:shd w:val="clear" w:color="auto" w:fill="FFFFFF"/>
          </w:tcPr>
          <w:p w14:paraId="20A56448" w14:textId="77777777" w:rsidR="00F8121F" w:rsidRDefault="00813115">
            <w:pPr>
              <w:pStyle w:val="TableParagraph"/>
              <w:spacing w:before="68"/>
              <w:ind w:right="82"/>
              <w:jc w:val="center"/>
            </w:pPr>
            <w:r>
              <w:rPr>
                <w:spacing w:val="-2"/>
              </w:rPr>
              <w:t>Date:</w:t>
            </w:r>
          </w:p>
        </w:tc>
        <w:tc>
          <w:tcPr>
            <w:tcW w:w="1741" w:type="dxa"/>
          </w:tcPr>
          <w:p w14:paraId="0404E784" w14:textId="77777777" w:rsidR="00F8121F" w:rsidRDefault="00F8121F">
            <w:pPr>
              <w:pStyle w:val="TableParagraph"/>
              <w:rPr>
                <w:rFonts w:ascii="Times New Roman"/>
              </w:rPr>
            </w:pPr>
          </w:p>
        </w:tc>
      </w:tr>
      <w:tr w:rsidR="00F8121F" w14:paraId="5F744E2A" w14:textId="77777777">
        <w:trPr>
          <w:trHeight w:val="402"/>
        </w:trPr>
        <w:tc>
          <w:tcPr>
            <w:tcW w:w="3861" w:type="dxa"/>
          </w:tcPr>
          <w:p w14:paraId="66908724" w14:textId="77777777" w:rsidR="00F8121F" w:rsidRDefault="00813115">
            <w:pPr>
              <w:pStyle w:val="TableParagraph"/>
              <w:spacing w:before="72"/>
              <w:ind w:left="112"/>
            </w:pPr>
            <w:r>
              <w:rPr>
                <w:spacing w:val="-2"/>
              </w:rPr>
              <w:t>Preceptor/Associate</w:t>
            </w:r>
            <w:r>
              <w:rPr>
                <w:spacing w:val="7"/>
              </w:rPr>
              <w:t xml:space="preserve"> </w:t>
            </w:r>
            <w:r>
              <w:rPr>
                <w:spacing w:val="-2"/>
              </w:rPr>
              <w:t>Preceptor</w:t>
            </w:r>
            <w:r>
              <w:rPr>
                <w:spacing w:val="6"/>
              </w:rPr>
              <w:t xml:space="preserve"> </w:t>
            </w:r>
            <w:r>
              <w:rPr>
                <w:spacing w:val="-2"/>
              </w:rPr>
              <w:t>signature</w:t>
            </w:r>
          </w:p>
        </w:tc>
        <w:tc>
          <w:tcPr>
            <w:tcW w:w="2820" w:type="dxa"/>
            <w:gridSpan w:val="2"/>
            <w:tcBorders>
              <w:bottom w:val="single" w:sz="6" w:space="0" w:color="A8D08D"/>
            </w:tcBorders>
          </w:tcPr>
          <w:p w14:paraId="519D5EF9" w14:textId="77777777" w:rsidR="00F8121F" w:rsidRDefault="00F8121F">
            <w:pPr>
              <w:pStyle w:val="TableParagraph"/>
              <w:rPr>
                <w:rFonts w:ascii="Times New Roman"/>
              </w:rPr>
            </w:pPr>
          </w:p>
        </w:tc>
        <w:tc>
          <w:tcPr>
            <w:tcW w:w="801" w:type="dxa"/>
            <w:tcBorders>
              <w:bottom w:val="single" w:sz="6" w:space="0" w:color="A8D08D"/>
            </w:tcBorders>
          </w:tcPr>
          <w:p w14:paraId="1D5149B4" w14:textId="77777777" w:rsidR="00F8121F" w:rsidRDefault="00813115">
            <w:pPr>
              <w:pStyle w:val="TableParagraph"/>
              <w:spacing w:before="72"/>
              <w:ind w:right="82"/>
              <w:jc w:val="center"/>
            </w:pPr>
            <w:r>
              <w:rPr>
                <w:spacing w:val="-2"/>
              </w:rPr>
              <w:t>Date:</w:t>
            </w:r>
          </w:p>
        </w:tc>
        <w:tc>
          <w:tcPr>
            <w:tcW w:w="1741" w:type="dxa"/>
            <w:tcBorders>
              <w:bottom w:val="single" w:sz="6" w:space="0" w:color="A8D08D"/>
            </w:tcBorders>
          </w:tcPr>
          <w:p w14:paraId="528550A9" w14:textId="77777777" w:rsidR="00F8121F" w:rsidRDefault="00F8121F">
            <w:pPr>
              <w:pStyle w:val="TableParagraph"/>
              <w:rPr>
                <w:rFonts w:ascii="Times New Roman"/>
              </w:rPr>
            </w:pPr>
          </w:p>
        </w:tc>
      </w:tr>
      <w:tr w:rsidR="00F8121F" w14:paraId="351C1B99" w14:textId="77777777">
        <w:trPr>
          <w:trHeight w:val="399"/>
        </w:trPr>
        <w:tc>
          <w:tcPr>
            <w:tcW w:w="3861" w:type="dxa"/>
          </w:tcPr>
          <w:p w14:paraId="0BE79B3F" w14:textId="77777777" w:rsidR="00F8121F" w:rsidRDefault="00813115">
            <w:pPr>
              <w:pStyle w:val="TableParagraph"/>
              <w:spacing w:before="72"/>
              <w:ind w:left="112"/>
            </w:pPr>
            <w:r>
              <w:t>Proposed</w:t>
            </w:r>
            <w:r>
              <w:rPr>
                <w:spacing w:val="-11"/>
              </w:rPr>
              <w:t xml:space="preserve"> </w:t>
            </w:r>
            <w:r>
              <w:t>date</w:t>
            </w:r>
            <w:r>
              <w:rPr>
                <w:spacing w:val="-11"/>
              </w:rPr>
              <w:t xml:space="preserve"> </w:t>
            </w:r>
            <w:r>
              <w:t>for</w:t>
            </w:r>
            <w:r>
              <w:rPr>
                <w:spacing w:val="-10"/>
              </w:rPr>
              <w:t xml:space="preserve"> </w:t>
            </w:r>
            <w:r>
              <w:t>mid</w:t>
            </w:r>
            <w:r>
              <w:rPr>
                <w:spacing w:val="-9"/>
              </w:rPr>
              <w:t xml:space="preserve"> </w:t>
            </w:r>
            <w:r>
              <w:rPr>
                <w:spacing w:val="-2"/>
              </w:rPr>
              <w:t>interview</w:t>
            </w:r>
          </w:p>
        </w:tc>
        <w:tc>
          <w:tcPr>
            <w:tcW w:w="5362" w:type="dxa"/>
            <w:gridSpan w:val="4"/>
            <w:tcBorders>
              <w:top w:val="single" w:sz="6" w:space="0" w:color="A8D08D"/>
            </w:tcBorders>
          </w:tcPr>
          <w:p w14:paraId="4F3B6846" w14:textId="77777777" w:rsidR="00F8121F" w:rsidRDefault="00F8121F">
            <w:pPr>
              <w:pStyle w:val="TableParagraph"/>
              <w:rPr>
                <w:rFonts w:ascii="Times New Roman"/>
              </w:rPr>
            </w:pPr>
          </w:p>
        </w:tc>
      </w:tr>
      <w:tr w:rsidR="00F8121F" w14:paraId="386B6603" w14:textId="77777777">
        <w:trPr>
          <w:trHeight w:val="384"/>
        </w:trPr>
        <w:tc>
          <w:tcPr>
            <w:tcW w:w="3861" w:type="dxa"/>
          </w:tcPr>
          <w:p w14:paraId="125B9214" w14:textId="77777777" w:rsidR="00F8121F" w:rsidRDefault="00813115">
            <w:pPr>
              <w:pStyle w:val="TableParagraph"/>
              <w:spacing w:before="66"/>
              <w:ind w:left="112"/>
            </w:pPr>
            <w:r>
              <w:t>Proposed</w:t>
            </w:r>
            <w:r>
              <w:rPr>
                <w:spacing w:val="-13"/>
              </w:rPr>
              <w:t xml:space="preserve"> </w:t>
            </w:r>
            <w:r>
              <w:t>date</w:t>
            </w:r>
            <w:r>
              <w:rPr>
                <w:spacing w:val="-10"/>
              </w:rPr>
              <w:t xml:space="preserve"> </w:t>
            </w:r>
            <w:r>
              <w:t>for</w:t>
            </w:r>
            <w:r>
              <w:rPr>
                <w:spacing w:val="-5"/>
              </w:rPr>
              <w:t xml:space="preserve"> </w:t>
            </w:r>
            <w:r>
              <w:t>the</w:t>
            </w:r>
            <w:r>
              <w:rPr>
                <w:spacing w:val="-9"/>
              </w:rPr>
              <w:t xml:space="preserve"> </w:t>
            </w:r>
            <w:r>
              <w:t>final</w:t>
            </w:r>
            <w:r>
              <w:rPr>
                <w:spacing w:val="-8"/>
              </w:rPr>
              <w:t xml:space="preserve"> </w:t>
            </w:r>
            <w:r>
              <w:rPr>
                <w:spacing w:val="-2"/>
              </w:rPr>
              <w:t>interview</w:t>
            </w:r>
          </w:p>
        </w:tc>
        <w:tc>
          <w:tcPr>
            <w:tcW w:w="5362" w:type="dxa"/>
            <w:gridSpan w:val="4"/>
          </w:tcPr>
          <w:p w14:paraId="5DFFC668" w14:textId="77777777" w:rsidR="00F8121F" w:rsidRDefault="00F8121F">
            <w:pPr>
              <w:pStyle w:val="TableParagraph"/>
              <w:rPr>
                <w:rFonts w:ascii="Times New Roman"/>
              </w:rPr>
            </w:pPr>
          </w:p>
        </w:tc>
      </w:tr>
    </w:tbl>
    <w:p w14:paraId="0B355FF4" w14:textId="77777777" w:rsidR="00F8121F" w:rsidRDefault="00F8121F">
      <w:pPr>
        <w:rPr>
          <w:rFonts w:ascii="Times New Roman"/>
        </w:rPr>
        <w:sectPr w:rsidR="00F8121F">
          <w:headerReference w:type="default" r:id="rId150"/>
          <w:footerReference w:type="default" r:id="rId151"/>
          <w:pgSz w:w="11910" w:h="16840"/>
          <w:pgMar w:top="1440" w:right="580" w:bottom="980" w:left="1000" w:header="918" w:footer="786" w:gutter="0"/>
          <w:cols w:space="720"/>
        </w:sectPr>
      </w:pPr>
    </w:p>
    <w:p w14:paraId="19AEC578" w14:textId="77777777" w:rsidR="00F8121F" w:rsidRDefault="00813115">
      <w:pPr>
        <w:pStyle w:val="Heading3"/>
        <w:spacing w:line="276" w:lineRule="exact"/>
        <w:ind w:left="1881" w:right="2304"/>
      </w:pPr>
      <w:r>
        <w:rPr>
          <w:color w:val="6DAC46"/>
        </w:rPr>
        <w:lastRenderedPageBreak/>
        <w:t>PRACTICE</w:t>
      </w:r>
      <w:r>
        <w:rPr>
          <w:color w:val="6DAC46"/>
          <w:spacing w:val="-9"/>
        </w:rPr>
        <w:t xml:space="preserve"> </w:t>
      </w:r>
      <w:r>
        <w:rPr>
          <w:color w:val="6DAC46"/>
        </w:rPr>
        <w:t>PLACEMENT:</w:t>
      </w:r>
      <w:r>
        <w:rPr>
          <w:color w:val="6DAC46"/>
          <w:spacing w:val="-5"/>
        </w:rPr>
        <w:t xml:space="preserve"> </w:t>
      </w:r>
      <w:r>
        <w:rPr>
          <w:color w:val="6DAC46"/>
        </w:rPr>
        <w:t>MID</w:t>
      </w:r>
      <w:r>
        <w:rPr>
          <w:color w:val="6DAC46"/>
          <w:spacing w:val="-3"/>
        </w:rPr>
        <w:t xml:space="preserve"> </w:t>
      </w:r>
      <w:r>
        <w:rPr>
          <w:color w:val="6DAC46"/>
          <w:spacing w:val="-2"/>
        </w:rPr>
        <w:t>INTERVIEW</w:t>
      </w:r>
    </w:p>
    <w:p w14:paraId="60DA5E6A" w14:textId="77777777" w:rsidR="00F8121F" w:rsidRDefault="00F8121F">
      <w:pPr>
        <w:pStyle w:val="BodyText"/>
        <w:spacing w:before="37"/>
        <w:rPr>
          <w:b/>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81"/>
        <w:gridCol w:w="984"/>
        <w:gridCol w:w="1877"/>
        <w:gridCol w:w="728"/>
        <w:gridCol w:w="1792"/>
      </w:tblGrid>
      <w:tr w:rsidR="00F8121F" w14:paraId="1B0F6E13" w14:textId="77777777">
        <w:trPr>
          <w:trHeight w:val="806"/>
        </w:trPr>
        <w:tc>
          <w:tcPr>
            <w:tcW w:w="9062" w:type="dxa"/>
            <w:gridSpan w:val="5"/>
            <w:shd w:val="clear" w:color="auto" w:fill="DFECD9"/>
          </w:tcPr>
          <w:p w14:paraId="3464EFD6" w14:textId="77777777" w:rsidR="00F8121F" w:rsidRDefault="00813115">
            <w:pPr>
              <w:pStyle w:val="TableParagraph"/>
              <w:spacing w:before="1"/>
              <w:ind w:left="112"/>
              <w:rPr>
                <w:b/>
              </w:rPr>
            </w:pPr>
            <w:r>
              <w:rPr>
                <w:noProof/>
              </w:rPr>
              <mc:AlternateContent>
                <mc:Choice Requires="wpg">
                  <w:drawing>
                    <wp:anchor distT="0" distB="0" distL="0" distR="0" simplePos="0" relativeHeight="475375104" behindDoc="1" locked="0" layoutInCell="1" allowOverlap="1" wp14:anchorId="02CD1AE9" wp14:editId="118E2028">
                      <wp:simplePos x="0" y="0"/>
                      <wp:positionH relativeFrom="column">
                        <wp:posOffset>1084580</wp:posOffset>
                      </wp:positionH>
                      <wp:positionV relativeFrom="paragraph">
                        <wp:posOffset>-73741</wp:posOffset>
                      </wp:positionV>
                      <wp:extent cx="4041775" cy="612902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775" cy="6129020"/>
                                <a:chOff x="0" y="0"/>
                                <a:chExt cx="4041775" cy="6129020"/>
                              </a:xfrm>
                            </wpg:grpSpPr>
                            <pic:pic xmlns:pic="http://schemas.openxmlformats.org/drawingml/2006/picture">
                              <pic:nvPicPr>
                                <pic:cNvPr id="254" name="Image 254"/>
                                <pic:cNvPicPr/>
                              </pic:nvPicPr>
                              <pic:blipFill>
                                <a:blip r:embed="rId52" cstate="print"/>
                                <a:stretch>
                                  <a:fillRect/>
                                </a:stretch>
                              </pic:blipFill>
                              <pic:spPr>
                                <a:xfrm>
                                  <a:off x="0" y="0"/>
                                  <a:ext cx="4042151" cy="6129337"/>
                                </a:xfrm>
                                <a:prstGeom prst="rect">
                                  <a:avLst/>
                                </a:prstGeom>
                              </pic:spPr>
                            </pic:pic>
                          </wpg:wgp>
                        </a:graphicData>
                      </a:graphic>
                    </wp:anchor>
                  </w:drawing>
                </mc:Choice>
                <mc:Fallback>
                  <w:pict>
                    <v:group w14:anchorId="5A811B85" id="Group 253" o:spid="_x0000_s1026" style="position:absolute;margin-left:85.4pt;margin-top:-5.8pt;width:318.25pt;height:482.6pt;z-index:-27941376;mso-wrap-distance-left:0;mso-wrap-distance-right:0" coordsize="40417,6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">
                      <v:shape id="Image 254" o:spid="_x0000_s1027" type="#_x0000_t75" style="position:absolute;width:40421;height:6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">
                        <v:imagedata r:id="rId56" o:title=""/>
                      </v:shape>
                    </v:group>
                  </w:pict>
                </mc:Fallback>
              </mc:AlternateContent>
            </w: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1F51AABA" w14:textId="77777777" w:rsidR="00F8121F" w:rsidRDefault="00813115">
            <w:pPr>
              <w:pStyle w:val="TableParagraph"/>
              <w:spacing w:before="5" w:line="256" w:lineRule="exact"/>
              <w:ind w:left="112" w:right="166"/>
            </w:pPr>
            <w:r>
              <w:t>Nursing</w:t>
            </w:r>
            <w:r>
              <w:rPr>
                <w:spacing w:val="-6"/>
              </w:rPr>
              <w:t xml:space="preserve"> </w:t>
            </w:r>
            <w:r>
              <w:t>student’s</w:t>
            </w:r>
            <w:r>
              <w:rPr>
                <w:spacing w:val="-7"/>
              </w:rPr>
              <w:t xml:space="preserve"> </w:t>
            </w:r>
            <w:r>
              <w:t>review</w:t>
            </w:r>
            <w:r>
              <w:rPr>
                <w:spacing w:val="-6"/>
              </w:rPr>
              <w:t xml:space="preserve"> </w:t>
            </w:r>
            <w:r>
              <w:t>of</w:t>
            </w:r>
            <w:r>
              <w:rPr>
                <w:spacing w:val="-7"/>
              </w:rPr>
              <w:t xml:space="preserve"> </w:t>
            </w:r>
            <w:r>
              <w:t>progress</w:t>
            </w:r>
            <w:r>
              <w:rPr>
                <w:spacing w:val="-6"/>
              </w:rPr>
              <w:t xml:space="preserve"> </w:t>
            </w:r>
            <w:r>
              <w:t>during</w:t>
            </w:r>
            <w:r>
              <w:rPr>
                <w:spacing w:val="-6"/>
              </w:rPr>
              <w:t xml:space="preserve"> </w:t>
            </w:r>
            <w:r>
              <w:t>practice</w:t>
            </w:r>
            <w:r>
              <w:rPr>
                <w:spacing w:val="-4"/>
              </w:rPr>
              <w:t xml:space="preserve"> </w:t>
            </w:r>
            <w:r>
              <w:t>placement</w:t>
            </w:r>
            <w:r>
              <w:rPr>
                <w:spacing w:val="-8"/>
              </w:rPr>
              <w:t xml:space="preserve"> </w:t>
            </w:r>
            <w:r>
              <w:t>to</w:t>
            </w:r>
            <w:r>
              <w:rPr>
                <w:spacing w:val="-7"/>
              </w:rPr>
              <w:t xml:space="preserve"> </w:t>
            </w:r>
            <w:r>
              <w:t>date</w:t>
            </w:r>
            <w:r>
              <w:rPr>
                <w:spacing w:val="-7"/>
              </w:rPr>
              <w:t xml:space="preserve"> </w:t>
            </w:r>
            <w:r>
              <w:t>(refer</w:t>
            </w:r>
            <w:r>
              <w:rPr>
                <w:spacing w:val="-6"/>
              </w:rPr>
              <w:t xml:space="preserve"> </w:t>
            </w:r>
            <w:r>
              <w:t>to</w:t>
            </w:r>
            <w:r>
              <w:rPr>
                <w:spacing w:val="-7"/>
              </w:rPr>
              <w:t xml:space="preserve"> </w:t>
            </w:r>
            <w:r>
              <w:t>practice placement learning outcomes)</w:t>
            </w:r>
          </w:p>
        </w:tc>
      </w:tr>
      <w:tr w:rsidR="00F8121F" w14:paraId="767A56C6" w14:textId="77777777">
        <w:trPr>
          <w:trHeight w:val="4296"/>
        </w:trPr>
        <w:tc>
          <w:tcPr>
            <w:tcW w:w="9062" w:type="dxa"/>
            <w:gridSpan w:val="5"/>
            <w:shd w:val="clear" w:color="auto" w:fill="FFFFFF"/>
          </w:tcPr>
          <w:p w14:paraId="39FE93D6" w14:textId="77777777" w:rsidR="00F8121F" w:rsidRDefault="00813115">
            <w:pPr>
              <w:pStyle w:val="TableParagraph"/>
              <w:ind w:left="4" w:right="-72"/>
              <w:rPr>
                <w:sz w:val="20"/>
              </w:rPr>
            </w:pPr>
            <w:r>
              <w:rPr>
                <w:noProof/>
                <w:sz w:val="20"/>
              </w:rPr>
              <mc:AlternateContent>
                <mc:Choice Requires="wpg">
                  <w:drawing>
                    <wp:inline distT="0" distB="0" distL="0" distR="0" wp14:anchorId="14746B43" wp14:editId="5143B3D1">
                      <wp:extent cx="5748020" cy="2728595"/>
                      <wp:effectExtent l="0" t="0" r="0" b="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728595"/>
                                <a:chOff x="0" y="0"/>
                                <a:chExt cx="5748020" cy="2728595"/>
                              </a:xfrm>
                            </wpg:grpSpPr>
                            <wps:wsp>
                              <wps:cNvPr id="256" name="Graphic 256"/>
                              <wps:cNvSpPr/>
                              <wps:spPr>
                                <a:xfrm>
                                  <a:off x="0" y="0"/>
                                  <a:ext cx="5748020" cy="2728595"/>
                                </a:xfrm>
                                <a:custGeom>
                                  <a:avLst/>
                                  <a:gdLst/>
                                  <a:ahLst/>
                                  <a:cxnLst/>
                                  <a:rect l="l" t="t" r="r" b="b"/>
                                  <a:pathLst>
                                    <a:path w="5748020" h="2728595">
                                      <a:moveTo>
                                        <a:pt x="5748020" y="0"/>
                                      </a:moveTo>
                                      <a:lnTo>
                                        <a:pt x="0" y="0"/>
                                      </a:lnTo>
                                      <a:lnTo>
                                        <a:pt x="0" y="2728595"/>
                                      </a:lnTo>
                                      <a:lnTo>
                                        <a:pt x="5748020" y="2728595"/>
                                      </a:lnTo>
                                      <a:lnTo>
                                        <a:pt x="574802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A31CC2D" id="Group 255" o:spid="_x0000_s1026" style="width:452.6pt;height:214.85pt;mso-position-horizontal-relative:char;mso-position-vertical-relative:line" coordsize="57480,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">
                      <v:shape id="Graphic 256" o:spid="_x0000_s1027" style="position:absolute;width:57480;height:27285;visibility:visible;mso-wrap-style:square;v-text-anchor:top" coordsize="5748020,272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" path="m5748020,l,,,2728595r5748020,l5748020,xe" stroked="f">
                        <v:path arrowok="t"/>
                      </v:shape>
                      <w10:anchorlock/>
                    </v:group>
                  </w:pict>
                </mc:Fallback>
              </mc:AlternateContent>
            </w:r>
          </w:p>
        </w:tc>
      </w:tr>
      <w:tr w:rsidR="00F8121F" w14:paraId="76479DC9" w14:textId="77777777">
        <w:trPr>
          <w:trHeight w:val="738"/>
        </w:trPr>
        <w:tc>
          <w:tcPr>
            <w:tcW w:w="9062" w:type="dxa"/>
            <w:gridSpan w:val="5"/>
            <w:shd w:val="clear" w:color="auto" w:fill="DFECD9"/>
          </w:tcPr>
          <w:p w14:paraId="4E5FE88F" w14:textId="77777777" w:rsidR="00F8121F" w:rsidRDefault="00813115">
            <w:pPr>
              <w:pStyle w:val="TableParagraph"/>
              <w:spacing w:line="211" w:lineRule="exact"/>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50698EE3" w14:textId="77777777" w:rsidR="00F8121F" w:rsidRDefault="00813115">
            <w:pPr>
              <w:pStyle w:val="TableParagraph"/>
              <w:spacing w:line="256" w:lineRule="exact"/>
              <w:ind w:left="112"/>
            </w:pPr>
            <w:r>
              <w:rPr>
                <w:spacing w:val="-2"/>
              </w:rPr>
              <w:t>Preceptor/Associate</w:t>
            </w:r>
            <w:r>
              <w:rPr>
                <w:spacing w:val="2"/>
              </w:rPr>
              <w:t xml:space="preserve"> </w:t>
            </w:r>
            <w:r>
              <w:rPr>
                <w:spacing w:val="-2"/>
              </w:rPr>
              <w:t>Preceptor’s</w:t>
            </w:r>
            <w:r>
              <w:rPr>
                <w:spacing w:val="3"/>
              </w:rPr>
              <w:t xml:space="preserve"> </w:t>
            </w:r>
            <w:r>
              <w:rPr>
                <w:spacing w:val="-2"/>
              </w:rPr>
              <w:t>review</w:t>
            </w:r>
            <w:r>
              <w:rPr>
                <w:spacing w:val="4"/>
              </w:rPr>
              <w:t xml:space="preserve"> </w:t>
            </w:r>
            <w:r>
              <w:rPr>
                <w:spacing w:val="-2"/>
              </w:rPr>
              <w:t>of</w:t>
            </w:r>
            <w:r>
              <w:rPr>
                <w:spacing w:val="3"/>
              </w:rPr>
              <w:t xml:space="preserve"> </w:t>
            </w:r>
            <w:r>
              <w:rPr>
                <w:spacing w:val="-2"/>
              </w:rPr>
              <w:t>nursing</w:t>
            </w:r>
            <w:r>
              <w:rPr>
                <w:spacing w:val="4"/>
              </w:rPr>
              <w:t xml:space="preserve"> </w:t>
            </w:r>
            <w:r>
              <w:rPr>
                <w:spacing w:val="-2"/>
              </w:rPr>
              <w:t>student’s</w:t>
            </w:r>
            <w:r>
              <w:rPr>
                <w:spacing w:val="4"/>
              </w:rPr>
              <w:t xml:space="preserve"> </w:t>
            </w:r>
            <w:r>
              <w:rPr>
                <w:spacing w:val="-2"/>
              </w:rPr>
              <w:t>progress</w:t>
            </w:r>
            <w:r>
              <w:rPr>
                <w:spacing w:val="5"/>
              </w:rPr>
              <w:t xml:space="preserve"> </w:t>
            </w:r>
            <w:r>
              <w:rPr>
                <w:spacing w:val="-2"/>
              </w:rPr>
              <w:t>during</w:t>
            </w:r>
            <w:r>
              <w:rPr>
                <w:spacing w:val="5"/>
              </w:rPr>
              <w:t xml:space="preserve"> </w:t>
            </w:r>
            <w:r>
              <w:rPr>
                <w:spacing w:val="-2"/>
              </w:rPr>
              <w:t>practice</w:t>
            </w:r>
            <w:r>
              <w:rPr>
                <w:spacing w:val="2"/>
              </w:rPr>
              <w:t xml:space="preserve"> </w:t>
            </w:r>
            <w:r>
              <w:rPr>
                <w:spacing w:val="-2"/>
              </w:rPr>
              <w:t>placement</w:t>
            </w:r>
            <w:r>
              <w:rPr>
                <w:spacing w:val="1"/>
              </w:rPr>
              <w:t xml:space="preserve"> </w:t>
            </w:r>
            <w:r>
              <w:rPr>
                <w:spacing w:val="-5"/>
              </w:rPr>
              <w:t>to</w:t>
            </w:r>
          </w:p>
          <w:p w14:paraId="7C9B8B9A" w14:textId="77777777" w:rsidR="00F8121F" w:rsidRDefault="00813115">
            <w:pPr>
              <w:pStyle w:val="TableParagraph"/>
              <w:spacing w:line="252" w:lineRule="exact"/>
              <w:ind w:left="112"/>
            </w:pPr>
            <w:r>
              <w:rPr>
                <w:noProof/>
              </w:rPr>
              <mc:AlternateContent>
                <mc:Choice Requires="wpg">
                  <w:drawing>
                    <wp:anchor distT="0" distB="0" distL="0" distR="0" simplePos="0" relativeHeight="475375616" behindDoc="1" locked="0" layoutInCell="1" allowOverlap="1" wp14:anchorId="2D5647E5" wp14:editId="6210F667">
                      <wp:simplePos x="0" y="0"/>
                      <wp:positionH relativeFrom="column">
                        <wp:posOffset>3810</wp:posOffset>
                      </wp:positionH>
                      <wp:positionV relativeFrom="paragraph">
                        <wp:posOffset>178813</wp:posOffset>
                      </wp:positionV>
                      <wp:extent cx="5748020" cy="247713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477135"/>
                                <a:chOff x="0" y="0"/>
                                <a:chExt cx="5748020" cy="2477135"/>
                              </a:xfrm>
                            </wpg:grpSpPr>
                            <wps:wsp>
                              <wps:cNvPr id="258" name="Graphic 258"/>
                              <wps:cNvSpPr/>
                              <wps:spPr>
                                <a:xfrm>
                                  <a:off x="0" y="0"/>
                                  <a:ext cx="5748020" cy="2477135"/>
                                </a:xfrm>
                                <a:custGeom>
                                  <a:avLst/>
                                  <a:gdLst/>
                                  <a:ahLst/>
                                  <a:cxnLst/>
                                  <a:rect l="l" t="t" r="r" b="b"/>
                                  <a:pathLst>
                                    <a:path w="5748020" h="2477135">
                                      <a:moveTo>
                                        <a:pt x="2329180" y="2223770"/>
                                      </a:moveTo>
                                      <a:lnTo>
                                        <a:pt x="0" y="2223770"/>
                                      </a:lnTo>
                                      <a:lnTo>
                                        <a:pt x="0" y="2477135"/>
                                      </a:lnTo>
                                      <a:lnTo>
                                        <a:pt x="2329180" y="2477135"/>
                                      </a:lnTo>
                                      <a:lnTo>
                                        <a:pt x="2329180" y="2223770"/>
                                      </a:lnTo>
                                      <a:close/>
                                    </a:path>
                                    <a:path w="5748020" h="2477135">
                                      <a:moveTo>
                                        <a:pt x="4145915" y="2223770"/>
                                      </a:moveTo>
                                      <a:lnTo>
                                        <a:pt x="2335530" y="2223770"/>
                                      </a:lnTo>
                                      <a:lnTo>
                                        <a:pt x="2335530" y="2477135"/>
                                      </a:lnTo>
                                      <a:lnTo>
                                        <a:pt x="4145915" y="2477135"/>
                                      </a:lnTo>
                                      <a:lnTo>
                                        <a:pt x="4145915" y="2223770"/>
                                      </a:lnTo>
                                      <a:close/>
                                    </a:path>
                                    <a:path w="5748020" h="2477135">
                                      <a:moveTo>
                                        <a:pt x="4608195" y="2223770"/>
                                      </a:moveTo>
                                      <a:lnTo>
                                        <a:pt x="4153535" y="2223770"/>
                                      </a:lnTo>
                                      <a:lnTo>
                                        <a:pt x="4153535" y="2477135"/>
                                      </a:lnTo>
                                      <a:lnTo>
                                        <a:pt x="4608195" y="2477135"/>
                                      </a:lnTo>
                                      <a:lnTo>
                                        <a:pt x="4608195" y="2223770"/>
                                      </a:lnTo>
                                      <a:close/>
                                    </a:path>
                                    <a:path w="5748020" h="2477135">
                                      <a:moveTo>
                                        <a:pt x="5748020" y="2223770"/>
                                      </a:moveTo>
                                      <a:lnTo>
                                        <a:pt x="4613910" y="2223770"/>
                                      </a:lnTo>
                                      <a:lnTo>
                                        <a:pt x="4613910" y="2477135"/>
                                      </a:lnTo>
                                      <a:lnTo>
                                        <a:pt x="5748020" y="2477135"/>
                                      </a:lnTo>
                                      <a:lnTo>
                                        <a:pt x="5748020" y="2223770"/>
                                      </a:lnTo>
                                      <a:close/>
                                    </a:path>
                                    <a:path w="5748020" h="2477135">
                                      <a:moveTo>
                                        <a:pt x="5748020" y="0"/>
                                      </a:moveTo>
                                      <a:lnTo>
                                        <a:pt x="0" y="0"/>
                                      </a:lnTo>
                                      <a:lnTo>
                                        <a:pt x="0" y="2218055"/>
                                      </a:lnTo>
                                      <a:lnTo>
                                        <a:pt x="5748020" y="2218055"/>
                                      </a:lnTo>
                                      <a:lnTo>
                                        <a:pt x="57480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80ADA7" id="Group 257" o:spid="_x0000_s1026" style="position:absolute;margin-left:.3pt;margin-top:14.1pt;width:452.6pt;height:195.05pt;z-index:-27940864;mso-wrap-distance-left:0;mso-wrap-distance-right:0" coordsize="57480,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">
                      <v:shape id="Graphic 258" o:spid="_x0000_s1027" style="position:absolute;width:57480;height:24771;visibility:visible;mso-wrap-style:square;v-text-anchor:top" coordsize="5748020,24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" path="m2329180,2223770l,2223770r,253365l2329180,2477135r,-253365xem4145915,2223770r-1810385,l2335530,2477135r1810385,l4145915,2223770xem4608195,2223770r-454660,l4153535,2477135r454660,l4608195,2223770xem5748020,2223770r-1134110,l4613910,2477135r1134110,l5748020,2223770xem5748020,l,,,2218055r5748020,l5748020,xe" stroked="f">
                        <v:path arrowok="t"/>
                      </v:shape>
                    </v:group>
                  </w:pict>
                </mc:Fallback>
              </mc:AlternateContent>
            </w:r>
            <w:r>
              <w:t>date</w:t>
            </w:r>
            <w:r>
              <w:rPr>
                <w:spacing w:val="-12"/>
              </w:rPr>
              <w:t xml:space="preserve"> </w:t>
            </w:r>
            <w:r>
              <w:t>(in</w:t>
            </w:r>
            <w:r>
              <w:rPr>
                <w:spacing w:val="-10"/>
              </w:rPr>
              <w:t xml:space="preserve"> </w:t>
            </w:r>
            <w:r>
              <w:t>accordance</w:t>
            </w:r>
            <w:r>
              <w:rPr>
                <w:spacing w:val="-11"/>
              </w:rPr>
              <w:t xml:space="preserve"> </w:t>
            </w:r>
            <w:r>
              <w:t>with</w:t>
            </w:r>
            <w:r>
              <w:rPr>
                <w:spacing w:val="-11"/>
              </w:rPr>
              <w:t xml:space="preserve"> </w:t>
            </w:r>
            <w:r>
              <w:t>the</w:t>
            </w:r>
            <w:r>
              <w:rPr>
                <w:spacing w:val="-6"/>
              </w:rPr>
              <w:t xml:space="preserve"> </w:t>
            </w:r>
            <w:r>
              <w:t>practice</w:t>
            </w:r>
            <w:r>
              <w:rPr>
                <w:spacing w:val="-10"/>
              </w:rPr>
              <w:t xml:space="preserve"> </w:t>
            </w:r>
            <w:r>
              <w:t>placement</w:t>
            </w:r>
            <w:r>
              <w:rPr>
                <w:spacing w:val="-12"/>
              </w:rPr>
              <w:t xml:space="preserve"> </w:t>
            </w:r>
            <w:r>
              <w:t>learning</w:t>
            </w:r>
            <w:r>
              <w:rPr>
                <w:spacing w:val="-10"/>
              </w:rPr>
              <w:t xml:space="preserve"> </w:t>
            </w:r>
            <w:r>
              <w:rPr>
                <w:spacing w:val="-2"/>
              </w:rPr>
              <w:t>outcomes)</w:t>
            </w:r>
          </w:p>
        </w:tc>
      </w:tr>
      <w:tr w:rsidR="00F8121F" w14:paraId="3E15C021" w14:textId="77777777">
        <w:trPr>
          <w:trHeight w:val="3490"/>
        </w:trPr>
        <w:tc>
          <w:tcPr>
            <w:tcW w:w="9062" w:type="dxa"/>
            <w:gridSpan w:val="5"/>
            <w:shd w:val="clear" w:color="auto" w:fill="FFFFFF"/>
          </w:tcPr>
          <w:p w14:paraId="347D1830" w14:textId="77777777" w:rsidR="00F8121F" w:rsidRDefault="00F8121F">
            <w:pPr>
              <w:pStyle w:val="TableParagraph"/>
              <w:rPr>
                <w:rFonts w:ascii="Times New Roman"/>
              </w:rPr>
            </w:pPr>
          </w:p>
        </w:tc>
      </w:tr>
      <w:tr w:rsidR="00F8121F" w14:paraId="3364E7AA" w14:textId="77777777">
        <w:trPr>
          <w:trHeight w:val="398"/>
        </w:trPr>
        <w:tc>
          <w:tcPr>
            <w:tcW w:w="3681" w:type="dxa"/>
            <w:shd w:val="clear" w:color="auto" w:fill="FFFFFF"/>
          </w:tcPr>
          <w:p w14:paraId="637891E5" w14:textId="77777777" w:rsidR="00F8121F" w:rsidRDefault="00813115">
            <w:pPr>
              <w:pStyle w:val="TableParagraph"/>
              <w:spacing w:before="70"/>
              <w:ind w:left="112"/>
            </w:pPr>
            <w:r>
              <w:t>Nursing</w:t>
            </w:r>
            <w:r>
              <w:rPr>
                <w:spacing w:val="-13"/>
              </w:rPr>
              <w:t xml:space="preserve"> </w:t>
            </w:r>
            <w:r>
              <w:t>student</w:t>
            </w:r>
            <w:r>
              <w:rPr>
                <w:spacing w:val="-12"/>
              </w:rPr>
              <w:t xml:space="preserve"> </w:t>
            </w:r>
            <w:r>
              <w:rPr>
                <w:spacing w:val="-2"/>
              </w:rPr>
              <w:t>signature</w:t>
            </w:r>
          </w:p>
        </w:tc>
        <w:tc>
          <w:tcPr>
            <w:tcW w:w="2861" w:type="dxa"/>
            <w:gridSpan w:val="2"/>
            <w:shd w:val="clear" w:color="auto" w:fill="FFFFFF"/>
          </w:tcPr>
          <w:p w14:paraId="2381EB37" w14:textId="77777777" w:rsidR="00F8121F" w:rsidRDefault="00F8121F">
            <w:pPr>
              <w:pStyle w:val="TableParagraph"/>
              <w:rPr>
                <w:rFonts w:ascii="Times New Roman"/>
              </w:rPr>
            </w:pPr>
          </w:p>
        </w:tc>
        <w:tc>
          <w:tcPr>
            <w:tcW w:w="728" w:type="dxa"/>
            <w:shd w:val="clear" w:color="auto" w:fill="FFFFFF"/>
          </w:tcPr>
          <w:p w14:paraId="4A295B78" w14:textId="77777777" w:rsidR="00F8121F" w:rsidRDefault="00813115">
            <w:pPr>
              <w:pStyle w:val="TableParagraph"/>
              <w:spacing w:before="70"/>
              <w:ind w:left="111"/>
            </w:pPr>
            <w:r>
              <w:rPr>
                <w:spacing w:val="-2"/>
              </w:rPr>
              <w:t>Date:</w:t>
            </w:r>
          </w:p>
        </w:tc>
        <w:tc>
          <w:tcPr>
            <w:tcW w:w="1792" w:type="dxa"/>
            <w:shd w:val="clear" w:color="auto" w:fill="FFFFFF"/>
          </w:tcPr>
          <w:p w14:paraId="2FA6F72B" w14:textId="77777777" w:rsidR="00F8121F" w:rsidRDefault="00F8121F">
            <w:pPr>
              <w:pStyle w:val="TableParagraph"/>
              <w:rPr>
                <w:rFonts w:ascii="Times New Roman"/>
              </w:rPr>
            </w:pPr>
          </w:p>
        </w:tc>
      </w:tr>
      <w:tr w:rsidR="00F8121F" w14:paraId="40A82DB3" w14:textId="77777777">
        <w:trPr>
          <w:trHeight w:val="540"/>
        </w:trPr>
        <w:tc>
          <w:tcPr>
            <w:tcW w:w="3681" w:type="dxa"/>
          </w:tcPr>
          <w:p w14:paraId="411843B1" w14:textId="77777777" w:rsidR="00F8121F" w:rsidRDefault="00813115">
            <w:pPr>
              <w:pStyle w:val="TableParagraph"/>
              <w:spacing w:line="270" w:lineRule="atLeast"/>
              <w:ind w:left="112" w:right="801"/>
            </w:pPr>
            <w:r>
              <w:t>Preceptor/Associate</w:t>
            </w:r>
            <w:r>
              <w:rPr>
                <w:spacing w:val="-13"/>
              </w:rPr>
              <w:t xml:space="preserve"> </w:t>
            </w:r>
            <w:r>
              <w:t xml:space="preserve">Preceptor </w:t>
            </w:r>
            <w:r>
              <w:rPr>
                <w:spacing w:val="-2"/>
              </w:rPr>
              <w:t>signature</w:t>
            </w:r>
          </w:p>
        </w:tc>
        <w:tc>
          <w:tcPr>
            <w:tcW w:w="2861" w:type="dxa"/>
            <w:gridSpan w:val="2"/>
          </w:tcPr>
          <w:p w14:paraId="5AE9BC75" w14:textId="77777777" w:rsidR="00F8121F" w:rsidRDefault="00F8121F">
            <w:pPr>
              <w:pStyle w:val="TableParagraph"/>
              <w:rPr>
                <w:rFonts w:ascii="Times New Roman"/>
              </w:rPr>
            </w:pPr>
          </w:p>
        </w:tc>
        <w:tc>
          <w:tcPr>
            <w:tcW w:w="728" w:type="dxa"/>
          </w:tcPr>
          <w:p w14:paraId="53EFC891" w14:textId="77777777" w:rsidR="00F8121F" w:rsidRDefault="00813115">
            <w:pPr>
              <w:pStyle w:val="TableParagraph"/>
              <w:spacing w:before="142"/>
              <w:ind w:left="111"/>
            </w:pPr>
            <w:r>
              <w:rPr>
                <w:spacing w:val="-2"/>
              </w:rPr>
              <w:t>Date:</w:t>
            </w:r>
          </w:p>
        </w:tc>
        <w:tc>
          <w:tcPr>
            <w:tcW w:w="1792" w:type="dxa"/>
          </w:tcPr>
          <w:p w14:paraId="30EE4A61" w14:textId="77777777" w:rsidR="00F8121F" w:rsidRDefault="00F8121F">
            <w:pPr>
              <w:pStyle w:val="TableParagraph"/>
              <w:rPr>
                <w:rFonts w:ascii="Times New Roman"/>
              </w:rPr>
            </w:pPr>
          </w:p>
        </w:tc>
      </w:tr>
      <w:tr w:rsidR="00F8121F" w14:paraId="50E30514" w14:textId="77777777">
        <w:trPr>
          <w:trHeight w:val="812"/>
        </w:trPr>
        <w:tc>
          <w:tcPr>
            <w:tcW w:w="3681" w:type="dxa"/>
          </w:tcPr>
          <w:p w14:paraId="0EEE0A4A" w14:textId="77777777" w:rsidR="00F8121F" w:rsidRDefault="00813115">
            <w:pPr>
              <w:pStyle w:val="TableParagraph"/>
              <w:spacing w:line="270" w:lineRule="atLeast"/>
              <w:ind w:left="112"/>
            </w:pPr>
            <w:r>
              <w:t>Does the nursing student require additional</w:t>
            </w:r>
            <w:r>
              <w:rPr>
                <w:spacing w:val="-10"/>
              </w:rPr>
              <w:t xml:space="preserve"> </w:t>
            </w:r>
            <w:r>
              <w:t>learning</w:t>
            </w:r>
            <w:r>
              <w:rPr>
                <w:spacing w:val="-11"/>
              </w:rPr>
              <w:t xml:space="preserve"> </w:t>
            </w:r>
            <w:r>
              <w:t>support</w:t>
            </w:r>
            <w:r>
              <w:rPr>
                <w:spacing w:val="-9"/>
              </w:rPr>
              <w:t xml:space="preserve"> </w:t>
            </w:r>
            <w:r>
              <w:t>to</w:t>
            </w:r>
            <w:r>
              <w:rPr>
                <w:spacing w:val="-10"/>
              </w:rPr>
              <w:t xml:space="preserve"> </w:t>
            </w:r>
            <w:r>
              <w:t xml:space="preserve">achieve </w:t>
            </w:r>
            <w:r>
              <w:rPr>
                <w:spacing w:val="-2"/>
              </w:rPr>
              <w:t>competences?</w:t>
            </w:r>
          </w:p>
        </w:tc>
        <w:tc>
          <w:tcPr>
            <w:tcW w:w="984" w:type="dxa"/>
          </w:tcPr>
          <w:p w14:paraId="5D0D7FB0" w14:textId="77777777" w:rsidR="00F8121F" w:rsidRDefault="00F8121F">
            <w:pPr>
              <w:pStyle w:val="TableParagraph"/>
              <w:spacing w:before="5"/>
              <w:rPr>
                <w:b/>
              </w:rPr>
            </w:pPr>
          </w:p>
          <w:p w14:paraId="69E875BA" w14:textId="77777777" w:rsidR="00F8121F" w:rsidRDefault="00813115">
            <w:pPr>
              <w:pStyle w:val="TableParagraph"/>
              <w:ind w:left="110"/>
            </w:pPr>
            <w:r>
              <w:rPr>
                <w:spacing w:val="-4"/>
              </w:rPr>
              <w:t>Yes*</w:t>
            </w:r>
          </w:p>
        </w:tc>
        <w:tc>
          <w:tcPr>
            <w:tcW w:w="1877" w:type="dxa"/>
          </w:tcPr>
          <w:p w14:paraId="15F944E7" w14:textId="77777777" w:rsidR="00F8121F" w:rsidRDefault="00F8121F">
            <w:pPr>
              <w:pStyle w:val="TableParagraph"/>
              <w:rPr>
                <w:rFonts w:ascii="Times New Roman"/>
              </w:rPr>
            </w:pPr>
          </w:p>
        </w:tc>
        <w:tc>
          <w:tcPr>
            <w:tcW w:w="728" w:type="dxa"/>
          </w:tcPr>
          <w:p w14:paraId="16D50DB7" w14:textId="77777777" w:rsidR="00F8121F" w:rsidRDefault="00F8121F">
            <w:pPr>
              <w:pStyle w:val="TableParagraph"/>
              <w:spacing w:before="5"/>
              <w:rPr>
                <w:b/>
              </w:rPr>
            </w:pPr>
          </w:p>
          <w:p w14:paraId="067BD703" w14:textId="77777777" w:rsidR="00F8121F" w:rsidRDefault="00813115">
            <w:pPr>
              <w:pStyle w:val="TableParagraph"/>
              <w:ind w:left="111"/>
            </w:pPr>
            <w:r>
              <w:rPr>
                <w:spacing w:val="-5"/>
              </w:rPr>
              <w:t>No</w:t>
            </w:r>
          </w:p>
        </w:tc>
        <w:tc>
          <w:tcPr>
            <w:tcW w:w="1792" w:type="dxa"/>
          </w:tcPr>
          <w:p w14:paraId="57F44409" w14:textId="77777777" w:rsidR="00F8121F" w:rsidRDefault="00F8121F">
            <w:pPr>
              <w:pStyle w:val="TableParagraph"/>
              <w:rPr>
                <w:rFonts w:ascii="Times New Roman"/>
              </w:rPr>
            </w:pPr>
          </w:p>
        </w:tc>
      </w:tr>
      <w:tr w:rsidR="00F8121F" w14:paraId="31F50481" w14:textId="77777777">
        <w:trPr>
          <w:trHeight w:val="387"/>
        </w:trPr>
        <w:tc>
          <w:tcPr>
            <w:tcW w:w="3681" w:type="dxa"/>
          </w:tcPr>
          <w:p w14:paraId="3046BB1D" w14:textId="77777777" w:rsidR="00F8121F" w:rsidRDefault="00813115">
            <w:pPr>
              <w:pStyle w:val="TableParagraph"/>
              <w:spacing w:before="60"/>
              <w:ind w:left="112"/>
            </w:pPr>
            <w:r>
              <w:t>CPC</w:t>
            </w:r>
            <w:r>
              <w:rPr>
                <w:spacing w:val="-7"/>
              </w:rPr>
              <w:t xml:space="preserve"> </w:t>
            </w:r>
            <w:r>
              <w:t>signature</w:t>
            </w:r>
            <w:r>
              <w:rPr>
                <w:spacing w:val="-7"/>
              </w:rPr>
              <w:t xml:space="preserve"> </w:t>
            </w:r>
            <w:r>
              <w:t>(if</w:t>
            </w:r>
            <w:r>
              <w:rPr>
                <w:spacing w:val="-7"/>
              </w:rPr>
              <w:t xml:space="preserve"> </w:t>
            </w:r>
            <w:r>
              <w:t>yes</w:t>
            </w:r>
            <w:r>
              <w:rPr>
                <w:spacing w:val="-7"/>
              </w:rPr>
              <w:t xml:space="preserve"> </w:t>
            </w:r>
            <w:r>
              <w:rPr>
                <w:spacing w:val="-2"/>
              </w:rPr>
              <w:t>above)</w:t>
            </w:r>
          </w:p>
        </w:tc>
        <w:tc>
          <w:tcPr>
            <w:tcW w:w="2861" w:type="dxa"/>
            <w:gridSpan w:val="2"/>
          </w:tcPr>
          <w:p w14:paraId="24852220" w14:textId="77777777" w:rsidR="00F8121F" w:rsidRDefault="00F8121F">
            <w:pPr>
              <w:pStyle w:val="TableParagraph"/>
              <w:rPr>
                <w:rFonts w:ascii="Times New Roman"/>
              </w:rPr>
            </w:pPr>
          </w:p>
        </w:tc>
        <w:tc>
          <w:tcPr>
            <w:tcW w:w="728" w:type="dxa"/>
          </w:tcPr>
          <w:p w14:paraId="227AF041" w14:textId="77777777" w:rsidR="00F8121F" w:rsidRDefault="00813115">
            <w:pPr>
              <w:pStyle w:val="TableParagraph"/>
              <w:spacing w:before="60"/>
              <w:ind w:left="111"/>
            </w:pPr>
            <w:r>
              <w:rPr>
                <w:spacing w:val="-2"/>
              </w:rPr>
              <w:t>Date:</w:t>
            </w:r>
          </w:p>
        </w:tc>
        <w:tc>
          <w:tcPr>
            <w:tcW w:w="1792" w:type="dxa"/>
          </w:tcPr>
          <w:p w14:paraId="615FC427" w14:textId="77777777" w:rsidR="00F8121F" w:rsidRDefault="00F8121F">
            <w:pPr>
              <w:pStyle w:val="TableParagraph"/>
              <w:rPr>
                <w:rFonts w:ascii="Times New Roman"/>
              </w:rPr>
            </w:pPr>
          </w:p>
        </w:tc>
      </w:tr>
    </w:tbl>
    <w:p w14:paraId="1FBA97C4" w14:textId="77777777" w:rsidR="00F8121F" w:rsidRDefault="00813115">
      <w:pPr>
        <w:spacing w:before="18"/>
        <w:ind w:left="415"/>
        <w:rPr>
          <w:sz w:val="20"/>
        </w:rPr>
      </w:pPr>
      <w:r>
        <w:rPr>
          <w:b/>
          <w:sz w:val="20"/>
        </w:rPr>
        <w:t>*</w:t>
      </w:r>
      <w:r>
        <w:rPr>
          <w:sz w:val="20"/>
        </w:rPr>
        <w:t>If</w:t>
      </w:r>
      <w:r>
        <w:rPr>
          <w:spacing w:val="-7"/>
          <w:sz w:val="20"/>
        </w:rPr>
        <w:t xml:space="preserve"> </w:t>
      </w:r>
      <w:r>
        <w:rPr>
          <w:sz w:val="20"/>
        </w:rPr>
        <w:t>yes,</w:t>
      </w:r>
      <w:r>
        <w:rPr>
          <w:spacing w:val="-2"/>
          <w:sz w:val="20"/>
        </w:rPr>
        <w:t xml:space="preserve"> </w:t>
      </w:r>
      <w:r>
        <w:rPr>
          <w:sz w:val="20"/>
        </w:rPr>
        <w:t>contact</w:t>
      </w:r>
      <w:r>
        <w:rPr>
          <w:spacing w:val="-7"/>
          <w:sz w:val="20"/>
        </w:rPr>
        <w:t xml:space="preserve"> </w:t>
      </w:r>
      <w:r>
        <w:rPr>
          <w:sz w:val="20"/>
        </w:rPr>
        <w:t>CPC</w:t>
      </w:r>
      <w:r>
        <w:rPr>
          <w:spacing w:val="-4"/>
          <w:sz w:val="20"/>
        </w:rPr>
        <w:t xml:space="preserve"> </w:t>
      </w:r>
      <w:r>
        <w:rPr>
          <w:sz w:val="20"/>
        </w:rPr>
        <w:t>and</w:t>
      </w:r>
      <w:r>
        <w:rPr>
          <w:spacing w:val="-8"/>
          <w:sz w:val="20"/>
        </w:rPr>
        <w:t xml:space="preserve"> </w:t>
      </w:r>
      <w:r>
        <w:rPr>
          <w:sz w:val="20"/>
        </w:rPr>
        <w:t>adhere</w:t>
      </w:r>
      <w:r>
        <w:rPr>
          <w:spacing w:val="-5"/>
          <w:sz w:val="20"/>
        </w:rPr>
        <w:t xml:space="preserve"> </w:t>
      </w:r>
      <w:r>
        <w:rPr>
          <w:sz w:val="20"/>
        </w:rPr>
        <w:t>to</w:t>
      </w:r>
      <w:r>
        <w:rPr>
          <w:spacing w:val="-7"/>
          <w:sz w:val="20"/>
        </w:rPr>
        <w:t xml:space="preserve"> </w:t>
      </w:r>
      <w:r>
        <w:rPr>
          <w:sz w:val="20"/>
        </w:rPr>
        <w:t>local</w:t>
      </w:r>
      <w:r>
        <w:rPr>
          <w:spacing w:val="-7"/>
          <w:sz w:val="20"/>
        </w:rPr>
        <w:t xml:space="preserve"> </w:t>
      </w:r>
      <w:r>
        <w:rPr>
          <w:sz w:val="20"/>
        </w:rPr>
        <w:t>HEI policy</w:t>
      </w:r>
      <w:r>
        <w:rPr>
          <w:spacing w:val="-2"/>
          <w:sz w:val="20"/>
        </w:rPr>
        <w:t xml:space="preserve"> </w:t>
      </w:r>
      <w:r>
        <w:rPr>
          <w:sz w:val="20"/>
        </w:rPr>
        <w:t>and</w:t>
      </w:r>
      <w:r>
        <w:rPr>
          <w:spacing w:val="-1"/>
          <w:sz w:val="20"/>
        </w:rPr>
        <w:t xml:space="preserve"> </w:t>
      </w:r>
      <w:r>
        <w:rPr>
          <w:spacing w:val="-2"/>
          <w:sz w:val="20"/>
        </w:rPr>
        <w:t>procedures</w:t>
      </w:r>
    </w:p>
    <w:p w14:paraId="545CF7F1" w14:textId="77777777" w:rsidR="00F8121F" w:rsidRDefault="00F8121F">
      <w:pPr>
        <w:rPr>
          <w:sz w:val="20"/>
        </w:rPr>
        <w:sectPr w:rsidR="00F8121F">
          <w:pgSz w:w="11910" w:h="16840"/>
          <w:pgMar w:top="1440" w:right="580" w:bottom="980" w:left="1000" w:header="918" w:footer="786" w:gutter="0"/>
          <w:cols w:space="720"/>
        </w:sectPr>
      </w:pPr>
    </w:p>
    <w:p w14:paraId="0DA0CC2B" w14:textId="77777777" w:rsidR="00F8121F" w:rsidRDefault="00813115">
      <w:pPr>
        <w:spacing w:before="244"/>
        <w:ind w:left="1886" w:right="2304"/>
        <w:jc w:val="center"/>
        <w:rPr>
          <w:rFonts w:ascii="Verdana"/>
          <w:b/>
        </w:rPr>
      </w:pPr>
      <w:r>
        <w:rPr>
          <w:rFonts w:ascii="Verdana"/>
          <w:b/>
        </w:rPr>
        <w:lastRenderedPageBreak/>
        <w:t>INTERMEDIATE</w:t>
      </w:r>
      <w:r>
        <w:rPr>
          <w:rFonts w:ascii="Verdana"/>
          <w:b/>
          <w:spacing w:val="-18"/>
        </w:rPr>
        <w:t xml:space="preserve"> </w:t>
      </w:r>
      <w:r>
        <w:rPr>
          <w:rFonts w:ascii="Verdana"/>
          <w:b/>
        </w:rPr>
        <w:t>MEETING</w:t>
      </w:r>
      <w:r>
        <w:rPr>
          <w:rFonts w:ascii="Verdana"/>
          <w:b/>
          <w:spacing w:val="-19"/>
        </w:rPr>
        <w:t xml:space="preserve"> </w:t>
      </w:r>
      <w:r>
        <w:rPr>
          <w:rFonts w:ascii="Verdana"/>
          <w:b/>
        </w:rPr>
        <w:t>(LEARNING</w:t>
      </w:r>
      <w:r>
        <w:rPr>
          <w:rFonts w:ascii="Verdana"/>
          <w:b/>
          <w:spacing w:val="-17"/>
        </w:rPr>
        <w:t xml:space="preserve"> </w:t>
      </w:r>
      <w:r>
        <w:rPr>
          <w:rFonts w:ascii="Verdana"/>
          <w:b/>
          <w:spacing w:val="-4"/>
        </w:rPr>
        <w:t>PLAN)</w:t>
      </w:r>
    </w:p>
    <w:p w14:paraId="6CC54B82" w14:textId="77777777" w:rsidR="00F8121F" w:rsidRDefault="00813115">
      <w:pPr>
        <w:spacing w:before="8"/>
        <w:ind w:left="1885" w:right="2304"/>
        <w:jc w:val="center"/>
        <w:rPr>
          <w:rFonts w:ascii="Verdana"/>
          <w:b/>
        </w:rPr>
      </w:pPr>
      <w:r>
        <w:rPr>
          <w:rFonts w:ascii="Verdana"/>
          <w:b/>
          <w:color w:val="6EAC46"/>
        </w:rPr>
        <w:t>Practice</w:t>
      </w:r>
      <w:r>
        <w:rPr>
          <w:rFonts w:ascii="Verdana"/>
          <w:b/>
          <w:color w:val="6EAC46"/>
          <w:spacing w:val="-15"/>
        </w:rPr>
        <w:t xml:space="preserve"> </w:t>
      </w:r>
      <w:r>
        <w:rPr>
          <w:rFonts w:ascii="Verdana"/>
          <w:b/>
          <w:color w:val="6EAC46"/>
        </w:rPr>
        <w:t>Placement</w:t>
      </w:r>
      <w:r>
        <w:rPr>
          <w:rFonts w:ascii="Verdana"/>
          <w:b/>
          <w:color w:val="6EAC46"/>
          <w:spacing w:val="-15"/>
        </w:rPr>
        <w:t xml:space="preserve"> </w:t>
      </w:r>
      <w:r>
        <w:rPr>
          <w:rFonts w:ascii="Verdana"/>
          <w:b/>
          <w:color w:val="6EAC46"/>
        </w:rPr>
        <w:t>Mental</w:t>
      </w:r>
      <w:r>
        <w:rPr>
          <w:rFonts w:ascii="Verdana"/>
          <w:b/>
          <w:color w:val="6EAC46"/>
          <w:spacing w:val="-13"/>
        </w:rPr>
        <w:t xml:space="preserve"> </w:t>
      </w:r>
      <w:r>
        <w:rPr>
          <w:rFonts w:ascii="Verdana"/>
          <w:b/>
          <w:color w:val="6EAC46"/>
        </w:rPr>
        <w:t>Health</w:t>
      </w:r>
      <w:r>
        <w:rPr>
          <w:rFonts w:ascii="Verdana"/>
          <w:b/>
          <w:color w:val="6EAC46"/>
          <w:spacing w:val="-15"/>
        </w:rPr>
        <w:t xml:space="preserve"> </w:t>
      </w:r>
      <w:r>
        <w:rPr>
          <w:rFonts w:ascii="Verdana"/>
          <w:b/>
          <w:color w:val="6EAC46"/>
          <w:spacing w:val="-2"/>
        </w:rPr>
        <w:t>Nursing</w:t>
      </w:r>
    </w:p>
    <w:p w14:paraId="67EEBBC7" w14:textId="77777777" w:rsidR="00F8121F" w:rsidRDefault="00F8121F">
      <w:pPr>
        <w:pStyle w:val="BodyText"/>
        <w:spacing w:before="22"/>
        <w:rPr>
          <w:rFonts w:ascii="Verdana"/>
          <w:b/>
          <w:sz w:val="20"/>
        </w:rPr>
      </w:pPr>
    </w:p>
    <w:tbl>
      <w:tblPr>
        <w:tblW w:w="0" w:type="auto"/>
        <w:tblInd w:w="11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660"/>
        <w:gridCol w:w="1132"/>
        <w:gridCol w:w="2504"/>
        <w:gridCol w:w="2498"/>
      </w:tblGrid>
      <w:tr w:rsidR="00F8121F" w14:paraId="59CADD4A" w14:textId="77777777">
        <w:trPr>
          <w:trHeight w:val="727"/>
        </w:trPr>
        <w:tc>
          <w:tcPr>
            <w:tcW w:w="4792" w:type="dxa"/>
            <w:gridSpan w:val="2"/>
            <w:tcBorders>
              <w:bottom w:val="single" w:sz="12" w:space="0" w:color="A8D08D"/>
            </w:tcBorders>
          </w:tcPr>
          <w:p w14:paraId="4CA69D61" w14:textId="77777777" w:rsidR="00F8121F" w:rsidRDefault="00813115">
            <w:pPr>
              <w:pStyle w:val="TableParagraph"/>
              <w:spacing w:before="1"/>
              <w:ind w:left="107"/>
              <w:rPr>
                <w:b/>
              </w:rPr>
            </w:pPr>
            <w:r>
              <w:rPr>
                <w:b/>
              </w:rPr>
              <w:t>Student</w:t>
            </w:r>
            <w:r>
              <w:rPr>
                <w:b/>
                <w:spacing w:val="-10"/>
              </w:rPr>
              <w:t xml:space="preserve"> </w:t>
            </w:r>
            <w:r>
              <w:rPr>
                <w:b/>
                <w:spacing w:val="-2"/>
              </w:rPr>
              <w:t>Name:</w:t>
            </w:r>
          </w:p>
        </w:tc>
        <w:tc>
          <w:tcPr>
            <w:tcW w:w="5002" w:type="dxa"/>
            <w:gridSpan w:val="2"/>
            <w:tcBorders>
              <w:bottom w:val="single" w:sz="12" w:space="0" w:color="A8D08D"/>
            </w:tcBorders>
          </w:tcPr>
          <w:p w14:paraId="2EF07525" w14:textId="77777777" w:rsidR="00F8121F" w:rsidRDefault="00813115">
            <w:pPr>
              <w:pStyle w:val="TableParagraph"/>
              <w:spacing w:before="1"/>
              <w:ind w:left="109"/>
              <w:rPr>
                <w:b/>
              </w:rPr>
            </w:pPr>
            <w:r>
              <w:rPr>
                <w:b/>
              </w:rPr>
              <w:t>Student</w:t>
            </w:r>
            <w:r>
              <w:rPr>
                <w:b/>
                <w:spacing w:val="-10"/>
              </w:rPr>
              <w:t xml:space="preserve"> </w:t>
            </w:r>
            <w:r>
              <w:rPr>
                <w:b/>
                <w:spacing w:val="-2"/>
              </w:rPr>
              <w:t>Number:</w:t>
            </w:r>
          </w:p>
        </w:tc>
      </w:tr>
      <w:tr w:rsidR="00F8121F" w14:paraId="3C9E62AD" w14:textId="77777777">
        <w:trPr>
          <w:trHeight w:val="744"/>
        </w:trPr>
        <w:tc>
          <w:tcPr>
            <w:tcW w:w="4792" w:type="dxa"/>
            <w:gridSpan w:val="2"/>
            <w:tcBorders>
              <w:top w:val="single" w:sz="12" w:space="0" w:color="A8D08D"/>
            </w:tcBorders>
          </w:tcPr>
          <w:p w14:paraId="56983959" w14:textId="77777777" w:rsidR="00F8121F" w:rsidRDefault="00813115">
            <w:pPr>
              <w:pStyle w:val="TableParagraph"/>
              <w:ind w:left="107"/>
              <w:rPr>
                <w:b/>
              </w:rPr>
            </w:pPr>
            <w:r>
              <w:rPr>
                <w:b/>
                <w:spacing w:val="-2"/>
              </w:rPr>
              <w:t>Placement:</w:t>
            </w:r>
          </w:p>
        </w:tc>
        <w:tc>
          <w:tcPr>
            <w:tcW w:w="5002" w:type="dxa"/>
            <w:gridSpan w:val="2"/>
            <w:tcBorders>
              <w:top w:val="single" w:sz="12" w:space="0" w:color="A8D08D"/>
            </w:tcBorders>
          </w:tcPr>
          <w:p w14:paraId="28DCE087" w14:textId="77777777" w:rsidR="00F8121F" w:rsidRDefault="00813115">
            <w:pPr>
              <w:pStyle w:val="TableParagraph"/>
              <w:tabs>
                <w:tab w:val="left" w:pos="2036"/>
                <w:tab w:val="left" w:pos="3196"/>
              </w:tabs>
              <w:ind w:left="109"/>
            </w:pPr>
            <w:r>
              <w:t xml:space="preserve">Dates from: </w:t>
            </w:r>
            <w:r>
              <w:rPr>
                <w:u w:val="single"/>
              </w:rPr>
              <w:tab/>
            </w:r>
            <w:r>
              <w:t xml:space="preserve">to </w:t>
            </w:r>
            <w:r>
              <w:rPr>
                <w:u w:val="single"/>
              </w:rPr>
              <w:tab/>
            </w:r>
          </w:p>
        </w:tc>
      </w:tr>
      <w:tr w:rsidR="00F8121F" w14:paraId="5C50A8E3" w14:textId="77777777">
        <w:trPr>
          <w:trHeight w:val="1120"/>
        </w:trPr>
        <w:tc>
          <w:tcPr>
            <w:tcW w:w="9794" w:type="dxa"/>
            <w:gridSpan w:val="4"/>
          </w:tcPr>
          <w:p w14:paraId="233C5334" w14:textId="77777777" w:rsidR="00F8121F" w:rsidRDefault="00813115">
            <w:pPr>
              <w:pStyle w:val="TableParagraph"/>
              <w:numPr>
                <w:ilvl w:val="0"/>
                <w:numId w:val="25"/>
              </w:numPr>
              <w:tabs>
                <w:tab w:val="left" w:pos="467"/>
              </w:tabs>
              <w:ind w:right="98"/>
              <w:rPr>
                <w:i/>
              </w:rPr>
            </w:pPr>
            <w:r>
              <w:t>The preceptor should if appropriate enact Step 1 of the protocol ‘</w:t>
            </w:r>
            <w:r>
              <w:rPr>
                <w:i/>
              </w:rPr>
              <w:t>When a Student is Having Significant Difficulties in Meeting Performance Indicators during a Clinical Placement.’</w:t>
            </w:r>
          </w:p>
        </w:tc>
      </w:tr>
      <w:tr w:rsidR="00F8121F" w14:paraId="746E9FF7" w14:textId="77777777">
        <w:trPr>
          <w:trHeight w:val="1361"/>
        </w:trPr>
        <w:tc>
          <w:tcPr>
            <w:tcW w:w="3660" w:type="dxa"/>
          </w:tcPr>
          <w:p w14:paraId="1D6BF2BF" w14:textId="77777777" w:rsidR="00F8121F" w:rsidRDefault="00813115">
            <w:pPr>
              <w:pStyle w:val="TableParagraph"/>
              <w:ind w:left="107"/>
            </w:pPr>
            <w:r>
              <w:t>Domain</w:t>
            </w:r>
            <w:r>
              <w:rPr>
                <w:spacing w:val="-1"/>
              </w:rPr>
              <w:t xml:space="preserve"> </w:t>
            </w:r>
            <w:r>
              <w:t>1:</w:t>
            </w:r>
            <w:r>
              <w:rPr>
                <w:spacing w:val="40"/>
              </w:rPr>
              <w:t xml:space="preserve"> </w:t>
            </w:r>
            <w:r>
              <w:t>Professional Values</w:t>
            </w:r>
            <w:r>
              <w:rPr>
                <w:spacing w:val="-1"/>
              </w:rPr>
              <w:t xml:space="preserve"> </w:t>
            </w:r>
            <w:r>
              <w:t>and Conduct</w:t>
            </w:r>
            <w:r>
              <w:rPr>
                <w:spacing w:val="-10"/>
              </w:rPr>
              <w:t xml:space="preserve"> </w:t>
            </w:r>
            <w:r>
              <w:t>of</w:t>
            </w:r>
            <w:r>
              <w:rPr>
                <w:spacing w:val="-11"/>
              </w:rPr>
              <w:t xml:space="preserve"> </w:t>
            </w:r>
            <w:r>
              <w:t>the</w:t>
            </w:r>
            <w:r>
              <w:rPr>
                <w:spacing w:val="-10"/>
              </w:rPr>
              <w:t xml:space="preserve"> </w:t>
            </w:r>
            <w:r>
              <w:t>Nurse</w:t>
            </w:r>
            <w:r>
              <w:rPr>
                <w:spacing w:val="-9"/>
              </w:rPr>
              <w:t xml:space="preserve"> </w:t>
            </w:r>
            <w:r>
              <w:t>Competences</w:t>
            </w:r>
          </w:p>
        </w:tc>
        <w:tc>
          <w:tcPr>
            <w:tcW w:w="6134" w:type="dxa"/>
            <w:gridSpan w:val="3"/>
          </w:tcPr>
          <w:p w14:paraId="514C3A8A" w14:textId="77777777" w:rsidR="00F8121F" w:rsidRDefault="00F8121F">
            <w:pPr>
              <w:pStyle w:val="TableParagraph"/>
              <w:rPr>
                <w:rFonts w:ascii="Times New Roman"/>
              </w:rPr>
            </w:pPr>
          </w:p>
        </w:tc>
      </w:tr>
      <w:tr w:rsidR="00F8121F" w14:paraId="31035349" w14:textId="77777777">
        <w:trPr>
          <w:trHeight w:val="1100"/>
        </w:trPr>
        <w:tc>
          <w:tcPr>
            <w:tcW w:w="3660" w:type="dxa"/>
          </w:tcPr>
          <w:p w14:paraId="52FBACC8" w14:textId="77777777" w:rsidR="00F8121F" w:rsidRDefault="00813115">
            <w:pPr>
              <w:pStyle w:val="TableParagraph"/>
              <w:spacing w:before="1" w:line="268" w:lineRule="exact"/>
              <w:ind w:left="107"/>
            </w:pPr>
            <w:r>
              <w:t>Domain</w:t>
            </w:r>
            <w:r>
              <w:rPr>
                <w:spacing w:val="-11"/>
              </w:rPr>
              <w:t xml:space="preserve"> </w:t>
            </w:r>
            <w:r>
              <w:rPr>
                <w:spacing w:val="-5"/>
              </w:rPr>
              <w:t>2:</w:t>
            </w:r>
          </w:p>
          <w:p w14:paraId="1C205DC8" w14:textId="77777777" w:rsidR="00F8121F" w:rsidRDefault="00813115">
            <w:pPr>
              <w:pStyle w:val="TableParagraph"/>
              <w:ind w:left="107"/>
            </w:pPr>
            <w:r>
              <w:t>Nursing</w:t>
            </w:r>
            <w:r>
              <w:rPr>
                <w:spacing w:val="-10"/>
              </w:rPr>
              <w:t xml:space="preserve"> </w:t>
            </w:r>
            <w:r>
              <w:t>Practice</w:t>
            </w:r>
            <w:r>
              <w:rPr>
                <w:spacing w:val="-10"/>
              </w:rPr>
              <w:t xml:space="preserve"> </w:t>
            </w:r>
            <w:r>
              <w:t>and</w:t>
            </w:r>
            <w:r>
              <w:rPr>
                <w:spacing w:val="-10"/>
              </w:rPr>
              <w:t xml:space="preserve"> </w:t>
            </w:r>
            <w:r>
              <w:t>Clinical</w:t>
            </w:r>
            <w:r>
              <w:rPr>
                <w:spacing w:val="-9"/>
              </w:rPr>
              <w:t xml:space="preserve"> </w:t>
            </w:r>
            <w:r>
              <w:t>Decision- Making Competences</w:t>
            </w:r>
          </w:p>
        </w:tc>
        <w:tc>
          <w:tcPr>
            <w:tcW w:w="6134" w:type="dxa"/>
            <w:gridSpan w:val="3"/>
          </w:tcPr>
          <w:p w14:paraId="20BA956E" w14:textId="77777777" w:rsidR="00F8121F" w:rsidRDefault="00F8121F">
            <w:pPr>
              <w:pStyle w:val="TableParagraph"/>
              <w:rPr>
                <w:rFonts w:ascii="Times New Roman"/>
              </w:rPr>
            </w:pPr>
          </w:p>
        </w:tc>
      </w:tr>
      <w:tr w:rsidR="00F8121F" w14:paraId="3B460228" w14:textId="77777777">
        <w:trPr>
          <w:trHeight w:val="1119"/>
        </w:trPr>
        <w:tc>
          <w:tcPr>
            <w:tcW w:w="3660" w:type="dxa"/>
          </w:tcPr>
          <w:p w14:paraId="679EE571" w14:textId="77777777" w:rsidR="00F8121F" w:rsidRDefault="00813115">
            <w:pPr>
              <w:pStyle w:val="TableParagraph"/>
              <w:ind w:left="107"/>
            </w:pPr>
            <w:r>
              <w:t>Domain</w:t>
            </w:r>
            <w:r>
              <w:rPr>
                <w:spacing w:val="-11"/>
              </w:rPr>
              <w:t xml:space="preserve"> </w:t>
            </w:r>
            <w:r>
              <w:rPr>
                <w:spacing w:val="-5"/>
              </w:rPr>
              <w:t>3:</w:t>
            </w:r>
          </w:p>
          <w:p w14:paraId="55D51CA8" w14:textId="77777777" w:rsidR="00F8121F" w:rsidRDefault="00813115">
            <w:pPr>
              <w:pStyle w:val="TableParagraph"/>
              <w:spacing w:before="1"/>
              <w:ind w:left="107" w:right="124"/>
            </w:pPr>
            <w:r>
              <w:t>Knowledge</w:t>
            </w:r>
            <w:r>
              <w:rPr>
                <w:spacing w:val="-13"/>
              </w:rPr>
              <w:t xml:space="preserve"> </w:t>
            </w:r>
            <w:r>
              <w:t>and</w:t>
            </w:r>
            <w:r>
              <w:rPr>
                <w:spacing w:val="-12"/>
              </w:rPr>
              <w:t xml:space="preserve"> </w:t>
            </w:r>
            <w:r>
              <w:t xml:space="preserve">Cognitive </w:t>
            </w:r>
            <w:r>
              <w:rPr>
                <w:spacing w:val="-2"/>
              </w:rPr>
              <w:t>Competences</w:t>
            </w:r>
          </w:p>
        </w:tc>
        <w:tc>
          <w:tcPr>
            <w:tcW w:w="6134" w:type="dxa"/>
            <w:gridSpan w:val="3"/>
          </w:tcPr>
          <w:p w14:paraId="6BB9357E" w14:textId="77777777" w:rsidR="00F8121F" w:rsidRDefault="00F8121F">
            <w:pPr>
              <w:pStyle w:val="TableParagraph"/>
              <w:rPr>
                <w:rFonts w:ascii="Times New Roman"/>
              </w:rPr>
            </w:pPr>
          </w:p>
        </w:tc>
      </w:tr>
      <w:tr w:rsidR="00F8121F" w14:paraId="35054775" w14:textId="77777777">
        <w:trPr>
          <w:trHeight w:val="1098"/>
        </w:trPr>
        <w:tc>
          <w:tcPr>
            <w:tcW w:w="3660" w:type="dxa"/>
          </w:tcPr>
          <w:p w14:paraId="07CD9B37" w14:textId="77777777" w:rsidR="00F8121F" w:rsidRDefault="00813115">
            <w:pPr>
              <w:pStyle w:val="TableParagraph"/>
              <w:ind w:left="107"/>
            </w:pPr>
            <w:r>
              <w:t>Domain</w:t>
            </w:r>
            <w:r>
              <w:rPr>
                <w:spacing w:val="-11"/>
              </w:rPr>
              <w:t xml:space="preserve"> </w:t>
            </w:r>
            <w:r>
              <w:rPr>
                <w:spacing w:val="-5"/>
              </w:rPr>
              <w:t>4:</w:t>
            </w:r>
          </w:p>
          <w:p w14:paraId="75C848EC" w14:textId="77777777" w:rsidR="00F8121F" w:rsidRDefault="00813115">
            <w:pPr>
              <w:pStyle w:val="TableParagraph"/>
              <w:ind w:left="107"/>
            </w:pPr>
            <w:r>
              <w:t>Communication</w:t>
            </w:r>
            <w:r>
              <w:rPr>
                <w:spacing w:val="-13"/>
              </w:rPr>
              <w:t xml:space="preserve"> </w:t>
            </w:r>
            <w:r>
              <w:t>and</w:t>
            </w:r>
            <w:r>
              <w:rPr>
                <w:spacing w:val="-12"/>
              </w:rPr>
              <w:t xml:space="preserve"> </w:t>
            </w:r>
            <w:r>
              <w:t xml:space="preserve">Interpersonal </w:t>
            </w:r>
            <w:r>
              <w:rPr>
                <w:spacing w:val="-2"/>
              </w:rPr>
              <w:t>Competences</w:t>
            </w:r>
          </w:p>
        </w:tc>
        <w:tc>
          <w:tcPr>
            <w:tcW w:w="6134" w:type="dxa"/>
            <w:gridSpan w:val="3"/>
          </w:tcPr>
          <w:p w14:paraId="1FA26B90" w14:textId="77777777" w:rsidR="00F8121F" w:rsidRDefault="00F8121F">
            <w:pPr>
              <w:pStyle w:val="TableParagraph"/>
              <w:rPr>
                <w:rFonts w:ascii="Times New Roman"/>
              </w:rPr>
            </w:pPr>
          </w:p>
        </w:tc>
      </w:tr>
      <w:tr w:rsidR="00F8121F" w14:paraId="74530C7E" w14:textId="77777777">
        <w:trPr>
          <w:trHeight w:val="1100"/>
        </w:trPr>
        <w:tc>
          <w:tcPr>
            <w:tcW w:w="3660" w:type="dxa"/>
          </w:tcPr>
          <w:p w14:paraId="26932CAC" w14:textId="77777777" w:rsidR="00F8121F" w:rsidRDefault="00813115">
            <w:pPr>
              <w:pStyle w:val="TableParagraph"/>
              <w:spacing w:before="1" w:line="268" w:lineRule="exact"/>
              <w:ind w:left="107"/>
            </w:pPr>
            <w:r>
              <w:t>Domain</w:t>
            </w:r>
            <w:r>
              <w:rPr>
                <w:spacing w:val="-11"/>
              </w:rPr>
              <w:t xml:space="preserve"> </w:t>
            </w:r>
            <w:r>
              <w:rPr>
                <w:spacing w:val="-5"/>
              </w:rPr>
              <w:t>5:</w:t>
            </w:r>
          </w:p>
          <w:p w14:paraId="77257BCD" w14:textId="77777777" w:rsidR="00F8121F" w:rsidRDefault="00813115">
            <w:pPr>
              <w:pStyle w:val="TableParagraph"/>
              <w:spacing w:line="268" w:lineRule="exact"/>
              <w:ind w:left="107"/>
            </w:pPr>
            <w:r>
              <w:t>Management</w:t>
            </w:r>
            <w:r>
              <w:rPr>
                <w:spacing w:val="-7"/>
              </w:rPr>
              <w:t xml:space="preserve"> </w:t>
            </w:r>
            <w:r>
              <w:t>and</w:t>
            </w:r>
            <w:r>
              <w:rPr>
                <w:spacing w:val="-8"/>
              </w:rPr>
              <w:t xml:space="preserve"> </w:t>
            </w:r>
            <w:r>
              <w:t>Team</w:t>
            </w:r>
            <w:r>
              <w:rPr>
                <w:spacing w:val="-8"/>
              </w:rPr>
              <w:t xml:space="preserve"> </w:t>
            </w:r>
            <w:r>
              <w:rPr>
                <w:spacing w:val="-2"/>
              </w:rPr>
              <w:t>Competences</w:t>
            </w:r>
          </w:p>
        </w:tc>
        <w:tc>
          <w:tcPr>
            <w:tcW w:w="6134" w:type="dxa"/>
            <w:gridSpan w:val="3"/>
          </w:tcPr>
          <w:p w14:paraId="740B65F3" w14:textId="77777777" w:rsidR="00F8121F" w:rsidRDefault="00F8121F">
            <w:pPr>
              <w:pStyle w:val="TableParagraph"/>
              <w:rPr>
                <w:rFonts w:ascii="Times New Roman"/>
              </w:rPr>
            </w:pPr>
          </w:p>
        </w:tc>
      </w:tr>
      <w:tr w:rsidR="00F8121F" w14:paraId="0106B36A" w14:textId="77777777">
        <w:trPr>
          <w:trHeight w:val="1492"/>
        </w:trPr>
        <w:tc>
          <w:tcPr>
            <w:tcW w:w="3660" w:type="dxa"/>
          </w:tcPr>
          <w:p w14:paraId="3113294C" w14:textId="77777777" w:rsidR="00F8121F" w:rsidRDefault="00813115">
            <w:pPr>
              <w:pStyle w:val="TableParagraph"/>
              <w:ind w:left="107"/>
            </w:pPr>
            <w:r>
              <w:t>Domain</w:t>
            </w:r>
            <w:r>
              <w:rPr>
                <w:spacing w:val="-11"/>
              </w:rPr>
              <w:t xml:space="preserve"> </w:t>
            </w:r>
            <w:r>
              <w:rPr>
                <w:spacing w:val="-5"/>
              </w:rPr>
              <w:t>6:</w:t>
            </w:r>
          </w:p>
          <w:p w14:paraId="47241543" w14:textId="77777777" w:rsidR="00F8121F" w:rsidRDefault="00813115">
            <w:pPr>
              <w:pStyle w:val="TableParagraph"/>
              <w:ind w:left="107"/>
            </w:pPr>
            <w:r>
              <w:t>Leadership</w:t>
            </w:r>
            <w:r>
              <w:rPr>
                <w:spacing w:val="-13"/>
              </w:rPr>
              <w:t xml:space="preserve"> </w:t>
            </w:r>
            <w:r>
              <w:t>Potential</w:t>
            </w:r>
            <w:r>
              <w:rPr>
                <w:spacing w:val="-12"/>
              </w:rPr>
              <w:t xml:space="preserve"> </w:t>
            </w:r>
            <w:r>
              <w:t>and</w:t>
            </w:r>
            <w:r>
              <w:rPr>
                <w:spacing w:val="-13"/>
              </w:rPr>
              <w:t xml:space="preserve"> </w:t>
            </w:r>
            <w:r>
              <w:t>Professional Scholarship Competences</w:t>
            </w:r>
          </w:p>
        </w:tc>
        <w:tc>
          <w:tcPr>
            <w:tcW w:w="6134" w:type="dxa"/>
            <w:gridSpan w:val="3"/>
          </w:tcPr>
          <w:p w14:paraId="4E507E36" w14:textId="77777777" w:rsidR="00F8121F" w:rsidRDefault="00F8121F">
            <w:pPr>
              <w:pStyle w:val="TableParagraph"/>
              <w:rPr>
                <w:rFonts w:ascii="Times New Roman"/>
              </w:rPr>
            </w:pPr>
          </w:p>
        </w:tc>
      </w:tr>
      <w:tr w:rsidR="00F8121F" w14:paraId="19F8598D" w14:textId="77777777">
        <w:trPr>
          <w:trHeight w:val="726"/>
        </w:trPr>
        <w:tc>
          <w:tcPr>
            <w:tcW w:w="7296" w:type="dxa"/>
            <w:gridSpan w:val="3"/>
          </w:tcPr>
          <w:p w14:paraId="791D9C28" w14:textId="77777777" w:rsidR="00F8121F" w:rsidRDefault="00813115">
            <w:pPr>
              <w:pStyle w:val="TableParagraph"/>
              <w:ind w:left="107"/>
            </w:pPr>
            <w:r>
              <w:t>Nursing</w:t>
            </w:r>
            <w:r>
              <w:rPr>
                <w:spacing w:val="-9"/>
              </w:rPr>
              <w:t xml:space="preserve"> </w:t>
            </w:r>
            <w:r>
              <w:t>Student</w:t>
            </w:r>
            <w:r>
              <w:rPr>
                <w:spacing w:val="-8"/>
              </w:rPr>
              <w:t xml:space="preserve"> </w:t>
            </w:r>
            <w:r>
              <w:rPr>
                <w:spacing w:val="-2"/>
              </w:rPr>
              <w:t>Signature:</w:t>
            </w:r>
          </w:p>
        </w:tc>
        <w:tc>
          <w:tcPr>
            <w:tcW w:w="2498" w:type="dxa"/>
          </w:tcPr>
          <w:p w14:paraId="7FFCA2A4" w14:textId="77777777" w:rsidR="00F8121F" w:rsidRDefault="00813115">
            <w:pPr>
              <w:pStyle w:val="TableParagraph"/>
              <w:ind w:left="108"/>
            </w:pPr>
            <w:r>
              <w:rPr>
                <w:spacing w:val="-2"/>
              </w:rPr>
              <w:t>Date:</w:t>
            </w:r>
          </w:p>
        </w:tc>
      </w:tr>
      <w:tr w:rsidR="00F8121F" w14:paraId="3D6D73A7" w14:textId="77777777">
        <w:trPr>
          <w:trHeight w:val="745"/>
        </w:trPr>
        <w:tc>
          <w:tcPr>
            <w:tcW w:w="7296" w:type="dxa"/>
            <w:gridSpan w:val="3"/>
          </w:tcPr>
          <w:p w14:paraId="67904652" w14:textId="77777777" w:rsidR="00F8121F" w:rsidRDefault="00813115">
            <w:pPr>
              <w:pStyle w:val="TableParagraph"/>
              <w:spacing w:before="1"/>
              <w:ind w:left="107"/>
              <w:rPr>
                <w:b/>
              </w:rPr>
            </w:pPr>
            <w:r>
              <w:rPr>
                <w:b/>
                <w:spacing w:val="-2"/>
              </w:rPr>
              <w:t>Preceptor/Associate</w:t>
            </w:r>
            <w:r>
              <w:rPr>
                <w:b/>
                <w:spacing w:val="9"/>
              </w:rPr>
              <w:t xml:space="preserve"> </w:t>
            </w:r>
            <w:r>
              <w:rPr>
                <w:b/>
                <w:spacing w:val="-2"/>
              </w:rPr>
              <w:t>Preceptor</w:t>
            </w:r>
            <w:r>
              <w:rPr>
                <w:b/>
                <w:spacing w:val="9"/>
              </w:rPr>
              <w:t xml:space="preserve"> </w:t>
            </w:r>
            <w:r>
              <w:rPr>
                <w:b/>
                <w:spacing w:val="-2"/>
              </w:rPr>
              <w:t>signature:</w:t>
            </w:r>
          </w:p>
        </w:tc>
        <w:tc>
          <w:tcPr>
            <w:tcW w:w="2498" w:type="dxa"/>
          </w:tcPr>
          <w:p w14:paraId="24E6984C" w14:textId="77777777" w:rsidR="00F8121F" w:rsidRDefault="00813115">
            <w:pPr>
              <w:pStyle w:val="TableParagraph"/>
              <w:spacing w:before="1"/>
              <w:ind w:left="108"/>
            </w:pPr>
            <w:r>
              <w:rPr>
                <w:spacing w:val="-2"/>
              </w:rPr>
              <w:t>Date:</w:t>
            </w:r>
          </w:p>
        </w:tc>
      </w:tr>
      <w:tr w:rsidR="00F8121F" w14:paraId="6FB3D9FA" w14:textId="77777777">
        <w:trPr>
          <w:trHeight w:val="726"/>
        </w:trPr>
        <w:tc>
          <w:tcPr>
            <w:tcW w:w="7296" w:type="dxa"/>
            <w:gridSpan w:val="3"/>
          </w:tcPr>
          <w:p w14:paraId="2AFA918E" w14:textId="77777777" w:rsidR="00F8121F" w:rsidRDefault="00813115">
            <w:pPr>
              <w:pStyle w:val="TableParagraph"/>
              <w:spacing w:before="1"/>
              <w:ind w:left="107"/>
              <w:rPr>
                <w:b/>
              </w:rPr>
            </w:pPr>
            <w:r>
              <w:rPr>
                <w:b/>
              </w:rPr>
              <w:t>CPC</w:t>
            </w:r>
            <w:r>
              <w:rPr>
                <w:b/>
                <w:spacing w:val="-9"/>
              </w:rPr>
              <w:t xml:space="preserve"> </w:t>
            </w:r>
            <w:r>
              <w:rPr>
                <w:b/>
              </w:rPr>
              <w:t>signature</w:t>
            </w:r>
            <w:r>
              <w:rPr>
                <w:b/>
                <w:spacing w:val="-9"/>
              </w:rPr>
              <w:t xml:space="preserve"> </w:t>
            </w:r>
            <w:r>
              <w:rPr>
                <w:b/>
              </w:rPr>
              <w:t>(if</w:t>
            </w:r>
            <w:r>
              <w:rPr>
                <w:b/>
                <w:spacing w:val="-9"/>
              </w:rPr>
              <w:t xml:space="preserve"> </w:t>
            </w:r>
            <w:r>
              <w:rPr>
                <w:b/>
                <w:spacing w:val="-2"/>
              </w:rPr>
              <w:t>appropriate):</w:t>
            </w:r>
          </w:p>
        </w:tc>
        <w:tc>
          <w:tcPr>
            <w:tcW w:w="2498" w:type="dxa"/>
          </w:tcPr>
          <w:p w14:paraId="69AEBDCA" w14:textId="77777777" w:rsidR="00F8121F" w:rsidRDefault="00813115">
            <w:pPr>
              <w:pStyle w:val="TableParagraph"/>
              <w:spacing w:before="1"/>
              <w:ind w:left="108"/>
            </w:pPr>
            <w:r>
              <w:rPr>
                <w:spacing w:val="-2"/>
              </w:rPr>
              <w:t>Date:</w:t>
            </w:r>
          </w:p>
        </w:tc>
      </w:tr>
    </w:tbl>
    <w:p w14:paraId="61BE45BA" w14:textId="77777777" w:rsidR="00F8121F" w:rsidRDefault="00F8121F">
      <w:pPr>
        <w:sectPr w:rsidR="00F8121F">
          <w:headerReference w:type="default" r:id="rId152"/>
          <w:footerReference w:type="default" r:id="rId153"/>
          <w:pgSz w:w="11910" w:h="16840"/>
          <w:pgMar w:top="1440" w:right="580" w:bottom="980" w:left="1000" w:header="918" w:footer="786" w:gutter="0"/>
          <w:cols w:space="720"/>
        </w:sectPr>
      </w:pPr>
    </w:p>
    <w:p w14:paraId="5B85DECA" w14:textId="77777777" w:rsidR="00F8121F" w:rsidRDefault="00F8121F">
      <w:pPr>
        <w:pStyle w:val="BodyText"/>
        <w:spacing w:before="172"/>
        <w:rPr>
          <w:rFonts w:ascii="Verdana"/>
          <w:b/>
          <w:sz w:val="22"/>
        </w:rPr>
      </w:pPr>
    </w:p>
    <w:p w14:paraId="39C0CCA4" w14:textId="29529461" w:rsidR="00F8121F" w:rsidRDefault="00813115">
      <w:pPr>
        <w:spacing w:line="360" w:lineRule="auto"/>
        <w:ind w:left="415" w:right="825"/>
        <w:jc w:val="both"/>
      </w:pPr>
      <w:r>
        <w:t>As part</w:t>
      </w:r>
      <w:r>
        <w:rPr>
          <w:spacing w:val="-1"/>
        </w:rPr>
        <w:t xml:space="preserve"> </w:t>
      </w:r>
      <w:r>
        <w:t>of the nursing</w:t>
      </w:r>
      <w:r>
        <w:rPr>
          <w:spacing w:val="-1"/>
        </w:rPr>
        <w:t xml:space="preserve"> </w:t>
      </w:r>
      <w:r>
        <w:t>student’s competence assessment, the nursing</w:t>
      </w:r>
      <w:r>
        <w:rPr>
          <w:spacing w:val="-1"/>
        </w:rPr>
        <w:t xml:space="preserve"> </w:t>
      </w:r>
      <w:r>
        <w:t>student is required to complete ONE piece of reflective writing per practice placement, regardless of duration. The purpose of reflective</w:t>
      </w:r>
      <w:r>
        <w:rPr>
          <w:spacing w:val="-13"/>
        </w:rPr>
        <w:t xml:space="preserve"> </w:t>
      </w:r>
      <w:r>
        <w:t>writing</w:t>
      </w:r>
      <w:r>
        <w:rPr>
          <w:spacing w:val="-12"/>
        </w:rPr>
        <w:t xml:space="preserve"> </w:t>
      </w:r>
      <w:r>
        <w:t>is</w:t>
      </w:r>
      <w:r>
        <w:rPr>
          <w:spacing w:val="-13"/>
        </w:rPr>
        <w:t xml:space="preserve"> </w:t>
      </w:r>
      <w:r>
        <w:t>to</w:t>
      </w:r>
      <w:r>
        <w:rPr>
          <w:spacing w:val="-12"/>
        </w:rPr>
        <w:t xml:space="preserve"> </w:t>
      </w:r>
      <w:r>
        <w:t>demonstrate</w:t>
      </w:r>
      <w:r>
        <w:rPr>
          <w:spacing w:val="-13"/>
        </w:rPr>
        <w:t xml:space="preserve"> </w:t>
      </w:r>
      <w:r>
        <w:t>learning.</w:t>
      </w:r>
      <w:r>
        <w:rPr>
          <w:spacing w:val="-9"/>
        </w:rPr>
        <w:t xml:space="preserve"> </w:t>
      </w:r>
      <w:r w:rsidR="006C27E6">
        <w:t>Reflective</w:t>
      </w:r>
      <w:r>
        <w:rPr>
          <w:spacing w:val="-13"/>
        </w:rPr>
        <w:t xml:space="preserve"> </w:t>
      </w:r>
      <w:r>
        <w:t>writing</w:t>
      </w:r>
      <w:r>
        <w:rPr>
          <w:spacing w:val="-8"/>
        </w:rPr>
        <w:t xml:space="preserve"> </w:t>
      </w:r>
      <w:r>
        <w:t>is</w:t>
      </w:r>
      <w:r>
        <w:rPr>
          <w:spacing w:val="-13"/>
        </w:rPr>
        <w:t xml:space="preserve"> </w:t>
      </w:r>
      <w:r>
        <w:t>to</w:t>
      </w:r>
      <w:r>
        <w:rPr>
          <w:spacing w:val="-7"/>
        </w:rPr>
        <w:t xml:space="preserve"> </w:t>
      </w:r>
      <w:r>
        <w:t>provide</w:t>
      </w:r>
      <w:r>
        <w:rPr>
          <w:spacing w:val="-10"/>
        </w:rPr>
        <w:t xml:space="preserve"> </w:t>
      </w:r>
      <w:r>
        <w:t>one</w:t>
      </w:r>
      <w:r>
        <w:rPr>
          <w:spacing w:val="-13"/>
        </w:rPr>
        <w:t xml:space="preserve"> </w:t>
      </w:r>
      <w:r>
        <w:t>source</w:t>
      </w:r>
      <w:r>
        <w:rPr>
          <w:spacing w:val="-11"/>
        </w:rPr>
        <w:t xml:space="preserve"> </w:t>
      </w:r>
      <w:r>
        <w:t>of</w:t>
      </w:r>
      <w:r>
        <w:rPr>
          <w:spacing w:val="-7"/>
        </w:rPr>
        <w:t xml:space="preserve"> </w:t>
      </w:r>
      <w:r>
        <w:t>evidence relevant</w:t>
      </w:r>
      <w:r>
        <w:rPr>
          <w:spacing w:val="-6"/>
        </w:rPr>
        <w:t xml:space="preserve"> </w:t>
      </w:r>
      <w:r>
        <w:t>to</w:t>
      </w:r>
      <w:r>
        <w:rPr>
          <w:spacing w:val="-2"/>
        </w:rPr>
        <w:t xml:space="preserve"> </w:t>
      </w:r>
      <w:r>
        <w:t>the</w:t>
      </w:r>
      <w:r>
        <w:rPr>
          <w:spacing w:val="-6"/>
        </w:rPr>
        <w:t xml:space="preserve"> </w:t>
      </w:r>
      <w:r>
        <w:t>learning</w:t>
      </w:r>
      <w:r>
        <w:rPr>
          <w:spacing w:val="-3"/>
        </w:rPr>
        <w:t xml:space="preserve"> </w:t>
      </w:r>
      <w:r>
        <w:t>that</w:t>
      </w:r>
      <w:r>
        <w:rPr>
          <w:spacing w:val="-3"/>
        </w:rPr>
        <w:t xml:space="preserve"> </w:t>
      </w:r>
      <w:r>
        <w:t>has</w:t>
      </w:r>
      <w:r>
        <w:rPr>
          <w:spacing w:val="-2"/>
        </w:rPr>
        <w:t xml:space="preserve"> </w:t>
      </w:r>
      <w:r>
        <w:t>been</w:t>
      </w:r>
      <w:r>
        <w:rPr>
          <w:spacing w:val="-6"/>
        </w:rPr>
        <w:t xml:space="preserve"> </w:t>
      </w:r>
      <w:r>
        <w:t>achieved</w:t>
      </w:r>
      <w:r>
        <w:rPr>
          <w:spacing w:val="-5"/>
        </w:rPr>
        <w:t xml:space="preserve"> </w:t>
      </w:r>
      <w:r>
        <w:t>and</w:t>
      </w:r>
      <w:r>
        <w:rPr>
          <w:spacing w:val="-7"/>
        </w:rPr>
        <w:t xml:space="preserve"> </w:t>
      </w:r>
      <w:r>
        <w:t>must</w:t>
      </w:r>
      <w:r>
        <w:rPr>
          <w:spacing w:val="-8"/>
        </w:rPr>
        <w:t xml:space="preserve"> </w:t>
      </w:r>
      <w:r>
        <w:t>be</w:t>
      </w:r>
      <w:r>
        <w:rPr>
          <w:spacing w:val="-3"/>
        </w:rPr>
        <w:t xml:space="preserve"> </w:t>
      </w:r>
      <w:r>
        <w:t>linked</w:t>
      </w:r>
      <w:r>
        <w:rPr>
          <w:spacing w:val="-4"/>
        </w:rPr>
        <w:t xml:space="preserve"> </w:t>
      </w:r>
      <w:r>
        <w:t>to</w:t>
      </w:r>
      <w:r>
        <w:rPr>
          <w:spacing w:val="-3"/>
        </w:rPr>
        <w:t xml:space="preserve"> </w:t>
      </w:r>
      <w:r>
        <w:t>the</w:t>
      </w:r>
      <w:r>
        <w:rPr>
          <w:spacing w:val="-1"/>
        </w:rPr>
        <w:t xml:space="preserve"> </w:t>
      </w:r>
      <w:r>
        <w:t>practice</w:t>
      </w:r>
      <w:r>
        <w:rPr>
          <w:spacing w:val="-5"/>
        </w:rPr>
        <w:t xml:space="preserve"> </w:t>
      </w:r>
      <w:r>
        <w:t>placement</w:t>
      </w:r>
      <w:r>
        <w:rPr>
          <w:spacing w:val="-3"/>
        </w:rPr>
        <w:t xml:space="preserve"> </w:t>
      </w:r>
      <w:r>
        <w:t>learning outcomes in a particular domain. The nursing student should follow the template provided in the competence assessment document.</w:t>
      </w:r>
    </w:p>
    <w:p w14:paraId="34778094" w14:textId="77777777" w:rsidR="00F8121F" w:rsidRDefault="00F8121F">
      <w:pPr>
        <w:pStyle w:val="BodyText"/>
        <w:spacing w:before="18"/>
        <w:rPr>
          <w:sz w:val="22"/>
        </w:rPr>
      </w:pPr>
    </w:p>
    <w:p w14:paraId="678C6ECD" w14:textId="77777777" w:rsidR="00F8121F" w:rsidRDefault="00813115">
      <w:pPr>
        <w:spacing w:before="1" w:line="352" w:lineRule="auto"/>
        <w:ind w:left="415" w:right="870"/>
        <w:jc w:val="both"/>
        <w:rPr>
          <w:b/>
        </w:rPr>
      </w:pPr>
      <w:r>
        <w:t>*The</w:t>
      </w:r>
      <w:r>
        <w:rPr>
          <w:spacing w:val="-13"/>
        </w:rPr>
        <w:t xml:space="preserve"> </w:t>
      </w:r>
      <w:r>
        <w:t>nursing</w:t>
      </w:r>
      <w:r>
        <w:rPr>
          <w:spacing w:val="-12"/>
        </w:rPr>
        <w:t xml:space="preserve"> </w:t>
      </w:r>
      <w:r>
        <w:t>student,</w:t>
      </w:r>
      <w:r>
        <w:rPr>
          <w:spacing w:val="-12"/>
        </w:rPr>
        <w:t xml:space="preserve"> </w:t>
      </w:r>
      <w:r>
        <w:t>Preceptor/CPC/Link</w:t>
      </w:r>
      <w:r>
        <w:rPr>
          <w:spacing w:val="-10"/>
        </w:rPr>
        <w:t xml:space="preserve"> </w:t>
      </w:r>
      <w:r>
        <w:t>Academic</w:t>
      </w:r>
      <w:r>
        <w:rPr>
          <w:spacing w:val="-11"/>
        </w:rPr>
        <w:t xml:space="preserve"> </w:t>
      </w:r>
      <w:r>
        <w:t>Staff</w:t>
      </w:r>
      <w:r>
        <w:rPr>
          <w:spacing w:val="-13"/>
        </w:rPr>
        <w:t xml:space="preserve"> </w:t>
      </w:r>
      <w:r>
        <w:t>must</w:t>
      </w:r>
      <w:r>
        <w:rPr>
          <w:spacing w:val="-12"/>
        </w:rPr>
        <w:t xml:space="preserve"> </w:t>
      </w:r>
      <w:r>
        <w:t>ensure</w:t>
      </w:r>
      <w:r>
        <w:rPr>
          <w:spacing w:val="-13"/>
        </w:rPr>
        <w:t xml:space="preserve"> </w:t>
      </w:r>
      <w:r>
        <w:t>that</w:t>
      </w:r>
      <w:r>
        <w:rPr>
          <w:spacing w:val="-12"/>
        </w:rPr>
        <w:t xml:space="preserve"> </w:t>
      </w:r>
      <w:r>
        <w:rPr>
          <w:b/>
        </w:rPr>
        <w:t>Persons,</w:t>
      </w:r>
      <w:r>
        <w:rPr>
          <w:b/>
          <w:spacing w:val="-6"/>
        </w:rPr>
        <w:t xml:space="preserve"> </w:t>
      </w:r>
      <w:r>
        <w:rPr>
          <w:b/>
        </w:rPr>
        <w:t>Children,</w:t>
      </w:r>
      <w:r>
        <w:rPr>
          <w:b/>
          <w:spacing w:val="-12"/>
        </w:rPr>
        <w:t xml:space="preserve"> </w:t>
      </w:r>
      <w:r>
        <w:rPr>
          <w:b/>
        </w:rPr>
        <w:t>Service Users or Staff are not identified in the reflective writing piece.</w:t>
      </w:r>
    </w:p>
    <w:p w14:paraId="1183A1CA" w14:textId="77777777" w:rsidR="00F8121F" w:rsidRDefault="00F8121F">
      <w:pPr>
        <w:pStyle w:val="BodyText"/>
        <w:spacing w:before="29"/>
        <w:rPr>
          <w:b/>
          <w:sz w:val="22"/>
        </w:rPr>
      </w:pPr>
    </w:p>
    <w:p w14:paraId="01E28AC5" w14:textId="77777777" w:rsidR="00F8121F" w:rsidRDefault="00813115">
      <w:pPr>
        <w:pStyle w:val="Heading3"/>
        <w:spacing w:before="1" w:line="232" w:lineRule="auto"/>
        <w:ind w:left="3998" w:right="836" w:hanging="3026"/>
        <w:jc w:val="left"/>
      </w:pPr>
      <w:r>
        <w:rPr>
          <w:color w:val="6DAC46"/>
        </w:rPr>
        <w:t>REFLECTIVE</w:t>
      </w:r>
      <w:r>
        <w:rPr>
          <w:color w:val="6DAC46"/>
          <w:spacing w:val="-12"/>
        </w:rPr>
        <w:t xml:space="preserve"> </w:t>
      </w:r>
      <w:r>
        <w:rPr>
          <w:color w:val="6DAC46"/>
        </w:rPr>
        <w:t>PRACTICE:</w:t>
      </w:r>
      <w:r>
        <w:rPr>
          <w:color w:val="6DAC46"/>
          <w:spacing w:val="-8"/>
        </w:rPr>
        <w:t xml:space="preserve"> </w:t>
      </w:r>
      <w:r>
        <w:rPr>
          <w:color w:val="6DAC46"/>
        </w:rPr>
        <w:t>NURSING</w:t>
      </w:r>
      <w:r>
        <w:rPr>
          <w:color w:val="6DAC46"/>
          <w:spacing w:val="-9"/>
        </w:rPr>
        <w:t xml:space="preserve"> </w:t>
      </w:r>
      <w:r>
        <w:rPr>
          <w:color w:val="6DAC46"/>
        </w:rPr>
        <w:t>STUDENT</w:t>
      </w:r>
      <w:r>
        <w:rPr>
          <w:color w:val="6DAC46"/>
          <w:spacing w:val="-9"/>
        </w:rPr>
        <w:t xml:space="preserve"> </w:t>
      </w:r>
      <w:r>
        <w:rPr>
          <w:color w:val="6DAC46"/>
        </w:rPr>
        <w:t>REFLECTION</w:t>
      </w:r>
      <w:r>
        <w:rPr>
          <w:color w:val="6DAC46"/>
          <w:spacing w:val="-8"/>
        </w:rPr>
        <w:t xml:space="preserve"> </w:t>
      </w:r>
      <w:r>
        <w:rPr>
          <w:color w:val="6DAC46"/>
        </w:rPr>
        <w:t>USING</w:t>
      </w:r>
      <w:r>
        <w:rPr>
          <w:color w:val="6DAC46"/>
          <w:spacing w:val="-9"/>
        </w:rPr>
        <w:t xml:space="preserve"> </w:t>
      </w:r>
      <w:r>
        <w:rPr>
          <w:color w:val="6DAC46"/>
        </w:rPr>
        <w:t>GIBBS</w:t>
      </w:r>
      <w:r>
        <w:rPr>
          <w:color w:val="6DAC46"/>
          <w:spacing w:val="-9"/>
        </w:rPr>
        <w:t xml:space="preserve"> </w:t>
      </w:r>
      <w:r>
        <w:rPr>
          <w:color w:val="6DAC46"/>
        </w:rPr>
        <w:t>MODEL</w:t>
      </w:r>
      <w:r>
        <w:rPr>
          <w:color w:val="6DAC46"/>
          <w:spacing w:val="-9"/>
        </w:rPr>
        <w:t xml:space="preserve"> </w:t>
      </w:r>
      <w:r>
        <w:rPr>
          <w:color w:val="6DAC46"/>
        </w:rPr>
        <w:t>OF REFLECTION (1988)</w:t>
      </w:r>
    </w:p>
    <w:p w14:paraId="6AF24682" w14:textId="77777777" w:rsidR="00F8121F" w:rsidRDefault="00813115">
      <w:pPr>
        <w:pStyle w:val="BodyText"/>
        <w:ind w:left="415" w:right="836"/>
      </w:pPr>
      <w:r>
        <w:t>Reflection</w:t>
      </w:r>
      <w:r>
        <w:rPr>
          <w:spacing w:val="-9"/>
        </w:rPr>
        <w:t xml:space="preserve"> </w:t>
      </w:r>
      <w:r>
        <w:t>must</w:t>
      </w:r>
      <w:r>
        <w:rPr>
          <w:spacing w:val="-7"/>
        </w:rPr>
        <w:t xml:space="preserve"> </w:t>
      </w:r>
      <w:r>
        <w:t>relate</w:t>
      </w:r>
      <w:r>
        <w:rPr>
          <w:spacing w:val="-6"/>
        </w:rPr>
        <w:t xml:space="preserve"> </w:t>
      </w:r>
      <w:r>
        <w:t>to</w:t>
      </w:r>
      <w:r>
        <w:rPr>
          <w:spacing w:val="-10"/>
        </w:rPr>
        <w:t xml:space="preserve"> </w:t>
      </w:r>
      <w:r>
        <w:t>situations</w:t>
      </w:r>
      <w:r>
        <w:rPr>
          <w:spacing w:val="-7"/>
        </w:rPr>
        <w:t xml:space="preserve"> </w:t>
      </w:r>
      <w:r>
        <w:t>encountered</w:t>
      </w:r>
      <w:r>
        <w:rPr>
          <w:spacing w:val="-5"/>
        </w:rPr>
        <w:t xml:space="preserve"> </w:t>
      </w:r>
      <w:r>
        <w:t>by</w:t>
      </w:r>
      <w:r>
        <w:rPr>
          <w:spacing w:val="-5"/>
        </w:rPr>
        <w:t xml:space="preserve"> </w:t>
      </w:r>
      <w:r>
        <w:t>the</w:t>
      </w:r>
      <w:r>
        <w:rPr>
          <w:spacing w:val="-7"/>
        </w:rPr>
        <w:t xml:space="preserve"> </w:t>
      </w:r>
      <w:r>
        <w:t>nursing</w:t>
      </w:r>
      <w:r>
        <w:rPr>
          <w:spacing w:val="-7"/>
        </w:rPr>
        <w:t xml:space="preserve"> </w:t>
      </w:r>
      <w:r>
        <w:t>student</w:t>
      </w:r>
      <w:r>
        <w:rPr>
          <w:spacing w:val="-7"/>
        </w:rPr>
        <w:t xml:space="preserve"> </w:t>
      </w:r>
      <w:r>
        <w:t>in</w:t>
      </w:r>
      <w:r>
        <w:rPr>
          <w:spacing w:val="-8"/>
        </w:rPr>
        <w:t xml:space="preserve"> </w:t>
      </w:r>
      <w:r>
        <w:t>this</w:t>
      </w:r>
      <w:r>
        <w:rPr>
          <w:spacing w:val="-7"/>
        </w:rPr>
        <w:t xml:space="preserve"> </w:t>
      </w:r>
      <w:r>
        <w:t xml:space="preserve">practice </w:t>
      </w:r>
      <w:r>
        <w:rPr>
          <w:spacing w:val="-2"/>
        </w:rPr>
        <w:t>placement.</w:t>
      </w: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3"/>
      </w:tblGrid>
      <w:tr w:rsidR="00F8121F" w14:paraId="582CE88C" w14:textId="77777777">
        <w:trPr>
          <w:trHeight w:val="268"/>
        </w:trPr>
        <w:tc>
          <w:tcPr>
            <w:tcW w:w="9063" w:type="dxa"/>
            <w:tcBorders>
              <w:bottom w:val="single" w:sz="12" w:space="0" w:color="A8D08D"/>
            </w:tcBorders>
            <w:shd w:val="clear" w:color="auto" w:fill="DFECD9"/>
          </w:tcPr>
          <w:p w14:paraId="6B87EA1A" w14:textId="77777777" w:rsidR="00F8121F" w:rsidRDefault="00813115">
            <w:pPr>
              <w:pStyle w:val="TableParagraph"/>
              <w:spacing w:line="249" w:lineRule="exact"/>
              <w:ind w:left="112"/>
            </w:pPr>
            <w:r>
              <w:t>Description</w:t>
            </w:r>
            <w:r>
              <w:rPr>
                <w:spacing w:val="-10"/>
              </w:rPr>
              <w:t xml:space="preserve"> </w:t>
            </w:r>
            <w:r>
              <w:t>–</w:t>
            </w:r>
            <w:r>
              <w:rPr>
                <w:spacing w:val="-8"/>
              </w:rPr>
              <w:t xml:space="preserve"> </w:t>
            </w:r>
            <w:r>
              <w:t>What</w:t>
            </w:r>
            <w:r>
              <w:rPr>
                <w:spacing w:val="-13"/>
              </w:rPr>
              <w:t xml:space="preserve"> </w:t>
            </w:r>
            <w:r>
              <w:rPr>
                <w:spacing w:val="-2"/>
              </w:rPr>
              <w:t>happened?</w:t>
            </w:r>
          </w:p>
        </w:tc>
      </w:tr>
      <w:tr w:rsidR="00F8121F" w14:paraId="7645D2C4" w14:textId="77777777">
        <w:trPr>
          <w:trHeight w:val="4297"/>
        </w:trPr>
        <w:tc>
          <w:tcPr>
            <w:tcW w:w="9063" w:type="dxa"/>
            <w:tcBorders>
              <w:top w:val="single" w:sz="12" w:space="0" w:color="A8D08D"/>
            </w:tcBorders>
          </w:tcPr>
          <w:p w14:paraId="4DE21B80" w14:textId="77777777" w:rsidR="00F8121F" w:rsidRDefault="00F8121F">
            <w:pPr>
              <w:pStyle w:val="TableParagraph"/>
              <w:rPr>
                <w:rFonts w:ascii="Times New Roman"/>
              </w:rPr>
            </w:pPr>
          </w:p>
        </w:tc>
      </w:tr>
      <w:tr w:rsidR="00F8121F" w14:paraId="58C79FED" w14:textId="77777777">
        <w:trPr>
          <w:trHeight w:val="267"/>
        </w:trPr>
        <w:tc>
          <w:tcPr>
            <w:tcW w:w="9063" w:type="dxa"/>
            <w:shd w:val="clear" w:color="auto" w:fill="DFECD9"/>
          </w:tcPr>
          <w:p w14:paraId="6FB39E2A" w14:textId="77777777" w:rsidR="00F8121F" w:rsidRDefault="00813115">
            <w:pPr>
              <w:pStyle w:val="TableParagraph"/>
              <w:spacing w:line="247" w:lineRule="exact"/>
              <w:ind w:left="112"/>
            </w:pPr>
            <w:r>
              <w:t>Feelings</w:t>
            </w:r>
            <w:r>
              <w:rPr>
                <w:spacing w:val="-6"/>
              </w:rPr>
              <w:t xml:space="preserve"> </w:t>
            </w:r>
            <w:r>
              <w:t>–</w:t>
            </w:r>
            <w:r>
              <w:rPr>
                <w:spacing w:val="-7"/>
              </w:rPr>
              <w:t xml:space="preserve"> </w:t>
            </w:r>
            <w:r>
              <w:t>What</w:t>
            </w:r>
            <w:r>
              <w:rPr>
                <w:spacing w:val="-10"/>
              </w:rPr>
              <w:t xml:space="preserve"> </w:t>
            </w:r>
            <w:r>
              <w:t>were</w:t>
            </w:r>
            <w:r>
              <w:rPr>
                <w:spacing w:val="-7"/>
              </w:rPr>
              <w:t xml:space="preserve"> </w:t>
            </w:r>
            <w:r>
              <w:t>you</w:t>
            </w:r>
            <w:r>
              <w:rPr>
                <w:spacing w:val="-7"/>
              </w:rPr>
              <w:t xml:space="preserve"> </w:t>
            </w:r>
            <w:r>
              <w:t>thinking</w:t>
            </w:r>
            <w:r>
              <w:rPr>
                <w:spacing w:val="-7"/>
              </w:rPr>
              <w:t xml:space="preserve"> </w:t>
            </w:r>
            <w:r>
              <w:t>and</w:t>
            </w:r>
            <w:r>
              <w:rPr>
                <w:spacing w:val="-8"/>
              </w:rPr>
              <w:t xml:space="preserve"> </w:t>
            </w:r>
            <w:r>
              <w:rPr>
                <w:spacing w:val="-2"/>
              </w:rPr>
              <w:t>feeling?</w:t>
            </w:r>
          </w:p>
        </w:tc>
      </w:tr>
      <w:tr w:rsidR="00F8121F" w14:paraId="615315FA" w14:textId="77777777">
        <w:trPr>
          <w:trHeight w:val="4030"/>
        </w:trPr>
        <w:tc>
          <w:tcPr>
            <w:tcW w:w="9063" w:type="dxa"/>
          </w:tcPr>
          <w:p w14:paraId="7D4F2BDF" w14:textId="77777777" w:rsidR="00F8121F" w:rsidRDefault="00F8121F">
            <w:pPr>
              <w:pStyle w:val="TableParagraph"/>
              <w:rPr>
                <w:rFonts w:ascii="Times New Roman"/>
              </w:rPr>
            </w:pPr>
          </w:p>
        </w:tc>
      </w:tr>
    </w:tbl>
    <w:p w14:paraId="4B7EFD59" w14:textId="77777777" w:rsidR="00F8121F" w:rsidRDefault="00F8121F">
      <w:pPr>
        <w:rPr>
          <w:rFonts w:ascii="Times New Roman"/>
        </w:rPr>
        <w:sectPr w:rsidR="00F8121F">
          <w:pgSz w:w="11910" w:h="16840"/>
          <w:pgMar w:top="1440" w:right="580" w:bottom="980" w:left="1000" w:header="918" w:footer="786" w:gutter="0"/>
          <w:cols w:space="720"/>
        </w:sect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3"/>
      </w:tblGrid>
      <w:tr w:rsidR="00F8121F" w14:paraId="21E99683" w14:textId="77777777">
        <w:trPr>
          <w:trHeight w:val="268"/>
        </w:trPr>
        <w:tc>
          <w:tcPr>
            <w:tcW w:w="9063" w:type="dxa"/>
            <w:shd w:val="clear" w:color="auto" w:fill="DFECD9"/>
          </w:tcPr>
          <w:p w14:paraId="61CA1DE4" w14:textId="77777777" w:rsidR="00F8121F" w:rsidRDefault="00813115">
            <w:pPr>
              <w:pStyle w:val="TableParagraph"/>
              <w:spacing w:line="248" w:lineRule="exact"/>
              <w:ind w:left="112"/>
            </w:pPr>
            <w:r>
              <w:lastRenderedPageBreak/>
              <w:t>Evaluation</w:t>
            </w:r>
            <w:r>
              <w:rPr>
                <w:spacing w:val="-7"/>
              </w:rPr>
              <w:t xml:space="preserve"> </w:t>
            </w:r>
            <w:r>
              <w:t>–</w:t>
            </w:r>
            <w:r>
              <w:rPr>
                <w:spacing w:val="-7"/>
              </w:rPr>
              <w:t xml:space="preserve"> </w:t>
            </w:r>
            <w:r>
              <w:t>What</w:t>
            </w:r>
            <w:r>
              <w:rPr>
                <w:spacing w:val="-12"/>
              </w:rPr>
              <w:t xml:space="preserve"> </w:t>
            </w:r>
            <w:r>
              <w:t>was</w:t>
            </w:r>
            <w:r>
              <w:rPr>
                <w:spacing w:val="-7"/>
              </w:rPr>
              <w:t xml:space="preserve"> </w:t>
            </w:r>
            <w:r>
              <w:t>good</w:t>
            </w:r>
            <w:r>
              <w:rPr>
                <w:spacing w:val="-9"/>
              </w:rPr>
              <w:t xml:space="preserve"> </w:t>
            </w:r>
            <w:r>
              <w:t>and</w:t>
            </w:r>
            <w:r>
              <w:rPr>
                <w:spacing w:val="-4"/>
              </w:rPr>
              <w:t xml:space="preserve"> </w:t>
            </w:r>
            <w:r>
              <w:t>bad</w:t>
            </w:r>
            <w:r>
              <w:rPr>
                <w:spacing w:val="-9"/>
              </w:rPr>
              <w:t xml:space="preserve"> </w:t>
            </w:r>
            <w:r>
              <w:t>about</w:t>
            </w:r>
            <w:r>
              <w:rPr>
                <w:spacing w:val="-9"/>
              </w:rPr>
              <w:t xml:space="preserve"> </w:t>
            </w:r>
            <w:r>
              <w:t>the</w:t>
            </w:r>
            <w:r>
              <w:rPr>
                <w:spacing w:val="-2"/>
              </w:rPr>
              <w:t xml:space="preserve"> experience?</w:t>
            </w:r>
          </w:p>
        </w:tc>
      </w:tr>
      <w:tr w:rsidR="00F8121F" w14:paraId="41D5D63C" w14:textId="77777777">
        <w:trPr>
          <w:trHeight w:val="4565"/>
        </w:trPr>
        <w:tc>
          <w:tcPr>
            <w:tcW w:w="9063" w:type="dxa"/>
          </w:tcPr>
          <w:p w14:paraId="193FDB89" w14:textId="77777777" w:rsidR="00F8121F" w:rsidRDefault="00F8121F">
            <w:pPr>
              <w:pStyle w:val="TableParagraph"/>
              <w:rPr>
                <w:rFonts w:ascii="Times New Roman"/>
                <w:sz w:val="20"/>
              </w:rPr>
            </w:pPr>
          </w:p>
        </w:tc>
      </w:tr>
      <w:tr w:rsidR="00F8121F" w14:paraId="690409D8" w14:textId="77777777">
        <w:trPr>
          <w:trHeight w:val="267"/>
        </w:trPr>
        <w:tc>
          <w:tcPr>
            <w:tcW w:w="9063" w:type="dxa"/>
            <w:shd w:val="clear" w:color="auto" w:fill="DFECD9"/>
          </w:tcPr>
          <w:p w14:paraId="43888FDE" w14:textId="77777777" w:rsidR="00F8121F" w:rsidRDefault="00813115">
            <w:pPr>
              <w:pStyle w:val="TableParagraph"/>
              <w:spacing w:line="247" w:lineRule="exact"/>
              <w:ind w:left="112"/>
            </w:pPr>
            <w:r>
              <w:t>Analysis</w:t>
            </w:r>
            <w:r>
              <w:rPr>
                <w:spacing w:val="-8"/>
              </w:rPr>
              <w:t xml:space="preserve"> </w:t>
            </w:r>
            <w:r>
              <w:t>–</w:t>
            </w:r>
            <w:r>
              <w:rPr>
                <w:spacing w:val="-9"/>
              </w:rPr>
              <w:t xml:space="preserve"> </w:t>
            </w:r>
            <w:r>
              <w:t>What</w:t>
            </w:r>
            <w:r>
              <w:rPr>
                <w:spacing w:val="-11"/>
              </w:rPr>
              <w:t xml:space="preserve"> </w:t>
            </w:r>
            <w:r>
              <w:t>sense</w:t>
            </w:r>
            <w:r>
              <w:rPr>
                <w:spacing w:val="-7"/>
              </w:rPr>
              <w:t xml:space="preserve"> </w:t>
            </w:r>
            <w:r>
              <w:t>can</w:t>
            </w:r>
            <w:r>
              <w:rPr>
                <w:spacing w:val="-8"/>
              </w:rPr>
              <w:t xml:space="preserve"> </w:t>
            </w:r>
            <w:r>
              <w:t>you</w:t>
            </w:r>
            <w:r>
              <w:rPr>
                <w:spacing w:val="-10"/>
              </w:rPr>
              <w:t xml:space="preserve"> </w:t>
            </w:r>
            <w:r>
              <w:t>make</w:t>
            </w:r>
            <w:r>
              <w:rPr>
                <w:spacing w:val="-9"/>
              </w:rPr>
              <w:t xml:space="preserve"> </w:t>
            </w:r>
            <w:r>
              <w:t>of</w:t>
            </w:r>
            <w:r>
              <w:rPr>
                <w:spacing w:val="-3"/>
              </w:rPr>
              <w:t xml:space="preserve"> </w:t>
            </w:r>
            <w:r>
              <w:t>the</w:t>
            </w:r>
            <w:r>
              <w:rPr>
                <w:spacing w:val="-9"/>
              </w:rPr>
              <w:t xml:space="preserve"> </w:t>
            </w:r>
            <w:r>
              <w:rPr>
                <w:spacing w:val="-2"/>
              </w:rPr>
              <w:t>situation?</w:t>
            </w:r>
          </w:p>
        </w:tc>
      </w:tr>
      <w:tr w:rsidR="00F8121F" w14:paraId="5824602B" w14:textId="77777777">
        <w:trPr>
          <w:trHeight w:val="4567"/>
        </w:trPr>
        <w:tc>
          <w:tcPr>
            <w:tcW w:w="9063" w:type="dxa"/>
          </w:tcPr>
          <w:p w14:paraId="5AFA8746" w14:textId="77777777" w:rsidR="00F8121F" w:rsidRDefault="00F8121F">
            <w:pPr>
              <w:pStyle w:val="TableParagraph"/>
              <w:rPr>
                <w:rFonts w:ascii="Times New Roman"/>
                <w:sz w:val="20"/>
              </w:rPr>
            </w:pPr>
          </w:p>
        </w:tc>
      </w:tr>
      <w:tr w:rsidR="00F8121F" w14:paraId="01BA111D" w14:textId="77777777">
        <w:trPr>
          <w:trHeight w:val="268"/>
        </w:trPr>
        <w:tc>
          <w:tcPr>
            <w:tcW w:w="9063" w:type="dxa"/>
            <w:shd w:val="clear" w:color="auto" w:fill="DFECD9"/>
          </w:tcPr>
          <w:p w14:paraId="068A465D" w14:textId="77777777" w:rsidR="00F8121F" w:rsidRDefault="00813115">
            <w:pPr>
              <w:pStyle w:val="TableParagraph"/>
              <w:spacing w:line="248" w:lineRule="exact"/>
              <w:ind w:left="112"/>
            </w:pPr>
            <w:r>
              <w:t>Conclusion</w:t>
            </w:r>
            <w:r>
              <w:rPr>
                <w:spacing w:val="-9"/>
              </w:rPr>
              <w:t xml:space="preserve"> </w:t>
            </w:r>
            <w:r>
              <w:t>–</w:t>
            </w:r>
            <w:r>
              <w:rPr>
                <w:spacing w:val="-8"/>
              </w:rPr>
              <w:t xml:space="preserve"> </w:t>
            </w:r>
            <w:r>
              <w:t>What</w:t>
            </w:r>
            <w:r>
              <w:rPr>
                <w:spacing w:val="-12"/>
              </w:rPr>
              <w:t xml:space="preserve"> </w:t>
            </w:r>
            <w:r>
              <w:t>else</w:t>
            </w:r>
            <w:r>
              <w:rPr>
                <w:spacing w:val="-8"/>
              </w:rPr>
              <w:t xml:space="preserve"> </w:t>
            </w:r>
            <w:r>
              <w:t>could</w:t>
            </w:r>
            <w:r>
              <w:rPr>
                <w:spacing w:val="-9"/>
              </w:rPr>
              <w:t xml:space="preserve"> </w:t>
            </w:r>
            <w:r>
              <w:t>you</w:t>
            </w:r>
            <w:r>
              <w:rPr>
                <w:spacing w:val="-10"/>
              </w:rPr>
              <w:t xml:space="preserve"> </w:t>
            </w:r>
            <w:r>
              <w:t>have</w:t>
            </w:r>
            <w:r>
              <w:rPr>
                <w:spacing w:val="-7"/>
              </w:rPr>
              <w:t xml:space="preserve"> </w:t>
            </w:r>
            <w:r>
              <w:rPr>
                <w:spacing w:val="-2"/>
              </w:rPr>
              <w:t>done?</w:t>
            </w:r>
          </w:p>
        </w:tc>
      </w:tr>
      <w:tr w:rsidR="00F8121F" w14:paraId="631ABDB3" w14:textId="77777777">
        <w:trPr>
          <w:trHeight w:val="4833"/>
        </w:trPr>
        <w:tc>
          <w:tcPr>
            <w:tcW w:w="9063" w:type="dxa"/>
          </w:tcPr>
          <w:p w14:paraId="5A2F4945" w14:textId="77777777" w:rsidR="00F8121F" w:rsidRDefault="00F8121F">
            <w:pPr>
              <w:pStyle w:val="TableParagraph"/>
              <w:rPr>
                <w:rFonts w:ascii="Times New Roman"/>
                <w:sz w:val="20"/>
              </w:rPr>
            </w:pPr>
          </w:p>
        </w:tc>
      </w:tr>
    </w:tbl>
    <w:p w14:paraId="13EC6082" w14:textId="77777777" w:rsidR="00F8121F" w:rsidRDefault="00F8121F">
      <w:pPr>
        <w:rPr>
          <w:rFonts w:ascii="Times New Roman"/>
          <w:sz w:val="20"/>
        </w:rPr>
        <w:sectPr w:rsidR="00F8121F">
          <w:headerReference w:type="default" r:id="rId154"/>
          <w:footerReference w:type="default" r:id="rId155"/>
          <w:pgSz w:w="11910" w:h="16840"/>
          <w:pgMar w:top="940" w:right="580" w:bottom="940" w:left="1000" w:header="0" w:footer="744" w:gutter="0"/>
          <w:cols w:space="720"/>
        </w:sect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6"/>
        <w:gridCol w:w="3062"/>
        <w:gridCol w:w="833"/>
        <w:gridCol w:w="1965"/>
      </w:tblGrid>
      <w:tr w:rsidR="00F8121F" w14:paraId="07799AA8" w14:textId="77777777">
        <w:trPr>
          <w:trHeight w:val="268"/>
        </w:trPr>
        <w:tc>
          <w:tcPr>
            <w:tcW w:w="9066" w:type="dxa"/>
            <w:gridSpan w:val="4"/>
            <w:shd w:val="clear" w:color="auto" w:fill="DFECD9"/>
          </w:tcPr>
          <w:p w14:paraId="6E3F24F4" w14:textId="77777777" w:rsidR="00F8121F" w:rsidRDefault="00813115">
            <w:pPr>
              <w:pStyle w:val="TableParagraph"/>
              <w:spacing w:line="248" w:lineRule="exact"/>
              <w:ind w:left="112"/>
            </w:pPr>
            <w:r>
              <w:lastRenderedPageBreak/>
              <w:t>Action</w:t>
            </w:r>
            <w:r>
              <w:rPr>
                <w:spacing w:val="-7"/>
              </w:rPr>
              <w:t xml:space="preserve"> </w:t>
            </w:r>
            <w:r>
              <w:t>plan</w:t>
            </w:r>
            <w:r>
              <w:rPr>
                <w:spacing w:val="-6"/>
              </w:rPr>
              <w:t xml:space="preserve"> </w:t>
            </w:r>
            <w:r>
              <w:t>–</w:t>
            </w:r>
            <w:r>
              <w:rPr>
                <w:spacing w:val="-7"/>
              </w:rPr>
              <w:t xml:space="preserve"> </w:t>
            </w:r>
            <w:r>
              <w:t>If</w:t>
            </w:r>
            <w:r>
              <w:rPr>
                <w:spacing w:val="-6"/>
              </w:rPr>
              <w:t xml:space="preserve"> </w:t>
            </w:r>
            <w:r>
              <w:t>it</w:t>
            </w:r>
            <w:r>
              <w:rPr>
                <w:spacing w:val="-9"/>
              </w:rPr>
              <w:t xml:space="preserve"> </w:t>
            </w:r>
            <w:r>
              <w:t>arose</w:t>
            </w:r>
            <w:r>
              <w:rPr>
                <w:spacing w:val="-7"/>
              </w:rPr>
              <w:t xml:space="preserve"> </w:t>
            </w:r>
            <w:r>
              <w:t>again,</w:t>
            </w:r>
            <w:r>
              <w:rPr>
                <w:spacing w:val="-4"/>
              </w:rPr>
              <w:t xml:space="preserve"> </w:t>
            </w:r>
            <w:r>
              <w:t>what</w:t>
            </w:r>
            <w:r>
              <w:rPr>
                <w:spacing w:val="-10"/>
              </w:rPr>
              <w:t xml:space="preserve"> </w:t>
            </w:r>
            <w:r>
              <w:t>would</w:t>
            </w:r>
            <w:r>
              <w:rPr>
                <w:spacing w:val="-9"/>
              </w:rPr>
              <w:t xml:space="preserve"> </w:t>
            </w:r>
            <w:r>
              <w:t>you</w:t>
            </w:r>
            <w:r>
              <w:rPr>
                <w:spacing w:val="-6"/>
              </w:rPr>
              <w:t xml:space="preserve"> </w:t>
            </w:r>
            <w:r>
              <w:rPr>
                <w:spacing w:val="-5"/>
              </w:rPr>
              <w:t>do?</w:t>
            </w:r>
          </w:p>
        </w:tc>
      </w:tr>
      <w:tr w:rsidR="00F8121F" w14:paraId="22CD1136" w14:textId="77777777">
        <w:trPr>
          <w:trHeight w:val="11544"/>
        </w:trPr>
        <w:tc>
          <w:tcPr>
            <w:tcW w:w="9066" w:type="dxa"/>
            <w:gridSpan w:val="4"/>
            <w:tcBorders>
              <w:bottom w:val="single" w:sz="6" w:space="0" w:color="C5DFB3"/>
            </w:tcBorders>
          </w:tcPr>
          <w:p w14:paraId="5F2ED5CD" w14:textId="77777777" w:rsidR="00F8121F" w:rsidRDefault="00F8121F">
            <w:pPr>
              <w:pStyle w:val="TableParagraph"/>
              <w:rPr>
                <w:rFonts w:ascii="Times New Roman"/>
                <w:sz w:val="20"/>
              </w:rPr>
            </w:pPr>
          </w:p>
        </w:tc>
      </w:tr>
      <w:tr w:rsidR="00F8121F" w14:paraId="1F8D1D9C" w14:textId="77777777">
        <w:trPr>
          <w:trHeight w:val="373"/>
        </w:trPr>
        <w:tc>
          <w:tcPr>
            <w:tcW w:w="3206" w:type="dxa"/>
            <w:tcBorders>
              <w:top w:val="single" w:sz="6" w:space="0" w:color="C5DFB3"/>
            </w:tcBorders>
          </w:tcPr>
          <w:p w14:paraId="301A0222" w14:textId="77777777" w:rsidR="00F8121F" w:rsidRDefault="00813115">
            <w:pPr>
              <w:pStyle w:val="TableParagraph"/>
              <w:spacing w:before="47"/>
              <w:ind w:left="112"/>
            </w:pPr>
            <w:r>
              <w:t>Nursing</w:t>
            </w:r>
            <w:r>
              <w:rPr>
                <w:spacing w:val="-13"/>
              </w:rPr>
              <w:t xml:space="preserve"> </w:t>
            </w:r>
            <w:r>
              <w:t>student</w:t>
            </w:r>
            <w:r>
              <w:rPr>
                <w:spacing w:val="-12"/>
              </w:rPr>
              <w:t xml:space="preserve"> </w:t>
            </w:r>
            <w:r>
              <w:rPr>
                <w:spacing w:val="-2"/>
              </w:rPr>
              <w:t>signature</w:t>
            </w:r>
          </w:p>
        </w:tc>
        <w:tc>
          <w:tcPr>
            <w:tcW w:w="3062" w:type="dxa"/>
            <w:tcBorders>
              <w:top w:val="single" w:sz="6" w:space="0" w:color="C5DFB3"/>
            </w:tcBorders>
          </w:tcPr>
          <w:p w14:paraId="70D0B10F" w14:textId="77777777" w:rsidR="00F8121F" w:rsidRDefault="00F8121F">
            <w:pPr>
              <w:pStyle w:val="TableParagraph"/>
              <w:rPr>
                <w:rFonts w:ascii="Times New Roman"/>
                <w:sz w:val="20"/>
              </w:rPr>
            </w:pPr>
          </w:p>
        </w:tc>
        <w:tc>
          <w:tcPr>
            <w:tcW w:w="833" w:type="dxa"/>
            <w:tcBorders>
              <w:top w:val="single" w:sz="6" w:space="0" w:color="C5DFB3"/>
            </w:tcBorders>
          </w:tcPr>
          <w:p w14:paraId="11257D12" w14:textId="77777777" w:rsidR="00F8121F" w:rsidRDefault="00813115">
            <w:pPr>
              <w:pStyle w:val="TableParagraph"/>
              <w:spacing w:before="47"/>
              <w:ind w:right="114"/>
              <w:jc w:val="center"/>
            </w:pPr>
            <w:r>
              <w:rPr>
                <w:spacing w:val="-2"/>
              </w:rPr>
              <w:t>Date:</w:t>
            </w:r>
          </w:p>
        </w:tc>
        <w:tc>
          <w:tcPr>
            <w:tcW w:w="1965" w:type="dxa"/>
            <w:tcBorders>
              <w:top w:val="single" w:sz="6" w:space="0" w:color="C5DFB3"/>
            </w:tcBorders>
          </w:tcPr>
          <w:p w14:paraId="663BCF50" w14:textId="77777777" w:rsidR="00F8121F" w:rsidRDefault="00F8121F">
            <w:pPr>
              <w:pStyle w:val="TableParagraph"/>
              <w:rPr>
                <w:rFonts w:ascii="Times New Roman"/>
                <w:sz w:val="20"/>
              </w:rPr>
            </w:pPr>
          </w:p>
        </w:tc>
      </w:tr>
      <w:tr w:rsidR="00F8121F" w14:paraId="6947601F" w14:textId="77777777">
        <w:trPr>
          <w:trHeight w:val="537"/>
        </w:trPr>
        <w:tc>
          <w:tcPr>
            <w:tcW w:w="3206" w:type="dxa"/>
          </w:tcPr>
          <w:p w14:paraId="03B5B295" w14:textId="77777777" w:rsidR="00F8121F" w:rsidRDefault="00813115">
            <w:pPr>
              <w:pStyle w:val="TableParagraph"/>
              <w:spacing w:before="5" w:line="256" w:lineRule="exact"/>
              <w:ind w:left="112"/>
            </w:pPr>
            <w:r>
              <w:rPr>
                <w:spacing w:val="-2"/>
              </w:rPr>
              <w:t>Preceptor/Associate</w:t>
            </w:r>
            <w:r>
              <w:rPr>
                <w:spacing w:val="-9"/>
              </w:rPr>
              <w:t xml:space="preserve"> </w:t>
            </w:r>
            <w:r>
              <w:rPr>
                <w:spacing w:val="-2"/>
              </w:rPr>
              <w:t>Preceptor signature</w:t>
            </w:r>
          </w:p>
        </w:tc>
        <w:tc>
          <w:tcPr>
            <w:tcW w:w="3062" w:type="dxa"/>
          </w:tcPr>
          <w:p w14:paraId="6C90A77D" w14:textId="77777777" w:rsidR="00F8121F" w:rsidRDefault="00F8121F">
            <w:pPr>
              <w:pStyle w:val="TableParagraph"/>
              <w:rPr>
                <w:rFonts w:ascii="Times New Roman"/>
                <w:sz w:val="20"/>
              </w:rPr>
            </w:pPr>
          </w:p>
        </w:tc>
        <w:tc>
          <w:tcPr>
            <w:tcW w:w="833" w:type="dxa"/>
          </w:tcPr>
          <w:p w14:paraId="04764A72" w14:textId="77777777" w:rsidR="00F8121F" w:rsidRDefault="00813115">
            <w:pPr>
              <w:pStyle w:val="TableParagraph"/>
              <w:spacing w:before="128"/>
              <w:ind w:right="114"/>
              <w:jc w:val="center"/>
            </w:pPr>
            <w:r>
              <w:rPr>
                <w:spacing w:val="-2"/>
              </w:rPr>
              <w:t>Date:</w:t>
            </w:r>
          </w:p>
        </w:tc>
        <w:tc>
          <w:tcPr>
            <w:tcW w:w="1965" w:type="dxa"/>
          </w:tcPr>
          <w:p w14:paraId="49129769" w14:textId="77777777" w:rsidR="00F8121F" w:rsidRDefault="00F8121F">
            <w:pPr>
              <w:pStyle w:val="TableParagraph"/>
              <w:rPr>
                <w:rFonts w:ascii="Times New Roman"/>
                <w:sz w:val="20"/>
              </w:rPr>
            </w:pPr>
          </w:p>
        </w:tc>
      </w:tr>
    </w:tbl>
    <w:p w14:paraId="723F8250" w14:textId="77777777" w:rsidR="00F8121F" w:rsidRDefault="00F8121F">
      <w:pPr>
        <w:rPr>
          <w:rFonts w:ascii="Times New Roman"/>
          <w:sz w:val="20"/>
        </w:rPr>
        <w:sectPr w:rsidR="00F8121F">
          <w:headerReference w:type="default" r:id="rId156"/>
          <w:footerReference w:type="default" r:id="rId157"/>
          <w:pgSz w:w="11910" w:h="16840"/>
          <w:pgMar w:top="940" w:right="580" w:bottom="980" w:left="1000" w:header="0" w:footer="786" w:gutter="0"/>
          <w:cols w:space="720"/>
        </w:sectPr>
      </w:pPr>
    </w:p>
    <w:p w14:paraId="09773D56" w14:textId="77777777" w:rsidR="00F8121F" w:rsidRDefault="00813115">
      <w:pPr>
        <w:spacing w:line="271" w:lineRule="exact"/>
        <w:ind w:left="1884" w:right="2304"/>
        <w:jc w:val="center"/>
        <w:rPr>
          <w:b/>
          <w:sz w:val="24"/>
        </w:rPr>
      </w:pPr>
      <w:r>
        <w:rPr>
          <w:b/>
          <w:sz w:val="24"/>
        </w:rPr>
        <w:lastRenderedPageBreak/>
        <w:t>YEAR</w:t>
      </w:r>
      <w:r>
        <w:rPr>
          <w:b/>
          <w:spacing w:val="-13"/>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5"/>
          <w:sz w:val="24"/>
        </w:rPr>
        <w:t xml:space="preserve"> </w:t>
      </w:r>
      <w:r>
        <w:rPr>
          <w:b/>
          <w:spacing w:val="-2"/>
          <w:sz w:val="24"/>
        </w:rPr>
        <w:t>Interviews</w:t>
      </w:r>
    </w:p>
    <w:p w14:paraId="3E78D2E6" w14:textId="77777777" w:rsidR="00F8121F" w:rsidRDefault="00813115">
      <w:pPr>
        <w:pStyle w:val="Heading3"/>
        <w:ind w:left="1884" w:right="2304"/>
      </w:pPr>
      <w:r>
        <w:rPr>
          <w:color w:val="6DAC46"/>
        </w:rPr>
        <w:t>PRACTICE</w:t>
      </w:r>
      <w:r>
        <w:rPr>
          <w:color w:val="6DAC46"/>
          <w:spacing w:val="-8"/>
        </w:rPr>
        <w:t xml:space="preserve"> </w:t>
      </w:r>
      <w:r>
        <w:rPr>
          <w:color w:val="6DAC46"/>
        </w:rPr>
        <w:t>PLACEMENT:</w:t>
      </w:r>
      <w:r>
        <w:rPr>
          <w:color w:val="6DAC46"/>
          <w:spacing w:val="-4"/>
        </w:rPr>
        <w:t xml:space="preserve"> </w:t>
      </w:r>
      <w:r>
        <w:rPr>
          <w:color w:val="6DAC46"/>
        </w:rPr>
        <w:t>PROGRESS</w:t>
      </w:r>
      <w:r>
        <w:rPr>
          <w:color w:val="6DAC46"/>
          <w:spacing w:val="-2"/>
        </w:rPr>
        <w:t xml:space="preserve"> NOTES</w:t>
      </w:r>
    </w:p>
    <w:p w14:paraId="3C3FA669" w14:textId="77777777" w:rsidR="00F8121F" w:rsidRDefault="00813115">
      <w:pPr>
        <w:spacing w:before="5"/>
        <w:ind w:left="1887" w:right="2304"/>
        <w:jc w:val="center"/>
        <w:rPr>
          <w:b/>
        </w:rPr>
      </w:pPr>
      <w:r>
        <w:rPr>
          <w:b/>
          <w:color w:val="0000FF"/>
        </w:rPr>
        <w:t>(Performing</w:t>
      </w:r>
      <w:r>
        <w:rPr>
          <w:b/>
          <w:color w:val="0000FF"/>
          <w:spacing w:val="-9"/>
        </w:rPr>
        <w:t xml:space="preserve"> </w:t>
      </w:r>
      <w:r>
        <w:rPr>
          <w:b/>
          <w:color w:val="0000FF"/>
        </w:rPr>
        <w:t>at</w:t>
      </w:r>
      <w:r>
        <w:rPr>
          <w:b/>
          <w:color w:val="0000FF"/>
          <w:spacing w:val="-11"/>
        </w:rPr>
        <w:t xml:space="preserve"> </w:t>
      </w:r>
      <w:r>
        <w:rPr>
          <w:b/>
          <w:color w:val="0000FF"/>
        </w:rPr>
        <w:t>Year</w:t>
      </w:r>
      <w:r>
        <w:rPr>
          <w:b/>
          <w:color w:val="0000FF"/>
          <w:spacing w:val="-12"/>
        </w:rPr>
        <w:t xml:space="preserve"> </w:t>
      </w:r>
      <w:r>
        <w:rPr>
          <w:b/>
          <w:color w:val="0000FF"/>
        </w:rPr>
        <w:t>2</w:t>
      </w:r>
      <w:r>
        <w:rPr>
          <w:b/>
          <w:color w:val="0000FF"/>
          <w:spacing w:val="-11"/>
        </w:rPr>
        <w:t xml:space="preserve"> </w:t>
      </w:r>
      <w:r>
        <w:rPr>
          <w:b/>
          <w:color w:val="0000FF"/>
        </w:rPr>
        <w:t>Level</w:t>
      </w:r>
      <w:r>
        <w:rPr>
          <w:b/>
          <w:color w:val="0000FF"/>
          <w:spacing w:val="-11"/>
        </w:rPr>
        <w:t xml:space="preserve"> </w:t>
      </w:r>
      <w:r>
        <w:rPr>
          <w:b/>
          <w:color w:val="0000FF"/>
        </w:rPr>
        <w:t>of</w:t>
      </w:r>
      <w:r>
        <w:rPr>
          <w:b/>
          <w:color w:val="0000FF"/>
          <w:spacing w:val="-8"/>
        </w:rPr>
        <w:t xml:space="preserve"> </w:t>
      </w:r>
      <w:r>
        <w:rPr>
          <w:b/>
          <w:color w:val="0000FF"/>
          <w:spacing w:val="-2"/>
        </w:rPr>
        <w:t>Competence)</w:t>
      </w:r>
    </w:p>
    <w:p w14:paraId="70DFD05A" w14:textId="77777777" w:rsidR="00F8121F" w:rsidRDefault="00F8121F">
      <w:pPr>
        <w:pStyle w:val="BodyText"/>
        <w:spacing w:before="4"/>
        <w:rPr>
          <w:b/>
          <w:sz w:val="17"/>
        </w:rPr>
      </w:pPr>
    </w:p>
    <w:p w14:paraId="5548EE1A" w14:textId="77777777" w:rsidR="00F8121F" w:rsidRDefault="00F8121F">
      <w:pPr>
        <w:rPr>
          <w:sz w:val="17"/>
        </w:rPr>
        <w:sectPr w:rsidR="00F8121F">
          <w:headerReference w:type="default" r:id="rId158"/>
          <w:footerReference w:type="default" r:id="rId159"/>
          <w:pgSz w:w="11910" w:h="16840"/>
          <w:pgMar w:top="1160" w:right="580" w:bottom="980" w:left="1000" w:header="922" w:footer="786" w:gutter="0"/>
          <w:cols w:space="720"/>
        </w:sectPr>
      </w:pPr>
    </w:p>
    <w:p w14:paraId="69E33A61" w14:textId="0CAC89DD" w:rsidR="00F8121F" w:rsidRDefault="00813115">
      <w:pPr>
        <w:spacing w:before="62" w:line="232" w:lineRule="auto"/>
        <w:ind w:left="415"/>
      </w:pPr>
      <w:r>
        <w:t>These</w:t>
      </w:r>
      <w:r>
        <w:rPr>
          <w:spacing w:val="-6"/>
        </w:rPr>
        <w:t xml:space="preserve"> </w:t>
      </w:r>
      <w:r>
        <w:t>are</w:t>
      </w:r>
      <w:r>
        <w:rPr>
          <w:spacing w:val="-7"/>
        </w:rPr>
        <w:t xml:space="preserve"> </w:t>
      </w:r>
      <w:r>
        <w:t>sample</w:t>
      </w:r>
      <w:r>
        <w:rPr>
          <w:spacing w:val="-6"/>
        </w:rPr>
        <w:t xml:space="preserve"> </w:t>
      </w:r>
      <w:r>
        <w:t>progress</w:t>
      </w:r>
      <w:r>
        <w:rPr>
          <w:spacing w:val="-6"/>
        </w:rPr>
        <w:t xml:space="preserve"> </w:t>
      </w:r>
      <w:r>
        <w:t>notes</w:t>
      </w:r>
      <w:r>
        <w:rPr>
          <w:spacing w:val="-3"/>
        </w:rPr>
        <w:t xml:space="preserve"> </w:t>
      </w:r>
      <w:r>
        <w:t>and</w:t>
      </w:r>
      <w:r>
        <w:rPr>
          <w:spacing w:val="-7"/>
        </w:rPr>
        <w:t xml:space="preserve"> </w:t>
      </w:r>
      <w:r>
        <w:t>will</w:t>
      </w:r>
      <w:r>
        <w:rPr>
          <w:spacing w:val="-5"/>
        </w:rPr>
        <w:t xml:space="preserve"> </w:t>
      </w:r>
      <w:r>
        <w:t>be</w:t>
      </w:r>
      <w:r>
        <w:rPr>
          <w:spacing w:val="-5"/>
        </w:rPr>
        <w:t xml:space="preserve"> </w:t>
      </w:r>
      <w:r w:rsidR="006C27E6">
        <w:t>operationalized</w:t>
      </w:r>
      <w:r>
        <w:rPr>
          <w:spacing w:val="-5"/>
        </w:rPr>
        <w:t xml:space="preserve"> </w:t>
      </w:r>
      <w:r>
        <w:t>in</w:t>
      </w:r>
      <w:r>
        <w:rPr>
          <w:spacing w:val="-6"/>
        </w:rPr>
        <w:t xml:space="preserve"> </w:t>
      </w:r>
      <w:r>
        <w:t>each</w:t>
      </w:r>
      <w:r>
        <w:rPr>
          <w:spacing w:val="-8"/>
        </w:rPr>
        <w:t xml:space="preserve"> </w:t>
      </w:r>
      <w:r>
        <w:t>HEI</w:t>
      </w:r>
      <w:r>
        <w:rPr>
          <w:spacing w:val="-5"/>
        </w:rPr>
        <w:t xml:space="preserve"> </w:t>
      </w:r>
      <w:r>
        <w:t>in</w:t>
      </w:r>
      <w:r>
        <w:rPr>
          <w:spacing w:val="-6"/>
        </w:rPr>
        <w:t xml:space="preserve"> </w:t>
      </w:r>
      <w:r>
        <w:t>accordance</w:t>
      </w:r>
      <w:r>
        <w:rPr>
          <w:spacing w:val="-7"/>
        </w:rPr>
        <w:t xml:space="preserve"> </w:t>
      </w:r>
      <w:r>
        <w:t>with</w:t>
      </w:r>
      <w:r>
        <w:rPr>
          <w:spacing w:val="-7"/>
        </w:rPr>
        <w:t xml:space="preserve"> </w:t>
      </w:r>
      <w:r>
        <w:t>local policy and procedures.</w:t>
      </w:r>
    </w:p>
    <w:p w14:paraId="4D437A66" w14:textId="77777777" w:rsidR="00F8121F" w:rsidRDefault="00813115">
      <w:pPr>
        <w:spacing w:before="57"/>
        <w:ind w:left="106"/>
      </w:pPr>
      <w:r>
        <w:br w:type="column"/>
      </w:r>
      <w:r>
        <w:rPr>
          <w:spacing w:val="-5"/>
        </w:rPr>
        <w:t>HEI</w:t>
      </w:r>
    </w:p>
    <w:p w14:paraId="30BB68C2" w14:textId="77777777" w:rsidR="00F8121F" w:rsidRDefault="00F8121F">
      <w:pPr>
        <w:sectPr w:rsidR="00F8121F">
          <w:type w:val="continuous"/>
          <w:pgSz w:w="11910" w:h="16840"/>
          <w:pgMar w:top="1080" w:right="580" w:bottom="940" w:left="1000" w:header="922" w:footer="786" w:gutter="0"/>
          <w:cols w:num="2" w:space="720" w:equalWidth="0">
            <w:col w:w="9015" w:space="40"/>
            <w:col w:w="1275"/>
          </w:cols>
        </w:sectPr>
      </w:pPr>
    </w:p>
    <w:tbl>
      <w:tblPr>
        <w:tblW w:w="0" w:type="auto"/>
        <w:tblInd w:w="427"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1500"/>
        <w:gridCol w:w="4234"/>
        <w:gridCol w:w="970"/>
        <w:gridCol w:w="2361"/>
      </w:tblGrid>
      <w:tr w:rsidR="00F8121F" w14:paraId="659C6363" w14:textId="77777777">
        <w:trPr>
          <w:trHeight w:val="587"/>
        </w:trPr>
        <w:tc>
          <w:tcPr>
            <w:tcW w:w="9065" w:type="dxa"/>
            <w:gridSpan w:val="4"/>
            <w:shd w:val="clear" w:color="auto" w:fill="DFECD9"/>
          </w:tcPr>
          <w:p w14:paraId="20AE9BD1" w14:textId="77777777" w:rsidR="00F8121F" w:rsidRDefault="00813115">
            <w:pPr>
              <w:pStyle w:val="TableParagraph"/>
              <w:spacing w:line="284" w:lineRule="exact"/>
              <w:ind w:left="112" w:right="76"/>
              <w:rPr>
                <w:sz w:val="24"/>
              </w:rPr>
            </w:pPr>
            <w:r>
              <w:rPr>
                <w:sz w:val="24"/>
              </w:rPr>
              <w:t>Preceptor/Associate</w:t>
            </w:r>
            <w:r>
              <w:rPr>
                <w:spacing w:val="-6"/>
                <w:sz w:val="24"/>
              </w:rPr>
              <w:t xml:space="preserve"> </w:t>
            </w:r>
            <w:r>
              <w:rPr>
                <w:sz w:val="24"/>
              </w:rPr>
              <w:t>Preceptor</w:t>
            </w:r>
            <w:r>
              <w:rPr>
                <w:spacing w:val="-5"/>
                <w:sz w:val="24"/>
              </w:rPr>
              <w:t xml:space="preserve"> </w:t>
            </w:r>
            <w:r>
              <w:rPr>
                <w:sz w:val="24"/>
              </w:rPr>
              <w:t>can</w:t>
            </w:r>
            <w:r>
              <w:rPr>
                <w:spacing w:val="-8"/>
                <w:sz w:val="24"/>
              </w:rPr>
              <w:t xml:space="preserve"> </w:t>
            </w:r>
            <w:r>
              <w:rPr>
                <w:sz w:val="24"/>
              </w:rPr>
              <w:t>use</w:t>
            </w:r>
            <w:r>
              <w:rPr>
                <w:spacing w:val="-7"/>
                <w:sz w:val="24"/>
              </w:rPr>
              <w:t xml:space="preserve"> </w:t>
            </w:r>
            <w:r>
              <w:rPr>
                <w:sz w:val="24"/>
              </w:rPr>
              <w:t>this</w:t>
            </w:r>
            <w:r>
              <w:rPr>
                <w:spacing w:val="-6"/>
                <w:sz w:val="24"/>
              </w:rPr>
              <w:t xml:space="preserve"> </w:t>
            </w:r>
            <w:r>
              <w:rPr>
                <w:sz w:val="24"/>
              </w:rPr>
              <w:t>space</w:t>
            </w:r>
            <w:r>
              <w:rPr>
                <w:spacing w:val="-6"/>
                <w:sz w:val="24"/>
              </w:rPr>
              <w:t xml:space="preserve"> </w:t>
            </w:r>
            <w:r>
              <w:rPr>
                <w:sz w:val="24"/>
              </w:rPr>
              <w:t>to</w:t>
            </w:r>
            <w:r>
              <w:rPr>
                <w:spacing w:val="-9"/>
                <w:sz w:val="24"/>
              </w:rPr>
              <w:t xml:space="preserve"> </w:t>
            </w:r>
            <w:r>
              <w:rPr>
                <w:sz w:val="24"/>
              </w:rPr>
              <w:t>write</w:t>
            </w:r>
            <w:r>
              <w:rPr>
                <w:spacing w:val="-7"/>
                <w:sz w:val="24"/>
              </w:rPr>
              <w:t xml:space="preserve"> </w:t>
            </w:r>
            <w:r>
              <w:rPr>
                <w:sz w:val="24"/>
              </w:rPr>
              <w:t>any</w:t>
            </w:r>
            <w:r>
              <w:rPr>
                <w:spacing w:val="-7"/>
                <w:sz w:val="24"/>
              </w:rPr>
              <w:t xml:space="preserve"> </w:t>
            </w:r>
            <w:r>
              <w:rPr>
                <w:sz w:val="24"/>
              </w:rPr>
              <w:t>progress</w:t>
            </w:r>
            <w:r>
              <w:rPr>
                <w:spacing w:val="-5"/>
                <w:sz w:val="24"/>
              </w:rPr>
              <w:t xml:space="preserve"> </w:t>
            </w:r>
            <w:r>
              <w:rPr>
                <w:sz w:val="24"/>
              </w:rPr>
              <w:t>notes</w:t>
            </w:r>
            <w:r>
              <w:rPr>
                <w:spacing w:val="-5"/>
                <w:sz w:val="24"/>
              </w:rPr>
              <w:t xml:space="preserve"> </w:t>
            </w:r>
            <w:r>
              <w:rPr>
                <w:sz w:val="24"/>
              </w:rPr>
              <w:t>they</w:t>
            </w:r>
            <w:r>
              <w:rPr>
                <w:spacing w:val="-5"/>
                <w:sz w:val="24"/>
              </w:rPr>
              <w:t xml:space="preserve"> </w:t>
            </w:r>
            <w:r>
              <w:rPr>
                <w:sz w:val="24"/>
              </w:rPr>
              <w:t>may have on nursing student’s development of competences</w:t>
            </w:r>
          </w:p>
        </w:tc>
      </w:tr>
      <w:tr w:rsidR="00F8121F" w14:paraId="2ABE96E1" w14:textId="77777777">
        <w:trPr>
          <w:trHeight w:val="1966"/>
        </w:trPr>
        <w:tc>
          <w:tcPr>
            <w:tcW w:w="9065" w:type="dxa"/>
            <w:gridSpan w:val="4"/>
            <w:tcBorders>
              <w:left w:val="single" w:sz="4" w:space="0" w:color="A8D08D"/>
              <w:bottom w:val="single" w:sz="6" w:space="0" w:color="A8D08D"/>
              <w:right w:val="single" w:sz="4" w:space="0" w:color="A8D08D"/>
            </w:tcBorders>
          </w:tcPr>
          <w:p w14:paraId="3B9DAB3A" w14:textId="77777777" w:rsidR="00F8121F" w:rsidRDefault="00F8121F">
            <w:pPr>
              <w:pStyle w:val="TableParagraph"/>
              <w:rPr>
                <w:rFonts w:ascii="Times New Roman"/>
              </w:rPr>
            </w:pPr>
          </w:p>
        </w:tc>
      </w:tr>
      <w:tr w:rsidR="00F8121F" w14:paraId="32D4655E" w14:textId="77777777">
        <w:trPr>
          <w:trHeight w:val="551"/>
        </w:trPr>
        <w:tc>
          <w:tcPr>
            <w:tcW w:w="1500" w:type="dxa"/>
            <w:tcBorders>
              <w:top w:val="single" w:sz="6" w:space="0" w:color="A8D08D"/>
              <w:left w:val="single" w:sz="4" w:space="0" w:color="A8D08D"/>
              <w:bottom w:val="single" w:sz="4" w:space="0" w:color="A8D08D"/>
              <w:right w:val="single" w:sz="4" w:space="0" w:color="A8D08D"/>
            </w:tcBorders>
          </w:tcPr>
          <w:p w14:paraId="6CAF022A" w14:textId="77777777" w:rsidR="00F8121F" w:rsidRDefault="00813115">
            <w:pPr>
              <w:pStyle w:val="TableParagraph"/>
              <w:spacing w:before="128"/>
              <w:ind w:left="112"/>
              <w:rPr>
                <w:sz w:val="24"/>
              </w:rPr>
            </w:pPr>
            <w:r>
              <w:rPr>
                <w:noProof/>
              </w:rPr>
              <mc:AlternateContent>
                <mc:Choice Requires="wpg">
                  <w:drawing>
                    <wp:anchor distT="0" distB="0" distL="0" distR="0" simplePos="0" relativeHeight="475376128" behindDoc="1" locked="0" layoutInCell="1" allowOverlap="1" wp14:anchorId="3FC9C1EF" wp14:editId="3A21B29C">
                      <wp:simplePos x="0" y="0"/>
                      <wp:positionH relativeFrom="column">
                        <wp:posOffset>752475</wp:posOffset>
                      </wp:positionH>
                      <wp:positionV relativeFrom="paragraph">
                        <wp:posOffset>636724</wp:posOffset>
                      </wp:positionV>
                      <wp:extent cx="4479290" cy="448246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290" cy="4482465"/>
                                <a:chOff x="0" y="0"/>
                                <a:chExt cx="4479290" cy="4482465"/>
                              </a:xfrm>
                            </wpg:grpSpPr>
                            <wps:wsp>
                              <wps:cNvPr id="270" name="Graphic 270"/>
                              <wps:cNvSpPr/>
                              <wps:spPr>
                                <a:xfrm>
                                  <a:off x="0" y="0"/>
                                  <a:ext cx="4479290" cy="4482465"/>
                                </a:xfrm>
                                <a:custGeom>
                                  <a:avLst/>
                                  <a:gdLst/>
                                  <a:ahLst/>
                                  <a:cxnLst/>
                                  <a:rect l="l" t="t" r="r" b="b"/>
                                  <a:pathLst>
                                    <a:path w="4479290" h="4482465">
                                      <a:moveTo>
                                        <a:pt x="1322705" y="3161030"/>
                                      </a:moveTo>
                                      <a:lnTo>
                                        <a:pt x="1288415" y="3195955"/>
                                      </a:lnTo>
                                      <a:lnTo>
                                        <a:pt x="1257935" y="3225165"/>
                                      </a:lnTo>
                                      <a:lnTo>
                                        <a:pt x="1245870" y="3236595"/>
                                      </a:lnTo>
                                      <a:lnTo>
                                        <a:pt x="1010285" y="3455035"/>
                                      </a:lnTo>
                                      <a:lnTo>
                                        <a:pt x="914400" y="3551554"/>
                                      </a:lnTo>
                                      <a:lnTo>
                                        <a:pt x="644525" y="3837940"/>
                                      </a:lnTo>
                                      <a:lnTo>
                                        <a:pt x="619760" y="3863340"/>
                                      </a:lnTo>
                                      <a:lnTo>
                                        <a:pt x="560705" y="3923029"/>
                                      </a:lnTo>
                                      <a:lnTo>
                                        <a:pt x="561340" y="3923665"/>
                                      </a:lnTo>
                                      <a:lnTo>
                                        <a:pt x="746760" y="3737610"/>
                                      </a:lnTo>
                                      <a:lnTo>
                                        <a:pt x="744219" y="3737610"/>
                                      </a:lnTo>
                                      <a:lnTo>
                                        <a:pt x="749300" y="3732529"/>
                                      </a:lnTo>
                                      <a:lnTo>
                                        <a:pt x="768985" y="3710940"/>
                                      </a:lnTo>
                                      <a:lnTo>
                                        <a:pt x="789305" y="3689350"/>
                                      </a:lnTo>
                                      <a:lnTo>
                                        <a:pt x="805815" y="3672840"/>
                                      </a:lnTo>
                                      <a:lnTo>
                                        <a:pt x="805180" y="3672840"/>
                                      </a:lnTo>
                                      <a:lnTo>
                                        <a:pt x="813435" y="3663315"/>
                                      </a:lnTo>
                                      <a:lnTo>
                                        <a:pt x="939165" y="3529329"/>
                                      </a:lnTo>
                                      <a:lnTo>
                                        <a:pt x="1059815" y="3418204"/>
                                      </a:lnTo>
                                      <a:lnTo>
                                        <a:pt x="1060450" y="3418204"/>
                                      </a:lnTo>
                                      <a:lnTo>
                                        <a:pt x="1073150" y="3405504"/>
                                      </a:lnTo>
                                      <a:lnTo>
                                        <a:pt x="1096645" y="3383915"/>
                                      </a:lnTo>
                                      <a:lnTo>
                                        <a:pt x="1102360" y="3378200"/>
                                      </a:lnTo>
                                      <a:lnTo>
                                        <a:pt x="1114425" y="3367405"/>
                                      </a:lnTo>
                                      <a:lnTo>
                                        <a:pt x="1116330" y="3366135"/>
                                      </a:lnTo>
                                      <a:lnTo>
                                        <a:pt x="1118870" y="3366135"/>
                                      </a:lnTo>
                                      <a:lnTo>
                                        <a:pt x="1323340" y="3161665"/>
                                      </a:lnTo>
                                      <a:lnTo>
                                        <a:pt x="1322705" y="3161030"/>
                                      </a:lnTo>
                                      <a:close/>
                                    </a:path>
                                    <a:path w="4479290" h="4482465">
                                      <a:moveTo>
                                        <a:pt x="821690" y="3663315"/>
                                      </a:moveTo>
                                      <a:lnTo>
                                        <a:pt x="821055" y="3663315"/>
                                      </a:lnTo>
                                      <a:lnTo>
                                        <a:pt x="763905" y="3719829"/>
                                      </a:lnTo>
                                      <a:lnTo>
                                        <a:pt x="749935" y="3733800"/>
                                      </a:lnTo>
                                      <a:lnTo>
                                        <a:pt x="746125" y="3736975"/>
                                      </a:lnTo>
                                      <a:lnTo>
                                        <a:pt x="744855" y="3737610"/>
                                      </a:lnTo>
                                      <a:lnTo>
                                        <a:pt x="746760" y="3737610"/>
                                      </a:lnTo>
                                      <a:lnTo>
                                        <a:pt x="821690" y="3663315"/>
                                      </a:lnTo>
                                      <a:close/>
                                    </a:path>
                                    <a:path w="4479290" h="4482465">
                                      <a:moveTo>
                                        <a:pt x="1060450" y="3418204"/>
                                      </a:moveTo>
                                      <a:lnTo>
                                        <a:pt x="1059815" y="3418204"/>
                                      </a:lnTo>
                                      <a:lnTo>
                                        <a:pt x="805180" y="3672840"/>
                                      </a:lnTo>
                                      <a:lnTo>
                                        <a:pt x="805815" y="3672840"/>
                                      </a:lnTo>
                                      <a:lnTo>
                                        <a:pt x="1060450" y="3418204"/>
                                      </a:lnTo>
                                      <a:close/>
                                    </a:path>
                                    <a:path w="4479290" h="4482465">
                                      <a:moveTo>
                                        <a:pt x="1118870" y="3366135"/>
                                      </a:moveTo>
                                      <a:lnTo>
                                        <a:pt x="1116330" y="3366135"/>
                                      </a:lnTo>
                                      <a:lnTo>
                                        <a:pt x="1116330" y="3366770"/>
                                      </a:lnTo>
                                      <a:lnTo>
                                        <a:pt x="1114425" y="3369310"/>
                                      </a:lnTo>
                                      <a:lnTo>
                                        <a:pt x="1109345" y="3373755"/>
                                      </a:lnTo>
                                      <a:lnTo>
                                        <a:pt x="1042035" y="3442335"/>
                                      </a:lnTo>
                                      <a:lnTo>
                                        <a:pt x="1042669" y="3442335"/>
                                      </a:lnTo>
                                      <a:lnTo>
                                        <a:pt x="1118870" y="3366135"/>
                                      </a:lnTo>
                                      <a:close/>
                                    </a:path>
                                    <a:path w="4479290" h="4482465">
                                      <a:moveTo>
                                        <a:pt x="2581910" y="1903095"/>
                                      </a:moveTo>
                                      <a:lnTo>
                                        <a:pt x="2566035" y="1903095"/>
                                      </a:lnTo>
                                      <a:lnTo>
                                        <a:pt x="2567940" y="1905000"/>
                                      </a:lnTo>
                                      <a:lnTo>
                                        <a:pt x="2570480" y="1906905"/>
                                      </a:lnTo>
                                      <a:lnTo>
                                        <a:pt x="2572385" y="1909445"/>
                                      </a:lnTo>
                                      <a:lnTo>
                                        <a:pt x="2571750" y="1911350"/>
                                      </a:lnTo>
                                      <a:lnTo>
                                        <a:pt x="2560955" y="1922145"/>
                                      </a:lnTo>
                                      <a:lnTo>
                                        <a:pt x="2552700" y="1931035"/>
                                      </a:lnTo>
                                      <a:lnTo>
                                        <a:pt x="2511425" y="1972945"/>
                                      </a:lnTo>
                                      <a:lnTo>
                                        <a:pt x="2502535" y="1981835"/>
                                      </a:lnTo>
                                      <a:lnTo>
                                        <a:pt x="2502535" y="1982470"/>
                                      </a:lnTo>
                                      <a:lnTo>
                                        <a:pt x="2581910" y="1903095"/>
                                      </a:lnTo>
                                      <a:close/>
                                    </a:path>
                                    <a:path w="4479290" h="4482465">
                                      <a:moveTo>
                                        <a:pt x="3079750" y="1391285"/>
                                      </a:moveTo>
                                      <a:lnTo>
                                        <a:pt x="3039110" y="1428750"/>
                                      </a:lnTo>
                                      <a:lnTo>
                                        <a:pt x="2919730" y="1546225"/>
                                      </a:lnTo>
                                      <a:lnTo>
                                        <a:pt x="2493010" y="1972945"/>
                                      </a:lnTo>
                                      <a:lnTo>
                                        <a:pt x="2493645" y="1972945"/>
                                      </a:lnTo>
                                      <a:lnTo>
                                        <a:pt x="2538730" y="1928495"/>
                                      </a:lnTo>
                                      <a:lnTo>
                                        <a:pt x="2552065" y="1915160"/>
                                      </a:lnTo>
                                      <a:lnTo>
                                        <a:pt x="2557145" y="1910715"/>
                                      </a:lnTo>
                                      <a:lnTo>
                                        <a:pt x="2562225" y="1905635"/>
                                      </a:lnTo>
                                      <a:lnTo>
                                        <a:pt x="2564765" y="1903730"/>
                                      </a:lnTo>
                                      <a:lnTo>
                                        <a:pt x="2566035" y="1903095"/>
                                      </a:lnTo>
                                      <a:lnTo>
                                        <a:pt x="2581910" y="1903095"/>
                                      </a:lnTo>
                                      <a:lnTo>
                                        <a:pt x="2689225" y="1795780"/>
                                      </a:lnTo>
                                      <a:lnTo>
                                        <a:pt x="2686685" y="1795780"/>
                                      </a:lnTo>
                                      <a:lnTo>
                                        <a:pt x="2686050" y="1795145"/>
                                      </a:lnTo>
                                      <a:lnTo>
                                        <a:pt x="2683510" y="1793240"/>
                                      </a:lnTo>
                                      <a:lnTo>
                                        <a:pt x="2684145" y="1792605"/>
                                      </a:lnTo>
                                      <a:lnTo>
                                        <a:pt x="2683510" y="1792605"/>
                                      </a:lnTo>
                                      <a:lnTo>
                                        <a:pt x="2679065" y="1788160"/>
                                      </a:lnTo>
                                      <a:lnTo>
                                        <a:pt x="2890520" y="1577340"/>
                                      </a:lnTo>
                                      <a:lnTo>
                                        <a:pt x="2922270" y="1546225"/>
                                      </a:lnTo>
                                      <a:lnTo>
                                        <a:pt x="2952115" y="1517650"/>
                                      </a:lnTo>
                                      <a:lnTo>
                                        <a:pt x="2957195" y="1513205"/>
                                      </a:lnTo>
                                      <a:lnTo>
                                        <a:pt x="2962910" y="1513205"/>
                                      </a:lnTo>
                                      <a:lnTo>
                                        <a:pt x="3033395" y="1441450"/>
                                      </a:lnTo>
                                      <a:lnTo>
                                        <a:pt x="3059430" y="1414145"/>
                                      </a:lnTo>
                                      <a:lnTo>
                                        <a:pt x="3068320" y="1404620"/>
                                      </a:lnTo>
                                      <a:lnTo>
                                        <a:pt x="3075305" y="1397000"/>
                                      </a:lnTo>
                                      <a:lnTo>
                                        <a:pt x="3079115" y="1392555"/>
                                      </a:lnTo>
                                      <a:lnTo>
                                        <a:pt x="3079750" y="1391285"/>
                                      </a:lnTo>
                                      <a:close/>
                                    </a:path>
                                    <a:path w="4479290" h="4482465">
                                      <a:moveTo>
                                        <a:pt x="2769870" y="1714500"/>
                                      </a:moveTo>
                                      <a:lnTo>
                                        <a:pt x="2726055" y="1758315"/>
                                      </a:lnTo>
                                      <a:lnTo>
                                        <a:pt x="2707640" y="1776095"/>
                                      </a:lnTo>
                                      <a:lnTo>
                                        <a:pt x="2703195" y="1779905"/>
                                      </a:lnTo>
                                      <a:lnTo>
                                        <a:pt x="2693670" y="1789430"/>
                                      </a:lnTo>
                                      <a:lnTo>
                                        <a:pt x="2687955" y="1794510"/>
                                      </a:lnTo>
                                      <a:lnTo>
                                        <a:pt x="2686685" y="1795780"/>
                                      </a:lnTo>
                                      <a:lnTo>
                                        <a:pt x="2689225" y="1795780"/>
                                      </a:lnTo>
                                      <a:lnTo>
                                        <a:pt x="2769870" y="1714500"/>
                                      </a:lnTo>
                                      <a:close/>
                                    </a:path>
                                    <a:path w="4479290" h="4482465">
                                      <a:moveTo>
                                        <a:pt x="2962910" y="1513205"/>
                                      </a:moveTo>
                                      <a:lnTo>
                                        <a:pt x="2957195" y="1513205"/>
                                      </a:lnTo>
                                      <a:lnTo>
                                        <a:pt x="2957830" y="1513840"/>
                                      </a:lnTo>
                                      <a:lnTo>
                                        <a:pt x="2956560" y="1515745"/>
                                      </a:lnTo>
                                      <a:lnTo>
                                        <a:pt x="2952115" y="1520190"/>
                                      </a:lnTo>
                                      <a:lnTo>
                                        <a:pt x="2945130" y="1527810"/>
                                      </a:lnTo>
                                      <a:lnTo>
                                        <a:pt x="2927985" y="1546225"/>
                                      </a:lnTo>
                                      <a:lnTo>
                                        <a:pt x="2922270" y="1551940"/>
                                      </a:lnTo>
                                      <a:lnTo>
                                        <a:pt x="2887980" y="1586865"/>
                                      </a:lnTo>
                                      <a:lnTo>
                                        <a:pt x="2683510" y="1792605"/>
                                      </a:lnTo>
                                      <a:lnTo>
                                        <a:pt x="2684145" y="1792605"/>
                                      </a:lnTo>
                                      <a:lnTo>
                                        <a:pt x="2962910" y="1513205"/>
                                      </a:lnTo>
                                      <a:close/>
                                    </a:path>
                                    <a:path w="4479290" h="4482465">
                                      <a:moveTo>
                                        <a:pt x="4465955" y="0"/>
                                      </a:moveTo>
                                      <a:lnTo>
                                        <a:pt x="3896995" y="568960"/>
                                      </a:lnTo>
                                      <a:lnTo>
                                        <a:pt x="3896995" y="569595"/>
                                      </a:lnTo>
                                      <a:lnTo>
                                        <a:pt x="3942079" y="524510"/>
                                      </a:lnTo>
                                      <a:lnTo>
                                        <a:pt x="3955415" y="511810"/>
                                      </a:lnTo>
                                      <a:lnTo>
                                        <a:pt x="3960495" y="507365"/>
                                      </a:lnTo>
                                      <a:lnTo>
                                        <a:pt x="3963670" y="504190"/>
                                      </a:lnTo>
                                      <a:lnTo>
                                        <a:pt x="3966209" y="502285"/>
                                      </a:lnTo>
                                      <a:lnTo>
                                        <a:pt x="3969384" y="499110"/>
                                      </a:lnTo>
                                      <a:lnTo>
                                        <a:pt x="3985259" y="499110"/>
                                      </a:lnTo>
                                      <a:lnTo>
                                        <a:pt x="4091940" y="393065"/>
                                      </a:lnTo>
                                      <a:lnTo>
                                        <a:pt x="4090670" y="393065"/>
                                      </a:lnTo>
                                      <a:lnTo>
                                        <a:pt x="4086859" y="388620"/>
                                      </a:lnTo>
                                      <a:lnTo>
                                        <a:pt x="4086225" y="388620"/>
                                      </a:lnTo>
                                      <a:lnTo>
                                        <a:pt x="4338955" y="128270"/>
                                      </a:lnTo>
                                      <a:lnTo>
                                        <a:pt x="4403725" y="66040"/>
                                      </a:lnTo>
                                      <a:lnTo>
                                        <a:pt x="4408805" y="61595"/>
                                      </a:lnTo>
                                      <a:lnTo>
                                        <a:pt x="4468495" y="1904"/>
                                      </a:lnTo>
                                      <a:lnTo>
                                        <a:pt x="4467225" y="635"/>
                                      </a:lnTo>
                                      <a:lnTo>
                                        <a:pt x="4465955" y="0"/>
                                      </a:lnTo>
                                      <a:close/>
                                    </a:path>
                                    <a:path w="4479290" h="4482465">
                                      <a:moveTo>
                                        <a:pt x="3985259" y="499110"/>
                                      </a:moveTo>
                                      <a:lnTo>
                                        <a:pt x="3969384" y="499110"/>
                                      </a:lnTo>
                                      <a:lnTo>
                                        <a:pt x="3969384" y="499745"/>
                                      </a:lnTo>
                                      <a:lnTo>
                                        <a:pt x="3971925" y="501650"/>
                                      </a:lnTo>
                                      <a:lnTo>
                                        <a:pt x="3975734" y="505460"/>
                                      </a:lnTo>
                                      <a:lnTo>
                                        <a:pt x="3975734" y="506095"/>
                                      </a:lnTo>
                                      <a:lnTo>
                                        <a:pt x="3975100" y="507365"/>
                                      </a:lnTo>
                                      <a:lnTo>
                                        <a:pt x="3972559" y="510540"/>
                                      </a:lnTo>
                                      <a:lnTo>
                                        <a:pt x="3964304" y="518795"/>
                                      </a:lnTo>
                                      <a:lnTo>
                                        <a:pt x="3956050" y="527685"/>
                                      </a:lnTo>
                                      <a:lnTo>
                                        <a:pt x="3915400" y="568960"/>
                                      </a:lnTo>
                                      <a:lnTo>
                                        <a:pt x="3985259" y="499110"/>
                                      </a:lnTo>
                                      <a:close/>
                                    </a:path>
                                    <a:path w="4479290" h="4482465">
                                      <a:moveTo>
                                        <a:pt x="4479290" y="635"/>
                                      </a:moveTo>
                                      <a:lnTo>
                                        <a:pt x="4418965" y="60960"/>
                                      </a:lnTo>
                                      <a:lnTo>
                                        <a:pt x="4404359" y="76835"/>
                                      </a:lnTo>
                                      <a:lnTo>
                                        <a:pt x="4400550" y="80645"/>
                                      </a:lnTo>
                                      <a:lnTo>
                                        <a:pt x="4396105" y="85725"/>
                                      </a:lnTo>
                                      <a:lnTo>
                                        <a:pt x="4383405" y="98425"/>
                                      </a:lnTo>
                                      <a:lnTo>
                                        <a:pt x="4378325" y="104140"/>
                                      </a:lnTo>
                                      <a:lnTo>
                                        <a:pt x="4372609" y="109854"/>
                                      </a:lnTo>
                                      <a:lnTo>
                                        <a:pt x="4353559" y="130175"/>
                                      </a:lnTo>
                                      <a:lnTo>
                                        <a:pt x="4090670" y="393065"/>
                                      </a:lnTo>
                                      <a:lnTo>
                                        <a:pt x="4091940" y="393065"/>
                                      </a:lnTo>
                                      <a:lnTo>
                                        <a:pt x="4470400" y="14604"/>
                                      </a:lnTo>
                                      <a:lnTo>
                                        <a:pt x="4473575" y="10160"/>
                                      </a:lnTo>
                                      <a:lnTo>
                                        <a:pt x="4479290" y="635"/>
                                      </a:lnTo>
                                      <a:close/>
                                    </a:path>
                                    <a:path w="4479290" h="4482465">
                                      <a:moveTo>
                                        <a:pt x="4359275" y="113029"/>
                                      </a:moveTo>
                                      <a:lnTo>
                                        <a:pt x="4302125" y="170180"/>
                                      </a:lnTo>
                                      <a:lnTo>
                                        <a:pt x="4297680" y="175260"/>
                                      </a:lnTo>
                                      <a:lnTo>
                                        <a:pt x="4283709" y="190500"/>
                                      </a:lnTo>
                                      <a:lnTo>
                                        <a:pt x="4086225" y="388620"/>
                                      </a:lnTo>
                                      <a:lnTo>
                                        <a:pt x="4087495" y="388620"/>
                                      </a:lnTo>
                                      <a:lnTo>
                                        <a:pt x="4284980" y="191135"/>
                                      </a:lnTo>
                                      <a:lnTo>
                                        <a:pt x="4290059" y="186690"/>
                                      </a:lnTo>
                                      <a:lnTo>
                                        <a:pt x="4295140" y="181610"/>
                                      </a:lnTo>
                                      <a:lnTo>
                                        <a:pt x="4300220" y="177165"/>
                                      </a:lnTo>
                                      <a:lnTo>
                                        <a:pt x="4304665" y="173355"/>
                                      </a:lnTo>
                                      <a:lnTo>
                                        <a:pt x="4361815" y="115570"/>
                                      </a:lnTo>
                                      <a:lnTo>
                                        <a:pt x="4359275" y="113029"/>
                                      </a:lnTo>
                                      <a:close/>
                                    </a:path>
                                    <a:path w="4479290" h="4482465">
                                      <a:moveTo>
                                        <a:pt x="3361690" y="1123315"/>
                                      </a:moveTo>
                                      <a:lnTo>
                                        <a:pt x="3345815" y="1123315"/>
                                      </a:lnTo>
                                      <a:lnTo>
                                        <a:pt x="3347720" y="1125220"/>
                                      </a:lnTo>
                                      <a:lnTo>
                                        <a:pt x="3349625" y="1127760"/>
                                      </a:lnTo>
                                      <a:lnTo>
                                        <a:pt x="3352165" y="1129665"/>
                                      </a:lnTo>
                                      <a:lnTo>
                                        <a:pt x="3350895" y="1131570"/>
                                      </a:lnTo>
                                      <a:lnTo>
                                        <a:pt x="3346450" y="1137285"/>
                                      </a:lnTo>
                                      <a:lnTo>
                                        <a:pt x="3324225" y="1159510"/>
                                      </a:lnTo>
                                      <a:lnTo>
                                        <a:pt x="3282315" y="1202055"/>
                                      </a:lnTo>
                                      <a:lnTo>
                                        <a:pt x="3282315" y="1202690"/>
                                      </a:lnTo>
                                      <a:lnTo>
                                        <a:pt x="3361690" y="1123315"/>
                                      </a:lnTo>
                                      <a:close/>
                                    </a:path>
                                    <a:path w="4479290" h="4482465">
                                      <a:moveTo>
                                        <a:pt x="3529965" y="936625"/>
                                      </a:moveTo>
                                      <a:lnTo>
                                        <a:pt x="3529329" y="936625"/>
                                      </a:lnTo>
                                      <a:lnTo>
                                        <a:pt x="3272790" y="1193165"/>
                                      </a:lnTo>
                                      <a:lnTo>
                                        <a:pt x="3273425" y="1193165"/>
                                      </a:lnTo>
                                      <a:lnTo>
                                        <a:pt x="3312795" y="1153795"/>
                                      </a:lnTo>
                                      <a:lnTo>
                                        <a:pt x="3336290" y="1130935"/>
                                      </a:lnTo>
                                      <a:lnTo>
                                        <a:pt x="3340100" y="1127760"/>
                                      </a:lnTo>
                                      <a:lnTo>
                                        <a:pt x="3344545" y="1123950"/>
                                      </a:lnTo>
                                      <a:lnTo>
                                        <a:pt x="3345815" y="1123315"/>
                                      </a:lnTo>
                                      <a:lnTo>
                                        <a:pt x="3361690" y="1123315"/>
                                      </a:lnTo>
                                      <a:lnTo>
                                        <a:pt x="3468370" y="1016635"/>
                                      </a:lnTo>
                                      <a:lnTo>
                                        <a:pt x="3467100" y="1016635"/>
                                      </a:lnTo>
                                      <a:lnTo>
                                        <a:pt x="3464559" y="1014095"/>
                                      </a:lnTo>
                                      <a:lnTo>
                                        <a:pt x="3462020" y="1012190"/>
                                      </a:lnTo>
                                      <a:lnTo>
                                        <a:pt x="3460115" y="1009650"/>
                                      </a:lnTo>
                                      <a:lnTo>
                                        <a:pt x="3459479" y="1009015"/>
                                      </a:lnTo>
                                      <a:lnTo>
                                        <a:pt x="3460750" y="1007745"/>
                                      </a:lnTo>
                                      <a:lnTo>
                                        <a:pt x="3465195" y="1002665"/>
                                      </a:lnTo>
                                      <a:lnTo>
                                        <a:pt x="3468370" y="998855"/>
                                      </a:lnTo>
                                      <a:lnTo>
                                        <a:pt x="3491865" y="975360"/>
                                      </a:lnTo>
                                      <a:lnTo>
                                        <a:pt x="3529965" y="936625"/>
                                      </a:lnTo>
                                      <a:close/>
                                    </a:path>
                                    <a:path w="4479290" h="4482465">
                                      <a:moveTo>
                                        <a:pt x="3839209" y="640080"/>
                                      </a:moveTo>
                                      <a:lnTo>
                                        <a:pt x="3777615" y="701675"/>
                                      </a:lnTo>
                                      <a:lnTo>
                                        <a:pt x="3772534" y="707390"/>
                                      </a:lnTo>
                                      <a:lnTo>
                                        <a:pt x="3758565" y="722630"/>
                                      </a:lnTo>
                                      <a:lnTo>
                                        <a:pt x="3747770" y="734695"/>
                                      </a:lnTo>
                                      <a:lnTo>
                                        <a:pt x="3741420" y="740410"/>
                                      </a:lnTo>
                                      <a:lnTo>
                                        <a:pt x="3736975" y="745490"/>
                                      </a:lnTo>
                                      <a:lnTo>
                                        <a:pt x="3723004" y="760095"/>
                                      </a:lnTo>
                                      <a:lnTo>
                                        <a:pt x="3467100" y="1016635"/>
                                      </a:lnTo>
                                      <a:lnTo>
                                        <a:pt x="3468370" y="1016635"/>
                                      </a:lnTo>
                                      <a:lnTo>
                                        <a:pt x="3830320" y="654685"/>
                                      </a:lnTo>
                                      <a:lnTo>
                                        <a:pt x="3832859" y="649605"/>
                                      </a:lnTo>
                                      <a:lnTo>
                                        <a:pt x="3839209" y="640080"/>
                                      </a:lnTo>
                                      <a:close/>
                                    </a:path>
                                    <a:path w="4479290" h="4482465">
                                      <a:moveTo>
                                        <a:pt x="1487805" y="2997200"/>
                                      </a:moveTo>
                                      <a:lnTo>
                                        <a:pt x="1471930" y="2997200"/>
                                      </a:lnTo>
                                      <a:lnTo>
                                        <a:pt x="1474470" y="2999105"/>
                                      </a:lnTo>
                                      <a:lnTo>
                                        <a:pt x="1476375" y="3001010"/>
                                      </a:lnTo>
                                      <a:lnTo>
                                        <a:pt x="1478280" y="3003550"/>
                                      </a:lnTo>
                                      <a:lnTo>
                                        <a:pt x="1477645" y="3005455"/>
                                      </a:lnTo>
                                      <a:lnTo>
                                        <a:pt x="1466850" y="3016250"/>
                                      </a:lnTo>
                                      <a:lnTo>
                                        <a:pt x="1450975" y="3033395"/>
                                      </a:lnTo>
                                      <a:lnTo>
                                        <a:pt x="1408430" y="3075940"/>
                                      </a:lnTo>
                                      <a:lnTo>
                                        <a:pt x="1408430" y="3076575"/>
                                      </a:lnTo>
                                      <a:lnTo>
                                        <a:pt x="1487805" y="2997200"/>
                                      </a:lnTo>
                                      <a:close/>
                                    </a:path>
                                    <a:path w="4479290" h="4482465">
                                      <a:moveTo>
                                        <a:pt x="2272030" y="2194560"/>
                                      </a:moveTo>
                                      <a:lnTo>
                                        <a:pt x="2271395" y="2194560"/>
                                      </a:lnTo>
                                      <a:lnTo>
                                        <a:pt x="2065655" y="2400300"/>
                                      </a:lnTo>
                                      <a:lnTo>
                                        <a:pt x="1837055" y="2642235"/>
                                      </a:lnTo>
                                      <a:lnTo>
                                        <a:pt x="1616709" y="2849245"/>
                                      </a:lnTo>
                                      <a:lnTo>
                                        <a:pt x="1398905" y="3067050"/>
                                      </a:lnTo>
                                      <a:lnTo>
                                        <a:pt x="1399540" y="3067050"/>
                                      </a:lnTo>
                                      <a:lnTo>
                                        <a:pt x="1439545" y="3027680"/>
                                      </a:lnTo>
                                      <a:lnTo>
                                        <a:pt x="1463040" y="3004820"/>
                                      </a:lnTo>
                                      <a:lnTo>
                                        <a:pt x="1466215" y="3001645"/>
                                      </a:lnTo>
                                      <a:lnTo>
                                        <a:pt x="1470660" y="2997835"/>
                                      </a:lnTo>
                                      <a:lnTo>
                                        <a:pt x="1471930" y="2997200"/>
                                      </a:lnTo>
                                      <a:lnTo>
                                        <a:pt x="1487805" y="2997200"/>
                                      </a:lnTo>
                                      <a:lnTo>
                                        <a:pt x="1559560" y="2925445"/>
                                      </a:lnTo>
                                      <a:lnTo>
                                        <a:pt x="1543050" y="2925445"/>
                                      </a:lnTo>
                                      <a:lnTo>
                                        <a:pt x="1553210" y="2915285"/>
                                      </a:lnTo>
                                      <a:lnTo>
                                        <a:pt x="1784350" y="2698115"/>
                                      </a:lnTo>
                                      <a:lnTo>
                                        <a:pt x="1854834" y="2628265"/>
                                      </a:lnTo>
                                      <a:lnTo>
                                        <a:pt x="2089150" y="2379980"/>
                                      </a:lnTo>
                                      <a:lnTo>
                                        <a:pt x="2092325" y="2376170"/>
                                      </a:lnTo>
                                      <a:lnTo>
                                        <a:pt x="2099310" y="2369820"/>
                                      </a:lnTo>
                                      <a:lnTo>
                                        <a:pt x="2115185" y="2369820"/>
                                      </a:lnTo>
                                      <a:lnTo>
                                        <a:pt x="2211070" y="2273935"/>
                                      </a:lnTo>
                                      <a:lnTo>
                                        <a:pt x="2208530" y="2273935"/>
                                      </a:lnTo>
                                      <a:lnTo>
                                        <a:pt x="2201545" y="2266950"/>
                                      </a:lnTo>
                                      <a:lnTo>
                                        <a:pt x="2202180" y="2265680"/>
                                      </a:lnTo>
                                      <a:lnTo>
                                        <a:pt x="2206625" y="2261235"/>
                                      </a:lnTo>
                                      <a:lnTo>
                                        <a:pt x="2209800" y="2257425"/>
                                      </a:lnTo>
                                      <a:lnTo>
                                        <a:pt x="2214880" y="2252980"/>
                                      </a:lnTo>
                                      <a:lnTo>
                                        <a:pt x="2263140" y="2203450"/>
                                      </a:lnTo>
                                      <a:lnTo>
                                        <a:pt x="2272030" y="2194560"/>
                                      </a:lnTo>
                                      <a:close/>
                                    </a:path>
                                    <a:path w="4479290" h="4482465">
                                      <a:moveTo>
                                        <a:pt x="1554480" y="2920365"/>
                                      </a:moveTo>
                                      <a:lnTo>
                                        <a:pt x="1553210" y="2920365"/>
                                      </a:lnTo>
                                      <a:lnTo>
                                        <a:pt x="1550670" y="2921635"/>
                                      </a:lnTo>
                                      <a:lnTo>
                                        <a:pt x="1548130" y="2922270"/>
                                      </a:lnTo>
                                      <a:lnTo>
                                        <a:pt x="1545590" y="2924175"/>
                                      </a:lnTo>
                                      <a:lnTo>
                                        <a:pt x="1543050" y="2925445"/>
                                      </a:lnTo>
                                      <a:lnTo>
                                        <a:pt x="1559560" y="2925445"/>
                                      </a:lnTo>
                                      <a:lnTo>
                                        <a:pt x="1560830" y="2923540"/>
                                      </a:lnTo>
                                      <a:lnTo>
                                        <a:pt x="1558290" y="2923540"/>
                                      </a:lnTo>
                                      <a:lnTo>
                                        <a:pt x="1557020" y="2922905"/>
                                      </a:lnTo>
                                      <a:lnTo>
                                        <a:pt x="1556385" y="2921635"/>
                                      </a:lnTo>
                                      <a:lnTo>
                                        <a:pt x="1555750" y="2921000"/>
                                      </a:lnTo>
                                      <a:lnTo>
                                        <a:pt x="1554480" y="2920365"/>
                                      </a:lnTo>
                                      <a:close/>
                                    </a:path>
                                    <a:path w="4479290" h="4482465">
                                      <a:moveTo>
                                        <a:pt x="1630680" y="2853690"/>
                                      </a:moveTo>
                                      <a:lnTo>
                                        <a:pt x="1566545" y="2916555"/>
                                      </a:lnTo>
                                      <a:lnTo>
                                        <a:pt x="1561465" y="2921635"/>
                                      </a:lnTo>
                                      <a:lnTo>
                                        <a:pt x="1559560" y="2922905"/>
                                      </a:lnTo>
                                      <a:lnTo>
                                        <a:pt x="1558290" y="2923540"/>
                                      </a:lnTo>
                                      <a:lnTo>
                                        <a:pt x="1560830" y="2923540"/>
                                      </a:lnTo>
                                      <a:lnTo>
                                        <a:pt x="1630680" y="2853690"/>
                                      </a:lnTo>
                                      <a:close/>
                                    </a:path>
                                    <a:path w="4479290" h="4482465">
                                      <a:moveTo>
                                        <a:pt x="2115185" y="2369820"/>
                                      </a:moveTo>
                                      <a:lnTo>
                                        <a:pt x="2099310" y="2369820"/>
                                      </a:lnTo>
                                      <a:lnTo>
                                        <a:pt x="2095500" y="2374900"/>
                                      </a:lnTo>
                                      <a:lnTo>
                                        <a:pt x="2094230" y="2377440"/>
                                      </a:lnTo>
                                      <a:lnTo>
                                        <a:pt x="2093595" y="2379980"/>
                                      </a:lnTo>
                                      <a:lnTo>
                                        <a:pt x="2092959" y="2381885"/>
                                      </a:lnTo>
                                      <a:lnTo>
                                        <a:pt x="2093595" y="2382520"/>
                                      </a:lnTo>
                                      <a:lnTo>
                                        <a:pt x="2096770" y="2385060"/>
                                      </a:lnTo>
                                      <a:lnTo>
                                        <a:pt x="2095500" y="2386965"/>
                                      </a:lnTo>
                                      <a:lnTo>
                                        <a:pt x="2092325" y="2390775"/>
                                      </a:lnTo>
                                      <a:lnTo>
                                        <a:pt x="2089784" y="2393950"/>
                                      </a:lnTo>
                                      <a:lnTo>
                                        <a:pt x="2085340" y="2397760"/>
                                      </a:lnTo>
                                      <a:lnTo>
                                        <a:pt x="2074545" y="2409190"/>
                                      </a:lnTo>
                                      <a:lnTo>
                                        <a:pt x="2026284" y="2457450"/>
                                      </a:lnTo>
                                      <a:lnTo>
                                        <a:pt x="2026920" y="2458085"/>
                                      </a:lnTo>
                                      <a:lnTo>
                                        <a:pt x="2115185" y="2369820"/>
                                      </a:lnTo>
                                      <a:close/>
                                    </a:path>
                                    <a:path w="4479290" h="4482465">
                                      <a:moveTo>
                                        <a:pt x="2280920" y="2203450"/>
                                      </a:moveTo>
                                      <a:lnTo>
                                        <a:pt x="2239645" y="2244090"/>
                                      </a:lnTo>
                                      <a:lnTo>
                                        <a:pt x="2216785" y="2266950"/>
                                      </a:lnTo>
                                      <a:lnTo>
                                        <a:pt x="2213610" y="2269490"/>
                                      </a:lnTo>
                                      <a:lnTo>
                                        <a:pt x="2211070" y="2271395"/>
                                      </a:lnTo>
                                      <a:lnTo>
                                        <a:pt x="2208530" y="2273935"/>
                                      </a:lnTo>
                                      <a:lnTo>
                                        <a:pt x="2211070" y="2273935"/>
                                      </a:lnTo>
                                      <a:lnTo>
                                        <a:pt x="2280920" y="2204085"/>
                                      </a:lnTo>
                                      <a:lnTo>
                                        <a:pt x="2280920" y="2203450"/>
                                      </a:lnTo>
                                      <a:close/>
                                    </a:path>
                                    <a:path w="4479290" h="4482465">
                                      <a:moveTo>
                                        <a:pt x="383540" y="4100829"/>
                                      </a:moveTo>
                                      <a:lnTo>
                                        <a:pt x="379730" y="4100829"/>
                                      </a:lnTo>
                                      <a:lnTo>
                                        <a:pt x="377190" y="4104004"/>
                                      </a:lnTo>
                                      <a:lnTo>
                                        <a:pt x="370840" y="4111625"/>
                                      </a:lnTo>
                                      <a:lnTo>
                                        <a:pt x="358775" y="4123690"/>
                                      </a:lnTo>
                                      <a:lnTo>
                                        <a:pt x="321944" y="4161790"/>
                                      </a:lnTo>
                                      <a:lnTo>
                                        <a:pt x="94615" y="4387850"/>
                                      </a:lnTo>
                                      <a:lnTo>
                                        <a:pt x="75565" y="4405630"/>
                                      </a:lnTo>
                                      <a:lnTo>
                                        <a:pt x="67944" y="4413250"/>
                                      </a:lnTo>
                                      <a:lnTo>
                                        <a:pt x="60960" y="4419600"/>
                                      </a:lnTo>
                                      <a:lnTo>
                                        <a:pt x="0" y="4480560"/>
                                      </a:lnTo>
                                      <a:lnTo>
                                        <a:pt x="1905" y="4482465"/>
                                      </a:lnTo>
                                      <a:lnTo>
                                        <a:pt x="383540" y="4100829"/>
                                      </a:lnTo>
                                      <a:close/>
                                    </a:path>
                                    <a:path w="4479290" h="4482465">
                                      <a:moveTo>
                                        <a:pt x="468630" y="3997960"/>
                                      </a:moveTo>
                                      <a:lnTo>
                                        <a:pt x="335280" y="4130040"/>
                                      </a:lnTo>
                                      <a:lnTo>
                                        <a:pt x="33019" y="4434840"/>
                                      </a:lnTo>
                                      <a:lnTo>
                                        <a:pt x="3810" y="4465955"/>
                                      </a:lnTo>
                                      <a:lnTo>
                                        <a:pt x="2540" y="4468495"/>
                                      </a:lnTo>
                                      <a:lnTo>
                                        <a:pt x="3810" y="4467225"/>
                                      </a:lnTo>
                                      <a:lnTo>
                                        <a:pt x="8255" y="4464050"/>
                                      </a:lnTo>
                                      <a:lnTo>
                                        <a:pt x="23494" y="4448810"/>
                                      </a:lnTo>
                                      <a:lnTo>
                                        <a:pt x="50165" y="4424045"/>
                                      </a:lnTo>
                                      <a:lnTo>
                                        <a:pt x="116205" y="4358640"/>
                                      </a:lnTo>
                                      <a:lnTo>
                                        <a:pt x="111760" y="4358640"/>
                                      </a:lnTo>
                                      <a:lnTo>
                                        <a:pt x="112394" y="4356735"/>
                                      </a:lnTo>
                                      <a:lnTo>
                                        <a:pt x="115569" y="4353560"/>
                                      </a:lnTo>
                                      <a:lnTo>
                                        <a:pt x="121285" y="4347210"/>
                                      </a:lnTo>
                                      <a:lnTo>
                                        <a:pt x="163194" y="4304030"/>
                                      </a:lnTo>
                                      <a:lnTo>
                                        <a:pt x="248919" y="4217670"/>
                                      </a:lnTo>
                                      <a:lnTo>
                                        <a:pt x="337185" y="4130040"/>
                                      </a:lnTo>
                                      <a:lnTo>
                                        <a:pt x="384175" y="4084320"/>
                                      </a:lnTo>
                                      <a:lnTo>
                                        <a:pt x="410210" y="4060190"/>
                                      </a:lnTo>
                                      <a:lnTo>
                                        <a:pt x="470535" y="3999865"/>
                                      </a:lnTo>
                                      <a:lnTo>
                                        <a:pt x="468630" y="3997960"/>
                                      </a:lnTo>
                                      <a:close/>
                                    </a:path>
                                    <a:path w="4479290" h="4482465">
                                      <a:moveTo>
                                        <a:pt x="490219" y="3989704"/>
                                      </a:moveTo>
                                      <a:lnTo>
                                        <a:pt x="147955" y="4324350"/>
                                      </a:lnTo>
                                      <a:lnTo>
                                        <a:pt x="117475" y="4353560"/>
                                      </a:lnTo>
                                      <a:lnTo>
                                        <a:pt x="111760" y="4358640"/>
                                      </a:lnTo>
                                      <a:lnTo>
                                        <a:pt x="116205" y="4358640"/>
                                      </a:lnTo>
                                      <a:lnTo>
                                        <a:pt x="341630" y="4136390"/>
                                      </a:lnTo>
                                      <a:lnTo>
                                        <a:pt x="353060" y="4124960"/>
                                      </a:lnTo>
                                      <a:lnTo>
                                        <a:pt x="373380" y="4105910"/>
                                      </a:lnTo>
                                      <a:lnTo>
                                        <a:pt x="379094" y="4100829"/>
                                      </a:lnTo>
                                      <a:lnTo>
                                        <a:pt x="383540" y="4100829"/>
                                      </a:lnTo>
                                      <a:lnTo>
                                        <a:pt x="447675" y="4035425"/>
                                      </a:lnTo>
                                      <a:lnTo>
                                        <a:pt x="460375" y="4022725"/>
                                      </a:lnTo>
                                      <a:lnTo>
                                        <a:pt x="479425" y="4002404"/>
                                      </a:lnTo>
                                      <a:lnTo>
                                        <a:pt x="485775" y="3995420"/>
                                      </a:lnTo>
                                      <a:lnTo>
                                        <a:pt x="488950" y="3991610"/>
                                      </a:lnTo>
                                      <a:lnTo>
                                        <a:pt x="490219" y="3989704"/>
                                      </a:lnTo>
                                      <a:close/>
                                    </a:path>
                                  </a:pathLst>
                                </a:custGeom>
                                <a:solidFill>
                                  <a:srgbClr val="C0C0C0">
                                    <a:alpha val="49803"/>
                                  </a:srgbClr>
                                </a:solidFill>
                              </wps:spPr>
                              <wps:bodyPr wrap="square" lIns="0" tIns="0" rIns="0" bIns="0" rtlCol="0">
                                <a:prstTxWarp prst="textNoShape">
                                  <a:avLst/>
                                </a:prstTxWarp>
                                <a:noAutofit/>
                              </wps:bodyPr>
                            </wps:wsp>
                          </wpg:wgp>
                        </a:graphicData>
                      </a:graphic>
                    </wp:anchor>
                  </w:drawing>
                </mc:Choice>
                <mc:Fallback>
                  <w:pict>
                    <v:group w14:anchorId="180AF8F4" id="Group 269" o:spid="_x0000_s1026" style="position:absolute;margin-left:59.25pt;margin-top:50.15pt;width:352.7pt;height:352.95pt;z-index:-27940352;mso-wrap-distance-left:0;mso-wrap-distance-right:0" coordsize="44792,4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">
                      <v:shape id="Graphic 270" o:spid="_x0000_s1027" style="position:absolute;width:44792;height:44824;visibility:visible;mso-wrap-style:square;v-text-anchor:top" coordsize="4479290,448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" path="m1322705,3161030r-34290,34925l1257935,3225165r-12065,11430l1010285,3455035r-95885,96519l644525,3837940r-24765,25400l560705,3923029r635,636l746760,3737610r-2541,l749300,3732529r19685,-21589l789305,3689350r16510,-16510l805180,3672840r8255,-9525l939165,3529329r120650,-111125l1060450,3418204r12700,-12700l1096645,3383915r5715,-5715l1114425,3367405r1905,-1270l1118870,3366135r204470,-204470l1322705,3161030xem821690,3663315r-635,l763905,3719829r-13970,13971l746125,3736975r-1270,635l746760,3737610r74930,-74295xem1060450,3418204r-635,l805180,3672840r635,l1060450,3418204xem1118870,3366135r-2540,l1116330,3366770r-1905,2540l1109345,3373755r-67310,68580l1042669,3442335r76201,-76200xem2581910,1903095r-15875,l2567940,1905000r2540,1905l2572385,1909445r-635,1905l2560955,1922145r-8255,8890l2511425,1972945r-8890,8890l2502535,1982470r79375,-79375xem3079750,1391285r-40640,37465l2919730,1546225r-426720,426720l2493645,1972945r45085,-44450l2552065,1915160r5080,-4445l2562225,1905635r2540,-1905l2566035,1903095r15875,l2689225,1795780r-2540,l2686050,1795145r-2540,-1905l2684145,1792605r-635,l2679065,1788160r211455,-210820l2922270,1546225r29845,-28575l2957195,1513205r5715,l3033395,1441450r26035,-27305l3068320,1404620r6985,-7620l3079115,1392555r635,-1270xem2769870,1714500r-43815,43815l2707640,1776095r-4445,3810l2693670,1789430r-5715,5080l2686685,1795780r2540,l2769870,1714500xem2962910,1513205r-5715,l2957830,1513840r-1270,1905l2952115,1520190r-6985,7620l2927985,1546225r-5715,5715l2887980,1586865r-204470,205740l2684145,1792605r278765,-279400xem4465955,l3896995,568960r,635l3942079,524510r13336,-12700l3960495,507365r3175,-3175l3966209,502285r3175,-3175l3985259,499110,4091940,393065r-1270,l4086859,388620r-634,l4338955,128270r64770,-62230l4408805,61595,4468495,1904,4467225,635,4465955,xem3985259,499110r-15875,l3969384,499745r2541,1905l3975734,505460r,635l3975100,507365r-2541,3175l3964304,518795r-8254,8890l3915400,568960r69859,-69850xem4479290,635r-60325,60325l4404359,76835r-3809,3810l4396105,85725r-12700,12700l4378325,104140r-5716,5714l4353559,130175,4090670,393065r1270,l4470400,14604r3175,-4444l4479290,635xem4359275,113029r-57150,57151l4297680,175260r-13971,15240l4086225,388620r1270,l4284980,191135r5079,-4445l4295140,181610r5080,-4445l4304665,173355r57150,-57785l4359275,113029xem3361690,1123315r-15875,l3347720,1125220r1905,2540l3352165,1129665r-1270,1905l3346450,1137285r-22225,22225l3282315,1202055r,635l3361690,1123315xem3529965,936625r-636,l3272790,1193165r635,l3312795,1153795r23495,-22860l3340100,1127760r4445,-3810l3345815,1123315r15875,l3468370,1016635r-1270,l3464559,1014095r-2539,-1905l3460115,1009650r-636,-635l3460750,1007745r4445,-5080l3468370,998855r23495,-23495l3529965,936625xem3839209,640080r-61594,61595l3772534,707390r-13969,15240l3747770,734695r-6350,5715l3736975,745490r-13971,14605l3467100,1016635r1270,l3830320,654685r2539,-5080l3839209,640080xem1487805,2997200r-15875,l1474470,2999105r1905,1905l1478280,3003550r-635,1905l1466850,3016250r-15875,17145l1408430,3075940r,635l1487805,2997200xem2272030,2194560r-635,l2065655,2400300r-228600,241935l1616709,2849245r-217804,217805l1399540,3067050r40005,-39370l1463040,3004820r3175,-3175l1470660,2997835r1270,-635l1487805,2997200r71755,-71755l1543050,2925445r10160,-10160l1784350,2698115r70484,-69850l2089150,2379980r3175,-3810l2099310,2369820r15875,l2211070,2273935r-2540,l2201545,2266950r635,-1270l2206625,2261235r3175,-3810l2214880,2252980r48260,-49530l2272030,2194560xem1554480,2920365r-1270,l1550670,2921635r-2540,635l1545590,2924175r-2540,1270l1559560,2925445r1270,-1905l1558290,2923540r-1270,-635l1556385,2921635r-635,-635l1554480,2920365xem1630680,2853690r-64135,62865l1561465,2921635r-1905,1270l1558290,2923540r2540,l1630680,2853690xem2115185,2369820r-15875,l2095500,2374900r-1270,2540l2093595,2379980r-636,1905l2093595,2382520r3175,2540l2095500,2386965r-3175,3810l2089784,2393950r-4444,3810l2074545,2409190r-48261,48260l2026920,2458085r88265,-88265xem2280920,2203450r-41275,40640l2216785,2266950r-3175,2540l2211070,2271395r-2540,2540l2211070,2273935r69850,-69850l2280920,2203450xem383540,4100829r-3810,l377190,4104004r-6350,7621l358775,4123690r-36831,38100l94615,4387850r-19050,17780l67944,4413250r-6984,6350l,4480560r1905,1905l383540,4100829xem468630,3997960l335280,4130040,33019,4434840,3810,4465955r-1270,2540l3810,4467225r4445,-3175l23494,4448810r26671,-24765l116205,4358640r-4445,l112394,4356735r3175,-3175l121285,4347210r41909,-43180l248919,4217670r88266,-87630l384175,4084320r26035,-24130l470535,3999865r-1905,-1905xem490219,3989704l147955,4324350r-30480,29210l111760,4358640r4445,l341630,4136390r11430,-11430l373380,4105910r5714,-5081l383540,4100829r64135,-65404l460375,4022725r19050,-20321l485775,3995420r3175,-3810l490219,3989704xe" fillcolor="silver" stroked="f">
                        <v:fill opacity="32639f"/>
                        <v:path arrowok="t"/>
                      </v:shape>
                    </v:group>
                  </w:pict>
                </mc:Fallback>
              </mc:AlternateContent>
            </w:r>
            <w:r>
              <w:rPr>
                <w:spacing w:val="-2"/>
                <w:sz w:val="24"/>
              </w:rPr>
              <w:t>Signature</w:t>
            </w:r>
          </w:p>
        </w:tc>
        <w:tc>
          <w:tcPr>
            <w:tcW w:w="4234" w:type="dxa"/>
            <w:tcBorders>
              <w:top w:val="single" w:sz="6" w:space="0" w:color="A8D08D"/>
              <w:left w:val="single" w:sz="4" w:space="0" w:color="A8D08D"/>
              <w:bottom w:val="single" w:sz="4" w:space="0" w:color="A8D08D"/>
              <w:right w:val="single" w:sz="4" w:space="0" w:color="A8D08D"/>
            </w:tcBorders>
          </w:tcPr>
          <w:p w14:paraId="10F2E997"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51F801B9" w14:textId="77777777" w:rsidR="00F8121F" w:rsidRDefault="00813115">
            <w:pPr>
              <w:pStyle w:val="TableParagraph"/>
              <w:spacing w:before="128"/>
              <w:ind w:left="114"/>
              <w:rPr>
                <w:sz w:val="24"/>
              </w:rPr>
            </w:pPr>
            <w:r>
              <w:rPr>
                <w:spacing w:val="-4"/>
                <w:sz w:val="24"/>
              </w:rPr>
              <w:t>Date</w:t>
            </w:r>
          </w:p>
        </w:tc>
        <w:tc>
          <w:tcPr>
            <w:tcW w:w="2361" w:type="dxa"/>
            <w:tcBorders>
              <w:top w:val="single" w:sz="6" w:space="0" w:color="A8D08D"/>
              <w:left w:val="single" w:sz="4" w:space="0" w:color="A8D08D"/>
              <w:bottom w:val="single" w:sz="4" w:space="0" w:color="A8D08D"/>
              <w:right w:val="single" w:sz="4" w:space="0" w:color="A8D08D"/>
            </w:tcBorders>
          </w:tcPr>
          <w:p w14:paraId="3266F511" w14:textId="77777777" w:rsidR="00F8121F" w:rsidRDefault="00F8121F">
            <w:pPr>
              <w:pStyle w:val="TableParagraph"/>
              <w:rPr>
                <w:rFonts w:ascii="Times New Roman"/>
              </w:rPr>
            </w:pPr>
          </w:p>
        </w:tc>
      </w:tr>
      <w:tr w:rsidR="00F8121F" w14:paraId="0496496C" w14:textId="77777777">
        <w:trPr>
          <w:trHeight w:val="2251"/>
        </w:trPr>
        <w:tc>
          <w:tcPr>
            <w:tcW w:w="9065" w:type="dxa"/>
            <w:gridSpan w:val="4"/>
            <w:tcBorders>
              <w:top w:val="single" w:sz="4" w:space="0" w:color="A8D08D"/>
              <w:left w:val="single" w:sz="4" w:space="0" w:color="A8D08D"/>
              <w:bottom w:val="single" w:sz="4" w:space="0" w:color="A8D08D"/>
              <w:right w:val="single" w:sz="4" w:space="0" w:color="A8D08D"/>
            </w:tcBorders>
          </w:tcPr>
          <w:p w14:paraId="194198F9" w14:textId="77777777" w:rsidR="00F8121F" w:rsidRDefault="00F8121F">
            <w:pPr>
              <w:pStyle w:val="TableParagraph"/>
              <w:rPr>
                <w:rFonts w:ascii="Times New Roman"/>
              </w:rPr>
            </w:pPr>
          </w:p>
        </w:tc>
      </w:tr>
      <w:tr w:rsidR="00F8121F" w14:paraId="43CE006D" w14:textId="77777777">
        <w:trPr>
          <w:trHeight w:val="571"/>
        </w:trPr>
        <w:tc>
          <w:tcPr>
            <w:tcW w:w="1500" w:type="dxa"/>
            <w:tcBorders>
              <w:top w:val="single" w:sz="4" w:space="0" w:color="A8D08D"/>
              <w:left w:val="single" w:sz="4" w:space="0" w:color="A8D08D"/>
              <w:bottom w:val="single" w:sz="6" w:space="0" w:color="A8D08D"/>
              <w:right w:val="single" w:sz="4" w:space="0" w:color="A8D08D"/>
            </w:tcBorders>
          </w:tcPr>
          <w:p w14:paraId="148B7A38" w14:textId="77777777" w:rsidR="00F8121F" w:rsidRDefault="00813115">
            <w:pPr>
              <w:pStyle w:val="TableParagraph"/>
              <w:spacing w:before="142"/>
              <w:ind w:left="112"/>
              <w:rPr>
                <w:sz w:val="24"/>
              </w:rPr>
            </w:pPr>
            <w:r>
              <w:rPr>
                <w:spacing w:val="-2"/>
                <w:sz w:val="24"/>
              </w:rPr>
              <w:t>Signature</w:t>
            </w:r>
          </w:p>
        </w:tc>
        <w:tc>
          <w:tcPr>
            <w:tcW w:w="4234" w:type="dxa"/>
            <w:tcBorders>
              <w:top w:val="single" w:sz="4" w:space="0" w:color="A8D08D"/>
              <w:left w:val="single" w:sz="4" w:space="0" w:color="A8D08D"/>
              <w:bottom w:val="single" w:sz="6" w:space="0" w:color="A8D08D"/>
              <w:right w:val="single" w:sz="4" w:space="0" w:color="A8D08D"/>
            </w:tcBorders>
          </w:tcPr>
          <w:p w14:paraId="45DC82D8"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379483C4" w14:textId="77777777" w:rsidR="00F8121F" w:rsidRDefault="00813115">
            <w:pPr>
              <w:pStyle w:val="TableParagraph"/>
              <w:spacing w:before="142"/>
              <w:ind w:left="114"/>
              <w:rPr>
                <w:sz w:val="24"/>
              </w:rPr>
            </w:pPr>
            <w:r>
              <w:rPr>
                <w:spacing w:val="-4"/>
                <w:sz w:val="24"/>
              </w:rPr>
              <w:t>Date</w:t>
            </w:r>
          </w:p>
        </w:tc>
        <w:tc>
          <w:tcPr>
            <w:tcW w:w="2361" w:type="dxa"/>
            <w:tcBorders>
              <w:top w:val="single" w:sz="4" w:space="0" w:color="A8D08D"/>
              <w:left w:val="single" w:sz="4" w:space="0" w:color="A8D08D"/>
              <w:bottom w:val="single" w:sz="6" w:space="0" w:color="A8D08D"/>
              <w:right w:val="single" w:sz="4" w:space="0" w:color="A8D08D"/>
            </w:tcBorders>
          </w:tcPr>
          <w:p w14:paraId="578FD43D" w14:textId="77777777" w:rsidR="00F8121F" w:rsidRDefault="00F8121F">
            <w:pPr>
              <w:pStyle w:val="TableParagraph"/>
              <w:rPr>
                <w:rFonts w:ascii="Times New Roman"/>
              </w:rPr>
            </w:pPr>
          </w:p>
        </w:tc>
      </w:tr>
      <w:tr w:rsidR="00F8121F" w14:paraId="1C476F2C" w14:textId="77777777">
        <w:trPr>
          <w:trHeight w:val="1968"/>
        </w:trPr>
        <w:tc>
          <w:tcPr>
            <w:tcW w:w="9065" w:type="dxa"/>
            <w:gridSpan w:val="4"/>
            <w:tcBorders>
              <w:top w:val="single" w:sz="6" w:space="0" w:color="A8D08D"/>
              <w:left w:val="single" w:sz="4" w:space="0" w:color="A8D08D"/>
              <w:bottom w:val="single" w:sz="4" w:space="0" w:color="A8D08D"/>
              <w:right w:val="single" w:sz="4" w:space="0" w:color="A8D08D"/>
            </w:tcBorders>
          </w:tcPr>
          <w:p w14:paraId="50F32E63" w14:textId="77777777" w:rsidR="00F8121F" w:rsidRDefault="00F8121F">
            <w:pPr>
              <w:pStyle w:val="TableParagraph"/>
              <w:rPr>
                <w:rFonts w:ascii="Times New Roman"/>
              </w:rPr>
            </w:pPr>
          </w:p>
        </w:tc>
      </w:tr>
      <w:tr w:rsidR="00F8121F" w14:paraId="30B7FBCE" w14:textId="77777777">
        <w:trPr>
          <w:trHeight w:val="595"/>
        </w:trPr>
        <w:tc>
          <w:tcPr>
            <w:tcW w:w="1500" w:type="dxa"/>
            <w:tcBorders>
              <w:top w:val="single" w:sz="4" w:space="0" w:color="A8D08D"/>
              <w:left w:val="single" w:sz="4" w:space="0" w:color="A8D08D"/>
              <w:bottom w:val="single" w:sz="6" w:space="0" w:color="A8D08D"/>
              <w:right w:val="single" w:sz="4" w:space="0" w:color="A8D08D"/>
            </w:tcBorders>
          </w:tcPr>
          <w:p w14:paraId="7B80B157" w14:textId="77777777" w:rsidR="00F8121F" w:rsidRDefault="00813115">
            <w:pPr>
              <w:pStyle w:val="TableParagraph"/>
              <w:spacing w:before="155"/>
              <w:ind w:left="112"/>
              <w:rPr>
                <w:sz w:val="24"/>
              </w:rPr>
            </w:pPr>
            <w:r>
              <w:rPr>
                <w:spacing w:val="-2"/>
                <w:sz w:val="24"/>
              </w:rPr>
              <w:t>Signature</w:t>
            </w:r>
          </w:p>
        </w:tc>
        <w:tc>
          <w:tcPr>
            <w:tcW w:w="4234" w:type="dxa"/>
            <w:tcBorders>
              <w:top w:val="single" w:sz="4" w:space="0" w:color="A8D08D"/>
              <w:left w:val="single" w:sz="4" w:space="0" w:color="A8D08D"/>
              <w:bottom w:val="single" w:sz="6" w:space="0" w:color="A8D08D"/>
              <w:right w:val="single" w:sz="4" w:space="0" w:color="A8D08D"/>
            </w:tcBorders>
          </w:tcPr>
          <w:p w14:paraId="132045F4"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5828521E" w14:textId="77777777" w:rsidR="00F8121F" w:rsidRDefault="00813115">
            <w:pPr>
              <w:pStyle w:val="TableParagraph"/>
              <w:spacing w:before="155"/>
              <w:ind w:left="114"/>
              <w:rPr>
                <w:sz w:val="24"/>
              </w:rPr>
            </w:pPr>
            <w:r>
              <w:rPr>
                <w:spacing w:val="-4"/>
                <w:sz w:val="24"/>
              </w:rPr>
              <w:t>Date</w:t>
            </w:r>
          </w:p>
        </w:tc>
        <w:tc>
          <w:tcPr>
            <w:tcW w:w="2361" w:type="dxa"/>
            <w:tcBorders>
              <w:top w:val="single" w:sz="4" w:space="0" w:color="A8D08D"/>
              <w:left w:val="single" w:sz="4" w:space="0" w:color="A8D08D"/>
              <w:bottom w:val="single" w:sz="6" w:space="0" w:color="A8D08D"/>
              <w:right w:val="single" w:sz="4" w:space="0" w:color="A8D08D"/>
            </w:tcBorders>
          </w:tcPr>
          <w:p w14:paraId="1DE336BF" w14:textId="77777777" w:rsidR="00F8121F" w:rsidRDefault="00F8121F">
            <w:pPr>
              <w:pStyle w:val="TableParagraph"/>
              <w:rPr>
                <w:rFonts w:ascii="Times New Roman"/>
              </w:rPr>
            </w:pPr>
          </w:p>
        </w:tc>
      </w:tr>
      <w:tr w:rsidR="00F8121F" w14:paraId="4D1F376E" w14:textId="77777777">
        <w:trPr>
          <w:trHeight w:val="1682"/>
        </w:trPr>
        <w:tc>
          <w:tcPr>
            <w:tcW w:w="9065" w:type="dxa"/>
            <w:gridSpan w:val="4"/>
            <w:tcBorders>
              <w:top w:val="single" w:sz="6" w:space="0" w:color="A8D08D"/>
              <w:left w:val="single" w:sz="4" w:space="0" w:color="A8D08D"/>
              <w:bottom w:val="single" w:sz="6" w:space="0" w:color="A8D08D"/>
              <w:right w:val="single" w:sz="4" w:space="0" w:color="A8D08D"/>
            </w:tcBorders>
          </w:tcPr>
          <w:p w14:paraId="1D43CD14" w14:textId="77777777" w:rsidR="00F8121F" w:rsidRDefault="00F8121F">
            <w:pPr>
              <w:pStyle w:val="TableParagraph"/>
              <w:rPr>
                <w:rFonts w:ascii="Times New Roman"/>
              </w:rPr>
            </w:pPr>
          </w:p>
        </w:tc>
      </w:tr>
      <w:tr w:rsidR="00F8121F" w14:paraId="3ECBC14F" w14:textId="77777777">
        <w:trPr>
          <w:trHeight w:val="557"/>
        </w:trPr>
        <w:tc>
          <w:tcPr>
            <w:tcW w:w="1500" w:type="dxa"/>
            <w:tcBorders>
              <w:top w:val="single" w:sz="6" w:space="0" w:color="A8D08D"/>
              <w:left w:val="single" w:sz="4" w:space="0" w:color="A8D08D"/>
              <w:bottom w:val="single" w:sz="4" w:space="0" w:color="A8D08D"/>
              <w:right w:val="single" w:sz="4" w:space="0" w:color="A8D08D"/>
            </w:tcBorders>
          </w:tcPr>
          <w:p w14:paraId="419E5585" w14:textId="77777777" w:rsidR="00F8121F" w:rsidRDefault="00813115">
            <w:pPr>
              <w:pStyle w:val="TableParagraph"/>
              <w:spacing w:before="135"/>
              <w:ind w:left="112"/>
              <w:rPr>
                <w:sz w:val="24"/>
              </w:rPr>
            </w:pPr>
            <w:r>
              <w:rPr>
                <w:spacing w:val="-2"/>
                <w:sz w:val="24"/>
              </w:rPr>
              <w:t>Signature</w:t>
            </w:r>
          </w:p>
        </w:tc>
        <w:tc>
          <w:tcPr>
            <w:tcW w:w="4234" w:type="dxa"/>
            <w:tcBorders>
              <w:top w:val="single" w:sz="6" w:space="0" w:color="A8D08D"/>
              <w:left w:val="single" w:sz="4" w:space="0" w:color="A8D08D"/>
              <w:bottom w:val="single" w:sz="4" w:space="0" w:color="A8D08D"/>
              <w:right w:val="single" w:sz="4" w:space="0" w:color="A8D08D"/>
            </w:tcBorders>
          </w:tcPr>
          <w:p w14:paraId="7243B1FF"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2A1065F2" w14:textId="77777777" w:rsidR="00F8121F" w:rsidRDefault="00813115">
            <w:pPr>
              <w:pStyle w:val="TableParagraph"/>
              <w:spacing w:before="135"/>
              <w:ind w:left="114"/>
              <w:rPr>
                <w:sz w:val="24"/>
              </w:rPr>
            </w:pPr>
            <w:r>
              <w:rPr>
                <w:spacing w:val="-4"/>
                <w:sz w:val="24"/>
              </w:rPr>
              <w:t>Date</w:t>
            </w:r>
          </w:p>
        </w:tc>
        <w:tc>
          <w:tcPr>
            <w:tcW w:w="2361" w:type="dxa"/>
            <w:tcBorders>
              <w:top w:val="single" w:sz="6" w:space="0" w:color="A8D08D"/>
              <w:left w:val="single" w:sz="4" w:space="0" w:color="A8D08D"/>
              <w:bottom w:val="single" w:sz="4" w:space="0" w:color="A8D08D"/>
              <w:right w:val="single" w:sz="4" w:space="0" w:color="A8D08D"/>
            </w:tcBorders>
          </w:tcPr>
          <w:p w14:paraId="5223B461" w14:textId="77777777" w:rsidR="00F8121F" w:rsidRDefault="00F8121F">
            <w:pPr>
              <w:pStyle w:val="TableParagraph"/>
              <w:rPr>
                <w:rFonts w:ascii="Times New Roman"/>
              </w:rPr>
            </w:pPr>
          </w:p>
        </w:tc>
      </w:tr>
    </w:tbl>
    <w:p w14:paraId="29C3C5E6" w14:textId="77777777" w:rsidR="00F8121F" w:rsidRDefault="00F8121F">
      <w:pPr>
        <w:rPr>
          <w:rFonts w:ascii="Times New Roman"/>
        </w:rPr>
        <w:sectPr w:rsidR="00F8121F">
          <w:type w:val="continuous"/>
          <w:pgSz w:w="11910" w:h="16840"/>
          <w:pgMar w:top="1080" w:right="580" w:bottom="940" w:left="1000" w:header="922" w:footer="786" w:gutter="0"/>
          <w:cols w:space="720"/>
        </w:sectPr>
      </w:pPr>
    </w:p>
    <w:p w14:paraId="568BC5FF" w14:textId="77777777" w:rsidR="00F8121F" w:rsidRDefault="00813115">
      <w:pPr>
        <w:pStyle w:val="Heading4"/>
        <w:spacing w:line="273" w:lineRule="exact"/>
        <w:ind w:left="1883" w:right="2304"/>
      </w:pPr>
      <w:r>
        <w:lastRenderedPageBreak/>
        <w:t>YEAR</w:t>
      </w:r>
      <w:r>
        <w:rPr>
          <w:spacing w:val="-4"/>
        </w:rPr>
        <w:t xml:space="preserve"> </w:t>
      </w:r>
      <w:r>
        <w:t>TWO:</w:t>
      </w:r>
      <w:r>
        <w:rPr>
          <w:spacing w:val="-5"/>
        </w:rPr>
        <w:t xml:space="preserve"> </w:t>
      </w:r>
      <w:r>
        <w:t>Six</w:t>
      </w:r>
      <w:r>
        <w:rPr>
          <w:spacing w:val="-5"/>
        </w:rPr>
        <w:t xml:space="preserve"> </w:t>
      </w:r>
      <w:r>
        <w:t>Domains</w:t>
      </w:r>
      <w:r>
        <w:rPr>
          <w:spacing w:val="-6"/>
        </w:rPr>
        <w:t xml:space="preserve"> </w:t>
      </w:r>
      <w:r>
        <w:t xml:space="preserve">of </w:t>
      </w:r>
      <w:r>
        <w:rPr>
          <w:spacing w:val="-2"/>
        </w:rPr>
        <w:t>Competence</w:t>
      </w:r>
    </w:p>
    <w:p w14:paraId="4B379F61" w14:textId="77777777" w:rsidR="00F8121F" w:rsidRDefault="00813115">
      <w:pPr>
        <w:spacing w:before="271" w:line="266" w:lineRule="auto"/>
        <w:ind w:left="415" w:right="836"/>
        <w:jc w:val="both"/>
      </w:pPr>
      <w:r>
        <w:t>NMBI</w:t>
      </w:r>
      <w:r>
        <w:rPr>
          <w:spacing w:val="-4"/>
        </w:rPr>
        <w:t xml:space="preserve"> </w:t>
      </w:r>
      <w:r>
        <w:t>have</w:t>
      </w:r>
      <w:r>
        <w:rPr>
          <w:spacing w:val="-3"/>
        </w:rPr>
        <w:t xml:space="preserve"> </w:t>
      </w:r>
      <w:r>
        <w:t>determined</w:t>
      </w:r>
      <w:r>
        <w:rPr>
          <w:spacing w:val="-3"/>
        </w:rPr>
        <w:t xml:space="preserve"> </w:t>
      </w:r>
      <w:r>
        <w:t>that</w:t>
      </w:r>
      <w:r>
        <w:rPr>
          <w:spacing w:val="-4"/>
        </w:rPr>
        <w:t xml:space="preserve"> </w:t>
      </w:r>
      <w:r>
        <w:t>to</w:t>
      </w:r>
      <w:r>
        <w:rPr>
          <w:spacing w:val="-3"/>
        </w:rPr>
        <w:t xml:space="preserve"> </w:t>
      </w:r>
      <w:proofErr w:type="spellStart"/>
      <w:r>
        <w:t>practise</w:t>
      </w:r>
      <w:proofErr w:type="spellEnd"/>
      <w:r>
        <w:rPr>
          <w:spacing w:val="-3"/>
        </w:rPr>
        <w:t xml:space="preserve"> </w:t>
      </w:r>
      <w:r>
        <w:t>safely</w:t>
      </w:r>
      <w:r>
        <w:rPr>
          <w:spacing w:val="-4"/>
        </w:rPr>
        <w:t xml:space="preserve"> </w:t>
      </w:r>
      <w:r>
        <w:t>and</w:t>
      </w:r>
      <w:r>
        <w:rPr>
          <w:spacing w:val="-1"/>
        </w:rPr>
        <w:t xml:space="preserve"> </w:t>
      </w:r>
      <w:r>
        <w:t>effectively</w:t>
      </w:r>
      <w:r>
        <w:rPr>
          <w:spacing w:val="-2"/>
        </w:rPr>
        <w:t xml:space="preserve"> </w:t>
      </w:r>
      <w:r>
        <w:t>as</w:t>
      </w:r>
      <w:r>
        <w:rPr>
          <w:spacing w:val="-4"/>
        </w:rPr>
        <w:t xml:space="preserve"> </w:t>
      </w:r>
      <w:r>
        <w:t>a</w:t>
      </w:r>
      <w:r>
        <w:rPr>
          <w:spacing w:val="-2"/>
        </w:rPr>
        <w:t xml:space="preserve"> </w:t>
      </w:r>
      <w:r>
        <w:t>Registered</w:t>
      </w:r>
      <w:r>
        <w:rPr>
          <w:spacing w:val="-4"/>
        </w:rPr>
        <w:t xml:space="preserve"> </w:t>
      </w:r>
      <w:r>
        <w:t>Nurse,</w:t>
      </w:r>
      <w:r>
        <w:rPr>
          <w:spacing w:val="-3"/>
        </w:rPr>
        <w:t xml:space="preserve"> </w:t>
      </w:r>
      <w:r>
        <w:t>a</w:t>
      </w:r>
      <w:r>
        <w:rPr>
          <w:spacing w:val="-4"/>
        </w:rPr>
        <w:t xml:space="preserve"> </w:t>
      </w:r>
      <w:r>
        <w:t>nursing</w:t>
      </w:r>
      <w:r>
        <w:rPr>
          <w:spacing w:val="-4"/>
        </w:rPr>
        <w:t xml:space="preserve"> </w:t>
      </w:r>
      <w:r>
        <w:t>student must demonstrate competence in the following Six Domains of Competence:</w:t>
      </w:r>
    </w:p>
    <w:p w14:paraId="2FEA1A9D" w14:textId="77777777" w:rsidR="00F8121F" w:rsidRDefault="00F8121F">
      <w:pPr>
        <w:pStyle w:val="BodyText"/>
        <w:spacing w:before="60"/>
        <w:rPr>
          <w:sz w:val="22"/>
        </w:rPr>
      </w:pPr>
    </w:p>
    <w:p w14:paraId="430BD2B9" w14:textId="77777777" w:rsidR="00F8121F" w:rsidRDefault="00813115">
      <w:pPr>
        <w:pStyle w:val="ListParagraph"/>
        <w:numPr>
          <w:ilvl w:val="0"/>
          <w:numId w:val="24"/>
        </w:numPr>
        <w:tabs>
          <w:tab w:val="left" w:pos="1136"/>
        </w:tabs>
        <w:ind w:left="1136" w:hanging="360"/>
      </w:pPr>
      <w:r>
        <w:t>Professional</w:t>
      </w:r>
      <w:r>
        <w:rPr>
          <w:spacing w:val="-11"/>
        </w:rPr>
        <w:t xml:space="preserve"> </w:t>
      </w:r>
      <w:r>
        <w:t>Values</w:t>
      </w:r>
      <w:r>
        <w:rPr>
          <w:spacing w:val="-10"/>
        </w:rPr>
        <w:t xml:space="preserve"> </w:t>
      </w:r>
      <w:r>
        <w:t>and</w:t>
      </w:r>
      <w:r>
        <w:rPr>
          <w:spacing w:val="-12"/>
        </w:rPr>
        <w:t xml:space="preserve"> </w:t>
      </w:r>
      <w:r>
        <w:t>Conduct</w:t>
      </w:r>
      <w:r>
        <w:rPr>
          <w:spacing w:val="-13"/>
        </w:rPr>
        <w:t xml:space="preserve"> </w:t>
      </w:r>
      <w:r>
        <w:t>of</w:t>
      </w:r>
      <w:r>
        <w:rPr>
          <w:spacing w:val="-7"/>
        </w:rPr>
        <w:t xml:space="preserve"> </w:t>
      </w:r>
      <w:r>
        <w:t>the</w:t>
      </w:r>
      <w:r>
        <w:rPr>
          <w:spacing w:val="-8"/>
        </w:rPr>
        <w:t xml:space="preserve"> </w:t>
      </w:r>
      <w:r>
        <w:t>Nurse</w:t>
      </w:r>
      <w:r>
        <w:rPr>
          <w:spacing w:val="-9"/>
        </w:rPr>
        <w:t xml:space="preserve"> </w:t>
      </w:r>
      <w:r>
        <w:rPr>
          <w:spacing w:val="-2"/>
        </w:rPr>
        <w:t>Competences</w:t>
      </w:r>
    </w:p>
    <w:p w14:paraId="379FED4E" w14:textId="77777777" w:rsidR="00F8121F" w:rsidRDefault="00813115">
      <w:pPr>
        <w:pStyle w:val="ListParagraph"/>
        <w:numPr>
          <w:ilvl w:val="0"/>
          <w:numId w:val="24"/>
        </w:numPr>
        <w:tabs>
          <w:tab w:val="left" w:pos="1136"/>
        </w:tabs>
        <w:spacing w:before="31"/>
        <w:ind w:left="1136" w:hanging="360"/>
      </w:pPr>
      <w:r>
        <w:rPr>
          <w:spacing w:val="-2"/>
        </w:rPr>
        <w:t>Nursing</w:t>
      </w:r>
      <w:r>
        <w:rPr>
          <w:spacing w:val="-6"/>
        </w:rPr>
        <w:t xml:space="preserve"> </w:t>
      </w:r>
      <w:r>
        <w:rPr>
          <w:spacing w:val="-2"/>
        </w:rPr>
        <w:t>Practice</w:t>
      </w:r>
      <w:r>
        <w:rPr>
          <w:spacing w:val="-6"/>
        </w:rPr>
        <w:t xml:space="preserve"> </w:t>
      </w:r>
      <w:r>
        <w:rPr>
          <w:spacing w:val="-2"/>
        </w:rPr>
        <w:t>and</w:t>
      </w:r>
      <w:r>
        <w:rPr>
          <w:spacing w:val="-6"/>
        </w:rPr>
        <w:t xml:space="preserve"> </w:t>
      </w:r>
      <w:r>
        <w:rPr>
          <w:spacing w:val="-2"/>
        </w:rPr>
        <w:t>Clinical</w:t>
      </w:r>
      <w:r>
        <w:rPr>
          <w:spacing w:val="-4"/>
        </w:rPr>
        <w:t xml:space="preserve"> </w:t>
      </w:r>
      <w:r>
        <w:rPr>
          <w:spacing w:val="-2"/>
        </w:rPr>
        <w:t>Decision-Making</w:t>
      </w:r>
      <w:r>
        <w:rPr>
          <w:spacing w:val="-10"/>
        </w:rPr>
        <w:t xml:space="preserve"> </w:t>
      </w:r>
      <w:r>
        <w:rPr>
          <w:spacing w:val="-2"/>
        </w:rPr>
        <w:t>Competences</w:t>
      </w:r>
    </w:p>
    <w:p w14:paraId="0D5FAAF9" w14:textId="77777777" w:rsidR="00F8121F" w:rsidRDefault="00813115">
      <w:pPr>
        <w:pStyle w:val="ListParagraph"/>
        <w:numPr>
          <w:ilvl w:val="0"/>
          <w:numId w:val="24"/>
        </w:numPr>
        <w:tabs>
          <w:tab w:val="left" w:pos="1136"/>
        </w:tabs>
        <w:spacing w:before="43"/>
        <w:ind w:left="1136"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2A2EB992" w14:textId="77777777" w:rsidR="00F8121F" w:rsidRDefault="00813115">
      <w:pPr>
        <w:pStyle w:val="ListParagraph"/>
        <w:numPr>
          <w:ilvl w:val="0"/>
          <w:numId w:val="24"/>
        </w:numPr>
        <w:tabs>
          <w:tab w:val="left" w:pos="1136"/>
        </w:tabs>
        <w:spacing w:before="39"/>
        <w:ind w:left="1136" w:hanging="360"/>
      </w:pPr>
      <w:r>
        <w:rPr>
          <w:spacing w:val="-2"/>
        </w:rPr>
        <w:t>Communication</w:t>
      </w:r>
      <w:r>
        <w:rPr>
          <w:spacing w:val="-1"/>
        </w:rPr>
        <w:t xml:space="preserve"> </w:t>
      </w:r>
      <w:r>
        <w:rPr>
          <w:spacing w:val="-2"/>
        </w:rPr>
        <w:t>and</w:t>
      </w:r>
      <w:r>
        <w:rPr>
          <w:spacing w:val="-1"/>
        </w:rPr>
        <w:t xml:space="preserve"> </w:t>
      </w:r>
      <w:r>
        <w:rPr>
          <w:spacing w:val="-2"/>
        </w:rPr>
        <w:t>Interpersonal</w:t>
      </w:r>
      <w:r>
        <w:rPr>
          <w:spacing w:val="2"/>
        </w:rPr>
        <w:t xml:space="preserve"> </w:t>
      </w:r>
      <w:r>
        <w:rPr>
          <w:spacing w:val="-2"/>
        </w:rPr>
        <w:t>Competences</w:t>
      </w:r>
    </w:p>
    <w:p w14:paraId="5D91E8D5" w14:textId="77777777" w:rsidR="00F8121F" w:rsidRDefault="00813115">
      <w:pPr>
        <w:pStyle w:val="ListParagraph"/>
        <w:numPr>
          <w:ilvl w:val="0"/>
          <w:numId w:val="24"/>
        </w:numPr>
        <w:tabs>
          <w:tab w:val="left" w:pos="1136"/>
        </w:tabs>
        <w:spacing w:before="37"/>
        <w:ind w:left="1136" w:hanging="360"/>
      </w:pPr>
      <w:r>
        <w:t>Management</w:t>
      </w:r>
      <w:r>
        <w:rPr>
          <w:spacing w:val="-12"/>
        </w:rPr>
        <w:t xml:space="preserve"> </w:t>
      </w:r>
      <w:r>
        <w:t>and</w:t>
      </w:r>
      <w:r>
        <w:rPr>
          <w:spacing w:val="-10"/>
        </w:rPr>
        <w:t xml:space="preserve"> </w:t>
      </w:r>
      <w:r>
        <w:t>Team</w:t>
      </w:r>
      <w:r>
        <w:rPr>
          <w:spacing w:val="-9"/>
        </w:rPr>
        <w:t xml:space="preserve"> </w:t>
      </w:r>
      <w:r>
        <w:rPr>
          <w:spacing w:val="-2"/>
        </w:rPr>
        <w:t>Competences</w:t>
      </w:r>
    </w:p>
    <w:p w14:paraId="419E2891" w14:textId="77777777" w:rsidR="00F8121F" w:rsidRDefault="00813115">
      <w:pPr>
        <w:pStyle w:val="ListParagraph"/>
        <w:numPr>
          <w:ilvl w:val="0"/>
          <w:numId w:val="24"/>
        </w:numPr>
        <w:tabs>
          <w:tab w:val="left" w:pos="1136"/>
        </w:tabs>
        <w:spacing w:before="45"/>
        <w:ind w:left="1136"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6B871FCF" w14:textId="77777777" w:rsidR="00F8121F" w:rsidRDefault="00F8121F">
      <w:pPr>
        <w:pStyle w:val="BodyText"/>
        <w:spacing w:before="88"/>
        <w:rPr>
          <w:sz w:val="22"/>
        </w:rPr>
      </w:pPr>
    </w:p>
    <w:p w14:paraId="39DC3FEF" w14:textId="77777777" w:rsidR="00F8121F" w:rsidRDefault="00813115">
      <w:pPr>
        <w:spacing w:line="273" w:lineRule="auto"/>
        <w:ind w:left="415" w:right="824"/>
        <w:jc w:val="both"/>
      </w:pPr>
      <w:r>
        <w:t>Competence</w:t>
      </w:r>
      <w:r>
        <w:rPr>
          <w:spacing w:val="-11"/>
        </w:rPr>
        <w:t xml:space="preserve"> </w:t>
      </w:r>
      <w:r>
        <w:t>is</w:t>
      </w:r>
      <w:r>
        <w:rPr>
          <w:spacing w:val="-8"/>
        </w:rPr>
        <w:t xml:space="preserve"> </w:t>
      </w:r>
      <w:r>
        <w:t>defined</w:t>
      </w:r>
      <w:r>
        <w:rPr>
          <w:spacing w:val="-11"/>
        </w:rPr>
        <w:t xml:space="preserve"> </w:t>
      </w:r>
      <w:r>
        <w:t>as</w:t>
      </w:r>
      <w:r>
        <w:rPr>
          <w:spacing w:val="-10"/>
        </w:rPr>
        <w:t xml:space="preserve"> </w:t>
      </w:r>
      <w:r>
        <w:t>the</w:t>
      </w:r>
      <w:r>
        <w:rPr>
          <w:spacing w:val="-8"/>
        </w:rPr>
        <w:t xml:space="preserve"> </w:t>
      </w:r>
      <w:r>
        <w:t>attainment</w:t>
      </w:r>
      <w:r>
        <w:rPr>
          <w:spacing w:val="-12"/>
        </w:rPr>
        <w:t xml:space="preserve"> </w:t>
      </w:r>
      <w:r>
        <w:t>of</w:t>
      </w:r>
      <w:r>
        <w:rPr>
          <w:spacing w:val="-11"/>
        </w:rPr>
        <w:t xml:space="preserve"> </w:t>
      </w:r>
      <w:r>
        <w:t>knowledge,</w:t>
      </w:r>
      <w:r>
        <w:rPr>
          <w:spacing w:val="-3"/>
        </w:rPr>
        <w:t xml:space="preserve"> </w:t>
      </w:r>
      <w:r>
        <w:t>intellectual</w:t>
      </w:r>
      <w:r>
        <w:rPr>
          <w:spacing w:val="-3"/>
        </w:rPr>
        <w:t xml:space="preserve"> </w:t>
      </w:r>
      <w:r>
        <w:t>capacities,</w:t>
      </w:r>
      <w:r>
        <w:rPr>
          <w:spacing w:val="-3"/>
        </w:rPr>
        <w:t xml:space="preserve"> </w:t>
      </w:r>
      <w:r>
        <w:t>practice</w:t>
      </w:r>
      <w:r>
        <w:rPr>
          <w:spacing w:val="-10"/>
        </w:rPr>
        <w:t xml:space="preserve"> </w:t>
      </w:r>
      <w:r>
        <w:t>skills,</w:t>
      </w:r>
      <w:r>
        <w:rPr>
          <w:spacing w:val="-7"/>
        </w:rPr>
        <w:t xml:space="preserve"> </w:t>
      </w:r>
      <w:r>
        <w:t>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 (NMBI 2016).</w:t>
      </w:r>
    </w:p>
    <w:p w14:paraId="518D97DA" w14:textId="77777777" w:rsidR="00F8121F" w:rsidRDefault="00F8121F">
      <w:pPr>
        <w:pStyle w:val="BodyText"/>
        <w:spacing w:before="56"/>
        <w:rPr>
          <w:sz w:val="22"/>
        </w:rPr>
      </w:pPr>
    </w:p>
    <w:p w14:paraId="400772D7" w14:textId="77777777" w:rsidR="00F8121F" w:rsidRDefault="00813115">
      <w:pPr>
        <w:spacing w:line="273" w:lineRule="auto"/>
        <w:ind w:left="415" w:right="826"/>
        <w:jc w:val="both"/>
      </w:pPr>
      <w:r>
        <w:rPr>
          <w:b/>
        </w:rPr>
        <w:t>Year</w:t>
      </w:r>
      <w:r>
        <w:rPr>
          <w:b/>
          <w:spacing w:val="-1"/>
        </w:rPr>
        <w:t xml:space="preserve"> </w:t>
      </w:r>
      <w:r>
        <w:rPr>
          <w:b/>
        </w:rPr>
        <w:t>2</w:t>
      </w:r>
      <w:r>
        <w:t>:</w:t>
      </w:r>
      <w:r>
        <w:rPr>
          <w:spacing w:val="-2"/>
        </w:rPr>
        <w:t xml:space="preserve"> </w:t>
      </w:r>
      <w:r>
        <w:t>This</w:t>
      </w:r>
      <w:r>
        <w:rPr>
          <w:spacing w:val="-2"/>
        </w:rPr>
        <w:t xml:space="preserve"> </w:t>
      </w:r>
      <w:r>
        <w:t>level</w:t>
      </w:r>
      <w:r>
        <w:rPr>
          <w:spacing w:val="-2"/>
        </w:rPr>
        <w:t xml:space="preserve"> </w:t>
      </w:r>
      <w:proofErr w:type="spellStart"/>
      <w:r>
        <w:t>recognises</w:t>
      </w:r>
      <w:proofErr w:type="spellEnd"/>
      <w:r>
        <w:rPr>
          <w:spacing w:val="-2"/>
        </w:rPr>
        <w:t xml:space="preserve"> </w:t>
      </w:r>
      <w:r>
        <w:t>that</w:t>
      </w:r>
      <w:r>
        <w:rPr>
          <w:spacing w:val="-1"/>
        </w:rPr>
        <w:t xml:space="preserve"> </w:t>
      </w:r>
      <w:r>
        <w:t>the</w:t>
      </w:r>
      <w:r>
        <w:rPr>
          <w:spacing w:val="-2"/>
        </w:rPr>
        <w:t xml:space="preserve"> </w:t>
      </w:r>
      <w:r>
        <w:t>undergraduate</w:t>
      </w:r>
      <w:r>
        <w:rPr>
          <w:spacing w:val="-1"/>
        </w:rPr>
        <w:t xml:space="preserve"> </w:t>
      </w:r>
      <w:r>
        <w:t>nursing</w:t>
      </w:r>
      <w:r>
        <w:rPr>
          <w:spacing w:val="-1"/>
        </w:rPr>
        <w:t xml:space="preserve"> </w:t>
      </w:r>
      <w:r>
        <w:t>student</w:t>
      </w:r>
      <w:r>
        <w:rPr>
          <w:spacing w:val="-3"/>
        </w:rPr>
        <w:t xml:space="preserve"> </w:t>
      </w:r>
      <w:r>
        <w:t>is</w:t>
      </w:r>
      <w:r>
        <w:rPr>
          <w:spacing w:val="-2"/>
        </w:rPr>
        <w:t xml:space="preserve"> </w:t>
      </w:r>
      <w:r>
        <w:t>an</w:t>
      </w:r>
      <w:r>
        <w:rPr>
          <w:spacing w:val="-2"/>
        </w:rPr>
        <w:t xml:space="preserve"> </w:t>
      </w:r>
      <w:r>
        <w:t>advanced</w:t>
      </w:r>
      <w:r>
        <w:rPr>
          <w:spacing w:val="-1"/>
        </w:rPr>
        <w:t xml:space="preserve"> </w:t>
      </w:r>
      <w:r>
        <w:t>beginner</w:t>
      </w:r>
      <w:r>
        <w:rPr>
          <w:spacing w:val="-2"/>
        </w:rPr>
        <w:t xml:space="preserve"> </w:t>
      </w:r>
      <w:r>
        <w:t>and</w:t>
      </w:r>
      <w:r>
        <w:rPr>
          <w:spacing w:val="-1"/>
        </w:rPr>
        <w:t xml:space="preserve"> </w:t>
      </w:r>
      <w:r>
        <w:t>has participation and/ or Identification in the provision of care in the practice environment. The undergraduate nursing student needs both the assistance and close supervision of the Registered Nurse while participating in the provision of person-</w:t>
      </w:r>
      <w:proofErr w:type="spellStart"/>
      <w:r>
        <w:t>centred</w:t>
      </w:r>
      <w:proofErr w:type="spellEnd"/>
      <w:r>
        <w:t xml:space="preserve"> nursing. </w:t>
      </w:r>
      <w:r>
        <w:rPr>
          <w:b/>
          <w:i/>
        </w:rPr>
        <w:t>Close supervision is defined as the presence or close proximity to the undergraduate nursing student while providing delegated nursing</w:t>
      </w:r>
      <w:r>
        <w:rPr>
          <w:b/>
          <w:i/>
          <w:spacing w:val="-5"/>
        </w:rPr>
        <w:t xml:space="preserve"> </w:t>
      </w:r>
      <w:r>
        <w:rPr>
          <w:b/>
          <w:i/>
        </w:rPr>
        <w:t>care</w:t>
      </w:r>
      <w:r>
        <w:rPr>
          <w:b/>
          <w:i/>
          <w:spacing w:val="-3"/>
        </w:rPr>
        <w:t xml:space="preserve"> </w:t>
      </w:r>
      <w:r>
        <w:rPr>
          <w:b/>
          <w:i/>
        </w:rPr>
        <w:t>to</w:t>
      </w:r>
      <w:r>
        <w:rPr>
          <w:b/>
          <w:i/>
          <w:spacing w:val="-4"/>
        </w:rPr>
        <w:t xml:space="preserve"> </w:t>
      </w:r>
      <w:r>
        <w:rPr>
          <w:b/>
          <w:i/>
        </w:rPr>
        <w:t>children/pe</w:t>
      </w:r>
      <w:r>
        <w:rPr>
          <w:b/>
          <w:i/>
        </w:rPr>
        <w:t>rsons/service users</w:t>
      </w:r>
      <w:r>
        <w:rPr>
          <w:b/>
          <w:i/>
          <w:spacing w:val="-5"/>
        </w:rPr>
        <w:t xml:space="preserve"> </w:t>
      </w:r>
      <w:r>
        <w:rPr>
          <w:b/>
          <w:i/>
        </w:rPr>
        <w:t>and</w:t>
      </w:r>
      <w:r>
        <w:rPr>
          <w:b/>
          <w:i/>
          <w:spacing w:val="-5"/>
        </w:rPr>
        <w:t xml:space="preserve"> </w:t>
      </w:r>
      <w:r>
        <w:rPr>
          <w:b/>
          <w:i/>
        </w:rPr>
        <w:t>supports</w:t>
      </w:r>
      <w:r>
        <w:rPr>
          <w:b/>
          <w:i/>
          <w:spacing w:val="-5"/>
        </w:rPr>
        <w:t xml:space="preserve"> </w:t>
      </w:r>
      <w:r>
        <w:rPr>
          <w:b/>
          <w:i/>
        </w:rPr>
        <w:t>family</w:t>
      </w:r>
      <w:r>
        <w:rPr>
          <w:b/>
          <w:i/>
          <w:spacing w:val="-4"/>
        </w:rPr>
        <w:t xml:space="preserve"> </w:t>
      </w:r>
      <w:r>
        <w:rPr>
          <w:b/>
          <w:i/>
        </w:rPr>
        <w:t>members</w:t>
      </w:r>
      <w:r>
        <w:rPr>
          <w:b/>
          <w:i/>
          <w:spacing w:val="-4"/>
        </w:rPr>
        <w:t xml:space="preserve"> </w:t>
      </w:r>
      <w:r>
        <w:rPr>
          <w:b/>
          <w:i/>
        </w:rPr>
        <w:t>(NMBI</w:t>
      </w:r>
      <w:r>
        <w:rPr>
          <w:b/>
          <w:i/>
          <w:spacing w:val="-6"/>
        </w:rPr>
        <w:t xml:space="preserve"> </w:t>
      </w:r>
      <w:r>
        <w:rPr>
          <w:b/>
          <w:i/>
        </w:rPr>
        <w:t>2016)</w:t>
      </w:r>
      <w:r>
        <w:rPr>
          <w:i/>
        </w:rPr>
        <w:t>.</w:t>
      </w:r>
      <w:r>
        <w:rPr>
          <w:i/>
          <w:spacing w:val="-3"/>
        </w:rPr>
        <w:t xml:space="preserve"> </w:t>
      </w:r>
      <w:r>
        <w:t>Frequent prompting</w:t>
      </w:r>
      <w:r>
        <w:rPr>
          <w:spacing w:val="-3"/>
        </w:rPr>
        <w:t xml:space="preserve"> </w:t>
      </w:r>
      <w:r>
        <w:t>may</w:t>
      </w:r>
      <w:r>
        <w:rPr>
          <w:spacing w:val="-1"/>
        </w:rPr>
        <w:t xml:space="preserve"> </w:t>
      </w:r>
      <w:r>
        <w:t>be</w:t>
      </w:r>
      <w:r>
        <w:rPr>
          <w:spacing w:val="-2"/>
        </w:rPr>
        <w:t xml:space="preserve"> </w:t>
      </w:r>
      <w:r>
        <w:t>required</w:t>
      </w:r>
      <w:r>
        <w:rPr>
          <w:spacing w:val="-2"/>
        </w:rPr>
        <w:t xml:space="preserve"> </w:t>
      </w:r>
      <w:r>
        <w:t>to</w:t>
      </w:r>
      <w:r>
        <w:rPr>
          <w:spacing w:val="-2"/>
        </w:rPr>
        <w:t xml:space="preserve"> </w:t>
      </w:r>
      <w:r>
        <w:t>support</w:t>
      </w:r>
      <w:r>
        <w:rPr>
          <w:spacing w:val="-1"/>
        </w:rPr>
        <w:t xml:space="preserve"> </w:t>
      </w:r>
      <w:r>
        <w:t>the</w:t>
      </w:r>
      <w:r>
        <w:rPr>
          <w:spacing w:val="-2"/>
        </w:rPr>
        <w:t xml:space="preserve"> </w:t>
      </w:r>
      <w:r>
        <w:t>nursing</w:t>
      </w:r>
      <w:r>
        <w:rPr>
          <w:spacing w:val="-2"/>
        </w:rPr>
        <w:t xml:space="preserve"> </w:t>
      </w:r>
      <w:r>
        <w:t>student</w:t>
      </w:r>
      <w:r>
        <w:rPr>
          <w:spacing w:val="-3"/>
        </w:rPr>
        <w:t xml:space="preserve"> </w:t>
      </w:r>
      <w:r>
        <w:t>in</w:t>
      </w:r>
      <w:r>
        <w:rPr>
          <w:spacing w:val="-1"/>
        </w:rPr>
        <w:t xml:space="preserve"> </w:t>
      </w:r>
      <w:r>
        <w:t>the</w:t>
      </w:r>
      <w:r>
        <w:rPr>
          <w:spacing w:val="-2"/>
        </w:rPr>
        <w:t xml:space="preserve"> </w:t>
      </w:r>
      <w:r>
        <w:t>provision</w:t>
      </w:r>
      <w:r>
        <w:rPr>
          <w:spacing w:val="-2"/>
        </w:rPr>
        <w:t xml:space="preserve"> </w:t>
      </w:r>
      <w:r>
        <w:t>of</w:t>
      </w:r>
      <w:r>
        <w:rPr>
          <w:spacing w:val="-2"/>
        </w:rPr>
        <w:t xml:space="preserve"> </w:t>
      </w:r>
      <w:r>
        <w:t>person-</w:t>
      </w:r>
      <w:proofErr w:type="spellStart"/>
      <w:r>
        <w:t>centred</w:t>
      </w:r>
      <w:proofErr w:type="spellEnd"/>
      <w:r>
        <w:rPr>
          <w:spacing w:val="-2"/>
        </w:rPr>
        <w:t xml:space="preserve"> </w:t>
      </w:r>
      <w:r>
        <w:t>nursing and in the identification of its underpinning evidence. The nursing student begins to identify learning needs through discussion with the Preceptor/Associate Preceptor.</w:t>
      </w:r>
    </w:p>
    <w:p w14:paraId="78CD8A7A" w14:textId="77777777" w:rsidR="00F8121F" w:rsidRDefault="00F8121F">
      <w:pPr>
        <w:pStyle w:val="BodyText"/>
        <w:spacing w:before="57"/>
        <w:rPr>
          <w:sz w:val="22"/>
        </w:rPr>
      </w:pPr>
    </w:p>
    <w:p w14:paraId="00466B80" w14:textId="77777777" w:rsidR="00F8121F" w:rsidRDefault="00813115">
      <w:pPr>
        <w:spacing w:line="271" w:lineRule="auto"/>
        <w:ind w:left="415" w:right="884"/>
        <w:jc w:val="both"/>
        <w:rPr>
          <w:b/>
        </w:rPr>
      </w:pPr>
      <w:r>
        <w:rPr>
          <w:b/>
        </w:rPr>
        <w:t>In Year 2, at the end of each practice placement, nursing students have to achieve all domains and all</w:t>
      </w:r>
      <w:r>
        <w:rPr>
          <w:b/>
          <w:spacing w:val="-11"/>
        </w:rPr>
        <w:t xml:space="preserve"> </w:t>
      </w:r>
      <w:r>
        <w:rPr>
          <w:b/>
        </w:rPr>
        <w:t>indicators</w:t>
      </w:r>
      <w:r>
        <w:rPr>
          <w:b/>
          <w:spacing w:val="-8"/>
        </w:rPr>
        <w:t xml:space="preserve"> </w:t>
      </w:r>
      <w:r>
        <w:rPr>
          <w:b/>
        </w:rPr>
        <w:t>at</w:t>
      </w:r>
      <w:r>
        <w:rPr>
          <w:b/>
          <w:spacing w:val="-10"/>
        </w:rPr>
        <w:t xml:space="preserve"> </w:t>
      </w:r>
      <w:r>
        <w:rPr>
          <w:b/>
        </w:rPr>
        <w:t>participation</w:t>
      </w:r>
      <w:r>
        <w:rPr>
          <w:b/>
          <w:spacing w:val="-5"/>
        </w:rPr>
        <w:t xml:space="preserve"> </w:t>
      </w:r>
      <w:r>
        <w:rPr>
          <w:b/>
        </w:rPr>
        <w:t>and/or</w:t>
      </w:r>
      <w:r>
        <w:rPr>
          <w:b/>
          <w:spacing w:val="-10"/>
        </w:rPr>
        <w:t xml:space="preserve"> </w:t>
      </w:r>
      <w:r>
        <w:rPr>
          <w:b/>
        </w:rPr>
        <w:t>identification</w:t>
      </w:r>
      <w:r>
        <w:rPr>
          <w:b/>
          <w:spacing w:val="-7"/>
        </w:rPr>
        <w:t xml:space="preserve"> </w:t>
      </w:r>
      <w:r>
        <w:rPr>
          <w:b/>
        </w:rPr>
        <w:t>level</w:t>
      </w:r>
      <w:r>
        <w:rPr>
          <w:b/>
          <w:spacing w:val="-11"/>
        </w:rPr>
        <w:t xml:space="preserve"> </w:t>
      </w:r>
      <w:r>
        <w:rPr>
          <w:b/>
        </w:rPr>
        <w:t>in</w:t>
      </w:r>
      <w:r>
        <w:rPr>
          <w:b/>
          <w:spacing w:val="-7"/>
        </w:rPr>
        <w:t xml:space="preserve"> </w:t>
      </w:r>
      <w:r>
        <w:rPr>
          <w:b/>
        </w:rPr>
        <w:t>line</w:t>
      </w:r>
      <w:r>
        <w:rPr>
          <w:b/>
          <w:spacing w:val="-8"/>
        </w:rPr>
        <w:t xml:space="preserve"> </w:t>
      </w:r>
      <w:r>
        <w:rPr>
          <w:b/>
        </w:rPr>
        <w:t>with</w:t>
      </w:r>
      <w:r>
        <w:rPr>
          <w:b/>
          <w:spacing w:val="-8"/>
        </w:rPr>
        <w:t xml:space="preserve"> </w:t>
      </w:r>
      <w:r>
        <w:rPr>
          <w:b/>
        </w:rPr>
        <w:t>local</w:t>
      </w:r>
      <w:r>
        <w:rPr>
          <w:b/>
          <w:spacing w:val="-9"/>
        </w:rPr>
        <w:t xml:space="preserve"> </w:t>
      </w:r>
      <w:r>
        <w:rPr>
          <w:b/>
        </w:rPr>
        <w:t>HEI</w:t>
      </w:r>
      <w:r>
        <w:rPr>
          <w:b/>
          <w:spacing w:val="-4"/>
        </w:rPr>
        <w:t xml:space="preserve"> </w:t>
      </w:r>
      <w:r>
        <w:rPr>
          <w:b/>
        </w:rPr>
        <w:t>policy</w:t>
      </w:r>
      <w:r>
        <w:rPr>
          <w:b/>
          <w:spacing w:val="-8"/>
        </w:rPr>
        <w:t xml:space="preserve"> </w:t>
      </w:r>
      <w:r>
        <w:rPr>
          <w:b/>
        </w:rPr>
        <w:t>and</w:t>
      </w:r>
      <w:r>
        <w:rPr>
          <w:b/>
          <w:spacing w:val="-7"/>
        </w:rPr>
        <w:t xml:space="preserve"> </w:t>
      </w:r>
      <w:r>
        <w:rPr>
          <w:b/>
        </w:rPr>
        <w:t>procedures.</w:t>
      </w:r>
    </w:p>
    <w:p w14:paraId="2896C6AC" w14:textId="77777777" w:rsidR="00F8121F" w:rsidRDefault="00F8121F">
      <w:pPr>
        <w:pStyle w:val="BodyText"/>
        <w:spacing w:before="61"/>
        <w:rPr>
          <w:b/>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1A18213E" w14:textId="77777777">
        <w:trPr>
          <w:trHeight w:val="336"/>
        </w:trPr>
        <w:tc>
          <w:tcPr>
            <w:tcW w:w="9063" w:type="dxa"/>
            <w:tcBorders>
              <w:bottom w:val="single" w:sz="12" w:space="0" w:color="A8D08D"/>
            </w:tcBorders>
          </w:tcPr>
          <w:p w14:paraId="3B507EAA" w14:textId="77777777" w:rsidR="00F8121F" w:rsidRDefault="00813115">
            <w:pPr>
              <w:pStyle w:val="TableParagraph"/>
              <w:spacing w:before="7"/>
              <w:ind w:left="112"/>
              <w:rPr>
                <w:b/>
                <w:sz w:val="24"/>
              </w:rPr>
            </w:pPr>
            <w:r>
              <w:rPr>
                <w:b/>
                <w:sz w:val="24"/>
              </w:rPr>
              <w:t>Advanced</w:t>
            </w:r>
            <w:r>
              <w:rPr>
                <w:b/>
                <w:spacing w:val="-5"/>
                <w:sz w:val="24"/>
              </w:rPr>
              <w:t xml:space="preserve"> </w:t>
            </w:r>
            <w:r>
              <w:rPr>
                <w:b/>
                <w:spacing w:val="-2"/>
                <w:sz w:val="24"/>
              </w:rPr>
              <w:t>Beginner</w:t>
            </w:r>
          </w:p>
        </w:tc>
      </w:tr>
      <w:tr w:rsidR="00F8121F" w14:paraId="42283845" w14:textId="77777777">
        <w:trPr>
          <w:trHeight w:val="673"/>
        </w:trPr>
        <w:tc>
          <w:tcPr>
            <w:tcW w:w="9063" w:type="dxa"/>
            <w:tcBorders>
              <w:top w:val="single" w:sz="12" w:space="0" w:color="A8D08D"/>
            </w:tcBorders>
            <w:shd w:val="clear" w:color="auto" w:fill="DFECD9"/>
          </w:tcPr>
          <w:p w14:paraId="2AC00710" w14:textId="77777777" w:rsidR="00F8121F" w:rsidRDefault="00813115">
            <w:pPr>
              <w:pStyle w:val="TableParagraph"/>
              <w:spacing w:before="5"/>
              <w:ind w:left="112"/>
              <w:rPr>
                <w:sz w:val="24"/>
              </w:rPr>
            </w:pPr>
            <w:r>
              <w:rPr>
                <w:sz w:val="24"/>
              </w:rPr>
              <w:t>The</w:t>
            </w:r>
            <w:r>
              <w:rPr>
                <w:spacing w:val="-9"/>
                <w:sz w:val="24"/>
              </w:rPr>
              <w:t xml:space="preserve"> </w:t>
            </w:r>
            <w:r>
              <w:rPr>
                <w:sz w:val="24"/>
              </w:rPr>
              <w:t>nursing</w:t>
            </w:r>
            <w:r>
              <w:rPr>
                <w:spacing w:val="-7"/>
                <w:sz w:val="24"/>
              </w:rPr>
              <w:t xml:space="preserve"> </w:t>
            </w:r>
            <w:r>
              <w:rPr>
                <w:sz w:val="24"/>
              </w:rPr>
              <w:t>student</w:t>
            </w:r>
            <w:r>
              <w:rPr>
                <w:spacing w:val="-5"/>
                <w:sz w:val="24"/>
              </w:rPr>
              <w:t xml:space="preserve"> </w:t>
            </w:r>
            <w:r>
              <w:rPr>
                <w:sz w:val="24"/>
              </w:rPr>
              <w:t>demonstrates</w:t>
            </w:r>
            <w:r>
              <w:rPr>
                <w:spacing w:val="-7"/>
                <w:sz w:val="24"/>
              </w:rPr>
              <w:t xml:space="preserve"> </w:t>
            </w:r>
            <w:r>
              <w:rPr>
                <w:sz w:val="24"/>
              </w:rPr>
              <w:t>acceptable</w:t>
            </w:r>
            <w:r>
              <w:rPr>
                <w:spacing w:val="-7"/>
                <w:sz w:val="24"/>
              </w:rPr>
              <w:t xml:space="preserve"> </w:t>
            </w:r>
            <w:r>
              <w:rPr>
                <w:sz w:val="24"/>
              </w:rPr>
              <w:t>performance</w:t>
            </w:r>
            <w:r>
              <w:rPr>
                <w:spacing w:val="-4"/>
                <w:sz w:val="24"/>
              </w:rPr>
              <w:t xml:space="preserve"> </w:t>
            </w:r>
            <w:r>
              <w:rPr>
                <w:sz w:val="24"/>
              </w:rPr>
              <w:t>based</w:t>
            </w:r>
            <w:r>
              <w:rPr>
                <w:spacing w:val="-7"/>
                <w:sz w:val="24"/>
              </w:rPr>
              <w:t xml:space="preserve"> </w:t>
            </w:r>
            <w:r>
              <w:rPr>
                <w:sz w:val="24"/>
              </w:rPr>
              <w:t>on</w:t>
            </w:r>
            <w:r>
              <w:rPr>
                <w:spacing w:val="1"/>
                <w:sz w:val="24"/>
              </w:rPr>
              <w:t xml:space="preserve"> </w:t>
            </w:r>
            <w:r>
              <w:rPr>
                <w:sz w:val="24"/>
              </w:rPr>
              <w:t>previous</w:t>
            </w:r>
            <w:r>
              <w:rPr>
                <w:spacing w:val="-5"/>
                <w:sz w:val="24"/>
              </w:rPr>
              <w:t xml:space="preserve"> </w:t>
            </w:r>
            <w:r>
              <w:rPr>
                <w:spacing w:val="-2"/>
                <w:sz w:val="24"/>
              </w:rPr>
              <w:t>experience</w:t>
            </w:r>
          </w:p>
          <w:p w14:paraId="23DBCBDA" w14:textId="77777777" w:rsidR="00F8121F" w:rsidRDefault="00813115">
            <w:pPr>
              <w:pStyle w:val="TableParagraph"/>
              <w:spacing w:before="43"/>
              <w:ind w:left="112"/>
              <w:rPr>
                <w:sz w:val="24"/>
              </w:rPr>
            </w:pPr>
            <w:r>
              <w:rPr>
                <w:sz w:val="24"/>
              </w:rPr>
              <w:t>gained</w:t>
            </w:r>
            <w:r>
              <w:rPr>
                <w:spacing w:val="-6"/>
                <w:sz w:val="24"/>
              </w:rPr>
              <w:t xml:space="preserve"> </w:t>
            </w:r>
            <w:r>
              <w:rPr>
                <w:sz w:val="24"/>
              </w:rPr>
              <w:t>in</w:t>
            </w:r>
            <w:r>
              <w:rPr>
                <w:spacing w:val="-6"/>
                <w:sz w:val="24"/>
              </w:rPr>
              <w:t xml:space="preserve"> </w:t>
            </w:r>
            <w:r>
              <w:rPr>
                <w:sz w:val="24"/>
              </w:rPr>
              <w:t>real</w:t>
            </w:r>
            <w:r>
              <w:rPr>
                <w:spacing w:val="-4"/>
                <w:sz w:val="24"/>
              </w:rPr>
              <w:t xml:space="preserve"> </w:t>
            </w:r>
            <w:r>
              <w:rPr>
                <w:sz w:val="24"/>
              </w:rPr>
              <w:t>clinical</w:t>
            </w:r>
            <w:r>
              <w:rPr>
                <w:spacing w:val="-4"/>
                <w:sz w:val="24"/>
              </w:rPr>
              <w:t xml:space="preserve"> </w:t>
            </w:r>
            <w:r>
              <w:rPr>
                <w:spacing w:val="-2"/>
                <w:sz w:val="24"/>
              </w:rPr>
              <w:t>situations.</w:t>
            </w:r>
          </w:p>
        </w:tc>
      </w:tr>
    </w:tbl>
    <w:p w14:paraId="1C039340" w14:textId="77777777" w:rsidR="00F8121F" w:rsidRDefault="00F8121F">
      <w:pPr>
        <w:pStyle w:val="BodyText"/>
        <w:spacing w:before="94" w:after="1"/>
        <w:rPr>
          <w:b/>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0FBB67F2" w14:textId="77777777">
        <w:trPr>
          <w:trHeight w:val="335"/>
        </w:trPr>
        <w:tc>
          <w:tcPr>
            <w:tcW w:w="9063" w:type="dxa"/>
            <w:tcBorders>
              <w:bottom w:val="single" w:sz="12" w:space="0" w:color="A8D08D"/>
            </w:tcBorders>
          </w:tcPr>
          <w:p w14:paraId="5034AC1B" w14:textId="77777777" w:rsidR="00F8121F" w:rsidRDefault="00813115">
            <w:pPr>
              <w:pStyle w:val="TableParagraph"/>
              <w:spacing w:before="6"/>
              <w:ind w:left="112"/>
              <w:rPr>
                <w:b/>
                <w:sz w:val="24"/>
              </w:rPr>
            </w:pPr>
            <w:r>
              <w:rPr>
                <w:b/>
                <w:spacing w:val="-2"/>
                <w:sz w:val="24"/>
              </w:rPr>
              <w:t>Participation</w:t>
            </w:r>
          </w:p>
        </w:tc>
      </w:tr>
      <w:tr w:rsidR="00F8121F" w14:paraId="61FC24DF" w14:textId="77777777">
        <w:trPr>
          <w:trHeight w:val="675"/>
        </w:trPr>
        <w:tc>
          <w:tcPr>
            <w:tcW w:w="9063" w:type="dxa"/>
            <w:tcBorders>
              <w:top w:val="single" w:sz="12" w:space="0" w:color="A8D08D"/>
            </w:tcBorders>
            <w:shd w:val="clear" w:color="auto" w:fill="DFECD9"/>
          </w:tcPr>
          <w:p w14:paraId="238F641D" w14:textId="77777777" w:rsidR="00F8121F" w:rsidRDefault="00813115">
            <w:pPr>
              <w:pStyle w:val="TableParagraph"/>
              <w:spacing w:before="9"/>
              <w:ind w:left="112"/>
              <w:rPr>
                <w:sz w:val="24"/>
              </w:rPr>
            </w:pPr>
            <w:r>
              <w:rPr>
                <w:sz w:val="24"/>
              </w:rPr>
              <w:t>The</w:t>
            </w:r>
            <w:r>
              <w:rPr>
                <w:spacing w:val="-5"/>
                <w:sz w:val="24"/>
              </w:rPr>
              <w:t xml:space="preserve"> </w:t>
            </w:r>
            <w:r>
              <w:rPr>
                <w:sz w:val="24"/>
              </w:rPr>
              <w:t>nursing</w:t>
            </w:r>
            <w:r>
              <w:rPr>
                <w:spacing w:val="-4"/>
                <w:sz w:val="24"/>
              </w:rPr>
              <w:t xml:space="preserve"> </w:t>
            </w:r>
            <w:r>
              <w:rPr>
                <w:sz w:val="24"/>
              </w:rPr>
              <w:t>student</w:t>
            </w:r>
            <w:r>
              <w:rPr>
                <w:spacing w:val="-5"/>
                <w:sz w:val="24"/>
              </w:rPr>
              <w:t xml:space="preserve"> </w:t>
            </w:r>
            <w:r>
              <w:rPr>
                <w:sz w:val="24"/>
              </w:rPr>
              <w:t>becomes</w:t>
            </w:r>
            <w:r>
              <w:rPr>
                <w:spacing w:val="-2"/>
                <w:sz w:val="24"/>
              </w:rPr>
              <w:t xml:space="preserve"> </w:t>
            </w:r>
            <w:r>
              <w:rPr>
                <w:sz w:val="24"/>
              </w:rPr>
              <w:t>a</w:t>
            </w:r>
            <w:r>
              <w:rPr>
                <w:spacing w:val="-5"/>
                <w:sz w:val="24"/>
              </w:rPr>
              <w:t xml:space="preserve"> </w:t>
            </w:r>
            <w:r>
              <w:rPr>
                <w:sz w:val="24"/>
              </w:rPr>
              <w:t>participant</w:t>
            </w:r>
            <w:r>
              <w:rPr>
                <w:spacing w:val="-6"/>
                <w:sz w:val="24"/>
              </w:rPr>
              <w:t xml:space="preserve"> </w:t>
            </w:r>
            <w:r>
              <w:rPr>
                <w:sz w:val="24"/>
              </w:rPr>
              <w:t>rather</w:t>
            </w:r>
            <w:r>
              <w:rPr>
                <w:spacing w:val="-3"/>
                <w:sz w:val="24"/>
              </w:rPr>
              <w:t xml:space="preserve"> </w:t>
            </w:r>
            <w:r>
              <w:rPr>
                <w:sz w:val="24"/>
              </w:rPr>
              <w:t>than</w:t>
            </w:r>
            <w:r>
              <w:rPr>
                <w:spacing w:val="-6"/>
                <w:sz w:val="24"/>
              </w:rPr>
              <w:t xml:space="preserve"> </w:t>
            </w:r>
            <w:r>
              <w:rPr>
                <w:sz w:val="24"/>
              </w:rPr>
              <w:t>an</w:t>
            </w:r>
            <w:r>
              <w:rPr>
                <w:spacing w:val="-7"/>
                <w:sz w:val="24"/>
              </w:rPr>
              <w:t xml:space="preserve"> </w:t>
            </w:r>
            <w:r>
              <w:rPr>
                <w:sz w:val="24"/>
              </w:rPr>
              <w:t>observer</w:t>
            </w:r>
            <w:r>
              <w:rPr>
                <w:spacing w:val="-7"/>
                <w:sz w:val="24"/>
              </w:rPr>
              <w:t xml:space="preserve"> </w:t>
            </w:r>
            <w:r>
              <w:rPr>
                <w:sz w:val="24"/>
              </w:rPr>
              <w:t>with</w:t>
            </w:r>
            <w:r>
              <w:rPr>
                <w:spacing w:val="-6"/>
                <w:sz w:val="24"/>
              </w:rPr>
              <w:t xml:space="preserve"> </w:t>
            </w:r>
            <w:r>
              <w:rPr>
                <w:sz w:val="24"/>
              </w:rPr>
              <w:t>the</w:t>
            </w:r>
            <w:r>
              <w:rPr>
                <w:spacing w:val="-5"/>
                <w:sz w:val="24"/>
              </w:rPr>
              <w:t xml:space="preserve"> </w:t>
            </w:r>
            <w:r>
              <w:rPr>
                <w:sz w:val="24"/>
              </w:rPr>
              <w:t>support</w:t>
            </w:r>
            <w:r>
              <w:rPr>
                <w:spacing w:val="-3"/>
                <w:sz w:val="24"/>
              </w:rPr>
              <w:t xml:space="preserve"> </w:t>
            </w:r>
            <w:r>
              <w:rPr>
                <w:spacing w:val="-5"/>
                <w:sz w:val="24"/>
              </w:rPr>
              <w:t>of</w:t>
            </w:r>
          </w:p>
          <w:p w14:paraId="4F008506" w14:textId="77777777" w:rsidR="00F8121F" w:rsidRDefault="00813115">
            <w:pPr>
              <w:pStyle w:val="TableParagraph"/>
              <w:spacing w:before="39"/>
              <w:ind w:left="112"/>
              <w:rPr>
                <w:sz w:val="24"/>
              </w:rPr>
            </w:pPr>
            <w:r>
              <w:rPr>
                <w:sz w:val="24"/>
              </w:rPr>
              <w:t>the</w:t>
            </w:r>
            <w:r>
              <w:rPr>
                <w:spacing w:val="-6"/>
                <w:sz w:val="24"/>
              </w:rPr>
              <w:t xml:space="preserve"> </w:t>
            </w:r>
            <w:r>
              <w:rPr>
                <w:sz w:val="24"/>
              </w:rPr>
              <w:t>preceptor</w:t>
            </w:r>
            <w:r>
              <w:rPr>
                <w:spacing w:val="-8"/>
                <w:sz w:val="24"/>
              </w:rPr>
              <w:t xml:space="preserve"> </w:t>
            </w:r>
            <w:r>
              <w:rPr>
                <w:sz w:val="24"/>
              </w:rPr>
              <w:t>where</w:t>
            </w:r>
            <w:r>
              <w:rPr>
                <w:spacing w:val="-7"/>
                <w:sz w:val="24"/>
              </w:rPr>
              <w:t xml:space="preserve"> </w:t>
            </w:r>
            <w:r>
              <w:rPr>
                <w:sz w:val="24"/>
              </w:rPr>
              <w:t>learning</w:t>
            </w:r>
            <w:r>
              <w:rPr>
                <w:spacing w:val="-5"/>
                <w:sz w:val="24"/>
              </w:rPr>
              <w:t xml:space="preserve"> </w:t>
            </w:r>
            <w:r>
              <w:rPr>
                <w:sz w:val="24"/>
              </w:rPr>
              <w:t>opportunities</w:t>
            </w:r>
            <w:r>
              <w:rPr>
                <w:spacing w:val="-4"/>
                <w:sz w:val="24"/>
              </w:rPr>
              <w:t xml:space="preserve"> </w:t>
            </w:r>
            <w:r>
              <w:rPr>
                <w:sz w:val="24"/>
              </w:rPr>
              <w:t>are</w:t>
            </w:r>
            <w:r>
              <w:rPr>
                <w:spacing w:val="-6"/>
                <w:sz w:val="24"/>
              </w:rPr>
              <w:t xml:space="preserve"> </w:t>
            </w:r>
            <w:r>
              <w:rPr>
                <w:sz w:val="24"/>
              </w:rPr>
              <w:t>identified</w:t>
            </w:r>
            <w:r>
              <w:rPr>
                <w:spacing w:val="-7"/>
                <w:sz w:val="24"/>
              </w:rPr>
              <w:t xml:space="preserve"> </w:t>
            </w:r>
            <w:r>
              <w:rPr>
                <w:sz w:val="24"/>
              </w:rPr>
              <w:t>in</w:t>
            </w:r>
            <w:r>
              <w:rPr>
                <w:spacing w:val="-9"/>
                <w:sz w:val="24"/>
              </w:rPr>
              <w:t xml:space="preserve"> </w:t>
            </w:r>
            <w:r>
              <w:rPr>
                <w:spacing w:val="-2"/>
                <w:sz w:val="24"/>
              </w:rPr>
              <w:t>partnership.</w:t>
            </w:r>
          </w:p>
        </w:tc>
      </w:tr>
      <w:tr w:rsidR="00F8121F" w14:paraId="4FED37D3" w14:textId="77777777">
        <w:trPr>
          <w:trHeight w:val="334"/>
        </w:trPr>
        <w:tc>
          <w:tcPr>
            <w:tcW w:w="9063" w:type="dxa"/>
          </w:tcPr>
          <w:p w14:paraId="211F7C38" w14:textId="77777777" w:rsidR="00F8121F" w:rsidRDefault="00813115">
            <w:pPr>
              <w:pStyle w:val="TableParagraph"/>
              <w:spacing w:before="5"/>
              <w:ind w:left="112"/>
              <w:rPr>
                <w:b/>
                <w:sz w:val="24"/>
              </w:rPr>
            </w:pPr>
            <w:r>
              <w:rPr>
                <w:b/>
                <w:spacing w:val="-2"/>
                <w:sz w:val="24"/>
              </w:rPr>
              <w:t>Identification</w:t>
            </w:r>
          </w:p>
        </w:tc>
      </w:tr>
      <w:tr w:rsidR="00F8121F" w14:paraId="7878A4D6" w14:textId="77777777">
        <w:trPr>
          <w:trHeight w:val="673"/>
        </w:trPr>
        <w:tc>
          <w:tcPr>
            <w:tcW w:w="9063" w:type="dxa"/>
            <w:shd w:val="clear" w:color="auto" w:fill="DFECD9"/>
          </w:tcPr>
          <w:p w14:paraId="5A837E6E" w14:textId="77777777" w:rsidR="00F8121F" w:rsidRDefault="00813115">
            <w:pPr>
              <w:pStyle w:val="TableParagraph"/>
              <w:spacing w:before="7"/>
              <w:ind w:left="112"/>
              <w:rPr>
                <w:sz w:val="24"/>
              </w:rPr>
            </w:pPr>
            <w:r>
              <w:rPr>
                <w:sz w:val="24"/>
              </w:rPr>
              <w:t>The</w:t>
            </w:r>
            <w:r>
              <w:rPr>
                <w:spacing w:val="-8"/>
                <w:sz w:val="24"/>
              </w:rPr>
              <w:t xml:space="preserve"> </w:t>
            </w:r>
            <w:r>
              <w:rPr>
                <w:sz w:val="24"/>
              </w:rPr>
              <w:t>nursing</w:t>
            </w:r>
            <w:r>
              <w:rPr>
                <w:spacing w:val="-4"/>
                <w:sz w:val="24"/>
              </w:rPr>
              <w:t xml:space="preserve"> </w:t>
            </w:r>
            <w:r>
              <w:rPr>
                <w:sz w:val="24"/>
              </w:rPr>
              <w:t>student</w:t>
            </w:r>
            <w:r>
              <w:rPr>
                <w:spacing w:val="-5"/>
                <w:sz w:val="24"/>
              </w:rPr>
              <w:t xml:space="preserve"> </w:t>
            </w:r>
            <w:r>
              <w:rPr>
                <w:sz w:val="24"/>
              </w:rPr>
              <w:t>takes</w:t>
            </w:r>
            <w:r>
              <w:rPr>
                <w:spacing w:val="-3"/>
                <w:sz w:val="24"/>
              </w:rPr>
              <w:t xml:space="preserve"> </w:t>
            </w:r>
            <w:r>
              <w:rPr>
                <w:sz w:val="24"/>
              </w:rPr>
              <w:t>more</w:t>
            </w:r>
            <w:r>
              <w:rPr>
                <w:spacing w:val="-4"/>
                <w:sz w:val="24"/>
              </w:rPr>
              <w:t xml:space="preserve"> </w:t>
            </w:r>
            <w:r>
              <w:rPr>
                <w:sz w:val="24"/>
              </w:rPr>
              <w:t>responsibility</w:t>
            </w:r>
            <w:r>
              <w:rPr>
                <w:spacing w:val="-3"/>
                <w:sz w:val="24"/>
              </w:rPr>
              <w:t xml:space="preserve"> </w:t>
            </w:r>
            <w:r>
              <w:rPr>
                <w:sz w:val="24"/>
              </w:rPr>
              <w:t>for</w:t>
            </w:r>
            <w:r>
              <w:rPr>
                <w:spacing w:val="-8"/>
                <w:sz w:val="24"/>
              </w:rPr>
              <w:t xml:space="preserve"> </w:t>
            </w:r>
            <w:r>
              <w:rPr>
                <w:sz w:val="24"/>
              </w:rPr>
              <w:t>their</w:t>
            </w:r>
            <w:r>
              <w:rPr>
                <w:spacing w:val="-8"/>
                <w:sz w:val="24"/>
              </w:rPr>
              <w:t xml:space="preserve"> </w:t>
            </w:r>
            <w:r>
              <w:rPr>
                <w:sz w:val="24"/>
              </w:rPr>
              <w:t>own</w:t>
            </w:r>
            <w:r>
              <w:rPr>
                <w:spacing w:val="-6"/>
                <w:sz w:val="24"/>
              </w:rPr>
              <w:t xml:space="preserve"> </w:t>
            </w:r>
            <w:r>
              <w:rPr>
                <w:sz w:val="24"/>
              </w:rPr>
              <w:t>learning</w:t>
            </w:r>
            <w:r>
              <w:rPr>
                <w:spacing w:val="-5"/>
                <w:sz w:val="24"/>
              </w:rPr>
              <w:t xml:space="preserve"> </w:t>
            </w:r>
            <w:r>
              <w:rPr>
                <w:sz w:val="24"/>
              </w:rPr>
              <w:t>and</w:t>
            </w:r>
            <w:r>
              <w:rPr>
                <w:spacing w:val="-6"/>
                <w:sz w:val="24"/>
              </w:rPr>
              <w:t xml:space="preserve"> </w:t>
            </w:r>
            <w:r>
              <w:rPr>
                <w:sz w:val="24"/>
              </w:rPr>
              <w:t>participation</w:t>
            </w:r>
            <w:r>
              <w:rPr>
                <w:spacing w:val="-6"/>
                <w:sz w:val="24"/>
              </w:rPr>
              <w:t xml:space="preserve"> </w:t>
            </w:r>
            <w:r>
              <w:rPr>
                <w:spacing w:val="-5"/>
                <w:sz w:val="24"/>
              </w:rPr>
              <w:t>and</w:t>
            </w:r>
          </w:p>
          <w:p w14:paraId="01962791" w14:textId="77777777" w:rsidR="00F8121F" w:rsidRDefault="00813115">
            <w:pPr>
              <w:pStyle w:val="TableParagraph"/>
              <w:spacing w:before="48"/>
              <w:ind w:left="112"/>
              <w:rPr>
                <w:sz w:val="24"/>
              </w:rPr>
            </w:pPr>
            <w:r>
              <w:rPr>
                <w:sz w:val="24"/>
              </w:rPr>
              <w:t>initiates</w:t>
            </w:r>
            <w:r>
              <w:rPr>
                <w:spacing w:val="-4"/>
                <w:sz w:val="24"/>
              </w:rPr>
              <w:t xml:space="preserve"> </w:t>
            </w:r>
            <w:r>
              <w:rPr>
                <w:sz w:val="24"/>
              </w:rPr>
              <w:t>appropriate</w:t>
            </w:r>
            <w:r>
              <w:rPr>
                <w:spacing w:val="-6"/>
                <w:sz w:val="24"/>
              </w:rPr>
              <w:t xml:space="preserve"> </w:t>
            </w:r>
            <w:r>
              <w:rPr>
                <w:sz w:val="24"/>
              </w:rPr>
              <w:t>action</w:t>
            </w:r>
            <w:r>
              <w:rPr>
                <w:spacing w:val="-6"/>
                <w:sz w:val="24"/>
              </w:rPr>
              <w:t xml:space="preserve"> </w:t>
            </w:r>
            <w:r>
              <w:rPr>
                <w:sz w:val="24"/>
              </w:rPr>
              <w:t>and</w:t>
            </w:r>
            <w:r>
              <w:rPr>
                <w:spacing w:val="-6"/>
                <w:sz w:val="24"/>
              </w:rPr>
              <w:t xml:space="preserve"> </w:t>
            </w:r>
            <w:r>
              <w:rPr>
                <w:sz w:val="24"/>
              </w:rPr>
              <w:t>evaluates</w:t>
            </w:r>
            <w:r>
              <w:rPr>
                <w:spacing w:val="-5"/>
                <w:sz w:val="24"/>
              </w:rPr>
              <w:t xml:space="preserve"> </w:t>
            </w:r>
            <w:r>
              <w:rPr>
                <w:sz w:val="24"/>
              </w:rPr>
              <w:t>the</w:t>
            </w:r>
            <w:r>
              <w:rPr>
                <w:spacing w:val="-5"/>
                <w:sz w:val="24"/>
              </w:rPr>
              <w:t xml:space="preserve"> </w:t>
            </w:r>
            <w:r>
              <w:rPr>
                <w:spacing w:val="-2"/>
                <w:sz w:val="24"/>
              </w:rPr>
              <w:t>same.</w:t>
            </w:r>
          </w:p>
        </w:tc>
      </w:tr>
    </w:tbl>
    <w:p w14:paraId="4758AAAB" w14:textId="77777777" w:rsidR="00F8121F" w:rsidRDefault="00F8121F">
      <w:pPr>
        <w:rPr>
          <w:sz w:val="24"/>
        </w:rPr>
        <w:sectPr w:rsidR="00F8121F">
          <w:pgSz w:w="11910" w:h="16840"/>
          <w:pgMar w:top="1160" w:right="580" w:bottom="980" w:left="1000" w:header="922" w:footer="786" w:gutter="0"/>
          <w:cols w:space="720"/>
        </w:sectPr>
      </w:pPr>
    </w:p>
    <w:p w14:paraId="2F9829FB" w14:textId="77777777" w:rsidR="00F8121F" w:rsidRDefault="00813115">
      <w:pPr>
        <w:pStyle w:val="Heading3"/>
        <w:spacing w:line="273" w:lineRule="exact"/>
        <w:ind w:left="5" w:right="33"/>
      </w:pPr>
      <w:r>
        <w:rPr>
          <w:color w:val="6DAC46"/>
        </w:rPr>
        <w:lastRenderedPageBreak/>
        <w:t>DOMAIN</w:t>
      </w:r>
      <w:r>
        <w:rPr>
          <w:color w:val="6DAC46"/>
          <w:spacing w:val="-7"/>
        </w:rPr>
        <w:t xml:space="preserve"> </w:t>
      </w:r>
      <w:r>
        <w:rPr>
          <w:color w:val="6DAC46"/>
        </w:rPr>
        <w:t>1:</w:t>
      </w:r>
      <w:r>
        <w:rPr>
          <w:color w:val="6DAC46"/>
          <w:spacing w:val="-3"/>
        </w:rPr>
        <w:t xml:space="preserve"> </w:t>
      </w:r>
      <w:r>
        <w:rPr>
          <w:color w:val="6DAC46"/>
        </w:rPr>
        <w:t>PROFESSIONAL</w:t>
      </w:r>
      <w:r>
        <w:rPr>
          <w:color w:val="6DAC46"/>
          <w:spacing w:val="-5"/>
        </w:rPr>
        <w:t xml:space="preserve"> </w:t>
      </w:r>
      <w:r>
        <w:rPr>
          <w:color w:val="6DAC46"/>
        </w:rPr>
        <w:t>VALUES</w:t>
      </w:r>
      <w:r>
        <w:rPr>
          <w:color w:val="6DAC46"/>
          <w:spacing w:val="-3"/>
        </w:rPr>
        <w:t xml:space="preserve"> </w:t>
      </w:r>
      <w:r>
        <w:rPr>
          <w:color w:val="6DAC46"/>
        </w:rPr>
        <w:t>AND</w:t>
      </w:r>
      <w:r>
        <w:rPr>
          <w:color w:val="6DAC46"/>
          <w:spacing w:val="-3"/>
        </w:rPr>
        <w:t xml:space="preserve"> </w:t>
      </w:r>
      <w:r>
        <w:rPr>
          <w:color w:val="6DAC46"/>
        </w:rPr>
        <w:t>CONDUCT</w:t>
      </w:r>
      <w:r>
        <w:rPr>
          <w:color w:val="6DAC46"/>
          <w:spacing w:val="-5"/>
        </w:rPr>
        <w:t xml:space="preserve"> </w:t>
      </w:r>
      <w:r>
        <w:rPr>
          <w:color w:val="6DAC46"/>
        </w:rPr>
        <w:t>OF</w:t>
      </w:r>
      <w:r>
        <w:rPr>
          <w:color w:val="6DAC46"/>
          <w:spacing w:val="-5"/>
        </w:rPr>
        <w:t xml:space="preserve"> </w:t>
      </w:r>
      <w:r>
        <w:rPr>
          <w:color w:val="6DAC46"/>
        </w:rPr>
        <w:t>THE</w:t>
      </w:r>
      <w:r>
        <w:rPr>
          <w:color w:val="6DAC46"/>
          <w:spacing w:val="-6"/>
        </w:rPr>
        <w:t xml:space="preserve"> </w:t>
      </w:r>
      <w:r>
        <w:rPr>
          <w:color w:val="6DAC46"/>
        </w:rPr>
        <w:t>NURSE</w:t>
      </w:r>
      <w:r>
        <w:rPr>
          <w:color w:val="6DAC46"/>
          <w:spacing w:val="-7"/>
        </w:rPr>
        <w:t xml:space="preserve"> </w:t>
      </w:r>
      <w:r>
        <w:rPr>
          <w:color w:val="6DAC46"/>
          <w:spacing w:val="-2"/>
        </w:rPr>
        <w:t>COMPETENCES</w:t>
      </w:r>
    </w:p>
    <w:p w14:paraId="7B8F3D13" w14:textId="77777777" w:rsidR="00F8121F" w:rsidRDefault="00813115">
      <w:pPr>
        <w:spacing w:before="272"/>
        <w:ind w:left="996"/>
      </w:pPr>
      <w:r>
        <w:rPr>
          <w:spacing w:val="-2"/>
        </w:rPr>
        <w:t>Criteria</w:t>
      </w:r>
      <w:r>
        <w:rPr>
          <w:spacing w:val="1"/>
        </w:rPr>
        <w:t xml:space="preserve"> </w:t>
      </w:r>
      <w:r>
        <w:rPr>
          <w:spacing w:val="-2"/>
        </w:rPr>
        <w:t>related</w:t>
      </w:r>
      <w:r>
        <w:rPr>
          <w:spacing w:val="3"/>
        </w:rPr>
        <w:t xml:space="preserve"> </w:t>
      </w:r>
      <w:r>
        <w:rPr>
          <w:spacing w:val="-2"/>
        </w:rPr>
        <w:t>to</w:t>
      </w:r>
      <w:r>
        <w:rPr>
          <w:spacing w:val="2"/>
        </w:rPr>
        <w:t xml:space="preserve"> </w:t>
      </w:r>
      <w:proofErr w:type="spellStart"/>
      <w:r>
        <w:rPr>
          <w:spacing w:val="-2"/>
        </w:rPr>
        <w:t>practising</w:t>
      </w:r>
      <w:proofErr w:type="spellEnd"/>
      <w:r>
        <w:rPr>
          <w:spacing w:val="3"/>
        </w:rPr>
        <w:t xml:space="preserve"> </w:t>
      </w:r>
      <w:r>
        <w:rPr>
          <w:spacing w:val="-2"/>
        </w:rPr>
        <w:t>safety,</w:t>
      </w:r>
      <w:r>
        <w:rPr>
          <w:spacing w:val="4"/>
        </w:rPr>
        <w:t xml:space="preserve"> </w:t>
      </w:r>
      <w:r>
        <w:rPr>
          <w:spacing w:val="-2"/>
        </w:rPr>
        <w:t>compassionately</w:t>
      </w:r>
      <w:r>
        <w:rPr>
          <w:spacing w:val="4"/>
        </w:rPr>
        <w:t xml:space="preserve"> </w:t>
      </w:r>
      <w:r>
        <w:rPr>
          <w:spacing w:val="-2"/>
        </w:rPr>
        <w:t>and</w:t>
      </w:r>
      <w:r>
        <w:t xml:space="preserve"> </w:t>
      </w:r>
      <w:r>
        <w:rPr>
          <w:spacing w:val="-2"/>
        </w:rPr>
        <w:t>professionally</w:t>
      </w:r>
      <w:r>
        <w:rPr>
          <w:spacing w:val="4"/>
        </w:rPr>
        <w:t xml:space="preserve"> </w:t>
      </w:r>
      <w:r>
        <w:rPr>
          <w:spacing w:val="-2"/>
        </w:rPr>
        <w:t>under</w:t>
      </w:r>
      <w:r>
        <w:rPr>
          <w:spacing w:val="3"/>
        </w:rPr>
        <w:t xml:space="preserve"> </w:t>
      </w:r>
      <w:r>
        <w:rPr>
          <w:spacing w:val="-2"/>
        </w:rPr>
        <w:t>the</w:t>
      </w:r>
      <w:r>
        <w:rPr>
          <w:spacing w:val="6"/>
        </w:rPr>
        <w:t xml:space="preserve"> </w:t>
      </w:r>
      <w:r>
        <w:rPr>
          <w:b/>
          <w:i/>
          <w:spacing w:val="-2"/>
        </w:rPr>
        <w:t>close</w:t>
      </w:r>
      <w:r>
        <w:rPr>
          <w:b/>
          <w:i/>
          <w:spacing w:val="4"/>
        </w:rPr>
        <w:t xml:space="preserve"> </w:t>
      </w:r>
      <w:r>
        <w:rPr>
          <w:b/>
          <w:i/>
          <w:spacing w:val="-2"/>
        </w:rPr>
        <w:t>supervision</w:t>
      </w:r>
      <w:r>
        <w:rPr>
          <w:b/>
          <w:i/>
          <w:spacing w:val="3"/>
        </w:rPr>
        <w:t xml:space="preserve"> </w:t>
      </w:r>
      <w:r>
        <w:rPr>
          <w:spacing w:val="-2"/>
        </w:rPr>
        <w:t>of</w:t>
      </w:r>
      <w:r>
        <w:rPr>
          <w:spacing w:val="7"/>
        </w:rPr>
        <w:t xml:space="preserve"> </w:t>
      </w:r>
      <w:r>
        <w:rPr>
          <w:spacing w:val="-2"/>
        </w:rPr>
        <w:t>a</w:t>
      </w:r>
      <w:r>
        <w:rPr>
          <w:spacing w:val="2"/>
        </w:rPr>
        <w:t xml:space="preserve"> </w:t>
      </w:r>
      <w:r>
        <w:rPr>
          <w:spacing w:val="-2"/>
        </w:rPr>
        <w:t>Preceptor/Associate</w:t>
      </w:r>
      <w:r>
        <w:rPr>
          <w:spacing w:val="2"/>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EB633D9" w14:textId="77777777">
        <w:trPr>
          <w:trHeight w:val="504"/>
        </w:trPr>
        <w:tc>
          <w:tcPr>
            <w:tcW w:w="15810" w:type="dxa"/>
            <w:gridSpan w:val="5"/>
            <w:tcBorders>
              <w:top w:val="nil"/>
              <w:left w:val="nil"/>
              <w:bottom w:val="nil"/>
              <w:right w:val="nil"/>
            </w:tcBorders>
            <w:shd w:val="clear" w:color="auto" w:fill="6DAC46"/>
          </w:tcPr>
          <w:p w14:paraId="4126F943" w14:textId="77777777" w:rsidR="00F8121F" w:rsidRDefault="00813115">
            <w:pPr>
              <w:pStyle w:val="TableParagraph"/>
              <w:tabs>
                <w:tab w:val="left" w:pos="12249"/>
                <w:tab w:val="left" w:pos="13391"/>
                <w:tab w:val="left" w:pos="14837"/>
              </w:tabs>
              <w:spacing w:line="282" w:lineRule="exact"/>
              <w:ind w:left="116"/>
              <w:rPr>
                <w:b/>
                <w:sz w:val="18"/>
              </w:rPr>
            </w:pPr>
            <w:r>
              <w:rPr>
                <w:b/>
                <w:color w:val="FFFFFF"/>
                <w:spacing w:val="-2"/>
              </w:rPr>
              <w:t>1.1</w:t>
            </w:r>
            <w:r>
              <w:rPr>
                <w:b/>
                <w:color w:val="FFFFFF"/>
                <w:spacing w:val="-1"/>
              </w:rPr>
              <w:t xml:space="preserve"> </w:t>
            </w:r>
            <w:r>
              <w:rPr>
                <w:b/>
                <w:color w:val="FFFFFF"/>
                <w:spacing w:val="-2"/>
              </w:rPr>
              <w:t>Demonstrates</w:t>
            </w:r>
            <w:r>
              <w:rPr>
                <w:b/>
                <w:color w:val="FFFFFF"/>
                <w:spacing w:val="2"/>
              </w:rPr>
              <w:t xml:space="preserve"> </w:t>
            </w:r>
            <w:r>
              <w:rPr>
                <w:b/>
                <w:color w:val="FFFFFF"/>
                <w:spacing w:val="-2"/>
              </w:rPr>
              <w:t>safe,</w:t>
            </w:r>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2"/>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b/>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b/>
                <w:color w:val="FFFFFF"/>
                <w:position w:val="10"/>
                <w:sz w:val="18"/>
              </w:rPr>
              <w:t>(Yes</w:t>
            </w:r>
            <w:r>
              <w:rPr>
                <w:b/>
                <w:color w:val="FFFFFF"/>
                <w:spacing w:val="-3"/>
                <w:position w:val="10"/>
                <w:sz w:val="18"/>
              </w:rPr>
              <w:t xml:space="preserve"> </w:t>
            </w:r>
            <w:r>
              <w:rPr>
                <w:b/>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b/>
                <w:color w:val="FFFFFF"/>
                <w:spacing w:val="-5"/>
                <w:position w:val="10"/>
                <w:sz w:val="18"/>
              </w:rPr>
              <w:t>or</w:t>
            </w:r>
            <w:r>
              <w:rPr>
                <w:b/>
                <w:color w:val="FFFFFF"/>
                <w:position w:val="10"/>
                <w:sz w:val="18"/>
              </w:rPr>
              <w:tab/>
            </w:r>
            <w:r>
              <w:rPr>
                <w:b/>
                <w:color w:val="FFFFFF"/>
                <w:spacing w:val="-2"/>
                <w:position w:val="1"/>
                <w:sz w:val="18"/>
              </w:rPr>
              <w:t>***Initials</w:t>
            </w:r>
          </w:p>
          <w:p w14:paraId="0F3566D2" w14:textId="77777777" w:rsidR="00F8121F" w:rsidRDefault="00813115">
            <w:pPr>
              <w:pStyle w:val="TableParagraph"/>
              <w:tabs>
                <w:tab w:val="left" w:pos="1401"/>
              </w:tabs>
              <w:spacing w:line="202" w:lineRule="exact"/>
              <w:ind w:right="1604"/>
              <w:jc w:val="right"/>
              <w:rPr>
                <w:b/>
                <w:sz w:val="18"/>
              </w:rPr>
            </w:pP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z w:val="18"/>
              </w:rPr>
              <w:t>=</w:t>
            </w:r>
            <w:r>
              <w:rPr>
                <w:b/>
                <w:color w:val="FFFFFF"/>
                <w:spacing w:val="-7"/>
                <w:sz w:val="18"/>
              </w:rPr>
              <w:t xml:space="preserve"> </w:t>
            </w:r>
            <w:r>
              <w:rPr>
                <w:b/>
                <w:color w:val="FFFFFF"/>
                <w:spacing w:val="-5"/>
                <w:sz w:val="18"/>
              </w:rPr>
              <w:t>X)</w:t>
            </w:r>
            <w:r>
              <w:rPr>
                <w:b/>
                <w:color w:val="FFFFFF"/>
                <w:sz w:val="18"/>
              </w:rPr>
              <w:tab/>
              <w:t>No=</w:t>
            </w:r>
            <w:r>
              <w:rPr>
                <w:b/>
                <w:color w:val="FFFFFF"/>
                <w:spacing w:val="-1"/>
                <w:sz w:val="18"/>
              </w:rPr>
              <w:t xml:space="preserve"> </w:t>
            </w:r>
            <w:r>
              <w:rPr>
                <w:b/>
                <w:color w:val="FFFFFF"/>
                <w:spacing w:val="-5"/>
                <w:sz w:val="18"/>
              </w:rPr>
              <w:t>X)</w:t>
            </w:r>
          </w:p>
        </w:tc>
      </w:tr>
      <w:tr w:rsidR="00F8121F" w14:paraId="68934096" w14:textId="77777777">
        <w:trPr>
          <w:trHeight w:val="281"/>
        </w:trPr>
        <w:tc>
          <w:tcPr>
            <w:tcW w:w="828" w:type="dxa"/>
            <w:tcBorders>
              <w:top w:val="nil"/>
            </w:tcBorders>
            <w:shd w:val="clear" w:color="auto" w:fill="DFECD9"/>
          </w:tcPr>
          <w:p w14:paraId="7EEFD017" w14:textId="77777777" w:rsidR="00F8121F" w:rsidRDefault="00813115">
            <w:pPr>
              <w:pStyle w:val="TableParagraph"/>
              <w:spacing w:line="262" w:lineRule="exact"/>
              <w:ind w:left="22" w:right="8"/>
              <w:jc w:val="center"/>
            </w:pPr>
            <w:r>
              <w:rPr>
                <w:spacing w:val="-5"/>
              </w:rPr>
              <w:t>a.</w:t>
            </w:r>
          </w:p>
        </w:tc>
        <w:tc>
          <w:tcPr>
            <w:tcW w:w="11217" w:type="dxa"/>
            <w:tcBorders>
              <w:top w:val="nil"/>
            </w:tcBorders>
            <w:shd w:val="clear" w:color="auto" w:fill="DFECD9"/>
          </w:tcPr>
          <w:p w14:paraId="510EEE67" w14:textId="77777777" w:rsidR="00F8121F" w:rsidRDefault="00813115">
            <w:pPr>
              <w:pStyle w:val="TableParagraph"/>
              <w:spacing w:line="262" w:lineRule="exact"/>
              <w:ind w:left="115"/>
            </w:pPr>
            <w:proofErr w:type="spellStart"/>
            <w:r>
              <w:t>Practises</w:t>
            </w:r>
            <w:proofErr w:type="spellEnd"/>
            <w:r>
              <w:rPr>
                <w:spacing w:val="-13"/>
              </w:rPr>
              <w:t xml:space="preserve"> </w:t>
            </w:r>
            <w:r>
              <w:t>safely</w:t>
            </w:r>
            <w:r>
              <w:rPr>
                <w:spacing w:val="-12"/>
              </w:rPr>
              <w:t xml:space="preserve"> </w:t>
            </w:r>
            <w:r>
              <w:t>in</w:t>
            </w:r>
            <w:r>
              <w:rPr>
                <w:spacing w:val="-13"/>
              </w:rPr>
              <w:t xml:space="preserve"> </w:t>
            </w:r>
            <w:r>
              <w:t>delivering</w:t>
            </w:r>
            <w:r>
              <w:rPr>
                <w:spacing w:val="-11"/>
              </w:rPr>
              <w:t xml:space="preserve"> </w:t>
            </w:r>
            <w:r>
              <w:t>nursing</w:t>
            </w:r>
            <w:r>
              <w:rPr>
                <w:spacing w:val="-12"/>
              </w:rPr>
              <w:t xml:space="preserve"> </w:t>
            </w:r>
            <w:r>
              <w:rPr>
                <w:spacing w:val="-2"/>
              </w:rPr>
              <w:t>interventions</w:t>
            </w:r>
          </w:p>
        </w:tc>
        <w:tc>
          <w:tcPr>
            <w:tcW w:w="1205" w:type="dxa"/>
            <w:tcBorders>
              <w:top w:val="nil"/>
            </w:tcBorders>
            <w:shd w:val="clear" w:color="auto" w:fill="DFECD9"/>
          </w:tcPr>
          <w:p w14:paraId="44DCBC8F" w14:textId="77777777" w:rsidR="00F8121F" w:rsidRDefault="00F8121F">
            <w:pPr>
              <w:pStyle w:val="TableParagraph"/>
              <w:rPr>
                <w:rFonts w:ascii="Times New Roman"/>
                <w:sz w:val="20"/>
              </w:rPr>
            </w:pPr>
          </w:p>
        </w:tc>
        <w:tc>
          <w:tcPr>
            <w:tcW w:w="1355" w:type="dxa"/>
            <w:tcBorders>
              <w:top w:val="nil"/>
            </w:tcBorders>
            <w:shd w:val="clear" w:color="auto" w:fill="DFECD9"/>
          </w:tcPr>
          <w:p w14:paraId="633A9D4D" w14:textId="77777777" w:rsidR="00F8121F" w:rsidRDefault="00F8121F">
            <w:pPr>
              <w:pStyle w:val="TableParagraph"/>
              <w:rPr>
                <w:rFonts w:ascii="Times New Roman"/>
                <w:sz w:val="20"/>
              </w:rPr>
            </w:pPr>
          </w:p>
        </w:tc>
        <w:tc>
          <w:tcPr>
            <w:tcW w:w="1205" w:type="dxa"/>
            <w:tcBorders>
              <w:top w:val="nil"/>
            </w:tcBorders>
            <w:shd w:val="clear" w:color="auto" w:fill="DFECD9"/>
          </w:tcPr>
          <w:p w14:paraId="5AB18DA1" w14:textId="77777777" w:rsidR="00F8121F" w:rsidRDefault="00F8121F">
            <w:pPr>
              <w:pStyle w:val="TableParagraph"/>
              <w:rPr>
                <w:rFonts w:ascii="Times New Roman"/>
                <w:sz w:val="20"/>
              </w:rPr>
            </w:pPr>
          </w:p>
        </w:tc>
      </w:tr>
      <w:tr w:rsidR="00F8121F" w14:paraId="367CC732" w14:textId="77777777">
        <w:trPr>
          <w:trHeight w:val="281"/>
        </w:trPr>
        <w:tc>
          <w:tcPr>
            <w:tcW w:w="828" w:type="dxa"/>
          </w:tcPr>
          <w:p w14:paraId="7421B84B" w14:textId="77777777" w:rsidR="00F8121F" w:rsidRDefault="00813115">
            <w:pPr>
              <w:pStyle w:val="TableParagraph"/>
              <w:spacing w:line="262" w:lineRule="exact"/>
              <w:ind w:left="22" w:right="8"/>
              <w:jc w:val="center"/>
            </w:pPr>
            <w:r>
              <w:rPr>
                <w:spacing w:val="-5"/>
              </w:rPr>
              <w:t>b.</w:t>
            </w:r>
          </w:p>
        </w:tc>
        <w:tc>
          <w:tcPr>
            <w:tcW w:w="11217" w:type="dxa"/>
          </w:tcPr>
          <w:p w14:paraId="4CA81479" w14:textId="77777777" w:rsidR="00F8121F" w:rsidRDefault="00813115">
            <w:pPr>
              <w:pStyle w:val="TableParagraph"/>
              <w:spacing w:line="262" w:lineRule="exact"/>
              <w:ind w:left="115"/>
            </w:pPr>
            <w:r>
              <w:rPr>
                <w:color w:val="201F1F"/>
              </w:rPr>
              <w:t>Assesses</w:t>
            </w:r>
            <w:r>
              <w:rPr>
                <w:color w:val="201F1F"/>
                <w:spacing w:val="-10"/>
              </w:rPr>
              <w:t xml:space="preserve"> </w:t>
            </w:r>
            <w:r>
              <w:rPr>
                <w:color w:val="201F1F"/>
              </w:rPr>
              <w:t>risk</w:t>
            </w:r>
            <w:r>
              <w:rPr>
                <w:color w:val="201F1F"/>
                <w:spacing w:val="-10"/>
              </w:rPr>
              <w:t xml:space="preserve"> </w:t>
            </w:r>
            <w:r>
              <w:rPr>
                <w:color w:val="201F1F"/>
              </w:rPr>
              <w:t>for</w:t>
            </w:r>
            <w:r>
              <w:rPr>
                <w:color w:val="201F1F"/>
                <w:spacing w:val="-10"/>
              </w:rPr>
              <w:t xml:space="preserve"> </w:t>
            </w:r>
            <w:r>
              <w:rPr>
                <w:color w:val="201F1F"/>
              </w:rPr>
              <w:t>safe</w:t>
            </w:r>
            <w:r>
              <w:rPr>
                <w:color w:val="201F1F"/>
                <w:spacing w:val="-10"/>
              </w:rPr>
              <w:t xml:space="preserve"> </w:t>
            </w:r>
            <w:r>
              <w:rPr>
                <w:color w:val="201F1F"/>
              </w:rPr>
              <w:t>moving</w:t>
            </w:r>
            <w:r>
              <w:rPr>
                <w:color w:val="201F1F"/>
                <w:spacing w:val="-10"/>
              </w:rPr>
              <w:t xml:space="preserve"> </w:t>
            </w:r>
            <w:r>
              <w:rPr>
                <w:color w:val="201F1F"/>
              </w:rPr>
              <w:t>and</w:t>
            </w:r>
            <w:r>
              <w:rPr>
                <w:color w:val="201F1F"/>
                <w:spacing w:val="-9"/>
              </w:rPr>
              <w:t xml:space="preserve"> </w:t>
            </w:r>
            <w:r>
              <w:rPr>
                <w:color w:val="201F1F"/>
              </w:rPr>
              <w:t>handling</w:t>
            </w:r>
            <w:r>
              <w:rPr>
                <w:color w:val="201F1F"/>
                <w:spacing w:val="-10"/>
              </w:rPr>
              <w:t xml:space="preserve"> </w:t>
            </w:r>
            <w:r>
              <w:rPr>
                <w:color w:val="201F1F"/>
              </w:rPr>
              <w:t>when</w:t>
            </w:r>
            <w:r>
              <w:rPr>
                <w:color w:val="201F1F"/>
                <w:spacing w:val="-10"/>
              </w:rPr>
              <w:t xml:space="preserve"> </w:t>
            </w:r>
            <w:r>
              <w:rPr>
                <w:color w:val="201F1F"/>
              </w:rPr>
              <w:t>undertaking</w:t>
            </w:r>
            <w:r>
              <w:rPr>
                <w:color w:val="201F1F"/>
                <w:spacing w:val="-9"/>
              </w:rPr>
              <w:t xml:space="preserve"> </w:t>
            </w:r>
            <w:r>
              <w:rPr>
                <w:color w:val="201F1F"/>
              </w:rPr>
              <w:t>nursing</w:t>
            </w:r>
            <w:r>
              <w:rPr>
                <w:color w:val="201F1F"/>
                <w:spacing w:val="-9"/>
              </w:rPr>
              <w:t xml:space="preserve"> </w:t>
            </w:r>
            <w:r>
              <w:rPr>
                <w:color w:val="201F1F"/>
                <w:spacing w:val="-4"/>
              </w:rPr>
              <w:t>care</w:t>
            </w:r>
          </w:p>
        </w:tc>
        <w:tc>
          <w:tcPr>
            <w:tcW w:w="1205" w:type="dxa"/>
          </w:tcPr>
          <w:p w14:paraId="67265047" w14:textId="77777777" w:rsidR="00F8121F" w:rsidRDefault="00F8121F">
            <w:pPr>
              <w:pStyle w:val="TableParagraph"/>
              <w:rPr>
                <w:rFonts w:ascii="Times New Roman"/>
                <w:sz w:val="20"/>
              </w:rPr>
            </w:pPr>
          </w:p>
        </w:tc>
        <w:tc>
          <w:tcPr>
            <w:tcW w:w="1355" w:type="dxa"/>
          </w:tcPr>
          <w:p w14:paraId="43E2AA54" w14:textId="77777777" w:rsidR="00F8121F" w:rsidRDefault="00F8121F">
            <w:pPr>
              <w:pStyle w:val="TableParagraph"/>
              <w:rPr>
                <w:rFonts w:ascii="Times New Roman"/>
                <w:sz w:val="20"/>
              </w:rPr>
            </w:pPr>
          </w:p>
        </w:tc>
        <w:tc>
          <w:tcPr>
            <w:tcW w:w="1205" w:type="dxa"/>
          </w:tcPr>
          <w:p w14:paraId="69AD3FFD" w14:textId="77777777" w:rsidR="00F8121F" w:rsidRDefault="00F8121F">
            <w:pPr>
              <w:pStyle w:val="TableParagraph"/>
              <w:rPr>
                <w:rFonts w:ascii="Times New Roman"/>
                <w:sz w:val="20"/>
              </w:rPr>
            </w:pPr>
          </w:p>
        </w:tc>
      </w:tr>
      <w:tr w:rsidR="00F8121F" w14:paraId="1BECF449" w14:textId="77777777">
        <w:trPr>
          <w:trHeight w:val="282"/>
        </w:trPr>
        <w:tc>
          <w:tcPr>
            <w:tcW w:w="828" w:type="dxa"/>
            <w:shd w:val="clear" w:color="auto" w:fill="DFECD9"/>
          </w:tcPr>
          <w:p w14:paraId="6BF28D6C" w14:textId="77777777" w:rsidR="00F8121F" w:rsidRDefault="00813115">
            <w:pPr>
              <w:pStyle w:val="TableParagraph"/>
              <w:spacing w:line="263" w:lineRule="exact"/>
              <w:ind w:left="22" w:right="17"/>
              <w:jc w:val="center"/>
            </w:pPr>
            <w:r>
              <w:rPr>
                <w:spacing w:val="-5"/>
              </w:rPr>
              <w:t>c.</w:t>
            </w:r>
          </w:p>
        </w:tc>
        <w:tc>
          <w:tcPr>
            <w:tcW w:w="11217" w:type="dxa"/>
            <w:shd w:val="clear" w:color="auto" w:fill="DFECD9"/>
          </w:tcPr>
          <w:p w14:paraId="53285448" w14:textId="77777777" w:rsidR="00F8121F" w:rsidRDefault="00813115">
            <w:pPr>
              <w:pStyle w:val="TableParagraph"/>
              <w:spacing w:line="263" w:lineRule="exact"/>
              <w:ind w:left="115"/>
            </w:pPr>
            <w:r>
              <w:rPr>
                <w:color w:val="201F1F"/>
              </w:rPr>
              <w:t>Maintains</w:t>
            </w:r>
            <w:r>
              <w:rPr>
                <w:color w:val="201F1F"/>
                <w:spacing w:val="-12"/>
              </w:rPr>
              <w:t xml:space="preserve"> </w:t>
            </w:r>
            <w:r>
              <w:rPr>
                <w:color w:val="201F1F"/>
              </w:rPr>
              <w:t>safe</w:t>
            </w:r>
            <w:r>
              <w:rPr>
                <w:color w:val="201F1F"/>
                <w:spacing w:val="-11"/>
              </w:rPr>
              <w:t xml:space="preserve"> </w:t>
            </w:r>
            <w:r>
              <w:rPr>
                <w:color w:val="201F1F"/>
              </w:rPr>
              <w:t>hand</w:t>
            </w:r>
            <w:r>
              <w:rPr>
                <w:color w:val="201F1F"/>
                <w:spacing w:val="-11"/>
              </w:rPr>
              <w:t xml:space="preserve"> </w:t>
            </w:r>
            <w:r>
              <w:rPr>
                <w:color w:val="201F1F"/>
                <w:spacing w:val="-2"/>
              </w:rPr>
              <w:t>hygiene</w:t>
            </w:r>
          </w:p>
        </w:tc>
        <w:tc>
          <w:tcPr>
            <w:tcW w:w="1205" w:type="dxa"/>
            <w:shd w:val="clear" w:color="auto" w:fill="DFECD9"/>
          </w:tcPr>
          <w:p w14:paraId="4D36254C" w14:textId="77777777" w:rsidR="00F8121F" w:rsidRDefault="00F8121F">
            <w:pPr>
              <w:pStyle w:val="TableParagraph"/>
              <w:rPr>
                <w:rFonts w:ascii="Times New Roman"/>
                <w:sz w:val="20"/>
              </w:rPr>
            </w:pPr>
          </w:p>
        </w:tc>
        <w:tc>
          <w:tcPr>
            <w:tcW w:w="1355" w:type="dxa"/>
            <w:shd w:val="clear" w:color="auto" w:fill="DFECD9"/>
          </w:tcPr>
          <w:p w14:paraId="3141B7F7" w14:textId="77777777" w:rsidR="00F8121F" w:rsidRDefault="00F8121F">
            <w:pPr>
              <w:pStyle w:val="TableParagraph"/>
              <w:rPr>
                <w:rFonts w:ascii="Times New Roman"/>
                <w:sz w:val="20"/>
              </w:rPr>
            </w:pPr>
          </w:p>
        </w:tc>
        <w:tc>
          <w:tcPr>
            <w:tcW w:w="1205" w:type="dxa"/>
            <w:shd w:val="clear" w:color="auto" w:fill="DFECD9"/>
          </w:tcPr>
          <w:p w14:paraId="413B5306" w14:textId="77777777" w:rsidR="00F8121F" w:rsidRDefault="00F8121F">
            <w:pPr>
              <w:pStyle w:val="TableParagraph"/>
              <w:rPr>
                <w:rFonts w:ascii="Times New Roman"/>
                <w:sz w:val="20"/>
              </w:rPr>
            </w:pPr>
          </w:p>
        </w:tc>
      </w:tr>
      <w:tr w:rsidR="00F8121F" w14:paraId="0334237B" w14:textId="77777777">
        <w:trPr>
          <w:trHeight w:val="286"/>
        </w:trPr>
        <w:tc>
          <w:tcPr>
            <w:tcW w:w="828" w:type="dxa"/>
          </w:tcPr>
          <w:p w14:paraId="6C644598" w14:textId="77777777" w:rsidR="00F8121F" w:rsidRDefault="00813115">
            <w:pPr>
              <w:pStyle w:val="TableParagraph"/>
              <w:spacing w:line="266" w:lineRule="exact"/>
              <w:ind w:left="22" w:right="8"/>
              <w:jc w:val="center"/>
            </w:pPr>
            <w:r>
              <w:rPr>
                <w:spacing w:val="-5"/>
              </w:rPr>
              <w:t>d.</w:t>
            </w:r>
          </w:p>
        </w:tc>
        <w:tc>
          <w:tcPr>
            <w:tcW w:w="11217" w:type="dxa"/>
          </w:tcPr>
          <w:p w14:paraId="5DCED772" w14:textId="77777777" w:rsidR="00F8121F" w:rsidRDefault="00813115">
            <w:pPr>
              <w:pStyle w:val="TableParagraph"/>
              <w:spacing w:line="266" w:lineRule="exact"/>
              <w:ind w:left="115"/>
            </w:pPr>
            <w:r>
              <w:rPr>
                <w:color w:val="201F1F"/>
                <w:spacing w:val="-2"/>
              </w:rPr>
              <w:t>Adheres</w:t>
            </w:r>
            <w:r>
              <w:rPr>
                <w:color w:val="201F1F"/>
                <w:spacing w:val="-1"/>
              </w:rPr>
              <w:t xml:space="preserve"> </w:t>
            </w:r>
            <w:r>
              <w:rPr>
                <w:color w:val="201F1F"/>
                <w:spacing w:val="-2"/>
              </w:rPr>
              <w:t>to</w:t>
            </w:r>
            <w:r>
              <w:rPr>
                <w:color w:val="201F1F"/>
              </w:rPr>
              <w:t xml:space="preserve"> </w:t>
            </w:r>
            <w:r>
              <w:rPr>
                <w:color w:val="201F1F"/>
                <w:spacing w:val="-2"/>
              </w:rPr>
              <w:t>regulations</w:t>
            </w:r>
            <w:r>
              <w:rPr>
                <w:color w:val="201F1F"/>
                <w:spacing w:val="2"/>
              </w:rPr>
              <w:t xml:space="preserve"> </w:t>
            </w:r>
            <w:r>
              <w:rPr>
                <w:color w:val="201F1F"/>
                <w:spacing w:val="-2"/>
              </w:rPr>
              <w:t>for</w:t>
            </w:r>
            <w:r>
              <w:rPr>
                <w:color w:val="201F1F"/>
              </w:rPr>
              <w:t xml:space="preserve"> </w:t>
            </w:r>
            <w:r>
              <w:rPr>
                <w:color w:val="201F1F"/>
                <w:spacing w:val="-2"/>
              </w:rPr>
              <w:t>infection</w:t>
            </w:r>
            <w:r>
              <w:rPr>
                <w:color w:val="201F1F"/>
                <w:spacing w:val="1"/>
              </w:rPr>
              <w:t xml:space="preserve"> </w:t>
            </w:r>
            <w:r>
              <w:rPr>
                <w:color w:val="201F1F"/>
                <w:spacing w:val="-2"/>
              </w:rPr>
              <w:t>prevention</w:t>
            </w:r>
            <w:r>
              <w:rPr>
                <w:color w:val="201F1F"/>
                <w:spacing w:val="-1"/>
              </w:rPr>
              <w:t xml:space="preserve"> </w:t>
            </w:r>
            <w:r>
              <w:rPr>
                <w:color w:val="201F1F"/>
                <w:spacing w:val="-2"/>
              </w:rPr>
              <w:t>and control</w:t>
            </w:r>
          </w:p>
        </w:tc>
        <w:tc>
          <w:tcPr>
            <w:tcW w:w="1205" w:type="dxa"/>
          </w:tcPr>
          <w:p w14:paraId="632C1ABC" w14:textId="77777777" w:rsidR="00F8121F" w:rsidRDefault="00F8121F">
            <w:pPr>
              <w:pStyle w:val="TableParagraph"/>
              <w:rPr>
                <w:rFonts w:ascii="Times New Roman"/>
                <w:sz w:val="20"/>
              </w:rPr>
            </w:pPr>
          </w:p>
        </w:tc>
        <w:tc>
          <w:tcPr>
            <w:tcW w:w="1355" w:type="dxa"/>
          </w:tcPr>
          <w:p w14:paraId="2E0A94D6" w14:textId="77777777" w:rsidR="00F8121F" w:rsidRDefault="00F8121F">
            <w:pPr>
              <w:pStyle w:val="TableParagraph"/>
              <w:rPr>
                <w:rFonts w:ascii="Times New Roman"/>
                <w:sz w:val="20"/>
              </w:rPr>
            </w:pPr>
          </w:p>
        </w:tc>
        <w:tc>
          <w:tcPr>
            <w:tcW w:w="1205" w:type="dxa"/>
          </w:tcPr>
          <w:p w14:paraId="66FC96DA" w14:textId="77777777" w:rsidR="00F8121F" w:rsidRDefault="00F8121F">
            <w:pPr>
              <w:pStyle w:val="TableParagraph"/>
              <w:rPr>
                <w:rFonts w:ascii="Times New Roman"/>
                <w:sz w:val="20"/>
              </w:rPr>
            </w:pPr>
          </w:p>
        </w:tc>
      </w:tr>
      <w:tr w:rsidR="00F8121F" w14:paraId="23C6DC63" w14:textId="77777777">
        <w:trPr>
          <w:trHeight w:val="281"/>
        </w:trPr>
        <w:tc>
          <w:tcPr>
            <w:tcW w:w="828" w:type="dxa"/>
            <w:shd w:val="clear" w:color="auto" w:fill="DFECD9"/>
          </w:tcPr>
          <w:p w14:paraId="0241E9F3" w14:textId="77777777" w:rsidR="00F8121F" w:rsidRDefault="00813115">
            <w:pPr>
              <w:pStyle w:val="TableParagraph"/>
              <w:spacing w:line="262" w:lineRule="exact"/>
              <w:ind w:left="22"/>
              <w:jc w:val="center"/>
            </w:pPr>
            <w:r>
              <w:rPr>
                <w:spacing w:val="-5"/>
              </w:rPr>
              <w:t>e.</w:t>
            </w:r>
          </w:p>
        </w:tc>
        <w:tc>
          <w:tcPr>
            <w:tcW w:w="11217" w:type="dxa"/>
            <w:shd w:val="clear" w:color="auto" w:fill="DFECD9"/>
          </w:tcPr>
          <w:p w14:paraId="35B8AE9A" w14:textId="77777777" w:rsidR="00F8121F" w:rsidRDefault="00813115">
            <w:pPr>
              <w:pStyle w:val="TableParagraph"/>
              <w:spacing w:line="262" w:lineRule="exact"/>
              <w:ind w:left="115"/>
            </w:pPr>
            <w:r>
              <w:t>Acts</w:t>
            </w:r>
            <w:r>
              <w:rPr>
                <w:spacing w:val="-11"/>
              </w:rPr>
              <w:t xml:space="preserve"> </w:t>
            </w:r>
            <w:r>
              <w:t>responsibly</w:t>
            </w:r>
            <w:r>
              <w:rPr>
                <w:spacing w:val="-12"/>
              </w:rPr>
              <w:t xml:space="preserve"> </w:t>
            </w:r>
            <w:r>
              <w:t>when</w:t>
            </w:r>
            <w:r>
              <w:rPr>
                <w:spacing w:val="-11"/>
              </w:rPr>
              <w:t xml:space="preserve"> </w:t>
            </w:r>
            <w:r>
              <w:t>responding</w:t>
            </w:r>
            <w:r>
              <w:rPr>
                <w:spacing w:val="-10"/>
              </w:rPr>
              <w:t xml:space="preserve"> </w:t>
            </w:r>
            <w:r>
              <w:t>to</w:t>
            </w:r>
            <w:r>
              <w:rPr>
                <w:spacing w:val="-11"/>
              </w:rPr>
              <w:t xml:space="preserve"> </w:t>
            </w:r>
            <w:r>
              <w:t>emergency</w:t>
            </w:r>
            <w:r>
              <w:rPr>
                <w:spacing w:val="-11"/>
              </w:rPr>
              <w:t xml:space="preserve"> </w:t>
            </w:r>
            <w:r>
              <w:rPr>
                <w:spacing w:val="-2"/>
              </w:rPr>
              <w:t>situations</w:t>
            </w:r>
          </w:p>
        </w:tc>
        <w:tc>
          <w:tcPr>
            <w:tcW w:w="1205" w:type="dxa"/>
            <w:shd w:val="clear" w:color="auto" w:fill="DFECD9"/>
          </w:tcPr>
          <w:p w14:paraId="090F1193" w14:textId="77777777" w:rsidR="00F8121F" w:rsidRDefault="00F8121F">
            <w:pPr>
              <w:pStyle w:val="TableParagraph"/>
              <w:rPr>
                <w:rFonts w:ascii="Times New Roman"/>
                <w:sz w:val="20"/>
              </w:rPr>
            </w:pPr>
          </w:p>
        </w:tc>
        <w:tc>
          <w:tcPr>
            <w:tcW w:w="1355" w:type="dxa"/>
            <w:shd w:val="clear" w:color="auto" w:fill="DFECD9"/>
          </w:tcPr>
          <w:p w14:paraId="2221F91D" w14:textId="77777777" w:rsidR="00F8121F" w:rsidRDefault="00F8121F">
            <w:pPr>
              <w:pStyle w:val="TableParagraph"/>
              <w:rPr>
                <w:rFonts w:ascii="Times New Roman"/>
                <w:sz w:val="20"/>
              </w:rPr>
            </w:pPr>
          </w:p>
        </w:tc>
        <w:tc>
          <w:tcPr>
            <w:tcW w:w="1205" w:type="dxa"/>
            <w:shd w:val="clear" w:color="auto" w:fill="DFECD9"/>
          </w:tcPr>
          <w:p w14:paraId="0C5E96AB" w14:textId="77777777" w:rsidR="00F8121F" w:rsidRDefault="00F8121F">
            <w:pPr>
              <w:pStyle w:val="TableParagraph"/>
              <w:rPr>
                <w:rFonts w:ascii="Times New Roman"/>
                <w:sz w:val="20"/>
              </w:rPr>
            </w:pPr>
          </w:p>
        </w:tc>
      </w:tr>
      <w:tr w:rsidR="00F8121F" w14:paraId="40B2E66E" w14:textId="77777777">
        <w:trPr>
          <w:trHeight w:val="282"/>
        </w:trPr>
        <w:tc>
          <w:tcPr>
            <w:tcW w:w="828" w:type="dxa"/>
          </w:tcPr>
          <w:p w14:paraId="1F0199A2" w14:textId="77777777" w:rsidR="00F8121F" w:rsidRDefault="00813115">
            <w:pPr>
              <w:pStyle w:val="TableParagraph"/>
              <w:spacing w:line="263" w:lineRule="exact"/>
              <w:ind w:left="22" w:right="8"/>
              <w:jc w:val="center"/>
            </w:pPr>
            <w:r>
              <w:rPr>
                <w:spacing w:val="-5"/>
              </w:rPr>
              <w:t>f.</w:t>
            </w:r>
          </w:p>
        </w:tc>
        <w:tc>
          <w:tcPr>
            <w:tcW w:w="11217" w:type="dxa"/>
          </w:tcPr>
          <w:p w14:paraId="1B6FA343" w14:textId="77777777" w:rsidR="00F8121F" w:rsidRDefault="00813115">
            <w:pPr>
              <w:pStyle w:val="TableParagraph"/>
              <w:spacing w:line="263" w:lineRule="exact"/>
              <w:ind w:left="115"/>
            </w:pPr>
            <w:r>
              <w:t>Acts</w:t>
            </w:r>
            <w:r>
              <w:rPr>
                <w:spacing w:val="-10"/>
              </w:rPr>
              <w:t xml:space="preserve"> </w:t>
            </w:r>
            <w:r>
              <w:t>responsibly</w:t>
            </w:r>
            <w:r>
              <w:rPr>
                <w:spacing w:val="-10"/>
              </w:rPr>
              <w:t xml:space="preserve"> </w:t>
            </w:r>
            <w:r>
              <w:t>in</w:t>
            </w:r>
            <w:r>
              <w:rPr>
                <w:spacing w:val="-11"/>
              </w:rPr>
              <w:t xml:space="preserve"> </w:t>
            </w:r>
            <w:r>
              <w:t>situations</w:t>
            </w:r>
            <w:r>
              <w:rPr>
                <w:spacing w:val="-9"/>
              </w:rPr>
              <w:t xml:space="preserve"> </w:t>
            </w:r>
            <w:r>
              <w:t>of</w:t>
            </w:r>
            <w:r>
              <w:rPr>
                <w:spacing w:val="-11"/>
              </w:rPr>
              <w:t xml:space="preserve"> </w:t>
            </w:r>
            <w:r>
              <w:t>risk</w:t>
            </w:r>
            <w:r>
              <w:rPr>
                <w:spacing w:val="-8"/>
              </w:rPr>
              <w:t xml:space="preserve"> </w:t>
            </w:r>
            <w:r>
              <w:t>to</w:t>
            </w:r>
            <w:r>
              <w:rPr>
                <w:spacing w:val="-10"/>
              </w:rPr>
              <w:t xml:space="preserve"> </w:t>
            </w:r>
            <w:r>
              <w:t>protect</w:t>
            </w:r>
            <w:r>
              <w:rPr>
                <w:spacing w:val="-11"/>
              </w:rPr>
              <w:t xml:space="preserve"> </w:t>
            </w:r>
            <w:r>
              <w:t>vulnerable</w:t>
            </w:r>
            <w:r>
              <w:rPr>
                <w:spacing w:val="-9"/>
              </w:rPr>
              <w:t xml:space="preserve"> </w:t>
            </w:r>
            <w:r>
              <w:rPr>
                <w:spacing w:val="-2"/>
              </w:rPr>
              <w:t>people</w:t>
            </w:r>
          </w:p>
        </w:tc>
        <w:tc>
          <w:tcPr>
            <w:tcW w:w="1205" w:type="dxa"/>
          </w:tcPr>
          <w:p w14:paraId="24D6F8CA" w14:textId="77777777" w:rsidR="00F8121F" w:rsidRDefault="00F8121F">
            <w:pPr>
              <w:pStyle w:val="TableParagraph"/>
              <w:rPr>
                <w:rFonts w:ascii="Times New Roman"/>
                <w:sz w:val="20"/>
              </w:rPr>
            </w:pPr>
          </w:p>
        </w:tc>
        <w:tc>
          <w:tcPr>
            <w:tcW w:w="1355" w:type="dxa"/>
          </w:tcPr>
          <w:p w14:paraId="661320BE" w14:textId="77777777" w:rsidR="00F8121F" w:rsidRDefault="00F8121F">
            <w:pPr>
              <w:pStyle w:val="TableParagraph"/>
              <w:rPr>
                <w:rFonts w:ascii="Times New Roman"/>
                <w:sz w:val="20"/>
              </w:rPr>
            </w:pPr>
          </w:p>
        </w:tc>
        <w:tc>
          <w:tcPr>
            <w:tcW w:w="1205" w:type="dxa"/>
          </w:tcPr>
          <w:p w14:paraId="06DBFE2E" w14:textId="77777777" w:rsidR="00F8121F" w:rsidRDefault="00F8121F">
            <w:pPr>
              <w:pStyle w:val="TableParagraph"/>
              <w:rPr>
                <w:rFonts w:ascii="Times New Roman"/>
                <w:sz w:val="20"/>
              </w:rPr>
            </w:pPr>
          </w:p>
        </w:tc>
      </w:tr>
    </w:tbl>
    <w:p w14:paraId="2A3EDAE3" w14:textId="77777777" w:rsidR="00F8121F" w:rsidRDefault="00813115">
      <w:pPr>
        <w:spacing w:before="5"/>
        <w:ind w:left="996"/>
        <w:rPr>
          <w:sz w:val="18"/>
        </w:rPr>
      </w:pPr>
      <w:r>
        <w:rPr>
          <w:b/>
          <w:color w:val="FF0000"/>
          <w:sz w:val="18"/>
        </w:rPr>
        <w:t>*P</w:t>
      </w:r>
      <w:r>
        <w:rPr>
          <w:b/>
          <w:color w:val="FF0000"/>
          <w:spacing w:val="-5"/>
          <w:sz w:val="18"/>
        </w:rPr>
        <w:t xml:space="preserve"> </w:t>
      </w:r>
      <w:r>
        <w:rPr>
          <w:color w:val="FF0000"/>
          <w:sz w:val="18"/>
        </w:rPr>
        <w:t>–</w:t>
      </w:r>
      <w:r>
        <w:rPr>
          <w:color w:val="FF0000"/>
          <w:spacing w:val="-7"/>
          <w:sz w:val="18"/>
        </w:rPr>
        <w:t xml:space="preserve"> </w:t>
      </w:r>
      <w:r>
        <w:rPr>
          <w:color w:val="FF0000"/>
          <w:sz w:val="18"/>
        </w:rPr>
        <w:t>Participation:</w:t>
      </w:r>
      <w:r>
        <w:rPr>
          <w:color w:val="FF0000"/>
          <w:spacing w:val="-10"/>
          <w:sz w:val="18"/>
        </w:rPr>
        <w:t xml:space="preserve"> </w:t>
      </w:r>
      <w:r>
        <w:rPr>
          <w:color w:val="FF0000"/>
          <w:sz w:val="18"/>
        </w:rPr>
        <w:t>The</w:t>
      </w:r>
      <w:r>
        <w:rPr>
          <w:color w:val="FF0000"/>
          <w:spacing w:val="-6"/>
          <w:sz w:val="18"/>
        </w:rPr>
        <w:t xml:space="preserve"> </w:t>
      </w:r>
      <w:r>
        <w:rPr>
          <w:color w:val="FF0000"/>
          <w:sz w:val="18"/>
        </w:rPr>
        <w:t>nursing</w:t>
      </w:r>
      <w:r>
        <w:rPr>
          <w:color w:val="FF0000"/>
          <w:spacing w:val="-5"/>
          <w:sz w:val="18"/>
        </w:rPr>
        <w:t xml:space="preserve"> </w:t>
      </w:r>
      <w:r>
        <w:rPr>
          <w:color w:val="FF0000"/>
          <w:sz w:val="18"/>
        </w:rPr>
        <w:t>student</w:t>
      </w:r>
      <w:r>
        <w:rPr>
          <w:color w:val="FF0000"/>
          <w:spacing w:val="-7"/>
          <w:sz w:val="18"/>
        </w:rPr>
        <w:t xml:space="preserve"> </w:t>
      </w:r>
      <w:r>
        <w:rPr>
          <w:color w:val="FF0000"/>
          <w:sz w:val="18"/>
        </w:rPr>
        <w:t>becomes</w:t>
      </w:r>
      <w:r>
        <w:rPr>
          <w:color w:val="FF0000"/>
          <w:spacing w:val="-6"/>
          <w:sz w:val="18"/>
        </w:rPr>
        <w:t xml:space="preserve"> </w:t>
      </w:r>
      <w:r>
        <w:rPr>
          <w:color w:val="FF0000"/>
          <w:sz w:val="18"/>
        </w:rPr>
        <w:t>a</w:t>
      </w:r>
      <w:r>
        <w:rPr>
          <w:color w:val="FF0000"/>
          <w:spacing w:val="-3"/>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4"/>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3"/>
          <w:sz w:val="18"/>
        </w:rPr>
        <w:t xml:space="preserve"> </w:t>
      </w:r>
      <w:r>
        <w:rPr>
          <w:color w:val="FF0000"/>
          <w:sz w:val="18"/>
        </w:rPr>
        <w:t>with</w:t>
      </w:r>
      <w:r>
        <w:rPr>
          <w:color w:val="FF0000"/>
          <w:spacing w:val="-5"/>
          <w:sz w:val="18"/>
        </w:rPr>
        <w:t xml:space="preserve"> </w:t>
      </w:r>
      <w:r>
        <w:rPr>
          <w:color w:val="FF0000"/>
          <w:sz w:val="18"/>
        </w:rPr>
        <w:t>the</w:t>
      </w:r>
      <w:r>
        <w:rPr>
          <w:color w:val="FF0000"/>
          <w:spacing w:val="-6"/>
          <w:sz w:val="18"/>
        </w:rPr>
        <w:t xml:space="preserve"> </w:t>
      </w:r>
      <w:r>
        <w:rPr>
          <w:color w:val="FF0000"/>
          <w:sz w:val="18"/>
        </w:rPr>
        <w:t>support</w:t>
      </w:r>
      <w:r>
        <w:rPr>
          <w:color w:val="FF0000"/>
          <w:spacing w:val="-2"/>
          <w:sz w:val="18"/>
        </w:rPr>
        <w:t xml:space="preserve"> </w:t>
      </w:r>
      <w:r>
        <w:rPr>
          <w:color w:val="FF0000"/>
          <w:sz w:val="18"/>
        </w:rPr>
        <w:t>of</w:t>
      </w:r>
      <w:r>
        <w:rPr>
          <w:color w:val="FF0000"/>
          <w:spacing w:val="-5"/>
          <w:sz w:val="18"/>
        </w:rPr>
        <w:t xml:space="preserve"> </w:t>
      </w:r>
      <w:r>
        <w:rPr>
          <w:color w:val="FF0000"/>
          <w:sz w:val="18"/>
        </w:rPr>
        <w:t>the</w:t>
      </w:r>
      <w:r>
        <w:rPr>
          <w:color w:val="FF0000"/>
          <w:spacing w:val="-10"/>
          <w:sz w:val="18"/>
        </w:rPr>
        <w:t xml:space="preserve"> </w:t>
      </w:r>
      <w:r>
        <w:rPr>
          <w:color w:val="FF0000"/>
          <w:sz w:val="18"/>
        </w:rPr>
        <w:t>Preceptor</w:t>
      </w:r>
      <w:r>
        <w:rPr>
          <w:color w:val="FF0000"/>
          <w:spacing w:val="-9"/>
          <w:sz w:val="18"/>
        </w:rPr>
        <w:t xml:space="preserve"> </w:t>
      </w:r>
      <w:r>
        <w:rPr>
          <w:color w:val="FF0000"/>
          <w:sz w:val="18"/>
        </w:rPr>
        <w:t>where</w:t>
      </w:r>
      <w:r>
        <w:rPr>
          <w:color w:val="FF0000"/>
          <w:spacing w:val="-6"/>
          <w:sz w:val="18"/>
        </w:rPr>
        <w:t xml:space="preserve"> </w:t>
      </w:r>
      <w:r>
        <w:rPr>
          <w:color w:val="FF0000"/>
          <w:sz w:val="18"/>
        </w:rPr>
        <w:t>learning</w:t>
      </w:r>
      <w:r>
        <w:rPr>
          <w:color w:val="FF0000"/>
          <w:spacing w:val="-1"/>
          <w:sz w:val="18"/>
        </w:rPr>
        <w:t xml:space="preserve"> </w:t>
      </w:r>
      <w:r>
        <w:rPr>
          <w:color w:val="FF0000"/>
          <w:sz w:val="18"/>
        </w:rPr>
        <w:t>opportunities</w:t>
      </w:r>
      <w:r>
        <w:rPr>
          <w:color w:val="FF0000"/>
          <w:spacing w:val="-6"/>
          <w:sz w:val="18"/>
        </w:rPr>
        <w:t xml:space="preserve"> </w:t>
      </w:r>
      <w:r>
        <w:rPr>
          <w:color w:val="FF0000"/>
          <w:sz w:val="18"/>
        </w:rPr>
        <w:t>are</w:t>
      </w:r>
      <w:r>
        <w:rPr>
          <w:color w:val="FF0000"/>
          <w:spacing w:val="-6"/>
          <w:sz w:val="18"/>
        </w:rPr>
        <w:t xml:space="preserve"> </w:t>
      </w:r>
      <w:r>
        <w:rPr>
          <w:color w:val="FF0000"/>
          <w:sz w:val="18"/>
        </w:rPr>
        <w:t>identified</w:t>
      </w:r>
      <w:r>
        <w:rPr>
          <w:color w:val="FF0000"/>
          <w:spacing w:val="-5"/>
          <w:sz w:val="18"/>
        </w:rPr>
        <w:t xml:space="preserve"> </w:t>
      </w:r>
      <w:r>
        <w:rPr>
          <w:color w:val="FF0000"/>
          <w:sz w:val="18"/>
        </w:rPr>
        <w:t>in</w:t>
      </w:r>
      <w:r>
        <w:rPr>
          <w:color w:val="FF0000"/>
          <w:spacing w:val="-6"/>
          <w:sz w:val="18"/>
        </w:rPr>
        <w:t xml:space="preserve"> </w:t>
      </w:r>
      <w:r>
        <w:rPr>
          <w:color w:val="FF0000"/>
          <w:spacing w:val="-2"/>
          <w:sz w:val="18"/>
        </w:rPr>
        <w:t>partnership.</w:t>
      </w:r>
    </w:p>
    <w:p w14:paraId="485FF089" w14:textId="77777777" w:rsidR="00F8121F" w:rsidRDefault="00813115">
      <w:pPr>
        <w:spacing w:before="25"/>
        <w:ind w:left="996"/>
        <w:rPr>
          <w:sz w:val="18"/>
        </w:rPr>
      </w:pPr>
      <w:r>
        <w:rPr>
          <w:b/>
          <w:color w:val="FF0000"/>
          <w:sz w:val="18"/>
        </w:rPr>
        <w:t>**I</w:t>
      </w:r>
      <w:r>
        <w:rPr>
          <w:b/>
          <w:color w:val="FF0000"/>
          <w:spacing w:val="-10"/>
          <w:sz w:val="18"/>
        </w:rPr>
        <w:t xml:space="preserve"> </w:t>
      </w:r>
      <w:r>
        <w:rPr>
          <w:color w:val="FF0000"/>
          <w:sz w:val="18"/>
        </w:rPr>
        <w:t>–</w:t>
      </w:r>
      <w:r>
        <w:rPr>
          <w:color w:val="FF0000"/>
          <w:spacing w:val="-7"/>
          <w:sz w:val="18"/>
        </w:rPr>
        <w:t xml:space="preserve"> </w:t>
      </w:r>
      <w:r>
        <w:rPr>
          <w:color w:val="FF0000"/>
          <w:sz w:val="18"/>
        </w:rPr>
        <w:t>Identification:</w:t>
      </w:r>
      <w:r>
        <w:rPr>
          <w:color w:val="FF0000"/>
          <w:spacing w:val="-7"/>
          <w:sz w:val="18"/>
        </w:rPr>
        <w:t xml:space="preserve"> </w:t>
      </w:r>
      <w:r>
        <w:rPr>
          <w:color w:val="FF0000"/>
          <w:sz w:val="18"/>
        </w:rPr>
        <w:t>The</w:t>
      </w:r>
      <w:r>
        <w:rPr>
          <w:color w:val="FF0000"/>
          <w:spacing w:val="-6"/>
          <w:sz w:val="18"/>
        </w:rPr>
        <w:t xml:space="preserve"> </w:t>
      </w:r>
      <w:r>
        <w:rPr>
          <w:color w:val="FF0000"/>
          <w:sz w:val="18"/>
        </w:rPr>
        <w:t>nursing</w:t>
      </w:r>
      <w:r>
        <w:rPr>
          <w:color w:val="FF0000"/>
          <w:spacing w:val="-7"/>
          <w:sz w:val="18"/>
        </w:rPr>
        <w:t xml:space="preserve"> </w:t>
      </w:r>
      <w:r>
        <w:rPr>
          <w:color w:val="FF0000"/>
          <w:sz w:val="18"/>
        </w:rPr>
        <w:t>student</w:t>
      </w:r>
      <w:r>
        <w:rPr>
          <w:color w:val="FF0000"/>
          <w:spacing w:val="-7"/>
          <w:sz w:val="18"/>
        </w:rPr>
        <w:t xml:space="preserve"> </w:t>
      </w:r>
      <w:r>
        <w:rPr>
          <w:color w:val="FF0000"/>
          <w:sz w:val="18"/>
        </w:rPr>
        <w:t>takes</w:t>
      </w:r>
      <w:r>
        <w:rPr>
          <w:color w:val="FF0000"/>
          <w:spacing w:val="-3"/>
          <w:sz w:val="18"/>
        </w:rPr>
        <w:t xml:space="preserve"> </w:t>
      </w:r>
      <w:r>
        <w:rPr>
          <w:color w:val="FF0000"/>
          <w:sz w:val="18"/>
        </w:rPr>
        <w:t>more</w:t>
      </w:r>
      <w:r>
        <w:rPr>
          <w:color w:val="FF0000"/>
          <w:spacing w:val="-3"/>
          <w:sz w:val="18"/>
        </w:rPr>
        <w:t xml:space="preserve"> </w:t>
      </w:r>
      <w:r>
        <w:rPr>
          <w:color w:val="FF0000"/>
          <w:sz w:val="18"/>
        </w:rPr>
        <w:t>responsibility</w:t>
      </w:r>
      <w:r>
        <w:rPr>
          <w:color w:val="FF0000"/>
          <w:spacing w:val="-7"/>
          <w:sz w:val="18"/>
        </w:rPr>
        <w:t xml:space="preserve"> </w:t>
      </w:r>
      <w:r>
        <w:rPr>
          <w:color w:val="FF0000"/>
          <w:sz w:val="18"/>
        </w:rPr>
        <w:t>for</w:t>
      </w:r>
      <w:r>
        <w:rPr>
          <w:color w:val="FF0000"/>
          <w:spacing w:val="-6"/>
          <w:sz w:val="18"/>
        </w:rPr>
        <w:t xml:space="preserve"> </w:t>
      </w:r>
      <w:r>
        <w:rPr>
          <w:color w:val="FF0000"/>
          <w:sz w:val="18"/>
        </w:rPr>
        <w:t>their</w:t>
      </w:r>
      <w:r>
        <w:rPr>
          <w:color w:val="FF0000"/>
          <w:spacing w:val="-9"/>
          <w:sz w:val="18"/>
        </w:rPr>
        <w:t xml:space="preserve"> </w:t>
      </w:r>
      <w:r>
        <w:rPr>
          <w:color w:val="FF0000"/>
          <w:sz w:val="18"/>
        </w:rPr>
        <w:t>own</w:t>
      </w:r>
      <w:r>
        <w:rPr>
          <w:color w:val="FF0000"/>
          <w:spacing w:val="-7"/>
          <w:sz w:val="18"/>
        </w:rPr>
        <w:t xml:space="preserve"> </w:t>
      </w:r>
      <w:r>
        <w:rPr>
          <w:color w:val="FF0000"/>
          <w:sz w:val="18"/>
        </w:rPr>
        <w:t>learning</w:t>
      </w:r>
      <w:r>
        <w:rPr>
          <w:color w:val="FF0000"/>
          <w:spacing w:val="-3"/>
          <w:sz w:val="18"/>
        </w:rPr>
        <w:t xml:space="preserve"> </w:t>
      </w:r>
      <w:r>
        <w:rPr>
          <w:color w:val="FF0000"/>
          <w:sz w:val="18"/>
        </w:rPr>
        <w:t>and</w:t>
      </w:r>
      <w:r>
        <w:rPr>
          <w:color w:val="FF0000"/>
          <w:spacing w:val="-7"/>
          <w:sz w:val="18"/>
        </w:rPr>
        <w:t xml:space="preserve"> </w:t>
      </w:r>
      <w:r>
        <w:rPr>
          <w:color w:val="FF0000"/>
          <w:sz w:val="18"/>
        </w:rPr>
        <w:t>participation</w:t>
      </w:r>
      <w:r>
        <w:rPr>
          <w:color w:val="FF0000"/>
          <w:spacing w:val="-7"/>
          <w:sz w:val="18"/>
        </w:rPr>
        <w:t xml:space="preserve"> </w:t>
      </w:r>
      <w:r>
        <w:rPr>
          <w:color w:val="FF0000"/>
          <w:sz w:val="18"/>
        </w:rPr>
        <w:t>and</w:t>
      </w:r>
      <w:r>
        <w:rPr>
          <w:color w:val="FF0000"/>
          <w:spacing w:val="-7"/>
          <w:sz w:val="18"/>
        </w:rPr>
        <w:t xml:space="preserve"> </w:t>
      </w:r>
      <w:r>
        <w:rPr>
          <w:color w:val="FF0000"/>
          <w:sz w:val="18"/>
        </w:rPr>
        <w:t>initiates</w:t>
      </w:r>
      <w:r>
        <w:rPr>
          <w:color w:val="FF0000"/>
          <w:spacing w:val="-2"/>
          <w:sz w:val="18"/>
        </w:rPr>
        <w:t xml:space="preserve"> </w:t>
      </w:r>
      <w:r>
        <w:rPr>
          <w:color w:val="FF0000"/>
          <w:sz w:val="18"/>
        </w:rPr>
        <w:t>appropriate</w:t>
      </w:r>
      <w:r>
        <w:rPr>
          <w:color w:val="FF0000"/>
          <w:spacing w:val="-5"/>
          <w:sz w:val="18"/>
        </w:rPr>
        <w:t xml:space="preserve"> </w:t>
      </w:r>
      <w:r>
        <w:rPr>
          <w:color w:val="FF0000"/>
          <w:sz w:val="18"/>
        </w:rPr>
        <w:t>action</w:t>
      </w:r>
      <w:r>
        <w:rPr>
          <w:color w:val="FF0000"/>
          <w:spacing w:val="-6"/>
          <w:sz w:val="18"/>
        </w:rPr>
        <w:t xml:space="preserve"> </w:t>
      </w:r>
      <w:r>
        <w:rPr>
          <w:color w:val="FF0000"/>
          <w:sz w:val="18"/>
        </w:rPr>
        <w:t>and</w:t>
      </w:r>
      <w:r>
        <w:rPr>
          <w:color w:val="FF0000"/>
          <w:spacing w:val="-3"/>
          <w:sz w:val="18"/>
        </w:rPr>
        <w:t xml:space="preserve"> </w:t>
      </w:r>
      <w:r>
        <w:rPr>
          <w:color w:val="FF0000"/>
          <w:sz w:val="18"/>
        </w:rPr>
        <w:t>evaluates</w:t>
      </w:r>
      <w:r>
        <w:rPr>
          <w:color w:val="FF0000"/>
          <w:spacing w:val="-5"/>
          <w:sz w:val="18"/>
        </w:rPr>
        <w:t xml:space="preserve"> </w:t>
      </w:r>
      <w:r>
        <w:rPr>
          <w:color w:val="FF0000"/>
          <w:spacing w:val="-2"/>
          <w:sz w:val="18"/>
        </w:rPr>
        <w:t>same.</w:t>
      </w:r>
    </w:p>
    <w:p w14:paraId="239B88D8" w14:textId="77777777" w:rsidR="00F8121F" w:rsidRDefault="00813115">
      <w:pPr>
        <w:spacing w:before="34"/>
        <w:ind w:left="996"/>
        <w:rPr>
          <w:sz w:val="18"/>
        </w:rPr>
      </w:pPr>
      <w:r>
        <w:rPr>
          <w:b/>
          <w:color w:val="FF0000"/>
          <w:sz w:val="18"/>
        </w:rPr>
        <w:t>Yes</w:t>
      </w:r>
      <w:r>
        <w:rPr>
          <w:b/>
          <w:color w:val="FF0000"/>
          <w:spacing w:val="-7"/>
          <w:sz w:val="18"/>
        </w:rPr>
        <w:t xml:space="preserve"> </w:t>
      </w:r>
      <w:r>
        <w:rPr>
          <w:color w:val="FF0000"/>
          <w:sz w:val="18"/>
        </w:rPr>
        <w:t>=</w:t>
      </w:r>
      <w:r>
        <w:rPr>
          <w:color w:val="FF0000"/>
          <w:spacing w:val="-3"/>
          <w:sz w:val="18"/>
        </w:rPr>
        <w:t xml:space="preserve"> </w:t>
      </w:r>
      <w:r>
        <w:rPr>
          <w:rFonts w:ascii="Wingdings" w:hAnsi="Wingdings"/>
          <w:color w:val="FF0000"/>
          <w:sz w:val="18"/>
        </w:rPr>
        <w:t></w:t>
      </w:r>
      <w:r>
        <w:rPr>
          <w:rFonts w:ascii="Times New Roman" w:hAnsi="Times New Roman"/>
          <w:color w:val="FF0000"/>
          <w:sz w:val="18"/>
        </w:rPr>
        <w:t>:</w:t>
      </w:r>
      <w:r>
        <w:rPr>
          <w:rFonts w:ascii="Times New Roman" w:hAnsi="Times New Roman"/>
          <w:color w:val="FF0000"/>
          <w:spacing w:val="-6"/>
          <w:sz w:val="18"/>
        </w:rPr>
        <w:t xml:space="preserve"> </w:t>
      </w:r>
      <w:r>
        <w:rPr>
          <w:color w:val="FF0000"/>
          <w:sz w:val="18"/>
        </w:rPr>
        <w:t>Competence</w:t>
      </w:r>
      <w:r>
        <w:rPr>
          <w:color w:val="FF0000"/>
          <w:spacing w:val="-2"/>
          <w:sz w:val="18"/>
        </w:rPr>
        <w:t xml:space="preserve"> achieved.</w:t>
      </w:r>
    </w:p>
    <w:p w14:paraId="20DD8E7A" w14:textId="77777777" w:rsidR="00F8121F" w:rsidRDefault="00813115">
      <w:pPr>
        <w:tabs>
          <w:tab w:val="left" w:pos="1840"/>
        </w:tabs>
        <w:spacing w:before="39"/>
        <w:ind w:left="996"/>
        <w:rPr>
          <w:sz w:val="18"/>
        </w:rPr>
      </w:pPr>
      <w:r>
        <w:rPr>
          <w:b/>
          <w:color w:val="FF0000"/>
          <w:sz w:val="18"/>
        </w:rPr>
        <w:t>No</w:t>
      </w:r>
      <w:r>
        <w:rPr>
          <w:color w:val="FF0000"/>
          <w:sz w:val="18"/>
        </w:rPr>
        <w:t>=</w:t>
      </w:r>
      <w:r>
        <w:rPr>
          <w:color w:val="FF0000"/>
          <w:spacing w:val="-2"/>
          <w:sz w:val="18"/>
        </w:rPr>
        <w:t xml:space="preserve"> </w:t>
      </w:r>
      <w:r>
        <w:rPr>
          <w:color w:val="FF0000"/>
          <w:spacing w:val="-10"/>
          <w:sz w:val="18"/>
        </w:rPr>
        <w:t>X</w:t>
      </w:r>
      <w:r>
        <w:rPr>
          <w:color w:val="FF0000"/>
          <w:sz w:val="18"/>
        </w:rPr>
        <w:tab/>
        <w:t>:</w:t>
      </w:r>
      <w:r>
        <w:rPr>
          <w:color w:val="FF0000"/>
          <w:spacing w:val="-3"/>
          <w:sz w:val="18"/>
        </w:rPr>
        <w:t xml:space="preserve"> </w:t>
      </w:r>
      <w:r>
        <w:rPr>
          <w:color w:val="FF0000"/>
          <w:sz w:val="18"/>
        </w:rPr>
        <w:t>Competence</w:t>
      </w:r>
      <w:r>
        <w:rPr>
          <w:color w:val="FF0000"/>
          <w:spacing w:val="-4"/>
          <w:sz w:val="18"/>
        </w:rPr>
        <w:t xml:space="preserve"> </w:t>
      </w:r>
      <w:r>
        <w:rPr>
          <w:color w:val="FF0000"/>
          <w:sz w:val="18"/>
        </w:rPr>
        <w:t>not</w:t>
      </w:r>
      <w:r>
        <w:rPr>
          <w:color w:val="FF0000"/>
          <w:spacing w:val="-4"/>
          <w:sz w:val="18"/>
        </w:rPr>
        <w:t xml:space="preserve"> </w:t>
      </w:r>
      <w:r>
        <w:rPr>
          <w:color w:val="FF0000"/>
          <w:spacing w:val="-2"/>
          <w:sz w:val="18"/>
        </w:rPr>
        <w:t>achieved.</w:t>
      </w:r>
    </w:p>
    <w:p w14:paraId="6EAFA726" w14:textId="77777777" w:rsidR="00F8121F" w:rsidRDefault="00813115">
      <w:pPr>
        <w:spacing w:before="36" w:after="17"/>
        <w:ind w:left="996"/>
        <w:rPr>
          <w:sz w:val="18"/>
        </w:rPr>
      </w:pPr>
      <w:r>
        <w:rPr>
          <w:b/>
          <w:color w:val="FF0000"/>
          <w:sz w:val="18"/>
        </w:rPr>
        <w:t>***Initials</w:t>
      </w:r>
      <w:r>
        <w:rPr>
          <w:b/>
          <w:color w:val="FF0000"/>
          <w:spacing w:val="-12"/>
          <w:sz w:val="18"/>
        </w:rPr>
        <w:t xml:space="preserve"> </w:t>
      </w:r>
      <w:r>
        <w:rPr>
          <w:color w:val="FF0000"/>
          <w:sz w:val="18"/>
        </w:rPr>
        <w:t>–</w:t>
      </w:r>
      <w:r>
        <w:rPr>
          <w:color w:val="FF0000"/>
          <w:spacing w:val="-7"/>
          <w:sz w:val="18"/>
        </w:rPr>
        <w:t xml:space="preserve"> </w:t>
      </w:r>
      <w:r>
        <w:rPr>
          <w:color w:val="FF0000"/>
          <w:sz w:val="18"/>
        </w:rPr>
        <w:t>Initials</w:t>
      </w:r>
      <w:r>
        <w:rPr>
          <w:color w:val="FF0000"/>
          <w:spacing w:val="-6"/>
          <w:sz w:val="18"/>
        </w:rPr>
        <w:t xml:space="preserve"> </w:t>
      </w:r>
      <w:r>
        <w:rPr>
          <w:color w:val="FF0000"/>
          <w:sz w:val="18"/>
        </w:rPr>
        <w:t>of</w:t>
      </w:r>
      <w:r>
        <w:rPr>
          <w:color w:val="FF0000"/>
          <w:spacing w:val="-6"/>
          <w:sz w:val="18"/>
        </w:rPr>
        <w:t xml:space="preserve"> </w:t>
      </w:r>
      <w:r>
        <w:rPr>
          <w:color w:val="FF0000"/>
          <w:sz w:val="18"/>
        </w:rPr>
        <w:t>the</w:t>
      </w:r>
      <w:r>
        <w:rPr>
          <w:color w:val="FF0000"/>
          <w:spacing w:val="-7"/>
          <w:sz w:val="18"/>
        </w:rPr>
        <w:t xml:space="preserve"> </w:t>
      </w:r>
      <w:r>
        <w:rPr>
          <w:color w:val="FF0000"/>
          <w:sz w:val="18"/>
        </w:rPr>
        <w:t>Preceptor/Associate</w:t>
      </w:r>
      <w:r>
        <w:rPr>
          <w:color w:val="FF0000"/>
          <w:spacing w:val="-8"/>
          <w:sz w:val="18"/>
        </w:rPr>
        <w:t xml:space="preserve"> </w:t>
      </w:r>
      <w:r>
        <w:rPr>
          <w:color w:val="FF0000"/>
          <w:sz w:val="18"/>
        </w:rPr>
        <w:t>Preceptor</w:t>
      </w:r>
      <w:r>
        <w:rPr>
          <w:color w:val="FF0000"/>
          <w:spacing w:val="-5"/>
          <w:sz w:val="18"/>
        </w:rPr>
        <w:t xml:space="preserve"> </w:t>
      </w:r>
      <w:r>
        <w:rPr>
          <w:color w:val="FF0000"/>
          <w:sz w:val="18"/>
        </w:rPr>
        <w:t>or</w:t>
      </w:r>
      <w:r>
        <w:rPr>
          <w:color w:val="FF0000"/>
          <w:spacing w:val="-9"/>
          <w:sz w:val="18"/>
        </w:rPr>
        <w:t xml:space="preserve"> </w:t>
      </w:r>
      <w:r>
        <w:rPr>
          <w:color w:val="FF0000"/>
          <w:sz w:val="18"/>
        </w:rPr>
        <w:t>Practitioner</w:t>
      </w:r>
      <w:r>
        <w:rPr>
          <w:color w:val="FF0000"/>
          <w:spacing w:val="-9"/>
          <w:sz w:val="18"/>
        </w:rPr>
        <w:t xml:space="preserve"> </w:t>
      </w:r>
      <w:r>
        <w:rPr>
          <w:color w:val="FF0000"/>
          <w:sz w:val="18"/>
        </w:rPr>
        <w:t>Registered</w:t>
      </w:r>
      <w:r>
        <w:rPr>
          <w:color w:val="FF0000"/>
          <w:spacing w:val="-6"/>
          <w:sz w:val="18"/>
        </w:rPr>
        <w:t xml:space="preserve"> </w:t>
      </w:r>
      <w:r>
        <w:rPr>
          <w:color w:val="FF0000"/>
          <w:sz w:val="18"/>
        </w:rPr>
        <w:t>with</w:t>
      </w:r>
      <w:r>
        <w:rPr>
          <w:color w:val="FF0000"/>
          <w:spacing w:val="-7"/>
          <w:sz w:val="18"/>
        </w:rPr>
        <w:t xml:space="preserve"> </w:t>
      </w:r>
      <w:r>
        <w:rPr>
          <w:color w:val="FF0000"/>
          <w:spacing w:val="-2"/>
          <w:sz w:val="18"/>
        </w:rPr>
        <w:t>NMBI.</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109E9E3F" w14:textId="77777777">
        <w:trPr>
          <w:trHeight w:val="506"/>
        </w:trPr>
        <w:tc>
          <w:tcPr>
            <w:tcW w:w="15810" w:type="dxa"/>
            <w:gridSpan w:val="5"/>
            <w:tcBorders>
              <w:top w:val="nil"/>
              <w:left w:val="nil"/>
              <w:bottom w:val="nil"/>
              <w:right w:val="nil"/>
            </w:tcBorders>
            <w:shd w:val="clear" w:color="auto" w:fill="6DAC46"/>
          </w:tcPr>
          <w:p w14:paraId="63AC4BEC" w14:textId="77777777" w:rsidR="00F8121F" w:rsidRDefault="00813115">
            <w:pPr>
              <w:pStyle w:val="TableParagraph"/>
              <w:tabs>
                <w:tab w:val="left" w:pos="12303"/>
                <w:tab w:val="left" w:pos="13487"/>
                <w:tab w:val="left" w:pos="14972"/>
              </w:tabs>
              <w:spacing w:line="294" w:lineRule="exact"/>
              <w:ind w:left="116"/>
              <w:rPr>
                <w:b/>
                <w:sz w:val="18"/>
              </w:rPr>
            </w:pPr>
            <w:r>
              <w:rPr>
                <w:b/>
                <w:color w:val="FFFFFF"/>
                <w:spacing w:val="-2"/>
              </w:rPr>
              <w:t>1.2 Demonstrates</w:t>
            </w:r>
            <w:r>
              <w:rPr>
                <w:b/>
                <w:color w:val="FFFFFF"/>
              </w:rPr>
              <w:t xml:space="preserve"> </w:t>
            </w:r>
            <w:r>
              <w:rPr>
                <w:b/>
                <w:color w:val="FFFFFF"/>
                <w:spacing w:val="-2"/>
              </w:rPr>
              <w:t>compassion</w:t>
            </w:r>
            <w:r>
              <w:rPr>
                <w:b/>
                <w:color w:val="FFFFFF"/>
                <w:spacing w:val="2"/>
              </w:rPr>
              <w:t xml:space="preserve"> </w:t>
            </w:r>
            <w:r>
              <w:rPr>
                <w:b/>
                <w:color w:val="FFFFFF"/>
                <w:spacing w:val="-2"/>
              </w:rPr>
              <w:t>in</w:t>
            </w:r>
            <w:r>
              <w:rPr>
                <w:b/>
                <w:color w:val="FFFFFF"/>
                <w:spacing w:val="5"/>
              </w:rPr>
              <w:t xml:space="preserve"> </w:t>
            </w:r>
            <w:r>
              <w:rPr>
                <w:b/>
                <w:color w:val="FFFFFF"/>
                <w:spacing w:val="-2"/>
              </w:rPr>
              <w:t>providing</w:t>
            </w:r>
            <w:r>
              <w:rPr>
                <w:b/>
                <w:color w:val="FFFFFF"/>
                <w:spacing w:val="-7"/>
              </w:rPr>
              <w:t xml:space="preserve"> </w:t>
            </w:r>
            <w:r>
              <w:rPr>
                <w:b/>
                <w:color w:val="FFFFFF"/>
                <w:spacing w:val="-2"/>
              </w:rPr>
              <w:t>nurse</w:t>
            </w:r>
            <w:r>
              <w:rPr>
                <w:b/>
                <w:color w:val="FFFFFF"/>
                <w:spacing w:val="-4"/>
              </w:rPr>
              <w:t xml:space="preserve"> 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3E984F5"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7F5B571" w14:textId="77777777">
        <w:trPr>
          <w:trHeight w:val="540"/>
        </w:trPr>
        <w:tc>
          <w:tcPr>
            <w:tcW w:w="828" w:type="dxa"/>
            <w:tcBorders>
              <w:top w:val="nil"/>
            </w:tcBorders>
            <w:shd w:val="clear" w:color="auto" w:fill="DFECD9"/>
          </w:tcPr>
          <w:p w14:paraId="3029984D"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46C48B67" w14:textId="77777777" w:rsidR="00F8121F" w:rsidRDefault="00813115">
            <w:pPr>
              <w:pStyle w:val="TableParagraph"/>
              <w:spacing w:line="270" w:lineRule="atLeast"/>
              <w:ind w:left="115"/>
            </w:pPr>
            <w:r>
              <w:t>Supports</w:t>
            </w:r>
            <w:r>
              <w:rPr>
                <w:spacing w:val="-6"/>
              </w:rPr>
              <w:t xml:space="preserve"> </w:t>
            </w:r>
            <w:r>
              <w:t>persons</w:t>
            </w:r>
            <w:r>
              <w:rPr>
                <w:spacing w:val="-5"/>
              </w:rPr>
              <w:t xml:space="preserve"> </w:t>
            </w:r>
            <w:r>
              <w:t>and</w:t>
            </w:r>
            <w:r>
              <w:rPr>
                <w:spacing w:val="-4"/>
              </w:rPr>
              <w:t xml:space="preserve"> </w:t>
            </w:r>
            <w:r>
              <w:t>vulnerable</w:t>
            </w:r>
            <w:r>
              <w:rPr>
                <w:spacing w:val="-6"/>
              </w:rPr>
              <w:t xml:space="preserve"> </w:t>
            </w:r>
            <w:r>
              <w:t>adults</w:t>
            </w:r>
            <w:r>
              <w:rPr>
                <w:spacing w:val="-5"/>
              </w:rPr>
              <w:t xml:space="preserve"> </w:t>
            </w:r>
            <w:r>
              <w:t>and</w:t>
            </w:r>
            <w:r>
              <w:rPr>
                <w:spacing w:val="-6"/>
              </w:rPr>
              <w:t xml:space="preserve"> </w:t>
            </w:r>
            <w:r>
              <w:t>their</w:t>
            </w:r>
            <w:r>
              <w:rPr>
                <w:spacing w:val="-7"/>
              </w:rPr>
              <w:t xml:space="preserve"> </w:t>
            </w:r>
            <w:r>
              <w:t>families</w:t>
            </w:r>
            <w:r>
              <w:rPr>
                <w:spacing w:val="-5"/>
              </w:rPr>
              <w:t xml:space="preserve"> </w:t>
            </w:r>
            <w:r>
              <w:t>with</w:t>
            </w:r>
            <w:r>
              <w:rPr>
                <w:spacing w:val="-7"/>
              </w:rPr>
              <w:t xml:space="preserve"> </w:t>
            </w:r>
            <w:r>
              <w:t>compassion</w:t>
            </w:r>
            <w:r>
              <w:rPr>
                <w:spacing w:val="-7"/>
              </w:rPr>
              <w:t xml:space="preserve"> </w:t>
            </w:r>
            <w:r>
              <w:t>and</w:t>
            </w:r>
            <w:r>
              <w:rPr>
                <w:spacing w:val="-7"/>
              </w:rPr>
              <w:t xml:space="preserve"> </w:t>
            </w:r>
            <w:r>
              <w:t>kindness</w:t>
            </w:r>
            <w:r>
              <w:rPr>
                <w:spacing w:val="-3"/>
              </w:rPr>
              <w:t xml:space="preserve"> </w:t>
            </w:r>
            <w:r>
              <w:t>through</w:t>
            </w:r>
            <w:r>
              <w:rPr>
                <w:spacing w:val="-7"/>
              </w:rPr>
              <w:t xml:space="preserve"> </w:t>
            </w:r>
            <w:r>
              <w:t>their</w:t>
            </w:r>
            <w:r>
              <w:rPr>
                <w:spacing w:val="-5"/>
              </w:rPr>
              <w:t xml:space="preserve"> </w:t>
            </w:r>
            <w:r>
              <w:t>health</w:t>
            </w:r>
            <w:r>
              <w:rPr>
                <w:spacing w:val="-7"/>
              </w:rPr>
              <w:t xml:space="preserve"> </w:t>
            </w:r>
            <w:r>
              <w:t>service experience and during periods of emotional distress</w:t>
            </w:r>
          </w:p>
        </w:tc>
        <w:tc>
          <w:tcPr>
            <w:tcW w:w="1205" w:type="dxa"/>
            <w:tcBorders>
              <w:top w:val="nil"/>
            </w:tcBorders>
            <w:shd w:val="clear" w:color="auto" w:fill="DFECD9"/>
          </w:tcPr>
          <w:p w14:paraId="7D24C88E" w14:textId="77777777" w:rsidR="00F8121F" w:rsidRDefault="00F8121F">
            <w:pPr>
              <w:pStyle w:val="TableParagraph"/>
              <w:rPr>
                <w:rFonts w:ascii="Times New Roman"/>
                <w:sz w:val="20"/>
              </w:rPr>
            </w:pPr>
          </w:p>
        </w:tc>
        <w:tc>
          <w:tcPr>
            <w:tcW w:w="1355" w:type="dxa"/>
            <w:tcBorders>
              <w:top w:val="nil"/>
            </w:tcBorders>
            <w:shd w:val="clear" w:color="auto" w:fill="DFECD9"/>
          </w:tcPr>
          <w:p w14:paraId="072EDD23" w14:textId="77777777" w:rsidR="00F8121F" w:rsidRDefault="00F8121F">
            <w:pPr>
              <w:pStyle w:val="TableParagraph"/>
              <w:rPr>
                <w:rFonts w:ascii="Times New Roman"/>
                <w:sz w:val="20"/>
              </w:rPr>
            </w:pPr>
          </w:p>
        </w:tc>
        <w:tc>
          <w:tcPr>
            <w:tcW w:w="1205" w:type="dxa"/>
            <w:tcBorders>
              <w:top w:val="nil"/>
            </w:tcBorders>
            <w:shd w:val="clear" w:color="auto" w:fill="DFECD9"/>
          </w:tcPr>
          <w:p w14:paraId="2BE62A68" w14:textId="77777777" w:rsidR="00F8121F" w:rsidRDefault="00F8121F">
            <w:pPr>
              <w:pStyle w:val="TableParagraph"/>
              <w:rPr>
                <w:rFonts w:ascii="Times New Roman"/>
                <w:sz w:val="20"/>
              </w:rPr>
            </w:pPr>
          </w:p>
        </w:tc>
      </w:tr>
      <w:tr w:rsidR="00F8121F" w14:paraId="43DFD8A6" w14:textId="77777777">
        <w:trPr>
          <w:trHeight w:val="539"/>
        </w:trPr>
        <w:tc>
          <w:tcPr>
            <w:tcW w:w="828" w:type="dxa"/>
          </w:tcPr>
          <w:p w14:paraId="683E8BD6" w14:textId="77777777" w:rsidR="00F8121F" w:rsidRDefault="00813115">
            <w:pPr>
              <w:pStyle w:val="TableParagraph"/>
              <w:spacing w:before="137"/>
              <w:ind w:left="22" w:right="8"/>
              <w:jc w:val="center"/>
            </w:pPr>
            <w:r>
              <w:rPr>
                <w:spacing w:val="-5"/>
              </w:rPr>
              <w:t>b.</w:t>
            </w:r>
          </w:p>
        </w:tc>
        <w:tc>
          <w:tcPr>
            <w:tcW w:w="11217" w:type="dxa"/>
          </w:tcPr>
          <w:p w14:paraId="42877E23" w14:textId="77777777" w:rsidR="00F8121F" w:rsidRDefault="00813115">
            <w:pPr>
              <w:pStyle w:val="TableParagraph"/>
              <w:spacing w:line="270" w:lineRule="atLeast"/>
              <w:ind w:left="115"/>
            </w:pPr>
            <w:r>
              <w:t>Acts</w:t>
            </w:r>
            <w:r>
              <w:rPr>
                <w:spacing w:val="-4"/>
              </w:rPr>
              <w:t xml:space="preserve"> </w:t>
            </w:r>
            <w:r>
              <w:t>in</w:t>
            </w:r>
            <w:r>
              <w:rPr>
                <w:spacing w:val="-4"/>
              </w:rPr>
              <w:t xml:space="preserve"> </w:t>
            </w:r>
            <w:r>
              <w:t>a</w:t>
            </w:r>
            <w:r>
              <w:rPr>
                <w:spacing w:val="-3"/>
              </w:rPr>
              <w:t xml:space="preserve"> </w:t>
            </w:r>
            <w:r>
              <w:t>professional</w:t>
            </w:r>
            <w:r>
              <w:rPr>
                <w:spacing w:val="-3"/>
              </w:rPr>
              <w:t xml:space="preserve"> </w:t>
            </w:r>
            <w:r>
              <w:t>manner</w:t>
            </w:r>
            <w:r>
              <w:rPr>
                <w:spacing w:val="-4"/>
              </w:rPr>
              <w:t xml:space="preserve"> </w:t>
            </w:r>
            <w:r>
              <w:t>that</w:t>
            </w:r>
            <w:r>
              <w:rPr>
                <w:spacing w:val="-4"/>
              </w:rPr>
              <w:t xml:space="preserve"> </w:t>
            </w:r>
            <w:r>
              <w:t>is</w:t>
            </w:r>
            <w:r>
              <w:rPr>
                <w:spacing w:val="-2"/>
              </w:rPr>
              <w:t xml:space="preserve"> </w:t>
            </w:r>
            <w:r>
              <w:t>attentive,</w:t>
            </w:r>
            <w:r>
              <w:rPr>
                <w:spacing w:val="-3"/>
              </w:rPr>
              <w:t xml:space="preserve"> </w:t>
            </w:r>
            <w:r>
              <w:t>sensitive</w:t>
            </w:r>
            <w:r>
              <w:rPr>
                <w:spacing w:val="-3"/>
              </w:rPr>
              <w:t xml:space="preserve"> </w:t>
            </w:r>
            <w:r>
              <w:t>and</w:t>
            </w:r>
            <w:r>
              <w:rPr>
                <w:spacing w:val="-4"/>
              </w:rPr>
              <w:t xml:space="preserve"> </w:t>
            </w:r>
            <w:r>
              <w:t>non-discriminatory</w:t>
            </w:r>
            <w:r>
              <w:rPr>
                <w:spacing w:val="-2"/>
              </w:rPr>
              <w:t xml:space="preserve"> </w:t>
            </w:r>
            <w:r>
              <w:t>towards</w:t>
            </w:r>
            <w:r>
              <w:rPr>
                <w:spacing w:val="-4"/>
              </w:rPr>
              <w:t xml:space="preserve"> </w:t>
            </w:r>
            <w:r>
              <w:t>persons</w:t>
            </w:r>
            <w:r>
              <w:rPr>
                <w:spacing w:val="-4"/>
              </w:rPr>
              <w:t xml:space="preserve"> </w:t>
            </w:r>
            <w:r>
              <w:t>and</w:t>
            </w:r>
            <w:r>
              <w:rPr>
                <w:spacing w:val="-4"/>
              </w:rPr>
              <w:t xml:space="preserve"> </w:t>
            </w:r>
            <w:r>
              <w:t>vulnerable</w:t>
            </w:r>
            <w:r>
              <w:rPr>
                <w:spacing w:val="-3"/>
              </w:rPr>
              <w:t xml:space="preserve"> </w:t>
            </w:r>
            <w:r>
              <w:t>adults</w:t>
            </w:r>
            <w:r>
              <w:rPr>
                <w:spacing w:val="-3"/>
              </w:rPr>
              <w:t xml:space="preserve"> </w:t>
            </w:r>
            <w:r>
              <w:t>and their families, respecting choice and diversity in culture, faith and social background</w:t>
            </w:r>
          </w:p>
        </w:tc>
        <w:tc>
          <w:tcPr>
            <w:tcW w:w="1205" w:type="dxa"/>
          </w:tcPr>
          <w:p w14:paraId="62FEE60B" w14:textId="77777777" w:rsidR="00F8121F" w:rsidRDefault="00F8121F">
            <w:pPr>
              <w:pStyle w:val="TableParagraph"/>
              <w:rPr>
                <w:rFonts w:ascii="Times New Roman"/>
                <w:sz w:val="20"/>
              </w:rPr>
            </w:pPr>
          </w:p>
        </w:tc>
        <w:tc>
          <w:tcPr>
            <w:tcW w:w="1355" w:type="dxa"/>
          </w:tcPr>
          <w:p w14:paraId="67CC3253" w14:textId="77777777" w:rsidR="00F8121F" w:rsidRDefault="00F8121F">
            <w:pPr>
              <w:pStyle w:val="TableParagraph"/>
              <w:rPr>
                <w:rFonts w:ascii="Times New Roman"/>
                <w:sz w:val="20"/>
              </w:rPr>
            </w:pPr>
          </w:p>
        </w:tc>
        <w:tc>
          <w:tcPr>
            <w:tcW w:w="1205" w:type="dxa"/>
          </w:tcPr>
          <w:p w14:paraId="1FB37D6F" w14:textId="77777777" w:rsidR="00F8121F" w:rsidRDefault="00F8121F">
            <w:pPr>
              <w:pStyle w:val="TableParagraph"/>
              <w:rPr>
                <w:rFonts w:ascii="Times New Roman"/>
                <w:sz w:val="20"/>
              </w:rPr>
            </w:pPr>
          </w:p>
        </w:tc>
      </w:tr>
      <w:tr w:rsidR="00F8121F" w14:paraId="79C3D008" w14:textId="77777777">
        <w:trPr>
          <w:trHeight w:val="540"/>
        </w:trPr>
        <w:tc>
          <w:tcPr>
            <w:tcW w:w="828" w:type="dxa"/>
            <w:shd w:val="clear" w:color="auto" w:fill="DFECD9"/>
          </w:tcPr>
          <w:p w14:paraId="7D874386" w14:textId="77777777" w:rsidR="00F8121F" w:rsidRDefault="00813115">
            <w:pPr>
              <w:pStyle w:val="TableParagraph"/>
              <w:spacing w:before="135"/>
              <w:ind w:left="22" w:right="17"/>
              <w:jc w:val="center"/>
            </w:pPr>
            <w:r>
              <w:rPr>
                <w:spacing w:val="-5"/>
              </w:rPr>
              <w:t>c.</w:t>
            </w:r>
          </w:p>
        </w:tc>
        <w:tc>
          <w:tcPr>
            <w:tcW w:w="11217" w:type="dxa"/>
            <w:shd w:val="clear" w:color="auto" w:fill="DFECD9"/>
          </w:tcPr>
          <w:p w14:paraId="4936691C" w14:textId="77777777" w:rsidR="00F8121F" w:rsidRDefault="00813115">
            <w:pPr>
              <w:pStyle w:val="TableParagraph"/>
              <w:spacing w:line="270" w:lineRule="atLeast"/>
              <w:ind w:left="115"/>
            </w:pPr>
            <w:r>
              <w:t>Assists</w:t>
            </w:r>
            <w:r>
              <w:rPr>
                <w:spacing w:val="-13"/>
              </w:rPr>
              <w:t xml:space="preserve"> </w:t>
            </w:r>
            <w:r>
              <w:t>persons</w:t>
            </w:r>
            <w:r>
              <w:rPr>
                <w:spacing w:val="-13"/>
              </w:rPr>
              <w:t xml:space="preserve"> </w:t>
            </w:r>
            <w:r>
              <w:t>and</w:t>
            </w:r>
            <w:r>
              <w:rPr>
                <w:spacing w:val="-13"/>
              </w:rPr>
              <w:t xml:space="preserve"> </w:t>
            </w:r>
            <w:r>
              <w:t>vulnerable</w:t>
            </w:r>
            <w:r>
              <w:rPr>
                <w:spacing w:val="-12"/>
              </w:rPr>
              <w:t xml:space="preserve"> </w:t>
            </w:r>
            <w:r>
              <w:t>adults</w:t>
            </w:r>
            <w:r>
              <w:rPr>
                <w:spacing w:val="-13"/>
              </w:rPr>
              <w:t xml:space="preserve"> </w:t>
            </w:r>
            <w:r>
              <w:t>and</w:t>
            </w:r>
            <w:r>
              <w:rPr>
                <w:spacing w:val="-12"/>
              </w:rPr>
              <w:t xml:space="preserve"> </w:t>
            </w:r>
            <w:r>
              <w:t>their</w:t>
            </w:r>
            <w:r>
              <w:rPr>
                <w:spacing w:val="-13"/>
              </w:rPr>
              <w:t xml:space="preserve"> </w:t>
            </w:r>
            <w:r>
              <w:t>families</w:t>
            </w:r>
            <w:r>
              <w:rPr>
                <w:spacing w:val="-12"/>
              </w:rPr>
              <w:t xml:space="preserve"> </w:t>
            </w:r>
            <w:r>
              <w:t>to</w:t>
            </w:r>
            <w:r>
              <w:rPr>
                <w:spacing w:val="-13"/>
              </w:rPr>
              <w:t xml:space="preserve"> </w:t>
            </w:r>
            <w:r>
              <w:t>maintain</w:t>
            </w:r>
            <w:r>
              <w:rPr>
                <w:spacing w:val="-13"/>
              </w:rPr>
              <w:t xml:space="preserve"> </w:t>
            </w:r>
            <w:r>
              <w:t>their</w:t>
            </w:r>
            <w:r>
              <w:rPr>
                <w:spacing w:val="-12"/>
              </w:rPr>
              <w:t xml:space="preserve"> </w:t>
            </w:r>
            <w:r>
              <w:t>dignity</w:t>
            </w:r>
            <w:r>
              <w:rPr>
                <w:spacing w:val="-12"/>
              </w:rPr>
              <w:t xml:space="preserve"> </w:t>
            </w:r>
            <w:r>
              <w:t>and</w:t>
            </w:r>
            <w:r>
              <w:rPr>
                <w:spacing w:val="-11"/>
              </w:rPr>
              <w:t xml:space="preserve"> </w:t>
            </w:r>
            <w:r>
              <w:t>wellbeing</w:t>
            </w:r>
            <w:r>
              <w:rPr>
                <w:spacing w:val="-12"/>
              </w:rPr>
              <w:t xml:space="preserve"> </w:t>
            </w:r>
            <w:r>
              <w:t>when</w:t>
            </w:r>
            <w:r>
              <w:rPr>
                <w:spacing w:val="-13"/>
              </w:rPr>
              <w:t xml:space="preserve"> </w:t>
            </w:r>
            <w:r>
              <w:t>undergoing</w:t>
            </w:r>
            <w:r>
              <w:rPr>
                <w:spacing w:val="-9"/>
              </w:rPr>
              <w:t xml:space="preserve"> </w:t>
            </w:r>
            <w:r>
              <w:t>diagnostic, nursing or medical procedures (please indicate not applicable N/A in the middle column across if this does not apply)</w:t>
            </w:r>
          </w:p>
        </w:tc>
        <w:tc>
          <w:tcPr>
            <w:tcW w:w="1205" w:type="dxa"/>
            <w:shd w:val="clear" w:color="auto" w:fill="DFECD9"/>
          </w:tcPr>
          <w:p w14:paraId="476B33B5" w14:textId="77777777" w:rsidR="00F8121F" w:rsidRDefault="00F8121F">
            <w:pPr>
              <w:pStyle w:val="TableParagraph"/>
              <w:rPr>
                <w:rFonts w:ascii="Times New Roman"/>
                <w:sz w:val="20"/>
              </w:rPr>
            </w:pPr>
          </w:p>
        </w:tc>
        <w:tc>
          <w:tcPr>
            <w:tcW w:w="1355" w:type="dxa"/>
            <w:shd w:val="clear" w:color="auto" w:fill="DFECD9"/>
          </w:tcPr>
          <w:p w14:paraId="76AB8D1A" w14:textId="77777777" w:rsidR="00F8121F" w:rsidRDefault="00F8121F">
            <w:pPr>
              <w:pStyle w:val="TableParagraph"/>
              <w:rPr>
                <w:rFonts w:ascii="Times New Roman"/>
                <w:sz w:val="20"/>
              </w:rPr>
            </w:pPr>
          </w:p>
        </w:tc>
        <w:tc>
          <w:tcPr>
            <w:tcW w:w="1205" w:type="dxa"/>
            <w:shd w:val="clear" w:color="auto" w:fill="DFECD9"/>
          </w:tcPr>
          <w:p w14:paraId="2E51234B" w14:textId="77777777" w:rsidR="00F8121F" w:rsidRDefault="00F8121F">
            <w:pPr>
              <w:pStyle w:val="TableParagraph"/>
              <w:rPr>
                <w:rFonts w:ascii="Times New Roman"/>
                <w:sz w:val="20"/>
              </w:rPr>
            </w:pPr>
          </w:p>
        </w:tc>
      </w:tr>
      <w:tr w:rsidR="00F8121F" w14:paraId="6650B2F0" w14:textId="77777777">
        <w:trPr>
          <w:trHeight w:val="479"/>
        </w:trPr>
        <w:tc>
          <w:tcPr>
            <w:tcW w:w="12045" w:type="dxa"/>
            <w:gridSpan w:val="2"/>
            <w:shd w:val="clear" w:color="auto" w:fill="6DAC46"/>
          </w:tcPr>
          <w:p w14:paraId="6810B04D" w14:textId="77777777" w:rsidR="00F8121F" w:rsidRDefault="00813115">
            <w:pPr>
              <w:pStyle w:val="TableParagraph"/>
              <w:spacing w:before="108"/>
              <w:ind w:left="110"/>
              <w:rPr>
                <w:b/>
              </w:rPr>
            </w:pPr>
            <w:r>
              <w:rPr>
                <w:b/>
                <w:color w:val="FFFFFF"/>
                <w:spacing w:val="-2"/>
              </w:rPr>
              <w:t>1.3</w:t>
            </w:r>
            <w:r>
              <w:rPr>
                <w:b/>
                <w:color w:val="FFFFFF"/>
                <w:spacing w:val="-1"/>
              </w:rPr>
              <w:t xml:space="preserve"> </w:t>
            </w:r>
            <w:r>
              <w:rPr>
                <w:b/>
                <w:color w:val="FFFFFF"/>
                <w:spacing w:val="-2"/>
              </w:rPr>
              <w:t>Demonstrates</w:t>
            </w:r>
            <w:r>
              <w:rPr>
                <w:b/>
                <w:color w:val="FFFFFF"/>
                <w:spacing w:val="-1"/>
              </w:rPr>
              <w:t xml:space="preserve"> </w:t>
            </w:r>
            <w:r>
              <w:rPr>
                <w:b/>
                <w:color w:val="FFFFFF"/>
                <w:spacing w:val="-2"/>
              </w:rPr>
              <w:t>responsible</w:t>
            </w:r>
            <w:r>
              <w:rPr>
                <w:b/>
                <w:color w:val="FFFFFF"/>
                <w:spacing w:val="1"/>
              </w:rPr>
              <w:t xml:space="preserve"> </w:t>
            </w:r>
            <w:r>
              <w:rPr>
                <w:b/>
                <w:color w:val="FFFFFF"/>
                <w:spacing w:val="-2"/>
              </w:rPr>
              <w:t>and</w:t>
            </w:r>
            <w:r>
              <w:rPr>
                <w:b/>
                <w:color w:val="FFFFFF"/>
                <w:spacing w:val="9"/>
              </w:rPr>
              <w:t xml:space="preserve"> </w:t>
            </w:r>
            <w:r>
              <w:rPr>
                <w:b/>
                <w:color w:val="FFFFFF"/>
                <w:spacing w:val="-2"/>
              </w:rPr>
              <w:t>professional</w:t>
            </w:r>
            <w:r>
              <w:rPr>
                <w:b/>
                <w:color w:val="FFFFFF"/>
                <w:spacing w:val="3"/>
              </w:rPr>
              <w:t xml:space="preserve"> </w:t>
            </w:r>
            <w:r>
              <w:rPr>
                <w:b/>
                <w:color w:val="FFFFFF"/>
                <w:spacing w:val="-2"/>
              </w:rPr>
              <w:t>practice</w:t>
            </w:r>
          </w:p>
        </w:tc>
        <w:tc>
          <w:tcPr>
            <w:tcW w:w="1205" w:type="dxa"/>
            <w:shd w:val="clear" w:color="auto" w:fill="6DAC46"/>
          </w:tcPr>
          <w:p w14:paraId="63485B4D" w14:textId="77777777" w:rsidR="00F8121F" w:rsidRDefault="00813115">
            <w:pPr>
              <w:pStyle w:val="TableParagraph"/>
              <w:spacing w:before="7"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69E3974D" w14:textId="77777777" w:rsidR="00F8121F" w:rsidRDefault="00813115">
            <w:pPr>
              <w:pStyle w:val="TableParagraph"/>
              <w:spacing w:before="7"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5B304840" w14:textId="77777777" w:rsidR="00F8121F" w:rsidRDefault="00813115">
            <w:pPr>
              <w:pStyle w:val="TableParagraph"/>
              <w:spacing w:before="132"/>
              <w:ind w:left="362"/>
              <w:rPr>
                <w:b/>
                <w:sz w:val="18"/>
              </w:rPr>
            </w:pPr>
            <w:r>
              <w:rPr>
                <w:b/>
                <w:color w:val="FFFFFF"/>
                <w:spacing w:val="-2"/>
                <w:sz w:val="18"/>
              </w:rPr>
              <w:t>Initials</w:t>
            </w:r>
          </w:p>
        </w:tc>
      </w:tr>
      <w:tr w:rsidR="00F8121F" w14:paraId="50451622" w14:textId="77777777">
        <w:trPr>
          <w:trHeight w:val="336"/>
        </w:trPr>
        <w:tc>
          <w:tcPr>
            <w:tcW w:w="828" w:type="dxa"/>
            <w:shd w:val="clear" w:color="auto" w:fill="DFECD9"/>
          </w:tcPr>
          <w:p w14:paraId="40ED8C69" w14:textId="77777777" w:rsidR="00F8121F" w:rsidRDefault="00813115">
            <w:pPr>
              <w:pStyle w:val="TableParagraph"/>
              <w:spacing w:before="35"/>
              <w:ind w:left="22" w:right="8"/>
              <w:jc w:val="center"/>
            </w:pPr>
            <w:r>
              <w:rPr>
                <w:spacing w:val="-5"/>
              </w:rPr>
              <w:t>a.</w:t>
            </w:r>
          </w:p>
        </w:tc>
        <w:tc>
          <w:tcPr>
            <w:tcW w:w="11217" w:type="dxa"/>
            <w:shd w:val="clear" w:color="auto" w:fill="DFECD9"/>
          </w:tcPr>
          <w:p w14:paraId="74306F35" w14:textId="77777777" w:rsidR="00F8121F" w:rsidRDefault="00813115">
            <w:pPr>
              <w:pStyle w:val="TableParagraph"/>
              <w:spacing w:before="35"/>
              <w:ind w:left="115"/>
            </w:pPr>
            <w:r>
              <w:t>Clarifies</w:t>
            </w:r>
            <w:r>
              <w:rPr>
                <w:spacing w:val="-13"/>
              </w:rPr>
              <w:t xml:space="preserve"> </w:t>
            </w:r>
            <w:r>
              <w:t>with</w:t>
            </w:r>
            <w:r>
              <w:rPr>
                <w:spacing w:val="-12"/>
              </w:rPr>
              <w:t xml:space="preserve"> </w:t>
            </w:r>
            <w:r>
              <w:t>preceptor</w:t>
            </w:r>
            <w:r>
              <w:rPr>
                <w:spacing w:val="-10"/>
              </w:rPr>
              <w:t xml:space="preserve"> </w:t>
            </w:r>
            <w:r>
              <w:t>situations</w:t>
            </w:r>
            <w:r>
              <w:rPr>
                <w:spacing w:val="-9"/>
              </w:rPr>
              <w:t xml:space="preserve"> </w:t>
            </w:r>
            <w:r>
              <w:t>that</w:t>
            </w:r>
            <w:r>
              <w:rPr>
                <w:spacing w:val="-13"/>
              </w:rPr>
              <w:t xml:space="preserve"> </w:t>
            </w:r>
            <w:r>
              <w:t>are</w:t>
            </w:r>
            <w:r>
              <w:rPr>
                <w:spacing w:val="-12"/>
              </w:rPr>
              <w:t xml:space="preserve"> </w:t>
            </w:r>
            <w:r>
              <w:t>beyond</w:t>
            </w:r>
            <w:r>
              <w:rPr>
                <w:spacing w:val="-8"/>
              </w:rPr>
              <w:t xml:space="preserve"> </w:t>
            </w:r>
            <w:r>
              <w:t>the</w:t>
            </w:r>
            <w:r>
              <w:rPr>
                <w:spacing w:val="-8"/>
              </w:rPr>
              <w:t xml:space="preserve"> </w:t>
            </w:r>
            <w:r>
              <w:t>level</w:t>
            </w:r>
            <w:r>
              <w:rPr>
                <w:spacing w:val="-10"/>
              </w:rPr>
              <w:t xml:space="preserve"> </w:t>
            </w:r>
            <w:r>
              <w:t>of</w:t>
            </w:r>
            <w:r>
              <w:rPr>
                <w:spacing w:val="-12"/>
              </w:rPr>
              <w:t xml:space="preserve"> </w:t>
            </w:r>
            <w:r>
              <w:rPr>
                <w:spacing w:val="-2"/>
              </w:rPr>
              <w:t>competence</w:t>
            </w:r>
          </w:p>
        </w:tc>
        <w:tc>
          <w:tcPr>
            <w:tcW w:w="1205" w:type="dxa"/>
            <w:shd w:val="clear" w:color="auto" w:fill="DFECD9"/>
          </w:tcPr>
          <w:p w14:paraId="01274702" w14:textId="77777777" w:rsidR="00F8121F" w:rsidRDefault="00F8121F">
            <w:pPr>
              <w:pStyle w:val="TableParagraph"/>
              <w:rPr>
                <w:rFonts w:ascii="Times New Roman"/>
                <w:sz w:val="20"/>
              </w:rPr>
            </w:pPr>
          </w:p>
        </w:tc>
        <w:tc>
          <w:tcPr>
            <w:tcW w:w="1355" w:type="dxa"/>
            <w:shd w:val="clear" w:color="auto" w:fill="DFECD9"/>
          </w:tcPr>
          <w:p w14:paraId="5ADBC9DA" w14:textId="77777777" w:rsidR="00F8121F" w:rsidRDefault="00F8121F">
            <w:pPr>
              <w:pStyle w:val="TableParagraph"/>
              <w:rPr>
                <w:rFonts w:ascii="Times New Roman"/>
                <w:sz w:val="20"/>
              </w:rPr>
            </w:pPr>
          </w:p>
        </w:tc>
        <w:tc>
          <w:tcPr>
            <w:tcW w:w="1205" w:type="dxa"/>
            <w:shd w:val="clear" w:color="auto" w:fill="DFECD9"/>
          </w:tcPr>
          <w:p w14:paraId="3CDB9DE4" w14:textId="77777777" w:rsidR="00F8121F" w:rsidRDefault="00F8121F">
            <w:pPr>
              <w:pStyle w:val="TableParagraph"/>
              <w:rPr>
                <w:rFonts w:ascii="Times New Roman"/>
                <w:sz w:val="20"/>
              </w:rPr>
            </w:pPr>
          </w:p>
        </w:tc>
      </w:tr>
      <w:tr w:rsidR="00F8121F" w14:paraId="4FAC1F79" w14:textId="77777777">
        <w:trPr>
          <w:trHeight w:val="336"/>
        </w:trPr>
        <w:tc>
          <w:tcPr>
            <w:tcW w:w="828" w:type="dxa"/>
            <w:tcBorders>
              <w:bottom w:val="single" w:sz="6" w:space="0" w:color="A8D08D"/>
            </w:tcBorders>
          </w:tcPr>
          <w:p w14:paraId="056EFC2F" w14:textId="77777777" w:rsidR="00F8121F" w:rsidRDefault="00813115">
            <w:pPr>
              <w:pStyle w:val="TableParagraph"/>
              <w:spacing w:before="38"/>
              <w:ind w:left="22" w:right="8"/>
              <w:jc w:val="center"/>
            </w:pPr>
            <w:r>
              <w:rPr>
                <w:spacing w:val="-5"/>
              </w:rPr>
              <w:t>b.</w:t>
            </w:r>
          </w:p>
        </w:tc>
        <w:tc>
          <w:tcPr>
            <w:tcW w:w="11217" w:type="dxa"/>
            <w:tcBorders>
              <w:bottom w:val="single" w:sz="6" w:space="0" w:color="A8D08D"/>
            </w:tcBorders>
          </w:tcPr>
          <w:p w14:paraId="0DCD44C9" w14:textId="77777777" w:rsidR="00F8121F" w:rsidRDefault="00813115">
            <w:pPr>
              <w:pStyle w:val="TableParagraph"/>
              <w:spacing w:before="38"/>
              <w:ind w:left="115"/>
            </w:pPr>
            <w:r>
              <w:rPr>
                <w:spacing w:val="-2"/>
              </w:rPr>
              <w:t>Takes</w:t>
            </w:r>
            <w:r>
              <w:rPr>
                <w:spacing w:val="1"/>
              </w:rPr>
              <w:t xml:space="preserve"> </w:t>
            </w:r>
            <w:r>
              <w:rPr>
                <w:spacing w:val="-2"/>
              </w:rPr>
              <w:t>responsibility</w:t>
            </w:r>
            <w:r>
              <w:rPr>
                <w:spacing w:val="2"/>
              </w:rPr>
              <w:t xml:space="preserve"> </w:t>
            </w:r>
            <w:r>
              <w:rPr>
                <w:spacing w:val="-2"/>
              </w:rPr>
              <w:t>for</w:t>
            </w:r>
            <w:r>
              <w:rPr>
                <w:spacing w:val="1"/>
              </w:rPr>
              <w:t xml:space="preserve"> </w:t>
            </w:r>
            <w:r>
              <w:rPr>
                <w:spacing w:val="-2"/>
              </w:rPr>
              <w:t>completing</w:t>
            </w:r>
            <w:r>
              <w:rPr>
                <w:spacing w:val="3"/>
              </w:rPr>
              <w:t xml:space="preserve"> </w:t>
            </w:r>
            <w:r>
              <w:rPr>
                <w:spacing w:val="-2"/>
              </w:rPr>
              <w:t>delegated</w:t>
            </w:r>
            <w:r>
              <w:rPr>
                <w:spacing w:val="2"/>
              </w:rPr>
              <w:t xml:space="preserve"> </w:t>
            </w:r>
            <w:r>
              <w:rPr>
                <w:spacing w:val="-2"/>
              </w:rPr>
              <w:t>nursing</w:t>
            </w:r>
            <w:r>
              <w:rPr>
                <w:spacing w:val="7"/>
              </w:rPr>
              <w:t xml:space="preserve"> </w:t>
            </w:r>
            <w:r>
              <w:rPr>
                <w:spacing w:val="-2"/>
              </w:rPr>
              <w:t>interventions</w:t>
            </w:r>
          </w:p>
        </w:tc>
        <w:tc>
          <w:tcPr>
            <w:tcW w:w="1205" w:type="dxa"/>
          </w:tcPr>
          <w:p w14:paraId="16D47EDB" w14:textId="77777777" w:rsidR="00F8121F" w:rsidRDefault="00F8121F">
            <w:pPr>
              <w:pStyle w:val="TableParagraph"/>
              <w:rPr>
                <w:rFonts w:ascii="Times New Roman"/>
                <w:sz w:val="20"/>
              </w:rPr>
            </w:pPr>
          </w:p>
        </w:tc>
        <w:tc>
          <w:tcPr>
            <w:tcW w:w="1355" w:type="dxa"/>
            <w:tcBorders>
              <w:bottom w:val="single" w:sz="6" w:space="0" w:color="A8D08D"/>
            </w:tcBorders>
          </w:tcPr>
          <w:p w14:paraId="711354FF" w14:textId="77777777" w:rsidR="00F8121F" w:rsidRDefault="00F8121F">
            <w:pPr>
              <w:pStyle w:val="TableParagraph"/>
              <w:rPr>
                <w:rFonts w:ascii="Times New Roman"/>
                <w:sz w:val="20"/>
              </w:rPr>
            </w:pPr>
          </w:p>
        </w:tc>
        <w:tc>
          <w:tcPr>
            <w:tcW w:w="1205" w:type="dxa"/>
            <w:tcBorders>
              <w:bottom w:val="single" w:sz="6" w:space="0" w:color="A8D08D"/>
            </w:tcBorders>
          </w:tcPr>
          <w:p w14:paraId="0DB0B8BF" w14:textId="77777777" w:rsidR="00F8121F" w:rsidRDefault="00F8121F">
            <w:pPr>
              <w:pStyle w:val="TableParagraph"/>
              <w:rPr>
                <w:rFonts w:ascii="Times New Roman"/>
                <w:sz w:val="20"/>
              </w:rPr>
            </w:pPr>
          </w:p>
        </w:tc>
      </w:tr>
      <w:tr w:rsidR="00F8121F" w14:paraId="22F5B05A" w14:textId="77777777">
        <w:trPr>
          <w:trHeight w:val="337"/>
        </w:trPr>
        <w:tc>
          <w:tcPr>
            <w:tcW w:w="828" w:type="dxa"/>
            <w:tcBorders>
              <w:top w:val="single" w:sz="6" w:space="0" w:color="A8D08D"/>
            </w:tcBorders>
            <w:shd w:val="clear" w:color="auto" w:fill="DFECD9"/>
          </w:tcPr>
          <w:p w14:paraId="1940459E" w14:textId="77777777" w:rsidR="00F8121F" w:rsidRDefault="00813115">
            <w:pPr>
              <w:pStyle w:val="TableParagraph"/>
              <w:spacing w:before="37"/>
              <w:ind w:left="22" w:right="17"/>
              <w:jc w:val="center"/>
            </w:pPr>
            <w:r>
              <w:rPr>
                <w:spacing w:val="-5"/>
              </w:rPr>
              <w:t>c.</w:t>
            </w:r>
          </w:p>
        </w:tc>
        <w:tc>
          <w:tcPr>
            <w:tcW w:w="11217" w:type="dxa"/>
            <w:tcBorders>
              <w:top w:val="single" w:sz="6" w:space="0" w:color="A8D08D"/>
            </w:tcBorders>
            <w:shd w:val="clear" w:color="auto" w:fill="DFECD9"/>
          </w:tcPr>
          <w:p w14:paraId="51BB7E03" w14:textId="77777777" w:rsidR="00F8121F" w:rsidRDefault="00813115">
            <w:pPr>
              <w:pStyle w:val="TableParagraph"/>
              <w:spacing w:before="37"/>
              <w:ind w:left="115"/>
            </w:pPr>
            <w:proofErr w:type="spellStart"/>
            <w:r>
              <w:rPr>
                <w:spacing w:val="-2"/>
              </w:rPr>
              <w:t>Practises</w:t>
            </w:r>
            <w:proofErr w:type="spellEnd"/>
            <w:r>
              <w:rPr>
                <w:spacing w:val="2"/>
              </w:rPr>
              <w:t xml:space="preserve"> </w:t>
            </w:r>
            <w:r>
              <w:rPr>
                <w:spacing w:val="-2"/>
              </w:rPr>
              <w:t>in</w:t>
            </w:r>
            <w:r>
              <w:t xml:space="preserve"> </w:t>
            </w:r>
            <w:r>
              <w:rPr>
                <w:spacing w:val="-2"/>
              </w:rPr>
              <w:t>accordance</w:t>
            </w:r>
            <w:r>
              <w:rPr>
                <w:spacing w:val="3"/>
              </w:rPr>
              <w:t xml:space="preserve"> </w:t>
            </w:r>
            <w:r>
              <w:rPr>
                <w:spacing w:val="-2"/>
              </w:rPr>
              <w:t>with local</w:t>
            </w:r>
            <w:r>
              <w:rPr>
                <w:spacing w:val="3"/>
              </w:rPr>
              <w:t xml:space="preserve"> </w:t>
            </w:r>
            <w:r>
              <w:rPr>
                <w:spacing w:val="-2"/>
              </w:rPr>
              <w:t>policies,</w:t>
            </w:r>
            <w:r>
              <w:rPr>
                <w:spacing w:val="5"/>
              </w:rPr>
              <w:t xml:space="preserve"> </w:t>
            </w:r>
            <w:r>
              <w:rPr>
                <w:spacing w:val="-2"/>
              </w:rPr>
              <w:t>procedures,</w:t>
            </w:r>
            <w:r>
              <w:rPr>
                <w:spacing w:val="3"/>
              </w:rPr>
              <w:t xml:space="preserve"> </w:t>
            </w:r>
            <w:r>
              <w:rPr>
                <w:spacing w:val="-2"/>
              </w:rPr>
              <w:t>protocols</w:t>
            </w:r>
            <w:r>
              <w:rPr>
                <w:spacing w:val="2"/>
              </w:rPr>
              <w:t xml:space="preserve"> </w:t>
            </w:r>
            <w:r>
              <w:rPr>
                <w:spacing w:val="-2"/>
              </w:rPr>
              <w:t>and</w:t>
            </w:r>
            <w:r>
              <w:t xml:space="preserve"> </w:t>
            </w:r>
            <w:r>
              <w:rPr>
                <w:spacing w:val="-2"/>
              </w:rPr>
              <w:t>guidelines</w:t>
            </w:r>
            <w:r>
              <w:rPr>
                <w:spacing w:val="2"/>
              </w:rPr>
              <w:t xml:space="preserve"> </w:t>
            </w:r>
            <w:r>
              <w:rPr>
                <w:spacing w:val="-2"/>
              </w:rPr>
              <w:t>(PPPGs)</w:t>
            </w:r>
          </w:p>
        </w:tc>
        <w:tc>
          <w:tcPr>
            <w:tcW w:w="1205" w:type="dxa"/>
            <w:shd w:val="clear" w:color="auto" w:fill="DFECD9"/>
          </w:tcPr>
          <w:p w14:paraId="20DE1B19" w14:textId="77777777" w:rsidR="00F8121F" w:rsidRDefault="00F8121F">
            <w:pPr>
              <w:pStyle w:val="TableParagraph"/>
              <w:rPr>
                <w:rFonts w:ascii="Times New Roman"/>
                <w:sz w:val="20"/>
              </w:rPr>
            </w:pPr>
          </w:p>
        </w:tc>
        <w:tc>
          <w:tcPr>
            <w:tcW w:w="1355" w:type="dxa"/>
            <w:tcBorders>
              <w:top w:val="single" w:sz="6" w:space="0" w:color="A8D08D"/>
            </w:tcBorders>
            <w:shd w:val="clear" w:color="auto" w:fill="DFECD9"/>
          </w:tcPr>
          <w:p w14:paraId="03C2580A" w14:textId="77777777" w:rsidR="00F8121F" w:rsidRDefault="00F8121F">
            <w:pPr>
              <w:pStyle w:val="TableParagraph"/>
              <w:rPr>
                <w:rFonts w:ascii="Times New Roman"/>
                <w:sz w:val="20"/>
              </w:rPr>
            </w:pPr>
          </w:p>
        </w:tc>
        <w:tc>
          <w:tcPr>
            <w:tcW w:w="1205" w:type="dxa"/>
            <w:tcBorders>
              <w:top w:val="single" w:sz="6" w:space="0" w:color="A8D08D"/>
            </w:tcBorders>
            <w:shd w:val="clear" w:color="auto" w:fill="DFECD9"/>
          </w:tcPr>
          <w:p w14:paraId="51B835D3" w14:textId="77777777" w:rsidR="00F8121F" w:rsidRDefault="00F8121F">
            <w:pPr>
              <w:pStyle w:val="TableParagraph"/>
              <w:rPr>
                <w:rFonts w:ascii="Times New Roman"/>
                <w:sz w:val="20"/>
              </w:rPr>
            </w:pPr>
          </w:p>
        </w:tc>
      </w:tr>
      <w:tr w:rsidR="00F8121F" w14:paraId="5D42D9E0" w14:textId="77777777">
        <w:trPr>
          <w:trHeight w:val="539"/>
        </w:trPr>
        <w:tc>
          <w:tcPr>
            <w:tcW w:w="828" w:type="dxa"/>
          </w:tcPr>
          <w:p w14:paraId="467B3839" w14:textId="77777777" w:rsidR="00F8121F" w:rsidRDefault="00813115">
            <w:pPr>
              <w:pStyle w:val="TableParagraph"/>
              <w:spacing w:before="139"/>
              <w:ind w:left="22" w:right="8"/>
              <w:jc w:val="center"/>
            </w:pPr>
            <w:r>
              <w:rPr>
                <w:spacing w:val="-5"/>
              </w:rPr>
              <w:t>d.</w:t>
            </w:r>
          </w:p>
        </w:tc>
        <w:tc>
          <w:tcPr>
            <w:tcW w:w="11217" w:type="dxa"/>
          </w:tcPr>
          <w:p w14:paraId="0028C026" w14:textId="77777777" w:rsidR="00F8121F" w:rsidRDefault="00813115">
            <w:pPr>
              <w:pStyle w:val="TableParagraph"/>
              <w:spacing w:line="270" w:lineRule="atLeast"/>
              <w:ind w:left="115" w:right="25"/>
            </w:pPr>
            <w:r>
              <w:t>Documents</w:t>
            </w:r>
            <w:r>
              <w:rPr>
                <w:spacing w:val="-4"/>
              </w:rPr>
              <w:t xml:space="preserve"> </w:t>
            </w:r>
            <w:r>
              <w:t>and</w:t>
            </w:r>
            <w:r>
              <w:rPr>
                <w:spacing w:val="-4"/>
              </w:rPr>
              <w:t xml:space="preserve"> </w:t>
            </w:r>
            <w:r>
              <w:t>reports</w:t>
            </w:r>
            <w:r>
              <w:rPr>
                <w:spacing w:val="-4"/>
              </w:rPr>
              <w:t xml:space="preserve"> </w:t>
            </w:r>
            <w:r>
              <w:t>nursing</w:t>
            </w:r>
            <w:r>
              <w:rPr>
                <w:spacing w:val="-4"/>
              </w:rPr>
              <w:t xml:space="preserve"> </w:t>
            </w:r>
            <w:r>
              <w:t>interventions</w:t>
            </w:r>
            <w:r>
              <w:rPr>
                <w:spacing w:val="-4"/>
              </w:rPr>
              <w:t xml:space="preserve"> </w:t>
            </w:r>
            <w:r>
              <w:t>in</w:t>
            </w:r>
            <w:r>
              <w:rPr>
                <w:spacing w:val="-3"/>
              </w:rPr>
              <w:t xml:space="preserve"> </w:t>
            </w:r>
            <w:r>
              <w:t>accordance</w:t>
            </w:r>
            <w:r>
              <w:rPr>
                <w:spacing w:val="-4"/>
              </w:rPr>
              <w:t xml:space="preserve"> </w:t>
            </w:r>
            <w:r>
              <w:t>with</w:t>
            </w:r>
            <w:r>
              <w:rPr>
                <w:spacing w:val="-3"/>
              </w:rPr>
              <w:t xml:space="preserve"> </w:t>
            </w:r>
            <w:r>
              <w:t>local</w:t>
            </w:r>
            <w:r>
              <w:rPr>
                <w:spacing w:val="-3"/>
              </w:rPr>
              <w:t xml:space="preserve"> </w:t>
            </w:r>
            <w:r>
              <w:t>policies,</w:t>
            </w:r>
            <w:r>
              <w:rPr>
                <w:spacing w:val="-3"/>
              </w:rPr>
              <w:t xml:space="preserve"> </w:t>
            </w:r>
            <w:r>
              <w:t>procedures,</w:t>
            </w:r>
            <w:r>
              <w:rPr>
                <w:spacing w:val="-3"/>
              </w:rPr>
              <w:t xml:space="preserve"> </w:t>
            </w:r>
            <w:r>
              <w:t>protocols</w:t>
            </w:r>
            <w:r>
              <w:rPr>
                <w:spacing w:val="-4"/>
              </w:rPr>
              <w:t xml:space="preserve"> </w:t>
            </w:r>
            <w:r>
              <w:t>and</w:t>
            </w:r>
            <w:r>
              <w:rPr>
                <w:spacing w:val="-4"/>
              </w:rPr>
              <w:t xml:space="preserve"> </w:t>
            </w:r>
            <w:r>
              <w:t xml:space="preserve">guidelines </w:t>
            </w:r>
            <w:r>
              <w:rPr>
                <w:spacing w:val="-2"/>
              </w:rPr>
              <w:t>(PPPGs).</w:t>
            </w:r>
          </w:p>
        </w:tc>
        <w:tc>
          <w:tcPr>
            <w:tcW w:w="1205" w:type="dxa"/>
          </w:tcPr>
          <w:p w14:paraId="36601253" w14:textId="77777777" w:rsidR="00F8121F" w:rsidRDefault="00F8121F">
            <w:pPr>
              <w:pStyle w:val="TableParagraph"/>
              <w:rPr>
                <w:rFonts w:ascii="Times New Roman"/>
                <w:sz w:val="20"/>
              </w:rPr>
            </w:pPr>
          </w:p>
        </w:tc>
        <w:tc>
          <w:tcPr>
            <w:tcW w:w="1355" w:type="dxa"/>
          </w:tcPr>
          <w:p w14:paraId="1EABCD8D" w14:textId="77777777" w:rsidR="00F8121F" w:rsidRDefault="00F8121F">
            <w:pPr>
              <w:pStyle w:val="TableParagraph"/>
              <w:rPr>
                <w:rFonts w:ascii="Times New Roman"/>
                <w:sz w:val="20"/>
              </w:rPr>
            </w:pPr>
          </w:p>
        </w:tc>
        <w:tc>
          <w:tcPr>
            <w:tcW w:w="1205" w:type="dxa"/>
          </w:tcPr>
          <w:p w14:paraId="3FF96274" w14:textId="77777777" w:rsidR="00F8121F" w:rsidRDefault="00F8121F">
            <w:pPr>
              <w:pStyle w:val="TableParagraph"/>
              <w:rPr>
                <w:rFonts w:ascii="Times New Roman"/>
                <w:sz w:val="20"/>
              </w:rPr>
            </w:pPr>
          </w:p>
        </w:tc>
      </w:tr>
    </w:tbl>
    <w:p w14:paraId="68AD4921" w14:textId="77777777" w:rsidR="00F8121F" w:rsidRDefault="00F8121F">
      <w:pPr>
        <w:rPr>
          <w:rFonts w:ascii="Times New Roman"/>
          <w:sz w:val="20"/>
        </w:rPr>
        <w:sectPr w:rsidR="00F8121F">
          <w:headerReference w:type="default" r:id="rId160"/>
          <w:footerReference w:type="default" r:id="rId161"/>
          <w:pgSz w:w="16840" w:h="11910" w:orient="landscape"/>
          <w:pgMar w:top="1160" w:right="380" w:bottom="980" w:left="420" w:header="922" w:footer="786" w:gutter="0"/>
          <w:cols w:space="720"/>
        </w:sectPr>
      </w:pPr>
    </w:p>
    <w:p w14:paraId="5ADB6043" w14:textId="77777777" w:rsidR="00F8121F" w:rsidRDefault="00813115">
      <w:pPr>
        <w:pStyle w:val="Heading3"/>
        <w:spacing w:line="273" w:lineRule="exact"/>
        <w:ind w:left="6" w:right="33"/>
      </w:pPr>
      <w:r>
        <w:rPr>
          <w:color w:val="6DAC46"/>
        </w:rPr>
        <w:lastRenderedPageBreak/>
        <w:t>DOMAIN</w:t>
      </w:r>
      <w:r>
        <w:rPr>
          <w:color w:val="6DAC46"/>
          <w:spacing w:val="-10"/>
        </w:rPr>
        <w:t xml:space="preserve"> </w:t>
      </w:r>
      <w:r>
        <w:rPr>
          <w:color w:val="6DAC46"/>
        </w:rPr>
        <w:t>2:</w:t>
      </w:r>
      <w:r>
        <w:rPr>
          <w:color w:val="6DAC46"/>
          <w:spacing w:val="-8"/>
        </w:rPr>
        <w:t xml:space="preserve"> </w:t>
      </w:r>
      <w:r>
        <w:rPr>
          <w:color w:val="6DAC46"/>
        </w:rPr>
        <w:t>NURSING</w:t>
      </w:r>
      <w:r>
        <w:rPr>
          <w:color w:val="6DAC46"/>
          <w:spacing w:val="-8"/>
        </w:rPr>
        <w:t xml:space="preserve"> </w:t>
      </w:r>
      <w:r>
        <w:rPr>
          <w:color w:val="6DAC46"/>
        </w:rPr>
        <w:t>PRACTICE</w:t>
      </w:r>
      <w:r>
        <w:rPr>
          <w:color w:val="6DAC46"/>
          <w:spacing w:val="-12"/>
        </w:rPr>
        <w:t xml:space="preserve"> </w:t>
      </w:r>
      <w:r>
        <w:rPr>
          <w:color w:val="6DAC46"/>
        </w:rPr>
        <w:t>AND</w:t>
      </w:r>
      <w:r>
        <w:rPr>
          <w:color w:val="6DAC46"/>
          <w:spacing w:val="-6"/>
        </w:rPr>
        <w:t xml:space="preserve"> </w:t>
      </w:r>
      <w:r>
        <w:rPr>
          <w:color w:val="6DAC46"/>
        </w:rPr>
        <w:t>CLINICAL</w:t>
      </w:r>
      <w:r>
        <w:rPr>
          <w:color w:val="6DAC46"/>
          <w:spacing w:val="-10"/>
        </w:rPr>
        <w:t xml:space="preserve"> </w:t>
      </w:r>
      <w:r>
        <w:rPr>
          <w:color w:val="6DAC46"/>
        </w:rPr>
        <w:t>DECISION-MAKING</w:t>
      </w:r>
      <w:r>
        <w:rPr>
          <w:color w:val="6DAC46"/>
          <w:spacing w:val="-11"/>
        </w:rPr>
        <w:t xml:space="preserve"> </w:t>
      </w:r>
      <w:r>
        <w:rPr>
          <w:color w:val="6DAC46"/>
          <w:spacing w:val="-2"/>
        </w:rPr>
        <w:t>COMPETENCES</w:t>
      </w:r>
    </w:p>
    <w:p w14:paraId="2D08CC0C" w14:textId="77777777" w:rsidR="00F8121F" w:rsidRDefault="00813115">
      <w:pPr>
        <w:spacing w:before="272"/>
        <w:ind w:left="996"/>
      </w:pPr>
      <w:r>
        <w:rPr>
          <w:spacing w:val="-2"/>
        </w:rPr>
        <w:t>Criteria</w:t>
      </w:r>
      <w:r>
        <w:rPr>
          <w:spacing w:val="2"/>
        </w:rPr>
        <w:t xml:space="preserve"> </w:t>
      </w:r>
      <w:r>
        <w:rPr>
          <w:spacing w:val="-2"/>
        </w:rPr>
        <w:t>related</w:t>
      </w:r>
      <w:r>
        <w:rPr>
          <w:spacing w:val="3"/>
        </w:rPr>
        <w:t xml:space="preserve"> </w:t>
      </w:r>
      <w:r>
        <w:rPr>
          <w:spacing w:val="-2"/>
        </w:rPr>
        <w:t>to</w:t>
      </w:r>
      <w:r>
        <w:rPr>
          <w:spacing w:val="1"/>
        </w:rPr>
        <w:t xml:space="preserve"> </w:t>
      </w:r>
      <w:r>
        <w:rPr>
          <w:spacing w:val="-2"/>
        </w:rPr>
        <w:t>delivering</w:t>
      </w:r>
      <w:r>
        <w:rPr>
          <w:spacing w:val="3"/>
        </w:rPr>
        <w:t xml:space="preserve"> </w:t>
      </w:r>
      <w:r>
        <w:rPr>
          <w:spacing w:val="-2"/>
        </w:rPr>
        <w:t>effective,</w:t>
      </w:r>
      <w:r>
        <w:rPr>
          <w:spacing w:val="6"/>
        </w:rPr>
        <w:t xml:space="preserve"> </w:t>
      </w:r>
      <w:r>
        <w:rPr>
          <w:spacing w:val="-2"/>
        </w:rPr>
        <w:t>person-</w:t>
      </w:r>
      <w:proofErr w:type="spellStart"/>
      <w:r>
        <w:rPr>
          <w:spacing w:val="-2"/>
        </w:rPr>
        <w:t>centred</w:t>
      </w:r>
      <w:proofErr w:type="spellEnd"/>
      <w:r>
        <w:rPr>
          <w:spacing w:val="1"/>
        </w:rPr>
        <w:t xml:space="preserve"> </w:t>
      </w:r>
      <w:r>
        <w:rPr>
          <w:spacing w:val="-2"/>
        </w:rPr>
        <w:t>nursing</w:t>
      </w:r>
      <w:r>
        <w:rPr>
          <w:spacing w:val="3"/>
        </w:rPr>
        <w:t xml:space="preserve"> </w:t>
      </w:r>
      <w:r>
        <w:rPr>
          <w:spacing w:val="-2"/>
        </w:rPr>
        <w:t>care</w:t>
      </w:r>
      <w:r>
        <w:rPr>
          <w:spacing w:val="3"/>
        </w:rPr>
        <w:t xml:space="preserve"> </w:t>
      </w:r>
      <w:r>
        <w:rPr>
          <w:spacing w:val="-2"/>
        </w:rPr>
        <w:t>under</w:t>
      </w:r>
      <w:r>
        <w:rPr>
          <w:spacing w:val="5"/>
        </w:rPr>
        <w:t xml:space="preserve"> </w:t>
      </w:r>
      <w:r>
        <w:rPr>
          <w:spacing w:val="-2"/>
        </w:rPr>
        <w:t>the</w:t>
      </w:r>
      <w:r>
        <w:rPr>
          <w:spacing w:val="4"/>
        </w:rPr>
        <w:t xml:space="preserve"> </w:t>
      </w:r>
      <w:r>
        <w:rPr>
          <w:b/>
          <w:i/>
          <w:spacing w:val="-2"/>
        </w:rPr>
        <w:t>close</w:t>
      </w:r>
      <w:r>
        <w:rPr>
          <w:b/>
          <w:i/>
          <w:spacing w:val="4"/>
        </w:rPr>
        <w:t xml:space="preserve"> </w:t>
      </w:r>
      <w:r>
        <w:rPr>
          <w:b/>
          <w:i/>
          <w:spacing w:val="-2"/>
        </w:rPr>
        <w:t>supervision</w:t>
      </w:r>
      <w:r>
        <w:rPr>
          <w:b/>
          <w:i/>
          <w:spacing w:val="4"/>
        </w:rPr>
        <w:t xml:space="preserve"> </w:t>
      </w:r>
      <w:r>
        <w:rPr>
          <w:spacing w:val="-2"/>
        </w:rPr>
        <w:t>of</w:t>
      </w:r>
      <w:r>
        <w:rPr>
          <w:spacing w:val="6"/>
        </w:rPr>
        <w:t xml:space="preserve"> </w:t>
      </w:r>
      <w:r>
        <w:rPr>
          <w:spacing w:val="-2"/>
        </w:rPr>
        <w:t>a</w:t>
      </w:r>
      <w:r>
        <w:rPr>
          <w:spacing w:val="2"/>
        </w:rPr>
        <w:t xml:space="preserve"> </w:t>
      </w:r>
      <w:r>
        <w:rPr>
          <w:spacing w:val="-2"/>
        </w:rPr>
        <w:t>Preceptor/Associate</w:t>
      </w:r>
      <w:r>
        <w:rPr>
          <w:spacing w:val="2"/>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4D3E5CA" w14:textId="77777777">
        <w:trPr>
          <w:trHeight w:val="504"/>
        </w:trPr>
        <w:tc>
          <w:tcPr>
            <w:tcW w:w="15810" w:type="dxa"/>
            <w:gridSpan w:val="5"/>
            <w:tcBorders>
              <w:top w:val="nil"/>
              <w:left w:val="nil"/>
              <w:bottom w:val="nil"/>
              <w:right w:val="nil"/>
            </w:tcBorders>
            <w:shd w:val="clear" w:color="auto" w:fill="6DAC46"/>
          </w:tcPr>
          <w:p w14:paraId="4588BCCE" w14:textId="77777777" w:rsidR="00F8121F" w:rsidRDefault="00813115">
            <w:pPr>
              <w:pStyle w:val="TableParagraph"/>
              <w:tabs>
                <w:tab w:val="left" w:pos="12303"/>
                <w:tab w:val="left" w:pos="13487"/>
                <w:tab w:val="left" w:pos="14972"/>
              </w:tabs>
              <w:spacing w:line="282" w:lineRule="exact"/>
              <w:ind w:left="116"/>
              <w:rPr>
                <w:b/>
                <w:sz w:val="18"/>
              </w:rPr>
            </w:pPr>
            <w:r>
              <w:rPr>
                <w:b/>
                <w:color w:val="FFFFFF"/>
              </w:rPr>
              <w:t>2.1</w:t>
            </w:r>
            <w:r>
              <w:rPr>
                <w:b/>
                <w:color w:val="FFFFFF"/>
                <w:spacing w:val="-13"/>
              </w:rPr>
              <w:t xml:space="preserve"> </w:t>
            </w:r>
            <w:r>
              <w:rPr>
                <w:b/>
                <w:color w:val="FFFFFF"/>
              </w:rPr>
              <w:t>Assesses</w:t>
            </w:r>
            <w:r>
              <w:rPr>
                <w:b/>
                <w:color w:val="FFFFFF"/>
                <w:spacing w:val="-6"/>
              </w:rPr>
              <w:t xml:space="preserve"> </w:t>
            </w:r>
            <w:r>
              <w:rPr>
                <w:b/>
                <w:color w:val="FFFFFF"/>
              </w:rPr>
              <w:t>the</w:t>
            </w:r>
            <w:r>
              <w:rPr>
                <w:b/>
                <w:color w:val="FFFFFF"/>
                <w:spacing w:val="-8"/>
              </w:rPr>
              <w:t xml:space="preserve"> </w:t>
            </w:r>
            <w:r>
              <w:rPr>
                <w:b/>
                <w:color w:val="FFFFFF"/>
              </w:rPr>
              <w:t>person’s</w:t>
            </w:r>
            <w:r>
              <w:rPr>
                <w:b/>
                <w:color w:val="FFFFFF"/>
                <w:spacing w:val="-9"/>
              </w:rPr>
              <w:t xml:space="preserve"> </w:t>
            </w:r>
            <w:r>
              <w:rPr>
                <w:b/>
                <w:color w:val="FFFFFF"/>
              </w:rPr>
              <w:t>nursing</w:t>
            </w:r>
            <w:r>
              <w:rPr>
                <w:b/>
                <w:color w:val="FFFFFF"/>
                <w:spacing w:val="-7"/>
              </w:rPr>
              <w:t xml:space="preserve"> </w:t>
            </w:r>
            <w:r>
              <w:rPr>
                <w:b/>
                <w:color w:val="FFFFFF"/>
              </w:rPr>
              <w:t>and</w:t>
            </w:r>
            <w:r>
              <w:rPr>
                <w:b/>
                <w:color w:val="FFFFFF"/>
                <w:spacing w:val="-13"/>
              </w:rPr>
              <w:t xml:space="preserve"> </w:t>
            </w:r>
            <w:r>
              <w:rPr>
                <w:b/>
                <w:color w:val="FFFFFF"/>
              </w:rPr>
              <w:t>health</w:t>
            </w:r>
            <w:r>
              <w:rPr>
                <w:b/>
                <w:color w:val="FFFFFF"/>
                <w:spacing w:val="-7"/>
              </w:rPr>
              <w:t xml:space="preserve"> </w:t>
            </w:r>
            <w:r>
              <w:rPr>
                <w:b/>
                <w:color w:val="FFFFFF"/>
                <w:spacing w:val="-2"/>
              </w:rPr>
              <w:t>needs</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9BFF983" w14:textId="77777777" w:rsidR="00F8121F" w:rsidRDefault="00813115">
            <w:pPr>
              <w:pStyle w:val="TableParagraph"/>
              <w:tabs>
                <w:tab w:val="left" w:pos="1395"/>
              </w:tabs>
              <w:spacing w:line="20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63824D0E" w14:textId="77777777">
        <w:trPr>
          <w:trHeight w:val="338"/>
        </w:trPr>
        <w:tc>
          <w:tcPr>
            <w:tcW w:w="828" w:type="dxa"/>
            <w:tcBorders>
              <w:top w:val="nil"/>
            </w:tcBorders>
            <w:shd w:val="clear" w:color="auto" w:fill="DFECD9"/>
          </w:tcPr>
          <w:p w14:paraId="10235000" w14:textId="77777777" w:rsidR="00F8121F" w:rsidRDefault="00813115">
            <w:pPr>
              <w:pStyle w:val="TableParagraph"/>
              <w:spacing w:before="24"/>
              <w:ind w:left="22" w:right="8"/>
              <w:jc w:val="center"/>
            </w:pPr>
            <w:r>
              <w:rPr>
                <w:spacing w:val="-5"/>
              </w:rPr>
              <w:t>a.</w:t>
            </w:r>
          </w:p>
        </w:tc>
        <w:tc>
          <w:tcPr>
            <w:tcW w:w="11217" w:type="dxa"/>
            <w:tcBorders>
              <w:top w:val="nil"/>
            </w:tcBorders>
            <w:shd w:val="clear" w:color="auto" w:fill="DFECD9"/>
          </w:tcPr>
          <w:p w14:paraId="35C0CCC5" w14:textId="77777777" w:rsidR="00F8121F" w:rsidRDefault="00813115">
            <w:pPr>
              <w:pStyle w:val="TableParagraph"/>
              <w:spacing w:before="24"/>
              <w:ind w:left="115"/>
            </w:pPr>
            <w:r>
              <w:t>Assists</w:t>
            </w:r>
            <w:r>
              <w:rPr>
                <w:spacing w:val="-10"/>
              </w:rPr>
              <w:t xml:space="preserve"> </w:t>
            </w:r>
            <w:r>
              <w:t>the</w:t>
            </w:r>
            <w:r>
              <w:rPr>
                <w:spacing w:val="-9"/>
              </w:rPr>
              <w:t xml:space="preserve"> </w:t>
            </w:r>
            <w:r>
              <w:t>Registered</w:t>
            </w:r>
            <w:r>
              <w:rPr>
                <w:spacing w:val="-7"/>
              </w:rPr>
              <w:t xml:space="preserve"> </w:t>
            </w:r>
            <w:r>
              <w:t>Nurse</w:t>
            </w:r>
            <w:r>
              <w:rPr>
                <w:spacing w:val="-9"/>
              </w:rPr>
              <w:t xml:space="preserve"> </w:t>
            </w:r>
            <w:r>
              <w:t>to</w:t>
            </w:r>
            <w:r>
              <w:rPr>
                <w:spacing w:val="-9"/>
              </w:rPr>
              <w:t xml:space="preserve"> </w:t>
            </w:r>
            <w:r>
              <w:t>take</w:t>
            </w:r>
            <w:r>
              <w:rPr>
                <w:spacing w:val="-8"/>
              </w:rPr>
              <w:t xml:space="preserve"> </w:t>
            </w:r>
            <w:r>
              <w:t>a</w:t>
            </w:r>
            <w:r>
              <w:rPr>
                <w:spacing w:val="-9"/>
              </w:rPr>
              <w:t xml:space="preserve"> </w:t>
            </w:r>
            <w:r>
              <w:t>nursing</w:t>
            </w:r>
            <w:r>
              <w:rPr>
                <w:spacing w:val="-8"/>
              </w:rPr>
              <w:t xml:space="preserve"> </w:t>
            </w:r>
            <w:r>
              <w:t>history</w:t>
            </w:r>
            <w:r>
              <w:rPr>
                <w:spacing w:val="-7"/>
              </w:rPr>
              <w:t xml:space="preserve"> </w:t>
            </w:r>
            <w:r>
              <w:t>on</w:t>
            </w:r>
            <w:r>
              <w:rPr>
                <w:spacing w:val="-11"/>
              </w:rPr>
              <w:t xml:space="preserve"> </w:t>
            </w:r>
            <w:r>
              <w:t>admission</w:t>
            </w:r>
            <w:r>
              <w:rPr>
                <w:spacing w:val="-8"/>
              </w:rPr>
              <w:t xml:space="preserve"> </w:t>
            </w:r>
            <w:r>
              <w:t>or</w:t>
            </w:r>
            <w:r>
              <w:rPr>
                <w:spacing w:val="-9"/>
              </w:rPr>
              <w:t xml:space="preserve"> </w:t>
            </w:r>
            <w:r>
              <w:t>as</w:t>
            </w:r>
            <w:r>
              <w:rPr>
                <w:spacing w:val="-8"/>
              </w:rPr>
              <w:t xml:space="preserve"> </w:t>
            </w:r>
            <w:r>
              <w:t>part</w:t>
            </w:r>
            <w:r>
              <w:rPr>
                <w:spacing w:val="-12"/>
              </w:rPr>
              <w:t xml:space="preserve"> </w:t>
            </w:r>
            <w:r>
              <w:t>of</w:t>
            </w:r>
            <w:r>
              <w:rPr>
                <w:spacing w:val="-4"/>
              </w:rPr>
              <w:t xml:space="preserve"> </w:t>
            </w:r>
            <w:r>
              <w:t>a</w:t>
            </w:r>
            <w:r>
              <w:rPr>
                <w:spacing w:val="-4"/>
              </w:rPr>
              <w:t xml:space="preserve"> </w:t>
            </w:r>
            <w:r>
              <w:t>re-assessment</w:t>
            </w:r>
            <w:r>
              <w:rPr>
                <w:spacing w:val="-11"/>
              </w:rPr>
              <w:t xml:space="preserve"> </w:t>
            </w:r>
            <w:r>
              <w:t>of</w:t>
            </w:r>
            <w:r>
              <w:rPr>
                <w:spacing w:val="-9"/>
              </w:rPr>
              <w:t xml:space="preserve"> </w:t>
            </w:r>
            <w:r>
              <w:t>a</w:t>
            </w:r>
            <w:r>
              <w:rPr>
                <w:spacing w:val="-8"/>
              </w:rPr>
              <w:t xml:space="preserve"> </w:t>
            </w:r>
            <w:r>
              <w:t>person’s</w:t>
            </w:r>
            <w:r>
              <w:rPr>
                <w:spacing w:val="-9"/>
              </w:rPr>
              <w:t xml:space="preserve"> </w:t>
            </w:r>
            <w:r>
              <w:t>health</w:t>
            </w:r>
            <w:r>
              <w:rPr>
                <w:spacing w:val="-8"/>
              </w:rPr>
              <w:t xml:space="preserve"> </w:t>
            </w:r>
            <w:r>
              <w:rPr>
                <w:spacing w:val="-2"/>
              </w:rPr>
              <w:t>needs</w:t>
            </w:r>
          </w:p>
        </w:tc>
        <w:tc>
          <w:tcPr>
            <w:tcW w:w="1205" w:type="dxa"/>
            <w:tcBorders>
              <w:top w:val="nil"/>
            </w:tcBorders>
            <w:shd w:val="clear" w:color="auto" w:fill="DFECD9"/>
          </w:tcPr>
          <w:p w14:paraId="407C60F5" w14:textId="77777777" w:rsidR="00F8121F" w:rsidRDefault="00F8121F">
            <w:pPr>
              <w:pStyle w:val="TableParagraph"/>
              <w:rPr>
                <w:rFonts w:ascii="Times New Roman"/>
                <w:sz w:val="20"/>
              </w:rPr>
            </w:pPr>
          </w:p>
        </w:tc>
        <w:tc>
          <w:tcPr>
            <w:tcW w:w="1355" w:type="dxa"/>
            <w:tcBorders>
              <w:top w:val="nil"/>
            </w:tcBorders>
            <w:shd w:val="clear" w:color="auto" w:fill="DFECD9"/>
          </w:tcPr>
          <w:p w14:paraId="7EA0641A" w14:textId="77777777" w:rsidR="00F8121F" w:rsidRDefault="00F8121F">
            <w:pPr>
              <w:pStyle w:val="TableParagraph"/>
              <w:rPr>
                <w:rFonts w:ascii="Times New Roman"/>
                <w:sz w:val="20"/>
              </w:rPr>
            </w:pPr>
          </w:p>
        </w:tc>
        <w:tc>
          <w:tcPr>
            <w:tcW w:w="1205" w:type="dxa"/>
            <w:tcBorders>
              <w:top w:val="nil"/>
            </w:tcBorders>
            <w:shd w:val="clear" w:color="auto" w:fill="DFECD9"/>
          </w:tcPr>
          <w:p w14:paraId="6A2D3620" w14:textId="77777777" w:rsidR="00F8121F" w:rsidRDefault="00F8121F">
            <w:pPr>
              <w:pStyle w:val="TableParagraph"/>
              <w:rPr>
                <w:rFonts w:ascii="Times New Roman"/>
                <w:sz w:val="20"/>
              </w:rPr>
            </w:pPr>
          </w:p>
        </w:tc>
      </w:tr>
      <w:tr w:rsidR="00F8121F" w14:paraId="258F62A4" w14:textId="77777777">
        <w:trPr>
          <w:trHeight w:val="340"/>
        </w:trPr>
        <w:tc>
          <w:tcPr>
            <w:tcW w:w="828" w:type="dxa"/>
          </w:tcPr>
          <w:p w14:paraId="18D2ED5A" w14:textId="77777777" w:rsidR="00F8121F" w:rsidRDefault="00813115">
            <w:pPr>
              <w:pStyle w:val="TableParagraph"/>
              <w:spacing w:before="25"/>
              <w:ind w:left="22" w:right="8"/>
              <w:jc w:val="center"/>
            </w:pPr>
            <w:r>
              <w:rPr>
                <w:spacing w:val="-5"/>
              </w:rPr>
              <w:t>b.</w:t>
            </w:r>
          </w:p>
        </w:tc>
        <w:tc>
          <w:tcPr>
            <w:tcW w:w="11217" w:type="dxa"/>
          </w:tcPr>
          <w:p w14:paraId="6EE8524F" w14:textId="77777777" w:rsidR="00F8121F" w:rsidRDefault="00813115">
            <w:pPr>
              <w:pStyle w:val="TableParagraph"/>
              <w:spacing w:before="25"/>
              <w:ind w:left="115"/>
            </w:pPr>
            <w:r>
              <w:t>Reviews</w:t>
            </w:r>
            <w:r>
              <w:rPr>
                <w:spacing w:val="-13"/>
              </w:rPr>
              <w:t xml:space="preserve"> </w:t>
            </w:r>
            <w:r>
              <w:t>with</w:t>
            </w:r>
            <w:r>
              <w:rPr>
                <w:spacing w:val="-12"/>
              </w:rPr>
              <w:t xml:space="preserve"> </w:t>
            </w:r>
            <w:r>
              <w:t>the</w:t>
            </w:r>
            <w:r>
              <w:rPr>
                <w:spacing w:val="-13"/>
              </w:rPr>
              <w:t xml:space="preserve"> </w:t>
            </w:r>
            <w:r>
              <w:t>Registered</w:t>
            </w:r>
            <w:r>
              <w:rPr>
                <w:spacing w:val="-12"/>
              </w:rPr>
              <w:t xml:space="preserve"> </w:t>
            </w:r>
            <w:r>
              <w:t>Nurse</w:t>
            </w:r>
            <w:r>
              <w:rPr>
                <w:spacing w:val="-12"/>
              </w:rPr>
              <w:t xml:space="preserve"> </w:t>
            </w:r>
            <w:r>
              <w:t>information</w:t>
            </w:r>
            <w:r>
              <w:rPr>
                <w:spacing w:val="-12"/>
              </w:rPr>
              <w:t xml:space="preserve"> </w:t>
            </w:r>
            <w:r>
              <w:t>collated</w:t>
            </w:r>
            <w:r>
              <w:rPr>
                <w:spacing w:val="-12"/>
              </w:rPr>
              <w:t xml:space="preserve"> </w:t>
            </w:r>
            <w:r>
              <w:t>using</w:t>
            </w:r>
            <w:r>
              <w:rPr>
                <w:spacing w:val="-11"/>
              </w:rPr>
              <w:t xml:space="preserve"> </w:t>
            </w:r>
            <w:r>
              <w:t>an</w:t>
            </w:r>
            <w:r>
              <w:rPr>
                <w:spacing w:val="-12"/>
              </w:rPr>
              <w:t xml:space="preserve"> </w:t>
            </w:r>
            <w:r>
              <w:t>appropriate</w:t>
            </w:r>
            <w:r>
              <w:rPr>
                <w:spacing w:val="-12"/>
              </w:rPr>
              <w:t xml:space="preserve"> </w:t>
            </w:r>
            <w:r>
              <w:t>person-</w:t>
            </w:r>
            <w:proofErr w:type="spellStart"/>
            <w:r>
              <w:t>centred</w:t>
            </w:r>
            <w:proofErr w:type="spellEnd"/>
            <w:r>
              <w:rPr>
                <w:spacing w:val="-12"/>
              </w:rPr>
              <w:t xml:space="preserve"> </w:t>
            </w:r>
            <w:r>
              <w:rPr>
                <w:spacing w:val="-2"/>
              </w:rPr>
              <w:t>framework</w:t>
            </w:r>
          </w:p>
        </w:tc>
        <w:tc>
          <w:tcPr>
            <w:tcW w:w="1205" w:type="dxa"/>
          </w:tcPr>
          <w:p w14:paraId="61AA9EE0" w14:textId="77777777" w:rsidR="00F8121F" w:rsidRDefault="00F8121F">
            <w:pPr>
              <w:pStyle w:val="TableParagraph"/>
              <w:rPr>
                <w:rFonts w:ascii="Times New Roman"/>
                <w:sz w:val="20"/>
              </w:rPr>
            </w:pPr>
          </w:p>
        </w:tc>
        <w:tc>
          <w:tcPr>
            <w:tcW w:w="1355" w:type="dxa"/>
          </w:tcPr>
          <w:p w14:paraId="699DF314" w14:textId="77777777" w:rsidR="00F8121F" w:rsidRDefault="00F8121F">
            <w:pPr>
              <w:pStyle w:val="TableParagraph"/>
              <w:rPr>
                <w:rFonts w:ascii="Times New Roman"/>
                <w:sz w:val="20"/>
              </w:rPr>
            </w:pPr>
          </w:p>
        </w:tc>
        <w:tc>
          <w:tcPr>
            <w:tcW w:w="1205" w:type="dxa"/>
          </w:tcPr>
          <w:p w14:paraId="6B834232" w14:textId="77777777" w:rsidR="00F8121F" w:rsidRDefault="00F8121F">
            <w:pPr>
              <w:pStyle w:val="TableParagraph"/>
              <w:rPr>
                <w:rFonts w:ascii="Times New Roman"/>
                <w:sz w:val="20"/>
              </w:rPr>
            </w:pPr>
          </w:p>
        </w:tc>
      </w:tr>
      <w:tr w:rsidR="00F8121F" w14:paraId="22A6094D" w14:textId="77777777">
        <w:trPr>
          <w:trHeight w:val="341"/>
        </w:trPr>
        <w:tc>
          <w:tcPr>
            <w:tcW w:w="828" w:type="dxa"/>
            <w:shd w:val="clear" w:color="auto" w:fill="DFECD9"/>
          </w:tcPr>
          <w:p w14:paraId="08C7E567" w14:textId="77777777" w:rsidR="00F8121F" w:rsidRDefault="00813115">
            <w:pPr>
              <w:pStyle w:val="TableParagraph"/>
              <w:spacing w:before="24"/>
              <w:ind w:left="22" w:right="17"/>
              <w:jc w:val="center"/>
            </w:pPr>
            <w:r>
              <w:rPr>
                <w:spacing w:val="-5"/>
              </w:rPr>
              <w:t>c.</w:t>
            </w:r>
          </w:p>
        </w:tc>
        <w:tc>
          <w:tcPr>
            <w:tcW w:w="11217" w:type="dxa"/>
            <w:shd w:val="clear" w:color="auto" w:fill="DFECD9"/>
          </w:tcPr>
          <w:p w14:paraId="77B86041" w14:textId="77777777" w:rsidR="00F8121F" w:rsidRDefault="00813115">
            <w:pPr>
              <w:pStyle w:val="TableParagraph"/>
              <w:spacing w:before="24"/>
              <w:ind w:left="115"/>
            </w:pPr>
            <w:r>
              <w:t>Identifies</w:t>
            </w:r>
            <w:r>
              <w:rPr>
                <w:spacing w:val="-13"/>
              </w:rPr>
              <w:t xml:space="preserve"> </w:t>
            </w:r>
            <w:r>
              <w:t>within</w:t>
            </w:r>
            <w:r>
              <w:rPr>
                <w:spacing w:val="-12"/>
              </w:rPr>
              <w:t xml:space="preserve"> </w:t>
            </w:r>
            <w:r>
              <w:t>observations</w:t>
            </w:r>
            <w:r>
              <w:rPr>
                <w:spacing w:val="-13"/>
              </w:rPr>
              <w:t xml:space="preserve"> </w:t>
            </w:r>
            <w:r>
              <w:t>variations</w:t>
            </w:r>
            <w:r>
              <w:rPr>
                <w:spacing w:val="-12"/>
              </w:rPr>
              <w:t xml:space="preserve"> </w:t>
            </w:r>
            <w:r>
              <w:t>from</w:t>
            </w:r>
            <w:r>
              <w:rPr>
                <w:spacing w:val="-11"/>
              </w:rPr>
              <w:t xml:space="preserve"> </w:t>
            </w:r>
            <w:r>
              <w:t>normal</w:t>
            </w:r>
            <w:r>
              <w:rPr>
                <w:spacing w:val="-10"/>
              </w:rPr>
              <w:t xml:space="preserve"> </w:t>
            </w:r>
            <w:r>
              <w:t>health</w:t>
            </w:r>
            <w:r>
              <w:rPr>
                <w:spacing w:val="-13"/>
              </w:rPr>
              <w:t xml:space="preserve"> </w:t>
            </w:r>
            <w:r>
              <w:t>or</w:t>
            </w:r>
            <w:r>
              <w:rPr>
                <w:spacing w:val="-9"/>
              </w:rPr>
              <w:t xml:space="preserve"> </w:t>
            </w:r>
            <w:r>
              <w:t>development</w:t>
            </w:r>
            <w:r>
              <w:rPr>
                <w:spacing w:val="-12"/>
              </w:rPr>
              <w:t xml:space="preserve"> </w:t>
            </w:r>
            <w:r>
              <w:t>for</w:t>
            </w:r>
            <w:r>
              <w:rPr>
                <w:spacing w:val="-12"/>
              </w:rPr>
              <w:t xml:space="preserve"> </w:t>
            </w:r>
            <w:r>
              <w:t>the</w:t>
            </w:r>
            <w:r>
              <w:rPr>
                <w:spacing w:val="-13"/>
              </w:rPr>
              <w:t xml:space="preserve"> </w:t>
            </w:r>
            <w:r>
              <w:rPr>
                <w:spacing w:val="-2"/>
              </w:rPr>
              <w:t>person</w:t>
            </w:r>
          </w:p>
        </w:tc>
        <w:tc>
          <w:tcPr>
            <w:tcW w:w="1205" w:type="dxa"/>
            <w:shd w:val="clear" w:color="auto" w:fill="DFECD9"/>
          </w:tcPr>
          <w:p w14:paraId="77519485" w14:textId="77777777" w:rsidR="00F8121F" w:rsidRDefault="00F8121F">
            <w:pPr>
              <w:pStyle w:val="TableParagraph"/>
              <w:rPr>
                <w:rFonts w:ascii="Times New Roman"/>
                <w:sz w:val="20"/>
              </w:rPr>
            </w:pPr>
          </w:p>
        </w:tc>
        <w:tc>
          <w:tcPr>
            <w:tcW w:w="1355" w:type="dxa"/>
            <w:shd w:val="clear" w:color="auto" w:fill="DFECD9"/>
          </w:tcPr>
          <w:p w14:paraId="0FBBBCB6" w14:textId="77777777" w:rsidR="00F8121F" w:rsidRDefault="00F8121F">
            <w:pPr>
              <w:pStyle w:val="TableParagraph"/>
              <w:rPr>
                <w:rFonts w:ascii="Times New Roman"/>
                <w:sz w:val="20"/>
              </w:rPr>
            </w:pPr>
          </w:p>
        </w:tc>
        <w:tc>
          <w:tcPr>
            <w:tcW w:w="1205" w:type="dxa"/>
            <w:shd w:val="clear" w:color="auto" w:fill="DFECD9"/>
          </w:tcPr>
          <w:p w14:paraId="3043587A" w14:textId="77777777" w:rsidR="00F8121F" w:rsidRDefault="00F8121F">
            <w:pPr>
              <w:pStyle w:val="TableParagraph"/>
              <w:rPr>
                <w:rFonts w:ascii="Times New Roman"/>
                <w:sz w:val="20"/>
              </w:rPr>
            </w:pPr>
          </w:p>
        </w:tc>
      </w:tr>
    </w:tbl>
    <w:p w14:paraId="56BFA5AA" w14:textId="77777777" w:rsidR="00F8121F" w:rsidRDefault="00F8121F">
      <w:pPr>
        <w:pStyle w:val="BodyText"/>
        <w:spacing w:before="3" w:after="1"/>
        <w:rPr>
          <w:sz w:val="16"/>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1CB8DF26" w14:textId="77777777">
        <w:trPr>
          <w:trHeight w:val="506"/>
        </w:trPr>
        <w:tc>
          <w:tcPr>
            <w:tcW w:w="15810" w:type="dxa"/>
            <w:gridSpan w:val="5"/>
            <w:tcBorders>
              <w:top w:val="nil"/>
              <w:left w:val="nil"/>
              <w:bottom w:val="nil"/>
              <w:right w:val="nil"/>
            </w:tcBorders>
            <w:shd w:val="clear" w:color="auto" w:fill="6DAC46"/>
          </w:tcPr>
          <w:p w14:paraId="11434AAB" w14:textId="77777777" w:rsidR="00F8121F" w:rsidRDefault="00813115">
            <w:pPr>
              <w:pStyle w:val="TableParagraph"/>
              <w:tabs>
                <w:tab w:val="left" w:pos="12303"/>
                <w:tab w:val="left" w:pos="13487"/>
                <w:tab w:val="left" w:pos="14972"/>
              </w:tabs>
              <w:spacing w:line="296" w:lineRule="exact"/>
              <w:ind w:left="116"/>
              <w:rPr>
                <w:b/>
                <w:sz w:val="18"/>
              </w:rPr>
            </w:pPr>
            <w:r>
              <w:rPr>
                <w:b/>
                <w:color w:val="FFFFFF"/>
                <w:spacing w:val="-2"/>
              </w:rPr>
              <w:t>2.2</w:t>
            </w:r>
            <w:r>
              <w:rPr>
                <w:b/>
                <w:color w:val="FFFFFF"/>
              </w:rPr>
              <w:t xml:space="preserve"> </w:t>
            </w:r>
            <w:r>
              <w:rPr>
                <w:b/>
                <w:color w:val="FFFFFF"/>
                <w:spacing w:val="-2"/>
              </w:rPr>
              <w:t>Plans</w:t>
            </w:r>
            <w:r>
              <w:rPr>
                <w:b/>
                <w:color w:val="FFFFFF"/>
              </w:rPr>
              <w:t xml:space="preserve"> </w:t>
            </w:r>
            <w:r>
              <w:rPr>
                <w:b/>
                <w:color w:val="FFFFFF"/>
                <w:spacing w:val="-2"/>
              </w:rPr>
              <w:t>and</w:t>
            </w:r>
            <w:r>
              <w:rPr>
                <w:b/>
                <w:color w:val="FFFFFF"/>
                <w:spacing w:val="7"/>
              </w:rPr>
              <w:t xml:space="preserve"> </w:t>
            </w:r>
            <w:proofErr w:type="spellStart"/>
            <w:r>
              <w:rPr>
                <w:b/>
                <w:color w:val="FFFFFF"/>
                <w:spacing w:val="-2"/>
              </w:rPr>
              <w:t>prioritises</w:t>
            </w:r>
            <w:proofErr w:type="spellEnd"/>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5"/>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5D9448C7"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20CFB646" w14:textId="77777777">
        <w:trPr>
          <w:trHeight w:val="336"/>
        </w:trPr>
        <w:tc>
          <w:tcPr>
            <w:tcW w:w="828" w:type="dxa"/>
            <w:tcBorders>
              <w:top w:val="nil"/>
            </w:tcBorders>
            <w:shd w:val="clear" w:color="auto" w:fill="DFECD9"/>
          </w:tcPr>
          <w:p w14:paraId="7B557B02"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195D0380" w14:textId="77777777" w:rsidR="00F8121F" w:rsidRDefault="00813115">
            <w:pPr>
              <w:pStyle w:val="TableParagraph"/>
              <w:spacing w:before="36"/>
              <w:ind w:left="115"/>
            </w:pPr>
            <w:r>
              <w:t>Assists</w:t>
            </w:r>
            <w:r>
              <w:rPr>
                <w:spacing w:val="-10"/>
              </w:rPr>
              <w:t xml:space="preserve"> </w:t>
            </w:r>
            <w:r>
              <w:t>a</w:t>
            </w:r>
            <w:r>
              <w:rPr>
                <w:spacing w:val="-11"/>
              </w:rPr>
              <w:t xml:space="preserve"> </w:t>
            </w:r>
            <w:r>
              <w:t>Registered</w:t>
            </w:r>
            <w:r>
              <w:rPr>
                <w:spacing w:val="-9"/>
              </w:rPr>
              <w:t xml:space="preserve"> </w:t>
            </w:r>
            <w:r>
              <w:t>Nurse</w:t>
            </w:r>
            <w:r>
              <w:rPr>
                <w:spacing w:val="-8"/>
              </w:rPr>
              <w:t xml:space="preserve"> </w:t>
            </w:r>
            <w:r>
              <w:t>to</w:t>
            </w:r>
            <w:r>
              <w:rPr>
                <w:spacing w:val="-12"/>
              </w:rPr>
              <w:t xml:space="preserve"> </w:t>
            </w:r>
            <w:r>
              <w:t>develop</w:t>
            </w:r>
            <w:r>
              <w:rPr>
                <w:spacing w:val="-9"/>
              </w:rPr>
              <w:t xml:space="preserve"> </w:t>
            </w:r>
            <w:r>
              <w:t>a</w:t>
            </w:r>
            <w:r>
              <w:rPr>
                <w:spacing w:val="-10"/>
              </w:rPr>
              <w:t xml:space="preserve"> </w:t>
            </w:r>
            <w:r>
              <w:t>person-</w:t>
            </w:r>
            <w:proofErr w:type="spellStart"/>
            <w:r>
              <w:t>centred</w:t>
            </w:r>
            <w:proofErr w:type="spellEnd"/>
            <w:r>
              <w:rPr>
                <w:spacing w:val="-11"/>
              </w:rPr>
              <w:t xml:space="preserve"> </w:t>
            </w:r>
            <w:r>
              <w:t>nursing</w:t>
            </w:r>
            <w:r>
              <w:rPr>
                <w:spacing w:val="-8"/>
              </w:rPr>
              <w:t xml:space="preserve"> </w:t>
            </w:r>
            <w:r>
              <w:t>care</w:t>
            </w:r>
            <w:r>
              <w:rPr>
                <w:spacing w:val="-12"/>
              </w:rPr>
              <w:t xml:space="preserve"> </w:t>
            </w:r>
            <w:r>
              <w:rPr>
                <w:spacing w:val="-4"/>
              </w:rPr>
              <w:t>plan</w:t>
            </w:r>
          </w:p>
        </w:tc>
        <w:tc>
          <w:tcPr>
            <w:tcW w:w="1205" w:type="dxa"/>
            <w:tcBorders>
              <w:top w:val="nil"/>
            </w:tcBorders>
            <w:shd w:val="clear" w:color="auto" w:fill="DFECD9"/>
          </w:tcPr>
          <w:p w14:paraId="205BFE13" w14:textId="77777777" w:rsidR="00F8121F" w:rsidRDefault="00F8121F">
            <w:pPr>
              <w:pStyle w:val="TableParagraph"/>
              <w:rPr>
                <w:rFonts w:ascii="Times New Roman"/>
                <w:sz w:val="20"/>
              </w:rPr>
            </w:pPr>
          </w:p>
        </w:tc>
        <w:tc>
          <w:tcPr>
            <w:tcW w:w="1355" w:type="dxa"/>
            <w:tcBorders>
              <w:top w:val="nil"/>
            </w:tcBorders>
            <w:shd w:val="clear" w:color="auto" w:fill="DFECD9"/>
          </w:tcPr>
          <w:p w14:paraId="042ED7B4" w14:textId="77777777" w:rsidR="00F8121F" w:rsidRDefault="00F8121F">
            <w:pPr>
              <w:pStyle w:val="TableParagraph"/>
              <w:rPr>
                <w:rFonts w:ascii="Times New Roman"/>
                <w:sz w:val="20"/>
              </w:rPr>
            </w:pPr>
          </w:p>
        </w:tc>
        <w:tc>
          <w:tcPr>
            <w:tcW w:w="1205" w:type="dxa"/>
            <w:tcBorders>
              <w:top w:val="nil"/>
            </w:tcBorders>
            <w:shd w:val="clear" w:color="auto" w:fill="DFECD9"/>
          </w:tcPr>
          <w:p w14:paraId="1415BBBB" w14:textId="77777777" w:rsidR="00F8121F" w:rsidRDefault="00F8121F">
            <w:pPr>
              <w:pStyle w:val="TableParagraph"/>
              <w:rPr>
                <w:rFonts w:ascii="Times New Roman"/>
                <w:sz w:val="20"/>
              </w:rPr>
            </w:pPr>
          </w:p>
        </w:tc>
      </w:tr>
      <w:tr w:rsidR="00F8121F" w14:paraId="357BA713" w14:textId="77777777">
        <w:trPr>
          <w:trHeight w:val="340"/>
        </w:trPr>
        <w:tc>
          <w:tcPr>
            <w:tcW w:w="828" w:type="dxa"/>
          </w:tcPr>
          <w:p w14:paraId="5B905DE4" w14:textId="77777777" w:rsidR="00F8121F" w:rsidRDefault="00813115">
            <w:pPr>
              <w:pStyle w:val="TableParagraph"/>
              <w:spacing w:before="38"/>
              <w:ind w:left="22" w:right="8"/>
              <w:jc w:val="center"/>
            </w:pPr>
            <w:r>
              <w:rPr>
                <w:spacing w:val="-5"/>
              </w:rPr>
              <w:t>b.</w:t>
            </w:r>
          </w:p>
        </w:tc>
        <w:tc>
          <w:tcPr>
            <w:tcW w:w="11217" w:type="dxa"/>
          </w:tcPr>
          <w:p w14:paraId="4C6ED216" w14:textId="77777777" w:rsidR="00F8121F" w:rsidRDefault="00813115">
            <w:pPr>
              <w:pStyle w:val="TableParagraph"/>
              <w:spacing w:before="38"/>
              <w:ind w:left="115"/>
            </w:pPr>
            <w:r>
              <w:rPr>
                <w:spacing w:val="-2"/>
              </w:rPr>
              <w:t>Identifies</w:t>
            </w:r>
            <w:r>
              <w:rPr>
                <w:spacing w:val="1"/>
              </w:rPr>
              <w:t xml:space="preserve"> </w:t>
            </w:r>
            <w:r>
              <w:rPr>
                <w:spacing w:val="-2"/>
              </w:rPr>
              <w:t>with</w:t>
            </w:r>
            <w:r>
              <w:t xml:space="preserve"> </w:t>
            </w:r>
            <w:r>
              <w:rPr>
                <w:spacing w:val="-2"/>
              </w:rPr>
              <w:t>Registered</w:t>
            </w:r>
            <w:r>
              <w:rPr>
                <w:spacing w:val="2"/>
              </w:rPr>
              <w:t xml:space="preserve"> </w:t>
            </w:r>
            <w:r>
              <w:rPr>
                <w:spacing w:val="-2"/>
              </w:rPr>
              <w:t>Nurse</w:t>
            </w:r>
            <w:r>
              <w:rPr>
                <w:spacing w:val="1"/>
              </w:rPr>
              <w:t xml:space="preserve"> </w:t>
            </w:r>
            <w:r>
              <w:rPr>
                <w:spacing w:val="-2"/>
              </w:rPr>
              <w:t>person-</w:t>
            </w:r>
            <w:proofErr w:type="spellStart"/>
            <w:r>
              <w:rPr>
                <w:spacing w:val="-2"/>
              </w:rPr>
              <w:t>centred</w:t>
            </w:r>
            <w:proofErr w:type="spellEnd"/>
            <w:r>
              <w:t xml:space="preserve"> </w:t>
            </w:r>
            <w:r>
              <w:rPr>
                <w:spacing w:val="-2"/>
              </w:rPr>
              <w:t>actual</w:t>
            </w:r>
            <w:r>
              <w:rPr>
                <w:spacing w:val="7"/>
              </w:rPr>
              <w:t xml:space="preserve"> </w:t>
            </w:r>
            <w:r>
              <w:rPr>
                <w:spacing w:val="-2"/>
              </w:rPr>
              <w:t>and</w:t>
            </w:r>
            <w:r>
              <w:t xml:space="preserve"> </w:t>
            </w:r>
            <w:r>
              <w:rPr>
                <w:spacing w:val="-2"/>
              </w:rPr>
              <w:t>potential</w:t>
            </w:r>
            <w:r>
              <w:rPr>
                <w:spacing w:val="2"/>
              </w:rPr>
              <w:t xml:space="preserve"> </w:t>
            </w:r>
            <w:r>
              <w:rPr>
                <w:spacing w:val="-2"/>
              </w:rPr>
              <w:t>goals</w:t>
            </w:r>
          </w:p>
        </w:tc>
        <w:tc>
          <w:tcPr>
            <w:tcW w:w="1205" w:type="dxa"/>
          </w:tcPr>
          <w:p w14:paraId="527E8329" w14:textId="77777777" w:rsidR="00F8121F" w:rsidRDefault="00F8121F">
            <w:pPr>
              <w:pStyle w:val="TableParagraph"/>
              <w:rPr>
                <w:rFonts w:ascii="Times New Roman"/>
                <w:sz w:val="20"/>
              </w:rPr>
            </w:pPr>
          </w:p>
        </w:tc>
        <w:tc>
          <w:tcPr>
            <w:tcW w:w="1355" w:type="dxa"/>
          </w:tcPr>
          <w:p w14:paraId="5A7AAEAF" w14:textId="77777777" w:rsidR="00F8121F" w:rsidRDefault="00F8121F">
            <w:pPr>
              <w:pStyle w:val="TableParagraph"/>
              <w:rPr>
                <w:rFonts w:ascii="Times New Roman"/>
                <w:sz w:val="20"/>
              </w:rPr>
            </w:pPr>
          </w:p>
        </w:tc>
        <w:tc>
          <w:tcPr>
            <w:tcW w:w="1205" w:type="dxa"/>
          </w:tcPr>
          <w:p w14:paraId="2F8C53E8" w14:textId="77777777" w:rsidR="00F8121F" w:rsidRDefault="00F8121F">
            <w:pPr>
              <w:pStyle w:val="TableParagraph"/>
              <w:rPr>
                <w:rFonts w:ascii="Times New Roman"/>
                <w:sz w:val="20"/>
              </w:rPr>
            </w:pPr>
          </w:p>
        </w:tc>
      </w:tr>
      <w:tr w:rsidR="00F8121F" w14:paraId="46AC7A56" w14:textId="77777777">
        <w:trPr>
          <w:trHeight w:val="339"/>
        </w:trPr>
        <w:tc>
          <w:tcPr>
            <w:tcW w:w="828" w:type="dxa"/>
            <w:shd w:val="clear" w:color="auto" w:fill="DFECD9"/>
          </w:tcPr>
          <w:p w14:paraId="63C55BCB"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255F570F" w14:textId="77777777" w:rsidR="00F8121F" w:rsidRDefault="00813115">
            <w:pPr>
              <w:pStyle w:val="TableParagraph"/>
              <w:spacing w:before="38"/>
              <w:ind w:left="115"/>
            </w:pPr>
            <w:r>
              <w:t>Identifies</w:t>
            </w:r>
            <w:r>
              <w:rPr>
                <w:spacing w:val="-10"/>
              </w:rPr>
              <w:t xml:space="preserve"> </w:t>
            </w:r>
            <w:r>
              <w:t>priorities</w:t>
            </w:r>
            <w:r>
              <w:rPr>
                <w:spacing w:val="-11"/>
              </w:rPr>
              <w:t xml:space="preserve"> </w:t>
            </w:r>
            <w:r>
              <w:t>for</w:t>
            </w:r>
            <w:r>
              <w:rPr>
                <w:spacing w:val="-10"/>
              </w:rPr>
              <w:t xml:space="preserve"> </w:t>
            </w:r>
            <w:r>
              <w:t>the</w:t>
            </w:r>
            <w:r>
              <w:rPr>
                <w:spacing w:val="-11"/>
              </w:rPr>
              <w:t xml:space="preserve"> </w:t>
            </w:r>
            <w:r>
              <w:t>structuring</w:t>
            </w:r>
            <w:r>
              <w:rPr>
                <w:spacing w:val="-11"/>
              </w:rPr>
              <w:t xml:space="preserve"> </w:t>
            </w:r>
            <w:r>
              <w:t>of</w:t>
            </w:r>
            <w:r>
              <w:rPr>
                <w:spacing w:val="-11"/>
              </w:rPr>
              <w:t xml:space="preserve"> </w:t>
            </w:r>
            <w:r>
              <w:t>person-</w:t>
            </w:r>
            <w:proofErr w:type="spellStart"/>
            <w:r>
              <w:t>centred</w:t>
            </w:r>
            <w:proofErr w:type="spellEnd"/>
            <w:r>
              <w:rPr>
                <w:spacing w:val="-11"/>
              </w:rPr>
              <w:t xml:space="preserve"> </w:t>
            </w:r>
            <w:r>
              <w:t>goals</w:t>
            </w:r>
            <w:r>
              <w:rPr>
                <w:spacing w:val="-12"/>
              </w:rPr>
              <w:t xml:space="preserve"> </w:t>
            </w:r>
            <w:r>
              <w:t>within</w:t>
            </w:r>
            <w:r>
              <w:rPr>
                <w:spacing w:val="-11"/>
              </w:rPr>
              <w:t xml:space="preserve"> </w:t>
            </w:r>
            <w:r>
              <w:t>a</w:t>
            </w:r>
            <w:r>
              <w:rPr>
                <w:spacing w:val="-12"/>
              </w:rPr>
              <w:t xml:space="preserve"> </w:t>
            </w:r>
            <w:r>
              <w:t>care</w:t>
            </w:r>
            <w:r>
              <w:rPr>
                <w:spacing w:val="-10"/>
              </w:rPr>
              <w:t xml:space="preserve"> </w:t>
            </w:r>
            <w:r>
              <w:rPr>
                <w:spacing w:val="-4"/>
              </w:rPr>
              <w:t>plan</w:t>
            </w:r>
          </w:p>
        </w:tc>
        <w:tc>
          <w:tcPr>
            <w:tcW w:w="1205" w:type="dxa"/>
            <w:shd w:val="clear" w:color="auto" w:fill="DFECD9"/>
          </w:tcPr>
          <w:p w14:paraId="559BABE5" w14:textId="77777777" w:rsidR="00F8121F" w:rsidRDefault="00F8121F">
            <w:pPr>
              <w:pStyle w:val="TableParagraph"/>
              <w:rPr>
                <w:rFonts w:ascii="Times New Roman"/>
                <w:sz w:val="20"/>
              </w:rPr>
            </w:pPr>
          </w:p>
        </w:tc>
        <w:tc>
          <w:tcPr>
            <w:tcW w:w="1355" w:type="dxa"/>
            <w:shd w:val="clear" w:color="auto" w:fill="DFECD9"/>
          </w:tcPr>
          <w:p w14:paraId="501E5B0A" w14:textId="77777777" w:rsidR="00F8121F" w:rsidRDefault="00F8121F">
            <w:pPr>
              <w:pStyle w:val="TableParagraph"/>
              <w:rPr>
                <w:rFonts w:ascii="Times New Roman"/>
                <w:sz w:val="20"/>
              </w:rPr>
            </w:pPr>
          </w:p>
        </w:tc>
        <w:tc>
          <w:tcPr>
            <w:tcW w:w="1205" w:type="dxa"/>
            <w:shd w:val="clear" w:color="auto" w:fill="DFECD9"/>
          </w:tcPr>
          <w:p w14:paraId="37976939" w14:textId="77777777" w:rsidR="00F8121F" w:rsidRDefault="00F8121F">
            <w:pPr>
              <w:pStyle w:val="TableParagraph"/>
              <w:rPr>
                <w:rFonts w:ascii="Times New Roman"/>
                <w:sz w:val="20"/>
              </w:rPr>
            </w:pPr>
          </w:p>
        </w:tc>
      </w:tr>
      <w:tr w:rsidR="00F8121F" w14:paraId="2EB5D790" w14:textId="77777777">
        <w:trPr>
          <w:trHeight w:val="341"/>
        </w:trPr>
        <w:tc>
          <w:tcPr>
            <w:tcW w:w="828" w:type="dxa"/>
          </w:tcPr>
          <w:p w14:paraId="61DE0BC8" w14:textId="77777777" w:rsidR="00F8121F" w:rsidRDefault="00813115">
            <w:pPr>
              <w:pStyle w:val="TableParagraph"/>
              <w:spacing w:before="40"/>
              <w:ind w:left="22" w:right="8"/>
              <w:jc w:val="center"/>
            </w:pPr>
            <w:r>
              <w:rPr>
                <w:spacing w:val="-5"/>
              </w:rPr>
              <w:t>d.</w:t>
            </w:r>
          </w:p>
        </w:tc>
        <w:tc>
          <w:tcPr>
            <w:tcW w:w="11217" w:type="dxa"/>
          </w:tcPr>
          <w:p w14:paraId="1E76EFFE" w14:textId="77777777" w:rsidR="00F8121F" w:rsidRDefault="00813115">
            <w:pPr>
              <w:pStyle w:val="TableParagraph"/>
              <w:spacing w:before="40"/>
              <w:ind w:left="115"/>
            </w:pPr>
            <w:r>
              <w:t>Discusses</w:t>
            </w:r>
            <w:r>
              <w:rPr>
                <w:spacing w:val="-10"/>
              </w:rPr>
              <w:t xml:space="preserve"> </w:t>
            </w:r>
            <w:r>
              <w:t>an</w:t>
            </w:r>
            <w:r>
              <w:rPr>
                <w:spacing w:val="-9"/>
              </w:rPr>
              <w:t xml:space="preserve"> </w:t>
            </w:r>
            <w:r>
              <w:t>aspect</w:t>
            </w:r>
            <w:r>
              <w:rPr>
                <w:spacing w:val="-12"/>
              </w:rPr>
              <w:t xml:space="preserve"> </w:t>
            </w:r>
            <w:r>
              <w:t>of</w:t>
            </w:r>
            <w:r>
              <w:rPr>
                <w:spacing w:val="-5"/>
              </w:rPr>
              <w:t xml:space="preserve"> </w:t>
            </w:r>
            <w:r>
              <w:t>their</w:t>
            </w:r>
            <w:r>
              <w:rPr>
                <w:spacing w:val="-10"/>
              </w:rPr>
              <w:t xml:space="preserve"> </w:t>
            </w:r>
            <w:r>
              <w:t>care</w:t>
            </w:r>
            <w:r>
              <w:rPr>
                <w:spacing w:val="-8"/>
              </w:rPr>
              <w:t xml:space="preserve"> </w:t>
            </w:r>
            <w:r>
              <w:t>plan</w:t>
            </w:r>
            <w:r>
              <w:rPr>
                <w:spacing w:val="-10"/>
              </w:rPr>
              <w:t xml:space="preserve"> </w:t>
            </w:r>
            <w:r>
              <w:t>with</w:t>
            </w:r>
            <w:r>
              <w:rPr>
                <w:spacing w:val="-7"/>
              </w:rPr>
              <w:t xml:space="preserve"> </w:t>
            </w:r>
            <w:r>
              <w:t>the</w:t>
            </w:r>
            <w:r>
              <w:rPr>
                <w:spacing w:val="-10"/>
              </w:rPr>
              <w:t xml:space="preserve"> </w:t>
            </w:r>
            <w:r>
              <w:t>person</w:t>
            </w:r>
            <w:r>
              <w:rPr>
                <w:spacing w:val="-4"/>
              </w:rPr>
              <w:t xml:space="preserve"> </w:t>
            </w:r>
            <w:r>
              <w:t>concerned</w:t>
            </w:r>
            <w:r>
              <w:rPr>
                <w:spacing w:val="-11"/>
              </w:rPr>
              <w:t xml:space="preserve"> </w:t>
            </w:r>
            <w:r>
              <w:t>and</w:t>
            </w:r>
            <w:r>
              <w:rPr>
                <w:spacing w:val="-8"/>
              </w:rPr>
              <w:t xml:space="preserve"> </w:t>
            </w:r>
            <w:r>
              <w:t>immediate</w:t>
            </w:r>
            <w:r>
              <w:rPr>
                <w:spacing w:val="-10"/>
              </w:rPr>
              <w:t xml:space="preserve"> </w:t>
            </w:r>
            <w:r>
              <w:t>family</w:t>
            </w:r>
            <w:r>
              <w:rPr>
                <w:spacing w:val="-9"/>
              </w:rPr>
              <w:t xml:space="preserve"> </w:t>
            </w:r>
            <w:r>
              <w:rPr>
                <w:spacing w:val="-2"/>
              </w:rPr>
              <w:t>members</w:t>
            </w:r>
          </w:p>
        </w:tc>
        <w:tc>
          <w:tcPr>
            <w:tcW w:w="1205" w:type="dxa"/>
          </w:tcPr>
          <w:p w14:paraId="53E1B22C" w14:textId="77777777" w:rsidR="00F8121F" w:rsidRDefault="00F8121F">
            <w:pPr>
              <w:pStyle w:val="TableParagraph"/>
              <w:rPr>
                <w:rFonts w:ascii="Times New Roman"/>
                <w:sz w:val="20"/>
              </w:rPr>
            </w:pPr>
          </w:p>
        </w:tc>
        <w:tc>
          <w:tcPr>
            <w:tcW w:w="1355" w:type="dxa"/>
          </w:tcPr>
          <w:p w14:paraId="147D2617" w14:textId="77777777" w:rsidR="00F8121F" w:rsidRDefault="00F8121F">
            <w:pPr>
              <w:pStyle w:val="TableParagraph"/>
              <w:rPr>
                <w:rFonts w:ascii="Times New Roman"/>
                <w:sz w:val="20"/>
              </w:rPr>
            </w:pPr>
          </w:p>
        </w:tc>
        <w:tc>
          <w:tcPr>
            <w:tcW w:w="1205" w:type="dxa"/>
          </w:tcPr>
          <w:p w14:paraId="202B0D9C" w14:textId="77777777" w:rsidR="00F8121F" w:rsidRDefault="00F8121F">
            <w:pPr>
              <w:pStyle w:val="TableParagraph"/>
              <w:rPr>
                <w:rFonts w:ascii="Times New Roman"/>
                <w:sz w:val="20"/>
              </w:rPr>
            </w:pPr>
          </w:p>
        </w:tc>
      </w:tr>
      <w:tr w:rsidR="00F8121F" w14:paraId="03AD1D55" w14:textId="77777777">
        <w:trPr>
          <w:trHeight w:val="486"/>
        </w:trPr>
        <w:tc>
          <w:tcPr>
            <w:tcW w:w="12045" w:type="dxa"/>
            <w:gridSpan w:val="2"/>
            <w:shd w:val="clear" w:color="auto" w:fill="6DAC46"/>
          </w:tcPr>
          <w:p w14:paraId="111B8A81" w14:textId="77777777" w:rsidR="00F8121F" w:rsidRDefault="00813115">
            <w:pPr>
              <w:pStyle w:val="TableParagraph"/>
              <w:spacing w:before="115"/>
              <w:ind w:left="110"/>
              <w:rPr>
                <w:b/>
              </w:rPr>
            </w:pPr>
            <w:r>
              <w:rPr>
                <w:b/>
                <w:color w:val="FFFFFF"/>
                <w:spacing w:val="-2"/>
              </w:rPr>
              <w:t>2.3</w:t>
            </w:r>
            <w:r>
              <w:rPr>
                <w:b/>
                <w:color w:val="FFFFFF"/>
                <w:spacing w:val="-4"/>
              </w:rPr>
              <w:t xml:space="preserve"> </w:t>
            </w:r>
            <w:r>
              <w:rPr>
                <w:b/>
                <w:color w:val="FFFFFF"/>
                <w:spacing w:val="-2"/>
              </w:rPr>
              <w:t>Undertakes</w:t>
            </w:r>
            <w:r>
              <w:rPr>
                <w:b/>
                <w:color w:val="FFFFFF"/>
                <w:spacing w:val="-1"/>
              </w:rPr>
              <w:t xml:space="preserve"> </w:t>
            </w:r>
            <w:r>
              <w:rPr>
                <w:b/>
                <w:color w:val="FFFFFF"/>
                <w:spacing w:val="-2"/>
              </w:rPr>
              <w:t>nursing</w:t>
            </w:r>
            <w:r>
              <w:rPr>
                <w:b/>
                <w:color w:val="FFFFFF"/>
                <w:spacing w:val="2"/>
              </w:rPr>
              <w:t xml:space="preserve"> </w:t>
            </w:r>
            <w:r>
              <w:rPr>
                <w:b/>
                <w:color w:val="FFFFFF"/>
                <w:spacing w:val="-2"/>
              </w:rPr>
              <w:t>interventions</w:t>
            </w:r>
          </w:p>
        </w:tc>
        <w:tc>
          <w:tcPr>
            <w:tcW w:w="1205" w:type="dxa"/>
            <w:shd w:val="clear" w:color="auto" w:fill="6DAC46"/>
          </w:tcPr>
          <w:p w14:paraId="689D2C83" w14:textId="77777777" w:rsidR="00F8121F" w:rsidRDefault="00813115">
            <w:pPr>
              <w:pStyle w:val="TableParagraph"/>
              <w:spacing w:before="14"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70C17986" w14:textId="77777777" w:rsidR="00F8121F" w:rsidRDefault="00813115">
            <w:pPr>
              <w:pStyle w:val="TableParagraph"/>
              <w:spacing w:before="14"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49600503" w14:textId="77777777" w:rsidR="00F8121F" w:rsidRDefault="00813115">
            <w:pPr>
              <w:pStyle w:val="TableParagraph"/>
              <w:spacing w:before="140"/>
              <w:ind w:left="362"/>
              <w:rPr>
                <w:b/>
                <w:sz w:val="18"/>
              </w:rPr>
            </w:pPr>
            <w:r>
              <w:rPr>
                <w:b/>
                <w:color w:val="FFFFFF"/>
                <w:spacing w:val="-2"/>
                <w:sz w:val="18"/>
              </w:rPr>
              <w:t>Initials</w:t>
            </w:r>
          </w:p>
        </w:tc>
      </w:tr>
      <w:tr w:rsidR="00F8121F" w14:paraId="0C0C5341" w14:textId="77777777">
        <w:trPr>
          <w:trHeight w:val="337"/>
        </w:trPr>
        <w:tc>
          <w:tcPr>
            <w:tcW w:w="828" w:type="dxa"/>
          </w:tcPr>
          <w:p w14:paraId="234B062B" w14:textId="77777777" w:rsidR="00F8121F" w:rsidRDefault="00813115">
            <w:pPr>
              <w:pStyle w:val="TableParagraph"/>
              <w:spacing w:before="38"/>
              <w:ind w:left="22" w:right="8"/>
              <w:jc w:val="center"/>
            </w:pPr>
            <w:r>
              <w:rPr>
                <w:spacing w:val="-5"/>
              </w:rPr>
              <w:t>a.</w:t>
            </w:r>
          </w:p>
        </w:tc>
        <w:tc>
          <w:tcPr>
            <w:tcW w:w="11217" w:type="dxa"/>
          </w:tcPr>
          <w:p w14:paraId="1038739E" w14:textId="77777777" w:rsidR="00F8121F" w:rsidRDefault="00813115">
            <w:pPr>
              <w:pStyle w:val="TableParagraph"/>
              <w:spacing w:before="38"/>
              <w:ind w:left="115"/>
            </w:pPr>
            <w:r>
              <w:t>Supports</w:t>
            </w:r>
            <w:r>
              <w:rPr>
                <w:spacing w:val="-13"/>
              </w:rPr>
              <w:t xml:space="preserve"> </w:t>
            </w:r>
            <w:r>
              <w:t>the</w:t>
            </w:r>
            <w:r>
              <w:rPr>
                <w:spacing w:val="-6"/>
              </w:rPr>
              <w:t xml:space="preserve"> </w:t>
            </w:r>
            <w:r>
              <w:t>person</w:t>
            </w:r>
            <w:r>
              <w:rPr>
                <w:spacing w:val="-12"/>
              </w:rPr>
              <w:t xml:space="preserve"> </w:t>
            </w:r>
            <w:r>
              <w:t>and</w:t>
            </w:r>
            <w:r>
              <w:rPr>
                <w:spacing w:val="-12"/>
              </w:rPr>
              <w:t xml:space="preserve"> </w:t>
            </w:r>
            <w:r>
              <w:t>family</w:t>
            </w:r>
            <w:r>
              <w:rPr>
                <w:spacing w:val="-12"/>
              </w:rPr>
              <w:t xml:space="preserve"> </w:t>
            </w:r>
            <w:r>
              <w:t>to</w:t>
            </w:r>
            <w:r>
              <w:rPr>
                <w:spacing w:val="-12"/>
              </w:rPr>
              <w:t xml:space="preserve"> </w:t>
            </w:r>
            <w:r>
              <w:t>promote</w:t>
            </w:r>
            <w:r>
              <w:rPr>
                <w:spacing w:val="-7"/>
              </w:rPr>
              <w:t xml:space="preserve"> </w:t>
            </w:r>
            <w:r>
              <w:t>general</w:t>
            </w:r>
            <w:r>
              <w:rPr>
                <w:spacing w:val="-11"/>
              </w:rPr>
              <w:t xml:space="preserve"> </w:t>
            </w:r>
            <w:r>
              <w:t>health,</w:t>
            </w:r>
            <w:r>
              <w:rPr>
                <w:spacing w:val="-9"/>
              </w:rPr>
              <w:t xml:space="preserve"> </w:t>
            </w:r>
            <w:r>
              <w:t>emotional</w:t>
            </w:r>
            <w:r>
              <w:rPr>
                <w:spacing w:val="-12"/>
              </w:rPr>
              <w:t xml:space="preserve"> </w:t>
            </w:r>
            <w:r>
              <w:t>wellbeing</w:t>
            </w:r>
            <w:r>
              <w:rPr>
                <w:spacing w:val="-9"/>
              </w:rPr>
              <w:t xml:space="preserve"> </w:t>
            </w:r>
            <w:r>
              <w:t>and</w:t>
            </w:r>
            <w:r>
              <w:rPr>
                <w:spacing w:val="-11"/>
              </w:rPr>
              <w:t xml:space="preserve"> </w:t>
            </w:r>
            <w:r>
              <w:rPr>
                <w:spacing w:val="-2"/>
              </w:rPr>
              <w:t>development</w:t>
            </w:r>
          </w:p>
        </w:tc>
        <w:tc>
          <w:tcPr>
            <w:tcW w:w="1205" w:type="dxa"/>
          </w:tcPr>
          <w:p w14:paraId="60B83FA0" w14:textId="77777777" w:rsidR="00F8121F" w:rsidRDefault="00F8121F">
            <w:pPr>
              <w:pStyle w:val="TableParagraph"/>
              <w:rPr>
                <w:rFonts w:ascii="Times New Roman"/>
                <w:sz w:val="20"/>
              </w:rPr>
            </w:pPr>
          </w:p>
        </w:tc>
        <w:tc>
          <w:tcPr>
            <w:tcW w:w="1355" w:type="dxa"/>
          </w:tcPr>
          <w:p w14:paraId="176DC50E" w14:textId="77777777" w:rsidR="00F8121F" w:rsidRDefault="00F8121F">
            <w:pPr>
              <w:pStyle w:val="TableParagraph"/>
              <w:rPr>
                <w:rFonts w:ascii="Times New Roman"/>
                <w:sz w:val="20"/>
              </w:rPr>
            </w:pPr>
          </w:p>
        </w:tc>
        <w:tc>
          <w:tcPr>
            <w:tcW w:w="1205" w:type="dxa"/>
          </w:tcPr>
          <w:p w14:paraId="692D5B16" w14:textId="77777777" w:rsidR="00F8121F" w:rsidRDefault="00F8121F">
            <w:pPr>
              <w:pStyle w:val="TableParagraph"/>
              <w:rPr>
                <w:rFonts w:ascii="Times New Roman"/>
                <w:sz w:val="20"/>
              </w:rPr>
            </w:pPr>
          </w:p>
        </w:tc>
      </w:tr>
      <w:tr w:rsidR="00F8121F" w14:paraId="2582FFC2" w14:textId="77777777">
        <w:trPr>
          <w:trHeight w:val="340"/>
        </w:trPr>
        <w:tc>
          <w:tcPr>
            <w:tcW w:w="828" w:type="dxa"/>
            <w:shd w:val="clear" w:color="auto" w:fill="DFECD9"/>
          </w:tcPr>
          <w:p w14:paraId="4FE2AC8B" w14:textId="77777777" w:rsidR="00F8121F" w:rsidRDefault="00813115">
            <w:pPr>
              <w:pStyle w:val="TableParagraph"/>
              <w:spacing w:before="38"/>
              <w:ind w:left="22" w:right="8"/>
              <w:jc w:val="center"/>
            </w:pPr>
            <w:r>
              <w:rPr>
                <w:spacing w:val="-5"/>
              </w:rPr>
              <w:t>b.</w:t>
            </w:r>
          </w:p>
        </w:tc>
        <w:tc>
          <w:tcPr>
            <w:tcW w:w="11217" w:type="dxa"/>
            <w:shd w:val="clear" w:color="auto" w:fill="DFECD9"/>
          </w:tcPr>
          <w:p w14:paraId="460238B9" w14:textId="77777777" w:rsidR="00F8121F" w:rsidRDefault="00813115">
            <w:pPr>
              <w:pStyle w:val="TableParagraph"/>
              <w:spacing w:before="38"/>
              <w:ind w:left="115"/>
            </w:pPr>
            <w:r>
              <w:t>Assists</w:t>
            </w:r>
            <w:r>
              <w:rPr>
                <w:spacing w:val="-13"/>
              </w:rPr>
              <w:t xml:space="preserve"> </w:t>
            </w:r>
            <w:r>
              <w:t>the</w:t>
            </w:r>
            <w:r>
              <w:rPr>
                <w:spacing w:val="-12"/>
              </w:rPr>
              <w:t xml:space="preserve"> </w:t>
            </w:r>
            <w:r>
              <w:t>multidisciplinary</w:t>
            </w:r>
            <w:r>
              <w:rPr>
                <w:spacing w:val="-13"/>
              </w:rPr>
              <w:t xml:space="preserve"> </w:t>
            </w:r>
            <w:r>
              <w:t>team</w:t>
            </w:r>
            <w:r>
              <w:rPr>
                <w:spacing w:val="-12"/>
              </w:rPr>
              <w:t xml:space="preserve"> </w:t>
            </w:r>
            <w:r>
              <w:t>to</w:t>
            </w:r>
            <w:r>
              <w:rPr>
                <w:spacing w:val="-13"/>
              </w:rPr>
              <w:t xml:space="preserve"> </w:t>
            </w:r>
            <w:r>
              <w:t>deliver</w:t>
            </w:r>
            <w:r>
              <w:rPr>
                <w:spacing w:val="-12"/>
              </w:rPr>
              <w:t xml:space="preserve"> </w:t>
            </w:r>
            <w:r>
              <w:t>nursing</w:t>
            </w:r>
            <w:r>
              <w:rPr>
                <w:spacing w:val="-12"/>
              </w:rPr>
              <w:t xml:space="preserve"> </w:t>
            </w:r>
            <w:r>
              <w:t>interventions</w:t>
            </w:r>
            <w:r>
              <w:rPr>
                <w:spacing w:val="-11"/>
              </w:rPr>
              <w:t xml:space="preserve"> </w:t>
            </w:r>
            <w:r>
              <w:t>in</w:t>
            </w:r>
            <w:r>
              <w:rPr>
                <w:spacing w:val="-12"/>
              </w:rPr>
              <w:t xml:space="preserve"> </w:t>
            </w:r>
            <w:r>
              <w:t>accordance</w:t>
            </w:r>
            <w:r>
              <w:rPr>
                <w:spacing w:val="-11"/>
              </w:rPr>
              <w:t xml:space="preserve"> </w:t>
            </w:r>
            <w:r>
              <w:t>with</w:t>
            </w:r>
            <w:r>
              <w:rPr>
                <w:spacing w:val="-13"/>
              </w:rPr>
              <w:t xml:space="preserve"> </w:t>
            </w:r>
            <w:r>
              <w:t>a</w:t>
            </w:r>
            <w:r>
              <w:rPr>
                <w:spacing w:val="-3"/>
              </w:rPr>
              <w:t xml:space="preserve"> </w:t>
            </w:r>
            <w:r>
              <w:t>person-</w:t>
            </w:r>
            <w:proofErr w:type="spellStart"/>
            <w:r>
              <w:t>centred</w:t>
            </w:r>
            <w:proofErr w:type="spellEnd"/>
            <w:r>
              <w:rPr>
                <w:spacing w:val="-7"/>
              </w:rPr>
              <w:t xml:space="preserve"> </w:t>
            </w:r>
            <w:r>
              <w:t>care</w:t>
            </w:r>
            <w:r>
              <w:rPr>
                <w:spacing w:val="-12"/>
              </w:rPr>
              <w:t xml:space="preserve"> </w:t>
            </w:r>
            <w:r>
              <w:rPr>
                <w:spacing w:val="-4"/>
              </w:rPr>
              <w:t>plan</w:t>
            </w:r>
          </w:p>
        </w:tc>
        <w:tc>
          <w:tcPr>
            <w:tcW w:w="1205" w:type="dxa"/>
            <w:shd w:val="clear" w:color="auto" w:fill="DFECD9"/>
          </w:tcPr>
          <w:p w14:paraId="5E46DE15" w14:textId="77777777" w:rsidR="00F8121F" w:rsidRDefault="00F8121F">
            <w:pPr>
              <w:pStyle w:val="TableParagraph"/>
              <w:rPr>
                <w:rFonts w:ascii="Times New Roman"/>
                <w:sz w:val="20"/>
              </w:rPr>
            </w:pPr>
          </w:p>
        </w:tc>
        <w:tc>
          <w:tcPr>
            <w:tcW w:w="1355" w:type="dxa"/>
            <w:shd w:val="clear" w:color="auto" w:fill="DFECD9"/>
          </w:tcPr>
          <w:p w14:paraId="5FC2B367" w14:textId="77777777" w:rsidR="00F8121F" w:rsidRDefault="00F8121F">
            <w:pPr>
              <w:pStyle w:val="TableParagraph"/>
              <w:rPr>
                <w:rFonts w:ascii="Times New Roman"/>
                <w:sz w:val="20"/>
              </w:rPr>
            </w:pPr>
          </w:p>
        </w:tc>
        <w:tc>
          <w:tcPr>
            <w:tcW w:w="1205" w:type="dxa"/>
            <w:shd w:val="clear" w:color="auto" w:fill="DFECD9"/>
          </w:tcPr>
          <w:p w14:paraId="4B696636" w14:textId="77777777" w:rsidR="00F8121F" w:rsidRDefault="00F8121F">
            <w:pPr>
              <w:pStyle w:val="TableParagraph"/>
              <w:rPr>
                <w:rFonts w:ascii="Times New Roman"/>
                <w:sz w:val="20"/>
              </w:rPr>
            </w:pPr>
          </w:p>
        </w:tc>
      </w:tr>
      <w:tr w:rsidR="00F8121F" w14:paraId="254BEB29" w14:textId="77777777">
        <w:trPr>
          <w:trHeight w:val="340"/>
        </w:trPr>
        <w:tc>
          <w:tcPr>
            <w:tcW w:w="828" w:type="dxa"/>
          </w:tcPr>
          <w:p w14:paraId="2D9A7CA9" w14:textId="77777777" w:rsidR="00F8121F" w:rsidRDefault="00813115">
            <w:pPr>
              <w:pStyle w:val="TableParagraph"/>
              <w:spacing w:before="40"/>
              <w:ind w:left="22" w:right="17"/>
              <w:jc w:val="center"/>
            </w:pPr>
            <w:r>
              <w:rPr>
                <w:spacing w:val="-5"/>
              </w:rPr>
              <w:t>c.</w:t>
            </w:r>
          </w:p>
        </w:tc>
        <w:tc>
          <w:tcPr>
            <w:tcW w:w="11217" w:type="dxa"/>
          </w:tcPr>
          <w:p w14:paraId="1AAD284D" w14:textId="77777777" w:rsidR="00F8121F" w:rsidRDefault="00813115">
            <w:pPr>
              <w:pStyle w:val="TableParagraph"/>
              <w:spacing w:before="40"/>
              <w:ind w:left="115"/>
            </w:pPr>
            <w:r>
              <w:t>Assists</w:t>
            </w:r>
            <w:r>
              <w:rPr>
                <w:spacing w:val="-11"/>
              </w:rPr>
              <w:t xml:space="preserve"> </w:t>
            </w:r>
            <w:r>
              <w:t>the</w:t>
            </w:r>
            <w:r>
              <w:rPr>
                <w:spacing w:val="-9"/>
              </w:rPr>
              <w:t xml:space="preserve"> </w:t>
            </w:r>
            <w:r>
              <w:t>person</w:t>
            </w:r>
            <w:r>
              <w:rPr>
                <w:spacing w:val="-10"/>
              </w:rPr>
              <w:t xml:space="preserve"> </w:t>
            </w:r>
            <w:r>
              <w:t>to</w:t>
            </w:r>
            <w:r>
              <w:rPr>
                <w:spacing w:val="-9"/>
              </w:rPr>
              <w:t xml:space="preserve"> </w:t>
            </w:r>
            <w:r>
              <w:t>meet</w:t>
            </w:r>
            <w:r>
              <w:rPr>
                <w:spacing w:val="-10"/>
              </w:rPr>
              <w:t xml:space="preserve"> </w:t>
            </w:r>
            <w:r>
              <w:t>essential</w:t>
            </w:r>
            <w:r>
              <w:rPr>
                <w:spacing w:val="-8"/>
              </w:rPr>
              <w:t xml:space="preserve"> </w:t>
            </w:r>
            <w:r>
              <w:t>needs</w:t>
            </w:r>
            <w:r>
              <w:rPr>
                <w:spacing w:val="-10"/>
              </w:rPr>
              <w:t xml:space="preserve"> </w:t>
            </w:r>
            <w:r>
              <w:t>in</w:t>
            </w:r>
            <w:r>
              <w:rPr>
                <w:spacing w:val="-9"/>
              </w:rPr>
              <w:t xml:space="preserve"> </w:t>
            </w:r>
            <w:r>
              <w:t>accordance</w:t>
            </w:r>
            <w:r>
              <w:rPr>
                <w:spacing w:val="-10"/>
              </w:rPr>
              <w:t xml:space="preserve"> </w:t>
            </w:r>
            <w:r>
              <w:t>with</w:t>
            </w:r>
            <w:r>
              <w:rPr>
                <w:spacing w:val="-9"/>
              </w:rPr>
              <w:t xml:space="preserve"> </w:t>
            </w:r>
            <w:r>
              <w:t>a</w:t>
            </w:r>
            <w:r>
              <w:rPr>
                <w:spacing w:val="-9"/>
              </w:rPr>
              <w:t xml:space="preserve"> </w:t>
            </w:r>
            <w:r>
              <w:t>person-</w:t>
            </w:r>
            <w:proofErr w:type="spellStart"/>
            <w:r>
              <w:t>centred</w:t>
            </w:r>
            <w:proofErr w:type="spellEnd"/>
            <w:r>
              <w:rPr>
                <w:spacing w:val="-9"/>
              </w:rPr>
              <w:t xml:space="preserve"> </w:t>
            </w:r>
            <w:r>
              <w:t>care</w:t>
            </w:r>
            <w:r>
              <w:rPr>
                <w:spacing w:val="-9"/>
              </w:rPr>
              <w:t xml:space="preserve"> </w:t>
            </w:r>
            <w:r>
              <w:rPr>
                <w:spacing w:val="-4"/>
              </w:rPr>
              <w:t>plan</w:t>
            </w:r>
          </w:p>
        </w:tc>
        <w:tc>
          <w:tcPr>
            <w:tcW w:w="1205" w:type="dxa"/>
          </w:tcPr>
          <w:p w14:paraId="7FEFE1B1" w14:textId="77777777" w:rsidR="00F8121F" w:rsidRDefault="00F8121F">
            <w:pPr>
              <w:pStyle w:val="TableParagraph"/>
              <w:rPr>
                <w:rFonts w:ascii="Times New Roman"/>
                <w:sz w:val="20"/>
              </w:rPr>
            </w:pPr>
          </w:p>
        </w:tc>
        <w:tc>
          <w:tcPr>
            <w:tcW w:w="1355" w:type="dxa"/>
          </w:tcPr>
          <w:p w14:paraId="30B24DB2" w14:textId="77777777" w:rsidR="00F8121F" w:rsidRDefault="00F8121F">
            <w:pPr>
              <w:pStyle w:val="TableParagraph"/>
              <w:rPr>
                <w:rFonts w:ascii="Times New Roman"/>
                <w:sz w:val="20"/>
              </w:rPr>
            </w:pPr>
          </w:p>
        </w:tc>
        <w:tc>
          <w:tcPr>
            <w:tcW w:w="1205" w:type="dxa"/>
          </w:tcPr>
          <w:p w14:paraId="435B6C06" w14:textId="77777777" w:rsidR="00F8121F" w:rsidRDefault="00F8121F">
            <w:pPr>
              <w:pStyle w:val="TableParagraph"/>
              <w:rPr>
                <w:rFonts w:ascii="Times New Roman"/>
                <w:sz w:val="20"/>
              </w:rPr>
            </w:pPr>
          </w:p>
        </w:tc>
      </w:tr>
      <w:tr w:rsidR="00F8121F" w14:paraId="38A81BBE" w14:textId="77777777">
        <w:trPr>
          <w:trHeight w:val="340"/>
        </w:trPr>
        <w:tc>
          <w:tcPr>
            <w:tcW w:w="828" w:type="dxa"/>
            <w:shd w:val="clear" w:color="auto" w:fill="DFECD9"/>
          </w:tcPr>
          <w:p w14:paraId="6C895A96" w14:textId="77777777" w:rsidR="00F8121F" w:rsidRDefault="00813115">
            <w:pPr>
              <w:pStyle w:val="TableParagraph"/>
              <w:spacing w:before="40"/>
              <w:ind w:left="22" w:right="8"/>
              <w:jc w:val="center"/>
            </w:pPr>
            <w:r>
              <w:rPr>
                <w:spacing w:val="-5"/>
              </w:rPr>
              <w:t>d.</w:t>
            </w:r>
          </w:p>
        </w:tc>
        <w:tc>
          <w:tcPr>
            <w:tcW w:w="11217" w:type="dxa"/>
            <w:shd w:val="clear" w:color="auto" w:fill="DFECD9"/>
          </w:tcPr>
          <w:p w14:paraId="6C650C66" w14:textId="77777777" w:rsidR="00F8121F" w:rsidRDefault="00813115">
            <w:pPr>
              <w:pStyle w:val="TableParagraph"/>
              <w:spacing w:before="40"/>
              <w:ind w:left="115"/>
            </w:pPr>
            <w:r>
              <w:t>Carries</w:t>
            </w:r>
            <w:r>
              <w:rPr>
                <w:spacing w:val="-9"/>
              </w:rPr>
              <w:t xml:space="preserve"> </w:t>
            </w:r>
            <w:r>
              <w:t>out</w:t>
            </w:r>
            <w:r>
              <w:rPr>
                <w:spacing w:val="-12"/>
              </w:rPr>
              <w:t xml:space="preserve"> </w:t>
            </w:r>
            <w:r>
              <w:t>instructions</w:t>
            </w:r>
            <w:r>
              <w:rPr>
                <w:spacing w:val="-8"/>
              </w:rPr>
              <w:t xml:space="preserve"> </w:t>
            </w:r>
            <w:r>
              <w:t>in</w:t>
            </w:r>
            <w:r>
              <w:rPr>
                <w:spacing w:val="-10"/>
              </w:rPr>
              <w:t xml:space="preserve"> </w:t>
            </w:r>
            <w:r>
              <w:t>a</w:t>
            </w:r>
            <w:r>
              <w:rPr>
                <w:spacing w:val="-9"/>
              </w:rPr>
              <w:t xml:space="preserve"> </w:t>
            </w:r>
            <w:r>
              <w:t>responsible</w:t>
            </w:r>
            <w:r>
              <w:rPr>
                <w:spacing w:val="-10"/>
              </w:rPr>
              <w:t xml:space="preserve"> </w:t>
            </w:r>
            <w:r>
              <w:t>and</w:t>
            </w:r>
            <w:r>
              <w:rPr>
                <w:spacing w:val="-8"/>
              </w:rPr>
              <w:t xml:space="preserve"> </w:t>
            </w:r>
            <w:r>
              <w:t>timely</w:t>
            </w:r>
            <w:r>
              <w:rPr>
                <w:spacing w:val="-10"/>
              </w:rPr>
              <w:t xml:space="preserve"> </w:t>
            </w:r>
            <w:r>
              <w:t>manner</w:t>
            </w:r>
            <w:r>
              <w:rPr>
                <w:spacing w:val="-9"/>
              </w:rPr>
              <w:t xml:space="preserve"> </w:t>
            </w:r>
            <w:r>
              <w:t>in</w:t>
            </w:r>
            <w:r>
              <w:rPr>
                <w:spacing w:val="-11"/>
              </w:rPr>
              <w:t xml:space="preserve"> </w:t>
            </w:r>
            <w:r>
              <w:t>accordance</w:t>
            </w:r>
            <w:r>
              <w:rPr>
                <w:spacing w:val="-9"/>
              </w:rPr>
              <w:t xml:space="preserve"> </w:t>
            </w:r>
            <w:r>
              <w:t>with</w:t>
            </w:r>
            <w:r>
              <w:rPr>
                <w:spacing w:val="-10"/>
              </w:rPr>
              <w:t xml:space="preserve"> </w:t>
            </w:r>
            <w:r>
              <w:t>local</w:t>
            </w:r>
            <w:r>
              <w:rPr>
                <w:spacing w:val="-8"/>
              </w:rPr>
              <w:t xml:space="preserve"> </w:t>
            </w:r>
            <w:r>
              <w:rPr>
                <w:spacing w:val="-2"/>
              </w:rPr>
              <w:t>PPPGs.</w:t>
            </w:r>
          </w:p>
        </w:tc>
        <w:tc>
          <w:tcPr>
            <w:tcW w:w="1205" w:type="dxa"/>
          </w:tcPr>
          <w:p w14:paraId="7B999212" w14:textId="77777777" w:rsidR="00F8121F" w:rsidRDefault="00F8121F">
            <w:pPr>
              <w:pStyle w:val="TableParagraph"/>
              <w:rPr>
                <w:rFonts w:ascii="Times New Roman"/>
                <w:sz w:val="20"/>
              </w:rPr>
            </w:pPr>
          </w:p>
        </w:tc>
        <w:tc>
          <w:tcPr>
            <w:tcW w:w="1355" w:type="dxa"/>
          </w:tcPr>
          <w:p w14:paraId="4D85C7D5" w14:textId="77777777" w:rsidR="00F8121F" w:rsidRDefault="00F8121F">
            <w:pPr>
              <w:pStyle w:val="TableParagraph"/>
              <w:rPr>
                <w:rFonts w:ascii="Times New Roman"/>
                <w:sz w:val="20"/>
              </w:rPr>
            </w:pPr>
          </w:p>
        </w:tc>
        <w:tc>
          <w:tcPr>
            <w:tcW w:w="1205" w:type="dxa"/>
          </w:tcPr>
          <w:p w14:paraId="205003A2" w14:textId="77777777" w:rsidR="00F8121F" w:rsidRDefault="00F8121F">
            <w:pPr>
              <w:pStyle w:val="TableParagraph"/>
              <w:rPr>
                <w:rFonts w:ascii="Times New Roman"/>
                <w:sz w:val="20"/>
              </w:rPr>
            </w:pPr>
          </w:p>
        </w:tc>
      </w:tr>
      <w:tr w:rsidR="00F8121F" w14:paraId="07394EEC" w14:textId="77777777">
        <w:trPr>
          <w:trHeight w:val="340"/>
        </w:trPr>
        <w:tc>
          <w:tcPr>
            <w:tcW w:w="828" w:type="dxa"/>
          </w:tcPr>
          <w:p w14:paraId="243D2337" w14:textId="77777777" w:rsidR="00F8121F" w:rsidRDefault="00813115">
            <w:pPr>
              <w:pStyle w:val="TableParagraph"/>
              <w:spacing w:before="38"/>
              <w:ind w:left="22"/>
              <w:jc w:val="center"/>
            </w:pPr>
            <w:r>
              <w:rPr>
                <w:spacing w:val="-5"/>
              </w:rPr>
              <w:t>e.</w:t>
            </w:r>
          </w:p>
        </w:tc>
        <w:tc>
          <w:tcPr>
            <w:tcW w:w="11217" w:type="dxa"/>
          </w:tcPr>
          <w:p w14:paraId="587CAAA1" w14:textId="77777777" w:rsidR="00F8121F" w:rsidRDefault="00813115">
            <w:pPr>
              <w:pStyle w:val="TableParagraph"/>
              <w:spacing w:before="38"/>
              <w:ind w:left="115"/>
            </w:pPr>
            <w:r>
              <w:rPr>
                <w:spacing w:val="-2"/>
              </w:rPr>
              <w:t>Records</w:t>
            </w:r>
            <w:r>
              <w:rPr>
                <w:spacing w:val="-1"/>
              </w:rPr>
              <w:t xml:space="preserve"> </w:t>
            </w:r>
            <w:r>
              <w:rPr>
                <w:spacing w:val="-2"/>
              </w:rPr>
              <w:t>nursing</w:t>
            </w:r>
            <w:r>
              <w:rPr>
                <w:spacing w:val="2"/>
              </w:rPr>
              <w:t xml:space="preserve"> </w:t>
            </w:r>
            <w:r>
              <w:rPr>
                <w:spacing w:val="-2"/>
              </w:rPr>
              <w:t>interventions,</w:t>
            </w:r>
            <w:r>
              <w:rPr>
                <w:spacing w:val="3"/>
              </w:rPr>
              <w:t xml:space="preserve"> </w:t>
            </w:r>
            <w:r>
              <w:rPr>
                <w:spacing w:val="-2"/>
              </w:rPr>
              <w:t>observations</w:t>
            </w:r>
            <w:r>
              <w:rPr>
                <w:spacing w:val="2"/>
              </w:rPr>
              <w:t xml:space="preserve"> </w:t>
            </w:r>
            <w:r>
              <w:rPr>
                <w:spacing w:val="-2"/>
              </w:rPr>
              <w:t>and</w:t>
            </w:r>
            <w:r>
              <w:rPr>
                <w:spacing w:val="-3"/>
              </w:rPr>
              <w:t xml:space="preserve"> </w:t>
            </w:r>
            <w:r>
              <w:rPr>
                <w:spacing w:val="-2"/>
              </w:rPr>
              <w:t>feedback</w:t>
            </w:r>
            <w:r>
              <w:t xml:space="preserve"> </w:t>
            </w:r>
            <w:r>
              <w:rPr>
                <w:spacing w:val="-2"/>
              </w:rPr>
              <w:t>from</w:t>
            </w:r>
            <w:r>
              <w:rPr>
                <w:spacing w:val="2"/>
              </w:rPr>
              <w:t xml:space="preserve"> </w:t>
            </w:r>
            <w:r>
              <w:rPr>
                <w:spacing w:val="-2"/>
              </w:rPr>
              <w:t>the</w:t>
            </w:r>
            <w:r>
              <w:rPr>
                <w:spacing w:val="1"/>
              </w:rPr>
              <w:t xml:space="preserve"> </w:t>
            </w:r>
            <w:r>
              <w:rPr>
                <w:spacing w:val="-2"/>
              </w:rPr>
              <w:t>person</w:t>
            </w:r>
            <w:r>
              <w:rPr>
                <w:spacing w:val="1"/>
              </w:rPr>
              <w:t xml:space="preserve"> </w:t>
            </w:r>
            <w:r>
              <w:rPr>
                <w:spacing w:val="-2"/>
              </w:rPr>
              <w:t>and</w:t>
            </w:r>
            <w:r>
              <w:t xml:space="preserve"> </w:t>
            </w:r>
            <w:r>
              <w:rPr>
                <w:spacing w:val="-2"/>
              </w:rPr>
              <w:t>family</w:t>
            </w:r>
            <w:r>
              <w:rPr>
                <w:spacing w:val="1"/>
              </w:rPr>
              <w:t xml:space="preserve"> </w:t>
            </w:r>
            <w:r>
              <w:rPr>
                <w:spacing w:val="-2"/>
              </w:rPr>
              <w:t>accurately</w:t>
            </w:r>
            <w:r>
              <w:rPr>
                <w:spacing w:val="-1"/>
              </w:rPr>
              <w:t xml:space="preserve"> </w:t>
            </w:r>
            <w:r>
              <w:rPr>
                <w:spacing w:val="-2"/>
              </w:rPr>
              <w:t>and</w:t>
            </w:r>
            <w:r>
              <w:rPr>
                <w:spacing w:val="1"/>
              </w:rPr>
              <w:t xml:space="preserve"> </w:t>
            </w:r>
            <w:r>
              <w:rPr>
                <w:spacing w:val="-2"/>
              </w:rPr>
              <w:t>concisely</w:t>
            </w:r>
          </w:p>
        </w:tc>
        <w:tc>
          <w:tcPr>
            <w:tcW w:w="1205" w:type="dxa"/>
          </w:tcPr>
          <w:p w14:paraId="41AABE6D" w14:textId="77777777" w:rsidR="00F8121F" w:rsidRDefault="00F8121F">
            <w:pPr>
              <w:pStyle w:val="TableParagraph"/>
              <w:rPr>
                <w:rFonts w:ascii="Times New Roman"/>
                <w:sz w:val="20"/>
              </w:rPr>
            </w:pPr>
          </w:p>
        </w:tc>
        <w:tc>
          <w:tcPr>
            <w:tcW w:w="1355" w:type="dxa"/>
          </w:tcPr>
          <w:p w14:paraId="4E583091" w14:textId="77777777" w:rsidR="00F8121F" w:rsidRDefault="00F8121F">
            <w:pPr>
              <w:pStyle w:val="TableParagraph"/>
              <w:rPr>
                <w:rFonts w:ascii="Times New Roman"/>
                <w:sz w:val="20"/>
              </w:rPr>
            </w:pPr>
          </w:p>
        </w:tc>
        <w:tc>
          <w:tcPr>
            <w:tcW w:w="1205" w:type="dxa"/>
          </w:tcPr>
          <w:p w14:paraId="284C03C4" w14:textId="77777777" w:rsidR="00F8121F" w:rsidRDefault="00F8121F">
            <w:pPr>
              <w:pStyle w:val="TableParagraph"/>
              <w:rPr>
                <w:rFonts w:ascii="Times New Roman"/>
                <w:sz w:val="20"/>
              </w:rPr>
            </w:pPr>
          </w:p>
        </w:tc>
      </w:tr>
      <w:tr w:rsidR="00F8121F" w14:paraId="14F48702" w14:textId="77777777">
        <w:trPr>
          <w:trHeight w:val="539"/>
        </w:trPr>
        <w:tc>
          <w:tcPr>
            <w:tcW w:w="828" w:type="dxa"/>
          </w:tcPr>
          <w:p w14:paraId="3C95699C" w14:textId="77777777" w:rsidR="00F8121F" w:rsidRDefault="00813115">
            <w:pPr>
              <w:pStyle w:val="TableParagraph"/>
              <w:spacing w:before="139"/>
              <w:ind w:left="22" w:right="8"/>
              <w:jc w:val="center"/>
            </w:pPr>
            <w:r>
              <w:rPr>
                <w:spacing w:val="-5"/>
              </w:rPr>
              <w:t>f.</w:t>
            </w:r>
          </w:p>
        </w:tc>
        <w:tc>
          <w:tcPr>
            <w:tcW w:w="11217" w:type="dxa"/>
          </w:tcPr>
          <w:p w14:paraId="4B015026" w14:textId="77777777" w:rsidR="00F8121F" w:rsidRDefault="00813115">
            <w:pPr>
              <w:pStyle w:val="TableParagraph"/>
              <w:spacing w:line="270" w:lineRule="atLeast"/>
              <w:ind w:left="115"/>
            </w:pPr>
            <w:r>
              <w:t>Demonstrates</w:t>
            </w:r>
            <w:r>
              <w:rPr>
                <w:spacing w:val="-4"/>
              </w:rPr>
              <w:t xml:space="preserve"> </w:t>
            </w:r>
            <w:r>
              <w:t>respect</w:t>
            </w:r>
            <w:r>
              <w:rPr>
                <w:spacing w:val="-3"/>
              </w:rPr>
              <w:t xml:space="preserve"> </w:t>
            </w:r>
            <w:r>
              <w:t>for</w:t>
            </w:r>
            <w:r>
              <w:rPr>
                <w:spacing w:val="-2"/>
              </w:rPr>
              <w:t xml:space="preserve"> </w:t>
            </w:r>
            <w:r>
              <w:t>privacy</w:t>
            </w:r>
            <w:r>
              <w:rPr>
                <w:spacing w:val="-4"/>
              </w:rPr>
              <w:t xml:space="preserve"> </w:t>
            </w:r>
            <w:r>
              <w:t>and</w:t>
            </w:r>
            <w:r>
              <w:rPr>
                <w:spacing w:val="-2"/>
              </w:rPr>
              <w:t xml:space="preserve"> </w:t>
            </w:r>
            <w:r>
              <w:t>confidentiality</w:t>
            </w:r>
            <w:r>
              <w:rPr>
                <w:spacing w:val="-3"/>
              </w:rPr>
              <w:t xml:space="preserve"> </w:t>
            </w:r>
            <w:r>
              <w:t>in</w:t>
            </w:r>
            <w:r>
              <w:rPr>
                <w:spacing w:val="-4"/>
              </w:rPr>
              <w:t xml:space="preserve"> </w:t>
            </w:r>
            <w:r>
              <w:t>the</w:t>
            </w:r>
            <w:r>
              <w:rPr>
                <w:spacing w:val="-3"/>
              </w:rPr>
              <w:t xml:space="preserve"> </w:t>
            </w:r>
            <w:r>
              <w:t>safeguarding</w:t>
            </w:r>
            <w:r>
              <w:rPr>
                <w:spacing w:val="-4"/>
              </w:rPr>
              <w:t xml:space="preserve"> </w:t>
            </w:r>
            <w:r>
              <w:t>of</w:t>
            </w:r>
            <w:r>
              <w:rPr>
                <w:spacing w:val="-3"/>
              </w:rPr>
              <w:t xml:space="preserve"> </w:t>
            </w:r>
            <w:r>
              <w:t>personal</w:t>
            </w:r>
            <w:r>
              <w:rPr>
                <w:spacing w:val="-3"/>
              </w:rPr>
              <w:t xml:space="preserve"> </w:t>
            </w:r>
            <w:r>
              <w:t>and</w:t>
            </w:r>
            <w:r>
              <w:rPr>
                <w:spacing w:val="-4"/>
              </w:rPr>
              <w:t xml:space="preserve"> </w:t>
            </w:r>
            <w:r>
              <w:t>clinical</w:t>
            </w:r>
            <w:r>
              <w:rPr>
                <w:spacing w:val="-4"/>
              </w:rPr>
              <w:t xml:space="preserve"> </w:t>
            </w:r>
            <w:r>
              <w:t>data</w:t>
            </w:r>
            <w:r>
              <w:rPr>
                <w:spacing w:val="-2"/>
              </w:rPr>
              <w:t xml:space="preserve"> </w:t>
            </w:r>
            <w:r>
              <w:t>in</w:t>
            </w:r>
            <w:r>
              <w:rPr>
                <w:spacing w:val="-4"/>
              </w:rPr>
              <w:t xml:space="preserve"> </w:t>
            </w:r>
            <w:r>
              <w:t>written,</w:t>
            </w:r>
            <w:r>
              <w:rPr>
                <w:spacing w:val="-2"/>
              </w:rPr>
              <w:t xml:space="preserve"> </w:t>
            </w:r>
            <w:r>
              <w:t>verbal</w:t>
            </w:r>
            <w:r>
              <w:rPr>
                <w:spacing w:val="-3"/>
              </w:rPr>
              <w:t xml:space="preserve"> </w:t>
            </w:r>
            <w:r>
              <w:t>and electronic record keeping</w:t>
            </w:r>
          </w:p>
        </w:tc>
        <w:tc>
          <w:tcPr>
            <w:tcW w:w="1205" w:type="dxa"/>
          </w:tcPr>
          <w:p w14:paraId="0C6CB0C7" w14:textId="77777777" w:rsidR="00F8121F" w:rsidRDefault="00F8121F">
            <w:pPr>
              <w:pStyle w:val="TableParagraph"/>
              <w:rPr>
                <w:rFonts w:ascii="Times New Roman"/>
                <w:sz w:val="20"/>
              </w:rPr>
            </w:pPr>
          </w:p>
        </w:tc>
        <w:tc>
          <w:tcPr>
            <w:tcW w:w="1355" w:type="dxa"/>
          </w:tcPr>
          <w:p w14:paraId="40C67625" w14:textId="77777777" w:rsidR="00F8121F" w:rsidRDefault="00F8121F">
            <w:pPr>
              <w:pStyle w:val="TableParagraph"/>
              <w:rPr>
                <w:rFonts w:ascii="Times New Roman"/>
                <w:sz w:val="20"/>
              </w:rPr>
            </w:pPr>
          </w:p>
        </w:tc>
        <w:tc>
          <w:tcPr>
            <w:tcW w:w="1205" w:type="dxa"/>
          </w:tcPr>
          <w:p w14:paraId="18AF3798" w14:textId="77777777" w:rsidR="00F8121F" w:rsidRDefault="00F8121F">
            <w:pPr>
              <w:pStyle w:val="TableParagraph"/>
              <w:rPr>
                <w:rFonts w:ascii="Times New Roman"/>
                <w:sz w:val="20"/>
              </w:rPr>
            </w:pPr>
          </w:p>
        </w:tc>
      </w:tr>
      <w:tr w:rsidR="00F8121F" w14:paraId="64868A4E" w14:textId="77777777">
        <w:trPr>
          <w:trHeight w:val="337"/>
        </w:trPr>
        <w:tc>
          <w:tcPr>
            <w:tcW w:w="828" w:type="dxa"/>
          </w:tcPr>
          <w:p w14:paraId="03EC0177" w14:textId="77777777" w:rsidR="00F8121F" w:rsidRDefault="00813115">
            <w:pPr>
              <w:pStyle w:val="TableParagraph"/>
              <w:spacing w:before="37"/>
              <w:ind w:left="22" w:right="6"/>
              <w:jc w:val="center"/>
            </w:pPr>
            <w:r>
              <w:rPr>
                <w:spacing w:val="-5"/>
              </w:rPr>
              <w:t>g.</w:t>
            </w:r>
          </w:p>
        </w:tc>
        <w:tc>
          <w:tcPr>
            <w:tcW w:w="11217" w:type="dxa"/>
          </w:tcPr>
          <w:p w14:paraId="1000EC61" w14:textId="77777777" w:rsidR="00F8121F" w:rsidRDefault="00813115">
            <w:pPr>
              <w:pStyle w:val="TableParagraph"/>
              <w:spacing w:before="37"/>
              <w:ind w:left="115"/>
            </w:pPr>
            <w:r>
              <w:t>Uses</w:t>
            </w:r>
            <w:r>
              <w:rPr>
                <w:spacing w:val="-13"/>
              </w:rPr>
              <w:t xml:space="preserve"> </w:t>
            </w:r>
            <w:r>
              <w:t>clinical</w:t>
            </w:r>
            <w:r>
              <w:rPr>
                <w:spacing w:val="-12"/>
              </w:rPr>
              <w:t xml:space="preserve"> </w:t>
            </w:r>
            <w:r>
              <w:t>equipment</w:t>
            </w:r>
            <w:r>
              <w:rPr>
                <w:spacing w:val="-13"/>
              </w:rPr>
              <w:t xml:space="preserve"> </w:t>
            </w:r>
            <w:r>
              <w:t>safely,</w:t>
            </w:r>
            <w:r>
              <w:rPr>
                <w:spacing w:val="-12"/>
              </w:rPr>
              <w:t xml:space="preserve"> </w:t>
            </w:r>
            <w:r>
              <w:t>showing</w:t>
            </w:r>
            <w:r>
              <w:rPr>
                <w:spacing w:val="-10"/>
              </w:rPr>
              <w:t xml:space="preserve"> </w:t>
            </w:r>
            <w:r>
              <w:t>awareness</w:t>
            </w:r>
            <w:r>
              <w:rPr>
                <w:spacing w:val="-12"/>
              </w:rPr>
              <w:t xml:space="preserve"> </w:t>
            </w:r>
            <w:r>
              <w:t>of</w:t>
            </w:r>
            <w:r>
              <w:rPr>
                <w:spacing w:val="-12"/>
              </w:rPr>
              <w:t xml:space="preserve"> </w:t>
            </w:r>
            <w:r>
              <w:t>limitations</w:t>
            </w:r>
            <w:r>
              <w:rPr>
                <w:spacing w:val="-11"/>
              </w:rPr>
              <w:t xml:space="preserve"> </w:t>
            </w:r>
            <w:r>
              <w:t>and</w:t>
            </w:r>
            <w:r>
              <w:rPr>
                <w:spacing w:val="-12"/>
              </w:rPr>
              <w:t xml:space="preserve"> </w:t>
            </w:r>
            <w:r>
              <w:t>associated</w:t>
            </w:r>
            <w:r>
              <w:rPr>
                <w:spacing w:val="-11"/>
              </w:rPr>
              <w:t xml:space="preserve"> </w:t>
            </w:r>
            <w:r>
              <w:t>hazards</w:t>
            </w:r>
            <w:r>
              <w:rPr>
                <w:spacing w:val="-12"/>
              </w:rPr>
              <w:t xml:space="preserve"> </w:t>
            </w:r>
            <w:r>
              <w:t>in</w:t>
            </w:r>
            <w:r>
              <w:rPr>
                <w:spacing w:val="-13"/>
              </w:rPr>
              <w:t xml:space="preserve"> </w:t>
            </w:r>
            <w:r>
              <w:t>usage</w:t>
            </w:r>
            <w:r>
              <w:rPr>
                <w:spacing w:val="-12"/>
              </w:rPr>
              <w:t xml:space="preserve"> </w:t>
            </w:r>
            <w:r>
              <w:t>and</w:t>
            </w:r>
            <w:r>
              <w:rPr>
                <w:spacing w:val="-13"/>
              </w:rPr>
              <w:t xml:space="preserve"> </w:t>
            </w:r>
            <w:r>
              <w:rPr>
                <w:spacing w:val="-2"/>
              </w:rPr>
              <w:t>disposal</w:t>
            </w:r>
          </w:p>
        </w:tc>
        <w:tc>
          <w:tcPr>
            <w:tcW w:w="1205" w:type="dxa"/>
          </w:tcPr>
          <w:p w14:paraId="0E78F6EB" w14:textId="77777777" w:rsidR="00F8121F" w:rsidRDefault="00F8121F">
            <w:pPr>
              <w:pStyle w:val="TableParagraph"/>
              <w:rPr>
                <w:rFonts w:ascii="Times New Roman"/>
                <w:sz w:val="20"/>
              </w:rPr>
            </w:pPr>
          </w:p>
        </w:tc>
        <w:tc>
          <w:tcPr>
            <w:tcW w:w="1355" w:type="dxa"/>
          </w:tcPr>
          <w:p w14:paraId="51A55941" w14:textId="77777777" w:rsidR="00F8121F" w:rsidRDefault="00F8121F">
            <w:pPr>
              <w:pStyle w:val="TableParagraph"/>
              <w:rPr>
                <w:rFonts w:ascii="Times New Roman"/>
                <w:sz w:val="20"/>
              </w:rPr>
            </w:pPr>
          </w:p>
        </w:tc>
        <w:tc>
          <w:tcPr>
            <w:tcW w:w="1205" w:type="dxa"/>
          </w:tcPr>
          <w:p w14:paraId="4F5E022E" w14:textId="77777777" w:rsidR="00F8121F" w:rsidRDefault="00F8121F">
            <w:pPr>
              <w:pStyle w:val="TableParagraph"/>
              <w:rPr>
                <w:rFonts w:ascii="Times New Roman"/>
                <w:sz w:val="20"/>
              </w:rPr>
            </w:pPr>
          </w:p>
        </w:tc>
      </w:tr>
      <w:tr w:rsidR="00F8121F" w14:paraId="2E5E42B3" w14:textId="77777777">
        <w:trPr>
          <w:trHeight w:val="340"/>
        </w:trPr>
        <w:tc>
          <w:tcPr>
            <w:tcW w:w="828" w:type="dxa"/>
          </w:tcPr>
          <w:p w14:paraId="1874CC3F" w14:textId="77777777" w:rsidR="00F8121F" w:rsidRDefault="00813115">
            <w:pPr>
              <w:pStyle w:val="TableParagraph"/>
              <w:spacing w:before="38"/>
              <w:ind w:left="22" w:right="8"/>
              <w:jc w:val="center"/>
            </w:pPr>
            <w:r>
              <w:rPr>
                <w:spacing w:val="-5"/>
              </w:rPr>
              <w:t>h.</w:t>
            </w:r>
          </w:p>
        </w:tc>
        <w:tc>
          <w:tcPr>
            <w:tcW w:w="11217" w:type="dxa"/>
          </w:tcPr>
          <w:p w14:paraId="53CC54AB" w14:textId="77777777" w:rsidR="00F8121F" w:rsidRDefault="00813115">
            <w:pPr>
              <w:pStyle w:val="TableParagraph"/>
              <w:spacing w:before="38"/>
              <w:ind w:left="115"/>
            </w:pPr>
            <w:r>
              <w:t>Assists</w:t>
            </w:r>
            <w:r>
              <w:rPr>
                <w:spacing w:val="-13"/>
              </w:rPr>
              <w:t xml:space="preserve"> </w:t>
            </w:r>
            <w:r>
              <w:t>the</w:t>
            </w:r>
            <w:r>
              <w:rPr>
                <w:spacing w:val="-11"/>
              </w:rPr>
              <w:t xml:space="preserve"> </w:t>
            </w:r>
            <w:r>
              <w:t>Registered</w:t>
            </w:r>
            <w:r>
              <w:rPr>
                <w:spacing w:val="-9"/>
              </w:rPr>
              <w:t xml:space="preserve"> </w:t>
            </w:r>
            <w:r>
              <w:t>Nurse</w:t>
            </w:r>
            <w:r>
              <w:rPr>
                <w:spacing w:val="-12"/>
              </w:rPr>
              <w:t xml:space="preserve"> </w:t>
            </w:r>
            <w:r>
              <w:t>in</w:t>
            </w:r>
            <w:r>
              <w:rPr>
                <w:spacing w:val="-11"/>
              </w:rPr>
              <w:t xml:space="preserve"> </w:t>
            </w:r>
            <w:r>
              <w:t>the</w:t>
            </w:r>
            <w:r>
              <w:rPr>
                <w:spacing w:val="-10"/>
              </w:rPr>
              <w:t xml:space="preserve"> </w:t>
            </w:r>
            <w:r>
              <w:t>safe</w:t>
            </w:r>
            <w:r>
              <w:rPr>
                <w:spacing w:val="-8"/>
              </w:rPr>
              <w:t xml:space="preserve"> </w:t>
            </w:r>
            <w:r>
              <w:t>administration</w:t>
            </w:r>
            <w:r>
              <w:rPr>
                <w:spacing w:val="-13"/>
              </w:rPr>
              <w:t xml:space="preserve"> </w:t>
            </w:r>
            <w:r>
              <w:t>and</w:t>
            </w:r>
            <w:r>
              <w:rPr>
                <w:spacing w:val="-11"/>
              </w:rPr>
              <w:t xml:space="preserve"> </w:t>
            </w:r>
            <w:r>
              <w:t>management</w:t>
            </w:r>
            <w:r>
              <w:rPr>
                <w:spacing w:val="-12"/>
              </w:rPr>
              <w:t xml:space="preserve"> </w:t>
            </w:r>
            <w:r>
              <w:t>of</w:t>
            </w:r>
            <w:r>
              <w:rPr>
                <w:spacing w:val="-10"/>
              </w:rPr>
              <w:t xml:space="preserve"> </w:t>
            </w:r>
            <w:r>
              <w:rPr>
                <w:spacing w:val="-2"/>
              </w:rPr>
              <w:t>medicines</w:t>
            </w:r>
          </w:p>
        </w:tc>
        <w:tc>
          <w:tcPr>
            <w:tcW w:w="1205" w:type="dxa"/>
          </w:tcPr>
          <w:p w14:paraId="60D8FE68" w14:textId="77777777" w:rsidR="00F8121F" w:rsidRDefault="00F8121F">
            <w:pPr>
              <w:pStyle w:val="TableParagraph"/>
              <w:rPr>
                <w:rFonts w:ascii="Times New Roman"/>
                <w:sz w:val="20"/>
              </w:rPr>
            </w:pPr>
          </w:p>
        </w:tc>
        <w:tc>
          <w:tcPr>
            <w:tcW w:w="1355" w:type="dxa"/>
          </w:tcPr>
          <w:p w14:paraId="7FA4D742" w14:textId="77777777" w:rsidR="00F8121F" w:rsidRDefault="00F8121F">
            <w:pPr>
              <w:pStyle w:val="TableParagraph"/>
              <w:rPr>
                <w:rFonts w:ascii="Times New Roman"/>
                <w:sz w:val="20"/>
              </w:rPr>
            </w:pPr>
          </w:p>
        </w:tc>
        <w:tc>
          <w:tcPr>
            <w:tcW w:w="1205" w:type="dxa"/>
          </w:tcPr>
          <w:p w14:paraId="71E30C5D" w14:textId="77777777" w:rsidR="00F8121F" w:rsidRDefault="00F8121F">
            <w:pPr>
              <w:pStyle w:val="TableParagraph"/>
              <w:rPr>
                <w:rFonts w:ascii="Times New Roman"/>
                <w:sz w:val="20"/>
              </w:rPr>
            </w:pPr>
          </w:p>
        </w:tc>
      </w:tr>
    </w:tbl>
    <w:p w14:paraId="71318AB1" w14:textId="77777777" w:rsidR="00F8121F" w:rsidRDefault="00F8121F">
      <w:pPr>
        <w:rPr>
          <w:rFonts w:ascii="Times New Roman"/>
          <w:sz w:val="20"/>
        </w:rPr>
        <w:sectPr w:rsidR="00F8121F">
          <w:headerReference w:type="default" r:id="rId162"/>
          <w:footerReference w:type="default" r:id="rId163"/>
          <w:pgSz w:w="16840" w:h="11910" w:orient="landscape"/>
          <w:pgMar w:top="1160" w:right="380" w:bottom="980" w:left="420" w:header="922" w:footer="786" w:gutter="0"/>
          <w:cols w:space="720"/>
        </w:sectPr>
      </w:pPr>
    </w:p>
    <w:p w14:paraId="14A294F3" w14:textId="77777777" w:rsidR="00F8121F" w:rsidRDefault="00F8121F">
      <w:pPr>
        <w:pStyle w:val="BodyText"/>
        <w:spacing w:before="202"/>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80"/>
        <w:gridCol w:w="11265"/>
        <w:gridCol w:w="1205"/>
        <w:gridCol w:w="1355"/>
        <w:gridCol w:w="1205"/>
      </w:tblGrid>
      <w:tr w:rsidR="00F8121F" w14:paraId="3F115CFB" w14:textId="77777777">
        <w:trPr>
          <w:trHeight w:val="506"/>
        </w:trPr>
        <w:tc>
          <w:tcPr>
            <w:tcW w:w="15810" w:type="dxa"/>
            <w:gridSpan w:val="5"/>
            <w:tcBorders>
              <w:top w:val="nil"/>
              <w:left w:val="nil"/>
              <w:bottom w:val="nil"/>
              <w:right w:val="nil"/>
            </w:tcBorders>
            <w:shd w:val="clear" w:color="auto" w:fill="6DAC46"/>
          </w:tcPr>
          <w:p w14:paraId="3C38F071" w14:textId="77777777" w:rsidR="00F8121F" w:rsidRDefault="00813115">
            <w:pPr>
              <w:pStyle w:val="TableParagraph"/>
              <w:tabs>
                <w:tab w:val="left" w:pos="12303"/>
                <w:tab w:val="left" w:pos="13487"/>
                <w:tab w:val="left" w:pos="14972"/>
              </w:tabs>
              <w:spacing w:line="293" w:lineRule="exact"/>
              <w:ind w:left="116"/>
              <w:rPr>
                <w:b/>
                <w:sz w:val="18"/>
              </w:rPr>
            </w:pPr>
            <w:r>
              <w:rPr>
                <w:b/>
                <w:color w:val="FFFFFF"/>
                <w:spacing w:val="-2"/>
              </w:rPr>
              <w:t>2.4</w:t>
            </w:r>
            <w:r>
              <w:rPr>
                <w:b/>
                <w:color w:val="FFFFFF"/>
              </w:rPr>
              <w:t xml:space="preserve"> </w:t>
            </w:r>
            <w:r>
              <w:rPr>
                <w:b/>
                <w:color w:val="FFFFFF"/>
                <w:spacing w:val="-2"/>
              </w:rPr>
              <w:t>Evaluates</w:t>
            </w:r>
            <w:r>
              <w:rPr>
                <w:b/>
                <w:color w:val="FFFFFF"/>
                <w:spacing w:val="3"/>
              </w:rPr>
              <w:t xml:space="preserve"> </w:t>
            </w:r>
            <w:r>
              <w:rPr>
                <w:b/>
                <w:color w:val="FFFFFF"/>
                <w:spacing w:val="-2"/>
              </w:rPr>
              <w:t>person-</w:t>
            </w:r>
            <w:proofErr w:type="spellStart"/>
            <w:r>
              <w:rPr>
                <w:b/>
                <w:color w:val="FFFFFF"/>
                <w:spacing w:val="-2"/>
              </w:rPr>
              <w:t>centred</w:t>
            </w:r>
            <w:proofErr w:type="spellEnd"/>
            <w:r>
              <w:rPr>
                <w:b/>
                <w:color w:val="FFFFFF"/>
                <w:spacing w:val="1"/>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F6CE16F"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53133FB" w14:textId="77777777">
        <w:trPr>
          <w:trHeight w:val="539"/>
        </w:trPr>
        <w:tc>
          <w:tcPr>
            <w:tcW w:w="780" w:type="dxa"/>
            <w:tcBorders>
              <w:top w:val="nil"/>
            </w:tcBorders>
            <w:shd w:val="clear" w:color="auto" w:fill="DFECD9"/>
          </w:tcPr>
          <w:p w14:paraId="1828D431" w14:textId="77777777" w:rsidR="00F8121F" w:rsidRDefault="00813115">
            <w:pPr>
              <w:pStyle w:val="TableParagraph"/>
              <w:spacing w:before="138"/>
              <w:ind w:left="14"/>
              <w:jc w:val="center"/>
            </w:pPr>
            <w:r>
              <w:rPr>
                <w:spacing w:val="-5"/>
              </w:rPr>
              <w:t>a.</w:t>
            </w:r>
          </w:p>
        </w:tc>
        <w:tc>
          <w:tcPr>
            <w:tcW w:w="11265" w:type="dxa"/>
            <w:tcBorders>
              <w:top w:val="nil"/>
            </w:tcBorders>
            <w:shd w:val="clear" w:color="auto" w:fill="DFECD9"/>
          </w:tcPr>
          <w:p w14:paraId="71610875" w14:textId="77777777" w:rsidR="00F8121F" w:rsidRDefault="00813115">
            <w:pPr>
              <w:pStyle w:val="TableParagraph"/>
              <w:spacing w:line="270" w:lineRule="atLeast"/>
              <w:ind w:left="113"/>
            </w:pPr>
            <w:r>
              <w:t>Reviews</w:t>
            </w:r>
            <w:r>
              <w:rPr>
                <w:spacing w:val="-4"/>
              </w:rPr>
              <w:t xml:space="preserve"> </w:t>
            </w:r>
            <w:r>
              <w:t>with</w:t>
            </w:r>
            <w:r>
              <w:rPr>
                <w:spacing w:val="-4"/>
              </w:rPr>
              <w:t xml:space="preserve"> </w:t>
            </w:r>
            <w:r>
              <w:t>the</w:t>
            </w:r>
            <w:r>
              <w:rPr>
                <w:spacing w:val="-3"/>
              </w:rPr>
              <w:t xml:space="preserve"> </w:t>
            </w:r>
            <w:r>
              <w:t>Registered</w:t>
            </w:r>
            <w:r>
              <w:rPr>
                <w:spacing w:val="-4"/>
              </w:rPr>
              <w:t xml:space="preserve"> </w:t>
            </w:r>
            <w:r>
              <w:t>Nurse</w:t>
            </w:r>
            <w:r>
              <w:rPr>
                <w:spacing w:val="-2"/>
              </w:rPr>
              <w:t xml:space="preserve"> </w:t>
            </w:r>
            <w:r>
              <w:t>nursing</w:t>
            </w:r>
            <w:r>
              <w:rPr>
                <w:spacing w:val="-4"/>
              </w:rPr>
              <w:t xml:space="preserve"> </w:t>
            </w:r>
            <w:r>
              <w:t>observations,</w:t>
            </w:r>
            <w:r>
              <w:rPr>
                <w:spacing w:val="-2"/>
              </w:rPr>
              <w:t xml:space="preserve"> </w:t>
            </w:r>
            <w:r>
              <w:t>clinical</w:t>
            </w:r>
            <w:r>
              <w:rPr>
                <w:spacing w:val="-3"/>
              </w:rPr>
              <w:t xml:space="preserve"> </w:t>
            </w:r>
            <w:r>
              <w:t>data</w:t>
            </w:r>
            <w:r>
              <w:rPr>
                <w:spacing w:val="-4"/>
              </w:rPr>
              <w:t xml:space="preserve"> </w:t>
            </w:r>
            <w:r>
              <w:t>and</w:t>
            </w:r>
            <w:r>
              <w:rPr>
                <w:spacing w:val="-3"/>
              </w:rPr>
              <w:t xml:space="preserve"> </w:t>
            </w:r>
            <w:r>
              <w:t>feedback</w:t>
            </w:r>
            <w:r>
              <w:rPr>
                <w:spacing w:val="-4"/>
              </w:rPr>
              <w:t xml:space="preserve"> </w:t>
            </w:r>
            <w:r>
              <w:t>from</w:t>
            </w:r>
            <w:r>
              <w:rPr>
                <w:spacing w:val="-3"/>
              </w:rPr>
              <w:t xml:space="preserve"> </w:t>
            </w:r>
            <w:r>
              <w:t>the</w:t>
            </w:r>
            <w:r>
              <w:rPr>
                <w:spacing w:val="-2"/>
              </w:rPr>
              <w:t xml:space="preserve"> </w:t>
            </w:r>
            <w:r>
              <w:t>person</w:t>
            </w:r>
            <w:r>
              <w:rPr>
                <w:spacing w:val="-4"/>
              </w:rPr>
              <w:t xml:space="preserve"> </w:t>
            </w:r>
            <w:r>
              <w:t>and</w:t>
            </w:r>
            <w:r>
              <w:rPr>
                <w:spacing w:val="-4"/>
              </w:rPr>
              <w:t xml:space="preserve"> </w:t>
            </w:r>
            <w:r>
              <w:t>multidisciplinary team to evaluate the plan of care</w:t>
            </w:r>
          </w:p>
        </w:tc>
        <w:tc>
          <w:tcPr>
            <w:tcW w:w="1205" w:type="dxa"/>
            <w:tcBorders>
              <w:top w:val="nil"/>
            </w:tcBorders>
            <w:shd w:val="clear" w:color="auto" w:fill="DFECD9"/>
          </w:tcPr>
          <w:p w14:paraId="328E543C" w14:textId="77777777" w:rsidR="00F8121F" w:rsidRDefault="00F8121F">
            <w:pPr>
              <w:pStyle w:val="TableParagraph"/>
              <w:rPr>
                <w:rFonts w:ascii="Times New Roman"/>
                <w:sz w:val="20"/>
              </w:rPr>
            </w:pPr>
          </w:p>
        </w:tc>
        <w:tc>
          <w:tcPr>
            <w:tcW w:w="1355" w:type="dxa"/>
            <w:tcBorders>
              <w:top w:val="nil"/>
            </w:tcBorders>
            <w:shd w:val="clear" w:color="auto" w:fill="DFECD9"/>
          </w:tcPr>
          <w:p w14:paraId="194252A6" w14:textId="77777777" w:rsidR="00F8121F" w:rsidRDefault="00F8121F">
            <w:pPr>
              <w:pStyle w:val="TableParagraph"/>
              <w:rPr>
                <w:rFonts w:ascii="Times New Roman"/>
                <w:sz w:val="20"/>
              </w:rPr>
            </w:pPr>
          </w:p>
        </w:tc>
        <w:tc>
          <w:tcPr>
            <w:tcW w:w="1205" w:type="dxa"/>
            <w:tcBorders>
              <w:top w:val="nil"/>
            </w:tcBorders>
            <w:shd w:val="clear" w:color="auto" w:fill="DFECD9"/>
          </w:tcPr>
          <w:p w14:paraId="20695D68" w14:textId="77777777" w:rsidR="00F8121F" w:rsidRDefault="00F8121F">
            <w:pPr>
              <w:pStyle w:val="TableParagraph"/>
              <w:rPr>
                <w:rFonts w:ascii="Times New Roman"/>
                <w:sz w:val="20"/>
              </w:rPr>
            </w:pPr>
          </w:p>
        </w:tc>
      </w:tr>
      <w:tr w:rsidR="00F8121F" w14:paraId="7B373631" w14:textId="77777777">
        <w:trPr>
          <w:trHeight w:val="337"/>
        </w:trPr>
        <w:tc>
          <w:tcPr>
            <w:tcW w:w="780" w:type="dxa"/>
          </w:tcPr>
          <w:p w14:paraId="4BA3C574" w14:textId="77777777" w:rsidR="00F8121F" w:rsidRDefault="00813115">
            <w:pPr>
              <w:pStyle w:val="TableParagraph"/>
              <w:spacing w:before="35"/>
              <w:ind w:left="14"/>
              <w:jc w:val="center"/>
            </w:pPr>
            <w:r>
              <w:rPr>
                <w:spacing w:val="-5"/>
              </w:rPr>
              <w:t>b.</w:t>
            </w:r>
          </w:p>
        </w:tc>
        <w:tc>
          <w:tcPr>
            <w:tcW w:w="11265" w:type="dxa"/>
          </w:tcPr>
          <w:p w14:paraId="64DABF7E" w14:textId="77777777" w:rsidR="00F8121F" w:rsidRDefault="00813115">
            <w:pPr>
              <w:pStyle w:val="TableParagraph"/>
              <w:spacing w:before="35"/>
              <w:ind w:left="113"/>
            </w:pPr>
            <w:r>
              <w:t>Assists</w:t>
            </w:r>
            <w:r>
              <w:rPr>
                <w:spacing w:val="-12"/>
              </w:rPr>
              <w:t xml:space="preserve"> </w:t>
            </w:r>
            <w:r>
              <w:t>the</w:t>
            </w:r>
            <w:r>
              <w:rPr>
                <w:spacing w:val="-10"/>
              </w:rPr>
              <w:t xml:space="preserve"> </w:t>
            </w:r>
            <w:r>
              <w:t>Registered</w:t>
            </w:r>
            <w:r>
              <w:rPr>
                <w:spacing w:val="-9"/>
              </w:rPr>
              <w:t xml:space="preserve"> </w:t>
            </w:r>
            <w:r>
              <w:t>Nurse</w:t>
            </w:r>
            <w:r>
              <w:rPr>
                <w:spacing w:val="-11"/>
              </w:rPr>
              <w:t xml:space="preserve"> </w:t>
            </w:r>
            <w:r>
              <w:t>in</w:t>
            </w:r>
            <w:r>
              <w:rPr>
                <w:spacing w:val="-11"/>
              </w:rPr>
              <w:t xml:space="preserve"> </w:t>
            </w:r>
            <w:r>
              <w:t>gathering</w:t>
            </w:r>
            <w:r>
              <w:rPr>
                <w:spacing w:val="-9"/>
              </w:rPr>
              <w:t xml:space="preserve"> </w:t>
            </w:r>
            <w:r>
              <w:t>accurate</w:t>
            </w:r>
            <w:r>
              <w:rPr>
                <w:spacing w:val="-11"/>
              </w:rPr>
              <w:t xml:space="preserve"> </w:t>
            </w:r>
            <w:r>
              <w:t>information</w:t>
            </w:r>
            <w:r>
              <w:rPr>
                <w:spacing w:val="-10"/>
              </w:rPr>
              <w:t xml:space="preserve"> </w:t>
            </w:r>
            <w:r>
              <w:t>and</w:t>
            </w:r>
            <w:r>
              <w:rPr>
                <w:spacing w:val="-11"/>
              </w:rPr>
              <w:t xml:space="preserve"> </w:t>
            </w:r>
            <w:r>
              <w:t>in</w:t>
            </w:r>
            <w:r>
              <w:rPr>
                <w:spacing w:val="-11"/>
              </w:rPr>
              <w:t xml:space="preserve"> </w:t>
            </w:r>
            <w:r>
              <w:t>the</w:t>
            </w:r>
            <w:r>
              <w:rPr>
                <w:spacing w:val="-11"/>
              </w:rPr>
              <w:t xml:space="preserve"> </w:t>
            </w:r>
            <w:r>
              <w:t>evaluation</w:t>
            </w:r>
            <w:r>
              <w:rPr>
                <w:spacing w:val="-12"/>
              </w:rPr>
              <w:t xml:space="preserve"> </w:t>
            </w:r>
            <w:r>
              <w:t>of</w:t>
            </w:r>
            <w:r>
              <w:rPr>
                <w:spacing w:val="-10"/>
              </w:rPr>
              <w:t xml:space="preserve"> </w:t>
            </w:r>
            <w:r>
              <w:t>the</w:t>
            </w:r>
            <w:r>
              <w:rPr>
                <w:spacing w:val="-5"/>
              </w:rPr>
              <w:t xml:space="preserve"> </w:t>
            </w:r>
            <w:r>
              <w:t>person-</w:t>
            </w:r>
            <w:proofErr w:type="spellStart"/>
            <w:r>
              <w:t>centred</w:t>
            </w:r>
            <w:proofErr w:type="spellEnd"/>
            <w:r>
              <w:rPr>
                <w:spacing w:val="-7"/>
              </w:rPr>
              <w:t xml:space="preserve"> </w:t>
            </w:r>
            <w:r>
              <w:t>care</w:t>
            </w:r>
            <w:r>
              <w:rPr>
                <w:spacing w:val="-12"/>
              </w:rPr>
              <w:t xml:space="preserve"> </w:t>
            </w:r>
            <w:r>
              <w:rPr>
                <w:spacing w:val="-4"/>
              </w:rPr>
              <w:t>plan</w:t>
            </w:r>
          </w:p>
        </w:tc>
        <w:tc>
          <w:tcPr>
            <w:tcW w:w="1205" w:type="dxa"/>
          </w:tcPr>
          <w:p w14:paraId="36F12223" w14:textId="77777777" w:rsidR="00F8121F" w:rsidRDefault="00F8121F">
            <w:pPr>
              <w:pStyle w:val="TableParagraph"/>
              <w:rPr>
                <w:rFonts w:ascii="Times New Roman"/>
                <w:sz w:val="20"/>
              </w:rPr>
            </w:pPr>
          </w:p>
        </w:tc>
        <w:tc>
          <w:tcPr>
            <w:tcW w:w="1355" w:type="dxa"/>
          </w:tcPr>
          <w:p w14:paraId="5BB758A1" w14:textId="77777777" w:rsidR="00F8121F" w:rsidRDefault="00F8121F">
            <w:pPr>
              <w:pStyle w:val="TableParagraph"/>
              <w:rPr>
                <w:rFonts w:ascii="Times New Roman"/>
                <w:sz w:val="20"/>
              </w:rPr>
            </w:pPr>
          </w:p>
        </w:tc>
        <w:tc>
          <w:tcPr>
            <w:tcW w:w="1205" w:type="dxa"/>
          </w:tcPr>
          <w:p w14:paraId="23CFF002" w14:textId="77777777" w:rsidR="00F8121F" w:rsidRDefault="00F8121F">
            <w:pPr>
              <w:pStyle w:val="TableParagraph"/>
              <w:rPr>
                <w:rFonts w:ascii="Times New Roman"/>
                <w:sz w:val="20"/>
              </w:rPr>
            </w:pPr>
          </w:p>
        </w:tc>
      </w:tr>
      <w:tr w:rsidR="00F8121F" w14:paraId="7109BD54" w14:textId="77777777">
        <w:trPr>
          <w:trHeight w:val="537"/>
        </w:trPr>
        <w:tc>
          <w:tcPr>
            <w:tcW w:w="780" w:type="dxa"/>
            <w:shd w:val="clear" w:color="auto" w:fill="DFECD9"/>
          </w:tcPr>
          <w:p w14:paraId="10270238" w14:textId="77777777" w:rsidR="00F8121F" w:rsidRDefault="00813115">
            <w:pPr>
              <w:pStyle w:val="TableParagraph"/>
              <w:spacing w:before="139"/>
              <w:ind w:left="14" w:right="7"/>
              <w:jc w:val="center"/>
            </w:pPr>
            <w:r>
              <w:rPr>
                <w:spacing w:val="-5"/>
              </w:rPr>
              <w:t>c.</w:t>
            </w:r>
          </w:p>
        </w:tc>
        <w:tc>
          <w:tcPr>
            <w:tcW w:w="11265" w:type="dxa"/>
            <w:shd w:val="clear" w:color="auto" w:fill="DFECD9"/>
          </w:tcPr>
          <w:p w14:paraId="438CE11B" w14:textId="77777777" w:rsidR="00F8121F" w:rsidRDefault="00813115">
            <w:pPr>
              <w:pStyle w:val="TableParagraph"/>
              <w:spacing w:line="263" w:lineRule="exact"/>
              <w:ind w:left="113"/>
            </w:pPr>
            <w:r>
              <w:t>Assists</w:t>
            </w:r>
            <w:r>
              <w:rPr>
                <w:spacing w:val="-11"/>
              </w:rPr>
              <w:t xml:space="preserve"> </w:t>
            </w:r>
            <w:r>
              <w:t>the</w:t>
            </w:r>
            <w:r>
              <w:rPr>
                <w:spacing w:val="-10"/>
              </w:rPr>
              <w:t xml:space="preserve"> </w:t>
            </w:r>
            <w:r>
              <w:t>Registered</w:t>
            </w:r>
            <w:r>
              <w:rPr>
                <w:spacing w:val="-8"/>
              </w:rPr>
              <w:t xml:space="preserve"> </w:t>
            </w:r>
            <w:r>
              <w:t>Nurse</w:t>
            </w:r>
            <w:r>
              <w:rPr>
                <w:spacing w:val="-10"/>
              </w:rPr>
              <w:t xml:space="preserve"> </w:t>
            </w:r>
            <w:r>
              <w:t>to</w:t>
            </w:r>
            <w:r>
              <w:rPr>
                <w:spacing w:val="-11"/>
              </w:rPr>
              <w:t xml:space="preserve"> </w:t>
            </w:r>
            <w:r>
              <w:t>review</w:t>
            </w:r>
            <w:r>
              <w:rPr>
                <w:spacing w:val="-10"/>
              </w:rPr>
              <w:t xml:space="preserve"> </w:t>
            </w:r>
            <w:r>
              <w:t>and</w:t>
            </w:r>
            <w:r>
              <w:rPr>
                <w:spacing w:val="-9"/>
              </w:rPr>
              <w:t xml:space="preserve"> </w:t>
            </w:r>
            <w:r>
              <w:t>revise</w:t>
            </w:r>
            <w:r>
              <w:rPr>
                <w:spacing w:val="-8"/>
              </w:rPr>
              <w:t xml:space="preserve"> </w:t>
            </w:r>
            <w:r>
              <w:t>the</w:t>
            </w:r>
            <w:r>
              <w:rPr>
                <w:spacing w:val="-9"/>
              </w:rPr>
              <w:t xml:space="preserve"> </w:t>
            </w:r>
            <w:r>
              <w:t>planned</w:t>
            </w:r>
            <w:r>
              <w:rPr>
                <w:spacing w:val="-10"/>
              </w:rPr>
              <w:t xml:space="preserve"> </w:t>
            </w:r>
            <w:r>
              <w:t>outcomes</w:t>
            </w:r>
            <w:r>
              <w:rPr>
                <w:spacing w:val="-8"/>
              </w:rPr>
              <w:t xml:space="preserve"> </w:t>
            </w:r>
            <w:r>
              <w:t>or</w:t>
            </w:r>
            <w:r>
              <w:rPr>
                <w:spacing w:val="-10"/>
              </w:rPr>
              <w:t xml:space="preserve"> </w:t>
            </w:r>
            <w:r>
              <w:t>nursing</w:t>
            </w:r>
            <w:r>
              <w:rPr>
                <w:spacing w:val="-11"/>
              </w:rPr>
              <w:t xml:space="preserve"> </w:t>
            </w:r>
            <w:r>
              <w:t>interventions</w:t>
            </w:r>
            <w:r>
              <w:rPr>
                <w:spacing w:val="-9"/>
              </w:rPr>
              <w:t xml:space="preserve"> </w:t>
            </w:r>
            <w:r>
              <w:t>for</w:t>
            </w:r>
            <w:r>
              <w:rPr>
                <w:spacing w:val="-10"/>
              </w:rPr>
              <w:t xml:space="preserve"> </w:t>
            </w:r>
            <w:r>
              <w:t>a</w:t>
            </w:r>
            <w:r>
              <w:rPr>
                <w:spacing w:val="-9"/>
              </w:rPr>
              <w:t xml:space="preserve"> </w:t>
            </w:r>
            <w:r>
              <w:t>person</w:t>
            </w:r>
            <w:r>
              <w:rPr>
                <w:spacing w:val="-9"/>
              </w:rPr>
              <w:t xml:space="preserve"> </w:t>
            </w:r>
            <w:r>
              <w:t>or</w:t>
            </w:r>
            <w:r>
              <w:rPr>
                <w:spacing w:val="-10"/>
              </w:rPr>
              <w:t xml:space="preserve"> </w:t>
            </w:r>
            <w:r>
              <w:rPr>
                <w:spacing w:val="-2"/>
              </w:rPr>
              <w:t>vulnerable</w:t>
            </w:r>
          </w:p>
          <w:p w14:paraId="0EA49C95" w14:textId="77777777" w:rsidR="00F8121F" w:rsidRDefault="00813115">
            <w:pPr>
              <w:pStyle w:val="TableParagraph"/>
              <w:spacing w:line="254" w:lineRule="exact"/>
              <w:ind w:left="113"/>
            </w:pPr>
            <w:r>
              <w:t>adult’s</w:t>
            </w:r>
            <w:r>
              <w:rPr>
                <w:spacing w:val="-11"/>
              </w:rPr>
              <w:t xml:space="preserve"> </w:t>
            </w:r>
            <w:r>
              <w:t>plan</w:t>
            </w:r>
            <w:r>
              <w:rPr>
                <w:spacing w:val="-10"/>
              </w:rPr>
              <w:t xml:space="preserve"> </w:t>
            </w:r>
            <w:r>
              <w:t>of</w:t>
            </w:r>
            <w:r>
              <w:rPr>
                <w:spacing w:val="-10"/>
              </w:rPr>
              <w:t xml:space="preserve"> </w:t>
            </w:r>
            <w:r>
              <w:t>nursing</w:t>
            </w:r>
            <w:r>
              <w:rPr>
                <w:spacing w:val="-9"/>
              </w:rPr>
              <w:t xml:space="preserve"> </w:t>
            </w:r>
            <w:r>
              <w:rPr>
                <w:spacing w:val="-4"/>
              </w:rPr>
              <w:t>care</w:t>
            </w:r>
          </w:p>
        </w:tc>
        <w:tc>
          <w:tcPr>
            <w:tcW w:w="1205" w:type="dxa"/>
            <w:shd w:val="clear" w:color="auto" w:fill="DFECD9"/>
          </w:tcPr>
          <w:p w14:paraId="5C17B673" w14:textId="77777777" w:rsidR="00F8121F" w:rsidRDefault="00F8121F">
            <w:pPr>
              <w:pStyle w:val="TableParagraph"/>
              <w:rPr>
                <w:rFonts w:ascii="Times New Roman"/>
                <w:sz w:val="20"/>
              </w:rPr>
            </w:pPr>
          </w:p>
        </w:tc>
        <w:tc>
          <w:tcPr>
            <w:tcW w:w="1355" w:type="dxa"/>
            <w:shd w:val="clear" w:color="auto" w:fill="DFECD9"/>
          </w:tcPr>
          <w:p w14:paraId="14BF4E12" w14:textId="77777777" w:rsidR="00F8121F" w:rsidRDefault="00F8121F">
            <w:pPr>
              <w:pStyle w:val="TableParagraph"/>
              <w:rPr>
                <w:rFonts w:ascii="Times New Roman"/>
                <w:sz w:val="20"/>
              </w:rPr>
            </w:pPr>
          </w:p>
        </w:tc>
        <w:tc>
          <w:tcPr>
            <w:tcW w:w="1205" w:type="dxa"/>
            <w:shd w:val="clear" w:color="auto" w:fill="DFECD9"/>
          </w:tcPr>
          <w:p w14:paraId="0A22B86C" w14:textId="77777777" w:rsidR="00F8121F" w:rsidRDefault="00F8121F">
            <w:pPr>
              <w:pStyle w:val="TableParagraph"/>
              <w:rPr>
                <w:rFonts w:ascii="Times New Roman"/>
                <w:sz w:val="20"/>
              </w:rPr>
            </w:pPr>
          </w:p>
        </w:tc>
      </w:tr>
      <w:tr w:rsidR="00F8121F" w14:paraId="007F40F3" w14:textId="77777777">
        <w:trPr>
          <w:trHeight w:val="340"/>
        </w:trPr>
        <w:tc>
          <w:tcPr>
            <w:tcW w:w="780" w:type="dxa"/>
          </w:tcPr>
          <w:p w14:paraId="1DB14544" w14:textId="77777777" w:rsidR="00F8121F" w:rsidRDefault="00813115">
            <w:pPr>
              <w:pStyle w:val="TableParagraph"/>
              <w:spacing w:before="37"/>
              <w:ind w:left="14"/>
              <w:jc w:val="center"/>
            </w:pPr>
            <w:r>
              <w:rPr>
                <w:spacing w:val="-5"/>
              </w:rPr>
              <w:t>d.</w:t>
            </w:r>
          </w:p>
        </w:tc>
        <w:tc>
          <w:tcPr>
            <w:tcW w:w="11265" w:type="dxa"/>
          </w:tcPr>
          <w:p w14:paraId="34BAFE05" w14:textId="77777777" w:rsidR="00F8121F" w:rsidRDefault="00813115">
            <w:pPr>
              <w:pStyle w:val="TableParagraph"/>
              <w:spacing w:before="37"/>
              <w:ind w:left="113"/>
            </w:pPr>
            <w:r>
              <w:t>Assists</w:t>
            </w:r>
            <w:r>
              <w:rPr>
                <w:spacing w:val="-9"/>
              </w:rPr>
              <w:t xml:space="preserve"> </w:t>
            </w:r>
            <w:r>
              <w:t>the</w:t>
            </w:r>
            <w:r>
              <w:rPr>
                <w:spacing w:val="-10"/>
              </w:rPr>
              <w:t xml:space="preserve"> </w:t>
            </w:r>
            <w:r>
              <w:t>Registered</w:t>
            </w:r>
            <w:r>
              <w:rPr>
                <w:spacing w:val="-8"/>
              </w:rPr>
              <w:t xml:space="preserve"> </w:t>
            </w:r>
            <w:r>
              <w:t>Nurse</w:t>
            </w:r>
            <w:r>
              <w:rPr>
                <w:spacing w:val="-10"/>
              </w:rPr>
              <w:t xml:space="preserve"> </w:t>
            </w:r>
            <w:r>
              <w:t>to</w:t>
            </w:r>
            <w:r>
              <w:rPr>
                <w:spacing w:val="-9"/>
              </w:rPr>
              <w:t xml:space="preserve"> </w:t>
            </w:r>
            <w:r>
              <w:t>carry</w:t>
            </w:r>
            <w:r>
              <w:rPr>
                <w:spacing w:val="-9"/>
              </w:rPr>
              <w:t xml:space="preserve"> </w:t>
            </w:r>
            <w:r>
              <w:t>out</w:t>
            </w:r>
            <w:r>
              <w:rPr>
                <w:spacing w:val="-11"/>
              </w:rPr>
              <w:t xml:space="preserve"> </w:t>
            </w:r>
            <w:r>
              <w:t>a</w:t>
            </w:r>
            <w:r>
              <w:rPr>
                <w:spacing w:val="-10"/>
              </w:rPr>
              <w:t xml:space="preserve"> </w:t>
            </w:r>
            <w:r>
              <w:t>re-assessment</w:t>
            </w:r>
            <w:r>
              <w:rPr>
                <w:spacing w:val="-10"/>
              </w:rPr>
              <w:t xml:space="preserve"> </w:t>
            </w:r>
            <w:r>
              <w:t>of</w:t>
            </w:r>
            <w:r>
              <w:rPr>
                <w:spacing w:val="-10"/>
              </w:rPr>
              <w:t xml:space="preserve"> </w:t>
            </w:r>
            <w:r>
              <w:t>a</w:t>
            </w:r>
            <w:r>
              <w:rPr>
                <w:spacing w:val="-9"/>
              </w:rPr>
              <w:t xml:space="preserve"> </w:t>
            </w:r>
            <w:r>
              <w:t>person’s</w:t>
            </w:r>
            <w:r>
              <w:rPr>
                <w:spacing w:val="-8"/>
              </w:rPr>
              <w:t xml:space="preserve"> </w:t>
            </w:r>
            <w:r>
              <w:t>nursing</w:t>
            </w:r>
            <w:r>
              <w:rPr>
                <w:spacing w:val="-8"/>
              </w:rPr>
              <w:t xml:space="preserve"> </w:t>
            </w:r>
            <w:r>
              <w:t>and</w:t>
            </w:r>
            <w:r>
              <w:rPr>
                <w:spacing w:val="-9"/>
              </w:rPr>
              <w:t xml:space="preserve"> </w:t>
            </w:r>
            <w:r>
              <w:t>healthcare</w:t>
            </w:r>
            <w:r>
              <w:rPr>
                <w:spacing w:val="-6"/>
              </w:rPr>
              <w:t xml:space="preserve"> </w:t>
            </w:r>
            <w:r>
              <w:rPr>
                <w:spacing w:val="-2"/>
              </w:rPr>
              <w:t>needs</w:t>
            </w:r>
          </w:p>
        </w:tc>
        <w:tc>
          <w:tcPr>
            <w:tcW w:w="1205" w:type="dxa"/>
          </w:tcPr>
          <w:p w14:paraId="04AFE820" w14:textId="77777777" w:rsidR="00F8121F" w:rsidRDefault="00F8121F">
            <w:pPr>
              <w:pStyle w:val="TableParagraph"/>
              <w:rPr>
                <w:rFonts w:ascii="Times New Roman"/>
                <w:sz w:val="20"/>
              </w:rPr>
            </w:pPr>
          </w:p>
        </w:tc>
        <w:tc>
          <w:tcPr>
            <w:tcW w:w="1355" w:type="dxa"/>
          </w:tcPr>
          <w:p w14:paraId="6B68D316" w14:textId="77777777" w:rsidR="00F8121F" w:rsidRDefault="00F8121F">
            <w:pPr>
              <w:pStyle w:val="TableParagraph"/>
              <w:rPr>
                <w:rFonts w:ascii="Times New Roman"/>
                <w:sz w:val="20"/>
              </w:rPr>
            </w:pPr>
          </w:p>
        </w:tc>
        <w:tc>
          <w:tcPr>
            <w:tcW w:w="1205" w:type="dxa"/>
          </w:tcPr>
          <w:p w14:paraId="2F76ED6D" w14:textId="77777777" w:rsidR="00F8121F" w:rsidRDefault="00F8121F">
            <w:pPr>
              <w:pStyle w:val="TableParagraph"/>
              <w:rPr>
                <w:rFonts w:ascii="Times New Roman"/>
                <w:sz w:val="20"/>
              </w:rPr>
            </w:pPr>
          </w:p>
        </w:tc>
      </w:tr>
    </w:tbl>
    <w:p w14:paraId="2CEB4F4B" w14:textId="77777777" w:rsidR="00F8121F" w:rsidRDefault="00F8121F">
      <w:pPr>
        <w:pStyle w:val="BodyText"/>
        <w:rPr>
          <w:sz w:val="20"/>
        </w:rPr>
      </w:pPr>
    </w:p>
    <w:p w14:paraId="5A4DBFBF" w14:textId="77777777" w:rsidR="00F8121F" w:rsidRDefault="00F8121F">
      <w:pPr>
        <w:pStyle w:val="BodyText"/>
        <w:spacing w:before="54"/>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FC9307B" w14:textId="77777777">
        <w:trPr>
          <w:trHeight w:val="505"/>
        </w:trPr>
        <w:tc>
          <w:tcPr>
            <w:tcW w:w="15810" w:type="dxa"/>
            <w:gridSpan w:val="5"/>
            <w:tcBorders>
              <w:top w:val="nil"/>
              <w:left w:val="nil"/>
              <w:bottom w:val="nil"/>
              <w:right w:val="nil"/>
            </w:tcBorders>
            <w:shd w:val="clear" w:color="auto" w:fill="6DAC46"/>
          </w:tcPr>
          <w:p w14:paraId="73C1DD02" w14:textId="77777777" w:rsidR="00F8121F" w:rsidRDefault="00813115">
            <w:pPr>
              <w:pStyle w:val="TableParagraph"/>
              <w:tabs>
                <w:tab w:val="left" w:pos="12303"/>
                <w:tab w:val="left" w:pos="13487"/>
                <w:tab w:val="left" w:pos="14972"/>
              </w:tabs>
              <w:spacing w:line="294" w:lineRule="exact"/>
              <w:ind w:left="116"/>
              <w:rPr>
                <w:b/>
                <w:sz w:val="18"/>
              </w:rPr>
            </w:pPr>
            <w:r>
              <w:rPr>
                <w:b/>
                <w:color w:val="FFFFFF"/>
              </w:rPr>
              <w:t>2.5</w:t>
            </w:r>
            <w:r>
              <w:rPr>
                <w:b/>
                <w:color w:val="FFFFFF"/>
                <w:spacing w:val="-12"/>
              </w:rPr>
              <w:t xml:space="preserve"> </w:t>
            </w:r>
            <w:proofErr w:type="spellStart"/>
            <w:r>
              <w:rPr>
                <w:b/>
                <w:color w:val="FFFFFF"/>
              </w:rPr>
              <w:t>Utilises</w:t>
            </w:r>
            <w:proofErr w:type="spellEnd"/>
            <w:r>
              <w:rPr>
                <w:b/>
                <w:color w:val="FFFFFF"/>
                <w:spacing w:val="-10"/>
              </w:rPr>
              <w:t xml:space="preserve"> </w:t>
            </w:r>
            <w:r>
              <w:rPr>
                <w:b/>
                <w:color w:val="FFFFFF"/>
              </w:rPr>
              <w:t>clinical</w:t>
            </w:r>
            <w:r>
              <w:rPr>
                <w:b/>
                <w:color w:val="FFFFFF"/>
                <w:spacing w:val="-10"/>
              </w:rPr>
              <w:t xml:space="preserve"> </w:t>
            </w:r>
            <w:r>
              <w:rPr>
                <w:b/>
                <w:color w:val="FFFFFF"/>
                <w:spacing w:val="-2"/>
              </w:rPr>
              <w:t>judgement</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F489D58"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2612EF0" w14:textId="77777777">
        <w:trPr>
          <w:trHeight w:val="336"/>
        </w:trPr>
        <w:tc>
          <w:tcPr>
            <w:tcW w:w="828" w:type="dxa"/>
            <w:tcBorders>
              <w:top w:val="nil"/>
            </w:tcBorders>
            <w:shd w:val="clear" w:color="auto" w:fill="DFECD9"/>
          </w:tcPr>
          <w:p w14:paraId="7455ADBB"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15F6D0FA" w14:textId="77777777" w:rsidR="00F8121F" w:rsidRDefault="00813115">
            <w:pPr>
              <w:pStyle w:val="TableParagraph"/>
              <w:spacing w:before="36"/>
              <w:ind w:left="115"/>
            </w:pPr>
            <w:proofErr w:type="spellStart"/>
            <w:r>
              <w:t>Recognises</w:t>
            </w:r>
            <w:proofErr w:type="spellEnd"/>
            <w:r>
              <w:rPr>
                <w:spacing w:val="-13"/>
              </w:rPr>
              <w:t xml:space="preserve"> </w:t>
            </w:r>
            <w:r>
              <w:t>and</w:t>
            </w:r>
            <w:r>
              <w:rPr>
                <w:spacing w:val="-12"/>
              </w:rPr>
              <w:t xml:space="preserve"> </w:t>
            </w:r>
            <w:r>
              <w:t>reports</w:t>
            </w:r>
            <w:r>
              <w:rPr>
                <w:spacing w:val="-13"/>
              </w:rPr>
              <w:t xml:space="preserve"> </w:t>
            </w:r>
            <w:r>
              <w:t>if</w:t>
            </w:r>
            <w:r>
              <w:rPr>
                <w:spacing w:val="-12"/>
              </w:rPr>
              <w:t xml:space="preserve"> </w:t>
            </w:r>
            <w:r>
              <w:t>a</w:t>
            </w:r>
            <w:r>
              <w:rPr>
                <w:spacing w:val="-12"/>
              </w:rPr>
              <w:t xml:space="preserve"> </w:t>
            </w:r>
            <w:r>
              <w:t>person’s</w:t>
            </w:r>
            <w:r>
              <w:rPr>
                <w:spacing w:val="-12"/>
              </w:rPr>
              <w:t xml:space="preserve"> </w:t>
            </w:r>
            <w:r>
              <w:t>physical,</w:t>
            </w:r>
            <w:r>
              <w:rPr>
                <w:spacing w:val="-11"/>
              </w:rPr>
              <w:t xml:space="preserve"> </w:t>
            </w:r>
            <w:r>
              <w:t>psychological</w:t>
            </w:r>
            <w:r>
              <w:rPr>
                <w:spacing w:val="-13"/>
              </w:rPr>
              <w:t xml:space="preserve"> </w:t>
            </w:r>
            <w:r>
              <w:t>or</w:t>
            </w:r>
            <w:r>
              <w:rPr>
                <w:spacing w:val="-12"/>
              </w:rPr>
              <w:t xml:space="preserve"> </w:t>
            </w:r>
            <w:r>
              <w:t>developmental</w:t>
            </w:r>
            <w:r>
              <w:rPr>
                <w:spacing w:val="-10"/>
              </w:rPr>
              <w:t xml:space="preserve"> </w:t>
            </w:r>
            <w:r>
              <w:t>condition</w:t>
            </w:r>
            <w:r>
              <w:rPr>
                <w:spacing w:val="-13"/>
              </w:rPr>
              <w:t xml:space="preserve"> </w:t>
            </w:r>
            <w:r>
              <w:t>is</w:t>
            </w:r>
            <w:r>
              <w:rPr>
                <w:spacing w:val="-12"/>
              </w:rPr>
              <w:t xml:space="preserve"> </w:t>
            </w:r>
            <w:r>
              <w:rPr>
                <w:spacing w:val="-2"/>
              </w:rPr>
              <w:t>deteriorating</w:t>
            </w:r>
          </w:p>
        </w:tc>
        <w:tc>
          <w:tcPr>
            <w:tcW w:w="1205" w:type="dxa"/>
            <w:tcBorders>
              <w:top w:val="nil"/>
            </w:tcBorders>
            <w:shd w:val="clear" w:color="auto" w:fill="DFECD9"/>
          </w:tcPr>
          <w:p w14:paraId="38BBCBFB" w14:textId="77777777" w:rsidR="00F8121F" w:rsidRDefault="00F8121F">
            <w:pPr>
              <w:pStyle w:val="TableParagraph"/>
              <w:rPr>
                <w:rFonts w:ascii="Times New Roman"/>
                <w:sz w:val="20"/>
              </w:rPr>
            </w:pPr>
          </w:p>
        </w:tc>
        <w:tc>
          <w:tcPr>
            <w:tcW w:w="1355" w:type="dxa"/>
            <w:tcBorders>
              <w:top w:val="nil"/>
            </w:tcBorders>
            <w:shd w:val="clear" w:color="auto" w:fill="DFECD9"/>
          </w:tcPr>
          <w:p w14:paraId="178D28C3" w14:textId="77777777" w:rsidR="00F8121F" w:rsidRDefault="00F8121F">
            <w:pPr>
              <w:pStyle w:val="TableParagraph"/>
              <w:rPr>
                <w:rFonts w:ascii="Times New Roman"/>
                <w:sz w:val="20"/>
              </w:rPr>
            </w:pPr>
          </w:p>
        </w:tc>
        <w:tc>
          <w:tcPr>
            <w:tcW w:w="1205" w:type="dxa"/>
            <w:tcBorders>
              <w:top w:val="nil"/>
            </w:tcBorders>
            <w:shd w:val="clear" w:color="auto" w:fill="DFECD9"/>
          </w:tcPr>
          <w:p w14:paraId="1D618CBF" w14:textId="77777777" w:rsidR="00F8121F" w:rsidRDefault="00F8121F">
            <w:pPr>
              <w:pStyle w:val="TableParagraph"/>
              <w:rPr>
                <w:rFonts w:ascii="Times New Roman"/>
                <w:sz w:val="20"/>
              </w:rPr>
            </w:pPr>
          </w:p>
        </w:tc>
      </w:tr>
      <w:tr w:rsidR="00F8121F" w14:paraId="0D49EC0F" w14:textId="77777777">
        <w:trPr>
          <w:trHeight w:val="340"/>
        </w:trPr>
        <w:tc>
          <w:tcPr>
            <w:tcW w:w="828" w:type="dxa"/>
          </w:tcPr>
          <w:p w14:paraId="255285D4" w14:textId="77777777" w:rsidR="00F8121F" w:rsidRDefault="00813115">
            <w:pPr>
              <w:pStyle w:val="TableParagraph"/>
              <w:spacing w:before="38"/>
              <w:ind w:left="22" w:right="8"/>
              <w:jc w:val="center"/>
            </w:pPr>
            <w:r>
              <w:rPr>
                <w:spacing w:val="-5"/>
              </w:rPr>
              <w:t>b.</w:t>
            </w:r>
          </w:p>
        </w:tc>
        <w:tc>
          <w:tcPr>
            <w:tcW w:w="11217" w:type="dxa"/>
          </w:tcPr>
          <w:p w14:paraId="69E4EB48" w14:textId="77777777" w:rsidR="00F8121F" w:rsidRDefault="00813115">
            <w:pPr>
              <w:pStyle w:val="TableParagraph"/>
              <w:spacing w:before="38"/>
              <w:ind w:left="115"/>
            </w:pPr>
            <w:r>
              <w:t>Assists</w:t>
            </w:r>
            <w:r>
              <w:rPr>
                <w:spacing w:val="-13"/>
              </w:rPr>
              <w:t xml:space="preserve"> </w:t>
            </w:r>
            <w:r>
              <w:t>the</w:t>
            </w:r>
            <w:r>
              <w:rPr>
                <w:spacing w:val="-11"/>
              </w:rPr>
              <w:t xml:space="preserve"> </w:t>
            </w:r>
            <w:r>
              <w:t>multidisciplinary</w:t>
            </w:r>
            <w:r>
              <w:rPr>
                <w:spacing w:val="-12"/>
              </w:rPr>
              <w:t xml:space="preserve"> </w:t>
            </w:r>
            <w:r>
              <w:t>team</w:t>
            </w:r>
            <w:r>
              <w:rPr>
                <w:spacing w:val="-10"/>
              </w:rPr>
              <w:t xml:space="preserve"> </w:t>
            </w:r>
            <w:r>
              <w:t>in</w:t>
            </w:r>
            <w:r>
              <w:rPr>
                <w:spacing w:val="-13"/>
              </w:rPr>
              <w:t xml:space="preserve"> </w:t>
            </w:r>
            <w:r>
              <w:t>response</w:t>
            </w:r>
            <w:r>
              <w:rPr>
                <w:spacing w:val="-10"/>
              </w:rPr>
              <w:t xml:space="preserve"> </w:t>
            </w:r>
            <w:r>
              <w:t>to</w:t>
            </w:r>
            <w:r>
              <w:rPr>
                <w:spacing w:val="-13"/>
              </w:rPr>
              <w:t xml:space="preserve"> </w:t>
            </w:r>
            <w:r>
              <w:t>fundamental</w:t>
            </w:r>
            <w:r>
              <w:rPr>
                <w:spacing w:val="-10"/>
              </w:rPr>
              <w:t xml:space="preserve"> </w:t>
            </w:r>
            <w:r>
              <w:t>changes</w:t>
            </w:r>
            <w:r>
              <w:rPr>
                <w:spacing w:val="-9"/>
              </w:rPr>
              <w:t xml:space="preserve"> </w:t>
            </w:r>
            <w:r>
              <w:t>to</w:t>
            </w:r>
            <w:r>
              <w:rPr>
                <w:spacing w:val="-12"/>
              </w:rPr>
              <w:t xml:space="preserve"> </w:t>
            </w:r>
            <w:r>
              <w:t>a</w:t>
            </w:r>
            <w:r>
              <w:rPr>
                <w:spacing w:val="-12"/>
              </w:rPr>
              <w:t xml:space="preserve"> </w:t>
            </w:r>
            <w:r>
              <w:t>person’s</w:t>
            </w:r>
            <w:r>
              <w:rPr>
                <w:spacing w:val="-10"/>
              </w:rPr>
              <w:t xml:space="preserve"> </w:t>
            </w:r>
            <w:r>
              <w:t>optimal</w:t>
            </w:r>
            <w:r>
              <w:rPr>
                <w:spacing w:val="-10"/>
              </w:rPr>
              <w:t xml:space="preserve"> </w:t>
            </w:r>
            <w:r>
              <w:t>health</w:t>
            </w:r>
            <w:r>
              <w:rPr>
                <w:spacing w:val="-12"/>
              </w:rPr>
              <w:t xml:space="preserve"> </w:t>
            </w:r>
            <w:r>
              <w:rPr>
                <w:spacing w:val="-2"/>
              </w:rPr>
              <w:t>status</w:t>
            </w:r>
          </w:p>
        </w:tc>
        <w:tc>
          <w:tcPr>
            <w:tcW w:w="1205" w:type="dxa"/>
          </w:tcPr>
          <w:p w14:paraId="0E231E1F" w14:textId="77777777" w:rsidR="00F8121F" w:rsidRDefault="00F8121F">
            <w:pPr>
              <w:pStyle w:val="TableParagraph"/>
              <w:rPr>
                <w:rFonts w:ascii="Times New Roman"/>
                <w:sz w:val="20"/>
              </w:rPr>
            </w:pPr>
          </w:p>
        </w:tc>
        <w:tc>
          <w:tcPr>
            <w:tcW w:w="1355" w:type="dxa"/>
          </w:tcPr>
          <w:p w14:paraId="7447537D" w14:textId="77777777" w:rsidR="00F8121F" w:rsidRDefault="00F8121F">
            <w:pPr>
              <w:pStyle w:val="TableParagraph"/>
              <w:rPr>
                <w:rFonts w:ascii="Times New Roman"/>
                <w:sz w:val="20"/>
              </w:rPr>
            </w:pPr>
          </w:p>
        </w:tc>
        <w:tc>
          <w:tcPr>
            <w:tcW w:w="1205" w:type="dxa"/>
          </w:tcPr>
          <w:p w14:paraId="6F5AE682" w14:textId="77777777" w:rsidR="00F8121F" w:rsidRDefault="00F8121F">
            <w:pPr>
              <w:pStyle w:val="TableParagraph"/>
              <w:rPr>
                <w:rFonts w:ascii="Times New Roman"/>
                <w:sz w:val="20"/>
              </w:rPr>
            </w:pPr>
          </w:p>
        </w:tc>
      </w:tr>
      <w:tr w:rsidR="00F8121F" w14:paraId="7E7D5A58" w14:textId="77777777">
        <w:trPr>
          <w:trHeight w:val="340"/>
        </w:trPr>
        <w:tc>
          <w:tcPr>
            <w:tcW w:w="828" w:type="dxa"/>
            <w:shd w:val="clear" w:color="auto" w:fill="DFECD9"/>
          </w:tcPr>
          <w:p w14:paraId="67F1C567"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412EE4F9" w14:textId="77777777" w:rsidR="00F8121F" w:rsidRDefault="00813115">
            <w:pPr>
              <w:pStyle w:val="TableParagraph"/>
              <w:spacing w:before="38"/>
              <w:ind w:left="115"/>
            </w:pPr>
            <w:r>
              <w:t>Demonstrates</w:t>
            </w:r>
            <w:r>
              <w:rPr>
                <w:spacing w:val="-9"/>
              </w:rPr>
              <w:t xml:space="preserve"> </w:t>
            </w:r>
            <w:r>
              <w:t>how</w:t>
            </w:r>
            <w:r>
              <w:rPr>
                <w:spacing w:val="-9"/>
              </w:rPr>
              <w:t xml:space="preserve"> </w:t>
            </w:r>
            <w:r>
              <w:t>to</w:t>
            </w:r>
            <w:r>
              <w:rPr>
                <w:spacing w:val="-9"/>
              </w:rPr>
              <w:t xml:space="preserve"> </w:t>
            </w:r>
            <w:r>
              <w:t>act</w:t>
            </w:r>
            <w:r>
              <w:rPr>
                <w:spacing w:val="-7"/>
              </w:rPr>
              <w:t xml:space="preserve"> </w:t>
            </w:r>
            <w:r>
              <w:t>in</w:t>
            </w:r>
            <w:r>
              <w:rPr>
                <w:spacing w:val="-11"/>
              </w:rPr>
              <w:t xml:space="preserve"> </w:t>
            </w:r>
            <w:r>
              <w:t>an</w:t>
            </w:r>
            <w:r>
              <w:rPr>
                <w:spacing w:val="-10"/>
              </w:rPr>
              <w:t xml:space="preserve"> </w:t>
            </w:r>
            <w:r>
              <w:t>emergency</w:t>
            </w:r>
            <w:r>
              <w:rPr>
                <w:spacing w:val="-10"/>
              </w:rPr>
              <w:t xml:space="preserve"> </w:t>
            </w:r>
            <w:r>
              <w:t>and</w:t>
            </w:r>
            <w:r>
              <w:rPr>
                <w:spacing w:val="-10"/>
              </w:rPr>
              <w:t xml:space="preserve"> </w:t>
            </w:r>
            <w:r>
              <w:t>to</w:t>
            </w:r>
            <w:r>
              <w:rPr>
                <w:spacing w:val="-7"/>
              </w:rPr>
              <w:t xml:space="preserve"> </w:t>
            </w:r>
            <w:r>
              <w:t>administer</w:t>
            </w:r>
            <w:r>
              <w:rPr>
                <w:spacing w:val="-10"/>
              </w:rPr>
              <w:t xml:space="preserve"> </w:t>
            </w:r>
            <w:r>
              <w:t>essential</w:t>
            </w:r>
            <w:r>
              <w:rPr>
                <w:spacing w:val="-9"/>
              </w:rPr>
              <w:t xml:space="preserve"> </w:t>
            </w:r>
            <w:r>
              <w:t>life-saving</w:t>
            </w:r>
            <w:r>
              <w:rPr>
                <w:spacing w:val="-9"/>
              </w:rPr>
              <w:t xml:space="preserve"> </w:t>
            </w:r>
            <w:r>
              <w:t>intervention</w:t>
            </w:r>
            <w:r>
              <w:rPr>
                <w:spacing w:val="-10"/>
              </w:rPr>
              <w:t xml:space="preserve"> </w:t>
            </w:r>
            <w:r>
              <w:t>to</w:t>
            </w:r>
            <w:r>
              <w:rPr>
                <w:spacing w:val="-10"/>
              </w:rPr>
              <w:t xml:space="preserve"> </w:t>
            </w:r>
            <w:r>
              <w:t>a</w:t>
            </w:r>
            <w:r>
              <w:rPr>
                <w:spacing w:val="-10"/>
              </w:rPr>
              <w:t xml:space="preserve"> </w:t>
            </w:r>
            <w:r>
              <w:rPr>
                <w:spacing w:val="-2"/>
              </w:rPr>
              <w:t>person</w:t>
            </w:r>
          </w:p>
        </w:tc>
        <w:tc>
          <w:tcPr>
            <w:tcW w:w="1205" w:type="dxa"/>
            <w:shd w:val="clear" w:color="auto" w:fill="DFECD9"/>
          </w:tcPr>
          <w:p w14:paraId="3F12F528" w14:textId="77777777" w:rsidR="00F8121F" w:rsidRDefault="00F8121F">
            <w:pPr>
              <w:pStyle w:val="TableParagraph"/>
              <w:rPr>
                <w:rFonts w:ascii="Times New Roman"/>
                <w:sz w:val="20"/>
              </w:rPr>
            </w:pPr>
          </w:p>
        </w:tc>
        <w:tc>
          <w:tcPr>
            <w:tcW w:w="1355" w:type="dxa"/>
            <w:shd w:val="clear" w:color="auto" w:fill="DFECD9"/>
          </w:tcPr>
          <w:p w14:paraId="5553CB0F" w14:textId="77777777" w:rsidR="00F8121F" w:rsidRDefault="00F8121F">
            <w:pPr>
              <w:pStyle w:val="TableParagraph"/>
              <w:rPr>
                <w:rFonts w:ascii="Times New Roman"/>
                <w:sz w:val="20"/>
              </w:rPr>
            </w:pPr>
          </w:p>
        </w:tc>
        <w:tc>
          <w:tcPr>
            <w:tcW w:w="1205" w:type="dxa"/>
            <w:shd w:val="clear" w:color="auto" w:fill="DFECD9"/>
          </w:tcPr>
          <w:p w14:paraId="0AA1DBE3" w14:textId="77777777" w:rsidR="00F8121F" w:rsidRDefault="00F8121F">
            <w:pPr>
              <w:pStyle w:val="TableParagraph"/>
              <w:rPr>
                <w:rFonts w:ascii="Times New Roman"/>
                <w:sz w:val="20"/>
              </w:rPr>
            </w:pPr>
          </w:p>
        </w:tc>
      </w:tr>
      <w:tr w:rsidR="00F8121F" w14:paraId="2DDD942B" w14:textId="77777777">
        <w:trPr>
          <w:trHeight w:val="537"/>
        </w:trPr>
        <w:tc>
          <w:tcPr>
            <w:tcW w:w="828" w:type="dxa"/>
          </w:tcPr>
          <w:p w14:paraId="29FFDBBB" w14:textId="77777777" w:rsidR="00F8121F" w:rsidRDefault="00813115">
            <w:pPr>
              <w:pStyle w:val="TableParagraph"/>
              <w:spacing w:before="140"/>
              <w:ind w:left="22" w:right="8"/>
              <w:jc w:val="center"/>
            </w:pPr>
            <w:r>
              <w:rPr>
                <w:spacing w:val="-5"/>
              </w:rPr>
              <w:t>d.</w:t>
            </w:r>
          </w:p>
        </w:tc>
        <w:tc>
          <w:tcPr>
            <w:tcW w:w="11217" w:type="dxa"/>
          </w:tcPr>
          <w:p w14:paraId="579D4EDA" w14:textId="77777777" w:rsidR="00F8121F" w:rsidRDefault="00813115">
            <w:pPr>
              <w:pStyle w:val="TableParagraph"/>
              <w:spacing w:line="263" w:lineRule="exact"/>
              <w:ind w:left="115"/>
            </w:pPr>
            <w:r>
              <w:t>Identifies</w:t>
            </w:r>
            <w:r>
              <w:rPr>
                <w:spacing w:val="-11"/>
              </w:rPr>
              <w:t xml:space="preserve"> </w:t>
            </w:r>
            <w:r>
              <w:t>situations</w:t>
            </w:r>
            <w:r>
              <w:rPr>
                <w:spacing w:val="-9"/>
              </w:rPr>
              <w:t xml:space="preserve"> </w:t>
            </w:r>
            <w:r>
              <w:t>and</w:t>
            </w:r>
            <w:r>
              <w:rPr>
                <w:spacing w:val="-11"/>
              </w:rPr>
              <w:t xml:space="preserve"> </w:t>
            </w:r>
            <w:r>
              <w:t>the</w:t>
            </w:r>
            <w:r>
              <w:rPr>
                <w:spacing w:val="-10"/>
              </w:rPr>
              <w:t xml:space="preserve"> </w:t>
            </w:r>
            <w:r>
              <w:t>process</w:t>
            </w:r>
            <w:r>
              <w:rPr>
                <w:spacing w:val="-10"/>
              </w:rPr>
              <w:t xml:space="preserve"> </w:t>
            </w:r>
            <w:r>
              <w:t>for</w:t>
            </w:r>
            <w:r>
              <w:rPr>
                <w:spacing w:val="-10"/>
              </w:rPr>
              <w:t xml:space="preserve"> </w:t>
            </w:r>
            <w:r>
              <w:t>referral</w:t>
            </w:r>
            <w:r>
              <w:rPr>
                <w:spacing w:val="-10"/>
              </w:rPr>
              <w:t xml:space="preserve"> </w:t>
            </w:r>
            <w:r>
              <w:t>for</w:t>
            </w:r>
            <w:r>
              <w:rPr>
                <w:spacing w:val="-11"/>
              </w:rPr>
              <w:t xml:space="preserve"> </w:t>
            </w:r>
            <w:r>
              <w:t>specialist</w:t>
            </w:r>
            <w:r>
              <w:rPr>
                <w:spacing w:val="-12"/>
              </w:rPr>
              <w:t xml:space="preserve"> </w:t>
            </w:r>
            <w:r>
              <w:t>intervention</w:t>
            </w:r>
            <w:r>
              <w:rPr>
                <w:spacing w:val="-10"/>
              </w:rPr>
              <w:t xml:space="preserve"> </w:t>
            </w:r>
            <w:r>
              <w:t>in</w:t>
            </w:r>
            <w:r>
              <w:rPr>
                <w:spacing w:val="-12"/>
              </w:rPr>
              <w:t xml:space="preserve"> </w:t>
            </w:r>
            <w:r>
              <w:t>response</w:t>
            </w:r>
            <w:r>
              <w:rPr>
                <w:spacing w:val="-11"/>
              </w:rPr>
              <w:t xml:space="preserve"> </w:t>
            </w:r>
            <w:r>
              <w:t>to</w:t>
            </w:r>
            <w:r>
              <w:rPr>
                <w:spacing w:val="-11"/>
              </w:rPr>
              <w:t xml:space="preserve"> </w:t>
            </w:r>
            <w:r>
              <w:t>fundamental</w:t>
            </w:r>
            <w:r>
              <w:rPr>
                <w:spacing w:val="-9"/>
              </w:rPr>
              <w:t xml:space="preserve"> </w:t>
            </w:r>
            <w:r>
              <w:t>changes</w:t>
            </w:r>
            <w:r>
              <w:rPr>
                <w:spacing w:val="-10"/>
              </w:rPr>
              <w:t xml:space="preserve"> </w:t>
            </w:r>
            <w:r>
              <w:t>in</w:t>
            </w:r>
            <w:r>
              <w:rPr>
                <w:spacing w:val="-12"/>
              </w:rPr>
              <w:t xml:space="preserve"> </w:t>
            </w:r>
            <w:r>
              <w:t>a</w:t>
            </w:r>
            <w:r>
              <w:rPr>
                <w:spacing w:val="-7"/>
              </w:rPr>
              <w:t xml:space="preserve"> </w:t>
            </w:r>
            <w:r>
              <w:rPr>
                <w:spacing w:val="-2"/>
              </w:rPr>
              <w:t>person’s</w:t>
            </w:r>
          </w:p>
          <w:p w14:paraId="48E6EAB2" w14:textId="77777777" w:rsidR="00F8121F" w:rsidRDefault="00813115">
            <w:pPr>
              <w:pStyle w:val="TableParagraph"/>
              <w:spacing w:line="254" w:lineRule="exact"/>
              <w:ind w:left="115"/>
            </w:pPr>
            <w:r>
              <w:rPr>
                <w:spacing w:val="-2"/>
              </w:rPr>
              <w:t>health</w:t>
            </w:r>
            <w:r>
              <w:rPr>
                <w:spacing w:val="-5"/>
              </w:rPr>
              <w:t xml:space="preserve"> </w:t>
            </w:r>
            <w:r>
              <w:rPr>
                <w:spacing w:val="-2"/>
              </w:rPr>
              <w:t>status</w:t>
            </w:r>
          </w:p>
        </w:tc>
        <w:tc>
          <w:tcPr>
            <w:tcW w:w="1205" w:type="dxa"/>
          </w:tcPr>
          <w:p w14:paraId="5DC67EE9" w14:textId="77777777" w:rsidR="00F8121F" w:rsidRDefault="00F8121F">
            <w:pPr>
              <w:pStyle w:val="TableParagraph"/>
              <w:rPr>
                <w:rFonts w:ascii="Times New Roman"/>
                <w:sz w:val="20"/>
              </w:rPr>
            </w:pPr>
          </w:p>
        </w:tc>
        <w:tc>
          <w:tcPr>
            <w:tcW w:w="1355" w:type="dxa"/>
          </w:tcPr>
          <w:p w14:paraId="22FF9F17" w14:textId="77777777" w:rsidR="00F8121F" w:rsidRDefault="00F8121F">
            <w:pPr>
              <w:pStyle w:val="TableParagraph"/>
              <w:rPr>
                <w:rFonts w:ascii="Times New Roman"/>
                <w:sz w:val="20"/>
              </w:rPr>
            </w:pPr>
          </w:p>
        </w:tc>
        <w:tc>
          <w:tcPr>
            <w:tcW w:w="1205" w:type="dxa"/>
          </w:tcPr>
          <w:p w14:paraId="43870527" w14:textId="77777777" w:rsidR="00F8121F" w:rsidRDefault="00F8121F">
            <w:pPr>
              <w:pStyle w:val="TableParagraph"/>
              <w:rPr>
                <w:rFonts w:ascii="Times New Roman"/>
                <w:sz w:val="20"/>
              </w:rPr>
            </w:pPr>
          </w:p>
        </w:tc>
      </w:tr>
    </w:tbl>
    <w:p w14:paraId="2889F7C9"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4FF39C68" w14:textId="77777777" w:rsidR="00F8121F" w:rsidRDefault="00813115">
      <w:pPr>
        <w:pStyle w:val="Heading3"/>
        <w:spacing w:line="273" w:lineRule="exact"/>
        <w:ind w:right="33"/>
      </w:pPr>
      <w:r>
        <w:rPr>
          <w:color w:val="6DAC46"/>
        </w:rPr>
        <w:lastRenderedPageBreak/>
        <w:t>DOMAIN</w:t>
      </w:r>
      <w:r>
        <w:rPr>
          <w:color w:val="6DAC46"/>
          <w:spacing w:val="-7"/>
        </w:rPr>
        <w:t xml:space="preserve"> </w:t>
      </w:r>
      <w:r>
        <w:rPr>
          <w:color w:val="6DAC46"/>
        </w:rPr>
        <w:t>3:</w:t>
      </w:r>
      <w:r>
        <w:rPr>
          <w:color w:val="6DAC46"/>
          <w:spacing w:val="-4"/>
        </w:rPr>
        <w:t xml:space="preserve"> </w:t>
      </w:r>
      <w:r>
        <w:rPr>
          <w:color w:val="6DAC46"/>
        </w:rPr>
        <w:t>NURSING</w:t>
      </w:r>
      <w:r>
        <w:rPr>
          <w:color w:val="6DAC46"/>
          <w:spacing w:val="-5"/>
        </w:rPr>
        <w:t xml:space="preserve"> </w:t>
      </w:r>
      <w:r>
        <w:rPr>
          <w:color w:val="6DAC46"/>
        </w:rPr>
        <w:t>KNOWLEDGE</w:t>
      </w:r>
      <w:r>
        <w:rPr>
          <w:color w:val="6DAC46"/>
          <w:spacing w:val="-7"/>
        </w:rPr>
        <w:t xml:space="preserve"> </w:t>
      </w:r>
      <w:r>
        <w:rPr>
          <w:color w:val="6DAC46"/>
        </w:rPr>
        <w:t>AND</w:t>
      </w:r>
      <w:r>
        <w:rPr>
          <w:color w:val="6DAC46"/>
          <w:spacing w:val="-3"/>
        </w:rPr>
        <w:t xml:space="preserve"> </w:t>
      </w:r>
      <w:r>
        <w:rPr>
          <w:color w:val="6DAC46"/>
        </w:rPr>
        <w:t>COGNITIVE</w:t>
      </w:r>
      <w:r>
        <w:rPr>
          <w:color w:val="6DAC46"/>
          <w:spacing w:val="-6"/>
        </w:rPr>
        <w:t xml:space="preserve"> </w:t>
      </w:r>
      <w:r>
        <w:rPr>
          <w:color w:val="6DAC46"/>
          <w:spacing w:val="-2"/>
        </w:rPr>
        <w:t>COMPETENCES</w:t>
      </w:r>
    </w:p>
    <w:p w14:paraId="4FC41912" w14:textId="77777777" w:rsidR="00F8121F" w:rsidRDefault="00813115">
      <w:pPr>
        <w:spacing w:before="276" w:line="235" w:lineRule="auto"/>
        <w:ind w:left="996" w:right="930"/>
      </w:pPr>
      <w:r>
        <w:t>Criteria</w:t>
      </w:r>
      <w:r>
        <w:rPr>
          <w:spacing w:val="-3"/>
        </w:rPr>
        <w:t xml:space="preserve"> </w:t>
      </w:r>
      <w:r>
        <w:t>related</w:t>
      </w:r>
      <w:r>
        <w:rPr>
          <w:spacing w:val="-3"/>
        </w:rPr>
        <w:t xml:space="preserve"> </w:t>
      </w:r>
      <w:r>
        <w:t>to</w:t>
      </w:r>
      <w:r>
        <w:rPr>
          <w:spacing w:val="-1"/>
        </w:rPr>
        <w:t xml:space="preserve"> </w:t>
      </w:r>
      <w:r>
        <w:t>the</w:t>
      </w:r>
      <w:r>
        <w:rPr>
          <w:spacing w:val="-2"/>
        </w:rPr>
        <w:t xml:space="preserve"> </w:t>
      </w:r>
      <w:r>
        <w:t>application</w:t>
      </w:r>
      <w:r>
        <w:rPr>
          <w:spacing w:val="-3"/>
        </w:rPr>
        <w:t xml:space="preserve"> </w:t>
      </w:r>
      <w:r>
        <w:t>of</w:t>
      </w:r>
      <w:r>
        <w:rPr>
          <w:spacing w:val="-2"/>
        </w:rPr>
        <w:t xml:space="preserve"> </w:t>
      </w:r>
      <w:r>
        <w:t>knowledge</w:t>
      </w:r>
      <w:r>
        <w:rPr>
          <w:spacing w:val="-4"/>
        </w:rPr>
        <w:t xml:space="preserve"> </w:t>
      </w:r>
      <w:r>
        <w:t>and</w:t>
      </w:r>
      <w:r>
        <w:rPr>
          <w:spacing w:val="-2"/>
        </w:rPr>
        <w:t xml:space="preserve"> </w:t>
      </w:r>
      <w:r>
        <w:t>understanding</w:t>
      </w:r>
      <w:r>
        <w:rPr>
          <w:spacing w:val="-3"/>
        </w:rPr>
        <w:t xml:space="preserve"> </w:t>
      </w:r>
      <w:r>
        <w:t>of</w:t>
      </w:r>
      <w:r>
        <w:rPr>
          <w:spacing w:val="-3"/>
        </w:rPr>
        <w:t xml:space="preserve"> </w:t>
      </w:r>
      <w:r>
        <w:t>the</w:t>
      </w:r>
      <w:r>
        <w:rPr>
          <w:spacing w:val="-2"/>
        </w:rPr>
        <w:t xml:space="preserve"> </w:t>
      </w:r>
      <w:r>
        <w:t>health</w:t>
      </w:r>
      <w:r>
        <w:rPr>
          <w:spacing w:val="-3"/>
        </w:rPr>
        <w:t xml:space="preserve"> </w:t>
      </w:r>
      <w:r>
        <w:t>continuum</w:t>
      </w:r>
      <w:r>
        <w:rPr>
          <w:spacing w:val="-1"/>
        </w:rPr>
        <w:t xml:space="preserve"> </w:t>
      </w:r>
      <w:r>
        <w:t>and</w:t>
      </w:r>
      <w:r>
        <w:rPr>
          <w:spacing w:val="-3"/>
        </w:rPr>
        <w:t xml:space="preserve"> </w:t>
      </w:r>
      <w:r>
        <w:t>of principles</w:t>
      </w:r>
      <w:r>
        <w:rPr>
          <w:spacing w:val="-2"/>
        </w:rPr>
        <w:t xml:space="preserve"> </w:t>
      </w:r>
      <w:r>
        <w:t>from</w:t>
      </w:r>
      <w:r>
        <w:rPr>
          <w:spacing w:val="-3"/>
        </w:rPr>
        <w:t xml:space="preserve"> </w:t>
      </w:r>
      <w:r>
        <w:t>health</w:t>
      </w:r>
      <w:r>
        <w:rPr>
          <w:spacing w:val="-4"/>
        </w:rPr>
        <w:t xml:space="preserve"> </w:t>
      </w:r>
      <w:r>
        <w:t>and</w:t>
      </w:r>
      <w:r>
        <w:rPr>
          <w:spacing w:val="-3"/>
        </w:rPr>
        <w:t xml:space="preserve"> </w:t>
      </w:r>
      <w:r>
        <w:t>life</w:t>
      </w:r>
      <w:r>
        <w:rPr>
          <w:spacing w:val="-1"/>
        </w:rPr>
        <w:t xml:space="preserve"> </w:t>
      </w:r>
      <w:r>
        <w:t>sciences</w:t>
      </w:r>
      <w:r>
        <w:rPr>
          <w:spacing w:val="-2"/>
        </w:rPr>
        <w:t xml:space="preserve"> </w:t>
      </w:r>
      <w:r>
        <w:t xml:space="preserve">underpinning practice under the </w:t>
      </w:r>
      <w:r>
        <w:rPr>
          <w:b/>
          <w:i/>
        </w:rPr>
        <w:t xml:space="preserve">close supervision </w:t>
      </w:r>
      <w:r>
        <w:t>of a Preceptor/Associate Preceptor/Registered Nurse.</w:t>
      </w:r>
    </w:p>
    <w:p w14:paraId="3102B8D5" w14:textId="77777777" w:rsidR="00F8121F" w:rsidRDefault="00F8121F">
      <w:pPr>
        <w:pStyle w:val="BodyText"/>
        <w:spacing w:before="13" w:after="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08F39F5" w14:textId="77777777">
        <w:trPr>
          <w:trHeight w:val="506"/>
        </w:trPr>
        <w:tc>
          <w:tcPr>
            <w:tcW w:w="15810" w:type="dxa"/>
            <w:gridSpan w:val="5"/>
            <w:tcBorders>
              <w:top w:val="nil"/>
              <w:left w:val="nil"/>
              <w:bottom w:val="nil"/>
              <w:right w:val="nil"/>
            </w:tcBorders>
            <w:shd w:val="clear" w:color="auto" w:fill="6DAC46"/>
          </w:tcPr>
          <w:p w14:paraId="50798F6E" w14:textId="77777777" w:rsidR="00F8121F" w:rsidRDefault="00813115">
            <w:pPr>
              <w:pStyle w:val="TableParagraph"/>
              <w:tabs>
                <w:tab w:val="left" w:pos="12303"/>
                <w:tab w:val="left" w:pos="13487"/>
                <w:tab w:val="left" w:pos="14972"/>
              </w:tabs>
              <w:spacing w:line="292" w:lineRule="exact"/>
              <w:ind w:left="116"/>
              <w:rPr>
                <w:b/>
                <w:sz w:val="18"/>
              </w:rPr>
            </w:pPr>
            <w:r>
              <w:rPr>
                <w:b/>
                <w:color w:val="FFFFFF"/>
              </w:rPr>
              <w:t>3.1</w:t>
            </w:r>
            <w:r>
              <w:rPr>
                <w:b/>
                <w:color w:val="FFFFFF"/>
                <w:spacing w:val="-13"/>
              </w:rPr>
              <w:t xml:space="preserve"> </w:t>
            </w:r>
            <w:proofErr w:type="spellStart"/>
            <w:r>
              <w:rPr>
                <w:b/>
                <w:color w:val="FFFFFF"/>
              </w:rPr>
              <w:t>Practises</w:t>
            </w:r>
            <w:proofErr w:type="spellEnd"/>
            <w:r>
              <w:rPr>
                <w:b/>
                <w:color w:val="FFFFFF"/>
                <w:spacing w:val="-12"/>
              </w:rPr>
              <w:t xml:space="preserve"> </w:t>
            </w:r>
            <w:r>
              <w:rPr>
                <w:b/>
                <w:color w:val="FFFFFF"/>
              </w:rPr>
              <w:t>from</w:t>
            </w:r>
            <w:r>
              <w:rPr>
                <w:b/>
                <w:color w:val="FFFFFF"/>
                <w:spacing w:val="-13"/>
              </w:rPr>
              <w:t xml:space="preserve"> </w:t>
            </w:r>
            <w:r>
              <w:rPr>
                <w:b/>
                <w:color w:val="FFFFFF"/>
              </w:rPr>
              <w:t>a</w:t>
            </w:r>
            <w:r>
              <w:rPr>
                <w:b/>
                <w:color w:val="FFFFFF"/>
                <w:spacing w:val="-12"/>
              </w:rPr>
              <w:t xml:space="preserve"> </w:t>
            </w:r>
            <w:r>
              <w:rPr>
                <w:b/>
                <w:color w:val="FFFFFF"/>
              </w:rPr>
              <w:t>competent</w:t>
            </w:r>
            <w:r>
              <w:rPr>
                <w:b/>
                <w:color w:val="FFFFFF"/>
                <w:spacing w:val="-13"/>
              </w:rPr>
              <w:t xml:space="preserve"> </w:t>
            </w:r>
            <w:r>
              <w:rPr>
                <w:b/>
                <w:color w:val="FFFFFF"/>
              </w:rPr>
              <w:t>knowledge</w:t>
            </w:r>
            <w:r>
              <w:rPr>
                <w:b/>
                <w:color w:val="FFFFFF"/>
                <w:spacing w:val="-10"/>
              </w:rPr>
              <w:t xml:space="preserve"> </w:t>
            </w:r>
            <w:r>
              <w:rPr>
                <w:b/>
                <w:color w:val="FFFFFF"/>
                <w:spacing w:val="-4"/>
              </w:rPr>
              <w:t>base</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28056CF"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1698860F" w14:textId="77777777">
        <w:trPr>
          <w:trHeight w:val="340"/>
        </w:trPr>
        <w:tc>
          <w:tcPr>
            <w:tcW w:w="828" w:type="dxa"/>
            <w:tcBorders>
              <w:top w:val="nil"/>
            </w:tcBorders>
            <w:shd w:val="clear" w:color="auto" w:fill="DFECD9"/>
          </w:tcPr>
          <w:p w14:paraId="41AF6863"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01446587" w14:textId="77777777" w:rsidR="00F8121F" w:rsidRDefault="00813115">
            <w:pPr>
              <w:pStyle w:val="TableParagraph"/>
              <w:spacing w:before="39"/>
              <w:ind w:left="115"/>
            </w:pPr>
            <w:r>
              <w:t>Identifies</w:t>
            </w:r>
            <w:r>
              <w:rPr>
                <w:spacing w:val="-13"/>
              </w:rPr>
              <w:t xml:space="preserve"> </w:t>
            </w:r>
            <w:r>
              <w:t>with</w:t>
            </w:r>
            <w:r>
              <w:rPr>
                <w:spacing w:val="-11"/>
              </w:rPr>
              <w:t xml:space="preserve"> </w:t>
            </w:r>
            <w:r>
              <w:t>reference</w:t>
            </w:r>
            <w:r>
              <w:rPr>
                <w:spacing w:val="-9"/>
              </w:rPr>
              <w:t xml:space="preserve"> </w:t>
            </w:r>
            <w:r>
              <w:t>to</w:t>
            </w:r>
            <w:r>
              <w:rPr>
                <w:spacing w:val="-11"/>
              </w:rPr>
              <w:t xml:space="preserve"> </w:t>
            </w:r>
            <w:r>
              <w:t>best</w:t>
            </w:r>
            <w:r>
              <w:rPr>
                <w:spacing w:val="-11"/>
              </w:rPr>
              <w:t xml:space="preserve"> </w:t>
            </w:r>
            <w:r>
              <w:t>practice</w:t>
            </w:r>
            <w:r>
              <w:rPr>
                <w:spacing w:val="-7"/>
              </w:rPr>
              <w:t xml:space="preserve"> </w:t>
            </w:r>
            <w:r>
              <w:t>guidelines</w:t>
            </w:r>
            <w:r>
              <w:rPr>
                <w:spacing w:val="-9"/>
              </w:rPr>
              <w:t xml:space="preserve"> </w:t>
            </w:r>
            <w:r>
              <w:t>an</w:t>
            </w:r>
            <w:r>
              <w:rPr>
                <w:spacing w:val="-12"/>
              </w:rPr>
              <w:t xml:space="preserve"> </w:t>
            </w:r>
            <w:r>
              <w:t>intervention</w:t>
            </w:r>
            <w:r>
              <w:rPr>
                <w:spacing w:val="-10"/>
              </w:rPr>
              <w:t xml:space="preserve"> </w:t>
            </w:r>
            <w:r>
              <w:t>to</w:t>
            </w:r>
            <w:r>
              <w:rPr>
                <w:spacing w:val="-10"/>
              </w:rPr>
              <w:t xml:space="preserve"> </w:t>
            </w:r>
            <w:r>
              <w:t>meet</w:t>
            </w:r>
            <w:r>
              <w:rPr>
                <w:spacing w:val="-11"/>
              </w:rPr>
              <w:t xml:space="preserve"> </w:t>
            </w:r>
            <w:r>
              <w:t>a</w:t>
            </w:r>
            <w:r>
              <w:rPr>
                <w:spacing w:val="-10"/>
              </w:rPr>
              <w:t xml:space="preserve"> </w:t>
            </w:r>
            <w:r>
              <w:t>person’s</w:t>
            </w:r>
            <w:r>
              <w:rPr>
                <w:spacing w:val="-9"/>
              </w:rPr>
              <w:t xml:space="preserve"> </w:t>
            </w:r>
            <w:r>
              <w:t>nursing</w:t>
            </w:r>
            <w:r>
              <w:rPr>
                <w:spacing w:val="-10"/>
              </w:rPr>
              <w:t xml:space="preserve"> </w:t>
            </w:r>
            <w:r>
              <w:t>or</w:t>
            </w:r>
            <w:r>
              <w:rPr>
                <w:spacing w:val="-10"/>
              </w:rPr>
              <w:t xml:space="preserve"> </w:t>
            </w:r>
            <w:r>
              <w:t>health</w:t>
            </w:r>
            <w:r>
              <w:rPr>
                <w:spacing w:val="-9"/>
              </w:rPr>
              <w:t xml:space="preserve"> </w:t>
            </w:r>
            <w:r>
              <w:rPr>
                <w:spacing w:val="-4"/>
              </w:rPr>
              <w:t>goal</w:t>
            </w:r>
          </w:p>
        </w:tc>
        <w:tc>
          <w:tcPr>
            <w:tcW w:w="1205" w:type="dxa"/>
            <w:tcBorders>
              <w:top w:val="nil"/>
            </w:tcBorders>
            <w:shd w:val="clear" w:color="auto" w:fill="DFECD9"/>
          </w:tcPr>
          <w:p w14:paraId="37F78B10" w14:textId="77777777" w:rsidR="00F8121F" w:rsidRDefault="00F8121F">
            <w:pPr>
              <w:pStyle w:val="TableParagraph"/>
              <w:rPr>
                <w:rFonts w:ascii="Times New Roman"/>
                <w:sz w:val="20"/>
              </w:rPr>
            </w:pPr>
          </w:p>
        </w:tc>
        <w:tc>
          <w:tcPr>
            <w:tcW w:w="1355" w:type="dxa"/>
            <w:tcBorders>
              <w:top w:val="nil"/>
            </w:tcBorders>
            <w:shd w:val="clear" w:color="auto" w:fill="DFECD9"/>
          </w:tcPr>
          <w:p w14:paraId="2E9EC64C" w14:textId="77777777" w:rsidR="00F8121F" w:rsidRDefault="00F8121F">
            <w:pPr>
              <w:pStyle w:val="TableParagraph"/>
              <w:rPr>
                <w:rFonts w:ascii="Times New Roman"/>
                <w:sz w:val="20"/>
              </w:rPr>
            </w:pPr>
          </w:p>
        </w:tc>
        <w:tc>
          <w:tcPr>
            <w:tcW w:w="1205" w:type="dxa"/>
            <w:tcBorders>
              <w:top w:val="nil"/>
            </w:tcBorders>
            <w:shd w:val="clear" w:color="auto" w:fill="DFECD9"/>
          </w:tcPr>
          <w:p w14:paraId="1C2A1C9D" w14:textId="77777777" w:rsidR="00F8121F" w:rsidRDefault="00F8121F">
            <w:pPr>
              <w:pStyle w:val="TableParagraph"/>
              <w:rPr>
                <w:rFonts w:ascii="Times New Roman"/>
                <w:sz w:val="20"/>
              </w:rPr>
            </w:pPr>
          </w:p>
        </w:tc>
      </w:tr>
      <w:tr w:rsidR="00F8121F" w14:paraId="380D865D" w14:textId="77777777">
        <w:trPr>
          <w:trHeight w:val="534"/>
        </w:trPr>
        <w:tc>
          <w:tcPr>
            <w:tcW w:w="828" w:type="dxa"/>
          </w:tcPr>
          <w:p w14:paraId="745BAAD0" w14:textId="77777777" w:rsidR="00F8121F" w:rsidRDefault="00813115">
            <w:pPr>
              <w:pStyle w:val="TableParagraph"/>
              <w:spacing w:before="138"/>
              <w:ind w:left="22" w:right="8"/>
              <w:jc w:val="center"/>
            </w:pPr>
            <w:r>
              <w:rPr>
                <w:spacing w:val="-5"/>
              </w:rPr>
              <w:t>b.</w:t>
            </w:r>
          </w:p>
        </w:tc>
        <w:tc>
          <w:tcPr>
            <w:tcW w:w="11217" w:type="dxa"/>
          </w:tcPr>
          <w:p w14:paraId="7BB4E4B2" w14:textId="77777777" w:rsidR="00F8121F" w:rsidRDefault="00813115">
            <w:pPr>
              <w:pStyle w:val="TableParagraph"/>
              <w:spacing w:before="10" w:line="252" w:lineRule="exact"/>
              <w:ind w:left="115"/>
            </w:pPr>
            <w:r>
              <w:t>Applies</w:t>
            </w:r>
            <w:r>
              <w:rPr>
                <w:spacing w:val="-5"/>
              </w:rPr>
              <w:t xml:space="preserve"> </w:t>
            </w:r>
            <w:r>
              <w:t>knowledge</w:t>
            </w:r>
            <w:r>
              <w:rPr>
                <w:spacing w:val="-5"/>
              </w:rPr>
              <w:t xml:space="preserve"> </w:t>
            </w:r>
            <w:r>
              <w:t>of</w:t>
            </w:r>
            <w:r>
              <w:rPr>
                <w:spacing w:val="-4"/>
              </w:rPr>
              <w:t xml:space="preserve"> </w:t>
            </w:r>
            <w:r>
              <w:t>human</w:t>
            </w:r>
            <w:r>
              <w:rPr>
                <w:spacing w:val="-6"/>
              </w:rPr>
              <w:t xml:space="preserve"> </w:t>
            </w:r>
            <w:r>
              <w:t>development</w:t>
            </w:r>
            <w:r>
              <w:rPr>
                <w:spacing w:val="-7"/>
              </w:rPr>
              <w:t xml:space="preserve"> </w:t>
            </w:r>
            <w:r>
              <w:t>in</w:t>
            </w:r>
            <w:r>
              <w:rPr>
                <w:spacing w:val="-5"/>
              </w:rPr>
              <w:t xml:space="preserve"> </w:t>
            </w:r>
            <w:r>
              <w:t>relation</w:t>
            </w:r>
            <w:r>
              <w:rPr>
                <w:spacing w:val="-9"/>
              </w:rPr>
              <w:t xml:space="preserve"> </w:t>
            </w:r>
            <w:r>
              <w:t>to</w:t>
            </w:r>
            <w:r>
              <w:rPr>
                <w:spacing w:val="-5"/>
              </w:rPr>
              <w:t xml:space="preserve"> </w:t>
            </w:r>
            <w:r>
              <w:t>the</w:t>
            </w:r>
            <w:r>
              <w:rPr>
                <w:spacing w:val="-1"/>
              </w:rPr>
              <w:t xml:space="preserve"> </w:t>
            </w:r>
            <w:r>
              <w:t>human</w:t>
            </w:r>
            <w:r>
              <w:rPr>
                <w:spacing w:val="-6"/>
              </w:rPr>
              <w:t xml:space="preserve"> </w:t>
            </w:r>
            <w:r>
              <w:t>and</w:t>
            </w:r>
            <w:r>
              <w:rPr>
                <w:spacing w:val="-5"/>
              </w:rPr>
              <w:t xml:space="preserve"> </w:t>
            </w:r>
            <w:r>
              <w:t>life</w:t>
            </w:r>
            <w:r>
              <w:rPr>
                <w:spacing w:val="-6"/>
              </w:rPr>
              <w:t xml:space="preserve"> </w:t>
            </w:r>
            <w:r>
              <w:t>sciences</w:t>
            </w:r>
            <w:r>
              <w:rPr>
                <w:spacing w:val="-3"/>
              </w:rPr>
              <w:t xml:space="preserve"> </w:t>
            </w:r>
            <w:r>
              <w:t>to</w:t>
            </w:r>
            <w:r>
              <w:rPr>
                <w:spacing w:val="-2"/>
              </w:rPr>
              <w:t xml:space="preserve"> </w:t>
            </w:r>
            <w:r>
              <w:t>the</w:t>
            </w:r>
            <w:r>
              <w:rPr>
                <w:spacing w:val="-4"/>
              </w:rPr>
              <w:t xml:space="preserve"> </w:t>
            </w:r>
            <w:r>
              <w:t>functioning</w:t>
            </w:r>
            <w:r>
              <w:rPr>
                <w:spacing w:val="-4"/>
              </w:rPr>
              <w:t xml:space="preserve"> </w:t>
            </w:r>
            <w:r>
              <w:t>of</w:t>
            </w:r>
            <w:r>
              <w:rPr>
                <w:spacing w:val="-4"/>
              </w:rPr>
              <w:t xml:space="preserve"> </w:t>
            </w:r>
            <w:r>
              <w:t>a</w:t>
            </w:r>
            <w:r>
              <w:rPr>
                <w:spacing w:val="-1"/>
              </w:rPr>
              <w:t xml:space="preserve"> </w:t>
            </w:r>
            <w:r>
              <w:t>person</w:t>
            </w:r>
            <w:r>
              <w:rPr>
                <w:spacing w:val="-6"/>
              </w:rPr>
              <w:t xml:space="preserve"> </w:t>
            </w:r>
            <w:r>
              <w:t>in meeting their nursing and health needs</w:t>
            </w:r>
          </w:p>
        </w:tc>
        <w:tc>
          <w:tcPr>
            <w:tcW w:w="1205" w:type="dxa"/>
          </w:tcPr>
          <w:p w14:paraId="65B679AC" w14:textId="77777777" w:rsidR="00F8121F" w:rsidRDefault="00F8121F">
            <w:pPr>
              <w:pStyle w:val="TableParagraph"/>
              <w:rPr>
                <w:rFonts w:ascii="Times New Roman"/>
                <w:sz w:val="20"/>
              </w:rPr>
            </w:pPr>
          </w:p>
        </w:tc>
        <w:tc>
          <w:tcPr>
            <w:tcW w:w="1355" w:type="dxa"/>
          </w:tcPr>
          <w:p w14:paraId="2466A2D0" w14:textId="77777777" w:rsidR="00F8121F" w:rsidRDefault="00F8121F">
            <w:pPr>
              <w:pStyle w:val="TableParagraph"/>
              <w:rPr>
                <w:rFonts w:ascii="Times New Roman"/>
                <w:sz w:val="20"/>
              </w:rPr>
            </w:pPr>
          </w:p>
        </w:tc>
        <w:tc>
          <w:tcPr>
            <w:tcW w:w="1205" w:type="dxa"/>
          </w:tcPr>
          <w:p w14:paraId="1080CB8C" w14:textId="77777777" w:rsidR="00F8121F" w:rsidRDefault="00F8121F">
            <w:pPr>
              <w:pStyle w:val="TableParagraph"/>
              <w:rPr>
                <w:rFonts w:ascii="Times New Roman"/>
                <w:sz w:val="20"/>
              </w:rPr>
            </w:pPr>
          </w:p>
        </w:tc>
      </w:tr>
      <w:tr w:rsidR="00F8121F" w14:paraId="7C05996F" w14:textId="77777777">
        <w:trPr>
          <w:trHeight w:val="540"/>
        </w:trPr>
        <w:tc>
          <w:tcPr>
            <w:tcW w:w="828" w:type="dxa"/>
            <w:shd w:val="clear" w:color="auto" w:fill="DFECD9"/>
          </w:tcPr>
          <w:p w14:paraId="79E862B7" w14:textId="77777777" w:rsidR="00F8121F" w:rsidRDefault="00813115">
            <w:pPr>
              <w:pStyle w:val="TableParagraph"/>
              <w:spacing w:before="139"/>
              <w:ind w:left="22" w:right="17"/>
              <w:jc w:val="center"/>
            </w:pPr>
            <w:r>
              <w:rPr>
                <w:spacing w:val="-5"/>
              </w:rPr>
              <w:t>c.</w:t>
            </w:r>
          </w:p>
        </w:tc>
        <w:tc>
          <w:tcPr>
            <w:tcW w:w="11217" w:type="dxa"/>
            <w:shd w:val="clear" w:color="auto" w:fill="DFECD9"/>
          </w:tcPr>
          <w:p w14:paraId="63200AE0" w14:textId="77777777" w:rsidR="00F8121F" w:rsidRDefault="00813115">
            <w:pPr>
              <w:pStyle w:val="TableParagraph"/>
              <w:spacing w:line="270" w:lineRule="atLeast"/>
              <w:ind w:left="115"/>
            </w:pPr>
            <w:r>
              <w:t>Safely</w:t>
            </w:r>
            <w:r>
              <w:rPr>
                <w:spacing w:val="-7"/>
              </w:rPr>
              <w:t xml:space="preserve"> </w:t>
            </w:r>
            <w:r>
              <w:t>and</w:t>
            </w:r>
            <w:r>
              <w:rPr>
                <w:spacing w:val="-6"/>
              </w:rPr>
              <w:t xml:space="preserve"> </w:t>
            </w:r>
            <w:r>
              <w:t>accurately</w:t>
            </w:r>
            <w:r>
              <w:rPr>
                <w:spacing w:val="-5"/>
              </w:rPr>
              <w:t xml:space="preserve"> </w:t>
            </w:r>
            <w:r>
              <w:t>carries</w:t>
            </w:r>
            <w:r>
              <w:rPr>
                <w:spacing w:val="-4"/>
              </w:rPr>
              <w:t xml:space="preserve"> </w:t>
            </w:r>
            <w:r>
              <w:t>out</w:t>
            </w:r>
            <w:r>
              <w:rPr>
                <w:spacing w:val="-8"/>
              </w:rPr>
              <w:t xml:space="preserve"> </w:t>
            </w:r>
            <w:r>
              <w:t>medication</w:t>
            </w:r>
            <w:r>
              <w:rPr>
                <w:spacing w:val="-6"/>
              </w:rPr>
              <w:t xml:space="preserve"> </w:t>
            </w:r>
            <w:r>
              <w:t>calculations</w:t>
            </w:r>
            <w:r>
              <w:rPr>
                <w:spacing w:val="-5"/>
              </w:rPr>
              <w:t xml:space="preserve"> </w:t>
            </w:r>
            <w:r>
              <w:t>and</w:t>
            </w:r>
            <w:r>
              <w:rPr>
                <w:spacing w:val="-6"/>
              </w:rPr>
              <w:t xml:space="preserve"> </w:t>
            </w:r>
            <w:r>
              <w:t>management</w:t>
            </w:r>
            <w:r>
              <w:rPr>
                <w:spacing w:val="-7"/>
              </w:rPr>
              <w:t xml:space="preserve"> </w:t>
            </w:r>
            <w:r>
              <w:t>with</w:t>
            </w:r>
            <w:r>
              <w:rPr>
                <w:spacing w:val="-6"/>
              </w:rPr>
              <w:t xml:space="preserve"> </w:t>
            </w:r>
            <w:r>
              <w:t>particular</w:t>
            </w:r>
            <w:r>
              <w:rPr>
                <w:spacing w:val="-7"/>
              </w:rPr>
              <w:t xml:space="preserve"> </w:t>
            </w:r>
            <w:r>
              <w:t>regard</w:t>
            </w:r>
            <w:r>
              <w:rPr>
                <w:spacing w:val="-6"/>
              </w:rPr>
              <w:t xml:space="preserve"> </w:t>
            </w:r>
            <w:r>
              <w:t>to</w:t>
            </w:r>
            <w:r>
              <w:rPr>
                <w:spacing w:val="-6"/>
              </w:rPr>
              <w:t xml:space="preserve"> </w:t>
            </w:r>
            <w:r>
              <w:t>the</w:t>
            </w:r>
            <w:r>
              <w:rPr>
                <w:spacing w:val="-6"/>
              </w:rPr>
              <w:t xml:space="preserve"> </w:t>
            </w:r>
            <w:r>
              <w:t>vulnerability</w:t>
            </w:r>
            <w:r>
              <w:rPr>
                <w:spacing w:val="-5"/>
              </w:rPr>
              <w:t xml:space="preserve"> </w:t>
            </w:r>
            <w:r>
              <w:t>of persons in receipt of healthcare</w:t>
            </w:r>
          </w:p>
        </w:tc>
        <w:tc>
          <w:tcPr>
            <w:tcW w:w="1205" w:type="dxa"/>
            <w:shd w:val="clear" w:color="auto" w:fill="DFECD9"/>
          </w:tcPr>
          <w:p w14:paraId="5F4E3214" w14:textId="77777777" w:rsidR="00F8121F" w:rsidRDefault="00F8121F">
            <w:pPr>
              <w:pStyle w:val="TableParagraph"/>
              <w:rPr>
                <w:rFonts w:ascii="Times New Roman"/>
                <w:sz w:val="20"/>
              </w:rPr>
            </w:pPr>
          </w:p>
        </w:tc>
        <w:tc>
          <w:tcPr>
            <w:tcW w:w="1355" w:type="dxa"/>
            <w:shd w:val="clear" w:color="auto" w:fill="DFECD9"/>
          </w:tcPr>
          <w:p w14:paraId="55E40906" w14:textId="77777777" w:rsidR="00F8121F" w:rsidRDefault="00F8121F">
            <w:pPr>
              <w:pStyle w:val="TableParagraph"/>
              <w:rPr>
                <w:rFonts w:ascii="Times New Roman"/>
                <w:sz w:val="20"/>
              </w:rPr>
            </w:pPr>
          </w:p>
        </w:tc>
        <w:tc>
          <w:tcPr>
            <w:tcW w:w="1205" w:type="dxa"/>
            <w:shd w:val="clear" w:color="auto" w:fill="DFECD9"/>
          </w:tcPr>
          <w:p w14:paraId="283B0A44" w14:textId="77777777" w:rsidR="00F8121F" w:rsidRDefault="00F8121F">
            <w:pPr>
              <w:pStyle w:val="TableParagraph"/>
              <w:rPr>
                <w:rFonts w:ascii="Times New Roman"/>
                <w:sz w:val="20"/>
              </w:rPr>
            </w:pPr>
          </w:p>
        </w:tc>
      </w:tr>
      <w:tr w:rsidR="00F8121F" w14:paraId="3EC3CE31" w14:textId="77777777">
        <w:trPr>
          <w:trHeight w:val="337"/>
        </w:trPr>
        <w:tc>
          <w:tcPr>
            <w:tcW w:w="828" w:type="dxa"/>
          </w:tcPr>
          <w:p w14:paraId="7DDC2325" w14:textId="77777777" w:rsidR="00F8121F" w:rsidRDefault="00813115">
            <w:pPr>
              <w:pStyle w:val="TableParagraph"/>
              <w:spacing w:before="36"/>
              <w:ind w:left="22" w:right="8"/>
              <w:jc w:val="center"/>
            </w:pPr>
            <w:r>
              <w:rPr>
                <w:spacing w:val="-5"/>
              </w:rPr>
              <w:t>d.</w:t>
            </w:r>
          </w:p>
        </w:tc>
        <w:tc>
          <w:tcPr>
            <w:tcW w:w="11217" w:type="dxa"/>
          </w:tcPr>
          <w:p w14:paraId="013D2AF8" w14:textId="77777777" w:rsidR="00F8121F" w:rsidRDefault="00813115">
            <w:pPr>
              <w:pStyle w:val="TableParagraph"/>
              <w:spacing w:before="36"/>
              <w:ind w:left="115"/>
            </w:pPr>
            <w:r>
              <w:t>Sources</w:t>
            </w:r>
            <w:r>
              <w:rPr>
                <w:spacing w:val="-13"/>
              </w:rPr>
              <w:t xml:space="preserve"> </w:t>
            </w:r>
            <w:r>
              <w:t>information</w:t>
            </w:r>
            <w:r>
              <w:rPr>
                <w:spacing w:val="-12"/>
              </w:rPr>
              <w:t xml:space="preserve"> </w:t>
            </w:r>
            <w:r>
              <w:t>relevant</w:t>
            </w:r>
            <w:r>
              <w:rPr>
                <w:spacing w:val="-13"/>
              </w:rPr>
              <w:t xml:space="preserve"> </w:t>
            </w:r>
            <w:r>
              <w:t>to</w:t>
            </w:r>
            <w:r>
              <w:rPr>
                <w:spacing w:val="-12"/>
              </w:rPr>
              <w:t xml:space="preserve"> </w:t>
            </w:r>
            <w:r>
              <w:t>nursing</w:t>
            </w:r>
            <w:r>
              <w:rPr>
                <w:spacing w:val="-13"/>
              </w:rPr>
              <w:t xml:space="preserve"> </w:t>
            </w:r>
            <w:r>
              <w:t>intervention</w:t>
            </w:r>
            <w:r>
              <w:rPr>
                <w:spacing w:val="-12"/>
              </w:rPr>
              <w:t xml:space="preserve"> </w:t>
            </w:r>
            <w:r>
              <w:t>in</w:t>
            </w:r>
            <w:r>
              <w:rPr>
                <w:spacing w:val="-13"/>
              </w:rPr>
              <w:t xml:space="preserve"> </w:t>
            </w:r>
            <w:r>
              <w:t>this</w:t>
            </w:r>
            <w:r>
              <w:rPr>
                <w:spacing w:val="-12"/>
              </w:rPr>
              <w:t xml:space="preserve"> </w:t>
            </w:r>
            <w:r>
              <w:t>practice</w:t>
            </w:r>
            <w:r>
              <w:rPr>
                <w:spacing w:val="-9"/>
              </w:rPr>
              <w:t xml:space="preserve"> </w:t>
            </w:r>
            <w:r>
              <w:rPr>
                <w:spacing w:val="-2"/>
              </w:rPr>
              <w:t>placement</w:t>
            </w:r>
          </w:p>
        </w:tc>
        <w:tc>
          <w:tcPr>
            <w:tcW w:w="1205" w:type="dxa"/>
          </w:tcPr>
          <w:p w14:paraId="22A62E8F" w14:textId="77777777" w:rsidR="00F8121F" w:rsidRDefault="00F8121F">
            <w:pPr>
              <w:pStyle w:val="TableParagraph"/>
              <w:rPr>
                <w:rFonts w:ascii="Times New Roman"/>
                <w:sz w:val="20"/>
              </w:rPr>
            </w:pPr>
          </w:p>
        </w:tc>
        <w:tc>
          <w:tcPr>
            <w:tcW w:w="1355" w:type="dxa"/>
          </w:tcPr>
          <w:p w14:paraId="5C54DBD8" w14:textId="77777777" w:rsidR="00F8121F" w:rsidRDefault="00F8121F">
            <w:pPr>
              <w:pStyle w:val="TableParagraph"/>
              <w:rPr>
                <w:rFonts w:ascii="Times New Roman"/>
                <w:sz w:val="20"/>
              </w:rPr>
            </w:pPr>
          </w:p>
        </w:tc>
        <w:tc>
          <w:tcPr>
            <w:tcW w:w="1205" w:type="dxa"/>
          </w:tcPr>
          <w:p w14:paraId="3E82E624" w14:textId="77777777" w:rsidR="00F8121F" w:rsidRDefault="00F8121F">
            <w:pPr>
              <w:pStyle w:val="TableParagraph"/>
              <w:rPr>
                <w:rFonts w:ascii="Times New Roman"/>
                <w:sz w:val="20"/>
              </w:rPr>
            </w:pPr>
          </w:p>
        </w:tc>
      </w:tr>
      <w:tr w:rsidR="00F8121F" w14:paraId="3EC7C81E" w14:textId="77777777">
        <w:trPr>
          <w:trHeight w:val="537"/>
        </w:trPr>
        <w:tc>
          <w:tcPr>
            <w:tcW w:w="828" w:type="dxa"/>
            <w:shd w:val="clear" w:color="auto" w:fill="DFECD9"/>
          </w:tcPr>
          <w:p w14:paraId="78CA02D7" w14:textId="77777777" w:rsidR="00F8121F" w:rsidRDefault="00813115">
            <w:pPr>
              <w:pStyle w:val="TableParagraph"/>
              <w:spacing w:before="139"/>
              <w:ind w:left="22"/>
              <w:jc w:val="center"/>
            </w:pPr>
            <w:r>
              <w:rPr>
                <w:spacing w:val="-5"/>
              </w:rPr>
              <w:t>e.</w:t>
            </w:r>
          </w:p>
        </w:tc>
        <w:tc>
          <w:tcPr>
            <w:tcW w:w="11217" w:type="dxa"/>
            <w:shd w:val="clear" w:color="auto" w:fill="DFECD9"/>
          </w:tcPr>
          <w:p w14:paraId="78DBF886" w14:textId="77777777" w:rsidR="00F8121F" w:rsidRDefault="00813115">
            <w:pPr>
              <w:pStyle w:val="TableParagraph"/>
              <w:spacing w:before="1" w:line="258" w:lineRule="exact"/>
              <w:ind w:left="115"/>
            </w:pPr>
            <w:r>
              <w:t>Outlines</w:t>
            </w:r>
            <w:r>
              <w:rPr>
                <w:spacing w:val="-5"/>
              </w:rPr>
              <w:t xml:space="preserve"> </w:t>
            </w:r>
            <w:r>
              <w:t>to</w:t>
            </w:r>
            <w:r>
              <w:rPr>
                <w:spacing w:val="-7"/>
              </w:rPr>
              <w:t xml:space="preserve"> </w:t>
            </w:r>
            <w:r>
              <w:t>the</w:t>
            </w:r>
            <w:r>
              <w:rPr>
                <w:spacing w:val="-6"/>
              </w:rPr>
              <w:t xml:space="preserve"> </w:t>
            </w:r>
            <w:r>
              <w:t>Registered</w:t>
            </w:r>
            <w:r>
              <w:rPr>
                <w:spacing w:val="-5"/>
              </w:rPr>
              <w:t xml:space="preserve"> </w:t>
            </w:r>
            <w:r>
              <w:t>Nurse</w:t>
            </w:r>
            <w:r>
              <w:rPr>
                <w:spacing w:val="-8"/>
              </w:rPr>
              <w:t xml:space="preserve"> </w:t>
            </w:r>
            <w:r>
              <w:t>vulnerabilities</w:t>
            </w:r>
            <w:r>
              <w:rPr>
                <w:spacing w:val="-4"/>
              </w:rPr>
              <w:t xml:space="preserve"> </w:t>
            </w:r>
            <w:r>
              <w:t>and</w:t>
            </w:r>
            <w:r>
              <w:rPr>
                <w:spacing w:val="-6"/>
              </w:rPr>
              <w:t xml:space="preserve"> </w:t>
            </w:r>
            <w:r>
              <w:t>co-morbidities</w:t>
            </w:r>
            <w:r>
              <w:rPr>
                <w:spacing w:val="-5"/>
              </w:rPr>
              <w:t xml:space="preserve"> </w:t>
            </w:r>
            <w:r>
              <w:t>commonly</w:t>
            </w:r>
            <w:r>
              <w:rPr>
                <w:spacing w:val="-5"/>
              </w:rPr>
              <w:t xml:space="preserve"> </w:t>
            </w:r>
            <w:r>
              <w:t>associated</w:t>
            </w:r>
            <w:r>
              <w:rPr>
                <w:spacing w:val="-7"/>
              </w:rPr>
              <w:t xml:space="preserve"> </w:t>
            </w:r>
            <w:r>
              <w:t>with</w:t>
            </w:r>
            <w:r>
              <w:rPr>
                <w:spacing w:val="-8"/>
              </w:rPr>
              <w:t xml:space="preserve"> </w:t>
            </w:r>
            <w:r>
              <w:t>a</w:t>
            </w:r>
            <w:r>
              <w:rPr>
                <w:spacing w:val="-6"/>
              </w:rPr>
              <w:t xml:space="preserve"> </w:t>
            </w:r>
            <w:r>
              <w:t>person’s</w:t>
            </w:r>
            <w:r>
              <w:rPr>
                <w:spacing w:val="-5"/>
              </w:rPr>
              <w:t xml:space="preserve"> </w:t>
            </w:r>
            <w:r>
              <w:t>health</w:t>
            </w:r>
            <w:r>
              <w:rPr>
                <w:spacing w:val="-8"/>
              </w:rPr>
              <w:t xml:space="preserve"> </w:t>
            </w:r>
            <w:r>
              <w:t>and</w:t>
            </w:r>
            <w:r>
              <w:rPr>
                <w:spacing w:val="-8"/>
              </w:rPr>
              <w:t xml:space="preserve"> </w:t>
            </w:r>
            <w:r>
              <w:t>nursing care in this practice placement</w:t>
            </w:r>
          </w:p>
        </w:tc>
        <w:tc>
          <w:tcPr>
            <w:tcW w:w="1205" w:type="dxa"/>
            <w:shd w:val="clear" w:color="auto" w:fill="DFECD9"/>
          </w:tcPr>
          <w:p w14:paraId="29DA27CA" w14:textId="77777777" w:rsidR="00F8121F" w:rsidRDefault="00F8121F">
            <w:pPr>
              <w:pStyle w:val="TableParagraph"/>
              <w:rPr>
                <w:rFonts w:ascii="Times New Roman"/>
                <w:sz w:val="20"/>
              </w:rPr>
            </w:pPr>
          </w:p>
        </w:tc>
        <w:tc>
          <w:tcPr>
            <w:tcW w:w="1355" w:type="dxa"/>
            <w:shd w:val="clear" w:color="auto" w:fill="DFECD9"/>
          </w:tcPr>
          <w:p w14:paraId="313534A5" w14:textId="77777777" w:rsidR="00F8121F" w:rsidRDefault="00F8121F">
            <w:pPr>
              <w:pStyle w:val="TableParagraph"/>
              <w:rPr>
                <w:rFonts w:ascii="Times New Roman"/>
                <w:sz w:val="20"/>
              </w:rPr>
            </w:pPr>
          </w:p>
        </w:tc>
        <w:tc>
          <w:tcPr>
            <w:tcW w:w="1205" w:type="dxa"/>
            <w:shd w:val="clear" w:color="auto" w:fill="DFECD9"/>
          </w:tcPr>
          <w:p w14:paraId="6131639F" w14:textId="77777777" w:rsidR="00F8121F" w:rsidRDefault="00F8121F">
            <w:pPr>
              <w:pStyle w:val="TableParagraph"/>
              <w:rPr>
                <w:rFonts w:ascii="Times New Roman"/>
                <w:sz w:val="20"/>
              </w:rPr>
            </w:pPr>
          </w:p>
        </w:tc>
      </w:tr>
      <w:tr w:rsidR="00F8121F" w14:paraId="237D0480" w14:textId="77777777">
        <w:trPr>
          <w:trHeight w:val="337"/>
        </w:trPr>
        <w:tc>
          <w:tcPr>
            <w:tcW w:w="828" w:type="dxa"/>
          </w:tcPr>
          <w:p w14:paraId="1154FC52" w14:textId="77777777" w:rsidR="00F8121F" w:rsidRDefault="00813115">
            <w:pPr>
              <w:pStyle w:val="TableParagraph"/>
              <w:spacing w:before="42"/>
              <w:ind w:left="22" w:right="8"/>
              <w:jc w:val="center"/>
            </w:pPr>
            <w:r>
              <w:rPr>
                <w:spacing w:val="-5"/>
              </w:rPr>
              <w:t>f.</w:t>
            </w:r>
          </w:p>
        </w:tc>
        <w:tc>
          <w:tcPr>
            <w:tcW w:w="11217" w:type="dxa"/>
          </w:tcPr>
          <w:p w14:paraId="04608BF7" w14:textId="77777777" w:rsidR="00F8121F" w:rsidRDefault="00813115">
            <w:pPr>
              <w:pStyle w:val="TableParagraph"/>
              <w:spacing w:before="42"/>
              <w:ind w:left="115"/>
            </w:pPr>
            <w:r>
              <w:t>Identifies</w:t>
            </w:r>
            <w:r>
              <w:rPr>
                <w:spacing w:val="-10"/>
              </w:rPr>
              <w:t xml:space="preserve"> </w:t>
            </w:r>
            <w:r>
              <w:t>a</w:t>
            </w:r>
            <w:r>
              <w:rPr>
                <w:spacing w:val="-10"/>
              </w:rPr>
              <w:t xml:space="preserve"> </w:t>
            </w:r>
            <w:r>
              <w:t>potential</w:t>
            </w:r>
            <w:r>
              <w:rPr>
                <w:spacing w:val="-10"/>
              </w:rPr>
              <w:t xml:space="preserve"> </w:t>
            </w:r>
            <w:r>
              <w:t>nursing</w:t>
            </w:r>
            <w:r>
              <w:rPr>
                <w:spacing w:val="-10"/>
              </w:rPr>
              <w:t xml:space="preserve"> </w:t>
            </w:r>
            <w:r>
              <w:t>approach</w:t>
            </w:r>
            <w:r>
              <w:rPr>
                <w:spacing w:val="-10"/>
              </w:rPr>
              <w:t xml:space="preserve"> </w:t>
            </w:r>
            <w:r>
              <w:t>to</w:t>
            </w:r>
            <w:r>
              <w:rPr>
                <w:spacing w:val="-12"/>
              </w:rPr>
              <w:t xml:space="preserve"> </w:t>
            </w:r>
            <w:r>
              <w:t>an</w:t>
            </w:r>
            <w:r>
              <w:rPr>
                <w:spacing w:val="-12"/>
              </w:rPr>
              <w:t xml:space="preserve"> </w:t>
            </w:r>
            <w:r>
              <w:t>ethical</w:t>
            </w:r>
            <w:r>
              <w:rPr>
                <w:spacing w:val="-9"/>
              </w:rPr>
              <w:t xml:space="preserve"> </w:t>
            </w:r>
            <w:r>
              <w:t>dilemma</w:t>
            </w:r>
            <w:r>
              <w:rPr>
                <w:spacing w:val="-10"/>
              </w:rPr>
              <w:t xml:space="preserve"> </w:t>
            </w:r>
            <w:r>
              <w:t>encountered</w:t>
            </w:r>
            <w:r>
              <w:rPr>
                <w:spacing w:val="-9"/>
              </w:rPr>
              <w:t xml:space="preserve"> </w:t>
            </w:r>
            <w:r>
              <w:t>in</w:t>
            </w:r>
            <w:r>
              <w:rPr>
                <w:spacing w:val="-12"/>
              </w:rPr>
              <w:t xml:space="preserve"> </w:t>
            </w:r>
            <w:r>
              <w:t>this</w:t>
            </w:r>
            <w:r>
              <w:rPr>
                <w:spacing w:val="-11"/>
              </w:rPr>
              <w:t xml:space="preserve"> </w:t>
            </w:r>
            <w:r>
              <w:t>practice</w:t>
            </w:r>
            <w:r>
              <w:rPr>
                <w:spacing w:val="-12"/>
              </w:rPr>
              <w:t xml:space="preserve"> </w:t>
            </w:r>
            <w:r>
              <w:rPr>
                <w:spacing w:val="-2"/>
              </w:rPr>
              <w:t>placement</w:t>
            </w:r>
          </w:p>
        </w:tc>
        <w:tc>
          <w:tcPr>
            <w:tcW w:w="1205" w:type="dxa"/>
          </w:tcPr>
          <w:p w14:paraId="06E642B9" w14:textId="77777777" w:rsidR="00F8121F" w:rsidRDefault="00F8121F">
            <w:pPr>
              <w:pStyle w:val="TableParagraph"/>
              <w:rPr>
                <w:rFonts w:ascii="Times New Roman"/>
                <w:sz w:val="20"/>
              </w:rPr>
            </w:pPr>
          </w:p>
        </w:tc>
        <w:tc>
          <w:tcPr>
            <w:tcW w:w="1355" w:type="dxa"/>
          </w:tcPr>
          <w:p w14:paraId="4A9A6B54" w14:textId="77777777" w:rsidR="00F8121F" w:rsidRDefault="00F8121F">
            <w:pPr>
              <w:pStyle w:val="TableParagraph"/>
              <w:rPr>
                <w:rFonts w:ascii="Times New Roman"/>
                <w:sz w:val="20"/>
              </w:rPr>
            </w:pPr>
          </w:p>
        </w:tc>
        <w:tc>
          <w:tcPr>
            <w:tcW w:w="1205" w:type="dxa"/>
          </w:tcPr>
          <w:p w14:paraId="2114513B" w14:textId="77777777" w:rsidR="00F8121F" w:rsidRDefault="00F8121F">
            <w:pPr>
              <w:pStyle w:val="TableParagraph"/>
              <w:rPr>
                <w:rFonts w:ascii="Times New Roman"/>
                <w:sz w:val="20"/>
              </w:rPr>
            </w:pPr>
          </w:p>
        </w:tc>
      </w:tr>
      <w:tr w:rsidR="00F8121F" w14:paraId="6A1FA7F2" w14:textId="77777777">
        <w:trPr>
          <w:trHeight w:val="339"/>
        </w:trPr>
        <w:tc>
          <w:tcPr>
            <w:tcW w:w="828" w:type="dxa"/>
            <w:shd w:val="clear" w:color="auto" w:fill="DFECD9"/>
          </w:tcPr>
          <w:p w14:paraId="0E226198" w14:textId="77777777" w:rsidR="00F8121F" w:rsidRDefault="00813115">
            <w:pPr>
              <w:pStyle w:val="TableParagraph"/>
              <w:spacing w:before="36"/>
              <w:ind w:left="22" w:right="6"/>
              <w:jc w:val="center"/>
            </w:pPr>
            <w:r>
              <w:rPr>
                <w:spacing w:val="-5"/>
              </w:rPr>
              <w:t>g.</w:t>
            </w:r>
          </w:p>
        </w:tc>
        <w:tc>
          <w:tcPr>
            <w:tcW w:w="11217" w:type="dxa"/>
            <w:shd w:val="clear" w:color="auto" w:fill="DFECD9"/>
          </w:tcPr>
          <w:p w14:paraId="5806B572" w14:textId="77777777" w:rsidR="00F8121F" w:rsidRDefault="00813115">
            <w:pPr>
              <w:pStyle w:val="TableParagraph"/>
              <w:spacing w:before="36"/>
              <w:ind w:left="115"/>
            </w:pPr>
            <w:r>
              <w:t>Discusses</w:t>
            </w:r>
            <w:r>
              <w:rPr>
                <w:spacing w:val="-10"/>
              </w:rPr>
              <w:t xml:space="preserve"> </w:t>
            </w:r>
            <w:r>
              <w:t>with</w:t>
            </w:r>
            <w:r>
              <w:rPr>
                <w:spacing w:val="-10"/>
              </w:rPr>
              <w:t xml:space="preserve"> </w:t>
            </w:r>
            <w:r>
              <w:t>Registered</w:t>
            </w:r>
            <w:r>
              <w:rPr>
                <w:spacing w:val="-9"/>
              </w:rPr>
              <w:t xml:space="preserve"> </w:t>
            </w:r>
            <w:r>
              <w:t>Nurse</w:t>
            </w:r>
            <w:r>
              <w:rPr>
                <w:spacing w:val="-9"/>
              </w:rPr>
              <w:t xml:space="preserve"> </w:t>
            </w:r>
            <w:r>
              <w:t>the</w:t>
            </w:r>
            <w:r>
              <w:rPr>
                <w:spacing w:val="-11"/>
              </w:rPr>
              <w:t xml:space="preserve"> </w:t>
            </w:r>
            <w:r>
              <w:t>influence</w:t>
            </w:r>
            <w:r>
              <w:rPr>
                <w:spacing w:val="-10"/>
              </w:rPr>
              <w:t xml:space="preserve"> </w:t>
            </w:r>
            <w:r>
              <w:t>of</w:t>
            </w:r>
            <w:r>
              <w:rPr>
                <w:spacing w:val="-10"/>
              </w:rPr>
              <w:t xml:space="preserve"> </w:t>
            </w:r>
            <w:r>
              <w:t>legislation</w:t>
            </w:r>
            <w:r>
              <w:rPr>
                <w:spacing w:val="-10"/>
              </w:rPr>
              <w:t xml:space="preserve"> </w:t>
            </w:r>
            <w:r>
              <w:t>on</w:t>
            </w:r>
            <w:r>
              <w:rPr>
                <w:spacing w:val="-11"/>
              </w:rPr>
              <w:t xml:space="preserve"> </w:t>
            </w:r>
            <w:r>
              <w:t>the</w:t>
            </w:r>
            <w:r>
              <w:rPr>
                <w:spacing w:val="-4"/>
              </w:rPr>
              <w:t xml:space="preserve"> </w:t>
            </w:r>
            <w:r>
              <w:t>nursing</w:t>
            </w:r>
            <w:r>
              <w:rPr>
                <w:spacing w:val="-9"/>
              </w:rPr>
              <w:t xml:space="preserve"> </w:t>
            </w:r>
            <w:r>
              <w:t>care</w:t>
            </w:r>
            <w:r>
              <w:rPr>
                <w:spacing w:val="-9"/>
              </w:rPr>
              <w:t xml:space="preserve"> </w:t>
            </w:r>
            <w:r>
              <w:t>of</w:t>
            </w:r>
            <w:r>
              <w:rPr>
                <w:spacing w:val="-10"/>
              </w:rPr>
              <w:t xml:space="preserve"> </w:t>
            </w:r>
            <w:r>
              <w:t>a</w:t>
            </w:r>
            <w:r>
              <w:rPr>
                <w:spacing w:val="-6"/>
              </w:rPr>
              <w:t xml:space="preserve"> </w:t>
            </w:r>
            <w:r>
              <w:t>person</w:t>
            </w:r>
            <w:r>
              <w:rPr>
                <w:spacing w:val="-9"/>
              </w:rPr>
              <w:t xml:space="preserve"> </w:t>
            </w:r>
            <w:r>
              <w:t>in</w:t>
            </w:r>
            <w:r>
              <w:rPr>
                <w:spacing w:val="-10"/>
              </w:rPr>
              <w:t xml:space="preserve"> </w:t>
            </w:r>
            <w:r>
              <w:t>this</w:t>
            </w:r>
            <w:r>
              <w:rPr>
                <w:spacing w:val="-9"/>
              </w:rPr>
              <w:t xml:space="preserve"> </w:t>
            </w:r>
            <w:r>
              <w:t>practice</w:t>
            </w:r>
            <w:r>
              <w:rPr>
                <w:spacing w:val="-9"/>
              </w:rPr>
              <w:t xml:space="preserve"> </w:t>
            </w:r>
            <w:r>
              <w:rPr>
                <w:spacing w:val="-2"/>
              </w:rPr>
              <w:t>placement</w:t>
            </w:r>
          </w:p>
        </w:tc>
        <w:tc>
          <w:tcPr>
            <w:tcW w:w="1205" w:type="dxa"/>
            <w:shd w:val="clear" w:color="auto" w:fill="DFECD9"/>
          </w:tcPr>
          <w:p w14:paraId="146BBD38" w14:textId="77777777" w:rsidR="00F8121F" w:rsidRDefault="00F8121F">
            <w:pPr>
              <w:pStyle w:val="TableParagraph"/>
              <w:rPr>
                <w:rFonts w:ascii="Times New Roman"/>
                <w:sz w:val="20"/>
              </w:rPr>
            </w:pPr>
          </w:p>
        </w:tc>
        <w:tc>
          <w:tcPr>
            <w:tcW w:w="1355" w:type="dxa"/>
            <w:shd w:val="clear" w:color="auto" w:fill="DFECD9"/>
          </w:tcPr>
          <w:p w14:paraId="0446C8EA" w14:textId="77777777" w:rsidR="00F8121F" w:rsidRDefault="00F8121F">
            <w:pPr>
              <w:pStyle w:val="TableParagraph"/>
              <w:rPr>
                <w:rFonts w:ascii="Times New Roman"/>
                <w:sz w:val="20"/>
              </w:rPr>
            </w:pPr>
          </w:p>
        </w:tc>
        <w:tc>
          <w:tcPr>
            <w:tcW w:w="1205" w:type="dxa"/>
            <w:shd w:val="clear" w:color="auto" w:fill="DFECD9"/>
          </w:tcPr>
          <w:p w14:paraId="2A967BFF" w14:textId="77777777" w:rsidR="00F8121F" w:rsidRDefault="00F8121F">
            <w:pPr>
              <w:pStyle w:val="TableParagraph"/>
              <w:rPr>
                <w:rFonts w:ascii="Times New Roman"/>
                <w:sz w:val="20"/>
              </w:rPr>
            </w:pPr>
          </w:p>
        </w:tc>
      </w:tr>
      <w:tr w:rsidR="00F8121F" w14:paraId="0F6E2AAA" w14:textId="77777777">
        <w:trPr>
          <w:trHeight w:val="340"/>
        </w:trPr>
        <w:tc>
          <w:tcPr>
            <w:tcW w:w="828" w:type="dxa"/>
          </w:tcPr>
          <w:p w14:paraId="5B7AE599" w14:textId="77777777" w:rsidR="00F8121F" w:rsidRDefault="00813115">
            <w:pPr>
              <w:pStyle w:val="TableParagraph"/>
              <w:spacing w:before="36"/>
              <w:ind w:left="22" w:right="8"/>
              <w:jc w:val="center"/>
            </w:pPr>
            <w:r>
              <w:rPr>
                <w:spacing w:val="-5"/>
              </w:rPr>
              <w:t>h.</w:t>
            </w:r>
          </w:p>
        </w:tc>
        <w:tc>
          <w:tcPr>
            <w:tcW w:w="11217" w:type="dxa"/>
          </w:tcPr>
          <w:p w14:paraId="14C713FF" w14:textId="77777777" w:rsidR="00F8121F" w:rsidRDefault="00813115">
            <w:pPr>
              <w:pStyle w:val="TableParagraph"/>
              <w:spacing w:before="36"/>
              <w:ind w:left="115"/>
            </w:pPr>
            <w:r>
              <w:t>Discusses</w:t>
            </w:r>
            <w:r>
              <w:rPr>
                <w:spacing w:val="-9"/>
              </w:rPr>
              <w:t xml:space="preserve"> </w:t>
            </w:r>
            <w:r>
              <w:t>one</w:t>
            </w:r>
            <w:r>
              <w:rPr>
                <w:spacing w:val="-8"/>
              </w:rPr>
              <w:t xml:space="preserve"> </w:t>
            </w:r>
            <w:r>
              <w:t>aspect</w:t>
            </w:r>
            <w:r>
              <w:rPr>
                <w:spacing w:val="-11"/>
              </w:rPr>
              <w:t xml:space="preserve"> </w:t>
            </w:r>
            <w:r>
              <w:t>of</w:t>
            </w:r>
            <w:r>
              <w:rPr>
                <w:spacing w:val="-6"/>
              </w:rPr>
              <w:t xml:space="preserve"> </w:t>
            </w:r>
            <w:r>
              <w:t>nursing</w:t>
            </w:r>
            <w:r>
              <w:rPr>
                <w:spacing w:val="-7"/>
              </w:rPr>
              <w:t xml:space="preserve"> </w:t>
            </w:r>
            <w:r>
              <w:t>care</w:t>
            </w:r>
            <w:r>
              <w:rPr>
                <w:spacing w:val="-9"/>
              </w:rPr>
              <w:t xml:space="preserve"> </w:t>
            </w:r>
            <w:r>
              <w:t>that</w:t>
            </w:r>
            <w:r>
              <w:rPr>
                <w:spacing w:val="-10"/>
              </w:rPr>
              <w:t xml:space="preserve"> </w:t>
            </w:r>
            <w:r>
              <w:t>is</w:t>
            </w:r>
            <w:r>
              <w:rPr>
                <w:spacing w:val="-9"/>
              </w:rPr>
              <w:t xml:space="preserve"> </w:t>
            </w:r>
            <w:r>
              <w:t>subject</w:t>
            </w:r>
            <w:r>
              <w:rPr>
                <w:spacing w:val="-7"/>
              </w:rPr>
              <w:t xml:space="preserve"> </w:t>
            </w:r>
            <w:r>
              <w:t>to</w:t>
            </w:r>
            <w:r>
              <w:rPr>
                <w:spacing w:val="-2"/>
              </w:rPr>
              <w:t xml:space="preserve"> </w:t>
            </w:r>
            <w:r>
              <w:t>quality</w:t>
            </w:r>
            <w:r>
              <w:rPr>
                <w:spacing w:val="-9"/>
              </w:rPr>
              <w:t xml:space="preserve"> </w:t>
            </w:r>
            <w:r>
              <w:rPr>
                <w:spacing w:val="-2"/>
              </w:rPr>
              <w:t>audit</w:t>
            </w:r>
          </w:p>
        </w:tc>
        <w:tc>
          <w:tcPr>
            <w:tcW w:w="1205" w:type="dxa"/>
          </w:tcPr>
          <w:p w14:paraId="3456E951" w14:textId="77777777" w:rsidR="00F8121F" w:rsidRDefault="00F8121F">
            <w:pPr>
              <w:pStyle w:val="TableParagraph"/>
              <w:rPr>
                <w:rFonts w:ascii="Times New Roman"/>
                <w:sz w:val="20"/>
              </w:rPr>
            </w:pPr>
          </w:p>
        </w:tc>
        <w:tc>
          <w:tcPr>
            <w:tcW w:w="1355" w:type="dxa"/>
          </w:tcPr>
          <w:p w14:paraId="05418D70" w14:textId="77777777" w:rsidR="00F8121F" w:rsidRDefault="00F8121F">
            <w:pPr>
              <w:pStyle w:val="TableParagraph"/>
              <w:rPr>
                <w:rFonts w:ascii="Times New Roman"/>
                <w:sz w:val="20"/>
              </w:rPr>
            </w:pPr>
          </w:p>
        </w:tc>
        <w:tc>
          <w:tcPr>
            <w:tcW w:w="1205" w:type="dxa"/>
          </w:tcPr>
          <w:p w14:paraId="3EDBC054" w14:textId="77777777" w:rsidR="00F8121F" w:rsidRDefault="00F8121F">
            <w:pPr>
              <w:pStyle w:val="TableParagraph"/>
              <w:rPr>
                <w:rFonts w:ascii="Times New Roman"/>
                <w:sz w:val="20"/>
              </w:rPr>
            </w:pPr>
          </w:p>
        </w:tc>
      </w:tr>
    </w:tbl>
    <w:p w14:paraId="10676E90" w14:textId="77777777" w:rsidR="00F8121F" w:rsidRDefault="00F8121F">
      <w:pPr>
        <w:pStyle w:val="BodyText"/>
        <w:rPr>
          <w:sz w:val="20"/>
        </w:rPr>
      </w:pPr>
    </w:p>
    <w:p w14:paraId="6B0943A1" w14:textId="77777777" w:rsidR="00F8121F" w:rsidRDefault="00F8121F">
      <w:pPr>
        <w:pStyle w:val="BodyText"/>
        <w:spacing w:before="58"/>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C5FB05D" w14:textId="77777777">
        <w:trPr>
          <w:trHeight w:val="506"/>
        </w:trPr>
        <w:tc>
          <w:tcPr>
            <w:tcW w:w="15810" w:type="dxa"/>
            <w:gridSpan w:val="5"/>
            <w:tcBorders>
              <w:top w:val="nil"/>
              <w:left w:val="nil"/>
              <w:bottom w:val="nil"/>
              <w:right w:val="nil"/>
            </w:tcBorders>
            <w:shd w:val="clear" w:color="auto" w:fill="6DAC46"/>
          </w:tcPr>
          <w:p w14:paraId="5D7475F7" w14:textId="77777777" w:rsidR="00F8121F" w:rsidRDefault="00813115">
            <w:pPr>
              <w:pStyle w:val="TableParagraph"/>
              <w:tabs>
                <w:tab w:val="left" w:pos="12303"/>
                <w:tab w:val="left" w:pos="13487"/>
                <w:tab w:val="left" w:pos="14972"/>
              </w:tabs>
              <w:spacing w:line="295" w:lineRule="exact"/>
              <w:ind w:left="116"/>
              <w:rPr>
                <w:b/>
                <w:sz w:val="18"/>
              </w:rPr>
            </w:pPr>
            <w:r>
              <w:rPr>
                <w:b/>
                <w:color w:val="FFFFFF"/>
              </w:rPr>
              <w:t>3.2</w:t>
            </w:r>
            <w:r>
              <w:rPr>
                <w:b/>
                <w:color w:val="FFFFFF"/>
                <w:spacing w:val="-13"/>
              </w:rPr>
              <w:t xml:space="preserve"> </w:t>
            </w:r>
            <w:r>
              <w:rPr>
                <w:b/>
                <w:color w:val="FFFFFF"/>
              </w:rPr>
              <w:t>Uses</w:t>
            </w:r>
            <w:r>
              <w:rPr>
                <w:b/>
                <w:color w:val="FFFFFF"/>
                <w:spacing w:val="-12"/>
              </w:rPr>
              <w:t xml:space="preserve"> </w:t>
            </w:r>
            <w:r>
              <w:rPr>
                <w:b/>
                <w:color w:val="FFFFFF"/>
              </w:rPr>
              <w:t>critical</w:t>
            </w:r>
            <w:r>
              <w:rPr>
                <w:b/>
                <w:color w:val="FFFFFF"/>
                <w:spacing w:val="-13"/>
              </w:rPr>
              <w:t xml:space="preserve"> </w:t>
            </w:r>
            <w:r>
              <w:rPr>
                <w:b/>
                <w:color w:val="FFFFFF"/>
              </w:rPr>
              <w:t>thinking</w:t>
            </w:r>
            <w:r>
              <w:rPr>
                <w:b/>
                <w:color w:val="FFFFFF"/>
                <w:spacing w:val="-12"/>
              </w:rPr>
              <w:t xml:space="preserve"> </w:t>
            </w:r>
            <w:r>
              <w:rPr>
                <w:b/>
                <w:color w:val="FFFFFF"/>
              </w:rPr>
              <w:t>and</w:t>
            </w:r>
            <w:r>
              <w:rPr>
                <w:b/>
                <w:color w:val="FFFFFF"/>
                <w:spacing w:val="-10"/>
              </w:rPr>
              <w:t xml:space="preserve"> </w:t>
            </w:r>
            <w:r>
              <w:rPr>
                <w:b/>
                <w:color w:val="FFFFFF"/>
              </w:rPr>
              <w:t>reflection</w:t>
            </w:r>
            <w:r>
              <w:rPr>
                <w:b/>
                <w:color w:val="FFFFFF"/>
                <w:spacing w:val="-9"/>
              </w:rPr>
              <w:t xml:space="preserve"> </w:t>
            </w:r>
            <w:r>
              <w:rPr>
                <w:b/>
                <w:color w:val="FFFFFF"/>
              </w:rPr>
              <w:t>to</w:t>
            </w:r>
            <w:r>
              <w:rPr>
                <w:b/>
                <w:color w:val="FFFFFF"/>
                <w:spacing w:val="-13"/>
              </w:rPr>
              <w:t xml:space="preserve"> </w:t>
            </w:r>
            <w:r>
              <w:rPr>
                <w:b/>
                <w:color w:val="FFFFFF"/>
              </w:rPr>
              <w:t>inform</w:t>
            </w:r>
            <w:r>
              <w:rPr>
                <w:b/>
                <w:color w:val="FFFFFF"/>
                <w:spacing w:val="-11"/>
              </w:rPr>
              <w:t xml:space="preserve"> </w:t>
            </w:r>
            <w:r>
              <w:rPr>
                <w:b/>
                <w:color w:val="FFFFFF"/>
                <w:spacing w:val="-2"/>
              </w:rPr>
              <w:t>practice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57DE75F2"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477BD64" w14:textId="77777777">
        <w:trPr>
          <w:trHeight w:val="539"/>
        </w:trPr>
        <w:tc>
          <w:tcPr>
            <w:tcW w:w="828" w:type="dxa"/>
            <w:tcBorders>
              <w:top w:val="nil"/>
            </w:tcBorders>
            <w:shd w:val="clear" w:color="auto" w:fill="DFECD9"/>
          </w:tcPr>
          <w:p w14:paraId="4DFDA565"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16BEE3B8" w14:textId="77777777" w:rsidR="00F8121F" w:rsidRDefault="00813115">
            <w:pPr>
              <w:pStyle w:val="TableParagraph"/>
              <w:spacing w:line="270" w:lineRule="atLeast"/>
              <w:ind w:left="115"/>
            </w:pPr>
            <w:r>
              <w:t>Identifies</w:t>
            </w:r>
            <w:r>
              <w:rPr>
                <w:spacing w:val="-5"/>
              </w:rPr>
              <w:t xml:space="preserve"> </w:t>
            </w:r>
            <w:r>
              <w:t>examples</w:t>
            </w:r>
            <w:r>
              <w:rPr>
                <w:spacing w:val="-7"/>
              </w:rPr>
              <w:t xml:space="preserve"> </w:t>
            </w:r>
            <w:r>
              <w:t>of</w:t>
            </w:r>
            <w:r>
              <w:rPr>
                <w:spacing w:val="-6"/>
              </w:rPr>
              <w:t xml:space="preserve"> </w:t>
            </w:r>
            <w:r>
              <w:t>policies,</w:t>
            </w:r>
            <w:r>
              <w:rPr>
                <w:spacing w:val="-6"/>
              </w:rPr>
              <w:t xml:space="preserve"> </w:t>
            </w:r>
            <w:r>
              <w:t>procedures,</w:t>
            </w:r>
            <w:r>
              <w:rPr>
                <w:spacing w:val="-3"/>
              </w:rPr>
              <w:t xml:space="preserve"> </w:t>
            </w:r>
            <w:r>
              <w:t>protocols</w:t>
            </w:r>
            <w:r>
              <w:rPr>
                <w:spacing w:val="-6"/>
              </w:rPr>
              <w:t xml:space="preserve"> </w:t>
            </w:r>
            <w:r>
              <w:t>and</w:t>
            </w:r>
            <w:r>
              <w:rPr>
                <w:spacing w:val="-7"/>
              </w:rPr>
              <w:t xml:space="preserve"> </w:t>
            </w:r>
            <w:r>
              <w:t>guidelines</w:t>
            </w:r>
            <w:r>
              <w:rPr>
                <w:spacing w:val="-6"/>
              </w:rPr>
              <w:t xml:space="preserve"> </w:t>
            </w:r>
            <w:r>
              <w:t>(PPPGs)</w:t>
            </w:r>
            <w:r>
              <w:rPr>
                <w:spacing w:val="-5"/>
              </w:rPr>
              <w:t xml:space="preserve"> </w:t>
            </w:r>
            <w:r>
              <w:t>for</w:t>
            </w:r>
            <w:r>
              <w:rPr>
                <w:spacing w:val="-7"/>
              </w:rPr>
              <w:t xml:space="preserve"> </w:t>
            </w:r>
            <w:r>
              <w:t>application</w:t>
            </w:r>
            <w:r>
              <w:rPr>
                <w:spacing w:val="-5"/>
              </w:rPr>
              <w:t xml:space="preserve"> </w:t>
            </w:r>
            <w:r>
              <w:t>to</w:t>
            </w:r>
            <w:r>
              <w:rPr>
                <w:spacing w:val="-7"/>
              </w:rPr>
              <w:t xml:space="preserve"> </w:t>
            </w:r>
            <w:r>
              <w:t>a</w:t>
            </w:r>
            <w:r>
              <w:rPr>
                <w:spacing w:val="-7"/>
              </w:rPr>
              <w:t xml:space="preserve"> </w:t>
            </w:r>
            <w:r>
              <w:t>specific</w:t>
            </w:r>
            <w:r>
              <w:rPr>
                <w:spacing w:val="-8"/>
              </w:rPr>
              <w:t xml:space="preserve"> </w:t>
            </w:r>
            <w:r>
              <w:t>aspect</w:t>
            </w:r>
            <w:r>
              <w:rPr>
                <w:spacing w:val="-9"/>
              </w:rPr>
              <w:t xml:space="preserve"> </w:t>
            </w:r>
            <w:r>
              <w:t>of</w:t>
            </w:r>
            <w:r>
              <w:rPr>
                <w:spacing w:val="-3"/>
              </w:rPr>
              <w:t xml:space="preserve"> </w:t>
            </w:r>
            <w:r>
              <w:t>nursing care relevant to this practice placement</w:t>
            </w:r>
          </w:p>
        </w:tc>
        <w:tc>
          <w:tcPr>
            <w:tcW w:w="1205" w:type="dxa"/>
            <w:tcBorders>
              <w:top w:val="nil"/>
            </w:tcBorders>
            <w:shd w:val="clear" w:color="auto" w:fill="DFECD9"/>
          </w:tcPr>
          <w:p w14:paraId="3432BD05" w14:textId="77777777" w:rsidR="00F8121F" w:rsidRDefault="00F8121F">
            <w:pPr>
              <w:pStyle w:val="TableParagraph"/>
              <w:rPr>
                <w:rFonts w:ascii="Times New Roman"/>
                <w:sz w:val="20"/>
              </w:rPr>
            </w:pPr>
          </w:p>
        </w:tc>
        <w:tc>
          <w:tcPr>
            <w:tcW w:w="1355" w:type="dxa"/>
            <w:tcBorders>
              <w:top w:val="nil"/>
            </w:tcBorders>
            <w:shd w:val="clear" w:color="auto" w:fill="DFECD9"/>
          </w:tcPr>
          <w:p w14:paraId="198A44FB" w14:textId="77777777" w:rsidR="00F8121F" w:rsidRDefault="00F8121F">
            <w:pPr>
              <w:pStyle w:val="TableParagraph"/>
              <w:rPr>
                <w:rFonts w:ascii="Times New Roman"/>
                <w:sz w:val="20"/>
              </w:rPr>
            </w:pPr>
          </w:p>
        </w:tc>
        <w:tc>
          <w:tcPr>
            <w:tcW w:w="1205" w:type="dxa"/>
            <w:tcBorders>
              <w:top w:val="nil"/>
            </w:tcBorders>
            <w:shd w:val="clear" w:color="auto" w:fill="DFECD9"/>
          </w:tcPr>
          <w:p w14:paraId="688514B1" w14:textId="77777777" w:rsidR="00F8121F" w:rsidRDefault="00F8121F">
            <w:pPr>
              <w:pStyle w:val="TableParagraph"/>
              <w:rPr>
                <w:rFonts w:ascii="Times New Roman"/>
                <w:sz w:val="20"/>
              </w:rPr>
            </w:pPr>
          </w:p>
        </w:tc>
      </w:tr>
      <w:tr w:rsidR="00F8121F" w14:paraId="1DE443D1" w14:textId="77777777">
        <w:trPr>
          <w:trHeight w:val="338"/>
        </w:trPr>
        <w:tc>
          <w:tcPr>
            <w:tcW w:w="828" w:type="dxa"/>
          </w:tcPr>
          <w:p w14:paraId="10A97F2C" w14:textId="77777777" w:rsidR="00F8121F" w:rsidRDefault="00813115">
            <w:pPr>
              <w:pStyle w:val="TableParagraph"/>
              <w:spacing w:before="37"/>
              <w:ind w:left="22" w:right="8"/>
              <w:jc w:val="center"/>
            </w:pPr>
            <w:r>
              <w:rPr>
                <w:spacing w:val="-5"/>
              </w:rPr>
              <w:t>b.</w:t>
            </w:r>
          </w:p>
        </w:tc>
        <w:tc>
          <w:tcPr>
            <w:tcW w:w="11217" w:type="dxa"/>
          </w:tcPr>
          <w:p w14:paraId="5180664B" w14:textId="77777777" w:rsidR="00F8121F" w:rsidRDefault="00813115">
            <w:pPr>
              <w:pStyle w:val="TableParagraph"/>
              <w:spacing w:before="37"/>
              <w:ind w:left="115"/>
            </w:pPr>
            <w:r>
              <w:t>Reflects</w:t>
            </w:r>
            <w:r>
              <w:rPr>
                <w:spacing w:val="-11"/>
              </w:rPr>
              <w:t xml:space="preserve"> </w:t>
            </w:r>
            <w:r>
              <w:t>using</w:t>
            </w:r>
            <w:r>
              <w:rPr>
                <w:spacing w:val="-8"/>
              </w:rPr>
              <w:t xml:space="preserve"> </w:t>
            </w:r>
            <w:r>
              <w:t>a</w:t>
            </w:r>
            <w:r>
              <w:rPr>
                <w:spacing w:val="-9"/>
              </w:rPr>
              <w:t xml:space="preserve"> </w:t>
            </w:r>
            <w:r>
              <w:t>Gibbs</w:t>
            </w:r>
            <w:r>
              <w:rPr>
                <w:spacing w:val="-10"/>
              </w:rPr>
              <w:t xml:space="preserve"> </w:t>
            </w:r>
            <w:r>
              <w:t>(1988)</w:t>
            </w:r>
            <w:r>
              <w:rPr>
                <w:spacing w:val="-9"/>
              </w:rPr>
              <w:t xml:space="preserve"> </w:t>
            </w:r>
            <w:r>
              <w:t>cycle</w:t>
            </w:r>
            <w:r>
              <w:rPr>
                <w:spacing w:val="-9"/>
              </w:rPr>
              <w:t xml:space="preserve"> </w:t>
            </w:r>
            <w:r>
              <w:t>of</w:t>
            </w:r>
            <w:r>
              <w:rPr>
                <w:spacing w:val="-9"/>
              </w:rPr>
              <w:t xml:space="preserve"> </w:t>
            </w:r>
            <w:r>
              <w:t>reflection</w:t>
            </w:r>
            <w:r>
              <w:rPr>
                <w:spacing w:val="-5"/>
              </w:rPr>
              <w:t xml:space="preserve"> </w:t>
            </w:r>
            <w:r>
              <w:t>on</w:t>
            </w:r>
            <w:r>
              <w:rPr>
                <w:spacing w:val="-11"/>
              </w:rPr>
              <w:t xml:space="preserve"> </w:t>
            </w:r>
            <w:r>
              <w:t>a</w:t>
            </w:r>
            <w:r>
              <w:rPr>
                <w:spacing w:val="-10"/>
              </w:rPr>
              <w:t xml:space="preserve"> </w:t>
            </w:r>
            <w:r>
              <w:t>situation</w:t>
            </w:r>
            <w:r>
              <w:rPr>
                <w:spacing w:val="-11"/>
              </w:rPr>
              <w:t xml:space="preserve"> </w:t>
            </w:r>
            <w:r>
              <w:t>found</w:t>
            </w:r>
            <w:r>
              <w:rPr>
                <w:spacing w:val="-5"/>
              </w:rPr>
              <w:t xml:space="preserve"> </w:t>
            </w:r>
            <w:r>
              <w:t>to</w:t>
            </w:r>
            <w:r>
              <w:rPr>
                <w:spacing w:val="-11"/>
              </w:rPr>
              <w:t xml:space="preserve"> </w:t>
            </w:r>
            <w:r>
              <w:t>be</w:t>
            </w:r>
            <w:r>
              <w:rPr>
                <w:spacing w:val="-4"/>
              </w:rPr>
              <w:t xml:space="preserve"> </w:t>
            </w:r>
            <w:r>
              <w:t>challenging</w:t>
            </w:r>
            <w:r>
              <w:rPr>
                <w:spacing w:val="-9"/>
              </w:rPr>
              <w:t xml:space="preserve"> </w:t>
            </w:r>
            <w:r>
              <w:t>within</w:t>
            </w:r>
            <w:r>
              <w:rPr>
                <w:spacing w:val="-9"/>
              </w:rPr>
              <w:t xml:space="preserve"> </w:t>
            </w:r>
            <w:r>
              <w:t>this</w:t>
            </w:r>
            <w:r>
              <w:rPr>
                <w:spacing w:val="-11"/>
              </w:rPr>
              <w:t xml:space="preserve"> </w:t>
            </w:r>
            <w:r>
              <w:t>practice</w:t>
            </w:r>
            <w:r>
              <w:rPr>
                <w:spacing w:val="-8"/>
              </w:rPr>
              <w:t xml:space="preserve"> </w:t>
            </w:r>
            <w:r>
              <w:rPr>
                <w:spacing w:val="-2"/>
              </w:rPr>
              <w:t>placement</w:t>
            </w:r>
          </w:p>
        </w:tc>
        <w:tc>
          <w:tcPr>
            <w:tcW w:w="1205" w:type="dxa"/>
          </w:tcPr>
          <w:p w14:paraId="45E124A3" w14:textId="77777777" w:rsidR="00F8121F" w:rsidRDefault="00F8121F">
            <w:pPr>
              <w:pStyle w:val="TableParagraph"/>
              <w:rPr>
                <w:rFonts w:ascii="Times New Roman"/>
                <w:sz w:val="20"/>
              </w:rPr>
            </w:pPr>
          </w:p>
        </w:tc>
        <w:tc>
          <w:tcPr>
            <w:tcW w:w="1355" w:type="dxa"/>
          </w:tcPr>
          <w:p w14:paraId="69474F70" w14:textId="77777777" w:rsidR="00F8121F" w:rsidRDefault="00F8121F">
            <w:pPr>
              <w:pStyle w:val="TableParagraph"/>
              <w:rPr>
                <w:rFonts w:ascii="Times New Roman"/>
                <w:sz w:val="20"/>
              </w:rPr>
            </w:pPr>
          </w:p>
        </w:tc>
        <w:tc>
          <w:tcPr>
            <w:tcW w:w="1205" w:type="dxa"/>
          </w:tcPr>
          <w:p w14:paraId="6FBF6DCD" w14:textId="77777777" w:rsidR="00F8121F" w:rsidRDefault="00F8121F">
            <w:pPr>
              <w:pStyle w:val="TableParagraph"/>
              <w:rPr>
                <w:rFonts w:ascii="Times New Roman"/>
                <w:sz w:val="20"/>
              </w:rPr>
            </w:pPr>
          </w:p>
        </w:tc>
      </w:tr>
    </w:tbl>
    <w:p w14:paraId="590A6398"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7E9BA0AC" w14:textId="77777777" w:rsidR="00F8121F" w:rsidRDefault="00813115">
      <w:pPr>
        <w:pStyle w:val="Heading3"/>
        <w:spacing w:line="273" w:lineRule="exact"/>
        <w:ind w:left="2" w:right="33"/>
      </w:pPr>
      <w:r>
        <w:rPr>
          <w:color w:val="6DAC46"/>
        </w:rPr>
        <w:lastRenderedPageBreak/>
        <w:t>DOMAIN</w:t>
      </w:r>
      <w:r>
        <w:rPr>
          <w:color w:val="6DAC46"/>
          <w:spacing w:val="-11"/>
        </w:rPr>
        <w:t xml:space="preserve"> </w:t>
      </w:r>
      <w:r>
        <w:rPr>
          <w:color w:val="6DAC46"/>
        </w:rPr>
        <w:t>4:</w:t>
      </w:r>
      <w:r>
        <w:rPr>
          <w:color w:val="6DAC46"/>
          <w:spacing w:val="-5"/>
        </w:rPr>
        <w:t xml:space="preserve"> </w:t>
      </w:r>
      <w:r>
        <w:rPr>
          <w:color w:val="6DAC46"/>
        </w:rPr>
        <w:t>COMMUNICATION</w:t>
      </w:r>
      <w:r>
        <w:rPr>
          <w:color w:val="6DAC46"/>
          <w:spacing w:val="-7"/>
        </w:rPr>
        <w:t xml:space="preserve"> </w:t>
      </w:r>
      <w:r>
        <w:rPr>
          <w:color w:val="6DAC46"/>
        </w:rPr>
        <w:t>AND</w:t>
      </w:r>
      <w:r>
        <w:rPr>
          <w:color w:val="6DAC46"/>
          <w:spacing w:val="-4"/>
        </w:rPr>
        <w:t xml:space="preserve"> </w:t>
      </w:r>
      <w:r>
        <w:rPr>
          <w:color w:val="6DAC46"/>
        </w:rPr>
        <w:t>INTERPERSONAL</w:t>
      </w:r>
      <w:r>
        <w:rPr>
          <w:color w:val="6DAC46"/>
          <w:spacing w:val="-8"/>
        </w:rPr>
        <w:t xml:space="preserve"> </w:t>
      </w:r>
      <w:r>
        <w:rPr>
          <w:color w:val="6DAC46"/>
          <w:spacing w:val="-2"/>
        </w:rPr>
        <w:t>COMPETENCES</w:t>
      </w:r>
    </w:p>
    <w:p w14:paraId="336FDA40" w14:textId="77777777" w:rsidR="00F8121F" w:rsidRDefault="00813115">
      <w:pPr>
        <w:spacing w:before="276" w:line="235" w:lineRule="auto"/>
        <w:ind w:left="996" w:right="930"/>
      </w:pPr>
      <w:r>
        <w:t>Criteria</w:t>
      </w:r>
      <w:r>
        <w:rPr>
          <w:spacing w:val="-4"/>
        </w:rPr>
        <w:t xml:space="preserve"> </w:t>
      </w:r>
      <w:r>
        <w:t>related</w:t>
      </w:r>
      <w:r>
        <w:rPr>
          <w:spacing w:val="-4"/>
        </w:rPr>
        <w:t xml:space="preserve"> </w:t>
      </w:r>
      <w:r>
        <w:t>to</w:t>
      </w:r>
      <w:r>
        <w:rPr>
          <w:spacing w:val="-2"/>
        </w:rPr>
        <w:t xml:space="preserve"> </w:t>
      </w:r>
      <w:r>
        <w:t>effective</w:t>
      </w:r>
      <w:r>
        <w:rPr>
          <w:spacing w:val="-3"/>
        </w:rPr>
        <w:t xml:space="preserve"> </w:t>
      </w:r>
      <w:r>
        <w:t>communication</w:t>
      </w:r>
      <w:r>
        <w:rPr>
          <w:spacing w:val="-4"/>
        </w:rPr>
        <w:t xml:space="preserve"> </w:t>
      </w:r>
      <w:r>
        <w:t>and</w:t>
      </w:r>
      <w:r>
        <w:rPr>
          <w:spacing w:val="-3"/>
        </w:rPr>
        <w:t xml:space="preserve"> </w:t>
      </w:r>
      <w:r>
        <w:t>empathic</w:t>
      </w:r>
      <w:r>
        <w:rPr>
          <w:spacing w:val="-4"/>
        </w:rPr>
        <w:t xml:space="preserve"> </w:t>
      </w:r>
      <w:r>
        <w:t>interpersonal</w:t>
      </w:r>
      <w:r>
        <w:rPr>
          <w:spacing w:val="-3"/>
        </w:rPr>
        <w:t xml:space="preserve"> </w:t>
      </w:r>
      <w:r>
        <w:t>skills</w:t>
      </w:r>
      <w:r>
        <w:rPr>
          <w:spacing w:val="-4"/>
        </w:rPr>
        <w:t xml:space="preserve"> </w:t>
      </w:r>
      <w:r>
        <w:t>under</w:t>
      </w:r>
      <w:r>
        <w:rPr>
          <w:spacing w:val="-4"/>
        </w:rPr>
        <w:t xml:space="preserve"> </w:t>
      </w:r>
      <w:r>
        <w:t xml:space="preserve">the </w:t>
      </w:r>
      <w:r>
        <w:rPr>
          <w:b/>
          <w:i/>
        </w:rPr>
        <w:t>close</w:t>
      </w:r>
      <w:r>
        <w:rPr>
          <w:b/>
          <w:i/>
          <w:spacing w:val="-3"/>
        </w:rPr>
        <w:t xml:space="preserve"> </w:t>
      </w:r>
      <w:r>
        <w:rPr>
          <w:b/>
          <w:i/>
        </w:rPr>
        <w:t>supervision</w:t>
      </w:r>
      <w:r>
        <w:rPr>
          <w:b/>
          <w:i/>
          <w:spacing w:val="-2"/>
        </w:rPr>
        <w:t xml:space="preserve"> </w:t>
      </w:r>
      <w:r>
        <w:t>of</w:t>
      </w:r>
      <w:r>
        <w:rPr>
          <w:spacing w:val="-4"/>
        </w:rPr>
        <w:t xml:space="preserve"> </w:t>
      </w:r>
      <w:r>
        <w:t>a</w:t>
      </w:r>
      <w:r>
        <w:rPr>
          <w:spacing w:val="-4"/>
        </w:rPr>
        <w:t xml:space="preserve"> </w:t>
      </w:r>
      <w:r>
        <w:t>Preceptor/Associate</w:t>
      </w:r>
      <w:r>
        <w:rPr>
          <w:spacing w:val="-4"/>
        </w:rPr>
        <w:t xml:space="preserve"> </w:t>
      </w:r>
      <w:r>
        <w:t xml:space="preserve">Preceptor/Registered </w:t>
      </w:r>
      <w:r>
        <w:rPr>
          <w:spacing w:val="-2"/>
        </w:rPr>
        <w:t>Nurse.</w:t>
      </w:r>
    </w:p>
    <w:p w14:paraId="65149527" w14:textId="77777777" w:rsidR="00F8121F" w:rsidRDefault="00F8121F">
      <w:pPr>
        <w:pStyle w:val="BodyText"/>
        <w:spacing w:before="13" w:after="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9811D57" w14:textId="77777777">
        <w:trPr>
          <w:trHeight w:val="506"/>
        </w:trPr>
        <w:tc>
          <w:tcPr>
            <w:tcW w:w="15810" w:type="dxa"/>
            <w:gridSpan w:val="5"/>
            <w:tcBorders>
              <w:top w:val="nil"/>
              <w:left w:val="nil"/>
              <w:bottom w:val="nil"/>
              <w:right w:val="nil"/>
            </w:tcBorders>
            <w:shd w:val="clear" w:color="auto" w:fill="6DAC46"/>
          </w:tcPr>
          <w:p w14:paraId="61AAD315" w14:textId="77777777" w:rsidR="00F8121F" w:rsidRDefault="00813115">
            <w:pPr>
              <w:pStyle w:val="TableParagraph"/>
              <w:tabs>
                <w:tab w:val="left" w:pos="12303"/>
                <w:tab w:val="left" w:pos="13487"/>
                <w:tab w:val="left" w:pos="14972"/>
              </w:tabs>
              <w:spacing w:line="292" w:lineRule="exact"/>
              <w:ind w:left="116"/>
              <w:rPr>
                <w:b/>
                <w:sz w:val="18"/>
              </w:rPr>
            </w:pPr>
            <w:r>
              <w:rPr>
                <w:b/>
                <w:color w:val="FFFFFF"/>
                <w:spacing w:val="-2"/>
              </w:rPr>
              <w:t>4.1</w:t>
            </w:r>
            <w:r>
              <w:rPr>
                <w:b/>
                <w:color w:val="FFFFFF"/>
                <w:spacing w:val="-1"/>
              </w:rPr>
              <w:t xml:space="preserve"> </w:t>
            </w:r>
            <w:r>
              <w:rPr>
                <w:b/>
                <w:color w:val="FFFFFF"/>
                <w:spacing w:val="-2"/>
              </w:rPr>
              <w:t>Communicates</w:t>
            </w:r>
            <w:r>
              <w:rPr>
                <w:b/>
                <w:color w:val="FFFFFF"/>
                <w:spacing w:val="1"/>
              </w:rPr>
              <w:t xml:space="preserve"> </w:t>
            </w:r>
            <w:r>
              <w:rPr>
                <w:b/>
                <w:color w:val="FFFFFF"/>
                <w:spacing w:val="-2"/>
              </w:rPr>
              <w:t>in</w:t>
            </w:r>
            <w:r>
              <w:rPr>
                <w:b/>
                <w:color w:val="FFFFFF"/>
                <w:spacing w:val="5"/>
              </w:rPr>
              <w:t xml:space="preserve"> </w:t>
            </w:r>
            <w:r>
              <w:rPr>
                <w:b/>
                <w:color w:val="FFFFFF"/>
                <w:spacing w:val="-2"/>
              </w:rPr>
              <w:t>a</w:t>
            </w:r>
            <w:r>
              <w:rPr>
                <w:b/>
                <w:color w:val="FFFFFF"/>
                <w:spacing w:val="-4"/>
              </w:rPr>
              <w:t xml:space="preserve"> </w:t>
            </w:r>
            <w:r>
              <w:rPr>
                <w:b/>
                <w:color w:val="FFFFFF"/>
                <w:spacing w:val="-2"/>
              </w:rPr>
              <w:t>person-</w:t>
            </w:r>
            <w:proofErr w:type="spellStart"/>
            <w:r>
              <w:rPr>
                <w:b/>
                <w:color w:val="FFFFFF"/>
                <w:spacing w:val="-2"/>
              </w:rPr>
              <w:t>centred</w:t>
            </w:r>
            <w:proofErr w:type="spellEnd"/>
            <w:r>
              <w:rPr>
                <w:b/>
                <w:color w:val="FFFFFF"/>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7170A544"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F5E944B" w14:textId="77777777">
        <w:trPr>
          <w:trHeight w:val="340"/>
        </w:trPr>
        <w:tc>
          <w:tcPr>
            <w:tcW w:w="828" w:type="dxa"/>
            <w:tcBorders>
              <w:top w:val="nil"/>
            </w:tcBorders>
            <w:shd w:val="clear" w:color="auto" w:fill="DFECD9"/>
          </w:tcPr>
          <w:p w14:paraId="394F3AFE"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2F96F871" w14:textId="77777777" w:rsidR="00F8121F" w:rsidRDefault="00813115">
            <w:pPr>
              <w:pStyle w:val="TableParagraph"/>
              <w:spacing w:before="39"/>
              <w:ind w:left="115"/>
            </w:pPr>
            <w:r>
              <w:t>Demonstrates</w:t>
            </w:r>
            <w:r>
              <w:rPr>
                <w:spacing w:val="-12"/>
              </w:rPr>
              <w:t xml:space="preserve"> </w:t>
            </w:r>
            <w:r>
              <w:t>the</w:t>
            </w:r>
            <w:r>
              <w:rPr>
                <w:spacing w:val="-12"/>
              </w:rPr>
              <w:t xml:space="preserve"> </w:t>
            </w:r>
            <w:r>
              <w:t>ability</w:t>
            </w:r>
            <w:r>
              <w:rPr>
                <w:spacing w:val="-13"/>
              </w:rPr>
              <w:t xml:space="preserve"> </w:t>
            </w:r>
            <w:r>
              <w:t>to</w:t>
            </w:r>
            <w:r>
              <w:rPr>
                <w:spacing w:val="-12"/>
              </w:rPr>
              <w:t xml:space="preserve"> </w:t>
            </w:r>
            <w:r>
              <w:t>listen,</w:t>
            </w:r>
            <w:r>
              <w:rPr>
                <w:spacing w:val="-11"/>
              </w:rPr>
              <w:t xml:space="preserve"> </w:t>
            </w:r>
            <w:r>
              <w:t>seek</w:t>
            </w:r>
            <w:r>
              <w:rPr>
                <w:spacing w:val="-12"/>
              </w:rPr>
              <w:t xml:space="preserve"> </w:t>
            </w:r>
            <w:r>
              <w:t>clarification</w:t>
            </w:r>
            <w:r>
              <w:rPr>
                <w:spacing w:val="-11"/>
              </w:rPr>
              <w:t xml:space="preserve"> </w:t>
            </w:r>
            <w:r>
              <w:t>and</w:t>
            </w:r>
            <w:r>
              <w:rPr>
                <w:spacing w:val="-13"/>
              </w:rPr>
              <w:t xml:space="preserve"> </w:t>
            </w:r>
            <w:r>
              <w:t>to</w:t>
            </w:r>
            <w:r>
              <w:rPr>
                <w:spacing w:val="-9"/>
              </w:rPr>
              <w:t xml:space="preserve"> </w:t>
            </w:r>
            <w:r>
              <w:t>carry</w:t>
            </w:r>
            <w:r>
              <w:rPr>
                <w:spacing w:val="-11"/>
              </w:rPr>
              <w:t xml:space="preserve"> </w:t>
            </w:r>
            <w:r>
              <w:t>out</w:t>
            </w:r>
            <w:r>
              <w:rPr>
                <w:spacing w:val="-11"/>
              </w:rPr>
              <w:t xml:space="preserve"> </w:t>
            </w:r>
            <w:r>
              <w:t>instructions</w:t>
            </w:r>
            <w:r>
              <w:rPr>
                <w:spacing w:val="-11"/>
              </w:rPr>
              <w:t xml:space="preserve"> </w:t>
            </w:r>
            <w:r>
              <w:rPr>
                <w:spacing w:val="-2"/>
              </w:rPr>
              <w:t>safely</w:t>
            </w:r>
          </w:p>
        </w:tc>
        <w:tc>
          <w:tcPr>
            <w:tcW w:w="1205" w:type="dxa"/>
            <w:tcBorders>
              <w:top w:val="nil"/>
            </w:tcBorders>
            <w:shd w:val="clear" w:color="auto" w:fill="DFECD9"/>
          </w:tcPr>
          <w:p w14:paraId="4DC5DC8B" w14:textId="77777777" w:rsidR="00F8121F" w:rsidRDefault="00F8121F">
            <w:pPr>
              <w:pStyle w:val="TableParagraph"/>
              <w:rPr>
                <w:rFonts w:ascii="Times New Roman"/>
                <w:sz w:val="20"/>
              </w:rPr>
            </w:pPr>
          </w:p>
        </w:tc>
        <w:tc>
          <w:tcPr>
            <w:tcW w:w="1355" w:type="dxa"/>
            <w:tcBorders>
              <w:top w:val="nil"/>
            </w:tcBorders>
            <w:shd w:val="clear" w:color="auto" w:fill="DFECD9"/>
          </w:tcPr>
          <w:p w14:paraId="3AAAA400" w14:textId="77777777" w:rsidR="00F8121F" w:rsidRDefault="00F8121F">
            <w:pPr>
              <w:pStyle w:val="TableParagraph"/>
              <w:rPr>
                <w:rFonts w:ascii="Times New Roman"/>
                <w:sz w:val="20"/>
              </w:rPr>
            </w:pPr>
          </w:p>
        </w:tc>
        <w:tc>
          <w:tcPr>
            <w:tcW w:w="1205" w:type="dxa"/>
            <w:tcBorders>
              <w:top w:val="nil"/>
            </w:tcBorders>
            <w:shd w:val="clear" w:color="auto" w:fill="DFECD9"/>
          </w:tcPr>
          <w:p w14:paraId="3F62763B" w14:textId="77777777" w:rsidR="00F8121F" w:rsidRDefault="00F8121F">
            <w:pPr>
              <w:pStyle w:val="TableParagraph"/>
              <w:rPr>
                <w:rFonts w:ascii="Times New Roman"/>
                <w:sz w:val="20"/>
              </w:rPr>
            </w:pPr>
          </w:p>
        </w:tc>
      </w:tr>
      <w:tr w:rsidR="00F8121F" w14:paraId="1E44306F" w14:textId="77777777">
        <w:trPr>
          <w:trHeight w:val="340"/>
        </w:trPr>
        <w:tc>
          <w:tcPr>
            <w:tcW w:w="828" w:type="dxa"/>
          </w:tcPr>
          <w:p w14:paraId="2A6BD970" w14:textId="77777777" w:rsidR="00F8121F" w:rsidRDefault="00813115">
            <w:pPr>
              <w:pStyle w:val="TableParagraph"/>
              <w:spacing w:before="37"/>
              <w:ind w:left="22" w:right="8"/>
              <w:jc w:val="center"/>
            </w:pPr>
            <w:r>
              <w:rPr>
                <w:spacing w:val="-5"/>
              </w:rPr>
              <w:t>b.</w:t>
            </w:r>
          </w:p>
        </w:tc>
        <w:tc>
          <w:tcPr>
            <w:tcW w:w="11217" w:type="dxa"/>
          </w:tcPr>
          <w:p w14:paraId="06816F83" w14:textId="77777777" w:rsidR="00F8121F" w:rsidRDefault="00813115">
            <w:pPr>
              <w:pStyle w:val="TableParagraph"/>
              <w:spacing w:before="37"/>
              <w:ind w:left="115"/>
            </w:pPr>
            <w:r>
              <w:t>Discusses</w:t>
            </w:r>
            <w:r>
              <w:rPr>
                <w:spacing w:val="-13"/>
              </w:rPr>
              <w:t xml:space="preserve"> </w:t>
            </w:r>
            <w:r>
              <w:t>the</w:t>
            </w:r>
            <w:r>
              <w:rPr>
                <w:spacing w:val="-12"/>
              </w:rPr>
              <w:t xml:space="preserve"> </w:t>
            </w:r>
            <w:r>
              <w:t>principles</w:t>
            </w:r>
            <w:r>
              <w:rPr>
                <w:spacing w:val="-13"/>
              </w:rPr>
              <w:t xml:space="preserve"> </w:t>
            </w:r>
            <w:r>
              <w:t>of</w:t>
            </w:r>
            <w:r>
              <w:rPr>
                <w:spacing w:val="-12"/>
              </w:rPr>
              <w:t xml:space="preserve"> </w:t>
            </w:r>
            <w:r>
              <w:t>cultural</w:t>
            </w:r>
            <w:r>
              <w:rPr>
                <w:spacing w:val="-11"/>
              </w:rPr>
              <w:t xml:space="preserve"> </w:t>
            </w:r>
            <w:r>
              <w:t>diversity,</w:t>
            </w:r>
            <w:r>
              <w:rPr>
                <w:spacing w:val="-11"/>
              </w:rPr>
              <w:t xml:space="preserve"> </w:t>
            </w:r>
            <w:r>
              <w:t>dignity</w:t>
            </w:r>
            <w:r>
              <w:rPr>
                <w:spacing w:val="-12"/>
              </w:rPr>
              <w:t xml:space="preserve"> </w:t>
            </w:r>
            <w:r>
              <w:t>and</w:t>
            </w:r>
            <w:r>
              <w:rPr>
                <w:spacing w:val="-13"/>
              </w:rPr>
              <w:t xml:space="preserve"> </w:t>
            </w:r>
            <w:r>
              <w:rPr>
                <w:spacing w:val="-2"/>
              </w:rPr>
              <w:t>autonomy</w:t>
            </w:r>
          </w:p>
        </w:tc>
        <w:tc>
          <w:tcPr>
            <w:tcW w:w="1205" w:type="dxa"/>
          </w:tcPr>
          <w:p w14:paraId="2E9FB58E" w14:textId="77777777" w:rsidR="00F8121F" w:rsidRDefault="00F8121F">
            <w:pPr>
              <w:pStyle w:val="TableParagraph"/>
              <w:rPr>
                <w:rFonts w:ascii="Times New Roman"/>
                <w:sz w:val="20"/>
              </w:rPr>
            </w:pPr>
          </w:p>
        </w:tc>
        <w:tc>
          <w:tcPr>
            <w:tcW w:w="1355" w:type="dxa"/>
          </w:tcPr>
          <w:p w14:paraId="4004CE92" w14:textId="77777777" w:rsidR="00F8121F" w:rsidRDefault="00F8121F">
            <w:pPr>
              <w:pStyle w:val="TableParagraph"/>
              <w:rPr>
                <w:rFonts w:ascii="Times New Roman"/>
                <w:sz w:val="20"/>
              </w:rPr>
            </w:pPr>
          </w:p>
        </w:tc>
        <w:tc>
          <w:tcPr>
            <w:tcW w:w="1205" w:type="dxa"/>
          </w:tcPr>
          <w:p w14:paraId="1375838B" w14:textId="77777777" w:rsidR="00F8121F" w:rsidRDefault="00F8121F">
            <w:pPr>
              <w:pStyle w:val="TableParagraph"/>
              <w:rPr>
                <w:rFonts w:ascii="Times New Roman"/>
                <w:sz w:val="20"/>
              </w:rPr>
            </w:pPr>
          </w:p>
        </w:tc>
      </w:tr>
      <w:tr w:rsidR="00F8121F" w14:paraId="02E442A1" w14:textId="77777777">
        <w:trPr>
          <w:trHeight w:val="539"/>
        </w:trPr>
        <w:tc>
          <w:tcPr>
            <w:tcW w:w="828" w:type="dxa"/>
            <w:shd w:val="clear" w:color="auto" w:fill="DFECD9"/>
          </w:tcPr>
          <w:p w14:paraId="3902C9FF" w14:textId="77777777" w:rsidR="00F8121F" w:rsidRDefault="00813115">
            <w:pPr>
              <w:pStyle w:val="TableParagraph"/>
              <w:spacing w:before="138"/>
              <w:ind w:left="22" w:right="17"/>
              <w:jc w:val="center"/>
            </w:pPr>
            <w:r>
              <w:rPr>
                <w:spacing w:val="-5"/>
              </w:rPr>
              <w:t>c.</w:t>
            </w:r>
          </w:p>
        </w:tc>
        <w:tc>
          <w:tcPr>
            <w:tcW w:w="11217" w:type="dxa"/>
            <w:shd w:val="clear" w:color="auto" w:fill="DFECD9"/>
          </w:tcPr>
          <w:p w14:paraId="3B0C13E7" w14:textId="77777777" w:rsidR="00F8121F" w:rsidRDefault="00813115">
            <w:pPr>
              <w:pStyle w:val="TableParagraph"/>
              <w:spacing w:line="270" w:lineRule="atLeast"/>
              <w:ind w:left="115"/>
            </w:pPr>
            <w:r>
              <w:t>Demonstrates</w:t>
            </w:r>
            <w:r>
              <w:rPr>
                <w:spacing w:val="-7"/>
              </w:rPr>
              <w:t xml:space="preserve"> </w:t>
            </w:r>
            <w:r>
              <w:t>active</w:t>
            </w:r>
            <w:r>
              <w:rPr>
                <w:spacing w:val="-7"/>
              </w:rPr>
              <w:t xml:space="preserve"> </w:t>
            </w:r>
            <w:r>
              <w:t>listening</w:t>
            </w:r>
            <w:r>
              <w:rPr>
                <w:spacing w:val="-6"/>
              </w:rPr>
              <w:t xml:space="preserve"> </w:t>
            </w:r>
            <w:r>
              <w:t>skills</w:t>
            </w:r>
            <w:r>
              <w:rPr>
                <w:spacing w:val="-5"/>
              </w:rPr>
              <w:t xml:space="preserve"> </w:t>
            </w:r>
            <w:r>
              <w:t>and</w:t>
            </w:r>
            <w:r>
              <w:rPr>
                <w:spacing w:val="-7"/>
              </w:rPr>
              <w:t xml:space="preserve"> </w:t>
            </w:r>
            <w:r>
              <w:t>responses</w:t>
            </w:r>
            <w:r>
              <w:rPr>
                <w:spacing w:val="-6"/>
              </w:rPr>
              <w:t xml:space="preserve"> </w:t>
            </w:r>
            <w:r>
              <w:t>when</w:t>
            </w:r>
            <w:r>
              <w:rPr>
                <w:spacing w:val="-8"/>
              </w:rPr>
              <w:t xml:space="preserve"> </w:t>
            </w:r>
            <w:r>
              <w:t>communicating</w:t>
            </w:r>
            <w:r>
              <w:rPr>
                <w:spacing w:val="-6"/>
              </w:rPr>
              <w:t xml:space="preserve"> </w:t>
            </w:r>
            <w:r>
              <w:t>with</w:t>
            </w:r>
            <w:r>
              <w:rPr>
                <w:spacing w:val="-9"/>
              </w:rPr>
              <w:t xml:space="preserve"> </w:t>
            </w:r>
            <w:r>
              <w:t>a</w:t>
            </w:r>
            <w:r>
              <w:rPr>
                <w:spacing w:val="-6"/>
              </w:rPr>
              <w:t xml:space="preserve"> </w:t>
            </w:r>
            <w:r>
              <w:t>person</w:t>
            </w:r>
            <w:r>
              <w:rPr>
                <w:spacing w:val="-8"/>
              </w:rPr>
              <w:t xml:space="preserve"> </w:t>
            </w:r>
            <w:r>
              <w:t>with</w:t>
            </w:r>
            <w:r>
              <w:rPr>
                <w:spacing w:val="-9"/>
              </w:rPr>
              <w:t xml:space="preserve"> </w:t>
            </w:r>
            <w:r>
              <w:t>emotional,</w:t>
            </w:r>
            <w:r>
              <w:rPr>
                <w:spacing w:val="-5"/>
              </w:rPr>
              <w:t xml:space="preserve"> </w:t>
            </w:r>
            <w:r>
              <w:t>sensory,</w:t>
            </w:r>
            <w:r>
              <w:rPr>
                <w:spacing w:val="-5"/>
              </w:rPr>
              <w:t xml:space="preserve"> </w:t>
            </w:r>
            <w:r>
              <w:t>intellectual or cultural communication difficulties</w:t>
            </w:r>
          </w:p>
        </w:tc>
        <w:tc>
          <w:tcPr>
            <w:tcW w:w="1205" w:type="dxa"/>
            <w:shd w:val="clear" w:color="auto" w:fill="DFECD9"/>
          </w:tcPr>
          <w:p w14:paraId="59645DB5" w14:textId="77777777" w:rsidR="00F8121F" w:rsidRDefault="00F8121F">
            <w:pPr>
              <w:pStyle w:val="TableParagraph"/>
              <w:rPr>
                <w:rFonts w:ascii="Times New Roman"/>
                <w:sz w:val="20"/>
              </w:rPr>
            </w:pPr>
          </w:p>
        </w:tc>
        <w:tc>
          <w:tcPr>
            <w:tcW w:w="1355" w:type="dxa"/>
            <w:shd w:val="clear" w:color="auto" w:fill="DFECD9"/>
          </w:tcPr>
          <w:p w14:paraId="7A6BCBF5" w14:textId="77777777" w:rsidR="00F8121F" w:rsidRDefault="00F8121F">
            <w:pPr>
              <w:pStyle w:val="TableParagraph"/>
              <w:rPr>
                <w:rFonts w:ascii="Times New Roman"/>
                <w:sz w:val="20"/>
              </w:rPr>
            </w:pPr>
          </w:p>
        </w:tc>
        <w:tc>
          <w:tcPr>
            <w:tcW w:w="1205" w:type="dxa"/>
            <w:shd w:val="clear" w:color="auto" w:fill="DFECD9"/>
          </w:tcPr>
          <w:p w14:paraId="147C62BA" w14:textId="77777777" w:rsidR="00F8121F" w:rsidRDefault="00F8121F">
            <w:pPr>
              <w:pStyle w:val="TableParagraph"/>
              <w:rPr>
                <w:rFonts w:ascii="Times New Roman"/>
                <w:sz w:val="20"/>
              </w:rPr>
            </w:pPr>
          </w:p>
        </w:tc>
      </w:tr>
      <w:tr w:rsidR="00F8121F" w14:paraId="3050014F" w14:textId="77777777">
        <w:trPr>
          <w:trHeight w:val="534"/>
        </w:trPr>
        <w:tc>
          <w:tcPr>
            <w:tcW w:w="828" w:type="dxa"/>
          </w:tcPr>
          <w:p w14:paraId="09DCD1CA" w14:textId="77777777" w:rsidR="00F8121F" w:rsidRDefault="00813115">
            <w:pPr>
              <w:pStyle w:val="TableParagraph"/>
              <w:spacing w:before="136"/>
              <w:ind w:left="22" w:right="8"/>
              <w:jc w:val="center"/>
            </w:pPr>
            <w:r>
              <w:rPr>
                <w:spacing w:val="-5"/>
              </w:rPr>
              <w:t>d.</w:t>
            </w:r>
          </w:p>
        </w:tc>
        <w:tc>
          <w:tcPr>
            <w:tcW w:w="11217" w:type="dxa"/>
          </w:tcPr>
          <w:p w14:paraId="7768E7CE" w14:textId="77777777" w:rsidR="00F8121F" w:rsidRDefault="00813115">
            <w:pPr>
              <w:pStyle w:val="TableParagraph"/>
              <w:spacing w:before="10" w:line="252" w:lineRule="exact"/>
              <w:ind w:left="115"/>
            </w:pPr>
            <w:r>
              <w:t>Uses</w:t>
            </w:r>
            <w:r>
              <w:rPr>
                <w:spacing w:val="-7"/>
              </w:rPr>
              <w:t xml:space="preserve"> </w:t>
            </w:r>
            <w:r>
              <w:t>person-</w:t>
            </w:r>
            <w:proofErr w:type="spellStart"/>
            <w:r>
              <w:t>centred</w:t>
            </w:r>
            <w:proofErr w:type="spellEnd"/>
            <w:r>
              <w:rPr>
                <w:spacing w:val="-6"/>
              </w:rPr>
              <w:t xml:space="preserve"> </w:t>
            </w:r>
            <w:r>
              <w:t>communication</w:t>
            </w:r>
            <w:r>
              <w:rPr>
                <w:spacing w:val="-7"/>
              </w:rPr>
              <w:t xml:space="preserve"> </w:t>
            </w:r>
            <w:r>
              <w:t>strategies</w:t>
            </w:r>
            <w:r>
              <w:rPr>
                <w:spacing w:val="-5"/>
              </w:rPr>
              <w:t xml:space="preserve"> </w:t>
            </w:r>
            <w:r>
              <w:t>that</w:t>
            </w:r>
            <w:r>
              <w:rPr>
                <w:spacing w:val="-9"/>
              </w:rPr>
              <w:t xml:space="preserve"> </w:t>
            </w:r>
            <w:r>
              <w:t>demonstrate</w:t>
            </w:r>
            <w:r>
              <w:rPr>
                <w:spacing w:val="-3"/>
              </w:rPr>
              <w:t xml:space="preserve"> </w:t>
            </w:r>
            <w:r>
              <w:t>respect</w:t>
            </w:r>
            <w:r>
              <w:rPr>
                <w:spacing w:val="-8"/>
              </w:rPr>
              <w:t xml:space="preserve"> </w:t>
            </w:r>
            <w:r>
              <w:t>for</w:t>
            </w:r>
            <w:r>
              <w:rPr>
                <w:spacing w:val="-4"/>
              </w:rPr>
              <w:t xml:space="preserve"> </w:t>
            </w:r>
            <w:r>
              <w:t>the</w:t>
            </w:r>
            <w:r>
              <w:rPr>
                <w:spacing w:val="-7"/>
              </w:rPr>
              <w:t xml:space="preserve"> </w:t>
            </w:r>
            <w:r>
              <w:t>rights</w:t>
            </w:r>
            <w:r>
              <w:rPr>
                <w:spacing w:val="-6"/>
              </w:rPr>
              <w:t xml:space="preserve"> </w:t>
            </w:r>
            <w:r>
              <w:t>and</w:t>
            </w:r>
            <w:r>
              <w:rPr>
                <w:spacing w:val="-2"/>
              </w:rPr>
              <w:t xml:space="preserve"> </w:t>
            </w:r>
            <w:r>
              <w:t>choices</w:t>
            </w:r>
            <w:r>
              <w:rPr>
                <w:spacing w:val="-6"/>
              </w:rPr>
              <w:t xml:space="preserve"> </w:t>
            </w:r>
            <w:r>
              <w:t>of</w:t>
            </w:r>
            <w:r>
              <w:rPr>
                <w:spacing w:val="-6"/>
              </w:rPr>
              <w:t xml:space="preserve"> </w:t>
            </w:r>
            <w:r>
              <w:t>a</w:t>
            </w:r>
            <w:r>
              <w:rPr>
                <w:spacing w:val="-4"/>
              </w:rPr>
              <w:t xml:space="preserve"> </w:t>
            </w:r>
            <w:r>
              <w:t>person</w:t>
            </w:r>
            <w:r>
              <w:rPr>
                <w:spacing w:val="-7"/>
              </w:rPr>
              <w:t xml:space="preserve"> </w:t>
            </w:r>
            <w:r>
              <w:t>and</w:t>
            </w:r>
            <w:r>
              <w:rPr>
                <w:spacing w:val="-7"/>
              </w:rPr>
              <w:t xml:space="preserve"> </w:t>
            </w:r>
            <w:r>
              <w:t xml:space="preserve">their </w:t>
            </w:r>
            <w:r>
              <w:rPr>
                <w:spacing w:val="-2"/>
              </w:rPr>
              <w:t>family</w:t>
            </w:r>
          </w:p>
        </w:tc>
        <w:tc>
          <w:tcPr>
            <w:tcW w:w="1205" w:type="dxa"/>
          </w:tcPr>
          <w:p w14:paraId="0E91CE3A" w14:textId="77777777" w:rsidR="00F8121F" w:rsidRDefault="00F8121F">
            <w:pPr>
              <w:pStyle w:val="TableParagraph"/>
              <w:rPr>
                <w:rFonts w:ascii="Times New Roman"/>
                <w:sz w:val="20"/>
              </w:rPr>
            </w:pPr>
          </w:p>
        </w:tc>
        <w:tc>
          <w:tcPr>
            <w:tcW w:w="1355" w:type="dxa"/>
          </w:tcPr>
          <w:p w14:paraId="0AA15021" w14:textId="77777777" w:rsidR="00F8121F" w:rsidRDefault="00F8121F">
            <w:pPr>
              <w:pStyle w:val="TableParagraph"/>
              <w:rPr>
                <w:rFonts w:ascii="Times New Roman"/>
                <w:sz w:val="20"/>
              </w:rPr>
            </w:pPr>
          </w:p>
        </w:tc>
        <w:tc>
          <w:tcPr>
            <w:tcW w:w="1205" w:type="dxa"/>
          </w:tcPr>
          <w:p w14:paraId="698BB948" w14:textId="77777777" w:rsidR="00F8121F" w:rsidRDefault="00F8121F">
            <w:pPr>
              <w:pStyle w:val="TableParagraph"/>
              <w:rPr>
                <w:rFonts w:ascii="Times New Roman"/>
                <w:sz w:val="20"/>
              </w:rPr>
            </w:pPr>
          </w:p>
        </w:tc>
      </w:tr>
      <w:tr w:rsidR="00F8121F" w14:paraId="5E053C3F" w14:textId="77777777">
        <w:trPr>
          <w:trHeight w:val="336"/>
        </w:trPr>
        <w:tc>
          <w:tcPr>
            <w:tcW w:w="828" w:type="dxa"/>
            <w:shd w:val="clear" w:color="auto" w:fill="DFECD9"/>
          </w:tcPr>
          <w:p w14:paraId="084EFABC" w14:textId="77777777" w:rsidR="00F8121F" w:rsidRDefault="00813115">
            <w:pPr>
              <w:pStyle w:val="TableParagraph"/>
              <w:spacing w:before="38"/>
              <w:ind w:left="22"/>
              <w:jc w:val="center"/>
            </w:pPr>
            <w:r>
              <w:rPr>
                <w:spacing w:val="-5"/>
              </w:rPr>
              <w:t>e.</w:t>
            </w:r>
          </w:p>
        </w:tc>
        <w:tc>
          <w:tcPr>
            <w:tcW w:w="11217" w:type="dxa"/>
            <w:shd w:val="clear" w:color="auto" w:fill="DFECD9"/>
          </w:tcPr>
          <w:p w14:paraId="58F5B944" w14:textId="77777777" w:rsidR="00F8121F" w:rsidRDefault="00813115">
            <w:pPr>
              <w:pStyle w:val="TableParagraph"/>
              <w:spacing w:before="38"/>
              <w:ind w:left="115"/>
            </w:pPr>
            <w:r>
              <w:t>Provides</w:t>
            </w:r>
            <w:r>
              <w:rPr>
                <w:spacing w:val="-10"/>
              </w:rPr>
              <w:t xml:space="preserve"> </w:t>
            </w:r>
            <w:r>
              <w:t>emotional</w:t>
            </w:r>
            <w:r>
              <w:rPr>
                <w:spacing w:val="-8"/>
              </w:rPr>
              <w:t xml:space="preserve"> </w:t>
            </w:r>
            <w:r>
              <w:t>support</w:t>
            </w:r>
            <w:r>
              <w:rPr>
                <w:spacing w:val="-13"/>
              </w:rPr>
              <w:t xml:space="preserve"> </w:t>
            </w:r>
            <w:r>
              <w:t>to</w:t>
            </w:r>
            <w:r>
              <w:rPr>
                <w:spacing w:val="-8"/>
              </w:rPr>
              <w:t xml:space="preserve"> </w:t>
            </w:r>
            <w:r>
              <w:t>a</w:t>
            </w:r>
            <w:r>
              <w:rPr>
                <w:spacing w:val="-10"/>
              </w:rPr>
              <w:t xml:space="preserve"> </w:t>
            </w:r>
            <w:r>
              <w:t>person</w:t>
            </w:r>
            <w:r>
              <w:rPr>
                <w:spacing w:val="-10"/>
              </w:rPr>
              <w:t xml:space="preserve"> </w:t>
            </w:r>
            <w:r>
              <w:t>and</w:t>
            </w:r>
            <w:r>
              <w:rPr>
                <w:spacing w:val="-9"/>
              </w:rPr>
              <w:t xml:space="preserve"> </w:t>
            </w:r>
            <w:r>
              <w:t>their</w:t>
            </w:r>
            <w:r>
              <w:rPr>
                <w:spacing w:val="-10"/>
              </w:rPr>
              <w:t xml:space="preserve"> </w:t>
            </w:r>
            <w:r>
              <w:t>primary</w:t>
            </w:r>
            <w:r>
              <w:rPr>
                <w:spacing w:val="-10"/>
              </w:rPr>
              <w:t xml:space="preserve"> </w:t>
            </w:r>
            <w:r>
              <w:t>carer</w:t>
            </w:r>
            <w:r>
              <w:rPr>
                <w:spacing w:val="-12"/>
              </w:rPr>
              <w:t xml:space="preserve"> </w:t>
            </w:r>
            <w:r>
              <w:t>when</w:t>
            </w:r>
            <w:r>
              <w:rPr>
                <w:spacing w:val="-12"/>
              </w:rPr>
              <w:t xml:space="preserve"> </w:t>
            </w:r>
            <w:r>
              <w:t>undertaking</w:t>
            </w:r>
            <w:r>
              <w:rPr>
                <w:spacing w:val="-7"/>
              </w:rPr>
              <w:t xml:space="preserve"> </w:t>
            </w:r>
            <w:r>
              <w:t>nursing</w:t>
            </w:r>
            <w:r>
              <w:rPr>
                <w:spacing w:val="-10"/>
              </w:rPr>
              <w:t xml:space="preserve"> </w:t>
            </w:r>
            <w:r>
              <w:t>interventions</w:t>
            </w:r>
            <w:r>
              <w:rPr>
                <w:spacing w:val="-11"/>
              </w:rPr>
              <w:t xml:space="preserve"> </w:t>
            </w:r>
            <w:r>
              <w:t>and</w:t>
            </w:r>
            <w:r>
              <w:rPr>
                <w:spacing w:val="-11"/>
              </w:rPr>
              <w:t xml:space="preserve"> </w:t>
            </w:r>
            <w:r>
              <w:rPr>
                <w:spacing w:val="-2"/>
              </w:rPr>
              <w:t>procedures</w:t>
            </w:r>
          </w:p>
        </w:tc>
        <w:tc>
          <w:tcPr>
            <w:tcW w:w="1205" w:type="dxa"/>
            <w:shd w:val="clear" w:color="auto" w:fill="DFECD9"/>
          </w:tcPr>
          <w:p w14:paraId="65D13DAB" w14:textId="77777777" w:rsidR="00F8121F" w:rsidRDefault="00F8121F">
            <w:pPr>
              <w:pStyle w:val="TableParagraph"/>
              <w:rPr>
                <w:rFonts w:ascii="Times New Roman"/>
                <w:sz w:val="20"/>
              </w:rPr>
            </w:pPr>
          </w:p>
        </w:tc>
        <w:tc>
          <w:tcPr>
            <w:tcW w:w="1355" w:type="dxa"/>
            <w:shd w:val="clear" w:color="auto" w:fill="DFECD9"/>
          </w:tcPr>
          <w:p w14:paraId="2737AC67" w14:textId="77777777" w:rsidR="00F8121F" w:rsidRDefault="00F8121F">
            <w:pPr>
              <w:pStyle w:val="TableParagraph"/>
              <w:rPr>
                <w:rFonts w:ascii="Times New Roman"/>
                <w:sz w:val="20"/>
              </w:rPr>
            </w:pPr>
          </w:p>
        </w:tc>
        <w:tc>
          <w:tcPr>
            <w:tcW w:w="1205" w:type="dxa"/>
            <w:shd w:val="clear" w:color="auto" w:fill="DFECD9"/>
          </w:tcPr>
          <w:p w14:paraId="1DDDB8BF" w14:textId="77777777" w:rsidR="00F8121F" w:rsidRDefault="00F8121F">
            <w:pPr>
              <w:pStyle w:val="TableParagraph"/>
              <w:rPr>
                <w:rFonts w:ascii="Times New Roman"/>
                <w:sz w:val="20"/>
              </w:rPr>
            </w:pPr>
          </w:p>
        </w:tc>
      </w:tr>
      <w:tr w:rsidR="00F8121F" w14:paraId="78C6EBCF" w14:textId="77777777">
        <w:trPr>
          <w:trHeight w:val="339"/>
        </w:trPr>
        <w:tc>
          <w:tcPr>
            <w:tcW w:w="828" w:type="dxa"/>
          </w:tcPr>
          <w:p w14:paraId="09E513F5" w14:textId="77777777" w:rsidR="00F8121F" w:rsidRDefault="00813115">
            <w:pPr>
              <w:pStyle w:val="TableParagraph"/>
              <w:spacing w:before="36"/>
              <w:ind w:left="22" w:right="8"/>
              <w:jc w:val="center"/>
            </w:pPr>
            <w:r>
              <w:rPr>
                <w:spacing w:val="-5"/>
              </w:rPr>
              <w:t>f.</w:t>
            </w:r>
          </w:p>
        </w:tc>
        <w:tc>
          <w:tcPr>
            <w:tcW w:w="11217" w:type="dxa"/>
          </w:tcPr>
          <w:p w14:paraId="343B5407" w14:textId="77777777" w:rsidR="00F8121F" w:rsidRDefault="00813115">
            <w:pPr>
              <w:pStyle w:val="TableParagraph"/>
              <w:spacing w:before="36"/>
              <w:ind w:left="115"/>
            </w:pPr>
            <w:r>
              <w:t>Engages</w:t>
            </w:r>
            <w:r>
              <w:rPr>
                <w:spacing w:val="-10"/>
              </w:rPr>
              <w:t xml:space="preserve"> </w:t>
            </w:r>
            <w:r>
              <w:t>with</w:t>
            </w:r>
            <w:r>
              <w:rPr>
                <w:spacing w:val="-10"/>
              </w:rPr>
              <w:t xml:space="preserve"> </w:t>
            </w:r>
            <w:r>
              <w:t>a</w:t>
            </w:r>
            <w:r>
              <w:rPr>
                <w:spacing w:val="-11"/>
              </w:rPr>
              <w:t xml:space="preserve"> </w:t>
            </w:r>
            <w:r>
              <w:t>person</w:t>
            </w:r>
            <w:r>
              <w:rPr>
                <w:spacing w:val="-10"/>
              </w:rPr>
              <w:t xml:space="preserve"> </w:t>
            </w:r>
            <w:r>
              <w:t>and</w:t>
            </w:r>
            <w:r>
              <w:rPr>
                <w:spacing w:val="-11"/>
              </w:rPr>
              <w:t xml:space="preserve"> </w:t>
            </w:r>
            <w:r>
              <w:t>immediate</w:t>
            </w:r>
            <w:r>
              <w:rPr>
                <w:spacing w:val="-10"/>
              </w:rPr>
              <w:t xml:space="preserve"> </w:t>
            </w:r>
            <w:r>
              <w:t>family</w:t>
            </w:r>
            <w:r>
              <w:rPr>
                <w:spacing w:val="-10"/>
              </w:rPr>
              <w:t xml:space="preserve"> </w:t>
            </w:r>
            <w:r>
              <w:t>regarding</w:t>
            </w:r>
            <w:r>
              <w:rPr>
                <w:spacing w:val="-13"/>
              </w:rPr>
              <w:t xml:space="preserve"> </w:t>
            </w:r>
            <w:r>
              <w:t>their</w:t>
            </w:r>
            <w:r>
              <w:rPr>
                <w:spacing w:val="-10"/>
              </w:rPr>
              <w:t xml:space="preserve"> </w:t>
            </w:r>
            <w:r>
              <w:t>experience</w:t>
            </w:r>
            <w:r>
              <w:rPr>
                <w:spacing w:val="-9"/>
              </w:rPr>
              <w:t xml:space="preserve"> </w:t>
            </w:r>
            <w:r>
              <w:t>of</w:t>
            </w:r>
            <w:r>
              <w:rPr>
                <w:spacing w:val="-10"/>
              </w:rPr>
              <w:t xml:space="preserve"> </w:t>
            </w:r>
            <w:r>
              <w:t>nursing</w:t>
            </w:r>
            <w:r>
              <w:rPr>
                <w:spacing w:val="-11"/>
              </w:rPr>
              <w:t xml:space="preserve"> </w:t>
            </w:r>
            <w:r>
              <w:t>interventions</w:t>
            </w:r>
            <w:r>
              <w:rPr>
                <w:spacing w:val="-10"/>
              </w:rPr>
              <w:t xml:space="preserve"> </w:t>
            </w:r>
            <w:r>
              <w:t>and</w:t>
            </w:r>
            <w:r>
              <w:rPr>
                <w:spacing w:val="-11"/>
              </w:rPr>
              <w:t xml:space="preserve"> </w:t>
            </w:r>
            <w:r>
              <w:t>health</w:t>
            </w:r>
            <w:r>
              <w:rPr>
                <w:spacing w:val="-11"/>
              </w:rPr>
              <w:t xml:space="preserve"> </w:t>
            </w:r>
            <w:r>
              <w:rPr>
                <w:spacing w:val="-2"/>
              </w:rPr>
              <w:t>procedures</w:t>
            </w:r>
          </w:p>
        </w:tc>
        <w:tc>
          <w:tcPr>
            <w:tcW w:w="1205" w:type="dxa"/>
          </w:tcPr>
          <w:p w14:paraId="631368F5" w14:textId="77777777" w:rsidR="00F8121F" w:rsidRDefault="00F8121F">
            <w:pPr>
              <w:pStyle w:val="TableParagraph"/>
              <w:rPr>
                <w:rFonts w:ascii="Times New Roman"/>
                <w:sz w:val="20"/>
              </w:rPr>
            </w:pPr>
          </w:p>
        </w:tc>
        <w:tc>
          <w:tcPr>
            <w:tcW w:w="1355" w:type="dxa"/>
          </w:tcPr>
          <w:p w14:paraId="7AAE65BA" w14:textId="77777777" w:rsidR="00F8121F" w:rsidRDefault="00F8121F">
            <w:pPr>
              <w:pStyle w:val="TableParagraph"/>
              <w:rPr>
                <w:rFonts w:ascii="Times New Roman"/>
                <w:sz w:val="20"/>
              </w:rPr>
            </w:pPr>
          </w:p>
        </w:tc>
        <w:tc>
          <w:tcPr>
            <w:tcW w:w="1205" w:type="dxa"/>
          </w:tcPr>
          <w:p w14:paraId="0F8191E6" w14:textId="77777777" w:rsidR="00F8121F" w:rsidRDefault="00F8121F">
            <w:pPr>
              <w:pStyle w:val="TableParagraph"/>
              <w:rPr>
                <w:rFonts w:ascii="Times New Roman"/>
                <w:sz w:val="20"/>
              </w:rPr>
            </w:pPr>
          </w:p>
        </w:tc>
      </w:tr>
      <w:tr w:rsidR="00F8121F" w14:paraId="4E3B93C9" w14:textId="77777777">
        <w:trPr>
          <w:trHeight w:val="341"/>
        </w:trPr>
        <w:tc>
          <w:tcPr>
            <w:tcW w:w="828" w:type="dxa"/>
            <w:shd w:val="clear" w:color="auto" w:fill="DFECD9"/>
          </w:tcPr>
          <w:p w14:paraId="02515A71" w14:textId="77777777" w:rsidR="00F8121F" w:rsidRDefault="00813115">
            <w:pPr>
              <w:pStyle w:val="TableParagraph"/>
              <w:spacing w:before="37"/>
              <w:ind w:left="22" w:right="6"/>
              <w:jc w:val="center"/>
            </w:pPr>
            <w:r>
              <w:rPr>
                <w:spacing w:val="-5"/>
              </w:rPr>
              <w:t>g.</w:t>
            </w:r>
          </w:p>
        </w:tc>
        <w:tc>
          <w:tcPr>
            <w:tcW w:w="11217" w:type="dxa"/>
            <w:shd w:val="clear" w:color="auto" w:fill="DFECD9"/>
          </w:tcPr>
          <w:p w14:paraId="06074672" w14:textId="77777777" w:rsidR="00F8121F" w:rsidRDefault="00813115">
            <w:pPr>
              <w:pStyle w:val="TableParagraph"/>
              <w:spacing w:before="37"/>
              <w:ind w:left="115"/>
            </w:pPr>
            <w:r>
              <w:t>Assists</w:t>
            </w:r>
            <w:r>
              <w:rPr>
                <w:spacing w:val="-11"/>
              </w:rPr>
              <w:t xml:space="preserve"> </w:t>
            </w:r>
            <w:r>
              <w:t>a</w:t>
            </w:r>
            <w:r>
              <w:rPr>
                <w:spacing w:val="-10"/>
              </w:rPr>
              <w:t xml:space="preserve"> </w:t>
            </w:r>
            <w:r>
              <w:t>person</w:t>
            </w:r>
            <w:r>
              <w:rPr>
                <w:spacing w:val="-11"/>
              </w:rPr>
              <w:t xml:space="preserve"> </w:t>
            </w:r>
            <w:r>
              <w:t>to</w:t>
            </w:r>
            <w:r>
              <w:rPr>
                <w:spacing w:val="-11"/>
              </w:rPr>
              <w:t xml:space="preserve"> </w:t>
            </w:r>
            <w:r>
              <w:t>develop</w:t>
            </w:r>
            <w:r>
              <w:rPr>
                <w:spacing w:val="-10"/>
              </w:rPr>
              <w:t xml:space="preserve"> </w:t>
            </w:r>
            <w:r>
              <w:t>self-management</w:t>
            </w:r>
            <w:r>
              <w:rPr>
                <w:spacing w:val="-11"/>
              </w:rPr>
              <w:t xml:space="preserve"> </w:t>
            </w:r>
            <w:r>
              <w:t>skills</w:t>
            </w:r>
            <w:r>
              <w:rPr>
                <w:spacing w:val="-10"/>
              </w:rPr>
              <w:t xml:space="preserve"> </w:t>
            </w:r>
            <w:r>
              <w:t>in</w:t>
            </w:r>
            <w:r>
              <w:rPr>
                <w:spacing w:val="-11"/>
              </w:rPr>
              <w:t xml:space="preserve"> </w:t>
            </w:r>
            <w:r>
              <w:t>an</w:t>
            </w:r>
            <w:r>
              <w:rPr>
                <w:spacing w:val="-11"/>
              </w:rPr>
              <w:t xml:space="preserve"> </w:t>
            </w:r>
            <w:r>
              <w:t>aspect</w:t>
            </w:r>
            <w:r>
              <w:rPr>
                <w:spacing w:val="-11"/>
              </w:rPr>
              <w:t xml:space="preserve"> </w:t>
            </w:r>
            <w:r>
              <w:t>of</w:t>
            </w:r>
            <w:r>
              <w:rPr>
                <w:spacing w:val="-7"/>
              </w:rPr>
              <w:t xml:space="preserve"> </w:t>
            </w:r>
            <w:r>
              <w:rPr>
                <w:spacing w:val="-2"/>
              </w:rPr>
              <w:t>healthcare</w:t>
            </w:r>
          </w:p>
        </w:tc>
        <w:tc>
          <w:tcPr>
            <w:tcW w:w="1205" w:type="dxa"/>
            <w:shd w:val="clear" w:color="auto" w:fill="DFECD9"/>
          </w:tcPr>
          <w:p w14:paraId="60262907" w14:textId="77777777" w:rsidR="00F8121F" w:rsidRDefault="00F8121F">
            <w:pPr>
              <w:pStyle w:val="TableParagraph"/>
              <w:rPr>
                <w:rFonts w:ascii="Times New Roman"/>
                <w:sz w:val="20"/>
              </w:rPr>
            </w:pPr>
          </w:p>
        </w:tc>
        <w:tc>
          <w:tcPr>
            <w:tcW w:w="1355" w:type="dxa"/>
            <w:shd w:val="clear" w:color="auto" w:fill="DFECD9"/>
          </w:tcPr>
          <w:p w14:paraId="3300E96C" w14:textId="77777777" w:rsidR="00F8121F" w:rsidRDefault="00F8121F">
            <w:pPr>
              <w:pStyle w:val="TableParagraph"/>
              <w:rPr>
                <w:rFonts w:ascii="Times New Roman"/>
                <w:sz w:val="20"/>
              </w:rPr>
            </w:pPr>
          </w:p>
        </w:tc>
        <w:tc>
          <w:tcPr>
            <w:tcW w:w="1205" w:type="dxa"/>
            <w:shd w:val="clear" w:color="auto" w:fill="DFECD9"/>
          </w:tcPr>
          <w:p w14:paraId="45079067" w14:textId="77777777" w:rsidR="00F8121F" w:rsidRDefault="00F8121F">
            <w:pPr>
              <w:pStyle w:val="TableParagraph"/>
              <w:rPr>
                <w:rFonts w:ascii="Times New Roman"/>
                <w:sz w:val="20"/>
              </w:rPr>
            </w:pPr>
          </w:p>
        </w:tc>
      </w:tr>
    </w:tbl>
    <w:p w14:paraId="5EA17416" w14:textId="77777777" w:rsidR="00F8121F" w:rsidRDefault="00F8121F">
      <w:pPr>
        <w:pStyle w:val="BodyText"/>
        <w:spacing w:before="3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F0891B9" w14:textId="77777777">
        <w:trPr>
          <w:trHeight w:val="506"/>
        </w:trPr>
        <w:tc>
          <w:tcPr>
            <w:tcW w:w="15810" w:type="dxa"/>
            <w:gridSpan w:val="5"/>
            <w:tcBorders>
              <w:top w:val="nil"/>
              <w:left w:val="nil"/>
              <w:bottom w:val="nil"/>
              <w:right w:val="nil"/>
            </w:tcBorders>
            <w:shd w:val="clear" w:color="auto" w:fill="6DAC46"/>
          </w:tcPr>
          <w:p w14:paraId="72EF69AC" w14:textId="77777777" w:rsidR="00F8121F" w:rsidRDefault="00813115">
            <w:pPr>
              <w:pStyle w:val="TableParagraph"/>
              <w:tabs>
                <w:tab w:val="left" w:pos="12303"/>
                <w:tab w:val="left" w:pos="13487"/>
                <w:tab w:val="left" w:pos="14972"/>
              </w:tabs>
              <w:spacing w:line="295" w:lineRule="exact"/>
              <w:ind w:left="116"/>
              <w:rPr>
                <w:b/>
                <w:sz w:val="18"/>
              </w:rPr>
            </w:pPr>
            <w:r>
              <w:rPr>
                <w:b/>
                <w:color w:val="FFFFFF"/>
                <w:spacing w:val="-2"/>
              </w:rPr>
              <w:t>4.2 Communicates</w:t>
            </w:r>
            <w:r>
              <w:rPr>
                <w:b/>
                <w:color w:val="FFFFFF"/>
                <w:spacing w:val="2"/>
              </w:rPr>
              <w:t xml:space="preserve"> </w:t>
            </w:r>
            <w:r>
              <w:rPr>
                <w:b/>
                <w:color w:val="FFFFFF"/>
                <w:spacing w:val="-2"/>
              </w:rPr>
              <w:t>accurately</w:t>
            </w:r>
            <w:r>
              <w:rPr>
                <w:b/>
                <w:color w:val="FFFFFF"/>
                <w:spacing w:val="4"/>
              </w:rPr>
              <w:t xml:space="preserve"> </w:t>
            </w:r>
            <w:r>
              <w:rPr>
                <w:b/>
                <w:color w:val="FFFFFF"/>
                <w:spacing w:val="-2"/>
              </w:rPr>
              <w:t>with</w:t>
            </w:r>
            <w:r>
              <w:rPr>
                <w:b/>
                <w:color w:val="FFFFFF"/>
                <w:spacing w:val="4"/>
              </w:rPr>
              <w:t xml:space="preserve"> </w:t>
            </w:r>
            <w:r>
              <w:rPr>
                <w:b/>
                <w:color w:val="FFFFFF"/>
                <w:spacing w:val="-2"/>
              </w:rPr>
              <w:t>the</w:t>
            </w:r>
            <w:r>
              <w:rPr>
                <w:b/>
                <w:color w:val="FFFFFF"/>
                <w:spacing w:val="-8"/>
              </w:rPr>
              <w:t xml:space="preserve"> </w:t>
            </w:r>
            <w:r>
              <w:rPr>
                <w:b/>
                <w:color w:val="FFFFFF"/>
                <w:spacing w:val="-2"/>
              </w:rPr>
              <w:t xml:space="preserve">healthcare </w:t>
            </w:r>
            <w:r>
              <w:rPr>
                <w:b/>
                <w:color w:val="FFFFFF"/>
                <w:spacing w:val="-4"/>
              </w:rPr>
              <w:t>team</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5B5EB16"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0320B7D" w14:textId="77777777">
        <w:trPr>
          <w:trHeight w:val="340"/>
        </w:trPr>
        <w:tc>
          <w:tcPr>
            <w:tcW w:w="828" w:type="dxa"/>
            <w:tcBorders>
              <w:top w:val="nil"/>
            </w:tcBorders>
            <w:shd w:val="clear" w:color="auto" w:fill="DFECD9"/>
          </w:tcPr>
          <w:p w14:paraId="56CB1ACE"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48D03E4E" w14:textId="77777777" w:rsidR="00F8121F" w:rsidRDefault="00813115">
            <w:pPr>
              <w:pStyle w:val="TableParagraph"/>
              <w:spacing w:before="39"/>
              <w:ind w:left="115"/>
            </w:pPr>
            <w:r>
              <w:t>Communicates</w:t>
            </w:r>
            <w:r>
              <w:rPr>
                <w:spacing w:val="-12"/>
              </w:rPr>
              <w:t xml:space="preserve"> </w:t>
            </w:r>
            <w:r>
              <w:t>clearly</w:t>
            </w:r>
            <w:r>
              <w:rPr>
                <w:spacing w:val="-12"/>
              </w:rPr>
              <w:t xml:space="preserve"> </w:t>
            </w:r>
            <w:r>
              <w:t>with</w:t>
            </w:r>
            <w:r>
              <w:rPr>
                <w:spacing w:val="-12"/>
              </w:rPr>
              <w:t xml:space="preserve"> </w:t>
            </w:r>
            <w:r>
              <w:t>other</w:t>
            </w:r>
            <w:r>
              <w:rPr>
                <w:spacing w:val="-12"/>
              </w:rPr>
              <w:t xml:space="preserve"> </w:t>
            </w:r>
            <w:r>
              <w:t>members</w:t>
            </w:r>
            <w:r>
              <w:rPr>
                <w:spacing w:val="-11"/>
              </w:rPr>
              <w:t xml:space="preserve"> </w:t>
            </w:r>
            <w:r>
              <w:t>of</w:t>
            </w:r>
            <w:r>
              <w:rPr>
                <w:spacing w:val="-12"/>
              </w:rPr>
              <w:t xml:space="preserve"> </w:t>
            </w:r>
            <w:r>
              <w:t>the</w:t>
            </w:r>
            <w:r>
              <w:rPr>
                <w:spacing w:val="-12"/>
              </w:rPr>
              <w:t xml:space="preserve"> </w:t>
            </w:r>
            <w:r>
              <w:t>multidisciplinary</w:t>
            </w:r>
            <w:r>
              <w:rPr>
                <w:spacing w:val="-13"/>
              </w:rPr>
              <w:t xml:space="preserve"> </w:t>
            </w:r>
            <w:r>
              <w:rPr>
                <w:spacing w:val="-4"/>
              </w:rPr>
              <w:t>team</w:t>
            </w:r>
          </w:p>
        </w:tc>
        <w:tc>
          <w:tcPr>
            <w:tcW w:w="1205" w:type="dxa"/>
            <w:tcBorders>
              <w:top w:val="nil"/>
            </w:tcBorders>
            <w:shd w:val="clear" w:color="auto" w:fill="DFECD9"/>
          </w:tcPr>
          <w:p w14:paraId="77F31EA2" w14:textId="77777777" w:rsidR="00F8121F" w:rsidRDefault="00F8121F">
            <w:pPr>
              <w:pStyle w:val="TableParagraph"/>
              <w:rPr>
                <w:rFonts w:ascii="Times New Roman"/>
                <w:sz w:val="20"/>
              </w:rPr>
            </w:pPr>
          </w:p>
        </w:tc>
        <w:tc>
          <w:tcPr>
            <w:tcW w:w="1355" w:type="dxa"/>
            <w:tcBorders>
              <w:top w:val="nil"/>
            </w:tcBorders>
            <w:shd w:val="clear" w:color="auto" w:fill="DFECD9"/>
          </w:tcPr>
          <w:p w14:paraId="44EB270F" w14:textId="77777777" w:rsidR="00F8121F" w:rsidRDefault="00F8121F">
            <w:pPr>
              <w:pStyle w:val="TableParagraph"/>
              <w:rPr>
                <w:rFonts w:ascii="Times New Roman"/>
                <w:sz w:val="20"/>
              </w:rPr>
            </w:pPr>
          </w:p>
        </w:tc>
        <w:tc>
          <w:tcPr>
            <w:tcW w:w="1205" w:type="dxa"/>
            <w:tcBorders>
              <w:top w:val="nil"/>
            </w:tcBorders>
            <w:shd w:val="clear" w:color="auto" w:fill="DFECD9"/>
          </w:tcPr>
          <w:p w14:paraId="0C464E2F" w14:textId="77777777" w:rsidR="00F8121F" w:rsidRDefault="00F8121F">
            <w:pPr>
              <w:pStyle w:val="TableParagraph"/>
              <w:rPr>
                <w:rFonts w:ascii="Times New Roman"/>
                <w:sz w:val="20"/>
              </w:rPr>
            </w:pPr>
          </w:p>
        </w:tc>
      </w:tr>
      <w:tr w:rsidR="00F8121F" w14:paraId="25613805" w14:textId="77777777">
        <w:trPr>
          <w:trHeight w:val="338"/>
        </w:trPr>
        <w:tc>
          <w:tcPr>
            <w:tcW w:w="828" w:type="dxa"/>
          </w:tcPr>
          <w:p w14:paraId="1AEF668C" w14:textId="77777777" w:rsidR="00F8121F" w:rsidRDefault="00813115">
            <w:pPr>
              <w:pStyle w:val="TableParagraph"/>
              <w:spacing w:before="38"/>
              <w:ind w:left="22" w:right="8"/>
              <w:jc w:val="center"/>
            </w:pPr>
            <w:r>
              <w:rPr>
                <w:spacing w:val="-5"/>
              </w:rPr>
              <w:t>b.</w:t>
            </w:r>
          </w:p>
        </w:tc>
        <w:tc>
          <w:tcPr>
            <w:tcW w:w="11217" w:type="dxa"/>
          </w:tcPr>
          <w:p w14:paraId="6D3DBBCF" w14:textId="77777777" w:rsidR="00F8121F" w:rsidRDefault="00813115">
            <w:pPr>
              <w:pStyle w:val="TableParagraph"/>
              <w:spacing w:before="38"/>
              <w:ind w:left="115"/>
            </w:pPr>
            <w:r>
              <w:t>Demonstrates</w:t>
            </w:r>
            <w:r>
              <w:rPr>
                <w:spacing w:val="-12"/>
              </w:rPr>
              <w:t xml:space="preserve"> </w:t>
            </w:r>
            <w:r>
              <w:t>safe</w:t>
            </w:r>
            <w:r>
              <w:rPr>
                <w:spacing w:val="-12"/>
              </w:rPr>
              <w:t xml:space="preserve"> </w:t>
            </w:r>
            <w:r>
              <w:t>and</w:t>
            </w:r>
            <w:r>
              <w:rPr>
                <w:spacing w:val="-12"/>
              </w:rPr>
              <w:t xml:space="preserve"> </w:t>
            </w:r>
            <w:r>
              <w:t>effective</w:t>
            </w:r>
            <w:r>
              <w:rPr>
                <w:spacing w:val="-10"/>
              </w:rPr>
              <w:t xml:space="preserve"> </w:t>
            </w:r>
            <w:r>
              <w:t>communication</w:t>
            </w:r>
            <w:r>
              <w:rPr>
                <w:spacing w:val="-11"/>
              </w:rPr>
              <w:t xml:space="preserve"> </w:t>
            </w:r>
            <w:r>
              <w:t>skills,</w:t>
            </w:r>
            <w:r>
              <w:rPr>
                <w:spacing w:val="-13"/>
              </w:rPr>
              <w:t xml:space="preserve"> </w:t>
            </w:r>
            <w:r>
              <w:t>in</w:t>
            </w:r>
            <w:r>
              <w:rPr>
                <w:spacing w:val="-12"/>
              </w:rPr>
              <w:t xml:space="preserve"> </w:t>
            </w:r>
            <w:r>
              <w:t>oral,</w:t>
            </w:r>
            <w:r>
              <w:rPr>
                <w:spacing w:val="-9"/>
              </w:rPr>
              <w:t xml:space="preserve"> </w:t>
            </w:r>
            <w:r>
              <w:t>written</w:t>
            </w:r>
            <w:r>
              <w:rPr>
                <w:spacing w:val="-11"/>
              </w:rPr>
              <w:t xml:space="preserve"> </w:t>
            </w:r>
            <w:r>
              <w:t>and</w:t>
            </w:r>
            <w:r>
              <w:rPr>
                <w:spacing w:val="-11"/>
              </w:rPr>
              <w:t xml:space="preserve"> </w:t>
            </w:r>
            <w:r>
              <w:t>electronic</w:t>
            </w:r>
            <w:r>
              <w:rPr>
                <w:spacing w:val="-12"/>
              </w:rPr>
              <w:t xml:space="preserve"> </w:t>
            </w:r>
            <w:r>
              <w:rPr>
                <w:spacing w:val="-2"/>
              </w:rPr>
              <w:t>modes</w:t>
            </w:r>
          </w:p>
        </w:tc>
        <w:tc>
          <w:tcPr>
            <w:tcW w:w="1205" w:type="dxa"/>
          </w:tcPr>
          <w:p w14:paraId="745AF034" w14:textId="77777777" w:rsidR="00F8121F" w:rsidRDefault="00F8121F">
            <w:pPr>
              <w:pStyle w:val="TableParagraph"/>
              <w:rPr>
                <w:rFonts w:ascii="Times New Roman"/>
                <w:sz w:val="20"/>
              </w:rPr>
            </w:pPr>
          </w:p>
        </w:tc>
        <w:tc>
          <w:tcPr>
            <w:tcW w:w="1355" w:type="dxa"/>
          </w:tcPr>
          <w:p w14:paraId="5FBDEC68" w14:textId="77777777" w:rsidR="00F8121F" w:rsidRDefault="00F8121F">
            <w:pPr>
              <w:pStyle w:val="TableParagraph"/>
              <w:rPr>
                <w:rFonts w:ascii="Times New Roman"/>
                <w:sz w:val="20"/>
              </w:rPr>
            </w:pPr>
          </w:p>
        </w:tc>
        <w:tc>
          <w:tcPr>
            <w:tcW w:w="1205" w:type="dxa"/>
          </w:tcPr>
          <w:p w14:paraId="142332D1" w14:textId="77777777" w:rsidR="00F8121F" w:rsidRDefault="00F8121F">
            <w:pPr>
              <w:pStyle w:val="TableParagraph"/>
              <w:rPr>
                <w:rFonts w:ascii="Times New Roman"/>
                <w:sz w:val="20"/>
              </w:rPr>
            </w:pPr>
          </w:p>
        </w:tc>
      </w:tr>
      <w:tr w:rsidR="00F8121F" w14:paraId="47A9AB11" w14:textId="77777777">
        <w:trPr>
          <w:trHeight w:val="336"/>
        </w:trPr>
        <w:tc>
          <w:tcPr>
            <w:tcW w:w="828" w:type="dxa"/>
            <w:shd w:val="clear" w:color="auto" w:fill="DFECD9"/>
          </w:tcPr>
          <w:p w14:paraId="1DAEE538"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599C612C" w14:textId="77777777" w:rsidR="00F8121F" w:rsidRDefault="00813115">
            <w:pPr>
              <w:pStyle w:val="TableParagraph"/>
              <w:spacing w:before="40"/>
              <w:ind w:left="115"/>
            </w:pPr>
            <w:r>
              <w:rPr>
                <w:spacing w:val="-2"/>
              </w:rPr>
              <w:t>Uses</w:t>
            </w:r>
            <w:r>
              <w:rPr>
                <w:spacing w:val="1"/>
              </w:rPr>
              <w:t xml:space="preserve"> </w:t>
            </w:r>
            <w:r>
              <w:rPr>
                <w:spacing w:val="-2"/>
              </w:rPr>
              <w:t>professional</w:t>
            </w:r>
            <w:r>
              <w:rPr>
                <w:spacing w:val="4"/>
              </w:rPr>
              <w:t xml:space="preserve"> </w:t>
            </w:r>
            <w:r>
              <w:rPr>
                <w:spacing w:val="-2"/>
              </w:rPr>
              <w:t>nursing</w:t>
            </w:r>
            <w:r>
              <w:rPr>
                <w:spacing w:val="1"/>
              </w:rPr>
              <w:t xml:space="preserve"> </w:t>
            </w:r>
            <w:r>
              <w:rPr>
                <w:spacing w:val="-2"/>
              </w:rPr>
              <w:t>terminology</w:t>
            </w:r>
            <w:r>
              <w:rPr>
                <w:spacing w:val="1"/>
              </w:rPr>
              <w:t xml:space="preserve"> </w:t>
            </w:r>
            <w:r>
              <w:rPr>
                <w:spacing w:val="-2"/>
              </w:rPr>
              <w:t>and accurately</w:t>
            </w:r>
            <w:r>
              <w:rPr>
                <w:spacing w:val="3"/>
              </w:rPr>
              <w:t xml:space="preserve"> </w:t>
            </w:r>
            <w:r>
              <w:rPr>
                <w:spacing w:val="-2"/>
              </w:rPr>
              <w:t>reports,</w:t>
            </w:r>
            <w:r>
              <w:rPr>
                <w:spacing w:val="2"/>
              </w:rPr>
              <w:t xml:space="preserve"> </w:t>
            </w:r>
            <w:r>
              <w:rPr>
                <w:spacing w:val="-2"/>
              </w:rPr>
              <w:t>records</w:t>
            </w:r>
            <w:r>
              <w:rPr>
                <w:spacing w:val="2"/>
              </w:rPr>
              <w:t xml:space="preserve"> </w:t>
            </w:r>
            <w:r>
              <w:rPr>
                <w:spacing w:val="-2"/>
              </w:rPr>
              <w:t>and</w:t>
            </w:r>
            <w:r>
              <w:t xml:space="preserve"> </w:t>
            </w:r>
            <w:r>
              <w:rPr>
                <w:spacing w:val="-2"/>
              </w:rPr>
              <w:t>documents</w:t>
            </w:r>
            <w:r>
              <w:rPr>
                <w:spacing w:val="2"/>
              </w:rPr>
              <w:t xml:space="preserve"> </w:t>
            </w:r>
            <w:r>
              <w:rPr>
                <w:spacing w:val="-2"/>
              </w:rPr>
              <w:t>clinical</w:t>
            </w:r>
            <w:r>
              <w:rPr>
                <w:spacing w:val="1"/>
              </w:rPr>
              <w:t xml:space="preserve"> </w:t>
            </w:r>
            <w:r>
              <w:rPr>
                <w:spacing w:val="-2"/>
              </w:rPr>
              <w:t>observations</w:t>
            </w:r>
          </w:p>
        </w:tc>
        <w:tc>
          <w:tcPr>
            <w:tcW w:w="1205" w:type="dxa"/>
            <w:shd w:val="clear" w:color="auto" w:fill="DFECD9"/>
          </w:tcPr>
          <w:p w14:paraId="5F48A7EE" w14:textId="77777777" w:rsidR="00F8121F" w:rsidRDefault="00F8121F">
            <w:pPr>
              <w:pStyle w:val="TableParagraph"/>
              <w:rPr>
                <w:rFonts w:ascii="Times New Roman"/>
                <w:sz w:val="20"/>
              </w:rPr>
            </w:pPr>
          </w:p>
        </w:tc>
        <w:tc>
          <w:tcPr>
            <w:tcW w:w="1355" w:type="dxa"/>
            <w:shd w:val="clear" w:color="auto" w:fill="DFECD9"/>
          </w:tcPr>
          <w:p w14:paraId="015F323A" w14:textId="77777777" w:rsidR="00F8121F" w:rsidRDefault="00F8121F">
            <w:pPr>
              <w:pStyle w:val="TableParagraph"/>
              <w:rPr>
                <w:rFonts w:ascii="Times New Roman"/>
                <w:sz w:val="20"/>
              </w:rPr>
            </w:pPr>
          </w:p>
        </w:tc>
        <w:tc>
          <w:tcPr>
            <w:tcW w:w="1205" w:type="dxa"/>
            <w:shd w:val="clear" w:color="auto" w:fill="DFECD9"/>
          </w:tcPr>
          <w:p w14:paraId="3C16899A" w14:textId="77777777" w:rsidR="00F8121F" w:rsidRDefault="00F8121F">
            <w:pPr>
              <w:pStyle w:val="TableParagraph"/>
              <w:rPr>
                <w:rFonts w:ascii="Times New Roman"/>
                <w:sz w:val="20"/>
              </w:rPr>
            </w:pPr>
          </w:p>
        </w:tc>
      </w:tr>
      <w:tr w:rsidR="00F8121F" w14:paraId="5ADA7AA6" w14:textId="77777777">
        <w:trPr>
          <w:trHeight w:val="540"/>
        </w:trPr>
        <w:tc>
          <w:tcPr>
            <w:tcW w:w="828" w:type="dxa"/>
          </w:tcPr>
          <w:p w14:paraId="5314937A" w14:textId="77777777" w:rsidR="00F8121F" w:rsidRDefault="00813115">
            <w:pPr>
              <w:pStyle w:val="TableParagraph"/>
              <w:spacing w:before="139"/>
              <w:ind w:left="22" w:right="8"/>
              <w:jc w:val="center"/>
            </w:pPr>
            <w:r>
              <w:rPr>
                <w:spacing w:val="-5"/>
              </w:rPr>
              <w:t>d.</w:t>
            </w:r>
          </w:p>
        </w:tc>
        <w:tc>
          <w:tcPr>
            <w:tcW w:w="11217" w:type="dxa"/>
          </w:tcPr>
          <w:p w14:paraId="576A832A" w14:textId="77777777" w:rsidR="00F8121F" w:rsidRDefault="00813115">
            <w:pPr>
              <w:pStyle w:val="TableParagraph"/>
              <w:spacing w:line="270" w:lineRule="atLeast"/>
              <w:ind w:left="115"/>
            </w:pPr>
            <w:r>
              <w:t>Discusses</w:t>
            </w:r>
            <w:r>
              <w:rPr>
                <w:spacing w:val="-3"/>
              </w:rPr>
              <w:t xml:space="preserve"> </w:t>
            </w:r>
            <w:r>
              <w:t>when</w:t>
            </w:r>
            <w:r>
              <w:rPr>
                <w:spacing w:val="-4"/>
              </w:rPr>
              <w:t xml:space="preserve"> </w:t>
            </w:r>
            <w:r>
              <w:t>and</w:t>
            </w:r>
            <w:r>
              <w:rPr>
                <w:spacing w:val="-2"/>
              </w:rPr>
              <w:t xml:space="preserve"> </w:t>
            </w:r>
            <w:r>
              <w:t>how</w:t>
            </w:r>
            <w:r>
              <w:rPr>
                <w:spacing w:val="-3"/>
              </w:rPr>
              <w:t xml:space="preserve"> </w:t>
            </w:r>
            <w:r>
              <w:t>to</w:t>
            </w:r>
            <w:r>
              <w:rPr>
                <w:spacing w:val="-3"/>
              </w:rPr>
              <w:t xml:space="preserve"> </w:t>
            </w:r>
            <w:r>
              <w:t>make</w:t>
            </w:r>
            <w:r>
              <w:rPr>
                <w:spacing w:val="-3"/>
              </w:rPr>
              <w:t xml:space="preserve"> </w:t>
            </w:r>
            <w:r>
              <w:t>a</w:t>
            </w:r>
            <w:r>
              <w:rPr>
                <w:spacing w:val="-3"/>
              </w:rPr>
              <w:t xml:space="preserve"> </w:t>
            </w:r>
            <w:r>
              <w:t>referral</w:t>
            </w:r>
            <w:r>
              <w:rPr>
                <w:spacing w:val="-3"/>
              </w:rPr>
              <w:t xml:space="preserve"> </w:t>
            </w:r>
            <w:r>
              <w:t>for</w:t>
            </w:r>
            <w:r>
              <w:rPr>
                <w:spacing w:val="-4"/>
              </w:rPr>
              <w:t xml:space="preserve"> </w:t>
            </w:r>
            <w:r>
              <w:t>a</w:t>
            </w:r>
            <w:r>
              <w:rPr>
                <w:spacing w:val="-4"/>
              </w:rPr>
              <w:t xml:space="preserve"> </w:t>
            </w:r>
            <w:r>
              <w:t>person</w:t>
            </w:r>
            <w:r>
              <w:rPr>
                <w:spacing w:val="-4"/>
              </w:rPr>
              <w:t xml:space="preserve"> </w:t>
            </w:r>
            <w:r>
              <w:t>who</w:t>
            </w:r>
            <w:r>
              <w:rPr>
                <w:spacing w:val="-4"/>
              </w:rPr>
              <w:t xml:space="preserve"> </w:t>
            </w:r>
            <w:r>
              <w:t>requires</w:t>
            </w:r>
            <w:r>
              <w:rPr>
                <w:spacing w:val="-4"/>
              </w:rPr>
              <w:t xml:space="preserve"> </w:t>
            </w:r>
            <w:r>
              <w:t>language</w:t>
            </w:r>
            <w:r>
              <w:rPr>
                <w:spacing w:val="-2"/>
              </w:rPr>
              <w:t xml:space="preserve"> </w:t>
            </w:r>
            <w:r>
              <w:t>translators,</w:t>
            </w:r>
            <w:r>
              <w:rPr>
                <w:spacing w:val="-3"/>
              </w:rPr>
              <w:t xml:space="preserve"> </w:t>
            </w:r>
            <w:r>
              <w:t>interpreters</w:t>
            </w:r>
            <w:r>
              <w:rPr>
                <w:spacing w:val="-4"/>
              </w:rPr>
              <w:t xml:space="preserve"> </w:t>
            </w:r>
            <w:r>
              <w:t>or</w:t>
            </w:r>
            <w:r>
              <w:rPr>
                <w:spacing w:val="-4"/>
              </w:rPr>
              <w:t xml:space="preserve"> </w:t>
            </w:r>
            <w:r>
              <w:t xml:space="preserve">communication </w:t>
            </w:r>
            <w:r>
              <w:rPr>
                <w:spacing w:val="-2"/>
              </w:rPr>
              <w:t>supports</w:t>
            </w:r>
          </w:p>
        </w:tc>
        <w:tc>
          <w:tcPr>
            <w:tcW w:w="1205" w:type="dxa"/>
          </w:tcPr>
          <w:p w14:paraId="2C36C5EA" w14:textId="77777777" w:rsidR="00F8121F" w:rsidRDefault="00F8121F">
            <w:pPr>
              <w:pStyle w:val="TableParagraph"/>
              <w:rPr>
                <w:rFonts w:ascii="Times New Roman"/>
                <w:sz w:val="20"/>
              </w:rPr>
            </w:pPr>
          </w:p>
        </w:tc>
        <w:tc>
          <w:tcPr>
            <w:tcW w:w="1355" w:type="dxa"/>
          </w:tcPr>
          <w:p w14:paraId="4C536BD0" w14:textId="77777777" w:rsidR="00F8121F" w:rsidRDefault="00F8121F">
            <w:pPr>
              <w:pStyle w:val="TableParagraph"/>
              <w:rPr>
                <w:rFonts w:ascii="Times New Roman"/>
                <w:sz w:val="20"/>
              </w:rPr>
            </w:pPr>
          </w:p>
        </w:tc>
        <w:tc>
          <w:tcPr>
            <w:tcW w:w="1205" w:type="dxa"/>
          </w:tcPr>
          <w:p w14:paraId="375BE12E" w14:textId="77777777" w:rsidR="00F8121F" w:rsidRDefault="00F8121F">
            <w:pPr>
              <w:pStyle w:val="TableParagraph"/>
              <w:rPr>
                <w:rFonts w:ascii="Times New Roman"/>
                <w:sz w:val="20"/>
              </w:rPr>
            </w:pPr>
          </w:p>
        </w:tc>
      </w:tr>
      <w:tr w:rsidR="00F8121F" w14:paraId="56D3A729" w14:textId="77777777">
        <w:trPr>
          <w:trHeight w:val="539"/>
        </w:trPr>
        <w:tc>
          <w:tcPr>
            <w:tcW w:w="828" w:type="dxa"/>
            <w:shd w:val="clear" w:color="auto" w:fill="DFECD9"/>
          </w:tcPr>
          <w:p w14:paraId="0AA02373" w14:textId="77777777" w:rsidR="00F8121F" w:rsidRDefault="00813115">
            <w:pPr>
              <w:pStyle w:val="TableParagraph"/>
              <w:spacing w:before="134"/>
              <w:ind w:left="22"/>
              <w:jc w:val="center"/>
            </w:pPr>
            <w:r>
              <w:rPr>
                <w:spacing w:val="-5"/>
              </w:rPr>
              <w:t>e.</w:t>
            </w:r>
          </w:p>
        </w:tc>
        <w:tc>
          <w:tcPr>
            <w:tcW w:w="11217" w:type="dxa"/>
            <w:shd w:val="clear" w:color="auto" w:fill="DFECD9"/>
          </w:tcPr>
          <w:p w14:paraId="3C7CB0E5" w14:textId="77777777" w:rsidR="00F8121F" w:rsidRDefault="00813115">
            <w:pPr>
              <w:pStyle w:val="TableParagraph"/>
              <w:spacing w:line="270" w:lineRule="atLeast"/>
              <w:ind w:left="115" w:right="25"/>
            </w:pPr>
            <w:r>
              <w:t>Assists</w:t>
            </w:r>
            <w:r>
              <w:rPr>
                <w:spacing w:val="-13"/>
              </w:rPr>
              <w:t xml:space="preserve"> </w:t>
            </w:r>
            <w:r>
              <w:t>a</w:t>
            </w:r>
            <w:r>
              <w:rPr>
                <w:spacing w:val="-13"/>
              </w:rPr>
              <w:t xml:space="preserve"> </w:t>
            </w:r>
            <w:r>
              <w:t>Registered</w:t>
            </w:r>
            <w:r>
              <w:rPr>
                <w:spacing w:val="-12"/>
              </w:rPr>
              <w:t xml:space="preserve"> </w:t>
            </w:r>
            <w:r>
              <w:t>Nurse</w:t>
            </w:r>
            <w:r>
              <w:rPr>
                <w:spacing w:val="-13"/>
              </w:rPr>
              <w:t xml:space="preserve"> </w:t>
            </w:r>
            <w:r>
              <w:t>in</w:t>
            </w:r>
            <w:r>
              <w:rPr>
                <w:spacing w:val="-14"/>
              </w:rPr>
              <w:t xml:space="preserve"> </w:t>
            </w:r>
            <w:r>
              <w:t>discharge</w:t>
            </w:r>
            <w:r>
              <w:rPr>
                <w:spacing w:val="-12"/>
              </w:rPr>
              <w:t xml:space="preserve"> </w:t>
            </w:r>
            <w:r>
              <w:t>planning</w:t>
            </w:r>
            <w:r>
              <w:rPr>
                <w:spacing w:val="-13"/>
              </w:rPr>
              <w:t xml:space="preserve"> </w:t>
            </w:r>
            <w:r>
              <w:t>or</w:t>
            </w:r>
            <w:r>
              <w:rPr>
                <w:spacing w:val="-12"/>
              </w:rPr>
              <w:t xml:space="preserve"> </w:t>
            </w:r>
            <w:r>
              <w:t>transition</w:t>
            </w:r>
            <w:r>
              <w:rPr>
                <w:spacing w:val="-13"/>
              </w:rPr>
              <w:t xml:space="preserve"> </w:t>
            </w:r>
            <w:r>
              <w:t>arrangements</w:t>
            </w:r>
            <w:r>
              <w:rPr>
                <w:spacing w:val="-12"/>
              </w:rPr>
              <w:t xml:space="preserve"> </w:t>
            </w:r>
            <w:r>
              <w:t>in</w:t>
            </w:r>
            <w:r>
              <w:rPr>
                <w:spacing w:val="-13"/>
              </w:rPr>
              <w:t xml:space="preserve"> </w:t>
            </w:r>
            <w:r>
              <w:t>liaison</w:t>
            </w:r>
            <w:r>
              <w:rPr>
                <w:spacing w:val="-12"/>
              </w:rPr>
              <w:t xml:space="preserve"> </w:t>
            </w:r>
            <w:r>
              <w:t>with</w:t>
            </w:r>
            <w:r>
              <w:rPr>
                <w:spacing w:val="-13"/>
              </w:rPr>
              <w:t xml:space="preserve"> </w:t>
            </w:r>
            <w:r>
              <w:t>the</w:t>
            </w:r>
            <w:r>
              <w:rPr>
                <w:spacing w:val="-12"/>
              </w:rPr>
              <w:t xml:space="preserve"> </w:t>
            </w:r>
            <w:r>
              <w:t>community</w:t>
            </w:r>
            <w:r>
              <w:rPr>
                <w:spacing w:val="-13"/>
              </w:rPr>
              <w:t xml:space="preserve"> </w:t>
            </w:r>
            <w:r>
              <w:t>or</w:t>
            </w:r>
            <w:r>
              <w:rPr>
                <w:spacing w:val="-12"/>
              </w:rPr>
              <w:t xml:space="preserve"> </w:t>
            </w:r>
            <w:r>
              <w:t>other</w:t>
            </w:r>
            <w:r>
              <w:rPr>
                <w:spacing w:val="-13"/>
              </w:rPr>
              <w:t xml:space="preserve"> </w:t>
            </w:r>
            <w:r>
              <w:t>members of the multidisciplinary team</w:t>
            </w:r>
          </w:p>
        </w:tc>
        <w:tc>
          <w:tcPr>
            <w:tcW w:w="1205" w:type="dxa"/>
            <w:shd w:val="clear" w:color="auto" w:fill="DFECD9"/>
          </w:tcPr>
          <w:p w14:paraId="169B0AEC" w14:textId="77777777" w:rsidR="00F8121F" w:rsidRDefault="00F8121F">
            <w:pPr>
              <w:pStyle w:val="TableParagraph"/>
              <w:rPr>
                <w:rFonts w:ascii="Times New Roman"/>
                <w:sz w:val="20"/>
              </w:rPr>
            </w:pPr>
          </w:p>
        </w:tc>
        <w:tc>
          <w:tcPr>
            <w:tcW w:w="1355" w:type="dxa"/>
            <w:shd w:val="clear" w:color="auto" w:fill="DFECD9"/>
          </w:tcPr>
          <w:p w14:paraId="54FECF62" w14:textId="77777777" w:rsidR="00F8121F" w:rsidRDefault="00F8121F">
            <w:pPr>
              <w:pStyle w:val="TableParagraph"/>
              <w:rPr>
                <w:rFonts w:ascii="Times New Roman"/>
                <w:sz w:val="20"/>
              </w:rPr>
            </w:pPr>
          </w:p>
        </w:tc>
        <w:tc>
          <w:tcPr>
            <w:tcW w:w="1205" w:type="dxa"/>
            <w:shd w:val="clear" w:color="auto" w:fill="DFECD9"/>
          </w:tcPr>
          <w:p w14:paraId="4E66BFA9" w14:textId="77777777" w:rsidR="00F8121F" w:rsidRDefault="00F8121F">
            <w:pPr>
              <w:pStyle w:val="TableParagraph"/>
              <w:rPr>
                <w:rFonts w:ascii="Times New Roman"/>
                <w:sz w:val="20"/>
              </w:rPr>
            </w:pPr>
          </w:p>
        </w:tc>
      </w:tr>
    </w:tbl>
    <w:p w14:paraId="10C0B7E6"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4C5BAA87" w14:textId="77777777" w:rsidR="00F8121F" w:rsidRDefault="00813115">
      <w:pPr>
        <w:pStyle w:val="Heading3"/>
        <w:spacing w:line="273" w:lineRule="exact"/>
        <w:ind w:left="7" w:right="33"/>
      </w:pPr>
      <w:r>
        <w:rPr>
          <w:color w:val="6DAC46"/>
        </w:rPr>
        <w:lastRenderedPageBreak/>
        <w:t>DOMAIN</w:t>
      </w:r>
      <w:r>
        <w:rPr>
          <w:color w:val="6DAC46"/>
          <w:spacing w:val="-9"/>
        </w:rPr>
        <w:t xml:space="preserve"> </w:t>
      </w:r>
      <w:r>
        <w:rPr>
          <w:color w:val="6DAC46"/>
        </w:rPr>
        <w:t>5:</w:t>
      </w:r>
      <w:r>
        <w:rPr>
          <w:color w:val="6DAC46"/>
          <w:spacing w:val="-5"/>
        </w:rPr>
        <w:t xml:space="preserve"> </w:t>
      </w:r>
      <w:r>
        <w:rPr>
          <w:color w:val="6DAC46"/>
        </w:rPr>
        <w:t>NURSING</w:t>
      </w:r>
      <w:r>
        <w:rPr>
          <w:color w:val="6DAC46"/>
          <w:spacing w:val="-6"/>
        </w:rPr>
        <w:t xml:space="preserve"> </w:t>
      </w:r>
      <w:r>
        <w:rPr>
          <w:color w:val="6DAC46"/>
        </w:rPr>
        <w:t>MANAGEMENT</w:t>
      </w:r>
      <w:r>
        <w:rPr>
          <w:color w:val="6DAC46"/>
          <w:spacing w:val="-7"/>
        </w:rPr>
        <w:t xml:space="preserve"> </w:t>
      </w:r>
      <w:r>
        <w:rPr>
          <w:color w:val="6DAC46"/>
        </w:rPr>
        <w:t>AND</w:t>
      </w:r>
      <w:r>
        <w:rPr>
          <w:color w:val="6DAC46"/>
          <w:spacing w:val="-5"/>
        </w:rPr>
        <w:t xml:space="preserve"> </w:t>
      </w:r>
      <w:r>
        <w:rPr>
          <w:color w:val="6DAC46"/>
        </w:rPr>
        <w:t xml:space="preserve">TEAM </w:t>
      </w:r>
      <w:r>
        <w:rPr>
          <w:color w:val="6DAC46"/>
          <w:spacing w:val="-2"/>
        </w:rPr>
        <w:t>COMPETENCES</w:t>
      </w:r>
    </w:p>
    <w:p w14:paraId="73A9CAD1" w14:textId="77777777" w:rsidR="00F8121F" w:rsidRDefault="00813115">
      <w:pPr>
        <w:spacing w:before="276" w:line="235" w:lineRule="auto"/>
        <w:ind w:left="996" w:right="930"/>
      </w:pPr>
      <w:r>
        <w:t>Criteria</w:t>
      </w:r>
      <w:r>
        <w:rPr>
          <w:spacing w:val="-11"/>
        </w:rPr>
        <w:t xml:space="preserve"> </w:t>
      </w:r>
      <w:r>
        <w:t>related</w:t>
      </w:r>
      <w:r>
        <w:rPr>
          <w:spacing w:val="-9"/>
        </w:rPr>
        <w:t xml:space="preserve"> </w:t>
      </w:r>
      <w:r>
        <w:t>to</w:t>
      </w:r>
      <w:r>
        <w:rPr>
          <w:spacing w:val="-5"/>
        </w:rPr>
        <w:t xml:space="preserve"> </w:t>
      </w:r>
      <w:r>
        <w:t>the</w:t>
      </w:r>
      <w:r>
        <w:rPr>
          <w:spacing w:val="-11"/>
        </w:rPr>
        <w:t xml:space="preserve"> </w:t>
      </w:r>
      <w:r>
        <w:t>application</w:t>
      </w:r>
      <w:r>
        <w:rPr>
          <w:spacing w:val="-10"/>
        </w:rPr>
        <w:t xml:space="preserve"> </w:t>
      </w:r>
      <w:r>
        <w:t>of</w:t>
      </w:r>
      <w:r>
        <w:rPr>
          <w:spacing w:val="-11"/>
        </w:rPr>
        <w:t xml:space="preserve"> </w:t>
      </w:r>
      <w:r>
        <w:t>management</w:t>
      </w:r>
      <w:r>
        <w:rPr>
          <w:spacing w:val="-11"/>
        </w:rPr>
        <w:t xml:space="preserve"> </w:t>
      </w:r>
      <w:r>
        <w:t>and</w:t>
      </w:r>
      <w:r>
        <w:rPr>
          <w:spacing w:val="-5"/>
        </w:rPr>
        <w:t xml:space="preserve"> </w:t>
      </w:r>
      <w:r>
        <w:t>team</w:t>
      </w:r>
      <w:r>
        <w:rPr>
          <w:spacing w:val="-5"/>
        </w:rPr>
        <w:t xml:space="preserve"> </w:t>
      </w:r>
      <w:r>
        <w:t>working</w:t>
      </w:r>
      <w:r>
        <w:rPr>
          <w:spacing w:val="-8"/>
        </w:rPr>
        <w:t xml:space="preserve"> </w:t>
      </w:r>
      <w:r>
        <w:t>competence</w:t>
      </w:r>
      <w:r>
        <w:rPr>
          <w:spacing w:val="-10"/>
        </w:rPr>
        <w:t xml:space="preserve"> </w:t>
      </w:r>
      <w:r>
        <w:t>under</w:t>
      </w:r>
      <w:r>
        <w:rPr>
          <w:spacing w:val="-11"/>
        </w:rPr>
        <w:t xml:space="preserve"> </w:t>
      </w:r>
      <w:r>
        <w:t>the</w:t>
      </w:r>
      <w:r>
        <w:rPr>
          <w:spacing w:val="-4"/>
        </w:rPr>
        <w:t xml:space="preserve"> </w:t>
      </w:r>
      <w:r>
        <w:rPr>
          <w:b/>
          <w:i/>
        </w:rPr>
        <w:t>close</w:t>
      </w:r>
      <w:r>
        <w:rPr>
          <w:b/>
          <w:i/>
          <w:spacing w:val="-10"/>
        </w:rPr>
        <w:t xml:space="preserve"> </w:t>
      </w:r>
      <w:r>
        <w:rPr>
          <w:b/>
          <w:i/>
        </w:rPr>
        <w:t>supervision</w:t>
      </w:r>
      <w:r>
        <w:rPr>
          <w:b/>
          <w:i/>
          <w:spacing w:val="-1"/>
        </w:rPr>
        <w:t xml:space="preserve"> </w:t>
      </w:r>
      <w:r>
        <w:t>of</w:t>
      </w:r>
      <w:r>
        <w:rPr>
          <w:spacing w:val="-11"/>
        </w:rPr>
        <w:t xml:space="preserve"> </w:t>
      </w:r>
      <w:r>
        <w:t>a</w:t>
      </w:r>
      <w:r>
        <w:rPr>
          <w:spacing w:val="-11"/>
        </w:rPr>
        <w:t xml:space="preserve"> </w:t>
      </w:r>
      <w:r>
        <w:t>Preceptor/Associate</w:t>
      </w:r>
      <w:r>
        <w:rPr>
          <w:spacing w:val="-10"/>
        </w:rPr>
        <w:t xml:space="preserve"> </w:t>
      </w:r>
      <w:r>
        <w:t xml:space="preserve">Preceptor/Registered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69A96D3D" w14:textId="77777777">
        <w:trPr>
          <w:trHeight w:val="505"/>
        </w:trPr>
        <w:tc>
          <w:tcPr>
            <w:tcW w:w="15810" w:type="dxa"/>
            <w:gridSpan w:val="5"/>
            <w:tcBorders>
              <w:top w:val="nil"/>
              <w:left w:val="nil"/>
              <w:bottom w:val="nil"/>
              <w:right w:val="nil"/>
            </w:tcBorders>
            <w:shd w:val="clear" w:color="auto" w:fill="6DAC46"/>
          </w:tcPr>
          <w:p w14:paraId="53D6A298" w14:textId="77777777" w:rsidR="00F8121F" w:rsidRDefault="00813115">
            <w:pPr>
              <w:pStyle w:val="TableParagraph"/>
              <w:tabs>
                <w:tab w:val="left" w:pos="12303"/>
                <w:tab w:val="left" w:pos="13487"/>
                <w:tab w:val="left" w:pos="14972"/>
              </w:tabs>
              <w:spacing w:line="285" w:lineRule="exact"/>
              <w:ind w:left="116"/>
              <w:rPr>
                <w:b/>
                <w:sz w:val="18"/>
              </w:rPr>
            </w:pPr>
            <w:r>
              <w:rPr>
                <w:b/>
                <w:color w:val="FFFFFF"/>
              </w:rPr>
              <w:t>5.1</w:t>
            </w:r>
            <w:r>
              <w:rPr>
                <w:b/>
                <w:color w:val="FFFFFF"/>
                <w:spacing w:val="-13"/>
              </w:rPr>
              <w:t xml:space="preserve"> </w:t>
            </w:r>
            <w:proofErr w:type="spellStart"/>
            <w:r>
              <w:rPr>
                <w:b/>
                <w:color w:val="FFFFFF"/>
              </w:rPr>
              <w:t>Practises</w:t>
            </w:r>
            <w:proofErr w:type="spellEnd"/>
            <w:r>
              <w:rPr>
                <w:b/>
                <w:color w:val="FFFFFF"/>
                <w:spacing w:val="-12"/>
              </w:rPr>
              <w:t xml:space="preserve"> </w:t>
            </w:r>
            <w:r>
              <w:rPr>
                <w:b/>
                <w:color w:val="FFFFFF"/>
              </w:rPr>
              <w:t>in</w:t>
            </w:r>
            <w:r>
              <w:rPr>
                <w:b/>
                <w:color w:val="FFFFFF"/>
                <w:spacing w:val="-10"/>
              </w:rPr>
              <w:t xml:space="preserve"> </w:t>
            </w:r>
            <w:r>
              <w:rPr>
                <w:b/>
                <w:color w:val="FFFFFF"/>
              </w:rPr>
              <w:t>a</w:t>
            </w:r>
            <w:r>
              <w:rPr>
                <w:b/>
                <w:color w:val="FFFFFF"/>
                <w:spacing w:val="-13"/>
              </w:rPr>
              <w:t xml:space="preserve"> </w:t>
            </w:r>
            <w:r>
              <w:rPr>
                <w:b/>
                <w:color w:val="FFFFFF"/>
              </w:rPr>
              <w:t>collaborative</w:t>
            </w:r>
            <w:r>
              <w:rPr>
                <w:b/>
                <w:color w:val="FFFFFF"/>
                <w:spacing w:val="-12"/>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19"/>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C2885FF" w14:textId="77777777" w:rsidR="00F8121F" w:rsidRDefault="00813115">
            <w:pPr>
              <w:pStyle w:val="TableParagraph"/>
              <w:tabs>
                <w:tab w:val="left" w:pos="1395"/>
              </w:tabs>
              <w:spacing w:line="20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74AC857B" w14:textId="77777777">
        <w:trPr>
          <w:trHeight w:val="339"/>
        </w:trPr>
        <w:tc>
          <w:tcPr>
            <w:tcW w:w="828" w:type="dxa"/>
            <w:tcBorders>
              <w:top w:val="nil"/>
            </w:tcBorders>
            <w:shd w:val="clear" w:color="auto" w:fill="DFECD9"/>
          </w:tcPr>
          <w:p w14:paraId="23D0A2B1" w14:textId="77777777" w:rsidR="00F8121F" w:rsidRDefault="00813115">
            <w:pPr>
              <w:pStyle w:val="TableParagraph"/>
              <w:spacing w:before="25"/>
              <w:ind w:left="22" w:right="8"/>
              <w:jc w:val="center"/>
            </w:pPr>
            <w:r>
              <w:rPr>
                <w:spacing w:val="-5"/>
              </w:rPr>
              <w:t>a.</w:t>
            </w:r>
          </w:p>
        </w:tc>
        <w:tc>
          <w:tcPr>
            <w:tcW w:w="11217" w:type="dxa"/>
            <w:tcBorders>
              <w:top w:val="nil"/>
            </w:tcBorders>
            <w:shd w:val="clear" w:color="auto" w:fill="DFECD9"/>
          </w:tcPr>
          <w:p w14:paraId="15FE1880" w14:textId="77777777" w:rsidR="00F8121F" w:rsidRDefault="00813115">
            <w:pPr>
              <w:pStyle w:val="TableParagraph"/>
              <w:spacing w:before="25"/>
              <w:ind w:left="115"/>
            </w:pPr>
            <w:r>
              <w:t>Interacts</w:t>
            </w:r>
            <w:r>
              <w:rPr>
                <w:spacing w:val="-13"/>
              </w:rPr>
              <w:t xml:space="preserve"> </w:t>
            </w:r>
            <w:r>
              <w:t>with</w:t>
            </w:r>
            <w:r>
              <w:rPr>
                <w:spacing w:val="-11"/>
              </w:rPr>
              <w:t xml:space="preserve"> </w:t>
            </w:r>
            <w:r>
              <w:t>members</w:t>
            </w:r>
            <w:r>
              <w:rPr>
                <w:spacing w:val="-10"/>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1"/>
              </w:rPr>
              <w:t xml:space="preserve"> </w:t>
            </w:r>
            <w:r>
              <w:t>in</w:t>
            </w:r>
            <w:r>
              <w:rPr>
                <w:spacing w:val="-12"/>
              </w:rPr>
              <w:t xml:space="preserve"> </w:t>
            </w:r>
            <w:r>
              <w:t>a</w:t>
            </w:r>
            <w:r>
              <w:rPr>
                <w:spacing w:val="-8"/>
              </w:rPr>
              <w:t xml:space="preserve"> </w:t>
            </w:r>
            <w:r>
              <w:t>collaborative</w:t>
            </w:r>
            <w:r>
              <w:rPr>
                <w:spacing w:val="-10"/>
              </w:rPr>
              <w:t xml:space="preserve"> </w:t>
            </w:r>
            <w:r>
              <w:rPr>
                <w:spacing w:val="-2"/>
              </w:rPr>
              <w:t>partnership</w:t>
            </w:r>
          </w:p>
        </w:tc>
        <w:tc>
          <w:tcPr>
            <w:tcW w:w="1205" w:type="dxa"/>
            <w:tcBorders>
              <w:top w:val="nil"/>
            </w:tcBorders>
            <w:shd w:val="clear" w:color="auto" w:fill="DFECD9"/>
          </w:tcPr>
          <w:p w14:paraId="4FFEA2D1" w14:textId="77777777" w:rsidR="00F8121F" w:rsidRDefault="00F8121F">
            <w:pPr>
              <w:pStyle w:val="TableParagraph"/>
              <w:rPr>
                <w:rFonts w:ascii="Times New Roman"/>
                <w:sz w:val="20"/>
              </w:rPr>
            </w:pPr>
          </w:p>
        </w:tc>
        <w:tc>
          <w:tcPr>
            <w:tcW w:w="1355" w:type="dxa"/>
            <w:tcBorders>
              <w:top w:val="nil"/>
            </w:tcBorders>
            <w:shd w:val="clear" w:color="auto" w:fill="DFECD9"/>
          </w:tcPr>
          <w:p w14:paraId="76B90E3B" w14:textId="77777777" w:rsidR="00F8121F" w:rsidRDefault="00F8121F">
            <w:pPr>
              <w:pStyle w:val="TableParagraph"/>
              <w:rPr>
                <w:rFonts w:ascii="Times New Roman"/>
                <w:sz w:val="20"/>
              </w:rPr>
            </w:pPr>
          </w:p>
        </w:tc>
        <w:tc>
          <w:tcPr>
            <w:tcW w:w="1205" w:type="dxa"/>
            <w:tcBorders>
              <w:top w:val="nil"/>
            </w:tcBorders>
            <w:shd w:val="clear" w:color="auto" w:fill="DFECD9"/>
          </w:tcPr>
          <w:p w14:paraId="3463D343" w14:textId="77777777" w:rsidR="00F8121F" w:rsidRDefault="00F8121F">
            <w:pPr>
              <w:pStyle w:val="TableParagraph"/>
              <w:rPr>
                <w:rFonts w:ascii="Times New Roman"/>
                <w:sz w:val="20"/>
              </w:rPr>
            </w:pPr>
          </w:p>
        </w:tc>
      </w:tr>
      <w:tr w:rsidR="00F8121F" w14:paraId="3BC0A2BD" w14:textId="77777777">
        <w:trPr>
          <w:trHeight w:val="341"/>
        </w:trPr>
        <w:tc>
          <w:tcPr>
            <w:tcW w:w="828" w:type="dxa"/>
          </w:tcPr>
          <w:p w14:paraId="1989BF37" w14:textId="77777777" w:rsidR="00F8121F" w:rsidRDefault="00813115">
            <w:pPr>
              <w:pStyle w:val="TableParagraph"/>
              <w:spacing w:before="29"/>
              <w:ind w:left="22" w:right="8"/>
              <w:jc w:val="center"/>
            </w:pPr>
            <w:r>
              <w:rPr>
                <w:spacing w:val="-5"/>
              </w:rPr>
              <w:t>b.</w:t>
            </w:r>
          </w:p>
        </w:tc>
        <w:tc>
          <w:tcPr>
            <w:tcW w:w="11217" w:type="dxa"/>
          </w:tcPr>
          <w:p w14:paraId="54795A73" w14:textId="77777777" w:rsidR="00F8121F" w:rsidRDefault="00813115">
            <w:pPr>
              <w:pStyle w:val="TableParagraph"/>
              <w:spacing w:before="29"/>
              <w:ind w:left="115"/>
            </w:pPr>
            <w:r>
              <w:t>Develops</w:t>
            </w:r>
            <w:r>
              <w:rPr>
                <w:spacing w:val="-12"/>
              </w:rPr>
              <w:t xml:space="preserve"> </w:t>
            </w:r>
            <w:r>
              <w:t>a</w:t>
            </w:r>
            <w:r>
              <w:rPr>
                <w:spacing w:val="-11"/>
              </w:rPr>
              <w:t xml:space="preserve"> </w:t>
            </w:r>
            <w:r>
              <w:t>professional</w:t>
            </w:r>
            <w:r>
              <w:rPr>
                <w:spacing w:val="-11"/>
              </w:rPr>
              <w:t xml:space="preserve"> </w:t>
            </w:r>
            <w:r>
              <w:t>relationship</w:t>
            </w:r>
            <w:r>
              <w:rPr>
                <w:spacing w:val="-12"/>
              </w:rPr>
              <w:t xml:space="preserve"> </w:t>
            </w:r>
            <w:r>
              <w:t>with</w:t>
            </w:r>
            <w:r>
              <w:rPr>
                <w:spacing w:val="-12"/>
              </w:rPr>
              <w:t xml:space="preserve"> </w:t>
            </w:r>
            <w:r>
              <w:t>members</w:t>
            </w:r>
            <w:r>
              <w:rPr>
                <w:spacing w:val="-11"/>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0"/>
              </w:rPr>
              <w:t xml:space="preserve"> </w:t>
            </w:r>
            <w:r>
              <w:t>to</w:t>
            </w:r>
            <w:r>
              <w:rPr>
                <w:spacing w:val="-12"/>
              </w:rPr>
              <w:t xml:space="preserve"> </w:t>
            </w:r>
            <w:r>
              <w:t>coordinate</w:t>
            </w:r>
            <w:r>
              <w:rPr>
                <w:spacing w:val="-12"/>
              </w:rPr>
              <w:t xml:space="preserve"> </w:t>
            </w:r>
            <w:r>
              <w:t>an</w:t>
            </w:r>
            <w:r>
              <w:rPr>
                <w:spacing w:val="-12"/>
              </w:rPr>
              <w:t xml:space="preserve"> </w:t>
            </w:r>
            <w:r>
              <w:t>aspect</w:t>
            </w:r>
            <w:r>
              <w:rPr>
                <w:spacing w:val="-12"/>
              </w:rPr>
              <w:t xml:space="preserve"> </w:t>
            </w:r>
            <w:r>
              <w:t>of</w:t>
            </w:r>
            <w:r>
              <w:rPr>
                <w:spacing w:val="-9"/>
              </w:rPr>
              <w:t xml:space="preserve"> </w:t>
            </w:r>
            <w:r>
              <w:t>a</w:t>
            </w:r>
            <w:r>
              <w:rPr>
                <w:spacing w:val="-7"/>
              </w:rPr>
              <w:t xml:space="preserve"> </w:t>
            </w:r>
            <w:r>
              <w:t>person’s</w:t>
            </w:r>
            <w:r>
              <w:rPr>
                <w:spacing w:val="-11"/>
              </w:rPr>
              <w:t xml:space="preserve"> </w:t>
            </w:r>
            <w:r>
              <w:rPr>
                <w:spacing w:val="-4"/>
              </w:rPr>
              <w:t>care</w:t>
            </w:r>
          </w:p>
        </w:tc>
        <w:tc>
          <w:tcPr>
            <w:tcW w:w="1205" w:type="dxa"/>
          </w:tcPr>
          <w:p w14:paraId="4E8FD3D4" w14:textId="77777777" w:rsidR="00F8121F" w:rsidRDefault="00F8121F">
            <w:pPr>
              <w:pStyle w:val="TableParagraph"/>
              <w:rPr>
                <w:rFonts w:ascii="Times New Roman"/>
                <w:sz w:val="20"/>
              </w:rPr>
            </w:pPr>
          </w:p>
        </w:tc>
        <w:tc>
          <w:tcPr>
            <w:tcW w:w="1355" w:type="dxa"/>
          </w:tcPr>
          <w:p w14:paraId="7EBE54FD" w14:textId="77777777" w:rsidR="00F8121F" w:rsidRDefault="00F8121F">
            <w:pPr>
              <w:pStyle w:val="TableParagraph"/>
              <w:rPr>
                <w:rFonts w:ascii="Times New Roman"/>
                <w:sz w:val="20"/>
              </w:rPr>
            </w:pPr>
          </w:p>
        </w:tc>
        <w:tc>
          <w:tcPr>
            <w:tcW w:w="1205" w:type="dxa"/>
          </w:tcPr>
          <w:p w14:paraId="66CF5A1B" w14:textId="77777777" w:rsidR="00F8121F" w:rsidRDefault="00F8121F">
            <w:pPr>
              <w:pStyle w:val="TableParagraph"/>
              <w:rPr>
                <w:rFonts w:ascii="Times New Roman"/>
                <w:sz w:val="20"/>
              </w:rPr>
            </w:pPr>
          </w:p>
        </w:tc>
      </w:tr>
    </w:tbl>
    <w:p w14:paraId="682FF9D6" w14:textId="77777777" w:rsidR="00F8121F" w:rsidRDefault="00F8121F">
      <w:pPr>
        <w:pStyle w:val="BodyText"/>
        <w:spacing w:before="17"/>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125069D6" w14:textId="77777777">
        <w:trPr>
          <w:trHeight w:val="506"/>
        </w:trPr>
        <w:tc>
          <w:tcPr>
            <w:tcW w:w="15810" w:type="dxa"/>
            <w:gridSpan w:val="5"/>
            <w:tcBorders>
              <w:top w:val="nil"/>
              <w:left w:val="nil"/>
              <w:bottom w:val="nil"/>
              <w:right w:val="nil"/>
            </w:tcBorders>
            <w:shd w:val="clear" w:color="auto" w:fill="6DAC46"/>
          </w:tcPr>
          <w:p w14:paraId="13906408" w14:textId="77777777" w:rsidR="00F8121F" w:rsidRDefault="00813115">
            <w:pPr>
              <w:pStyle w:val="TableParagraph"/>
              <w:tabs>
                <w:tab w:val="left" w:pos="12303"/>
                <w:tab w:val="left" w:pos="13487"/>
                <w:tab w:val="left" w:pos="14972"/>
              </w:tabs>
              <w:spacing w:line="296" w:lineRule="exact"/>
              <w:ind w:left="116"/>
              <w:rPr>
                <w:b/>
                <w:sz w:val="18"/>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2"/>
              </w:rPr>
              <w:t xml:space="preserve"> </w:t>
            </w:r>
            <w:r>
              <w:rPr>
                <w:b/>
                <w:color w:val="FFFFFF"/>
              </w:rPr>
              <w:t>others</w:t>
            </w:r>
            <w:r>
              <w:rPr>
                <w:b/>
                <w:color w:val="FFFFFF"/>
                <w:spacing w:val="-10"/>
              </w:rPr>
              <w:t xml:space="preserve"> </w:t>
            </w:r>
            <w:r>
              <w:rPr>
                <w:b/>
                <w:color w:val="FFFFFF"/>
              </w:rPr>
              <w:t>and</w:t>
            </w:r>
            <w:r>
              <w:rPr>
                <w:b/>
                <w:color w:val="FFFFFF"/>
                <w:spacing w:val="-12"/>
              </w:rPr>
              <w:t xml:space="preserve"> </w:t>
            </w:r>
            <w:r>
              <w:rPr>
                <w:b/>
                <w:color w:val="FFFFFF"/>
              </w:rPr>
              <w:t>self</w:t>
            </w:r>
            <w:r>
              <w:rPr>
                <w:b/>
                <w:color w:val="FFFFFF"/>
                <w:spacing w:val="-7"/>
              </w:rPr>
              <w:t xml:space="preserve"> </w:t>
            </w:r>
            <w:r>
              <w:rPr>
                <w:b/>
                <w:color w:val="FFFFFF"/>
                <w:spacing w:val="-2"/>
              </w:rPr>
              <w:t>safely</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55A3FDB"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CD664B5" w14:textId="77777777">
        <w:trPr>
          <w:trHeight w:val="336"/>
        </w:trPr>
        <w:tc>
          <w:tcPr>
            <w:tcW w:w="828" w:type="dxa"/>
            <w:tcBorders>
              <w:top w:val="nil"/>
            </w:tcBorders>
            <w:shd w:val="clear" w:color="auto" w:fill="DFECD9"/>
          </w:tcPr>
          <w:p w14:paraId="31F8EFD7" w14:textId="77777777" w:rsidR="00F8121F" w:rsidRDefault="00813115">
            <w:pPr>
              <w:pStyle w:val="TableParagraph"/>
              <w:spacing w:before="41"/>
              <w:ind w:left="22" w:right="8"/>
              <w:jc w:val="center"/>
            </w:pPr>
            <w:r>
              <w:rPr>
                <w:spacing w:val="-5"/>
              </w:rPr>
              <w:t>a.</w:t>
            </w:r>
          </w:p>
        </w:tc>
        <w:tc>
          <w:tcPr>
            <w:tcW w:w="11217" w:type="dxa"/>
            <w:tcBorders>
              <w:top w:val="nil"/>
            </w:tcBorders>
            <w:shd w:val="clear" w:color="auto" w:fill="DFECD9"/>
          </w:tcPr>
          <w:p w14:paraId="3615CE51" w14:textId="77777777" w:rsidR="00F8121F" w:rsidRDefault="00813115">
            <w:pPr>
              <w:pStyle w:val="TableParagraph"/>
              <w:spacing w:before="41"/>
              <w:ind w:left="115"/>
            </w:pPr>
            <w:r>
              <w:rPr>
                <w:spacing w:val="-2"/>
              </w:rPr>
              <w:t>Demonstrates</w:t>
            </w:r>
            <w:r>
              <w:rPr>
                <w:spacing w:val="1"/>
              </w:rPr>
              <w:t xml:space="preserve"> </w:t>
            </w:r>
            <w:proofErr w:type="spellStart"/>
            <w:r>
              <w:rPr>
                <w:spacing w:val="-2"/>
              </w:rPr>
              <w:t>organisation</w:t>
            </w:r>
            <w:proofErr w:type="spellEnd"/>
            <w:r>
              <w:rPr>
                <w:spacing w:val="2"/>
              </w:rPr>
              <w:t xml:space="preserve"> </w:t>
            </w:r>
            <w:r>
              <w:rPr>
                <w:spacing w:val="-2"/>
              </w:rPr>
              <w:t>in</w:t>
            </w:r>
            <w:r>
              <w:rPr>
                <w:spacing w:val="1"/>
              </w:rPr>
              <w:t xml:space="preserve"> </w:t>
            </w:r>
            <w:r>
              <w:rPr>
                <w:spacing w:val="-2"/>
              </w:rPr>
              <w:t>preparation</w:t>
            </w:r>
            <w:r>
              <w:rPr>
                <w:spacing w:val="1"/>
              </w:rPr>
              <w:t xml:space="preserve"> </w:t>
            </w:r>
            <w:r>
              <w:rPr>
                <w:spacing w:val="-2"/>
              </w:rPr>
              <w:t>for</w:t>
            </w:r>
            <w:r>
              <w:rPr>
                <w:spacing w:val="2"/>
              </w:rPr>
              <w:t xml:space="preserve"> </w:t>
            </w:r>
            <w:r>
              <w:rPr>
                <w:spacing w:val="-2"/>
              </w:rPr>
              <w:t>carrying</w:t>
            </w:r>
            <w:r>
              <w:rPr>
                <w:spacing w:val="2"/>
              </w:rPr>
              <w:t xml:space="preserve"> </w:t>
            </w:r>
            <w:r>
              <w:rPr>
                <w:spacing w:val="-2"/>
              </w:rPr>
              <w:t>out</w:t>
            </w:r>
            <w:r>
              <w:t xml:space="preserve"> </w:t>
            </w:r>
            <w:r>
              <w:rPr>
                <w:spacing w:val="-2"/>
              </w:rPr>
              <w:t>nursing</w:t>
            </w:r>
            <w:r>
              <w:rPr>
                <w:spacing w:val="4"/>
              </w:rPr>
              <w:t xml:space="preserve"> </w:t>
            </w:r>
            <w:r>
              <w:rPr>
                <w:spacing w:val="-2"/>
              </w:rPr>
              <w:t>interventions</w:t>
            </w:r>
          </w:p>
        </w:tc>
        <w:tc>
          <w:tcPr>
            <w:tcW w:w="1205" w:type="dxa"/>
            <w:tcBorders>
              <w:top w:val="nil"/>
            </w:tcBorders>
            <w:shd w:val="clear" w:color="auto" w:fill="DFECD9"/>
          </w:tcPr>
          <w:p w14:paraId="7D98D0A4" w14:textId="77777777" w:rsidR="00F8121F" w:rsidRDefault="00F8121F">
            <w:pPr>
              <w:pStyle w:val="TableParagraph"/>
              <w:rPr>
                <w:rFonts w:ascii="Times New Roman"/>
                <w:sz w:val="20"/>
              </w:rPr>
            </w:pPr>
          </w:p>
        </w:tc>
        <w:tc>
          <w:tcPr>
            <w:tcW w:w="1355" w:type="dxa"/>
            <w:tcBorders>
              <w:top w:val="nil"/>
            </w:tcBorders>
            <w:shd w:val="clear" w:color="auto" w:fill="DFECD9"/>
          </w:tcPr>
          <w:p w14:paraId="6A890DE6" w14:textId="77777777" w:rsidR="00F8121F" w:rsidRDefault="00F8121F">
            <w:pPr>
              <w:pStyle w:val="TableParagraph"/>
              <w:rPr>
                <w:rFonts w:ascii="Times New Roman"/>
                <w:sz w:val="20"/>
              </w:rPr>
            </w:pPr>
          </w:p>
        </w:tc>
        <w:tc>
          <w:tcPr>
            <w:tcW w:w="1205" w:type="dxa"/>
            <w:tcBorders>
              <w:top w:val="nil"/>
            </w:tcBorders>
            <w:shd w:val="clear" w:color="auto" w:fill="DFECD9"/>
          </w:tcPr>
          <w:p w14:paraId="26E7272B" w14:textId="77777777" w:rsidR="00F8121F" w:rsidRDefault="00F8121F">
            <w:pPr>
              <w:pStyle w:val="TableParagraph"/>
              <w:rPr>
                <w:rFonts w:ascii="Times New Roman"/>
                <w:sz w:val="20"/>
              </w:rPr>
            </w:pPr>
          </w:p>
        </w:tc>
      </w:tr>
      <w:tr w:rsidR="00F8121F" w14:paraId="4E1C952A" w14:textId="77777777">
        <w:trPr>
          <w:trHeight w:val="339"/>
        </w:trPr>
        <w:tc>
          <w:tcPr>
            <w:tcW w:w="828" w:type="dxa"/>
          </w:tcPr>
          <w:p w14:paraId="17E21D31" w14:textId="77777777" w:rsidR="00F8121F" w:rsidRDefault="00813115">
            <w:pPr>
              <w:pStyle w:val="TableParagraph"/>
              <w:spacing w:before="38"/>
              <w:ind w:left="22" w:right="8"/>
              <w:jc w:val="center"/>
            </w:pPr>
            <w:r>
              <w:rPr>
                <w:spacing w:val="-5"/>
              </w:rPr>
              <w:t>b.</w:t>
            </w:r>
          </w:p>
        </w:tc>
        <w:tc>
          <w:tcPr>
            <w:tcW w:w="11217" w:type="dxa"/>
          </w:tcPr>
          <w:p w14:paraId="5886A56F" w14:textId="77777777" w:rsidR="00F8121F" w:rsidRDefault="00813115">
            <w:pPr>
              <w:pStyle w:val="TableParagraph"/>
              <w:spacing w:before="38"/>
              <w:ind w:left="115"/>
            </w:pPr>
            <w:r>
              <w:t>Promotes</w:t>
            </w:r>
            <w:r>
              <w:rPr>
                <w:spacing w:val="-9"/>
              </w:rPr>
              <w:t xml:space="preserve"> </w:t>
            </w:r>
            <w:r>
              <w:t>a</w:t>
            </w:r>
            <w:r>
              <w:rPr>
                <w:spacing w:val="-10"/>
              </w:rPr>
              <w:t xml:space="preserve"> </w:t>
            </w:r>
            <w:r>
              <w:t>safe</w:t>
            </w:r>
            <w:r>
              <w:rPr>
                <w:spacing w:val="-10"/>
              </w:rPr>
              <w:t xml:space="preserve"> </w:t>
            </w:r>
            <w:r>
              <w:t>and</w:t>
            </w:r>
            <w:r>
              <w:rPr>
                <w:spacing w:val="-9"/>
              </w:rPr>
              <w:t xml:space="preserve"> </w:t>
            </w:r>
            <w:r>
              <w:t>therapeutic</w:t>
            </w:r>
            <w:r>
              <w:rPr>
                <w:spacing w:val="-8"/>
              </w:rPr>
              <w:t xml:space="preserve"> </w:t>
            </w:r>
            <w:r>
              <w:t>environment</w:t>
            </w:r>
            <w:r>
              <w:rPr>
                <w:spacing w:val="-10"/>
              </w:rPr>
              <w:t xml:space="preserve"> </w:t>
            </w:r>
            <w:r>
              <w:t>for</w:t>
            </w:r>
            <w:r>
              <w:rPr>
                <w:spacing w:val="-10"/>
              </w:rPr>
              <w:t xml:space="preserve"> </w:t>
            </w:r>
            <w:r>
              <w:t>a</w:t>
            </w:r>
            <w:r>
              <w:rPr>
                <w:spacing w:val="-10"/>
              </w:rPr>
              <w:t xml:space="preserve"> </w:t>
            </w:r>
            <w:r>
              <w:rPr>
                <w:spacing w:val="-2"/>
              </w:rPr>
              <w:t>person</w:t>
            </w:r>
          </w:p>
        </w:tc>
        <w:tc>
          <w:tcPr>
            <w:tcW w:w="1205" w:type="dxa"/>
          </w:tcPr>
          <w:p w14:paraId="40857BD9" w14:textId="77777777" w:rsidR="00F8121F" w:rsidRDefault="00F8121F">
            <w:pPr>
              <w:pStyle w:val="TableParagraph"/>
              <w:rPr>
                <w:rFonts w:ascii="Times New Roman"/>
                <w:sz w:val="20"/>
              </w:rPr>
            </w:pPr>
          </w:p>
        </w:tc>
        <w:tc>
          <w:tcPr>
            <w:tcW w:w="1355" w:type="dxa"/>
          </w:tcPr>
          <w:p w14:paraId="5BED1C95" w14:textId="77777777" w:rsidR="00F8121F" w:rsidRDefault="00F8121F">
            <w:pPr>
              <w:pStyle w:val="TableParagraph"/>
              <w:rPr>
                <w:rFonts w:ascii="Times New Roman"/>
                <w:sz w:val="20"/>
              </w:rPr>
            </w:pPr>
          </w:p>
        </w:tc>
        <w:tc>
          <w:tcPr>
            <w:tcW w:w="1205" w:type="dxa"/>
          </w:tcPr>
          <w:p w14:paraId="326E576C" w14:textId="77777777" w:rsidR="00F8121F" w:rsidRDefault="00F8121F">
            <w:pPr>
              <w:pStyle w:val="TableParagraph"/>
              <w:rPr>
                <w:rFonts w:ascii="Times New Roman"/>
                <w:sz w:val="20"/>
              </w:rPr>
            </w:pPr>
          </w:p>
        </w:tc>
      </w:tr>
      <w:tr w:rsidR="00F8121F" w14:paraId="46AC1F5D" w14:textId="77777777">
        <w:trPr>
          <w:trHeight w:val="340"/>
        </w:trPr>
        <w:tc>
          <w:tcPr>
            <w:tcW w:w="828" w:type="dxa"/>
            <w:shd w:val="clear" w:color="auto" w:fill="DFECD9"/>
          </w:tcPr>
          <w:p w14:paraId="39933850"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5FE4168C" w14:textId="77777777" w:rsidR="00F8121F" w:rsidRDefault="00813115">
            <w:pPr>
              <w:pStyle w:val="TableParagraph"/>
              <w:spacing w:before="40"/>
              <w:ind w:left="115"/>
            </w:pPr>
            <w:proofErr w:type="spellStart"/>
            <w:r>
              <w:t>Recognises</w:t>
            </w:r>
            <w:proofErr w:type="spellEnd"/>
            <w:r>
              <w:rPr>
                <w:spacing w:val="-13"/>
              </w:rPr>
              <w:t xml:space="preserve"> </w:t>
            </w:r>
            <w:r>
              <w:t>situations</w:t>
            </w:r>
            <w:r>
              <w:rPr>
                <w:spacing w:val="-12"/>
              </w:rPr>
              <w:t xml:space="preserve"> </w:t>
            </w:r>
            <w:r>
              <w:t>that</w:t>
            </w:r>
            <w:r>
              <w:rPr>
                <w:spacing w:val="-13"/>
              </w:rPr>
              <w:t xml:space="preserve"> </w:t>
            </w:r>
            <w:r>
              <w:t>potentially</w:t>
            </w:r>
            <w:r>
              <w:rPr>
                <w:spacing w:val="-12"/>
              </w:rPr>
              <w:t xml:space="preserve"> </w:t>
            </w:r>
            <w:r>
              <w:t>challenge</w:t>
            </w:r>
            <w:r>
              <w:rPr>
                <w:spacing w:val="-12"/>
              </w:rPr>
              <w:t xml:space="preserve"> </w:t>
            </w:r>
            <w:r>
              <w:t>self</w:t>
            </w:r>
            <w:r>
              <w:rPr>
                <w:spacing w:val="-11"/>
              </w:rPr>
              <w:t xml:space="preserve"> </w:t>
            </w:r>
            <w:r>
              <w:t>or</w:t>
            </w:r>
            <w:r>
              <w:rPr>
                <w:spacing w:val="-13"/>
              </w:rPr>
              <w:t xml:space="preserve"> </w:t>
            </w:r>
            <w:r>
              <w:t>others,</w:t>
            </w:r>
            <w:r>
              <w:rPr>
                <w:spacing w:val="-11"/>
              </w:rPr>
              <w:t xml:space="preserve"> </w:t>
            </w:r>
            <w:r>
              <w:t>identifying</w:t>
            </w:r>
            <w:r>
              <w:rPr>
                <w:spacing w:val="-10"/>
              </w:rPr>
              <w:t xml:space="preserve"> </w:t>
            </w:r>
            <w:r>
              <w:t>actions</w:t>
            </w:r>
            <w:r>
              <w:rPr>
                <w:spacing w:val="-12"/>
              </w:rPr>
              <w:t xml:space="preserve"> </w:t>
            </w:r>
            <w:r>
              <w:t>to</w:t>
            </w:r>
            <w:r>
              <w:rPr>
                <w:spacing w:val="-12"/>
              </w:rPr>
              <w:t xml:space="preserve"> </w:t>
            </w:r>
            <w:r>
              <w:t>reduce</w:t>
            </w:r>
            <w:r>
              <w:rPr>
                <w:spacing w:val="-11"/>
              </w:rPr>
              <w:t xml:space="preserve"> </w:t>
            </w:r>
            <w:r>
              <w:rPr>
                <w:spacing w:val="-4"/>
              </w:rPr>
              <w:t>risk</w:t>
            </w:r>
          </w:p>
        </w:tc>
        <w:tc>
          <w:tcPr>
            <w:tcW w:w="1205" w:type="dxa"/>
            <w:shd w:val="clear" w:color="auto" w:fill="DFECD9"/>
          </w:tcPr>
          <w:p w14:paraId="4C41EF9F" w14:textId="77777777" w:rsidR="00F8121F" w:rsidRDefault="00F8121F">
            <w:pPr>
              <w:pStyle w:val="TableParagraph"/>
              <w:rPr>
                <w:rFonts w:ascii="Times New Roman"/>
                <w:sz w:val="20"/>
              </w:rPr>
            </w:pPr>
          </w:p>
        </w:tc>
        <w:tc>
          <w:tcPr>
            <w:tcW w:w="1355" w:type="dxa"/>
            <w:shd w:val="clear" w:color="auto" w:fill="DFECD9"/>
          </w:tcPr>
          <w:p w14:paraId="18927CC8" w14:textId="77777777" w:rsidR="00F8121F" w:rsidRDefault="00F8121F">
            <w:pPr>
              <w:pStyle w:val="TableParagraph"/>
              <w:rPr>
                <w:rFonts w:ascii="Times New Roman"/>
                <w:sz w:val="20"/>
              </w:rPr>
            </w:pPr>
          </w:p>
        </w:tc>
        <w:tc>
          <w:tcPr>
            <w:tcW w:w="1205" w:type="dxa"/>
            <w:shd w:val="clear" w:color="auto" w:fill="DFECD9"/>
          </w:tcPr>
          <w:p w14:paraId="46C9CC36" w14:textId="77777777" w:rsidR="00F8121F" w:rsidRDefault="00F8121F">
            <w:pPr>
              <w:pStyle w:val="TableParagraph"/>
              <w:rPr>
                <w:rFonts w:ascii="Times New Roman"/>
                <w:sz w:val="20"/>
              </w:rPr>
            </w:pPr>
          </w:p>
        </w:tc>
      </w:tr>
      <w:tr w:rsidR="00F8121F" w14:paraId="7FB7CD95" w14:textId="77777777">
        <w:trPr>
          <w:trHeight w:val="341"/>
        </w:trPr>
        <w:tc>
          <w:tcPr>
            <w:tcW w:w="828" w:type="dxa"/>
          </w:tcPr>
          <w:p w14:paraId="543C1444" w14:textId="77777777" w:rsidR="00F8121F" w:rsidRDefault="00813115">
            <w:pPr>
              <w:pStyle w:val="TableParagraph"/>
              <w:spacing w:before="38"/>
              <w:ind w:left="22" w:right="8"/>
              <w:jc w:val="center"/>
            </w:pPr>
            <w:r>
              <w:rPr>
                <w:spacing w:val="-5"/>
              </w:rPr>
              <w:t>d.</w:t>
            </w:r>
          </w:p>
        </w:tc>
        <w:tc>
          <w:tcPr>
            <w:tcW w:w="11217" w:type="dxa"/>
          </w:tcPr>
          <w:p w14:paraId="1FE25A9C" w14:textId="77777777" w:rsidR="00F8121F" w:rsidRDefault="00813115">
            <w:pPr>
              <w:pStyle w:val="TableParagraph"/>
              <w:spacing w:before="38"/>
              <w:ind w:left="115"/>
            </w:pPr>
            <w:proofErr w:type="spellStart"/>
            <w:r>
              <w:t>Recognises</w:t>
            </w:r>
            <w:proofErr w:type="spellEnd"/>
            <w:r>
              <w:rPr>
                <w:spacing w:val="-11"/>
              </w:rPr>
              <w:t xml:space="preserve"> </w:t>
            </w:r>
            <w:r>
              <w:t>risks</w:t>
            </w:r>
            <w:r>
              <w:rPr>
                <w:spacing w:val="-12"/>
              </w:rPr>
              <w:t xml:space="preserve"> </w:t>
            </w:r>
            <w:r>
              <w:t>and</w:t>
            </w:r>
            <w:r>
              <w:rPr>
                <w:spacing w:val="-11"/>
              </w:rPr>
              <w:t xml:space="preserve"> </w:t>
            </w:r>
            <w:r>
              <w:t>hazards</w:t>
            </w:r>
            <w:r>
              <w:rPr>
                <w:spacing w:val="-11"/>
              </w:rPr>
              <w:t xml:space="preserve"> </w:t>
            </w:r>
            <w:r>
              <w:t>associated</w:t>
            </w:r>
            <w:r>
              <w:rPr>
                <w:spacing w:val="-11"/>
              </w:rPr>
              <w:t xml:space="preserve"> </w:t>
            </w:r>
            <w:r>
              <w:t>with</w:t>
            </w:r>
            <w:r>
              <w:rPr>
                <w:spacing w:val="-12"/>
              </w:rPr>
              <w:t xml:space="preserve"> </w:t>
            </w:r>
            <w:r>
              <w:t>nursing</w:t>
            </w:r>
            <w:r>
              <w:rPr>
                <w:spacing w:val="-7"/>
              </w:rPr>
              <w:t xml:space="preserve"> </w:t>
            </w:r>
            <w:r>
              <w:t>interventions</w:t>
            </w:r>
            <w:r>
              <w:rPr>
                <w:spacing w:val="-10"/>
              </w:rPr>
              <w:t xml:space="preserve"> </w:t>
            </w:r>
            <w:r>
              <w:t>and</w:t>
            </w:r>
            <w:r>
              <w:rPr>
                <w:spacing w:val="-11"/>
              </w:rPr>
              <w:t xml:space="preserve"> </w:t>
            </w:r>
            <w:r>
              <w:t>escalates</w:t>
            </w:r>
            <w:r>
              <w:rPr>
                <w:spacing w:val="-11"/>
              </w:rPr>
              <w:t xml:space="preserve"> </w:t>
            </w:r>
            <w:r>
              <w:t>these</w:t>
            </w:r>
            <w:r>
              <w:rPr>
                <w:spacing w:val="-10"/>
              </w:rPr>
              <w:t xml:space="preserve"> </w:t>
            </w:r>
            <w:r>
              <w:t>to</w:t>
            </w:r>
            <w:r>
              <w:rPr>
                <w:spacing w:val="-9"/>
              </w:rPr>
              <w:t xml:space="preserve"> </w:t>
            </w:r>
            <w:r>
              <w:t>Registered</w:t>
            </w:r>
            <w:r>
              <w:rPr>
                <w:spacing w:val="-11"/>
              </w:rPr>
              <w:t xml:space="preserve"> </w:t>
            </w:r>
            <w:r>
              <w:t>Nurse</w:t>
            </w:r>
            <w:r>
              <w:rPr>
                <w:spacing w:val="-12"/>
              </w:rPr>
              <w:t xml:space="preserve"> </w:t>
            </w:r>
            <w:r>
              <w:t>as</w:t>
            </w:r>
            <w:r>
              <w:rPr>
                <w:spacing w:val="-11"/>
              </w:rPr>
              <w:t xml:space="preserve"> </w:t>
            </w:r>
            <w:r>
              <w:rPr>
                <w:spacing w:val="-2"/>
              </w:rPr>
              <w:t>appropriate</w:t>
            </w:r>
          </w:p>
        </w:tc>
        <w:tc>
          <w:tcPr>
            <w:tcW w:w="1205" w:type="dxa"/>
          </w:tcPr>
          <w:p w14:paraId="49BAC759" w14:textId="77777777" w:rsidR="00F8121F" w:rsidRDefault="00F8121F">
            <w:pPr>
              <w:pStyle w:val="TableParagraph"/>
              <w:rPr>
                <w:rFonts w:ascii="Times New Roman"/>
                <w:sz w:val="20"/>
              </w:rPr>
            </w:pPr>
          </w:p>
        </w:tc>
        <w:tc>
          <w:tcPr>
            <w:tcW w:w="1355" w:type="dxa"/>
          </w:tcPr>
          <w:p w14:paraId="1D7E6F69" w14:textId="77777777" w:rsidR="00F8121F" w:rsidRDefault="00F8121F">
            <w:pPr>
              <w:pStyle w:val="TableParagraph"/>
              <w:rPr>
                <w:rFonts w:ascii="Times New Roman"/>
                <w:sz w:val="20"/>
              </w:rPr>
            </w:pPr>
          </w:p>
        </w:tc>
        <w:tc>
          <w:tcPr>
            <w:tcW w:w="1205" w:type="dxa"/>
          </w:tcPr>
          <w:p w14:paraId="1684CCF7" w14:textId="77777777" w:rsidR="00F8121F" w:rsidRDefault="00F8121F">
            <w:pPr>
              <w:pStyle w:val="TableParagraph"/>
              <w:rPr>
                <w:rFonts w:ascii="Times New Roman"/>
                <w:sz w:val="20"/>
              </w:rPr>
            </w:pPr>
          </w:p>
        </w:tc>
      </w:tr>
    </w:tbl>
    <w:p w14:paraId="4956D3A0"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23017CC4" w14:textId="77777777" w:rsidR="00F8121F" w:rsidRDefault="00813115">
      <w:pPr>
        <w:pStyle w:val="Heading3"/>
        <w:spacing w:line="273" w:lineRule="exact"/>
        <w:ind w:left="5" w:right="33"/>
      </w:pPr>
      <w:r>
        <w:rPr>
          <w:color w:val="6DAC46"/>
        </w:rPr>
        <w:lastRenderedPageBreak/>
        <w:t>DOMAIN</w:t>
      </w:r>
      <w:r>
        <w:rPr>
          <w:color w:val="6DAC46"/>
          <w:spacing w:val="-9"/>
        </w:rPr>
        <w:t xml:space="preserve"> </w:t>
      </w:r>
      <w:r>
        <w:rPr>
          <w:color w:val="6DAC46"/>
        </w:rPr>
        <w:t>6:</w:t>
      </w:r>
      <w:r>
        <w:rPr>
          <w:color w:val="6DAC46"/>
          <w:spacing w:val="-5"/>
        </w:rPr>
        <w:t xml:space="preserve"> </w:t>
      </w:r>
      <w:r>
        <w:rPr>
          <w:color w:val="6DAC46"/>
        </w:rPr>
        <w:t>LEADERSHIP</w:t>
      </w:r>
      <w:r>
        <w:rPr>
          <w:color w:val="6DAC46"/>
          <w:spacing w:val="-7"/>
        </w:rPr>
        <w:t xml:space="preserve"> </w:t>
      </w:r>
      <w:r>
        <w:rPr>
          <w:color w:val="6DAC46"/>
        </w:rPr>
        <w:t>POTENTIAL</w:t>
      </w:r>
      <w:r>
        <w:rPr>
          <w:color w:val="6DAC46"/>
          <w:spacing w:val="-8"/>
        </w:rPr>
        <w:t xml:space="preserve"> </w:t>
      </w:r>
      <w:r>
        <w:rPr>
          <w:color w:val="6DAC46"/>
        </w:rPr>
        <w:t>AND</w:t>
      </w:r>
      <w:r>
        <w:rPr>
          <w:color w:val="6DAC46"/>
          <w:spacing w:val="-5"/>
        </w:rPr>
        <w:t xml:space="preserve"> </w:t>
      </w:r>
      <w:r>
        <w:rPr>
          <w:color w:val="6DAC46"/>
        </w:rPr>
        <w:t>PROFESSIONAL</w:t>
      </w:r>
      <w:r>
        <w:rPr>
          <w:color w:val="6DAC46"/>
          <w:spacing w:val="-9"/>
        </w:rPr>
        <w:t xml:space="preserve"> </w:t>
      </w:r>
      <w:r>
        <w:rPr>
          <w:color w:val="6DAC46"/>
        </w:rPr>
        <w:t>SCHOLARSHIP</w:t>
      </w:r>
      <w:r>
        <w:rPr>
          <w:color w:val="6DAC46"/>
          <w:spacing w:val="-9"/>
        </w:rPr>
        <w:t xml:space="preserve"> </w:t>
      </w:r>
      <w:r>
        <w:rPr>
          <w:color w:val="6DAC46"/>
          <w:spacing w:val="-2"/>
        </w:rPr>
        <w:t>COMPETENCES</w:t>
      </w:r>
    </w:p>
    <w:p w14:paraId="0B1C244D" w14:textId="77777777" w:rsidR="00F8121F" w:rsidRDefault="00813115">
      <w:pPr>
        <w:spacing w:before="272"/>
        <w:ind w:left="996"/>
      </w:pPr>
      <w:r>
        <w:t>Criteria</w:t>
      </w:r>
      <w:r>
        <w:rPr>
          <w:spacing w:val="-13"/>
        </w:rPr>
        <w:t xml:space="preserve"> </w:t>
      </w:r>
      <w:r>
        <w:t>related</w:t>
      </w:r>
      <w:r>
        <w:rPr>
          <w:spacing w:val="-12"/>
        </w:rPr>
        <w:t xml:space="preserve"> </w:t>
      </w:r>
      <w:r>
        <w:t>to</w:t>
      </w:r>
      <w:r>
        <w:rPr>
          <w:spacing w:val="-13"/>
        </w:rPr>
        <w:t xml:space="preserve"> </w:t>
      </w:r>
      <w:r>
        <w:t>effective</w:t>
      </w:r>
      <w:r>
        <w:rPr>
          <w:spacing w:val="-12"/>
        </w:rPr>
        <w:t xml:space="preserve"> </w:t>
      </w:r>
      <w:r>
        <w:t>leadership</w:t>
      </w:r>
      <w:r>
        <w:rPr>
          <w:spacing w:val="-13"/>
        </w:rPr>
        <w:t xml:space="preserve"> </w:t>
      </w:r>
      <w:r>
        <w:t>potential</w:t>
      </w:r>
      <w:r>
        <w:rPr>
          <w:spacing w:val="-12"/>
        </w:rPr>
        <w:t xml:space="preserve"> </w:t>
      </w:r>
      <w:r>
        <w:t>and</w:t>
      </w:r>
      <w:r>
        <w:rPr>
          <w:spacing w:val="-12"/>
        </w:rPr>
        <w:t xml:space="preserve"> </w:t>
      </w:r>
      <w:r>
        <w:t>self-awareness</w:t>
      </w:r>
      <w:r>
        <w:rPr>
          <w:spacing w:val="-12"/>
        </w:rPr>
        <w:t xml:space="preserve"> </w:t>
      </w:r>
      <w:r>
        <w:t>under</w:t>
      </w:r>
      <w:r>
        <w:rPr>
          <w:spacing w:val="-12"/>
        </w:rPr>
        <w:t xml:space="preserve"> </w:t>
      </w:r>
      <w:r>
        <w:t>the</w:t>
      </w:r>
      <w:r>
        <w:rPr>
          <w:spacing w:val="-11"/>
        </w:rPr>
        <w:t xml:space="preserve"> </w:t>
      </w:r>
      <w:r>
        <w:rPr>
          <w:b/>
          <w:i/>
        </w:rPr>
        <w:t>close</w:t>
      </w:r>
      <w:r>
        <w:rPr>
          <w:b/>
          <w:i/>
          <w:spacing w:val="-12"/>
        </w:rPr>
        <w:t xml:space="preserve"> </w:t>
      </w:r>
      <w:r>
        <w:rPr>
          <w:b/>
          <w:i/>
        </w:rPr>
        <w:t>supervision</w:t>
      </w:r>
      <w:r>
        <w:rPr>
          <w:b/>
          <w:i/>
          <w:spacing w:val="-12"/>
        </w:rPr>
        <w:t xml:space="preserve"> </w:t>
      </w:r>
      <w:r>
        <w:t>of</w:t>
      </w:r>
      <w:r>
        <w:rPr>
          <w:spacing w:val="-9"/>
        </w:rPr>
        <w:t xml:space="preserve"> </w:t>
      </w:r>
      <w:r>
        <w:t>a</w:t>
      </w:r>
      <w:r>
        <w:rPr>
          <w:spacing w:val="-13"/>
        </w:rPr>
        <w:t xml:space="preserve"> </w:t>
      </w:r>
      <w:r>
        <w:t>Preceptor/Associate</w:t>
      </w:r>
      <w:r>
        <w:rPr>
          <w:spacing w:val="-12"/>
        </w:rPr>
        <w:t xml:space="preserve"> </w:t>
      </w:r>
      <w:r>
        <w:t>Preceptor/Registered</w:t>
      </w:r>
      <w:r>
        <w:rPr>
          <w:spacing w:val="-12"/>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6E774434" w14:textId="77777777">
        <w:trPr>
          <w:trHeight w:val="504"/>
        </w:trPr>
        <w:tc>
          <w:tcPr>
            <w:tcW w:w="15810" w:type="dxa"/>
            <w:gridSpan w:val="5"/>
            <w:tcBorders>
              <w:top w:val="nil"/>
              <w:left w:val="nil"/>
              <w:bottom w:val="nil"/>
              <w:right w:val="nil"/>
            </w:tcBorders>
            <w:shd w:val="clear" w:color="auto" w:fill="6DAC46"/>
          </w:tcPr>
          <w:p w14:paraId="51A9612F" w14:textId="77777777" w:rsidR="00F8121F" w:rsidRDefault="00813115">
            <w:pPr>
              <w:pStyle w:val="TableParagraph"/>
              <w:tabs>
                <w:tab w:val="left" w:pos="12303"/>
                <w:tab w:val="left" w:pos="13487"/>
                <w:tab w:val="left" w:pos="14972"/>
              </w:tabs>
              <w:spacing w:line="282" w:lineRule="exact"/>
              <w:ind w:left="116"/>
              <w:rPr>
                <w:b/>
                <w:sz w:val="18"/>
              </w:rPr>
            </w:pPr>
            <w:r>
              <w:rPr>
                <w:b/>
                <w:color w:val="FFFFFF"/>
                <w:spacing w:val="-2"/>
              </w:rPr>
              <w:t>6.1</w:t>
            </w:r>
            <w:r>
              <w:rPr>
                <w:b/>
                <w:color w:val="FFFFFF"/>
              </w:rPr>
              <w:t xml:space="preserve"> </w:t>
            </w:r>
            <w:r>
              <w:rPr>
                <w:b/>
                <w:color w:val="FFFFFF"/>
                <w:spacing w:val="-2"/>
              </w:rPr>
              <w:t>Develops</w:t>
            </w:r>
            <w:r>
              <w:rPr>
                <w:b/>
                <w:color w:val="FFFFFF"/>
                <w:spacing w:val="-1"/>
              </w:rPr>
              <w:t xml:space="preserve"> </w:t>
            </w:r>
            <w:r>
              <w:rPr>
                <w:b/>
                <w:color w:val="FFFFFF"/>
                <w:spacing w:val="-2"/>
              </w:rPr>
              <w:t>leadership</w:t>
            </w:r>
            <w:r>
              <w:rPr>
                <w:b/>
                <w:color w:val="FFFFFF"/>
                <w:spacing w:val="1"/>
              </w:rPr>
              <w:t xml:space="preserve"> </w:t>
            </w:r>
            <w:r>
              <w:rPr>
                <w:b/>
                <w:color w:val="FFFFFF"/>
                <w:spacing w:val="-2"/>
              </w:rPr>
              <w:t>potential</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A021F4A" w14:textId="77777777" w:rsidR="00F8121F" w:rsidRDefault="00813115">
            <w:pPr>
              <w:pStyle w:val="TableParagraph"/>
              <w:tabs>
                <w:tab w:val="left" w:pos="1395"/>
              </w:tabs>
              <w:spacing w:line="20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70FD864E" w14:textId="77777777">
        <w:trPr>
          <w:trHeight w:val="397"/>
        </w:trPr>
        <w:tc>
          <w:tcPr>
            <w:tcW w:w="828" w:type="dxa"/>
            <w:tcBorders>
              <w:top w:val="nil"/>
            </w:tcBorders>
            <w:shd w:val="clear" w:color="auto" w:fill="DFECD9"/>
          </w:tcPr>
          <w:p w14:paraId="7080756D" w14:textId="77777777" w:rsidR="00F8121F" w:rsidRDefault="00813115">
            <w:pPr>
              <w:pStyle w:val="TableParagraph"/>
              <w:spacing w:before="52"/>
              <w:ind w:left="22" w:right="8"/>
              <w:jc w:val="center"/>
            </w:pPr>
            <w:r>
              <w:rPr>
                <w:spacing w:val="-5"/>
              </w:rPr>
              <w:t>a.</w:t>
            </w:r>
          </w:p>
        </w:tc>
        <w:tc>
          <w:tcPr>
            <w:tcW w:w="11217" w:type="dxa"/>
            <w:tcBorders>
              <w:top w:val="nil"/>
            </w:tcBorders>
            <w:shd w:val="clear" w:color="auto" w:fill="DFECD9"/>
          </w:tcPr>
          <w:p w14:paraId="0B25BE3A" w14:textId="77777777" w:rsidR="00F8121F" w:rsidRDefault="00813115">
            <w:pPr>
              <w:pStyle w:val="TableParagraph"/>
              <w:spacing w:before="52"/>
              <w:ind w:left="115"/>
            </w:pPr>
            <w:proofErr w:type="spellStart"/>
            <w:r>
              <w:rPr>
                <w:spacing w:val="-2"/>
              </w:rPr>
              <w:t>Utilises</w:t>
            </w:r>
            <w:proofErr w:type="spellEnd"/>
            <w:r>
              <w:t xml:space="preserve"> </w:t>
            </w:r>
            <w:r>
              <w:rPr>
                <w:spacing w:val="-2"/>
              </w:rPr>
              <w:t>feedback,</w:t>
            </w:r>
            <w:r>
              <w:rPr>
                <w:spacing w:val="3"/>
              </w:rPr>
              <w:t xml:space="preserve"> </w:t>
            </w:r>
            <w:r>
              <w:rPr>
                <w:spacing w:val="-2"/>
              </w:rPr>
              <w:t>supervision</w:t>
            </w:r>
            <w:r>
              <w:rPr>
                <w:spacing w:val="1"/>
              </w:rPr>
              <w:t xml:space="preserve"> </w:t>
            </w:r>
            <w:r>
              <w:rPr>
                <w:spacing w:val="-2"/>
              </w:rPr>
              <w:t>and</w:t>
            </w:r>
            <w:r>
              <w:rPr>
                <w:spacing w:val="1"/>
              </w:rPr>
              <w:t xml:space="preserve"> </w:t>
            </w:r>
            <w:r>
              <w:rPr>
                <w:spacing w:val="-2"/>
              </w:rPr>
              <w:t>appraisal</w:t>
            </w:r>
            <w:r>
              <w:rPr>
                <w:spacing w:val="1"/>
              </w:rPr>
              <w:t xml:space="preserve"> </w:t>
            </w:r>
            <w:r>
              <w:rPr>
                <w:spacing w:val="-2"/>
              </w:rPr>
              <w:t>constructively</w:t>
            </w:r>
            <w:r>
              <w:rPr>
                <w:spacing w:val="2"/>
              </w:rPr>
              <w:t xml:space="preserve"> </w:t>
            </w:r>
            <w:r>
              <w:rPr>
                <w:spacing w:val="-2"/>
              </w:rPr>
              <w:t>to</w:t>
            </w:r>
            <w:r>
              <w:rPr>
                <w:spacing w:val="1"/>
              </w:rPr>
              <w:t xml:space="preserve"> </w:t>
            </w:r>
            <w:r>
              <w:rPr>
                <w:spacing w:val="-2"/>
              </w:rPr>
              <w:t>enhance</w:t>
            </w:r>
            <w:r>
              <w:rPr>
                <w:spacing w:val="2"/>
              </w:rPr>
              <w:t xml:space="preserve"> </w:t>
            </w:r>
            <w:r>
              <w:rPr>
                <w:spacing w:val="-2"/>
              </w:rPr>
              <w:t>self-awareness</w:t>
            </w:r>
            <w:r>
              <w:rPr>
                <w:spacing w:val="2"/>
              </w:rPr>
              <w:t xml:space="preserve"> </w:t>
            </w:r>
            <w:r>
              <w:rPr>
                <w:spacing w:val="-2"/>
              </w:rPr>
              <w:t>and</w:t>
            </w:r>
            <w:r>
              <w:rPr>
                <w:spacing w:val="1"/>
              </w:rPr>
              <w:t xml:space="preserve"> </w:t>
            </w:r>
            <w:r>
              <w:rPr>
                <w:spacing w:val="-2"/>
              </w:rPr>
              <w:t>proficiency</w:t>
            </w:r>
          </w:p>
        </w:tc>
        <w:tc>
          <w:tcPr>
            <w:tcW w:w="1205" w:type="dxa"/>
            <w:tcBorders>
              <w:top w:val="nil"/>
            </w:tcBorders>
            <w:shd w:val="clear" w:color="auto" w:fill="DFECD9"/>
          </w:tcPr>
          <w:p w14:paraId="41FF72A3" w14:textId="77777777" w:rsidR="00F8121F" w:rsidRDefault="00F8121F">
            <w:pPr>
              <w:pStyle w:val="TableParagraph"/>
              <w:rPr>
                <w:rFonts w:ascii="Times New Roman"/>
                <w:sz w:val="20"/>
              </w:rPr>
            </w:pPr>
          </w:p>
        </w:tc>
        <w:tc>
          <w:tcPr>
            <w:tcW w:w="1355" w:type="dxa"/>
            <w:tcBorders>
              <w:top w:val="nil"/>
            </w:tcBorders>
            <w:shd w:val="clear" w:color="auto" w:fill="DFECD9"/>
          </w:tcPr>
          <w:p w14:paraId="7FDDC08F" w14:textId="77777777" w:rsidR="00F8121F" w:rsidRDefault="00F8121F">
            <w:pPr>
              <w:pStyle w:val="TableParagraph"/>
              <w:rPr>
                <w:rFonts w:ascii="Times New Roman"/>
                <w:sz w:val="20"/>
              </w:rPr>
            </w:pPr>
          </w:p>
        </w:tc>
        <w:tc>
          <w:tcPr>
            <w:tcW w:w="1205" w:type="dxa"/>
            <w:tcBorders>
              <w:top w:val="nil"/>
            </w:tcBorders>
            <w:shd w:val="clear" w:color="auto" w:fill="DFECD9"/>
          </w:tcPr>
          <w:p w14:paraId="79313CFC" w14:textId="77777777" w:rsidR="00F8121F" w:rsidRDefault="00F8121F">
            <w:pPr>
              <w:pStyle w:val="TableParagraph"/>
              <w:rPr>
                <w:rFonts w:ascii="Times New Roman"/>
                <w:sz w:val="20"/>
              </w:rPr>
            </w:pPr>
          </w:p>
        </w:tc>
      </w:tr>
      <w:tr w:rsidR="00F8121F" w14:paraId="22F578AF" w14:textId="77777777">
        <w:trPr>
          <w:trHeight w:val="395"/>
        </w:trPr>
        <w:tc>
          <w:tcPr>
            <w:tcW w:w="828" w:type="dxa"/>
          </w:tcPr>
          <w:p w14:paraId="49165ACB" w14:textId="77777777" w:rsidR="00F8121F" w:rsidRDefault="00813115">
            <w:pPr>
              <w:pStyle w:val="TableParagraph"/>
              <w:spacing w:before="57"/>
              <w:ind w:left="22" w:right="8"/>
              <w:jc w:val="center"/>
            </w:pPr>
            <w:r>
              <w:rPr>
                <w:spacing w:val="-5"/>
              </w:rPr>
              <w:t>b.</w:t>
            </w:r>
          </w:p>
        </w:tc>
        <w:tc>
          <w:tcPr>
            <w:tcW w:w="11217" w:type="dxa"/>
          </w:tcPr>
          <w:p w14:paraId="79A5EC58" w14:textId="77777777" w:rsidR="00F8121F" w:rsidRDefault="00813115">
            <w:pPr>
              <w:pStyle w:val="TableParagraph"/>
              <w:spacing w:before="57"/>
              <w:ind w:left="115"/>
            </w:pPr>
            <w:r>
              <w:rPr>
                <w:spacing w:val="-2"/>
              </w:rPr>
              <w:t>Acknowledges</w:t>
            </w:r>
            <w:r>
              <w:rPr>
                <w:spacing w:val="3"/>
              </w:rPr>
              <w:t xml:space="preserve"> </w:t>
            </w:r>
            <w:r>
              <w:rPr>
                <w:spacing w:val="-2"/>
              </w:rPr>
              <w:t>personal</w:t>
            </w:r>
            <w:r>
              <w:rPr>
                <w:spacing w:val="3"/>
              </w:rPr>
              <w:t xml:space="preserve"> </w:t>
            </w:r>
            <w:r>
              <w:rPr>
                <w:spacing w:val="-2"/>
              </w:rPr>
              <w:t>and</w:t>
            </w:r>
            <w:r>
              <w:rPr>
                <w:spacing w:val="2"/>
              </w:rPr>
              <w:t xml:space="preserve"> </w:t>
            </w:r>
            <w:r>
              <w:rPr>
                <w:spacing w:val="-2"/>
              </w:rPr>
              <w:t>professional</w:t>
            </w:r>
            <w:r>
              <w:rPr>
                <w:spacing w:val="2"/>
              </w:rPr>
              <w:t xml:space="preserve"> </w:t>
            </w:r>
            <w:r>
              <w:rPr>
                <w:spacing w:val="-2"/>
              </w:rPr>
              <w:t>responsibility</w:t>
            </w:r>
            <w:r>
              <w:rPr>
                <w:spacing w:val="-3"/>
              </w:rPr>
              <w:t xml:space="preserve"> </w:t>
            </w:r>
            <w:r>
              <w:rPr>
                <w:spacing w:val="-2"/>
              </w:rPr>
              <w:t>for</w:t>
            </w:r>
            <w:r>
              <w:rPr>
                <w:spacing w:val="2"/>
              </w:rPr>
              <w:t xml:space="preserve"> </w:t>
            </w:r>
            <w:r>
              <w:rPr>
                <w:spacing w:val="-2"/>
              </w:rPr>
              <w:t>own</w:t>
            </w:r>
            <w:r>
              <w:rPr>
                <w:spacing w:val="2"/>
              </w:rPr>
              <w:t xml:space="preserve"> </w:t>
            </w:r>
            <w:r>
              <w:rPr>
                <w:spacing w:val="-2"/>
              </w:rPr>
              <w:t>actions</w:t>
            </w:r>
          </w:p>
        </w:tc>
        <w:tc>
          <w:tcPr>
            <w:tcW w:w="1205" w:type="dxa"/>
          </w:tcPr>
          <w:p w14:paraId="6D68DA8F" w14:textId="77777777" w:rsidR="00F8121F" w:rsidRDefault="00F8121F">
            <w:pPr>
              <w:pStyle w:val="TableParagraph"/>
              <w:rPr>
                <w:rFonts w:ascii="Times New Roman"/>
                <w:sz w:val="20"/>
              </w:rPr>
            </w:pPr>
          </w:p>
        </w:tc>
        <w:tc>
          <w:tcPr>
            <w:tcW w:w="1355" w:type="dxa"/>
          </w:tcPr>
          <w:p w14:paraId="6A95A40C" w14:textId="77777777" w:rsidR="00F8121F" w:rsidRDefault="00F8121F">
            <w:pPr>
              <w:pStyle w:val="TableParagraph"/>
              <w:rPr>
                <w:rFonts w:ascii="Times New Roman"/>
                <w:sz w:val="20"/>
              </w:rPr>
            </w:pPr>
          </w:p>
        </w:tc>
        <w:tc>
          <w:tcPr>
            <w:tcW w:w="1205" w:type="dxa"/>
          </w:tcPr>
          <w:p w14:paraId="09C34332" w14:textId="77777777" w:rsidR="00F8121F" w:rsidRDefault="00F8121F">
            <w:pPr>
              <w:pStyle w:val="TableParagraph"/>
              <w:rPr>
                <w:rFonts w:ascii="Times New Roman"/>
                <w:sz w:val="20"/>
              </w:rPr>
            </w:pPr>
          </w:p>
        </w:tc>
      </w:tr>
      <w:tr w:rsidR="00F8121F" w14:paraId="516919A1" w14:textId="77777777">
        <w:trPr>
          <w:trHeight w:val="486"/>
        </w:trPr>
        <w:tc>
          <w:tcPr>
            <w:tcW w:w="12045" w:type="dxa"/>
            <w:gridSpan w:val="2"/>
            <w:shd w:val="clear" w:color="auto" w:fill="6DAC46"/>
          </w:tcPr>
          <w:p w14:paraId="3E2388CC" w14:textId="77777777" w:rsidR="00F8121F" w:rsidRDefault="00813115">
            <w:pPr>
              <w:pStyle w:val="TableParagraph"/>
              <w:spacing w:before="98"/>
              <w:ind w:left="110"/>
              <w:rPr>
                <w:b/>
              </w:rPr>
            </w:pPr>
            <w:r>
              <w:rPr>
                <w:b/>
                <w:color w:val="FFFFFF"/>
                <w:spacing w:val="-2"/>
              </w:rPr>
              <w:t>6.2</w:t>
            </w:r>
            <w:r>
              <w:rPr>
                <w:b/>
                <w:color w:val="FFFFFF"/>
                <w:spacing w:val="-1"/>
              </w:rPr>
              <w:t xml:space="preserve"> </w:t>
            </w:r>
            <w:r>
              <w:rPr>
                <w:b/>
                <w:color w:val="FFFFFF"/>
                <w:spacing w:val="-2"/>
              </w:rPr>
              <w:t>Develops</w:t>
            </w:r>
            <w:r>
              <w:rPr>
                <w:b/>
                <w:color w:val="FFFFFF"/>
                <w:spacing w:val="2"/>
              </w:rPr>
              <w:t xml:space="preserve"> </w:t>
            </w:r>
            <w:r>
              <w:rPr>
                <w:b/>
                <w:color w:val="FFFFFF"/>
                <w:spacing w:val="-2"/>
              </w:rPr>
              <w:t>professional</w:t>
            </w:r>
            <w:r>
              <w:rPr>
                <w:b/>
                <w:color w:val="FFFFFF"/>
                <w:spacing w:val="2"/>
              </w:rPr>
              <w:t xml:space="preserve"> </w:t>
            </w:r>
            <w:r>
              <w:rPr>
                <w:b/>
                <w:color w:val="FFFFFF"/>
                <w:spacing w:val="-2"/>
              </w:rPr>
              <w:t>scholarship</w:t>
            </w:r>
          </w:p>
        </w:tc>
        <w:tc>
          <w:tcPr>
            <w:tcW w:w="1205" w:type="dxa"/>
            <w:shd w:val="clear" w:color="auto" w:fill="6DAC46"/>
          </w:tcPr>
          <w:p w14:paraId="7443CEED" w14:textId="77777777" w:rsidR="00F8121F" w:rsidRDefault="00813115">
            <w:pPr>
              <w:pStyle w:val="TableParagraph"/>
              <w:spacing w:before="10"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68664B9D" w14:textId="77777777" w:rsidR="00F8121F" w:rsidRDefault="00813115">
            <w:pPr>
              <w:pStyle w:val="TableParagraph"/>
              <w:spacing w:before="10"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376FA711" w14:textId="77777777" w:rsidR="00F8121F" w:rsidRDefault="00813115">
            <w:pPr>
              <w:pStyle w:val="TableParagraph"/>
              <w:spacing w:before="122"/>
              <w:ind w:left="362"/>
              <w:rPr>
                <w:b/>
                <w:sz w:val="18"/>
              </w:rPr>
            </w:pPr>
            <w:r>
              <w:rPr>
                <w:b/>
                <w:color w:val="FFFFFF"/>
                <w:spacing w:val="-2"/>
                <w:sz w:val="18"/>
              </w:rPr>
              <w:t>Initials</w:t>
            </w:r>
          </w:p>
        </w:tc>
      </w:tr>
      <w:tr w:rsidR="00F8121F" w14:paraId="4E4F4366" w14:textId="77777777">
        <w:trPr>
          <w:trHeight w:val="398"/>
        </w:trPr>
        <w:tc>
          <w:tcPr>
            <w:tcW w:w="828" w:type="dxa"/>
          </w:tcPr>
          <w:p w14:paraId="48092941" w14:textId="77777777" w:rsidR="00F8121F" w:rsidRDefault="00813115">
            <w:pPr>
              <w:pStyle w:val="TableParagraph"/>
              <w:spacing w:before="51"/>
              <w:ind w:left="22" w:right="8"/>
              <w:jc w:val="center"/>
            </w:pPr>
            <w:r>
              <w:rPr>
                <w:spacing w:val="-5"/>
              </w:rPr>
              <w:t>a.</w:t>
            </w:r>
          </w:p>
        </w:tc>
        <w:tc>
          <w:tcPr>
            <w:tcW w:w="11217" w:type="dxa"/>
          </w:tcPr>
          <w:p w14:paraId="22806E71" w14:textId="77777777" w:rsidR="00F8121F" w:rsidRDefault="00813115">
            <w:pPr>
              <w:pStyle w:val="TableParagraph"/>
              <w:spacing w:before="51"/>
              <w:ind w:left="115"/>
            </w:pPr>
            <w:r>
              <w:rPr>
                <w:spacing w:val="-2"/>
              </w:rPr>
              <w:t>Identifies</w:t>
            </w:r>
            <w:r>
              <w:rPr>
                <w:spacing w:val="-3"/>
              </w:rPr>
              <w:t xml:space="preserve"> </w:t>
            </w:r>
            <w:r>
              <w:rPr>
                <w:spacing w:val="-2"/>
              </w:rPr>
              <w:t>learning</w:t>
            </w:r>
            <w:r>
              <w:rPr>
                <w:spacing w:val="3"/>
              </w:rPr>
              <w:t xml:space="preserve"> </w:t>
            </w:r>
            <w:r>
              <w:rPr>
                <w:spacing w:val="-2"/>
              </w:rPr>
              <w:t>needs</w:t>
            </w:r>
            <w:r>
              <w:rPr>
                <w:spacing w:val="2"/>
              </w:rPr>
              <w:t xml:space="preserve"> </w:t>
            </w:r>
            <w:r>
              <w:rPr>
                <w:spacing w:val="-2"/>
              </w:rPr>
              <w:t>with</w:t>
            </w:r>
            <w:r>
              <w:t xml:space="preserve"> </w:t>
            </w:r>
            <w:r>
              <w:rPr>
                <w:spacing w:val="-2"/>
              </w:rPr>
              <w:t>a</w:t>
            </w:r>
            <w:r>
              <w:rPr>
                <w:spacing w:val="3"/>
              </w:rPr>
              <w:t xml:space="preserve"> </w:t>
            </w:r>
            <w:r>
              <w:rPr>
                <w:spacing w:val="-2"/>
              </w:rPr>
              <w:t>Preceptor/Associate</w:t>
            </w:r>
            <w:r>
              <w:rPr>
                <w:spacing w:val="1"/>
              </w:rPr>
              <w:t xml:space="preserve"> </w:t>
            </w:r>
            <w:r>
              <w:rPr>
                <w:spacing w:val="-2"/>
              </w:rPr>
              <w:t>Preceptor</w:t>
            </w:r>
          </w:p>
        </w:tc>
        <w:tc>
          <w:tcPr>
            <w:tcW w:w="1205" w:type="dxa"/>
          </w:tcPr>
          <w:p w14:paraId="3419B7FF" w14:textId="77777777" w:rsidR="00F8121F" w:rsidRDefault="00F8121F">
            <w:pPr>
              <w:pStyle w:val="TableParagraph"/>
              <w:rPr>
                <w:rFonts w:ascii="Times New Roman"/>
                <w:sz w:val="20"/>
              </w:rPr>
            </w:pPr>
          </w:p>
        </w:tc>
        <w:tc>
          <w:tcPr>
            <w:tcW w:w="1355" w:type="dxa"/>
          </w:tcPr>
          <w:p w14:paraId="59B48E66" w14:textId="77777777" w:rsidR="00F8121F" w:rsidRDefault="00F8121F">
            <w:pPr>
              <w:pStyle w:val="TableParagraph"/>
              <w:rPr>
                <w:rFonts w:ascii="Times New Roman"/>
                <w:sz w:val="20"/>
              </w:rPr>
            </w:pPr>
          </w:p>
        </w:tc>
        <w:tc>
          <w:tcPr>
            <w:tcW w:w="1205" w:type="dxa"/>
          </w:tcPr>
          <w:p w14:paraId="7EC7B3F2" w14:textId="77777777" w:rsidR="00F8121F" w:rsidRDefault="00F8121F">
            <w:pPr>
              <w:pStyle w:val="TableParagraph"/>
              <w:rPr>
                <w:rFonts w:ascii="Times New Roman"/>
                <w:sz w:val="20"/>
              </w:rPr>
            </w:pPr>
          </w:p>
        </w:tc>
      </w:tr>
      <w:tr w:rsidR="00F8121F" w14:paraId="27D66E45" w14:textId="77777777">
        <w:trPr>
          <w:trHeight w:val="395"/>
        </w:trPr>
        <w:tc>
          <w:tcPr>
            <w:tcW w:w="828" w:type="dxa"/>
            <w:shd w:val="clear" w:color="auto" w:fill="DFECD9"/>
          </w:tcPr>
          <w:p w14:paraId="51D97CE4" w14:textId="77777777" w:rsidR="00F8121F" w:rsidRDefault="00813115">
            <w:pPr>
              <w:pStyle w:val="TableParagraph"/>
              <w:spacing w:before="57"/>
              <w:ind w:left="22" w:right="8"/>
              <w:jc w:val="center"/>
            </w:pPr>
            <w:r>
              <w:rPr>
                <w:spacing w:val="-5"/>
              </w:rPr>
              <w:t>b.</w:t>
            </w:r>
          </w:p>
        </w:tc>
        <w:tc>
          <w:tcPr>
            <w:tcW w:w="11217" w:type="dxa"/>
            <w:shd w:val="clear" w:color="auto" w:fill="DFECD9"/>
          </w:tcPr>
          <w:p w14:paraId="1F9912B1" w14:textId="77777777" w:rsidR="00F8121F" w:rsidRDefault="00813115">
            <w:pPr>
              <w:pStyle w:val="TableParagraph"/>
              <w:spacing w:before="57"/>
              <w:ind w:left="115"/>
            </w:pPr>
            <w:r>
              <w:t>Applies</w:t>
            </w:r>
            <w:r>
              <w:rPr>
                <w:spacing w:val="-12"/>
              </w:rPr>
              <w:t xml:space="preserve"> </w:t>
            </w:r>
            <w:r>
              <w:t>learning</w:t>
            </w:r>
            <w:r>
              <w:rPr>
                <w:spacing w:val="-10"/>
              </w:rPr>
              <w:t xml:space="preserve"> </w:t>
            </w:r>
            <w:r>
              <w:t>derived</w:t>
            </w:r>
            <w:r>
              <w:rPr>
                <w:spacing w:val="-11"/>
              </w:rPr>
              <w:t xml:space="preserve"> </w:t>
            </w:r>
            <w:r>
              <w:t>from</w:t>
            </w:r>
            <w:r>
              <w:rPr>
                <w:spacing w:val="-10"/>
              </w:rPr>
              <w:t xml:space="preserve"> </w:t>
            </w:r>
            <w:r>
              <w:t>supervision</w:t>
            </w:r>
            <w:r>
              <w:rPr>
                <w:spacing w:val="-13"/>
              </w:rPr>
              <w:t xml:space="preserve"> </w:t>
            </w:r>
            <w:r>
              <w:t>or</w:t>
            </w:r>
            <w:r>
              <w:rPr>
                <w:spacing w:val="-12"/>
              </w:rPr>
              <w:t xml:space="preserve"> </w:t>
            </w:r>
            <w:r>
              <w:t>preceptor</w:t>
            </w:r>
            <w:r>
              <w:rPr>
                <w:spacing w:val="-11"/>
              </w:rPr>
              <w:t xml:space="preserve"> </w:t>
            </w:r>
            <w:r>
              <w:t>feedback</w:t>
            </w:r>
            <w:r>
              <w:rPr>
                <w:spacing w:val="-10"/>
              </w:rPr>
              <w:t xml:space="preserve"> </w:t>
            </w:r>
            <w:r>
              <w:t>to</w:t>
            </w:r>
            <w:r>
              <w:rPr>
                <w:spacing w:val="-12"/>
              </w:rPr>
              <w:t xml:space="preserve"> </w:t>
            </w:r>
            <w:r>
              <w:t>enhance</w:t>
            </w:r>
            <w:r>
              <w:rPr>
                <w:spacing w:val="-10"/>
              </w:rPr>
              <w:t xml:space="preserve"> </w:t>
            </w:r>
            <w:r>
              <w:t>own</w:t>
            </w:r>
            <w:r>
              <w:rPr>
                <w:spacing w:val="-12"/>
              </w:rPr>
              <w:t xml:space="preserve"> </w:t>
            </w:r>
            <w:r>
              <w:t>practice</w:t>
            </w:r>
            <w:r>
              <w:rPr>
                <w:spacing w:val="-11"/>
              </w:rPr>
              <w:t xml:space="preserve"> </w:t>
            </w:r>
            <w:r>
              <w:rPr>
                <w:spacing w:val="-2"/>
              </w:rPr>
              <w:t>setting</w:t>
            </w:r>
          </w:p>
        </w:tc>
        <w:tc>
          <w:tcPr>
            <w:tcW w:w="1205" w:type="dxa"/>
            <w:shd w:val="clear" w:color="auto" w:fill="DFECD9"/>
          </w:tcPr>
          <w:p w14:paraId="4E6EDE4D" w14:textId="77777777" w:rsidR="00F8121F" w:rsidRDefault="00F8121F">
            <w:pPr>
              <w:pStyle w:val="TableParagraph"/>
              <w:rPr>
                <w:rFonts w:ascii="Times New Roman"/>
                <w:sz w:val="20"/>
              </w:rPr>
            </w:pPr>
          </w:p>
        </w:tc>
        <w:tc>
          <w:tcPr>
            <w:tcW w:w="1355" w:type="dxa"/>
            <w:shd w:val="clear" w:color="auto" w:fill="DFECD9"/>
          </w:tcPr>
          <w:p w14:paraId="0E530D30" w14:textId="77777777" w:rsidR="00F8121F" w:rsidRDefault="00F8121F">
            <w:pPr>
              <w:pStyle w:val="TableParagraph"/>
              <w:rPr>
                <w:rFonts w:ascii="Times New Roman"/>
                <w:sz w:val="20"/>
              </w:rPr>
            </w:pPr>
          </w:p>
        </w:tc>
        <w:tc>
          <w:tcPr>
            <w:tcW w:w="1205" w:type="dxa"/>
            <w:shd w:val="clear" w:color="auto" w:fill="DFECD9"/>
          </w:tcPr>
          <w:p w14:paraId="232D9C6B" w14:textId="77777777" w:rsidR="00F8121F" w:rsidRDefault="00F8121F">
            <w:pPr>
              <w:pStyle w:val="TableParagraph"/>
              <w:rPr>
                <w:rFonts w:ascii="Times New Roman"/>
                <w:sz w:val="20"/>
              </w:rPr>
            </w:pPr>
          </w:p>
        </w:tc>
      </w:tr>
    </w:tbl>
    <w:p w14:paraId="685105C9"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0757DD1E" w14:textId="77777777" w:rsidR="00F8121F" w:rsidRDefault="00813115">
      <w:pPr>
        <w:pStyle w:val="Heading3"/>
        <w:spacing w:before="2"/>
        <w:ind w:left="1886" w:right="2304"/>
      </w:pPr>
      <w:r>
        <w:rPr>
          <w:color w:val="6DAC46"/>
        </w:rPr>
        <w:lastRenderedPageBreak/>
        <w:t>PRACTICE</w:t>
      </w:r>
      <w:r>
        <w:rPr>
          <w:color w:val="6DAC46"/>
          <w:spacing w:val="-7"/>
        </w:rPr>
        <w:t xml:space="preserve"> </w:t>
      </w:r>
      <w:r>
        <w:rPr>
          <w:color w:val="6DAC46"/>
        </w:rPr>
        <w:t>PLACEMENT:</w:t>
      </w:r>
      <w:r>
        <w:rPr>
          <w:color w:val="6DAC46"/>
          <w:spacing w:val="-5"/>
        </w:rPr>
        <w:t xml:space="preserve"> </w:t>
      </w:r>
      <w:r>
        <w:rPr>
          <w:color w:val="6DAC46"/>
        </w:rPr>
        <w:t>FINAL</w:t>
      </w:r>
      <w:r>
        <w:rPr>
          <w:color w:val="6DAC46"/>
          <w:spacing w:val="-2"/>
        </w:rPr>
        <w:t xml:space="preserve"> INTERVIEW</w:t>
      </w:r>
    </w:p>
    <w:p w14:paraId="50CA8D5B" w14:textId="77777777" w:rsidR="00F8121F" w:rsidRDefault="00F8121F">
      <w:pPr>
        <w:pStyle w:val="BodyText"/>
        <w:spacing w:before="36" w:after="1"/>
        <w:rPr>
          <w:b/>
          <w:sz w:val="20"/>
        </w:rPr>
      </w:pPr>
    </w:p>
    <w:tbl>
      <w:tblPr>
        <w:tblW w:w="0" w:type="auto"/>
        <w:tblInd w:w="43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750"/>
        <w:gridCol w:w="794"/>
        <w:gridCol w:w="4518"/>
      </w:tblGrid>
      <w:tr w:rsidR="00F8121F" w14:paraId="622FD523" w14:textId="77777777">
        <w:trPr>
          <w:trHeight w:val="806"/>
        </w:trPr>
        <w:tc>
          <w:tcPr>
            <w:tcW w:w="9062" w:type="dxa"/>
            <w:gridSpan w:val="3"/>
            <w:shd w:val="clear" w:color="auto" w:fill="DFECD9"/>
          </w:tcPr>
          <w:p w14:paraId="059DC483" w14:textId="77777777" w:rsidR="00F8121F" w:rsidRDefault="00813115">
            <w:pPr>
              <w:pStyle w:val="TableParagraph"/>
              <w:spacing w:before="2"/>
              <w:ind w:left="112"/>
              <w:rPr>
                <w:b/>
              </w:rPr>
            </w:pP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10889103" w14:textId="77777777" w:rsidR="00F8121F" w:rsidRDefault="00813115">
            <w:pPr>
              <w:pStyle w:val="TableParagraph"/>
              <w:spacing w:before="4" w:line="256" w:lineRule="exact"/>
              <w:ind w:left="112" w:right="166"/>
            </w:pPr>
            <w:r>
              <w:t>Nursing</w:t>
            </w:r>
            <w:r>
              <w:rPr>
                <w:spacing w:val="-7"/>
              </w:rPr>
              <w:t xml:space="preserve"> </w:t>
            </w:r>
            <w:r>
              <w:t>student’s</w:t>
            </w:r>
            <w:r>
              <w:rPr>
                <w:spacing w:val="-8"/>
              </w:rPr>
              <w:t xml:space="preserve"> </w:t>
            </w:r>
            <w:r>
              <w:t>review</w:t>
            </w:r>
            <w:r>
              <w:rPr>
                <w:spacing w:val="-6"/>
              </w:rPr>
              <w:t xml:space="preserve"> </w:t>
            </w:r>
            <w:r>
              <w:t>of</w:t>
            </w:r>
            <w:r>
              <w:rPr>
                <w:spacing w:val="-8"/>
              </w:rPr>
              <w:t xml:space="preserve"> </w:t>
            </w:r>
            <w:r>
              <w:t>progress</w:t>
            </w:r>
            <w:r>
              <w:rPr>
                <w:spacing w:val="-6"/>
              </w:rPr>
              <w:t xml:space="preserve"> </w:t>
            </w:r>
            <w:r>
              <w:t>during</w:t>
            </w:r>
            <w:r>
              <w:rPr>
                <w:spacing w:val="-7"/>
              </w:rPr>
              <w:t xml:space="preserve"> </w:t>
            </w:r>
            <w:r>
              <w:t>practice</w:t>
            </w:r>
            <w:r>
              <w:rPr>
                <w:spacing w:val="-7"/>
              </w:rPr>
              <w:t xml:space="preserve"> </w:t>
            </w:r>
            <w:r>
              <w:t>placement</w:t>
            </w:r>
            <w:r>
              <w:rPr>
                <w:spacing w:val="-8"/>
              </w:rPr>
              <w:t xml:space="preserve"> </w:t>
            </w:r>
            <w:r>
              <w:t>(refer</w:t>
            </w:r>
            <w:r>
              <w:rPr>
                <w:spacing w:val="-7"/>
              </w:rPr>
              <w:t xml:space="preserve"> </w:t>
            </w:r>
            <w:r>
              <w:t>to</w:t>
            </w:r>
            <w:r>
              <w:rPr>
                <w:spacing w:val="-8"/>
              </w:rPr>
              <w:t xml:space="preserve"> </w:t>
            </w:r>
            <w:r>
              <w:t>original</w:t>
            </w:r>
            <w:r>
              <w:rPr>
                <w:spacing w:val="-6"/>
              </w:rPr>
              <w:t xml:space="preserve"> </w:t>
            </w:r>
            <w:r>
              <w:t>practice placement learning outcomes and nursing student reflection)</w:t>
            </w:r>
          </w:p>
        </w:tc>
      </w:tr>
      <w:tr w:rsidR="00F8121F" w14:paraId="7689666C" w14:textId="77777777">
        <w:trPr>
          <w:trHeight w:val="3492"/>
        </w:trPr>
        <w:tc>
          <w:tcPr>
            <w:tcW w:w="9062" w:type="dxa"/>
            <w:gridSpan w:val="3"/>
          </w:tcPr>
          <w:p w14:paraId="601090A1" w14:textId="77777777" w:rsidR="00F8121F" w:rsidRDefault="00F8121F">
            <w:pPr>
              <w:pStyle w:val="TableParagraph"/>
              <w:rPr>
                <w:rFonts w:ascii="Times New Roman"/>
                <w:sz w:val="20"/>
              </w:rPr>
            </w:pPr>
          </w:p>
        </w:tc>
      </w:tr>
      <w:tr w:rsidR="00F8121F" w14:paraId="70F5AB25" w14:textId="77777777">
        <w:trPr>
          <w:trHeight w:val="804"/>
        </w:trPr>
        <w:tc>
          <w:tcPr>
            <w:tcW w:w="9062" w:type="dxa"/>
            <w:gridSpan w:val="3"/>
            <w:shd w:val="clear" w:color="auto" w:fill="DFECD9"/>
          </w:tcPr>
          <w:p w14:paraId="102B39B2" w14:textId="77777777" w:rsidR="00F8121F" w:rsidRDefault="00813115">
            <w:pPr>
              <w:pStyle w:val="TableParagraph"/>
              <w:spacing w:before="6"/>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9"/>
              </w:rPr>
              <w:t xml:space="preserve"> </w:t>
            </w:r>
            <w:r>
              <w:rPr>
                <w:b/>
                <w:color w:val="0000FF"/>
              </w:rPr>
              <w:t>Preceptor/Associate</w:t>
            </w:r>
            <w:r>
              <w:rPr>
                <w:b/>
                <w:color w:val="0000FF"/>
                <w:spacing w:val="-12"/>
              </w:rPr>
              <w:t xml:space="preserve"> </w:t>
            </w:r>
            <w:r>
              <w:rPr>
                <w:b/>
                <w:color w:val="0000FF"/>
                <w:spacing w:val="-2"/>
              </w:rPr>
              <w:t>Preceptor:</w:t>
            </w:r>
          </w:p>
          <w:p w14:paraId="655109E6" w14:textId="77777777" w:rsidR="00F8121F" w:rsidRDefault="00813115">
            <w:pPr>
              <w:pStyle w:val="TableParagraph"/>
              <w:spacing w:before="6" w:line="252" w:lineRule="exact"/>
              <w:ind w:left="112"/>
            </w:pPr>
            <w:r>
              <w:t>Preceptor/Associate</w:t>
            </w:r>
            <w:r>
              <w:rPr>
                <w:spacing w:val="-9"/>
              </w:rPr>
              <w:t xml:space="preserve"> </w:t>
            </w:r>
            <w:r>
              <w:t>Preceptor’s</w:t>
            </w:r>
            <w:r>
              <w:rPr>
                <w:spacing w:val="-8"/>
              </w:rPr>
              <w:t xml:space="preserve"> </w:t>
            </w:r>
            <w:r>
              <w:t>review</w:t>
            </w:r>
            <w:r>
              <w:rPr>
                <w:spacing w:val="-8"/>
              </w:rPr>
              <w:t xml:space="preserve"> </w:t>
            </w:r>
            <w:r>
              <w:t>of</w:t>
            </w:r>
            <w:r>
              <w:rPr>
                <w:spacing w:val="-8"/>
              </w:rPr>
              <w:t xml:space="preserve"> </w:t>
            </w:r>
            <w:r>
              <w:t>nursing</w:t>
            </w:r>
            <w:r>
              <w:rPr>
                <w:spacing w:val="-8"/>
              </w:rPr>
              <w:t xml:space="preserve"> </w:t>
            </w:r>
            <w:r>
              <w:t>student’s</w:t>
            </w:r>
            <w:r>
              <w:rPr>
                <w:spacing w:val="-7"/>
              </w:rPr>
              <w:t xml:space="preserve"> </w:t>
            </w:r>
            <w:r>
              <w:t>progress</w:t>
            </w:r>
            <w:r>
              <w:rPr>
                <w:spacing w:val="-7"/>
              </w:rPr>
              <w:t xml:space="preserve"> </w:t>
            </w:r>
            <w:r>
              <w:t>during</w:t>
            </w:r>
            <w:r>
              <w:rPr>
                <w:spacing w:val="-7"/>
              </w:rPr>
              <w:t xml:space="preserve"> </w:t>
            </w:r>
            <w:r>
              <w:t>practice</w:t>
            </w:r>
            <w:r>
              <w:rPr>
                <w:spacing w:val="-9"/>
              </w:rPr>
              <w:t xml:space="preserve"> </w:t>
            </w:r>
            <w:r>
              <w:t>placement (refer to original practice placement learning outcomes and nursing student reflection)</w:t>
            </w:r>
          </w:p>
        </w:tc>
      </w:tr>
      <w:tr w:rsidR="00F8121F" w14:paraId="573BC6F6" w14:textId="77777777">
        <w:trPr>
          <w:trHeight w:val="3758"/>
        </w:trPr>
        <w:tc>
          <w:tcPr>
            <w:tcW w:w="9062" w:type="dxa"/>
            <w:gridSpan w:val="3"/>
          </w:tcPr>
          <w:p w14:paraId="1BB3AE8B" w14:textId="77777777" w:rsidR="00F8121F" w:rsidRDefault="00F8121F">
            <w:pPr>
              <w:pStyle w:val="TableParagraph"/>
              <w:rPr>
                <w:rFonts w:ascii="Times New Roman"/>
                <w:sz w:val="20"/>
              </w:rPr>
            </w:pPr>
          </w:p>
        </w:tc>
      </w:tr>
      <w:tr w:rsidR="00F8121F" w14:paraId="39C62D42" w14:textId="77777777">
        <w:trPr>
          <w:trHeight w:val="315"/>
        </w:trPr>
        <w:tc>
          <w:tcPr>
            <w:tcW w:w="9062" w:type="dxa"/>
            <w:gridSpan w:val="3"/>
            <w:tcBorders>
              <w:left w:val="nil"/>
              <w:bottom w:val="nil"/>
              <w:right w:val="nil"/>
            </w:tcBorders>
            <w:shd w:val="clear" w:color="auto" w:fill="6DAC46"/>
          </w:tcPr>
          <w:p w14:paraId="2B4CBB9D" w14:textId="77777777" w:rsidR="00F8121F" w:rsidRDefault="00813115">
            <w:pPr>
              <w:pStyle w:val="TableParagraph"/>
              <w:spacing w:before="12" w:line="283" w:lineRule="exact"/>
              <w:ind w:left="117"/>
              <w:rPr>
                <w:b/>
                <w:sz w:val="24"/>
              </w:rPr>
            </w:pPr>
            <w:r>
              <w:rPr>
                <w:b/>
                <w:color w:val="FFFFFF"/>
                <w:sz w:val="24"/>
              </w:rPr>
              <w:t>Competence</w:t>
            </w:r>
            <w:r>
              <w:rPr>
                <w:b/>
                <w:color w:val="FFFFFF"/>
                <w:spacing w:val="-9"/>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5"/>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475B0D4D" w14:textId="77777777">
        <w:trPr>
          <w:trHeight w:val="771"/>
        </w:trPr>
        <w:tc>
          <w:tcPr>
            <w:tcW w:w="4544" w:type="dxa"/>
            <w:gridSpan w:val="2"/>
            <w:tcBorders>
              <w:top w:val="nil"/>
              <w:left w:val="single" w:sz="4" w:space="0" w:color="A8D08D"/>
              <w:bottom w:val="single" w:sz="4" w:space="0" w:color="A8D08D"/>
              <w:right w:val="single" w:sz="4" w:space="0" w:color="A8D08D"/>
            </w:tcBorders>
            <w:shd w:val="clear" w:color="auto" w:fill="DFECD9"/>
          </w:tcPr>
          <w:p w14:paraId="02C311CD" w14:textId="77777777" w:rsidR="00F8121F" w:rsidRDefault="00813115">
            <w:pPr>
              <w:pStyle w:val="TableParagraph"/>
              <w:spacing w:before="191"/>
              <w:ind w:left="23"/>
              <w:jc w:val="center"/>
              <w:rPr>
                <w:b/>
                <w:sz w:val="32"/>
              </w:rPr>
            </w:pPr>
            <w:r>
              <w:rPr>
                <w:b/>
                <w:spacing w:val="-5"/>
                <w:sz w:val="32"/>
              </w:rPr>
              <w:t>Yes</w:t>
            </w:r>
          </w:p>
        </w:tc>
        <w:tc>
          <w:tcPr>
            <w:tcW w:w="4518" w:type="dxa"/>
            <w:tcBorders>
              <w:top w:val="nil"/>
              <w:left w:val="single" w:sz="4" w:space="0" w:color="A8D08D"/>
              <w:bottom w:val="single" w:sz="4" w:space="0" w:color="A8D08D"/>
              <w:right w:val="single" w:sz="4" w:space="0" w:color="A8D08D"/>
            </w:tcBorders>
            <w:shd w:val="clear" w:color="auto" w:fill="DFECD9"/>
          </w:tcPr>
          <w:p w14:paraId="108E8A44" w14:textId="77777777" w:rsidR="00F8121F" w:rsidRDefault="00813115">
            <w:pPr>
              <w:pStyle w:val="TableParagraph"/>
              <w:spacing w:before="191"/>
              <w:ind w:left="26" w:right="1"/>
              <w:jc w:val="center"/>
              <w:rPr>
                <w:b/>
                <w:sz w:val="32"/>
              </w:rPr>
            </w:pPr>
            <w:r>
              <w:rPr>
                <w:b/>
                <w:spacing w:val="-5"/>
                <w:sz w:val="32"/>
              </w:rPr>
              <w:t>No*</w:t>
            </w:r>
          </w:p>
        </w:tc>
      </w:tr>
      <w:tr w:rsidR="00F8121F" w14:paraId="0F750A33" w14:textId="77777777">
        <w:trPr>
          <w:trHeight w:val="291"/>
        </w:trPr>
        <w:tc>
          <w:tcPr>
            <w:tcW w:w="3750" w:type="dxa"/>
            <w:tcBorders>
              <w:top w:val="single" w:sz="4" w:space="0" w:color="A8D08D"/>
              <w:left w:val="single" w:sz="4" w:space="0" w:color="A8D08D"/>
              <w:bottom w:val="single" w:sz="4" w:space="0" w:color="A8D08D"/>
              <w:right w:val="single" w:sz="4" w:space="0" w:color="A8D08D"/>
            </w:tcBorders>
          </w:tcPr>
          <w:p w14:paraId="0B1A0F1A" w14:textId="77777777" w:rsidR="00F8121F" w:rsidRDefault="00813115">
            <w:pPr>
              <w:pStyle w:val="TableParagraph"/>
              <w:spacing w:line="271" w:lineRule="exact"/>
              <w:ind w:left="112"/>
              <w:rPr>
                <w:sz w:val="24"/>
              </w:rPr>
            </w:pPr>
            <w:r>
              <w:rPr>
                <w:sz w:val="24"/>
              </w:rPr>
              <w:t>Preceptor</w:t>
            </w:r>
            <w:r>
              <w:rPr>
                <w:spacing w:val="-8"/>
                <w:sz w:val="24"/>
              </w:rPr>
              <w:t xml:space="preserve"> </w:t>
            </w:r>
            <w:r>
              <w:rPr>
                <w:spacing w:val="-2"/>
                <w:sz w:val="24"/>
              </w:rPr>
              <w:t>signature</w:t>
            </w:r>
          </w:p>
        </w:tc>
        <w:tc>
          <w:tcPr>
            <w:tcW w:w="5312" w:type="dxa"/>
            <w:gridSpan w:val="2"/>
            <w:tcBorders>
              <w:top w:val="single" w:sz="4" w:space="0" w:color="A8D08D"/>
              <w:left w:val="single" w:sz="4" w:space="0" w:color="A8D08D"/>
              <w:bottom w:val="single" w:sz="4" w:space="0" w:color="A8D08D"/>
              <w:right w:val="single" w:sz="4" w:space="0" w:color="A8D08D"/>
            </w:tcBorders>
          </w:tcPr>
          <w:p w14:paraId="01C220E8" w14:textId="77777777" w:rsidR="00F8121F" w:rsidRDefault="00F8121F">
            <w:pPr>
              <w:pStyle w:val="TableParagraph"/>
              <w:rPr>
                <w:rFonts w:ascii="Times New Roman"/>
                <w:sz w:val="20"/>
              </w:rPr>
            </w:pPr>
          </w:p>
        </w:tc>
      </w:tr>
      <w:tr w:rsidR="00F8121F" w14:paraId="796A05FB" w14:textId="77777777">
        <w:trPr>
          <w:trHeight w:val="291"/>
        </w:trPr>
        <w:tc>
          <w:tcPr>
            <w:tcW w:w="3750" w:type="dxa"/>
            <w:tcBorders>
              <w:top w:val="single" w:sz="4" w:space="0" w:color="A8D08D"/>
              <w:left w:val="single" w:sz="4" w:space="0" w:color="A8D08D"/>
              <w:bottom w:val="single" w:sz="4" w:space="0" w:color="A8D08D"/>
              <w:right w:val="single" w:sz="4" w:space="0" w:color="A8D08D"/>
            </w:tcBorders>
            <w:shd w:val="clear" w:color="auto" w:fill="DFECD9"/>
          </w:tcPr>
          <w:p w14:paraId="1814F690" w14:textId="77777777" w:rsidR="00F8121F" w:rsidRDefault="00813115">
            <w:pPr>
              <w:pStyle w:val="TableParagraph"/>
              <w:spacing w:line="271" w:lineRule="exact"/>
              <w:ind w:left="112"/>
              <w:rPr>
                <w:sz w:val="24"/>
              </w:rPr>
            </w:pPr>
            <w:r>
              <w:rPr>
                <w:sz w:val="24"/>
              </w:rPr>
              <w:t>Nursing</w:t>
            </w:r>
            <w:r>
              <w:rPr>
                <w:spacing w:val="-5"/>
                <w:sz w:val="24"/>
              </w:rPr>
              <w:t xml:space="preserve"> </w:t>
            </w:r>
            <w:r>
              <w:rPr>
                <w:sz w:val="24"/>
              </w:rPr>
              <w:t>student</w:t>
            </w:r>
            <w:r>
              <w:rPr>
                <w:spacing w:val="-4"/>
                <w:sz w:val="24"/>
              </w:rPr>
              <w:t xml:space="preserve"> </w:t>
            </w:r>
            <w:r>
              <w:rPr>
                <w:spacing w:val="-2"/>
                <w:sz w:val="24"/>
              </w:rPr>
              <w:t>signature</w:t>
            </w:r>
          </w:p>
        </w:tc>
        <w:tc>
          <w:tcPr>
            <w:tcW w:w="5312" w:type="dxa"/>
            <w:gridSpan w:val="2"/>
            <w:tcBorders>
              <w:top w:val="single" w:sz="4" w:space="0" w:color="A8D08D"/>
              <w:left w:val="single" w:sz="4" w:space="0" w:color="A8D08D"/>
              <w:bottom w:val="single" w:sz="4" w:space="0" w:color="A8D08D"/>
              <w:right w:val="single" w:sz="4" w:space="0" w:color="A8D08D"/>
            </w:tcBorders>
            <w:shd w:val="clear" w:color="auto" w:fill="DFECD9"/>
          </w:tcPr>
          <w:p w14:paraId="7743A6FC" w14:textId="77777777" w:rsidR="00F8121F" w:rsidRDefault="00F8121F">
            <w:pPr>
              <w:pStyle w:val="TableParagraph"/>
              <w:rPr>
                <w:rFonts w:ascii="Times New Roman"/>
                <w:sz w:val="20"/>
              </w:rPr>
            </w:pPr>
          </w:p>
        </w:tc>
      </w:tr>
      <w:tr w:rsidR="00F8121F" w14:paraId="0B20183F" w14:textId="77777777">
        <w:trPr>
          <w:trHeight w:val="296"/>
        </w:trPr>
        <w:tc>
          <w:tcPr>
            <w:tcW w:w="3750" w:type="dxa"/>
            <w:tcBorders>
              <w:top w:val="single" w:sz="4" w:space="0" w:color="A8D08D"/>
              <w:left w:val="single" w:sz="4" w:space="0" w:color="A8D08D"/>
              <w:bottom w:val="single" w:sz="4" w:space="0" w:color="A8D08D"/>
              <w:right w:val="single" w:sz="4" w:space="0" w:color="A8D08D"/>
            </w:tcBorders>
          </w:tcPr>
          <w:p w14:paraId="737478E0" w14:textId="77777777" w:rsidR="00F8121F" w:rsidRDefault="00813115">
            <w:pPr>
              <w:pStyle w:val="TableParagraph"/>
              <w:spacing w:line="276" w:lineRule="exact"/>
              <w:ind w:left="112"/>
              <w:rPr>
                <w:sz w:val="24"/>
              </w:rPr>
            </w:pPr>
            <w:r>
              <w:rPr>
                <w:spacing w:val="-4"/>
                <w:sz w:val="24"/>
              </w:rPr>
              <w:t>Date</w:t>
            </w:r>
          </w:p>
        </w:tc>
        <w:tc>
          <w:tcPr>
            <w:tcW w:w="5312" w:type="dxa"/>
            <w:gridSpan w:val="2"/>
            <w:tcBorders>
              <w:top w:val="single" w:sz="4" w:space="0" w:color="A8D08D"/>
              <w:left w:val="single" w:sz="4" w:space="0" w:color="A8D08D"/>
              <w:bottom w:val="single" w:sz="4" w:space="0" w:color="A8D08D"/>
              <w:right w:val="single" w:sz="4" w:space="0" w:color="A8D08D"/>
            </w:tcBorders>
          </w:tcPr>
          <w:p w14:paraId="564E0B9B" w14:textId="77777777" w:rsidR="00F8121F" w:rsidRDefault="00F8121F">
            <w:pPr>
              <w:pStyle w:val="TableParagraph"/>
              <w:rPr>
                <w:rFonts w:ascii="Times New Roman"/>
                <w:sz w:val="20"/>
              </w:rPr>
            </w:pPr>
          </w:p>
        </w:tc>
      </w:tr>
    </w:tbl>
    <w:p w14:paraId="694EE1AE" w14:textId="77777777" w:rsidR="00F8121F" w:rsidRDefault="00813115">
      <w:pPr>
        <w:spacing w:before="25" w:line="235" w:lineRule="auto"/>
        <w:ind w:left="415" w:right="836"/>
        <w:rPr>
          <w:b/>
          <w:sz w:val="20"/>
        </w:rPr>
      </w:pPr>
      <w:r>
        <w:rPr>
          <w:b/>
          <w:sz w:val="20"/>
        </w:rPr>
        <w:t>*Where</w:t>
      </w:r>
      <w:r>
        <w:rPr>
          <w:b/>
          <w:spacing w:val="-12"/>
          <w:sz w:val="20"/>
        </w:rPr>
        <w:t xml:space="preserve"> </w:t>
      </w:r>
      <w:r>
        <w:rPr>
          <w:b/>
          <w:sz w:val="20"/>
        </w:rPr>
        <w:t>the</w:t>
      </w:r>
      <w:r>
        <w:rPr>
          <w:b/>
          <w:spacing w:val="-7"/>
          <w:sz w:val="20"/>
        </w:rPr>
        <w:t xml:space="preserve"> </w:t>
      </w:r>
      <w:r>
        <w:rPr>
          <w:b/>
          <w:sz w:val="20"/>
        </w:rPr>
        <w:t>Supervisor</w:t>
      </w:r>
      <w:r>
        <w:rPr>
          <w:b/>
          <w:spacing w:val="-3"/>
          <w:sz w:val="20"/>
        </w:rPr>
        <w:t xml:space="preserve"> </w:t>
      </w:r>
      <w:r>
        <w:rPr>
          <w:b/>
          <w:sz w:val="20"/>
        </w:rPr>
        <w:t>is</w:t>
      </w:r>
      <w:r>
        <w:rPr>
          <w:b/>
          <w:spacing w:val="-6"/>
          <w:sz w:val="20"/>
        </w:rPr>
        <w:t xml:space="preserve"> </w:t>
      </w:r>
      <w:r>
        <w:rPr>
          <w:b/>
          <w:sz w:val="20"/>
        </w:rPr>
        <w:t>not</w:t>
      </w:r>
      <w:r>
        <w:rPr>
          <w:b/>
          <w:spacing w:val="-6"/>
          <w:sz w:val="20"/>
        </w:rPr>
        <w:t xml:space="preserve"> </w:t>
      </w:r>
      <w:r>
        <w:rPr>
          <w:b/>
          <w:sz w:val="20"/>
        </w:rPr>
        <w:t>a</w:t>
      </w:r>
      <w:r>
        <w:rPr>
          <w:b/>
          <w:spacing w:val="-6"/>
          <w:sz w:val="20"/>
        </w:rPr>
        <w:t xml:space="preserve"> </w:t>
      </w:r>
      <w:r>
        <w:rPr>
          <w:b/>
          <w:sz w:val="20"/>
        </w:rPr>
        <w:t>Registered</w:t>
      </w:r>
      <w:r>
        <w:rPr>
          <w:b/>
          <w:spacing w:val="-5"/>
          <w:sz w:val="20"/>
        </w:rPr>
        <w:t xml:space="preserve"> </w:t>
      </w:r>
      <w:r>
        <w:rPr>
          <w:b/>
          <w:sz w:val="20"/>
        </w:rPr>
        <w:t>Nurse,</w:t>
      </w:r>
      <w:r>
        <w:rPr>
          <w:b/>
          <w:spacing w:val="-6"/>
          <w:sz w:val="20"/>
        </w:rPr>
        <w:t xml:space="preserve"> </w:t>
      </w:r>
      <w:r>
        <w:rPr>
          <w:b/>
          <w:sz w:val="20"/>
        </w:rPr>
        <w:t>a</w:t>
      </w:r>
      <w:r>
        <w:rPr>
          <w:b/>
          <w:spacing w:val="-6"/>
          <w:sz w:val="20"/>
        </w:rPr>
        <w:t xml:space="preserve"> </w:t>
      </w:r>
      <w:r>
        <w:rPr>
          <w:b/>
          <w:sz w:val="20"/>
        </w:rPr>
        <w:t>Registered</w:t>
      </w:r>
      <w:r>
        <w:rPr>
          <w:b/>
          <w:spacing w:val="-6"/>
          <w:sz w:val="20"/>
        </w:rPr>
        <w:t xml:space="preserve"> </w:t>
      </w:r>
      <w:r>
        <w:rPr>
          <w:b/>
          <w:sz w:val="20"/>
        </w:rPr>
        <w:t>Nurse</w:t>
      </w:r>
      <w:r>
        <w:rPr>
          <w:b/>
          <w:spacing w:val="-7"/>
          <w:sz w:val="20"/>
        </w:rPr>
        <w:t xml:space="preserve"> </w:t>
      </w:r>
      <w:r>
        <w:rPr>
          <w:b/>
          <w:sz w:val="20"/>
        </w:rPr>
        <w:t>must sign</w:t>
      </w:r>
      <w:r>
        <w:rPr>
          <w:b/>
          <w:spacing w:val="-3"/>
          <w:sz w:val="20"/>
        </w:rPr>
        <w:t xml:space="preserve"> </w:t>
      </w:r>
      <w:r>
        <w:rPr>
          <w:b/>
          <w:sz w:val="20"/>
        </w:rPr>
        <w:t>this</w:t>
      </w:r>
      <w:r>
        <w:rPr>
          <w:b/>
          <w:spacing w:val="-5"/>
          <w:sz w:val="20"/>
        </w:rPr>
        <w:t xml:space="preserve"> </w:t>
      </w:r>
      <w:r>
        <w:rPr>
          <w:b/>
          <w:sz w:val="20"/>
        </w:rPr>
        <w:t>assessment</w:t>
      </w:r>
      <w:r>
        <w:rPr>
          <w:b/>
          <w:spacing w:val="-5"/>
          <w:sz w:val="20"/>
        </w:rPr>
        <w:t xml:space="preserve"> </w:t>
      </w:r>
      <w:r>
        <w:rPr>
          <w:b/>
          <w:sz w:val="20"/>
        </w:rPr>
        <w:t>following</w:t>
      </w:r>
      <w:r>
        <w:rPr>
          <w:b/>
          <w:spacing w:val="-5"/>
          <w:sz w:val="20"/>
        </w:rPr>
        <w:t xml:space="preserve"> </w:t>
      </w:r>
      <w:r>
        <w:rPr>
          <w:b/>
          <w:sz w:val="20"/>
        </w:rPr>
        <w:t>a consultation with the Supervisor.</w:t>
      </w:r>
    </w:p>
    <w:p w14:paraId="1234C447" w14:textId="77777777" w:rsidR="00F8121F" w:rsidRDefault="00813115">
      <w:pPr>
        <w:spacing w:before="1"/>
        <w:ind w:left="415" w:right="836"/>
        <w:rPr>
          <w:b/>
          <w:sz w:val="20"/>
        </w:rPr>
      </w:pPr>
      <w:r>
        <w:rPr>
          <w:b/>
          <w:color w:val="0000FF"/>
          <w:sz w:val="20"/>
        </w:rPr>
        <w:t>**If</w:t>
      </w:r>
      <w:r>
        <w:rPr>
          <w:b/>
          <w:color w:val="0000FF"/>
          <w:spacing w:val="-2"/>
          <w:sz w:val="20"/>
        </w:rPr>
        <w:t xml:space="preserve"> </w:t>
      </w:r>
      <w:r>
        <w:rPr>
          <w:b/>
          <w:color w:val="0000FF"/>
          <w:sz w:val="20"/>
        </w:rPr>
        <w:t>no,</w:t>
      </w:r>
      <w:r>
        <w:rPr>
          <w:b/>
          <w:color w:val="0000FF"/>
          <w:spacing w:val="-3"/>
          <w:sz w:val="20"/>
        </w:rPr>
        <w:t xml:space="preserve"> </w:t>
      </w:r>
      <w:r>
        <w:rPr>
          <w:b/>
          <w:color w:val="0000FF"/>
          <w:sz w:val="20"/>
        </w:rPr>
        <w:t>please</w:t>
      </w:r>
      <w:r>
        <w:rPr>
          <w:b/>
          <w:color w:val="0000FF"/>
          <w:spacing w:val="-4"/>
          <w:sz w:val="20"/>
        </w:rPr>
        <w:t xml:space="preserve"> </w:t>
      </w:r>
      <w:r>
        <w:rPr>
          <w:b/>
          <w:color w:val="0000FF"/>
          <w:sz w:val="20"/>
        </w:rPr>
        <w:t>indicate</w:t>
      </w:r>
      <w:r>
        <w:rPr>
          <w:b/>
          <w:color w:val="0000FF"/>
          <w:spacing w:val="-2"/>
          <w:sz w:val="20"/>
        </w:rPr>
        <w:t xml:space="preserve"> </w:t>
      </w:r>
      <w:r>
        <w:rPr>
          <w:b/>
          <w:color w:val="0000FF"/>
          <w:sz w:val="20"/>
        </w:rPr>
        <w:t>the</w:t>
      </w:r>
      <w:r>
        <w:rPr>
          <w:b/>
          <w:color w:val="0000FF"/>
          <w:spacing w:val="-2"/>
          <w:sz w:val="20"/>
        </w:rPr>
        <w:t xml:space="preserve"> </w:t>
      </w:r>
      <w:r>
        <w:rPr>
          <w:b/>
          <w:color w:val="0000FF"/>
          <w:sz w:val="20"/>
        </w:rPr>
        <w:t>domains</w:t>
      </w:r>
      <w:r>
        <w:rPr>
          <w:b/>
          <w:color w:val="0000FF"/>
          <w:spacing w:val="-2"/>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2"/>
          <w:sz w:val="20"/>
        </w:rPr>
        <w:t xml:space="preserve"> </w:t>
      </w:r>
      <w:r>
        <w:rPr>
          <w:b/>
          <w:color w:val="0000FF"/>
          <w:sz w:val="20"/>
        </w:rPr>
        <w:t>not</w:t>
      </w:r>
      <w:r>
        <w:rPr>
          <w:b/>
          <w:color w:val="0000FF"/>
          <w:spacing w:val="-3"/>
          <w:sz w:val="20"/>
        </w:rPr>
        <w:t xml:space="preserve"> </w:t>
      </w:r>
      <w:r>
        <w:rPr>
          <w:b/>
          <w:color w:val="0000FF"/>
          <w:sz w:val="20"/>
        </w:rPr>
        <w:t>achieved.</w:t>
      </w:r>
      <w:r>
        <w:rPr>
          <w:b/>
          <w:color w:val="0000FF"/>
          <w:spacing w:val="-2"/>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2"/>
          <w:sz w:val="20"/>
        </w:rPr>
        <w:t xml:space="preserve"> </w:t>
      </w:r>
      <w:r>
        <w:rPr>
          <w:b/>
          <w:color w:val="0000FF"/>
          <w:sz w:val="20"/>
        </w:rPr>
        <w:t>CPC</w:t>
      </w:r>
      <w:r>
        <w:rPr>
          <w:b/>
          <w:color w:val="0000FF"/>
          <w:spacing w:val="-3"/>
          <w:sz w:val="20"/>
        </w:rPr>
        <w:t xml:space="preserve"> </w:t>
      </w:r>
      <w:r>
        <w:rPr>
          <w:b/>
          <w:color w:val="0000FF"/>
          <w:sz w:val="20"/>
        </w:rPr>
        <w:t>in</w:t>
      </w:r>
      <w:r>
        <w:rPr>
          <w:b/>
          <w:color w:val="0000FF"/>
          <w:spacing w:val="-2"/>
          <w:sz w:val="20"/>
        </w:rPr>
        <w:t xml:space="preserve"> </w:t>
      </w:r>
      <w:r>
        <w:rPr>
          <w:b/>
          <w:color w:val="0000FF"/>
          <w:sz w:val="20"/>
        </w:rPr>
        <w:t>line</w:t>
      </w:r>
      <w:r>
        <w:rPr>
          <w:b/>
          <w:color w:val="0000FF"/>
          <w:spacing w:val="-3"/>
          <w:sz w:val="20"/>
        </w:rPr>
        <w:t xml:space="preserve"> </w:t>
      </w:r>
      <w:r>
        <w:rPr>
          <w:b/>
          <w:color w:val="0000FF"/>
          <w:sz w:val="20"/>
        </w:rPr>
        <w:t>with</w:t>
      </w:r>
      <w:r>
        <w:rPr>
          <w:b/>
          <w:color w:val="0000FF"/>
          <w:spacing w:val="-2"/>
          <w:sz w:val="20"/>
        </w:rPr>
        <w:t xml:space="preserve"> </w:t>
      </w:r>
      <w:r>
        <w:rPr>
          <w:b/>
          <w:color w:val="0000FF"/>
          <w:sz w:val="20"/>
        </w:rPr>
        <w:t>local</w:t>
      </w:r>
      <w:r>
        <w:rPr>
          <w:b/>
          <w:color w:val="0000FF"/>
          <w:spacing w:val="-2"/>
          <w:sz w:val="20"/>
        </w:rPr>
        <w:t xml:space="preserve"> </w:t>
      </w:r>
      <w:r>
        <w:rPr>
          <w:b/>
          <w:color w:val="0000FF"/>
          <w:sz w:val="20"/>
        </w:rPr>
        <w:t>HEI</w:t>
      </w:r>
      <w:r>
        <w:rPr>
          <w:b/>
          <w:color w:val="0000FF"/>
          <w:spacing w:val="-4"/>
          <w:sz w:val="20"/>
        </w:rPr>
        <w:t xml:space="preserve"> </w:t>
      </w:r>
      <w:r>
        <w:rPr>
          <w:b/>
          <w:color w:val="0000FF"/>
          <w:sz w:val="20"/>
        </w:rPr>
        <w:t>policies and procedures.</w:t>
      </w:r>
    </w:p>
    <w:p w14:paraId="0D5A9922" w14:textId="77777777" w:rsidR="00F8121F" w:rsidRDefault="00F8121F">
      <w:pPr>
        <w:rPr>
          <w:sz w:val="20"/>
        </w:rPr>
        <w:sectPr w:rsidR="00F8121F">
          <w:headerReference w:type="default" r:id="rId164"/>
          <w:footerReference w:type="default" r:id="rId165"/>
          <w:pgSz w:w="11910" w:h="16840"/>
          <w:pgMar w:top="1400" w:right="580" w:bottom="920" w:left="1000" w:header="890" w:footer="734" w:gutter="0"/>
          <w:cols w:space="720"/>
        </w:sectPr>
      </w:pPr>
    </w:p>
    <w:p w14:paraId="67B16FD0" w14:textId="77777777" w:rsidR="00F8121F" w:rsidRDefault="00813115">
      <w:pPr>
        <w:spacing w:before="257"/>
        <w:ind w:left="526"/>
        <w:rPr>
          <w:b/>
        </w:rPr>
      </w:pPr>
      <w:r>
        <w:rPr>
          <w:b/>
        </w:rPr>
        <w:lastRenderedPageBreak/>
        <w:t>Domains</w:t>
      </w:r>
      <w:r>
        <w:rPr>
          <w:b/>
          <w:spacing w:val="-11"/>
        </w:rPr>
        <w:t xml:space="preserve"> </w:t>
      </w:r>
      <w:r>
        <w:rPr>
          <w:b/>
        </w:rPr>
        <w:t>and</w:t>
      </w:r>
      <w:r>
        <w:rPr>
          <w:b/>
          <w:spacing w:val="-9"/>
        </w:rPr>
        <w:t xml:space="preserve"> </w:t>
      </w:r>
      <w:r>
        <w:rPr>
          <w:b/>
        </w:rPr>
        <w:t>Indicators</w:t>
      </w:r>
      <w:r>
        <w:rPr>
          <w:b/>
          <w:spacing w:val="-10"/>
        </w:rPr>
        <w:t xml:space="preserve"> </w:t>
      </w:r>
      <w:r>
        <w:rPr>
          <w:b/>
        </w:rPr>
        <w:t>that</w:t>
      </w:r>
      <w:r>
        <w:rPr>
          <w:b/>
          <w:spacing w:val="-10"/>
        </w:rPr>
        <w:t xml:space="preserve"> </w:t>
      </w:r>
      <w:r>
        <w:rPr>
          <w:b/>
        </w:rPr>
        <w:t>were</w:t>
      </w:r>
      <w:r>
        <w:rPr>
          <w:b/>
          <w:spacing w:val="-9"/>
        </w:rPr>
        <w:t xml:space="preserve"> </w:t>
      </w:r>
      <w:r>
        <w:rPr>
          <w:b/>
        </w:rPr>
        <w:t>not</w:t>
      </w:r>
      <w:r>
        <w:rPr>
          <w:b/>
          <w:spacing w:val="-6"/>
        </w:rPr>
        <w:t xml:space="preserve"> </w:t>
      </w:r>
      <w:r>
        <w:rPr>
          <w:b/>
        </w:rPr>
        <w:t>achieved</w:t>
      </w:r>
      <w:r>
        <w:rPr>
          <w:b/>
          <w:spacing w:val="-9"/>
        </w:rPr>
        <w:t xml:space="preserve"> </w:t>
      </w:r>
      <w:r>
        <w:rPr>
          <w:b/>
        </w:rPr>
        <w:t>by</w:t>
      </w:r>
      <w:r>
        <w:rPr>
          <w:b/>
          <w:spacing w:val="-8"/>
        </w:rPr>
        <w:t xml:space="preserve"> </w:t>
      </w:r>
      <w:r>
        <w:rPr>
          <w:b/>
        </w:rPr>
        <w:t>the</w:t>
      </w:r>
      <w:r>
        <w:rPr>
          <w:b/>
          <w:spacing w:val="-11"/>
        </w:rPr>
        <w:t xml:space="preserve"> </w:t>
      </w:r>
      <w:r>
        <w:rPr>
          <w:b/>
        </w:rPr>
        <w:t>Nursing</w:t>
      </w:r>
      <w:r>
        <w:rPr>
          <w:b/>
          <w:spacing w:val="-9"/>
        </w:rPr>
        <w:t xml:space="preserve"> </w:t>
      </w:r>
      <w:r>
        <w:rPr>
          <w:b/>
        </w:rPr>
        <w:t>Student</w:t>
      </w:r>
      <w:r>
        <w:rPr>
          <w:b/>
          <w:spacing w:val="-10"/>
        </w:rPr>
        <w:t xml:space="preserve"> </w:t>
      </w:r>
      <w:r>
        <w:rPr>
          <w:b/>
        </w:rPr>
        <w:t>in</w:t>
      </w:r>
      <w:r>
        <w:rPr>
          <w:b/>
          <w:spacing w:val="-9"/>
        </w:rPr>
        <w:t xml:space="preserve"> </w:t>
      </w:r>
      <w:r>
        <w:rPr>
          <w:b/>
        </w:rPr>
        <w:t>this</w:t>
      </w:r>
      <w:r>
        <w:rPr>
          <w:b/>
          <w:spacing w:val="-11"/>
        </w:rPr>
        <w:t xml:space="preserve"> </w:t>
      </w:r>
      <w:r>
        <w:rPr>
          <w:b/>
        </w:rPr>
        <w:t>Practice</w:t>
      </w:r>
      <w:r>
        <w:rPr>
          <w:b/>
          <w:spacing w:val="-10"/>
        </w:rPr>
        <w:t xml:space="preserve"> </w:t>
      </w:r>
      <w:r>
        <w:rPr>
          <w:b/>
          <w:spacing w:val="-2"/>
        </w:rPr>
        <w:t>Placement</w:t>
      </w:r>
    </w:p>
    <w:tbl>
      <w:tblPr>
        <w:tblW w:w="0" w:type="auto"/>
        <w:tblInd w:w="451"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2675"/>
        <w:gridCol w:w="3289"/>
        <w:gridCol w:w="825"/>
        <w:gridCol w:w="2230"/>
      </w:tblGrid>
      <w:tr w:rsidR="00F8121F" w14:paraId="3DC4D176" w14:textId="77777777">
        <w:trPr>
          <w:trHeight w:val="10047"/>
        </w:trPr>
        <w:tc>
          <w:tcPr>
            <w:tcW w:w="9019" w:type="dxa"/>
            <w:gridSpan w:val="4"/>
            <w:tcBorders>
              <w:bottom w:val="single" w:sz="6" w:space="0" w:color="6DAC46"/>
            </w:tcBorders>
            <w:shd w:val="clear" w:color="auto" w:fill="DFECD9"/>
          </w:tcPr>
          <w:p w14:paraId="1D1B5CD3" w14:textId="77777777" w:rsidR="00F8121F" w:rsidRDefault="00F8121F">
            <w:pPr>
              <w:pStyle w:val="TableParagraph"/>
              <w:rPr>
                <w:rFonts w:ascii="Times New Roman"/>
              </w:rPr>
            </w:pPr>
          </w:p>
        </w:tc>
      </w:tr>
      <w:tr w:rsidR="00F8121F" w14:paraId="1A9DA36B" w14:textId="77777777">
        <w:trPr>
          <w:trHeight w:val="269"/>
        </w:trPr>
        <w:tc>
          <w:tcPr>
            <w:tcW w:w="2675" w:type="dxa"/>
            <w:tcBorders>
              <w:top w:val="single" w:sz="6" w:space="0" w:color="6DAC46"/>
              <w:left w:val="single" w:sz="4" w:space="0" w:color="A8D08D"/>
              <w:bottom w:val="single" w:sz="4" w:space="0" w:color="A8D08D"/>
              <w:right w:val="single" w:sz="4" w:space="0" w:color="A8D08D"/>
            </w:tcBorders>
          </w:tcPr>
          <w:p w14:paraId="42A4684B" w14:textId="77777777" w:rsidR="00F8121F" w:rsidRDefault="00813115">
            <w:pPr>
              <w:pStyle w:val="TableParagraph"/>
              <w:spacing w:line="249" w:lineRule="exact"/>
              <w:ind w:left="109"/>
            </w:pPr>
            <w:r>
              <w:rPr>
                <w:spacing w:val="-2"/>
              </w:rPr>
              <w:t>Preceptor</w:t>
            </w:r>
            <w:r>
              <w:rPr>
                <w:spacing w:val="5"/>
              </w:rPr>
              <w:t xml:space="preserve"> </w:t>
            </w:r>
            <w:r>
              <w:rPr>
                <w:spacing w:val="-2"/>
              </w:rPr>
              <w:t>signature</w:t>
            </w:r>
          </w:p>
        </w:tc>
        <w:tc>
          <w:tcPr>
            <w:tcW w:w="3289" w:type="dxa"/>
            <w:tcBorders>
              <w:top w:val="single" w:sz="6" w:space="0" w:color="6DAC46"/>
              <w:left w:val="single" w:sz="4" w:space="0" w:color="A8D08D"/>
              <w:bottom w:val="single" w:sz="4" w:space="0" w:color="A8D08D"/>
              <w:right w:val="single" w:sz="4" w:space="0" w:color="A8D08D"/>
            </w:tcBorders>
          </w:tcPr>
          <w:p w14:paraId="3841E993" w14:textId="77777777" w:rsidR="00F8121F" w:rsidRDefault="00F8121F">
            <w:pPr>
              <w:pStyle w:val="TableParagraph"/>
              <w:rPr>
                <w:rFonts w:ascii="Times New Roman"/>
                <w:sz w:val="18"/>
              </w:rPr>
            </w:pPr>
          </w:p>
        </w:tc>
        <w:tc>
          <w:tcPr>
            <w:tcW w:w="825" w:type="dxa"/>
            <w:tcBorders>
              <w:top w:val="single" w:sz="6" w:space="0" w:color="6DAC46"/>
              <w:left w:val="single" w:sz="4" w:space="0" w:color="A8D08D"/>
              <w:bottom w:val="single" w:sz="4" w:space="0" w:color="A8D08D"/>
              <w:right w:val="single" w:sz="4" w:space="0" w:color="A8D08D"/>
            </w:tcBorders>
          </w:tcPr>
          <w:p w14:paraId="53AA8E8F" w14:textId="77777777" w:rsidR="00F8121F" w:rsidRDefault="00813115">
            <w:pPr>
              <w:pStyle w:val="TableParagraph"/>
              <w:spacing w:line="249" w:lineRule="exact"/>
              <w:ind w:left="109"/>
            </w:pPr>
            <w:r>
              <w:rPr>
                <w:spacing w:val="-2"/>
              </w:rPr>
              <w:t>Date:</w:t>
            </w:r>
          </w:p>
        </w:tc>
        <w:tc>
          <w:tcPr>
            <w:tcW w:w="2230" w:type="dxa"/>
            <w:tcBorders>
              <w:top w:val="single" w:sz="6" w:space="0" w:color="6DAC46"/>
              <w:left w:val="single" w:sz="4" w:space="0" w:color="A8D08D"/>
              <w:bottom w:val="single" w:sz="4" w:space="0" w:color="A8D08D"/>
              <w:right w:val="single" w:sz="4" w:space="0" w:color="A8D08D"/>
            </w:tcBorders>
          </w:tcPr>
          <w:p w14:paraId="512BDBD7" w14:textId="77777777" w:rsidR="00F8121F" w:rsidRDefault="00F8121F">
            <w:pPr>
              <w:pStyle w:val="TableParagraph"/>
              <w:rPr>
                <w:rFonts w:ascii="Times New Roman"/>
                <w:sz w:val="18"/>
              </w:rPr>
            </w:pPr>
          </w:p>
        </w:tc>
      </w:tr>
      <w:tr w:rsidR="00F8121F" w14:paraId="6F264CF4" w14:textId="77777777">
        <w:trPr>
          <w:trHeight w:val="273"/>
        </w:trPr>
        <w:tc>
          <w:tcPr>
            <w:tcW w:w="2675" w:type="dxa"/>
            <w:tcBorders>
              <w:top w:val="single" w:sz="4" w:space="0" w:color="A8D08D"/>
              <w:left w:val="single" w:sz="4" w:space="0" w:color="A8D08D"/>
              <w:bottom w:val="single" w:sz="4" w:space="0" w:color="A8D08D"/>
              <w:right w:val="single" w:sz="4" w:space="0" w:color="A8D08D"/>
            </w:tcBorders>
          </w:tcPr>
          <w:p w14:paraId="2C931152" w14:textId="77777777" w:rsidR="00F8121F" w:rsidRDefault="00813115">
            <w:pPr>
              <w:pStyle w:val="TableParagraph"/>
              <w:spacing w:line="254" w:lineRule="exact"/>
              <w:ind w:left="109"/>
            </w:pPr>
            <w:r>
              <w:t>Nursing</w:t>
            </w:r>
            <w:r>
              <w:rPr>
                <w:spacing w:val="-13"/>
              </w:rPr>
              <w:t xml:space="preserve"> </w:t>
            </w:r>
            <w:r>
              <w:t>student</w:t>
            </w:r>
            <w:r>
              <w:rPr>
                <w:spacing w:val="-12"/>
              </w:rPr>
              <w:t xml:space="preserve"> </w:t>
            </w:r>
            <w:r>
              <w:rPr>
                <w:spacing w:val="-2"/>
              </w:rPr>
              <w:t>signature</w:t>
            </w:r>
          </w:p>
        </w:tc>
        <w:tc>
          <w:tcPr>
            <w:tcW w:w="3289" w:type="dxa"/>
            <w:tcBorders>
              <w:top w:val="single" w:sz="4" w:space="0" w:color="A8D08D"/>
              <w:left w:val="single" w:sz="4" w:space="0" w:color="A8D08D"/>
              <w:bottom w:val="single" w:sz="4" w:space="0" w:color="A8D08D"/>
              <w:right w:val="single" w:sz="4" w:space="0" w:color="A8D08D"/>
            </w:tcBorders>
          </w:tcPr>
          <w:p w14:paraId="210C3B47"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6D4AC704" w14:textId="77777777" w:rsidR="00F8121F" w:rsidRDefault="00813115">
            <w:pPr>
              <w:pStyle w:val="TableParagraph"/>
              <w:spacing w:line="254" w:lineRule="exact"/>
              <w:ind w:left="109"/>
            </w:pPr>
            <w:r>
              <w:rPr>
                <w:spacing w:val="-2"/>
              </w:rPr>
              <w:t>Date:</w:t>
            </w:r>
          </w:p>
        </w:tc>
        <w:tc>
          <w:tcPr>
            <w:tcW w:w="2230" w:type="dxa"/>
            <w:tcBorders>
              <w:top w:val="single" w:sz="4" w:space="0" w:color="A8D08D"/>
              <w:left w:val="single" w:sz="4" w:space="0" w:color="A8D08D"/>
              <w:bottom w:val="single" w:sz="4" w:space="0" w:color="A8D08D"/>
              <w:right w:val="single" w:sz="4" w:space="0" w:color="A8D08D"/>
            </w:tcBorders>
          </w:tcPr>
          <w:p w14:paraId="68C1D571" w14:textId="77777777" w:rsidR="00F8121F" w:rsidRDefault="00F8121F">
            <w:pPr>
              <w:pStyle w:val="TableParagraph"/>
              <w:rPr>
                <w:rFonts w:ascii="Times New Roman"/>
                <w:sz w:val="20"/>
              </w:rPr>
            </w:pPr>
          </w:p>
        </w:tc>
      </w:tr>
      <w:tr w:rsidR="00F8121F" w14:paraId="08F71DB5" w14:textId="77777777">
        <w:trPr>
          <w:trHeight w:val="275"/>
        </w:trPr>
        <w:tc>
          <w:tcPr>
            <w:tcW w:w="2675" w:type="dxa"/>
            <w:tcBorders>
              <w:top w:val="single" w:sz="4" w:space="0" w:color="A8D08D"/>
              <w:left w:val="single" w:sz="4" w:space="0" w:color="A8D08D"/>
              <w:bottom w:val="single" w:sz="4" w:space="0" w:color="A8D08D"/>
              <w:right w:val="single" w:sz="4" w:space="0" w:color="A8D08D"/>
            </w:tcBorders>
          </w:tcPr>
          <w:p w14:paraId="2B6324FA" w14:textId="77777777" w:rsidR="00F8121F" w:rsidRDefault="00813115">
            <w:pPr>
              <w:pStyle w:val="TableParagraph"/>
              <w:spacing w:line="256" w:lineRule="exact"/>
              <w:ind w:left="109"/>
            </w:pPr>
            <w:r>
              <w:t>CPC/</w:t>
            </w:r>
            <w:r>
              <w:rPr>
                <w:spacing w:val="-8"/>
              </w:rPr>
              <w:t xml:space="preserve"> </w:t>
            </w:r>
            <w:r>
              <w:t>HEI</w:t>
            </w:r>
            <w:r>
              <w:rPr>
                <w:spacing w:val="-8"/>
              </w:rPr>
              <w:t xml:space="preserve"> </w:t>
            </w:r>
            <w:r>
              <w:rPr>
                <w:spacing w:val="-2"/>
              </w:rPr>
              <w:t>signature</w:t>
            </w:r>
          </w:p>
        </w:tc>
        <w:tc>
          <w:tcPr>
            <w:tcW w:w="3289" w:type="dxa"/>
            <w:tcBorders>
              <w:top w:val="single" w:sz="4" w:space="0" w:color="A8D08D"/>
              <w:left w:val="single" w:sz="4" w:space="0" w:color="A8D08D"/>
              <w:bottom w:val="single" w:sz="4" w:space="0" w:color="A8D08D"/>
              <w:right w:val="single" w:sz="4" w:space="0" w:color="A8D08D"/>
            </w:tcBorders>
          </w:tcPr>
          <w:p w14:paraId="158E59DF"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111A8BB1" w14:textId="77777777" w:rsidR="00F8121F" w:rsidRDefault="00813115">
            <w:pPr>
              <w:pStyle w:val="TableParagraph"/>
              <w:spacing w:line="256" w:lineRule="exact"/>
              <w:ind w:left="109"/>
            </w:pPr>
            <w:r>
              <w:rPr>
                <w:spacing w:val="-2"/>
              </w:rPr>
              <w:t>Date:</w:t>
            </w:r>
          </w:p>
        </w:tc>
        <w:tc>
          <w:tcPr>
            <w:tcW w:w="2230" w:type="dxa"/>
            <w:tcBorders>
              <w:top w:val="single" w:sz="4" w:space="0" w:color="A8D08D"/>
              <w:left w:val="single" w:sz="4" w:space="0" w:color="A8D08D"/>
              <w:bottom w:val="single" w:sz="4" w:space="0" w:color="A8D08D"/>
              <w:right w:val="single" w:sz="4" w:space="0" w:color="A8D08D"/>
            </w:tcBorders>
          </w:tcPr>
          <w:p w14:paraId="426DCA4F" w14:textId="77777777" w:rsidR="00F8121F" w:rsidRDefault="00F8121F">
            <w:pPr>
              <w:pStyle w:val="TableParagraph"/>
              <w:rPr>
                <w:rFonts w:ascii="Times New Roman"/>
                <w:sz w:val="20"/>
              </w:rPr>
            </w:pPr>
          </w:p>
        </w:tc>
      </w:tr>
    </w:tbl>
    <w:p w14:paraId="0B3B568A" w14:textId="77777777" w:rsidR="00F8121F" w:rsidRDefault="00F8121F">
      <w:pPr>
        <w:rPr>
          <w:rFonts w:ascii="Times New Roman"/>
          <w:sz w:val="20"/>
        </w:rPr>
        <w:sectPr w:rsidR="00F8121F">
          <w:headerReference w:type="default" r:id="rId166"/>
          <w:footerReference w:type="default" r:id="rId167"/>
          <w:pgSz w:w="11910" w:h="16840"/>
          <w:pgMar w:top="2000" w:right="580" w:bottom="980" w:left="1000" w:header="1481" w:footer="786" w:gutter="0"/>
          <w:cols w:space="720"/>
        </w:sectPr>
      </w:pPr>
    </w:p>
    <w:p w14:paraId="7E739EEE" w14:textId="77777777" w:rsidR="00F8121F" w:rsidRDefault="00F8121F">
      <w:pPr>
        <w:pStyle w:val="BodyText"/>
        <w:rPr>
          <w:b/>
          <w:sz w:val="48"/>
        </w:rPr>
      </w:pPr>
    </w:p>
    <w:p w14:paraId="34A51682" w14:textId="77777777" w:rsidR="00F8121F" w:rsidRDefault="00F8121F">
      <w:pPr>
        <w:pStyle w:val="BodyText"/>
        <w:rPr>
          <w:b/>
          <w:sz w:val="48"/>
        </w:rPr>
      </w:pPr>
    </w:p>
    <w:p w14:paraId="3C5D516B" w14:textId="77777777" w:rsidR="00F8121F" w:rsidRDefault="00F8121F">
      <w:pPr>
        <w:pStyle w:val="BodyText"/>
        <w:spacing w:before="270"/>
        <w:rPr>
          <w:b/>
          <w:sz w:val="48"/>
        </w:rPr>
      </w:pPr>
    </w:p>
    <w:p w14:paraId="630947B1" w14:textId="77777777" w:rsidR="00F8121F" w:rsidRDefault="00813115">
      <w:pPr>
        <w:spacing w:line="232" w:lineRule="auto"/>
        <w:ind w:left="2083" w:right="1452" w:hanging="1013"/>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7"/>
          <w:sz w:val="48"/>
        </w:rPr>
        <w:t xml:space="preserve"> </w:t>
      </w:r>
      <w:r>
        <w:rPr>
          <w:b/>
          <w:sz w:val="48"/>
        </w:rPr>
        <w:t>PLACEMENT</w:t>
      </w:r>
      <w:r>
        <w:rPr>
          <w:b/>
          <w:spacing w:val="-17"/>
          <w:sz w:val="48"/>
        </w:rPr>
        <w:t xml:space="preserve"> </w:t>
      </w:r>
      <w:r>
        <w:rPr>
          <w:b/>
          <w:sz w:val="48"/>
        </w:rPr>
        <w:t>2 (MENTAL HEALTH NURSING) LONG PRACTICE PLACEMENT</w:t>
      </w:r>
    </w:p>
    <w:p w14:paraId="761038A0" w14:textId="77777777" w:rsidR="00F8121F" w:rsidRDefault="00F8121F">
      <w:pPr>
        <w:pStyle w:val="BodyText"/>
        <w:rPr>
          <w:b/>
          <w:sz w:val="48"/>
        </w:rPr>
      </w:pPr>
    </w:p>
    <w:p w14:paraId="67593E78" w14:textId="77777777" w:rsidR="00F8121F" w:rsidRDefault="00F8121F">
      <w:pPr>
        <w:pStyle w:val="BodyText"/>
        <w:spacing w:before="33"/>
        <w:rPr>
          <w:b/>
          <w:sz w:val="48"/>
        </w:rPr>
      </w:pPr>
    </w:p>
    <w:p w14:paraId="65BE749B" w14:textId="77777777" w:rsidR="00F8121F" w:rsidRDefault="00813115">
      <w:pPr>
        <w:ind w:left="1890" w:right="2304"/>
        <w:jc w:val="center"/>
        <w:rPr>
          <w:b/>
          <w:sz w:val="48"/>
        </w:rPr>
      </w:pPr>
      <w:r>
        <w:rPr>
          <w:b/>
          <w:sz w:val="48"/>
        </w:rPr>
        <w:t>SPECIALIST</w:t>
      </w:r>
      <w:r>
        <w:rPr>
          <w:b/>
          <w:spacing w:val="-7"/>
          <w:sz w:val="48"/>
        </w:rPr>
        <w:t xml:space="preserve"> </w:t>
      </w:r>
      <w:r>
        <w:rPr>
          <w:b/>
          <w:spacing w:val="-12"/>
          <w:sz w:val="48"/>
        </w:rPr>
        <w:t>3</w:t>
      </w:r>
    </w:p>
    <w:p w14:paraId="568C578B" w14:textId="77777777" w:rsidR="00F8121F" w:rsidRDefault="00F8121F">
      <w:pPr>
        <w:jc w:val="center"/>
        <w:rPr>
          <w:sz w:val="48"/>
        </w:rPr>
        <w:sectPr w:rsidR="00F8121F">
          <w:headerReference w:type="default" r:id="rId168"/>
          <w:footerReference w:type="default" r:id="rId169"/>
          <w:pgSz w:w="11910" w:h="16840"/>
          <w:pgMar w:top="1920" w:right="580" w:bottom="920" w:left="1000" w:header="0" w:footer="734" w:gutter="0"/>
          <w:cols w:space="720"/>
        </w:sectPr>
      </w:pPr>
    </w:p>
    <w:p w14:paraId="6107454A" w14:textId="77777777" w:rsidR="00F8121F" w:rsidRDefault="00813115">
      <w:pPr>
        <w:spacing w:before="29" w:line="232" w:lineRule="auto"/>
        <w:ind w:left="3606" w:right="2759" w:hanging="1206"/>
        <w:rPr>
          <w:b/>
          <w:sz w:val="24"/>
        </w:rPr>
      </w:pPr>
      <w:r>
        <w:rPr>
          <w:b/>
          <w:sz w:val="24"/>
        </w:rPr>
        <w:lastRenderedPageBreak/>
        <w:t>NMBI</w:t>
      </w:r>
      <w:r>
        <w:rPr>
          <w:b/>
          <w:spacing w:val="-10"/>
          <w:sz w:val="24"/>
        </w:rPr>
        <w:t xml:space="preserve"> </w:t>
      </w:r>
      <w:r>
        <w:rPr>
          <w:b/>
          <w:sz w:val="24"/>
        </w:rPr>
        <w:t>National</w:t>
      </w:r>
      <w:r>
        <w:rPr>
          <w:b/>
          <w:spacing w:val="-10"/>
          <w:sz w:val="24"/>
        </w:rPr>
        <w:t xml:space="preserve"> </w:t>
      </w:r>
      <w:r>
        <w:rPr>
          <w:b/>
          <w:sz w:val="24"/>
        </w:rPr>
        <w:t>Competence</w:t>
      </w:r>
      <w:r>
        <w:rPr>
          <w:b/>
          <w:spacing w:val="-10"/>
          <w:sz w:val="24"/>
        </w:rPr>
        <w:t xml:space="preserve"> </w:t>
      </w:r>
      <w:r>
        <w:rPr>
          <w:b/>
          <w:sz w:val="24"/>
        </w:rPr>
        <w:t>Assessment</w:t>
      </w:r>
      <w:r>
        <w:rPr>
          <w:b/>
          <w:spacing w:val="-10"/>
          <w:sz w:val="24"/>
        </w:rPr>
        <w:t xml:space="preserve"> </w:t>
      </w:r>
      <w:r>
        <w:rPr>
          <w:b/>
          <w:sz w:val="24"/>
        </w:rPr>
        <w:t>Document YEAR TWO: Signature Bank</w:t>
      </w:r>
    </w:p>
    <w:p w14:paraId="6EFA00E5" w14:textId="77777777" w:rsidR="00F8121F" w:rsidRDefault="00813115">
      <w:pPr>
        <w:pStyle w:val="Heading3"/>
        <w:ind w:left="2961" w:right="216" w:hanging="1494"/>
        <w:jc w:val="left"/>
      </w:pPr>
      <w:r>
        <w:rPr>
          <w:color w:val="6DAC46"/>
          <w:spacing w:val="-2"/>
        </w:rPr>
        <w:t xml:space="preserve">PRECEPTORS/ASSOCIATE PRECEPTORS/REGISTERED NURSES/PRACTITIONERS </w:t>
      </w:r>
      <w:r>
        <w:rPr>
          <w:color w:val="6DAC46"/>
        </w:rPr>
        <w:t>REGISTERED WITH NMBI/ SUPERVISORS</w:t>
      </w:r>
    </w:p>
    <w:p w14:paraId="0801494E" w14:textId="77777777" w:rsidR="00F8121F" w:rsidRDefault="00813115">
      <w:pPr>
        <w:spacing w:before="5"/>
        <w:ind w:left="4397"/>
        <w:rPr>
          <w:b/>
          <w:sz w:val="24"/>
        </w:rPr>
      </w:pPr>
      <w:r>
        <w:rPr>
          <w:b/>
          <w:color w:val="6DAC46"/>
          <w:sz w:val="24"/>
        </w:rPr>
        <w:t>SIGNATURE</w:t>
      </w:r>
      <w:r>
        <w:rPr>
          <w:b/>
          <w:color w:val="6DAC46"/>
          <w:spacing w:val="-7"/>
          <w:sz w:val="24"/>
        </w:rPr>
        <w:t xml:space="preserve"> </w:t>
      </w:r>
      <w:r>
        <w:rPr>
          <w:b/>
          <w:color w:val="6DAC46"/>
          <w:spacing w:val="-2"/>
          <w:sz w:val="24"/>
        </w:rPr>
        <w:t>SHEET</w:t>
      </w:r>
    </w:p>
    <w:p w14:paraId="3465EF68" w14:textId="77777777" w:rsidR="00F8121F" w:rsidRDefault="00F8121F">
      <w:pPr>
        <w:pStyle w:val="BodyText"/>
        <w:spacing w:before="5"/>
        <w:rPr>
          <w:b/>
        </w:rPr>
      </w:pPr>
    </w:p>
    <w:p w14:paraId="459E39DB" w14:textId="77777777" w:rsidR="00F8121F" w:rsidRDefault="00813115">
      <w:pPr>
        <w:ind w:left="415" w:right="836"/>
      </w:pPr>
      <w:r>
        <w:t>All</w:t>
      </w:r>
      <w:r>
        <w:rPr>
          <w:spacing w:val="-4"/>
        </w:rPr>
        <w:t xml:space="preserve"> </w:t>
      </w:r>
      <w:r>
        <w:t>Preceptors/Associate</w:t>
      </w:r>
      <w:r>
        <w:rPr>
          <w:spacing w:val="-5"/>
        </w:rPr>
        <w:t xml:space="preserve"> </w:t>
      </w:r>
      <w:r>
        <w:t>Preceptors/Practitioners</w:t>
      </w:r>
      <w:r>
        <w:rPr>
          <w:spacing w:val="-5"/>
        </w:rPr>
        <w:t xml:space="preserve"> </w:t>
      </w:r>
      <w:r>
        <w:t>Registered</w:t>
      </w:r>
      <w:r>
        <w:rPr>
          <w:spacing w:val="-5"/>
        </w:rPr>
        <w:t xml:space="preserve"> </w:t>
      </w:r>
      <w:r>
        <w:t>with</w:t>
      </w:r>
      <w:r>
        <w:rPr>
          <w:spacing w:val="-5"/>
        </w:rPr>
        <w:t xml:space="preserve"> </w:t>
      </w:r>
      <w:r>
        <w:t>NMBI</w:t>
      </w:r>
      <w:r>
        <w:rPr>
          <w:spacing w:val="-5"/>
        </w:rPr>
        <w:t xml:space="preserve"> </w:t>
      </w:r>
      <w:r>
        <w:t>/Supervisors</w:t>
      </w:r>
      <w:r>
        <w:rPr>
          <w:vertAlign w:val="superscript"/>
        </w:rPr>
        <w:t>5</w:t>
      </w:r>
      <w:r>
        <w:rPr>
          <w:spacing w:val="-5"/>
        </w:rPr>
        <w:t xml:space="preserve"> </w:t>
      </w:r>
      <w:r>
        <w:t>signing</w:t>
      </w:r>
      <w:r>
        <w:rPr>
          <w:spacing w:val="-5"/>
        </w:rPr>
        <w:t xml:space="preserve"> </w:t>
      </w:r>
      <w:r>
        <w:t>nursing student documentation should insert their details below, as indicated.</w:t>
      </w:r>
    </w:p>
    <w:p w14:paraId="621E4E90" w14:textId="77777777" w:rsidR="00F8121F" w:rsidRDefault="00F8121F">
      <w:pPr>
        <w:pStyle w:val="BodyText"/>
        <w:spacing w:before="13" w:after="1"/>
        <w:rPr>
          <w:sz w:val="20"/>
        </w:r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89"/>
        <w:gridCol w:w="2549"/>
        <w:gridCol w:w="1073"/>
        <w:gridCol w:w="2253"/>
      </w:tblGrid>
      <w:tr w:rsidR="00F8121F" w14:paraId="5DEEDAA8" w14:textId="77777777">
        <w:trPr>
          <w:trHeight w:val="1340"/>
        </w:trPr>
        <w:tc>
          <w:tcPr>
            <w:tcW w:w="3189" w:type="dxa"/>
          </w:tcPr>
          <w:p w14:paraId="3FB8D982" w14:textId="77777777" w:rsidR="00F8121F" w:rsidRDefault="00813115">
            <w:pPr>
              <w:pStyle w:val="TableParagraph"/>
              <w:ind w:left="112" w:right="152"/>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317D18FC" w14:textId="77777777" w:rsidR="00F8121F" w:rsidRDefault="00813115">
            <w:pPr>
              <w:pStyle w:val="TableParagraph"/>
              <w:spacing w:line="245" w:lineRule="exact"/>
              <w:ind w:left="112"/>
            </w:pPr>
            <w:r>
              <w:rPr>
                <w:spacing w:val="-2"/>
              </w:rPr>
              <w:t>(PRINT NAME)</w:t>
            </w:r>
          </w:p>
        </w:tc>
        <w:tc>
          <w:tcPr>
            <w:tcW w:w="2549" w:type="dxa"/>
          </w:tcPr>
          <w:p w14:paraId="27343D56" w14:textId="77777777" w:rsidR="00F8121F" w:rsidRDefault="00F8121F">
            <w:pPr>
              <w:pStyle w:val="TableParagraph"/>
            </w:pPr>
          </w:p>
          <w:p w14:paraId="1A21D227" w14:textId="77777777" w:rsidR="00F8121F" w:rsidRDefault="00F8121F">
            <w:pPr>
              <w:pStyle w:val="TableParagraph"/>
              <w:spacing w:before="2"/>
            </w:pPr>
          </w:p>
          <w:p w14:paraId="1E87E7B4" w14:textId="77777777" w:rsidR="00F8121F" w:rsidRDefault="00813115">
            <w:pPr>
              <w:pStyle w:val="TableParagraph"/>
              <w:ind w:left="113"/>
            </w:pPr>
            <w:r>
              <w:rPr>
                <w:spacing w:val="-2"/>
              </w:rPr>
              <w:t>Signature</w:t>
            </w:r>
          </w:p>
        </w:tc>
        <w:tc>
          <w:tcPr>
            <w:tcW w:w="1073" w:type="dxa"/>
          </w:tcPr>
          <w:p w14:paraId="5ED0AD72" w14:textId="77777777" w:rsidR="00F8121F" w:rsidRDefault="00F8121F">
            <w:pPr>
              <w:pStyle w:val="TableParagraph"/>
            </w:pPr>
          </w:p>
          <w:p w14:paraId="069ACC14" w14:textId="77777777" w:rsidR="00F8121F" w:rsidRDefault="00F8121F">
            <w:pPr>
              <w:pStyle w:val="TableParagraph"/>
              <w:spacing w:before="2"/>
            </w:pPr>
          </w:p>
          <w:p w14:paraId="7B93D0B0" w14:textId="77777777" w:rsidR="00F8121F" w:rsidRDefault="00813115">
            <w:pPr>
              <w:pStyle w:val="TableParagraph"/>
              <w:ind w:left="115"/>
            </w:pPr>
            <w:r>
              <w:rPr>
                <w:spacing w:val="-2"/>
              </w:rPr>
              <w:t>Initials</w:t>
            </w:r>
          </w:p>
        </w:tc>
        <w:tc>
          <w:tcPr>
            <w:tcW w:w="2253" w:type="dxa"/>
          </w:tcPr>
          <w:p w14:paraId="70B9DD55" w14:textId="77777777" w:rsidR="00F8121F" w:rsidRDefault="00F8121F">
            <w:pPr>
              <w:pStyle w:val="TableParagraph"/>
              <w:spacing w:before="134"/>
            </w:pPr>
          </w:p>
          <w:p w14:paraId="256CE736" w14:textId="77777777" w:rsidR="00F8121F" w:rsidRDefault="00813115">
            <w:pPr>
              <w:pStyle w:val="TableParagraph"/>
              <w:spacing w:before="1"/>
              <w:ind w:left="112" w:right="412"/>
            </w:pPr>
            <w:r>
              <w:t>Practice</w:t>
            </w:r>
            <w:r>
              <w:rPr>
                <w:spacing w:val="-13"/>
              </w:rPr>
              <w:t xml:space="preserve"> </w:t>
            </w:r>
            <w:r>
              <w:t xml:space="preserve">Placement </w:t>
            </w:r>
            <w:r>
              <w:rPr>
                <w:spacing w:val="-4"/>
              </w:rPr>
              <w:t>Area</w:t>
            </w:r>
          </w:p>
        </w:tc>
      </w:tr>
      <w:tr w:rsidR="00F8121F" w14:paraId="0053B392" w14:textId="77777777">
        <w:trPr>
          <w:trHeight w:val="510"/>
        </w:trPr>
        <w:tc>
          <w:tcPr>
            <w:tcW w:w="3189" w:type="dxa"/>
          </w:tcPr>
          <w:p w14:paraId="2F474948" w14:textId="77777777" w:rsidR="00F8121F" w:rsidRDefault="00F8121F">
            <w:pPr>
              <w:pStyle w:val="TableParagraph"/>
              <w:rPr>
                <w:rFonts w:ascii="Times New Roman"/>
                <w:sz w:val="20"/>
              </w:rPr>
            </w:pPr>
          </w:p>
        </w:tc>
        <w:tc>
          <w:tcPr>
            <w:tcW w:w="2549" w:type="dxa"/>
          </w:tcPr>
          <w:p w14:paraId="5CD3185C" w14:textId="77777777" w:rsidR="00F8121F" w:rsidRDefault="00F8121F">
            <w:pPr>
              <w:pStyle w:val="TableParagraph"/>
              <w:rPr>
                <w:rFonts w:ascii="Times New Roman"/>
                <w:sz w:val="20"/>
              </w:rPr>
            </w:pPr>
          </w:p>
        </w:tc>
        <w:tc>
          <w:tcPr>
            <w:tcW w:w="1073" w:type="dxa"/>
          </w:tcPr>
          <w:p w14:paraId="295A6D05" w14:textId="77777777" w:rsidR="00F8121F" w:rsidRDefault="00F8121F">
            <w:pPr>
              <w:pStyle w:val="TableParagraph"/>
              <w:rPr>
                <w:rFonts w:ascii="Times New Roman"/>
                <w:sz w:val="20"/>
              </w:rPr>
            </w:pPr>
          </w:p>
        </w:tc>
        <w:tc>
          <w:tcPr>
            <w:tcW w:w="2253" w:type="dxa"/>
          </w:tcPr>
          <w:p w14:paraId="0D152C5D" w14:textId="77777777" w:rsidR="00F8121F" w:rsidRDefault="00F8121F">
            <w:pPr>
              <w:pStyle w:val="TableParagraph"/>
              <w:rPr>
                <w:rFonts w:ascii="Times New Roman"/>
                <w:sz w:val="20"/>
              </w:rPr>
            </w:pPr>
          </w:p>
        </w:tc>
      </w:tr>
      <w:tr w:rsidR="00F8121F" w14:paraId="2F55D8B0" w14:textId="77777777">
        <w:trPr>
          <w:trHeight w:val="512"/>
        </w:trPr>
        <w:tc>
          <w:tcPr>
            <w:tcW w:w="3189" w:type="dxa"/>
          </w:tcPr>
          <w:p w14:paraId="261C9BF7" w14:textId="77777777" w:rsidR="00F8121F" w:rsidRDefault="00F8121F">
            <w:pPr>
              <w:pStyle w:val="TableParagraph"/>
              <w:rPr>
                <w:rFonts w:ascii="Times New Roman"/>
                <w:sz w:val="20"/>
              </w:rPr>
            </w:pPr>
          </w:p>
        </w:tc>
        <w:tc>
          <w:tcPr>
            <w:tcW w:w="2549" w:type="dxa"/>
          </w:tcPr>
          <w:p w14:paraId="329827DA" w14:textId="77777777" w:rsidR="00F8121F" w:rsidRDefault="00F8121F">
            <w:pPr>
              <w:pStyle w:val="TableParagraph"/>
              <w:rPr>
                <w:rFonts w:ascii="Times New Roman"/>
                <w:sz w:val="20"/>
              </w:rPr>
            </w:pPr>
          </w:p>
        </w:tc>
        <w:tc>
          <w:tcPr>
            <w:tcW w:w="1073" w:type="dxa"/>
          </w:tcPr>
          <w:p w14:paraId="123DA53F" w14:textId="77777777" w:rsidR="00F8121F" w:rsidRDefault="00F8121F">
            <w:pPr>
              <w:pStyle w:val="TableParagraph"/>
              <w:rPr>
                <w:rFonts w:ascii="Times New Roman"/>
                <w:sz w:val="20"/>
              </w:rPr>
            </w:pPr>
          </w:p>
        </w:tc>
        <w:tc>
          <w:tcPr>
            <w:tcW w:w="2253" w:type="dxa"/>
          </w:tcPr>
          <w:p w14:paraId="61F92D90" w14:textId="77777777" w:rsidR="00F8121F" w:rsidRDefault="00F8121F">
            <w:pPr>
              <w:pStyle w:val="TableParagraph"/>
              <w:rPr>
                <w:rFonts w:ascii="Times New Roman"/>
                <w:sz w:val="20"/>
              </w:rPr>
            </w:pPr>
          </w:p>
        </w:tc>
      </w:tr>
      <w:tr w:rsidR="00F8121F" w14:paraId="1F06DFF6" w14:textId="77777777">
        <w:trPr>
          <w:trHeight w:val="507"/>
        </w:trPr>
        <w:tc>
          <w:tcPr>
            <w:tcW w:w="3189" w:type="dxa"/>
          </w:tcPr>
          <w:p w14:paraId="0B669695" w14:textId="77777777" w:rsidR="00F8121F" w:rsidRDefault="00F8121F">
            <w:pPr>
              <w:pStyle w:val="TableParagraph"/>
              <w:rPr>
                <w:rFonts w:ascii="Times New Roman"/>
                <w:sz w:val="20"/>
              </w:rPr>
            </w:pPr>
          </w:p>
        </w:tc>
        <w:tc>
          <w:tcPr>
            <w:tcW w:w="2549" w:type="dxa"/>
          </w:tcPr>
          <w:p w14:paraId="79AB7FE8" w14:textId="77777777" w:rsidR="00F8121F" w:rsidRDefault="00F8121F">
            <w:pPr>
              <w:pStyle w:val="TableParagraph"/>
              <w:rPr>
                <w:rFonts w:ascii="Times New Roman"/>
                <w:sz w:val="20"/>
              </w:rPr>
            </w:pPr>
          </w:p>
        </w:tc>
        <w:tc>
          <w:tcPr>
            <w:tcW w:w="1073" w:type="dxa"/>
          </w:tcPr>
          <w:p w14:paraId="4356E6CF" w14:textId="77777777" w:rsidR="00F8121F" w:rsidRDefault="00F8121F">
            <w:pPr>
              <w:pStyle w:val="TableParagraph"/>
              <w:rPr>
                <w:rFonts w:ascii="Times New Roman"/>
                <w:sz w:val="20"/>
              </w:rPr>
            </w:pPr>
          </w:p>
        </w:tc>
        <w:tc>
          <w:tcPr>
            <w:tcW w:w="2253" w:type="dxa"/>
          </w:tcPr>
          <w:p w14:paraId="77E17308" w14:textId="77777777" w:rsidR="00F8121F" w:rsidRDefault="00F8121F">
            <w:pPr>
              <w:pStyle w:val="TableParagraph"/>
              <w:rPr>
                <w:rFonts w:ascii="Times New Roman"/>
                <w:sz w:val="20"/>
              </w:rPr>
            </w:pPr>
          </w:p>
        </w:tc>
      </w:tr>
      <w:tr w:rsidR="00F8121F" w14:paraId="2B5E8951" w14:textId="77777777">
        <w:trPr>
          <w:trHeight w:val="511"/>
        </w:trPr>
        <w:tc>
          <w:tcPr>
            <w:tcW w:w="3189" w:type="dxa"/>
          </w:tcPr>
          <w:p w14:paraId="65CAA320" w14:textId="77777777" w:rsidR="00F8121F" w:rsidRDefault="00F8121F">
            <w:pPr>
              <w:pStyle w:val="TableParagraph"/>
              <w:rPr>
                <w:rFonts w:ascii="Times New Roman"/>
                <w:sz w:val="20"/>
              </w:rPr>
            </w:pPr>
          </w:p>
        </w:tc>
        <w:tc>
          <w:tcPr>
            <w:tcW w:w="2549" w:type="dxa"/>
          </w:tcPr>
          <w:p w14:paraId="29E0FCC3" w14:textId="77777777" w:rsidR="00F8121F" w:rsidRDefault="00F8121F">
            <w:pPr>
              <w:pStyle w:val="TableParagraph"/>
              <w:rPr>
                <w:rFonts w:ascii="Times New Roman"/>
                <w:sz w:val="20"/>
              </w:rPr>
            </w:pPr>
          </w:p>
        </w:tc>
        <w:tc>
          <w:tcPr>
            <w:tcW w:w="1073" w:type="dxa"/>
          </w:tcPr>
          <w:p w14:paraId="374D7B2A" w14:textId="77777777" w:rsidR="00F8121F" w:rsidRDefault="00F8121F">
            <w:pPr>
              <w:pStyle w:val="TableParagraph"/>
              <w:rPr>
                <w:rFonts w:ascii="Times New Roman"/>
                <w:sz w:val="20"/>
              </w:rPr>
            </w:pPr>
          </w:p>
        </w:tc>
        <w:tc>
          <w:tcPr>
            <w:tcW w:w="2253" w:type="dxa"/>
          </w:tcPr>
          <w:p w14:paraId="327AC82F" w14:textId="77777777" w:rsidR="00F8121F" w:rsidRDefault="00F8121F">
            <w:pPr>
              <w:pStyle w:val="TableParagraph"/>
              <w:rPr>
                <w:rFonts w:ascii="Times New Roman"/>
                <w:sz w:val="20"/>
              </w:rPr>
            </w:pPr>
          </w:p>
        </w:tc>
      </w:tr>
      <w:tr w:rsidR="00F8121F" w14:paraId="113FB622" w14:textId="77777777">
        <w:trPr>
          <w:trHeight w:val="509"/>
        </w:trPr>
        <w:tc>
          <w:tcPr>
            <w:tcW w:w="3189" w:type="dxa"/>
          </w:tcPr>
          <w:p w14:paraId="64C6C4E3" w14:textId="77777777" w:rsidR="00F8121F" w:rsidRDefault="00F8121F">
            <w:pPr>
              <w:pStyle w:val="TableParagraph"/>
              <w:rPr>
                <w:rFonts w:ascii="Times New Roman"/>
                <w:sz w:val="20"/>
              </w:rPr>
            </w:pPr>
          </w:p>
        </w:tc>
        <w:tc>
          <w:tcPr>
            <w:tcW w:w="2549" w:type="dxa"/>
          </w:tcPr>
          <w:p w14:paraId="387C17D9" w14:textId="77777777" w:rsidR="00F8121F" w:rsidRDefault="00F8121F">
            <w:pPr>
              <w:pStyle w:val="TableParagraph"/>
              <w:rPr>
                <w:rFonts w:ascii="Times New Roman"/>
                <w:sz w:val="20"/>
              </w:rPr>
            </w:pPr>
          </w:p>
        </w:tc>
        <w:tc>
          <w:tcPr>
            <w:tcW w:w="1073" w:type="dxa"/>
          </w:tcPr>
          <w:p w14:paraId="0BABC271" w14:textId="77777777" w:rsidR="00F8121F" w:rsidRDefault="00F8121F">
            <w:pPr>
              <w:pStyle w:val="TableParagraph"/>
              <w:rPr>
                <w:rFonts w:ascii="Times New Roman"/>
                <w:sz w:val="20"/>
              </w:rPr>
            </w:pPr>
          </w:p>
        </w:tc>
        <w:tc>
          <w:tcPr>
            <w:tcW w:w="2253" w:type="dxa"/>
          </w:tcPr>
          <w:p w14:paraId="574F1E06" w14:textId="77777777" w:rsidR="00F8121F" w:rsidRDefault="00F8121F">
            <w:pPr>
              <w:pStyle w:val="TableParagraph"/>
              <w:rPr>
                <w:rFonts w:ascii="Times New Roman"/>
                <w:sz w:val="20"/>
              </w:rPr>
            </w:pPr>
          </w:p>
        </w:tc>
      </w:tr>
      <w:tr w:rsidR="00F8121F" w14:paraId="7D7F6463" w14:textId="77777777">
        <w:trPr>
          <w:trHeight w:val="507"/>
        </w:trPr>
        <w:tc>
          <w:tcPr>
            <w:tcW w:w="3189" w:type="dxa"/>
          </w:tcPr>
          <w:p w14:paraId="543AE3AF" w14:textId="77777777" w:rsidR="00F8121F" w:rsidRDefault="00F8121F">
            <w:pPr>
              <w:pStyle w:val="TableParagraph"/>
              <w:rPr>
                <w:rFonts w:ascii="Times New Roman"/>
                <w:sz w:val="20"/>
              </w:rPr>
            </w:pPr>
          </w:p>
        </w:tc>
        <w:tc>
          <w:tcPr>
            <w:tcW w:w="2549" w:type="dxa"/>
          </w:tcPr>
          <w:p w14:paraId="723D864A" w14:textId="77777777" w:rsidR="00F8121F" w:rsidRDefault="00F8121F">
            <w:pPr>
              <w:pStyle w:val="TableParagraph"/>
              <w:rPr>
                <w:rFonts w:ascii="Times New Roman"/>
                <w:sz w:val="20"/>
              </w:rPr>
            </w:pPr>
          </w:p>
        </w:tc>
        <w:tc>
          <w:tcPr>
            <w:tcW w:w="1073" w:type="dxa"/>
          </w:tcPr>
          <w:p w14:paraId="3D55BD4B" w14:textId="77777777" w:rsidR="00F8121F" w:rsidRDefault="00F8121F">
            <w:pPr>
              <w:pStyle w:val="TableParagraph"/>
              <w:rPr>
                <w:rFonts w:ascii="Times New Roman"/>
                <w:sz w:val="20"/>
              </w:rPr>
            </w:pPr>
          </w:p>
        </w:tc>
        <w:tc>
          <w:tcPr>
            <w:tcW w:w="2253" w:type="dxa"/>
          </w:tcPr>
          <w:p w14:paraId="1D4BBC31" w14:textId="77777777" w:rsidR="00F8121F" w:rsidRDefault="00F8121F">
            <w:pPr>
              <w:pStyle w:val="TableParagraph"/>
              <w:rPr>
                <w:rFonts w:ascii="Times New Roman"/>
                <w:sz w:val="20"/>
              </w:rPr>
            </w:pPr>
          </w:p>
        </w:tc>
      </w:tr>
      <w:tr w:rsidR="00F8121F" w14:paraId="6ACDF290" w14:textId="77777777">
        <w:trPr>
          <w:trHeight w:val="511"/>
        </w:trPr>
        <w:tc>
          <w:tcPr>
            <w:tcW w:w="3189" w:type="dxa"/>
          </w:tcPr>
          <w:p w14:paraId="1B3B19D6" w14:textId="77777777" w:rsidR="00F8121F" w:rsidRDefault="00F8121F">
            <w:pPr>
              <w:pStyle w:val="TableParagraph"/>
              <w:rPr>
                <w:rFonts w:ascii="Times New Roman"/>
                <w:sz w:val="20"/>
              </w:rPr>
            </w:pPr>
          </w:p>
        </w:tc>
        <w:tc>
          <w:tcPr>
            <w:tcW w:w="2549" w:type="dxa"/>
          </w:tcPr>
          <w:p w14:paraId="455AE190" w14:textId="77777777" w:rsidR="00F8121F" w:rsidRDefault="00F8121F">
            <w:pPr>
              <w:pStyle w:val="TableParagraph"/>
              <w:rPr>
                <w:rFonts w:ascii="Times New Roman"/>
                <w:sz w:val="20"/>
              </w:rPr>
            </w:pPr>
          </w:p>
        </w:tc>
        <w:tc>
          <w:tcPr>
            <w:tcW w:w="1073" w:type="dxa"/>
          </w:tcPr>
          <w:p w14:paraId="4A8C1B57" w14:textId="77777777" w:rsidR="00F8121F" w:rsidRDefault="00F8121F">
            <w:pPr>
              <w:pStyle w:val="TableParagraph"/>
              <w:rPr>
                <w:rFonts w:ascii="Times New Roman"/>
                <w:sz w:val="20"/>
              </w:rPr>
            </w:pPr>
          </w:p>
        </w:tc>
        <w:tc>
          <w:tcPr>
            <w:tcW w:w="2253" w:type="dxa"/>
          </w:tcPr>
          <w:p w14:paraId="7C01C420" w14:textId="77777777" w:rsidR="00F8121F" w:rsidRDefault="00F8121F">
            <w:pPr>
              <w:pStyle w:val="TableParagraph"/>
              <w:rPr>
                <w:rFonts w:ascii="Times New Roman"/>
                <w:sz w:val="20"/>
              </w:rPr>
            </w:pPr>
          </w:p>
        </w:tc>
      </w:tr>
      <w:tr w:rsidR="00F8121F" w14:paraId="2C29A2AA" w14:textId="77777777">
        <w:trPr>
          <w:trHeight w:val="510"/>
        </w:trPr>
        <w:tc>
          <w:tcPr>
            <w:tcW w:w="3189" w:type="dxa"/>
          </w:tcPr>
          <w:p w14:paraId="79DF70BA" w14:textId="77777777" w:rsidR="00F8121F" w:rsidRDefault="00F8121F">
            <w:pPr>
              <w:pStyle w:val="TableParagraph"/>
              <w:rPr>
                <w:rFonts w:ascii="Times New Roman"/>
                <w:sz w:val="20"/>
              </w:rPr>
            </w:pPr>
          </w:p>
        </w:tc>
        <w:tc>
          <w:tcPr>
            <w:tcW w:w="2549" w:type="dxa"/>
          </w:tcPr>
          <w:p w14:paraId="0BF47780" w14:textId="77777777" w:rsidR="00F8121F" w:rsidRDefault="00F8121F">
            <w:pPr>
              <w:pStyle w:val="TableParagraph"/>
              <w:rPr>
                <w:rFonts w:ascii="Times New Roman"/>
                <w:sz w:val="20"/>
              </w:rPr>
            </w:pPr>
          </w:p>
        </w:tc>
        <w:tc>
          <w:tcPr>
            <w:tcW w:w="1073" w:type="dxa"/>
          </w:tcPr>
          <w:p w14:paraId="3C991A94" w14:textId="77777777" w:rsidR="00F8121F" w:rsidRDefault="00F8121F">
            <w:pPr>
              <w:pStyle w:val="TableParagraph"/>
              <w:rPr>
                <w:rFonts w:ascii="Times New Roman"/>
                <w:sz w:val="20"/>
              </w:rPr>
            </w:pPr>
          </w:p>
        </w:tc>
        <w:tc>
          <w:tcPr>
            <w:tcW w:w="2253" w:type="dxa"/>
          </w:tcPr>
          <w:p w14:paraId="589D78A1" w14:textId="77777777" w:rsidR="00F8121F" w:rsidRDefault="00F8121F">
            <w:pPr>
              <w:pStyle w:val="TableParagraph"/>
              <w:rPr>
                <w:rFonts w:ascii="Times New Roman"/>
                <w:sz w:val="20"/>
              </w:rPr>
            </w:pPr>
          </w:p>
        </w:tc>
      </w:tr>
      <w:tr w:rsidR="00F8121F" w14:paraId="3780D61E" w14:textId="77777777">
        <w:trPr>
          <w:trHeight w:val="506"/>
        </w:trPr>
        <w:tc>
          <w:tcPr>
            <w:tcW w:w="3189" w:type="dxa"/>
          </w:tcPr>
          <w:p w14:paraId="545215FE" w14:textId="77777777" w:rsidR="00F8121F" w:rsidRDefault="00F8121F">
            <w:pPr>
              <w:pStyle w:val="TableParagraph"/>
              <w:rPr>
                <w:rFonts w:ascii="Times New Roman"/>
                <w:sz w:val="20"/>
              </w:rPr>
            </w:pPr>
          </w:p>
        </w:tc>
        <w:tc>
          <w:tcPr>
            <w:tcW w:w="2549" w:type="dxa"/>
          </w:tcPr>
          <w:p w14:paraId="6C22A0FD" w14:textId="77777777" w:rsidR="00F8121F" w:rsidRDefault="00F8121F">
            <w:pPr>
              <w:pStyle w:val="TableParagraph"/>
              <w:rPr>
                <w:rFonts w:ascii="Times New Roman"/>
                <w:sz w:val="20"/>
              </w:rPr>
            </w:pPr>
          </w:p>
        </w:tc>
        <w:tc>
          <w:tcPr>
            <w:tcW w:w="1073" w:type="dxa"/>
          </w:tcPr>
          <w:p w14:paraId="07870373" w14:textId="77777777" w:rsidR="00F8121F" w:rsidRDefault="00F8121F">
            <w:pPr>
              <w:pStyle w:val="TableParagraph"/>
              <w:rPr>
                <w:rFonts w:ascii="Times New Roman"/>
                <w:sz w:val="20"/>
              </w:rPr>
            </w:pPr>
          </w:p>
        </w:tc>
        <w:tc>
          <w:tcPr>
            <w:tcW w:w="2253" w:type="dxa"/>
          </w:tcPr>
          <w:p w14:paraId="619BF7DD" w14:textId="77777777" w:rsidR="00F8121F" w:rsidRDefault="00F8121F">
            <w:pPr>
              <w:pStyle w:val="TableParagraph"/>
              <w:rPr>
                <w:rFonts w:ascii="Times New Roman"/>
                <w:sz w:val="20"/>
              </w:rPr>
            </w:pPr>
          </w:p>
        </w:tc>
      </w:tr>
      <w:tr w:rsidR="00F8121F" w14:paraId="355956F0" w14:textId="77777777">
        <w:trPr>
          <w:trHeight w:val="511"/>
        </w:trPr>
        <w:tc>
          <w:tcPr>
            <w:tcW w:w="3189" w:type="dxa"/>
          </w:tcPr>
          <w:p w14:paraId="64A307E6" w14:textId="77777777" w:rsidR="00F8121F" w:rsidRDefault="00F8121F">
            <w:pPr>
              <w:pStyle w:val="TableParagraph"/>
              <w:rPr>
                <w:rFonts w:ascii="Times New Roman"/>
                <w:sz w:val="20"/>
              </w:rPr>
            </w:pPr>
          </w:p>
        </w:tc>
        <w:tc>
          <w:tcPr>
            <w:tcW w:w="2549" w:type="dxa"/>
          </w:tcPr>
          <w:p w14:paraId="5D72FBF0" w14:textId="77777777" w:rsidR="00F8121F" w:rsidRDefault="00F8121F">
            <w:pPr>
              <w:pStyle w:val="TableParagraph"/>
              <w:rPr>
                <w:rFonts w:ascii="Times New Roman"/>
                <w:sz w:val="20"/>
              </w:rPr>
            </w:pPr>
          </w:p>
        </w:tc>
        <w:tc>
          <w:tcPr>
            <w:tcW w:w="1073" w:type="dxa"/>
          </w:tcPr>
          <w:p w14:paraId="1F3809EB" w14:textId="77777777" w:rsidR="00F8121F" w:rsidRDefault="00F8121F">
            <w:pPr>
              <w:pStyle w:val="TableParagraph"/>
              <w:rPr>
                <w:rFonts w:ascii="Times New Roman"/>
                <w:sz w:val="20"/>
              </w:rPr>
            </w:pPr>
          </w:p>
        </w:tc>
        <w:tc>
          <w:tcPr>
            <w:tcW w:w="2253" w:type="dxa"/>
          </w:tcPr>
          <w:p w14:paraId="43E14D25" w14:textId="77777777" w:rsidR="00F8121F" w:rsidRDefault="00F8121F">
            <w:pPr>
              <w:pStyle w:val="TableParagraph"/>
              <w:rPr>
                <w:rFonts w:ascii="Times New Roman"/>
                <w:sz w:val="20"/>
              </w:rPr>
            </w:pPr>
          </w:p>
        </w:tc>
      </w:tr>
      <w:tr w:rsidR="00F8121F" w14:paraId="081F80D5" w14:textId="77777777">
        <w:trPr>
          <w:trHeight w:val="510"/>
        </w:trPr>
        <w:tc>
          <w:tcPr>
            <w:tcW w:w="3189" w:type="dxa"/>
          </w:tcPr>
          <w:p w14:paraId="3F690E81" w14:textId="77777777" w:rsidR="00F8121F" w:rsidRDefault="00F8121F">
            <w:pPr>
              <w:pStyle w:val="TableParagraph"/>
              <w:rPr>
                <w:rFonts w:ascii="Times New Roman"/>
                <w:sz w:val="20"/>
              </w:rPr>
            </w:pPr>
          </w:p>
        </w:tc>
        <w:tc>
          <w:tcPr>
            <w:tcW w:w="2549" w:type="dxa"/>
          </w:tcPr>
          <w:p w14:paraId="3C5E321F" w14:textId="77777777" w:rsidR="00F8121F" w:rsidRDefault="00F8121F">
            <w:pPr>
              <w:pStyle w:val="TableParagraph"/>
              <w:rPr>
                <w:rFonts w:ascii="Times New Roman"/>
                <w:sz w:val="20"/>
              </w:rPr>
            </w:pPr>
          </w:p>
        </w:tc>
        <w:tc>
          <w:tcPr>
            <w:tcW w:w="1073" w:type="dxa"/>
          </w:tcPr>
          <w:p w14:paraId="04B59F24" w14:textId="77777777" w:rsidR="00F8121F" w:rsidRDefault="00F8121F">
            <w:pPr>
              <w:pStyle w:val="TableParagraph"/>
              <w:rPr>
                <w:rFonts w:ascii="Times New Roman"/>
                <w:sz w:val="20"/>
              </w:rPr>
            </w:pPr>
          </w:p>
        </w:tc>
        <w:tc>
          <w:tcPr>
            <w:tcW w:w="2253" w:type="dxa"/>
          </w:tcPr>
          <w:p w14:paraId="46A6CD51" w14:textId="77777777" w:rsidR="00F8121F" w:rsidRDefault="00F8121F">
            <w:pPr>
              <w:pStyle w:val="TableParagraph"/>
              <w:rPr>
                <w:rFonts w:ascii="Times New Roman"/>
                <w:sz w:val="20"/>
              </w:rPr>
            </w:pPr>
          </w:p>
        </w:tc>
      </w:tr>
      <w:tr w:rsidR="00F8121F" w14:paraId="03E13BC5" w14:textId="77777777">
        <w:trPr>
          <w:trHeight w:val="507"/>
        </w:trPr>
        <w:tc>
          <w:tcPr>
            <w:tcW w:w="3189" w:type="dxa"/>
          </w:tcPr>
          <w:p w14:paraId="3B9E2E24" w14:textId="77777777" w:rsidR="00F8121F" w:rsidRDefault="00F8121F">
            <w:pPr>
              <w:pStyle w:val="TableParagraph"/>
              <w:rPr>
                <w:rFonts w:ascii="Times New Roman"/>
                <w:sz w:val="20"/>
              </w:rPr>
            </w:pPr>
          </w:p>
        </w:tc>
        <w:tc>
          <w:tcPr>
            <w:tcW w:w="2549" w:type="dxa"/>
          </w:tcPr>
          <w:p w14:paraId="3E5CEED9" w14:textId="77777777" w:rsidR="00F8121F" w:rsidRDefault="00F8121F">
            <w:pPr>
              <w:pStyle w:val="TableParagraph"/>
              <w:rPr>
                <w:rFonts w:ascii="Times New Roman"/>
                <w:sz w:val="20"/>
              </w:rPr>
            </w:pPr>
          </w:p>
        </w:tc>
        <w:tc>
          <w:tcPr>
            <w:tcW w:w="1073" w:type="dxa"/>
          </w:tcPr>
          <w:p w14:paraId="0E43D786" w14:textId="77777777" w:rsidR="00F8121F" w:rsidRDefault="00F8121F">
            <w:pPr>
              <w:pStyle w:val="TableParagraph"/>
              <w:rPr>
                <w:rFonts w:ascii="Times New Roman"/>
                <w:sz w:val="20"/>
              </w:rPr>
            </w:pPr>
          </w:p>
        </w:tc>
        <w:tc>
          <w:tcPr>
            <w:tcW w:w="2253" w:type="dxa"/>
          </w:tcPr>
          <w:p w14:paraId="5BAFD73E" w14:textId="77777777" w:rsidR="00F8121F" w:rsidRDefault="00F8121F">
            <w:pPr>
              <w:pStyle w:val="TableParagraph"/>
              <w:rPr>
                <w:rFonts w:ascii="Times New Roman"/>
                <w:sz w:val="20"/>
              </w:rPr>
            </w:pPr>
          </w:p>
        </w:tc>
      </w:tr>
      <w:tr w:rsidR="00F8121F" w14:paraId="68BBC87B" w14:textId="77777777">
        <w:trPr>
          <w:trHeight w:val="510"/>
        </w:trPr>
        <w:tc>
          <w:tcPr>
            <w:tcW w:w="3189" w:type="dxa"/>
          </w:tcPr>
          <w:p w14:paraId="72BEAAA9" w14:textId="77777777" w:rsidR="00F8121F" w:rsidRDefault="00F8121F">
            <w:pPr>
              <w:pStyle w:val="TableParagraph"/>
              <w:rPr>
                <w:rFonts w:ascii="Times New Roman"/>
                <w:sz w:val="20"/>
              </w:rPr>
            </w:pPr>
          </w:p>
        </w:tc>
        <w:tc>
          <w:tcPr>
            <w:tcW w:w="2549" w:type="dxa"/>
          </w:tcPr>
          <w:p w14:paraId="17A61B25" w14:textId="77777777" w:rsidR="00F8121F" w:rsidRDefault="00F8121F">
            <w:pPr>
              <w:pStyle w:val="TableParagraph"/>
              <w:rPr>
                <w:rFonts w:ascii="Times New Roman"/>
                <w:sz w:val="20"/>
              </w:rPr>
            </w:pPr>
          </w:p>
        </w:tc>
        <w:tc>
          <w:tcPr>
            <w:tcW w:w="1073" w:type="dxa"/>
          </w:tcPr>
          <w:p w14:paraId="5A6C16C2" w14:textId="77777777" w:rsidR="00F8121F" w:rsidRDefault="00F8121F">
            <w:pPr>
              <w:pStyle w:val="TableParagraph"/>
              <w:rPr>
                <w:rFonts w:ascii="Times New Roman"/>
                <w:sz w:val="20"/>
              </w:rPr>
            </w:pPr>
          </w:p>
        </w:tc>
        <w:tc>
          <w:tcPr>
            <w:tcW w:w="2253" w:type="dxa"/>
          </w:tcPr>
          <w:p w14:paraId="7FB1F2C7" w14:textId="77777777" w:rsidR="00F8121F" w:rsidRDefault="00F8121F">
            <w:pPr>
              <w:pStyle w:val="TableParagraph"/>
              <w:rPr>
                <w:rFonts w:ascii="Times New Roman"/>
                <w:sz w:val="20"/>
              </w:rPr>
            </w:pPr>
          </w:p>
        </w:tc>
      </w:tr>
      <w:tr w:rsidR="00F8121F" w14:paraId="557362FA" w14:textId="77777777">
        <w:trPr>
          <w:trHeight w:val="510"/>
        </w:trPr>
        <w:tc>
          <w:tcPr>
            <w:tcW w:w="3189" w:type="dxa"/>
          </w:tcPr>
          <w:p w14:paraId="07071132" w14:textId="77777777" w:rsidR="00F8121F" w:rsidRDefault="00F8121F">
            <w:pPr>
              <w:pStyle w:val="TableParagraph"/>
              <w:rPr>
                <w:rFonts w:ascii="Times New Roman"/>
                <w:sz w:val="20"/>
              </w:rPr>
            </w:pPr>
          </w:p>
        </w:tc>
        <w:tc>
          <w:tcPr>
            <w:tcW w:w="2549" w:type="dxa"/>
          </w:tcPr>
          <w:p w14:paraId="352B5DF7" w14:textId="77777777" w:rsidR="00F8121F" w:rsidRDefault="00F8121F">
            <w:pPr>
              <w:pStyle w:val="TableParagraph"/>
              <w:rPr>
                <w:rFonts w:ascii="Times New Roman"/>
                <w:sz w:val="20"/>
              </w:rPr>
            </w:pPr>
          </w:p>
        </w:tc>
        <w:tc>
          <w:tcPr>
            <w:tcW w:w="1073" w:type="dxa"/>
          </w:tcPr>
          <w:p w14:paraId="5BC0AC6A" w14:textId="77777777" w:rsidR="00F8121F" w:rsidRDefault="00F8121F">
            <w:pPr>
              <w:pStyle w:val="TableParagraph"/>
              <w:rPr>
                <w:rFonts w:ascii="Times New Roman"/>
                <w:sz w:val="20"/>
              </w:rPr>
            </w:pPr>
          </w:p>
        </w:tc>
        <w:tc>
          <w:tcPr>
            <w:tcW w:w="2253" w:type="dxa"/>
          </w:tcPr>
          <w:p w14:paraId="09A336A1" w14:textId="77777777" w:rsidR="00F8121F" w:rsidRDefault="00F8121F">
            <w:pPr>
              <w:pStyle w:val="TableParagraph"/>
              <w:rPr>
                <w:rFonts w:ascii="Times New Roman"/>
                <w:sz w:val="20"/>
              </w:rPr>
            </w:pPr>
          </w:p>
        </w:tc>
      </w:tr>
      <w:tr w:rsidR="00F8121F" w14:paraId="5DEB9562" w14:textId="77777777">
        <w:trPr>
          <w:trHeight w:val="537"/>
        </w:trPr>
        <w:tc>
          <w:tcPr>
            <w:tcW w:w="3189" w:type="dxa"/>
          </w:tcPr>
          <w:p w14:paraId="46A8FC44" w14:textId="77777777" w:rsidR="00F8121F" w:rsidRDefault="00F8121F">
            <w:pPr>
              <w:pStyle w:val="TableParagraph"/>
              <w:rPr>
                <w:rFonts w:ascii="Times New Roman"/>
                <w:sz w:val="20"/>
              </w:rPr>
            </w:pPr>
          </w:p>
        </w:tc>
        <w:tc>
          <w:tcPr>
            <w:tcW w:w="2549" w:type="dxa"/>
          </w:tcPr>
          <w:p w14:paraId="5BE2A8AC" w14:textId="77777777" w:rsidR="00F8121F" w:rsidRDefault="00F8121F">
            <w:pPr>
              <w:pStyle w:val="TableParagraph"/>
              <w:rPr>
                <w:rFonts w:ascii="Times New Roman"/>
                <w:sz w:val="20"/>
              </w:rPr>
            </w:pPr>
          </w:p>
        </w:tc>
        <w:tc>
          <w:tcPr>
            <w:tcW w:w="1073" w:type="dxa"/>
          </w:tcPr>
          <w:p w14:paraId="216DC4E0" w14:textId="77777777" w:rsidR="00F8121F" w:rsidRDefault="00F8121F">
            <w:pPr>
              <w:pStyle w:val="TableParagraph"/>
              <w:rPr>
                <w:rFonts w:ascii="Times New Roman"/>
                <w:sz w:val="20"/>
              </w:rPr>
            </w:pPr>
          </w:p>
        </w:tc>
        <w:tc>
          <w:tcPr>
            <w:tcW w:w="2253" w:type="dxa"/>
          </w:tcPr>
          <w:p w14:paraId="0B26788E" w14:textId="77777777" w:rsidR="00F8121F" w:rsidRDefault="00F8121F">
            <w:pPr>
              <w:pStyle w:val="TableParagraph"/>
              <w:rPr>
                <w:rFonts w:ascii="Times New Roman"/>
                <w:sz w:val="20"/>
              </w:rPr>
            </w:pPr>
          </w:p>
        </w:tc>
      </w:tr>
    </w:tbl>
    <w:p w14:paraId="31CEBA7A" w14:textId="77777777" w:rsidR="00F8121F" w:rsidRDefault="00813115">
      <w:pPr>
        <w:spacing w:before="33" w:line="232" w:lineRule="auto"/>
        <w:ind w:left="415" w:right="836"/>
      </w:pPr>
      <w:r>
        <w:t>Completing</w:t>
      </w:r>
      <w:r>
        <w:rPr>
          <w:spacing w:val="-3"/>
        </w:rPr>
        <w:t xml:space="preserve"> </w:t>
      </w:r>
      <w:r>
        <w:t>this</w:t>
      </w:r>
      <w:r>
        <w:rPr>
          <w:spacing w:val="-5"/>
        </w:rPr>
        <w:t xml:space="preserve"> </w:t>
      </w:r>
      <w:r>
        <w:t>grid</w:t>
      </w:r>
      <w:r>
        <w:rPr>
          <w:spacing w:val="-5"/>
        </w:rPr>
        <w:t xml:space="preserve"> </w:t>
      </w:r>
      <w:r>
        <w:t>is</w:t>
      </w:r>
      <w:r>
        <w:rPr>
          <w:spacing w:val="-5"/>
        </w:rPr>
        <w:t xml:space="preserve"> </w:t>
      </w:r>
      <w:r>
        <w:t>a</w:t>
      </w:r>
      <w:r>
        <w:rPr>
          <w:spacing w:val="-5"/>
        </w:rPr>
        <w:t xml:space="preserve"> </w:t>
      </w:r>
      <w:r>
        <w:t>requirement</w:t>
      </w:r>
      <w:r>
        <w:rPr>
          <w:spacing w:val="-6"/>
        </w:rPr>
        <w:t xml:space="preserve"> </w:t>
      </w:r>
      <w:r>
        <w:t>for</w:t>
      </w:r>
      <w:r>
        <w:rPr>
          <w:spacing w:val="-5"/>
        </w:rPr>
        <w:t xml:space="preserve"> </w:t>
      </w:r>
      <w:r>
        <w:t>any</w:t>
      </w:r>
      <w:r>
        <w:rPr>
          <w:spacing w:val="-5"/>
        </w:rPr>
        <w:t xml:space="preserve"> </w:t>
      </w:r>
      <w:r>
        <w:t>professional</w:t>
      </w:r>
      <w:r>
        <w:rPr>
          <w:spacing w:val="-3"/>
        </w:rPr>
        <w:t xml:space="preserve"> </w:t>
      </w:r>
      <w:r>
        <w:t>who</w:t>
      </w:r>
      <w:r>
        <w:rPr>
          <w:spacing w:val="-7"/>
        </w:rPr>
        <w:t xml:space="preserve"> </w:t>
      </w:r>
      <w:r>
        <w:t>is</w:t>
      </w:r>
      <w:r>
        <w:rPr>
          <w:spacing w:val="-5"/>
        </w:rPr>
        <w:t xml:space="preserve"> </w:t>
      </w:r>
      <w:r>
        <w:t>signing</w:t>
      </w:r>
      <w:r>
        <w:rPr>
          <w:spacing w:val="-4"/>
        </w:rPr>
        <w:t xml:space="preserve"> </w:t>
      </w:r>
      <w:r>
        <w:t>or</w:t>
      </w:r>
      <w:r>
        <w:rPr>
          <w:spacing w:val="-5"/>
        </w:rPr>
        <w:t xml:space="preserve"> </w:t>
      </w:r>
      <w:r>
        <w:t>making</w:t>
      </w:r>
      <w:r>
        <w:rPr>
          <w:spacing w:val="-5"/>
        </w:rPr>
        <w:t xml:space="preserve"> </w:t>
      </w:r>
      <w:r>
        <w:t>an</w:t>
      </w:r>
      <w:r>
        <w:rPr>
          <w:spacing w:val="-6"/>
        </w:rPr>
        <w:t xml:space="preserve"> </w:t>
      </w:r>
      <w:r>
        <w:t>entry</w:t>
      </w:r>
      <w:r>
        <w:rPr>
          <w:spacing w:val="-4"/>
        </w:rPr>
        <w:t xml:space="preserve"> </w:t>
      </w:r>
      <w:r>
        <w:t>in</w:t>
      </w:r>
      <w:r>
        <w:rPr>
          <w:spacing w:val="-5"/>
        </w:rPr>
        <w:t xml:space="preserve"> </w:t>
      </w:r>
      <w:r>
        <w:t>the National Competence Assessment Document.</w:t>
      </w:r>
    </w:p>
    <w:p w14:paraId="62D4A70C" w14:textId="77777777" w:rsidR="00F8121F" w:rsidRDefault="00F8121F">
      <w:pPr>
        <w:pStyle w:val="BodyText"/>
        <w:rPr>
          <w:sz w:val="20"/>
        </w:rPr>
      </w:pPr>
    </w:p>
    <w:p w14:paraId="13195134" w14:textId="77777777" w:rsidR="00F8121F" w:rsidRDefault="00F8121F">
      <w:pPr>
        <w:pStyle w:val="BodyText"/>
        <w:rPr>
          <w:sz w:val="20"/>
        </w:rPr>
      </w:pPr>
    </w:p>
    <w:p w14:paraId="4D4CE333" w14:textId="77777777" w:rsidR="00F8121F" w:rsidRDefault="00F8121F">
      <w:pPr>
        <w:pStyle w:val="BodyText"/>
        <w:rPr>
          <w:sz w:val="20"/>
        </w:rPr>
      </w:pPr>
    </w:p>
    <w:p w14:paraId="19B4F4EB" w14:textId="77777777" w:rsidR="00F8121F" w:rsidRDefault="00F8121F">
      <w:pPr>
        <w:pStyle w:val="BodyText"/>
        <w:rPr>
          <w:sz w:val="20"/>
        </w:rPr>
      </w:pPr>
    </w:p>
    <w:p w14:paraId="4E24A998" w14:textId="77777777" w:rsidR="00F8121F" w:rsidRDefault="00F8121F">
      <w:pPr>
        <w:pStyle w:val="BodyText"/>
        <w:rPr>
          <w:sz w:val="20"/>
        </w:rPr>
      </w:pPr>
    </w:p>
    <w:p w14:paraId="6F8B1E55" w14:textId="77777777" w:rsidR="00F8121F" w:rsidRDefault="00F8121F">
      <w:pPr>
        <w:pStyle w:val="BodyText"/>
        <w:rPr>
          <w:sz w:val="20"/>
        </w:rPr>
      </w:pPr>
    </w:p>
    <w:p w14:paraId="47179538" w14:textId="77777777" w:rsidR="00F8121F" w:rsidRDefault="00F8121F">
      <w:pPr>
        <w:pStyle w:val="BodyText"/>
        <w:rPr>
          <w:sz w:val="20"/>
        </w:rPr>
      </w:pPr>
    </w:p>
    <w:p w14:paraId="6EC46660" w14:textId="77777777" w:rsidR="00F8121F" w:rsidRDefault="00F8121F">
      <w:pPr>
        <w:pStyle w:val="BodyText"/>
        <w:rPr>
          <w:sz w:val="20"/>
        </w:rPr>
      </w:pPr>
    </w:p>
    <w:p w14:paraId="7F985354" w14:textId="77777777" w:rsidR="00F8121F" w:rsidRDefault="00813115">
      <w:pPr>
        <w:pStyle w:val="BodyText"/>
        <w:spacing w:before="85"/>
        <w:rPr>
          <w:sz w:val="20"/>
        </w:rPr>
      </w:pPr>
      <w:r>
        <w:rPr>
          <w:noProof/>
        </w:rPr>
        <mc:AlternateContent>
          <mc:Choice Requires="wps">
            <w:drawing>
              <wp:anchor distT="0" distB="0" distL="0" distR="0" simplePos="0" relativeHeight="487610368" behindDoc="1" locked="0" layoutInCell="1" allowOverlap="1" wp14:anchorId="39CDDAC5" wp14:editId="294E9813">
                <wp:simplePos x="0" y="0"/>
                <wp:positionH relativeFrom="page">
                  <wp:posOffset>901064</wp:posOffset>
                </wp:positionH>
                <wp:positionV relativeFrom="paragraph">
                  <wp:posOffset>224713</wp:posOffset>
                </wp:positionV>
                <wp:extent cx="1828800" cy="762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4B82E" id="Graphic 287" o:spid="_x0000_s1026" style="position:absolute;margin-left:70.95pt;margin-top:17.7pt;width:2in;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" path="m1828800,l,,,7619r1828800,l1828800,xe" fillcolor="black" stroked="f">
                <v:path arrowok="t"/>
                <w10:wrap type="topAndBottom" anchorx="page"/>
              </v:shape>
            </w:pict>
          </mc:Fallback>
        </mc:AlternateContent>
      </w:r>
    </w:p>
    <w:p w14:paraId="11C1B16F" w14:textId="77777777" w:rsidR="00F8121F" w:rsidRDefault="00813115">
      <w:pPr>
        <w:pStyle w:val="ListParagraph"/>
        <w:numPr>
          <w:ilvl w:val="0"/>
          <w:numId w:val="28"/>
        </w:numPr>
        <w:tabs>
          <w:tab w:val="left" w:pos="534"/>
        </w:tabs>
        <w:spacing w:before="117"/>
        <w:ind w:left="534"/>
        <w:jc w:val="left"/>
        <w:rPr>
          <w:sz w:val="18"/>
        </w:rPr>
      </w:pPr>
      <w:r>
        <w:rPr>
          <w:sz w:val="18"/>
        </w:rPr>
        <w:t>Adapted</w:t>
      </w:r>
      <w:r>
        <w:rPr>
          <w:spacing w:val="-8"/>
          <w:sz w:val="18"/>
        </w:rPr>
        <w:t xml:space="preserve"> </w:t>
      </w:r>
      <w:r>
        <w:rPr>
          <w:sz w:val="18"/>
        </w:rPr>
        <w:t>from</w:t>
      </w:r>
      <w:r>
        <w:rPr>
          <w:spacing w:val="-9"/>
          <w:sz w:val="18"/>
        </w:rPr>
        <w:t xml:space="preserve"> </w:t>
      </w:r>
      <w:r>
        <w:rPr>
          <w:sz w:val="18"/>
        </w:rPr>
        <w:t>Nurse</w:t>
      </w:r>
      <w:r>
        <w:rPr>
          <w:spacing w:val="-6"/>
          <w:sz w:val="18"/>
        </w:rPr>
        <w:t xml:space="preserve"> </w:t>
      </w:r>
      <w:r>
        <w:rPr>
          <w:sz w:val="18"/>
        </w:rPr>
        <w:t>Registration</w:t>
      </w:r>
      <w:r>
        <w:rPr>
          <w:spacing w:val="-8"/>
          <w:sz w:val="18"/>
        </w:rPr>
        <w:t xml:space="preserve"> </w:t>
      </w:r>
      <w:proofErr w:type="spellStart"/>
      <w:r>
        <w:rPr>
          <w:sz w:val="18"/>
        </w:rPr>
        <w:t>Programmes</w:t>
      </w:r>
      <w:proofErr w:type="spellEnd"/>
      <w:r>
        <w:rPr>
          <w:spacing w:val="-3"/>
          <w:sz w:val="18"/>
        </w:rPr>
        <w:t xml:space="preserve"> </w:t>
      </w:r>
      <w:r>
        <w:rPr>
          <w:sz w:val="18"/>
        </w:rPr>
        <w:t>Standards</w:t>
      </w:r>
      <w:r>
        <w:rPr>
          <w:spacing w:val="-4"/>
          <w:sz w:val="18"/>
        </w:rPr>
        <w:t xml:space="preserve"> </w:t>
      </w:r>
      <w:r>
        <w:rPr>
          <w:sz w:val="18"/>
        </w:rPr>
        <w:t>and</w:t>
      </w:r>
      <w:r>
        <w:rPr>
          <w:spacing w:val="-7"/>
          <w:sz w:val="18"/>
        </w:rPr>
        <w:t xml:space="preserve"> </w:t>
      </w:r>
      <w:r>
        <w:rPr>
          <w:sz w:val="18"/>
        </w:rPr>
        <w:t>Requirements</w:t>
      </w:r>
      <w:r>
        <w:rPr>
          <w:spacing w:val="-7"/>
          <w:sz w:val="18"/>
        </w:rPr>
        <w:t xml:space="preserve"> </w:t>
      </w:r>
      <w:r>
        <w:rPr>
          <w:sz w:val="18"/>
        </w:rPr>
        <w:t>(NMBI,</w:t>
      </w:r>
      <w:r>
        <w:rPr>
          <w:spacing w:val="-6"/>
          <w:sz w:val="18"/>
        </w:rPr>
        <w:t xml:space="preserve"> </w:t>
      </w:r>
      <w:r>
        <w:rPr>
          <w:sz w:val="18"/>
        </w:rPr>
        <w:t>2016:124</w:t>
      </w:r>
      <w:r>
        <w:rPr>
          <w:spacing w:val="-5"/>
          <w:sz w:val="18"/>
        </w:rPr>
        <w:t xml:space="preserve"> </w:t>
      </w:r>
      <w:r>
        <w:rPr>
          <w:sz w:val="18"/>
        </w:rPr>
        <w:t>–</w:t>
      </w:r>
      <w:r>
        <w:rPr>
          <w:spacing w:val="-2"/>
          <w:sz w:val="18"/>
        </w:rPr>
        <w:t xml:space="preserve"> 3.2.6.6)</w:t>
      </w:r>
    </w:p>
    <w:p w14:paraId="4EC0A2CD" w14:textId="77777777" w:rsidR="00F8121F" w:rsidRDefault="00F8121F">
      <w:pPr>
        <w:rPr>
          <w:sz w:val="18"/>
        </w:rPr>
        <w:sectPr w:rsidR="00F8121F">
          <w:headerReference w:type="default" r:id="rId170"/>
          <w:footerReference w:type="default" r:id="rId171"/>
          <w:pgSz w:w="11910" w:h="16840"/>
          <w:pgMar w:top="800" w:right="580" w:bottom="920" w:left="1000" w:header="0" w:footer="734" w:gutter="0"/>
          <w:cols w:space="720"/>
        </w:sectPr>
      </w:pPr>
    </w:p>
    <w:p w14:paraId="4F326425" w14:textId="630F28CA" w:rsidR="00F8121F" w:rsidRDefault="00813115">
      <w:pPr>
        <w:spacing w:before="35"/>
        <w:ind w:left="2130" w:right="2828"/>
        <w:jc w:val="center"/>
        <w:rPr>
          <w:b/>
        </w:rPr>
      </w:pPr>
      <w:r>
        <w:rPr>
          <w:b/>
        </w:rPr>
        <w:lastRenderedPageBreak/>
        <w:t>NMBI</w:t>
      </w:r>
      <w:r>
        <w:rPr>
          <w:b/>
          <w:spacing w:val="-7"/>
        </w:rPr>
        <w:t xml:space="preserve"> </w:t>
      </w:r>
      <w:r>
        <w:rPr>
          <w:b/>
        </w:rPr>
        <w:t>National</w:t>
      </w:r>
      <w:r>
        <w:rPr>
          <w:b/>
          <w:spacing w:val="-7"/>
        </w:rPr>
        <w:t xml:space="preserve"> </w:t>
      </w:r>
      <w:r>
        <w:rPr>
          <w:b/>
        </w:rPr>
        <w:t>Competence</w:t>
      </w:r>
      <w:r>
        <w:rPr>
          <w:b/>
          <w:spacing w:val="-7"/>
        </w:rPr>
        <w:t xml:space="preserve"> </w:t>
      </w:r>
      <w:r>
        <w:rPr>
          <w:b/>
        </w:rPr>
        <w:t>Assessment</w:t>
      </w:r>
      <w:r>
        <w:rPr>
          <w:b/>
          <w:spacing w:val="-7"/>
        </w:rPr>
        <w:t xml:space="preserve"> </w:t>
      </w:r>
      <w:r>
        <w:rPr>
          <w:b/>
        </w:rPr>
        <w:t>Document</w:t>
      </w:r>
      <w:r>
        <w:rPr>
          <w:b/>
          <w:spacing w:val="-5"/>
        </w:rPr>
        <w:t xml:space="preserve"> </w:t>
      </w:r>
      <w:r>
        <w:rPr>
          <w:b/>
        </w:rPr>
        <w:t>–</w:t>
      </w:r>
      <w:r>
        <w:rPr>
          <w:b/>
          <w:spacing w:val="-7"/>
        </w:rPr>
        <w:t xml:space="preserve"> </w:t>
      </w:r>
      <w:r>
        <w:rPr>
          <w:b/>
        </w:rPr>
        <w:t xml:space="preserve">YEAR </w:t>
      </w:r>
      <w:r w:rsidR="006C27E6">
        <w:rPr>
          <w:b/>
        </w:rPr>
        <w:t>One Practice</w:t>
      </w:r>
      <w:r>
        <w:rPr>
          <w:b/>
        </w:rPr>
        <w:t xml:space="preserve"> Placement Details and Attendance Record</w:t>
      </w:r>
    </w:p>
    <w:p w14:paraId="5B38B8D4" w14:textId="77777777" w:rsidR="00F8121F" w:rsidRDefault="00F8121F">
      <w:pPr>
        <w:pStyle w:val="BodyText"/>
        <w:rPr>
          <w:b/>
          <w:sz w:val="22"/>
        </w:rPr>
      </w:pPr>
    </w:p>
    <w:p w14:paraId="2A17919B" w14:textId="5F413ADD" w:rsidR="00F8121F" w:rsidRDefault="00813115">
      <w:pPr>
        <w:ind w:left="408" w:right="1109"/>
        <w:jc w:val="center"/>
        <w:rPr>
          <w:b/>
        </w:rPr>
      </w:pPr>
      <w:r>
        <w:rPr>
          <w:b/>
          <w:color w:val="6EAC46"/>
        </w:rPr>
        <w:t>This</w:t>
      </w:r>
      <w:r>
        <w:rPr>
          <w:b/>
          <w:color w:val="6EAC46"/>
          <w:spacing w:val="-5"/>
        </w:rPr>
        <w:t xml:space="preserve"> </w:t>
      </w:r>
      <w:r>
        <w:rPr>
          <w:b/>
          <w:color w:val="6EAC46"/>
        </w:rPr>
        <w:t>is</w:t>
      </w:r>
      <w:r>
        <w:rPr>
          <w:b/>
          <w:color w:val="6EAC46"/>
          <w:spacing w:val="-3"/>
        </w:rPr>
        <w:t xml:space="preserve"> </w:t>
      </w:r>
      <w:r>
        <w:rPr>
          <w:b/>
          <w:color w:val="6EAC46"/>
        </w:rPr>
        <w:t>a</w:t>
      </w:r>
      <w:r>
        <w:rPr>
          <w:b/>
          <w:color w:val="6EAC46"/>
          <w:spacing w:val="-8"/>
        </w:rPr>
        <w:t xml:space="preserve"> </w:t>
      </w:r>
      <w:r>
        <w:rPr>
          <w:b/>
          <w:color w:val="6EAC46"/>
        </w:rPr>
        <w:t>sample</w:t>
      </w:r>
      <w:r>
        <w:rPr>
          <w:b/>
          <w:color w:val="6EAC46"/>
          <w:spacing w:val="-8"/>
        </w:rPr>
        <w:t xml:space="preserve"> </w:t>
      </w:r>
      <w:r>
        <w:rPr>
          <w:b/>
          <w:color w:val="6EAC46"/>
        </w:rPr>
        <w:t>attendance</w:t>
      </w:r>
      <w:r>
        <w:rPr>
          <w:b/>
          <w:color w:val="6EAC46"/>
          <w:spacing w:val="-7"/>
        </w:rPr>
        <w:t xml:space="preserve"> </w:t>
      </w:r>
      <w:r>
        <w:rPr>
          <w:b/>
          <w:color w:val="6EAC46"/>
        </w:rPr>
        <w:t>record</w:t>
      </w:r>
      <w:r>
        <w:rPr>
          <w:b/>
          <w:color w:val="6EAC46"/>
          <w:spacing w:val="-5"/>
        </w:rPr>
        <w:t xml:space="preserve"> </w:t>
      </w:r>
      <w:r>
        <w:rPr>
          <w:b/>
          <w:color w:val="6EAC46"/>
        </w:rPr>
        <w:t>and</w:t>
      </w:r>
      <w:r>
        <w:rPr>
          <w:b/>
          <w:color w:val="6EAC46"/>
          <w:spacing w:val="-8"/>
        </w:rPr>
        <w:t xml:space="preserve"> </w:t>
      </w:r>
      <w:r>
        <w:rPr>
          <w:b/>
          <w:color w:val="6EAC46"/>
        </w:rPr>
        <w:t>will</w:t>
      </w:r>
      <w:r>
        <w:rPr>
          <w:b/>
          <w:color w:val="6EAC46"/>
          <w:spacing w:val="-6"/>
        </w:rPr>
        <w:t xml:space="preserve"> </w:t>
      </w:r>
      <w:r>
        <w:rPr>
          <w:b/>
          <w:color w:val="6EAC46"/>
        </w:rPr>
        <w:t>be</w:t>
      </w:r>
      <w:r>
        <w:rPr>
          <w:b/>
          <w:color w:val="6EAC46"/>
          <w:spacing w:val="-9"/>
        </w:rPr>
        <w:t xml:space="preserve"> </w:t>
      </w:r>
      <w:r w:rsidR="006C27E6">
        <w:rPr>
          <w:b/>
          <w:color w:val="6EAC46"/>
        </w:rPr>
        <w:t>operationalized</w:t>
      </w:r>
      <w:r>
        <w:rPr>
          <w:b/>
          <w:color w:val="6EAC46"/>
          <w:spacing w:val="-3"/>
        </w:rPr>
        <w:t xml:space="preserve"> </w:t>
      </w:r>
      <w:r>
        <w:rPr>
          <w:b/>
          <w:color w:val="6EAC46"/>
        </w:rPr>
        <w:t>in</w:t>
      </w:r>
      <w:r>
        <w:rPr>
          <w:b/>
          <w:color w:val="6EAC46"/>
          <w:spacing w:val="-8"/>
        </w:rPr>
        <w:t xml:space="preserve"> </w:t>
      </w:r>
      <w:r>
        <w:rPr>
          <w:b/>
          <w:color w:val="6EAC46"/>
        </w:rPr>
        <w:t>each</w:t>
      </w:r>
      <w:r>
        <w:rPr>
          <w:b/>
          <w:color w:val="6EAC46"/>
          <w:spacing w:val="-8"/>
        </w:rPr>
        <w:t xml:space="preserve"> </w:t>
      </w:r>
      <w:r>
        <w:rPr>
          <w:b/>
          <w:color w:val="6EAC46"/>
        </w:rPr>
        <w:t>HEI</w:t>
      </w:r>
      <w:r>
        <w:rPr>
          <w:b/>
          <w:color w:val="6EAC46"/>
          <w:spacing w:val="-6"/>
        </w:rPr>
        <w:t xml:space="preserve"> </w:t>
      </w:r>
      <w:r>
        <w:rPr>
          <w:b/>
          <w:color w:val="6EAC46"/>
        </w:rPr>
        <w:t>in</w:t>
      </w:r>
      <w:r>
        <w:rPr>
          <w:b/>
          <w:color w:val="6EAC46"/>
          <w:spacing w:val="-4"/>
        </w:rPr>
        <w:t xml:space="preserve"> </w:t>
      </w:r>
      <w:r>
        <w:rPr>
          <w:b/>
          <w:color w:val="6EAC46"/>
        </w:rPr>
        <w:t>accordance</w:t>
      </w:r>
      <w:r>
        <w:rPr>
          <w:b/>
          <w:color w:val="6EAC46"/>
          <w:spacing w:val="-4"/>
        </w:rPr>
        <w:t xml:space="preserve"> </w:t>
      </w:r>
      <w:r>
        <w:rPr>
          <w:b/>
          <w:color w:val="6EAC46"/>
        </w:rPr>
        <w:t xml:space="preserve">with local </w:t>
      </w:r>
      <w:r w:rsidR="006C27E6">
        <w:rPr>
          <w:b/>
          <w:color w:val="6EAC46"/>
        </w:rPr>
        <w:t>policy and</w:t>
      </w:r>
      <w:r>
        <w:rPr>
          <w:b/>
          <w:color w:val="6EAC46"/>
        </w:rPr>
        <w:t xml:space="preserve"> procedures.</w:t>
      </w:r>
    </w:p>
    <w:p w14:paraId="6539B30F" w14:textId="77777777" w:rsidR="00F8121F" w:rsidRDefault="00F8121F">
      <w:pPr>
        <w:pStyle w:val="BodyText"/>
        <w:spacing w:before="7"/>
        <w:rPr>
          <w:b/>
          <w:sz w:val="12"/>
        </w:rPr>
      </w:pPr>
    </w:p>
    <w:tbl>
      <w:tblPr>
        <w:tblW w:w="0" w:type="auto"/>
        <w:tblInd w:w="47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7D7ACB4B" w14:textId="77777777">
        <w:trPr>
          <w:trHeight w:val="347"/>
        </w:trPr>
        <w:tc>
          <w:tcPr>
            <w:tcW w:w="4983" w:type="dxa"/>
          </w:tcPr>
          <w:p w14:paraId="719738C9"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516A7E44" w14:textId="77777777" w:rsidR="00F8121F" w:rsidRDefault="00F8121F">
            <w:pPr>
              <w:pStyle w:val="TableParagraph"/>
              <w:rPr>
                <w:rFonts w:ascii="Times New Roman"/>
                <w:sz w:val="20"/>
              </w:rPr>
            </w:pPr>
          </w:p>
        </w:tc>
      </w:tr>
      <w:tr w:rsidR="00F8121F" w14:paraId="3C32F832" w14:textId="77777777">
        <w:trPr>
          <w:trHeight w:val="341"/>
        </w:trPr>
        <w:tc>
          <w:tcPr>
            <w:tcW w:w="4983" w:type="dxa"/>
          </w:tcPr>
          <w:p w14:paraId="6AD5FF38"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2EACF4AA" w14:textId="77777777" w:rsidR="00F8121F" w:rsidRDefault="00F8121F">
            <w:pPr>
              <w:pStyle w:val="TableParagraph"/>
              <w:rPr>
                <w:rFonts w:ascii="Times New Roman"/>
                <w:sz w:val="20"/>
              </w:rPr>
            </w:pPr>
          </w:p>
        </w:tc>
      </w:tr>
      <w:tr w:rsidR="00F8121F" w14:paraId="2E191B36" w14:textId="77777777">
        <w:trPr>
          <w:trHeight w:val="321"/>
        </w:trPr>
        <w:tc>
          <w:tcPr>
            <w:tcW w:w="4983" w:type="dxa"/>
          </w:tcPr>
          <w:p w14:paraId="0A687939" w14:textId="77777777" w:rsidR="00F8121F" w:rsidRDefault="00813115">
            <w:pPr>
              <w:pStyle w:val="TableParagraph"/>
              <w:spacing w:before="48" w:line="253"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64FF3820" w14:textId="77777777" w:rsidR="00F8121F" w:rsidRDefault="00F8121F">
            <w:pPr>
              <w:pStyle w:val="TableParagraph"/>
              <w:rPr>
                <w:rFonts w:ascii="Times New Roman"/>
                <w:sz w:val="20"/>
              </w:rPr>
            </w:pPr>
          </w:p>
        </w:tc>
      </w:tr>
      <w:tr w:rsidR="00F8121F" w14:paraId="5D1C876C" w14:textId="77777777">
        <w:trPr>
          <w:trHeight w:val="323"/>
        </w:trPr>
        <w:tc>
          <w:tcPr>
            <w:tcW w:w="4983" w:type="dxa"/>
          </w:tcPr>
          <w:p w14:paraId="1435BC90"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6C8FA0E6" w14:textId="77777777" w:rsidR="00F8121F" w:rsidRDefault="00F8121F">
            <w:pPr>
              <w:pStyle w:val="TableParagraph"/>
              <w:rPr>
                <w:rFonts w:ascii="Times New Roman"/>
                <w:sz w:val="20"/>
              </w:rPr>
            </w:pPr>
          </w:p>
        </w:tc>
      </w:tr>
      <w:tr w:rsidR="00F8121F" w14:paraId="4A7BE014" w14:textId="77777777">
        <w:trPr>
          <w:trHeight w:val="322"/>
        </w:trPr>
        <w:tc>
          <w:tcPr>
            <w:tcW w:w="4983" w:type="dxa"/>
          </w:tcPr>
          <w:p w14:paraId="2A841B6B"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291CA1E7" w14:textId="77777777" w:rsidR="00F8121F" w:rsidRDefault="00F8121F">
            <w:pPr>
              <w:pStyle w:val="TableParagraph"/>
              <w:rPr>
                <w:rFonts w:ascii="Times New Roman"/>
                <w:sz w:val="20"/>
              </w:rPr>
            </w:pPr>
          </w:p>
        </w:tc>
      </w:tr>
      <w:tr w:rsidR="00F8121F" w14:paraId="67701B6C" w14:textId="77777777">
        <w:trPr>
          <w:trHeight w:val="335"/>
        </w:trPr>
        <w:tc>
          <w:tcPr>
            <w:tcW w:w="4983" w:type="dxa"/>
          </w:tcPr>
          <w:p w14:paraId="0D502BD9"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57AEC95F" w14:textId="77777777" w:rsidR="00F8121F" w:rsidRDefault="00F8121F">
            <w:pPr>
              <w:pStyle w:val="TableParagraph"/>
              <w:rPr>
                <w:rFonts w:ascii="Times New Roman"/>
                <w:sz w:val="20"/>
              </w:rPr>
            </w:pPr>
          </w:p>
        </w:tc>
      </w:tr>
      <w:tr w:rsidR="00F8121F" w14:paraId="37366490" w14:textId="77777777">
        <w:trPr>
          <w:trHeight w:val="320"/>
        </w:trPr>
        <w:tc>
          <w:tcPr>
            <w:tcW w:w="4983" w:type="dxa"/>
          </w:tcPr>
          <w:p w14:paraId="52D8FD3D"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6977E26D" w14:textId="77777777" w:rsidR="00F8121F" w:rsidRDefault="00F8121F">
            <w:pPr>
              <w:pStyle w:val="TableParagraph"/>
              <w:rPr>
                <w:rFonts w:ascii="Times New Roman"/>
                <w:sz w:val="20"/>
              </w:rPr>
            </w:pPr>
          </w:p>
        </w:tc>
      </w:tr>
      <w:tr w:rsidR="00F8121F" w14:paraId="44D59430" w14:textId="77777777">
        <w:trPr>
          <w:trHeight w:val="345"/>
        </w:trPr>
        <w:tc>
          <w:tcPr>
            <w:tcW w:w="4983" w:type="dxa"/>
          </w:tcPr>
          <w:p w14:paraId="3CBCB08B"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2DCDA23C" w14:textId="77777777" w:rsidR="00F8121F" w:rsidRDefault="00F8121F">
            <w:pPr>
              <w:pStyle w:val="TableParagraph"/>
              <w:rPr>
                <w:rFonts w:ascii="Times New Roman"/>
                <w:sz w:val="20"/>
              </w:rPr>
            </w:pPr>
          </w:p>
        </w:tc>
      </w:tr>
      <w:tr w:rsidR="00F8121F" w14:paraId="1E52EC19" w14:textId="77777777">
        <w:trPr>
          <w:trHeight w:val="323"/>
        </w:trPr>
        <w:tc>
          <w:tcPr>
            <w:tcW w:w="4983" w:type="dxa"/>
          </w:tcPr>
          <w:p w14:paraId="50A2DEB6" w14:textId="77777777" w:rsidR="00F8121F" w:rsidRDefault="00813115">
            <w:pPr>
              <w:pStyle w:val="TableParagraph"/>
              <w:spacing w:before="48" w:line="255"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1346CDD4" w14:textId="77777777" w:rsidR="00F8121F" w:rsidRDefault="00F8121F">
            <w:pPr>
              <w:pStyle w:val="TableParagraph"/>
              <w:rPr>
                <w:rFonts w:ascii="Times New Roman"/>
                <w:sz w:val="20"/>
              </w:rPr>
            </w:pPr>
          </w:p>
        </w:tc>
      </w:tr>
    </w:tbl>
    <w:p w14:paraId="6E3849C1" w14:textId="77777777" w:rsidR="00F8121F" w:rsidRDefault="00813115">
      <w:pPr>
        <w:spacing w:before="4"/>
        <w:ind w:left="940"/>
        <w:rPr>
          <w:b/>
        </w:rPr>
      </w:pPr>
      <w:r>
        <w:rPr>
          <w:b/>
        </w:rPr>
        <w:t>**NMBI</w:t>
      </w:r>
      <w:r>
        <w:rPr>
          <w:b/>
          <w:spacing w:val="-7"/>
        </w:rPr>
        <w:t xml:space="preserve"> </w:t>
      </w:r>
      <w:r>
        <w:rPr>
          <w:b/>
        </w:rPr>
        <w:t>require</w:t>
      </w:r>
      <w:r>
        <w:rPr>
          <w:b/>
          <w:spacing w:val="-8"/>
        </w:rPr>
        <w:t xml:space="preserve"> </w:t>
      </w:r>
      <w:r>
        <w:rPr>
          <w:b/>
        </w:rPr>
        <w:t>4</w:t>
      </w:r>
      <w:r>
        <w:rPr>
          <w:b/>
          <w:spacing w:val="-5"/>
        </w:rPr>
        <w:t xml:space="preserve"> </w:t>
      </w:r>
      <w:r>
        <w:rPr>
          <w:b/>
        </w:rPr>
        <w:t>hours</w:t>
      </w:r>
      <w:r>
        <w:rPr>
          <w:b/>
          <w:spacing w:val="-7"/>
        </w:rPr>
        <w:t xml:space="preserve"> </w:t>
      </w:r>
      <w:r>
        <w:rPr>
          <w:b/>
        </w:rPr>
        <w:t>of</w:t>
      </w:r>
      <w:r>
        <w:rPr>
          <w:b/>
          <w:spacing w:val="-7"/>
        </w:rPr>
        <w:t xml:space="preserve"> </w:t>
      </w:r>
      <w:r>
        <w:rPr>
          <w:b/>
        </w:rPr>
        <w:t>reflective</w:t>
      </w:r>
      <w:r>
        <w:rPr>
          <w:b/>
          <w:spacing w:val="-8"/>
        </w:rPr>
        <w:t xml:space="preserve"> </w:t>
      </w:r>
      <w:r>
        <w:rPr>
          <w:b/>
        </w:rPr>
        <w:t>practice</w:t>
      </w:r>
      <w:r>
        <w:rPr>
          <w:b/>
          <w:spacing w:val="-7"/>
        </w:rPr>
        <w:t xml:space="preserve"> </w:t>
      </w:r>
      <w:r>
        <w:rPr>
          <w:b/>
        </w:rPr>
        <w:t>per</w:t>
      </w:r>
      <w:r>
        <w:rPr>
          <w:b/>
          <w:spacing w:val="-7"/>
        </w:rPr>
        <w:t xml:space="preserve"> </w:t>
      </w:r>
      <w:r>
        <w:rPr>
          <w:b/>
          <w:spacing w:val="-4"/>
        </w:rPr>
        <w:t>week</w:t>
      </w:r>
    </w:p>
    <w:p w14:paraId="007266AE" w14:textId="77777777" w:rsidR="00F8121F" w:rsidRDefault="00F8121F">
      <w:pPr>
        <w:pStyle w:val="BodyText"/>
        <w:rPr>
          <w:b/>
          <w:sz w:val="20"/>
        </w:rPr>
      </w:pPr>
    </w:p>
    <w:p w14:paraId="3FD9D48A" w14:textId="77777777" w:rsidR="00F8121F" w:rsidRDefault="00F8121F">
      <w:pPr>
        <w:pStyle w:val="BodyText"/>
        <w:spacing w:before="48" w:after="1"/>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846"/>
        <w:gridCol w:w="1070"/>
        <w:gridCol w:w="1176"/>
        <w:gridCol w:w="583"/>
        <w:gridCol w:w="593"/>
        <w:gridCol w:w="1176"/>
        <w:gridCol w:w="936"/>
        <w:gridCol w:w="240"/>
        <w:gridCol w:w="1300"/>
      </w:tblGrid>
      <w:tr w:rsidR="00F8121F" w14:paraId="0CA5B2BF" w14:textId="77777777">
        <w:trPr>
          <w:trHeight w:val="411"/>
        </w:trPr>
        <w:tc>
          <w:tcPr>
            <w:tcW w:w="8920" w:type="dxa"/>
            <w:gridSpan w:val="9"/>
            <w:tcBorders>
              <w:bottom w:val="single" w:sz="18" w:space="0" w:color="76923B"/>
            </w:tcBorders>
            <w:shd w:val="clear" w:color="auto" w:fill="6CAC46"/>
          </w:tcPr>
          <w:p w14:paraId="22BB75DF" w14:textId="77777777" w:rsidR="00F8121F" w:rsidRDefault="00813115">
            <w:pPr>
              <w:pStyle w:val="TableParagraph"/>
              <w:ind w:left="58"/>
              <w:rPr>
                <w:b/>
              </w:rPr>
            </w:pPr>
            <w:r>
              <w:rPr>
                <w:b/>
                <w:color w:val="FFFFFF"/>
              </w:rPr>
              <w:t>Week</w:t>
            </w:r>
            <w:r>
              <w:rPr>
                <w:b/>
                <w:color w:val="FFFFFF"/>
                <w:spacing w:val="-4"/>
              </w:rPr>
              <w:t xml:space="preserve"> </w:t>
            </w:r>
            <w:r>
              <w:rPr>
                <w:b/>
                <w:color w:val="FFFFFF"/>
              </w:rPr>
              <w:t>1</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1DFA6EE6" w14:textId="77777777">
        <w:trPr>
          <w:trHeight w:val="543"/>
        </w:trPr>
        <w:tc>
          <w:tcPr>
            <w:tcW w:w="2916" w:type="dxa"/>
            <w:gridSpan w:val="2"/>
            <w:tcBorders>
              <w:top w:val="single" w:sz="18" w:space="0" w:color="76923B"/>
            </w:tcBorders>
          </w:tcPr>
          <w:p w14:paraId="4BC70ED8" w14:textId="77777777" w:rsidR="00F8121F" w:rsidRDefault="00813115">
            <w:pPr>
              <w:pStyle w:val="TableParagraph"/>
              <w:spacing w:before="8"/>
              <w:ind w:left="107"/>
            </w:pPr>
            <w:r>
              <w:rPr>
                <w:spacing w:val="-4"/>
              </w:rPr>
              <w:t>Date</w:t>
            </w:r>
          </w:p>
        </w:tc>
        <w:tc>
          <w:tcPr>
            <w:tcW w:w="1176" w:type="dxa"/>
            <w:tcBorders>
              <w:top w:val="single" w:sz="18" w:space="0" w:color="76923B"/>
            </w:tcBorders>
          </w:tcPr>
          <w:p w14:paraId="2E915CEC" w14:textId="77777777" w:rsidR="00F8121F" w:rsidRDefault="00F8121F">
            <w:pPr>
              <w:pStyle w:val="TableParagraph"/>
              <w:rPr>
                <w:rFonts w:ascii="Times New Roman"/>
                <w:sz w:val="20"/>
              </w:rPr>
            </w:pPr>
          </w:p>
        </w:tc>
        <w:tc>
          <w:tcPr>
            <w:tcW w:w="1176" w:type="dxa"/>
            <w:gridSpan w:val="2"/>
            <w:tcBorders>
              <w:top w:val="single" w:sz="18" w:space="0" w:color="76923B"/>
            </w:tcBorders>
          </w:tcPr>
          <w:p w14:paraId="19A68528" w14:textId="77777777" w:rsidR="00F8121F" w:rsidRDefault="00F8121F">
            <w:pPr>
              <w:pStyle w:val="TableParagraph"/>
              <w:rPr>
                <w:rFonts w:ascii="Times New Roman"/>
                <w:sz w:val="20"/>
              </w:rPr>
            </w:pPr>
          </w:p>
        </w:tc>
        <w:tc>
          <w:tcPr>
            <w:tcW w:w="1176" w:type="dxa"/>
            <w:tcBorders>
              <w:top w:val="single" w:sz="18" w:space="0" w:color="76923B"/>
            </w:tcBorders>
          </w:tcPr>
          <w:p w14:paraId="244F0495" w14:textId="77777777" w:rsidR="00F8121F" w:rsidRDefault="00F8121F">
            <w:pPr>
              <w:pStyle w:val="TableParagraph"/>
              <w:rPr>
                <w:rFonts w:ascii="Times New Roman"/>
                <w:sz w:val="20"/>
              </w:rPr>
            </w:pPr>
          </w:p>
        </w:tc>
        <w:tc>
          <w:tcPr>
            <w:tcW w:w="1176" w:type="dxa"/>
            <w:gridSpan w:val="2"/>
            <w:tcBorders>
              <w:top w:val="single" w:sz="18" w:space="0" w:color="76923B"/>
            </w:tcBorders>
          </w:tcPr>
          <w:p w14:paraId="066F92B0" w14:textId="77777777" w:rsidR="00F8121F" w:rsidRDefault="00F8121F">
            <w:pPr>
              <w:pStyle w:val="TableParagraph"/>
              <w:rPr>
                <w:rFonts w:ascii="Times New Roman"/>
                <w:sz w:val="20"/>
              </w:rPr>
            </w:pPr>
          </w:p>
        </w:tc>
        <w:tc>
          <w:tcPr>
            <w:tcW w:w="1300" w:type="dxa"/>
            <w:tcBorders>
              <w:top w:val="single" w:sz="18" w:space="0" w:color="76923B"/>
            </w:tcBorders>
          </w:tcPr>
          <w:p w14:paraId="015B1327" w14:textId="77777777" w:rsidR="00F8121F" w:rsidRDefault="00F8121F">
            <w:pPr>
              <w:pStyle w:val="TableParagraph"/>
              <w:rPr>
                <w:rFonts w:ascii="Times New Roman"/>
                <w:sz w:val="20"/>
              </w:rPr>
            </w:pPr>
          </w:p>
        </w:tc>
      </w:tr>
      <w:tr w:rsidR="00F8121F" w14:paraId="5A440019" w14:textId="77777777">
        <w:trPr>
          <w:trHeight w:val="538"/>
        </w:trPr>
        <w:tc>
          <w:tcPr>
            <w:tcW w:w="2916" w:type="dxa"/>
            <w:gridSpan w:val="2"/>
          </w:tcPr>
          <w:p w14:paraId="2B7D3C15"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2"/>
              </w:rPr>
              <w:t>duty:</w:t>
            </w:r>
          </w:p>
        </w:tc>
        <w:tc>
          <w:tcPr>
            <w:tcW w:w="1176" w:type="dxa"/>
          </w:tcPr>
          <w:p w14:paraId="7E76BE64" w14:textId="77777777" w:rsidR="00F8121F" w:rsidRDefault="00F8121F">
            <w:pPr>
              <w:pStyle w:val="TableParagraph"/>
              <w:rPr>
                <w:rFonts w:ascii="Times New Roman"/>
                <w:sz w:val="20"/>
              </w:rPr>
            </w:pPr>
          </w:p>
        </w:tc>
        <w:tc>
          <w:tcPr>
            <w:tcW w:w="1176" w:type="dxa"/>
            <w:gridSpan w:val="2"/>
          </w:tcPr>
          <w:p w14:paraId="2C72F2D6" w14:textId="77777777" w:rsidR="00F8121F" w:rsidRDefault="00F8121F">
            <w:pPr>
              <w:pStyle w:val="TableParagraph"/>
              <w:rPr>
                <w:rFonts w:ascii="Times New Roman"/>
                <w:sz w:val="20"/>
              </w:rPr>
            </w:pPr>
          </w:p>
        </w:tc>
        <w:tc>
          <w:tcPr>
            <w:tcW w:w="1176" w:type="dxa"/>
          </w:tcPr>
          <w:p w14:paraId="50DAB835" w14:textId="77777777" w:rsidR="00F8121F" w:rsidRDefault="00F8121F">
            <w:pPr>
              <w:pStyle w:val="TableParagraph"/>
              <w:rPr>
                <w:rFonts w:ascii="Times New Roman"/>
                <w:sz w:val="20"/>
              </w:rPr>
            </w:pPr>
          </w:p>
        </w:tc>
        <w:tc>
          <w:tcPr>
            <w:tcW w:w="1176" w:type="dxa"/>
            <w:gridSpan w:val="2"/>
          </w:tcPr>
          <w:p w14:paraId="71D9B97E" w14:textId="77777777" w:rsidR="00F8121F" w:rsidRDefault="00F8121F">
            <w:pPr>
              <w:pStyle w:val="TableParagraph"/>
              <w:rPr>
                <w:rFonts w:ascii="Times New Roman"/>
                <w:sz w:val="20"/>
              </w:rPr>
            </w:pPr>
          </w:p>
        </w:tc>
        <w:tc>
          <w:tcPr>
            <w:tcW w:w="1300" w:type="dxa"/>
          </w:tcPr>
          <w:p w14:paraId="48AE1AB9" w14:textId="77777777" w:rsidR="00F8121F" w:rsidRDefault="00F8121F">
            <w:pPr>
              <w:pStyle w:val="TableParagraph"/>
              <w:rPr>
                <w:rFonts w:ascii="Times New Roman"/>
                <w:sz w:val="20"/>
              </w:rPr>
            </w:pPr>
          </w:p>
        </w:tc>
      </w:tr>
      <w:tr w:rsidR="00F8121F" w14:paraId="60F5DE09" w14:textId="77777777">
        <w:trPr>
          <w:trHeight w:val="536"/>
        </w:trPr>
        <w:tc>
          <w:tcPr>
            <w:tcW w:w="2916" w:type="dxa"/>
            <w:gridSpan w:val="2"/>
          </w:tcPr>
          <w:p w14:paraId="7DC4B790"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176" w:type="dxa"/>
          </w:tcPr>
          <w:p w14:paraId="7EC31282" w14:textId="77777777" w:rsidR="00F8121F" w:rsidRDefault="00F8121F">
            <w:pPr>
              <w:pStyle w:val="TableParagraph"/>
              <w:rPr>
                <w:rFonts w:ascii="Times New Roman"/>
                <w:sz w:val="20"/>
              </w:rPr>
            </w:pPr>
          </w:p>
        </w:tc>
        <w:tc>
          <w:tcPr>
            <w:tcW w:w="1176" w:type="dxa"/>
            <w:gridSpan w:val="2"/>
          </w:tcPr>
          <w:p w14:paraId="1CAA0788" w14:textId="77777777" w:rsidR="00F8121F" w:rsidRDefault="00F8121F">
            <w:pPr>
              <w:pStyle w:val="TableParagraph"/>
              <w:rPr>
                <w:rFonts w:ascii="Times New Roman"/>
                <w:sz w:val="20"/>
              </w:rPr>
            </w:pPr>
          </w:p>
        </w:tc>
        <w:tc>
          <w:tcPr>
            <w:tcW w:w="1176" w:type="dxa"/>
          </w:tcPr>
          <w:p w14:paraId="41EF9B16" w14:textId="77777777" w:rsidR="00F8121F" w:rsidRDefault="00F8121F">
            <w:pPr>
              <w:pStyle w:val="TableParagraph"/>
              <w:rPr>
                <w:rFonts w:ascii="Times New Roman"/>
                <w:sz w:val="20"/>
              </w:rPr>
            </w:pPr>
          </w:p>
        </w:tc>
        <w:tc>
          <w:tcPr>
            <w:tcW w:w="1176" w:type="dxa"/>
            <w:gridSpan w:val="2"/>
          </w:tcPr>
          <w:p w14:paraId="201D7B0D" w14:textId="77777777" w:rsidR="00F8121F" w:rsidRDefault="00F8121F">
            <w:pPr>
              <w:pStyle w:val="TableParagraph"/>
              <w:rPr>
                <w:rFonts w:ascii="Times New Roman"/>
                <w:sz w:val="20"/>
              </w:rPr>
            </w:pPr>
          </w:p>
        </w:tc>
        <w:tc>
          <w:tcPr>
            <w:tcW w:w="1300" w:type="dxa"/>
          </w:tcPr>
          <w:p w14:paraId="26067652" w14:textId="77777777" w:rsidR="00F8121F" w:rsidRDefault="00F8121F">
            <w:pPr>
              <w:pStyle w:val="TableParagraph"/>
              <w:rPr>
                <w:rFonts w:ascii="Times New Roman"/>
                <w:sz w:val="20"/>
              </w:rPr>
            </w:pPr>
          </w:p>
        </w:tc>
      </w:tr>
      <w:tr w:rsidR="00F8121F" w14:paraId="0C09244B" w14:textId="77777777">
        <w:trPr>
          <w:trHeight w:val="544"/>
        </w:trPr>
        <w:tc>
          <w:tcPr>
            <w:tcW w:w="2916" w:type="dxa"/>
            <w:gridSpan w:val="2"/>
            <w:tcBorders>
              <w:bottom w:val="single" w:sz="18" w:space="0" w:color="76923B"/>
            </w:tcBorders>
          </w:tcPr>
          <w:p w14:paraId="5353EC97" w14:textId="77777777" w:rsidR="00F8121F" w:rsidRDefault="00813115">
            <w:pPr>
              <w:pStyle w:val="TableParagraph"/>
              <w:ind w:left="107"/>
            </w:pPr>
            <w:r>
              <w:t>Preceptor</w:t>
            </w:r>
            <w:r>
              <w:rPr>
                <w:spacing w:val="-10"/>
              </w:rPr>
              <w:t xml:space="preserve"> </w:t>
            </w:r>
            <w:r>
              <w:rPr>
                <w:spacing w:val="-2"/>
              </w:rPr>
              <w:t>signature</w:t>
            </w:r>
          </w:p>
        </w:tc>
        <w:tc>
          <w:tcPr>
            <w:tcW w:w="1176" w:type="dxa"/>
            <w:tcBorders>
              <w:bottom w:val="single" w:sz="18" w:space="0" w:color="76923B"/>
            </w:tcBorders>
          </w:tcPr>
          <w:p w14:paraId="55A83738" w14:textId="77777777" w:rsidR="00F8121F" w:rsidRDefault="00F8121F">
            <w:pPr>
              <w:pStyle w:val="TableParagraph"/>
              <w:rPr>
                <w:rFonts w:ascii="Times New Roman"/>
                <w:sz w:val="20"/>
              </w:rPr>
            </w:pPr>
          </w:p>
        </w:tc>
        <w:tc>
          <w:tcPr>
            <w:tcW w:w="1176" w:type="dxa"/>
            <w:gridSpan w:val="2"/>
            <w:tcBorders>
              <w:bottom w:val="single" w:sz="18" w:space="0" w:color="76923B"/>
            </w:tcBorders>
          </w:tcPr>
          <w:p w14:paraId="315B3B6F" w14:textId="77777777" w:rsidR="00F8121F" w:rsidRDefault="00F8121F">
            <w:pPr>
              <w:pStyle w:val="TableParagraph"/>
              <w:rPr>
                <w:rFonts w:ascii="Times New Roman"/>
                <w:sz w:val="20"/>
              </w:rPr>
            </w:pPr>
          </w:p>
        </w:tc>
        <w:tc>
          <w:tcPr>
            <w:tcW w:w="1176" w:type="dxa"/>
            <w:tcBorders>
              <w:bottom w:val="single" w:sz="18" w:space="0" w:color="76923B"/>
            </w:tcBorders>
          </w:tcPr>
          <w:p w14:paraId="1403CDDF" w14:textId="77777777" w:rsidR="00F8121F" w:rsidRDefault="00F8121F">
            <w:pPr>
              <w:pStyle w:val="TableParagraph"/>
              <w:rPr>
                <w:rFonts w:ascii="Times New Roman"/>
                <w:sz w:val="20"/>
              </w:rPr>
            </w:pPr>
          </w:p>
        </w:tc>
        <w:tc>
          <w:tcPr>
            <w:tcW w:w="1176" w:type="dxa"/>
            <w:gridSpan w:val="2"/>
            <w:tcBorders>
              <w:bottom w:val="single" w:sz="18" w:space="0" w:color="76923B"/>
            </w:tcBorders>
          </w:tcPr>
          <w:p w14:paraId="70FD8E7E" w14:textId="77777777" w:rsidR="00F8121F" w:rsidRDefault="00F8121F">
            <w:pPr>
              <w:pStyle w:val="TableParagraph"/>
              <w:rPr>
                <w:rFonts w:ascii="Times New Roman"/>
                <w:sz w:val="20"/>
              </w:rPr>
            </w:pPr>
          </w:p>
        </w:tc>
        <w:tc>
          <w:tcPr>
            <w:tcW w:w="1300" w:type="dxa"/>
            <w:tcBorders>
              <w:bottom w:val="single" w:sz="18" w:space="0" w:color="76923B"/>
            </w:tcBorders>
          </w:tcPr>
          <w:p w14:paraId="4A50779A" w14:textId="77777777" w:rsidR="00F8121F" w:rsidRDefault="00F8121F">
            <w:pPr>
              <w:pStyle w:val="TableParagraph"/>
              <w:rPr>
                <w:rFonts w:ascii="Times New Roman"/>
                <w:sz w:val="20"/>
              </w:rPr>
            </w:pPr>
          </w:p>
        </w:tc>
      </w:tr>
      <w:tr w:rsidR="00F8121F" w14:paraId="0E982641" w14:textId="77777777">
        <w:trPr>
          <w:trHeight w:val="400"/>
        </w:trPr>
        <w:tc>
          <w:tcPr>
            <w:tcW w:w="8920" w:type="dxa"/>
            <w:gridSpan w:val="9"/>
            <w:tcBorders>
              <w:top w:val="single" w:sz="18" w:space="0" w:color="76923B"/>
              <w:bottom w:val="single" w:sz="18" w:space="0" w:color="76923B"/>
            </w:tcBorders>
            <w:shd w:val="clear" w:color="auto" w:fill="6CAC46"/>
          </w:tcPr>
          <w:p w14:paraId="55C20073"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16634F46" w14:textId="77777777">
        <w:trPr>
          <w:trHeight w:val="503"/>
        </w:trPr>
        <w:tc>
          <w:tcPr>
            <w:tcW w:w="1846" w:type="dxa"/>
            <w:tcBorders>
              <w:top w:val="single" w:sz="18" w:space="0" w:color="76923B"/>
            </w:tcBorders>
          </w:tcPr>
          <w:p w14:paraId="7E00435B" w14:textId="77777777" w:rsidR="00F8121F" w:rsidRDefault="00813115">
            <w:pPr>
              <w:pStyle w:val="TableParagraph"/>
              <w:spacing w:before="7"/>
              <w:ind w:left="107"/>
            </w:pPr>
            <w:r>
              <w:rPr>
                <w:spacing w:val="-4"/>
              </w:rPr>
              <w:t>Date</w:t>
            </w:r>
          </w:p>
        </w:tc>
        <w:tc>
          <w:tcPr>
            <w:tcW w:w="2829" w:type="dxa"/>
            <w:gridSpan w:val="3"/>
            <w:tcBorders>
              <w:top w:val="single" w:sz="18" w:space="0" w:color="76923B"/>
            </w:tcBorders>
          </w:tcPr>
          <w:p w14:paraId="6B24FFA7" w14:textId="77777777" w:rsidR="00F8121F" w:rsidRDefault="00813115">
            <w:pPr>
              <w:pStyle w:val="TableParagraph"/>
              <w:spacing w:before="7"/>
              <w:ind w:left="106"/>
            </w:pPr>
            <w:r>
              <w:t>Structured</w:t>
            </w:r>
            <w:r>
              <w:rPr>
                <w:spacing w:val="-10"/>
              </w:rPr>
              <w:t xml:space="preserve"> </w:t>
            </w:r>
            <w:r>
              <w:rPr>
                <w:spacing w:val="-2"/>
              </w:rPr>
              <w:t>Reflection</w:t>
            </w:r>
          </w:p>
        </w:tc>
        <w:tc>
          <w:tcPr>
            <w:tcW w:w="2705" w:type="dxa"/>
            <w:gridSpan w:val="3"/>
            <w:tcBorders>
              <w:top w:val="single" w:sz="18" w:space="0" w:color="76923B"/>
            </w:tcBorders>
          </w:tcPr>
          <w:p w14:paraId="0570A4C7" w14:textId="77777777" w:rsidR="00F8121F" w:rsidRDefault="00813115">
            <w:pPr>
              <w:pStyle w:val="TableParagraph"/>
              <w:spacing w:before="7"/>
              <w:ind w:left="107"/>
            </w:pPr>
            <w:r>
              <w:rPr>
                <w:spacing w:val="-2"/>
              </w:rPr>
              <w:t>Theme</w:t>
            </w:r>
          </w:p>
        </w:tc>
        <w:tc>
          <w:tcPr>
            <w:tcW w:w="1540" w:type="dxa"/>
            <w:gridSpan w:val="2"/>
            <w:tcBorders>
              <w:top w:val="single" w:sz="18" w:space="0" w:color="76923B"/>
            </w:tcBorders>
          </w:tcPr>
          <w:p w14:paraId="4D6E2A8D" w14:textId="77777777" w:rsidR="00F8121F" w:rsidRDefault="00813115">
            <w:pPr>
              <w:pStyle w:val="TableParagraph"/>
              <w:spacing w:before="7"/>
              <w:ind w:left="108"/>
            </w:pPr>
            <w:r>
              <w:rPr>
                <w:spacing w:val="-2"/>
              </w:rPr>
              <w:t>Hours</w:t>
            </w:r>
          </w:p>
        </w:tc>
      </w:tr>
      <w:tr w:rsidR="00F8121F" w14:paraId="03720E30" w14:textId="77777777">
        <w:trPr>
          <w:trHeight w:val="536"/>
        </w:trPr>
        <w:tc>
          <w:tcPr>
            <w:tcW w:w="1846" w:type="dxa"/>
          </w:tcPr>
          <w:p w14:paraId="7AE4E10E" w14:textId="77777777" w:rsidR="00F8121F" w:rsidRDefault="00F8121F">
            <w:pPr>
              <w:pStyle w:val="TableParagraph"/>
              <w:rPr>
                <w:rFonts w:ascii="Times New Roman"/>
                <w:sz w:val="20"/>
              </w:rPr>
            </w:pPr>
          </w:p>
        </w:tc>
        <w:tc>
          <w:tcPr>
            <w:tcW w:w="7074" w:type="dxa"/>
            <w:gridSpan w:val="8"/>
          </w:tcPr>
          <w:p w14:paraId="399AD1DE" w14:textId="5F2111E1" w:rsidR="00F8121F" w:rsidRDefault="00765A7C">
            <w:pPr>
              <w:pStyle w:val="TableParagraph"/>
              <w:spacing w:before="1"/>
              <w:ind w:left="106"/>
            </w:pPr>
            <w:r>
              <w:t>Nursing</w:t>
            </w:r>
            <w:r>
              <w:rPr>
                <w:spacing w:val="-8"/>
              </w:rPr>
              <w:t xml:space="preserve"> </w:t>
            </w:r>
            <w:r>
              <w:t>student</w:t>
            </w:r>
            <w:r>
              <w:rPr>
                <w:spacing w:val="-7"/>
              </w:rPr>
              <w:t xml:space="preserve"> </w:t>
            </w:r>
            <w:r>
              <w:rPr>
                <w:spacing w:val="-2"/>
              </w:rPr>
              <w:t>signature</w:t>
            </w:r>
          </w:p>
        </w:tc>
      </w:tr>
      <w:tr w:rsidR="00F8121F" w14:paraId="08B7CC5D" w14:textId="77777777">
        <w:trPr>
          <w:trHeight w:val="498"/>
        </w:trPr>
        <w:tc>
          <w:tcPr>
            <w:tcW w:w="1846" w:type="dxa"/>
          </w:tcPr>
          <w:p w14:paraId="4997076D" w14:textId="77777777" w:rsidR="00F8121F" w:rsidRDefault="00813115">
            <w:pPr>
              <w:pStyle w:val="TableParagraph"/>
              <w:spacing w:before="1"/>
              <w:ind w:left="107"/>
            </w:pPr>
            <w:r>
              <w:rPr>
                <w:spacing w:val="-4"/>
              </w:rPr>
              <w:t>Date</w:t>
            </w:r>
          </w:p>
        </w:tc>
        <w:tc>
          <w:tcPr>
            <w:tcW w:w="2829" w:type="dxa"/>
            <w:gridSpan w:val="3"/>
          </w:tcPr>
          <w:p w14:paraId="4204BF15" w14:textId="77777777" w:rsidR="00F8121F" w:rsidRDefault="00813115">
            <w:pPr>
              <w:pStyle w:val="TableParagraph"/>
              <w:spacing w:before="1"/>
              <w:ind w:left="106"/>
            </w:pPr>
            <w:r>
              <w:rPr>
                <w:spacing w:val="-2"/>
              </w:rPr>
              <w:t>Unstructured</w:t>
            </w:r>
            <w:r>
              <w:rPr>
                <w:spacing w:val="3"/>
              </w:rPr>
              <w:t xml:space="preserve"> </w:t>
            </w:r>
            <w:r>
              <w:rPr>
                <w:spacing w:val="-2"/>
              </w:rPr>
              <w:t>Reflection</w:t>
            </w:r>
          </w:p>
        </w:tc>
        <w:tc>
          <w:tcPr>
            <w:tcW w:w="2705" w:type="dxa"/>
            <w:gridSpan w:val="3"/>
          </w:tcPr>
          <w:p w14:paraId="4B236457" w14:textId="77777777" w:rsidR="00F8121F" w:rsidRDefault="00813115">
            <w:pPr>
              <w:pStyle w:val="TableParagraph"/>
              <w:spacing w:before="1"/>
              <w:ind w:left="107"/>
            </w:pPr>
            <w:r>
              <w:rPr>
                <w:spacing w:val="-2"/>
              </w:rPr>
              <w:t>Theme</w:t>
            </w:r>
          </w:p>
        </w:tc>
        <w:tc>
          <w:tcPr>
            <w:tcW w:w="1540" w:type="dxa"/>
            <w:gridSpan w:val="2"/>
          </w:tcPr>
          <w:p w14:paraId="27CD4409" w14:textId="77777777" w:rsidR="00F8121F" w:rsidRDefault="00813115">
            <w:pPr>
              <w:pStyle w:val="TableParagraph"/>
              <w:spacing w:before="1"/>
              <w:ind w:left="108"/>
            </w:pPr>
            <w:r>
              <w:rPr>
                <w:spacing w:val="-2"/>
              </w:rPr>
              <w:t>Hours</w:t>
            </w:r>
          </w:p>
        </w:tc>
      </w:tr>
      <w:tr w:rsidR="00F8121F" w14:paraId="0FA7E9D4" w14:textId="77777777">
        <w:trPr>
          <w:trHeight w:val="537"/>
        </w:trPr>
        <w:tc>
          <w:tcPr>
            <w:tcW w:w="1846" w:type="dxa"/>
          </w:tcPr>
          <w:p w14:paraId="0E27BD04" w14:textId="77777777" w:rsidR="00F8121F" w:rsidRDefault="00813115">
            <w:pPr>
              <w:pStyle w:val="TableParagraph"/>
              <w:spacing w:before="1" w:line="268" w:lineRule="exact"/>
              <w:ind w:left="107"/>
            </w:pPr>
            <w:r>
              <w:rPr>
                <w:spacing w:val="-2"/>
              </w:rPr>
              <w:t>Reflection</w:t>
            </w:r>
          </w:p>
          <w:p w14:paraId="258B02E5" w14:textId="77777777" w:rsidR="00F8121F" w:rsidRDefault="00813115">
            <w:pPr>
              <w:pStyle w:val="TableParagraph"/>
              <w:spacing w:line="249" w:lineRule="exact"/>
              <w:ind w:left="107"/>
            </w:pPr>
            <w:r>
              <w:rPr>
                <w:spacing w:val="-2"/>
              </w:rPr>
              <w:t>completed</w:t>
            </w:r>
          </w:p>
        </w:tc>
        <w:tc>
          <w:tcPr>
            <w:tcW w:w="7074" w:type="dxa"/>
            <w:gridSpan w:val="8"/>
          </w:tcPr>
          <w:p w14:paraId="60FAC6C2"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37C22C54" w14:textId="77777777" w:rsidR="00F8121F" w:rsidRDefault="00F8121F">
      <w:pPr>
        <w:pStyle w:val="BodyText"/>
        <w:spacing w:before="30"/>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916"/>
        <w:gridCol w:w="1176"/>
        <w:gridCol w:w="1176"/>
        <w:gridCol w:w="1176"/>
        <w:gridCol w:w="1176"/>
        <w:gridCol w:w="1300"/>
      </w:tblGrid>
      <w:tr w:rsidR="00F8121F" w14:paraId="2E7BA128" w14:textId="77777777">
        <w:trPr>
          <w:trHeight w:val="412"/>
        </w:trPr>
        <w:tc>
          <w:tcPr>
            <w:tcW w:w="8920" w:type="dxa"/>
            <w:gridSpan w:val="6"/>
            <w:tcBorders>
              <w:bottom w:val="single" w:sz="18" w:space="0" w:color="76923B"/>
            </w:tcBorders>
            <w:shd w:val="clear" w:color="auto" w:fill="6CAC46"/>
          </w:tcPr>
          <w:p w14:paraId="2F2B62D7" w14:textId="77777777" w:rsidR="00F8121F" w:rsidRDefault="00813115">
            <w:pPr>
              <w:pStyle w:val="TableParagraph"/>
              <w:ind w:left="58"/>
              <w:rPr>
                <w:b/>
              </w:rPr>
            </w:pPr>
            <w:r>
              <w:rPr>
                <w:b/>
                <w:color w:val="FFFFFF"/>
              </w:rPr>
              <w:t>Week</w:t>
            </w:r>
            <w:r>
              <w:rPr>
                <w:b/>
                <w:color w:val="FFFFFF"/>
                <w:spacing w:val="-4"/>
              </w:rPr>
              <w:t xml:space="preserve"> </w:t>
            </w:r>
            <w:r>
              <w:rPr>
                <w:b/>
                <w:color w:val="FFFFFF"/>
              </w:rPr>
              <w:t>2</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5653B154" w14:textId="77777777">
        <w:trPr>
          <w:trHeight w:val="543"/>
        </w:trPr>
        <w:tc>
          <w:tcPr>
            <w:tcW w:w="2916" w:type="dxa"/>
            <w:tcBorders>
              <w:top w:val="single" w:sz="18" w:space="0" w:color="76923B"/>
            </w:tcBorders>
          </w:tcPr>
          <w:p w14:paraId="57E24735" w14:textId="77777777" w:rsidR="00F8121F" w:rsidRDefault="00813115">
            <w:pPr>
              <w:pStyle w:val="TableParagraph"/>
              <w:spacing w:before="7"/>
              <w:ind w:left="107"/>
            </w:pPr>
            <w:r>
              <w:rPr>
                <w:spacing w:val="-4"/>
              </w:rPr>
              <w:t>Date</w:t>
            </w:r>
          </w:p>
        </w:tc>
        <w:tc>
          <w:tcPr>
            <w:tcW w:w="1176" w:type="dxa"/>
            <w:tcBorders>
              <w:top w:val="single" w:sz="18" w:space="0" w:color="76923B"/>
            </w:tcBorders>
          </w:tcPr>
          <w:p w14:paraId="1ED2A7A1" w14:textId="77777777" w:rsidR="00F8121F" w:rsidRDefault="00F8121F">
            <w:pPr>
              <w:pStyle w:val="TableParagraph"/>
              <w:rPr>
                <w:rFonts w:ascii="Times New Roman"/>
                <w:sz w:val="20"/>
              </w:rPr>
            </w:pPr>
          </w:p>
        </w:tc>
        <w:tc>
          <w:tcPr>
            <w:tcW w:w="1176" w:type="dxa"/>
            <w:tcBorders>
              <w:top w:val="single" w:sz="18" w:space="0" w:color="76923B"/>
            </w:tcBorders>
          </w:tcPr>
          <w:p w14:paraId="12758A22" w14:textId="77777777" w:rsidR="00F8121F" w:rsidRDefault="00F8121F">
            <w:pPr>
              <w:pStyle w:val="TableParagraph"/>
              <w:rPr>
                <w:rFonts w:ascii="Times New Roman"/>
                <w:sz w:val="20"/>
              </w:rPr>
            </w:pPr>
          </w:p>
        </w:tc>
        <w:tc>
          <w:tcPr>
            <w:tcW w:w="1176" w:type="dxa"/>
            <w:tcBorders>
              <w:top w:val="single" w:sz="18" w:space="0" w:color="76923B"/>
            </w:tcBorders>
          </w:tcPr>
          <w:p w14:paraId="4240E822" w14:textId="77777777" w:rsidR="00F8121F" w:rsidRDefault="00F8121F">
            <w:pPr>
              <w:pStyle w:val="TableParagraph"/>
              <w:rPr>
                <w:rFonts w:ascii="Times New Roman"/>
                <w:sz w:val="20"/>
              </w:rPr>
            </w:pPr>
          </w:p>
        </w:tc>
        <w:tc>
          <w:tcPr>
            <w:tcW w:w="1176" w:type="dxa"/>
            <w:tcBorders>
              <w:top w:val="single" w:sz="18" w:space="0" w:color="76923B"/>
            </w:tcBorders>
          </w:tcPr>
          <w:p w14:paraId="4F163984" w14:textId="77777777" w:rsidR="00F8121F" w:rsidRDefault="00F8121F">
            <w:pPr>
              <w:pStyle w:val="TableParagraph"/>
              <w:rPr>
                <w:rFonts w:ascii="Times New Roman"/>
                <w:sz w:val="20"/>
              </w:rPr>
            </w:pPr>
          </w:p>
        </w:tc>
        <w:tc>
          <w:tcPr>
            <w:tcW w:w="1300" w:type="dxa"/>
            <w:tcBorders>
              <w:top w:val="single" w:sz="18" w:space="0" w:color="76923B"/>
            </w:tcBorders>
          </w:tcPr>
          <w:p w14:paraId="22A95CA3" w14:textId="77777777" w:rsidR="00F8121F" w:rsidRDefault="00F8121F">
            <w:pPr>
              <w:pStyle w:val="TableParagraph"/>
              <w:rPr>
                <w:rFonts w:ascii="Times New Roman"/>
                <w:sz w:val="20"/>
              </w:rPr>
            </w:pPr>
          </w:p>
        </w:tc>
      </w:tr>
      <w:tr w:rsidR="00F8121F" w14:paraId="49A6A653" w14:textId="77777777">
        <w:trPr>
          <w:trHeight w:val="536"/>
        </w:trPr>
        <w:tc>
          <w:tcPr>
            <w:tcW w:w="2916" w:type="dxa"/>
          </w:tcPr>
          <w:p w14:paraId="63C6D4BB"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76" w:type="dxa"/>
          </w:tcPr>
          <w:p w14:paraId="5DDBF561" w14:textId="77777777" w:rsidR="00F8121F" w:rsidRDefault="00F8121F">
            <w:pPr>
              <w:pStyle w:val="TableParagraph"/>
              <w:rPr>
                <w:rFonts w:ascii="Times New Roman"/>
                <w:sz w:val="20"/>
              </w:rPr>
            </w:pPr>
          </w:p>
        </w:tc>
        <w:tc>
          <w:tcPr>
            <w:tcW w:w="1176" w:type="dxa"/>
          </w:tcPr>
          <w:p w14:paraId="5A617635" w14:textId="77777777" w:rsidR="00F8121F" w:rsidRDefault="00F8121F">
            <w:pPr>
              <w:pStyle w:val="TableParagraph"/>
              <w:rPr>
                <w:rFonts w:ascii="Times New Roman"/>
                <w:sz w:val="20"/>
              </w:rPr>
            </w:pPr>
          </w:p>
        </w:tc>
        <w:tc>
          <w:tcPr>
            <w:tcW w:w="1176" w:type="dxa"/>
          </w:tcPr>
          <w:p w14:paraId="6800C5A3" w14:textId="77777777" w:rsidR="00F8121F" w:rsidRDefault="00F8121F">
            <w:pPr>
              <w:pStyle w:val="TableParagraph"/>
              <w:rPr>
                <w:rFonts w:ascii="Times New Roman"/>
                <w:sz w:val="20"/>
              </w:rPr>
            </w:pPr>
          </w:p>
        </w:tc>
        <w:tc>
          <w:tcPr>
            <w:tcW w:w="1176" w:type="dxa"/>
          </w:tcPr>
          <w:p w14:paraId="00AAFE1F" w14:textId="77777777" w:rsidR="00F8121F" w:rsidRDefault="00F8121F">
            <w:pPr>
              <w:pStyle w:val="TableParagraph"/>
              <w:rPr>
                <w:rFonts w:ascii="Times New Roman"/>
                <w:sz w:val="20"/>
              </w:rPr>
            </w:pPr>
          </w:p>
        </w:tc>
        <w:tc>
          <w:tcPr>
            <w:tcW w:w="1300" w:type="dxa"/>
          </w:tcPr>
          <w:p w14:paraId="3AE3A110" w14:textId="77777777" w:rsidR="00F8121F" w:rsidRDefault="00F8121F">
            <w:pPr>
              <w:pStyle w:val="TableParagraph"/>
              <w:rPr>
                <w:rFonts w:ascii="Times New Roman"/>
                <w:sz w:val="20"/>
              </w:rPr>
            </w:pPr>
          </w:p>
        </w:tc>
      </w:tr>
      <w:tr w:rsidR="00F8121F" w14:paraId="7709906E" w14:textId="77777777">
        <w:trPr>
          <w:trHeight w:val="536"/>
        </w:trPr>
        <w:tc>
          <w:tcPr>
            <w:tcW w:w="2916" w:type="dxa"/>
          </w:tcPr>
          <w:p w14:paraId="19479658"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176" w:type="dxa"/>
          </w:tcPr>
          <w:p w14:paraId="6A5F7FCA" w14:textId="77777777" w:rsidR="00F8121F" w:rsidRDefault="00F8121F">
            <w:pPr>
              <w:pStyle w:val="TableParagraph"/>
              <w:rPr>
                <w:rFonts w:ascii="Times New Roman"/>
                <w:sz w:val="20"/>
              </w:rPr>
            </w:pPr>
          </w:p>
        </w:tc>
        <w:tc>
          <w:tcPr>
            <w:tcW w:w="1176" w:type="dxa"/>
          </w:tcPr>
          <w:p w14:paraId="6CB64FB5" w14:textId="77777777" w:rsidR="00F8121F" w:rsidRDefault="00F8121F">
            <w:pPr>
              <w:pStyle w:val="TableParagraph"/>
              <w:rPr>
                <w:rFonts w:ascii="Times New Roman"/>
                <w:sz w:val="20"/>
              </w:rPr>
            </w:pPr>
          </w:p>
        </w:tc>
        <w:tc>
          <w:tcPr>
            <w:tcW w:w="1176" w:type="dxa"/>
          </w:tcPr>
          <w:p w14:paraId="291CBF1A" w14:textId="77777777" w:rsidR="00F8121F" w:rsidRDefault="00F8121F">
            <w:pPr>
              <w:pStyle w:val="TableParagraph"/>
              <w:rPr>
                <w:rFonts w:ascii="Times New Roman"/>
                <w:sz w:val="20"/>
              </w:rPr>
            </w:pPr>
          </w:p>
        </w:tc>
        <w:tc>
          <w:tcPr>
            <w:tcW w:w="1176" w:type="dxa"/>
          </w:tcPr>
          <w:p w14:paraId="4EDC1519" w14:textId="77777777" w:rsidR="00F8121F" w:rsidRDefault="00F8121F">
            <w:pPr>
              <w:pStyle w:val="TableParagraph"/>
              <w:rPr>
                <w:rFonts w:ascii="Times New Roman"/>
                <w:sz w:val="20"/>
              </w:rPr>
            </w:pPr>
          </w:p>
        </w:tc>
        <w:tc>
          <w:tcPr>
            <w:tcW w:w="1300" w:type="dxa"/>
          </w:tcPr>
          <w:p w14:paraId="6C2232F3" w14:textId="77777777" w:rsidR="00F8121F" w:rsidRDefault="00F8121F">
            <w:pPr>
              <w:pStyle w:val="TableParagraph"/>
              <w:rPr>
                <w:rFonts w:ascii="Times New Roman"/>
                <w:sz w:val="20"/>
              </w:rPr>
            </w:pPr>
          </w:p>
        </w:tc>
      </w:tr>
      <w:tr w:rsidR="00F8121F" w14:paraId="7137D9B5" w14:textId="77777777">
        <w:trPr>
          <w:trHeight w:val="537"/>
        </w:trPr>
        <w:tc>
          <w:tcPr>
            <w:tcW w:w="2916" w:type="dxa"/>
          </w:tcPr>
          <w:p w14:paraId="44F6CB6A" w14:textId="77777777" w:rsidR="00F8121F" w:rsidRDefault="00813115">
            <w:pPr>
              <w:pStyle w:val="TableParagraph"/>
              <w:spacing w:before="1"/>
              <w:ind w:left="107"/>
            </w:pPr>
            <w:r>
              <w:t>Preceptor</w:t>
            </w:r>
            <w:r>
              <w:rPr>
                <w:spacing w:val="-10"/>
              </w:rPr>
              <w:t xml:space="preserve"> </w:t>
            </w:r>
            <w:r>
              <w:rPr>
                <w:spacing w:val="-2"/>
              </w:rPr>
              <w:t>signature</w:t>
            </w:r>
          </w:p>
        </w:tc>
        <w:tc>
          <w:tcPr>
            <w:tcW w:w="1176" w:type="dxa"/>
          </w:tcPr>
          <w:p w14:paraId="4AE67A4C" w14:textId="77777777" w:rsidR="00F8121F" w:rsidRDefault="00F8121F">
            <w:pPr>
              <w:pStyle w:val="TableParagraph"/>
              <w:rPr>
                <w:rFonts w:ascii="Times New Roman"/>
                <w:sz w:val="20"/>
              </w:rPr>
            </w:pPr>
          </w:p>
        </w:tc>
        <w:tc>
          <w:tcPr>
            <w:tcW w:w="1176" w:type="dxa"/>
          </w:tcPr>
          <w:p w14:paraId="06EE98D1" w14:textId="77777777" w:rsidR="00F8121F" w:rsidRDefault="00F8121F">
            <w:pPr>
              <w:pStyle w:val="TableParagraph"/>
              <w:rPr>
                <w:rFonts w:ascii="Times New Roman"/>
                <w:sz w:val="20"/>
              </w:rPr>
            </w:pPr>
          </w:p>
        </w:tc>
        <w:tc>
          <w:tcPr>
            <w:tcW w:w="1176" w:type="dxa"/>
          </w:tcPr>
          <w:p w14:paraId="0A695049" w14:textId="77777777" w:rsidR="00F8121F" w:rsidRDefault="00F8121F">
            <w:pPr>
              <w:pStyle w:val="TableParagraph"/>
              <w:rPr>
                <w:rFonts w:ascii="Times New Roman"/>
                <w:sz w:val="20"/>
              </w:rPr>
            </w:pPr>
          </w:p>
        </w:tc>
        <w:tc>
          <w:tcPr>
            <w:tcW w:w="1176" w:type="dxa"/>
          </w:tcPr>
          <w:p w14:paraId="0539C981" w14:textId="77777777" w:rsidR="00F8121F" w:rsidRDefault="00F8121F">
            <w:pPr>
              <w:pStyle w:val="TableParagraph"/>
              <w:rPr>
                <w:rFonts w:ascii="Times New Roman"/>
                <w:sz w:val="20"/>
              </w:rPr>
            </w:pPr>
          </w:p>
        </w:tc>
        <w:tc>
          <w:tcPr>
            <w:tcW w:w="1300" w:type="dxa"/>
          </w:tcPr>
          <w:p w14:paraId="14F40A32" w14:textId="77777777" w:rsidR="00F8121F" w:rsidRDefault="00F8121F">
            <w:pPr>
              <w:pStyle w:val="TableParagraph"/>
              <w:rPr>
                <w:rFonts w:ascii="Times New Roman"/>
                <w:sz w:val="20"/>
              </w:rPr>
            </w:pPr>
          </w:p>
        </w:tc>
      </w:tr>
    </w:tbl>
    <w:p w14:paraId="06A7E1C7" w14:textId="77777777" w:rsidR="00F8121F" w:rsidRDefault="00F8121F">
      <w:pPr>
        <w:rPr>
          <w:rFonts w:ascii="Times New Roman"/>
          <w:sz w:val="20"/>
        </w:rPr>
        <w:sectPr w:rsidR="00F8121F">
          <w:headerReference w:type="default" r:id="rId172"/>
          <w:footerReference w:type="default" r:id="rId173"/>
          <w:pgSz w:w="11910" w:h="16840"/>
          <w:pgMar w:top="1060" w:right="580" w:bottom="980" w:left="1000" w:header="0" w:footer="786" w:gutter="0"/>
          <w:cols w:space="720"/>
        </w:sect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25"/>
        <w:gridCol w:w="2868"/>
        <w:gridCol w:w="2761"/>
        <w:gridCol w:w="1486"/>
      </w:tblGrid>
      <w:tr w:rsidR="00F8121F" w14:paraId="54F0BE19" w14:textId="77777777">
        <w:trPr>
          <w:trHeight w:val="411"/>
        </w:trPr>
        <w:tc>
          <w:tcPr>
            <w:tcW w:w="9640" w:type="dxa"/>
            <w:gridSpan w:val="4"/>
            <w:tcBorders>
              <w:bottom w:val="single" w:sz="18" w:space="0" w:color="76923B"/>
            </w:tcBorders>
            <w:shd w:val="clear" w:color="auto" w:fill="6CAC46"/>
          </w:tcPr>
          <w:p w14:paraId="718D4DDB" w14:textId="77777777" w:rsidR="00F8121F" w:rsidRDefault="00813115">
            <w:pPr>
              <w:pStyle w:val="TableParagraph"/>
              <w:ind w:left="68"/>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6A786314" w14:textId="77777777">
        <w:trPr>
          <w:trHeight w:val="505"/>
        </w:trPr>
        <w:tc>
          <w:tcPr>
            <w:tcW w:w="2525" w:type="dxa"/>
            <w:tcBorders>
              <w:top w:val="single" w:sz="18" w:space="0" w:color="76923B"/>
            </w:tcBorders>
          </w:tcPr>
          <w:p w14:paraId="32B9A285" w14:textId="77777777" w:rsidR="00F8121F" w:rsidRDefault="00813115">
            <w:pPr>
              <w:pStyle w:val="TableParagraph"/>
              <w:spacing w:before="8"/>
              <w:ind w:left="107"/>
            </w:pPr>
            <w:r>
              <w:rPr>
                <w:spacing w:val="-4"/>
              </w:rPr>
              <w:t>Date</w:t>
            </w:r>
          </w:p>
        </w:tc>
        <w:tc>
          <w:tcPr>
            <w:tcW w:w="2868" w:type="dxa"/>
            <w:tcBorders>
              <w:top w:val="single" w:sz="18" w:space="0" w:color="76923B"/>
            </w:tcBorders>
          </w:tcPr>
          <w:p w14:paraId="169C8F34" w14:textId="77777777" w:rsidR="00F8121F" w:rsidRDefault="00813115">
            <w:pPr>
              <w:pStyle w:val="TableParagraph"/>
              <w:spacing w:before="8"/>
              <w:ind w:left="107"/>
            </w:pPr>
            <w:r>
              <w:t>Structured</w:t>
            </w:r>
            <w:r>
              <w:rPr>
                <w:spacing w:val="-10"/>
              </w:rPr>
              <w:t xml:space="preserve"> </w:t>
            </w:r>
            <w:r>
              <w:rPr>
                <w:spacing w:val="-2"/>
              </w:rPr>
              <w:t>Reflection</w:t>
            </w:r>
          </w:p>
        </w:tc>
        <w:tc>
          <w:tcPr>
            <w:tcW w:w="2761" w:type="dxa"/>
            <w:tcBorders>
              <w:top w:val="single" w:sz="18" w:space="0" w:color="76923B"/>
            </w:tcBorders>
          </w:tcPr>
          <w:p w14:paraId="0F2E6AED" w14:textId="77777777" w:rsidR="00F8121F" w:rsidRDefault="00813115">
            <w:pPr>
              <w:pStyle w:val="TableParagraph"/>
              <w:spacing w:before="8"/>
              <w:ind w:left="108"/>
            </w:pPr>
            <w:r>
              <w:rPr>
                <w:spacing w:val="-2"/>
              </w:rPr>
              <w:t>Theme</w:t>
            </w:r>
          </w:p>
        </w:tc>
        <w:tc>
          <w:tcPr>
            <w:tcW w:w="1486" w:type="dxa"/>
            <w:tcBorders>
              <w:top w:val="single" w:sz="18" w:space="0" w:color="76923B"/>
            </w:tcBorders>
          </w:tcPr>
          <w:p w14:paraId="02C8BFF2" w14:textId="77777777" w:rsidR="00F8121F" w:rsidRDefault="00813115">
            <w:pPr>
              <w:pStyle w:val="TableParagraph"/>
              <w:spacing w:before="8"/>
              <w:ind w:left="108"/>
            </w:pPr>
            <w:r>
              <w:rPr>
                <w:spacing w:val="-2"/>
              </w:rPr>
              <w:t>Hours</w:t>
            </w:r>
          </w:p>
        </w:tc>
      </w:tr>
      <w:tr w:rsidR="00F8121F" w14:paraId="2397EF60" w14:textId="77777777">
        <w:trPr>
          <w:trHeight w:val="536"/>
        </w:trPr>
        <w:tc>
          <w:tcPr>
            <w:tcW w:w="2525" w:type="dxa"/>
          </w:tcPr>
          <w:p w14:paraId="277DF101" w14:textId="77777777" w:rsidR="00F8121F" w:rsidRDefault="00F8121F">
            <w:pPr>
              <w:pStyle w:val="TableParagraph"/>
              <w:rPr>
                <w:rFonts w:ascii="Times New Roman"/>
                <w:sz w:val="20"/>
              </w:rPr>
            </w:pPr>
          </w:p>
        </w:tc>
        <w:tc>
          <w:tcPr>
            <w:tcW w:w="7115" w:type="dxa"/>
            <w:gridSpan w:val="3"/>
          </w:tcPr>
          <w:p w14:paraId="25936BB6" w14:textId="30C8E667" w:rsidR="00F8121F" w:rsidRDefault="00765A7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1CBE8D49" w14:textId="77777777">
        <w:trPr>
          <w:trHeight w:val="498"/>
        </w:trPr>
        <w:tc>
          <w:tcPr>
            <w:tcW w:w="2525" w:type="dxa"/>
          </w:tcPr>
          <w:p w14:paraId="16C6E994" w14:textId="77777777" w:rsidR="00F8121F" w:rsidRDefault="00813115">
            <w:pPr>
              <w:pStyle w:val="TableParagraph"/>
              <w:spacing w:before="1"/>
              <w:ind w:left="107"/>
            </w:pPr>
            <w:r>
              <w:rPr>
                <w:spacing w:val="-4"/>
              </w:rPr>
              <w:t>Date</w:t>
            </w:r>
          </w:p>
        </w:tc>
        <w:tc>
          <w:tcPr>
            <w:tcW w:w="2868" w:type="dxa"/>
          </w:tcPr>
          <w:p w14:paraId="67FB92FA"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2761" w:type="dxa"/>
          </w:tcPr>
          <w:p w14:paraId="39427436" w14:textId="77777777" w:rsidR="00F8121F" w:rsidRDefault="00813115">
            <w:pPr>
              <w:pStyle w:val="TableParagraph"/>
              <w:spacing w:before="1"/>
              <w:ind w:left="108"/>
            </w:pPr>
            <w:r>
              <w:rPr>
                <w:spacing w:val="-2"/>
              </w:rPr>
              <w:t>Theme</w:t>
            </w:r>
          </w:p>
        </w:tc>
        <w:tc>
          <w:tcPr>
            <w:tcW w:w="1486" w:type="dxa"/>
          </w:tcPr>
          <w:p w14:paraId="45710AF7" w14:textId="77777777" w:rsidR="00F8121F" w:rsidRDefault="00813115">
            <w:pPr>
              <w:pStyle w:val="TableParagraph"/>
              <w:spacing w:before="1"/>
              <w:ind w:left="108"/>
            </w:pPr>
            <w:r>
              <w:rPr>
                <w:spacing w:val="-2"/>
              </w:rPr>
              <w:t>Hours</w:t>
            </w:r>
          </w:p>
        </w:tc>
      </w:tr>
      <w:tr w:rsidR="00F8121F" w14:paraId="12731E90" w14:textId="77777777">
        <w:trPr>
          <w:trHeight w:val="537"/>
        </w:trPr>
        <w:tc>
          <w:tcPr>
            <w:tcW w:w="2525" w:type="dxa"/>
          </w:tcPr>
          <w:p w14:paraId="553EDE0B" w14:textId="77777777" w:rsidR="00F8121F" w:rsidRDefault="00813115">
            <w:pPr>
              <w:pStyle w:val="TableParagraph"/>
              <w:ind w:left="107"/>
            </w:pPr>
            <w:r>
              <w:rPr>
                <w:spacing w:val="-2"/>
              </w:rPr>
              <w:t>Reflection</w:t>
            </w:r>
            <w:r>
              <w:rPr>
                <w:spacing w:val="1"/>
              </w:rPr>
              <w:t xml:space="preserve"> </w:t>
            </w:r>
            <w:r>
              <w:rPr>
                <w:spacing w:val="-2"/>
              </w:rPr>
              <w:t>completed</w:t>
            </w:r>
          </w:p>
        </w:tc>
        <w:tc>
          <w:tcPr>
            <w:tcW w:w="7115" w:type="dxa"/>
            <w:gridSpan w:val="3"/>
          </w:tcPr>
          <w:p w14:paraId="67D9327F"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bl>
    <w:p w14:paraId="6568276B" w14:textId="77777777" w:rsidR="00F8121F" w:rsidRDefault="00F8121F">
      <w:pPr>
        <w:pStyle w:val="BodyText"/>
        <w:spacing w:before="41" w:after="1"/>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00"/>
        <w:gridCol w:w="1114"/>
        <w:gridCol w:w="1193"/>
        <w:gridCol w:w="563"/>
        <w:gridCol w:w="630"/>
        <w:gridCol w:w="1193"/>
        <w:gridCol w:w="940"/>
        <w:gridCol w:w="255"/>
        <w:gridCol w:w="1255"/>
      </w:tblGrid>
      <w:tr w:rsidR="00F8121F" w14:paraId="5CC379C5" w14:textId="77777777">
        <w:trPr>
          <w:trHeight w:val="411"/>
        </w:trPr>
        <w:tc>
          <w:tcPr>
            <w:tcW w:w="9643" w:type="dxa"/>
            <w:gridSpan w:val="9"/>
            <w:tcBorders>
              <w:bottom w:val="single" w:sz="18" w:space="0" w:color="76923B"/>
            </w:tcBorders>
            <w:shd w:val="clear" w:color="auto" w:fill="6CAC46"/>
          </w:tcPr>
          <w:p w14:paraId="67BD1B0C" w14:textId="77777777" w:rsidR="00F8121F" w:rsidRDefault="00813115">
            <w:pPr>
              <w:pStyle w:val="TableParagraph"/>
              <w:ind w:left="58"/>
              <w:rPr>
                <w:b/>
              </w:rPr>
            </w:pPr>
            <w:r>
              <w:rPr>
                <w:b/>
                <w:color w:val="FFFFFF"/>
              </w:rPr>
              <w:t>Week</w:t>
            </w:r>
            <w:r>
              <w:rPr>
                <w:b/>
                <w:color w:val="FFFFFF"/>
                <w:spacing w:val="-4"/>
              </w:rPr>
              <w:t xml:space="preserve"> </w:t>
            </w:r>
            <w:r>
              <w:rPr>
                <w:b/>
                <w:color w:val="FFFFFF"/>
              </w:rPr>
              <w:t>3</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6E5FBBE5" w14:textId="77777777">
        <w:trPr>
          <w:trHeight w:val="544"/>
        </w:trPr>
        <w:tc>
          <w:tcPr>
            <w:tcW w:w="3614" w:type="dxa"/>
            <w:gridSpan w:val="2"/>
            <w:tcBorders>
              <w:top w:val="single" w:sz="18" w:space="0" w:color="76923B"/>
            </w:tcBorders>
          </w:tcPr>
          <w:p w14:paraId="52234F4F" w14:textId="77777777" w:rsidR="00F8121F" w:rsidRDefault="00813115">
            <w:pPr>
              <w:pStyle w:val="TableParagraph"/>
              <w:spacing w:before="8"/>
              <w:ind w:left="107"/>
            </w:pPr>
            <w:r>
              <w:rPr>
                <w:spacing w:val="-4"/>
              </w:rPr>
              <w:t>Date</w:t>
            </w:r>
          </w:p>
        </w:tc>
        <w:tc>
          <w:tcPr>
            <w:tcW w:w="1193" w:type="dxa"/>
            <w:tcBorders>
              <w:top w:val="single" w:sz="18" w:space="0" w:color="76923B"/>
            </w:tcBorders>
          </w:tcPr>
          <w:p w14:paraId="2FA67440" w14:textId="77777777" w:rsidR="00F8121F" w:rsidRDefault="00F8121F">
            <w:pPr>
              <w:pStyle w:val="TableParagraph"/>
              <w:rPr>
                <w:rFonts w:ascii="Times New Roman"/>
                <w:sz w:val="20"/>
              </w:rPr>
            </w:pPr>
          </w:p>
        </w:tc>
        <w:tc>
          <w:tcPr>
            <w:tcW w:w="1193" w:type="dxa"/>
            <w:gridSpan w:val="2"/>
            <w:tcBorders>
              <w:top w:val="single" w:sz="18" w:space="0" w:color="76923B"/>
            </w:tcBorders>
          </w:tcPr>
          <w:p w14:paraId="1FC679F8" w14:textId="77777777" w:rsidR="00F8121F" w:rsidRDefault="00F8121F">
            <w:pPr>
              <w:pStyle w:val="TableParagraph"/>
              <w:rPr>
                <w:rFonts w:ascii="Times New Roman"/>
                <w:sz w:val="20"/>
              </w:rPr>
            </w:pPr>
          </w:p>
        </w:tc>
        <w:tc>
          <w:tcPr>
            <w:tcW w:w="1193" w:type="dxa"/>
            <w:tcBorders>
              <w:top w:val="single" w:sz="18" w:space="0" w:color="76923B"/>
            </w:tcBorders>
          </w:tcPr>
          <w:p w14:paraId="1C41D3D9" w14:textId="77777777" w:rsidR="00F8121F" w:rsidRDefault="00F8121F">
            <w:pPr>
              <w:pStyle w:val="TableParagraph"/>
              <w:rPr>
                <w:rFonts w:ascii="Times New Roman"/>
                <w:sz w:val="20"/>
              </w:rPr>
            </w:pPr>
          </w:p>
        </w:tc>
        <w:tc>
          <w:tcPr>
            <w:tcW w:w="1195" w:type="dxa"/>
            <w:gridSpan w:val="2"/>
            <w:tcBorders>
              <w:top w:val="single" w:sz="18" w:space="0" w:color="76923B"/>
            </w:tcBorders>
          </w:tcPr>
          <w:p w14:paraId="2468DA84" w14:textId="77777777" w:rsidR="00F8121F" w:rsidRDefault="00F8121F">
            <w:pPr>
              <w:pStyle w:val="TableParagraph"/>
              <w:rPr>
                <w:rFonts w:ascii="Times New Roman"/>
                <w:sz w:val="20"/>
              </w:rPr>
            </w:pPr>
          </w:p>
        </w:tc>
        <w:tc>
          <w:tcPr>
            <w:tcW w:w="1255" w:type="dxa"/>
            <w:tcBorders>
              <w:top w:val="single" w:sz="18" w:space="0" w:color="76923B"/>
            </w:tcBorders>
          </w:tcPr>
          <w:p w14:paraId="6593B3A5" w14:textId="77777777" w:rsidR="00F8121F" w:rsidRDefault="00F8121F">
            <w:pPr>
              <w:pStyle w:val="TableParagraph"/>
              <w:rPr>
                <w:rFonts w:ascii="Times New Roman"/>
                <w:sz w:val="20"/>
              </w:rPr>
            </w:pPr>
          </w:p>
        </w:tc>
      </w:tr>
      <w:tr w:rsidR="00F8121F" w14:paraId="6D9C27D2" w14:textId="77777777">
        <w:trPr>
          <w:trHeight w:val="536"/>
        </w:trPr>
        <w:tc>
          <w:tcPr>
            <w:tcW w:w="3614" w:type="dxa"/>
            <w:gridSpan w:val="2"/>
          </w:tcPr>
          <w:p w14:paraId="69B8432A"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93" w:type="dxa"/>
          </w:tcPr>
          <w:p w14:paraId="5CF58F94" w14:textId="77777777" w:rsidR="00F8121F" w:rsidRDefault="00F8121F">
            <w:pPr>
              <w:pStyle w:val="TableParagraph"/>
              <w:rPr>
                <w:rFonts w:ascii="Times New Roman"/>
                <w:sz w:val="20"/>
              </w:rPr>
            </w:pPr>
          </w:p>
        </w:tc>
        <w:tc>
          <w:tcPr>
            <w:tcW w:w="1193" w:type="dxa"/>
            <w:gridSpan w:val="2"/>
          </w:tcPr>
          <w:p w14:paraId="5391FB21" w14:textId="77777777" w:rsidR="00F8121F" w:rsidRDefault="00F8121F">
            <w:pPr>
              <w:pStyle w:val="TableParagraph"/>
              <w:rPr>
                <w:rFonts w:ascii="Times New Roman"/>
                <w:sz w:val="20"/>
              </w:rPr>
            </w:pPr>
          </w:p>
        </w:tc>
        <w:tc>
          <w:tcPr>
            <w:tcW w:w="1193" w:type="dxa"/>
          </w:tcPr>
          <w:p w14:paraId="225BFD14" w14:textId="77777777" w:rsidR="00F8121F" w:rsidRDefault="00F8121F">
            <w:pPr>
              <w:pStyle w:val="TableParagraph"/>
              <w:rPr>
                <w:rFonts w:ascii="Times New Roman"/>
                <w:sz w:val="20"/>
              </w:rPr>
            </w:pPr>
          </w:p>
        </w:tc>
        <w:tc>
          <w:tcPr>
            <w:tcW w:w="1195" w:type="dxa"/>
            <w:gridSpan w:val="2"/>
          </w:tcPr>
          <w:p w14:paraId="3E08A4CF" w14:textId="77777777" w:rsidR="00F8121F" w:rsidRDefault="00F8121F">
            <w:pPr>
              <w:pStyle w:val="TableParagraph"/>
              <w:rPr>
                <w:rFonts w:ascii="Times New Roman"/>
                <w:sz w:val="20"/>
              </w:rPr>
            </w:pPr>
          </w:p>
        </w:tc>
        <w:tc>
          <w:tcPr>
            <w:tcW w:w="1255" w:type="dxa"/>
          </w:tcPr>
          <w:p w14:paraId="6CA76A0B" w14:textId="77777777" w:rsidR="00F8121F" w:rsidRDefault="00F8121F">
            <w:pPr>
              <w:pStyle w:val="TableParagraph"/>
              <w:rPr>
                <w:rFonts w:ascii="Times New Roman"/>
                <w:sz w:val="20"/>
              </w:rPr>
            </w:pPr>
          </w:p>
        </w:tc>
      </w:tr>
      <w:tr w:rsidR="00F8121F" w14:paraId="13E89944" w14:textId="77777777">
        <w:trPr>
          <w:trHeight w:val="536"/>
        </w:trPr>
        <w:tc>
          <w:tcPr>
            <w:tcW w:w="3614" w:type="dxa"/>
            <w:gridSpan w:val="2"/>
          </w:tcPr>
          <w:p w14:paraId="1AB09F00"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193" w:type="dxa"/>
          </w:tcPr>
          <w:p w14:paraId="04D07249" w14:textId="77777777" w:rsidR="00F8121F" w:rsidRDefault="00F8121F">
            <w:pPr>
              <w:pStyle w:val="TableParagraph"/>
              <w:rPr>
                <w:rFonts w:ascii="Times New Roman"/>
                <w:sz w:val="20"/>
              </w:rPr>
            </w:pPr>
          </w:p>
        </w:tc>
        <w:tc>
          <w:tcPr>
            <w:tcW w:w="1193" w:type="dxa"/>
            <w:gridSpan w:val="2"/>
          </w:tcPr>
          <w:p w14:paraId="4BBCFF3C" w14:textId="77777777" w:rsidR="00F8121F" w:rsidRDefault="00F8121F">
            <w:pPr>
              <w:pStyle w:val="TableParagraph"/>
              <w:rPr>
                <w:rFonts w:ascii="Times New Roman"/>
                <w:sz w:val="20"/>
              </w:rPr>
            </w:pPr>
          </w:p>
        </w:tc>
        <w:tc>
          <w:tcPr>
            <w:tcW w:w="1193" w:type="dxa"/>
          </w:tcPr>
          <w:p w14:paraId="2C987ACA" w14:textId="77777777" w:rsidR="00F8121F" w:rsidRDefault="00F8121F">
            <w:pPr>
              <w:pStyle w:val="TableParagraph"/>
              <w:rPr>
                <w:rFonts w:ascii="Times New Roman"/>
                <w:sz w:val="20"/>
              </w:rPr>
            </w:pPr>
          </w:p>
        </w:tc>
        <w:tc>
          <w:tcPr>
            <w:tcW w:w="1195" w:type="dxa"/>
            <w:gridSpan w:val="2"/>
          </w:tcPr>
          <w:p w14:paraId="70AB50A0" w14:textId="77777777" w:rsidR="00F8121F" w:rsidRDefault="00F8121F">
            <w:pPr>
              <w:pStyle w:val="TableParagraph"/>
              <w:rPr>
                <w:rFonts w:ascii="Times New Roman"/>
                <w:sz w:val="20"/>
              </w:rPr>
            </w:pPr>
          </w:p>
        </w:tc>
        <w:tc>
          <w:tcPr>
            <w:tcW w:w="1255" w:type="dxa"/>
          </w:tcPr>
          <w:p w14:paraId="774101A2" w14:textId="77777777" w:rsidR="00F8121F" w:rsidRDefault="00F8121F">
            <w:pPr>
              <w:pStyle w:val="TableParagraph"/>
              <w:rPr>
                <w:rFonts w:ascii="Times New Roman"/>
                <w:sz w:val="20"/>
              </w:rPr>
            </w:pPr>
          </w:p>
        </w:tc>
      </w:tr>
      <w:tr w:rsidR="00F8121F" w14:paraId="4DE96FC8" w14:textId="77777777">
        <w:trPr>
          <w:trHeight w:val="544"/>
        </w:trPr>
        <w:tc>
          <w:tcPr>
            <w:tcW w:w="3614" w:type="dxa"/>
            <w:gridSpan w:val="2"/>
            <w:tcBorders>
              <w:bottom w:val="single" w:sz="18" w:space="0" w:color="76923B"/>
            </w:tcBorders>
          </w:tcPr>
          <w:p w14:paraId="5D4C9174" w14:textId="77777777" w:rsidR="00F8121F" w:rsidRDefault="00813115">
            <w:pPr>
              <w:pStyle w:val="TableParagraph"/>
              <w:spacing w:before="1"/>
              <w:ind w:left="107"/>
            </w:pPr>
            <w:r>
              <w:t>Preceptor</w:t>
            </w:r>
            <w:r>
              <w:rPr>
                <w:spacing w:val="-10"/>
              </w:rPr>
              <w:t xml:space="preserve"> </w:t>
            </w:r>
            <w:r>
              <w:rPr>
                <w:spacing w:val="-2"/>
              </w:rPr>
              <w:t>signature</w:t>
            </w:r>
          </w:p>
        </w:tc>
        <w:tc>
          <w:tcPr>
            <w:tcW w:w="1193" w:type="dxa"/>
            <w:tcBorders>
              <w:bottom w:val="single" w:sz="18" w:space="0" w:color="76923B"/>
            </w:tcBorders>
          </w:tcPr>
          <w:p w14:paraId="5D75017B" w14:textId="77777777" w:rsidR="00F8121F" w:rsidRDefault="00F8121F">
            <w:pPr>
              <w:pStyle w:val="TableParagraph"/>
              <w:rPr>
                <w:rFonts w:ascii="Times New Roman"/>
                <w:sz w:val="20"/>
              </w:rPr>
            </w:pPr>
          </w:p>
        </w:tc>
        <w:tc>
          <w:tcPr>
            <w:tcW w:w="1193" w:type="dxa"/>
            <w:gridSpan w:val="2"/>
            <w:tcBorders>
              <w:bottom w:val="single" w:sz="18" w:space="0" w:color="76923B"/>
            </w:tcBorders>
          </w:tcPr>
          <w:p w14:paraId="6CC6AC90" w14:textId="77777777" w:rsidR="00F8121F" w:rsidRDefault="00F8121F">
            <w:pPr>
              <w:pStyle w:val="TableParagraph"/>
              <w:rPr>
                <w:rFonts w:ascii="Times New Roman"/>
                <w:sz w:val="20"/>
              </w:rPr>
            </w:pPr>
          </w:p>
        </w:tc>
        <w:tc>
          <w:tcPr>
            <w:tcW w:w="1193" w:type="dxa"/>
            <w:tcBorders>
              <w:bottom w:val="single" w:sz="18" w:space="0" w:color="76923B"/>
            </w:tcBorders>
          </w:tcPr>
          <w:p w14:paraId="1CD70B33" w14:textId="77777777" w:rsidR="00F8121F" w:rsidRDefault="00F8121F">
            <w:pPr>
              <w:pStyle w:val="TableParagraph"/>
              <w:rPr>
                <w:rFonts w:ascii="Times New Roman"/>
                <w:sz w:val="20"/>
              </w:rPr>
            </w:pPr>
          </w:p>
        </w:tc>
        <w:tc>
          <w:tcPr>
            <w:tcW w:w="1195" w:type="dxa"/>
            <w:gridSpan w:val="2"/>
            <w:tcBorders>
              <w:bottom w:val="single" w:sz="18" w:space="0" w:color="76923B"/>
            </w:tcBorders>
          </w:tcPr>
          <w:p w14:paraId="00D552D0" w14:textId="77777777" w:rsidR="00F8121F" w:rsidRDefault="00F8121F">
            <w:pPr>
              <w:pStyle w:val="TableParagraph"/>
              <w:rPr>
                <w:rFonts w:ascii="Times New Roman"/>
                <w:sz w:val="20"/>
              </w:rPr>
            </w:pPr>
          </w:p>
        </w:tc>
        <w:tc>
          <w:tcPr>
            <w:tcW w:w="1255" w:type="dxa"/>
            <w:tcBorders>
              <w:bottom w:val="single" w:sz="18" w:space="0" w:color="76923B"/>
            </w:tcBorders>
          </w:tcPr>
          <w:p w14:paraId="12D69A48" w14:textId="77777777" w:rsidR="00F8121F" w:rsidRDefault="00F8121F">
            <w:pPr>
              <w:pStyle w:val="TableParagraph"/>
              <w:rPr>
                <w:rFonts w:ascii="Times New Roman"/>
                <w:sz w:val="20"/>
              </w:rPr>
            </w:pPr>
          </w:p>
        </w:tc>
      </w:tr>
      <w:tr w:rsidR="00F8121F" w14:paraId="2BABDCF7" w14:textId="77777777">
        <w:trPr>
          <w:trHeight w:val="400"/>
        </w:trPr>
        <w:tc>
          <w:tcPr>
            <w:tcW w:w="9643" w:type="dxa"/>
            <w:gridSpan w:val="9"/>
            <w:tcBorders>
              <w:top w:val="single" w:sz="18" w:space="0" w:color="76923B"/>
              <w:bottom w:val="single" w:sz="18" w:space="0" w:color="76923B"/>
            </w:tcBorders>
            <w:shd w:val="clear" w:color="auto" w:fill="6CAC46"/>
          </w:tcPr>
          <w:p w14:paraId="0F7236C5"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4966C3CC" w14:textId="77777777">
        <w:trPr>
          <w:trHeight w:val="503"/>
        </w:trPr>
        <w:tc>
          <w:tcPr>
            <w:tcW w:w="2500" w:type="dxa"/>
            <w:tcBorders>
              <w:top w:val="single" w:sz="18" w:space="0" w:color="76923B"/>
            </w:tcBorders>
          </w:tcPr>
          <w:p w14:paraId="7B48A873" w14:textId="77777777" w:rsidR="00F8121F" w:rsidRDefault="00813115">
            <w:pPr>
              <w:pStyle w:val="TableParagraph"/>
              <w:spacing w:before="7"/>
              <w:ind w:left="107"/>
            </w:pPr>
            <w:r>
              <w:rPr>
                <w:spacing w:val="-4"/>
              </w:rPr>
              <w:t>Date</w:t>
            </w:r>
          </w:p>
        </w:tc>
        <w:tc>
          <w:tcPr>
            <w:tcW w:w="2870" w:type="dxa"/>
            <w:gridSpan w:val="3"/>
            <w:tcBorders>
              <w:top w:val="single" w:sz="18" w:space="0" w:color="76923B"/>
            </w:tcBorders>
          </w:tcPr>
          <w:p w14:paraId="2D7330E0" w14:textId="77777777" w:rsidR="00F8121F" w:rsidRDefault="00813115">
            <w:pPr>
              <w:pStyle w:val="TableParagraph"/>
              <w:spacing w:before="7"/>
              <w:ind w:left="106"/>
            </w:pPr>
            <w:r>
              <w:t>Structured</w:t>
            </w:r>
            <w:r>
              <w:rPr>
                <w:spacing w:val="-10"/>
              </w:rPr>
              <w:t xml:space="preserve"> </w:t>
            </w:r>
            <w:r>
              <w:rPr>
                <w:spacing w:val="-2"/>
              </w:rPr>
              <w:t>Reflection</w:t>
            </w:r>
          </w:p>
        </w:tc>
        <w:tc>
          <w:tcPr>
            <w:tcW w:w="2763" w:type="dxa"/>
            <w:gridSpan w:val="3"/>
            <w:tcBorders>
              <w:top w:val="single" w:sz="18" w:space="0" w:color="76923B"/>
            </w:tcBorders>
          </w:tcPr>
          <w:p w14:paraId="3726C6D6" w14:textId="77777777" w:rsidR="00F8121F" w:rsidRDefault="00813115">
            <w:pPr>
              <w:pStyle w:val="TableParagraph"/>
              <w:spacing w:before="7"/>
              <w:ind w:left="107"/>
            </w:pPr>
            <w:r>
              <w:rPr>
                <w:spacing w:val="-2"/>
              </w:rPr>
              <w:t>Theme</w:t>
            </w:r>
          </w:p>
        </w:tc>
        <w:tc>
          <w:tcPr>
            <w:tcW w:w="1510" w:type="dxa"/>
            <w:gridSpan w:val="2"/>
            <w:tcBorders>
              <w:top w:val="single" w:sz="18" w:space="0" w:color="76923B"/>
            </w:tcBorders>
          </w:tcPr>
          <w:p w14:paraId="65A6C1D4" w14:textId="77777777" w:rsidR="00F8121F" w:rsidRDefault="00813115">
            <w:pPr>
              <w:pStyle w:val="TableParagraph"/>
              <w:spacing w:before="7"/>
              <w:ind w:left="105"/>
            </w:pPr>
            <w:r>
              <w:rPr>
                <w:spacing w:val="-2"/>
              </w:rPr>
              <w:t>Hours</w:t>
            </w:r>
          </w:p>
        </w:tc>
      </w:tr>
      <w:tr w:rsidR="00F8121F" w14:paraId="7F0C345E" w14:textId="77777777">
        <w:trPr>
          <w:trHeight w:val="538"/>
        </w:trPr>
        <w:tc>
          <w:tcPr>
            <w:tcW w:w="2500" w:type="dxa"/>
          </w:tcPr>
          <w:p w14:paraId="06724487" w14:textId="77777777" w:rsidR="00F8121F" w:rsidRDefault="00F8121F">
            <w:pPr>
              <w:pStyle w:val="TableParagraph"/>
              <w:rPr>
                <w:rFonts w:ascii="Times New Roman"/>
                <w:sz w:val="20"/>
              </w:rPr>
            </w:pPr>
          </w:p>
        </w:tc>
        <w:tc>
          <w:tcPr>
            <w:tcW w:w="7143" w:type="dxa"/>
            <w:gridSpan w:val="8"/>
          </w:tcPr>
          <w:p w14:paraId="68BB933B" w14:textId="5C2EC527" w:rsidR="00F8121F" w:rsidRDefault="00765A7C">
            <w:pPr>
              <w:pStyle w:val="TableParagraph"/>
              <w:spacing w:before="1"/>
              <w:ind w:left="106"/>
            </w:pPr>
            <w:r>
              <w:t>Nursing</w:t>
            </w:r>
            <w:r>
              <w:rPr>
                <w:spacing w:val="-8"/>
              </w:rPr>
              <w:t xml:space="preserve"> </w:t>
            </w:r>
            <w:r>
              <w:t>student</w:t>
            </w:r>
            <w:r>
              <w:rPr>
                <w:spacing w:val="-7"/>
              </w:rPr>
              <w:t xml:space="preserve"> </w:t>
            </w:r>
            <w:r>
              <w:rPr>
                <w:spacing w:val="-2"/>
              </w:rPr>
              <w:t>signature</w:t>
            </w:r>
          </w:p>
        </w:tc>
      </w:tr>
      <w:tr w:rsidR="00F8121F" w14:paraId="340E27EE" w14:textId="77777777">
        <w:trPr>
          <w:trHeight w:val="497"/>
        </w:trPr>
        <w:tc>
          <w:tcPr>
            <w:tcW w:w="2500" w:type="dxa"/>
          </w:tcPr>
          <w:p w14:paraId="1241F69C" w14:textId="77777777" w:rsidR="00F8121F" w:rsidRDefault="00813115">
            <w:pPr>
              <w:pStyle w:val="TableParagraph"/>
              <w:ind w:left="107"/>
            </w:pPr>
            <w:r>
              <w:rPr>
                <w:spacing w:val="-4"/>
              </w:rPr>
              <w:t>Date</w:t>
            </w:r>
          </w:p>
        </w:tc>
        <w:tc>
          <w:tcPr>
            <w:tcW w:w="2870" w:type="dxa"/>
            <w:gridSpan w:val="3"/>
          </w:tcPr>
          <w:p w14:paraId="079E66EA" w14:textId="77777777" w:rsidR="00F8121F" w:rsidRDefault="00813115">
            <w:pPr>
              <w:pStyle w:val="TableParagraph"/>
              <w:ind w:left="106"/>
            </w:pPr>
            <w:r>
              <w:rPr>
                <w:spacing w:val="-2"/>
              </w:rPr>
              <w:t>Unstructured</w:t>
            </w:r>
            <w:r>
              <w:rPr>
                <w:spacing w:val="3"/>
              </w:rPr>
              <w:t xml:space="preserve"> </w:t>
            </w:r>
            <w:r>
              <w:rPr>
                <w:spacing w:val="-2"/>
              </w:rPr>
              <w:t>Reflection</w:t>
            </w:r>
          </w:p>
        </w:tc>
        <w:tc>
          <w:tcPr>
            <w:tcW w:w="2763" w:type="dxa"/>
            <w:gridSpan w:val="3"/>
          </w:tcPr>
          <w:p w14:paraId="62DEC0E0" w14:textId="77777777" w:rsidR="00F8121F" w:rsidRDefault="00813115">
            <w:pPr>
              <w:pStyle w:val="TableParagraph"/>
              <w:ind w:left="107"/>
            </w:pPr>
            <w:r>
              <w:rPr>
                <w:spacing w:val="-2"/>
              </w:rPr>
              <w:t>Theme</w:t>
            </w:r>
          </w:p>
        </w:tc>
        <w:tc>
          <w:tcPr>
            <w:tcW w:w="1510" w:type="dxa"/>
            <w:gridSpan w:val="2"/>
          </w:tcPr>
          <w:p w14:paraId="169A2F1D" w14:textId="77777777" w:rsidR="00F8121F" w:rsidRDefault="00813115">
            <w:pPr>
              <w:pStyle w:val="TableParagraph"/>
              <w:ind w:left="105"/>
            </w:pPr>
            <w:r>
              <w:rPr>
                <w:spacing w:val="-2"/>
              </w:rPr>
              <w:t>Hours</w:t>
            </w:r>
          </w:p>
        </w:tc>
      </w:tr>
      <w:tr w:rsidR="00F8121F" w14:paraId="1EA076CA" w14:textId="77777777">
        <w:trPr>
          <w:trHeight w:val="537"/>
        </w:trPr>
        <w:tc>
          <w:tcPr>
            <w:tcW w:w="2500" w:type="dxa"/>
          </w:tcPr>
          <w:p w14:paraId="1E1E9860"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143" w:type="dxa"/>
            <w:gridSpan w:val="8"/>
          </w:tcPr>
          <w:p w14:paraId="16C85639"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0CF9F210" w14:textId="77777777" w:rsidR="00F8121F" w:rsidRDefault="00F8121F">
      <w:pPr>
        <w:pStyle w:val="BodyText"/>
        <w:spacing w:before="30"/>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12"/>
        <w:gridCol w:w="1102"/>
        <w:gridCol w:w="1193"/>
        <w:gridCol w:w="571"/>
        <w:gridCol w:w="623"/>
        <w:gridCol w:w="1193"/>
        <w:gridCol w:w="942"/>
        <w:gridCol w:w="252"/>
        <w:gridCol w:w="1254"/>
      </w:tblGrid>
      <w:tr w:rsidR="00F8121F" w14:paraId="719AD1EB" w14:textId="77777777">
        <w:trPr>
          <w:trHeight w:val="412"/>
        </w:trPr>
        <w:tc>
          <w:tcPr>
            <w:tcW w:w="9642" w:type="dxa"/>
            <w:gridSpan w:val="9"/>
            <w:tcBorders>
              <w:bottom w:val="single" w:sz="18" w:space="0" w:color="76923B"/>
            </w:tcBorders>
            <w:shd w:val="clear" w:color="auto" w:fill="6CAC46"/>
          </w:tcPr>
          <w:p w14:paraId="6BC7F8A5" w14:textId="77777777" w:rsidR="00F8121F" w:rsidRDefault="00813115">
            <w:pPr>
              <w:pStyle w:val="TableParagraph"/>
              <w:ind w:left="58"/>
              <w:rPr>
                <w:b/>
              </w:rPr>
            </w:pPr>
            <w:r>
              <w:rPr>
                <w:b/>
                <w:color w:val="FFFFFF"/>
              </w:rPr>
              <w:t>Week</w:t>
            </w:r>
            <w:r>
              <w:rPr>
                <w:b/>
                <w:color w:val="FFFFFF"/>
                <w:spacing w:val="-4"/>
              </w:rPr>
              <w:t xml:space="preserve"> </w:t>
            </w:r>
            <w:r>
              <w:rPr>
                <w:b/>
                <w:color w:val="FFFFFF"/>
              </w:rPr>
              <w:t>4</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59341194" w14:textId="77777777">
        <w:trPr>
          <w:trHeight w:val="543"/>
        </w:trPr>
        <w:tc>
          <w:tcPr>
            <w:tcW w:w="3614" w:type="dxa"/>
            <w:gridSpan w:val="2"/>
            <w:tcBorders>
              <w:top w:val="single" w:sz="18" w:space="0" w:color="76923B"/>
            </w:tcBorders>
          </w:tcPr>
          <w:p w14:paraId="5B740780" w14:textId="77777777" w:rsidR="00F8121F" w:rsidRDefault="00813115">
            <w:pPr>
              <w:pStyle w:val="TableParagraph"/>
              <w:spacing w:before="7"/>
              <w:ind w:left="107"/>
            </w:pPr>
            <w:r>
              <w:rPr>
                <w:spacing w:val="-4"/>
              </w:rPr>
              <w:t>Date</w:t>
            </w:r>
          </w:p>
        </w:tc>
        <w:tc>
          <w:tcPr>
            <w:tcW w:w="1193" w:type="dxa"/>
            <w:tcBorders>
              <w:top w:val="single" w:sz="18" w:space="0" w:color="76923B"/>
            </w:tcBorders>
          </w:tcPr>
          <w:p w14:paraId="0D509F55" w14:textId="77777777" w:rsidR="00F8121F" w:rsidRDefault="00F8121F">
            <w:pPr>
              <w:pStyle w:val="TableParagraph"/>
              <w:rPr>
                <w:rFonts w:ascii="Times New Roman"/>
                <w:sz w:val="20"/>
              </w:rPr>
            </w:pPr>
          </w:p>
        </w:tc>
        <w:tc>
          <w:tcPr>
            <w:tcW w:w="1194" w:type="dxa"/>
            <w:gridSpan w:val="2"/>
            <w:tcBorders>
              <w:top w:val="single" w:sz="18" w:space="0" w:color="76923B"/>
            </w:tcBorders>
          </w:tcPr>
          <w:p w14:paraId="68FD2D95" w14:textId="77777777" w:rsidR="00F8121F" w:rsidRDefault="00F8121F">
            <w:pPr>
              <w:pStyle w:val="TableParagraph"/>
              <w:rPr>
                <w:rFonts w:ascii="Times New Roman"/>
                <w:sz w:val="20"/>
              </w:rPr>
            </w:pPr>
          </w:p>
        </w:tc>
        <w:tc>
          <w:tcPr>
            <w:tcW w:w="1193" w:type="dxa"/>
            <w:tcBorders>
              <w:top w:val="single" w:sz="18" w:space="0" w:color="76923B"/>
            </w:tcBorders>
          </w:tcPr>
          <w:p w14:paraId="53CAA5B0" w14:textId="77777777" w:rsidR="00F8121F" w:rsidRDefault="00F8121F">
            <w:pPr>
              <w:pStyle w:val="TableParagraph"/>
              <w:rPr>
                <w:rFonts w:ascii="Times New Roman"/>
                <w:sz w:val="20"/>
              </w:rPr>
            </w:pPr>
          </w:p>
        </w:tc>
        <w:tc>
          <w:tcPr>
            <w:tcW w:w="1194" w:type="dxa"/>
            <w:gridSpan w:val="2"/>
            <w:tcBorders>
              <w:top w:val="single" w:sz="18" w:space="0" w:color="76923B"/>
            </w:tcBorders>
          </w:tcPr>
          <w:p w14:paraId="204334BF" w14:textId="77777777" w:rsidR="00F8121F" w:rsidRDefault="00F8121F">
            <w:pPr>
              <w:pStyle w:val="TableParagraph"/>
              <w:rPr>
                <w:rFonts w:ascii="Times New Roman"/>
                <w:sz w:val="20"/>
              </w:rPr>
            </w:pPr>
          </w:p>
        </w:tc>
        <w:tc>
          <w:tcPr>
            <w:tcW w:w="1254" w:type="dxa"/>
            <w:tcBorders>
              <w:top w:val="single" w:sz="18" w:space="0" w:color="76923B"/>
            </w:tcBorders>
          </w:tcPr>
          <w:p w14:paraId="4D4B34C4" w14:textId="77777777" w:rsidR="00F8121F" w:rsidRDefault="00F8121F">
            <w:pPr>
              <w:pStyle w:val="TableParagraph"/>
              <w:rPr>
                <w:rFonts w:ascii="Times New Roman"/>
                <w:sz w:val="20"/>
              </w:rPr>
            </w:pPr>
          </w:p>
        </w:tc>
      </w:tr>
      <w:tr w:rsidR="00F8121F" w14:paraId="2C4E9B13" w14:textId="77777777">
        <w:trPr>
          <w:trHeight w:val="536"/>
        </w:trPr>
        <w:tc>
          <w:tcPr>
            <w:tcW w:w="3614" w:type="dxa"/>
            <w:gridSpan w:val="2"/>
          </w:tcPr>
          <w:p w14:paraId="3D933475"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93" w:type="dxa"/>
          </w:tcPr>
          <w:p w14:paraId="5350303D" w14:textId="77777777" w:rsidR="00F8121F" w:rsidRDefault="00F8121F">
            <w:pPr>
              <w:pStyle w:val="TableParagraph"/>
              <w:rPr>
                <w:rFonts w:ascii="Times New Roman"/>
                <w:sz w:val="20"/>
              </w:rPr>
            </w:pPr>
          </w:p>
        </w:tc>
        <w:tc>
          <w:tcPr>
            <w:tcW w:w="1194" w:type="dxa"/>
            <w:gridSpan w:val="2"/>
          </w:tcPr>
          <w:p w14:paraId="465775CB" w14:textId="77777777" w:rsidR="00F8121F" w:rsidRDefault="00F8121F">
            <w:pPr>
              <w:pStyle w:val="TableParagraph"/>
              <w:rPr>
                <w:rFonts w:ascii="Times New Roman"/>
                <w:sz w:val="20"/>
              </w:rPr>
            </w:pPr>
          </w:p>
        </w:tc>
        <w:tc>
          <w:tcPr>
            <w:tcW w:w="1193" w:type="dxa"/>
          </w:tcPr>
          <w:p w14:paraId="244EBA39" w14:textId="77777777" w:rsidR="00F8121F" w:rsidRDefault="00F8121F">
            <w:pPr>
              <w:pStyle w:val="TableParagraph"/>
              <w:rPr>
                <w:rFonts w:ascii="Times New Roman"/>
                <w:sz w:val="20"/>
              </w:rPr>
            </w:pPr>
          </w:p>
        </w:tc>
        <w:tc>
          <w:tcPr>
            <w:tcW w:w="1194" w:type="dxa"/>
            <w:gridSpan w:val="2"/>
          </w:tcPr>
          <w:p w14:paraId="7B4AEF80" w14:textId="77777777" w:rsidR="00F8121F" w:rsidRDefault="00F8121F">
            <w:pPr>
              <w:pStyle w:val="TableParagraph"/>
              <w:rPr>
                <w:rFonts w:ascii="Times New Roman"/>
                <w:sz w:val="20"/>
              </w:rPr>
            </w:pPr>
          </w:p>
        </w:tc>
        <w:tc>
          <w:tcPr>
            <w:tcW w:w="1254" w:type="dxa"/>
          </w:tcPr>
          <w:p w14:paraId="04D2F6B1" w14:textId="77777777" w:rsidR="00F8121F" w:rsidRDefault="00F8121F">
            <w:pPr>
              <w:pStyle w:val="TableParagraph"/>
              <w:rPr>
                <w:rFonts w:ascii="Times New Roman"/>
                <w:sz w:val="20"/>
              </w:rPr>
            </w:pPr>
          </w:p>
        </w:tc>
      </w:tr>
      <w:tr w:rsidR="00F8121F" w14:paraId="666AC258" w14:textId="77777777">
        <w:trPr>
          <w:trHeight w:val="536"/>
        </w:trPr>
        <w:tc>
          <w:tcPr>
            <w:tcW w:w="3614" w:type="dxa"/>
            <w:gridSpan w:val="2"/>
          </w:tcPr>
          <w:p w14:paraId="5E9FF946"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193" w:type="dxa"/>
          </w:tcPr>
          <w:p w14:paraId="3A2AD64F" w14:textId="77777777" w:rsidR="00F8121F" w:rsidRDefault="00F8121F">
            <w:pPr>
              <w:pStyle w:val="TableParagraph"/>
              <w:rPr>
                <w:rFonts w:ascii="Times New Roman"/>
                <w:sz w:val="20"/>
              </w:rPr>
            </w:pPr>
          </w:p>
        </w:tc>
        <w:tc>
          <w:tcPr>
            <w:tcW w:w="1194" w:type="dxa"/>
            <w:gridSpan w:val="2"/>
          </w:tcPr>
          <w:p w14:paraId="186C7369" w14:textId="77777777" w:rsidR="00F8121F" w:rsidRDefault="00F8121F">
            <w:pPr>
              <w:pStyle w:val="TableParagraph"/>
              <w:rPr>
                <w:rFonts w:ascii="Times New Roman"/>
                <w:sz w:val="20"/>
              </w:rPr>
            </w:pPr>
          </w:p>
        </w:tc>
        <w:tc>
          <w:tcPr>
            <w:tcW w:w="1193" w:type="dxa"/>
          </w:tcPr>
          <w:p w14:paraId="13944D67" w14:textId="77777777" w:rsidR="00F8121F" w:rsidRDefault="00F8121F">
            <w:pPr>
              <w:pStyle w:val="TableParagraph"/>
              <w:rPr>
                <w:rFonts w:ascii="Times New Roman"/>
                <w:sz w:val="20"/>
              </w:rPr>
            </w:pPr>
          </w:p>
        </w:tc>
        <w:tc>
          <w:tcPr>
            <w:tcW w:w="1194" w:type="dxa"/>
            <w:gridSpan w:val="2"/>
          </w:tcPr>
          <w:p w14:paraId="3B6A1C1E" w14:textId="77777777" w:rsidR="00F8121F" w:rsidRDefault="00F8121F">
            <w:pPr>
              <w:pStyle w:val="TableParagraph"/>
              <w:rPr>
                <w:rFonts w:ascii="Times New Roman"/>
                <w:sz w:val="20"/>
              </w:rPr>
            </w:pPr>
          </w:p>
        </w:tc>
        <w:tc>
          <w:tcPr>
            <w:tcW w:w="1254" w:type="dxa"/>
          </w:tcPr>
          <w:p w14:paraId="70C59179" w14:textId="77777777" w:rsidR="00F8121F" w:rsidRDefault="00F8121F">
            <w:pPr>
              <w:pStyle w:val="TableParagraph"/>
              <w:rPr>
                <w:rFonts w:ascii="Times New Roman"/>
                <w:sz w:val="20"/>
              </w:rPr>
            </w:pPr>
          </w:p>
        </w:tc>
      </w:tr>
      <w:tr w:rsidR="00F8121F" w14:paraId="38A85112" w14:textId="77777777">
        <w:trPr>
          <w:trHeight w:val="544"/>
        </w:trPr>
        <w:tc>
          <w:tcPr>
            <w:tcW w:w="3614" w:type="dxa"/>
            <w:gridSpan w:val="2"/>
            <w:tcBorders>
              <w:bottom w:val="single" w:sz="18" w:space="0" w:color="76923B"/>
            </w:tcBorders>
          </w:tcPr>
          <w:p w14:paraId="28AE9FAF" w14:textId="77777777" w:rsidR="00F8121F" w:rsidRDefault="00813115">
            <w:pPr>
              <w:pStyle w:val="TableParagraph"/>
              <w:spacing w:before="1"/>
              <w:ind w:left="107"/>
            </w:pPr>
            <w:r>
              <w:t>Preceptor</w:t>
            </w:r>
            <w:r>
              <w:rPr>
                <w:spacing w:val="-10"/>
              </w:rPr>
              <w:t xml:space="preserve"> </w:t>
            </w:r>
            <w:r>
              <w:rPr>
                <w:spacing w:val="-2"/>
              </w:rPr>
              <w:t>signature</w:t>
            </w:r>
          </w:p>
        </w:tc>
        <w:tc>
          <w:tcPr>
            <w:tcW w:w="1193" w:type="dxa"/>
            <w:tcBorders>
              <w:bottom w:val="single" w:sz="18" w:space="0" w:color="76923B"/>
            </w:tcBorders>
          </w:tcPr>
          <w:p w14:paraId="4E30BDC3" w14:textId="77777777" w:rsidR="00F8121F" w:rsidRDefault="00F8121F">
            <w:pPr>
              <w:pStyle w:val="TableParagraph"/>
              <w:rPr>
                <w:rFonts w:ascii="Times New Roman"/>
                <w:sz w:val="20"/>
              </w:rPr>
            </w:pPr>
          </w:p>
        </w:tc>
        <w:tc>
          <w:tcPr>
            <w:tcW w:w="1194" w:type="dxa"/>
            <w:gridSpan w:val="2"/>
            <w:tcBorders>
              <w:bottom w:val="single" w:sz="18" w:space="0" w:color="76923B"/>
            </w:tcBorders>
          </w:tcPr>
          <w:p w14:paraId="3EECBCBA" w14:textId="77777777" w:rsidR="00F8121F" w:rsidRDefault="00F8121F">
            <w:pPr>
              <w:pStyle w:val="TableParagraph"/>
              <w:rPr>
                <w:rFonts w:ascii="Times New Roman"/>
                <w:sz w:val="20"/>
              </w:rPr>
            </w:pPr>
          </w:p>
        </w:tc>
        <w:tc>
          <w:tcPr>
            <w:tcW w:w="1193" w:type="dxa"/>
            <w:tcBorders>
              <w:bottom w:val="single" w:sz="18" w:space="0" w:color="76923B"/>
            </w:tcBorders>
          </w:tcPr>
          <w:p w14:paraId="1B111213" w14:textId="77777777" w:rsidR="00F8121F" w:rsidRDefault="00F8121F">
            <w:pPr>
              <w:pStyle w:val="TableParagraph"/>
              <w:rPr>
                <w:rFonts w:ascii="Times New Roman"/>
                <w:sz w:val="20"/>
              </w:rPr>
            </w:pPr>
          </w:p>
        </w:tc>
        <w:tc>
          <w:tcPr>
            <w:tcW w:w="1194" w:type="dxa"/>
            <w:gridSpan w:val="2"/>
            <w:tcBorders>
              <w:bottom w:val="single" w:sz="18" w:space="0" w:color="76923B"/>
            </w:tcBorders>
          </w:tcPr>
          <w:p w14:paraId="78EF28F5" w14:textId="77777777" w:rsidR="00F8121F" w:rsidRDefault="00F8121F">
            <w:pPr>
              <w:pStyle w:val="TableParagraph"/>
              <w:rPr>
                <w:rFonts w:ascii="Times New Roman"/>
                <w:sz w:val="20"/>
              </w:rPr>
            </w:pPr>
          </w:p>
        </w:tc>
        <w:tc>
          <w:tcPr>
            <w:tcW w:w="1254" w:type="dxa"/>
            <w:tcBorders>
              <w:bottom w:val="single" w:sz="18" w:space="0" w:color="76923B"/>
            </w:tcBorders>
          </w:tcPr>
          <w:p w14:paraId="0A0338D7" w14:textId="77777777" w:rsidR="00F8121F" w:rsidRDefault="00F8121F">
            <w:pPr>
              <w:pStyle w:val="TableParagraph"/>
              <w:rPr>
                <w:rFonts w:ascii="Times New Roman"/>
                <w:sz w:val="20"/>
              </w:rPr>
            </w:pPr>
          </w:p>
        </w:tc>
      </w:tr>
      <w:tr w:rsidR="00F8121F" w14:paraId="6A84122E" w14:textId="77777777">
        <w:trPr>
          <w:trHeight w:val="400"/>
        </w:trPr>
        <w:tc>
          <w:tcPr>
            <w:tcW w:w="9642" w:type="dxa"/>
            <w:gridSpan w:val="9"/>
            <w:tcBorders>
              <w:top w:val="single" w:sz="18" w:space="0" w:color="76923B"/>
              <w:bottom w:val="single" w:sz="18" w:space="0" w:color="76923B"/>
            </w:tcBorders>
            <w:shd w:val="clear" w:color="auto" w:fill="6CAC46"/>
          </w:tcPr>
          <w:p w14:paraId="2C3AE586"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4</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5B240987" w14:textId="77777777">
        <w:trPr>
          <w:trHeight w:val="505"/>
        </w:trPr>
        <w:tc>
          <w:tcPr>
            <w:tcW w:w="2512" w:type="dxa"/>
            <w:tcBorders>
              <w:top w:val="single" w:sz="18" w:space="0" w:color="76923B"/>
            </w:tcBorders>
          </w:tcPr>
          <w:p w14:paraId="67BA5A02" w14:textId="77777777" w:rsidR="00F8121F" w:rsidRDefault="00813115">
            <w:pPr>
              <w:pStyle w:val="TableParagraph"/>
              <w:spacing w:before="7"/>
              <w:ind w:left="107"/>
            </w:pPr>
            <w:r>
              <w:rPr>
                <w:spacing w:val="-4"/>
              </w:rPr>
              <w:t>Date</w:t>
            </w:r>
          </w:p>
        </w:tc>
        <w:tc>
          <w:tcPr>
            <w:tcW w:w="2866" w:type="dxa"/>
            <w:gridSpan w:val="3"/>
            <w:tcBorders>
              <w:top w:val="single" w:sz="18" w:space="0" w:color="76923B"/>
            </w:tcBorders>
          </w:tcPr>
          <w:p w14:paraId="731BDCC2" w14:textId="77777777" w:rsidR="00F8121F" w:rsidRDefault="00813115">
            <w:pPr>
              <w:pStyle w:val="TableParagraph"/>
              <w:spacing w:before="7"/>
              <w:ind w:left="106"/>
            </w:pPr>
            <w:r>
              <w:t>Structured</w:t>
            </w:r>
            <w:r>
              <w:rPr>
                <w:spacing w:val="-10"/>
              </w:rPr>
              <w:t xml:space="preserve"> </w:t>
            </w:r>
            <w:r>
              <w:rPr>
                <w:spacing w:val="-2"/>
              </w:rPr>
              <w:t>Reflection</w:t>
            </w:r>
          </w:p>
        </w:tc>
        <w:tc>
          <w:tcPr>
            <w:tcW w:w="2758" w:type="dxa"/>
            <w:gridSpan w:val="3"/>
            <w:tcBorders>
              <w:top w:val="single" w:sz="18" w:space="0" w:color="76923B"/>
            </w:tcBorders>
          </w:tcPr>
          <w:p w14:paraId="0EF0FD1C" w14:textId="77777777" w:rsidR="00F8121F" w:rsidRDefault="00813115">
            <w:pPr>
              <w:pStyle w:val="TableParagraph"/>
              <w:spacing w:before="7"/>
              <w:ind w:left="106"/>
            </w:pPr>
            <w:r>
              <w:rPr>
                <w:spacing w:val="-2"/>
              </w:rPr>
              <w:t>Theme</w:t>
            </w:r>
          </w:p>
        </w:tc>
        <w:tc>
          <w:tcPr>
            <w:tcW w:w="1506" w:type="dxa"/>
            <w:gridSpan w:val="2"/>
            <w:tcBorders>
              <w:top w:val="single" w:sz="18" w:space="0" w:color="76923B"/>
            </w:tcBorders>
          </w:tcPr>
          <w:p w14:paraId="4E2ACDBF" w14:textId="77777777" w:rsidR="00F8121F" w:rsidRDefault="00813115">
            <w:pPr>
              <w:pStyle w:val="TableParagraph"/>
              <w:spacing w:before="7"/>
              <w:ind w:left="104"/>
            </w:pPr>
            <w:r>
              <w:rPr>
                <w:spacing w:val="-2"/>
              </w:rPr>
              <w:t>Hours</w:t>
            </w:r>
          </w:p>
        </w:tc>
      </w:tr>
      <w:tr w:rsidR="00F8121F" w14:paraId="12A1B5CC" w14:textId="77777777">
        <w:trPr>
          <w:trHeight w:val="537"/>
        </w:trPr>
        <w:tc>
          <w:tcPr>
            <w:tcW w:w="2512" w:type="dxa"/>
          </w:tcPr>
          <w:p w14:paraId="108E6486" w14:textId="77777777" w:rsidR="00F8121F" w:rsidRDefault="00F8121F">
            <w:pPr>
              <w:pStyle w:val="TableParagraph"/>
              <w:rPr>
                <w:rFonts w:ascii="Times New Roman"/>
                <w:sz w:val="20"/>
              </w:rPr>
            </w:pPr>
          </w:p>
        </w:tc>
        <w:tc>
          <w:tcPr>
            <w:tcW w:w="7130" w:type="dxa"/>
            <w:gridSpan w:val="8"/>
          </w:tcPr>
          <w:p w14:paraId="41B33269" w14:textId="1DE2CD92" w:rsidR="00F8121F" w:rsidRDefault="00765A7C">
            <w:pPr>
              <w:pStyle w:val="TableParagraph"/>
              <w:ind w:left="106"/>
            </w:pPr>
            <w:r>
              <w:t>Nursing</w:t>
            </w:r>
            <w:r>
              <w:rPr>
                <w:spacing w:val="-8"/>
              </w:rPr>
              <w:t xml:space="preserve"> </w:t>
            </w:r>
            <w:r>
              <w:t>student</w:t>
            </w:r>
            <w:r>
              <w:rPr>
                <w:spacing w:val="-7"/>
              </w:rPr>
              <w:t xml:space="preserve"> </w:t>
            </w:r>
            <w:r>
              <w:rPr>
                <w:spacing w:val="-2"/>
              </w:rPr>
              <w:t>signature</w:t>
            </w:r>
          </w:p>
        </w:tc>
      </w:tr>
      <w:tr w:rsidR="00F8121F" w14:paraId="690C3606" w14:textId="77777777">
        <w:trPr>
          <w:trHeight w:val="498"/>
        </w:trPr>
        <w:tc>
          <w:tcPr>
            <w:tcW w:w="2512" w:type="dxa"/>
          </w:tcPr>
          <w:p w14:paraId="60C809CE" w14:textId="77777777" w:rsidR="00F8121F" w:rsidRDefault="00813115">
            <w:pPr>
              <w:pStyle w:val="TableParagraph"/>
              <w:ind w:left="107"/>
            </w:pPr>
            <w:r>
              <w:rPr>
                <w:spacing w:val="-4"/>
              </w:rPr>
              <w:t>Date</w:t>
            </w:r>
          </w:p>
        </w:tc>
        <w:tc>
          <w:tcPr>
            <w:tcW w:w="2866" w:type="dxa"/>
            <w:gridSpan w:val="3"/>
          </w:tcPr>
          <w:p w14:paraId="752D149A" w14:textId="77777777" w:rsidR="00F8121F" w:rsidRDefault="00813115">
            <w:pPr>
              <w:pStyle w:val="TableParagraph"/>
              <w:ind w:left="106"/>
            </w:pPr>
            <w:r>
              <w:rPr>
                <w:spacing w:val="-2"/>
              </w:rPr>
              <w:t>Unstructured</w:t>
            </w:r>
            <w:r>
              <w:rPr>
                <w:spacing w:val="4"/>
              </w:rPr>
              <w:t xml:space="preserve"> </w:t>
            </w:r>
            <w:r>
              <w:rPr>
                <w:spacing w:val="-2"/>
              </w:rPr>
              <w:t>Reflection</w:t>
            </w:r>
          </w:p>
        </w:tc>
        <w:tc>
          <w:tcPr>
            <w:tcW w:w="2758" w:type="dxa"/>
            <w:gridSpan w:val="3"/>
          </w:tcPr>
          <w:p w14:paraId="5D7C3FF2" w14:textId="77777777" w:rsidR="00F8121F" w:rsidRDefault="00813115">
            <w:pPr>
              <w:pStyle w:val="TableParagraph"/>
              <w:ind w:left="106"/>
            </w:pPr>
            <w:r>
              <w:rPr>
                <w:spacing w:val="-2"/>
              </w:rPr>
              <w:t>Theme</w:t>
            </w:r>
          </w:p>
        </w:tc>
        <w:tc>
          <w:tcPr>
            <w:tcW w:w="1506" w:type="dxa"/>
            <w:gridSpan w:val="2"/>
          </w:tcPr>
          <w:p w14:paraId="02AE0541" w14:textId="77777777" w:rsidR="00F8121F" w:rsidRDefault="00813115">
            <w:pPr>
              <w:pStyle w:val="TableParagraph"/>
              <w:ind w:left="104"/>
            </w:pPr>
            <w:r>
              <w:rPr>
                <w:spacing w:val="-2"/>
              </w:rPr>
              <w:t>Hours</w:t>
            </w:r>
          </w:p>
        </w:tc>
      </w:tr>
      <w:tr w:rsidR="00F8121F" w14:paraId="747585B3" w14:textId="77777777">
        <w:trPr>
          <w:trHeight w:val="538"/>
        </w:trPr>
        <w:tc>
          <w:tcPr>
            <w:tcW w:w="2512" w:type="dxa"/>
          </w:tcPr>
          <w:p w14:paraId="148172DB" w14:textId="77777777" w:rsidR="00F8121F" w:rsidRDefault="00813115">
            <w:pPr>
              <w:pStyle w:val="TableParagraph"/>
              <w:ind w:left="107"/>
            </w:pPr>
            <w:r>
              <w:rPr>
                <w:spacing w:val="-2"/>
              </w:rPr>
              <w:t>Reflection</w:t>
            </w:r>
            <w:r>
              <w:rPr>
                <w:spacing w:val="1"/>
              </w:rPr>
              <w:t xml:space="preserve"> </w:t>
            </w:r>
            <w:r>
              <w:rPr>
                <w:spacing w:val="-2"/>
              </w:rPr>
              <w:t>completed</w:t>
            </w:r>
          </w:p>
        </w:tc>
        <w:tc>
          <w:tcPr>
            <w:tcW w:w="7130" w:type="dxa"/>
            <w:gridSpan w:val="8"/>
          </w:tcPr>
          <w:p w14:paraId="451FEA8A" w14:textId="77777777" w:rsidR="00F8121F" w:rsidRDefault="00813115">
            <w:pPr>
              <w:pStyle w:val="TableParagraph"/>
              <w:ind w:left="106"/>
            </w:pPr>
            <w:r>
              <w:t>Nursing</w:t>
            </w:r>
            <w:r>
              <w:rPr>
                <w:spacing w:val="-8"/>
              </w:rPr>
              <w:t xml:space="preserve"> </w:t>
            </w:r>
            <w:r>
              <w:t>student</w:t>
            </w:r>
            <w:r>
              <w:rPr>
                <w:spacing w:val="-7"/>
              </w:rPr>
              <w:t xml:space="preserve"> </w:t>
            </w:r>
            <w:r>
              <w:rPr>
                <w:spacing w:val="-2"/>
              </w:rPr>
              <w:t>signature</w:t>
            </w:r>
          </w:p>
        </w:tc>
      </w:tr>
    </w:tbl>
    <w:p w14:paraId="5B970E80" w14:textId="77777777" w:rsidR="00F8121F" w:rsidRDefault="00F8121F">
      <w:pPr>
        <w:sectPr w:rsidR="00F8121F">
          <w:headerReference w:type="default" r:id="rId174"/>
          <w:footerReference w:type="default" r:id="rId175"/>
          <w:pgSz w:w="11910" w:h="16840"/>
          <w:pgMar w:top="640" w:right="580" w:bottom="980" w:left="1000" w:header="0" w:footer="786" w:gutter="0"/>
          <w:cols w:space="720"/>
        </w:sect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267"/>
        <w:gridCol w:w="1140"/>
        <w:gridCol w:w="1235"/>
        <w:gridCol w:w="580"/>
        <w:gridCol w:w="655"/>
        <w:gridCol w:w="1233"/>
        <w:gridCol w:w="981"/>
        <w:gridCol w:w="251"/>
        <w:gridCol w:w="1295"/>
      </w:tblGrid>
      <w:tr w:rsidR="00F8121F" w14:paraId="188379C7" w14:textId="77777777">
        <w:trPr>
          <w:trHeight w:val="412"/>
        </w:trPr>
        <w:tc>
          <w:tcPr>
            <w:tcW w:w="9637" w:type="dxa"/>
            <w:gridSpan w:val="9"/>
            <w:tcBorders>
              <w:bottom w:val="single" w:sz="18" w:space="0" w:color="76923B"/>
            </w:tcBorders>
            <w:shd w:val="clear" w:color="auto" w:fill="6CAC46"/>
          </w:tcPr>
          <w:p w14:paraId="4D1422AF" w14:textId="77777777" w:rsidR="00F8121F" w:rsidRDefault="00813115">
            <w:pPr>
              <w:pStyle w:val="TableParagraph"/>
              <w:ind w:left="9"/>
              <w:rPr>
                <w:b/>
              </w:rPr>
            </w:pPr>
            <w:r>
              <w:rPr>
                <w:b/>
                <w:color w:val="FFFFFF"/>
              </w:rPr>
              <w:lastRenderedPageBreak/>
              <w:t>Week</w:t>
            </w:r>
            <w:r>
              <w:rPr>
                <w:b/>
                <w:color w:val="FFFFFF"/>
                <w:spacing w:val="-8"/>
              </w:rPr>
              <w:t xml:space="preserve"> </w:t>
            </w:r>
            <w:r>
              <w:rPr>
                <w:b/>
                <w:color w:val="FFFFFF"/>
              </w:rPr>
              <w:t>5</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7B965169" w14:textId="77777777">
        <w:trPr>
          <w:trHeight w:val="543"/>
        </w:trPr>
        <w:tc>
          <w:tcPr>
            <w:tcW w:w="3407" w:type="dxa"/>
            <w:gridSpan w:val="2"/>
            <w:tcBorders>
              <w:top w:val="single" w:sz="18" w:space="0" w:color="76923B"/>
            </w:tcBorders>
          </w:tcPr>
          <w:p w14:paraId="06E397D8" w14:textId="77777777" w:rsidR="00F8121F" w:rsidRDefault="00813115">
            <w:pPr>
              <w:pStyle w:val="TableParagraph"/>
              <w:spacing w:before="7"/>
              <w:ind w:left="107"/>
            </w:pPr>
            <w:r>
              <w:rPr>
                <w:spacing w:val="-4"/>
              </w:rPr>
              <w:t>Date</w:t>
            </w:r>
          </w:p>
        </w:tc>
        <w:tc>
          <w:tcPr>
            <w:tcW w:w="1235" w:type="dxa"/>
            <w:tcBorders>
              <w:top w:val="single" w:sz="18" w:space="0" w:color="76923B"/>
            </w:tcBorders>
          </w:tcPr>
          <w:p w14:paraId="6444F70F" w14:textId="77777777" w:rsidR="00F8121F" w:rsidRDefault="00F8121F">
            <w:pPr>
              <w:pStyle w:val="TableParagraph"/>
              <w:rPr>
                <w:rFonts w:ascii="Times New Roman"/>
                <w:sz w:val="20"/>
              </w:rPr>
            </w:pPr>
          </w:p>
        </w:tc>
        <w:tc>
          <w:tcPr>
            <w:tcW w:w="1235" w:type="dxa"/>
            <w:gridSpan w:val="2"/>
            <w:tcBorders>
              <w:top w:val="single" w:sz="18" w:space="0" w:color="76923B"/>
            </w:tcBorders>
          </w:tcPr>
          <w:p w14:paraId="44C6E020" w14:textId="77777777" w:rsidR="00F8121F" w:rsidRDefault="00F8121F">
            <w:pPr>
              <w:pStyle w:val="TableParagraph"/>
              <w:rPr>
                <w:rFonts w:ascii="Times New Roman"/>
                <w:sz w:val="20"/>
              </w:rPr>
            </w:pPr>
          </w:p>
        </w:tc>
        <w:tc>
          <w:tcPr>
            <w:tcW w:w="1233" w:type="dxa"/>
            <w:tcBorders>
              <w:top w:val="single" w:sz="18" w:space="0" w:color="76923B"/>
            </w:tcBorders>
          </w:tcPr>
          <w:p w14:paraId="1C911820" w14:textId="77777777" w:rsidR="00F8121F" w:rsidRDefault="00F8121F">
            <w:pPr>
              <w:pStyle w:val="TableParagraph"/>
              <w:rPr>
                <w:rFonts w:ascii="Times New Roman"/>
                <w:sz w:val="20"/>
              </w:rPr>
            </w:pPr>
          </w:p>
        </w:tc>
        <w:tc>
          <w:tcPr>
            <w:tcW w:w="1232" w:type="dxa"/>
            <w:gridSpan w:val="2"/>
            <w:tcBorders>
              <w:top w:val="single" w:sz="18" w:space="0" w:color="76923B"/>
            </w:tcBorders>
          </w:tcPr>
          <w:p w14:paraId="055737B4" w14:textId="77777777" w:rsidR="00F8121F" w:rsidRDefault="00F8121F">
            <w:pPr>
              <w:pStyle w:val="TableParagraph"/>
              <w:rPr>
                <w:rFonts w:ascii="Times New Roman"/>
                <w:sz w:val="20"/>
              </w:rPr>
            </w:pPr>
          </w:p>
        </w:tc>
        <w:tc>
          <w:tcPr>
            <w:tcW w:w="1295" w:type="dxa"/>
            <w:tcBorders>
              <w:top w:val="single" w:sz="18" w:space="0" w:color="76923B"/>
            </w:tcBorders>
          </w:tcPr>
          <w:p w14:paraId="7E00B114" w14:textId="77777777" w:rsidR="00F8121F" w:rsidRDefault="00F8121F">
            <w:pPr>
              <w:pStyle w:val="TableParagraph"/>
              <w:rPr>
                <w:rFonts w:ascii="Times New Roman"/>
                <w:sz w:val="20"/>
              </w:rPr>
            </w:pPr>
          </w:p>
        </w:tc>
      </w:tr>
      <w:tr w:rsidR="00F8121F" w14:paraId="7063133C" w14:textId="77777777">
        <w:trPr>
          <w:trHeight w:val="537"/>
        </w:trPr>
        <w:tc>
          <w:tcPr>
            <w:tcW w:w="3407" w:type="dxa"/>
            <w:gridSpan w:val="2"/>
          </w:tcPr>
          <w:p w14:paraId="50BE20CE"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35" w:type="dxa"/>
          </w:tcPr>
          <w:p w14:paraId="28FD5BD3" w14:textId="77777777" w:rsidR="00F8121F" w:rsidRDefault="00F8121F">
            <w:pPr>
              <w:pStyle w:val="TableParagraph"/>
              <w:rPr>
                <w:rFonts w:ascii="Times New Roman"/>
                <w:sz w:val="20"/>
              </w:rPr>
            </w:pPr>
          </w:p>
        </w:tc>
        <w:tc>
          <w:tcPr>
            <w:tcW w:w="1235" w:type="dxa"/>
            <w:gridSpan w:val="2"/>
          </w:tcPr>
          <w:p w14:paraId="1AB87117" w14:textId="77777777" w:rsidR="00F8121F" w:rsidRDefault="00F8121F">
            <w:pPr>
              <w:pStyle w:val="TableParagraph"/>
              <w:rPr>
                <w:rFonts w:ascii="Times New Roman"/>
                <w:sz w:val="20"/>
              </w:rPr>
            </w:pPr>
          </w:p>
        </w:tc>
        <w:tc>
          <w:tcPr>
            <w:tcW w:w="1233" w:type="dxa"/>
          </w:tcPr>
          <w:p w14:paraId="30D7451D" w14:textId="77777777" w:rsidR="00F8121F" w:rsidRDefault="00F8121F">
            <w:pPr>
              <w:pStyle w:val="TableParagraph"/>
              <w:rPr>
                <w:rFonts w:ascii="Times New Roman"/>
                <w:sz w:val="20"/>
              </w:rPr>
            </w:pPr>
          </w:p>
        </w:tc>
        <w:tc>
          <w:tcPr>
            <w:tcW w:w="1232" w:type="dxa"/>
            <w:gridSpan w:val="2"/>
          </w:tcPr>
          <w:p w14:paraId="4D83477F" w14:textId="77777777" w:rsidR="00F8121F" w:rsidRDefault="00F8121F">
            <w:pPr>
              <w:pStyle w:val="TableParagraph"/>
              <w:rPr>
                <w:rFonts w:ascii="Times New Roman"/>
                <w:sz w:val="20"/>
              </w:rPr>
            </w:pPr>
          </w:p>
        </w:tc>
        <w:tc>
          <w:tcPr>
            <w:tcW w:w="1295" w:type="dxa"/>
          </w:tcPr>
          <w:p w14:paraId="405AA46F" w14:textId="77777777" w:rsidR="00F8121F" w:rsidRDefault="00F8121F">
            <w:pPr>
              <w:pStyle w:val="TableParagraph"/>
              <w:rPr>
                <w:rFonts w:ascii="Times New Roman"/>
                <w:sz w:val="20"/>
              </w:rPr>
            </w:pPr>
          </w:p>
        </w:tc>
      </w:tr>
      <w:tr w:rsidR="00F8121F" w14:paraId="40F66BAE" w14:textId="77777777">
        <w:trPr>
          <w:trHeight w:val="536"/>
        </w:trPr>
        <w:tc>
          <w:tcPr>
            <w:tcW w:w="3407" w:type="dxa"/>
            <w:gridSpan w:val="2"/>
          </w:tcPr>
          <w:p w14:paraId="23E5C7A1"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35" w:type="dxa"/>
          </w:tcPr>
          <w:p w14:paraId="41283571" w14:textId="77777777" w:rsidR="00F8121F" w:rsidRDefault="00F8121F">
            <w:pPr>
              <w:pStyle w:val="TableParagraph"/>
              <w:rPr>
                <w:rFonts w:ascii="Times New Roman"/>
                <w:sz w:val="20"/>
              </w:rPr>
            </w:pPr>
          </w:p>
        </w:tc>
        <w:tc>
          <w:tcPr>
            <w:tcW w:w="1235" w:type="dxa"/>
            <w:gridSpan w:val="2"/>
          </w:tcPr>
          <w:p w14:paraId="3E97149B" w14:textId="77777777" w:rsidR="00F8121F" w:rsidRDefault="00F8121F">
            <w:pPr>
              <w:pStyle w:val="TableParagraph"/>
              <w:rPr>
                <w:rFonts w:ascii="Times New Roman"/>
                <w:sz w:val="20"/>
              </w:rPr>
            </w:pPr>
          </w:p>
        </w:tc>
        <w:tc>
          <w:tcPr>
            <w:tcW w:w="1233" w:type="dxa"/>
          </w:tcPr>
          <w:p w14:paraId="44FE4F02" w14:textId="77777777" w:rsidR="00F8121F" w:rsidRDefault="00F8121F">
            <w:pPr>
              <w:pStyle w:val="TableParagraph"/>
              <w:rPr>
                <w:rFonts w:ascii="Times New Roman"/>
                <w:sz w:val="20"/>
              </w:rPr>
            </w:pPr>
          </w:p>
        </w:tc>
        <w:tc>
          <w:tcPr>
            <w:tcW w:w="1232" w:type="dxa"/>
            <w:gridSpan w:val="2"/>
          </w:tcPr>
          <w:p w14:paraId="6B29CB41" w14:textId="77777777" w:rsidR="00F8121F" w:rsidRDefault="00F8121F">
            <w:pPr>
              <w:pStyle w:val="TableParagraph"/>
              <w:rPr>
                <w:rFonts w:ascii="Times New Roman"/>
                <w:sz w:val="20"/>
              </w:rPr>
            </w:pPr>
          </w:p>
        </w:tc>
        <w:tc>
          <w:tcPr>
            <w:tcW w:w="1295" w:type="dxa"/>
          </w:tcPr>
          <w:p w14:paraId="3D675A0D" w14:textId="77777777" w:rsidR="00F8121F" w:rsidRDefault="00F8121F">
            <w:pPr>
              <w:pStyle w:val="TableParagraph"/>
              <w:rPr>
                <w:rFonts w:ascii="Times New Roman"/>
                <w:sz w:val="20"/>
              </w:rPr>
            </w:pPr>
          </w:p>
        </w:tc>
      </w:tr>
      <w:tr w:rsidR="00F8121F" w14:paraId="7239C307" w14:textId="77777777">
        <w:trPr>
          <w:trHeight w:val="544"/>
        </w:trPr>
        <w:tc>
          <w:tcPr>
            <w:tcW w:w="3407" w:type="dxa"/>
            <w:gridSpan w:val="2"/>
            <w:tcBorders>
              <w:bottom w:val="single" w:sz="18" w:space="0" w:color="76923B"/>
            </w:tcBorders>
          </w:tcPr>
          <w:p w14:paraId="488DCC93" w14:textId="77777777" w:rsidR="00F8121F" w:rsidRDefault="00813115">
            <w:pPr>
              <w:pStyle w:val="TableParagraph"/>
              <w:spacing w:before="1"/>
              <w:ind w:left="107"/>
            </w:pPr>
            <w:r>
              <w:t>Preceptor</w:t>
            </w:r>
            <w:r>
              <w:rPr>
                <w:spacing w:val="-10"/>
              </w:rPr>
              <w:t xml:space="preserve"> </w:t>
            </w:r>
            <w:r>
              <w:rPr>
                <w:spacing w:val="-2"/>
              </w:rPr>
              <w:t>signature</w:t>
            </w:r>
          </w:p>
        </w:tc>
        <w:tc>
          <w:tcPr>
            <w:tcW w:w="1235" w:type="dxa"/>
            <w:tcBorders>
              <w:bottom w:val="single" w:sz="18" w:space="0" w:color="76923B"/>
            </w:tcBorders>
          </w:tcPr>
          <w:p w14:paraId="02EDFF7E" w14:textId="77777777" w:rsidR="00F8121F" w:rsidRDefault="00F8121F">
            <w:pPr>
              <w:pStyle w:val="TableParagraph"/>
              <w:rPr>
                <w:rFonts w:ascii="Times New Roman"/>
                <w:sz w:val="20"/>
              </w:rPr>
            </w:pPr>
          </w:p>
        </w:tc>
        <w:tc>
          <w:tcPr>
            <w:tcW w:w="1235" w:type="dxa"/>
            <w:gridSpan w:val="2"/>
            <w:tcBorders>
              <w:bottom w:val="single" w:sz="18" w:space="0" w:color="76923B"/>
            </w:tcBorders>
          </w:tcPr>
          <w:p w14:paraId="7F6F4150" w14:textId="77777777" w:rsidR="00F8121F" w:rsidRDefault="00F8121F">
            <w:pPr>
              <w:pStyle w:val="TableParagraph"/>
              <w:rPr>
                <w:rFonts w:ascii="Times New Roman"/>
                <w:sz w:val="20"/>
              </w:rPr>
            </w:pPr>
          </w:p>
        </w:tc>
        <w:tc>
          <w:tcPr>
            <w:tcW w:w="1233" w:type="dxa"/>
            <w:tcBorders>
              <w:bottom w:val="single" w:sz="18" w:space="0" w:color="76923B"/>
            </w:tcBorders>
          </w:tcPr>
          <w:p w14:paraId="6A299146" w14:textId="77777777" w:rsidR="00F8121F" w:rsidRDefault="00F8121F">
            <w:pPr>
              <w:pStyle w:val="TableParagraph"/>
              <w:rPr>
                <w:rFonts w:ascii="Times New Roman"/>
                <w:sz w:val="20"/>
              </w:rPr>
            </w:pPr>
          </w:p>
        </w:tc>
        <w:tc>
          <w:tcPr>
            <w:tcW w:w="1232" w:type="dxa"/>
            <w:gridSpan w:val="2"/>
            <w:tcBorders>
              <w:bottom w:val="single" w:sz="18" w:space="0" w:color="76923B"/>
            </w:tcBorders>
          </w:tcPr>
          <w:p w14:paraId="57B71AE5" w14:textId="77777777" w:rsidR="00F8121F" w:rsidRDefault="00F8121F">
            <w:pPr>
              <w:pStyle w:val="TableParagraph"/>
              <w:rPr>
                <w:rFonts w:ascii="Times New Roman"/>
                <w:sz w:val="20"/>
              </w:rPr>
            </w:pPr>
          </w:p>
        </w:tc>
        <w:tc>
          <w:tcPr>
            <w:tcW w:w="1295" w:type="dxa"/>
            <w:tcBorders>
              <w:bottom w:val="single" w:sz="18" w:space="0" w:color="76923B"/>
            </w:tcBorders>
          </w:tcPr>
          <w:p w14:paraId="268FB5AF" w14:textId="77777777" w:rsidR="00F8121F" w:rsidRDefault="00F8121F">
            <w:pPr>
              <w:pStyle w:val="TableParagraph"/>
              <w:rPr>
                <w:rFonts w:ascii="Times New Roman"/>
                <w:sz w:val="20"/>
              </w:rPr>
            </w:pPr>
          </w:p>
        </w:tc>
      </w:tr>
      <w:tr w:rsidR="00F8121F" w14:paraId="54549F9E" w14:textId="77777777">
        <w:trPr>
          <w:trHeight w:val="400"/>
        </w:trPr>
        <w:tc>
          <w:tcPr>
            <w:tcW w:w="9637" w:type="dxa"/>
            <w:gridSpan w:val="9"/>
            <w:tcBorders>
              <w:top w:val="single" w:sz="18" w:space="0" w:color="76923B"/>
              <w:bottom w:val="single" w:sz="18" w:space="0" w:color="76923B"/>
            </w:tcBorders>
            <w:shd w:val="clear" w:color="auto" w:fill="6CAC46"/>
          </w:tcPr>
          <w:p w14:paraId="2CFBD62F"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5</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4AD31FC1" w14:textId="77777777">
        <w:trPr>
          <w:trHeight w:val="505"/>
        </w:trPr>
        <w:tc>
          <w:tcPr>
            <w:tcW w:w="2267" w:type="dxa"/>
            <w:tcBorders>
              <w:top w:val="single" w:sz="18" w:space="0" w:color="76923B"/>
            </w:tcBorders>
          </w:tcPr>
          <w:p w14:paraId="4D7C425F" w14:textId="77777777" w:rsidR="00F8121F" w:rsidRDefault="00813115">
            <w:pPr>
              <w:pStyle w:val="TableParagraph"/>
              <w:spacing w:before="7"/>
              <w:ind w:left="107"/>
            </w:pPr>
            <w:r>
              <w:rPr>
                <w:spacing w:val="-4"/>
              </w:rPr>
              <w:t>Date</w:t>
            </w:r>
          </w:p>
        </w:tc>
        <w:tc>
          <w:tcPr>
            <w:tcW w:w="2955" w:type="dxa"/>
            <w:gridSpan w:val="3"/>
            <w:tcBorders>
              <w:top w:val="single" w:sz="18" w:space="0" w:color="76923B"/>
            </w:tcBorders>
          </w:tcPr>
          <w:p w14:paraId="330B056A" w14:textId="77777777" w:rsidR="00F8121F" w:rsidRDefault="00813115">
            <w:pPr>
              <w:pStyle w:val="TableParagraph"/>
              <w:spacing w:before="7"/>
              <w:ind w:left="107"/>
            </w:pPr>
            <w:r>
              <w:t>Structured</w:t>
            </w:r>
            <w:r>
              <w:rPr>
                <w:spacing w:val="-11"/>
              </w:rPr>
              <w:t xml:space="preserve"> </w:t>
            </w:r>
            <w:r>
              <w:rPr>
                <w:spacing w:val="-2"/>
              </w:rPr>
              <w:t>Reflection</w:t>
            </w:r>
          </w:p>
        </w:tc>
        <w:tc>
          <w:tcPr>
            <w:tcW w:w="2869" w:type="dxa"/>
            <w:gridSpan w:val="3"/>
            <w:tcBorders>
              <w:top w:val="single" w:sz="18" w:space="0" w:color="76923B"/>
            </w:tcBorders>
          </w:tcPr>
          <w:p w14:paraId="48DB7140" w14:textId="77777777" w:rsidR="00F8121F" w:rsidRDefault="00813115">
            <w:pPr>
              <w:pStyle w:val="TableParagraph"/>
              <w:spacing w:before="7"/>
              <w:ind w:left="106"/>
            </w:pPr>
            <w:r>
              <w:rPr>
                <w:spacing w:val="-2"/>
              </w:rPr>
              <w:t>Theme</w:t>
            </w:r>
          </w:p>
        </w:tc>
        <w:tc>
          <w:tcPr>
            <w:tcW w:w="1546" w:type="dxa"/>
            <w:gridSpan w:val="2"/>
            <w:tcBorders>
              <w:top w:val="single" w:sz="18" w:space="0" w:color="76923B"/>
            </w:tcBorders>
          </w:tcPr>
          <w:p w14:paraId="25947181" w14:textId="77777777" w:rsidR="00F8121F" w:rsidRDefault="00813115">
            <w:pPr>
              <w:pStyle w:val="TableParagraph"/>
              <w:spacing w:before="7"/>
              <w:ind w:left="107"/>
            </w:pPr>
            <w:r>
              <w:rPr>
                <w:spacing w:val="-2"/>
              </w:rPr>
              <w:t>Hours</w:t>
            </w:r>
          </w:p>
        </w:tc>
      </w:tr>
      <w:tr w:rsidR="00F8121F" w14:paraId="2A1D2A7C" w14:textId="77777777">
        <w:trPr>
          <w:trHeight w:val="536"/>
        </w:trPr>
        <w:tc>
          <w:tcPr>
            <w:tcW w:w="2267" w:type="dxa"/>
          </w:tcPr>
          <w:p w14:paraId="20760A4E" w14:textId="77777777" w:rsidR="00F8121F" w:rsidRDefault="00F8121F">
            <w:pPr>
              <w:pStyle w:val="TableParagraph"/>
              <w:rPr>
                <w:rFonts w:ascii="Times New Roman"/>
                <w:sz w:val="20"/>
              </w:rPr>
            </w:pPr>
          </w:p>
        </w:tc>
        <w:tc>
          <w:tcPr>
            <w:tcW w:w="7370" w:type="dxa"/>
            <w:gridSpan w:val="8"/>
          </w:tcPr>
          <w:p w14:paraId="6B7607FB" w14:textId="73849917" w:rsidR="00F8121F" w:rsidRDefault="00765A7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4C1D3568" w14:textId="77777777">
        <w:trPr>
          <w:trHeight w:val="498"/>
        </w:trPr>
        <w:tc>
          <w:tcPr>
            <w:tcW w:w="2267" w:type="dxa"/>
          </w:tcPr>
          <w:p w14:paraId="3BF3AC17" w14:textId="77777777" w:rsidR="00F8121F" w:rsidRDefault="00813115">
            <w:pPr>
              <w:pStyle w:val="TableParagraph"/>
              <w:ind w:left="107"/>
            </w:pPr>
            <w:r>
              <w:rPr>
                <w:spacing w:val="-4"/>
              </w:rPr>
              <w:t>Date</w:t>
            </w:r>
          </w:p>
        </w:tc>
        <w:tc>
          <w:tcPr>
            <w:tcW w:w="2955" w:type="dxa"/>
            <w:gridSpan w:val="3"/>
          </w:tcPr>
          <w:p w14:paraId="0E1DCE6B" w14:textId="77777777" w:rsidR="00F8121F" w:rsidRDefault="00813115">
            <w:pPr>
              <w:pStyle w:val="TableParagraph"/>
              <w:ind w:left="107"/>
            </w:pPr>
            <w:r>
              <w:rPr>
                <w:spacing w:val="-2"/>
              </w:rPr>
              <w:t>Unstructured</w:t>
            </w:r>
            <w:r>
              <w:rPr>
                <w:spacing w:val="3"/>
              </w:rPr>
              <w:t xml:space="preserve"> </w:t>
            </w:r>
            <w:r>
              <w:rPr>
                <w:spacing w:val="-2"/>
              </w:rPr>
              <w:t>Reflection</w:t>
            </w:r>
          </w:p>
        </w:tc>
        <w:tc>
          <w:tcPr>
            <w:tcW w:w="2869" w:type="dxa"/>
            <w:gridSpan w:val="3"/>
          </w:tcPr>
          <w:p w14:paraId="28848D1B" w14:textId="77777777" w:rsidR="00F8121F" w:rsidRDefault="00813115">
            <w:pPr>
              <w:pStyle w:val="TableParagraph"/>
              <w:ind w:left="106"/>
            </w:pPr>
            <w:r>
              <w:rPr>
                <w:spacing w:val="-2"/>
              </w:rPr>
              <w:t>Theme</w:t>
            </w:r>
          </w:p>
        </w:tc>
        <w:tc>
          <w:tcPr>
            <w:tcW w:w="1546" w:type="dxa"/>
            <w:gridSpan w:val="2"/>
          </w:tcPr>
          <w:p w14:paraId="0025FB10" w14:textId="77777777" w:rsidR="00F8121F" w:rsidRDefault="00813115">
            <w:pPr>
              <w:pStyle w:val="TableParagraph"/>
              <w:ind w:left="107"/>
            </w:pPr>
            <w:r>
              <w:rPr>
                <w:spacing w:val="-2"/>
              </w:rPr>
              <w:t>Hours</w:t>
            </w:r>
          </w:p>
        </w:tc>
      </w:tr>
      <w:tr w:rsidR="00F8121F" w14:paraId="0340691F" w14:textId="77777777">
        <w:trPr>
          <w:trHeight w:val="535"/>
        </w:trPr>
        <w:tc>
          <w:tcPr>
            <w:tcW w:w="2267" w:type="dxa"/>
            <w:tcBorders>
              <w:bottom w:val="single" w:sz="18" w:space="0" w:color="76923B"/>
            </w:tcBorders>
          </w:tcPr>
          <w:p w14:paraId="1796B126" w14:textId="77777777" w:rsidR="00F8121F" w:rsidRDefault="00813115">
            <w:pPr>
              <w:pStyle w:val="TableParagraph"/>
              <w:ind w:left="107"/>
            </w:pPr>
            <w:r>
              <w:rPr>
                <w:spacing w:val="-2"/>
              </w:rPr>
              <w:t>Reflection</w:t>
            </w:r>
            <w:r>
              <w:rPr>
                <w:spacing w:val="1"/>
              </w:rPr>
              <w:t xml:space="preserve"> </w:t>
            </w:r>
            <w:r>
              <w:rPr>
                <w:spacing w:val="-2"/>
              </w:rPr>
              <w:t>completed</w:t>
            </w:r>
          </w:p>
        </w:tc>
        <w:tc>
          <w:tcPr>
            <w:tcW w:w="7370" w:type="dxa"/>
            <w:gridSpan w:val="8"/>
            <w:tcBorders>
              <w:bottom w:val="single" w:sz="18" w:space="0" w:color="76923B"/>
            </w:tcBorders>
          </w:tcPr>
          <w:p w14:paraId="0B16C2EB"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766C8405" w14:textId="77777777">
        <w:trPr>
          <w:trHeight w:val="408"/>
        </w:trPr>
        <w:tc>
          <w:tcPr>
            <w:tcW w:w="9637" w:type="dxa"/>
            <w:gridSpan w:val="9"/>
            <w:tcBorders>
              <w:top w:val="single" w:sz="18" w:space="0" w:color="76923B"/>
              <w:bottom w:val="single" w:sz="18" w:space="0" w:color="76923B"/>
            </w:tcBorders>
            <w:shd w:val="clear" w:color="auto" w:fill="6CAC46"/>
          </w:tcPr>
          <w:p w14:paraId="590D8322" w14:textId="77777777" w:rsidR="00F8121F" w:rsidRDefault="00813115">
            <w:pPr>
              <w:pStyle w:val="TableParagraph"/>
              <w:spacing w:line="266" w:lineRule="exact"/>
              <w:ind w:left="9"/>
              <w:rPr>
                <w:b/>
              </w:rPr>
            </w:pPr>
            <w:r>
              <w:rPr>
                <w:b/>
                <w:color w:val="FFFFFF"/>
              </w:rPr>
              <w:t>Week</w:t>
            </w:r>
            <w:r>
              <w:rPr>
                <w:b/>
                <w:color w:val="FFFFFF"/>
                <w:spacing w:val="-8"/>
              </w:rPr>
              <w:t xml:space="preserve"> </w:t>
            </w:r>
            <w:r>
              <w:rPr>
                <w:b/>
                <w:color w:val="FFFFFF"/>
              </w:rPr>
              <w:t>6</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5F566126" w14:textId="77777777">
        <w:trPr>
          <w:trHeight w:val="543"/>
        </w:trPr>
        <w:tc>
          <w:tcPr>
            <w:tcW w:w="3407" w:type="dxa"/>
            <w:gridSpan w:val="2"/>
            <w:tcBorders>
              <w:top w:val="single" w:sz="18" w:space="0" w:color="76923B"/>
            </w:tcBorders>
          </w:tcPr>
          <w:p w14:paraId="3C11AE66" w14:textId="77777777" w:rsidR="00F8121F" w:rsidRDefault="00813115">
            <w:pPr>
              <w:pStyle w:val="TableParagraph"/>
              <w:spacing w:before="8"/>
              <w:ind w:left="107"/>
            </w:pPr>
            <w:r>
              <w:rPr>
                <w:spacing w:val="-4"/>
              </w:rPr>
              <w:t>Date</w:t>
            </w:r>
          </w:p>
        </w:tc>
        <w:tc>
          <w:tcPr>
            <w:tcW w:w="1235" w:type="dxa"/>
            <w:tcBorders>
              <w:top w:val="single" w:sz="18" w:space="0" w:color="76923B"/>
            </w:tcBorders>
          </w:tcPr>
          <w:p w14:paraId="0D5C5F31" w14:textId="77777777" w:rsidR="00F8121F" w:rsidRDefault="00F8121F">
            <w:pPr>
              <w:pStyle w:val="TableParagraph"/>
              <w:rPr>
                <w:rFonts w:ascii="Times New Roman"/>
                <w:sz w:val="20"/>
              </w:rPr>
            </w:pPr>
          </w:p>
        </w:tc>
        <w:tc>
          <w:tcPr>
            <w:tcW w:w="1235" w:type="dxa"/>
            <w:gridSpan w:val="2"/>
            <w:tcBorders>
              <w:top w:val="single" w:sz="18" w:space="0" w:color="76923B"/>
            </w:tcBorders>
          </w:tcPr>
          <w:p w14:paraId="2BBC9000" w14:textId="77777777" w:rsidR="00F8121F" w:rsidRDefault="00F8121F">
            <w:pPr>
              <w:pStyle w:val="TableParagraph"/>
              <w:rPr>
                <w:rFonts w:ascii="Times New Roman"/>
                <w:sz w:val="20"/>
              </w:rPr>
            </w:pPr>
          </w:p>
        </w:tc>
        <w:tc>
          <w:tcPr>
            <w:tcW w:w="1233" w:type="dxa"/>
            <w:tcBorders>
              <w:top w:val="single" w:sz="18" w:space="0" w:color="76923B"/>
            </w:tcBorders>
          </w:tcPr>
          <w:p w14:paraId="7BED287D" w14:textId="77777777" w:rsidR="00F8121F" w:rsidRDefault="00F8121F">
            <w:pPr>
              <w:pStyle w:val="TableParagraph"/>
              <w:rPr>
                <w:rFonts w:ascii="Times New Roman"/>
                <w:sz w:val="20"/>
              </w:rPr>
            </w:pPr>
          </w:p>
        </w:tc>
        <w:tc>
          <w:tcPr>
            <w:tcW w:w="1232" w:type="dxa"/>
            <w:gridSpan w:val="2"/>
            <w:tcBorders>
              <w:top w:val="single" w:sz="18" w:space="0" w:color="76923B"/>
            </w:tcBorders>
          </w:tcPr>
          <w:p w14:paraId="5437311B" w14:textId="77777777" w:rsidR="00F8121F" w:rsidRDefault="00F8121F">
            <w:pPr>
              <w:pStyle w:val="TableParagraph"/>
              <w:rPr>
                <w:rFonts w:ascii="Times New Roman"/>
                <w:sz w:val="20"/>
              </w:rPr>
            </w:pPr>
          </w:p>
        </w:tc>
        <w:tc>
          <w:tcPr>
            <w:tcW w:w="1295" w:type="dxa"/>
            <w:tcBorders>
              <w:top w:val="single" w:sz="18" w:space="0" w:color="76923B"/>
            </w:tcBorders>
          </w:tcPr>
          <w:p w14:paraId="6463AFA6" w14:textId="77777777" w:rsidR="00F8121F" w:rsidRDefault="00F8121F">
            <w:pPr>
              <w:pStyle w:val="TableParagraph"/>
              <w:rPr>
                <w:rFonts w:ascii="Times New Roman"/>
                <w:sz w:val="20"/>
              </w:rPr>
            </w:pPr>
          </w:p>
        </w:tc>
      </w:tr>
      <w:tr w:rsidR="00F8121F" w14:paraId="16AC46EA" w14:textId="77777777">
        <w:trPr>
          <w:trHeight w:val="538"/>
        </w:trPr>
        <w:tc>
          <w:tcPr>
            <w:tcW w:w="3407" w:type="dxa"/>
            <w:gridSpan w:val="2"/>
          </w:tcPr>
          <w:p w14:paraId="0FD9D396"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4"/>
              </w:rPr>
              <w:t>duty</w:t>
            </w:r>
          </w:p>
        </w:tc>
        <w:tc>
          <w:tcPr>
            <w:tcW w:w="1235" w:type="dxa"/>
          </w:tcPr>
          <w:p w14:paraId="3296E0BC" w14:textId="77777777" w:rsidR="00F8121F" w:rsidRDefault="00F8121F">
            <w:pPr>
              <w:pStyle w:val="TableParagraph"/>
              <w:rPr>
                <w:rFonts w:ascii="Times New Roman"/>
                <w:sz w:val="20"/>
              </w:rPr>
            </w:pPr>
          </w:p>
        </w:tc>
        <w:tc>
          <w:tcPr>
            <w:tcW w:w="1235" w:type="dxa"/>
            <w:gridSpan w:val="2"/>
          </w:tcPr>
          <w:p w14:paraId="61384B76" w14:textId="77777777" w:rsidR="00F8121F" w:rsidRDefault="00F8121F">
            <w:pPr>
              <w:pStyle w:val="TableParagraph"/>
              <w:rPr>
                <w:rFonts w:ascii="Times New Roman"/>
                <w:sz w:val="20"/>
              </w:rPr>
            </w:pPr>
          </w:p>
        </w:tc>
        <w:tc>
          <w:tcPr>
            <w:tcW w:w="1233" w:type="dxa"/>
          </w:tcPr>
          <w:p w14:paraId="47B3CC6D" w14:textId="77777777" w:rsidR="00F8121F" w:rsidRDefault="00F8121F">
            <w:pPr>
              <w:pStyle w:val="TableParagraph"/>
              <w:rPr>
                <w:rFonts w:ascii="Times New Roman"/>
                <w:sz w:val="20"/>
              </w:rPr>
            </w:pPr>
          </w:p>
        </w:tc>
        <w:tc>
          <w:tcPr>
            <w:tcW w:w="1232" w:type="dxa"/>
            <w:gridSpan w:val="2"/>
          </w:tcPr>
          <w:p w14:paraId="57B65447" w14:textId="77777777" w:rsidR="00F8121F" w:rsidRDefault="00F8121F">
            <w:pPr>
              <w:pStyle w:val="TableParagraph"/>
              <w:rPr>
                <w:rFonts w:ascii="Times New Roman"/>
                <w:sz w:val="20"/>
              </w:rPr>
            </w:pPr>
          </w:p>
        </w:tc>
        <w:tc>
          <w:tcPr>
            <w:tcW w:w="1295" w:type="dxa"/>
          </w:tcPr>
          <w:p w14:paraId="08CC0A1A" w14:textId="77777777" w:rsidR="00F8121F" w:rsidRDefault="00F8121F">
            <w:pPr>
              <w:pStyle w:val="TableParagraph"/>
              <w:rPr>
                <w:rFonts w:ascii="Times New Roman"/>
                <w:sz w:val="20"/>
              </w:rPr>
            </w:pPr>
          </w:p>
        </w:tc>
      </w:tr>
      <w:tr w:rsidR="00F8121F" w14:paraId="080BEA77" w14:textId="77777777">
        <w:trPr>
          <w:trHeight w:val="536"/>
        </w:trPr>
        <w:tc>
          <w:tcPr>
            <w:tcW w:w="3407" w:type="dxa"/>
            <w:gridSpan w:val="2"/>
          </w:tcPr>
          <w:p w14:paraId="6A292CB6"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35" w:type="dxa"/>
          </w:tcPr>
          <w:p w14:paraId="48A53AAD" w14:textId="77777777" w:rsidR="00F8121F" w:rsidRDefault="00F8121F">
            <w:pPr>
              <w:pStyle w:val="TableParagraph"/>
              <w:rPr>
                <w:rFonts w:ascii="Times New Roman"/>
                <w:sz w:val="20"/>
              </w:rPr>
            </w:pPr>
          </w:p>
        </w:tc>
        <w:tc>
          <w:tcPr>
            <w:tcW w:w="1235" w:type="dxa"/>
            <w:gridSpan w:val="2"/>
          </w:tcPr>
          <w:p w14:paraId="05C8E2A8" w14:textId="77777777" w:rsidR="00F8121F" w:rsidRDefault="00F8121F">
            <w:pPr>
              <w:pStyle w:val="TableParagraph"/>
              <w:rPr>
                <w:rFonts w:ascii="Times New Roman"/>
                <w:sz w:val="20"/>
              </w:rPr>
            </w:pPr>
          </w:p>
        </w:tc>
        <w:tc>
          <w:tcPr>
            <w:tcW w:w="1233" w:type="dxa"/>
          </w:tcPr>
          <w:p w14:paraId="06ABF86A" w14:textId="77777777" w:rsidR="00F8121F" w:rsidRDefault="00F8121F">
            <w:pPr>
              <w:pStyle w:val="TableParagraph"/>
              <w:rPr>
                <w:rFonts w:ascii="Times New Roman"/>
                <w:sz w:val="20"/>
              </w:rPr>
            </w:pPr>
          </w:p>
        </w:tc>
        <w:tc>
          <w:tcPr>
            <w:tcW w:w="1232" w:type="dxa"/>
            <w:gridSpan w:val="2"/>
          </w:tcPr>
          <w:p w14:paraId="0E65A286" w14:textId="77777777" w:rsidR="00F8121F" w:rsidRDefault="00F8121F">
            <w:pPr>
              <w:pStyle w:val="TableParagraph"/>
              <w:rPr>
                <w:rFonts w:ascii="Times New Roman"/>
                <w:sz w:val="20"/>
              </w:rPr>
            </w:pPr>
          </w:p>
        </w:tc>
        <w:tc>
          <w:tcPr>
            <w:tcW w:w="1295" w:type="dxa"/>
          </w:tcPr>
          <w:p w14:paraId="6C18A201" w14:textId="77777777" w:rsidR="00F8121F" w:rsidRDefault="00F8121F">
            <w:pPr>
              <w:pStyle w:val="TableParagraph"/>
              <w:rPr>
                <w:rFonts w:ascii="Times New Roman"/>
                <w:sz w:val="20"/>
              </w:rPr>
            </w:pPr>
          </w:p>
        </w:tc>
      </w:tr>
      <w:tr w:rsidR="00F8121F" w14:paraId="3988B3FC" w14:textId="77777777">
        <w:trPr>
          <w:trHeight w:val="544"/>
        </w:trPr>
        <w:tc>
          <w:tcPr>
            <w:tcW w:w="3407" w:type="dxa"/>
            <w:gridSpan w:val="2"/>
            <w:tcBorders>
              <w:bottom w:val="single" w:sz="18" w:space="0" w:color="76923B"/>
            </w:tcBorders>
          </w:tcPr>
          <w:p w14:paraId="4C2E9280" w14:textId="77777777" w:rsidR="00F8121F" w:rsidRDefault="00813115">
            <w:pPr>
              <w:pStyle w:val="TableParagraph"/>
              <w:ind w:left="107"/>
            </w:pPr>
            <w:r>
              <w:t>Preceptor</w:t>
            </w:r>
            <w:r>
              <w:rPr>
                <w:spacing w:val="-10"/>
              </w:rPr>
              <w:t xml:space="preserve"> </w:t>
            </w:r>
            <w:r>
              <w:rPr>
                <w:spacing w:val="-2"/>
              </w:rPr>
              <w:t>signature</w:t>
            </w:r>
          </w:p>
        </w:tc>
        <w:tc>
          <w:tcPr>
            <w:tcW w:w="1235" w:type="dxa"/>
            <w:tcBorders>
              <w:bottom w:val="single" w:sz="18" w:space="0" w:color="76923B"/>
            </w:tcBorders>
          </w:tcPr>
          <w:p w14:paraId="31B705FA" w14:textId="77777777" w:rsidR="00F8121F" w:rsidRDefault="00F8121F">
            <w:pPr>
              <w:pStyle w:val="TableParagraph"/>
              <w:rPr>
                <w:rFonts w:ascii="Times New Roman"/>
                <w:sz w:val="20"/>
              </w:rPr>
            </w:pPr>
          </w:p>
        </w:tc>
        <w:tc>
          <w:tcPr>
            <w:tcW w:w="1235" w:type="dxa"/>
            <w:gridSpan w:val="2"/>
            <w:tcBorders>
              <w:bottom w:val="single" w:sz="18" w:space="0" w:color="76923B"/>
            </w:tcBorders>
          </w:tcPr>
          <w:p w14:paraId="556D1A9D" w14:textId="77777777" w:rsidR="00F8121F" w:rsidRDefault="00F8121F">
            <w:pPr>
              <w:pStyle w:val="TableParagraph"/>
              <w:rPr>
                <w:rFonts w:ascii="Times New Roman"/>
                <w:sz w:val="20"/>
              </w:rPr>
            </w:pPr>
          </w:p>
        </w:tc>
        <w:tc>
          <w:tcPr>
            <w:tcW w:w="1233" w:type="dxa"/>
            <w:tcBorders>
              <w:bottom w:val="single" w:sz="18" w:space="0" w:color="76923B"/>
            </w:tcBorders>
          </w:tcPr>
          <w:p w14:paraId="55A2EE39" w14:textId="77777777" w:rsidR="00F8121F" w:rsidRDefault="00F8121F">
            <w:pPr>
              <w:pStyle w:val="TableParagraph"/>
              <w:rPr>
                <w:rFonts w:ascii="Times New Roman"/>
                <w:sz w:val="20"/>
              </w:rPr>
            </w:pPr>
          </w:p>
        </w:tc>
        <w:tc>
          <w:tcPr>
            <w:tcW w:w="1232" w:type="dxa"/>
            <w:gridSpan w:val="2"/>
            <w:tcBorders>
              <w:bottom w:val="single" w:sz="18" w:space="0" w:color="76923B"/>
            </w:tcBorders>
          </w:tcPr>
          <w:p w14:paraId="6699DDD7" w14:textId="77777777" w:rsidR="00F8121F" w:rsidRDefault="00F8121F">
            <w:pPr>
              <w:pStyle w:val="TableParagraph"/>
              <w:rPr>
                <w:rFonts w:ascii="Times New Roman"/>
                <w:sz w:val="20"/>
              </w:rPr>
            </w:pPr>
          </w:p>
        </w:tc>
        <w:tc>
          <w:tcPr>
            <w:tcW w:w="1295" w:type="dxa"/>
            <w:tcBorders>
              <w:bottom w:val="single" w:sz="18" w:space="0" w:color="76923B"/>
            </w:tcBorders>
          </w:tcPr>
          <w:p w14:paraId="37E078D7" w14:textId="77777777" w:rsidR="00F8121F" w:rsidRDefault="00F8121F">
            <w:pPr>
              <w:pStyle w:val="TableParagraph"/>
              <w:rPr>
                <w:rFonts w:ascii="Times New Roman"/>
                <w:sz w:val="20"/>
              </w:rPr>
            </w:pPr>
          </w:p>
        </w:tc>
      </w:tr>
      <w:tr w:rsidR="00F8121F" w14:paraId="2603133B" w14:textId="77777777">
        <w:trPr>
          <w:trHeight w:val="400"/>
        </w:trPr>
        <w:tc>
          <w:tcPr>
            <w:tcW w:w="9637" w:type="dxa"/>
            <w:gridSpan w:val="9"/>
            <w:tcBorders>
              <w:top w:val="single" w:sz="18" w:space="0" w:color="76923B"/>
              <w:bottom w:val="single" w:sz="18" w:space="0" w:color="76923B"/>
            </w:tcBorders>
            <w:shd w:val="clear" w:color="auto" w:fill="6CAC46"/>
          </w:tcPr>
          <w:p w14:paraId="4C6DA941"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6</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43CC4FF4" w14:textId="77777777">
        <w:trPr>
          <w:trHeight w:val="503"/>
        </w:trPr>
        <w:tc>
          <w:tcPr>
            <w:tcW w:w="2267" w:type="dxa"/>
            <w:tcBorders>
              <w:top w:val="single" w:sz="18" w:space="0" w:color="76923B"/>
            </w:tcBorders>
          </w:tcPr>
          <w:p w14:paraId="5F05987F" w14:textId="77777777" w:rsidR="00F8121F" w:rsidRDefault="00813115">
            <w:pPr>
              <w:pStyle w:val="TableParagraph"/>
              <w:spacing w:before="7"/>
              <w:ind w:left="107"/>
            </w:pPr>
            <w:r>
              <w:rPr>
                <w:spacing w:val="-4"/>
              </w:rPr>
              <w:t>Date</w:t>
            </w:r>
          </w:p>
        </w:tc>
        <w:tc>
          <w:tcPr>
            <w:tcW w:w="2955" w:type="dxa"/>
            <w:gridSpan w:val="3"/>
            <w:tcBorders>
              <w:top w:val="single" w:sz="18" w:space="0" w:color="76923B"/>
            </w:tcBorders>
          </w:tcPr>
          <w:p w14:paraId="74B826B6" w14:textId="77777777" w:rsidR="00F8121F" w:rsidRDefault="00813115">
            <w:pPr>
              <w:pStyle w:val="TableParagraph"/>
              <w:spacing w:before="7"/>
              <w:ind w:left="107"/>
            </w:pPr>
            <w:r>
              <w:t>Structured</w:t>
            </w:r>
            <w:r>
              <w:rPr>
                <w:spacing w:val="-10"/>
              </w:rPr>
              <w:t xml:space="preserve"> </w:t>
            </w:r>
            <w:r>
              <w:rPr>
                <w:spacing w:val="-2"/>
              </w:rPr>
              <w:t>Reflection</w:t>
            </w:r>
          </w:p>
        </w:tc>
        <w:tc>
          <w:tcPr>
            <w:tcW w:w="2869" w:type="dxa"/>
            <w:gridSpan w:val="3"/>
            <w:tcBorders>
              <w:top w:val="single" w:sz="18" w:space="0" w:color="76923B"/>
            </w:tcBorders>
          </w:tcPr>
          <w:p w14:paraId="57B20781" w14:textId="77777777" w:rsidR="00F8121F" w:rsidRDefault="00813115">
            <w:pPr>
              <w:pStyle w:val="TableParagraph"/>
              <w:spacing w:before="7"/>
              <w:ind w:left="106"/>
            </w:pPr>
            <w:r>
              <w:rPr>
                <w:spacing w:val="-2"/>
              </w:rPr>
              <w:t>Theme</w:t>
            </w:r>
          </w:p>
        </w:tc>
        <w:tc>
          <w:tcPr>
            <w:tcW w:w="1546" w:type="dxa"/>
            <w:gridSpan w:val="2"/>
            <w:tcBorders>
              <w:top w:val="single" w:sz="18" w:space="0" w:color="76923B"/>
            </w:tcBorders>
          </w:tcPr>
          <w:p w14:paraId="63D6D593" w14:textId="77777777" w:rsidR="00F8121F" w:rsidRDefault="00813115">
            <w:pPr>
              <w:pStyle w:val="TableParagraph"/>
              <w:spacing w:before="7"/>
              <w:ind w:left="107"/>
            </w:pPr>
            <w:r>
              <w:rPr>
                <w:spacing w:val="-2"/>
              </w:rPr>
              <w:t>Hours</w:t>
            </w:r>
          </w:p>
        </w:tc>
      </w:tr>
      <w:tr w:rsidR="00F8121F" w14:paraId="19924BEC" w14:textId="77777777">
        <w:trPr>
          <w:trHeight w:val="536"/>
        </w:trPr>
        <w:tc>
          <w:tcPr>
            <w:tcW w:w="2267" w:type="dxa"/>
          </w:tcPr>
          <w:p w14:paraId="10241E88" w14:textId="77777777" w:rsidR="00F8121F" w:rsidRDefault="00F8121F">
            <w:pPr>
              <w:pStyle w:val="TableParagraph"/>
              <w:rPr>
                <w:rFonts w:ascii="Times New Roman"/>
                <w:sz w:val="20"/>
              </w:rPr>
            </w:pPr>
          </w:p>
        </w:tc>
        <w:tc>
          <w:tcPr>
            <w:tcW w:w="7370" w:type="dxa"/>
            <w:gridSpan w:val="8"/>
          </w:tcPr>
          <w:p w14:paraId="54B4078B" w14:textId="1C69F51E" w:rsidR="00F8121F" w:rsidRDefault="00765A7C">
            <w:pPr>
              <w:pStyle w:val="TableParagraph"/>
              <w:spacing w:before="1"/>
              <w:ind w:left="107"/>
            </w:pPr>
            <w:r>
              <w:t>Nursing</w:t>
            </w:r>
            <w:r>
              <w:rPr>
                <w:spacing w:val="-8"/>
              </w:rPr>
              <w:t xml:space="preserve"> </w:t>
            </w:r>
            <w:r>
              <w:t>student</w:t>
            </w:r>
            <w:r>
              <w:rPr>
                <w:spacing w:val="-7"/>
              </w:rPr>
              <w:t xml:space="preserve"> </w:t>
            </w:r>
            <w:r>
              <w:rPr>
                <w:spacing w:val="-2"/>
              </w:rPr>
              <w:t>signature</w:t>
            </w:r>
          </w:p>
        </w:tc>
      </w:tr>
      <w:tr w:rsidR="00F8121F" w14:paraId="5D5B026B" w14:textId="77777777">
        <w:trPr>
          <w:trHeight w:val="498"/>
        </w:trPr>
        <w:tc>
          <w:tcPr>
            <w:tcW w:w="2267" w:type="dxa"/>
          </w:tcPr>
          <w:p w14:paraId="1C7749D8" w14:textId="77777777" w:rsidR="00F8121F" w:rsidRDefault="00813115">
            <w:pPr>
              <w:pStyle w:val="TableParagraph"/>
              <w:spacing w:before="1"/>
              <w:ind w:left="107"/>
            </w:pPr>
            <w:r>
              <w:rPr>
                <w:spacing w:val="-4"/>
              </w:rPr>
              <w:t>Date</w:t>
            </w:r>
          </w:p>
        </w:tc>
        <w:tc>
          <w:tcPr>
            <w:tcW w:w="2955" w:type="dxa"/>
            <w:gridSpan w:val="3"/>
          </w:tcPr>
          <w:p w14:paraId="2758A449"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2869" w:type="dxa"/>
            <w:gridSpan w:val="3"/>
          </w:tcPr>
          <w:p w14:paraId="0EA33C92" w14:textId="77777777" w:rsidR="00F8121F" w:rsidRDefault="00813115">
            <w:pPr>
              <w:pStyle w:val="TableParagraph"/>
              <w:spacing w:before="1"/>
              <w:ind w:left="106"/>
            </w:pPr>
            <w:r>
              <w:rPr>
                <w:spacing w:val="-2"/>
              </w:rPr>
              <w:t>Theme</w:t>
            </w:r>
          </w:p>
        </w:tc>
        <w:tc>
          <w:tcPr>
            <w:tcW w:w="1546" w:type="dxa"/>
            <w:gridSpan w:val="2"/>
          </w:tcPr>
          <w:p w14:paraId="27575B6C" w14:textId="77777777" w:rsidR="00F8121F" w:rsidRDefault="00813115">
            <w:pPr>
              <w:pStyle w:val="TableParagraph"/>
              <w:spacing w:before="1"/>
              <w:ind w:left="107"/>
            </w:pPr>
            <w:r>
              <w:rPr>
                <w:spacing w:val="-2"/>
              </w:rPr>
              <w:t>Hours</w:t>
            </w:r>
          </w:p>
        </w:tc>
      </w:tr>
      <w:tr w:rsidR="00F8121F" w14:paraId="5646015F" w14:textId="77777777">
        <w:trPr>
          <w:trHeight w:val="538"/>
        </w:trPr>
        <w:tc>
          <w:tcPr>
            <w:tcW w:w="2267" w:type="dxa"/>
          </w:tcPr>
          <w:p w14:paraId="0778A7F4"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370" w:type="dxa"/>
            <w:gridSpan w:val="8"/>
          </w:tcPr>
          <w:p w14:paraId="3ACFF064"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56AF7992" w14:textId="77777777" w:rsidR="00F8121F" w:rsidRDefault="00F8121F">
      <w:pPr>
        <w:sectPr w:rsidR="00F8121F">
          <w:headerReference w:type="default" r:id="rId176"/>
          <w:footerReference w:type="default" r:id="rId177"/>
          <w:pgSz w:w="11910" w:h="16840"/>
          <w:pgMar w:top="1040" w:right="580" w:bottom="980" w:left="1000" w:header="0" w:footer="786" w:gutter="0"/>
          <w:cols w:space="720"/>
        </w:sectPr>
      </w:pPr>
    </w:p>
    <w:p w14:paraId="24D7AAA3" w14:textId="77777777" w:rsidR="00F8121F" w:rsidRDefault="00813115">
      <w:pPr>
        <w:spacing w:line="270" w:lineRule="exact"/>
        <w:ind w:left="1882" w:right="2304"/>
        <w:jc w:val="center"/>
        <w:rPr>
          <w:b/>
          <w:sz w:val="24"/>
        </w:rPr>
      </w:pPr>
      <w:r>
        <w:rPr>
          <w:b/>
          <w:sz w:val="24"/>
        </w:rPr>
        <w:lastRenderedPageBreak/>
        <w:t>YEAR</w:t>
      </w:r>
      <w:r>
        <w:rPr>
          <w:b/>
          <w:spacing w:val="-8"/>
          <w:sz w:val="24"/>
        </w:rPr>
        <w:t xml:space="preserve"> </w:t>
      </w:r>
      <w:r>
        <w:rPr>
          <w:b/>
          <w:sz w:val="24"/>
        </w:rPr>
        <w:t>TWO:</w:t>
      </w:r>
      <w:r>
        <w:rPr>
          <w:b/>
          <w:spacing w:val="-5"/>
          <w:sz w:val="24"/>
        </w:rPr>
        <w:t xml:space="preserve"> </w:t>
      </w:r>
      <w:r>
        <w:rPr>
          <w:b/>
          <w:sz w:val="24"/>
        </w:rPr>
        <w:t>Self-</w:t>
      </w:r>
      <w:r>
        <w:rPr>
          <w:b/>
          <w:spacing w:val="-2"/>
          <w:sz w:val="24"/>
        </w:rPr>
        <w:t>Evaluation</w:t>
      </w:r>
    </w:p>
    <w:p w14:paraId="00B9E578" w14:textId="77777777" w:rsidR="00F8121F" w:rsidRDefault="00813115">
      <w:pPr>
        <w:pStyle w:val="Heading3"/>
        <w:spacing w:line="289" w:lineRule="exact"/>
        <w:ind w:left="415"/>
        <w:jc w:val="left"/>
      </w:pPr>
      <w:r>
        <w:rPr>
          <w:color w:val="6DAC46"/>
        </w:rPr>
        <w:t>PRACTICE</w:t>
      </w:r>
      <w:r>
        <w:rPr>
          <w:color w:val="6DAC46"/>
          <w:spacing w:val="-10"/>
        </w:rPr>
        <w:t xml:space="preserve"> </w:t>
      </w:r>
      <w:r>
        <w:rPr>
          <w:color w:val="6DAC46"/>
        </w:rPr>
        <w:t>PLACEMENT:</w:t>
      </w:r>
      <w:r>
        <w:rPr>
          <w:color w:val="6DAC46"/>
          <w:spacing w:val="-7"/>
        </w:rPr>
        <w:t xml:space="preserve"> </w:t>
      </w:r>
      <w:r>
        <w:rPr>
          <w:color w:val="6DAC46"/>
        </w:rPr>
        <w:t>SELF-EVALUATION</w:t>
      </w:r>
      <w:r>
        <w:rPr>
          <w:color w:val="6DAC46"/>
          <w:spacing w:val="-6"/>
        </w:rPr>
        <w:t xml:space="preserve"> </w:t>
      </w:r>
      <w:r>
        <w:rPr>
          <w:color w:val="6DAC46"/>
        </w:rPr>
        <w:t>OF</w:t>
      </w:r>
      <w:r>
        <w:rPr>
          <w:color w:val="6DAC46"/>
          <w:spacing w:val="-7"/>
        </w:rPr>
        <w:t xml:space="preserve"> </w:t>
      </w:r>
      <w:r>
        <w:rPr>
          <w:color w:val="6DAC46"/>
        </w:rPr>
        <w:t>LEARNING</w:t>
      </w:r>
      <w:r>
        <w:rPr>
          <w:color w:val="6DAC46"/>
          <w:spacing w:val="-5"/>
        </w:rPr>
        <w:t xml:space="preserve"> </w:t>
      </w:r>
      <w:r>
        <w:rPr>
          <w:color w:val="6DAC46"/>
        </w:rPr>
        <w:t>NEEDS</w:t>
      </w:r>
      <w:r>
        <w:rPr>
          <w:color w:val="6DAC46"/>
          <w:spacing w:val="-5"/>
        </w:rPr>
        <w:t xml:space="preserve"> </w:t>
      </w:r>
      <w:r>
        <w:rPr>
          <w:color w:val="6DAC46"/>
        </w:rPr>
        <w:t>AND</w:t>
      </w:r>
      <w:r>
        <w:rPr>
          <w:color w:val="6DAC46"/>
          <w:spacing w:val="-4"/>
        </w:rPr>
        <w:t xml:space="preserve"> </w:t>
      </w:r>
      <w:r>
        <w:rPr>
          <w:color w:val="6DAC46"/>
          <w:spacing w:val="-2"/>
        </w:rPr>
        <w:t>EXPECTATIONS</w:t>
      </w:r>
    </w:p>
    <w:p w14:paraId="76A4CD2F" w14:textId="77777777" w:rsidR="00F8121F" w:rsidRDefault="00813115">
      <w:pPr>
        <w:spacing w:before="279" w:line="237" w:lineRule="auto"/>
        <w:ind w:left="415" w:right="836"/>
      </w:pPr>
      <w:r>
        <w:t>To be completed by the Undergraduate nursing student prior to practice placement, incorporating theory</w:t>
      </w:r>
      <w:r>
        <w:rPr>
          <w:spacing w:val="-11"/>
        </w:rPr>
        <w:t xml:space="preserve"> </w:t>
      </w:r>
      <w:r>
        <w:t>and</w:t>
      </w:r>
      <w:r>
        <w:rPr>
          <w:spacing w:val="-8"/>
        </w:rPr>
        <w:t xml:space="preserve"> </w:t>
      </w:r>
      <w:r>
        <w:t>clinical</w:t>
      </w:r>
      <w:r>
        <w:rPr>
          <w:spacing w:val="-8"/>
        </w:rPr>
        <w:t xml:space="preserve"> </w:t>
      </w:r>
      <w:r>
        <w:t>skills</w:t>
      </w:r>
      <w:r>
        <w:rPr>
          <w:spacing w:val="-9"/>
        </w:rPr>
        <w:t xml:space="preserve"> </w:t>
      </w:r>
      <w:r>
        <w:t>learning</w:t>
      </w:r>
      <w:r>
        <w:rPr>
          <w:spacing w:val="-8"/>
        </w:rPr>
        <w:t xml:space="preserve"> </w:t>
      </w:r>
      <w:r>
        <w:t>to</w:t>
      </w:r>
      <w:r>
        <w:rPr>
          <w:spacing w:val="-12"/>
        </w:rPr>
        <w:t xml:space="preserve"> </w:t>
      </w:r>
      <w:r>
        <w:t>date.</w:t>
      </w:r>
      <w:r>
        <w:rPr>
          <w:spacing w:val="-4"/>
        </w:rPr>
        <w:t xml:space="preserve"> </w:t>
      </w:r>
      <w:r>
        <w:t>Learning</w:t>
      </w:r>
      <w:r>
        <w:rPr>
          <w:spacing w:val="-8"/>
        </w:rPr>
        <w:t xml:space="preserve"> </w:t>
      </w:r>
      <w:r>
        <w:t>plan</w:t>
      </w:r>
      <w:r>
        <w:rPr>
          <w:spacing w:val="-13"/>
        </w:rPr>
        <w:t xml:space="preserve"> </w:t>
      </w:r>
      <w:r>
        <w:t>agreed</w:t>
      </w:r>
      <w:r>
        <w:rPr>
          <w:spacing w:val="-9"/>
        </w:rPr>
        <w:t xml:space="preserve"> </w:t>
      </w:r>
      <w:r>
        <w:t>with</w:t>
      </w:r>
      <w:r>
        <w:rPr>
          <w:spacing w:val="-12"/>
        </w:rPr>
        <w:t xml:space="preserve"> </w:t>
      </w:r>
      <w:r>
        <w:t>Preceptor/Associate</w:t>
      </w:r>
      <w:r>
        <w:rPr>
          <w:spacing w:val="-9"/>
        </w:rPr>
        <w:t xml:space="preserve"> </w:t>
      </w:r>
      <w:r>
        <w:t>Preceptor</w:t>
      </w:r>
      <w:r>
        <w:rPr>
          <w:spacing w:val="-12"/>
        </w:rPr>
        <w:t xml:space="preserve"> </w:t>
      </w:r>
      <w:r>
        <w:t>for practice</w:t>
      </w:r>
      <w:r>
        <w:rPr>
          <w:spacing w:val="-10"/>
        </w:rPr>
        <w:t xml:space="preserve"> </w:t>
      </w:r>
      <w:r>
        <w:t>placement</w:t>
      </w:r>
      <w:r>
        <w:rPr>
          <w:spacing w:val="-12"/>
        </w:rPr>
        <w:t xml:space="preserve"> </w:t>
      </w:r>
      <w:r>
        <w:t>(in</w:t>
      </w:r>
      <w:r>
        <w:rPr>
          <w:spacing w:val="-7"/>
        </w:rPr>
        <w:t xml:space="preserve"> </w:t>
      </w:r>
      <w:r>
        <w:t>accordance</w:t>
      </w:r>
      <w:r>
        <w:rPr>
          <w:spacing w:val="-5"/>
        </w:rPr>
        <w:t xml:space="preserve"> </w:t>
      </w:r>
      <w:r>
        <w:t>with</w:t>
      </w:r>
      <w:r>
        <w:rPr>
          <w:spacing w:val="-6"/>
        </w:rPr>
        <w:t xml:space="preserve"> </w:t>
      </w:r>
      <w:r>
        <w:t>the</w:t>
      </w:r>
      <w:r>
        <w:rPr>
          <w:spacing w:val="-11"/>
        </w:rPr>
        <w:t xml:space="preserve"> </w:t>
      </w:r>
      <w:r>
        <w:t>practice</w:t>
      </w:r>
      <w:r>
        <w:rPr>
          <w:spacing w:val="-4"/>
        </w:rPr>
        <w:t xml:space="preserve"> </w:t>
      </w:r>
      <w:r>
        <w:t>placement</w:t>
      </w:r>
      <w:r>
        <w:rPr>
          <w:spacing w:val="-12"/>
        </w:rPr>
        <w:t xml:space="preserve"> </w:t>
      </w:r>
      <w:r>
        <w:t>learning</w:t>
      </w:r>
      <w:r>
        <w:rPr>
          <w:spacing w:val="-11"/>
        </w:rPr>
        <w:t xml:space="preserve"> </w:t>
      </w:r>
      <w:r>
        <w:t>outcomes).</w:t>
      </w:r>
      <w:r>
        <w:rPr>
          <w:spacing w:val="-8"/>
        </w:rPr>
        <w:t xml:space="preserve"> </w:t>
      </w:r>
      <w:r>
        <w:t>See</w:t>
      </w:r>
      <w:r>
        <w:rPr>
          <w:spacing w:val="-6"/>
        </w:rPr>
        <w:t xml:space="preserve"> </w:t>
      </w:r>
      <w:r>
        <w:t>Appendix</w:t>
      </w:r>
      <w:r>
        <w:rPr>
          <w:spacing w:val="-10"/>
        </w:rPr>
        <w:t xml:space="preserve"> </w:t>
      </w:r>
      <w:r>
        <w:t>1</w:t>
      </w:r>
      <w:r>
        <w:rPr>
          <w:spacing w:val="-7"/>
        </w:rPr>
        <w:t xml:space="preserve"> </w:t>
      </w:r>
      <w:r>
        <w:t>in Guidelines for the National Competence Assessment Document.</w:t>
      </w:r>
    </w:p>
    <w:p w14:paraId="2B6084CE" w14:textId="77777777" w:rsidR="00F8121F" w:rsidRDefault="00F8121F">
      <w:pPr>
        <w:pStyle w:val="BodyText"/>
        <w:spacing w:before="20" w:after="1"/>
        <w:rPr>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3FE564F0" w14:textId="77777777">
        <w:trPr>
          <w:trHeight w:val="299"/>
        </w:trPr>
        <w:tc>
          <w:tcPr>
            <w:tcW w:w="9063" w:type="dxa"/>
            <w:shd w:val="clear" w:color="auto" w:fill="DFECD9"/>
          </w:tcPr>
          <w:p w14:paraId="30D3941A" w14:textId="77777777" w:rsidR="00F8121F" w:rsidRDefault="00813115">
            <w:pPr>
              <w:pStyle w:val="TableParagraph"/>
              <w:spacing w:before="1"/>
              <w:ind w:left="112"/>
            </w:pPr>
            <w:r>
              <w:t>The</w:t>
            </w:r>
            <w:r>
              <w:rPr>
                <w:spacing w:val="-11"/>
              </w:rPr>
              <w:t xml:space="preserve"> </w:t>
            </w:r>
            <w:r>
              <w:t>previous</w:t>
            </w:r>
            <w:r>
              <w:rPr>
                <w:spacing w:val="-6"/>
              </w:rPr>
              <w:t xml:space="preserve"> </w:t>
            </w:r>
            <w:r>
              <w:t>applicable</w:t>
            </w:r>
            <w:r>
              <w:rPr>
                <w:spacing w:val="-9"/>
              </w:rPr>
              <w:t xml:space="preserve"> </w:t>
            </w:r>
            <w:r>
              <w:t>experiences</w:t>
            </w:r>
            <w:r>
              <w:rPr>
                <w:spacing w:val="-8"/>
              </w:rPr>
              <w:t xml:space="preserve"> </w:t>
            </w:r>
            <w:r>
              <w:t>that</w:t>
            </w:r>
            <w:r>
              <w:rPr>
                <w:spacing w:val="-12"/>
              </w:rPr>
              <w:t xml:space="preserve"> </w:t>
            </w:r>
            <w:r>
              <w:t>I</w:t>
            </w:r>
            <w:r>
              <w:rPr>
                <w:spacing w:val="-8"/>
              </w:rPr>
              <w:t xml:space="preserve"> </w:t>
            </w:r>
            <w:r>
              <w:t>bring</w:t>
            </w:r>
            <w:r>
              <w:rPr>
                <w:spacing w:val="-9"/>
              </w:rPr>
              <w:t xml:space="preserve"> </w:t>
            </w:r>
            <w:r>
              <w:t>with</w:t>
            </w:r>
            <w:r>
              <w:rPr>
                <w:spacing w:val="-10"/>
              </w:rPr>
              <w:t xml:space="preserve"> </w:t>
            </w:r>
            <w:r>
              <w:t>me</w:t>
            </w:r>
            <w:r>
              <w:rPr>
                <w:spacing w:val="-8"/>
              </w:rPr>
              <w:t xml:space="preserve"> </w:t>
            </w:r>
            <w:r>
              <w:t>to</w:t>
            </w:r>
            <w:r>
              <w:rPr>
                <w:spacing w:val="-10"/>
              </w:rPr>
              <w:t xml:space="preserve"> </w:t>
            </w:r>
            <w:r>
              <w:t>this</w:t>
            </w:r>
            <w:r>
              <w:rPr>
                <w:spacing w:val="-9"/>
              </w:rPr>
              <w:t xml:space="preserve"> </w:t>
            </w:r>
            <w:r>
              <w:t>practice</w:t>
            </w:r>
            <w:r>
              <w:rPr>
                <w:spacing w:val="-9"/>
              </w:rPr>
              <w:t xml:space="preserve"> </w:t>
            </w:r>
            <w:r>
              <w:t>placement</w:t>
            </w:r>
            <w:r>
              <w:rPr>
                <w:spacing w:val="-11"/>
              </w:rPr>
              <w:t xml:space="preserve"> </w:t>
            </w:r>
            <w:r>
              <w:t>are</w:t>
            </w:r>
            <w:r>
              <w:rPr>
                <w:spacing w:val="-9"/>
              </w:rPr>
              <w:t xml:space="preserve"> </w:t>
            </w:r>
            <w:r>
              <w:rPr>
                <w:spacing w:val="-10"/>
              </w:rPr>
              <w:t>…</w:t>
            </w:r>
          </w:p>
        </w:tc>
      </w:tr>
      <w:tr w:rsidR="00F8121F" w14:paraId="5E070078" w14:textId="77777777">
        <w:trPr>
          <w:trHeight w:val="2136"/>
        </w:trPr>
        <w:tc>
          <w:tcPr>
            <w:tcW w:w="9063" w:type="dxa"/>
          </w:tcPr>
          <w:p w14:paraId="5E5E2D91" w14:textId="77777777" w:rsidR="00F8121F" w:rsidRDefault="00F8121F">
            <w:pPr>
              <w:pStyle w:val="TableParagraph"/>
              <w:rPr>
                <w:rFonts w:ascii="Times New Roman"/>
              </w:rPr>
            </w:pPr>
          </w:p>
        </w:tc>
      </w:tr>
      <w:tr w:rsidR="00F8121F" w14:paraId="4C16427A" w14:textId="77777777">
        <w:trPr>
          <w:trHeight w:val="537"/>
        </w:trPr>
        <w:tc>
          <w:tcPr>
            <w:tcW w:w="9063" w:type="dxa"/>
            <w:shd w:val="clear" w:color="auto" w:fill="DFECD9"/>
          </w:tcPr>
          <w:p w14:paraId="4DA9F1E8" w14:textId="77777777" w:rsidR="00F8121F" w:rsidRDefault="00813115">
            <w:pPr>
              <w:pStyle w:val="TableParagraph"/>
              <w:spacing w:before="5" w:line="261" w:lineRule="exact"/>
              <w:ind w:left="112"/>
            </w:pPr>
            <w:r>
              <w:t>The</w:t>
            </w:r>
            <w:r>
              <w:rPr>
                <w:spacing w:val="-11"/>
              </w:rPr>
              <w:t xml:space="preserve"> </w:t>
            </w:r>
            <w:r>
              <w:t>learning</w:t>
            </w:r>
            <w:r>
              <w:rPr>
                <w:spacing w:val="-7"/>
              </w:rPr>
              <w:t xml:space="preserve"> </w:t>
            </w:r>
            <w:r>
              <w:t>outcomes</w:t>
            </w:r>
            <w:r>
              <w:rPr>
                <w:spacing w:val="-8"/>
              </w:rPr>
              <w:t xml:space="preserve"> </w:t>
            </w:r>
            <w:r>
              <w:t>and</w:t>
            </w:r>
            <w:r>
              <w:rPr>
                <w:spacing w:val="-11"/>
              </w:rPr>
              <w:t xml:space="preserve"> </w:t>
            </w:r>
            <w:r>
              <w:t>opportunities</w:t>
            </w:r>
            <w:r>
              <w:rPr>
                <w:spacing w:val="-9"/>
              </w:rPr>
              <w:t xml:space="preserve"> </w:t>
            </w:r>
            <w:r>
              <w:t>that</w:t>
            </w:r>
            <w:r>
              <w:rPr>
                <w:spacing w:val="-9"/>
              </w:rPr>
              <w:t xml:space="preserve"> </w:t>
            </w:r>
            <w:r>
              <w:t>I</w:t>
            </w:r>
            <w:r>
              <w:rPr>
                <w:spacing w:val="-8"/>
              </w:rPr>
              <w:t xml:space="preserve"> </w:t>
            </w:r>
            <w:r>
              <w:t>hope</w:t>
            </w:r>
            <w:r>
              <w:rPr>
                <w:spacing w:val="-5"/>
              </w:rPr>
              <w:t xml:space="preserve"> </w:t>
            </w:r>
            <w:r>
              <w:t>to</w:t>
            </w:r>
            <w:r>
              <w:rPr>
                <w:spacing w:val="-10"/>
              </w:rPr>
              <w:t xml:space="preserve"> </w:t>
            </w:r>
            <w:r>
              <w:t>achieve</w:t>
            </w:r>
            <w:r>
              <w:rPr>
                <w:spacing w:val="-9"/>
              </w:rPr>
              <w:t xml:space="preserve"> </w:t>
            </w:r>
            <w:r>
              <w:t>during</w:t>
            </w:r>
            <w:r>
              <w:rPr>
                <w:spacing w:val="-8"/>
              </w:rPr>
              <w:t xml:space="preserve"> </w:t>
            </w:r>
            <w:r>
              <w:t>this</w:t>
            </w:r>
            <w:r>
              <w:rPr>
                <w:spacing w:val="-9"/>
              </w:rPr>
              <w:t xml:space="preserve"> </w:t>
            </w:r>
            <w:r>
              <w:t>practice</w:t>
            </w:r>
            <w:r>
              <w:rPr>
                <w:spacing w:val="-10"/>
              </w:rPr>
              <w:t xml:space="preserve"> </w:t>
            </w:r>
            <w:r>
              <w:t>placement</w:t>
            </w:r>
            <w:r>
              <w:rPr>
                <w:spacing w:val="-11"/>
              </w:rPr>
              <w:t xml:space="preserve"> </w:t>
            </w:r>
            <w:r>
              <w:rPr>
                <w:spacing w:val="-5"/>
              </w:rPr>
              <w:t>are</w:t>
            </w:r>
          </w:p>
          <w:p w14:paraId="0BB223DB" w14:textId="77777777" w:rsidR="00F8121F" w:rsidRDefault="00813115">
            <w:pPr>
              <w:pStyle w:val="TableParagraph"/>
              <w:spacing w:line="251" w:lineRule="exact"/>
              <w:ind w:left="112"/>
            </w:pPr>
            <w:r>
              <w:rPr>
                <w:spacing w:val="-10"/>
              </w:rPr>
              <w:t>…</w:t>
            </w:r>
          </w:p>
        </w:tc>
      </w:tr>
      <w:tr w:rsidR="00F8121F" w14:paraId="00FAE78B" w14:textId="77777777">
        <w:trPr>
          <w:trHeight w:val="1809"/>
        </w:trPr>
        <w:tc>
          <w:tcPr>
            <w:tcW w:w="9063" w:type="dxa"/>
          </w:tcPr>
          <w:p w14:paraId="0D012BD3" w14:textId="77777777" w:rsidR="00F8121F" w:rsidRDefault="00F8121F">
            <w:pPr>
              <w:pStyle w:val="TableParagraph"/>
              <w:rPr>
                <w:rFonts w:ascii="Times New Roman"/>
              </w:rPr>
            </w:pPr>
          </w:p>
        </w:tc>
      </w:tr>
      <w:tr w:rsidR="00F8121F" w14:paraId="484B4AC8" w14:textId="77777777">
        <w:trPr>
          <w:trHeight w:val="268"/>
        </w:trPr>
        <w:tc>
          <w:tcPr>
            <w:tcW w:w="9063" w:type="dxa"/>
            <w:shd w:val="clear" w:color="auto" w:fill="DFECD9"/>
          </w:tcPr>
          <w:p w14:paraId="34916137" w14:textId="77777777" w:rsidR="00F8121F" w:rsidRDefault="00813115">
            <w:pPr>
              <w:pStyle w:val="TableParagraph"/>
              <w:spacing w:line="248" w:lineRule="exact"/>
              <w:ind w:left="112"/>
            </w:pPr>
            <w:r>
              <w:t>Any</w:t>
            </w:r>
            <w:r>
              <w:rPr>
                <w:spacing w:val="-10"/>
              </w:rPr>
              <w:t xml:space="preserve"> </w:t>
            </w:r>
            <w:r>
              <w:t>concerns</w:t>
            </w:r>
            <w:r>
              <w:rPr>
                <w:spacing w:val="-8"/>
              </w:rPr>
              <w:t xml:space="preserve"> </w:t>
            </w:r>
            <w:r>
              <w:t>that</w:t>
            </w:r>
            <w:r>
              <w:rPr>
                <w:spacing w:val="-10"/>
              </w:rPr>
              <w:t xml:space="preserve"> </w:t>
            </w:r>
            <w:r>
              <w:t>I</w:t>
            </w:r>
            <w:r>
              <w:rPr>
                <w:spacing w:val="-6"/>
              </w:rPr>
              <w:t xml:space="preserve"> </w:t>
            </w:r>
            <w:r>
              <w:t>have</w:t>
            </w:r>
            <w:r>
              <w:rPr>
                <w:spacing w:val="-8"/>
              </w:rPr>
              <w:t xml:space="preserve"> </w:t>
            </w:r>
            <w:r>
              <w:t>about</w:t>
            </w:r>
            <w:r>
              <w:rPr>
                <w:spacing w:val="-6"/>
              </w:rPr>
              <w:t xml:space="preserve"> </w:t>
            </w:r>
            <w:r>
              <w:t>this</w:t>
            </w:r>
            <w:r>
              <w:rPr>
                <w:spacing w:val="-8"/>
              </w:rPr>
              <w:t xml:space="preserve"> </w:t>
            </w:r>
            <w:r>
              <w:t>practice</w:t>
            </w:r>
            <w:r>
              <w:rPr>
                <w:spacing w:val="-7"/>
              </w:rPr>
              <w:t xml:space="preserve"> </w:t>
            </w:r>
            <w:r>
              <w:t>placement</w:t>
            </w:r>
            <w:r>
              <w:rPr>
                <w:spacing w:val="-10"/>
              </w:rPr>
              <w:t xml:space="preserve"> </w:t>
            </w:r>
            <w:r>
              <w:t>are</w:t>
            </w:r>
            <w:r>
              <w:rPr>
                <w:spacing w:val="-8"/>
              </w:rPr>
              <w:t xml:space="preserve"> </w:t>
            </w:r>
            <w:r>
              <w:rPr>
                <w:spacing w:val="-10"/>
              </w:rPr>
              <w:t>…</w:t>
            </w:r>
          </w:p>
        </w:tc>
      </w:tr>
      <w:tr w:rsidR="00F8121F" w14:paraId="6224FE84" w14:textId="77777777">
        <w:trPr>
          <w:trHeight w:val="2273"/>
        </w:trPr>
        <w:tc>
          <w:tcPr>
            <w:tcW w:w="9063" w:type="dxa"/>
          </w:tcPr>
          <w:p w14:paraId="0B80AACC" w14:textId="77777777" w:rsidR="00F8121F" w:rsidRDefault="00F8121F">
            <w:pPr>
              <w:pStyle w:val="TableParagraph"/>
              <w:rPr>
                <w:rFonts w:ascii="Times New Roman"/>
              </w:rPr>
            </w:pPr>
          </w:p>
        </w:tc>
      </w:tr>
      <w:tr w:rsidR="00F8121F" w14:paraId="332332E1" w14:textId="77777777">
        <w:trPr>
          <w:trHeight w:val="268"/>
        </w:trPr>
        <w:tc>
          <w:tcPr>
            <w:tcW w:w="9063" w:type="dxa"/>
            <w:shd w:val="clear" w:color="auto" w:fill="DFECD9"/>
          </w:tcPr>
          <w:p w14:paraId="404506D0" w14:textId="77777777" w:rsidR="00F8121F" w:rsidRDefault="00813115">
            <w:pPr>
              <w:pStyle w:val="TableParagraph"/>
              <w:spacing w:line="248" w:lineRule="exact"/>
              <w:ind w:left="112"/>
            </w:pPr>
            <w:r>
              <w:t>The</w:t>
            </w:r>
            <w:r>
              <w:rPr>
                <w:spacing w:val="-11"/>
              </w:rPr>
              <w:t xml:space="preserve"> </w:t>
            </w:r>
            <w:r>
              <w:t>relevant</w:t>
            </w:r>
            <w:r>
              <w:rPr>
                <w:spacing w:val="-8"/>
              </w:rPr>
              <w:t xml:space="preserve"> </w:t>
            </w:r>
            <w:r>
              <w:t>theoretical</w:t>
            </w:r>
            <w:r>
              <w:rPr>
                <w:spacing w:val="-9"/>
              </w:rPr>
              <w:t xml:space="preserve"> </w:t>
            </w:r>
            <w:r>
              <w:t>and</w:t>
            </w:r>
            <w:r>
              <w:rPr>
                <w:spacing w:val="-11"/>
              </w:rPr>
              <w:t xml:space="preserve"> </w:t>
            </w:r>
            <w:r>
              <w:t>practical</w:t>
            </w:r>
            <w:r>
              <w:rPr>
                <w:spacing w:val="-8"/>
              </w:rPr>
              <w:t xml:space="preserve"> </w:t>
            </w:r>
            <w:r>
              <w:t>learning</w:t>
            </w:r>
            <w:r>
              <w:rPr>
                <w:spacing w:val="-7"/>
              </w:rPr>
              <w:t xml:space="preserve"> </w:t>
            </w:r>
            <w:r>
              <w:t>that</w:t>
            </w:r>
            <w:r>
              <w:rPr>
                <w:spacing w:val="-13"/>
              </w:rPr>
              <w:t xml:space="preserve"> </w:t>
            </w:r>
            <w:r>
              <w:t>I</w:t>
            </w:r>
            <w:r>
              <w:rPr>
                <w:spacing w:val="-7"/>
              </w:rPr>
              <w:t xml:space="preserve"> </w:t>
            </w:r>
            <w:r>
              <w:t>bring</w:t>
            </w:r>
            <w:r>
              <w:rPr>
                <w:spacing w:val="-7"/>
              </w:rPr>
              <w:t xml:space="preserve"> </w:t>
            </w:r>
            <w:r>
              <w:t>to</w:t>
            </w:r>
            <w:r>
              <w:rPr>
                <w:spacing w:val="-10"/>
              </w:rPr>
              <w:t xml:space="preserve"> </w:t>
            </w:r>
            <w:r>
              <w:t>this</w:t>
            </w:r>
            <w:r>
              <w:rPr>
                <w:spacing w:val="-7"/>
              </w:rPr>
              <w:t xml:space="preserve"> </w:t>
            </w:r>
            <w:r>
              <w:t>practice</w:t>
            </w:r>
            <w:r>
              <w:rPr>
                <w:spacing w:val="-10"/>
              </w:rPr>
              <w:t xml:space="preserve"> </w:t>
            </w:r>
            <w:r>
              <w:t>placement</w:t>
            </w:r>
            <w:r>
              <w:rPr>
                <w:spacing w:val="-10"/>
              </w:rPr>
              <w:t xml:space="preserve"> </w:t>
            </w:r>
            <w:r>
              <w:t>are</w:t>
            </w:r>
            <w:r>
              <w:rPr>
                <w:spacing w:val="-9"/>
              </w:rPr>
              <w:t xml:space="preserve"> </w:t>
            </w:r>
            <w:r>
              <w:rPr>
                <w:spacing w:val="-10"/>
              </w:rPr>
              <w:t>…</w:t>
            </w:r>
          </w:p>
        </w:tc>
      </w:tr>
      <w:tr w:rsidR="00F8121F" w14:paraId="52570E82" w14:textId="77777777">
        <w:trPr>
          <w:trHeight w:val="2224"/>
        </w:trPr>
        <w:tc>
          <w:tcPr>
            <w:tcW w:w="9063" w:type="dxa"/>
          </w:tcPr>
          <w:p w14:paraId="6863A8FE" w14:textId="77777777" w:rsidR="00F8121F" w:rsidRDefault="00F8121F">
            <w:pPr>
              <w:pStyle w:val="TableParagraph"/>
              <w:rPr>
                <w:rFonts w:ascii="Times New Roman"/>
              </w:rPr>
            </w:pPr>
          </w:p>
        </w:tc>
      </w:tr>
    </w:tbl>
    <w:p w14:paraId="70D48331" w14:textId="77777777" w:rsidR="00F8121F" w:rsidRDefault="00F8121F">
      <w:pPr>
        <w:rPr>
          <w:rFonts w:ascii="Times New Roman"/>
        </w:rPr>
        <w:sectPr w:rsidR="00F8121F">
          <w:headerReference w:type="default" r:id="rId178"/>
          <w:footerReference w:type="default" r:id="rId179"/>
          <w:pgSz w:w="11910" w:h="16840"/>
          <w:pgMar w:top="1160" w:right="580" w:bottom="980" w:left="1000" w:header="922" w:footer="786" w:gutter="0"/>
          <w:cols w:space="720"/>
        </w:sectPr>
      </w:pPr>
    </w:p>
    <w:p w14:paraId="23B9D335" w14:textId="77777777" w:rsidR="00F8121F" w:rsidRDefault="00813115">
      <w:pPr>
        <w:pStyle w:val="Heading3"/>
        <w:spacing w:line="276" w:lineRule="exact"/>
        <w:ind w:left="1883" w:right="2304"/>
      </w:pPr>
      <w:r>
        <w:rPr>
          <w:color w:val="6DAC46"/>
        </w:rPr>
        <w:lastRenderedPageBreak/>
        <w:t>PRACTICE</w:t>
      </w:r>
      <w:r>
        <w:rPr>
          <w:color w:val="6DAC46"/>
          <w:spacing w:val="-9"/>
        </w:rPr>
        <w:t xml:space="preserve"> </w:t>
      </w:r>
      <w:r>
        <w:rPr>
          <w:color w:val="6DAC46"/>
        </w:rPr>
        <w:t>PLACEMENT:</w:t>
      </w:r>
      <w:r>
        <w:rPr>
          <w:color w:val="6DAC46"/>
          <w:spacing w:val="-4"/>
        </w:rPr>
        <w:t xml:space="preserve"> </w:t>
      </w:r>
      <w:r>
        <w:rPr>
          <w:color w:val="6DAC46"/>
        </w:rPr>
        <w:t>PRELIMINARY</w:t>
      </w:r>
      <w:r>
        <w:rPr>
          <w:color w:val="6DAC46"/>
          <w:spacing w:val="-4"/>
        </w:rPr>
        <w:t xml:space="preserve"> </w:t>
      </w:r>
      <w:r>
        <w:rPr>
          <w:color w:val="6DAC46"/>
          <w:spacing w:val="-2"/>
        </w:rPr>
        <w:t>INTERVIEW</w:t>
      </w:r>
    </w:p>
    <w:p w14:paraId="2AE85B04" w14:textId="77777777" w:rsidR="00F8121F" w:rsidRDefault="00813115">
      <w:pPr>
        <w:spacing w:before="1"/>
        <w:ind w:left="1889" w:right="2304"/>
        <w:jc w:val="center"/>
        <w:rPr>
          <w:b/>
          <w:sz w:val="24"/>
        </w:rPr>
      </w:pPr>
      <w:r>
        <w:rPr>
          <w:b/>
          <w:color w:val="6DAC46"/>
          <w:sz w:val="24"/>
        </w:rPr>
        <w:t>(</w:t>
      </w:r>
      <w:r>
        <w:rPr>
          <w:b/>
          <w:color w:val="0000FF"/>
          <w:sz w:val="24"/>
        </w:rPr>
        <w:t>Must</w:t>
      </w:r>
      <w:r>
        <w:rPr>
          <w:b/>
          <w:color w:val="0000FF"/>
          <w:spacing w:val="-6"/>
          <w:sz w:val="24"/>
        </w:rPr>
        <w:t xml:space="preserve"> </w:t>
      </w:r>
      <w:r>
        <w:rPr>
          <w:b/>
          <w:color w:val="0000FF"/>
          <w:sz w:val="24"/>
        </w:rPr>
        <w:t>be</w:t>
      </w:r>
      <w:r>
        <w:rPr>
          <w:b/>
          <w:color w:val="0000FF"/>
          <w:spacing w:val="-5"/>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w:t>
      </w:r>
      <w:r>
        <w:rPr>
          <w:b/>
          <w:color w:val="0000FF"/>
          <w:spacing w:val="1"/>
          <w:sz w:val="24"/>
        </w:rPr>
        <w:t xml:space="preserve"> </w:t>
      </w:r>
      <w:r>
        <w:rPr>
          <w:b/>
          <w:color w:val="0000FF"/>
          <w:sz w:val="24"/>
        </w:rPr>
        <w:t>2</w:t>
      </w:r>
      <w:r>
        <w:rPr>
          <w:b/>
          <w:color w:val="0000FF"/>
          <w:spacing w:val="-6"/>
          <w:sz w:val="24"/>
        </w:rPr>
        <w:t xml:space="preserve"> </w:t>
      </w:r>
      <w:r>
        <w:rPr>
          <w:b/>
          <w:color w:val="0000FF"/>
          <w:spacing w:val="-2"/>
          <w:sz w:val="24"/>
        </w:rPr>
        <w:t>days</w:t>
      </w:r>
      <w:r>
        <w:rPr>
          <w:b/>
          <w:color w:val="6DAC46"/>
          <w:spacing w:val="-2"/>
          <w:sz w:val="24"/>
        </w:rPr>
        <w:t>)</w:t>
      </w:r>
    </w:p>
    <w:p w14:paraId="2EF87C39" w14:textId="77777777" w:rsidR="00F8121F" w:rsidRDefault="00F8121F">
      <w:pPr>
        <w:pStyle w:val="BodyText"/>
        <w:spacing w:before="37"/>
        <w:rPr>
          <w:b/>
          <w:sz w:val="20"/>
        </w:rPr>
      </w:pPr>
    </w:p>
    <w:tbl>
      <w:tblPr>
        <w:tblW w:w="0" w:type="auto"/>
        <w:tblInd w:w="34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861"/>
        <w:gridCol w:w="174"/>
        <w:gridCol w:w="2646"/>
        <w:gridCol w:w="801"/>
        <w:gridCol w:w="1741"/>
      </w:tblGrid>
      <w:tr w:rsidR="00F8121F" w14:paraId="437DFEA4" w14:textId="77777777">
        <w:trPr>
          <w:trHeight w:val="397"/>
        </w:trPr>
        <w:tc>
          <w:tcPr>
            <w:tcW w:w="4035" w:type="dxa"/>
            <w:gridSpan w:val="2"/>
          </w:tcPr>
          <w:p w14:paraId="0DC27366" w14:textId="77777777" w:rsidR="00F8121F" w:rsidRDefault="00813115">
            <w:pPr>
              <w:pStyle w:val="TableParagraph"/>
              <w:spacing w:before="2"/>
              <w:ind w:left="112"/>
            </w:pPr>
            <w:r>
              <w:t>Name</w:t>
            </w:r>
            <w:r>
              <w:rPr>
                <w:spacing w:val="-7"/>
              </w:rPr>
              <w:t xml:space="preserve"> </w:t>
            </w:r>
            <w:r>
              <w:t>of</w:t>
            </w:r>
            <w:r>
              <w:rPr>
                <w:spacing w:val="-8"/>
              </w:rPr>
              <w:t xml:space="preserve"> </w:t>
            </w:r>
            <w:r>
              <w:rPr>
                <w:spacing w:val="-2"/>
              </w:rPr>
              <w:t>Preceptor</w:t>
            </w:r>
          </w:p>
        </w:tc>
        <w:tc>
          <w:tcPr>
            <w:tcW w:w="5188" w:type="dxa"/>
            <w:gridSpan w:val="3"/>
          </w:tcPr>
          <w:p w14:paraId="77D1B79D" w14:textId="77777777" w:rsidR="00F8121F" w:rsidRDefault="00F8121F">
            <w:pPr>
              <w:pStyle w:val="TableParagraph"/>
              <w:rPr>
                <w:rFonts w:ascii="Times New Roman"/>
              </w:rPr>
            </w:pPr>
          </w:p>
        </w:tc>
      </w:tr>
      <w:tr w:rsidR="00F8121F" w14:paraId="1DA14EF4" w14:textId="77777777">
        <w:trPr>
          <w:trHeight w:val="395"/>
        </w:trPr>
        <w:tc>
          <w:tcPr>
            <w:tcW w:w="4035" w:type="dxa"/>
            <w:gridSpan w:val="2"/>
          </w:tcPr>
          <w:p w14:paraId="539EB61D" w14:textId="77777777" w:rsidR="00F8121F" w:rsidRDefault="00813115">
            <w:pPr>
              <w:pStyle w:val="TableParagraph"/>
              <w:spacing w:before="1"/>
              <w:ind w:left="112"/>
            </w:pPr>
            <w:r>
              <w:t>Name</w:t>
            </w:r>
            <w:r>
              <w:rPr>
                <w:spacing w:val="-11"/>
              </w:rPr>
              <w:t xml:space="preserve"> </w:t>
            </w:r>
            <w:r>
              <w:t>of</w:t>
            </w:r>
            <w:r>
              <w:rPr>
                <w:spacing w:val="-10"/>
              </w:rPr>
              <w:t xml:space="preserve"> </w:t>
            </w:r>
            <w:r>
              <w:t>Associate</w:t>
            </w:r>
            <w:r>
              <w:rPr>
                <w:spacing w:val="-10"/>
              </w:rPr>
              <w:t xml:space="preserve"> </w:t>
            </w:r>
            <w:r>
              <w:rPr>
                <w:spacing w:val="-2"/>
              </w:rPr>
              <w:t>Preceptor</w:t>
            </w:r>
          </w:p>
        </w:tc>
        <w:tc>
          <w:tcPr>
            <w:tcW w:w="5188" w:type="dxa"/>
            <w:gridSpan w:val="3"/>
          </w:tcPr>
          <w:p w14:paraId="0ABD5CE4" w14:textId="77777777" w:rsidR="00F8121F" w:rsidRDefault="00F8121F">
            <w:pPr>
              <w:pStyle w:val="TableParagraph"/>
              <w:rPr>
                <w:rFonts w:ascii="Times New Roman"/>
              </w:rPr>
            </w:pPr>
          </w:p>
        </w:tc>
      </w:tr>
      <w:tr w:rsidR="00F8121F" w14:paraId="1F260BB3" w14:textId="77777777">
        <w:trPr>
          <w:trHeight w:val="536"/>
        </w:trPr>
        <w:tc>
          <w:tcPr>
            <w:tcW w:w="9223" w:type="dxa"/>
            <w:gridSpan w:val="5"/>
            <w:shd w:val="clear" w:color="auto" w:fill="DFECD9"/>
          </w:tcPr>
          <w:p w14:paraId="505E9BFD" w14:textId="77777777" w:rsidR="00F8121F" w:rsidRDefault="00813115">
            <w:pPr>
              <w:pStyle w:val="TableParagraph"/>
              <w:spacing w:before="6" w:line="260" w:lineRule="exact"/>
              <w:ind w:left="112"/>
              <w:rPr>
                <w:b/>
              </w:rPr>
            </w:pPr>
            <w:r>
              <w:rPr>
                <w:b/>
                <w:color w:val="0000FF"/>
              </w:rPr>
              <w:t>To</w:t>
            </w:r>
            <w:r>
              <w:rPr>
                <w:b/>
                <w:color w:val="0000FF"/>
                <w:spacing w:val="-10"/>
              </w:rPr>
              <w:t xml:space="preserve"> </w:t>
            </w:r>
            <w:r>
              <w:rPr>
                <w:b/>
                <w:color w:val="0000FF"/>
              </w:rPr>
              <w:t>be</w:t>
            </w:r>
            <w:r>
              <w:rPr>
                <w:b/>
                <w:color w:val="0000FF"/>
                <w:spacing w:val="-9"/>
              </w:rPr>
              <w:t xml:space="preserve"> </w:t>
            </w:r>
            <w:r>
              <w:rPr>
                <w:b/>
                <w:color w:val="0000FF"/>
              </w:rPr>
              <w:t>completed</w:t>
            </w:r>
            <w:r>
              <w:rPr>
                <w:b/>
                <w:color w:val="0000FF"/>
                <w:spacing w:val="-8"/>
              </w:rPr>
              <w:t xml:space="preserve"> </w:t>
            </w:r>
            <w:r>
              <w:rPr>
                <w:b/>
                <w:color w:val="0000FF"/>
              </w:rPr>
              <w:t>by</w:t>
            </w:r>
            <w:r>
              <w:rPr>
                <w:b/>
                <w:color w:val="0000FF"/>
                <w:spacing w:val="-8"/>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58931F56" w14:textId="77777777" w:rsidR="00F8121F" w:rsidRDefault="00813115">
            <w:pPr>
              <w:pStyle w:val="TableParagraph"/>
              <w:spacing w:line="249" w:lineRule="exact"/>
              <w:ind w:left="112"/>
            </w:pPr>
            <w:r>
              <w:rPr>
                <w:noProof/>
              </w:rPr>
              <mc:AlternateContent>
                <mc:Choice Requires="wpg">
                  <w:drawing>
                    <wp:anchor distT="0" distB="0" distL="0" distR="0" simplePos="0" relativeHeight="475377152" behindDoc="1" locked="0" layoutInCell="1" allowOverlap="1" wp14:anchorId="472CE8F1" wp14:editId="20F14FCD">
                      <wp:simplePos x="0" y="0"/>
                      <wp:positionH relativeFrom="column">
                        <wp:posOffset>2793</wp:posOffset>
                      </wp:positionH>
                      <wp:positionV relativeFrom="paragraph">
                        <wp:posOffset>178432</wp:posOffset>
                      </wp:positionV>
                      <wp:extent cx="5850255" cy="557085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0255" cy="5570855"/>
                                <a:chOff x="0" y="0"/>
                                <a:chExt cx="5850255" cy="5570855"/>
                              </a:xfrm>
                            </wpg:grpSpPr>
                            <wps:wsp>
                              <wps:cNvPr id="301" name="Graphic 301"/>
                              <wps:cNvSpPr/>
                              <wps:spPr>
                                <a:xfrm>
                                  <a:off x="1132839" y="1980564"/>
                                  <a:ext cx="3574415" cy="3584575"/>
                                </a:xfrm>
                                <a:custGeom>
                                  <a:avLst/>
                                  <a:gdLst/>
                                  <a:ahLst/>
                                  <a:cxnLst/>
                                  <a:rect l="l" t="t" r="r" b="b"/>
                                  <a:pathLst>
                                    <a:path w="3574415" h="3584575">
                                      <a:moveTo>
                                        <a:pt x="2174240" y="1420495"/>
                                      </a:moveTo>
                                      <a:lnTo>
                                        <a:pt x="1870710" y="1703705"/>
                                      </a:lnTo>
                                      <a:lnTo>
                                        <a:pt x="1868170" y="1705610"/>
                                      </a:lnTo>
                                      <a:lnTo>
                                        <a:pt x="1788795" y="1784350"/>
                                      </a:lnTo>
                                      <a:lnTo>
                                        <a:pt x="1761489" y="1812290"/>
                                      </a:lnTo>
                                      <a:lnTo>
                                        <a:pt x="1755139" y="1818005"/>
                                      </a:lnTo>
                                      <a:lnTo>
                                        <a:pt x="1740535" y="1833245"/>
                                      </a:lnTo>
                                      <a:lnTo>
                                        <a:pt x="1722754" y="1851025"/>
                                      </a:lnTo>
                                      <a:lnTo>
                                        <a:pt x="1441450" y="2152650"/>
                                      </a:lnTo>
                                      <a:lnTo>
                                        <a:pt x="1439545" y="2154555"/>
                                      </a:lnTo>
                                      <a:lnTo>
                                        <a:pt x="1439545" y="2155190"/>
                                      </a:lnTo>
                                      <a:lnTo>
                                        <a:pt x="1440814" y="2153920"/>
                                      </a:lnTo>
                                      <a:lnTo>
                                        <a:pt x="1444625" y="2150745"/>
                                      </a:lnTo>
                                      <a:lnTo>
                                        <a:pt x="1447800" y="2146935"/>
                                      </a:lnTo>
                                      <a:lnTo>
                                        <a:pt x="1453514" y="2141855"/>
                                      </a:lnTo>
                                      <a:lnTo>
                                        <a:pt x="1536700" y="2058670"/>
                                      </a:lnTo>
                                      <a:lnTo>
                                        <a:pt x="1544954" y="2049780"/>
                                      </a:lnTo>
                                      <a:lnTo>
                                        <a:pt x="1552575" y="2042160"/>
                                      </a:lnTo>
                                      <a:lnTo>
                                        <a:pt x="1555114" y="2038985"/>
                                      </a:lnTo>
                                      <a:lnTo>
                                        <a:pt x="1622425" y="1966595"/>
                                      </a:lnTo>
                                      <a:lnTo>
                                        <a:pt x="1652270" y="1937385"/>
                                      </a:lnTo>
                                      <a:lnTo>
                                        <a:pt x="1649729" y="1937385"/>
                                      </a:lnTo>
                                      <a:lnTo>
                                        <a:pt x="1791970" y="1784985"/>
                                      </a:lnTo>
                                      <a:lnTo>
                                        <a:pt x="1791970" y="1784350"/>
                                      </a:lnTo>
                                      <a:lnTo>
                                        <a:pt x="1792604" y="1784350"/>
                                      </a:lnTo>
                                      <a:lnTo>
                                        <a:pt x="1946910" y="1640205"/>
                                      </a:lnTo>
                                      <a:lnTo>
                                        <a:pt x="1948814" y="1640205"/>
                                      </a:lnTo>
                                      <a:lnTo>
                                        <a:pt x="1977389" y="1611630"/>
                                      </a:lnTo>
                                      <a:lnTo>
                                        <a:pt x="2055495" y="1539240"/>
                                      </a:lnTo>
                                      <a:lnTo>
                                        <a:pt x="2174240" y="1420495"/>
                                      </a:lnTo>
                                      <a:close/>
                                    </a:path>
                                    <a:path w="3574415" h="3584575">
                                      <a:moveTo>
                                        <a:pt x="1948814" y="1640205"/>
                                      </a:moveTo>
                                      <a:lnTo>
                                        <a:pt x="1946910" y="1640205"/>
                                      </a:lnTo>
                                      <a:lnTo>
                                        <a:pt x="1649729" y="1937385"/>
                                      </a:lnTo>
                                      <a:lnTo>
                                        <a:pt x="1652270" y="1937385"/>
                                      </a:lnTo>
                                      <a:lnTo>
                                        <a:pt x="1948814" y="1640205"/>
                                      </a:lnTo>
                                      <a:close/>
                                    </a:path>
                                    <a:path w="3574415" h="3584575">
                                      <a:moveTo>
                                        <a:pt x="2174875" y="1419860"/>
                                      </a:moveTo>
                                      <a:lnTo>
                                        <a:pt x="2174240" y="1419860"/>
                                      </a:lnTo>
                                      <a:lnTo>
                                        <a:pt x="2174240" y="1420495"/>
                                      </a:lnTo>
                                      <a:lnTo>
                                        <a:pt x="2174875" y="1419860"/>
                                      </a:lnTo>
                                      <a:close/>
                                    </a:path>
                                    <a:path w="3574415" h="3584575">
                                      <a:moveTo>
                                        <a:pt x="661035" y="2922905"/>
                                      </a:moveTo>
                                      <a:lnTo>
                                        <a:pt x="658494" y="2924175"/>
                                      </a:lnTo>
                                      <a:lnTo>
                                        <a:pt x="653414" y="2928620"/>
                                      </a:lnTo>
                                      <a:lnTo>
                                        <a:pt x="644525" y="2936240"/>
                                      </a:lnTo>
                                      <a:lnTo>
                                        <a:pt x="631825" y="2947670"/>
                                      </a:lnTo>
                                      <a:lnTo>
                                        <a:pt x="598169" y="2980055"/>
                                      </a:lnTo>
                                      <a:lnTo>
                                        <a:pt x="576580" y="3000375"/>
                                      </a:lnTo>
                                      <a:lnTo>
                                        <a:pt x="459739" y="3115310"/>
                                      </a:lnTo>
                                      <a:lnTo>
                                        <a:pt x="19685" y="3554095"/>
                                      </a:lnTo>
                                      <a:lnTo>
                                        <a:pt x="0" y="3574415"/>
                                      </a:lnTo>
                                      <a:lnTo>
                                        <a:pt x="9525" y="3584575"/>
                                      </a:lnTo>
                                      <a:lnTo>
                                        <a:pt x="30480" y="3564254"/>
                                      </a:lnTo>
                                      <a:lnTo>
                                        <a:pt x="124460" y="3470275"/>
                                      </a:lnTo>
                                      <a:lnTo>
                                        <a:pt x="122555" y="3470275"/>
                                      </a:lnTo>
                                      <a:lnTo>
                                        <a:pt x="114300" y="3462020"/>
                                      </a:lnTo>
                                      <a:lnTo>
                                        <a:pt x="374014" y="3202305"/>
                                      </a:lnTo>
                                      <a:lnTo>
                                        <a:pt x="467994" y="3110230"/>
                                      </a:lnTo>
                                      <a:lnTo>
                                        <a:pt x="500380" y="3079115"/>
                                      </a:lnTo>
                                      <a:lnTo>
                                        <a:pt x="541019" y="3041650"/>
                                      </a:lnTo>
                                      <a:lnTo>
                                        <a:pt x="550544" y="3041650"/>
                                      </a:lnTo>
                                      <a:lnTo>
                                        <a:pt x="601344" y="2989580"/>
                                      </a:lnTo>
                                      <a:lnTo>
                                        <a:pt x="619760" y="2969895"/>
                                      </a:lnTo>
                                      <a:lnTo>
                                        <a:pt x="635000" y="2954020"/>
                                      </a:lnTo>
                                      <a:lnTo>
                                        <a:pt x="647064" y="2940685"/>
                                      </a:lnTo>
                                      <a:lnTo>
                                        <a:pt x="655319" y="2931160"/>
                                      </a:lnTo>
                                      <a:lnTo>
                                        <a:pt x="659764" y="2925445"/>
                                      </a:lnTo>
                                      <a:lnTo>
                                        <a:pt x="661035" y="2922905"/>
                                      </a:lnTo>
                                      <a:close/>
                                    </a:path>
                                    <a:path w="3574415" h="3584575">
                                      <a:moveTo>
                                        <a:pt x="550544" y="3041650"/>
                                      </a:moveTo>
                                      <a:lnTo>
                                        <a:pt x="541019" y="3041650"/>
                                      </a:lnTo>
                                      <a:lnTo>
                                        <a:pt x="541655" y="3042285"/>
                                      </a:lnTo>
                                      <a:lnTo>
                                        <a:pt x="541019" y="3044190"/>
                                      </a:lnTo>
                                      <a:lnTo>
                                        <a:pt x="537844" y="3048000"/>
                                      </a:lnTo>
                                      <a:lnTo>
                                        <a:pt x="532764" y="3054350"/>
                                      </a:lnTo>
                                      <a:lnTo>
                                        <a:pt x="524510" y="3063240"/>
                                      </a:lnTo>
                                      <a:lnTo>
                                        <a:pt x="469900" y="3121025"/>
                                      </a:lnTo>
                                      <a:lnTo>
                                        <a:pt x="122555" y="3470275"/>
                                      </a:lnTo>
                                      <a:lnTo>
                                        <a:pt x="124460" y="3470275"/>
                                      </a:lnTo>
                                      <a:lnTo>
                                        <a:pt x="525780" y="3067685"/>
                                      </a:lnTo>
                                      <a:lnTo>
                                        <a:pt x="550544" y="3041650"/>
                                      </a:lnTo>
                                      <a:close/>
                                    </a:path>
                                    <a:path w="3574415" h="3584575">
                                      <a:moveTo>
                                        <a:pt x="1364614" y="2213610"/>
                                      </a:moveTo>
                                      <a:lnTo>
                                        <a:pt x="1360170" y="2218055"/>
                                      </a:lnTo>
                                      <a:lnTo>
                                        <a:pt x="1351279" y="2226310"/>
                                      </a:lnTo>
                                      <a:lnTo>
                                        <a:pt x="1343660" y="2233295"/>
                                      </a:lnTo>
                                      <a:lnTo>
                                        <a:pt x="1334770" y="2241550"/>
                                      </a:lnTo>
                                      <a:lnTo>
                                        <a:pt x="1297939" y="2277110"/>
                                      </a:lnTo>
                                      <a:lnTo>
                                        <a:pt x="878205" y="2694940"/>
                                      </a:lnTo>
                                      <a:lnTo>
                                        <a:pt x="871219" y="2702560"/>
                                      </a:lnTo>
                                      <a:lnTo>
                                        <a:pt x="848360" y="2725420"/>
                                      </a:lnTo>
                                      <a:lnTo>
                                        <a:pt x="843914" y="2730500"/>
                                      </a:lnTo>
                                      <a:lnTo>
                                        <a:pt x="844550" y="2730500"/>
                                      </a:lnTo>
                                      <a:lnTo>
                                        <a:pt x="854075" y="2740660"/>
                                      </a:lnTo>
                                      <a:lnTo>
                                        <a:pt x="855344" y="2739390"/>
                                      </a:lnTo>
                                      <a:lnTo>
                                        <a:pt x="857250" y="2738120"/>
                                      </a:lnTo>
                                      <a:lnTo>
                                        <a:pt x="861694" y="2733040"/>
                                      </a:lnTo>
                                      <a:lnTo>
                                        <a:pt x="960119" y="2635250"/>
                                      </a:lnTo>
                                      <a:lnTo>
                                        <a:pt x="962660" y="2632075"/>
                                      </a:lnTo>
                                      <a:lnTo>
                                        <a:pt x="967739" y="2626995"/>
                                      </a:lnTo>
                                      <a:lnTo>
                                        <a:pt x="966469" y="2625090"/>
                                      </a:lnTo>
                                      <a:lnTo>
                                        <a:pt x="963294" y="2622550"/>
                                      </a:lnTo>
                                      <a:lnTo>
                                        <a:pt x="964564" y="2621280"/>
                                      </a:lnTo>
                                      <a:lnTo>
                                        <a:pt x="962025" y="2621280"/>
                                      </a:lnTo>
                                      <a:lnTo>
                                        <a:pt x="958214" y="2617470"/>
                                      </a:lnTo>
                                      <a:lnTo>
                                        <a:pt x="1170305" y="2406015"/>
                                      </a:lnTo>
                                      <a:lnTo>
                                        <a:pt x="1208405" y="2368550"/>
                                      </a:lnTo>
                                      <a:lnTo>
                                        <a:pt x="1231900" y="2346325"/>
                                      </a:lnTo>
                                      <a:lnTo>
                                        <a:pt x="1238885" y="2339340"/>
                                      </a:lnTo>
                                      <a:lnTo>
                                        <a:pt x="1243330" y="2335530"/>
                                      </a:lnTo>
                                      <a:lnTo>
                                        <a:pt x="1245235" y="2334260"/>
                                      </a:lnTo>
                                      <a:lnTo>
                                        <a:pt x="1249680" y="2334260"/>
                                      </a:lnTo>
                                      <a:lnTo>
                                        <a:pt x="1322070" y="2260600"/>
                                      </a:lnTo>
                                      <a:lnTo>
                                        <a:pt x="1340485" y="2241550"/>
                                      </a:lnTo>
                                      <a:lnTo>
                                        <a:pt x="1348104" y="2233295"/>
                                      </a:lnTo>
                                      <a:lnTo>
                                        <a:pt x="1362075" y="2218690"/>
                                      </a:lnTo>
                                      <a:lnTo>
                                        <a:pt x="1365250" y="2214880"/>
                                      </a:lnTo>
                                      <a:lnTo>
                                        <a:pt x="1364614" y="2213610"/>
                                      </a:lnTo>
                                      <a:close/>
                                    </a:path>
                                    <a:path w="3574415" h="3584575">
                                      <a:moveTo>
                                        <a:pt x="1249680" y="2334260"/>
                                      </a:moveTo>
                                      <a:lnTo>
                                        <a:pt x="1245235" y="2334260"/>
                                      </a:lnTo>
                                      <a:lnTo>
                                        <a:pt x="1245235" y="2334895"/>
                                      </a:lnTo>
                                      <a:lnTo>
                                        <a:pt x="1242060" y="2338070"/>
                                      </a:lnTo>
                                      <a:lnTo>
                                        <a:pt x="1235710" y="2345690"/>
                                      </a:lnTo>
                                      <a:lnTo>
                                        <a:pt x="1229995" y="2351405"/>
                                      </a:lnTo>
                                      <a:lnTo>
                                        <a:pt x="1223010" y="2359025"/>
                                      </a:lnTo>
                                      <a:lnTo>
                                        <a:pt x="962025" y="2621280"/>
                                      </a:lnTo>
                                      <a:lnTo>
                                        <a:pt x="964564" y="2621280"/>
                                      </a:lnTo>
                                      <a:lnTo>
                                        <a:pt x="1090930" y="2494280"/>
                                      </a:lnTo>
                                      <a:lnTo>
                                        <a:pt x="1206500" y="2381885"/>
                                      </a:lnTo>
                                      <a:lnTo>
                                        <a:pt x="1202689" y="2381885"/>
                                      </a:lnTo>
                                      <a:lnTo>
                                        <a:pt x="1249680" y="2334260"/>
                                      </a:lnTo>
                                      <a:close/>
                                    </a:path>
                                    <a:path w="3574415" h="3584575">
                                      <a:moveTo>
                                        <a:pt x="1423670" y="2171065"/>
                                      </a:moveTo>
                                      <a:lnTo>
                                        <a:pt x="1422400" y="2171700"/>
                                      </a:lnTo>
                                      <a:lnTo>
                                        <a:pt x="1414779" y="2179320"/>
                                      </a:lnTo>
                                      <a:lnTo>
                                        <a:pt x="1408429" y="2185035"/>
                                      </a:lnTo>
                                      <a:lnTo>
                                        <a:pt x="1288414" y="2298065"/>
                                      </a:lnTo>
                                      <a:lnTo>
                                        <a:pt x="1223010" y="2361565"/>
                                      </a:lnTo>
                                      <a:lnTo>
                                        <a:pt x="1202689" y="2381885"/>
                                      </a:lnTo>
                                      <a:lnTo>
                                        <a:pt x="1206500" y="2381885"/>
                                      </a:lnTo>
                                      <a:lnTo>
                                        <a:pt x="1212214" y="2376170"/>
                                      </a:lnTo>
                                      <a:lnTo>
                                        <a:pt x="1300479" y="2293620"/>
                                      </a:lnTo>
                                      <a:lnTo>
                                        <a:pt x="1302385" y="2291715"/>
                                      </a:lnTo>
                                      <a:lnTo>
                                        <a:pt x="1309370" y="2285365"/>
                                      </a:lnTo>
                                      <a:lnTo>
                                        <a:pt x="1313179" y="2281555"/>
                                      </a:lnTo>
                                      <a:lnTo>
                                        <a:pt x="1317625" y="2277745"/>
                                      </a:lnTo>
                                      <a:lnTo>
                                        <a:pt x="1423670" y="2171065"/>
                                      </a:lnTo>
                                      <a:close/>
                                    </a:path>
                                    <a:path w="3574415" h="3584575">
                                      <a:moveTo>
                                        <a:pt x="3574415" y="0"/>
                                      </a:moveTo>
                                      <a:lnTo>
                                        <a:pt x="3573779" y="635"/>
                                      </a:lnTo>
                                      <a:lnTo>
                                        <a:pt x="3571875" y="1905"/>
                                      </a:lnTo>
                                      <a:lnTo>
                                        <a:pt x="3570604" y="3810"/>
                                      </a:lnTo>
                                      <a:lnTo>
                                        <a:pt x="3566160" y="7620"/>
                                      </a:lnTo>
                                      <a:lnTo>
                                        <a:pt x="2938145" y="635635"/>
                                      </a:lnTo>
                                      <a:lnTo>
                                        <a:pt x="2936240" y="638175"/>
                                      </a:lnTo>
                                      <a:lnTo>
                                        <a:pt x="2936240" y="638810"/>
                                      </a:lnTo>
                                      <a:lnTo>
                                        <a:pt x="2936875" y="638175"/>
                                      </a:lnTo>
                                      <a:lnTo>
                                        <a:pt x="2938145" y="637540"/>
                                      </a:lnTo>
                                      <a:lnTo>
                                        <a:pt x="2939415" y="636270"/>
                                      </a:lnTo>
                                      <a:lnTo>
                                        <a:pt x="2944495" y="631825"/>
                                      </a:lnTo>
                                      <a:lnTo>
                                        <a:pt x="2949575" y="626745"/>
                                      </a:lnTo>
                                      <a:lnTo>
                                        <a:pt x="2952115" y="623570"/>
                                      </a:lnTo>
                                      <a:lnTo>
                                        <a:pt x="3199129" y="377190"/>
                                      </a:lnTo>
                                      <a:lnTo>
                                        <a:pt x="3218179" y="377190"/>
                                      </a:lnTo>
                                      <a:lnTo>
                                        <a:pt x="3310254" y="284480"/>
                                      </a:lnTo>
                                      <a:lnTo>
                                        <a:pt x="3314700" y="280670"/>
                                      </a:lnTo>
                                      <a:lnTo>
                                        <a:pt x="3317875" y="277495"/>
                                      </a:lnTo>
                                      <a:lnTo>
                                        <a:pt x="3319145" y="275590"/>
                                      </a:lnTo>
                                      <a:lnTo>
                                        <a:pt x="3321685" y="273050"/>
                                      </a:lnTo>
                                      <a:lnTo>
                                        <a:pt x="3315970" y="266700"/>
                                      </a:lnTo>
                                      <a:lnTo>
                                        <a:pt x="3312795" y="263525"/>
                                      </a:lnTo>
                                      <a:lnTo>
                                        <a:pt x="3559175" y="16510"/>
                                      </a:lnTo>
                                      <a:lnTo>
                                        <a:pt x="3562350" y="13970"/>
                                      </a:lnTo>
                                      <a:lnTo>
                                        <a:pt x="3564890" y="10795"/>
                                      </a:lnTo>
                                      <a:lnTo>
                                        <a:pt x="3573779" y="1905"/>
                                      </a:lnTo>
                                      <a:lnTo>
                                        <a:pt x="3574415" y="635"/>
                                      </a:lnTo>
                                      <a:lnTo>
                                        <a:pt x="3574415" y="0"/>
                                      </a:lnTo>
                                      <a:close/>
                                    </a:path>
                                    <a:path w="3574415" h="3584575">
                                      <a:moveTo>
                                        <a:pt x="3218179" y="377190"/>
                                      </a:moveTo>
                                      <a:lnTo>
                                        <a:pt x="3199129" y="377190"/>
                                      </a:lnTo>
                                      <a:lnTo>
                                        <a:pt x="3202304" y="379730"/>
                                      </a:lnTo>
                                      <a:lnTo>
                                        <a:pt x="3208654" y="386080"/>
                                      </a:lnTo>
                                      <a:lnTo>
                                        <a:pt x="3211195" y="383540"/>
                                      </a:lnTo>
                                      <a:lnTo>
                                        <a:pt x="3216275" y="379095"/>
                                      </a:lnTo>
                                      <a:lnTo>
                                        <a:pt x="3218179" y="377190"/>
                                      </a:lnTo>
                                      <a:close/>
                                    </a:path>
                                    <a:path w="3574415" h="3584575">
                                      <a:moveTo>
                                        <a:pt x="2812415" y="762000"/>
                                      </a:moveTo>
                                      <a:lnTo>
                                        <a:pt x="2811145" y="763270"/>
                                      </a:lnTo>
                                      <a:lnTo>
                                        <a:pt x="2809875" y="763905"/>
                                      </a:lnTo>
                                      <a:lnTo>
                                        <a:pt x="2808604" y="765810"/>
                                      </a:lnTo>
                                      <a:lnTo>
                                        <a:pt x="2804160" y="769620"/>
                                      </a:lnTo>
                                      <a:lnTo>
                                        <a:pt x="2383790" y="1189990"/>
                                      </a:lnTo>
                                      <a:lnTo>
                                        <a:pt x="2364104" y="1210310"/>
                                      </a:lnTo>
                                      <a:lnTo>
                                        <a:pt x="2374265" y="1220470"/>
                                      </a:lnTo>
                                      <a:lnTo>
                                        <a:pt x="2378710" y="1216025"/>
                                      </a:lnTo>
                                      <a:lnTo>
                                        <a:pt x="2381885" y="1213485"/>
                                      </a:lnTo>
                                      <a:lnTo>
                                        <a:pt x="2465704" y="1129665"/>
                                      </a:lnTo>
                                      <a:lnTo>
                                        <a:pt x="2471420" y="1123315"/>
                                      </a:lnTo>
                                      <a:lnTo>
                                        <a:pt x="2480310" y="1115060"/>
                                      </a:lnTo>
                                      <a:lnTo>
                                        <a:pt x="2483485" y="1111885"/>
                                      </a:lnTo>
                                      <a:lnTo>
                                        <a:pt x="2484754" y="1109980"/>
                                      </a:lnTo>
                                      <a:lnTo>
                                        <a:pt x="2487295" y="1107440"/>
                                      </a:lnTo>
                                      <a:lnTo>
                                        <a:pt x="2486025" y="1105535"/>
                                      </a:lnTo>
                                      <a:lnTo>
                                        <a:pt x="2484754" y="1104265"/>
                                      </a:lnTo>
                                      <a:lnTo>
                                        <a:pt x="2482850" y="1102995"/>
                                      </a:lnTo>
                                      <a:lnTo>
                                        <a:pt x="2484120" y="1101725"/>
                                      </a:lnTo>
                                      <a:lnTo>
                                        <a:pt x="2481579" y="1101725"/>
                                      </a:lnTo>
                                      <a:lnTo>
                                        <a:pt x="2480310" y="1100455"/>
                                      </a:lnTo>
                                      <a:lnTo>
                                        <a:pt x="2479675" y="1099185"/>
                                      </a:lnTo>
                                      <a:lnTo>
                                        <a:pt x="2478404" y="1097915"/>
                                      </a:lnTo>
                                      <a:lnTo>
                                        <a:pt x="2797175" y="779145"/>
                                      </a:lnTo>
                                      <a:lnTo>
                                        <a:pt x="2799715" y="775970"/>
                                      </a:lnTo>
                                      <a:lnTo>
                                        <a:pt x="2809240" y="766445"/>
                                      </a:lnTo>
                                      <a:lnTo>
                                        <a:pt x="2810510" y="764540"/>
                                      </a:lnTo>
                                      <a:lnTo>
                                        <a:pt x="2811779" y="763905"/>
                                      </a:lnTo>
                                      <a:lnTo>
                                        <a:pt x="2812415" y="762635"/>
                                      </a:lnTo>
                                      <a:lnTo>
                                        <a:pt x="2812415" y="762000"/>
                                      </a:lnTo>
                                      <a:close/>
                                    </a:path>
                                    <a:path w="3574415" h="3584575">
                                      <a:moveTo>
                                        <a:pt x="2800350" y="784225"/>
                                      </a:moveTo>
                                      <a:lnTo>
                                        <a:pt x="2799715" y="784225"/>
                                      </a:lnTo>
                                      <a:lnTo>
                                        <a:pt x="2798445" y="785495"/>
                                      </a:lnTo>
                                      <a:lnTo>
                                        <a:pt x="2795904" y="787400"/>
                                      </a:lnTo>
                                      <a:lnTo>
                                        <a:pt x="2481579" y="1101725"/>
                                      </a:lnTo>
                                      <a:lnTo>
                                        <a:pt x="2484120" y="1101725"/>
                                      </a:lnTo>
                                      <a:lnTo>
                                        <a:pt x="2778760" y="807085"/>
                                      </a:lnTo>
                                      <a:lnTo>
                                        <a:pt x="2781300" y="803910"/>
                                      </a:lnTo>
                                      <a:lnTo>
                                        <a:pt x="2787650" y="798195"/>
                                      </a:lnTo>
                                      <a:lnTo>
                                        <a:pt x="2790190" y="795020"/>
                                      </a:lnTo>
                                      <a:lnTo>
                                        <a:pt x="2798445" y="786765"/>
                                      </a:lnTo>
                                      <a:lnTo>
                                        <a:pt x="2799079" y="785495"/>
                                      </a:lnTo>
                                      <a:lnTo>
                                        <a:pt x="2800350" y="784225"/>
                                      </a:lnTo>
                                      <a:close/>
                                    </a:path>
                                  </a:pathLst>
                                </a:custGeom>
                                <a:solidFill>
                                  <a:srgbClr val="C0C0C0">
                                    <a:alpha val="49803"/>
                                  </a:srgbClr>
                                </a:solidFill>
                              </wps:spPr>
                              <wps:bodyPr wrap="square" lIns="0" tIns="0" rIns="0" bIns="0" rtlCol="0">
                                <a:prstTxWarp prst="textNoShape">
                                  <a:avLst/>
                                </a:prstTxWarp>
                                <a:noAutofit/>
                              </wps:bodyPr>
                            </wps:wsp>
                            <wps:wsp>
                              <wps:cNvPr id="302" name="Graphic 302"/>
                              <wps:cNvSpPr/>
                              <wps:spPr>
                                <a:xfrm>
                                  <a:off x="0" y="0"/>
                                  <a:ext cx="5850255" cy="5570855"/>
                                </a:xfrm>
                                <a:custGeom>
                                  <a:avLst/>
                                  <a:gdLst/>
                                  <a:ahLst/>
                                  <a:cxnLst/>
                                  <a:rect l="l" t="t" r="r" b="b"/>
                                  <a:pathLst>
                                    <a:path w="5850255" h="5570855">
                                      <a:moveTo>
                                        <a:pt x="2446007" y="5313045"/>
                                      </a:moveTo>
                                      <a:lnTo>
                                        <a:pt x="0" y="5313045"/>
                                      </a:lnTo>
                                      <a:lnTo>
                                        <a:pt x="0" y="5570855"/>
                                      </a:lnTo>
                                      <a:lnTo>
                                        <a:pt x="2446007" y="5570855"/>
                                      </a:lnTo>
                                      <a:lnTo>
                                        <a:pt x="2446007" y="5313045"/>
                                      </a:lnTo>
                                      <a:close/>
                                    </a:path>
                                    <a:path w="5850255" h="5570855">
                                      <a:moveTo>
                                        <a:pt x="2446007" y="4965700"/>
                                      </a:moveTo>
                                      <a:lnTo>
                                        <a:pt x="0" y="4965700"/>
                                      </a:lnTo>
                                      <a:lnTo>
                                        <a:pt x="0" y="5307330"/>
                                      </a:lnTo>
                                      <a:lnTo>
                                        <a:pt x="2446007" y="5307330"/>
                                      </a:lnTo>
                                      <a:lnTo>
                                        <a:pt x="2446007" y="4965700"/>
                                      </a:lnTo>
                                      <a:close/>
                                    </a:path>
                                    <a:path w="5850255" h="5570855">
                                      <a:moveTo>
                                        <a:pt x="4235450" y="5313045"/>
                                      </a:moveTo>
                                      <a:lnTo>
                                        <a:pt x="2452357" y="5313045"/>
                                      </a:lnTo>
                                      <a:lnTo>
                                        <a:pt x="2452357" y="5570855"/>
                                      </a:lnTo>
                                      <a:lnTo>
                                        <a:pt x="4235450" y="5570855"/>
                                      </a:lnTo>
                                      <a:lnTo>
                                        <a:pt x="4235450" y="5313045"/>
                                      </a:lnTo>
                                      <a:close/>
                                    </a:path>
                                    <a:path w="5850255" h="5570855">
                                      <a:moveTo>
                                        <a:pt x="4235450" y="4965700"/>
                                      </a:moveTo>
                                      <a:lnTo>
                                        <a:pt x="2452357" y="4965700"/>
                                      </a:lnTo>
                                      <a:lnTo>
                                        <a:pt x="2452357" y="5307330"/>
                                      </a:lnTo>
                                      <a:lnTo>
                                        <a:pt x="4235450" y="5307330"/>
                                      </a:lnTo>
                                      <a:lnTo>
                                        <a:pt x="4235450" y="4965700"/>
                                      </a:lnTo>
                                      <a:close/>
                                    </a:path>
                                    <a:path w="5850255" h="5570855">
                                      <a:moveTo>
                                        <a:pt x="4744720" y="5313045"/>
                                      </a:moveTo>
                                      <a:lnTo>
                                        <a:pt x="4241800" y="5313045"/>
                                      </a:lnTo>
                                      <a:lnTo>
                                        <a:pt x="4241800" y="5570855"/>
                                      </a:lnTo>
                                      <a:lnTo>
                                        <a:pt x="4744720" y="5570855"/>
                                      </a:lnTo>
                                      <a:lnTo>
                                        <a:pt x="4744720" y="5313045"/>
                                      </a:lnTo>
                                      <a:close/>
                                    </a:path>
                                    <a:path w="5850255" h="5570855">
                                      <a:moveTo>
                                        <a:pt x="4744720" y="4965700"/>
                                      </a:moveTo>
                                      <a:lnTo>
                                        <a:pt x="4241800" y="4965700"/>
                                      </a:lnTo>
                                      <a:lnTo>
                                        <a:pt x="4241800" y="5307330"/>
                                      </a:lnTo>
                                      <a:lnTo>
                                        <a:pt x="4744720" y="5307330"/>
                                      </a:lnTo>
                                      <a:lnTo>
                                        <a:pt x="4744720" y="4965700"/>
                                      </a:lnTo>
                                      <a:close/>
                                    </a:path>
                                    <a:path w="5850255" h="5570855">
                                      <a:moveTo>
                                        <a:pt x="5850255" y="2571115"/>
                                      </a:moveTo>
                                      <a:lnTo>
                                        <a:pt x="0" y="2571115"/>
                                      </a:lnTo>
                                      <a:lnTo>
                                        <a:pt x="0" y="4959985"/>
                                      </a:lnTo>
                                      <a:lnTo>
                                        <a:pt x="5850255" y="4959985"/>
                                      </a:lnTo>
                                      <a:lnTo>
                                        <a:pt x="5850255" y="2571115"/>
                                      </a:lnTo>
                                      <a:close/>
                                    </a:path>
                                    <a:path w="5850255" h="5570855">
                                      <a:moveTo>
                                        <a:pt x="5850255" y="0"/>
                                      </a:moveTo>
                                      <a:lnTo>
                                        <a:pt x="0" y="0"/>
                                      </a:lnTo>
                                      <a:lnTo>
                                        <a:pt x="0" y="2047240"/>
                                      </a:lnTo>
                                      <a:lnTo>
                                        <a:pt x="5850255" y="2047240"/>
                                      </a:lnTo>
                                      <a:lnTo>
                                        <a:pt x="58502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DB3E3C" id="Group 300" o:spid="_x0000_s1026" style="position:absolute;margin-left:.2pt;margin-top:14.05pt;width:460.65pt;height:438.65pt;z-index:-27939328;mso-wrap-distance-left:0;mso-wrap-distance-right:0" coordsize="58502,5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">
                      <v:shape id="Graphic 301" o:spid="_x0000_s1027" style="position:absolute;left:11328;top:19805;width:35744;height:35846;visibility:visible;mso-wrap-style:square;v-text-anchor:top" coordsize="3574415,358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" path="m2174240,1420495r-303530,283210l1868170,1705610r-79375,78740l1761489,1812290r-6350,5715l1740535,1833245r-17781,17780l1441450,2152650r-1905,1905l1439545,2155190r1269,-1270l1444625,2150745r3175,-3810l1453514,2141855r83186,-83185l1544954,2049780r7621,-7620l1555114,2038985r67311,-72390l1652270,1937385r-2541,l1791970,1784985r,-635l1792604,1784350r154306,-144145l1948814,1640205r28575,-28575l2055495,1539240r118745,-118745xem1948814,1640205r-1904,l1649729,1937385r2541,l1948814,1640205xem2174875,1419860r-635,l2174240,1420495r635,-635xem661035,2922905r-2541,1270l653414,2928620r-8889,7620l631825,2947670r-33656,32385l576580,3000375,459739,3115310,19685,3554095,,3574415r9525,10160l30480,3564254r93980,-93979l122555,3470275r-8255,-8255l374014,3202305r93980,-92075l500380,3079115r40639,-37465l550544,3041650r50800,-52070l619760,2969895r15240,-15875l647064,2940685r8255,-9525l659764,2925445r1271,-2540xem550544,3041650r-9525,l541655,3042285r-636,1905l537844,3048000r-5080,6350l524510,3063240r-54610,57785l122555,3470275r1905,l525780,3067685r24764,-26035xem1364614,2213610r-4444,4445l1351279,2226310r-7619,6985l1334770,2241550r-36831,35560l878205,2694940r-6986,7620l848360,2725420r-4446,5080l844550,2730500r9525,10160l855344,2739390r1906,-1270l861694,2733040r98425,-97790l962660,2632075r5079,-5080l966469,2625090r-3175,-2540l964564,2621280r-2539,l958214,2617470r212091,-211455l1208405,2368550r23495,-22225l1238885,2339340r4445,-3810l1245235,2334260r4445,l1322070,2260600r18415,-19050l1348104,2233295r13971,-14605l1365250,2214880r-636,-1270xem1249680,2334260r-4445,l1245235,2334895r-3175,3175l1235710,2345690r-5715,5715l1223010,2359025,962025,2621280r2539,l1090930,2494280r115570,-112395l1202689,2381885r46991,-47625xem1423670,2171065r-1270,635l1414779,2179320r-6350,5715l1288414,2298065r-65404,63500l1202689,2381885r3811,l1212214,2376170r88265,-82550l1302385,2291715r6985,-6350l1313179,2281555r4446,-3810l1423670,2171065xem3574415,r-636,635l3571875,1905r-1271,1905l3566160,7620,2938145,635635r-1905,2540l2936240,638810r635,-635l2938145,637540r1270,-1270l2944495,631825r5080,-5080l2952115,623570,3199129,377190r19050,l3310254,284480r4446,-3810l3317875,277495r1270,-1905l3321685,273050r-5715,-6350l3312795,263525,3559175,16510r3175,-2540l3564890,10795r8889,-8890l3574415,635r,-635xem3218179,377190r-19050,l3202304,379730r6350,6350l3211195,383540r5080,-4445l3218179,377190xem2812415,762000r-1270,1270l2809875,763905r-1271,1905l2804160,769620r-420370,420370l2364104,1210310r10161,10160l2378710,1216025r3175,-2540l2465704,1129665r5716,-6350l2480310,1115060r3175,-3175l2484754,1109980r2541,-2540l2486025,1105535r-1271,-1270l2482850,1102995r1270,-1270l2481579,1101725r-1269,-1270l2479675,1099185r-1271,-1270l2797175,779145r2540,-3175l2809240,766445r1270,-1905l2811779,763905r636,-1270l2812415,762000xem2800350,784225r-635,l2798445,785495r-2541,1905l2481579,1101725r2541,l2778760,807085r2540,-3175l2787650,798195r2540,-3175l2798445,786765r634,-1270l2800350,784225xe" fillcolor="silver" stroked="f">
                        <v:fill opacity="32639f"/>
                        <v:path arrowok="t"/>
                      </v:shape>
                      <v:shape id="Graphic 302" o:spid="_x0000_s1028" style="position:absolute;width:58502;height:55708;visibility:visible;mso-wrap-style:square;v-text-anchor:top" coordsize="5850255,55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" path="m2446007,5313045l,5313045r,257810l2446007,5570855r,-257810xem2446007,4965700l,4965700r,341630l2446007,5307330r,-341630xem4235450,5313045r-1783093,l2452357,5570855r1783093,l4235450,5313045xem4235450,4965700r-1783093,l2452357,5307330r1783093,l4235450,4965700xem4744720,5313045r-502920,l4241800,5570855r502920,l4744720,5313045xem4744720,4965700r-502920,l4241800,5307330r502920,l4744720,4965700xem5850255,2571115l,2571115,,4959985r5850255,l5850255,2571115xem5850255,l,,,2047240r5850255,l5850255,xe" stroked="f">
                        <v:path arrowok="t"/>
                      </v:shape>
                    </v:group>
                  </w:pict>
                </mc:Fallback>
              </mc:AlternateContent>
            </w:r>
            <w:r>
              <w:t>Learning</w:t>
            </w:r>
            <w:r>
              <w:rPr>
                <w:spacing w:val="-11"/>
              </w:rPr>
              <w:t xml:space="preserve"> </w:t>
            </w:r>
            <w:r>
              <w:t>needs</w:t>
            </w:r>
            <w:r>
              <w:rPr>
                <w:spacing w:val="-11"/>
              </w:rPr>
              <w:t xml:space="preserve"> </w:t>
            </w:r>
            <w:r>
              <w:t>identified</w:t>
            </w:r>
            <w:r>
              <w:rPr>
                <w:spacing w:val="-9"/>
              </w:rPr>
              <w:t xml:space="preserve"> </w:t>
            </w:r>
            <w:r>
              <w:t>by</w:t>
            </w:r>
            <w:r>
              <w:rPr>
                <w:spacing w:val="-10"/>
              </w:rPr>
              <w:t xml:space="preserve"> </w:t>
            </w:r>
            <w:r>
              <w:t>the</w:t>
            </w:r>
            <w:r>
              <w:rPr>
                <w:spacing w:val="-11"/>
              </w:rPr>
              <w:t xml:space="preserve"> </w:t>
            </w:r>
            <w:r>
              <w:t>nursing</w:t>
            </w:r>
            <w:r>
              <w:rPr>
                <w:spacing w:val="-10"/>
              </w:rPr>
              <w:t xml:space="preserve"> </w:t>
            </w:r>
            <w:r>
              <w:t>student</w:t>
            </w:r>
            <w:r>
              <w:rPr>
                <w:spacing w:val="-12"/>
              </w:rPr>
              <w:t xml:space="preserve"> </w:t>
            </w:r>
            <w:r>
              <w:t>(refer</w:t>
            </w:r>
            <w:r>
              <w:rPr>
                <w:spacing w:val="-7"/>
              </w:rPr>
              <w:t xml:space="preserve"> </w:t>
            </w:r>
            <w:r>
              <w:t>to</w:t>
            </w:r>
            <w:r>
              <w:rPr>
                <w:spacing w:val="-11"/>
              </w:rPr>
              <w:t xml:space="preserve"> </w:t>
            </w:r>
            <w:r>
              <w:t>practice</w:t>
            </w:r>
            <w:r>
              <w:rPr>
                <w:spacing w:val="-10"/>
              </w:rPr>
              <w:t xml:space="preserve"> </w:t>
            </w:r>
            <w:r>
              <w:t>placement</w:t>
            </w:r>
            <w:r>
              <w:rPr>
                <w:spacing w:val="-11"/>
              </w:rPr>
              <w:t xml:space="preserve"> </w:t>
            </w:r>
            <w:r>
              <w:t>learning</w:t>
            </w:r>
            <w:r>
              <w:rPr>
                <w:spacing w:val="-9"/>
              </w:rPr>
              <w:t xml:space="preserve"> </w:t>
            </w:r>
            <w:r>
              <w:rPr>
                <w:spacing w:val="-2"/>
              </w:rPr>
              <w:t>outcomes)</w:t>
            </w:r>
          </w:p>
        </w:tc>
      </w:tr>
      <w:tr w:rsidR="00F8121F" w14:paraId="16073B6B" w14:textId="77777777">
        <w:trPr>
          <w:trHeight w:val="3222"/>
        </w:trPr>
        <w:tc>
          <w:tcPr>
            <w:tcW w:w="9223" w:type="dxa"/>
            <w:gridSpan w:val="5"/>
            <w:shd w:val="clear" w:color="auto" w:fill="FFFFFF"/>
          </w:tcPr>
          <w:p w14:paraId="119B8342" w14:textId="77777777" w:rsidR="00F8121F" w:rsidRDefault="00F8121F">
            <w:pPr>
              <w:pStyle w:val="TableParagraph"/>
              <w:rPr>
                <w:rFonts w:ascii="Times New Roman"/>
              </w:rPr>
            </w:pPr>
          </w:p>
        </w:tc>
      </w:tr>
      <w:tr w:rsidR="00F8121F" w14:paraId="54C9F6F2" w14:textId="77777777">
        <w:trPr>
          <w:trHeight w:val="806"/>
        </w:trPr>
        <w:tc>
          <w:tcPr>
            <w:tcW w:w="9223" w:type="dxa"/>
            <w:gridSpan w:val="5"/>
            <w:shd w:val="clear" w:color="auto" w:fill="DFECD9"/>
          </w:tcPr>
          <w:p w14:paraId="2E7F3371" w14:textId="77777777" w:rsidR="00F8121F" w:rsidRDefault="00813115">
            <w:pPr>
              <w:pStyle w:val="TableParagraph"/>
              <w:spacing w:before="2"/>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60E53909" w14:textId="77777777" w:rsidR="00F8121F" w:rsidRDefault="00813115">
            <w:pPr>
              <w:pStyle w:val="TableParagraph"/>
              <w:spacing w:before="7" w:line="254" w:lineRule="exact"/>
              <w:ind w:left="112"/>
            </w:pPr>
            <w:r>
              <w:t>Learning</w:t>
            </w:r>
            <w:r>
              <w:rPr>
                <w:spacing w:val="-7"/>
              </w:rPr>
              <w:t xml:space="preserve"> </w:t>
            </w:r>
            <w:r>
              <w:t>plan</w:t>
            </w:r>
            <w:r>
              <w:rPr>
                <w:spacing w:val="-7"/>
              </w:rPr>
              <w:t xml:space="preserve"> </w:t>
            </w:r>
            <w:r>
              <w:t>agreed</w:t>
            </w:r>
            <w:r>
              <w:rPr>
                <w:spacing w:val="-7"/>
              </w:rPr>
              <w:t xml:space="preserve"> </w:t>
            </w:r>
            <w:r>
              <w:t>with</w:t>
            </w:r>
            <w:r>
              <w:rPr>
                <w:spacing w:val="-7"/>
              </w:rPr>
              <w:t xml:space="preserve"> </w:t>
            </w:r>
            <w:r>
              <w:t>Preceptor/Associate</w:t>
            </w:r>
            <w:r>
              <w:rPr>
                <w:spacing w:val="-9"/>
              </w:rPr>
              <w:t xml:space="preserve"> </w:t>
            </w:r>
            <w:r>
              <w:t>Preceptor</w:t>
            </w:r>
            <w:r>
              <w:rPr>
                <w:spacing w:val="-7"/>
              </w:rPr>
              <w:t xml:space="preserve"> </w:t>
            </w:r>
            <w:r>
              <w:t>for</w:t>
            </w:r>
            <w:r>
              <w:rPr>
                <w:spacing w:val="-7"/>
              </w:rPr>
              <w:t xml:space="preserve"> </w:t>
            </w:r>
            <w:r>
              <w:t>practice</w:t>
            </w:r>
            <w:r>
              <w:rPr>
                <w:spacing w:val="-8"/>
              </w:rPr>
              <w:t xml:space="preserve"> </w:t>
            </w:r>
            <w:r>
              <w:t>placement</w:t>
            </w:r>
            <w:r>
              <w:rPr>
                <w:spacing w:val="-9"/>
              </w:rPr>
              <w:t xml:space="preserve"> </w:t>
            </w:r>
            <w:r>
              <w:t>(in</w:t>
            </w:r>
            <w:r>
              <w:rPr>
                <w:spacing w:val="-8"/>
              </w:rPr>
              <w:t xml:space="preserve"> </w:t>
            </w:r>
            <w:r>
              <w:t>accordance</w:t>
            </w:r>
            <w:r>
              <w:rPr>
                <w:spacing w:val="-7"/>
              </w:rPr>
              <w:t xml:space="preserve"> </w:t>
            </w:r>
            <w:r>
              <w:t>with the practice placement learning outcomes)</w:t>
            </w:r>
          </w:p>
        </w:tc>
      </w:tr>
      <w:tr w:rsidR="00F8121F" w14:paraId="7C125D35" w14:textId="77777777">
        <w:trPr>
          <w:trHeight w:val="3758"/>
        </w:trPr>
        <w:tc>
          <w:tcPr>
            <w:tcW w:w="9223" w:type="dxa"/>
            <w:gridSpan w:val="5"/>
            <w:tcBorders>
              <w:bottom w:val="single" w:sz="6" w:space="0" w:color="A8D08D"/>
            </w:tcBorders>
            <w:shd w:val="clear" w:color="auto" w:fill="FFFFFF"/>
          </w:tcPr>
          <w:p w14:paraId="6313723C" w14:textId="77777777" w:rsidR="00F8121F" w:rsidRDefault="00F8121F">
            <w:pPr>
              <w:pStyle w:val="TableParagraph"/>
              <w:rPr>
                <w:rFonts w:ascii="Times New Roman"/>
              </w:rPr>
            </w:pPr>
          </w:p>
        </w:tc>
      </w:tr>
      <w:tr w:rsidR="00F8121F" w14:paraId="3BD93AE2" w14:textId="77777777">
        <w:trPr>
          <w:trHeight w:val="539"/>
        </w:trPr>
        <w:tc>
          <w:tcPr>
            <w:tcW w:w="3861" w:type="dxa"/>
            <w:tcBorders>
              <w:top w:val="single" w:sz="6" w:space="0" w:color="A8D08D"/>
            </w:tcBorders>
            <w:shd w:val="clear" w:color="auto" w:fill="FFFFFF"/>
          </w:tcPr>
          <w:p w14:paraId="678EAC4B" w14:textId="77777777" w:rsidR="00F8121F" w:rsidRDefault="00813115">
            <w:pPr>
              <w:pStyle w:val="TableParagraph"/>
              <w:spacing w:line="270" w:lineRule="atLeast"/>
              <w:ind w:left="112"/>
            </w:pPr>
            <w:r>
              <w:t>Orientation</w:t>
            </w:r>
            <w:r>
              <w:rPr>
                <w:spacing w:val="-11"/>
              </w:rPr>
              <w:t xml:space="preserve"> </w:t>
            </w:r>
            <w:r>
              <w:t>to</w:t>
            </w:r>
            <w:r>
              <w:rPr>
                <w:spacing w:val="-10"/>
              </w:rPr>
              <w:t xml:space="preserve"> </w:t>
            </w:r>
            <w:r>
              <w:t>practice</w:t>
            </w:r>
            <w:r>
              <w:rPr>
                <w:spacing w:val="-10"/>
              </w:rPr>
              <w:t xml:space="preserve"> </w:t>
            </w:r>
            <w:r>
              <w:t>placement</w:t>
            </w:r>
            <w:r>
              <w:rPr>
                <w:spacing w:val="-10"/>
              </w:rPr>
              <w:t xml:space="preserve"> </w:t>
            </w:r>
            <w:r>
              <w:t xml:space="preserve">and </w:t>
            </w:r>
            <w:r>
              <w:rPr>
                <w:spacing w:val="-2"/>
              </w:rPr>
              <w:t>Practice</w:t>
            </w:r>
            <w:r>
              <w:rPr>
                <w:spacing w:val="3"/>
              </w:rPr>
              <w:t xml:space="preserve"> </w:t>
            </w:r>
            <w:r>
              <w:rPr>
                <w:spacing w:val="-2"/>
              </w:rPr>
              <w:t>placement</w:t>
            </w:r>
            <w:r>
              <w:rPr>
                <w:spacing w:val="2"/>
              </w:rPr>
              <w:t xml:space="preserve"> </w:t>
            </w:r>
            <w:r>
              <w:rPr>
                <w:spacing w:val="-2"/>
              </w:rPr>
              <w:t>learning</w:t>
            </w:r>
            <w:r>
              <w:rPr>
                <w:spacing w:val="5"/>
              </w:rPr>
              <w:t xml:space="preserve"> </w:t>
            </w:r>
            <w:r>
              <w:rPr>
                <w:spacing w:val="-2"/>
              </w:rPr>
              <w:t>outcomes</w:t>
            </w:r>
          </w:p>
        </w:tc>
        <w:tc>
          <w:tcPr>
            <w:tcW w:w="2820" w:type="dxa"/>
            <w:gridSpan w:val="2"/>
            <w:tcBorders>
              <w:top w:val="single" w:sz="6" w:space="0" w:color="A8D08D"/>
            </w:tcBorders>
          </w:tcPr>
          <w:p w14:paraId="6774A4C4" w14:textId="77777777" w:rsidR="00F8121F" w:rsidRDefault="00F8121F">
            <w:pPr>
              <w:pStyle w:val="TableParagraph"/>
              <w:rPr>
                <w:rFonts w:ascii="Times New Roman"/>
              </w:rPr>
            </w:pPr>
          </w:p>
        </w:tc>
        <w:tc>
          <w:tcPr>
            <w:tcW w:w="801" w:type="dxa"/>
            <w:tcBorders>
              <w:top w:val="single" w:sz="6" w:space="0" w:color="A8D08D"/>
            </w:tcBorders>
            <w:shd w:val="clear" w:color="auto" w:fill="FFFFFF"/>
          </w:tcPr>
          <w:p w14:paraId="00E1E626" w14:textId="77777777" w:rsidR="00F8121F" w:rsidRDefault="00813115">
            <w:pPr>
              <w:pStyle w:val="TableParagraph"/>
              <w:spacing w:before="138"/>
              <w:ind w:right="82"/>
              <w:jc w:val="center"/>
            </w:pPr>
            <w:r>
              <w:rPr>
                <w:spacing w:val="-2"/>
              </w:rPr>
              <w:t>Date:</w:t>
            </w:r>
          </w:p>
        </w:tc>
        <w:tc>
          <w:tcPr>
            <w:tcW w:w="1741" w:type="dxa"/>
            <w:tcBorders>
              <w:top w:val="single" w:sz="6" w:space="0" w:color="A8D08D"/>
            </w:tcBorders>
          </w:tcPr>
          <w:p w14:paraId="7546E557" w14:textId="77777777" w:rsidR="00F8121F" w:rsidRDefault="00F8121F">
            <w:pPr>
              <w:pStyle w:val="TableParagraph"/>
              <w:rPr>
                <w:rFonts w:ascii="Times New Roman"/>
              </w:rPr>
            </w:pPr>
          </w:p>
        </w:tc>
      </w:tr>
      <w:tr w:rsidR="00F8121F" w14:paraId="19813C60" w14:textId="77777777">
        <w:trPr>
          <w:trHeight w:val="399"/>
        </w:trPr>
        <w:tc>
          <w:tcPr>
            <w:tcW w:w="3861" w:type="dxa"/>
            <w:shd w:val="clear" w:color="auto" w:fill="FFFFFF"/>
          </w:tcPr>
          <w:p w14:paraId="17B4D449" w14:textId="77777777" w:rsidR="00F8121F" w:rsidRDefault="00813115">
            <w:pPr>
              <w:pStyle w:val="TableParagraph"/>
              <w:spacing w:before="68"/>
              <w:ind w:left="112"/>
            </w:pPr>
            <w:r>
              <w:t>Nursing</w:t>
            </w:r>
            <w:r>
              <w:rPr>
                <w:spacing w:val="-13"/>
              </w:rPr>
              <w:t xml:space="preserve"> </w:t>
            </w:r>
            <w:r>
              <w:t>student</w:t>
            </w:r>
            <w:r>
              <w:rPr>
                <w:spacing w:val="-12"/>
              </w:rPr>
              <w:t xml:space="preserve"> </w:t>
            </w:r>
            <w:r>
              <w:rPr>
                <w:spacing w:val="-2"/>
              </w:rPr>
              <w:t>signature</w:t>
            </w:r>
          </w:p>
        </w:tc>
        <w:tc>
          <w:tcPr>
            <w:tcW w:w="2820" w:type="dxa"/>
            <w:gridSpan w:val="2"/>
          </w:tcPr>
          <w:p w14:paraId="0F40A261" w14:textId="77777777" w:rsidR="00F8121F" w:rsidRDefault="00F8121F">
            <w:pPr>
              <w:pStyle w:val="TableParagraph"/>
              <w:rPr>
                <w:rFonts w:ascii="Times New Roman"/>
              </w:rPr>
            </w:pPr>
          </w:p>
        </w:tc>
        <w:tc>
          <w:tcPr>
            <w:tcW w:w="801" w:type="dxa"/>
            <w:shd w:val="clear" w:color="auto" w:fill="FFFFFF"/>
          </w:tcPr>
          <w:p w14:paraId="3DA21D02" w14:textId="77777777" w:rsidR="00F8121F" w:rsidRDefault="00813115">
            <w:pPr>
              <w:pStyle w:val="TableParagraph"/>
              <w:spacing w:before="68"/>
              <w:ind w:right="82"/>
              <w:jc w:val="center"/>
            </w:pPr>
            <w:r>
              <w:rPr>
                <w:spacing w:val="-2"/>
              </w:rPr>
              <w:t>Date:</w:t>
            </w:r>
          </w:p>
        </w:tc>
        <w:tc>
          <w:tcPr>
            <w:tcW w:w="1741" w:type="dxa"/>
          </w:tcPr>
          <w:p w14:paraId="0F3FB14B" w14:textId="77777777" w:rsidR="00F8121F" w:rsidRDefault="00F8121F">
            <w:pPr>
              <w:pStyle w:val="TableParagraph"/>
              <w:rPr>
                <w:rFonts w:ascii="Times New Roman"/>
              </w:rPr>
            </w:pPr>
          </w:p>
        </w:tc>
      </w:tr>
      <w:tr w:rsidR="00F8121F" w14:paraId="38E340F6" w14:textId="77777777">
        <w:trPr>
          <w:trHeight w:val="402"/>
        </w:trPr>
        <w:tc>
          <w:tcPr>
            <w:tcW w:w="3861" w:type="dxa"/>
          </w:tcPr>
          <w:p w14:paraId="0DF5F636" w14:textId="77777777" w:rsidR="00F8121F" w:rsidRDefault="00813115">
            <w:pPr>
              <w:pStyle w:val="TableParagraph"/>
              <w:spacing w:before="72"/>
              <w:ind w:left="112"/>
            </w:pPr>
            <w:r>
              <w:rPr>
                <w:spacing w:val="-2"/>
              </w:rPr>
              <w:t>Preceptor/Associate</w:t>
            </w:r>
            <w:r>
              <w:rPr>
                <w:spacing w:val="7"/>
              </w:rPr>
              <w:t xml:space="preserve"> </w:t>
            </w:r>
            <w:r>
              <w:rPr>
                <w:spacing w:val="-2"/>
              </w:rPr>
              <w:t>Preceptor</w:t>
            </w:r>
            <w:r>
              <w:rPr>
                <w:spacing w:val="6"/>
              </w:rPr>
              <w:t xml:space="preserve"> </w:t>
            </w:r>
            <w:r>
              <w:rPr>
                <w:spacing w:val="-2"/>
              </w:rPr>
              <w:t>signature</w:t>
            </w:r>
          </w:p>
        </w:tc>
        <w:tc>
          <w:tcPr>
            <w:tcW w:w="2820" w:type="dxa"/>
            <w:gridSpan w:val="2"/>
            <w:tcBorders>
              <w:bottom w:val="single" w:sz="6" w:space="0" w:color="A8D08D"/>
            </w:tcBorders>
          </w:tcPr>
          <w:p w14:paraId="2FF32619" w14:textId="77777777" w:rsidR="00F8121F" w:rsidRDefault="00F8121F">
            <w:pPr>
              <w:pStyle w:val="TableParagraph"/>
              <w:rPr>
                <w:rFonts w:ascii="Times New Roman"/>
              </w:rPr>
            </w:pPr>
          </w:p>
        </w:tc>
        <w:tc>
          <w:tcPr>
            <w:tcW w:w="801" w:type="dxa"/>
            <w:tcBorders>
              <w:bottom w:val="single" w:sz="6" w:space="0" w:color="A8D08D"/>
            </w:tcBorders>
          </w:tcPr>
          <w:p w14:paraId="1E095491" w14:textId="77777777" w:rsidR="00F8121F" w:rsidRDefault="00813115">
            <w:pPr>
              <w:pStyle w:val="TableParagraph"/>
              <w:spacing w:before="72"/>
              <w:ind w:right="82"/>
              <w:jc w:val="center"/>
            </w:pPr>
            <w:r>
              <w:rPr>
                <w:spacing w:val="-2"/>
              </w:rPr>
              <w:t>Date:</w:t>
            </w:r>
          </w:p>
        </w:tc>
        <w:tc>
          <w:tcPr>
            <w:tcW w:w="1741" w:type="dxa"/>
            <w:tcBorders>
              <w:bottom w:val="single" w:sz="6" w:space="0" w:color="A8D08D"/>
            </w:tcBorders>
          </w:tcPr>
          <w:p w14:paraId="66FDFD17" w14:textId="77777777" w:rsidR="00F8121F" w:rsidRDefault="00F8121F">
            <w:pPr>
              <w:pStyle w:val="TableParagraph"/>
              <w:rPr>
                <w:rFonts w:ascii="Times New Roman"/>
              </w:rPr>
            </w:pPr>
          </w:p>
        </w:tc>
      </w:tr>
      <w:tr w:rsidR="00F8121F" w14:paraId="2A2F856A" w14:textId="77777777">
        <w:trPr>
          <w:trHeight w:val="399"/>
        </w:trPr>
        <w:tc>
          <w:tcPr>
            <w:tcW w:w="3861" w:type="dxa"/>
          </w:tcPr>
          <w:p w14:paraId="013FDC89" w14:textId="77777777" w:rsidR="00F8121F" w:rsidRDefault="00813115">
            <w:pPr>
              <w:pStyle w:val="TableParagraph"/>
              <w:spacing w:before="72"/>
              <w:ind w:left="112"/>
            </w:pPr>
            <w:r>
              <w:t>Proposed</w:t>
            </w:r>
            <w:r>
              <w:rPr>
                <w:spacing w:val="-11"/>
              </w:rPr>
              <w:t xml:space="preserve"> </w:t>
            </w:r>
            <w:r>
              <w:t>date</w:t>
            </w:r>
            <w:r>
              <w:rPr>
                <w:spacing w:val="-11"/>
              </w:rPr>
              <w:t xml:space="preserve"> </w:t>
            </w:r>
            <w:r>
              <w:t>for</w:t>
            </w:r>
            <w:r>
              <w:rPr>
                <w:spacing w:val="-10"/>
              </w:rPr>
              <w:t xml:space="preserve"> </w:t>
            </w:r>
            <w:r>
              <w:t>mid</w:t>
            </w:r>
            <w:r>
              <w:rPr>
                <w:spacing w:val="-9"/>
              </w:rPr>
              <w:t xml:space="preserve"> </w:t>
            </w:r>
            <w:r>
              <w:rPr>
                <w:spacing w:val="-2"/>
              </w:rPr>
              <w:t>interview</w:t>
            </w:r>
          </w:p>
        </w:tc>
        <w:tc>
          <w:tcPr>
            <w:tcW w:w="5362" w:type="dxa"/>
            <w:gridSpan w:val="4"/>
            <w:tcBorders>
              <w:top w:val="single" w:sz="6" w:space="0" w:color="A8D08D"/>
            </w:tcBorders>
          </w:tcPr>
          <w:p w14:paraId="09FC2BF8" w14:textId="77777777" w:rsidR="00F8121F" w:rsidRDefault="00F8121F">
            <w:pPr>
              <w:pStyle w:val="TableParagraph"/>
              <w:rPr>
                <w:rFonts w:ascii="Times New Roman"/>
              </w:rPr>
            </w:pPr>
          </w:p>
        </w:tc>
      </w:tr>
      <w:tr w:rsidR="00F8121F" w14:paraId="6B2830B4" w14:textId="77777777">
        <w:trPr>
          <w:trHeight w:val="384"/>
        </w:trPr>
        <w:tc>
          <w:tcPr>
            <w:tcW w:w="3861" w:type="dxa"/>
          </w:tcPr>
          <w:p w14:paraId="7C1DFAF3" w14:textId="77777777" w:rsidR="00F8121F" w:rsidRDefault="00813115">
            <w:pPr>
              <w:pStyle w:val="TableParagraph"/>
              <w:spacing w:before="66"/>
              <w:ind w:left="112"/>
            </w:pPr>
            <w:r>
              <w:t>Proposed</w:t>
            </w:r>
            <w:r>
              <w:rPr>
                <w:spacing w:val="-13"/>
              </w:rPr>
              <w:t xml:space="preserve"> </w:t>
            </w:r>
            <w:r>
              <w:t>date</w:t>
            </w:r>
            <w:r>
              <w:rPr>
                <w:spacing w:val="-10"/>
              </w:rPr>
              <w:t xml:space="preserve"> </w:t>
            </w:r>
            <w:r>
              <w:t>for</w:t>
            </w:r>
            <w:r>
              <w:rPr>
                <w:spacing w:val="-5"/>
              </w:rPr>
              <w:t xml:space="preserve"> </w:t>
            </w:r>
            <w:r>
              <w:t>the</w:t>
            </w:r>
            <w:r>
              <w:rPr>
                <w:spacing w:val="-9"/>
              </w:rPr>
              <w:t xml:space="preserve"> </w:t>
            </w:r>
            <w:r>
              <w:t>final</w:t>
            </w:r>
            <w:r>
              <w:rPr>
                <w:spacing w:val="-8"/>
              </w:rPr>
              <w:t xml:space="preserve"> </w:t>
            </w:r>
            <w:r>
              <w:rPr>
                <w:spacing w:val="-2"/>
              </w:rPr>
              <w:t>interview</w:t>
            </w:r>
          </w:p>
        </w:tc>
        <w:tc>
          <w:tcPr>
            <w:tcW w:w="5362" w:type="dxa"/>
            <w:gridSpan w:val="4"/>
          </w:tcPr>
          <w:p w14:paraId="253130C1" w14:textId="77777777" w:rsidR="00F8121F" w:rsidRDefault="00F8121F">
            <w:pPr>
              <w:pStyle w:val="TableParagraph"/>
              <w:rPr>
                <w:rFonts w:ascii="Times New Roman"/>
              </w:rPr>
            </w:pPr>
          </w:p>
        </w:tc>
      </w:tr>
    </w:tbl>
    <w:p w14:paraId="7FE16C5D" w14:textId="77777777" w:rsidR="00F8121F" w:rsidRDefault="00F8121F">
      <w:pPr>
        <w:rPr>
          <w:rFonts w:ascii="Times New Roman"/>
        </w:rPr>
        <w:sectPr w:rsidR="00F8121F">
          <w:headerReference w:type="default" r:id="rId180"/>
          <w:footerReference w:type="default" r:id="rId181"/>
          <w:pgSz w:w="11910" w:h="16840"/>
          <w:pgMar w:top="1440" w:right="580" w:bottom="980" w:left="1000" w:header="918" w:footer="786" w:gutter="0"/>
          <w:cols w:space="720"/>
        </w:sectPr>
      </w:pPr>
    </w:p>
    <w:p w14:paraId="0607191C" w14:textId="77777777" w:rsidR="00F8121F" w:rsidRDefault="00813115">
      <w:pPr>
        <w:pStyle w:val="Heading3"/>
        <w:spacing w:line="276" w:lineRule="exact"/>
        <w:ind w:left="1881" w:right="2304"/>
      </w:pPr>
      <w:r>
        <w:rPr>
          <w:color w:val="6DAC46"/>
        </w:rPr>
        <w:lastRenderedPageBreak/>
        <w:t>PRACTICE</w:t>
      </w:r>
      <w:r>
        <w:rPr>
          <w:color w:val="6DAC46"/>
          <w:spacing w:val="-9"/>
        </w:rPr>
        <w:t xml:space="preserve"> </w:t>
      </w:r>
      <w:r>
        <w:rPr>
          <w:color w:val="6DAC46"/>
        </w:rPr>
        <w:t>PLACEMENT:</w:t>
      </w:r>
      <w:r>
        <w:rPr>
          <w:color w:val="6DAC46"/>
          <w:spacing w:val="-5"/>
        </w:rPr>
        <w:t xml:space="preserve"> </w:t>
      </w:r>
      <w:r>
        <w:rPr>
          <w:color w:val="6DAC46"/>
        </w:rPr>
        <w:t>MID</w:t>
      </w:r>
      <w:r>
        <w:rPr>
          <w:color w:val="6DAC46"/>
          <w:spacing w:val="-3"/>
        </w:rPr>
        <w:t xml:space="preserve"> </w:t>
      </w:r>
      <w:r>
        <w:rPr>
          <w:color w:val="6DAC46"/>
          <w:spacing w:val="-2"/>
        </w:rPr>
        <w:t>INTERVIEW</w:t>
      </w:r>
    </w:p>
    <w:p w14:paraId="595AFB3F" w14:textId="77777777" w:rsidR="00F8121F" w:rsidRDefault="00F8121F">
      <w:pPr>
        <w:pStyle w:val="BodyText"/>
        <w:spacing w:before="37"/>
        <w:rPr>
          <w:b/>
          <w:sz w:val="20"/>
        </w:rPr>
      </w:pPr>
    </w:p>
    <w:tbl>
      <w:tblPr>
        <w:tblW w:w="0" w:type="auto"/>
        <w:tblInd w:w="42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81"/>
        <w:gridCol w:w="984"/>
        <w:gridCol w:w="1877"/>
        <w:gridCol w:w="728"/>
        <w:gridCol w:w="1792"/>
      </w:tblGrid>
      <w:tr w:rsidR="00F8121F" w14:paraId="21FA5277" w14:textId="77777777">
        <w:trPr>
          <w:trHeight w:val="806"/>
        </w:trPr>
        <w:tc>
          <w:tcPr>
            <w:tcW w:w="9062" w:type="dxa"/>
            <w:gridSpan w:val="5"/>
            <w:shd w:val="clear" w:color="auto" w:fill="DFECD9"/>
          </w:tcPr>
          <w:p w14:paraId="126582F2" w14:textId="77777777" w:rsidR="00F8121F" w:rsidRDefault="00813115">
            <w:pPr>
              <w:pStyle w:val="TableParagraph"/>
              <w:spacing w:before="1"/>
              <w:ind w:left="115"/>
              <w:rPr>
                <w:b/>
              </w:rPr>
            </w:pPr>
            <w:r>
              <w:rPr>
                <w:noProof/>
              </w:rPr>
              <mc:AlternateContent>
                <mc:Choice Requires="wpg">
                  <w:drawing>
                    <wp:anchor distT="0" distB="0" distL="0" distR="0" simplePos="0" relativeHeight="475378176" behindDoc="1" locked="0" layoutInCell="1" allowOverlap="1" wp14:anchorId="648F34AD" wp14:editId="64E4BC71">
                      <wp:simplePos x="0" y="0"/>
                      <wp:positionH relativeFrom="column">
                        <wp:posOffset>1084580</wp:posOffset>
                      </wp:positionH>
                      <wp:positionV relativeFrom="paragraph">
                        <wp:posOffset>-73741</wp:posOffset>
                      </wp:positionV>
                      <wp:extent cx="4041775" cy="612902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775" cy="6129020"/>
                                <a:chOff x="0" y="0"/>
                                <a:chExt cx="4041775" cy="6129020"/>
                              </a:xfrm>
                            </wpg:grpSpPr>
                            <pic:pic xmlns:pic="http://schemas.openxmlformats.org/drawingml/2006/picture">
                              <pic:nvPicPr>
                                <pic:cNvPr id="304" name="Image 304"/>
                                <pic:cNvPicPr/>
                              </pic:nvPicPr>
                              <pic:blipFill>
                                <a:blip r:embed="rId52" cstate="print"/>
                                <a:stretch>
                                  <a:fillRect/>
                                </a:stretch>
                              </pic:blipFill>
                              <pic:spPr>
                                <a:xfrm>
                                  <a:off x="0" y="0"/>
                                  <a:ext cx="4042151" cy="6129337"/>
                                </a:xfrm>
                                <a:prstGeom prst="rect">
                                  <a:avLst/>
                                </a:prstGeom>
                              </pic:spPr>
                            </pic:pic>
                          </wpg:wgp>
                        </a:graphicData>
                      </a:graphic>
                    </wp:anchor>
                  </w:drawing>
                </mc:Choice>
                <mc:Fallback>
                  <w:pict>
                    <v:group w14:anchorId="20DE7BF8" id="Group 303" o:spid="_x0000_s1026" style="position:absolute;margin-left:85.4pt;margin-top:-5.8pt;width:318.25pt;height:482.6pt;z-index:-27938304;mso-wrap-distance-left:0;mso-wrap-distance-right:0" coordsize="40417,6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">
                      <v:shape id="Image 304" o:spid="_x0000_s1027" type="#_x0000_t75" style="position:absolute;width:40421;height:6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">
                        <v:imagedata r:id="rId56" o:title=""/>
                      </v:shape>
                    </v:group>
                  </w:pict>
                </mc:Fallback>
              </mc:AlternateContent>
            </w: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5B5D3655" w14:textId="77777777" w:rsidR="00F8121F" w:rsidRDefault="00813115">
            <w:pPr>
              <w:pStyle w:val="TableParagraph"/>
              <w:spacing w:before="5" w:line="256" w:lineRule="exact"/>
              <w:ind w:left="115" w:right="166"/>
            </w:pPr>
            <w:r>
              <w:t>Nursing</w:t>
            </w:r>
            <w:r>
              <w:rPr>
                <w:spacing w:val="-6"/>
              </w:rPr>
              <w:t xml:space="preserve"> </w:t>
            </w:r>
            <w:r>
              <w:t>student’s</w:t>
            </w:r>
            <w:r>
              <w:rPr>
                <w:spacing w:val="-7"/>
              </w:rPr>
              <w:t xml:space="preserve"> </w:t>
            </w:r>
            <w:r>
              <w:t>review</w:t>
            </w:r>
            <w:r>
              <w:rPr>
                <w:spacing w:val="-6"/>
              </w:rPr>
              <w:t xml:space="preserve"> </w:t>
            </w:r>
            <w:r>
              <w:t>of</w:t>
            </w:r>
            <w:r>
              <w:rPr>
                <w:spacing w:val="-7"/>
              </w:rPr>
              <w:t xml:space="preserve"> </w:t>
            </w:r>
            <w:r>
              <w:t>progress</w:t>
            </w:r>
            <w:r>
              <w:rPr>
                <w:spacing w:val="-6"/>
              </w:rPr>
              <w:t xml:space="preserve"> </w:t>
            </w:r>
            <w:r>
              <w:t>during</w:t>
            </w:r>
            <w:r>
              <w:rPr>
                <w:spacing w:val="-6"/>
              </w:rPr>
              <w:t xml:space="preserve"> </w:t>
            </w:r>
            <w:r>
              <w:t>practice</w:t>
            </w:r>
            <w:r>
              <w:rPr>
                <w:spacing w:val="-4"/>
              </w:rPr>
              <w:t xml:space="preserve"> </w:t>
            </w:r>
            <w:r>
              <w:t>placement</w:t>
            </w:r>
            <w:r>
              <w:rPr>
                <w:spacing w:val="-8"/>
              </w:rPr>
              <w:t xml:space="preserve"> </w:t>
            </w:r>
            <w:r>
              <w:t>to</w:t>
            </w:r>
            <w:r>
              <w:rPr>
                <w:spacing w:val="-7"/>
              </w:rPr>
              <w:t xml:space="preserve"> </w:t>
            </w:r>
            <w:r>
              <w:t>date</w:t>
            </w:r>
            <w:r>
              <w:rPr>
                <w:spacing w:val="-7"/>
              </w:rPr>
              <w:t xml:space="preserve"> </w:t>
            </w:r>
            <w:r>
              <w:t>(refer</w:t>
            </w:r>
            <w:r>
              <w:rPr>
                <w:spacing w:val="-6"/>
              </w:rPr>
              <w:t xml:space="preserve"> </w:t>
            </w:r>
            <w:r>
              <w:t>to</w:t>
            </w:r>
            <w:r>
              <w:rPr>
                <w:spacing w:val="-7"/>
              </w:rPr>
              <w:t xml:space="preserve"> </w:t>
            </w:r>
            <w:r>
              <w:t>practice placement learning outcomes)</w:t>
            </w:r>
          </w:p>
        </w:tc>
      </w:tr>
      <w:tr w:rsidR="00F8121F" w14:paraId="2CADFFF0" w14:textId="77777777">
        <w:trPr>
          <w:trHeight w:val="4296"/>
        </w:trPr>
        <w:tc>
          <w:tcPr>
            <w:tcW w:w="9062" w:type="dxa"/>
            <w:gridSpan w:val="5"/>
            <w:tcBorders>
              <w:right w:val="thinThickMediumGap" w:sz="3" w:space="0" w:color="97B853"/>
            </w:tcBorders>
            <w:shd w:val="clear" w:color="auto" w:fill="FFFFFF"/>
          </w:tcPr>
          <w:p w14:paraId="1B3A752D" w14:textId="77777777" w:rsidR="00F8121F" w:rsidRDefault="00813115">
            <w:pPr>
              <w:pStyle w:val="TableParagraph"/>
              <w:ind w:left="7" w:right="-87"/>
              <w:rPr>
                <w:sz w:val="20"/>
              </w:rPr>
            </w:pPr>
            <w:r>
              <w:rPr>
                <w:noProof/>
                <w:sz w:val="20"/>
              </w:rPr>
              <mc:AlternateContent>
                <mc:Choice Requires="wpg">
                  <w:drawing>
                    <wp:inline distT="0" distB="0" distL="0" distR="0" wp14:anchorId="361E34F6" wp14:editId="3FE28926">
                      <wp:extent cx="5748020" cy="2728595"/>
                      <wp:effectExtent l="0" t="0" r="0" b="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728595"/>
                                <a:chOff x="0" y="0"/>
                                <a:chExt cx="5748020" cy="2728595"/>
                              </a:xfrm>
                            </wpg:grpSpPr>
                            <wps:wsp>
                              <wps:cNvPr id="306" name="Graphic 306"/>
                              <wps:cNvSpPr/>
                              <wps:spPr>
                                <a:xfrm>
                                  <a:off x="0" y="0"/>
                                  <a:ext cx="5748020" cy="2728595"/>
                                </a:xfrm>
                                <a:custGeom>
                                  <a:avLst/>
                                  <a:gdLst/>
                                  <a:ahLst/>
                                  <a:cxnLst/>
                                  <a:rect l="l" t="t" r="r" b="b"/>
                                  <a:pathLst>
                                    <a:path w="5748020" h="2728595">
                                      <a:moveTo>
                                        <a:pt x="5748020" y="0"/>
                                      </a:moveTo>
                                      <a:lnTo>
                                        <a:pt x="0" y="0"/>
                                      </a:lnTo>
                                      <a:lnTo>
                                        <a:pt x="0" y="2728595"/>
                                      </a:lnTo>
                                      <a:lnTo>
                                        <a:pt x="5748020" y="2728595"/>
                                      </a:lnTo>
                                      <a:lnTo>
                                        <a:pt x="574802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0652079" id="Group 305" o:spid="_x0000_s1026" style="width:452.6pt;height:214.85pt;mso-position-horizontal-relative:char;mso-position-vertical-relative:line" coordsize="57480,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">
                      <v:shape id="Graphic 306" o:spid="_x0000_s1027" style="position:absolute;width:57480;height:27285;visibility:visible;mso-wrap-style:square;v-text-anchor:top" coordsize="5748020,272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" path="m5748020,l,,,2728595r5748020,l5748020,xe" stroked="f">
                        <v:path arrowok="t"/>
                      </v:shape>
                      <w10:anchorlock/>
                    </v:group>
                  </w:pict>
                </mc:Fallback>
              </mc:AlternateContent>
            </w:r>
          </w:p>
        </w:tc>
      </w:tr>
      <w:tr w:rsidR="00F8121F" w14:paraId="2ADDAB8A" w14:textId="77777777">
        <w:trPr>
          <w:trHeight w:val="738"/>
        </w:trPr>
        <w:tc>
          <w:tcPr>
            <w:tcW w:w="9062" w:type="dxa"/>
            <w:gridSpan w:val="5"/>
            <w:shd w:val="clear" w:color="auto" w:fill="DFECD9"/>
          </w:tcPr>
          <w:p w14:paraId="2A4063B2" w14:textId="77777777" w:rsidR="00F8121F" w:rsidRDefault="00813115">
            <w:pPr>
              <w:pStyle w:val="TableParagraph"/>
              <w:spacing w:line="211" w:lineRule="exact"/>
              <w:ind w:left="115"/>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033D5E69" w14:textId="77777777" w:rsidR="00F8121F" w:rsidRDefault="00813115">
            <w:pPr>
              <w:pStyle w:val="TableParagraph"/>
              <w:spacing w:line="256" w:lineRule="exact"/>
              <w:ind w:left="115"/>
            </w:pPr>
            <w:r>
              <w:rPr>
                <w:spacing w:val="-2"/>
              </w:rPr>
              <w:t>Preceptor/Associate</w:t>
            </w:r>
            <w:r>
              <w:rPr>
                <w:spacing w:val="2"/>
              </w:rPr>
              <w:t xml:space="preserve"> </w:t>
            </w:r>
            <w:r>
              <w:rPr>
                <w:spacing w:val="-2"/>
              </w:rPr>
              <w:t>Preceptor’s</w:t>
            </w:r>
            <w:r>
              <w:rPr>
                <w:spacing w:val="3"/>
              </w:rPr>
              <w:t xml:space="preserve"> </w:t>
            </w:r>
            <w:r>
              <w:rPr>
                <w:spacing w:val="-2"/>
              </w:rPr>
              <w:t>review</w:t>
            </w:r>
            <w:r>
              <w:rPr>
                <w:spacing w:val="4"/>
              </w:rPr>
              <w:t xml:space="preserve"> </w:t>
            </w:r>
            <w:r>
              <w:rPr>
                <w:spacing w:val="-2"/>
              </w:rPr>
              <w:t>of</w:t>
            </w:r>
            <w:r>
              <w:rPr>
                <w:spacing w:val="3"/>
              </w:rPr>
              <w:t xml:space="preserve"> </w:t>
            </w:r>
            <w:r>
              <w:rPr>
                <w:spacing w:val="-2"/>
              </w:rPr>
              <w:t>nursing</w:t>
            </w:r>
            <w:r>
              <w:rPr>
                <w:spacing w:val="4"/>
              </w:rPr>
              <w:t xml:space="preserve"> </w:t>
            </w:r>
            <w:r>
              <w:rPr>
                <w:spacing w:val="-2"/>
              </w:rPr>
              <w:t>student’s</w:t>
            </w:r>
            <w:r>
              <w:rPr>
                <w:spacing w:val="4"/>
              </w:rPr>
              <w:t xml:space="preserve"> </w:t>
            </w:r>
            <w:r>
              <w:rPr>
                <w:spacing w:val="-2"/>
              </w:rPr>
              <w:t>progress</w:t>
            </w:r>
            <w:r>
              <w:rPr>
                <w:spacing w:val="5"/>
              </w:rPr>
              <w:t xml:space="preserve"> </w:t>
            </w:r>
            <w:r>
              <w:rPr>
                <w:spacing w:val="-2"/>
              </w:rPr>
              <w:t>during</w:t>
            </w:r>
            <w:r>
              <w:rPr>
                <w:spacing w:val="5"/>
              </w:rPr>
              <w:t xml:space="preserve"> </w:t>
            </w:r>
            <w:r>
              <w:rPr>
                <w:spacing w:val="-2"/>
              </w:rPr>
              <w:t>practice</w:t>
            </w:r>
            <w:r>
              <w:rPr>
                <w:spacing w:val="2"/>
              </w:rPr>
              <w:t xml:space="preserve"> </w:t>
            </w:r>
            <w:r>
              <w:rPr>
                <w:spacing w:val="-2"/>
              </w:rPr>
              <w:t>placement</w:t>
            </w:r>
            <w:r>
              <w:rPr>
                <w:spacing w:val="1"/>
              </w:rPr>
              <w:t xml:space="preserve"> </w:t>
            </w:r>
            <w:r>
              <w:rPr>
                <w:spacing w:val="-5"/>
              </w:rPr>
              <w:t>to</w:t>
            </w:r>
          </w:p>
          <w:p w14:paraId="645BA534" w14:textId="77777777" w:rsidR="00F8121F" w:rsidRDefault="00813115">
            <w:pPr>
              <w:pStyle w:val="TableParagraph"/>
              <w:spacing w:line="252" w:lineRule="exact"/>
              <w:ind w:left="115"/>
            </w:pPr>
            <w:r>
              <w:rPr>
                <w:noProof/>
              </w:rPr>
              <mc:AlternateContent>
                <mc:Choice Requires="wpg">
                  <w:drawing>
                    <wp:anchor distT="0" distB="0" distL="0" distR="0" simplePos="0" relativeHeight="475378688" behindDoc="1" locked="0" layoutInCell="1" allowOverlap="1" wp14:anchorId="70B45117" wp14:editId="5097DAD6">
                      <wp:simplePos x="0" y="0"/>
                      <wp:positionH relativeFrom="column">
                        <wp:posOffset>3810</wp:posOffset>
                      </wp:positionH>
                      <wp:positionV relativeFrom="paragraph">
                        <wp:posOffset>178813</wp:posOffset>
                      </wp:positionV>
                      <wp:extent cx="5748020" cy="247713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477135"/>
                                <a:chOff x="0" y="0"/>
                                <a:chExt cx="5748020" cy="2477135"/>
                              </a:xfrm>
                            </wpg:grpSpPr>
                            <wps:wsp>
                              <wps:cNvPr id="308" name="Graphic 308"/>
                              <wps:cNvSpPr/>
                              <wps:spPr>
                                <a:xfrm>
                                  <a:off x="0" y="0"/>
                                  <a:ext cx="5748020" cy="2477135"/>
                                </a:xfrm>
                                <a:custGeom>
                                  <a:avLst/>
                                  <a:gdLst/>
                                  <a:ahLst/>
                                  <a:cxnLst/>
                                  <a:rect l="l" t="t" r="r" b="b"/>
                                  <a:pathLst>
                                    <a:path w="5748020" h="2477135">
                                      <a:moveTo>
                                        <a:pt x="2329180" y="2223770"/>
                                      </a:moveTo>
                                      <a:lnTo>
                                        <a:pt x="0" y="2223770"/>
                                      </a:lnTo>
                                      <a:lnTo>
                                        <a:pt x="0" y="2477135"/>
                                      </a:lnTo>
                                      <a:lnTo>
                                        <a:pt x="2329180" y="2477135"/>
                                      </a:lnTo>
                                      <a:lnTo>
                                        <a:pt x="2329180" y="2223770"/>
                                      </a:lnTo>
                                      <a:close/>
                                    </a:path>
                                    <a:path w="5748020" h="2477135">
                                      <a:moveTo>
                                        <a:pt x="4145915" y="2223770"/>
                                      </a:moveTo>
                                      <a:lnTo>
                                        <a:pt x="2335530" y="2223770"/>
                                      </a:lnTo>
                                      <a:lnTo>
                                        <a:pt x="2335530" y="2477135"/>
                                      </a:lnTo>
                                      <a:lnTo>
                                        <a:pt x="4145915" y="2477135"/>
                                      </a:lnTo>
                                      <a:lnTo>
                                        <a:pt x="4145915" y="2223770"/>
                                      </a:lnTo>
                                      <a:close/>
                                    </a:path>
                                    <a:path w="5748020" h="2477135">
                                      <a:moveTo>
                                        <a:pt x="4608195" y="2223770"/>
                                      </a:moveTo>
                                      <a:lnTo>
                                        <a:pt x="4153535" y="2223770"/>
                                      </a:lnTo>
                                      <a:lnTo>
                                        <a:pt x="4153535" y="2477135"/>
                                      </a:lnTo>
                                      <a:lnTo>
                                        <a:pt x="4608195" y="2477135"/>
                                      </a:lnTo>
                                      <a:lnTo>
                                        <a:pt x="4608195" y="2223770"/>
                                      </a:lnTo>
                                      <a:close/>
                                    </a:path>
                                    <a:path w="5748020" h="2477135">
                                      <a:moveTo>
                                        <a:pt x="5748020" y="2223770"/>
                                      </a:moveTo>
                                      <a:lnTo>
                                        <a:pt x="4613910" y="2223770"/>
                                      </a:lnTo>
                                      <a:lnTo>
                                        <a:pt x="4613910" y="2477135"/>
                                      </a:lnTo>
                                      <a:lnTo>
                                        <a:pt x="5748020" y="2477135"/>
                                      </a:lnTo>
                                      <a:lnTo>
                                        <a:pt x="5748020" y="2223770"/>
                                      </a:lnTo>
                                      <a:close/>
                                    </a:path>
                                    <a:path w="5748020" h="2477135">
                                      <a:moveTo>
                                        <a:pt x="5748020" y="0"/>
                                      </a:moveTo>
                                      <a:lnTo>
                                        <a:pt x="0" y="0"/>
                                      </a:lnTo>
                                      <a:lnTo>
                                        <a:pt x="0" y="2218055"/>
                                      </a:lnTo>
                                      <a:lnTo>
                                        <a:pt x="5748020" y="2218055"/>
                                      </a:lnTo>
                                      <a:lnTo>
                                        <a:pt x="57480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9AAFCC3" id="Group 307" o:spid="_x0000_s1026" style="position:absolute;margin-left:.3pt;margin-top:14.1pt;width:452.6pt;height:195.05pt;z-index:-27937792;mso-wrap-distance-left:0;mso-wrap-distance-right:0" coordsize="57480,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">
                      <v:shape id="Graphic 308" o:spid="_x0000_s1027" style="position:absolute;width:57480;height:24771;visibility:visible;mso-wrap-style:square;v-text-anchor:top" coordsize="5748020,24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" path="m2329180,2223770l,2223770r,253365l2329180,2477135r,-253365xem4145915,2223770r-1810385,l2335530,2477135r1810385,l4145915,2223770xem4608195,2223770r-454660,l4153535,2477135r454660,l4608195,2223770xem5748020,2223770r-1134110,l4613910,2477135r1134110,l5748020,2223770xem5748020,l,,,2218055r5748020,l5748020,xe" stroked="f">
                        <v:path arrowok="t"/>
                      </v:shape>
                    </v:group>
                  </w:pict>
                </mc:Fallback>
              </mc:AlternateContent>
            </w:r>
            <w:r>
              <w:t>date</w:t>
            </w:r>
            <w:r>
              <w:rPr>
                <w:spacing w:val="-12"/>
              </w:rPr>
              <w:t xml:space="preserve"> </w:t>
            </w:r>
            <w:r>
              <w:t>(in</w:t>
            </w:r>
            <w:r>
              <w:rPr>
                <w:spacing w:val="-10"/>
              </w:rPr>
              <w:t xml:space="preserve"> </w:t>
            </w:r>
            <w:r>
              <w:t>accordance</w:t>
            </w:r>
            <w:r>
              <w:rPr>
                <w:spacing w:val="-11"/>
              </w:rPr>
              <w:t xml:space="preserve"> </w:t>
            </w:r>
            <w:r>
              <w:t>with</w:t>
            </w:r>
            <w:r>
              <w:rPr>
                <w:spacing w:val="-11"/>
              </w:rPr>
              <w:t xml:space="preserve"> </w:t>
            </w:r>
            <w:r>
              <w:t>the</w:t>
            </w:r>
            <w:r>
              <w:rPr>
                <w:spacing w:val="-6"/>
              </w:rPr>
              <w:t xml:space="preserve"> </w:t>
            </w:r>
            <w:r>
              <w:t>practice</w:t>
            </w:r>
            <w:r>
              <w:rPr>
                <w:spacing w:val="-10"/>
              </w:rPr>
              <w:t xml:space="preserve"> </w:t>
            </w:r>
            <w:r>
              <w:t>placement</w:t>
            </w:r>
            <w:r>
              <w:rPr>
                <w:spacing w:val="-12"/>
              </w:rPr>
              <w:t xml:space="preserve"> </w:t>
            </w:r>
            <w:r>
              <w:t>learning</w:t>
            </w:r>
            <w:r>
              <w:rPr>
                <w:spacing w:val="-10"/>
              </w:rPr>
              <w:t xml:space="preserve"> </w:t>
            </w:r>
            <w:r>
              <w:rPr>
                <w:spacing w:val="-2"/>
              </w:rPr>
              <w:t>outcomes)</w:t>
            </w:r>
          </w:p>
        </w:tc>
      </w:tr>
      <w:tr w:rsidR="00F8121F" w14:paraId="505C022D" w14:textId="77777777">
        <w:trPr>
          <w:trHeight w:val="3490"/>
        </w:trPr>
        <w:tc>
          <w:tcPr>
            <w:tcW w:w="9062" w:type="dxa"/>
            <w:gridSpan w:val="5"/>
            <w:shd w:val="clear" w:color="auto" w:fill="FFFFFF"/>
          </w:tcPr>
          <w:p w14:paraId="150A89FA" w14:textId="77777777" w:rsidR="00F8121F" w:rsidRDefault="00F8121F">
            <w:pPr>
              <w:pStyle w:val="TableParagraph"/>
              <w:rPr>
                <w:rFonts w:ascii="Times New Roman"/>
              </w:rPr>
            </w:pPr>
          </w:p>
        </w:tc>
      </w:tr>
      <w:tr w:rsidR="00F8121F" w14:paraId="6ACC94AD" w14:textId="77777777">
        <w:trPr>
          <w:trHeight w:val="398"/>
        </w:trPr>
        <w:tc>
          <w:tcPr>
            <w:tcW w:w="3681" w:type="dxa"/>
            <w:shd w:val="clear" w:color="auto" w:fill="FFFFFF"/>
          </w:tcPr>
          <w:p w14:paraId="74CC67B0" w14:textId="77777777" w:rsidR="00F8121F" w:rsidRDefault="00813115">
            <w:pPr>
              <w:pStyle w:val="TableParagraph"/>
              <w:spacing w:before="70"/>
              <w:ind w:left="115"/>
            </w:pPr>
            <w:r>
              <w:t>Nursing</w:t>
            </w:r>
            <w:r>
              <w:rPr>
                <w:spacing w:val="-13"/>
              </w:rPr>
              <w:t xml:space="preserve"> </w:t>
            </w:r>
            <w:r>
              <w:t>student</w:t>
            </w:r>
            <w:r>
              <w:rPr>
                <w:spacing w:val="-12"/>
              </w:rPr>
              <w:t xml:space="preserve"> </w:t>
            </w:r>
            <w:r>
              <w:rPr>
                <w:spacing w:val="-2"/>
              </w:rPr>
              <w:t>signature</w:t>
            </w:r>
          </w:p>
        </w:tc>
        <w:tc>
          <w:tcPr>
            <w:tcW w:w="2861" w:type="dxa"/>
            <w:gridSpan w:val="2"/>
            <w:shd w:val="clear" w:color="auto" w:fill="FFFFFF"/>
          </w:tcPr>
          <w:p w14:paraId="60B2C7FE" w14:textId="77777777" w:rsidR="00F8121F" w:rsidRDefault="00F8121F">
            <w:pPr>
              <w:pStyle w:val="TableParagraph"/>
              <w:rPr>
                <w:rFonts w:ascii="Times New Roman"/>
              </w:rPr>
            </w:pPr>
          </w:p>
        </w:tc>
        <w:tc>
          <w:tcPr>
            <w:tcW w:w="728" w:type="dxa"/>
            <w:shd w:val="clear" w:color="auto" w:fill="FFFFFF"/>
          </w:tcPr>
          <w:p w14:paraId="45AF3B42" w14:textId="77777777" w:rsidR="00F8121F" w:rsidRDefault="00813115">
            <w:pPr>
              <w:pStyle w:val="TableParagraph"/>
              <w:spacing w:before="70"/>
              <w:ind w:left="114"/>
            </w:pPr>
            <w:r>
              <w:rPr>
                <w:spacing w:val="-2"/>
              </w:rPr>
              <w:t>Date:</w:t>
            </w:r>
          </w:p>
        </w:tc>
        <w:tc>
          <w:tcPr>
            <w:tcW w:w="1792" w:type="dxa"/>
            <w:shd w:val="clear" w:color="auto" w:fill="FFFFFF"/>
          </w:tcPr>
          <w:p w14:paraId="6E81209A" w14:textId="77777777" w:rsidR="00F8121F" w:rsidRDefault="00F8121F">
            <w:pPr>
              <w:pStyle w:val="TableParagraph"/>
              <w:rPr>
                <w:rFonts w:ascii="Times New Roman"/>
              </w:rPr>
            </w:pPr>
          </w:p>
        </w:tc>
      </w:tr>
      <w:tr w:rsidR="00F8121F" w14:paraId="6B26070C" w14:textId="77777777">
        <w:trPr>
          <w:trHeight w:val="540"/>
        </w:trPr>
        <w:tc>
          <w:tcPr>
            <w:tcW w:w="3681" w:type="dxa"/>
          </w:tcPr>
          <w:p w14:paraId="45709DDE" w14:textId="77777777" w:rsidR="00F8121F" w:rsidRDefault="00813115">
            <w:pPr>
              <w:pStyle w:val="TableParagraph"/>
              <w:spacing w:line="270" w:lineRule="atLeast"/>
              <w:ind w:left="115" w:right="798"/>
            </w:pPr>
            <w:r>
              <w:t>Preceptor/Associate</w:t>
            </w:r>
            <w:r>
              <w:rPr>
                <w:spacing w:val="-13"/>
              </w:rPr>
              <w:t xml:space="preserve"> </w:t>
            </w:r>
            <w:r>
              <w:t xml:space="preserve">Preceptor </w:t>
            </w:r>
            <w:r>
              <w:rPr>
                <w:spacing w:val="-2"/>
              </w:rPr>
              <w:t>signature</w:t>
            </w:r>
          </w:p>
        </w:tc>
        <w:tc>
          <w:tcPr>
            <w:tcW w:w="2861" w:type="dxa"/>
            <w:gridSpan w:val="2"/>
          </w:tcPr>
          <w:p w14:paraId="0C653295" w14:textId="77777777" w:rsidR="00F8121F" w:rsidRDefault="00F8121F">
            <w:pPr>
              <w:pStyle w:val="TableParagraph"/>
              <w:rPr>
                <w:rFonts w:ascii="Times New Roman"/>
              </w:rPr>
            </w:pPr>
          </w:p>
        </w:tc>
        <w:tc>
          <w:tcPr>
            <w:tcW w:w="728" w:type="dxa"/>
          </w:tcPr>
          <w:p w14:paraId="215224F2" w14:textId="77777777" w:rsidR="00F8121F" w:rsidRDefault="00813115">
            <w:pPr>
              <w:pStyle w:val="TableParagraph"/>
              <w:spacing w:before="142"/>
              <w:ind w:left="114"/>
            </w:pPr>
            <w:r>
              <w:rPr>
                <w:spacing w:val="-2"/>
              </w:rPr>
              <w:t>Date:</w:t>
            </w:r>
          </w:p>
        </w:tc>
        <w:tc>
          <w:tcPr>
            <w:tcW w:w="1792" w:type="dxa"/>
          </w:tcPr>
          <w:p w14:paraId="67600ED6" w14:textId="77777777" w:rsidR="00F8121F" w:rsidRDefault="00F8121F">
            <w:pPr>
              <w:pStyle w:val="TableParagraph"/>
              <w:rPr>
                <w:rFonts w:ascii="Times New Roman"/>
              </w:rPr>
            </w:pPr>
          </w:p>
        </w:tc>
      </w:tr>
      <w:tr w:rsidR="00F8121F" w14:paraId="67A6C286" w14:textId="77777777">
        <w:trPr>
          <w:trHeight w:val="812"/>
        </w:trPr>
        <w:tc>
          <w:tcPr>
            <w:tcW w:w="3681" w:type="dxa"/>
          </w:tcPr>
          <w:p w14:paraId="2CE9595D" w14:textId="77777777" w:rsidR="00F8121F" w:rsidRDefault="00813115">
            <w:pPr>
              <w:pStyle w:val="TableParagraph"/>
              <w:spacing w:line="270" w:lineRule="atLeast"/>
              <w:ind w:left="115"/>
            </w:pPr>
            <w:r>
              <w:t>Does the nursing student require additional</w:t>
            </w:r>
            <w:r>
              <w:rPr>
                <w:spacing w:val="-10"/>
              </w:rPr>
              <w:t xml:space="preserve"> </w:t>
            </w:r>
            <w:r>
              <w:t>learning</w:t>
            </w:r>
            <w:r>
              <w:rPr>
                <w:spacing w:val="-11"/>
              </w:rPr>
              <w:t xml:space="preserve"> </w:t>
            </w:r>
            <w:r>
              <w:t>support</w:t>
            </w:r>
            <w:r>
              <w:rPr>
                <w:spacing w:val="-9"/>
              </w:rPr>
              <w:t xml:space="preserve"> </w:t>
            </w:r>
            <w:r>
              <w:t>to</w:t>
            </w:r>
            <w:r>
              <w:rPr>
                <w:spacing w:val="-10"/>
              </w:rPr>
              <w:t xml:space="preserve"> </w:t>
            </w:r>
            <w:r>
              <w:t xml:space="preserve">achieve </w:t>
            </w:r>
            <w:r>
              <w:rPr>
                <w:spacing w:val="-2"/>
              </w:rPr>
              <w:t>competences?</w:t>
            </w:r>
          </w:p>
        </w:tc>
        <w:tc>
          <w:tcPr>
            <w:tcW w:w="984" w:type="dxa"/>
          </w:tcPr>
          <w:p w14:paraId="0F15FDF5" w14:textId="77777777" w:rsidR="00F8121F" w:rsidRDefault="00F8121F">
            <w:pPr>
              <w:pStyle w:val="TableParagraph"/>
              <w:spacing w:before="5"/>
              <w:rPr>
                <w:b/>
              </w:rPr>
            </w:pPr>
          </w:p>
          <w:p w14:paraId="59BC6A2F" w14:textId="77777777" w:rsidR="00F8121F" w:rsidRDefault="00813115">
            <w:pPr>
              <w:pStyle w:val="TableParagraph"/>
              <w:ind w:left="112"/>
            </w:pPr>
            <w:r>
              <w:rPr>
                <w:spacing w:val="-4"/>
              </w:rPr>
              <w:t>Yes*</w:t>
            </w:r>
          </w:p>
        </w:tc>
        <w:tc>
          <w:tcPr>
            <w:tcW w:w="1877" w:type="dxa"/>
          </w:tcPr>
          <w:p w14:paraId="2C42602C" w14:textId="77777777" w:rsidR="00F8121F" w:rsidRDefault="00F8121F">
            <w:pPr>
              <w:pStyle w:val="TableParagraph"/>
              <w:rPr>
                <w:rFonts w:ascii="Times New Roman"/>
              </w:rPr>
            </w:pPr>
          </w:p>
        </w:tc>
        <w:tc>
          <w:tcPr>
            <w:tcW w:w="728" w:type="dxa"/>
          </w:tcPr>
          <w:p w14:paraId="09703C53" w14:textId="77777777" w:rsidR="00F8121F" w:rsidRDefault="00F8121F">
            <w:pPr>
              <w:pStyle w:val="TableParagraph"/>
              <w:spacing w:before="5"/>
              <w:rPr>
                <w:b/>
              </w:rPr>
            </w:pPr>
          </w:p>
          <w:p w14:paraId="31C6E271" w14:textId="77777777" w:rsidR="00F8121F" w:rsidRDefault="00813115">
            <w:pPr>
              <w:pStyle w:val="TableParagraph"/>
              <w:ind w:left="114"/>
            </w:pPr>
            <w:r>
              <w:rPr>
                <w:spacing w:val="-5"/>
              </w:rPr>
              <w:t>No</w:t>
            </w:r>
          </w:p>
        </w:tc>
        <w:tc>
          <w:tcPr>
            <w:tcW w:w="1792" w:type="dxa"/>
          </w:tcPr>
          <w:p w14:paraId="35E9DBEC" w14:textId="77777777" w:rsidR="00F8121F" w:rsidRDefault="00F8121F">
            <w:pPr>
              <w:pStyle w:val="TableParagraph"/>
              <w:rPr>
                <w:rFonts w:ascii="Times New Roman"/>
              </w:rPr>
            </w:pPr>
          </w:p>
        </w:tc>
      </w:tr>
      <w:tr w:rsidR="00F8121F" w14:paraId="51EDA225" w14:textId="77777777">
        <w:trPr>
          <w:trHeight w:val="387"/>
        </w:trPr>
        <w:tc>
          <w:tcPr>
            <w:tcW w:w="3681" w:type="dxa"/>
          </w:tcPr>
          <w:p w14:paraId="03818E10" w14:textId="77777777" w:rsidR="00F8121F" w:rsidRDefault="00813115">
            <w:pPr>
              <w:pStyle w:val="TableParagraph"/>
              <w:spacing w:before="60"/>
              <w:ind w:left="115"/>
            </w:pPr>
            <w:r>
              <w:t>CPC</w:t>
            </w:r>
            <w:r>
              <w:rPr>
                <w:spacing w:val="-7"/>
              </w:rPr>
              <w:t xml:space="preserve"> </w:t>
            </w:r>
            <w:r>
              <w:t>signature</w:t>
            </w:r>
            <w:r>
              <w:rPr>
                <w:spacing w:val="-7"/>
              </w:rPr>
              <w:t xml:space="preserve"> </w:t>
            </w:r>
            <w:r>
              <w:t>(if</w:t>
            </w:r>
            <w:r>
              <w:rPr>
                <w:spacing w:val="-7"/>
              </w:rPr>
              <w:t xml:space="preserve"> </w:t>
            </w:r>
            <w:r>
              <w:t>yes</w:t>
            </w:r>
            <w:r>
              <w:rPr>
                <w:spacing w:val="-7"/>
              </w:rPr>
              <w:t xml:space="preserve"> </w:t>
            </w:r>
            <w:r>
              <w:rPr>
                <w:spacing w:val="-2"/>
              </w:rPr>
              <w:t>above)</w:t>
            </w:r>
          </w:p>
        </w:tc>
        <w:tc>
          <w:tcPr>
            <w:tcW w:w="2861" w:type="dxa"/>
            <w:gridSpan w:val="2"/>
          </w:tcPr>
          <w:p w14:paraId="1C33A733" w14:textId="77777777" w:rsidR="00F8121F" w:rsidRDefault="00F8121F">
            <w:pPr>
              <w:pStyle w:val="TableParagraph"/>
              <w:rPr>
                <w:rFonts w:ascii="Times New Roman"/>
              </w:rPr>
            </w:pPr>
          </w:p>
        </w:tc>
        <w:tc>
          <w:tcPr>
            <w:tcW w:w="728" w:type="dxa"/>
          </w:tcPr>
          <w:p w14:paraId="04A20987" w14:textId="77777777" w:rsidR="00F8121F" w:rsidRDefault="00813115">
            <w:pPr>
              <w:pStyle w:val="TableParagraph"/>
              <w:spacing w:before="60"/>
              <w:ind w:left="114"/>
            </w:pPr>
            <w:r>
              <w:rPr>
                <w:spacing w:val="-2"/>
              </w:rPr>
              <w:t>Date:</w:t>
            </w:r>
          </w:p>
        </w:tc>
        <w:tc>
          <w:tcPr>
            <w:tcW w:w="1792" w:type="dxa"/>
          </w:tcPr>
          <w:p w14:paraId="575423C8" w14:textId="77777777" w:rsidR="00F8121F" w:rsidRDefault="00F8121F">
            <w:pPr>
              <w:pStyle w:val="TableParagraph"/>
              <w:rPr>
                <w:rFonts w:ascii="Times New Roman"/>
              </w:rPr>
            </w:pPr>
          </w:p>
        </w:tc>
      </w:tr>
    </w:tbl>
    <w:p w14:paraId="24725443" w14:textId="77777777" w:rsidR="00F8121F" w:rsidRDefault="00813115">
      <w:pPr>
        <w:spacing w:before="18"/>
        <w:ind w:left="415"/>
        <w:rPr>
          <w:sz w:val="20"/>
        </w:rPr>
      </w:pPr>
      <w:r>
        <w:rPr>
          <w:b/>
          <w:sz w:val="20"/>
        </w:rPr>
        <w:t>*</w:t>
      </w:r>
      <w:r>
        <w:rPr>
          <w:sz w:val="20"/>
        </w:rPr>
        <w:t>If</w:t>
      </w:r>
      <w:r>
        <w:rPr>
          <w:spacing w:val="-7"/>
          <w:sz w:val="20"/>
        </w:rPr>
        <w:t xml:space="preserve"> </w:t>
      </w:r>
      <w:r>
        <w:rPr>
          <w:sz w:val="20"/>
        </w:rPr>
        <w:t>yes,</w:t>
      </w:r>
      <w:r>
        <w:rPr>
          <w:spacing w:val="-2"/>
          <w:sz w:val="20"/>
        </w:rPr>
        <w:t xml:space="preserve"> </w:t>
      </w:r>
      <w:r>
        <w:rPr>
          <w:sz w:val="20"/>
        </w:rPr>
        <w:t>contact</w:t>
      </w:r>
      <w:r>
        <w:rPr>
          <w:spacing w:val="-7"/>
          <w:sz w:val="20"/>
        </w:rPr>
        <w:t xml:space="preserve"> </w:t>
      </w:r>
      <w:r>
        <w:rPr>
          <w:sz w:val="20"/>
        </w:rPr>
        <w:t>CPC</w:t>
      </w:r>
      <w:r>
        <w:rPr>
          <w:spacing w:val="-4"/>
          <w:sz w:val="20"/>
        </w:rPr>
        <w:t xml:space="preserve"> </w:t>
      </w:r>
      <w:r>
        <w:rPr>
          <w:sz w:val="20"/>
        </w:rPr>
        <w:t>and</w:t>
      </w:r>
      <w:r>
        <w:rPr>
          <w:spacing w:val="-8"/>
          <w:sz w:val="20"/>
        </w:rPr>
        <w:t xml:space="preserve"> </w:t>
      </w:r>
      <w:r>
        <w:rPr>
          <w:sz w:val="20"/>
        </w:rPr>
        <w:t>adhere</w:t>
      </w:r>
      <w:r>
        <w:rPr>
          <w:spacing w:val="-5"/>
          <w:sz w:val="20"/>
        </w:rPr>
        <w:t xml:space="preserve"> </w:t>
      </w:r>
      <w:r>
        <w:rPr>
          <w:sz w:val="20"/>
        </w:rPr>
        <w:t>to</w:t>
      </w:r>
      <w:r>
        <w:rPr>
          <w:spacing w:val="-7"/>
          <w:sz w:val="20"/>
        </w:rPr>
        <w:t xml:space="preserve"> </w:t>
      </w:r>
      <w:r>
        <w:rPr>
          <w:sz w:val="20"/>
        </w:rPr>
        <w:t>local</w:t>
      </w:r>
      <w:r>
        <w:rPr>
          <w:spacing w:val="-7"/>
          <w:sz w:val="20"/>
        </w:rPr>
        <w:t xml:space="preserve"> </w:t>
      </w:r>
      <w:r>
        <w:rPr>
          <w:sz w:val="20"/>
        </w:rPr>
        <w:t>HEI policy</w:t>
      </w:r>
      <w:r>
        <w:rPr>
          <w:spacing w:val="-2"/>
          <w:sz w:val="20"/>
        </w:rPr>
        <w:t xml:space="preserve"> </w:t>
      </w:r>
      <w:r>
        <w:rPr>
          <w:sz w:val="20"/>
        </w:rPr>
        <w:t>and</w:t>
      </w:r>
      <w:r>
        <w:rPr>
          <w:spacing w:val="-1"/>
          <w:sz w:val="20"/>
        </w:rPr>
        <w:t xml:space="preserve"> </w:t>
      </w:r>
      <w:r>
        <w:rPr>
          <w:spacing w:val="-2"/>
          <w:sz w:val="20"/>
        </w:rPr>
        <w:t>procedures</w:t>
      </w:r>
    </w:p>
    <w:p w14:paraId="51175A9E" w14:textId="77777777" w:rsidR="00F8121F" w:rsidRDefault="00F8121F">
      <w:pPr>
        <w:rPr>
          <w:sz w:val="20"/>
        </w:rPr>
        <w:sectPr w:rsidR="00F8121F">
          <w:pgSz w:w="11910" w:h="16840"/>
          <w:pgMar w:top="1440" w:right="580" w:bottom="980" w:left="1000" w:header="918" w:footer="786" w:gutter="0"/>
          <w:cols w:space="720"/>
        </w:sectPr>
      </w:pPr>
    </w:p>
    <w:p w14:paraId="07FC35CB" w14:textId="77777777" w:rsidR="00F8121F" w:rsidRDefault="00813115">
      <w:pPr>
        <w:spacing w:before="244"/>
        <w:ind w:left="1886" w:right="2304"/>
        <w:jc w:val="center"/>
        <w:rPr>
          <w:rFonts w:ascii="Verdana"/>
          <w:b/>
        </w:rPr>
      </w:pPr>
      <w:r>
        <w:rPr>
          <w:rFonts w:ascii="Verdana"/>
          <w:b/>
        </w:rPr>
        <w:lastRenderedPageBreak/>
        <w:t>INTERMEDIATE</w:t>
      </w:r>
      <w:r>
        <w:rPr>
          <w:rFonts w:ascii="Verdana"/>
          <w:b/>
          <w:spacing w:val="-18"/>
        </w:rPr>
        <w:t xml:space="preserve"> </w:t>
      </w:r>
      <w:r>
        <w:rPr>
          <w:rFonts w:ascii="Verdana"/>
          <w:b/>
        </w:rPr>
        <w:t>MEETING</w:t>
      </w:r>
      <w:r>
        <w:rPr>
          <w:rFonts w:ascii="Verdana"/>
          <w:b/>
          <w:spacing w:val="-19"/>
        </w:rPr>
        <w:t xml:space="preserve"> </w:t>
      </w:r>
      <w:r>
        <w:rPr>
          <w:rFonts w:ascii="Verdana"/>
          <w:b/>
        </w:rPr>
        <w:t>(LEARNING</w:t>
      </w:r>
      <w:r>
        <w:rPr>
          <w:rFonts w:ascii="Verdana"/>
          <w:b/>
          <w:spacing w:val="-17"/>
        </w:rPr>
        <w:t xml:space="preserve"> </w:t>
      </w:r>
      <w:r>
        <w:rPr>
          <w:rFonts w:ascii="Verdana"/>
          <w:b/>
          <w:spacing w:val="-4"/>
        </w:rPr>
        <w:t>PLAN)</w:t>
      </w:r>
    </w:p>
    <w:p w14:paraId="71A870C7" w14:textId="77777777" w:rsidR="00F8121F" w:rsidRDefault="00813115">
      <w:pPr>
        <w:spacing w:before="8"/>
        <w:ind w:left="1885" w:right="2304"/>
        <w:jc w:val="center"/>
        <w:rPr>
          <w:rFonts w:ascii="Verdana"/>
          <w:b/>
        </w:rPr>
      </w:pPr>
      <w:r>
        <w:rPr>
          <w:rFonts w:ascii="Verdana"/>
          <w:b/>
          <w:color w:val="6EAC46"/>
        </w:rPr>
        <w:t>Practice</w:t>
      </w:r>
      <w:r>
        <w:rPr>
          <w:rFonts w:ascii="Verdana"/>
          <w:b/>
          <w:color w:val="6EAC46"/>
          <w:spacing w:val="-15"/>
        </w:rPr>
        <w:t xml:space="preserve"> </w:t>
      </w:r>
      <w:r>
        <w:rPr>
          <w:rFonts w:ascii="Verdana"/>
          <w:b/>
          <w:color w:val="6EAC46"/>
        </w:rPr>
        <w:t>Placement</w:t>
      </w:r>
      <w:r>
        <w:rPr>
          <w:rFonts w:ascii="Verdana"/>
          <w:b/>
          <w:color w:val="6EAC46"/>
          <w:spacing w:val="-15"/>
        </w:rPr>
        <w:t xml:space="preserve"> </w:t>
      </w:r>
      <w:r>
        <w:rPr>
          <w:rFonts w:ascii="Verdana"/>
          <w:b/>
          <w:color w:val="6EAC46"/>
        </w:rPr>
        <w:t>Mental</w:t>
      </w:r>
      <w:r>
        <w:rPr>
          <w:rFonts w:ascii="Verdana"/>
          <w:b/>
          <w:color w:val="6EAC46"/>
          <w:spacing w:val="-13"/>
        </w:rPr>
        <w:t xml:space="preserve"> </w:t>
      </w:r>
      <w:r>
        <w:rPr>
          <w:rFonts w:ascii="Verdana"/>
          <w:b/>
          <w:color w:val="6EAC46"/>
        </w:rPr>
        <w:t>Health</w:t>
      </w:r>
      <w:r>
        <w:rPr>
          <w:rFonts w:ascii="Verdana"/>
          <w:b/>
          <w:color w:val="6EAC46"/>
          <w:spacing w:val="-15"/>
        </w:rPr>
        <w:t xml:space="preserve"> </w:t>
      </w:r>
      <w:r>
        <w:rPr>
          <w:rFonts w:ascii="Verdana"/>
          <w:b/>
          <w:color w:val="6EAC46"/>
          <w:spacing w:val="-2"/>
        </w:rPr>
        <w:t>Nursing</w:t>
      </w:r>
    </w:p>
    <w:p w14:paraId="65FB7FCC" w14:textId="77777777" w:rsidR="00F8121F" w:rsidRDefault="00F8121F">
      <w:pPr>
        <w:pStyle w:val="BodyText"/>
        <w:spacing w:before="22"/>
        <w:rPr>
          <w:rFonts w:ascii="Verdana"/>
          <w:b/>
          <w:sz w:val="20"/>
        </w:rPr>
      </w:pPr>
    </w:p>
    <w:tbl>
      <w:tblPr>
        <w:tblW w:w="0" w:type="auto"/>
        <w:tblInd w:w="11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666"/>
        <w:gridCol w:w="1135"/>
        <w:gridCol w:w="2507"/>
        <w:gridCol w:w="2503"/>
      </w:tblGrid>
      <w:tr w:rsidR="00F8121F" w14:paraId="4C4222D2" w14:textId="77777777">
        <w:trPr>
          <w:trHeight w:val="657"/>
        </w:trPr>
        <w:tc>
          <w:tcPr>
            <w:tcW w:w="4801" w:type="dxa"/>
            <w:gridSpan w:val="2"/>
            <w:tcBorders>
              <w:bottom w:val="single" w:sz="12" w:space="0" w:color="A8D08D"/>
            </w:tcBorders>
          </w:tcPr>
          <w:p w14:paraId="7C629889" w14:textId="77777777" w:rsidR="00F8121F" w:rsidRDefault="00813115">
            <w:pPr>
              <w:pStyle w:val="TableParagraph"/>
              <w:spacing w:before="1"/>
              <w:ind w:left="107"/>
              <w:rPr>
                <w:b/>
              </w:rPr>
            </w:pPr>
            <w:r>
              <w:rPr>
                <w:b/>
              </w:rPr>
              <w:t>Student</w:t>
            </w:r>
            <w:r>
              <w:rPr>
                <w:b/>
                <w:spacing w:val="-10"/>
              </w:rPr>
              <w:t xml:space="preserve"> </w:t>
            </w:r>
            <w:r>
              <w:rPr>
                <w:b/>
                <w:spacing w:val="-2"/>
              </w:rPr>
              <w:t>Name:</w:t>
            </w:r>
          </w:p>
        </w:tc>
        <w:tc>
          <w:tcPr>
            <w:tcW w:w="5010" w:type="dxa"/>
            <w:gridSpan w:val="2"/>
            <w:tcBorders>
              <w:bottom w:val="single" w:sz="12" w:space="0" w:color="A8D08D"/>
            </w:tcBorders>
          </w:tcPr>
          <w:p w14:paraId="6D82C165" w14:textId="77777777" w:rsidR="00F8121F" w:rsidRDefault="00813115">
            <w:pPr>
              <w:pStyle w:val="TableParagraph"/>
              <w:spacing w:before="1"/>
              <w:ind w:left="107"/>
              <w:rPr>
                <w:b/>
              </w:rPr>
            </w:pPr>
            <w:r>
              <w:rPr>
                <w:b/>
              </w:rPr>
              <w:t>Student</w:t>
            </w:r>
            <w:r>
              <w:rPr>
                <w:b/>
                <w:spacing w:val="-10"/>
              </w:rPr>
              <w:t xml:space="preserve"> </w:t>
            </w:r>
            <w:r>
              <w:rPr>
                <w:b/>
                <w:spacing w:val="-2"/>
              </w:rPr>
              <w:t>Number:</w:t>
            </w:r>
          </w:p>
        </w:tc>
      </w:tr>
      <w:tr w:rsidR="00F8121F" w14:paraId="69BF3E4A" w14:textId="77777777">
        <w:trPr>
          <w:trHeight w:val="676"/>
        </w:trPr>
        <w:tc>
          <w:tcPr>
            <w:tcW w:w="4801" w:type="dxa"/>
            <w:gridSpan w:val="2"/>
            <w:tcBorders>
              <w:top w:val="single" w:sz="12" w:space="0" w:color="A8D08D"/>
            </w:tcBorders>
          </w:tcPr>
          <w:p w14:paraId="203EB81E" w14:textId="77777777" w:rsidR="00F8121F" w:rsidRDefault="00813115">
            <w:pPr>
              <w:pStyle w:val="TableParagraph"/>
              <w:ind w:left="107"/>
              <w:rPr>
                <w:b/>
              </w:rPr>
            </w:pPr>
            <w:r>
              <w:rPr>
                <w:b/>
                <w:spacing w:val="-2"/>
              </w:rPr>
              <w:t>Placement:</w:t>
            </w:r>
          </w:p>
        </w:tc>
        <w:tc>
          <w:tcPr>
            <w:tcW w:w="5010" w:type="dxa"/>
            <w:gridSpan w:val="2"/>
            <w:tcBorders>
              <w:top w:val="single" w:sz="12" w:space="0" w:color="A8D08D"/>
            </w:tcBorders>
          </w:tcPr>
          <w:p w14:paraId="212A2AF8" w14:textId="77777777" w:rsidR="00F8121F" w:rsidRDefault="00813115">
            <w:pPr>
              <w:pStyle w:val="TableParagraph"/>
              <w:tabs>
                <w:tab w:val="left" w:pos="2034"/>
                <w:tab w:val="left" w:pos="3194"/>
              </w:tabs>
              <w:ind w:left="107"/>
            </w:pPr>
            <w:r>
              <w:t xml:space="preserve">Dates from: </w:t>
            </w:r>
            <w:r>
              <w:rPr>
                <w:u w:val="single"/>
              </w:rPr>
              <w:tab/>
            </w:r>
            <w:r>
              <w:t xml:space="preserve">to </w:t>
            </w:r>
            <w:r>
              <w:rPr>
                <w:u w:val="single"/>
              </w:rPr>
              <w:tab/>
            </w:r>
          </w:p>
        </w:tc>
      </w:tr>
      <w:tr w:rsidR="00F8121F" w14:paraId="7BE6B7AD" w14:textId="77777777">
        <w:trPr>
          <w:trHeight w:val="1013"/>
        </w:trPr>
        <w:tc>
          <w:tcPr>
            <w:tcW w:w="9811" w:type="dxa"/>
            <w:gridSpan w:val="4"/>
          </w:tcPr>
          <w:p w14:paraId="68C580AF" w14:textId="77777777" w:rsidR="00F8121F" w:rsidRDefault="00813115">
            <w:pPr>
              <w:pStyle w:val="TableParagraph"/>
              <w:numPr>
                <w:ilvl w:val="0"/>
                <w:numId w:val="23"/>
              </w:numPr>
              <w:tabs>
                <w:tab w:val="left" w:pos="467"/>
              </w:tabs>
              <w:ind w:right="99"/>
              <w:rPr>
                <w:i/>
              </w:rPr>
            </w:pPr>
            <w:r>
              <w:t>The preceptor should if appropriate enact Step 1 of the protocol ‘</w:t>
            </w:r>
            <w:r>
              <w:rPr>
                <w:i/>
              </w:rPr>
              <w:t>When a Student is Having Significant Difficulties in Meeting Performance Indicators during a Clinical Placement.’</w:t>
            </w:r>
          </w:p>
        </w:tc>
      </w:tr>
      <w:tr w:rsidR="00F8121F" w14:paraId="19844E8E" w14:textId="77777777">
        <w:trPr>
          <w:trHeight w:val="1233"/>
        </w:trPr>
        <w:tc>
          <w:tcPr>
            <w:tcW w:w="3666" w:type="dxa"/>
          </w:tcPr>
          <w:p w14:paraId="5D215C96" w14:textId="77777777" w:rsidR="00F8121F" w:rsidRDefault="00813115">
            <w:pPr>
              <w:pStyle w:val="TableParagraph"/>
              <w:ind w:left="107"/>
            </w:pPr>
            <w:r>
              <w:t>Domain</w:t>
            </w:r>
            <w:r>
              <w:rPr>
                <w:spacing w:val="-1"/>
              </w:rPr>
              <w:t xml:space="preserve"> </w:t>
            </w:r>
            <w:r>
              <w:t>1:</w:t>
            </w:r>
            <w:r>
              <w:rPr>
                <w:spacing w:val="40"/>
              </w:rPr>
              <w:t xml:space="preserve"> </w:t>
            </w:r>
            <w:r>
              <w:t>Professional Values</w:t>
            </w:r>
            <w:r>
              <w:rPr>
                <w:spacing w:val="-1"/>
              </w:rPr>
              <w:t xml:space="preserve"> </w:t>
            </w:r>
            <w:r>
              <w:t>and Conduct</w:t>
            </w:r>
            <w:r>
              <w:rPr>
                <w:spacing w:val="-10"/>
              </w:rPr>
              <w:t xml:space="preserve"> </w:t>
            </w:r>
            <w:r>
              <w:t>of</w:t>
            </w:r>
            <w:r>
              <w:rPr>
                <w:spacing w:val="-11"/>
              </w:rPr>
              <w:t xml:space="preserve"> </w:t>
            </w:r>
            <w:r>
              <w:t>the</w:t>
            </w:r>
            <w:r>
              <w:rPr>
                <w:spacing w:val="-10"/>
              </w:rPr>
              <w:t xml:space="preserve"> </w:t>
            </w:r>
            <w:r>
              <w:t>Nurse</w:t>
            </w:r>
            <w:r>
              <w:rPr>
                <w:spacing w:val="-9"/>
              </w:rPr>
              <w:t xml:space="preserve"> </w:t>
            </w:r>
            <w:r>
              <w:t>Competences</w:t>
            </w:r>
          </w:p>
        </w:tc>
        <w:tc>
          <w:tcPr>
            <w:tcW w:w="6145" w:type="dxa"/>
            <w:gridSpan w:val="3"/>
          </w:tcPr>
          <w:p w14:paraId="63E9C054" w14:textId="77777777" w:rsidR="00F8121F" w:rsidRDefault="00F8121F">
            <w:pPr>
              <w:pStyle w:val="TableParagraph"/>
              <w:rPr>
                <w:rFonts w:ascii="Times New Roman"/>
              </w:rPr>
            </w:pPr>
          </w:p>
        </w:tc>
      </w:tr>
      <w:tr w:rsidR="00F8121F" w14:paraId="54C76FB2" w14:textId="77777777">
        <w:trPr>
          <w:trHeight w:val="994"/>
        </w:trPr>
        <w:tc>
          <w:tcPr>
            <w:tcW w:w="3666" w:type="dxa"/>
          </w:tcPr>
          <w:p w14:paraId="03C6509E" w14:textId="77777777" w:rsidR="00F8121F" w:rsidRDefault="00813115">
            <w:pPr>
              <w:pStyle w:val="TableParagraph"/>
              <w:ind w:left="107"/>
            </w:pPr>
            <w:r>
              <w:t>Domain</w:t>
            </w:r>
            <w:r>
              <w:rPr>
                <w:spacing w:val="-11"/>
              </w:rPr>
              <w:t xml:space="preserve"> </w:t>
            </w:r>
            <w:r>
              <w:rPr>
                <w:spacing w:val="-5"/>
              </w:rPr>
              <w:t>2:</w:t>
            </w:r>
          </w:p>
          <w:p w14:paraId="6A0F6542" w14:textId="77777777" w:rsidR="00F8121F" w:rsidRDefault="00813115">
            <w:pPr>
              <w:pStyle w:val="TableParagraph"/>
              <w:ind w:left="107"/>
            </w:pPr>
            <w:r>
              <w:t>Nursing</w:t>
            </w:r>
            <w:r>
              <w:rPr>
                <w:spacing w:val="-10"/>
              </w:rPr>
              <w:t xml:space="preserve"> </w:t>
            </w:r>
            <w:r>
              <w:t>Practice</w:t>
            </w:r>
            <w:r>
              <w:rPr>
                <w:spacing w:val="-10"/>
              </w:rPr>
              <w:t xml:space="preserve"> </w:t>
            </w:r>
            <w:r>
              <w:t>and</w:t>
            </w:r>
            <w:r>
              <w:rPr>
                <w:spacing w:val="-10"/>
              </w:rPr>
              <w:t xml:space="preserve"> </w:t>
            </w:r>
            <w:r>
              <w:t>Clinical</w:t>
            </w:r>
            <w:r>
              <w:rPr>
                <w:spacing w:val="-9"/>
              </w:rPr>
              <w:t xml:space="preserve"> </w:t>
            </w:r>
            <w:r>
              <w:t>Decision- Making Competences</w:t>
            </w:r>
          </w:p>
        </w:tc>
        <w:tc>
          <w:tcPr>
            <w:tcW w:w="6145" w:type="dxa"/>
            <w:gridSpan w:val="3"/>
          </w:tcPr>
          <w:p w14:paraId="6BAC8717" w14:textId="77777777" w:rsidR="00F8121F" w:rsidRDefault="00F8121F">
            <w:pPr>
              <w:pStyle w:val="TableParagraph"/>
              <w:rPr>
                <w:rFonts w:ascii="Times New Roman"/>
              </w:rPr>
            </w:pPr>
          </w:p>
        </w:tc>
      </w:tr>
      <w:tr w:rsidR="00F8121F" w14:paraId="38736D97" w14:textId="77777777">
        <w:trPr>
          <w:trHeight w:val="1015"/>
        </w:trPr>
        <w:tc>
          <w:tcPr>
            <w:tcW w:w="3666" w:type="dxa"/>
          </w:tcPr>
          <w:p w14:paraId="0214E0B3" w14:textId="77777777" w:rsidR="00F8121F" w:rsidRDefault="00813115">
            <w:pPr>
              <w:pStyle w:val="TableParagraph"/>
              <w:ind w:left="107"/>
            </w:pPr>
            <w:r>
              <w:t>Domain</w:t>
            </w:r>
            <w:r>
              <w:rPr>
                <w:spacing w:val="-11"/>
              </w:rPr>
              <w:t xml:space="preserve"> </w:t>
            </w:r>
            <w:r>
              <w:rPr>
                <w:spacing w:val="-5"/>
              </w:rPr>
              <w:t>3:</w:t>
            </w:r>
          </w:p>
          <w:p w14:paraId="75FCEF1E" w14:textId="77777777" w:rsidR="00F8121F" w:rsidRDefault="00813115">
            <w:pPr>
              <w:pStyle w:val="TableParagraph"/>
              <w:ind w:left="107" w:right="130"/>
            </w:pPr>
            <w:r>
              <w:t>Knowledge</w:t>
            </w:r>
            <w:r>
              <w:rPr>
                <w:spacing w:val="-13"/>
              </w:rPr>
              <w:t xml:space="preserve"> </w:t>
            </w:r>
            <w:r>
              <w:t>and</w:t>
            </w:r>
            <w:r>
              <w:rPr>
                <w:spacing w:val="-12"/>
              </w:rPr>
              <w:t xml:space="preserve"> </w:t>
            </w:r>
            <w:r>
              <w:t xml:space="preserve">Cognitive </w:t>
            </w:r>
            <w:r>
              <w:rPr>
                <w:spacing w:val="-2"/>
              </w:rPr>
              <w:t>Competences</w:t>
            </w:r>
          </w:p>
        </w:tc>
        <w:tc>
          <w:tcPr>
            <w:tcW w:w="6145" w:type="dxa"/>
            <w:gridSpan w:val="3"/>
          </w:tcPr>
          <w:p w14:paraId="036E45AB" w14:textId="77777777" w:rsidR="00F8121F" w:rsidRDefault="00F8121F">
            <w:pPr>
              <w:pStyle w:val="TableParagraph"/>
              <w:rPr>
                <w:rFonts w:ascii="Times New Roman"/>
              </w:rPr>
            </w:pPr>
          </w:p>
        </w:tc>
      </w:tr>
      <w:tr w:rsidR="00F8121F" w14:paraId="7707F2E2" w14:textId="77777777">
        <w:trPr>
          <w:trHeight w:val="994"/>
        </w:trPr>
        <w:tc>
          <w:tcPr>
            <w:tcW w:w="3666" w:type="dxa"/>
          </w:tcPr>
          <w:p w14:paraId="3F4003BC" w14:textId="77777777" w:rsidR="00F8121F" w:rsidRDefault="00813115">
            <w:pPr>
              <w:pStyle w:val="TableParagraph"/>
              <w:spacing w:line="268" w:lineRule="exact"/>
              <w:ind w:left="107"/>
            </w:pPr>
            <w:r>
              <w:t>Domain</w:t>
            </w:r>
            <w:r>
              <w:rPr>
                <w:spacing w:val="-11"/>
              </w:rPr>
              <w:t xml:space="preserve"> </w:t>
            </w:r>
            <w:r>
              <w:rPr>
                <w:spacing w:val="-5"/>
              </w:rPr>
              <w:t>4:</w:t>
            </w:r>
          </w:p>
          <w:p w14:paraId="15DC20E3" w14:textId="77777777" w:rsidR="00F8121F" w:rsidRDefault="00813115">
            <w:pPr>
              <w:pStyle w:val="TableParagraph"/>
              <w:ind w:left="107"/>
            </w:pPr>
            <w:r>
              <w:t>Communication</w:t>
            </w:r>
            <w:r>
              <w:rPr>
                <w:spacing w:val="-13"/>
              </w:rPr>
              <w:t xml:space="preserve"> </w:t>
            </w:r>
            <w:r>
              <w:t>and</w:t>
            </w:r>
            <w:r>
              <w:rPr>
                <w:spacing w:val="-12"/>
              </w:rPr>
              <w:t xml:space="preserve"> </w:t>
            </w:r>
            <w:r>
              <w:t xml:space="preserve">Interpersonal </w:t>
            </w:r>
            <w:r>
              <w:rPr>
                <w:spacing w:val="-2"/>
              </w:rPr>
              <w:t>Competences</w:t>
            </w:r>
          </w:p>
        </w:tc>
        <w:tc>
          <w:tcPr>
            <w:tcW w:w="6145" w:type="dxa"/>
            <w:gridSpan w:val="3"/>
          </w:tcPr>
          <w:p w14:paraId="38E652EC" w14:textId="77777777" w:rsidR="00F8121F" w:rsidRDefault="00F8121F">
            <w:pPr>
              <w:pStyle w:val="TableParagraph"/>
              <w:rPr>
                <w:rFonts w:ascii="Times New Roman"/>
              </w:rPr>
            </w:pPr>
          </w:p>
        </w:tc>
      </w:tr>
      <w:tr w:rsidR="00F8121F" w14:paraId="13C7AC2C" w14:textId="77777777">
        <w:trPr>
          <w:trHeight w:val="995"/>
        </w:trPr>
        <w:tc>
          <w:tcPr>
            <w:tcW w:w="3666" w:type="dxa"/>
          </w:tcPr>
          <w:p w14:paraId="06FDCF6D" w14:textId="77777777" w:rsidR="00F8121F" w:rsidRDefault="00813115">
            <w:pPr>
              <w:pStyle w:val="TableParagraph"/>
              <w:ind w:left="107"/>
            </w:pPr>
            <w:r>
              <w:t>Domain</w:t>
            </w:r>
            <w:r>
              <w:rPr>
                <w:spacing w:val="-11"/>
              </w:rPr>
              <w:t xml:space="preserve"> </w:t>
            </w:r>
            <w:r>
              <w:rPr>
                <w:spacing w:val="-5"/>
              </w:rPr>
              <w:t>5:</w:t>
            </w:r>
          </w:p>
          <w:p w14:paraId="520B3DDF" w14:textId="77777777" w:rsidR="00F8121F" w:rsidRDefault="00813115">
            <w:pPr>
              <w:pStyle w:val="TableParagraph"/>
              <w:ind w:left="107"/>
            </w:pPr>
            <w:r>
              <w:t>Management</w:t>
            </w:r>
            <w:r>
              <w:rPr>
                <w:spacing w:val="-7"/>
              </w:rPr>
              <w:t xml:space="preserve"> </w:t>
            </w:r>
            <w:r>
              <w:t>and</w:t>
            </w:r>
            <w:r>
              <w:rPr>
                <w:spacing w:val="-8"/>
              </w:rPr>
              <w:t xml:space="preserve"> </w:t>
            </w:r>
            <w:r>
              <w:t>Team</w:t>
            </w:r>
            <w:r>
              <w:rPr>
                <w:spacing w:val="-8"/>
              </w:rPr>
              <w:t xml:space="preserve"> </w:t>
            </w:r>
            <w:r>
              <w:rPr>
                <w:spacing w:val="-2"/>
              </w:rPr>
              <w:t>Competences</w:t>
            </w:r>
          </w:p>
        </w:tc>
        <w:tc>
          <w:tcPr>
            <w:tcW w:w="6145" w:type="dxa"/>
            <w:gridSpan w:val="3"/>
          </w:tcPr>
          <w:p w14:paraId="14517379" w14:textId="77777777" w:rsidR="00F8121F" w:rsidRDefault="00F8121F">
            <w:pPr>
              <w:pStyle w:val="TableParagraph"/>
              <w:rPr>
                <w:rFonts w:ascii="Times New Roman"/>
              </w:rPr>
            </w:pPr>
          </w:p>
        </w:tc>
      </w:tr>
      <w:tr w:rsidR="00F8121F" w14:paraId="338F39AE" w14:textId="77777777">
        <w:trPr>
          <w:trHeight w:val="1351"/>
        </w:trPr>
        <w:tc>
          <w:tcPr>
            <w:tcW w:w="3666" w:type="dxa"/>
          </w:tcPr>
          <w:p w14:paraId="6E24C4D6" w14:textId="77777777" w:rsidR="00F8121F" w:rsidRDefault="00813115">
            <w:pPr>
              <w:pStyle w:val="TableParagraph"/>
              <w:spacing w:line="268" w:lineRule="exact"/>
              <w:ind w:left="107"/>
            </w:pPr>
            <w:r>
              <w:t>Domain</w:t>
            </w:r>
            <w:r>
              <w:rPr>
                <w:spacing w:val="-11"/>
              </w:rPr>
              <w:t xml:space="preserve"> </w:t>
            </w:r>
            <w:r>
              <w:rPr>
                <w:spacing w:val="-5"/>
              </w:rPr>
              <w:t>6:</w:t>
            </w:r>
          </w:p>
          <w:p w14:paraId="13A03012" w14:textId="77777777" w:rsidR="00F8121F" w:rsidRDefault="00813115">
            <w:pPr>
              <w:pStyle w:val="TableParagraph"/>
              <w:ind w:left="107"/>
            </w:pPr>
            <w:r>
              <w:t>Leadership</w:t>
            </w:r>
            <w:r>
              <w:rPr>
                <w:spacing w:val="-13"/>
              </w:rPr>
              <w:t xml:space="preserve"> </w:t>
            </w:r>
            <w:r>
              <w:t>Potential</w:t>
            </w:r>
            <w:r>
              <w:rPr>
                <w:spacing w:val="-12"/>
              </w:rPr>
              <w:t xml:space="preserve"> </w:t>
            </w:r>
            <w:r>
              <w:t>and</w:t>
            </w:r>
            <w:r>
              <w:rPr>
                <w:spacing w:val="-13"/>
              </w:rPr>
              <w:t xml:space="preserve"> </w:t>
            </w:r>
            <w:r>
              <w:t>Professional Scholarship Competences</w:t>
            </w:r>
          </w:p>
        </w:tc>
        <w:tc>
          <w:tcPr>
            <w:tcW w:w="6145" w:type="dxa"/>
            <w:gridSpan w:val="3"/>
          </w:tcPr>
          <w:p w14:paraId="0360CC6E" w14:textId="77777777" w:rsidR="00F8121F" w:rsidRDefault="00F8121F">
            <w:pPr>
              <w:pStyle w:val="TableParagraph"/>
              <w:rPr>
                <w:rFonts w:ascii="Times New Roman"/>
              </w:rPr>
            </w:pPr>
          </w:p>
        </w:tc>
      </w:tr>
      <w:tr w:rsidR="00F8121F" w14:paraId="2A92F4BC" w14:textId="77777777">
        <w:trPr>
          <w:trHeight w:val="656"/>
        </w:trPr>
        <w:tc>
          <w:tcPr>
            <w:tcW w:w="7308" w:type="dxa"/>
            <w:gridSpan w:val="3"/>
          </w:tcPr>
          <w:p w14:paraId="18A49803" w14:textId="77777777" w:rsidR="00F8121F" w:rsidRDefault="00813115">
            <w:pPr>
              <w:pStyle w:val="TableParagraph"/>
              <w:ind w:left="107"/>
            </w:pPr>
            <w:r>
              <w:t>Nursing</w:t>
            </w:r>
            <w:r>
              <w:rPr>
                <w:spacing w:val="-9"/>
              </w:rPr>
              <w:t xml:space="preserve"> </w:t>
            </w:r>
            <w:r>
              <w:t>Student</w:t>
            </w:r>
            <w:r>
              <w:rPr>
                <w:spacing w:val="-8"/>
              </w:rPr>
              <w:t xml:space="preserve"> </w:t>
            </w:r>
            <w:r>
              <w:rPr>
                <w:spacing w:val="-2"/>
              </w:rPr>
              <w:t>Signature:</w:t>
            </w:r>
          </w:p>
        </w:tc>
        <w:tc>
          <w:tcPr>
            <w:tcW w:w="2503" w:type="dxa"/>
          </w:tcPr>
          <w:p w14:paraId="7D686FB9" w14:textId="77777777" w:rsidR="00F8121F" w:rsidRDefault="00813115">
            <w:pPr>
              <w:pStyle w:val="TableParagraph"/>
              <w:ind w:left="108"/>
            </w:pPr>
            <w:r>
              <w:rPr>
                <w:spacing w:val="-2"/>
              </w:rPr>
              <w:t>Date:</w:t>
            </w:r>
          </w:p>
        </w:tc>
      </w:tr>
      <w:tr w:rsidR="00F8121F" w14:paraId="0F5CEB78" w14:textId="77777777">
        <w:trPr>
          <w:trHeight w:val="676"/>
        </w:trPr>
        <w:tc>
          <w:tcPr>
            <w:tcW w:w="7308" w:type="dxa"/>
            <w:gridSpan w:val="3"/>
          </w:tcPr>
          <w:p w14:paraId="62C392C2" w14:textId="77777777" w:rsidR="00F8121F" w:rsidRDefault="00813115">
            <w:pPr>
              <w:pStyle w:val="TableParagraph"/>
              <w:spacing w:before="1"/>
              <w:ind w:left="107"/>
              <w:rPr>
                <w:b/>
              </w:rPr>
            </w:pPr>
            <w:r>
              <w:rPr>
                <w:b/>
                <w:spacing w:val="-2"/>
              </w:rPr>
              <w:t>Preceptor/Associate</w:t>
            </w:r>
            <w:r>
              <w:rPr>
                <w:b/>
                <w:spacing w:val="9"/>
              </w:rPr>
              <w:t xml:space="preserve"> </w:t>
            </w:r>
            <w:r>
              <w:rPr>
                <w:b/>
                <w:spacing w:val="-2"/>
              </w:rPr>
              <w:t>Preceptor</w:t>
            </w:r>
            <w:r>
              <w:rPr>
                <w:b/>
                <w:spacing w:val="9"/>
              </w:rPr>
              <w:t xml:space="preserve"> </w:t>
            </w:r>
            <w:r>
              <w:rPr>
                <w:b/>
                <w:spacing w:val="-2"/>
              </w:rPr>
              <w:t>signature:</w:t>
            </w:r>
          </w:p>
        </w:tc>
        <w:tc>
          <w:tcPr>
            <w:tcW w:w="2503" w:type="dxa"/>
          </w:tcPr>
          <w:p w14:paraId="03E1FABE" w14:textId="77777777" w:rsidR="00F8121F" w:rsidRDefault="00813115">
            <w:pPr>
              <w:pStyle w:val="TableParagraph"/>
              <w:spacing w:before="1"/>
              <w:ind w:left="108"/>
            </w:pPr>
            <w:r>
              <w:rPr>
                <w:spacing w:val="-2"/>
              </w:rPr>
              <w:t>Date:</w:t>
            </w:r>
          </w:p>
        </w:tc>
      </w:tr>
      <w:tr w:rsidR="00F8121F" w14:paraId="479AA0AC" w14:textId="77777777">
        <w:trPr>
          <w:trHeight w:val="657"/>
        </w:trPr>
        <w:tc>
          <w:tcPr>
            <w:tcW w:w="7308" w:type="dxa"/>
            <w:gridSpan w:val="3"/>
          </w:tcPr>
          <w:p w14:paraId="7AC22704" w14:textId="77777777" w:rsidR="00F8121F" w:rsidRDefault="00813115">
            <w:pPr>
              <w:pStyle w:val="TableParagraph"/>
              <w:ind w:left="107"/>
              <w:rPr>
                <w:b/>
              </w:rPr>
            </w:pPr>
            <w:r>
              <w:rPr>
                <w:b/>
              </w:rPr>
              <w:t>CPC</w:t>
            </w:r>
            <w:r>
              <w:rPr>
                <w:b/>
                <w:spacing w:val="-9"/>
              </w:rPr>
              <w:t xml:space="preserve"> </w:t>
            </w:r>
            <w:r>
              <w:rPr>
                <w:b/>
              </w:rPr>
              <w:t>signature</w:t>
            </w:r>
            <w:r>
              <w:rPr>
                <w:b/>
                <w:spacing w:val="-9"/>
              </w:rPr>
              <w:t xml:space="preserve"> </w:t>
            </w:r>
            <w:r>
              <w:rPr>
                <w:b/>
              </w:rPr>
              <w:t>(if</w:t>
            </w:r>
            <w:r>
              <w:rPr>
                <w:b/>
                <w:spacing w:val="-9"/>
              </w:rPr>
              <w:t xml:space="preserve"> </w:t>
            </w:r>
            <w:r>
              <w:rPr>
                <w:b/>
                <w:spacing w:val="-2"/>
              </w:rPr>
              <w:t>appropriate):</w:t>
            </w:r>
          </w:p>
        </w:tc>
        <w:tc>
          <w:tcPr>
            <w:tcW w:w="2503" w:type="dxa"/>
          </w:tcPr>
          <w:p w14:paraId="055FCF26" w14:textId="77777777" w:rsidR="00F8121F" w:rsidRDefault="00813115">
            <w:pPr>
              <w:pStyle w:val="TableParagraph"/>
              <w:ind w:left="108"/>
            </w:pPr>
            <w:r>
              <w:rPr>
                <w:spacing w:val="-2"/>
              </w:rPr>
              <w:t>Date:</w:t>
            </w:r>
          </w:p>
        </w:tc>
      </w:tr>
    </w:tbl>
    <w:p w14:paraId="1212C559" w14:textId="77777777" w:rsidR="00F8121F" w:rsidRDefault="00F8121F">
      <w:pPr>
        <w:sectPr w:rsidR="00F8121F">
          <w:headerReference w:type="default" r:id="rId182"/>
          <w:footerReference w:type="default" r:id="rId183"/>
          <w:pgSz w:w="11910" w:h="16840"/>
          <w:pgMar w:top="1440" w:right="580" w:bottom="980" w:left="1000" w:header="918" w:footer="786" w:gutter="0"/>
          <w:cols w:space="720"/>
        </w:sectPr>
      </w:pPr>
    </w:p>
    <w:p w14:paraId="75299928" w14:textId="77777777" w:rsidR="00F8121F" w:rsidRDefault="00F8121F">
      <w:pPr>
        <w:pStyle w:val="BodyText"/>
        <w:spacing w:before="172"/>
        <w:rPr>
          <w:rFonts w:ascii="Verdana"/>
          <w:b/>
          <w:sz w:val="22"/>
        </w:rPr>
      </w:pPr>
    </w:p>
    <w:p w14:paraId="57E58BB7" w14:textId="3EC6BDC6" w:rsidR="00F8121F" w:rsidRDefault="00813115">
      <w:pPr>
        <w:spacing w:line="360" w:lineRule="auto"/>
        <w:ind w:left="415" w:right="825"/>
        <w:jc w:val="both"/>
      </w:pPr>
      <w:r>
        <w:t>As part</w:t>
      </w:r>
      <w:r>
        <w:rPr>
          <w:spacing w:val="-1"/>
        </w:rPr>
        <w:t xml:space="preserve"> </w:t>
      </w:r>
      <w:r>
        <w:t>of the nursing</w:t>
      </w:r>
      <w:r>
        <w:rPr>
          <w:spacing w:val="-1"/>
        </w:rPr>
        <w:t xml:space="preserve"> </w:t>
      </w:r>
      <w:r>
        <w:t>student’s competence assessment, the nursing</w:t>
      </w:r>
      <w:r>
        <w:rPr>
          <w:spacing w:val="-1"/>
        </w:rPr>
        <w:t xml:space="preserve"> </w:t>
      </w:r>
      <w:r>
        <w:t>student is required to complete ONE piece of reflective writing per practice placement, regardless of duration. The purpose of reflective</w:t>
      </w:r>
      <w:r>
        <w:rPr>
          <w:spacing w:val="-13"/>
        </w:rPr>
        <w:t xml:space="preserve"> </w:t>
      </w:r>
      <w:r>
        <w:t>writing</w:t>
      </w:r>
      <w:r>
        <w:rPr>
          <w:spacing w:val="-12"/>
        </w:rPr>
        <w:t xml:space="preserve"> </w:t>
      </w:r>
      <w:r>
        <w:t>is</w:t>
      </w:r>
      <w:r>
        <w:rPr>
          <w:spacing w:val="-13"/>
        </w:rPr>
        <w:t xml:space="preserve"> </w:t>
      </w:r>
      <w:r>
        <w:t>to</w:t>
      </w:r>
      <w:r>
        <w:rPr>
          <w:spacing w:val="-12"/>
        </w:rPr>
        <w:t xml:space="preserve"> </w:t>
      </w:r>
      <w:r>
        <w:t>demonstrate</w:t>
      </w:r>
      <w:r>
        <w:rPr>
          <w:spacing w:val="-13"/>
        </w:rPr>
        <w:t xml:space="preserve"> </w:t>
      </w:r>
      <w:r>
        <w:t>learning.</w:t>
      </w:r>
      <w:r>
        <w:rPr>
          <w:spacing w:val="-9"/>
        </w:rPr>
        <w:t xml:space="preserve"> </w:t>
      </w:r>
      <w:r w:rsidR="006C27E6">
        <w:t>Reflective</w:t>
      </w:r>
      <w:r>
        <w:rPr>
          <w:spacing w:val="-13"/>
        </w:rPr>
        <w:t xml:space="preserve"> </w:t>
      </w:r>
      <w:r>
        <w:t>writing</w:t>
      </w:r>
      <w:r>
        <w:rPr>
          <w:spacing w:val="-8"/>
        </w:rPr>
        <w:t xml:space="preserve"> </w:t>
      </w:r>
      <w:r>
        <w:t>is</w:t>
      </w:r>
      <w:r>
        <w:rPr>
          <w:spacing w:val="-13"/>
        </w:rPr>
        <w:t xml:space="preserve"> </w:t>
      </w:r>
      <w:r>
        <w:t>to</w:t>
      </w:r>
      <w:r>
        <w:rPr>
          <w:spacing w:val="-7"/>
        </w:rPr>
        <w:t xml:space="preserve"> </w:t>
      </w:r>
      <w:r>
        <w:t>provide</w:t>
      </w:r>
      <w:r>
        <w:rPr>
          <w:spacing w:val="-10"/>
        </w:rPr>
        <w:t xml:space="preserve"> </w:t>
      </w:r>
      <w:r>
        <w:t>one</w:t>
      </w:r>
      <w:r>
        <w:rPr>
          <w:spacing w:val="-13"/>
        </w:rPr>
        <w:t xml:space="preserve"> </w:t>
      </w:r>
      <w:r>
        <w:t>source</w:t>
      </w:r>
      <w:r>
        <w:rPr>
          <w:spacing w:val="-11"/>
        </w:rPr>
        <w:t xml:space="preserve"> </w:t>
      </w:r>
      <w:r>
        <w:t>of</w:t>
      </w:r>
      <w:r>
        <w:rPr>
          <w:spacing w:val="-7"/>
        </w:rPr>
        <w:t xml:space="preserve"> </w:t>
      </w:r>
      <w:r>
        <w:t>evidence relevant</w:t>
      </w:r>
      <w:r>
        <w:rPr>
          <w:spacing w:val="-6"/>
        </w:rPr>
        <w:t xml:space="preserve"> </w:t>
      </w:r>
      <w:r>
        <w:t>to</w:t>
      </w:r>
      <w:r>
        <w:rPr>
          <w:spacing w:val="-2"/>
        </w:rPr>
        <w:t xml:space="preserve"> </w:t>
      </w:r>
      <w:r>
        <w:t>the</w:t>
      </w:r>
      <w:r>
        <w:rPr>
          <w:spacing w:val="-6"/>
        </w:rPr>
        <w:t xml:space="preserve"> </w:t>
      </w:r>
      <w:r>
        <w:t>learning</w:t>
      </w:r>
      <w:r>
        <w:rPr>
          <w:spacing w:val="-3"/>
        </w:rPr>
        <w:t xml:space="preserve"> </w:t>
      </w:r>
      <w:r>
        <w:t>that</w:t>
      </w:r>
      <w:r>
        <w:rPr>
          <w:spacing w:val="-3"/>
        </w:rPr>
        <w:t xml:space="preserve"> </w:t>
      </w:r>
      <w:r>
        <w:t>has</w:t>
      </w:r>
      <w:r>
        <w:rPr>
          <w:spacing w:val="-2"/>
        </w:rPr>
        <w:t xml:space="preserve"> </w:t>
      </w:r>
      <w:r>
        <w:t>been</w:t>
      </w:r>
      <w:r>
        <w:rPr>
          <w:spacing w:val="-6"/>
        </w:rPr>
        <w:t xml:space="preserve"> </w:t>
      </w:r>
      <w:r>
        <w:t>achieved</w:t>
      </w:r>
      <w:r>
        <w:rPr>
          <w:spacing w:val="-5"/>
        </w:rPr>
        <w:t xml:space="preserve"> </w:t>
      </w:r>
      <w:r>
        <w:t>and</w:t>
      </w:r>
      <w:r>
        <w:rPr>
          <w:spacing w:val="-7"/>
        </w:rPr>
        <w:t xml:space="preserve"> </w:t>
      </w:r>
      <w:r>
        <w:t>must</w:t>
      </w:r>
      <w:r>
        <w:rPr>
          <w:spacing w:val="-8"/>
        </w:rPr>
        <w:t xml:space="preserve"> </w:t>
      </w:r>
      <w:r>
        <w:t>be</w:t>
      </w:r>
      <w:r>
        <w:rPr>
          <w:spacing w:val="-3"/>
        </w:rPr>
        <w:t xml:space="preserve"> </w:t>
      </w:r>
      <w:r>
        <w:t>linked</w:t>
      </w:r>
      <w:r>
        <w:rPr>
          <w:spacing w:val="-4"/>
        </w:rPr>
        <w:t xml:space="preserve"> </w:t>
      </w:r>
      <w:r>
        <w:t>to</w:t>
      </w:r>
      <w:r>
        <w:rPr>
          <w:spacing w:val="-3"/>
        </w:rPr>
        <w:t xml:space="preserve"> </w:t>
      </w:r>
      <w:r>
        <w:t>the</w:t>
      </w:r>
      <w:r>
        <w:rPr>
          <w:spacing w:val="-1"/>
        </w:rPr>
        <w:t xml:space="preserve"> </w:t>
      </w:r>
      <w:r>
        <w:t>practice</w:t>
      </w:r>
      <w:r>
        <w:rPr>
          <w:spacing w:val="-5"/>
        </w:rPr>
        <w:t xml:space="preserve"> </w:t>
      </w:r>
      <w:r>
        <w:t>placement</w:t>
      </w:r>
      <w:r>
        <w:rPr>
          <w:spacing w:val="-3"/>
        </w:rPr>
        <w:t xml:space="preserve"> </w:t>
      </w:r>
      <w:r>
        <w:t>learning outcomes in a particular domain. The nursing student should follow the template provided in the competence assessment document.</w:t>
      </w:r>
    </w:p>
    <w:p w14:paraId="1C2DD2CF" w14:textId="77777777" w:rsidR="00F8121F" w:rsidRDefault="00F8121F">
      <w:pPr>
        <w:pStyle w:val="BodyText"/>
        <w:spacing w:before="18"/>
        <w:rPr>
          <w:sz w:val="22"/>
        </w:rPr>
      </w:pPr>
    </w:p>
    <w:p w14:paraId="24FD152F" w14:textId="77777777" w:rsidR="00F8121F" w:rsidRDefault="00813115">
      <w:pPr>
        <w:spacing w:before="1" w:line="352" w:lineRule="auto"/>
        <w:ind w:left="415" w:right="870"/>
        <w:jc w:val="both"/>
        <w:rPr>
          <w:b/>
        </w:rPr>
      </w:pPr>
      <w:r>
        <w:t>*The</w:t>
      </w:r>
      <w:r>
        <w:rPr>
          <w:spacing w:val="-13"/>
        </w:rPr>
        <w:t xml:space="preserve"> </w:t>
      </w:r>
      <w:r>
        <w:t>nursing</w:t>
      </w:r>
      <w:r>
        <w:rPr>
          <w:spacing w:val="-12"/>
        </w:rPr>
        <w:t xml:space="preserve"> </w:t>
      </w:r>
      <w:r>
        <w:t>student,</w:t>
      </w:r>
      <w:r>
        <w:rPr>
          <w:spacing w:val="-12"/>
        </w:rPr>
        <w:t xml:space="preserve"> </w:t>
      </w:r>
      <w:r>
        <w:t>Preceptor/CPC/Link</w:t>
      </w:r>
      <w:r>
        <w:rPr>
          <w:spacing w:val="-10"/>
        </w:rPr>
        <w:t xml:space="preserve"> </w:t>
      </w:r>
      <w:r>
        <w:t>Academic</w:t>
      </w:r>
      <w:r>
        <w:rPr>
          <w:spacing w:val="-11"/>
        </w:rPr>
        <w:t xml:space="preserve"> </w:t>
      </w:r>
      <w:r>
        <w:t>Staff</w:t>
      </w:r>
      <w:r>
        <w:rPr>
          <w:spacing w:val="-13"/>
        </w:rPr>
        <w:t xml:space="preserve"> </w:t>
      </w:r>
      <w:r>
        <w:t>must</w:t>
      </w:r>
      <w:r>
        <w:rPr>
          <w:spacing w:val="-12"/>
        </w:rPr>
        <w:t xml:space="preserve"> </w:t>
      </w:r>
      <w:r>
        <w:t>ensure</w:t>
      </w:r>
      <w:r>
        <w:rPr>
          <w:spacing w:val="-13"/>
        </w:rPr>
        <w:t xml:space="preserve"> </w:t>
      </w:r>
      <w:r>
        <w:t>that</w:t>
      </w:r>
      <w:r>
        <w:rPr>
          <w:spacing w:val="-12"/>
        </w:rPr>
        <w:t xml:space="preserve"> </w:t>
      </w:r>
      <w:r>
        <w:rPr>
          <w:b/>
        </w:rPr>
        <w:t>Persons,</w:t>
      </w:r>
      <w:r>
        <w:rPr>
          <w:b/>
          <w:spacing w:val="-6"/>
        </w:rPr>
        <w:t xml:space="preserve"> </w:t>
      </w:r>
      <w:r>
        <w:rPr>
          <w:b/>
        </w:rPr>
        <w:t>Children,</w:t>
      </w:r>
      <w:r>
        <w:rPr>
          <w:b/>
          <w:spacing w:val="-12"/>
        </w:rPr>
        <w:t xml:space="preserve"> </w:t>
      </w:r>
      <w:r>
        <w:rPr>
          <w:b/>
        </w:rPr>
        <w:t>Service Users or Staff are not identified in the reflective writing piece.</w:t>
      </w:r>
    </w:p>
    <w:p w14:paraId="1C227894" w14:textId="77777777" w:rsidR="00F8121F" w:rsidRDefault="00F8121F">
      <w:pPr>
        <w:pStyle w:val="BodyText"/>
        <w:spacing w:before="29"/>
        <w:rPr>
          <w:b/>
          <w:sz w:val="22"/>
        </w:rPr>
      </w:pPr>
    </w:p>
    <w:p w14:paraId="71788AB2" w14:textId="77777777" w:rsidR="00F8121F" w:rsidRDefault="00813115">
      <w:pPr>
        <w:pStyle w:val="Heading3"/>
        <w:spacing w:before="1" w:line="232" w:lineRule="auto"/>
        <w:ind w:left="3998" w:right="836" w:hanging="3026"/>
        <w:jc w:val="left"/>
      </w:pPr>
      <w:r>
        <w:rPr>
          <w:color w:val="6DAC46"/>
        </w:rPr>
        <w:t>REFLECTIVE</w:t>
      </w:r>
      <w:r>
        <w:rPr>
          <w:color w:val="6DAC46"/>
          <w:spacing w:val="-12"/>
        </w:rPr>
        <w:t xml:space="preserve"> </w:t>
      </w:r>
      <w:r>
        <w:rPr>
          <w:color w:val="6DAC46"/>
        </w:rPr>
        <w:t>PRACTICE:</w:t>
      </w:r>
      <w:r>
        <w:rPr>
          <w:color w:val="6DAC46"/>
          <w:spacing w:val="-8"/>
        </w:rPr>
        <w:t xml:space="preserve"> </w:t>
      </w:r>
      <w:r>
        <w:rPr>
          <w:color w:val="6DAC46"/>
        </w:rPr>
        <w:t>NURSING</w:t>
      </w:r>
      <w:r>
        <w:rPr>
          <w:color w:val="6DAC46"/>
          <w:spacing w:val="-9"/>
        </w:rPr>
        <w:t xml:space="preserve"> </w:t>
      </w:r>
      <w:r>
        <w:rPr>
          <w:color w:val="6DAC46"/>
        </w:rPr>
        <w:t>STUDENT</w:t>
      </w:r>
      <w:r>
        <w:rPr>
          <w:color w:val="6DAC46"/>
          <w:spacing w:val="-9"/>
        </w:rPr>
        <w:t xml:space="preserve"> </w:t>
      </w:r>
      <w:r>
        <w:rPr>
          <w:color w:val="6DAC46"/>
        </w:rPr>
        <w:t>REFLECTION</w:t>
      </w:r>
      <w:r>
        <w:rPr>
          <w:color w:val="6DAC46"/>
          <w:spacing w:val="-8"/>
        </w:rPr>
        <w:t xml:space="preserve"> </w:t>
      </w:r>
      <w:r>
        <w:rPr>
          <w:color w:val="6DAC46"/>
        </w:rPr>
        <w:t>USING</w:t>
      </w:r>
      <w:r>
        <w:rPr>
          <w:color w:val="6DAC46"/>
          <w:spacing w:val="-9"/>
        </w:rPr>
        <w:t xml:space="preserve"> </w:t>
      </w:r>
      <w:r>
        <w:rPr>
          <w:color w:val="6DAC46"/>
        </w:rPr>
        <w:t>GIBBS</w:t>
      </w:r>
      <w:r>
        <w:rPr>
          <w:color w:val="6DAC46"/>
          <w:spacing w:val="-9"/>
        </w:rPr>
        <w:t xml:space="preserve"> </w:t>
      </w:r>
      <w:r>
        <w:rPr>
          <w:color w:val="6DAC46"/>
        </w:rPr>
        <w:t>MODEL</w:t>
      </w:r>
      <w:r>
        <w:rPr>
          <w:color w:val="6DAC46"/>
          <w:spacing w:val="-9"/>
        </w:rPr>
        <w:t xml:space="preserve"> </w:t>
      </w:r>
      <w:r>
        <w:rPr>
          <w:color w:val="6DAC46"/>
        </w:rPr>
        <w:t>OF REFLECTION (1988)</w:t>
      </w:r>
    </w:p>
    <w:p w14:paraId="386DD310" w14:textId="77777777" w:rsidR="00F8121F" w:rsidRDefault="00813115">
      <w:pPr>
        <w:pStyle w:val="BodyText"/>
        <w:ind w:left="415" w:right="836"/>
      </w:pPr>
      <w:r>
        <w:t>Reflection</w:t>
      </w:r>
      <w:r>
        <w:rPr>
          <w:spacing w:val="-9"/>
        </w:rPr>
        <w:t xml:space="preserve"> </w:t>
      </w:r>
      <w:r>
        <w:t>must</w:t>
      </w:r>
      <w:r>
        <w:rPr>
          <w:spacing w:val="-7"/>
        </w:rPr>
        <w:t xml:space="preserve"> </w:t>
      </w:r>
      <w:r>
        <w:t>relate</w:t>
      </w:r>
      <w:r>
        <w:rPr>
          <w:spacing w:val="-6"/>
        </w:rPr>
        <w:t xml:space="preserve"> </w:t>
      </w:r>
      <w:r>
        <w:t>to</w:t>
      </w:r>
      <w:r>
        <w:rPr>
          <w:spacing w:val="-10"/>
        </w:rPr>
        <w:t xml:space="preserve"> </w:t>
      </w:r>
      <w:r>
        <w:t>situations</w:t>
      </w:r>
      <w:r>
        <w:rPr>
          <w:spacing w:val="-7"/>
        </w:rPr>
        <w:t xml:space="preserve"> </w:t>
      </w:r>
      <w:r>
        <w:t>encountered</w:t>
      </w:r>
      <w:r>
        <w:rPr>
          <w:spacing w:val="-5"/>
        </w:rPr>
        <w:t xml:space="preserve"> </w:t>
      </w:r>
      <w:r>
        <w:t>by</w:t>
      </w:r>
      <w:r>
        <w:rPr>
          <w:spacing w:val="-5"/>
        </w:rPr>
        <w:t xml:space="preserve"> </w:t>
      </w:r>
      <w:r>
        <w:t>the</w:t>
      </w:r>
      <w:r>
        <w:rPr>
          <w:spacing w:val="-7"/>
        </w:rPr>
        <w:t xml:space="preserve"> </w:t>
      </w:r>
      <w:r>
        <w:t>nursing</w:t>
      </w:r>
      <w:r>
        <w:rPr>
          <w:spacing w:val="-7"/>
        </w:rPr>
        <w:t xml:space="preserve"> </w:t>
      </w:r>
      <w:r>
        <w:t>student</w:t>
      </w:r>
      <w:r>
        <w:rPr>
          <w:spacing w:val="-7"/>
        </w:rPr>
        <w:t xml:space="preserve"> </w:t>
      </w:r>
      <w:r>
        <w:t>in</w:t>
      </w:r>
      <w:r>
        <w:rPr>
          <w:spacing w:val="-8"/>
        </w:rPr>
        <w:t xml:space="preserve"> </w:t>
      </w:r>
      <w:r>
        <w:t>this</w:t>
      </w:r>
      <w:r>
        <w:rPr>
          <w:spacing w:val="-7"/>
        </w:rPr>
        <w:t xml:space="preserve"> </w:t>
      </w:r>
      <w:r>
        <w:t xml:space="preserve">practice </w:t>
      </w:r>
      <w:r>
        <w:rPr>
          <w:spacing w:val="-2"/>
        </w:rPr>
        <w:t>placement.</w:t>
      </w: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3"/>
      </w:tblGrid>
      <w:tr w:rsidR="00F8121F" w14:paraId="02D1E8EE" w14:textId="77777777">
        <w:trPr>
          <w:trHeight w:val="268"/>
        </w:trPr>
        <w:tc>
          <w:tcPr>
            <w:tcW w:w="9063" w:type="dxa"/>
            <w:tcBorders>
              <w:bottom w:val="single" w:sz="12" w:space="0" w:color="A8D08D"/>
            </w:tcBorders>
            <w:shd w:val="clear" w:color="auto" w:fill="DFECD9"/>
          </w:tcPr>
          <w:p w14:paraId="6846E527" w14:textId="77777777" w:rsidR="00F8121F" w:rsidRDefault="00813115">
            <w:pPr>
              <w:pStyle w:val="TableParagraph"/>
              <w:spacing w:line="249" w:lineRule="exact"/>
              <w:ind w:left="112"/>
            </w:pPr>
            <w:r>
              <w:t>Description</w:t>
            </w:r>
            <w:r>
              <w:rPr>
                <w:spacing w:val="-10"/>
              </w:rPr>
              <w:t xml:space="preserve"> </w:t>
            </w:r>
            <w:r>
              <w:t>–</w:t>
            </w:r>
            <w:r>
              <w:rPr>
                <w:spacing w:val="-8"/>
              </w:rPr>
              <w:t xml:space="preserve"> </w:t>
            </w:r>
            <w:r>
              <w:t>What</w:t>
            </w:r>
            <w:r>
              <w:rPr>
                <w:spacing w:val="-13"/>
              </w:rPr>
              <w:t xml:space="preserve"> </w:t>
            </w:r>
            <w:r>
              <w:rPr>
                <w:spacing w:val="-2"/>
              </w:rPr>
              <w:t>happened?</w:t>
            </w:r>
          </w:p>
        </w:tc>
      </w:tr>
      <w:tr w:rsidR="00F8121F" w14:paraId="7170F0CE" w14:textId="77777777">
        <w:trPr>
          <w:trHeight w:val="4297"/>
        </w:trPr>
        <w:tc>
          <w:tcPr>
            <w:tcW w:w="9063" w:type="dxa"/>
            <w:tcBorders>
              <w:top w:val="single" w:sz="12" w:space="0" w:color="A8D08D"/>
            </w:tcBorders>
          </w:tcPr>
          <w:p w14:paraId="49E1AB2E" w14:textId="77777777" w:rsidR="00F8121F" w:rsidRDefault="00F8121F">
            <w:pPr>
              <w:pStyle w:val="TableParagraph"/>
              <w:rPr>
                <w:rFonts w:ascii="Times New Roman"/>
              </w:rPr>
            </w:pPr>
          </w:p>
        </w:tc>
      </w:tr>
      <w:tr w:rsidR="00F8121F" w14:paraId="00595FEF" w14:textId="77777777">
        <w:trPr>
          <w:trHeight w:val="267"/>
        </w:trPr>
        <w:tc>
          <w:tcPr>
            <w:tcW w:w="9063" w:type="dxa"/>
            <w:shd w:val="clear" w:color="auto" w:fill="DFECD9"/>
          </w:tcPr>
          <w:p w14:paraId="14D311AA" w14:textId="77777777" w:rsidR="00F8121F" w:rsidRDefault="00813115">
            <w:pPr>
              <w:pStyle w:val="TableParagraph"/>
              <w:spacing w:line="247" w:lineRule="exact"/>
              <w:ind w:left="112"/>
            </w:pPr>
            <w:r>
              <w:t>Feelings</w:t>
            </w:r>
            <w:r>
              <w:rPr>
                <w:spacing w:val="-6"/>
              </w:rPr>
              <w:t xml:space="preserve"> </w:t>
            </w:r>
            <w:r>
              <w:t>–</w:t>
            </w:r>
            <w:r>
              <w:rPr>
                <w:spacing w:val="-7"/>
              </w:rPr>
              <w:t xml:space="preserve"> </w:t>
            </w:r>
            <w:r>
              <w:t>What</w:t>
            </w:r>
            <w:r>
              <w:rPr>
                <w:spacing w:val="-10"/>
              </w:rPr>
              <w:t xml:space="preserve"> </w:t>
            </w:r>
            <w:r>
              <w:t>were</w:t>
            </w:r>
            <w:r>
              <w:rPr>
                <w:spacing w:val="-7"/>
              </w:rPr>
              <w:t xml:space="preserve"> </w:t>
            </w:r>
            <w:r>
              <w:t>you</w:t>
            </w:r>
            <w:r>
              <w:rPr>
                <w:spacing w:val="-7"/>
              </w:rPr>
              <w:t xml:space="preserve"> </w:t>
            </w:r>
            <w:r>
              <w:t>thinking</w:t>
            </w:r>
            <w:r>
              <w:rPr>
                <w:spacing w:val="-7"/>
              </w:rPr>
              <w:t xml:space="preserve"> </w:t>
            </w:r>
            <w:r>
              <w:t>and</w:t>
            </w:r>
            <w:r>
              <w:rPr>
                <w:spacing w:val="-8"/>
              </w:rPr>
              <w:t xml:space="preserve"> </w:t>
            </w:r>
            <w:r>
              <w:rPr>
                <w:spacing w:val="-2"/>
              </w:rPr>
              <w:t>feeling?</w:t>
            </w:r>
          </w:p>
        </w:tc>
      </w:tr>
      <w:tr w:rsidR="00F8121F" w14:paraId="4F4621AD" w14:textId="77777777">
        <w:trPr>
          <w:trHeight w:val="4030"/>
        </w:trPr>
        <w:tc>
          <w:tcPr>
            <w:tcW w:w="9063" w:type="dxa"/>
          </w:tcPr>
          <w:p w14:paraId="7FC1F7A3" w14:textId="77777777" w:rsidR="00F8121F" w:rsidRDefault="00F8121F">
            <w:pPr>
              <w:pStyle w:val="TableParagraph"/>
              <w:rPr>
                <w:rFonts w:ascii="Times New Roman"/>
              </w:rPr>
            </w:pPr>
          </w:p>
        </w:tc>
      </w:tr>
    </w:tbl>
    <w:p w14:paraId="5086BCA5" w14:textId="77777777" w:rsidR="00F8121F" w:rsidRDefault="00F8121F">
      <w:pPr>
        <w:rPr>
          <w:rFonts w:ascii="Times New Roman"/>
        </w:rPr>
        <w:sectPr w:rsidR="00F8121F">
          <w:pgSz w:w="11910" w:h="16840"/>
          <w:pgMar w:top="1440" w:right="580" w:bottom="980" w:left="1000" w:header="918" w:footer="786" w:gutter="0"/>
          <w:cols w:space="720"/>
        </w:sect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3"/>
      </w:tblGrid>
      <w:tr w:rsidR="00F8121F" w14:paraId="00924058" w14:textId="77777777">
        <w:trPr>
          <w:trHeight w:val="268"/>
        </w:trPr>
        <w:tc>
          <w:tcPr>
            <w:tcW w:w="9063" w:type="dxa"/>
            <w:shd w:val="clear" w:color="auto" w:fill="DFECD9"/>
          </w:tcPr>
          <w:p w14:paraId="5BFFD4C4" w14:textId="77777777" w:rsidR="00F8121F" w:rsidRDefault="00813115">
            <w:pPr>
              <w:pStyle w:val="TableParagraph"/>
              <w:spacing w:line="248" w:lineRule="exact"/>
              <w:ind w:left="112"/>
            </w:pPr>
            <w:r>
              <w:lastRenderedPageBreak/>
              <w:t>Evaluation</w:t>
            </w:r>
            <w:r>
              <w:rPr>
                <w:spacing w:val="-7"/>
              </w:rPr>
              <w:t xml:space="preserve"> </w:t>
            </w:r>
            <w:r>
              <w:t>–</w:t>
            </w:r>
            <w:r>
              <w:rPr>
                <w:spacing w:val="-7"/>
              </w:rPr>
              <w:t xml:space="preserve"> </w:t>
            </w:r>
            <w:r>
              <w:t>What</w:t>
            </w:r>
            <w:r>
              <w:rPr>
                <w:spacing w:val="-12"/>
              </w:rPr>
              <w:t xml:space="preserve"> </w:t>
            </w:r>
            <w:r>
              <w:t>was</w:t>
            </w:r>
            <w:r>
              <w:rPr>
                <w:spacing w:val="-7"/>
              </w:rPr>
              <w:t xml:space="preserve"> </w:t>
            </w:r>
            <w:r>
              <w:t>good</w:t>
            </w:r>
            <w:r>
              <w:rPr>
                <w:spacing w:val="-9"/>
              </w:rPr>
              <w:t xml:space="preserve"> </w:t>
            </w:r>
            <w:r>
              <w:t>and</w:t>
            </w:r>
            <w:r>
              <w:rPr>
                <w:spacing w:val="-4"/>
              </w:rPr>
              <w:t xml:space="preserve"> </w:t>
            </w:r>
            <w:r>
              <w:t>bad</w:t>
            </w:r>
            <w:r>
              <w:rPr>
                <w:spacing w:val="-9"/>
              </w:rPr>
              <w:t xml:space="preserve"> </w:t>
            </w:r>
            <w:r>
              <w:t>about</w:t>
            </w:r>
            <w:r>
              <w:rPr>
                <w:spacing w:val="-9"/>
              </w:rPr>
              <w:t xml:space="preserve"> </w:t>
            </w:r>
            <w:r>
              <w:t>the</w:t>
            </w:r>
            <w:r>
              <w:rPr>
                <w:spacing w:val="-2"/>
              </w:rPr>
              <w:t xml:space="preserve"> experience?</w:t>
            </w:r>
          </w:p>
        </w:tc>
      </w:tr>
      <w:tr w:rsidR="00F8121F" w14:paraId="7606CCB3" w14:textId="77777777">
        <w:trPr>
          <w:trHeight w:val="4565"/>
        </w:trPr>
        <w:tc>
          <w:tcPr>
            <w:tcW w:w="9063" w:type="dxa"/>
          </w:tcPr>
          <w:p w14:paraId="05BB1AFB" w14:textId="77777777" w:rsidR="00F8121F" w:rsidRDefault="00F8121F">
            <w:pPr>
              <w:pStyle w:val="TableParagraph"/>
              <w:rPr>
                <w:rFonts w:ascii="Times New Roman"/>
                <w:sz w:val="20"/>
              </w:rPr>
            </w:pPr>
          </w:p>
        </w:tc>
      </w:tr>
      <w:tr w:rsidR="00F8121F" w14:paraId="4285A418" w14:textId="77777777">
        <w:trPr>
          <w:trHeight w:val="267"/>
        </w:trPr>
        <w:tc>
          <w:tcPr>
            <w:tcW w:w="9063" w:type="dxa"/>
            <w:shd w:val="clear" w:color="auto" w:fill="DFECD9"/>
          </w:tcPr>
          <w:p w14:paraId="7DE7D93B" w14:textId="77777777" w:rsidR="00F8121F" w:rsidRDefault="00813115">
            <w:pPr>
              <w:pStyle w:val="TableParagraph"/>
              <w:spacing w:line="247" w:lineRule="exact"/>
              <w:ind w:left="112"/>
            </w:pPr>
            <w:r>
              <w:t>Analysis</w:t>
            </w:r>
            <w:r>
              <w:rPr>
                <w:spacing w:val="-8"/>
              </w:rPr>
              <w:t xml:space="preserve"> </w:t>
            </w:r>
            <w:r>
              <w:t>–</w:t>
            </w:r>
            <w:r>
              <w:rPr>
                <w:spacing w:val="-9"/>
              </w:rPr>
              <w:t xml:space="preserve"> </w:t>
            </w:r>
            <w:r>
              <w:t>What</w:t>
            </w:r>
            <w:r>
              <w:rPr>
                <w:spacing w:val="-11"/>
              </w:rPr>
              <w:t xml:space="preserve"> </w:t>
            </w:r>
            <w:r>
              <w:t>sense</w:t>
            </w:r>
            <w:r>
              <w:rPr>
                <w:spacing w:val="-7"/>
              </w:rPr>
              <w:t xml:space="preserve"> </w:t>
            </w:r>
            <w:r>
              <w:t>can</w:t>
            </w:r>
            <w:r>
              <w:rPr>
                <w:spacing w:val="-8"/>
              </w:rPr>
              <w:t xml:space="preserve"> </w:t>
            </w:r>
            <w:r>
              <w:t>you</w:t>
            </w:r>
            <w:r>
              <w:rPr>
                <w:spacing w:val="-10"/>
              </w:rPr>
              <w:t xml:space="preserve"> </w:t>
            </w:r>
            <w:r>
              <w:t>make</w:t>
            </w:r>
            <w:r>
              <w:rPr>
                <w:spacing w:val="-9"/>
              </w:rPr>
              <w:t xml:space="preserve"> </w:t>
            </w:r>
            <w:r>
              <w:t>of</w:t>
            </w:r>
            <w:r>
              <w:rPr>
                <w:spacing w:val="-3"/>
              </w:rPr>
              <w:t xml:space="preserve"> </w:t>
            </w:r>
            <w:r>
              <w:t>the</w:t>
            </w:r>
            <w:r>
              <w:rPr>
                <w:spacing w:val="-9"/>
              </w:rPr>
              <w:t xml:space="preserve"> </w:t>
            </w:r>
            <w:r>
              <w:rPr>
                <w:spacing w:val="-2"/>
              </w:rPr>
              <w:t>situation?</w:t>
            </w:r>
          </w:p>
        </w:tc>
      </w:tr>
      <w:tr w:rsidR="00F8121F" w14:paraId="22822831" w14:textId="77777777">
        <w:trPr>
          <w:trHeight w:val="4567"/>
        </w:trPr>
        <w:tc>
          <w:tcPr>
            <w:tcW w:w="9063" w:type="dxa"/>
          </w:tcPr>
          <w:p w14:paraId="1BF509B5" w14:textId="77777777" w:rsidR="00F8121F" w:rsidRDefault="00F8121F">
            <w:pPr>
              <w:pStyle w:val="TableParagraph"/>
              <w:rPr>
                <w:rFonts w:ascii="Times New Roman"/>
                <w:sz w:val="20"/>
              </w:rPr>
            </w:pPr>
          </w:p>
        </w:tc>
      </w:tr>
      <w:tr w:rsidR="00F8121F" w14:paraId="75783CE8" w14:textId="77777777">
        <w:trPr>
          <w:trHeight w:val="268"/>
        </w:trPr>
        <w:tc>
          <w:tcPr>
            <w:tcW w:w="9063" w:type="dxa"/>
            <w:shd w:val="clear" w:color="auto" w:fill="DFECD9"/>
          </w:tcPr>
          <w:p w14:paraId="764CA58E" w14:textId="77777777" w:rsidR="00F8121F" w:rsidRDefault="00813115">
            <w:pPr>
              <w:pStyle w:val="TableParagraph"/>
              <w:spacing w:line="248" w:lineRule="exact"/>
              <w:ind w:left="112"/>
            </w:pPr>
            <w:r>
              <w:t>Conclusion</w:t>
            </w:r>
            <w:r>
              <w:rPr>
                <w:spacing w:val="-9"/>
              </w:rPr>
              <w:t xml:space="preserve"> </w:t>
            </w:r>
            <w:r>
              <w:t>–</w:t>
            </w:r>
            <w:r>
              <w:rPr>
                <w:spacing w:val="-8"/>
              </w:rPr>
              <w:t xml:space="preserve"> </w:t>
            </w:r>
            <w:r>
              <w:t>What</w:t>
            </w:r>
            <w:r>
              <w:rPr>
                <w:spacing w:val="-12"/>
              </w:rPr>
              <w:t xml:space="preserve"> </w:t>
            </w:r>
            <w:r>
              <w:t>else</w:t>
            </w:r>
            <w:r>
              <w:rPr>
                <w:spacing w:val="-8"/>
              </w:rPr>
              <w:t xml:space="preserve"> </w:t>
            </w:r>
            <w:r>
              <w:t>could</w:t>
            </w:r>
            <w:r>
              <w:rPr>
                <w:spacing w:val="-9"/>
              </w:rPr>
              <w:t xml:space="preserve"> </w:t>
            </w:r>
            <w:r>
              <w:t>you</w:t>
            </w:r>
            <w:r>
              <w:rPr>
                <w:spacing w:val="-10"/>
              </w:rPr>
              <w:t xml:space="preserve"> </w:t>
            </w:r>
            <w:r>
              <w:t>have</w:t>
            </w:r>
            <w:r>
              <w:rPr>
                <w:spacing w:val="-7"/>
              </w:rPr>
              <w:t xml:space="preserve"> </w:t>
            </w:r>
            <w:r>
              <w:rPr>
                <w:spacing w:val="-2"/>
              </w:rPr>
              <w:t>done?</w:t>
            </w:r>
          </w:p>
        </w:tc>
      </w:tr>
      <w:tr w:rsidR="00F8121F" w14:paraId="5502C547" w14:textId="77777777">
        <w:trPr>
          <w:trHeight w:val="4833"/>
        </w:trPr>
        <w:tc>
          <w:tcPr>
            <w:tcW w:w="9063" w:type="dxa"/>
          </w:tcPr>
          <w:p w14:paraId="20C58818" w14:textId="77777777" w:rsidR="00F8121F" w:rsidRDefault="00F8121F">
            <w:pPr>
              <w:pStyle w:val="TableParagraph"/>
              <w:rPr>
                <w:rFonts w:ascii="Times New Roman"/>
                <w:sz w:val="20"/>
              </w:rPr>
            </w:pPr>
          </w:p>
        </w:tc>
      </w:tr>
    </w:tbl>
    <w:p w14:paraId="66571659" w14:textId="77777777" w:rsidR="00F8121F" w:rsidRDefault="00F8121F">
      <w:pPr>
        <w:rPr>
          <w:rFonts w:ascii="Times New Roman"/>
          <w:sz w:val="20"/>
        </w:rPr>
        <w:sectPr w:rsidR="00F8121F">
          <w:headerReference w:type="default" r:id="rId184"/>
          <w:footerReference w:type="default" r:id="rId185"/>
          <w:pgSz w:w="11910" w:h="16840"/>
          <w:pgMar w:top="940" w:right="580" w:bottom="940" w:left="1000" w:header="0" w:footer="744" w:gutter="0"/>
          <w:cols w:space="720"/>
        </w:sect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6"/>
        <w:gridCol w:w="3062"/>
        <w:gridCol w:w="833"/>
        <w:gridCol w:w="1965"/>
      </w:tblGrid>
      <w:tr w:rsidR="00F8121F" w14:paraId="692F3ECE" w14:textId="77777777">
        <w:trPr>
          <w:trHeight w:val="268"/>
        </w:trPr>
        <w:tc>
          <w:tcPr>
            <w:tcW w:w="9066" w:type="dxa"/>
            <w:gridSpan w:val="4"/>
            <w:shd w:val="clear" w:color="auto" w:fill="DFECD9"/>
          </w:tcPr>
          <w:p w14:paraId="36014134" w14:textId="77777777" w:rsidR="00F8121F" w:rsidRDefault="00813115">
            <w:pPr>
              <w:pStyle w:val="TableParagraph"/>
              <w:spacing w:line="248" w:lineRule="exact"/>
              <w:ind w:left="112"/>
            </w:pPr>
            <w:r>
              <w:lastRenderedPageBreak/>
              <w:t>Action</w:t>
            </w:r>
            <w:r>
              <w:rPr>
                <w:spacing w:val="-7"/>
              </w:rPr>
              <w:t xml:space="preserve"> </w:t>
            </w:r>
            <w:r>
              <w:t>plan</w:t>
            </w:r>
            <w:r>
              <w:rPr>
                <w:spacing w:val="-6"/>
              </w:rPr>
              <w:t xml:space="preserve"> </w:t>
            </w:r>
            <w:r>
              <w:t>–</w:t>
            </w:r>
            <w:r>
              <w:rPr>
                <w:spacing w:val="-7"/>
              </w:rPr>
              <w:t xml:space="preserve"> </w:t>
            </w:r>
            <w:r>
              <w:t>If</w:t>
            </w:r>
            <w:r>
              <w:rPr>
                <w:spacing w:val="-6"/>
              </w:rPr>
              <w:t xml:space="preserve"> </w:t>
            </w:r>
            <w:r>
              <w:t>it</w:t>
            </w:r>
            <w:r>
              <w:rPr>
                <w:spacing w:val="-9"/>
              </w:rPr>
              <w:t xml:space="preserve"> </w:t>
            </w:r>
            <w:r>
              <w:t>arose</w:t>
            </w:r>
            <w:r>
              <w:rPr>
                <w:spacing w:val="-7"/>
              </w:rPr>
              <w:t xml:space="preserve"> </w:t>
            </w:r>
            <w:r>
              <w:t>again,</w:t>
            </w:r>
            <w:r>
              <w:rPr>
                <w:spacing w:val="-4"/>
              </w:rPr>
              <w:t xml:space="preserve"> </w:t>
            </w:r>
            <w:r>
              <w:t>what</w:t>
            </w:r>
            <w:r>
              <w:rPr>
                <w:spacing w:val="-10"/>
              </w:rPr>
              <w:t xml:space="preserve"> </w:t>
            </w:r>
            <w:r>
              <w:t>would</w:t>
            </w:r>
            <w:r>
              <w:rPr>
                <w:spacing w:val="-9"/>
              </w:rPr>
              <w:t xml:space="preserve"> </w:t>
            </w:r>
            <w:r>
              <w:t>you</w:t>
            </w:r>
            <w:r>
              <w:rPr>
                <w:spacing w:val="-6"/>
              </w:rPr>
              <w:t xml:space="preserve"> </w:t>
            </w:r>
            <w:r>
              <w:rPr>
                <w:spacing w:val="-5"/>
              </w:rPr>
              <w:t>do?</w:t>
            </w:r>
          </w:p>
        </w:tc>
      </w:tr>
      <w:tr w:rsidR="00F8121F" w14:paraId="344115F7" w14:textId="77777777">
        <w:trPr>
          <w:trHeight w:val="11544"/>
        </w:trPr>
        <w:tc>
          <w:tcPr>
            <w:tcW w:w="9066" w:type="dxa"/>
            <w:gridSpan w:val="4"/>
            <w:tcBorders>
              <w:bottom w:val="single" w:sz="6" w:space="0" w:color="C5DFB3"/>
            </w:tcBorders>
          </w:tcPr>
          <w:p w14:paraId="548959A6" w14:textId="77777777" w:rsidR="00F8121F" w:rsidRDefault="00F8121F">
            <w:pPr>
              <w:pStyle w:val="TableParagraph"/>
              <w:rPr>
                <w:rFonts w:ascii="Times New Roman"/>
                <w:sz w:val="20"/>
              </w:rPr>
            </w:pPr>
          </w:p>
        </w:tc>
      </w:tr>
      <w:tr w:rsidR="00F8121F" w14:paraId="7135EEBE" w14:textId="77777777">
        <w:trPr>
          <w:trHeight w:val="373"/>
        </w:trPr>
        <w:tc>
          <w:tcPr>
            <w:tcW w:w="3206" w:type="dxa"/>
            <w:tcBorders>
              <w:top w:val="single" w:sz="6" w:space="0" w:color="C5DFB3"/>
            </w:tcBorders>
          </w:tcPr>
          <w:p w14:paraId="3FF46458" w14:textId="77777777" w:rsidR="00F8121F" w:rsidRDefault="00813115">
            <w:pPr>
              <w:pStyle w:val="TableParagraph"/>
              <w:spacing w:before="47"/>
              <w:ind w:left="112"/>
            </w:pPr>
            <w:r>
              <w:t>Nursing</w:t>
            </w:r>
            <w:r>
              <w:rPr>
                <w:spacing w:val="-13"/>
              </w:rPr>
              <w:t xml:space="preserve"> </w:t>
            </w:r>
            <w:r>
              <w:t>student</w:t>
            </w:r>
            <w:r>
              <w:rPr>
                <w:spacing w:val="-12"/>
              </w:rPr>
              <w:t xml:space="preserve"> </w:t>
            </w:r>
            <w:r>
              <w:rPr>
                <w:spacing w:val="-2"/>
              </w:rPr>
              <w:t>signature</w:t>
            </w:r>
          </w:p>
        </w:tc>
        <w:tc>
          <w:tcPr>
            <w:tcW w:w="3062" w:type="dxa"/>
            <w:tcBorders>
              <w:top w:val="single" w:sz="6" w:space="0" w:color="C5DFB3"/>
            </w:tcBorders>
          </w:tcPr>
          <w:p w14:paraId="1DBA65FA" w14:textId="77777777" w:rsidR="00F8121F" w:rsidRDefault="00F8121F">
            <w:pPr>
              <w:pStyle w:val="TableParagraph"/>
              <w:rPr>
                <w:rFonts w:ascii="Times New Roman"/>
                <w:sz w:val="20"/>
              </w:rPr>
            </w:pPr>
          </w:p>
        </w:tc>
        <w:tc>
          <w:tcPr>
            <w:tcW w:w="833" w:type="dxa"/>
            <w:tcBorders>
              <w:top w:val="single" w:sz="6" w:space="0" w:color="C5DFB3"/>
            </w:tcBorders>
          </w:tcPr>
          <w:p w14:paraId="12E6F1C7" w14:textId="77777777" w:rsidR="00F8121F" w:rsidRDefault="00813115">
            <w:pPr>
              <w:pStyle w:val="TableParagraph"/>
              <w:spacing w:before="47"/>
              <w:ind w:right="114"/>
              <w:jc w:val="center"/>
            </w:pPr>
            <w:r>
              <w:rPr>
                <w:spacing w:val="-2"/>
              </w:rPr>
              <w:t>Date:</w:t>
            </w:r>
          </w:p>
        </w:tc>
        <w:tc>
          <w:tcPr>
            <w:tcW w:w="1965" w:type="dxa"/>
            <w:tcBorders>
              <w:top w:val="single" w:sz="6" w:space="0" w:color="C5DFB3"/>
            </w:tcBorders>
          </w:tcPr>
          <w:p w14:paraId="40D61D7C" w14:textId="77777777" w:rsidR="00F8121F" w:rsidRDefault="00F8121F">
            <w:pPr>
              <w:pStyle w:val="TableParagraph"/>
              <w:rPr>
                <w:rFonts w:ascii="Times New Roman"/>
                <w:sz w:val="20"/>
              </w:rPr>
            </w:pPr>
          </w:p>
        </w:tc>
      </w:tr>
      <w:tr w:rsidR="00F8121F" w14:paraId="6CEB4392" w14:textId="77777777">
        <w:trPr>
          <w:trHeight w:val="537"/>
        </w:trPr>
        <w:tc>
          <w:tcPr>
            <w:tcW w:w="3206" w:type="dxa"/>
          </w:tcPr>
          <w:p w14:paraId="3D14E0EA" w14:textId="77777777" w:rsidR="00F8121F" w:rsidRDefault="00813115">
            <w:pPr>
              <w:pStyle w:val="TableParagraph"/>
              <w:spacing w:before="5" w:line="256" w:lineRule="exact"/>
              <w:ind w:left="112"/>
            </w:pPr>
            <w:r>
              <w:rPr>
                <w:spacing w:val="-2"/>
              </w:rPr>
              <w:t>Preceptor/Associate</w:t>
            </w:r>
            <w:r>
              <w:rPr>
                <w:spacing w:val="-9"/>
              </w:rPr>
              <w:t xml:space="preserve"> </w:t>
            </w:r>
            <w:r>
              <w:rPr>
                <w:spacing w:val="-2"/>
              </w:rPr>
              <w:t>Preceptor signature</w:t>
            </w:r>
          </w:p>
        </w:tc>
        <w:tc>
          <w:tcPr>
            <w:tcW w:w="3062" w:type="dxa"/>
          </w:tcPr>
          <w:p w14:paraId="65054E71" w14:textId="77777777" w:rsidR="00F8121F" w:rsidRDefault="00F8121F">
            <w:pPr>
              <w:pStyle w:val="TableParagraph"/>
              <w:rPr>
                <w:rFonts w:ascii="Times New Roman"/>
                <w:sz w:val="20"/>
              </w:rPr>
            </w:pPr>
          </w:p>
        </w:tc>
        <w:tc>
          <w:tcPr>
            <w:tcW w:w="833" w:type="dxa"/>
          </w:tcPr>
          <w:p w14:paraId="179F324D" w14:textId="77777777" w:rsidR="00F8121F" w:rsidRDefault="00813115">
            <w:pPr>
              <w:pStyle w:val="TableParagraph"/>
              <w:spacing w:before="128"/>
              <w:ind w:right="114"/>
              <w:jc w:val="center"/>
            </w:pPr>
            <w:r>
              <w:rPr>
                <w:spacing w:val="-2"/>
              </w:rPr>
              <w:t>Date:</w:t>
            </w:r>
          </w:p>
        </w:tc>
        <w:tc>
          <w:tcPr>
            <w:tcW w:w="1965" w:type="dxa"/>
          </w:tcPr>
          <w:p w14:paraId="51596101" w14:textId="77777777" w:rsidR="00F8121F" w:rsidRDefault="00F8121F">
            <w:pPr>
              <w:pStyle w:val="TableParagraph"/>
              <w:rPr>
                <w:rFonts w:ascii="Times New Roman"/>
                <w:sz w:val="20"/>
              </w:rPr>
            </w:pPr>
          </w:p>
        </w:tc>
      </w:tr>
    </w:tbl>
    <w:p w14:paraId="188C1A93" w14:textId="77777777" w:rsidR="00F8121F" w:rsidRDefault="00F8121F">
      <w:pPr>
        <w:rPr>
          <w:rFonts w:ascii="Times New Roman"/>
          <w:sz w:val="20"/>
        </w:rPr>
        <w:sectPr w:rsidR="00F8121F">
          <w:headerReference w:type="default" r:id="rId186"/>
          <w:footerReference w:type="default" r:id="rId187"/>
          <w:pgSz w:w="11910" w:h="16840"/>
          <w:pgMar w:top="940" w:right="580" w:bottom="980" w:left="1000" w:header="0" w:footer="786" w:gutter="0"/>
          <w:cols w:space="720"/>
        </w:sectPr>
      </w:pPr>
    </w:p>
    <w:p w14:paraId="51E4277C" w14:textId="77777777" w:rsidR="00F8121F" w:rsidRDefault="00813115">
      <w:pPr>
        <w:spacing w:line="271" w:lineRule="exact"/>
        <w:ind w:left="1884" w:right="2304"/>
        <w:jc w:val="center"/>
        <w:rPr>
          <w:b/>
          <w:sz w:val="24"/>
        </w:rPr>
      </w:pPr>
      <w:r>
        <w:rPr>
          <w:b/>
          <w:sz w:val="24"/>
        </w:rPr>
        <w:lastRenderedPageBreak/>
        <w:t>YEAR</w:t>
      </w:r>
      <w:r>
        <w:rPr>
          <w:b/>
          <w:spacing w:val="-13"/>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5"/>
          <w:sz w:val="24"/>
        </w:rPr>
        <w:t xml:space="preserve"> </w:t>
      </w:r>
      <w:r>
        <w:rPr>
          <w:b/>
          <w:spacing w:val="-2"/>
          <w:sz w:val="24"/>
        </w:rPr>
        <w:t>Interviews</w:t>
      </w:r>
    </w:p>
    <w:p w14:paraId="38CB8EB9" w14:textId="77777777" w:rsidR="00F8121F" w:rsidRDefault="00813115">
      <w:pPr>
        <w:pStyle w:val="Heading3"/>
        <w:ind w:left="1884" w:right="2304"/>
      </w:pPr>
      <w:r>
        <w:rPr>
          <w:color w:val="6DAC46"/>
        </w:rPr>
        <w:t>PRACTICE</w:t>
      </w:r>
      <w:r>
        <w:rPr>
          <w:color w:val="6DAC46"/>
          <w:spacing w:val="-8"/>
        </w:rPr>
        <w:t xml:space="preserve"> </w:t>
      </w:r>
      <w:r>
        <w:rPr>
          <w:color w:val="6DAC46"/>
        </w:rPr>
        <w:t>PLACEMENT:</w:t>
      </w:r>
      <w:r>
        <w:rPr>
          <w:color w:val="6DAC46"/>
          <w:spacing w:val="-4"/>
        </w:rPr>
        <w:t xml:space="preserve"> </w:t>
      </w:r>
      <w:r>
        <w:rPr>
          <w:color w:val="6DAC46"/>
        </w:rPr>
        <w:t>PROGRESS</w:t>
      </w:r>
      <w:r>
        <w:rPr>
          <w:color w:val="6DAC46"/>
          <w:spacing w:val="-2"/>
        </w:rPr>
        <w:t xml:space="preserve"> NOTES</w:t>
      </w:r>
    </w:p>
    <w:p w14:paraId="742F1E67" w14:textId="77777777" w:rsidR="00F8121F" w:rsidRDefault="00813115">
      <w:pPr>
        <w:spacing w:before="5"/>
        <w:ind w:left="1887" w:right="2304"/>
        <w:jc w:val="center"/>
        <w:rPr>
          <w:b/>
        </w:rPr>
      </w:pPr>
      <w:r>
        <w:rPr>
          <w:b/>
          <w:color w:val="0000FF"/>
        </w:rPr>
        <w:t>(Performing</w:t>
      </w:r>
      <w:r>
        <w:rPr>
          <w:b/>
          <w:color w:val="0000FF"/>
          <w:spacing w:val="-9"/>
        </w:rPr>
        <w:t xml:space="preserve"> </w:t>
      </w:r>
      <w:r>
        <w:rPr>
          <w:b/>
          <w:color w:val="0000FF"/>
        </w:rPr>
        <w:t>at</w:t>
      </w:r>
      <w:r>
        <w:rPr>
          <w:b/>
          <w:color w:val="0000FF"/>
          <w:spacing w:val="-11"/>
        </w:rPr>
        <w:t xml:space="preserve"> </w:t>
      </w:r>
      <w:r>
        <w:rPr>
          <w:b/>
          <w:color w:val="0000FF"/>
        </w:rPr>
        <w:t>Year</w:t>
      </w:r>
      <w:r>
        <w:rPr>
          <w:b/>
          <w:color w:val="0000FF"/>
          <w:spacing w:val="-12"/>
        </w:rPr>
        <w:t xml:space="preserve"> </w:t>
      </w:r>
      <w:r>
        <w:rPr>
          <w:b/>
          <w:color w:val="0000FF"/>
        </w:rPr>
        <w:t>2</w:t>
      </w:r>
      <w:r>
        <w:rPr>
          <w:b/>
          <w:color w:val="0000FF"/>
          <w:spacing w:val="-11"/>
        </w:rPr>
        <w:t xml:space="preserve"> </w:t>
      </w:r>
      <w:r>
        <w:rPr>
          <w:b/>
          <w:color w:val="0000FF"/>
        </w:rPr>
        <w:t>Level</w:t>
      </w:r>
      <w:r>
        <w:rPr>
          <w:b/>
          <w:color w:val="0000FF"/>
          <w:spacing w:val="-11"/>
        </w:rPr>
        <w:t xml:space="preserve"> </w:t>
      </w:r>
      <w:r>
        <w:rPr>
          <w:b/>
          <w:color w:val="0000FF"/>
        </w:rPr>
        <w:t>of</w:t>
      </w:r>
      <w:r>
        <w:rPr>
          <w:b/>
          <w:color w:val="0000FF"/>
          <w:spacing w:val="-8"/>
        </w:rPr>
        <w:t xml:space="preserve"> </w:t>
      </w:r>
      <w:r>
        <w:rPr>
          <w:b/>
          <w:color w:val="0000FF"/>
          <w:spacing w:val="-2"/>
        </w:rPr>
        <w:t>Competence)</w:t>
      </w:r>
    </w:p>
    <w:p w14:paraId="4EAE5565" w14:textId="77777777" w:rsidR="00F8121F" w:rsidRDefault="00F8121F">
      <w:pPr>
        <w:pStyle w:val="BodyText"/>
        <w:spacing w:before="6"/>
        <w:rPr>
          <w:b/>
          <w:sz w:val="22"/>
        </w:rPr>
      </w:pPr>
    </w:p>
    <w:p w14:paraId="110EE6D3" w14:textId="06A5B367" w:rsidR="00F8121F" w:rsidRDefault="00813115">
      <w:pPr>
        <w:spacing w:line="232" w:lineRule="auto"/>
        <w:ind w:left="415" w:right="836"/>
      </w:pPr>
      <w:r>
        <w:t>These</w:t>
      </w:r>
      <w:r>
        <w:rPr>
          <w:spacing w:val="-3"/>
        </w:rPr>
        <w:t xml:space="preserve"> </w:t>
      </w:r>
      <w:r>
        <w:t>are</w:t>
      </w:r>
      <w:r>
        <w:rPr>
          <w:spacing w:val="-3"/>
        </w:rPr>
        <w:t xml:space="preserve"> </w:t>
      </w:r>
      <w:r>
        <w:t>sample</w:t>
      </w:r>
      <w:r>
        <w:rPr>
          <w:spacing w:val="-3"/>
        </w:rPr>
        <w:t xml:space="preserve"> </w:t>
      </w:r>
      <w:r>
        <w:t>progress</w:t>
      </w:r>
      <w:r>
        <w:rPr>
          <w:spacing w:val="-4"/>
        </w:rPr>
        <w:t xml:space="preserve"> </w:t>
      </w:r>
      <w:r>
        <w:t>notes</w:t>
      </w:r>
      <w:r>
        <w:rPr>
          <w:spacing w:val="-4"/>
        </w:rPr>
        <w:t xml:space="preserve"> </w:t>
      </w:r>
      <w:r>
        <w:t>and</w:t>
      </w:r>
      <w:r>
        <w:rPr>
          <w:spacing w:val="-2"/>
        </w:rPr>
        <w:t xml:space="preserve"> </w:t>
      </w:r>
      <w:r>
        <w:t>will</w:t>
      </w:r>
      <w:r>
        <w:rPr>
          <w:spacing w:val="-3"/>
        </w:rPr>
        <w:t xml:space="preserve"> </w:t>
      </w:r>
      <w:r>
        <w:t>be</w:t>
      </w:r>
      <w:r>
        <w:rPr>
          <w:spacing w:val="-2"/>
        </w:rPr>
        <w:t xml:space="preserve"> </w:t>
      </w:r>
      <w:r w:rsidR="006C27E6">
        <w:t>operationalized</w:t>
      </w:r>
      <w:r>
        <w:rPr>
          <w:spacing w:val="-4"/>
        </w:rPr>
        <w:t xml:space="preserve"> </w:t>
      </w:r>
      <w:r>
        <w:t>in</w:t>
      </w:r>
      <w:r>
        <w:rPr>
          <w:spacing w:val="-3"/>
        </w:rPr>
        <w:t xml:space="preserve"> </w:t>
      </w:r>
      <w:r>
        <w:t>each</w:t>
      </w:r>
      <w:r>
        <w:rPr>
          <w:spacing w:val="-4"/>
        </w:rPr>
        <w:t xml:space="preserve"> </w:t>
      </w:r>
      <w:r>
        <w:t>HEI</w:t>
      </w:r>
      <w:r>
        <w:rPr>
          <w:spacing w:val="-3"/>
        </w:rPr>
        <w:t xml:space="preserve"> </w:t>
      </w:r>
      <w:r>
        <w:t>in</w:t>
      </w:r>
      <w:r>
        <w:rPr>
          <w:spacing w:val="-4"/>
        </w:rPr>
        <w:t xml:space="preserve"> </w:t>
      </w:r>
      <w:r>
        <w:t>accordance</w:t>
      </w:r>
      <w:r>
        <w:rPr>
          <w:spacing w:val="-5"/>
        </w:rPr>
        <w:t xml:space="preserve"> </w:t>
      </w:r>
      <w:r>
        <w:t>with</w:t>
      </w:r>
      <w:r>
        <w:rPr>
          <w:spacing w:val="-5"/>
        </w:rPr>
        <w:t xml:space="preserve"> </w:t>
      </w:r>
      <w:r>
        <w:t>local</w:t>
      </w:r>
      <w:r>
        <w:rPr>
          <w:spacing w:val="-2"/>
        </w:rPr>
        <w:t xml:space="preserve"> </w:t>
      </w:r>
      <w:r>
        <w:t>HEI policy and procedures.</w:t>
      </w:r>
    </w:p>
    <w:tbl>
      <w:tblPr>
        <w:tblW w:w="0" w:type="auto"/>
        <w:tblInd w:w="427"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1500"/>
        <w:gridCol w:w="4234"/>
        <w:gridCol w:w="970"/>
        <w:gridCol w:w="2361"/>
      </w:tblGrid>
      <w:tr w:rsidR="00F8121F" w14:paraId="0EA12F1A" w14:textId="77777777">
        <w:trPr>
          <w:trHeight w:val="587"/>
        </w:trPr>
        <w:tc>
          <w:tcPr>
            <w:tcW w:w="9065" w:type="dxa"/>
            <w:gridSpan w:val="4"/>
            <w:shd w:val="clear" w:color="auto" w:fill="DFECD9"/>
          </w:tcPr>
          <w:p w14:paraId="03B9EC0C" w14:textId="77777777" w:rsidR="00F8121F" w:rsidRDefault="00813115">
            <w:pPr>
              <w:pStyle w:val="TableParagraph"/>
              <w:spacing w:line="284" w:lineRule="exact"/>
              <w:ind w:left="112" w:right="76"/>
              <w:rPr>
                <w:sz w:val="24"/>
              </w:rPr>
            </w:pPr>
            <w:r>
              <w:rPr>
                <w:sz w:val="24"/>
              </w:rPr>
              <w:t>Preceptor/Associate</w:t>
            </w:r>
            <w:r>
              <w:rPr>
                <w:spacing w:val="-6"/>
                <w:sz w:val="24"/>
              </w:rPr>
              <w:t xml:space="preserve"> </w:t>
            </w:r>
            <w:r>
              <w:rPr>
                <w:sz w:val="24"/>
              </w:rPr>
              <w:t>Preceptor</w:t>
            </w:r>
            <w:r>
              <w:rPr>
                <w:spacing w:val="-5"/>
                <w:sz w:val="24"/>
              </w:rPr>
              <w:t xml:space="preserve"> </w:t>
            </w:r>
            <w:r>
              <w:rPr>
                <w:sz w:val="24"/>
              </w:rPr>
              <w:t>can</w:t>
            </w:r>
            <w:r>
              <w:rPr>
                <w:spacing w:val="-8"/>
                <w:sz w:val="24"/>
              </w:rPr>
              <w:t xml:space="preserve"> </w:t>
            </w:r>
            <w:r>
              <w:rPr>
                <w:sz w:val="24"/>
              </w:rPr>
              <w:t>use</w:t>
            </w:r>
            <w:r>
              <w:rPr>
                <w:spacing w:val="-7"/>
                <w:sz w:val="24"/>
              </w:rPr>
              <w:t xml:space="preserve"> </w:t>
            </w:r>
            <w:r>
              <w:rPr>
                <w:sz w:val="24"/>
              </w:rPr>
              <w:t>this</w:t>
            </w:r>
            <w:r>
              <w:rPr>
                <w:spacing w:val="-6"/>
                <w:sz w:val="24"/>
              </w:rPr>
              <w:t xml:space="preserve"> </w:t>
            </w:r>
            <w:r>
              <w:rPr>
                <w:sz w:val="24"/>
              </w:rPr>
              <w:t>space</w:t>
            </w:r>
            <w:r>
              <w:rPr>
                <w:spacing w:val="-6"/>
                <w:sz w:val="24"/>
              </w:rPr>
              <w:t xml:space="preserve"> </w:t>
            </w:r>
            <w:r>
              <w:rPr>
                <w:sz w:val="24"/>
              </w:rPr>
              <w:t>to</w:t>
            </w:r>
            <w:r>
              <w:rPr>
                <w:spacing w:val="-9"/>
                <w:sz w:val="24"/>
              </w:rPr>
              <w:t xml:space="preserve"> </w:t>
            </w:r>
            <w:r>
              <w:rPr>
                <w:sz w:val="24"/>
              </w:rPr>
              <w:t>write</w:t>
            </w:r>
            <w:r>
              <w:rPr>
                <w:spacing w:val="-7"/>
                <w:sz w:val="24"/>
              </w:rPr>
              <w:t xml:space="preserve"> </w:t>
            </w:r>
            <w:r>
              <w:rPr>
                <w:sz w:val="24"/>
              </w:rPr>
              <w:t>any</w:t>
            </w:r>
            <w:r>
              <w:rPr>
                <w:spacing w:val="-7"/>
                <w:sz w:val="24"/>
              </w:rPr>
              <w:t xml:space="preserve"> </w:t>
            </w:r>
            <w:r>
              <w:rPr>
                <w:sz w:val="24"/>
              </w:rPr>
              <w:t>progress</w:t>
            </w:r>
            <w:r>
              <w:rPr>
                <w:spacing w:val="-5"/>
                <w:sz w:val="24"/>
              </w:rPr>
              <w:t xml:space="preserve"> </w:t>
            </w:r>
            <w:r>
              <w:rPr>
                <w:sz w:val="24"/>
              </w:rPr>
              <w:t>notes</w:t>
            </w:r>
            <w:r>
              <w:rPr>
                <w:spacing w:val="-5"/>
                <w:sz w:val="24"/>
              </w:rPr>
              <w:t xml:space="preserve"> </w:t>
            </w:r>
            <w:r>
              <w:rPr>
                <w:sz w:val="24"/>
              </w:rPr>
              <w:t>they</w:t>
            </w:r>
            <w:r>
              <w:rPr>
                <w:spacing w:val="-5"/>
                <w:sz w:val="24"/>
              </w:rPr>
              <w:t xml:space="preserve"> </w:t>
            </w:r>
            <w:r>
              <w:rPr>
                <w:sz w:val="24"/>
              </w:rPr>
              <w:t>may have on nursing student’s development of competences</w:t>
            </w:r>
          </w:p>
        </w:tc>
      </w:tr>
      <w:tr w:rsidR="00F8121F" w14:paraId="7381347B" w14:textId="77777777">
        <w:trPr>
          <w:trHeight w:val="1966"/>
        </w:trPr>
        <w:tc>
          <w:tcPr>
            <w:tcW w:w="9065" w:type="dxa"/>
            <w:gridSpan w:val="4"/>
            <w:tcBorders>
              <w:left w:val="single" w:sz="4" w:space="0" w:color="A8D08D"/>
              <w:bottom w:val="single" w:sz="6" w:space="0" w:color="A8D08D"/>
              <w:right w:val="single" w:sz="4" w:space="0" w:color="A8D08D"/>
            </w:tcBorders>
          </w:tcPr>
          <w:p w14:paraId="5898A866" w14:textId="77777777" w:rsidR="00F8121F" w:rsidRDefault="00F8121F">
            <w:pPr>
              <w:pStyle w:val="TableParagraph"/>
              <w:rPr>
                <w:rFonts w:ascii="Times New Roman"/>
              </w:rPr>
            </w:pPr>
          </w:p>
        </w:tc>
      </w:tr>
      <w:tr w:rsidR="00F8121F" w14:paraId="2DD6AB2E" w14:textId="77777777">
        <w:trPr>
          <w:trHeight w:val="551"/>
        </w:trPr>
        <w:tc>
          <w:tcPr>
            <w:tcW w:w="1500" w:type="dxa"/>
            <w:tcBorders>
              <w:top w:val="single" w:sz="6" w:space="0" w:color="A8D08D"/>
              <w:left w:val="single" w:sz="4" w:space="0" w:color="A8D08D"/>
              <w:bottom w:val="single" w:sz="4" w:space="0" w:color="A8D08D"/>
              <w:right w:val="single" w:sz="4" w:space="0" w:color="A8D08D"/>
            </w:tcBorders>
          </w:tcPr>
          <w:p w14:paraId="3EC7544F" w14:textId="77777777" w:rsidR="00F8121F" w:rsidRDefault="00813115">
            <w:pPr>
              <w:pStyle w:val="TableParagraph"/>
              <w:spacing w:before="128"/>
              <w:ind w:left="112"/>
              <w:rPr>
                <w:sz w:val="24"/>
              </w:rPr>
            </w:pPr>
            <w:r>
              <w:rPr>
                <w:noProof/>
              </w:rPr>
              <mc:AlternateContent>
                <mc:Choice Requires="wpg">
                  <w:drawing>
                    <wp:anchor distT="0" distB="0" distL="0" distR="0" simplePos="0" relativeHeight="475379200" behindDoc="1" locked="0" layoutInCell="1" allowOverlap="1" wp14:anchorId="6CB32AC4" wp14:editId="307C980A">
                      <wp:simplePos x="0" y="0"/>
                      <wp:positionH relativeFrom="column">
                        <wp:posOffset>752475</wp:posOffset>
                      </wp:positionH>
                      <wp:positionV relativeFrom="paragraph">
                        <wp:posOffset>636724</wp:posOffset>
                      </wp:positionV>
                      <wp:extent cx="4479290" cy="4482465"/>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290" cy="4482465"/>
                                <a:chOff x="0" y="0"/>
                                <a:chExt cx="4479290" cy="4482465"/>
                              </a:xfrm>
                            </wpg:grpSpPr>
                            <wps:wsp>
                              <wps:cNvPr id="320" name="Graphic 320"/>
                              <wps:cNvSpPr/>
                              <wps:spPr>
                                <a:xfrm>
                                  <a:off x="0" y="0"/>
                                  <a:ext cx="4479290" cy="4482465"/>
                                </a:xfrm>
                                <a:custGeom>
                                  <a:avLst/>
                                  <a:gdLst/>
                                  <a:ahLst/>
                                  <a:cxnLst/>
                                  <a:rect l="l" t="t" r="r" b="b"/>
                                  <a:pathLst>
                                    <a:path w="4479290" h="4482465">
                                      <a:moveTo>
                                        <a:pt x="1322705" y="3161030"/>
                                      </a:moveTo>
                                      <a:lnTo>
                                        <a:pt x="1288415" y="3195955"/>
                                      </a:lnTo>
                                      <a:lnTo>
                                        <a:pt x="1257935" y="3225165"/>
                                      </a:lnTo>
                                      <a:lnTo>
                                        <a:pt x="1245870" y="3236595"/>
                                      </a:lnTo>
                                      <a:lnTo>
                                        <a:pt x="1010285" y="3455035"/>
                                      </a:lnTo>
                                      <a:lnTo>
                                        <a:pt x="914400" y="3551554"/>
                                      </a:lnTo>
                                      <a:lnTo>
                                        <a:pt x="644525" y="3837940"/>
                                      </a:lnTo>
                                      <a:lnTo>
                                        <a:pt x="619760" y="3863340"/>
                                      </a:lnTo>
                                      <a:lnTo>
                                        <a:pt x="560705" y="3923029"/>
                                      </a:lnTo>
                                      <a:lnTo>
                                        <a:pt x="561340" y="3923665"/>
                                      </a:lnTo>
                                      <a:lnTo>
                                        <a:pt x="746760" y="3737610"/>
                                      </a:lnTo>
                                      <a:lnTo>
                                        <a:pt x="744219" y="3737610"/>
                                      </a:lnTo>
                                      <a:lnTo>
                                        <a:pt x="749300" y="3732529"/>
                                      </a:lnTo>
                                      <a:lnTo>
                                        <a:pt x="768985" y="3710940"/>
                                      </a:lnTo>
                                      <a:lnTo>
                                        <a:pt x="789305" y="3689350"/>
                                      </a:lnTo>
                                      <a:lnTo>
                                        <a:pt x="805815" y="3672840"/>
                                      </a:lnTo>
                                      <a:lnTo>
                                        <a:pt x="805180" y="3672840"/>
                                      </a:lnTo>
                                      <a:lnTo>
                                        <a:pt x="813435" y="3663315"/>
                                      </a:lnTo>
                                      <a:lnTo>
                                        <a:pt x="939165" y="3529329"/>
                                      </a:lnTo>
                                      <a:lnTo>
                                        <a:pt x="1059815" y="3418204"/>
                                      </a:lnTo>
                                      <a:lnTo>
                                        <a:pt x="1060450" y="3418204"/>
                                      </a:lnTo>
                                      <a:lnTo>
                                        <a:pt x="1073150" y="3405504"/>
                                      </a:lnTo>
                                      <a:lnTo>
                                        <a:pt x="1096645" y="3383915"/>
                                      </a:lnTo>
                                      <a:lnTo>
                                        <a:pt x="1102360" y="3378200"/>
                                      </a:lnTo>
                                      <a:lnTo>
                                        <a:pt x="1114425" y="3367405"/>
                                      </a:lnTo>
                                      <a:lnTo>
                                        <a:pt x="1116330" y="3366135"/>
                                      </a:lnTo>
                                      <a:lnTo>
                                        <a:pt x="1118870" y="3366135"/>
                                      </a:lnTo>
                                      <a:lnTo>
                                        <a:pt x="1323340" y="3161665"/>
                                      </a:lnTo>
                                      <a:lnTo>
                                        <a:pt x="1322705" y="3161030"/>
                                      </a:lnTo>
                                      <a:close/>
                                    </a:path>
                                    <a:path w="4479290" h="4482465">
                                      <a:moveTo>
                                        <a:pt x="821690" y="3663315"/>
                                      </a:moveTo>
                                      <a:lnTo>
                                        <a:pt x="821055" y="3663315"/>
                                      </a:lnTo>
                                      <a:lnTo>
                                        <a:pt x="763905" y="3719829"/>
                                      </a:lnTo>
                                      <a:lnTo>
                                        <a:pt x="749935" y="3733800"/>
                                      </a:lnTo>
                                      <a:lnTo>
                                        <a:pt x="746125" y="3736975"/>
                                      </a:lnTo>
                                      <a:lnTo>
                                        <a:pt x="744855" y="3737610"/>
                                      </a:lnTo>
                                      <a:lnTo>
                                        <a:pt x="746760" y="3737610"/>
                                      </a:lnTo>
                                      <a:lnTo>
                                        <a:pt x="821690" y="3663315"/>
                                      </a:lnTo>
                                      <a:close/>
                                    </a:path>
                                    <a:path w="4479290" h="4482465">
                                      <a:moveTo>
                                        <a:pt x="1060450" y="3418204"/>
                                      </a:moveTo>
                                      <a:lnTo>
                                        <a:pt x="1059815" y="3418204"/>
                                      </a:lnTo>
                                      <a:lnTo>
                                        <a:pt x="805180" y="3672840"/>
                                      </a:lnTo>
                                      <a:lnTo>
                                        <a:pt x="805815" y="3672840"/>
                                      </a:lnTo>
                                      <a:lnTo>
                                        <a:pt x="1060450" y="3418204"/>
                                      </a:lnTo>
                                      <a:close/>
                                    </a:path>
                                    <a:path w="4479290" h="4482465">
                                      <a:moveTo>
                                        <a:pt x="1118870" y="3366135"/>
                                      </a:moveTo>
                                      <a:lnTo>
                                        <a:pt x="1116330" y="3366135"/>
                                      </a:lnTo>
                                      <a:lnTo>
                                        <a:pt x="1116330" y="3366770"/>
                                      </a:lnTo>
                                      <a:lnTo>
                                        <a:pt x="1114425" y="3369310"/>
                                      </a:lnTo>
                                      <a:lnTo>
                                        <a:pt x="1109345" y="3373755"/>
                                      </a:lnTo>
                                      <a:lnTo>
                                        <a:pt x="1042035" y="3442335"/>
                                      </a:lnTo>
                                      <a:lnTo>
                                        <a:pt x="1042669" y="3442335"/>
                                      </a:lnTo>
                                      <a:lnTo>
                                        <a:pt x="1118870" y="3366135"/>
                                      </a:lnTo>
                                      <a:close/>
                                    </a:path>
                                    <a:path w="4479290" h="4482465">
                                      <a:moveTo>
                                        <a:pt x="2581910" y="1903095"/>
                                      </a:moveTo>
                                      <a:lnTo>
                                        <a:pt x="2566035" y="1903095"/>
                                      </a:lnTo>
                                      <a:lnTo>
                                        <a:pt x="2567940" y="1905000"/>
                                      </a:lnTo>
                                      <a:lnTo>
                                        <a:pt x="2570480" y="1906905"/>
                                      </a:lnTo>
                                      <a:lnTo>
                                        <a:pt x="2572385" y="1909445"/>
                                      </a:lnTo>
                                      <a:lnTo>
                                        <a:pt x="2571750" y="1911350"/>
                                      </a:lnTo>
                                      <a:lnTo>
                                        <a:pt x="2560955" y="1922145"/>
                                      </a:lnTo>
                                      <a:lnTo>
                                        <a:pt x="2552700" y="1931035"/>
                                      </a:lnTo>
                                      <a:lnTo>
                                        <a:pt x="2511425" y="1972945"/>
                                      </a:lnTo>
                                      <a:lnTo>
                                        <a:pt x="2502535" y="1981835"/>
                                      </a:lnTo>
                                      <a:lnTo>
                                        <a:pt x="2502535" y="1982470"/>
                                      </a:lnTo>
                                      <a:lnTo>
                                        <a:pt x="2581910" y="1903095"/>
                                      </a:lnTo>
                                      <a:close/>
                                    </a:path>
                                    <a:path w="4479290" h="4482465">
                                      <a:moveTo>
                                        <a:pt x="3079750" y="1391285"/>
                                      </a:moveTo>
                                      <a:lnTo>
                                        <a:pt x="3039110" y="1428750"/>
                                      </a:lnTo>
                                      <a:lnTo>
                                        <a:pt x="2919730" y="1546225"/>
                                      </a:lnTo>
                                      <a:lnTo>
                                        <a:pt x="2493010" y="1972945"/>
                                      </a:lnTo>
                                      <a:lnTo>
                                        <a:pt x="2493645" y="1972945"/>
                                      </a:lnTo>
                                      <a:lnTo>
                                        <a:pt x="2538730" y="1928495"/>
                                      </a:lnTo>
                                      <a:lnTo>
                                        <a:pt x="2552065" y="1915160"/>
                                      </a:lnTo>
                                      <a:lnTo>
                                        <a:pt x="2557145" y="1910715"/>
                                      </a:lnTo>
                                      <a:lnTo>
                                        <a:pt x="2562225" y="1905635"/>
                                      </a:lnTo>
                                      <a:lnTo>
                                        <a:pt x="2564765" y="1903730"/>
                                      </a:lnTo>
                                      <a:lnTo>
                                        <a:pt x="2566035" y="1903095"/>
                                      </a:lnTo>
                                      <a:lnTo>
                                        <a:pt x="2581910" y="1903095"/>
                                      </a:lnTo>
                                      <a:lnTo>
                                        <a:pt x="2689225" y="1795780"/>
                                      </a:lnTo>
                                      <a:lnTo>
                                        <a:pt x="2686685" y="1795780"/>
                                      </a:lnTo>
                                      <a:lnTo>
                                        <a:pt x="2686050" y="1795145"/>
                                      </a:lnTo>
                                      <a:lnTo>
                                        <a:pt x="2683510" y="1793240"/>
                                      </a:lnTo>
                                      <a:lnTo>
                                        <a:pt x="2684145" y="1792605"/>
                                      </a:lnTo>
                                      <a:lnTo>
                                        <a:pt x="2683510" y="1792605"/>
                                      </a:lnTo>
                                      <a:lnTo>
                                        <a:pt x="2679065" y="1788160"/>
                                      </a:lnTo>
                                      <a:lnTo>
                                        <a:pt x="2890520" y="1577340"/>
                                      </a:lnTo>
                                      <a:lnTo>
                                        <a:pt x="2922270" y="1546225"/>
                                      </a:lnTo>
                                      <a:lnTo>
                                        <a:pt x="2952115" y="1517650"/>
                                      </a:lnTo>
                                      <a:lnTo>
                                        <a:pt x="2957195" y="1513205"/>
                                      </a:lnTo>
                                      <a:lnTo>
                                        <a:pt x="2962910" y="1513205"/>
                                      </a:lnTo>
                                      <a:lnTo>
                                        <a:pt x="3033395" y="1441450"/>
                                      </a:lnTo>
                                      <a:lnTo>
                                        <a:pt x="3059430" y="1414145"/>
                                      </a:lnTo>
                                      <a:lnTo>
                                        <a:pt x="3068320" y="1404620"/>
                                      </a:lnTo>
                                      <a:lnTo>
                                        <a:pt x="3075305" y="1397000"/>
                                      </a:lnTo>
                                      <a:lnTo>
                                        <a:pt x="3079115" y="1392555"/>
                                      </a:lnTo>
                                      <a:lnTo>
                                        <a:pt x="3079750" y="1391285"/>
                                      </a:lnTo>
                                      <a:close/>
                                    </a:path>
                                    <a:path w="4479290" h="4482465">
                                      <a:moveTo>
                                        <a:pt x="2769870" y="1714500"/>
                                      </a:moveTo>
                                      <a:lnTo>
                                        <a:pt x="2726055" y="1758315"/>
                                      </a:lnTo>
                                      <a:lnTo>
                                        <a:pt x="2707640" y="1776095"/>
                                      </a:lnTo>
                                      <a:lnTo>
                                        <a:pt x="2703195" y="1779905"/>
                                      </a:lnTo>
                                      <a:lnTo>
                                        <a:pt x="2693670" y="1789430"/>
                                      </a:lnTo>
                                      <a:lnTo>
                                        <a:pt x="2687955" y="1794510"/>
                                      </a:lnTo>
                                      <a:lnTo>
                                        <a:pt x="2686685" y="1795780"/>
                                      </a:lnTo>
                                      <a:lnTo>
                                        <a:pt x="2689225" y="1795780"/>
                                      </a:lnTo>
                                      <a:lnTo>
                                        <a:pt x="2769870" y="1714500"/>
                                      </a:lnTo>
                                      <a:close/>
                                    </a:path>
                                    <a:path w="4479290" h="4482465">
                                      <a:moveTo>
                                        <a:pt x="2962910" y="1513205"/>
                                      </a:moveTo>
                                      <a:lnTo>
                                        <a:pt x="2957195" y="1513205"/>
                                      </a:lnTo>
                                      <a:lnTo>
                                        <a:pt x="2957830" y="1513840"/>
                                      </a:lnTo>
                                      <a:lnTo>
                                        <a:pt x="2956560" y="1515745"/>
                                      </a:lnTo>
                                      <a:lnTo>
                                        <a:pt x="2952115" y="1520190"/>
                                      </a:lnTo>
                                      <a:lnTo>
                                        <a:pt x="2945130" y="1527810"/>
                                      </a:lnTo>
                                      <a:lnTo>
                                        <a:pt x="2927985" y="1546225"/>
                                      </a:lnTo>
                                      <a:lnTo>
                                        <a:pt x="2922270" y="1551940"/>
                                      </a:lnTo>
                                      <a:lnTo>
                                        <a:pt x="2887980" y="1586865"/>
                                      </a:lnTo>
                                      <a:lnTo>
                                        <a:pt x="2683510" y="1792605"/>
                                      </a:lnTo>
                                      <a:lnTo>
                                        <a:pt x="2684145" y="1792605"/>
                                      </a:lnTo>
                                      <a:lnTo>
                                        <a:pt x="2962910" y="1513205"/>
                                      </a:lnTo>
                                      <a:close/>
                                    </a:path>
                                    <a:path w="4479290" h="4482465">
                                      <a:moveTo>
                                        <a:pt x="4465955" y="0"/>
                                      </a:moveTo>
                                      <a:lnTo>
                                        <a:pt x="3896995" y="568960"/>
                                      </a:lnTo>
                                      <a:lnTo>
                                        <a:pt x="3896995" y="569595"/>
                                      </a:lnTo>
                                      <a:lnTo>
                                        <a:pt x="3942079" y="524510"/>
                                      </a:lnTo>
                                      <a:lnTo>
                                        <a:pt x="3955415" y="511810"/>
                                      </a:lnTo>
                                      <a:lnTo>
                                        <a:pt x="3960495" y="507365"/>
                                      </a:lnTo>
                                      <a:lnTo>
                                        <a:pt x="3963670" y="504190"/>
                                      </a:lnTo>
                                      <a:lnTo>
                                        <a:pt x="3966209" y="502285"/>
                                      </a:lnTo>
                                      <a:lnTo>
                                        <a:pt x="3969384" y="499110"/>
                                      </a:lnTo>
                                      <a:lnTo>
                                        <a:pt x="3985259" y="499110"/>
                                      </a:lnTo>
                                      <a:lnTo>
                                        <a:pt x="4091940" y="393065"/>
                                      </a:lnTo>
                                      <a:lnTo>
                                        <a:pt x="4090670" y="393065"/>
                                      </a:lnTo>
                                      <a:lnTo>
                                        <a:pt x="4086859" y="388620"/>
                                      </a:lnTo>
                                      <a:lnTo>
                                        <a:pt x="4086225" y="388620"/>
                                      </a:lnTo>
                                      <a:lnTo>
                                        <a:pt x="4338955" y="128270"/>
                                      </a:lnTo>
                                      <a:lnTo>
                                        <a:pt x="4403725" y="66040"/>
                                      </a:lnTo>
                                      <a:lnTo>
                                        <a:pt x="4408805" y="61595"/>
                                      </a:lnTo>
                                      <a:lnTo>
                                        <a:pt x="4468495" y="1904"/>
                                      </a:lnTo>
                                      <a:lnTo>
                                        <a:pt x="4467225" y="635"/>
                                      </a:lnTo>
                                      <a:lnTo>
                                        <a:pt x="4465955" y="0"/>
                                      </a:lnTo>
                                      <a:close/>
                                    </a:path>
                                    <a:path w="4479290" h="4482465">
                                      <a:moveTo>
                                        <a:pt x="3985259" y="499110"/>
                                      </a:moveTo>
                                      <a:lnTo>
                                        <a:pt x="3969384" y="499110"/>
                                      </a:lnTo>
                                      <a:lnTo>
                                        <a:pt x="3969384" y="499745"/>
                                      </a:lnTo>
                                      <a:lnTo>
                                        <a:pt x="3971925" y="501650"/>
                                      </a:lnTo>
                                      <a:lnTo>
                                        <a:pt x="3975734" y="505460"/>
                                      </a:lnTo>
                                      <a:lnTo>
                                        <a:pt x="3975734" y="506095"/>
                                      </a:lnTo>
                                      <a:lnTo>
                                        <a:pt x="3975100" y="507365"/>
                                      </a:lnTo>
                                      <a:lnTo>
                                        <a:pt x="3972559" y="510540"/>
                                      </a:lnTo>
                                      <a:lnTo>
                                        <a:pt x="3964304" y="518795"/>
                                      </a:lnTo>
                                      <a:lnTo>
                                        <a:pt x="3956050" y="527685"/>
                                      </a:lnTo>
                                      <a:lnTo>
                                        <a:pt x="3915400" y="568960"/>
                                      </a:lnTo>
                                      <a:lnTo>
                                        <a:pt x="3985259" y="499110"/>
                                      </a:lnTo>
                                      <a:close/>
                                    </a:path>
                                    <a:path w="4479290" h="4482465">
                                      <a:moveTo>
                                        <a:pt x="4479290" y="635"/>
                                      </a:moveTo>
                                      <a:lnTo>
                                        <a:pt x="4418965" y="60960"/>
                                      </a:lnTo>
                                      <a:lnTo>
                                        <a:pt x="4404359" y="76835"/>
                                      </a:lnTo>
                                      <a:lnTo>
                                        <a:pt x="4400550" y="80645"/>
                                      </a:lnTo>
                                      <a:lnTo>
                                        <a:pt x="4396105" y="85725"/>
                                      </a:lnTo>
                                      <a:lnTo>
                                        <a:pt x="4383405" y="98425"/>
                                      </a:lnTo>
                                      <a:lnTo>
                                        <a:pt x="4378325" y="104140"/>
                                      </a:lnTo>
                                      <a:lnTo>
                                        <a:pt x="4372609" y="109854"/>
                                      </a:lnTo>
                                      <a:lnTo>
                                        <a:pt x="4353559" y="130175"/>
                                      </a:lnTo>
                                      <a:lnTo>
                                        <a:pt x="4090670" y="393065"/>
                                      </a:lnTo>
                                      <a:lnTo>
                                        <a:pt x="4091940" y="393065"/>
                                      </a:lnTo>
                                      <a:lnTo>
                                        <a:pt x="4470400" y="14604"/>
                                      </a:lnTo>
                                      <a:lnTo>
                                        <a:pt x="4473575" y="10160"/>
                                      </a:lnTo>
                                      <a:lnTo>
                                        <a:pt x="4479290" y="635"/>
                                      </a:lnTo>
                                      <a:close/>
                                    </a:path>
                                    <a:path w="4479290" h="4482465">
                                      <a:moveTo>
                                        <a:pt x="4359275" y="113029"/>
                                      </a:moveTo>
                                      <a:lnTo>
                                        <a:pt x="4302125" y="170180"/>
                                      </a:lnTo>
                                      <a:lnTo>
                                        <a:pt x="4297680" y="175260"/>
                                      </a:lnTo>
                                      <a:lnTo>
                                        <a:pt x="4283709" y="190500"/>
                                      </a:lnTo>
                                      <a:lnTo>
                                        <a:pt x="4086225" y="388620"/>
                                      </a:lnTo>
                                      <a:lnTo>
                                        <a:pt x="4087495" y="388620"/>
                                      </a:lnTo>
                                      <a:lnTo>
                                        <a:pt x="4284980" y="191135"/>
                                      </a:lnTo>
                                      <a:lnTo>
                                        <a:pt x="4290059" y="186690"/>
                                      </a:lnTo>
                                      <a:lnTo>
                                        <a:pt x="4295140" y="181610"/>
                                      </a:lnTo>
                                      <a:lnTo>
                                        <a:pt x="4300220" y="177165"/>
                                      </a:lnTo>
                                      <a:lnTo>
                                        <a:pt x="4304665" y="173355"/>
                                      </a:lnTo>
                                      <a:lnTo>
                                        <a:pt x="4361815" y="115570"/>
                                      </a:lnTo>
                                      <a:lnTo>
                                        <a:pt x="4359275" y="113029"/>
                                      </a:lnTo>
                                      <a:close/>
                                    </a:path>
                                    <a:path w="4479290" h="4482465">
                                      <a:moveTo>
                                        <a:pt x="3361690" y="1123315"/>
                                      </a:moveTo>
                                      <a:lnTo>
                                        <a:pt x="3345815" y="1123315"/>
                                      </a:lnTo>
                                      <a:lnTo>
                                        <a:pt x="3347720" y="1125220"/>
                                      </a:lnTo>
                                      <a:lnTo>
                                        <a:pt x="3349625" y="1127760"/>
                                      </a:lnTo>
                                      <a:lnTo>
                                        <a:pt x="3352165" y="1129665"/>
                                      </a:lnTo>
                                      <a:lnTo>
                                        <a:pt x="3350895" y="1131570"/>
                                      </a:lnTo>
                                      <a:lnTo>
                                        <a:pt x="3346450" y="1137285"/>
                                      </a:lnTo>
                                      <a:lnTo>
                                        <a:pt x="3324225" y="1159510"/>
                                      </a:lnTo>
                                      <a:lnTo>
                                        <a:pt x="3282315" y="1202055"/>
                                      </a:lnTo>
                                      <a:lnTo>
                                        <a:pt x="3282315" y="1202690"/>
                                      </a:lnTo>
                                      <a:lnTo>
                                        <a:pt x="3361690" y="1123315"/>
                                      </a:lnTo>
                                      <a:close/>
                                    </a:path>
                                    <a:path w="4479290" h="4482465">
                                      <a:moveTo>
                                        <a:pt x="3529965" y="936625"/>
                                      </a:moveTo>
                                      <a:lnTo>
                                        <a:pt x="3529329" y="936625"/>
                                      </a:lnTo>
                                      <a:lnTo>
                                        <a:pt x="3272790" y="1193165"/>
                                      </a:lnTo>
                                      <a:lnTo>
                                        <a:pt x="3273425" y="1193165"/>
                                      </a:lnTo>
                                      <a:lnTo>
                                        <a:pt x="3312795" y="1153795"/>
                                      </a:lnTo>
                                      <a:lnTo>
                                        <a:pt x="3336290" y="1130935"/>
                                      </a:lnTo>
                                      <a:lnTo>
                                        <a:pt x="3340100" y="1127760"/>
                                      </a:lnTo>
                                      <a:lnTo>
                                        <a:pt x="3344545" y="1123950"/>
                                      </a:lnTo>
                                      <a:lnTo>
                                        <a:pt x="3345815" y="1123315"/>
                                      </a:lnTo>
                                      <a:lnTo>
                                        <a:pt x="3361690" y="1123315"/>
                                      </a:lnTo>
                                      <a:lnTo>
                                        <a:pt x="3468370" y="1016635"/>
                                      </a:lnTo>
                                      <a:lnTo>
                                        <a:pt x="3467100" y="1016635"/>
                                      </a:lnTo>
                                      <a:lnTo>
                                        <a:pt x="3464559" y="1014095"/>
                                      </a:lnTo>
                                      <a:lnTo>
                                        <a:pt x="3462020" y="1012190"/>
                                      </a:lnTo>
                                      <a:lnTo>
                                        <a:pt x="3460115" y="1009650"/>
                                      </a:lnTo>
                                      <a:lnTo>
                                        <a:pt x="3459479" y="1009015"/>
                                      </a:lnTo>
                                      <a:lnTo>
                                        <a:pt x="3460750" y="1007745"/>
                                      </a:lnTo>
                                      <a:lnTo>
                                        <a:pt x="3465195" y="1002665"/>
                                      </a:lnTo>
                                      <a:lnTo>
                                        <a:pt x="3468370" y="998855"/>
                                      </a:lnTo>
                                      <a:lnTo>
                                        <a:pt x="3491865" y="975360"/>
                                      </a:lnTo>
                                      <a:lnTo>
                                        <a:pt x="3529965" y="936625"/>
                                      </a:lnTo>
                                      <a:close/>
                                    </a:path>
                                    <a:path w="4479290" h="4482465">
                                      <a:moveTo>
                                        <a:pt x="3839209" y="640080"/>
                                      </a:moveTo>
                                      <a:lnTo>
                                        <a:pt x="3777615" y="701675"/>
                                      </a:lnTo>
                                      <a:lnTo>
                                        <a:pt x="3772534" y="707390"/>
                                      </a:lnTo>
                                      <a:lnTo>
                                        <a:pt x="3758565" y="722630"/>
                                      </a:lnTo>
                                      <a:lnTo>
                                        <a:pt x="3747770" y="734695"/>
                                      </a:lnTo>
                                      <a:lnTo>
                                        <a:pt x="3741420" y="740410"/>
                                      </a:lnTo>
                                      <a:lnTo>
                                        <a:pt x="3736975" y="745490"/>
                                      </a:lnTo>
                                      <a:lnTo>
                                        <a:pt x="3723004" y="760095"/>
                                      </a:lnTo>
                                      <a:lnTo>
                                        <a:pt x="3467100" y="1016635"/>
                                      </a:lnTo>
                                      <a:lnTo>
                                        <a:pt x="3468370" y="1016635"/>
                                      </a:lnTo>
                                      <a:lnTo>
                                        <a:pt x="3830320" y="654685"/>
                                      </a:lnTo>
                                      <a:lnTo>
                                        <a:pt x="3832859" y="649605"/>
                                      </a:lnTo>
                                      <a:lnTo>
                                        <a:pt x="3839209" y="640080"/>
                                      </a:lnTo>
                                      <a:close/>
                                    </a:path>
                                    <a:path w="4479290" h="4482465">
                                      <a:moveTo>
                                        <a:pt x="1487805" y="2997200"/>
                                      </a:moveTo>
                                      <a:lnTo>
                                        <a:pt x="1471930" y="2997200"/>
                                      </a:lnTo>
                                      <a:lnTo>
                                        <a:pt x="1474470" y="2999105"/>
                                      </a:lnTo>
                                      <a:lnTo>
                                        <a:pt x="1476375" y="3001010"/>
                                      </a:lnTo>
                                      <a:lnTo>
                                        <a:pt x="1478280" y="3003550"/>
                                      </a:lnTo>
                                      <a:lnTo>
                                        <a:pt x="1477645" y="3005455"/>
                                      </a:lnTo>
                                      <a:lnTo>
                                        <a:pt x="1466850" y="3016250"/>
                                      </a:lnTo>
                                      <a:lnTo>
                                        <a:pt x="1450975" y="3033395"/>
                                      </a:lnTo>
                                      <a:lnTo>
                                        <a:pt x="1408430" y="3075940"/>
                                      </a:lnTo>
                                      <a:lnTo>
                                        <a:pt x="1408430" y="3076575"/>
                                      </a:lnTo>
                                      <a:lnTo>
                                        <a:pt x="1487805" y="2997200"/>
                                      </a:lnTo>
                                      <a:close/>
                                    </a:path>
                                    <a:path w="4479290" h="4482465">
                                      <a:moveTo>
                                        <a:pt x="2272030" y="2194560"/>
                                      </a:moveTo>
                                      <a:lnTo>
                                        <a:pt x="2271395" y="2194560"/>
                                      </a:lnTo>
                                      <a:lnTo>
                                        <a:pt x="2065655" y="2400300"/>
                                      </a:lnTo>
                                      <a:lnTo>
                                        <a:pt x="1837055" y="2642235"/>
                                      </a:lnTo>
                                      <a:lnTo>
                                        <a:pt x="1616709" y="2849245"/>
                                      </a:lnTo>
                                      <a:lnTo>
                                        <a:pt x="1398905" y="3067050"/>
                                      </a:lnTo>
                                      <a:lnTo>
                                        <a:pt x="1399540" y="3067050"/>
                                      </a:lnTo>
                                      <a:lnTo>
                                        <a:pt x="1439545" y="3027680"/>
                                      </a:lnTo>
                                      <a:lnTo>
                                        <a:pt x="1463040" y="3004820"/>
                                      </a:lnTo>
                                      <a:lnTo>
                                        <a:pt x="1466215" y="3001645"/>
                                      </a:lnTo>
                                      <a:lnTo>
                                        <a:pt x="1470660" y="2997835"/>
                                      </a:lnTo>
                                      <a:lnTo>
                                        <a:pt x="1471930" y="2997200"/>
                                      </a:lnTo>
                                      <a:lnTo>
                                        <a:pt x="1487805" y="2997200"/>
                                      </a:lnTo>
                                      <a:lnTo>
                                        <a:pt x="1559560" y="2925445"/>
                                      </a:lnTo>
                                      <a:lnTo>
                                        <a:pt x="1543050" y="2925445"/>
                                      </a:lnTo>
                                      <a:lnTo>
                                        <a:pt x="1553210" y="2915285"/>
                                      </a:lnTo>
                                      <a:lnTo>
                                        <a:pt x="1784350" y="2698115"/>
                                      </a:lnTo>
                                      <a:lnTo>
                                        <a:pt x="1854834" y="2628265"/>
                                      </a:lnTo>
                                      <a:lnTo>
                                        <a:pt x="2089150" y="2379980"/>
                                      </a:lnTo>
                                      <a:lnTo>
                                        <a:pt x="2092325" y="2376170"/>
                                      </a:lnTo>
                                      <a:lnTo>
                                        <a:pt x="2099310" y="2369820"/>
                                      </a:lnTo>
                                      <a:lnTo>
                                        <a:pt x="2115185" y="2369820"/>
                                      </a:lnTo>
                                      <a:lnTo>
                                        <a:pt x="2211070" y="2273935"/>
                                      </a:lnTo>
                                      <a:lnTo>
                                        <a:pt x="2208530" y="2273935"/>
                                      </a:lnTo>
                                      <a:lnTo>
                                        <a:pt x="2201545" y="2266950"/>
                                      </a:lnTo>
                                      <a:lnTo>
                                        <a:pt x="2202180" y="2265680"/>
                                      </a:lnTo>
                                      <a:lnTo>
                                        <a:pt x="2206625" y="2261235"/>
                                      </a:lnTo>
                                      <a:lnTo>
                                        <a:pt x="2209800" y="2257425"/>
                                      </a:lnTo>
                                      <a:lnTo>
                                        <a:pt x="2214880" y="2252980"/>
                                      </a:lnTo>
                                      <a:lnTo>
                                        <a:pt x="2263140" y="2203450"/>
                                      </a:lnTo>
                                      <a:lnTo>
                                        <a:pt x="2272030" y="2194560"/>
                                      </a:lnTo>
                                      <a:close/>
                                    </a:path>
                                    <a:path w="4479290" h="4482465">
                                      <a:moveTo>
                                        <a:pt x="1554480" y="2920365"/>
                                      </a:moveTo>
                                      <a:lnTo>
                                        <a:pt x="1553210" y="2920365"/>
                                      </a:lnTo>
                                      <a:lnTo>
                                        <a:pt x="1550670" y="2921635"/>
                                      </a:lnTo>
                                      <a:lnTo>
                                        <a:pt x="1548130" y="2922270"/>
                                      </a:lnTo>
                                      <a:lnTo>
                                        <a:pt x="1545590" y="2924175"/>
                                      </a:lnTo>
                                      <a:lnTo>
                                        <a:pt x="1543050" y="2925445"/>
                                      </a:lnTo>
                                      <a:lnTo>
                                        <a:pt x="1559560" y="2925445"/>
                                      </a:lnTo>
                                      <a:lnTo>
                                        <a:pt x="1560830" y="2923540"/>
                                      </a:lnTo>
                                      <a:lnTo>
                                        <a:pt x="1558290" y="2923540"/>
                                      </a:lnTo>
                                      <a:lnTo>
                                        <a:pt x="1557020" y="2922905"/>
                                      </a:lnTo>
                                      <a:lnTo>
                                        <a:pt x="1556385" y="2921635"/>
                                      </a:lnTo>
                                      <a:lnTo>
                                        <a:pt x="1555750" y="2921000"/>
                                      </a:lnTo>
                                      <a:lnTo>
                                        <a:pt x="1554480" y="2920365"/>
                                      </a:lnTo>
                                      <a:close/>
                                    </a:path>
                                    <a:path w="4479290" h="4482465">
                                      <a:moveTo>
                                        <a:pt x="1630680" y="2853690"/>
                                      </a:moveTo>
                                      <a:lnTo>
                                        <a:pt x="1566545" y="2916555"/>
                                      </a:lnTo>
                                      <a:lnTo>
                                        <a:pt x="1561465" y="2921635"/>
                                      </a:lnTo>
                                      <a:lnTo>
                                        <a:pt x="1559560" y="2922905"/>
                                      </a:lnTo>
                                      <a:lnTo>
                                        <a:pt x="1558290" y="2923540"/>
                                      </a:lnTo>
                                      <a:lnTo>
                                        <a:pt x="1560830" y="2923540"/>
                                      </a:lnTo>
                                      <a:lnTo>
                                        <a:pt x="1630680" y="2853690"/>
                                      </a:lnTo>
                                      <a:close/>
                                    </a:path>
                                    <a:path w="4479290" h="4482465">
                                      <a:moveTo>
                                        <a:pt x="2115185" y="2369820"/>
                                      </a:moveTo>
                                      <a:lnTo>
                                        <a:pt x="2099310" y="2369820"/>
                                      </a:lnTo>
                                      <a:lnTo>
                                        <a:pt x="2095500" y="2374900"/>
                                      </a:lnTo>
                                      <a:lnTo>
                                        <a:pt x="2094230" y="2377440"/>
                                      </a:lnTo>
                                      <a:lnTo>
                                        <a:pt x="2093595" y="2379980"/>
                                      </a:lnTo>
                                      <a:lnTo>
                                        <a:pt x="2092959" y="2381885"/>
                                      </a:lnTo>
                                      <a:lnTo>
                                        <a:pt x="2093595" y="2382520"/>
                                      </a:lnTo>
                                      <a:lnTo>
                                        <a:pt x="2096770" y="2385060"/>
                                      </a:lnTo>
                                      <a:lnTo>
                                        <a:pt x="2095500" y="2386965"/>
                                      </a:lnTo>
                                      <a:lnTo>
                                        <a:pt x="2092325" y="2390775"/>
                                      </a:lnTo>
                                      <a:lnTo>
                                        <a:pt x="2089784" y="2393950"/>
                                      </a:lnTo>
                                      <a:lnTo>
                                        <a:pt x="2085340" y="2397760"/>
                                      </a:lnTo>
                                      <a:lnTo>
                                        <a:pt x="2074545" y="2409190"/>
                                      </a:lnTo>
                                      <a:lnTo>
                                        <a:pt x="2026284" y="2457450"/>
                                      </a:lnTo>
                                      <a:lnTo>
                                        <a:pt x="2026920" y="2458085"/>
                                      </a:lnTo>
                                      <a:lnTo>
                                        <a:pt x="2115185" y="2369820"/>
                                      </a:lnTo>
                                      <a:close/>
                                    </a:path>
                                    <a:path w="4479290" h="4482465">
                                      <a:moveTo>
                                        <a:pt x="2280920" y="2203450"/>
                                      </a:moveTo>
                                      <a:lnTo>
                                        <a:pt x="2239645" y="2244090"/>
                                      </a:lnTo>
                                      <a:lnTo>
                                        <a:pt x="2216785" y="2266950"/>
                                      </a:lnTo>
                                      <a:lnTo>
                                        <a:pt x="2213610" y="2269490"/>
                                      </a:lnTo>
                                      <a:lnTo>
                                        <a:pt x="2211070" y="2271395"/>
                                      </a:lnTo>
                                      <a:lnTo>
                                        <a:pt x="2208530" y="2273935"/>
                                      </a:lnTo>
                                      <a:lnTo>
                                        <a:pt x="2211070" y="2273935"/>
                                      </a:lnTo>
                                      <a:lnTo>
                                        <a:pt x="2280920" y="2204085"/>
                                      </a:lnTo>
                                      <a:lnTo>
                                        <a:pt x="2280920" y="2203450"/>
                                      </a:lnTo>
                                      <a:close/>
                                    </a:path>
                                    <a:path w="4479290" h="4482465">
                                      <a:moveTo>
                                        <a:pt x="383540" y="4100829"/>
                                      </a:moveTo>
                                      <a:lnTo>
                                        <a:pt x="379730" y="4100829"/>
                                      </a:lnTo>
                                      <a:lnTo>
                                        <a:pt x="377190" y="4104004"/>
                                      </a:lnTo>
                                      <a:lnTo>
                                        <a:pt x="370840" y="4111625"/>
                                      </a:lnTo>
                                      <a:lnTo>
                                        <a:pt x="358775" y="4123690"/>
                                      </a:lnTo>
                                      <a:lnTo>
                                        <a:pt x="321944" y="4161790"/>
                                      </a:lnTo>
                                      <a:lnTo>
                                        <a:pt x="94615" y="4387850"/>
                                      </a:lnTo>
                                      <a:lnTo>
                                        <a:pt x="75565" y="4405630"/>
                                      </a:lnTo>
                                      <a:lnTo>
                                        <a:pt x="67944" y="4413250"/>
                                      </a:lnTo>
                                      <a:lnTo>
                                        <a:pt x="60960" y="4419600"/>
                                      </a:lnTo>
                                      <a:lnTo>
                                        <a:pt x="0" y="4480560"/>
                                      </a:lnTo>
                                      <a:lnTo>
                                        <a:pt x="1905" y="4482465"/>
                                      </a:lnTo>
                                      <a:lnTo>
                                        <a:pt x="383540" y="4100829"/>
                                      </a:lnTo>
                                      <a:close/>
                                    </a:path>
                                    <a:path w="4479290" h="4482465">
                                      <a:moveTo>
                                        <a:pt x="468630" y="3997960"/>
                                      </a:moveTo>
                                      <a:lnTo>
                                        <a:pt x="335280" y="4130040"/>
                                      </a:lnTo>
                                      <a:lnTo>
                                        <a:pt x="33019" y="4434840"/>
                                      </a:lnTo>
                                      <a:lnTo>
                                        <a:pt x="3810" y="4465955"/>
                                      </a:lnTo>
                                      <a:lnTo>
                                        <a:pt x="2540" y="4468495"/>
                                      </a:lnTo>
                                      <a:lnTo>
                                        <a:pt x="3810" y="4467225"/>
                                      </a:lnTo>
                                      <a:lnTo>
                                        <a:pt x="8255" y="4464050"/>
                                      </a:lnTo>
                                      <a:lnTo>
                                        <a:pt x="23494" y="4448810"/>
                                      </a:lnTo>
                                      <a:lnTo>
                                        <a:pt x="50165" y="4424045"/>
                                      </a:lnTo>
                                      <a:lnTo>
                                        <a:pt x="116205" y="4358640"/>
                                      </a:lnTo>
                                      <a:lnTo>
                                        <a:pt x="111760" y="4358640"/>
                                      </a:lnTo>
                                      <a:lnTo>
                                        <a:pt x="112394" y="4356735"/>
                                      </a:lnTo>
                                      <a:lnTo>
                                        <a:pt x="115569" y="4353560"/>
                                      </a:lnTo>
                                      <a:lnTo>
                                        <a:pt x="121285" y="4347210"/>
                                      </a:lnTo>
                                      <a:lnTo>
                                        <a:pt x="163194" y="4304030"/>
                                      </a:lnTo>
                                      <a:lnTo>
                                        <a:pt x="248919" y="4217670"/>
                                      </a:lnTo>
                                      <a:lnTo>
                                        <a:pt x="337185" y="4130040"/>
                                      </a:lnTo>
                                      <a:lnTo>
                                        <a:pt x="384175" y="4084320"/>
                                      </a:lnTo>
                                      <a:lnTo>
                                        <a:pt x="410210" y="4060190"/>
                                      </a:lnTo>
                                      <a:lnTo>
                                        <a:pt x="470535" y="3999865"/>
                                      </a:lnTo>
                                      <a:lnTo>
                                        <a:pt x="468630" y="3997960"/>
                                      </a:lnTo>
                                      <a:close/>
                                    </a:path>
                                    <a:path w="4479290" h="4482465">
                                      <a:moveTo>
                                        <a:pt x="490219" y="3989704"/>
                                      </a:moveTo>
                                      <a:lnTo>
                                        <a:pt x="147955" y="4324350"/>
                                      </a:lnTo>
                                      <a:lnTo>
                                        <a:pt x="117475" y="4353560"/>
                                      </a:lnTo>
                                      <a:lnTo>
                                        <a:pt x="111760" y="4358640"/>
                                      </a:lnTo>
                                      <a:lnTo>
                                        <a:pt x="116205" y="4358640"/>
                                      </a:lnTo>
                                      <a:lnTo>
                                        <a:pt x="341630" y="4136390"/>
                                      </a:lnTo>
                                      <a:lnTo>
                                        <a:pt x="353060" y="4124960"/>
                                      </a:lnTo>
                                      <a:lnTo>
                                        <a:pt x="373380" y="4105910"/>
                                      </a:lnTo>
                                      <a:lnTo>
                                        <a:pt x="379094" y="4100829"/>
                                      </a:lnTo>
                                      <a:lnTo>
                                        <a:pt x="383540" y="4100829"/>
                                      </a:lnTo>
                                      <a:lnTo>
                                        <a:pt x="447675" y="4035425"/>
                                      </a:lnTo>
                                      <a:lnTo>
                                        <a:pt x="460375" y="4022725"/>
                                      </a:lnTo>
                                      <a:lnTo>
                                        <a:pt x="479425" y="4002404"/>
                                      </a:lnTo>
                                      <a:lnTo>
                                        <a:pt x="485775" y="3995420"/>
                                      </a:lnTo>
                                      <a:lnTo>
                                        <a:pt x="488950" y="3991610"/>
                                      </a:lnTo>
                                      <a:lnTo>
                                        <a:pt x="490219" y="3989704"/>
                                      </a:lnTo>
                                      <a:close/>
                                    </a:path>
                                  </a:pathLst>
                                </a:custGeom>
                                <a:solidFill>
                                  <a:srgbClr val="C0C0C0">
                                    <a:alpha val="49803"/>
                                  </a:srgbClr>
                                </a:solidFill>
                              </wps:spPr>
                              <wps:bodyPr wrap="square" lIns="0" tIns="0" rIns="0" bIns="0" rtlCol="0">
                                <a:prstTxWarp prst="textNoShape">
                                  <a:avLst/>
                                </a:prstTxWarp>
                                <a:noAutofit/>
                              </wps:bodyPr>
                            </wps:wsp>
                          </wpg:wgp>
                        </a:graphicData>
                      </a:graphic>
                    </wp:anchor>
                  </w:drawing>
                </mc:Choice>
                <mc:Fallback>
                  <w:pict>
                    <v:group w14:anchorId="5640645A" id="Group 319" o:spid="_x0000_s1026" style="position:absolute;margin-left:59.25pt;margin-top:50.15pt;width:352.7pt;height:352.95pt;z-index:-27937280;mso-wrap-distance-left:0;mso-wrap-distance-right:0" coordsize="44792,4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">
                      <v:shape id="Graphic 320" o:spid="_x0000_s1027" style="position:absolute;width:44792;height:44824;visibility:visible;mso-wrap-style:square;v-text-anchor:top" coordsize="4479290,448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" path="m1322705,3161030r-34290,34925l1257935,3225165r-12065,11430l1010285,3455035r-95885,96519l644525,3837940r-24765,25400l560705,3923029r635,636l746760,3737610r-2541,l749300,3732529r19685,-21589l789305,3689350r16510,-16510l805180,3672840r8255,-9525l939165,3529329r120650,-111125l1060450,3418204r12700,-12700l1096645,3383915r5715,-5715l1114425,3367405r1905,-1270l1118870,3366135r204470,-204470l1322705,3161030xem821690,3663315r-635,l763905,3719829r-13970,13971l746125,3736975r-1270,635l746760,3737610r74930,-74295xem1060450,3418204r-635,l805180,3672840r635,l1060450,3418204xem1118870,3366135r-2540,l1116330,3366770r-1905,2540l1109345,3373755r-67310,68580l1042669,3442335r76201,-76200xem2581910,1903095r-15875,l2567940,1905000r2540,1905l2572385,1909445r-635,1905l2560955,1922145r-8255,8890l2511425,1972945r-8890,8890l2502535,1982470r79375,-79375xem3079750,1391285r-40640,37465l2919730,1546225r-426720,426720l2493645,1972945r45085,-44450l2552065,1915160r5080,-4445l2562225,1905635r2540,-1905l2566035,1903095r15875,l2689225,1795780r-2540,l2686050,1795145r-2540,-1905l2684145,1792605r-635,l2679065,1788160r211455,-210820l2922270,1546225r29845,-28575l2957195,1513205r5715,l3033395,1441450r26035,-27305l3068320,1404620r6985,-7620l3079115,1392555r635,-1270xem2769870,1714500r-43815,43815l2707640,1776095r-4445,3810l2693670,1789430r-5715,5080l2686685,1795780r2540,l2769870,1714500xem2962910,1513205r-5715,l2957830,1513840r-1270,1905l2952115,1520190r-6985,7620l2927985,1546225r-5715,5715l2887980,1586865r-204470,205740l2684145,1792605r278765,-279400xem4465955,l3896995,568960r,635l3942079,524510r13336,-12700l3960495,507365r3175,-3175l3966209,502285r3175,-3175l3985259,499110,4091940,393065r-1270,l4086859,388620r-634,l4338955,128270r64770,-62230l4408805,61595,4468495,1904,4467225,635,4465955,xem3985259,499110r-15875,l3969384,499745r2541,1905l3975734,505460r,635l3975100,507365r-2541,3175l3964304,518795r-8254,8890l3915400,568960r69859,-69850xem4479290,635r-60325,60325l4404359,76835r-3809,3810l4396105,85725r-12700,12700l4378325,104140r-5716,5714l4353559,130175,4090670,393065r1270,l4470400,14604r3175,-4444l4479290,635xem4359275,113029r-57150,57151l4297680,175260r-13971,15240l4086225,388620r1270,l4284980,191135r5079,-4445l4295140,181610r5080,-4445l4304665,173355r57150,-57785l4359275,113029xem3361690,1123315r-15875,l3347720,1125220r1905,2540l3352165,1129665r-1270,1905l3346450,1137285r-22225,22225l3282315,1202055r,635l3361690,1123315xem3529965,936625r-636,l3272790,1193165r635,l3312795,1153795r23495,-22860l3340100,1127760r4445,-3810l3345815,1123315r15875,l3468370,1016635r-1270,l3464559,1014095r-2539,-1905l3460115,1009650r-636,-635l3460750,1007745r4445,-5080l3468370,998855r23495,-23495l3529965,936625xem3839209,640080r-61594,61595l3772534,707390r-13969,15240l3747770,734695r-6350,5715l3736975,745490r-13971,14605l3467100,1016635r1270,l3830320,654685r2539,-5080l3839209,640080xem1487805,2997200r-15875,l1474470,2999105r1905,1905l1478280,3003550r-635,1905l1466850,3016250r-15875,17145l1408430,3075940r,635l1487805,2997200xem2272030,2194560r-635,l2065655,2400300r-228600,241935l1616709,2849245r-217804,217805l1399540,3067050r40005,-39370l1463040,3004820r3175,-3175l1470660,2997835r1270,-635l1487805,2997200r71755,-71755l1543050,2925445r10160,-10160l1784350,2698115r70484,-69850l2089150,2379980r3175,-3810l2099310,2369820r15875,l2211070,2273935r-2540,l2201545,2266950r635,-1270l2206625,2261235r3175,-3810l2214880,2252980r48260,-49530l2272030,2194560xem1554480,2920365r-1270,l1550670,2921635r-2540,635l1545590,2924175r-2540,1270l1559560,2925445r1270,-1905l1558290,2923540r-1270,-635l1556385,2921635r-635,-635l1554480,2920365xem1630680,2853690r-64135,62865l1561465,2921635r-1905,1270l1558290,2923540r2540,l1630680,2853690xem2115185,2369820r-15875,l2095500,2374900r-1270,2540l2093595,2379980r-636,1905l2093595,2382520r3175,2540l2095500,2386965r-3175,3810l2089784,2393950r-4444,3810l2074545,2409190r-48261,48260l2026920,2458085r88265,-88265xem2280920,2203450r-41275,40640l2216785,2266950r-3175,2540l2211070,2271395r-2540,2540l2211070,2273935r69850,-69850l2280920,2203450xem383540,4100829r-3810,l377190,4104004r-6350,7621l358775,4123690r-36831,38100l94615,4387850r-19050,17780l67944,4413250r-6984,6350l,4480560r1905,1905l383540,4100829xem468630,3997960l335280,4130040,33019,4434840,3810,4465955r-1270,2540l3810,4467225r4445,-3175l23494,4448810r26671,-24765l116205,4358640r-4445,l112394,4356735r3175,-3175l121285,4347210r41909,-43180l248919,4217670r88266,-87630l384175,4084320r26035,-24130l470535,3999865r-1905,-1905xem490219,3989704l147955,4324350r-30480,29210l111760,4358640r4445,l341630,4136390r11430,-11430l373380,4105910r5714,-5081l383540,4100829r64135,-65404l460375,4022725r19050,-20321l485775,3995420r3175,-3810l490219,3989704xe" fillcolor="silver" stroked="f">
                        <v:fill opacity="32639f"/>
                        <v:path arrowok="t"/>
                      </v:shape>
                    </v:group>
                  </w:pict>
                </mc:Fallback>
              </mc:AlternateContent>
            </w:r>
            <w:r>
              <w:rPr>
                <w:spacing w:val="-2"/>
                <w:sz w:val="24"/>
              </w:rPr>
              <w:t>Signature</w:t>
            </w:r>
          </w:p>
        </w:tc>
        <w:tc>
          <w:tcPr>
            <w:tcW w:w="4234" w:type="dxa"/>
            <w:tcBorders>
              <w:top w:val="single" w:sz="6" w:space="0" w:color="A8D08D"/>
              <w:left w:val="single" w:sz="4" w:space="0" w:color="A8D08D"/>
              <w:bottom w:val="single" w:sz="4" w:space="0" w:color="A8D08D"/>
              <w:right w:val="single" w:sz="4" w:space="0" w:color="A8D08D"/>
            </w:tcBorders>
          </w:tcPr>
          <w:p w14:paraId="7FFA3DD3"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3E22D3C5" w14:textId="77777777" w:rsidR="00F8121F" w:rsidRDefault="00813115">
            <w:pPr>
              <w:pStyle w:val="TableParagraph"/>
              <w:spacing w:before="128"/>
              <w:ind w:left="114"/>
              <w:rPr>
                <w:sz w:val="24"/>
              </w:rPr>
            </w:pPr>
            <w:r>
              <w:rPr>
                <w:spacing w:val="-4"/>
                <w:sz w:val="24"/>
              </w:rPr>
              <w:t>Date</w:t>
            </w:r>
          </w:p>
        </w:tc>
        <w:tc>
          <w:tcPr>
            <w:tcW w:w="2361" w:type="dxa"/>
            <w:tcBorders>
              <w:top w:val="single" w:sz="6" w:space="0" w:color="A8D08D"/>
              <w:left w:val="single" w:sz="4" w:space="0" w:color="A8D08D"/>
              <w:bottom w:val="single" w:sz="4" w:space="0" w:color="A8D08D"/>
              <w:right w:val="single" w:sz="4" w:space="0" w:color="A8D08D"/>
            </w:tcBorders>
          </w:tcPr>
          <w:p w14:paraId="5922F9D1" w14:textId="77777777" w:rsidR="00F8121F" w:rsidRDefault="00F8121F">
            <w:pPr>
              <w:pStyle w:val="TableParagraph"/>
              <w:rPr>
                <w:rFonts w:ascii="Times New Roman"/>
              </w:rPr>
            </w:pPr>
          </w:p>
        </w:tc>
      </w:tr>
      <w:tr w:rsidR="00F8121F" w14:paraId="6E80F990" w14:textId="77777777">
        <w:trPr>
          <w:trHeight w:val="2251"/>
        </w:trPr>
        <w:tc>
          <w:tcPr>
            <w:tcW w:w="9065" w:type="dxa"/>
            <w:gridSpan w:val="4"/>
            <w:tcBorders>
              <w:top w:val="single" w:sz="4" w:space="0" w:color="A8D08D"/>
              <w:left w:val="single" w:sz="4" w:space="0" w:color="A8D08D"/>
              <w:bottom w:val="single" w:sz="4" w:space="0" w:color="A8D08D"/>
              <w:right w:val="single" w:sz="4" w:space="0" w:color="A8D08D"/>
            </w:tcBorders>
          </w:tcPr>
          <w:p w14:paraId="1F71DEE7" w14:textId="77777777" w:rsidR="00F8121F" w:rsidRDefault="00F8121F">
            <w:pPr>
              <w:pStyle w:val="TableParagraph"/>
              <w:rPr>
                <w:rFonts w:ascii="Times New Roman"/>
              </w:rPr>
            </w:pPr>
          </w:p>
        </w:tc>
      </w:tr>
      <w:tr w:rsidR="00F8121F" w14:paraId="62F70DFF" w14:textId="77777777">
        <w:trPr>
          <w:trHeight w:val="571"/>
        </w:trPr>
        <w:tc>
          <w:tcPr>
            <w:tcW w:w="1500" w:type="dxa"/>
            <w:tcBorders>
              <w:top w:val="single" w:sz="4" w:space="0" w:color="A8D08D"/>
              <w:left w:val="single" w:sz="4" w:space="0" w:color="A8D08D"/>
              <w:bottom w:val="single" w:sz="6" w:space="0" w:color="A8D08D"/>
              <w:right w:val="single" w:sz="4" w:space="0" w:color="A8D08D"/>
            </w:tcBorders>
          </w:tcPr>
          <w:p w14:paraId="64F30B9C" w14:textId="77777777" w:rsidR="00F8121F" w:rsidRDefault="00813115">
            <w:pPr>
              <w:pStyle w:val="TableParagraph"/>
              <w:spacing w:before="142"/>
              <w:ind w:left="112"/>
              <w:rPr>
                <w:sz w:val="24"/>
              </w:rPr>
            </w:pPr>
            <w:r>
              <w:rPr>
                <w:spacing w:val="-2"/>
                <w:sz w:val="24"/>
              </w:rPr>
              <w:t>Signature</w:t>
            </w:r>
          </w:p>
        </w:tc>
        <w:tc>
          <w:tcPr>
            <w:tcW w:w="4234" w:type="dxa"/>
            <w:tcBorders>
              <w:top w:val="single" w:sz="4" w:space="0" w:color="A8D08D"/>
              <w:left w:val="single" w:sz="4" w:space="0" w:color="A8D08D"/>
              <w:bottom w:val="single" w:sz="6" w:space="0" w:color="A8D08D"/>
              <w:right w:val="single" w:sz="4" w:space="0" w:color="A8D08D"/>
            </w:tcBorders>
          </w:tcPr>
          <w:p w14:paraId="5B115B14"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43DFEE53" w14:textId="77777777" w:rsidR="00F8121F" w:rsidRDefault="00813115">
            <w:pPr>
              <w:pStyle w:val="TableParagraph"/>
              <w:spacing w:before="142"/>
              <w:ind w:left="114"/>
              <w:rPr>
                <w:sz w:val="24"/>
              </w:rPr>
            </w:pPr>
            <w:r>
              <w:rPr>
                <w:spacing w:val="-4"/>
                <w:sz w:val="24"/>
              </w:rPr>
              <w:t>Date</w:t>
            </w:r>
          </w:p>
        </w:tc>
        <w:tc>
          <w:tcPr>
            <w:tcW w:w="2361" w:type="dxa"/>
            <w:tcBorders>
              <w:top w:val="single" w:sz="4" w:space="0" w:color="A8D08D"/>
              <w:left w:val="single" w:sz="4" w:space="0" w:color="A8D08D"/>
              <w:bottom w:val="single" w:sz="6" w:space="0" w:color="A8D08D"/>
              <w:right w:val="single" w:sz="4" w:space="0" w:color="A8D08D"/>
            </w:tcBorders>
          </w:tcPr>
          <w:p w14:paraId="00C6BAC0" w14:textId="77777777" w:rsidR="00F8121F" w:rsidRDefault="00F8121F">
            <w:pPr>
              <w:pStyle w:val="TableParagraph"/>
              <w:rPr>
                <w:rFonts w:ascii="Times New Roman"/>
              </w:rPr>
            </w:pPr>
          </w:p>
        </w:tc>
      </w:tr>
      <w:tr w:rsidR="00F8121F" w14:paraId="5F8988D4" w14:textId="77777777">
        <w:trPr>
          <w:trHeight w:val="1968"/>
        </w:trPr>
        <w:tc>
          <w:tcPr>
            <w:tcW w:w="9065" w:type="dxa"/>
            <w:gridSpan w:val="4"/>
            <w:tcBorders>
              <w:top w:val="single" w:sz="6" w:space="0" w:color="A8D08D"/>
              <w:left w:val="single" w:sz="4" w:space="0" w:color="A8D08D"/>
              <w:bottom w:val="single" w:sz="4" w:space="0" w:color="A8D08D"/>
              <w:right w:val="single" w:sz="4" w:space="0" w:color="A8D08D"/>
            </w:tcBorders>
          </w:tcPr>
          <w:p w14:paraId="3AE0DCF5" w14:textId="77777777" w:rsidR="00F8121F" w:rsidRDefault="00F8121F">
            <w:pPr>
              <w:pStyle w:val="TableParagraph"/>
              <w:rPr>
                <w:rFonts w:ascii="Times New Roman"/>
              </w:rPr>
            </w:pPr>
          </w:p>
        </w:tc>
      </w:tr>
      <w:tr w:rsidR="00F8121F" w14:paraId="3A0CFA01" w14:textId="77777777">
        <w:trPr>
          <w:trHeight w:val="595"/>
        </w:trPr>
        <w:tc>
          <w:tcPr>
            <w:tcW w:w="1500" w:type="dxa"/>
            <w:tcBorders>
              <w:top w:val="single" w:sz="4" w:space="0" w:color="A8D08D"/>
              <w:left w:val="single" w:sz="4" w:space="0" w:color="A8D08D"/>
              <w:bottom w:val="single" w:sz="6" w:space="0" w:color="A8D08D"/>
              <w:right w:val="single" w:sz="4" w:space="0" w:color="A8D08D"/>
            </w:tcBorders>
          </w:tcPr>
          <w:p w14:paraId="3A532773" w14:textId="77777777" w:rsidR="00F8121F" w:rsidRDefault="00813115">
            <w:pPr>
              <w:pStyle w:val="TableParagraph"/>
              <w:spacing w:before="155"/>
              <w:ind w:left="112"/>
              <w:rPr>
                <w:sz w:val="24"/>
              </w:rPr>
            </w:pPr>
            <w:r>
              <w:rPr>
                <w:spacing w:val="-2"/>
                <w:sz w:val="24"/>
              </w:rPr>
              <w:t>Signature</w:t>
            </w:r>
          </w:p>
        </w:tc>
        <w:tc>
          <w:tcPr>
            <w:tcW w:w="4234" w:type="dxa"/>
            <w:tcBorders>
              <w:top w:val="single" w:sz="4" w:space="0" w:color="A8D08D"/>
              <w:left w:val="single" w:sz="4" w:space="0" w:color="A8D08D"/>
              <w:bottom w:val="single" w:sz="6" w:space="0" w:color="A8D08D"/>
              <w:right w:val="single" w:sz="4" w:space="0" w:color="A8D08D"/>
            </w:tcBorders>
          </w:tcPr>
          <w:p w14:paraId="231D38FA"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331F8C43" w14:textId="77777777" w:rsidR="00F8121F" w:rsidRDefault="00813115">
            <w:pPr>
              <w:pStyle w:val="TableParagraph"/>
              <w:spacing w:before="155"/>
              <w:ind w:left="114"/>
              <w:rPr>
                <w:sz w:val="24"/>
              </w:rPr>
            </w:pPr>
            <w:r>
              <w:rPr>
                <w:spacing w:val="-4"/>
                <w:sz w:val="24"/>
              </w:rPr>
              <w:t>Date</w:t>
            </w:r>
          </w:p>
        </w:tc>
        <w:tc>
          <w:tcPr>
            <w:tcW w:w="2361" w:type="dxa"/>
            <w:tcBorders>
              <w:top w:val="single" w:sz="4" w:space="0" w:color="A8D08D"/>
              <w:left w:val="single" w:sz="4" w:space="0" w:color="A8D08D"/>
              <w:bottom w:val="single" w:sz="6" w:space="0" w:color="A8D08D"/>
              <w:right w:val="single" w:sz="4" w:space="0" w:color="A8D08D"/>
            </w:tcBorders>
          </w:tcPr>
          <w:p w14:paraId="5C54BE14" w14:textId="77777777" w:rsidR="00F8121F" w:rsidRDefault="00F8121F">
            <w:pPr>
              <w:pStyle w:val="TableParagraph"/>
              <w:rPr>
                <w:rFonts w:ascii="Times New Roman"/>
              </w:rPr>
            </w:pPr>
          </w:p>
        </w:tc>
      </w:tr>
      <w:tr w:rsidR="00F8121F" w14:paraId="0B8A26D3" w14:textId="77777777">
        <w:trPr>
          <w:trHeight w:val="1682"/>
        </w:trPr>
        <w:tc>
          <w:tcPr>
            <w:tcW w:w="9065" w:type="dxa"/>
            <w:gridSpan w:val="4"/>
            <w:tcBorders>
              <w:top w:val="single" w:sz="6" w:space="0" w:color="A8D08D"/>
              <w:left w:val="single" w:sz="4" w:space="0" w:color="A8D08D"/>
              <w:bottom w:val="single" w:sz="6" w:space="0" w:color="A8D08D"/>
              <w:right w:val="single" w:sz="4" w:space="0" w:color="A8D08D"/>
            </w:tcBorders>
          </w:tcPr>
          <w:p w14:paraId="1EDFD20E" w14:textId="77777777" w:rsidR="00F8121F" w:rsidRDefault="00F8121F">
            <w:pPr>
              <w:pStyle w:val="TableParagraph"/>
              <w:rPr>
                <w:rFonts w:ascii="Times New Roman"/>
              </w:rPr>
            </w:pPr>
          </w:p>
        </w:tc>
      </w:tr>
      <w:tr w:rsidR="00F8121F" w14:paraId="39562EE3" w14:textId="77777777">
        <w:trPr>
          <w:trHeight w:val="557"/>
        </w:trPr>
        <w:tc>
          <w:tcPr>
            <w:tcW w:w="1500" w:type="dxa"/>
            <w:tcBorders>
              <w:top w:val="single" w:sz="6" w:space="0" w:color="A8D08D"/>
              <w:left w:val="single" w:sz="4" w:space="0" w:color="A8D08D"/>
              <w:bottom w:val="single" w:sz="4" w:space="0" w:color="A8D08D"/>
              <w:right w:val="single" w:sz="4" w:space="0" w:color="A8D08D"/>
            </w:tcBorders>
          </w:tcPr>
          <w:p w14:paraId="4E0027EC" w14:textId="77777777" w:rsidR="00F8121F" w:rsidRDefault="00813115">
            <w:pPr>
              <w:pStyle w:val="TableParagraph"/>
              <w:spacing w:before="135"/>
              <w:ind w:left="112"/>
              <w:rPr>
                <w:sz w:val="24"/>
              </w:rPr>
            </w:pPr>
            <w:r>
              <w:rPr>
                <w:spacing w:val="-2"/>
                <w:sz w:val="24"/>
              </w:rPr>
              <w:t>Signature</w:t>
            </w:r>
          </w:p>
        </w:tc>
        <w:tc>
          <w:tcPr>
            <w:tcW w:w="4234" w:type="dxa"/>
            <w:tcBorders>
              <w:top w:val="single" w:sz="6" w:space="0" w:color="A8D08D"/>
              <w:left w:val="single" w:sz="4" w:space="0" w:color="A8D08D"/>
              <w:bottom w:val="single" w:sz="4" w:space="0" w:color="A8D08D"/>
              <w:right w:val="single" w:sz="4" w:space="0" w:color="A8D08D"/>
            </w:tcBorders>
          </w:tcPr>
          <w:p w14:paraId="77085635"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15E0286A" w14:textId="77777777" w:rsidR="00F8121F" w:rsidRDefault="00813115">
            <w:pPr>
              <w:pStyle w:val="TableParagraph"/>
              <w:spacing w:before="135"/>
              <w:ind w:left="114"/>
              <w:rPr>
                <w:sz w:val="24"/>
              </w:rPr>
            </w:pPr>
            <w:r>
              <w:rPr>
                <w:spacing w:val="-4"/>
                <w:sz w:val="24"/>
              </w:rPr>
              <w:t>Date</w:t>
            </w:r>
          </w:p>
        </w:tc>
        <w:tc>
          <w:tcPr>
            <w:tcW w:w="2361" w:type="dxa"/>
            <w:tcBorders>
              <w:top w:val="single" w:sz="6" w:space="0" w:color="A8D08D"/>
              <w:left w:val="single" w:sz="4" w:space="0" w:color="A8D08D"/>
              <w:bottom w:val="single" w:sz="4" w:space="0" w:color="A8D08D"/>
              <w:right w:val="single" w:sz="4" w:space="0" w:color="A8D08D"/>
            </w:tcBorders>
          </w:tcPr>
          <w:p w14:paraId="537B3968" w14:textId="77777777" w:rsidR="00F8121F" w:rsidRDefault="00F8121F">
            <w:pPr>
              <w:pStyle w:val="TableParagraph"/>
              <w:rPr>
                <w:rFonts w:ascii="Times New Roman"/>
              </w:rPr>
            </w:pPr>
          </w:p>
        </w:tc>
      </w:tr>
    </w:tbl>
    <w:p w14:paraId="3A5187B7" w14:textId="77777777" w:rsidR="00F8121F" w:rsidRDefault="00F8121F">
      <w:pPr>
        <w:rPr>
          <w:rFonts w:ascii="Times New Roman"/>
        </w:rPr>
        <w:sectPr w:rsidR="00F8121F">
          <w:headerReference w:type="default" r:id="rId188"/>
          <w:footerReference w:type="default" r:id="rId189"/>
          <w:pgSz w:w="11910" w:h="16840"/>
          <w:pgMar w:top="1160" w:right="580" w:bottom="980" w:left="1000" w:header="922" w:footer="786" w:gutter="0"/>
          <w:cols w:space="720"/>
        </w:sectPr>
      </w:pPr>
    </w:p>
    <w:p w14:paraId="64D05BBC" w14:textId="77777777" w:rsidR="00F8121F" w:rsidRDefault="00813115">
      <w:pPr>
        <w:pStyle w:val="Heading4"/>
        <w:spacing w:line="273" w:lineRule="exact"/>
        <w:ind w:left="1879" w:right="2304"/>
      </w:pPr>
      <w:r>
        <w:lastRenderedPageBreak/>
        <w:t>YEAR</w:t>
      </w:r>
      <w:r>
        <w:rPr>
          <w:spacing w:val="-4"/>
        </w:rPr>
        <w:t xml:space="preserve"> </w:t>
      </w:r>
      <w:r>
        <w:t>TWO:</w:t>
      </w:r>
      <w:r>
        <w:rPr>
          <w:spacing w:val="-5"/>
        </w:rPr>
        <w:t xml:space="preserve"> </w:t>
      </w:r>
      <w:r>
        <w:t>Six</w:t>
      </w:r>
      <w:r>
        <w:rPr>
          <w:spacing w:val="-5"/>
        </w:rPr>
        <w:t xml:space="preserve"> </w:t>
      </w:r>
      <w:r>
        <w:t>Domains</w:t>
      </w:r>
      <w:r>
        <w:rPr>
          <w:spacing w:val="-6"/>
        </w:rPr>
        <w:t xml:space="preserve"> </w:t>
      </w:r>
      <w:r>
        <w:t>of</w:t>
      </w:r>
      <w:r>
        <w:rPr>
          <w:spacing w:val="-3"/>
        </w:rPr>
        <w:t xml:space="preserve"> </w:t>
      </w:r>
      <w:r>
        <w:rPr>
          <w:spacing w:val="-2"/>
        </w:rPr>
        <w:t>Competence</w:t>
      </w:r>
    </w:p>
    <w:p w14:paraId="285C167D" w14:textId="77777777" w:rsidR="00F8121F" w:rsidRDefault="00813115">
      <w:pPr>
        <w:spacing w:before="271" w:line="266" w:lineRule="auto"/>
        <w:ind w:left="415" w:right="834"/>
        <w:jc w:val="both"/>
      </w:pPr>
      <w:r>
        <w:t>NMBI</w:t>
      </w:r>
      <w:r>
        <w:rPr>
          <w:spacing w:val="-4"/>
        </w:rPr>
        <w:t xml:space="preserve"> </w:t>
      </w:r>
      <w:r>
        <w:t>have</w:t>
      </w:r>
      <w:r>
        <w:rPr>
          <w:spacing w:val="-3"/>
        </w:rPr>
        <w:t xml:space="preserve"> </w:t>
      </w:r>
      <w:r>
        <w:t>determined</w:t>
      </w:r>
      <w:r>
        <w:rPr>
          <w:spacing w:val="-3"/>
        </w:rPr>
        <w:t xml:space="preserve"> </w:t>
      </w:r>
      <w:r>
        <w:t>that</w:t>
      </w:r>
      <w:r>
        <w:rPr>
          <w:spacing w:val="-4"/>
        </w:rPr>
        <w:t xml:space="preserve"> </w:t>
      </w:r>
      <w:r>
        <w:t>to</w:t>
      </w:r>
      <w:r>
        <w:rPr>
          <w:spacing w:val="-3"/>
        </w:rPr>
        <w:t xml:space="preserve"> </w:t>
      </w:r>
      <w:proofErr w:type="spellStart"/>
      <w:r>
        <w:t>practise</w:t>
      </w:r>
      <w:proofErr w:type="spellEnd"/>
      <w:r>
        <w:rPr>
          <w:spacing w:val="-3"/>
        </w:rPr>
        <w:t xml:space="preserve"> </w:t>
      </w:r>
      <w:r>
        <w:t>safely</w:t>
      </w:r>
      <w:r>
        <w:rPr>
          <w:spacing w:val="-4"/>
        </w:rPr>
        <w:t xml:space="preserve"> </w:t>
      </w:r>
      <w:r>
        <w:t>and</w:t>
      </w:r>
      <w:r>
        <w:rPr>
          <w:spacing w:val="-3"/>
        </w:rPr>
        <w:t xml:space="preserve"> </w:t>
      </w:r>
      <w:r>
        <w:t>effectively</w:t>
      </w:r>
      <w:r>
        <w:rPr>
          <w:spacing w:val="-2"/>
        </w:rPr>
        <w:t xml:space="preserve"> </w:t>
      </w:r>
      <w:r>
        <w:t>as</w:t>
      </w:r>
      <w:r>
        <w:rPr>
          <w:spacing w:val="-4"/>
        </w:rPr>
        <w:t xml:space="preserve"> </w:t>
      </w:r>
      <w:r>
        <w:t>a</w:t>
      </w:r>
      <w:r>
        <w:rPr>
          <w:spacing w:val="-2"/>
        </w:rPr>
        <w:t xml:space="preserve"> </w:t>
      </w:r>
      <w:r>
        <w:t>Registered</w:t>
      </w:r>
      <w:r>
        <w:rPr>
          <w:spacing w:val="-4"/>
        </w:rPr>
        <w:t xml:space="preserve"> </w:t>
      </w:r>
      <w:r>
        <w:t>Nurse,</w:t>
      </w:r>
      <w:r>
        <w:rPr>
          <w:spacing w:val="-3"/>
        </w:rPr>
        <w:t xml:space="preserve"> </w:t>
      </w:r>
      <w:r>
        <w:t>a nursing</w:t>
      </w:r>
      <w:r>
        <w:rPr>
          <w:spacing w:val="-4"/>
        </w:rPr>
        <w:t xml:space="preserve"> </w:t>
      </w:r>
      <w:r>
        <w:t>student must demonstrate competence in the following Six Domains of Competence:</w:t>
      </w:r>
    </w:p>
    <w:p w14:paraId="6FD76F0E" w14:textId="77777777" w:rsidR="00F8121F" w:rsidRDefault="00F8121F">
      <w:pPr>
        <w:pStyle w:val="BodyText"/>
        <w:spacing w:before="60"/>
        <w:rPr>
          <w:sz w:val="22"/>
        </w:rPr>
      </w:pPr>
    </w:p>
    <w:p w14:paraId="36CC6E63" w14:textId="77777777" w:rsidR="00F8121F" w:rsidRDefault="00813115">
      <w:pPr>
        <w:pStyle w:val="ListParagraph"/>
        <w:numPr>
          <w:ilvl w:val="0"/>
          <w:numId w:val="22"/>
        </w:numPr>
        <w:tabs>
          <w:tab w:val="left" w:pos="1136"/>
        </w:tabs>
        <w:ind w:left="1136" w:hanging="360"/>
      </w:pPr>
      <w:r>
        <w:t>Professional</w:t>
      </w:r>
      <w:r>
        <w:rPr>
          <w:spacing w:val="-11"/>
        </w:rPr>
        <w:t xml:space="preserve"> </w:t>
      </w:r>
      <w:r>
        <w:t>Values</w:t>
      </w:r>
      <w:r>
        <w:rPr>
          <w:spacing w:val="-10"/>
        </w:rPr>
        <w:t xml:space="preserve"> </w:t>
      </w:r>
      <w:r>
        <w:t>and</w:t>
      </w:r>
      <w:r>
        <w:rPr>
          <w:spacing w:val="-12"/>
        </w:rPr>
        <w:t xml:space="preserve"> </w:t>
      </w:r>
      <w:r>
        <w:t>Conduct</w:t>
      </w:r>
      <w:r>
        <w:rPr>
          <w:spacing w:val="-13"/>
        </w:rPr>
        <w:t xml:space="preserve"> </w:t>
      </w:r>
      <w:r>
        <w:t>of</w:t>
      </w:r>
      <w:r>
        <w:rPr>
          <w:spacing w:val="-7"/>
        </w:rPr>
        <w:t xml:space="preserve"> </w:t>
      </w:r>
      <w:r>
        <w:t>the</w:t>
      </w:r>
      <w:r>
        <w:rPr>
          <w:spacing w:val="-10"/>
        </w:rPr>
        <w:t xml:space="preserve"> </w:t>
      </w:r>
      <w:r>
        <w:t>Nurse</w:t>
      </w:r>
      <w:r>
        <w:rPr>
          <w:spacing w:val="-6"/>
        </w:rPr>
        <w:t xml:space="preserve"> </w:t>
      </w:r>
      <w:r>
        <w:rPr>
          <w:spacing w:val="-2"/>
        </w:rPr>
        <w:t>Competences</w:t>
      </w:r>
    </w:p>
    <w:p w14:paraId="5BB3A102" w14:textId="77777777" w:rsidR="00F8121F" w:rsidRDefault="00813115">
      <w:pPr>
        <w:pStyle w:val="ListParagraph"/>
        <w:numPr>
          <w:ilvl w:val="0"/>
          <w:numId w:val="22"/>
        </w:numPr>
        <w:tabs>
          <w:tab w:val="left" w:pos="1136"/>
        </w:tabs>
        <w:spacing w:before="31"/>
        <w:ind w:left="1136" w:hanging="360"/>
      </w:pPr>
      <w:r>
        <w:rPr>
          <w:spacing w:val="-2"/>
        </w:rPr>
        <w:t>Nursing</w:t>
      </w:r>
      <w:r>
        <w:rPr>
          <w:spacing w:val="-6"/>
        </w:rPr>
        <w:t xml:space="preserve"> </w:t>
      </w:r>
      <w:r>
        <w:rPr>
          <w:spacing w:val="-2"/>
        </w:rPr>
        <w:t>Practice</w:t>
      </w:r>
      <w:r>
        <w:rPr>
          <w:spacing w:val="-6"/>
        </w:rPr>
        <w:t xml:space="preserve"> </w:t>
      </w:r>
      <w:r>
        <w:rPr>
          <w:spacing w:val="-2"/>
        </w:rPr>
        <w:t>and</w:t>
      </w:r>
      <w:r>
        <w:rPr>
          <w:spacing w:val="-6"/>
        </w:rPr>
        <w:t xml:space="preserve"> </w:t>
      </w:r>
      <w:r>
        <w:rPr>
          <w:spacing w:val="-2"/>
        </w:rPr>
        <w:t>Clinical</w:t>
      </w:r>
      <w:r>
        <w:rPr>
          <w:spacing w:val="-4"/>
        </w:rPr>
        <w:t xml:space="preserve"> </w:t>
      </w:r>
      <w:r>
        <w:rPr>
          <w:spacing w:val="-2"/>
        </w:rPr>
        <w:t>Decision-Making</w:t>
      </w:r>
      <w:r>
        <w:rPr>
          <w:spacing w:val="-10"/>
        </w:rPr>
        <w:t xml:space="preserve"> </w:t>
      </w:r>
      <w:r>
        <w:rPr>
          <w:spacing w:val="-2"/>
        </w:rPr>
        <w:t>Competences</w:t>
      </w:r>
    </w:p>
    <w:p w14:paraId="1534A9CA" w14:textId="77777777" w:rsidR="00F8121F" w:rsidRDefault="00813115">
      <w:pPr>
        <w:pStyle w:val="ListParagraph"/>
        <w:numPr>
          <w:ilvl w:val="0"/>
          <w:numId w:val="22"/>
        </w:numPr>
        <w:tabs>
          <w:tab w:val="left" w:pos="1136"/>
        </w:tabs>
        <w:spacing w:before="43"/>
        <w:ind w:left="1136"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2062589E" w14:textId="77777777" w:rsidR="00F8121F" w:rsidRDefault="00813115">
      <w:pPr>
        <w:pStyle w:val="ListParagraph"/>
        <w:numPr>
          <w:ilvl w:val="0"/>
          <w:numId w:val="22"/>
        </w:numPr>
        <w:tabs>
          <w:tab w:val="left" w:pos="1136"/>
        </w:tabs>
        <w:spacing w:before="39"/>
        <w:ind w:left="1136" w:hanging="360"/>
      </w:pPr>
      <w:r>
        <w:rPr>
          <w:spacing w:val="-2"/>
        </w:rPr>
        <w:t>Communication</w:t>
      </w:r>
      <w:r>
        <w:rPr>
          <w:spacing w:val="-1"/>
        </w:rPr>
        <w:t xml:space="preserve"> </w:t>
      </w:r>
      <w:r>
        <w:rPr>
          <w:spacing w:val="-2"/>
        </w:rPr>
        <w:t>and</w:t>
      </w:r>
      <w:r>
        <w:t xml:space="preserve"> </w:t>
      </w:r>
      <w:r>
        <w:rPr>
          <w:spacing w:val="-2"/>
        </w:rPr>
        <w:t>Interpersonal</w:t>
      </w:r>
      <w:r>
        <w:rPr>
          <w:spacing w:val="2"/>
        </w:rPr>
        <w:t xml:space="preserve"> </w:t>
      </w:r>
      <w:r>
        <w:rPr>
          <w:spacing w:val="-2"/>
        </w:rPr>
        <w:t>Competences</w:t>
      </w:r>
    </w:p>
    <w:p w14:paraId="77EE5BA5" w14:textId="77777777" w:rsidR="00F8121F" w:rsidRDefault="00813115">
      <w:pPr>
        <w:pStyle w:val="ListParagraph"/>
        <w:numPr>
          <w:ilvl w:val="0"/>
          <w:numId w:val="22"/>
        </w:numPr>
        <w:tabs>
          <w:tab w:val="left" w:pos="1136"/>
        </w:tabs>
        <w:spacing w:before="37"/>
        <w:ind w:left="1136" w:hanging="360"/>
      </w:pPr>
      <w:r>
        <w:t>Management</w:t>
      </w:r>
      <w:r>
        <w:rPr>
          <w:spacing w:val="-12"/>
        </w:rPr>
        <w:t xml:space="preserve"> </w:t>
      </w:r>
      <w:r>
        <w:t>and</w:t>
      </w:r>
      <w:r>
        <w:rPr>
          <w:spacing w:val="-10"/>
        </w:rPr>
        <w:t xml:space="preserve"> </w:t>
      </w:r>
      <w:r>
        <w:t>Team</w:t>
      </w:r>
      <w:r>
        <w:rPr>
          <w:spacing w:val="-9"/>
        </w:rPr>
        <w:t xml:space="preserve"> </w:t>
      </w:r>
      <w:r>
        <w:rPr>
          <w:spacing w:val="-2"/>
        </w:rPr>
        <w:t>Competences</w:t>
      </w:r>
    </w:p>
    <w:p w14:paraId="0E3EB644" w14:textId="77777777" w:rsidR="00F8121F" w:rsidRDefault="00813115">
      <w:pPr>
        <w:pStyle w:val="ListParagraph"/>
        <w:numPr>
          <w:ilvl w:val="0"/>
          <w:numId w:val="22"/>
        </w:numPr>
        <w:tabs>
          <w:tab w:val="left" w:pos="1136"/>
        </w:tabs>
        <w:spacing w:before="45"/>
        <w:ind w:left="1136"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16E302C8" w14:textId="77777777" w:rsidR="00F8121F" w:rsidRDefault="00F8121F">
      <w:pPr>
        <w:pStyle w:val="BodyText"/>
        <w:spacing w:before="88"/>
        <w:rPr>
          <w:sz w:val="22"/>
        </w:rPr>
      </w:pPr>
    </w:p>
    <w:p w14:paraId="1DEE6F5A" w14:textId="77777777" w:rsidR="00F8121F" w:rsidRDefault="00813115">
      <w:pPr>
        <w:spacing w:line="273" w:lineRule="auto"/>
        <w:ind w:left="415" w:right="824"/>
        <w:jc w:val="both"/>
      </w:pPr>
      <w:r>
        <w:t>Competence</w:t>
      </w:r>
      <w:r>
        <w:rPr>
          <w:spacing w:val="-11"/>
        </w:rPr>
        <w:t xml:space="preserve"> </w:t>
      </w:r>
      <w:r>
        <w:t>is</w:t>
      </w:r>
      <w:r>
        <w:rPr>
          <w:spacing w:val="-8"/>
        </w:rPr>
        <w:t xml:space="preserve"> </w:t>
      </w:r>
      <w:r>
        <w:t>defined</w:t>
      </w:r>
      <w:r>
        <w:rPr>
          <w:spacing w:val="-11"/>
        </w:rPr>
        <w:t xml:space="preserve"> </w:t>
      </w:r>
      <w:r>
        <w:t>as</w:t>
      </w:r>
      <w:r>
        <w:rPr>
          <w:spacing w:val="-10"/>
        </w:rPr>
        <w:t xml:space="preserve"> </w:t>
      </w:r>
      <w:r>
        <w:t>the</w:t>
      </w:r>
      <w:r>
        <w:rPr>
          <w:spacing w:val="-8"/>
        </w:rPr>
        <w:t xml:space="preserve"> </w:t>
      </w:r>
      <w:r>
        <w:t>attainment</w:t>
      </w:r>
      <w:r>
        <w:rPr>
          <w:spacing w:val="-12"/>
        </w:rPr>
        <w:t xml:space="preserve"> </w:t>
      </w:r>
      <w:r>
        <w:t>of</w:t>
      </w:r>
      <w:r>
        <w:rPr>
          <w:spacing w:val="-11"/>
        </w:rPr>
        <w:t xml:space="preserve"> </w:t>
      </w:r>
      <w:r>
        <w:t>knowledge,</w:t>
      </w:r>
      <w:r>
        <w:rPr>
          <w:spacing w:val="-3"/>
        </w:rPr>
        <w:t xml:space="preserve"> </w:t>
      </w:r>
      <w:r>
        <w:t>intellectual</w:t>
      </w:r>
      <w:r>
        <w:rPr>
          <w:spacing w:val="-3"/>
        </w:rPr>
        <w:t xml:space="preserve"> </w:t>
      </w:r>
      <w:r>
        <w:t>capacities,</w:t>
      </w:r>
      <w:r>
        <w:rPr>
          <w:spacing w:val="-3"/>
        </w:rPr>
        <w:t xml:space="preserve"> </w:t>
      </w:r>
      <w:r>
        <w:t>practice</w:t>
      </w:r>
      <w:r>
        <w:rPr>
          <w:spacing w:val="-10"/>
        </w:rPr>
        <w:t xml:space="preserve"> </w:t>
      </w:r>
      <w:r>
        <w:t>skills,</w:t>
      </w:r>
      <w:r>
        <w:rPr>
          <w:spacing w:val="-7"/>
        </w:rPr>
        <w:t xml:space="preserve"> </w:t>
      </w:r>
      <w:r>
        <w:t>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 (NMBI 2016).</w:t>
      </w:r>
    </w:p>
    <w:p w14:paraId="5F32881D" w14:textId="77777777" w:rsidR="00F8121F" w:rsidRDefault="00F8121F">
      <w:pPr>
        <w:pStyle w:val="BodyText"/>
        <w:spacing w:before="56"/>
        <w:rPr>
          <w:sz w:val="22"/>
        </w:rPr>
      </w:pPr>
    </w:p>
    <w:p w14:paraId="309CB81F" w14:textId="77777777" w:rsidR="00F8121F" w:rsidRDefault="00813115">
      <w:pPr>
        <w:spacing w:line="273" w:lineRule="auto"/>
        <w:ind w:left="415" w:right="829"/>
        <w:jc w:val="both"/>
      </w:pPr>
      <w:r>
        <w:rPr>
          <w:b/>
        </w:rPr>
        <w:t>Year</w:t>
      </w:r>
      <w:r>
        <w:rPr>
          <w:b/>
          <w:spacing w:val="-2"/>
        </w:rPr>
        <w:t xml:space="preserve"> </w:t>
      </w:r>
      <w:r>
        <w:rPr>
          <w:b/>
        </w:rPr>
        <w:t>2</w:t>
      </w:r>
      <w:r>
        <w:t>:</w:t>
      </w:r>
      <w:r>
        <w:rPr>
          <w:spacing w:val="-2"/>
        </w:rPr>
        <w:t xml:space="preserve"> </w:t>
      </w:r>
      <w:r>
        <w:t>This</w:t>
      </w:r>
      <w:r>
        <w:rPr>
          <w:spacing w:val="-2"/>
        </w:rPr>
        <w:t xml:space="preserve"> </w:t>
      </w:r>
      <w:r>
        <w:t>level</w:t>
      </w:r>
      <w:r>
        <w:rPr>
          <w:spacing w:val="-2"/>
        </w:rPr>
        <w:t xml:space="preserve"> </w:t>
      </w:r>
      <w:proofErr w:type="spellStart"/>
      <w:r>
        <w:t>recognises</w:t>
      </w:r>
      <w:proofErr w:type="spellEnd"/>
      <w:r>
        <w:rPr>
          <w:spacing w:val="-2"/>
        </w:rPr>
        <w:t xml:space="preserve"> </w:t>
      </w:r>
      <w:r>
        <w:t>that</w:t>
      </w:r>
      <w:r>
        <w:rPr>
          <w:spacing w:val="-2"/>
        </w:rPr>
        <w:t xml:space="preserve"> </w:t>
      </w:r>
      <w:r>
        <w:t>the</w:t>
      </w:r>
      <w:r>
        <w:rPr>
          <w:spacing w:val="-2"/>
        </w:rPr>
        <w:t xml:space="preserve"> </w:t>
      </w:r>
      <w:r>
        <w:t>undergraduate</w:t>
      </w:r>
      <w:r>
        <w:rPr>
          <w:spacing w:val="-2"/>
        </w:rPr>
        <w:t xml:space="preserve"> </w:t>
      </w:r>
      <w:r>
        <w:t>nursing</w:t>
      </w:r>
      <w:r>
        <w:rPr>
          <w:spacing w:val="-2"/>
        </w:rPr>
        <w:t xml:space="preserve"> </w:t>
      </w:r>
      <w:r>
        <w:t>student</w:t>
      </w:r>
      <w:r>
        <w:rPr>
          <w:spacing w:val="-2"/>
        </w:rPr>
        <w:t xml:space="preserve"> </w:t>
      </w:r>
      <w:r>
        <w:t>is</w:t>
      </w:r>
      <w:r>
        <w:rPr>
          <w:spacing w:val="-2"/>
        </w:rPr>
        <w:t xml:space="preserve"> </w:t>
      </w:r>
      <w:r>
        <w:t>an</w:t>
      </w:r>
      <w:r>
        <w:rPr>
          <w:spacing w:val="-2"/>
        </w:rPr>
        <w:t xml:space="preserve"> </w:t>
      </w:r>
      <w:r>
        <w:t>advanced</w:t>
      </w:r>
      <w:r>
        <w:rPr>
          <w:spacing w:val="-2"/>
        </w:rPr>
        <w:t xml:space="preserve"> </w:t>
      </w:r>
      <w:r>
        <w:t>beginner</w:t>
      </w:r>
      <w:r>
        <w:rPr>
          <w:spacing w:val="-2"/>
        </w:rPr>
        <w:t xml:space="preserve"> </w:t>
      </w:r>
      <w:r>
        <w:t>and</w:t>
      </w:r>
      <w:r>
        <w:rPr>
          <w:spacing w:val="-2"/>
        </w:rPr>
        <w:t xml:space="preserve"> </w:t>
      </w:r>
      <w:r>
        <w:t>has participation and/ or Identification in the provision of care in the practice environment. The undergraduate nursing student needs both the assistance and close supervision of the Registered Nurse while participating in the provision of person-</w:t>
      </w:r>
      <w:proofErr w:type="spellStart"/>
      <w:r>
        <w:t>centred</w:t>
      </w:r>
      <w:proofErr w:type="spellEnd"/>
      <w:r>
        <w:t xml:space="preserve"> nursing. </w:t>
      </w:r>
      <w:r>
        <w:rPr>
          <w:b/>
          <w:i/>
        </w:rPr>
        <w:t>Close supervision is defined as the presence or close proximity to the undergraduate nursing student while providing delegated nursing</w:t>
      </w:r>
      <w:r>
        <w:rPr>
          <w:b/>
          <w:i/>
          <w:spacing w:val="-5"/>
        </w:rPr>
        <w:t xml:space="preserve"> </w:t>
      </w:r>
      <w:r>
        <w:rPr>
          <w:b/>
          <w:i/>
        </w:rPr>
        <w:t>care</w:t>
      </w:r>
      <w:r>
        <w:rPr>
          <w:b/>
          <w:i/>
          <w:spacing w:val="-4"/>
        </w:rPr>
        <w:t xml:space="preserve"> </w:t>
      </w:r>
      <w:r>
        <w:rPr>
          <w:b/>
          <w:i/>
        </w:rPr>
        <w:t>to</w:t>
      </w:r>
      <w:r>
        <w:rPr>
          <w:b/>
          <w:i/>
          <w:spacing w:val="-5"/>
        </w:rPr>
        <w:t xml:space="preserve"> </w:t>
      </w:r>
      <w:r>
        <w:rPr>
          <w:b/>
          <w:i/>
        </w:rPr>
        <w:t>children/pe</w:t>
      </w:r>
      <w:r>
        <w:rPr>
          <w:b/>
          <w:i/>
        </w:rPr>
        <w:t>rsons/service</w:t>
      </w:r>
      <w:r>
        <w:rPr>
          <w:b/>
          <w:i/>
          <w:spacing w:val="-1"/>
        </w:rPr>
        <w:t xml:space="preserve"> </w:t>
      </w:r>
      <w:r>
        <w:rPr>
          <w:b/>
          <w:i/>
        </w:rPr>
        <w:t>users</w:t>
      </w:r>
      <w:r>
        <w:rPr>
          <w:b/>
          <w:i/>
          <w:spacing w:val="-4"/>
        </w:rPr>
        <w:t xml:space="preserve"> </w:t>
      </w:r>
      <w:r>
        <w:rPr>
          <w:b/>
          <w:i/>
        </w:rPr>
        <w:t>and</w:t>
      </w:r>
      <w:r>
        <w:rPr>
          <w:b/>
          <w:i/>
          <w:spacing w:val="-5"/>
        </w:rPr>
        <w:t xml:space="preserve"> </w:t>
      </w:r>
      <w:r>
        <w:rPr>
          <w:b/>
          <w:i/>
        </w:rPr>
        <w:t>supports</w:t>
      </w:r>
      <w:r>
        <w:rPr>
          <w:b/>
          <w:i/>
          <w:spacing w:val="-5"/>
        </w:rPr>
        <w:t xml:space="preserve"> </w:t>
      </w:r>
      <w:r>
        <w:rPr>
          <w:b/>
          <w:i/>
        </w:rPr>
        <w:t>family</w:t>
      </w:r>
      <w:r>
        <w:rPr>
          <w:b/>
          <w:i/>
          <w:spacing w:val="-4"/>
        </w:rPr>
        <w:t xml:space="preserve"> </w:t>
      </w:r>
      <w:r>
        <w:rPr>
          <w:b/>
          <w:i/>
        </w:rPr>
        <w:t>members</w:t>
      </w:r>
      <w:r>
        <w:rPr>
          <w:b/>
          <w:i/>
          <w:spacing w:val="-5"/>
        </w:rPr>
        <w:t xml:space="preserve"> </w:t>
      </w:r>
      <w:r>
        <w:rPr>
          <w:b/>
          <w:i/>
        </w:rPr>
        <w:t>(NMBI</w:t>
      </w:r>
      <w:r>
        <w:rPr>
          <w:b/>
          <w:i/>
          <w:spacing w:val="-6"/>
        </w:rPr>
        <w:t xml:space="preserve"> </w:t>
      </w:r>
      <w:r>
        <w:rPr>
          <w:b/>
          <w:i/>
        </w:rPr>
        <w:t>2016)</w:t>
      </w:r>
      <w:r>
        <w:rPr>
          <w:i/>
        </w:rPr>
        <w:t>.</w:t>
      </w:r>
      <w:r>
        <w:rPr>
          <w:i/>
          <w:spacing w:val="-3"/>
        </w:rPr>
        <w:t xml:space="preserve"> </w:t>
      </w:r>
      <w:r>
        <w:t>Frequent prompting</w:t>
      </w:r>
      <w:r>
        <w:rPr>
          <w:spacing w:val="-3"/>
        </w:rPr>
        <w:t xml:space="preserve"> </w:t>
      </w:r>
      <w:r>
        <w:t>may</w:t>
      </w:r>
      <w:r>
        <w:rPr>
          <w:spacing w:val="-2"/>
        </w:rPr>
        <w:t xml:space="preserve"> </w:t>
      </w:r>
      <w:r>
        <w:t>be</w:t>
      </w:r>
      <w:r>
        <w:rPr>
          <w:spacing w:val="-3"/>
        </w:rPr>
        <w:t xml:space="preserve"> </w:t>
      </w:r>
      <w:r>
        <w:t>required</w:t>
      </w:r>
      <w:r>
        <w:rPr>
          <w:spacing w:val="-3"/>
        </w:rPr>
        <w:t xml:space="preserve"> </w:t>
      </w:r>
      <w:r>
        <w:t>to</w:t>
      </w:r>
      <w:r>
        <w:rPr>
          <w:spacing w:val="-3"/>
        </w:rPr>
        <w:t xml:space="preserve"> </w:t>
      </w:r>
      <w:r>
        <w:t>support</w:t>
      </w:r>
      <w:r>
        <w:rPr>
          <w:spacing w:val="-2"/>
        </w:rPr>
        <w:t xml:space="preserve"> </w:t>
      </w:r>
      <w:r>
        <w:t>the</w:t>
      </w:r>
      <w:r>
        <w:rPr>
          <w:spacing w:val="-3"/>
        </w:rPr>
        <w:t xml:space="preserve"> </w:t>
      </w:r>
      <w:r>
        <w:t>nursing</w:t>
      </w:r>
      <w:r>
        <w:rPr>
          <w:spacing w:val="-3"/>
        </w:rPr>
        <w:t xml:space="preserve"> </w:t>
      </w:r>
      <w:r>
        <w:t>student</w:t>
      </w:r>
      <w:r>
        <w:rPr>
          <w:spacing w:val="-3"/>
        </w:rPr>
        <w:t xml:space="preserve"> </w:t>
      </w:r>
      <w:r>
        <w:t>in</w:t>
      </w:r>
      <w:r>
        <w:rPr>
          <w:spacing w:val="-3"/>
        </w:rPr>
        <w:t xml:space="preserve"> </w:t>
      </w:r>
      <w:r>
        <w:t>the</w:t>
      </w:r>
      <w:r>
        <w:rPr>
          <w:spacing w:val="-2"/>
        </w:rPr>
        <w:t xml:space="preserve"> </w:t>
      </w:r>
      <w:r>
        <w:t>provision</w:t>
      </w:r>
      <w:r>
        <w:rPr>
          <w:spacing w:val="-3"/>
        </w:rPr>
        <w:t xml:space="preserve"> </w:t>
      </w:r>
      <w:r>
        <w:t>of</w:t>
      </w:r>
      <w:r>
        <w:rPr>
          <w:spacing w:val="-3"/>
        </w:rPr>
        <w:t xml:space="preserve"> </w:t>
      </w:r>
      <w:r>
        <w:t>person-</w:t>
      </w:r>
      <w:proofErr w:type="spellStart"/>
      <w:r>
        <w:t>centred</w:t>
      </w:r>
      <w:proofErr w:type="spellEnd"/>
      <w:r>
        <w:rPr>
          <w:spacing w:val="-3"/>
        </w:rPr>
        <w:t xml:space="preserve"> </w:t>
      </w:r>
      <w:r>
        <w:t>nursing and in the identification of its underpinning evidence. The nursing student begins to identify learning needs through discussion with the Preceptor/Associate Preceptor.</w:t>
      </w:r>
    </w:p>
    <w:p w14:paraId="07505335" w14:textId="77777777" w:rsidR="00F8121F" w:rsidRDefault="00F8121F">
      <w:pPr>
        <w:pStyle w:val="BodyText"/>
        <w:spacing w:before="57"/>
        <w:rPr>
          <w:sz w:val="22"/>
        </w:rPr>
      </w:pPr>
    </w:p>
    <w:p w14:paraId="2F94D8D8" w14:textId="77777777" w:rsidR="00F8121F" w:rsidRDefault="00813115">
      <w:pPr>
        <w:spacing w:line="271" w:lineRule="auto"/>
        <w:ind w:left="415" w:right="884"/>
        <w:jc w:val="both"/>
        <w:rPr>
          <w:b/>
        </w:rPr>
      </w:pPr>
      <w:r>
        <w:rPr>
          <w:b/>
        </w:rPr>
        <w:t>In Year 2, at the end of each practice placement, nursing students have to achieve all domains and all</w:t>
      </w:r>
      <w:r>
        <w:rPr>
          <w:b/>
          <w:spacing w:val="-11"/>
        </w:rPr>
        <w:t xml:space="preserve"> </w:t>
      </w:r>
      <w:r>
        <w:rPr>
          <w:b/>
        </w:rPr>
        <w:t>indicators</w:t>
      </w:r>
      <w:r>
        <w:rPr>
          <w:b/>
          <w:spacing w:val="-8"/>
        </w:rPr>
        <w:t xml:space="preserve"> </w:t>
      </w:r>
      <w:r>
        <w:rPr>
          <w:b/>
        </w:rPr>
        <w:t>at</w:t>
      </w:r>
      <w:r>
        <w:rPr>
          <w:b/>
          <w:spacing w:val="-10"/>
        </w:rPr>
        <w:t xml:space="preserve"> </w:t>
      </w:r>
      <w:r>
        <w:rPr>
          <w:b/>
        </w:rPr>
        <w:t>participation</w:t>
      </w:r>
      <w:r>
        <w:rPr>
          <w:b/>
          <w:spacing w:val="-5"/>
        </w:rPr>
        <w:t xml:space="preserve"> </w:t>
      </w:r>
      <w:r>
        <w:rPr>
          <w:b/>
        </w:rPr>
        <w:t>and/or</w:t>
      </w:r>
      <w:r>
        <w:rPr>
          <w:b/>
          <w:spacing w:val="-10"/>
        </w:rPr>
        <w:t xml:space="preserve"> </w:t>
      </w:r>
      <w:r>
        <w:rPr>
          <w:b/>
        </w:rPr>
        <w:t>identification</w:t>
      </w:r>
      <w:r>
        <w:rPr>
          <w:b/>
          <w:spacing w:val="-7"/>
        </w:rPr>
        <w:t xml:space="preserve"> </w:t>
      </w:r>
      <w:r>
        <w:rPr>
          <w:b/>
        </w:rPr>
        <w:t>level</w:t>
      </w:r>
      <w:r>
        <w:rPr>
          <w:b/>
          <w:spacing w:val="-11"/>
        </w:rPr>
        <w:t xml:space="preserve"> </w:t>
      </w:r>
      <w:r>
        <w:rPr>
          <w:b/>
        </w:rPr>
        <w:t>in</w:t>
      </w:r>
      <w:r>
        <w:rPr>
          <w:b/>
          <w:spacing w:val="-7"/>
        </w:rPr>
        <w:t xml:space="preserve"> </w:t>
      </w:r>
      <w:r>
        <w:rPr>
          <w:b/>
        </w:rPr>
        <w:t>line</w:t>
      </w:r>
      <w:r>
        <w:rPr>
          <w:b/>
          <w:spacing w:val="-8"/>
        </w:rPr>
        <w:t xml:space="preserve"> </w:t>
      </w:r>
      <w:r>
        <w:rPr>
          <w:b/>
        </w:rPr>
        <w:t>with</w:t>
      </w:r>
      <w:r>
        <w:rPr>
          <w:b/>
          <w:spacing w:val="-8"/>
        </w:rPr>
        <w:t xml:space="preserve"> </w:t>
      </w:r>
      <w:r>
        <w:rPr>
          <w:b/>
        </w:rPr>
        <w:t>local</w:t>
      </w:r>
      <w:r>
        <w:rPr>
          <w:b/>
          <w:spacing w:val="-9"/>
        </w:rPr>
        <w:t xml:space="preserve"> </w:t>
      </w:r>
      <w:r>
        <w:rPr>
          <w:b/>
        </w:rPr>
        <w:t>HEI</w:t>
      </w:r>
      <w:r>
        <w:rPr>
          <w:b/>
          <w:spacing w:val="-4"/>
        </w:rPr>
        <w:t xml:space="preserve"> </w:t>
      </w:r>
      <w:r>
        <w:rPr>
          <w:b/>
        </w:rPr>
        <w:t>policy</w:t>
      </w:r>
      <w:r>
        <w:rPr>
          <w:b/>
          <w:spacing w:val="-8"/>
        </w:rPr>
        <w:t xml:space="preserve"> </w:t>
      </w:r>
      <w:r>
        <w:rPr>
          <w:b/>
        </w:rPr>
        <w:t>and</w:t>
      </w:r>
      <w:r>
        <w:rPr>
          <w:b/>
          <w:spacing w:val="-7"/>
        </w:rPr>
        <w:t xml:space="preserve"> </w:t>
      </w:r>
      <w:r>
        <w:rPr>
          <w:b/>
        </w:rPr>
        <w:t>procedures.</w:t>
      </w:r>
    </w:p>
    <w:p w14:paraId="7C4F9FF8" w14:textId="77777777" w:rsidR="00F8121F" w:rsidRDefault="00F8121F">
      <w:pPr>
        <w:pStyle w:val="BodyText"/>
        <w:spacing w:before="61"/>
        <w:rPr>
          <w:b/>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738B21BC" w14:textId="77777777">
        <w:trPr>
          <w:trHeight w:val="336"/>
        </w:trPr>
        <w:tc>
          <w:tcPr>
            <w:tcW w:w="9063" w:type="dxa"/>
            <w:tcBorders>
              <w:bottom w:val="single" w:sz="12" w:space="0" w:color="A8D08D"/>
            </w:tcBorders>
          </w:tcPr>
          <w:p w14:paraId="15B8F491" w14:textId="77777777" w:rsidR="00F8121F" w:rsidRDefault="00813115">
            <w:pPr>
              <w:pStyle w:val="TableParagraph"/>
              <w:spacing w:before="7"/>
              <w:ind w:left="112"/>
              <w:rPr>
                <w:b/>
                <w:sz w:val="24"/>
              </w:rPr>
            </w:pPr>
            <w:r>
              <w:rPr>
                <w:b/>
                <w:sz w:val="24"/>
              </w:rPr>
              <w:t>Advanced</w:t>
            </w:r>
            <w:r>
              <w:rPr>
                <w:b/>
                <w:spacing w:val="-5"/>
                <w:sz w:val="24"/>
              </w:rPr>
              <w:t xml:space="preserve"> </w:t>
            </w:r>
            <w:r>
              <w:rPr>
                <w:b/>
                <w:spacing w:val="-2"/>
                <w:sz w:val="24"/>
              </w:rPr>
              <w:t>Beginner</w:t>
            </w:r>
          </w:p>
        </w:tc>
      </w:tr>
      <w:tr w:rsidR="00F8121F" w14:paraId="363EF848" w14:textId="77777777">
        <w:trPr>
          <w:trHeight w:val="673"/>
        </w:trPr>
        <w:tc>
          <w:tcPr>
            <w:tcW w:w="9063" w:type="dxa"/>
            <w:tcBorders>
              <w:top w:val="single" w:sz="12" w:space="0" w:color="A8D08D"/>
            </w:tcBorders>
            <w:shd w:val="clear" w:color="auto" w:fill="DFECD9"/>
          </w:tcPr>
          <w:p w14:paraId="3B9A18F1" w14:textId="77777777" w:rsidR="00F8121F" w:rsidRDefault="00813115">
            <w:pPr>
              <w:pStyle w:val="TableParagraph"/>
              <w:spacing w:before="5"/>
              <w:ind w:left="112"/>
              <w:rPr>
                <w:sz w:val="24"/>
              </w:rPr>
            </w:pPr>
            <w:r>
              <w:rPr>
                <w:sz w:val="24"/>
              </w:rPr>
              <w:t>The</w:t>
            </w:r>
            <w:r>
              <w:rPr>
                <w:spacing w:val="-7"/>
                <w:sz w:val="24"/>
              </w:rPr>
              <w:t xml:space="preserve"> </w:t>
            </w:r>
            <w:r>
              <w:rPr>
                <w:sz w:val="24"/>
              </w:rPr>
              <w:t>nursing</w:t>
            </w:r>
            <w:r>
              <w:rPr>
                <w:spacing w:val="-7"/>
                <w:sz w:val="24"/>
              </w:rPr>
              <w:t xml:space="preserve"> </w:t>
            </w:r>
            <w:r>
              <w:rPr>
                <w:sz w:val="24"/>
              </w:rPr>
              <w:t>student</w:t>
            </w:r>
            <w:r>
              <w:rPr>
                <w:spacing w:val="-7"/>
                <w:sz w:val="24"/>
              </w:rPr>
              <w:t xml:space="preserve"> </w:t>
            </w:r>
            <w:r>
              <w:rPr>
                <w:sz w:val="24"/>
              </w:rPr>
              <w:t>demonstrates</w:t>
            </w:r>
            <w:r>
              <w:rPr>
                <w:spacing w:val="-5"/>
                <w:sz w:val="24"/>
              </w:rPr>
              <w:t xml:space="preserve"> </w:t>
            </w:r>
            <w:r>
              <w:rPr>
                <w:sz w:val="24"/>
              </w:rPr>
              <w:t>acceptable</w:t>
            </w:r>
            <w:r>
              <w:rPr>
                <w:spacing w:val="-8"/>
                <w:sz w:val="24"/>
              </w:rPr>
              <w:t xml:space="preserve"> </w:t>
            </w:r>
            <w:r>
              <w:rPr>
                <w:sz w:val="24"/>
              </w:rPr>
              <w:t>performance</w:t>
            </w:r>
            <w:r>
              <w:rPr>
                <w:spacing w:val="-3"/>
                <w:sz w:val="24"/>
              </w:rPr>
              <w:t xml:space="preserve"> </w:t>
            </w:r>
            <w:r>
              <w:rPr>
                <w:sz w:val="24"/>
              </w:rPr>
              <w:t>based</w:t>
            </w:r>
            <w:r>
              <w:rPr>
                <w:spacing w:val="-7"/>
                <w:sz w:val="24"/>
              </w:rPr>
              <w:t xml:space="preserve"> </w:t>
            </w:r>
            <w:r>
              <w:rPr>
                <w:sz w:val="24"/>
              </w:rPr>
              <w:t>on</w:t>
            </w:r>
            <w:r>
              <w:rPr>
                <w:spacing w:val="-5"/>
                <w:sz w:val="24"/>
              </w:rPr>
              <w:t xml:space="preserve"> </w:t>
            </w:r>
            <w:r>
              <w:rPr>
                <w:sz w:val="24"/>
              </w:rPr>
              <w:t>previous</w:t>
            </w:r>
            <w:r>
              <w:rPr>
                <w:spacing w:val="-5"/>
                <w:sz w:val="24"/>
              </w:rPr>
              <w:t xml:space="preserve"> </w:t>
            </w:r>
            <w:r>
              <w:rPr>
                <w:spacing w:val="-2"/>
                <w:sz w:val="24"/>
              </w:rPr>
              <w:t>experience</w:t>
            </w:r>
          </w:p>
          <w:p w14:paraId="21BBA1E8" w14:textId="77777777" w:rsidR="00F8121F" w:rsidRDefault="00813115">
            <w:pPr>
              <w:pStyle w:val="TableParagraph"/>
              <w:spacing w:before="43"/>
              <w:ind w:left="112"/>
              <w:rPr>
                <w:sz w:val="24"/>
              </w:rPr>
            </w:pPr>
            <w:r>
              <w:rPr>
                <w:sz w:val="24"/>
              </w:rPr>
              <w:t>gained</w:t>
            </w:r>
            <w:r>
              <w:rPr>
                <w:spacing w:val="-6"/>
                <w:sz w:val="24"/>
              </w:rPr>
              <w:t xml:space="preserve"> </w:t>
            </w:r>
            <w:r>
              <w:rPr>
                <w:sz w:val="24"/>
              </w:rPr>
              <w:t>in</w:t>
            </w:r>
            <w:r>
              <w:rPr>
                <w:spacing w:val="-6"/>
                <w:sz w:val="24"/>
              </w:rPr>
              <w:t xml:space="preserve"> </w:t>
            </w:r>
            <w:r>
              <w:rPr>
                <w:sz w:val="24"/>
              </w:rPr>
              <w:t>real</w:t>
            </w:r>
            <w:r>
              <w:rPr>
                <w:spacing w:val="-4"/>
                <w:sz w:val="24"/>
              </w:rPr>
              <w:t xml:space="preserve"> </w:t>
            </w:r>
            <w:r>
              <w:rPr>
                <w:sz w:val="24"/>
              </w:rPr>
              <w:t>clinical</w:t>
            </w:r>
            <w:r>
              <w:rPr>
                <w:spacing w:val="-4"/>
                <w:sz w:val="24"/>
              </w:rPr>
              <w:t xml:space="preserve"> </w:t>
            </w:r>
            <w:r>
              <w:rPr>
                <w:spacing w:val="-2"/>
                <w:sz w:val="24"/>
              </w:rPr>
              <w:t>situations.</w:t>
            </w:r>
          </w:p>
        </w:tc>
      </w:tr>
    </w:tbl>
    <w:p w14:paraId="28C7A212" w14:textId="77777777" w:rsidR="00F8121F" w:rsidRDefault="00F8121F">
      <w:pPr>
        <w:pStyle w:val="BodyText"/>
        <w:spacing w:before="94" w:after="1"/>
        <w:rPr>
          <w:b/>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03884CEC" w14:textId="77777777">
        <w:trPr>
          <w:trHeight w:val="335"/>
        </w:trPr>
        <w:tc>
          <w:tcPr>
            <w:tcW w:w="9063" w:type="dxa"/>
            <w:tcBorders>
              <w:bottom w:val="single" w:sz="12" w:space="0" w:color="A8D08D"/>
            </w:tcBorders>
          </w:tcPr>
          <w:p w14:paraId="0DA1640F" w14:textId="77777777" w:rsidR="00F8121F" w:rsidRDefault="00813115">
            <w:pPr>
              <w:pStyle w:val="TableParagraph"/>
              <w:spacing w:before="6"/>
              <w:ind w:left="112"/>
              <w:rPr>
                <w:b/>
                <w:sz w:val="24"/>
              </w:rPr>
            </w:pPr>
            <w:r>
              <w:rPr>
                <w:b/>
                <w:spacing w:val="-2"/>
                <w:sz w:val="24"/>
              </w:rPr>
              <w:t>Participation</w:t>
            </w:r>
          </w:p>
        </w:tc>
      </w:tr>
      <w:tr w:rsidR="00F8121F" w14:paraId="786FD672" w14:textId="77777777">
        <w:trPr>
          <w:trHeight w:val="675"/>
        </w:trPr>
        <w:tc>
          <w:tcPr>
            <w:tcW w:w="9063" w:type="dxa"/>
            <w:tcBorders>
              <w:top w:val="single" w:sz="12" w:space="0" w:color="A8D08D"/>
            </w:tcBorders>
            <w:shd w:val="clear" w:color="auto" w:fill="DFECD9"/>
          </w:tcPr>
          <w:p w14:paraId="1EFBB96D" w14:textId="77777777" w:rsidR="00F8121F" w:rsidRDefault="00813115">
            <w:pPr>
              <w:pStyle w:val="TableParagraph"/>
              <w:spacing w:before="9"/>
              <w:ind w:left="112"/>
              <w:rPr>
                <w:sz w:val="24"/>
              </w:rPr>
            </w:pPr>
            <w:r>
              <w:rPr>
                <w:sz w:val="24"/>
              </w:rPr>
              <w:t>The</w:t>
            </w:r>
            <w:r>
              <w:rPr>
                <w:spacing w:val="-5"/>
                <w:sz w:val="24"/>
              </w:rPr>
              <w:t xml:space="preserve"> </w:t>
            </w:r>
            <w:r>
              <w:rPr>
                <w:sz w:val="24"/>
              </w:rPr>
              <w:t>nursing</w:t>
            </w:r>
            <w:r>
              <w:rPr>
                <w:spacing w:val="-4"/>
                <w:sz w:val="24"/>
              </w:rPr>
              <w:t xml:space="preserve"> </w:t>
            </w:r>
            <w:r>
              <w:rPr>
                <w:sz w:val="24"/>
              </w:rPr>
              <w:t>student</w:t>
            </w:r>
            <w:r>
              <w:rPr>
                <w:spacing w:val="-5"/>
                <w:sz w:val="24"/>
              </w:rPr>
              <w:t xml:space="preserve"> </w:t>
            </w:r>
            <w:r>
              <w:rPr>
                <w:sz w:val="24"/>
              </w:rPr>
              <w:t>becomes</w:t>
            </w:r>
            <w:r>
              <w:rPr>
                <w:spacing w:val="-2"/>
                <w:sz w:val="24"/>
              </w:rPr>
              <w:t xml:space="preserve"> </w:t>
            </w:r>
            <w:r>
              <w:rPr>
                <w:sz w:val="24"/>
              </w:rPr>
              <w:t>a</w:t>
            </w:r>
            <w:r>
              <w:rPr>
                <w:spacing w:val="-5"/>
                <w:sz w:val="24"/>
              </w:rPr>
              <w:t xml:space="preserve"> </w:t>
            </w:r>
            <w:r>
              <w:rPr>
                <w:sz w:val="24"/>
              </w:rPr>
              <w:t>participant</w:t>
            </w:r>
            <w:r>
              <w:rPr>
                <w:spacing w:val="-6"/>
                <w:sz w:val="24"/>
              </w:rPr>
              <w:t xml:space="preserve"> </w:t>
            </w:r>
            <w:r>
              <w:rPr>
                <w:sz w:val="24"/>
              </w:rPr>
              <w:t>rather</w:t>
            </w:r>
            <w:r>
              <w:rPr>
                <w:spacing w:val="-3"/>
                <w:sz w:val="24"/>
              </w:rPr>
              <w:t xml:space="preserve"> </w:t>
            </w:r>
            <w:r>
              <w:rPr>
                <w:sz w:val="24"/>
              </w:rPr>
              <w:t>than</w:t>
            </w:r>
            <w:r>
              <w:rPr>
                <w:spacing w:val="-6"/>
                <w:sz w:val="24"/>
              </w:rPr>
              <w:t xml:space="preserve"> </w:t>
            </w:r>
            <w:r>
              <w:rPr>
                <w:sz w:val="24"/>
              </w:rPr>
              <w:t>an</w:t>
            </w:r>
            <w:r>
              <w:rPr>
                <w:spacing w:val="-7"/>
                <w:sz w:val="24"/>
              </w:rPr>
              <w:t xml:space="preserve"> </w:t>
            </w:r>
            <w:r>
              <w:rPr>
                <w:sz w:val="24"/>
              </w:rPr>
              <w:t>observer</w:t>
            </w:r>
            <w:r>
              <w:rPr>
                <w:spacing w:val="-7"/>
                <w:sz w:val="24"/>
              </w:rPr>
              <w:t xml:space="preserve"> </w:t>
            </w:r>
            <w:r>
              <w:rPr>
                <w:sz w:val="24"/>
              </w:rPr>
              <w:t>with</w:t>
            </w:r>
            <w:r>
              <w:rPr>
                <w:spacing w:val="-6"/>
                <w:sz w:val="24"/>
              </w:rPr>
              <w:t xml:space="preserve"> </w:t>
            </w:r>
            <w:r>
              <w:rPr>
                <w:sz w:val="24"/>
              </w:rPr>
              <w:t>the</w:t>
            </w:r>
            <w:r>
              <w:rPr>
                <w:spacing w:val="-5"/>
                <w:sz w:val="24"/>
              </w:rPr>
              <w:t xml:space="preserve"> </w:t>
            </w:r>
            <w:r>
              <w:rPr>
                <w:sz w:val="24"/>
              </w:rPr>
              <w:t>support</w:t>
            </w:r>
            <w:r>
              <w:rPr>
                <w:spacing w:val="-3"/>
                <w:sz w:val="24"/>
              </w:rPr>
              <w:t xml:space="preserve"> </w:t>
            </w:r>
            <w:r>
              <w:rPr>
                <w:spacing w:val="-5"/>
                <w:sz w:val="24"/>
              </w:rPr>
              <w:t>of</w:t>
            </w:r>
          </w:p>
          <w:p w14:paraId="3A054D36" w14:textId="77777777" w:rsidR="00F8121F" w:rsidRDefault="00813115">
            <w:pPr>
              <w:pStyle w:val="TableParagraph"/>
              <w:spacing w:before="39"/>
              <w:ind w:left="112"/>
              <w:rPr>
                <w:sz w:val="24"/>
              </w:rPr>
            </w:pPr>
            <w:r>
              <w:rPr>
                <w:sz w:val="24"/>
              </w:rPr>
              <w:t>the</w:t>
            </w:r>
            <w:r>
              <w:rPr>
                <w:spacing w:val="-6"/>
                <w:sz w:val="24"/>
              </w:rPr>
              <w:t xml:space="preserve"> </w:t>
            </w:r>
            <w:r>
              <w:rPr>
                <w:sz w:val="24"/>
              </w:rPr>
              <w:t>preceptor</w:t>
            </w:r>
            <w:r>
              <w:rPr>
                <w:spacing w:val="-8"/>
                <w:sz w:val="24"/>
              </w:rPr>
              <w:t xml:space="preserve"> </w:t>
            </w:r>
            <w:r>
              <w:rPr>
                <w:sz w:val="24"/>
              </w:rPr>
              <w:t>where</w:t>
            </w:r>
            <w:r>
              <w:rPr>
                <w:spacing w:val="-7"/>
                <w:sz w:val="24"/>
              </w:rPr>
              <w:t xml:space="preserve"> </w:t>
            </w:r>
            <w:r>
              <w:rPr>
                <w:sz w:val="24"/>
              </w:rPr>
              <w:t>learning</w:t>
            </w:r>
            <w:r>
              <w:rPr>
                <w:spacing w:val="-5"/>
                <w:sz w:val="24"/>
              </w:rPr>
              <w:t xml:space="preserve"> </w:t>
            </w:r>
            <w:r>
              <w:rPr>
                <w:sz w:val="24"/>
              </w:rPr>
              <w:t>opportunities</w:t>
            </w:r>
            <w:r>
              <w:rPr>
                <w:spacing w:val="-4"/>
                <w:sz w:val="24"/>
              </w:rPr>
              <w:t xml:space="preserve"> </w:t>
            </w:r>
            <w:r>
              <w:rPr>
                <w:sz w:val="24"/>
              </w:rPr>
              <w:t>are</w:t>
            </w:r>
            <w:r>
              <w:rPr>
                <w:spacing w:val="-6"/>
                <w:sz w:val="24"/>
              </w:rPr>
              <w:t xml:space="preserve"> </w:t>
            </w:r>
            <w:r>
              <w:rPr>
                <w:sz w:val="24"/>
              </w:rPr>
              <w:t>identified</w:t>
            </w:r>
            <w:r>
              <w:rPr>
                <w:spacing w:val="-7"/>
                <w:sz w:val="24"/>
              </w:rPr>
              <w:t xml:space="preserve"> </w:t>
            </w:r>
            <w:r>
              <w:rPr>
                <w:sz w:val="24"/>
              </w:rPr>
              <w:t>in</w:t>
            </w:r>
            <w:r>
              <w:rPr>
                <w:spacing w:val="-9"/>
                <w:sz w:val="24"/>
              </w:rPr>
              <w:t xml:space="preserve"> </w:t>
            </w:r>
            <w:r>
              <w:rPr>
                <w:spacing w:val="-2"/>
                <w:sz w:val="24"/>
              </w:rPr>
              <w:t>partnership.</w:t>
            </w:r>
          </w:p>
        </w:tc>
      </w:tr>
      <w:tr w:rsidR="00F8121F" w14:paraId="38A69301" w14:textId="77777777">
        <w:trPr>
          <w:trHeight w:val="334"/>
        </w:trPr>
        <w:tc>
          <w:tcPr>
            <w:tcW w:w="9063" w:type="dxa"/>
          </w:tcPr>
          <w:p w14:paraId="7582DEB4" w14:textId="77777777" w:rsidR="00F8121F" w:rsidRDefault="00813115">
            <w:pPr>
              <w:pStyle w:val="TableParagraph"/>
              <w:spacing w:before="5"/>
              <w:ind w:left="112"/>
              <w:rPr>
                <w:b/>
                <w:sz w:val="24"/>
              </w:rPr>
            </w:pPr>
            <w:r>
              <w:rPr>
                <w:b/>
                <w:spacing w:val="-2"/>
                <w:sz w:val="24"/>
              </w:rPr>
              <w:t>Identification</w:t>
            </w:r>
          </w:p>
        </w:tc>
      </w:tr>
      <w:tr w:rsidR="00F8121F" w14:paraId="0C96E166" w14:textId="77777777">
        <w:trPr>
          <w:trHeight w:val="673"/>
        </w:trPr>
        <w:tc>
          <w:tcPr>
            <w:tcW w:w="9063" w:type="dxa"/>
            <w:shd w:val="clear" w:color="auto" w:fill="DFECD9"/>
          </w:tcPr>
          <w:p w14:paraId="696271B1" w14:textId="77777777" w:rsidR="00F8121F" w:rsidRDefault="00813115">
            <w:pPr>
              <w:pStyle w:val="TableParagraph"/>
              <w:spacing w:before="7"/>
              <w:ind w:left="112"/>
              <w:rPr>
                <w:sz w:val="24"/>
              </w:rPr>
            </w:pPr>
            <w:r>
              <w:rPr>
                <w:sz w:val="24"/>
              </w:rPr>
              <w:t>The</w:t>
            </w:r>
            <w:r>
              <w:rPr>
                <w:spacing w:val="-8"/>
                <w:sz w:val="24"/>
              </w:rPr>
              <w:t xml:space="preserve"> </w:t>
            </w:r>
            <w:r>
              <w:rPr>
                <w:sz w:val="24"/>
              </w:rPr>
              <w:t>nursing</w:t>
            </w:r>
            <w:r>
              <w:rPr>
                <w:spacing w:val="-4"/>
                <w:sz w:val="24"/>
              </w:rPr>
              <w:t xml:space="preserve"> </w:t>
            </w:r>
            <w:r>
              <w:rPr>
                <w:sz w:val="24"/>
              </w:rPr>
              <w:t>student</w:t>
            </w:r>
            <w:r>
              <w:rPr>
                <w:spacing w:val="-5"/>
                <w:sz w:val="24"/>
              </w:rPr>
              <w:t xml:space="preserve"> </w:t>
            </w:r>
            <w:r>
              <w:rPr>
                <w:sz w:val="24"/>
              </w:rPr>
              <w:t>takes</w:t>
            </w:r>
            <w:r>
              <w:rPr>
                <w:spacing w:val="-2"/>
                <w:sz w:val="24"/>
              </w:rPr>
              <w:t xml:space="preserve"> </w:t>
            </w:r>
            <w:r>
              <w:rPr>
                <w:sz w:val="24"/>
              </w:rPr>
              <w:t>more</w:t>
            </w:r>
            <w:r>
              <w:rPr>
                <w:spacing w:val="-4"/>
                <w:sz w:val="24"/>
              </w:rPr>
              <w:t xml:space="preserve"> </w:t>
            </w:r>
            <w:r>
              <w:rPr>
                <w:sz w:val="24"/>
              </w:rPr>
              <w:t>responsibility</w:t>
            </w:r>
            <w:r>
              <w:rPr>
                <w:spacing w:val="-4"/>
                <w:sz w:val="24"/>
              </w:rPr>
              <w:t xml:space="preserve"> </w:t>
            </w:r>
            <w:r>
              <w:rPr>
                <w:sz w:val="24"/>
              </w:rPr>
              <w:t>for</w:t>
            </w:r>
            <w:r>
              <w:rPr>
                <w:spacing w:val="-8"/>
                <w:sz w:val="24"/>
              </w:rPr>
              <w:t xml:space="preserve"> </w:t>
            </w:r>
            <w:r>
              <w:rPr>
                <w:sz w:val="24"/>
              </w:rPr>
              <w:t>their</w:t>
            </w:r>
            <w:r>
              <w:rPr>
                <w:spacing w:val="-7"/>
                <w:sz w:val="24"/>
              </w:rPr>
              <w:t xml:space="preserve"> </w:t>
            </w:r>
            <w:r>
              <w:rPr>
                <w:sz w:val="24"/>
              </w:rPr>
              <w:t>own</w:t>
            </w:r>
            <w:r>
              <w:rPr>
                <w:spacing w:val="-7"/>
                <w:sz w:val="24"/>
              </w:rPr>
              <w:t xml:space="preserve"> </w:t>
            </w:r>
            <w:r>
              <w:rPr>
                <w:sz w:val="24"/>
              </w:rPr>
              <w:t>learning</w:t>
            </w:r>
            <w:r>
              <w:rPr>
                <w:spacing w:val="-4"/>
                <w:sz w:val="24"/>
              </w:rPr>
              <w:t xml:space="preserve"> </w:t>
            </w:r>
            <w:r>
              <w:rPr>
                <w:sz w:val="24"/>
              </w:rPr>
              <w:t>and</w:t>
            </w:r>
            <w:r>
              <w:rPr>
                <w:spacing w:val="-7"/>
                <w:sz w:val="24"/>
              </w:rPr>
              <w:t xml:space="preserve"> </w:t>
            </w:r>
            <w:r>
              <w:rPr>
                <w:sz w:val="24"/>
              </w:rPr>
              <w:t>participation</w:t>
            </w:r>
            <w:r>
              <w:rPr>
                <w:spacing w:val="-5"/>
                <w:sz w:val="24"/>
              </w:rPr>
              <w:t xml:space="preserve"> and</w:t>
            </w:r>
          </w:p>
          <w:p w14:paraId="00B07576" w14:textId="77777777" w:rsidR="00F8121F" w:rsidRDefault="00813115">
            <w:pPr>
              <w:pStyle w:val="TableParagraph"/>
              <w:spacing w:before="48"/>
              <w:ind w:left="112"/>
              <w:rPr>
                <w:sz w:val="24"/>
              </w:rPr>
            </w:pPr>
            <w:r>
              <w:rPr>
                <w:sz w:val="24"/>
              </w:rPr>
              <w:t>initiates</w:t>
            </w:r>
            <w:r>
              <w:rPr>
                <w:spacing w:val="-4"/>
                <w:sz w:val="24"/>
              </w:rPr>
              <w:t xml:space="preserve"> </w:t>
            </w:r>
            <w:r>
              <w:rPr>
                <w:sz w:val="24"/>
              </w:rPr>
              <w:t>appropriate</w:t>
            </w:r>
            <w:r>
              <w:rPr>
                <w:spacing w:val="-6"/>
                <w:sz w:val="24"/>
              </w:rPr>
              <w:t xml:space="preserve"> </w:t>
            </w:r>
            <w:r>
              <w:rPr>
                <w:sz w:val="24"/>
              </w:rPr>
              <w:t>action</w:t>
            </w:r>
            <w:r>
              <w:rPr>
                <w:spacing w:val="-6"/>
                <w:sz w:val="24"/>
              </w:rPr>
              <w:t xml:space="preserve"> </w:t>
            </w:r>
            <w:r>
              <w:rPr>
                <w:sz w:val="24"/>
              </w:rPr>
              <w:t>and</w:t>
            </w:r>
            <w:r>
              <w:rPr>
                <w:spacing w:val="-6"/>
                <w:sz w:val="24"/>
              </w:rPr>
              <w:t xml:space="preserve"> </w:t>
            </w:r>
            <w:r>
              <w:rPr>
                <w:sz w:val="24"/>
              </w:rPr>
              <w:t>evaluates</w:t>
            </w:r>
            <w:r>
              <w:rPr>
                <w:spacing w:val="-5"/>
                <w:sz w:val="24"/>
              </w:rPr>
              <w:t xml:space="preserve"> </w:t>
            </w:r>
            <w:r>
              <w:rPr>
                <w:sz w:val="24"/>
              </w:rPr>
              <w:t>the</w:t>
            </w:r>
            <w:r>
              <w:rPr>
                <w:spacing w:val="-5"/>
                <w:sz w:val="24"/>
              </w:rPr>
              <w:t xml:space="preserve"> </w:t>
            </w:r>
            <w:r>
              <w:rPr>
                <w:spacing w:val="-2"/>
                <w:sz w:val="24"/>
              </w:rPr>
              <w:t>same.</w:t>
            </w:r>
          </w:p>
        </w:tc>
      </w:tr>
    </w:tbl>
    <w:p w14:paraId="1351BC02" w14:textId="77777777" w:rsidR="00F8121F" w:rsidRDefault="00F8121F">
      <w:pPr>
        <w:rPr>
          <w:sz w:val="24"/>
        </w:rPr>
        <w:sectPr w:rsidR="00F8121F">
          <w:pgSz w:w="11910" w:h="16840"/>
          <w:pgMar w:top="1160" w:right="580" w:bottom="980" w:left="1000" w:header="922" w:footer="786" w:gutter="0"/>
          <w:cols w:space="720"/>
        </w:sectPr>
      </w:pPr>
    </w:p>
    <w:p w14:paraId="41A64F50" w14:textId="77777777" w:rsidR="00F8121F" w:rsidRDefault="00813115">
      <w:pPr>
        <w:pStyle w:val="Heading3"/>
        <w:spacing w:line="273" w:lineRule="exact"/>
        <w:ind w:left="5" w:right="33"/>
      </w:pPr>
      <w:r>
        <w:rPr>
          <w:color w:val="6DAC46"/>
        </w:rPr>
        <w:lastRenderedPageBreak/>
        <w:t>DOMAIN</w:t>
      </w:r>
      <w:r>
        <w:rPr>
          <w:color w:val="6DAC46"/>
          <w:spacing w:val="-7"/>
        </w:rPr>
        <w:t xml:space="preserve"> </w:t>
      </w:r>
      <w:r>
        <w:rPr>
          <w:color w:val="6DAC46"/>
        </w:rPr>
        <w:t>1:</w:t>
      </w:r>
      <w:r>
        <w:rPr>
          <w:color w:val="6DAC46"/>
          <w:spacing w:val="-3"/>
        </w:rPr>
        <w:t xml:space="preserve"> </w:t>
      </w:r>
      <w:r>
        <w:rPr>
          <w:color w:val="6DAC46"/>
        </w:rPr>
        <w:t>PROFESSIONAL</w:t>
      </w:r>
      <w:r>
        <w:rPr>
          <w:color w:val="6DAC46"/>
          <w:spacing w:val="-5"/>
        </w:rPr>
        <w:t xml:space="preserve"> </w:t>
      </w:r>
      <w:r>
        <w:rPr>
          <w:color w:val="6DAC46"/>
        </w:rPr>
        <w:t>VALUES</w:t>
      </w:r>
      <w:r>
        <w:rPr>
          <w:color w:val="6DAC46"/>
          <w:spacing w:val="-3"/>
        </w:rPr>
        <w:t xml:space="preserve"> </w:t>
      </w:r>
      <w:r>
        <w:rPr>
          <w:color w:val="6DAC46"/>
        </w:rPr>
        <w:t>AND</w:t>
      </w:r>
      <w:r>
        <w:rPr>
          <w:color w:val="6DAC46"/>
          <w:spacing w:val="-3"/>
        </w:rPr>
        <w:t xml:space="preserve"> </w:t>
      </w:r>
      <w:r>
        <w:rPr>
          <w:color w:val="6DAC46"/>
        </w:rPr>
        <w:t>CONDUCT</w:t>
      </w:r>
      <w:r>
        <w:rPr>
          <w:color w:val="6DAC46"/>
          <w:spacing w:val="-5"/>
        </w:rPr>
        <w:t xml:space="preserve"> </w:t>
      </w:r>
      <w:r>
        <w:rPr>
          <w:color w:val="6DAC46"/>
        </w:rPr>
        <w:t>OF</w:t>
      </w:r>
      <w:r>
        <w:rPr>
          <w:color w:val="6DAC46"/>
          <w:spacing w:val="-5"/>
        </w:rPr>
        <w:t xml:space="preserve"> </w:t>
      </w:r>
      <w:r>
        <w:rPr>
          <w:color w:val="6DAC46"/>
        </w:rPr>
        <w:t>THE</w:t>
      </w:r>
      <w:r>
        <w:rPr>
          <w:color w:val="6DAC46"/>
          <w:spacing w:val="-6"/>
        </w:rPr>
        <w:t xml:space="preserve"> </w:t>
      </w:r>
      <w:r>
        <w:rPr>
          <w:color w:val="6DAC46"/>
        </w:rPr>
        <w:t>NURSE</w:t>
      </w:r>
      <w:r>
        <w:rPr>
          <w:color w:val="6DAC46"/>
          <w:spacing w:val="-7"/>
        </w:rPr>
        <w:t xml:space="preserve"> </w:t>
      </w:r>
      <w:r>
        <w:rPr>
          <w:color w:val="6DAC46"/>
          <w:spacing w:val="-2"/>
        </w:rPr>
        <w:t>COMPETENCES</w:t>
      </w:r>
    </w:p>
    <w:p w14:paraId="243D8333" w14:textId="77777777" w:rsidR="00F8121F" w:rsidRDefault="00813115">
      <w:pPr>
        <w:spacing w:before="272"/>
        <w:ind w:left="996"/>
      </w:pPr>
      <w:r>
        <w:rPr>
          <w:spacing w:val="-2"/>
        </w:rPr>
        <w:t>Criteria</w:t>
      </w:r>
      <w:r>
        <w:rPr>
          <w:spacing w:val="1"/>
        </w:rPr>
        <w:t xml:space="preserve"> </w:t>
      </w:r>
      <w:r>
        <w:rPr>
          <w:spacing w:val="-2"/>
        </w:rPr>
        <w:t>related</w:t>
      </w:r>
      <w:r>
        <w:rPr>
          <w:spacing w:val="2"/>
        </w:rPr>
        <w:t xml:space="preserve"> </w:t>
      </w:r>
      <w:r>
        <w:rPr>
          <w:spacing w:val="-2"/>
        </w:rPr>
        <w:t>to</w:t>
      </w:r>
      <w:r>
        <w:rPr>
          <w:spacing w:val="2"/>
        </w:rPr>
        <w:t xml:space="preserve"> </w:t>
      </w:r>
      <w:proofErr w:type="spellStart"/>
      <w:r>
        <w:rPr>
          <w:spacing w:val="-2"/>
        </w:rPr>
        <w:t>practising</w:t>
      </w:r>
      <w:proofErr w:type="spellEnd"/>
      <w:r>
        <w:rPr>
          <w:spacing w:val="2"/>
        </w:rPr>
        <w:t xml:space="preserve"> </w:t>
      </w:r>
      <w:r>
        <w:rPr>
          <w:spacing w:val="-2"/>
        </w:rPr>
        <w:t>safety,</w:t>
      </w:r>
      <w:r>
        <w:rPr>
          <w:spacing w:val="5"/>
        </w:rPr>
        <w:t xml:space="preserve"> </w:t>
      </w:r>
      <w:r>
        <w:rPr>
          <w:spacing w:val="-2"/>
        </w:rPr>
        <w:t>compassionately</w:t>
      </w:r>
      <w:r>
        <w:rPr>
          <w:spacing w:val="3"/>
        </w:rPr>
        <w:t xml:space="preserve"> </w:t>
      </w:r>
      <w:r>
        <w:rPr>
          <w:spacing w:val="-2"/>
        </w:rPr>
        <w:t>and</w:t>
      </w:r>
      <w:r>
        <w:t xml:space="preserve"> </w:t>
      </w:r>
      <w:r>
        <w:rPr>
          <w:spacing w:val="-2"/>
        </w:rPr>
        <w:t>professionally</w:t>
      </w:r>
      <w:r>
        <w:rPr>
          <w:spacing w:val="3"/>
        </w:rPr>
        <w:t xml:space="preserve"> </w:t>
      </w:r>
      <w:r>
        <w:rPr>
          <w:spacing w:val="-2"/>
        </w:rPr>
        <w:t>under</w:t>
      </w:r>
      <w:r>
        <w:rPr>
          <w:spacing w:val="2"/>
        </w:rPr>
        <w:t xml:space="preserve"> </w:t>
      </w:r>
      <w:r>
        <w:rPr>
          <w:spacing w:val="-2"/>
        </w:rPr>
        <w:t>the</w:t>
      </w:r>
      <w:r>
        <w:rPr>
          <w:spacing w:val="10"/>
        </w:rPr>
        <w:t xml:space="preserve"> </w:t>
      </w:r>
      <w:r>
        <w:rPr>
          <w:b/>
          <w:i/>
          <w:spacing w:val="-2"/>
        </w:rPr>
        <w:t>close</w:t>
      </w:r>
      <w:r>
        <w:rPr>
          <w:b/>
          <w:i/>
          <w:spacing w:val="3"/>
        </w:rPr>
        <w:t xml:space="preserve"> </w:t>
      </w:r>
      <w:r>
        <w:rPr>
          <w:b/>
          <w:i/>
          <w:spacing w:val="-2"/>
        </w:rPr>
        <w:t>supervision</w:t>
      </w:r>
      <w:r>
        <w:rPr>
          <w:b/>
          <w:i/>
          <w:spacing w:val="4"/>
        </w:rPr>
        <w:t xml:space="preserve"> </w:t>
      </w:r>
      <w:r>
        <w:rPr>
          <w:spacing w:val="-2"/>
        </w:rPr>
        <w:t>of</w:t>
      </w:r>
      <w:r>
        <w:rPr>
          <w:spacing w:val="5"/>
        </w:rPr>
        <w:t xml:space="preserve"> </w:t>
      </w:r>
      <w:r>
        <w:rPr>
          <w:spacing w:val="-2"/>
        </w:rPr>
        <w:t>a</w:t>
      </w:r>
      <w:r>
        <w:rPr>
          <w:spacing w:val="4"/>
        </w:rPr>
        <w:t xml:space="preserve"> </w:t>
      </w:r>
      <w:r>
        <w:rPr>
          <w:spacing w:val="-2"/>
        </w:rPr>
        <w:t>Preceptor/Associate</w:t>
      </w:r>
      <w:r>
        <w:rPr>
          <w:spacing w:val="1"/>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E312604" w14:textId="77777777">
        <w:trPr>
          <w:trHeight w:val="504"/>
        </w:trPr>
        <w:tc>
          <w:tcPr>
            <w:tcW w:w="15810" w:type="dxa"/>
            <w:gridSpan w:val="5"/>
            <w:tcBorders>
              <w:top w:val="nil"/>
              <w:left w:val="nil"/>
              <w:bottom w:val="nil"/>
              <w:right w:val="nil"/>
            </w:tcBorders>
            <w:shd w:val="clear" w:color="auto" w:fill="6DAC46"/>
          </w:tcPr>
          <w:p w14:paraId="66DEF020" w14:textId="77777777" w:rsidR="00F8121F" w:rsidRDefault="00813115">
            <w:pPr>
              <w:pStyle w:val="TableParagraph"/>
              <w:tabs>
                <w:tab w:val="left" w:pos="12249"/>
                <w:tab w:val="left" w:pos="13391"/>
                <w:tab w:val="left" w:pos="14837"/>
              </w:tabs>
              <w:spacing w:line="282" w:lineRule="exact"/>
              <w:ind w:left="116"/>
              <w:rPr>
                <w:b/>
                <w:sz w:val="18"/>
              </w:rPr>
            </w:pPr>
            <w:r>
              <w:rPr>
                <w:b/>
                <w:color w:val="FFFFFF"/>
                <w:spacing w:val="-2"/>
              </w:rPr>
              <w:t>1.1</w:t>
            </w:r>
            <w:r>
              <w:rPr>
                <w:b/>
                <w:color w:val="FFFFFF"/>
                <w:spacing w:val="-1"/>
              </w:rPr>
              <w:t xml:space="preserve"> </w:t>
            </w:r>
            <w:r>
              <w:rPr>
                <w:b/>
                <w:color w:val="FFFFFF"/>
                <w:spacing w:val="-2"/>
              </w:rPr>
              <w:t>Demonstrates</w:t>
            </w:r>
            <w:r>
              <w:rPr>
                <w:b/>
                <w:color w:val="FFFFFF"/>
                <w:spacing w:val="2"/>
              </w:rPr>
              <w:t xml:space="preserve"> </w:t>
            </w:r>
            <w:r>
              <w:rPr>
                <w:b/>
                <w:color w:val="FFFFFF"/>
                <w:spacing w:val="-2"/>
              </w:rPr>
              <w:t>safe,</w:t>
            </w:r>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2"/>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b/>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b/>
                <w:color w:val="FFFFFF"/>
                <w:position w:val="10"/>
                <w:sz w:val="18"/>
              </w:rPr>
              <w:t>(Yes</w:t>
            </w:r>
            <w:r>
              <w:rPr>
                <w:b/>
                <w:color w:val="FFFFFF"/>
                <w:spacing w:val="-4"/>
                <w:position w:val="10"/>
                <w:sz w:val="18"/>
              </w:rPr>
              <w:t xml:space="preserve"> </w:t>
            </w:r>
            <w:r>
              <w:rPr>
                <w:b/>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b/>
                <w:color w:val="FFFFFF"/>
                <w:spacing w:val="-5"/>
                <w:position w:val="10"/>
                <w:sz w:val="18"/>
              </w:rPr>
              <w:t>or</w:t>
            </w:r>
            <w:r>
              <w:rPr>
                <w:b/>
                <w:color w:val="FFFFFF"/>
                <w:position w:val="10"/>
                <w:sz w:val="18"/>
              </w:rPr>
              <w:tab/>
            </w:r>
            <w:r>
              <w:rPr>
                <w:b/>
                <w:color w:val="FFFFFF"/>
                <w:spacing w:val="-2"/>
                <w:position w:val="1"/>
                <w:sz w:val="18"/>
              </w:rPr>
              <w:t>***Initials</w:t>
            </w:r>
          </w:p>
          <w:p w14:paraId="11AEE919" w14:textId="77777777" w:rsidR="00F8121F" w:rsidRDefault="00813115">
            <w:pPr>
              <w:pStyle w:val="TableParagraph"/>
              <w:tabs>
                <w:tab w:val="left" w:pos="1401"/>
              </w:tabs>
              <w:spacing w:line="202" w:lineRule="exact"/>
              <w:ind w:right="1604"/>
              <w:jc w:val="right"/>
              <w:rPr>
                <w:b/>
                <w:sz w:val="18"/>
              </w:rPr>
            </w:pP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z w:val="18"/>
              </w:rPr>
              <w:t>=</w:t>
            </w:r>
            <w:r>
              <w:rPr>
                <w:b/>
                <w:color w:val="FFFFFF"/>
                <w:spacing w:val="-7"/>
                <w:sz w:val="18"/>
              </w:rPr>
              <w:t xml:space="preserve"> </w:t>
            </w:r>
            <w:r>
              <w:rPr>
                <w:b/>
                <w:color w:val="FFFFFF"/>
                <w:spacing w:val="-5"/>
                <w:sz w:val="18"/>
              </w:rPr>
              <w:t>X)</w:t>
            </w:r>
            <w:r>
              <w:rPr>
                <w:b/>
                <w:color w:val="FFFFFF"/>
                <w:sz w:val="18"/>
              </w:rPr>
              <w:tab/>
              <w:t>No=</w:t>
            </w:r>
            <w:r>
              <w:rPr>
                <w:b/>
                <w:color w:val="FFFFFF"/>
                <w:spacing w:val="-1"/>
                <w:sz w:val="18"/>
              </w:rPr>
              <w:t xml:space="preserve"> </w:t>
            </w:r>
            <w:r>
              <w:rPr>
                <w:b/>
                <w:color w:val="FFFFFF"/>
                <w:spacing w:val="-5"/>
                <w:sz w:val="18"/>
              </w:rPr>
              <w:t>X)</w:t>
            </w:r>
          </w:p>
        </w:tc>
      </w:tr>
      <w:tr w:rsidR="00F8121F" w14:paraId="64533A63" w14:textId="77777777">
        <w:trPr>
          <w:trHeight w:val="281"/>
        </w:trPr>
        <w:tc>
          <w:tcPr>
            <w:tcW w:w="828" w:type="dxa"/>
            <w:tcBorders>
              <w:top w:val="nil"/>
            </w:tcBorders>
            <w:shd w:val="clear" w:color="auto" w:fill="DFECD9"/>
          </w:tcPr>
          <w:p w14:paraId="3E8C61A9" w14:textId="77777777" w:rsidR="00F8121F" w:rsidRDefault="00813115">
            <w:pPr>
              <w:pStyle w:val="TableParagraph"/>
              <w:spacing w:line="262" w:lineRule="exact"/>
              <w:ind w:left="22" w:right="8"/>
              <w:jc w:val="center"/>
            </w:pPr>
            <w:r>
              <w:rPr>
                <w:spacing w:val="-5"/>
              </w:rPr>
              <w:t>a.</w:t>
            </w:r>
          </w:p>
        </w:tc>
        <w:tc>
          <w:tcPr>
            <w:tcW w:w="11217" w:type="dxa"/>
            <w:tcBorders>
              <w:top w:val="nil"/>
            </w:tcBorders>
            <w:shd w:val="clear" w:color="auto" w:fill="DFECD9"/>
          </w:tcPr>
          <w:p w14:paraId="2A8B7420" w14:textId="77777777" w:rsidR="00F8121F" w:rsidRDefault="00813115">
            <w:pPr>
              <w:pStyle w:val="TableParagraph"/>
              <w:spacing w:line="262" w:lineRule="exact"/>
              <w:ind w:left="115"/>
            </w:pPr>
            <w:proofErr w:type="spellStart"/>
            <w:r>
              <w:t>Practises</w:t>
            </w:r>
            <w:proofErr w:type="spellEnd"/>
            <w:r>
              <w:rPr>
                <w:spacing w:val="-13"/>
              </w:rPr>
              <w:t xml:space="preserve"> </w:t>
            </w:r>
            <w:r>
              <w:t>safely</w:t>
            </w:r>
            <w:r>
              <w:rPr>
                <w:spacing w:val="-12"/>
              </w:rPr>
              <w:t xml:space="preserve"> </w:t>
            </w:r>
            <w:r>
              <w:t>in</w:t>
            </w:r>
            <w:r>
              <w:rPr>
                <w:spacing w:val="-13"/>
              </w:rPr>
              <w:t xml:space="preserve"> </w:t>
            </w:r>
            <w:r>
              <w:t>delivering</w:t>
            </w:r>
            <w:r>
              <w:rPr>
                <w:spacing w:val="-11"/>
              </w:rPr>
              <w:t xml:space="preserve"> </w:t>
            </w:r>
            <w:r>
              <w:t>nursing</w:t>
            </w:r>
            <w:r>
              <w:rPr>
                <w:spacing w:val="-12"/>
              </w:rPr>
              <w:t xml:space="preserve"> </w:t>
            </w:r>
            <w:r>
              <w:rPr>
                <w:spacing w:val="-2"/>
              </w:rPr>
              <w:t>interventions</w:t>
            </w:r>
          </w:p>
        </w:tc>
        <w:tc>
          <w:tcPr>
            <w:tcW w:w="1205" w:type="dxa"/>
            <w:tcBorders>
              <w:top w:val="nil"/>
            </w:tcBorders>
            <w:shd w:val="clear" w:color="auto" w:fill="DFECD9"/>
          </w:tcPr>
          <w:p w14:paraId="42F2C066" w14:textId="77777777" w:rsidR="00F8121F" w:rsidRDefault="00F8121F">
            <w:pPr>
              <w:pStyle w:val="TableParagraph"/>
              <w:rPr>
                <w:rFonts w:ascii="Times New Roman"/>
                <w:sz w:val="20"/>
              </w:rPr>
            </w:pPr>
          </w:p>
        </w:tc>
        <w:tc>
          <w:tcPr>
            <w:tcW w:w="1355" w:type="dxa"/>
            <w:tcBorders>
              <w:top w:val="nil"/>
            </w:tcBorders>
            <w:shd w:val="clear" w:color="auto" w:fill="DFECD9"/>
          </w:tcPr>
          <w:p w14:paraId="75CBDB8C" w14:textId="77777777" w:rsidR="00F8121F" w:rsidRDefault="00F8121F">
            <w:pPr>
              <w:pStyle w:val="TableParagraph"/>
              <w:rPr>
                <w:rFonts w:ascii="Times New Roman"/>
                <w:sz w:val="20"/>
              </w:rPr>
            </w:pPr>
          </w:p>
        </w:tc>
        <w:tc>
          <w:tcPr>
            <w:tcW w:w="1205" w:type="dxa"/>
            <w:tcBorders>
              <w:top w:val="nil"/>
            </w:tcBorders>
            <w:shd w:val="clear" w:color="auto" w:fill="DFECD9"/>
          </w:tcPr>
          <w:p w14:paraId="28B2898A" w14:textId="77777777" w:rsidR="00F8121F" w:rsidRDefault="00F8121F">
            <w:pPr>
              <w:pStyle w:val="TableParagraph"/>
              <w:rPr>
                <w:rFonts w:ascii="Times New Roman"/>
                <w:sz w:val="20"/>
              </w:rPr>
            </w:pPr>
          </w:p>
        </w:tc>
      </w:tr>
      <w:tr w:rsidR="00F8121F" w14:paraId="53C2B641" w14:textId="77777777">
        <w:trPr>
          <w:trHeight w:val="281"/>
        </w:trPr>
        <w:tc>
          <w:tcPr>
            <w:tcW w:w="828" w:type="dxa"/>
          </w:tcPr>
          <w:p w14:paraId="67F3DE33" w14:textId="77777777" w:rsidR="00F8121F" w:rsidRDefault="00813115">
            <w:pPr>
              <w:pStyle w:val="TableParagraph"/>
              <w:spacing w:line="262" w:lineRule="exact"/>
              <w:ind w:left="22" w:right="8"/>
              <w:jc w:val="center"/>
            </w:pPr>
            <w:r>
              <w:rPr>
                <w:spacing w:val="-5"/>
              </w:rPr>
              <w:t>b.</w:t>
            </w:r>
          </w:p>
        </w:tc>
        <w:tc>
          <w:tcPr>
            <w:tcW w:w="11217" w:type="dxa"/>
          </w:tcPr>
          <w:p w14:paraId="11A03C7F" w14:textId="77777777" w:rsidR="00F8121F" w:rsidRDefault="00813115">
            <w:pPr>
              <w:pStyle w:val="TableParagraph"/>
              <w:spacing w:line="262" w:lineRule="exact"/>
              <w:ind w:left="115"/>
            </w:pPr>
            <w:r>
              <w:rPr>
                <w:color w:val="201F1F"/>
              </w:rPr>
              <w:t>Assesses</w:t>
            </w:r>
            <w:r>
              <w:rPr>
                <w:color w:val="201F1F"/>
                <w:spacing w:val="-10"/>
              </w:rPr>
              <w:t xml:space="preserve"> </w:t>
            </w:r>
            <w:r>
              <w:rPr>
                <w:color w:val="201F1F"/>
              </w:rPr>
              <w:t>risk</w:t>
            </w:r>
            <w:r>
              <w:rPr>
                <w:color w:val="201F1F"/>
                <w:spacing w:val="-10"/>
              </w:rPr>
              <w:t xml:space="preserve"> </w:t>
            </w:r>
            <w:r>
              <w:rPr>
                <w:color w:val="201F1F"/>
              </w:rPr>
              <w:t>for</w:t>
            </w:r>
            <w:r>
              <w:rPr>
                <w:color w:val="201F1F"/>
                <w:spacing w:val="-11"/>
              </w:rPr>
              <w:t xml:space="preserve"> </w:t>
            </w:r>
            <w:r>
              <w:rPr>
                <w:color w:val="201F1F"/>
              </w:rPr>
              <w:t>safe</w:t>
            </w:r>
            <w:r>
              <w:rPr>
                <w:color w:val="201F1F"/>
                <w:spacing w:val="-9"/>
              </w:rPr>
              <w:t xml:space="preserve"> </w:t>
            </w:r>
            <w:r>
              <w:rPr>
                <w:color w:val="201F1F"/>
              </w:rPr>
              <w:t>moving</w:t>
            </w:r>
            <w:r>
              <w:rPr>
                <w:color w:val="201F1F"/>
                <w:spacing w:val="-11"/>
              </w:rPr>
              <w:t xml:space="preserve"> </w:t>
            </w:r>
            <w:r>
              <w:rPr>
                <w:color w:val="201F1F"/>
              </w:rPr>
              <w:t>and</w:t>
            </w:r>
            <w:r>
              <w:rPr>
                <w:color w:val="201F1F"/>
                <w:spacing w:val="-12"/>
              </w:rPr>
              <w:t xml:space="preserve"> </w:t>
            </w:r>
            <w:r>
              <w:rPr>
                <w:color w:val="201F1F"/>
              </w:rPr>
              <w:t>handling</w:t>
            </w:r>
            <w:r>
              <w:rPr>
                <w:color w:val="201F1F"/>
                <w:spacing w:val="-10"/>
              </w:rPr>
              <w:t xml:space="preserve"> </w:t>
            </w:r>
            <w:r>
              <w:rPr>
                <w:color w:val="201F1F"/>
              </w:rPr>
              <w:t>when</w:t>
            </w:r>
            <w:r>
              <w:rPr>
                <w:color w:val="201F1F"/>
                <w:spacing w:val="-10"/>
              </w:rPr>
              <w:t xml:space="preserve"> </w:t>
            </w:r>
            <w:r>
              <w:rPr>
                <w:color w:val="201F1F"/>
              </w:rPr>
              <w:t>undertaking</w:t>
            </w:r>
            <w:r>
              <w:rPr>
                <w:color w:val="201F1F"/>
                <w:spacing w:val="-10"/>
              </w:rPr>
              <w:t xml:space="preserve"> </w:t>
            </w:r>
            <w:r>
              <w:rPr>
                <w:color w:val="201F1F"/>
              </w:rPr>
              <w:t>nursing</w:t>
            </w:r>
            <w:r>
              <w:rPr>
                <w:color w:val="201F1F"/>
                <w:spacing w:val="-9"/>
              </w:rPr>
              <w:t xml:space="preserve"> </w:t>
            </w:r>
            <w:r>
              <w:rPr>
                <w:color w:val="201F1F"/>
                <w:spacing w:val="-4"/>
              </w:rPr>
              <w:t>care</w:t>
            </w:r>
          </w:p>
        </w:tc>
        <w:tc>
          <w:tcPr>
            <w:tcW w:w="1205" w:type="dxa"/>
          </w:tcPr>
          <w:p w14:paraId="4B3D922D" w14:textId="77777777" w:rsidR="00F8121F" w:rsidRDefault="00F8121F">
            <w:pPr>
              <w:pStyle w:val="TableParagraph"/>
              <w:rPr>
                <w:rFonts w:ascii="Times New Roman"/>
                <w:sz w:val="20"/>
              </w:rPr>
            </w:pPr>
          </w:p>
        </w:tc>
        <w:tc>
          <w:tcPr>
            <w:tcW w:w="1355" w:type="dxa"/>
          </w:tcPr>
          <w:p w14:paraId="141DB17A" w14:textId="77777777" w:rsidR="00F8121F" w:rsidRDefault="00F8121F">
            <w:pPr>
              <w:pStyle w:val="TableParagraph"/>
              <w:rPr>
                <w:rFonts w:ascii="Times New Roman"/>
                <w:sz w:val="20"/>
              </w:rPr>
            </w:pPr>
          </w:p>
        </w:tc>
        <w:tc>
          <w:tcPr>
            <w:tcW w:w="1205" w:type="dxa"/>
          </w:tcPr>
          <w:p w14:paraId="522E42BA" w14:textId="77777777" w:rsidR="00F8121F" w:rsidRDefault="00F8121F">
            <w:pPr>
              <w:pStyle w:val="TableParagraph"/>
              <w:rPr>
                <w:rFonts w:ascii="Times New Roman"/>
                <w:sz w:val="20"/>
              </w:rPr>
            </w:pPr>
          </w:p>
        </w:tc>
      </w:tr>
      <w:tr w:rsidR="00F8121F" w14:paraId="3589B393" w14:textId="77777777">
        <w:trPr>
          <w:trHeight w:val="282"/>
        </w:trPr>
        <w:tc>
          <w:tcPr>
            <w:tcW w:w="828" w:type="dxa"/>
            <w:shd w:val="clear" w:color="auto" w:fill="DFECD9"/>
          </w:tcPr>
          <w:p w14:paraId="6FD6CFE6" w14:textId="77777777" w:rsidR="00F8121F" w:rsidRDefault="00813115">
            <w:pPr>
              <w:pStyle w:val="TableParagraph"/>
              <w:spacing w:line="263" w:lineRule="exact"/>
              <w:ind w:left="22" w:right="17"/>
              <w:jc w:val="center"/>
            </w:pPr>
            <w:r>
              <w:rPr>
                <w:spacing w:val="-5"/>
              </w:rPr>
              <w:t>c.</w:t>
            </w:r>
          </w:p>
        </w:tc>
        <w:tc>
          <w:tcPr>
            <w:tcW w:w="11217" w:type="dxa"/>
            <w:shd w:val="clear" w:color="auto" w:fill="DFECD9"/>
          </w:tcPr>
          <w:p w14:paraId="1EF2A72A" w14:textId="77777777" w:rsidR="00F8121F" w:rsidRDefault="00813115">
            <w:pPr>
              <w:pStyle w:val="TableParagraph"/>
              <w:spacing w:line="263" w:lineRule="exact"/>
              <w:ind w:left="115"/>
            </w:pPr>
            <w:r>
              <w:rPr>
                <w:color w:val="201F1F"/>
              </w:rPr>
              <w:t>Maintains</w:t>
            </w:r>
            <w:r>
              <w:rPr>
                <w:color w:val="201F1F"/>
                <w:spacing w:val="-12"/>
              </w:rPr>
              <w:t xml:space="preserve"> </w:t>
            </w:r>
            <w:r>
              <w:rPr>
                <w:color w:val="201F1F"/>
              </w:rPr>
              <w:t>safe</w:t>
            </w:r>
            <w:r>
              <w:rPr>
                <w:color w:val="201F1F"/>
                <w:spacing w:val="-11"/>
              </w:rPr>
              <w:t xml:space="preserve"> </w:t>
            </w:r>
            <w:r>
              <w:rPr>
                <w:color w:val="201F1F"/>
              </w:rPr>
              <w:t>hand</w:t>
            </w:r>
            <w:r>
              <w:rPr>
                <w:color w:val="201F1F"/>
                <w:spacing w:val="-11"/>
              </w:rPr>
              <w:t xml:space="preserve"> </w:t>
            </w:r>
            <w:r>
              <w:rPr>
                <w:color w:val="201F1F"/>
                <w:spacing w:val="-2"/>
              </w:rPr>
              <w:t>hygiene</w:t>
            </w:r>
          </w:p>
        </w:tc>
        <w:tc>
          <w:tcPr>
            <w:tcW w:w="1205" w:type="dxa"/>
            <w:shd w:val="clear" w:color="auto" w:fill="DFECD9"/>
          </w:tcPr>
          <w:p w14:paraId="5E03AC6E" w14:textId="77777777" w:rsidR="00F8121F" w:rsidRDefault="00F8121F">
            <w:pPr>
              <w:pStyle w:val="TableParagraph"/>
              <w:rPr>
                <w:rFonts w:ascii="Times New Roman"/>
                <w:sz w:val="20"/>
              </w:rPr>
            </w:pPr>
          </w:p>
        </w:tc>
        <w:tc>
          <w:tcPr>
            <w:tcW w:w="1355" w:type="dxa"/>
            <w:shd w:val="clear" w:color="auto" w:fill="DFECD9"/>
          </w:tcPr>
          <w:p w14:paraId="4DFADE50" w14:textId="77777777" w:rsidR="00F8121F" w:rsidRDefault="00F8121F">
            <w:pPr>
              <w:pStyle w:val="TableParagraph"/>
              <w:rPr>
                <w:rFonts w:ascii="Times New Roman"/>
                <w:sz w:val="20"/>
              </w:rPr>
            </w:pPr>
          </w:p>
        </w:tc>
        <w:tc>
          <w:tcPr>
            <w:tcW w:w="1205" w:type="dxa"/>
            <w:shd w:val="clear" w:color="auto" w:fill="DFECD9"/>
          </w:tcPr>
          <w:p w14:paraId="2C2F818C" w14:textId="77777777" w:rsidR="00F8121F" w:rsidRDefault="00F8121F">
            <w:pPr>
              <w:pStyle w:val="TableParagraph"/>
              <w:rPr>
                <w:rFonts w:ascii="Times New Roman"/>
                <w:sz w:val="20"/>
              </w:rPr>
            </w:pPr>
          </w:p>
        </w:tc>
      </w:tr>
      <w:tr w:rsidR="00F8121F" w14:paraId="484536FE" w14:textId="77777777">
        <w:trPr>
          <w:trHeight w:val="286"/>
        </w:trPr>
        <w:tc>
          <w:tcPr>
            <w:tcW w:w="828" w:type="dxa"/>
          </w:tcPr>
          <w:p w14:paraId="7EBACE76" w14:textId="77777777" w:rsidR="00F8121F" w:rsidRDefault="00813115">
            <w:pPr>
              <w:pStyle w:val="TableParagraph"/>
              <w:spacing w:line="266" w:lineRule="exact"/>
              <w:ind w:left="22" w:right="8"/>
              <w:jc w:val="center"/>
            </w:pPr>
            <w:r>
              <w:rPr>
                <w:spacing w:val="-5"/>
              </w:rPr>
              <w:t>d.</w:t>
            </w:r>
          </w:p>
        </w:tc>
        <w:tc>
          <w:tcPr>
            <w:tcW w:w="11217" w:type="dxa"/>
          </w:tcPr>
          <w:p w14:paraId="5F8F90AF" w14:textId="77777777" w:rsidR="00F8121F" w:rsidRDefault="00813115">
            <w:pPr>
              <w:pStyle w:val="TableParagraph"/>
              <w:spacing w:line="266" w:lineRule="exact"/>
              <w:ind w:left="115"/>
            </w:pPr>
            <w:r>
              <w:rPr>
                <w:color w:val="201F1F"/>
                <w:spacing w:val="-2"/>
              </w:rPr>
              <w:t>Adheres</w:t>
            </w:r>
            <w:r>
              <w:rPr>
                <w:color w:val="201F1F"/>
                <w:spacing w:val="-1"/>
              </w:rPr>
              <w:t xml:space="preserve"> </w:t>
            </w:r>
            <w:r>
              <w:rPr>
                <w:color w:val="201F1F"/>
                <w:spacing w:val="-2"/>
              </w:rPr>
              <w:t>to</w:t>
            </w:r>
            <w:r>
              <w:rPr>
                <w:color w:val="201F1F"/>
              </w:rPr>
              <w:t xml:space="preserve"> </w:t>
            </w:r>
            <w:r>
              <w:rPr>
                <w:color w:val="201F1F"/>
                <w:spacing w:val="-2"/>
              </w:rPr>
              <w:t>regulations</w:t>
            </w:r>
            <w:r>
              <w:rPr>
                <w:color w:val="201F1F"/>
                <w:spacing w:val="2"/>
              </w:rPr>
              <w:t xml:space="preserve"> </w:t>
            </w:r>
            <w:r>
              <w:rPr>
                <w:color w:val="201F1F"/>
                <w:spacing w:val="-2"/>
              </w:rPr>
              <w:t>for</w:t>
            </w:r>
            <w:r>
              <w:rPr>
                <w:color w:val="201F1F"/>
              </w:rPr>
              <w:t xml:space="preserve"> </w:t>
            </w:r>
            <w:r>
              <w:rPr>
                <w:color w:val="201F1F"/>
                <w:spacing w:val="-2"/>
              </w:rPr>
              <w:t>infection</w:t>
            </w:r>
            <w:r>
              <w:rPr>
                <w:color w:val="201F1F"/>
                <w:spacing w:val="1"/>
              </w:rPr>
              <w:t xml:space="preserve"> </w:t>
            </w:r>
            <w:r>
              <w:rPr>
                <w:color w:val="201F1F"/>
                <w:spacing w:val="-2"/>
              </w:rPr>
              <w:t>prevention</w:t>
            </w:r>
            <w:r>
              <w:rPr>
                <w:color w:val="201F1F"/>
                <w:spacing w:val="-1"/>
              </w:rPr>
              <w:t xml:space="preserve"> </w:t>
            </w:r>
            <w:r>
              <w:rPr>
                <w:color w:val="201F1F"/>
                <w:spacing w:val="-2"/>
              </w:rPr>
              <w:t>and control</w:t>
            </w:r>
          </w:p>
        </w:tc>
        <w:tc>
          <w:tcPr>
            <w:tcW w:w="1205" w:type="dxa"/>
          </w:tcPr>
          <w:p w14:paraId="21AE6151" w14:textId="77777777" w:rsidR="00F8121F" w:rsidRDefault="00F8121F">
            <w:pPr>
              <w:pStyle w:val="TableParagraph"/>
              <w:rPr>
                <w:rFonts w:ascii="Times New Roman"/>
                <w:sz w:val="20"/>
              </w:rPr>
            </w:pPr>
          </w:p>
        </w:tc>
        <w:tc>
          <w:tcPr>
            <w:tcW w:w="1355" w:type="dxa"/>
          </w:tcPr>
          <w:p w14:paraId="39D82ECD" w14:textId="77777777" w:rsidR="00F8121F" w:rsidRDefault="00F8121F">
            <w:pPr>
              <w:pStyle w:val="TableParagraph"/>
              <w:rPr>
                <w:rFonts w:ascii="Times New Roman"/>
                <w:sz w:val="20"/>
              </w:rPr>
            </w:pPr>
          </w:p>
        </w:tc>
        <w:tc>
          <w:tcPr>
            <w:tcW w:w="1205" w:type="dxa"/>
          </w:tcPr>
          <w:p w14:paraId="3588482A" w14:textId="77777777" w:rsidR="00F8121F" w:rsidRDefault="00F8121F">
            <w:pPr>
              <w:pStyle w:val="TableParagraph"/>
              <w:rPr>
                <w:rFonts w:ascii="Times New Roman"/>
                <w:sz w:val="20"/>
              </w:rPr>
            </w:pPr>
          </w:p>
        </w:tc>
      </w:tr>
      <w:tr w:rsidR="00F8121F" w14:paraId="2E4F7220" w14:textId="77777777">
        <w:trPr>
          <w:trHeight w:val="281"/>
        </w:trPr>
        <w:tc>
          <w:tcPr>
            <w:tcW w:w="828" w:type="dxa"/>
            <w:shd w:val="clear" w:color="auto" w:fill="DFECD9"/>
          </w:tcPr>
          <w:p w14:paraId="225B8FE8" w14:textId="77777777" w:rsidR="00F8121F" w:rsidRDefault="00813115">
            <w:pPr>
              <w:pStyle w:val="TableParagraph"/>
              <w:spacing w:line="262" w:lineRule="exact"/>
              <w:ind w:left="22"/>
              <w:jc w:val="center"/>
            </w:pPr>
            <w:r>
              <w:rPr>
                <w:spacing w:val="-5"/>
              </w:rPr>
              <w:t>e.</w:t>
            </w:r>
          </w:p>
        </w:tc>
        <w:tc>
          <w:tcPr>
            <w:tcW w:w="11217" w:type="dxa"/>
            <w:shd w:val="clear" w:color="auto" w:fill="DFECD9"/>
          </w:tcPr>
          <w:p w14:paraId="2DAC84C2" w14:textId="77777777" w:rsidR="00F8121F" w:rsidRDefault="00813115">
            <w:pPr>
              <w:pStyle w:val="TableParagraph"/>
              <w:spacing w:line="262" w:lineRule="exact"/>
              <w:ind w:left="115"/>
            </w:pPr>
            <w:r>
              <w:t>Acts</w:t>
            </w:r>
            <w:r>
              <w:rPr>
                <w:spacing w:val="-11"/>
              </w:rPr>
              <w:t xml:space="preserve"> </w:t>
            </w:r>
            <w:r>
              <w:t>responsibly</w:t>
            </w:r>
            <w:r>
              <w:rPr>
                <w:spacing w:val="-12"/>
              </w:rPr>
              <w:t xml:space="preserve"> </w:t>
            </w:r>
            <w:r>
              <w:t>when</w:t>
            </w:r>
            <w:r>
              <w:rPr>
                <w:spacing w:val="-11"/>
              </w:rPr>
              <w:t xml:space="preserve"> </w:t>
            </w:r>
            <w:r>
              <w:t>responding</w:t>
            </w:r>
            <w:r>
              <w:rPr>
                <w:spacing w:val="-10"/>
              </w:rPr>
              <w:t xml:space="preserve"> </w:t>
            </w:r>
            <w:r>
              <w:t>to</w:t>
            </w:r>
            <w:r>
              <w:rPr>
                <w:spacing w:val="-11"/>
              </w:rPr>
              <w:t xml:space="preserve"> </w:t>
            </w:r>
            <w:r>
              <w:t>emergency</w:t>
            </w:r>
            <w:r>
              <w:rPr>
                <w:spacing w:val="-11"/>
              </w:rPr>
              <w:t xml:space="preserve"> </w:t>
            </w:r>
            <w:r>
              <w:rPr>
                <w:spacing w:val="-2"/>
              </w:rPr>
              <w:t>situations</w:t>
            </w:r>
          </w:p>
        </w:tc>
        <w:tc>
          <w:tcPr>
            <w:tcW w:w="1205" w:type="dxa"/>
            <w:shd w:val="clear" w:color="auto" w:fill="DFECD9"/>
          </w:tcPr>
          <w:p w14:paraId="4E6DD946" w14:textId="77777777" w:rsidR="00F8121F" w:rsidRDefault="00F8121F">
            <w:pPr>
              <w:pStyle w:val="TableParagraph"/>
              <w:rPr>
                <w:rFonts w:ascii="Times New Roman"/>
                <w:sz w:val="20"/>
              </w:rPr>
            </w:pPr>
          </w:p>
        </w:tc>
        <w:tc>
          <w:tcPr>
            <w:tcW w:w="1355" w:type="dxa"/>
            <w:shd w:val="clear" w:color="auto" w:fill="DFECD9"/>
          </w:tcPr>
          <w:p w14:paraId="67352141" w14:textId="77777777" w:rsidR="00F8121F" w:rsidRDefault="00F8121F">
            <w:pPr>
              <w:pStyle w:val="TableParagraph"/>
              <w:rPr>
                <w:rFonts w:ascii="Times New Roman"/>
                <w:sz w:val="20"/>
              </w:rPr>
            </w:pPr>
          </w:p>
        </w:tc>
        <w:tc>
          <w:tcPr>
            <w:tcW w:w="1205" w:type="dxa"/>
            <w:shd w:val="clear" w:color="auto" w:fill="DFECD9"/>
          </w:tcPr>
          <w:p w14:paraId="7C4997BF" w14:textId="77777777" w:rsidR="00F8121F" w:rsidRDefault="00F8121F">
            <w:pPr>
              <w:pStyle w:val="TableParagraph"/>
              <w:rPr>
                <w:rFonts w:ascii="Times New Roman"/>
                <w:sz w:val="20"/>
              </w:rPr>
            </w:pPr>
          </w:p>
        </w:tc>
      </w:tr>
      <w:tr w:rsidR="00F8121F" w14:paraId="0647655B" w14:textId="77777777">
        <w:trPr>
          <w:trHeight w:val="282"/>
        </w:trPr>
        <w:tc>
          <w:tcPr>
            <w:tcW w:w="828" w:type="dxa"/>
          </w:tcPr>
          <w:p w14:paraId="38D9F34B" w14:textId="77777777" w:rsidR="00F8121F" w:rsidRDefault="00813115">
            <w:pPr>
              <w:pStyle w:val="TableParagraph"/>
              <w:spacing w:line="263" w:lineRule="exact"/>
              <w:ind w:left="22" w:right="8"/>
              <w:jc w:val="center"/>
            </w:pPr>
            <w:r>
              <w:rPr>
                <w:spacing w:val="-5"/>
              </w:rPr>
              <w:t>f.</w:t>
            </w:r>
          </w:p>
        </w:tc>
        <w:tc>
          <w:tcPr>
            <w:tcW w:w="11217" w:type="dxa"/>
          </w:tcPr>
          <w:p w14:paraId="1C574A88" w14:textId="77777777" w:rsidR="00F8121F" w:rsidRDefault="00813115">
            <w:pPr>
              <w:pStyle w:val="TableParagraph"/>
              <w:spacing w:line="263" w:lineRule="exact"/>
              <w:ind w:left="115"/>
            </w:pPr>
            <w:r>
              <w:t>Acts</w:t>
            </w:r>
            <w:r>
              <w:rPr>
                <w:spacing w:val="-10"/>
              </w:rPr>
              <w:t xml:space="preserve"> </w:t>
            </w:r>
            <w:r>
              <w:t>responsibly</w:t>
            </w:r>
            <w:r>
              <w:rPr>
                <w:spacing w:val="-10"/>
              </w:rPr>
              <w:t xml:space="preserve"> </w:t>
            </w:r>
            <w:r>
              <w:t>in</w:t>
            </w:r>
            <w:r>
              <w:rPr>
                <w:spacing w:val="-11"/>
              </w:rPr>
              <w:t xml:space="preserve"> </w:t>
            </w:r>
            <w:r>
              <w:t>situations</w:t>
            </w:r>
            <w:r>
              <w:rPr>
                <w:spacing w:val="-9"/>
              </w:rPr>
              <w:t xml:space="preserve"> </w:t>
            </w:r>
            <w:r>
              <w:t>of</w:t>
            </w:r>
            <w:r>
              <w:rPr>
                <w:spacing w:val="-11"/>
              </w:rPr>
              <w:t xml:space="preserve"> </w:t>
            </w:r>
            <w:r>
              <w:t>risk</w:t>
            </w:r>
            <w:r>
              <w:rPr>
                <w:spacing w:val="-8"/>
              </w:rPr>
              <w:t xml:space="preserve"> </w:t>
            </w:r>
            <w:r>
              <w:t>to</w:t>
            </w:r>
            <w:r>
              <w:rPr>
                <w:spacing w:val="-10"/>
              </w:rPr>
              <w:t xml:space="preserve"> </w:t>
            </w:r>
            <w:r>
              <w:t>protect</w:t>
            </w:r>
            <w:r>
              <w:rPr>
                <w:spacing w:val="-11"/>
              </w:rPr>
              <w:t xml:space="preserve"> </w:t>
            </w:r>
            <w:r>
              <w:t>vulnerable</w:t>
            </w:r>
            <w:r>
              <w:rPr>
                <w:spacing w:val="-9"/>
              </w:rPr>
              <w:t xml:space="preserve"> </w:t>
            </w:r>
            <w:r>
              <w:rPr>
                <w:spacing w:val="-2"/>
              </w:rPr>
              <w:t>people</w:t>
            </w:r>
          </w:p>
        </w:tc>
        <w:tc>
          <w:tcPr>
            <w:tcW w:w="1205" w:type="dxa"/>
          </w:tcPr>
          <w:p w14:paraId="5BD3056B" w14:textId="77777777" w:rsidR="00F8121F" w:rsidRDefault="00F8121F">
            <w:pPr>
              <w:pStyle w:val="TableParagraph"/>
              <w:rPr>
                <w:rFonts w:ascii="Times New Roman"/>
                <w:sz w:val="20"/>
              </w:rPr>
            </w:pPr>
          </w:p>
        </w:tc>
        <w:tc>
          <w:tcPr>
            <w:tcW w:w="1355" w:type="dxa"/>
          </w:tcPr>
          <w:p w14:paraId="4983B4AF" w14:textId="77777777" w:rsidR="00F8121F" w:rsidRDefault="00F8121F">
            <w:pPr>
              <w:pStyle w:val="TableParagraph"/>
              <w:rPr>
                <w:rFonts w:ascii="Times New Roman"/>
                <w:sz w:val="20"/>
              </w:rPr>
            </w:pPr>
          </w:p>
        </w:tc>
        <w:tc>
          <w:tcPr>
            <w:tcW w:w="1205" w:type="dxa"/>
          </w:tcPr>
          <w:p w14:paraId="5CB77D1B" w14:textId="77777777" w:rsidR="00F8121F" w:rsidRDefault="00F8121F">
            <w:pPr>
              <w:pStyle w:val="TableParagraph"/>
              <w:rPr>
                <w:rFonts w:ascii="Times New Roman"/>
                <w:sz w:val="20"/>
              </w:rPr>
            </w:pPr>
          </w:p>
        </w:tc>
      </w:tr>
    </w:tbl>
    <w:p w14:paraId="7C0800CA" w14:textId="77777777" w:rsidR="00F8121F" w:rsidRDefault="00813115">
      <w:pPr>
        <w:spacing w:before="5"/>
        <w:ind w:left="996"/>
        <w:rPr>
          <w:sz w:val="18"/>
        </w:rPr>
      </w:pPr>
      <w:r>
        <w:rPr>
          <w:b/>
          <w:color w:val="FF0000"/>
          <w:sz w:val="18"/>
        </w:rPr>
        <w:t>*P</w:t>
      </w:r>
      <w:r>
        <w:rPr>
          <w:b/>
          <w:color w:val="FF0000"/>
          <w:spacing w:val="-5"/>
          <w:sz w:val="18"/>
        </w:rPr>
        <w:t xml:space="preserve"> </w:t>
      </w:r>
      <w:r>
        <w:rPr>
          <w:color w:val="FF0000"/>
          <w:sz w:val="18"/>
        </w:rPr>
        <w:t>–</w:t>
      </w:r>
      <w:r>
        <w:rPr>
          <w:color w:val="FF0000"/>
          <w:spacing w:val="-7"/>
          <w:sz w:val="18"/>
        </w:rPr>
        <w:t xml:space="preserve"> </w:t>
      </w:r>
      <w:r>
        <w:rPr>
          <w:color w:val="FF0000"/>
          <w:sz w:val="18"/>
        </w:rPr>
        <w:t>Participation:</w:t>
      </w:r>
      <w:r>
        <w:rPr>
          <w:color w:val="FF0000"/>
          <w:spacing w:val="-10"/>
          <w:sz w:val="18"/>
        </w:rPr>
        <w:t xml:space="preserve"> </w:t>
      </w:r>
      <w:r>
        <w:rPr>
          <w:color w:val="FF0000"/>
          <w:sz w:val="18"/>
        </w:rPr>
        <w:t>The</w:t>
      </w:r>
      <w:r>
        <w:rPr>
          <w:color w:val="FF0000"/>
          <w:spacing w:val="-6"/>
          <w:sz w:val="18"/>
        </w:rPr>
        <w:t xml:space="preserve"> </w:t>
      </w:r>
      <w:r>
        <w:rPr>
          <w:color w:val="FF0000"/>
          <w:sz w:val="18"/>
        </w:rPr>
        <w:t>nursing</w:t>
      </w:r>
      <w:r>
        <w:rPr>
          <w:color w:val="FF0000"/>
          <w:spacing w:val="-5"/>
          <w:sz w:val="18"/>
        </w:rPr>
        <w:t xml:space="preserve"> </w:t>
      </w:r>
      <w:r>
        <w:rPr>
          <w:color w:val="FF0000"/>
          <w:sz w:val="18"/>
        </w:rPr>
        <w:t>student</w:t>
      </w:r>
      <w:r>
        <w:rPr>
          <w:color w:val="FF0000"/>
          <w:spacing w:val="-7"/>
          <w:sz w:val="18"/>
        </w:rPr>
        <w:t xml:space="preserve"> </w:t>
      </w:r>
      <w:r>
        <w:rPr>
          <w:color w:val="FF0000"/>
          <w:sz w:val="18"/>
        </w:rPr>
        <w:t>becomes</w:t>
      </w:r>
      <w:r>
        <w:rPr>
          <w:color w:val="FF0000"/>
          <w:spacing w:val="-6"/>
          <w:sz w:val="18"/>
        </w:rPr>
        <w:t xml:space="preserve"> </w:t>
      </w:r>
      <w:r>
        <w:rPr>
          <w:color w:val="FF0000"/>
          <w:sz w:val="18"/>
        </w:rPr>
        <w:t>a</w:t>
      </w:r>
      <w:r>
        <w:rPr>
          <w:color w:val="FF0000"/>
          <w:spacing w:val="-3"/>
          <w:sz w:val="18"/>
        </w:rPr>
        <w:t xml:space="preserve"> </w:t>
      </w:r>
      <w:r>
        <w:rPr>
          <w:color w:val="FF0000"/>
          <w:sz w:val="18"/>
        </w:rPr>
        <w:t>participant</w:t>
      </w:r>
      <w:r>
        <w:rPr>
          <w:color w:val="FF0000"/>
          <w:spacing w:val="-1"/>
          <w:sz w:val="18"/>
        </w:rPr>
        <w:t xml:space="preserve"> </w:t>
      </w:r>
      <w:r>
        <w:rPr>
          <w:color w:val="FF0000"/>
          <w:sz w:val="18"/>
        </w:rPr>
        <w:t>rather</w:t>
      </w:r>
      <w:r>
        <w:rPr>
          <w:color w:val="FF0000"/>
          <w:spacing w:val="-4"/>
          <w:sz w:val="18"/>
        </w:rPr>
        <w:t xml:space="preserve"> </w:t>
      </w:r>
      <w:r>
        <w:rPr>
          <w:color w:val="FF0000"/>
          <w:sz w:val="18"/>
        </w:rPr>
        <w:t>than</w:t>
      </w:r>
      <w:r>
        <w:rPr>
          <w:color w:val="FF0000"/>
          <w:spacing w:val="-2"/>
          <w:sz w:val="18"/>
        </w:rPr>
        <w:t xml:space="preserve"> </w:t>
      </w:r>
      <w:r>
        <w:rPr>
          <w:color w:val="FF0000"/>
          <w:sz w:val="18"/>
        </w:rPr>
        <w:t>an</w:t>
      </w:r>
      <w:r>
        <w:rPr>
          <w:color w:val="FF0000"/>
          <w:spacing w:val="-2"/>
          <w:sz w:val="18"/>
        </w:rPr>
        <w:t xml:space="preserve"> </w:t>
      </w:r>
      <w:r>
        <w:rPr>
          <w:color w:val="FF0000"/>
          <w:sz w:val="18"/>
        </w:rPr>
        <w:t>observer</w:t>
      </w:r>
      <w:r>
        <w:rPr>
          <w:color w:val="FF0000"/>
          <w:spacing w:val="-3"/>
          <w:sz w:val="18"/>
        </w:rPr>
        <w:t xml:space="preserve"> </w:t>
      </w:r>
      <w:r>
        <w:rPr>
          <w:color w:val="FF0000"/>
          <w:sz w:val="18"/>
        </w:rPr>
        <w:t>with</w:t>
      </w:r>
      <w:r>
        <w:rPr>
          <w:color w:val="FF0000"/>
          <w:spacing w:val="-5"/>
          <w:sz w:val="18"/>
        </w:rPr>
        <w:t xml:space="preserve"> </w:t>
      </w:r>
      <w:r>
        <w:rPr>
          <w:color w:val="FF0000"/>
          <w:sz w:val="18"/>
        </w:rPr>
        <w:t>the</w:t>
      </w:r>
      <w:r>
        <w:rPr>
          <w:color w:val="FF0000"/>
          <w:spacing w:val="-6"/>
          <w:sz w:val="18"/>
        </w:rPr>
        <w:t xml:space="preserve"> </w:t>
      </w:r>
      <w:r>
        <w:rPr>
          <w:color w:val="FF0000"/>
          <w:sz w:val="18"/>
        </w:rPr>
        <w:t>support</w:t>
      </w:r>
      <w:r>
        <w:rPr>
          <w:color w:val="FF0000"/>
          <w:spacing w:val="-2"/>
          <w:sz w:val="18"/>
        </w:rPr>
        <w:t xml:space="preserve"> </w:t>
      </w:r>
      <w:r>
        <w:rPr>
          <w:color w:val="FF0000"/>
          <w:sz w:val="18"/>
        </w:rPr>
        <w:t>of</w:t>
      </w:r>
      <w:r>
        <w:rPr>
          <w:color w:val="FF0000"/>
          <w:spacing w:val="-5"/>
          <w:sz w:val="18"/>
        </w:rPr>
        <w:t xml:space="preserve"> </w:t>
      </w:r>
      <w:r>
        <w:rPr>
          <w:color w:val="FF0000"/>
          <w:sz w:val="18"/>
        </w:rPr>
        <w:t>the</w:t>
      </w:r>
      <w:r>
        <w:rPr>
          <w:color w:val="FF0000"/>
          <w:spacing w:val="-10"/>
          <w:sz w:val="18"/>
        </w:rPr>
        <w:t xml:space="preserve"> </w:t>
      </w:r>
      <w:r>
        <w:rPr>
          <w:color w:val="FF0000"/>
          <w:sz w:val="18"/>
        </w:rPr>
        <w:t>Preceptor</w:t>
      </w:r>
      <w:r>
        <w:rPr>
          <w:color w:val="FF0000"/>
          <w:spacing w:val="-9"/>
          <w:sz w:val="18"/>
        </w:rPr>
        <w:t xml:space="preserve"> </w:t>
      </w:r>
      <w:r>
        <w:rPr>
          <w:color w:val="FF0000"/>
          <w:sz w:val="18"/>
        </w:rPr>
        <w:t>where</w:t>
      </w:r>
      <w:r>
        <w:rPr>
          <w:color w:val="FF0000"/>
          <w:spacing w:val="-6"/>
          <w:sz w:val="18"/>
        </w:rPr>
        <w:t xml:space="preserve"> </w:t>
      </w:r>
      <w:r>
        <w:rPr>
          <w:color w:val="FF0000"/>
          <w:sz w:val="18"/>
        </w:rPr>
        <w:t>learning</w:t>
      </w:r>
      <w:r>
        <w:rPr>
          <w:color w:val="FF0000"/>
          <w:spacing w:val="-1"/>
          <w:sz w:val="18"/>
        </w:rPr>
        <w:t xml:space="preserve"> </w:t>
      </w:r>
      <w:r>
        <w:rPr>
          <w:color w:val="FF0000"/>
          <w:sz w:val="18"/>
        </w:rPr>
        <w:t>opportunities</w:t>
      </w:r>
      <w:r>
        <w:rPr>
          <w:color w:val="FF0000"/>
          <w:spacing w:val="-6"/>
          <w:sz w:val="18"/>
        </w:rPr>
        <w:t xml:space="preserve"> </w:t>
      </w:r>
      <w:r>
        <w:rPr>
          <w:color w:val="FF0000"/>
          <w:sz w:val="18"/>
        </w:rPr>
        <w:t>are</w:t>
      </w:r>
      <w:r>
        <w:rPr>
          <w:color w:val="FF0000"/>
          <w:spacing w:val="-6"/>
          <w:sz w:val="18"/>
        </w:rPr>
        <w:t xml:space="preserve"> </w:t>
      </w:r>
      <w:r>
        <w:rPr>
          <w:color w:val="FF0000"/>
          <w:sz w:val="18"/>
        </w:rPr>
        <w:t>identified</w:t>
      </w:r>
      <w:r>
        <w:rPr>
          <w:color w:val="FF0000"/>
          <w:spacing w:val="-5"/>
          <w:sz w:val="18"/>
        </w:rPr>
        <w:t xml:space="preserve"> </w:t>
      </w:r>
      <w:r>
        <w:rPr>
          <w:color w:val="FF0000"/>
          <w:sz w:val="18"/>
        </w:rPr>
        <w:t>in</w:t>
      </w:r>
      <w:r>
        <w:rPr>
          <w:color w:val="FF0000"/>
          <w:spacing w:val="-6"/>
          <w:sz w:val="18"/>
        </w:rPr>
        <w:t xml:space="preserve"> </w:t>
      </w:r>
      <w:r>
        <w:rPr>
          <w:color w:val="FF0000"/>
          <w:spacing w:val="-2"/>
          <w:sz w:val="18"/>
        </w:rPr>
        <w:t>partnership.</w:t>
      </w:r>
    </w:p>
    <w:p w14:paraId="5A133014" w14:textId="77777777" w:rsidR="00F8121F" w:rsidRDefault="00813115">
      <w:pPr>
        <w:spacing w:before="25"/>
        <w:ind w:left="996"/>
        <w:rPr>
          <w:sz w:val="18"/>
        </w:rPr>
      </w:pPr>
      <w:r>
        <w:rPr>
          <w:b/>
          <w:color w:val="FF0000"/>
          <w:sz w:val="18"/>
        </w:rPr>
        <w:t>**I</w:t>
      </w:r>
      <w:r>
        <w:rPr>
          <w:b/>
          <w:color w:val="FF0000"/>
          <w:spacing w:val="-10"/>
          <w:sz w:val="18"/>
        </w:rPr>
        <w:t xml:space="preserve"> </w:t>
      </w:r>
      <w:r>
        <w:rPr>
          <w:color w:val="FF0000"/>
          <w:sz w:val="18"/>
        </w:rPr>
        <w:t>–</w:t>
      </w:r>
      <w:r>
        <w:rPr>
          <w:color w:val="FF0000"/>
          <w:spacing w:val="-7"/>
          <w:sz w:val="18"/>
        </w:rPr>
        <w:t xml:space="preserve"> </w:t>
      </w:r>
      <w:r>
        <w:rPr>
          <w:color w:val="FF0000"/>
          <w:sz w:val="18"/>
        </w:rPr>
        <w:t>Identification:</w:t>
      </w:r>
      <w:r>
        <w:rPr>
          <w:color w:val="FF0000"/>
          <w:spacing w:val="-7"/>
          <w:sz w:val="18"/>
        </w:rPr>
        <w:t xml:space="preserve"> </w:t>
      </w:r>
      <w:r>
        <w:rPr>
          <w:color w:val="FF0000"/>
          <w:sz w:val="18"/>
        </w:rPr>
        <w:t>The</w:t>
      </w:r>
      <w:r>
        <w:rPr>
          <w:color w:val="FF0000"/>
          <w:spacing w:val="-6"/>
          <w:sz w:val="18"/>
        </w:rPr>
        <w:t xml:space="preserve"> </w:t>
      </w:r>
      <w:r>
        <w:rPr>
          <w:color w:val="FF0000"/>
          <w:sz w:val="18"/>
        </w:rPr>
        <w:t>nursing</w:t>
      </w:r>
      <w:r>
        <w:rPr>
          <w:color w:val="FF0000"/>
          <w:spacing w:val="-5"/>
          <w:sz w:val="18"/>
        </w:rPr>
        <w:t xml:space="preserve"> </w:t>
      </w:r>
      <w:r>
        <w:rPr>
          <w:color w:val="FF0000"/>
          <w:sz w:val="18"/>
        </w:rPr>
        <w:t>student</w:t>
      </w:r>
      <w:r>
        <w:rPr>
          <w:color w:val="FF0000"/>
          <w:spacing w:val="-7"/>
          <w:sz w:val="18"/>
        </w:rPr>
        <w:t xml:space="preserve"> </w:t>
      </w:r>
      <w:r>
        <w:rPr>
          <w:color w:val="FF0000"/>
          <w:sz w:val="18"/>
        </w:rPr>
        <w:t>takes</w:t>
      </w:r>
      <w:r>
        <w:rPr>
          <w:color w:val="FF0000"/>
          <w:spacing w:val="-3"/>
          <w:sz w:val="18"/>
        </w:rPr>
        <w:t xml:space="preserve"> </w:t>
      </w:r>
      <w:r>
        <w:rPr>
          <w:color w:val="FF0000"/>
          <w:sz w:val="18"/>
        </w:rPr>
        <w:t>more</w:t>
      </w:r>
      <w:r>
        <w:rPr>
          <w:color w:val="FF0000"/>
          <w:spacing w:val="-3"/>
          <w:sz w:val="18"/>
        </w:rPr>
        <w:t xml:space="preserve"> </w:t>
      </w:r>
      <w:r>
        <w:rPr>
          <w:color w:val="FF0000"/>
          <w:sz w:val="18"/>
        </w:rPr>
        <w:t>responsibility</w:t>
      </w:r>
      <w:r>
        <w:rPr>
          <w:color w:val="FF0000"/>
          <w:spacing w:val="-8"/>
          <w:sz w:val="18"/>
        </w:rPr>
        <w:t xml:space="preserve"> </w:t>
      </w:r>
      <w:r>
        <w:rPr>
          <w:color w:val="FF0000"/>
          <w:sz w:val="18"/>
        </w:rPr>
        <w:t>for</w:t>
      </w:r>
      <w:r>
        <w:rPr>
          <w:color w:val="FF0000"/>
          <w:spacing w:val="-6"/>
          <w:sz w:val="18"/>
        </w:rPr>
        <w:t xml:space="preserve"> </w:t>
      </w:r>
      <w:r>
        <w:rPr>
          <w:color w:val="FF0000"/>
          <w:sz w:val="18"/>
        </w:rPr>
        <w:t>their</w:t>
      </w:r>
      <w:r>
        <w:rPr>
          <w:color w:val="FF0000"/>
          <w:spacing w:val="-9"/>
          <w:sz w:val="18"/>
        </w:rPr>
        <w:t xml:space="preserve"> </w:t>
      </w:r>
      <w:r>
        <w:rPr>
          <w:color w:val="FF0000"/>
          <w:sz w:val="18"/>
        </w:rPr>
        <w:t>own</w:t>
      </w:r>
      <w:r>
        <w:rPr>
          <w:color w:val="FF0000"/>
          <w:spacing w:val="-6"/>
          <w:sz w:val="18"/>
        </w:rPr>
        <w:t xml:space="preserve"> </w:t>
      </w:r>
      <w:r>
        <w:rPr>
          <w:color w:val="FF0000"/>
          <w:sz w:val="18"/>
        </w:rPr>
        <w:t>learning</w:t>
      </w:r>
      <w:r>
        <w:rPr>
          <w:color w:val="FF0000"/>
          <w:spacing w:val="-3"/>
          <w:sz w:val="18"/>
        </w:rPr>
        <w:t xml:space="preserve"> </w:t>
      </w:r>
      <w:r>
        <w:rPr>
          <w:color w:val="FF0000"/>
          <w:sz w:val="18"/>
        </w:rPr>
        <w:t>and</w:t>
      </w:r>
      <w:r>
        <w:rPr>
          <w:color w:val="FF0000"/>
          <w:spacing w:val="-7"/>
          <w:sz w:val="18"/>
        </w:rPr>
        <w:t xml:space="preserve"> </w:t>
      </w:r>
      <w:r>
        <w:rPr>
          <w:color w:val="FF0000"/>
          <w:sz w:val="18"/>
        </w:rPr>
        <w:t>participation</w:t>
      </w:r>
      <w:r>
        <w:rPr>
          <w:color w:val="FF0000"/>
          <w:spacing w:val="-7"/>
          <w:sz w:val="18"/>
        </w:rPr>
        <w:t xml:space="preserve"> </w:t>
      </w:r>
      <w:r>
        <w:rPr>
          <w:color w:val="FF0000"/>
          <w:sz w:val="18"/>
        </w:rPr>
        <w:t>and</w:t>
      </w:r>
      <w:r>
        <w:rPr>
          <w:color w:val="FF0000"/>
          <w:spacing w:val="-8"/>
          <w:sz w:val="18"/>
        </w:rPr>
        <w:t xml:space="preserve"> </w:t>
      </w:r>
      <w:r>
        <w:rPr>
          <w:color w:val="FF0000"/>
          <w:sz w:val="18"/>
        </w:rPr>
        <w:t>initiates</w:t>
      </w:r>
      <w:r>
        <w:rPr>
          <w:color w:val="FF0000"/>
          <w:spacing w:val="-2"/>
          <w:sz w:val="18"/>
        </w:rPr>
        <w:t xml:space="preserve"> </w:t>
      </w:r>
      <w:r>
        <w:rPr>
          <w:color w:val="FF0000"/>
          <w:sz w:val="18"/>
        </w:rPr>
        <w:t>appropriate</w:t>
      </w:r>
      <w:r>
        <w:rPr>
          <w:color w:val="FF0000"/>
          <w:spacing w:val="-3"/>
          <w:sz w:val="18"/>
        </w:rPr>
        <w:t xml:space="preserve"> </w:t>
      </w:r>
      <w:r>
        <w:rPr>
          <w:color w:val="FF0000"/>
          <w:sz w:val="18"/>
        </w:rPr>
        <w:t>action</w:t>
      </w:r>
      <w:r>
        <w:rPr>
          <w:color w:val="FF0000"/>
          <w:spacing w:val="-7"/>
          <w:sz w:val="18"/>
        </w:rPr>
        <w:t xml:space="preserve"> </w:t>
      </w:r>
      <w:r>
        <w:rPr>
          <w:color w:val="FF0000"/>
          <w:sz w:val="18"/>
        </w:rPr>
        <w:t>and</w:t>
      </w:r>
      <w:r>
        <w:rPr>
          <w:color w:val="FF0000"/>
          <w:spacing w:val="-3"/>
          <w:sz w:val="18"/>
        </w:rPr>
        <w:t xml:space="preserve"> </w:t>
      </w:r>
      <w:r>
        <w:rPr>
          <w:color w:val="FF0000"/>
          <w:sz w:val="18"/>
        </w:rPr>
        <w:t>evaluates</w:t>
      </w:r>
      <w:r>
        <w:rPr>
          <w:color w:val="FF0000"/>
          <w:spacing w:val="-5"/>
          <w:sz w:val="18"/>
        </w:rPr>
        <w:t xml:space="preserve"> </w:t>
      </w:r>
      <w:r>
        <w:rPr>
          <w:color w:val="FF0000"/>
          <w:spacing w:val="-2"/>
          <w:sz w:val="18"/>
        </w:rPr>
        <w:t>same.</w:t>
      </w:r>
    </w:p>
    <w:p w14:paraId="2D286248" w14:textId="77777777" w:rsidR="00F8121F" w:rsidRDefault="00813115">
      <w:pPr>
        <w:spacing w:before="34"/>
        <w:ind w:left="996"/>
        <w:rPr>
          <w:sz w:val="18"/>
        </w:rPr>
      </w:pPr>
      <w:r>
        <w:rPr>
          <w:b/>
          <w:color w:val="FF0000"/>
          <w:sz w:val="18"/>
        </w:rPr>
        <w:t>Yes</w:t>
      </w:r>
      <w:r>
        <w:rPr>
          <w:b/>
          <w:color w:val="FF0000"/>
          <w:spacing w:val="-5"/>
          <w:sz w:val="18"/>
        </w:rPr>
        <w:t xml:space="preserve"> </w:t>
      </w:r>
      <w:r>
        <w:rPr>
          <w:color w:val="FF0000"/>
          <w:sz w:val="18"/>
        </w:rPr>
        <w:t>=</w:t>
      </w:r>
      <w:r>
        <w:rPr>
          <w:color w:val="FF0000"/>
          <w:spacing w:val="-3"/>
          <w:sz w:val="18"/>
        </w:rPr>
        <w:t xml:space="preserve"> </w:t>
      </w:r>
      <w:r>
        <w:rPr>
          <w:rFonts w:ascii="Wingdings" w:hAnsi="Wingdings"/>
          <w:color w:val="FF0000"/>
          <w:sz w:val="18"/>
        </w:rPr>
        <w:t></w:t>
      </w:r>
      <w:r>
        <w:rPr>
          <w:rFonts w:ascii="Times New Roman" w:hAnsi="Times New Roman"/>
          <w:color w:val="FF0000"/>
          <w:sz w:val="18"/>
        </w:rPr>
        <w:t>:</w:t>
      </w:r>
      <w:r>
        <w:rPr>
          <w:rFonts w:ascii="Times New Roman" w:hAnsi="Times New Roman"/>
          <w:color w:val="FF0000"/>
          <w:spacing w:val="-7"/>
          <w:sz w:val="18"/>
        </w:rPr>
        <w:t xml:space="preserve"> </w:t>
      </w:r>
      <w:r>
        <w:rPr>
          <w:color w:val="FF0000"/>
          <w:sz w:val="18"/>
        </w:rPr>
        <w:t>Competence</w:t>
      </w:r>
      <w:r>
        <w:rPr>
          <w:color w:val="FF0000"/>
          <w:spacing w:val="-3"/>
          <w:sz w:val="18"/>
        </w:rPr>
        <w:t xml:space="preserve"> </w:t>
      </w:r>
      <w:r>
        <w:rPr>
          <w:color w:val="FF0000"/>
          <w:spacing w:val="-2"/>
          <w:sz w:val="18"/>
        </w:rPr>
        <w:t>achieved.</w:t>
      </w:r>
    </w:p>
    <w:p w14:paraId="014F3708" w14:textId="77777777" w:rsidR="00F8121F" w:rsidRDefault="00813115">
      <w:pPr>
        <w:tabs>
          <w:tab w:val="left" w:pos="1840"/>
        </w:tabs>
        <w:spacing w:before="39"/>
        <w:ind w:left="996"/>
        <w:rPr>
          <w:sz w:val="18"/>
        </w:rPr>
      </w:pPr>
      <w:r>
        <w:rPr>
          <w:b/>
          <w:color w:val="FF0000"/>
          <w:sz w:val="18"/>
        </w:rPr>
        <w:t>No</w:t>
      </w:r>
      <w:r>
        <w:rPr>
          <w:color w:val="FF0000"/>
          <w:sz w:val="18"/>
        </w:rPr>
        <w:t>=</w:t>
      </w:r>
      <w:r>
        <w:rPr>
          <w:color w:val="FF0000"/>
          <w:spacing w:val="-2"/>
          <w:sz w:val="18"/>
        </w:rPr>
        <w:t xml:space="preserve"> </w:t>
      </w:r>
      <w:r>
        <w:rPr>
          <w:color w:val="FF0000"/>
          <w:spacing w:val="-10"/>
          <w:sz w:val="18"/>
        </w:rPr>
        <w:t>X</w:t>
      </w:r>
      <w:r>
        <w:rPr>
          <w:color w:val="FF0000"/>
          <w:sz w:val="18"/>
        </w:rPr>
        <w:tab/>
        <w:t>:</w:t>
      </w:r>
      <w:r>
        <w:rPr>
          <w:color w:val="FF0000"/>
          <w:spacing w:val="-3"/>
          <w:sz w:val="18"/>
        </w:rPr>
        <w:t xml:space="preserve"> </w:t>
      </w:r>
      <w:r>
        <w:rPr>
          <w:color w:val="FF0000"/>
          <w:sz w:val="18"/>
        </w:rPr>
        <w:t>Competence</w:t>
      </w:r>
      <w:r>
        <w:rPr>
          <w:color w:val="FF0000"/>
          <w:spacing w:val="-4"/>
          <w:sz w:val="18"/>
        </w:rPr>
        <w:t xml:space="preserve"> </w:t>
      </w:r>
      <w:r>
        <w:rPr>
          <w:color w:val="FF0000"/>
          <w:sz w:val="18"/>
        </w:rPr>
        <w:t>not</w:t>
      </w:r>
      <w:r>
        <w:rPr>
          <w:color w:val="FF0000"/>
          <w:spacing w:val="-4"/>
          <w:sz w:val="18"/>
        </w:rPr>
        <w:t xml:space="preserve"> </w:t>
      </w:r>
      <w:r>
        <w:rPr>
          <w:color w:val="FF0000"/>
          <w:spacing w:val="-2"/>
          <w:sz w:val="18"/>
        </w:rPr>
        <w:t>achieved.</w:t>
      </w:r>
    </w:p>
    <w:p w14:paraId="56FEDD56" w14:textId="77777777" w:rsidR="00F8121F" w:rsidRDefault="00813115">
      <w:pPr>
        <w:spacing w:before="36" w:after="17"/>
        <w:ind w:left="996"/>
        <w:rPr>
          <w:sz w:val="18"/>
        </w:rPr>
      </w:pPr>
      <w:r>
        <w:rPr>
          <w:b/>
          <w:color w:val="FF0000"/>
          <w:sz w:val="18"/>
        </w:rPr>
        <w:t>***Initials</w:t>
      </w:r>
      <w:r>
        <w:rPr>
          <w:b/>
          <w:color w:val="FF0000"/>
          <w:spacing w:val="-9"/>
          <w:sz w:val="18"/>
        </w:rPr>
        <w:t xml:space="preserve"> </w:t>
      </w:r>
      <w:r>
        <w:rPr>
          <w:color w:val="FF0000"/>
          <w:sz w:val="18"/>
        </w:rPr>
        <w:t>–</w:t>
      </w:r>
      <w:r>
        <w:rPr>
          <w:color w:val="FF0000"/>
          <w:spacing w:val="-8"/>
          <w:sz w:val="18"/>
        </w:rPr>
        <w:t xml:space="preserve"> </w:t>
      </w:r>
      <w:r>
        <w:rPr>
          <w:color w:val="FF0000"/>
          <w:sz w:val="18"/>
        </w:rPr>
        <w:t>Initials</w:t>
      </w:r>
      <w:r>
        <w:rPr>
          <w:color w:val="FF0000"/>
          <w:spacing w:val="-6"/>
          <w:sz w:val="18"/>
        </w:rPr>
        <w:t xml:space="preserve"> </w:t>
      </w:r>
      <w:r>
        <w:rPr>
          <w:color w:val="FF0000"/>
          <w:sz w:val="18"/>
        </w:rPr>
        <w:t>of</w:t>
      </w:r>
      <w:r>
        <w:rPr>
          <w:color w:val="FF0000"/>
          <w:spacing w:val="-6"/>
          <w:sz w:val="18"/>
        </w:rPr>
        <w:t xml:space="preserve"> </w:t>
      </w:r>
      <w:r>
        <w:rPr>
          <w:color w:val="FF0000"/>
          <w:sz w:val="18"/>
        </w:rPr>
        <w:t>the</w:t>
      </w:r>
      <w:r>
        <w:rPr>
          <w:color w:val="FF0000"/>
          <w:spacing w:val="-5"/>
          <w:sz w:val="18"/>
        </w:rPr>
        <w:t xml:space="preserve"> </w:t>
      </w:r>
      <w:r>
        <w:rPr>
          <w:color w:val="FF0000"/>
          <w:sz w:val="18"/>
        </w:rPr>
        <w:t>Preceptor/Associate</w:t>
      </w:r>
      <w:r>
        <w:rPr>
          <w:color w:val="FF0000"/>
          <w:spacing w:val="-7"/>
          <w:sz w:val="18"/>
        </w:rPr>
        <w:t xml:space="preserve"> </w:t>
      </w:r>
      <w:r>
        <w:rPr>
          <w:color w:val="FF0000"/>
          <w:sz w:val="18"/>
        </w:rPr>
        <w:t>Preceptor</w:t>
      </w:r>
      <w:r>
        <w:rPr>
          <w:color w:val="FF0000"/>
          <w:spacing w:val="-5"/>
          <w:sz w:val="18"/>
        </w:rPr>
        <w:t xml:space="preserve"> </w:t>
      </w:r>
      <w:r>
        <w:rPr>
          <w:color w:val="FF0000"/>
          <w:sz w:val="18"/>
        </w:rPr>
        <w:t>or</w:t>
      </w:r>
      <w:r>
        <w:rPr>
          <w:color w:val="FF0000"/>
          <w:spacing w:val="-9"/>
          <w:sz w:val="18"/>
        </w:rPr>
        <w:t xml:space="preserve"> </w:t>
      </w:r>
      <w:r>
        <w:rPr>
          <w:color w:val="FF0000"/>
          <w:sz w:val="18"/>
        </w:rPr>
        <w:t>Practitioner</w:t>
      </w:r>
      <w:r>
        <w:rPr>
          <w:color w:val="FF0000"/>
          <w:spacing w:val="-9"/>
          <w:sz w:val="18"/>
        </w:rPr>
        <w:t xml:space="preserve"> </w:t>
      </w:r>
      <w:r>
        <w:rPr>
          <w:color w:val="FF0000"/>
          <w:sz w:val="18"/>
        </w:rPr>
        <w:t>Registered</w:t>
      </w:r>
      <w:r>
        <w:rPr>
          <w:color w:val="FF0000"/>
          <w:spacing w:val="-6"/>
          <w:sz w:val="18"/>
        </w:rPr>
        <w:t xml:space="preserve"> </w:t>
      </w:r>
      <w:r>
        <w:rPr>
          <w:color w:val="FF0000"/>
          <w:sz w:val="18"/>
        </w:rPr>
        <w:t>with</w:t>
      </w:r>
      <w:r>
        <w:rPr>
          <w:color w:val="FF0000"/>
          <w:spacing w:val="-7"/>
          <w:sz w:val="18"/>
        </w:rPr>
        <w:t xml:space="preserve"> </w:t>
      </w:r>
      <w:r>
        <w:rPr>
          <w:color w:val="FF0000"/>
          <w:spacing w:val="-2"/>
          <w:sz w:val="18"/>
        </w:rPr>
        <w:t>NMBI.</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54A113C7" w14:textId="77777777">
        <w:trPr>
          <w:trHeight w:val="506"/>
        </w:trPr>
        <w:tc>
          <w:tcPr>
            <w:tcW w:w="15810" w:type="dxa"/>
            <w:gridSpan w:val="5"/>
            <w:tcBorders>
              <w:top w:val="nil"/>
              <w:left w:val="nil"/>
              <w:bottom w:val="nil"/>
              <w:right w:val="nil"/>
            </w:tcBorders>
            <w:shd w:val="clear" w:color="auto" w:fill="6DAC46"/>
          </w:tcPr>
          <w:p w14:paraId="0A7E0543" w14:textId="77777777" w:rsidR="00F8121F" w:rsidRDefault="00813115">
            <w:pPr>
              <w:pStyle w:val="TableParagraph"/>
              <w:tabs>
                <w:tab w:val="left" w:pos="12303"/>
                <w:tab w:val="left" w:pos="13487"/>
                <w:tab w:val="left" w:pos="14972"/>
              </w:tabs>
              <w:spacing w:line="294" w:lineRule="exact"/>
              <w:ind w:left="116"/>
              <w:rPr>
                <w:b/>
                <w:sz w:val="18"/>
              </w:rPr>
            </w:pPr>
            <w:r>
              <w:rPr>
                <w:b/>
                <w:color w:val="FFFFFF"/>
                <w:spacing w:val="-2"/>
              </w:rPr>
              <w:t>1.2 Demonstrates</w:t>
            </w:r>
            <w:r>
              <w:rPr>
                <w:b/>
                <w:color w:val="FFFFFF"/>
              </w:rPr>
              <w:t xml:space="preserve"> </w:t>
            </w:r>
            <w:r>
              <w:rPr>
                <w:b/>
                <w:color w:val="FFFFFF"/>
                <w:spacing w:val="-2"/>
              </w:rPr>
              <w:t>compassion</w:t>
            </w:r>
            <w:r>
              <w:rPr>
                <w:b/>
                <w:color w:val="FFFFFF"/>
                <w:spacing w:val="2"/>
              </w:rPr>
              <w:t xml:space="preserve"> </w:t>
            </w:r>
            <w:r>
              <w:rPr>
                <w:b/>
                <w:color w:val="FFFFFF"/>
                <w:spacing w:val="-2"/>
              </w:rPr>
              <w:t>in</w:t>
            </w:r>
            <w:r>
              <w:rPr>
                <w:b/>
                <w:color w:val="FFFFFF"/>
                <w:spacing w:val="5"/>
              </w:rPr>
              <w:t xml:space="preserve"> </w:t>
            </w:r>
            <w:r>
              <w:rPr>
                <w:b/>
                <w:color w:val="FFFFFF"/>
                <w:spacing w:val="-2"/>
              </w:rPr>
              <w:t>providing</w:t>
            </w:r>
            <w:r>
              <w:rPr>
                <w:b/>
                <w:color w:val="FFFFFF"/>
                <w:spacing w:val="-7"/>
              </w:rPr>
              <w:t xml:space="preserve"> </w:t>
            </w:r>
            <w:r>
              <w:rPr>
                <w:b/>
                <w:color w:val="FFFFFF"/>
                <w:spacing w:val="-2"/>
              </w:rPr>
              <w:t>nurse</w:t>
            </w:r>
            <w:r>
              <w:rPr>
                <w:b/>
                <w:color w:val="FFFFFF"/>
                <w:spacing w:val="-4"/>
              </w:rPr>
              <w:t xml:space="preserve"> 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1F9C9231"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51EA909" w14:textId="77777777">
        <w:trPr>
          <w:trHeight w:val="540"/>
        </w:trPr>
        <w:tc>
          <w:tcPr>
            <w:tcW w:w="828" w:type="dxa"/>
            <w:tcBorders>
              <w:top w:val="nil"/>
            </w:tcBorders>
            <w:shd w:val="clear" w:color="auto" w:fill="DFECD9"/>
          </w:tcPr>
          <w:p w14:paraId="4280990D"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5A7C66CE" w14:textId="77777777" w:rsidR="00F8121F" w:rsidRDefault="00813115">
            <w:pPr>
              <w:pStyle w:val="TableParagraph"/>
              <w:spacing w:line="270" w:lineRule="atLeast"/>
              <w:ind w:left="115"/>
            </w:pPr>
            <w:r>
              <w:t>Supports</w:t>
            </w:r>
            <w:r>
              <w:rPr>
                <w:spacing w:val="-6"/>
              </w:rPr>
              <w:t xml:space="preserve"> </w:t>
            </w:r>
            <w:r>
              <w:t>persons</w:t>
            </w:r>
            <w:r>
              <w:rPr>
                <w:spacing w:val="-5"/>
              </w:rPr>
              <w:t xml:space="preserve"> </w:t>
            </w:r>
            <w:r>
              <w:t>and</w:t>
            </w:r>
            <w:r>
              <w:rPr>
                <w:spacing w:val="-4"/>
              </w:rPr>
              <w:t xml:space="preserve"> </w:t>
            </w:r>
            <w:r>
              <w:t>vulnerable</w:t>
            </w:r>
            <w:r>
              <w:rPr>
                <w:spacing w:val="-6"/>
              </w:rPr>
              <w:t xml:space="preserve"> </w:t>
            </w:r>
            <w:r>
              <w:t>adults</w:t>
            </w:r>
            <w:r>
              <w:rPr>
                <w:spacing w:val="-5"/>
              </w:rPr>
              <w:t xml:space="preserve"> </w:t>
            </w:r>
            <w:r>
              <w:t>and</w:t>
            </w:r>
            <w:r>
              <w:rPr>
                <w:spacing w:val="-6"/>
              </w:rPr>
              <w:t xml:space="preserve"> </w:t>
            </w:r>
            <w:r>
              <w:t>their</w:t>
            </w:r>
            <w:r>
              <w:rPr>
                <w:spacing w:val="-7"/>
              </w:rPr>
              <w:t xml:space="preserve"> </w:t>
            </w:r>
            <w:r>
              <w:t>families</w:t>
            </w:r>
            <w:r>
              <w:rPr>
                <w:spacing w:val="-5"/>
              </w:rPr>
              <w:t xml:space="preserve"> </w:t>
            </w:r>
            <w:r>
              <w:t>with</w:t>
            </w:r>
            <w:r>
              <w:rPr>
                <w:spacing w:val="-5"/>
              </w:rPr>
              <w:t xml:space="preserve"> </w:t>
            </w:r>
            <w:r>
              <w:t>compassion</w:t>
            </w:r>
            <w:r>
              <w:rPr>
                <w:spacing w:val="-7"/>
              </w:rPr>
              <w:t xml:space="preserve"> </w:t>
            </w:r>
            <w:r>
              <w:t>and</w:t>
            </w:r>
            <w:r>
              <w:rPr>
                <w:spacing w:val="-7"/>
              </w:rPr>
              <w:t xml:space="preserve"> </w:t>
            </w:r>
            <w:r>
              <w:t>kindness</w:t>
            </w:r>
            <w:r>
              <w:rPr>
                <w:spacing w:val="-3"/>
              </w:rPr>
              <w:t xml:space="preserve"> </w:t>
            </w:r>
            <w:r>
              <w:t>through</w:t>
            </w:r>
            <w:r>
              <w:rPr>
                <w:spacing w:val="-7"/>
              </w:rPr>
              <w:t xml:space="preserve"> </w:t>
            </w:r>
            <w:r>
              <w:t>their</w:t>
            </w:r>
            <w:r>
              <w:rPr>
                <w:spacing w:val="-5"/>
              </w:rPr>
              <w:t xml:space="preserve"> </w:t>
            </w:r>
            <w:r>
              <w:t>health</w:t>
            </w:r>
            <w:r>
              <w:rPr>
                <w:spacing w:val="-7"/>
              </w:rPr>
              <w:t xml:space="preserve"> </w:t>
            </w:r>
            <w:r>
              <w:t>service experience and during periods of emotional distress</w:t>
            </w:r>
          </w:p>
        </w:tc>
        <w:tc>
          <w:tcPr>
            <w:tcW w:w="1205" w:type="dxa"/>
            <w:tcBorders>
              <w:top w:val="nil"/>
            </w:tcBorders>
            <w:shd w:val="clear" w:color="auto" w:fill="DFECD9"/>
          </w:tcPr>
          <w:p w14:paraId="7180D9EE" w14:textId="77777777" w:rsidR="00F8121F" w:rsidRDefault="00F8121F">
            <w:pPr>
              <w:pStyle w:val="TableParagraph"/>
              <w:rPr>
                <w:rFonts w:ascii="Times New Roman"/>
                <w:sz w:val="20"/>
              </w:rPr>
            </w:pPr>
          </w:p>
        </w:tc>
        <w:tc>
          <w:tcPr>
            <w:tcW w:w="1355" w:type="dxa"/>
            <w:tcBorders>
              <w:top w:val="nil"/>
            </w:tcBorders>
            <w:shd w:val="clear" w:color="auto" w:fill="DFECD9"/>
          </w:tcPr>
          <w:p w14:paraId="77356B48" w14:textId="77777777" w:rsidR="00F8121F" w:rsidRDefault="00F8121F">
            <w:pPr>
              <w:pStyle w:val="TableParagraph"/>
              <w:rPr>
                <w:rFonts w:ascii="Times New Roman"/>
                <w:sz w:val="20"/>
              </w:rPr>
            </w:pPr>
          </w:p>
        </w:tc>
        <w:tc>
          <w:tcPr>
            <w:tcW w:w="1205" w:type="dxa"/>
            <w:tcBorders>
              <w:top w:val="nil"/>
            </w:tcBorders>
            <w:shd w:val="clear" w:color="auto" w:fill="DFECD9"/>
          </w:tcPr>
          <w:p w14:paraId="576191AE" w14:textId="77777777" w:rsidR="00F8121F" w:rsidRDefault="00F8121F">
            <w:pPr>
              <w:pStyle w:val="TableParagraph"/>
              <w:rPr>
                <w:rFonts w:ascii="Times New Roman"/>
                <w:sz w:val="20"/>
              </w:rPr>
            </w:pPr>
          </w:p>
        </w:tc>
      </w:tr>
      <w:tr w:rsidR="00F8121F" w14:paraId="65F1C268" w14:textId="77777777">
        <w:trPr>
          <w:trHeight w:val="539"/>
        </w:trPr>
        <w:tc>
          <w:tcPr>
            <w:tcW w:w="828" w:type="dxa"/>
          </w:tcPr>
          <w:p w14:paraId="14479C88" w14:textId="77777777" w:rsidR="00F8121F" w:rsidRDefault="00813115">
            <w:pPr>
              <w:pStyle w:val="TableParagraph"/>
              <w:spacing w:before="137"/>
              <w:ind w:left="22" w:right="8"/>
              <w:jc w:val="center"/>
            </w:pPr>
            <w:r>
              <w:rPr>
                <w:spacing w:val="-5"/>
              </w:rPr>
              <w:t>b.</w:t>
            </w:r>
          </w:p>
        </w:tc>
        <w:tc>
          <w:tcPr>
            <w:tcW w:w="11217" w:type="dxa"/>
          </w:tcPr>
          <w:p w14:paraId="1A4CD437" w14:textId="77777777" w:rsidR="00F8121F" w:rsidRDefault="00813115">
            <w:pPr>
              <w:pStyle w:val="TableParagraph"/>
              <w:spacing w:line="270" w:lineRule="atLeast"/>
              <w:ind w:left="115"/>
            </w:pPr>
            <w:r>
              <w:t>Acts</w:t>
            </w:r>
            <w:r>
              <w:rPr>
                <w:spacing w:val="-4"/>
              </w:rPr>
              <w:t xml:space="preserve"> </w:t>
            </w:r>
            <w:r>
              <w:t>in</w:t>
            </w:r>
            <w:r>
              <w:rPr>
                <w:spacing w:val="-4"/>
              </w:rPr>
              <w:t xml:space="preserve"> </w:t>
            </w:r>
            <w:r>
              <w:t>a</w:t>
            </w:r>
            <w:r>
              <w:rPr>
                <w:spacing w:val="-3"/>
              </w:rPr>
              <w:t xml:space="preserve"> </w:t>
            </w:r>
            <w:r>
              <w:t>professional</w:t>
            </w:r>
            <w:r>
              <w:rPr>
                <w:spacing w:val="-3"/>
              </w:rPr>
              <w:t xml:space="preserve"> </w:t>
            </w:r>
            <w:r>
              <w:t>manner</w:t>
            </w:r>
            <w:r>
              <w:rPr>
                <w:spacing w:val="-4"/>
              </w:rPr>
              <w:t xml:space="preserve"> </w:t>
            </w:r>
            <w:r>
              <w:t>that</w:t>
            </w:r>
            <w:r>
              <w:rPr>
                <w:spacing w:val="-4"/>
              </w:rPr>
              <w:t xml:space="preserve"> </w:t>
            </w:r>
            <w:r>
              <w:t>is</w:t>
            </w:r>
            <w:r>
              <w:rPr>
                <w:spacing w:val="-2"/>
              </w:rPr>
              <w:t xml:space="preserve"> </w:t>
            </w:r>
            <w:r>
              <w:t>attentive,</w:t>
            </w:r>
            <w:r>
              <w:rPr>
                <w:spacing w:val="-3"/>
              </w:rPr>
              <w:t xml:space="preserve"> </w:t>
            </w:r>
            <w:r>
              <w:t>sensitive</w:t>
            </w:r>
            <w:r>
              <w:rPr>
                <w:spacing w:val="-3"/>
              </w:rPr>
              <w:t xml:space="preserve"> </w:t>
            </w:r>
            <w:r>
              <w:t>and</w:t>
            </w:r>
            <w:r>
              <w:rPr>
                <w:spacing w:val="-4"/>
              </w:rPr>
              <w:t xml:space="preserve"> </w:t>
            </w:r>
            <w:r>
              <w:t>non-discriminatory</w:t>
            </w:r>
            <w:r>
              <w:rPr>
                <w:spacing w:val="-2"/>
              </w:rPr>
              <w:t xml:space="preserve"> </w:t>
            </w:r>
            <w:r>
              <w:t>towards</w:t>
            </w:r>
            <w:r>
              <w:rPr>
                <w:spacing w:val="-4"/>
              </w:rPr>
              <w:t xml:space="preserve"> </w:t>
            </w:r>
            <w:r>
              <w:t>persons</w:t>
            </w:r>
            <w:r>
              <w:rPr>
                <w:spacing w:val="-4"/>
              </w:rPr>
              <w:t xml:space="preserve"> </w:t>
            </w:r>
            <w:r>
              <w:t>and</w:t>
            </w:r>
            <w:r>
              <w:rPr>
                <w:spacing w:val="-4"/>
              </w:rPr>
              <w:t xml:space="preserve"> </w:t>
            </w:r>
            <w:r>
              <w:t>vulnerable</w:t>
            </w:r>
            <w:r>
              <w:rPr>
                <w:spacing w:val="-3"/>
              </w:rPr>
              <w:t xml:space="preserve"> </w:t>
            </w:r>
            <w:r>
              <w:t>adults</w:t>
            </w:r>
            <w:r>
              <w:rPr>
                <w:spacing w:val="-3"/>
              </w:rPr>
              <w:t xml:space="preserve"> </w:t>
            </w:r>
            <w:r>
              <w:t>and their families, respecting choice and diversity in culture, faith and social background</w:t>
            </w:r>
          </w:p>
        </w:tc>
        <w:tc>
          <w:tcPr>
            <w:tcW w:w="1205" w:type="dxa"/>
          </w:tcPr>
          <w:p w14:paraId="10760E69" w14:textId="77777777" w:rsidR="00F8121F" w:rsidRDefault="00F8121F">
            <w:pPr>
              <w:pStyle w:val="TableParagraph"/>
              <w:rPr>
                <w:rFonts w:ascii="Times New Roman"/>
                <w:sz w:val="20"/>
              </w:rPr>
            </w:pPr>
          </w:p>
        </w:tc>
        <w:tc>
          <w:tcPr>
            <w:tcW w:w="1355" w:type="dxa"/>
          </w:tcPr>
          <w:p w14:paraId="1C13901D" w14:textId="77777777" w:rsidR="00F8121F" w:rsidRDefault="00F8121F">
            <w:pPr>
              <w:pStyle w:val="TableParagraph"/>
              <w:rPr>
                <w:rFonts w:ascii="Times New Roman"/>
                <w:sz w:val="20"/>
              </w:rPr>
            </w:pPr>
          </w:p>
        </w:tc>
        <w:tc>
          <w:tcPr>
            <w:tcW w:w="1205" w:type="dxa"/>
          </w:tcPr>
          <w:p w14:paraId="358C6454" w14:textId="77777777" w:rsidR="00F8121F" w:rsidRDefault="00F8121F">
            <w:pPr>
              <w:pStyle w:val="TableParagraph"/>
              <w:rPr>
                <w:rFonts w:ascii="Times New Roman"/>
                <w:sz w:val="20"/>
              </w:rPr>
            </w:pPr>
          </w:p>
        </w:tc>
      </w:tr>
      <w:tr w:rsidR="00F8121F" w14:paraId="73B454C4" w14:textId="77777777">
        <w:trPr>
          <w:trHeight w:val="540"/>
        </w:trPr>
        <w:tc>
          <w:tcPr>
            <w:tcW w:w="828" w:type="dxa"/>
            <w:shd w:val="clear" w:color="auto" w:fill="DFECD9"/>
          </w:tcPr>
          <w:p w14:paraId="06BBEC19" w14:textId="77777777" w:rsidR="00F8121F" w:rsidRDefault="00813115">
            <w:pPr>
              <w:pStyle w:val="TableParagraph"/>
              <w:spacing w:before="135"/>
              <w:ind w:left="22" w:right="17"/>
              <w:jc w:val="center"/>
            </w:pPr>
            <w:r>
              <w:rPr>
                <w:spacing w:val="-5"/>
              </w:rPr>
              <w:t>c.</w:t>
            </w:r>
          </w:p>
        </w:tc>
        <w:tc>
          <w:tcPr>
            <w:tcW w:w="11217" w:type="dxa"/>
            <w:shd w:val="clear" w:color="auto" w:fill="DFECD9"/>
          </w:tcPr>
          <w:p w14:paraId="725D262A" w14:textId="77777777" w:rsidR="00F8121F" w:rsidRDefault="00813115">
            <w:pPr>
              <w:pStyle w:val="TableParagraph"/>
              <w:spacing w:line="270" w:lineRule="atLeast"/>
              <w:ind w:left="115"/>
            </w:pPr>
            <w:r>
              <w:t>Assists</w:t>
            </w:r>
            <w:r>
              <w:rPr>
                <w:spacing w:val="-13"/>
              </w:rPr>
              <w:t xml:space="preserve"> </w:t>
            </w:r>
            <w:r>
              <w:t>persons</w:t>
            </w:r>
            <w:r>
              <w:rPr>
                <w:spacing w:val="-13"/>
              </w:rPr>
              <w:t xml:space="preserve"> </w:t>
            </w:r>
            <w:r>
              <w:t>and</w:t>
            </w:r>
            <w:r>
              <w:rPr>
                <w:spacing w:val="-13"/>
              </w:rPr>
              <w:t xml:space="preserve"> </w:t>
            </w:r>
            <w:r>
              <w:t>vulnerable</w:t>
            </w:r>
            <w:r>
              <w:rPr>
                <w:spacing w:val="-12"/>
              </w:rPr>
              <w:t xml:space="preserve"> </w:t>
            </w:r>
            <w:r>
              <w:t>adults</w:t>
            </w:r>
            <w:r>
              <w:rPr>
                <w:spacing w:val="-13"/>
              </w:rPr>
              <w:t xml:space="preserve"> </w:t>
            </w:r>
            <w:r>
              <w:t>and</w:t>
            </w:r>
            <w:r>
              <w:rPr>
                <w:spacing w:val="-12"/>
              </w:rPr>
              <w:t xml:space="preserve"> </w:t>
            </w:r>
            <w:r>
              <w:t>their</w:t>
            </w:r>
            <w:r>
              <w:rPr>
                <w:spacing w:val="-13"/>
              </w:rPr>
              <w:t xml:space="preserve"> </w:t>
            </w:r>
            <w:r>
              <w:t>families</w:t>
            </w:r>
            <w:r>
              <w:rPr>
                <w:spacing w:val="-12"/>
              </w:rPr>
              <w:t xml:space="preserve"> </w:t>
            </w:r>
            <w:r>
              <w:t>to</w:t>
            </w:r>
            <w:r>
              <w:rPr>
                <w:spacing w:val="-13"/>
              </w:rPr>
              <w:t xml:space="preserve"> </w:t>
            </w:r>
            <w:r>
              <w:t>maintain</w:t>
            </w:r>
            <w:r>
              <w:rPr>
                <w:spacing w:val="-13"/>
              </w:rPr>
              <w:t xml:space="preserve"> </w:t>
            </w:r>
            <w:r>
              <w:t>their</w:t>
            </w:r>
            <w:r>
              <w:rPr>
                <w:spacing w:val="-12"/>
              </w:rPr>
              <w:t xml:space="preserve"> </w:t>
            </w:r>
            <w:r>
              <w:t>dignity</w:t>
            </w:r>
            <w:r>
              <w:rPr>
                <w:spacing w:val="-12"/>
              </w:rPr>
              <w:t xml:space="preserve"> </w:t>
            </w:r>
            <w:r>
              <w:t>and</w:t>
            </w:r>
            <w:r>
              <w:rPr>
                <w:spacing w:val="-11"/>
              </w:rPr>
              <w:t xml:space="preserve"> </w:t>
            </w:r>
            <w:r>
              <w:t>wellbeing</w:t>
            </w:r>
            <w:r>
              <w:rPr>
                <w:spacing w:val="-12"/>
              </w:rPr>
              <w:t xml:space="preserve"> </w:t>
            </w:r>
            <w:r>
              <w:t>when</w:t>
            </w:r>
            <w:r>
              <w:rPr>
                <w:spacing w:val="-13"/>
              </w:rPr>
              <w:t xml:space="preserve"> </w:t>
            </w:r>
            <w:r>
              <w:t>undergoing</w:t>
            </w:r>
            <w:r>
              <w:rPr>
                <w:spacing w:val="-9"/>
              </w:rPr>
              <w:t xml:space="preserve"> </w:t>
            </w:r>
            <w:r>
              <w:t>diagnostic, nursing or medical procedures (please indicate not applicable N/A in the middle column across if this does not apply)</w:t>
            </w:r>
          </w:p>
        </w:tc>
        <w:tc>
          <w:tcPr>
            <w:tcW w:w="1205" w:type="dxa"/>
            <w:shd w:val="clear" w:color="auto" w:fill="DFECD9"/>
          </w:tcPr>
          <w:p w14:paraId="7A8E041A" w14:textId="77777777" w:rsidR="00F8121F" w:rsidRDefault="00F8121F">
            <w:pPr>
              <w:pStyle w:val="TableParagraph"/>
              <w:rPr>
                <w:rFonts w:ascii="Times New Roman"/>
                <w:sz w:val="20"/>
              </w:rPr>
            </w:pPr>
          </w:p>
        </w:tc>
        <w:tc>
          <w:tcPr>
            <w:tcW w:w="1355" w:type="dxa"/>
            <w:shd w:val="clear" w:color="auto" w:fill="DFECD9"/>
          </w:tcPr>
          <w:p w14:paraId="35405A8C" w14:textId="77777777" w:rsidR="00F8121F" w:rsidRDefault="00F8121F">
            <w:pPr>
              <w:pStyle w:val="TableParagraph"/>
              <w:rPr>
                <w:rFonts w:ascii="Times New Roman"/>
                <w:sz w:val="20"/>
              </w:rPr>
            </w:pPr>
          </w:p>
        </w:tc>
        <w:tc>
          <w:tcPr>
            <w:tcW w:w="1205" w:type="dxa"/>
            <w:shd w:val="clear" w:color="auto" w:fill="DFECD9"/>
          </w:tcPr>
          <w:p w14:paraId="00DE8581" w14:textId="77777777" w:rsidR="00F8121F" w:rsidRDefault="00F8121F">
            <w:pPr>
              <w:pStyle w:val="TableParagraph"/>
              <w:rPr>
                <w:rFonts w:ascii="Times New Roman"/>
                <w:sz w:val="20"/>
              </w:rPr>
            </w:pPr>
          </w:p>
        </w:tc>
      </w:tr>
      <w:tr w:rsidR="00F8121F" w14:paraId="7BE72CC1" w14:textId="77777777">
        <w:trPr>
          <w:trHeight w:val="479"/>
        </w:trPr>
        <w:tc>
          <w:tcPr>
            <w:tcW w:w="12045" w:type="dxa"/>
            <w:gridSpan w:val="2"/>
            <w:shd w:val="clear" w:color="auto" w:fill="6DAC46"/>
          </w:tcPr>
          <w:p w14:paraId="6824D82A" w14:textId="77777777" w:rsidR="00F8121F" w:rsidRDefault="00813115">
            <w:pPr>
              <w:pStyle w:val="TableParagraph"/>
              <w:spacing w:before="108"/>
              <w:ind w:left="110"/>
              <w:rPr>
                <w:b/>
              </w:rPr>
            </w:pPr>
            <w:r>
              <w:rPr>
                <w:b/>
                <w:color w:val="FFFFFF"/>
                <w:spacing w:val="-2"/>
              </w:rPr>
              <w:t>1.3</w:t>
            </w:r>
            <w:r>
              <w:rPr>
                <w:b/>
                <w:color w:val="FFFFFF"/>
                <w:spacing w:val="-1"/>
              </w:rPr>
              <w:t xml:space="preserve"> </w:t>
            </w:r>
            <w:r>
              <w:rPr>
                <w:b/>
                <w:color w:val="FFFFFF"/>
                <w:spacing w:val="-2"/>
              </w:rPr>
              <w:t>Demonstrates</w:t>
            </w:r>
            <w:r>
              <w:rPr>
                <w:b/>
                <w:color w:val="FFFFFF"/>
                <w:spacing w:val="-1"/>
              </w:rPr>
              <w:t xml:space="preserve"> </w:t>
            </w:r>
            <w:r>
              <w:rPr>
                <w:b/>
                <w:color w:val="FFFFFF"/>
                <w:spacing w:val="-2"/>
              </w:rPr>
              <w:t>responsible</w:t>
            </w:r>
            <w:r>
              <w:rPr>
                <w:b/>
                <w:color w:val="FFFFFF"/>
                <w:spacing w:val="2"/>
              </w:rPr>
              <w:t xml:space="preserve"> </w:t>
            </w:r>
            <w:r>
              <w:rPr>
                <w:b/>
                <w:color w:val="FFFFFF"/>
                <w:spacing w:val="-2"/>
              </w:rPr>
              <w:t>and</w:t>
            </w:r>
            <w:r>
              <w:rPr>
                <w:b/>
                <w:color w:val="FFFFFF"/>
                <w:spacing w:val="4"/>
              </w:rPr>
              <w:t xml:space="preserve"> </w:t>
            </w:r>
            <w:r>
              <w:rPr>
                <w:b/>
                <w:color w:val="FFFFFF"/>
                <w:spacing w:val="-2"/>
              </w:rPr>
              <w:t>professional</w:t>
            </w:r>
            <w:r>
              <w:rPr>
                <w:b/>
                <w:color w:val="FFFFFF"/>
                <w:spacing w:val="1"/>
              </w:rPr>
              <w:t xml:space="preserve"> </w:t>
            </w:r>
            <w:r>
              <w:rPr>
                <w:b/>
                <w:color w:val="FFFFFF"/>
                <w:spacing w:val="-2"/>
              </w:rPr>
              <w:t>practice</w:t>
            </w:r>
          </w:p>
        </w:tc>
        <w:tc>
          <w:tcPr>
            <w:tcW w:w="1205" w:type="dxa"/>
            <w:shd w:val="clear" w:color="auto" w:fill="6DAC46"/>
          </w:tcPr>
          <w:p w14:paraId="6885BD77" w14:textId="77777777" w:rsidR="00F8121F" w:rsidRDefault="00813115">
            <w:pPr>
              <w:pStyle w:val="TableParagraph"/>
              <w:spacing w:before="7"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6DC261E2" w14:textId="77777777" w:rsidR="00F8121F" w:rsidRDefault="00813115">
            <w:pPr>
              <w:pStyle w:val="TableParagraph"/>
              <w:spacing w:before="7"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55320B45" w14:textId="77777777" w:rsidR="00F8121F" w:rsidRDefault="00813115">
            <w:pPr>
              <w:pStyle w:val="TableParagraph"/>
              <w:spacing w:before="132"/>
              <w:ind w:left="362"/>
              <w:rPr>
                <w:b/>
                <w:sz w:val="18"/>
              </w:rPr>
            </w:pPr>
            <w:r>
              <w:rPr>
                <w:b/>
                <w:color w:val="FFFFFF"/>
                <w:spacing w:val="-2"/>
                <w:sz w:val="18"/>
              </w:rPr>
              <w:t>Initials</w:t>
            </w:r>
          </w:p>
        </w:tc>
      </w:tr>
      <w:tr w:rsidR="00F8121F" w14:paraId="20066983" w14:textId="77777777">
        <w:trPr>
          <w:trHeight w:val="336"/>
        </w:trPr>
        <w:tc>
          <w:tcPr>
            <w:tcW w:w="828" w:type="dxa"/>
            <w:shd w:val="clear" w:color="auto" w:fill="DFECD9"/>
          </w:tcPr>
          <w:p w14:paraId="6EACEE62" w14:textId="77777777" w:rsidR="00F8121F" w:rsidRDefault="00813115">
            <w:pPr>
              <w:pStyle w:val="TableParagraph"/>
              <w:spacing w:before="35"/>
              <w:ind w:left="22" w:right="8"/>
              <w:jc w:val="center"/>
            </w:pPr>
            <w:r>
              <w:rPr>
                <w:spacing w:val="-5"/>
              </w:rPr>
              <w:t>a.</w:t>
            </w:r>
          </w:p>
        </w:tc>
        <w:tc>
          <w:tcPr>
            <w:tcW w:w="11217" w:type="dxa"/>
            <w:shd w:val="clear" w:color="auto" w:fill="DFECD9"/>
          </w:tcPr>
          <w:p w14:paraId="7B42129E" w14:textId="77777777" w:rsidR="00F8121F" w:rsidRDefault="00813115">
            <w:pPr>
              <w:pStyle w:val="TableParagraph"/>
              <w:spacing w:before="35"/>
              <w:ind w:left="115"/>
            </w:pPr>
            <w:r>
              <w:t>Clarifies</w:t>
            </w:r>
            <w:r>
              <w:rPr>
                <w:spacing w:val="-13"/>
              </w:rPr>
              <w:t xml:space="preserve"> </w:t>
            </w:r>
            <w:r>
              <w:t>with</w:t>
            </w:r>
            <w:r>
              <w:rPr>
                <w:spacing w:val="-12"/>
              </w:rPr>
              <w:t xml:space="preserve"> </w:t>
            </w:r>
            <w:r>
              <w:t>preceptor</w:t>
            </w:r>
            <w:r>
              <w:rPr>
                <w:spacing w:val="-10"/>
              </w:rPr>
              <w:t xml:space="preserve"> </w:t>
            </w:r>
            <w:r>
              <w:t>situations</w:t>
            </w:r>
            <w:r>
              <w:rPr>
                <w:spacing w:val="-9"/>
              </w:rPr>
              <w:t xml:space="preserve"> </w:t>
            </w:r>
            <w:r>
              <w:t>that</w:t>
            </w:r>
            <w:r>
              <w:rPr>
                <w:spacing w:val="-12"/>
              </w:rPr>
              <w:t xml:space="preserve"> </w:t>
            </w:r>
            <w:r>
              <w:t>are</w:t>
            </w:r>
            <w:r>
              <w:rPr>
                <w:spacing w:val="-13"/>
              </w:rPr>
              <w:t xml:space="preserve"> </w:t>
            </w:r>
            <w:r>
              <w:t>beyond</w:t>
            </w:r>
            <w:r>
              <w:rPr>
                <w:spacing w:val="-8"/>
              </w:rPr>
              <w:t xml:space="preserve"> </w:t>
            </w:r>
            <w:r>
              <w:t>the</w:t>
            </w:r>
            <w:r>
              <w:rPr>
                <w:spacing w:val="-8"/>
              </w:rPr>
              <w:t xml:space="preserve"> </w:t>
            </w:r>
            <w:r>
              <w:t>level</w:t>
            </w:r>
            <w:r>
              <w:rPr>
                <w:spacing w:val="-10"/>
              </w:rPr>
              <w:t xml:space="preserve"> </w:t>
            </w:r>
            <w:r>
              <w:t>of</w:t>
            </w:r>
            <w:r>
              <w:rPr>
                <w:spacing w:val="-12"/>
              </w:rPr>
              <w:t xml:space="preserve"> </w:t>
            </w:r>
            <w:r>
              <w:rPr>
                <w:spacing w:val="-2"/>
              </w:rPr>
              <w:t>competence</w:t>
            </w:r>
          </w:p>
        </w:tc>
        <w:tc>
          <w:tcPr>
            <w:tcW w:w="1205" w:type="dxa"/>
            <w:shd w:val="clear" w:color="auto" w:fill="DFECD9"/>
          </w:tcPr>
          <w:p w14:paraId="30D142B1" w14:textId="77777777" w:rsidR="00F8121F" w:rsidRDefault="00F8121F">
            <w:pPr>
              <w:pStyle w:val="TableParagraph"/>
              <w:rPr>
                <w:rFonts w:ascii="Times New Roman"/>
                <w:sz w:val="20"/>
              </w:rPr>
            </w:pPr>
          </w:p>
        </w:tc>
        <w:tc>
          <w:tcPr>
            <w:tcW w:w="1355" w:type="dxa"/>
            <w:shd w:val="clear" w:color="auto" w:fill="DFECD9"/>
          </w:tcPr>
          <w:p w14:paraId="66F84D8D" w14:textId="77777777" w:rsidR="00F8121F" w:rsidRDefault="00F8121F">
            <w:pPr>
              <w:pStyle w:val="TableParagraph"/>
              <w:rPr>
                <w:rFonts w:ascii="Times New Roman"/>
                <w:sz w:val="20"/>
              </w:rPr>
            </w:pPr>
          </w:p>
        </w:tc>
        <w:tc>
          <w:tcPr>
            <w:tcW w:w="1205" w:type="dxa"/>
            <w:shd w:val="clear" w:color="auto" w:fill="DFECD9"/>
          </w:tcPr>
          <w:p w14:paraId="5EC3FE7A" w14:textId="77777777" w:rsidR="00F8121F" w:rsidRDefault="00F8121F">
            <w:pPr>
              <w:pStyle w:val="TableParagraph"/>
              <w:rPr>
                <w:rFonts w:ascii="Times New Roman"/>
                <w:sz w:val="20"/>
              </w:rPr>
            </w:pPr>
          </w:p>
        </w:tc>
      </w:tr>
      <w:tr w:rsidR="00F8121F" w14:paraId="4E66BAAE" w14:textId="77777777">
        <w:trPr>
          <w:trHeight w:val="336"/>
        </w:trPr>
        <w:tc>
          <w:tcPr>
            <w:tcW w:w="828" w:type="dxa"/>
            <w:tcBorders>
              <w:bottom w:val="single" w:sz="6" w:space="0" w:color="A8D08D"/>
            </w:tcBorders>
          </w:tcPr>
          <w:p w14:paraId="310A7C3D" w14:textId="77777777" w:rsidR="00F8121F" w:rsidRDefault="00813115">
            <w:pPr>
              <w:pStyle w:val="TableParagraph"/>
              <w:spacing w:before="38"/>
              <w:ind w:left="22" w:right="8"/>
              <w:jc w:val="center"/>
            </w:pPr>
            <w:r>
              <w:rPr>
                <w:spacing w:val="-5"/>
              </w:rPr>
              <w:t>b.</w:t>
            </w:r>
          </w:p>
        </w:tc>
        <w:tc>
          <w:tcPr>
            <w:tcW w:w="11217" w:type="dxa"/>
            <w:tcBorders>
              <w:bottom w:val="single" w:sz="6" w:space="0" w:color="A8D08D"/>
            </w:tcBorders>
          </w:tcPr>
          <w:p w14:paraId="7A4D0C18" w14:textId="77777777" w:rsidR="00F8121F" w:rsidRDefault="00813115">
            <w:pPr>
              <w:pStyle w:val="TableParagraph"/>
              <w:spacing w:before="38"/>
              <w:ind w:left="115"/>
            </w:pPr>
            <w:r>
              <w:rPr>
                <w:spacing w:val="-2"/>
              </w:rPr>
              <w:t>Takes</w:t>
            </w:r>
            <w:r>
              <w:rPr>
                <w:spacing w:val="1"/>
              </w:rPr>
              <w:t xml:space="preserve"> </w:t>
            </w:r>
            <w:r>
              <w:rPr>
                <w:spacing w:val="-2"/>
              </w:rPr>
              <w:t>responsibility</w:t>
            </w:r>
            <w:r>
              <w:rPr>
                <w:spacing w:val="2"/>
              </w:rPr>
              <w:t xml:space="preserve"> </w:t>
            </w:r>
            <w:r>
              <w:rPr>
                <w:spacing w:val="-2"/>
              </w:rPr>
              <w:t>for</w:t>
            </w:r>
            <w:r>
              <w:rPr>
                <w:spacing w:val="1"/>
              </w:rPr>
              <w:t xml:space="preserve"> </w:t>
            </w:r>
            <w:r>
              <w:rPr>
                <w:spacing w:val="-2"/>
              </w:rPr>
              <w:t>completing</w:t>
            </w:r>
            <w:r>
              <w:rPr>
                <w:spacing w:val="4"/>
              </w:rPr>
              <w:t xml:space="preserve"> </w:t>
            </w:r>
            <w:r>
              <w:rPr>
                <w:spacing w:val="-2"/>
              </w:rPr>
              <w:t>delegated</w:t>
            </w:r>
            <w:r>
              <w:rPr>
                <w:spacing w:val="2"/>
              </w:rPr>
              <w:t xml:space="preserve"> </w:t>
            </w:r>
            <w:r>
              <w:rPr>
                <w:spacing w:val="-2"/>
              </w:rPr>
              <w:t>nursing</w:t>
            </w:r>
            <w:r>
              <w:rPr>
                <w:spacing w:val="2"/>
              </w:rPr>
              <w:t xml:space="preserve"> </w:t>
            </w:r>
            <w:r>
              <w:rPr>
                <w:spacing w:val="-2"/>
              </w:rPr>
              <w:t>interventions</w:t>
            </w:r>
          </w:p>
        </w:tc>
        <w:tc>
          <w:tcPr>
            <w:tcW w:w="1205" w:type="dxa"/>
          </w:tcPr>
          <w:p w14:paraId="78D5F00C" w14:textId="77777777" w:rsidR="00F8121F" w:rsidRDefault="00F8121F">
            <w:pPr>
              <w:pStyle w:val="TableParagraph"/>
              <w:rPr>
                <w:rFonts w:ascii="Times New Roman"/>
                <w:sz w:val="20"/>
              </w:rPr>
            </w:pPr>
          </w:p>
        </w:tc>
        <w:tc>
          <w:tcPr>
            <w:tcW w:w="1355" w:type="dxa"/>
            <w:tcBorders>
              <w:bottom w:val="single" w:sz="6" w:space="0" w:color="A8D08D"/>
            </w:tcBorders>
          </w:tcPr>
          <w:p w14:paraId="4266FBF6" w14:textId="77777777" w:rsidR="00F8121F" w:rsidRDefault="00F8121F">
            <w:pPr>
              <w:pStyle w:val="TableParagraph"/>
              <w:rPr>
                <w:rFonts w:ascii="Times New Roman"/>
                <w:sz w:val="20"/>
              </w:rPr>
            </w:pPr>
          </w:p>
        </w:tc>
        <w:tc>
          <w:tcPr>
            <w:tcW w:w="1205" w:type="dxa"/>
            <w:tcBorders>
              <w:bottom w:val="single" w:sz="6" w:space="0" w:color="A8D08D"/>
            </w:tcBorders>
          </w:tcPr>
          <w:p w14:paraId="03DCF319" w14:textId="77777777" w:rsidR="00F8121F" w:rsidRDefault="00F8121F">
            <w:pPr>
              <w:pStyle w:val="TableParagraph"/>
              <w:rPr>
                <w:rFonts w:ascii="Times New Roman"/>
                <w:sz w:val="20"/>
              </w:rPr>
            </w:pPr>
          </w:p>
        </w:tc>
      </w:tr>
      <w:tr w:rsidR="00F8121F" w14:paraId="4A6AE34A" w14:textId="77777777">
        <w:trPr>
          <w:trHeight w:val="337"/>
        </w:trPr>
        <w:tc>
          <w:tcPr>
            <w:tcW w:w="828" w:type="dxa"/>
            <w:tcBorders>
              <w:top w:val="single" w:sz="6" w:space="0" w:color="A8D08D"/>
            </w:tcBorders>
            <w:shd w:val="clear" w:color="auto" w:fill="DFECD9"/>
          </w:tcPr>
          <w:p w14:paraId="561492AE" w14:textId="77777777" w:rsidR="00F8121F" w:rsidRDefault="00813115">
            <w:pPr>
              <w:pStyle w:val="TableParagraph"/>
              <w:spacing w:before="37"/>
              <w:ind w:left="22" w:right="17"/>
              <w:jc w:val="center"/>
            </w:pPr>
            <w:r>
              <w:rPr>
                <w:spacing w:val="-5"/>
              </w:rPr>
              <w:t>c.</w:t>
            </w:r>
          </w:p>
        </w:tc>
        <w:tc>
          <w:tcPr>
            <w:tcW w:w="11217" w:type="dxa"/>
            <w:tcBorders>
              <w:top w:val="single" w:sz="6" w:space="0" w:color="A8D08D"/>
            </w:tcBorders>
            <w:shd w:val="clear" w:color="auto" w:fill="DFECD9"/>
          </w:tcPr>
          <w:p w14:paraId="6E4C0582" w14:textId="77777777" w:rsidR="00F8121F" w:rsidRDefault="00813115">
            <w:pPr>
              <w:pStyle w:val="TableParagraph"/>
              <w:spacing w:before="37"/>
              <w:ind w:left="115"/>
            </w:pPr>
            <w:proofErr w:type="spellStart"/>
            <w:r>
              <w:t>Practises</w:t>
            </w:r>
            <w:proofErr w:type="spellEnd"/>
            <w:r>
              <w:rPr>
                <w:spacing w:val="-13"/>
              </w:rPr>
              <w:t xml:space="preserve"> </w:t>
            </w:r>
            <w:r>
              <w:t>in</w:t>
            </w:r>
            <w:r>
              <w:rPr>
                <w:spacing w:val="-12"/>
              </w:rPr>
              <w:t xml:space="preserve"> </w:t>
            </w:r>
            <w:r>
              <w:t>accordance</w:t>
            </w:r>
            <w:r>
              <w:rPr>
                <w:spacing w:val="-13"/>
              </w:rPr>
              <w:t xml:space="preserve"> </w:t>
            </w:r>
            <w:r>
              <w:t>with</w:t>
            </w:r>
            <w:r>
              <w:rPr>
                <w:spacing w:val="-12"/>
              </w:rPr>
              <w:t xml:space="preserve"> </w:t>
            </w:r>
            <w:r>
              <w:t>local</w:t>
            </w:r>
            <w:r>
              <w:rPr>
                <w:spacing w:val="-13"/>
              </w:rPr>
              <w:t xml:space="preserve"> </w:t>
            </w:r>
            <w:r>
              <w:t>policies,</w:t>
            </w:r>
            <w:r>
              <w:rPr>
                <w:spacing w:val="-12"/>
              </w:rPr>
              <w:t xml:space="preserve"> </w:t>
            </w:r>
            <w:r>
              <w:t>procedures,</w:t>
            </w:r>
            <w:r>
              <w:rPr>
                <w:spacing w:val="-11"/>
              </w:rPr>
              <w:t xml:space="preserve"> </w:t>
            </w:r>
            <w:r>
              <w:t>protocols</w:t>
            </w:r>
            <w:r>
              <w:rPr>
                <w:spacing w:val="-12"/>
              </w:rPr>
              <w:t xml:space="preserve"> </w:t>
            </w:r>
            <w:r>
              <w:t>and</w:t>
            </w:r>
            <w:r>
              <w:rPr>
                <w:spacing w:val="-13"/>
              </w:rPr>
              <w:t xml:space="preserve"> </w:t>
            </w:r>
            <w:r>
              <w:t>guidelines</w:t>
            </w:r>
            <w:r>
              <w:rPr>
                <w:spacing w:val="-12"/>
              </w:rPr>
              <w:t xml:space="preserve"> </w:t>
            </w:r>
            <w:r>
              <w:rPr>
                <w:spacing w:val="-2"/>
              </w:rPr>
              <w:t>(PPPGs)</w:t>
            </w:r>
          </w:p>
        </w:tc>
        <w:tc>
          <w:tcPr>
            <w:tcW w:w="1205" w:type="dxa"/>
            <w:shd w:val="clear" w:color="auto" w:fill="DFECD9"/>
          </w:tcPr>
          <w:p w14:paraId="757C466F" w14:textId="77777777" w:rsidR="00F8121F" w:rsidRDefault="00F8121F">
            <w:pPr>
              <w:pStyle w:val="TableParagraph"/>
              <w:rPr>
                <w:rFonts w:ascii="Times New Roman"/>
                <w:sz w:val="20"/>
              </w:rPr>
            </w:pPr>
          </w:p>
        </w:tc>
        <w:tc>
          <w:tcPr>
            <w:tcW w:w="1355" w:type="dxa"/>
            <w:tcBorders>
              <w:top w:val="single" w:sz="6" w:space="0" w:color="A8D08D"/>
            </w:tcBorders>
            <w:shd w:val="clear" w:color="auto" w:fill="DFECD9"/>
          </w:tcPr>
          <w:p w14:paraId="3BA6F40E" w14:textId="77777777" w:rsidR="00F8121F" w:rsidRDefault="00F8121F">
            <w:pPr>
              <w:pStyle w:val="TableParagraph"/>
              <w:rPr>
                <w:rFonts w:ascii="Times New Roman"/>
                <w:sz w:val="20"/>
              </w:rPr>
            </w:pPr>
          </w:p>
        </w:tc>
        <w:tc>
          <w:tcPr>
            <w:tcW w:w="1205" w:type="dxa"/>
            <w:tcBorders>
              <w:top w:val="single" w:sz="6" w:space="0" w:color="A8D08D"/>
            </w:tcBorders>
            <w:shd w:val="clear" w:color="auto" w:fill="DFECD9"/>
          </w:tcPr>
          <w:p w14:paraId="0EED8DF0" w14:textId="77777777" w:rsidR="00F8121F" w:rsidRDefault="00F8121F">
            <w:pPr>
              <w:pStyle w:val="TableParagraph"/>
              <w:rPr>
                <w:rFonts w:ascii="Times New Roman"/>
                <w:sz w:val="20"/>
              </w:rPr>
            </w:pPr>
          </w:p>
        </w:tc>
      </w:tr>
      <w:tr w:rsidR="00F8121F" w14:paraId="405EB15B" w14:textId="77777777">
        <w:trPr>
          <w:trHeight w:val="539"/>
        </w:trPr>
        <w:tc>
          <w:tcPr>
            <w:tcW w:w="828" w:type="dxa"/>
          </w:tcPr>
          <w:p w14:paraId="019E6315" w14:textId="77777777" w:rsidR="00F8121F" w:rsidRDefault="00813115">
            <w:pPr>
              <w:pStyle w:val="TableParagraph"/>
              <w:spacing w:before="139"/>
              <w:ind w:left="22" w:right="8"/>
              <w:jc w:val="center"/>
            </w:pPr>
            <w:r>
              <w:rPr>
                <w:spacing w:val="-5"/>
              </w:rPr>
              <w:t>d.</w:t>
            </w:r>
          </w:p>
        </w:tc>
        <w:tc>
          <w:tcPr>
            <w:tcW w:w="11217" w:type="dxa"/>
          </w:tcPr>
          <w:p w14:paraId="344BBDE6" w14:textId="77777777" w:rsidR="00F8121F" w:rsidRDefault="00813115">
            <w:pPr>
              <w:pStyle w:val="TableParagraph"/>
              <w:spacing w:line="270" w:lineRule="atLeast"/>
              <w:ind w:left="115" w:right="25"/>
            </w:pPr>
            <w:r>
              <w:t>Documents</w:t>
            </w:r>
            <w:r>
              <w:rPr>
                <w:spacing w:val="-4"/>
              </w:rPr>
              <w:t xml:space="preserve"> </w:t>
            </w:r>
            <w:r>
              <w:t>and</w:t>
            </w:r>
            <w:r>
              <w:rPr>
                <w:spacing w:val="-4"/>
              </w:rPr>
              <w:t xml:space="preserve"> </w:t>
            </w:r>
            <w:r>
              <w:t>reports</w:t>
            </w:r>
            <w:r>
              <w:rPr>
                <w:spacing w:val="-4"/>
              </w:rPr>
              <w:t xml:space="preserve"> </w:t>
            </w:r>
            <w:r>
              <w:t>nursing</w:t>
            </w:r>
            <w:r>
              <w:rPr>
                <w:spacing w:val="-4"/>
              </w:rPr>
              <w:t xml:space="preserve"> </w:t>
            </w:r>
            <w:r>
              <w:t>interventions</w:t>
            </w:r>
            <w:r>
              <w:rPr>
                <w:spacing w:val="-4"/>
              </w:rPr>
              <w:t xml:space="preserve"> </w:t>
            </w:r>
            <w:r>
              <w:t>in accordance</w:t>
            </w:r>
            <w:r>
              <w:rPr>
                <w:spacing w:val="-4"/>
              </w:rPr>
              <w:t xml:space="preserve"> </w:t>
            </w:r>
            <w:r>
              <w:t>with</w:t>
            </w:r>
            <w:r>
              <w:rPr>
                <w:spacing w:val="-3"/>
              </w:rPr>
              <w:t xml:space="preserve"> </w:t>
            </w:r>
            <w:r>
              <w:t>local</w:t>
            </w:r>
            <w:r>
              <w:rPr>
                <w:spacing w:val="-3"/>
              </w:rPr>
              <w:t xml:space="preserve"> </w:t>
            </w:r>
            <w:r>
              <w:t>policies,</w:t>
            </w:r>
            <w:r>
              <w:rPr>
                <w:spacing w:val="-3"/>
              </w:rPr>
              <w:t xml:space="preserve"> </w:t>
            </w:r>
            <w:r>
              <w:t>procedures,</w:t>
            </w:r>
            <w:r>
              <w:rPr>
                <w:spacing w:val="-3"/>
              </w:rPr>
              <w:t xml:space="preserve"> </w:t>
            </w:r>
            <w:r>
              <w:t>protocols</w:t>
            </w:r>
            <w:r>
              <w:rPr>
                <w:spacing w:val="-4"/>
              </w:rPr>
              <w:t xml:space="preserve"> </w:t>
            </w:r>
            <w:r>
              <w:t>and</w:t>
            </w:r>
            <w:r>
              <w:rPr>
                <w:spacing w:val="-4"/>
              </w:rPr>
              <w:t xml:space="preserve"> </w:t>
            </w:r>
            <w:r>
              <w:t xml:space="preserve">guidelines </w:t>
            </w:r>
            <w:r>
              <w:rPr>
                <w:spacing w:val="-2"/>
              </w:rPr>
              <w:t>(PPPGs).</w:t>
            </w:r>
          </w:p>
        </w:tc>
        <w:tc>
          <w:tcPr>
            <w:tcW w:w="1205" w:type="dxa"/>
          </w:tcPr>
          <w:p w14:paraId="58C0ECE8" w14:textId="77777777" w:rsidR="00F8121F" w:rsidRDefault="00F8121F">
            <w:pPr>
              <w:pStyle w:val="TableParagraph"/>
              <w:rPr>
                <w:rFonts w:ascii="Times New Roman"/>
                <w:sz w:val="20"/>
              </w:rPr>
            </w:pPr>
          </w:p>
        </w:tc>
        <w:tc>
          <w:tcPr>
            <w:tcW w:w="1355" w:type="dxa"/>
          </w:tcPr>
          <w:p w14:paraId="7C4D6924" w14:textId="77777777" w:rsidR="00F8121F" w:rsidRDefault="00F8121F">
            <w:pPr>
              <w:pStyle w:val="TableParagraph"/>
              <w:rPr>
                <w:rFonts w:ascii="Times New Roman"/>
                <w:sz w:val="20"/>
              </w:rPr>
            </w:pPr>
          </w:p>
        </w:tc>
        <w:tc>
          <w:tcPr>
            <w:tcW w:w="1205" w:type="dxa"/>
          </w:tcPr>
          <w:p w14:paraId="40C77EF7" w14:textId="77777777" w:rsidR="00F8121F" w:rsidRDefault="00F8121F">
            <w:pPr>
              <w:pStyle w:val="TableParagraph"/>
              <w:rPr>
                <w:rFonts w:ascii="Times New Roman"/>
                <w:sz w:val="20"/>
              </w:rPr>
            </w:pPr>
          </w:p>
        </w:tc>
      </w:tr>
    </w:tbl>
    <w:p w14:paraId="0BC6D1EB" w14:textId="77777777" w:rsidR="00F8121F" w:rsidRDefault="00F8121F">
      <w:pPr>
        <w:rPr>
          <w:rFonts w:ascii="Times New Roman"/>
          <w:sz w:val="20"/>
        </w:rPr>
        <w:sectPr w:rsidR="00F8121F">
          <w:headerReference w:type="default" r:id="rId190"/>
          <w:footerReference w:type="default" r:id="rId191"/>
          <w:pgSz w:w="16840" w:h="11910" w:orient="landscape"/>
          <w:pgMar w:top="1160" w:right="380" w:bottom="980" w:left="420" w:header="922" w:footer="786" w:gutter="0"/>
          <w:cols w:space="720"/>
        </w:sectPr>
      </w:pPr>
    </w:p>
    <w:p w14:paraId="656FE063" w14:textId="77777777" w:rsidR="00F8121F" w:rsidRDefault="00813115">
      <w:pPr>
        <w:pStyle w:val="Heading3"/>
        <w:spacing w:line="273" w:lineRule="exact"/>
        <w:ind w:left="6" w:right="33"/>
      </w:pPr>
      <w:r>
        <w:rPr>
          <w:color w:val="6DAC46"/>
        </w:rPr>
        <w:lastRenderedPageBreak/>
        <w:t>DOMAIN</w:t>
      </w:r>
      <w:r>
        <w:rPr>
          <w:color w:val="6DAC46"/>
          <w:spacing w:val="-10"/>
        </w:rPr>
        <w:t xml:space="preserve"> </w:t>
      </w:r>
      <w:r>
        <w:rPr>
          <w:color w:val="6DAC46"/>
        </w:rPr>
        <w:t>2:</w:t>
      </w:r>
      <w:r>
        <w:rPr>
          <w:color w:val="6DAC46"/>
          <w:spacing w:val="-8"/>
        </w:rPr>
        <w:t xml:space="preserve"> </w:t>
      </w:r>
      <w:r>
        <w:rPr>
          <w:color w:val="6DAC46"/>
        </w:rPr>
        <w:t>NURSING</w:t>
      </w:r>
      <w:r>
        <w:rPr>
          <w:color w:val="6DAC46"/>
          <w:spacing w:val="-8"/>
        </w:rPr>
        <w:t xml:space="preserve"> </w:t>
      </w:r>
      <w:r>
        <w:rPr>
          <w:color w:val="6DAC46"/>
        </w:rPr>
        <w:t>PRACTICE</w:t>
      </w:r>
      <w:r>
        <w:rPr>
          <w:color w:val="6DAC46"/>
          <w:spacing w:val="-12"/>
        </w:rPr>
        <w:t xml:space="preserve"> </w:t>
      </w:r>
      <w:r>
        <w:rPr>
          <w:color w:val="6DAC46"/>
        </w:rPr>
        <w:t>AND</w:t>
      </w:r>
      <w:r>
        <w:rPr>
          <w:color w:val="6DAC46"/>
          <w:spacing w:val="-6"/>
        </w:rPr>
        <w:t xml:space="preserve"> </w:t>
      </w:r>
      <w:r>
        <w:rPr>
          <w:color w:val="6DAC46"/>
        </w:rPr>
        <w:t>CLINICAL</w:t>
      </w:r>
      <w:r>
        <w:rPr>
          <w:color w:val="6DAC46"/>
          <w:spacing w:val="-10"/>
        </w:rPr>
        <w:t xml:space="preserve"> </w:t>
      </w:r>
      <w:r>
        <w:rPr>
          <w:color w:val="6DAC46"/>
        </w:rPr>
        <w:t>DECISION-MAKING</w:t>
      </w:r>
      <w:r>
        <w:rPr>
          <w:color w:val="6DAC46"/>
          <w:spacing w:val="-11"/>
        </w:rPr>
        <w:t xml:space="preserve"> </w:t>
      </w:r>
      <w:r>
        <w:rPr>
          <w:color w:val="6DAC46"/>
          <w:spacing w:val="-2"/>
        </w:rPr>
        <w:t>COMPETENCES</w:t>
      </w:r>
    </w:p>
    <w:p w14:paraId="100022C4" w14:textId="77777777" w:rsidR="00F8121F" w:rsidRDefault="00813115">
      <w:pPr>
        <w:spacing w:before="272"/>
        <w:ind w:left="996"/>
      </w:pPr>
      <w:r>
        <w:rPr>
          <w:spacing w:val="-2"/>
        </w:rPr>
        <w:t>Criteria</w:t>
      </w:r>
      <w:r>
        <w:rPr>
          <w:spacing w:val="2"/>
        </w:rPr>
        <w:t xml:space="preserve"> </w:t>
      </w:r>
      <w:r>
        <w:rPr>
          <w:spacing w:val="-2"/>
        </w:rPr>
        <w:t>related</w:t>
      </w:r>
      <w:r>
        <w:rPr>
          <w:spacing w:val="3"/>
        </w:rPr>
        <w:t xml:space="preserve"> </w:t>
      </w:r>
      <w:r>
        <w:rPr>
          <w:spacing w:val="-2"/>
        </w:rPr>
        <w:t>to</w:t>
      </w:r>
      <w:r>
        <w:rPr>
          <w:spacing w:val="1"/>
        </w:rPr>
        <w:t xml:space="preserve"> </w:t>
      </w:r>
      <w:r>
        <w:rPr>
          <w:spacing w:val="-2"/>
        </w:rPr>
        <w:t>delivering</w:t>
      </w:r>
      <w:r>
        <w:rPr>
          <w:spacing w:val="3"/>
        </w:rPr>
        <w:t xml:space="preserve"> </w:t>
      </w:r>
      <w:r>
        <w:rPr>
          <w:spacing w:val="-2"/>
        </w:rPr>
        <w:t>effective,</w:t>
      </w:r>
      <w:r>
        <w:rPr>
          <w:spacing w:val="6"/>
        </w:rPr>
        <w:t xml:space="preserve"> </w:t>
      </w:r>
      <w:r>
        <w:rPr>
          <w:spacing w:val="-2"/>
        </w:rPr>
        <w:t>person-</w:t>
      </w:r>
      <w:proofErr w:type="spellStart"/>
      <w:r>
        <w:rPr>
          <w:spacing w:val="-2"/>
        </w:rPr>
        <w:t>centred</w:t>
      </w:r>
      <w:proofErr w:type="spellEnd"/>
      <w:r>
        <w:rPr>
          <w:spacing w:val="1"/>
        </w:rPr>
        <w:t xml:space="preserve"> </w:t>
      </w:r>
      <w:r>
        <w:rPr>
          <w:spacing w:val="-2"/>
        </w:rPr>
        <w:t>nursing</w:t>
      </w:r>
      <w:r>
        <w:rPr>
          <w:spacing w:val="3"/>
        </w:rPr>
        <w:t xml:space="preserve"> </w:t>
      </w:r>
      <w:r>
        <w:rPr>
          <w:spacing w:val="-2"/>
        </w:rPr>
        <w:t>care</w:t>
      </w:r>
      <w:r>
        <w:rPr>
          <w:spacing w:val="3"/>
        </w:rPr>
        <w:t xml:space="preserve"> </w:t>
      </w:r>
      <w:r>
        <w:rPr>
          <w:spacing w:val="-2"/>
        </w:rPr>
        <w:t>under</w:t>
      </w:r>
      <w:r>
        <w:rPr>
          <w:spacing w:val="5"/>
        </w:rPr>
        <w:t xml:space="preserve"> </w:t>
      </w:r>
      <w:r>
        <w:rPr>
          <w:spacing w:val="-2"/>
        </w:rPr>
        <w:t>the</w:t>
      </w:r>
      <w:r>
        <w:rPr>
          <w:spacing w:val="4"/>
        </w:rPr>
        <w:t xml:space="preserve"> </w:t>
      </w:r>
      <w:r>
        <w:rPr>
          <w:b/>
          <w:i/>
          <w:spacing w:val="-2"/>
        </w:rPr>
        <w:t>close</w:t>
      </w:r>
      <w:r>
        <w:rPr>
          <w:b/>
          <w:i/>
          <w:spacing w:val="4"/>
        </w:rPr>
        <w:t xml:space="preserve"> </w:t>
      </w:r>
      <w:r>
        <w:rPr>
          <w:b/>
          <w:i/>
          <w:spacing w:val="-2"/>
        </w:rPr>
        <w:t>supervision</w:t>
      </w:r>
      <w:r>
        <w:rPr>
          <w:b/>
          <w:i/>
          <w:spacing w:val="4"/>
        </w:rPr>
        <w:t xml:space="preserve"> </w:t>
      </w:r>
      <w:r>
        <w:rPr>
          <w:spacing w:val="-2"/>
        </w:rPr>
        <w:t>of</w:t>
      </w:r>
      <w:r>
        <w:rPr>
          <w:spacing w:val="6"/>
        </w:rPr>
        <w:t xml:space="preserve"> </w:t>
      </w:r>
      <w:r>
        <w:rPr>
          <w:spacing w:val="-2"/>
        </w:rPr>
        <w:t>a</w:t>
      </w:r>
      <w:r>
        <w:rPr>
          <w:spacing w:val="2"/>
        </w:rPr>
        <w:t xml:space="preserve"> </w:t>
      </w:r>
      <w:r>
        <w:rPr>
          <w:spacing w:val="-2"/>
        </w:rPr>
        <w:t>Preceptor/Associate</w:t>
      </w:r>
      <w:r>
        <w:rPr>
          <w:spacing w:val="2"/>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23BBBE13" w14:textId="77777777">
        <w:trPr>
          <w:trHeight w:val="504"/>
        </w:trPr>
        <w:tc>
          <w:tcPr>
            <w:tcW w:w="15810" w:type="dxa"/>
            <w:gridSpan w:val="5"/>
            <w:tcBorders>
              <w:top w:val="nil"/>
              <w:left w:val="nil"/>
              <w:bottom w:val="nil"/>
              <w:right w:val="nil"/>
            </w:tcBorders>
            <w:shd w:val="clear" w:color="auto" w:fill="6DAC46"/>
          </w:tcPr>
          <w:p w14:paraId="704262C9" w14:textId="77777777" w:rsidR="00F8121F" w:rsidRDefault="00813115">
            <w:pPr>
              <w:pStyle w:val="TableParagraph"/>
              <w:tabs>
                <w:tab w:val="left" w:pos="12303"/>
                <w:tab w:val="left" w:pos="13487"/>
                <w:tab w:val="left" w:pos="14972"/>
              </w:tabs>
              <w:spacing w:line="282" w:lineRule="exact"/>
              <w:ind w:left="116"/>
              <w:rPr>
                <w:b/>
                <w:sz w:val="18"/>
              </w:rPr>
            </w:pPr>
            <w:r>
              <w:rPr>
                <w:b/>
                <w:color w:val="FFFFFF"/>
              </w:rPr>
              <w:t>2.1</w:t>
            </w:r>
            <w:r>
              <w:rPr>
                <w:b/>
                <w:color w:val="FFFFFF"/>
                <w:spacing w:val="-12"/>
              </w:rPr>
              <w:t xml:space="preserve"> </w:t>
            </w:r>
            <w:r>
              <w:rPr>
                <w:b/>
                <w:color w:val="FFFFFF"/>
              </w:rPr>
              <w:t>Assesses</w:t>
            </w:r>
            <w:r>
              <w:rPr>
                <w:b/>
                <w:color w:val="FFFFFF"/>
                <w:spacing w:val="-5"/>
              </w:rPr>
              <w:t xml:space="preserve"> </w:t>
            </w:r>
            <w:r>
              <w:rPr>
                <w:b/>
                <w:color w:val="FFFFFF"/>
              </w:rPr>
              <w:t>the</w:t>
            </w:r>
            <w:r>
              <w:rPr>
                <w:b/>
                <w:color w:val="FFFFFF"/>
                <w:spacing w:val="-8"/>
              </w:rPr>
              <w:t xml:space="preserve"> </w:t>
            </w:r>
            <w:r>
              <w:rPr>
                <w:b/>
                <w:color w:val="FFFFFF"/>
              </w:rPr>
              <w:t>person’s</w:t>
            </w:r>
            <w:r>
              <w:rPr>
                <w:b/>
                <w:color w:val="FFFFFF"/>
                <w:spacing w:val="-9"/>
              </w:rPr>
              <w:t xml:space="preserve"> </w:t>
            </w:r>
            <w:r>
              <w:rPr>
                <w:b/>
                <w:color w:val="FFFFFF"/>
              </w:rPr>
              <w:t>nursing</w:t>
            </w:r>
            <w:r>
              <w:rPr>
                <w:b/>
                <w:color w:val="FFFFFF"/>
                <w:spacing w:val="-8"/>
              </w:rPr>
              <w:t xml:space="preserve"> </w:t>
            </w:r>
            <w:r>
              <w:rPr>
                <w:b/>
                <w:color w:val="FFFFFF"/>
              </w:rPr>
              <w:t>and</w:t>
            </w:r>
            <w:r>
              <w:rPr>
                <w:b/>
                <w:color w:val="FFFFFF"/>
                <w:spacing w:val="-12"/>
              </w:rPr>
              <w:t xml:space="preserve"> </w:t>
            </w:r>
            <w:r>
              <w:rPr>
                <w:b/>
                <w:color w:val="FFFFFF"/>
              </w:rPr>
              <w:t>health</w:t>
            </w:r>
            <w:r>
              <w:rPr>
                <w:b/>
                <w:color w:val="FFFFFF"/>
                <w:spacing w:val="-10"/>
              </w:rPr>
              <w:t xml:space="preserve"> </w:t>
            </w:r>
            <w:r>
              <w:rPr>
                <w:b/>
                <w:color w:val="FFFFFF"/>
                <w:spacing w:val="-2"/>
              </w:rPr>
              <w:t>needs</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3DD4B1F4" w14:textId="77777777" w:rsidR="00F8121F" w:rsidRDefault="00813115">
            <w:pPr>
              <w:pStyle w:val="TableParagraph"/>
              <w:tabs>
                <w:tab w:val="left" w:pos="1395"/>
              </w:tabs>
              <w:spacing w:line="20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791410D" w14:textId="77777777">
        <w:trPr>
          <w:trHeight w:val="338"/>
        </w:trPr>
        <w:tc>
          <w:tcPr>
            <w:tcW w:w="828" w:type="dxa"/>
            <w:tcBorders>
              <w:top w:val="nil"/>
            </w:tcBorders>
            <w:shd w:val="clear" w:color="auto" w:fill="DFECD9"/>
          </w:tcPr>
          <w:p w14:paraId="7477AFF9" w14:textId="77777777" w:rsidR="00F8121F" w:rsidRDefault="00813115">
            <w:pPr>
              <w:pStyle w:val="TableParagraph"/>
              <w:spacing w:before="24"/>
              <w:ind w:left="22" w:right="8"/>
              <w:jc w:val="center"/>
            </w:pPr>
            <w:r>
              <w:rPr>
                <w:spacing w:val="-5"/>
              </w:rPr>
              <w:t>a.</w:t>
            </w:r>
          </w:p>
        </w:tc>
        <w:tc>
          <w:tcPr>
            <w:tcW w:w="11217" w:type="dxa"/>
            <w:tcBorders>
              <w:top w:val="nil"/>
            </w:tcBorders>
            <w:shd w:val="clear" w:color="auto" w:fill="DFECD9"/>
          </w:tcPr>
          <w:p w14:paraId="2EA6D1D4" w14:textId="77777777" w:rsidR="00F8121F" w:rsidRDefault="00813115">
            <w:pPr>
              <w:pStyle w:val="TableParagraph"/>
              <w:spacing w:before="24"/>
              <w:ind w:left="115"/>
            </w:pPr>
            <w:r>
              <w:t>Assists</w:t>
            </w:r>
            <w:r>
              <w:rPr>
                <w:spacing w:val="-10"/>
              </w:rPr>
              <w:t xml:space="preserve"> </w:t>
            </w:r>
            <w:r>
              <w:t>the</w:t>
            </w:r>
            <w:r>
              <w:rPr>
                <w:spacing w:val="-9"/>
              </w:rPr>
              <w:t xml:space="preserve"> </w:t>
            </w:r>
            <w:r>
              <w:t>Registered</w:t>
            </w:r>
            <w:r>
              <w:rPr>
                <w:spacing w:val="-7"/>
              </w:rPr>
              <w:t xml:space="preserve"> </w:t>
            </w:r>
            <w:r>
              <w:t>Nurse</w:t>
            </w:r>
            <w:r>
              <w:rPr>
                <w:spacing w:val="-9"/>
              </w:rPr>
              <w:t xml:space="preserve"> </w:t>
            </w:r>
            <w:r>
              <w:t>to</w:t>
            </w:r>
            <w:r>
              <w:rPr>
                <w:spacing w:val="-9"/>
              </w:rPr>
              <w:t xml:space="preserve"> </w:t>
            </w:r>
            <w:r>
              <w:t>take</w:t>
            </w:r>
            <w:r>
              <w:rPr>
                <w:spacing w:val="-8"/>
              </w:rPr>
              <w:t xml:space="preserve"> </w:t>
            </w:r>
            <w:r>
              <w:t>a</w:t>
            </w:r>
            <w:r>
              <w:rPr>
                <w:spacing w:val="-9"/>
              </w:rPr>
              <w:t xml:space="preserve"> </w:t>
            </w:r>
            <w:r>
              <w:t>nursing</w:t>
            </w:r>
            <w:r>
              <w:rPr>
                <w:spacing w:val="-8"/>
              </w:rPr>
              <w:t xml:space="preserve"> </w:t>
            </w:r>
            <w:r>
              <w:t>history</w:t>
            </w:r>
            <w:r>
              <w:rPr>
                <w:spacing w:val="-7"/>
              </w:rPr>
              <w:t xml:space="preserve"> </w:t>
            </w:r>
            <w:r>
              <w:t>on</w:t>
            </w:r>
            <w:r>
              <w:rPr>
                <w:spacing w:val="-11"/>
              </w:rPr>
              <w:t xml:space="preserve"> </w:t>
            </w:r>
            <w:r>
              <w:t>admission</w:t>
            </w:r>
            <w:r>
              <w:rPr>
                <w:spacing w:val="-8"/>
              </w:rPr>
              <w:t xml:space="preserve"> </w:t>
            </w:r>
            <w:r>
              <w:t>or</w:t>
            </w:r>
            <w:r>
              <w:rPr>
                <w:spacing w:val="-9"/>
              </w:rPr>
              <w:t xml:space="preserve"> </w:t>
            </w:r>
            <w:r>
              <w:t>as</w:t>
            </w:r>
            <w:r>
              <w:rPr>
                <w:spacing w:val="-8"/>
              </w:rPr>
              <w:t xml:space="preserve"> </w:t>
            </w:r>
            <w:r>
              <w:t>part</w:t>
            </w:r>
            <w:r>
              <w:rPr>
                <w:spacing w:val="-12"/>
              </w:rPr>
              <w:t xml:space="preserve"> </w:t>
            </w:r>
            <w:r>
              <w:t>of</w:t>
            </w:r>
            <w:r>
              <w:rPr>
                <w:spacing w:val="-4"/>
              </w:rPr>
              <w:t xml:space="preserve"> </w:t>
            </w:r>
            <w:r>
              <w:t>a</w:t>
            </w:r>
            <w:r>
              <w:rPr>
                <w:spacing w:val="-4"/>
              </w:rPr>
              <w:t xml:space="preserve"> </w:t>
            </w:r>
            <w:r>
              <w:t>re-assessment</w:t>
            </w:r>
            <w:r>
              <w:rPr>
                <w:spacing w:val="-11"/>
              </w:rPr>
              <w:t xml:space="preserve"> </w:t>
            </w:r>
            <w:r>
              <w:t>of</w:t>
            </w:r>
            <w:r>
              <w:rPr>
                <w:spacing w:val="-9"/>
              </w:rPr>
              <w:t xml:space="preserve"> </w:t>
            </w:r>
            <w:r>
              <w:t>a</w:t>
            </w:r>
            <w:r>
              <w:rPr>
                <w:spacing w:val="-8"/>
              </w:rPr>
              <w:t xml:space="preserve"> </w:t>
            </w:r>
            <w:r>
              <w:t>person’s</w:t>
            </w:r>
            <w:r>
              <w:rPr>
                <w:spacing w:val="-9"/>
              </w:rPr>
              <w:t xml:space="preserve"> </w:t>
            </w:r>
            <w:r>
              <w:t>health</w:t>
            </w:r>
            <w:r>
              <w:rPr>
                <w:spacing w:val="-8"/>
              </w:rPr>
              <w:t xml:space="preserve"> </w:t>
            </w:r>
            <w:r>
              <w:rPr>
                <w:spacing w:val="-2"/>
              </w:rPr>
              <w:t>needs</w:t>
            </w:r>
          </w:p>
        </w:tc>
        <w:tc>
          <w:tcPr>
            <w:tcW w:w="1205" w:type="dxa"/>
            <w:tcBorders>
              <w:top w:val="nil"/>
            </w:tcBorders>
            <w:shd w:val="clear" w:color="auto" w:fill="DFECD9"/>
          </w:tcPr>
          <w:p w14:paraId="50CC7AEC" w14:textId="77777777" w:rsidR="00F8121F" w:rsidRDefault="00F8121F">
            <w:pPr>
              <w:pStyle w:val="TableParagraph"/>
              <w:rPr>
                <w:rFonts w:ascii="Times New Roman"/>
                <w:sz w:val="20"/>
              </w:rPr>
            </w:pPr>
          </w:p>
        </w:tc>
        <w:tc>
          <w:tcPr>
            <w:tcW w:w="1355" w:type="dxa"/>
            <w:tcBorders>
              <w:top w:val="nil"/>
            </w:tcBorders>
            <w:shd w:val="clear" w:color="auto" w:fill="DFECD9"/>
          </w:tcPr>
          <w:p w14:paraId="4F947F75" w14:textId="77777777" w:rsidR="00F8121F" w:rsidRDefault="00F8121F">
            <w:pPr>
              <w:pStyle w:val="TableParagraph"/>
              <w:rPr>
                <w:rFonts w:ascii="Times New Roman"/>
                <w:sz w:val="20"/>
              </w:rPr>
            </w:pPr>
          </w:p>
        </w:tc>
        <w:tc>
          <w:tcPr>
            <w:tcW w:w="1205" w:type="dxa"/>
            <w:tcBorders>
              <w:top w:val="nil"/>
            </w:tcBorders>
            <w:shd w:val="clear" w:color="auto" w:fill="DFECD9"/>
          </w:tcPr>
          <w:p w14:paraId="0EEA8F89" w14:textId="77777777" w:rsidR="00F8121F" w:rsidRDefault="00F8121F">
            <w:pPr>
              <w:pStyle w:val="TableParagraph"/>
              <w:rPr>
                <w:rFonts w:ascii="Times New Roman"/>
                <w:sz w:val="20"/>
              </w:rPr>
            </w:pPr>
          </w:p>
        </w:tc>
      </w:tr>
      <w:tr w:rsidR="00F8121F" w14:paraId="16A7232B" w14:textId="77777777">
        <w:trPr>
          <w:trHeight w:val="340"/>
        </w:trPr>
        <w:tc>
          <w:tcPr>
            <w:tcW w:w="828" w:type="dxa"/>
          </w:tcPr>
          <w:p w14:paraId="7A797818" w14:textId="77777777" w:rsidR="00F8121F" w:rsidRDefault="00813115">
            <w:pPr>
              <w:pStyle w:val="TableParagraph"/>
              <w:spacing w:before="25"/>
              <w:ind w:left="22" w:right="8"/>
              <w:jc w:val="center"/>
            </w:pPr>
            <w:r>
              <w:rPr>
                <w:spacing w:val="-5"/>
              </w:rPr>
              <w:t>b.</w:t>
            </w:r>
          </w:p>
        </w:tc>
        <w:tc>
          <w:tcPr>
            <w:tcW w:w="11217" w:type="dxa"/>
          </w:tcPr>
          <w:p w14:paraId="210131E6" w14:textId="77777777" w:rsidR="00F8121F" w:rsidRDefault="00813115">
            <w:pPr>
              <w:pStyle w:val="TableParagraph"/>
              <w:spacing w:before="25"/>
              <w:ind w:left="115"/>
            </w:pPr>
            <w:r>
              <w:t>Reviews</w:t>
            </w:r>
            <w:r>
              <w:rPr>
                <w:spacing w:val="-13"/>
              </w:rPr>
              <w:t xml:space="preserve"> </w:t>
            </w:r>
            <w:r>
              <w:t>with</w:t>
            </w:r>
            <w:r>
              <w:rPr>
                <w:spacing w:val="-12"/>
              </w:rPr>
              <w:t xml:space="preserve"> </w:t>
            </w:r>
            <w:r>
              <w:t>the</w:t>
            </w:r>
            <w:r>
              <w:rPr>
                <w:spacing w:val="-13"/>
              </w:rPr>
              <w:t xml:space="preserve"> </w:t>
            </w:r>
            <w:r>
              <w:t>Registered</w:t>
            </w:r>
            <w:r>
              <w:rPr>
                <w:spacing w:val="-12"/>
              </w:rPr>
              <w:t xml:space="preserve"> </w:t>
            </w:r>
            <w:r>
              <w:t>Nurse</w:t>
            </w:r>
            <w:r>
              <w:rPr>
                <w:spacing w:val="-12"/>
              </w:rPr>
              <w:t xml:space="preserve"> </w:t>
            </w:r>
            <w:r>
              <w:t>information</w:t>
            </w:r>
            <w:r>
              <w:rPr>
                <w:spacing w:val="-12"/>
              </w:rPr>
              <w:t xml:space="preserve"> </w:t>
            </w:r>
            <w:r>
              <w:t>collated</w:t>
            </w:r>
            <w:r>
              <w:rPr>
                <w:spacing w:val="-12"/>
              </w:rPr>
              <w:t xml:space="preserve"> </w:t>
            </w:r>
            <w:r>
              <w:t>using</w:t>
            </w:r>
            <w:r>
              <w:rPr>
                <w:spacing w:val="-11"/>
              </w:rPr>
              <w:t xml:space="preserve"> </w:t>
            </w:r>
            <w:r>
              <w:t>an</w:t>
            </w:r>
            <w:r>
              <w:rPr>
                <w:spacing w:val="-12"/>
              </w:rPr>
              <w:t xml:space="preserve"> </w:t>
            </w:r>
            <w:r>
              <w:t>appropriate</w:t>
            </w:r>
            <w:r>
              <w:rPr>
                <w:spacing w:val="-12"/>
              </w:rPr>
              <w:t xml:space="preserve"> </w:t>
            </w:r>
            <w:r>
              <w:t>person-</w:t>
            </w:r>
            <w:proofErr w:type="spellStart"/>
            <w:r>
              <w:t>centred</w:t>
            </w:r>
            <w:proofErr w:type="spellEnd"/>
            <w:r>
              <w:rPr>
                <w:spacing w:val="-12"/>
              </w:rPr>
              <w:t xml:space="preserve"> </w:t>
            </w:r>
            <w:r>
              <w:rPr>
                <w:spacing w:val="-2"/>
              </w:rPr>
              <w:t>framework</w:t>
            </w:r>
          </w:p>
        </w:tc>
        <w:tc>
          <w:tcPr>
            <w:tcW w:w="1205" w:type="dxa"/>
          </w:tcPr>
          <w:p w14:paraId="45E3FDBA" w14:textId="77777777" w:rsidR="00F8121F" w:rsidRDefault="00F8121F">
            <w:pPr>
              <w:pStyle w:val="TableParagraph"/>
              <w:rPr>
                <w:rFonts w:ascii="Times New Roman"/>
                <w:sz w:val="20"/>
              </w:rPr>
            </w:pPr>
          </w:p>
        </w:tc>
        <w:tc>
          <w:tcPr>
            <w:tcW w:w="1355" w:type="dxa"/>
          </w:tcPr>
          <w:p w14:paraId="568992C0" w14:textId="77777777" w:rsidR="00F8121F" w:rsidRDefault="00F8121F">
            <w:pPr>
              <w:pStyle w:val="TableParagraph"/>
              <w:rPr>
                <w:rFonts w:ascii="Times New Roman"/>
                <w:sz w:val="20"/>
              </w:rPr>
            </w:pPr>
          </w:p>
        </w:tc>
        <w:tc>
          <w:tcPr>
            <w:tcW w:w="1205" w:type="dxa"/>
          </w:tcPr>
          <w:p w14:paraId="76CFA2D8" w14:textId="77777777" w:rsidR="00F8121F" w:rsidRDefault="00F8121F">
            <w:pPr>
              <w:pStyle w:val="TableParagraph"/>
              <w:rPr>
                <w:rFonts w:ascii="Times New Roman"/>
                <w:sz w:val="20"/>
              </w:rPr>
            </w:pPr>
          </w:p>
        </w:tc>
      </w:tr>
      <w:tr w:rsidR="00F8121F" w14:paraId="454BE4B7" w14:textId="77777777">
        <w:trPr>
          <w:trHeight w:val="341"/>
        </w:trPr>
        <w:tc>
          <w:tcPr>
            <w:tcW w:w="828" w:type="dxa"/>
            <w:shd w:val="clear" w:color="auto" w:fill="DFECD9"/>
          </w:tcPr>
          <w:p w14:paraId="24FCF546" w14:textId="77777777" w:rsidR="00F8121F" w:rsidRDefault="00813115">
            <w:pPr>
              <w:pStyle w:val="TableParagraph"/>
              <w:spacing w:before="24"/>
              <w:ind w:left="22" w:right="17"/>
              <w:jc w:val="center"/>
            </w:pPr>
            <w:r>
              <w:rPr>
                <w:spacing w:val="-5"/>
              </w:rPr>
              <w:t>c.</w:t>
            </w:r>
          </w:p>
        </w:tc>
        <w:tc>
          <w:tcPr>
            <w:tcW w:w="11217" w:type="dxa"/>
            <w:shd w:val="clear" w:color="auto" w:fill="DFECD9"/>
          </w:tcPr>
          <w:p w14:paraId="175A514E" w14:textId="77777777" w:rsidR="00F8121F" w:rsidRDefault="00813115">
            <w:pPr>
              <w:pStyle w:val="TableParagraph"/>
              <w:spacing w:before="24"/>
              <w:ind w:left="115"/>
            </w:pPr>
            <w:r>
              <w:t>Identifies</w:t>
            </w:r>
            <w:r>
              <w:rPr>
                <w:spacing w:val="-13"/>
              </w:rPr>
              <w:t xml:space="preserve"> </w:t>
            </w:r>
            <w:r>
              <w:t>within</w:t>
            </w:r>
            <w:r>
              <w:rPr>
                <w:spacing w:val="-12"/>
              </w:rPr>
              <w:t xml:space="preserve"> </w:t>
            </w:r>
            <w:r>
              <w:t>observations</w:t>
            </w:r>
            <w:r>
              <w:rPr>
                <w:spacing w:val="-13"/>
              </w:rPr>
              <w:t xml:space="preserve"> </w:t>
            </w:r>
            <w:r>
              <w:t>variations</w:t>
            </w:r>
            <w:r>
              <w:rPr>
                <w:spacing w:val="-12"/>
              </w:rPr>
              <w:t xml:space="preserve"> </w:t>
            </w:r>
            <w:r>
              <w:t>from</w:t>
            </w:r>
            <w:r>
              <w:rPr>
                <w:spacing w:val="-11"/>
              </w:rPr>
              <w:t xml:space="preserve"> </w:t>
            </w:r>
            <w:r>
              <w:t>normal</w:t>
            </w:r>
            <w:r>
              <w:rPr>
                <w:spacing w:val="-10"/>
              </w:rPr>
              <w:t xml:space="preserve"> </w:t>
            </w:r>
            <w:r>
              <w:t>health</w:t>
            </w:r>
            <w:r>
              <w:rPr>
                <w:spacing w:val="-13"/>
              </w:rPr>
              <w:t xml:space="preserve"> </w:t>
            </w:r>
            <w:r>
              <w:t>or</w:t>
            </w:r>
            <w:r>
              <w:rPr>
                <w:spacing w:val="-9"/>
              </w:rPr>
              <w:t xml:space="preserve"> </w:t>
            </w:r>
            <w:r>
              <w:t>development</w:t>
            </w:r>
            <w:r>
              <w:rPr>
                <w:spacing w:val="-12"/>
              </w:rPr>
              <w:t xml:space="preserve"> </w:t>
            </w:r>
            <w:r>
              <w:t>for</w:t>
            </w:r>
            <w:r>
              <w:rPr>
                <w:spacing w:val="-12"/>
              </w:rPr>
              <w:t xml:space="preserve"> </w:t>
            </w:r>
            <w:r>
              <w:t>the</w:t>
            </w:r>
            <w:r>
              <w:rPr>
                <w:spacing w:val="-13"/>
              </w:rPr>
              <w:t xml:space="preserve"> </w:t>
            </w:r>
            <w:r>
              <w:rPr>
                <w:spacing w:val="-2"/>
              </w:rPr>
              <w:t>person</w:t>
            </w:r>
          </w:p>
        </w:tc>
        <w:tc>
          <w:tcPr>
            <w:tcW w:w="1205" w:type="dxa"/>
            <w:shd w:val="clear" w:color="auto" w:fill="DFECD9"/>
          </w:tcPr>
          <w:p w14:paraId="7EEDCCC3" w14:textId="77777777" w:rsidR="00F8121F" w:rsidRDefault="00F8121F">
            <w:pPr>
              <w:pStyle w:val="TableParagraph"/>
              <w:rPr>
                <w:rFonts w:ascii="Times New Roman"/>
                <w:sz w:val="20"/>
              </w:rPr>
            </w:pPr>
          </w:p>
        </w:tc>
        <w:tc>
          <w:tcPr>
            <w:tcW w:w="1355" w:type="dxa"/>
            <w:shd w:val="clear" w:color="auto" w:fill="DFECD9"/>
          </w:tcPr>
          <w:p w14:paraId="03D55439" w14:textId="77777777" w:rsidR="00F8121F" w:rsidRDefault="00F8121F">
            <w:pPr>
              <w:pStyle w:val="TableParagraph"/>
              <w:rPr>
                <w:rFonts w:ascii="Times New Roman"/>
                <w:sz w:val="20"/>
              </w:rPr>
            </w:pPr>
          </w:p>
        </w:tc>
        <w:tc>
          <w:tcPr>
            <w:tcW w:w="1205" w:type="dxa"/>
            <w:shd w:val="clear" w:color="auto" w:fill="DFECD9"/>
          </w:tcPr>
          <w:p w14:paraId="2A0CBA18" w14:textId="77777777" w:rsidR="00F8121F" w:rsidRDefault="00F8121F">
            <w:pPr>
              <w:pStyle w:val="TableParagraph"/>
              <w:rPr>
                <w:rFonts w:ascii="Times New Roman"/>
                <w:sz w:val="20"/>
              </w:rPr>
            </w:pPr>
          </w:p>
        </w:tc>
      </w:tr>
    </w:tbl>
    <w:p w14:paraId="0B920A97" w14:textId="77777777" w:rsidR="00F8121F" w:rsidRDefault="00F8121F">
      <w:pPr>
        <w:pStyle w:val="BodyText"/>
        <w:spacing w:before="3" w:after="1"/>
        <w:rPr>
          <w:sz w:val="16"/>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99404B3" w14:textId="77777777">
        <w:trPr>
          <w:trHeight w:val="506"/>
        </w:trPr>
        <w:tc>
          <w:tcPr>
            <w:tcW w:w="15810" w:type="dxa"/>
            <w:gridSpan w:val="5"/>
            <w:tcBorders>
              <w:top w:val="nil"/>
              <w:left w:val="nil"/>
              <w:bottom w:val="nil"/>
              <w:right w:val="nil"/>
            </w:tcBorders>
            <w:shd w:val="clear" w:color="auto" w:fill="6DAC46"/>
          </w:tcPr>
          <w:p w14:paraId="7CACE89E" w14:textId="77777777" w:rsidR="00F8121F" w:rsidRDefault="00813115">
            <w:pPr>
              <w:pStyle w:val="TableParagraph"/>
              <w:tabs>
                <w:tab w:val="left" w:pos="12303"/>
                <w:tab w:val="left" w:pos="13487"/>
                <w:tab w:val="left" w:pos="14972"/>
              </w:tabs>
              <w:spacing w:line="296" w:lineRule="exact"/>
              <w:ind w:left="116"/>
              <w:rPr>
                <w:b/>
                <w:sz w:val="18"/>
              </w:rPr>
            </w:pPr>
            <w:r>
              <w:rPr>
                <w:b/>
                <w:color w:val="FFFFFF"/>
                <w:spacing w:val="-2"/>
              </w:rPr>
              <w:t>2.2</w:t>
            </w:r>
            <w:r>
              <w:rPr>
                <w:b/>
                <w:color w:val="FFFFFF"/>
              </w:rPr>
              <w:t xml:space="preserve"> </w:t>
            </w:r>
            <w:r>
              <w:rPr>
                <w:b/>
                <w:color w:val="FFFFFF"/>
                <w:spacing w:val="-2"/>
              </w:rPr>
              <w:t>Plans</w:t>
            </w:r>
            <w:r>
              <w:rPr>
                <w:b/>
                <w:color w:val="FFFFFF"/>
              </w:rPr>
              <w:t xml:space="preserve"> </w:t>
            </w:r>
            <w:r>
              <w:rPr>
                <w:b/>
                <w:color w:val="FFFFFF"/>
                <w:spacing w:val="-2"/>
              </w:rPr>
              <w:t>and</w:t>
            </w:r>
            <w:r>
              <w:rPr>
                <w:b/>
                <w:color w:val="FFFFFF"/>
                <w:spacing w:val="7"/>
              </w:rPr>
              <w:t xml:space="preserve"> </w:t>
            </w:r>
            <w:proofErr w:type="spellStart"/>
            <w:r>
              <w:rPr>
                <w:b/>
                <w:color w:val="FFFFFF"/>
                <w:spacing w:val="-2"/>
              </w:rPr>
              <w:t>prioritises</w:t>
            </w:r>
            <w:proofErr w:type="spellEnd"/>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5"/>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1064E438"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5E2E308" w14:textId="77777777">
        <w:trPr>
          <w:trHeight w:val="336"/>
        </w:trPr>
        <w:tc>
          <w:tcPr>
            <w:tcW w:w="828" w:type="dxa"/>
            <w:tcBorders>
              <w:top w:val="nil"/>
            </w:tcBorders>
            <w:shd w:val="clear" w:color="auto" w:fill="DFECD9"/>
          </w:tcPr>
          <w:p w14:paraId="0E84FE07"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1F121276" w14:textId="77777777" w:rsidR="00F8121F" w:rsidRDefault="00813115">
            <w:pPr>
              <w:pStyle w:val="TableParagraph"/>
              <w:spacing w:before="36"/>
              <w:ind w:left="115"/>
            </w:pPr>
            <w:r>
              <w:t>Assists</w:t>
            </w:r>
            <w:r>
              <w:rPr>
                <w:spacing w:val="-10"/>
              </w:rPr>
              <w:t xml:space="preserve"> </w:t>
            </w:r>
            <w:r>
              <w:t>a</w:t>
            </w:r>
            <w:r>
              <w:rPr>
                <w:spacing w:val="-11"/>
              </w:rPr>
              <w:t xml:space="preserve"> </w:t>
            </w:r>
            <w:r>
              <w:t>Registered</w:t>
            </w:r>
            <w:r>
              <w:rPr>
                <w:spacing w:val="-9"/>
              </w:rPr>
              <w:t xml:space="preserve"> </w:t>
            </w:r>
            <w:r>
              <w:t>Nurse</w:t>
            </w:r>
            <w:r>
              <w:rPr>
                <w:spacing w:val="-8"/>
              </w:rPr>
              <w:t xml:space="preserve"> </w:t>
            </w:r>
            <w:r>
              <w:t>to</w:t>
            </w:r>
            <w:r>
              <w:rPr>
                <w:spacing w:val="-12"/>
              </w:rPr>
              <w:t xml:space="preserve"> </w:t>
            </w:r>
            <w:r>
              <w:t>develop</w:t>
            </w:r>
            <w:r>
              <w:rPr>
                <w:spacing w:val="-9"/>
              </w:rPr>
              <w:t xml:space="preserve"> </w:t>
            </w:r>
            <w:r>
              <w:t>a</w:t>
            </w:r>
            <w:r>
              <w:rPr>
                <w:spacing w:val="-10"/>
              </w:rPr>
              <w:t xml:space="preserve"> </w:t>
            </w:r>
            <w:r>
              <w:t>person-</w:t>
            </w:r>
            <w:proofErr w:type="spellStart"/>
            <w:r>
              <w:t>centred</w:t>
            </w:r>
            <w:proofErr w:type="spellEnd"/>
            <w:r>
              <w:rPr>
                <w:spacing w:val="-11"/>
              </w:rPr>
              <w:t xml:space="preserve"> </w:t>
            </w:r>
            <w:r>
              <w:t>nursing</w:t>
            </w:r>
            <w:r>
              <w:rPr>
                <w:spacing w:val="-8"/>
              </w:rPr>
              <w:t xml:space="preserve"> </w:t>
            </w:r>
            <w:r>
              <w:t>care</w:t>
            </w:r>
            <w:r>
              <w:rPr>
                <w:spacing w:val="-12"/>
              </w:rPr>
              <w:t xml:space="preserve"> </w:t>
            </w:r>
            <w:r>
              <w:rPr>
                <w:spacing w:val="-4"/>
              </w:rPr>
              <w:t>plan</w:t>
            </w:r>
          </w:p>
        </w:tc>
        <w:tc>
          <w:tcPr>
            <w:tcW w:w="1205" w:type="dxa"/>
            <w:tcBorders>
              <w:top w:val="nil"/>
            </w:tcBorders>
            <w:shd w:val="clear" w:color="auto" w:fill="DFECD9"/>
          </w:tcPr>
          <w:p w14:paraId="135AEA06" w14:textId="77777777" w:rsidR="00F8121F" w:rsidRDefault="00F8121F">
            <w:pPr>
              <w:pStyle w:val="TableParagraph"/>
              <w:rPr>
                <w:rFonts w:ascii="Times New Roman"/>
                <w:sz w:val="20"/>
              </w:rPr>
            </w:pPr>
          </w:p>
        </w:tc>
        <w:tc>
          <w:tcPr>
            <w:tcW w:w="1355" w:type="dxa"/>
            <w:tcBorders>
              <w:top w:val="nil"/>
            </w:tcBorders>
            <w:shd w:val="clear" w:color="auto" w:fill="DFECD9"/>
          </w:tcPr>
          <w:p w14:paraId="21D0A1A7" w14:textId="77777777" w:rsidR="00F8121F" w:rsidRDefault="00F8121F">
            <w:pPr>
              <w:pStyle w:val="TableParagraph"/>
              <w:rPr>
                <w:rFonts w:ascii="Times New Roman"/>
                <w:sz w:val="20"/>
              </w:rPr>
            </w:pPr>
          </w:p>
        </w:tc>
        <w:tc>
          <w:tcPr>
            <w:tcW w:w="1205" w:type="dxa"/>
            <w:tcBorders>
              <w:top w:val="nil"/>
            </w:tcBorders>
            <w:shd w:val="clear" w:color="auto" w:fill="DFECD9"/>
          </w:tcPr>
          <w:p w14:paraId="5BD6435B" w14:textId="77777777" w:rsidR="00F8121F" w:rsidRDefault="00F8121F">
            <w:pPr>
              <w:pStyle w:val="TableParagraph"/>
              <w:rPr>
                <w:rFonts w:ascii="Times New Roman"/>
                <w:sz w:val="20"/>
              </w:rPr>
            </w:pPr>
          </w:p>
        </w:tc>
      </w:tr>
      <w:tr w:rsidR="00F8121F" w14:paraId="480518C7" w14:textId="77777777">
        <w:trPr>
          <w:trHeight w:val="340"/>
        </w:trPr>
        <w:tc>
          <w:tcPr>
            <w:tcW w:w="828" w:type="dxa"/>
          </w:tcPr>
          <w:p w14:paraId="2C2C961B" w14:textId="77777777" w:rsidR="00F8121F" w:rsidRDefault="00813115">
            <w:pPr>
              <w:pStyle w:val="TableParagraph"/>
              <w:spacing w:before="38"/>
              <w:ind w:left="22" w:right="8"/>
              <w:jc w:val="center"/>
            </w:pPr>
            <w:r>
              <w:rPr>
                <w:spacing w:val="-5"/>
              </w:rPr>
              <w:t>b.</w:t>
            </w:r>
          </w:p>
        </w:tc>
        <w:tc>
          <w:tcPr>
            <w:tcW w:w="11217" w:type="dxa"/>
          </w:tcPr>
          <w:p w14:paraId="45874860" w14:textId="77777777" w:rsidR="00F8121F" w:rsidRDefault="00813115">
            <w:pPr>
              <w:pStyle w:val="TableParagraph"/>
              <w:spacing w:before="38"/>
              <w:ind w:left="115"/>
            </w:pPr>
            <w:r>
              <w:rPr>
                <w:spacing w:val="-2"/>
              </w:rPr>
              <w:t>Identifies</w:t>
            </w:r>
            <w:r>
              <w:rPr>
                <w:spacing w:val="1"/>
              </w:rPr>
              <w:t xml:space="preserve"> </w:t>
            </w:r>
            <w:r>
              <w:rPr>
                <w:spacing w:val="-2"/>
              </w:rPr>
              <w:t>with</w:t>
            </w:r>
            <w:r>
              <w:t xml:space="preserve"> </w:t>
            </w:r>
            <w:r>
              <w:rPr>
                <w:spacing w:val="-2"/>
              </w:rPr>
              <w:t>Registered</w:t>
            </w:r>
            <w:r>
              <w:rPr>
                <w:spacing w:val="2"/>
              </w:rPr>
              <w:t xml:space="preserve"> </w:t>
            </w:r>
            <w:r>
              <w:rPr>
                <w:spacing w:val="-2"/>
              </w:rPr>
              <w:t>Nurse</w:t>
            </w:r>
            <w:r>
              <w:rPr>
                <w:spacing w:val="1"/>
              </w:rPr>
              <w:t xml:space="preserve"> </w:t>
            </w:r>
            <w:r>
              <w:rPr>
                <w:spacing w:val="-2"/>
              </w:rPr>
              <w:t>person-</w:t>
            </w:r>
            <w:proofErr w:type="spellStart"/>
            <w:r>
              <w:rPr>
                <w:spacing w:val="-2"/>
              </w:rPr>
              <w:t>centred</w:t>
            </w:r>
            <w:proofErr w:type="spellEnd"/>
            <w:r>
              <w:t xml:space="preserve"> </w:t>
            </w:r>
            <w:r>
              <w:rPr>
                <w:spacing w:val="-2"/>
              </w:rPr>
              <w:t>actual</w:t>
            </w:r>
            <w:r>
              <w:rPr>
                <w:spacing w:val="7"/>
              </w:rPr>
              <w:t xml:space="preserve"> </w:t>
            </w:r>
            <w:r>
              <w:rPr>
                <w:spacing w:val="-2"/>
              </w:rPr>
              <w:t>and</w:t>
            </w:r>
            <w:r>
              <w:t xml:space="preserve"> </w:t>
            </w:r>
            <w:r>
              <w:rPr>
                <w:spacing w:val="-2"/>
              </w:rPr>
              <w:t>potential</w:t>
            </w:r>
            <w:r>
              <w:rPr>
                <w:spacing w:val="2"/>
              </w:rPr>
              <w:t xml:space="preserve"> </w:t>
            </w:r>
            <w:r>
              <w:rPr>
                <w:spacing w:val="-2"/>
              </w:rPr>
              <w:t>goals</w:t>
            </w:r>
          </w:p>
        </w:tc>
        <w:tc>
          <w:tcPr>
            <w:tcW w:w="1205" w:type="dxa"/>
          </w:tcPr>
          <w:p w14:paraId="71F0580C" w14:textId="77777777" w:rsidR="00F8121F" w:rsidRDefault="00F8121F">
            <w:pPr>
              <w:pStyle w:val="TableParagraph"/>
              <w:rPr>
                <w:rFonts w:ascii="Times New Roman"/>
                <w:sz w:val="20"/>
              </w:rPr>
            </w:pPr>
          </w:p>
        </w:tc>
        <w:tc>
          <w:tcPr>
            <w:tcW w:w="1355" w:type="dxa"/>
          </w:tcPr>
          <w:p w14:paraId="2C6EC803" w14:textId="77777777" w:rsidR="00F8121F" w:rsidRDefault="00F8121F">
            <w:pPr>
              <w:pStyle w:val="TableParagraph"/>
              <w:rPr>
                <w:rFonts w:ascii="Times New Roman"/>
                <w:sz w:val="20"/>
              </w:rPr>
            </w:pPr>
          </w:p>
        </w:tc>
        <w:tc>
          <w:tcPr>
            <w:tcW w:w="1205" w:type="dxa"/>
          </w:tcPr>
          <w:p w14:paraId="30FBD41D" w14:textId="77777777" w:rsidR="00F8121F" w:rsidRDefault="00F8121F">
            <w:pPr>
              <w:pStyle w:val="TableParagraph"/>
              <w:rPr>
                <w:rFonts w:ascii="Times New Roman"/>
                <w:sz w:val="20"/>
              </w:rPr>
            </w:pPr>
          </w:p>
        </w:tc>
      </w:tr>
      <w:tr w:rsidR="00F8121F" w14:paraId="475EDA9C" w14:textId="77777777">
        <w:trPr>
          <w:trHeight w:val="339"/>
        </w:trPr>
        <w:tc>
          <w:tcPr>
            <w:tcW w:w="828" w:type="dxa"/>
            <w:shd w:val="clear" w:color="auto" w:fill="DFECD9"/>
          </w:tcPr>
          <w:p w14:paraId="069465A2"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060BBB71" w14:textId="77777777" w:rsidR="00F8121F" w:rsidRDefault="00813115">
            <w:pPr>
              <w:pStyle w:val="TableParagraph"/>
              <w:spacing w:before="38"/>
              <w:ind w:left="115"/>
            </w:pPr>
            <w:r>
              <w:t>Identifies</w:t>
            </w:r>
            <w:r>
              <w:rPr>
                <w:spacing w:val="-10"/>
              </w:rPr>
              <w:t xml:space="preserve"> </w:t>
            </w:r>
            <w:r>
              <w:t>priorities</w:t>
            </w:r>
            <w:r>
              <w:rPr>
                <w:spacing w:val="-11"/>
              </w:rPr>
              <w:t xml:space="preserve"> </w:t>
            </w:r>
            <w:r>
              <w:t>for</w:t>
            </w:r>
            <w:r>
              <w:rPr>
                <w:spacing w:val="-10"/>
              </w:rPr>
              <w:t xml:space="preserve"> </w:t>
            </w:r>
            <w:r>
              <w:t>the</w:t>
            </w:r>
            <w:r>
              <w:rPr>
                <w:spacing w:val="-11"/>
              </w:rPr>
              <w:t xml:space="preserve"> </w:t>
            </w:r>
            <w:r>
              <w:t>structuring</w:t>
            </w:r>
            <w:r>
              <w:rPr>
                <w:spacing w:val="-11"/>
              </w:rPr>
              <w:t xml:space="preserve"> </w:t>
            </w:r>
            <w:r>
              <w:t>of</w:t>
            </w:r>
            <w:r>
              <w:rPr>
                <w:spacing w:val="-11"/>
              </w:rPr>
              <w:t xml:space="preserve"> </w:t>
            </w:r>
            <w:r>
              <w:t>person-</w:t>
            </w:r>
            <w:proofErr w:type="spellStart"/>
            <w:r>
              <w:t>centred</w:t>
            </w:r>
            <w:proofErr w:type="spellEnd"/>
            <w:r>
              <w:rPr>
                <w:spacing w:val="-11"/>
              </w:rPr>
              <w:t xml:space="preserve"> </w:t>
            </w:r>
            <w:r>
              <w:t>goals</w:t>
            </w:r>
            <w:r>
              <w:rPr>
                <w:spacing w:val="-12"/>
              </w:rPr>
              <w:t xml:space="preserve"> </w:t>
            </w:r>
            <w:r>
              <w:t>within</w:t>
            </w:r>
            <w:r>
              <w:rPr>
                <w:spacing w:val="-11"/>
              </w:rPr>
              <w:t xml:space="preserve"> </w:t>
            </w:r>
            <w:r>
              <w:t>a</w:t>
            </w:r>
            <w:r>
              <w:rPr>
                <w:spacing w:val="-12"/>
              </w:rPr>
              <w:t xml:space="preserve"> </w:t>
            </w:r>
            <w:r>
              <w:t>care</w:t>
            </w:r>
            <w:r>
              <w:rPr>
                <w:spacing w:val="-10"/>
              </w:rPr>
              <w:t xml:space="preserve"> </w:t>
            </w:r>
            <w:r>
              <w:rPr>
                <w:spacing w:val="-4"/>
              </w:rPr>
              <w:t>plan</w:t>
            </w:r>
          </w:p>
        </w:tc>
        <w:tc>
          <w:tcPr>
            <w:tcW w:w="1205" w:type="dxa"/>
            <w:shd w:val="clear" w:color="auto" w:fill="DFECD9"/>
          </w:tcPr>
          <w:p w14:paraId="0B228B63" w14:textId="77777777" w:rsidR="00F8121F" w:rsidRDefault="00F8121F">
            <w:pPr>
              <w:pStyle w:val="TableParagraph"/>
              <w:rPr>
                <w:rFonts w:ascii="Times New Roman"/>
                <w:sz w:val="20"/>
              </w:rPr>
            </w:pPr>
          </w:p>
        </w:tc>
        <w:tc>
          <w:tcPr>
            <w:tcW w:w="1355" w:type="dxa"/>
            <w:shd w:val="clear" w:color="auto" w:fill="DFECD9"/>
          </w:tcPr>
          <w:p w14:paraId="474A0452" w14:textId="77777777" w:rsidR="00F8121F" w:rsidRDefault="00F8121F">
            <w:pPr>
              <w:pStyle w:val="TableParagraph"/>
              <w:rPr>
                <w:rFonts w:ascii="Times New Roman"/>
                <w:sz w:val="20"/>
              </w:rPr>
            </w:pPr>
          </w:p>
        </w:tc>
        <w:tc>
          <w:tcPr>
            <w:tcW w:w="1205" w:type="dxa"/>
            <w:shd w:val="clear" w:color="auto" w:fill="DFECD9"/>
          </w:tcPr>
          <w:p w14:paraId="7D948FD5" w14:textId="77777777" w:rsidR="00F8121F" w:rsidRDefault="00F8121F">
            <w:pPr>
              <w:pStyle w:val="TableParagraph"/>
              <w:rPr>
                <w:rFonts w:ascii="Times New Roman"/>
                <w:sz w:val="20"/>
              </w:rPr>
            </w:pPr>
          </w:p>
        </w:tc>
      </w:tr>
      <w:tr w:rsidR="00F8121F" w14:paraId="2DD9926D" w14:textId="77777777">
        <w:trPr>
          <w:trHeight w:val="341"/>
        </w:trPr>
        <w:tc>
          <w:tcPr>
            <w:tcW w:w="828" w:type="dxa"/>
          </w:tcPr>
          <w:p w14:paraId="1CF572CF" w14:textId="77777777" w:rsidR="00F8121F" w:rsidRDefault="00813115">
            <w:pPr>
              <w:pStyle w:val="TableParagraph"/>
              <w:spacing w:before="40"/>
              <w:ind w:left="22" w:right="8"/>
              <w:jc w:val="center"/>
            </w:pPr>
            <w:r>
              <w:rPr>
                <w:spacing w:val="-5"/>
              </w:rPr>
              <w:t>d.</w:t>
            </w:r>
          </w:p>
        </w:tc>
        <w:tc>
          <w:tcPr>
            <w:tcW w:w="11217" w:type="dxa"/>
          </w:tcPr>
          <w:p w14:paraId="0F422467" w14:textId="77777777" w:rsidR="00F8121F" w:rsidRDefault="00813115">
            <w:pPr>
              <w:pStyle w:val="TableParagraph"/>
              <w:spacing w:before="40"/>
              <w:ind w:left="115"/>
            </w:pPr>
            <w:r>
              <w:t>Discusses</w:t>
            </w:r>
            <w:r>
              <w:rPr>
                <w:spacing w:val="-10"/>
              </w:rPr>
              <w:t xml:space="preserve"> </w:t>
            </w:r>
            <w:r>
              <w:t>an</w:t>
            </w:r>
            <w:r>
              <w:rPr>
                <w:spacing w:val="-9"/>
              </w:rPr>
              <w:t xml:space="preserve"> </w:t>
            </w:r>
            <w:r>
              <w:t>aspect</w:t>
            </w:r>
            <w:r>
              <w:rPr>
                <w:spacing w:val="-12"/>
              </w:rPr>
              <w:t xml:space="preserve"> </w:t>
            </w:r>
            <w:r>
              <w:t>of</w:t>
            </w:r>
            <w:r>
              <w:rPr>
                <w:spacing w:val="-5"/>
              </w:rPr>
              <w:t xml:space="preserve"> </w:t>
            </w:r>
            <w:r>
              <w:t>their</w:t>
            </w:r>
            <w:r>
              <w:rPr>
                <w:spacing w:val="-10"/>
              </w:rPr>
              <w:t xml:space="preserve"> </w:t>
            </w:r>
            <w:r>
              <w:t>care</w:t>
            </w:r>
            <w:r>
              <w:rPr>
                <w:spacing w:val="-8"/>
              </w:rPr>
              <w:t xml:space="preserve"> </w:t>
            </w:r>
            <w:r>
              <w:t>plan</w:t>
            </w:r>
            <w:r>
              <w:rPr>
                <w:spacing w:val="-10"/>
              </w:rPr>
              <w:t xml:space="preserve"> </w:t>
            </w:r>
            <w:r>
              <w:t>with</w:t>
            </w:r>
            <w:r>
              <w:rPr>
                <w:spacing w:val="-7"/>
              </w:rPr>
              <w:t xml:space="preserve"> </w:t>
            </w:r>
            <w:r>
              <w:t>the</w:t>
            </w:r>
            <w:r>
              <w:rPr>
                <w:spacing w:val="-10"/>
              </w:rPr>
              <w:t xml:space="preserve"> </w:t>
            </w:r>
            <w:r>
              <w:t>person</w:t>
            </w:r>
            <w:r>
              <w:rPr>
                <w:spacing w:val="-4"/>
              </w:rPr>
              <w:t xml:space="preserve"> </w:t>
            </w:r>
            <w:r>
              <w:t>concerned</w:t>
            </w:r>
            <w:r>
              <w:rPr>
                <w:spacing w:val="-11"/>
              </w:rPr>
              <w:t xml:space="preserve"> </w:t>
            </w:r>
            <w:r>
              <w:t>and</w:t>
            </w:r>
            <w:r>
              <w:rPr>
                <w:spacing w:val="-8"/>
              </w:rPr>
              <w:t xml:space="preserve"> </w:t>
            </w:r>
            <w:r>
              <w:t>immediate</w:t>
            </w:r>
            <w:r>
              <w:rPr>
                <w:spacing w:val="-10"/>
              </w:rPr>
              <w:t xml:space="preserve"> </w:t>
            </w:r>
            <w:r>
              <w:t>family</w:t>
            </w:r>
            <w:r>
              <w:rPr>
                <w:spacing w:val="-9"/>
              </w:rPr>
              <w:t xml:space="preserve"> </w:t>
            </w:r>
            <w:r>
              <w:rPr>
                <w:spacing w:val="-2"/>
              </w:rPr>
              <w:t>members</w:t>
            </w:r>
          </w:p>
        </w:tc>
        <w:tc>
          <w:tcPr>
            <w:tcW w:w="1205" w:type="dxa"/>
          </w:tcPr>
          <w:p w14:paraId="777B358B" w14:textId="77777777" w:rsidR="00F8121F" w:rsidRDefault="00F8121F">
            <w:pPr>
              <w:pStyle w:val="TableParagraph"/>
              <w:rPr>
                <w:rFonts w:ascii="Times New Roman"/>
                <w:sz w:val="20"/>
              </w:rPr>
            </w:pPr>
          </w:p>
        </w:tc>
        <w:tc>
          <w:tcPr>
            <w:tcW w:w="1355" w:type="dxa"/>
          </w:tcPr>
          <w:p w14:paraId="4CC20331" w14:textId="77777777" w:rsidR="00F8121F" w:rsidRDefault="00F8121F">
            <w:pPr>
              <w:pStyle w:val="TableParagraph"/>
              <w:rPr>
                <w:rFonts w:ascii="Times New Roman"/>
                <w:sz w:val="20"/>
              </w:rPr>
            </w:pPr>
          </w:p>
        </w:tc>
        <w:tc>
          <w:tcPr>
            <w:tcW w:w="1205" w:type="dxa"/>
          </w:tcPr>
          <w:p w14:paraId="4A0145A4" w14:textId="77777777" w:rsidR="00F8121F" w:rsidRDefault="00F8121F">
            <w:pPr>
              <w:pStyle w:val="TableParagraph"/>
              <w:rPr>
                <w:rFonts w:ascii="Times New Roman"/>
                <w:sz w:val="20"/>
              </w:rPr>
            </w:pPr>
          </w:p>
        </w:tc>
      </w:tr>
      <w:tr w:rsidR="00F8121F" w14:paraId="22EE5A16" w14:textId="77777777">
        <w:trPr>
          <w:trHeight w:val="486"/>
        </w:trPr>
        <w:tc>
          <w:tcPr>
            <w:tcW w:w="12045" w:type="dxa"/>
            <w:gridSpan w:val="2"/>
            <w:shd w:val="clear" w:color="auto" w:fill="6DAC46"/>
          </w:tcPr>
          <w:p w14:paraId="0ED31E04" w14:textId="77777777" w:rsidR="00F8121F" w:rsidRDefault="00813115">
            <w:pPr>
              <w:pStyle w:val="TableParagraph"/>
              <w:spacing w:before="115"/>
              <w:ind w:left="110"/>
              <w:rPr>
                <w:b/>
              </w:rPr>
            </w:pPr>
            <w:r>
              <w:rPr>
                <w:b/>
                <w:color w:val="FFFFFF"/>
                <w:spacing w:val="-2"/>
              </w:rPr>
              <w:t>2.3</w:t>
            </w:r>
            <w:r>
              <w:rPr>
                <w:b/>
                <w:color w:val="FFFFFF"/>
                <w:spacing w:val="-4"/>
              </w:rPr>
              <w:t xml:space="preserve"> </w:t>
            </w:r>
            <w:r>
              <w:rPr>
                <w:b/>
                <w:color w:val="FFFFFF"/>
                <w:spacing w:val="-2"/>
              </w:rPr>
              <w:t>Undertakes</w:t>
            </w:r>
            <w:r>
              <w:rPr>
                <w:b/>
                <w:color w:val="FFFFFF"/>
                <w:spacing w:val="-1"/>
              </w:rPr>
              <w:t xml:space="preserve"> </w:t>
            </w:r>
            <w:r>
              <w:rPr>
                <w:b/>
                <w:color w:val="FFFFFF"/>
                <w:spacing w:val="-2"/>
              </w:rPr>
              <w:t>nursing</w:t>
            </w:r>
            <w:r>
              <w:rPr>
                <w:b/>
                <w:color w:val="FFFFFF"/>
                <w:spacing w:val="2"/>
              </w:rPr>
              <w:t xml:space="preserve"> </w:t>
            </w:r>
            <w:r>
              <w:rPr>
                <w:b/>
                <w:color w:val="FFFFFF"/>
                <w:spacing w:val="-2"/>
              </w:rPr>
              <w:t>interventions</w:t>
            </w:r>
          </w:p>
        </w:tc>
        <w:tc>
          <w:tcPr>
            <w:tcW w:w="1205" w:type="dxa"/>
            <w:shd w:val="clear" w:color="auto" w:fill="6DAC46"/>
          </w:tcPr>
          <w:p w14:paraId="54333EB1" w14:textId="77777777" w:rsidR="00F8121F" w:rsidRDefault="00813115">
            <w:pPr>
              <w:pStyle w:val="TableParagraph"/>
              <w:spacing w:before="14"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4CF8F1D4" w14:textId="77777777" w:rsidR="00F8121F" w:rsidRDefault="00813115">
            <w:pPr>
              <w:pStyle w:val="TableParagraph"/>
              <w:spacing w:before="14"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05623094" w14:textId="77777777" w:rsidR="00F8121F" w:rsidRDefault="00813115">
            <w:pPr>
              <w:pStyle w:val="TableParagraph"/>
              <w:spacing w:before="140"/>
              <w:ind w:left="362"/>
              <w:rPr>
                <w:b/>
                <w:sz w:val="18"/>
              </w:rPr>
            </w:pPr>
            <w:r>
              <w:rPr>
                <w:b/>
                <w:color w:val="FFFFFF"/>
                <w:spacing w:val="-2"/>
                <w:sz w:val="18"/>
              </w:rPr>
              <w:t>Initials</w:t>
            </w:r>
          </w:p>
        </w:tc>
      </w:tr>
      <w:tr w:rsidR="00F8121F" w14:paraId="0FE1E988" w14:textId="77777777">
        <w:trPr>
          <w:trHeight w:val="337"/>
        </w:trPr>
        <w:tc>
          <w:tcPr>
            <w:tcW w:w="828" w:type="dxa"/>
          </w:tcPr>
          <w:p w14:paraId="2D02B9F0" w14:textId="77777777" w:rsidR="00F8121F" w:rsidRDefault="00813115">
            <w:pPr>
              <w:pStyle w:val="TableParagraph"/>
              <w:spacing w:before="38"/>
              <w:ind w:left="22" w:right="8"/>
              <w:jc w:val="center"/>
            </w:pPr>
            <w:r>
              <w:rPr>
                <w:spacing w:val="-5"/>
              </w:rPr>
              <w:t>a.</w:t>
            </w:r>
          </w:p>
        </w:tc>
        <w:tc>
          <w:tcPr>
            <w:tcW w:w="11217" w:type="dxa"/>
          </w:tcPr>
          <w:p w14:paraId="5CA3EBA6" w14:textId="77777777" w:rsidR="00F8121F" w:rsidRDefault="00813115">
            <w:pPr>
              <w:pStyle w:val="TableParagraph"/>
              <w:spacing w:before="38"/>
              <w:ind w:left="115"/>
            </w:pPr>
            <w:r>
              <w:t>Supports</w:t>
            </w:r>
            <w:r>
              <w:rPr>
                <w:spacing w:val="-13"/>
              </w:rPr>
              <w:t xml:space="preserve"> </w:t>
            </w:r>
            <w:r>
              <w:t>the</w:t>
            </w:r>
            <w:r>
              <w:rPr>
                <w:spacing w:val="-6"/>
              </w:rPr>
              <w:t xml:space="preserve"> </w:t>
            </w:r>
            <w:r>
              <w:t>person</w:t>
            </w:r>
            <w:r>
              <w:rPr>
                <w:spacing w:val="-12"/>
              </w:rPr>
              <w:t xml:space="preserve"> </w:t>
            </w:r>
            <w:r>
              <w:t>and</w:t>
            </w:r>
            <w:r>
              <w:rPr>
                <w:spacing w:val="-12"/>
              </w:rPr>
              <w:t xml:space="preserve"> </w:t>
            </w:r>
            <w:r>
              <w:t>family</w:t>
            </w:r>
            <w:r>
              <w:rPr>
                <w:spacing w:val="-12"/>
              </w:rPr>
              <w:t xml:space="preserve"> </w:t>
            </w:r>
            <w:r>
              <w:t>to</w:t>
            </w:r>
            <w:r>
              <w:rPr>
                <w:spacing w:val="-12"/>
              </w:rPr>
              <w:t xml:space="preserve"> </w:t>
            </w:r>
            <w:r>
              <w:t>promote</w:t>
            </w:r>
            <w:r>
              <w:rPr>
                <w:spacing w:val="-7"/>
              </w:rPr>
              <w:t xml:space="preserve"> </w:t>
            </w:r>
            <w:r>
              <w:t>general</w:t>
            </w:r>
            <w:r>
              <w:rPr>
                <w:spacing w:val="-11"/>
              </w:rPr>
              <w:t xml:space="preserve"> </w:t>
            </w:r>
            <w:r>
              <w:t>health,</w:t>
            </w:r>
            <w:r>
              <w:rPr>
                <w:spacing w:val="-9"/>
              </w:rPr>
              <w:t xml:space="preserve"> </w:t>
            </w:r>
            <w:r>
              <w:t>emotional</w:t>
            </w:r>
            <w:r>
              <w:rPr>
                <w:spacing w:val="-12"/>
              </w:rPr>
              <w:t xml:space="preserve"> </w:t>
            </w:r>
            <w:r>
              <w:t>wellbeing</w:t>
            </w:r>
            <w:r>
              <w:rPr>
                <w:spacing w:val="-9"/>
              </w:rPr>
              <w:t xml:space="preserve"> </w:t>
            </w:r>
            <w:r>
              <w:t>and</w:t>
            </w:r>
            <w:r>
              <w:rPr>
                <w:spacing w:val="-11"/>
              </w:rPr>
              <w:t xml:space="preserve"> </w:t>
            </w:r>
            <w:r>
              <w:rPr>
                <w:spacing w:val="-2"/>
              </w:rPr>
              <w:t>development</w:t>
            </w:r>
          </w:p>
        </w:tc>
        <w:tc>
          <w:tcPr>
            <w:tcW w:w="1205" w:type="dxa"/>
          </w:tcPr>
          <w:p w14:paraId="179439BE" w14:textId="77777777" w:rsidR="00F8121F" w:rsidRDefault="00F8121F">
            <w:pPr>
              <w:pStyle w:val="TableParagraph"/>
              <w:rPr>
                <w:rFonts w:ascii="Times New Roman"/>
                <w:sz w:val="20"/>
              </w:rPr>
            </w:pPr>
          </w:p>
        </w:tc>
        <w:tc>
          <w:tcPr>
            <w:tcW w:w="1355" w:type="dxa"/>
          </w:tcPr>
          <w:p w14:paraId="2C77D9DC" w14:textId="77777777" w:rsidR="00F8121F" w:rsidRDefault="00F8121F">
            <w:pPr>
              <w:pStyle w:val="TableParagraph"/>
              <w:rPr>
                <w:rFonts w:ascii="Times New Roman"/>
                <w:sz w:val="20"/>
              </w:rPr>
            </w:pPr>
          </w:p>
        </w:tc>
        <w:tc>
          <w:tcPr>
            <w:tcW w:w="1205" w:type="dxa"/>
          </w:tcPr>
          <w:p w14:paraId="0CED8A5E" w14:textId="77777777" w:rsidR="00F8121F" w:rsidRDefault="00F8121F">
            <w:pPr>
              <w:pStyle w:val="TableParagraph"/>
              <w:rPr>
                <w:rFonts w:ascii="Times New Roman"/>
                <w:sz w:val="20"/>
              </w:rPr>
            </w:pPr>
          </w:p>
        </w:tc>
      </w:tr>
      <w:tr w:rsidR="00F8121F" w14:paraId="3C32E66B" w14:textId="77777777">
        <w:trPr>
          <w:trHeight w:val="340"/>
        </w:trPr>
        <w:tc>
          <w:tcPr>
            <w:tcW w:w="828" w:type="dxa"/>
            <w:shd w:val="clear" w:color="auto" w:fill="DFECD9"/>
          </w:tcPr>
          <w:p w14:paraId="68C8AE6A" w14:textId="77777777" w:rsidR="00F8121F" w:rsidRDefault="00813115">
            <w:pPr>
              <w:pStyle w:val="TableParagraph"/>
              <w:spacing w:before="38"/>
              <w:ind w:left="22" w:right="8"/>
              <w:jc w:val="center"/>
            </w:pPr>
            <w:r>
              <w:rPr>
                <w:spacing w:val="-5"/>
              </w:rPr>
              <w:t>b.</w:t>
            </w:r>
          </w:p>
        </w:tc>
        <w:tc>
          <w:tcPr>
            <w:tcW w:w="11217" w:type="dxa"/>
            <w:shd w:val="clear" w:color="auto" w:fill="DFECD9"/>
          </w:tcPr>
          <w:p w14:paraId="75D8188F" w14:textId="77777777" w:rsidR="00F8121F" w:rsidRDefault="00813115">
            <w:pPr>
              <w:pStyle w:val="TableParagraph"/>
              <w:spacing w:before="38"/>
              <w:ind w:left="115"/>
            </w:pPr>
            <w:r>
              <w:t>Assists</w:t>
            </w:r>
            <w:r>
              <w:rPr>
                <w:spacing w:val="-13"/>
              </w:rPr>
              <w:t xml:space="preserve"> </w:t>
            </w:r>
            <w:r>
              <w:t>the</w:t>
            </w:r>
            <w:r>
              <w:rPr>
                <w:spacing w:val="-12"/>
              </w:rPr>
              <w:t xml:space="preserve"> </w:t>
            </w:r>
            <w:r>
              <w:t>multidisciplinary</w:t>
            </w:r>
            <w:r>
              <w:rPr>
                <w:spacing w:val="-13"/>
              </w:rPr>
              <w:t xml:space="preserve"> </w:t>
            </w:r>
            <w:r>
              <w:t>team</w:t>
            </w:r>
            <w:r>
              <w:rPr>
                <w:spacing w:val="-12"/>
              </w:rPr>
              <w:t xml:space="preserve"> </w:t>
            </w:r>
            <w:r>
              <w:t>to</w:t>
            </w:r>
            <w:r>
              <w:rPr>
                <w:spacing w:val="-13"/>
              </w:rPr>
              <w:t xml:space="preserve"> </w:t>
            </w:r>
            <w:r>
              <w:t>deliver</w:t>
            </w:r>
            <w:r>
              <w:rPr>
                <w:spacing w:val="-12"/>
              </w:rPr>
              <w:t xml:space="preserve"> </w:t>
            </w:r>
            <w:r>
              <w:t>nursing</w:t>
            </w:r>
            <w:r>
              <w:rPr>
                <w:spacing w:val="-12"/>
              </w:rPr>
              <w:t xml:space="preserve"> </w:t>
            </w:r>
            <w:r>
              <w:t>interventions</w:t>
            </w:r>
            <w:r>
              <w:rPr>
                <w:spacing w:val="-11"/>
              </w:rPr>
              <w:t xml:space="preserve"> </w:t>
            </w:r>
            <w:r>
              <w:t>in</w:t>
            </w:r>
            <w:r>
              <w:rPr>
                <w:spacing w:val="-12"/>
              </w:rPr>
              <w:t xml:space="preserve"> </w:t>
            </w:r>
            <w:r>
              <w:t>accordance</w:t>
            </w:r>
            <w:r>
              <w:rPr>
                <w:spacing w:val="-11"/>
              </w:rPr>
              <w:t xml:space="preserve"> </w:t>
            </w:r>
            <w:r>
              <w:t>with</w:t>
            </w:r>
            <w:r>
              <w:rPr>
                <w:spacing w:val="-13"/>
              </w:rPr>
              <w:t xml:space="preserve"> </w:t>
            </w:r>
            <w:r>
              <w:t>a</w:t>
            </w:r>
            <w:r>
              <w:rPr>
                <w:spacing w:val="-3"/>
              </w:rPr>
              <w:t xml:space="preserve"> </w:t>
            </w:r>
            <w:r>
              <w:t>person-</w:t>
            </w:r>
            <w:proofErr w:type="spellStart"/>
            <w:r>
              <w:t>centred</w:t>
            </w:r>
            <w:proofErr w:type="spellEnd"/>
            <w:r>
              <w:rPr>
                <w:spacing w:val="-7"/>
              </w:rPr>
              <w:t xml:space="preserve"> </w:t>
            </w:r>
            <w:r>
              <w:t>care</w:t>
            </w:r>
            <w:r>
              <w:rPr>
                <w:spacing w:val="-12"/>
              </w:rPr>
              <w:t xml:space="preserve"> </w:t>
            </w:r>
            <w:r>
              <w:rPr>
                <w:spacing w:val="-4"/>
              </w:rPr>
              <w:t>plan</w:t>
            </w:r>
          </w:p>
        </w:tc>
        <w:tc>
          <w:tcPr>
            <w:tcW w:w="1205" w:type="dxa"/>
            <w:shd w:val="clear" w:color="auto" w:fill="DFECD9"/>
          </w:tcPr>
          <w:p w14:paraId="7E33100B" w14:textId="77777777" w:rsidR="00F8121F" w:rsidRDefault="00F8121F">
            <w:pPr>
              <w:pStyle w:val="TableParagraph"/>
              <w:rPr>
                <w:rFonts w:ascii="Times New Roman"/>
                <w:sz w:val="20"/>
              </w:rPr>
            </w:pPr>
          </w:p>
        </w:tc>
        <w:tc>
          <w:tcPr>
            <w:tcW w:w="1355" w:type="dxa"/>
            <w:shd w:val="clear" w:color="auto" w:fill="DFECD9"/>
          </w:tcPr>
          <w:p w14:paraId="07FB7DFF" w14:textId="77777777" w:rsidR="00F8121F" w:rsidRDefault="00F8121F">
            <w:pPr>
              <w:pStyle w:val="TableParagraph"/>
              <w:rPr>
                <w:rFonts w:ascii="Times New Roman"/>
                <w:sz w:val="20"/>
              </w:rPr>
            </w:pPr>
          </w:p>
        </w:tc>
        <w:tc>
          <w:tcPr>
            <w:tcW w:w="1205" w:type="dxa"/>
            <w:shd w:val="clear" w:color="auto" w:fill="DFECD9"/>
          </w:tcPr>
          <w:p w14:paraId="561D46D3" w14:textId="77777777" w:rsidR="00F8121F" w:rsidRDefault="00F8121F">
            <w:pPr>
              <w:pStyle w:val="TableParagraph"/>
              <w:rPr>
                <w:rFonts w:ascii="Times New Roman"/>
                <w:sz w:val="20"/>
              </w:rPr>
            </w:pPr>
          </w:p>
        </w:tc>
      </w:tr>
      <w:tr w:rsidR="00F8121F" w14:paraId="14732A66" w14:textId="77777777">
        <w:trPr>
          <w:trHeight w:val="340"/>
        </w:trPr>
        <w:tc>
          <w:tcPr>
            <w:tcW w:w="828" w:type="dxa"/>
          </w:tcPr>
          <w:p w14:paraId="07BE6194" w14:textId="77777777" w:rsidR="00F8121F" w:rsidRDefault="00813115">
            <w:pPr>
              <w:pStyle w:val="TableParagraph"/>
              <w:spacing w:before="40"/>
              <w:ind w:left="22" w:right="17"/>
              <w:jc w:val="center"/>
            </w:pPr>
            <w:r>
              <w:rPr>
                <w:spacing w:val="-5"/>
              </w:rPr>
              <w:t>c.</w:t>
            </w:r>
          </w:p>
        </w:tc>
        <w:tc>
          <w:tcPr>
            <w:tcW w:w="11217" w:type="dxa"/>
          </w:tcPr>
          <w:p w14:paraId="2DB221EA" w14:textId="77777777" w:rsidR="00F8121F" w:rsidRDefault="00813115">
            <w:pPr>
              <w:pStyle w:val="TableParagraph"/>
              <w:spacing w:before="40"/>
              <w:ind w:left="115"/>
            </w:pPr>
            <w:r>
              <w:t>Assists</w:t>
            </w:r>
            <w:r>
              <w:rPr>
                <w:spacing w:val="-11"/>
              </w:rPr>
              <w:t xml:space="preserve"> </w:t>
            </w:r>
            <w:r>
              <w:t>the</w:t>
            </w:r>
            <w:r>
              <w:rPr>
                <w:spacing w:val="-9"/>
              </w:rPr>
              <w:t xml:space="preserve"> </w:t>
            </w:r>
            <w:r>
              <w:t>person</w:t>
            </w:r>
            <w:r>
              <w:rPr>
                <w:spacing w:val="-10"/>
              </w:rPr>
              <w:t xml:space="preserve"> </w:t>
            </w:r>
            <w:r>
              <w:t>to</w:t>
            </w:r>
            <w:r>
              <w:rPr>
                <w:spacing w:val="-9"/>
              </w:rPr>
              <w:t xml:space="preserve"> </w:t>
            </w:r>
            <w:r>
              <w:t>meet</w:t>
            </w:r>
            <w:r>
              <w:rPr>
                <w:spacing w:val="-10"/>
              </w:rPr>
              <w:t xml:space="preserve"> </w:t>
            </w:r>
            <w:r>
              <w:t>essential</w:t>
            </w:r>
            <w:r>
              <w:rPr>
                <w:spacing w:val="-8"/>
              </w:rPr>
              <w:t xml:space="preserve"> </w:t>
            </w:r>
            <w:r>
              <w:t>needs</w:t>
            </w:r>
            <w:r>
              <w:rPr>
                <w:spacing w:val="-10"/>
              </w:rPr>
              <w:t xml:space="preserve"> </w:t>
            </w:r>
            <w:r>
              <w:t>in</w:t>
            </w:r>
            <w:r>
              <w:rPr>
                <w:spacing w:val="-9"/>
              </w:rPr>
              <w:t xml:space="preserve"> </w:t>
            </w:r>
            <w:r>
              <w:t>accordance</w:t>
            </w:r>
            <w:r>
              <w:rPr>
                <w:spacing w:val="-10"/>
              </w:rPr>
              <w:t xml:space="preserve"> </w:t>
            </w:r>
            <w:r>
              <w:t>with</w:t>
            </w:r>
            <w:r>
              <w:rPr>
                <w:spacing w:val="-9"/>
              </w:rPr>
              <w:t xml:space="preserve"> </w:t>
            </w:r>
            <w:r>
              <w:t>a</w:t>
            </w:r>
            <w:r>
              <w:rPr>
                <w:spacing w:val="-9"/>
              </w:rPr>
              <w:t xml:space="preserve"> </w:t>
            </w:r>
            <w:r>
              <w:t>person-</w:t>
            </w:r>
            <w:proofErr w:type="spellStart"/>
            <w:r>
              <w:t>centred</w:t>
            </w:r>
            <w:proofErr w:type="spellEnd"/>
            <w:r>
              <w:rPr>
                <w:spacing w:val="-9"/>
              </w:rPr>
              <w:t xml:space="preserve"> </w:t>
            </w:r>
            <w:r>
              <w:t>care</w:t>
            </w:r>
            <w:r>
              <w:rPr>
                <w:spacing w:val="-9"/>
              </w:rPr>
              <w:t xml:space="preserve"> </w:t>
            </w:r>
            <w:r>
              <w:rPr>
                <w:spacing w:val="-4"/>
              </w:rPr>
              <w:t>plan</w:t>
            </w:r>
          </w:p>
        </w:tc>
        <w:tc>
          <w:tcPr>
            <w:tcW w:w="1205" w:type="dxa"/>
          </w:tcPr>
          <w:p w14:paraId="25CBDBDC" w14:textId="77777777" w:rsidR="00F8121F" w:rsidRDefault="00F8121F">
            <w:pPr>
              <w:pStyle w:val="TableParagraph"/>
              <w:rPr>
                <w:rFonts w:ascii="Times New Roman"/>
                <w:sz w:val="20"/>
              </w:rPr>
            </w:pPr>
          </w:p>
        </w:tc>
        <w:tc>
          <w:tcPr>
            <w:tcW w:w="1355" w:type="dxa"/>
          </w:tcPr>
          <w:p w14:paraId="18BE5633" w14:textId="77777777" w:rsidR="00F8121F" w:rsidRDefault="00F8121F">
            <w:pPr>
              <w:pStyle w:val="TableParagraph"/>
              <w:rPr>
                <w:rFonts w:ascii="Times New Roman"/>
                <w:sz w:val="20"/>
              </w:rPr>
            </w:pPr>
          </w:p>
        </w:tc>
        <w:tc>
          <w:tcPr>
            <w:tcW w:w="1205" w:type="dxa"/>
          </w:tcPr>
          <w:p w14:paraId="58FD9CBF" w14:textId="77777777" w:rsidR="00F8121F" w:rsidRDefault="00F8121F">
            <w:pPr>
              <w:pStyle w:val="TableParagraph"/>
              <w:rPr>
                <w:rFonts w:ascii="Times New Roman"/>
                <w:sz w:val="20"/>
              </w:rPr>
            </w:pPr>
          </w:p>
        </w:tc>
      </w:tr>
      <w:tr w:rsidR="00F8121F" w14:paraId="750A9590" w14:textId="77777777">
        <w:trPr>
          <w:trHeight w:val="340"/>
        </w:trPr>
        <w:tc>
          <w:tcPr>
            <w:tcW w:w="828" w:type="dxa"/>
            <w:shd w:val="clear" w:color="auto" w:fill="DFECD9"/>
          </w:tcPr>
          <w:p w14:paraId="212E4AD2" w14:textId="77777777" w:rsidR="00F8121F" w:rsidRDefault="00813115">
            <w:pPr>
              <w:pStyle w:val="TableParagraph"/>
              <w:spacing w:before="40"/>
              <w:ind w:left="22" w:right="8"/>
              <w:jc w:val="center"/>
            </w:pPr>
            <w:r>
              <w:rPr>
                <w:spacing w:val="-5"/>
              </w:rPr>
              <w:t>d.</w:t>
            </w:r>
          </w:p>
        </w:tc>
        <w:tc>
          <w:tcPr>
            <w:tcW w:w="11217" w:type="dxa"/>
            <w:shd w:val="clear" w:color="auto" w:fill="DFECD9"/>
          </w:tcPr>
          <w:p w14:paraId="07F923DF" w14:textId="77777777" w:rsidR="00F8121F" w:rsidRDefault="00813115">
            <w:pPr>
              <w:pStyle w:val="TableParagraph"/>
              <w:spacing w:before="40"/>
              <w:ind w:left="115"/>
            </w:pPr>
            <w:r>
              <w:t>Carries</w:t>
            </w:r>
            <w:r>
              <w:rPr>
                <w:spacing w:val="-9"/>
              </w:rPr>
              <w:t xml:space="preserve"> </w:t>
            </w:r>
            <w:r>
              <w:t>out</w:t>
            </w:r>
            <w:r>
              <w:rPr>
                <w:spacing w:val="-12"/>
              </w:rPr>
              <w:t xml:space="preserve"> </w:t>
            </w:r>
            <w:r>
              <w:t>instructions</w:t>
            </w:r>
            <w:r>
              <w:rPr>
                <w:spacing w:val="-8"/>
              </w:rPr>
              <w:t xml:space="preserve"> </w:t>
            </w:r>
            <w:r>
              <w:t>in</w:t>
            </w:r>
            <w:r>
              <w:rPr>
                <w:spacing w:val="-10"/>
              </w:rPr>
              <w:t xml:space="preserve"> </w:t>
            </w:r>
            <w:r>
              <w:t>a</w:t>
            </w:r>
            <w:r>
              <w:rPr>
                <w:spacing w:val="-9"/>
              </w:rPr>
              <w:t xml:space="preserve"> </w:t>
            </w:r>
            <w:r>
              <w:t>responsible</w:t>
            </w:r>
            <w:r>
              <w:rPr>
                <w:spacing w:val="-10"/>
              </w:rPr>
              <w:t xml:space="preserve"> </w:t>
            </w:r>
            <w:r>
              <w:t>and</w:t>
            </w:r>
            <w:r>
              <w:rPr>
                <w:spacing w:val="-8"/>
              </w:rPr>
              <w:t xml:space="preserve"> </w:t>
            </w:r>
            <w:r>
              <w:t>timely</w:t>
            </w:r>
            <w:r>
              <w:rPr>
                <w:spacing w:val="-10"/>
              </w:rPr>
              <w:t xml:space="preserve"> </w:t>
            </w:r>
            <w:r>
              <w:t>manner</w:t>
            </w:r>
            <w:r>
              <w:rPr>
                <w:spacing w:val="-9"/>
              </w:rPr>
              <w:t xml:space="preserve"> </w:t>
            </w:r>
            <w:r>
              <w:t>in</w:t>
            </w:r>
            <w:r>
              <w:rPr>
                <w:spacing w:val="-11"/>
              </w:rPr>
              <w:t xml:space="preserve"> </w:t>
            </w:r>
            <w:r>
              <w:t>accordance</w:t>
            </w:r>
            <w:r>
              <w:rPr>
                <w:spacing w:val="-9"/>
              </w:rPr>
              <w:t xml:space="preserve"> </w:t>
            </w:r>
            <w:r>
              <w:t>with</w:t>
            </w:r>
            <w:r>
              <w:rPr>
                <w:spacing w:val="-10"/>
              </w:rPr>
              <w:t xml:space="preserve"> </w:t>
            </w:r>
            <w:r>
              <w:t>local</w:t>
            </w:r>
            <w:r>
              <w:rPr>
                <w:spacing w:val="-8"/>
              </w:rPr>
              <w:t xml:space="preserve"> </w:t>
            </w:r>
            <w:r>
              <w:rPr>
                <w:spacing w:val="-2"/>
              </w:rPr>
              <w:t>PPPGs.</w:t>
            </w:r>
          </w:p>
        </w:tc>
        <w:tc>
          <w:tcPr>
            <w:tcW w:w="1205" w:type="dxa"/>
          </w:tcPr>
          <w:p w14:paraId="7BE1E3B8" w14:textId="77777777" w:rsidR="00F8121F" w:rsidRDefault="00F8121F">
            <w:pPr>
              <w:pStyle w:val="TableParagraph"/>
              <w:rPr>
                <w:rFonts w:ascii="Times New Roman"/>
                <w:sz w:val="20"/>
              </w:rPr>
            </w:pPr>
          </w:p>
        </w:tc>
        <w:tc>
          <w:tcPr>
            <w:tcW w:w="1355" w:type="dxa"/>
          </w:tcPr>
          <w:p w14:paraId="23EA1583" w14:textId="77777777" w:rsidR="00F8121F" w:rsidRDefault="00F8121F">
            <w:pPr>
              <w:pStyle w:val="TableParagraph"/>
              <w:rPr>
                <w:rFonts w:ascii="Times New Roman"/>
                <w:sz w:val="20"/>
              </w:rPr>
            </w:pPr>
          </w:p>
        </w:tc>
        <w:tc>
          <w:tcPr>
            <w:tcW w:w="1205" w:type="dxa"/>
          </w:tcPr>
          <w:p w14:paraId="66480C3E" w14:textId="77777777" w:rsidR="00F8121F" w:rsidRDefault="00F8121F">
            <w:pPr>
              <w:pStyle w:val="TableParagraph"/>
              <w:rPr>
                <w:rFonts w:ascii="Times New Roman"/>
                <w:sz w:val="20"/>
              </w:rPr>
            </w:pPr>
          </w:p>
        </w:tc>
      </w:tr>
      <w:tr w:rsidR="00F8121F" w14:paraId="05076469" w14:textId="77777777">
        <w:trPr>
          <w:trHeight w:val="340"/>
        </w:trPr>
        <w:tc>
          <w:tcPr>
            <w:tcW w:w="828" w:type="dxa"/>
          </w:tcPr>
          <w:p w14:paraId="3218BCDC" w14:textId="77777777" w:rsidR="00F8121F" w:rsidRDefault="00813115">
            <w:pPr>
              <w:pStyle w:val="TableParagraph"/>
              <w:spacing w:before="38"/>
              <w:ind w:left="22"/>
              <w:jc w:val="center"/>
            </w:pPr>
            <w:r>
              <w:rPr>
                <w:spacing w:val="-5"/>
              </w:rPr>
              <w:t>e.</w:t>
            </w:r>
          </w:p>
        </w:tc>
        <w:tc>
          <w:tcPr>
            <w:tcW w:w="11217" w:type="dxa"/>
          </w:tcPr>
          <w:p w14:paraId="7A120E06" w14:textId="77777777" w:rsidR="00F8121F" w:rsidRDefault="00813115">
            <w:pPr>
              <w:pStyle w:val="TableParagraph"/>
              <w:spacing w:before="38"/>
              <w:ind w:left="115"/>
            </w:pPr>
            <w:r>
              <w:rPr>
                <w:spacing w:val="-2"/>
              </w:rPr>
              <w:t>Records</w:t>
            </w:r>
            <w:r>
              <w:rPr>
                <w:spacing w:val="-1"/>
              </w:rPr>
              <w:t xml:space="preserve"> </w:t>
            </w:r>
            <w:r>
              <w:rPr>
                <w:spacing w:val="-2"/>
              </w:rPr>
              <w:t>nursing</w:t>
            </w:r>
            <w:r>
              <w:rPr>
                <w:spacing w:val="2"/>
              </w:rPr>
              <w:t xml:space="preserve"> </w:t>
            </w:r>
            <w:r>
              <w:rPr>
                <w:spacing w:val="-2"/>
              </w:rPr>
              <w:t>interventions,</w:t>
            </w:r>
            <w:r>
              <w:rPr>
                <w:spacing w:val="3"/>
              </w:rPr>
              <w:t xml:space="preserve"> </w:t>
            </w:r>
            <w:r>
              <w:rPr>
                <w:spacing w:val="-2"/>
              </w:rPr>
              <w:t>observations</w:t>
            </w:r>
            <w:r>
              <w:rPr>
                <w:spacing w:val="2"/>
              </w:rPr>
              <w:t xml:space="preserve"> </w:t>
            </w:r>
            <w:r>
              <w:rPr>
                <w:spacing w:val="-2"/>
              </w:rPr>
              <w:t>and</w:t>
            </w:r>
            <w:r>
              <w:rPr>
                <w:spacing w:val="-3"/>
              </w:rPr>
              <w:t xml:space="preserve"> </w:t>
            </w:r>
            <w:r>
              <w:rPr>
                <w:spacing w:val="-2"/>
              </w:rPr>
              <w:t>feedback</w:t>
            </w:r>
            <w:r>
              <w:t xml:space="preserve"> </w:t>
            </w:r>
            <w:r>
              <w:rPr>
                <w:spacing w:val="-2"/>
              </w:rPr>
              <w:t>from</w:t>
            </w:r>
            <w:r>
              <w:rPr>
                <w:spacing w:val="2"/>
              </w:rPr>
              <w:t xml:space="preserve"> </w:t>
            </w:r>
            <w:r>
              <w:rPr>
                <w:spacing w:val="-2"/>
              </w:rPr>
              <w:t>the</w:t>
            </w:r>
            <w:r>
              <w:rPr>
                <w:spacing w:val="1"/>
              </w:rPr>
              <w:t xml:space="preserve"> </w:t>
            </w:r>
            <w:r>
              <w:rPr>
                <w:spacing w:val="-2"/>
              </w:rPr>
              <w:t>person</w:t>
            </w:r>
            <w:r>
              <w:rPr>
                <w:spacing w:val="1"/>
              </w:rPr>
              <w:t xml:space="preserve"> </w:t>
            </w:r>
            <w:r>
              <w:rPr>
                <w:spacing w:val="-2"/>
              </w:rPr>
              <w:t>and</w:t>
            </w:r>
            <w:r>
              <w:t xml:space="preserve"> </w:t>
            </w:r>
            <w:r>
              <w:rPr>
                <w:spacing w:val="-2"/>
              </w:rPr>
              <w:t>family</w:t>
            </w:r>
            <w:r>
              <w:rPr>
                <w:spacing w:val="1"/>
              </w:rPr>
              <w:t xml:space="preserve"> </w:t>
            </w:r>
            <w:r>
              <w:rPr>
                <w:spacing w:val="-2"/>
              </w:rPr>
              <w:t>accurately</w:t>
            </w:r>
            <w:r>
              <w:rPr>
                <w:spacing w:val="-1"/>
              </w:rPr>
              <w:t xml:space="preserve"> </w:t>
            </w:r>
            <w:r>
              <w:rPr>
                <w:spacing w:val="-2"/>
              </w:rPr>
              <w:t>and</w:t>
            </w:r>
            <w:r>
              <w:rPr>
                <w:spacing w:val="1"/>
              </w:rPr>
              <w:t xml:space="preserve"> </w:t>
            </w:r>
            <w:r>
              <w:rPr>
                <w:spacing w:val="-2"/>
              </w:rPr>
              <w:t>concisely</w:t>
            </w:r>
          </w:p>
        </w:tc>
        <w:tc>
          <w:tcPr>
            <w:tcW w:w="1205" w:type="dxa"/>
          </w:tcPr>
          <w:p w14:paraId="21B0EEAC" w14:textId="77777777" w:rsidR="00F8121F" w:rsidRDefault="00F8121F">
            <w:pPr>
              <w:pStyle w:val="TableParagraph"/>
              <w:rPr>
                <w:rFonts w:ascii="Times New Roman"/>
                <w:sz w:val="20"/>
              </w:rPr>
            </w:pPr>
          </w:p>
        </w:tc>
        <w:tc>
          <w:tcPr>
            <w:tcW w:w="1355" w:type="dxa"/>
          </w:tcPr>
          <w:p w14:paraId="1BC104F1" w14:textId="77777777" w:rsidR="00F8121F" w:rsidRDefault="00F8121F">
            <w:pPr>
              <w:pStyle w:val="TableParagraph"/>
              <w:rPr>
                <w:rFonts w:ascii="Times New Roman"/>
                <w:sz w:val="20"/>
              </w:rPr>
            </w:pPr>
          </w:p>
        </w:tc>
        <w:tc>
          <w:tcPr>
            <w:tcW w:w="1205" w:type="dxa"/>
          </w:tcPr>
          <w:p w14:paraId="56E75DD4" w14:textId="77777777" w:rsidR="00F8121F" w:rsidRDefault="00F8121F">
            <w:pPr>
              <w:pStyle w:val="TableParagraph"/>
              <w:rPr>
                <w:rFonts w:ascii="Times New Roman"/>
                <w:sz w:val="20"/>
              </w:rPr>
            </w:pPr>
          </w:p>
        </w:tc>
      </w:tr>
      <w:tr w:rsidR="00F8121F" w14:paraId="08FD757A" w14:textId="77777777">
        <w:trPr>
          <w:trHeight w:val="539"/>
        </w:trPr>
        <w:tc>
          <w:tcPr>
            <w:tcW w:w="828" w:type="dxa"/>
          </w:tcPr>
          <w:p w14:paraId="07A3D42F" w14:textId="77777777" w:rsidR="00F8121F" w:rsidRDefault="00813115">
            <w:pPr>
              <w:pStyle w:val="TableParagraph"/>
              <w:spacing w:before="139"/>
              <w:ind w:left="22" w:right="8"/>
              <w:jc w:val="center"/>
            </w:pPr>
            <w:r>
              <w:rPr>
                <w:spacing w:val="-5"/>
              </w:rPr>
              <w:t>f.</w:t>
            </w:r>
          </w:p>
        </w:tc>
        <w:tc>
          <w:tcPr>
            <w:tcW w:w="11217" w:type="dxa"/>
          </w:tcPr>
          <w:p w14:paraId="330FBFDB" w14:textId="77777777" w:rsidR="00F8121F" w:rsidRDefault="00813115">
            <w:pPr>
              <w:pStyle w:val="TableParagraph"/>
              <w:spacing w:line="270" w:lineRule="atLeast"/>
              <w:ind w:left="115"/>
            </w:pPr>
            <w:r>
              <w:t>Demonstrates</w:t>
            </w:r>
            <w:r>
              <w:rPr>
                <w:spacing w:val="-4"/>
              </w:rPr>
              <w:t xml:space="preserve"> </w:t>
            </w:r>
            <w:r>
              <w:t>respect</w:t>
            </w:r>
            <w:r>
              <w:rPr>
                <w:spacing w:val="-3"/>
              </w:rPr>
              <w:t xml:space="preserve"> </w:t>
            </w:r>
            <w:r>
              <w:t>for</w:t>
            </w:r>
            <w:r>
              <w:rPr>
                <w:spacing w:val="-2"/>
              </w:rPr>
              <w:t xml:space="preserve"> </w:t>
            </w:r>
            <w:r>
              <w:t>privacy</w:t>
            </w:r>
            <w:r>
              <w:rPr>
                <w:spacing w:val="-4"/>
              </w:rPr>
              <w:t xml:space="preserve"> </w:t>
            </w:r>
            <w:r>
              <w:t>and</w:t>
            </w:r>
            <w:r>
              <w:rPr>
                <w:spacing w:val="-2"/>
              </w:rPr>
              <w:t xml:space="preserve"> </w:t>
            </w:r>
            <w:r>
              <w:t>confidentiality</w:t>
            </w:r>
            <w:r>
              <w:rPr>
                <w:spacing w:val="-3"/>
              </w:rPr>
              <w:t xml:space="preserve"> </w:t>
            </w:r>
            <w:r>
              <w:t>in</w:t>
            </w:r>
            <w:r>
              <w:rPr>
                <w:spacing w:val="-4"/>
              </w:rPr>
              <w:t xml:space="preserve"> </w:t>
            </w:r>
            <w:r>
              <w:t>the</w:t>
            </w:r>
            <w:r>
              <w:rPr>
                <w:spacing w:val="-1"/>
              </w:rPr>
              <w:t xml:space="preserve"> </w:t>
            </w:r>
            <w:r>
              <w:t>safeguarding</w:t>
            </w:r>
            <w:r>
              <w:rPr>
                <w:spacing w:val="-4"/>
              </w:rPr>
              <w:t xml:space="preserve"> </w:t>
            </w:r>
            <w:r>
              <w:t>of</w:t>
            </w:r>
            <w:r>
              <w:rPr>
                <w:spacing w:val="-3"/>
              </w:rPr>
              <w:t xml:space="preserve"> </w:t>
            </w:r>
            <w:r>
              <w:t>personal</w:t>
            </w:r>
            <w:r>
              <w:rPr>
                <w:spacing w:val="-3"/>
              </w:rPr>
              <w:t xml:space="preserve"> </w:t>
            </w:r>
            <w:r>
              <w:t>and</w:t>
            </w:r>
            <w:r>
              <w:rPr>
                <w:spacing w:val="-4"/>
              </w:rPr>
              <w:t xml:space="preserve"> </w:t>
            </w:r>
            <w:r>
              <w:t>clinical</w:t>
            </w:r>
            <w:r>
              <w:rPr>
                <w:spacing w:val="-4"/>
              </w:rPr>
              <w:t xml:space="preserve"> </w:t>
            </w:r>
            <w:r>
              <w:t>data</w:t>
            </w:r>
            <w:r>
              <w:rPr>
                <w:spacing w:val="-2"/>
              </w:rPr>
              <w:t xml:space="preserve"> </w:t>
            </w:r>
            <w:r>
              <w:t>in</w:t>
            </w:r>
            <w:r>
              <w:rPr>
                <w:spacing w:val="-4"/>
              </w:rPr>
              <w:t xml:space="preserve"> </w:t>
            </w:r>
            <w:r>
              <w:t>written,</w:t>
            </w:r>
            <w:r>
              <w:rPr>
                <w:spacing w:val="-2"/>
              </w:rPr>
              <w:t xml:space="preserve"> </w:t>
            </w:r>
            <w:r>
              <w:t>verbal</w:t>
            </w:r>
            <w:r>
              <w:rPr>
                <w:spacing w:val="-3"/>
              </w:rPr>
              <w:t xml:space="preserve"> </w:t>
            </w:r>
            <w:r>
              <w:t>and electronic record keeping</w:t>
            </w:r>
          </w:p>
        </w:tc>
        <w:tc>
          <w:tcPr>
            <w:tcW w:w="1205" w:type="dxa"/>
          </w:tcPr>
          <w:p w14:paraId="7E3FF18C" w14:textId="77777777" w:rsidR="00F8121F" w:rsidRDefault="00F8121F">
            <w:pPr>
              <w:pStyle w:val="TableParagraph"/>
              <w:rPr>
                <w:rFonts w:ascii="Times New Roman"/>
                <w:sz w:val="20"/>
              </w:rPr>
            </w:pPr>
          </w:p>
        </w:tc>
        <w:tc>
          <w:tcPr>
            <w:tcW w:w="1355" w:type="dxa"/>
          </w:tcPr>
          <w:p w14:paraId="76228284" w14:textId="77777777" w:rsidR="00F8121F" w:rsidRDefault="00F8121F">
            <w:pPr>
              <w:pStyle w:val="TableParagraph"/>
              <w:rPr>
                <w:rFonts w:ascii="Times New Roman"/>
                <w:sz w:val="20"/>
              </w:rPr>
            </w:pPr>
          </w:p>
        </w:tc>
        <w:tc>
          <w:tcPr>
            <w:tcW w:w="1205" w:type="dxa"/>
          </w:tcPr>
          <w:p w14:paraId="24F5E922" w14:textId="77777777" w:rsidR="00F8121F" w:rsidRDefault="00F8121F">
            <w:pPr>
              <w:pStyle w:val="TableParagraph"/>
              <w:rPr>
                <w:rFonts w:ascii="Times New Roman"/>
                <w:sz w:val="20"/>
              </w:rPr>
            </w:pPr>
          </w:p>
        </w:tc>
      </w:tr>
      <w:tr w:rsidR="00F8121F" w14:paraId="58B626CD" w14:textId="77777777">
        <w:trPr>
          <w:trHeight w:val="337"/>
        </w:trPr>
        <w:tc>
          <w:tcPr>
            <w:tcW w:w="828" w:type="dxa"/>
          </w:tcPr>
          <w:p w14:paraId="7E907EAA" w14:textId="77777777" w:rsidR="00F8121F" w:rsidRDefault="00813115">
            <w:pPr>
              <w:pStyle w:val="TableParagraph"/>
              <w:spacing w:before="37"/>
              <w:ind w:left="22" w:right="6"/>
              <w:jc w:val="center"/>
            </w:pPr>
            <w:r>
              <w:rPr>
                <w:spacing w:val="-5"/>
              </w:rPr>
              <w:t>g.</w:t>
            </w:r>
          </w:p>
        </w:tc>
        <w:tc>
          <w:tcPr>
            <w:tcW w:w="11217" w:type="dxa"/>
          </w:tcPr>
          <w:p w14:paraId="08584C8D" w14:textId="77777777" w:rsidR="00F8121F" w:rsidRDefault="00813115">
            <w:pPr>
              <w:pStyle w:val="TableParagraph"/>
              <w:spacing w:before="37"/>
              <w:ind w:left="115"/>
            </w:pPr>
            <w:r>
              <w:t>Uses</w:t>
            </w:r>
            <w:r>
              <w:rPr>
                <w:spacing w:val="-13"/>
              </w:rPr>
              <w:t xml:space="preserve"> </w:t>
            </w:r>
            <w:r>
              <w:t>clinical</w:t>
            </w:r>
            <w:r>
              <w:rPr>
                <w:spacing w:val="-12"/>
              </w:rPr>
              <w:t xml:space="preserve"> </w:t>
            </w:r>
            <w:r>
              <w:t>equipment</w:t>
            </w:r>
            <w:r>
              <w:rPr>
                <w:spacing w:val="-13"/>
              </w:rPr>
              <w:t xml:space="preserve"> </w:t>
            </w:r>
            <w:r>
              <w:t>safely,</w:t>
            </w:r>
            <w:r>
              <w:rPr>
                <w:spacing w:val="-12"/>
              </w:rPr>
              <w:t xml:space="preserve"> </w:t>
            </w:r>
            <w:r>
              <w:t>showing</w:t>
            </w:r>
            <w:r>
              <w:rPr>
                <w:spacing w:val="-10"/>
              </w:rPr>
              <w:t xml:space="preserve"> </w:t>
            </w:r>
            <w:r>
              <w:t>awareness</w:t>
            </w:r>
            <w:r>
              <w:rPr>
                <w:spacing w:val="-12"/>
              </w:rPr>
              <w:t xml:space="preserve"> </w:t>
            </w:r>
            <w:r>
              <w:t>of</w:t>
            </w:r>
            <w:r>
              <w:rPr>
                <w:spacing w:val="-12"/>
              </w:rPr>
              <w:t xml:space="preserve"> </w:t>
            </w:r>
            <w:r>
              <w:t>limitations</w:t>
            </w:r>
            <w:r>
              <w:rPr>
                <w:spacing w:val="-11"/>
              </w:rPr>
              <w:t xml:space="preserve"> </w:t>
            </w:r>
            <w:r>
              <w:t>and</w:t>
            </w:r>
            <w:r>
              <w:rPr>
                <w:spacing w:val="-12"/>
              </w:rPr>
              <w:t xml:space="preserve"> </w:t>
            </w:r>
            <w:r>
              <w:t>associated</w:t>
            </w:r>
            <w:r>
              <w:rPr>
                <w:spacing w:val="-11"/>
              </w:rPr>
              <w:t xml:space="preserve"> </w:t>
            </w:r>
            <w:r>
              <w:t>hazards</w:t>
            </w:r>
            <w:r>
              <w:rPr>
                <w:spacing w:val="-12"/>
              </w:rPr>
              <w:t xml:space="preserve"> </w:t>
            </w:r>
            <w:r>
              <w:t>in</w:t>
            </w:r>
            <w:r>
              <w:rPr>
                <w:spacing w:val="-13"/>
              </w:rPr>
              <w:t xml:space="preserve"> </w:t>
            </w:r>
            <w:r>
              <w:t>usage</w:t>
            </w:r>
            <w:r>
              <w:rPr>
                <w:spacing w:val="-12"/>
              </w:rPr>
              <w:t xml:space="preserve"> </w:t>
            </w:r>
            <w:r>
              <w:t>and</w:t>
            </w:r>
            <w:r>
              <w:rPr>
                <w:spacing w:val="-13"/>
              </w:rPr>
              <w:t xml:space="preserve"> </w:t>
            </w:r>
            <w:r>
              <w:rPr>
                <w:spacing w:val="-2"/>
              </w:rPr>
              <w:t>disposal</w:t>
            </w:r>
          </w:p>
        </w:tc>
        <w:tc>
          <w:tcPr>
            <w:tcW w:w="1205" w:type="dxa"/>
          </w:tcPr>
          <w:p w14:paraId="3E7D7C63" w14:textId="77777777" w:rsidR="00F8121F" w:rsidRDefault="00F8121F">
            <w:pPr>
              <w:pStyle w:val="TableParagraph"/>
              <w:rPr>
                <w:rFonts w:ascii="Times New Roman"/>
                <w:sz w:val="20"/>
              </w:rPr>
            </w:pPr>
          </w:p>
        </w:tc>
        <w:tc>
          <w:tcPr>
            <w:tcW w:w="1355" w:type="dxa"/>
          </w:tcPr>
          <w:p w14:paraId="6F19C086" w14:textId="77777777" w:rsidR="00F8121F" w:rsidRDefault="00F8121F">
            <w:pPr>
              <w:pStyle w:val="TableParagraph"/>
              <w:rPr>
                <w:rFonts w:ascii="Times New Roman"/>
                <w:sz w:val="20"/>
              </w:rPr>
            </w:pPr>
          </w:p>
        </w:tc>
        <w:tc>
          <w:tcPr>
            <w:tcW w:w="1205" w:type="dxa"/>
          </w:tcPr>
          <w:p w14:paraId="49FBB75C" w14:textId="77777777" w:rsidR="00F8121F" w:rsidRDefault="00F8121F">
            <w:pPr>
              <w:pStyle w:val="TableParagraph"/>
              <w:rPr>
                <w:rFonts w:ascii="Times New Roman"/>
                <w:sz w:val="20"/>
              </w:rPr>
            </w:pPr>
          </w:p>
        </w:tc>
      </w:tr>
      <w:tr w:rsidR="00F8121F" w14:paraId="16CBD255" w14:textId="77777777">
        <w:trPr>
          <w:trHeight w:val="340"/>
        </w:trPr>
        <w:tc>
          <w:tcPr>
            <w:tcW w:w="828" w:type="dxa"/>
          </w:tcPr>
          <w:p w14:paraId="5EFB7344" w14:textId="77777777" w:rsidR="00F8121F" w:rsidRDefault="00813115">
            <w:pPr>
              <w:pStyle w:val="TableParagraph"/>
              <w:spacing w:before="38"/>
              <w:ind w:left="22" w:right="8"/>
              <w:jc w:val="center"/>
            </w:pPr>
            <w:r>
              <w:rPr>
                <w:spacing w:val="-5"/>
              </w:rPr>
              <w:t>h.</w:t>
            </w:r>
          </w:p>
        </w:tc>
        <w:tc>
          <w:tcPr>
            <w:tcW w:w="11217" w:type="dxa"/>
          </w:tcPr>
          <w:p w14:paraId="6F81EE03" w14:textId="77777777" w:rsidR="00F8121F" w:rsidRDefault="00813115">
            <w:pPr>
              <w:pStyle w:val="TableParagraph"/>
              <w:spacing w:before="38"/>
              <w:ind w:left="115"/>
            </w:pPr>
            <w:r>
              <w:t>Assists</w:t>
            </w:r>
            <w:r>
              <w:rPr>
                <w:spacing w:val="-13"/>
              </w:rPr>
              <w:t xml:space="preserve"> </w:t>
            </w:r>
            <w:r>
              <w:t>the</w:t>
            </w:r>
            <w:r>
              <w:rPr>
                <w:spacing w:val="-11"/>
              </w:rPr>
              <w:t xml:space="preserve"> </w:t>
            </w:r>
            <w:r>
              <w:t>Registered</w:t>
            </w:r>
            <w:r>
              <w:rPr>
                <w:spacing w:val="-9"/>
              </w:rPr>
              <w:t xml:space="preserve"> </w:t>
            </w:r>
            <w:r>
              <w:t>Nurse</w:t>
            </w:r>
            <w:r>
              <w:rPr>
                <w:spacing w:val="-12"/>
              </w:rPr>
              <w:t xml:space="preserve"> </w:t>
            </w:r>
            <w:r>
              <w:t>in</w:t>
            </w:r>
            <w:r>
              <w:rPr>
                <w:spacing w:val="-11"/>
              </w:rPr>
              <w:t xml:space="preserve"> </w:t>
            </w:r>
            <w:r>
              <w:t>the</w:t>
            </w:r>
            <w:r>
              <w:rPr>
                <w:spacing w:val="-10"/>
              </w:rPr>
              <w:t xml:space="preserve"> </w:t>
            </w:r>
            <w:r>
              <w:t>safe</w:t>
            </w:r>
            <w:r>
              <w:rPr>
                <w:spacing w:val="-8"/>
              </w:rPr>
              <w:t xml:space="preserve"> </w:t>
            </w:r>
            <w:r>
              <w:t>administration</w:t>
            </w:r>
            <w:r>
              <w:rPr>
                <w:spacing w:val="-13"/>
              </w:rPr>
              <w:t xml:space="preserve"> </w:t>
            </w:r>
            <w:r>
              <w:t>and</w:t>
            </w:r>
            <w:r>
              <w:rPr>
                <w:spacing w:val="-11"/>
              </w:rPr>
              <w:t xml:space="preserve"> </w:t>
            </w:r>
            <w:r>
              <w:t>management</w:t>
            </w:r>
            <w:r>
              <w:rPr>
                <w:spacing w:val="-12"/>
              </w:rPr>
              <w:t xml:space="preserve"> </w:t>
            </w:r>
            <w:r>
              <w:t>of</w:t>
            </w:r>
            <w:r>
              <w:rPr>
                <w:spacing w:val="-10"/>
              </w:rPr>
              <w:t xml:space="preserve"> </w:t>
            </w:r>
            <w:r>
              <w:rPr>
                <w:spacing w:val="-2"/>
              </w:rPr>
              <w:t>medicines</w:t>
            </w:r>
          </w:p>
        </w:tc>
        <w:tc>
          <w:tcPr>
            <w:tcW w:w="1205" w:type="dxa"/>
          </w:tcPr>
          <w:p w14:paraId="6694E206" w14:textId="77777777" w:rsidR="00F8121F" w:rsidRDefault="00F8121F">
            <w:pPr>
              <w:pStyle w:val="TableParagraph"/>
              <w:rPr>
                <w:rFonts w:ascii="Times New Roman"/>
                <w:sz w:val="20"/>
              </w:rPr>
            </w:pPr>
          </w:p>
        </w:tc>
        <w:tc>
          <w:tcPr>
            <w:tcW w:w="1355" w:type="dxa"/>
          </w:tcPr>
          <w:p w14:paraId="78AFE09C" w14:textId="77777777" w:rsidR="00F8121F" w:rsidRDefault="00F8121F">
            <w:pPr>
              <w:pStyle w:val="TableParagraph"/>
              <w:rPr>
                <w:rFonts w:ascii="Times New Roman"/>
                <w:sz w:val="20"/>
              </w:rPr>
            </w:pPr>
          </w:p>
        </w:tc>
        <w:tc>
          <w:tcPr>
            <w:tcW w:w="1205" w:type="dxa"/>
          </w:tcPr>
          <w:p w14:paraId="0E48B81C" w14:textId="77777777" w:rsidR="00F8121F" w:rsidRDefault="00F8121F">
            <w:pPr>
              <w:pStyle w:val="TableParagraph"/>
              <w:rPr>
                <w:rFonts w:ascii="Times New Roman"/>
                <w:sz w:val="20"/>
              </w:rPr>
            </w:pPr>
          </w:p>
        </w:tc>
      </w:tr>
    </w:tbl>
    <w:p w14:paraId="2450B749" w14:textId="77777777" w:rsidR="00F8121F" w:rsidRDefault="00F8121F">
      <w:pPr>
        <w:rPr>
          <w:rFonts w:ascii="Times New Roman"/>
          <w:sz w:val="20"/>
        </w:rPr>
        <w:sectPr w:rsidR="00F8121F">
          <w:headerReference w:type="default" r:id="rId192"/>
          <w:footerReference w:type="default" r:id="rId193"/>
          <w:pgSz w:w="16840" w:h="11910" w:orient="landscape"/>
          <w:pgMar w:top="1160" w:right="380" w:bottom="980" w:left="420" w:header="922" w:footer="786" w:gutter="0"/>
          <w:cols w:space="720"/>
        </w:sectPr>
      </w:pPr>
    </w:p>
    <w:p w14:paraId="47942C08" w14:textId="77777777" w:rsidR="00F8121F" w:rsidRDefault="00F8121F">
      <w:pPr>
        <w:pStyle w:val="BodyText"/>
        <w:spacing w:before="202"/>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80"/>
        <w:gridCol w:w="11265"/>
        <w:gridCol w:w="1205"/>
        <w:gridCol w:w="1355"/>
        <w:gridCol w:w="1205"/>
      </w:tblGrid>
      <w:tr w:rsidR="00F8121F" w14:paraId="325491DD" w14:textId="77777777">
        <w:trPr>
          <w:trHeight w:val="506"/>
        </w:trPr>
        <w:tc>
          <w:tcPr>
            <w:tcW w:w="15810" w:type="dxa"/>
            <w:gridSpan w:val="5"/>
            <w:tcBorders>
              <w:top w:val="nil"/>
              <w:left w:val="nil"/>
              <w:bottom w:val="nil"/>
              <w:right w:val="nil"/>
            </w:tcBorders>
            <w:shd w:val="clear" w:color="auto" w:fill="6DAC46"/>
          </w:tcPr>
          <w:p w14:paraId="1A6A17CF" w14:textId="77777777" w:rsidR="00F8121F" w:rsidRDefault="00813115">
            <w:pPr>
              <w:pStyle w:val="TableParagraph"/>
              <w:tabs>
                <w:tab w:val="left" w:pos="12303"/>
                <w:tab w:val="left" w:pos="13487"/>
                <w:tab w:val="left" w:pos="14972"/>
              </w:tabs>
              <w:spacing w:line="293" w:lineRule="exact"/>
              <w:ind w:left="116"/>
              <w:rPr>
                <w:b/>
                <w:sz w:val="18"/>
              </w:rPr>
            </w:pPr>
            <w:r>
              <w:rPr>
                <w:b/>
                <w:color w:val="FFFFFF"/>
                <w:spacing w:val="-2"/>
              </w:rPr>
              <w:t>2.4</w:t>
            </w:r>
            <w:r>
              <w:rPr>
                <w:b/>
                <w:color w:val="FFFFFF"/>
              </w:rPr>
              <w:t xml:space="preserve"> </w:t>
            </w:r>
            <w:r>
              <w:rPr>
                <w:b/>
                <w:color w:val="FFFFFF"/>
                <w:spacing w:val="-2"/>
              </w:rPr>
              <w:t>Evaluates</w:t>
            </w:r>
            <w:r>
              <w:rPr>
                <w:b/>
                <w:color w:val="FFFFFF"/>
                <w:spacing w:val="3"/>
              </w:rPr>
              <w:t xml:space="preserve"> </w:t>
            </w:r>
            <w:r>
              <w:rPr>
                <w:b/>
                <w:color w:val="FFFFFF"/>
                <w:spacing w:val="-2"/>
              </w:rPr>
              <w:t>person-</w:t>
            </w:r>
            <w:proofErr w:type="spellStart"/>
            <w:r>
              <w:rPr>
                <w:b/>
                <w:color w:val="FFFFFF"/>
                <w:spacing w:val="-2"/>
              </w:rPr>
              <w:t>centred</w:t>
            </w:r>
            <w:proofErr w:type="spellEnd"/>
            <w:r>
              <w:rPr>
                <w:b/>
                <w:color w:val="FFFFFF"/>
                <w:spacing w:val="1"/>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73201F10"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41E6A04" w14:textId="77777777">
        <w:trPr>
          <w:trHeight w:val="539"/>
        </w:trPr>
        <w:tc>
          <w:tcPr>
            <w:tcW w:w="780" w:type="dxa"/>
            <w:tcBorders>
              <w:top w:val="nil"/>
            </w:tcBorders>
            <w:shd w:val="clear" w:color="auto" w:fill="DFECD9"/>
          </w:tcPr>
          <w:p w14:paraId="716C983C" w14:textId="77777777" w:rsidR="00F8121F" w:rsidRDefault="00813115">
            <w:pPr>
              <w:pStyle w:val="TableParagraph"/>
              <w:spacing w:before="138"/>
              <w:ind w:left="14"/>
              <w:jc w:val="center"/>
            </w:pPr>
            <w:r>
              <w:rPr>
                <w:spacing w:val="-5"/>
              </w:rPr>
              <w:t>a.</w:t>
            </w:r>
          </w:p>
        </w:tc>
        <w:tc>
          <w:tcPr>
            <w:tcW w:w="11265" w:type="dxa"/>
            <w:tcBorders>
              <w:top w:val="nil"/>
            </w:tcBorders>
            <w:shd w:val="clear" w:color="auto" w:fill="DFECD9"/>
          </w:tcPr>
          <w:p w14:paraId="6E19248A" w14:textId="77777777" w:rsidR="00F8121F" w:rsidRDefault="00813115">
            <w:pPr>
              <w:pStyle w:val="TableParagraph"/>
              <w:spacing w:line="270" w:lineRule="atLeast"/>
              <w:ind w:left="113"/>
            </w:pPr>
            <w:r>
              <w:t>Reviews</w:t>
            </w:r>
            <w:r>
              <w:rPr>
                <w:spacing w:val="-4"/>
              </w:rPr>
              <w:t xml:space="preserve"> </w:t>
            </w:r>
            <w:r>
              <w:t>with</w:t>
            </w:r>
            <w:r>
              <w:rPr>
                <w:spacing w:val="-4"/>
              </w:rPr>
              <w:t xml:space="preserve"> </w:t>
            </w:r>
            <w:r>
              <w:t>the</w:t>
            </w:r>
            <w:r>
              <w:rPr>
                <w:spacing w:val="-3"/>
              </w:rPr>
              <w:t xml:space="preserve"> </w:t>
            </w:r>
            <w:r>
              <w:t>Registered</w:t>
            </w:r>
            <w:r>
              <w:rPr>
                <w:spacing w:val="-4"/>
              </w:rPr>
              <w:t xml:space="preserve"> </w:t>
            </w:r>
            <w:r>
              <w:t>Nurse</w:t>
            </w:r>
            <w:r>
              <w:rPr>
                <w:spacing w:val="-2"/>
              </w:rPr>
              <w:t xml:space="preserve"> </w:t>
            </w:r>
            <w:r>
              <w:t>nursing</w:t>
            </w:r>
            <w:r>
              <w:rPr>
                <w:spacing w:val="-4"/>
              </w:rPr>
              <w:t xml:space="preserve"> </w:t>
            </w:r>
            <w:r>
              <w:t>observations,</w:t>
            </w:r>
            <w:r>
              <w:rPr>
                <w:spacing w:val="-3"/>
              </w:rPr>
              <w:t xml:space="preserve"> </w:t>
            </w:r>
            <w:r>
              <w:t>clinical</w:t>
            </w:r>
            <w:r>
              <w:rPr>
                <w:spacing w:val="-3"/>
              </w:rPr>
              <w:t xml:space="preserve"> </w:t>
            </w:r>
            <w:r>
              <w:t>data</w:t>
            </w:r>
            <w:r>
              <w:rPr>
                <w:spacing w:val="-4"/>
              </w:rPr>
              <w:t xml:space="preserve"> </w:t>
            </w:r>
            <w:r>
              <w:t>and</w:t>
            </w:r>
            <w:r>
              <w:rPr>
                <w:spacing w:val="-3"/>
              </w:rPr>
              <w:t xml:space="preserve"> </w:t>
            </w:r>
            <w:r>
              <w:t>feedback</w:t>
            </w:r>
            <w:r>
              <w:rPr>
                <w:spacing w:val="-4"/>
              </w:rPr>
              <w:t xml:space="preserve"> </w:t>
            </w:r>
            <w:r>
              <w:t>from</w:t>
            </w:r>
            <w:r>
              <w:rPr>
                <w:spacing w:val="-3"/>
              </w:rPr>
              <w:t xml:space="preserve"> </w:t>
            </w:r>
            <w:r>
              <w:t>the</w:t>
            </w:r>
            <w:r>
              <w:rPr>
                <w:spacing w:val="-2"/>
              </w:rPr>
              <w:t xml:space="preserve"> </w:t>
            </w:r>
            <w:r>
              <w:t>person</w:t>
            </w:r>
            <w:r>
              <w:rPr>
                <w:spacing w:val="-4"/>
              </w:rPr>
              <w:t xml:space="preserve"> </w:t>
            </w:r>
            <w:r>
              <w:t>and</w:t>
            </w:r>
            <w:r>
              <w:rPr>
                <w:spacing w:val="-4"/>
              </w:rPr>
              <w:t xml:space="preserve"> </w:t>
            </w:r>
            <w:r>
              <w:t>multidisciplinary team to evaluate the plan of care</w:t>
            </w:r>
          </w:p>
        </w:tc>
        <w:tc>
          <w:tcPr>
            <w:tcW w:w="1205" w:type="dxa"/>
            <w:tcBorders>
              <w:top w:val="nil"/>
            </w:tcBorders>
            <w:shd w:val="clear" w:color="auto" w:fill="DFECD9"/>
          </w:tcPr>
          <w:p w14:paraId="559BADF4" w14:textId="77777777" w:rsidR="00F8121F" w:rsidRDefault="00F8121F">
            <w:pPr>
              <w:pStyle w:val="TableParagraph"/>
              <w:rPr>
                <w:rFonts w:ascii="Times New Roman"/>
                <w:sz w:val="20"/>
              </w:rPr>
            </w:pPr>
          </w:p>
        </w:tc>
        <w:tc>
          <w:tcPr>
            <w:tcW w:w="1355" w:type="dxa"/>
            <w:tcBorders>
              <w:top w:val="nil"/>
            </w:tcBorders>
            <w:shd w:val="clear" w:color="auto" w:fill="DFECD9"/>
          </w:tcPr>
          <w:p w14:paraId="506D522A" w14:textId="77777777" w:rsidR="00F8121F" w:rsidRDefault="00F8121F">
            <w:pPr>
              <w:pStyle w:val="TableParagraph"/>
              <w:rPr>
                <w:rFonts w:ascii="Times New Roman"/>
                <w:sz w:val="20"/>
              </w:rPr>
            </w:pPr>
          </w:p>
        </w:tc>
        <w:tc>
          <w:tcPr>
            <w:tcW w:w="1205" w:type="dxa"/>
            <w:tcBorders>
              <w:top w:val="nil"/>
            </w:tcBorders>
            <w:shd w:val="clear" w:color="auto" w:fill="DFECD9"/>
          </w:tcPr>
          <w:p w14:paraId="0CF5FE03" w14:textId="77777777" w:rsidR="00F8121F" w:rsidRDefault="00F8121F">
            <w:pPr>
              <w:pStyle w:val="TableParagraph"/>
              <w:rPr>
                <w:rFonts w:ascii="Times New Roman"/>
                <w:sz w:val="20"/>
              </w:rPr>
            </w:pPr>
          </w:p>
        </w:tc>
      </w:tr>
      <w:tr w:rsidR="00F8121F" w14:paraId="3594ED28" w14:textId="77777777">
        <w:trPr>
          <w:trHeight w:val="337"/>
        </w:trPr>
        <w:tc>
          <w:tcPr>
            <w:tcW w:w="780" w:type="dxa"/>
          </w:tcPr>
          <w:p w14:paraId="2DD60CBF" w14:textId="77777777" w:rsidR="00F8121F" w:rsidRDefault="00813115">
            <w:pPr>
              <w:pStyle w:val="TableParagraph"/>
              <w:spacing w:before="35"/>
              <w:ind w:left="14"/>
              <w:jc w:val="center"/>
            </w:pPr>
            <w:r>
              <w:rPr>
                <w:spacing w:val="-5"/>
              </w:rPr>
              <w:t>b.</w:t>
            </w:r>
          </w:p>
        </w:tc>
        <w:tc>
          <w:tcPr>
            <w:tcW w:w="11265" w:type="dxa"/>
          </w:tcPr>
          <w:p w14:paraId="07B3C771" w14:textId="77777777" w:rsidR="00F8121F" w:rsidRDefault="00813115">
            <w:pPr>
              <w:pStyle w:val="TableParagraph"/>
              <w:spacing w:before="35"/>
              <w:ind w:left="113"/>
            </w:pPr>
            <w:r>
              <w:t>Assists</w:t>
            </w:r>
            <w:r>
              <w:rPr>
                <w:spacing w:val="-12"/>
              </w:rPr>
              <w:t xml:space="preserve"> </w:t>
            </w:r>
            <w:r>
              <w:t>the</w:t>
            </w:r>
            <w:r>
              <w:rPr>
                <w:spacing w:val="-10"/>
              </w:rPr>
              <w:t xml:space="preserve"> </w:t>
            </w:r>
            <w:r>
              <w:t>Registered</w:t>
            </w:r>
            <w:r>
              <w:rPr>
                <w:spacing w:val="-9"/>
              </w:rPr>
              <w:t xml:space="preserve"> </w:t>
            </w:r>
            <w:r>
              <w:t>Nurse</w:t>
            </w:r>
            <w:r>
              <w:rPr>
                <w:spacing w:val="-11"/>
              </w:rPr>
              <w:t xml:space="preserve"> </w:t>
            </w:r>
            <w:r>
              <w:t>in</w:t>
            </w:r>
            <w:r>
              <w:rPr>
                <w:spacing w:val="-11"/>
              </w:rPr>
              <w:t xml:space="preserve"> </w:t>
            </w:r>
            <w:r>
              <w:t>gathering</w:t>
            </w:r>
            <w:r>
              <w:rPr>
                <w:spacing w:val="-9"/>
              </w:rPr>
              <w:t xml:space="preserve"> </w:t>
            </w:r>
            <w:r>
              <w:t>accurate</w:t>
            </w:r>
            <w:r>
              <w:rPr>
                <w:spacing w:val="-11"/>
              </w:rPr>
              <w:t xml:space="preserve"> </w:t>
            </w:r>
            <w:r>
              <w:t>information</w:t>
            </w:r>
            <w:r>
              <w:rPr>
                <w:spacing w:val="-10"/>
              </w:rPr>
              <w:t xml:space="preserve"> </w:t>
            </w:r>
            <w:r>
              <w:t>and</w:t>
            </w:r>
            <w:r>
              <w:rPr>
                <w:spacing w:val="-11"/>
              </w:rPr>
              <w:t xml:space="preserve"> </w:t>
            </w:r>
            <w:r>
              <w:t>in</w:t>
            </w:r>
            <w:r>
              <w:rPr>
                <w:spacing w:val="-11"/>
              </w:rPr>
              <w:t xml:space="preserve"> </w:t>
            </w:r>
            <w:r>
              <w:t>the</w:t>
            </w:r>
            <w:r>
              <w:rPr>
                <w:spacing w:val="-11"/>
              </w:rPr>
              <w:t xml:space="preserve"> </w:t>
            </w:r>
            <w:r>
              <w:t>evaluation</w:t>
            </w:r>
            <w:r>
              <w:rPr>
                <w:spacing w:val="-12"/>
              </w:rPr>
              <w:t xml:space="preserve"> </w:t>
            </w:r>
            <w:r>
              <w:t>of</w:t>
            </w:r>
            <w:r>
              <w:rPr>
                <w:spacing w:val="-10"/>
              </w:rPr>
              <w:t xml:space="preserve"> </w:t>
            </w:r>
            <w:r>
              <w:t>the</w:t>
            </w:r>
            <w:r>
              <w:rPr>
                <w:spacing w:val="-5"/>
              </w:rPr>
              <w:t xml:space="preserve"> </w:t>
            </w:r>
            <w:r>
              <w:t>person-</w:t>
            </w:r>
            <w:proofErr w:type="spellStart"/>
            <w:r>
              <w:t>centred</w:t>
            </w:r>
            <w:proofErr w:type="spellEnd"/>
            <w:r>
              <w:rPr>
                <w:spacing w:val="-7"/>
              </w:rPr>
              <w:t xml:space="preserve"> </w:t>
            </w:r>
            <w:r>
              <w:t>care</w:t>
            </w:r>
            <w:r>
              <w:rPr>
                <w:spacing w:val="-12"/>
              </w:rPr>
              <w:t xml:space="preserve"> </w:t>
            </w:r>
            <w:r>
              <w:rPr>
                <w:spacing w:val="-4"/>
              </w:rPr>
              <w:t>plan</w:t>
            </w:r>
          </w:p>
        </w:tc>
        <w:tc>
          <w:tcPr>
            <w:tcW w:w="1205" w:type="dxa"/>
          </w:tcPr>
          <w:p w14:paraId="16F6FB8A" w14:textId="77777777" w:rsidR="00F8121F" w:rsidRDefault="00F8121F">
            <w:pPr>
              <w:pStyle w:val="TableParagraph"/>
              <w:rPr>
                <w:rFonts w:ascii="Times New Roman"/>
                <w:sz w:val="20"/>
              </w:rPr>
            </w:pPr>
          </w:p>
        </w:tc>
        <w:tc>
          <w:tcPr>
            <w:tcW w:w="1355" w:type="dxa"/>
          </w:tcPr>
          <w:p w14:paraId="1C1CAD89" w14:textId="77777777" w:rsidR="00F8121F" w:rsidRDefault="00F8121F">
            <w:pPr>
              <w:pStyle w:val="TableParagraph"/>
              <w:rPr>
                <w:rFonts w:ascii="Times New Roman"/>
                <w:sz w:val="20"/>
              </w:rPr>
            </w:pPr>
          </w:p>
        </w:tc>
        <w:tc>
          <w:tcPr>
            <w:tcW w:w="1205" w:type="dxa"/>
          </w:tcPr>
          <w:p w14:paraId="133A106D" w14:textId="77777777" w:rsidR="00F8121F" w:rsidRDefault="00F8121F">
            <w:pPr>
              <w:pStyle w:val="TableParagraph"/>
              <w:rPr>
                <w:rFonts w:ascii="Times New Roman"/>
                <w:sz w:val="20"/>
              </w:rPr>
            </w:pPr>
          </w:p>
        </w:tc>
      </w:tr>
      <w:tr w:rsidR="00F8121F" w14:paraId="45524A66" w14:textId="77777777">
        <w:trPr>
          <w:trHeight w:val="537"/>
        </w:trPr>
        <w:tc>
          <w:tcPr>
            <w:tcW w:w="780" w:type="dxa"/>
            <w:shd w:val="clear" w:color="auto" w:fill="DFECD9"/>
          </w:tcPr>
          <w:p w14:paraId="2D5ADCEB" w14:textId="77777777" w:rsidR="00F8121F" w:rsidRDefault="00813115">
            <w:pPr>
              <w:pStyle w:val="TableParagraph"/>
              <w:spacing w:before="139"/>
              <w:ind w:left="14" w:right="7"/>
              <w:jc w:val="center"/>
            </w:pPr>
            <w:r>
              <w:rPr>
                <w:spacing w:val="-5"/>
              </w:rPr>
              <w:t>c.</w:t>
            </w:r>
          </w:p>
        </w:tc>
        <w:tc>
          <w:tcPr>
            <w:tcW w:w="11265" w:type="dxa"/>
            <w:shd w:val="clear" w:color="auto" w:fill="DFECD9"/>
          </w:tcPr>
          <w:p w14:paraId="11D9DE7E" w14:textId="77777777" w:rsidR="00F8121F" w:rsidRDefault="00813115">
            <w:pPr>
              <w:pStyle w:val="TableParagraph"/>
              <w:spacing w:line="263" w:lineRule="exact"/>
              <w:ind w:left="113"/>
            </w:pPr>
            <w:r>
              <w:t>Assists</w:t>
            </w:r>
            <w:r>
              <w:rPr>
                <w:spacing w:val="-11"/>
              </w:rPr>
              <w:t xml:space="preserve"> </w:t>
            </w:r>
            <w:r>
              <w:t>the</w:t>
            </w:r>
            <w:r>
              <w:rPr>
                <w:spacing w:val="-10"/>
              </w:rPr>
              <w:t xml:space="preserve"> </w:t>
            </w:r>
            <w:r>
              <w:t>Registered</w:t>
            </w:r>
            <w:r>
              <w:rPr>
                <w:spacing w:val="-8"/>
              </w:rPr>
              <w:t xml:space="preserve"> </w:t>
            </w:r>
            <w:r>
              <w:t>Nurse</w:t>
            </w:r>
            <w:r>
              <w:rPr>
                <w:spacing w:val="-10"/>
              </w:rPr>
              <w:t xml:space="preserve"> </w:t>
            </w:r>
            <w:r>
              <w:t>to</w:t>
            </w:r>
            <w:r>
              <w:rPr>
                <w:spacing w:val="-11"/>
              </w:rPr>
              <w:t xml:space="preserve"> </w:t>
            </w:r>
            <w:r>
              <w:t>review</w:t>
            </w:r>
            <w:r>
              <w:rPr>
                <w:spacing w:val="-10"/>
              </w:rPr>
              <w:t xml:space="preserve"> </w:t>
            </w:r>
            <w:r>
              <w:t>and</w:t>
            </w:r>
            <w:r>
              <w:rPr>
                <w:spacing w:val="-9"/>
              </w:rPr>
              <w:t xml:space="preserve"> </w:t>
            </w:r>
            <w:r>
              <w:t>revise</w:t>
            </w:r>
            <w:r>
              <w:rPr>
                <w:spacing w:val="-8"/>
              </w:rPr>
              <w:t xml:space="preserve"> </w:t>
            </w:r>
            <w:r>
              <w:t>the</w:t>
            </w:r>
            <w:r>
              <w:rPr>
                <w:spacing w:val="-9"/>
              </w:rPr>
              <w:t xml:space="preserve"> </w:t>
            </w:r>
            <w:r>
              <w:t>planned</w:t>
            </w:r>
            <w:r>
              <w:rPr>
                <w:spacing w:val="-10"/>
              </w:rPr>
              <w:t xml:space="preserve"> </w:t>
            </w:r>
            <w:r>
              <w:t>outcomes</w:t>
            </w:r>
            <w:r>
              <w:rPr>
                <w:spacing w:val="-8"/>
              </w:rPr>
              <w:t xml:space="preserve"> </w:t>
            </w:r>
            <w:r>
              <w:t>or</w:t>
            </w:r>
            <w:r>
              <w:rPr>
                <w:spacing w:val="-10"/>
              </w:rPr>
              <w:t xml:space="preserve"> </w:t>
            </w:r>
            <w:r>
              <w:t>nursing</w:t>
            </w:r>
            <w:r>
              <w:rPr>
                <w:spacing w:val="-11"/>
              </w:rPr>
              <w:t xml:space="preserve"> </w:t>
            </w:r>
            <w:r>
              <w:t>interventions</w:t>
            </w:r>
            <w:r>
              <w:rPr>
                <w:spacing w:val="-9"/>
              </w:rPr>
              <w:t xml:space="preserve"> </w:t>
            </w:r>
            <w:r>
              <w:t>for</w:t>
            </w:r>
            <w:r>
              <w:rPr>
                <w:spacing w:val="-10"/>
              </w:rPr>
              <w:t xml:space="preserve"> </w:t>
            </w:r>
            <w:r>
              <w:t>a</w:t>
            </w:r>
            <w:r>
              <w:rPr>
                <w:spacing w:val="-9"/>
              </w:rPr>
              <w:t xml:space="preserve"> </w:t>
            </w:r>
            <w:r>
              <w:t>person</w:t>
            </w:r>
            <w:r>
              <w:rPr>
                <w:spacing w:val="-9"/>
              </w:rPr>
              <w:t xml:space="preserve"> </w:t>
            </w:r>
            <w:r>
              <w:t>or</w:t>
            </w:r>
            <w:r>
              <w:rPr>
                <w:spacing w:val="-10"/>
              </w:rPr>
              <w:t xml:space="preserve"> </w:t>
            </w:r>
            <w:r>
              <w:rPr>
                <w:spacing w:val="-2"/>
              </w:rPr>
              <w:t>vulnerable</w:t>
            </w:r>
          </w:p>
          <w:p w14:paraId="6E39474F" w14:textId="77777777" w:rsidR="00F8121F" w:rsidRDefault="00813115">
            <w:pPr>
              <w:pStyle w:val="TableParagraph"/>
              <w:spacing w:line="254" w:lineRule="exact"/>
              <w:ind w:left="113"/>
            </w:pPr>
            <w:r>
              <w:t>adult’s</w:t>
            </w:r>
            <w:r>
              <w:rPr>
                <w:spacing w:val="-11"/>
              </w:rPr>
              <w:t xml:space="preserve"> </w:t>
            </w:r>
            <w:r>
              <w:t>plan</w:t>
            </w:r>
            <w:r>
              <w:rPr>
                <w:spacing w:val="-10"/>
              </w:rPr>
              <w:t xml:space="preserve"> </w:t>
            </w:r>
            <w:r>
              <w:t>of</w:t>
            </w:r>
            <w:r>
              <w:rPr>
                <w:spacing w:val="-10"/>
              </w:rPr>
              <w:t xml:space="preserve"> </w:t>
            </w:r>
            <w:r>
              <w:t>nursing</w:t>
            </w:r>
            <w:r>
              <w:rPr>
                <w:spacing w:val="-9"/>
              </w:rPr>
              <w:t xml:space="preserve"> </w:t>
            </w:r>
            <w:r>
              <w:rPr>
                <w:spacing w:val="-4"/>
              </w:rPr>
              <w:t>care</w:t>
            </w:r>
          </w:p>
        </w:tc>
        <w:tc>
          <w:tcPr>
            <w:tcW w:w="1205" w:type="dxa"/>
            <w:shd w:val="clear" w:color="auto" w:fill="DFECD9"/>
          </w:tcPr>
          <w:p w14:paraId="2671A31A" w14:textId="77777777" w:rsidR="00F8121F" w:rsidRDefault="00F8121F">
            <w:pPr>
              <w:pStyle w:val="TableParagraph"/>
              <w:rPr>
                <w:rFonts w:ascii="Times New Roman"/>
                <w:sz w:val="20"/>
              </w:rPr>
            </w:pPr>
          </w:p>
        </w:tc>
        <w:tc>
          <w:tcPr>
            <w:tcW w:w="1355" w:type="dxa"/>
            <w:shd w:val="clear" w:color="auto" w:fill="DFECD9"/>
          </w:tcPr>
          <w:p w14:paraId="708AEA98" w14:textId="77777777" w:rsidR="00F8121F" w:rsidRDefault="00F8121F">
            <w:pPr>
              <w:pStyle w:val="TableParagraph"/>
              <w:rPr>
                <w:rFonts w:ascii="Times New Roman"/>
                <w:sz w:val="20"/>
              </w:rPr>
            </w:pPr>
          </w:p>
        </w:tc>
        <w:tc>
          <w:tcPr>
            <w:tcW w:w="1205" w:type="dxa"/>
            <w:shd w:val="clear" w:color="auto" w:fill="DFECD9"/>
          </w:tcPr>
          <w:p w14:paraId="1C56B45E" w14:textId="77777777" w:rsidR="00F8121F" w:rsidRDefault="00F8121F">
            <w:pPr>
              <w:pStyle w:val="TableParagraph"/>
              <w:rPr>
                <w:rFonts w:ascii="Times New Roman"/>
                <w:sz w:val="20"/>
              </w:rPr>
            </w:pPr>
          </w:p>
        </w:tc>
      </w:tr>
      <w:tr w:rsidR="00F8121F" w14:paraId="24F32E0A" w14:textId="77777777">
        <w:trPr>
          <w:trHeight w:val="340"/>
        </w:trPr>
        <w:tc>
          <w:tcPr>
            <w:tcW w:w="780" w:type="dxa"/>
          </w:tcPr>
          <w:p w14:paraId="00FCF324" w14:textId="77777777" w:rsidR="00F8121F" w:rsidRDefault="00813115">
            <w:pPr>
              <w:pStyle w:val="TableParagraph"/>
              <w:spacing w:before="37"/>
              <w:ind w:left="14"/>
              <w:jc w:val="center"/>
            </w:pPr>
            <w:r>
              <w:rPr>
                <w:spacing w:val="-5"/>
              </w:rPr>
              <w:t>d.</w:t>
            </w:r>
          </w:p>
        </w:tc>
        <w:tc>
          <w:tcPr>
            <w:tcW w:w="11265" w:type="dxa"/>
          </w:tcPr>
          <w:p w14:paraId="03085584" w14:textId="77777777" w:rsidR="00F8121F" w:rsidRDefault="00813115">
            <w:pPr>
              <w:pStyle w:val="TableParagraph"/>
              <w:spacing w:before="37"/>
              <w:ind w:left="113"/>
            </w:pPr>
            <w:r>
              <w:t>Assists</w:t>
            </w:r>
            <w:r>
              <w:rPr>
                <w:spacing w:val="-9"/>
              </w:rPr>
              <w:t xml:space="preserve"> </w:t>
            </w:r>
            <w:r>
              <w:t>the</w:t>
            </w:r>
            <w:r>
              <w:rPr>
                <w:spacing w:val="-10"/>
              </w:rPr>
              <w:t xml:space="preserve"> </w:t>
            </w:r>
            <w:r>
              <w:t>Registered</w:t>
            </w:r>
            <w:r>
              <w:rPr>
                <w:spacing w:val="-8"/>
              </w:rPr>
              <w:t xml:space="preserve"> </w:t>
            </w:r>
            <w:r>
              <w:t>Nurse</w:t>
            </w:r>
            <w:r>
              <w:rPr>
                <w:spacing w:val="-10"/>
              </w:rPr>
              <w:t xml:space="preserve"> </w:t>
            </w:r>
            <w:r>
              <w:t>to</w:t>
            </w:r>
            <w:r>
              <w:rPr>
                <w:spacing w:val="-9"/>
              </w:rPr>
              <w:t xml:space="preserve"> </w:t>
            </w:r>
            <w:r>
              <w:t>carry</w:t>
            </w:r>
            <w:r>
              <w:rPr>
                <w:spacing w:val="-9"/>
              </w:rPr>
              <w:t xml:space="preserve"> </w:t>
            </w:r>
            <w:r>
              <w:t>out</w:t>
            </w:r>
            <w:r>
              <w:rPr>
                <w:spacing w:val="-11"/>
              </w:rPr>
              <w:t xml:space="preserve"> </w:t>
            </w:r>
            <w:r>
              <w:t>a</w:t>
            </w:r>
            <w:r>
              <w:rPr>
                <w:spacing w:val="-10"/>
              </w:rPr>
              <w:t xml:space="preserve"> </w:t>
            </w:r>
            <w:r>
              <w:t>re-assessment</w:t>
            </w:r>
            <w:r>
              <w:rPr>
                <w:spacing w:val="-10"/>
              </w:rPr>
              <w:t xml:space="preserve"> </w:t>
            </w:r>
            <w:r>
              <w:t>of</w:t>
            </w:r>
            <w:r>
              <w:rPr>
                <w:spacing w:val="-10"/>
              </w:rPr>
              <w:t xml:space="preserve"> </w:t>
            </w:r>
            <w:r>
              <w:t>a</w:t>
            </w:r>
            <w:r>
              <w:rPr>
                <w:spacing w:val="-9"/>
              </w:rPr>
              <w:t xml:space="preserve"> </w:t>
            </w:r>
            <w:r>
              <w:t>person’s</w:t>
            </w:r>
            <w:r>
              <w:rPr>
                <w:spacing w:val="-8"/>
              </w:rPr>
              <w:t xml:space="preserve"> </w:t>
            </w:r>
            <w:r>
              <w:t>nursing</w:t>
            </w:r>
            <w:r>
              <w:rPr>
                <w:spacing w:val="-8"/>
              </w:rPr>
              <w:t xml:space="preserve"> </w:t>
            </w:r>
            <w:r>
              <w:t>and</w:t>
            </w:r>
            <w:r>
              <w:rPr>
                <w:spacing w:val="-9"/>
              </w:rPr>
              <w:t xml:space="preserve"> </w:t>
            </w:r>
            <w:r>
              <w:t>healthcare</w:t>
            </w:r>
            <w:r>
              <w:rPr>
                <w:spacing w:val="-6"/>
              </w:rPr>
              <w:t xml:space="preserve"> </w:t>
            </w:r>
            <w:r>
              <w:rPr>
                <w:spacing w:val="-2"/>
              </w:rPr>
              <w:t>needs</w:t>
            </w:r>
          </w:p>
        </w:tc>
        <w:tc>
          <w:tcPr>
            <w:tcW w:w="1205" w:type="dxa"/>
          </w:tcPr>
          <w:p w14:paraId="71C56D96" w14:textId="77777777" w:rsidR="00F8121F" w:rsidRDefault="00F8121F">
            <w:pPr>
              <w:pStyle w:val="TableParagraph"/>
              <w:rPr>
                <w:rFonts w:ascii="Times New Roman"/>
                <w:sz w:val="20"/>
              </w:rPr>
            </w:pPr>
          </w:p>
        </w:tc>
        <w:tc>
          <w:tcPr>
            <w:tcW w:w="1355" w:type="dxa"/>
          </w:tcPr>
          <w:p w14:paraId="3E0A0784" w14:textId="77777777" w:rsidR="00F8121F" w:rsidRDefault="00F8121F">
            <w:pPr>
              <w:pStyle w:val="TableParagraph"/>
              <w:rPr>
                <w:rFonts w:ascii="Times New Roman"/>
                <w:sz w:val="20"/>
              </w:rPr>
            </w:pPr>
          </w:p>
        </w:tc>
        <w:tc>
          <w:tcPr>
            <w:tcW w:w="1205" w:type="dxa"/>
          </w:tcPr>
          <w:p w14:paraId="21CF3363" w14:textId="77777777" w:rsidR="00F8121F" w:rsidRDefault="00F8121F">
            <w:pPr>
              <w:pStyle w:val="TableParagraph"/>
              <w:rPr>
                <w:rFonts w:ascii="Times New Roman"/>
                <w:sz w:val="20"/>
              </w:rPr>
            </w:pPr>
          </w:p>
        </w:tc>
      </w:tr>
    </w:tbl>
    <w:p w14:paraId="2039FDA4" w14:textId="77777777" w:rsidR="00F8121F" w:rsidRDefault="00F8121F">
      <w:pPr>
        <w:pStyle w:val="BodyText"/>
        <w:rPr>
          <w:sz w:val="20"/>
        </w:rPr>
      </w:pPr>
    </w:p>
    <w:p w14:paraId="6BC44568" w14:textId="77777777" w:rsidR="00F8121F" w:rsidRDefault="00F8121F">
      <w:pPr>
        <w:pStyle w:val="BodyText"/>
        <w:spacing w:before="54"/>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260F4589" w14:textId="77777777">
        <w:trPr>
          <w:trHeight w:val="505"/>
        </w:trPr>
        <w:tc>
          <w:tcPr>
            <w:tcW w:w="15810" w:type="dxa"/>
            <w:gridSpan w:val="5"/>
            <w:tcBorders>
              <w:top w:val="nil"/>
              <w:left w:val="nil"/>
              <w:bottom w:val="nil"/>
              <w:right w:val="nil"/>
            </w:tcBorders>
            <w:shd w:val="clear" w:color="auto" w:fill="6DAC46"/>
          </w:tcPr>
          <w:p w14:paraId="63A795E6" w14:textId="77777777" w:rsidR="00F8121F" w:rsidRDefault="00813115">
            <w:pPr>
              <w:pStyle w:val="TableParagraph"/>
              <w:tabs>
                <w:tab w:val="left" w:pos="12303"/>
                <w:tab w:val="left" w:pos="13487"/>
                <w:tab w:val="left" w:pos="14972"/>
              </w:tabs>
              <w:spacing w:line="294" w:lineRule="exact"/>
              <w:ind w:left="116"/>
              <w:rPr>
                <w:b/>
                <w:sz w:val="18"/>
              </w:rPr>
            </w:pPr>
            <w:r>
              <w:rPr>
                <w:b/>
                <w:color w:val="FFFFFF"/>
              </w:rPr>
              <w:t>2.5</w:t>
            </w:r>
            <w:r>
              <w:rPr>
                <w:b/>
                <w:color w:val="FFFFFF"/>
                <w:spacing w:val="-12"/>
              </w:rPr>
              <w:t xml:space="preserve"> </w:t>
            </w:r>
            <w:proofErr w:type="spellStart"/>
            <w:r>
              <w:rPr>
                <w:b/>
                <w:color w:val="FFFFFF"/>
              </w:rPr>
              <w:t>Utilises</w:t>
            </w:r>
            <w:proofErr w:type="spellEnd"/>
            <w:r>
              <w:rPr>
                <w:b/>
                <w:color w:val="FFFFFF"/>
                <w:spacing w:val="-10"/>
              </w:rPr>
              <w:t xml:space="preserve"> </w:t>
            </w:r>
            <w:r>
              <w:rPr>
                <w:b/>
                <w:color w:val="FFFFFF"/>
              </w:rPr>
              <w:t>clinical</w:t>
            </w:r>
            <w:r>
              <w:rPr>
                <w:b/>
                <w:color w:val="FFFFFF"/>
                <w:spacing w:val="-10"/>
              </w:rPr>
              <w:t xml:space="preserve"> </w:t>
            </w:r>
            <w:r>
              <w:rPr>
                <w:b/>
                <w:color w:val="FFFFFF"/>
                <w:spacing w:val="-2"/>
              </w:rPr>
              <w:t>judgement</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F2E80C8"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94E6BED" w14:textId="77777777">
        <w:trPr>
          <w:trHeight w:val="336"/>
        </w:trPr>
        <w:tc>
          <w:tcPr>
            <w:tcW w:w="828" w:type="dxa"/>
            <w:tcBorders>
              <w:top w:val="nil"/>
            </w:tcBorders>
            <w:shd w:val="clear" w:color="auto" w:fill="DFECD9"/>
          </w:tcPr>
          <w:p w14:paraId="32EB5A2F"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09EF8682" w14:textId="77777777" w:rsidR="00F8121F" w:rsidRDefault="00813115">
            <w:pPr>
              <w:pStyle w:val="TableParagraph"/>
              <w:spacing w:before="36"/>
              <w:ind w:left="115"/>
            </w:pPr>
            <w:proofErr w:type="spellStart"/>
            <w:r>
              <w:t>Recognises</w:t>
            </w:r>
            <w:proofErr w:type="spellEnd"/>
            <w:r>
              <w:rPr>
                <w:spacing w:val="-13"/>
              </w:rPr>
              <w:t xml:space="preserve"> </w:t>
            </w:r>
            <w:r>
              <w:t>and</w:t>
            </w:r>
            <w:r>
              <w:rPr>
                <w:spacing w:val="-12"/>
              </w:rPr>
              <w:t xml:space="preserve"> </w:t>
            </w:r>
            <w:r>
              <w:t>reports</w:t>
            </w:r>
            <w:r>
              <w:rPr>
                <w:spacing w:val="-13"/>
              </w:rPr>
              <w:t xml:space="preserve"> </w:t>
            </w:r>
            <w:r>
              <w:t>if</w:t>
            </w:r>
            <w:r>
              <w:rPr>
                <w:spacing w:val="-12"/>
              </w:rPr>
              <w:t xml:space="preserve"> </w:t>
            </w:r>
            <w:r>
              <w:t>a</w:t>
            </w:r>
            <w:r>
              <w:rPr>
                <w:spacing w:val="-13"/>
              </w:rPr>
              <w:t xml:space="preserve"> </w:t>
            </w:r>
            <w:r>
              <w:t>person’s</w:t>
            </w:r>
            <w:r>
              <w:rPr>
                <w:spacing w:val="-12"/>
              </w:rPr>
              <w:t xml:space="preserve"> </w:t>
            </w:r>
            <w:r>
              <w:t>physical,</w:t>
            </w:r>
            <w:r>
              <w:rPr>
                <w:spacing w:val="-12"/>
              </w:rPr>
              <w:t xml:space="preserve"> </w:t>
            </w:r>
            <w:r>
              <w:t>psychological</w:t>
            </w:r>
            <w:r>
              <w:rPr>
                <w:spacing w:val="-13"/>
              </w:rPr>
              <w:t xml:space="preserve"> </w:t>
            </w:r>
            <w:r>
              <w:t>or</w:t>
            </w:r>
            <w:r>
              <w:rPr>
                <w:spacing w:val="-12"/>
              </w:rPr>
              <w:t xml:space="preserve"> </w:t>
            </w:r>
            <w:r>
              <w:t>developmental</w:t>
            </w:r>
            <w:r>
              <w:rPr>
                <w:spacing w:val="-10"/>
              </w:rPr>
              <w:t xml:space="preserve"> </w:t>
            </w:r>
            <w:r>
              <w:t>condition</w:t>
            </w:r>
            <w:r>
              <w:rPr>
                <w:spacing w:val="-13"/>
              </w:rPr>
              <w:t xml:space="preserve"> </w:t>
            </w:r>
            <w:r>
              <w:t>is</w:t>
            </w:r>
            <w:r>
              <w:rPr>
                <w:spacing w:val="-12"/>
              </w:rPr>
              <w:t xml:space="preserve"> </w:t>
            </w:r>
            <w:r>
              <w:rPr>
                <w:spacing w:val="-2"/>
              </w:rPr>
              <w:t>deteriorating</w:t>
            </w:r>
          </w:p>
        </w:tc>
        <w:tc>
          <w:tcPr>
            <w:tcW w:w="1205" w:type="dxa"/>
            <w:tcBorders>
              <w:top w:val="nil"/>
            </w:tcBorders>
            <w:shd w:val="clear" w:color="auto" w:fill="DFECD9"/>
          </w:tcPr>
          <w:p w14:paraId="4507DD01" w14:textId="77777777" w:rsidR="00F8121F" w:rsidRDefault="00F8121F">
            <w:pPr>
              <w:pStyle w:val="TableParagraph"/>
              <w:rPr>
                <w:rFonts w:ascii="Times New Roman"/>
                <w:sz w:val="20"/>
              </w:rPr>
            </w:pPr>
          </w:p>
        </w:tc>
        <w:tc>
          <w:tcPr>
            <w:tcW w:w="1355" w:type="dxa"/>
            <w:tcBorders>
              <w:top w:val="nil"/>
            </w:tcBorders>
            <w:shd w:val="clear" w:color="auto" w:fill="DFECD9"/>
          </w:tcPr>
          <w:p w14:paraId="59B6368B" w14:textId="77777777" w:rsidR="00F8121F" w:rsidRDefault="00F8121F">
            <w:pPr>
              <w:pStyle w:val="TableParagraph"/>
              <w:rPr>
                <w:rFonts w:ascii="Times New Roman"/>
                <w:sz w:val="20"/>
              </w:rPr>
            </w:pPr>
          </w:p>
        </w:tc>
        <w:tc>
          <w:tcPr>
            <w:tcW w:w="1205" w:type="dxa"/>
            <w:tcBorders>
              <w:top w:val="nil"/>
            </w:tcBorders>
            <w:shd w:val="clear" w:color="auto" w:fill="DFECD9"/>
          </w:tcPr>
          <w:p w14:paraId="3E5761C4" w14:textId="77777777" w:rsidR="00F8121F" w:rsidRDefault="00F8121F">
            <w:pPr>
              <w:pStyle w:val="TableParagraph"/>
              <w:rPr>
                <w:rFonts w:ascii="Times New Roman"/>
                <w:sz w:val="20"/>
              </w:rPr>
            </w:pPr>
          </w:p>
        </w:tc>
      </w:tr>
      <w:tr w:rsidR="00F8121F" w14:paraId="342B2A78" w14:textId="77777777">
        <w:trPr>
          <w:trHeight w:val="340"/>
        </w:trPr>
        <w:tc>
          <w:tcPr>
            <w:tcW w:w="828" w:type="dxa"/>
          </w:tcPr>
          <w:p w14:paraId="108F4721" w14:textId="77777777" w:rsidR="00F8121F" w:rsidRDefault="00813115">
            <w:pPr>
              <w:pStyle w:val="TableParagraph"/>
              <w:spacing w:before="38"/>
              <w:ind w:left="22" w:right="8"/>
              <w:jc w:val="center"/>
            </w:pPr>
            <w:r>
              <w:rPr>
                <w:spacing w:val="-5"/>
              </w:rPr>
              <w:t>b.</w:t>
            </w:r>
          </w:p>
        </w:tc>
        <w:tc>
          <w:tcPr>
            <w:tcW w:w="11217" w:type="dxa"/>
          </w:tcPr>
          <w:p w14:paraId="63A88345" w14:textId="77777777" w:rsidR="00F8121F" w:rsidRDefault="00813115">
            <w:pPr>
              <w:pStyle w:val="TableParagraph"/>
              <w:spacing w:before="38"/>
              <w:ind w:left="115"/>
            </w:pPr>
            <w:r>
              <w:t>Assists</w:t>
            </w:r>
            <w:r>
              <w:rPr>
                <w:spacing w:val="-13"/>
              </w:rPr>
              <w:t xml:space="preserve"> </w:t>
            </w:r>
            <w:r>
              <w:t>the</w:t>
            </w:r>
            <w:r>
              <w:rPr>
                <w:spacing w:val="-11"/>
              </w:rPr>
              <w:t xml:space="preserve"> </w:t>
            </w:r>
            <w:r>
              <w:t>multidisciplinary</w:t>
            </w:r>
            <w:r>
              <w:rPr>
                <w:spacing w:val="-12"/>
              </w:rPr>
              <w:t xml:space="preserve"> </w:t>
            </w:r>
            <w:r>
              <w:t>team</w:t>
            </w:r>
            <w:r>
              <w:rPr>
                <w:spacing w:val="-10"/>
              </w:rPr>
              <w:t xml:space="preserve"> </w:t>
            </w:r>
            <w:r>
              <w:t>in</w:t>
            </w:r>
            <w:r>
              <w:rPr>
                <w:spacing w:val="-13"/>
              </w:rPr>
              <w:t xml:space="preserve"> </w:t>
            </w:r>
            <w:r>
              <w:t>response</w:t>
            </w:r>
            <w:r>
              <w:rPr>
                <w:spacing w:val="-10"/>
              </w:rPr>
              <w:t xml:space="preserve"> </w:t>
            </w:r>
            <w:r>
              <w:t>to</w:t>
            </w:r>
            <w:r>
              <w:rPr>
                <w:spacing w:val="-13"/>
              </w:rPr>
              <w:t xml:space="preserve"> </w:t>
            </w:r>
            <w:r>
              <w:t>fundamental</w:t>
            </w:r>
            <w:r>
              <w:rPr>
                <w:spacing w:val="-10"/>
              </w:rPr>
              <w:t xml:space="preserve"> </w:t>
            </w:r>
            <w:r>
              <w:t>changes</w:t>
            </w:r>
            <w:r>
              <w:rPr>
                <w:spacing w:val="-9"/>
              </w:rPr>
              <w:t xml:space="preserve"> </w:t>
            </w:r>
            <w:r>
              <w:t>to</w:t>
            </w:r>
            <w:r>
              <w:rPr>
                <w:spacing w:val="-12"/>
              </w:rPr>
              <w:t xml:space="preserve"> </w:t>
            </w:r>
            <w:r>
              <w:t>a</w:t>
            </w:r>
            <w:r>
              <w:rPr>
                <w:spacing w:val="-12"/>
              </w:rPr>
              <w:t xml:space="preserve"> </w:t>
            </w:r>
            <w:r>
              <w:t>person’s</w:t>
            </w:r>
            <w:r>
              <w:rPr>
                <w:spacing w:val="-10"/>
              </w:rPr>
              <w:t xml:space="preserve"> </w:t>
            </w:r>
            <w:r>
              <w:t>optimal</w:t>
            </w:r>
            <w:r>
              <w:rPr>
                <w:spacing w:val="-10"/>
              </w:rPr>
              <w:t xml:space="preserve"> </w:t>
            </w:r>
            <w:r>
              <w:t>health</w:t>
            </w:r>
            <w:r>
              <w:rPr>
                <w:spacing w:val="-12"/>
              </w:rPr>
              <w:t xml:space="preserve"> </w:t>
            </w:r>
            <w:r>
              <w:rPr>
                <w:spacing w:val="-2"/>
              </w:rPr>
              <w:t>status</w:t>
            </w:r>
          </w:p>
        </w:tc>
        <w:tc>
          <w:tcPr>
            <w:tcW w:w="1205" w:type="dxa"/>
          </w:tcPr>
          <w:p w14:paraId="52C0D671" w14:textId="77777777" w:rsidR="00F8121F" w:rsidRDefault="00F8121F">
            <w:pPr>
              <w:pStyle w:val="TableParagraph"/>
              <w:rPr>
                <w:rFonts w:ascii="Times New Roman"/>
                <w:sz w:val="20"/>
              </w:rPr>
            </w:pPr>
          </w:p>
        </w:tc>
        <w:tc>
          <w:tcPr>
            <w:tcW w:w="1355" w:type="dxa"/>
          </w:tcPr>
          <w:p w14:paraId="4AEF87DD" w14:textId="77777777" w:rsidR="00F8121F" w:rsidRDefault="00F8121F">
            <w:pPr>
              <w:pStyle w:val="TableParagraph"/>
              <w:rPr>
                <w:rFonts w:ascii="Times New Roman"/>
                <w:sz w:val="20"/>
              </w:rPr>
            </w:pPr>
          </w:p>
        </w:tc>
        <w:tc>
          <w:tcPr>
            <w:tcW w:w="1205" w:type="dxa"/>
          </w:tcPr>
          <w:p w14:paraId="623C08D1" w14:textId="77777777" w:rsidR="00F8121F" w:rsidRDefault="00F8121F">
            <w:pPr>
              <w:pStyle w:val="TableParagraph"/>
              <w:rPr>
                <w:rFonts w:ascii="Times New Roman"/>
                <w:sz w:val="20"/>
              </w:rPr>
            </w:pPr>
          </w:p>
        </w:tc>
      </w:tr>
      <w:tr w:rsidR="00F8121F" w14:paraId="667AA52F" w14:textId="77777777">
        <w:trPr>
          <w:trHeight w:val="340"/>
        </w:trPr>
        <w:tc>
          <w:tcPr>
            <w:tcW w:w="828" w:type="dxa"/>
            <w:shd w:val="clear" w:color="auto" w:fill="DFECD9"/>
          </w:tcPr>
          <w:p w14:paraId="770910B0"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31D21AA3" w14:textId="77777777" w:rsidR="00F8121F" w:rsidRDefault="00813115">
            <w:pPr>
              <w:pStyle w:val="TableParagraph"/>
              <w:spacing w:before="38"/>
              <w:ind w:left="115"/>
            </w:pPr>
            <w:r>
              <w:t>Demonstrates</w:t>
            </w:r>
            <w:r>
              <w:rPr>
                <w:spacing w:val="-9"/>
              </w:rPr>
              <w:t xml:space="preserve"> </w:t>
            </w:r>
            <w:r>
              <w:t>how</w:t>
            </w:r>
            <w:r>
              <w:rPr>
                <w:spacing w:val="-9"/>
              </w:rPr>
              <w:t xml:space="preserve"> </w:t>
            </w:r>
            <w:r>
              <w:t>to</w:t>
            </w:r>
            <w:r>
              <w:rPr>
                <w:spacing w:val="-9"/>
              </w:rPr>
              <w:t xml:space="preserve"> </w:t>
            </w:r>
            <w:r>
              <w:t>act</w:t>
            </w:r>
            <w:r>
              <w:rPr>
                <w:spacing w:val="-7"/>
              </w:rPr>
              <w:t xml:space="preserve"> </w:t>
            </w:r>
            <w:r>
              <w:t>in</w:t>
            </w:r>
            <w:r>
              <w:rPr>
                <w:spacing w:val="-11"/>
              </w:rPr>
              <w:t xml:space="preserve"> </w:t>
            </w:r>
            <w:r>
              <w:t>an</w:t>
            </w:r>
            <w:r>
              <w:rPr>
                <w:spacing w:val="-10"/>
              </w:rPr>
              <w:t xml:space="preserve"> </w:t>
            </w:r>
            <w:r>
              <w:t>emergency</w:t>
            </w:r>
            <w:r>
              <w:rPr>
                <w:spacing w:val="-10"/>
              </w:rPr>
              <w:t xml:space="preserve"> </w:t>
            </w:r>
            <w:r>
              <w:t>and</w:t>
            </w:r>
            <w:r>
              <w:rPr>
                <w:spacing w:val="-10"/>
              </w:rPr>
              <w:t xml:space="preserve"> </w:t>
            </w:r>
            <w:r>
              <w:t>to</w:t>
            </w:r>
            <w:r>
              <w:rPr>
                <w:spacing w:val="-7"/>
              </w:rPr>
              <w:t xml:space="preserve"> </w:t>
            </w:r>
            <w:r>
              <w:t>administer</w:t>
            </w:r>
            <w:r>
              <w:rPr>
                <w:spacing w:val="-10"/>
              </w:rPr>
              <w:t xml:space="preserve"> </w:t>
            </w:r>
            <w:r>
              <w:t>essential</w:t>
            </w:r>
            <w:r>
              <w:rPr>
                <w:spacing w:val="-9"/>
              </w:rPr>
              <w:t xml:space="preserve"> </w:t>
            </w:r>
            <w:r>
              <w:t>life-saving</w:t>
            </w:r>
            <w:r>
              <w:rPr>
                <w:spacing w:val="-9"/>
              </w:rPr>
              <w:t xml:space="preserve"> </w:t>
            </w:r>
            <w:r>
              <w:t>intervention</w:t>
            </w:r>
            <w:r>
              <w:rPr>
                <w:spacing w:val="-10"/>
              </w:rPr>
              <w:t xml:space="preserve"> </w:t>
            </w:r>
            <w:r>
              <w:t>to</w:t>
            </w:r>
            <w:r>
              <w:rPr>
                <w:spacing w:val="-10"/>
              </w:rPr>
              <w:t xml:space="preserve"> </w:t>
            </w:r>
            <w:r>
              <w:t>a</w:t>
            </w:r>
            <w:r>
              <w:rPr>
                <w:spacing w:val="-10"/>
              </w:rPr>
              <w:t xml:space="preserve"> </w:t>
            </w:r>
            <w:r>
              <w:rPr>
                <w:spacing w:val="-2"/>
              </w:rPr>
              <w:t>person</w:t>
            </w:r>
          </w:p>
        </w:tc>
        <w:tc>
          <w:tcPr>
            <w:tcW w:w="1205" w:type="dxa"/>
            <w:shd w:val="clear" w:color="auto" w:fill="DFECD9"/>
          </w:tcPr>
          <w:p w14:paraId="6454ABDD" w14:textId="77777777" w:rsidR="00F8121F" w:rsidRDefault="00F8121F">
            <w:pPr>
              <w:pStyle w:val="TableParagraph"/>
              <w:rPr>
                <w:rFonts w:ascii="Times New Roman"/>
                <w:sz w:val="20"/>
              </w:rPr>
            </w:pPr>
          </w:p>
        </w:tc>
        <w:tc>
          <w:tcPr>
            <w:tcW w:w="1355" w:type="dxa"/>
            <w:shd w:val="clear" w:color="auto" w:fill="DFECD9"/>
          </w:tcPr>
          <w:p w14:paraId="1F523685" w14:textId="77777777" w:rsidR="00F8121F" w:rsidRDefault="00F8121F">
            <w:pPr>
              <w:pStyle w:val="TableParagraph"/>
              <w:rPr>
                <w:rFonts w:ascii="Times New Roman"/>
                <w:sz w:val="20"/>
              </w:rPr>
            </w:pPr>
          </w:p>
        </w:tc>
        <w:tc>
          <w:tcPr>
            <w:tcW w:w="1205" w:type="dxa"/>
            <w:shd w:val="clear" w:color="auto" w:fill="DFECD9"/>
          </w:tcPr>
          <w:p w14:paraId="3002621C" w14:textId="77777777" w:rsidR="00F8121F" w:rsidRDefault="00F8121F">
            <w:pPr>
              <w:pStyle w:val="TableParagraph"/>
              <w:rPr>
                <w:rFonts w:ascii="Times New Roman"/>
                <w:sz w:val="20"/>
              </w:rPr>
            </w:pPr>
          </w:p>
        </w:tc>
      </w:tr>
      <w:tr w:rsidR="00F8121F" w14:paraId="5E0E4A7F" w14:textId="77777777">
        <w:trPr>
          <w:trHeight w:val="537"/>
        </w:trPr>
        <w:tc>
          <w:tcPr>
            <w:tcW w:w="828" w:type="dxa"/>
          </w:tcPr>
          <w:p w14:paraId="0A1FF430" w14:textId="77777777" w:rsidR="00F8121F" w:rsidRDefault="00813115">
            <w:pPr>
              <w:pStyle w:val="TableParagraph"/>
              <w:spacing w:before="140"/>
              <w:ind w:left="22" w:right="8"/>
              <w:jc w:val="center"/>
            </w:pPr>
            <w:r>
              <w:rPr>
                <w:spacing w:val="-5"/>
              </w:rPr>
              <w:t>d.</w:t>
            </w:r>
          </w:p>
        </w:tc>
        <w:tc>
          <w:tcPr>
            <w:tcW w:w="11217" w:type="dxa"/>
          </w:tcPr>
          <w:p w14:paraId="06E78F70" w14:textId="77777777" w:rsidR="00F8121F" w:rsidRDefault="00813115">
            <w:pPr>
              <w:pStyle w:val="TableParagraph"/>
              <w:spacing w:line="263" w:lineRule="exact"/>
              <w:ind w:left="115"/>
            </w:pPr>
            <w:r>
              <w:t>Identifies</w:t>
            </w:r>
            <w:r>
              <w:rPr>
                <w:spacing w:val="-11"/>
              </w:rPr>
              <w:t xml:space="preserve"> </w:t>
            </w:r>
            <w:r>
              <w:t>situations</w:t>
            </w:r>
            <w:r>
              <w:rPr>
                <w:spacing w:val="-9"/>
              </w:rPr>
              <w:t xml:space="preserve"> </w:t>
            </w:r>
            <w:r>
              <w:t>and</w:t>
            </w:r>
            <w:r>
              <w:rPr>
                <w:spacing w:val="-11"/>
              </w:rPr>
              <w:t xml:space="preserve"> </w:t>
            </w:r>
            <w:r>
              <w:t>the</w:t>
            </w:r>
            <w:r>
              <w:rPr>
                <w:spacing w:val="-10"/>
              </w:rPr>
              <w:t xml:space="preserve"> </w:t>
            </w:r>
            <w:r>
              <w:t>process</w:t>
            </w:r>
            <w:r>
              <w:rPr>
                <w:spacing w:val="-10"/>
              </w:rPr>
              <w:t xml:space="preserve"> </w:t>
            </w:r>
            <w:r>
              <w:t>for</w:t>
            </w:r>
            <w:r>
              <w:rPr>
                <w:spacing w:val="-10"/>
              </w:rPr>
              <w:t xml:space="preserve"> </w:t>
            </w:r>
            <w:r>
              <w:t>referral</w:t>
            </w:r>
            <w:r>
              <w:rPr>
                <w:spacing w:val="-10"/>
              </w:rPr>
              <w:t xml:space="preserve"> </w:t>
            </w:r>
            <w:r>
              <w:t>for</w:t>
            </w:r>
            <w:r>
              <w:rPr>
                <w:spacing w:val="-11"/>
              </w:rPr>
              <w:t xml:space="preserve"> </w:t>
            </w:r>
            <w:r>
              <w:t>specialist</w:t>
            </w:r>
            <w:r>
              <w:rPr>
                <w:spacing w:val="-12"/>
              </w:rPr>
              <w:t xml:space="preserve"> </w:t>
            </w:r>
            <w:r>
              <w:t>intervention</w:t>
            </w:r>
            <w:r>
              <w:rPr>
                <w:spacing w:val="-10"/>
              </w:rPr>
              <w:t xml:space="preserve"> </w:t>
            </w:r>
            <w:r>
              <w:t>in</w:t>
            </w:r>
            <w:r>
              <w:rPr>
                <w:spacing w:val="-12"/>
              </w:rPr>
              <w:t xml:space="preserve"> </w:t>
            </w:r>
            <w:r>
              <w:t>response</w:t>
            </w:r>
            <w:r>
              <w:rPr>
                <w:spacing w:val="-11"/>
              </w:rPr>
              <w:t xml:space="preserve"> </w:t>
            </w:r>
            <w:r>
              <w:t>to</w:t>
            </w:r>
            <w:r>
              <w:rPr>
                <w:spacing w:val="-11"/>
              </w:rPr>
              <w:t xml:space="preserve"> </w:t>
            </w:r>
            <w:r>
              <w:t>fundamental</w:t>
            </w:r>
            <w:r>
              <w:rPr>
                <w:spacing w:val="-9"/>
              </w:rPr>
              <w:t xml:space="preserve"> </w:t>
            </w:r>
            <w:r>
              <w:t>changes</w:t>
            </w:r>
            <w:r>
              <w:rPr>
                <w:spacing w:val="-10"/>
              </w:rPr>
              <w:t xml:space="preserve"> </w:t>
            </w:r>
            <w:r>
              <w:t>in</w:t>
            </w:r>
            <w:r>
              <w:rPr>
                <w:spacing w:val="-12"/>
              </w:rPr>
              <w:t xml:space="preserve"> </w:t>
            </w:r>
            <w:r>
              <w:t>a</w:t>
            </w:r>
            <w:r>
              <w:rPr>
                <w:spacing w:val="-7"/>
              </w:rPr>
              <w:t xml:space="preserve"> </w:t>
            </w:r>
            <w:r>
              <w:rPr>
                <w:spacing w:val="-2"/>
              </w:rPr>
              <w:t>person’s</w:t>
            </w:r>
          </w:p>
          <w:p w14:paraId="7C765F6D" w14:textId="77777777" w:rsidR="00F8121F" w:rsidRDefault="00813115">
            <w:pPr>
              <w:pStyle w:val="TableParagraph"/>
              <w:spacing w:line="254" w:lineRule="exact"/>
              <w:ind w:left="115"/>
            </w:pPr>
            <w:r>
              <w:rPr>
                <w:spacing w:val="-2"/>
              </w:rPr>
              <w:t>health</w:t>
            </w:r>
            <w:r>
              <w:rPr>
                <w:spacing w:val="-5"/>
              </w:rPr>
              <w:t xml:space="preserve"> </w:t>
            </w:r>
            <w:r>
              <w:rPr>
                <w:spacing w:val="-2"/>
              </w:rPr>
              <w:t>status</w:t>
            </w:r>
          </w:p>
        </w:tc>
        <w:tc>
          <w:tcPr>
            <w:tcW w:w="1205" w:type="dxa"/>
          </w:tcPr>
          <w:p w14:paraId="6437CB16" w14:textId="77777777" w:rsidR="00F8121F" w:rsidRDefault="00F8121F">
            <w:pPr>
              <w:pStyle w:val="TableParagraph"/>
              <w:rPr>
                <w:rFonts w:ascii="Times New Roman"/>
                <w:sz w:val="20"/>
              </w:rPr>
            </w:pPr>
          </w:p>
        </w:tc>
        <w:tc>
          <w:tcPr>
            <w:tcW w:w="1355" w:type="dxa"/>
          </w:tcPr>
          <w:p w14:paraId="4B76F9D0" w14:textId="77777777" w:rsidR="00F8121F" w:rsidRDefault="00F8121F">
            <w:pPr>
              <w:pStyle w:val="TableParagraph"/>
              <w:rPr>
                <w:rFonts w:ascii="Times New Roman"/>
                <w:sz w:val="20"/>
              </w:rPr>
            </w:pPr>
          </w:p>
        </w:tc>
        <w:tc>
          <w:tcPr>
            <w:tcW w:w="1205" w:type="dxa"/>
          </w:tcPr>
          <w:p w14:paraId="2E5A6CD7" w14:textId="77777777" w:rsidR="00F8121F" w:rsidRDefault="00F8121F">
            <w:pPr>
              <w:pStyle w:val="TableParagraph"/>
              <w:rPr>
                <w:rFonts w:ascii="Times New Roman"/>
                <w:sz w:val="20"/>
              </w:rPr>
            </w:pPr>
          </w:p>
        </w:tc>
      </w:tr>
    </w:tbl>
    <w:p w14:paraId="654CD488"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4F8262E9" w14:textId="77777777" w:rsidR="00F8121F" w:rsidRDefault="00813115">
      <w:pPr>
        <w:pStyle w:val="Heading3"/>
        <w:spacing w:line="273" w:lineRule="exact"/>
        <w:ind w:right="33"/>
      </w:pPr>
      <w:r>
        <w:rPr>
          <w:color w:val="6DAC46"/>
        </w:rPr>
        <w:lastRenderedPageBreak/>
        <w:t>DOMAIN</w:t>
      </w:r>
      <w:r>
        <w:rPr>
          <w:color w:val="6DAC46"/>
          <w:spacing w:val="-7"/>
        </w:rPr>
        <w:t xml:space="preserve"> </w:t>
      </w:r>
      <w:r>
        <w:rPr>
          <w:color w:val="6DAC46"/>
        </w:rPr>
        <w:t>3:</w:t>
      </w:r>
      <w:r>
        <w:rPr>
          <w:color w:val="6DAC46"/>
          <w:spacing w:val="-4"/>
        </w:rPr>
        <w:t xml:space="preserve"> </w:t>
      </w:r>
      <w:r>
        <w:rPr>
          <w:color w:val="6DAC46"/>
        </w:rPr>
        <w:t>NURSING</w:t>
      </w:r>
      <w:r>
        <w:rPr>
          <w:color w:val="6DAC46"/>
          <w:spacing w:val="-5"/>
        </w:rPr>
        <w:t xml:space="preserve"> </w:t>
      </w:r>
      <w:r>
        <w:rPr>
          <w:color w:val="6DAC46"/>
        </w:rPr>
        <w:t>KNOWLEDGE</w:t>
      </w:r>
      <w:r>
        <w:rPr>
          <w:color w:val="6DAC46"/>
          <w:spacing w:val="-7"/>
        </w:rPr>
        <w:t xml:space="preserve"> </w:t>
      </w:r>
      <w:r>
        <w:rPr>
          <w:color w:val="6DAC46"/>
        </w:rPr>
        <w:t>AND</w:t>
      </w:r>
      <w:r>
        <w:rPr>
          <w:color w:val="6DAC46"/>
          <w:spacing w:val="-3"/>
        </w:rPr>
        <w:t xml:space="preserve"> </w:t>
      </w:r>
      <w:r>
        <w:rPr>
          <w:color w:val="6DAC46"/>
        </w:rPr>
        <w:t>COGNITIVE</w:t>
      </w:r>
      <w:r>
        <w:rPr>
          <w:color w:val="6DAC46"/>
          <w:spacing w:val="-6"/>
        </w:rPr>
        <w:t xml:space="preserve"> </w:t>
      </w:r>
      <w:r>
        <w:rPr>
          <w:color w:val="6DAC46"/>
          <w:spacing w:val="-2"/>
        </w:rPr>
        <w:t>COMPETENCES</w:t>
      </w:r>
    </w:p>
    <w:p w14:paraId="58196800" w14:textId="77777777" w:rsidR="00F8121F" w:rsidRDefault="00813115">
      <w:pPr>
        <w:spacing w:before="276" w:line="235" w:lineRule="auto"/>
        <w:ind w:left="996" w:right="930"/>
      </w:pPr>
      <w:r>
        <w:t>Criteria</w:t>
      </w:r>
      <w:r>
        <w:rPr>
          <w:spacing w:val="-3"/>
        </w:rPr>
        <w:t xml:space="preserve"> </w:t>
      </w:r>
      <w:r>
        <w:t>related</w:t>
      </w:r>
      <w:r>
        <w:rPr>
          <w:spacing w:val="-3"/>
        </w:rPr>
        <w:t xml:space="preserve"> </w:t>
      </w:r>
      <w:r>
        <w:t>to</w:t>
      </w:r>
      <w:r>
        <w:rPr>
          <w:spacing w:val="-1"/>
        </w:rPr>
        <w:t xml:space="preserve"> </w:t>
      </w:r>
      <w:r>
        <w:t>the</w:t>
      </w:r>
      <w:r>
        <w:rPr>
          <w:spacing w:val="-2"/>
        </w:rPr>
        <w:t xml:space="preserve"> </w:t>
      </w:r>
      <w:r>
        <w:t>application</w:t>
      </w:r>
      <w:r>
        <w:rPr>
          <w:spacing w:val="-3"/>
        </w:rPr>
        <w:t xml:space="preserve"> </w:t>
      </w:r>
      <w:r>
        <w:t>of</w:t>
      </w:r>
      <w:r>
        <w:rPr>
          <w:spacing w:val="-2"/>
        </w:rPr>
        <w:t xml:space="preserve"> </w:t>
      </w:r>
      <w:r>
        <w:t>knowledge</w:t>
      </w:r>
      <w:r>
        <w:rPr>
          <w:spacing w:val="-4"/>
        </w:rPr>
        <w:t xml:space="preserve"> </w:t>
      </w:r>
      <w:r>
        <w:t>and</w:t>
      </w:r>
      <w:r>
        <w:rPr>
          <w:spacing w:val="-2"/>
        </w:rPr>
        <w:t xml:space="preserve"> </w:t>
      </w:r>
      <w:r>
        <w:t>understanding</w:t>
      </w:r>
      <w:r>
        <w:rPr>
          <w:spacing w:val="-3"/>
        </w:rPr>
        <w:t xml:space="preserve"> </w:t>
      </w:r>
      <w:r>
        <w:t>of</w:t>
      </w:r>
      <w:r>
        <w:rPr>
          <w:spacing w:val="-3"/>
        </w:rPr>
        <w:t xml:space="preserve"> </w:t>
      </w:r>
      <w:r>
        <w:t>the</w:t>
      </w:r>
      <w:r>
        <w:rPr>
          <w:spacing w:val="-2"/>
        </w:rPr>
        <w:t xml:space="preserve"> </w:t>
      </w:r>
      <w:r>
        <w:t>health</w:t>
      </w:r>
      <w:r>
        <w:rPr>
          <w:spacing w:val="-3"/>
        </w:rPr>
        <w:t xml:space="preserve"> </w:t>
      </w:r>
      <w:r>
        <w:t>continuum</w:t>
      </w:r>
      <w:r>
        <w:rPr>
          <w:spacing w:val="-1"/>
        </w:rPr>
        <w:t xml:space="preserve"> </w:t>
      </w:r>
      <w:r>
        <w:t>and</w:t>
      </w:r>
      <w:r>
        <w:rPr>
          <w:spacing w:val="-3"/>
        </w:rPr>
        <w:t xml:space="preserve"> </w:t>
      </w:r>
      <w:r>
        <w:t>of</w:t>
      </w:r>
      <w:r>
        <w:rPr>
          <w:spacing w:val="-2"/>
        </w:rPr>
        <w:t xml:space="preserve"> </w:t>
      </w:r>
      <w:r>
        <w:t>principles</w:t>
      </w:r>
      <w:r>
        <w:rPr>
          <w:spacing w:val="-2"/>
        </w:rPr>
        <w:t xml:space="preserve"> </w:t>
      </w:r>
      <w:r>
        <w:t>from</w:t>
      </w:r>
      <w:r>
        <w:rPr>
          <w:spacing w:val="-3"/>
        </w:rPr>
        <w:t xml:space="preserve"> </w:t>
      </w:r>
      <w:r>
        <w:t>health</w:t>
      </w:r>
      <w:r>
        <w:rPr>
          <w:spacing w:val="-4"/>
        </w:rPr>
        <w:t xml:space="preserve"> </w:t>
      </w:r>
      <w:r>
        <w:t>and life</w:t>
      </w:r>
      <w:r>
        <w:rPr>
          <w:spacing w:val="-2"/>
        </w:rPr>
        <w:t xml:space="preserve"> </w:t>
      </w:r>
      <w:r>
        <w:t>sciences</w:t>
      </w:r>
      <w:r>
        <w:rPr>
          <w:spacing w:val="-2"/>
        </w:rPr>
        <w:t xml:space="preserve"> </w:t>
      </w:r>
      <w:r>
        <w:t xml:space="preserve">underpinning practice under the </w:t>
      </w:r>
      <w:r>
        <w:rPr>
          <w:b/>
          <w:i/>
        </w:rPr>
        <w:t xml:space="preserve">close supervision </w:t>
      </w:r>
      <w:r>
        <w:t>of a Preceptor/Associate Preceptor/Registered Nurse.</w:t>
      </w:r>
    </w:p>
    <w:p w14:paraId="61B79C4B" w14:textId="77777777" w:rsidR="00F8121F" w:rsidRDefault="00F8121F">
      <w:pPr>
        <w:pStyle w:val="BodyText"/>
        <w:spacing w:before="13" w:after="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39592DCC" w14:textId="77777777">
        <w:trPr>
          <w:trHeight w:val="506"/>
        </w:trPr>
        <w:tc>
          <w:tcPr>
            <w:tcW w:w="15810" w:type="dxa"/>
            <w:gridSpan w:val="5"/>
            <w:tcBorders>
              <w:top w:val="nil"/>
              <w:left w:val="nil"/>
              <w:bottom w:val="nil"/>
              <w:right w:val="nil"/>
            </w:tcBorders>
            <w:shd w:val="clear" w:color="auto" w:fill="6DAC46"/>
          </w:tcPr>
          <w:p w14:paraId="5BF3D059" w14:textId="77777777" w:rsidR="00F8121F" w:rsidRDefault="00813115">
            <w:pPr>
              <w:pStyle w:val="TableParagraph"/>
              <w:tabs>
                <w:tab w:val="left" w:pos="12303"/>
                <w:tab w:val="left" w:pos="13487"/>
                <w:tab w:val="left" w:pos="14972"/>
              </w:tabs>
              <w:spacing w:line="292" w:lineRule="exact"/>
              <w:ind w:left="116"/>
              <w:rPr>
                <w:b/>
                <w:sz w:val="18"/>
              </w:rPr>
            </w:pPr>
            <w:r>
              <w:rPr>
                <w:b/>
                <w:color w:val="FFFFFF"/>
                <w:spacing w:val="-2"/>
              </w:rPr>
              <w:t>3.1</w:t>
            </w:r>
            <w:r>
              <w:rPr>
                <w:b/>
                <w:color w:val="FFFFFF"/>
                <w:spacing w:val="-4"/>
              </w:rPr>
              <w:t xml:space="preserve"> </w:t>
            </w:r>
            <w:proofErr w:type="spellStart"/>
            <w:r>
              <w:rPr>
                <w:b/>
                <w:color w:val="FFFFFF"/>
                <w:spacing w:val="-2"/>
              </w:rPr>
              <w:t>Practises</w:t>
            </w:r>
            <w:proofErr w:type="spellEnd"/>
            <w:r>
              <w:rPr>
                <w:b/>
                <w:color w:val="FFFFFF"/>
                <w:spacing w:val="5"/>
              </w:rPr>
              <w:t xml:space="preserve"> </w:t>
            </w:r>
            <w:r>
              <w:rPr>
                <w:b/>
                <w:color w:val="FFFFFF"/>
                <w:spacing w:val="-2"/>
              </w:rPr>
              <w:t>from a</w:t>
            </w:r>
            <w:r>
              <w:rPr>
                <w:b/>
                <w:color w:val="FFFFFF"/>
                <w:spacing w:val="-1"/>
              </w:rPr>
              <w:t xml:space="preserve"> </w:t>
            </w:r>
            <w:r>
              <w:rPr>
                <w:b/>
                <w:color w:val="FFFFFF"/>
                <w:spacing w:val="-2"/>
              </w:rPr>
              <w:t>competent</w:t>
            </w:r>
            <w:r>
              <w:rPr>
                <w:b/>
                <w:color w:val="FFFFFF"/>
                <w:spacing w:val="-5"/>
              </w:rPr>
              <w:t xml:space="preserve"> </w:t>
            </w:r>
            <w:r>
              <w:rPr>
                <w:b/>
                <w:color w:val="FFFFFF"/>
                <w:spacing w:val="-2"/>
              </w:rPr>
              <w:t>knowledge</w:t>
            </w:r>
            <w:r>
              <w:rPr>
                <w:b/>
                <w:color w:val="FFFFFF"/>
              </w:rPr>
              <w:t xml:space="preserve"> </w:t>
            </w:r>
            <w:r>
              <w:rPr>
                <w:b/>
                <w:color w:val="FFFFFF"/>
                <w:spacing w:val="-4"/>
              </w:rPr>
              <w:t>base</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338CBDC6"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3D3E77A" w14:textId="77777777">
        <w:trPr>
          <w:trHeight w:val="340"/>
        </w:trPr>
        <w:tc>
          <w:tcPr>
            <w:tcW w:w="828" w:type="dxa"/>
            <w:tcBorders>
              <w:top w:val="nil"/>
            </w:tcBorders>
            <w:shd w:val="clear" w:color="auto" w:fill="DFECD9"/>
          </w:tcPr>
          <w:p w14:paraId="2D3EAEEC"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58C955F8" w14:textId="77777777" w:rsidR="00F8121F" w:rsidRDefault="00813115">
            <w:pPr>
              <w:pStyle w:val="TableParagraph"/>
              <w:spacing w:before="39"/>
              <w:ind w:left="115"/>
            </w:pPr>
            <w:r>
              <w:t>Identifies</w:t>
            </w:r>
            <w:r>
              <w:rPr>
                <w:spacing w:val="-9"/>
              </w:rPr>
              <w:t xml:space="preserve"> </w:t>
            </w:r>
            <w:r>
              <w:t>with</w:t>
            </w:r>
            <w:r>
              <w:rPr>
                <w:spacing w:val="-10"/>
              </w:rPr>
              <w:t xml:space="preserve"> </w:t>
            </w:r>
            <w:r>
              <w:t>reference</w:t>
            </w:r>
            <w:r>
              <w:rPr>
                <w:spacing w:val="-9"/>
              </w:rPr>
              <w:t xml:space="preserve"> </w:t>
            </w:r>
            <w:r>
              <w:t>to</w:t>
            </w:r>
            <w:r>
              <w:rPr>
                <w:spacing w:val="-10"/>
              </w:rPr>
              <w:t xml:space="preserve"> </w:t>
            </w:r>
            <w:r>
              <w:t>best</w:t>
            </w:r>
            <w:r>
              <w:rPr>
                <w:spacing w:val="-11"/>
              </w:rPr>
              <w:t xml:space="preserve"> </w:t>
            </w:r>
            <w:r>
              <w:t>practice</w:t>
            </w:r>
            <w:r>
              <w:rPr>
                <w:spacing w:val="-10"/>
              </w:rPr>
              <w:t xml:space="preserve"> </w:t>
            </w:r>
            <w:r>
              <w:t>guidelines</w:t>
            </w:r>
            <w:r>
              <w:rPr>
                <w:spacing w:val="-8"/>
              </w:rPr>
              <w:t xml:space="preserve"> </w:t>
            </w:r>
            <w:r>
              <w:t>an</w:t>
            </w:r>
            <w:r>
              <w:rPr>
                <w:spacing w:val="-13"/>
              </w:rPr>
              <w:t xml:space="preserve"> </w:t>
            </w:r>
            <w:r>
              <w:t>intervention</w:t>
            </w:r>
            <w:r>
              <w:rPr>
                <w:spacing w:val="-10"/>
              </w:rPr>
              <w:t xml:space="preserve"> </w:t>
            </w:r>
            <w:r>
              <w:t>to</w:t>
            </w:r>
            <w:r>
              <w:rPr>
                <w:spacing w:val="-10"/>
              </w:rPr>
              <w:t xml:space="preserve"> </w:t>
            </w:r>
            <w:r>
              <w:t>meet</w:t>
            </w:r>
            <w:r>
              <w:rPr>
                <w:spacing w:val="-11"/>
              </w:rPr>
              <w:t xml:space="preserve"> </w:t>
            </w:r>
            <w:r>
              <w:t>a</w:t>
            </w:r>
            <w:r>
              <w:rPr>
                <w:spacing w:val="-9"/>
              </w:rPr>
              <w:t xml:space="preserve"> </w:t>
            </w:r>
            <w:r>
              <w:t>person’s</w:t>
            </w:r>
            <w:r>
              <w:rPr>
                <w:spacing w:val="-9"/>
              </w:rPr>
              <w:t xml:space="preserve"> </w:t>
            </w:r>
            <w:r>
              <w:t>nursing</w:t>
            </w:r>
            <w:r>
              <w:rPr>
                <w:spacing w:val="-10"/>
              </w:rPr>
              <w:t xml:space="preserve"> </w:t>
            </w:r>
            <w:r>
              <w:t>or</w:t>
            </w:r>
            <w:r>
              <w:rPr>
                <w:spacing w:val="-9"/>
              </w:rPr>
              <w:t xml:space="preserve"> </w:t>
            </w:r>
            <w:r>
              <w:t>health</w:t>
            </w:r>
            <w:r>
              <w:rPr>
                <w:spacing w:val="-9"/>
              </w:rPr>
              <w:t xml:space="preserve"> </w:t>
            </w:r>
            <w:r>
              <w:rPr>
                <w:spacing w:val="-4"/>
              </w:rPr>
              <w:t>goal</w:t>
            </w:r>
          </w:p>
        </w:tc>
        <w:tc>
          <w:tcPr>
            <w:tcW w:w="1205" w:type="dxa"/>
            <w:tcBorders>
              <w:top w:val="nil"/>
            </w:tcBorders>
            <w:shd w:val="clear" w:color="auto" w:fill="DFECD9"/>
          </w:tcPr>
          <w:p w14:paraId="3EF3FAD0" w14:textId="77777777" w:rsidR="00F8121F" w:rsidRDefault="00F8121F">
            <w:pPr>
              <w:pStyle w:val="TableParagraph"/>
              <w:rPr>
                <w:rFonts w:ascii="Times New Roman"/>
                <w:sz w:val="20"/>
              </w:rPr>
            </w:pPr>
          </w:p>
        </w:tc>
        <w:tc>
          <w:tcPr>
            <w:tcW w:w="1355" w:type="dxa"/>
            <w:tcBorders>
              <w:top w:val="nil"/>
            </w:tcBorders>
            <w:shd w:val="clear" w:color="auto" w:fill="DFECD9"/>
          </w:tcPr>
          <w:p w14:paraId="30E9D0BC" w14:textId="77777777" w:rsidR="00F8121F" w:rsidRDefault="00F8121F">
            <w:pPr>
              <w:pStyle w:val="TableParagraph"/>
              <w:rPr>
                <w:rFonts w:ascii="Times New Roman"/>
                <w:sz w:val="20"/>
              </w:rPr>
            </w:pPr>
          </w:p>
        </w:tc>
        <w:tc>
          <w:tcPr>
            <w:tcW w:w="1205" w:type="dxa"/>
            <w:tcBorders>
              <w:top w:val="nil"/>
            </w:tcBorders>
            <w:shd w:val="clear" w:color="auto" w:fill="DFECD9"/>
          </w:tcPr>
          <w:p w14:paraId="14F9879A" w14:textId="77777777" w:rsidR="00F8121F" w:rsidRDefault="00F8121F">
            <w:pPr>
              <w:pStyle w:val="TableParagraph"/>
              <w:rPr>
                <w:rFonts w:ascii="Times New Roman"/>
                <w:sz w:val="20"/>
              </w:rPr>
            </w:pPr>
          </w:p>
        </w:tc>
      </w:tr>
      <w:tr w:rsidR="00F8121F" w14:paraId="625D4031" w14:textId="77777777">
        <w:trPr>
          <w:trHeight w:val="534"/>
        </w:trPr>
        <w:tc>
          <w:tcPr>
            <w:tcW w:w="828" w:type="dxa"/>
          </w:tcPr>
          <w:p w14:paraId="33640691" w14:textId="77777777" w:rsidR="00F8121F" w:rsidRDefault="00813115">
            <w:pPr>
              <w:pStyle w:val="TableParagraph"/>
              <w:spacing w:before="138"/>
              <w:ind w:left="22" w:right="8"/>
              <w:jc w:val="center"/>
            </w:pPr>
            <w:r>
              <w:rPr>
                <w:spacing w:val="-5"/>
              </w:rPr>
              <w:t>b.</w:t>
            </w:r>
          </w:p>
        </w:tc>
        <w:tc>
          <w:tcPr>
            <w:tcW w:w="11217" w:type="dxa"/>
          </w:tcPr>
          <w:p w14:paraId="1F5CBAF3" w14:textId="77777777" w:rsidR="00F8121F" w:rsidRDefault="00813115">
            <w:pPr>
              <w:pStyle w:val="TableParagraph"/>
              <w:spacing w:before="10" w:line="252" w:lineRule="exact"/>
              <w:ind w:left="115"/>
            </w:pPr>
            <w:r>
              <w:t>Applies</w:t>
            </w:r>
            <w:r>
              <w:rPr>
                <w:spacing w:val="-5"/>
              </w:rPr>
              <w:t xml:space="preserve"> </w:t>
            </w:r>
            <w:r>
              <w:t>knowledge</w:t>
            </w:r>
            <w:r>
              <w:rPr>
                <w:spacing w:val="-5"/>
              </w:rPr>
              <w:t xml:space="preserve"> </w:t>
            </w:r>
            <w:r>
              <w:t>of</w:t>
            </w:r>
            <w:r>
              <w:rPr>
                <w:spacing w:val="-4"/>
              </w:rPr>
              <w:t xml:space="preserve"> </w:t>
            </w:r>
            <w:r>
              <w:t>human</w:t>
            </w:r>
            <w:r>
              <w:rPr>
                <w:spacing w:val="-6"/>
              </w:rPr>
              <w:t xml:space="preserve"> </w:t>
            </w:r>
            <w:r>
              <w:t>development</w:t>
            </w:r>
            <w:r>
              <w:rPr>
                <w:spacing w:val="-7"/>
              </w:rPr>
              <w:t xml:space="preserve"> </w:t>
            </w:r>
            <w:r>
              <w:t>in</w:t>
            </w:r>
            <w:r>
              <w:rPr>
                <w:spacing w:val="-5"/>
              </w:rPr>
              <w:t xml:space="preserve"> </w:t>
            </w:r>
            <w:r>
              <w:t>relation</w:t>
            </w:r>
            <w:r>
              <w:rPr>
                <w:spacing w:val="-9"/>
              </w:rPr>
              <w:t xml:space="preserve"> </w:t>
            </w:r>
            <w:r>
              <w:t>to</w:t>
            </w:r>
            <w:r>
              <w:rPr>
                <w:spacing w:val="-5"/>
              </w:rPr>
              <w:t xml:space="preserve"> </w:t>
            </w:r>
            <w:r>
              <w:t>the</w:t>
            </w:r>
            <w:r>
              <w:rPr>
                <w:spacing w:val="-1"/>
              </w:rPr>
              <w:t xml:space="preserve"> </w:t>
            </w:r>
            <w:r>
              <w:t>human</w:t>
            </w:r>
            <w:r>
              <w:rPr>
                <w:spacing w:val="-6"/>
              </w:rPr>
              <w:t xml:space="preserve"> </w:t>
            </w:r>
            <w:r>
              <w:t>and</w:t>
            </w:r>
            <w:r>
              <w:rPr>
                <w:spacing w:val="-5"/>
              </w:rPr>
              <w:t xml:space="preserve"> </w:t>
            </w:r>
            <w:r>
              <w:t>life</w:t>
            </w:r>
            <w:r>
              <w:rPr>
                <w:spacing w:val="-6"/>
              </w:rPr>
              <w:t xml:space="preserve"> </w:t>
            </w:r>
            <w:r>
              <w:t>sciences</w:t>
            </w:r>
            <w:r>
              <w:rPr>
                <w:spacing w:val="-3"/>
              </w:rPr>
              <w:t xml:space="preserve"> </w:t>
            </w:r>
            <w:r>
              <w:t>to</w:t>
            </w:r>
            <w:r>
              <w:rPr>
                <w:spacing w:val="-2"/>
              </w:rPr>
              <w:t xml:space="preserve"> </w:t>
            </w:r>
            <w:r>
              <w:t>the</w:t>
            </w:r>
            <w:r>
              <w:rPr>
                <w:spacing w:val="-4"/>
              </w:rPr>
              <w:t xml:space="preserve"> </w:t>
            </w:r>
            <w:r>
              <w:t>functioning</w:t>
            </w:r>
            <w:r>
              <w:rPr>
                <w:spacing w:val="-4"/>
              </w:rPr>
              <w:t xml:space="preserve"> </w:t>
            </w:r>
            <w:r>
              <w:t>of</w:t>
            </w:r>
            <w:r>
              <w:rPr>
                <w:spacing w:val="-4"/>
              </w:rPr>
              <w:t xml:space="preserve"> </w:t>
            </w:r>
            <w:r>
              <w:t>a</w:t>
            </w:r>
            <w:r>
              <w:rPr>
                <w:spacing w:val="-1"/>
              </w:rPr>
              <w:t xml:space="preserve"> </w:t>
            </w:r>
            <w:r>
              <w:t>person</w:t>
            </w:r>
            <w:r>
              <w:rPr>
                <w:spacing w:val="-6"/>
              </w:rPr>
              <w:t xml:space="preserve"> </w:t>
            </w:r>
            <w:r>
              <w:t>in meeting their nursing and health needs</w:t>
            </w:r>
          </w:p>
        </w:tc>
        <w:tc>
          <w:tcPr>
            <w:tcW w:w="1205" w:type="dxa"/>
          </w:tcPr>
          <w:p w14:paraId="437CC0B0" w14:textId="77777777" w:rsidR="00F8121F" w:rsidRDefault="00F8121F">
            <w:pPr>
              <w:pStyle w:val="TableParagraph"/>
              <w:rPr>
                <w:rFonts w:ascii="Times New Roman"/>
                <w:sz w:val="20"/>
              </w:rPr>
            </w:pPr>
          </w:p>
        </w:tc>
        <w:tc>
          <w:tcPr>
            <w:tcW w:w="1355" w:type="dxa"/>
          </w:tcPr>
          <w:p w14:paraId="23F8F38F" w14:textId="77777777" w:rsidR="00F8121F" w:rsidRDefault="00F8121F">
            <w:pPr>
              <w:pStyle w:val="TableParagraph"/>
              <w:rPr>
                <w:rFonts w:ascii="Times New Roman"/>
                <w:sz w:val="20"/>
              </w:rPr>
            </w:pPr>
          </w:p>
        </w:tc>
        <w:tc>
          <w:tcPr>
            <w:tcW w:w="1205" w:type="dxa"/>
          </w:tcPr>
          <w:p w14:paraId="20A483B3" w14:textId="77777777" w:rsidR="00F8121F" w:rsidRDefault="00F8121F">
            <w:pPr>
              <w:pStyle w:val="TableParagraph"/>
              <w:rPr>
                <w:rFonts w:ascii="Times New Roman"/>
                <w:sz w:val="20"/>
              </w:rPr>
            </w:pPr>
          </w:p>
        </w:tc>
      </w:tr>
      <w:tr w:rsidR="00F8121F" w14:paraId="2970415C" w14:textId="77777777">
        <w:trPr>
          <w:trHeight w:val="540"/>
        </w:trPr>
        <w:tc>
          <w:tcPr>
            <w:tcW w:w="828" w:type="dxa"/>
            <w:shd w:val="clear" w:color="auto" w:fill="DFECD9"/>
          </w:tcPr>
          <w:p w14:paraId="2E7493A9" w14:textId="77777777" w:rsidR="00F8121F" w:rsidRDefault="00813115">
            <w:pPr>
              <w:pStyle w:val="TableParagraph"/>
              <w:spacing w:before="139"/>
              <w:ind w:left="22" w:right="17"/>
              <w:jc w:val="center"/>
            </w:pPr>
            <w:r>
              <w:rPr>
                <w:spacing w:val="-5"/>
              </w:rPr>
              <w:t>c.</w:t>
            </w:r>
          </w:p>
        </w:tc>
        <w:tc>
          <w:tcPr>
            <w:tcW w:w="11217" w:type="dxa"/>
            <w:shd w:val="clear" w:color="auto" w:fill="DFECD9"/>
          </w:tcPr>
          <w:p w14:paraId="49517789" w14:textId="77777777" w:rsidR="00F8121F" w:rsidRDefault="00813115">
            <w:pPr>
              <w:pStyle w:val="TableParagraph"/>
              <w:spacing w:line="270" w:lineRule="atLeast"/>
              <w:ind w:left="115"/>
            </w:pPr>
            <w:r>
              <w:t>Safely</w:t>
            </w:r>
            <w:r>
              <w:rPr>
                <w:spacing w:val="-7"/>
              </w:rPr>
              <w:t xml:space="preserve"> </w:t>
            </w:r>
            <w:r>
              <w:t>and</w:t>
            </w:r>
            <w:r>
              <w:rPr>
                <w:spacing w:val="-6"/>
              </w:rPr>
              <w:t xml:space="preserve"> </w:t>
            </w:r>
            <w:r>
              <w:t>accurately</w:t>
            </w:r>
            <w:r>
              <w:rPr>
                <w:spacing w:val="-5"/>
              </w:rPr>
              <w:t xml:space="preserve"> </w:t>
            </w:r>
            <w:r>
              <w:t>carries</w:t>
            </w:r>
            <w:r>
              <w:rPr>
                <w:spacing w:val="-4"/>
              </w:rPr>
              <w:t xml:space="preserve"> </w:t>
            </w:r>
            <w:r>
              <w:t>out</w:t>
            </w:r>
            <w:r>
              <w:rPr>
                <w:spacing w:val="-8"/>
              </w:rPr>
              <w:t xml:space="preserve"> </w:t>
            </w:r>
            <w:r>
              <w:t>medication</w:t>
            </w:r>
            <w:r>
              <w:rPr>
                <w:spacing w:val="-6"/>
              </w:rPr>
              <w:t xml:space="preserve"> </w:t>
            </w:r>
            <w:r>
              <w:t>calculations</w:t>
            </w:r>
            <w:r>
              <w:rPr>
                <w:spacing w:val="-5"/>
              </w:rPr>
              <w:t xml:space="preserve"> </w:t>
            </w:r>
            <w:r>
              <w:t>and</w:t>
            </w:r>
            <w:r>
              <w:rPr>
                <w:spacing w:val="-6"/>
              </w:rPr>
              <w:t xml:space="preserve"> </w:t>
            </w:r>
            <w:r>
              <w:t>management</w:t>
            </w:r>
            <w:r>
              <w:rPr>
                <w:spacing w:val="-7"/>
              </w:rPr>
              <w:t xml:space="preserve"> </w:t>
            </w:r>
            <w:r>
              <w:t>with</w:t>
            </w:r>
            <w:r>
              <w:rPr>
                <w:spacing w:val="-6"/>
              </w:rPr>
              <w:t xml:space="preserve"> </w:t>
            </w:r>
            <w:r>
              <w:t>particular</w:t>
            </w:r>
            <w:r>
              <w:rPr>
                <w:spacing w:val="-7"/>
              </w:rPr>
              <w:t xml:space="preserve"> </w:t>
            </w:r>
            <w:r>
              <w:t>regard</w:t>
            </w:r>
            <w:r>
              <w:rPr>
                <w:spacing w:val="-6"/>
              </w:rPr>
              <w:t xml:space="preserve"> </w:t>
            </w:r>
            <w:r>
              <w:t>to</w:t>
            </w:r>
            <w:r>
              <w:rPr>
                <w:spacing w:val="-6"/>
              </w:rPr>
              <w:t xml:space="preserve"> </w:t>
            </w:r>
            <w:r>
              <w:t>the</w:t>
            </w:r>
            <w:r>
              <w:rPr>
                <w:spacing w:val="-6"/>
              </w:rPr>
              <w:t xml:space="preserve"> </w:t>
            </w:r>
            <w:r>
              <w:t>vulnerability</w:t>
            </w:r>
            <w:r>
              <w:rPr>
                <w:spacing w:val="-5"/>
              </w:rPr>
              <w:t xml:space="preserve"> </w:t>
            </w:r>
            <w:r>
              <w:t>of persons in receipt of healthcare</w:t>
            </w:r>
          </w:p>
        </w:tc>
        <w:tc>
          <w:tcPr>
            <w:tcW w:w="1205" w:type="dxa"/>
            <w:shd w:val="clear" w:color="auto" w:fill="DFECD9"/>
          </w:tcPr>
          <w:p w14:paraId="5563A500" w14:textId="77777777" w:rsidR="00F8121F" w:rsidRDefault="00F8121F">
            <w:pPr>
              <w:pStyle w:val="TableParagraph"/>
              <w:rPr>
                <w:rFonts w:ascii="Times New Roman"/>
                <w:sz w:val="20"/>
              </w:rPr>
            </w:pPr>
          </w:p>
        </w:tc>
        <w:tc>
          <w:tcPr>
            <w:tcW w:w="1355" w:type="dxa"/>
            <w:shd w:val="clear" w:color="auto" w:fill="DFECD9"/>
          </w:tcPr>
          <w:p w14:paraId="6ABDCFDB" w14:textId="77777777" w:rsidR="00F8121F" w:rsidRDefault="00F8121F">
            <w:pPr>
              <w:pStyle w:val="TableParagraph"/>
              <w:rPr>
                <w:rFonts w:ascii="Times New Roman"/>
                <w:sz w:val="20"/>
              </w:rPr>
            </w:pPr>
          </w:p>
        </w:tc>
        <w:tc>
          <w:tcPr>
            <w:tcW w:w="1205" w:type="dxa"/>
            <w:shd w:val="clear" w:color="auto" w:fill="DFECD9"/>
          </w:tcPr>
          <w:p w14:paraId="0EDC031E" w14:textId="77777777" w:rsidR="00F8121F" w:rsidRDefault="00F8121F">
            <w:pPr>
              <w:pStyle w:val="TableParagraph"/>
              <w:rPr>
                <w:rFonts w:ascii="Times New Roman"/>
                <w:sz w:val="20"/>
              </w:rPr>
            </w:pPr>
          </w:p>
        </w:tc>
      </w:tr>
      <w:tr w:rsidR="00F8121F" w14:paraId="209BE219" w14:textId="77777777">
        <w:trPr>
          <w:trHeight w:val="337"/>
        </w:trPr>
        <w:tc>
          <w:tcPr>
            <w:tcW w:w="828" w:type="dxa"/>
          </w:tcPr>
          <w:p w14:paraId="52882762" w14:textId="77777777" w:rsidR="00F8121F" w:rsidRDefault="00813115">
            <w:pPr>
              <w:pStyle w:val="TableParagraph"/>
              <w:spacing w:before="36"/>
              <w:ind w:left="22" w:right="8"/>
              <w:jc w:val="center"/>
            </w:pPr>
            <w:r>
              <w:rPr>
                <w:spacing w:val="-5"/>
              </w:rPr>
              <w:t>d.</w:t>
            </w:r>
          </w:p>
        </w:tc>
        <w:tc>
          <w:tcPr>
            <w:tcW w:w="11217" w:type="dxa"/>
          </w:tcPr>
          <w:p w14:paraId="4C5BC6F3" w14:textId="77777777" w:rsidR="00F8121F" w:rsidRDefault="00813115">
            <w:pPr>
              <w:pStyle w:val="TableParagraph"/>
              <w:spacing w:before="36"/>
              <w:ind w:left="115"/>
            </w:pPr>
            <w:r>
              <w:t>Sources</w:t>
            </w:r>
            <w:r>
              <w:rPr>
                <w:spacing w:val="-13"/>
              </w:rPr>
              <w:t xml:space="preserve"> </w:t>
            </w:r>
            <w:r>
              <w:t>information</w:t>
            </w:r>
            <w:r>
              <w:rPr>
                <w:spacing w:val="-12"/>
              </w:rPr>
              <w:t xml:space="preserve"> </w:t>
            </w:r>
            <w:r>
              <w:t>relevant</w:t>
            </w:r>
            <w:r>
              <w:rPr>
                <w:spacing w:val="-13"/>
              </w:rPr>
              <w:t xml:space="preserve"> </w:t>
            </w:r>
            <w:r>
              <w:t>to</w:t>
            </w:r>
            <w:r>
              <w:rPr>
                <w:spacing w:val="-12"/>
              </w:rPr>
              <w:t xml:space="preserve"> </w:t>
            </w:r>
            <w:r>
              <w:t>nursing</w:t>
            </w:r>
            <w:r>
              <w:rPr>
                <w:spacing w:val="-13"/>
              </w:rPr>
              <w:t xml:space="preserve"> </w:t>
            </w:r>
            <w:r>
              <w:t>intervention</w:t>
            </w:r>
            <w:r>
              <w:rPr>
                <w:spacing w:val="-12"/>
              </w:rPr>
              <w:t xml:space="preserve"> </w:t>
            </w:r>
            <w:r>
              <w:t>in</w:t>
            </w:r>
            <w:r>
              <w:rPr>
                <w:spacing w:val="-13"/>
              </w:rPr>
              <w:t xml:space="preserve"> </w:t>
            </w:r>
            <w:r>
              <w:t>this</w:t>
            </w:r>
            <w:r>
              <w:rPr>
                <w:spacing w:val="-12"/>
              </w:rPr>
              <w:t xml:space="preserve"> </w:t>
            </w:r>
            <w:r>
              <w:t>practice</w:t>
            </w:r>
            <w:r>
              <w:rPr>
                <w:spacing w:val="-6"/>
              </w:rPr>
              <w:t xml:space="preserve"> </w:t>
            </w:r>
            <w:r>
              <w:rPr>
                <w:spacing w:val="-2"/>
              </w:rPr>
              <w:t>placement</w:t>
            </w:r>
          </w:p>
        </w:tc>
        <w:tc>
          <w:tcPr>
            <w:tcW w:w="1205" w:type="dxa"/>
          </w:tcPr>
          <w:p w14:paraId="77EC24C7" w14:textId="77777777" w:rsidR="00F8121F" w:rsidRDefault="00F8121F">
            <w:pPr>
              <w:pStyle w:val="TableParagraph"/>
              <w:rPr>
                <w:rFonts w:ascii="Times New Roman"/>
                <w:sz w:val="20"/>
              </w:rPr>
            </w:pPr>
          </w:p>
        </w:tc>
        <w:tc>
          <w:tcPr>
            <w:tcW w:w="1355" w:type="dxa"/>
          </w:tcPr>
          <w:p w14:paraId="394BD197" w14:textId="77777777" w:rsidR="00F8121F" w:rsidRDefault="00F8121F">
            <w:pPr>
              <w:pStyle w:val="TableParagraph"/>
              <w:rPr>
                <w:rFonts w:ascii="Times New Roman"/>
                <w:sz w:val="20"/>
              </w:rPr>
            </w:pPr>
          </w:p>
        </w:tc>
        <w:tc>
          <w:tcPr>
            <w:tcW w:w="1205" w:type="dxa"/>
          </w:tcPr>
          <w:p w14:paraId="2CB46BE4" w14:textId="77777777" w:rsidR="00F8121F" w:rsidRDefault="00F8121F">
            <w:pPr>
              <w:pStyle w:val="TableParagraph"/>
              <w:rPr>
                <w:rFonts w:ascii="Times New Roman"/>
                <w:sz w:val="20"/>
              </w:rPr>
            </w:pPr>
          </w:p>
        </w:tc>
      </w:tr>
      <w:tr w:rsidR="00F8121F" w14:paraId="772A70B3" w14:textId="77777777">
        <w:trPr>
          <w:trHeight w:val="537"/>
        </w:trPr>
        <w:tc>
          <w:tcPr>
            <w:tcW w:w="828" w:type="dxa"/>
            <w:shd w:val="clear" w:color="auto" w:fill="DFECD9"/>
          </w:tcPr>
          <w:p w14:paraId="173D8B83" w14:textId="77777777" w:rsidR="00F8121F" w:rsidRDefault="00813115">
            <w:pPr>
              <w:pStyle w:val="TableParagraph"/>
              <w:spacing w:before="139"/>
              <w:ind w:left="22"/>
              <w:jc w:val="center"/>
            </w:pPr>
            <w:r>
              <w:rPr>
                <w:spacing w:val="-5"/>
              </w:rPr>
              <w:t>e.</w:t>
            </w:r>
          </w:p>
        </w:tc>
        <w:tc>
          <w:tcPr>
            <w:tcW w:w="11217" w:type="dxa"/>
            <w:shd w:val="clear" w:color="auto" w:fill="DFECD9"/>
          </w:tcPr>
          <w:p w14:paraId="2F1DDD6F" w14:textId="77777777" w:rsidR="00F8121F" w:rsidRDefault="00813115">
            <w:pPr>
              <w:pStyle w:val="TableParagraph"/>
              <w:spacing w:before="1" w:line="258" w:lineRule="exact"/>
              <w:ind w:left="115"/>
            </w:pPr>
            <w:r>
              <w:t>Outlines</w:t>
            </w:r>
            <w:r>
              <w:rPr>
                <w:spacing w:val="-5"/>
              </w:rPr>
              <w:t xml:space="preserve"> </w:t>
            </w:r>
            <w:r>
              <w:t>to</w:t>
            </w:r>
            <w:r>
              <w:rPr>
                <w:spacing w:val="-7"/>
              </w:rPr>
              <w:t xml:space="preserve"> </w:t>
            </w:r>
            <w:r>
              <w:t>the</w:t>
            </w:r>
            <w:r>
              <w:rPr>
                <w:spacing w:val="-6"/>
              </w:rPr>
              <w:t xml:space="preserve"> </w:t>
            </w:r>
            <w:r>
              <w:t>Registered</w:t>
            </w:r>
            <w:r>
              <w:rPr>
                <w:spacing w:val="-5"/>
              </w:rPr>
              <w:t xml:space="preserve"> </w:t>
            </w:r>
            <w:r>
              <w:t>Nurse</w:t>
            </w:r>
            <w:r>
              <w:rPr>
                <w:spacing w:val="-8"/>
              </w:rPr>
              <w:t xml:space="preserve"> </w:t>
            </w:r>
            <w:r>
              <w:t>vulnerabilities</w:t>
            </w:r>
            <w:r>
              <w:rPr>
                <w:spacing w:val="-4"/>
              </w:rPr>
              <w:t xml:space="preserve"> </w:t>
            </w:r>
            <w:r>
              <w:t>and</w:t>
            </w:r>
            <w:r>
              <w:rPr>
                <w:spacing w:val="-6"/>
              </w:rPr>
              <w:t xml:space="preserve"> </w:t>
            </w:r>
            <w:r>
              <w:t>co-morbidities</w:t>
            </w:r>
            <w:r>
              <w:rPr>
                <w:spacing w:val="-5"/>
              </w:rPr>
              <w:t xml:space="preserve"> </w:t>
            </w:r>
            <w:r>
              <w:t>commonly</w:t>
            </w:r>
            <w:r>
              <w:rPr>
                <w:spacing w:val="-5"/>
              </w:rPr>
              <w:t xml:space="preserve"> </w:t>
            </w:r>
            <w:r>
              <w:t>associated</w:t>
            </w:r>
            <w:r>
              <w:rPr>
                <w:spacing w:val="-7"/>
              </w:rPr>
              <w:t xml:space="preserve"> </w:t>
            </w:r>
            <w:r>
              <w:t>with</w:t>
            </w:r>
            <w:r>
              <w:rPr>
                <w:spacing w:val="-8"/>
              </w:rPr>
              <w:t xml:space="preserve"> </w:t>
            </w:r>
            <w:r>
              <w:t>a</w:t>
            </w:r>
            <w:r>
              <w:rPr>
                <w:spacing w:val="-6"/>
              </w:rPr>
              <w:t xml:space="preserve"> </w:t>
            </w:r>
            <w:r>
              <w:t>person’s</w:t>
            </w:r>
            <w:r>
              <w:rPr>
                <w:spacing w:val="-5"/>
              </w:rPr>
              <w:t xml:space="preserve"> </w:t>
            </w:r>
            <w:r>
              <w:t>health</w:t>
            </w:r>
            <w:r>
              <w:rPr>
                <w:spacing w:val="-8"/>
              </w:rPr>
              <w:t xml:space="preserve"> </w:t>
            </w:r>
            <w:r>
              <w:t>and</w:t>
            </w:r>
            <w:r>
              <w:rPr>
                <w:spacing w:val="-8"/>
              </w:rPr>
              <w:t xml:space="preserve"> </w:t>
            </w:r>
            <w:r>
              <w:t>nursing care in this practice placement</w:t>
            </w:r>
          </w:p>
        </w:tc>
        <w:tc>
          <w:tcPr>
            <w:tcW w:w="1205" w:type="dxa"/>
            <w:shd w:val="clear" w:color="auto" w:fill="DFECD9"/>
          </w:tcPr>
          <w:p w14:paraId="27C4B1AF" w14:textId="77777777" w:rsidR="00F8121F" w:rsidRDefault="00F8121F">
            <w:pPr>
              <w:pStyle w:val="TableParagraph"/>
              <w:rPr>
                <w:rFonts w:ascii="Times New Roman"/>
                <w:sz w:val="20"/>
              </w:rPr>
            </w:pPr>
          </w:p>
        </w:tc>
        <w:tc>
          <w:tcPr>
            <w:tcW w:w="1355" w:type="dxa"/>
            <w:shd w:val="clear" w:color="auto" w:fill="DFECD9"/>
          </w:tcPr>
          <w:p w14:paraId="3FE14F8E" w14:textId="77777777" w:rsidR="00F8121F" w:rsidRDefault="00F8121F">
            <w:pPr>
              <w:pStyle w:val="TableParagraph"/>
              <w:rPr>
                <w:rFonts w:ascii="Times New Roman"/>
                <w:sz w:val="20"/>
              </w:rPr>
            </w:pPr>
          </w:p>
        </w:tc>
        <w:tc>
          <w:tcPr>
            <w:tcW w:w="1205" w:type="dxa"/>
            <w:shd w:val="clear" w:color="auto" w:fill="DFECD9"/>
          </w:tcPr>
          <w:p w14:paraId="41B5D147" w14:textId="77777777" w:rsidR="00F8121F" w:rsidRDefault="00F8121F">
            <w:pPr>
              <w:pStyle w:val="TableParagraph"/>
              <w:rPr>
                <w:rFonts w:ascii="Times New Roman"/>
                <w:sz w:val="20"/>
              </w:rPr>
            </w:pPr>
          </w:p>
        </w:tc>
      </w:tr>
      <w:tr w:rsidR="00F8121F" w14:paraId="3BF6B5F2" w14:textId="77777777">
        <w:trPr>
          <w:trHeight w:val="337"/>
        </w:trPr>
        <w:tc>
          <w:tcPr>
            <w:tcW w:w="828" w:type="dxa"/>
          </w:tcPr>
          <w:p w14:paraId="3232700D" w14:textId="77777777" w:rsidR="00F8121F" w:rsidRDefault="00813115">
            <w:pPr>
              <w:pStyle w:val="TableParagraph"/>
              <w:spacing w:before="42"/>
              <w:ind w:left="22" w:right="8"/>
              <w:jc w:val="center"/>
            </w:pPr>
            <w:r>
              <w:rPr>
                <w:spacing w:val="-5"/>
              </w:rPr>
              <w:t>f.</w:t>
            </w:r>
          </w:p>
        </w:tc>
        <w:tc>
          <w:tcPr>
            <w:tcW w:w="11217" w:type="dxa"/>
          </w:tcPr>
          <w:p w14:paraId="54016149" w14:textId="77777777" w:rsidR="00F8121F" w:rsidRDefault="00813115">
            <w:pPr>
              <w:pStyle w:val="TableParagraph"/>
              <w:spacing w:before="42"/>
              <w:ind w:left="115"/>
            </w:pPr>
            <w:r>
              <w:t>Identifies</w:t>
            </w:r>
            <w:r>
              <w:rPr>
                <w:spacing w:val="-10"/>
              </w:rPr>
              <w:t xml:space="preserve"> </w:t>
            </w:r>
            <w:r>
              <w:t>a</w:t>
            </w:r>
            <w:r>
              <w:rPr>
                <w:spacing w:val="-10"/>
              </w:rPr>
              <w:t xml:space="preserve"> </w:t>
            </w:r>
            <w:r>
              <w:t>potential</w:t>
            </w:r>
            <w:r>
              <w:rPr>
                <w:spacing w:val="-9"/>
              </w:rPr>
              <w:t xml:space="preserve"> </w:t>
            </w:r>
            <w:r>
              <w:t>nursing</w:t>
            </w:r>
            <w:r>
              <w:rPr>
                <w:spacing w:val="-11"/>
              </w:rPr>
              <w:t xml:space="preserve"> </w:t>
            </w:r>
            <w:r>
              <w:t>approach</w:t>
            </w:r>
            <w:r>
              <w:rPr>
                <w:spacing w:val="-11"/>
              </w:rPr>
              <w:t xml:space="preserve"> </w:t>
            </w:r>
            <w:r>
              <w:t>to</w:t>
            </w:r>
            <w:r>
              <w:rPr>
                <w:spacing w:val="-11"/>
              </w:rPr>
              <w:t xml:space="preserve"> </w:t>
            </w:r>
            <w:r>
              <w:t>an</w:t>
            </w:r>
            <w:r>
              <w:rPr>
                <w:spacing w:val="-10"/>
              </w:rPr>
              <w:t xml:space="preserve"> </w:t>
            </w:r>
            <w:r>
              <w:t>ethical</w:t>
            </w:r>
            <w:r>
              <w:rPr>
                <w:spacing w:val="-10"/>
              </w:rPr>
              <w:t xml:space="preserve"> </w:t>
            </w:r>
            <w:r>
              <w:t>dilemma</w:t>
            </w:r>
            <w:r>
              <w:rPr>
                <w:spacing w:val="-9"/>
              </w:rPr>
              <w:t xml:space="preserve"> </w:t>
            </w:r>
            <w:r>
              <w:t>encountered</w:t>
            </w:r>
            <w:r>
              <w:rPr>
                <w:spacing w:val="-9"/>
              </w:rPr>
              <w:t xml:space="preserve"> </w:t>
            </w:r>
            <w:r>
              <w:t>in</w:t>
            </w:r>
            <w:r>
              <w:rPr>
                <w:spacing w:val="-12"/>
              </w:rPr>
              <w:t xml:space="preserve"> </w:t>
            </w:r>
            <w:r>
              <w:t>this</w:t>
            </w:r>
            <w:r>
              <w:rPr>
                <w:spacing w:val="-11"/>
              </w:rPr>
              <w:t xml:space="preserve"> </w:t>
            </w:r>
            <w:r>
              <w:t>practice</w:t>
            </w:r>
            <w:r>
              <w:rPr>
                <w:spacing w:val="-11"/>
              </w:rPr>
              <w:t xml:space="preserve"> </w:t>
            </w:r>
            <w:r>
              <w:rPr>
                <w:spacing w:val="-2"/>
              </w:rPr>
              <w:t>placement</w:t>
            </w:r>
          </w:p>
        </w:tc>
        <w:tc>
          <w:tcPr>
            <w:tcW w:w="1205" w:type="dxa"/>
          </w:tcPr>
          <w:p w14:paraId="53FE210F" w14:textId="77777777" w:rsidR="00F8121F" w:rsidRDefault="00F8121F">
            <w:pPr>
              <w:pStyle w:val="TableParagraph"/>
              <w:rPr>
                <w:rFonts w:ascii="Times New Roman"/>
                <w:sz w:val="20"/>
              </w:rPr>
            </w:pPr>
          </w:p>
        </w:tc>
        <w:tc>
          <w:tcPr>
            <w:tcW w:w="1355" w:type="dxa"/>
          </w:tcPr>
          <w:p w14:paraId="574719BC" w14:textId="77777777" w:rsidR="00F8121F" w:rsidRDefault="00F8121F">
            <w:pPr>
              <w:pStyle w:val="TableParagraph"/>
              <w:rPr>
                <w:rFonts w:ascii="Times New Roman"/>
                <w:sz w:val="20"/>
              </w:rPr>
            </w:pPr>
          </w:p>
        </w:tc>
        <w:tc>
          <w:tcPr>
            <w:tcW w:w="1205" w:type="dxa"/>
          </w:tcPr>
          <w:p w14:paraId="5DB3209B" w14:textId="77777777" w:rsidR="00F8121F" w:rsidRDefault="00F8121F">
            <w:pPr>
              <w:pStyle w:val="TableParagraph"/>
              <w:rPr>
                <w:rFonts w:ascii="Times New Roman"/>
                <w:sz w:val="20"/>
              </w:rPr>
            </w:pPr>
          </w:p>
        </w:tc>
      </w:tr>
      <w:tr w:rsidR="00F8121F" w14:paraId="13A09EEA" w14:textId="77777777">
        <w:trPr>
          <w:trHeight w:val="339"/>
        </w:trPr>
        <w:tc>
          <w:tcPr>
            <w:tcW w:w="828" w:type="dxa"/>
            <w:shd w:val="clear" w:color="auto" w:fill="DFECD9"/>
          </w:tcPr>
          <w:p w14:paraId="02AEE460" w14:textId="77777777" w:rsidR="00F8121F" w:rsidRDefault="00813115">
            <w:pPr>
              <w:pStyle w:val="TableParagraph"/>
              <w:spacing w:before="36"/>
              <w:ind w:left="22" w:right="6"/>
              <w:jc w:val="center"/>
            </w:pPr>
            <w:r>
              <w:rPr>
                <w:spacing w:val="-5"/>
              </w:rPr>
              <w:t>g.</w:t>
            </w:r>
          </w:p>
        </w:tc>
        <w:tc>
          <w:tcPr>
            <w:tcW w:w="11217" w:type="dxa"/>
            <w:shd w:val="clear" w:color="auto" w:fill="DFECD9"/>
          </w:tcPr>
          <w:p w14:paraId="0A7BFA17" w14:textId="77777777" w:rsidR="00F8121F" w:rsidRDefault="00813115">
            <w:pPr>
              <w:pStyle w:val="TableParagraph"/>
              <w:spacing w:before="36"/>
              <w:ind w:left="115"/>
            </w:pPr>
            <w:r>
              <w:t>Discusses</w:t>
            </w:r>
            <w:r>
              <w:rPr>
                <w:spacing w:val="-10"/>
              </w:rPr>
              <w:t xml:space="preserve"> </w:t>
            </w:r>
            <w:r>
              <w:t>with</w:t>
            </w:r>
            <w:r>
              <w:rPr>
                <w:spacing w:val="-10"/>
              </w:rPr>
              <w:t xml:space="preserve"> </w:t>
            </w:r>
            <w:r>
              <w:t>Registered</w:t>
            </w:r>
            <w:r>
              <w:rPr>
                <w:spacing w:val="-9"/>
              </w:rPr>
              <w:t xml:space="preserve"> </w:t>
            </w:r>
            <w:r>
              <w:t>Nurse</w:t>
            </w:r>
            <w:r>
              <w:rPr>
                <w:spacing w:val="-9"/>
              </w:rPr>
              <w:t xml:space="preserve"> </w:t>
            </w:r>
            <w:r>
              <w:t>the</w:t>
            </w:r>
            <w:r>
              <w:rPr>
                <w:spacing w:val="-11"/>
              </w:rPr>
              <w:t xml:space="preserve"> </w:t>
            </w:r>
            <w:r>
              <w:t>influence</w:t>
            </w:r>
            <w:r>
              <w:rPr>
                <w:spacing w:val="-10"/>
              </w:rPr>
              <w:t xml:space="preserve"> </w:t>
            </w:r>
            <w:r>
              <w:t>of</w:t>
            </w:r>
            <w:r>
              <w:rPr>
                <w:spacing w:val="-10"/>
              </w:rPr>
              <w:t xml:space="preserve"> </w:t>
            </w:r>
            <w:r>
              <w:t>legislation</w:t>
            </w:r>
            <w:r>
              <w:rPr>
                <w:spacing w:val="-10"/>
              </w:rPr>
              <w:t xml:space="preserve"> </w:t>
            </w:r>
            <w:r>
              <w:t>on</w:t>
            </w:r>
            <w:r>
              <w:rPr>
                <w:spacing w:val="-11"/>
              </w:rPr>
              <w:t xml:space="preserve"> </w:t>
            </w:r>
            <w:r>
              <w:t>the</w:t>
            </w:r>
            <w:r>
              <w:rPr>
                <w:spacing w:val="-4"/>
              </w:rPr>
              <w:t xml:space="preserve"> </w:t>
            </w:r>
            <w:r>
              <w:t>nursing</w:t>
            </w:r>
            <w:r>
              <w:rPr>
                <w:spacing w:val="-9"/>
              </w:rPr>
              <w:t xml:space="preserve"> </w:t>
            </w:r>
            <w:r>
              <w:t>care</w:t>
            </w:r>
            <w:r>
              <w:rPr>
                <w:spacing w:val="-9"/>
              </w:rPr>
              <w:t xml:space="preserve"> </w:t>
            </w:r>
            <w:r>
              <w:t>of</w:t>
            </w:r>
            <w:r>
              <w:rPr>
                <w:spacing w:val="-10"/>
              </w:rPr>
              <w:t xml:space="preserve"> </w:t>
            </w:r>
            <w:r>
              <w:t>a</w:t>
            </w:r>
            <w:r>
              <w:rPr>
                <w:spacing w:val="-6"/>
              </w:rPr>
              <w:t xml:space="preserve"> </w:t>
            </w:r>
            <w:r>
              <w:t>person</w:t>
            </w:r>
            <w:r>
              <w:rPr>
                <w:spacing w:val="-9"/>
              </w:rPr>
              <w:t xml:space="preserve"> </w:t>
            </w:r>
            <w:r>
              <w:t>in</w:t>
            </w:r>
            <w:r>
              <w:rPr>
                <w:spacing w:val="-10"/>
              </w:rPr>
              <w:t xml:space="preserve"> </w:t>
            </w:r>
            <w:r>
              <w:t>this</w:t>
            </w:r>
            <w:r>
              <w:rPr>
                <w:spacing w:val="-9"/>
              </w:rPr>
              <w:t xml:space="preserve"> </w:t>
            </w:r>
            <w:r>
              <w:t>practice</w:t>
            </w:r>
            <w:r>
              <w:rPr>
                <w:spacing w:val="-9"/>
              </w:rPr>
              <w:t xml:space="preserve"> </w:t>
            </w:r>
            <w:r>
              <w:rPr>
                <w:spacing w:val="-2"/>
              </w:rPr>
              <w:t>placement</w:t>
            </w:r>
          </w:p>
        </w:tc>
        <w:tc>
          <w:tcPr>
            <w:tcW w:w="1205" w:type="dxa"/>
            <w:shd w:val="clear" w:color="auto" w:fill="DFECD9"/>
          </w:tcPr>
          <w:p w14:paraId="5135F536" w14:textId="77777777" w:rsidR="00F8121F" w:rsidRDefault="00F8121F">
            <w:pPr>
              <w:pStyle w:val="TableParagraph"/>
              <w:rPr>
                <w:rFonts w:ascii="Times New Roman"/>
                <w:sz w:val="20"/>
              </w:rPr>
            </w:pPr>
          </w:p>
        </w:tc>
        <w:tc>
          <w:tcPr>
            <w:tcW w:w="1355" w:type="dxa"/>
            <w:shd w:val="clear" w:color="auto" w:fill="DFECD9"/>
          </w:tcPr>
          <w:p w14:paraId="1E0CF393" w14:textId="77777777" w:rsidR="00F8121F" w:rsidRDefault="00F8121F">
            <w:pPr>
              <w:pStyle w:val="TableParagraph"/>
              <w:rPr>
                <w:rFonts w:ascii="Times New Roman"/>
                <w:sz w:val="20"/>
              </w:rPr>
            </w:pPr>
          </w:p>
        </w:tc>
        <w:tc>
          <w:tcPr>
            <w:tcW w:w="1205" w:type="dxa"/>
            <w:shd w:val="clear" w:color="auto" w:fill="DFECD9"/>
          </w:tcPr>
          <w:p w14:paraId="71E90639" w14:textId="77777777" w:rsidR="00F8121F" w:rsidRDefault="00F8121F">
            <w:pPr>
              <w:pStyle w:val="TableParagraph"/>
              <w:rPr>
                <w:rFonts w:ascii="Times New Roman"/>
                <w:sz w:val="20"/>
              </w:rPr>
            </w:pPr>
          </w:p>
        </w:tc>
      </w:tr>
      <w:tr w:rsidR="00F8121F" w14:paraId="02F55B4C" w14:textId="77777777">
        <w:trPr>
          <w:trHeight w:val="340"/>
        </w:trPr>
        <w:tc>
          <w:tcPr>
            <w:tcW w:w="828" w:type="dxa"/>
          </w:tcPr>
          <w:p w14:paraId="13FD2132" w14:textId="77777777" w:rsidR="00F8121F" w:rsidRDefault="00813115">
            <w:pPr>
              <w:pStyle w:val="TableParagraph"/>
              <w:spacing w:before="36"/>
              <w:ind w:left="22" w:right="8"/>
              <w:jc w:val="center"/>
            </w:pPr>
            <w:r>
              <w:rPr>
                <w:spacing w:val="-5"/>
              </w:rPr>
              <w:t>h.</w:t>
            </w:r>
          </w:p>
        </w:tc>
        <w:tc>
          <w:tcPr>
            <w:tcW w:w="11217" w:type="dxa"/>
          </w:tcPr>
          <w:p w14:paraId="70EF38C1" w14:textId="77777777" w:rsidR="00F8121F" w:rsidRDefault="00813115">
            <w:pPr>
              <w:pStyle w:val="TableParagraph"/>
              <w:spacing w:before="36"/>
              <w:ind w:left="115"/>
            </w:pPr>
            <w:r>
              <w:t>Discusses</w:t>
            </w:r>
            <w:r>
              <w:rPr>
                <w:spacing w:val="-9"/>
              </w:rPr>
              <w:t xml:space="preserve"> </w:t>
            </w:r>
            <w:r>
              <w:t>one</w:t>
            </w:r>
            <w:r>
              <w:rPr>
                <w:spacing w:val="-9"/>
              </w:rPr>
              <w:t xml:space="preserve"> </w:t>
            </w:r>
            <w:r>
              <w:t>aspect</w:t>
            </w:r>
            <w:r>
              <w:rPr>
                <w:spacing w:val="-11"/>
              </w:rPr>
              <w:t xml:space="preserve"> </w:t>
            </w:r>
            <w:r>
              <w:t>of</w:t>
            </w:r>
            <w:r>
              <w:rPr>
                <w:spacing w:val="-4"/>
              </w:rPr>
              <w:t xml:space="preserve"> </w:t>
            </w:r>
            <w:r>
              <w:t>nursing</w:t>
            </w:r>
            <w:r>
              <w:rPr>
                <w:spacing w:val="-6"/>
              </w:rPr>
              <w:t xml:space="preserve"> </w:t>
            </w:r>
            <w:r>
              <w:t>care</w:t>
            </w:r>
            <w:r>
              <w:rPr>
                <w:spacing w:val="-8"/>
              </w:rPr>
              <w:t xml:space="preserve"> </w:t>
            </w:r>
            <w:r>
              <w:t>that</w:t>
            </w:r>
            <w:r>
              <w:rPr>
                <w:spacing w:val="-10"/>
              </w:rPr>
              <w:t xml:space="preserve"> </w:t>
            </w:r>
            <w:r>
              <w:t>is</w:t>
            </w:r>
            <w:r>
              <w:rPr>
                <w:spacing w:val="-9"/>
              </w:rPr>
              <w:t xml:space="preserve"> </w:t>
            </w:r>
            <w:r>
              <w:t>subject</w:t>
            </w:r>
            <w:r>
              <w:rPr>
                <w:spacing w:val="-7"/>
              </w:rPr>
              <w:t xml:space="preserve"> </w:t>
            </w:r>
            <w:r>
              <w:t>to</w:t>
            </w:r>
            <w:r>
              <w:rPr>
                <w:spacing w:val="-2"/>
              </w:rPr>
              <w:t xml:space="preserve"> </w:t>
            </w:r>
            <w:r>
              <w:t>quality</w:t>
            </w:r>
            <w:r>
              <w:rPr>
                <w:spacing w:val="-9"/>
              </w:rPr>
              <w:t xml:space="preserve"> </w:t>
            </w:r>
            <w:r>
              <w:rPr>
                <w:spacing w:val="-2"/>
              </w:rPr>
              <w:t>audit</w:t>
            </w:r>
          </w:p>
        </w:tc>
        <w:tc>
          <w:tcPr>
            <w:tcW w:w="1205" w:type="dxa"/>
          </w:tcPr>
          <w:p w14:paraId="246129CB" w14:textId="77777777" w:rsidR="00F8121F" w:rsidRDefault="00F8121F">
            <w:pPr>
              <w:pStyle w:val="TableParagraph"/>
              <w:rPr>
                <w:rFonts w:ascii="Times New Roman"/>
                <w:sz w:val="20"/>
              </w:rPr>
            </w:pPr>
          </w:p>
        </w:tc>
        <w:tc>
          <w:tcPr>
            <w:tcW w:w="1355" w:type="dxa"/>
          </w:tcPr>
          <w:p w14:paraId="3E8D16F4" w14:textId="77777777" w:rsidR="00F8121F" w:rsidRDefault="00F8121F">
            <w:pPr>
              <w:pStyle w:val="TableParagraph"/>
              <w:rPr>
                <w:rFonts w:ascii="Times New Roman"/>
                <w:sz w:val="20"/>
              </w:rPr>
            </w:pPr>
          </w:p>
        </w:tc>
        <w:tc>
          <w:tcPr>
            <w:tcW w:w="1205" w:type="dxa"/>
          </w:tcPr>
          <w:p w14:paraId="45B6700C" w14:textId="77777777" w:rsidR="00F8121F" w:rsidRDefault="00F8121F">
            <w:pPr>
              <w:pStyle w:val="TableParagraph"/>
              <w:rPr>
                <w:rFonts w:ascii="Times New Roman"/>
                <w:sz w:val="20"/>
              </w:rPr>
            </w:pPr>
          </w:p>
        </w:tc>
      </w:tr>
    </w:tbl>
    <w:p w14:paraId="19BC2B68" w14:textId="77777777" w:rsidR="00F8121F" w:rsidRDefault="00F8121F">
      <w:pPr>
        <w:pStyle w:val="BodyText"/>
        <w:rPr>
          <w:sz w:val="20"/>
        </w:rPr>
      </w:pPr>
    </w:p>
    <w:p w14:paraId="62DA027C" w14:textId="77777777" w:rsidR="00F8121F" w:rsidRDefault="00F8121F">
      <w:pPr>
        <w:pStyle w:val="BodyText"/>
        <w:spacing w:before="58"/>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90EF84A" w14:textId="77777777">
        <w:trPr>
          <w:trHeight w:val="506"/>
        </w:trPr>
        <w:tc>
          <w:tcPr>
            <w:tcW w:w="15810" w:type="dxa"/>
            <w:gridSpan w:val="5"/>
            <w:tcBorders>
              <w:top w:val="nil"/>
              <w:left w:val="nil"/>
              <w:bottom w:val="nil"/>
              <w:right w:val="nil"/>
            </w:tcBorders>
            <w:shd w:val="clear" w:color="auto" w:fill="6DAC46"/>
          </w:tcPr>
          <w:p w14:paraId="609E2763" w14:textId="77777777" w:rsidR="00F8121F" w:rsidRDefault="00813115">
            <w:pPr>
              <w:pStyle w:val="TableParagraph"/>
              <w:tabs>
                <w:tab w:val="left" w:pos="12303"/>
                <w:tab w:val="left" w:pos="13487"/>
                <w:tab w:val="left" w:pos="14972"/>
              </w:tabs>
              <w:spacing w:line="295" w:lineRule="exact"/>
              <w:ind w:left="116"/>
              <w:rPr>
                <w:b/>
                <w:sz w:val="18"/>
              </w:rPr>
            </w:pPr>
            <w:r>
              <w:rPr>
                <w:b/>
                <w:color w:val="FFFFFF"/>
              </w:rPr>
              <w:t>3.2</w:t>
            </w:r>
            <w:r>
              <w:rPr>
                <w:b/>
                <w:color w:val="FFFFFF"/>
                <w:spacing w:val="-13"/>
              </w:rPr>
              <w:t xml:space="preserve"> </w:t>
            </w:r>
            <w:r>
              <w:rPr>
                <w:b/>
                <w:color w:val="FFFFFF"/>
              </w:rPr>
              <w:t>Uses</w:t>
            </w:r>
            <w:r>
              <w:rPr>
                <w:b/>
                <w:color w:val="FFFFFF"/>
                <w:spacing w:val="-12"/>
              </w:rPr>
              <w:t xml:space="preserve"> </w:t>
            </w:r>
            <w:r>
              <w:rPr>
                <w:b/>
                <w:color w:val="FFFFFF"/>
              </w:rPr>
              <w:t>critical</w:t>
            </w:r>
            <w:r>
              <w:rPr>
                <w:b/>
                <w:color w:val="FFFFFF"/>
                <w:spacing w:val="-13"/>
              </w:rPr>
              <w:t xml:space="preserve"> </w:t>
            </w:r>
            <w:r>
              <w:rPr>
                <w:b/>
                <w:color w:val="FFFFFF"/>
              </w:rPr>
              <w:t>thinking</w:t>
            </w:r>
            <w:r>
              <w:rPr>
                <w:b/>
                <w:color w:val="FFFFFF"/>
                <w:spacing w:val="-12"/>
              </w:rPr>
              <w:t xml:space="preserve"> </w:t>
            </w:r>
            <w:r>
              <w:rPr>
                <w:b/>
                <w:color w:val="FFFFFF"/>
              </w:rPr>
              <w:t>and</w:t>
            </w:r>
            <w:r>
              <w:rPr>
                <w:b/>
                <w:color w:val="FFFFFF"/>
                <w:spacing w:val="-10"/>
              </w:rPr>
              <w:t xml:space="preserve"> </w:t>
            </w:r>
            <w:r>
              <w:rPr>
                <w:b/>
                <w:color w:val="FFFFFF"/>
              </w:rPr>
              <w:t>reflection</w:t>
            </w:r>
            <w:r>
              <w:rPr>
                <w:b/>
                <w:color w:val="FFFFFF"/>
                <w:spacing w:val="-9"/>
              </w:rPr>
              <w:t xml:space="preserve"> </w:t>
            </w:r>
            <w:r>
              <w:rPr>
                <w:b/>
                <w:color w:val="FFFFFF"/>
              </w:rPr>
              <w:t>to</w:t>
            </w:r>
            <w:r>
              <w:rPr>
                <w:b/>
                <w:color w:val="FFFFFF"/>
                <w:spacing w:val="-13"/>
              </w:rPr>
              <w:t xml:space="preserve"> </w:t>
            </w:r>
            <w:r>
              <w:rPr>
                <w:b/>
                <w:color w:val="FFFFFF"/>
              </w:rPr>
              <w:t>inform</w:t>
            </w:r>
            <w:r>
              <w:rPr>
                <w:b/>
                <w:color w:val="FFFFFF"/>
                <w:spacing w:val="-11"/>
              </w:rPr>
              <w:t xml:space="preserve"> </w:t>
            </w:r>
            <w:r>
              <w:rPr>
                <w:b/>
                <w:color w:val="FFFFFF"/>
                <w:spacing w:val="-2"/>
              </w:rPr>
              <w:t>practice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E59E0B9"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D37E303" w14:textId="77777777">
        <w:trPr>
          <w:trHeight w:val="539"/>
        </w:trPr>
        <w:tc>
          <w:tcPr>
            <w:tcW w:w="828" w:type="dxa"/>
            <w:tcBorders>
              <w:top w:val="nil"/>
            </w:tcBorders>
            <w:shd w:val="clear" w:color="auto" w:fill="DFECD9"/>
          </w:tcPr>
          <w:p w14:paraId="5E581BFA"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753631A4" w14:textId="77777777" w:rsidR="00F8121F" w:rsidRDefault="00813115">
            <w:pPr>
              <w:pStyle w:val="TableParagraph"/>
              <w:spacing w:line="270" w:lineRule="atLeast"/>
              <w:ind w:left="115"/>
            </w:pPr>
            <w:r>
              <w:t>Identifies</w:t>
            </w:r>
            <w:r>
              <w:rPr>
                <w:spacing w:val="-5"/>
              </w:rPr>
              <w:t xml:space="preserve"> </w:t>
            </w:r>
            <w:r>
              <w:t>examples</w:t>
            </w:r>
            <w:r>
              <w:rPr>
                <w:spacing w:val="-7"/>
              </w:rPr>
              <w:t xml:space="preserve"> </w:t>
            </w:r>
            <w:r>
              <w:t>of</w:t>
            </w:r>
            <w:r>
              <w:rPr>
                <w:spacing w:val="-6"/>
              </w:rPr>
              <w:t xml:space="preserve"> </w:t>
            </w:r>
            <w:r>
              <w:t>policies,</w:t>
            </w:r>
            <w:r>
              <w:rPr>
                <w:spacing w:val="-6"/>
              </w:rPr>
              <w:t xml:space="preserve"> </w:t>
            </w:r>
            <w:r>
              <w:t>procedures,</w:t>
            </w:r>
            <w:r>
              <w:rPr>
                <w:spacing w:val="-3"/>
              </w:rPr>
              <w:t xml:space="preserve"> </w:t>
            </w:r>
            <w:r>
              <w:t>protocols</w:t>
            </w:r>
            <w:r>
              <w:rPr>
                <w:spacing w:val="-6"/>
              </w:rPr>
              <w:t xml:space="preserve"> </w:t>
            </w:r>
            <w:r>
              <w:t>and</w:t>
            </w:r>
            <w:r>
              <w:rPr>
                <w:spacing w:val="-7"/>
              </w:rPr>
              <w:t xml:space="preserve"> </w:t>
            </w:r>
            <w:r>
              <w:t>guidelines</w:t>
            </w:r>
            <w:r>
              <w:rPr>
                <w:spacing w:val="-6"/>
              </w:rPr>
              <w:t xml:space="preserve"> </w:t>
            </w:r>
            <w:r>
              <w:t>(PPPGs)</w:t>
            </w:r>
            <w:r>
              <w:rPr>
                <w:spacing w:val="-5"/>
              </w:rPr>
              <w:t xml:space="preserve"> </w:t>
            </w:r>
            <w:r>
              <w:t>for</w:t>
            </w:r>
            <w:r>
              <w:rPr>
                <w:spacing w:val="-7"/>
              </w:rPr>
              <w:t xml:space="preserve"> </w:t>
            </w:r>
            <w:r>
              <w:t>application</w:t>
            </w:r>
            <w:r>
              <w:rPr>
                <w:spacing w:val="-5"/>
              </w:rPr>
              <w:t xml:space="preserve"> </w:t>
            </w:r>
            <w:r>
              <w:t>to</w:t>
            </w:r>
            <w:r>
              <w:rPr>
                <w:spacing w:val="-7"/>
              </w:rPr>
              <w:t xml:space="preserve"> </w:t>
            </w:r>
            <w:r>
              <w:t>a</w:t>
            </w:r>
            <w:r>
              <w:rPr>
                <w:spacing w:val="-7"/>
              </w:rPr>
              <w:t xml:space="preserve"> </w:t>
            </w:r>
            <w:r>
              <w:t>specific</w:t>
            </w:r>
            <w:r>
              <w:rPr>
                <w:spacing w:val="-8"/>
              </w:rPr>
              <w:t xml:space="preserve"> </w:t>
            </w:r>
            <w:r>
              <w:t>aspect</w:t>
            </w:r>
            <w:r>
              <w:rPr>
                <w:spacing w:val="-9"/>
              </w:rPr>
              <w:t xml:space="preserve"> </w:t>
            </w:r>
            <w:r>
              <w:t>of</w:t>
            </w:r>
            <w:r>
              <w:rPr>
                <w:spacing w:val="-3"/>
              </w:rPr>
              <w:t xml:space="preserve"> </w:t>
            </w:r>
            <w:r>
              <w:t>nursing care relevant to this practice placement</w:t>
            </w:r>
          </w:p>
        </w:tc>
        <w:tc>
          <w:tcPr>
            <w:tcW w:w="1205" w:type="dxa"/>
            <w:tcBorders>
              <w:top w:val="nil"/>
            </w:tcBorders>
            <w:shd w:val="clear" w:color="auto" w:fill="DFECD9"/>
          </w:tcPr>
          <w:p w14:paraId="3B1B4907" w14:textId="77777777" w:rsidR="00F8121F" w:rsidRDefault="00F8121F">
            <w:pPr>
              <w:pStyle w:val="TableParagraph"/>
              <w:rPr>
                <w:rFonts w:ascii="Times New Roman"/>
                <w:sz w:val="20"/>
              </w:rPr>
            </w:pPr>
          </w:p>
        </w:tc>
        <w:tc>
          <w:tcPr>
            <w:tcW w:w="1355" w:type="dxa"/>
            <w:tcBorders>
              <w:top w:val="nil"/>
            </w:tcBorders>
            <w:shd w:val="clear" w:color="auto" w:fill="DFECD9"/>
          </w:tcPr>
          <w:p w14:paraId="20CD737A" w14:textId="77777777" w:rsidR="00F8121F" w:rsidRDefault="00F8121F">
            <w:pPr>
              <w:pStyle w:val="TableParagraph"/>
              <w:rPr>
                <w:rFonts w:ascii="Times New Roman"/>
                <w:sz w:val="20"/>
              </w:rPr>
            </w:pPr>
          </w:p>
        </w:tc>
        <w:tc>
          <w:tcPr>
            <w:tcW w:w="1205" w:type="dxa"/>
            <w:tcBorders>
              <w:top w:val="nil"/>
            </w:tcBorders>
            <w:shd w:val="clear" w:color="auto" w:fill="DFECD9"/>
          </w:tcPr>
          <w:p w14:paraId="04D3D24F" w14:textId="77777777" w:rsidR="00F8121F" w:rsidRDefault="00F8121F">
            <w:pPr>
              <w:pStyle w:val="TableParagraph"/>
              <w:rPr>
                <w:rFonts w:ascii="Times New Roman"/>
                <w:sz w:val="20"/>
              </w:rPr>
            </w:pPr>
          </w:p>
        </w:tc>
      </w:tr>
      <w:tr w:rsidR="00F8121F" w14:paraId="5F654DCB" w14:textId="77777777">
        <w:trPr>
          <w:trHeight w:val="338"/>
        </w:trPr>
        <w:tc>
          <w:tcPr>
            <w:tcW w:w="828" w:type="dxa"/>
          </w:tcPr>
          <w:p w14:paraId="740CBA69" w14:textId="77777777" w:rsidR="00F8121F" w:rsidRDefault="00813115">
            <w:pPr>
              <w:pStyle w:val="TableParagraph"/>
              <w:spacing w:before="37"/>
              <w:ind w:left="22" w:right="8"/>
              <w:jc w:val="center"/>
            </w:pPr>
            <w:r>
              <w:rPr>
                <w:spacing w:val="-5"/>
              </w:rPr>
              <w:t>b.</w:t>
            </w:r>
          </w:p>
        </w:tc>
        <w:tc>
          <w:tcPr>
            <w:tcW w:w="11217" w:type="dxa"/>
          </w:tcPr>
          <w:p w14:paraId="2758438F" w14:textId="77777777" w:rsidR="00F8121F" w:rsidRDefault="00813115">
            <w:pPr>
              <w:pStyle w:val="TableParagraph"/>
              <w:spacing w:before="37"/>
              <w:ind w:left="115"/>
            </w:pPr>
            <w:r>
              <w:t>Reflects</w:t>
            </w:r>
            <w:r>
              <w:rPr>
                <w:spacing w:val="-11"/>
              </w:rPr>
              <w:t xml:space="preserve"> </w:t>
            </w:r>
            <w:r>
              <w:t>using</w:t>
            </w:r>
            <w:r>
              <w:rPr>
                <w:spacing w:val="-8"/>
              </w:rPr>
              <w:t xml:space="preserve"> </w:t>
            </w:r>
            <w:r>
              <w:t>a</w:t>
            </w:r>
            <w:r>
              <w:rPr>
                <w:spacing w:val="-9"/>
              </w:rPr>
              <w:t xml:space="preserve"> </w:t>
            </w:r>
            <w:r>
              <w:t>Gibbs</w:t>
            </w:r>
            <w:r>
              <w:rPr>
                <w:spacing w:val="-10"/>
              </w:rPr>
              <w:t xml:space="preserve"> </w:t>
            </w:r>
            <w:r>
              <w:t>(1988)</w:t>
            </w:r>
            <w:r>
              <w:rPr>
                <w:spacing w:val="-9"/>
              </w:rPr>
              <w:t xml:space="preserve"> </w:t>
            </w:r>
            <w:r>
              <w:t>cycle</w:t>
            </w:r>
            <w:r>
              <w:rPr>
                <w:spacing w:val="-9"/>
              </w:rPr>
              <w:t xml:space="preserve"> </w:t>
            </w:r>
            <w:r>
              <w:t>of</w:t>
            </w:r>
            <w:r>
              <w:rPr>
                <w:spacing w:val="-10"/>
              </w:rPr>
              <w:t xml:space="preserve"> </w:t>
            </w:r>
            <w:r>
              <w:t>reflection</w:t>
            </w:r>
            <w:r>
              <w:rPr>
                <w:spacing w:val="-5"/>
              </w:rPr>
              <w:t xml:space="preserve"> </w:t>
            </w:r>
            <w:r>
              <w:t>on</w:t>
            </w:r>
            <w:r>
              <w:rPr>
                <w:spacing w:val="-11"/>
              </w:rPr>
              <w:t xml:space="preserve"> </w:t>
            </w:r>
            <w:r>
              <w:t>a</w:t>
            </w:r>
            <w:r>
              <w:rPr>
                <w:spacing w:val="-8"/>
              </w:rPr>
              <w:t xml:space="preserve"> </w:t>
            </w:r>
            <w:r>
              <w:t>situation</w:t>
            </w:r>
            <w:r>
              <w:rPr>
                <w:spacing w:val="-11"/>
              </w:rPr>
              <w:t xml:space="preserve"> </w:t>
            </w:r>
            <w:r>
              <w:t>found</w:t>
            </w:r>
            <w:r>
              <w:rPr>
                <w:spacing w:val="-6"/>
              </w:rPr>
              <w:t xml:space="preserve"> </w:t>
            </w:r>
            <w:r>
              <w:t>to</w:t>
            </w:r>
            <w:r>
              <w:rPr>
                <w:spacing w:val="-10"/>
              </w:rPr>
              <w:t xml:space="preserve"> </w:t>
            </w:r>
            <w:r>
              <w:t>be</w:t>
            </w:r>
            <w:r>
              <w:rPr>
                <w:spacing w:val="-4"/>
              </w:rPr>
              <w:t xml:space="preserve"> </w:t>
            </w:r>
            <w:r>
              <w:t>challenging</w:t>
            </w:r>
            <w:r>
              <w:rPr>
                <w:spacing w:val="-9"/>
              </w:rPr>
              <w:t xml:space="preserve"> </w:t>
            </w:r>
            <w:r>
              <w:t>within</w:t>
            </w:r>
            <w:r>
              <w:rPr>
                <w:spacing w:val="-11"/>
              </w:rPr>
              <w:t xml:space="preserve"> </w:t>
            </w:r>
            <w:r>
              <w:t>this</w:t>
            </w:r>
            <w:r>
              <w:rPr>
                <w:spacing w:val="-10"/>
              </w:rPr>
              <w:t xml:space="preserve"> </w:t>
            </w:r>
            <w:r>
              <w:t>practice</w:t>
            </w:r>
            <w:r>
              <w:rPr>
                <w:spacing w:val="-10"/>
              </w:rPr>
              <w:t xml:space="preserve"> </w:t>
            </w:r>
            <w:r>
              <w:rPr>
                <w:spacing w:val="-2"/>
              </w:rPr>
              <w:t>placement</w:t>
            </w:r>
          </w:p>
        </w:tc>
        <w:tc>
          <w:tcPr>
            <w:tcW w:w="1205" w:type="dxa"/>
          </w:tcPr>
          <w:p w14:paraId="002490B5" w14:textId="77777777" w:rsidR="00F8121F" w:rsidRDefault="00F8121F">
            <w:pPr>
              <w:pStyle w:val="TableParagraph"/>
              <w:rPr>
                <w:rFonts w:ascii="Times New Roman"/>
                <w:sz w:val="20"/>
              </w:rPr>
            </w:pPr>
          </w:p>
        </w:tc>
        <w:tc>
          <w:tcPr>
            <w:tcW w:w="1355" w:type="dxa"/>
          </w:tcPr>
          <w:p w14:paraId="15D0155F" w14:textId="77777777" w:rsidR="00F8121F" w:rsidRDefault="00F8121F">
            <w:pPr>
              <w:pStyle w:val="TableParagraph"/>
              <w:rPr>
                <w:rFonts w:ascii="Times New Roman"/>
                <w:sz w:val="20"/>
              </w:rPr>
            </w:pPr>
          </w:p>
        </w:tc>
        <w:tc>
          <w:tcPr>
            <w:tcW w:w="1205" w:type="dxa"/>
          </w:tcPr>
          <w:p w14:paraId="6AD09808" w14:textId="77777777" w:rsidR="00F8121F" w:rsidRDefault="00F8121F">
            <w:pPr>
              <w:pStyle w:val="TableParagraph"/>
              <w:rPr>
                <w:rFonts w:ascii="Times New Roman"/>
                <w:sz w:val="20"/>
              </w:rPr>
            </w:pPr>
          </w:p>
        </w:tc>
      </w:tr>
    </w:tbl>
    <w:p w14:paraId="4C663D89"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095393FA" w14:textId="77777777" w:rsidR="00F8121F" w:rsidRDefault="00813115">
      <w:pPr>
        <w:pStyle w:val="Heading3"/>
        <w:spacing w:line="273" w:lineRule="exact"/>
        <w:ind w:left="2" w:right="33"/>
      </w:pPr>
      <w:r>
        <w:rPr>
          <w:color w:val="6DAC46"/>
        </w:rPr>
        <w:lastRenderedPageBreak/>
        <w:t>DOMAIN</w:t>
      </w:r>
      <w:r>
        <w:rPr>
          <w:color w:val="6DAC46"/>
          <w:spacing w:val="-11"/>
        </w:rPr>
        <w:t xml:space="preserve"> </w:t>
      </w:r>
      <w:r>
        <w:rPr>
          <w:color w:val="6DAC46"/>
        </w:rPr>
        <w:t>4:</w:t>
      </w:r>
      <w:r>
        <w:rPr>
          <w:color w:val="6DAC46"/>
          <w:spacing w:val="-5"/>
        </w:rPr>
        <w:t xml:space="preserve"> </w:t>
      </w:r>
      <w:r>
        <w:rPr>
          <w:color w:val="6DAC46"/>
        </w:rPr>
        <w:t>COMMUNICATION</w:t>
      </w:r>
      <w:r>
        <w:rPr>
          <w:color w:val="6DAC46"/>
          <w:spacing w:val="-7"/>
        </w:rPr>
        <w:t xml:space="preserve"> </w:t>
      </w:r>
      <w:r>
        <w:rPr>
          <w:color w:val="6DAC46"/>
        </w:rPr>
        <w:t>AND</w:t>
      </w:r>
      <w:r>
        <w:rPr>
          <w:color w:val="6DAC46"/>
          <w:spacing w:val="-4"/>
        </w:rPr>
        <w:t xml:space="preserve"> </w:t>
      </w:r>
      <w:r>
        <w:rPr>
          <w:color w:val="6DAC46"/>
        </w:rPr>
        <w:t>INTERPERSONAL</w:t>
      </w:r>
      <w:r>
        <w:rPr>
          <w:color w:val="6DAC46"/>
          <w:spacing w:val="-8"/>
        </w:rPr>
        <w:t xml:space="preserve"> </w:t>
      </w:r>
      <w:r>
        <w:rPr>
          <w:color w:val="6DAC46"/>
          <w:spacing w:val="-2"/>
        </w:rPr>
        <w:t>COMPETENCES</w:t>
      </w:r>
    </w:p>
    <w:p w14:paraId="6660A42D" w14:textId="77777777" w:rsidR="00F8121F" w:rsidRDefault="00813115">
      <w:pPr>
        <w:spacing w:before="276" w:line="235" w:lineRule="auto"/>
        <w:ind w:left="996" w:right="930"/>
      </w:pPr>
      <w:r>
        <w:t>Criteria</w:t>
      </w:r>
      <w:r>
        <w:rPr>
          <w:spacing w:val="-4"/>
        </w:rPr>
        <w:t xml:space="preserve"> </w:t>
      </w:r>
      <w:r>
        <w:t>related</w:t>
      </w:r>
      <w:r>
        <w:rPr>
          <w:spacing w:val="-4"/>
        </w:rPr>
        <w:t xml:space="preserve"> </w:t>
      </w:r>
      <w:r>
        <w:t>to</w:t>
      </w:r>
      <w:r>
        <w:rPr>
          <w:spacing w:val="-2"/>
        </w:rPr>
        <w:t xml:space="preserve"> </w:t>
      </w:r>
      <w:r>
        <w:t>effective</w:t>
      </w:r>
      <w:r>
        <w:rPr>
          <w:spacing w:val="-3"/>
        </w:rPr>
        <w:t xml:space="preserve"> </w:t>
      </w:r>
      <w:r>
        <w:t>communication</w:t>
      </w:r>
      <w:r>
        <w:rPr>
          <w:spacing w:val="-4"/>
        </w:rPr>
        <w:t xml:space="preserve"> </w:t>
      </w:r>
      <w:r>
        <w:t>and</w:t>
      </w:r>
      <w:r>
        <w:rPr>
          <w:spacing w:val="-3"/>
        </w:rPr>
        <w:t xml:space="preserve"> </w:t>
      </w:r>
      <w:r>
        <w:t>empathic</w:t>
      </w:r>
      <w:r>
        <w:rPr>
          <w:spacing w:val="-4"/>
        </w:rPr>
        <w:t xml:space="preserve"> </w:t>
      </w:r>
      <w:r>
        <w:t>interpersonal</w:t>
      </w:r>
      <w:r>
        <w:rPr>
          <w:spacing w:val="-3"/>
        </w:rPr>
        <w:t xml:space="preserve"> </w:t>
      </w:r>
      <w:r>
        <w:t>skills</w:t>
      </w:r>
      <w:r>
        <w:rPr>
          <w:spacing w:val="-4"/>
        </w:rPr>
        <w:t xml:space="preserve"> </w:t>
      </w:r>
      <w:r>
        <w:t>under</w:t>
      </w:r>
      <w:r>
        <w:rPr>
          <w:spacing w:val="-4"/>
        </w:rPr>
        <w:t xml:space="preserve"> </w:t>
      </w:r>
      <w:r>
        <w:t xml:space="preserve">the </w:t>
      </w:r>
      <w:r>
        <w:rPr>
          <w:b/>
          <w:i/>
        </w:rPr>
        <w:t>close</w:t>
      </w:r>
      <w:r>
        <w:rPr>
          <w:b/>
          <w:i/>
          <w:spacing w:val="-3"/>
        </w:rPr>
        <w:t xml:space="preserve"> </w:t>
      </w:r>
      <w:r>
        <w:rPr>
          <w:b/>
          <w:i/>
        </w:rPr>
        <w:t>supervision</w:t>
      </w:r>
      <w:r>
        <w:rPr>
          <w:b/>
          <w:i/>
          <w:spacing w:val="-2"/>
        </w:rPr>
        <w:t xml:space="preserve"> </w:t>
      </w:r>
      <w:r>
        <w:t>of</w:t>
      </w:r>
      <w:r>
        <w:rPr>
          <w:spacing w:val="-4"/>
        </w:rPr>
        <w:t xml:space="preserve"> </w:t>
      </w:r>
      <w:r>
        <w:t>a</w:t>
      </w:r>
      <w:r>
        <w:rPr>
          <w:spacing w:val="-4"/>
        </w:rPr>
        <w:t xml:space="preserve"> </w:t>
      </w:r>
      <w:r>
        <w:t>Preceptor/Associate</w:t>
      </w:r>
      <w:r>
        <w:rPr>
          <w:spacing w:val="-4"/>
        </w:rPr>
        <w:t xml:space="preserve"> </w:t>
      </w:r>
      <w:r>
        <w:t xml:space="preserve">Preceptor/Registered </w:t>
      </w:r>
      <w:r>
        <w:rPr>
          <w:spacing w:val="-2"/>
        </w:rPr>
        <w:t>Nurse.</w:t>
      </w:r>
    </w:p>
    <w:p w14:paraId="248741B1" w14:textId="77777777" w:rsidR="00F8121F" w:rsidRDefault="00F8121F">
      <w:pPr>
        <w:pStyle w:val="BodyText"/>
        <w:spacing w:before="13" w:after="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57482BC" w14:textId="77777777">
        <w:trPr>
          <w:trHeight w:val="506"/>
        </w:trPr>
        <w:tc>
          <w:tcPr>
            <w:tcW w:w="15810" w:type="dxa"/>
            <w:gridSpan w:val="5"/>
            <w:tcBorders>
              <w:top w:val="nil"/>
              <w:left w:val="nil"/>
              <w:bottom w:val="nil"/>
              <w:right w:val="nil"/>
            </w:tcBorders>
            <w:shd w:val="clear" w:color="auto" w:fill="6DAC46"/>
          </w:tcPr>
          <w:p w14:paraId="73EFF9FD" w14:textId="77777777" w:rsidR="00F8121F" w:rsidRDefault="00813115">
            <w:pPr>
              <w:pStyle w:val="TableParagraph"/>
              <w:tabs>
                <w:tab w:val="left" w:pos="12303"/>
                <w:tab w:val="left" w:pos="13487"/>
                <w:tab w:val="left" w:pos="14972"/>
              </w:tabs>
              <w:spacing w:line="292" w:lineRule="exact"/>
              <w:ind w:left="116"/>
              <w:rPr>
                <w:b/>
                <w:sz w:val="18"/>
              </w:rPr>
            </w:pPr>
            <w:r>
              <w:rPr>
                <w:b/>
                <w:color w:val="FFFFFF"/>
                <w:spacing w:val="-2"/>
              </w:rPr>
              <w:t>4.1</w:t>
            </w:r>
            <w:r>
              <w:rPr>
                <w:b/>
                <w:color w:val="FFFFFF"/>
                <w:spacing w:val="-1"/>
              </w:rPr>
              <w:t xml:space="preserve"> </w:t>
            </w:r>
            <w:r>
              <w:rPr>
                <w:b/>
                <w:color w:val="FFFFFF"/>
                <w:spacing w:val="-2"/>
              </w:rPr>
              <w:t>Communicates</w:t>
            </w:r>
            <w:r>
              <w:rPr>
                <w:b/>
                <w:color w:val="FFFFFF"/>
                <w:spacing w:val="1"/>
              </w:rPr>
              <w:t xml:space="preserve"> </w:t>
            </w:r>
            <w:r>
              <w:rPr>
                <w:b/>
                <w:color w:val="FFFFFF"/>
                <w:spacing w:val="-2"/>
              </w:rPr>
              <w:t>in</w:t>
            </w:r>
            <w:r>
              <w:rPr>
                <w:b/>
                <w:color w:val="FFFFFF"/>
                <w:spacing w:val="5"/>
              </w:rPr>
              <w:t xml:space="preserve"> </w:t>
            </w:r>
            <w:r>
              <w:rPr>
                <w:b/>
                <w:color w:val="FFFFFF"/>
                <w:spacing w:val="-2"/>
              </w:rPr>
              <w:t>a</w:t>
            </w:r>
            <w:r>
              <w:rPr>
                <w:b/>
                <w:color w:val="FFFFFF"/>
                <w:spacing w:val="-4"/>
              </w:rPr>
              <w:t xml:space="preserve"> </w:t>
            </w:r>
            <w:r>
              <w:rPr>
                <w:b/>
                <w:color w:val="FFFFFF"/>
                <w:spacing w:val="-2"/>
              </w:rPr>
              <w:t>person-</w:t>
            </w:r>
            <w:proofErr w:type="spellStart"/>
            <w:r>
              <w:rPr>
                <w:b/>
                <w:color w:val="FFFFFF"/>
                <w:spacing w:val="-2"/>
              </w:rPr>
              <w:t>centred</w:t>
            </w:r>
            <w:proofErr w:type="spellEnd"/>
            <w:r>
              <w:rPr>
                <w:b/>
                <w:color w:val="FFFFFF"/>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5856652E"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3D5A4B5" w14:textId="77777777">
        <w:trPr>
          <w:trHeight w:val="340"/>
        </w:trPr>
        <w:tc>
          <w:tcPr>
            <w:tcW w:w="828" w:type="dxa"/>
            <w:tcBorders>
              <w:top w:val="nil"/>
            </w:tcBorders>
            <w:shd w:val="clear" w:color="auto" w:fill="DFECD9"/>
          </w:tcPr>
          <w:p w14:paraId="61C824C9"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56381F97" w14:textId="77777777" w:rsidR="00F8121F" w:rsidRDefault="00813115">
            <w:pPr>
              <w:pStyle w:val="TableParagraph"/>
              <w:spacing w:before="39"/>
              <w:ind w:left="115"/>
            </w:pPr>
            <w:r>
              <w:t>Demonstrates</w:t>
            </w:r>
            <w:r>
              <w:rPr>
                <w:spacing w:val="-12"/>
              </w:rPr>
              <w:t xml:space="preserve"> </w:t>
            </w:r>
            <w:r>
              <w:t>the</w:t>
            </w:r>
            <w:r>
              <w:rPr>
                <w:spacing w:val="-12"/>
              </w:rPr>
              <w:t xml:space="preserve"> </w:t>
            </w:r>
            <w:r>
              <w:t>ability</w:t>
            </w:r>
            <w:r>
              <w:rPr>
                <w:spacing w:val="-13"/>
              </w:rPr>
              <w:t xml:space="preserve"> </w:t>
            </w:r>
            <w:r>
              <w:t>to</w:t>
            </w:r>
            <w:r>
              <w:rPr>
                <w:spacing w:val="-12"/>
              </w:rPr>
              <w:t xml:space="preserve"> </w:t>
            </w:r>
            <w:r>
              <w:t>listen,</w:t>
            </w:r>
            <w:r>
              <w:rPr>
                <w:spacing w:val="-11"/>
              </w:rPr>
              <w:t xml:space="preserve"> </w:t>
            </w:r>
            <w:r>
              <w:t>seek</w:t>
            </w:r>
            <w:r>
              <w:rPr>
                <w:spacing w:val="-12"/>
              </w:rPr>
              <w:t xml:space="preserve"> </w:t>
            </w:r>
            <w:r>
              <w:t>clarification</w:t>
            </w:r>
            <w:r>
              <w:rPr>
                <w:spacing w:val="-11"/>
              </w:rPr>
              <w:t xml:space="preserve"> </w:t>
            </w:r>
            <w:r>
              <w:t>and</w:t>
            </w:r>
            <w:r>
              <w:rPr>
                <w:spacing w:val="-13"/>
              </w:rPr>
              <w:t xml:space="preserve"> </w:t>
            </w:r>
            <w:r>
              <w:t>to</w:t>
            </w:r>
            <w:r>
              <w:rPr>
                <w:spacing w:val="-9"/>
              </w:rPr>
              <w:t xml:space="preserve"> </w:t>
            </w:r>
            <w:r>
              <w:t>carry</w:t>
            </w:r>
            <w:r>
              <w:rPr>
                <w:spacing w:val="-11"/>
              </w:rPr>
              <w:t xml:space="preserve"> </w:t>
            </w:r>
            <w:r>
              <w:t>out</w:t>
            </w:r>
            <w:r>
              <w:rPr>
                <w:spacing w:val="-11"/>
              </w:rPr>
              <w:t xml:space="preserve"> </w:t>
            </w:r>
            <w:r>
              <w:t>instructions</w:t>
            </w:r>
            <w:r>
              <w:rPr>
                <w:spacing w:val="-11"/>
              </w:rPr>
              <w:t xml:space="preserve"> </w:t>
            </w:r>
            <w:r>
              <w:rPr>
                <w:spacing w:val="-2"/>
              </w:rPr>
              <w:t>safely</w:t>
            </w:r>
          </w:p>
        </w:tc>
        <w:tc>
          <w:tcPr>
            <w:tcW w:w="1205" w:type="dxa"/>
            <w:tcBorders>
              <w:top w:val="nil"/>
            </w:tcBorders>
            <w:shd w:val="clear" w:color="auto" w:fill="DFECD9"/>
          </w:tcPr>
          <w:p w14:paraId="4220C543" w14:textId="77777777" w:rsidR="00F8121F" w:rsidRDefault="00F8121F">
            <w:pPr>
              <w:pStyle w:val="TableParagraph"/>
              <w:rPr>
                <w:rFonts w:ascii="Times New Roman"/>
                <w:sz w:val="20"/>
              </w:rPr>
            </w:pPr>
          </w:p>
        </w:tc>
        <w:tc>
          <w:tcPr>
            <w:tcW w:w="1355" w:type="dxa"/>
            <w:tcBorders>
              <w:top w:val="nil"/>
            </w:tcBorders>
            <w:shd w:val="clear" w:color="auto" w:fill="DFECD9"/>
          </w:tcPr>
          <w:p w14:paraId="7E3C7A45" w14:textId="77777777" w:rsidR="00F8121F" w:rsidRDefault="00F8121F">
            <w:pPr>
              <w:pStyle w:val="TableParagraph"/>
              <w:rPr>
                <w:rFonts w:ascii="Times New Roman"/>
                <w:sz w:val="20"/>
              </w:rPr>
            </w:pPr>
          </w:p>
        </w:tc>
        <w:tc>
          <w:tcPr>
            <w:tcW w:w="1205" w:type="dxa"/>
            <w:tcBorders>
              <w:top w:val="nil"/>
            </w:tcBorders>
            <w:shd w:val="clear" w:color="auto" w:fill="DFECD9"/>
          </w:tcPr>
          <w:p w14:paraId="712BAE96" w14:textId="77777777" w:rsidR="00F8121F" w:rsidRDefault="00F8121F">
            <w:pPr>
              <w:pStyle w:val="TableParagraph"/>
              <w:rPr>
                <w:rFonts w:ascii="Times New Roman"/>
                <w:sz w:val="20"/>
              </w:rPr>
            </w:pPr>
          </w:p>
        </w:tc>
      </w:tr>
      <w:tr w:rsidR="00F8121F" w14:paraId="5B2A13D2" w14:textId="77777777">
        <w:trPr>
          <w:trHeight w:val="340"/>
        </w:trPr>
        <w:tc>
          <w:tcPr>
            <w:tcW w:w="828" w:type="dxa"/>
          </w:tcPr>
          <w:p w14:paraId="261C831B" w14:textId="77777777" w:rsidR="00F8121F" w:rsidRDefault="00813115">
            <w:pPr>
              <w:pStyle w:val="TableParagraph"/>
              <w:spacing w:before="37"/>
              <w:ind w:left="22" w:right="8"/>
              <w:jc w:val="center"/>
            </w:pPr>
            <w:r>
              <w:rPr>
                <w:spacing w:val="-5"/>
              </w:rPr>
              <w:t>b.</w:t>
            </w:r>
          </w:p>
        </w:tc>
        <w:tc>
          <w:tcPr>
            <w:tcW w:w="11217" w:type="dxa"/>
          </w:tcPr>
          <w:p w14:paraId="2EDE63FF" w14:textId="77777777" w:rsidR="00F8121F" w:rsidRDefault="00813115">
            <w:pPr>
              <w:pStyle w:val="TableParagraph"/>
              <w:spacing w:before="37"/>
              <w:ind w:left="115"/>
            </w:pPr>
            <w:r>
              <w:t>Discusses</w:t>
            </w:r>
            <w:r>
              <w:rPr>
                <w:spacing w:val="-13"/>
              </w:rPr>
              <w:t xml:space="preserve"> </w:t>
            </w:r>
            <w:r>
              <w:t>the</w:t>
            </w:r>
            <w:r>
              <w:rPr>
                <w:spacing w:val="-12"/>
              </w:rPr>
              <w:t xml:space="preserve"> </w:t>
            </w:r>
            <w:r>
              <w:t>principles</w:t>
            </w:r>
            <w:r>
              <w:rPr>
                <w:spacing w:val="-13"/>
              </w:rPr>
              <w:t xml:space="preserve"> </w:t>
            </w:r>
            <w:r>
              <w:t>of</w:t>
            </w:r>
            <w:r>
              <w:rPr>
                <w:spacing w:val="-12"/>
              </w:rPr>
              <w:t xml:space="preserve"> </w:t>
            </w:r>
            <w:r>
              <w:t>cultural</w:t>
            </w:r>
            <w:r>
              <w:rPr>
                <w:spacing w:val="-11"/>
              </w:rPr>
              <w:t xml:space="preserve"> </w:t>
            </w:r>
            <w:r>
              <w:t>diversity,</w:t>
            </w:r>
            <w:r>
              <w:rPr>
                <w:spacing w:val="-11"/>
              </w:rPr>
              <w:t xml:space="preserve"> </w:t>
            </w:r>
            <w:r>
              <w:t>dignity</w:t>
            </w:r>
            <w:r>
              <w:rPr>
                <w:spacing w:val="-12"/>
              </w:rPr>
              <w:t xml:space="preserve"> </w:t>
            </w:r>
            <w:r>
              <w:t>and</w:t>
            </w:r>
            <w:r>
              <w:rPr>
                <w:spacing w:val="-13"/>
              </w:rPr>
              <w:t xml:space="preserve"> </w:t>
            </w:r>
            <w:r>
              <w:rPr>
                <w:spacing w:val="-2"/>
              </w:rPr>
              <w:t>autonomy</w:t>
            </w:r>
          </w:p>
        </w:tc>
        <w:tc>
          <w:tcPr>
            <w:tcW w:w="1205" w:type="dxa"/>
          </w:tcPr>
          <w:p w14:paraId="24AF0887" w14:textId="77777777" w:rsidR="00F8121F" w:rsidRDefault="00F8121F">
            <w:pPr>
              <w:pStyle w:val="TableParagraph"/>
              <w:rPr>
                <w:rFonts w:ascii="Times New Roman"/>
                <w:sz w:val="20"/>
              </w:rPr>
            </w:pPr>
          </w:p>
        </w:tc>
        <w:tc>
          <w:tcPr>
            <w:tcW w:w="1355" w:type="dxa"/>
          </w:tcPr>
          <w:p w14:paraId="69E6E32E" w14:textId="77777777" w:rsidR="00F8121F" w:rsidRDefault="00F8121F">
            <w:pPr>
              <w:pStyle w:val="TableParagraph"/>
              <w:rPr>
                <w:rFonts w:ascii="Times New Roman"/>
                <w:sz w:val="20"/>
              </w:rPr>
            </w:pPr>
          </w:p>
        </w:tc>
        <w:tc>
          <w:tcPr>
            <w:tcW w:w="1205" w:type="dxa"/>
          </w:tcPr>
          <w:p w14:paraId="59A64822" w14:textId="77777777" w:rsidR="00F8121F" w:rsidRDefault="00F8121F">
            <w:pPr>
              <w:pStyle w:val="TableParagraph"/>
              <w:rPr>
                <w:rFonts w:ascii="Times New Roman"/>
                <w:sz w:val="20"/>
              </w:rPr>
            </w:pPr>
          </w:p>
        </w:tc>
      </w:tr>
      <w:tr w:rsidR="00F8121F" w14:paraId="11C899E8" w14:textId="77777777">
        <w:trPr>
          <w:trHeight w:val="539"/>
        </w:trPr>
        <w:tc>
          <w:tcPr>
            <w:tcW w:w="828" w:type="dxa"/>
            <w:shd w:val="clear" w:color="auto" w:fill="DFECD9"/>
          </w:tcPr>
          <w:p w14:paraId="78474676" w14:textId="77777777" w:rsidR="00F8121F" w:rsidRDefault="00813115">
            <w:pPr>
              <w:pStyle w:val="TableParagraph"/>
              <w:spacing w:before="138"/>
              <w:ind w:left="22" w:right="17"/>
              <w:jc w:val="center"/>
            </w:pPr>
            <w:r>
              <w:rPr>
                <w:spacing w:val="-5"/>
              </w:rPr>
              <w:t>c.</w:t>
            </w:r>
          </w:p>
        </w:tc>
        <w:tc>
          <w:tcPr>
            <w:tcW w:w="11217" w:type="dxa"/>
            <w:shd w:val="clear" w:color="auto" w:fill="DFECD9"/>
          </w:tcPr>
          <w:p w14:paraId="616721A3" w14:textId="77777777" w:rsidR="00F8121F" w:rsidRDefault="00813115">
            <w:pPr>
              <w:pStyle w:val="TableParagraph"/>
              <w:spacing w:line="270" w:lineRule="atLeast"/>
              <w:ind w:left="115"/>
            </w:pPr>
            <w:r>
              <w:t>Demonstrates</w:t>
            </w:r>
            <w:r>
              <w:rPr>
                <w:spacing w:val="-7"/>
              </w:rPr>
              <w:t xml:space="preserve"> </w:t>
            </w:r>
            <w:r>
              <w:t>active</w:t>
            </w:r>
            <w:r>
              <w:rPr>
                <w:spacing w:val="-7"/>
              </w:rPr>
              <w:t xml:space="preserve"> </w:t>
            </w:r>
            <w:r>
              <w:t>listening</w:t>
            </w:r>
            <w:r>
              <w:rPr>
                <w:spacing w:val="-6"/>
              </w:rPr>
              <w:t xml:space="preserve"> </w:t>
            </w:r>
            <w:r>
              <w:t>skills</w:t>
            </w:r>
            <w:r>
              <w:rPr>
                <w:spacing w:val="-5"/>
              </w:rPr>
              <w:t xml:space="preserve"> </w:t>
            </w:r>
            <w:r>
              <w:t>and</w:t>
            </w:r>
            <w:r>
              <w:rPr>
                <w:spacing w:val="-7"/>
              </w:rPr>
              <w:t xml:space="preserve"> </w:t>
            </w:r>
            <w:r>
              <w:t>responses</w:t>
            </w:r>
            <w:r>
              <w:rPr>
                <w:spacing w:val="-6"/>
              </w:rPr>
              <w:t xml:space="preserve"> </w:t>
            </w:r>
            <w:r>
              <w:t>when</w:t>
            </w:r>
            <w:r>
              <w:rPr>
                <w:spacing w:val="-8"/>
              </w:rPr>
              <w:t xml:space="preserve"> </w:t>
            </w:r>
            <w:r>
              <w:t>communicating</w:t>
            </w:r>
            <w:r>
              <w:rPr>
                <w:spacing w:val="-6"/>
              </w:rPr>
              <w:t xml:space="preserve"> </w:t>
            </w:r>
            <w:r>
              <w:t>with</w:t>
            </w:r>
            <w:r>
              <w:rPr>
                <w:spacing w:val="-9"/>
              </w:rPr>
              <w:t xml:space="preserve"> </w:t>
            </w:r>
            <w:r>
              <w:t>a</w:t>
            </w:r>
            <w:r>
              <w:rPr>
                <w:spacing w:val="-6"/>
              </w:rPr>
              <w:t xml:space="preserve"> </w:t>
            </w:r>
            <w:r>
              <w:t>person</w:t>
            </w:r>
            <w:r>
              <w:rPr>
                <w:spacing w:val="-8"/>
              </w:rPr>
              <w:t xml:space="preserve"> </w:t>
            </w:r>
            <w:r>
              <w:t>with</w:t>
            </w:r>
            <w:r>
              <w:rPr>
                <w:spacing w:val="-9"/>
              </w:rPr>
              <w:t xml:space="preserve"> </w:t>
            </w:r>
            <w:r>
              <w:t>emotional,</w:t>
            </w:r>
            <w:r>
              <w:rPr>
                <w:spacing w:val="-5"/>
              </w:rPr>
              <w:t xml:space="preserve"> </w:t>
            </w:r>
            <w:r>
              <w:t>sensory,</w:t>
            </w:r>
            <w:r>
              <w:rPr>
                <w:spacing w:val="-5"/>
              </w:rPr>
              <w:t xml:space="preserve"> </w:t>
            </w:r>
            <w:r>
              <w:t>intellectual or cultural communication difficulties</w:t>
            </w:r>
          </w:p>
        </w:tc>
        <w:tc>
          <w:tcPr>
            <w:tcW w:w="1205" w:type="dxa"/>
            <w:shd w:val="clear" w:color="auto" w:fill="DFECD9"/>
          </w:tcPr>
          <w:p w14:paraId="4C826552" w14:textId="77777777" w:rsidR="00F8121F" w:rsidRDefault="00F8121F">
            <w:pPr>
              <w:pStyle w:val="TableParagraph"/>
              <w:rPr>
                <w:rFonts w:ascii="Times New Roman"/>
                <w:sz w:val="20"/>
              </w:rPr>
            </w:pPr>
          </w:p>
        </w:tc>
        <w:tc>
          <w:tcPr>
            <w:tcW w:w="1355" w:type="dxa"/>
            <w:shd w:val="clear" w:color="auto" w:fill="DFECD9"/>
          </w:tcPr>
          <w:p w14:paraId="4175E556" w14:textId="77777777" w:rsidR="00F8121F" w:rsidRDefault="00F8121F">
            <w:pPr>
              <w:pStyle w:val="TableParagraph"/>
              <w:rPr>
                <w:rFonts w:ascii="Times New Roman"/>
                <w:sz w:val="20"/>
              </w:rPr>
            </w:pPr>
          </w:p>
        </w:tc>
        <w:tc>
          <w:tcPr>
            <w:tcW w:w="1205" w:type="dxa"/>
            <w:shd w:val="clear" w:color="auto" w:fill="DFECD9"/>
          </w:tcPr>
          <w:p w14:paraId="62EBF952" w14:textId="77777777" w:rsidR="00F8121F" w:rsidRDefault="00F8121F">
            <w:pPr>
              <w:pStyle w:val="TableParagraph"/>
              <w:rPr>
                <w:rFonts w:ascii="Times New Roman"/>
                <w:sz w:val="20"/>
              </w:rPr>
            </w:pPr>
          </w:p>
        </w:tc>
      </w:tr>
      <w:tr w:rsidR="00F8121F" w14:paraId="28728299" w14:textId="77777777">
        <w:trPr>
          <w:trHeight w:val="534"/>
        </w:trPr>
        <w:tc>
          <w:tcPr>
            <w:tcW w:w="828" w:type="dxa"/>
          </w:tcPr>
          <w:p w14:paraId="57C507F6" w14:textId="77777777" w:rsidR="00F8121F" w:rsidRDefault="00813115">
            <w:pPr>
              <w:pStyle w:val="TableParagraph"/>
              <w:spacing w:before="136"/>
              <w:ind w:left="22" w:right="8"/>
              <w:jc w:val="center"/>
            </w:pPr>
            <w:r>
              <w:rPr>
                <w:spacing w:val="-5"/>
              </w:rPr>
              <w:t>d.</w:t>
            </w:r>
          </w:p>
        </w:tc>
        <w:tc>
          <w:tcPr>
            <w:tcW w:w="11217" w:type="dxa"/>
          </w:tcPr>
          <w:p w14:paraId="3CCF486D" w14:textId="77777777" w:rsidR="00F8121F" w:rsidRDefault="00813115">
            <w:pPr>
              <w:pStyle w:val="TableParagraph"/>
              <w:spacing w:before="10" w:line="252" w:lineRule="exact"/>
              <w:ind w:left="115"/>
            </w:pPr>
            <w:r>
              <w:t>Uses</w:t>
            </w:r>
            <w:r>
              <w:rPr>
                <w:spacing w:val="-7"/>
              </w:rPr>
              <w:t xml:space="preserve"> </w:t>
            </w:r>
            <w:r>
              <w:t>person-</w:t>
            </w:r>
            <w:proofErr w:type="spellStart"/>
            <w:r>
              <w:t>centred</w:t>
            </w:r>
            <w:proofErr w:type="spellEnd"/>
            <w:r>
              <w:rPr>
                <w:spacing w:val="-6"/>
              </w:rPr>
              <w:t xml:space="preserve"> </w:t>
            </w:r>
            <w:r>
              <w:t>communication</w:t>
            </w:r>
            <w:r>
              <w:rPr>
                <w:spacing w:val="-7"/>
              </w:rPr>
              <w:t xml:space="preserve"> </w:t>
            </w:r>
            <w:r>
              <w:t>strategies</w:t>
            </w:r>
            <w:r>
              <w:rPr>
                <w:spacing w:val="-5"/>
              </w:rPr>
              <w:t xml:space="preserve"> </w:t>
            </w:r>
            <w:r>
              <w:t>that</w:t>
            </w:r>
            <w:r>
              <w:rPr>
                <w:spacing w:val="-9"/>
              </w:rPr>
              <w:t xml:space="preserve"> </w:t>
            </w:r>
            <w:r>
              <w:t>demonstrate</w:t>
            </w:r>
            <w:r>
              <w:rPr>
                <w:spacing w:val="-3"/>
              </w:rPr>
              <w:t xml:space="preserve"> </w:t>
            </w:r>
            <w:r>
              <w:t>respect</w:t>
            </w:r>
            <w:r>
              <w:rPr>
                <w:spacing w:val="-8"/>
              </w:rPr>
              <w:t xml:space="preserve"> </w:t>
            </w:r>
            <w:r>
              <w:t>for</w:t>
            </w:r>
            <w:r>
              <w:rPr>
                <w:spacing w:val="-4"/>
              </w:rPr>
              <w:t xml:space="preserve"> </w:t>
            </w:r>
            <w:r>
              <w:t>the</w:t>
            </w:r>
            <w:r>
              <w:rPr>
                <w:spacing w:val="-7"/>
              </w:rPr>
              <w:t xml:space="preserve"> </w:t>
            </w:r>
            <w:r>
              <w:t>rights</w:t>
            </w:r>
            <w:r>
              <w:rPr>
                <w:spacing w:val="-6"/>
              </w:rPr>
              <w:t xml:space="preserve"> </w:t>
            </w:r>
            <w:r>
              <w:t>and</w:t>
            </w:r>
            <w:r>
              <w:rPr>
                <w:spacing w:val="-2"/>
              </w:rPr>
              <w:t xml:space="preserve"> </w:t>
            </w:r>
            <w:r>
              <w:t>choices</w:t>
            </w:r>
            <w:r>
              <w:rPr>
                <w:spacing w:val="-6"/>
              </w:rPr>
              <w:t xml:space="preserve"> </w:t>
            </w:r>
            <w:r>
              <w:t>of</w:t>
            </w:r>
            <w:r>
              <w:rPr>
                <w:spacing w:val="-6"/>
              </w:rPr>
              <w:t xml:space="preserve"> </w:t>
            </w:r>
            <w:r>
              <w:t>a</w:t>
            </w:r>
            <w:r>
              <w:rPr>
                <w:spacing w:val="-4"/>
              </w:rPr>
              <w:t xml:space="preserve"> </w:t>
            </w:r>
            <w:r>
              <w:t>person</w:t>
            </w:r>
            <w:r>
              <w:rPr>
                <w:spacing w:val="-7"/>
              </w:rPr>
              <w:t xml:space="preserve"> </w:t>
            </w:r>
            <w:r>
              <w:t>and</w:t>
            </w:r>
            <w:r>
              <w:rPr>
                <w:spacing w:val="-7"/>
              </w:rPr>
              <w:t xml:space="preserve"> </w:t>
            </w:r>
            <w:r>
              <w:t xml:space="preserve">their </w:t>
            </w:r>
            <w:r>
              <w:rPr>
                <w:spacing w:val="-2"/>
              </w:rPr>
              <w:t>family</w:t>
            </w:r>
          </w:p>
        </w:tc>
        <w:tc>
          <w:tcPr>
            <w:tcW w:w="1205" w:type="dxa"/>
          </w:tcPr>
          <w:p w14:paraId="771A5230" w14:textId="77777777" w:rsidR="00F8121F" w:rsidRDefault="00F8121F">
            <w:pPr>
              <w:pStyle w:val="TableParagraph"/>
              <w:rPr>
                <w:rFonts w:ascii="Times New Roman"/>
                <w:sz w:val="20"/>
              </w:rPr>
            </w:pPr>
          </w:p>
        </w:tc>
        <w:tc>
          <w:tcPr>
            <w:tcW w:w="1355" w:type="dxa"/>
          </w:tcPr>
          <w:p w14:paraId="47CFFE69" w14:textId="77777777" w:rsidR="00F8121F" w:rsidRDefault="00F8121F">
            <w:pPr>
              <w:pStyle w:val="TableParagraph"/>
              <w:rPr>
                <w:rFonts w:ascii="Times New Roman"/>
                <w:sz w:val="20"/>
              </w:rPr>
            </w:pPr>
          </w:p>
        </w:tc>
        <w:tc>
          <w:tcPr>
            <w:tcW w:w="1205" w:type="dxa"/>
          </w:tcPr>
          <w:p w14:paraId="115FEF78" w14:textId="77777777" w:rsidR="00F8121F" w:rsidRDefault="00F8121F">
            <w:pPr>
              <w:pStyle w:val="TableParagraph"/>
              <w:rPr>
                <w:rFonts w:ascii="Times New Roman"/>
                <w:sz w:val="20"/>
              </w:rPr>
            </w:pPr>
          </w:p>
        </w:tc>
      </w:tr>
      <w:tr w:rsidR="00F8121F" w14:paraId="719B9D15" w14:textId="77777777">
        <w:trPr>
          <w:trHeight w:val="336"/>
        </w:trPr>
        <w:tc>
          <w:tcPr>
            <w:tcW w:w="828" w:type="dxa"/>
            <w:shd w:val="clear" w:color="auto" w:fill="DFECD9"/>
          </w:tcPr>
          <w:p w14:paraId="4C08DD4E" w14:textId="77777777" w:rsidR="00F8121F" w:rsidRDefault="00813115">
            <w:pPr>
              <w:pStyle w:val="TableParagraph"/>
              <w:spacing w:before="38"/>
              <w:ind w:left="22"/>
              <w:jc w:val="center"/>
            </w:pPr>
            <w:r>
              <w:rPr>
                <w:spacing w:val="-5"/>
              </w:rPr>
              <w:t>e.</w:t>
            </w:r>
          </w:p>
        </w:tc>
        <w:tc>
          <w:tcPr>
            <w:tcW w:w="11217" w:type="dxa"/>
            <w:shd w:val="clear" w:color="auto" w:fill="DFECD9"/>
          </w:tcPr>
          <w:p w14:paraId="0B1EDC3F" w14:textId="77777777" w:rsidR="00F8121F" w:rsidRDefault="00813115">
            <w:pPr>
              <w:pStyle w:val="TableParagraph"/>
              <w:spacing w:before="38"/>
              <w:ind w:left="115"/>
            </w:pPr>
            <w:r>
              <w:t>Provides</w:t>
            </w:r>
            <w:r>
              <w:rPr>
                <w:spacing w:val="-10"/>
              </w:rPr>
              <w:t xml:space="preserve"> </w:t>
            </w:r>
            <w:r>
              <w:t>emotional</w:t>
            </w:r>
            <w:r>
              <w:rPr>
                <w:spacing w:val="-8"/>
              </w:rPr>
              <w:t xml:space="preserve"> </w:t>
            </w:r>
            <w:r>
              <w:t>support</w:t>
            </w:r>
            <w:r>
              <w:rPr>
                <w:spacing w:val="-13"/>
              </w:rPr>
              <w:t xml:space="preserve"> </w:t>
            </w:r>
            <w:r>
              <w:t>to</w:t>
            </w:r>
            <w:r>
              <w:rPr>
                <w:spacing w:val="-8"/>
              </w:rPr>
              <w:t xml:space="preserve"> </w:t>
            </w:r>
            <w:r>
              <w:t>a</w:t>
            </w:r>
            <w:r>
              <w:rPr>
                <w:spacing w:val="-10"/>
              </w:rPr>
              <w:t xml:space="preserve"> </w:t>
            </w:r>
            <w:r>
              <w:t>person</w:t>
            </w:r>
            <w:r>
              <w:rPr>
                <w:spacing w:val="-10"/>
              </w:rPr>
              <w:t xml:space="preserve"> </w:t>
            </w:r>
            <w:r>
              <w:t>and</w:t>
            </w:r>
            <w:r>
              <w:rPr>
                <w:spacing w:val="-9"/>
              </w:rPr>
              <w:t xml:space="preserve"> </w:t>
            </w:r>
            <w:r>
              <w:t>their</w:t>
            </w:r>
            <w:r>
              <w:rPr>
                <w:spacing w:val="-10"/>
              </w:rPr>
              <w:t xml:space="preserve"> </w:t>
            </w:r>
            <w:r>
              <w:t>primary</w:t>
            </w:r>
            <w:r>
              <w:rPr>
                <w:spacing w:val="-10"/>
              </w:rPr>
              <w:t xml:space="preserve"> </w:t>
            </w:r>
            <w:r>
              <w:t>carer</w:t>
            </w:r>
            <w:r>
              <w:rPr>
                <w:spacing w:val="-12"/>
              </w:rPr>
              <w:t xml:space="preserve"> </w:t>
            </w:r>
            <w:r>
              <w:t>when</w:t>
            </w:r>
            <w:r>
              <w:rPr>
                <w:spacing w:val="-12"/>
              </w:rPr>
              <w:t xml:space="preserve"> </w:t>
            </w:r>
            <w:r>
              <w:t>undertaking</w:t>
            </w:r>
            <w:r>
              <w:rPr>
                <w:spacing w:val="-7"/>
              </w:rPr>
              <w:t xml:space="preserve"> </w:t>
            </w:r>
            <w:r>
              <w:t>nursing</w:t>
            </w:r>
            <w:r>
              <w:rPr>
                <w:spacing w:val="-10"/>
              </w:rPr>
              <w:t xml:space="preserve"> </w:t>
            </w:r>
            <w:r>
              <w:t>interventions</w:t>
            </w:r>
            <w:r>
              <w:rPr>
                <w:spacing w:val="-11"/>
              </w:rPr>
              <w:t xml:space="preserve"> </w:t>
            </w:r>
            <w:r>
              <w:t>and</w:t>
            </w:r>
            <w:r>
              <w:rPr>
                <w:spacing w:val="-11"/>
              </w:rPr>
              <w:t xml:space="preserve"> </w:t>
            </w:r>
            <w:r>
              <w:rPr>
                <w:spacing w:val="-2"/>
              </w:rPr>
              <w:t>procedures</w:t>
            </w:r>
          </w:p>
        </w:tc>
        <w:tc>
          <w:tcPr>
            <w:tcW w:w="1205" w:type="dxa"/>
            <w:shd w:val="clear" w:color="auto" w:fill="DFECD9"/>
          </w:tcPr>
          <w:p w14:paraId="39F4075F" w14:textId="77777777" w:rsidR="00F8121F" w:rsidRDefault="00F8121F">
            <w:pPr>
              <w:pStyle w:val="TableParagraph"/>
              <w:rPr>
                <w:rFonts w:ascii="Times New Roman"/>
                <w:sz w:val="20"/>
              </w:rPr>
            </w:pPr>
          </w:p>
        </w:tc>
        <w:tc>
          <w:tcPr>
            <w:tcW w:w="1355" w:type="dxa"/>
            <w:shd w:val="clear" w:color="auto" w:fill="DFECD9"/>
          </w:tcPr>
          <w:p w14:paraId="61CBA0F9" w14:textId="77777777" w:rsidR="00F8121F" w:rsidRDefault="00F8121F">
            <w:pPr>
              <w:pStyle w:val="TableParagraph"/>
              <w:rPr>
                <w:rFonts w:ascii="Times New Roman"/>
                <w:sz w:val="20"/>
              </w:rPr>
            </w:pPr>
          </w:p>
        </w:tc>
        <w:tc>
          <w:tcPr>
            <w:tcW w:w="1205" w:type="dxa"/>
            <w:shd w:val="clear" w:color="auto" w:fill="DFECD9"/>
          </w:tcPr>
          <w:p w14:paraId="5BEB6C03" w14:textId="77777777" w:rsidR="00F8121F" w:rsidRDefault="00F8121F">
            <w:pPr>
              <w:pStyle w:val="TableParagraph"/>
              <w:rPr>
                <w:rFonts w:ascii="Times New Roman"/>
                <w:sz w:val="20"/>
              </w:rPr>
            </w:pPr>
          </w:p>
        </w:tc>
      </w:tr>
      <w:tr w:rsidR="00F8121F" w14:paraId="4DA5D89C" w14:textId="77777777">
        <w:trPr>
          <w:trHeight w:val="339"/>
        </w:trPr>
        <w:tc>
          <w:tcPr>
            <w:tcW w:w="828" w:type="dxa"/>
          </w:tcPr>
          <w:p w14:paraId="79E62157" w14:textId="77777777" w:rsidR="00F8121F" w:rsidRDefault="00813115">
            <w:pPr>
              <w:pStyle w:val="TableParagraph"/>
              <w:spacing w:before="36"/>
              <w:ind w:left="22" w:right="8"/>
              <w:jc w:val="center"/>
            </w:pPr>
            <w:r>
              <w:rPr>
                <w:spacing w:val="-5"/>
              </w:rPr>
              <w:t>f.</w:t>
            </w:r>
          </w:p>
        </w:tc>
        <w:tc>
          <w:tcPr>
            <w:tcW w:w="11217" w:type="dxa"/>
          </w:tcPr>
          <w:p w14:paraId="0C9A0A68" w14:textId="77777777" w:rsidR="00F8121F" w:rsidRDefault="00813115">
            <w:pPr>
              <w:pStyle w:val="TableParagraph"/>
              <w:spacing w:before="36"/>
              <w:ind w:left="115"/>
            </w:pPr>
            <w:r>
              <w:t>Engages</w:t>
            </w:r>
            <w:r>
              <w:rPr>
                <w:spacing w:val="-10"/>
              </w:rPr>
              <w:t xml:space="preserve"> </w:t>
            </w:r>
            <w:r>
              <w:t>with</w:t>
            </w:r>
            <w:r>
              <w:rPr>
                <w:spacing w:val="-10"/>
              </w:rPr>
              <w:t xml:space="preserve"> </w:t>
            </w:r>
            <w:r>
              <w:t>a</w:t>
            </w:r>
            <w:r>
              <w:rPr>
                <w:spacing w:val="-11"/>
              </w:rPr>
              <w:t xml:space="preserve"> </w:t>
            </w:r>
            <w:r>
              <w:t>person</w:t>
            </w:r>
            <w:r>
              <w:rPr>
                <w:spacing w:val="-10"/>
              </w:rPr>
              <w:t xml:space="preserve"> </w:t>
            </w:r>
            <w:r>
              <w:t>and</w:t>
            </w:r>
            <w:r>
              <w:rPr>
                <w:spacing w:val="-11"/>
              </w:rPr>
              <w:t xml:space="preserve"> </w:t>
            </w:r>
            <w:r>
              <w:t>immediate</w:t>
            </w:r>
            <w:r>
              <w:rPr>
                <w:spacing w:val="-10"/>
              </w:rPr>
              <w:t xml:space="preserve"> </w:t>
            </w:r>
            <w:r>
              <w:t>family</w:t>
            </w:r>
            <w:r>
              <w:rPr>
                <w:spacing w:val="-10"/>
              </w:rPr>
              <w:t xml:space="preserve"> </w:t>
            </w:r>
            <w:r>
              <w:t>regarding</w:t>
            </w:r>
            <w:r>
              <w:rPr>
                <w:spacing w:val="-13"/>
              </w:rPr>
              <w:t xml:space="preserve"> </w:t>
            </w:r>
            <w:r>
              <w:t>their</w:t>
            </w:r>
            <w:r>
              <w:rPr>
                <w:spacing w:val="-10"/>
              </w:rPr>
              <w:t xml:space="preserve"> </w:t>
            </w:r>
            <w:r>
              <w:t>experience</w:t>
            </w:r>
            <w:r>
              <w:rPr>
                <w:spacing w:val="-9"/>
              </w:rPr>
              <w:t xml:space="preserve"> </w:t>
            </w:r>
            <w:r>
              <w:t>of</w:t>
            </w:r>
            <w:r>
              <w:rPr>
                <w:spacing w:val="-10"/>
              </w:rPr>
              <w:t xml:space="preserve"> </w:t>
            </w:r>
            <w:r>
              <w:t>nursing</w:t>
            </w:r>
            <w:r>
              <w:rPr>
                <w:spacing w:val="-11"/>
              </w:rPr>
              <w:t xml:space="preserve"> </w:t>
            </w:r>
            <w:r>
              <w:t>interventions</w:t>
            </w:r>
            <w:r>
              <w:rPr>
                <w:spacing w:val="-10"/>
              </w:rPr>
              <w:t xml:space="preserve"> </w:t>
            </w:r>
            <w:r>
              <w:t>and</w:t>
            </w:r>
            <w:r>
              <w:rPr>
                <w:spacing w:val="-11"/>
              </w:rPr>
              <w:t xml:space="preserve"> </w:t>
            </w:r>
            <w:r>
              <w:t>health</w:t>
            </w:r>
            <w:r>
              <w:rPr>
                <w:spacing w:val="-11"/>
              </w:rPr>
              <w:t xml:space="preserve"> </w:t>
            </w:r>
            <w:r>
              <w:rPr>
                <w:spacing w:val="-2"/>
              </w:rPr>
              <w:t>procedures</w:t>
            </w:r>
          </w:p>
        </w:tc>
        <w:tc>
          <w:tcPr>
            <w:tcW w:w="1205" w:type="dxa"/>
          </w:tcPr>
          <w:p w14:paraId="0C8DFEBE" w14:textId="77777777" w:rsidR="00F8121F" w:rsidRDefault="00F8121F">
            <w:pPr>
              <w:pStyle w:val="TableParagraph"/>
              <w:rPr>
                <w:rFonts w:ascii="Times New Roman"/>
                <w:sz w:val="20"/>
              </w:rPr>
            </w:pPr>
          </w:p>
        </w:tc>
        <w:tc>
          <w:tcPr>
            <w:tcW w:w="1355" w:type="dxa"/>
          </w:tcPr>
          <w:p w14:paraId="3E727306" w14:textId="77777777" w:rsidR="00F8121F" w:rsidRDefault="00F8121F">
            <w:pPr>
              <w:pStyle w:val="TableParagraph"/>
              <w:rPr>
                <w:rFonts w:ascii="Times New Roman"/>
                <w:sz w:val="20"/>
              </w:rPr>
            </w:pPr>
          </w:p>
        </w:tc>
        <w:tc>
          <w:tcPr>
            <w:tcW w:w="1205" w:type="dxa"/>
          </w:tcPr>
          <w:p w14:paraId="47B38944" w14:textId="77777777" w:rsidR="00F8121F" w:rsidRDefault="00F8121F">
            <w:pPr>
              <w:pStyle w:val="TableParagraph"/>
              <w:rPr>
                <w:rFonts w:ascii="Times New Roman"/>
                <w:sz w:val="20"/>
              </w:rPr>
            </w:pPr>
          </w:p>
        </w:tc>
      </w:tr>
      <w:tr w:rsidR="00F8121F" w14:paraId="4443AFEA" w14:textId="77777777">
        <w:trPr>
          <w:trHeight w:val="341"/>
        </w:trPr>
        <w:tc>
          <w:tcPr>
            <w:tcW w:w="828" w:type="dxa"/>
            <w:shd w:val="clear" w:color="auto" w:fill="DFECD9"/>
          </w:tcPr>
          <w:p w14:paraId="6E73A984" w14:textId="77777777" w:rsidR="00F8121F" w:rsidRDefault="00813115">
            <w:pPr>
              <w:pStyle w:val="TableParagraph"/>
              <w:spacing w:before="37"/>
              <w:ind w:left="22" w:right="6"/>
              <w:jc w:val="center"/>
            </w:pPr>
            <w:r>
              <w:rPr>
                <w:spacing w:val="-5"/>
              </w:rPr>
              <w:t>g.</w:t>
            </w:r>
          </w:p>
        </w:tc>
        <w:tc>
          <w:tcPr>
            <w:tcW w:w="11217" w:type="dxa"/>
            <w:shd w:val="clear" w:color="auto" w:fill="DFECD9"/>
          </w:tcPr>
          <w:p w14:paraId="663B2CC7" w14:textId="77777777" w:rsidR="00F8121F" w:rsidRDefault="00813115">
            <w:pPr>
              <w:pStyle w:val="TableParagraph"/>
              <w:spacing w:before="37"/>
              <w:ind w:left="115"/>
            </w:pPr>
            <w:r>
              <w:t>Assists</w:t>
            </w:r>
            <w:r>
              <w:rPr>
                <w:spacing w:val="-11"/>
              </w:rPr>
              <w:t xml:space="preserve"> </w:t>
            </w:r>
            <w:r>
              <w:t>a</w:t>
            </w:r>
            <w:r>
              <w:rPr>
                <w:spacing w:val="-10"/>
              </w:rPr>
              <w:t xml:space="preserve"> </w:t>
            </w:r>
            <w:r>
              <w:t>person</w:t>
            </w:r>
            <w:r>
              <w:rPr>
                <w:spacing w:val="-11"/>
              </w:rPr>
              <w:t xml:space="preserve"> </w:t>
            </w:r>
            <w:r>
              <w:t>to</w:t>
            </w:r>
            <w:r>
              <w:rPr>
                <w:spacing w:val="-11"/>
              </w:rPr>
              <w:t xml:space="preserve"> </w:t>
            </w:r>
            <w:r>
              <w:t>develop</w:t>
            </w:r>
            <w:r>
              <w:rPr>
                <w:spacing w:val="-10"/>
              </w:rPr>
              <w:t xml:space="preserve"> </w:t>
            </w:r>
            <w:r>
              <w:t>self-management</w:t>
            </w:r>
            <w:r>
              <w:rPr>
                <w:spacing w:val="-11"/>
              </w:rPr>
              <w:t xml:space="preserve"> </w:t>
            </w:r>
            <w:r>
              <w:t>skills</w:t>
            </w:r>
            <w:r>
              <w:rPr>
                <w:spacing w:val="-10"/>
              </w:rPr>
              <w:t xml:space="preserve"> </w:t>
            </w:r>
            <w:r>
              <w:t>in</w:t>
            </w:r>
            <w:r>
              <w:rPr>
                <w:spacing w:val="-11"/>
              </w:rPr>
              <w:t xml:space="preserve"> </w:t>
            </w:r>
            <w:r>
              <w:t>an</w:t>
            </w:r>
            <w:r>
              <w:rPr>
                <w:spacing w:val="-11"/>
              </w:rPr>
              <w:t xml:space="preserve"> </w:t>
            </w:r>
            <w:r>
              <w:t>aspect</w:t>
            </w:r>
            <w:r>
              <w:rPr>
                <w:spacing w:val="-11"/>
              </w:rPr>
              <w:t xml:space="preserve"> </w:t>
            </w:r>
            <w:r>
              <w:t>of</w:t>
            </w:r>
            <w:r>
              <w:rPr>
                <w:spacing w:val="-7"/>
              </w:rPr>
              <w:t xml:space="preserve"> </w:t>
            </w:r>
            <w:r>
              <w:rPr>
                <w:spacing w:val="-2"/>
              </w:rPr>
              <w:t>healthcare</w:t>
            </w:r>
          </w:p>
        </w:tc>
        <w:tc>
          <w:tcPr>
            <w:tcW w:w="1205" w:type="dxa"/>
            <w:shd w:val="clear" w:color="auto" w:fill="DFECD9"/>
          </w:tcPr>
          <w:p w14:paraId="0731CA01" w14:textId="77777777" w:rsidR="00F8121F" w:rsidRDefault="00F8121F">
            <w:pPr>
              <w:pStyle w:val="TableParagraph"/>
              <w:rPr>
                <w:rFonts w:ascii="Times New Roman"/>
                <w:sz w:val="20"/>
              </w:rPr>
            </w:pPr>
          </w:p>
        </w:tc>
        <w:tc>
          <w:tcPr>
            <w:tcW w:w="1355" w:type="dxa"/>
            <w:shd w:val="clear" w:color="auto" w:fill="DFECD9"/>
          </w:tcPr>
          <w:p w14:paraId="1C1F3792" w14:textId="77777777" w:rsidR="00F8121F" w:rsidRDefault="00F8121F">
            <w:pPr>
              <w:pStyle w:val="TableParagraph"/>
              <w:rPr>
                <w:rFonts w:ascii="Times New Roman"/>
                <w:sz w:val="20"/>
              </w:rPr>
            </w:pPr>
          </w:p>
        </w:tc>
        <w:tc>
          <w:tcPr>
            <w:tcW w:w="1205" w:type="dxa"/>
            <w:shd w:val="clear" w:color="auto" w:fill="DFECD9"/>
          </w:tcPr>
          <w:p w14:paraId="74A3A025" w14:textId="77777777" w:rsidR="00F8121F" w:rsidRDefault="00F8121F">
            <w:pPr>
              <w:pStyle w:val="TableParagraph"/>
              <w:rPr>
                <w:rFonts w:ascii="Times New Roman"/>
                <w:sz w:val="20"/>
              </w:rPr>
            </w:pPr>
          </w:p>
        </w:tc>
      </w:tr>
    </w:tbl>
    <w:p w14:paraId="73C0833D" w14:textId="77777777" w:rsidR="00F8121F" w:rsidRDefault="00F8121F">
      <w:pPr>
        <w:pStyle w:val="BodyText"/>
        <w:spacing w:before="3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E98872E" w14:textId="77777777">
        <w:trPr>
          <w:trHeight w:val="506"/>
        </w:trPr>
        <w:tc>
          <w:tcPr>
            <w:tcW w:w="15810" w:type="dxa"/>
            <w:gridSpan w:val="5"/>
            <w:tcBorders>
              <w:top w:val="nil"/>
              <w:left w:val="nil"/>
              <w:bottom w:val="nil"/>
              <w:right w:val="nil"/>
            </w:tcBorders>
            <w:shd w:val="clear" w:color="auto" w:fill="6DAC46"/>
          </w:tcPr>
          <w:p w14:paraId="3B77B631" w14:textId="77777777" w:rsidR="00F8121F" w:rsidRDefault="00813115">
            <w:pPr>
              <w:pStyle w:val="TableParagraph"/>
              <w:tabs>
                <w:tab w:val="left" w:pos="12303"/>
                <w:tab w:val="left" w:pos="13487"/>
                <w:tab w:val="left" w:pos="14972"/>
              </w:tabs>
              <w:spacing w:line="295" w:lineRule="exact"/>
              <w:ind w:left="116"/>
              <w:rPr>
                <w:b/>
                <w:sz w:val="18"/>
              </w:rPr>
            </w:pPr>
            <w:r>
              <w:rPr>
                <w:b/>
                <w:color w:val="FFFFFF"/>
                <w:spacing w:val="-2"/>
              </w:rPr>
              <w:t>4.2 Communicates</w:t>
            </w:r>
            <w:r>
              <w:rPr>
                <w:b/>
                <w:color w:val="FFFFFF"/>
                <w:spacing w:val="2"/>
              </w:rPr>
              <w:t xml:space="preserve"> </w:t>
            </w:r>
            <w:r>
              <w:rPr>
                <w:b/>
                <w:color w:val="FFFFFF"/>
                <w:spacing w:val="-2"/>
              </w:rPr>
              <w:t>accurately</w:t>
            </w:r>
            <w:r>
              <w:rPr>
                <w:b/>
                <w:color w:val="FFFFFF"/>
                <w:spacing w:val="4"/>
              </w:rPr>
              <w:t xml:space="preserve"> </w:t>
            </w:r>
            <w:r>
              <w:rPr>
                <w:b/>
                <w:color w:val="FFFFFF"/>
                <w:spacing w:val="-2"/>
              </w:rPr>
              <w:t>with</w:t>
            </w:r>
            <w:r>
              <w:rPr>
                <w:b/>
                <w:color w:val="FFFFFF"/>
                <w:spacing w:val="4"/>
              </w:rPr>
              <w:t xml:space="preserve"> </w:t>
            </w:r>
            <w:r>
              <w:rPr>
                <w:b/>
                <w:color w:val="FFFFFF"/>
                <w:spacing w:val="-2"/>
              </w:rPr>
              <w:t>the</w:t>
            </w:r>
            <w:r>
              <w:rPr>
                <w:b/>
                <w:color w:val="FFFFFF"/>
                <w:spacing w:val="-8"/>
              </w:rPr>
              <w:t xml:space="preserve"> </w:t>
            </w:r>
            <w:r>
              <w:rPr>
                <w:b/>
                <w:color w:val="FFFFFF"/>
                <w:spacing w:val="-2"/>
              </w:rPr>
              <w:t xml:space="preserve">healthcare </w:t>
            </w:r>
            <w:r>
              <w:rPr>
                <w:b/>
                <w:color w:val="FFFFFF"/>
                <w:spacing w:val="-4"/>
              </w:rPr>
              <w:t>team</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7A955987"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6A50185" w14:textId="77777777">
        <w:trPr>
          <w:trHeight w:val="340"/>
        </w:trPr>
        <w:tc>
          <w:tcPr>
            <w:tcW w:w="828" w:type="dxa"/>
            <w:tcBorders>
              <w:top w:val="nil"/>
            </w:tcBorders>
            <w:shd w:val="clear" w:color="auto" w:fill="DFECD9"/>
          </w:tcPr>
          <w:p w14:paraId="4C86C25B"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68DB044F" w14:textId="77777777" w:rsidR="00F8121F" w:rsidRDefault="00813115">
            <w:pPr>
              <w:pStyle w:val="TableParagraph"/>
              <w:spacing w:before="39"/>
              <w:ind w:left="115"/>
            </w:pPr>
            <w:r>
              <w:t>Communicates</w:t>
            </w:r>
            <w:r>
              <w:rPr>
                <w:spacing w:val="-12"/>
              </w:rPr>
              <w:t xml:space="preserve"> </w:t>
            </w:r>
            <w:r>
              <w:t>clearly</w:t>
            </w:r>
            <w:r>
              <w:rPr>
                <w:spacing w:val="-12"/>
              </w:rPr>
              <w:t xml:space="preserve"> </w:t>
            </w:r>
            <w:r>
              <w:t>with</w:t>
            </w:r>
            <w:r>
              <w:rPr>
                <w:spacing w:val="-12"/>
              </w:rPr>
              <w:t xml:space="preserve"> </w:t>
            </w:r>
            <w:r>
              <w:t>other</w:t>
            </w:r>
            <w:r>
              <w:rPr>
                <w:spacing w:val="-12"/>
              </w:rPr>
              <w:t xml:space="preserve"> </w:t>
            </w:r>
            <w:r>
              <w:t>members</w:t>
            </w:r>
            <w:r>
              <w:rPr>
                <w:spacing w:val="-11"/>
              </w:rPr>
              <w:t xml:space="preserve"> </w:t>
            </w:r>
            <w:r>
              <w:t>of</w:t>
            </w:r>
            <w:r>
              <w:rPr>
                <w:spacing w:val="-12"/>
              </w:rPr>
              <w:t xml:space="preserve"> </w:t>
            </w:r>
            <w:r>
              <w:t>the</w:t>
            </w:r>
            <w:r>
              <w:rPr>
                <w:spacing w:val="-12"/>
              </w:rPr>
              <w:t xml:space="preserve"> </w:t>
            </w:r>
            <w:r>
              <w:t>multidisciplinary</w:t>
            </w:r>
            <w:r>
              <w:rPr>
                <w:spacing w:val="-13"/>
              </w:rPr>
              <w:t xml:space="preserve"> </w:t>
            </w:r>
            <w:r>
              <w:rPr>
                <w:spacing w:val="-4"/>
              </w:rPr>
              <w:t>team</w:t>
            </w:r>
          </w:p>
        </w:tc>
        <w:tc>
          <w:tcPr>
            <w:tcW w:w="1205" w:type="dxa"/>
            <w:tcBorders>
              <w:top w:val="nil"/>
            </w:tcBorders>
            <w:shd w:val="clear" w:color="auto" w:fill="DFECD9"/>
          </w:tcPr>
          <w:p w14:paraId="35413014" w14:textId="77777777" w:rsidR="00F8121F" w:rsidRDefault="00F8121F">
            <w:pPr>
              <w:pStyle w:val="TableParagraph"/>
              <w:rPr>
                <w:rFonts w:ascii="Times New Roman"/>
                <w:sz w:val="20"/>
              </w:rPr>
            </w:pPr>
          </w:p>
        </w:tc>
        <w:tc>
          <w:tcPr>
            <w:tcW w:w="1355" w:type="dxa"/>
            <w:tcBorders>
              <w:top w:val="nil"/>
            </w:tcBorders>
            <w:shd w:val="clear" w:color="auto" w:fill="DFECD9"/>
          </w:tcPr>
          <w:p w14:paraId="20DE3FE4" w14:textId="77777777" w:rsidR="00F8121F" w:rsidRDefault="00F8121F">
            <w:pPr>
              <w:pStyle w:val="TableParagraph"/>
              <w:rPr>
                <w:rFonts w:ascii="Times New Roman"/>
                <w:sz w:val="20"/>
              </w:rPr>
            </w:pPr>
          </w:p>
        </w:tc>
        <w:tc>
          <w:tcPr>
            <w:tcW w:w="1205" w:type="dxa"/>
            <w:tcBorders>
              <w:top w:val="nil"/>
            </w:tcBorders>
            <w:shd w:val="clear" w:color="auto" w:fill="DFECD9"/>
          </w:tcPr>
          <w:p w14:paraId="0945D264" w14:textId="77777777" w:rsidR="00F8121F" w:rsidRDefault="00F8121F">
            <w:pPr>
              <w:pStyle w:val="TableParagraph"/>
              <w:rPr>
                <w:rFonts w:ascii="Times New Roman"/>
                <w:sz w:val="20"/>
              </w:rPr>
            </w:pPr>
          </w:p>
        </w:tc>
      </w:tr>
      <w:tr w:rsidR="00F8121F" w14:paraId="108C872A" w14:textId="77777777">
        <w:trPr>
          <w:trHeight w:val="338"/>
        </w:trPr>
        <w:tc>
          <w:tcPr>
            <w:tcW w:w="828" w:type="dxa"/>
          </w:tcPr>
          <w:p w14:paraId="13383831" w14:textId="77777777" w:rsidR="00F8121F" w:rsidRDefault="00813115">
            <w:pPr>
              <w:pStyle w:val="TableParagraph"/>
              <w:spacing w:before="38"/>
              <w:ind w:left="22" w:right="8"/>
              <w:jc w:val="center"/>
            </w:pPr>
            <w:r>
              <w:rPr>
                <w:spacing w:val="-5"/>
              </w:rPr>
              <w:t>b.</w:t>
            </w:r>
          </w:p>
        </w:tc>
        <w:tc>
          <w:tcPr>
            <w:tcW w:w="11217" w:type="dxa"/>
          </w:tcPr>
          <w:p w14:paraId="6ED0605A" w14:textId="77777777" w:rsidR="00F8121F" w:rsidRDefault="00813115">
            <w:pPr>
              <w:pStyle w:val="TableParagraph"/>
              <w:spacing w:before="38"/>
              <w:ind w:left="115"/>
            </w:pPr>
            <w:r>
              <w:t>Demonstrates</w:t>
            </w:r>
            <w:r>
              <w:rPr>
                <w:spacing w:val="-12"/>
              </w:rPr>
              <w:t xml:space="preserve"> </w:t>
            </w:r>
            <w:r>
              <w:t>safe</w:t>
            </w:r>
            <w:r>
              <w:rPr>
                <w:spacing w:val="-12"/>
              </w:rPr>
              <w:t xml:space="preserve"> </w:t>
            </w:r>
            <w:r>
              <w:t>and</w:t>
            </w:r>
            <w:r>
              <w:rPr>
                <w:spacing w:val="-12"/>
              </w:rPr>
              <w:t xml:space="preserve"> </w:t>
            </w:r>
            <w:r>
              <w:t>effective</w:t>
            </w:r>
            <w:r>
              <w:rPr>
                <w:spacing w:val="-10"/>
              </w:rPr>
              <w:t xml:space="preserve"> </w:t>
            </w:r>
            <w:r>
              <w:t>communication</w:t>
            </w:r>
            <w:r>
              <w:rPr>
                <w:spacing w:val="-11"/>
              </w:rPr>
              <w:t xml:space="preserve"> </w:t>
            </w:r>
            <w:r>
              <w:t>skills,</w:t>
            </w:r>
            <w:r>
              <w:rPr>
                <w:spacing w:val="-13"/>
              </w:rPr>
              <w:t xml:space="preserve"> </w:t>
            </w:r>
            <w:r>
              <w:t>in</w:t>
            </w:r>
            <w:r>
              <w:rPr>
                <w:spacing w:val="-12"/>
              </w:rPr>
              <w:t xml:space="preserve"> </w:t>
            </w:r>
            <w:r>
              <w:t>oral,</w:t>
            </w:r>
            <w:r>
              <w:rPr>
                <w:spacing w:val="-9"/>
              </w:rPr>
              <w:t xml:space="preserve"> </w:t>
            </w:r>
            <w:r>
              <w:t>written</w:t>
            </w:r>
            <w:r>
              <w:rPr>
                <w:spacing w:val="-11"/>
              </w:rPr>
              <w:t xml:space="preserve"> </w:t>
            </w:r>
            <w:r>
              <w:t>and</w:t>
            </w:r>
            <w:r>
              <w:rPr>
                <w:spacing w:val="-11"/>
              </w:rPr>
              <w:t xml:space="preserve"> </w:t>
            </w:r>
            <w:r>
              <w:t>electronic</w:t>
            </w:r>
            <w:r>
              <w:rPr>
                <w:spacing w:val="-12"/>
              </w:rPr>
              <w:t xml:space="preserve"> </w:t>
            </w:r>
            <w:r>
              <w:rPr>
                <w:spacing w:val="-2"/>
              </w:rPr>
              <w:t>modes</w:t>
            </w:r>
          </w:p>
        </w:tc>
        <w:tc>
          <w:tcPr>
            <w:tcW w:w="1205" w:type="dxa"/>
          </w:tcPr>
          <w:p w14:paraId="4B0D5182" w14:textId="77777777" w:rsidR="00F8121F" w:rsidRDefault="00F8121F">
            <w:pPr>
              <w:pStyle w:val="TableParagraph"/>
              <w:rPr>
                <w:rFonts w:ascii="Times New Roman"/>
                <w:sz w:val="20"/>
              </w:rPr>
            </w:pPr>
          </w:p>
        </w:tc>
        <w:tc>
          <w:tcPr>
            <w:tcW w:w="1355" w:type="dxa"/>
          </w:tcPr>
          <w:p w14:paraId="58FCC8F5" w14:textId="77777777" w:rsidR="00F8121F" w:rsidRDefault="00F8121F">
            <w:pPr>
              <w:pStyle w:val="TableParagraph"/>
              <w:rPr>
                <w:rFonts w:ascii="Times New Roman"/>
                <w:sz w:val="20"/>
              </w:rPr>
            </w:pPr>
          </w:p>
        </w:tc>
        <w:tc>
          <w:tcPr>
            <w:tcW w:w="1205" w:type="dxa"/>
          </w:tcPr>
          <w:p w14:paraId="74B64BF2" w14:textId="77777777" w:rsidR="00F8121F" w:rsidRDefault="00F8121F">
            <w:pPr>
              <w:pStyle w:val="TableParagraph"/>
              <w:rPr>
                <w:rFonts w:ascii="Times New Roman"/>
                <w:sz w:val="20"/>
              </w:rPr>
            </w:pPr>
          </w:p>
        </w:tc>
      </w:tr>
      <w:tr w:rsidR="00F8121F" w14:paraId="3971016C" w14:textId="77777777">
        <w:trPr>
          <w:trHeight w:val="336"/>
        </w:trPr>
        <w:tc>
          <w:tcPr>
            <w:tcW w:w="828" w:type="dxa"/>
            <w:shd w:val="clear" w:color="auto" w:fill="DFECD9"/>
          </w:tcPr>
          <w:p w14:paraId="7A2A20A9"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3D33DB65" w14:textId="77777777" w:rsidR="00F8121F" w:rsidRDefault="00813115">
            <w:pPr>
              <w:pStyle w:val="TableParagraph"/>
              <w:spacing w:before="40"/>
              <w:ind w:left="115"/>
            </w:pPr>
            <w:r>
              <w:rPr>
                <w:spacing w:val="-2"/>
              </w:rPr>
              <w:t>Uses</w:t>
            </w:r>
            <w:r>
              <w:rPr>
                <w:spacing w:val="1"/>
              </w:rPr>
              <w:t xml:space="preserve"> </w:t>
            </w:r>
            <w:r>
              <w:rPr>
                <w:spacing w:val="-2"/>
              </w:rPr>
              <w:t>professional</w:t>
            </w:r>
            <w:r>
              <w:rPr>
                <w:spacing w:val="4"/>
              </w:rPr>
              <w:t xml:space="preserve"> </w:t>
            </w:r>
            <w:r>
              <w:rPr>
                <w:spacing w:val="-2"/>
              </w:rPr>
              <w:t>nursing</w:t>
            </w:r>
            <w:r>
              <w:rPr>
                <w:spacing w:val="1"/>
              </w:rPr>
              <w:t xml:space="preserve"> </w:t>
            </w:r>
            <w:r>
              <w:rPr>
                <w:spacing w:val="-2"/>
              </w:rPr>
              <w:t>terminology</w:t>
            </w:r>
            <w:r>
              <w:rPr>
                <w:spacing w:val="1"/>
              </w:rPr>
              <w:t xml:space="preserve"> </w:t>
            </w:r>
            <w:r>
              <w:rPr>
                <w:spacing w:val="-2"/>
              </w:rPr>
              <w:t>and accurately</w:t>
            </w:r>
            <w:r>
              <w:rPr>
                <w:spacing w:val="3"/>
              </w:rPr>
              <w:t xml:space="preserve"> </w:t>
            </w:r>
            <w:r>
              <w:rPr>
                <w:spacing w:val="-2"/>
              </w:rPr>
              <w:t>reports,</w:t>
            </w:r>
            <w:r>
              <w:rPr>
                <w:spacing w:val="2"/>
              </w:rPr>
              <w:t xml:space="preserve"> </w:t>
            </w:r>
            <w:r>
              <w:rPr>
                <w:spacing w:val="-2"/>
              </w:rPr>
              <w:t>records</w:t>
            </w:r>
            <w:r>
              <w:rPr>
                <w:spacing w:val="2"/>
              </w:rPr>
              <w:t xml:space="preserve"> </w:t>
            </w:r>
            <w:r>
              <w:rPr>
                <w:spacing w:val="-2"/>
              </w:rPr>
              <w:t>and</w:t>
            </w:r>
            <w:r>
              <w:t xml:space="preserve"> </w:t>
            </w:r>
            <w:r>
              <w:rPr>
                <w:spacing w:val="-2"/>
              </w:rPr>
              <w:t>documents</w:t>
            </w:r>
            <w:r>
              <w:rPr>
                <w:spacing w:val="2"/>
              </w:rPr>
              <w:t xml:space="preserve"> </w:t>
            </w:r>
            <w:r>
              <w:rPr>
                <w:spacing w:val="-2"/>
              </w:rPr>
              <w:t>clinical</w:t>
            </w:r>
            <w:r>
              <w:rPr>
                <w:spacing w:val="1"/>
              </w:rPr>
              <w:t xml:space="preserve"> </w:t>
            </w:r>
            <w:r>
              <w:rPr>
                <w:spacing w:val="-2"/>
              </w:rPr>
              <w:t>observations</w:t>
            </w:r>
          </w:p>
        </w:tc>
        <w:tc>
          <w:tcPr>
            <w:tcW w:w="1205" w:type="dxa"/>
            <w:shd w:val="clear" w:color="auto" w:fill="DFECD9"/>
          </w:tcPr>
          <w:p w14:paraId="09749008" w14:textId="77777777" w:rsidR="00F8121F" w:rsidRDefault="00F8121F">
            <w:pPr>
              <w:pStyle w:val="TableParagraph"/>
              <w:rPr>
                <w:rFonts w:ascii="Times New Roman"/>
                <w:sz w:val="20"/>
              </w:rPr>
            </w:pPr>
          </w:p>
        </w:tc>
        <w:tc>
          <w:tcPr>
            <w:tcW w:w="1355" w:type="dxa"/>
            <w:shd w:val="clear" w:color="auto" w:fill="DFECD9"/>
          </w:tcPr>
          <w:p w14:paraId="57C62A51" w14:textId="77777777" w:rsidR="00F8121F" w:rsidRDefault="00F8121F">
            <w:pPr>
              <w:pStyle w:val="TableParagraph"/>
              <w:rPr>
                <w:rFonts w:ascii="Times New Roman"/>
                <w:sz w:val="20"/>
              </w:rPr>
            </w:pPr>
          </w:p>
        </w:tc>
        <w:tc>
          <w:tcPr>
            <w:tcW w:w="1205" w:type="dxa"/>
            <w:shd w:val="clear" w:color="auto" w:fill="DFECD9"/>
          </w:tcPr>
          <w:p w14:paraId="68525418" w14:textId="77777777" w:rsidR="00F8121F" w:rsidRDefault="00F8121F">
            <w:pPr>
              <w:pStyle w:val="TableParagraph"/>
              <w:rPr>
                <w:rFonts w:ascii="Times New Roman"/>
                <w:sz w:val="20"/>
              </w:rPr>
            </w:pPr>
          </w:p>
        </w:tc>
      </w:tr>
      <w:tr w:rsidR="00F8121F" w14:paraId="533B303E" w14:textId="77777777">
        <w:trPr>
          <w:trHeight w:val="540"/>
        </w:trPr>
        <w:tc>
          <w:tcPr>
            <w:tcW w:w="828" w:type="dxa"/>
          </w:tcPr>
          <w:p w14:paraId="3F506ADF" w14:textId="77777777" w:rsidR="00F8121F" w:rsidRDefault="00813115">
            <w:pPr>
              <w:pStyle w:val="TableParagraph"/>
              <w:spacing w:before="139"/>
              <w:ind w:left="22" w:right="8"/>
              <w:jc w:val="center"/>
            </w:pPr>
            <w:r>
              <w:rPr>
                <w:spacing w:val="-5"/>
              </w:rPr>
              <w:t>d.</w:t>
            </w:r>
          </w:p>
        </w:tc>
        <w:tc>
          <w:tcPr>
            <w:tcW w:w="11217" w:type="dxa"/>
          </w:tcPr>
          <w:p w14:paraId="0B20B04D" w14:textId="77777777" w:rsidR="00F8121F" w:rsidRDefault="00813115">
            <w:pPr>
              <w:pStyle w:val="TableParagraph"/>
              <w:spacing w:line="270" w:lineRule="atLeast"/>
              <w:ind w:left="115"/>
            </w:pPr>
            <w:r>
              <w:t>Discusses</w:t>
            </w:r>
            <w:r>
              <w:rPr>
                <w:spacing w:val="-3"/>
              </w:rPr>
              <w:t xml:space="preserve"> </w:t>
            </w:r>
            <w:r>
              <w:t>when</w:t>
            </w:r>
            <w:r>
              <w:rPr>
                <w:spacing w:val="-4"/>
              </w:rPr>
              <w:t xml:space="preserve"> </w:t>
            </w:r>
            <w:r>
              <w:t>and</w:t>
            </w:r>
            <w:r>
              <w:rPr>
                <w:spacing w:val="-2"/>
              </w:rPr>
              <w:t xml:space="preserve"> </w:t>
            </w:r>
            <w:r>
              <w:t>how</w:t>
            </w:r>
            <w:r>
              <w:rPr>
                <w:spacing w:val="-3"/>
              </w:rPr>
              <w:t xml:space="preserve"> </w:t>
            </w:r>
            <w:r>
              <w:t>to</w:t>
            </w:r>
            <w:r>
              <w:rPr>
                <w:spacing w:val="-3"/>
              </w:rPr>
              <w:t xml:space="preserve"> </w:t>
            </w:r>
            <w:r>
              <w:t>make</w:t>
            </w:r>
            <w:r>
              <w:rPr>
                <w:spacing w:val="-3"/>
              </w:rPr>
              <w:t xml:space="preserve"> </w:t>
            </w:r>
            <w:r>
              <w:t>a</w:t>
            </w:r>
            <w:r>
              <w:rPr>
                <w:spacing w:val="-3"/>
              </w:rPr>
              <w:t xml:space="preserve"> </w:t>
            </w:r>
            <w:r>
              <w:t>referral</w:t>
            </w:r>
            <w:r>
              <w:rPr>
                <w:spacing w:val="-3"/>
              </w:rPr>
              <w:t xml:space="preserve"> </w:t>
            </w:r>
            <w:r>
              <w:t>for</w:t>
            </w:r>
            <w:r>
              <w:rPr>
                <w:spacing w:val="-4"/>
              </w:rPr>
              <w:t xml:space="preserve"> </w:t>
            </w:r>
            <w:r>
              <w:t>a</w:t>
            </w:r>
            <w:r>
              <w:rPr>
                <w:spacing w:val="-4"/>
              </w:rPr>
              <w:t xml:space="preserve"> </w:t>
            </w:r>
            <w:r>
              <w:t>person</w:t>
            </w:r>
            <w:r>
              <w:rPr>
                <w:spacing w:val="-4"/>
              </w:rPr>
              <w:t xml:space="preserve"> </w:t>
            </w:r>
            <w:r>
              <w:t>who</w:t>
            </w:r>
            <w:r>
              <w:rPr>
                <w:spacing w:val="-4"/>
              </w:rPr>
              <w:t xml:space="preserve"> </w:t>
            </w:r>
            <w:r>
              <w:t>requires</w:t>
            </w:r>
            <w:r>
              <w:rPr>
                <w:spacing w:val="-4"/>
              </w:rPr>
              <w:t xml:space="preserve"> </w:t>
            </w:r>
            <w:r>
              <w:t>language</w:t>
            </w:r>
            <w:r>
              <w:rPr>
                <w:spacing w:val="-2"/>
              </w:rPr>
              <w:t xml:space="preserve"> </w:t>
            </w:r>
            <w:r>
              <w:t>translators,</w:t>
            </w:r>
            <w:r>
              <w:rPr>
                <w:spacing w:val="-3"/>
              </w:rPr>
              <w:t xml:space="preserve"> </w:t>
            </w:r>
            <w:r>
              <w:t>interpreters</w:t>
            </w:r>
            <w:r>
              <w:rPr>
                <w:spacing w:val="-4"/>
              </w:rPr>
              <w:t xml:space="preserve"> </w:t>
            </w:r>
            <w:r>
              <w:t>or</w:t>
            </w:r>
            <w:r>
              <w:rPr>
                <w:spacing w:val="-4"/>
              </w:rPr>
              <w:t xml:space="preserve"> </w:t>
            </w:r>
            <w:r>
              <w:t xml:space="preserve">communication </w:t>
            </w:r>
            <w:r>
              <w:rPr>
                <w:spacing w:val="-2"/>
              </w:rPr>
              <w:t>supports</w:t>
            </w:r>
          </w:p>
        </w:tc>
        <w:tc>
          <w:tcPr>
            <w:tcW w:w="1205" w:type="dxa"/>
          </w:tcPr>
          <w:p w14:paraId="001831CC" w14:textId="77777777" w:rsidR="00F8121F" w:rsidRDefault="00F8121F">
            <w:pPr>
              <w:pStyle w:val="TableParagraph"/>
              <w:rPr>
                <w:rFonts w:ascii="Times New Roman"/>
                <w:sz w:val="20"/>
              </w:rPr>
            </w:pPr>
          </w:p>
        </w:tc>
        <w:tc>
          <w:tcPr>
            <w:tcW w:w="1355" w:type="dxa"/>
          </w:tcPr>
          <w:p w14:paraId="3B3B1EF3" w14:textId="77777777" w:rsidR="00F8121F" w:rsidRDefault="00F8121F">
            <w:pPr>
              <w:pStyle w:val="TableParagraph"/>
              <w:rPr>
                <w:rFonts w:ascii="Times New Roman"/>
                <w:sz w:val="20"/>
              </w:rPr>
            </w:pPr>
          </w:p>
        </w:tc>
        <w:tc>
          <w:tcPr>
            <w:tcW w:w="1205" w:type="dxa"/>
          </w:tcPr>
          <w:p w14:paraId="661F20D3" w14:textId="77777777" w:rsidR="00F8121F" w:rsidRDefault="00F8121F">
            <w:pPr>
              <w:pStyle w:val="TableParagraph"/>
              <w:rPr>
                <w:rFonts w:ascii="Times New Roman"/>
                <w:sz w:val="20"/>
              </w:rPr>
            </w:pPr>
          </w:p>
        </w:tc>
      </w:tr>
      <w:tr w:rsidR="00F8121F" w14:paraId="5AA6BD83" w14:textId="77777777">
        <w:trPr>
          <w:trHeight w:val="539"/>
        </w:trPr>
        <w:tc>
          <w:tcPr>
            <w:tcW w:w="828" w:type="dxa"/>
            <w:shd w:val="clear" w:color="auto" w:fill="DFECD9"/>
          </w:tcPr>
          <w:p w14:paraId="20B6A274" w14:textId="77777777" w:rsidR="00F8121F" w:rsidRDefault="00813115">
            <w:pPr>
              <w:pStyle w:val="TableParagraph"/>
              <w:spacing w:before="134"/>
              <w:ind w:left="22"/>
              <w:jc w:val="center"/>
            </w:pPr>
            <w:r>
              <w:rPr>
                <w:spacing w:val="-5"/>
              </w:rPr>
              <w:t>e.</w:t>
            </w:r>
          </w:p>
        </w:tc>
        <w:tc>
          <w:tcPr>
            <w:tcW w:w="11217" w:type="dxa"/>
            <w:shd w:val="clear" w:color="auto" w:fill="DFECD9"/>
          </w:tcPr>
          <w:p w14:paraId="1982ED25" w14:textId="77777777" w:rsidR="00F8121F" w:rsidRDefault="00813115">
            <w:pPr>
              <w:pStyle w:val="TableParagraph"/>
              <w:spacing w:line="270" w:lineRule="atLeast"/>
              <w:ind w:left="115" w:right="25"/>
            </w:pPr>
            <w:r>
              <w:t>Assists</w:t>
            </w:r>
            <w:r>
              <w:rPr>
                <w:spacing w:val="-13"/>
              </w:rPr>
              <w:t xml:space="preserve"> </w:t>
            </w:r>
            <w:r>
              <w:t>a</w:t>
            </w:r>
            <w:r>
              <w:rPr>
                <w:spacing w:val="-13"/>
              </w:rPr>
              <w:t xml:space="preserve"> </w:t>
            </w:r>
            <w:r>
              <w:t>Registered</w:t>
            </w:r>
            <w:r>
              <w:rPr>
                <w:spacing w:val="-12"/>
              </w:rPr>
              <w:t xml:space="preserve"> </w:t>
            </w:r>
            <w:r>
              <w:t>Nurse</w:t>
            </w:r>
            <w:r>
              <w:rPr>
                <w:spacing w:val="-13"/>
              </w:rPr>
              <w:t xml:space="preserve"> </w:t>
            </w:r>
            <w:r>
              <w:t>in</w:t>
            </w:r>
            <w:r>
              <w:rPr>
                <w:spacing w:val="-14"/>
              </w:rPr>
              <w:t xml:space="preserve"> </w:t>
            </w:r>
            <w:r>
              <w:t>discharge</w:t>
            </w:r>
            <w:r>
              <w:rPr>
                <w:spacing w:val="-12"/>
              </w:rPr>
              <w:t xml:space="preserve"> </w:t>
            </w:r>
            <w:r>
              <w:t>planning</w:t>
            </w:r>
            <w:r>
              <w:rPr>
                <w:spacing w:val="-13"/>
              </w:rPr>
              <w:t xml:space="preserve"> </w:t>
            </w:r>
            <w:r>
              <w:t>or</w:t>
            </w:r>
            <w:r>
              <w:rPr>
                <w:spacing w:val="-12"/>
              </w:rPr>
              <w:t xml:space="preserve"> </w:t>
            </w:r>
            <w:r>
              <w:t>transition</w:t>
            </w:r>
            <w:r>
              <w:rPr>
                <w:spacing w:val="-13"/>
              </w:rPr>
              <w:t xml:space="preserve"> </w:t>
            </w:r>
            <w:r>
              <w:t>arrangements</w:t>
            </w:r>
            <w:r>
              <w:rPr>
                <w:spacing w:val="-12"/>
              </w:rPr>
              <w:t xml:space="preserve"> </w:t>
            </w:r>
            <w:r>
              <w:t>in</w:t>
            </w:r>
            <w:r>
              <w:rPr>
                <w:spacing w:val="-13"/>
              </w:rPr>
              <w:t xml:space="preserve"> </w:t>
            </w:r>
            <w:r>
              <w:t>liaison</w:t>
            </w:r>
            <w:r>
              <w:rPr>
                <w:spacing w:val="-12"/>
              </w:rPr>
              <w:t xml:space="preserve"> </w:t>
            </w:r>
            <w:r>
              <w:t>with</w:t>
            </w:r>
            <w:r>
              <w:rPr>
                <w:spacing w:val="-13"/>
              </w:rPr>
              <w:t xml:space="preserve"> </w:t>
            </w:r>
            <w:r>
              <w:t>the</w:t>
            </w:r>
            <w:r>
              <w:rPr>
                <w:spacing w:val="-12"/>
              </w:rPr>
              <w:t xml:space="preserve"> </w:t>
            </w:r>
            <w:r>
              <w:t>community</w:t>
            </w:r>
            <w:r>
              <w:rPr>
                <w:spacing w:val="-13"/>
              </w:rPr>
              <w:t xml:space="preserve"> </w:t>
            </w:r>
            <w:r>
              <w:t>or</w:t>
            </w:r>
            <w:r>
              <w:rPr>
                <w:spacing w:val="-12"/>
              </w:rPr>
              <w:t xml:space="preserve"> </w:t>
            </w:r>
            <w:r>
              <w:t>other</w:t>
            </w:r>
            <w:r>
              <w:rPr>
                <w:spacing w:val="-13"/>
              </w:rPr>
              <w:t xml:space="preserve"> </w:t>
            </w:r>
            <w:r>
              <w:t>members of the multidisciplinary team</w:t>
            </w:r>
          </w:p>
        </w:tc>
        <w:tc>
          <w:tcPr>
            <w:tcW w:w="1205" w:type="dxa"/>
            <w:shd w:val="clear" w:color="auto" w:fill="DFECD9"/>
          </w:tcPr>
          <w:p w14:paraId="4ED07656" w14:textId="77777777" w:rsidR="00F8121F" w:rsidRDefault="00F8121F">
            <w:pPr>
              <w:pStyle w:val="TableParagraph"/>
              <w:rPr>
                <w:rFonts w:ascii="Times New Roman"/>
                <w:sz w:val="20"/>
              </w:rPr>
            </w:pPr>
          </w:p>
        </w:tc>
        <w:tc>
          <w:tcPr>
            <w:tcW w:w="1355" w:type="dxa"/>
            <w:shd w:val="clear" w:color="auto" w:fill="DFECD9"/>
          </w:tcPr>
          <w:p w14:paraId="2E58AF8A" w14:textId="77777777" w:rsidR="00F8121F" w:rsidRDefault="00F8121F">
            <w:pPr>
              <w:pStyle w:val="TableParagraph"/>
              <w:rPr>
                <w:rFonts w:ascii="Times New Roman"/>
                <w:sz w:val="20"/>
              </w:rPr>
            </w:pPr>
          </w:p>
        </w:tc>
        <w:tc>
          <w:tcPr>
            <w:tcW w:w="1205" w:type="dxa"/>
            <w:shd w:val="clear" w:color="auto" w:fill="DFECD9"/>
          </w:tcPr>
          <w:p w14:paraId="1B5302FF" w14:textId="77777777" w:rsidR="00F8121F" w:rsidRDefault="00F8121F">
            <w:pPr>
              <w:pStyle w:val="TableParagraph"/>
              <w:rPr>
                <w:rFonts w:ascii="Times New Roman"/>
                <w:sz w:val="20"/>
              </w:rPr>
            </w:pPr>
          </w:p>
        </w:tc>
      </w:tr>
    </w:tbl>
    <w:p w14:paraId="49C1325E"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13B60995" w14:textId="77777777" w:rsidR="00F8121F" w:rsidRDefault="00813115">
      <w:pPr>
        <w:pStyle w:val="Heading3"/>
        <w:spacing w:line="273" w:lineRule="exact"/>
        <w:ind w:left="7" w:right="33"/>
      </w:pPr>
      <w:r>
        <w:rPr>
          <w:color w:val="6DAC46"/>
        </w:rPr>
        <w:lastRenderedPageBreak/>
        <w:t>DOMAIN</w:t>
      </w:r>
      <w:r>
        <w:rPr>
          <w:color w:val="6DAC46"/>
          <w:spacing w:val="-9"/>
        </w:rPr>
        <w:t xml:space="preserve"> </w:t>
      </w:r>
      <w:r>
        <w:rPr>
          <w:color w:val="6DAC46"/>
        </w:rPr>
        <w:t>5:</w:t>
      </w:r>
      <w:r>
        <w:rPr>
          <w:color w:val="6DAC46"/>
          <w:spacing w:val="-5"/>
        </w:rPr>
        <w:t xml:space="preserve"> </w:t>
      </w:r>
      <w:r>
        <w:rPr>
          <w:color w:val="6DAC46"/>
        </w:rPr>
        <w:t>NURSING</w:t>
      </w:r>
      <w:r>
        <w:rPr>
          <w:color w:val="6DAC46"/>
          <w:spacing w:val="-6"/>
        </w:rPr>
        <w:t xml:space="preserve"> </w:t>
      </w:r>
      <w:r>
        <w:rPr>
          <w:color w:val="6DAC46"/>
        </w:rPr>
        <w:t>MANAGEMENT</w:t>
      </w:r>
      <w:r>
        <w:rPr>
          <w:color w:val="6DAC46"/>
          <w:spacing w:val="-7"/>
        </w:rPr>
        <w:t xml:space="preserve"> </w:t>
      </w:r>
      <w:r>
        <w:rPr>
          <w:color w:val="6DAC46"/>
        </w:rPr>
        <w:t>AND</w:t>
      </w:r>
      <w:r>
        <w:rPr>
          <w:color w:val="6DAC46"/>
          <w:spacing w:val="-5"/>
        </w:rPr>
        <w:t xml:space="preserve"> </w:t>
      </w:r>
      <w:r>
        <w:rPr>
          <w:color w:val="6DAC46"/>
        </w:rPr>
        <w:t xml:space="preserve">TEAM </w:t>
      </w:r>
      <w:r>
        <w:rPr>
          <w:color w:val="6DAC46"/>
          <w:spacing w:val="-2"/>
        </w:rPr>
        <w:t>COMPETENCES</w:t>
      </w:r>
    </w:p>
    <w:p w14:paraId="499A4CE7" w14:textId="77777777" w:rsidR="00F8121F" w:rsidRDefault="00813115">
      <w:pPr>
        <w:spacing w:before="276" w:line="235" w:lineRule="auto"/>
        <w:ind w:left="996" w:right="930"/>
      </w:pPr>
      <w:r>
        <w:t>Criteria</w:t>
      </w:r>
      <w:r>
        <w:rPr>
          <w:spacing w:val="-11"/>
        </w:rPr>
        <w:t xml:space="preserve"> </w:t>
      </w:r>
      <w:r>
        <w:t>related</w:t>
      </w:r>
      <w:r>
        <w:rPr>
          <w:spacing w:val="-9"/>
        </w:rPr>
        <w:t xml:space="preserve"> </w:t>
      </w:r>
      <w:r>
        <w:t>to</w:t>
      </w:r>
      <w:r>
        <w:rPr>
          <w:spacing w:val="-5"/>
        </w:rPr>
        <w:t xml:space="preserve"> </w:t>
      </w:r>
      <w:r>
        <w:t>the</w:t>
      </w:r>
      <w:r>
        <w:rPr>
          <w:spacing w:val="-11"/>
        </w:rPr>
        <w:t xml:space="preserve"> </w:t>
      </w:r>
      <w:r>
        <w:t>application</w:t>
      </w:r>
      <w:r>
        <w:rPr>
          <w:spacing w:val="-10"/>
        </w:rPr>
        <w:t xml:space="preserve"> </w:t>
      </w:r>
      <w:r>
        <w:t>of</w:t>
      </w:r>
      <w:r>
        <w:rPr>
          <w:spacing w:val="-11"/>
        </w:rPr>
        <w:t xml:space="preserve"> </w:t>
      </w:r>
      <w:r>
        <w:t>management</w:t>
      </w:r>
      <w:r>
        <w:rPr>
          <w:spacing w:val="-11"/>
        </w:rPr>
        <w:t xml:space="preserve"> </w:t>
      </w:r>
      <w:r>
        <w:t>and</w:t>
      </w:r>
      <w:r>
        <w:rPr>
          <w:spacing w:val="-5"/>
        </w:rPr>
        <w:t xml:space="preserve"> </w:t>
      </w:r>
      <w:r>
        <w:t>team</w:t>
      </w:r>
      <w:r>
        <w:rPr>
          <w:spacing w:val="-5"/>
        </w:rPr>
        <w:t xml:space="preserve"> </w:t>
      </w:r>
      <w:r>
        <w:t>working</w:t>
      </w:r>
      <w:r>
        <w:rPr>
          <w:spacing w:val="-8"/>
        </w:rPr>
        <w:t xml:space="preserve"> </w:t>
      </w:r>
      <w:r>
        <w:t>competence</w:t>
      </w:r>
      <w:r>
        <w:rPr>
          <w:spacing w:val="-6"/>
        </w:rPr>
        <w:t xml:space="preserve"> </w:t>
      </w:r>
      <w:r>
        <w:t>under</w:t>
      </w:r>
      <w:r>
        <w:rPr>
          <w:spacing w:val="-10"/>
        </w:rPr>
        <w:t xml:space="preserve"> </w:t>
      </w:r>
      <w:r>
        <w:t>the</w:t>
      </w:r>
      <w:r>
        <w:rPr>
          <w:spacing w:val="-9"/>
        </w:rPr>
        <w:t xml:space="preserve"> </w:t>
      </w:r>
      <w:r>
        <w:rPr>
          <w:b/>
          <w:i/>
        </w:rPr>
        <w:t>close</w:t>
      </w:r>
      <w:r>
        <w:rPr>
          <w:b/>
          <w:i/>
          <w:spacing w:val="-10"/>
        </w:rPr>
        <w:t xml:space="preserve"> </w:t>
      </w:r>
      <w:r>
        <w:rPr>
          <w:b/>
          <w:i/>
        </w:rPr>
        <w:t>supervision</w:t>
      </w:r>
      <w:r>
        <w:rPr>
          <w:b/>
          <w:i/>
          <w:spacing w:val="-2"/>
        </w:rPr>
        <w:t xml:space="preserve"> </w:t>
      </w:r>
      <w:r>
        <w:t>of</w:t>
      </w:r>
      <w:r>
        <w:rPr>
          <w:spacing w:val="-11"/>
        </w:rPr>
        <w:t xml:space="preserve"> </w:t>
      </w:r>
      <w:r>
        <w:t>a</w:t>
      </w:r>
      <w:r>
        <w:rPr>
          <w:spacing w:val="-11"/>
        </w:rPr>
        <w:t xml:space="preserve"> </w:t>
      </w:r>
      <w:r>
        <w:t>Preceptor/Associate</w:t>
      </w:r>
      <w:r>
        <w:rPr>
          <w:spacing w:val="-10"/>
        </w:rPr>
        <w:t xml:space="preserve"> </w:t>
      </w:r>
      <w:r>
        <w:t xml:space="preserve">Preceptor/Registered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6FC1370" w14:textId="77777777">
        <w:trPr>
          <w:trHeight w:val="505"/>
        </w:trPr>
        <w:tc>
          <w:tcPr>
            <w:tcW w:w="15810" w:type="dxa"/>
            <w:gridSpan w:val="5"/>
            <w:tcBorders>
              <w:top w:val="nil"/>
              <w:left w:val="nil"/>
              <w:bottom w:val="nil"/>
              <w:right w:val="nil"/>
            </w:tcBorders>
            <w:shd w:val="clear" w:color="auto" w:fill="6DAC46"/>
          </w:tcPr>
          <w:p w14:paraId="3F852777" w14:textId="77777777" w:rsidR="00F8121F" w:rsidRDefault="00813115">
            <w:pPr>
              <w:pStyle w:val="TableParagraph"/>
              <w:tabs>
                <w:tab w:val="left" w:pos="12303"/>
                <w:tab w:val="left" w:pos="13487"/>
                <w:tab w:val="left" w:pos="14972"/>
              </w:tabs>
              <w:spacing w:line="285" w:lineRule="exact"/>
              <w:ind w:left="116"/>
              <w:rPr>
                <w:b/>
                <w:sz w:val="18"/>
              </w:rPr>
            </w:pPr>
            <w:r>
              <w:rPr>
                <w:b/>
                <w:color w:val="FFFFFF"/>
              </w:rPr>
              <w:t>5.1</w:t>
            </w:r>
            <w:r>
              <w:rPr>
                <w:b/>
                <w:color w:val="FFFFFF"/>
                <w:spacing w:val="-13"/>
              </w:rPr>
              <w:t xml:space="preserve"> </w:t>
            </w:r>
            <w:proofErr w:type="spellStart"/>
            <w:r>
              <w:rPr>
                <w:b/>
                <w:color w:val="FFFFFF"/>
              </w:rPr>
              <w:t>Practises</w:t>
            </w:r>
            <w:proofErr w:type="spellEnd"/>
            <w:r>
              <w:rPr>
                <w:b/>
                <w:color w:val="FFFFFF"/>
                <w:spacing w:val="-12"/>
              </w:rPr>
              <w:t xml:space="preserve"> </w:t>
            </w:r>
            <w:r>
              <w:rPr>
                <w:b/>
                <w:color w:val="FFFFFF"/>
              </w:rPr>
              <w:t>in</w:t>
            </w:r>
            <w:r>
              <w:rPr>
                <w:b/>
                <w:color w:val="FFFFFF"/>
                <w:spacing w:val="-10"/>
              </w:rPr>
              <w:t xml:space="preserve"> </w:t>
            </w:r>
            <w:r>
              <w:rPr>
                <w:b/>
                <w:color w:val="FFFFFF"/>
              </w:rPr>
              <w:t>a</w:t>
            </w:r>
            <w:r>
              <w:rPr>
                <w:b/>
                <w:color w:val="FFFFFF"/>
                <w:spacing w:val="-13"/>
              </w:rPr>
              <w:t xml:space="preserve"> </w:t>
            </w:r>
            <w:r>
              <w:rPr>
                <w:b/>
                <w:color w:val="FFFFFF"/>
              </w:rPr>
              <w:t>collaborative</w:t>
            </w:r>
            <w:r>
              <w:rPr>
                <w:b/>
                <w:color w:val="FFFFFF"/>
                <w:spacing w:val="-12"/>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19"/>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7247C922" w14:textId="77777777" w:rsidR="00F8121F" w:rsidRDefault="00813115">
            <w:pPr>
              <w:pStyle w:val="TableParagraph"/>
              <w:tabs>
                <w:tab w:val="left" w:pos="1395"/>
              </w:tabs>
              <w:spacing w:line="20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D49F644" w14:textId="77777777">
        <w:trPr>
          <w:trHeight w:val="339"/>
        </w:trPr>
        <w:tc>
          <w:tcPr>
            <w:tcW w:w="828" w:type="dxa"/>
            <w:tcBorders>
              <w:top w:val="nil"/>
            </w:tcBorders>
            <w:shd w:val="clear" w:color="auto" w:fill="DFECD9"/>
          </w:tcPr>
          <w:p w14:paraId="4F8293B7" w14:textId="77777777" w:rsidR="00F8121F" w:rsidRDefault="00813115">
            <w:pPr>
              <w:pStyle w:val="TableParagraph"/>
              <w:spacing w:before="25"/>
              <w:ind w:left="22" w:right="8"/>
              <w:jc w:val="center"/>
            </w:pPr>
            <w:r>
              <w:rPr>
                <w:spacing w:val="-5"/>
              </w:rPr>
              <w:t>a.</w:t>
            </w:r>
          </w:p>
        </w:tc>
        <w:tc>
          <w:tcPr>
            <w:tcW w:w="11217" w:type="dxa"/>
            <w:tcBorders>
              <w:top w:val="nil"/>
            </w:tcBorders>
            <w:shd w:val="clear" w:color="auto" w:fill="DFECD9"/>
          </w:tcPr>
          <w:p w14:paraId="5F69C020" w14:textId="77777777" w:rsidR="00F8121F" w:rsidRDefault="00813115">
            <w:pPr>
              <w:pStyle w:val="TableParagraph"/>
              <w:spacing w:before="25"/>
              <w:ind w:left="115"/>
            </w:pPr>
            <w:r>
              <w:t>Interacts</w:t>
            </w:r>
            <w:r>
              <w:rPr>
                <w:spacing w:val="-13"/>
              </w:rPr>
              <w:t xml:space="preserve"> </w:t>
            </w:r>
            <w:r>
              <w:t>with</w:t>
            </w:r>
            <w:r>
              <w:rPr>
                <w:spacing w:val="-11"/>
              </w:rPr>
              <w:t xml:space="preserve"> </w:t>
            </w:r>
            <w:r>
              <w:t>members</w:t>
            </w:r>
            <w:r>
              <w:rPr>
                <w:spacing w:val="-10"/>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1"/>
              </w:rPr>
              <w:t xml:space="preserve"> </w:t>
            </w:r>
            <w:r>
              <w:t>in</w:t>
            </w:r>
            <w:r>
              <w:rPr>
                <w:spacing w:val="-12"/>
              </w:rPr>
              <w:t xml:space="preserve"> </w:t>
            </w:r>
            <w:r>
              <w:t>a</w:t>
            </w:r>
            <w:r>
              <w:rPr>
                <w:spacing w:val="-8"/>
              </w:rPr>
              <w:t xml:space="preserve"> </w:t>
            </w:r>
            <w:r>
              <w:t>collaborative</w:t>
            </w:r>
            <w:r>
              <w:rPr>
                <w:spacing w:val="-10"/>
              </w:rPr>
              <w:t xml:space="preserve"> </w:t>
            </w:r>
            <w:r>
              <w:rPr>
                <w:spacing w:val="-2"/>
              </w:rPr>
              <w:t>partnership</w:t>
            </w:r>
          </w:p>
        </w:tc>
        <w:tc>
          <w:tcPr>
            <w:tcW w:w="1205" w:type="dxa"/>
            <w:tcBorders>
              <w:top w:val="nil"/>
            </w:tcBorders>
            <w:shd w:val="clear" w:color="auto" w:fill="DFECD9"/>
          </w:tcPr>
          <w:p w14:paraId="76FC73FF" w14:textId="77777777" w:rsidR="00F8121F" w:rsidRDefault="00F8121F">
            <w:pPr>
              <w:pStyle w:val="TableParagraph"/>
              <w:rPr>
                <w:rFonts w:ascii="Times New Roman"/>
                <w:sz w:val="20"/>
              </w:rPr>
            </w:pPr>
          </w:p>
        </w:tc>
        <w:tc>
          <w:tcPr>
            <w:tcW w:w="1355" w:type="dxa"/>
            <w:tcBorders>
              <w:top w:val="nil"/>
            </w:tcBorders>
            <w:shd w:val="clear" w:color="auto" w:fill="DFECD9"/>
          </w:tcPr>
          <w:p w14:paraId="4DFAFED0" w14:textId="77777777" w:rsidR="00F8121F" w:rsidRDefault="00F8121F">
            <w:pPr>
              <w:pStyle w:val="TableParagraph"/>
              <w:rPr>
                <w:rFonts w:ascii="Times New Roman"/>
                <w:sz w:val="20"/>
              </w:rPr>
            </w:pPr>
          </w:p>
        </w:tc>
        <w:tc>
          <w:tcPr>
            <w:tcW w:w="1205" w:type="dxa"/>
            <w:tcBorders>
              <w:top w:val="nil"/>
            </w:tcBorders>
            <w:shd w:val="clear" w:color="auto" w:fill="DFECD9"/>
          </w:tcPr>
          <w:p w14:paraId="310E5119" w14:textId="77777777" w:rsidR="00F8121F" w:rsidRDefault="00F8121F">
            <w:pPr>
              <w:pStyle w:val="TableParagraph"/>
              <w:rPr>
                <w:rFonts w:ascii="Times New Roman"/>
                <w:sz w:val="20"/>
              </w:rPr>
            </w:pPr>
          </w:p>
        </w:tc>
      </w:tr>
      <w:tr w:rsidR="00F8121F" w14:paraId="32CEE5E7" w14:textId="77777777">
        <w:trPr>
          <w:trHeight w:val="341"/>
        </w:trPr>
        <w:tc>
          <w:tcPr>
            <w:tcW w:w="828" w:type="dxa"/>
          </w:tcPr>
          <w:p w14:paraId="69793B6F" w14:textId="77777777" w:rsidR="00F8121F" w:rsidRDefault="00813115">
            <w:pPr>
              <w:pStyle w:val="TableParagraph"/>
              <w:spacing w:before="29"/>
              <w:ind w:left="22" w:right="8"/>
              <w:jc w:val="center"/>
            </w:pPr>
            <w:r>
              <w:rPr>
                <w:spacing w:val="-5"/>
              </w:rPr>
              <w:t>b.</w:t>
            </w:r>
          </w:p>
        </w:tc>
        <w:tc>
          <w:tcPr>
            <w:tcW w:w="11217" w:type="dxa"/>
          </w:tcPr>
          <w:p w14:paraId="6AE9FC05" w14:textId="77777777" w:rsidR="00F8121F" w:rsidRDefault="00813115">
            <w:pPr>
              <w:pStyle w:val="TableParagraph"/>
              <w:spacing w:before="29"/>
              <w:ind w:left="115"/>
            </w:pPr>
            <w:r>
              <w:t>Develops</w:t>
            </w:r>
            <w:r>
              <w:rPr>
                <w:spacing w:val="-12"/>
              </w:rPr>
              <w:t xml:space="preserve"> </w:t>
            </w:r>
            <w:r>
              <w:t>a</w:t>
            </w:r>
            <w:r>
              <w:rPr>
                <w:spacing w:val="-11"/>
              </w:rPr>
              <w:t xml:space="preserve"> </w:t>
            </w:r>
            <w:r>
              <w:t>professional</w:t>
            </w:r>
            <w:r>
              <w:rPr>
                <w:spacing w:val="-11"/>
              </w:rPr>
              <w:t xml:space="preserve"> </w:t>
            </w:r>
            <w:r>
              <w:t>relationship</w:t>
            </w:r>
            <w:r>
              <w:rPr>
                <w:spacing w:val="-12"/>
              </w:rPr>
              <w:t xml:space="preserve"> </w:t>
            </w:r>
            <w:r>
              <w:t>with</w:t>
            </w:r>
            <w:r>
              <w:rPr>
                <w:spacing w:val="-12"/>
              </w:rPr>
              <w:t xml:space="preserve"> </w:t>
            </w:r>
            <w:r>
              <w:t>members</w:t>
            </w:r>
            <w:r>
              <w:rPr>
                <w:spacing w:val="-11"/>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0"/>
              </w:rPr>
              <w:t xml:space="preserve"> </w:t>
            </w:r>
            <w:r>
              <w:t>to</w:t>
            </w:r>
            <w:r>
              <w:rPr>
                <w:spacing w:val="-12"/>
              </w:rPr>
              <w:t xml:space="preserve"> </w:t>
            </w:r>
            <w:r>
              <w:t>coordinate</w:t>
            </w:r>
            <w:r>
              <w:rPr>
                <w:spacing w:val="-12"/>
              </w:rPr>
              <w:t xml:space="preserve"> </w:t>
            </w:r>
            <w:r>
              <w:t>an</w:t>
            </w:r>
            <w:r>
              <w:rPr>
                <w:spacing w:val="-12"/>
              </w:rPr>
              <w:t xml:space="preserve"> </w:t>
            </w:r>
            <w:r>
              <w:t>aspect</w:t>
            </w:r>
            <w:r>
              <w:rPr>
                <w:spacing w:val="-12"/>
              </w:rPr>
              <w:t xml:space="preserve"> </w:t>
            </w:r>
            <w:r>
              <w:t>of</w:t>
            </w:r>
            <w:r>
              <w:rPr>
                <w:spacing w:val="-9"/>
              </w:rPr>
              <w:t xml:space="preserve"> </w:t>
            </w:r>
            <w:r>
              <w:t>a</w:t>
            </w:r>
            <w:r>
              <w:rPr>
                <w:spacing w:val="-7"/>
              </w:rPr>
              <w:t xml:space="preserve"> </w:t>
            </w:r>
            <w:r>
              <w:t>person’s</w:t>
            </w:r>
            <w:r>
              <w:rPr>
                <w:spacing w:val="-11"/>
              </w:rPr>
              <w:t xml:space="preserve"> </w:t>
            </w:r>
            <w:r>
              <w:rPr>
                <w:spacing w:val="-4"/>
              </w:rPr>
              <w:t>care</w:t>
            </w:r>
          </w:p>
        </w:tc>
        <w:tc>
          <w:tcPr>
            <w:tcW w:w="1205" w:type="dxa"/>
          </w:tcPr>
          <w:p w14:paraId="2D763ED5" w14:textId="77777777" w:rsidR="00F8121F" w:rsidRDefault="00F8121F">
            <w:pPr>
              <w:pStyle w:val="TableParagraph"/>
              <w:rPr>
                <w:rFonts w:ascii="Times New Roman"/>
                <w:sz w:val="20"/>
              </w:rPr>
            </w:pPr>
          </w:p>
        </w:tc>
        <w:tc>
          <w:tcPr>
            <w:tcW w:w="1355" w:type="dxa"/>
          </w:tcPr>
          <w:p w14:paraId="2C554453" w14:textId="77777777" w:rsidR="00F8121F" w:rsidRDefault="00F8121F">
            <w:pPr>
              <w:pStyle w:val="TableParagraph"/>
              <w:rPr>
                <w:rFonts w:ascii="Times New Roman"/>
                <w:sz w:val="20"/>
              </w:rPr>
            </w:pPr>
          </w:p>
        </w:tc>
        <w:tc>
          <w:tcPr>
            <w:tcW w:w="1205" w:type="dxa"/>
          </w:tcPr>
          <w:p w14:paraId="5E2B00E9" w14:textId="77777777" w:rsidR="00F8121F" w:rsidRDefault="00F8121F">
            <w:pPr>
              <w:pStyle w:val="TableParagraph"/>
              <w:rPr>
                <w:rFonts w:ascii="Times New Roman"/>
                <w:sz w:val="20"/>
              </w:rPr>
            </w:pPr>
          </w:p>
        </w:tc>
      </w:tr>
    </w:tbl>
    <w:p w14:paraId="4656A10A" w14:textId="77777777" w:rsidR="00F8121F" w:rsidRDefault="00F8121F">
      <w:pPr>
        <w:pStyle w:val="BodyText"/>
        <w:spacing w:before="17"/>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45E7D281" w14:textId="77777777">
        <w:trPr>
          <w:trHeight w:val="506"/>
        </w:trPr>
        <w:tc>
          <w:tcPr>
            <w:tcW w:w="15810" w:type="dxa"/>
            <w:gridSpan w:val="5"/>
            <w:tcBorders>
              <w:top w:val="nil"/>
              <w:left w:val="nil"/>
              <w:bottom w:val="nil"/>
              <w:right w:val="nil"/>
            </w:tcBorders>
            <w:shd w:val="clear" w:color="auto" w:fill="6DAC46"/>
          </w:tcPr>
          <w:p w14:paraId="046CD979" w14:textId="77777777" w:rsidR="00F8121F" w:rsidRDefault="00813115">
            <w:pPr>
              <w:pStyle w:val="TableParagraph"/>
              <w:tabs>
                <w:tab w:val="left" w:pos="12303"/>
                <w:tab w:val="left" w:pos="13487"/>
                <w:tab w:val="left" w:pos="14972"/>
              </w:tabs>
              <w:spacing w:line="296" w:lineRule="exact"/>
              <w:ind w:left="116"/>
              <w:rPr>
                <w:b/>
                <w:sz w:val="18"/>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2"/>
              </w:rPr>
              <w:t xml:space="preserve"> </w:t>
            </w:r>
            <w:r>
              <w:rPr>
                <w:b/>
                <w:color w:val="FFFFFF"/>
              </w:rPr>
              <w:t>others</w:t>
            </w:r>
            <w:r>
              <w:rPr>
                <w:b/>
                <w:color w:val="FFFFFF"/>
                <w:spacing w:val="-10"/>
              </w:rPr>
              <w:t xml:space="preserve"> </w:t>
            </w:r>
            <w:r>
              <w:rPr>
                <w:b/>
                <w:color w:val="FFFFFF"/>
              </w:rPr>
              <w:t>and</w:t>
            </w:r>
            <w:r>
              <w:rPr>
                <w:b/>
                <w:color w:val="FFFFFF"/>
                <w:spacing w:val="-12"/>
              </w:rPr>
              <w:t xml:space="preserve"> </w:t>
            </w:r>
            <w:r>
              <w:rPr>
                <w:b/>
                <w:color w:val="FFFFFF"/>
              </w:rPr>
              <w:t>self</w:t>
            </w:r>
            <w:r>
              <w:rPr>
                <w:b/>
                <w:color w:val="FFFFFF"/>
                <w:spacing w:val="-7"/>
              </w:rPr>
              <w:t xml:space="preserve"> </w:t>
            </w:r>
            <w:r>
              <w:rPr>
                <w:b/>
                <w:color w:val="FFFFFF"/>
                <w:spacing w:val="-2"/>
              </w:rPr>
              <w:t>safely</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5EDFAC74"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6D957A37" w14:textId="77777777">
        <w:trPr>
          <w:trHeight w:val="336"/>
        </w:trPr>
        <w:tc>
          <w:tcPr>
            <w:tcW w:w="828" w:type="dxa"/>
            <w:tcBorders>
              <w:top w:val="nil"/>
            </w:tcBorders>
            <w:shd w:val="clear" w:color="auto" w:fill="DFECD9"/>
          </w:tcPr>
          <w:p w14:paraId="69837C12" w14:textId="77777777" w:rsidR="00F8121F" w:rsidRDefault="00813115">
            <w:pPr>
              <w:pStyle w:val="TableParagraph"/>
              <w:spacing w:before="41"/>
              <w:ind w:left="22" w:right="8"/>
              <w:jc w:val="center"/>
            </w:pPr>
            <w:r>
              <w:rPr>
                <w:spacing w:val="-5"/>
              </w:rPr>
              <w:t>a.</w:t>
            </w:r>
          </w:p>
        </w:tc>
        <w:tc>
          <w:tcPr>
            <w:tcW w:w="11217" w:type="dxa"/>
            <w:tcBorders>
              <w:top w:val="nil"/>
            </w:tcBorders>
            <w:shd w:val="clear" w:color="auto" w:fill="DFECD9"/>
          </w:tcPr>
          <w:p w14:paraId="743BBD3D" w14:textId="77777777" w:rsidR="00F8121F" w:rsidRDefault="00813115">
            <w:pPr>
              <w:pStyle w:val="TableParagraph"/>
              <w:spacing w:before="41"/>
              <w:ind w:left="115"/>
            </w:pPr>
            <w:r>
              <w:rPr>
                <w:spacing w:val="-2"/>
              </w:rPr>
              <w:t>Demonstrates</w:t>
            </w:r>
            <w:r>
              <w:rPr>
                <w:spacing w:val="1"/>
              </w:rPr>
              <w:t xml:space="preserve"> </w:t>
            </w:r>
            <w:proofErr w:type="spellStart"/>
            <w:r>
              <w:rPr>
                <w:spacing w:val="-2"/>
              </w:rPr>
              <w:t>organisation</w:t>
            </w:r>
            <w:proofErr w:type="spellEnd"/>
            <w:r>
              <w:rPr>
                <w:spacing w:val="2"/>
              </w:rPr>
              <w:t xml:space="preserve"> </w:t>
            </w:r>
            <w:r>
              <w:rPr>
                <w:spacing w:val="-2"/>
              </w:rPr>
              <w:t>in</w:t>
            </w:r>
            <w:r>
              <w:rPr>
                <w:spacing w:val="1"/>
              </w:rPr>
              <w:t xml:space="preserve"> </w:t>
            </w:r>
            <w:r>
              <w:rPr>
                <w:spacing w:val="-2"/>
              </w:rPr>
              <w:t>preparation</w:t>
            </w:r>
            <w:r>
              <w:rPr>
                <w:spacing w:val="1"/>
              </w:rPr>
              <w:t xml:space="preserve"> </w:t>
            </w:r>
            <w:r>
              <w:rPr>
                <w:spacing w:val="-2"/>
              </w:rPr>
              <w:t>for</w:t>
            </w:r>
            <w:r>
              <w:rPr>
                <w:spacing w:val="2"/>
              </w:rPr>
              <w:t xml:space="preserve"> </w:t>
            </w:r>
            <w:r>
              <w:rPr>
                <w:spacing w:val="-2"/>
              </w:rPr>
              <w:t>carrying</w:t>
            </w:r>
            <w:r>
              <w:rPr>
                <w:spacing w:val="2"/>
              </w:rPr>
              <w:t xml:space="preserve"> </w:t>
            </w:r>
            <w:r>
              <w:rPr>
                <w:spacing w:val="-2"/>
              </w:rPr>
              <w:t>out</w:t>
            </w:r>
            <w:r>
              <w:t xml:space="preserve"> </w:t>
            </w:r>
            <w:r>
              <w:rPr>
                <w:spacing w:val="-2"/>
              </w:rPr>
              <w:t>nursing</w:t>
            </w:r>
            <w:r>
              <w:rPr>
                <w:spacing w:val="4"/>
              </w:rPr>
              <w:t xml:space="preserve"> </w:t>
            </w:r>
            <w:r>
              <w:rPr>
                <w:spacing w:val="-2"/>
              </w:rPr>
              <w:t>interventions</w:t>
            </w:r>
          </w:p>
        </w:tc>
        <w:tc>
          <w:tcPr>
            <w:tcW w:w="1205" w:type="dxa"/>
            <w:tcBorders>
              <w:top w:val="nil"/>
            </w:tcBorders>
            <w:shd w:val="clear" w:color="auto" w:fill="DFECD9"/>
          </w:tcPr>
          <w:p w14:paraId="32D7D348" w14:textId="77777777" w:rsidR="00F8121F" w:rsidRDefault="00F8121F">
            <w:pPr>
              <w:pStyle w:val="TableParagraph"/>
              <w:rPr>
                <w:rFonts w:ascii="Times New Roman"/>
                <w:sz w:val="20"/>
              </w:rPr>
            </w:pPr>
          </w:p>
        </w:tc>
        <w:tc>
          <w:tcPr>
            <w:tcW w:w="1355" w:type="dxa"/>
            <w:tcBorders>
              <w:top w:val="nil"/>
            </w:tcBorders>
            <w:shd w:val="clear" w:color="auto" w:fill="DFECD9"/>
          </w:tcPr>
          <w:p w14:paraId="1CD15065" w14:textId="77777777" w:rsidR="00F8121F" w:rsidRDefault="00F8121F">
            <w:pPr>
              <w:pStyle w:val="TableParagraph"/>
              <w:rPr>
                <w:rFonts w:ascii="Times New Roman"/>
                <w:sz w:val="20"/>
              </w:rPr>
            </w:pPr>
          </w:p>
        </w:tc>
        <w:tc>
          <w:tcPr>
            <w:tcW w:w="1205" w:type="dxa"/>
            <w:tcBorders>
              <w:top w:val="nil"/>
            </w:tcBorders>
            <w:shd w:val="clear" w:color="auto" w:fill="DFECD9"/>
          </w:tcPr>
          <w:p w14:paraId="2505E100" w14:textId="77777777" w:rsidR="00F8121F" w:rsidRDefault="00F8121F">
            <w:pPr>
              <w:pStyle w:val="TableParagraph"/>
              <w:rPr>
                <w:rFonts w:ascii="Times New Roman"/>
                <w:sz w:val="20"/>
              </w:rPr>
            </w:pPr>
          </w:p>
        </w:tc>
      </w:tr>
      <w:tr w:rsidR="00F8121F" w14:paraId="74718473" w14:textId="77777777">
        <w:trPr>
          <w:trHeight w:val="339"/>
        </w:trPr>
        <w:tc>
          <w:tcPr>
            <w:tcW w:w="828" w:type="dxa"/>
          </w:tcPr>
          <w:p w14:paraId="1A7E792F" w14:textId="77777777" w:rsidR="00F8121F" w:rsidRDefault="00813115">
            <w:pPr>
              <w:pStyle w:val="TableParagraph"/>
              <w:spacing w:before="38"/>
              <w:ind w:left="22" w:right="8"/>
              <w:jc w:val="center"/>
            </w:pPr>
            <w:r>
              <w:rPr>
                <w:spacing w:val="-5"/>
              </w:rPr>
              <w:t>b.</w:t>
            </w:r>
          </w:p>
        </w:tc>
        <w:tc>
          <w:tcPr>
            <w:tcW w:w="11217" w:type="dxa"/>
          </w:tcPr>
          <w:p w14:paraId="00FBB474" w14:textId="77777777" w:rsidR="00F8121F" w:rsidRDefault="00813115">
            <w:pPr>
              <w:pStyle w:val="TableParagraph"/>
              <w:spacing w:before="38"/>
              <w:ind w:left="115"/>
            </w:pPr>
            <w:r>
              <w:t>Promotes</w:t>
            </w:r>
            <w:r>
              <w:rPr>
                <w:spacing w:val="-9"/>
              </w:rPr>
              <w:t xml:space="preserve"> </w:t>
            </w:r>
            <w:r>
              <w:t>a</w:t>
            </w:r>
            <w:r>
              <w:rPr>
                <w:spacing w:val="-10"/>
              </w:rPr>
              <w:t xml:space="preserve"> </w:t>
            </w:r>
            <w:r>
              <w:t>safe</w:t>
            </w:r>
            <w:r>
              <w:rPr>
                <w:spacing w:val="-10"/>
              </w:rPr>
              <w:t xml:space="preserve"> </w:t>
            </w:r>
            <w:r>
              <w:t>and</w:t>
            </w:r>
            <w:r>
              <w:rPr>
                <w:spacing w:val="-9"/>
              </w:rPr>
              <w:t xml:space="preserve"> </w:t>
            </w:r>
            <w:r>
              <w:t>therapeutic</w:t>
            </w:r>
            <w:r>
              <w:rPr>
                <w:spacing w:val="-8"/>
              </w:rPr>
              <w:t xml:space="preserve"> </w:t>
            </w:r>
            <w:r>
              <w:t>environment</w:t>
            </w:r>
            <w:r>
              <w:rPr>
                <w:spacing w:val="-10"/>
              </w:rPr>
              <w:t xml:space="preserve"> </w:t>
            </w:r>
            <w:r>
              <w:t>for</w:t>
            </w:r>
            <w:r>
              <w:rPr>
                <w:spacing w:val="-10"/>
              </w:rPr>
              <w:t xml:space="preserve"> </w:t>
            </w:r>
            <w:r>
              <w:t>a</w:t>
            </w:r>
            <w:r>
              <w:rPr>
                <w:spacing w:val="-10"/>
              </w:rPr>
              <w:t xml:space="preserve"> </w:t>
            </w:r>
            <w:r>
              <w:rPr>
                <w:spacing w:val="-2"/>
              </w:rPr>
              <w:t>person</w:t>
            </w:r>
          </w:p>
        </w:tc>
        <w:tc>
          <w:tcPr>
            <w:tcW w:w="1205" w:type="dxa"/>
          </w:tcPr>
          <w:p w14:paraId="53467857" w14:textId="77777777" w:rsidR="00F8121F" w:rsidRDefault="00F8121F">
            <w:pPr>
              <w:pStyle w:val="TableParagraph"/>
              <w:rPr>
                <w:rFonts w:ascii="Times New Roman"/>
                <w:sz w:val="20"/>
              </w:rPr>
            </w:pPr>
          </w:p>
        </w:tc>
        <w:tc>
          <w:tcPr>
            <w:tcW w:w="1355" w:type="dxa"/>
          </w:tcPr>
          <w:p w14:paraId="51839645" w14:textId="77777777" w:rsidR="00F8121F" w:rsidRDefault="00F8121F">
            <w:pPr>
              <w:pStyle w:val="TableParagraph"/>
              <w:rPr>
                <w:rFonts w:ascii="Times New Roman"/>
                <w:sz w:val="20"/>
              </w:rPr>
            </w:pPr>
          </w:p>
        </w:tc>
        <w:tc>
          <w:tcPr>
            <w:tcW w:w="1205" w:type="dxa"/>
          </w:tcPr>
          <w:p w14:paraId="4028B340" w14:textId="77777777" w:rsidR="00F8121F" w:rsidRDefault="00F8121F">
            <w:pPr>
              <w:pStyle w:val="TableParagraph"/>
              <w:rPr>
                <w:rFonts w:ascii="Times New Roman"/>
                <w:sz w:val="20"/>
              </w:rPr>
            </w:pPr>
          </w:p>
        </w:tc>
      </w:tr>
      <w:tr w:rsidR="00F8121F" w14:paraId="4F710337" w14:textId="77777777">
        <w:trPr>
          <w:trHeight w:val="340"/>
        </w:trPr>
        <w:tc>
          <w:tcPr>
            <w:tcW w:w="828" w:type="dxa"/>
            <w:shd w:val="clear" w:color="auto" w:fill="DFECD9"/>
          </w:tcPr>
          <w:p w14:paraId="41F326B0"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282011F8" w14:textId="77777777" w:rsidR="00F8121F" w:rsidRDefault="00813115">
            <w:pPr>
              <w:pStyle w:val="TableParagraph"/>
              <w:spacing w:before="40"/>
              <w:ind w:left="115"/>
            </w:pPr>
            <w:proofErr w:type="spellStart"/>
            <w:r>
              <w:t>Recognises</w:t>
            </w:r>
            <w:proofErr w:type="spellEnd"/>
            <w:r>
              <w:rPr>
                <w:spacing w:val="-13"/>
              </w:rPr>
              <w:t xml:space="preserve"> </w:t>
            </w:r>
            <w:r>
              <w:t>situations</w:t>
            </w:r>
            <w:r>
              <w:rPr>
                <w:spacing w:val="-12"/>
              </w:rPr>
              <w:t xml:space="preserve"> </w:t>
            </w:r>
            <w:r>
              <w:t>that</w:t>
            </w:r>
            <w:r>
              <w:rPr>
                <w:spacing w:val="-13"/>
              </w:rPr>
              <w:t xml:space="preserve"> </w:t>
            </w:r>
            <w:r>
              <w:t>potentially</w:t>
            </w:r>
            <w:r>
              <w:rPr>
                <w:spacing w:val="-12"/>
              </w:rPr>
              <w:t xml:space="preserve"> </w:t>
            </w:r>
            <w:r>
              <w:t>challenge</w:t>
            </w:r>
            <w:r>
              <w:rPr>
                <w:spacing w:val="-12"/>
              </w:rPr>
              <w:t xml:space="preserve"> </w:t>
            </w:r>
            <w:r>
              <w:t>self</w:t>
            </w:r>
            <w:r>
              <w:rPr>
                <w:spacing w:val="-11"/>
              </w:rPr>
              <w:t xml:space="preserve"> </w:t>
            </w:r>
            <w:r>
              <w:t>or</w:t>
            </w:r>
            <w:r>
              <w:rPr>
                <w:spacing w:val="-13"/>
              </w:rPr>
              <w:t xml:space="preserve"> </w:t>
            </w:r>
            <w:r>
              <w:t>others,</w:t>
            </w:r>
            <w:r>
              <w:rPr>
                <w:spacing w:val="-11"/>
              </w:rPr>
              <w:t xml:space="preserve"> </w:t>
            </w:r>
            <w:r>
              <w:t>identifying</w:t>
            </w:r>
            <w:r>
              <w:rPr>
                <w:spacing w:val="-10"/>
              </w:rPr>
              <w:t xml:space="preserve"> </w:t>
            </w:r>
            <w:r>
              <w:t>actions</w:t>
            </w:r>
            <w:r>
              <w:rPr>
                <w:spacing w:val="-12"/>
              </w:rPr>
              <w:t xml:space="preserve"> </w:t>
            </w:r>
            <w:r>
              <w:t>to</w:t>
            </w:r>
            <w:r>
              <w:rPr>
                <w:spacing w:val="-12"/>
              </w:rPr>
              <w:t xml:space="preserve"> </w:t>
            </w:r>
            <w:r>
              <w:t>reduce</w:t>
            </w:r>
            <w:r>
              <w:rPr>
                <w:spacing w:val="-11"/>
              </w:rPr>
              <w:t xml:space="preserve"> </w:t>
            </w:r>
            <w:r>
              <w:rPr>
                <w:spacing w:val="-4"/>
              </w:rPr>
              <w:t>risk</w:t>
            </w:r>
          </w:p>
        </w:tc>
        <w:tc>
          <w:tcPr>
            <w:tcW w:w="1205" w:type="dxa"/>
            <w:shd w:val="clear" w:color="auto" w:fill="DFECD9"/>
          </w:tcPr>
          <w:p w14:paraId="715E1D60" w14:textId="77777777" w:rsidR="00F8121F" w:rsidRDefault="00F8121F">
            <w:pPr>
              <w:pStyle w:val="TableParagraph"/>
              <w:rPr>
                <w:rFonts w:ascii="Times New Roman"/>
                <w:sz w:val="20"/>
              </w:rPr>
            </w:pPr>
          </w:p>
        </w:tc>
        <w:tc>
          <w:tcPr>
            <w:tcW w:w="1355" w:type="dxa"/>
            <w:shd w:val="clear" w:color="auto" w:fill="DFECD9"/>
          </w:tcPr>
          <w:p w14:paraId="4299D440" w14:textId="77777777" w:rsidR="00F8121F" w:rsidRDefault="00F8121F">
            <w:pPr>
              <w:pStyle w:val="TableParagraph"/>
              <w:rPr>
                <w:rFonts w:ascii="Times New Roman"/>
                <w:sz w:val="20"/>
              </w:rPr>
            </w:pPr>
          </w:p>
        </w:tc>
        <w:tc>
          <w:tcPr>
            <w:tcW w:w="1205" w:type="dxa"/>
            <w:shd w:val="clear" w:color="auto" w:fill="DFECD9"/>
          </w:tcPr>
          <w:p w14:paraId="22707624" w14:textId="77777777" w:rsidR="00F8121F" w:rsidRDefault="00F8121F">
            <w:pPr>
              <w:pStyle w:val="TableParagraph"/>
              <w:rPr>
                <w:rFonts w:ascii="Times New Roman"/>
                <w:sz w:val="20"/>
              </w:rPr>
            </w:pPr>
          </w:p>
        </w:tc>
      </w:tr>
      <w:tr w:rsidR="00F8121F" w14:paraId="36A75638" w14:textId="77777777">
        <w:trPr>
          <w:trHeight w:val="341"/>
        </w:trPr>
        <w:tc>
          <w:tcPr>
            <w:tcW w:w="828" w:type="dxa"/>
          </w:tcPr>
          <w:p w14:paraId="3D954167" w14:textId="77777777" w:rsidR="00F8121F" w:rsidRDefault="00813115">
            <w:pPr>
              <w:pStyle w:val="TableParagraph"/>
              <w:spacing w:before="38"/>
              <w:ind w:left="22" w:right="8"/>
              <w:jc w:val="center"/>
            </w:pPr>
            <w:r>
              <w:rPr>
                <w:spacing w:val="-5"/>
              </w:rPr>
              <w:t>d.</w:t>
            </w:r>
          </w:p>
        </w:tc>
        <w:tc>
          <w:tcPr>
            <w:tcW w:w="11217" w:type="dxa"/>
          </w:tcPr>
          <w:p w14:paraId="21FADFE4" w14:textId="77777777" w:rsidR="00F8121F" w:rsidRDefault="00813115">
            <w:pPr>
              <w:pStyle w:val="TableParagraph"/>
              <w:spacing w:before="38"/>
              <w:ind w:left="115"/>
            </w:pPr>
            <w:proofErr w:type="spellStart"/>
            <w:r>
              <w:t>Recognises</w:t>
            </w:r>
            <w:proofErr w:type="spellEnd"/>
            <w:r>
              <w:rPr>
                <w:spacing w:val="-11"/>
              </w:rPr>
              <w:t xml:space="preserve"> </w:t>
            </w:r>
            <w:r>
              <w:t>risks</w:t>
            </w:r>
            <w:r>
              <w:rPr>
                <w:spacing w:val="-12"/>
              </w:rPr>
              <w:t xml:space="preserve"> </w:t>
            </w:r>
            <w:r>
              <w:t>and</w:t>
            </w:r>
            <w:r>
              <w:rPr>
                <w:spacing w:val="-11"/>
              </w:rPr>
              <w:t xml:space="preserve"> </w:t>
            </w:r>
            <w:r>
              <w:t>hazards</w:t>
            </w:r>
            <w:r>
              <w:rPr>
                <w:spacing w:val="-11"/>
              </w:rPr>
              <w:t xml:space="preserve"> </w:t>
            </w:r>
            <w:r>
              <w:t>associated</w:t>
            </w:r>
            <w:r>
              <w:rPr>
                <w:spacing w:val="-11"/>
              </w:rPr>
              <w:t xml:space="preserve"> </w:t>
            </w:r>
            <w:r>
              <w:t>with</w:t>
            </w:r>
            <w:r>
              <w:rPr>
                <w:spacing w:val="-12"/>
              </w:rPr>
              <w:t xml:space="preserve"> </w:t>
            </w:r>
            <w:r>
              <w:t>nursing</w:t>
            </w:r>
            <w:r>
              <w:rPr>
                <w:spacing w:val="-7"/>
              </w:rPr>
              <w:t xml:space="preserve"> </w:t>
            </w:r>
            <w:r>
              <w:t>interventions</w:t>
            </w:r>
            <w:r>
              <w:rPr>
                <w:spacing w:val="-10"/>
              </w:rPr>
              <w:t xml:space="preserve"> </w:t>
            </w:r>
            <w:r>
              <w:t>and</w:t>
            </w:r>
            <w:r>
              <w:rPr>
                <w:spacing w:val="-11"/>
              </w:rPr>
              <w:t xml:space="preserve"> </w:t>
            </w:r>
            <w:r>
              <w:t>escalates</w:t>
            </w:r>
            <w:r>
              <w:rPr>
                <w:spacing w:val="-11"/>
              </w:rPr>
              <w:t xml:space="preserve"> </w:t>
            </w:r>
            <w:r>
              <w:t>these</w:t>
            </w:r>
            <w:r>
              <w:rPr>
                <w:spacing w:val="-10"/>
              </w:rPr>
              <w:t xml:space="preserve"> </w:t>
            </w:r>
            <w:r>
              <w:t>to</w:t>
            </w:r>
            <w:r>
              <w:rPr>
                <w:spacing w:val="-9"/>
              </w:rPr>
              <w:t xml:space="preserve"> </w:t>
            </w:r>
            <w:r>
              <w:t>Registered</w:t>
            </w:r>
            <w:r>
              <w:rPr>
                <w:spacing w:val="-11"/>
              </w:rPr>
              <w:t xml:space="preserve"> </w:t>
            </w:r>
            <w:r>
              <w:t>Nurse</w:t>
            </w:r>
            <w:r>
              <w:rPr>
                <w:spacing w:val="-12"/>
              </w:rPr>
              <w:t xml:space="preserve"> </w:t>
            </w:r>
            <w:r>
              <w:t>as</w:t>
            </w:r>
            <w:r>
              <w:rPr>
                <w:spacing w:val="-11"/>
              </w:rPr>
              <w:t xml:space="preserve"> </w:t>
            </w:r>
            <w:r>
              <w:rPr>
                <w:spacing w:val="-2"/>
              </w:rPr>
              <w:t>appropriate</w:t>
            </w:r>
          </w:p>
        </w:tc>
        <w:tc>
          <w:tcPr>
            <w:tcW w:w="1205" w:type="dxa"/>
          </w:tcPr>
          <w:p w14:paraId="306BEEA4" w14:textId="77777777" w:rsidR="00F8121F" w:rsidRDefault="00F8121F">
            <w:pPr>
              <w:pStyle w:val="TableParagraph"/>
              <w:rPr>
                <w:rFonts w:ascii="Times New Roman"/>
                <w:sz w:val="20"/>
              </w:rPr>
            </w:pPr>
          </w:p>
        </w:tc>
        <w:tc>
          <w:tcPr>
            <w:tcW w:w="1355" w:type="dxa"/>
          </w:tcPr>
          <w:p w14:paraId="37AEE7FD" w14:textId="77777777" w:rsidR="00F8121F" w:rsidRDefault="00F8121F">
            <w:pPr>
              <w:pStyle w:val="TableParagraph"/>
              <w:rPr>
                <w:rFonts w:ascii="Times New Roman"/>
                <w:sz w:val="20"/>
              </w:rPr>
            </w:pPr>
          </w:p>
        </w:tc>
        <w:tc>
          <w:tcPr>
            <w:tcW w:w="1205" w:type="dxa"/>
          </w:tcPr>
          <w:p w14:paraId="4C06A9A7" w14:textId="77777777" w:rsidR="00F8121F" w:rsidRDefault="00F8121F">
            <w:pPr>
              <w:pStyle w:val="TableParagraph"/>
              <w:rPr>
                <w:rFonts w:ascii="Times New Roman"/>
                <w:sz w:val="20"/>
              </w:rPr>
            </w:pPr>
          </w:p>
        </w:tc>
      </w:tr>
    </w:tbl>
    <w:p w14:paraId="4CA3610F"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32CF5790" w14:textId="77777777" w:rsidR="00F8121F" w:rsidRDefault="00813115">
      <w:pPr>
        <w:pStyle w:val="Heading3"/>
        <w:spacing w:line="273" w:lineRule="exact"/>
        <w:ind w:left="5" w:right="33"/>
      </w:pPr>
      <w:r>
        <w:rPr>
          <w:color w:val="6DAC46"/>
        </w:rPr>
        <w:lastRenderedPageBreak/>
        <w:t>DOMAIN</w:t>
      </w:r>
      <w:r>
        <w:rPr>
          <w:color w:val="6DAC46"/>
          <w:spacing w:val="-9"/>
        </w:rPr>
        <w:t xml:space="preserve"> </w:t>
      </w:r>
      <w:r>
        <w:rPr>
          <w:color w:val="6DAC46"/>
        </w:rPr>
        <w:t>6:</w:t>
      </w:r>
      <w:r>
        <w:rPr>
          <w:color w:val="6DAC46"/>
          <w:spacing w:val="-5"/>
        </w:rPr>
        <w:t xml:space="preserve"> </w:t>
      </w:r>
      <w:r>
        <w:rPr>
          <w:color w:val="6DAC46"/>
        </w:rPr>
        <w:t>LEADERSHIP</w:t>
      </w:r>
      <w:r>
        <w:rPr>
          <w:color w:val="6DAC46"/>
          <w:spacing w:val="-7"/>
        </w:rPr>
        <w:t xml:space="preserve"> </w:t>
      </w:r>
      <w:r>
        <w:rPr>
          <w:color w:val="6DAC46"/>
        </w:rPr>
        <w:t>POTENTIAL</w:t>
      </w:r>
      <w:r>
        <w:rPr>
          <w:color w:val="6DAC46"/>
          <w:spacing w:val="-8"/>
        </w:rPr>
        <w:t xml:space="preserve"> </w:t>
      </w:r>
      <w:r>
        <w:rPr>
          <w:color w:val="6DAC46"/>
        </w:rPr>
        <w:t>AND</w:t>
      </w:r>
      <w:r>
        <w:rPr>
          <w:color w:val="6DAC46"/>
          <w:spacing w:val="-5"/>
        </w:rPr>
        <w:t xml:space="preserve"> </w:t>
      </w:r>
      <w:r>
        <w:rPr>
          <w:color w:val="6DAC46"/>
        </w:rPr>
        <w:t>PROFESSIONAL</w:t>
      </w:r>
      <w:r>
        <w:rPr>
          <w:color w:val="6DAC46"/>
          <w:spacing w:val="-9"/>
        </w:rPr>
        <w:t xml:space="preserve"> </w:t>
      </w:r>
      <w:r>
        <w:rPr>
          <w:color w:val="6DAC46"/>
        </w:rPr>
        <w:t>SCHOLARSHIP</w:t>
      </w:r>
      <w:r>
        <w:rPr>
          <w:color w:val="6DAC46"/>
          <w:spacing w:val="-9"/>
        </w:rPr>
        <w:t xml:space="preserve"> </w:t>
      </w:r>
      <w:r>
        <w:rPr>
          <w:color w:val="6DAC46"/>
          <w:spacing w:val="-2"/>
        </w:rPr>
        <w:t>COMPETENCES</w:t>
      </w:r>
    </w:p>
    <w:p w14:paraId="575F045B" w14:textId="77777777" w:rsidR="00F8121F" w:rsidRDefault="00813115">
      <w:pPr>
        <w:spacing w:before="272"/>
        <w:ind w:left="996"/>
      </w:pPr>
      <w:r>
        <w:t>Criteria</w:t>
      </w:r>
      <w:r>
        <w:rPr>
          <w:spacing w:val="-13"/>
        </w:rPr>
        <w:t xml:space="preserve"> </w:t>
      </w:r>
      <w:r>
        <w:t>related</w:t>
      </w:r>
      <w:r>
        <w:rPr>
          <w:spacing w:val="-12"/>
        </w:rPr>
        <w:t xml:space="preserve"> </w:t>
      </w:r>
      <w:r>
        <w:t>to</w:t>
      </w:r>
      <w:r>
        <w:rPr>
          <w:spacing w:val="-13"/>
        </w:rPr>
        <w:t xml:space="preserve"> </w:t>
      </w:r>
      <w:r>
        <w:t>effective</w:t>
      </w:r>
      <w:r>
        <w:rPr>
          <w:spacing w:val="-12"/>
        </w:rPr>
        <w:t xml:space="preserve"> </w:t>
      </w:r>
      <w:r>
        <w:t>leadership</w:t>
      </w:r>
      <w:r>
        <w:rPr>
          <w:spacing w:val="-13"/>
        </w:rPr>
        <w:t xml:space="preserve"> </w:t>
      </w:r>
      <w:r>
        <w:t>potential</w:t>
      </w:r>
      <w:r>
        <w:rPr>
          <w:spacing w:val="-12"/>
        </w:rPr>
        <w:t xml:space="preserve"> </w:t>
      </w:r>
      <w:r>
        <w:t>and</w:t>
      </w:r>
      <w:r>
        <w:rPr>
          <w:spacing w:val="-12"/>
        </w:rPr>
        <w:t xml:space="preserve"> </w:t>
      </w:r>
      <w:r>
        <w:t>self-awareness</w:t>
      </w:r>
      <w:r>
        <w:rPr>
          <w:spacing w:val="-12"/>
        </w:rPr>
        <w:t xml:space="preserve"> </w:t>
      </w:r>
      <w:r>
        <w:t>under</w:t>
      </w:r>
      <w:r>
        <w:rPr>
          <w:spacing w:val="-12"/>
        </w:rPr>
        <w:t xml:space="preserve"> </w:t>
      </w:r>
      <w:r>
        <w:t>the</w:t>
      </w:r>
      <w:r>
        <w:rPr>
          <w:spacing w:val="-11"/>
        </w:rPr>
        <w:t xml:space="preserve"> </w:t>
      </w:r>
      <w:r>
        <w:rPr>
          <w:b/>
          <w:i/>
        </w:rPr>
        <w:t>close</w:t>
      </w:r>
      <w:r>
        <w:rPr>
          <w:b/>
          <w:i/>
          <w:spacing w:val="-12"/>
        </w:rPr>
        <w:t xml:space="preserve"> </w:t>
      </w:r>
      <w:r>
        <w:rPr>
          <w:b/>
          <w:i/>
        </w:rPr>
        <w:t>supervision</w:t>
      </w:r>
      <w:r>
        <w:rPr>
          <w:b/>
          <w:i/>
          <w:spacing w:val="-12"/>
        </w:rPr>
        <w:t xml:space="preserve"> </w:t>
      </w:r>
      <w:r>
        <w:t>of</w:t>
      </w:r>
      <w:r>
        <w:rPr>
          <w:spacing w:val="-9"/>
        </w:rPr>
        <w:t xml:space="preserve"> </w:t>
      </w:r>
      <w:r>
        <w:t>a</w:t>
      </w:r>
      <w:r>
        <w:rPr>
          <w:spacing w:val="-13"/>
        </w:rPr>
        <w:t xml:space="preserve"> </w:t>
      </w:r>
      <w:r>
        <w:t>Preceptor/Associate</w:t>
      </w:r>
      <w:r>
        <w:rPr>
          <w:spacing w:val="-12"/>
        </w:rPr>
        <w:t xml:space="preserve"> </w:t>
      </w:r>
      <w:r>
        <w:t>Preceptor/Registered</w:t>
      </w:r>
      <w:r>
        <w:rPr>
          <w:spacing w:val="-12"/>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563FD475" w14:textId="77777777">
        <w:trPr>
          <w:trHeight w:val="504"/>
        </w:trPr>
        <w:tc>
          <w:tcPr>
            <w:tcW w:w="15810" w:type="dxa"/>
            <w:gridSpan w:val="5"/>
            <w:tcBorders>
              <w:top w:val="nil"/>
              <w:left w:val="nil"/>
              <w:bottom w:val="nil"/>
              <w:right w:val="nil"/>
            </w:tcBorders>
            <w:shd w:val="clear" w:color="auto" w:fill="6DAC46"/>
          </w:tcPr>
          <w:p w14:paraId="7336F71D" w14:textId="77777777" w:rsidR="00F8121F" w:rsidRDefault="00813115">
            <w:pPr>
              <w:pStyle w:val="TableParagraph"/>
              <w:tabs>
                <w:tab w:val="left" w:pos="12303"/>
                <w:tab w:val="left" w:pos="13487"/>
                <w:tab w:val="left" w:pos="14972"/>
              </w:tabs>
              <w:spacing w:line="282" w:lineRule="exact"/>
              <w:ind w:left="116"/>
              <w:rPr>
                <w:b/>
                <w:sz w:val="18"/>
              </w:rPr>
            </w:pPr>
            <w:r>
              <w:rPr>
                <w:b/>
                <w:color w:val="FFFFFF"/>
                <w:spacing w:val="-2"/>
              </w:rPr>
              <w:t>6.1</w:t>
            </w:r>
            <w:r>
              <w:rPr>
                <w:b/>
                <w:color w:val="FFFFFF"/>
              </w:rPr>
              <w:t xml:space="preserve"> </w:t>
            </w:r>
            <w:r>
              <w:rPr>
                <w:b/>
                <w:color w:val="FFFFFF"/>
                <w:spacing w:val="-2"/>
              </w:rPr>
              <w:t>Develops</w:t>
            </w:r>
            <w:r>
              <w:rPr>
                <w:b/>
                <w:color w:val="FFFFFF"/>
                <w:spacing w:val="-1"/>
              </w:rPr>
              <w:t xml:space="preserve"> </w:t>
            </w:r>
            <w:r>
              <w:rPr>
                <w:b/>
                <w:color w:val="FFFFFF"/>
                <w:spacing w:val="-2"/>
              </w:rPr>
              <w:t>leadership</w:t>
            </w:r>
            <w:r>
              <w:rPr>
                <w:b/>
                <w:color w:val="FFFFFF"/>
                <w:spacing w:val="1"/>
              </w:rPr>
              <w:t xml:space="preserve"> </w:t>
            </w:r>
            <w:r>
              <w:rPr>
                <w:b/>
                <w:color w:val="FFFFFF"/>
                <w:spacing w:val="-2"/>
              </w:rPr>
              <w:t>potential</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1EB30E7F" w14:textId="77777777" w:rsidR="00F8121F" w:rsidRDefault="00813115">
            <w:pPr>
              <w:pStyle w:val="TableParagraph"/>
              <w:tabs>
                <w:tab w:val="left" w:pos="1395"/>
              </w:tabs>
              <w:spacing w:line="20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16934A2D" w14:textId="77777777">
        <w:trPr>
          <w:trHeight w:val="397"/>
        </w:trPr>
        <w:tc>
          <w:tcPr>
            <w:tcW w:w="828" w:type="dxa"/>
            <w:tcBorders>
              <w:top w:val="nil"/>
            </w:tcBorders>
            <w:shd w:val="clear" w:color="auto" w:fill="DFECD9"/>
          </w:tcPr>
          <w:p w14:paraId="69C680CA" w14:textId="77777777" w:rsidR="00F8121F" w:rsidRDefault="00813115">
            <w:pPr>
              <w:pStyle w:val="TableParagraph"/>
              <w:spacing w:before="52"/>
              <w:ind w:left="22" w:right="8"/>
              <w:jc w:val="center"/>
            </w:pPr>
            <w:r>
              <w:rPr>
                <w:spacing w:val="-5"/>
              </w:rPr>
              <w:t>a.</w:t>
            </w:r>
          </w:p>
        </w:tc>
        <w:tc>
          <w:tcPr>
            <w:tcW w:w="11217" w:type="dxa"/>
            <w:tcBorders>
              <w:top w:val="nil"/>
            </w:tcBorders>
            <w:shd w:val="clear" w:color="auto" w:fill="DFECD9"/>
          </w:tcPr>
          <w:p w14:paraId="7F47C1FC" w14:textId="77777777" w:rsidR="00F8121F" w:rsidRDefault="00813115">
            <w:pPr>
              <w:pStyle w:val="TableParagraph"/>
              <w:spacing w:before="52"/>
              <w:ind w:left="115"/>
            </w:pPr>
            <w:proofErr w:type="spellStart"/>
            <w:r>
              <w:rPr>
                <w:spacing w:val="-2"/>
              </w:rPr>
              <w:t>Utilises</w:t>
            </w:r>
            <w:proofErr w:type="spellEnd"/>
            <w:r>
              <w:t xml:space="preserve"> </w:t>
            </w:r>
            <w:r>
              <w:rPr>
                <w:spacing w:val="-2"/>
              </w:rPr>
              <w:t>feedback,</w:t>
            </w:r>
            <w:r>
              <w:rPr>
                <w:spacing w:val="3"/>
              </w:rPr>
              <w:t xml:space="preserve"> </w:t>
            </w:r>
            <w:r>
              <w:rPr>
                <w:spacing w:val="-2"/>
              </w:rPr>
              <w:t>supervision</w:t>
            </w:r>
            <w:r>
              <w:rPr>
                <w:spacing w:val="1"/>
              </w:rPr>
              <w:t xml:space="preserve"> </w:t>
            </w:r>
            <w:r>
              <w:rPr>
                <w:spacing w:val="-2"/>
              </w:rPr>
              <w:t>and</w:t>
            </w:r>
            <w:r>
              <w:rPr>
                <w:spacing w:val="1"/>
              </w:rPr>
              <w:t xml:space="preserve"> </w:t>
            </w:r>
            <w:r>
              <w:rPr>
                <w:spacing w:val="-2"/>
              </w:rPr>
              <w:t>appraisal</w:t>
            </w:r>
            <w:r>
              <w:rPr>
                <w:spacing w:val="1"/>
              </w:rPr>
              <w:t xml:space="preserve"> </w:t>
            </w:r>
            <w:r>
              <w:rPr>
                <w:spacing w:val="-2"/>
              </w:rPr>
              <w:t>constructively</w:t>
            </w:r>
            <w:r>
              <w:rPr>
                <w:spacing w:val="2"/>
              </w:rPr>
              <w:t xml:space="preserve"> </w:t>
            </w:r>
            <w:r>
              <w:rPr>
                <w:spacing w:val="-2"/>
              </w:rPr>
              <w:t>to</w:t>
            </w:r>
            <w:r>
              <w:rPr>
                <w:spacing w:val="1"/>
              </w:rPr>
              <w:t xml:space="preserve"> </w:t>
            </w:r>
            <w:r>
              <w:rPr>
                <w:spacing w:val="-2"/>
              </w:rPr>
              <w:t>enhance</w:t>
            </w:r>
            <w:r>
              <w:rPr>
                <w:spacing w:val="2"/>
              </w:rPr>
              <w:t xml:space="preserve"> </w:t>
            </w:r>
            <w:r>
              <w:rPr>
                <w:spacing w:val="-2"/>
              </w:rPr>
              <w:t>self-awareness</w:t>
            </w:r>
            <w:r>
              <w:rPr>
                <w:spacing w:val="2"/>
              </w:rPr>
              <w:t xml:space="preserve"> </w:t>
            </w:r>
            <w:r>
              <w:rPr>
                <w:spacing w:val="-2"/>
              </w:rPr>
              <w:t>and</w:t>
            </w:r>
            <w:r>
              <w:rPr>
                <w:spacing w:val="1"/>
              </w:rPr>
              <w:t xml:space="preserve"> </w:t>
            </w:r>
            <w:r>
              <w:rPr>
                <w:spacing w:val="-2"/>
              </w:rPr>
              <w:t>proficiency</w:t>
            </w:r>
          </w:p>
        </w:tc>
        <w:tc>
          <w:tcPr>
            <w:tcW w:w="1205" w:type="dxa"/>
            <w:tcBorders>
              <w:top w:val="nil"/>
            </w:tcBorders>
            <w:shd w:val="clear" w:color="auto" w:fill="DFECD9"/>
          </w:tcPr>
          <w:p w14:paraId="7EE9E35E" w14:textId="77777777" w:rsidR="00F8121F" w:rsidRDefault="00F8121F">
            <w:pPr>
              <w:pStyle w:val="TableParagraph"/>
              <w:rPr>
                <w:rFonts w:ascii="Times New Roman"/>
                <w:sz w:val="20"/>
              </w:rPr>
            </w:pPr>
          </w:p>
        </w:tc>
        <w:tc>
          <w:tcPr>
            <w:tcW w:w="1355" w:type="dxa"/>
            <w:tcBorders>
              <w:top w:val="nil"/>
            </w:tcBorders>
            <w:shd w:val="clear" w:color="auto" w:fill="DFECD9"/>
          </w:tcPr>
          <w:p w14:paraId="6DC4930B" w14:textId="77777777" w:rsidR="00F8121F" w:rsidRDefault="00F8121F">
            <w:pPr>
              <w:pStyle w:val="TableParagraph"/>
              <w:rPr>
                <w:rFonts w:ascii="Times New Roman"/>
                <w:sz w:val="20"/>
              </w:rPr>
            </w:pPr>
          </w:p>
        </w:tc>
        <w:tc>
          <w:tcPr>
            <w:tcW w:w="1205" w:type="dxa"/>
            <w:tcBorders>
              <w:top w:val="nil"/>
            </w:tcBorders>
            <w:shd w:val="clear" w:color="auto" w:fill="DFECD9"/>
          </w:tcPr>
          <w:p w14:paraId="2949FD9D" w14:textId="77777777" w:rsidR="00F8121F" w:rsidRDefault="00F8121F">
            <w:pPr>
              <w:pStyle w:val="TableParagraph"/>
              <w:rPr>
                <w:rFonts w:ascii="Times New Roman"/>
                <w:sz w:val="20"/>
              </w:rPr>
            </w:pPr>
          </w:p>
        </w:tc>
      </w:tr>
      <w:tr w:rsidR="00F8121F" w14:paraId="59EE3FBD" w14:textId="77777777">
        <w:trPr>
          <w:trHeight w:val="395"/>
        </w:trPr>
        <w:tc>
          <w:tcPr>
            <w:tcW w:w="828" w:type="dxa"/>
          </w:tcPr>
          <w:p w14:paraId="2B916788" w14:textId="77777777" w:rsidR="00F8121F" w:rsidRDefault="00813115">
            <w:pPr>
              <w:pStyle w:val="TableParagraph"/>
              <w:spacing w:before="57"/>
              <w:ind w:left="22" w:right="8"/>
              <w:jc w:val="center"/>
            </w:pPr>
            <w:r>
              <w:rPr>
                <w:spacing w:val="-5"/>
              </w:rPr>
              <w:t>b.</w:t>
            </w:r>
          </w:p>
        </w:tc>
        <w:tc>
          <w:tcPr>
            <w:tcW w:w="11217" w:type="dxa"/>
          </w:tcPr>
          <w:p w14:paraId="043D9551" w14:textId="77777777" w:rsidR="00F8121F" w:rsidRDefault="00813115">
            <w:pPr>
              <w:pStyle w:val="TableParagraph"/>
              <w:spacing w:before="57"/>
              <w:ind w:left="115"/>
            </w:pPr>
            <w:r>
              <w:rPr>
                <w:spacing w:val="-2"/>
              </w:rPr>
              <w:t>Acknowledges</w:t>
            </w:r>
            <w:r>
              <w:rPr>
                <w:spacing w:val="3"/>
              </w:rPr>
              <w:t xml:space="preserve"> </w:t>
            </w:r>
            <w:r>
              <w:rPr>
                <w:spacing w:val="-2"/>
              </w:rPr>
              <w:t>personal</w:t>
            </w:r>
            <w:r>
              <w:rPr>
                <w:spacing w:val="3"/>
              </w:rPr>
              <w:t xml:space="preserve"> </w:t>
            </w:r>
            <w:r>
              <w:rPr>
                <w:spacing w:val="-2"/>
              </w:rPr>
              <w:t>and</w:t>
            </w:r>
            <w:r>
              <w:rPr>
                <w:spacing w:val="2"/>
              </w:rPr>
              <w:t xml:space="preserve"> </w:t>
            </w:r>
            <w:r>
              <w:rPr>
                <w:spacing w:val="-2"/>
              </w:rPr>
              <w:t>professional</w:t>
            </w:r>
            <w:r>
              <w:rPr>
                <w:spacing w:val="2"/>
              </w:rPr>
              <w:t xml:space="preserve"> </w:t>
            </w:r>
            <w:r>
              <w:rPr>
                <w:spacing w:val="-2"/>
              </w:rPr>
              <w:t>responsibility</w:t>
            </w:r>
            <w:r>
              <w:rPr>
                <w:spacing w:val="-3"/>
              </w:rPr>
              <w:t xml:space="preserve"> </w:t>
            </w:r>
            <w:r>
              <w:rPr>
                <w:spacing w:val="-2"/>
              </w:rPr>
              <w:t>for</w:t>
            </w:r>
            <w:r>
              <w:rPr>
                <w:spacing w:val="2"/>
              </w:rPr>
              <w:t xml:space="preserve"> </w:t>
            </w:r>
            <w:r>
              <w:rPr>
                <w:spacing w:val="-2"/>
              </w:rPr>
              <w:t>own</w:t>
            </w:r>
            <w:r>
              <w:rPr>
                <w:spacing w:val="2"/>
              </w:rPr>
              <w:t xml:space="preserve"> </w:t>
            </w:r>
            <w:r>
              <w:rPr>
                <w:spacing w:val="-2"/>
              </w:rPr>
              <w:t>actions</w:t>
            </w:r>
          </w:p>
        </w:tc>
        <w:tc>
          <w:tcPr>
            <w:tcW w:w="1205" w:type="dxa"/>
          </w:tcPr>
          <w:p w14:paraId="4995EDC9" w14:textId="77777777" w:rsidR="00F8121F" w:rsidRDefault="00F8121F">
            <w:pPr>
              <w:pStyle w:val="TableParagraph"/>
              <w:rPr>
                <w:rFonts w:ascii="Times New Roman"/>
                <w:sz w:val="20"/>
              </w:rPr>
            </w:pPr>
          </w:p>
        </w:tc>
        <w:tc>
          <w:tcPr>
            <w:tcW w:w="1355" w:type="dxa"/>
          </w:tcPr>
          <w:p w14:paraId="17D01C0D" w14:textId="77777777" w:rsidR="00F8121F" w:rsidRDefault="00F8121F">
            <w:pPr>
              <w:pStyle w:val="TableParagraph"/>
              <w:rPr>
                <w:rFonts w:ascii="Times New Roman"/>
                <w:sz w:val="20"/>
              </w:rPr>
            </w:pPr>
          </w:p>
        </w:tc>
        <w:tc>
          <w:tcPr>
            <w:tcW w:w="1205" w:type="dxa"/>
          </w:tcPr>
          <w:p w14:paraId="25D0E502" w14:textId="77777777" w:rsidR="00F8121F" w:rsidRDefault="00F8121F">
            <w:pPr>
              <w:pStyle w:val="TableParagraph"/>
              <w:rPr>
                <w:rFonts w:ascii="Times New Roman"/>
                <w:sz w:val="20"/>
              </w:rPr>
            </w:pPr>
          </w:p>
        </w:tc>
      </w:tr>
      <w:tr w:rsidR="00F8121F" w14:paraId="0DD86600" w14:textId="77777777">
        <w:trPr>
          <w:trHeight w:val="486"/>
        </w:trPr>
        <w:tc>
          <w:tcPr>
            <w:tcW w:w="12045" w:type="dxa"/>
            <w:gridSpan w:val="2"/>
            <w:shd w:val="clear" w:color="auto" w:fill="6DAC46"/>
          </w:tcPr>
          <w:p w14:paraId="2410107A" w14:textId="77777777" w:rsidR="00F8121F" w:rsidRDefault="00813115">
            <w:pPr>
              <w:pStyle w:val="TableParagraph"/>
              <w:spacing w:before="98"/>
              <w:ind w:left="110"/>
              <w:rPr>
                <w:b/>
              </w:rPr>
            </w:pPr>
            <w:r>
              <w:rPr>
                <w:b/>
                <w:color w:val="FFFFFF"/>
                <w:spacing w:val="-2"/>
              </w:rPr>
              <w:t>6.2</w:t>
            </w:r>
            <w:r>
              <w:rPr>
                <w:b/>
                <w:color w:val="FFFFFF"/>
                <w:spacing w:val="-1"/>
              </w:rPr>
              <w:t xml:space="preserve"> </w:t>
            </w:r>
            <w:r>
              <w:rPr>
                <w:b/>
                <w:color w:val="FFFFFF"/>
                <w:spacing w:val="-2"/>
              </w:rPr>
              <w:t>Develops</w:t>
            </w:r>
            <w:r>
              <w:rPr>
                <w:b/>
                <w:color w:val="FFFFFF"/>
                <w:spacing w:val="2"/>
              </w:rPr>
              <w:t xml:space="preserve"> </w:t>
            </w:r>
            <w:r>
              <w:rPr>
                <w:b/>
                <w:color w:val="FFFFFF"/>
                <w:spacing w:val="-2"/>
              </w:rPr>
              <w:t>professional</w:t>
            </w:r>
            <w:r>
              <w:rPr>
                <w:b/>
                <w:color w:val="FFFFFF"/>
                <w:spacing w:val="2"/>
              </w:rPr>
              <w:t xml:space="preserve"> </w:t>
            </w:r>
            <w:r>
              <w:rPr>
                <w:b/>
                <w:color w:val="FFFFFF"/>
                <w:spacing w:val="-2"/>
              </w:rPr>
              <w:t>scholarship</w:t>
            </w:r>
          </w:p>
        </w:tc>
        <w:tc>
          <w:tcPr>
            <w:tcW w:w="1205" w:type="dxa"/>
            <w:shd w:val="clear" w:color="auto" w:fill="6DAC46"/>
          </w:tcPr>
          <w:p w14:paraId="1754D17E" w14:textId="77777777" w:rsidR="00F8121F" w:rsidRDefault="00813115">
            <w:pPr>
              <w:pStyle w:val="TableParagraph"/>
              <w:spacing w:before="10"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2BF598F4" w14:textId="77777777" w:rsidR="00F8121F" w:rsidRDefault="00813115">
            <w:pPr>
              <w:pStyle w:val="TableParagraph"/>
              <w:spacing w:before="10"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07F99BBD" w14:textId="77777777" w:rsidR="00F8121F" w:rsidRDefault="00813115">
            <w:pPr>
              <w:pStyle w:val="TableParagraph"/>
              <w:spacing w:before="122"/>
              <w:ind w:left="362"/>
              <w:rPr>
                <w:b/>
                <w:sz w:val="18"/>
              </w:rPr>
            </w:pPr>
            <w:r>
              <w:rPr>
                <w:b/>
                <w:color w:val="FFFFFF"/>
                <w:spacing w:val="-2"/>
                <w:sz w:val="18"/>
              </w:rPr>
              <w:t>Initials</w:t>
            </w:r>
          </w:p>
        </w:tc>
      </w:tr>
      <w:tr w:rsidR="00F8121F" w14:paraId="178BAB6B" w14:textId="77777777">
        <w:trPr>
          <w:trHeight w:val="398"/>
        </w:trPr>
        <w:tc>
          <w:tcPr>
            <w:tcW w:w="828" w:type="dxa"/>
          </w:tcPr>
          <w:p w14:paraId="41CDB44A" w14:textId="77777777" w:rsidR="00F8121F" w:rsidRDefault="00813115">
            <w:pPr>
              <w:pStyle w:val="TableParagraph"/>
              <w:spacing w:before="51"/>
              <w:ind w:left="22" w:right="8"/>
              <w:jc w:val="center"/>
            </w:pPr>
            <w:r>
              <w:rPr>
                <w:spacing w:val="-5"/>
              </w:rPr>
              <w:t>a.</w:t>
            </w:r>
          </w:p>
        </w:tc>
        <w:tc>
          <w:tcPr>
            <w:tcW w:w="11217" w:type="dxa"/>
          </w:tcPr>
          <w:p w14:paraId="0B8A4DC2" w14:textId="77777777" w:rsidR="00F8121F" w:rsidRDefault="00813115">
            <w:pPr>
              <w:pStyle w:val="TableParagraph"/>
              <w:spacing w:before="51"/>
              <w:ind w:left="115"/>
            </w:pPr>
            <w:r>
              <w:rPr>
                <w:spacing w:val="-2"/>
              </w:rPr>
              <w:t>Identifies</w:t>
            </w:r>
            <w:r>
              <w:rPr>
                <w:spacing w:val="-3"/>
              </w:rPr>
              <w:t xml:space="preserve"> </w:t>
            </w:r>
            <w:r>
              <w:rPr>
                <w:spacing w:val="-2"/>
              </w:rPr>
              <w:t>learning</w:t>
            </w:r>
            <w:r>
              <w:rPr>
                <w:spacing w:val="3"/>
              </w:rPr>
              <w:t xml:space="preserve"> </w:t>
            </w:r>
            <w:r>
              <w:rPr>
                <w:spacing w:val="-2"/>
              </w:rPr>
              <w:t>needs</w:t>
            </w:r>
            <w:r>
              <w:rPr>
                <w:spacing w:val="2"/>
              </w:rPr>
              <w:t xml:space="preserve"> </w:t>
            </w:r>
            <w:r>
              <w:rPr>
                <w:spacing w:val="-2"/>
              </w:rPr>
              <w:t>with</w:t>
            </w:r>
            <w:r>
              <w:t xml:space="preserve"> </w:t>
            </w:r>
            <w:r>
              <w:rPr>
                <w:spacing w:val="-2"/>
              </w:rPr>
              <w:t>a</w:t>
            </w:r>
            <w:r>
              <w:rPr>
                <w:spacing w:val="3"/>
              </w:rPr>
              <w:t xml:space="preserve"> </w:t>
            </w:r>
            <w:r>
              <w:rPr>
                <w:spacing w:val="-2"/>
              </w:rPr>
              <w:t>Preceptor/Associate</w:t>
            </w:r>
            <w:r>
              <w:rPr>
                <w:spacing w:val="1"/>
              </w:rPr>
              <w:t xml:space="preserve"> </w:t>
            </w:r>
            <w:r>
              <w:rPr>
                <w:spacing w:val="-2"/>
              </w:rPr>
              <w:t>Preceptor</w:t>
            </w:r>
          </w:p>
        </w:tc>
        <w:tc>
          <w:tcPr>
            <w:tcW w:w="1205" w:type="dxa"/>
          </w:tcPr>
          <w:p w14:paraId="53D5BAE8" w14:textId="77777777" w:rsidR="00F8121F" w:rsidRDefault="00F8121F">
            <w:pPr>
              <w:pStyle w:val="TableParagraph"/>
              <w:rPr>
                <w:rFonts w:ascii="Times New Roman"/>
                <w:sz w:val="20"/>
              </w:rPr>
            </w:pPr>
          </w:p>
        </w:tc>
        <w:tc>
          <w:tcPr>
            <w:tcW w:w="1355" w:type="dxa"/>
          </w:tcPr>
          <w:p w14:paraId="49702F4C" w14:textId="77777777" w:rsidR="00F8121F" w:rsidRDefault="00F8121F">
            <w:pPr>
              <w:pStyle w:val="TableParagraph"/>
              <w:rPr>
                <w:rFonts w:ascii="Times New Roman"/>
                <w:sz w:val="20"/>
              </w:rPr>
            </w:pPr>
          </w:p>
        </w:tc>
        <w:tc>
          <w:tcPr>
            <w:tcW w:w="1205" w:type="dxa"/>
          </w:tcPr>
          <w:p w14:paraId="6FD3485B" w14:textId="77777777" w:rsidR="00F8121F" w:rsidRDefault="00F8121F">
            <w:pPr>
              <w:pStyle w:val="TableParagraph"/>
              <w:rPr>
                <w:rFonts w:ascii="Times New Roman"/>
                <w:sz w:val="20"/>
              </w:rPr>
            </w:pPr>
          </w:p>
        </w:tc>
      </w:tr>
      <w:tr w:rsidR="00F8121F" w14:paraId="350F3FD9" w14:textId="77777777">
        <w:trPr>
          <w:trHeight w:val="395"/>
        </w:trPr>
        <w:tc>
          <w:tcPr>
            <w:tcW w:w="828" w:type="dxa"/>
            <w:shd w:val="clear" w:color="auto" w:fill="DFECD9"/>
          </w:tcPr>
          <w:p w14:paraId="643BF220" w14:textId="77777777" w:rsidR="00F8121F" w:rsidRDefault="00813115">
            <w:pPr>
              <w:pStyle w:val="TableParagraph"/>
              <w:spacing w:before="57"/>
              <w:ind w:left="22" w:right="8"/>
              <w:jc w:val="center"/>
            </w:pPr>
            <w:r>
              <w:rPr>
                <w:spacing w:val="-5"/>
              </w:rPr>
              <w:t>b.</w:t>
            </w:r>
          </w:p>
        </w:tc>
        <w:tc>
          <w:tcPr>
            <w:tcW w:w="11217" w:type="dxa"/>
            <w:shd w:val="clear" w:color="auto" w:fill="DFECD9"/>
          </w:tcPr>
          <w:p w14:paraId="6AC48FB0" w14:textId="77777777" w:rsidR="00F8121F" w:rsidRDefault="00813115">
            <w:pPr>
              <w:pStyle w:val="TableParagraph"/>
              <w:spacing w:before="57"/>
              <w:ind w:left="115"/>
            </w:pPr>
            <w:r>
              <w:t>Applies</w:t>
            </w:r>
            <w:r>
              <w:rPr>
                <w:spacing w:val="-12"/>
              </w:rPr>
              <w:t xml:space="preserve"> </w:t>
            </w:r>
            <w:r>
              <w:t>learning</w:t>
            </w:r>
            <w:r>
              <w:rPr>
                <w:spacing w:val="-10"/>
              </w:rPr>
              <w:t xml:space="preserve"> </w:t>
            </w:r>
            <w:r>
              <w:t>derived</w:t>
            </w:r>
            <w:r>
              <w:rPr>
                <w:spacing w:val="-11"/>
              </w:rPr>
              <w:t xml:space="preserve"> </w:t>
            </w:r>
            <w:r>
              <w:t>from</w:t>
            </w:r>
            <w:r>
              <w:rPr>
                <w:spacing w:val="-10"/>
              </w:rPr>
              <w:t xml:space="preserve"> </w:t>
            </w:r>
            <w:r>
              <w:t>supervision</w:t>
            </w:r>
            <w:r>
              <w:rPr>
                <w:spacing w:val="-13"/>
              </w:rPr>
              <w:t xml:space="preserve"> </w:t>
            </w:r>
            <w:r>
              <w:t>or</w:t>
            </w:r>
            <w:r>
              <w:rPr>
                <w:spacing w:val="-12"/>
              </w:rPr>
              <w:t xml:space="preserve"> </w:t>
            </w:r>
            <w:r>
              <w:t>preceptor</w:t>
            </w:r>
            <w:r>
              <w:rPr>
                <w:spacing w:val="-11"/>
              </w:rPr>
              <w:t xml:space="preserve"> </w:t>
            </w:r>
            <w:r>
              <w:t>feedback</w:t>
            </w:r>
            <w:r>
              <w:rPr>
                <w:spacing w:val="-10"/>
              </w:rPr>
              <w:t xml:space="preserve"> </w:t>
            </w:r>
            <w:r>
              <w:t>to</w:t>
            </w:r>
            <w:r>
              <w:rPr>
                <w:spacing w:val="-12"/>
              </w:rPr>
              <w:t xml:space="preserve"> </w:t>
            </w:r>
            <w:r>
              <w:t>enhance</w:t>
            </w:r>
            <w:r>
              <w:rPr>
                <w:spacing w:val="-10"/>
              </w:rPr>
              <w:t xml:space="preserve"> </w:t>
            </w:r>
            <w:r>
              <w:t>own</w:t>
            </w:r>
            <w:r>
              <w:rPr>
                <w:spacing w:val="-12"/>
              </w:rPr>
              <w:t xml:space="preserve"> </w:t>
            </w:r>
            <w:r>
              <w:t>practice</w:t>
            </w:r>
            <w:r>
              <w:rPr>
                <w:spacing w:val="-11"/>
              </w:rPr>
              <w:t xml:space="preserve"> </w:t>
            </w:r>
            <w:r>
              <w:rPr>
                <w:spacing w:val="-2"/>
              </w:rPr>
              <w:t>setting</w:t>
            </w:r>
          </w:p>
        </w:tc>
        <w:tc>
          <w:tcPr>
            <w:tcW w:w="1205" w:type="dxa"/>
            <w:shd w:val="clear" w:color="auto" w:fill="DFECD9"/>
          </w:tcPr>
          <w:p w14:paraId="11C93984" w14:textId="77777777" w:rsidR="00F8121F" w:rsidRDefault="00F8121F">
            <w:pPr>
              <w:pStyle w:val="TableParagraph"/>
              <w:rPr>
                <w:rFonts w:ascii="Times New Roman"/>
                <w:sz w:val="20"/>
              </w:rPr>
            </w:pPr>
          </w:p>
        </w:tc>
        <w:tc>
          <w:tcPr>
            <w:tcW w:w="1355" w:type="dxa"/>
            <w:shd w:val="clear" w:color="auto" w:fill="DFECD9"/>
          </w:tcPr>
          <w:p w14:paraId="6FB04A0D" w14:textId="77777777" w:rsidR="00F8121F" w:rsidRDefault="00F8121F">
            <w:pPr>
              <w:pStyle w:val="TableParagraph"/>
              <w:rPr>
                <w:rFonts w:ascii="Times New Roman"/>
                <w:sz w:val="20"/>
              </w:rPr>
            </w:pPr>
          </w:p>
        </w:tc>
        <w:tc>
          <w:tcPr>
            <w:tcW w:w="1205" w:type="dxa"/>
            <w:shd w:val="clear" w:color="auto" w:fill="DFECD9"/>
          </w:tcPr>
          <w:p w14:paraId="5915D167" w14:textId="77777777" w:rsidR="00F8121F" w:rsidRDefault="00F8121F">
            <w:pPr>
              <w:pStyle w:val="TableParagraph"/>
              <w:rPr>
                <w:rFonts w:ascii="Times New Roman"/>
                <w:sz w:val="20"/>
              </w:rPr>
            </w:pPr>
          </w:p>
        </w:tc>
      </w:tr>
    </w:tbl>
    <w:p w14:paraId="25114319"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2247D2B3" w14:textId="77777777" w:rsidR="00F8121F" w:rsidRDefault="00813115">
      <w:pPr>
        <w:pStyle w:val="Heading3"/>
        <w:spacing w:before="2"/>
        <w:ind w:left="1886" w:right="2304"/>
      </w:pPr>
      <w:r>
        <w:rPr>
          <w:color w:val="6DAC46"/>
        </w:rPr>
        <w:lastRenderedPageBreak/>
        <w:t>PRACTICE</w:t>
      </w:r>
      <w:r>
        <w:rPr>
          <w:color w:val="6DAC46"/>
          <w:spacing w:val="-7"/>
        </w:rPr>
        <w:t xml:space="preserve"> </w:t>
      </w:r>
      <w:r>
        <w:rPr>
          <w:color w:val="6DAC46"/>
        </w:rPr>
        <w:t>PLACEMENT:</w:t>
      </w:r>
      <w:r>
        <w:rPr>
          <w:color w:val="6DAC46"/>
          <w:spacing w:val="-5"/>
        </w:rPr>
        <w:t xml:space="preserve"> </w:t>
      </w:r>
      <w:r>
        <w:rPr>
          <w:color w:val="6DAC46"/>
        </w:rPr>
        <w:t>FINAL</w:t>
      </w:r>
      <w:r>
        <w:rPr>
          <w:color w:val="6DAC46"/>
          <w:spacing w:val="-2"/>
        </w:rPr>
        <w:t xml:space="preserve"> INTERVIEW</w:t>
      </w:r>
    </w:p>
    <w:p w14:paraId="386AF4D8" w14:textId="77777777" w:rsidR="00F8121F" w:rsidRDefault="00F8121F">
      <w:pPr>
        <w:pStyle w:val="BodyText"/>
        <w:spacing w:before="36" w:after="1"/>
        <w:rPr>
          <w:b/>
          <w:sz w:val="20"/>
        </w:rPr>
      </w:pPr>
    </w:p>
    <w:tbl>
      <w:tblPr>
        <w:tblW w:w="0" w:type="auto"/>
        <w:tblInd w:w="43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750"/>
        <w:gridCol w:w="794"/>
        <w:gridCol w:w="4518"/>
      </w:tblGrid>
      <w:tr w:rsidR="00F8121F" w14:paraId="090F089D" w14:textId="77777777">
        <w:trPr>
          <w:trHeight w:val="806"/>
        </w:trPr>
        <w:tc>
          <w:tcPr>
            <w:tcW w:w="9062" w:type="dxa"/>
            <w:gridSpan w:val="3"/>
            <w:shd w:val="clear" w:color="auto" w:fill="DFECD9"/>
          </w:tcPr>
          <w:p w14:paraId="7A3FD7CF" w14:textId="77777777" w:rsidR="00F8121F" w:rsidRDefault="00813115">
            <w:pPr>
              <w:pStyle w:val="TableParagraph"/>
              <w:spacing w:before="2"/>
              <w:ind w:left="112"/>
              <w:rPr>
                <w:b/>
              </w:rPr>
            </w:pP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7E471C21" w14:textId="77777777" w:rsidR="00F8121F" w:rsidRDefault="00813115">
            <w:pPr>
              <w:pStyle w:val="TableParagraph"/>
              <w:spacing w:before="4" w:line="256" w:lineRule="exact"/>
              <w:ind w:left="112" w:right="166"/>
            </w:pPr>
            <w:r>
              <w:t>Nursing</w:t>
            </w:r>
            <w:r>
              <w:rPr>
                <w:spacing w:val="-7"/>
              </w:rPr>
              <w:t xml:space="preserve"> </w:t>
            </w:r>
            <w:r>
              <w:t>student’s</w:t>
            </w:r>
            <w:r>
              <w:rPr>
                <w:spacing w:val="-8"/>
              </w:rPr>
              <w:t xml:space="preserve"> </w:t>
            </w:r>
            <w:r>
              <w:t>review</w:t>
            </w:r>
            <w:r>
              <w:rPr>
                <w:spacing w:val="-6"/>
              </w:rPr>
              <w:t xml:space="preserve"> </w:t>
            </w:r>
            <w:r>
              <w:t>of</w:t>
            </w:r>
            <w:r>
              <w:rPr>
                <w:spacing w:val="-8"/>
              </w:rPr>
              <w:t xml:space="preserve"> </w:t>
            </w:r>
            <w:r>
              <w:t>progress</w:t>
            </w:r>
            <w:r>
              <w:rPr>
                <w:spacing w:val="-6"/>
              </w:rPr>
              <w:t xml:space="preserve"> </w:t>
            </w:r>
            <w:r>
              <w:t>during</w:t>
            </w:r>
            <w:r>
              <w:rPr>
                <w:spacing w:val="-7"/>
              </w:rPr>
              <w:t xml:space="preserve"> </w:t>
            </w:r>
            <w:r>
              <w:t>practice</w:t>
            </w:r>
            <w:r>
              <w:rPr>
                <w:spacing w:val="-7"/>
              </w:rPr>
              <w:t xml:space="preserve"> </w:t>
            </w:r>
            <w:r>
              <w:t>placement</w:t>
            </w:r>
            <w:r>
              <w:rPr>
                <w:spacing w:val="-8"/>
              </w:rPr>
              <w:t xml:space="preserve"> </w:t>
            </w:r>
            <w:r>
              <w:t>(refer</w:t>
            </w:r>
            <w:r>
              <w:rPr>
                <w:spacing w:val="-7"/>
              </w:rPr>
              <w:t xml:space="preserve"> </w:t>
            </w:r>
            <w:r>
              <w:t>to</w:t>
            </w:r>
            <w:r>
              <w:rPr>
                <w:spacing w:val="-8"/>
              </w:rPr>
              <w:t xml:space="preserve"> </w:t>
            </w:r>
            <w:r>
              <w:t>original</w:t>
            </w:r>
            <w:r>
              <w:rPr>
                <w:spacing w:val="-6"/>
              </w:rPr>
              <w:t xml:space="preserve"> </w:t>
            </w:r>
            <w:r>
              <w:t>practice placement learning outcomes and nursing student reflection)</w:t>
            </w:r>
          </w:p>
        </w:tc>
      </w:tr>
      <w:tr w:rsidR="00F8121F" w14:paraId="08582DB6" w14:textId="77777777">
        <w:trPr>
          <w:trHeight w:val="3492"/>
        </w:trPr>
        <w:tc>
          <w:tcPr>
            <w:tcW w:w="9062" w:type="dxa"/>
            <w:gridSpan w:val="3"/>
          </w:tcPr>
          <w:p w14:paraId="20CA34CC" w14:textId="77777777" w:rsidR="00F8121F" w:rsidRDefault="00F8121F">
            <w:pPr>
              <w:pStyle w:val="TableParagraph"/>
              <w:rPr>
                <w:rFonts w:ascii="Times New Roman"/>
                <w:sz w:val="20"/>
              </w:rPr>
            </w:pPr>
          </w:p>
        </w:tc>
      </w:tr>
      <w:tr w:rsidR="00F8121F" w14:paraId="646A76AE" w14:textId="77777777">
        <w:trPr>
          <w:trHeight w:val="804"/>
        </w:trPr>
        <w:tc>
          <w:tcPr>
            <w:tcW w:w="9062" w:type="dxa"/>
            <w:gridSpan w:val="3"/>
            <w:shd w:val="clear" w:color="auto" w:fill="DFECD9"/>
          </w:tcPr>
          <w:p w14:paraId="39DE4A0D" w14:textId="77777777" w:rsidR="00F8121F" w:rsidRDefault="00813115">
            <w:pPr>
              <w:pStyle w:val="TableParagraph"/>
              <w:spacing w:before="6"/>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9"/>
              </w:rPr>
              <w:t xml:space="preserve"> </w:t>
            </w:r>
            <w:r>
              <w:rPr>
                <w:b/>
                <w:color w:val="0000FF"/>
              </w:rPr>
              <w:t>Preceptor/Associate</w:t>
            </w:r>
            <w:r>
              <w:rPr>
                <w:b/>
                <w:color w:val="0000FF"/>
                <w:spacing w:val="-12"/>
              </w:rPr>
              <w:t xml:space="preserve"> </w:t>
            </w:r>
            <w:r>
              <w:rPr>
                <w:b/>
                <w:color w:val="0000FF"/>
                <w:spacing w:val="-2"/>
              </w:rPr>
              <w:t>Preceptor:</w:t>
            </w:r>
          </w:p>
          <w:p w14:paraId="1FCBB1A3" w14:textId="77777777" w:rsidR="00F8121F" w:rsidRDefault="00813115">
            <w:pPr>
              <w:pStyle w:val="TableParagraph"/>
              <w:spacing w:before="6" w:line="252" w:lineRule="exact"/>
              <w:ind w:left="112"/>
            </w:pPr>
            <w:r>
              <w:t>Preceptor/Associate</w:t>
            </w:r>
            <w:r>
              <w:rPr>
                <w:spacing w:val="-9"/>
              </w:rPr>
              <w:t xml:space="preserve"> </w:t>
            </w:r>
            <w:r>
              <w:t>Preceptor’s</w:t>
            </w:r>
            <w:r>
              <w:rPr>
                <w:spacing w:val="-8"/>
              </w:rPr>
              <w:t xml:space="preserve"> </w:t>
            </w:r>
            <w:r>
              <w:t>review</w:t>
            </w:r>
            <w:r>
              <w:rPr>
                <w:spacing w:val="-8"/>
              </w:rPr>
              <w:t xml:space="preserve"> </w:t>
            </w:r>
            <w:r>
              <w:t>of</w:t>
            </w:r>
            <w:r>
              <w:rPr>
                <w:spacing w:val="-8"/>
              </w:rPr>
              <w:t xml:space="preserve"> </w:t>
            </w:r>
            <w:r>
              <w:t>nursing</w:t>
            </w:r>
            <w:r>
              <w:rPr>
                <w:spacing w:val="-8"/>
              </w:rPr>
              <w:t xml:space="preserve"> </w:t>
            </w:r>
            <w:r>
              <w:t>student’s</w:t>
            </w:r>
            <w:r>
              <w:rPr>
                <w:spacing w:val="-7"/>
              </w:rPr>
              <w:t xml:space="preserve"> </w:t>
            </w:r>
            <w:r>
              <w:t>progress</w:t>
            </w:r>
            <w:r>
              <w:rPr>
                <w:spacing w:val="-7"/>
              </w:rPr>
              <w:t xml:space="preserve"> </w:t>
            </w:r>
            <w:r>
              <w:t>during</w:t>
            </w:r>
            <w:r>
              <w:rPr>
                <w:spacing w:val="-7"/>
              </w:rPr>
              <w:t xml:space="preserve"> </w:t>
            </w:r>
            <w:r>
              <w:t>practice</w:t>
            </w:r>
            <w:r>
              <w:rPr>
                <w:spacing w:val="-9"/>
              </w:rPr>
              <w:t xml:space="preserve"> </w:t>
            </w:r>
            <w:r>
              <w:t>placement (refer to original practice placement learning outcomes and nursing student reflection)</w:t>
            </w:r>
          </w:p>
        </w:tc>
      </w:tr>
      <w:tr w:rsidR="00F8121F" w14:paraId="3D70FCBA" w14:textId="77777777">
        <w:trPr>
          <w:trHeight w:val="3758"/>
        </w:trPr>
        <w:tc>
          <w:tcPr>
            <w:tcW w:w="9062" w:type="dxa"/>
            <w:gridSpan w:val="3"/>
          </w:tcPr>
          <w:p w14:paraId="6357E174" w14:textId="77777777" w:rsidR="00F8121F" w:rsidRDefault="00F8121F">
            <w:pPr>
              <w:pStyle w:val="TableParagraph"/>
              <w:rPr>
                <w:rFonts w:ascii="Times New Roman"/>
                <w:sz w:val="20"/>
              </w:rPr>
            </w:pPr>
          </w:p>
        </w:tc>
      </w:tr>
      <w:tr w:rsidR="00F8121F" w14:paraId="2F5F077C" w14:textId="77777777">
        <w:trPr>
          <w:trHeight w:val="315"/>
        </w:trPr>
        <w:tc>
          <w:tcPr>
            <w:tcW w:w="9062" w:type="dxa"/>
            <w:gridSpan w:val="3"/>
            <w:tcBorders>
              <w:left w:val="nil"/>
              <w:bottom w:val="nil"/>
              <w:right w:val="nil"/>
            </w:tcBorders>
            <w:shd w:val="clear" w:color="auto" w:fill="6DAC46"/>
          </w:tcPr>
          <w:p w14:paraId="329C4064" w14:textId="77777777" w:rsidR="00F8121F" w:rsidRDefault="00813115">
            <w:pPr>
              <w:pStyle w:val="TableParagraph"/>
              <w:spacing w:before="12" w:line="283" w:lineRule="exact"/>
              <w:ind w:left="117"/>
              <w:rPr>
                <w:b/>
                <w:sz w:val="24"/>
              </w:rPr>
            </w:pPr>
            <w:r>
              <w:rPr>
                <w:b/>
                <w:color w:val="FFFFFF"/>
                <w:sz w:val="24"/>
              </w:rPr>
              <w:t>Competence</w:t>
            </w:r>
            <w:r>
              <w:rPr>
                <w:b/>
                <w:color w:val="FFFFFF"/>
                <w:spacing w:val="-9"/>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5"/>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4F5DDAC6" w14:textId="77777777">
        <w:trPr>
          <w:trHeight w:val="771"/>
        </w:trPr>
        <w:tc>
          <w:tcPr>
            <w:tcW w:w="4544" w:type="dxa"/>
            <w:gridSpan w:val="2"/>
            <w:tcBorders>
              <w:top w:val="nil"/>
              <w:left w:val="single" w:sz="4" w:space="0" w:color="A8D08D"/>
              <w:bottom w:val="single" w:sz="4" w:space="0" w:color="A8D08D"/>
              <w:right w:val="single" w:sz="4" w:space="0" w:color="A8D08D"/>
            </w:tcBorders>
            <w:shd w:val="clear" w:color="auto" w:fill="DFECD9"/>
          </w:tcPr>
          <w:p w14:paraId="6BAEDAA3" w14:textId="77777777" w:rsidR="00F8121F" w:rsidRDefault="00813115">
            <w:pPr>
              <w:pStyle w:val="TableParagraph"/>
              <w:spacing w:before="191"/>
              <w:ind w:left="23"/>
              <w:jc w:val="center"/>
              <w:rPr>
                <w:b/>
                <w:sz w:val="32"/>
              </w:rPr>
            </w:pPr>
            <w:r>
              <w:rPr>
                <w:b/>
                <w:spacing w:val="-5"/>
                <w:sz w:val="32"/>
              </w:rPr>
              <w:t>Yes</w:t>
            </w:r>
          </w:p>
        </w:tc>
        <w:tc>
          <w:tcPr>
            <w:tcW w:w="4518" w:type="dxa"/>
            <w:tcBorders>
              <w:top w:val="nil"/>
              <w:left w:val="single" w:sz="4" w:space="0" w:color="A8D08D"/>
              <w:bottom w:val="single" w:sz="4" w:space="0" w:color="A8D08D"/>
              <w:right w:val="single" w:sz="4" w:space="0" w:color="A8D08D"/>
            </w:tcBorders>
            <w:shd w:val="clear" w:color="auto" w:fill="DFECD9"/>
          </w:tcPr>
          <w:p w14:paraId="2E06A111" w14:textId="77777777" w:rsidR="00F8121F" w:rsidRDefault="00813115">
            <w:pPr>
              <w:pStyle w:val="TableParagraph"/>
              <w:spacing w:before="191"/>
              <w:ind w:left="26" w:right="1"/>
              <w:jc w:val="center"/>
              <w:rPr>
                <w:b/>
                <w:sz w:val="32"/>
              </w:rPr>
            </w:pPr>
            <w:r>
              <w:rPr>
                <w:b/>
                <w:spacing w:val="-5"/>
                <w:sz w:val="32"/>
              </w:rPr>
              <w:t>No*</w:t>
            </w:r>
          </w:p>
        </w:tc>
      </w:tr>
      <w:tr w:rsidR="00F8121F" w14:paraId="1DDF5460" w14:textId="77777777">
        <w:trPr>
          <w:trHeight w:val="291"/>
        </w:trPr>
        <w:tc>
          <w:tcPr>
            <w:tcW w:w="3750" w:type="dxa"/>
            <w:tcBorders>
              <w:top w:val="single" w:sz="4" w:space="0" w:color="A8D08D"/>
              <w:left w:val="single" w:sz="4" w:space="0" w:color="A8D08D"/>
              <w:bottom w:val="single" w:sz="4" w:space="0" w:color="A8D08D"/>
              <w:right w:val="single" w:sz="4" w:space="0" w:color="A8D08D"/>
            </w:tcBorders>
          </w:tcPr>
          <w:p w14:paraId="5E9EB059" w14:textId="77777777" w:rsidR="00F8121F" w:rsidRDefault="00813115">
            <w:pPr>
              <w:pStyle w:val="TableParagraph"/>
              <w:spacing w:line="271" w:lineRule="exact"/>
              <w:ind w:left="112"/>
              <w:rPr>
                <w:sz w:val="24"/>
              </w:rPr>
            </w:pPr>
            <w:r>
              <w:rPr>
                <w:sz w:val="24"/>
              </w:rPr>
              <w:t>Preceptor</w:t>
            </w:r>
            <w:r>
              <w:rPr>
                <w:spacing w:val="-8"/>
                <w:sz w:val="24"/>
              </w:rPr>
              <w:t xml:space="preserve"> </w:t>
            </w:r>
            <w:r>
              <w:rPr>
                <w:spacing w:val="-2"/>
                <w:sz w:val="24"/>
              </w:rPr>
              <w:t>signature</w:t>
            </w:r>
          </w:p>
        </w:tc>
        <w:tc>
          <w:tcPr>
            <w:tcW w:w="5312" w:type="dxa"/>
            <w:gridSpan w:val="2"/>
            <w:tcBorders>
              <w:top w:val="single" w:sz="4" w:space="0" w:color="A8D08D"/>
              <w:left w:val="single" w:sz="4" w:space="0" w:color="A8D08D"/>
              <w:bottom w:val="single" w:sz="4" w:space="0" w:color="A8D08D"/>
              <w:right w:val="single" w:sz="4" w:space="0" w:color="A8D08D"/>
            </w:tcBorders>
          </w:tcPr>
          <w:p w14:paraId="08E03F0C" w14:textId="77777777" w:rsidR="00F8121F" w:rsidRDefault="00F8121F">
            <w:pPr>
              <w:pStyle w:val="TableParagraph"/>
              <w:rPr>
                <w:rFonts w:ascii="Times New Roman"/>
                <w:sz w:val="20"/>
              </w:rPr>
            </w:pPr>
          </w:p>
        </w:tc>
      </w:tr>
      <w:tr w:rsidR="00F8121F" w14:paraId="729AE2A5" w14:textId="77777777">
        <w:trPr>
          <w:trHeight w:val="291"/>
        </w:trPr>
        <w:tc>
          <w:tcPr>
            <w:tcW w:w="3750" w:type="dxa"/>
            <w:tcBorders>
              <w:top w:val="single" w:sz="4" w:space="0" w:color="A8D08D"/>
              <w:left w:val="single" w:sz="4" w:space="0" w:color="A8D08D"/>
              <w:bottom w:val="single" w:sz="4" w:space="0" w:color="A8D08D"/>
              <w:right w:val="single" w:sz="4" w:space="0" w:color="A8D08D"/>
            </w:tcBorders>
            <w:shd w:val="clear" w:color="auto" w:fill="DFECD9"/>
          </w:tcPr>
          <w:p w14:paraId="1BB4B660" w14:textId="77777777" w:rsidR="00F8121F" w:rsidRDefault="00813115">
            <w:pPr>
              <w:pStyle w:val="TableParagraph"/>
              <w:spacing w:line="271" w:lineRule="exact"/>
              <w:ind w:left="112"/>
              <w:rPr>
                <w:sz w:val="24"/>
              </w:rPr>
            </w:pPr>
            <w:r>
              <w:rPr>
                <w:sz w:val="24"/>
              </w:rPr>
              <w:t>Nursing</w:t>
            </w:r>
            <w:r>
              <w:rPr>
                <w:spacing w:val="-5"/>
                <w:sz w:val="24"/>
              </w:rPr>
              <w:t xml:space="preserve"> </w:t>
            </w:r>
            <w:r>
              <w:rPr>
                <w:sz w:val="24"/>
              </w:rPr>
              <w:t>student</w:t>
            </w:r>
            <w:r>
              <w:rPr>
                <w:spacing w:val="-4"/>
                <w:sz w:val="24"/>
              </w:rPr>
              <w:t xml:space="preserve"> </w:t>
            </w:r>
            <w:r>
              <w:rPr>
                <w:spacing w:val="-2"/>
                <w:sz w:val="24"/>
              </w:rPr>
              <w:t>signature</w:t>
            </w:r>
          </w:p>
        </w:tc>
        <w:tc>
          <w:tcPr>
            <w:tcW w:w="5312" w:type="dxa"/>
            <w:gridSpan w:val="2"/>
            <w:tcBorders>
              <w:top w:val="single" w:sz="4" w:space="0" w:color="A8D08D"/>
              <w:left w:val="single" w:sz="4" w:space="0" w:color="A8D08D"/>
              <w:bottom w:val="single" w:sz="4" w:space="0" w:color="A8D08D"/>
              <w:right w:val="single" w:sz="4" w:space="0" w:color="A8D08D"/>
            </w:tcBorders>
            <w:shd w:val="clear" w:color="auto" w:fill="DFECD9"/>
          </w:tcPr>
          <w:p w14:paraId="7EC54FFF" w14:textId="77777777" w:rsidR="00F8121F" w:rsidRDefault="00F8121F">
            <w:pPr>
              <w:pStyle w:val="TableParagraph"/>
              <w:rPr>
                <w:rFonts w:ascii="Times New Roman"/>
                <w:sz w:val="20"/>
              </w:rPr>
            </w:pPr>
          </w:p>
        </w:tc>
      </w:tr>
      <w:tr w:rsidR="00F8121F" w14:paraId="1BC3FB19" w14:textId="77777777">
        <w:trPr>
          <w:trHeight w:val="296"/>
        </w:trPr>
        <w:tc>
          <w:tcPr>
            <w:tcW w:w="3750" w:type="dxa"/>
            <w:tcBorders>
              <w:top w:val="single" w:sz="4" w:space="0" w:color="A8D08D"/>
              <w:left w:val="single" w:sz="4" w:space="0" w:color="A8D08D"/>
              <w:bottom w:val="single" w:sz="4" w:space="0" w:color="A8D08D"/>
              <w:right w:val="single" w:sz="4" w:space="0" w:color="A8D08D"/>
            </w:tcBorders>
          </w:tcPr>
          <w:p w14:paraId="3AF5BB45" w14:textId="77777777" w:rsidR="00F8121F" w:rsidRDefault="00813115">
            <w:pPr>
              <w:pStyle w:val="TableParagraph"/>
              <w:spacing w:line="276" w:lineRule="exact"/>
              <w:ind w:left="112"/>
              <w:rPr>
                <w:sz w:val="24"/>
              </w:rPr>
            </w:pPr>
            <w:r>
              <w:rPr>
                <w:spacing w:val="-4"/>
                <w:sz w:val="24"/>
              </w:rPr>
              <w:t>Date</w:t>
            </w:r>
          </w:p>
        </w:tc>
        <w:tc>
          <w:tcPr>
            <w:tcW w:w="5312" w:type="dxa"/>
            <w:gridSpan w:val="2"/>
            <w:tcBorders>
              <w:top w:val="single" w:sz="4" w:space="0" w:color="A8D08D"/>
              <w:left w:val="single" w:sz="4" w:space="0" w:color="A8D08D"/>
              <w:bottom w:val="single" w:sz="4" w:space="0" w:color="A8D08D"/>
              <w:right w:val="single" w:sz="4" w:space="0" w:color="A8D08D"/>
            </w:tcBorders>
          </w:tcPr>
          <w:p w14:paraId="001E0C21" w14:textId="77777777" w:rsidR="00F8121F" w:rsidRDefault="00F8121F">
            <w:pPr>
              <w:pStyle w:val="TableParagraph"/>
              <w:rPr>
                <w:rFonts w:ascii="Times New Roman"/>
                <w:sz w:val="20"/>
              </w:rPr>
            </w:pPr>
          </w:p>
        </w:tc>
      </w:tr>
    </w:tbl>
    <w:p w14:paraId="4884AEE5" w14:textId="77777777" w:rsidR="00F8121F" w:rsidRDefault="00813115">
      <w:pPr>
        <w:spacing w:before="25" w:line="235" w:lineRule="auto"/>
        <w:ind w:left="415" w:right="836"/>
        <w:rPr>
          <w:b/>
          <w:sz w:val="20"/>
        </w:rPr>
      </w:pPr>
      <w:r>
        <w:rPr>
          <w:b/>
          <w:sz w:val="20"/>
        </w:rPr>
        <w:t>*Where</w:t>
      </w:r>
      <w:r>
        <w:rPr>
          <w:b/>
          <w:spacing w:val="-12"/>
          <w:sz w:val="20"/>
        </w:rPr>
        <w:t xml:space="preserve"> </w:t>
      </w:r>
      <w:r>
        <w:rPr>
          <w:b/>
          <w:sz w:val="20"/>
        </w:rPr>
        <w:t>the</w:t>
      </w:r>
      <w:r>
        <w:rPr>
          <w:b/>
          <w:spacing w:val="-7"/>
          <w:sz w:val="20"/>
        </w:rPr>
        <w:t xml:space="preserve"> </w:t>
      </w:r>
      <w:r>
        <w:rPr>
          <w:b/>
          <w:sz w:val="20"/>
        </w:rPr>
        <w:t>Supervisor</w:t>
      </w:r>
      <w:r>
        <w:rPr>
          <w:b/>
          <w:spacing w:val="-3"/>
          <w:sz w:val="20"/>
        </w:rPr>
        <w:t xml:space="preserve"> </w:t>
      </w:r>
      <w:r>
        <w:rPr>
          <w:b/>
          <w:sz w:val="20"/>
        </w:rPr>
        <w:t>is</w:t>
      </w:r>
      <w:r>
        <w:rPr>
          <w:b/>
          <w:spacing w:val="-6"/>
          <w:sz w:val="20"/>
        </w:rPr>
        <w:t xml:space="preserve"> </w:t>
      </w:r>
      <w:r>
        <w:rPr>
          <w:b/>
          <w:sz w:val="20"/>
        </w:rPr>
        <w:t>not</w:t>
      </w:r>
      <w:r>
        <w:rPr>
          <w:b/>
          <w:spacing w:val="-6"/>
          <w:sz w:val="20"/>
        </w:rPr>
        <w:t xml:space="preserve"> </w:t>
      </w:r>
      <w:r>
        <w:rPr>
          <w:b/>
          <w:sz w:val="20"/>
        </w:rPr>
        <w:t>a</w:t>
      </w:r>
      <w:r>
        <w:rPr>
          <w:b/>
          <w:spacing w:val="-6"/>
          <w:sz w:val="20"/>
        </w:rPr>
        <w:t xml:space="preserve"> </w:t>
      </w:r>
      <w:r>
        <w:rPr>
          <w:b/>
          <w:sz w:val="20"/>
        </w:rPr>
        <w:t>Registered</w:t>
      </w:r>
      <w:r>
        <w:rPr>
          <w:b/>
          <w:spacing w:val="-5"/>
          <w:sz w:val="20"/>
        </w:rPr>
        <w:t xml:space="preserve"> </w:t>
      </w:r>
      <w:r>
        <w:rPr>
          <w:b/>
          <w:sz w:val="20"/>
        </w:rPr>
        <w:t>Nurse,</w:t>
      </w:r>
      <w:r>
        <w:rPr>
          <w:b/>
          <w:spacing w:val="-6"/>
          <w:sz w:val="20"/>
        </w:rPr>
        <w:t xml:space="preserve"> </w:t>
      </w:r>
      <w:r>
        <w:rPr>
          <w:b/>
          <w:sz w:val="20"/>
        </w:rPr>
        <w:t>a</w:t>
      </w:r>
      <w:r>
        <w:rPr>
          <w:b/>
          <w:spacing w:val="-6"/>
          <w:sz w:val="20"/>
        </w:rPr>
        <w:t xml:space="preserve"> </w:t>
      </w:r>
      <w:r>
        <w:rPr>
          <w:b/>
          <w:sz w:val="20"/>
        </w:rPr>
        <w:t>Registered</w:t>
      </w:r>
      <w:r>
        <w:rPr>
          <w:b/>
          <w:spacing w:val="-6"/>
          <w:sz w:val="20"/>
        </w:rPr>
        <w:t xml:space="preserve"> </w:t>
      </w:r>
      <w:r>
        <w:rPr>
          <w:b/>
          <w:sz w:val="20"/>
        </w:rPr>
        <w:t>Nurse</w:t>
      </w:r>
      <w:r>
        <w:rPr>
          <w:b/>
          <w:spacing w:val="-7"/>
          <w:sz w:val="20"/>
        </w:rPr>
        <w:t xml:space="preserve"> </w:t>
      </w:r>
      <w:r>
        <w:rPr>
          <w:b/>
          <w:sz w:val="20"/>
        </w:rPr>
        <w:t>must sign</w:t>
      </w:r>
      <w:r>
        <w:rPr>
          <w:b/>
          <w:spacing w:val="-3"/>
          <w:sz w:val="20"/>
        </w:rPr>
        <w:t xml:space="preserve"> </w:t>
      </w:r>
      <w:r>
        <w:rPr>
          <w:b/>
          <w:sz w:val="20"/>
        </w:rPr>
        <w:t>this</w:t>
      </w:r>
      <w:r>
        <w:rPr>
          <w:b/>
          <w:spacing w:val="-5"/>
          <w:sz w:val="20"/>
        </w:rPr>
        <w:t xml:space="preserve"> </w:t>
      </w:r>
      <w:r>
        <w:rPr>
          <w:b/>
          <w:sz w:val="20"/>
        </w:rPr>
        <w:t>assessment</w:t>
      </w:r>
      <w:r>
        <w:rPr>
          <w:b/>
          <w:spacing w:val="-5"/>
          <w:sz w:val="20"/>
        </w:rPr>
        <w:t xml:space="preserve"> </w:t>
      </w:r>
      <w:r>
        <w:rPr>
          <w:b/>
          <w:sz w:val="20"/>
        </w:rPr>
        <w:t>following</w:t>
      </w:r>
      <w:r>
        <w:rPr>
          <w:b/>
          <w:spacing w:val="-5"/>
          <w:sz w:val="20"/>
        </w:rPr>
        <w:t xml:space="preserve"> </w:t>
      </w:r>
      <w:r>
        <w:rPr>
          <w:b/>
          <w:sz w:val="20"/>
        </w:rPr>
        <w:t>a consultation with the Supervisor.</w:t>
      </w:r>
    </w:p>
    <w:p w14:paraId="253673FD" w14:textId="77777777" w:rsidR="00F8121F" w:rsidRDefault="00813115">
      <w:pPr>
        <w:spacing w:before="1"/>
        <w:ind w:left="415" w:right="836"/>
        <w:rPr>
          <w:b/>
          <w:sz w:val="20"/>
        </w:rPr>
      </w:pPr>
      <w:r>
        <w:rPr>
          <w:b/>
          <w:color w:val="0000FF"/>
          <w:sz w:val="20"/>
        </w:rPr>
        <w:t>**If</w:t>
      </w:r>
      <w:r>
        <w:rPr>
          <w:b/>
          <w:color w:val="0000FF"/>
          <w:spacing w:val="-2"/>
          <w:sz w:val="20"/>
        </w:rPr>
        <w:t xml:space="preserve"> </w:t>
      </w:r>
      <w:r>
        <w:rPr>
          <w:b/>
          <w:color w:val="0000FF"/>
          <w:sz w:val="20"/>
        </w:rPr>
        <w:t>no,</w:t>
      </w:r>
      <w:r>
        <w:rPr>
          <w:b/>
          <w:color w:val="0000FF"/>
          <w:spacing w:val="-3"/>
          <w:sz w:val="20"/>
        </w:rPr>
        <w:t xml:space="preserve"> </w:t>
      </w:r>
      <w:r>
        <w:rPr>
          <w:b/>
          <w:color w:val="0000FF"/>
          <w:sz w:val="20"/>
        </w:rPr>
        <w:t>please</w:t>
      </w:r>
      <w:r>
        <w:rPr>
          <w:b/>
          <w:color w:val="0000FF"/>
          <w:spacing w:val="-4"/>
          <w:sz w:val="20"/>
        </w:rPr>
        <w:t xml:space="preserve"> </w:t>
      </w:r>
      <w:r>
        <w:rPr>
          <w:b/>
          <w:color w:val="0000FF"/>
          <w:sz w:val="20"/>
        </w:rPr>
        <w:t>indicate</w:t>
      </w:r>
      <w:r>
        <w:rPr>
          <w:b/>
          <w:color w:val="0000FF"/>
          <w:spacing w:val="-2"/>
          <w:sz w:val="20"/>
        </w:rPr>
        <w:t xml:space="preserve"> </w:t>
      </w:r>
      <w:r>
        <w:rPr>
          <w:b/>
          <w:color w:val="0000FF"/>
          <w:sz w:val="20"/>
        </w:rPr>
        <w:t>the</w:t>
      </w:r>
      <w:r>
        <w:rPr>
          <w:b/>
          <w:color w:val="0000FF"/>
          <w:spacing w:val="-2"/>
          <w:sz w:val="20"/>
        </w:rPr>
        <w:t xml:space="preserve"> </w:t>
      </w:r>
      <w:r>
        <w:rPr>
          <w:b/>
          <w:color w:val="0000FF"/>
          <w:sz w:val="20"/>
        </w:rPr>
        <w:t>domains</w:t>
      </w:r>
      <w:r>
        <w:rPr>
          <w:b/>
          <w:color w:val="0000FF"/>
          <w:spacing w:val="-2"/>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2"/>
          <w:sz w:val="20"/>
        </w:rPr>
        <w:t xml:space="preserve"> </w:t>
      </w:r>
      <w:r>
        <w:rPr>
          <w:b/>
          <w:color w:val="0000FF"/>
          <w:sz w:val="20"/>
        </w:rPr>
        <w:t>not</w:t>
      </w:r>
      <w:r>
        <w:rPr>
          <w:b/>
          <w:color w:val="0000FF"/>
          <w:spacing w:val="-3"/>
          <w:sz w:val="20"/>
        </w:rPr>
        <w:t xml:space="preserve"> </w:t>
      </w:r>
      <w:r>
        <w:rPr>
          <w:b/>
          <w:color w:val="0000FF"/>
          <w:sz w:val="20"/>
        </w:rPr>
        <w:t>achieved.</w:t>
      </w:r>
      <w:r>
        <w:rPr>
          <w:b/>
          <w:color w:val="0000FF"/>
          <w:spacing w:val="-2"/>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2"/>
          <w:sz w:val="20"/>
        </w:rPr>
        <w:t xml:space="preserve"> </w:t>
      </w:r>
      <w:r>
        <w:rPr>
          <w:b/>
          <w:color w:val="0000FF"/>
          <w:sz w:val="20"/>
        </w:rPr>
        <w:t>CPC</w:t>
      </w:r>
      <w:r>
        <w:rPr>
          <w:b/>
          <w:color w:val="0000FF"/>
          <w:spacing w:val="-3"/>
          <w:sz w:val="20"/>
        </w:rPr>
        <w:t xml:space="preserve"> </w:t>
      </w:r>
      <w:r>
        <w:rPr>
          <w:b/>
          <w:color w:val="0000FF"/>
          <w:sz w:val="20"/>
        </w:rPr>
        <w:t>in</w:t>
      </w:r>
      <w:r>
        <w:rPr>
          <w:b/>
          <w:color w:val="0000FF"/>
          <w:spacing w:val="-2"/>
          <w:sz w:val="20"/>
        </w:rPr>
        <w:t xml:space="preserve"> </w:t>
      </w:r>
      <w:r>
        <w:rPr>
          <w:b/>
          <w:color w:val="0000FF"/>
          <w:sz w:val="20"/>
        </w:rPr>
        <w:t>line</w:t>
      </w:r>
      <w:r>
        <w:rPr>
          <w:b/>
          <w:color w:val="0000FF"/>
          <w:spacing w:val="-3"/>
          <w:sz w:val="20"/>
        </w:rPr>
        <w:t xml:space="preserve"> </w:t>
      </w:r>
      <w:r>
        <w:rPr>
          <w:b/>
          <w:color w:val="0000FF"/>
          <w:sz w:val="20"/>
        </w:rPr>
        <w:t>with</w:t>
      </w:r>
      <w:r>
        <w:rPr>
          <w:b/>
          <w:color w:val="0000FF"/>
          <w:spacing w:val="-2"/>
          <w:sz w:val="20"/>
        </w:rPr>
        <w:t xml:space="preserve"> </w:t>
      </w:r>
      <w:r>
        <w:rPr>
          <w:b/>
          <w:color w:val="0000FF"/>
          <w:sz w:val="20"/>
        </w:rPr>
        <w:t>local</w:t>
      </w:r>
      <w:r>
        <w:rPr>
          <w:b/>
          <w:color w:val="0000FF"/>
          <w:spacing w:val="-2"/>
          <w:sz w:val="20"/>
        </w:rPr>
        <w:t xml:space="preserve"> </w:t>
      </w:r>
      <w:r>
        <w:rPr>
          <w:b/>
          <w:color w:val="0000FF"/>
          <w:sz w:val="20"/>
        </w:rPr>
        <w:t>HEI</w:t>
      </w:r>
      <w:r>
        <w:rPr>
          <w:b/>
          <w:color w:val="0000FF"/>
          <w:spacing w:val="-4"/>
          <w:sz w:val="20"/>
        </w:rPr>
        <w:t xml:space="preserve"> </w:t>
      </w:r>
      <w:r>
        <w:rPr>
          <w:b/>
          <w:color w:val="0000FF"/>
          <w:sz w:val="20"/>
        </w:rPr>
        <w:t>policies and procedures.</w:t>
      </w:r>
    </w:p>
    <w:p w14:paraId="350C80DC" w14:textId="77777777" w:rsidR="00F8121F" w:rsidRDefault="00F8121F">
      <w:pPr>
        <w:rPr>
          <w:sz w:val="20"/>
        </w:rPr>
        <w:sectPr w:rsidR="00F8121F">
          <w:headerReference w:type="default" r:id="rId194"/>
          <w:footerReference w:type="default" r:id="rId195"/>
          <w:pgSz w:w="11910" w:h="16840"/>
          <w:pgMar w:top="1400" w:right="580" w:bottom="920" w:left="1000" w:header="890" w:footer="734" w:gutter="0"/>
          <w:cols w:space="720"/>
        </w:sectPr>
      </w:pPr>
    </w:p>
    <w:p w14:paraId="3BB84A7E" w14:textId="77777777" w:rsidR="00F8121F" w:rsidRDefault="00813115">
      <w:pPr>
        <w:spacing w:before="257"/>
        <w:ind w:left="526"/>
        <w:rPr>
          <w:b/>
        </w:rPr>
      </w:pPr>
      <w:r>
        <w:rPr>
          <w:b/>
        </w:rPr>
        <w:lastRenderedPageBreak/>
        <w:t>Domains</w:t>
      </w:r>
      <w:r>
        <w:rPr>
          <w:b/>
          <w:spacing w:val="-11"/>
        </w:rPr>
        <w:t xml:space="preserve"> </w:t>
      </w:r>
      <w:r>
        <w:rPr>
          <w:b/>
        </w:rPr>
        <w:t>and</w:t>
      </w:r>
      <w:r>
        <w:rPr>
          <w:b/>
          <w:spacing w:val="-9"/>
        </w:rPr>
        <w:t xml:space="preserve"> </w:t>
      </w:r>
      <w:r>
        <w:rPr>
          <w:b/>
        </w:rPr>
        <w:t>Indicators</w:t>
      </w:r>
      <w:r>
        <w:rPr>
          <w:b/>
          <w:spacing w:val="-10"/>
        </w:rPr>
        <w:t xml:space="preserve"> </w:t>
      </w:r>
      <w:r>
        <w:rPr>
          <w:b/>
        </w:rPr>
        <w:t>that</w:t>
      </w:r>
      <w:r>
        <w:rPr>
          <w:b/>
          <w:spacing w:val="-10"/>
        </w:rPr>
        <w:t xml:space="preserve"> </w:t>
      </w:r>
      <w:r>
        <w:rPr>
          <w:b/>
        </w:rPr>
        <w:t>were</w:t>
      </w:r>
      <w:r>
        <w:rPr>
          <w:b/>
          <w:spacing w:val="-9"/>
        </w:rPr>
        <w:t xml:space="preserve"> </w:t>
      </w:r>
      <w:r>
        <w:rPr>
          <w:b/>
        </w:rPr>
        <w:t>not</w:t>
      </w:r>
      <w:r>
        <w:rPr>
          <w:b/>
          <w:spacing w:val="-6"/>
        </w:rPr>
        <w:t xml:space="preserve"> </w:t>
      </w:r>
      <w:r>
        <w:rPr>
          <w:b/>
        </w:rPr>
        <w:t>achieved</w:t>
      </w:r>
      <w:r>
        <w:rPr>
          <w:b/>
          <w:spacing w:val="-9"/>
        </w:rPr>
        <w:t xml:space="preserve"> </w:t>
      </w:r>
      <w:r>
        <w:rPr>
          <w:b/>
        </w:rPr>
        <w:t>by</w:t>
      </w:r>
      <w:r>
        <w:rPr>
          <w:b/>
          <w:spacing w:val="-8"/>
        </w:rPr>
        <w:t xml:space="preserve"> </w:t>
      </w:r>
      <w:r>
        <w:rPr>
          <w:b/>
        </w:rPr>
        <w:t>the</w:t>
      </w:r>
      <w:r>
        <w:rPr>
          <w:b/>
          <w:spacing w:val="-11"/>
        </w:rPr>
        <w:t xml:space="preserve"> </w:t>
      </w:r>
      <w:r>
        <w:rPr>
          <w:b/>
        </w:rPr>
        <w:t>Nursing</w:t>
      </w:r>
      <w:r>
        <w:rPr>
          <w:b/>
          <w:spacing w:val="-9"/>
        </w:rPr>
        <w:t xml:space="preserve"> </w:t>
      </w:r>
      <w:r>
        <w:rPr>
          <w:b/>
        </w:rPr>
        <w:t>Student</w:t>
      </w:r>
      <w:r>
        <w:rPr>
          <w:b/>
          <w:spacing w:val="-10"/>
        </w:rPr>
        <w:t xml:space="preserve"> </w:t>
      </w:r>
      <w:r>
        <w:rPr>
          <w:b/>
        </w:rPr>
        <w:t>in</w:t>
      </w:r>
      <w:r>
        <w:rPr>
          <w:b/>
          <w:spacing w:val="-9"/>
        </w:rPr>
        <w:t xml:space="preserve"> </w:t>
      </w:r>
      <w:r>
        <w:rPr>
          <w:b/>
        </w:rPr>
        <w:t>this</w:t>
      </w:r>
      <w:r>
        <w:rPr>
          <w:b/>
          <w:spacing w:val="-11"/>
        </w:rPr>
        <w:t xml:space="preserve"> </w:t>
      </w:r>
      <w:r>
        <w:rPr>
          <w:b/>
        </w:rPr>
        <w:t>Practice</w:t>
      </w:r>
      <w:r>
        <w:rPr>
          <w:b/>
          <w:spacing w:val="-10"/>
        </w:rPr>
        <w:t xml:space="preserve"> </w:t>
      </w:r>
      <w:r>
        <w:rPr>
          <w:b/>
          <w:spacing w:val="-2"/>
        </w:rPr>
        <w:t>Placement</w:t>
      </w:r>
    </w:p>
    <w:tbl>
      <w:tblPr>
        <w:tblW w:w="0" w:type="auto"/>
        <w:tblInd w:w="451"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2675"/>
        <w:gridCol w:w="3289"/>
        <w:gridCol w:w="825"/>
        <w:gridCol w:w="2230"/>
      </w:tblGrid>
      <w:tr w:rsidR="00F8121F" w14:paraId="54B89696" w14:textId="77777777">
        <w:trPr>
          <w:trHeight w:val="10047"/>
        </w:trPr>
        <w:tc>
          <w:tcPr>
            <w:tcW w:w="9019" w:type="dxa"/>
            <w:gridSpan w:val="4"/>
            <w:tcBorders>
              <w:bottom w:val="single" w:sz="6" w:space="0" w:color="6DAC46"/>
            </w:tcBorders>
            <w:shd w:val="clear" w:color="auto" w:fill="DFECD9"/>
          </w:tcPr>
          <w:p w14:paraId="280EA40F" w14:textId="77777777" w:rsidR="00F8121F" w:rsidRDefault="00F8121F">
            <w:pPr>
              <w:pStyle w:val="TableParagraph"/>
              <w:rPr>
                <w:rFonts w:ascii="Times New Roman"/>
              </w:rPr>
            </w:pPr>
          </w:p>
        </w:tc>
      </w:tr>
      <w:tr w:rsidR="00F8121F" w14:paraId="4CD989DC" w14:textId="77777777">
        <w:trPr>
          <w:trHeight w:val="269"/>
        </w:trPr>
        <w:tc>
          <w:tcPr>
            <w:tcW w:w="2675" w:type="dxa"/>
            <w:tcBorders>
              <w:top w:val="single" w:sz="6" w:space="0" w:color="6DAC46"/>
              <w:left w:val="single" w:sz="4" w:space="0" w:color="A8D08D"/>
              <w:bottom w:val="single" w:sz="4" w:space="0" w:color="A8D08D"/>
              <w:right w:val="single" w:sz="4" w:space="0" w:color="A8D08D"/>
            </w:tcBorders>
          </w:tcPr>
          <w:p w14:paraId="4875C8BD" w14:textId="77777777" w:rsidR="00F8121F" w:rsidRDefault="00813115">
            <w:pPr>
              <w:pStyle w:val="TableParagraph"/>
              <w:spacing w:line="249" w:lineRule="exact"/>
              <w:ind w:left="109"/>
            </w:pPr>
            <w:r>
              <w:rPr>
                <w:spacing w:val="-2"/>
              </w:rPr>
              <w:t>Preceptor</w:t>
            </w:r>
            <w:r>
              <w:rPr>
                <w:spacing w:val="5"/>
              </w:rPr>
              <w:t xml:space="preserve"> </w:t>
            </w:r>
            <w:r>
              <w:rPr>
                <w:spacing w:val="-2"/>
              </w:rPr>
              <w:t>signature</w:t>
            </w:r>
          </w:p>
        </w:tc>
        <w:tc>
          <w:tcPr>
            <w:tcW w:w="3289" w:type="dxa"/>
            <w:tcBorders>
              <w:top w:val="single" w:sz="6" w:space="0" w:color="6DAC46"/>
              <w:left w:val="single" w:sz="4" w:space="0" w:color="A8D08D"/>
              <w:bottom w:val="single" w:sz="4" w:space="0" w:color="A8D08D"/>
              <w:right w:val="single" w:sz="4" w:space="0" w:color="A8D08D"/>
            </w:tcBorders>
          </w:tcPr>
          <w:p w14:paraId="69A2E91A" w14:textId="77777777" w:rsidR="00F8121F" w:rsidRDefault="00F8121F">
            <w:pPr>
              <w:pStyle w:val="TableParagraph"/>
              <w:rPr>
                <w:rFonts w:ascii="Times New Roman"/>
                <w:sz w:val="18"/>
              </w:rPr>
            </w:pPr>
          </w:p>
        </w:tc>
        <w:tc>
          <w:tcPr>
            <w:tcW w:w="825" w:type="dxa"/>
            <w:tcBorders>
              <w:top w:val="single" w:sz="6" w:space="0" w:color="6DAC46"/>
              <w:left w:val="single" w:sz="4" w:space="0" w:color="A8D08D"/>
              <w:bottom w:val="single" w:sz="4" w:space="0" w:color="A8D08D"/>
              <w:right w:val="single" w:sz="4" w:space="0" w:color="A8D08D"/>
            </w:tcBorders>
          </w:tcPr>
          <w:p w14:paraId="29D5809C" w14:textId="77777777" w:rsidR="00F8121F" w:rsidRDefault="00813115">
            <w:pPr>
              <w:pStyle w:val="TableParagraph"/>
              <w:spacing w:line="249" w:lineRule="exact"/>
              <w:ind w:left="109"/>
            </w:pPr>
            <w:r>
              <w:rPr>
                <w:spacing w:val="-2"/>
              </w:rPr>
              <w:t>Date:</w:t>
            </w:r>
          </w:p>
        </w:tc>
        <w:tc>
          <w:tcPr>
            <w:tcW w:w="2230" w:type="dxa"/>
            <w:tcBorders>
              <w:top w:val="single" w:sz="6" w:space="0" w:color="6DAC46"/>
              <w:left w:val="single" w:sz="4" w:space="0" w:color="A8D08D"/>
              <w:bottom w:val="single" w:sz="4" w:space="0" w:color="A8D08D"/>
              <w:right w:val="single" w:sz="4" w:space="0" w:color="A8D08D"/>
            </w:tcBorders>
          </w:tcPr>
          <w:p w14:paraId="7EB3A54D" w14:textId="77777777" w:rsidR="00F8121F" w:rsidRDefault="00F8121F">
            <w:pPr>
              <w:pStyle w:val="TableParagraph"/>
              <w:rPr>
                <w:rFonts w:ascii="Times New Roman"/>
                <w:sz w:val="18"/>
              </w:rPr>
            </w:pPr>
          </w:p>
        </w:tc>
      </w:tr>
      <w:tr w:rsidR="00F8121F" w14:paraId="53ACFA91" w14:textId="77777777">
        <w:trPr>
          <w:trHeight w:val="273"/>
        </w:trPr>
        <w:tc>
          <w:tcPr>
            <w:tcW w:w="2675" w:type="dxa"/>
            <w:tcBorders>
              <w:top w:val="single" w:sz="4" w:space="0" w:color="A8D08D"/>
              <w:left w:val="single" w:sz="4" w:space="0" w:color="A8D08D"/>
              <w:bottom w:val="single" w:sz="4" w:space="0" w:color="A8D08D"/>
              <w:right w:val="single" w:sz="4" w:space="0" w:color="A8D08D"/>
            </w:tcBorders>
          </w:tcPr>
          <w:p w14:paraId="508AA5BF" w14:textId="77777777" w:rsidR="00F8121F" w:rsidRDefault="00813115">
            <w:pPr>
              <w:pStyle w:val="TableParagraph"/>
              <w:spacing w:line="254" w:lineRule="exact"/>
              <w:ind w:left="109"/>
            </w:pPr>
            <w:r>
              <w:t>Nursing</w:t>
            </w:r>
            <w:r>
              <w:rPr>
                <w:spacing w:val="-13"/>
              </w:rPr>
              <w:t xml:space="preserve"> </w:t>
            </w:r>
            <w:r>
              <w:t>student</w:t>
            </w:r>
            <w:r>
              <w:rPr>
                <w:spacing w:val="-12"/>
              </w:rPr>
              <w:t xml:space="preserve"> </w:t>
            </w:r>
            <w:r>
              <w:rPr>
                <w:spacing w:val="-2"/>
              </w:rPr>
              <w:t>signature</w:t>
            </w:r>
          </w:p>
        </w:tc>
        <w:tc>
          <w:tcPr>
            <w:tcW w:w="3289" w:type="dxa"/>
            <w:tcBorders>
              <w:top w:val="single" w:sz="4" w:space="0" w:color="A8D08D"/>
              <w:left w:val="single" w:sz="4" w:space="0" w:color="A8D08D"/>
              <w:bottom w:val="single" w:sz="4" w:space="0" w:color="A8D08D"/>
              <w:right w:val="single" w:sz="4" w:space="0" w:color="A8D08D"/>
            </w:tcBorders>
          </w:tcPr>
          <w:p w14:paraId="72056EA5"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55729D1C" w14:textId="77777777" w:rsidR="00F8121F" w:rsidRDefault="00813115">
            <w:pPr>
              <w:pStyle w:val="TableParagraph"/>
              <w:spacing w:line="254" w:lineRule="exact"/>
              <w:ind w:left="109"/>
            </w:pPr>
            <w:r>
              <w:rPr>
                <w:spacing w:val="-2"/>
              </w:rPr>
              <w:t>Date:</w:t>
            </w:r>
          </w:p>
        </w:tc>
        <w:tc>
          <w:tcPr>
            <w:tcW w:w="2230" w:type="dxa"/>
            <w:tcBorders>
              <w:top w:val="single" w:sz="4" w:space="0" w:color="A8D08D"/>
              <w:left w:val="single" w:sz="4" w:space="0" w:color="A8D08D"/>
              <w:bottom w:val="single" w:sz="4" w:space="0" w:color="A8D08D"/>
              <w:right w:val="single" w:sz="4" w:space="0" w:color="A8D08D"/>
            </w:tcBorders>
          </w:tcPr>
          <w:p w14:paraId="29022E0A" w14:textId="77777777" w:rsidR="00F8121F" w:rsidRDefault="00F8121F">
            <w:pPr>
              <w:pStyle w:val="TableParagraph"/>
              <w:rPr>
                <w:rFonts w:ascii="Times New Roman"/>
                <w:sz w:val="20"/>
              </w:rPr>
            </w:pPr>
          </w:p>
        </w:tc>
      </w:tr>
      <w:tr w:rsidR="00F8121F" w14:paraId="41BB3921" w14:textId="77777777">
        <w:trPr>
          <w:trHeight w:val="275"/>
        </w:trPr>
        <w:tc>
          <w:tcPr>
            <w:tcW w:w="2675" w:type="dxa"/>
            <w:tcBorders>
              <w:top w:val="single" w:sz="4" w:space="0" w:color="A8D08D"/>
              <w:left w:val="single" w:sz="4" w:space="0" w:color="A8D08D"/>
              <w:bottom w:val="single" w:sz="4" w:space="0" w:color="A8D08D"/>
              <w:right w:val="single" w:sz="4" w:space="0" w:color="A8D08D"/>
            </w:tcBorders>
          </w:tcPr>
          <w:p w14:paraId="2E156AB6" w14:textId="77777777" w:rsidR="00F8121F" w:rsidRDefault="00813115">
            <w:pPr>
              <w:pStyle w:val="TableParagraph"/>
              <w:spacing w:line="256" w:lineRule="exact"/>
              <w:ind w:left="109"/>
            </w:pPr>
            <w:r>
              <w:t>CPC/</w:t>
            </w:r>
            <w:r>
              <w:rPr>
                <w:spacing w:val="-8"/>
              </w:rPr>
              <w:t xml:space="preserve"> </w:t>
            </w:r>
            <w:r>
              <w:t>HEI</w:t>
            </w:r>
            <w:r>
              <w:rPr>
                <w:spacing w:val="-8"/>
              </w:rPr>
              <w:t xml:space="preserve"> </w:t>
            </w:r>
            <w:r>
              <w:rPr>
                <w:spacing w:val="-2"/>
              </w:rPr>
              <w:t>signature</w:t>
            </w:r>
          </w:p>
        </w:tc>
        <w:tc>
          <w:tcPr>
            <w:tcW w:w="3289" w:type="dxa"/>
            <w:tcBorders>
              <w:top w:val="single" w:sz="4" w:space="0" w:color="A8D08D"/>
              <w:left w:val="single" w:sz="4" w:space="0" w:color="A8D08D"/>
              <w:bottom w:val="single" w:sz="4" w:space="0" w:color="A8D08D"/>
              <w:right w:val="single" w:sz="4" w:space="0" w:color="A8D08D"/>
            </w:tcBorders>
          </w:tcPr>
          <w:p w14:paraId="06ABA063"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0134A865" w14:textId="77777777" w:rsidR="00F8121F" w:rsidRDefault="00813115">
            <w:pPr>
              <w:pStyle w:val="TableParagraph"/>
              <w:spacing w:line="256" w:lineRule="exact"/>
              <w:ind w:left="109"/>
            </w:pPr>
            <w:r>
              <w:rPr>
                <w:spacing w:val="-2"/>
              </w:rPr>
              <w:t>Date:</w:t>
            </w:r>
          </w:p>
        </w:tc>
        <w:tc>
          <w:tcPr>
            <w:tcW w:w="2230" w:type="dxa"/>
            <w:tcBorders>
              <w:top w:val="single" w:sz="4" w:space="0" w:color="A8D08D"/>
              <w:left w:val="single" w:sz="4" w:space="0" w:color="A8D08D"/>
              <w:bottom w:val="single" w:sz="4" w:space="0" w:color="A8D08D"/>
              <w:right w:val="single" w:sz="4" w:space="0" w:color="A8D08D"/>
            </w:tcBorders>
          </w:tcPr>
          <w:p w14:paraId="5C2CE788" w14:textId="77777777" w:rsidR="00F8121F" w:rsidRDefault="00F8121F">
            <w:pPr>
              <w:pStyle w:val="TableParagraph"/>
              <w:rPr>
                <w:rFonts w:ascii="Times New Roman"/>
                <w:sz w:val="20"/>
              </w:rPr>
            </w:pPr>
          </w:p>
        </w:tc>
      </w:tr>
    </w:tbl>
    <w:p w14:paraId="468B7B6F" w14:textId="77777777" w:rsidR="00F8121F" w:rsidRDefault="00F8121F">
      <w:pPr>
        <w:rPr>
          <w:rFonts w:ascii="Times New Roman"/>
          <w:sz w:val="20"/>
        </w:rPr>
        <w:sectPr w:rsidR="00F8121F">
          <w:headerReference w:type="default" r:id="rId196"/>
          <w:footerReference w:type="default" r:id="rId197"/>
          <w:pgSz w:w="11910" w:h="16840"/>
          <w:pgMar w:top="2000" w:right="580" w:bottom="980" w:left="1000" w:header="1481" w:footer="786" w:gutter="0"/>
          <w:cols w:space="720"/>
        </w:sectPr>
      </w:pPr>
    </w:p>
    <w:p w14:paraId="700B1FFF" w14:textId="77777777" w:rsidR="00F8121F" w:rsidRDefault="00F8121F">
      <w:pPr>
        <w:pStyle w:val="BodyText"/>
        <w:rPr>
          <w:b/>
          <w:sz w:val="48"/>
        </w:rPr>
      </w:pPr>
    </w:p>
    <w:p w14:paraId="75D76F32" w14:textId="77777777" w:rsidR="00F8121F" w:rsidRDefault="00F8121F">
      <w:pPr>
        <w:pStyle w:val="BodyText"/>
        <w:rPr>
          <w:b/>
          <w:sz w:val="48"/>
        </w:rPr>
      </w:pPr>
    </w:p>
    <w:p w14:paraId="64D1D137" w14:textId="77777777" w:rsidR="00F8121F" w:rsidRDefault="00F8121F">
      <w:pPr>
        <w:pStyle w:val="BodyText"/>
        <w:spacing w:before="270"/>
        <w:rPr>
          <w:b/>
          <w:sz w:val="48"/>
        </w:rPr>
      </w:pPr>
    </w:p>
    <w:p w14:paraId="60541527" w14:textId="77777777" w:rsidR="00F8121F" w:rsidRDefault="00813115">
      <w:pPr>
        <w:spacing w:line="232" w:lineRule="auto"/>
        <w:ind w:left="2083" w:right="1452" w:hanging="1013"/>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7"/>
          <w:sz w:val="48"/>
        </w:rPr>
        <w:t xml:space="preserve"> </w:t>
      </w:r>
      <w:r>
        <w:rPr>
          <w:b/>
          <w:sz w:val="48"/>
        </w:rPr>
        <w:t>PLACEMENT</w:t>
      </w:r>
      <w:r>
        <w:rPr>
          <w:b/>
          <w:spacing w:val="-17"/>
          <w:sz w:val="48"/>
        </w:rPr>
        <w:t xml:space="preserve"> </w:t>
      </w:r>
      <w:r>
        <w:rPr>
          <w:b/>
          <w:sz w:val="48"/>
        </w:rPr>
        <w:t>2 (MENTAL HEALTH NURSING) LONG PRACTICE PLACEMENT</w:t>
      </w:r>
    </w:p>
    <w:p w14:paraId="14BC61C5" w14:textId="77777777" w:rsidR="00F8121F" w:rsidRDefault="00F8121F">
      <w:pPr>
        <w:pStyle w:val="BodyText"/>
        <w:rPr>
          <w:b/>
          <w:sz w:val="48"/>
        </w:rPr>
      </w:pPr>
    </w:p>
    <w:p w14:paraId="19FF8BED" w14:textId="77777777" w:rsidR="00F8121F" w:rsidRDefault="00F8121F">
      <w:pPr>
        <w:pStyle w:val="BodyText"/>
        <w:spacing w:before="33"/>
        <w:rPr>
          <w:b/>
          <w:sz w:val="48"/>
        </w:rPr>
      </w:pPr>
    </w:p>
    <w:p w14:paraId="7BA7AFE7" w14:textId="77777777" w:rsidR="00F8121F" w:rsidRDefault="00813115">
      <w:pPr>
        <w:ind w:left="1887" w:right="2304"/>
        <w:jc w:val="center"/>
        <w:rPr>
          <w:b/>
          <w:sz w:val="48"/>
        </w:rPr>
      </w:pPr>
      <w:r>
        <w:rPr>
          <w:b/>
          <w:sz w:val="48"/>
        </w:rPr>
        <w:t>INTELLECTUAL</w:t>
      </w:r>
      <w:r>
        <w:rPr>
          <w:b/>
          <w:spacing w:val="-7"/>
          <w:sz w:val="48"/>
        </w:rPr>
        <w:t xml:space="preserve"> </w:t>
      </w:r>
      <w:r>
        <w:rPr>
          <w:b/>
          <w:spacing w:val="-2"/>
          <w:sz w:val="48"/>
        </w:rPr>
        <w:t>DISABILITY</w:t>
      </w:r>
    </w:p>
    <w:p w14:paraId="6B142295" w14:textId="77777777" w:rsidR="00F8121F" w:rsidRDefault="00F8121F">
      <w:pPr>
        <w:jc w:val="center"/>
        <w:rPr>
          <w:sz w:val="48"/>
        </w:rPr>
        <w:sectPr w:rsidR="00F8121F">
          <w:headerReference w:type="default" r:id="rId198"/>
          <w:footerReference w:type="default" r:id="rId199"/>
          <w:pgSz w:w="11910" w:h="16840"/>
          <w:pgMar w:top="1920" w:right="580" w:bottom="920" w:left="1000" w:header="0" w:footer="734" w:gutter="0"/>
          <w:cols w:space="720"/>
        </w:sectPr>
      </w:pPr>
    </w:p>
    <w:p w14:paraId="7E7F9D18" w14:textId="77777777" w:rsidR="00F8121F" w:rsidRDefault="00813115">
      <w:pPr>
        <w:spacing w:before="29" w:line="232" w:lineRule="auto"/>
        <w:ind w:left="3606" w:right="2759" w:hanging="1206"/>
        <w:rPr>
          <w:b/>
          <w:sz w:val="24"/>
        </w:rPr>
      </w:pPr>
      <w:r>
        <w:rPr>
          <w:b/>
          <w:sz w:val="24"/>
        </w:rPr>
        <w:lastRenderedPageBreak/>
        <w:t>NMBI</w:t>
      </w:r>
      <w:r>
        <w:rPr>
          <w:b/>
          <w:spacing w:val="-10"/>
          <w:sz w:val="24"/>
        </w:rPr>
        <w:t xml:space="preserve"> </w:t>
      </w:r>
      <w:r>
        <w:rPr>
          <w:b/>
          <w:sz w:val="24"/>
        </w:rPr>
        <w:t>National</w:t>
      </w:r>
      <w:r>
        <w:rPr>
          <w:b/>
          <w:spacing w:val="-10"/>
          <w:sz w:val="24"/>
        </w:rPr>
        <w:t xml:space="preserve"> </w:t>
      </w:r>
      <w:r>
        <w:rPr>
          <w:b/>
          <w:sz w:val="24"/>
        </w:rPr>
        <w:t>Competence</w:t>
      </w:r>
      <w:r>
        <w:rPr>
          <w:b/>
          <w:spacing w:val="-10"/>
          <w:sz w:val="24"/>
        </w:rPr>
        <w:t xml:space="preserve"> </w:t>
      </w:r>
      <w:r>
        <w:rPr>
          <w:b/>
          <w:sz w:val="24"/>
        </w:rPr>
        <w:t>Assessment</w:t>
      </w:r>
      <w:r>
        <w:rPr>
          <w:b/>
          <w:spacing w:val="-10"/>
          <w:sz w:val="24"/>
        </w:rPr>
        <w:t xml:space="preserve"> </w:t>
      </w:r>
      <w:r>
        <w:rPr>
          <w:b/>
          <w:sz w:val="24"/>
        </w:rPr>
        <w:t>Document YEAR TWO: Signature Bank</w:t>
      </w:r>
    </w:p>
    <w:p w14:paraId="00BAA260" w14:textId="77777777" w:rsidR="00F8121F" w:rsidRDefault="00813115">
      <w:pPr>
        <w:pStyle w:val="Heading3"/>
        <w:ind w:left="2961" w:right="216" w:hanging="1494"/>
        <w:jc w:val="left"/>
      </w:pPr>
      <w:r>
        <w:rPr>
          <w:color w:val="6DAC46"/>
          <w:spacing w:val="-2"/>
        </w:rPr>
        <w:t xml:space="preserve">PRECEPTORS/ASSOCIATE PRECEPTORS/REGISTERED NURSES/PRACTITIONERS </w:t>
      </w:r>
      <w:r>
        <w:rPr>
          <w:color w:val="6DAC46"/>
        </w:rPr>
        <w:t>REGISTERED WITH NMBI/ SUPERVISORS</w:t>
      </w:r>
    </w:p>
    <w:p w14:paraId="12F3EBB5" w14:textId="77777777" w:rsidR="00F8121F" w:rsidRDefault="00813115">
      <w:pPr>
        <w:spacing w:before="5"/>
        <w:ind w:left="4397"/>
        <w:rPr>
          <w:b/>
          <w:sz w:val="24"/>
        </w:rPr>
      </w:pPr>
      <w:r>
        <w:rPr>
          <w:b/>
          <w:color w:val="6DAC46"/>
          <w:sz w:val="24"/>
        </w:rPr>
        <w:t>SIGNATURE</w:t>
      </w:r>
      <w:r>
        <w:rPr>
          <w:b/>
          <w:color w:val="6DAC46"/>
          <w:spacing w:val="-7"/>
          <w:sz w:val="24"/>
        </w:rPr>
        <w:t xml:space="preserve"> </w:t>
      </w:r>
      <w:r>
        <w:rPr>
          <w:b/>
          <w:color w:val="6DAC46"/>
          <w:spacing w:val="-2"/>
          <w:sz w:val="24"/>
        </w:rPr>
        <w:t>SHEET</w:t>
      </w:r>
    </w:p>
    <w:p w14:paraId="32A64663" w14:textId="77777777" w:rsidR="00F8121F" w:rsidRDefault="00F8121F">
      <w:pPr>
        <w:pStyle w:val="BodyText"/>
        <w:spacing w:before="5"/>
        <w:rPr>
          <w:b/>
        </w:rPr>
      </w:pPr>
    </w:p>
    <w:p w14:paraId="2FE71BD2" w14:textId="77777777" w:rsidR="00F8121F" w:rsidRDefault="00813115">
      <w:pPr>
        <w:ind w:left="415" w:right="836"/>
      </w:pPr>
      <w:r>
        <w:t>All</w:t>
      </w:r>
      <w:r>
        <w:rPr>
          <w:spacing w:val="-4"/>
        </w:rPr>
        <w:t xml:space="preserve"> </w:t>
      </w:r>
      <w:r>
        <w:t>Preceptors/Associate</w:t>
      </w:r>
      <w:r>
        <w:rPr>
          <w:spacing w:val="-5"/>
        </w:rPr>
        <w:t xml:space="preserve"> </w:t>
      </w:r>
      <w:r>
        <w:t>Preceptors/Practitioners</w:t>
      </w:r>
      <w:r>
        <w:rPr>
          <w:spacing w:val="-5"/>
        </w:rPr>
        <w:t xml:space="preserve"> </w:t>
      </w:r>
      <w:r>
        <w:t>Registered</w:t>
      </w:r>
      <w:r>
        <w:rPr>
          <w:spacing w:val="-5"/>
        </w:rPr>
        <w:t xml:space="preserve"> </w:t>
      </w:r>
      <w:r>
        <w:t>with</w:t>
      </w:r>
      <w:r>
        <w:rPr>
          <w:spacing w:val="-5"/>
        </w:rPr>
        <w:t xml:space="preserve"> </w:t>
      </w:r>
      <w:r>
        <w:t>NMBI</w:t>
      </w:r>
      <w:r>
        <w:rPr>
          <w:spacing w:val="-5"/>
        </w:rPr>
        <w:t xml:space="preserve"> </w:t>
      </w:r>
      <w:r>
        <w:t>/Supervisors</w:t>
      </w:r>
      <w:r>
        <w:rPr>
          <w:vertAlign w:val="superscript"/>
        </w:rPr>
        <w:t>6</w:t>
      </w:r>
      <w:r>
        <w:rPr>
          <w:spacing w:val="-5"/>
        </w:rPr>
        <w:t xml:space="preserve"> </w:t>
      </w:r>
      <w:r>
        <w:t>signing</w:t>
      </w:r>
      <w:r>
        <w:rPr>
          <w:spacing w:val="-5"/>
        </w:rPr>
        <w:t xml:space="preserve"> </w:t>
      </w:r>
      <w:r>
        <w:t>nursing student documentation should insert their details below, as indicated.</w:t>
      </w:r>
    </w:p>
    <w:p w14:paraId="50230CEF" w14:textId="77777777" w:rsidR="00F8121F" w:rsidRDefault="00F8121F">
      <w:pPr>
        <w:pStyle w:val="BodyText"/>
        <w:spacing w:before="13" w:after="1"/>
        <w:rPr>
          <w:sz w:val="20"/>
        </w:r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89"/>
        <w:gridCol w:w="2549"/>
        <w:gridCol w:w="1073"/>
        <w:gridCol w:w="2253"/>
      </w:tblGrid>
      <w:tr w:rsidR="00F8121F" w14:paraId="33489287" w14:textId="77777777">
        <w:trPr>
          <w:trHeight w:val="1340"/>
        </w:trPr>
        <w:tc>
          <w:tcPr>
            <w:tcW w:w="3189" w:type="dxa"/>
          </w:tcPr>
          <w:p w14:paraId="6BB41383" w14:textId="77777777" w:rsidR="00F8121F" w:rsidRDefault="00813115">
            <w:pPr>
              <w:pStyle w:val="TableParagraph"/>
              <w:ind w:left="112" w:right="152"/>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765D7349" w14:textId="77777777" w:rsidR="00F8121F" w:rsidRDefault="00813115">
            <w:pPr>
              <w:pStyle w:val="TableParagraph"/>
              <w:spacing w:line="245" w:lineRule="exact"/>
              <w:ind w:left="112"/>
            </w:pPr>
            <w:r>
              <w:rPr>
                <w:spacing w:val="-2"/>
              </w:rPr>
              <w:t>(PRINT NAME)</w:t>
            </w:r>
          </w:p>
        </w:tc>
        <w:tc>
          <w:tcPr>
            <w:tcW w:w="2549" w:type="dxa"/>
          </w:tcPr>
          <w:p w14:paraId="7A1CAA88" w14:textId="77777777" w:rsidR="00F8121F" w:rsidRDefault="00F8121F">
            <w:pPr>
              <w:pStyle w:val="TableParagraph"/>
            </w:pPr>
          </w:p>
          <w:p w14:paraId="38C71CB7" w14:textId="77777777" w:rsidR="00F8121F" w:rsidRDefault="00F8121F">
            <w:pPr>
              <w:pStyle w:val="TableParagraph"/>
              <w:spacing w:before="2"/>
            </w:pPr>
          </w:p>
          <w:p w14:paraId="49A57551" w14:textId="77777777" w:rsidR="00F8121F" w:rsidRDefault="00813115">
            <w:pPr>
              <w:pStyle w:val="TableParagraph"/>
              <w:ind w:left="113"/>
            </w:pPr>
            <w:r>
              <w:rPr>
                <w:spacing w:val="-2"/>
              </w:rPr>
              <w:t>Signature</w:t>
            </w:r>
          </w:p>
        </w:tc>
        <w:tc>
          <w:tcPr>
            <w:tcW w:w="1073" w:type="dxa"/>
          </w:tcPr>
          <w:p w14:paraId="6B928049" w14:textId="77777777" w:rsidR="00F8121F" w:rsidRDefault="00F8121F">
            <w:pPr>
              <w:pStyle w:val="TableParagraph"/>
            </w:pPr>
          </w:p>
          <w:p w14:paraId="6E5064E1" w14:textId="77777777" w:rsidR="00F8121F" w:rsidRDefault="00F8121F">
            <w:pPr>
              <w:pStyle w:val="TableParagraph"/>
              <w:spacing w:before="2"/>
            </w:pPr>
          </w:p>
          <w:p w14:paraId="1D3B0F64" w14:textId="77777777" w:rsidR="00F8121F" w:rsidRDefault="00813115">
            <w:pPr>
              <w:pStyle w:val="TableParagraph"/>
              <w:ind w:left="115"/>
            </w:pPr>
            <w:r>
              <w:rPr>
                <w:spacing w:val="-2"/>
              </w:rPr>
              <w:t>Initials</w:t>
            </w:r>
          </w:p>
        </w:tc>
        <w:tc>
          <w:tcPr>
            <w:tcW w:w="2253" w:type="dxa"/>
          </w:tcPr>
          <w:p w14:paraId="7DCA2858" w14:textId="77777777" w:rsidR="00F8121F" w:rsidRDefault="00F8121F">
            <w:pPr>
              <w:pStyle w:val="TableParagraph"/>
              <w:spacing w:before="134"/>
            </w:pPr>
          </w:p>
          <w:p w14:paraId="4F7AC0F0" w14:textId="77777777" w:rsidR="00F8121F" w:rsidRDefault="00813115">
            <w:pPr>
              <w:pStyle w:val="TableParagraph"/>
              <w:spacing w:before="1"/>
              <w:ind w:left="112" w:right="412"/>
            </w:pPr>
            <w:r>
              <w:t>Practice</w:t>
            </w:r>
            <w:r>
              <w:rPr>
                <w:spacing w:val="-13"/>
              </w:rPr>
              <w:t xml:space="preserve"> </w:t>
            </w:r>
            <w:r>
              <w:t xml:space="preserve">Placement </w:t>
            </w:r>
            <w:r>
              <w:rPr>
                <w:spacing w:val="-4"/>
              </w:rPr>
              <w:t>Area</w:t>
            </w:r>
          </w:p>
        </w:tc>
      </w:tr>
      <w:tr w:rsidR="00F8121F" w14:paraId="273D0EEA" w14:textId="77777777">
        <w:trPr>
          <w:trHeight w:val="510"/>
        </w:trPr>
        <w:tc>
          <w:tcPr>
            <w:tcW w:w="3189" w:type="dxa"/>
          </w:tcPr>
          <w:p w14:paraId="022A08A2" w14:textId="77777777" w:rsidR="00F8121F" w:rsidRDefault="00F8121F">
            <w:pPr>
              <w:pStyle w:val="TableParagraph"/>
              <w:rPr>
                <w:rFonts w:ascii="Times New Roman"/>
                <w:sz w:val="20"/>
              </w:rPr>
            </w:pPr>
          </w:p>
        </w:tc>
        <w:tc>
          <w:tcPr>
            <w:tcW w:w="2549" w:type="dxa"/>
          </w:tcPr>
          <w:p w14:paraId="2199DC2F" w14:textId="77777777" w:rsidR="00F8121F" w:rsidRDefault="00F8121F">
            <w:pPr>
              <w:pStyle w:val="TableParagraph"/>
              <w:rPr>
                <w:rFonts w:ascii="Times New Roman"/>
                <w:sz w:val="20"/>
              </w:rPr>
            </w:pPr>
          </w:p>
        </w:tc>
        <w:tc>
          <w:tcPr>
            <w:tcW w:w="1073" w:type="dxa"/>
          </w:tcPr>
          <w:p w14:paraId="26A0CCCC" w14:textId="77777777" w:rsidR="00F8121F" w:rsidRDefault="00F8121F">
            <w:pPr>
              <w:pStyle w:val="TableParagraph"/>
              <w:rPr>
                <w:rFonts w:ascii="Times New Roman"/>
                <w:sz w:val="20"/>
              </w:rPr>
            </w:pPr>
          </w:p>
        </w:tc>
        <w:tc>
          <w:tcPr>
            <w:tcW w:w="2253" w:type="dxa"/>
          </w:tcPr>
          <w:p w14:paraId="01DD70CD" w14:textId="77777777" w:rsidR="00F8121F" w:rsidRDefault="00F8121F">
            <w:pPr>
              <w:pStyle w:val="TableParagraph"/>
              <w:rPr>
                <w:rFonts w:ascii="Times New Roman"/>
                <w:sz w:val="20"/>
              </w:rPr>
            </w:pPr>
          </w:p>
        </w:tc>
      </w:tr>
      <w:tr w:rsidR="00F8121F" w14:paraId="5F2ED147" w14:textId="77777777">
        <w:trPr>
          <w:trHeight w:val="512"/>
        </w:trPr>
        <w:tc>
          <w:tcPr>
            <w:tcW w:w="3189" w:type="dxa"/>
          </w:tcPr>
          <w:p w14:paraId="6C71E174" w14:textId="77777777" w:rsidR="00F8121F" w:rsidRDefault="00F8121F">
            <w:pPr>
              <w:pStyle w:val="TableParagraph"/>
              <w:rPr>
                <w:rFonts w:ascii="Times New Roman"/>
                <w:sz w:val="20"/>
              </w:rPr>
            </w:pPr>
          </w:p>
        </w:tc>
        <w:tc>
          <w:tcPr>
            <w:tcW w:w="2549" w:type="dxa"/>
          </w:tcPr>
          <w:p w14:paraId="67E303B1" w14:textId="77777777" w:rsidR="00F8121F" w:rsidRDefault="00F8121F">
            <w:pPr>
              <w:pStyle w:val="TableParagraph"/>
              <w:rPr>
                <w:rFonts w:ascii="Times New Roman"/>
                <w:sz w:val="20"/>
              </w:rPr>
            </w:pPr>
          </w:p>
        </w:tc>
        <w:tc>
          <w:tcPr>
            <w:tcW w:w="1073" w:type="dxa"/>
          </w:tcPr>
          <w:p w14:paraId="0B119484" w14:textId="77777777" w:rsidR="00F8121F" w:rsidRDefault="00F8121F">
            <w:pPr>
              <w:pStyle w:val="TableParagraph"/>
              <w:rPr>
                <w:rFonts w:ascii="Times New Roman"/>
                <w:sz w:val="20"/>
              </w:rPr>
            </w:pPr>
          </w:p>
        </w:tc>
        <w:tc>
          <w:tcPr>
            <w:tcW w:w="2253" w:type="dxa"/>
          </w:tcPr>
          <w:p w14:paraId="3C7B3F0E" w14:textId="77777777" w:rsidR="00F8121F" w:rsidRDefault="00F8121F">
            <w:pPr>
              <w:pStyle w:val="TableParagraph"/>
              <w:rPr>
                <w:rFonts w:ascii="Times New Roman"/>
                <w:sz w:val="20"/>
              </w:rPr>
            </w:pPr>
          </w:p>
        </w:tc>
      </w:tr>
      <w:tr w:rsidR="00F8121F" w14:paraId="6C23D94A" w14:textId="77777777">
        <w:trPr>
          <w:trHeight w:val="507"/>
        </w:trPr>
        <w:tc>
          <w:tcPr>
            <w:tcW w:w="3189" w:type="dxa"/>
          </w:tcPr>
          <w:p w14:paraId="221F7ECA" w14:textId="77777777" w:rsidR="00F8121F" w:rsidRDefault="00F8121F">
            <w:pPr>
              <w:pStyle w:val="TableParagraph"/>
              <w:rPr>
                <w:rFonts w:ascii="Times New Roman"/>
                <w:sz w:val="20"/>
              </w:rPr>
            </w:pPr>
          </w:p>
        </w:tc>
        <w:tc>
          <w:tcPr>
            <w:tcW w:w="2549" w:type="dxa"/>
          </w:tcPr>
          <w:p w14:paraId="2D4FD7BC" w14:textId="77777777" w:rsidR="00F8121F" w:rsidRDefault="00F8121F">
            <w:pPr>
              <w:pStyle w:val="TableParagraph"/>
              <w:rPr>
                <w:rFonts w:ascii="Times New Roman"/>
                <w:sz w:val="20"/>
              </w:rPr>
            </w:pPr>
          </w:p>
        </w:tc>
        <w:tc>
          <w:tcPr>
            <w:tcW w:w="1073" w:type="dxa"/>
          </w:tcPr>
          <w:p w14:paraId="6B1424A8" w14:textId="77777777" w:rsidR="00F8121F" w:rsidRDefault="00F8121F">
            <w:pPr>
              <w:pStyle w:val="TableParagraph"/>
              <w:rPr>
                <w:rFonts w:ascii="Times New Roman"/>
                <w:sz w:val="20"/>
              </w:rPr>
            </w:pPr>
          </w:p>
        </w:tc>
        <w:tc>
          <w:tcPr>
            <w:tcW w:w="2253" w:type="dxa"/>
          </w:tcPr>
          <w:p w14:paraId="7ECF274E" w14:textId="77777777" w:rsidR="00F8121F" w:rsidRDefault="00F8121F">
            <w:pPr>
              <w:pStyle w:val="TableParagraph"/>
              <w:rPr>
                <w:rFonts w:ascii="Times New Roman"/>
                <w:sz w:val="20"/>
              </w:rPr>
            </w:pPr>
          </w:p>
        </w:tc>
      </w:tr>
      <w:tr w:rsidR="00F8121F" w14:paraId="1F84DC38" w14:textId="77777777">
        <w:trPr>
          <w:trHeight w:val="511"/>
        </w:trPr>
        <w:tc>
          <w:tcPr>
            <w:tcW w:w="3189" w:type="dxa"/>
          </w:tcPr>
          <w:p w14:paraId="3653D2C3" w14:textId="77777777" w:rsidR="00F8121F" w:rsidRDefault="00F8121F">
            <w:pPr>
              <w:pStyle w:val="TableParagraph"/>
              <w:rPr>
                <w:rFonts w:ascii="Times New Roman"/>
                <w:sz w:val="20"/>
              </w:rPr>
            </w:pPr>
          </w:p>
        </w:tc>
        <w:tc>
          <w:tcPr>
            <w:tcW w:w="2549" w:type="dxa"/>
          </w:tcPr>
          <w:p w14:paraId="48C94573" w14:textId="77777777" w:rsidR="00F8121F" w:rsidRDefault="00F8121F">
            <w:pPr>
              <w:pStyle w:val="TableParagraph"/>
              <w:rPr>
                <w:rFonts w:ascii="Times New Roman"/>
                <w:sz w:val="20"/>
              </w:rPr>
            </w:pPr>
          </w:p>
        </w:tc>
        <w:tc>
          <w:tcPr>
            <w:tcW w:w="1073" w:type="dxa"/>
          </w:tcPr>
          <w:p w14:paraId="6C7A38F9" w14:textId="77777777" w:rsidR="00F8121F" w:rsidRDefault="00F8121F">
            <w:pPr>
              <w:pStyle w:val="TableParagraph"/>
              <w:rPr>
                <w:rFonts w:ascii="Times New Roman"/>
                <w:sz w:val="20"/>
              </w:rPr>
            </w:pPr>
          </w:p>
        </w:tc>
        <w:tc>
          <w:tcPr>
            <w:tcW w:w="2253" w:type="dxa"/>
          </w:tcPr>
          <w:p w14:paraId="27E88D63" w14:textId="77777777" w:rsidR="00F8121F" w:rsidRDefault="00F8121F">
            <w:pPr>
              <w:pStyle w:val="TableParagraph"/>
              <w:rPr>
                <w:rFonts w:ascii="Times New Roman"/>
                <w:sz w:val="20"/>
              </w:rPr>
            </w:pPr>
          </w:p>
        </w:tc>
      </w:tr>
      <w:tr w:rsidR="00F8121F" w14:paraId="2D46DB6F" w14:textId="77777777">
        <w:trPr>
          <w:trHeight w:val="509"/>
        </w:trPr>
        <w:tc>
          <w:tcPr>
            <w:tcW w:w="3189" w:type="dxa"/>
          </w:tcPr>
          <w:p w14:paraId="47010E3C" w14:textId="77777777" w:rsidR="00F8121F" w:rsidRDefault="00F8121F">
            <w:pPr>
              <w:pStyle w:val="TableParagraph"/>
              <w:rPr>
                <w:rFonts w:ascii="Times New Roman"/>
                <w:sz w:val="20"/>
              </w:rPr>
            </w:pPr>
          </w:p>
        </w:tc>
        <w:tc>
          <w:tcPr>
            <w:tcW w:w="2549" w:type="dxa"/>
          </w:tcPr>
          <w:p w14:paraId="0E8BEEFD" w14:textId="77777777" w:rsidR="00F8121F" w:rsidRDefault="00F8121F">
            <w:pPr>
              <w:pStyle w:val="TableParagraph"/>
              <w:rPr>
                <w:rFonts w:ascii="Times New Roman"/>
                <w:sz w:val="20"/>
              </w:rPr>
            </w:pPr>
          </w:p>
        </w:tc>
        <w:tc>
          <w:tcPr>
            <w:tcW w:w="1073" w:type="dxa"/>
          </w:tcPr>
          <w:p w14:paraId="295C158F" w14:textId="77777777" w:rsidR="00F8121F" w:rsidRDefault="00F8121F">
            <w:pPr>
              <w:pStyle w:val="TableParagraph"/>
              <w:rPr>
                <w:rFonts w:ascii="Times New Roman"/>
                <w:sz w:val="20"/>
              </w:rPr>
            </w:pPr>
          </w:p>
        </w:tc>
        <w:tc>
          <w:tcPr>
            <w:tcW w:w="2253" w:type="dxa"/>
          </w:tcPr>
          <w:p w14:paraId="4CB3EAE3" w14:textId="77777777" w:rsidR="00F8121F" w:rsidRDefault="00F8121F">
            <w:pPr>
              <w:pStyle w:val="TableParagraph"/>
              <w:rPr>
                <w:rFonts w:ascii="Times New Roman"/>
                <w:sz w:val="20"/>
              </w:rPr>
            </w:pPr>
          </w:p>
        </w:tc>
      </w:tr>
      <w:tr w:rsidR="00F8121F" w14:paraId="35BFE84C" w14:textId="77777777">
        <w:trPr>
          <w:trHeight w:val="507"/>
        </w:trPr>
        <w:tc>
          <w:tcPr>
            <w:tcW w:w="3189" w:type="dxa"/>
          </w:tcPr>
          <w:p w14:paraId="125D0A6B" w14:textId="77777777" w:rsidR="00F8121F" w:rsidRDefault="00F8121F">
            <w:pPr>
              <w:pStyle w:val="TableParagraph"/>
              <w:rPr>
                <w:rFonts w:ascii="Times New Roman"/>
                <w:sz w:val="20"/>
              </w:rPr>
            </w:pPr>
          </w:p>
        </w:tc>
        <w:tc>
          <w:tcPr>
            <w:tcW w:w="2549" w:type="dxa"/>
          </w:tcPr>
          <w:p w14:paraId="16655D3A" w14:textId="77777777" w:rsidR="00F8121F" w:rsidRDefault="00F8121F">
            <w:pPr>
              <w:pStyle w:val="TableParagraph"/>
              <w:rPr>
                <w:rFonts w:ascii="Times New Roman"/>
                <w:sz w:val="20"/>
              </w:rPr>
            </w:pPr>
          </w:p>
        </w:tc>
        <w:tc>
          <w:tcPr>
            <w:tcW w:w="1073" w:type="dxa"/>
          </w:tcPr>
          <w:p w14:paraId="49B62FF2" w14:textId="77777777" w:rsidR="00F8121F" w:rsidRDefault="00F8121F">
            <w:pPr>
              <w:pStyle w:val="TableParagraph"/>
              <w:rPr>
                <w:rFonts w:ascii="Times New Roman"/>
                <w:sz w:val="20"/>
              </w:rPr>
            </w:pPr>
          </w:p>
        </w:tc>
        <w:tc>
          <w:tcPr>
            <w:tcW w:w="2253" w:type="dxa"/>
          </w:tcPr>
          <w:p w14:paraId="6D5A2164" w14:textId="77777777" w:rsidR="00F8121F" w:rsidRDefault="00F8121F">
            <w:pPr>
              <w:pStyle w:val="TableParagraph"/>
              <w:rPr>
                <w:rFonts w:ascii="Times New Roman"/>
                <w:sz w:val="20"/>
              </w:rPr>
            </w:pPr>
          </w:p>
        </w:tc>
      </w:tr>
      <w:tr w:rsidR="00F8121F" w14:paraId="388692CD" w14:textId="77777777">
        <w:trPr>
          <w:trHeight w:val="511"/>
        </w:trPr>
        <w:tc>
          <w:tcPr>
            <w:tcW w:w="3189" w:type="dxa"/>
          </w:tcPr>
          <w:p w14:paraId="1E3F85E6" w14:textId="77777777" w:rsidR="00F8121F" w:rsidRDefault="00F8121F">
            <w:pPr>
              <w:pStyle w:val="TableParagraph"/>
              <w:rPr>
                <w:rFonts w:ascii="Times New Roman"/>
                <w:sz w:val="20"/>
              </w:rPr>
            </w:pPr>
          </w:p>
        </w:tc>
        <w:tc>
          <w:tcPr>
            <w:tcW w:w="2549" w:type="dxa"/>
          </w:tcPr>
          <w:p w14:paraId="06009DAD" w14:textId="77777777" w:rsidR="00F8121F" w:rsidRDefault="00F8121F">
            <w:pPr>
              <w:pStyle w:val="TableParagraph"/>
              <w:rPr>
                <w:rFonts w:ascii="Times New Roman"/>
                <w:sz w:val="20"/>
              </w:rPr>
            </w:pPr>
          </w:p>
        </w:tc>
        <w:tc>
          <w:tcPr>
            <w:tcW w:w="1073" w:type="dxa"/>
          </w:tcPr>
          <w:p w14:paraId="60ADB682" w14:textId="77777777" w:rsidR="00F8121F" w:rsidRDefault="00F8121F">
            <w:pPr>
              <w:pStyle w:val="TableParagraph"/>
              <w:rPr>
                <w:rFonts w:ascii="Times New Roman"/>
                <w:sz w:val="20"/>
              </w:rPr>
            </w:pPr>
          </w:p>
        </w:tc>
        <w:tc>
          <w:tcPr>
            <w:tcW w:w="2253" w:type="dxa"/>
          </w:tcPr>
          <w:p w14:paraId="033F9011" w14:textId="77777777" w:rsidR="00F8121F" w:rsidRDefault="00F8121F">
            <w:pPr>
              <w:pStyle w:val="TableParagraph"/>
              <w:rPr>
                <w:rFonts w:ascii="Times New Roman"/>
                <w:sz w:val="20"/>
              </w:rPr>
            </w:pPr>
          </w:p>
        </w:tc>
      </w:tr>
      <w:tr w:rsidR="00F8121F" w14:paraId="633ABEEE" w14:textId="77777777">
        <w:trPr>
          <w:trHeight w:val="510"/>
        </w:trPr>
        <w:tc>
          <w:tcPr>
            <w:tcW w:w="3189" w:type="dxa"/>
          </w:tcPr>
          <w:p w14:paraId="1DBA85EA" w14:textId="77777777" w:rsidR="00F8121F" w:rsidRDefault="00F8121F">
            <w:pPr>
              <w:pStyle w:val="TableParagraph"/>
              <w:rPr>
                <w:rFonts w:ascii="Times New Roman"/>
                <w:sz w:val="20"/>
              </w:rPr>
            </w:pPr>
          </w:p>
        </w:tc>
        <w:tc>
          <w:tcPr>
            <w:tcW w:w="2549" w:type="dxa"/>
          </w:tcPr>
          <w:p w14:paraId="17B01869" w14:textId="77777777" w:rsidR="00F8121F" w:rsidRDefault="00F8121F">
            <w:pPr>
              <w:pStyle w:val="TableParagraph"/>
              <w:rPr>
                <w:rFonts w:ascii="Times New Roman"/>
                <w:sz w:val="20"/>
              </w:rPr>
            </w:pPr>
          </w:p>
        </w:tc>
        <w:tc>
          <w:tcPr>
            <w:tcW w:w="1073" w:type="dxa"/>
          </w:tcPr>
          <w:p w14:paraId="59A522AC" w14:textId="77777777" w:rsidR="00F8121F" w:rsidRDefault="00F8121F">
            <w:pPr>
              <w:pStyle w:val="TableParagraph"/>
              <w:rPr>
                <w:rFonts w:ascii="Times New Roman"/>
                <w:sz w:val="20"/>
              </w:rPr>
            </w:pPr>
          </w:p>
        </w:tc>
        <w:tc>
          <w:tcPr>
            <w:tcW w:w="2253" w:type="dxa"/>
          </w:tcPr>
          <w:p w14:paraId="2F3018F8" w14:textId="77777777" w:rsidR="00F8121F" w:rsidRDefault="00F8121F">
            <w:pPr>
              <w:pStyle w:val="TableParagraph"/>
              <w:rPr>
                <w:rFonts w:ascii="Times New Roman"/>
                <w:sz w:val="20"/>
              </w:rPr>
            </w:pPr>
          </w:p>
        </w:tc>
      </w:tr>
      <w:tr w:rsidR="00F8121F" w14:paraId="182BE987" w14:textId="77777777">
        <w:trPr>
          <w:trHeight w:val="506"/>
        </w:trPr>
        <w:tc>
          <w:tcPr>
            <w:tcW w:w="3189" w:type="dxa"/>
          </w:tcPr>
          <w:p w14:paraId="5FBB8C52" w14:textId="77777777" w:rsidR="00F8121F" w:rsidRDefault="00F8121F">
            <w:pPr>
              <w:pStyle w:val="TableParagraph"/>
              <w:rPr>
                <w:rFonts w:ascii="Times New Roman"/>
                <w:sz w:val="20"/>
              </w:rPr>
            </w:pPr>
          </w:p>
        </w:tc>
        <w:tc>
          <w:tcPr>
            <w:tcW w:w="2549" w:type="dxa"/>
          </w:tcPr>
          <w:p w14:paraId="39031A27" w14:textId="77777777" w:rsidR="00F8121F" w:rsidRDefault="00F8121F">
            <w:pPr>
              <w:pStyle w:val="TableParagraph"/>
              <w:rPr>
                <w:rFonts w:ascii="Times New Roman"/>
                <w:sz w:val="20"/>
              </w:rPr>
            </w:pPr>
          </w:p>
        </w:tc>
        <w:tc>
          <w:tcPr>
            <w:tcW w:w="1073" w:type="dxa"/>
          </w:tcPr>
          <w:p w14:paraId="470F2761" w14:textId="77777777" w:rsidR="00F8121F" w:rsidRDefault="00F8121F">
            <w:pPr>
              <w:pStyle w:val="TableParagraph"/>
              <w:rPr>
                <w:rFonts w:ascii="Times New Roman"/>
                <w:sz w:val="20"/>
              </w:rPr>
            </w:pPr>
          </w:p>
        </w:tc>
        <w:tc>
          <w:tcPr>
            <w:tcW w:w="2253" w:type="dxa"/>
          </w:tcPr>
          <w:p w14:paraId="2B668C95" w14:textId="77777777" w:rsidR="00F8121F" w:rsidRDefault="00F8121F">
            <w:pPr>
              <w:pStyle w:val="TableParagraph"/>
              <w:rPr>
                <w:rFonts w:ascii="Times New Roman"/>
                <w:sz w:val="20"/>
              </w:rPr>
            </w:pPr>
          </w:p>
        </w:tc>
      </w:tr>
      <w:tr w:rsidR="00F8121F" w14:paraId="5F0C2542" w14:textId="77777777">
        <w:trPr>
          <w:trHeight w:val="511"/>
        </w:trPr>
        <w:tc>
          <w:tcPr>
            <w:tcW w:w="3189" w:type="dxa"/>
          </w:tcPr>
          <w:p w14:paraId="67AA98C3" w14:textId="77777777" w:rsidR="00F8121F" w:rsidRDefault="00F8121F">
            <w:pPr>
              <w:pStyle w:val="TableParagraph"/>
              <w:rPr>
                <w:rFonts w:ascii="Times New Roman"/>
                <w:sz w:val="20"/>
              </w:rPr>
            </w:pPr>
          </w:p>
        </w:tc>
        <w:tc>
          <w:tcPr>
            <w:tcW w:w="2549" w:type="dxa"/>
          </w:tcPr>
          <w:p w14:paraId="16B35DF0" w14:textId="77777777" w:rsidR="00F8121F" w:rsidRDefault="00F8121F">
            <w:pPr>
              <w:pStyle w:val="TableParagraph"/>
              <w:rPr>
                <w:rFonts w:ascii="Times New Roman"/>
                <w:sz w:val="20"/>
              </w:rPr>
            </w:pPr>
          </w:p>
        </w:tc>
        <w:tc>
          <w:tcPr>
            <w:tcW w:w="1073" w:type="dxa"/>
          </w:tcPr>
          <w:p w14:paraId="7A2785A5" w14:textId="77777777" w:rsidR="00F8121F" w:rsidRDefault="00F8121F">
            <w:pPr>
              <w:pStyle w:val="TableParagraph"/>
              <w:rPr>
                <w:rFonts w:ascii="Times New Roman"/>
                <w:sz w:val="20"/>
              </w:rPr>
            </w:pPr>
          </w:p>
        </w:tc>
        <w:tc>
          <w:tcPr>
            <w:tcW w:w="2253" w:type="dxa"/>
          </w:tcPr>
          <w:p w14:paraId="593EF364" w14:textId="77777777" w:rsidR="00F8121F" w:rsidRDefault="00F8121F">
            <w:pPr>
              <w:pStyle w:val="TableParagraph"/>
              <w:rPr>
                <w:rFonts w:ascii="Times New Roman"/>
                <w:sz w:val="20"/>
              </w:rPr>
            </w:pPr>
          </w:p>
        </w:tc>
      </w:tr>
      <w:tr w:rsidR="00F8121F" w14:paraId="78A32D99" w14:textId="77777777">
        <w:trPr>
          <w:trHeight w:val="510"/>
        </w:trPr>
        <w:tc>
          <w:tcPr>
            <w:tcW w:w="3189" w:type="dxa"/>
          </w:tcPr>
          <w:p w14:paraId="6FFE3E53" w14:textId="77777777" w:rsidR="00F8121F" w:rsidRDefault="00F8121F">
            <w:pPr>
              <w:pStyle w:val="TableParagraph"/>
              <w:rPr>
                <w:rFonts w:ascii="Times New Roman"/>
                <w:sz w:val="20"/>
              </w:rPr>
            </w:pPr>
          </w:p>
        </w:tc>
        <w:tc>
          <w:tcPr>
            <w:tcW w:w="2549" w:type="dxa"/>
          </w:tcPr>
          <w:p w14:paraId="07A9DED5" w14:textId="77777777" w:rsidR="00F8121F" w:rsidRDefault="00F8121F">
            <w:pPr>
              <w:pStyle w:val="TableParagraph"/>
              <w:rPr>
                <w:rFonts w:ascii="Times New Roman"/>
                <w:sz w:val="20"/>
              </w:rPr>
            </w:pPr>
          </w:p>
        </w:tc>
        <w:tc>
          <w:tcPr>
            <w:tcW w:w="1073" w:type="dxa"/>
          </w:tcPr>
          <w:p w14:paraId="1AD63B6B" w14:textId="77777777" w:rsidR="00F8121F" w:rsidRDefault="00F8121F">
            <w:pPr>
              <w:pStyle w:val="TableParagraph"/>
              <w:rPr>
                <w:rFonts w:ascii="Times New Roman"/>
                <w:sz w:val="20"/>
              </w:rPr>
            </w:pPr>
          </w:p>
        </w:tc>
        <w:tc>
          <w:tcPr>
            <w:tcW w:w="2253" w:type="dxa"/>
          </w:tcPr>
          <w:p w14:paraId="27B22787" w14:textId="77777777" w:rsidR="00F8121F" w:rsidRDefault="00F8121F">
            <w:pPr>
              <w:pStyle w:val="TableParagraph"/>
              <w:rPr>
                <w:rFonts w:ascii="Times New Roman"/>
                <w:sz w:val="20"/>
              </w:rPr>
            </w:pPr>
          </w:p>
        </w:tc>
      </w:tr>
      <w:tr w:rsidR="00F8121F" w14:paraId="4224EC77" w14:textId="77777777">
        <w:trPr>
          <w:trHeight w:val="507"/>
        </w:trPr>
        <w:tc>
          <w:tcPr>
            <w:tcW w:w="3189" w:type="dxa"/>
          </w:tcPr>
          <w:p w14:paraId="27193255" w14:textId="77777777" w:rsidR="00F8121F" w:rsidRDefault="00F8121F">
            <w:pPr>
              <w:pStyle w:val="TableParagraph"/>
              <w:rPr>
                <w:rFonts w:ascii="Times New Roman"/>
                <w:sz w:val="20"/>
              </w:rPr>
            </w:pPr>
          </w:p>
        </w:tc>
        <w:tc>
          <w:tcPr>
            <w:tcW w:w="2549" w:type="dxa"/>
          </w:tcPr>
          <w:p w14:paraId="0CACA227" w14:textId="77777777" w:rsidR="00F8121F" w:rsidRDefault="00F8121F">
            <w:pPr>
              <w:pStyle w:val="TableParagraph"/>
              <w:rPr>
                <w:rFonts w:ascii="Times New Roman"/>
                <w:sz w:val="20"/>
              </w:rPr>
            </w:pPr>
          </w:p>
        </w:tc>
        <w:tc>
          <w:tcPr>
            <w:tcW w:w="1073" w:type="dxa"/>
          </w:tcPr>
          <w:p w14:paraId="55D55948" w14:textId="77777777" w:rsidR="00F8121F" w:rsidRDefault="00F8121F">
            <w:pPr>
              <w:pStyle w:val="TableParagraph"/>
              <w:rPr>
                <w:rFonts w:ascii="Times New Roman"/>
                <w:sz w:val="20"/>
              </w:rPr>
            </w:pPr>
          </w:p>
        </w:tc>
        <w:tc>
          <w:tcPr>
            <w:tcW w:w="2253" w:type="dxa"/>
          </w:tcPr>
          <w:p w14:paraId="74CEF1F3" w14:textId="77777777" w:rsidR="00F8121F" w:rsidRDefault="00F8121F">
            <w:pPr>
              <w:pStyle w:val="TableParagraph"/>
              <w:rPr>
                <w:rFonts w:ascii="Times New Roman"/>
                <w:sz w:val="20"/>
              </w:rPr>
            </w:pPr>
          </w:p>
        </w:tc>
      </w:tr>
      <w:tr w:rsidR="00F8121F" w14:paraId="1D34FAA2" w14:textId="77777777">
        <w:trPr>
          <w:trHeight w:val="510"/>
        </w:trPr>
        <w:tc>
          <w:tcPr>
            <w:tcW w:w="3189" w:type="dxa"/>
          </w:tcPr>
          <w:p w14:paraId="1D906E5E" w14:textId="77777777" w:rsidR="00F8121F" w:rsidRDefault="00F8121F">
            <w:pPr>
              <w:pStyle w:val="TableParagraph"/>
              <w:rPr>
                <w:rFonts w:ascii="Times New Roman"/>
                <w:sz w:val="20"/>
              </w:rPr>
            </w:pPr>
          </w:p>
        </w:tc>
        <w:tc>
          <w:tcPr>
            <w:tcW w:w="2549" w:type="dxa"/>
          </w:tcPr>
          <w:p w14:paraId="48E6DD85" w14:textId="77777777" w:rsidR="00F8121F" w:rsidRDefault="00F8121F">
            <w:pPr>
              <w:pStyle w:val="TableParagraph"/>
              <w:rPr>
                <w:rFonts w:ascii="Times New Roman"/>
                <w:sz w:val="20"/>
              </w:rPr>
            </w:pPr>
          </w:p>
        </w:tc>
        <w:tc>
          <w:tcPr>
            <w:tcW w:w="1073" w:type="dxa"/>
          </w:tcPr>
          <w:p w14:paraId="5BCD1B32" w14:textId="77777777" w:rsidR="00F8121F" w:rsidRDefault="00F8121F">
            <w:pPr>
              <w:pStyle w:val="TableParagraph"/>
              <w:rPr>
                <w:rFonts w:ascii="Times New Roman"/>
                <w:sz w:val="20"/>
              </w:rPr>
            </w:pPr>
          </w:p>
        </w:tc>
        <w:tc>
          <w:tcPr>
            <w:tcW w:w="2253" w:type="dxa"/>
          </w:tcPr>
          <w:p w14:paraId="66992BDF" w14:textId="77777777" w:rsidR="00F8121F" w:rsidRDefault="00F8121F">
            <w:pPr>
              <w:pStyle w:val="TableParagraph"/>
              <w:rPr>
                <w:rFonts w:ascii="Times New Roman"/>
                <w:sz w:val="20"/>
              </w:rPr>
            </w:pPr>
          </w:p>
        </w:tc>
      </w:tr>
      <w:tr w:rsidR="00F8121F" w14:paraId="70427161" w14:textId="77777777">
        <w:trPr>
          <w:trHeight w:val="510"/>
        </w:trPr>
        <w:tc>
          <w:tcPr>
            <w:tcW w:w="3189" w:type="dxa"/>
          </w:tcPr>
          <w:p w14:paraId="147FCC8E" w14:textId="77777777" w:rsidR="00F8121F" w:rsidRDefault="00F8121F">
            <w:pPr>
              <w:pStyle w:val="TableParagraph"/>
              <w:rPr>
                <w:rFonts w:ascii="Times New Roman"/>
                <w:sz w:val="20"/>
              </w:rPr>
            </w:pPr>
          </w:p>
        </w:tc>
        <w:tc>
          <w:tcPr>
            <w:tcW w:w="2549" w:type="dxa"/>
          </w:tcPr>
          <w:p w14:paraId="05D723CE" w14:textId="77777777" w:rsidR="00F8121F" w:rsidRDefault="00F8121F">
            <w:pPr>
              <w:pStyle w:val="TableParagraph"/>
              <w:rPr>
                <w:rFonts w:ascii="Times New Roman"/>
                <w:sz w:val="20"/>
              </w:rPr>
            </w:pPr>
          </w:p>
        </w:tc>
        <w:tc>
          <w:tcPr>
            <w:tcW w:w="1073" w:type="dxa"/>
          </w:tcPr>
          <w:p w14:paraId="29853C80" w14:textId="77777777" w:rsidR="00F8121F" w:rsidRDefault="00F8121F">
            <w:pPr>
              <w:pStyle w:val="TableParagraph"/>
              <w:rPr>
                <w:rFonts w:ascii="Times New Roman"/>
                <w:sz w:val="20"/>
              </w:rPr>
            </w:pPr>
          </w:p>
        </w:tc>
        <w:tc>
          <w:tcPr>
            <w:tcW w:w="2253" w:type="dxa"/>
          </w:tcPr>
          <w:p w14:paraId="776EC9D9" w14:textId="77777777" w:rsidR="00F8121F" w:rsidRDefault="00F8121F">
            <w:pPr>
              <w:pStyle w:val="TableParagraph"/>
              <w:rPr>
                <w:rFonts w:ascii="Times New Roman"/>
                <w:sz w:val="20"/>
              </w:rPr>
            </w:pPr>
          </w:p>
        </w:tc>
      </w:tr>
      <w:tr w:rsidR="00F8121F" w14:paraId="48945E0F" w14:textId="77777777">
        <w:trPr>
          <w:trHeight w:val="537"/>
        </w:trPr>
        <w:tc>
          <w:tcPr>
            <w:tcW w:w="3189" w:type="dxa"/>
          </w:tcPr>
          <w:p w14:paraId="400497A4" w14:textId="77777777" w:rsidR="00F8121F" w:rsidRDefault="00F8121F">
            <w:pPr>
              <w:pStyle w:val="TableParagraph"/>
              <w:rPr>
                <w:rFonts w:ascii="Times New Roman"/>
                <w:sz w:val="20"/>
              </w:rPr>
            </w:pPr>
          </w:p>
        </w:tc>
        <w:tc>
          <w:tcPr>
            <w:tcW w:w="2549" w:type="dxa"/>
          </w:tcPr>
          <w:p w14:paraId="0B3A3CBB" w14:textId="77777777" w:rsidR="00F8121F" w:rsidRDefault="00F8121F">
            <w:pPr>
              <w:pStyle w:val="TableParagraph"/>
              <w:rPr>
                <w:rFonts w:ascii="Times New Roman"/>
                <w:sz w:val="20"/>
              </w:rPr>
            </w:pPr>
          </w:p>
        </w:tc>
        <w:tc>
          <w:tcPr>
            <w:tcW w:w="1073" w:type="dxa"/>
          </w:tcPr>
          <w:p w14:paraId="543896B8" w14:textId="77777777" w:rsidR="00F8121F" w:rsidRDefault="00F8121F">
            <w:pPr>
              <w:pStyle w:val="TableParagraph"/>
              <w:rPr>
                <w:rFonts w:ascii="Times New Roman"/>
                <w:sz w:val="20"/>
              </w:rPr>
            </w:pPr>
          </w:p>
        </w:tc>
        <w:tc>
          <w:tcPr>
            <w:tcW w:w="2253" w:type="dxa"/>
          </w:tcPr>
          <w:p w14:paraId="19FAE0F2" w14:textId="77777777" w:rsidR="00F8121F" w:rsidRDefault="00F8121F">
            <w:pPr>
              <w:pStyle w:val="TableParagraph"/>
              <w:rPr>
                <w:rFonts w:ascii="Times New Roman"/>
                <w:sz w:val="20"/>
              </w:rPr>
            </w:pPr>
          </w:p>
        </w:tc>
      </w:tr>
    </w:tbl>
    <w:p w14:paraId="7EE93D7D" w14:textId="77777777" w:rsidR="00F8121F" w:rsidRDefault="00813115">
      <w:pPr>
        <w:spacing w:before="33" w:line="232" w:lineRule="auto"/>
        <w:ind w:left="415" w:right="836"/>
      </w:pPr>
      <w:r>
        <w:t>Completing</w:t>
      </w:r>
      <w:r>
        <w:rPr>
          <w:spacing w:val="-3"/>
        </w:rPr>
        <w:t xml:space="preserve"> </w:t>
      </w:r>
      <w:r>
        <w:t>this</w:t>
      </w:r>
      <w:r>
        <w:rPr>
          <w:spacing w:val="-5"/>
        </w:rPr>
        <w:t xml:space="preserve"> </w:t>
      </w:r>
      <w:r>
        <w:t>grid</w:t>
      </w:r>
      <w:r>
        <w:rPr>
          <w:spacing w:val="-5"/>
        </w:rPr>
        <w:t xml:space="preserve"> </w:t>
      </w:r>
      <w:r>
        <w:t>is</w:t>
      </w:r>
      <w:r>
        <w:rPr>
          <w:spacing w:val="-4"/>
        </w:rPr>
        <w:t xml:space="preserve"> </w:t>
      </w:r>
      <w:r>
        <w:t>a</w:t>
      </w:r>
      <w:r>
        <w:rPr>
          <w:spacing w:val="-5"/>
        </w:rPr>
        <w:t xml:space="preserve"> </w:t>
      </w:r>
      <w:r>
        <w:t>requirement</w:t>
      </w:r>
      <w:r>
        <w:rPr>
          <w:spacing w:val="-6"/>
        </w:rPr>
        <w:t xml:space="preserve"> </w:t>
      </w:r>
      <w:r>
        <w:t>for</w:t>
      </w:r>
      <w:r>
        <w:rPr>
          <w:spacing w:val="-5"/>
        </w:rPr>
        <w:t xml:space="preserve"> </w:t>
      </w:r>
      <w:r>
        <w:t>any</w:t>
      </w:r>
      <w:r>
        <w:rPr>
          <w:spacing w:val="-4"/>
        </w:rPr>
        <w:t xml:space="preserve"> </w:t>
      </w:r>
      <w:r>
        <w:t>professional</w:t>
      </w:r>
      <w:r>
        <w:rPr>
          <w:spacing w:val="-4"/>
        </w:rPr>
        <w:t xml:space="preserve"> </w:t>
      </w:r>
      <w:r>
        <w:t>who</w:t>
      </w:r>
      <w:r>
        <w:rPr>
          <w:spacing w:val="-6"/>
        </w:rPr>
        <w:t xml:space="preserve"> </w:t>
      </w:r>
      <w:r>
        <w:t>is</w:t>
      </w:r>
      <w:r>
        <w:rPr>
          <w:spacing w:val="-5"/>
        </w:rPr>
        <w:t xml:space="preserve"> </w:t>
      </w:r>
      <w:r>
        <w:t>signing</w:t>
      </w:r>
      <w:r>
        <w:rPr>
          <w:spacing w:val="-4"/>
        </w:rPr>
        <w:t xml:space="preserve"> </w:t>
      </w:r>
      <w:r>
        <w:t>or</w:t>
      </w:r>
      <w:r>
        <w:rPr>
          <w:spacing w:val="-5"/>
        </w:rPr>
        <w:t xml:space="preserve"> </w:t>
      </w:r>
      <w:r>
        <w:t>making</w:t>
      </w:r>
      <w:r>
        <w:rPr>
          <w:spacing w:val="-5"/>
        </w:rPr>
        <w:t xml:space="preserve"> </w:t>
      </w:r>
      <w:r>
        <w:t>an</w:t>
      </w:r>
      <w:r>
        <w:rPr>
          <w:spacing w:val="-4"/>
        </w:rPr>
        <w:t xml:space="preserve"> </w:t>
      </w:r>
      <w:r>
        <w:t>entry</w:t>
      </w:r>
      <w:r>
        <w:rPr>
          <w:spacing w:val="-4"/>
        </w:rPr>
        <w:t xml:space="preserve"> </w:t>
      </w:r>
      <w:r>
        <w:t>in</w:t>
      </w:r>
      <w:r>
        <w:rPr>
          <w:spacing w:val="-5"/>
        </w:rPr>
        <w:t xml:space="preserve"> </w:t>
      </w:r>
      <w:r>
        <w:t>the National Competence Assessment Document.</w:t>
      </w:r>
    </w:p>
    <w:p w14:paraId="54E8CEA8" w14:textId="77777777" w:rsidR="00F8121F" w:rsidRDefault="00F8121F">
      <w:pPr>
        <w:pStyle w:val="BodyText"/>
        <w:rPr>
          <w:sz w:val="20"/>
        </w:rPr>
      </w:pPr>
    </w:p>
    <w:p w14:paraId="024CF2C1" w14:textId="77777777" w:rsidR="00F8121F" w:rsidRDefault="00F8121F">
      <w:pPr>
        <w:pStyle w:val="BodyText"/>
        <w:rPr>
          <w:sz w:val="20"/>
        </w:rPr>
      </w:pPr>
    </w:p>
    <w:p w14:paraId="5D0982EB" w14:textId="77777777" w:rsidR="00F8121F" w:rsidRDefault="00F8121F">
      <w:pPr>
        <w:pStyle w:val="BodyText"/>
        <w:rPr>
          <w:sz w:val="20"/>
        </w:rPr>
      </w:pPr>
    </w:p>
    <w:p w14:paraId="50F0630A" w14:textId="77777777" w:rsidR="00F8121F" w:rsidRDefault="00F8121F">
      <w:pPr>
        <w:pStyle w:val="BodyText"/>
        <w:rPr>
          <w:sz w:val="20"/>
        </w:rPr>
      </w:pPr>
    </w:p>
    <w:p w14:paraId="3114562B" w14:textId="77777777" w:rsidR="00F8121F" w:rsidRDefault="00F8121F">
      <w:pPr>
        <w:pStyle w:val="BodyText"/>
        <w:rPr>
          <w:sz w:val="20"/>
        </w:rPr>
      </w:pPr>
    </w:p>
    <w:p w14:paraId="743A79CC" w14:textId="77777777" w:rsidR="00F8121F" w:rsidRDefault="00F8121F">
      <w:pPr>
        <w:pStyle w:val="BodyText"/>
        <w:rPr>
          <w:sz w:val="20"/>
        </w:rPr>
      </w:pPr>
    </w:p>
    <w:p w14:paraId="025F8092" w14:textId="77777777" w:rsidR="00F8121F" w:rsidRDefault="00F8121F">
      <w:pPr>
        <w:pStyle w:val="BodyText"/>
        <w:rPr>
          <w:sz w:val="20"/>
        </w:rPr>
      </w:pPr>
    </w:p>
    <w:p w14:paraId="24D42573" w14:textId="77777777" w:rsidR="00F8121F" w:rsidRDefault="00F8121F">
      <w:pPr>
        <w:pStyle w:val="BodyText"/>
        <w:rPr>
          <w:sz w:val="20"/>
        </w:rPr>
      </w:pPr>
    </w:p>
    <w:p w14:paraId="79AD8065" w14:textId="77777777" w:rsidR="00F8121F" w:rsidRDefault="00813115">
      <w:pPr>
        <w:pStyle w:val="BodyText"/>
        <w:spacing w:before="85"/>
        <w:rPr>
          <w:sz w:val="20"/>
        </w:rPr>
      </w:pPr>
      <w:r>
        <w:rPr>
          <w:noProof/>
        </w:rPr>
        <mc:AlternateContent>
          <mc:Choice Requires="wps">
            <w:drawing>
              <wp:anchor distT="0" distB="0" distL="0" distR="0" simplePos="0" relativeHeight="487613440" behindDoc="1" locked="0" layoutInCell="1" allowOverlap="1" wp14:anchorId="36E194C5" wp14:editId="07151AF1">
                <wp:simplePos x="0" y="0"/>
                <wp:positionH relativeFrom="page">
                  <wp:posOffset>901064</wp:posOffset>
                </wp:positionH>
                <wp:positionV relativeFrom="paragraph">
                  <wp:posOffset>224713</wp:posOffset>
                </wp:positionV>
                <wp:extent cx="1828800" cy="762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AFE2A" id="Graphic 337" o:spid="_x0000_s1026" style="position:absolute;margin-left:70.95pt;margin-top:17.7pt;width:2in;height:.6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" path="m1828800,l,,,7619r1828800,l1828800,xe" fillcolor="black" stroked="f">
                <v:path arrowok="t"/>
                <w10:wrap type="topAndBottom" anchorx="page"/>
              </v:shape>
            </w:pict>
          </mc:Fallback>
        </mc:AlternateContent>
      </w:r>
    </w:p>
    <w:p w14:paraId="1023AED0" w14:textId="77777777" w:rsidR="00F8121F" w:rsidRDefault="00813115">
      <w:pPr>
        <w:pStyle w:val="ListParagraph"/>
        <w:numPr>
          <w:ilvl w:val="0"/>
          <w:numId w:val="28"/>
        </w:numPr>
        <w:tabs>
          <w:tab w:val="left" w:pos="534"/>
        </w:tabs>
        <w:spacing w:before="117"/>
        <w:ind w:left="534"/>
        <w:jc w:val="left"/>
        <w:rPr>
          <w:sz w:val="18"/>
        </w:rPr>
      </w:pPr>
      <w:r>
        <w:rPr>
          <w:sz w:val="18"/>
        </w:rPr>
        <w:t>Adapted</w:t>
      </w:r>
      <w:r>
        <w:rPr>
          <w:spacing w:val="-8"/>
          <w:sz w:val="18"/>
        </w:rPr>
        <w:t xml:space="preserve"> </w:t>
      </w:r>
      <w:r>
        <w:rPr>
          <w:sz w:val="18"/>
        </w:rPr>
        <w:t>from</w:t>
      </w:r>
      <w:r>
        <w:rPr>
          <w:spacing w:val="-9"/>
          <w:sz w:val="18"/>
        </w:rPr>
        <w:t xml:space="preserve"> </w:t>
      </w:r>
      <w:r>
        <w:rPr>
          <w:sz w:val="18"/>
        </w:rPr>
        <w:t>Nurse</w:t>
      </w:r>
      <w:r>
        <w:rPr>
          <w:spacing w:val="-6"/>
          <w:sz w:val="18"/>
        </w:rPr>
        <w:t xml:space="preserve"> </w:t>
      </w:r>
      <w:r>
        <w:rPr>
          <w:sz w:val="18"/>
        </w:rPr>
        <w:t>Registration</w:t>
      </w:r>
      <w:r>
        <w:rPr>
          <w:spacing w:val="-8"/>
          <w:sz w:val="18"/>
        </w:rPr>
        <w:t xml:space="preserve"> </w:t>
      </w:r>
      <w:proofErr w:type="spellStart"/>
      <w:r>
        <w:rPr>
          <w:sz w:val="18"/>
        </w:rPr>
        <w:t>Programmes</w:t>
      </w:r>
      <w:proofErr w:type="spellEnd"/>
      <w:r>
        <w:rPr>
          <w:spacing w:val="-3"/>
          <w:sz w:val="18"/>
        </w:rPr>
        <w:t xml:space="preserve"> </w:t>
      </w:r>
      <w:r>
        <w:rPr>
          <w:sz w:val="18"/>
        </w:rPr>
        <w:t>Standards</w:t>
      </w:r>
      <w:r>
        <w:rPr>
          <w:spacing w:val="-4"/>
          <w:sz w:val="18"/>
        </w:rPr>
        <w:t xml:space="preserve"> </w:t>
      </w:r>
      <w:r>
        <w:rPr>
          <w:sz w:val="18"/>
        </w:rPr>
        <w:t>and</w:t>
      </w:r>
      <w:r>
        <w:rPr>
          <w:spacing w:val="-7"/>
          <w:sz w:val="18"/>
        </w:rPr>
        <w:t xml:space="preserve"> </w:t>
      </w:r>
      <w:r>
        <w:rPr>
          <w:sz w:val="18"/>
        </w:rPr>
        <w:t>Requirements</w:t>
      </w:r>
      <w:r>
        <w:rPr>
          <w:spacing w:val="-7"/>
          <w:sz w:val="18"/>
        </w:rPr>
        <w:t xml:space="preserve"> </w:t>
      </w:r>
      <w:r>
        <w:rPr>
          <w:sz w:val="18"/>
        </w:rPr>
        <w:t>(NMBI,</w:t>
      </w:r>
      <w:r>
        <w:rPr>
          <w:spacing w:val="-6"/>
          <w:sz w:val="18"/>
        </w:rPr>
        <w:t xml:space="preserve"> </w:t>
      </w:r>
      <w:r>
        <w:rPr>
          <w:sz w:val="18"/>
        </w:rPr>
        <w:t>2016:124</w:t>
      </w:r>
      <w:r>
        <w:rPr>
          <w:spacing w:val="-4"/>
          <w:sz w:val="18"/>
        </w:rPr>
        <w:t xml:space="preserve"> </w:t>
      </w:r>
      <w:r>
        <w:rPr>
          <w:sz w:val="18"/>
        </w:rPr>
        <w:t>–</w:t>
      </w:r>
      <w:r>
        <w:rPr>
          <w:spacing w:val="-2"/>
          <w:sz w:val="18"/>
        </w:rPr>
        <w:t xml:space="preserve"> 3.2.6.6)</w:t>
      </w:r>
    </w:p>
    <w:p w14:paraId="43F60873" w14:textId="77777777" w:rsidR="00F8121F" w:rsidRDefault="00F8121F">
      <w:pPr>
        <w:rPr>
          <w:sz w:val="18"/>
        </w:rPr>
        <w:sectPr w:rsidR="00F8121F">
          <w:headerReference w:type="default" r:id="rId200"/>
          <w:footerReference w:type="default" r:id="rId201"/>
          <w:pgSz w:w="11910" w:h="16840"/>
          <w:pgMar w:top="800" w:right="580" w:bottom="920" w:left="1000" w:header="0" w:footer="734" w:gutter="0"/>
          <w:cols w:space="720"/>
        </w:sectPr>
      </w:pPr>
    </w:p>
    <w:p w14:paraId="50AF0808" w14:textId="4778D8C5" w:rsidR="00F8121F" w:rsidRDefault="00813115">
      <w:pPr>
        <w:spacing w:before="35"/>
        <w:ind w:left="2130" w:right="2828"/>
        <w:jc w:val="center"/>
        <w:rPr>
          <w:b/>
        </w:rPr>
      </w:pPr>
      <w:r>
        <w:rPr>
          <w:b/>
        </w:rPr>
        <w:lastRenderedPageBreak/>
        <w:t>NMBI</w:t>
      </w:r>
      <w:r>
        <w:rPr>
          <w:b/>
          <w:spacing w:val="-7"/>
        </w:rPr>
        <w:t xml:space="preserve"> </w:t>
      </w:r>
      <w:r>
        <w:rPr>
          <w:b/>
        </w:rPr>
        <w:t>National</w:t>
      </w:r>
      <w:r>
        <w:rPr>
          <w:b/>
          <w:spacing w:val="-7"/>
        </w:rPr>
        <w:t xml:space="preserve"> </w:t>
      </w:r>
      <w:r>
        <w:rPr>
          <w:b/>
        </w:rPr>
        <w:t>Competence</w:t>
      </w:r>
      <w:r>
        <w:rPr>
          <w:b/>
          <w:spacing w:val="-7"/>
        </w:rPr>
        <w:t xml:space="preserve"> </w:t>
      </w:r>
      <w:r>
        <w:rPr>
          <w:b/>
        </w:rPr>
        <w:t>Assessment</w:t>
      </w:r>
      <w:r>
        <w:rPr>
          <w:b/>
          <w:spacing w:val="-7"/>
        </w:rPr>
        <w:t xml:space="preserve"> </w:t>
      </w:r>
      <w:r>
        <w:rPr>
          <w:b/>
        </w:rPr>
        <w:t>Document</w:t>
      </w:r>
      <w:r>
        <w:rPr>
          <w:b/>
          <w:spacing w:val="-4"/>
        </w:rPr>
        <w:t xml:space="preserve"> </w:t>
      </w:r>
      <w:r>
        <w:rPr>
          <w:b/>
        </w:rPr>
        <w:t>–</w:t>
      </w:r>
      <w:r>
        <w:rPr>
          <w:b/>
          <w:spacing w:val="-7"/>
        </w:rPr>
        <w:t xml:space="preserve"> </w:t>
      </w:r>
      <w:r>
        <w:rPr>
          <w:b/>
        </w:rPr>
        <w:t xml:space="preserve">YEAR </w:t>
      </w:r>
      <w:r w:rsidR="006C27E6">
        <w:rPr>
          <w:b/>
        </w:rPr>
        <w:t>One Practice</w:t>
      </w:r>
      <w:r>
        <w:rPr>
          <w:b/>
        </w:rPr>
        <w:t xml:space="preserve"> Placement Details and Attendance Record</w:t>
      </w:r>
    </w:p>
    <w:p w14:paraId="65D3F618" w14:textId="77777777" w:rsidR="00F8121F" w:rsidRDefault="00F8121F">
      <w:pPr>
        <w:pStyle w:val="BodyText"/>
        <w:rPr>
          <w:b/>
          <w:sz w:val="22"/>
        </w:rPr>
      </w:pPr>
    </w:p>
    <w:p w14:paraId="0F94D2BC" w14:textId="72823A55" w:rsidR="00F8121F" w:rsidRDefault="00813115">
      <w:pPr>
        <w:ind w:left="408" w:right="1109"/>
        <w:jc w:val="center"/>
        <w:rPr>
          <w:b/>
        </w:rPr>
      </w:pPr>
      <w:r>
        <w:rPr>
          <w:b/>
          <w:color w:val="6EAC46"/>
        </w:rPr>
        <w:t>This</w:t>
      </w:r>
      <w:r>
        <w:rPr>
          <w:b/>
          <w:color w:val="6EAC46"/>
          <w:spacing w:val="-5"/>
        </w:rPr>
        <w:t xml:space="preserve"> </w:t>
      </w:r>
      <w:r>
        <w:rPr>
          <w:b/>
          <w:color w:val="6EAC46"/>
        </w:rPr>
        <w:t>is</w:t>
      </w:r>
      <w:r>
        <w:rPr>
          <w:b/>
          <w:color w:val="6EAC46"/>
          <w:spacing w:val="-3"/>
        </w:rPr>
        <w:t xml:space="preserve"> </w:t>
      </w:r>
      <w:r>
        <w:rPr>
          <w:b/>
          <w:color w:val="6EAC46"/>
        </w:rPr>
        <w:t>a</w:t>
      </w:r>
      <w:r>
        <w:rPr>
          <w:b/>
          <w:color w:val="6EAC46"/>
          <w:spacing w:val="-8"/>
        </w:rPr>
        <w:t xml:space="preserve"> </w:t>
      </w:r>
      <w:r>
        <w:rPr>
          <w:b/>
          <w:color w:val="6EAC46"/>
        </w:rPr>
        <w:t>sample</w:t>
      </w:r>
      <w:r>
        <w:rPr>
          <w:b/>
          <w:color w:val="6EAC46"/>
          <w:spacing w:val="-8"/>
        </w:rPr>
        <w:t xml:space="preserve"> </w:t>
      </w:r>
      <w:r>
        <w:rPr>
          <w:b/>
          <w:color w:val="6EAC46"/>
        </w:rPr>
        <w:t>attendance</w:t>
      </w:r>
      <w:r>
        <w:rPr>
          <w:b/>
          <w:color w:val="6EAC46"/>
          <w:spacing w:val="-7"/>
        </w:rPr>
        <w:t xml:space="preserve"> </w:t>
      </w:r>
      <w:r>
        <w:rPr>
          <w:b/>
          <w:color w:val="6EAC46"/>
        </w:rPr>
        <w:t>record</w:t>
      </w:r>
      <w:r>
        <w:rPr>
          <w:b/>
          <w:color w:val="6EAC46"/>
          <w:spacing w:val="-5"/>
        </w:rPr>
        <w:t xml:space="preserve"> </w:t>
      </w:r>
      <w:r>
        <w:rPr>
          <w:b/>
          <w:color w:val="6EAC46"/>
        </w:rPr>
        <w:t>and</w:t>
      </w:r>
      <w:r>
        <w:rPr>
          <w:b/>
          <w:color w:val="6EAC46"/>
          <w:spacing w:val="-8"/>
        </w:rPr>
        <w:t xml:space="preserve"> </w:t>
      </w:r>
      <w:r>
        <w:rPr>
          <w:b/>
          <w:color w:val="6EAC46"/>
        </w:rPr>
        <w:t>will</w:t>
      </w:r>
      <w:r>
        <w:rPr>
          <w:b/>
          <w:color w:val="6EAC46"/>
          <w:spacing w:val="-6"/>
        </w:rPr>
        <w:t xml:space="preserve"> </w:t>
      </w:r>
      <w:r>
        <w:rPr>
          <w:b/>
          <w:color w:val="6EAC46"/>
        </w:rPr>
        <w:t>be</w:t>
      </w:r>
      <w:r>
        <w:rPr>
          <w:b/>
          <w:color w:val="6EAC46"/>
          <w:spacing w:val="-9"/>
        </w:rPr>
        <w:t xml:space="preserve"> </w:t>
      </w:r>
      <w:r w:rsidR="006C27E6">
        <w:rPr>
          <w:b/>
          <w:color w:val="6EAC46"/>
        </w:rPr>
        <w:t>operationalized</w:t>
      </w:r>
      <w:r>
        <w:rPr>
          <w:b/>
          <w:color w:val="6EAC46"/>
          <w:spacing w:val="-3"/>
        </w:rPr>
        <w:t xml:space="preserve"> </w:t>
      </w:r>
      <w:r>
        <w:rPr>
          <w:b/>
          <w:color w:val="6EAC46"/>
        </w:rPr>
        <w:t>in</w:t>
      </w:r>
      <w:r>
        <w:rPr>
          <w:b/>
          <w:color w:val="6EAC46"/>
          <w:spacing w:val="-8"/>
        </w:rPr>
        <w:t xml:space="preserve"> </w:t>
      </w:r>
      <w:r>
        <w:rPr>
          <w:b/>
          <w:color w:val="6EAC46"/>
        </w:rPr>
        <w:t>each</w:t>
      </w:r>
      <w:r>
        <w:rPr>
          <w:b/>
          <w:color w:val="6EAC46"/>
          <w:spacing w:val="-8"/>
        </w:rPr>
        <w:t xml:space="preserve"> </w:t>
      </w:r>
      <w:r>
        <w:rPr>
          <w:b/>
          <w:color w:val="6EAC46"/>
        </w:rPr>
        <w:t>HEI</w:t>
      </w:r>
      <w:r>
        <w:rPr>
          <w:b/>
          <w:color w:val="6EAC46"/>
          <w:spacing w:val="-6"/>
        </w:rPr>
        <w:t xml:space="preserve"> </w:t>
      </w:r>
      <w:r>
        <w:rPr>
          <w:b/>
          <w:color w:val="6EAC46"/>
        </w:rPr>
        <w:t>in</w:t>
      </w:r>
      <w:r>
        <w:rPr>
          <w:b/>
          <w:color w:val="6EAC46"/>
          <w:spacing w:val="-4"/>
        </w:rPr>
        <w:t xml:space="preserve"> </w:t>
      </w:r>
      <w:r>
        <w:rPr>
          <w:b/>
          <w:color w:val="6EAC46"/>
        </w:rPr>
        <w:t>accordance</w:t>
      </w:r>
      <w:r>
        <w:rPr>
          <w:b/>
          <w:color w:val="6EAC46"/>
          <w:spacing w:val="-4"/>
        </w:rPr>
        <w:t xml:space="preserve"> </w:t>
      </w:r>
      <w:r>
        <w:rPr>
          <w:b/>
          <w:color w:val="6EAC46"/>
        </w:rPr>
        <w:t xml:space="preserve">with local </w:t>
      </w:r>
      <w:r w:rsidR="006C27E6">
        <w:rPr>
          <w:b/>
          <w:color w:val="6EAC46"/>
        </w:rPr>
        <w:t>policy and</w:t>
      </w:r>
      <w:r>
        <w:rPr>
          <w:b/>
          <w:color w:val="6EAC46"/>
        </w:rPr>
        <w:t xml:space="preserve"> procedures.</w:t>
      </w:r>
    </w:p>
    <w:p w14:paraId="5B652BDF" w14:textId="77777777" w:rsidR="00F8121F" w:rsidRDefault="00F8121F">
      <w:pPr>
        <w:pStyle w:val="BodyText"/>
        <w:spacing w:before="7"/>
        <w:rPr>
          <w:b/>
          <w:sz w:val="12"/>
        </w:rPr>
      </w:pPr>
    </w:p>
    <w:tbl>
      <w:tblPr>
        <w:tblW w:w="0" w:type="auto"/>
        <w:tblInd w:w="47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3A548225" w14:textId="77777777">
        <w:trPr>
          <w:trHeight w:val="347"/>
        </w:trPr>
        <w:tc>
          <w:tcPr>
            <w:tcW w:w="4983" w:type="dxa"/>
          </w:tcPr>
          <w:p w14:paraId="5350DEFB"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60871C46" w14:textId="77777777" w:rsidR="00F8121F" w:rsidRDefault="00F8121F">
            <w:pPr>
              <w:pStyle w:val="TableParagraph"/>
              <w:rPr>
                <w:rFonts w:ascii="Times New Roman"/>
                <w:sz w:val="20"/>
              </w:rPr>
            </w:pPr>
          </w:p>
        </w:tc>
      </w:tr>
      <w:tr w:rsidR="00F8121F" w14:paraId="3CC800E8" w14:textId="77777777">
        <w:trPr>
          <w:trHeight w:val="341"/>
        </w:trPr>
        <w:tc>
          <w:tcPr>
            <w:tcW w:w="4983" w:type="dxa"/>
          </w:tcPr>
          <w:p w14:paraId="5711A1AD"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5A745AB0" w14:textId="77777777" w:rsidR="00F8121F" w:rsidRDefault="00F8121F">
            <w:pPr>
              <w:pStyle w:val="TableParagraph"/>
              <w:rPr>
                <w:rFonts w:ascii="Times New Roman"/>
                <w:sz w:val="20"/>
              </w:rPr>
            </w:pPr>
          </w:p>
        </w:tc>
      </w:tr>
      <w:tr w:rsidR="00F8121F" w14:paraId="015DA7AC" w14:textId="77777777">
        <w:trPr>
          <w:trHeight w:val="321"/>
        </w:trPr>
        <w:tc>
          <w:tcPr>
            <w:tcW w:w="4983" w:type="dxa"/>
          </w:tcPr>
          <w:p w14:paraId="5FD79E7E" w14:textId="77777777" w:rsidR="00F8121F" w:rsidRDefault="00813115">
            <w:pPr>
              <w:pStyle w:val="TableParagraph"/>
              <w:spacing w:before="48" w:line="253"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6DE83C49" w14:textId="77777777" w:rsidR="00F8121F" w:rsidRDefault="00F8121F">
            <w:pPr>
              <w:pStyle w:val="TableParagraph"/>
              <w:rPr>
                <w:rFonts w:ascii="Times New Roman"/>
                <w:sz w:val="20"/>
              </w:rPr>
            </w:pPr>
          </w:p>
        </w:tc>
      </w:tr>
      <w:tr w:rsidR="00F8121F" w14:paraId="0EB64985" w14:textId="77777777">
        <w:trPr>
          <w:trHeight w:val="323"/>
        </w:trPr>
        <w:tc>
          <w:tcPr>
            <w:tcW w:w="4983" w:type="dxa"/>
          </w:tcPr>
          <w:p w14:paraId="00F61B60"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7C84D397" w14:textId="77777777" w:rsidR="00F8121F" w:rsidRDefault="00F8121F">
            <w:pPr>
              <w:pStyle w:val="TableParagraph"/>
              <w:rPr>
                <w:rFonts w:ascii="Times New Roman"/>
                <w:sz w:val="20"/>
              </w:rPr>
            </w:pPr>
          </w:p>
        </w:tc>
      </w:tr>
      <w:tr w:rsidR="00F8121F" w14:paraId="1967B05D" w14:textId="77777777">
        <w:trPr>
          <w:trHeight w:val="322"/>
        </w:trPr>
        <w:tc>
          <w:tcPr>
            <w:tcW w:w="4983" w:type="dxa"/>
          </w:tcPr>
          <w:p w14:paraId="022F2FA3"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67433C28" w14:textId="77777777" w:rsidR="00F8121F" w:rsidRDefault="00F8121F">
            <w:pPr>
              <w:pStyle w:val="TableParagraph"/>
              <w:rPr>
                <w:rFonts w:ascii="Times New Roman"/>
                <w:sz w:val="20"/>
              </w:rPr>
            </w:pPr>
          </w:p>
        </w:tc>
      </w:tr>
      <w:tr w:rsidR="00F8121F" w14:paraId="0A0DC656" w14:textId="77777777">
        <w:trPr>
          <w:trHeight w:val="335"/>
        </w:trPr>
        <w:tc>
          <w:tcPr>
            <w:tcW w:w="4983" w:type="dxa"/>
          </w:tcPr>
          <w:p w14:paraId="39E5A47F"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39E46544" w14:textId="77777777" w:rsidR="00F8121F" w:rsidRDefault="00F8121F">
            <w:pPr>
              <w:pStyle w:val="TableParagraph"/>
              <w:rPr>
                <w:rFonts w:ascii="Times New Roman"/>
                <w:sz w:val="20"/>
              </w:rPr>
            </w:pPr>
          </w:p>
        </w:tc>
      </w:tr>
      <w:tr w:rsidR="00F8121F" w14:paraId="35749A84" w14:textId="77777777">
        <w:trPr>
          <w:trHeight w:val="320"/>
        </w:trPr>
        <w:tc>
          <w:tcPr>
            <w:tcW w:w="4983" w:type="dxa"/>
          </w:tcPr>
          <w:p w14:paraId="4D7E828B"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0962FC45" w14:textId="77777777" w:rsidR="00F8121F" w:rsidRDefault="00F8121F">
            <w:pPr>
              <w:pStyle w:val="TableParagraph"/>
              <w:rPr>
                <w:rFonts w:ascii="Times New Roman"/>
                <w:sz w:val="20"/>
              </w:rPr>
            </w:pPr>
          </w:p>
        </w:tc>
      </w:tr>
      <w:tr w:rsidR="00F8121F" w14:paraId="3E6E5F10" w14:textId="77777777">
        <w:trPr>
          <w:trHeight w:val="345"/>
        </w:trPr>
        <w:tc>
          <w:tcPr>
            <w:tcW w:w="4983" w:type="dxa"/>
          </w:tcPr>
          <w:p w14:paraId="55587D50"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3ECC4B37" w14:textId="77777777" w:rsidR="00F8121F" w:rsidRDefault="00F8121F">
            <w:pPr>
              <w:pStyle w:val="TableParagraph"/>
              <w:rPr>
                <w:rFonts w:ascii="Times New Roman"/>
                <w:sz w:val="20"/>
              </w:rPr>
            </w:pPr>
          </w:p>
        </w:tc>
      </w:tr>
      <w:tr w:rsidR="00F8121F" w14:paraId="14097402" w14:textId="77777777">
        <w:trPr>
          <w:trHeight w:val="323"/>
        </w:trPr>
        <w:tc>
          <w:tcPr>
            <w:tcW w:w="4983" w:type="dxa"/>
          </w:tcPr>
          <w:p w14:paraId="2B41B9BD" w14:textId="77777777" w:rsidR="00F8121F" w:rsidRDefault="00813115">
            <w:pPr>
              <w:pStyle w:val="TableParagraph"/>
              <w:spacing w:before="48" w:line="255"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137F41BC" w14:textId="77777777" w:rsidR="00F8121F" w:rsidRDefault="00F8121F">
            <w:pPr>
              <w:pStyle w:val="TableParagraph"/>
              <w:rPr>
                <w:rFonts w:ascii="Times New Roman"/>
                <w:sz w:val="20"/>
              </w:rPr>
            </w:pPr>
          </w:p>
        </w:tc>
      </w:tr>
    </w:tbl>
    <w:p w14:paraId="49B438BB" w14:textId="77777777" w:rsidR="00F8121F" w:rsidRDefault="00813115">
      <w:pPr>
        <w:spacing w:before="4"/>
        <w:ind w:left="940"/>
        <w:rPr>
          <w:b/>
        </w:rPr>
      </w:pPr>
      <w:r>
        <w:rPr>
          <w:b/>
        </w:rPr>
        <w:t>**NMBI</w:t>
      </w:r>
      <w:r>
        <w:rPr>
          <w:b/>
          <w:spacing w:val="-7"/>
        </w:rPr>
        <w:t xml:space="preserve"> </w:t>
      </w:r>
      <w:r>
        <w:rPr>
          <w:b/>
        </w:rPr>
        <w:t>require</w:t>
      </w:r>
      <w:r>
        <w:rPr>
          <w:b/>
          <w:spacing w:val="-8"/>
        </w:rPr>
        <w:t xml:space="preserve"> </w:t>
      </w:r>
      <w:r>
        <w:rPr>
          <w:b/>
        </w:rPr>
        <w:t>4</w:t>
      </w:r>
      <w:r>
        <w:rPr>
          <w:b/>
          <w:spacing w:val="-5"/>
        </w:rPr>
        <w:t xml:space="preserve"> </w:t>
      </w:r>
      <w:r>
        <w:rPr>
          <w:b/>
        </w:rPr>
        <w:t>hours</w:t>
      </w:r>
      <w:r>
        <w:rPr>
          <w:b/>
          <w:spacing w:val="-7"/>
        </w:rPr>
        <w:t xml:space="preserve"> </w:t>
      </w:r>
      <w:r>
        <w:rPr>
          <w:b/>
        </w:rPr>
        <w:t>of</w:t>
      </w:r>
      <w:r>
        <w:rPr>
          <w:b/>
          <w:spacing w:val="-7"/>
        </w:rPr>
        <w:t xml:space="preserve"> </w:t>
      </w:r>
      <w:r>
        <w:rPr>
          <w:b/>
        </w:rPr>
        <w:t>reflective</w:t>
      </w:r>
      <w:r>
        <w:rPr>
          <w:b/>
          <w:spacing w:val="-8"/>
        </w:rPr>
        <w:t xml:space="preserve"> </w:t>
      </w:r>
      <w:r>
        <w:rPr>
          <w:b/>
        </w:rPr>
        <w:t>practice</w:t>
      </w:r>
      <w:r>
        <w:rPr>
          <w:b/>
          <w:spacing w:val="-7"/>
        </w:rPr>
        <w:t xml:space="preserve"> </w:t>
      </w:r>
      <w:r>
        <w:rPr>
          <w:b/>
        </w:rPr>
        <w:t>per</w:t>
      </w:r>
      <w:r>
        <w:rPr>
          <w:b/>
          <w:spacing w:val="-7"/>
        </w:rPr>
        <w:t xml:space="preserve"> </w:t>
      </w:r>
      <w:r>
        <w:rPr>
          <w:b/>
          <w:spacing w:val="-4"/>
        </w:rPr>
        <w:t>week</w:t>
      </w:r>
    </w:p>
    <w:p w14:paraId="21F14D21" w14:textId="77777777" w:rsidR="00F8121F" w:rsidRDefault="00F8121F">
      <w:pPr>
        <w:pStyle w:val="BodyText"/>
        <w:rPr>
          <w:b/>
          <w:sz w:val="20"/>
        </w:rPr>
      </w:pPr>
    </w:p>
    <w:p w14:paraId="4128B3BE" w14:textId="77777777" w:rsidR="00F8121F" w:rsidRDefault="00F8121F">
      <w:pPr>
        <w:pStyle w:val="BodyText"/>
        <w:spacing w:before="48" w:after="1"/>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846"/>
        <w:gridCol w:w="1070"/>
        <w:gridCol w:w="1176"/>
        <w:gridCol w:w="583"/>
        <w:gridCol w:w="593"/>
        <w:gridCol w:w="1176"/>
        <w:gridCol w:w="936"/>
        <w:gridCol w:w="240"/>
        <w:gridCol w:w="2162"/>
      </w:tblGrid>
      <w:tr w:rsidR="00F8121F" w14:paraId="5F9D4C41" w14:textId="77777777">
        <w:trPr>
          <w:trHeight w:val="411"/>
        </w:trPr>
        <w:tc>
          <w:tcPr>
            <w:tcW w:w="9782" w:type="dxa"/>
            <w:gridSpan w:val="9"/>
            <w:tcBorders>
              <w:bottom w:val="single" w:sz="18" w:space="0" w:color="76923B"/>
            </w:tcBorders>
            <w:shd w:val="clear" w:color="auto" w:fill="6CAC46"/>
          </w:tcPr>
          <w:p w14:paraId="5184682C" w14:textId="77777777" w:rsidR="00F8121F" w:rsidRDefault="00813115">
            <w:pPr>
              <w:pStyle w:val="TableParagraph"/>
              <w:ind w:left="58"/>
              <w:rPr>
                <w:b/>
              </w:rPr>
            </w:pPr>
            <w:r>
              <w:rPr>
                <w:b/>
                <w:color w:val="FFFFFF"/>
              </w:rPr>
              <w:t>Week</w:t>
            </w:r>
            <w:r>
              <w:rPr>
                <w:b/>
                <w:color w:val="FFFFFF"/>
                <w:spacing w:val="-4"/>
              </w:rPr>
              <w:t xml:space="preserve"> </w:t>
            </w:r>
            <w:r>
              <w:rPr>
                <w:b/>
                <w:color w:val="FFFFFF"/>
              </w:rPr>
              <w:t>1</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0C3E33CD" w14:textId="77777777">
        <w:trPr>
          <w:trHeight w:val="543"/>
        </w:trPr>
        <w:tc>
          <w:tcPr>
            <w:tcW w:w="2916" w:type="dxa"/>
            <w:gridSpan w:val="2"/>
            <w:tcBorders>
              <w:top w:val="single" w:sz="18" w:space="0" w:color="76923B"/>
            </w:tcBorders>
          </w:tcPr>
          <w:p w14:paraId="30834583" w14:textId="77777777" w:rsidR="00F8121F" w:rsidRDefault="00813115">
            <w:pPr>
              <w:pStyle w:val="TableParagraph"/>
              <w:spacing w:before="8"/>
              <w:ind w:left="107"/>
            </w:pPr>
            <w:r>
              <w:rPr>
                <w:spacing w:val="-4"/>
              </w:rPr>
              <w:t>Date</w:t>
            </w:r>
          </w:p>
        </w:tc>
        <w:tc>
          <w:tcPr>
            <w:tcW w:w="1176" w:type="dxa"/>
            <w:tcBorders>
              <w:top w:val="single" w:sz="18" w:space="0" w:color="76923B"/>
            </w:tcBorders>
          </w:tcPr>
          <w:p w14:paraId="370E7BA5" w14:textId="77777777" w:rsidR="00F8121F" w:rsidRDefault="00F8121F">
            <w:pPr>
              <w:pStyle w:val="TableParagraph"/>
              <w:rPr>
                <w:rFonts w:ascii="Times New Roman"/>
                <w:sz w:val="20"/>
              </w:rPr>
            </w:pPr>
          </w:p>
        </w:tc>
        <w:tc>
          <w:tcPr>
            <w:tcW w:w="1176" w:type="dxa"/>
            <w:gridSpan w:val="2"/>
            <w:tcBorders>
              <w:top w:val="single" w:sz="18" w:space="0" w:color="76923B"/>
            </w:tcBorders>
          </w:tcPr>
          <w:p w14:paraId="41AA469A" w14:textId="77777777" w:rsidR="00F8121F" w:rsidRDefault="00F8121F">
            <w:pPr>
              <w:pStyle w:val="TableParagraph"/>
              <w:rPr>
                <w:rFonts w:ascii="Times New Roman"/>
                <w:sz w:val="20"/>
              </w:rPr>
            </w:pPr>
          </w:p>
        </w:tc>
        <w:tc>
          <w:tcPr>
            <w:tcW w:w="1176" w:type="dxa"/>
            <w:tcBorders>
              <w:top w:val="single" w:sz="18" w:space="0" w:color="76923B"/>
            </w:tcBorders>
          </w:tcPr>
          <w:p w14:paraId="3C635DBC" w14:textId="77777777" w:rsidR="00F8121F" w:rsidRDefault="00F8121F">
            <w:pPr>
              <w:pStyle w:val="TableParagraph"/>
              <w:rPr>
                <w:rFonts w:ascii="Times New Roman"/>
                <w:sz w:val="20"/>
              </w:rPr>
            </w:pPr>
          </w:p>
        </w:tc>
        <w:tc>
          <w:tcPr>
            <w:tcW w:w="1176" w:type="dxa"/>
            <w:gridSpan w:val="2"/>
            <w:tcBorders>
              <w:top w:val="single" w:sz="18" w:space="0" w:color="76923B"/>
            </w:tcBorders>
          </w:tcPr>
          <w:p w14:paraId="4B0FBC54" w14:textId="77777777" w:rsidR="00F8121F" w:rsidRDefault="00F8121F">
            <w:pPr>
              <w:pStyle w:val="TableParagraph"/>
              <w:rPr>
                <w:rFonts w:ascii="Times New Roman"/>
                <w:sz w:val="20"/>
              </w:rPr>
            </w:pPr>
          </w:p>
        </w:tc>
        <w:tc>
          <w:tcPr>
            <w:tcW w:w="2162" w:type="dxa"/>
            <w:tcBorders>
              <w:top w:val="single" w:sz="18" w:space="0" w:color="76923B"/>
            </w:tcBorders>
          </w:tcPr>
          <w:p w14:paraId="35B8C3D9" w14:textId="77777777" w:rsidR="00F8121F" w:rsidRDefault="00F8121F">
            <w:pPr>
              <w:pStyle w:val="TableParagraph"/>
              <w:rPr>
                <w:rFonts w:ascii="Times New Roman"/>
                <w:sz w:val="20"/>
              </w:rPr>
            </w:pPr>
          </w:p>
        </w:tc>
      </w:tr>
      <w:tr w:rsidR="00F8121F" w14:paraId="5983C1F2" w14:textId="77777777">
        <w:trPr>
          <w:trHeight w:val="538"/>
        </w:trPr>
        <w:tc>
          <w:tcPr>
            <w:tcW w:w="2916" w:type="dxa"/>
            <w:gridSpan w:val="2"/>
          </w:tcPr>
          <w:p w14:paraId="4955FC64"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2"/>
              </w:rPr>
              <w:t>duty:</w:t>
            </w:r>
          </w:p>
        </w:tc>
        <w:tc>
          <w:tcPr>
            <w:tcW w:w="1176" w:type="dxa"/>
          </w:tcPr>
          <w:p w14:paraId="02C055A8" w14:textId="77777777" w:rsidR="00F8121F" w:rsidRDefault="00F8121F">
            <w:pPr>
              <w:pStyle w:val="TableParagraph"/>
              <w:rPr>
                <w:rFonts w:ascii="Times New Roman"/>
                <w:sz w:val="20"/>
              </w:rPr>
            </w:pPr>
          </w:p>
        </w:tc>
        <w:tc>
          <w:tcPr>
            <w:tcW w:w="1176" w:type="dxa"/>
            <w:gridSpan w:val="2"/>
          </w:tcPr>
          <w:p w14:paraId="27A2D2E4" w14:textId="77777777" w:rsidR="00F8121F" w:rsidRDefault="00F8121F">
            <w:pPr>
              <w:pStyle w:val="TableParagraph"/>
              <w:rPr>
                <w:rFonts w:ascii="Times New Roman"/>
                <w:sz w:val="20"/>
              </w:rPr>
            </w:pPr>
          </w:p>
        </w:tc>
        <w:tc>
          <w:tcPr>
            <w:tcW w:w="1176" w:type="dxa"/>
          </w:tcPr>
          <w:p w14:paraId="2C814BE6" w14:textId="77777777" w:rsidR="00F8121F" w:rsidRDefault="00F8121F">
            <w:pPr>
              <w:pStyle w:val="TableParagraph"/>
              <w:rPr>
                <w:rFonts w:ascii="Times New Roman"/>
                <w:sz w:val="20"/>
              </w:rPr>
            </w:pPr>
          </w:p>
        </w:tc>
        <w:tc>
          <w:tcPr>
            <w:tcW w:w="1176" w:type="dxa"/>
            <w:gridSpan w:val="2"/>
          </w:tcPr>
          <w:p w14:paraId="77498394" w14:textId="77777777" w:rsidR="00F8121F" w:rsidRDefault="00F8121F">
            <w:pPr>
              <w:pStyle w:val="TableParagraph"/>
              <w:rPr>
                <w:rFonts w:ascii="Times New Roman"/>
                <w:sz w:val="20"/>
              </w:rPr>
            </w:pPr>
          </w:p>
        </w:tc>
        <w:tc>
          <w:tcPr>
            <w:tcW w:w="2162" w:type="dxa"/>
          </w:tcPr>
          <w:p w14:paraId="5A49BA7A" w14:textId="77777777" w:rsidR="00F8121F" w:rsidRDefault="00F8121F">
            <w:pPr>
              <w:pStyle w:val="TableParagraph"/>
              <w:rPr>
                <w:rFonts w:ascii="Times New Roman"/>
                <w:sz w:val="20"/>
              </w:rPr>
            </w:pPr>
          </w:p>
        </w:tc>
      </w:tr>
      <w:tr w:rsidR="00F8121F" w14:paraId="6F1AE59E" w14:textId="77777777">
        <w:trPr>
          <w:trHeight w:val="536"/>
        </w:trPr>
        <w:tc>
          <w:tcPr>
            <w:tcW w:w="2916" w:type="dxa"/>
            <w:gridSpan w:val="2"/>
          </w:tcPr>
          <w:p w14:paraId="2EB442C6"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176" w:type="dxa"/>
          </w:tcPr>
          <w:p w14:paraId="547261F2" w14:textId="77777777" w:rsidR="00F8121F" w:rsidRDefault="00F8121F">
            <w:pPr>
              <w:pStyle w:val="TableParagraph"/>
              <w:rPr>
                <w:rFonts w:ascii="Times New Roman"/>
                <w:sz w:val="20"/>
              </w:rPr>
            </w:pPr>
          </w:p>
        </w:tc>
        <w:tc>
          <w:tcPr>
            <w:tcW w:w="1176" w:type="dxa"/>
            <w:gridSpan w:val="2"/>
          </w:tcPr>
          <w:p w14:paraId="43246DB6" w14:textId="77777777" w:rsidR="00F8121F" w:rsidRDefault="00F8121F">
            <w:pPr>
              <w:pStyle w:val="TableParagraph"/>
              <w:rPr>
                <w:rFonts w:ascii="Times New Roman"/>
                <w:sz w:val="20"/>
              </w:rPr>
            </w:pPr>
          </w:p>
        </w:tc>
        <w:tc>
          <w:tcPr>
            <w:tcW w:w="1176" w:type="dxa"/>
          </w:tcPr>
          <w:p w14:paraId="6791AF10" w14:textId="77777777" w:rsidR="00F8121F" w:rsidRDefault="00F8121F">
            <w:pPr>
              <w:pStyle w:val="TableParagraph"/>
              <w:rPr>
                <w:rFonts w:ascii="Times New Roman"/>
                <w:sz w:val="20"/>
              </w:rPr>
            </w:pPr>
          </w:p>
        </w:tc>
        <w:tc>
          <w:tcPr>
            <w:tcW w:w="1176" w:type="dxa"/>
            <w:gridSpan w:val="2"/>
          </w:tcPr>
          <w:p w14:paraId="5AF5F1BF" w14:textId="77777777" w:rsidR="00F8121F" w:rsidRDefault="00F8121F">
            <w:pPr>
              <w:pStyle w:val="TableParagraph"/>
              <w:rPr>
                <w:rFonts w:ascii="Times New Roman"/>
                <w:sz w:val="20"/>
              </w:rPr>
            </w:pPr>
          </w:p>
        </w:tc>
        <w:tc>
          <w:tcPr>
            <w:tcW w:w="2162" w:type="dxa"/>
          </w:tcPr>
          <w:p w14:paraId="28480CAC" w14:textId="77777777" w:rsidR="00F8121F" w:rsidRDefault="00F8121F">
            <w:pPr>
              <w:pStyle w:val="TableParagraph"/>
              <w:rPr>
                <w:rFonts w:ascii="Times New Roman"/>
                <w:sz w:val="20"/>
              </w:rPr>
            </w:pPr>
          </w:p>
        </w:tc>
      </w:tr>
      <w:tr w:rsidR="00F8121F" w14:paraId="36FDEBCA" w14:textId="77777777">
        <w:trPr>
          <w:trHeight w:val="544"/>
        </w:trPr>
        <w:tc>
          <w:tcPr>
            <w:tcW w:w="2916" w:type="dxa"/>
            <w:gridSpan w:val="2"/>
            <w:tcBorders>
              <w:bottom w:val="single" w:sz="18" w:space="0" w:color="76923B"/>
            </w:tcBorders>
          </w:tcPr>
          <w:p w14:paraId="75E7D502" w14:textId="77777777" w:rsidR="00F8121F" w:rsidRDefault="00813115">
            <w:pPr>
              <w:pStyle w:val="TableParagraph"/>
              <w:ind w:left="107"/>
            </w:pPr>
            <w:r>
              <w:t>Preceptor</w:t>
            </w:r>
            <w:r>
              <w:rPr>
                <w:spacing w:val="-10"/>
              </w:rPr>
              <w:t xml:space="preserve"> </w:t>
            </w:r>
            <w:r>
              <w:rPr>
                <w:spacing w:val="-2"/>
              </w:rPr>
              <w:t>signature</w:t>
            </w:r>
          </w:p>
        </w:tc>
        <w:tc>
          <w:tcPr>
            <w:tcW w:w="1176" w:type="dxa"/>
            <w:tcBorders>
              <w:bottom w:val="single" w:sz="18" w:space="0" w:color="76923B"/>
            </w:tcBorders>
          </w:tcPr>
          <w:p w14:paraId="59E39C3F" w14:textId="77777777" w:rsidR="00F8121F" w:rsidRDefault="00F8121F">
            <w:pPr>
              <w:pStyle w:val="TableParagraph"/>
              <w:rPr>
                <w:rFonts w:ascii="Times New Roman"/>
                <w:sz w:val="20"/>
              </w:rPr>
            </w:pPr>
          </w:p>
        </w:tc>
        <w:tc>
          <w:tcPr>
            <w:tcW w:w="1176" w:type="dxa"/>
            <w:gridSpan w:val="2"/>
            <w:tcBorders>
              <w:bottom w:val="single" w:sz="18" w:space="0" w:color="76923B"/>
            </w:tcBorders>
          </w:tcPr>
          <w:p w14:paraId="0BEDF3BB" w14:textId="77777777" w:rsidR="00F8121F" w:rsidRDefault="00F8121F">
            <w:pPr>
              <w:pStyle w:val="TableParagraph"/>
              <w:rPr>
                <w:rFonts w:ascii="Times New Roman"/>
                <w:sz w:val="20"/>
              </w:rPr>
            </w:pPr>
          </w:p>
        </w:tc>
        <w:tc>
          <w:tcPr>
            <w:tcW w:w="1176" w:type="dxa"/>
            <w:tcBorders>
              <w:bottom w:val="single" w:sz="18" w:space="0" w:color="76923B"/>
            </w:tcBorders>
          </w:tcPr>
          <w:p w14:paraId="42AC146A" w14:textId="77777777" w:rsidR="00F8121F" w:rsidRDefault="00F8121F">
            <w:pPr>
              <w:pStyle w:val="TableParagraph"/>
              <w:rPr>
                <w:rFonts w:ascii="Times New Roman"/>
                <w:sz w:val="20"/>
              </w:rPr>
            </w:pPr>
          </w:p>
        </w:tc>
        <w:tc>
          <w:tcPr>
            <w:tcW w:w="1176" w:type="dxa"/>
            <w:gridSpan w:val="2"/>
            <w:tcBorders>
              <w:bottom w:val="single" w:sz="18" w:space="0" w:color="76923B"/>
            </w:tcBorders>
          </w:tcPr>
          <w:p w14:paraId="5E980B49" w14:textId="77777777" w:rsidR="00F8121F" w:rsidRDefault="00F8121F">
            <w:pPr>
              <w:pStyle w:val="TableParagraph"/>
              <w:rPr>
                <w:rFonts w:ascii="Times New Roman"/>
                <w:sz w:val="20"/>
              </w:rPr>
            </w:pPr>
          </w:p>
        </w:tc>
        <w:tc>
          <w:tcPr>
            <w:tcW w:w="2162" w:type="dxa"/>
            <w:tcBorders>
              <w:bottom w:val="single" w:sz="18" w:space="0" w:color="76923B"/>
            </w:tcBorders>
          </w:tcPr>
          <w:p w14:paraId="09F5D520" w14:textId="77777777" w:rsidR="00F8121F" w:rsidRDefault="00F8121F">
            <w:pPr>
              <w:pStyle w:val="TableParagraph"/>
              <w:rPr>
                <w:rFonts w:ascii="Times New Roman"/>
                <w:sz w:val="20"/>
              </w:rPr>
            </w:pPr>
          </w:p>
        </w:tc>
      </w:tr>
      <w:tr w:rsidR="00F8121F" w14:paraId="59EB3A3B" w14:textId="77777777">
        <w:trPr>
          <w:trHeight w:val="400"/>
        </w:trPr>
        <w:tc>
          <w:tcPr>
            <w:tcW w:w="9782" w:type="dxa"/>
            <w:gridSpan w:val="9"/>
            <w:tcBorders>
              <w:top w:val="single" w:sz="18" w:space="0" w:color="76923B"/>
              <w:bottom w:val="single" w:sz="18" w:space="0" w:color="76923B"/>
            </w:tcBorders>
            <w:shd w:val="clear" w:color="auto" w:fill="6CAC46"/>
          </w:tcPr>
          <w:p w14:paraId="464B82F1"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2978F58B" w14:textId="77777777">
        <w:trPr>
          <w:trHeight w:val="503"/>
        </w:trPr>
        <w:tc>
          <w:tcPr>
            <w:tcW w:w="1846" w:type="dxa"/>
            <w:tcBorders>
              <w:top w:val="single" w:sz="18" w:space="0" w:color="76923B"/>
            </w:tcBorders>
          </w:tcPr>
          <w:p w14:paraId="3025CBBE" w14:textId="77777777" w:rsidR="00F8121F" w:rsidRDefault="00813115">
            <w:pPr>
              <w:pStyle w:val="TableParagraph"/>
              <w:spacing w:before="7"/>
              <w:ind w:left="107"/>
            </w:pPr>
            <w:r>
              <w:rPr>
                <w:spacing w:val="-4"/>
              </w:rPr>
              <w:t>Date</w:t>
            </w:r>
          </w:p>
        </w:tc>
        <w:tc>
          <w:tcPr>
            <w:tcW w:w="2829" w:type="dxa"/>
            <w:gridSpan w:val="3"/>
            <w:tcBorders>
              <w:top w:val="single" w:sz="18" w:space="0" w:color="76923B"/>
            </w:tcBorders>
          </w:tcPr>
          <w:p w14:paraId="3505F77D" w14:textId="77777777" w:rsidR="00F8121F" w:rsidRDefault="00813115">
            <w:pPr>
              <w:pStyle w:val="TableParagraph"/>
              <w:spacing w:before="7"/>
              <w:ind w:left="106"/>
            </w:pPr>
            <w:r>
              <w:t>Structured</w:t>
            </w:r>
            <w:r>
              <w:rPr>
                <w:spacing w:val="-10"/>
              </w:rPr>
              <w:t xml:space="preserve"> </w:t>
            </w:r>
            <w:r>
              <w:rPr>
                <w:spacing w:val="-2"/>
              </w:rPr>
              <w:t>Reflection</w:t>
            </w:r>
          </w:p>
        </w:tc>
        <w:tc>
          <w:tcPr>
            <w:tcW w:w="2705" w:type="dxa"/>
            <w:gridSpan w:val="3"/>
            <w:tcBorders>
              <w:top w:val="single" w:sz="18" w:space="0" w:color="76923B"/>
            </w:tcBorders>
          </w:tcPr>
          <w:p w14:paraId="40F44A7B" w14:textId="77777777" w:rsidR="00F8121F" w:rsidRDefault="00813115">
            <w:pPr>
              <w:pStyle w:val="TableParagraph"/>
              <w:spacing w:before="7"/>
              <w:ind w:left="107"/>
            </w:pPr>
            <w:r>
              <w:rPr>
                <w:spacing w:val="-2"/>
              </w:rPr>
              <w:t>Theme</w:t>
            </w:r>
          </w:p>
        </w:tc>
        <w:tc>
          <w:tcPr>
            <w:tcW w:w="2402" w:type="dxa"/>
            <w:gridSpan w:val="2"/>
            <w:tcBorders>
              <w:top w:val="single" w:sz="18" w:space="0" w:color="76923B"/>
            </w:tcBorders>
          </w:tcPr>
          <w:p w14:paraId="76DA22E0" w14:textId="77777777" w:rsidR="00F8121F" w:rsidRDefault="00813115">
            <w:pPr>
              <w:pStyle w:val="TableParagraph"/>
              <w:spacing w:before="7"/>
              <w:ind w:left="108"/>
            </w:pPr>
            <w:r>
              <w:rPr>
                <w:spacing w:val="-2"/>
              </w:rPr>
              <w:t>Hours</w:t>
            </w:r>
          </w:p>
        </w:tc>
      </w:tr>
      <w:tr w:rsidR="00F8121F" w14:paraId="6F372075" w14:textId="77777777">
        <w:trPr>
          <w:trHeight w:val="536"/>
        </w:trPr>
        <w:tc>
          <w:tcPr>
            <w:tcW w:w="1846" w:type="dxa"/>
          </w:tcPr>
          <w:p w14:paraId="2070AD3D" w14:textId="77777777" w:rsidR="00F8121F" w:rsidRDefault="00F8121F">
            <w:pPr>
              <w:pStyle w:val="TableParagraph"/>
              <w:rPr>
                <w:rFonts w:ascii="Times New Roman"/>
                <w:sz w:val="20"/>
              </w:rPr>
            </w:pPr>
          </w:p>
        </w:tc>
        <w:tc>
          <w:tcPr>
            <w:tcW w:w="7936" w:type="dxa"/>
            <w:gridSpan w:val="8"/>
          </w:tcPr>
          <w:p w14:paraId="1DB2CB8A" w14:textId="7BB1A611" w:rsidR="00F8121F" w:rsidRDefault="00765A7C">
            <w:pPr>
              <w:pStyle w:val="TableParagraph"/>
              <w:spacing w:before="1"/>
              <w:ind w:left="106"/>
            </w:pPr>
            <w:r>
              <w:t>Nursing</w:t>
            </w:r>
            <w:r>
              <w:rPr>
                <w:spacing w:val="-8"/>
              </w:rPr>
              <w:t xml:space="preserve"> </w:t>
            </w:r>
            <w:r>
              <w:t>student</w:t>
            </w:r>
            <w:r>
              <w:rPr>
                <w:spacing w:val="-7"/>
              </w:rPr>
              <w:t xml:space="preserve"> </w:t>
            </w:r>
            <w:r>
              <w:rPr>
                <w:spacing w:val="-2"/>
              </w:rPr>
              <w:t>signature</w:t>
            </w:r>
          </w:p>
        </w:tc>
      </w:tr>
      <w:tr w:rsidR="00F8121F" w14:paraId="04932F9E" w14:textId="77777777">
        <w:trPr>
          <w:trHeight w:val="498"/>
        </w:trPr>
        <w:tc>
          <w:tcPr>
            <w:tcW w:w="1846" w:type="dxa"/>
          </w:tcPr>
          <w:p w14:paraId="30E5129B" w14:textId="77777777" w:rsidR="00F8121F" w:rsidRDefault="00813115">
            <w:pPr>
              <w:pStyle w:val="TableParagraph"/>
              <w:spacing w:before="1"/>
              <w:ind w:left="107"/>
            </w:pPr>
            <w:r>
              <w:rPr>
                <w:spacing w:val="-4"/>
              </w:rPr>
              <w:t>Date</w:t>
            </w:r>
          </w:p>
        </w:tc>
        <w:tc>
          <w:tcPr>
            <w:tcW w:w="2829" w:type="dxa"/>
            <w:gridSpan w:val="3"/>
          </w:tcPr>
          <w:p w14:paraId="5F077F93" w14:textId="77777777" w:rsidR="00F8121F" w:rsidRDefault="00813115">
            <w:pPr>
              <w:pStyle w:val="TableParagraph"/>
              <w:spacing w:before="1"/>
              <w:ind w:left="106"/>
            </w:pPr>
            <w:r>
              <w:rPr>
                <w:spacing w:val="-2"/>
              </w:rPr>
              <w:t>Unstructured</w:t>
            </w:r>
            <w:r>
              <w:rPr>
                <w:spacing w:val="3"/>
              </w:rPr>
              <w:t xml:space="preserve"> </w:t>
            </w:r>
            <w:r>
              <w:rPr>
                <w:spacing w:val="-2"/>
              </w:rPr>
              <w:t>Reflection</w:t>
            </w:r>
          </w:p>
        </w:tc>
        <w:tc>
          <w:tcPr>
            <w:tcW w:w="2705" w:type="dxa"/>
            <w:gridSpan w:val="3"/>
          </w:tcPr>
          <w:p w14:paraId="3DB61E3E" w14:textId="77777777" w:rsidR="00F8121F" w:rsidRDefault="00813115">
            <w:pPr>
              <w:pStyle w:val="TableParagraph"/>
              <w:spacing w:before="1"/>
              <w:ind w:left="107"/>
            </w:pPr>
            <w:r>
              <w:rPr>
                <w:spacing w:val="-2"/>
              </w:rPr>
              <w:t>Theme</w:t>
            </w:r>
          </w:p>
        </w:tc>
        <w:tc>
          <w:tcPr>
            <w:tcW w:w="2402" w:type="dxa"/>
            <w:gridSpan w:val="2"/>
          </w:tcPr>
          <w:p w14:paraId="0EB30353" w14:textId="77777777" w:rsidR="00F8121F" w:rsidRDefault="00813115">
            <w:pPr>
              <w:pStyle w:val="TableParagraph"/>
              <w:spacing w:before="1"/>
              <w:ind w:left="108"/>
            </w:pPr>
            <w:r>
              <w:rPr>
                <w:spacing w:val="-2"/>
              </w:rPr>
              <w:t>Hours</w:t>
            </w:r>
          </w:p>
        </w:tc>
      </w:tr>
      <w:tr w:rsidR="00F8121F" w14:paraId="076247E7" w14:textId="77777777">
        <w:trPr>
          <w:trHeight w:val="537"/>
        </w:trPr>
        <w:tc>
          <w:tcPr>
            <w:tcW w:w="1846" w:type="dxa"/>
          </w:tcPr>
          <w:p w14:paraId="1D96772C" w14:textId="77777777" w:rsidR="00F8121F" w:rsidRDefault="00813115">
            <w:pPr>
              <w:pStyle w:val="TableParagraph"/>
              <w:spacing w:before="1" w:line="268" w:lineRule="exact"/>
              <w:ind w:left="107"/>
            </w:pPr>
            <w:r>
              <w:rPr>
                <w:spacing w:val="-2"/>
              </w:rPr>
              <w:t>Reflection</w:t>
            </w:r>
          </w:p>
          <w:p w14:paraId="3066A45C" w14:textId="77777777" w:rsidR="00F8121F" w:rsidRDefault="00813115">
            <w:pPr>
              <w:pStyle w:val="TableParagraph"/>
              <w:spacing w:line="249" w:lineRule="exact"/>
              <w:ind w:left="107"/>
            </w:pPr>
            <w:r>
              <w:rPr>
                <w:spacing w:val="-2"/>
              </w:rPr>
              <w:t>completed</w:t>
            </w:r>
          </w:p>
        </w:tc>
        <w:tc>
          <w:tcPr>
            <w:tcW w:w="7936" w:type="dxa"/>
            <w:gridSpan w:val="8"/>
          </w:tcPr>
          <w:p w14:paraId="6CBC1AF0"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606D0CCF" w14:textId="77777777" w:rsidR="00F8121F" w:rsidRDefault="00F8121F">
      <w:pPr>
        <w:pStyle w:val="BodyText"/>
        <w:spacing w:before="30"/>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916"/>
        <w:gridCol w:w="1176"/>
        <w:gridCol w:w="1176"/>
        <w:gridCol w:w="1176"/>
        <w:gridCol w:w="1176"/>
        <w:gridCol w:w="2162"/>
      </w:tblGrid>
      <w:tr w:rsidR="00F8121F" w14:paraId="289B5FEB" w14:textId="77777777">
        <w:trPr>
          <w:trHeight w:val="412"/>
        </w:trPr>
        <w:tc>
          <w:tcPr>
            <w:tcW w:w="9782" w:type="dxa"/>
            <w:gridSpan w:val="6"/>
            <w:tcBorders>
              <w:bottom w:val="single" w:sz="18" w:space="0" w:color="76923B"/>
            </w:tcBorders>
            <w:shd w:val="clear" w:color="auto" w:fill="6CAC46"/>
          </w:tcPr>
          <w:p w14:paraId="52913B43" w14:textId="77777777" w:rsidR="00F8121F" w:rsidRDefault="00813115">
            <w:pPr>
              <w:pStyle w:val="TableParagraph"/>
              <w:ind w:left="58"/>
              <w:rPr>
                <w:b/>
              </w:rPr>
            </w:pPr>
            <w:r>
              <w:rPr>
                <w:b/>
                <w:color w:val="FFFFFF"/>
              </w:rPr>
              <w:t>Week</w:t>
            </w:r>
            <w:r>
              <w:rPr>
                <w:b/>
                <w:color w:val="FFFFFF"/>
                <w:spacing w:val="-4"/>
              </w:rPr>
              <w:t xml:space="preserve"> </w:t>
            </w:r>
            <w:r>
              <w:rPr>
                <w:b/>
                <w:color w:val="FFFFFF"/>
              </w:rPr>
              <w:t>2</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7165BE58" w14:textId="77777777">
        <w:trPr>
          <w:trHeight w:val="543"/>
        </w:trPr>
        <w:tc>
          <w:tcPr>
            <w:tcW w:w="2916" w:type="dxa"/>
            <w:tcBorders>
              <w:top w:val="single" w:sz="18" w:space="0" w:color="76923B"/>
            </w:tcBorders>
          </w:tcPr>
          <w:p w14:paraId="6BBB8765" w14:textId="77777777" w:rsidR="00F8121F" w:rsidRDefault="00813115">
            <w:pPr>
              <w:pStyle w:val="TableParagraph"/>
              <w:spacing w:before="7"/>
              <w:ind w:left="107"/>
            </w:pPr>
            <w:r>
              <w:rPr>
                <w:spacing w:val="-4"/>
              </w:rPr>
              <w:t>Date</w:t>
            </w:r>
          </w:p>
        </w:tc>
        <w:tc>
          <w:tcPr>
            <w:tcW w:w="1176" w:type="dxa"/>
            <w:tcBorders>
              <w:top w:val="single" w:sz="18" w:space="0" w:color="76923B"/>
            </w:tcBorders>
          </w:tcPr>
          <w:p w14:paraId="14462368" w14:textId="77777777" w:rsidR="00F8121F" w:rsidRDefault="00F8121F">
            <w:pPr>
              <w:pStyle w:val="TableParagraph"/>
              <w:rPr>
                <w:rFonts w:ascii="Times New Roman"/>
                <w:sz w:val="20"/>
              </w:rPr>
            </w:pPr>
          </w:p>
        </w:tc>
        <w:tc>
          <w:tcPr>
            <w:tcW w:w="1176" w:type="dxa"/>
            <w:tcBorders>
              <w:top w:val="single" w:sz="18" w:space="0" w:color="76923B"/>
            </w:tcBorders>
          </w:tcPr>
          <w:p w14:paraId="61C90E0B" w14:textId="77777777" w:rsidR="00F8121F" w:rsidRDefault="00F8121F">
            <w:pPr>
              <w:pStyle w:val="TableParagraph"/>
              <w:rPr>
                <w:rFonts w:ascii="Times New Roman"/>
                <w:sz w:val="20"/>
              </w:rPr>
            </w:pPr>
          </w:p>
        </w:tc>
        <w:tc>
          <w:tcPr>
            <w:tcW w:w="1176" w:type="dxa"/>
            <w:tcBorders>
              <w:top w:val="single" w:sz="18" w:space="0" w:color="76923B"/>
            </w:tcBorders>
          </w:tcPr>
          <w:p w14:paraId="792C9DD9" w14:textId="77777777" w:rsidR="00F8121F" w:rsidRDefault="00F8121F">
            <w:pPr>
              <w:pStyle w:val="TableParagraph"/>
              <w:rPr>
                <w:rFonts w:ascii="Times New Roman"/>
                <w:sz w:val="20"/>
              </w:rPr>
            </w:pPr>
          </w:p>
        </w:tc>
        <w:tc>
          <w:tcPr>
            <w:tcW w:w="1176" w:type="dxa"/>
            <w:tcBorders>
              <w:top w:val="single" w:sz="18" w:space="0" w:color="76923B"/>
            </w:tcBorders>
          </w:tcPr>
          <w:p w14:paraId="3FB09694" w14:textId="77777777" w:rsidR="00F8121F" w:rsidRDefault="00F8121F">
            <w:pPr>
              <w:pStyle w:val="TableParagraph"/>
              <w:rPr>
                <w:rFonts w:ascii="Times New Roman"/>
                <w:sz w:val="20"/>
              </w:rPr>
            </w:pPr>
          </w:p>
        </w:tc>
        <w:tc>
          <w:tcPr>
            <w:tcW w:w="2162" w:type="dxa"/>
            <w:tcBorders>
              <w:top w:val="single" w:sz="18" w:space="0" w:color="76923B"/>
            </w:tcBorders>
          </w:tcPr>
          <w:p w14:paraId="748D7245" w14:textId="77777777" w:rsidR="00F8121F" w:rsidRDefault="00F8121F">
            <w:pPr>
              <w:pStyle w:val="TableParagraph"/>
              <w:rPr>
                <w:rFonts w:ascii="Times New Roman"/>
                <w:sz w:val="20"/>
              </w:rPr>
            </w:pPr>
          </w:p>
        </w:tc>
      </w:tr>
      <w:tr w:rsidR="00F8121F" w14:paraId="16703E0D" w14:textId="77777777">
        <w:trPr>
          <w:trHeight w:val="536"/>
        </w:trPr>
        <w:tc>
          <w:tcPr>
            <w:tcW w:w="2916" w:type="dxa"/>
          </w:tcPr>
          <w:p w14:paraId="67442AC8"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76" w:type="dxa"/>
          </w:tcPr>
          <w:p w14:paraId="3D2A1B64" w14:textId="77777777" w:rsidR="00F8121F" w:rsidRDefault="00F8121F">
            <w:pPr>
              <w:pStyle w:val="TableParagraph"/>
              <w:rPr>
                <w:rFonts w:ascii="Times New Roman"/>
                <w:sz w:val="20"/>
              </w:rPr>
            </w:pPr>
          </w:p>
        </w:tc>
        <w:tc>
          <w:tcPr>
            <w:tcW w:w="1176" w:type="dxa"/>
          </w:tcPr>
          <w:p w14:paraId="136991EA" w14:textId="77777777" w:rsidR="00F8121F" w:rsidRDefault="00F8121F">
            <w:pPr>
              <w:pStyle w:val="TableParagraph"/>
              <w:rPr>
                <w:rFonts w:ascii="Times New Roman"/>
                <w:sz w:val="20"/>
              </w:rPr>
            </w:pPr>
          </w:p>
        </w:tc>
        <w:tc>
          <w:tcPr>
            <w:tcW w:w="1176" w:type="dxa"/>
          </w:tcPr>
          <w:p w14:paraId="540F7587" w14:textId="77777777" w:rsidR="00F8121F" w:rsidRDefault="00F8121F">
            <w:pPr>
              <w:pStyle w:val="TableParagraph"/>
              <w:rPr>
                <w:rFonts w:ascii="Times New Roman"/>
                <w:sz w:val="20"/>
              </w:rPr>
            </w:pPr>
          </w:p>
        </w:tc>
        <w:tc>
          <w:tcPr>
            <w:tcW w:w="1176" w:type="dxa"/>
          </w:tcPr>
          <w:p w14:paraId="701CACBC" w14:textId="77777777" w:rsidR="00F8121F" w:rsidRDefault="00F8121F">
            <w:pPr>
              <w:pStyle w:val="TableParagraph"/>
              <w:rPr>
                <w:rFonts w:ascii="Times New Roman"/>
                <w:sz w:val="20"/>
              </w:rPr>
            </w:pPr>
          </w:p>
        </w:tc>
        <w:tc>
          <w:tcPr>
            <w:tcW w:w="2162" w:type="dxa"/>
          </w:tcPr>
          <w:p w14:paraId="171B8955" w14:textId="77777777" w:rsidR="00F8121F" w:rsidRDefault="00F8121F">
            <w:pPr>
              <w:pStyle w:val="TableParagraph"/>
              <w:rPr>
                <w:rFonts w:ascii="Times New Roman"/>
                <w:sz w:val="20"/>
              </w:rPr>
            </w:pPr>
          </w:p>
        </w:tc>
      </w:tr>
      <w:tr w:rsidR="00F8121F" w14:paraId="1BD9B531" w14:textId="77777777">
        <w:trPr>
          <w:trHeight w:val="536"/>
        </w:trPr>
        <w:tc>
          <w:tcPr>
            <w:tcW w:w="2916" w:type="dxa"/>
          </w:tcPr>
          <w:p w14:paraId="6B0926BA"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176" w:type="dxa"/>
          </w:tcPr>
          <w:p w14:paraId="591F9BA4" w14:textId="77777777" w:rsidR="00F8121F" w:rsidRDefault="00F8121F">
            <w:pPr>
              <w:pStyle w:val="TableParagraph"/>
              <w:rPr>
                <w:rFonts w:ascii="Times New Roman"/>
                <w:sz w:val="20"/>
              </w:rPr>
            </w:pPr>
          </w:p>
        </w:tc>
        <w:tc>
          <w:tcPr>
            <w:tcW w:w="1176" w:type="dxa"/>
          </w:tcPr>
          <w:p w14:paraId="2CA2B5FA" w14:textId="77777777" w:rsidR="00F8121F" w:rsidRDefault="00F8121F">
            <w:pPr>
              <w:pStyle w:val="TableParagraph"/>
              <w:rPr>
                <w:rFonts w:ascii="Times New Roman"/>
                <w:sz w:val="20"/>
              </w:rPr>
            </w:pPr>
          </w:p>
        </w:tc>
        <w:tc>
          <w:tcPr>
            <w:tcW w:w="1176" w:type="dxa"/>
          </w:tcPr>
          <w:p w14:paraId="792BF1A9" w14:textId="77777777" w:rsidR="00F8121F" w:rsidRDefault="00F8121F">
            <w:pPr>
              <w:pStyle w:val="TableParagraph"/>
              <w:rPr>
                <w:rFonts w:ascii="Times New Roman"/>
                <w:sz w:val="20"/>
              </w:rPr>
            </w:pPr>
          </w:p>
        </w:tc>
        <w:tc>
          <w:tcPr>
            <w:tcW w:w="1176" w:type="dxa"/>
          </w:tcPr>
          <w:p w14:paraId="25E2E94A" w14:textId="77777777" w:rsidR="00F8121F" w:rsidRDefault="00F8121F">
            <w:pPr>
              <w:pStyle w:val="TableParagraph"/>
              <w:rPr>
                <w:rFonts w:ascii="Times New Roman"/>
                <w:sz w:val="20"/>
              </w:rPr>
            </w:pPr>
          </w:p>
        </w:tc>
        <w:tc>
          <w:tcPr>
            <w:tcW w:w="2162" w:type="dxa"/>
          </w:tcPr>
          <w:p w14:paraId="0D1C9055" w14:textId="77777777" w:rsidR="00F8121F" w:rsidRDefault="00F8121F">
            <w:pPr>
              <w:pStyle w:val="TableParagraph"/>
              <w:rPr>
                <w:rFonts w:ascii="Times New Roman"/>
                <w:sz w:val="20"/>
              </w:rPr>
            </w:pPr>
          </w:p>
        </w:tc>
      </w:tr>
      <w:tr w:rsidR="00F8121F" w14:paraId="65896454" w14:textId="77777777">
        <w:trPr>
          <w:trHeight w:val="537"/>
        </w:trPr>
        <w:tc>
          <w:tcPr>
            <w:tcW w:w="2916" w:type="dxa"/>
          </w:tcPr>
          <w:p w14:paraId="0A08E801" w14:textId="77777777" w:rsidR="00F8121F" w:rsidRDefault="00813115">
            <w:pPr>
              <w:pStyle w:val="TableParagraph"/>
              <w:spacing w:before="1"/>
              <w:ind w:left="107"/>
            </w:pPr>
            <w:r>
              <w:t>Preceptor</w:t>
            </w:r>
            <w:r>
              <w:rPr>
                <w:spacing w:val="-10"/>
              </w:rPr>
              <w:t xml:space="preserve"> </w:t>
            </w:r>
            <w:r>
              <w:rPr>
                <w:spacing w:val="-2"/>
              </w:rPr>
              <w:t>signature</w:t>
            </w:r>
          </w:p>
        </w:tc>
        <w:tc>
          <w:tcPr>
            <w:tcW w:w="1176" w:type="dxa"/>
          </w:tcPr>
          <w:p w14:paraId="12B9219E" w14:textId="77777777" w:rsidR="00F8121F" w:rsidRDefault="00F8121F">
            <w:pPr>
              <w:pStyle w:val="TableParagraph"/>
              <w:rPr>
                <w:rFonts w:ascii="Times New Roman"/>
                <w:sz w:val="20"/>
              </w:rPr>
            </w:pPr>
          </w:p>
        </w:tc>
        <w:tc>
          <w:tcPr>
            <w:tcW w:w="1176" w:type="dxa"/>
          </w:tcPr>
          <w:p w14:paraId="634B672A" w14:textId="77777777" w:rsidR="00F8121F" w:rsidRDefault="00F8121F">
            <w:pPr>
              <w:pStyle w:val="TableParagraph"/>
              <w:rPr>
                <w:rFonts w:ascii="Times New Roman"/>
                <w:sz w:val="20"/>
              </w:rPr>
            </w:pPr>
          </w:p>
        </w:tc>
        <w:tc>
          <w:tcPr>
            <w:tcW w:w="1176" w:type="dxa"/>
          </w:tcPr>
          <w:p w14:paraId="5EC19C02" w14:textId="77777777" w:rsidR="00F8121F" w:rsidRDefault="00F8121F">
            <w:pPr>
              <w:pStyle w:val="TableParagraph"/>
              <w:rPr>
                <w:rFonts w:ascii="Times New Roman"/>
                <w:sz w:val="20"/>
              </w:rPr>
            </w:pPr>
          </w:p>
        </w:tc>
        <w:tc>
          <w:tcPr>
            <w:tcW w:w="1176" w:type="dxa"/>
          </w:tcPr>
          <w:p w14:paraId="448AEC31" w14:textId="77777777" w:rsidR="00F8121F" w:rsidRDefault="00F8121F">
            <w:pPr>
              <w:pStyle w:val="TableParagraph"/>
              <w:rPr>
                <w:rFonts w:ascii="Times New Roman"/>
                <w:sz w:val="20"/>
              </w:rPr>
            </w:pPr>
          </w:p>
        </w:tc>
        <w:tc>
          <w:tcPr>
            <w:tcW w:w="2162" w:type="dxa"/>
          </w:tcPr>
          <w:p w14:paraId="2093EA1F" w14:textId="77777777" w:rsidR="00F8121F" w:rsidRDefault="00F8121F">
            <w:pPr>
              <w:pStyle w:val="TableParagraph"/>
              <w:rPr>
                <w:rFonts w:ascii="Times New Roman"/>
                <w:sz w:val="20"/>
              </w:rPr>
            </w:pPr>
          </w:p>
        </w:tc>
      </w:tr>
    </w:tbl>
    <w:p w14:paraId="62DAC5C7" w14:textId="77777777" w:rsidR="00F8121F" w:rsidRDefault="00F8121F">
      <w:pPr>
        <w:rPr>
          <w:rFonts w:ascii="Times New Roman"/>
          <w:sz w:val="20"/>
        </w:rPr>
        <w:sectPr w:rsidR="00F8121F">
          <w:headerReference w:type="default" r:id="rId202"/>
          <w:footerReference w:type="default" r:id="rId203"/>
          <w:pgSz w:w="11910" w:h="16840"/>
          <w:pgMar w:top="1060" w:right="580" w:bottom="980" w:left="1000" w:header="0" w:footer="786" w:gutter="0"/>
          <w:cols w:space="720"/>
        </w:sect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25"/>
        <w:gridCol w:w="2868"/>
        <w:gridCol w:w="2761"/>
        <w:gridCol w:w="1486"/>
      </w:tblGrid>
      <w:tr w:rsidR="00F8121F" w14:paraId="6CAEC33E" w14:textId="77777777">
        <w:trPr>
          <w:trHeight w:val="411"/>
        </w:trPr>
        <w:tc>
          <w:tcPr>
            <w:tcW w:w="9640" w:type="dxa"/>
            <w:gridSpan w:val="4"/>
            <w:tcBorders>
              <w:bottom w:val="single" w:sz="18" w:space="0" w:color="76923B"/>
            </w:tcBorders>
            <w:shd w:val="clear" w:color="auto" w:fill="6CAC46"/>
          </w:tcPr>
          <w:p w14:paraId="7DE24645" w14:textId="77777777" w:rsidR="00F8121F" w:rsidRDefault="00813115">
            <w:pPr>
              <w:pStyle w:val="TableParagraph"/>
              <w:ind w:left="68"/>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4E7083B0" w14:textId="77777777">
        <w:trPr>
          <w:trHeight w:val="505"/>
        </w:trPr>
        <w:tc>
          <w:tcPr>
            <w:tcW w:w="2525" w:type="dxa"/>
            <w:tcBorders>
              <w:top w:val="single" w:sz="18" w:space="0" w:color="76923B"/>
            </w:tcBorders>
          </w:tcPr>
          <w:p w14:paraId="07851D3C" w14:textId="77777777" w:rsidR="00F8121F" w:rsidRDefault="00813115">
            <w:pPr>
              <w:pStyle w:val="TableParagraph"/>
              <w:spacing w:before="8"/>
              <w:ind w:left="107"/>
            </w:pPr>
            <w:r>
              <w:rPr>
                <w:spacing w:val="-4"/>
              </w:rPr>
              <w:t>Date</w:t>
            </w:r>
          </w:p>
        </w:tc>
        <w:tc>
          <w:tcPr>
            <w:tcW w:w="2868" w:type="dxa"/>
            <w:tcBorders>
              <w:top w:val="single" w:sz="18" w:space="0" w:color="76923B"/>
            </w:tcBorders>
          </w:tcPr>
          <w:p w14:paraId="18BF3614" w14:textId="77777777" w:rsidR="00F8121F" w:rsidRDefault="00813115">
            <w:pPr>
              <w:pStyle w:val="TableParagraph"/>
              <w:spacing w:before="8"/>
              <w:ind w:left="107"/>
            </w:pPr>
            <w:r>
              <w:t>Structured</w:t>
            </w:r>
            <w:r>
              <w:rPr>
                <w:spacing w:val="-10"/>
              </w:rPr>
              <w:t xml:space="preserve"> </w:t>
            </w:r>
            <w:r>
              <w:rPr>
                <w:spacing w:val="-2"/>
              </w:rPr>
              <w:t>Reflection</w:t>
            </w:r>
          </w:p>
        </w:tc>
        <w:tc>
          <w:tcPr>
            <w:tcW w:w="2761" w:type="dxa"/>
            <w:tcBorders>
              <w:top w:val="single" w:sz="18" w:space="0" w:color="76923B"/>
            </w:tcBorders>
          </w:tcPr>
          <w:p w14:paraId="7A8A6857" w14:textId="77777777" w:rsidR="00F8121F" w:rsidRDefault="00813115">
            <w:pPr>
              <w:pStyle w:val="TableParagraph"/>
              <w:spacing w:before="8"/>
              <w:ind w:left="108"/>
            </w:pPr>
            <w:r>
              <w:rPr>
                <w:spacing w:val="-2"/>
              </w:rPr>
              <w:t>Theme</w:t>
            </w:r>
          </w:p>
        </w:tc>
        <w:tc>
          <w:tcPr>
            <w:tcW w:w="1486" w:type="dxa"/>
            <w:tcBorders>
              <w:top w:val="single" w:sz="18" w:space="0" w:color="76923B"/>
            </w:tcBorders>
          </w:tcPr>
          <w:p w14:paraId="2AD1D1F6" w14:textId="77777777" w:rsidR="00F8121F" w:rsidRDefault="00813115">
            <w:pPr>
              <w:pStyle w:val="TableParagraph"/>
              <w:spacing w:before="8"/>
              <w:ind w:left="108"/>
            </w:pPr>
            <w:r>
              <w:rPr>
                <w:spacing w:val="-2"/>
              </w:rPr>
              <w:t>Hours</w:t>
            </w:r>
          </w:p>
        </w:tc>
      </w:tr>
      <w:tr w:rsidR="00F8121F" w14:paraId="1AF8E0A3" w14:textId="77777777">
        <w:trPr>
          <w:trHeight w:val="536"/>
        </w:trPr>
        <w:tc>
          <w:tcPr>
            <w:tcW w:w="2525" w:type="dxa"/>
          </w:tcPr>
          <w:p w14:paraId="4D78CF0D" w14:textId="77777777" w:rsidR="00F8121F" w:rsidRDefault="00F8121F">
            <w:pPr>
              <w:pStyle w:val="TableParagraph"/>
              <w:rPr>
                <w:rFonts w:ascii="Times New Roman"/>
                <w:sz w:val="20"/>
              </w:rPr>
            </w:pPr>
          </w:p>
        </w:tc>
        <w:tc>
          <w:tcPr>
            <w:tcW w:w="7115" w:type="dxa"/>
            <w:gridSpan w:val="3"/>
          </w:tcPr>
          <w:p w14:paraId="2EAC16F1" w14:textId="5D95985D" w:rsidR="00F8121F" w:rsidRDefault="00765A7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015E2D81" w14:textId="77777777">
        <w:trPr>
          <w:trHeight w:val="498"/>
        </w:trPr>
        <w:tc>
          <w:tcPr>
            <w:tcW w:w="2525" w:type="dxa"/>
          </w:tcPr>
          <w:p w14:paraId="58CE92D2" w14:textId="77777777" w:rsidR="00F8121F" w:rsidRDefault="00813115">
            <w:pPr>
              <w:pStyle w:val="TableParagraph"/>
              <w:spacing w:before="1"/>
              <w:ind w:left="107"/>
            </w:pPr>
            <w:r>
              <w:rPr>
                <w:spacing w:val="-4"/>
              </w:rPr>
              <w:t>Date</w:t>
            </w:r>
          </w:p>
        </w:tc>
        <w:tc>
          <w:tcPr>
            <w:tcW w:w="2868" w:type="dxa"/>
          </w:tcPr>
          <w:p w14:paraId="07E378AE"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2761" w:type="dxa"/>
          </w:tcPr>
          <w:p w14:paraId="3C995E63" w14:textId="77777777" w:rsidR="00F8121F" w:rsidRDefault="00813115">
            <w:pPr>
              <w:pStyle w:val="TableParagraph"/>
              <w:spacing w:before="1"/>
              <w:ind w:left="108"/>
            </w:pPr>
            <w:r>
              <w:rPr>
                <w:spacing w:val="-2"/>
              </w:rPr>
              <w:t>Theme</w:t>
            </w:r>
          </w:p>
        </w:tc>
        <w:tc>
          <w:tcPr>
            <w:tcW w:w="1486" w:type="dxa"/>
          </w:tcPr>
          <w:p w14:paraId="62C6D820" w14:textId="77777777" w:rsidR="00F8121F" w:rsidRDefault="00813115">
            <w:pPr>
              <w:pStyle w:val="TableParagraph"/>
              <w:spacing w:before="1"/>
              <w:ind w:left="108"/>
            </w:pPr>
            <w:r>
              <w:rPr>
                <w:spacing w:val="-2"/>
              </w:rPr>
              <w:t>Hours</w:t>
            </w:r>
          </w:p>
        </w:tc>
      </w:tr>
      <w:tr w:rsidR="00F8121F" w14:paraId="02E8DDD2" w14:textId="77777777">
        <w:trPr>
          <w:trHeight w:val="537"/>
        </w:trPr>
        <w:tc>
          <w:tcPr>
            <w:tcW w:w="2525" w:type="dxa"/>
          </w:tcPr>
          <w:p w14:paraId="1504543B" w14:textId="77777777" w:rsidR="00F8121F" w:rsidRDefault="00813115">
            <w:pPr>
              <w:pStyle w:val="TableParagraph"/>
              <w:ind w:left="107"/>
            </w:pPr>
            <w:r>
              <w:rPr>
                <w:spacing w:val="-2"/>
              </w:rPr>
              <w:t>Reflection</w:t>
            </w:r>
            <w:r>
              <w:rPr>
                <w:spacing w:val="1"/>
              </w:rPr>
              <w:t xml:space="preserve"> </w:t>
            </w:r>
            <w:r>
              <w:rPr>
                <w:spacing w:val="-2"/>
              </w:rPr>
              <w:t>completed</w:t>
            </w:r>
          </w:p>
        </w:tc>
        <w:tc>
          <w:tcPr>
            <w:tcW w:w="7115" w:type="dxa"/>
            <w:gridSpan w:val="3"/>
          </w:tcPr>
          <w:p w14:paraId="62200EE9"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bl>
    <w:p w14:paraId="3A9282ED" w14:textId="77777777" w:rsidR="00F8121F" w:rsidRDefault="00F8121F">
      <w:pPr>
        <w:pStyle w:val="BodyText"/>
        <w:spacing w:before="41" w:after="1"/>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00"/>
        <w:gridCol w:w="1114"/>
        <w:gridCol w:w="1193"/>
        <w:gridCol w:w="563"/>
        <w:gridCol w:w="630"/>
        <w:gridCol w:w="1193"/>
        <w:gridCol w:w="940"/>
        <w:gridCol w:w="255"/>
        <w:gridCol w:w="1255"/>
      </w:tblGrid>
      <w:tr w:rsidR="00F8121F" w14:paraId="4F3F331A" w14:textId="77777777">
        <w:trPr>
          <w:trHeight w:val="411"/>
        </w:trPr>
        <w:tc>
          <w:tcPr>
            <w:tcW w:w="9643" w:type="dxa"/>
            <w:gridSpan w:val="9"/>
            <w:tcBorders>
              <w:bottom w:val="single" w:sz="18" w:space="0" w:color="76923B"/>
            </w:tcBorders>
            <w:shd w:val="clear" w:color="auto" w:fill="6CAC46"/>
          </w:tcPr>
          <w:p w14:paraId="21B59C70" w14:textId="77777777" w:rsidR="00F8121F" w:rsidRDefault="00813115">
            <w:pPr>
              <w:pStyle w:val="TableParagraph"/>
              <w:ind w:left="58"/>
              <w:rPr>
                <w:b/>
              </w:rPr>
            </w:pPr>
            <w:r>
              <w:rPr>
                <w:b/>
                <w:color w:val="FFFFFF"/>
              </w:rPr>
              <w:t>Week</w:t>
            </w:r>
            <w:r>
              <w:rPr>
                <w:b/>
                <w:color w:val="FFFFFF"/>
                <w:spacing w:val="-4"/>
              </w:rPr>
              <w:t xml:space="preserve"> </w:t>
            </w:r>
            <w:r>
              <w:rPr>
                <w:b/>
                <w:color w:val="FFFFFF"/>
              </w:rPr>
              <w:t>3</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75740D9F" w14:textId="77777777">
        <w:trPr>
          <w:trHeight w:val="544"/>
        </w:trPr>
        <w:tc>
          <w:tcPr>
            <w:tcW w:w="3614" w:type="dxa"/>
            <w:gridSpan w:val="2"/>
            <w:tcBorders>
              <w:top w:val="single" w:sz="18" w:space="0" w:color="76923B"/>
            </w:tcBorders>
          </w:tcPr>
          <w:p w14:paraId="4698520C" w14:textId="77777777" w:rsidR="00F8121F" w:rsidRDefault="00813115">
            <w:pPr>
              <w:pStyle w:val="TableParagraph"/>
              <w:spacing w:before="8"/>
              <w:ind w:left="107"/>
            </w:pPr>
            <w:r>
              <w:rPr>
                <w:spacing w:val="-4"/>
              </w:rPr>
              <w:t>Date</w:t>
            </w:r>
          </w:p>
        </w:tc>
        <w:tc>
          <w:tcPr>
            <w:tcW w:w="1193" w:type="dxa"/>
            <w:tcBorders>
              <w:top w:val="single" w:sz="18" w:space="0" w:color="76923B"/>
            </w:tcBorders>
          </w:tcPr>
          <w:p w14:paraId="5C907BE3" w14:textId="77777777" w:rsidR="00F8121F" w:rsidRDefault="00F8121F">
            <w:pPr>
              <w:pStyle w:val="TableParagraph"/>
              <w:rPr>
                <w:rFonts w:ascii="Times New Roman"/>
                <w:sz w:val="20"/>
              </w:rPr>
            </w:pPr>
          </w:p>
        </w:tc>
        <w:tc>
          <w:tcPr>
            <w:tcW w:w="1193" w:type="dxa"/>
            <w:gridSpan w:val="2"/>
            <w:tcBorders>
              <w:top w:val="single" w:sz="18" w:space="0" w:color="76923B"/>
            </w:tcBorders>
          </w:tcPr>
          <w:p w14:paraId="2DED9207" w14:textId="77777777" w:rsidR="00F8121F" w:rsidRDefault="00F8121F">
            <w:pPr>
              <w:pStyle w:val="TableParagraph"/>
              <w:rPr>
                <w:rFonts w:ascii="Times New Roman"/>
                <w:sz w:val="20"/>
              </w:rPr>
            </w:pPr>
          </w:p>
        </w:tc>
        <w:tc>
          <w:tcPr>
            <w:tcW w:w="1193" w:type="dxa"/>
            <w:tcBorders>
              <w:top w:val="single" w:sz="18" w:space="0" w:color="76923B"/>
            </w:tcBorders>
          </w:tcPr>
          <w:p w14:paraId="0E07D2DD" w14:textId="77777777" w:rsidR="00F8121F" w:rsidRDefault="00F8121F">
            <w:pPr>
              <w:pStyle w:val="TableParagraph"/>
              <w:rPr>
                <w:rFonts w:ascii="Times New Roman"/>
                <w:sz w:val="20"/>
              </w:rPr>
            </w:pPr>
          </w:p>
        </w:tc>
        <w:tc>
          <w:tcPr>
            <w:tcW w:w="1195" w:type="dxa"/>
            <w:gridSpan w:val="2"/>
            <w:tcBorders>
              <w:top w:val="single" w:sz="18" w:space="0" w:color="76923B"/>
            </w:tcBorders>
          </w:tcPr>
          <w:p w14:paraId="5D31243A" w14:textId="77777777" w:rsidR="00F8121F" w:rsidRDefault="00F8121F">
            <w:pPr>
              <w:pStyle w:val="TableParagraph"/>
              <w:rPr>
                <w:rFonts w:ascii="Times New Roman"/>
                <w:sz w:val="20"/>
              </w:rPr>
            </w:pPr>
          </w:p>
        </w:tc>
        <w:tc>
          <w:tcPr>
            <w:tcW w:w="1255" w:type="dxa"/>
            <w:tcBorders>
              <w:top w:val="single" w:sz="18" w:space="0" w:color="76923B"/>
            </w:tcBorders>
          </w:tcPr>
          <w:p w14:paraId="4147AAE6" w14:textId="77777777" w:rsidR="00F8121F" w:rsidRDefault="00F8121F">
            <w:pPr>
              <w:pStyle w:val="TableParagraph"/>
              <w:rPr>
                <w:rFonts w:ascii="Times New Roman"/>
                <w:sz w:val="20"/>
              </w:rPr>
            </w:pPr>
          </w:p>
        </w:tc>
      </w:tr>
      <w:tr w:rsidR="00F8121F" w14:paraId="1C5C10BB" w14:textId="77777777">
        <w:trPr>
          <w:trHeight w:val="536"/>
        </w:trPr>
        <w:tc>
          <w:tcPr>
            <w:tcW w:w="3614" w:type="dxa"/>
            <w:gridSpan w:val="2"/>
          </w:tcPr>
          <w:p w14:paraId="003B8553"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93" w:type="dxa"/>
          </w:tcPr>
          <w:p w14:paraId="06767EAC" w14:textId="77777777" w:rsidR="00F8121F" w:rsidRDefault="00F8121F">
            <w:pPr>
              <w:pStyle w:val="TableParagraph"/>
              <w:rPr>
                <w:rFonts w:ascii="Times New Roman"/>
                <w:sz w:val="20"/>
              </w:rPr>
            </w:pPr>
          </w:p>
        </w:tc>
        <w:tc>
          <w:tcPr>
            <w:tcW w:w="1193" w:type="dxa"/>
            <w:gridSpan w:val="2"/>
          </w:tcPr>
          <w:p w14:paraId="0AE644D6" w14:textId="77777777" w:rsidR="00F8121F" w:rsidRDefault="00F8121F">
            <w:pPr>
              <w:pStyle w:val="TableParagraph"/>
              <w:rPr>
                <w:rFonts w:ascii="Times New Roman"/>
                <w:sz w:val="20"/>
              </w:rPr>
            </w:pPr>
          </w:p>
        </w:tc>
        <w:tc>
          <w:tcPr>
            <w:tcW w:w="1193" w:type="dxa"/>
          </w:tcPr>
          <w:p w14:paraId="3EEB7801" w14:textId="77777777" w:rsidR="00F8121F" w:rsidRDefault="00F8121F">
            <w:pPr>
              <w:pStyle w:val="TableParagraph"/>
              <w:rPr>
                <w:rFonts w:ascii="Times New Roman"/>
                <w:sz w:val="20"/>
              </w:rPr>
            </w:pPr>
          </w:p>
        </w:tc>
        <w:tc>
          <w:tcPr>
            <w:tcW w:w="1195" w:type="dxa"/>
            <w:gridSpan w:val="2"/>
          </w:tcPr>
          <w:p w14:paraId="6A67A31A" w14:textId="77777777" w:rsidR="00F8121F" w:rsidRDefault="00F8121F">
            <w:pPr>
              <w:pStyle w:val="TableParagraph"/>
              <w:rPr>
                <w:rFonts w:ascii="Times New Roman"/>
                <w:sz w:val="20"/>
              </w:rPr>
            </w:pPr>
          </w:p>
        </w:tc>
        <w:tc>
          <w:tcPr>
            <w:tcW w:w="1255" w:type="dxa"/>
          </w:tcPr>
          <w:p w14:paraId="24E911C9" w14:textId="77777777" w:rsidR="00F8121F" w:rsidRDefault="00F8121F">
            <w:pPr>
              <w:pStyle w:val="TableParagraph"/>
              <w:rPr>
                <w:rFonts w:ascii="Times New Roman"/>
                <w:sz w:val="20"/>
              </w:rPr>
            </w:pPr>
          </w:p>
        </w:tc>
      </w:tr>
      <w:tr w:rsidR="00F8121F" w14:paraId="17E9B024" w14:textId="77777777">
        <w:trPr>
          <w:trHeight w:val="536"/>
        </w:trPr>
        <w:tc>
          <w:tcPr>
            <w:tcW w:w="3614" w:type="dxa"/>
            <w:gridSpan w:val="2"/>
          </w:tcPr>
          <w:p w14:paraId="12FA9F11"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193" w:type="dxa"/>
          </w:tcPr>
          <w:p w14:paraId="33B50D71" w14:textId="77777777" w:rsidR="00F8121F" w:rsidRDefault="00F8121F">
            <w:pPr>
              <w:pStyle w:val="TableParagraph"/>
              <w:rPr>
                <w:rFonts w:ascii="Times New Roman"/>
                <w:sz w:val="20"/>
              </w:rPr>
            </w:pPr>
          </w:p>
        </w:tc>
        <w:tc>
          <w:tcPr>
            <w:tcW w:w="1193" w:type="dxa"/>
            <w:gridSpan w:val="2"/>
          </w:tcPr>
          <w:p w14:paraId="43D17FB8" w14:textId="77777777" w:rsidR="00F8121F" w:rsidRDefault="00F8121F">
            <w:pPr>
              <w:pStyle w:val="TableParagraph"/>
              <w:rPr>
                <w:rFonts w:ascii="Times New Roman"/>
                <w:sz w:val="20"/>
              </w:rPr>
            </w:pPr>
          </w:p>
        </w:tc>
        <w:tc>
          <w:tcPr>
            <w:tcW w:w="1193" w:type="dxa"/>
          </w:tcPr>
          <w:p w14:paraId="571D7D40" w14:textId="77777777" w:rsidR="00F8121F" w:rsidRDefault="00F8121F">
            <w:pPr>
              <w:pStyle w:val="TableParagraph"/>
              <w:rPr>
                <w:rFonts w:ascii="Times New Roman"/>
                <w:sz w:val="20"/>
              </w:rPr>
            </w:pPr>
          </w:p>
        </w:tc>
        <w:tc>
          <w:tcPr>
            <w:tcW w:w="1195" w:type="dxa"/>
            <w:gridSpan w:val="2"/>
          </w:tcPr>
          <w:p w14:paraId="215ADE10" w14:textId="77777777" w:rsidR="00F8121F" w:rsidRDefault="00F8121F">
            <w:pPr>
              <w:pStyle w:val="TableParagraph"/>
              <w:rPr>
                <w:rFonts w:ascii="Times New Roman"/>
                <w:sz w:val="20"/>
              </w:rPr>
            </w:pPr>
          </w:p>
        </w:tc>
        <w:tc>
          <w:tcPr>
            <w:tcW w:w="1255" w:type="dxa"/>
          </w:tcPr>
          <w:p w14:paraId="3605CF2D" w14:textId="77777777" w:rsidR="00F8121F" w:rsidRDefault="00F8121F">
            <w:pPr>
              <w:pStyle w:val="TableParagraph"/>
              <w:rPr>
                <w:rFonts w:ascii="Times New Roman"/>
                <w:sz w:val="20"/>
              </w:rPr>
            </w:pPr>
          </w:p>
        </w:tc>
      </w:tr>
      <w:tr w:rsidR="00F8121F" w14:paraId="64B6CF1A" w14:textId="77777777">
        <w:trPr>
          <w:trHeight w:val="544"/>
        </w:trPr>
        <w:tc>
          <w:tcPr>
            <w:tcW w:w="3614" w:type="dxa"/>
            <w:gridSpan w:val="2"/>
            <w:tcBorders>
              <w:bottom w:val="single" w:sz="18" w:space="0" w:color="76923B"/>
            </w:tcBorders>
          </w:tcPr>
          <w:p w14:paraId="7B1710CB" w14:textId="77777777" w:rsidR="00F8121F" w:rsidRDefault="00813115">
            <w:pPr>
              <w:pStyle w:val="TableParagraph"/>
              <w:spacing w:before="1"/>
              <w:ind w:left="107"/>
            </w:pPr>
            <w:r>
              <w:t>Preceptor</w:t>
            </w:r>
            <w:r>
              <w:rPr>
                <w:spacing w:val="-10"/>
              </w:rPr>
              <w:t xml:space="preserve"> </w:t>
            </w:r>
            <w:r>
              <w:rPr>
                <w:spacing w:val="-2"/>
              </w:rPr>
              <w:t>signature</w:t>
            </w:r>
          </w:p>
        </w:tc>
        <w:tc>
          <w:tcPr>
            <w:tcW w:w="1193" w:type="dxa"/>
            <w:tcBorders>
              <w:bottom w:val="single" w:sz="18" w:space="0" w:color="76923B"/>
            </w:tcBorders>
          </w:tcPr>
          <w:p w14:paraId="3EEC3308" w14:textId="77777777" w:rsidR="00F8121F" w:rsidRDefault="00F8121F">
            <w:pPr>
              <w:pStyle w:val="TableParagraph"/>
              <w:rPr>
                <w:rFonts w:ascii="Times New Roman"/>
                <w:sz w:val="20"/>
              </w:rPr>
            </w:pPr>
          </w:p>
        </w:tc>
        <w:tc>
          <w:tcPr>
            <w:tcW w:w="1193" w:type="dxa"/>
            <w:gridSpan w:val="2"/>
            <w:tcBorders>
              <w:bottom w:val="single" w:sz="18" w:space="0" w:color="76923B"/>
            </w:tcBorders>
          </w:tcPr>
          <w:p w14:paraId="066E9A58" w14:textId="77777777" w:rsidR="00F8121F" w:rsidRDefault="00F8121F">
            <w:pPr>
              <w:pStyle w:val="TableParagraph"/>
              <w:rPr>
                <w:rFonts w:ascii="Times New Roman"/>
                <w:sz w:val="20"/>
              </w:rPr>
            </w:pPr>
          </w:p>
        </w:tc>
        <w:tc>
          <w:tcPr>
            <w:tcW w:w="1193" w:type="dxa"/>
            <w:tcBorders>
              <w:bottom w:val="single" w:sz="18" w:space="0" w:color="76923B"/>
            </w:tcBorders>
          </w:tcPr>
          <w:p w14:paraId="5C23CCAD" w14:textId="77777777" w:rsidR="00F8121F" w:rsidRDefault="00F8121F">
            <w:pPr>
              <w:pStyle w:val="TableParagraph"/>
              <w:rPr>
                <w:rFonts w:ascii="Times New Roman"/>
                <w:sz w:val="20"/>
              </w:rPr>
            </w:pPr>
          </w:p>
        </w:tc>
        <w:tc>
          <w:tcPr>
            <w:tcW w:w="1195" w:type="dxa"/>
            <w:gridSpan w:val="2"/>
            <w:tcBorders>
              <w:bottom w:val="single" w:sz="18" w:space="0" w:color="76923B"/>
            </w:tcBorders>
          </w:tcPr>
          <w:p w14:paraId="646FF737" w14:textId="77777777" w:rsidR="00F8121F" w:rsidRDefault="00F8121F">
            <w:pPr>
              <w:pStyle w:val="TableParagraph"/>
              <w:rPr>
                <w:rFonts w:ascii="Times New Roman"/>
                <w:sz w:val="20"/>
              </w:rPr>
            </w:pPr>
          </w:p>
        </w:tc>
        <w:tc>
          <w:tcPr>
            <w:tcW w:w="1255" w:type="dxa"/>
            <w:tcBorders>
              <w:bottom w:val="single" w:sz="18" w:space="0" w:color="76923B"/>
            </w:tcBorders>
          </w:tcPr>
          <w:p w14:paraId="366BE82D" w14:textId="77777777" w:rsidR="00F8121F" w:rsidRDefault="00F8121F">
            <w:pPr>
              <w:pStyle w:val="TableParagraph"/>
              <w:rPr>
                <w:rFonts w:ascii="Times New Roman"/>
                <w:sz w:val="20"/>
              </w:rPr>
            </w:pPr>
          </w:p>
        </w:tc>
      </w:tr>
      <w:tr w:rsidR="00F8121F" w14:paraId="6A07B37D" w14:textId="77777777">
        <w:trPr>
          <w:trHeight w:val="400"/>
        </w:trPr>
        <w:tc>
          <w:tcPr>
            <w:tcW w:w="9643" w:type="dxa"/>
            <w:gridSpan w:val="9"/>
            <w:tcBorders>
              <w:top w:val="single" w:sz="18" w:space="0" w:color="76923B"/>
              <w:bottom w:val="single" w:sz="18" w:space="0" w:color="76923B"/>
            </w:tcBorders>
            <w:shd w:val="clear" w:color="auto" w:fill="6CAC46"/>
          </w:tcPr>
          <w:p w14:paraId="54340098"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7A295EF3" w14:textId="77777777">
        <w:trPr>
          <w:trHeight w:val="503"/>
        </w:trPr>
        <w:tc>
          <w:tcPr>
            <w:tcW w:w="2500" w:type="dxa"/>
            <w:tcBorders>
              <w:top w:val="single" w:sz="18" w:space="0" w:color="76923B"/>
            </w:tcBorders>
          </w:tcPr>
          <w:p w14:paraId="447DAE4F" w14:textId="77777777" w:rsidR="00F8121F" w:rsidRDefault="00813115">
            <w:pPr>
              <w:pStyle w:val="TableParagraph"/>
              <w:spacing w:before="7"/>
              <w:ind w:left="107"/>
            </w:pPr>
            <w:r>
              <w:rPr>
                <w:spacing w:val="-4"/>
              </w:rPr>
              <w:t>Date</w:t>
            </w:r>
          </w:p>
        </w:tc>
        <w:tc>
          <w:tcPr>
            <w:tcW w:w="2870" w:type="dxa"/>
            <w:gridSpan w:val="3"/>
            <w:tcBorders>
              <w:top w:val="single" w:sz="18" w:space="0" w:color="76923B"/>
            </w:tcBorders>
          </w:tcPr>
          <w:p w14:paraId="2494D5C2" w14:textId="77777777" w:rsidR="00F8121F" w:rsidRDefault="00813115">
            <w:pPr>
              <w:pStyle w:val="TableParagraph"/>
              <w:spacing w:before="7"/>
              <w:ind w:left="106"/>
            </w:pPr>
            <w:r>
              <w:t>Structured</w:t>
            </w:r>
            <w:r>
              <w:rPr>
                <w:spacing w:val="-10"/>
              </w:rPr>
              <w:t xml:space="preserve"> </w:t>
            </w:r>
            <w:r>
              <w:rPr>
                <w:spacing w:val="-2"/>
              </w:rPr>
              <w:t>Reflection</w:t>
            </w:r>
          </w:p>
        </w:tc>
        <w:tc>
          <w:tcPr>
            <w:tcW w:w="2763" w:type="dxa"/>
            <w:gridSpan w:val="3"/>
            <w:tcBorders>
              <w:top w:val="single" w:sz="18" w:space="0" w:color="76923B"/>
            </w:tcBorders>
          </w:tcPr>
          <w:p w14:paraId="7CD92AC5" w14:textId="77777777" w:rsidR="00F8121F" w:rsidRDefault="00813115">
            <w:pPr>
              <w:pStyle w:val="TableParagraph"/>
              <w:spacing w:before="7"/>
              <w:ind w:left="107"/>
            </w:pPr>
            <w:r>
              <w:rPr>
                <w:spacing w:val="-2"/>
              </w:rPr>
              <w:t>Theme</w:t>
            </w:r>
          </w:p>
        </w:tc>
        <w:tc>
          <w:tcPr>
            <w:tcW w:w="1510" w:type="dxa"/>
            <w:gridSpan w:val="2"/>
            <w:tcBorders>
              <w:top w:val="single" w:sz="18" w:space="0" w:color="76923B"/>
            </w:tcBorders>
          </w:tcPr>
          <w:p w14:paraId="324AC9B8" w14:textId="77777777" w:rsidR="00F8121F" w:rsidRDefault="00813115">
            <w:pPr>
              <w:pStyle w:val="TableParagraph"/>
              <w:spacing w:before="7"/>
              <w:ind w:left="105"/>
            </w:pPr>
            <w:r>
              <w:rPr>
                <w:spacing w:val="-2"/>
              </w:rPr>
              <w:t>Hours</w:t>
            </w:r>
          </w:p>
        </w:tc>
      </w:tr>
      <w:tr w:rsidR="00F8121F" w14:paraId="4883D954" w14:textId="77777777">
        <w:trPr>
          <w:trHeight w:val="538"/>
        </w:trPr>
        <w:tc>
          <w:tcPr>
            <w:tcW w:w="2500" w:type="dxa"/>
          </w:tcPr>
          <w:p w14:paraId="202C7894" w14:textId="77777777" w:rsidR="00F8121F" w:rsidRDefault="00F8121F">
            <w:pPr>
              <w:pStyle w:val="TableParagraph"/>
              <w:rPr>
                <w:rFonts w:ascii="Times New Roman"/>
                <w:sz w:val="20"/>
              </w:rPr>
            </w:pPr>
          </w:p>
        </w:tc>
        <w:tc>
          <w:tcPr>
            <w:tcW w:w="7143" w:type="dxa"/>
            <w:gridSpan w:val="8"/>
          </w:tcPr>
          <w:p w14:paraId="651A999C" w14:textId="44F71F8B" w:rsidR="00F8121F" w:rsidRDefault="00765A7C">
            <w:pPr>
              <w:pStyle w:val="TableParagraph"/>
              <w:spacing w:before="1"/>
              <w:ind w:left="106"/>
            </w:pPr>
            <w:r>
              <w:t>Nursing</w:t>
            </w:r>
            <w:r>
              <w:rPr>
                <w:spacing w:val="-8"/>
              </w:rPr>
              <w:t xml:space="preserve"> </w:t>
            </w:r>
            <w:r>
              <w:t>student</w:t>
            </w:r>
            <w:r>
              <w:rPr>
                <w:spacing w:val="-7"/>
              </w:rPr>
              <w:t xml:space="preserve"> </w:t>
            </w:r>
            <w:r>
              <w:rPr>
                <w:spacing w:val="-2"/>
              </w:rPr>
              <w:t>signature</w:t>
            </w:r>
          </w:p>
        </w:tc>
      </w:tr>
      <w:tr w:rsidR="00F8121F" w14:paraId="26258207" w14:textId="77777777">
        <w:trPr>
          <w:trHeight w:val="497"/>
        </w:trPr>
        <w:tc>
          <w:tcPr>
            <w:tcW w:w="2500" w:type="dxa"/>
          </w:tcPr>
          <w:p w14:paraId="05353553" w14:textId="77777777" w:rsidR="00F8121F" w:rsidRDefault="00813115">
            <w:pPr>
              <w:pStyle w:val="TableParagraph"/>
              <w:ind w:left="107"/>
            </w:pPr>
            <w:r>
              <w:rPr>
                <w:spacing w:val="-4"/>
              </w:rPr>
              <w:t>Date</w:t>
            </w:r>
          </w:p>
        </w:tc>
        <w:tc>
          <w:tcPr>
            <w:tcW w:w="2870" w:type="dxa"/>
            <w:gridSpan w:val="3"/>
          </w:tcPr>
          <w:p w14:paraId="654B6167" w14:textId="77777777" w:rsidR="00F8121F" w:rsidRDefault="00813115">
            <w:pPr>
              <w:pStyle w:val="TableParagraph"/>
              <w:ind w:left="106"/>
            </w:pPr>
            <w:r>
              <w:rPr>
                <w:spacing w:val="-2"/>
              </w:rPr>
              <w:t>Unstructured</w:t>
            </w:r>
            <w:r>
              <w:rPr>
                <w:spacing w:val="3"/>
              </w:rPr>
              <w:t xml:space="preserve"> </w:t>
            </w:r>
            <w:r>
              <w:rPr>
                <w:spacing w:val="-2"/>
              </w:rPr>
              <w:t>Reflection</w:t>
            </w:r>
          </w:p>
        </w:tc>
        <w:tc>
          <w:tcPr>
            <w:tcW w:w="2763" w:type="dxa"/>
            <w:gridSpan w:val="3"/>
          </w:tcPr>
          <w:p w14:paraId="17E4ABB9" w14:textId="77777777" w:rsidR="00F8121F" w:rsidRDefault="00813115">
            <w:pPr>
              <w:pStyle w:val="TableParagraph"/>
              <w:ind w:left="107"/>
            </w:pPr>
            <w:r>
              <w:rPr>
                <w:spacing w:val="-2"/>
              </w:rPr>
              <w:t>Theme</w:t>
            </w:r>
          </w:p>
        </w:tc>
        <w:tc>
          <w:tcPr>
            <w:tcW w:w="1510" w:type="dxa"/>
            <w:gridSpan w:val="2"/>
          </w:tcPr>
          <w:p w14:paraId="3A9CA2FC" w14:textId="77777777" w:rsidR="00F8121F" w:rsidRDefault="00813115">
            <w:pPr>
              <w:pStyle w:val="TableParagraph"/>
              <w:ind w:left="105"/>
            </w:pPr>
            <w:r>
              <w:rPr>
                <w:spacing w:val="-2"/>
              </w:rPr>
              <w:t>Hours</w:t>
            </w:r>
          </w:p>
        </w:tc>
      </w:tr>
      <w:tr w:rsidR="00F8121F" w14:paraId="391B6554" w14:textId="77777777">
        <w:trPr>
          <w:trHeight w:val="537"/>
        </w:trPr>
        <w:tc>
          <w:tcPr>
            <w:tcW w:w="2500" w:type="dxa"/>
          </w:tcPr>
          <w:p w14:paraId="07FA1047"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143" w:type="dxa"/>
            <w:gridSpan w:val="8"/>
          </w:tcPr>
          <w:p w14:paraId="1F4F1D15"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6B0B11EB" w14:textId="77777777" w:rsidR="00F8121F" w:rsidRDefault="00F8121F">
      <w:pPr>
        <w:pStyle w:val="BodyText"/>
        <w:spacing w:before="30"/>
        <w:rPr>
          <w:b/>
          <w:sz w:val="20"/>
        </w:r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12"/>
        <w:gridCol w:w="1102"/>
        <w:gridCol w:w="1193"/>
        <w:gridCol w:w="571"/>
        <w:gridCol w:w="623"/>
        <w:gridCol w:w="1193"/>
        <w:gridCol w:w="942"/>
        <w:gridCol w:w="252"/>
        <w:gridCol w:w="1254"/>
      </w:tblGrid>
      <w:tr w:rsidR="00F8121F" w14:paraId="066DB6DA" w14:textId="77777777">
        <w:trPr>
          <w:trHeight w:val="412"/>
        </w:trPr>
        <w:tc>
          <w:tcPr>
            <w:tcW w:w="9642" w:type="dxa"/>
            <w:gridSpan w:val="9"/>
            <w:tcBorders>
              <w:bottom w:val="single" w:sz="18" w:space="0" w:color="76923B"/>
            </w:tcBorders>
            <w:shd w:val="clear" w:color="auto" w:fill="6CAC46"/>
          </w:tcPr>
          <w:p w14:paraId="22BB4C60" w14:textId="77777777" w:rsidR="00F8121F" w:rsidRDefault="00813115">
            <w:pPr>
              <w:pStyle w:val="TableParagraph"/>
              <w:ind w:left="58"/>
              <w:rPr>
                <w:b/>
              </w:rPr>
            </w:pPr>
            <w:r>
              <w:rPr>
                <w:b/>
                <w:color w:val="FFFFFF"/>
              </w:rPr>
              <w:t>Week</w:t>
            </w:r>
            <w:r>
              <w:rPr>
                <w:b/>
                <w:color w:val="FFFFFF"/>
                <w:spacing w:val="-4"/>
              </w:rPr>
              <w:t xml:space="preserve"> </w:t>
            </w:r>
            <w:r>
              <w:rPr>
                <w:b/>
                <w:color w:val="FFFFFF"/>
              </w:rPr>
              <w:t>4</w:t>
            </w:r>
            <w:r>
              <w:rPr>
                <w:b/>
                <w:color w:val="FFFFFF"/>
                <w:spacing w:val="-6"/>
              </w:rPr>
              <w:t xml:space="preserve"> </w:t>
            </w:r>
            <w:r>
              <w:rPr>
                <w:b/>
                <w:color w:val="FFFFFF"/>
              </w:rPr>
              <w:t>-</w:t>
            </w:r>
            <w:r>
              <w:rPr>
                <w:b/>
                <w:color w:val="FFFFFF"/>
                <w:spacing w:val="-4"/>
              </w:rPr>
              <w:t xml:space="preserve"> </w:t>
            </w:r>
            <w:r>
              <w:rPr>
                <w:b/>
                <w:color w:val="FFFFFF"/>
              </w:rPr>
              <w:t>Attendance</w:t>
            </w:r>
            <w:r>
              <w:rPr>
                <w:b/>
                <w:color w:val="FFFFFF"/>
                <w:spacing w:val="-5"/>
              </w:rPr>
              <w:t xml:space="preserve"> </w:t>
            </w:r>
            <w:r>
              <w:rPr>
                <w:b/>
                <w:color w:val="FFFFFF"/>
                <w:spacing w:val="-2"/>
              </w:rPr>
              <w:t>Record</w:t>
            </w:r>
          </w:p>
        </w:tc>
      </w:tr>
      <w:tr w:rsidR="00F8121F" w14:paraId="69ABDBFD" w14:textId="77777777">
        <w:trPr>
          <w:trHeight w:val="543"/>
        </w:trPr>
        <w:tc>
          <w:tcPr>
            <w:tcW w:w="3614" w:type="dxa"/>
            <w:gridSpan w:val="2"/>
            <w:tcBorders>
              <w:top w:val="single" w:sz="18" w:space="0" w:color="76923B"/>
            </w:tcBorders>
          </w:tcPr>
          <w:p w14:paraId="3A0C709C" w14:textId="77777777" w:rsidR="00F8121F" w:rsidRDefault="00813115">
            <w:pPr>
              <w:pStyle w:val="TableParagraph"/>
              <w:spacing w:before="7"/>
              <w:ind w:left="107"/>
            </w:pPr>
            <w:r>
              <w:rPr>
                <w:spacing w:val="-4"/>
              </w:rPr>
              <w:t>Date</w:t>
            </w:r>
          </w:p>
        </w:tc>
        <w:tc>
          <w:tcPr>
            <w:tcW w:w="1193" w:type="dxa"/>
            <w:tcBorders>
              <w:top w:val="single" w:sz="18" w:space="0" w:color="76923B"/>
            </w:tcBorders>
          </w:tcPr>
          <w:p w14:paraId="0A48D8FB" w14:textId="77777777" w:rsidR="00F8121F" w:rsidRDefault="00F8121F">
            <w:pPr>
              <w:pStyle w:val="TableParagraph"/>
              <w:rPr>
                <w:rFonts w:ascii="Times New Roman"/>
                <w:sz w:val="20"/>
              </w:rPr>
            </w:pPr>
          </w:p>
        </w:tc>
        <w:tc>
          <w:tcPr>
            <w:tcW w:w="1194" w:type="dxa"/>
            <w:gridSpan w:val="2"/>
            <w:tcBorders>
              <w:top w:val="single" w:sz="18" w:space="0" w:color="76923B"/>
            </w:tcBorders>
          </w:tcPr>
          <w:p w14:paraId="27B8D387" w14:textId="77777777" w:rsidR="00F8121F" w:rsidRDefault="00F8121F">
            <w:pPr>
              <w:pStyle w:val="TableParagraph"/>
              <w:rPr>
                <w:rFonts w:ascii="Times New Roman"/>
                <w:sz w:val="20"/>
              </w:rPr>
            </w:pPr>
          </w:p>
        </w:tc>
        <w:tc>
          <w:tcPr>
            <w:tcW w:w="1193" w:type="dxa"/>
            <w:tcBorders>
              <w:top w:val="single" w:sz="18" w:space="0" w:color="76923B"/>
            </w:tcBorders>
          </w:tcPr>
          <w:p w14:paraId="78979A50" w14:textId="77777777" w:rsidR="00F8121F" w:rsidRDefault="00F8121F">
            <w:pPr>
              <w:pStyle w:val="TableParagraph"/>
              <w:rPr>
                <w:rFonts w:ascii="Times New Roman"/>
                <w:sz w:val="20"/>
              </w:rPr>
            </w:pPr>
          </w:p>
        </w:tc>
        <w:tc>
          <w:tcPr>
            <w:tcW w:w="1194" w:type="dxa"/>
            <w:gridSpan w:val="2"/>
            <w:tcBorders>
              <w:top w:val="single" w:sz="18" w:space="0" w:color="76923B"/>
            </w:tcBorders>
          </w:tcPr>
          <w:p w14:paraId="6B07D8B6" w14:textId="77777777" w:rsidR="00F8121F" w:rsidRDefault="00F8121F">
            <w:pPr>
              <w:pStyle w:val="TableParagraph"/>
              <w:rPr>
                <w:rFonts w:ascii="Times New Roman"/>
                <w:sz w:val="20"/>
              </w:rPr>
            </w:pPr>
          </w:p>
        </w:tc>
        <w:tc>
          <w:tcPr>
            <w:tcW w:w="1254" w:type="dxa"/>
            <w:tcBorders>
              <w:top w:val="single" w:sz="18" w:space="0" w:color="76923B"/>
            </w:tcBorders>
          </w:tcPr>
          <w:p w14:paraId="27119C74" w14:textId="77777777" w:rsidR="00F8121F" w:rsidRDefault="00F8121F">
            <w:pPr>
              <w:pStyle w:val="TableParagraph"/>
              <w:rPr>
                <w:rFonts w:ascii="Times New Roman"/>
                <w:sz w:val="20"/>
              </w:rPr>
            </w:pPr>
          </w:p>
        </w:tc>
      </w:tr>
      <w:tr w:rsidR="00F8121F" w14:paraId="50F36531" w14:textId="77777777">
        <w:trPr>
          <w:trHeight w:val="536"/>
        </w:trPr>
        <w:tc>
          <w:tcPr>
            <w:tcW w:w="3614" w:type="dxa"/>
            <w:gridSpan w:val="2"/>
          </w:tcPr>
          <w:p w14:paraId="01236E8D"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193" w:type="dxa"/>
          </w:tcPr>
          <w:p w14:paraId="4754D171" w14:textId="77777777" w:rsidR="00F8121F" w:rsidRDefault="00F8121F">
            <w:pPr>
              <w:pStyle w:val="TableParagraph"/>
              <w:rPr>
                <w:rFonts w:ascii="Times New Roman"/>
                <w:sz w:val="20"/>
              </w:rPr>
            </w:pPr>
          </w:p>
        </w:tc>
        <w:tc>
          <w:tcPr>
            <w:tcW w:w="1194" w:type="dxa"/>
            <w:gridSpan w:val="2"/>
          </w:tcPr>
          <w:p w14:paraId="1BF3BB10" w14:textId="77777777" w:rsidR="00F8121F" w:rsidRDefault="00F8121F">
            <w:pPr>
              <w:pStyle w:val="TableParagraph"/>
              <w:rPr>
                <w:rFonts w:ascii="Times New Roman"/>
                <w:sz w:val="20"/>
              </w:rPr>
            </w:pPr>
          </w:p>
        </w:tc>
        <w:tc>
          <w:tcPr>
            <w:tcW w:w="1193" w:type="dxa"/>
          </w:tcPr>
          <w:p w14:paraId="705C200A" w14:textId="77777777" w:rsidR="00F8121F" w:rsidRDefault="00F8121F">
            <w:pPr>
              <w:pStyle w:val="TableParagraph"/>
              <w:rPr>
                <w:rFonts w:ascii="Times New Roman"/>
                <w:sz w:val="20"/>
              </w:rPr>
            </w:pPr>
          </w:p>
        </w:tc>
        <w:tc>
          <w:tcPr>
            <w:tcW w:w="1194" w:type="dxa"/>
            <w:gridSpan w:val="2"/>
          </w:tcPr>
          <w:p w14:paraId="19460790" w14:textId="77777777" w:rsidR="00F8121F" w:rsidRDefault="00F8121F">
            <w:pPr>
              <w:pStyle w:val="TableParagraph"/>
              <w:rPr>
                <w:rFonts w:ascii="Times New Roman"/>
                <w:sz w:val="20"/>
              </w:rPr>
            </w:pPr>
          </w:p>
        </w:tc>
        <w:tc>
          <w:tcPr>
            <w:tcW w:w="1254" w:type="dxa"/>
          </w:tcPr>
          <w:p w14:paraId="2E9CD064" w14:textId="77777777" w:rsidR="00F8121F" w:rsidRDefault="00F8121F">
            <w:pPr>
              <w:pStyle w:val="TableParagraph"/>
              <w:rPr>
                <w:rFonts w:ascii="Times New Roman"/>
                <w:sz w:val="20"/>
              </w:rPr>
            </w:pPr>
          </w:p>
        </w:tc>
      </w:tr>
      <w:tr w:rsidR="00F8121F" w14:paraId="43230BEF" w14:textId="77777777">
        <w:trPr>
          <w:trHeight w:val="536"/>
        </w:trPr>
        <w:tc>
          <w:tcPr>
            <w:tcW w:w="3614" w:type="dxa"/>
            <w:gridSpan w:val="2"/>
          </w:tcPr>
          <w:p w14:paraId="247DF2FA"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193" w:type="dxa"/>
          </w:tcPr>
          <w:p w14:paraId="0EDF230F" w14:textId="77777777" w:rsidR="00F8121F" w:rsidRDefault="00F8121F">
            <w:pPr>
              <w:pStyle w:val="TableParagraph"/>
              <w:rPr>
                <w:rFonts w:ascii="Times New Roman"/>
                <w:sz w:val="20"/>
              </w:rPr>
            </w:pPr>
          </w:p>
        </w:tc>
        <w:tc>
          <w:tcPr>
            <w:tcW w:w="1194" w:type="dxa"/>
            <w:gridSpan w:val="2"/>
          </w:tcPr>
          <w:p w14:paraId="2150BFCE" w14:textId="77777777" w:rsidR="00F8121F" w:rsidRDefault="00F8121F">
            <w:pPr>
              <w:pStyle w:val="TableParagraph"/>
              <w:rPr>
                <w:rFonts w:ascii="Times New Roman"/>
                <w:sz w:val="20"/>
              </w:rPr>
            </w:pPr>
          </w:p>
        </w:tc>
        <w:tc>
          <w:tcPr>
            <w:tcW w:w="1193" w:type="dxa"/>
          </w:tcPr>
          <w:p w14:paraId="31DB1502" w14:textId="77777777" w:rsidR="00F8121F" w:rsidRDefault="00F8121F">
            <w:pPr>
              <w:pStyle w:val="TableParagraph"/>
              <w:rPr>
                <w:rFonts w:ascii="Times New Roman"/>
                <w:sz w:val="20"/>
              </w:rPr>
            </w:pPr>
          </w:p>
        </w:tc>
        <w:tc>
          <w:tcPr>
            <w:tcW w:w="1194" w:type="dxa"/>
            <w:gridSpan w:val="2"/>
          </w:tcPr>
          <w:p w14:paraId="3CC1B908" w14:textId="77777777" w:rsidR="00F8121F" w:rsidRDefault="00F8121F">
            <w:pPr>
              <w:pStyle w:val="TableParagraph"/>
              <w:rPr>
                <w:rFonts w:ascii="Times New Roman"/>
                <w:sz w:val="20"/>
              </w:rPr>
            </w:pPr>
          </w:p>
        </w:tc>
        <w:tc>
          <w:tcPr>
            <w:tcW w:w="1254" w:type="dxa"/>
          </w:tcPr>
          <w:p w14:paraId="6EE4306F" w14:textId="77777777" w:rsidR="00F8121F" w:rsidRDefault="00F8121F">
            <w:pPr>
              <w:pStyle w:val="TableParagraph"/>
              <w:rPr>
                <w:rFonts w:ascii="Times New Roman"/>
                <w:sz w:val="20"/>
              </w:rPr>
            </w:pPr>
          </w:p>
        </w:tc>
      </w:tr>
      <w:tr w:rsidR="00F8121F" w14:paraId="304C647F" w14:textId="77777777">
        <w:trPr>
          <w:trHeight w:val="544"/>
        </w:trPr>
        <w:tc>
          <w:tcPr>
            <w:tcW w:w="3614" w:type="dxa"/>
            <w:gridSpan w:val="2"/>
            <w:tcBorders>
              <w:bottom w:val="single" w:sz="18" w:space="0" w:color="76923B"/>
            </w:tcBorders>
          </w:tcPr>
          <w:p w14:paraId="328DA22C" w14:textId="77777777" w:rsidR="00F8121F" w:rsidRDefault="00813115">
            <w:pPr>
              <w:pStyle w:val="TableParagraph"/>
              <w:spacing w:before="1"/>
              <w:ind w:left="107"/>
            </w:pPr>
            <w:r>
              <w:t>Preceptor</w:t>
            </w:r>
            <w:r>
              <w:rPr>
                <w:spacing w:val="-10"/>
              </w:rPr>
              <w:t xml:space="preserve"> </w:t>
            </w:r>
            <w:r>
              <w:rPr>
                <w:spacing w:val="-2"/>
              </w:rPr>
              <w:t>signature</w:t>
            </w:r>
          </w:p>
        </w:tc>
        <w:tc>
          <w:tcPr>
            <w:tcW w:w="1193" w:type="dxa"/>
            <w:tcBorders>
              <w:bottom w:val="single" w:sz="18" w:space="0" w:color="76923B"/>
            </w:tcBorders>
          </w:tcPr>
          <w:p w14:paraId="7E933D5C" w14:textId="77777777" w:rsidR="00F8121F" w:rsidRDefault="00F8121F">
            <w:pPr>
              <w:pStyle w:val="TableParagraph"/>
              <w:rPr>
                <w:rFonts w:ascii="Times New Roman"/>
                <w:sz w:val="20"/>
              </w:rPr>
            </w:pPr>
          </w:p>
        </w:tc>
        <w:tc>
          <w:tcPr>
            <w:tcW w:w="1194" w:type="dxa"/>
            <w:gridSpan w:val="2"/>
            <w:tcBorders>
              <w:bottom w:val="single" w:sz="18" w:space="0" w:color="76923B"/>
            </w:tcBorders>
          </w:tcPr>
          <w:p w14:paraId="71A5E848" w14:textId="77777777" w:rsidR="00F8121F" w:rsidRDefault="00F8121F">
            <w:pPr>
              <w:pStyle w:val="TableParagraph"/>
              <w:rPr>
                <w:rFonts w:ascii="Times New Roman"/>
                <w:sz w:val="20"/>
              </w:rPr>
            </w:pPr>
          </w:p>
        </w:tc>
        <w:tc>
          <w:tcPr>
            <w:tcW w:w="1193" w:type="dxa"/>
            <w:tcBorders>
              <w:bottom w:val="single" w:sz="18" w:space="0" w:color="76923B"/>
            </w:tcBorders>
          </w:tcPr>
          <w:p w14:paraId="04CD07B9" w14:textId="77777777" w:rsidR="00F8121F" w:rsidRDefault="00F8121F">
            <w:pPr>
              <w:pStyle w:val="TableParagraph"/>
              <w:rPr>
                <w:rFonts w:ascii="Times New Roman"/>
                <w:sz w:val="20"/>
              </w:rPr>
            </w:pPr>
          </w:p>
        </w:tc>
        <w:tc>
          <w:tcPr>
            <w:tcW w:w="1194" w:type="dxa"/>
            <w:gridSpan w:val="2"/>
            <w:tcBorders>
              <w:bottom w:val="single" w:sz="18" w:space="0" w:color="76923B"/>
            </w:tcBorders>
          </w:tcPr>
          <w:p w14:paraId="48ADF788" w14:textId="77777777" w:rsidR="00F8121F" w:rsidRDefault="00F8121F">
            <w:pPr>
              <w:pStyle w:val="TableParagraph"/>
              <w:rPr>
                <w:rFonts w:ascii="Times New Roman"/>
                <w:sz w:val="20"/>
              </w:rPr>
            </w:pPr>
          </w:p>
        </w:tc>
        <w:tc>
          <w:tcPr>
            <w:tcW w:w="1254" w:type="dxa"/>
            <w:tcBorders>
              <w:bottom w:val="single" w:sz="18" w:space="0" w:color="76923B"/>
            </w:tcBorders>
          </w:tcPr>
          <w:p w14:paraId="54FE0681" w14:textId="77777777" w:rsidR="00F8121F" w:rsidRDefault="00F8121F">
            <w:pPr>
              <w:pStyle w:val="TableParagraph"/>
              <w:rPr>
                <w:rFonts w:ascii="Times New Roman"/>
                <w:sz w:val="20"/>
              </w:rPr>
            </w:pPr>
          </w:p>
        </w:tc>
      </w:tr>
      <w:tr w:rsidR="00F8121F" w14:paraId="1D213ED5" w14:textId="77777777">
        <w:trPr>
          <w:trHeight w:val="400"/>
        </w:trPr>
        <w:tc>
          <w:tcPr>
            <w:tcW w:w="9642" w:type="dxa"/>
            <w:gridSpan w:val="9"/>
            <w:tcBorders>
              <w:top w:val="single" w:sz="18" w:space="0" w:color="76923B"/>
              <w:bottom w:val="single" w:sz="18" w:space="0" w:color="76923B"/>
            </w:tcBorders>
            <w:shd w:val="clear" w:color="auto" w:fill="6CAC46"/>
          </w:tcPr>
          <w:p w14:paraId="7DB8299C"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4</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13CE6B8C" w14:textId="77777777">
        <w:trPr>
          <w:trHeight w:val="505"/>
        </w:trPr>
        <w:tc>
          <w:tcPr>
            <w:tcW w:w="2512" w:type="dxa"/>
            <w:tcBorders>
              <w:top w:val="single" w:sz="18" w:space="0" w:color="76923B"/>
            </w:tcBorders>
          </w:tcPr>
          <w:p w14:paraId="1F744048" w14:textId="77777777" w:rsidR="00F8121F" w:rsidRDefault="00813115">
            <w:pPr>
              <w:pStyle w:val="TableParagraph"/>
              <w:spacing w:before="7"/>
              <w:ind w:left="107"/>
            </w:pPr>
            <w:r>
              <w:rPr>
                <w:spacing w:val="-4"/>
              </w:rPr>
              <w:t>Date</w:t>
            </w:r>
          </w:p>
        </w:tc>
        <w:tc>
          <w:tcPr>
            <w:tcW w:w="2866" w:type="dxa"/>
            <w:gridSpan w:val="3"/>
            <w:tcBorders>
              <w:top w:val="single" w:sz="18" w:space="0" w:color="76923B"/>
            </w:tcBorders>
          </w:tcPr>
          <w:p w14:paraId="49D2C7E6" w14:textId="77777777" w:rsidR="00F8121F" w:rsidRDefault="00813115">
            <w:pPr>
              <w:pStyle w:val="TableParagraph"/>
              <w:spacing w:before="7"/>
              <w:ind w:left="106"/>
            </w:pPr>
            <w:r>
              <w:t>Structured</w:t>
            </w:r>
            <w:r>
              <w:rPr>
                <w:spacing w:val="-10"/>
              </w:rPr>
              <w:t xml:space="preserve"> </w:t>
            </w:r>
            <w:r>
              <w:rPr>
                <w:spacing w:val="-2"/>
              </w:rPr>
              <w:t>Reflection</w:t>
            </w:r>
          </w:p>
        </w:tc>
        <w:tc>
          <w:tcPr>
            <w:tcW w:w="2758" w:type="dxa"/>
            <w:gridSpan w:val="3"/>
            <w:tcBorders>
              <w:top w:val="single" w:sz="18" w:space="0" w:color="76923B"/>
            </w:tcBorders>
          </w:tcPr>
          <w:p w14:paraId="364B8FCF" w14:textId="77777777" w:rsidR="00F8121F" w:rsidRDefault="00813115">
            <w:pPr>
              <w:pStyle w:val="TableParagraph"/>
              <w:spacing w:before="7"/>
              <w:ind w:left="106"/>
            </w:pPr>
            <w:r>
              <w:rPr>
                <w:spacing w:val="-2"/>
              </w:rPr>
              <w:t>Theme</w:t>
            </w:r>
          </w:p>
        </w:tc>
        <w:tc>
          <w:tcPr>
            <w:tcW w:w="1506" w:type="dxa"/>
            <w:gridSpan w:val="2"/>
            <w:tcBorders>
              <w:top w:val="single" w:sz="18" w:space="0" w:color="76923B"/>
            </w:tcBorders>
          </w:tcPr>
          <w:p w14:paraId="0BD8B618" w14:textId="77777777" w:rsidR="00F8121F" w:rsidRDefault="00813115">
            <w:pPr>
              <w:pStyle w:val="TableParagraph"/>
              <w:spacing w:before="7"/>
              <w:ind w:left="104"/>
            </w:pPr>
            <w:r>
              <w:rPr>
                <w:spacing w:val="-2"/>
              </w:rPr>
              <w:t>Hours</w:t>
            </w:r>
          </w:p>
        </w:tc>
      </w:tr>
      <w:tr w:rsidR="00F8121F" w14:paraId="16C0024E" w14:textId="77777777">
        <w:trPr>
          <w:trHeight w:val="537"/>
        </w:trPr>
        <w:tc>
          <w:tcPr>
            <w:tcW w:w="2512" w:type="dxa"/>
          </w:tcPr>
          <w:p w14:paraId="71008F81" w14:textId="77777777" w:rsidR="00F8121F" w:rsidRDefault="00F8121F">
            <w:pPr>
              <w:pStyle w:val="TableParagraph"/>
              <w:rPr>
                <w:rFonts w:ascii="Times New Roman"/>
                <w:sz w:val="20"/>
              </w:rPr>
            </w:pPr>
          </w:p>
        </w:tc>
        <w:tc>
          <w:tcPr>
            <w:tcW w:w="7130" w:type="dxa"/>
            <w:gridSpan w:val="8"/>
          </w:tcPr>
          <w:p w14:paraId="3D8E4A2A" w14:textId="2D793469" w:rsidR="00F8121F" w:rsidRDefault="00765A7C">
            <w:pPr>
              <w:pStyle w:val="TableParagraph"/>
              <w:ind w:left="106"/>
            </w:pPr>
            <w:r>
              <w:t>Nursing</w:t>
            </w:r>
            <w:r>
              <w:rPr>
                <w:spacing w:val="-8"/>
              </w:rPr>
              <w:t xml:space="preserve"> </w:t>
            </w:r>
            <w:r>
              <w:t>student</w:t>
            </w:r>
            <w:r>
              <w:rPr>
                <w:spacing w:val="-7"/>
              </w:rPr>
              <w:t xml:space="preserve"> </w:t>
            </w:r>
            <w:r>
              <w:rPr>
                <w:spacing w:val="-2"/>
              </w:rPr>
              <w:t>signature</w:t>
            </w:r>
          </w:p>
        </w:tc>
      </w:tr>
      <w:tr w:rsidR="00F8121F" w14:paraId="04C62937" w14:textId="77777777">
        <w:trPr>
          <w:trHeight w:val="498"/>
        </w:trPr>
        <w:tc>
          <w:tcPr>
            <w:tcW w:w="2512" w:type="dxa"/>
          </w:tcPr>
          <w:p w14:paraId="5F252407" w14:textId="77777777" w:rsidR="00F8121F" w:rsidRDefault="00813115">
            <w:pPr>
              <w:pStyle w:val="TableParagraph"/>
              <w:ind w:left="107"/>
            </w:pPr>
            <w:r>
              <w:rPr>
                <w:spacing w:val="-4"/>
              </w:rPr>
              <w:t>Date</w:t>
            </w:r>
          </w:p>
        </w:tc>
        <w:tc>
          <w:tcPr>
            <w:tcW w:w="2866" w:type="dxa"/>
            <w:gridSpan w:val="3"/>
          </w:tcPr>
          <w:p w14:paraId="2EE41B80" w14:textId="77777777" w:rsidR="00F8121F" w:rsidRDefault="00813115">
            <w:pPr>
              <w:pStyle w:val="TableParagraph"/>
              <w:ind w:left="106"/>
            </w:pPr>
            <w:r>
              <w:rPr>
                <w:spacing w:val="-2"/>
              </w:rPr>
              <w:t>Unstructured</w:t>
            </w:r>
            <w:r>
              <w:rPr>
                <w:spacing w:val="4"/>
              </w:rPr>
              <w:t xml:space="preserve"> </w:t>
            </w:r>
            <w:r>
              <w:rPr>
                <w:spacing w:val="-2"/>
              </w:rPr>
              <w:t>Reflection</w:t>
            </w:r>
          </w:p>
        </w:tc>
        <w:tc>
          <w:tcPr>
            <w:tcW w:w="2758" w:type="dxa"/>
            <w:gridSpan w:val="3"/>
          </w:tcPr>
          <w:p w14:paraId="7FFFDA1C" w14:textId="77777777" w:rsidR="00F8121F" w:rsidRDefault="00813115">
            <w:pPr>
              <w:pStyle w:val="TableParagraph"/>
              <w:ind w:left="106"/>
            </w:pPr>
            <w:r>
              <w:rPr>
                <w:spacing w:val="-2"/>
              </w:rPr>
              <w:t>Theme</w:t>
            </w:r>
          </w:p>
        </w:tc>
        <w:tc>
          <w:tcPr>
            <w:tcW w:w="1506" w:type="dxa"/>
            <w:gridSpan w:val="2"/>
          </w:tcPr>
          <w:p w14:paraId="155F517F" w14:textId="77777777" w:rsidR="00F8121F" w:rsidRDefault="00813115">
            <w:pPr>
              <w:pStyle w:val="TableParagraph"/>
              <w:ind w:left="104"/>
            </w:pPr>
            <w:r>
              <w:rPr>
                <w:spacing w:val="-2"/>
              </w:rPr>
              <w:t>Hours</w:t>
            </w:r>
          </w:p>
        </w:tc>
      </w:tr>
      <w:tr w:rsidR="00F8121F" w14:paraId="2D90304A" w14:textId="77777777">
        <w:trPr>
          <w:trHeight w:val="538"/>
        </w:trPr>
        <w:tc>
          <w:tcPr>
            <w:tcW w:w="2512" w:type="dxa"/>
          </w:tcPr>
          <w:p w14:paraId="4127DFAC" w14:textId="77777777" w:rsidR="00F8121F" w:rsidRDefault="00813115">
            <w:pPr>
              <w:pStyle w:val="TableParagraph"/>
              <w:ind w:left="107"/>
            </w:pPr>
            <w:r>
              <w:rPr>
                <w:spacing w:val="-2"/>
              </w:rPr>
              <w:t>Reflection</w:t>
            </w:r>
            <w:r>
              <w:rPr>
                <w:spacing w:val="1"/>
              </w:rPr>
              <w:t xml:space="preserve"> </w:t>
            </w:r>
            <w:r>
              <w:rPr>
                <w:spacing w:val="-2"/>
              </w:rPr>
              <w:t>completed</w:t>
            </w:r>
          </w:p>
        </w:tc>
        <w:tc>
          <w:tcPr>
            <w:tcW w:w="7130" w:type="dxa"/>
            <w:gridSpan w:val="8"/>
          </w:tcPr>
          <w:p w14:paraId="31BCA845" w14:textId="77777777" w:rsidR="00F8121F" w:rsidRDefault="00813115">
            <w:pPr>
              <w:pStyle w:val="TableParagraph"/>
              <w:ind w:left="106"/>
            </w:pPr>
            <w:r>
              <w:t>Nursing</w:t>
            </w:r>
            <w:r>
              <w:rPr>
                <w:spacing w:val="-8"/>
              </w:rPr>
              <w:t xml:space="preserve"> </w:t>
            </w:r>
            <w:r>
              <w:t>student</w:t>
            </w:r>
            <w:r>
              <w:rPr>
                <w:spacing w:val="-7"/>
              </w:rPr>
              <w:t xml:space="preserve"> </w:t>
            </w:r>
            <w:r>
              <w:rPr>
                <w:spacing w:val="-2"/>
              </w:rPr>
              <w:t>signature</w:t>
            </w:r>
          </w:p>
        </w:tc>
      </w:tr>
    </w:tbl>
    <w:p w14:paraId="0F995CD4" w14:textId="77777777" w:rsidR="00F8121F" w:rsidRDefault="00F8121F">
      <w:pPr>
        <w:sectPr w:rsidR="00F8121F">
          <w:headerReference w:type="default" r:id="rId204"/>
          <w:footerReference w:type="default" r:id="rId205"/>
          <w:pgSz w:w="11910" w:h="16840"/>
          <w:pgMar w:top="640" w:right="580" w:bottom="980" w:left="1000" w:header="0" w:footer="786" w:gutter="0"/>
          <w:cols w:space="720"/>
        </w:sectPr>
      </w:pPr>
    </w:p>
    <w:tbl>
      <w:tblPr>
        <w:tblW w:w="0" w:type="auto"/>
        <w:tblInd w:w="2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267"/>
        <w:gridCol w:w="1140"/>
        <w:gridCol w:w="1235"/>
        <w:gridCol w:w="580"/>
        <w:gridCol w:w="655"/>
        <w:gridCol w:w="1233"/>
        <w:gridCol w:w="981"/>
        <w:gridCol w:w="251"/>
        <w:gridCol w:w="1295"/>
      </w:tblGrid>
      <w:tr w:rsidR="00F8121F" w14:paraId="326390D0" w14:textId="77777777">
        <w:trPr>
          <w:trHeight w:val="412"/>
        </w:trPr>
        <w:tc>
          <w:tcPr>
            <w:tcW w:w="9637" w:type="dxa"/>
            <w:gridSpan w:val="9"/>
            <w:tcBorders>
              <w:bottom w:val="single" w:sz="18" w:space="0" w:color="76923B"/>
            </w:tcBorders>
            <w:shd w:val="clear" w:color="auto" w:fill="6CAC46"/>
          </w:tcPr>
          <w:p w14:paraId="098AF19C" w14:textId="77777777" w:rsidR="00F8121F" w:rsidRDefault="00813115">
            <w:pPr>
              <w:pStyle w:val="TableParagraph"/>
              <w:ind w:left="9"/>
              <w:rPr>
                <w:b/>
              </w:rPr>
            </w:pPr>
            <w:r>
              <w:rPr>
                <w:b/>
                <w:color w:val="FFFFFF"/>
              </w:rPr>
              <w:lastRenderedPageBreak/>
              <w:t>Week</w:t>
            </w:r>
            <w:r>
              <w:rPr>
                <w:b/>
                <w:color w:val="FFFFFF"/>
                <w:spacing w:val="-8"/>
              </w:rPr>
              <w:t xml:space="preserve"> </w:t>
            </w:r>
            <w:r>
              <w:rPr>
                <w:b/>
                <w:color w:val="FFFFFF"/>
              </w:rPr>
              <w:t>5</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66C7280C" w14:textId="77777777">
        <w:trPr>
          <w:trHeight w:val="543"/>
        </w:trPr>
        <w:tc>
          <w:tcPr>
            <w:tcW w:w="3407" w:type="dxa"/>
            <w:gridSpan w:val="2"/>
            <w:tcBorders>
              <w:top w:val="single" w:sz="18" w:space="0" w:color="76923B"/>
            </w:tcBorders>
          </w:tcPr>
          <w:p w14:paraId="30B75CAC" w14:textId="77777777" w:rsidR="00F8121F" w:rsidRDefault="00813115">
            <w:pPr>
              <w:pStyle w:val="TableParagraph"/>
              <w:spacing w:before="7"/>
              <w:ind w:left="107"/>
            </w:pPr>
            <w:r>
              <w:rPr>
                <w:spacing w:val="-4"/>
              </w:rPr>
              <w:t>Date</w:t>
            </w:r>
          </w:p>
        </w:tc>
        <w:tc>
          <w:tcPr>
            <w:tcW w:w="1235" w:type="dxa"/>
            <w:tcBorders>
              <w:top w:val="single" w:sz="18" w:space="0" w:color="76923B"/>
            </w:tcBorders>
          </w:tcPr>
          <w:p w14:paraId="056AF58D" w14:textId="77777777" w:rsidR="00F8121F" w:rsidRDefault="00F8121F">
            <w:pPr>
              <w:pStyle w:val="TableParagraph"/>
              <w:rPr>
                <w:rFonts w:ascii="Times New Roman"/>
                <w:sz w:val="20"/>
              </w:rPr>
            </w:pPr>
          </w:p>
        </w:tc>
        <w:tc>
          <w:tcPr>
            <w:tcW w:w="1235" w:type="dxa"/>
            <w:gridSpan w:val="2"/>
            <w:tcBorders>
              <w:top w:val="single" w:sz="18" w:space="0" w:color="76923B"/>
            </w:tcBorders>
          </w:tcPr>
          <w:p w14:paraId="735AC523" w14:textId="77777777" w:rsidR="00F8121F" w:rsidRDefault="00F8121F">
            <w:pPr>
              <w:pStyle w:val="TableParagraph"/>
              <w:rPr>
                <w:rFonts w:ascii="Times New Roman"/>
                <w:sz w:val="20"/>
              </w:rPr>
            </w:pPr>
          </w:p>
        </w:tc>
        <w:tc>
          <w:tcPr>
            <w:tcW w:w="1233" w:type="dxa"/>
            <w:tcBorders>
              <w:top w:val="single" w:sz="18" w:space="0" w:color="76923B"/>
            </w:tcBorders>
          </w:tcPr>
          <w:p w14:paraId="7C49C247" w14:textId="77777777" w:rsidR="00F8121F" w:rsidRDefault="00F8121F">
            <w:pPr>
              <w:pStyle w:val="TableParagraph"/>
              <w:rPr>
                <w:rFonts w:ascii="Times New Roman"/>
                <w:sz w:val="20"/>
              </w:rPr>
            </w:pPr>
          </w:p>
        </w:tc>
        <w:tc>
          <w:tcPr>
            <w:tcW w:w="1232" w:type="dxa"/>
            <w:gridSpan w:val="2"/>
            <w:tcBorders>
              <w:top w:val="single" w:sz="18" w:space="0" w:color="76923B"/>
            </w:tcBorders>
          </w:tcPr>
          <w:p w14:paraId="34AF13A8" w14:textId="77777777" w:rsidR="00F8121F" w:rsidRDefault="00F8121F">
            <w:pPr>
              <w:pStyle w:val="TableParagraph"/>
              <w:rPr>
                <w:rFonts w:ascii="Times New Roman"/>
                <w:sz w:val="20"/>
              </w:rPr>
            </w:pPr>
          </w:p>
        </w:tc>
        <w:tc>
          <w:tcPr>
            <w:tcW w:w="1295" w:type="dxa"/>
            <w:tcBorders>
              <w:top w:val="single" w:sz="18" w:space="0" w:color="76923B"/>
            </w:tcBorders>
          </w:tcPr>
          <w:p w14:paraId="3B91E33B" w14:textId="77777777" w:rsidR="00F8121F" w:rsidRDefault="00F8121F">
            <w:pPr>
              <w:pStyle w:val="TableParagraph"/>
              <w:rPr>
                <w:rFonts w:ascii="Times New Roman"/>
                <w:sz w:val="20"/>
              </w:rPr>
            </w:pPr>
          </w:p>
        </w:tc>
      </w:tr>
      <w:tr w:rsidR="00F8121F" w14:paraId="38A3F08F" w14:textId="77777777">
        <w:trPr>
          <w:trHeight w:val="537"/>
        </w:trPr>
        <w:tc>
          <w:tcPr>
            <w:tcW w:w="3407" w:type="dxa"/>
            <w:gridSpan w:val="2"/>
          </w:tcPr>
          <w:p w14:paraId="0158377E"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35" w:type="dxa"/>
          </w:tcPr>
          <w:p w14:paraId="30559C2A" w14:textId="77777777" w:rsidR="00F8121F" w:rsidRDefault="00F8121F">
            <w:pPr>
              <w:pStyle w:val="TableParagraph"/>
              <w:rPr>
                <w:rFonts w:ascii="Times New Roman"/>
                <w:sz w:val="20"/>
              </w:rPr>
            </w:pPr>
          </w:p>
        </w:tc>
        <w:tc>
          <w:tcPr>
            <w:tcW w:w="1235" w:type="dxa"/>
            <w:gridSpan w:val="2"/>
          </w:tcPr>
          <w:p w14:paraId="5F54C45C" w14:textId="77777777" w:rsidR="00F8121F" w:rsidRDefault="00F8121F">
            <w:pPr>
              <w:pStyle w:val="TableParagraph"/>
              <w:rPr>
                <w:rFonts w:ascii="Times New Roman"/>
                <w:sz w:val="20"/>
              </w:rPr>
            </w:pPr>
          </w:p>
        </w:tc>
        <w:tc>
          <w:tcPr>
            <w:tcW w:w="1233" w:type="dxa"/>
          </w:tcPr>
          <w:p w14:paraId="51FDDF3D" w14:textId="77777777" w:rsidR="00F8121F" w:rsidRDefault="00F8121F">
            <w:pPr>
              <w:pStyle w:val="TableParagraph"/>
              <w:rPr>
                <w:rFonts w:ascii="Times New Roman"/>
                <w:sz w:val="20"/>
              </w:rPr>
            </w:pPr>
          </w:p>
        </w:tc>
        <w:tc>
          <w:tcPr>
            <w:tcW w:w="1232" w:type="dxa"/>
            <w:gridSpan w:val="2"/>
          </w:tcPr>
          <w:p w14:paraId="136A1934" w14:textId="77777777" w:rsidR="00F8121F" w:rsidRDefault="00F8121F">
            <w:pPr>
              <w:pStyle w:val="TableParagraph"/>
              <w:rPr>
                <w:rFonts w:ascii="Times New Roman"/>
                <w:sz w:val="20"/>
              </w:rPr>
            </w:pPr>
          </w:p>
        </w:tc>
        <w:tc>
          <w:tcPr>
            <w:tcW w:w="1295" w:type="dxa"/>
          </w:tcPr>
          <w:p w14:paraId="6855A4E6" w14:textId="77777777" w:rsidR="00F8121F" w:rsidRDefault="00F8121F">
            <w:pPr>
              <w:pStyle w:val="TableParagraph"/>
              <w:rPr>
                <w:rFonts w:ascii="Times New Roman"/>
                <w:sz w:val="20"/>
              </w:rPr>
            </w:pPr>
          </w:p>
        </w:tc>
      </w:tr>
      <w:tr w:rsidR="00F8121F" w14:paraId="22CBE63D" w14:textId="77777777">
        <w:trPr>
          <w:trHeight w:val="536"/>
        </w:trPr>
        <w:tc>
          <w:tcPr>
            <w:tcW w:w="3407" w:type="dxa"/>
            <w:gridSpan w:val="2"/>
          </w:tcPr>
          <w:p w14:paraId="04507219"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35" w:type="dxa"/>
          </w:tcPr>
          <w:p w14:paraId="1D35DBE3" w14:textId="77777777" w:rsidR="00F8121F" w:rsidRDefault="00F8121F">
            <w:pPr>
              <w:pStyle w:val="TableParagraph"/>
              <w:rPr>
                <w:rFonts w:ascii="Times New Roman"/>
                <w:sz w:val="20"/>
              </w:rPr>
            </w:pPr>
          </w:p>
        </w:tc>
        <w:tc>
          <w:tcPr>
            <w:tcW w:w="1235" w:type="dxa"/>
            <w:gridSpan w:val="2"/>
          </w:tcPr>
          <w:p w14:paraId="36414CC9" w14:textId="77777777" w:rsidR="00F8121F" w:rsidRDefault="00F8121F">
            <w:pPr>
              <w:pStyle w:val="TableParagraph"/>
              <w:rPr>
                <w:rFonts w:ascii="Times New Roman"/>
                <w:sz w:val="20"/>
              </w:rPr>
            </w:pPr>
          </w:p>
        </w:tc>
        <w:tc>
          <w:tcPr>
            <w:tcW w:w="1233" w:type="dxa"/>
          </w:tcPr>
          <w:p w14:paraId="022B9324" w14:textId="77777777" w:rsidR="00F8121F" w:rsidRDefault="00F8121F">
            <w:pPr>
              <w:pStyle w:val="TableParagraph"/>
              <w:rPr>
                <w:rFonts w:ascii="Times New Roman"/>
                <w:sz w:val="20"/>
              </w:rPr>
            </w:pPr>
          </w:p>
        </w:tc>
        <w:tc>
          <w:tcPr>
            <w:tcW w:w="1232" w:type="dxa"/>
            <w:gridSpan w:val="2"/>
          </w:tcPr>
          <w:p w14:paraId="5CB87091" w14:textId="77777777" w:rsidR="00F8121F" w:rsidRDefault="00F8121F">
            <w:pPr>
              <w:pStyle w:val="TableParagraph"/>
              <w:rPr>
                <w:rFonts w:ascii="Times New Roman"/>
                <w:sz w:val="20"/>
              </w:rPr>
            </w:pPr>
          </w:p>
        </w:tc>
        <w:tc>
          <w:tcPr>
            <w:tcW w:w="1295" w:type="dxa"/>
          </w:tcPr>
          <w:p w14:paraId="2AC35620" w14:textId="77777777" w:rsidR="00F8121F" w:rsidRDefault="00F8121F">
            <w:pPr>
              <w:pStyle w:val="TableParagraph"/>
              <w:rPr>
                <w:rFonts w:ascii="Times New Roman"/>
                <w:sz w:val="20"/>
              </w:rPr>
            </w:pPr>
          </w:p>
        </w:tc>
      </w:tr>
      <w:tr w:rsidR="00F8121F" w14:paraId="3823BB93" w14:textId="77777777">
        <w:trPr>
          <w:trHeight w:val="544"/>
        </w:trPr>
        <w:tc>
          <w:tcPr>
            <w:tcW w:w="3407" w:type="dxa"/>
            <w:gridSpan w:val="2"/>
            <w:tcBorders>
              <w:bottom w:val="single" w:sz="18" w:space="0" w:color="76923B"/>
            </w:tcBorders>
          </w:tcPr>
          <w:p w14:paraId="034C791F" w14:textId="77777777" w:rsidR="00F8121F" w:rsidRDefault="00813115">
            <w:pPr>
              <w:pStyle w:val="TableParagraph"/>
              <w:spacing w:before="1"/>
              <w:ind w:left="107"/>
            </w:pPr>
            <w:r>
              <w:t>Preceptor</w:t>
            </w:r>
            <w:r>
              <w:rPr>
                <w:spacing w:val="-10"/>
              </w:rPr>
              <w:t xml:space="preserve"> </w:t>
            </w:r>
            <w:r>
              <w:rPr>
                <w:spacing w:val="-2"/>
              </w:rPr>
              <w:t>signature</w:t>
            </w:r>
          </w:p>
        </w:tc>
        <w:tc>
          <w:tcPr>
            <w:tcW w:w="1235" w:type="dxa"/>
            <w:tcBorders>
              <w:bottom w:val="single" w:sz="18" w:space="0" w:color="76923B"/>
            </w:tcBorders>
          </w:tcPr>
          <w:p w14:paraId="27CF4E44" w14:textId="77777777" w:rsidR="00F8121F" w:rsidRDefault="00F8121F">
            <w:pPr>
              <w:pStyle w:val="TableParagraph"/>
              <w:rPr>
                <w:rFonts w:ascii="Times New Roman"/>
                <w:sz w:val="20"/>
              </w:rPr>
            </w:pPr>
          </w:p>
        </w:tc>
        <w:tc>
          <w:tcPr>
            <w:tcW w:w="1235" w:type="dxa"/>
            <w:gridSpan w:val="2"/>
            <w:tcBorders>
              <w:bottom w:val="single" w:sz="18" w:space="0" w:color="76923B"/>
            </w:tcBorders>
          </w:tcPr>
          <w:p w14:paraId="56FA3C6E" w14:textId="77777777" w:rsidR="00F8121F" w:rsidRDefault="00F8121F">
            <w:pPr>
              <w:pStyle w:val="TableParagraph"/>
              <w:rPr>
                <w:rFonts w:ascii="Times New Roman"/>
                <w:sz w:val="20"/>
              </w:rPr>
            </w:pPr>
          </w:p>
        </w:tc>
        <w:tc>
          <w:tcPr>
            <w:tcW w:w="1233" w:type="dxa"/>
            <w:tcBorders>
              <w:bottom w:val="single" w:sz="18" w:space="0" w:color="76923B"/>
            </w:tcBorders>
          </w:tcPr>
          <w:p w14:paraId="58ED1B81" w14:textId="77777777" w:rsidR="00F8121F" w:rsidRDefault="00F8121F">
            <w:pPr>
              <w:pStyle w:val="TableParagraph"/>
              <w:rPr>
                <w:rFonts w:ascii="Times New Roman"/>
                <w:sz w:val="20"/>
              </w:rPr>
            </w:pPr>
          </w:p>
        </w:tc>
        <w:tc>
          <w:tcPr>
            <w:tcW w:w="1232" w:type="dxa"/>
            <w:gridSpan w:val="2"/>
            <w:tcBorders>
              <w:bottom w:val="single" w:sz="18" w:space="0" w:color="76923B"/>
            </w:tcBorders>
          </w:tcPr>
          <w:p w14:paraId="1B451203" w14:textId="77777777" w:rsidR="00F8121F" w:rsidRDefault="00F8121F">
            <w:pPr>
              <w:pStyle w:val="TableParagraph"/>
              <w:rPr>
                <w:rFonts w:ascii="Times New Roman"/>
                <w:sz w:val="20"/>
              </w:rPr>
            </w:pPr>
          </w:p>
        </w:tc>
        <w:tc>
          <w:tcPr>
            <w:tcW w:w="1295" w:type="dxa"/>
            <w:tcBorders>
              <w:bottom w:val="single" w:sz="18" w:space="0" w:color="76923B"/>
            </w:tcBorders>
          </w:tcPr>
          <w:p w14:paraId="43D0B104" w14:textId="77777777" w:rsidR="00F8121F" w:rsidRDefault="00F8121F">
            <w:pPr>
              <w:pStyle w:val="TableParagraph"/>
              <w:rPr>
                <w:rFonts w:ascii="Times New Roman"/>
                <w:sz w:val="20"/>
              </w:rPr>
            </w:pPr>
          </w:p>
        </w:tc>
      </w:tr>
      <w:tr w:rsidR="00F8121F" w14:paraId="1A7ED7A7" w14:textId="77777777">
        <w:trPr>
          <w:trHeight w:val="400"/>
        </w:trPr>
        <w:tc>
          <w:tcPr>
            <w:tcW w:w="9637" w:type="dxa"/>
            <w:gridSpan w:val="9"/>
            <w:tcBorders>
              <w:top w:val="single" w:sz="18" w:space="0" w:color="76923B"/>
              <w:bottom w:val="single" w:sz="18" w:space="0" w:color="76923B"/>
            </w:tcBorders>
            <w:shd w:val="clear" w:color="auto" w:fill="6CAC46"/>
          </w:tcPr>
          <w:p w14:paraId="4DDFB711"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5</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2CDD6A46" w14:textId="77777777">
        <w:trPr>
          <w:trHeight w:val="505"/>
        </w:trPr>
        <w:tc>
          <w:tcPr>
            <w:tcW w:w="2267" w:type="dxa"/>
            <w:tcBorders>
              <w:top w:val="single" w:sz="18" w:space="0" w:color="76923B"/>
            </w:tcBorders>
          </w:tcPr>
          <w:p w14:paraId="0F23D84B" w14:textId="77777777" w:rsidR="00F8121F" w:rsidRDefault="00813115">
            <w:pPr>
              <w:pStyle w:val="TableParagraph"/>
              <w:spacing w:before="7"/>
              <w:ind w:left="107"/>
            </w:pPr>
            <w:r>
              <w:rPr>
                <w:spacing w:val="-4"/>
              </w:rPr>
              <w:t>Date</w:t>
            </w:r>
          </w:p>
        </w:tc>
        <w:tc>
          <w:tcPr>
            <w:tcW w:w="2955" w:type="dxa"/>
            <w:gridSpan w:val="3"/>
            <w:tcBorders>
              <w:top w:val="single" w:sz="18" w:space="0" w:color="76923B"/>
            </w:tcBorders>
          </w:tcPr>
          <w:p w14:paraId="6D2D78AE" w14:textId="77777777" w:rsidR="00F8121F" w:rsidRDefault="00813115">
            <w:pPr>
              <w:pStyle w:val="TableParagraph"/>
              <w:spacing w:before="7"/>
              <w:ind w:left="107"/>
            </w:pPr>
            <w:r>
              <w:t>Structured</w:t>
            </w:r>
            <w:r>
              <w:rPr>
                <w:spacing w:val="-11"/>
              </w:rPr>
              <w:t xml:space="preserve"> </w:t>
            </w:r>
            <w:r>
              <w:rPr>
                <w:spacing w:val="-2"/>
              </w:rPr>
              <w:t>Reflection</w:t>
            </w:r>
          </w:p>
        </w:tc>
        <w:tc>
          <w:tcPr>
            <w:tcW w:w="2869" w:type="dxa"/>
            <w:gridSpan w:val="3"/>
            <w:tcBorders>
              <w:top w:val="single" w:sz="18" w:space="0" w:color="76923B"/>
            </w:tcBorders>
          </w:tcPr>
          <w:p w14:paraId="047B9756" w14:textId="77777777" w:rsidR="00F8121F" w:rsidRDefault="00813115">
            <w:pPr>
              <w:pStyle w:val="TableParagraph"/>
              <w:spacing w:before="7"/>
              <w:ind w:left="106"/>
            </w:pPr>
            <w:r>
              <w:rPr>
                <w:spacing w:val="-2"/>
              </w:rPr>
              <w:t>Theme</w:t>
            </w:r>
          </w:p>
        </w:tc>
        <w:tc>
          <w:tcPr>
            <w:tcW w:w="1546" w:type="dxa"/>
            <w:gridSpan w:val="2"/>
            <w:tcBorders>
              <w:top w:val="single" w:sz="18" w:space="0" w:color="76923B"/>
            </w:tcBorders>
          </w:tcPr>
          <w:p w14:paraId="146975EB" w14:textId="77777777" w:rsidR="00F8121F" w:rsidRDefault="00813115">
            <w:pPr>
              <w:pStyle w:val="TableParagraph"/>
              <w:spacing w:before="7"/>
              <w:ind w:left="107"/>
            </w:pPr>
            <w:r>
              <w:rPr>
                <w:spacing w:val="-2"/>
              </w:rPr>
              <w:t>Hours</w:t>
            </w:r>
          </w:p>
        </w:tc>
      </w:tr>
      <w:tr w:rsidR="00F8121F" w14:paraId="7D5A4A94" w14:textId="77777777">
        <w:trPr>
          <w:trHeight w:val="536"/>
        </w:trPr>
        <w:tc>
          <w:tcPr>
            <w:tcW w:w="2267" w:type="dxa"/>
          </w:tcPr>
          <w:p w14:paraId="4542D838" w14:textId="77777777" w:rsidR="00F8121F" w:rsidRDefault="00F8121F">
            <w:pPr>
              <w:pStyle w:val="TableParagraph"/>
              <w:rPr>
                <w:rFonts w:ascii="Times New Roman"/>
                <w:sz w:val="20"/>
              </w:rPr>
            </w:pPr>
          </w:p>
        </w:tc>
        <w:tc>
          <w:tcPr>
            <w:tcW w:w="7370" w:type="dxa"/>
            <w:gridSpan w:val="8"/>
          </w:tcPr>
          <w:p w14:paraId="306DBF8D" w14:textId="2A835549" w:rsidR="00F8121F" w:rsidRDefault="00765A7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44BB364A" w14:textId="77777777">
        <w:trPr>
          <w:trHeight w:val="498"/>
        </w:trPr>
        <w:tc>
          <w:tcPr>
            <w:tcW w:w="2267" w:type="dxa"/>
          </w:tcPr>
          <w:p w14:paraId="0BEBFF1D" w14:textId="77777777" w:rsidR="00F8121F" w:rsidRDefault="00813115">
            <w:pPr>
              <w:pStyle w:val="TableParagraph"/>
              <w:ind w:left="107"/>
            </w:pPr>
            <w:r>
              <w:rPr>
                <w:spacing w:val="-4"/>
              </w:rPr>
              <w:t>Date</w:t>
            </w:r>
          </w:p>
        </w:tc>
        <w:tc>
          <w:tcPr>
            <w:tcW w:w="2955" w:type="dxa"/>
            <w:gridSpan w:val="3"/>
          </w:tcPr>
          <w:p w14:paraId="77A6AC03" w14:textId="77777777" w:rsidR="00F8121F" w:rsidRDefault="00813115">
            <w:pPr>
              <w:pStyle w:val="TableParagraph"/>
              <w:ind w:left="107"/>
            </w:pPr>
            <w:r>
              <w:rPr>
                <w:spacing w:val="-2"/>
              </w:rPr>
              <w:t>Unstructured</w:t>
            </w:r>
            <w:r>
              <w:rPr>
                <w:spacing w:val="3"/>
              </w:rPr>
              <w:t xml:space="preserve"> </w:t>
            </w:r>
            <w:r>
              <w:rPr>
                <w:spacing w:val="-2"/>
              </w:rPr>
              <w:t>Reflection</w:t>
            </w:r>
          </w:p>
        </w:tc>
        <w:tc>
          <w:tcPr>
            <w:tcW w:w="2869" w:type="dxa"/>
            <w:gridSpan w:val="3"/>
          </w:tcPr>
          <w:p w14:paraId="5021DCEF" w14:textId="77777777" w:rsidR="00F8121F" w:rsidRDefault="00813115">
            <w:pPr>
              <w:pStyle w:val="TableParagraph"/>
              <w:ind w:left="106"/>
            </w:pPr>
            <w:r>
              <w:rPr>
                <w:spacing w:val="-2"/>
              </w:rPr>
              <w:t>Theme</w:t>
            </w:r>
          </w:p>
        </w:tc>
        <w:tc>
          <w:tcPr>
            <w:tcW w:w="1546" w:type="dxa"/>
            <w:gridSpan w:val="2"/>
          </w:tcPr>
          <w:p w14:paraId="3E25A1C1" w14:textId="77777777" w:rsidR="00F8121F" w:rsidRDefault="00813115">
            <w:pPr>
              <w:pStyle w:val="TableParagraph"/>
              <w:ind w:left="107"/>
            </w:pPr>
            <w:r>
              <w:rPr>
                <w:spacing w:val="-2"/>
              </w:rPr>
              <w:t>Hours</w:t>
            </w:r>
          </w:p>
        </w:tc>
      </w:tr>
      <w:tr w:rsidR="00F8121F" w14:paraId="6BDF3819" w14:textId="77777777">
        <w:trPr>
          <w:trHeight w:val="535"/>
        </w:trPr>
        <w:tc>
          <w:tcPr>
            <w:tcW w:w="2267" w:type="dxa"/>
            <w:tcBorders>
              <w:bottom w:val="single" w:sz="18" w:space="0" w:color="76923B"/>
            </w:tcBorders>
          </w:tcPr>
          <w:p w14:paraId="5D1E922B" w14:textId="77777777" w:rsidR="00F8121F" w:rsidRDefault="00813115">
            <w:pPr>
              <w:pStyle w:val="TableParagraph"/>
              <w:ind w:left="107"/>
            </w:pPr>
            <w:r>
              <w:rPr>
                <w:spacing w:val="-2"/>
              </w:rPr>
              <w:t>Reflection</w:t>
            </w:r>
            <w:r>
              <w:rPr>
                <w:spacing w:val="1"/>
              </w:rPr>
              <w:t xml:space="preserve"> </w:t>
            </w:r>
            <w:r>
              <w:rPr>
                <w:spacing w:val="-2"/>
              </w:rPr>
              <w:t>completed</w:t>
            </w:r>
          </w:p>
        </w:tc>
        <w:tc>
          <w:tcPr>
            <w:tcW w:w="7370" w:type="dxa"/>
            <w:gridSpan w:val="8"/>
            <w:tcBorders>
              <w:bottom w:val="single" w:sz="18" w:space="0" w:color="76923B"/>
            </w:tcBorders>
          </w:tcPr>
          <w:p w14:paraId="78DA5AED"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2E3CD5A7" w14:textId="77777777">
        <w:trPr>
          <w:trHeight w:val="408"/>
        </w:trPr>
        <w:tc>
          <w:tcPr>
            <w:tcW w:w="9637" w:type="dxa"/>
            <w:gridSpan w:val="9"/>
            <w:tcBorders>
              <w:top w:val="single" w:sz="18" w:space="0" w:color="76923B"/>
              <w:bottom w:val="single" w:sz="18" w:space="0" w:color="76923B"/>
            </w:tcBorders>
            <w:shd w:val="clear" w:color="auto" w:fill="6CAC46"/>
          </w:tcPr>
          <w:p w14:paraId="6D77F69D" w14:textId="77777777" w:rsidR="00F8121F" w:rsidRDefault="00813115">
            <w:pPr>
              <w:pStyle w:val="TableParagraph"/>
              <w:spacing w:line="266" w:lineRule="exact"/>
              <w:ind w:left="9"/>
              <w:rPr>
                <w:b/>
              </w:rPr>
            </w:pPr>
            <w:r>
              <w:rPr>
                <w:b/>
                <w:color w:val="FFFFFF"/>
              </w:rPr>
              <w:t>Week</w:t>
            </w:r>
            <w:r>
              <w:rPr>
                <w:b/>
                <w:color w:val="FFFFFF"/>
                <w:spacing w:val="-8"/>
              </w:rPr>
              <w:t xml:space="preserve"> </w:t>
            </w:r>
            <w:r>
              <w:rPr>
                <w:b/>
                <w:color w:val="FFFFFF"/>
              </w:rPr>
              <w:t>6</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5EC99D2A" w14:textId="77777777">
        <w:trPr>
          <w:trHeight w:val="543"/>
        </w:trPr>
        <w:tc>
          <w:tcPr>
            <w:tcW w:w="3407" w:type="dxa"/>
            <w:gridSpan w:val="2"/>
            <w:tcBorders>
              <w:top w:val="single" w:sz="18" w:space="0" w:color="76923B"/>
            </w:tcBorders>
          </w:tcPr>
          <w:p w14:paraId="6EDD41CE" w14:textId="77777777" w:rsidR="00F8121F" w:rsidRDefault="00813115">
            <w:pPr>
              <w:pStyle w:val="TableParagraph"/>
              <w:spacing w:before="8"/>
              <w:ind w:left="107"/>
            </w:pPr>
            <w:r>
              <w:rPr>
                <w:spacing w:val="-4"/>
              </w:rPr>
              <w:t>Date</w:t>
            </w:r>
          </w:p>
        </w:tc>
        <w:tc>
          <w:tcPr>
            <w:tcW w:w="1235" w:type="dxa"/>
            <w:tcBorders>
              <w:top w:val="single" w:sz="18" w:space="0" w:color="76923B"/>
            </w:tcBorders>
          </w:tcPr>
          <w:p w14:paraId="39326962" w14:textId="77777777" w:rsidR="00F8121F" w:rsidRDefault="00F8121F">
            <w:pPr>
              <w:pStyle w:val="TableParagraph"/>
              <w:rPr>
                <w:rFonts w:ascii="Times New Roman"/>
                <w:sz w:val="20"/>
              </w:rPr>
            </w:pPr>
          </w:p>
        </w:tc>
        <w:tc>
          <w:tcPr>
            <w:tcW w:w="1235" w:type="dxa"/>
            <w:gridSpan w:val="2"/>
            <w:tcBorders>
              <w:top w:val="single" w:sz="18" w:space="0" w:color="76923B"/>
            </w:tcBorders>
          </w:tcPr>
          <w:p w14:paraId="5E019DA8" w14:textId="77777777" w:rsidR="00F8121F" w:rsidRDefault="00F8121F">
            <w:pPr>
              <w:pStyle w:val="TableParagraph"/>
              <w:rPr>
                <w:rFonts w:ascii="Times New Roman"/>
                <w:sz w:val="20"/>
              </w:rPr>
            </w:pPr>
          </w:p>
        </w:tc>
        <w:tc>
          <w:tcPr>
            <w:tcW w:w="1233" w:type="dxa"/>
            <w:tcBorders>
              <w:top w:val="single" w:sz="18" w:space="0" w:color="76923B"/>
            </w:tcBorders>
          </w:tcPr>
          <w:p w14:paraId="7F0A13B0" w14:textId="77777777" w:rsidR="00F8121F" w:rsidRDefault="00F8121F">
            <w:pPr>
              <w:pStyle w:val="TableParagraph"/>
              <w:rPr>
                <w:rFonts w:ascii="Times New Roman"/>
                <w:sz w:val="20"/>
              </w:rPr>
            </w:pPr>
          </w:p>
        </w:tc>
        <w:tc>
          <w:tcPr>
            <w:tcW w:w="1232" w:type="dxa"/>
            <w:gridSpan w:val="2"/>
            <w:tcBorders>
              <w:top w:val="single" w:sz="18" w:space="0" w:color="76923B"/>
            </w:tcBorders>
          </w:tcPr>
          <w:p w14:paraId="40A24917" w14:textId="77777777" w:rsidR="00F8121F" w:rsidRDefault="00F8121F">
            <w:pPr>
              <w:pStyle w:val="TableParagraph"/>
              <w:rPr>
                <w:rFonts w:ascii="Times New Roman"/>
                <w:sz w:val="20"/>
              </w:rPr>
            </w:pPr>
          </w:p>
        </w:tc>
        <w:tc>
          <w:tcPr>
            <w:tcW w:w="1295" w:type="dxa"/>
            <w:tcBorders>
              <w:top w:val="single" w:sz="18" w:space="0" w:color="76923B"/>
            </w:tcBorders>
          </w:tcPr>
          <w:p w14:paraId="2CDABE77" w14:textId="77777777" w:rsidR="00F8121F" w:rsidRDefault="00F8121F">
            <w:pPr>
              <w:pStyle w:val="TableParagraph"/>
              <w:rPr>
                <w:rFonts w:ascii="Times New Roman"/>
                <w:sz w:val="20"/>
              </w:rPr>
            </w:pPr>
          </w:p>
        </w:tc>
      </w:tr>
      <w:tr w:rsidR="00F8121F" w14:paraId="4F15CA26" w14:textId="77777777">
        <w:trPr>
          <w:trHeight w:val="538"/>
        </w:trPr>
        <w:tc>
          <w:tcPr>
            <w:tcW w:w="3407" w:type="dxa"/>
            <w:gridSpan w:val="2"/>
          </w:tcPr>
          <w:p w14:paraId="779F4E76"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4"/>
              </w:rPr>
              <w:t>duty</w:t>
            </w:r>
          </w:p>
        </w:tc>
        <w:tc>
          <w:tcPr>
            <w:tcW w:w="1235" w:type="dxa"/>
          </w:tcPr>
          <w:p w14:paraId="35920EE3" w14:textId="77777777" w:rsidR="00F8121F" w:rsidRDefault="00F8121F">
            <w:pPr>
              <w:pStyle w:val="TableParagraph"/>
              <w:rPr>
                <w:rFonts w:ascii="Times New Roman"/>
                <w:sz w:val="20"/>
              </w:rPr>
            </w:pPr>
          </w:p>
        </w:tc>
        <w:tc>
          <w:tcPr>
            <w:tcW w:w="1235" w:type="dxa"/>
            <w:gridSpan w:val="2"/>
          </w:tcPr>
          <w:p w14:paraId="3F51E46B" w14:textId="77777777" w:rsidR="00F8121F" w:rsidRDefault="00F8121F">
            <w:pPr>
              <w:pStyle w:val="TableParagraph"/>
              <w:rPr>
                <w:rFonts w:ascii="Times New Roman"/>
                <w:sz w:val="20"/>
              </w:rPr>
            </w:pPr>
          </w:p>
        </w:tc>
        <w:tc>
          <w:tcPr>
            <w:tcW w:w="1233" w:type="dxa"/>
          </w:tcPr>
          <w:p w14:paraId="43B4C16D" w14:textId="77777777" w:rsidR="00F8121F" w:rsidRDefault="00F8121F">
            <w:pPr>
              <w:pStyle w:val="TableParagraph"/>
              <w:rPr>
                <w:rFonts w:ascii="Times New Roman"/>
                <w:sz w:val="20"/>
              </w:rPr>
            </w:pPr>
          </w:p>
        </w:tc>
        <w:tc>
          <w:tcPr>
            <w:tcW w:w="1232" w:type="dxa"/>
            <w:gridSpan w:val="2"/>
          </w:tcPr>
          <w:p w14:paraId="086D434D" w14:textId="77777777" w:rsidR="00F8121F" w:rsidRDefault="00F8121F">
            <w:pPr>
              <w:pStyle w:val="TableParagraph"/>
              <w:rPr>
                <w:rFonts w:ascii="Times New Roman"/>
                <w:sz w:val="20"/>
              </w:rPr>
            </w:pPr>
          </w:p>
        </w:tc>
        <w:tc>
          <w:tcPr>
            <w:tcW w:w="1295" w:type="dxa"/>
          </w:tcPr>
          <w:p w14:paraId="62BB8623" w14:textId="77777777" w:rsidR="00F8121F" w:rsidRDefault="00F8121F">
            <w:pPr>
              <w:pStyle w:val="TableParagraph"/>
              <w:rPr>
                <w:rFonts w:ascii="Times New Roman"/>
                <w:sz w:val="20"/>
              </w:rPr>
            </w:pPr>
          </w:p>
        </w:tc>
      </w:tr>
      <w:tr w:rsidR="00F8121F" w14:paraId="26EFB55D" w14:textId="77777777">
        <w:trPr>
          <w:trHeight w:val="536"/>
        </w:trPr>
        <w:tc>
          <w:tcPr>
            <w:tcW w:w="3407" w:type="dxa"/>
            <w:gridSpan w:val="2"/>
          </w:tcPr>
          <w:p w14:paraId="11F9010E"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35" w:type="dxa"/>
          </w:tcPr>
          <w:p w14:paraId="18AA231F" w14:textId="77777777" w:rsidR="00F8121F" w:rsidRDefault="00F8121F">
            <w:pPr>
              <w:pStyle w:val="TableParagraph"/>
              <w:rPr>
                <w:rFonts w:ascii="Times New Roman"/>
                <w:sz w:val="20"/>
              </w:rPr>
            </w:pPr>
          </w:p>
        </w:tc>
        <w:tc>
          <w:tcPr>
            <w:tcW w:w="1235" w:type="dxa"/>
            <w:gridSpan w:val="2"/>
          </w:tcPr>
          <w:p w14:paraId="5212161B" w14:textId="77777777" w:rsidR="00F8121F" w:rsidRDefault="00F8121F">
            <w:pPr>
              <w:pStyle w:val="TableParagraph"/>
              <w:rPr>
                <w:rFonts w:ascii="Times New Roman"/>
                <w:sz w:val="20"/>
              </w:rPr>
            </w:pPr>
          </w:p>
        </w:tc>
        <w:tc>
          <w:tcPr>
            <w:tcW w:w="1233" w:type="dxa"/>
          </w:tcPr>
          <w:p w14:paraId="1AE6EC58" w14:textId="77777777" w:rsidR="00F8121F" w:rsidRDefault="00F8121F">
            <w:pPr>
              <w:pStyle w:val="TableParagraph"/>
              <w:rPr>
                <w:rFonts w:ascii="Times New Roman"/>
                <w:sz w:val="20"/>
              </w:rPr>
            </w:pPr>
          </w:p>
        </w:tc>
        <w:tc>
          <w:tcPr>
            <w:tcW w:w="1232" w:type="dxa"/>
            <w:gridSpan w:val="2"/>
          </w:tcPr>
          <w:p w14:paraId="280599FA" w14:textId="77777777" w:rsidR="00F8121F" w:rsidRDefault="00F8121F">
            <w:pPr>
              <w:pStyle w:val="TableParagraph"/>
              <w:rPr>
                <w:rFonts w:ascii="Times New Roman"/>
                <w:sz w:val="20"/>
              </w:rPr>
            </w:pPr>
          </w:p>
        </w:tc>
        <w:tc>
          <w:tcPr>
            <w:tcW w:w="1295" w:type="dxa"/>
          </w:tcPr>
          <w:p w14:paraId="79F0D386" w14:textId="77777777" w:rsidR="00F8121F" w:rsidRDefault="00F8121F">
            <w:pPr>
              <w:pStyle w:val="TableParagraph"/>
              <w:rPr>
                <w:rFonts w:ascii="Times New Roman"/>
                <w:sz w:val="20"/>
              </w:rPr>
            </w:pPr>
          </w:p>
        </w:tc>
      </w:tr>
      <w:tr w:rsidR="00F8121F" w14:paraId="274190C9" w14:textId="77777777">
        <w:trPr>
          <w:trHeight w:val="544"/>
        </w:trPr>
        <w:tc>
          <w:tcPr>
            <w:tcW w:w="3407" w:type="dxa"/>
            <w:gridSpan w:val="2"/>
            <w:tcBorders>
              <w:bottom w:val="single" w:sz="18" w:space="0" w:color="76923B"/>
            </w:tcBorders>
          </w:tcPr>
          <w:p w14:paraId="550D8A06" w14:textId="77777777" w:rsidR="00F8121F" w:rsidRDefault="00813115">
            <w:pPr>
              <w:pStyle w:val="TableParagraph"/>
              <w:ind w:left="107"/>
            </w:pPr>
            <w:r>
              <w:t>Preceptor</w:t>
            </w:r>
            <w:r>
              <w:rPr>
                <w:spacing w:val="-10"/>
              </w:rPr>
              <w:t xml:space="preserve"> </w:t>
            </w:r>
            <w:r>
              <w:rPr>
                <w:spacing w:val="-2"/>
              </w:rPr>
              <w:t>signature</w:t>
            </w:r>
          </w:p>
        </w:tc>
        <w:tc>
          <w:tcPr>
            <w:tcW w:w="1235" w:type="dxa"/>
            <w:tcBorders>
              <w:bottom w:val="single" w:sz="18" w:space="0" w:color="76923B"/>
            </w:tcBorders>
          </w:tcPr>
          <w:p w14:paraId="0374EED6" w14:textId="77777777" w:rsidR="00F8121F" w:rsidRDefault="00F8121F">
            <w:pPr>
              <w:pStyle w:val="TableParagraph"/>
              <w:rPr>
                <w:rFonts w:ascii="Times New Roman"/>
                <w:sz w:val="20"/>
              </w:rPr>
            </w:pPr>
          </w:p>
        </w:tc>
        <w:tc>
          <w:tcPr>
            <w:tcW w:w="1235" w:type="dxa"/>
            <w:gridSpan w:val="2"/>
            <w:tcBorders>
              <w:bottom w:val="single" w:sz="18" w:space="0" w:color="76923B"/>
            </w:tcBorders>
          </w:tcPr>
          <w:p w14:paraId="37FB3560" w14:textId="77777777" w:rsidR="00F8121F" w:rsidRDefault="00F8121F">
            <w:pPr>
              <w:pStyle w:val="TableParagraph"/>
              <w:rPr>
                <w:rFonts w:ascii="Times New Roman"/>
                <w:sz w:val="20"/>
              </w:rPr>
            </w:pPr>
          </w:p>
        </w:tc>
        <w:tc>
          <w:tcPr>
            <w:tcW w:w="1233" w:type="dxa"/>
            <w:tcBorders>
              <w:bottom w:val="single" w:sz="18" w:space="0" w:color="76923B"/>
            </w:tcBorders>
          </w:tcPr>
          <w:p w14:paraId="3B3B6F1B" w14:textId="77777777" w:rsidR="00F8121F" w:rsidRDefault="00F8121F">
            <w:pPr>
              <w:pStyle w:val="TableParagraph"/>
              <w:rPr>
                <w:rFonts w:ascii="Times New Roman"/>
                <w:sz w:val="20"/>
              </w:rPr>
            </w:pPr>
          </w:p>
        </w:tc>
        <w:tc>
          <w:tcPr>
            <w:tcW w:w="1232" w:type="dxa"/>
            <w:gridSpan w:val="2"/>
            <w:tcBorders>
              <w:bottom w:val="single" w:sz="18" w:space="0" w:color="76923B"/>
            </w:tcBorders>
          </w:tcPr>
          <w:p w14:paraId="7222205E" w14:textId="77777777" w:rsidR="00F8121F" w:rsidRDefault="00F8121F">
            <w:pPr>
              <w:pStyle w:val="TableParagraph"/>
              <w:rPr>
                <w:rFonts w:ascii="Times New Roman"/>
                <w:sz w:val="20"/>
              </w:rPr>
            </w:pPr>
          </w:p>
        </w:tc>
        <w:tc>
          <w:tcPr>
            <w:tcW w:w="1295" w:type="dxa"/>
            <w:tcBorders>
              <w:bottom w:val="single" w:sz="18" w:space="0" w:color="76923B"/>
            </w:tcBorders>
          </w:tcPr>
          <w:p w14:paraId="2240B3E1" w14:textId="77777777" w:rsidR="00F8121F" w:rsidRDefault="00F8121F">
            <w:pPr>
              <w:pStyle w:val="TableParagraph"/>
              <w:rPr>
                <w:rFonts w:ascii="Times New Roman"/>
                <w:sz w:val="20"/>
              </w:rPr>
            </w:pPr>
          </w:p>
        </w:tc>
      </w:tr>
      <w:tr w:rsidR="00F8121F" w14:paraId="03CB9874" w14:textId="77777777">
        <w:trPr>
          <w:trHeight w:val="400"/>
        </w:trPr>
        <w:tc>
          <w:tcPr>
            <w:tcW w:w="9637" w:type="dxa"/>
            <w:gridSpan w:val="9"/>
            <w:tcBorders>
              <w:top w:val="single" w:sz="18" w:space="0" w:color="76923B"/>
              <w:bottom w:val="single" w:sz="18" w:space="0" w:color="76923B"/>
            </w:tcBorders>
            <w:shd w:val="clear" w:color="auto" w:fill="6CAC46"/>
          </w:tcPr>
          <w:p w14:paraId="195C44E4"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6</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50091D8B" w14:textId="77777777">
        <w:trPr>
          <w:trHeight w:val="503"/>
        </w:trPr>
        <w:tc>
          <w:tcPr>
            <w:tcW w:w="2267" w:type="dxa"/>
            <w:tcBorders>
              <w:top w:val="single" w:sz="18" w:space="0" w:color="76923B"/>
            </w:tcBorders>
          </w:tcPr>
          <w:p w14:paraId="34A44167" w14:textId="77777777" w:rsidR="00F8121F" w:rsidRDefault="00813115">
            <w:pPr>
              <w:pStyle w:val="TableParagraph"/>
              <w:spacing w:before="7"/>
              <w:ind w:left="107"/>
            </w:pPr>
            <w:r>
              <w:rPr>
                <w:spacing w:val="-4"/>
              </w:rPr>
              <w:t>Date</w:t>
            </w:r>
          </w:p>
        </w:tc>
        <w:tc>
          <w:tcPr>
            <w:tcW w:w="2955" w:type="dxa"/>
            <w:gridSpan w:val="3"/>
            <w:tcBorders>
              <w:top w:val="single" w:sz="18" w:space="0" w:color="76923B"/>
            </w:tcBorders>
          </w:tcPr>
          <w:p w14:paraId="1C6DED27" w14:textId="77777777" w:rsidR="00F8121F" w:rsidRDefault="00813115">
            <w:pPr>
              <w:pStyle w:val="TableParagraph"/>
              <w:spacing w:before="7"/>
              <w:ind w:left="107"/>
            </w:pPr>
            <w:r>
              <w:t>Structured</w:t>
            </w:r>
            <w:r>
              <w:rPr>
                <w:spacing w:val="-10"/>
              </w:rPr>
              <w:t xml:space="preserve"> </w:t>
            </w:r>
            <w:r>
              <w:rPr>
                <w:spacing w:val="-2"/>
              </w:rPr>
              <w:t>Reflection</w:t>
            </w:r>
          </w:p>
        </w:tc>
        <w:tc>
          <w:tcPr>
            <w:tcW w:w="2869" w:type="dxa"/>
            <w:gridSpan w:val="3"/>
            <w:tcBorders>
              <w:top w:val="single" w:sz="18" w:space="0" w:color="76923B"/>
            </w:tcBorders>
          </w:tcPr>
          <w:p w14:paraId="402FB7C0" w14:textId="77777777" w:rsidR="00F8121F" w:rsidRDefault="00813115">
            <w:pPr>
              <w:pStyle w:val="TableParagraph"/>
              <w:spacing w:before="7"/>
              <w:ind w:left="106"/>
            </w:pPr>
            <w:r>
              <w:rPr>
                <w:spacing w:val="-2"/>
              </w:rPr>
              <w:t>Theme</w:t>
            </w:r>
          </w:p>
        </w:tc>
        <w:tc>
          <w:tcPr>
            <w:tcW w:w="1546" w:type="dxa"/>
            <w:gridSpan w:val="2"/>
            <w:tcBorders>
              <w:top w:val="single" w:sz="18" w:space="0" w:color="76923B"/>
            </w:tcBorders>
          </w:tcPr>
          <w:p w14:paraId="01A91EA4" w14:textId="77777777" w:rsidR="00F8121F" w:rsidRDefault="00813115">
            <w:pPr>
              <w:pStyle w:val="TableParagraph"/>
              <w:spacing w:before="7"/>
              <w:ind w:left="107"/>
            </w:pPr>
            <w:r>
              <w:rPr>
                <w:spacing w:val="-2"/>
              </w:rPr>
              <w:t>Hours</w:t>
            </w:r>
          </w:p>
        </w:tc>
      </w:tr>
      <w:tr w:rsidR="00F8121F" w14:paraId="331AFF1D" w14:textId="77777777">
        <w:trPr>
          <w:trHeight w:val="536"/>
        </w:trPr>
        <w:tc>
          <w:tcPr>
            <w:tcW w:w="2267" w:type="dxa"/>
          </w:tcPr>
          <w:p w14:paraId="08BF3E88" w14:textId="77777777" w:rsidR="00F8121F" w:rsidRDefault="00F8121F">
            <w:pPr>
              <w:pStyle w:val="TableParagraph"/>
              <w:rPr>
                <w:rFonts w:ascii="Times New Roman"/>
                <w:sz w:val="20"/>
              </w:rPr>
            </w:pPr>
          </w:p>
        </w:tc>
        <w:tc>
          <w:tcPr>
            <w:tcW w:w="7370" w:type="dxa"/>
            <w:gridSpan w:val="8"/>
          </w:tcPr>
          <w:p w14:paraId="2BCEAEF7" w14:textId="3B382A00" w:rsidR="00F8121F" w:rsidRDefault="00765A7C">
            <w:pPr>
              <w:pStyle w:val="TableParagraph"/>
              <w:spacing w:before="1"/>
              <w:ind w:left="107"/>
            </w:pPr>
            <w:r>
              <w:t>Nursing</w:t>
            </w:r>
            <w:r>
              <w:rPr>
                <w:spacing w:val="-8"/>
              </w:rPr>
              <w:t xml:space="preserve"> </w:t>
            </w:r>
            <w:r>
              <w:t>student</w:t>
            </w:r>
            <w:r>
              <w:rPr>
                <w:spacing w:val="-7"/>
              </w:rPr>
              <w:t xml:space="preserve"> </w:t>
            </w:r>
            <w:r>
              <w:rPr>
                <w:spacing w:val="-2"/>
              </w:rPr>
              <w:t>signature</w:t>
            </w:r>
          </w:p>
        </w:tc>
      </w:tr>
      <w:tr w:rsidR="00F8121F" w14:paraId="39FAF1DC" w14:textId="77777777">
        <w:trPr>
          <w:trHeight w:val="498"/>
        </w:trPr>
        <w:tc>
          <w:tcPr>
            <w:tcW w:w="2267" w:type="dxa"/>
          </w:tcPr>
          <w:p w14:paraId="2DB9DD05" w14:textId="77777777" w:rsidR="00F8121F" w:rsidRDefault="00813115">
            <w:pPr>
              <w:pStyle w:val="TableParagraph"/>
              <w:spacing w:before="1"/>
              <w:ind w:left="107"/>
            </w:pPr>
            <w:r>
              <w:rPr>
                <w:spacing w:val="-4"/>
              </w:rPr>
              <w:t>Date</w:t>
            </w:r>
          </w:p>
        </w:tc>
        <w:tc>
          <w:tcPr>
            <w:tcW w:w="2955" w:type="dxa"/>
            <w:gridSpan w:val="3"/>
          </w:tcPr>
          <w:p w14:paraId="4E60C85B"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2869" w:type="dxa"/>
            <w:gridSpan w:val="3"/>
          </w:tcPr>
          <w:p w14:paraId="71F32618" w14:textId="77777777" w:rsidR="00F8121F" w:rsidRDefault="00813115">
            <w:pPr>
              <w:pStyle w:val="TableParagraph"/>
              <w:spacing w:before="1"/>
              <w:ind w:left="106"/>
            </w:pPr>
            <w:r>
              <w:rPr>
                <w:spacing w:val="-2"/>
              </w:rPr>
              <w:t>Theme</w:t>
            </w:r>
          </w:p>
        </w:tc>
        <w:tc>
          <w:tcPr>
            <w:tcW w:w="1546" w:type="dxa"/>
            <w:gridSpan w:val="2"/>
          </w:tcPr>
          <w:p w14:paraId="18095B29" w14:textId="77777777" w:rsidR="00F8121F" w:rsidRDefault="00813115">
            <w:pPr>
              <w:pStyle w:val="TableParagraph"/>
              <w:spacing w:before="1"/>
              <w:ind w:left="107"/>
            </w:pPr>
            <w:r>
              <w:rPr>
                <w:spacing w:val="-2"/>
              </w:rPr>
              <w:t>Hours</w:t>
            </w:r>
          </w:p>
        </w:tc>
      </w:tr>
      <w:tr w:rsidR="00F8121F" w14:paraId="71DED4EA" w14:textId="77777777">
        <w:trPr>
          <w:trHeight w:val="538"/>
        </w:trPr>
        <w:tc>
          <w:tcPr>
            <w:tcW w:w="2267" w:type="dxa"/>
          </w:tcPr>
          <w:p w14:paraId="6B1D6713"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370" w:type="dxa"/>
            <w:gridSpan w:val="8"/>
          </w:tcPr>
          <w:p w14:paraId="62084228"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0C9B13CA" w14:textId="77777777" w:rsidR="00F8121F" w:rsidRDefault="00F8121F">
      <w:pPr>
        <w:sectPr w:rsidR="00F8121F">
          <w:headerReference w:type="default" r:id="rId206"/>
          <w:footerReference w:type="default" r:id="rId207"/>
          <w:pgSz w:w="11910" w:h="16840"/>
          <w:pgMar w:top="1040" w:right="580" w:bottom="980" w:left="1000" w:header="0" w:footer="786" w:gutter="0"/>
          <w:cols w:space="720"/>
        </w:sectPr>
      </w:pPr>
    </w:p>
    <w:p w14:paraId="3452ECBF" w14:textId="77777777" w:rsidR="00F8121F" w:rsidRDefault="00813115">
      <w:pPr>
        <w:spacing w:line="270" w:lineRule="exact"/>
        <w:ind w:left="1882" w:right="2304"/>
        <w:jc w:val="center"/>
        <w:rPr>
          <w:b/>
          <w:sz w:val="24"/>
        </w:rPr>
      </w:pPr>
      <w:r>
        <w:rPr>
          <w:b/>
          <w:sz w:val="24"/>
        </w:rPr>
        <w:lastRenderedPageBreak/>
        <w:t>YEAR</w:t>
      </w:r>
      <w:r>
        <w:rPr>
          <w:b/>
          <w:spacing w:val="-8"/>
          <w:sz w:val="24"/>
        </w:rPr>
        <w:t xml:space="preserve"> </w:t>
      </w:r>
      <w:r>
        <w:rPr>
          <w:b/>
          <w:sz w:val="24"/>
        </w:rPr>
        <w:t>TWO:</w:t>
      </w:r>
      <w:r>
        <w:rPr>
          <w:b/>
          <w:spacing w:val="-5"/>
          <w:sz w:val="24"/>
        </w:rPr>
        <w:t xml:space="preserve"> </w:t>
      </w:r>
      <w:r>
        <w:rPr>
          <w:b/>
          <w:sz w:val="24"/>
        </w:rPr>
        <w:t>Self-</w:t>
      </w:r>
      <w:r>
        <w:rPr>
          <w:b/>
          <w:spacing w:val="-2"/>
          <w:sz w:val="24"/>
        </w:rPr>
        <w:t>Evaluation</w:t>
      </w:r>
    </w:p>
    <w:p w14:paraId="6C513659" w14:textId="77777777" w:rsidR="00F8121F" w:rsidRDefault="00813115">
      <w:pPr>
        <w:pStyle w:val="Heading3"/>
        <w:spacing w:line="289" w:lineRule="exact"/>
        <w:ind w:left="415"/>
        <w:jc w:val="left"/>
      </w:pPr>
      <w:r>
        <w:rPr>
          <w:color w:val="6DAC46"/>
        </w:rPr>
        <w:t>PRACTICE</w:t>
      </w:r>
      <w:r>
        <w:rPr>
          <w:color w:val="6DAC46"/>
          <w:spacing w:val="-10"/>
        </w:rPr>
        <w:t xml:space="preserve"> </w:t>
      </w:r>
      <w:r>
        <w:rPr>
          <w:color w:val="6DAC46"/>
        </w:rPr>
        <w:t>PLACEMENT:</w:t>
      </w:r>
      <w:r>
        <w:rPr>
          <w:color w:val="6DAC46"/>
          <w:spacing w:val="-7"/>
        </w:rPr>
        <w:t xml:space="preserve"> </w:t>
      </w:r>
      <w:r>
        <w:rPr>
          <w:color w:val="6DAC46"/>
        </w:rPr>
        <w:t>SELF-EVALUATION</w:t>
      </w:r>
      <w:r>
        <w:rPr>
          <w:color w:val="6DAC46"/>
          <w:spacing w:val="-6"/>
        </w:rPr>
        <w:t xml:space="preserve"> </w:t>
      </w:r>
      <w:r>
        <w:rPr>
          <w:color w:val="6DAC46"/>
        </w:rPr>
        <w:t>OF</w:t>
      </w:r>
      <w:r>
        <w:rPr>
          <w:color w:val="6DAC46"/>
          <w:spacing w:val="-7"/>
        </w:rPr>
        <w:t xml:space="preserve"> </w:t>
      </w:r>
      <w:r>
        <w:rPr>
          <w:color w:val="6DAC46"/>
        </w:rPr>
        <w:t>LEARNING</w:t>
      </w:r>
      <w:r>
        <w:rPr>
          <w:color w:val="6DAC46"/>
          <w:spacing w:val="-5"/>
        </w:rPr>
        <w:t xml:space="preserve"> </w:t>
      </w:r>
      <w:r>
        <w:rPr>
          <w:color w:val="6DAC46"/>
        </w:rPr>
        <w:t>NEEDS</w:t>
      </w:r>
      <w:r>
        <w:rPr>
          <w:color w:val="6DAC46"/>
          <w:spacing w:val="-5"/>
        </w:rPr>
        <w:t xml:space="preserve"> </w:t>
      </w:r>
      <w:r>
        <w:rPr>
          <w:color w:val="6DAC46"/>
        </w:rPr>
        <w:t>AND</w:t>
      </w:r>
      <w:r>
        <w:rPr>
          <w:color w:val="6DAC46"/>
          <w:spacing w:val="-4"/>
        </w:rPr>
        <w:t xml:space="preserve"> </w:t>
      </w:r>
      <w:r>
        <w:rPr>
          <w:color w:val="6DAC46"/>
          <w:spacing w:val="-2"/>
        </w:rPr>
        <w:t>EXPECTATIONS</w:t>
      </w:r>
    </w:p>
    <w:p w14:paraId="029EE1CE" w14:textId="77777777" w:rsidR="00F8121F" w:rsidRDefault="00813115">
      <w:pPr>
        <w:spacing w:before="279" w:line="237" w:lineRule="auto"/>
        <w:ind w:left="415" w:right="836"/>
      </w:pPr>
      <w:r>
        <w:t>To be completed by the Undergraduate nursing student prior to practice placement, incorporating theory</w:t>
      </w:r>
      <w:r>
        <w:rPr>
          <w:spacing w:val="-11"/>
        </w:rPr>
        <w:t xml:space="preserve"> </w:t>
      </w:r>
      <w:r>
        <w:t>and</w:t>
      </w:r>
      <w:r>
        <w:rPr>
          <w:spacing w:val="-8"/>
        </w:rPr>
        <w:t xml:space="preserve"> </w:t>
      </w:r>
      <w:r>
        <w:t>clinical</w:t>
      </w:r>
      <w:r>
        <w:rPr>
          <w:spacing w:val="-8"/>
        </w:rPr>
        <w:t xml:space="preserve"> </w:t>
      </w:r>
      <w:r>
        <w:t>skills</w:t>
      </w:r>
      <w:r>
        <w:rPr>
          <w:spacing w:val="-9"/>
        </w:rPr>
        <w:t xml:space="preserve"> </w:t>
      </w:r>
      <w:r>
        <w:t>learning</w:t>
      </w:r>
      <w:r>
        <w:rPr>
          <w:spacing w:val="-8"/>
        </w:rPr>
        <w:t xml:space="preserve"> </w:t>
      </w:r>
      <w:r>
        <w:t>to</w:t>
      </w:r>
      <w:r>
        <w:rPr>
          <w:spacing w:val="-12"/>
        </w:rPr>
        <w:t xml:space="preserve"> </w:t>
      </w:r>
      <w:r>
        <w:t>date.</w:t>
      </w:r>
      <w:r>
        <w:rPr>
          <w:spacing w:val="-4"/>
        </w:rPr>
        <w:t xml:space="preserve"> </w:t>
      </w:r>
      <w:r>
        <w:t>Learning</w:t>
      </w:r>
      <w:r>
        <w:rPr>
          <w:spacing w:val="-8"/>
        </w:rPr>
        <w:t xml:space="preserve"> </w:t>
      </w:r>
      <w:r>
        <w:t>plan</w:t>
      </w:r>
      <w:r>
        <w:rPr>
          <w:spacing w:val="-13"/>
        </w:rPr>
        <w:t xml:space="preserve"> </w:t>
      </w:r>
      <w:r>
        <w:t>agreed</w:t>
      </w:r>
      <w:r>
        <w:rPr>
          <w:spacing w:val="-9"/>
        </w:rPr>
        <w:t xml:space="preserve"> </w:t>
      </w:r>
      <w:r>
        <w:t>with</w:t>
      </w:r>
      <w:r>
        <w:rPr>
          <w:spacing w:val="-12"/>
        </w:rPr>
        <w:t xml:space="preserve"> </w:t>
      </w:r>
      <w:r>
        <w:t>Preceptor/Associate</w:t>
      </w:r>
      <w:r>
        <w:rPr>
          <w:spacing w:val="-10"/>
        </w:rPr>
        <w:t xml:space="preserve"> </w:t>
      </w:r>
      <w:r>
        <w:t>Preceptor</w:t>
      </w:r>
      <w:r>
        <w:rPr>
          <w:spacing w:val="-11"/>
        </w:rPr>
        <w:t xml:space="preserve"> </w:t>
      </w:r>
      <w:r>
        <w:t>for practice</w:t>
      </w:r>
      <w:r>
        <w:rPr>
          <w:spacing w:val="-10"/>
        </w:rPr>
        <w:t xml:space="preserve"> </w:t>
      </w:r>
      <w:r>
        <w:t>placement</w:t>
      </w:r>
      <w:r>
        <w:rPr>
          <w:spacing w:val="-12"/>
        </w:rPr>
        <w:t xml:space="preserve"> </w:t>
      </w:r>
      <w:r>
        <w:t>(in</w:t>
      </w:r>
      <w:r>
        <w:rPr>
          <w:spacing w:val="-7"/>
        </w:rPr>
        <w:t xml:space="preserve"> </w:t>
      </w:r>
      <w:r>
        <w:t>accordance</w:t>
      </w:r>
      <w:r>
        <w:rPr>
          <w:spacing w:val="-6"/>
        </w:rPr>
        <w:t xml:space="preserve"> </w:t>
      </w:r>
      <w:r>
        <w:t>with</w:t>
      </w:r>
      <w:r>
        <w:rPr>
          <w:spacing w:val="-6"/>
        </w:rPr>
        <w:t xml:space="preserve"> </w:t>
      </w:r>
      <w:r>
        <w:t>the</w:t>
      </w:r>
      <w:r>
        <w:rPr>
          <w:spacing w:val="-7"/>
        </w:rPr>
        <w:t xml:space="preserve"> </w:t>
      </w:r>
      <w:r>
        <w:t>practice</w:t>
      </w:r>
      <w:r>
        <w:rPr>
          <w:spacing w:val="-5"/>
        </w:rPr>
        <w:t xml:space="preserve"> </w:t>
      </w:r>
      <w:r>
        <w:t>placement</w:t>
      </w:r>
      <w:r>
        <w:rPr>
          <w:spacing w:val="-13"/>
        </w:rPr>
        <w:t xml:space="preserve"> </w:t>
      </w:r>
      <w:r>
        <w:t>learning</w:t>
      </w:r>
      <w:r>
        <w:rPr>
          <w:spacing w:val="-9"/>
        </w:rPr>
        <w:t xml:space="preserve"> </w:t>
      </w:r>
      <w:r>
        <w:t>outcomes).</w:t>
      </w:r>
      <w:r>
        <w:rPr>
          <w:spacing w:val="-9"/>
        </w:rPr>
        <w:t xml:space="preserve"> </w:t>
      </w:r>
      <w:r>
        <w:t>See</w:t>
      </w:r>
      <w:r>
        <w:rPr>
          <w:spacing w:val="-10"/>
        </w:rPr>
        <w:t xml:space="preserve"> </w:t>
      </w:r>
      <w:r>
        <w:t>Appendix</w:t>
      </w:r>
      <w:r>
        <w:rPr>
          <w:spacing w:val="-11"/>
        </w:rPr>
        <w:t xml:space="preserve"> </w:t>
      </w:r>
      <w:r>
        <w:t>1</w:t>
      </w:r>
      <w:r>
        <w:rPr>
          <w:spacing w:val="-7"/>
        </w:rPr>
        <w:t xml:space="preserve"> </w:t>
      </w:r>
      <w:r>
        <w:t>in Guidelines for the National Competence Assessment Document.</w:t>
      </w:r>
    </w:p>
    <w:p w14:paraId="24495DDA" w14:textId="77777777" w:rsidR="00F8121F" w:rsidRDefault="00F8121F">
      <w:pPr>
        <w:pStyle w:val="BodyText"/>
        <w:spacing w:before="20" w:after="1"/>
        <w:rPr>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40FE387A" w14:textId="77777777">
        <w:trPr>
          <w:trHeight w:val="299"/>
        </w:trPr>
        <w:tc>
          <w:tcPr>
            <w:tcW w:w="9063" w:type="dxa"/>
            <w:shd w:val="clear" w:color="auto" w:fill="DFECD9"/>
          </w:tcPr>
          <w:p w14:paraId="2DA228A6" w14:textId="77777777" w:rsidR="00F8121F" w:rsidRDefault="00813115">
            <w:pPr>
              <w:pStyle w:val="TableParagraph"/>
              <w:spacing w:before="1"/>
              <w:ind w:left="112"/>
            </w:pPr>
            <w:r>
              <w:t>The</w:t>
            </w:r>
            <w:r>
              <w:rPr>
                <w:spacing w:val="-11"/>
              </w:rPr>
              <w:t xml:space="preserve"> </w:t>
            </w:r>
            <w:r>
              <w:t>previous</w:t>
            </w:r>
            <w:r>
              <w:rPr>
                <w:spacing w:val="-6"/>
              </w:rPr>
              <w:t xml:space="preserve"> </w:t>
            </w:r>
            <w:r>
              <w:t>applicable</w:t>
            </w:r>
            <w:r>
              <w:rPr>
                <w:spacing w:val="-9"/>
              </w:rPr>
              <w:t xml:space="preserve"> </w:t>
            </w:r>
            <w:r>
              <w:t>experiences</w:t>
            </w:r>
            <w:r>
              <w:rPr>
                <w:spacing w:val="-8"/>
              </w:rPr>
              <w:t xml:space="preserve"> </w:t>
            </w:r>
            <w:r>
              <w:t>that</w:t>
            </w:r>
            <w:r>
              <w:rPr>
                <w:spacing w:val="-12"/>
              </w:rPr>
              <w:t xml:space="preserve"> </w:t>
            </w:r>
            <w:r>
              <w:t>I</w:t>
            </w:r>
            <w:r>
              <w:rPr>
                <w:spacing w:val="-8"/>
              </w:rPr>
              <w:t xml:space="preserve"> </w:t>
            </w:r>
            <w:r>
              <w:t>bring</w:t>
            </w:r>
            <w:r>
              <w:rPr>
                <w:spacing w:val="-9"/>
              </w:rPr>
              <w:t xml:space="preserve"> </w:t>
            </w:r>
            <w:r>
              <w:t>with</w:t>
            </w:r>
            <w:r>
              <w:rPr>
                <w:spacing w:val="-10"/>
              </w:rPr>
              <w:t xml:space="preserve"> </w:t>
            </w:r>
            <w:r>
              <w:t>me</w:t>
            </w:r>
            <w:r>
              <w:rPr>
                <w:spacing w:val="-8"/>
              </w:rPr>
              <w:t xml:space="preserve"> </w:t>
            </w:r>
            <w:r>
              <w:t>to</w:t>
            </w:r>
            <w:r>
              <w:rPr>
                <w:spacing w:val="-10"/>
              </w:rPr>
              <w:t xml:space="preserve"> </w:t>
            </w:r>
            <w:r>
              <w:t>this</w:t>
            </w:r>
            <w:r>
              <w:rPr>
                <w:spacing w:val="-9"/>
              </w:rPr>
              <w:t xml:space="preserve"> </w:t>
            </w:r>
            <w:r>
              <w:t>practice</w:t>
            </w:r>
            <w:r>
              <w:rPr>
                <w:spacing w:val="-9"/>
              </w:rPr>
              <w:t xml:space="preserve"> </w:t>
            </w:r>
            <w:r>
              <w:t>placement</w:t>
            </w:r>
            <w:r>
              <w:rPr>
                <w:spacing w:val="-11"/>
              </w:rPr>
              <w:t xml:space="preserve"> </w:t>
            </w:r>
            <w:r>
              <w:t>are</w:t>
            </w:r>
            <w:r>
              <w:rPr>
                <w:spacing w:val="-9"/>
              </w:rPr>
              <w:t xml:space="preserve"> </w:t>
            </w:r>
            <w:r>
              <w:rPr>
                <w:spacing w:val="-10"/>
              </w:rPr>
              <w:t>…</w:t>
            </w:r>
          </w:p>
        </w:tc>
      </w:tr>
      <w:tr w:rsidR="00F8121F" w14:paraId="156B7108" w14:textId="77777777">
        <w:trPr>
          <w:trHeight w:val="2136"/>
        </w:trPr>
        <w:tc>
          <w:tcPr>
            <w:tcW w:w="9063" w:type="dxa"/>
          </w:tcPr>
          <w:p w14:paraId="73C987CB" w14:textId="77777777" w:rsidR="00F8121F" w:rsidRDefault="00F8121F">
            <w:pPr>
              <w:pStyle w:val="TableParagraph"/>
              <w:rPr>
                <w:rFonts w:ascii="Times New Roman"/>
              </w:rPr>
            </w:pPr>
          </w:p>
        </w:tc>
      </w:tr>
      <w:tr w:rsidR="00F8121F" w14:paraId="1FF0A654" w14:textId="77777777">
        <w:trPr>
          <w:trHeight w:val="537"/>
        </w:trPr>
        <w:tc>
          <w:tcPr>
            <w:tcW w:w="9063" w:type="dxa"/>
            <w:shd w:val="clear" w:color="auto" w:fill="DFECD9"/>
          </w:tcPr>
          <w:p w14:paraId="55DC042A" w14:textId="77777777" w:rsidR="00F8121F" w:rsidRDefault="00813115">
            <w:pPr>
              <w:pStyle w:val="TableParagraph"/>
              <w:spacing w:before="5" w:line="261" w:lineRule="exact"/>
              <w:ind w:left="112"/>
            </w:pPr>
            <w:r>
              <w:t>The</w:t>
            </w:r>
            <w:r>
              <w:rPr>
                <w:spacing w:val="-11"/>
              </w:rPr>
              <w:t xml:space="preserve"> </w:t>
            </w:r>
            <w:r>
              <w:t>learning</w:t>
            </w:r>
            <w:r>
              <w:rPr>
                <w:spacing w:val="-7"/>
              </w:rPr>
              <w:t xml:space="preserve"> </w:t>
            </w:r>
            <w:r>
              <w:t>outcomes</w:t>
            </w:r>
            <w:r>
              <w:rPr>
                <w:spacing w:val="-8"/>
              </w:rPr>
              <w:t xml:space="preserve"> </w:t>
            </w:r>
            <w:r>
              <w:t>and</w:t>
            </w:r>
            <w:r>
              <w:rPr>
                <w:spacing w:val="-11"/>
              </w:rPr>
              <w:t xml:space="preserve"> </w:t>
            </w:r>
            <w:r>
              <w:t>opportunities</w:t>
            </w:r>
            <w:r>
              <w:rPr>
                <w:spacing w:val="-10"/>
              </w:rPr>
              <w:t xml:space="preserve"> </w:t>
            </w:r>
            <w:r>
              <w:t>that</w:t>
            </w:r>
            <w:r>
              <w:rPr>
                <w:spacing w:val="-11"/>
              </w:rPr>
              <w:t xml:space="preserve"> </w:t>
            </w:r>
            <w:r>
              <w:t>I</w:t>
            </w:r>
            <w:r>
              <w:rPr>
                <w:spacing w:val="-9"/>
              </w:rPr>
              <w:t xml:space="preserve"> </w:t>
            </w:r>
            <w:r>
              <w:t>hope</w:t>
            </w:r>
            <w:r>
              <w:rPr>
                <w:spacing w:val="-5"/>
              </w:rPr>
              <w:t xml:space="preserve"> </w:t>
            </w:r>
            <w:r>
              <w:t>to</w:t>
            </w:r>
            <w:r>
              <w:rPr>
                <w:spacing w:val="-10"/>
              </w:rPr>
              <w:t xml:space="preserve"> </w:t>
            </w:r>
            <w:r>
              <w:t>achieve</w:t>
            </w:r>
            <w:r>
              <w:rPr>
                <w:spacing w:val="-9"/>
              </w:rPr>
              <w:t xml:space="preserve"> </w:t>
            </w:r>
            <w:r>
              <w:t>during</w:t>
            </w:r>
            <w:r>
              <w:rPr>
                <w:spacing w:val="-7"/>
              </w:rPr>
              <w:t xml:space="preserve"> </w:t>
            </w:r>
            <w:r>
              <w:t>this</w:t>
            </w:r>
            <w:r>
              <w:rPr>
                <w:spacing w:val="-10"/>
              </w:rPr>
              <w:t xml:space="preserve"> </w:t>
            </w:r>
            <w:r>
              <w:t>practice</w:t>
            </w:r>
            <w:r>
              <w:rPr>
                <w:spacing w:val="-10"/>
              </w:rPr>
              <w:t xml:space="preserve"> </w:t>
            </w:r>
            <w:r>
              <w:t>placement</w:t>
            </w:r>
            <w:r>
              <w:rPr>
                <w:spacing w:val="-11"/>
              </w:rPr>
              <w:t xml:space="preserve"> </w:t>
            </w:r>
            <w:r>
              <w:rPr>
                <w:spacing w:val="-5"/>
              </w:rPr>
              <w:t>are</w:t>
            </w:r>
          </w:p>
          <w:p w14:paraId="7498AB4D" w14:textId="77777777" w:rsidR="00F8121F" w:rsidRDefault="00813115">
            <w:pPr>
              <w:pStyle w:val="TableParagraph"/>
              <w:spacing w:line="251" w:lineRule="exact"/>
              <w:ind w:left="112"/>
            </w:pPr>
            <w:r>
              <w:rPr>
                <w:spacing w:val="-10"/>
              </w:rPr>
              <w:t>…</w:t>
            </w:r>
          </w:p>
        </w:tc>
      </w:tr>
      <w:tr w:rsidR="00F8121F" w14:paraId="51D1C23B" w14:textId="77777777">
        <w:trPr>
          <w:trHeight w:val="1809"/>
        </w:trPr>
        <w:tc>
          <w:tcPr>
            <w:tcW w:w="9063" w:type="dxa"/>
          </w:tcPr>
          <w:p w14:paraId="6E29BA02" w14:textId="77777777" w:rsidR="00F8121F" w:rsidRDefault="00F8121F">
            <w:pPr>
              <w:pStyle w:val="TableParagraph"/>
              <w:rPr>
                <w:rFonts w:ascii="Times New Roman"/>
              </w:rPr>
            </w:pPr>
          </w:p>
        </w:tc>
      </w:tr>
      <w:tr w:rsidR="00F8121F" w14:paraId="036BDF9F" w14:textId="77777777">
        <w:trPr>
          <w:trHeight w:val="268"/>
        </w:trPr>
        <w:tc>
          <w:tcPr>
            <w:tcW w:w="9063" w:type="dxa"/>
            <w:shd w:val="clear" w:color="auto" w:fill="DFECD9"/>
          </w:tcPr>
          <w:p w14:paraId="771533A9" w14:textId="77777777" w:rsidR="00F8121F" w:rsidRDefault="00813115">
            <w:pPr>
              <w:pStyle w:val="TableParagraph"/>
              <w:spacing w:line="248" w:lineRule="exact"/>
              <w:ind w:left="112"/>
            </w:pPr>
            <w:r>
              <w:t>Any</w:t>
            </w:r>
            <w:r>
              <w:rPr>
                <w:spacing w:val="-10"/>
              </w:rPr>
              <w:t xml:space="preserve"> </w:t>
            </w:r>
            <w:r>
              <w:t>concerns</w:t>
            </w:r>
            <w:r>
              <w:rPr>
                <w:spacing w:val="-8"/>
              </w:rPr>
              <w:t xml:space="preserve"> </w:t>
            </w:r>
            <w:r>
              <w:t>that</w:t>
            </w:r>
            <w:r>
              <w:rPr>
                <w:spacing w:val="-10"/>
              </w:rPr>
              <w:t xml:space="preserve"> </w:t>
            </w:r>
            <w:r>
              <w:t>I</w:t>
            </w:r>
            <w:r>
              <w:rPr>
                <w:spacing w:val="-6"/>
              </w:rPr>
              <w:t xml:space="preserve"> </w:t>
            </w:r>
            <w:r>
              <w:t>have</w:t>
            </w:r>
            <w:r>
              <w:rPr>
                <w:spacing w:val="-7"/>
              </w:rPr>
              <w:t xml:space="preserve"> </w:t>
            </w:r>
            <w:r>
              <w:t>about</w:t>
            </w:r>
            <w:r>
              <w:rPr>
                <w:spacing w:val="-6"/>
              </w:rPr>
              <w:t xml:space="preserve"> </w:t>
            </w:r>
            <w:r>
              <w:t>this</w:t>
            </w:r>
            <w:r>
              <w:rPr>
                <w:spacing w:val="-8"/>
              </w:rPr>
              <w:t xml:space="preserve"> </w:t>
            </w:r>
            <w:r>
              <w:t>practice</w:t>
            </w:r>
            <w:r>
              <w:rPr>
                <w:spacing w:val="-5"/>
              </w:rPr>
              <w:t xml:space="preserve"> </w:t>
            </w:r>
            <w:r>
              <w:t>placement</w:t>
            </w:r>
            <w:r>
              <w:rPr>
                <w:spacing w:val="-9"/>
              </w:rPr>
              <w:t xml:space="preserve"> </w:t>
            </w:r>
            <w:r>
              <w:t>are</w:t>
            </w:r>
            <w:r>
              <w:rPr>
                <w:spacing w:val="-8"/>
              </w:rPr>
              <w:t xml:space="preserve"> </w:t>
            </w:r>
            <w:r>
              <w:rPr>
                <w:spacing w:val="-10"/>
              </w:rPr>
              <w:t>…</w:t>
            </w:r>
          </w:p>
        </w:tc>
      </w:tr>
      <w:tr w:rsidR="00F8121F" w14:paraId="17809A6C" w14:textId="77777777">
        <w:trPr>
          <w:trHeight w:val="2273"/>
        </w:trPr>
        <w:tc>
          <w:tcPr>
            <w:tcW w:w="9063" w:type="dxa"/>
          </w:tcPr>
          <w:p w14:paraId="5C6E88BD" w14:textId="77777777" w:rsidR="00F8121F" w:rsidRDefault="00F8121F">
            <w:pPr>
              <w:pStyle w:val="TableParagraph"/>
              <w:rPr>
                <w:rFonts w:ascii="Times New Roman"/>
              </w:rPr>
            </w:pPr>
          </w:p>
        </w:tc>
      </w:tr>
      <w:tr w:rsidR="00F8121F" w14:paraId="0AA652BD" w14:textId="77777777">
        <w:trPr>
          <w:trHeight w:val="268"/>
        </w:trPr>
        <w:tc>
          <w:tcPr>
            <w:tcW w:w="9063" w:type="dxa"/>
            <w:shd w:val="clear" w:color="auto" w:fill="DFECD9"/>
          </w:tcPr>
          <w:p w14:paraId="3BB0D9F5" w14:textId="77777777" w:rsidR="00F8121F" w:rsidRDefault="00813115">
            <w:pPr>
              <w:pStyle w:val="TableParagraph"/>
              <w:spacing w:line="248" w:lineRule="exact"/>
              <w:ind w:left="112"/>
            </w:pPr>
            <w:r>
              <w:t>The</w:t>
            </w:r>
            <w:r>
              <w:rPr>
                <w:spacing w:val="-11"/>
              </w:rPr>
              <w:t xml:space="preserve"> </w:t>
            </w:r>
            <w:r>
              <w:t>relevant</w:t>
            </w:r>
            <w:r>
              <w:rPr>
                <w:spacing w:val="-8"/>
              </w:rPr>
              <w:t xml:space="preserve"> </w:t>
            </w:r>
            <w:r>
              <w:t>theoretical</w:t>
            </w:r>
            <w:r>
              <w:rPr>
                <w:spacing w:val="-9"/>
              </w:rPr>
              <w:t xml:space="preserve"> </w:t>
            </w:r>
            <w:r>
              <w:t>and</w:t>
            </w:r>
            <w:r>
              <w:rPr>
                <w:spacing w:val="-11"/>
              </w:rPr>
              <w:t xml:space="preserve"> </w:t>
            </w:r>
            <w:r>
              <w:t>practical</w:t>
            </w:r>
            <w:r>
              <w:rPr>
                <w:spacing w:val="-8"/>
              </w:rPr>
              <w:t xml:space="preserve"> </w:t>
            </w:r>
            <w:r>
              <w:t>learning</w:t>
            </w:r>
            <w:r>
              <w:rPr>
                <w:spacing w:val="-7"/>
              </w:rPr>
              <w:t xml:space="preserve"> </w:t>
            </w:r>
            <w:r>
              <w:t>that</w:t>
            </w:r>
            <w:r>
              <w:rPr>
                <w:spacing w:val="-13"/>
              </w:rPr>
              <w:t xml:space="preserve"> </w:t>
            </w:r>
            <w:r>
              <w:t>I</w:t>
            </w:r>
            <w:r>
              <w:rPr>
                <w:spacing w:val="-7"/>
              </w:rPr>
              <w:t xml:space="preserve"> </w:t>
            </w:r>
            <w:r>
              <w:t>bring</w:t>
            </w:r>
            <w:r>
              <w:rPr>
                <w:spacing w:val="-7"/>
              </w:rPr>
              <w:t xml:space="preserve"> </w:t>
            </w:r>
            <w:r>
              <w:t>to</w:t>
            </w:r>
            <w:r>
              <w:rPr>
                <w:spacing w:val="-10"/>
              </w:rPr>
              <w:t xml:space="preserve"> </w:t>
            </w:r>
            <w:r>
              <w:t>this</w:t>
            </w:r>
            <w:r>
              <w:rPr>
                <w:spacing w:val="-7"/>
              </w:rPr>
              <w:t xml:space="preserve"> </w:t>
            </w:r>
            <w:r>
              <w:t>practice</w:t>
            </w:r>
            <w:r>
              <w:rPr>
                <w:spacing w:val="-10"/>
              </w:rPr>
              <w:t xml:space="preserve"> </w:t>
            </w:r>
            <w:r>
              <w:t>placement</w:t>
            </w:r>
            <w:r>
              <w:rPr>
                <w:spacing w:val="-10"/>
              </w:rPr>
              <w:t xml:space="preserve"> </w:t>
            </w:r>
            <w:r>
              <w:t>are</w:t>
            </w:r>
            <w:r>
              <w:rPr>
                <w:spacing w:val="-9"/>
              </w:rPr>
              <w:t xml:space="preserve"> </w:t>
            </w:r>
            <w:r>
              <w:rPr>
                <w:spacing w:val="-10"/>
              </w:rPr>
              <w:t>…</w:t>
            </w:r>
          </w:p>
        </w:tc>
      </w:tr>
      <w:tr w:rsidR="00F8121F" w14:paraId="67AF8159" w14:textId="77777777">
        <w:trPr>
          <w:trHeight w:val="2224"/>
        </w:trPr>
        <w:tc>
          <w:tcPr>
            <w:tcW w:w="9063" w:type="dxa"/>
          </w:tcPr>
          <w:p w14:paraId="29C0E21F" w14:textId="77777777" w:rsidR="00F8121F" w:rsidRDefault="00F8121F">
            <w:pPr>
              <w:pStyle w:val="TableParagraph"/>
              <w:rPr>
                <w:rFonts w:ascii="Times New Roman"/>
              </w:rPr>
            </w:pPr>
          </w:p>
        </w:tc>
      </w:tr>
    </w:tbl>
    <w:p w14:paraId="5302151D" w14:textId="77777777" w:rsidR="00F8121F" w:rsidRDefault="00F8121F">
      <w:pPr>
        <w:rPr>
          <w:rFonts w:ascii="Times New Roman"/>
        </w:rPr>
        <w:sectPr w:rsidR="00F8121F">
          <w:headerReference w:type="default" r:id="rId208"/>
          <w:footerReference w:type="default" r:id="rId209"/>
          <w:pgSz w:w="11910" w:h="16840"/>
          <w:pgMar w:top="1160" w:right="580" w:bottom="980" w:left="1000" w:header="922" w:footer="786" w:gutter="0"/>
          <w:cols w:space="720"/>
        </w:sectPr>
      </w:pPr>
    </w:p>
    <w:p w14:paraId="11F0D4F3" w14:textId="77777777" w:rsidR="00F8121F" w:rsidRDefault="00813115">
      <w:pPr>
        <w:pStyle w:val="Heading3"/>
        <w:spacing w:line="276" w:lineRule="exact"/>
        <w:ind w:left="1883" w:right="2304"/>
      </w:pPr>
      <w:r>
        <w:rPr>
          <w:color w:val="6DAC46"/>
        </w:rPr>
        <w:lastRenderedPageBreak/>
        <w:t>PRACTICE</w:t>
      </w:r>
      <w:r>
        <w:rPr>
          <w:color w:val="6DAC46"/>
          <w:spacing w:val="-9"/>
        </w:rPr>
        <w:t xml:space="preserve"> </w:t>
      </w:r>
      <w:r>
        <w:rPr>
          <w:color w:val="6DAC46"/>
        </w:rPr>
        <w:t>PLACEMENT:</w:t>
      </w:r>
      <w:r>
        <w:rPr>
          <w:color w:val="6DAC46"/>
          <w:spacing w:val="-4"/>
        </w:rPr>
        <w:t xml:space="preserve"> </w:t>
      </w:r>
      <w:r>
        <w:rPr>
          <w:color w:val="6DAC46"/>
        </w:rPr>
        <w:t>PRELIMINARY</w:t>
      </w:r>
      <w:r>
        <w:rPr>
          <w:color w:val="6DAC46"/>
          <w:spacing w:val="-4"/>
        </w:rPr>
        <w:t xml:space="preserve"> </w:t>
      </w:r>
      <w:r>
        <w:rPr>
          <w:color w:val="6DAC46"/>
          <w:spacing w:val="-2"/>
        </w:rPr>
        <w:t>INTERVIEW</w:t>
      </w:r>
    </w:p>
    <w:p w14:paraId="5F2638D4" w14:textId="77777777" w:rsidR="00F8121F" w:rsidRDefault="00813115">
      <w:pPr>
        <w:spacing w:before="1"/>
        <w:ind w:left="1889" w:right="2304"/>
        <w:jc w:val="center"/>
        <w:rPr>
          <w:b/>
          <w:sz w:val="24"/>
        </w:rPr>
      </w:pPr>
      <w:r>
        <w:rPr>
          <w:b/>
          <w:color w:val="6DAC46"/>
          <w:sz w:val="24"/>
        </w:rPr>
        <w:t>(</w:t>
      </w:r>
      <w:r>
        <w:rPr>
          <w:b/>
          <w:color w:val="0000FF"/>
          <w:sz w:val="24"/>
        </w:rPr>
        <w:t>Must</w:t>
      </w:r>
      <w:r>
        <w:rPr>
          <w:b/>
          <w:color w:val="0000FF"/>
          <w:spacing w:val="-6"/>
          <w:sz w:val="24"/>
        </w:rPr>
        <w:t xml:space="preserve"> </w:t>
      </w:r>
      <w:r>
        <w:rPr>
          <w:b/>
          <w:color w:val="0000FF"/>
          <w:sz w:val="24"/>
        </w:rPr>
        <w:t>be</w:t>
      </w:r>
      <w:r>
        <w:rPr>
          <w:b/>
          <w:color w:val="0000FF"/>
          <w:spacing w:val="-5"/>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w:t>
      </w:r>
      <w:r>
        <w:rPr>
          <w:b/>
          <w:color w:val="0000FF"/>
          <w:spacing w:val="1"/>
          <w:sz w:val="24"/>
        </w:rPr>
        <w:t xml:space="preserve"> </w:t>
      </w:r>
      <w:r>
        <w:rPr>
          <w:b/>
          <w:color w:val="0000FF"/>
          <w:sz w:val="24"/>
        </w:rPr>
        <w:t>2</w:t>
      </w:r>
      <w:r>
        <w:rPr>
          <w:b/>
          <w:color w:val="0000FF"/>
          <w:spacing w:val="-6"/>
          <w:sz w:val="24"/>
        </w:rPr>
        <w:t xml:space="preserve"> </w:t>
      </w:r>
      <w:r>
        <w:rPr>
          <w:b/>
          <w:color w:val="0000FF"/>
          <w:spacing w:val="-2"/>
          <w:sz w:val="24"/>
        </w:rPr>
        <w:t>days</w:t>
      </w:r>
      <w:r>
        <w:rPr>
          <w:b/>
          <w:color w:val="6DAC46"/>
          <w:spacing w:val="-2"/>
          <w:sz w:val="24"/>
        </w:rPr>
        <w:t>)</w:t>
      </w:r>
    </w:p>
    <w:p w14:paraId="585F12F4" w14:textId="77777777" w:rsidR="00F8121F" w:rsidRDefault="00F8121F">
      <w:pPr>
        <w:pStyle w:val="BodyText"/>
        <w:spacing w:before="37"/>
        <w:rPr>
          <w:b/>
          <w:sz w:val="20"/>
        </w:rPr>
      </w:pPr>
    </w:p>
    <w:tbl>
      <w:tblPr>
        <w:tblW w:w="0" w:type="auto"/>
        <w:tblInd w:w="34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861"/>
        <w:gridCol w:w="174"/>
        <w:gridCol w:w="2646"/>
        <w:gridCol w:w="801"/>
        <w:gridCol w:w="1741"/>
      </w:tblGrid>
      <w:tr w:rsidR="00F8121F" w14:paraId="502DA1EA" w14:textId="77777777">
        <w:trPr>
          <w:trHeight w:val="397"/>
        </w:trPr>
        <w:tc>
          <w:tcPr>
            <w:tcW w:w="4035" w:type="dxa"/>
            <w:gridSpan w:val="2"/>
          </w:tcPr>
          <w:p w14:paraId="5266F0BC" w14:textId="77777777" w:rsidR="00F8121F" w:rsidRDefault="00813115">
            <w:pPr>
              <w:pStyle w:val="TableParagraph"/>
              <w:spacing w:before="2"/>
              <w:ind w:left="112"/>
            </w:pPr>
            <w:r>
              <w:t>Name</w:t>
            </w:r>
            <w:r>
              <w:rPr>
                <w:spacing w:val="-7"/>
              </w:rPr>
              <w:t xml:space="preserve"> </w:t>
            </w:r>
            <w:r>
              <w:t>of</w:t>
            </w:r>
            <w:r>
              <w:rPr>
                <w:spacing w:val="-8"/>
              </w:rPr>
              <w:t xml:space="preserve"> </w:t>
            </w:r>
            <w:r>
              <w:rPr>
                <w:spacing w:val="-2"/>
              </w:rPr>
              <w:t>Preceptor</w:t>
            </w:r>
          </w:p>
        </w:tc>
        <w:tc>
          <w:tcPr>
            <w:tcW w:w="5188" w:type="dxa"/>
            <w:gridSpan w:val="3"/>
          </w:tcPr>
          <w:p w14:paraId="522E2AD2" w14:textId="77777777" w:rsidR="00F8121F" w:rsidRDefault="00F8121F">
            <w:pPr>
              <w:pStyle w:val="TableParagraph"/>
              <w:rPr>
                <w:rFonts w:ascii="Times New Roman"/>
              </w:rPr>
            </w:pPr>
          </w:p>
        </w:tc>
      </w:tr>
      <w:tr w:rsidR="00F8121F" w14:paraId="04D78D8F" w14:textId="77777777">
        <w:trPr>
          <w:trHeight w:val="395"/>
        </w:trPr>
        <w:tc>
          <w:tcPr>
            <w:tcW w:w="4035" w:type="dxa"/>
            <w:gridSpan w:val="2"/>
          </w:tcPr>
          <w:p w14:paraId="01A96FDE" w14:textId="77777777" w:rsidR="00F8121F" w:rsidRDefault="00813115">
            <w:pPr>
              <w:pStyle w:val="TableParagraph"/>
              <w:spacing w:before="1"/>
              <w:ind w:left="112"/>
            </w:pPr>
            <w:r>
              <w:t>Name</w:t>
            </w:r>
            <w:r>
              <w:rPr>
                <w:spacing w:val="-11"/>
              </w:rPr>
              <w:t xml:space="preserve"> </w:t>
            </w:r>
            <w:r>
              <w:t>of</w:t>
            </w:r>
            <w:r>
              <w:rPr>
                <w:spacing w:val="-10"/>
              </w:rPr>
              <w:t xml:space="preserve"> </w:t>
            </w:r>
            <w:r>
              <w:t>Associate</w:t>
            </w:r>
            <w:r>
              <w:rPr>
                <w:spacing w:val="-10"/>
              </w:rPr>
              <w:t xml:space="preserve"> </w:t>
            </w:r>
            <w:r>
              <w:rPr>
                <w:spacing w:val="-2"/>
              </w:rPr>
              <w:t>Preceptor</w:t>
            </w:r>
          </w:p>
        </w:tc>
        <w:tc>
          <w:tcPr>
            <w:tcW w:w="5188" w:type="dxa"/>
            <w:gridSpan w:val="3"/>
          </w:tcPr>
          <w:p w14:paraId="5C3553AA" w14:textId="77777777" w:rsidR="00F8121F" w:rsidRDefault="00F8121F">
            <w:pPr>
              <w:pStyle w:val="TableParagraph"/>
              <w:rPr>
                <w:rFonts w:ascii="Times New Roman"/>
              </w:rPr>
            </w:pPr>
          </w:p>
        </w:tc>
      </w:tr>
      <w:tr w:rsidR="00F8121F" w14:paraId="28C5B529" w14:textId="77777777">
        <w:trPr>
          <w:trHeight w:val="536"/>
        </w:trPr>
        <w:tc>
          <w:tcPr>
            <w:tcW w:w="9223" w:type="dxa"/>
            <w:gridSpan w:val="5"/>
            <w:shd w:val="clear" w:color="auto" w:fill="DFECD9"/>
          </w:tcPr>
          <w:p w14:paraId="5C5E5BFF" w14:textId="77777777" w:rsidR="00F8121F" w:rsidRDefault="00813115">
            <w:pPr>
              <w:pStyle w:val="TableParagraph"/>
              <w:spacing w:before="6" w:line="260" w:lineRule="exact"/>
              <w:ind w:left="112"/>
              <w:rPr>
                <w:b/>
              </w:rPr>
            </w:pPr>
            <w:r>
              <w:rPr>
                <w:b/>
                <w:color w:val="0000FF"/>
              </w:rPr>
              <w:t>To</w:t>
            </w:r>
            <w:r>
              <w:rPr>
                <w:b/>
                <w:color w:val="0000FF"/>
                <w:spacing w:val="-11"/>
              </w:rPr>
              <w:t xml:space="preserve"> </w:t>
            </w:r>
            <w:r>
              <w:rPr>
                <w:b/>
                <w:color w:val="0000FF"/>
              </w:rPr>
              <w:t>be</w:t>
            </w:r>
            <w:r>
              <w:rPr>
                <w:b/>
                <w:color w:val="0000FF"/>
                <w:spacing w:val="-11"/>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2AFC368E" w14:textId="77777777" w:rsidR="00F8121F" w:rsidRDefault="00813115">
            <w:pPr>
              <w:pStyle w:val="TableParagraph"/>
              <w:spacing w:line="249" w:lineRule="exact"/>
              <w:ind w:left="112"/>
            </w:pPr>
            <w:r>
              <w:rPr>
                <w:noProof/>
              </w:rPr>
              <mc:AlternateContent>
                <mc:Choice Requires="wpg">
                  <w:drawing>
                    <wp:anchor distT="0" distB="0" distL="0" distR="0" simplePos="0" relativeHeight="475380224" behindDoc="1" locked="0" layoutInCell="1" allowOverlap="1" wp14:anchorId="4FB74D11" wp14:editId="461463E3">
                      <wp:simplePos x="0" y="0"/>
                      <wp:positionH relativeFrom="column">
                        <wp:posOffset>2793</wp:posOffset>
                      </wp:positionH>
                      <wp:positionV relativeFrom="paragraph">
                        <wp:posOffset>178432</wp:posOffset>
                      </wp:positionV>
                      <wp:extent cx="5850255" cy="557085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0255" cy="5570855"/>
                                <a:chOff x="0" y="0"/>
                                <a:chExt cx="5850255" cy="5570855"/>
                              </a:xfrm>
                            </wpg:grpSpPr>
                            <wps:wsp>
                              <wps:cNvPr id="351" name="Graphic 351"/>
                              <wps:cNvSpPr/>
                              <wps:spPr>
                                <a:xfrm>
                                  <a:off x="1132839" y="1980564"/>
                                  <a:ext cx="3574415" cy="3584575"/>
                                </a:xfrm>
                                <a:custGeom>
                                  <a:avLst/>
                                  <a:gdLst/>
                                  <a:ahLst/>
                                  <a:cxnLst/>
                                  <a:rect l="l" t="t" r="r" b="b"/>
                                  <a:pathLst>
                                    <a:path w="3574415" h="3584575">
                                      <a:moveTo>
                                        <a:pt x="2174240" y="1420495"/>
                                      </a:moveTo>
                                      <a:lnTo>
                                        <a:pt x="1870710" y="1703705"/>
                                      </a:lnTo>
                                      <a:lnTo>
                                        <a:pt x="1868170" y="1705610"/>
                                      </a:lnTo>
                                      <a:lnTo>
                                        <a:pt x="1788795" y="1784350"/>
                                      </a:lnTo>
                                      <a:lnTo>
                                        <a:pt x="1761489" y="1812290"/>
                                      </a:lnTo>
                                      <a:lnTo>
                                        <a:pt x="1755139" y="1818005"/>
                                      </a:lnTo>
                                      <a:lnTo>
                                        <a:pt x="1740535" y="1833245"/>
                                      </a:lnTo>
                                      <a:lnTo>
                                        <a:pt x="1722754" y="1851025"/>
                                      </a:lnTo>
                                      <a:lnTo>
                                        <a:pt x="1441450" y="2152650"/>
                                      </a:lnTo>
                                      <a:lnTo>
                                        <a:pt x="1439545" y="2154555"/>
                                      </a:lnTo>
                                      <a:lnTo>
                                        <a:pt x="1439545" y="2155190"/>
                                      </a:lnTo>
                                      <a:lnTo>
                                        <a:pt x="1440814" y="2153920"/>
                                      </a:lnTo>
                                      <a:lnTo>
                                        <a:pt x="1444625" y="2150745"/>
                                      </a:lnTo>
                                      <a:lnTo>
                                        <a:pt x="1447800" y="2146935"/>
                                      </a:lnTo>
                                      <a:lnTo>
                                        <a:pt x="1453514" y="2141855"/>
                                      </a:lnTo>
                                      <a:lnTo>
                                        <a:pt x="1536700" y="2058670"/>
                                      </a:lnTo>
                                      <a:lnTo>
                                        <a:pt x="1544954" y="2049780"/>
                                      </a:lnTo>
                                      <a:lnTo>
                                        <a:pt x="1552575" y="2042160"/>
                                      </a:lnTo>
                                      <a:lnTo>
                                        <a:pt x="1555114" y="2038985"/>
                                      </a:lnTo>
                                      <a:lnTo>
                                        <a:pt x="1622425" y="1966595"/>
                                      </a:lnTo>
                                      <a:lnTo>
                                        <a:pt x="1652270" y="1937385"/>
                                      </a:lnTo>
                                      <a:lnTo>
                                        <a:pt x="1649729" y="1937385"/>
                                      </a:lnTo>
                                      <a:lnTo>
                                        <a:pt x="1791970" y="1784985"/>
                                      </a:lnTo>
                                      <a:lnTo>
                                        <a:pt x="1791970" y="1784350"/>
                                      </a:lnTo>
                                      <a:lnTo>
                                        <a:pt x="1792604" y="1784350"/>
                                      </a:lnTo>
                                      <a:lnTo>
                                        <a:pt x="1946910" y="1640205"/>
                                      </a:lnTo>
                                      <a:lnTo>
                                        <a:pt x="1948814" y="1640205"/>
                                      </a:lnTo>
                                      <a:lnTo>
                                        <a:pt x="1977389" y="1611630"/>
                                      </a:lnTo>
                                      <a:lnTo>
                                        <a:pt x="2055495" y="1539240"/>
                                      </a:lnTo>
                                      <a:lnTo>
                                        <a:pt x="2174240" y="1420495"/>
                                      </a:lnTo>
                                      <a:close/>
                                    </a:path>
                                    <a:path w="3574415" h="3584575">
                                      <a:moveTo>
                                        <a:pt x="1948814" y="1640205"/>
                                      </a:moveTo>
                                      <a:lnTo>
                                        <a:pt x="1946910" y="1640205"/>
                                      </a:lnTo>
                                      <a:lnTo>
                                        <a:pt x="1649729" y="1937385"/>
                                      </a:lnTo>
                                      <a:lnTo>
                                        <a:pt x="1652270" y="1937385"/>
                                      </a:lnTo>
                                      <a:lnTo>
                                        <a:pt x="1948814" y="1640205"/>
                                      </a:lnTo>
                                      <a:close/>
                                    </a:path>
                                    <a:path w="3574415" h="3584575">
                                      <a:moveTo>
                                        <a:pt x="2174875" y="1419860"/>
                                      </a:moveTo>
                                      <a:lnTo>
                                        <a:pt x="2174240" y="1419860"/>
                                      </a:lnTo>
                                      <a:lnTo>
                                        <a:pt x="2174240" y="1420495"/>
                                      </a:lnTo>
                                      <a:lnTo>
                                        <a:pt x="2174875" y="1419860"/>
                                      </a:lnTo>
                                      <a:close/>
                                    </a:path>
                                    <a:path w="3574415" h="3584575">
                                      <a:moveTo>
                                        <a:pt x="661035" y="2922905"/>
                                      </a:moveTo>
                                      <a:lnTo>
                                        <a:pt x="658494" y="2924175"/>
                                      </a:lnTo>
                                      <a:lnTo>
                                        <a:pt x="653414" y="2928620"/>
                                      </a:lnTo>
                                      <a:lnTo>
                                        <a:pt x="644525" y="2936240"/>
                                      </a:lnTo>
                                      <a:lnTo>
                                        <a:pt x="631825" y="2947670"/>
                                      </a:lnTo>
                                      <a:lnTo>
                                        <a:pt x="598169" y="2980055"/>
                                      </a:lnTo>
                                      <a:lnTo>
                                        <a:pt x="576580" y="3000375"/>
                                      </a:lnTo>
                                      <a:lnTo>
                                        <a:pt x="459739" y="3115310"/>
                                      </a:lnTo>
                                      <a:lnTo>
                                        <a:pt x="19685" y="3554095"/>
                                      </a:lnTo>
                                      <a:lnTo>
                                        <a:pt x="0" y="3574415"/>
                                      </a:lnTo>
                                      <a:lnTo>
                                        <a:pt x="9525" y="3584575"/>
                                      </a:lnTo>
                                      <a:lnTo>
                                        <a:pt x="30480" y="3564254"/>
                                      </a:lnTo>
                                      <a:lnTo>
                                        <a:pt x="124460" y="3470275"/>
                                      </a:lnTo>
                                      <a:lnTo>
                                        <a:pt x="122555" y="3470275"/>
                                      </a:lnTo>
                                      <a:lnTo>
                                        <a:pt x="114300" y="3462020"/>
                                      </a:lnTo>
                                      <a:lnTo>
                                        <a:pt x="374014" y="3202305"/>
                                      </a:lnTo>
                                      <a:lnTo>
                                        <a:pt x="467994" y="3110230"/>
                                      </a:lnTo>
                                      <a:lnTo>
                                        <a:pt x="500380" y="3079115"/>
                                      </a:lnTo>
                                      <a:lnTo>
                                        <a:pt x="541019" y="3041650"/>
                                      </a:lnTo>
                                      <a:lnTo>
                                        <a:pt x="550544" y="3041650"/>
                                      </a:lnTo>
                                      <a:lnTo>
                                        <a:pt x="601344" y="2989580"/>
                                      </a:lnTo>
                                      <a:lnTo>
                                        <a:pt x="619760" y="2969895"/>
                                      </a:lnTo>
                                      <a:lnTo>
                                        <a:pt x="635000" y="2954020"/>
                                      </a:lnTo>
                                      <a:lnTo>
                                        <a:pt x="647064" y="2940685"/>
                                      </a:lnTo>
                                      <a:lnTo>
                                        <a:pt x="655319" y="2931160"/>
                                      </a:lnTo>
                                      <a:lnTo>
                                        <a:pt x="659764" y="2925445"/>
                                      </a:lnTo>
                                      <a:lnTo>
                                        <a:pt x="661035" y="2922905"/>
                                      </a:lnTo>
                                      <a:close/>
                                    </a:path>
                                    <a:path w="3574415" h="3584575">
                                      <a:moveTo>
                                        <a:pt x="550544" y="3041650"/>
                                      </a:moveTo>
                                      <a:lnTo>
                                        <a:pt x="541019" y="3041650"/>
                                      </a:lnTo>
                                      <a:lnTo>
                                        <a:pt x="541655" y="3042285"/>
                                      </a:lnTo>
                                      <a:lnTo>
                                        <a:pt x="541019" y="3044190"/>
                                      </a:lnTo>
                                      <a:lnTo>
                                        <a:pt x="537844" y="3048000"/>
                                      </a:lnTo>
                                      <a:lnTo>
                                        <a:pt x="532764" y="3054350"/>
                                      </a:lnTo>
                                      <a:lnTo>
                                        <a:pt x="524510" y="3063240"/>
                                      </a:lnTo>
                                      <a:lnTo>
                                        <a:pt x="469900" y="3121025"/>
                                      </a:lnTo>
                                      <a:lnTo>
                                        <a:pt x="122555" y="3470275"/>
                                      </a:lnTo>
                                      <a:lnTo>
                                        <a:pt x="124460" y="3470275"/>
                                      </a:lnTo>
                                      <a:lnTo>
                                        <a:pt x="525780" y="3067685"/>
                                      </a:lnTo>
                                      <a:lnTo>
                                        <a:pt x="550544" y="3041650"/>
                                      </a:lnTo>
                                      <a:close/>
                                    </a:path>
                                    <a:path w="3574415" h="3584575">
                                      <a:moveTo>
                                        <a:pt x="1364614" y="2213610"/>
                                      </a:moveTo>
                                      <a:lnTo>
                                        <a:pt x="1360170" y="2218055"/>
                                      </a:lnTo>
                                      <a:lnTo>
                                        <a:pt x="1351279" y="2226310"/>
                                      </a:lnTo>
                                      <a:lnTo>
                                        <a:pt x="1343660" y="2233295"/>
                                      </a:lnTo>
                                      <a:lnTo>
                                        <a:pt x="1334770" y="2241550"/>
                                      </a:lnTo>
                                      <a:lnTo>
                                        <a:pt x="1297939" y="2277110"/>
                                      </a:lnTo>
                                      <a:lnTo>
                                        <a:pt x="878205" y="2694940"/>
                                      </a:lnTo>
                                      <a:lnTo>
                                        <a:pt x="871219" y="2702560"/>
                                      </a:lnTo>
                                      <a:lnTo>
                                        <a:pt x="848360" y="2725420"/>
                                      </a:lnTo>
                                      <a:lnTo>
                                        <a:pt x="843914" y="2730500"/>
                                      </a:lnTo>
                                      <a:lnTo>
                                        <a:pt x="844550" y="2730500"/>
                                      </a:lnTo>
                                      <a:lnTo>
                                        <a:pt x="854075" y="2740660"/>
                                      </a:lnTo>
                                      <a:lnTo>
                                        <a:pt x="855344" y="2739390"/>
                                      </a:lnTo>
                                      <a:lnTo>
                                        <a:pt x="857250" y="2738120"/>
                                      </a:lnTo>
                                      <a:lnTo>
                                        <a:pt x="861694" y="2733040"/>
                                      </a:lnTo>
                                      <a:lnTo>
                                        <a:pt x="960119" y="2635250"/>
                                      </a:lnTo>
                                      <a:lnTo>
                                        <a:pt x="962660" y="2632075"/>
                                      </a:lnTo>
                                      <a:lnTo>
                                        <a:pt x="967739" y="2626995"/>
                                      </a:lnTo>
                                      <a:lnTo>
                                        <a:pt x="966469" y="2625090"/>
                                      </a:lnTo>
                                      <a:lnTo>
                                        <a:pt x="963294" y="2622550"/>
                                      </a:lnTo>
                                      <a:lnTo>
                                        <a:pt x="964564" y="2621280"/>
                                      </a:lnTo>
                                      <a:lnTo>
                                        <a:pt x="962025" y="2621280"/>
                                      </a:lnTo>
                                      <a:lnTo>
                                        <a:pt x="958214" y="2617470"/>
                                      </a:lnTo>
                                      <a:lnTo>
                                        <a:pt x="1170305" y="2406015"/>
                                      </a:lnTo>
                                      <a:lnTo>
                                        <a:pt x="1208405" y="2368550"/>
                                      </a:lnTo>
                                      <a:lnTo>
                                        <a:pt x="1231900" y="2346325"/>
                                      </a:lnTo>
                                      <a:lnTo>
                                        <a:pt x="1238885" y="2339340"/>
                                      </a:lnTo>
                                      <a:lnTo>
                                        <a:pt x="1243330" y="2335530"/>
                                      </a:lnTo>
                                      <a:lnTo>
                                        <a:pt x="1245235" y="2334260"/>
                                      </a:lnTo>
                                      <a:lnTo>
                                        <a:pt x="1249680" y="2334260"/>
                                      </a:lnTo>
                                      <a:lnTo>
                                        <a:pt x="1322070" y="2260600"/>
                                      </a:lnTo>
                                      <a:lnTo>
                                        <a:pt x="1340485" y="2241550"/>
                                      </a:lnTo>
                                      <a:lnTo>
                                        <a:pt x="1348104" y="2233295"/>
                                      </a:lnTo>
                                      <a:lnTo>
                                        <a:pt x="1362075" y="2218690"/>
                                      </a:lnTo>
                                      <a:lnTo>
                                        <a:pt x="1365250" y="2214880"/>
                                      </a:lnTo>
                                      <a:lnTo>
                                        <a:pt x="1364614" y="2213610"/>
                                      </a:lnTo>
                                      <a:close/>
                                    </a:path>
                                    <a:path w="3574415" h="3584575">
                                      <a:moveTo>
                                        <a:pt x="1249680" y="2334260"/>
                                      </a:moveTo>
                                      <a:lnTo>
                                        <a:pt x="1245235" y="2334260"/>
                                      </a:lnTo>
                                      <a:lnTo>
                                        <a:pt x="1245235" y="2334895"/>
                                      </a:lnTo>
                                      <a:lnTo>
                                        <a:pt x="1242060" y="2338070"/>
                                      </a:lnTo>
                                      <a:lnTo>
                                        <a:pt x="1235710" y="2345690"/>
                                      </a:lnTo>
                                      <a:lnTo>
                                        <a:pt x="1229995" y="2351405"/>
                                      </a:lnTo>
                                      <a:lnTo>
                                        <a:pt x="1223010" y="2359025"/>
                                      </a:lnTo>
                                      <a:lnTo>
                                        <a:pt x="962025" y="2621280"/>
                                      </a:lnTo>
                                      <a:lnTo>
                                        <a:pt x="964564" y="2621280"/>
                                      </a:lnTo>
                                      <a:lnTo>
                                        <a:pt x="1090930" y="2494280"/>
                                      </a:lnTo>
                                      <a:lnTo>
                                        <a:pt x="1206500" y="2381885"/>
                                      </a:lnTo>
                                      <a:lnTo>
                                        <a:pt x="1202689" y="2381885"/>
                                      </a:lnTo>
                                      <a:lnTo>
                                        <a:pt x="1249680" y="2334260"/>
                                      </a:lnTo>
                                      <a:close/>
                                    </a:path>
                                    <a:path w="3574415" h="3584575">
                                      <a:moveTo>
                                        <a:pt x="1423670" y="2171065"/>
                                      </a:moveTo>
                                      <a:lnTo>
                                        <a:pt x="1422400" y="2171700"/>
                                      </a:lnTo>
                                      <a:lnTo>
                                        <a:pt x="1414779" y="2179320"/>
                                      </a:lnTo>
                                      <a:lnTo>
                                        <a:pt x="1408429" y="2185035"/>
                                      </a:lnTo>
                                      <a:lnTo>
                                        <a:pt x="1288414" y="2298065"/>
                                      </a:lnTo>
                                      <a:lnTo>
                                        <a:pt x="1223010" y="2361565"/>
                                      </a:lnTo>
                                      <a:lnTo>
                                        <a:pt x="1202689" y="2381885"/>
                                      </a:lnTo>
                                      <a:lnTo>
                                        <a:pt x="1206500" y="2381885"/>
                                      </a:lnTo>
                                      <a:lnTo>
                                        <a:pt x="1212214" y="2376170"/>
                                      </a:lnTo>
                                      <a:lnTo>
                                        <a:pt x="1300479" y="2293620"/>
                                      </a:lnTo>
                                      <a:lnTo>
                                        <a:pt x="1302385" y="2291715"/>
                                      </a:lnTo>
                                      <a:lnTo>
                                        <a:pt x="1309370" y="2285365"/>
                                      </a:lnTo>
                                      <a:lnTo>
                                        <a:pt x="1313179" y="2281555"/>
                                      </a:lnTo>
                                      <a:lnTo>
                                        <a:pt x="1317625" y="2277745"/>
                                      </a:lnTo>
                                      <a:lnTo>
                                        <a:pt x="1423670" y="2171065"/>
                                      </a:lnTo>
                                      <a:close/>
                                    </a:path>
                                    <a:path w="3574415" h="3584575">
                                      <a:moveTo>
                                        <a:pt x="3574415" y="0"/>
                                      </a:moveTo>
                                      <a:lnTo>
                                        <a:pt x="3573779" y="635"/>
                                      </a:lnTo>
                                      <a:lnTo>
                                        <a:pt x="3571875" y="1905"/>
                                      </a:lnTo>
                                      <a:lnTo>
                                        <a:pt x="3570604" y="3810"/>
                                      </a:lnTo>
                                      <a:lnTo>
                                        <a:pt x="3566160" y="7620"/>
                                      </a:lnTo>
                                      <a:lnTo>
                                        <a:pt x="2938145" y="635635"/>
                                      </a:lnTo>
                                      <a:lnTo>
                                        <a:pt x="2936240" y="638175"/>
                                      </a:lnTo>
                                      <a:lnTo>
                                        <a:pt x="2936240" y="638810"/>
                                      </a:lnTo>
                                      <a:lnTo>
                                        <a:pt x="2936875" y="638175"/>
                                      </a:lnTo>
                                      <a:lnTo>
                                        <a:pt x="2938145" y="637540"/>
                                      </a:lnTo>
                                      <a:lnTo>
                                        <a:pt x="2939415" y="636270"/>
                                      </a:lnTo>
                                      <a:lnTo>
                                        <a:pt x="2944495" y="631825"/>
                                      </a:lnTo>
                                      <a:lnTo>
                                        <a:pt x="2949575" y="626745"/>
                                      </a:lnTo>
                                      <a:lnTo>
                                        <a:pt x="2952115" y="623570"/>
                                      </a:lnTo>
                                      <a:lnTo>
                                        <a:pt x="3199129" y="377190"/>
                                      </a:lnTo>
                                      <a:lnTo>
                                        <a:pt x="3218179" y="377190"/>
                                      </a:lnTo>
                                      <a:lnTo>
                                        <a:pt x="3310254" y="284480"/>
                                      </a:lnTo>
                                      <a:lnTo>
                                        <a:pt x="3314700" y="280670"/>
                                      </a:lnTo>
                                      <a:lnTo>
                                        <a:pt x="3317875" y="277495"/>
                                      </a:lnTo>
                                      <a:lnTo>
                                        <a:pt x="3319145" y="275590"/>
                                      </a:lnTo>
                                      <a:lnTo>
                                        <a:pt x="3321685" y="273050"/>
                                      </a:lnTo>
                                      <a:lnTo>
                                        <a:pt x="3315970" y="266700"/>
                                      </a:lnTo>
                                      <a:lnTo>
                                        <a:pt x="3312795" y="263525"/>
                                      </a:lnTo>
                                      <a:lnTo>
                                        <a:pt x="3559175" y="16510"/>
                                      </a:lnTo>
                                      <a:lnTo>
                                        <a:pt x="3562350" y="13970"/>
                                      </a:lnTo>
                                      <a:lnTo>
                                        <a:pt x="3564890" y="10795"/>
                                      </a:lnTo>
                                      <a:lnTo>
                                        <a:pt x="3573779" y="1905"/>
                                      </a:lnTo>
                                      <a:lnTo>
                                        <a:pt x="3574415" y="635"/>
                                      </a:lnTo>
                                      <a:lnTo>
                                        <a:pt x="3574415" y="0"/>
                                      </a:lnTo>
                                      <a:close/>
                                    </a:path>
                                    <a:path w="3574415" h="3584575">
                                      <a:moveTo>
                                        <a:pt x="3218179" y="377190"/>
                                      </a:moveTo>
                                      <a:lnTo>
                                        <a:pt x="3199129" y="377190"/>
                                      </a:lnTo>
                                      <a:lnTo>
                                        <a:pt x="3202304" y="379730"/>
                                      </a:lnTo>
                                      <a:lnTo>
                                        <a:pt x="3208654" y="386080"/>
                                      </a:lnTo>
                                      <a:lnTo>
                                        <a:pt x="3211195" y="383540"/>
                                      </a:lnTo>
                                      <a:lnTo>
                                        <a:pt x="3216275" y="379095"/>
                                      </a:lnTo>
                                      <a:lnTo>
                                        <a:pt x="3218179" y="377190"/>
                                      </a:lnTo>
                                      <a:close/>
                                    </a:path>
                                    <a:path w="3574415" h="3584575">
                                      <a:moveTo>
                                        <a:pt x="2812415" y="762000"/>
                                      </a:moveTo>
                                      <a:lnTo>
                                        <a:pt x="2811145" y="763270"/>
                                      </a:lnTo>
                                      <a:lnTo>
                                        <a:pt x="2809875" y="763905"/>
                                      </a:lnTo>
                                      <a:lnTo>
                                        <a:pt x="2808604" y="765810"/>
                                      </a:lnTo>
                                      <a:lnTo>
                                        <a:pt x="2804160" y="769620"/>
                                      </a:lnTo>
                                      <a:lnTo>
                                        <a:pt x="2383790" y="1189990"/>
                                      </a:lnTo>
                                      <a:lnTo>
                                        <a:pt x="2364104" y="1210310"/>
                                      </a:lnTo>
                                      <a:lnTo>
                                        <a:pt x="2374265" y="1220470"/>
                                      </a:lnTo>
                                      <a:lnTo>
                                        <a:pt x="2378710" y="1216025"/>
                                      </a:lnTo>
                                      <a:lnTo>
                                        <a:pt x="2381885" y="1213485"/>
                                      </a:lnTo>
                                      <a:lnTo>
                                        <a:pt x="2465704" y="1129665"/>
                                      </a:lnTo>
                                      <a:lnTo>
                                        <a:pt x="2471420" y="1123315"/>
                                      </a:lnTo>
                                      <a:lnTo>
                                        <a:pt x="2480310" y="1115060"/>
                                      </a:lnTo>
                                      <a:lnTo>
                                        <a:pt x="2483485" y="1111885"/>
                                      </a:lnTo>
                                      <a:lnTo>
                                        <a:pt x="2484754" y="1109980"/>
                                      </a:lnTo>
                                      <a:lnTo>
                                        <a:pt x="2487295" y="1107440"/>
                                      </a:lnTo>
                                      <a:lnTo>
                                        <a:pt x="2486025" y="1105535"/>
                                      </a:lnTo>
                                      <a:lnTo>
                                        <a:pt x="2484754" y="1104265"/>
                                      </a:lnTo>
                                      <a:lnTo>
                                        <a:pt x="2482850" y="1102995"/>
                                      </a:lnTo>
                                      <a:lnTo>
                                        <a:pt x="2484120" y="1101725"/>
                                      </a:lnTo>
                                      <a:lnTo>
                                        <a:pt x="2481579" y="1101725"/>
                                      </a:lnTo>
                                      <a:lnTo>
                                        <a:pt x="2480310" y="1100455"/>
                                      </a:lnTo>
                                      <a:lnTo>
                                        <a:pt x="2479675" y="1099185"/>
                                      </a:lnTo>
                                      <a:lnTo>
                                        <a:pt x="2478404" y="1097915"/>
                                      </a:lnTo>
                                      <a:lnTo>
                                        <a:pt x="2797175" y="779145"/>
                                      </a:lnTo>
                                      <a:lnTo>
                                        <a:pt x="2799715" y="775970"/>
                                      </a:lnTo>
                                      <a:lnTo>
                                        <a:pt x="2809240" y="766445"/>
                                      </a:lnTo>
                                      <a:lnTo>
                                        <a:pt x="2810510" y="764540"/>
                                      </a:lnTo>
                                      <a:lnTo>
                                        <a:pt x="2811779" y="763905"/>
                                      </a:lnTo>
                                      <a:lnTo>
                                        <a:pt x="2812415" y="762635"/>
                                      </a:lnTo>
                                      <a:lnTo>
                                        <a:pt x="2812415" y="762000"/>
                                      </a:lnTo>
                                      <a:close/>
                                    </a:path>
                                    <a:path w="3574415" h="3584575">
                                      <a:moveTo>
                                        <a:pt x="2800350" y="784225"/>
                                      </a:moveTo>
                                      <a:lnTo>
                                        <a:pt x="2799715" y="784225"/>
                                      </a:lnTo>
                                      <a:lnTo>
                                        <a:pt x="2798445" y="785495"/>
                                      </a:lnTo>
                                      <a:lnTo>
                                        <a:pt x="2795904" y="787400"/>
                                      </a:lnTo>
                                      <a:lnTo>
                                        <a:pt x="2481579" y="1101725"/>
                                      </a:lnTo>
                                      <a:lnTo>
                                        <a:pt x="2484120" y="1101725"/>
                                      </a:lnTo>
                                      <a:lnTo>
                                        <a:pt x="2778760" y="807085"/>
                                      </a:lnTo>
                                      <a:lnTo>
                                        <a:pt x="2781300" y="803910"/>
                                      </a:lnTo>
                                      <a:lnTo>
                                        <a:pt x="2787650" y="798195"/>
                                      </a:lnTo>
                                      <a:lnTo>
                                        <a:pt x="2790190" y="795020"/>
                                      </a:lnTo>
                                      <a:lnTo>
                                        <a:pt x="2798445" y="786765"/>
                                      </a:lnTo>
                                      <a:lnTo>
                                        <a:pt x="2799079" y="785495"/>
                                      </a:lnTo>
                                      <a:lnTo>
                                        <a:pt x="2800350" y="784225"/>
                                      </a:lnTo>
                                      <a:close/>
                                    </a:path>
                                  </a:pathLst>
                                </a:custGeom>
                                <a:solidFill>
                                  <a:srgbClr val="C0C0C0">
                                    <a:alpha val="49803"/>
                                  </a:srgbClr>
                                </a:solidFill>
                              </wps:spPr>
                              <wps:bodyPr wrap="square" lIns="0" tIns="0" rIns="0" bIns="0" rtlCol="0">
                                <a:prstTxWarp prst="textNoShape">
                                  <a:avLst/>
                                </a:prstTxWarp>
                                <a:noAutofit/>
                              </wps:bodyPr>
                            </wps:wsp>
                            <wps:wsp>
                              <wps:cNvPr id="352" name="Graphic 352"/>
                              <wps:cNvSpPr/>
                              <wps:spPr>
                                <a:xfrm>
                                  <a:off x="0" y="0"/>
                                  <a:ext cx="5850255" cy="5570855"/>
                                </a:xfrm>
                                <a:custGeom>
                                  <a:avLst/>
                                  <a:gdLst/>
                                  <a:ahLst/>
                                  <a:cxnLst/>
                                  <a:rect l="l" t="t" r="r" b="b"/>
                                  <a:pathLst>
                                    <a:path w="5850255" h="5570855">
                                      <a:moveTo>
                                        <a:pt x="2446007" y="5313045"/>
                                      </a:moveTo>
                                      <a:lnTo>
                                        <a:pt x="0" y="5313045"/>
                                      </a:lnTo>
                                      <a:lnTo>
                                        <a:pt x="0" y="5570855"/>
                                      </a:lnTo>
                                      <a:lnTo>
                                        <a:pt x="2446007" y="5570855"/>
                                      </a:lnTo>
                                      <a:lnTo>
                                        <a:pt x="2446007" y="5313045"/>
                                      </a:lnTo>
                                      <a:close/>
                                    </a:path>
                                    <a:path w="5850255" h="5570855">
                                      <a:moveTo>
                                        <a:pt x="2446007" y="4965700"/>
                                      </a:moveTo>
                                      <a:lnTo>
                                        <a:pt x="0" y="4965700"/>
                                      </a:lnTo>
                                      <a:lnTo>
                                        <a:pt x="0" y="5307330"/>
                                      </a:lnTo>
                                      <a:lnTo>
                                        <a:pt x="2446007" y="5307330"/>
                                      </a:lnTo>
                                      <a:lnTo>
                                        <a:pt x="2446007" y="4965700"/>
                                      </a:lnTo>
                                      <a:close/>
                                    </a:path>
                                    <a:path w="5850255" h="5570855">
                                      <a:moveTo>
                                        <a:pt x="4235450" y="5313045"/>
                                      </a:moveTo>
                                      <a:lnTo>
                                        <a:pt x="2452357" y="5313045"/>
                                      </a:lnTo>
                                      <a:lnTo>
                                        <a:pt x="2452357" y="5570855"/>
                                      </a:lnTo>
                                      <a:lnTo>
                                        <a:pt x="4235450" y="5570855"/>
                                      </a:lnTo>
                                      <a:lnTo>
                                        <a:pt x="4235450" y="5313045"/>
                                      </a:lnTo>
                                      <a:close/>
                                    </a:path>
                                    <a:path w="5850255" h="5570855">
                                      <a:moveTo>
                                        <a:pt x="4235450" y="4965700"/>
                                      </a:moveTo>
                                      <a:lnTo>
                                        <a:pt x="2452357" y="4965700"/>
                                      </a:lnTo>
                                      <a:lnTo>
                                        <a:pt x="2452357" y="5307330"/>
                                      </a:lnTo>
                                      <a:lnTo>
                                        <a:pt x="4235450" y="5307330"/>
                                      </a:lnTo>
                                      <a:lnTo>
                                        <a:pt x="4235450" y="4965700"/>
                                      </a:lnTo>
                                      <a:close/>
                                    </a:path>
                                    <a:path w="5850255" h="5570855">
                                      <a:moveTo>
                                        <a:pt x="4744720" y="5313045"/>
                                      </a:moveTo>
                                      <a:lnTo>
                                        <a:pt x="4241800" y="5313045"/>
                                      </a:lnTo>
                                      <a:lnTo>
                                        <a:pt x="4241800" y="5570855"/>
                                      </a:lnTo>
                                      <a:lnTo>
                                        <a:pt x="4744720" y="5570855"/>
                                      </a:lnTo>
                                      <a:lnTo>
                                        <a:pt x="4744720" y="5313045"/>
                                      </a:lnTo>
                                      <a:close/>
                                    </a:path>
                                    <a:path w="5850255" h="5570855">
                                      <a:moveTo>
                                        <a:pt x="4744720" y="4965700"/>
                                      </a:moveTo>
                                      <a:lnTo>
                                        <a:pt x="4241800" y="4965700"/>
                                      </a:lnTo>
                                      <a:lnTo>
                                        <a:pt x="4241800" y="5307330"/>
                                      </a:lnTo>
                                      <a:lnTo>
                                        <a:pt x="4744720" y="5307330"/>
                                      </a:lnTo>
                                      <a:lnTo>
                                        <a:pt x="4744720" y="4965700"/>
                                      </a:lnTo>
                                      <a:close/>
                                    </a:path>
                                    <a:path w="5850255" h="5570855">
                                      <a:moveTo>
                                        <a:pt x="5850255" y="2571115"/>
                                      </a:moveTo>
                                      <a:lnTo>
                                        <a:pt x="0" y="2571115"/>
                                      </a:lnTo>
                                      <a:lnTo>
                                        <a:pt x="0" y="4959985"/>
                                      </a:lnTo>
                                      <a:lnTo>
                                        <a:pt x="5850255" y="4959985"/>
                                      </a:lnTo>
                                      <a:lnTo>
                                        <a:pt x="5850255" y="2571115"/>
                                      </a:lnTo>
                                      <a:close/>
                                    </a:path>
                                    <a:path w="5850255" h="5570855">
                                      <a:moveTo>
                                        <a:pt x="5850255" y="0"/>
                                      </a:moveTo>
                                      <a:lnTo>
                                        <a:pt x="0" y="0"/>
                                      </a:lnTo>
                                      <a:lnTo>
                                        <a:pt x="0" y="2047240"/>
                                      </a:lnTo>
                                      <a:lnTo>
                                        <a:pt x="5850255" y="2047240"/>
                                      </a:lnTo>
                                      <a:lnTo>
                                        <a:pt x="585025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00B95F" id="Group 350" o:spid="_x0000_s1026" style="position:absolute;margin-left:.2pt;margin-top:14.05pt;width:460.65pt;height:438.65pt;z-index:-27936256;mso-wrap-distance-left:0;mso-wrap-distance-right:0" coordsize="58502,5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">
                      <v:shape id="Graphic 351" o:spid="_x0000_s1027" style="position:absolute;left:11328;top:19805;width:35744;height:35846;visibility:visible;mso-wrap-style:square;v-text-anchor:top" coordsize="3574415,358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" path="m2174240,1420495r-303530,283210l1868170,1705610r-79375,78740l1761489,1812290r-6350,5715l1740535,1833245r-17781,17780l1441450,2152650r-1905,1905l1439545,2155190r1269,-1270l1444625,2150745r3175,-3810l1453514,2141855r83186,-83185l1544954,2049780r7621,-7620l1555114,2038985r67311,-72390l1652270,1937385r-2541,l1791970,1784985r,-635l1792604,1784350r154306,-144145l1948814,1640205r28575,-28575l2055495,1539240r118745,-118745xem1948814,1640205r-1904,l1649729,1937385r2541,l1948814,1640205xem2174875,1419860r-635,l2174240,1420495r635,-635xem661035,2922905r-2541,1270l653414,2928620r-8889,7620l631825,2947670r-33656,32385l576580,3000375,459739,3115310,19685,3554095,,3574415r9525,10160l30480,3564254r93980,-93979l122555,3470275r-8255,-8255l374014,3202305r93980,-92075l500380,3079115r40639,-37465l550544,3041650r50800,-52070l619760,2969895r15240,-15875l647064,2940685r8255,-9525l659764,2925445r1271,-2540xem550544,3041650r-9525,l541655,3042285r-636,1905l537844,3048000r-5080,6350l524510,3063240r-54610,57785l122555,3470275r1905,l525780,3067685r24764,-26035xem1364614,2213610r-4444,4445l1351279,2226310r-7619,6985l1334770,2241550r-36831,35560l878205,2694940r-6986,7620l848360,2725420r-4446,5080l844550,2730500r9525,10160l855344,2739390r1906,-1270l861694,2733040r98425,-97790l962660,2632075r5079,-5080l966469,2625090r-3175,-2540l964564,2621280r-2539,l958214,2617470r212091,-211455l1208405,2368550r23495,-22225l1238885,2339340r4445,-3810l1245235,2334260r4445,l1322070,2260600r18415,-19050l1348104,2233295r13971,-14605l1365250,2214880r-636,-1270xem1249680,2334260r-4445,l1245235,2334895r-3175,3175l1235710,2345690r-5715,5715l1223010,2359025,962025,2621280r2539,l1090930,2494280r115570,-112395l1202689,2381885r46991,-47625xem1423670,2171065r-1270,635l1414779,2179320r-6350,5715l1288414,2298065r-65404,63500l1202689,2381885r3811,l1212214,2376170r88265,-82550l1302385,2291715r6985,-6350l1313179,2281555r4446,-3810l1423670,2171065xem3574415,r-636,635l3571875,1905r-1271,1905l3566160,7620,2938145,635635r-1905,2540l2936240,638810r635,-635l2938145,637540r1270,-1270l2944495,631825r5080,-5080l2952115,623570,3199129,377190r19050,l3310254,284480r4446,-3810l3317875,277495r1270,-1905l3321685,273050r-5715,-6350l3312795,263525,3559175,16510r3175,-2540l3564890,10795r8889,-8890l3574415,635r,-635xem3218179,377190r-19050,l3202304,379730r6350,6350l3211195,383540r5080,-4445l3218179,377190xem2812415,762000r-1270,1270l2809875,763905r-1271,1905l2804160,769620r-420370,420370l2364104,1210310r10161,10160l2378710,1216025r3175,-2540l2465704,1129665r5716,-6350l2480310,1115060r3175,-3175l2484754,1109980r2541,-2540l2486025,1105535r-1271,-1270l2482850,1102995r1270,-1270l2481579,1101725r-1269,-1270l2479675,1099185r-1271,-1270l2797175,779145r2540,-3175l2809240,766445r1270,-1905l2811779,763905r636,-1270l2812415,762000xem2800350,784225r-635,l2798445,785495r-2541,1905l2481579,1101725r2541,l2778760,807085r2540,-3175l2787650,798195r2540,-3175l2798445,786765r634,-1270l2800350,784225xe" fillcolor="silver" stroked="f">
                        <v:fill opacity="32639f"/>
                        <v:path arrowok="t"/>
                      </v:shape>
                      <v:shape id="Graphic 352" o:spid="_x0000_s1028" style="position:absolute;width:58502;height:55708;visibility:visible;mso-wrap-style:square;v-text-anchor:top" coordsize="5850255,55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" path="m2446007,5313045l,5313045r,257810l2446007,5570855r,-257810xem2446007,4965700l,4965700r,341630l2446007,5307330r,-341630xem4235450,5313045r-1783093,l2452357,5570855r1783093,l4235450,5313045xem4235450,4965700r-1783093,l2452357,5307330r1783093,l4235450,4965700xem4744720,5313045r-502920,l4241800,5570855r502920,l4744720,5313045xem4744720,4965700r-502920,l4241800,5307330r502920,l4744720,4965700xem5850255,2571115l,2571115,,4959985r5850255,l5850255,2571115xem5850255,l,,,2047240r5850255,l5850255,xe" stroked="f">
                        <v:path arrowok="t"/>
                      </v:shape>
                    </v:group>
                  </w:pict>
                </mc:Fallback>
              </mc:AlternateContent>
            </w:r>
            <w:r>
              <w:t>Learning</w:t>
            </w:r>
            <w:r>
              <w:rPr>
                <w:spacing w:val="-12"/>
              </w:rPr>
              <w:t xml:space="preserve"> </w:t>
            </w:r>
            <w:r>
              <w:t>needs</w:t>
            </w:r>
            <w:r>
              <w:rPr>
                <w:spacing w:val="-10"/>
              </w:rPr>
              <w:t xml:space="preserve"> </w:t>
            </w:r>
            <w:r>
              <w:t>identified</w:t>
            </w:r>
            <w:r>
              <w:rPr>
                <w:spacing w:val="-9"/>
              </w:rPr>
              <w:t xml:space="preserve"> </w:t>
            </w:r>
            <w:r>
              <w:t>by</w:t>
            </w:r>
            <w:r>
              <w:rPr>
                <w:spacing w:val="-10"/>
              </w:rPr>
              <w:t xml:space="preserve"> </w:t>
            </w:r>
            <w:r>
              <w:t>the</w:t>
            </w:r>
            <w:r>
              <w:rPr>
                <w:spacing w:val="-11"/>
              </w:rPr>
              <w:t xml:space="preserve"> </w:t>
            </w:r>
            <w:r>
              <w:t>nursing</w:t>
            </w:r>
            <w:r>
              <w:rPr>
                <w:spacing w:val="-10"/>
              </w:rPr>
              <w:t xml:space="preserve"> </w:t>
            </w:r>
            <w:r>
              <w:t>student</w:t>
            </w:r>
            <w:r>
              <w:rPr>
                <w:spacing w:val="-13"/>
              </w:rPr>
              <w:t xml:space="preserve"> </w:t>
            </w:r>
            <w:r>
              <w:t>(refer</w:t>
            </w:r>
            <w:r>
              <w:rPr>
                <w:spacing w:val="-7"/>
              </w:rPr>
              <w:t xml:space="preserve"> </w:t>
            </w:r>
            <w:r>
              <w:t>to</w:t>
            </w:r>
            <w:r>
              <w:rPr>
                <w:spacing w:val="-11"/>
              </w:rPr>
              <w:t xml:space="preserve"> </w:t>
            </w:r>
            <w:r>
              <w:t>practice</w:t>
            </w:r>
            <w:r>
              <w:rPr>
                <w:spacing w:val="-10"/>
              </w:rPr>
              <w:t xml:space="preserve"> </w:t>
            </w:r>
            <w:r>
              <w:t>placement</w:t>
            </w:r>
            <w:r>
              <w:rPr>
                <w:spacing w:val="-11"/>
              </w:rPr>
              <w:t xml:space="preserve"> </w:t>
            </w:r>
            <w:r>
              <w:t>learning</w:t>
            </w:r>
            <w:r>
              <w:rPr>
                <w:spacing w:val="-10"/>
              </w:rPr>
              <w:t xml:space="preserve"> </w:t>
            </w:r>
            <w:r>
              <w:rPr>
                <w:spacing w:val="-2"/>
              </w:rPr>
              <w:t>outcomes)</w:t>
            </w:r>
          </w:p>
        </w:tc>
      </w:tr>
      <w:tr w:rsidR="00F8121F" w14:paraId="470FA76F" w14:textId="77777777">
        <w:trPr>
          <w:trHeight w:val="3222"/>
        </w:trPr>
        <w:tc>
          <w:tcPr>
            <w:tcW w:w="9223" w:type="dxa"/>
            <w:gridSpan w:val="5"/>
            <w:shd w:val="clear" w:color="auto" w:fill="FFFFFF"/>
          </w:tcPr>
          <w:p w14:paraId="43C3BBFD" w14:textId="77777777" w:rsidR="00F8121F" w:rsidRDefault="00F8121F">
            <w:pPr>
              <w:pStyle w:val="TableParagraph"/>
              <w:rPr>
                <w:rFonts w:ascii="Times New Roman"/>
              </w:rPr>
            </w:pPr>
          </w:p>
        </w:tc>
      </w:tr>
      <w:tr w:rsidR="00F8121F" w14:paraId="5F5E6ABB" w14:textId="77777777">
        <w:trPr>
          <w:trHeight w:val="806"/>
        </w:trPr>
        <w:tc>
          <w:tcPr>
            <w:tcW w:w="9223" w:type="dxa"/>
            <w:gridSpan w:val="5"/>
            <w:shd w:val="clear" w:color="auto" w:fill="DFECD9"/>
          </w:tcPr>
          <w:p w14:paraId="3E9734F3" w14:textId="77777777" w:rsidR="00F8121F" w:rsidRDefault="00813115">
            <w:pPr>
              <w:pStyle w:val="TableParagraph"/>
              <w:spacing w:before="2"/>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49D73022" w14:textId="77777777" w:rsidR="00F8121F" w:rsidRDefault="00813115">
            <w:pPr>
              <w:pStyle w:val="TableParagraph"/>
              <w:spacing w:before="7" w:line="254" w:lineRule="exact"/>
              <w:ind w:left="112"/>
            </w:pPr>
            <w:r>
              <w:t>Learning</w:t>
            </w:r>
            <w:r>
              <w:rPr>
                <w:spacing w:val="-7"/>
              </w:rPr>
              <w:t xml:space="preserve"> </w:t>
            </w:r>
            <w:r>
              <w:t>plan</w:t>
            </w:r>
            <w:r>
              <w:rPr>
                <w:spacing w:val="-7"/>
              </w:rPr>
              <w:t xml:space="preserve"> </w:t>
            </w:r>
            <w:r>
              <w:t>agreed</w:t>
            </w:r>
            <w:r>
              <w:rPr>
                <w:spacing w:val="-7"/>
              </w:rPr>
              <w:t xml:space="preserve"> </w:t>
            </w:r>
            <w:r>
              <w:t>with</w:t>
            </w:r>
            <w:r>
              <w:rPr>
                <w:spacing w:val="-8"/>
              </w:rPr>
              <w:t xml:space="preserve"> </w:t>
            </w:r>
            <w:r>
              <w:t>Preceptor/Associate</w:t>
            </w:r>
            <w:r>
              <w:rPr>
                <w:spacing w:val="-9"/>
              </w:rPr>
              <w:t xml:space="preserve"> </w:t>
            </w:r>
            <w:r>
              <w:t>Preceptor</w:t>
            </w:r>
            <w:r>
              <w:rPr>
                <w:spacing w:val="-7"/>
              </w:rPr>
              <w:t xml:space="preserve"> </w:t>
            </w:r>
            <w:r>
              <w:t>for</w:t>
            </w:r>
            <w:r>
              <w:rPr>
                <w:spacing w:val="-8"/>
              </w:rPr>
              <w:t xml:space="preserve"> </w:t>
            </w:r>
            <w:r>
              <w:t>practice</w:t>
            </w:r>
            <w:r>
              <w:rPr>
                <w:spacing w:val="-8"/>
              </w:rPr>
              <w:t xml:space="preserve"> </w:t>
            </w:r>
            <w:r>
              <w:t>placement</w:t>
            </w:r>
            <w:r>
              <w:rPr>
                <w:spacing w:val="-9"/>
              </w:rPr>
              <w:t xml:space="preserve"> </w:t>
            </w:r>
            <w:r>
              <w:t>(in</w:t>
            </w:r>
            <w:r>
              <w:rPr>
                <w:spacing w:val="-8"/>
              </w:rPr>
              <w:t xml:space="preserve"> </w:t>
            </w:r>
            <w:r>
              <w:t>accordance</w:t>
            </w:r>
            <w:r>
              <w:rPr>
                <w:spacing w:val="-9"/>
              </w:rPr>
              <w:t xml:space="preserve"> </w:t>
            </w:r>
            <w:r>
              <w:t>with the practice placement learning outcomes)</w:t>
            </w:r>
          </w:p>
        </w:tc>
      </w:tr>
      <w:tr w:rsidR="00F8121F" w14:paraId="3857F9E2" w14:textId="77777777">
        <w:trPr>
          <w:trHeight w:val="3758"/>
        </w:trPr>
        <w:tc>
          <w:tcPr>
            <w:tcW w:w="9223" w:type="dxa"/>
            <w:gridSpan w:val="5"/>
            <w:tcBorders>
              <w:bottom w:val="single" w:sz="6" w:space="0" w:color="A8D08D"/>
            </w:tcBorders>
            <w:shd w:val="clear" w:color="auto" w:fill="FFFFFF"/>
          </w:tcPr>
          <w:p w14:paraId="443174BB" w14:textId="77777777" w:rsidR="00F8121F" w:rsidRDefault="00F8121F">
            <w:pPr>
              <w:pStyle w:val="TableParagraph"/>
              <w:rPr>
                <w:rFonts w:ascii="Times New Roman"/>
              </w:rPr>
            </w:pPr>
          </w:p>
        </w:tc>
      </w:tr>
      <w:tr w:rsidR="00F8121F" w14:paraId="2B765BA9" w14:textId="77777777">
        <w:trPr>
          <w:trHeight w:val="539"/>
        </w:trPr>
        <w:tc>
          <w:tcPr>
            <w:tcW w:w="3861" w:type="dxa"/>
            <w:tcBorders>
              <w:top w:val="single" w:sz="6" w:space="0" w:color="A8D08D"/>
            </w:tcBorders>
            <w:shd w:val="clear" w:color="auto" w:fill="FFFFFF"/>
          </w:tcPr>
          <w:p w14:paraId="221A25AD" w14:textId="77777777" w:rsidR="00F8121F" w:rsidRDefault="00813115">
            <w:pPr>
              <w:pStyle w:val="TableParagraph"/>
              <w:spacing w:line="270" w:lineRule="atLeast"/>
              <w:ind w:left="112"/>
            </w:pPr>
            <w:r>
              <w:t>Orientation</w:t>
            </w:r>
            <w:r>
              <w:rPr>
                <w:spacing w:val="-11"/>
              </w:rPr>
              <w:t xml:space="preserve"> </w:t>
            </w:r>
            <w:r>
              <w:t>to</w:t>
            </w:r>
            <w:r>
              <w:rPr>
                <w:spacing w:val="-10"/>
              </w:rPr>
              <w:t xml:space="preserve"> </w:t>
            </w:r>
            <w:r>
              <w:t>practice</w:t>
            </w:r>
            <w:r>
              <w:rPr>
                <w:spacing w:val="-10"/>
              </w:rPr>
              <w:t xml:space="preserve"> </w:t>
            </w:r>
            <w:r>
              <w:t>placement</w:t>
            </w:r>
            <w:r>
              <w:rPr>
                <w:spacing w:val="-10"/>
              </w:rPr>
              <w:t xml:space="preserve"> </w:t>
            </w:r>
            <w:r>
              <w:t xml:space="preserve">and </w:t>
            </w:r>
            <w:r>
              <w:rPr>
                <w:spacing w:val="-2"/>
              </w:rPr>
              <w:t>Practice</w:t>
            </w:r>
            <w:r>
              <w:rPr>
                <w:spacing w:val="3"/>
              </w:rPr>
              <w:t xml:space="preserve"> </w:t>
            </w:r>
            <w:r>
              <w:rPr>
                <w:spacing w:val="-2"/>
              </w:rPr>
              <w:t>placement</w:t>
            </w:r>
            <w:r>
              <w:rPr>
                <w:spacing w:val="2"/>
              </w:rPr>
              <w:t xml:space="preserve"> </w:t>
            </w:r>
            <w:r>
              <w:rPr>
                <w:spacing w:val="-2"/>
              </w:rPr>
              <w:t>learning</w:t>
            </w:r>
            <w:r>
              <w:rPr>
                <w:spacing w:val="5"/>
              </w:rPr>
              <w:t xml:space="preserve"> </w:t>
            </w:r>
            <w:r>
              <w:rPr>
                <w:spacing w:val="-2"/>
              </w:rPr>
              <w:t>outcomes</w:t>
            </w:r>
          </w:p>
        </w:tc>
        <w:tc>
          <w:tcPr>
            <w:tcW w:w="2820" w:type="dxa"/>
            <w:gridSpan w:val="2"/>
            <w:tcBorders>
              <w:top w:val="single" w:sz="6" w:space="0" w:color="A8D08D"/>
            </w:tcBorders>
          </w:tcPr>
          <w:p w14:paraId="602417C4" w14:textId="77777777" w:rsidR="00F8121F" w:rsidRDefault="00F8121F">
            <w:pPr>
              <w:pStyle w:val="TableParagraph"/>
              <w:rPr>
                <w:rFonts w:ascii="Times New Roman"/>
              </w:rPr>
            </w:pPr>
          </w:p>
        </w:tc>
        <w:tc>
          <w:tcPr>
            <w:tcW w:w="801" w:type="dxa"/>
            <w:tcBorders>
              <w:top w:val="single" w:sz="6" w:space="0" w:color="A8D08D"/>
            </w:tcBorders>
            <w:shd w:val="clear" w:color="auto" w:fill="FFFFFF"/>
          </w:tcPr>
          <w:p w14:paraId="63B0A3B3" w14:textId="77777777" w:rsidR="00F8121F" w:rsidRDefault="00813115">
            <w:pPr>
              <w:pStyle w:val="TableParagraph"/>
              <w:spacing w:before="138"/>
              <w:ind w:right="82"/>
              <w:jc w:val="center"/>
            </w:pPr>
            <w:r>
              <w:rPr>
                <w:spacing w:val="-2"/>
              </w:rPr>
              <w:t>Date:</w:t>
            </w:r>
          </w:p>
        </w:tc>
        <w:tc>
          <w:tcPr>
            <w:tcW w:w="1741" w:type="dxa"/>
            <w:tcBorders>
              <w:top w:val="single" w:sz="6" w:space="0" w:color="A8D08D"/>
            </w:tcBorders>
          </w:tcPr>
          <w:p w14:paraId="0A8500A4" w14:textId="77777777" w:rsidR="00F8121F" w:rsidRDefault="00F8121F">
            <w:pPr>
              <w:pStyle w:val="TableParagraph"/>
              <w:rPr>
                <w:rFonts w:ascii="Times New Roman"/>
              </w:rPr>
            </w:pPr>
          </w:p>
        </w:tc>
      </w:tr>
      <w:tr w:rsidR="00F8121F" w14:paraId="1567E43D" w14:textId="77777777">
        <w:trPr>
          <w:trHeight w:val="399"/>
        </w:trPr>
        <w:tc>
          <w:tcPr>
            <w:tcW w:w="3861" w:type="dxa"/>
            <w:shd w:val="clear" w:color="auto" w:fill="FFFFFF"/>
          </w:tcPr>
          <w:p w14:paraId="76A73231" w14:textId="77777777" w:rsidR="00F8121F" w:rsidRDefault="00813115">
            <w:pPr>
              <w:pStyle w:val="TableParagraph"/>
              <w:spacing w:before="68"/>
              <w:ind w:left="112"/>
            </w:pPr>
            <w:r>
              <w:t>Nursing</w:t>
            </w:r>
            <w:r>
              <w:rPr>
                <w:spacing w:val="-13"/>
              </w:rPr>
              <w:t xml:space="preserve"> </w:t>
            </w:r>
            <w:r>
              <w:t>student</w:t>
            </w:r>
            <w:r>
              <w:rPr>
                <w:spacing w:val="-12"/>
              </w:rPr>
              <w:t xml:space="preserve"> </w:t>
            </w:r>
            <w:r>
              <w:rPr>
                <w:spacing w:val="-2"/>
              </w:rPr>
              <w:t>signature</w:t>
            </w:r>
          </w:p>
        </w:tc>
        <w:tc>
          <w:tcPr>
            <w:tcW w:w="2820" w:type="dxa"/>
            <w:gridSpan w:val="2"/>
          </w:tcPr>
          <w:p w14:paraId="073D6CCD" w14:textId="77777777" w:rsidR="00F8121F" w:rsidRDefault="00F8121F">
            <w:pPr>
              <w:pStyle w:val="TableParagraph"/>
              <w:rPr>
                <w:rFonts w:ascii="Times New Roman"/>
              </w:rPr>
            </w:pPr>
          </w:p>
        </w:tc>
        <w:tc>
          <w:tcPr>
            <w:tcW w:w="801" w:type="dxa"/>
            <w:shd w:val="clear" w:color="auto" w:fill="FFFFFF"/>
          </w:tcPr>
          <w:p w14:paraId="5A83B6A2" w14:textId="77777777" w:rsidR="00F8121F" w:rsidRDefault="00813115">
            <w:pPr>
              <w:pStyle w:val="TableParagraph"/>
              <w:spacing w:before="68"/>
              <w:ind w:right="82"/>
              <w:jc w:val="center"/>
            </w:pPr>
            <w:r>
              <w:rPr>
                <w:spacing w:val="-2"/>
              </w:rPr>
              <w:t>Date:</w:t>
            </w:r>
          </w:p>
        </w:tc>
        <w:tc>
          <w:tcPr>
            <w:tcW w:w="1741" w:type="dxa"/>
          </w:tcPr>
          <w:p w14:paraId="0A024D9B" w14:textId="77777777" w:rsidR="00F8121F" w:rsidRDefault="00F8121F">
            <w:pPr>
              <w:pStyle w:val="TableParagraph"/>
              <w:rPr>
                <w:rFonts w:ascii="Times New Roman"/>
              </w:rPr>
            </w:pPr>
          </w:p>
        </w:tc>
      </w:tr>
      <w:tr w:rsidR="00F8121F" w14:paraId="44115645" w14:textId="77777777">
        <w:trPr>
          <w:trHeight w:val="402"/>
        </w:trPr>
        <w:tc>
          <w:tcPr>
            <w:tcW w:w="3861" w:type="dxa"/>
          </w:tcPr>
          <w:p w14:paraId="4DABC317" w14:textId="77777777" w:rsidR="00F8121F" w:rsidRDefault="00813115">
            <w:pPr>
              <w:pStyle w:val="TableParagraph"/>
              <w:spacing w:before="72"/>
              <w:ind w:left="112"/>
            </w:pPr>
            <w:r>
              <w:rPr>
                <w:spacing w:val="-2"/>
              </w:rPr>
              <w:t>Preceptor/Associate</w:t>
            </w:r>
            <w:r>
              <w:rPr>
                <w:spacing w:val="7"/>
              </w:rPr>
              <w:t xml:space="preserve"> </w:t>
            </w:r>
            <w:r>
              <w:rPr>
                <w:spacing w:val="-2"/>
              </w:rPr>
              <w:t>Preceptor</w:t>
            </w:r>
            <w:r>
              <w:rPr>
                <w:spacing w:val="6"/>
              </w:rPr>
              <w:t xml:space="preserve"> </w:t>
            </w:r>
            <w:r>
              <w:rPr>
                <w:spacing w:val="-2"/>
              </w:rPr>
              <w:t>signature</w:t>
            </w:r>
          </w:p>
        </w:tc>
        <w:tc>
          <w:tcPr>
            <w:tcW w:w="2820" w:type="dxa"/>
            <w:gridSpan w:val="2"/>
            <w:tcBorders>
              <w:bottom w:val="single" w:sz="6" w:space="0" w:color="A8D08D"/>
            </w:tcBorders>
          </w:tcPr>
          <w:p w14:paraId="51681568" w14:textId="77777777" w:rsidR="00F8121F" w:rsidRDefault="00F8121F">
            <w:pPr>
              <w:pStyle w:val="TableParagraph"/>
              <w:rPr>
                <w:rFonts w:ascii="Times New Roman"/>
              </w:rPr>
            </w:pPr>
          </w:p>
        </w:tc>
        <w:tc>
          <w:tcPr>
            <w:tcW w:w="801" w:type="dxa"/>
            <w:tcBorders>
              <w:bottom w:val="single" w:sz="6" w:space="0" w:color="A8D08D"/>
            </w:tcBorders>
          </w:tcPr>
          <w:p w14:paraId="210A1EA2" w14:textId="77777777" w:rsidR="00F8121F" w:rsidRDefault="00813115">
            <w:pPr>
              <w:pStyle w:val="TableParagraph"/>
              <w:spacing w:before="72"/>
              <w:ind w:right="82"/>
              <w:jc w:val="center"/>
            </w:pPr>
            <w:r>
              <w:rPr>
                <w:spacing w:val="-2"/>
              </w:rPr>
              <w:t>Date:</w:t>
            </w:r>
          </w:p>
        </w:tc>
        <w:tc>
          <w:tcPr>
            <w:tcW w:w="1741" w:type="dxa"/>
            <w:tcBorders>
              <w:bottom w:val="single" w:sz="6" w:space="0" w:color="A8D08D"/>
            </w:tcBorders>
          </w:tcPr>
          <w:p w14:paraId="1C45FD41" w14:textId="77777777" w:rsidR="00F8121F" w:rsidRDefault="00F8121F">
            <w:pPr>
              <w:pStyle w:val="TableParagraph"/>
              <w:rPr>
                <w:rFonts w:ascii="Times New Roman"/>
              </w:rPr>
            </w:pPr>
          </w:p>
        </w:tc>
      </w:tr>
      <w:tr w:rsidR="00F8121F" w14:paraId="65A6FBB5" w14:textId="77777777">
        <w:trPr>
          <w:trHeight w:val="399"/>
        </w:trPr>
        <w:tc>
          <w:tcPr>
            <w:tcW w:w="3861" w:type="dxa"/>
          </w:tcPr>
          <w:p w14:paraId="68275C9F" w14:textId="77777777" w:rsidR="00F8121F" w:rsidRDefault="00813115">
            <w:pPr>
              <w:pStyle w:val="TableParagraph"/>
              <w:spacing w:before="72"/>
              <w:ind w:left="112"/>
            </w:pPr>
            <w:r>
              <w:t>Proposed</w:t>
            </w:r>
            <w:r>
              <w:rPr>
                <w:spacing w:val="-11"/>
              </w:rPr>
              <w:t xml:space="preserve"> </w:t>
            </w:r>
            <w:r>
              <w:t>date</w:t>
            </w:r>
            <w:r>
              <w:rPr>
                <w:spacing w:val="-11"/>
              </w:rPr>
              <w:t xml:space="preserve"> </w:t>
            </w:r>
            <w:r>
              <w:t>for</w:t>
            </w:r>
            <w:r>
              <w:rPr>
                <w:spacing w:val="-10"/>
              </w:rPr>
              <w:t xml:space="preserve"> </w:t>
            </w:r>
            <w:r>
              <w:t>mid</w:t>
            </w:r>
            <w:r>
              <w:rPr>
                <w:spacing w:val="-9"/>
              </w:rPr>
              <w:t xml:space="preserve"> </w:t>
            </w:r>
            <w:r>
              <w:rPr>
                <w:spacing w:val="-2"/>
              </w:rPr>
              <w:t>interview</w:t>
            </w:r>
          </w:p>
        </w:tc>
        <w:tc>
          <w:tcPr>
            <w:tcW w:w="5362" w:type="dxa"/>
            <w:gridSpan w:val="4"/>
            <w:tcBorders>
              <w:top w:val="single" w:sz="6" w:space="0" w:color="A8D08D"/>
            </w:tcBorders>
          </w:tcPr>
          <w:p w14:paraId="49192B82" w14:textId="77777777" w:rsidR="00F8121F" w:rsidRDefault="00F8121F">
            <w:pPr>
              <w:pStyle w:val="TableParagraph"/>
              <w:rPr>
                <w:rFonts w:ascii="Times New Roman"/>
              </w:rPr>
            </w:pPr>
          </w:p>
        </w:tc>
      </w:tr>
      <w:tr w:rsidR="00F8121F" w14:paraId="07883C9E" w14:textId="77777777">
        <w:trPr>
          <w:trHeight w:val="384"/>
        </w:trPr>
        <w:tc>
          <w:tcPr>
            <w:tcW w:w="3861" w:type="dxa"/>
          </w:tcPr>
          <w:p w14:paraId="521334A8" w14:textId="77777777" w:rsidR="00F8121F" w:rsidRDefault="00813115">
            <w:pPr>
              <w:pStyle w:val="TableParagraph"/>
              <w:spacing w:before="66"/>
              <w:ind w:left="112"/>
            </w:pPr>
            <w:r>
              <w:t>Proposed</w:t>
            </w:r>
            <w:r>
              <w:rPr>
                <w:spacing w:val="-13"/>
              </w:rPr>
              <w:t xml:space="preserve"> </w:t>
            </w:r>
            <w:r>
              <w:t>date</w:t>
            </w:r>
            <w:r>
              <w:rPr>
                <w:spacing w:val="-10"/>
              </w:rPr>
              <w:t xml:space="preserve"> </w:t>
            </w:r>
            <w:r>
              <w:t>for</w:t>
            </w:r>
            <w:r>
              <w:rPr>
                <w:spacing w:val="-5"/>
              </w:rPr>
              <w:t xml:space="preserve"> </w:t>
            </w:r>
            <w:r>
              <w:t>the</w:t>
            </w:r>
            <w:r>
              <w:rPr>
                <w:spacing w:val="-9"/>
              </w:rPr>
              <w:t xml:space="preserve"> </w:t>
            </w:r>
            <w:r>
              <w:t>final</w:t>
            </w:r>
            <w:r>
              <w:rPr>
                <w:spacing w:val="-8"/>
              </w:rPr>
              <w:t xml:space="preserve"> </w:t>
            </w:r>
            <w:r>
              <w:rPr>
                <w:spacing w:val="-2"/>
              </w:rPr>
              <w:t>interview</w:t>
            </w:r>
          </w:p>
        </w:tc>
        <w:tc>
          <w:tcPr>
            <w:tcW w:w="5362" w:type="dxa"/>
            <w:gridSpan w:val="4"/>
          </w:tcPr>
          <w:p w14:paraId="45D7EC12" w14:textId="77777777" w:rsidR="00F8121F" w:rsidRDefault="00F8121F">
            <w:pPr>
              <w:pStyle w:val="TableParagraph"/>
              <w:rPr>
                <w:rFonts w:ascii="Times New Roman"/>
              </w:rPr>
            </w:pPr>
          </w:p>
        </w:tc>
      </w:tr>
    </w:tbl>
    <w:p w14:paraId="108A3738" w14:textId="77777777" w:rsidR="00F8121F" w:rsidRDefault="00F8121F">
      <w:pPr>
        <w:rPr>
          <w:rFonts w:ascii="Times New Roman"/>
        </w:rPr>
        <w:sectPr w:rsidR="00F8121F">
          <w:headerReference w:type="default" r:id="rId210"/>
          <w:footerReference w:type="default" r:id="rId211"/>
          <w:pgSz w:w="11910" w:h="16840"/>
          <w:pgMar w:top="1440" w:right="580" w:bottom="980" w:left="1000" w:header="918" w:footer="786" w:gutter="0"/>
          <w:cols w:space="720"/>
        </w:sectPr>
      </w:pPr>
    </w:p>
    <w:p w14:paraId="21750D34" w14:textId="77777777" w:rsidR="00F8121F" w:rsidRDefault="00813115">
      <w:pPr>
        <w:pStyle w:val="Heading3"/>
        <w:spacing w:line="276" w:lineRule="exact"/>
        <w:ind w:left="1888" w:right="2304"/>
      </w:pPr>
      <w:r>
        <w:rPr>
          <w:color w:val="6DAC46"/>
        </w:rPr>
        <w:lastRenderedPageBreak/>
        <w:t>PRACTICE</w:t>
      </w:r>
      <w:r>
        <w:rPr>
          <w:color w:val="6DAC46"/>
          <w:spacing w:val="-9"/>
        </w:rPr>
        <w:t xml:space="preserve"> </w:t>
      </w:r>
      <w:r>
        <w:rPr>
          <w:color w:val="6DAC46"/>
        </w:rPr>
        <w:t>PLACEMENT:</w:t>
      </w:r>
      <w:r>
        <w:rPr>
          <w:color w:val="6DAC46"/>
          <w:spacing w:val="-5"/>
        </w:rPr>
        <w:t xml:space="preserve"> </w:t>
      </w:r>
      <w:r>
        <w:rPr>
          <w:color w:val="6DAC46"/>
        </w:rPr>
        <w:t>MID</w:t>
      </w:r>
      <w:r>
        <w:rPr>
          <w:color w:val="6DAC46"/>
          <w:spacing w:val="-3"/>
        </w:rPr>
        <w:t xml:space="preserve"> </w:t>
      </w:r>
      <w:r>
        <w:rPr>
          <w:color w:val="6DAC46"/>
          <w:spacing w:val="-2"/>
        </w:rPr>
        <w:t>INTERVIEW</w:t>
      </w:r>
    </w:p>
    <w:p w14:paraId="22883DAA" w14:textId="77777777" w:rsidR="00F8121F" w:rsidRDefault="00F8121F">
      <w:pPr>
        <w:pStyle w:val="BodyText"/>
        <w:spacing w:before="37"/>
        <w:rPr>
          <w:b/>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81"/>
        <w:gridCol w:w="984"/>
        <w:gridCol w:w="1877"/>
        <w:gridCol w:w="728"/>
        <w:gridCol w:w="1792"/>
      </w:tblGrid>
      <w:tr w:rsidR="00F8121F" w14:paraId="0D9C1179" w14:textId="77777777">
        <w:trPr>
          <w:trHeight w:val="806"/>
        </w:trPr>
        <w:tc>
          <w:tcPr>
            <w:tcW w:w="9062" w:type="dxa"/>
            <w:gridSpan w:val="5"/>
            <w:shd w:val="clear" w:color="auto" w:fill="DFECD9"/>
          </w:tcPr>
          <w:p w14:paraId="5FB257F5" w14:textId="77777777" w:rsidR="00F8121F" w:rsidRDefault="00813115">
            <w:pPr>
              <w:pStyle w:val="TableParagraph"/>
              <w:spacing w:before="1"/>
              <w:ind w:left="112"/>
              <w:rPr>
                <w:b/>
              </w:rPr>
            </w:pPr>
            <w:r>
              <w:rPr>
                <w:noProof/>
              </w:rPr>
              <mc:AlternateContent>
                <mc:Choice Requires="wpg">
                  <w:drawing>
                    <wp:anchor distT="0" distB="0" distL="0" distR="0" simplePos="0" relativeHeight="475381248" behindDoc="1" locked="0" layoutInCell="1" allowOverlap="1" wp14:anchorId="1748C5B9" wp14:editId="5DD5FDE8">
                      <wp:simplePos x="0" y="0"/>
                      <wp:positionH relativeFrom="column">
                        <wp:posOffset>1084580</wp:posOffset>
                      </wp:positionH>
                      <wp:positionV relativeFrom="paragraph">
                        <wp:posOffset>-73741</wp:posOffset>
                      </wp:positionV>
                      <wp:extent cx="4041775" cy="6129020"/>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775" cy="6129020"/>
                                <a:chOff x="0" y="0"/>
                                <a:chExt cx="4041775" cy="6129020"/>
                              </a:xfrm>
                            </wpg:grpSpPr>
                            <pic:pic xmlns:pic="http://schemas.openxmlformats.org/drawingml/2006/picture">
                              <pic:nvPicPr>
                                <pic:cNvPr id="354" name="Image 354"/>
                                <pic:cNvPicPr/>
                              </pic:nvPicPr>
                              <pic:blipFill>
                                <a:blip r:embed="rId52" cstate="print"/>
                                <a:stretch>
                                  <a:fillRect/>
                                </a:stretch>
                              </pic:blipFill>
                              <pic:spPr>
                                <a:xfrm>
                                  <a:off x="0" y="0"/>
                                  <a:ext cx="4042151" cy="6129337"/>
                                </a:xfrm>
                                <a:prstGeom prst="rect">
                                  <a:avLst/>
                                </a:prstGeom>
                              </pic:spPr>
                            </pic:pic>
                          </wpg:wgp>
                        </a:graphicData>
                      </a:graphic>
                    </wp:anchor>
                  </w:drawing>
                </mc:Choice>
                <mc:Fallback>
                  <w:pict>
                    <v:group w14:anchorId="58350393" id="Group 353" o:spid="_x0000_s1026" style="position:absolute;margin-left:85.4pt;margin-top:-5.8pt;width:318.25pt;height:482.6pt;z-index:-27935232;mso-wrap-distance-left:0;mso-wrap-distance-right:0" coordsize="40417,6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">
                      <v:shape id="Image 354" o:spid="_x0000_s1027" type="#_x0000_t75" style="position:absolute;width:40421;height:6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">
                        <v:imagedata r:id="rId56" o:title=""/>
                      </v:shape>
                    </v:group>
                  </w:pict>
                </mc:Fallback>
              </mc:AlternateContent>
            </w: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57E52A7E" w14:textId="77777777" w:rsidR="00F8121F" w:rsidRDefault="00813115">
            <w:pPr>
              <w:pStyle w:val="TableParagraph"/>
              <w:spacing w:before="5" w:line="256" w:lineRule="exact"/>
              <w:ind w:left="112" w:right="166"/>
            </w:pPr>
            <w:r>
              <w:t>Nursing</w:t>
            </w:r>
            <w:r>
              <w:rPr>
                <w:spacing w:val="-6"/>
              </w:rPr>
              <w:t xml:space="preserve"> </w:t>
            </w:r>
            <w:r>
              <w:t>student’s</w:t>
            </w:r>
            <w:r>
              <w:rPr>
                <w:spacing w:val="-7"/>
              </w:rPr>
              <w:t xml:space="preserve"> </w:t>
            </w:r>
            <w:r>
              <w:t>review</w:t>
            </w:r>
            <w:r>
              <w:rPr>
                <w:spacing w:val="-6"/>
              </w:rPr>
              <w:t xml:space="preserve"> </w:t>
            </w:r>
            <w:r>
              <w:t>of</w:t>
            </w:r>
            <w:r>
              <w:rPr>
                <w:spacing w:val="-7"/>
              </w:rPr>
              <w:t xml:space="preserve"> </w:t>
            </w:r>
            <w:r>
              <w:t>progress</w:t>
            </w:r>
            <w:r>
              <w:rPr>
                <w:spacing w:val="-6"/>
              </w:rPr>
              <w:t xml:space="preserve"> </w:t>
            </w:r>
            <w:r>
              <w:t>during</w:t>
            </w:r>
            <w:r>
              <w:rPr>
                <w:spacing w:val="-6"/>
              </w:rPr>
              <w:t xml:space="preserve"> </w:t>
            </w:r>
            <w:r>
              <w:t>practice</w:t>
            </w:r>
            <w:r>
              <w:rPr>
                <w:spacing w:val="-7"/>
              </w:rPr>
              <w:t xml:space="preserve"> </w:t>
            </w:r>
            <w:r>
              <w:t>placement</w:t>
            </w:r>
            <w:r>
              <w:rPr>
                <w:spacing w:val="-7"/>
              </w:rPr>
              <w:t xml:space="preserve"> </w:t>
            </w:r>
            <w:r>
              <w:t>to</w:t>
            </w:r>
            <w:r>
              <w:rPr>
                <w:spacing w:val="-7"/>
              </w:rPr>
              <w:t xml:space="preserve"> </w:t>
            </w:r>
            <w:r>
              <w:t>date</w:t>
            </w:r>
            <w:r>
              <w:rPr>
                <w:spacing w:val="-7"/>
              </w:rPr>
              <w:t xml:space="preserve"> </w:t>
            </w:r>
            <w:r>
              <w:t>(refer</w:t>
            </w:r>
            <w:r>
              <w:rPr>
                <w:spacing w:val="-6"/>
              </w:rPr>
              <w:t xml:space="preserve"> </w:t>
            </w:r>
            <w:r>
              <w:t>to</w:t>
            </w:r>
            <w:r>
              <w:rPr>
                <w:spacing w:val="-7"/>
              </w:rPr>
              <w:t xml:space="preserve"> </w:t>
            </w:r>
            <w:r>
              <w:t>practice placement learning outcomes)</w:t>
            </w:r>
          </w:p>
        </w:tc>
      </w:tr>
      <w:tr w:rsidR="00F8121F" w14:paraId="1F92332C" w14:textId="77777777">
        <w:trPr>
          <w:trHeight w:val="4296"/>
        </w:trPr>
        <w:tc>
          <w:tcPr>
            <w:tcW w:w="9062" w:type="dxa"/>
            <w:gridSpan w:val="5"/>
            <w:shd w:val="clear" w:color="auto" w:fill="FFFFFF"/>
          </w:tcPr>
          <w:p w14:paraId="3756FF70" w14:textId="77777777" w:rsidR="00F8121F" w:rsidRDefault="00813115">
            <w:pPr>
              <w:pStyle w:val="TableParagraph"/>
              <w:ind w:left="4" w:right="-72"/>
              <w:rPr>
                <w:sz w:val="20"/>
              </w:rPr>
            </w:pPr>
            <w:r>
              <w:rPr>
                <w:noProof/>
                <w:sz w:val="20"/>
              </w:rPr>
              <mc:AlternateContent>
                <mc:Choice Requires="wpg">
                  <w:drawing>
                    <wp:inline distT="0" distB="0" distL="0" distR="0" wp14:anchorId="757A93DB" wp14:editId="7A872BF2">
                      <wp:extent cx="5748020" cy="2728595"/>
                      <wp:effectExtent l="0" t="0" r="0" b="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728595"/>
                                <a:chOff x="0" y="0"/>
                                <a:chExt cx="5748020" cy="2728595"/>
                              </a:xfrm>
                            </wpg:grpSpPr>
                            <wps:wsp>
                              <wps:cNvPr id="356" name="Graphic 356"/>
                              <wps:cNvSpPr/>
                              <wps:spPr>
                                <a:xfrm>
                                  <a:off x="0" y="0"/>
                                  <a:ext cx="5748020" cy="2728595"/>
                                </a:xfrm>
                                <a:custGeom>
                                  <a:avLst/>
                                  <a:gdLst/>
                                  <a:ahLst/>
                                  <a:cxnLst/>
                                  <a:rect l="l" t="t" r="r" b="b"/>
                                  <a:pathLst>
                                    <a:path w="5748020" h="2728595">
                                      <a:moveTo>
                                        <a:pt x="5748020" y="0"/>
                                      </a:moveTo>
                                      <a:lnTo>
                                        <a:pt x="0" y="0"/>
                                      </a:lnTo>
                                      <a:lnTo>
                                        <a:pt x="0" y="2728595"/>
                                      </a:lnTo>
                                      <a:lnTo>
                                        <a:pt x="5748020" y="2728595"/>
                                      </a:lnTo>
                                      <a:lnTo>
                                        <a:pt x="574802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E381D71" id="Group 355" o:spid="_x0000_s1026" style="width:452.6pt;height:214.85pt;mso-position-horizontal-relative:char;mso-position-vertical-relative:line" coordsize="57480,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">
                      <v:shape id="Graphic 356" o:spid="_x0000_s1027" style="position:absolute;width:57480;height:27285;visibility:visible;mso-wrap-style:square;v-text-anchor:top" coordsize="5748020,272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" path="m5748020,l,,,2728595r5748020,l5748020,xe" stroked="f">
                        <v:path arrowok="t"/>
                      </v:shape>
                      <w10:anchorlock/>
                    </v:group>
                  </w:pict>
                </mc:Fallback>
              </mc:AlternateContent>
            </w:r>
          </w:p>
        </w:tc>
      </w:tr>
      <w:tr w:rsidR="00F8121F" w14:paraId="052A4583" w14:textId="77777777">
        <w:trPr>
          <w:trHeight w:val="738"/>
        </w:trPr>
        <w:tc>
          <w:tcPr>
            <w:tcW w:w="9062" w:type="dxa"/>
            <w:gridSpan w:val="5"/>
            <w:shd w:val="clear" w:color="auto" w:fill="DFECD9"/>
          </w:tcPr>
          <w:p w14:paraId="46C1DD66" w14:textId="77777777" w:rsidR="00F8121F" w:rsidRDefault="00813115">
            <w:pPr>
              <w:pStyle w:val="TableParagraph"/>
              <w:spacing w:line="211" w:lineRule="exact"/>
              <w:ind w:left="112"/>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1"/>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6"/>
              </w:rPr>
              <w:t xml:space="preserve"> </w:t>
            </w:r>
            <w:r>
              <w:rPr>
                <w:b/>
                <w:color w:val="0000FF"/>
                <w:spacing w:val="-2"/>
              </w:rPr>
              <w:t>Preceptor:</w:t>
            </w:r>
          </w:p>
          <w:p w14:paraId="165777A9" w14:textId="77777777" w:rsidR="00F8121F" w:rsidRDefault="00813115">
            <w:pPr>
              <w:pStyle w:val="TableParagraph"/>
              <w:spacing w:line="256" w:lineRule="exact"/>
              <w:ind w:left="112"/>
            </w:pPr>
            <w:r>
              <w:rPr>
                <w:spacing w:val="-2"/>
              </w:rPr>
              <w:t>Preceptor/Associate</w:t>
            </w:r>
            <w:r>
              <w:rPr>
                <w:spacing w:val="2"/>
              </w:rPr>
              <w:t xml:space="preserve"> </w:t>
            </w:r>
            <w:r>
              <w:rPr>
                <w:spacing w:val="-2"/>
              </w:rPr>
              <w:t>Preceptor’s</w:t>
            </w:r>
            <w:r>
              <w:rPr>
                <w:spacing w:val="3"/>
              </w:rPr>
              <w:t xml:space="preserve"> </w:t>
            </w:r>
            <w:r>
              <w:rPr>
                <w:spacing w:val="-2"/>
              </w:rPr>
              <w:t>review</w:t>
            </w:r>
            <w:r>
              <w:rPr>
                <w:spacing w:val="4"/>
              </w:rPr>
              <w:t xml:space="preserve"> </w:t>
            </w:r>
            <w:r>
              <w:rPr>
                <w:spacing w:val="-2"/>
              </w:rPr>
              <w:t>of</w:t>
            </w:r>
            <w:r>
              <w:rPr>
                <w:spacing w:val="3"/>
              </w:rPr>
              <w:t xml:space="preserve"> </w:t>
            </w:r>
            <w:r>
              <w:rPr>
                <w:spacing w:val="-2"/>
              </w:rPr>
              <w:t>nursing</w:t>
            </w:r>
            <w:r>
              <w:rPr>
                <w:spacing w:val="4"/>
              </w:rPr>
              <w:t xml:space="preserve"> </w:t>
            </w:r>
            <w:r>
              <w:rPr>
                <w:spacing w:val="-2"/>
              </w:rPr>
              <w:t>student’s</w:t>
            </w:r>
            <w:r>
              <w:rPr>
                <w:spacing w:val="4"/>
              </w:rPr>
              <w:t xml:space="preserve"> </w:t>
            </w:r>
            <w:r>
              <w:rPr>
                <w:spacing w:val="-2"/>
              </w:rPr>
              <w:t>progress</w:t>
            </w:r>
            <w:r>
              <w:rPr>
                <w:spacing w:val="5"/>
              </w:rPr>
              <w:t xml:space="preserve"> </w:t>
            </w:r>
            <w:r>
              <w:rPr>
                <w:spacing w:val="-2"/>
              </w:rPr>
              <w:t>during</w:t>
            </w:r>
            <w:r>
              <w:rPr>
                <w:spacing w:val="5"/>
              </w:rPr>
              <w:t xml:space="preserve"> </w:t>
            </w:r>
            <w:r>
              <w:rPr>
                <w:spacing w:val="-2"/>
              </w:rPr>
              <w:t>practice</w:t>
            </w:r>
            <w:r>
              <w:rPr>
                <w:spacing w:val="2"/>
              </w:rPr>
              <w:t xml:space="preserve"> </w:t>
            </w:r>
            <w:r>
              <w:rPr>
                <w:spacing w:val="-2"/>
              </w:rPr>
              <w:t>placement</w:t>
            </w:r>
            <w:r>
              <w:rPr>
                <w:spacing w:val="1"/>
              </w:rPr>
              <w:t xml:space="preserve"> </w:t>
            </w:r>
            <w:r>
              <w:rPr>
                <w:spacing w:val="-5"/>
              </w:rPr>
              <w:t>to</w:t>
            </w:r>
          </w:p>
          <w:p w14:paraId="34964D8F" w14:textId="77777777" w:rsidR="00F8121F" w:rsidRDefault="00813115">
            <w:pPr>
              <w:pStyle w:val="TableParagraph"/>
              <w:spacing w:line="252" w:lineRule="exact"/>
              <w:ind w:left="112"/>
            </w:pPr>
            <w:r>
              <w:rPr>
                <w:noProof/>
              </w:rPr>
              <mc:AlternateContent>
                <mc:Choice Requires="wpg">
                  <w:drawing>
                    <wp:anchor distT="0" distB="0" distL="0" distR="0" simplePos="0" relativeHeight="475381760" behindDoc="1" locked="0" layoutInCell="1" allowOverlap="1" wp14:anchorId="2EADD8A1" wp14:editId="5E5C59C0">
                      <wp:simplePos x="0" y="0"/>
                      <wp:positionH relativeFrom="column">
                        <wp:posOffset>3810</wp:posOffset>
                      </wp:positionH>
                      <wp:positionV relativeFrom="paragraph">
                        <wp:posOffset>178813</wp:posOffset>
                      </wp:positionV>
                      <wp:extent cx="5748020" cy="247713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477135"/>
                                <a:chOff x="0" y="0"/>
                                <a:chExt cx="5748020" cy="2477135"/>
                              </a:xfrm>
                            </wpg:grpSpPr>
                            <wps:wsp>
                              <wps:cNvPr id="358" name="Graphic 358"/>
                              <wps:cNvSpPr/>
                              <wps:spPr>
                                <a:xfrm>
                                  <a:off x="0" y="0"/>
                                  <a:ext cx="5748020" cy="2477135"/>
                                </a:xfrm>
                                <a:custGeom>
                                  <a:avLst/>
                                  <a:gdLst/>
                                  <a:ahLst/>
                                  <a:cxnLst/>
                                  <a:rect l="l" t="t" r="r" b="b"/>
                                  <a:pathLst>
                                    <a:path w="5748020" h="2477135">
                                      <a:moveTo>
                                        <a:pt x="2329180" y="2223770"/>
                                      </a:moveTo>
                                      <a:lnTo>
                                        <a:pt x="0" y="2223770"/>
                                      </a:lnTo>
                                      <a:lnTo>
                                        <a:pt x="0" y="2477135"/>
                                      </a:lnTo>
                                      <a:lnTo>
                                        <a:pt x="2329180" y="2477135"/>
                                      </a:lnTo>
                                      <a:lnTo>
                                        <a:pt x="2329180" y="2223770"/>
                                      </a:lnTo>
                                      <a:close/>
                                    </a:path>
                                    <a:path w="5748020" h="2477135">
                                      <a:moveTo>
                                        <a:pt x="4145915" y="2223770"/>
                                      </a:moveTo>
                                      <a:lnTo>
                                        <a:pt x="2335530" y="2223770"/>
                                      </a:lnTo>
                                      <a:lnTo>
                                        <a:pt x="2335530" y="2477135"/>
                                      </a:lnTo>
                                      <a:lnTo>
                                        <a:pt x="4145915" y="2477135"/>
                                      </a:lnTo>
                                      <a:lnTo>
                                        <a:pt x="4145915" y="2223770"/>
                                      </a:lnTo>
                                      <a:close/>
                                    </a:path>
                                    <a:path w="5748020" h="2477135">
                                      <a:moveTo>
                                        <a:pt x="4608195" y="2223770"/>
                                      </a:moveTo>
                                      <a:lnTo>
                                        <a:pt x="4153535" y="2223770"/>
                                      </a:lnTo>
                                      <a:lnTo>
                                        <a:pt x="4153535" y="2477135"/>
                                      </a:lnTo>
                                      <a:lnTo>
                                        <a:pt x="4608195" y="2477135"/>
                                      </a:lnTo>
                                      <a:lnTo>
                                        <a:pt x="4608195" y="2223770"/>
                                      </a:lnTo>
                                      <a:close/>
                                    </a:path>
                                    <a:path w="5748020" h="2477135">
                                      <a:moveTo>
                                        <a:pt x="5748020" y="2223770"/>
                                      </a:moveTo>
                                      <a:lnTo>
                                        <a:pt x="4613910" y="2223770"/>
                                      </a:lnTo>
                                      <a:lnTo>
                                        <a:pt x="4613910" y="2477135"/>
                                      </a:lnTo>
                                      <a:lnTo>
                                        <a:pt x="5748020" y="2477135"/>
                                      </a:lnTo>
                                      <a:lnTo>
                                        <a:pt x="5748020" y="2223770"/>
                                      </a:lnTo>
                                      <a:close/>
                                    </a:path>
                                    <a:path w="5748020" h="2477135">
                                      <a:moveTo>
                                        <a:pt x="5748020" y="0"/>
                                      </a:moveTo>
                                      <a:lnTo>
                                        <a:pt x="0" y="0"/>
                                      </a:lnTo>
                                      <a:lnTo>
                                        <a:pt x="0" y="2218055"/>
                                      </a:lnTo>
                                      <a:lnTo>
                                        <a:pt x="5748020" y="2218055"/>
                                      </a:lnTo>
                                      <a:lnTo>
                                        <a:pt x="57480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5F1617" id="Group 357" o:spid="_x0000_s1026" style="position:absolute;margin-left:.3pt;margin-top:14.1pt;width:452.6pt;height:195.05pt;z-index:-27934720;mso-wrap-distance-left:0;mso-wrap-distance-right:0" coordsize="57480,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">
                      <v:shape id="Graphic 358" o:spid="_x0000_s1027" style="position:absolute;width:57480;height:24771;visibility:visible;mso-wrap-style:square;v-text-anchor:top" coordsize="5748020,247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" path="m2329180,2223770l,2223770r,253365l2329180,2477135r,-253365xem4145915,2223770r-1810385,l2335530,2477135r1810385,l4145915,2223770xem4608195,2223770r-454660,l4153535,2477135r454660,l4608195,2223770xem5748020,2223770r-1134110,l4613910,2477135r1134110,l5748020,2223770xem5748020,l,,,2218055r5748020,l5748020,xe" stroked="f">
                        <v:path arrowok="t"/>
                      </v:shape>
                    </v:group>
                  </w:pict>
                </mc:Fallback>
              </mc:AlternateContent>
            </w:r>
            <w:r>
              <w:t>date</w:t>
            </w:r>
            <w:r>
              <w:rPr>
                <w:spacing w:val="-12"/>
              </w:rPr>
              <w:t xml:space="preserve"> </w:t>
            </w:r>
            <w:r>
              <w:t>(in</w:t>
            </w:r>
            <w:r>
              <w:rPr>
                <w:spacing w:val="-11"/>
              </w:rPr>
              <w:t xml:space="preserve"> </w:t>
            </w:r>
            <w:r>
              <w:t>accordance</w:t>
            </w:r>
            <w:r>
              <w:rPr>
                <w:spacing w:val="-11"/>
              </w:rPr>
              <w:t xml:space="preserve"> </w:t>
            </w:r>
            <w:r>
              <w:t>with</w:t>
            </w:r>
            <w:r>
              <w:rPr>
                <w:spacing w:val="-11"/>
              </w:rPr>
              <w:t xml:space="preserve"> </w:t>
            </w:r>
            <w:r>
              <w:t>the</w:t>
            </w:r>
            <w:r>
              <w:rPr>
                <w:spacing w:val="-6"/>
              </w:rPr>
              <w:t xml:space="preserve"> </w:t>
            </w:r>
            <w:r>
              <w:t>practice</w:t>
            </w:r>
            <w:r>
              <w:rPr>
                <w:spacing w:val="-10"/>
              </w:rPr>
              <w:t xml:space="preserve"> </w:t>
            </w:r>
            <w:r>
              <w:t>placement</w:t>
            </w:r>
            <w:r>
              <w:rPr>
                <w:spacing w:val="-12"/>
              </w:rPr>
              <w:t xml:space="preserve"> </w:t>
            </w:r>
            <w:r>
              <w:t>learning</w:t>
            </w:r>
            <w:r>
              <w:rPr>
                <w:spacing w:val="-10"/>
              </w:rPr>
              <w:t xml:space="preserve"> </w:t>
            </w:r>
            <w:r>
              <w:rPr>
                <w:spacing w:val="-2"/>
              </w:rPr>
              <w:t>outcomes)</w:t>
            </w:r>
          </w:p>
        </w:tc>
      </w:tr>
      <w:tr w:rsidR="00F8121F" w14:paraId="01E09C97" w14:textId="77777777">
        <w:trPr>
          <w:trHeight w:val="3490"/>
        </w:trPr>
        <w:tc>
          <w:tcPr>
            <w:tcW w:w="9062" w:type="dxa"/>
            <w:gridSpan w:val="5"/>
            <w:shd w:val="clear" w:color="auto" w:fill="FFFFFF"/>
          </w:tcPr>
          <w:p w14:paraId="41B96EE8" w14:textId="77777777" w:rsidR="00F8121F" w:rsidRDefault="00F8121F">
            <w:pPr>
              <w:pStyle w:val="TableParagraph"/>
              <w:rPr>
                <w:rFonts w:ascii="Times New Roman"/>
              </w:rPr>
            </w:pPr>
          </w:p>
        </w:tc>
      </w:tr>
      <w:tr w:rsidR="00F8121F" w14:paraId="46B25E91" w14:textId="77777777">
        <w:trPr>
          <w:trHeight w:val="398"/>
        </w:trPr>
        <w:tc>
          <w:tcPr>
            <w:tcW w:w="3681" w:type="dxa"/>
            <w:shd w:val="clear" w:color="auto" w:fill="FFFFFF"/>
          </w:tcPr>
          <w:p w14:paraId="20E40C52" w14:textId="77777777" w:rsidR="00F8121F" w:rsidRDefault="00813115">
            <w:pPr>
              <w:pStyle w:val="TableParagraph"/>
              <w:spacing w:before="70"/>
              <w:ind w:left="112"/>
            </w:pPr>
            <w:r>
              <w:t>Nursing</w:t>
            </w:r>
            <w:r>
              <w:rPr>
                <w:spacing w:val="-13"/>
              </w:rPr>
              <w:t xml:space="preserve"> </w:t>
            </w:r>
            <w:r>
              <w:t>student</w:t>
            </w:r>
            <w:r>
              <w:rPr>
                <w:spacing w:val="-12"/>
              </w:rPr>
              <w:t xml:space="preserve"> </w:t>
            </w:r>
            <w:r>
              <w:rPr>
                <w:spacing w:val="-2"/>
              </w:rPr>
              <w:t>signature</w:t>
            </w:r>
          </w:p>
        </w:tc>
        <w:tc>
          <w:tcPr>
            <w:tcW w:w="2861" w:type="dxa"/>
            <w:gridSpan w:val="2"/>
            <w:shd w:val="clear" w:color="auto" w:fill="FFFFFF"/>
          </w:tcPr>
          <w:p w14:paraId="67B979DC" w14:textId="77777777" w:rsidR="00F8121F" w:rsidRDefault="00F8121F">
            <w:pPr>
              <w:pStyle w:val="TableParagraph"/>
              <w:rPr>
                <w:rFonts w:ascii="Times New Roman"/>
              </w:rPr>
            </w:pPr>
          </w:p>
        </w:tc>
        <w:tc>
          <w:tcPr>
            <w:tcW w:w="728" w:type="dxa"/>
            <w:shd w:val="clear" w:color="auto" w:fill="FFFFFF"/>
          </w:tcPr>
          <w:p w14:paraId="5184D61F" w14:textId="77777777" w:rsidR="00F8121F" w:rsidRDefault="00813115">
            <w:pPr>
              <w:pStyle w:val="TableParagraph"/>
              <w:spacing w:before="70"/>
              <w:ind w:left="111"/>
            </w:pPr>
            <w:r>
              <w:rPr>
                <w:spacing w:val="-2"/>
              </w:rPr>
              <w:t>Date:</w:t>
            </w:r>
          </w:p>
        </w:tc>
        <w:tc>
          <w:tcPr>
            <w:tcW w:w="1792" w:type="dxa"/>
            <w:shd w:val="clear" w:color="auto" w:fill="FFFFFF"/>
          </w:tcPr>
          <w:p w14:paraId="70173DFF" w14:textId="77777777" w:rsidR="00F8121F" w:rsidRDefault="00F8121F">
            <w:pPr>
              <w:pStyle w:val="TableParagraph"/>
              <w:rPr>
                <w:rFonts w:ascii="Times New Roman"/>
              </w:rPr>
            </w:pPr>
          </w:p>
        </w:tc>
      </w:tr>
      <w:tr w:rsidR="00F8121F" w14:paraId="4879D060" w14:textId="77777777">
        <w:trPr>
          <w:trHeight w:val="540"/>
        </w:trPr>
        <w:tc>
          <w:tcPr>
            <w:tcW w:w="3681" w:type="dxa"/>
          </w:tcPr>
          <w:p w14:paraId="43E2AF20" w14:textId="77777777" w:rsidR="00F8121F" w:rsidRDefault="00813115">
            <w:pPr>
              <w:pStyle w:val="TableParagraph"/>
              <w:spacing w:line="270" w:lineRule="atLeast"/>
              <w:ind w:left="112" w:right="801"/>
            </w:pPr>
            <w:r>
              <w:t>Preceptor/Associate</w:t>
            </w:r>
            <w:r>
              <w:rPr>
                <w:spacing w:val="-13"/>
              </w:rPr>
              <w:t xml:space="preserve"> </w:t>
            </w:r>
            <w:r>
              <w:t xml:space="preserve">Preceptor </w:t>
            </w:r>
            <w:r>
              <w:rPr>
                <w:spacing w:val="-2"/>
              </w:rPr>
              <w:t>signature</w:t>
            </w:r>
          </w:p>
        </w:tc>
        <w:tc>
          <w:tcPr>
            <w:tcW w:w="2861" w:type="dxa"/>
            <w:gridSpan w:val="2"/>
          </w:tcPr>
          <w:p w14:paraId="6A653F48" w14:textId="77777777" w:rsidR="00F8121F" w:rsidRDefault="00F8121F">
            <w:pPr>
              <w:pStyle w:val="TableParagraph"/>
              <w:rPr>
                <w:rFonts w:ascii="Times New Roman"/>
              </w:rPr>
            </w:pPr>
          </w:p>
        </w:tc>
        <w:tc>
          <w:tcPr>
            <w:tcW w:w="728" w:type="dxa"/>
          </w:tcPr>
          <w:p w14:paraId="49399322" w14:textId="77777777" w:rsidR="00F8121F" w:rsidRDefault="00813115">
            <w:pPr>
              <w:pStyle w:val="TableParagraph"/>
              <w:spacing w:before="142"/>
              <w:ind w:left="111"/>
            </w:pPr>
            <w:r>
              <w:rPr>
                <w:spacing w:val="-2"/>
              </w:rPr>
              <w:t>Date:</w:t>
            </w:r>
          </w:p>
        </w:tc>
        <w:tc>
          <w:tcPr>
            <w:tcW w:w="1792" w:type="dxa"/>
          </w:tcPr>
          <w:p w14:paraId="40CE615C" w14:textId="77777777" w:rsidR="00F8121F" w:rsidRDefault="00F8121F">
            <w:pPr>
              <w:pStyle w:val="TableParagraph"/>
              <w:rPr>
                <w:rFonts w:ascii="Times New Roman"/>
              </w:rPr>
            </w:pPr>
          </w:p>
        </w:tc>
      </w:tr>
      <w:tr w:rsidR="00F8121F" w14:paraId="3F48E94B" w14:textId="77777777">
        <w:trPr>
          <w:trHeight w:val="812"/>
        </w:trPr>
        <w:tc>
          <w:tcPr>
            <w:tcW w:w="3681" w:type="dxa"/>
          </w:tcPr>
          <w:p w14:paraId="043BD76F" w14:textId="77777777" w:rsidR="00F8121F" w:rsidRDefault="00813115">
            <w:pPr>
              <w:pStyle w:val="TableParagraph"/>
              <w:spacing w:line="270" w:lineRule="atLeast"/>
              <w:ind w:left="112"/>
            </w:pPr>
            <w:r>
              <w:t>Does the nursing student require additional</w:t>
            </w:r>
            <w:r>
              <w:rPr>
                <w:spacing w:val="-10"/>
              </w:rPr>
              <w:t xml:space="preserve"> </w:t>
            </w:r>
            <w:r>
              <w:t>learning</w:t>
            </w:r>
            <w:r>
              <w:rPr>
                <w:spacing w:val="-11"/>
              </w:rPr>
              <w:t xml:space="preserve"> </w:t>
            </w:r>
            <w:r>
              <w:t>support</w:t>
            </w:r>
            <w:r>
              <w:rPr>
                <w:spacing w:val="-9"/>
              </w:rPr>
              <w:t xml:space="preserve"> </w:t>
            </w:r>
            <w:r>
              <w:t>to</w:t>
            </w:r>
            <w:r>
              <w:rPr>
                <w:spacing w:val="-10"/>
              </w:rPr>
              <w:t xml:space="preserve"> </w:t>
            </w:r>
            <w:r>
              <w:t xml:space="preserve">achieve </w:t>
            </w:r>
            <w:r>
              <w:rPr>
                <w:spacing w:val="-2"/>
              </w:rPr>
              <w:t>competences?</w:t>
            </w:r>
          </w:p>
        </w:tc>
        <w:tc>
          <w:tcPr>
            <w:tcW w:w="984" w:type="dxa"/>
          </w:tcPr>
          <w:p w14:paraId="06C467AA" w14:textId="77777777" w:rsidR="00F8121F" w:rsidRDefault="00F8121F">
            <w:pPr>
              <w:pStyle w:val="TableParagraph"/>
              <w:spacing w:before="5"/>
              <w:rPr>
                <w:b/>
              </w:rPr>
            </w:pPr>
          </w:p>
          <w:p w14:paraId="37C989EC" w14:textId="77777777" w:rsidR="00F8121F" w:rsidRDefault="00813115">
            <w:pPr>
              <w:pStyle w:val="TableParagraph"/>
              <w:ind w:left="110"/>
            </w:pPr>
            <w:r>
              <w:rPr>
                <w:spacing w:val="-4"/>
              </w:rPr>
              <w:t>Yes*</w:t>
            </w:r>
          </w:p>
        </w:tc>
        <w:tc>
          <w:tcPr>
            <w:tcW w:w="1877" w:type="dxa"/>
          </w:tcPr>
          <w:p w14:paraId="49BD002B" w14:textId="77777777" w:rsidR="00F8121F" w:rsidRDefault="00F8121F">
            <w:pPr>
              <w:pStyle w:val="TableParagraph"/>
              <w:rPr>
                <w:rFonts w:ascii="Times New Roman"/>
              </w:rPr>
            </w:pPr>
          </w:p>
        </w:tc>
        <w:tc>
          <w:tcPr>
            <w:tcW w:w="728" w:type="dxa"/>
          </w:tcPr>
          <w:p w14:paraId="72BC5EDD" w14:textId="77777777" w:rsidR="00F8121F" w:rsidRDefault="00F8121F">
            <w:pPr>
              <w:pStyle w:val="TableParagraph"/>
              <w:spacing w:before="5"/>
              <w:rPr>
                <w:b/>
              </w:rPr>
            </w:pPr>
          </w:p>
          <w:p w14:paraId="3F903E0B" w14:textId="77777777" w:rsidR="00F8121F" w:rsidRDefault="00813115">
            <w:pPr>
              <w:pStyle w:val="TableParagraph"/>
              <w:ind w:left="111"/>
            </w:pPr>
            <w:r>
              <w:rPr>
                <w:spacing w:val="-5"/>
              </w:rPr>
              <w:t>No</w:t>
            </w:r>
          </w:p>
        </w:tc>
        <w:tc>
          <w:tcPr>
            <w:tcW w:w="1792" w:type="dxa"/>
          </w:tcPr>
          <w:p w14:paraId="1BA90C48" w14:textId="77777777" w:rsidR="00F8121F" w:rsidRDefault="00F8121F">
            <w:pPr>
              <w:pStyle w:val="TableParagraph"/>
              <w:rPr>
                <w:rFonts w:ascii="Times New Roman"/>
              </w:rPr>
            </w:pPr>
          </w:p>
        </w:tc>
      </w:tr>
      <w:tr w:rsidR="00F8121F" w14:paraId="79C5DB35" w14:textId="77777777">
        <w:trPr>
          <w:trHeight w:val="387"/>
        </w:trPr>
        <w:tc>
          <w:tcPr>
            <w:tcW w:w="3681" w:type="dxa"/>
          </w:tcPr>
          <w:p w14:paraId="6B2AB27E" w14:textId="77777777" w:rsidR="00F8121F" w:rsidRDefault="00813115">
            <w:pPr>
              <w:pStyle w:val="TableParagraph"/>
              <w:spacing w:before="60"/>
              <w:ind w:left="112"/>
            </w:pPr>
            <w:r>
              <w:t>CPC</w:t>
            </w:r>
            <w:r>
              <w:rPr>
                <w:spacing w:val="-7"/>
              </w:rPr>
              <w:t xml:space="preserve"> </w:t>
            </w:r>
            <w:r>
              <w:t>signature</w:t>
            </w:r>
            <w:r>
              <w:rPr>
                <w:spacing w:val="-7"/>
              </w:rPr>
              <w:t xml:space="preserve"> </w:t>
            </w:r>
            <w:r>
              <w:t>(if</w:t>
            </w:r>
            <w:r>
              <w:rPr>
                <w:spacing w:val="-7"/>
              </w:rPr>
              <w:t xml:space="preserve"> </w:t>
            </w:r>
            <w:r>
              <w:t>yes</w:t>
            </w:r>
            <w:r>
              <w:rPr>
                <w:spacing w:val="-7"/>
              </w:rPr>
              <w:t xml:space="preserve"> </w:t>
            </w:r>
            <w:r>
              <w:rPr>
                <w:spacing w:val="-2"/>
              </w:rPr>
              <w:t>above)</w:t>
            </w:r>
          </w:p>
        </w:tc>
        <w:tc>
          <w:tcPr>
            <w:tcW w:w="2861" w:type="dxa"/>
            <w:gridSpan w:val="2"/>
          </w:tcPr>
          <w:p w14:paraId="600E7A37" w14:textId="77777777" w:rsidR="00F8121F" w:rsidRDefault="00F8121F">
            <w:pPr>
              <w:pStyle w:val="TableParagraph"/>
              <w:rPr>
                <w:rFonts w:ascii="Times New Roman"/>
              </w:rPr>
            </w:pPr>
          </w:p>
        </w:tc>
        <w:tc>
          <w:tcPr>
            <w:tcW w:w="728" w:type="dxa"/>
          </w:tcPr>
          <w:p w14:paraId="2673864B" w14:textId="77777777" w:rsidR="00F8121F" w:rsidRDefault="00813115">
            <w:pPr>
              <w:pStyle w:val="TableParagraph"/>
              <w:spacing w:before="60"/>
              <w:ind w:left="111"/>
            </w:pPr>
            <w:r>
              <w:rPr>
                <w:spacing w:val="-2"/>
              </w:rPr>
              <w:t>Date:</w:t>
            </w:r>
          </w:p>
        </w:tc>
        <w:tc>
          <w:tcPr>
            <w:tcW w:w="1792" w:type="dxa"/>
          </w:tcPr>
          <w:p w14:paraId="38F3BDD1" w14:textId="77777777" w:rsidR="00F8121F" w:rsidRDefault="00F8121F">
            <w:pPr>
              <w:pStyle w:val="TableParagraph"/>
              <w:rPr>
                <w:rFonts w:ascii="Times New Roman"/>
              </w:rPr>
            </w:pPr>
          </w:p>
        </w:tc>
      </w:tr>
    </w:tbl>
    <w:p w14:paraId="367769C1" w14:textId="77777777" w:rsidR="00F8121F" w:rsidRDefault="00813115">
      <w:pPr>
        <w:spacing w:before="18"/>
        <w:ind w:left="415"/>
        <w:rPr>
          <w:sz w:val="20"/>
        </w:rPr>
      </w:pPr>
      <w:r>
        <w:rPr>
          <w:b/>
          <w:sz w:val="20"/>
        </w:rPr>
        <w:t>*</w:t>
      </w:r>
      <w:r>
        <w:rPr>
          <w:sz w:val="20"/>
        </w:rPr>
        <w:t>If</w:t>
      </w:r>
      <w:r>
        <w:rPr>
          <w:spacing w:val="-6"/>
          <w:sz w:val="20"/>
        </w:rPr>
        <w:t xml:space="preserve"> </w:t>
      </w:r>
      <w:r>
        <w:rPr>
          <w:sz w:val="20"/>
        </w:rPr>
        <w:t>yes,</w:t>
      </w:r>
      <w:r>
        <w:rPr>
          <w:spacing w:val="-3"/>
          <w:sz w:val="20"/>
        </w:rPr>
        <w:t xml:space="preserve"> </w:t>
      </w:r>
      <w:r>
        <w:rPr>
          <w:sz w:val="20"/>
        </w:rPr>
        <w:t>contact</w:t>
      </w:r>
      <w:r>
        <w:rPr>
          <w:spacing w:val="-7"/>
          <w:sz w:val="20"/>
        </w:rPr>
        <w:t xml:space="preserve"> </w:t>
      </w:r>
      <w:r>
        <w:rPr>
          <w:sz w:val="20"/>
        </w:rPr>
        <w:t>CPC</w:t>
      </w:r>
      <w:r>
        <w:rPr>
          <w:spacing w:val="-4"/>
          <w:sz w:val="20"/>
        </w:rPr>
        <w:t xml:space="preserve"> </w:t>
      </w:r>
      <w:r>
        <w:rPr>
          <w:sz w:val="20"/>
        </w:rPr>
        <w:t>and</w:t>
      </w:r>
      <w:r>
        <w:rPr>
          <w:spacing w:val="-8"/>
          <w:sz w:val="20"/>
        </w:rPr>
        <w:t xml:space="preserve"> </w:t>
      </w:r>
      <w:r>
        <w:rPr>
          <w:sz w:val="20"/>
        </w:rPr>
        <w:t>adhere</w:t>
      </w:r>
      <w:r>
        <w:rPr>
          <w:spacing w:val="-5"/>
          <w:sz w:val="20"/>
        </w:rPr>
        <w:t xml:space="preserve"> </w:t>
      </w:r>
      <w:r>
        <w:rPr>
          <w:sz w:val="20"/>
        </w:rPr>
        <w:t>to</w:t>
      </w:r>
      <w:r>
        <w:rPr>
          <w:spacing w:val="-7"/>
          <w:sz w:val="20"/>
        </w:rPr>
        <w:t xml:space="preserve"> </w:t>
      </w:r>
      <w:r>
        <w:rPr>
          <w:sz w:val="20"/>
        </w:rPr>
        <w:t>local</w:t>
      </w:r>
      <w:r>
        <w:rPr>
          <w:spacing w:val="-7"/>
          <w:sz w:val="20"/>
        </w:rPr>
        <w:t xml:space="preserve"> </w:t>
      </w:r>
      <w:r>
        <w:rPr>
          <w:sz w:val="20"/>
        </w:rPr>
        <w:t>HEI</w:t>
      </w:r>
      <w:r>
        <w:rPr>
          <w:spacing w:val="4"/>
          <w:sz w:val="20"/>
        </w:rPr>
        <w:t xml:space="preserve"> </w:t>
      </w:r>
      <w:r>
        <w:rPr>
          <w:sz w:val="20"/>
        </w:rPr>
        <w:t>policy</w:t>
      </w:r>
      <w:r>
        <w:rPr>
          <w:spacing w:val="-2"/>
          <w:sz w:val="20"/>
        </w:rPr>
        <w:t xml:space="preserve"> </w:t>
      </w:r>
      <w:r>
        <w:rPr>
          <w:sz w:val="20"/>
        </w:rPr>
        <w:t>and</w:t>
      </w:r>
      <w:r>
        <w:rPr>
          <w:spacing w:val="-1"/>
          <w:sz w:val="20"/>
        </w:rPr>
        <w:t xml:space="preserve"> </w:t>
      </w:r>
      <w:r>
        <w:rPr>
          <w:spacing w:val="-2"/>
          <w:sz w:val="20"/>
        </w:rPr>
        <w:t>procedures</w:t>
      </w:r>
    </w:p>
    <w:p w14:paraId="1E20E15D" w14:textId="77777777" w:rsidR="00F8121F" w:rsidRDefault="00F8121F">
      <w:pPr>
        <w:rPr>
          <w:sz w:val="20"/>
        </w:rPr>
        <w:sectPr w:rsidR="00F8121F">
          <w:pgSz w:w="11910" w:h="16840"/>
          <w:pgMar w:top="1440" w:right="580" w:bottom="980" w:left="1000" w:header="918" w:footer="786" w:gutter="0"/>
          <w:cols w:space="720"/>
        </w:sectPr>
      </w:pPr>
    </w:p>
    <w:p w14:paraId="6E7274DD" w14:textId="77777777" w:rsidR="00F8121F" w:rsidRDefault="00813115">
      <w:pPr>
        <w:spacing w:before="244"/>
        <w:ind w:left="1886" w:right="2304"/>
        <w:jc w:val="center"/>
        <w:rPr>
          <w:rFonts w:ascii="Verdana"/>
          <w:b/>
        </w:rPr>
      </w:pPr>
      <w:r>
        <w:rPr>
          <w:rFonts w:ascii="Verdana"/>
          <w:b/>
        </w:rPr>
        <w:lastRenderedPageBreak/>
        <w:t>INTERMEDIATE</w:t>
      </w:r>
      <w:r>
        <w:rPr>
          <w:rFonts w:ascii="Verdana"/>
          <w:b/>
          <w:spacing w:val="-18"/>
        </w:rPr>
        <w:t xml:space="preserve"> </w:t>
      </w:r>
      <w:r>
        <w:rPr>
          <w:rFonts w:ascii="Verdana"/>
          <w:b/>
        </w:rPr>
        <w:t>MEETING</w:t>
      </w:r>
      <w:r>
        <w:rPr>
          <w:rFonts w:ascii="Verdana"/>
          <w:b/>
          <w:spacing w:val="-19"/>
        </w:rPr>
        <w:t xml:space="preserve"> </w:t>
      </w:r>
      <w:r>
        <w:rPr>
          <w:rFonts w:ascii="Verdana"/>
          <w:b/>
        </w:rPr>
        <w:t>(LEARNING</w:t>
      </w:r>
      <w:r>
        <w:rPr>
          <w:rFonts w:ascii="Verdana"/>
          <w:b/>
          <w:spacing w:val="-17"/>
        </w:rPr>
        <w:t xml:space="preserve"> </w:t>
      </w:r>
      <w:r>
        <w:rPr>
          <w:rFonts w:ascii="Verdana"/>
          <w:b/>
          <w:spacing w:val="-4"/>
        </w:rPr>
        <w:t>PLAN)</w:t>
      </w:r>
    </w:p>
    <w:p w14:paraId="37FA3873" w14:textId="77777777" w:rsidR="00F8121F" w:rsidRDefault="00813115">
      <w:pPr>
        <w:spacing w:before="8"/>
        <w:ind w:left="1885" w:right="2304"/>
        <w:jc w:val="center"/>
        <w:rPr>
          <w:rFonts w:ascii="Verdana"/>
          <w:b/>
        </w:rPr>
      </w:pPr>
      <w:r>
        <w:rPr>
          <w:rFonts w:ascii="Verdana"/>
          <w:b/>
          <w:color w:val="6EAC46"/>
        </w:rPr>
        <w:t>Practice</w:t>
      </w:r>
      <w:r>
        <w:rPr>
          <w:rFonts w:ascii="Verdana"/>
          <w:b/>
          <w:color w:val="6EAC46"/>
          <w:spacing w:val="-15"/>
        </w:rPr>
        <w:t xml:space="preserve"> </w:t>
      </w:r>
      <w:r>
        <w:rPr>
          <w:rFonts w:ascii="Verdana"/>
          <w:b/>
          <w:color w:val="6EAC46"/>
        </w:rPr>
        <w:t>Placement</w:t>
      </w:r>
      <w:r>
        <w:rPr>
          <w:rFonts w:ascii="Verdana"/>
          <w:b/>
          <w:color w:val="6EAC46"/>
          <w:spacing w:val="-15"/>
        </w:rPr>
        <w:t xml:space="preserve"> </w:t>
      </w:r>
      <w:r>
        <w:rPr>
          <w:rFonts w:ascii="Verdana"/>
          <w:b/>
          <w:color w:val="6EAC46"/>
        </w:rPr>
        <w:t>Mental</w:t>
      </w:r>
      <w:r>
        <w:rPr>
          <w:rFonts w:ascii="Verdana"/>
          <w:b/>
          <w:color w:val="6EAC46"/>
          <w:spacing w:val="-13"/>
        </w:rPr>
        <w:t xml:space="preserve"> </w:t>
      </w:r>
      <w:r>
        <w:rPr>
          <w:rFonts w:ascii="Verdana"/>
          <w:b/>
          <w:color w:val="6EAC46"/>
        </w:rPr>
        <w:t>Health</w:t>
      </w:r>
      <w:r>
        <w:rPr>
          <w:rFonts w:ascii="Verdana"/>
          <w:b/>
          <w:color w:val="6EAC46"/>
          <w:spacing w:val="-15"/>
        </w:rPr>
        <w:t xml:space="preserve"> </w:t>
      </w:r>
      <w:r>
        <w:rPr>
          <w:rFonts w:ascii="Verdana"/>
          <w:b/>
          <w:color w:val="6EAC46"/>
          <w:spacing w:val="-2"/>
        </w:rPr>
        <w:t>Nursing</w:t>
      </w:r>
    </w:p>
    <w:p w14:paraId="1554587D" w14:textId="77777777" w:rsidR="00F8121F" w:rsidRDefault="00F8121F">
      <w:pPr>
        <w:pStyle w:val="BodyText"/>
        <w:spacing w:before="22"/>
        <w:rPr>
          <w:rFonts w:ascii="Verdana"/>
          <w:b/>
          <w:sz w:val="20"/>
        </w:rPr>
      </w:pPr>
    </w:p>
    <w:tbl>
      <w:tblPr>
        <w:tblW w:w="0" w:type="auto"/>
        <w:tblInd w:w="11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723"/>
        <w:gridCol w:w="1152"/>
        <w:gridCol w:w="2546"/>
        <w:gridCol w:w="2542"/>
      </w:tblGrid>
      <w:tr w:rsidR="00F8121F" w14:paraId="55A07681" w14:textId="77777777">
        <w:trPr>
          <w:trHeight w:val="654"/>
        </w:trPr>
        <w:tc>
          <w:tcPr>
            <w:tcW w:w="4875" w:type="dxa"/>
            <w:gridSpan w:val="2"/>
            <w:tcBorders>
              <w:bottom w:val="single" w:sz="12" w:space="0" w:color="A8D08D"/>
            </w:tcBorders>
          </w:tcPr>
          <w:p w14:paraId="5FD37C8A" w14:textId="77777777" w:rsidR="00F8121F" w:rsidRDefault="00813115">
            <w:pPr>
              <w:pStyle w:val="TableParagraph"/>
              <w:spacing w:before="1"/>
              <w:ind w:left="107"/>
              <w:rPr>
                <w:b/>
              </w:rPr>
            </w:pPr>
            <w:r>
              <w:rPr>
                <w:b/>
              </w:rPr>
              <w:t>Student</w:t>
            </w:r>
            <w:r>
              <w:rPr>
                <w:b/>
                <w:spacing w:val="-10"/>
              </w:rPr>
              <w:t xml:space="preserve"> </w:t>
            </w:r>
            <w:r>
              <w:rPr>
                <w:b/>
                <w:spacing w:val="-2"/>
              </w:rPr>
              <w:t>Name:</w:t>
            </w:r>
          </w:p>
        </w:tc>
        <w:tc>
          <w:tcPr>
            <w:tcW w:w="5088" w:type="dxa"/>
            <w:gridSpan w:val="2"/>
            <w:tcBorders>
              <w:bottom w:val="single" w:sz="12" w:space="0" w:color="A8D08D"/>
            </w:tcBorders>
          </w:tcPr>
          <w:p w14:paraId="4F5D9EC3" w14:textId="77777777" w:rsidR="00F8121F" w:rsidRDefault="00813115">
            <w:pPr>
              <w:pStyle w:val="TableParagraph"/>
              <w:spacing w:before="1"/>
              <w:ind w:left="106"/>
              <w:rPr>
                <w:b/>
              </w:rPr>
            </w:pPr>
            <w:r>
              <w:rPr>
                <w:b/>
              </w:rPr>
              <w:t>Student</w:t>
            </w:r>
            <w:r>
              <w:rPr>
                <w:b/>
                <w:spacing w:val="-10"/>
              </w:rPr>
              <w:t xml:space="preserve"> </w:t>
            </w:r>
            <w:r>
              <w:rPr>
                <w:b/>
                <w:spacing w:val="-2"/>
              </w:rPr>
              <w:t>Number:</w:t>
            </w:r>
          </w:p>
        </w:tc>
      </w:tr>
      <w:tr w:rsidR="00F8121F" w14:paraId="205C711F" w14:textId="77777777">
        <w:trPr>
          <w:trHeight w:val="671"/>
        </w:trPr>
        <w:tc>
          <w:tcPr>
            <w:tcW w:w="4875" w:type="dxa"/>
            <w:gridSpan w:val="2"/>
            <w:tcBorders>
              <w:top w:val="single" w:sz="12" w:space="0" w:color="A8D08D"/>
            </w:tcBorders>
          </w:tcPr>
          <w:p w14:paraId="07EF20A3" w14:textId="77777777" w:rsidR="00F8121F" w:rsidRDefault="00813115">
            <w:pPr>
              <w:pStyle w:val="TableParagraph"/>
              <w:ind w:left="107"/>
              <w:rPr>
                <w:b/>
              </w:rPr>
            </w:pPr>
            <w:r>
              <w:rPr>
                <w:b/>
                <w:spacing w:val="-2"/>
              </w:rPr>
              <w:t>Placement:</w:t>
            </w:r>
          </w:p>
        </w:tc>
        <w:tc>
          <w:tcPr>
            <w:tcW w:w="5088" w:type="dxa"/>
            <w:gridSpan w:val="2"/>
            <w:tcBorders>
              <w:top w:val="single" w:sz="12" w:space="0" w:color="A8D08D"/>
            </w:tcBorders>
          </w:tcPr>
          <w:p w14:paraId="7BC3C4A9" w14:textId="77777777" w:rsidR="00F8121F" w:rsidRDefault="00813115">
            <w:pPr>
              <w:pStyle w:val="TableParagraph"/>
              <w:tabs>
                <w:tab w:val="left" w:pos="2033"/>
                <w:tab w:val="left" w:pos="3193"/>
              </w:tabs>
              <w:ind w:left="106"/>
            </w:pPr>
            <w:r>
              <w:t xml:space="preserve">Dates from: </w:t>
            </w:r>
            <w:r>
              <w:rPr>
                <w:u w:val="single"/>
              </w:rPr>
              <w:tab/>
            </w:r>
            <w:r>
              <w:t xml:space="preserve">to </w:t>
            </w:r>
            <w:r>
              <w:rPr>
                <w:u w:val="single"/>
              </w:rPr>
              <w:tab/>
            </w:r>
          </w:p>
        </w:tc>
      </w:tr>
      <w:tr w:rsidR="00F8121F" w14:paraId="7C3CC1AC" w14:textId="77777777">
        <w:trPr>
          <w:trHeight w:val="1007"/>
        </w:trPr>
        <w:tc>
          <w:tcPr>
            <w:tcW w:w="9963" w:type="dxa"/>
            <w:gridSpan w:val="4"/>
          </w:tcPr>
          <w:p w14:paraId="156C7121" w14:textId="77777777" w:rsidR="00F8121F" w:rsidRDefault="00813115">
            <w:pPr>
              <w:pStyle w:val="TableParagraph"/>
              <w:numPr>
                <w:ilvl w:val="0"/>
                <w:numId w:val="21"/>
              </w:numPr>
              <w:tabs>
                <w:tab w:val="left" w:pos="467"/>
              </w:tabs>
              <w:ind w:right="101"/>
              <w:rPr>
                <w:i/>
              </w:rPr>
            </w:pPr>
            <w:r>
              <w:t>The preceptor should if appropriate enact Step 1 of the protocol ‘</w:t>
            </w:r>
            <w:r>
              <w:rPr>
                <w:i/>
              </w:rPr>
              <w:t>When a Student is Having Significant Difficulties in Meeting Performance Indicators during a Clinical Placement.’</w:t>
            </w:r>
          </w:p>
        </w:tc>
      </w:tr>
      <w:tr w:rsidR="00F8121F" w14:paraId="786528F4" w14:textId="77777777">
        <w:trPr>
          <w:trHeight w:val="1226"/>
        </w:trPr>
        <w:tc>
          <w:tcPr>
            <w:tcW w:w="3723" w:type="dxa"/>
          </w:tcPr>
          <w:p w14:paraId="41DED6A6" w14:textId="77777777" w:rsidR="00F8121F" w:rsidRDefault="00813115">
            <w:pPr>
              <w:pStyle w:val="TableParagraph"/>
              <w:ind w:left="107"/>
            </w:pPr>
            <w:r>
              <w:t>Domain</w:t>
            </w:r>
            <w:r>
              <w:rPr>
                <w:spacing w:val="-1"/>
              </w:rPr>
              <w:t xml:space="preserve"> </w:t>
            </w:r>
            <w:r>
              <w:t>1:</w:t>
            </w:r>
            <w:r>
              <w:rPr>
                <w:spacing w:val="40"/>
              </w:rPr>
              <w:t xml:space="preserve"> </w:t>
            </w:r>
            <w:r>
              <w:t>Professional Values</w:t>
            </w:r>
            <w:r>
              <w:rPr>
                <w:spacing w:val="-1"/>
              </w:rPr>
              <w:t xml:space="preserve"> </w:t>
            </w:r>
            <w:r>
              <w:t>and Conduct</w:t>
            </w:r>
            <w:r>
              <w:rPr>
                <w:spacing w:val="-10"/>
              </w:rPr>
              <w:t xml:space="preserve"> </w:t>
            </w:r>
            <w:r>
              <w:t>of</w:t>
            </w:r>
            <w:r>
              <w:rPr>
                <w:spacing w:val="-11"/>
              </w:rPr>
              <w:t xml:space="preserve"> </w:t>
            </w:r>
            <w:r>
              <w:t>the</w:t>
            </w:r>
            <w:r>
              <w:rPr>
                <w:spacing w:val="-10"/>
              </w:rPr>
              <w:t xml:space="preserve"> </w:t>
            </w:r>
            <w:r>
              <w:t>Nurse</w:t>
            </w:r>
            <w:r>
              <w:rPr>
                <w:spacing w:val="-9"/>
              </w:rPr>
              <w:t xml:space="preserve"> </w:t>
            </w:r>
            <w:r>
              <w:t>Competences</w:t>
            </w:r>
          </w:p>
        </w:tc>
        <w:tc>
          <w:tcPr>
            <w:tcW w:w="6240" w:type="dxa"/>
            <w:gridSpan w:val="3"/>
          </w:tcPr>
          <w:p w14:paraId="1CDD7F30" w14:textId="77777777" w:rsidR="00F8121F" w:rsidRDefault="00F8121F">
            <w:pPr>
              <w:pStyle w:val="TableParagraph"/>
              <w:rPr>
                <w:rFonts w:ascii="Times New Roman"/>
              </w:rPr>
            </w:pPr>
          </w:p>
        </w:tc>
      </w:tr>
      <w:tr w:rsidR="00F8121F" w14:paraId="4C98565B" w14:textId="77777777">
        <w:trPr>
          <w:trHeight w:val="990"/>
        </w:trPr>
        <w:tc>
          <w:tcPr>
            <w:tcW w:w="3723" w:type="dxa"/>
          </w:tcPr>
          <w:p w14:paraId="5BE114A5" w14:textId="77777777" w:rsidR="00F8121F" w:rsidRDefault="00813115">
            <w:pPr>
              <w:pStyle w:val="TableParagraph"/>
              <w:ind w:left="107"/>
            </w:pPr>
            <w:r>
              <w:t>Domain</w:t>
            </w:r>
            <w:r>
              <w:rPr>
                <w:spacing w:val="-11"/>
              </w:rPr>
              <w:t xml:space="preserve"> </w:t>
            </w:r>
            <w:r>
              <w:rPr>
                <w:spacing w:val="-5"/>
              </w:rPr>
              <w:t>2:</w:t>
            </w:r>
          </w:p>
          <w:p w14:paraId="64E1EF75" w14:textId="77777777" w:rsidR="00F8121F" w:rsidRDefault="00813115">
            <w:pPr>
              <w:pStyle w:val="TableParagraph"/>
              <w:ind w:left="107"/>
            </w:pPr>
            <w:r>
              <w:t>Nursing</w:t>
            </w:r>
            <w:r>
              <w:rPr>
                <w:spacing w:val="-10"/>
              </w:rPr>
              <w:t xml:space="preserve"> </w:t>
            </w:r>
            <w:r>
              <w:t>Practice</w:t>
            </w:r>
            <w:r>
              <w:rPr>
                <w:spacing w:val="-10"/>
              </w:rPr>
              <w:t xml:space="preserve"> </w:t>
            </w:r>
            <w:r>
              <w:t>and</w:t>
            </w:r>
            <w:r>
              <w:rPr>
                <w:spacing w:val="-10"/>
              </w:rPr>
              <w:t xml:space="preserve"> </w:t>
            </w:r>
            <w:r>
              <w:t>Clinical</w:t>
            </w:r>
            <w:r>
              <w:rPr>
                <w:spacing w:val="-9"/>
              </w:rPr>
              <w:t xml:space="preserve"> </w:t>
            </w:r>
            <w:r>
              <w:t>Decision- Making Competences</w:t>
            </w:r>
          </w:p>
        </w:tc>
        <w:tc>
          <w:tcPr>
            <w:tcW w:w="6240" w:type="dxa"/>
            <w:gridSpan w:val="3"/>
          </w:tcPr>
          <w:p w14:paraId="4AAC3C76" w14:textId="77777777" w:rsidR="00F8121F" w:rsidRDefault="00F8121F">
            <w:pPr>
              <w:pStyle w:val="TableParagraph"/>
              <w:rPr>
                <w:rFonts w:ascii="Times New Roman"/>
              </w:rPr>
            </w:pPr>
          </w:p>
        </w:tc>
      </w:tr>
      <w:tr w:rsidR="00F8121F" w14:paraId="6DB8CB95" w14:textId="77777777">
        <w:trPr>
          <w:trHeight w:val="1008"/>
        </w:trPr>
        <w:tc>
          <w:tcPr>
            <w:tcW w:w="3723" w:type="dxa"/>
          </w:tcPr>
          <w:p w14:paraId="0B35B296" w14:textId="77777777" w:rsidR="00F8121F" w:rsidRDefault="00813115">
            <w:pPr>
              <w:pStyle w:val="TableParagraph"/>
              <w:spacing w:line="268" w:lineRule="exact"/>
              <w:ind w:left="107"/>
            </w:pPr>
            <w:r>
              <w:t>Domain</w:t>
            </w:r>
            <w:r>
              <w:rPr>
                <w:spacing w:val="-11"/>
              </w:rPr>
              <w:t xml:space="preserve"> </w:t>
            </w:r>
            <w:r>
              <w:rPr>
                <w:spacing w:val="-5"/>
              </w:rPr>
              <w:t>3:</w:t>
            </w:r>
          </w:p>
          <w:p w14:paraId="2610C995" w14:textId="77777777" w:rsidR="00F8121F" w:rsidRDefault="00813115">
            <w:pPr>
              <w:pStyle w:val="TableParagraph"/>
              <w:ind w:left="107" w:right="187"/>
            </w:pPr>
            <w:r>
              <w:t>Knowledge</w:t>
            </w:r>
            <w:r>
              <w:rPr>
                <w:spacing w:val="-13"/>
              </w:rPr>
              <w:t xml:space="preserve"> </w:t>
            </w:r>
            <w:r>
              <w:t>and</w:t>
            </w:r>
            <w:r>
              <w:rPr>
                <w:spacing w:val="-12"/>
              </w:rPr>
              <w:t xml:space="preserve"> </w:t>
            </w:r>
            <w:r>
              <w:t xml:space="preserve">Cognitive </w:t>
            </w:r>
            <w:r>
              <w:rPr>
                <w:spacing w:val="-2"/>
              </w:rPr>
              <w:t>Competences</w:t>
            </w:r>
          </w:p>
        </w:tc>
        <w:tc>
          <w:tcPr>
            <w:tcW w:w="6240" w:type="dxa"/>
            <w:gridSpan w:val="3"/>
          </w:tcPr>
          <w:p w14:paraId="6D122F98" w14:textId="77777777" w:rsidR="00F8121F" w:rsidRDefault="00F8121F">
            <w:pPr>
              <w:pStyle w:val="TableParagraph"/>
              <w:rPr>
                <w:rFonts w:ascii="Times New Roman"/>
              </w:rPr>
            </w:pPr>
          </w:p>
        </w:tc>
      </w:tr>
      <w:tr w:rsidR="00F8121F" w14:paraId="08CC3BE8" w14:textId="77777777">
        <w:trPr>
          <w:trHeight w:val="989"/>
        </w:trPr>
        <w:tc>
          <w:tcPr>
            <w:tcW w:w="3723" w:type="dxa"/>
          </w:tcPr>
          <w:p w14:paraId="65670C96" w14:textId="77777777" w:rsidR="00F8121F" w:rsidRDefault="00813115">
            <w:pPr>
              <w:pStyle w:val="TableParagraph"/>
              <w:ind w:left="107"/>
            </w:pPr>
            <w:r>
              <w:t>Domain</w:t>
            </w:r>
            <w:r>
              <w:rPr>
                <w:spacing w:val="-11"/>
              </w:rPr>
              <w:t xml:space="preserve"> </w:t>
            </w:r>
            <w:r>
              <w:rPr>
                <w:spacing w:val="-5"/>
              </w:rPr>
              <w:t>4:</w:t>
            </w:r>
          </w:p>
          <w:p w14:paraId="3D5AC144" w14:textId="77777777" w:rsidR="00F8121F" w:rsidRDefault="00813115">
            <w:pPr>
              <w:pStyle w:val="TableParagraph"/>
              <w:ind w:left="107"/>
            </w:pPr>
            <w:r>
              <w:t>Communication</w:t>
            </w:r>
            <w:r>
              <w:rPr>
                <w:spacing w:val="-13"/>
              </w:rPr>
              <w:t xml:space="preserve"> </w:t>
            </w:r>
            <w:r>
              <w:t>and</w:t>
            </w:r>
            <w:r>
              <w:rPr>
                <w:spacing w:val="-12"/>
              </w:rPr>
              <w:t xml:space="preserve"> </w:t>
            </w:r>
            <w:r>
              <w:t xml:space="preserve">Interpersonal </w:t>
            </w:r>
            <w:r>
              <w:rPr>
                <w:spacing w:val="-2"/>
              </w:rPr>
              <w:t>Competences</w:t>
            </w:r>
          </w:p>
        </w:tc>
        <w:tc>
          <w:tcPr>
            <w:tcW w:w="6240" w:type="dxa"/>
            <w:gridSpan w:val="3"/>
          </w:tcPr>
          <w:p w14:paraId="5DB52152" w14:textId="77777777" w:rsidR="00F8121F" w:rsidRDefault="00F8121F">
            <w:pPr>
              <w:pStyle w:val="TableParagraph"/>
              <w:rPr>
                <w:rFonts w:ascii="Times New Roman"/>
              </w:rPr>
            </w:pPr>
          </w:p>
        </w:tc>
      </w:tr>
      <w:tr w:rsidR="00F8121F" w14:paraId="596DF374" w14:textId="77777777">
        <w:trPr>
          <w:trHeight w:val="990"/>
        </w:trPr>
        <w:tc>
          <w:tcPr>
            <w:tcW w:w="3723" w:type="dxa"/>
          </w:tcPr>
          <w:p w14:paraId="1E22E317" w14:textId="77777777" w:rsidR="00F8121F" w:rsidRDefault="00813115">
            <w:pPr>
              <w:pStyle w:val="TableParagraph"/>
              <w:ind w:left="107"/>
            </w:pPr>
            <w:r>
              <w:t>Domain</w:t>
            </w:r>
            <w:r>
              <w:rPr>
                <w:spacing w:val="-11"/>
              </w:rPr>
              <w:t xml:space="preserve"> </w:t>
            </w:r>
            <w:r>
              <w:rPr>
                <w:spacing w:val="-5"/>
              </w:rPr>
              <w:t>5:</w:t>
            </w:r>
          </w:p>
          <w:p w14:paraId="3B6E987C" w14:textId="77777777" w:rsidR="00F8121F" w:rsidRDefault="00813115">
            <w:pPr>
              <w:pStyle w:val="TableParagraph"/>
              <w:ind w:left="107"/>
            </w:pPr>
            <w:r>
              <w:t>Management</w:t>
            </w:r>
            <w:r>
              <w:rPr>
                <w:spacing w:val="-7"/>
              </w:rPr>
              <w:t xml:space="preserve"> </w:t>
            </w:r>
            <w:r>
              <w:t>and</w:t>
            </w:r>
            <w:r>
              <w:rPr>
                <w:spacing w:val="-8"/>
              </w:rPr>
              <w:t xml:space="preserve"> </w:t>
            </w:r>
            <w:r>
              <w:t>Team</w:t>
            </w:r>
            <w:r>
              <w:rPr>
                <w:spacing w:val="-8"/>
              </w:rPr>
              <w:t xml:space="preserve"> </w:t>
            </w:r>
            <w:r>
              <w:rPr>
                <w:spacing w:val="-2"/>
              </w:rPr>
              <w:t>Competences</w:t>
            </w:r>
          </w:p>
        </w:tc>
        <w:tc>
          <w:tcPr>
            <w:tcW w:w="6240" w:type="dxa"/>
            <w:gridSpan w:val="3"/>
          </w:tcPr>
          <w:p w14:paraId="1CDCB08E" w14:textId="77777777" w:rsidR="00F8121F" w:rsidRDefault="00F8121F">
            <w:pPr>
              <w:pStyle w:val="TableParagraph"/>
              <w:rPr>
                <w:rFonts w:ascii="Times New Roman"/>
              </w:rPr>
            </w:pPr>
          </w:p>
        </w:tc>
      </w:tr>
      <w:tr w:rsidR="00F8121F" w14:paraId="2D02E017" w14:textId="77777777">
        <w:trPr>
          <w:trHeight w:val="1343"/>
        </w:trPr>
        <w:tc>
          <w:tcPr>
            <w:tcW w:w="3723" w:type="dxa"/>
          </w:tcPr>
          <w:p w14:paraId="6A2187FF" w14:textId="77777777" w:rsidR="00F8121F" w:rsidRDefault="00813115">
            <w:pPr>
              <w:pStyle w:val="TableParagraph"/>
              <w:spacing w:line="268" w:lineRule="exact"/>
              <w:ind w:left="107"/>
            </w:pPr>
            <w:r>
              <w:t>Domain</w:t>
            </w:r>
            <w:r>
              <w:rPr>
                <w:spacing w:val="-11"/>
              </w:rPr>
              <w:t xml:space="preserve"> </w:t>
            </w:r>
            <w:r>
              <w:rPr>
                <w:spacing w:val="-5"/>
              </w:rPr>
              <w:t>6:</w:t>
            </w:r>
          </w:p>
          <w:p w14:paraId="236B4031" w14:textId="77777777" w:rsidR="00F8121F" w:rsidRDefault="00813115">
            <w:pPr>
              <w:pStyle w:val="TableParagraph"/>
              <w:ind w:left="107"/>
            </w:pPr>
            <w:r>
              <w:t>Leadership</w:t>
            </w:r>
            <w:r>
              <w:rPr>
                <w:spacing w:val="-13"/>
              </w:rPr>
              <w:t xml:space="preserve"> </w:t>
            </w:r>
            <w:r>
              <w:t>Potential</w:t>
            </w:r>
            <w:r>
              <w:rPr>
                <w:spacing w:val="-12"/>
              </w:rPr>
              <w:t xml:space="preserve"> </w:t>
            </w:r>
            <w:r>
              <w:t>and</w:t>
            </w:r>
            <w:r>
              <w:rPr>
                <w:spacing w:val="-13"/>
              </w:rPr>
              <w:t xml:space="preserve"> </w:t>
            </w:r>
            <w:r>
              <w:t>Professional Scholarship Competences</w:t>
            </w:r>
          </w:p>
        </w:tc>
        <w:tc>
          <w:tcPr>
            <w:tcW w:w="6240" w:type="dxa"/>
            <w:gridSpan w:val="3"/>
          </w:tcPr>
          <w:p w14:paraId="648A699F" w14:textId="77777777" w:rsidR="00F8121F" w:rsidRDefault="00F8121F">
            <w:pPr>
              <w:pStyle w:val="TableParagraph"/>
              <w:rPr>
                <w:rFonts w:ascii="Times New Roman"/>
              </w:rPr>
            </w:pPr>
          </w:p>
        </w:tc>
      </w:tr>
      <w:tr w:rsidR="00F8121F" w14:paraId="0A5A0D1C" w14:textId="77777777">
        <w:trPr>
          <w:trHeight w:val="652"/>
        </w:trPr>
        <w:tc>
          <w:tcPr>
            <w:tcW w:w="7421" w:type="dxa"/>
            <w:gridSpan w:val="3"/>
          </w:tcPr>
          <w:p w14:paraId="625B9856" w14:textId="77777777" w:rsidR="00F8121F" w:rsidRDefault="00813115">
            <w:pPr>
              <w:pStyle w:val="TableParagraph"/>
              <w:ind w:left="107"/>
            </w:pPr>
            <w:r>
              <w:t>Nursing</w:t>
            </w:r>
            <w:r>
              <w:rPr>
                <w:spacing w:val="-9"/>
              </w:rPr>
              <w:t xml:space="preserve"> </w:t>
            </w:r>
            <w:r>
              <w:t>Student</w:t>
            </w:r>
            <w:r>
              <w:rPr>
                <w:spacing w:val="-8"/>
              </w:rPr>
              <w:t xml:space="preserve"> </w:t>
            </w:r>
            <w:r>
              <w:rPr>
                <w:spacing w:val="-2"/>
              </w:rPr>
              <w:t>Signature:</w:t>
            </w:r>
          </w:p>
        </w:tc>
        <w:tc>
          <w:tcPr>
            <w:tcW w:w="2542" w:type="dxa"/>
          </w:tcPr>
          <w:p w14:paraId="6EF00E1B" w14:textId="77777777" w:rsidR="00F8121F" w:rsidRDefault="00813115">
            <w:pPr>
              <w:pStyle w:val="TableParagraph"/>
              <w:ind w:left="105"/>
            </w:pPr>
            <w:r>
              <w:rPr>
                <w:spacing w:val="-2"/>
              </w:rPr>
              <w:t>Date:</w:t>
            </w:r>
          </w:p>
        </w:tc>
      </w:tr>
      <w:tr w:rsidR="00F8121F" w14:paraId="08CFD517" w14:textId="77777777">
        <w:trPr>
          <w:trHeight w:val="672"/>
        </w:trPr>
        <w:tc>
          <w:tcPr>
            <w:tcW w:w="7421" w:type="dxa"/>
            <w:gridSpan w:val="3"/>
          </w:tcPr>
          <w:p w14:paraId="3BB5A2D8" w14:textId="77777777" w:rsidR="00F8121F" w:rsidRDefault="00813115">
            <w:pPr>
              <w:pStyle w:val="TableParagraph"/>
              <w:spacing w:before="1"/>
              <w:ind w:left="107"/>
              <w:rPr>
                <w:b/>
              </w:rPr>
            </w:pPr>
            <w:r>
              <w:rPr>
                <w:b/>
                <w:spacing w:val="-2"/>
              </w:rPr>
              <w:t>Preceptor/Associate</w:t>
            </w:r>
            <w:r>
              <w:rPr>
                <w:b/>
                <w:spacing w:val="9"/>
              </w:rPr>
              <w:t xml:space="preserve"> </w:t>
            </w:r>
            <w:r>
              <w:rPr>
                <w:b/>
                <w:spacing w:val="-2"/>
              </w:rPr>
              <w:t>Preceptor</w:t>
            </w:r>
            <w:r>
              <w:rPr>
                <w:b/>
                <w:spacing w:val="9"/>
              </w:rPr>
              <w:t xml:space="preserve"> </w:t>
            </w:r>
            <w:r>
              <w:rPr>
                <w:b/>
                <w:spacing w:val="-2"/>
              </w:rPr>
              <w:t>signature:</w:t>
            </w:r>
          </w:p>
        </w:tc>
        <w:tc>
          <w:tcPr>
            <w:tcW w:w="2542" w:type="dxa"/>
          </w:tcPr>
          <w:p w14:paraId="423510BC" w14:textId="77777777" w:rsidR="00F8121F" w:rsidRDefault="00813115">
            <w:pPr>
              <w:pStyle w:val="TableParagraph"/>
              <w:spacing w:before="1"/>
              <w:ind w:left="105"/>
            </w:pPr>
            <w:r>
              <w:rPr>
                <w:spacing w:val="-2"/>
              </w:rPr>
              <w:t>Date:</w:t>
            </w:r>
          </w:p>
        </w:tc>
      </w:tr>
      <w:tr w:rsidR="00F8121F" w14:paraId="56345F72" w14:textId="77777777">
        <w:trPr>
          <w:trHeight w:val="653"/>
        </w:trPr>
        <w:tc>
          <w:tcPr>
            <w:tcW w:w="7421" w:type="dxa"/>
            <w:gridSpan w:val="3"/>
          </w:tcPr>
          <w:p w14:paraId="282E9033" w14:textId="77777777" w:rsidR="00F8121F" w:rsidRDefault="00813115">
            <w:pPr>
              <w:pStyle w:val="TableParagraph"/>
              <w:ind w:left="107"/>
              <w:rPr>
                <w:b/>
              </w:rPr>
            </w:pPr>
            <w:r>
              <w:rPr>
                <w:b/>
              </w:rPr>
              <w:t>CPC</w:t>
            </w:r>
            <w:r>
              <w:rPr>
                <w:b/>
                <w:spacing w:val="-9"/>
              </w:rPr>
              <w:t xml:space="preserve"> </w:t>
            </w:r>
            <w:r>
              <w:rPr>
                <w:b/>
              </w:rPr>
              <w:t>signature</w:t>
            </w:r>
            <w:r>
              <w:rPr>
                <w:b/>
                <w:spacing w:val="-9"/>
              </w:rPr>
              <w:t xml:space="preserve"> </w:t>
            </w:r>
            <w:r>
              <w:rPr>
                <w:b/>
              </w:rPr>
              <w:t>(if</w:t>
            </w:r>
            <w:r>
              <w:rPr>
                <w:b/>
                <w:spacing w:val="-9"/>
              </w:rPr>
              <w:t xml:space="preserve"> </w:t>
            </w:r>
            <w:r>
              <w:rPr>
                <w:b/>
                <w:spacing w:val="-2"/>
              </w:rPr>
              <w:t>appropriate):</w:t>
            </w:r>
          </w:p>
        </w:tc>
        <w:tc>
          <w:tcPr>
            <w:tcW w:w="2542" w:type="dxa"/>
          </w:tcPr>
          <w:p w14:paraId="1D5EBAE3" w14:textId="77777777" w:rsidR="00F8121F" w:rsidRDefault="00813115">
            <w:pPr>
              <w:pStyle w:val="TableParagraph"/>
              <w:ind w:left="105"/>
            </w:pPr>
            <w:r>
              <w:rPr>
                <w:spacing w:val="-2"/>
              </w:rPr>
              <w:t>Date:</w:t>
            </w:r>
          </w:p>
        </w:tc>
      </w:tr>
    </w:tbl>
    <w:p w14:paraId="323E6F1B" w14:textId="77777777" w:rsidR="00F8121F" w:rsidRDefault="00F8121F">
      <w:pPr>
        <w:sectPr w:rsidR="00F8121F">
          <w:headerReference w:type="default" r:id="rId212"/>
          <w:footerReference w:type="default" r:id="rId213"/>
          <w:pgSz w:w="11910" w:h="16840"/>
          <w:pgMar w:top="1440" w:right="580" w:bottom="980" w:left="1000" w:header="918" w:footer="786" w:gutter="0"/>
          <w:cols w:space="720"/>
        </w:sectPr>
      </w:pPr>
    </w:p>
    <w:p w14:paraId="20393EB8" w14:textId="77777777" w:rsidR="00F8121F" w:rsidRDefault="00F8121F">
      <w:pPr>
        <w:pStyle w:val="BodyText"/>
        <w:spacing w:before="172"/>
        <w:rPr>
          <w:rFonts w:ascii="Verdana"/>
          <w:b/>
          <w:sz w:val="22"/>
        </w:rPr>
      </w:pPr>
    </w:p>
    <w:p w14:paraId="4F27DF80" w14:textId="20338083" w:rsidR="00F8121F" w:rsidRDefault="00813115">
      <w:pPr>
        <w:spacing w:line="360" w:lineRule="auto"/>
        <w:ind w:left="415" w:right="825"/>
        <w:jc w:val="both"/>
      </w:pPr>
      <w:r>
        <w:t>As part</w:t>
      </w:r>
      <w:r>
        <w:rPr>
          <w:spacing w:val="-1"/>
        </w:rPr>
        <w:t xml:space="preserve"> </w:t>
      </w:r>
      <w:r>
        <w:t>of the nursing</w:t>
      </w:r>
      <w:r>
        <w:rPr>
          <w:spacing w:val="-1"/>
        </w:rPr>
        <w:t xml:space="preserve"> </w:t>
      </w:r>
      <w:r>
        <w:t>student’s competence assessment, the nursing</w:t>
      </w:r>
      <w:r>
        <w:rPr>
          <w:spacing w:val="-1"/>
        </w:rPr>
        <w:t xml:space="preserve"> </w:t>
      </w:r>
      <w:r>
        <w:t>student is required to complete ONE piece of reflective writing per practice placement, regardless of duration. The purpose of reflective</w:t>
      </w:r>
      <w:r>
        <w:rPr>
          <w:spacing w:val="-13"/>
        </w:rPr>
        <w:t xml:space="preserve"> </w:t>
      </w:r>
      <w:r>
        <w:t>writing</w:t>
      </w:r>
      <w:r>
        <w:rPr>
          <w:spacing w:val="-12"/>
        </w:rPr>
        <w:t xml:space="preserve"> </w:t>
      </w:r>
      <w:r>
        <w:t>is</w:t>
      </w:r>
      <w:r>
        <w:rPr>
          <w:spacing w:val="-13"/>
        </w:rPr>
        <w:t xml:space="preserve"> </w:t>
      </w:r>
      <w:r>
        <w:t>to</w:t>
      </w:r>
      <w:r>
        <w:rPr>
          <w:spacing w:val="-12"/>
        </w:rPr>
        <w:t xml:space="preserve"> </w:t>
      </w:r>
      <w:r>
        <w:t>demonstrate</w:t>
      </w:r>
      <w:r>
        <w:rPr>
          <w:spacing w:val="-13"/>
        </w:rPr>
        <w:t xml:space="preserve"> </w:t>
      </w:r>
      <w:r>
        <w:t>learning.</w:t>
      </w:r>
      <w:r>
        <w:rPr>
          <w:spacing w:val="-9"/>
        </w:rPr>
        <w:t xml:space="preserve"> </w:t>
      </w:r>
      <w:r w:rsidR="006C27E6">
        <w:t>Reflective</w:t>
      </w:r>
      <w:r>
        <w:rPr>
          <w:spacing w:val="-13"/>
        </w:rPr>
        <w:t xml:space="preserve"> </w:t>
      </w:r>
      <w:r>
        <w:t>writing</w:t>
      </w:r>
      <w:r>
        <w:rPr>
          <w:spacing w:val="-8"/>
        </w:rPr>
        <w:t xml:space="preserve"> </w:t>
      </w:r>
      <w:r>
        <w:t>is</w:t>
      </w:r>
      <w:r>
        <w:rPr>
          <w:spacing w:val="-13"/>
        </w:rPr>
        <w:t xml:space="preserve"> </w:t>
      </w:r>
      <w:r>
        <w:t>to</w:t>
      </w:r>
      <w:r>
        <w:rPr>
          <w:spacing w:val="-7"/>
        </w:rPr>
        <w:t xml:space="preserve"> </w:t>
      </w:r>
      <w:r>
        <w:t>provide</w:t>
      </w:r>
      <w:r>
        <w:rPr>
          <w:spacing w:val="-10"/>
        </w:rPr>
        <w:t xml:space="preserve"> </w:t>
      </w:r>
      <w:r>
        <w:t>one</w:t>
      </w:r>
      <w:r>
        <w:rPr>
          <w:spacing w:val="-13"/>
        </w:rPr>
        <w:t xml:space="preserve"> </w:t>
      </w:r>
      <w:r>
        <w:t>source</w:t>
      </w:r>
      <w:r>
        <w:rPr>
          <w:spacing w:val="-11"/>
        </w:rPr>
        <w:t xml:space="preserve"> </w:t>
      </w:r>
      <w:r>
        <w:t>of</w:t>
      </w:r>
      <w:r>
        <w:rPr>
          <w:spacing w:val="-7"/>
        </w:rPr>
        <w:t xml:space="preserve"> </w:t>
      </w:r>
      <w:r>
        <w:t>evidence relevant</w:t>
      </w:r>
      <w:r>
        <w:rPr>
          <w:spacing w:val="-6"/>
        </w:rPr>
        <w:t xml:space="preserve"> </w:t>
      </w:r>
      <w:r>
        <w:t>to</w:t>
      </w:r>
      <w:r>
        <w:rPr>
          <w:spacing w:val="-2"/>
        </w:rPr>
        <w:t xml:space="preserve"> </w:t>
      </w:r>
      <w:r>
        <w:t>the</w:t>
      </w:r>
      <w:r>
        <w:rPr>
          <w:spacing w:val="-6"/>
        </w:rPr>
        <w:t xml:space="preserve"> </w:t>
      </w:r>
      <w:r>
        <w:t>learning</w:t>
      </w:r>
      <w:r>
        <w:rPr>
          <w:spacing w:val="-3"/>
        </w:rPr>
        <w:t xml:space="preserve"> </w:t>
      </w:r>
      <w:r>
        <w:t>that</w:t>
      </w:r>
      <w:r>
        <w:rPr>
          <w:spacing w:val="-3"/>
        </w:rPr>
        <w:t xml:space="preserve"> </w:t>
      </w:r>
      <w:r>
        <w:t>has</w:t>
      </w:r>
      <w:r>
        <w:rPr>
          <w:spacing w:val="-2"/>
        </w:rPr>
        <w:t xml:space="preserve"> </w:t>
      </w:r>
      <w:r>
        <w:t>been</w:t>
      </w:r>
      <w:r>
        <w:rPr>
          <w:spacing w:val="-6"/>
        </w:rPr>
        <w:t xml:space="preserve"> </w:t>
      </w:r>
      <w:r>
        <w:t>achieved</w:t>
      </w:r>
      <w:r>
        <w:rPr>
          <w:spacing w:val="-5"/>
        </w:rPr>
        <w:t xml:space="preserve"> </w:t>
      </w:r>
      <w:r>
        <w:t>and</w:t>
      </w:r>
      <w:r>
        <w:rPr>
          <w:spacing w:val="-7"/>
        </w:rPr>
        <w:t xml:space="preserve"> </w:t>
      </w:r>
      <w:r>
        <w:t>must</w:t>
      </w:r>
      <w:r>
        <w:rPr>
          <w:spacing w:val="-8"/>
        </w:rPr>
        <w:t xml:space="preserve"> </w:t>
      </w:r>
      <w:r>
        <w:t>be</w:t>
      </w:r>
      <w:r>
        <w:rPr>
          <w:spacing w:val="-3"/>
        </w:rPr>
        <w:t xml:space="preserve"> </w:t>
      </w:r>
      <w:r>
        <w:t>linked</w:t>
      </w:r>
      <w:r>
        <w:rPr>
          <w:spacing w:val="-4"/>
        </w:rPr>
        <w:t xml:space="preserve"> </w:t>
      </w:r>
      <w:r>
        <w:t>to</w:t>
      </w:r>
      <w:r>
        <w:rPr>
          <w:spacing w:val="-3"/>
        </w:rPr>
        <w:t xml:space="preserve"> </w:t>
      </w:r>
      <w:r>
        <w:t>the</w:t>
      </w:r>
      <w:r>
        <w:rPr>
          <w:spacing w:val="-1"/>
        </w:rPr>
        <w:t xml:space="preserve"> </w:t>
      </w:r>
      <w:r>
        <w:t>practice</w:t>
      </w:r>
      <w:r>
        <w:rPr>
          <w:spacing w:val="-5"/>
        </w:rPr>
        <w:t xml:space="preserve"> </w:t>
      </w:r>
      <w:r>
        <w:t>placement</w:t>
      </w:r>
      <w:r>
        <w:rPr>
          <w:spacing w:val="-3"/>
        </w:rPr>
        <w:t xml:space="preserve"> </w:t>
      </w:r>
      <w:r>
        <w:t>learning outcomes in a particular domain. The nursing student should follow the template provided in the competence assessment document.</w:t>
      </w:r>
    </w:p>
    <w:p w14:paraId="47B6165A" w14:textId="77777777" w:rsidR="00F8121F" w:rsidRDefault="00F8121F">
      <w:pPr>
        <w:pStyle w:val="BodyText"/>
        <w:spacing w:before="18"/>
        <w:rPr>
          <w:sz w:val="22"/>
        </w:rPr>
      </w:pPr>
    </w:p>
    <w:p w14:paraId="2F846745" w14:textId="77777777" w:rsidR="00F8121F" w:rsidRDefault="00813115">
      <w:pPr>
        <w:spacing w:before="1" w:line="352" w:lineRule="auto"/>
        <w:ind w:left="415" w:right="870"/>
        <w:jc w:val="both"/>
        <w:rPr>
          <w:b/>
        </w:rPr>
      </w:pPr>
      <w:r>
        <w:t>*The</w:t>
      </w:r>
      <w:r>
        <w:rPr>
          <w:spacing w:val="-13"/>
        </w:rPr>
        <w:t xml:space="preserve"> </w:t>
      </w:r>
      <w:r>
        <w:t>nursing</w:t>
      </w:r>
      <w:r>
        <w:rPr>
          <w:spacing w:val="-12"/>
        </w:rPr>
        <w:t xml:space="preserve"> </w:t>
      </w:r>
      <w:r>
        <w:t>student,</w:t>
      </w:r>
      <w:r>
        <w:rPr>
          <w:spacing w:val="-12"/>
        </w:rPr>
        <w:t xml:space="preserve"> </w:t>
      </w:r>
      <w:r>
        <w:t>Preceptor/CPC/Link</w:t>
      </w:r>
      <w:r>
        <w:rPr>
          <w:spacing w:val="-10"/>
        </w:rPr>
        <w:t xml:space="preserve"> </w:t>
      </w:r>
      <w:r>
        <w:t>Academic</w:t>
      </w:r>
      <w:r>
        <w:rPr>
          <w:spacing w:val="-11"/>
        </w:rPr>
        <w:t xml:space="preserve"> </w:t>
      </w:r>
      <w:r>
        <w:t>Staff</w:t>
      </w:r>
      <w:r>
        <w:rPr>
          <w:spacing w:val="-13"/>
        </w:rPr>
        <w:t xml:space="preserve"> </w:t>
      </w:r>
      <w:r>
        <w:t>must</w:t>
      </w:r>
      <w:r>
        <w:rPr>
          <w:spacing w:val="-12"/>
        </w:rPr>
        <w:t xml:space="preserve"> </w:t>
      </w:r>
      <w:r>
        <w:t>ensure</w:t>
      </w:r>
      <w:r>
        <w:rPr>
          <w:spacing w:val="-13"/>
        </w:rPr>
        <w:t xml:space="preserve"> </w:t>
      </w:r>
      <w:r>
        <w:t>that</w:t>
      </w:r>
      <w:r>
        <w:rPr>
          <w:spacing w:val="-12"/>
        </w:rPr>
        <w:t xml:space="preserve"> </w:t>
      </w:r>
      <w:r>
        <w:rPr>
          <w:b/>
        </w:rPr>
        <w:t>Persons,</w:t>
      </w:r>
      <w:r>
        <w:rPr>
          <w:b/>
          <w:spacing w:val="-6"/>
        </w:rPr>
        <w:t xml:space="preserve"> </w:t>
      </w:r>
      <w:r>
        <w:rPr>
          <w:b/>
        </w:rPr>
        <w:t>Children,</w:t>
      </w:r>
      <w:r>
        <w:rPr>
          <w:b/>
          <w:spacing w:val="-12"/>
        </w:rPr>
        <w:t xml:space="preserve"> </w:t>
      </w:r>
      <w:r>
        <w:rPr>
          <w:b/>
        </w:rPr>
        <w:t>Service Users or Staff are not identified in the reflective writing piece.</w:t>
      </w:r>
    </w:p>
    <w:p w14:paraId="057A7D1D" w14:textId="77777777" w:rsidR="00F8121F" w:rsidRDefault="00F8121F">
      <w:pPr>
        <w:pStyle w:val="BodyText"/>
        <w:spacing w:before="29"/>
        <w:rPr>
          <w:b/>
          <w:sz w:val="22"/>
        </w:rPr>
      </w:pPr>
    </w:p>
    <w:p w14:paraId="471E7A1B" w14:textId="77777777" w:rsidR="00F8121F" w:rsidRDefault="00813115">
      <w:pPr>
        <w:pStyle w:val="Heading3"/>
        <w:spacing w:before="1" w:line="232" w:lineRule="auto"/>
        <w:ind w:left="3998" w:right="836" w:hanging="3026"/>
        <w:jc w:val="left"/>
      </w:pPr>
      <w:r>
        <w:rPr>
          <w:color w:val="6DAC46"/>
        </w:rPr>
        <w:t>REFLECTIVE</w:t>
      </w:r>
      <w:r>
        <w:rPr>
          <w:color w:val="6DAC46"/>
          <w:spacing w:val="-12"/>
        </w:rPr>
        <w:t xml:space="preserve"> </w:t>
      </w:r>
      <w:r>
        <w:rPr>
          <w:color w:val="6DAC46"/>
        </w:rPr>
        <w:t>PRACTICE:</w:t>
      </w:r>
      <w:r>
        <w:rPr>
          <w:color w:val="6DAC46"/>
          <w:spacing w:val="-8"/>
        </w:rPr>
        <w:t xml:space="preserve"> </w:t>
      </w:r>
      <w:r>
        <w:rPr>
          <w:color w:val="6DAC46"/>
        </w:rPr>
        <w:t>NURSING</w:t>
      </w:r>
      <w:r>
        <w:rPr>
          <w:color w:val="6DAC46"/>
          <w:spacing w:val="-9"/>
        </w:rPr>
        <w:t xml:space="preserve"> </w:t>
      </w:r>
      <w:r>
        <w:rPr>
          <w:color w:val="6DAC46"/>
        </w:rPr>
        <w:t>STUDENT</w:t>
      </w:r>
      <w:r>
        <w:rPr>
          <w:color w:val="6DAC46"/>
          <w:spacing w:val="-9"/>
        </w:rPr>
        <w:t xml:space="preserve"> </w:t>
      </w:r>
      <w:r>
        <w:rPr>
          <w:color w:val="6DAC46"/>
        </w:rPr>
        <w:t>REFLECTION</w:t>
      </w:r>
      <w:r>
        <w:rPr>
          <w:color w:val="6DAC46"/>
          <w:spacing w:val="-8"/>
        </w:rPr>
        <w:t xml:space="preserve"> </w:t>
      </w:r>
      <w:r>
        <w:rPr>
          <w:color w:val="6DAC46"/>
        </w:rPr>
        <w:t>USING</w:t>
      </w:r>
      <w:r>
        <w:rPr>
          <w:color w:val="6DAC46"/>
          <w:spacing w:val="-9"/>
        </w:rPr>
        <w:t xml:space="preserve"> </w:t>
      </w:r>
      <w:r>
        <w:rPr>
          <w:color w:val="6DAC46"/>
        </w:rPr>
        <w:t>GIBBS</w:t>
      </w:r>
      <w:r>
        <w:rPr>
          <w:color w:val="6DAC46"/>
          <w:spacing w:val="-9"/>
        </w:rPr>
        <w:t xml:space="preserve"> </w:t>
      </w:r>
      <w:r>
        <w:rPr>
          <w:color w:val="6DAC46"/>
        </w:rPr>
        <w:t>MODEL</w:t>
      </w:r>
      <w:r>
        <w:rPr>
          <w:color w:val="6DAC46"/>
          <w:spacing w:val="-9"/>
        </w:rPr>
        <w:t xml:space="preserve"> </w:t>
      </w:r>
      <w:r>
        <w:rPr>
          <w:color w:val="6DAC46"/>
        </w:rPr>
        <w:t>OF REFLECTION (1988)</w:t>
      </w:r>
    </w:p>
    <w:p w14:paraId="773F3CF7" w14:textId="77777777" w:rsidR="00F8121F" w:rsidRDefault="00813115">
      <w:pPr>
        <w:pStyle w:val="BodyText"/>
        <w:ind w:left="415" w:right="836"/>
      </w:pPr>
      <w:r>
        <w:t>Reflection</w:t>
      </w:r>
      <w:r>
        <w:rPr>
          <w:spacing w:val="-9"/>
        </w:rPr>
        <w:t xml:space="preserve"> </w:t>
      </w:r>
      <w:r>
        <w:t>must</w:t>
      </w:r>
      <w:r>
        <w:rPr>
          <w:spacing w:val="-8"/>
        </w:rPr>
        <w:t xml:space="preserve"> </w:t>
      </w:r>
      <w:r>
        <w:t>relate</w:t>
      </w:r>
      <w:r>
        <w:rPr>
          <w:spacing w:val="-6"/>
        </w:rPr>
        <w:t xml:space="preserve"> </w:t>
      </w:r>
      <w:r>
        <w:t>to</w:t>
      </w:r>
      <w:r>
        <w:rPr>
          <w:spacing w:val="-10"/>
        </w:rPr>
        <w:t xml:space="preserve"> </w:t>
      </w:r>
      <w:r>
        <w:t>situations</w:t>
      </w:r>
      <w:r>
        <w:rPr>
          <w:spacing w:val="-7"/>
        </w:rPr>
        <w:t xml:space="preserve"> </w:t>
      </w:r>
      <w:r>
        <w:t>encountered</w:t>
      </w:r>
      <w:r>
        <w:rPr>
          <w:spacing w:val="-5"/>
        </w:rPr>
        <w:t xml:space="preserve"> </w:t>
      </w:r>
      <w:r>
        <w:t>by</w:t>
      </w:r>
      <w:r>
        <w:rPr>
          <w:spacing w:val="-5"/>
        </w:rPr>
        <w:t xml:space="preserve"> </w:t>
      </w:r>
      <w:r>
        <w:t>the</w:t>
      </w:r>
      <w:r>
        <w:rPr>
          <w:spacing w:val="-7"/>
        </w:rPr>
        <w:t xml:space="preserve"> </w:t>
      </w:r>
      <w:r>
        <w:t>nursing</w:t>
      </w:r>
      <w:r>
        <w:rPr>
          <w:spacing w:val="-7"/>
        </w:rPr>
        <w:t xml:space="preserve"> </w:t>
      </w:r>
      <w:r>
        <w:t>student</w:t>
      </w:r>
      <w:r>
        <w:rPr>
          <w:spacing w:val="-7"/>
        </w:rPr>
        <w:t xml:space="preserve"> </w:t>
      </w:r>
      <w:r>
        <w:t>in</w:t>
      </w:r>
      <w:r>
        <w:rPr>
          <w:spacing w:val="-8"/>
        </w:rPr>
        <w:t xml:space="preserve"> </w:t>
      </w:r>
      <w:r>
        <w:t>this</w:t>
      </w:r>
      <w:r>
        <w:rPr>
          <w:spacing w:val="-7"/>
        </w:rPr>
        <w:t xml:space="preserve"> </w:t>
      </w:r>
      <w:r>
        <w:t xml:space="preserve">practice </w:t>
      </w:r>
      <w:r>
        <w:rPr>
          <w:spacing w:val="-2"/>
        </w:rPr>
        <w:t>placement.</w:t>
      </w: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3"/>
      </w:tblGrid>
      <w:tr w:rsidR="00F8121F" w14:paraId="7AEE2A85" w14:textId="77777777">
        <w:trPr>
          <w:trHeight w:val="268"/>
        </w:trPr>
        <w:tc>
          <w:tcPr>
            <w:tcW w:w="9063" w:type="dxa"/>
            <w:tcBorders>
              <w:bottom w:val="single" w:sz="12" w:space="0" w:color="A8D08D"/>
            </w:tcBorders>
            <w:shd w:val="clear" w:color="auto" w:fill="DFECD9"/>
          </w:tcPr>
          <w:p w14:paraId="5012C3CB" w14:textId="77777777" w:rsidR="00F8121F" w:rsidRDefault="00813115">
            <w:pPr>
              <w:pStyle w:val="TableParagraph"/>
              <w:spacing w:line="249" w:lineRule="exact"/>
              <w:ind w:left="112"/>
            </w:pPr>
            <w:r>
              <w:t>Description</w:t>
            </w:r>
            <w:r>
              <w:rPr>
                <w:spacing w:val="-10"/>
              </w:rPr>
              <w:t xml:space="preserve"> </w:t>
            </w:r>
            <w:r>
              <w:t>–</w:t>
            </w:r>
            <w:r>
              <w:rPr>
                <w:spacing w:val="-8"/>
              </w:rPr>
              <w:t xml:space="preserve"> </w:t>
            </w:r>
            <w:r>
              <w:t>What</w:t>
            </w:r>
            <w:r>
              <w:rPr>
                <w:spacing w:val="-13"/>
              </w:rPr>
              <w:t xml:space="preserve"> </w:t>
            </w:r>
            <w:r>
              <w:rPr>
                <w:spacing w:val="-2"/>
              </w:rPr>
              <w:t>happened?</w:t>
            </w:r>
          </w:p>
        </w:tc>
      </w:tr>
      <w:tr w:rsidR="00F8121F" w14:paraId="06F6AC50" w14:textId="77777777">
        <w:trPr>
          <w:trHeight w:val="4297"/>
        </w:trPr>
        <w:tc>
          <w:tcPr>
            <w:tcW w:w="9063" w:type="dxa"/>
            <w:tcBorders>
              <w:top w:val="single" w:sz="12" w:space="0" w:color="A8D08D"/>
            </w:tcBorders>
          </w:tcPr>
          <w:p w14:paraId="1DE2201D" w14:textId="77777777" w:rsidR="00F8121F" w:rsidRDefault="00F8121F">
            <w:pPr>
              <w:pStyle w:val="TableParagraph"/>
              <w:rPr>
                <w:rFonts w:ascii="Times New Roman"/>
              </w:rPr>
            </w:pPr>
          </w:p>
        </w:tc>
      </w:tr>
      <w:tr w:rsidR="00F8121F" w14:paraId="08D679CC" w14:textId="77777777">
        <w:trPr>
          <w:trHeight w:val="267"/>
        </w:trPr>
        <w:tc>
          <w:tcPr>
            <w:tcW w:w="9063" w:type="dxa"/>
            <w:shd w:val="clear" w:color="auto" w:fill="DFECD9"/>
          </w:tcPr>
          <w:p w14:paraId="403D403F" w14:textId="77777777" w:rsidR="00F8121F" w:rsidRDefault="00813115">
            <w:pPr>
              <w:pStyle w:val="TableParagraph"/>
              <w:spacing w:line="247" w:lineRule="exact"/>
              <w:ind w:left="112"/>
            </w:pPr>
            <w:r>
              <w:t>Feelings</w:t>
            </w:r>
            <w:r>
              <w:rPr>
                <w:spacing w:val="-6"/>
              </w:rPr>
              <w:t xml:space="preserve"> </w:t>
            </w:r>
            <w:r>
              <w:t>–</w:t>
            </w:r>
            <w:r>
              <w:rPr>
                <w:spacing w:val="-7"/>
              </w:rPr>
              <w:t xml:space="preserve"> </w:t>
            </w:r>
            <w:r>
              <w:t>What</w:t>
            </w:r>
            <w:r>
              <w:rPr>
                <w:spacing w:val="-10"/>
              </w:rPr>
              <w:t xml:space="preserve"> </w:t>
            </w:r>
            <w:r>
              <w:t>were</w:t>
            </w:r>
            <w:r>
              <w:rPr>
                <w:spacing w:val="-7"/>
              </w:rPr>
              <w:t xml:space="preserve"> </w:t>
            </w:r>
            <w:r>
              <w:t>you</w:t>
            </w:r>
            <w:r>
              <w:rPr>
                <w:spacing w:val="-7"/>
              </w:rPr>
              <w:t xml:space="preserve"> </w:t>
            </w:r>
            <w:r>
              <w:t>thinking</w:t>
            </w:r>
            <w:r>
              <w:rPr>
                <w:spacing w:val="-7"/>
              </w:rPr>
              <w:t xml:space="preserve"> </w:t>
            </w:r>
            <w:r>
              <w:t>and</w:t>
            </w:r>
            <w:r>
              <w:rPr>
                <w:spacing w:val="-8"/>
              </w:rPr>
              <w:t xml:space="preserve"> </w:t>
            </w:r>
            <w:r>
              <w:rPr>
                <w:spacing w:val="-2"/>
              </w:rPr>
              <w:t>feeling?</w:t>
            </w:r>
          </w:p>
        </w:tc>
      </w:tr>
      <w:tr w:rsidR="00F8121F" w14:paraId="734F4F9F" w14:textId="77777777">
        <w:trPr>
          <w:trHeight w:val="4030"/>
        </w:trPr>
        <w:tc>
          <w:tcPr>
            <w:tcW w:w="9063" w:type="dxa"/>
          </w:tcPr>
          <w:p w14:paraId="270B3079" w14:textId="77777777" w:rsidR="00F8121F" w:rsidRDefault="00F8121F">
            <w:pPr>
              <w:pStyle w:val="TableParagraph"/>
              <w:rPr>
                <w:rFonts w:ascii="Times New Roman"/>
              </w:rPr>
            </w:pPr>
          </w:p>
        </w:tc>
      </w:tr>
    </w:tbl>
    <w:p w14:paraId="44AE7368" w14:textId="77777777" w:rsidR="00F8121F" w:rsidRDefault="00F8121F">
      <w:pPr>
        <w:rPr>
          <w:rFonts w:ascii="Times New Roman"/>
        </w:rPr>
        <w:sectPr w:rsidR="00F8121F">
          <w:pgSz w:w="11910" w:h="16840"/>
          <w:pgMar w:top="1440" w:right="580" w:bottom="980" w:left="1000" w:header="918" w:footer="786" w:gutter="0"/>
          <w:cols w:space="720"/>
        </w:sect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063"/>
      </w:tblGrid>
      <w:tr w:rsidR="00F8121F" w14:paraId="3405AA16" w14:textId="77777777">
        <w:trPr>
          <w:trHeight w:val="268"/>
        </w:trPr>
        <w:tc>
          <w:tcPr>
            <w:tcW w:w="9063" w:type="dxa"/>
            <w:shd w:val="clear" w:color="auto" w:fill="DFECD9"/>
          </w:tcPr>
          <w:p w14:paraId="738E454E" w14:textId="77777777" w:rsidR="00F8121F" w:rsidRDefault="00813115">
            <w:pPr>
              <w:pStyle w:val="TableParagraph"/>
              <w:spacing w:line="248" w:lineRule="exact"/>
              <w:ind w:left="112"/>
            </w:pPr>
            <w:r>
              <w:lastRenderedPageBreak/>
              <w:t>Evaluation</w:t>
            </w:r>
            <w:r>
              <w:rPr>
                <w:spacing w:val="-8"/>
              </w:rPr>
              <w:t xml:space="preserve"> </w:t>
            </w:r>
            <w:r>
              <w:t>–</w:t>
            </w:r>
            <w:r>
              <w:rPr>
                <w:spacing w:val="-7"/>
              </w:rPr>
              <w:t xml:space="preserve"> </w:t>
            </w:r>
            <w:r>
              <w:t>What</w:t>
            </w:r>
            <w:r>
              <w:rPr>
                <w:spacing w:val="-11"/>
              </w:rPr>
              <w:t xml:space="preserve"> </w:t>
            </w:r>
            <w:r>
              <w:t>was</w:t>
            </w:r>
            <w:r>
              <w:rPr>
                <w:spacing w:val="-7"/>
              </w:rPr>
              <w:t xml:space="preserve"> </w:t>
            </w:r>
            <w:r>
              <w:t>good</w:t>
            </w:r>
            <w:r>
              <w:rPr>
                <w:spacing w:val="-10"/>
              </w:rPr>
              <w:t xml:space="preserve"> </w:t>
            </w:r>
            <w:r>
              <w:t>and</w:t>
            </w:r>
            <w:r>
              <w:rPr>
                <w:spacing w:val="-3"/>
              </w:rPr>
              <w:t xml:space="preserve"> </w:t>
            </w:r>
            <w:r>
              <w:t>bad</w:t>
            </w:r>
            <w:r>
              <w:rPr>
                <w:spacing w:val="-9"/>
              </w:rPr>
              <w:t xml:space="preserve"> </w:t>
            </w:r>
            <w:r>
              <w:t>about</w:t>
            </w:r>
            <w:r>
              <w:rPr>
                <w:spacing w:val="-9"/>
              </w:rPr>
              <w:t xml:space="preserve"> </w:t>
            </w:r>
            <w:r>
              <w:t>the</w:t>
            </w:r>
            <w:r>
              <w:rPr>
                <w:spacing w:val="-5"/>
              </w:rPr>
              <w:t xml:space="preserve"> </w:t>
            </w:r>
            <w:r>
              <w:rPr>
                <w:spacing w:val="-2"/>
              </w:rPr>
              <w:t>experience?</w:t>
            </w:r>
          </w:p>
        </w:tc>
      </w:tr>
      <w:tr w:rsidR="00F8121F" w14:paraId="3220AC31" w14:textId="77777777">
        <w:trPr>
          <w:trHeight w:val="4565"/>
        </w:trPr>
        <w:tc>
          <w:tcPr>
            <w:tcW w:w="9063" w:type="dxa"/>
          </w:tcPr>
          <w:p w14:paraId="585AE56F" w14:textId="77777777" w:rsidR="00F8121F" w:rsidRDefault="00F8121F">
            <w:pPr>
              <w:pStyle w:val="TableParagraph"/>
              <w:rPr>
                <w:rFonts w:ascii="Times New Roman"/>
                <w:sz w:val="20"/>
              </w:rPr>
            </w:pPr>
          </w:p>
        </w:tc>
      </w:tr>
      <w:tr w:rsidR="00F8121F" w14:paraId="3C172446" w14:textId="77777777">
        <w:trPr>
          <w:trHeight w:val="267"/>
        </w:trPr>
        <w:tc>
          <w:tcPr>
            <w:tcW w:w="9063" w:type="dxa"/>
            <w:shd w:val="clear" w:color="auto" w:fill="DFECD9"/>
          </w:tcPr>
          <w:p w14:paraId="2A7A979D" w14:textId="77777777" w:rsidR="00F8121F" w:rsidRDefault="00813115">
            <w:pPr>
              <w:pStyle w:val="TableParagraph"/>
              <w:spacing w:line="247" w:lineRule="exact"/>
              <w:ind w:left="112"/>
            </w:pPr>
            <w:r>
              <w:t>Analysis</w:t>
            </w:r>
            <w:r>
              <w:rPr>
                <w:spacing w:val="-8"/>
              </w:rPr>
              <w:t xml:space="preserve"> </w:t>
            </w:r>
            <w:r>
              <w:t>–</w:t>
            </w:r>
            <w:r>
              <w:rPr>
                <w:spacing w:val="-9"/>
              </w:rPr>
              <w:t xml:space="preserve"> </w:t>
            </w:r>
            <w:r>
              <w:t>What</w:t>
            </w:r>
            <w:r>
              <w:rPr>
                <w:spacing w:val="-11"/>
              </w:rPr>
              <w:t xml:space="preserve"> </w:t>
            </w:r>
            <w:r>
              <w:t>sense</w:t>
            </w:r>
            <w:r>
              <w:rPr>
                <w:spacing w:val="-7"/>
              </w:rPr>
              <w:t xml:space="preserve"> </w:t>
            </w:r>
            <w:r>
              <w:t>can</w:t>
            </w:r>
            <w:r>
              <w:rPr>
                <w:spacing w:val="-8"/>
              </w:rPr>
              <w:t xml:space="preserve"> </w:t>
            </w:r>
            <w:r>
              <w:t>you</w:t>
            </w:r>
            <w:r>
              <w:rPr>
                <w:spacing w:val="-10"/>
              </w:rPr>
              <w:t xml:space="preserve"> </w:t>
            </w:r>
            <w:r>
              <w:t>make</w:t>
            </w:r>
            <w:r>
              <w:rPr>
                <w:spacing w:val="-9"/>
              </w:rPr>
              <w:t xml:space="preserve"> </w:t>
            </w:r>
            <w:r>
              <w:t>of</w:t>
            </w:r>
            <w:r>
              <w:rPr>
                <w:spacing w:val="-3"/>
              </w:rPr>
              <w:t xml:space="preserve"> </w:t>
            </w:r>
            <w:r>
              <w:t>the</w:t>
            </w:r>
            <w:r>
              <w:rPr>
                <w:spacing w:val="-9"/>
              </w:rPr>
              <w:t xml:space="preserve"> </w:t>
            </w:r>
            <w:r>
              <w:rPr>
                <w:spacing w:val="-2"/>
              </w:rPr>
              <w:t>situation?</w:t>
            </w:r>
          </w:p>
        </w:tc>
      </w:tr>
      <w:tr w:rsidR="00F8121F" w14:paraId="06C2A432" w14:textId="77777777">
        <w:trPr>
          <w:trHeight w:val="4567"/>
        </w:trPr>
        <w:tc>
          <w:tcPr>
            <w:tcW w:w="9063" w:type="dxa"/>
          </w:tcPr>
          <w:p w14:paraId="5ED75AC8" w14:textId="77777777" w:rsidR="00F8121F" w:rsidRDefault="00F8121F">
            <w:pPr>
              <w:pStyle w:val="TableParagraph"/>
              <w:rPr>
                <w:rFonts w:ascii="Times New Roman"/>
                <w:sz w:val="20"/>
              </w:rPr>
            </w:pPr>
          </w:p>
        </w:tc>
      </w:tr>
      <w:tr w:rsidR="00F8121F" w14:paraId="4C7A4F57" w14:textId="77777777">
        <w:trPr>
          <w:trHeight w:val="268"/>
        </w:trPr>
        <w:tc>
          <w:tcPr>
            <w:tcW w:w="9063" w:type="dxa"/>
            <w:shd w:val="clear" w:color="auto" w:fill="DFECD9"/>
          </w:tcPr>
          <w:p w14:paraId="7421B71A" w14:textId="77777777" w:rsidR="00F8121F" w:rsidRDefault="00813115">
            <w:pPr>
              <w:pStyle w:val="TableParagraph"/>
              <w:spacing w:line="248" w:lineRule="exact"/>
              <w:ind w:left="112"/>
            </w:pPr>
            <w:r>
              <w:t>Conclusion</w:t>
            </w:r>
            <w:r>
              <w:rPr>
                <w:spacing w:val="-9"/>
              </w:rPr>
              <w:t xml:space="preserve"> </w:t>
            </w:r>
            <w:r>
              <w:t>–</w:t>
            </w:r>
            <w:r>
              <w:rPr>
                <w:spacing w:val="-8"/>
              </w:rPr>
              <w:t xml:space="preserve"> </w:t>
            </w:r>
            <w:r>
              <w:t>What</w:t>
            </w:r>
            <w:r>
              <w:rPr>
                <w:spacing w:val="-12"/>
              </w:rPr>
              <w:t xml:space="preserve"> </w:t>
            </w:r>
            <w:r>
              <w:t>else</w:t>
            </w:r>
            <w:r>
              <w:rPr>
                <w:spacing w:val="-8"/>
              </w:rPr>
              <w:t xml:space="preserve"> </w:t>
            </w:r>
            <w:r>
              <w:t>could</w:t>
            </w:r>
            <w:r>
              <w:rPr>
                <w:spacing w:val="-9"/>
              </w:rPr>
              <w:t xml:space="preserve"> </w:t>
            </w:r>
            <w:r>
              <w:t>you</w:t>
            </w:r>
            <w:r>
              <w:rPr>
                <w:spacing w:val="-10"/>
              </w:rPr>
              <w:t xml:space="preserve"> </w:t>
            </w:r>
            <w:r>
              <w:t>have</w:t>
            </w:r>
            <w:r>
              <w:rPr>
                <w:spacing w:val="-7"/>
              </w:rPr>
              <w:t xml:space="preserve"> </w:t>
            </w:r>
            <w:r>
              <w:rPr>
                <w:spacing w:val="-2"/>
              </w:rPr>
              <w:t>done?</w:t>
            </w:r>
          </w:p>
        </w:tc>
      </w:tr>
      <w:tr w:rsidR="00F8121F" w14:paraId="13957078" w14:textId="77777777">
        <w:trPr>
          <w:trHeight w:val="4833"/>
        </w:trPr>
        <w:tc>
          <w:tcPr>
            <w:tcW w:w="9063" w:type="dxa"/>
          </w:tcPr>
          <w:p w14:paraId="0B428FDB" w14:textId="77777777" w:rsidR="00F8121F" w:rsidRDefault="00F8121F">
            <w:pPr>
              <w:pStyle w:val="TableParagraph"/>
              <w:rPr>
                <w:rFonts w:ascii="Times New Roman"/>
                <w:sz w:val="20"/>
              </w:rPr>
            </w:pPr>
          </w:p>
        </w:tc>
      </w:tr>
    </w:tbl>
    <w:p w14:paraId="67087000" w14:textId="77777777" w:rsidR="00F8121F" w:rsidRDefault="00F8121F">
      <w:pPr>
        <w:rPr>
          <w:rFonts w:ascii="Times New Roman"/>
          <w:sz w:val="20"/>
        </w:rPr>
        <w:sectPr w:rsidR="00F8121F">
          <w:headerReference w:type="default" r:id="rId214"/>
          <w:footerReference w:type="default" r:id="rId215"/>
          <w:pgSz w:w="11910" w:h="16840"/>
          <w:pgMar w:top="940" w:right="580" w:bottom="940" w:left="1000" w:header="0" w:footer="744" w:gutter="0"/>
          <w:cols w:space="720"/>
        </w:sectPr>
      </w:pPr>
    </w:p>
    <w:tbl>
      <w:tblPr>
        <w:tblW w:w="0" w:type="auto"/>
        <w:tblInd w:w="427"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06"/>
        <w:gridCol w:w="3062"/>
        <w:gridCol w:w="833"/>
        <w:gridCol w:w="1965"/>
      </w:tblGrid>
      <w:tr w:rsidR="00F8121F" w14:paraId="0C2EF74D" w14:textId="77777777">
        <w:trPr>
          <w:trHeight w:val="268"/>
        </w:trPr>
        <w:tc>
          <w:tcPr>
            <w:tcW w:w="9066" w:type="dxa"/>
            <w:gridSpan w:val="4"/>
            <w:shd w:val="clear" w:color="auto" w:fill="DFECD9"/>
          </w:tcPr>
          <w:p w14:paraId="49BDA9FC" w14:textId="77777777" w:rsidR="00F8121F" w:rsidRDefault="00813115">
            <w:pPr>
              <w:pStyle w:val="TableParagraph"/>
              <w:spacing w:line="248" w:lineRule="exact"/>
              <w:ind w:left="112"/>
            </w:pPr>
            <w:r>
              <w:lastRenderedPageBreak/>
              <w:t>Action</w:t>
            </w:r>
            <w:r>
              <w:rPr>
                <w:spacing w:val="-7"/>
              </w:rPr>
              <w:t xml:space="preserve"> </w:t>
            </w:r>
            <w:r>
              <w:t>plan</w:t>
            </w:r>
            <w:r>
              <w:rPr>
                <w:spacing w:val="-6"/>
              </w:rPr>
              <w:t xml:space="preserve"> </w:t>
            </w:r>
            <w:r>
              <w:t>–</w:t>
            </w:r>
            <w:r>
              <w:rPr>
                <w:spacing w:val="-7"/>
              </w:rPr>
              <w:t xml:space="preserve"> </w:t>
            </w:r>
            <w:r>
              <w:t>If</w:t>
            </w:r>
            <w:r>
              <w:rPr>
                <w:spacing w:val="-6"/>
              </w:rPr>
              <w:t xml:space="preserve"> </w:t>
            </w:r>
            <w:r>
              <w:t>it</w:t>
            </w:r>
            <w:r>
              <w:rPr>
                <w:spacing w:val="-9"/>
              </w:rPr>
              <w:t xml:space="preserve"> </w:t>
            </w:r>
            <w:r>
              <w:t>arose</w:t>
            </w:r>
            <w:r>
              <w:rPr>
                <w:spacing w:val="-7"/>
              </w:rPr>
              <w:t xml:space="preserve"> </w:t>
            </w:r>
            <w:r>
              <w:t>again,</w:t>
            </w:r>
            <w:r>
              <w:rPr>
                <w:spacing w:val="-4"/>
              </w:rPr>
              <w:t xml:space="preserve"> </w:t>
            </w:r>
            <w:r>
              <w:t>what</w:t>
            </w:r>
            <w:r>
              <w:rPr>
                <w:spacing w:val="-10"/>
              </w:rPr>
              <w:t xml:space="preserve"> </w:t>
            </w:r>
            <w:r>
              <w:t>would</w:t>
            </w:r>
            <w:r>
              <w:rPr>
                <w:spacing w:val="-9"/>
              </w:rPr>
              <w:t xml:space="preserve"> </w:t>
            </w:r>
            <w:r>
              <w:t>you</w:t>
            </w:r>
            <w:r>
              <w:rPr>
                <w:spacing w:val="-6"/>
              </w:rPr>
              <w:t xml:space="preserve"> </w:t>
            </w:r>
            <w:r>
              <w:rPr>
                <w:spacing w:val="-5"/>
              </w:rPr>
              <w:t>do?</w:t>
            </w:r>
          </w:p>
        </w:tc>
      </w:tr>
      <w:tr w:rsidR="00F8121F" w14:paraId="11A84BCA" w14:textId="77777777">
        <w:trPr>
          <w:trHeight w:val="11544"/>
        </w:trPr>
        <w:tc>
          <w:tcPr>
            <w:tcW w:w="9066" w:type="dxa"/>
            <w:gridSpan w:val="4"/>
            <w:tcBorders>
              <w:bottom w:val="single" w:sz="6" w:space="0" w:color="C5DFB3"/>
            </w:tcBorders>
          </w:tcPr>
          <w:p w14:paraId="00D1F4C8" w14:textId="77777777" w:rsidR="00F8121F" w:rsidRDefault="00F8121F">
            <w:pPr>
              <w:pStyle w:val="TableParagraph"/>
              <w:rPr>
                <w:rFonts w:ascii="Times New Roman"/>
                <w:sz w:val="20"/>
              </w:rPr>
            </w:pPr>
          </w:p>
        </w:tc>
      </w:tr>
      <w:tr w:rsidR="00F8121F" w14:paraId="3EF6270D" w14:textId="77777777">
        <w:trPr>
          <w:trHeight w:val="373"/>
        </w:trPr>
        <w:tc>
          <w:tcPr>
            <w:tcW w:w="3206" w:type="dxa"/>
            <w:tcBorders>
              <w:top w:val="single" w:sz="6" w:space="0" w:color="C5DFB3"/>
            </w:tcBorders>
          </w:tcPr>
          <w:p w14:paraId="00704188" w14:textId="77777777" w:rsidR="00F8121F" w:rsidRDefault="00813115">
            <w:pPr>
              <w:pStyle w:val="TableParagraph"/>
              <w:spacing w:before="47"/>
              <w:ind w:left="112"/>
            </w:pPr>
            <w:r>
              <w:t>Nursing</w:t>
            </w:r>
            <w:r>
              <w:rPr>
                <w:spacing w:val="-13"/>
              </w:rPr>
              <w:t xml:space="preserve"> </w:t>
            </w:r>
            <w:r>
              <w:t>student</w:t>
            </w:r>
            <w:r>
              <w:rPr>
                <w:spacing w:val="-12"/>
              </w:rPr>
              <w:t xml:space="preserve"> </w:t>
            </w:r>
            <w:r>
              <w:rPr>
                <w:spacing w:val="-2"/>
              </w:rPr>
              <w:t>signature</w:t>
            </w:r>
          </w:p>
        </w:tc>
        <w:tc>
          <w:tcPr>
            <w:tcW w:w="3062" w:type="dxa"/>
            <w:tcBorders>
              <w:top w:val="single" w:sz="6" w:space="0" w:color="C5DFB3"/>
            </w:tcBorders>
          </w:tcPr>
          <w:p w14:paraId="6D8E9F69" w14:textId="77777777" w:rsidR="00F8121F" w:rsidRDefault="00F8121F">
            <w:pPr>
              <w:pStyle w:val="TableParagraph"/>
              <w:rPr>
                <w:rFonts w:ascii="Times New Roman"/>
                <w:sz w:val="20"/>
              </w:rPr>
            </w:pPr>
          </w:p>
        </w:tc>
        <w:tc>
          <w:tcPr>
            <w:tcW w:w="833" w:type="dxa"/>
            <w:tcBorders>
              <w:top w:val="single" w:sz="6" w:space="0" w:color="C5DFB3"/>
            </w:tcBorders>
          </w:tcPr>
          <w:p w14:paraId="13866CA8" w14:textId="77777777" w:rsidR="00F8121F" w:rsidRDefault="00813115">
            <w:pPr>
              <w:pStyle w:val="TableParagraph"/>
              <w:spacing w:before="47"/>
              <w:ind w:right="114"/>
              <w:jc w:val="center"/>
            </w:pPr>
            <w:r>
              <w:rPr>
                <w:spacing w:val="-2"/>
              </w:rPr>
              <w:t>Date:</w:t>
            </w:r>
          </w:p>
        </w:tc>
        <w:tc>
          <w:tcPr>
            <w:tcW w:w="1965" w:type="dxa"/>
            <w:tcBorders>
              <w:top w:val="single" w:sz="6" w:space="0" w:color="C5DFB3"/>
            </w:tcBorders>
          </w:tcPr>
          <w:p w14:paraId="270326D9" w14:textId="77777777" w:rsidR="00F8121F" w:rsidRDefault="00F8121F">
            <w:pPr>
              <w:pStyle w:val="TableParagraph"/>
              <w:rPr>
                <w:rFonts w:ascii="Times New Roman"/>
                <w:sz w:val="20"/>
              </w:rPr>
            </w:pPr>
          </w:p>
        </w:tc>
      </w:tr>
      <w:tr w:rsidR="00F8121F" w14:paraId="43040642" w14:textId="77777777">
        <w:trPr>
          <w:trHeight w:val="537"/>
        </w:trPr>
        <w:tc>
          <w:tcPr>
            <w:tcW w:w="3206" w:type="dxa"/>
          </w:tcPr>
          <w:p w14:paraId="0444FDDC" w14:textId="77777777" w:rsidR="00F8121F" w:rsidRDefault="00813115">
            <w:pPr>
              <w:pStyle w:val="TableParagraph"/>
              <w:spacing w:before="5" w:line="256" w:lineRule="exact"/>
              <w:ind w:left="112"/>
            </w:pPr>
            <w:r>
              <w:rPr>
                <w:spacing w:val="-2"/>
              </w:rPr>
              <w:t>Preceptor/Associate</w:t>
            </w:r>
            <w:r>
              <w:rPr>
                <w:spacing w:val="-9"/>
              </w:rPr>
              <w:t xml:space="preserve"> </w:t>
            </w:r>
            <w:r>
              <w:rPr>
                <w:spacing w:val="-2"/>
              </w:rPr>
              <w:t>Preceptor signature</w:t>
            </w:r>
          </w:p>
        </w:tc>
        <w:tc>
          <w:tcPr>
            <w:tcW w:w="3062" w:type="dxa"/>
          </w:tcPr>
          <w:p w14:paraId="65CB961E" w14:textId="77777777" w:rsidR="00F8121F" w:rsidRDefault="00F8121F">
            <w:pPr>
              <w:pStyle w:val="TableParagraph"/>
              <w:rPr>
                <w:rFonts w:ascii="Times New Roman"/>
                <w:sz w:val="20"/>
              </w:rPr>
            </w:pPr>
          </w:p>
        </w:tc>
        <w:tc>
          <w:tcPr>
            <w:tcW w:w="833" w:type="dxa"/>
          </w:tcPr>
          <w:p w14:paraId="4E4AFBC0" w14:textId="77777777" w:rsidR="00F8121F" w:rsidRDefault="00813115">
            <w:pPr>
              <w:pStyle w:val="TableParagraph"/>
              <w:spacing w:before="128"/>
              <w:ind w:right="114"/>
              <w:jc w:val="center"/>
            </w:pPr>
            <w:r>
              <w:rPr>
                <w:spacing w:val="-2"/>
              </w:rPr>
              <w:t>Date:</w:t>
            </w:r>
          </w:p>
        </w:tc>
        <w:tc>
          <w:tcPr>
            <w:tcW w:w="1965" w:type="dxa"/>
          </w:tcPr>
          <w:p w14:paraId="2DA8E272" w14:textId="77777777" w:rsidR="00F8121F" w:rsidRDefault="00F8121F">
            <w:pPr>
              <w:pStyle w:val="TableParagraph"/>
              <w:rPr>
                <w:rFonts w:ascii="Times New Roman"/>
                <w:sz w:val="20"/>
              </w:rPr>
            </w:pPr>
          </w:p>
        </w:tc>
      </w:tr>
    </w:tbl>
    <w:p w14:paraId="0C70D976" w14:textId="77777777" w:rsidR="00F8121F" w:rsidRDefault="00F8121F">
      <w:pPr>
        <w:rPr>
          <w:rFonts w:ascii="Times New Roman"/>
          <w:sz w:val="20"/>
        </w:rPr>
        <w:sectPr w:rsidR="00F8121F">
          <w:headerReference w:type="default" r:id="rId216"/>
          <w:footerReference w:type="default" r:id="rId217"/>
          <w:pgSz w:w="11910" w:h="16840"/>
          <w:pgMar w:top="940" w:right="580" w:bottom="980" w:left="1000" w:header="0" w:footer="786" w:gutter="0"/>
          <w:cols w:space="720"/>
        </w:sectPr>
      </w:pPr>
    </w:p>
    <w:p w14:paraId="60534248" w14:textId="77777777" w:rsidR="00F8121F" w:rsidRDefault="00813115">
      <w:pPr>
        <w:spacing w:line="271" w:lineRule="exact"/>
        <w:ind w:left="1884" w:right="2304"/>
        <w:jc w:val="center"/>
        <w:rPr>
          <w:b/>
          <w:sz w:val="24"/>
        </w:rPr>
      </w:pPr>
      <w:r>
        <w:rPr>
          <w:b/>
          <w:sz w:val="24"/>
        </w:rPr>
        <w:lastRenderedPageBreak/>
        <w:t>YEAR</w:t>
      </w:r>
      <w:r>
        <w:rPr>
          <w:b/>
          <w:spacing w:val="-13"/>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5"/>
          <w:sz w:val="24"/>
        </w:rPr>
        <w:t xml:space="preserve"> </w:t>
      </w:r>
      <w:r>
        <w:rPr>
          <w:b/>
          <w:spacing w:val="-2"/>
          <w:sz w:val="24"/>
        </w:rPr>
        <w:t>Interviews</w:t>
      </w:r>
    </w:p>
    <w:p w14:paraId="7522A9C2" w14:textId="77777777" w:rsidR="00F8121F" w:rsidRDefault="00813115">
      <w:pPr>
        <w:pStyle w:val="Heading3"/>
        <w:ind w:left="1884" w:right="2304"/>
      </w:pPr>
      <w:r>
        <w:rPr>
          <w:color w:val="6DAC46"/>
        </w:rPr>
        <w:t>PRACTICE</w:t>
      </w:r>
      <w:r>
        <w:rPr>
          <w:color w:val="6DAC46"/>
          <w:spacing w:val="-8"/>
        </w:rPr>
        <w:t xml:space="preserve"> </w:t>
      </w:r>
      <w:r>
        <w:rPr>
          <w:color w:val="6DAC46"/>
        </w:rPr>
        <w:t>PLACEMENT:</w:t>
      </w:r>
      <w:r>
        <w:rPr>
          <w:color w:val="6DAC46"/>
          <w:spacing w:val="-4"/>
        </w:rPr>
        <w:t xml:space="preserve"> </w:t>
      </w:r>
      <w:r>
        <w:rPr>
          <w:color w:val="6DAC46"/>
        </w:rPr>
        <w:t>PROGRESS</w:t>
      </w:r>
      <w:r>
        <w:rPr>
          <w:color w:val="6DAC46"/>
          <w:spacing w:val="-2"/>
        </w:rPr>
        <w:t xml:space="preserve"> NOTES</w:t>
      </w:r>
    </w:p>
    <w:p w14:paraId="4DD75D01" w14:textId="77777777" w:rsidR="00F8121F" w:rsidRDefault="00813115">
      <w:pPr>
        <w:spacing w:before="5"/>
        <w:ind w:left="1887" w:right="2304"/>
        <w:jc w:val="center"/>
        <w:rPr>
          <w:b/>
        </w:rPr>
      </w:pPr>
      <w:r>
        <w:rPr>
          <w:b/>
          <w:color w:val="0000FF"/>
        </w:rPr>
        <w:t>(Performing</w:t>
      </w:r>
      <w:r>
        <w:rPr>
          <w:b/>
          <w:color w:val="0000FF"/>
          <w:spacing w:val="-9"/>
        </w:rPr>
        <w:t xml:space="preserve"> </w:t>
      </w:r>
      <w:r>
        <w:rPr>
          <w:b/>
          <w:color w:val="0000FF"/>
        </w:rPr>
        <w:t>at</w:t>
      </w:r>
      <w:r>
        <w:rPr>
          <w:b/>
          <w:color w:val="0000FF"/>
          <w:spacing w:val="-11"/>
        </w:rPr>
        <w:t xml:space="preserve"> </w:t>
      </w:r>
      <w:r>
        <w:rPr>
          <w:b/>
          <w:color w:val="0000FF"/>
        </w:rPr>
        <w:t>Year</w:t>
      </w:r>
      <w:r>
        <w:rPr>
          <w:b/>
          <w:color w:val="0000FF"/>
          <w:spacing w:val="-12"/>
        </w:rPr>
        <w:t xml:space="preserve"> </w:t>
      </w:r>
      <w:r>
        <w:rPr>
          <w:b/>
          <w:color w:val="0000FF"/>
        </w:rPr>
        <w:t>2</w:t>
      </w:r>
      <w:r>
        <w:rPr>
          <w:b/>
          <w:color w:val="0000FF"/>
          <w:spacing w:val="-11"/>
        </w:rPr>
        <w:t xml:space="preserve"> </w:t>
      </w:r>
      <w:r>
        <w:rPr>
          <w:b/>
          <w:color w:val="0000FF"/>
        </w:rPr>
        <w:t>Level</w:t>
      </w:r>
      <w:r>
        <w:rPr>
          <w:b/>
          <w:color w:val="0000FF"/>
          <w:spacing w:val="-11"/>
        </w:rPr>
        <w:t xml:space="preserve"> </w:t>
      </w:r>
      <w:r>
        <w:rPr>
          <w:b/>
          <w:color w:val="0000FF"/>
        </w:rPr>
        <w:t>of</w:t>
      </w:r>
      <w:r>
        <w:rPr>
          <w:b/>
          <w:color w:val="0000FF"/>
          <w:spacing w:val="-8"/>
        </w:rPr>
        <w:t xml:space="preserve"> </w:t>
      </w:r>
      <w:r>
        <w:rPr>
          <w:b/>
          <w:color w:val="0000FF"/>
          <w:spacing w:val="-2"/>
        </w:rPr>
        <w:t>Competence)</w:t>
      </w:r>
    </w:p>
    <w:p w14:paraId="5A17CDFF" w14:textId="77777777" w:rsidR="00F8121F" w:rsidRDefault="00F8121F">
      <w:pPr>
        <w:pStyle w:val="BodyText"/>
        <w:spacing w:before="6"/>
        <w:rPr>
          <w:b/>
          <w:sz w:val="22"/>
        </w:rPr>
      </w:pPr>
    </w:p>
    <w:p w14:paraId="5E469949" w14:textId="17EDF15D" w:rsidR="00F8121F" w:rsidRDefault="00813115">
      <w:pPr>
        <w:spacing w:line="232" w:lineRule="auto"/>
        <w:ind w:left="415" w:right="836"/>
      </w:pPr>
      <w:r>
        <w:t>These</w:t>
      </w:r>
      <w:r>
        <w:rPr>
          <w:spacing w:val="-3"/>
        </w:rPr>
        <w:t xml:space="preserve"> </w:t>
      </w:r>
      <w:r>
        <w:t>are</w:t>
      </w:r>
      <w:r>
        <w:rPr>
          <w:spacing w:val="-3"/>
        </w:rPr>
        <w:t xml:space="preserve"> </w:t>
      </w:r>
      <w:r>
        <w:t>sample</w:t>
      </w:r>
      <w:r>
        <w:rPr>
          <w:spacing w:val="-3"/>
        </w:rPr>
        <w:t xml:space="preserve"> </w:t>
      </w:r>
      <w:r>
        <w:t>progress</w:t>
      </w:r>
      <w:r>
        <w:rPr>
          <w:spacing w:val="-4"/>
        </w:rPr>
        <w:t xml:space="preserve"> </w:t>
      </w:r>
      <w:r>
        <w:t>notes</w:t>
      </w:r>
      <w:r>
        <w:rPr>
          <w:spacing w:val="-4"/>
        </w:rPr>
        <w:t xml:space="preserve"> </w:t>
      </w:r>
      <w:r>
        <w:t>and</w:t>
      </w:r>
      <w:r>
        <w:rPr>
          <w:spacing w:val="-2"/>
        </w:rPr>
        <w:t xml:space="preserve"> </w:t>
      </w:r>
      <w:r>
        <w:t>will</w:t>
      </w:r>
      <w:r>
        <w:rPr>
          <w:spacing w:val="-3"/>
        </w:rPr>
        <w:t xml:space="preserve"> </w:t>
      </w:r>
      <w:r>
        <w:t>be</w:t>
      </w:r>
      <w:r>
        <w:rPr>
          <w:spacing w:val="-2"/>
        </w:rPr>
        <w:t xml:space="preserve"> </w:t>
      </w:r>
      <w:r w:rsidR="006C27E6">
        <w:t>operationalized</w:t>
      </w:r>
      <w:r>
        <w:rPr>
          <w:spacing w:val="-4"/>
        </w:rPr>
        <w:t xml:space="preserve"> </w:t>
      </w:r>
      <w:r>
        <w:t>in</w:t>
      </w:r>
      <w:r>
        <w:rPr>
          <w:spacing w:val="-3"/>
        </w:rPr>
        <w:t xml:space="preserve"> </w:t>
      </w:r>
      <w:r>
        <w:t>each</w:t>
      </w:r>
      <w:r>
        <w:rPr>
          <w:spacing w:val="-4"/>
        </w:rPr>
        <w:t xml:space="preserve"> </w:t>
      </w:r>
      <w:r>
        <w:t>HEI</w:t>
      </w:r>
      <w:r>
        <w:rPr>
          <w:spacing w:val="-3"/>
        </w:rPr>
        <w:t xml:space="preserve"> </w:t>
      </w:r>
      <w:r>
        <w:t>in</w:t>
      </w:r>
      <w:r>
        <w:rPr>
          <w:spacing w:val="-4"/>
        </w:rPr>
        <w:t xml:space="preserve"> </w:t>
      </w:r>
      <w:r>
        <w:t>accordance</w:t>
      </w:r>
      <w:r>
        <w:rPr>
          <w:spacing w:val="-5"/>
        </w:rPr>
        <w:t xml:space="preserve"> </w:t>
      </w:r>
      <w:r>
        <w:t>with</w:t>
      </w:r>
      <w:r>
        <w:rPr>
          <w:spacing w:val="-5"/>
        </w:rPr>
        <w:t xml:space="preserve"> </w:t>
      </w:r>
      <w:r>
        <w:t>local</w:t>
      </w:r>
      <w:r>
        <w:rPr>
          <w:spacing w:val="-2"/>
        </w:rPr>
        <w:t xml:space="preserve"> </w:t>
      </w:r>
      <w:r>
        <w:t>HEI policy and procedures.</w:t>
      </w:r>
    </w:p>
    <w:tbl>
      <w:tblPr>
        <w:tblW w:w="0" w:type="auto"/>
        <w:tblInd w:w="427"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1500"/>
        <w:gridCol w:w="4234"/>
        <w:gridCol w:w="970"/>
        <w:gridCol w:w="2361"/>
      </w:tblGrid>
      <w:tr w:rsidR="00F8121F" w14:paraId="46C4D698" w14:textId="77777777">
        <w:trPr>
          <w:trHeight w:val="587"/>
        </w:trPr>
        <w:tc>
          <w:tcPr>
            <w:tcW w:w="9065" w:type="dxa"/>
            <w:gridSpan w:val="4"/>
            <w:shd w:val="clear" w:color="auto" w:fill="DFECD9"/>
          </w:tcPr>
          <w:p w14:paraId="557363B4" w14:textId="77777777" w:rsidR="00F8121F" w:rsidRDefault="00813115">
            <w:pPr>
              <w:pStyle w:val="TableParagraph"/>
              <w:spacing w:line="284" w:lineRule="exact"/>
              <w:ind w:left="112" w:right="76"/>
              <w:rPr>
                <w:sz w:val="24"/>
              </w:rPr>
            </w:pPr>
            <w:r>
              <w:rPr>
                <w:sz w:val="24"/>
              </w:rPr>
              <w:t>Preceptor/Associate</w:t>
            </w:r>
            <w:r>
              <w:rPr>
                <w:spacing w:val="-6"/>
                <w:sz w:val="24"/>
              </w:rPr>
              <w:t xml:space="preserve"> </w:t>
            </w:r>
            <w:r>
              <w:rPr>
                <w:sz w:val="24"/>
              </w:rPr>
              <w:t>Preceptor</w:t>
            </w:r>
            <w:r>
              <w:rPr>
                <w:spacing w:val="-5"/>
                <w:sz w:val="24"/>
              </w:rPr>
              <w:t xml:space="preserve"> </w:t>
            </w:r>
            <w:r>
              <w:rPr>
                <w:sz w:val="24"/>
              </w:rPr>
              <w:t>can</w:t>
            </w:r>
            <w:r>
              <w:rPr>
                <w:spacing w:val="-8"/>
                <w:sz w:val="24"/>
              </w:rPr>
              <w:t xml:space="preserve"> </w:t>
            </w:r>
            <w:r>
              <w:rPr>
                <w:sz w:val="24"/>
              </w:rPr>
              <w:t>use</w:t>
            </w:r>
            <w:r>
              <w:rPr>
                <w:spacing w:val="-7"/>
                <w:sz w:val="24"/>
              </w:rPr>
              <w:t xml:space="preserve"> </w:t>
            </w:r>
            <w:r>
              <w:rPr>
                <w:sz w:val="24"/>
              </w:rPr>
              <w:t>this</w:t>
            </w:r>
            <w:r>
              <w:rPr>
                <w:spacing w:val="-6"/>
                <w:sz w:val="24"/>
              </w:rPr>
              <w:t xml:space="preserve"> </w:t>
            </w:r>
            <w:r>
              <w:rPr>
                <w:sz w:val="24"/>
              </w:rPr>
              <w:t>space</w:t>
            </w:r>
            <w:r>
              <w:rPr>
                <w:spacing w:val="-6"/>
                <w:sz w:val="24"/>
              </w:rPr>
              <w:t xml:space="preserve"> </w:t>
            </w:r>
            <w:r>
              <w:rPr>
                <w:sz w:val="24"/>
              </w:rPr>
              <w:t>to</w:t>
            </w:r>
            <w:r>
              <w:rPr>
                <w:spacing w:val="-9"/>
                <w:sz w:val="24"/>
              </w:rPr>
              <w:t xml:space="preserve"> </w:t>
            </w:r>
            <w:r>
              <w:rPr>
                <w:sz w:val="24"/>
              </w:rPr>
              <w:t>write</w:t>
            </w:r>
            <w:r>
              <w:rPr>
                <w:spacing w:val="-7"/>
                <w:sz w:val="24"/>
              </w:rPr>
              <w:t xml:space="preserve"> </w:t>
            </w:r>
            <w:r>
              <w:rPr>
                <w:sz w:val="24"/>
              </w:rPr>
              <w:t>any</w:t>
            </w:r>
            <w:r>
              <w:rPr>
                <w:spacing w:val="-7"/>
                <w:sz w:val="24"/>
              </w:rPr>
              <w:t xml:space="preserve"> </w:t>
            </w:r>
            <w:r>
              <w:rPr>
                <w:sz w:val="24"/>
              </w:rPr>
              <w:t>progress</w:t>
            </w:r>
            <w:r>
              <w:rPr>
                <w:spacing w:val="-5"/>
                <w:sz w:val="24"/>
              </w:rPr>
              <w:t xml:space="preserve"> </w:t>
            </w:r>
            <w:r>
              <w:rPr>
                <w:sz w:val="24"/>
              </w:rPr>
              <w:t>notes</w:t>
            </w:r>
            <w:r>
              <w:rPr>
                <w:spacing w:val="-5"/>
                <w:sz w:val="24"/>
              </w:rPr>
              <w:t xml:space="preserve"> </w:t>
            </w:r>
            <w:r>
              <w:rPr>
                <w:sz w:val="24"/>
              </w:rPr>
              <w:t>they</w:t>
            </w:r>
            <w:r>
              <w:rPr>
                <w:spacing w:val="-5"/>
                <w:sz w:val="24"/>
              </w:rPr>
              <w:t xml:space="preserve"> </w:t>
            </w:r>
            <w:r>
              <w:rPr>
                <w:sz w:val="24"/>
              </w:rPr>
              <w:t>may have on nursing student’s development of competences</w:t>
            </w:r>
          </w:p>
        </w:tc>
      </w:tr>
      <w:tr w:rsidR="00F8121F" w14:paraId="4C0C2428" w14:textId="77777777">
        <w:trPr>
          <w:trHeight w:val="1966"/>
        </w:trPr>
        <w:tc>
          <w:tcPr>
            <w:tcW w:w="9065" w:type="dxa"/>
            <w:gridSpan w:val="4"/>
            <w:tcBorders>
              <w:left w:val="single" w:sz="4" w:space="0" w:color="A8D08D"/>
              <w:bottom w:val="single" w:sz="6" w:space="0" w:color="A8D08D"/>
              <w:right w:val="single" w:sz="4" w:space="0" w:color="A8D08D"/>
            </w:tcBorders>
          </w:tcPr>
          <w:p w14:paraId="086955C5" w14:textId="77777777" w:rsidR="00F8121F" w:rsidRDefault="00F8121F">
            <w:pPr>
              <w:pStyle w:val="TableParagraph"/>
              <w:rPr>
                <w:rFonts w:ascii="Times New Roman"/>
              </w:rPr>
            </w:pPr>
          </w:p>
        </w:tc>
      </w:tr>
      <w:tr w:rsidR="00F8121F" w14:paraId="54176DB5" w14:textId="77777777">
        <w:trPr>
          <w:trHeight w:val="551"/>
        </w:trPr>
        <w:tc>
          <w:tcPr>
            <w:tcW w:w="1500" w:type="dxa"/>
            <w:tcBorders>
              <w:top w:val="single" w:sz="6" w:space="0" w:color="A8D08D"/>
              <w:left w:val="single" w:sz="4" w:space="0" w:color="A8D08D"/>
              <w:bottom w:val="single" w:sz="4" w:space="0" w:color="A8D08D"/>
              <w:right w:val="single" w:sz="4" w:space="0" w:color="A8D08D"/>
            </w:tcBorders>
          </w:tcPr>
          <w:p w14:paraId="08D3F836" w14:textId="77777777" w:rsidR="00F8121F" w:rsidRDefault="00813115">
            <w:pPr>
              <w:pStyle w:val="TableParagraph"/>
              <w:spacing w:before="128"/>
              <w:ind w:left="112"/>
              <w:rPr>
                <w:sz w:val="24"/>
              </w:rPr>
            </w:pPr>
            <w:r>
              <w:rPr>
                <w:noProof/>
              </w:rPr>
              <mc:AlternateContent>
                <mc:Choice Requires="wpg">
                  <w:drawing>
                    <wp:anchor distT="0" distB="0" distL="0" distR="0" simplePos="0" relativeHeight="475382272" behindDoc="1" locked="0" layoutInCell="1" allowOverlap="1" wp14:anchorId="17EBFC9C" wp14:editId="5346A8B0">
                      <wp:simplePos x="0" y="0"/>
                      <wp:positionH relativeFrom="column">
                        <wp:posOffset>752475</wp:posOffset>
                      </wp:positionH>
                      <wp:positionV relativeFrom="paragraph">
                        <wp:posOffset>636724</wp:posOffset>
                      </wp:positionV>
                      <wp:extent cx="4479290" cy="448246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290" cy="4482465"/>
                                <a:chOff x="0" y="0"/>
                                <a:chExt cx="4479290" cy="4482465"/>
                              </a:xfrm>
                            </wpg:grpSpPr>
                            <wps:wsp>
                              <wps:cNvPr id="370" name="Graphic 370"/>
                              <wps:cNvSpPr/>
                              <wps:spPr>
                                <a:xfrm>
                                  <a:off x="0" y="0"/>
                                  <a:ext cx="4479290" cy="4482465"/>
                                </a:xfrm>
                                <a:custGeom>
                                  <a:avLst/>
                                  <a:gdLst/>
                                  <a:ahLst/>
                                  <a:cxnLst/>
                                  <a:rect l="l" t="t" r="r" b="b"/>
                                  <a:pathLst>
                                    <a:path w="4479290" h="4482465">
                                      <a:moveTo>
                                        <a:pt x="1322705" y="3161030"/>
                                      </a:moveTo>
                                      <a:lnTo>
                                        <a:pt x="1288415" y="3195955"/>
                                      </a:lnTo>
                                      <a:lnTo>
                                        <a:pt x="1257935" y="3225165"/>
                                      </a:lnTo>
                                      <a:lnTo>
                                        <a:pt x="1245870" y="3236595"/>
                                      </a:lnTo>
                                      <a:lnTo>
                                        <a:pt x="1010285" y="3455035"/>
                                      </a:lnTo>
                                      <a:lnTo>
                                        <a:pt x="914400" y="3551554"/>
                                      </a:lnTo>
                                      <a:lnTo>
                                        <a:pt x="644525" y="3837940"/>
                                      </a:lnTo>
                                      <a:lnTo>
                                        <a:pt x="619760" y="3863340"/>
                                      </a:lnTo>
                                      <a:lnTo>
                                        <a:pt x="560705" y="3923029"/>
                                      </a:lnTo>
                                      <a:lnTo>
                                        <a:pt x="561340" y="3923665"/>
                                      </a:lnTo>
                                      <a:lnTo>
                                        <a:pt x="746760" y="3737610"/>
                                      </a:lnTo>
                                      <a:lnTo>
                                        <a:pt x="744219" y="3737610"/>
                                      </a:lnTo>
                                      <a:lnTo>
                                        <a:pt x="749300" y="3732529"/>
                                      </a:lnTo>
                                      <a:lnTo>
                                        <a:pt x="768985" y="3710940"/>
                                      </a:lnTo>
                                      <a:lnTo>
                                        <a:pt x="789305" y="3689350"/>
                                      </a:lnTo>
                                      <a:lnTo>
                                        <a:pt x="805815" y="3672840"/>
                                      </a:lnTo>
                                      <a:lnTo>
                                        <a:pt x="805180" y="3672840"/>
                                      </a:lnTo>
                                      <a:lnTo>
                                        <a:pt x="813435" y="3663315"/>
                                      </a:lnTo>
                                      <a:lnTo>
                                        <a:pt x="939165" y="3529329"/>
                                      </a:lnTo>
                                      <a:lnTo>
                                        <a:pt x="1059815" y="3418204"/>
                                      </a:lnTo>
                                      <a:lnTo>
                                        <a:pt x="1060450" y="3418204"/>
                                      </a:lnTo>
                                      <a:lnTo>
                                        <a:pt x="1073150" y="3405504"/>
                                      </a:lnTo>
                                      <a:lnTo>
                                        <a:pt x="1096645" y="3383915"/>
                                      </a:lnTo>
                                      <a:lnTo>
                                        <a:pt x="1102360" y="3378200"/>
                                      </a:lnTo>
                                      <a:lnTo>
                                        <a:pt x="1114425" y="3367405"/>
                                      </a:lnTo>
                                      <a:lnTo>
                                        <a:pt x="1116330" y="3366135"/>
                                      </a:lnTo>
                                      <a:lnTo>
                                        <a:pt x="1118870" y="3366135"/>
                                      </a:lnTo>
                                      <a:lnTo>
                                        <a:pt x="1323340" y="3161665"/>
                                      </a:lnTo>
                                      <a:lnTo>
                                        <a:pt x="1322705" y="3161030"/>
                                      </a:lnTo>
                                      <a:close/>
                                    </a:path>
                                    <a:path w="4479290" h="4482465">
                                      <a:moveTo>
                                        <a:pt x="821690" y="3663315"/>
                                      </a:moveTo>
                                      <a:lnTo>
                                        <a:pt x="821055" y="3663315"/>
                                      </a:lnTo>
                                      <a:lnTo>
                                        <a:pt x="763905" y="3719829"/>
                                      </a:lnTo>
                                      <a:lnTo>
                                        <a:pt x="749935" y="3733800"/>
                                      </a:lnTo>
                                      <a:lnTo>
                                        <a:pt x="746125" y="3736975"/>
                                      </a:lnTo>
                                      <a:lnTo>
                                        <a:pt x="744855" y="3737610"/>
                                      </a:lnTo>
                                      <a:lnTo>
                                        <a:pt x="746760" y="3737610"/>
                                      </a:lnTo>
                                      <a:lnTo>
                                        <a:pt x="821690" y="3663315"/>
                                      </a:lnTo>
                                      <a:close/>
                                    </a:path>
                                    <a:path w="4479290" h="4482465">
                                      <a:moveTo>
                                        <a:pt x="1060450" y="3418204"/>
                                      </a:moveTo>
                                      <a:lnTo>
                                        <a:pt x="1059815" y="3418204"/>
                                      </a:lnTo>
                                      <a:lnTo>
                                        <a:pt x="805180" y="3672840"/>
                                      </a:lnTo>
                                      <a:lnTo>
                                        <a:pt x="805815" y="3672840"/>
                                      </a:lnTo>
                                      <a:lnTo>
                                        <a:pt x="1060450" y="3418204"/>
                                      </a:lnTo>
                                      <a:close/>
                                    </a:path>
                                    <a:path w="4479290" h="4482465">
                                      <a:moveTo>
                                        <a:pt x="1118870" y="3366135"/>
                                      </a:moveTo>
                                      <a:lnTo>
                                        <a:pt x="1116330" y="3366135"/>
                                      </a:lnTo>
                                      <a:lnTo>
                                        <a:pt x="1116330" y="3366770"/>
                                      </a:lnTo>
                                      <a:lnTo>
                                        <a:pt x="1114425" y="3369310"/>
                                      </a:lnTo>
                                      <a:lnTo>
                                        <a:pt x="1109345" y="3373755"/>
                                      </a:lnTo>
                                      <a:lnTo>
                                        <a:pt x="1042035" y="3442335"/>
                                      </a:lnTo>
                                      <a:lnTo>
                                        <a:pt x="1042669" y="3442335"/>
                                      </a:lnTo>
                                      <a:lnTo>
                                        <a:pt x="1118870" y="3366135"/>
                                      </a:lnTo>
                                      <a:close/>
                                    </a:path>
                                    <a:path w="4479290" h="4482465">
                                      <a:moveTo>
                                        <a:pt x="2581910" y="1903095"/>
                                      </a:moveTo>
                                      <a:lnTo>
                                        <a:pt x="2566035" y="1903095"/>
                                      </a:lnTo>
                                      <a:lnTo>
                                        <a:pt x="2567940" y="1905000"/>
                                      </a:lnTo>
                                      <a:lnTo>
                                        <a:pt x="2570480" y="1906905"/>
                                      </a:lnTo>
                                      <a:lnTo>
                                        <a:pt x="2572385" y="1909445"/>
                                      </a:lnTo>
                                      <a:lnTo>
                                        <a:pt x="2571750" y="1911350"/>
                                      </a:lnTo>
                                      <a:lnTo>
                                        <a:pt x="2560955" y="1922145"/>
                                      </a:lnTo>
                                      <a:lnTo>
                                        <a:pt x="2552700" y="1931035"/>
                                      </a:lnTo>
                                      <a:lnTo>
                                        <a:pt x="2511425" y="1972945"/>
                                      </a:lnTo>
                                      <a:lnTo>
                                        <a:pt x="2502535" y="1981835"/>
                                      </a:lnTo>
                                      <a:lnTo>
                                        <a:pt x="2502535" y="1982470"/>
                                      </a:lnTo>
                                      <a:lnTo>
                                        <a:pt x="2581910" y="1903095"/>
                                      </a:lnTo>
                                      <a:close/>
                                    </a:path>
                                    <a:path w="4479290" h="4482465">
                                      <a:moveTo>
                                        <a:pt x="3079750" y="1391285"/>
                                      </a:moveTo>
                                      <a:lnTo>
                                        <a:pt x="3039110" y="1428750"/>
                                      </a:lnTo>
                                      <a:lnTo>
                                        <a:pt x="2919730" y="1546225"/>
                                      </a:lnTo>
                                      <a:lnTo>
                                        <a:pt x="2493010" y="1972945"/>
                                      </a:lnTo>
                                      <a:lnTo>
                                        <a:pt x="2493645" y="1972945"/>
                                      </a:lnTo>
                                      <a:lnTo>
                                        <a:pt x="2538730" y="1928495"/>
                                      </a:lnTo>
                                      <a:lnTo>
                                        <a:pt x="2552065" y="1915160"/>
                                      </a:lnTo>
                                      <a:lnTo>
                                        <a:pt x="2557145" y="1910715"/>
                                      </a:lnTo>
                                      <a:lnTo>
                                        <a:pt x="2562225" y="1905635"/>
                                      </a:lnTo>
                                      <a:lnTo>
                                        <a:pt x="2564765" y="1903730"/>
                                      </a:lnTo>
                                      <a:lnTo>
                                        <a:pt x="2566035" y="1903095"/>
                                      </a:lnTo>
                                      <a:lnTo>
                                        <a:pt x="2581910" y="1903095"/>
                                      </a:lnTo>
                                      <a:lnTo>
                                        <a:pt x="2689225" y="1795780"/>
                                      </a:lnTo>
                                      <a:lnTo>
                                        <a:pt x="2686685" y="1795780"/>
                                      </a:lnTo>
                                      <a:lnTo>
                                        <a:pt x="2686050" y="1795145"/>
                                      </a:lnTo>
                                      <a:lnTo>
                                        <a:pt x="2683510" y="1793240"/>
                                      </a:lnTo>
                                      <a:lnTo>
                                        <a:pt x="2684145" y="1792605"/>
                                      </a:lnTo>
                                      <a:lnTo>
                                        <a:pt x="2683510" y="1792605"/>
                                      </a:lnTo>
                                      <a:lnTo>
                                        <a:pt x="2679065" y="1788160"/>
                                      </a:lnTo>
                                      <a:lnTo>
                                        <a:pt x="2890520" y="1577340"/>
                                      </a:lnTo>
                                      <a:lnTo>
                                        <a:pt x="2922270" y="1546225"/>
                                      </a:lnTo>
                                      <a:lnTo>
                                        <a:pt x="2952115" y="1517650"/>
                                      </a:lnTo>
                                      <a:lnTo>
                                        <a:pt x="2957195" y="1513205"/>
                                      </a:lnTo>
                                      <a:lnTo>
                                        <a:pt x="2962910" y="1513205"/>
                                      </a:lnTo>
                                      <a:lnTo>
                                        <a:pt x="3033395" y="1441450"/>
                                      </a:lnTo>
                                      <a:lnTo>
                                        <a:pt x="3059430" y="1414145"/>
                                      </a:lnTo>
                                      <a:lnTo>
                                        <a:pt x="3068320" y="1404620"/>
                                      </a:lnTo>
                                      <a:lnTo>
                                        <a:pt x="3075305" y="1397000"/>
                                      </a:lnTo>
                                      <a:lnTo>
                                        <a:pt x="3079115" y="1392555"/>
                                      </a:lnTo>
                                      <a:lnTo>
                                        <a:pt x="3079750" y="1391285"/>
                                      </a:lnTo>
                                      <a:close/>
                                    </a:path>
                                    <a:path w="4479290" h="4482465">
                                      <a:moveTo>
                                        <a:pt x="2769870" y="1714500"/>
                                      </a:moveTo>
                                      <a:lnTo>
                                        <a:pt x="2726055" y="1758315"/>
                                      </a:lnTo>
                                      <a:lnTo>
                                        <a:pt x="2707640" y="1776095"/>
                                      </a:lnTo>
                                      <a:lnTo>
                                        <a:pt x="2703195" y="1779905"/>
                                      </a:lnTo>
                                      <a:lnTo>
                                        <a:pt x="2693670" y="1789430"/>
                                      </a:lnTo>
                                      <a:lnTo>
                                        <a:pt x="2687955" y="1794510"/>
                                      </a:lnTo>
                                      <a:lnTo>
                                        <a:pt x="2686685" y="1795780"/>
                                      </a:lnTo>
                                      <a:lnTo>
                                        <a:pt x="2689225" y="1795780"/>
                                      </a:lnTo>
                                      <a:lnTo>
                                        <a:pt x="2769870" y="1714500"/>
                                      </a:lnTo>
                                      <a:close/>
                                    </a:path>
                                    <a:path w="4479290" h="4482465">
                                      <a:moveTo>
                                        <a:pt x="2962910" y="1513205"/>
                                      </a:moveTo>
                                      <a:lnTo>
                                        <a:pt x="2957195" y="1513205"/>
                                      </a:lnTo>
                                      <a:lnTo>
                                        <a:pt x="2957830" y="1513840"/>
                                      </a:lnTo>
                                      <a:lnTo>
                                        <a:pt x="2956560" y="1515745"/>
                                      </a:lnTo>
                                      <a:lnTo>
                                        <a:pt x="2952115" y="1520190"/>
                                      </a:lnTo>
                                      <a:lnTo>
                                        <a:pt x="2945130" y="1527810"/>
                                      </a:lnTo>
                                      <a:lnTo>
                                        <a:pt x="2927985" y="1546225"/>
                                      </a:lnTo>
                                      <a:lnTo>
                                        <a:pt x="2922270" y="1551940"/>
                                      </a:lnTo>
                                      <a:lnTo>
                                        <a:pt x="2887980" y="1586865"/>
                                      </a:lnTo>
                                      <a:lnTo>
                                        <a:pt x="2683510" y="1792605"/>
                                      </a:lnTo>
                                      <a:lnTo>
                                        <a:pt x="2684145" y="1792605"/>
                                      </a:lnTo>
                                      <a:lnTo>
                                        <a:pt x="2962910" y="1513205"/>
                                      </a:lnTo>
                                      <a:close/>
                                    </a:path>
                                    <a:path w="4479290" h="4482465">
                                      <a:moveTo>
                                        <a:pt x="4465955" y="0"/>
                                      </a:moveTo>
                                      <a:lnTo>
                                        <a:pt x="3896995" y="568960"/>
                                      </a:lnTo>
                                      <a:lnTo>
                                        <a:pt x="3896995" y="569595"/>
                                      </a:lnTo>
                                      <a:lnTo>
                                        <a:pt x="3942079" y="524510"/>
                                      </a:lnTo>
                                      <a:lnTo>
                                        <a:pt x="3955415" y="511810"/>
                                      </a:lnTo>
                                      <a:lnTo>
                                        <a:pt x="3960495" y="507365"/>
                                      </a:lnTo>
                                      <a:lnTo>
                                        <a:pt x="3963670" y="504190"/>
                                      </a:lnTo>
                                      <a:lnTo>
                                        <a:pt x="3966209" y="502285"/>
                                      </a:lnTo>
                                      <a:lnTo>
                                        <a:pt x="3969384" y="499110"/>
                                      </a:lnTo>
                                      <a:lnTo>
                                        <a:pt x="3985259" y="499110"/>
                                      </a:lnTo>
                                      <a:lnTo>
                                        <a:pt x="4091940" y="393065"/>
                                      </a:lnTo>
                                      <a:lnTo>
                                        <a:pt x="4090670" y="393065"/>
                                      </a:lnTo>
                                      <a:lnTo>
                                        <a:pt x="4086859" y="388620"/>
                                      </a:lnTo>
                                      <a:lnTo>
                                        <a:pt x="4086225" y="388620"/>
                                      </a:lnTo>
                                      <a:lnTo>
                                        <a:pt x="4338955" y="128270"/>
                                      </a:lnTo>
                                      <a:lnTo>
                                        <a:pt x="4403725" y="66040"/>
                                      </a:lnTo>
                                      <a:lnTo>
                                        <a:pt x="4408805" y="61595"/>
                                      </a:lnTo>
                                      <a:lnTo>
                                        <a:pt x="4468495" y="1904"/>
                                      </a:lnTo>
                                      <a:lnTo>
                                        <a:pt x="4467225" y="635"/>
                                      </a:lnTo>
                                      <a:lnTo>
                                        <a:pt x="4465955" y="0"/>
                                      </a:lnTo>
                                      <a:close/>
                                    </a:path>
                                    <a:path w="4479290" h="4482465">
                                      <a:moveTo>
                                        <a:pt x="3985259" y="499110"/>
                                      </a:moveTo>
                                      <a:lnTo>
                                        <a:pt x="3969384" y="499110"/>
                                      </a:lnTo>
                                      <a:lnTo>
                                        <a:pt x="3969384" y="499745"/>
                                      </a:lnTo>
                                      <a:lnTo>
                                        <a:pt x="3971925" y="501650"/>
                                      </a:lnTo>
                                      <a:lnTo>
                                        <a:pt x="3975734" y="505460"/>
                                      </a:lnTo>
                                      <a:lnTo>
                                        <a:pt x="3975734" y="506095"/>
                                      </a:lnTo>
                                      <a:lnTo>
                                        <a:pt x="3975100" y="507365"/>
                                      </a:lnTo>
                                      <a:lnTo>
                                        <a:pt x="3972559" y="510540"/>
                                      </a:lnTo>
                                      <a:lnTo>
                                        <a:pt x="3964304" y="518795"/>
                                      </a:lnTo>
                                      <a:lnTo>
                                        <a:pt x="3956050" y="527685"/>
                                      </a:lnTo>
                                      <a:lnTo>
                                        <a:pt x="3915400" y="568960"/>
                                      </a:lnTo>
                                      <a:lnTo>
                                        <a:pt x="3985259" y="499110"/>
                                      </a:lnTo>
                                      <a:close/>
                                    </a:path>
                                    <a:path w="4479290" h="4482465">
                                      <a:moveTo>
                                        <a:pt x="4479290" y="635"/>
                                      </a:moveTo>
                                      <a:lnTo>
                                        <a:pt x="4418965" y="60960"/>
                                      </a:lnTo>
                                      <a:lnTo>
                                        <a:pt x="4404359" y="76835"/>
                                      </a:lnTo>
                                      <a:lnTo>
                                        <a:pt x="4400550" y="80645"/>
                                      </a:lnTo>
                                      <a:lnTo>
                                        <a:pt x="4396105" y="85725"/>
                                      </a:lnTo>
                                      <a:lnTo>
                                        <a:pt x="4383405" y="98425"/>
                                      </a:lnTo>
                                      <a:lnTo>
                                        <a:pt x="4378325" y="104140"/>
                                      </a:lnTo>
                                      <a:lnTo>
                                        <a:pt x="4372609" y="109854"/>
                                      </a:lnTo>
                                      <a:lnTo>
                                        <a:pt x="4353559" y="130175"/>
                                      </a:lnTo>
                                      <a:lnTo>
                                        <a:pt x="4090670" y="393065"/>
                                      </a:lnTo>
                                      <a:lnTo>
                                        <a:pt x="4091940" y="393065"/>
                                      </a:lnTo>
                                      <a:lnTo>
                                        <a:pt x="4470400" y="14604"/>
                                      </a:lnTo>
                                      <a:lnTo>
                                        <a:pt x="4473575" y="10160"/>
                                      </a:lnTo>
                                      <a:lnTo>
                                        <a:pt x="4479290" y="635"/>
                                      </a:lnTo>
                                      <a:close/>
                                    </a:path>
                                    <a:path w="4479290" h="4482465">
                                      <a:moveTo>
                                        <a:pt x="4359275" y="113029"/>
                                      </a:moveTo>
                                      <a:lnTo>
                                        <a:pt x="4302125" y="170180"/>
                                      </a:lnTo>
                                      <a:lnTo>
                                        <a:pt x="4297680" y="175260"/>
                                      </a:lnTo>
                                      <a:lnTo>
                                        <a:pt x="4283709" y="190500"/>
                                      </a:lnTo>
                                      <a:lnTo>
                                        <a:pt x="4086225" y="388620"/>
                                      </a:lnTo>
                                      <a:lnTo>
                                        <a:pt x="4087495" y="388620"/>
                                      </a:lnTo>
                                      <a:lnTo>
                                        <a:pt x="4284980" y="191135"/>
                                      </a:lnTo>
                                      <a:lnTo>
                                        <a:pt x="4290059" y="186690"/>
                                      </a:lnTo>
                                      <a:lnTo>
                                        <a:pt x="4295140" y="181610"/>
                                      </a:lnTo>
                                      <a:lnTo>
                                        <a:pt x="4300220" y="177165"/>
                                      </a:lnTo>
                                      <a:lnTo>
                                        <a:pt x="4304665" y="173355"/>
                                      </a:lnTo>
                                      <a:lnTo>
                                        <a:pt x="4361815" y="115570"/>
                                      </a:lnTo>
                                      <a:lnTo>
                                        <a:pt x="4359275" y="113029"/>
                                      </a:lnTo>
                                      <a:close/>
                                    </a:path>
                                    <a:path w="4479290" h="4482465">
                                      <a:moveTo>
                                        <a:pt x="3361690" y="1123315"/>
                                      </a:moveTo>
                                      <a:lnTo>
                                        <a:pt x="3345815" y="1123315"/>
                                      </a:lnTo>
                                      <a:lnTo>
                                        <a:pt x="3347720" y="1125220"/>
                                      </a:lnTo>
                                      <a:lnTo>
                                        <a:pt x="3349625" y="1127760"/>
                                      </a:lnTo>
                                      <a:lnTo>
                                        <a:pt x="3352165" y="1129665"/>
                                      </a:lnTo>
                                      <a:lnTo>
                                        <a:pt x="3350895" y="1131570"/>
                                      </a:lnTo>
                                      <a:lnTo>
                                        <a:pt x="3346450" y="1137285"/>
                                      </a:lnTo>
                                      <a:lnTo>
                                        <a:pt x="3324225" y="1159510"/>
                                      </a:lnTo>
                                      <a:lnTo>
                                        <a:pt x="3282315" y="1202055"/>
                                      </a:lnTo>
                                      <a:lnTo>
                                        <a:pt x="3282315" y="1202690"/>
                                      </a:lnTo>
                                      <a:lnTo>
                                        <a:pt x="3361690" y="1123315"/>
                                      </a:lnTo>
                                      <a:close/>
                                    </a:path>
                                    <a:path w="4479290" h="4482465">
                                      <a:moveTo>
                                        <a:pt x="3529965" y="936625"/>
                                      </a:moveTo>
                                      <a:lnTo>
                                        <a:pt x="3529329" y="936625"/>
                                      </a:lnTo>
                                      <a:lnTo>
                                        <a:pt x="3272790" y="1193165"/>
                                      </a:lnTo>
                                      <a:lnTo>
                                        <a:pt x="3273425" y="1193165"/>
                                      </a:lnTo>
                                      <a:lnTo>
                                        <a:pt x="3312795" y="1153795"/>
                                      </a:lnTo>
                                      <a:lnTo>
                                        <a:pt x="3336290" y="1130935"/>
                                      </a:lnTo>
                                      <a:lnTo>
                                        <a:pt x="3340100" y="1127760"/>
                                      </a:lnTo>
                                      <a:lnTo>
                                        <a:pt x="3344545" y="1123950"/>
                                      </a:lnTo>
                                      <a:lnTo>
                                        <a:pt x="3345815" y="1123315"/>
                                      </a:lnTo>
                                      <a:lnTo>
                                        <a:pt x="3361690" y="1123315"/>
                                      </a:lnTo>
                                      <a:lnTo>
                                        <a:pt x="3468370" y="1016635"/>
                                      </a:lnTo>
                                      <a:lnTo>
                                        <a:pt x="3467100" y="1016635"/>
                                      </a:lnTo>
                                      <a:lnTo>
                                        <a:pt x="3464559" y="1014095"/>
                                      </a:lnTo>
                                      <a:lnTo>
                                        <a:pt x="3462020" y="1012190"/>
                                      </a:lnTo>
                                      <a:lnTo>
                                        <a:pt x="3460115" y="1009650"/>
                                      </a:lnTo>
                                      <a:lnTo>
                                        <a:pt x="3459479" y="1009015"/>
                                      </a:lnTo>
                                      <a:lnTo>
                                        <a:pt x="3460750" y="1007745"/>
                                      </a:lnTo>
                                      <a:lnTo>
                                        <a:pt x="3465195" y="1002665"/>
                                      </a:lnTo>
                                      <a:lnTo>
                                        <a:pt x="3468370" y="998855"/>
                                      </a:lnTo>
                                      <a:lnTo>
                                        <a:pt x="3491865" y="975360"/>
                                      </a:lnTo>
                                      <a:lnTo>
                                        <a:pt x="3529965" y="936625"/>
                                      </a:lnTo>
                                      <a:close/>
                                    </a:path>
                                    <a:path w="4479290" h="4482465">
                                      <a:moveTo>
                                        <a:pt x="3839209" y="640080"/>
                                      </a:moveTo>
                                      <a:lnTo>
                                        <a:pt x="3777615" y="701675"/>
                                      </a:lnTo>
                                      <a:lnTo>
                                        <a:pt x="3772534" y="707390"/>
                                      </a:lnTo>
                                      <a:lnTo>
                                        <a:pt x="3758565" y="722630"/>
                                      </a:lnTo>
                                      <a:lnTo>
                                        <a:pt x="3747770" y="734695"/>
                                      </a:lnTo>
                                      <a:lnTo>
                                        <a:pt x="3741420" y="740410"/>
                                      </a:lnTo>
                                      <a:lnTo>
                                        <a:pt x="3736975" y="745490"/>
                                      </a:lnTo>
                                      <a:lnTo>
                                        <a:pt x="3723004" y="760095"/>
                                      </a:lnTo>
                                      <a:lnTo>
                                        <a:pt x="3467100" y="1016635"/>
                                      </a:lnTo>
                                      <a:lnTo>
                                        <a:pt x="3468370" y="1016635"/>
                                      </a:lnTo>
                                      <a:lnTo>
                                        <a:pt x="3830320" y="654685"/>
                                      </a:lnTo>
                                      <a:lnTo>
                                        <a:pt x="3832859" y="649605"/>
                                      </a:lnTo>
                                      <a:lnTo>
                                        <a:pt x="3839209" y="640080"/>
                                      </a:lnTo>
                                      <a:close/>
                                    </a:path>
                                    <a:path w="4479290" h="4482465">
                                      <a:moveTo>
                                        <a:pt x="1487805" y="2997200"/>
                                      </a:moveTo>
                                      <a:lnTo>
                                        <a:pt x="1471930" y="2997200"/>
                                      </a:lnTo>
                                      <a:lnTo>
                                        <a:pt x="1474470" y="2999105"/>
                                      </a:lnTo>
                                      <a:lnTo>
                                        <a:pt x="1476375" y="3001010"/>
                                      </a:lnTo>
                                      <a:lnTo>
                                        <a:pt x="1478280" y="3003550"/>
                                      </a:lnTo>
                                      <a:lnTo>
                                        <a:pt x="1477645" y="3005455"/>
                                      </a:lnTo>
                                      <a:lnTo>
                                        <a:pt x="1466850" y="3016250"/>
                                      </a:lnTo>
                                      <a:lnTo>
                                        <a:pt x="1450975" y="3033395"/>
                                      </a:lnTo>
                                      <a:lnTo>
                                        <a:pt x="1408430" y="3075940"/>
                                      </a:lnTo>
                                      <a:lnTo>
                                        <a:pt x="1408430" y="3076575"/>
                                      </a:lnTo>
                                      <a:lnTo>
                                        <a:pt x="1487805" y="2997200"/>
                                      </a:lnTo>
                                      <a:close/>
                                    </a:path>
                                    <a:path w="4479290" h="4482465">
                                      <a:moveTo>
                                        <a:pt x="2272030" y="2194560"/>
                                      </a:moveTo>
                                      <a:lnTo>
                                        <a:pt x="2271395" y="2194560"/>
                                      </a:lnTo>
                                      <a:lnTo>
                                        <a:pt x="2065655" y="2400300"/>
                                      </a:lnTo>
                                      <a:lnTo>
                                        <a:pt x="1837055" y="2642235"/>
                                      </a:lnTo>
                                      <a:lnTo>
                                        <a:pt x="1616709" y="2849245"/>
                                      </a:lnTo>
                                      <a:lnTo>
                                        <a:pt x="1398905" y="3067050"/>
                                      </a:lnTo>
                                      <a:lnTo>
                                        <a:pt x="1399540" y="3067050"/>
                                      </a:lnTo>
                                      <a:lnTo>
                                        <a:pt x="1439545" y="3027680"/>
                                      </a:lnTo>
                                      <a:lnTo>
                                        <a:pt x="1463040" y="3004820"/>
                                      </a:lnTo>
                                      <a:lnTo>
                                        <a:pt x="1466215" y="3001645"/>
                                      </a:lnTo>
                                      <a:lnTo>
                                        <a:pt x="1470660" y="2997835"/>
                                      </a:lnTo>
                                      <a:lnTo>
                                        <a:pt x="1471930" y="2997200"/>
                                      </a:lnTo>
                                      <a:lnTo>
                                        <a:pt x="1487805" y="2997200"/>
                                      </a:lnTo>
                                      <a:lnTo>
                                        <a:pt x="1559560" y="2925445"/>
                                      </a:lnTo>
                                      <a:lnTo>
                                        <a:pt x="1543050" y="2925445"/>
                                      </a:lnTo>
                                      <a:lnTo>
                                        <a:pt x="1553210" y="2915285"/>
                                      </a:lnTo>
                                      <a:lnTo>
                                        <a:pt x="1784350" y="2698115"/>
                                      </a:lnTo>
                                      <a:lnTo>
                                        <a:pt x="1854834" y="2628265"/>
                                      </a:lnTo>
                                      <a:lnTo>
                                        <a:pt x="2089150" y="2379980"/>
                                      </a:lnTo>
                                      <a:lnTo>
                                        <a:pt x="2092325" y="2376170"/>
                                      </a:lnTo>
                                      <a:lnTo>
                                        <a:pt x="2099310" y="2369820"/>
                                      </a:lnTo>
                                      <a:lnTo>
                                        <a:pt x="2115185" y="2369820"/>
                                      </a:lnTo>
                                      <a:lnTo>
                                        <a:pt x="2211070" y="2273935"/>
                                      </a:lnTo>
                                      <a:lnTo>
                                        <a:pt x="2208530" y="2273935"/>
                                      </a:lnTo>
                                      <a:lnTo>
                                        <a:pt x="2201545" y="2266950"/>
                                      </a:lnTo>
                                      <a:lnTo>
                                        <a:pt x="2202180" y="2265680"/>
                                      </a:lnTo>
                                      <a:lnTo>
                                        <a:pt x="2206625" y="2261235"/>
                                      </a:lnTo>
                                      <a:lnTo>
                                        <a:pt x="2209800" y="2257425"/>
                                      </a:lnTo>
                                      <a:lnTo>
                                        <a:pt x="2214880" y="2252980"/>
                                      </a:lnTo>
                                      <a:lnTo>
                                        <a:pt x="2263140" y="2203450"/>
                                      </a:lnTo>
                                      <a:lnTo>
                                        <a:pt x="2272030" y="2194560"/>
                                      </a:lnTo>
                                      <a:close/>
                                    </a:path>
                                    <a:path w="4479290" h="4482465">
                                      <a:moveTo>
                                        <a:pt x="1554480" y="2920365"/>
                                      </a:moveTo>
                                      <a:lnTo>
                                        <a:pt x="1553210" y="2920365"/>
                                      </a:lnTo>
                                      <a:lnTo>
                                        <a:pt x="1550670" y="2921635"/>
                                      </a:lnTo>
                                      <a:lnTo>
                                        <a:pt x="1548130" y="2922270"/>
                                      </a:lnTo>
                                      <a:lnTo>
                                        <a:pt x="1545590" y="2924175"/>
                                      </a:lnTo>
                                      <a:lnTo>
                                        <a:pt x="1543050" y="2925445"/>
                                      </a:lnTo>
                                      <a:lnTo>
                                        <a:pt x="1559560" y="2925445"/>
                                      </a:lnTo>
                                      <a:lnTo>
                                        <a:pt x="1560830" y="2923540"/>
                                      </a:lnTo>
                                      <a:lnTo>
                                        <a:pt x="1558290" y="2923540"/>
                                      </a:lnTo>
                                      <a:lnTo>
                                        <a:pt x="1557020" y="2922905"/>
                                      </a:lnTo>
                                      <a:lnTo>
                                        <a:pt x="1556385" y="2921635"/>
                                      </a:lnTo>
                                      <a:lnTo>
                                        <a:pt x="1555750" y="2921000"/>
                                      </a:lnTo>
                                      <a:lnTo>
                                        <a:pt x="1554480" y="2920365"/>
                                      </a:lnTo>
                                      <a:close/>
                                    </a:path>
                                    <a:path w="4479290" h="4482465">
                                      <a:moveTo>
                                        <a:pt x="1630680" y="2853690"/>
                                      </a:moveTo>
                                      <a:lnTo>
                                        <a:pt x="1566545" y="2916555"/>
                                      </a:lnTo>
                                      <a:lnTo>
                                        <a:pt x="1561465" y="2921635"/>
                                      </a:lnTo>
                                      <a:lnTo>
                                        <a:pt x="1559560" y="2922905"/>
                                      </a:lnTo>
                                      <a:lnTo>
                                        <a:pt x="1558290" y="2923540"/>
                                      </a:lnTo>
                                      <a:lnTo>
                                        <a:pt x="1560830" y="2923540"/>
                                      </a:lnTo>
                                      <a:lnTo>
                                        <a:pt x="1630680" y="2853690"/>
                                      </a:lnTo>
                                      <a:close/>
                                    </a:path>
                                    <a:path w="4479290" h="4482465">
                                      <a:moveTo>
                                        <a:pt x="2115185" y="2369820"/>
                                      </a:moveTo>
                                      <a:lnTo>
                                        <a:pt x="2099310" y="2369820"/>
                                      </a:lnTo>
                                      <a:lnTo>
                                        <a:pt x="2095500" y="2374900"/>
                                      </a:lnTo>
                                      <a:lnTo>
                                        <a:pt x="2094230" y="2377440"/>
                                      </a:lnTo>
                                      <a:lnTo>
                                        <a:pt x="2093595" y="2379980"/>
                                      </a:lnTo>
                                      <a:lnTo>
                                        <a:pt x="2092959" y="2381885"/>
                                      </a:lnTo>
                                      <a:lnTo>
                                        <a:pt x="2093595" y="2382520"/>
                                      </a:lnTo>
                                      <a:lnTo>
                                        <a:pt x="2096770" y="2385060"/>
                                      </a:lnTo>
                                      <a:lnTo>
                                        <a:pt x="2095500" y="2386965"/>
                                      </a:lnTo>
                                      <a:lnTo>
                                        <a:pt x="2092325" y="2390775"/>
                                      </a:lnTo>
                                      <a:lnTo>
                                        <a:pt x="2089784" y="2393950"/>
                                      </a:lnTo>
                                      <a:lnTo>
                                        <a:pt x="2085340" y="2397760"/>
                                      </a:lnTo>
                                      <a:lnTo>
                                        <a:pt x="2074545" y="2409190"/>
                                      </a:lnTo>
                                      <a:lnTo>
                                        <a:pt x="2026284" y="2457450"/>
                                      </a:lnTo>
                                      <a:lnTo>
                                        <a:pt x="2026920" y="2458085"/>
                                      </a:lnTo>
                                      <a:lnTo>
                                        <a:pt x="2115185" y="2369820"/>
                                      </a:lnTo>
                                      <a:close/>
                                    </a:path>
                                    <a:path w="4479290" h="4482465">
                                      <a:moveTo>
                                        <a:pt x="2280920" y="2203450"/>
                                      </a:moveTo>
                                      <a:lnTo>
                                        <a:pt x="2239645" y="2244090"/>
                                      </a:lnTo>
                                      <a:lnTo>
                                        <a:pt x="2216785" y="2266950"/>
                                      </a:lnTo>
                                      <a:lnTo>
                                        <a:pt x="2213610" y="2269490"/>
                                      </a:lnTo>
                                      <a:lnTo>
                                        <a:pt x="2211070" y="2271395"/>
                                      </a:lnTo>
                                      <a:lnTo>
                                        <a:pt x="2208530" y="2273935"/>
                                      </a:lnTo>
                                      <a:lnTo>
                                        <a:pt x="2211070" y="2273935"/>
                                      </a:lnTo>
                                      <a:lnTo>
                                        <a:pt x="2280920" y="2204085"/>
                                      </a:lnTo>
                                      <a:lnTo>
                                        <a:pt x="2280920" y="2203450"/>
                                      </a:lnTo>
                                      <a:close/>
                                    </a:path>
                                    <a:path w="4479290" h="4482465">
                                      <a:moveTo>
                                        <a:pt x="383540" y="4100829"/>
                                      </a:moveTo>
                                      <a:lnTo>
                                        <a:pt x="379730" y="4100829"/>
                                      </a:lnTo>
                                      <a:lnTo>
                                        <a:pt x="377190" y="4104004"/>
                                      </a:lnTo>
                                      <a:lnTo>
                                        <a:pt x="370840" y="4111625"/>
                                      </a:lnTo>
                                      <a:lnTo>
                                        <a:pt x="358775" y="4123690"/>
                                      </a:lnTo>
                                      <a:lnTo>
                                        <a:pt x="321944" y="4161790"/>
                                      </a:lnTo>
                                      <a:lnTo>
                                        <a:pt x="94615" y="4387850"/>
                                      </a:lnTo>
                                      <a:lnTo>
                                        <a:pt x="75565" y="4405630"/>
                                      </a:lnTo>
                                      <a:lnTo>
                                        <a:pt x="67944" y="4413250"/>
                                      </a:lnTo>
                                      <a:lnTo>
                                        <a:pt x="60960" y="4419600"/>
                                      </a:lnTo>
                                      <a:lnTo>
                                        <a:pt x="0" y="4480560"/>
                                      </a:lnTo>
                                      <a:lnTo>
                                        <a:pt x="1905" y="4482465"/>
                                      </a:lnTo>
                                      <a:lnTo>
                                        <a:pt x="383540" y="4100829"/>
                                      </a:lnTo>
                                      <a:close/>
                                    </a:path>
                                    <a:path w="4479290" h="4482465">
                                      <a:moveTo>
                                        <a:pt x="468630" y="3997960"/>
                                      </a:moveTo>
                                      <a:lnTo>
                                        <a:pt x="335280" y="4130040"/>
                                      </a:lnTo>
                                      <a:lnTo>
                                        <a:pt x="33019" y="4434840"/>
                                      </a:lnTo>
                                      <a:lnTo>
                                        <a:pt x="3810" y="4465955"/>
                                      </a:lnTo>
                                      <a:lnTo>
                                        <a:pt x="2540" y="4468495"/>
                                      </a:lnTo>
                                      <a:lnTo>
                                        <a:pt x="3810" y="4467225"/>
                                      </a:lnTo>
                                      <a:lnTo>
                                        <a:pt x="8255" y="4464050"/>
                                      </a:lnTo>
                                      <a:lnTo>
                                        <a:pt x="23494" y="4448810"/>
                                      </a:lnTo>
                                      <a:lnTo>
                                        <a:pt x="50165" y="4424045"/>
                                      </a:lnTo>
                                      <a:lnTo>
                                        <a:pt x="116205" y="4358640"/>
                                      </a:lnTo>
                                      <a:lnTo>
                                        <a:pt x="111760" y="4358640"/>
                                      </a:lnTo>
                                      <a:lnTo>
                                        <a:pt x="112394" y="4356735"/>
                                      </a:lnTo>
                                      <a:lnTo>
                                        <a:pt x="115569" y="4353560"/>
                                      </a:lnTo>
                                      <a:lnTo>
                                        <a:pt x="121285" y="4347210"/>
                                      </a:lnTo>
                                      <a:lnTo>
                                        <a:pt x="163194" y="4304030"/>
                                      </a:lnTo>
                                      <a:lnTo>
                                        <a:pt x="248919" y="4217670"/>
                                      </a:lnTo>
                                      <a:lnTo>
                                        <a:pt x="337185" y="4130040"/>
                                      </a:lnTo>
                                      <a:lnTo>
                                        <a:pt x="384175" y="4084320"/>
                                      </a:lnTo>
                                      <a:lnTo>
                                        <a:pt x="410210" y="4060190"/>
                                      </a:lnTo>
                                      <a:lnTo>
                                        <a:pt x="470535" y="3999865"/>
                                      </a:lnTo>
                                      <a:lnTo>
                                        <a:pt x="468630" y="3997960"/>
                                      </a:lnTo>
                                      <a:close/>
                                    </a:path>
                                    <a:path w="4479290" h="4482465">
                                      <a:moveTo>
                                        <a:pt x="490219" y="3989704"/>
                                      </a:moveTo>
                                      <a:lnTo>
                                        <a:pt x="147955" y="4324350"/>
                                      </a:lnTo>
                                      <a:lnTo>
                                        <a:pt x="117475" y="4353560"/>
                                      </a:lnTo>
                                      <a:lnTo>
                                        <a:pt x="111760" y="4358640"/>
                                      </a:lnTo>
                                      <a:lnTo>
                                        <a:pt x="116205" y="4358640"/>
                                      </a:lnTo>
                                      <a:lnTo>
                                        <a:pt x="341630" y="4136390"/>
                                      </a:lnTo>
                                      <a:lnTo>
                                        <a:pt x="353060" y="4124960"/>
                                      </a:lnTo>
                                      <a:lnTo>
                                        <a:pt x="373380" y="4105910"/>
                                      </a:lnTo>
                                      <a:lnTo>
                                        <a:pt x="379094" y="4100829"/>
                                      </a:lnTo>
                                      <a:lnTo>
                                        <a:pt x="383540" y="4100829"/>
                                      </a:lnTo>
                                      <a:lnTo>
                                        <a:pt x="447675" y="4035425"/>
                                      </a:lnTo>
                                      <a:lnTo>
                                        <a:pt x="460375" y="4022725"/>
                                      </a:lnTo>
                                      <a:lnTo>
                                        <a:pt x="479425" y="4002404"/>
                                      </a:lnTo>
                                      <a:lnTo>
                                        <a:pt x="485775" y="3995420"/>
                                      </a:lnTo>
                                      <a:lnTo>
                                        <a:pt x="488950" y="3991610"/>
                                      </a:lnTo>
                                      <a:lnTo>
                                        <a:pt x="490219" y="3989704"/>
                                      </a:lnTo>
                                      <a:close/>
                                    </a:path>
                                  </a:pathLst>
                                </a:custGeom>
                                <a:solidFill>
                                  <a:srgbClr val="C0C0C0">
                                    <a:alpha val="49803"/>
                                  </a:srgbClr>
                                </a:solidFill>
                              </wps:spPr>
                              <wps:bodyPr wrap="square" lIns="0" tIns="0" rIns="0" bIns="0" rtlCol="0">
                                <a:prstTxWarp prst="textNoShape">
                                  <a:avLst/>
                                </a:prstTxWarp>
                                <a:noAutofit/>
                              </wps:bodyPr>
                            </wps:wsp>
                          </wpg:wgp>
                        </a:graphicData>
                      </a:graphic>
                    </wp:anchor>
                  </w:drawing>
                </mc:Choice>
                <mc:Fallback>
                  <w:pict>
                    <v:group w14:anchorId="5AC451DA" id="Group 369" o:spid="_x0000_s1026" style="position:absolute;margin-left:59.25pt;margin-top:50.15pt;width:352.7pt;height:352.95pt;z-index:-27934208;mso-wrap-distance-left:0;mso-wrap-distance-right:0" coordsize="44792,4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">
                      <v:shape id="Graphic 370" o:spid="_x0000_s1027" style="position:absolute;width:44792;height:44824;visibility:visible;mso-wrap-style:square;v-text-anchor:top" coordsize="4479290,448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" path="m1322705,3161030r-34290,34925l1257935,3225165r-12065,11430l1010285,3455035r-95885,96519l644525,3837940r-24765,25400l560705,3923029r635,636l746760,3737610r-2541,l749300,3732529r19685,-21589l789305,3689350r16510,-16510l805180,3672840r8255,-9525l939165,3529329r120650,-111125l1060450,3418204r12700,-12700l1096645,3383915r5715,-5715l1114425,3367405r1905,-1270l1118870,3366135r204470,-204470l1322705,3161030xem821690,3663315r-635,l763905,3719829r-13970,13971l746125,3736975r-1270,635l746760,3737610r74930,-74295xem1060450,3418204r-635,l805180,3672840r635,l1060450,3418204xem1118870,3366135r-2540,l1116330,3366770r-1905,2540l1109345,3373755r-67310,68580l1042669,3442335r76201,-76200xem2581910,1903095r-15875,l2567940,1905000r2540,1905l2572385,1909445r-635,1905l2560955,1922145r-8255,8890l2511425,1972945r-8890,8890l2502535,1982470r79375,-79375xem3079750,1391285r-40640,37465l2919730,1546225r-426720,426720l2493645,1972945r45085,-44450l2552065,1915160r5080,-4445l2562225,1905635r2540,-1905l2566035,1903095r15875,l2689225,1795780r-2540,l2686050,1795145r-2540,-1905l2684145,1792605r-635,l2679065,1788160r211455,-210820l2922270,1546225r29845,-28575l2957195,1513205r5715,l3033395,1441450r26035,-27305l3068320,1404620r6985,-7620l3079115,1392555r635,-1270xem2769870,1714500r-43815,43815l2707640,1776095r-4445,3810l2693670,1789430r-5715,5080l2686685,1795780r2540,l2769870,1714500xem2962910,1513205r-5715,l2957830,1513840r-1270,1905l2952115,1520190r-6985,7620l2927985,1546225r-5715,5715l2887980,1586865r-204470,205740l2684145,1792605r278765,-279400xem4465955,l3896995,568960r,635l3942079,524510r13336,-12700l3960495,507365r3175,-3175l3966209,502285r3175,-3175l3985259,499110,4091940,393065r-1270,l4086859,388620r-634,l4338955,128270r64770,-62230l4408805,61595,4468495,1904,4467225,635,4465955,xem3985259,499110r-15875,l3969384,499745r2541,1905l3975734,505460r,635l3975100,507365r-2541,3175l3964304,518795r-8254,8890l3915400,568960r69859,-69850xem4479290,635r-60325,60325l4404359,76835r-3809,3810l4396105,85725r-12700,12700l4378325,104140r-5716,5714l4353559,130175,4090670,393065r1270,l4470400,14604r3175,-4444l4479290,635xem4359275,113029r-57150,57151l4297680,175260r-13971,15240l4086225,388620r1270,l4284980,191135r5079,-4445l4295140,181610r5080,-4445l4304665,173355r57150,-57785l4359275,113029xem3361690,1123315r-15875,l3347720,1125220r1905,2540l3352165,1129665r-1270,1905l3346450,1137285r-22225,22225l3282315,1202055r,635l3361690,1123315xem3529965,936625r-636,l3272790,1193165r635,l3312795,1153795r23495,-22860l3340100,1127760r4445,-3810l3345815,1123315r15875,l3468370,1016635r-1270,l3464559,1014095r-2539,-1905l3460115,1009650r-636,-635l3460750,1007745r4445,-5080l3468370,998855r23495,-23495l3529965,936625xem3839209,640080r-61594,61595l3772534,707390r-13969,15240l3747770,734695r-6350,5715l3736975,745490r-13971,14605l3467100,1016635r1270,l3830320,654685r2539,-5080l3839209,640080xem1487805,2997200r-15875,l1474470,2999105r1905,1905l1478280,3003550r-635,1905l1466850,3016250r-15875,17145l1408430,3075940r,635l1487805,2997200xem2272030,2194560r-635,l2065655,2400300r-228600,241935l1616709,2849245r-217804,217805l1399540,3067050r40005,-39370l1463040,3004820r3175,-3175l1470660,2997835r1270,-635l1487805,2997200r71755,-71755l1543050,2925445r10160,-10160l1784350,2698115r70484,-69850l2089150,2379980r3175,-3810l2099310,2369820r15875,l2211070,2273935r-2540,l2201545,2266950r635,-1270l2206625,2261235r3175,-3810l2214880,2252980r48260,-49530l2272030,2194560xem1554480,2920365r-1270,l1550670,2921635r-2540,635l1545590,2924175r-2540,1270l1559560,2925445r1270,-1905l1558290,2923540r-1270,-635l1556385,2921635r-635,-635l1554480,2920365xem1630680,2853690r-64135,62865l1561465,2921635r-1905,1270l1558290,2923540r2540,l1630680,2853690xem2115185,2369820r-15875,l2095500,2374900r-1270,2540l2093595,2379980r-636,1905l2093595,2382520r3175,2540l2095500,2386965r-3175,3810l2089784,2393950r-4444,3810l2074545,2409190r-48261,48260l2026920,2458085r88265,-88265xem2280920,2203450r-41275,40640l2216785,2266950r-3175,2540l2211070,2271395r-2540,2540l2211070,2273935r69850,-69850l2280920,2203450xem383540,4100829r-3810,l377190,4104004r-6350,7621l358775,4123690r-36831,38100l94615,4387850r-19050,17780l67944,4413250r-6984,6350l,4480560r1905,1905l383540,4100829xem468630,3997960l335280,4130040,33019,4434840,3810,4465955r-1270,2540l3810,4467225r4445,-3175l23494,4448810r26671,-24765l116205,4358640r-4445,l112394,4356735r3175,-3175l121285,4347210r41909,-43180l248919,4217670r88266,-87630l384175,4084320r26035,-24130l470535,3999865r-1905,-1905xem490219,3989704l147955,4324350r-30480,29210l111760,4358640r4445,l341630,4136390r11430,-11430l373380,4105910r5714,-5081l383540,4100829r64135,-65404l460375,4022725r19050,-20321l485775,3995420r3175,-3810l490219,3989704xe" fillcolor="silver" stroked="f">
                        <v:fill opacity="32639f"/>
                        <v:path arrowok="t"/>
                      </v:shape>
                    </v:group>
                  </w:pict>
                </mc:Fallback>
              </mc:AlternateContent>
            </w:r>
            <w:r>
              <w:rPr>
                <w:spacing w:val="-2"/>
                <w:sz w:val="24"/>
              </w:rPr>
              <w:t>Signature</w:t>
            </w:r>
          </w:p>
        </w:tc>
        <w:tc>
          <w:tcPr>
            <w:tcW w:w="4234" w:type="dxa"/>
            <w:tcBorders>
              <w:top w:val="single" w:sz="6" w:space="0" w:color="A8D08D"/>
              <w:left w:val="single" w:sz="4" w:space="0" w:color="A8D08D"/>
              <w:bottom w:val="single" w:sz="4" w:space="0" w:color="A8D08D"/>
              <w:right w:val="single" w:sz="4" w:space="0" w:color="A8D08D"/>
            </w:tcBorders>
          </w:tcPr>
          <w:p w14:paraId="46E5F5C0"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7F11A12F" w14:textId="77777777" w:rsidR="00F8121F" w:rsidRDefault="00813115">
            <w:pPr>
              <w:pStyle w:val="TableParagraph"/>
              <w:spacing w:before="128"/>
              <w:ind w:left="114"/>
              <w:rPr>
                <w:sz w:val="24"/>
              </w:rPr>
            </w:pPr>
            <w:r>
              <w:rPr>
                <w:spacing w:val="-4"/>
                <w:sz w:val="24"/>
              </w:rPr>
              <w:t>Date</w:t>
            </w:r>
          </w:p>
        </w:tc>
        <w:tc>
          <w:tcPr>
            <w:tcW w:w="2361" w:type="dxa"/>
            <w:tcBorders>
              <w:top w:val="single" w:sz="6" w:space="0" w:color="A8D08D"/>
              <w:left w:val="single" w:sz="4" w:space="0" w:color="A8D08D"/>
              <w:bottom w:val="single" w:sz="4" w:space="0" w:color="A8D08D"/>
              <w:right w:val="single" w:sz="4" w:space="0" w:color="A8D08D"/>
            </w:tcBorders>
          </w:tcPr>
          <w:p w14:paraId="6261917E" w14:textId="77777777" w:rsidR="00F8121F" w:rsidRDefault="00F8121F">
            <w:pPr>
              <w:pStyle w:val="TableParagraph"/>
              <w:rPr>
                <w:rFonts w:ascii="Times New Roman"/>
              </w:rPr>
            </w:pPr>
          </w:p>
        </w:tc>
      </w:tr>
      <w:tr w:rsidR="00F8121F" w14:paraId="0D48B9B6" w14:textId="77777777">
        <w:trPr>
          <w:trHeight w:val="2251"/>
        </w:trPr>
        <w:tc>
          <w:tcPr>
            <w:tcW w:w="9065" w:type="dxa"/>
            <w:gridSpan w:val="4"/>
            <w:tcBorders>
              <w:top w:val="single" w:sz="4" w:space="0" w:color="A8D08D"/>
              <w:left w:val="single" w:sz="4" w:space="0" w:color="A8D08D"/>
              <w:bottom w:val="single" w:sz="4" w:space="0" w:color="A8D08D"/>
              <w:right w:val="single" w:sz="4" w:space="0" w:color="A8D08D"/>
            </w:tcBorders>
          </w:tcPr>
          <w:p w14:paraId="21D897EA" w14:textId="77777777" w:rsidR="00F8121F" w:rsidRDefault="00F8121F">
            <w:pPr>
              <w:pStyle w:val="TableParagraph"/>
              <w:rPr>
                <w:rFonts w:ascii="Times New Roman"/>
              </w:rPr>
            </w:pPr>
          </w:p>
        </w:tc>
      </w:tr>
      <w:tr w:rsidR="00F8121F" w14:paraId="5CCE240E" w14:textId="77777777">
        <w:trPr>
          <w:trHeight w:val="571"/>
        </w:trPr>
        <w:tc>
          <w:tcPr>
            <w:tcW w:w="1500" w:type="dxa"/>
            <w:tcBorders>
              <w:top w:val="single" w:sz="4" w:space="0" w:color="A8D08D"/>
              <w:left w:val="single" w:sz="4" w:space="0" w:color="A8D08D"/>
              <w:bottom w:val="single" w:sz="6" w:space="0" w:color="A8D08D"/>
              <w:right w:val="single" w:sz="4" w:space="0" w:color="A8D08D"/>
            </w:tcBorders>
          </w:tcPr>
          <w:p w14:paraId="3A093C75" w14:textId="77777777" w:rsidR="00F8121F" w:rsidRDefault="00813115">
            <w:pPr>
              <w:pStyle w:val="TableParagraph"/>
              <w:spacing w:before="142"/>
              <w:ind w:left="112"/>
              <w:rPr>
                <w:sz w:val="24"/>
              </w:rPr>
            </w:pPr>
            <w:r>
              <w:rPr>
                <w:spacing w:val="-2"/>
                <w:sz w:val="24"/>
              </w:rPr>
              <w:t>Signature</w:t>
            </w:r>
          </w:p>
        </w:tc>
        <w:tc>
          <w:tcPr>
            <w:tcW w:w="4234" w:type="dxa"/>
            <w:tcBorders>
              <w:top w:val="single" w:sz="4" w:space="0" w:color="A8D08D"/>
              <w:left w:val="single" w:sz="4" w:space="0" w:color="A8D08D"/>
              <w:bottom w:val="single" w:sz="6" w:space="0" w:color="A8D08D"/>
              <w:right w:val="single" w:sz="4" w:space="0" w:color="A8D08D"/>
            </w:tcBorders>
          </w:tcPr>
          <w:p w14:paraId="0F6116F8"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1ABADFFE" w14:textId="77777777" w:rsidR="00F8121F" w:rsidRDefault="00813115">
            <w:pPr>
              <w:pStyle w:val="TableParagraph"/>
              <w:spacing w:before="142"/>
              <w:ind w:left="114"/>
              <w:rPr>
                <w:sz w:val="24"/>
              </w:rPr>
            </w:pPr>
            <w:r>
              <w:rPr>
                <w:spacing w:val="-4"/>
                <w:sz w:val="24"/>
              </w:rPr>
              <w:t>Date</w:t>
            </w:r>
          </w:p>
        </w:tc>
        <w:tc>
          <w:tcPr>
            <w:tcW w:w="2361" w:type="dxa"/>
            <w:tcBorders>
              <w:top w:val="single" w:sz="4" w:space="0" w:color="A8D08D"/>
              <w:left w:val="single" w:sz="4" w:space="0" w:color="A8D08D"/>
              <w:bottom w:val="single" w:sz="6" w:space="0" w:color="A8D08D"/>
              <w:right w:val="single" w:sz="4" w:space="0" w:color="A8D08D"/>
            </w:tcBorders>
          </w:tcPr>
          <w:p w14:paraId="0E2FDA16" w14:textId="77777777" w:rsidR="00F8121F" w:rsidRDefault="00F8121F">
            <w:pPr>
              <w:pStyle w:val="TableParagraph"/>
              <w:rPr>
                <w:rFonts w:ascii="Times New Roman"/>
              </w:rPr>
            </w:pPr>
          </w:p>
        </w:tc>
      </w:tr>
      <w:tr w:rsidR="00F8121F" w14:paraId="138AF1AB" w14:textId="77777777">
        <w:trPr>
          <w:trHeight w:val="1968"/>
        </w:trPr>
        <w:tc>
          <w:tcPr>
            <w:tcW w:w="9065" w:type="dxa"/>
            <w:gridSpan w:val="4"/>
            <w:tcBorders>
              <w:top w:val="single" w:sz="6" w:space="0" w:color="A8D08D"/>
              <w:left w:val="single" w:sz="4" w:space="0" w:color="A8D08D"/>
              <w:bottom w:val="single" w:sz="4" w:space="0" w:color="A8D08D"/>
              <w:right w:val="single" w:sz="4" w:space="0" w:color="A8D08D"/>
            </w:tcBorders>
          </w:tcPr>
          <w:p w14:paraId="6B4A116A" w14:textId="77777777" w:rsidR="00F8121F" w:rsidRDefault="00F8121F">
            <w:pPr>
              <w:pStyle w:val="TableParagraph"/>
              <w:rPr>
                <w:rFonts w:ascii="Times New Roman"/>
              </w:rPr>
            </w:pPr>
          </w:p>
        </w:tc>
      </w:tr>
      <w:tr w:rsidR="00F8121F" w14:paraId="1D6A09C1" w14:textId="77777777">
        <w:trPr>
          <w:trHeight w:val="595"/>
        </w:trPr>
        <w:tc>
          <w:tcPr>
            <w:tcW w:w="1500" w:type="dxa"/>
            <w:tcBorders>
              <w:top w:val="single" w:sz="4" w:space="0" w:color="A8D08D"/>
              <w:left w:val="single" w:sz="4" w:space="0" w:color="A8D08D"/>
              <w:bottom w:val="single" w:sz="6" w:space="0" w:color="A8D08D"/>
              <w:right w:val="single" w:sz="4" w:space="0" w:color="A8D08D"/>
            </w:tcBorders>
          </w:tcPr>
          <w:p w14:paraId="5465DECC" w14:textId="77777777" w:rsidR="00F8121F" w:rsidRDefault="00813115">
            <w:pPr>
              <w:pStyle w:val="TableParagraph"/>
              <w:spacing w:before="155"/>
              <w:ind w:left="112"/>
              <w:rPr>
                <w:sz w:val="24"/>
              </w:rPr>
            </w:pPr>
            <w:r>
              <w:rPr>
                <w:spacing w:val="-2"/>
                <w:sz w:val="24"/>
              </w:rPr>
              <w:t>Signature</w:t>
            </w:r>
          </w:p>
        </w:tc>
        <w:tc>
          <w:tcPr>
            <w:tcW w:w="4234" w:type="dxa"/>
            <w:tcBorders>
              <w:top w:val="single" w:sz="4" w:space="0" w:color="A8D08D"/>
              <w:left w:val="single" w:sz="4" w:space="0" w:color="A8D08D"/>
              <w:bottom w:val="single" w:sz="6" w:space="0" w:color="A8D08D"/>
              <w:right w:val="single" w:sz="4" w:space="0" w:color="A8D08D"/>
            </w:tcBorders>
          </w:tcPr>
          <w:p w14:paraId="6321225B" w14:textId="77777777" w:rsidR="00F8121F" w:rsidRDefault="00F8121F">
            <w:pPr>
              <w:pStyle w:val="TableParagraph"/>
              <w:rPr>
                <w:rFonts w:ascii="Times New Roman"/>
              </w:rPr>
            </w:pPr>
          </w:p>
        </w:tc>
        <w:tc>
          <w:tcPr>
            <w:tcW w:w="970" w:type="dxa"/>
            <w:tcBorders>
              <w:top w:val="single" w:sz="4" w:space="0" w:color="A8D08D"/>
              <w:left w:val="single" w:sz="4" w:space="0" w:color="A8D08D"/>
              <w:bottom w:val="single" w:sz="6" w:space="0" w:color="A8D08D"/>
              <w:right w:val="single" w:sz="4" w:space="0" w:color="A8D08D"/>
            </w:tcBorders>
          </w:tcPr>
          <w:p w14:paraId="092FECA1" w14:textId="77777777" w:rsidR="00F8121F" w:rsidRDefault="00813115">
            <w:pPr>
              <w:pStyle w:val="TableParagraph"/>
              <w:spacing w:before="155"/>
              <w:ind w:left="114"/>
              <w:rPr>
                <w:sz w:val="24"/>
              </w:rPr>
            </w:pPr>
            <w:r>
              <w:rPr>
                <w:spacing w:val="-4"/>
                <w:sz w:val="24"/>
              </w:rPr>
              <w:t>Date</w:t>
            </w:r>
          </w:p>
        </w:tc>
        <w:tc>
          <w:tcPr>
            <w:tcW w:w="2361" w:type="dxa"/>
            <w:tcBorders>
              <w:top w:val="single" w:sz="4" w:space="0" w:color="A8D08D"/>
              <w:left w:val="single" w:sz="4" w:space="0" w:color="A8D08D"/>
              <w:bottom w:val="single" w:sz="6" w:space="0" w:color="A8D08D"/>
              <w:right w:val="single" w:sz="4" w:space="0" w:color="A8D08D"/>
            </w:tcBorders>
          </w:tcPr>
          <w:p w14:paraId="0E95A1BA" w14:textId="77777777" w:rsidR="00F8121F" w:rsidRDefault="00F8121F">
            <w:pPr>
              <w:pStyle w:val="TableParagraph"/>
              <w:rPr>
                <w:rFonts w:ascii="Times New Roman"/>
              </w:rPr>
            </w:pPr>
          </w:p>
        </w:tc>
      </w:tr>
      <w:tr w:rsidR="00F8121F" w14:paraId="41CD437B" w14:textId="77777777">
        <w:trPr>
          <w:trHeight w:val="1682"/>
        </w:trPr>
        <w:tc>
          <w:tcPr>
            <w:tcW w:w="9065" w:type="dxa"/>
            <w:gridSpan w:val="4"/>
            <w:tcBorders>
              <w:top w:val="single" w:sz="6" w:space="0" w:color="A8D08D"/>
              <w:left w:val="single" w:sz="4" w:space="0" w:color="A8D08D"/>
              <w:bottom w:val="single" w:sz="6" w:space="0" w:color="A8D08D"/>
              <w:right w:val="single" w:sz="4" w:space="0" w:color="A8D08D"/>
            </w:tcBorders>
          </w:tcPr>
          <w:p w14:paraId="0804F8E6" w14:textId="77777777" w:rsidR="00F8121F" w:rsidRDefault="00F8121F">
            <w:pPr>
              <w:pStyle w:val="TableParagraph"/>
              <w:rPr>
                <w:rFonts w:ascii="Times New Roman"/>
              </w:rPr>
            </w:pPr>
          </w:p>
        </w:tc>
      </w:tr>
      <w:tr w:rsidR="00F8121F" w14:paraId="3DB8DEBE" w14:textId="77777777">
        <w:trPr>
          <w:trHeight w:val="557"/>
        </w:trPr>
        <w:tc>
          <w:tcPr>
            <w:tcW w:w="1500" w:type="dxa"/>
            <w:tcBorders>
              <w:top w:val="single" w:sz="6" w:space="0" w:color="A8D08D"/>
              <w:left w:val="single" w:sz="4" w:space="0" w:color="A8D08D"/>
              <w:bottom w:val="single" w:sz="4" w:space="0" w:color="A8D08D"/>
              <w:right w:val="single" w:sz="4" w:space="0" w:color="A8D08D"/>
            </w:tcBorders>
          </w:tcPr>
          <w:p w14:paraId="7AA29ACD" w14:textId="77777777" w:rsidR="00F8121F" w:rsidRDefault="00813115">
            <w:pPr>
              <w:pStyle w:val="TableParagraph"/>
              <w:spacing w:before="135"/>
              <w:ind w:left="112"/>
              <w:rPr>
                <w:sz w:val="24"/>
              </w:rPr>
            </w:pPr>
            <w:r>
              <w:rPr>
                <w:spacing w:val="-2"/>
                <w:sz w:val="24"/>
              </w:rPr>
              <w:t>Signature</w:t>
            </w:r>
          </w:p>
        </w:tc>
        <w:tc>
          <w:tcPr>
            <w:tcW w:w="4234" w:type="dxa"/>
            <w:tcBorders>
              <w:top w:val="single" w:sz="6" w:space="0" w:color="A8D08D"/>
              <w:left w:val="single" w:sz="4" w:space="0" w:color="A8D08D"/>
              <w:bottom w:val="single" w:sz="4" w:space="0" w:color="A8D08D"/>
              <w:right w:val="single" w:sz="4" w:space="0" w:color="A8D08D"/>
            </w:tcBorders>
          </w:tcPr>
          <w:p w14:paraId="4B199180" w14:textId="77777777" w:rsidR="00F8121F" w:rsidRDefault="00F8121F">
            <w:pPr>
              <w:pStyle w:val="TableParagraph"/>
              <w:rPr>
                <w:rFonts w:ascii="Times New Roman"/>
              </w:rPr>
            </w:pPr>
          </w:p>
        </w:tc>
        <w:tc>
          <w:tcPr>
            <w:tcW w:w="970" w:type="dxa"/>
            <w:tcBorders>
              <w:top w:val="single" w:sz="6" w:space="0" w:color="A8D08D"/>
              <w:left w:val="single" w:sz="4" w:space="0" w:color="A8D08D"/>
              <w:bottom w:val="single" w:sz="4" w:space="0" w:color="A8D08D"/>
              <w:right w:val="single" w:sz="4" w:space="0" w:color="A8D08D"/>
            </w:tcBorders>
          </w:tcPr>
          <w:p w14:paraId="2EEFAC0D" w14:textId="77777777" w:rsidR="00F8121F" w:rsidRDefault="00813115">
            <w:pPr>
              <w:pStyle w:val="TableParagraph"/>
              <w:spacing w:before="135"/>
              <w:ind w:left="114"/>
              <w:rPr>
                <w:sz w:val="24"/>
              </w:rPr>
            </w:pPr>
            <w:r>
              <w:rPr>
                <w:spacing w:val="-4"/>
                <w:sz w:val="24"/>
              </w:rPr>
              <w:t>Date</w:t>
            </w:r>
          </w:p>
        </w:tc>
        <w:tc>
          <w:tcPr>
            <w:tcW w:w="2361" w:type="dxa"/>
            <w:tcBorders>
              <w:top w:val="single" w:sz="6" w:space="0" w:color="A8D08D"/>
              <w:left w:val="single" w:sz="4" w:space="0" w:color="A8D08D"/>
              <w:bottom w:val="single" w:sz="4" w:space="0" w:color="A8D08D"/>
              <w:right w:val="single" w:sz="4" w:space="0" w:color="A8D08D"/>
            </w:tcBorders>
          </w:tcPr>
          <w:p w14:paraId="3BA82C50" w14:textId="77777777" w:rsidR="00F8121F" w:rsidRDefault="00F8121F">
            <w:pPr>
              <w:pStyle w:val="TableParagraph"/>
              <w:rPr>
                <w:rFonts w:ascii="Times New Roman"/>
              </w:rPr>
            </w:pPr>
          </w:p>
        </w:tc>
      </w:tr>
    </w:tbl>
    <w:p w14:paraId="7845E527" w14:textId="77777777" w:rsidR="00F8121F" w:rsidRDefault="00F8121F">
      <w:pPr>
        <w:rPr>
          <w:rFonts w:ascii="Times New Roman"/>
        </w:rPr>
        <w:sectPr w:rsidR="00F8121F">
          <w:headerReference w:type="default" r:id="rId218"/>
          <w:footerReference w:type="default" r:id="rId219"/>
          <w:pgSz w:w="11910" w:h="16840"/>
          <w:pgMar w:top="1160" w:right="580" w:bottom="980" w:left="1000" w:header="922" w:footer="786" w:gutter="0"/>
          <w:cols w:space="720"/>
        </w:sectPr>
      </w:pPr>
    </w:p>
    <w:p w14:paraId="2C7509F9" w14:textId="77777777" w:rsidR="00F8121F" w:rsidRDefault="00813115">
      <w:pPr>
        <w:pStyle w:val="Heading4"/>
        <w:spacing w:line="273" w:lineRule="exact"/>
        <w:ind w:left="1879" w:right="2304"/>
      </w:pPr>
      <w:r>
        <w:lastRenderedPageBreak/>
        <w:t>YEAR</w:t>
      </w:r>
      <w:r>
        <w:rPr>
          <w:spacing w:val="-4"/>
        </w:rPr>
        <w:t xml:space="preserve"> </w:t>
      </w:r>
      <w:r>
        <w:t>TWO:</w:t>
      </w:r>
      <w:r>
        <w:rPr>
          <w:spacing w:val="-5"/>
        </w:rPr>
        <w:t xml:space="preserve"> </w:t>
      </w:r>
      <w:r>
        <w:t>Six</w:t>
      </w:r>
      <w:r>
        <w:rPr>
          <w:spacing w:val="-5"/>
        </w:rPr>
        <w:t xml:space="preserve"> </w:t>
      </w:r>
      <w:r>
        <w:t>Domains</w:t>
      </w:r>
      <w:r>
        <w:rPr>
          <w:spacing w:val="-6"/>
        </w:rPr>
        <w:t xml:space="preserve"> </w:t>
      </w:r>
      <w:r>
        <w:t>of</w:t>
      </w:r>
      <w:r>
        <w:rPr>
          <w:spacing w:val="-3"/>
        </w:rPr>
        <w:t xml:space="preserve"> </w:t>
      </w:r>
      <w:r>
        <w:rPr>
          <w:spacing w:val="-2"/>
        </w:rPr>
        <w:t>Competence</w:t>
      </w:r>
    </w:p>
    <w:p w14:paraId="210C523A" w14:textId="77777777" w:rsidR="00F8121F" w:rsidRDefault="00813115">
      <w:pPr>
        <w:spacing w:before="271" w:line="266" w:lineRule="auto"/>
        <w:ind w:left="415" w:right="834"/>
        <w:jc w:val="both"/>
      </w:pPr>
      <w:r>
        <w:t>NMBI</w:t>
      </w:r>
      <w:r>
        <w:rPr>
          <w:spacing w:val="-4"/>
        </w:rPr>
        <w:t xml:space="preserve"> </w:t>
      </w:r>
      <w:r>
        <w:t>have</w:t>
      </w:r>
      <w:r>
        <w:rPr>
          <w:spacing w:val="-3"/>
        </w:rPr>
        <w:t xml:space="preserve"> </w:t>
      </w:r>
      <w:r>
        <w:t>determined</w:t>
      </w:r>
      <w:r>
        <w:rPr>
          <w:spacing w:val="-3"/>
        </w:rPr>
        <w:t xml:space="preserve"> </w:t>
      </w:r>
      <w:r>
        <w:t>that</w:t>
      </w:r>
      <w:r>
        <w:rPr>
          <w:spacing w:val="-4"/>
        </w:rPr>
        <w:t xml:space="preserve"> </w:t>
      </w:r>
      <w:r>
        <w:t>to</w:t>
      </w:r>
      <w:r>
        <w:rPr>
          <w:spacing w:val="-3"/>
        </w:rPr>
        <w:t xml:space="preserve"> </w:t>
      </w:r>
      <w:proofErr w:type="spellStart"/>
      <w:r>
        <w:t>practise</w:t>
      </w:r>
      <w:proofErr w:type="spellEnd"/>
      <w:r>
        <w:rPr>
          <w:spacing w:val="-3"/>
        </w:rPr>
        <w:t xml:space="preserve"> </w:t>
      </w:r>
      <w:r>
        <w:t>safely</w:t>
      </w:r>
      <w:r>
        <w:rPr>
          <w:spacing w:val="-4"/>
        </w:rPr>
        <w:t xml:space="preserve"> </w:t>
      </w:r>
      <w:r>
        <w:t>and</w:t>
      </w:r>
      <w:r>
        <w:rPr>
          <w:spacing w:val="-3"/>
        </w:rPr>
        <w:t xml:space="preserve"> </w:t>
      </w:r>
      <w:r>
        <w:t>effectively</w:t>
      </w:r>
      <w:r>
        <w:rPr>
          <w:spacing w:val="-2"/>
        </w:rPr>
        <w:t xml:space="preserve"> </w:t>
      </w:r>
      <w:r>
        <w:t>as</w:t>
      </w:r>
      <w:r>
        <w:rPr>
          <w:spacing w:val="-4"/>
        </w:rPr>
        <w:t xml:space="preserve"> </w:t>
      </w:r>
      <w:r>
        <w:t>a</w:t>
      </w:r>
      <w:r>
        <w:rPr>
          <w:spacing w:val="-2"/>
        </w:rPr>
        <w:t xml:space="preserve"> </w:t>
      </w:r>
      <w:r>
        <w:t>Registered</w:t>
      </w:r>
      <w:r>
        <w:rPr>
          <w:spacing w:val="-4"/>
        </w:rPr>
        <w:t xml:space="preserve"> </w:t>
      </w:r>
      <w:r>
        <w:t>Nurse,</w:t>
      </w:r>
      <w:r>
        <w:rPr>
          <w:spacing w:val="-3"/>
        </w:rPr>
        <w:t xml:space="preserve"> </w:t>
      </w:r>
      <w:r>
        <w:t>a nursing</w:t>
      </w:r>
      <w:r>
        <w:rPr>
          <w:spacing w:val="-4"/>
        </w:rPr>
        <w:t xml:space="preserve"> </w:t>
      </w:r>
      <w:r>
        <w:t>student must demonstrate competence in the following Six Domains of Competence:</w:t>
      </w:r>
    </w:p>
    <w:p w14:paraId="70BB3A75" w14:textId="77777777" w:rsidR="00F8121F" w:rsidRDefault="00F8121F">
      <w:pPr>
        <w:pStyle w:val="BodyText"/>
        <w:spacing w:before="60"/>
        <w:rPr>
          <w:sz w:val="22"/>
        </w:rPr>
      </w:pPr>
    </w:p>
    <w:p w14:paraId="59BE8DF8" w14:textId="77777777" w:rsidR="00F8121F" w:rsidRDefault="00813115">
      <w:pPr>
        <w:pStyle w:val="ListParagraph"/>
        <w:numPr>
          <w:ilvl w:val="0"/>
          <w:numId w:val="20"/>
        </w:numPr>
        <w:tabs>
          <w:tab w:val="left" w:pos="1136"/>
        </w:tabs>
        <w:ind w:left="1136" w:hanging="360"/>
      </w:pPr>
      <w:r>
        <w:t>Professional</w:t>
      </w:r>
      <w:r>
        <w:rPr>
          <w:spacing w:val="-12"/>
        </w:rPr>
        <w:t xml:space="preserve"> </w:t>
      </w:r>
      <w:r>
        <w:t>Values</w:t>
      </w:r>
      <w:r>
        <w:rPr>
          <w:spacing w:val="-11"/>
        </w:rPr>
        <w:t xml:space="preserve"> </w:t>
      </w:r>
      <w:r>
        <w:t>and</w:t>
      </w:r>
      <w:r>
        <w:rPr>
          <w:spacing w:val="-12"/>
        </w:rPr>
        <w:t xml:space="preserve"> </w:t>
      </w:r>
      <w:r>
        <w:t>Conduct</w:t>
      </w:r>
      <w:r>
        <w:rPr>
          <w:spacing w:val="-12"/>
        </w:rPr>
        <w:t xml:space="preserve"> </w:t>
      </w:r>
      <w:r>
        <w:t>of</w:t>
      </w:r>
      <w:r>
        <w:rPr>
          <w:spacing w:val="-8"/>
        </w:rPr>
        <w:t xml:space="preserve"> </w:t>
      </w:r>
      <w:r>
        <w:t>the</w:t>
      </w:r>
      <w:r>
        <w:rPr>
          <w:spacing w:val="-10"/>
        </w:rPr>
        <w:t xml:space="preserve"> </w:t>
      </w:r>
      <w:r>
        <w:t>Nurse</w:t>
      </w:r>
      <w:r>
        <w:rPr>
          <w:spacing w:val="-11"/>
        </w:rPr>
        <w:t xml:space="preserve"> </w:t>
      </w:r>
      <w:r>
        <w:rPr>
          <w:spacing w:val="-2"/>
        </w:rPr>
        <w:t>Competences</w:t>
      </w:r>
    </w:p>
    <w:p w14:paraId="7E59397C" w14:textId="77777777" w:rsidR="00F8121F" w:rsidRDefault="00813115">
      <w:pPr>
        <w:pStyle w:val="ListParagraph"/>
        <w:numPr>
          <w:ilvl w:val="0"/>
          <w:numId w:val="20"/>
        </w:numPr>
        <w:tabs>
          <w:tab w:val="left" w:pos="1136"/>
        </w:tabs>
        <w:spacing w:before="31"/>
        <w:ind w:left="1136" w:hanging="360"/>
      </w:pPr>
      <w:r>
        <w:rPr>
          <w:spacing w:val="-2"/>
        </w:rPr>
        <w:t>Nursing</w:t>
      </w:r>
      <w:r>
        <w:rPr>
          <w:spacing w:val="-7"/>
        </w:rPr>
        <w:t xml:space="preserve"> </w:t>
      </w:r>
      <w:r>
        <w:rPr>
          <w:spacing w:val="-2"/>
        </w:rPr>
        <w:t>Practice</w:t>
      </w:r>
      <w:r>
        <w:rPr>
          <w:spacing w:val="-6"/>
        </w:rPr>
        <w:t xml:space="preserve"> </w:t>
      </w:r>
      <w:r>
        <w:rPr>
          <w:spacing w:val="-2"/>
        </w:rPr>
        <w:t>and</w:t>
      </w:r>
      <w:r>
        <w:rPr>
          <w:spacing w:val="-8"/>
        </w:rPr>
        <w:t xml:space="preserve"> </w:t>
      </w:r>
      <w:r>
        <w:rPr>
          <w:spacing w:val="-2"/>
        </w:rPr>
        <w:t>Clinical</w:t>
      </w:r>
      <w:r>
        <w:rPr>
          <w:spacing w:val="-4"/>
        </w:rPr>
        <w:t xml:space="preserve"> </w:t>
      </w:r>
      <w:r>
        <w:rPr>
          <w:spacing w:val="-2"/>
        </w:rPr>
        <w:t>Decision-Making</w:t>
      </w:r>
      <w:r>
        <w:rPr>
          <w:spacing w:val="-11"/>
        </w:rPr>
        <w:t xml:space="preserve"> </w:t>
      </w:r>
      <w:r>
        <w:rPr>
          <w:spacing w:val="-2"/>
        </w:rPr>
        <w:t>Competences</w:t>
      </w:r>
    </w:p>
    <w:p w14:paraId="3FFF3472" w14:textId="77777777" w:rsidR="00F8121F" w:rsidRDefault="00813115">
      <w:pPr>
        <w:pStyle w:val="ListParagraph"/>
        <w:numPr>
          <w:ilvl w:val="0"/>
          <w:numId w:val="20"/>
        </w:numPr>
        <w:tabs>
          <w:tab w:val="left" w:pos="1136"/>
        </w:tabs>
        <w:spacing w:before="43"/>
        <w:ind w:left="1136"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3C8BD08E" w14:textId="77777777" w:rsidR="00F8121F" w:rsidRDefault="00813115">
      <w:pPr>
        <w:pStyle w:val="ListParagraph"/>
        <w:numPr>
          <w:ilvl w:val="0"/>
          <w:numId w:val="20"/>
        </w:numPr>
        <w:tabs>
          <w:tab w:val="left" w:pos="1136"/>
        </w:tabs>
        <w:spacing w:before="39"/>
        <w:ind w:left="1136" w:hanging="360"/>
      </w:pPr>
      <w:r>
        <w:rPr>
          <w:spacing w:val="-2"/>
        </w:rPr>
        <w:t>Communication</w:t>
      </w:r>
      <w:r>
        <w:rPr>
          <w:spacing w:val="-1"/>
        </w:rPr>
        <w:t xml:space="preserve"> </w:t>
      </w:r>
      <w:r>
        <w:rPr>
          <w:spacing w:val="-2"/>
        </w:rPr>
        <w:t>and</w:t>
      </w:r>
      <w:r>
        <w:rPr>
          <w:spacing w:val="-1"/>
        </w:rPr>
        <w:t xml:space="preserve"> </w:t>
      </w:r>
      <w:r>
        <w:rPr>
          <w:spacing w:val="-2"/>
        </w:rPr>
        <w:t>Interpersonal</w:t>
      </w:r>
      <w:r>
        <w:rPr>
          <w:spacing w:val="2"/>
        </w:rPr>
        <w:t xml:space="preserve"> </w:t>
      </w:r>
      <w:r>
        <w:rPr>
          <w:spacing w:val="-2"/>
        </w:rPr>
        <w:t>Competences</w:t>
      </w:r>
    </w:p>
    <w:p w14:paraId="5ACCBAF1" w14:textId="77777777" w:rsidR="00F8121F" w:rsidRDefault="00813115">
      <w:pPr>
        <w:pStyle w:val="ListParagraph"/>
        <w:numPr>
          <w:ilvl w:val="0"/>
          <w:numId w:val="20"/>
        </w:numPr>
        <w:tabs>
          <w:tab w:val="left" w:pos="1136"/>
        </w:tabs>
        <w:spacing w:before="37"/>
        <w:ind w:left="1136" w:hanging="360"/>
      </w:pPr>
      <w:r>
        <w:t>Management</w:t>
      </w:r>
      <w:r>
        <w:rPr>
          <w:spacing w:val="-12"/>
        </w:rPr>
        <w:t xml:space="preserve"> </w:t>
      </w:r>
      <w:r>
        <w:t>and</w:t>
      </w:r>
      <w:r>
        <w:rPr>
          <w:spacing w:val="-10"/>
        </w:rPr>
        <w:t xml:space="preserve"> </w:t>
      </w:r>
      <w:r>
        <w:t>Team</w:t>
      </w:r>
      <w:r>
        <w:rPr>
          <w:spacing w:val="-9"/>
        </w:rPr>
        <w:t xml:space="preserve"> </w:t>
      </w:r>
      <w:r>
        <w:rPr>
          <w:spacing w:val="-2"/>
        </w:rPr>
        <w:t>Competences</w:t>
      </w:r>
    </w:p>
    <w:p w14:paraId="7B2C83D8" w14:textId="77777777" w:rsidR="00F8121F" w:rsidRDefault="00813115">
      <w:pPr>
        <w:pStyle w:val="ListParagraph"/>
        <w:numPr>
          <w:ilvl w:val="0"/>
          <w:numId w:val="20"/>
        </w:numPr>
        <w:tabs>
          <w:tab w:val="left" w:pos="1136"/>
        </w:tabs>
        <w:spacing w:before="45"/>
        <w:ind w:left="1136"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75CADC91" w14:textId="77777777" w:rsidR="00F8121F" w:rsidRDefault="00F8121F">
      <w:pPr>
        <w:pStyle w:val="BodyText"/>
        <w:spacing w:before="88"/>
        <w:rPr>
          <w:sz w:val="22"/>
        </w:rPr>
      </w:pPr>
    </w:p>
    <w:p w14:paraId="027CA47C" w14:textId="77777777" w:rsidR="00F8121F" w:rsidRDefault="00813115">
      <w:pPr>
        <w:spacing w:line="273" w:lineRule="auto"/>
        <w:ind w:left="415" w:right="829"/>
        <w:jc w:val="both"/>
      </w:pPr>
      <w:r>
        <w:t>Competence</w:t>
      </w:r>
      <w:r>
        <w:rPr>
          <w:spacing w:val="-11"/>
        </w:rPr>
        <w:t xml:space="preserve"> </w:t>
      </w:r>
      <w:r>
        <w:t>is</w:t>
      </w:r>
      <w:r>
        <w:rPr>
          <w:spacing w:val="-7"/>
        </w:rPr>
        <w:t xml:space="preserve"> </w:t>
      </w:r>
      <w:r>
        <w:t>defined</w:t>
      </w:r>
      <w:r>
        <w:rPr>
          <w:spacing w:val="-12"/>
        </w:rPr>
        <w:t xml:space="preserve"> </w:t>
      </w:r>
      <w:r>
        <w:t>as</w:t>
      </w:r>
      <w:r>
        <w:rPr>
          <w:spacing w:val="-11"/>
        </w:rPr>
        <w:t xml:space="preserve"> </w:t>
      </w:r>
      <w:r>
        <w:t>the</w:t>
      </w:r>
      <w:r>
        <w:rPr>
          <w:spacing w:val="-8"/>
        </w:rPr>
        <w:t xml:space="preserve"> </w:t>
      </w:r>
      <w:r>
        <w:t>attainment</w:t>
      </w:r>
      <w:r>
        <w:rPr>
          <w:spacing w:val="-12"/>
        </w:rPr>
        <w:t xml:space="preserve"> </w:t>
      </w:r>
      <w:r>
        <w:t>of</w:t>
      </w:r>
      <w:r>
        <w:rPr>
          <w:spacing w:val="-11"/>
        </w:rPr>
        <w:t xml:space="preserve"> </w:t>
      </w:r>
      <w:r>
        <w:t>knowledge,</w:t>
      </w:r>
      <w:r>
        <w:rPr>
          <w:spacing w:val="-3"/>
        </w:rPr>
        <w:t xml:space="preserve"> </w:t>
      </w:r>
      <w:r>
        <w:t>intellectual</w:t>
      </w:r>
      <w:r>
        <w:rPr>
          <w:spacing w:val="-4"/>
        </w:rPr>
        <w:t xml:space="preserve"> </w:t>
      </w:r>
      <w:r>
        <w:t>capacities,</w:t>
      </w:r>
      <w:r>
        <w:rPr>
          <w:spacing w:val="-3"/>
        </w:rPr>
        <w:t xml:space="preserve"> </w:t>
      </w:r>
      <w:r>
        <w:t>practice</w:t>
      </w:r>
      <w:r>
        <w:rPr>
          <w:spacing w:val="-9"/>
        </w:rPr>
        <w:t xml:space="preserve"> </w:t>
      </w:r>
      <w:r>
        <w:t>skills,</w:t>
      </w:r>
      <w:r>
        <w:rPr>
          <w:spacing w:val="-9"/>
        </w:rPr>
        <w:t xml:space="preserve"> </w:t>
      </w:r>
      <w:r>
        <w:t>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 (NMBI 2016).</w:t>
      </w:r>
    </w:p>
    <w:p w14:paraId="02BEDBA1" w14:textId="77777777" w:rsidR="00F8121F" w:rsidRDefault="00F8121F">
      <w:pPr>
        <w:pStyle w:val="BodyText"/>
        <w:spacing w:before="56"/>
        <w:rPr>
          <w:sz w:val="22"/>
        </w:rPr>
      </w:pPr>
    </w:p>
    <w:p w14:paraId="6EFC53E7" w14:textId="77777777" w:rsidR="00F8121F" w:rsidRDefault="00813115">
      <w:pPr>
        <w:spacing w:line="273" w:lineRule="auto"/>
        <w:ind w:left="415" w:right="829"/>
        <w:jc w:val="both"/>
      </w:pPr>
      <w:r>
        <w:rPr>
          <w:b/>
        </w:rPr>
        <w:t>Year</w:t>
      </w:r>
      <w:r>
        <w:rPr>
          <w:b/>
          <w:spacing w:val="-2"/>
        </w:rPr>
        <w:t xml:space="preserve"> </w:t>
      </w:r>
      <w:r>
        <w:rPr>
          <w:b/>
        </w:rPr>
        <w:t>2</w:t>
      </w:r>
      <w:r>
        <w:t>:</w:t>
      </w:r>
      <w:r>
        <w:rPr>
          <w:spacing w:val="-2"/>
        </w:rPr>
        <w:t xml:space="preserve"> </w:t>
      </w:r>
      <w:r>
        <w:t>This</w:t>
      </w:r>
      <w:r>
        <w:rPr>
          <w:spacing w:val="-2"/>
        </w:rPr>
        <w:t xml:space="preserve"> </w:t>
      </w:r>
      <w:r>
        <w:t>level</w:t>
      </w:r>
      <w:r>
        <w:rPr>
          <w:spacing w:val="-2"/>
        </w:rPr>
        <w:t xml:space="preserve"> </w:t>
      </w:r>
      <w:proofErr w:type="spellStart"/>
      <w:r>
        <w:t>recognises</w:t>
      </w:r>
      <w:proofErr w:type="spellEnd"/>
      <w:r>
        <w:rPr>
          <w:spacing w:val="-2"/>
        </w:rPr>
        <w:t xml:space="preserve"> </w:t>
      </w:r>
      <w:r>
        <w:t>that</w:t>
      </w:r>
      <w:r>
        <w:rPr>
          <w:spacing w:val="-2"/>
        </w:rPr>
        <w:t xml:space="preserve"> </w:t>
      </w:r>
      <w:r>
        <w:t>the</w:t>
      </w:r>
      <w:r>
        <w:rPr>
          <w:spacing w:val="-2"/>
        </w:rPr>
        <w:t xml:space="preserve"> </w:t>
      </w:r>
      <w:r>
        <w:t>undergraduate</w:t>
      </w:r>
      <w:r>
        <w:rPr>
          <w:spacing w:val="-2"/>
        </w:rPr>
        <w:t xml:space="preserve"> </w:t>
      </w:r>
      <w:r>
        <w:t>nursing</w:t>
      </w:r>
      <w:r>
        <w:rPr>
          <w:spacing w:val="-2"/>
        </w:rPr>
        <w:t xml:space="preserve"> </w:t>
      </w:r>
      <w:r>
        <w:t>student</w:t>
      </w:r>
      <w:r>
        <w:rPr>
          <w:spacing w:val="-2"/>
        </w:rPr>
        <w:t xml:space="preserve"> </w:t>
      </w:r>
      <w:r>
        <w:t>is</w:t>
      </w:r>
      <w:r>
        <w:rPr>
          <w:spacing w:val="-2"/>
        </w:rPr>
        <w:t xml:space="preserve"> </w:t>
      </w:r>
      <w:r>
        <w:t>an</w:t>
      </w:r>
      <w:r>
        <w:rPr>
          <w:spacing w:val="-2"/>
        </w:rPr>
        <w:t xml:space="preserve"> </w:t>
      </w:r>
      <w:r>
        <w:t>advanced</w:t>
      </w:r>
      <w:r>
        <w:rPr>
          <w:spacing w:val="-2"/>
        </w:rPr>
        <w:t xml:space="preserve"> </w:t>
      </w:r>
      <w:r>
        <w:t>beginner</w:t>
      </w:r>
      <w:r>
        <w:rPr>
          <w:spacing w:val="-2"/>
        </w:rPr>
        <w:t xml:space="preserve"> </w:t>
      </w:r>
      <w:r>
        <w:t>and</w:t>
      </w:r>
      <w:r>
        <w:rPr>
          <w:spacing w:val="-2"/>
        </w:rPr>
        <w:t xml:space="preserve"> </w:t>
      </w:r>
      <w:r>
        <w:t>has participation and/ or Identification in the provision of care in the practice environment. The undergraduate nursing student needs both the assistance and close supervision of the Registered Nurse while participating in the provision of person-</w:t>
      </w:r>
      <w:proofErr w:type="spellStart"/>
      <w:r>
        <w:t>centred</w:t>
      </w:r>
      <w:proofErr w:type="spellEnd"/>
      <w:r>
        <w:t xml:space="preserve"> nursing. </w:t>
      </w:r>
      <w:r>
        <w:rPr>
          <w:b/>
          <w:i/>
        </w:rPr>
        <w:t>Close supervision is defined as the presence or close proximity to the undergraduate nursing student while providing delegated nursing</w:t>
      </w:r>
      <w:r>
        <w:rPr>
          <w:b/>
          <w:i/>
          <w:spacing w:val="-5"/>
        </w:rPr>
        <w:t xml:space="preserve"> </w:t>
      </w:r>
      <w:r>
        <w:rPr>
          <w:b/>
          <w:i/>
        </w:rPr>
        <w:t>care</w:t>
      </w:r>
      <w:r>
        <w:rPr>
          <w:b/>
          <w:i/>
          <w:spacing w:val="-4"/>
        </w:rPr>
        <w:t xml:space="preserve"> </w:t>
      </w:r>
      <w:r>
        <w:rPr>
          <w:b/>
          <w:i/>
        </w:rPr>
        <w:t>to</w:t>
      </w:r>
      <w:r>
        <w:rPr>
          <w:b/>
          <w:i/>
          <w:spacing w:val="-5"/>
        </w:rPr>
        <w:t xml:space="preserve"> </w:t>
      </w:r>
      <w:r>
        <w:rPr>
          <w:b/>
          <w:i/>
        </w:rPr>
        <w:t>children/pe</w:t>
      </w:r>
      <w:r>
        <w:rPr>
          <w:b/>
          <w:i/>
        </w:rPr>
        <w:t>rsons/service</w:t>
      </w:r>
      <w:r>
        <w:rPr>
          <w:b/>
          <w:i/>
          <w:spacing w:val="-1"/>
        </w:rPr>
        <w:t xml:space="preserve"> </w:t>
      </w:r>
      <w:r>
        <w:rPr>
          <w:b/>
          <w:i/>
        </w:rPr>
        <w:t>users</w:t>
      </w:r>
      <w:r>
        <w:rPr>
          <w:b/>
          <w:i/>
          <w:spacing w:val="-4"/>
        </w:rPr>
        <w:t xml:space="preserve"> </w:t>
      </w:r>
      <w:r>
        <w:rPr>
          <w:b/>
          <w:i/>
        </w:rPr>
        <w:t>and</w:t>
      </w:r>
      <w:r>
        <w:rPr>
          <w:b/>
          <w:i/>
          <w:spacing w:val="-5"/>
        </w:rPr>
        <w:t xml:space="preserve"> </w:t>
      </w:r>
      <w:r>
        <w:rPr>
          <w:b/>
          <w:i/>
        </w:rPr>
        <w:t>supports</w:t>
      </w:r>
      <w:r>
        <w:rPr>
          <w:b/>
          <w:i/>
          <w:spacing w:val="-5"/>
        </w:rPr>
        <w:t xml:space="preserve"> </w:t>
      </w:r>
      <w:r>
        <w:rPr>
          <w:b/>
          <w:i/>
        </w:rPr>
        <w:t>family</w:t>
      </w:r>
      <w:r>
        <w:rPr>
          <w:b/>
          <w:i/>
          <w:spacing w:val="-4"/>
        </w:rPr>
        <w:t xml:space="preserve"> </w:t>
      </w:r>
      <w:r>
        <w:rPr>
          <w:b/>
          <w:i/>
        </w:rPr>
        <w:t>members</w:t>
      </w:r>
      <w:r>
        <w:rPr>
          <w:b/>
          <w:i/>
          <w:spacing w:val="-5"/>
        </w:rPr>
        <w:t xml:space="preserve"> </w:t>
      </w:r>
      <w:r>
        <w:rPr>
          <w:b/>
          <w:i/>
        </w:rPr>
        <w:t>(NMBI</w:t>
      </w:r>
      <w:r>
        <w:rPr>
          <w:b/>
          <w:i/>
          <w:spacing w:val="-6"/>
        </w:rPr>
        <w:t xml:space="preserve"> </w:t>
      </w:r>
      <w:r>
        <w:rPr>
          <w:b/>
          <w:i/>
        </w:rPr>
        <w:t>2016)</w:t>
      </w:r>
      <w:r>
        <w:rPr>
          <w:i/>
        </w:rPr>
        <w:t>.</w:t>
      </w:r>
      <w:r>
        <w:rPr>
          <w:i/>
          <w:spacing w:val="-3"/>
        </w:rPr>
        <w:t xml:space="preserve"> </w:t>
      </w:r>
      <w:r>
        <w:t>Frequent prompting</w:t>
      </w:r>
      <w:r>
        <w:rPr>
          <w:spacing w:val="-3"/>
        </w:rPr>
        <w:t xml:space="preserve"> </w:t>
      </w:r>
      <w:r>
        <w:t>may</w:t>
      </w:r>
      <w:r>
        <w:rPr>
          <w:spacing w:val="-2"/>
        </w:rPr>
        <w:t xml:space="preserve"> </w:t>
      </w:r>
      <w:r>
        <w:t>be</w:t>
      </w:r>
      <w:r>
        <w:rPr>
          <w:spacing w:val="-3"/>
        </w:rPr>
        <w:t xml:space="preserve"> </w:t>
      </w:r>
      <w:r>
        <w:t>required</w:t>
      </w:r>
      <w:r>
        <w:rPr>
          <w:spacing w:val="-3"/>
        </w:rPr>
        <w:t xml:space="preserve"> </w:t>
      </w:r>
      <w:r>
        <w:t>to</w:t>
      </w:r>
      <w:r>
        <w:rPr>
          <w:spacing w:val="-3"/>
        </w:rPr>
        <w:t xml:space="preserve"> </w:t>
      </w:r>
      <w:r>
        <w:t>support</w:t>
      </w:r>
      <w:r>
        <w:rPr>
          <w:spacing w:val="-2"/>
        </w:rPr>
        <w:t xml:space="preserve"> </w:t>
      </w:r>
      <w:r>
        <w:t>the</w:t>
      </w:r>
      <w:r>
        <w:rPr>
          <w:spacing w:val="-3"/>
        </w:rPr>
        <w:t xml:space="preserve"> </w:t>
      </w:r>
      <w:r>
        <w:t>nursing</w:t>
      </w:r>
      <w:r>
        <w:rPr>
          <w:spacing w:val="-3"/>
        </w:rPr>
        <w:t xml:space="preserve"> </w:t>
      </w:r>
      <w:r>
        <w:t>student</w:t>
      </w:r>
      <w:r>
        <w:rPr>
          <w:spacing w:val="-3"/>
        </w:rPr>
        <w:t xml:space="preserve"> </w:t>
      </w:r>
      <w:r>
        <w:t>in</w:t>
      </w:r>
      <w:r>
        <w:rPr>
          <w:spacing w:val="-3"/>
        </w:rPr>
        <w:t xml:space="preserve"> </w:t>
      </w:r>
      <w:r>
        <w:t>the</w:t>
      </w:r>
      <w:r>
        <w:rPr>
          <w:spacing w:val="-2"/>
        </w:rPr>
        <w:t xml:space="preserve"> </w:t>
      </w:r>
      <w:r>
        <w:t>provision</w:t>
      </w:r>
      <w:r>
        <w:rPr>
          <w:spacing w:val="-3"/>
        </w:rPr>
        <w:t xml:space="preserve"> </w:t>
      </w:r>
      <w:r>
        <w:t>of</w:t>
      </w:r>
      <w:r>
        <w:rPr>
          <w:spacing w:val="-3"/>
        </w:rPr>
        <w:t xml:space="preserve"> </w:t>
      </w:r>
      <w:r>
        <w:t>person-</w:t>
      </w:r>
      <w:proofErr w:type="spellStart"/>
      <w:r>
        <w:t>centred</w:t>
      </w:r>
      <w:proofErr w:type="spellEnd"/>
      <w:r>
        <w:rPr>
          <w:spacing w:val="-3"/>
        </w:rPr>
        <w:t xml:space="preserve"> </w:t>
      </w:r>
      <w:r>
        <w:t>nursing and in the identification of its underpinning evidence. The nursing student begins to identify learning needs through discussion with the Preceptor/Associate Preceptor.</w:t>
      </w:r>
    </w:p>
    <w:p w14:paraId="612BC065" w14:textId="77777777" w:rsidR="00F8121F" w:rsidRDefault="00F8121F">
      <w:pPr>
        <w:pStyle w:val="BodyText"/>
        <w:spacing w:before="57"/>
        <w:rPr>
          <w:sz w:val="22"/>
        </w:rPr>
      </w:pPr>
    </w:p>
    <w:p w14:paraId="6680C239" w14:textId="77777777" w:rsidR="00F8121F" w:rsidRDefault="00813115">
      <w:pPr>
        <w:spacing w:line="271" w:lineRule="auto"/>
        <w:ind w:left="415" w:right="884"/>
        <w:jc w:val="both"/>
        <w:rPr>
          <w:b/>
        </w:rPr>
      </w:pPr>
      <w:r>
        <w:rPr>
          <w:b/>
        </w:rPr>
        <w:t>In Year 2, at the end of each practice placement, nursing students have to achieve all domains and all</w:t>
      </w:r>
      <w:r>
        <w:rPr>
          <w:b/>
          <w:spacing w:val="-11"/>
        </w:rPr>
        <w:t xml:space="preserve"> </w:t>
      </w:r>
      <w:r>
        <w:rPr>
          <w:b/>
        </w:rPr>
        <w:t>indicators</w:t>
      </w:r>
      <w:r>
        <w:rPr>
          <w:b/>
          <w:spacing w:val="-8"/>
        </w:rPr>
        <w:t xml:space="preserve"> </w:t>
      </w:r>
      <w:r>
        <w:rPr>
          <w:b/>
        </w:rPr>
        <w:t>at</w:t>
      </w:r>
      <w:r>
        <w:rPr>
          <w:b/>
          <w:spacing w:val="-10"/>
        </w:rPr>
        <w:t xml:space="preserve"> </w:t>
      </w:r>
      <w:r>
        <w:rPr>
          <w:b/>
        </w:rPr>
        <w:t>participation</w:t>
      </w:r>
      <w:r>
        <w:rPr>
          <w:b/>
          <w:spacing w:val="-5"/>
        </w:rPr>
        <w:t xml:space="preserve"> </w:t>
      </w:r>
      <w:r>
        <w:rPr>
          <w:b/>
        </w:rPr>
        <w:t>and/or</w:t>
      </w:r>
      <w:r>
        <w:rPr>
          <w:b/>
          <w:spacing w:val="-10"/>
        </w:rPr>
        <w:t xml:space="preserve"> </w:t>
      </w:r>
      <w:r>
        <w:rPr>
          <w:b/>
        </w:rPr>
        <w:t>identification</w:t>
      </w:r>
      <w:r>
        <w:rPr>
          <w:b/>
          <w:spacing w:val="-7"/>
        </w:rPr>
        <w:t xml:space="preserve"> </w:t>
      </w:r>
      <w:r>
        <w:rPr>
          <w:b/>
        </w:rPr>
        <w:t>level</w:t>
      </w:r>
      <w:r>
        <w:rPr>
          <w:b/>
          <w:spacing w:val="-11"/>
        </w:rPr>
        <w:t xml:space="preserve"> </w:t>
      </w:r>
      <w:r>
        <w:rPr>
          <w:b/>
        </w:rPr>
        <w:t>in</w:t>
      </w:r>
      <w:r>
        <w:rPr>
          <w:b/>
          <w:spacing w:val="-7"/>
        </w:rPr>
        <w:t xml:space="preserve"> </w:t>
      </w:r>
      <w:r>
        <w:rPr>
          <w:b/>
        </w:rPr>
        <w:t>line</w:t>
      </w:r>
      <w:r>
        <w:rPr>
          <w:b/>
          <w:spacing w:val="-8"/>
        </w:rPr>
        <w:t xml:space="preserve"> </w:t>
      </w:r>
      <w:r>
        <w:rPr>
          <w:b/>
        </w:rPr>
        <w:t>with</w:t>
      </w:r>
      <w:r>
        <w:rPr>
          <w:b/>
          <w:spacing w:val="-8"/>
        </w:rPr>
        <w:t xml:space="preserve"> </w:t>
      </w:r>
      <w:r>
        <w:rPr>
          <w:b/>
        </w:rPr>
        <w:t>local</w:t>
      </w:r>
      <w:r>
        <w:rPr>
          <w:b/>
          <w:spacing w:val="-9"/>
        </w:rPr>
        <w:t xml:space="preserve"> </w:t>
      </w:r>
      <w:r>
        <w:rPr>
          <w:b/>
        </w:rPr>
        <w:t>HEI</w:t>
      </w:r>
      <w:r>
        <w:rPr>
          <w:b/>
          <w:spacing w:val="-4"/>
        </w:rPr>
        <w:t xml:space="preserve"> </w:t>
      </w:r>
      <w:r>
        <w:rPr>
          <w:b/>
        </w:rPr>
        <w:t>policy</w:t>
      </w:r>
      <w:r>
        <w:rPr>
          <w:b/>
          <w:spacing w:val="-8"/>
        </w:rPr>
        <w:t xml:space="preserve"> </w:t>
      </w:r>
      <w:r>
        <w:rPr>
          <w:b/>
        </w:rPr>
        <w:t>and</w:t>
      </w:r>
      <w:r>
        <w:rPr>
          <w:b/>
          <w:spacing w:val="-7"/>
        </w:rPr>
        <w:t xml:space="preserve"> </w:t>
      </w:r>
      <w:r>
        <w:rPr>
          <w:b/>
        </w:rPr>
        <w:t>procedures.</w:t>
      </w:r>
    </w:p>
    <w:p w14:paraId="74A7F53F" w14:textId="77777777" w:rsidR="00F8121F" w:rsidRDefault="00F8121F">
      <w:pPr>
        <w:pStyle w:val="BodyText"/>
        <w:spacing w:before="61"/>
        <w:rPr>
          <w:b/>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28BAF9BE" w14:textId="77777777">
        <w:trPr>
          <w:trHeight w:val="336"/>
        </w:trPr>
        <w:tc>
          <w:tcPr>
            <w:tcW w:w="9063" w:type="dxa"/>
            <w:tcBorders>
              <w:bottom w:val="single" w:sz="12" w:space="0" w:color="A8D08D"/>
            </w:tcBorders>
          </w:tcPr>
          <w:p w14:paraId="6A786B58" w14:textId="77777777" w:rsidR="00F8121F" w:rsidRDefault="00813115">
            <w:pPr>
              <w:pStyle w:val="TableParagraph"/>
              <w:spacing w:before="7"/>
              <w:ind w:left="112"/>
              <w:rPr>
                <w:b/>
                <w:sz w:val="24"/>
              </w:rPr>
            </w:pPr>
            <w:r>
              <w:rPr>
                <w:b/>
                <w:sz w:val="24"/>
              </w:rPr>
              <w:t>Advanced</w:t>
            </w:r>
            <w:r>
              <w:rPr>
                <w:b/>
                <w:spacing w:val="-5"/>
                <w:sz w:val="24"/>
              </w:rPr>
              <w:t xml:space="preserve"> </w:t>
            </w:r>
            <w:r>
              <w:rPr>
                <w:b/>
                <w:spacing w:val="-2"/>
                <w:sz w:val="24"/>
              </w:rPr>
              <w:t>Beginner</w:t>
            </w:r>
          </w:p>
        </w:tc>
      </w:tr>
      <w:tr w:rsidR="00F8121F" w14:paraId="27B14D78" w14:textId="77777777">
        <w:trPr>
          <w:trHeight w:val="673"/>
        </w:trPr>
        <w:tc>
          <w:tcPr>
            <w:tcW w:w="9063" w:type="dxa"/>
            <w:tcBorders>
              <w:top w:val="single" w:sz="12" w:space="0" w:color="A8D08D"/>
            </w:tcBorders>
            <w:shd w:val="clear" w:color="auto" w:fill="DFECD9"/>
          </w:tcPr>
          <w:p w14:paraId="280BC1A5" w14:textId="77777777" w:rsidR="00F8121F" w:rsidRDefault="00813115">
            <w:pPr>
              <w:pStyle w:val="TableParagraph"/>
              <w:spacing w:before="5"/>
              <w:ind w:left="112"/>
              <w:rPr>
                <w:sz w:val="24"/>
              </w:rPr>
            </w:pPr>
            <w:r>
              <w:rPr>
                <w:sz w:val="24"/>
              </w:rPr>
              <w:t>The</w:t>
            </w:r>
            <w:r>
              <w:rPr>
                <w:spacing w:val="-7"/>
                <w:sz w:val="24"/>
              </w:rPr>
              <w:t xml:space="preserve"> </w:t>
            </w:r>
            <w:r>
              <w:rPr>
                <w:sz w:val="24"/>
              </w:rPr>
              <w:t>nursing</w:t>
            </w:r>
            <w:r>
              <w:rPr>
                <w:spacing w:val="-7"/>
                <w:sz w:val="24"/>
              </w:rPr>
              <w:t xml:space="preserve"> </w:t>
            </w:r>
            <w:r>
              <w:rPr>
                <w:sz w:val="24"/>
              </w:rPr>
              <w:t>student</w:t>
            </w:r>
            <w:r>
              <w:rPr>
                <w:spacing w:val="-7"/>
                <w:sz w:val="24"/>
              </w:rPr>
              <w:t xml:space="preserve"> </w:t>
            </w:r>
            <w:r>
              <w:rPr>
                <w:sz w:val="24"/>
              </w:rPr>
              <w:t>demonstrates</w:t>
            </w:r>
            <w:r>
              <w:rPr>
                <w:spacing w:val="-5"/>
                <w:sz w:val="24"/>
              </w:rPr>
              <w:t xml:space="preserve"> </w:t>
            </w:r>
            <w:r>
              <w:rPr>
                <w:sz w:val="24"/>
              </w:rPr>
              <w:t>acceptable</w:t>
            </w:r>
            <w:r>
              <w:rPr>
                <w:spacing w:val="-8"/>
                <w:sz w:val="24"/>
              </w:rPr>
              <w:t xml:space="preserve"> </w:t>
            </w:r>
            <w:r>
              <w:rPr>
                <w:sz w:val="24"/>
              </w:rPr>
              <w:t>performance</w:t>
            </w:r>
            <w:r>
              <w:rPr>
                <w:spacing w:val="-3"/>
                <w:sz w:val="24"/>
              </w:rPr>
              <w:t xml:space="preserve"> </w:t>
            </w:r>
            <w:r>
              <w:rPr>
                <w:sz w:val="24"/>
              </w:rPr>
              <w:t>based</w:t>
            </w:r>
            <w:r>
              <w:rPr>
                <w:spacing w:val="-7"/>
                <w:sz w:val="24"/>
              </w:rPr>
              <w:t xml:space="preserve"> </w:t>
            </w:r>
            <w:r>
              <w:rPr>
                <w:sz w:val="24"/>
              </w:rPr>
              <w:t>on</w:t>
            </w:r>
            <w:r>
              <w:rPr>
                <w:spacing w:val="-5"/>
                <w:sz w:val="24"/>
              </w:rPr>
              <w:t xml:space="preserve"> </w:t>
            </w:r>
            <w:r>
              <w:rPr>
                <w:sz w:val="24"/>
              </w:rPr>
              <w:t>previous</w:t>
            </w:r>
            <w:r>
              <w:rPr>
                <w:spacing w:val="-5"/>
                <w:sz w:val="24"/>
              </w:rPr>
              <w:t xml:space="preserve"> </w:t>
            </w:r>
            <w:r>
              <w:rPr>
                <w:spacing w:val="-2"/>
                <w:sz w:val="24"/>
              </w:rPr>
              <w:t>experience</w:t>
            </w:r>
          </w:p>
          <w:p w14:paraId="6610A5B0" w14:textId="77777777" w:rsidR="00F8121F" w:rsidRDefault="00813115">
            <w:pPr>
              <w:pStyle w:val="TableParagraph"/>
              <w:spacing w:before="43"/>
              <w:ind w:left="112"/>
              <w:rPr>
                <w:sz w:val="24"/>
              </w:rPr>
            </w:pPr>
            <w:r>
              <w:rPr>
                <w:sz w:val="24"/>
              </w:rPr>
              <w:t>gained</w:t>
            </w:r>
            <w:r>
              <w:rPr>
                <w:spacing w:val="-6"/>
                <w:sz w:val="24"/>
              </w:rPr>
              <w:t xml:space="preserve"> </w:t>
            </w:r>
            <w:r>
              <w:rPr>
                <w:sz w:val="24"/>
              </w:rPr>
              <w:t>in</w:t>
            </w:r>
            <w:r>
              <w:rPr>
                <w:spacing w:val="-6"/>
                <w:sz w:val="24"/>
              </w:rPr>
              <w:t xml:space="preserve"> </w:t>
            </w:r>
            <w:r>
              <w:rPr>
                <w:sz w:val="24"/>
              </w:rPr>
              <w:t>real</w:t>
            </w:r>
            <w:r>
              <w:rPr>
                <w:spacing w:val="-4"/>
                <w:sz w:val="24"/>
              </w:rPr>
              <w:t xml:space="preserve"> </w:t>
            </w:r>
            <w:r>
              <w:rPr>
                <w:sz w:val="24"/>
              </w:rPr>
              <w:t>clinical</w:t>
            </w:r>
            <w:r>
              <w:rPr>
                <w:spacing w:val="-4"/>
                <w:sz w:val="24"/>
              </w:rPr>
              <w:t xml:space="preserve"> </w:t>
            </w:r>
            <w:r>
              <w:rPr>
                <w:spacing w:val="-2"/>
                <w:sz w:val="24"/>
              </w:rPr>
              <w:t>situations.</w:t>
            </w:r>
          </w:p>
        </w:tc>
      </w:tr>
    </w:tbl>
    <w:p w14:paraId="57F5CA16" w14:textId="77777777" w:rsidR="00F8121F" w:rsidRDefault="00F8121F">
      <w:pPr>
        <w:pStyle w:val="BodyText"/>
        <w:spacing w:before="94" w:after="1"/>
        <w:rPr>
          <w:b/>
          <w:sz w:val="20"/>
        </w:rPr>
      </w:pPr>
    </w:p>
    <w:tbl>
      <w:tblPr>
        <w:tblW w:w="0" w:type="auto"/>
        <w:tblInd w:w="4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63"/>
      </w:tblGrid>
      <w:tr w:rsidR="00F8121F" w14:paraId="1318975F" w14:textId="77777777">
        <w:trPr>
          <w:trHeight w:val="335"/>
        </w:trPr>
        <w:tc>
          <w:tcPr>
            <w:tcW w:w="9063" w:type="dxa"/>
            <w:tcBorders>
              <w:bottom w:val="single" w:sz="12" w:space="0" w:color="A8D08D"/>
            </w:tcBorders>
          </w:tcPr>
          <w:p w14:paraId="0B569180" w14:textId="77777777" w:rsidR="00F8121F" w:rsidRDefault="00813115">
            <w:pPr>
              <w:pStyle w:val="TableParagraph"/>
              <w:spacing w:before="6"/>
              <w:ind w:left="112"/>
              <w:rPr>
                <w:b/>
                <w:sz w:val="24"/>
              </w:rPr>
            </w:pPr>
            <w:r>
              <w:rPr>
                <w:b/>
                <w:spacing w:val="-2"/>
                <w:sz w:val="24"/>
              </w:rPr>
              <w:t>Participation</w:t>
            </w:r>
          </w:p>
        </w:tc>
      </w:tr>
      <w:tr w:rsidR="00F8121F" w14:paraId="66CC6D31" w14:textId="77777777">
        <w:trPr>
          <w:trHeight w:val="675"/>
        </w:trPr>
        <w:tc>
          <w:tcPr>
            <w:tcW w:w="9063" w:type="dxa"/>
            <w:tcBorders>
              <w:top w:val="single" w:sz="12" w:space="0" w:color="A8D08D"/>
            </w:tcBorders>
            <w:shd w:val="clear" w:color="auto" w:fill="DFECD9"/>
          </w:tcPr>
          <w:p w14:paraId="3173D002" w14:textId="77777777" w:rsidR="00F8121F" w:rsidRDefault="00813115">
            <w:pPr>
              <w:pStyle w:val="TableParagraph"/>
              <w:spacing w:before="9"/>
              <w:ind w:left="112"/>
              <w:rPr>
                <w:sz w:val="24"/>
              </w:rPr>
            </w:pPr>
            <w:r>
              <w:rPr>
                <w:sz w:val="24"/>
              </w:rPr>
              <w:t>The</w:t>
            </w:r>
            <w:r>
              <w:rPr>
                <w:spacing w:val="-5"/>
                <w:sz w:val="24"/>
              </w:rPr>
              <w:t xml:space="preserve"> </w:t>
            </w:r>
            <w:r>
              <w:rPr>
                <w:sz w:val="24"/>
              </w:rPr>
              <w:t>nursing</w:t>
            </w:r>
            <w:r>
              <w:rPr>
                <w:spacing w:val="-4"/>
                <w:sz w:val="24"/>
              </w:rPr>
              <w:t xml:space="preserve"> </w:t>
            </w:r>
            <w:r>
              <w:rPr>
                <w:sz w:val="24"/>
              </w:rPr>
              <w:t>student</w:t>
            </w:r>
            <w:r>
              <w:rPr>
                <w:spacing w:val="-5"/>
                <w:sz w:val="24"/>
              </w:rPr>
              <w:t xml:space="preserve"> </w:t>
            </w:r>
            <w:r>
              <w:rPr>
                <w:sz w:val="24"/>
              </w:rPr>
              <w:t>becomes</w:t>
            </w:r>
            <w:r>
              <w:rPr>
                <w:spacing w:val="-2"/>
                <w:sz w:val="24"/>
              </w:rPr>
              <w:t xml:space="preserve"> </w:t>
            </w:r>
            <w:r>
              <w:rPr>
                <w:sz w:val="24"/>
              </w:rPr>
              <w:t>a</w:t>
            </w:r>
            <w:r>
              <w:rPr>
                <w:spacing w:val="-5"/>
                <w:sz w:val="24"/>
              </w:rPr>
              <w:t xml:space="preserve"> </w:t>
            </w:r>
            <w:r>
              <w:rPr>
                <w:sz w:val="24"/>
              </w:rPr>
              <w:t>participant</w:t>
            </w:r>
            <w:r>
              <w:rPr>
                <w:spacing w:val="-6"/>
                <w:sz w:val="24"/>
              </w:rPr>
              <w:t xml:space="preserve"> </w:t>
            </w:r>
            <w:r>
              <w:rPr>
                <w:sz w:val="24"/>
              </w:rPr>
              <w:t>rather</w:t>
            </w:r>
            <w:r>
              <w:rPr>
                <w:spacing w:val="-3"/>
                <w:sz w:val="24"/>
              </w:rPr>
              <w:t xml:space="preserve"> </w:t>
            </w:r>
            <w:r>
              <w:rPr>
                <w:sz w:val="24"/>
              </w:rPr>
              <w:t>than</w:t>
            </w:r>
            <w:r>
              <w:rPr>
                <w:spacing w:val="-6"/>
                <w:sz w:val="24"/>
              </w:rPr>
              <w:t xml:space="preserve"> </w:t>
            </w:r>
            <w:r>
              <w:rPr>
                <w:sz w:val="24"/>
              </w:rPr>
              <w:t>an</w:t>
            </w:r>
            <w:r>
              <w:rPr>
                <w:spacing w:val="-7"/>
                <w:sz w:val="24"/>
              </w:rPr>
              <w:t xml:space="preserve"> </w:t>
            </w:r>
            <w:r>
              <w:rPr>
                <w:sz w:val="24"/>
              </w:rPr>
              <w:t>observer</w:t>
            </w:r>
            <w:r>
              <w:rPr>
                <w:spacing w:val="-7"/>
                <w:sz w:val="24"/>
              </w:rPr>
              <w:t xml:space="preserve"> </w:t>
            </w:r>
            <w:r>
              <w:rPr>
                <w:sz w:val="24"/>
              </w:rPr>
              <w:t>with</w:t>
            </w:r>
            <w:r>
              <w:rPr>
                <w:spacing w:val="1"/>
                <w:sz w:val="24"/>
              </w:rPr>
              <w:t xml:space="preserve"> </w:t>
            </w:r>
            <w:r>
              <w:rPr>
                <w:sz w:val="24"/>
              </w:rPr>
              <w:t>the</w:t>
            </w:r>
            <w:r>
              <w:rPr>
                <w:spacing w:val="-5"/>
                <w:sz w:val="24"/>
              </w:rPr>
              <w:t xml:space="preserve"> </w:t>
            </w:r>
            <w:r>
              <w:rPr>
                <w:sz w:val="24"/>
              </w:rPr>
              <w:t>support</w:t>
            </w:r>
            <w:r>
              <w:rPr>
                <w:spacing w:val="-3"/>
                <w:sz w:val="24"/>
              </w:rPr>
              <w:t xml:space="preserve"> </w:t>
            </w:r>
            <w:r>
              <w:rPr>
                <w:spacing w:val="-5"/>
                <w:sz w:val="24"/>
              </w:rPr>
              <w:t>of</w:t>
            </w:r>
          </w:p>
          <w:p w14:paraId="42FFB4EB" w14:textId="77777777" w:rsidR="00F8121F" w:rsidRDefault="00813115">
            <w:pPr>
              <w:pStyle w:val="TableParagraph"/>
              <w:spacing w:before="39"/>
              <w:ind w:left="112"/>
              <w:rPr>
                <w:sz w:val="24"/>
              </w:rPr>
            </w:pPr>
            <w:r>
              <w:rPr>
                <w:sz w:val="24"/>
              </w:rPr>
              <w:t>the</w:t>
            </w:r>
            <w:r>
              <w:rPr>
                <w:spacing w:val="-6"/>
                <w:sz w:val="24"/>
              </w:rPr>
              <w:t xml:space="preserve"> </w:t>
            </w:r>
            <w:r>
              <w:rPr>
                <w:sz w:val="24"/>
              </w:rPr>
              <w:t>preceptor</w:t>
            </w:r>
            <w:r>
              <w:rPr>
                <w:spacing w:val="-8"/>
                <w:sz w:val="24"/>
              </w:rPr>
              <w:t xml:space="preserve"> </w:t>
            </w:r>
            <w:r>
              <w:rPr>
                <w:sz w:val="24"/>
              </w:rPr>
              <w:t>where</w:t>
            </w:r>
            <w:r>
              <w:rPr>
                <w:spacing w:val="-7"/>
                <w:sz w:val="24"/>
              </w:rPr>
              <w:t xml:space="preserve"> </w:t>
            </w:r>
            <w:r>
              <w:rPr>
                <w:sz w:val="24"/>
              </w:rPr>
              <w:t>learning</w:t>
            </w:r>
            <w:r>
              <w:rPr>
                <w:spacing w:val="-5"/>
                <w:sz w:val="24"/>
              </w:rPr>
              <w:t xml:space="preserve"> </w:t>
            </w:r>
            <w:r>
              <w:rPr>
                <w:sz w:val="24"/>
              </w:rPr>
              <w:t>opportunities</w:t>
            </w:r>
            <w:r>
              <w:rPr>
                <w:spacing w:val="-4"/>
                <w:sz w:val="24"/>
              </w:rPr>
              <w:t xml:space="preserve"> </w:t>
            </w:r>
            <w:r>
              <w:rPr>
                <w:sz w:val="24"/>
              </w:rPr>
              <w:t>are</w:t>
            </w:r>
            <w:r>
              <w:rPr>
                <w:spacing w:val="-6"/>
                <w:sz w:val="24"/>
              </w:rPr>
              <w:t xml:space="preserve"> </w:t>
            </w:r>
            <w:r>
              <w:rPr>
                <w:sz w:val="24"/>
              </w:rPr>
              <w:t>identified</w:t>
            </w:r>
            <w:r>
              <w:rPr>
                <w:spacing w:val="-7"/>
                <w:sz w:val="24"/>
              </w:rPr>
              <w:t xml:space="preserve"> </w:t>
            </w:r>
            <w:r>
              <w:rPr>
                <w:sz w:val="24"/>
              </w:rPr>
              <w:t>in</w:t>
            </w:r>
            <w:r>
              <w:rPr>
                <w:spacing w:val="-9"/>
                <w:sz w:val="24"/>
              </w:rPr>
              <w:t xml:space="preserve"> </w:t>
            </w:r>
            <w:r>
              <w:rPr>
                <w:spacing w:val="-2"/>
                <w:sz w:val="24"/>
              </w:rPr>
              <w:t>partnership.</w:t>
            </w:r>
          </w:p>
        </w:tc>
      </w:tr>
      <w:tr w:rsidR="00F8121F" w14:paraId="68C12FF8" w14:textId="77777777">
        <w:trPr>
          <w:trHeight w:val="334"/>
        </w:trPr>
        <w:tc>
          <w:tcPr>
            <w:tcW w:w="9063" w:type="dxa"/>
          </w:tcPr>
          <w:p w14:paraId="4B85D820" w14:textId="77777777" w:rsidR="00F8121F" w:rsidRDefault="00813115">
            <w:pPr>
              <w:pStyle w:val="TableParagraph"/>
              <w:spacing w:before="5"/>
              <w:ind w:left="112"/>
              <w:rPr>
                <w:b/>
                <w:sz w:val="24"/>
              </w:rPr>
            </w:pPr>
            <w:r>
              <w:rPr>
                <w:b/>
                <w:spacing w:val="-2"/>
                <w:sz w:val="24"/>
              </w:rPr>
              <w:t>Identification</w:t>
            </w:r>
          </w:p>
        </w:tc>
      </w:tr>
      <w:tr w:rsidR="00F8121F" w14:paraId="4CAE2902" w14:textId="77777777">
        <w:trPr>
          <w:trHeight w:val="673"/>
        </w:trPr>
        <w:tc>
          <w:tcPr>
            <w:tcW w:w="9063" w:type="dxa"/>
            <w:shd w:val="clear" w:color="auto" w:fill="DFECD9"/>
          </w:tcPr>
          <w:p w14:paraId="565A2FF5" w14:textId="77777777" w:rsidR="00F8121F" w:rsidRDefault="00813115">
            <w:pPr>
              <w:pStyle w:val="TableParagraph"/>
              <w:spacing w:before="7"/>
              <w:ind w:left="112"/>
              <w:rPr>
                <w:sz w:val="24"/>
              </w:rPr>
            </w:pPr>
            <w:r>
              <w:rPr>
                <w:sz w:val="24"/>
              </w:rPr>
              <w:t>The</w:t>
            </w:r>
            <w:r>
              <w:rPr>
                <w:spacing w:val="-8"/>
                <w:sz w:val="24"/>
              </w:rPr>
              <w:t xml:space="preserve"> </w:t>
            </w:r>
            <w:r>
              <w:rPr>
                <w:sz w:val="24"/>
              </w:rPr>
              <w:t>nursing</w:t>
            </w:r>
            <w:r>
              <w:rPr>
                <w:spacing w:val="-4"/>
                <w:sz w:val="24"/>
              </w:rPr>
              <w:t xml:space="preserve"> </w:t>
            </w:r>
            <w:r>
              <w:rPr>
                <w:sz w:val="24"/>
              </w:rPr>
              <w:t>student</w:t>
            </w:r>
            <w:r>
              <w:rPr>
                <w:spacing w:val="-5"/>
                <w:sz w:val="24"/>
              </w:rPr>
              <w:t xml:space="preserve"> </w:t>
            </w:r>
            <w:r>
              <w:rPr>
                <w:sz w:val="24"/>
              </w:rPr>
              <w:t>takes</w:t>
            </w:r>
            <w:r>
              <w:rPr>
                <w:spacing w:val="-3"/>
                <w:sz w:val="24"/>
              </w:rPr>
              <w:t xml:space="preserve"> </w:t>
            </w:r>
            <w:r>
              <w:rPr>
                <w:sz w:val="24"/>
              </w:rPr>
              <w:t>more</w:t>
            </w:r>
            <w:r>
              <w:rPr>
                <w:spacing w:val="-4"/>
                <w:sz w:val="24"/>
              </w:rPr>
              <w:t xml:space="preserve"> </w:t>
            </w:r>
            <w:r>
              <w:rPr>
                <w:sz w:val="24"/>
              </w:rPr>
              <w:t>responsibility</w:t>
            </w:r>
            <w:r>
              <w:rPr>
                <w:spacing w:val="-3"/>
                <w:sz w:val="24"/>
              </w:rPr>
              <w:t xml:space="preserve"> </w:t>
            </w:r>
            <w:r>
              <w:rPr>
                <w:sz w:val="24"/>
              </w:rPr>
              <w:t>for</w:t>
            </w:r>
            <w:r>
              <w:rPr>
                <w:spacing w:val="-8"/>
                <w:sz w:val="24"/>
              </w:rPr>
              <w:t xml:space="preserve"> </w:t>
            </w:r>
            <w:r>
              <w:rPr>
                <w:sz w:val="24"/>
              </w:rPr>
              <w:t>their</w:t>
            </w:r>
            <w:r>
              <w:rPr>
                <w:spacing w:val="-8"/>
                <w:sz w:val="24"/>
              </w:rPr>
              <w:t xml:space="preserve"> </w:t>
            </w:r>
            <w:r>
              <w:rPr>
                <w:sz w:val="24"/>
              </w:rPr>
              <w:t>own</w:t>
            </w:r>
            <w:r>
              <w:rPr>
                <w:spacing w:val="-6"/>
                <w:sz w:val="24"/>
              </w:rPr>
              <w:t xml:space="preserve"> </w:t>
            </w:r>
            <w:r>
              <w:rPr>
                <w:sz w:val="24"/>
              </w:rPr>
              <w:t>learning</w:t>
            </w:r>
            <w:r>
              <w:rPr>
                <w:spacing w:val="-5"/>
                <w:sz w:val="24"/>
              </w:rPr>
              <w:t xml:space="preserve"> </w:t>
            </w:r>
            <w:r>
              <w:rPr>
                <w:sz w:val="24"/>
              </w:rPr>
              <w:t>and</w:t>
            </w:r>
            <w:r>
              <w:rPr>
                <w:spacing w:val="-6"/>
                <w:sz w:val="24"/>
              </w:rPr>
              <w:t xml:space="preserve"> </w:t>
            </w:r>
            <w:r>
              <w:rPr>
                <w:sz w:val="24"/>
              </w:rPr>
              <w:t>participation</w:t>
            </w:r>
            <w:r>
              <w:rPr>
                <w:spacing w:val="-6"/>
                <w:sz w:val="24"/>
              </w:rPr>
              <w:t xml:space="preserve"> </w:t>
            </w:r>
            <w:r>
              <w:rPr>
                <w:spacing w:val="-5"/>
                <w:sz w:val="24"/>
              </w:rPr>
              <w:t>and</w:t>
            </w:r>
          </w:p>
          <w:p w14:paraId="5CEEB54D" w14:textId="77777777" w:rsidR="00F8121F" w:rsidRDefault="00813115">
            <w:pPr>
              <w:pStyle w:val="TableParagraph"/>
              <w:spacing w:before="48"/>
              <w:ind w:left="112"/>
              <w:rPr>
                <w:sz w:val="24"/>
              </w:rPr>
            </w:pPr>
            <w:r>
              <w:rPr>
                <w:sz w:val="24"/>
              </w:rPr>
              <w:t>initiates</w:t>
            </w:r>
            <w:r>
              <w:rPr>
                <w:spacing w:val="-4"/>
                <w:sz w:val="24"/>
              </w:rPr>
              <w:t xml:space="preserve"> </w:t>
            </w:r>
            <w:r>
              <w:rPr>
                <w:sz w:val="24"/>
              </w:rPr>
              <w:t>appropriate</w:t>
            </w:r>
            <w:r>
              <w:rPr>
                <w:spacing w:val="-6"/>
                <w:sz w:val="24"/>
              </w:rPr>
              <w:t xml:space="preserve"> </w:t>
            </w:r>
            <w:r>
              <w:rPr>
                <w:sz w:val="24"/>
              </w:rPr>
              <w:t>action</w:t>
            </w:r>
            <w:r>
              <w:rPr>
                <w:spacing w:val="-6"/>
                <w:sz w:val="24"/>
              </w:rPr>
              <w:t xml:space="preserve"> </w:t>
            </w:r>
            <w:r>
              <w:rPr>
                <w:sz w:val="24"/>
              </w:rPr>
              <w:t>and</w:t>
            </w:r>
            <w:r>
              <w:rPr>
                <w:spacing w:val="-6"/>
                <w:sz w:val="24"/>
              </w:rPr>
              <w:t xml:space="preserve"> </w:t>
            </w:r>
            <w:r>
              <w:rPr>
                <w:sz w:val="24"/>
              </w:rPr>
              <w:t>evaluates</w:t>
            </w:r>
            <w:r>
              <w:rPr>
                <w:spacing w:val="-5"/>
                <w:sz w:val="24"/>
              </w:rPr>
              <w:t xml:space="preserve"> </w:t>
            </w:r>
            <w:r>
              <w:rPr>
                <w:sz w:val="24"/>
              </w:rPr>
              <w:t>the</w:t>
            </w:r>
            <w:r>
              <w:rPr>
                <w:spacing w:val="-5"/>
                <w:sz w:val="24"/>
              </w:rPr>
              <w:t xml:space="preserve"> </w:t>
            </w:r>
            <w:r>
              <w:rPr>
                <w:spacing w:val="-2"/>
                <w:sz w:val="24"/>
              </w:rPr>
              <w:t>same.</w:t>
            </w:r>
          </w:p>
        </w:tc>
      </w:tr>
    </w:tbl>
    <w:p w14:paraId="506809FE" w14:textId="77777777" w:rsidR="00F8121F" w:rsidRDefault="00F8121F">
      <w:pPr>
        <w:rPr>
          <w:sz w:val="24"/>
        </w:rPr>
        <w:sectPr w:rsidR="00F8121F">
          <w:pgSz w:w="11910" w:h="16840"/>
          <w:pgMar w:top="1160" w:right="580" w:bottom="980" w:left="1000" w:header="922" w:footer="786" w:gutter="0"/>
          <w:cols w:space="720"/>
        </w:sectPr>
      </w:pPr>
    </w:p>
    <w:p w14:paraId="42542E10" w14:textId="77777777" w:rsidR="00F8121F" w:rsidRDefault="00813115">
      <w:pPr>
        <w:pStyle w:val="Heading3"/>
        <w:spacing w:line="273" w:lineRule="exact"/>
        <w:ind w:left="6" w:right="33"/>
      </w:pPr>
      <w:r>
        <w:rPr>
          <w:color w:val="6DAC46"/>
        </w:rPr>
        <w:lastRenderedPageBreak/>
        <w:t>DOMAIN</w:t>
      </w:r>
      <w:r>
        <w:rPr>
          <w:color w:val="6DAC46"/>
          <w:spacing w:val="-7"/>
        </w:rPr>
        <w:t xml:space="preserve"> </w:t>
      </w:r>
      <w:r>
        <w:rPr>
          <w:color w:val="6DAC46"/>
        </w:rPr>
        <w:t>1:</w:t>
      </w:r>
      <w:r>
        <w:rPr>
          <w:color w:val="6DAC46"/>
          <w:spacing w:val="-2"/>
        </w:rPr>
        <w:t xml:space="preserve"> </w:t>
      </w:r>
      <w:r>
        <w:rPr>
          <w:color w:val="6DAC46"/>
        </w:rPr>
        <w:t>PROFESSIONAL</w:t>
      </w:r>
      <w:r>
        <w:rPr>
          <w:color w:val="6DAC46"/>
          <w:spacing w:val="-5"/>
        </w:rPr>
        <w:t xml:space="preserve"> </w:t>
      </w:r>
      <w:r>
        <w:rPr>
          <w:color w:val="6DAC46"/>
        </w:rPr>
        <w:t>VALUES</w:t>
      </w:r>
      <w:r>
        <w:rPr>
          <w:color w:val="6DAC46"/>
          <w:spacing w:val="-3"/>
        </w:rPr>
        <w:t xml:space="preserve"> </w:t>
      </w:r>
      <w:r>
        <w:rPr>
          <w:color w:val="6DAC46"/>
        </w:rPr>
        <w:t>AND</w:t>
      </w:r>
      <w:r>
        <w:rPr>
          <w:color w:val="6DAC46"/>
          <w:spacing w:val="-3"/>
        </w:rPr>
        <w:t xml:space="preserve"> </w:t>
      </w:r>
      <w:r>
        <w:rPr>
          <w:color w:val="6DAC46"/>
        </w:rPr>
        <w:t>CONDUCT</w:t>
      </w:r>
      <w:r>
        <w:rPr>
          <w:color w:val="6DAC46"/>
          <w:spacing w:val="-5"/>
        </w:rPr>
        <w:t xml:space="preserve"> </w:t>
      </w:r>
      <w:r>
        <w:rPr>
          <w:color w:val="6DAC46"/>
        </w:rPr>
        <w:t>OF</w:t>
      </w:r>
      <w:r>
        <w:rPr>
          <w:color w:val="6DAC46"/>
          <w:spacing w:val="-5"/>
        </w:rPr>
        <w:t xml:space="preserve"> </w:t>
      </w:r>
      <w:r>
        <w:rPr>
          <w:color w:val="6DAC46"/>
        </w:rPr>
        <w:t>THE</w:t>
      </w:r>
      <w:r>
        <w:rPr>
          <w:color w:val="6DAC46"/>
          <w:spacing w:val="-6"/>
        </w:rPr>
        <w:t xml:space="preserve"> </w:t>
      </w:r>
      <w:r>
        <w:rPr>
          <w:color w:val="6DAC46"/>
        </w:rPr>
        <w:t>NURSE</w:t>
      </w:r>
      <w:r>
        <w:rPr>
          <w:color w:val="6DAC46"/>
          <w:spacing w:val="-7"/>
        </w:rPr>
        <w:t xml:space="preserve"> </w:t>
      </w:r>
      <w:r>
        <w:rPr>
          <w:color w:val="6DAC46"/>
          <w:spacing w:val="-2"/>
        </w:rPr>
        <w:t>COMPETENCES</w:t>
      </w:r>
    </w:p>
    <w:p w14:paraId="3277FF05" w14:textId="77777777" w:rsidR="00F8121F" w:rsidRDefault="00813115">
      <w:pPr>
        <w:spacing w:before="272"/>
        <w:ind w:left="996"/>
      </w:pPr>
      <w:r>
        <w:rPr>
          <w:spacing w:val="-2"/>
        </w:rPr>
        <w:t>Criteria</w:t>
      </w:r>
      <w:r>
        <w:rPr>
          <w:spacing w:val="1"/>
        </w:rPr>
        <w:t xml:space="preserve"> </w:t>
      </w:r>
      <w:r>
        <w:rPr>
          <w:spacing w:val="-2"/>
        </w:rPr>
        <w:t>related</w:t>
      </w:r>
      <w:r>
        <w:rPr>
          <w:spacing w:val="2"/>
        </w:rPr>
        <w:t xml:space="preserve"> </w:t>
      </w:r>
      <w:r>
        <w:rPr>
          <w:spacing w:val="-2"/>
        </w:rPr>
        <w:t>to</w:t>
      </w:r>
      <w:r>
        <w:rPr>
          <w:spacing w:val="2"/>
        </w:rPr>
        <w:t xml:space="preserve"> </w:t>
      </w:r>
      <w:proofErr w:type="spellStart"/>
      <w:r>
        <w:rPr>
          <w:spacing w:val="-2"/>
        </w:rPr>
        <w:t>practising</w:t>
      </w:r>
      <w:proofErr w:type="spellEnd"/>
      <w:r>
        <w:rPr>
          <w:spacing w:val="2"/>
        </w:rPr>
        <w:t xml:space="preserve"> </w:t>
      </w:r>
      <w:r>
        <w:rPr>
          <w:spacing w:val="-2"/>
        </w:rPr>
        <w:t>safety,</w:t>
      </w:r>
      <w:r>
        <w:rPr>
          <w:spacing w:val="5"/>
        </w:rPr>
        <w:t xml:space="preserve"> </w:t>
      </w:r>
      <w:r>
        <w:rPr>
          <w:spacing w:val="-2"/>
        </w:rPr>
        <w:t>compassionately</w:t>
      </w:r>
      <w:r>
        <w:rPr>
          <w:spacing w:val="2"/>
        </w:rPr>
        <w:t xml:space="preserve"> </w:t>
      </w:r>
      <w:r>
        <w:rPr>
          <w:spacing w:val="-2"/>
        </w:rPr>
        <w:t>and</w:t>
      </w:r>
      <w:r>
        <w:t xml:space="preserve"> </w:t>
      </w:r>
      <w:r>
        <w:rPr>
          <w:spacing w:val="-2"/>
        </w:rPr>
        <w:t>professionally</w:t>
      </w:r>
      <w:r>
        <w:rPr>
          <w:spacing w:val="4"/>
        </w:rPr>
        <w:t xml:space="preserve"> </w:t>
      </w:r>
      <w:r>
        <w:rPr>
          <w:spacing w:val="-2"/>
        </w:rPr>
        <w:t>under</w:t>
      </w:r>
      <w:r>
        <w:rPr>
          <w:spacing w:val="2"/>
        </w:rPr>
        <w:t xml:space="preserve"> </w:t>
      </w:r>
      <w:r>
        <w:rPr>
          <w:spacing w:val="-2"/>
        </w:rPr>
        <w:t>the</w:t>
      </w:r>
      <w:r>
        <w:rPr>
          <w:spacing w:val="9"/>
        </w:rPr>
        <w:t xml:space="preserve"> </w:t>
      </w:r>
      <w:r>
        <w:rPr>
          <w:b/>
          <w:i/>
          <w:spacing w:val="-2"/>
        </w:rPr>
        <w:t>close</w:t>
      </w:r>
      <w:r>
        <w:rPr>
          <w:b/>
          <w:i/>
          <w:spacing w:val="3"/>
        </w:rPr>
        <w:t xml:space="preserve"> </w:t>
      </w:r>
      <w:r>
        <w:rPr>
          <w:b/>
          <w:i/>
          <w:spacing w:val="-2"/>
        </w:rPr>
        <w:t>supervision</w:t>
      </w:r>
      <w:r>
        <w:rPr>
          <w:b/>
          <w:i/>
          <w:spacing w:val="4"/>
        </w:rPr>
        <w:t xml:space="preserve"> </w:t>
      </w:r>
      <w:r>
        <w:rPr>
          <w:spacing w:val="-2"/>
        </w:rPr>
        <w:t>of</w:t>
      </w:r>
      <w:r>
        <w:rPr>
          <w:spacing w:val="6"/>
        </w:rPr>
        <w:t xml:space="preserve"> </w:t>
      </w:r>
      <w:r>
        <w:rPr>
          <w:spacing w:val="-2"/>
        </w:rPr>
        <w:t>a</w:t>
      </w:r>
      <w:r>
        <w:rPr>
          <w:spacing w:val="3"/>
        </w:rPr>
        <w:t xml:space="preserve"> </w:t>
      </w:r>
      <w:r>
        <w:rPr>
          <w:spacing w:val="-2"/>
        </w:rPr>
        <w:t>Preceptor/Associate</w:t>
      </w:r>
      <w:r>
        <w:rPr>
          <w:spacing w:val="1"/>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357A934" w14:textId="77777777">
        <w:trPr>
          <w:trHeight w:val="504"/>
        </w:trPr>
        <w:tc>
          <w:tcPr>
            <w:tcW w:w="15810" w:type="dxa"/>
            <w:gridSpan w:val="5"/>
            <w:tcBorders>
              <w:top w:val="nil"/>
              <w:left w:val="nil"/>
              <w:bottom w:val="nil"/>
              <w:right w:val="nil"/>
            </w:tcBorders>
            <w:shd w:val="clear" w:color="auto" w:fill="6DAC46"/>
          </w:tcPr>
          <w:p w14:paraId="407F292D" w14:textId="77777777" w:rsidR="00F8121F" w:rsidRDefault="00813115">
            <w:pPr>
              <w:pStyle w:val="TableParagraph"/>
              <w:tabs>
                <w:tab w:val="left" w:pos="12249"/>
                <w:tab w:val="left" w:pos="13391"/>
                <w:tab w:val="left" w:pos="14837"/>
              </w:tabs>
              <w:spacing w:line="282" w:lineRule="exact"/>
              <w:ind w:left="116"/>
              <w:rPr>
                <w:b/>
                <w:sz w:val="18"/>
              </w:rPr>
            </w:pPr>
            <w:r>
              <w:rPr>
                <w:b/>
                <w:color w:val="FFFFFF"/>
                <w:spacing w:val="-2"/>
              </w:rPr>
              <w:t>1.1</w:t>
            </w:r>
            <w:r>
              <w:rPr>
                <w:b/>
                <w:color w:val="FFFFFF"/>
                <w:spacing w:val="-1"/>
              </w:rPr>
              <w:t xml:space="preserve"> </w:t>
            </w:r>
            <w:r>
              <w:rPr>
                <w:b/>
                <w:color w:val="FFFFFF"/>
                <w:spacing w:val="-2"/>
              </w:rPr>
              <w:t>Demonstrates</w:t>
            </w:r>
            <w:r>
              <w:rPr>
                <w:b/>
                <w:color w:val="FFFFFF"/>
                <w:spacing w:val="2"/>
              </w:rPr>
              <w:t xml:space="preserve"> </w:t>
            </w:r>
            <w:r>
              <w:rPr>
                <w:b/>
                <w:color w:val="FFFFFF"/>
                <w:spacing w:val="-2"/>
              </w:rPr>
              <w:t>safe,</w:t>
            </w:r>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2"/>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b/>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b/>
                <w:color w:val="FFFFFF"/>
                <w:position w:val="10"/>
                <w:sz w:val="18"/>
              </w:rPr>
              <w:t>(Yes</w:t>
            </w:r>
            <w:r>
              <w:rPr>
                <w:b/>
                <w:color w:val="FFFFFF"/>
                <w:spacing w:val="-3"/>
                <w:position w:val="10"/>
                <w:sz w:val="18"/>
              </w:rPr>
              <w:t xml:space="preserve"> </w:t>
            </w:r>
            <w:r>
              <w:rPr>
                <w:b/>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b/>
                <w:color w:val="FFFFFF"/>
                <w:spacing w:val="-5"/>
                <w:position w:val="10"/>
                <w:sz w:val="18"/>
              </w:rPr>
              <w:t>or</w:t>
            </w:r>
            <w:r>
              <w:rPr>
                <w:b/>
                <w:color w:val="FFFFFF"/>
                <w:position w:val="10"/>
                <w:sz w:val="18"/>
              </w:rPr>
              <w:tab/>
            </w:r>
            <w:r>
              <w:rPr>
                <w:b/>
                <w:color w:val="FFFFFF"/>
                <w:spacing w:val="-2"/>
                <w:position w:val="1"/>
                <w:sz w:val="18"/>
              </w:rPr>
              <w:t>***Initials</w:t>
            </w:r>
          </w:p>
          <w:p w14:paraId="695B6C53" w14:textId="77777777" w:rsidR="00F8121F" w:rsidRDefault="00813115">
            <w:pPr>
              <w:pStyle w:val="TableParagraph"/>
              <w:tabs>
                <w:tab w:val="left" w:pos="1401"/>
              </w:tabs>
              <w:spacing w:line="202" w:lineRule="exact"/>
              <w:ind w:right="1604"/>
              <w:jc w:val="right"/>
              <w:rPr>
                <w:b/>
                <w:sz w:val="18"/>
              </w:rPr>
            </w:pPr>
            <w:r>
              <w:rPr>
                <w:b/>
                <w:color w:val="FFFFFF"/>
                <w:sz w:val="18"/>
              </w:rPr>
              <w:t>or</w:t>
            </w:r>
            <w:r>
              <w:rPr>
                <w:b/>
                <w:color w:val="FFFFFF"/>
                <w:spacing w:val="4"/>
                <w:sz w:val="18"/>
              </w:rPr>
              <w:t xml:space="preserve"> </w:t>
            </w:r>
            <w:r>
              <w:rPr>
                <w:b/>
                <w:color w:val="FFFFFF"/>
                <w:sz w:val="18"/>
              </w:rPr>
              <w:t>No</w:t>
            </w:r>
            <w:r>
              <w:rPr>
                <w:b/>
                <w:color w:val="FFFFFF"/>
                <w:spacing w:val="-4"/>
                <w:sz w:val="18"/>
              </w:rPr>
              <w:t xml:space="preserve"> </w:t>
            </w:r>
            <w:r>
              <w:rPr>
                <w:b/>
                <w:color w:val="FFFFFF"/>
                <w:sz w:val="18"/>
              </w:rPr>
              <w:t>=</w:t>
            </w:r>
            <w:r>
              <w:rPr>
                <w:b/>
                <w:color w:val="FFFFFF"/>
                <w:spacing w:val="-7"/>
                <w:sz w:val="18"/>
              </w:rPr>
              <w:t xml:space="preserve"> </w:t>
            </w:r>
            <w:r>
              <w:rPr>
                <w:b/>
                <w:color w:val="FFFFFF"/>
                <w:spacing w:val="-5"/>
                <w:sz w:val="18"/>
              </w:rPr>
              <w:t>X)</w:t>
            </w:r>
            <w:r>
              <w:rPr>
                <w:b/>
                <w:color w:val="FFFFFF"/>
                <w:sz w:val="18"/>
              </w:rPr>
              <w:tab/>
              <w:t>No=</w:t>
            </w:r>
            <w:r>
              <w:rPr>
                <w:b/>
                <w:color w:val="FFFFFF"/>
                <w:spacing w:val="-1"/>
                <w:sz w:val="18"/>
              </w:rPr>
              <w:t xml:space="preserve"> </w:t>
            </w:r>
            <w:r>
              <w:rPr>
                <w:b/>
                <w:color w:val="FFFFFF"/>
                <w:spacing w:val="-5"/>
                <w:sz w:val="18"/>
              </w:rPr>
              <w:t>X)</w:t>
            </w:r>
          </w:p>
        </w:tc>
      </w:tr>
      <w:tr w:rsidR="00F8121F" w14:paraId="094C46A6" w14:textId="77777777">
        <w:trPr>
          <w:trHeight w:val="281"/>
        </w:trPr>
        <w:tc>
          <w:tcPr>
            <w:tcW w:w="828" w:type="dxa"/>
            <w:tcBorders>
              <w:top w:val="nil"/>
            </w:tcBorders>
            <w:shd w:val="clear" w:color="auto" w:fill="DFECD9"/>
          </w:tcPr>
          <w:p w14:paraId="0503362B" w14:textId="77777777" w:rsidR="00F8121F" w:rsidRDefault="00813115">
            <w:pPr>
              <w:pStyle w:val="TableParagraph"/>
              <w:spacing w:line="262" w:lineRule="exact"/>
              <w:ind w:left="22" w:right="8"/>
              <w:jc w:val="center"/>
            </w:pPr>
            <w:r>
              <w:rPr>
                <w:spacing w:val="-5"/>
              </w:rPr>
              <w:t>a.</w:t>
            </w:r>
          </w:p>
        </w:tc>
        <w:tc>
          <w:tcPr>
            <w:tcW w:w="11217" w:type="dxa"/>
            <w:tcBorders>
              <w:top w:val="nil"/>
            </w:tcBorders>
            <w:shd w:val="clear" w:color="auto" w:fill="DFECD9"/>
          </w:tcPr>
          <w:p w14:paraId="6741AFEA" w14:textId="77777777" w:rsidR="00F8121F" w:rsidRDefault="00813115">
            <w:pPr>
              <w:pStyle w:val="TableParagraph"/>
              <w:spacing w:line="262" w:lineRule="exact"/>
              <w:ind w:left="115"/>
            </w:pPr>
            <w:proofErr w:type="spellStart"/>
            <w:r>
              <w:t>Practises</w:t>
            </w:r>
            <w:proofErr w:type="spellEnd"/>
            <w:r>
              <w:rPr>
                <w:spacing w:val="-13"/>
              </w:rPr>
              <w:t xml:space="preserve"> </w:t>
            </w:r>
            <w:r>
              <w:t>safely</w:t>
            </w:r>
            <w:r>
              <w:rPr>
                <w:spacing w:val="-12"/>
              </w:rPr>
              <w:t xml:space="preserve"> </w:t>
            </w:r>
            <w:r>
              <w:t>in</w:t>
            </w:r>
            <w:r>
              <w:rPr>
                <w:spacing w:val="-12"/>
              </w:rPr>
              <w:t xml:space="preserve"> </w:t>
            </w:r>
            <w:r>
              <w:t>delivering</w:t>
            </w:r>
            <w:r>
              <w:rPr>
                <w:spacing w:val="-11"/>
              </w:rPr>
              <w:t xml:space="preserve"> </w:t>
            </w:r>
            <w:r>
              <w:t>nursing</w:t>
            </w:r>
            <w:r>
              <w:rPr>
                <w:spacing w:val="-8"/>
              </w:rPr>
              <w:t xml:space="preserve"> </w:t>
            </w:r>
            <w:r>
              <w:rPr>
                <w:spacing w:val="-2"/>
              </w:rPr>
              <w:t>interventions</w:t>
            </w:r>
          </w:p>
        </w:tc>
        <w:tc>
          <w:tcPr>
            <w:tcW w:w="1205" w:type="dxa"/>
            <w:tcBorders>
              <w:top w:val="nil"/>
            </w:tcBorders>
            <w:shd w:val="clear" w:color="auto" w:fill="DFECD9"/>
          </w:tcPr>
          <w:p w14:paraId="5E0688DC" w14:textId="77777777" w:rsidR="00F8121F" w:rsidRDefault="00F8121F">
            <w:pPr>
              <w:pStyle w:val="TableParagraph"/>
              <w:rPr>
                <w:rFonts w:ascii="Times New Roman"/>
                <w:sz w:val="20"/>
              </w:rPr>
            </w:pPr>
          </w:p>
        </w:tc>
        <w:tc>
          <w:tcPr>
            <w:tcW w:w="1355" w:type="dxa"/>
            <w:tcBorders>
              <w:top w:val="nil"/>
            </w:tcBorders>
            <w:shd w:val="clear" w:color="auto" w:fill="DFECD9"/>
          </w:tcPr>
          <w:p w14:paraId="3BBD4C7E" w14:textId="77777777" w:rsidR="00F8121F" w:rsidRDefault="00F8121F">
            <w:pPr>
              <w:pStyle w:val="TableParagraph"/>
              <w:rPr>
                <w:rFonts w:ascii="Times New Roman"/>
                <w:sz w:val="20"/>
              </w:rPr>
            </w:pPr>
          </w:p>
        </w:tc>
        <w:tc>
          <w:tcPr>
            <w:tcW w:w="1205" w:type="dxa"/>
            <w:tcBorders>
              <w:top w:val="nil"/>
            </w:tcBorders>
            <w:shd w:val="clear" w:color="auto" w:fill="DFECD9"/>
          </w:tcPr>
          <w:p w14:paraId="682C5F2E" w14:textId="77777777" w:rsidR="00F8121F" w:rsidRDefault="00F8121F">
            <w:pPr>
              <w:pStyle w:val="TableParagraph"/>
              <w:rPr>
                <w:rFonts w:ascii="Times New Roman"/>
                <w:sz w:val="20"/>
              </w:rPr>
            </w:pPr>
          </w:p>
        </w:tc>
      </w:tr>
      <w:tr w:rsidR="00F8121F" w14:paraId="254C0985" w14:textId="77777777">
        <w:trPr>
          <w:trHeight w:val="281"/>
        </w:trPr>
        <w:tc>
          <w:tcPr>
            <w:tcW w:w="828" w:type="dxa"/>
          </w:tcPr>
          <w:p w14:paraId="4E3F071A" w14:textId="77777777" w:rsidR="00F8121F" w:rsidRDefault="00813115">
            <w:pPr>
              <w:pStyle w:val="TableParagraph"/>
              <w:spacing w:line="262" w:lineRule="exact"/>
              <w:ind w:left="22" w:right="8"/>
              <w:jc w:val="center"/>
            </w:pPr>
            <w:r>
              <w:rPr>
                <w:spacing w:val="-5"/>
              </w:rPr>
              <w:t>b.</w:t>
            </w:r>
          </w:p>
        </w:tc>
        <w:tc>
          <w:tcPr>
            <w:tcW w:w="11217" w:type="dxa"/>
          </w:tcPr>
          <w:p w14:paraId="63003E25" w14:textId="77777777" w:rsidR="00F8121F" w:rsidRDefault="00813115">
            <w:pPr>
              <w:pStyle w:val="TableParagraph"/>
              <w:spacing w:line="262" w:lineRule="exact"/>
              <w:ind w:left="115"/>
            </w:pPr>
            <w:r>
              <w:rPr>
                <w:color w:val="201F1F"/>
              </w:rPr>
              <w:t>Assesses</w:t>
            </w:r>
            <w:r>
              <w:rPr>
                <w:color w:val="201F1F"/>
                <w:spacing w:val="-10"/>
              </w:rPr>
              <w:t xml:space="preserve"> </w:t>
            </w:r>
            <w:r>
              <w:rPr>
                <w:color w:val="201F1F"/>
              </w:rPr>
              <w:t>risk</w:t>
            </w:r>
            <w:r>
              <w:rPr>
                <w:color w:val="201F1F"/>
                <w:spacing w:val="-10"/>
              </w:rPr>
              <w:t xml:space="preserve"> </w:t>
            </w:r>
            <w:r>
              <w:rPr>
                <w:color w:val="201F1F"/>
              </w:rPr>
              <w:t>for</w:t>
            </w:r>
            <w:r>
              <w:rPr>
                <w:color w:val="201F1F"/>
                <w:spacing w:val="-11"/>
              </w:rPr>
              <w:t xml:space="preserve"> </w:t>
            </w:r>
            <w:r>
              <w:rPr>
                <w:color w:val="201F1F"/>
              </w:rPr>
              <w:t>safe</w:t>
            </w:r>
            <w:r>
              <w:rPr>
                <w:color w:val="201F1F"/>
                <w:spacing w:val="-9"/>
              </w:rPr>
              <w:t xml:space="preserve"> </w:t>
            </w:r>
            <w:r>
              <w:rPr>
                <w:color w:val="201F1F"/>
              </w:rPr>
              <w:t>moving</w:t>
            </w:r>
            <w:r>
              <w:rPr>
                <w:color w:val="201F1F"/>
                <w:spacing w:val="-11"/>
              </w:rPr>
              <w:t xml:space="preserve"> </w:t>
            </w:r>
            <w:r>
              <w:rPr>
                <w:color w:val="201F1F"/>
              </w:rPr>
              <w:t>and</w:t>
            </w:r>
            <w:r>
              <w:rPr>
                <w:color w:val="201F1F"/>
                <w:spacing w:val="-12"/>
              </w:rPr>
              <w:t xml:space="preserve"> </w:t>
            </w:r>
            <w:r>
              <w:rPr>
                <w:color w:val="201F1F"/>
              </w:rPr>
              <w:t>handling</w:t>
            </w:r>
            <w:r>
              <w:rPr>
                <w:color w:val="201F1F"/>
                <w:spacing w:val="-10"/>
              </w:rPr>
              <w:t xml:space="preserve"> </w:t>
            </w:r>
            <w:r>
              <w:rPr>
                <w:color w:val="201F1F"/>
              </w:rPr>
              <w:t>when</w:t>
            </w:r>
            <w:r>
              <w:rPr>
                <w:color w:val="201F1F"/>
                <w:spacing w:val="-10"/>
              </w:rPr>
              <w:t xml:space="preserve"> </w:t>
            </w:r>
            <w:r>
              <w:rPr>
                <w:color w:val="201F1F"/>
              </w:rPr>
              <w:t>undertaking</w:t>
            </w:r>
            <w:r>
              <w:rPr>
                <w:color w:val="201F1F"/>
                <w:spacing w:val="-10"/>
              </w:rPr>
              <w:t xml:space="preserve"> </w:t>
            </w:r>
            <w:r>
              <w:rPr>
                <w:color w:val="201F1F"/>
              </w:rPr>
              <w:t>nursing</w:t>
            </w:r>
            <w:r>
              <w:rPr>
                <w:color w:val="201F1F"/>
                <w:spacing w:val="-9"/>
              </w:rPr>
              <w:t xml:space="preserve"> </w:t>
            </w:r>
            <w:r>
              <w:rPr>
                <w:color w:val="201F1F"/>
                <w:spacing w:val="-4"/>
              </w:rPr>
              <w:t>care</w:t>
            </w:r>
          </w:p>
        </w:tc>
        <w:tc>
          <w:tcPr>
            <w:tcW w:w="1205" w:type="dxa"/>
          </w:tcPr>
          <w:p w14:paraId="1B5CF925" w14:textId="77777777" w:rsidR="00F8121F" w:rsidRDefault="00F8121F">
            <w:pPr>
              <w:pStyle w:val="TableParagraph"/>
              <w:rPr>
                <w:rFonts w:ascii="Times New Roman"/>
                <w:sz w:val="20"/>
              </w:rPr>
            </w:pPr>
          </w:p>
        </w:tc>
        <w:tc>
          <w:tcPr>
            <w:tcW w:w="1355" w:type="dxa"/>
          </w:tcPr>
          <w:p w14:paraId="58CEC2E7" w14:textId="77777777" w:rsidR="00F8121F" w:rsidRDefault="00F8121F">
            <w:pPr>
              <w:pStyle w:val="TableParagraph"/>
              <w:rPr>
                <w:rFonts w:ascii="Times New Roman"/>
                <w:sz w:val="20"/>
              </w:rPr>
            </w:pPr>
          </w:p>
        </w:tc>
        <w:tc>
          <w:tcPr>
            <w:tcW w:w="1205" w:type="dxa"/>
          </w:tcPr>
          <w:p w14:paraId="0F17F62E" w14:textId="77777777" w:rsidR="00F8121F" w:rsidRDefault="00F8121F">
            <w:pPr>
              <w:pStyle w:val="TableParagraph"/>
              <w:rPr>
                <w:rFonts w:ascii="Times New Roman"/>
                <w:sz w:val="20"/>
              </w:rPr>
            </w:pPr>
          </w:p>
        </w:tc>
      </w:tr>
      <w:tr w:rsidR="00F8121F" w14:paraId="2BB174E1" w14:textId="77777777">
        <w:trPr>
          <w:trHeight w:val="282"/>
        </w:trPr>
        <w:tc>
          <w:tcPr>
            <w:tcW w:w="828" w:type="dxa"/>
            <w:shd w:val="clear" w:color="auto" w:fill="DFECD9"/>
          </w:tcPr>
          <w:p w14:paraId="7115FFBE" w14:textId="77777777" w:rsidR="00F8121F" w:rsidRDefault="00813115">
            <w:pPr>
              <w:pStyle w:val="TableParagraph"/>
              <w:spacing w:line="263" w:lineRule="exact"/>
              <w:ind w:left="22" w:right="17"/>
              <w:jc w:val="center"/>
            </w:pPr>
            <w:r>
              <w:rPr>
                <w:spacing w:val="-5"/>
              </w:rPr>
              <w:t>c.</w:t>
            </w:r>
          </w:p>
        </w:tc>
        <w:tc>
          <w:tcPr>
            <w:tcW w:w="11217" w:type="dxa"/>
            <w:shd w:val="clear" w:color="auto" w:fill="DFECD9"/>
          </w:tcPr>
          <w:p w14:paraId="74010059" w14:textId="77777777" w:rsidR="00F8121F" w:rsidRDefault="00813115">
            <w:pPr>
              <w:pStyle w:val="TableParagraph"/>
              <w:spacing w:line="263" w:lineRule="exact"/>
              <w:ind w:left="115"/>
            </w:pPr>
            <w:r>
              <w:rPr>
                <w:color w:val="201F1F"/>
              </w:rPr>
              <w:t>Maintains</w:t>
            </w:r>
            <w:r>
              <w:rPr>
                <w:color w:val="201F1F"/>
                <w:spacing w:val="-12"/>
              </w:rPr>
              <w:t xml:space="preserve"> </w:t>
            </w:r>
            <w:r>
              <w:rPr>
                <w:color w:val="201F1F"/>
              </w:rPr>
              <w:t>safe</w:t>
            </w:r>
            <w:r>
              <w:rPr>
                <w:color w:val="201F1F"/>
                <w:spacing w:val="-11"/>
              </w:rPr>
              <w:t xml:space="preserve"> </w:t>
            </w:r>
            <w:r>
              <w:rPr>
                <w:color w:val="201F1F"/>
              </w:rPr>
              <w:t>hand</w:t>
            </w:r>
            <w:r>
              <w:rPr>
                <w:color w:val="201F1F"/>
                <w:spacing w:val="-11"/>
              </w:rPr>
              <w:t xml:space="preserve"> </w:t>
            </w:r>
            <w:r>
              <w:rPr>
                <w:color w:val="201F1F"/>
                <w:spacing w:val="-2"/>
              </w:rPr>
              <w:t>hygiene</w:t>
            </w:r>
          </w:p>
        </w:tc>
        <w:tc>
          <w:tcPr>
            <w:tcW w:w="1205" w:type="dxa"/>
            <w:shd w:val="clear" w:color="auto" w:fill="DFECD9"/>
          </w:tcPr>
          <w:p w14:paraId="65775EED" w14:textId="77777777" w:rsidR="00F8121F" w:rsidRDefault="00F8121F">
            <w:pPr>
              <w:pStyle w:val="TableParagraph"/>
              <w:rPr>
                <w:rFonts w:ascii="Times New Roman"/>
                <w:sz w:val="20"/>
              </w:rPr>
            </w:pPr>
          </w:p>
        </w:tc>
        <w:tc>
          <w:tcPr>
            <w:tcW w:w="1355" w:type="dxa"/>
            <w:shd w:val="clear" w:color="auto" w:fill="DFECD9"/>
          </w:tcPr>
          <w:p w14:paraId="2F818908" w14:textId="77777777" w:rsidR="00F8121F" w:rsidRDefault="00F8121F">
            <w:pPr>
              <w:pStyle w:val="TableParagraph"/>
              <w:rPr>
                <w:rFonts w:ascii="Times New Roman"/>
                <w:sz w:val="20"/>
              </w:rPr>
            </w:pPr>
          </w:p>
        </w:tc>
        <w:tc>
          <w:tcPr>
            <w:tcW w:w="1205" w:type="dxa"/>
            <w:shd w:val="clear" w:color="auto" w:fill="DFECD9"/>
          </w:tcPr>
          <w:p w14:paraId="1772D711" w14:textId="77777777" w:rsidR="00F8121F" w:rsidRDefault="00F8121F">
            <w:pPr>
              <w:pStyle w:val="TableParagraph"/>
              <w:rPr>
                <w:rFonts w:ascii="Times New Roman"/>
                <w:sz w:val="20"/>
              </w:rPr>
            </w:pPr>
          </w:p>
        </w:tc>
      </w:tr>
      <w:tr w:rsidR="00F8121F" w14:paraId="7CEE489C" w14:textId="77777777">
        <w:trPr>
          <w:trHeight w:val="286"/>
        </w:trPr>
        <w:tc>
          <w:tcPr>
            <w:tcW w:w="828" w:type="dxa"/>
          </w:tcPr>
          <w:p w14:paraId="51DD9D13" w14:textId="77777777" w:rsidR="00F8121F" w:rsidRDefault="00813115">
            <w:pPr>
              <w:pStyle w:val="TableParagraph"/>
              <w:spacing w:line="266" w:lineRule="exact"/>
              <w:ind w:left="22" w:right="8"/>
              <w:jc w:val="center"/>
            </w:pPr>
            <w:r>
              <w:rPr>
                <w:spacing w:val="-5"/>
              </w:rPr>
              <w:t>d.</w:t>
            </w:r>
          </w:p>
        </w:tc>
        <w:tc>
          <w:tcPr>
            <w:tcW w:w="11217" w:type="dxa"/>
          </w:tcPr>
          <w:p w14:paraId="3DDFCABA" w14:textId="77777777" w:rsidR="00F8121F" w:rsidRDefault="00813115">
            <w:pPr>
              <w:pStyle w:val="TableParagraph"/>
              <w:spacing w:line="266" w:lineRule="exact"/>
              <w:ind w:left="115"/>
            </w:pPr>
            <w:r>
              <w:rPr>
                <w:color w:val="201F1F"/>
                <w:spacing w:val="-2"/>
              </w:rPr>
              <w:t>Adheres</w:t>
            </w:r>
            <w:r>
              <w:rPr>
                <w:color w:val="201F1F"/>
                <w:spacing w:val="-1"/>
              </w:rPr>
              <w:t xml:space="preserve"> </w:t>
            </w:r>
            <w:r>
              <w:rPr>
                <w:color w:val="201F1F"/>
                <w:spacing w:val="-2"/>
              </w:rPr>
              <w:t>to</w:t>
            </w:r>
            <w:r>
              <w:rPr>
                <w:color w:val="201F1F"/>
              </w:rPr>
              <w:t xml:space="preserve"> </w:t>
            </w:r>
            <w:r>
              <w:rPr>
                <w:color w:val="201F1F"/>
                <w:spacing w:val="-2"/>
              </w:rPr>
              <w:t>regulations</w:t>
            </w:r>
            <w:r>
              <w:rPr>
                <w:color w:val="201F1F"/>
                <w:spacing w:val="2"/>
              </w:rPr>
              <w:t xml:space="preserve"> </w:t>
            </w:r>
            <w:r>
              <w:rPr>
                <w:color w:val="201F1F"/>
                <w:spacing w:val="-2"/>
              </w:rPr>
              <w:t>for</w:t>
            </w:r>
            <w:r>
              <w:rPr>
                <w:color w:val="201F1F"/>
              </w:rPr>
              <w:t xml:space="preserve"> </w:t>
            </w:r>
            <w:r>
              <w:rPr>
                <w:color w:val="201F1F"/>
                <w:spacing w:val="-2"/>
              </w:rPr>
              <w:t>infection</w:t>
            </w:r>
            <w:r>
              <w:rPr>
                <w:color w:val="201F1F"/>
                <w:spacing w:val="1"/>
              </w:rPr>
              <w:t xml:space="preserve"> </w:t>
            </w:r>
            <w:r>
              <w:rPr>
                <w:color w:val="201F1F"/>
                <w:spacing w:val="-2"/>
              </w:rPr>
              <w:t>prevention</w:t>
            </w:r>
            <w:r>
              <w:rPr>
                <w:color w:val="201F1F"/>
                <w:spacing w:val="-1"/>
              </w:rPr>
              <w:t xml:space="preserve"> </w:t>
            </w:r>
            <w:r>
              <w:rPr>
                <w:color w:val="201F1F"/>
                <w:spacing w:val="-2"/>
              </w:rPr>
              <w:t>and control</w:t>
            </w:r>
          </w:p>
        </w:tc>
        <w:tc>
          <w:tcPr>
            <w:tcW w:w="1205" w:type="dxa"/>
          </w:tcPr>
          <w:p w14:paraId="4D711FD4" w14:textId="77777777" w:rsidR="00F8121F" w:rsidRDefault="00F8121F">
            <w:pPr>
              <w:pStyle w:val="TableParagraph"/>
              <w:rPr>
                <w:rFonts w:ascii="Times New Roman"/>
                <w:sz w:val="20"/>
              </w:rPr>
            </w:pPr>
          </w:p>
        </w:tc>
        <w:tc>
          <w:tcPr>
            <w:tcW w:w="1355" w:type="dxa"/>
          </w:tcPr>
          <w:p w14:paraId="07DEF531" w14:textId="77777777" w:rsidR="00F8121F" w:rsidRDefault="00F8121F">
            <w:pPr>
              <w:pStyle w:val="TableParagraph"/>
              <w:rPr>
                <w:rFonts w:ascii="Times New Roman"/>
                <w:sz w:val="20"/>
              </w:rPr>
            </w:pPr>
          </w:p>
        </w:tc>
        <w:tc>
          <w:tcPr>
            <w:tcW w:w="1205" w:type="dxa"/>
          </w:tcPr>
          <w:p w14:paraId="0F70FEDE" w14:textId="77777777" w:rsidR="00F8121F" w:rsidRDefault="00F8121F">
            <w:pPr>
              <w:pStyle w:val="TableParagraph"/>
              <w:rPr>
                <w:rFonts w:ascii="Times New Roman"/>
                <w:sz w:val="20"/>
              </w:rPr>
            </w:pPr>
          </w:p>
        </w:tc>
      </w:tr>
      <w:tr w:rsidR="00F8121F" w14:paraId="14CBDDBC" w14:textId="77777777">
        <w:trPr>
          <w:trHeight w:val="281"/>
        </w:trPr>
        <w:tc>
          <w:tcPr>
            <w:tcW w:w="828" w:type="dxa"/>
            <w:shd w:val="clear" w:color="auto" w:fill="DFECD9"/>
          </w:tcPr>
          <w:p w14:paraId="5C649131" w14:textId="77777777" w:rsidR="00F8121F" w:rsidRDefault="00813115">
            <w:pPr>
              <w:pStyle w:val="TableParagraph"/>
              <w:spacing w:line="262" w:lineRule="exact"/>
              <w:ind w:left="22"/>
              <w:jc w:val="center"/>
            </w:pPr>
            <w:r>
              <w:rPr>
                <w:spacing w:val="-5"/>
              </w:rPr>
              <w:t>e.</w:t>
            </w:r>
          </w:p>
        </w:tc>
        <w:tc>
          <w:tcPr>
            <w:tcW w:w="11217" w:type="dxa"/>
            <w:shd w:val="clear" w:color="auto" w:fill="DFECD9"/>
          </w:tcPr>
          <w:p w14:paraId="1922DCD8" w14:textId="77777777" w:rsidR="00F8121F" w:rsidRDefault="00813115">
            <w:pPr>
              <w:pStyle w:val="TableParagraph"/>
              <w:spacing w:line="262" w:lineRule="exact"/>
              <w:ind w:left="115"/>
            </w:pPr>
            <w:r>
              <w:t>Acts</w:t>
            </w:r>
            <w:r>
              <w:rPr>
                <w:spacing w:val="-11"/>
              </w:rPr>
              <w:t xml:space="preserve"> </w:t>
            </w:r>
            <w:r>
              <w:t>responsibly</w:t>
            </w:r>
            <w:r>
              <w:rPr>
                <w:spacing w:val="-12"/>
              </w:rPr>
              <w:t xml:space="preserve"> </w:t>
            </w:r>
            <w:r>
              <w:t>when</w:t>
            </w:r>
            <w:r>
              <w:rPr>
                <w:spacing w:val="-11"/>
              </w:rPr>
              <w:t xml:space="preserve"> </w:t>
            </w:r>
            <w:r>
              <w:t>responding</w:t>
            </w:r>
            <w:r>
              <w:rPr>
                <w:spacing w:val="-10"/>
              </w:rPr>
              <w:t xml:space="preserve"> </w:t>
            </w:r>
            <w:r>
              <w:t>to</w:t>
            </w:r>
            <w:r>
              <w:rPr>
                <w:spacing w:val="-11"/>
              </w:rPr>
              <w:t xml:space="preserve"> </w:t>
            </w:r>
            <w:r>
              <w:t>emergency</w:t>
            </w:r>
            <w:r>
              <w:rPr>
                <w:spacing w:val="-11"/>
              </w:rPr>
              <w:t xml:space="preserve"> </w:t>
            </w:r>
            <w:r>
              <w:rPr>
                <w:spacing w:val="-2"/>
              </w:rPr>
              <w:t>situations</w:t>
            </w:r>
          </w:p>
        </w:tc>
        <w:tc>
          <w:tcPr>
            <w:tcW w:w="1205" w:type="dxa"/>
            <w:shd w:val="clear" w:color="auto" w:fill="DFECD9"/>
          </w:tcPr>
          <w:p w14:paraId="697F0E5A" w14:textId="77777777" w:rsidR="00F8121F" w:rsidRDefault="00F8121F">
            <w:pPr>
              <w:pStyle w:val="TableParagraph"/>
              <w:rPr>
                <w:rFonts w:ascii="Times New Roman"/>
                <w:sz w:val="20"/>
              </w:rPr>
            </w:pPr>
          </w:p>
        </w:tc>
        <w:tc>
          <w:tcPr>
            <w:tcW w:w="1355" w:type="dxa"/>
            <w:shd w:val="clear" w:color="auto" w:fill="DFECD9"/>
          </w:tcPr>
          <w:p w14:paraId="4A568243" w14:textId="77777777" w:rsidR="00F8121F" w:rsidRDefault="00F8121F">
            <w:pPr>
              <w:pStyle w:val="TableParagraph"/>
              <w:rPr>
                <w:rFonts w:ascii="Times New Roman"/>
                <w:sz w:val="20"/>
              </w:rPr>
            </w:pPr>
          </w:p>
        </w:tc>
        <w:tc>
          <w:tcPr>
            <w:tcW w:w="1205" w:type="dxa"/>
            <w:shd w:val="clear" w:color="auto" w:fill="DFECD9"/>
          </w:tcPr>
          <w:p w14:paraId="73D02FEF" w14:textId="77777777" w:rsidR="00F8121F" w:rsidRDefault="00F8121F">
            <w:pPr>
              <w:pStyle w:val="TableParagraph"/>
              <w:rPr>
                <w:rFonts w:ascii="Times New Roman"/>
                <w:sz w:val="20"/>
              </w:rPr>
            </w:pPr>
          </w:p>
        </w:tc>
      </w:tr>
      <w:tr w:rsidR="00F8121F" w14:paraId="54D4D344" w14:textId="77777777">
        <w:trPr>
          <w:trHeight w:val="282"/>
        </w:trPr>
        <w:tc>
          <w:tcPr>
            <w:tcW w:w="828" w:type="dxa"/>
          </w:tcPr>
          <w:p w14:paraId="6C063D27" w14:textId="77777777" w:rsidR="00F8121F" w:rsidRDefault="00813115">
            <w:pPr>
              <w:pStyle w:val="TableParagraph"/>
              <w:spacing w:line="263" w:lineRule="exact"/>
              <w:ind w:left="22" w:right="8"/>
              <w:jc w:val="center"/>
            </w:pPr>
            <w:r>
              <w:rPr>
                <w:spacing w:val="-5"/>
              </w:rPr>
              <w:t>f.</w:t>
            </w:r>
          </w:p>
        </w:tc>
        <w:tc>
          <w:tcPr>
            <w:tcW w:w="11217" w:type="dxa"/>
          </w:tcPr>
          <w:p w14:paraId="4664E26D" w14:textId="77777777" w:rsidR="00F8121F" w:rsidRDefault="00813115">
            <w:pPr>
              <w:pStyle w:val="TableParagraph"/>
              <w:spacing w:line="263" w:lineRule="exact"/>
              <w:ind w:left="115"/>
            </w:pPr>
            <w:r>
              <w:t>Acts</w:t>
            </w:r>
            <w:r>
              <w:rPr>
                <w:spacing w:val="-10"/>
              </w:rPr>
              <w:t xml:space="preserve"> </w:t>
            </w:r>
            <w:r>
              <w:t>responsibly</w:t>
            </w:r>
            <w:r>
              <w:rPr>
                <w:spacing w:val="-10"/>
              </w:rPr>
              <w:t xml:space="preserve"> </w:t>
            </w:r>
            <w:r>
              <w:t>in</w:t>
            </w:r>
            <w:r>
              <w:rPr>
                <w:spacing w:val="-11"/>
              </w:rPr>
              <w:t xml:space="preserve"> </w:t>
            </w:r>
            <w:r>
              <w:t>situations</w:t>
            </w:r>
            <w:r>
              <w:rPr>
                <w:spacing w:val="-9"/>
              </w:rPr>
              <w:t xml:space="preserve"> </w:t>
            </w:r>
            <w:r>
              <w:t>of</w:t>
            </w:r>
            <w:r>
              <w:rPr>
                <w:spacing w:val="-11"/>
              </w:rPr>
              <w:t xml:space="preserve"> </w:t>
            </w:r>
            <w:r>
              <w:t>risk</w:t>
            </w:r>
            <w:r>
              <w:rPr>
                <w:spacing w:val="-8"/>
              </w:rPr>
              <w:t xml:space="preserve"> </w:t>
            </w:r>
            <w:r>
              <w:t>to</w:t>
            </w:r>
            <w:r>
              <w:rPr>
                <w:spacing w:val="-10"/>
              </w:rPr>
              <w:t xml:space="preserve"> </w:t>
            </w:r>
            <w:r>
              <w:t>protect</w:t>
            </w:r>
            <w:r>
              <w:rPr>
                <w:spacing w:val="-11"/>
              </w:rPr>
              <w:t xml:space="preserve"> </w:t>
            </w:r>
            <w:r>
              <w:t>vulnerable</w:t>
            </w:r>
            <w:r>
              <w:rPr>
                <w:spacing w:val="-9"/>
              </w:rPr>
              <w:t xml:space="preserve"> </w:t>
            </w:r>
            <w:r>
              <w:rPr>
                <w:spacing w:val="-2"/>
              </w:rPr>
              <w:t>people</w:t>
            </w:r>
          </w:p>
        </w:tc>
        <w:tc>
          <w:tcPr>
            <w:tcW w:w="1205" w:type="dxa"/>
          </w:tcPr>
          <w:p w14:paraId="274F40BF" w14:textId="77777777" w:rsidR="00F8121F" w:rsidRDefault="00F8121F">
            <w:pPr>
              <w:pStyle w:val="TableParagraph"/>
              <w:rPr>
                <w:rFonts w:ascii="Times New Roman"/>
                <w:sz w:val="20"/>
              </w:rPr>
            </w:pPr>
          </w:p>
        </w:tc>
        <w:tc>
          <w:tcPr>
            <w:tcW w:w="1355" w:type="dxa"/>
          </w:tcPr>
          <w:p w14:paraId="2673AE5D" w14:textId="77777777" w:rsidR="00F8121F" w:rsidRDefault="00F8121F">
            <w:pPr>
              <w:pStyle w:val="TableParagraph"/>
              <w:rPr>
                <w:rFonts w:ascii="Times New Roman"/>
                <w:sz w:val="20"/>
              </w:rPr>
            </w:pPr>
          </w:p>
        </w:tc>
        <w:tc>
          <w:tcPr>
            <w:tcW w:w="1205" w:type="dxa"/>
          </w:tcPr>
          <w:p w14:paraId="3EF4EA7F" w14:textId="77777777" w:rsidR="00F8121F" w:rsidRDefault="00F8121F">
            <w:pPr>
              <w:pStyle w:val="TableParagraph"/>
              <w:rPr>
                <w:rFonts w:ascii="Times New Roman"/>
                <w:sz w:val="20"/>
              </w:rPr>
            </w:pPr>
          </w:p>
        </w:tc>
      </w:tr>
    </w:tbl>
    <w:p w14:paraId="03B9BC56" w14:textId="77777777" w:rsidR="00F8121F" w:rsidRDefault="00813115">
      <w:pPr>
        <w:spacing w:before="5"/>
        <w:ind w:left="996"/>
        <w:rPr>
          <w:sz w:val="18"/>
        </w:rPr>
      </w:pPr>
      <w:r>
        <w:rPr>
          <w:b/>
          <w:color w:val="FF0000"/>
          <w:sz w:val="18"/>
        </w:rPr>
        <w:t>*P</w:t>
      </w:r>
      <w:r>
        <w:rPr>
          <w:b/>
          <w:color w:val="FF0000"/>
          <w:spacing w:val="-7"/>
          <w:sz w:val="18"/>
        </w:rPr>
        <w:t xml:space="preserve"> </w:t>
      </w:r>
      <w:r>
        <w:rPr>
          <w:color w:val="FF0000"/>
          <w:sz w:val="18"/>
        </w:rPr>
        <w:t>–</w:t>
      </w:r>
      <w:r>
        <w:rPr>
          <w:color w:val="FF0000"/>
          <w:spacing w:val="-7"/>
          <w:sz w:val="18"/>
        </w:rPr>
        <w:t xml:space="preserve"> </w:t>
      </w:r>
      <w:r>
        <w:rPr>
          <w:color w:val="FF0000"/>
          <w:sz w:val="18"/>
        </w:rPr>
        <w:t>Participation:</w:t>
      </w:r>
      <w:r>
        <w:rPr>
          <w:color w:val="FF0000"/>
          <w:spacing w:val="-10"/>
          <w:sz w:val="18"/>
        </w:rPr>
        <w:t xml:space="preserve"> </w:t>
      </w:r>
      <w:r>
        <w:rPr>
          <w:color w:val="FF0000"/>
          <w:sz w:val="18"/>
        </w:rPr>
        <w:t>The</w:t>
      </w:r>
      <w:r>
        <w:rPr>
          <w:color w:val="FF0000"/>
          <w:spacing w:val="-7"/>
          <w:sz w:val="18"/>
        </w:rPr>
        <w:t xml:space="preserve"> </w:t>
      </w:r>
      <w:r>
        <w:rPr>
          <w:color w:val="FF0000"/>
          <w:sz w:val="18"/>
        </w:rPr>
        <w:t>nursing</w:t>
      </w:r>
      <w:r>
        <w:rPr>
          <w:color w:val="FF0000"/>
          <w:spacing w:val="-5"/>
          <w:sz w:val="18"/>
        </w:rPr>
        <w:t xml:space="preserve"> </w:t>
      </w:r>
      <w:r>
        <w:rPr>
          <w:color w:val="FF0000"/>
          <w:sz w:val="18"/>
        </w:rPr>
        <w:t>student</w:t>
      </w:r>
      <w:r>
        <w:rPr>
          <w:color w:val="FF0000"/>
          <w:spacing w:val="-6"/>
          <w:sz w:val="18"/>
        </w:rPr>
        <w:t xml:space="preserve"> </w:t>
      </w:r>
      <w:r>
        <w:rPr>
          <w:color w:val="FF0000"/>
          <w:sz w:val="18"/>
        </w:rPr>
        <w:t>becomes</w:t>
      </w:r>
      <w:r>
        <w:rPr>
          <w:color w:val="FF0000"/>
          <w:spacing w:val="-7"/>
          <w:sz w:val="18"/>
        </w:rPr>
        <w:t xml:space="preserve"> </w:t>
      </w:r>
      <w:r>
        <w:rPr>
          <w:color w:val="FF0000"/>
          <w:sz w:val="18"/>
        </w:rPr>
        <w:t>a</w:t>
      </w:r>
      <w:r>
        <w:rPr>
          <w:color w:val="FF0000"/>
          <w:spacing w:val="-3"/>
          <w:sz w:val="18"/>
        </w:rPr>
        <w:t xml:space="preserve"> </w:t>
      </w:r>
      <w:r>
        <w:rPr>
          <w:color w:val="FF0000"/>
          <w:sz w:val="18"/>
        </w:rPr>
        <w:t>participant</w:t>
      </w:r>
      <w:r>
        <w:rPr>
          <w:color w:val="FF0000"/>
          <w:spacing w:val="-3"/>
          <w:sz w:val="18"/>
        </w:rPr>
        <w:t xml:space="preserve"> </w:t>
      </w:r>
      <w:r>
        <w:rPr>
          <w:color w:val="FF0000"/>
          <w:sz w:val="18"/>
        </w:rPr>
        <w:t>rather</w:t>
      </w:r>
      <w:r>
        <w:rPr>
          <w:color w:val="FF0000"/>
          <w:spacing w:val="-4"/>
          <w:sz w:val="18"/>
        </w:rPr>
        <w:t xml:space="preserve"> </w:t>
      </w:r>
      <w:r>
        <w:rPr>
          <w:color w:val="FF0000"/>
          <w:sz w:val="18"/>
        </w:rPr>
        <w:t>than</w:t>
      </w:r>
      <w:r>
        <w:rPr>
          <w:color w:val="FF0000"/>
          <w:spacing w:val="-2"/>
          <w:sz w:val="18"/>
        </w:rPr>
        <w:t xml:space="preserve"> </w:t>
      </w:r>
      <w:r>
        <w:rPr>
          <w:color w:val="FF0000"/>
          <w:sz w:val="18"/>
        </w:rPr>
        <w:t>an</w:t>
      </w:r>
      <w:r>
        <w:rPr>
          <w:color w:val="FF0000"/>
          <w:spacing w:val="-3"/>
          <w:sz w:val="18"/>
        </w:rPr>
        <w:t xml:space="preserve"> </w:t>
      </w:r>
      <w:r>
        <w:rPr>
          <w:color w:val="FF0000"/>
          <w:sz w:val="18"/>
        </w:rPr>
        <w:t>observer</w:t>
      </w:r>
      <w:r>
        <w:rPr>
          <w:color w:val="FF0000"/>
          <w:spacing w:val="-3"/>
          <w:sz w:val="18"/>
        </w:rPr>
        <w:t xml:space="preserve"> </w:t>
      </w:r>
      <w:r>
        <w:rPr>
          <w:color w:val="FF0000"/>
          <w:sz w:val="18"/>
        </w:rPr>
        <w:t>with</w:t>
      </w:r>
      <w:r>
        <w:rPr>
          <w:color w:val="FF0000"/>
          <w:spacing w:val="-7"/>
          <w:sz w:val="18"/>
        </w:rPr>
        <w:t xml:space="preserve"> </w:t>
      </w:r>
      <w:r>
        <w:rPr>
          <w:color w:val="FF0000"/>
          <w:sz w:val="18"/>
        </w:rPr>
        <w:t>the</w:t>
      </w:r>
      <w:r>
        <w:rPr>
          <w:color w:val="FF0000"/>
          <w:spacing w:val="-6"/>
          <w:sz w:val="18"/>
        </w:rPr>
        <w:t xml:space="preserve"> </w:t>
      </w:r>
      <w:r>
        <w:rPr>
          <w:color w:val="FF0000"/>
          <w:sz w:val="18"/>
        </w:rPr>
        <w:t>support</w:t>
      </w:r>
      <w:r>
        <w:rPr>
          <w:color w:val="FF0000"/>
          <w:spacing w:val="-2"/>
          <w:sz w:val="18"/>
        </w:rPr>
        <w:t xml:space="preserve"> </w:t>
      </w:r>
      <w:r>
        <w:rPr>
          <w:color w:val="FF0000"/>
          <w:sz w:val="18"/>
        </w:rPr>
        <w:t>of</w:t>
      </w:r>
      <w:r>
        <w:rPr>
          <w:color w:val="FF0000"/>
          <w:spacing w:val="-6"/>
          <w:sz w:val="18"/>
        </w:rPr>
        <w:t xml:space="preserve"> </w:t>
      </w:r>
      <w:r>
        <w:rPr>
          <w:color w:val="FF0000"/>
          <w:sz w:val="18"/>
        </w:rPr>
        <w:t>the</w:t>
      </w:r>
      <w:r>
        <w:rPr>
          <w:color w:val="FF0000"/>
          <w:spacing w:val="-10"/>
          <w:sz w:val="18"/>
        </w:rPr>
        <w:t xml:space="preserve"> </w:t>
      </w:r>
      <w:r>
        <w:rPr>
          <w:color w:val="FF0000"/>
          <w:sz w:val="18"/>
        </w:rPr>
        <w:t>Preceptor</w:t>
      </w:r>
      <w:r>
        <w:rPr>
          <w:color w:val="FF0000"/>
          <w:spacing w:val="-7"/>
          <w:sz w:val="18"/>
        </w:rPr>
        <w:t xml:space="preserve"> </w:t>
      </w:r>
      <w:r>
        <w:rPr>
          <w:color w:val="FF0000"/>
          <w:sz w:val="18"/>
        </w:rPr>
        <w:t>where</w:t>
      </w:r>
      <w:r>
        <w:rPr>
          <w:color w:val="FF0000"/>
          <w:spacing w:val="-7"/>
          <w:sz w:val="18"/>
        </w:rPr>
        <w:t xml:space="preserve"> </w:t>
      </w:r>
      <w:r>
        <w:rPr>
          <w:color w:val="FF0000"/>
          <w:sz w:val="18"/>
        </w:rPr>
        <w:t>learning</w:t>
      </w:r>
      <w:r>
        <w:rPr>
          <w:color w:val="FF0000"/>
          <w:spacing w:val="-1"/>
          <w:sz w:val="18"/>
        </w:rPr>
        <w:t xml:space="preserve"> </w:t>
      </w:r>
      <w:r>
        <w:rPr>
          <w:color w:val="FF0000"/>
          <w:sz w:val="18"/>
        </w:rPr>
        <w:t>opportunities</w:t>
      </w:r>
      <w:r>
        <w:rPr>
          <w:color w:val="FF0000"/>
          <w:spacing w:val="-6"/>
          <w:sz w:val="18"/>
        </w:rPr>
        <w:t xml:space="preserve"> </w:t>
      </w:r>
      <w:r>
        <w:rPr>
          <w:color w:val="FF0000"/>
          <w:sz w:val="18"/>
        </w:rPr>
        <w:t>are</w:t>
      </w:r>
      <w:r>
        <w:rPr>
          <w:color w:val="FF0000"/>
          <w:spacing w:val="-6"/>
          <w:sz w:val="18"/>
        </w:rPr>
        <w:t xml:space="preserve"> </w:t>
      </w:r>
      <w:r>
        <w:rPr>
          <w:color w:val="FF0000"/>
          <w:sz w:val="18"/>
        </w:rPr>
        <w:t>identified</w:t>
      </w:r>
      <w:r>
        <w:rPr>
          <w:color w:val="FF0000"/>
          <w:spacing w:val="3"/>
          <w:sz w:val="18"/>
        </w:rPr>
        <w:t xml:space="preserve"> </w:t>
      </w:r>
      <w:r>
        <w:rPr>
          <w:color w:val="FF0000"/>
          <w:sz w:val="18"/>
        </w:rPr>
        <w:t>in</w:t>
      </w:r>
      <w:r>
        <w:rPr>
          <w:color w:val="FF0000"/>
          <w:spacing w:val="-7"/>
          <w:sz w:val="18"/>
        </w:rPr>
        <w:t xml:space="preserve"> </w:t>
      </w:r>
      <w:r>
        <w:rPr>
          <w:color w:val="FF0000"/>
          <w:spacing w:val="-2"/>
          <w:sz w:val="18"/>
        </w:rPr>
        <w:t>partnership.</w:t>
      </w:r>
    </w:p>
    <w:p w14:paraId="077AE08C" w14:textId="77777777" w:rsidR="00F8121F" w:rsidRDefault="00813115">
      <w:pPr>
        <w:spacing w:before="25"/>
        <w:ind w:left="996"/>
        <w:rPr>
          <w:sz w:val="18"/>
        </w:rPr>
      </w:pPr>
      <w:r>
        <w:rPr>
          <w:b/>
          <w:color w:val="FF0000"/>
          <w:sz w:val="18"/>
        </w:rPr>
        <w:t>**I</w:t>
      </w:r>
      <w:r>
        <w:rPr>
          <w:b/>
          <w:color w:val="FF0000"/>
          <w:spacing w:val="-10"/>
          <w:sz w:val="18"/>
        </w:rPr>
        <w:t xml:space="preserve"> </w:t>
      </w:r>
      <w:r>
        <w:rPr>
          <w:color w:val="FF0000"/>
          <w:sz w:val="18"/>
        </w:rPr>
        <w:t>–</w:t>
      </w:r>
      <w:r>
        <w:rPr>
          <w:color w:val="FF0000"/>
          <w:spacing w:val="-7"/>
          <w:sz w:val="18"/>
        </w:rPr>
        <w:t xml:space="preserve"> </w:t>
      </w:r>
      <w:r>
        <w:rPr>
          <w:color w:val="FF0000"/>
          <w:sz w:val="18"/>
        </w:rPr>
        <w:t>Identification:</w:t>
      </w:r>
      <w:r>
        <w:rPr>
          <w:color w:val="FF0000"/>
          <w:spacing w:val="-6"/>
          <w:sz w:val="18"/>
        </w:rPr>
        <w:t xml:space="preserve"> </w:t>
      </w:r>
      <w:r>
        <w:rPr>
          <w:color w:val="FF0000"/>
          <w:sz w:val="18"/>
        </w:rPr>
        <w:t>The</w:t>
      </w:r>
      <w:r>
        <w:rPr>
          <w:color w:val="FF0000"/>
          <w:spacing w:val="-7"/>
          <w:sz w:val="18"/>
        </w:rPr>
        <w:t xml:space="preserve"> </w:t>
      </w:r>
      <w:r>
        <w:rPr>
          <w:color w:val="FF0000"/>
          <w:sz w:val="18"/>
        </w:rPr>
        <w:t>nursing</w:t>
      </w:r>
      <w:r>
        <w:rPr>
          <w:color w:val="FF0000"/>
          <w:spacing w:val="-7"/>
          <w:sz w:val="18"/>
        </w:rPr>
        <w:t xml:space="preserve"> </w:t>
      </w:r>
      <w:r>
        <w:rPr>
          <w:color w:val="FF0000"/>
          <w:sz w:val="18"/>
        </w:rPr>
        <w:t>student</w:t>
      </w:r>
      <w:r>
        <w:rPr>
          <w:color w:val="FF0000"/>
          <w:spacing w:val="-6"/>
          <w:sz w:val="18"/>
        </w:rPr>
        <w:t xml:space="preserve"> </w:t>
      </w:r>
      <w:r>
        <w:rPr>
          <w:color w:val="FF0000"/>
          <w:sz w:val="18"/>
        </w:rPr>
        <w:t>takes</w:t>
      </w:r>
      <w:r>
        <w:rPr>
          <w:color w:val="FF0000"/>
          <w:spacing w:val="-4"/>
          <w:sz w:val="18"/>
        </w:rPr>
        <w:t xml:space="preserve"> </w:t>
      </w:r>
      <w:r>
        <w:rPr>
          <w:color w:val="FF0000"/>
          <w:sz w:val="18"/>
        </w:rPr>
        <w:t>more</w:t>
      </w:r>
      <w:r>
        <w:rPr>
          <w:color w:val="FF0000"/>
          <w:spacing w:val="-3"/>
          <w:sz w:val="18"/>
        </w:rPr>
        <w:t xml:space="preserve"> </w:t>
      </w:r>
      <w:r>
        <w:rPr>
          <w:color w:val="FF0000"/>
          <w:sz w:val="18"/>
        </w:rPr>
        <w:t>responsibility</w:t>
      </w:r>
      <w:r>
        <w:rPr>
          <w:color w:val="FF0000"/>
          <w:spacing w:val="-8"/>
          <w:sz w:val="18"/>
        </w:rPr>
        <w:t xml:space="preserve"> </w:t>
      </w:r>
      <w:r>
        <w:rPr>
          <w:color w:val="FF0000"/>
          <w:sz w:val="18"/>
        </w:rPr>
        <w:t>for</w:t>
      </w:r>
      <w:r>
        <w:rPr>
          <w:color w:val="FF0000"/>
          <w:spacing w:val="-5"/>
          <w:sz w:val="18"/>
        </w:rPr>
        <w:t xml:space="preserve"> </w:t>
      </w:r>
      <w:r>
        <w:rPr>
          <w:color w:val="FF0000"/>
          <w:sz w:val="18"/>
        </w:rPr>
        <w:t>their</w:t>
      </w:r>
      <w:r>
        <w:rPr>
          <w:color w:val="FF0000"/>
          <w:spacing w:val="-9"/>
          <w:sz w:val="18"/>
        </w:rPr>
        <w:t xml:space="preserve"> </w:t>
      </w:r>
      <w:r>
        <w:rPr>
          <w:color w:val="FF0000"/>
          <w:sz w:val="18"/>
        </w:rPr>
        <w:t>own</w:t>
      </w:r>
      <w:r>
        <w:rPr>
          <w:color w:val="FF0000"/>
          <w:spacing w:val="-7"/>
          <w:sz w:val="18"/>
        </w:rPr>
        <w:t xml:space="preserve"> </w:t>
      </w:r>
      <w:r>
        <w:rPr>
          <w:color w:val="FF0000"/>
          <w:sz w:val="18"/>
        </w:rPr>
        <w:t>learning</w:t>
      </w:r>
      <w:r>
        <w:rPr>
          <w:color w:val="FF0000"/>
          <w:spacing w:val="-3"/>
          <w:sz w:val="18"/>
        </w:rPr>
        <w:t xml:space="preserve"> </w:t>
      </w:r>
      <w:r>
        <w:rPr>
          <w:color w:val="FF0000"/>
          <w:sz w:val="18"/>
        </w:rPr>
        <w:t>and</w:t>
      </w:r>
      <w:r>
        <w:rPr>
          <w:color w:val="FF0000"/>
          <w:spacing w:val="-7"/>
          <w:sz w:val="18"/>
        </w:rPr>
        <w:t xml:space="preserve"> </w:t>
      </w:r>
      <w:r>
        <w:rPr>
          <w:color w:val="FF0000"/>
          <w:sz w:val="18"/>
        </w:rPr>
        <w:t>participation</w:t>
      </w:r>
      <w:r>
        <w:rPr>
          <w:color w:val="FF0000"/>
          <w:spacing w:val="-8"/>
          <w:sz w:val="18"/>
        </w:rPr>
        <w:t xml:space="preserve"> </w:t>
      </w:r>
      <w:r>
        <w:rPr>
          <w:color w:val="FF0000"/>
          <w:sz w:val="18"/>
        </w:rPr>
        <w:t>and</w:t>
      </w:r>
      <w:r>
        <w:rPr>
          <w:color w:val="FF0000"/>
          <w:spacing w:val="-7"/>
          <w:sz w:val="18"/>
        </w:rPr>
        <w:t xml:space="preserve"> </w:t>
      </w:r>
      <w:r>
        <w:rPr>
          <w:color w:val="FF0000"/>
          <w:sz w:val="18"/>
        </w:rPr>
        <w:t>initiates</w:t>
      </w:r>
      <w:r>
        <w:rPr>
          <w:color w:val="FF0000"/>
          <w:spacing w:val="-3"/>
          <w:sz w:val="18"/>
        </w:rPr>
        <w:t xml:space="preserve"> </w:t>
      </w:r>
      <w:r>
        <w:rPr>
          <w:color w:val="FF0000"/>
          <w:sz w:val="18"/>
        </w:rPr>
        <w:t>appropriate</w:t>
      </w:r>
      <w:r>
        <w:rPr>
          <w:color w:val="FF0000"/>
          <w:spacing w:val="-2"/>
          <w:sz w:val="18"/>
        </w:rPr>
        <w:t xml:space="preserve"> </w:t>
      </w:r>
      <w:r>
        <w:rPr>
          <w:color w:val="FF0000"/>
          <w:sz w:val="18"/>
        </w:rPr>
        <w:t>action</w:t>
      </w:r>
      <w:r>
        <w:rPr>
          <w:color w:val="FF0000"/>
          <w:spacing w:val="-7"/>
          <w:sz w:val="18"/>
        </w:rPr>
        <w:t xml:space="preserve"> </w:t>
      </w:r>
      <w:r>
        <w:rPr>
          <w:color w:val="FF0000"/>
          <w:sz w:val="18"/>
        </w:rPr>
        <w:t>and</w:t>
      </w:r>
      <w:r>
        <w:rPr>
          <w:color w:val="FF0000"/>
          <w:spacing w:val="-3"/>
          <w:sz w:val="18"/>
        </w:rPr>
        <w:t xml:space="preserve"> </w:t>
      </w:r>
      <w:r>
        <w:rPr>
          <w:color w:val="FF0000"/>
          <w:sz w:val="18"/>
        </w:rPr>
        <w:t>evaluates</w:t>
      </w:r>
      <w:r>
        <w:rPr>
          <w:color w:val="FF0000"/>
          <w:spacing w:val="-5"/>
          <w:sz w:val="18"/>
        </w:rPr>
        <w:t xml:space="preserve"> </w:t>
      </w:r>
      <w:r>
        <w:rPr>
          <w:color w:val="FF0000"/>
          <w:spacing w:val="-2"/>
          <w:sz w:val="18"/>
        </w:rPr>
        <w:t>same.</w:t>
      </w:r>
    </w:p>
    <w:p w14:paraId="10052245" w14:textId="77777777" w:rsidR="00F8121F" w:rsidRDefault="00813115">
      <w:pPr>
        <w:spacing w:before="34"/>
        <w:ind w:left="996"/>
        <w:rPr>
          <w:sz w:val="18"/>
        </w:rPr>
      </w:pPr>
      <w:r>
        <w:rPr>
          <w:b/>
          <w:color w:val="FF0000"/>
          <w:sz w:val="18"/>
        </w:rPr>
        <w:t>Yes</w:t>
      </w:r>
      <w:r>
        <w:rPr>
          <w:b/>
          <w:color w:val="FF0000"/>
          <w:spacing w:val="-5"/>
          <w:sz w:val="18"/>
        </w:rPr>
        <w:t xml:space="preserve"> </w:t>
      </w:r>
      <w:r>
        <w:rPr>
          <w:color w:val="FF0000"/>
          <w:sz w:val="18"/>
        </w:rPr>
        <w:t>=</w:t>
      </w:r>
      <w:r>
        <w:rPr>
          <w:color w:val="FF0000"/>
          <w:spacing w:val="-3"/>
          <w:sz w:val="18"/>
        </w:rPr>
        <w:t xml:space="preserve"> </w:t>
      </w:r>
      <w:r>
        <w:rPr>
          <w:rFonts w:ascii="Wingdings" w:hAnsi="Wingdings"/>
          <w:color w:val="FF0000"/>
          <w:sz w:val="18"/>
        </w:rPr>
        <w:t></w:t>
      </w:r>
      <w:r>
        <w:rPr>
          <w:rFonts w:ascii="Times New Roman" w:hAnsi="Times New Roman"/>
          <w:color w:val="FF0000"/>
          <w:sz w:val="18"/>
        </w:rPr>
        <w:t>:</w:t>
      </w:r>
      <w:r>
        <w:rPr>
          <w:rFonts w:ascii="Times New Roman" w:hAnsi="Times New Roman"/>
          <w:color w:val="FF0000"/>
          <w:spacing w:val="-7"/>
          <w:sz w:val="18"/>
        </w:rPr>
        <w:t xml:space="preserve"> </w:t>
      </w:r>
      <w:r>
        <w:rPr>
          <w:color w:val="FF0000"/>
          <w:sz w:val="18"/>
        </w:rPr>
        <w:t>Competence</w:t>
      </w:r>
      <w:r>
        <w:rPr>
          <w:color w:val="FF0000"/>
          <w:spacing w:val="-3"/>
          <w:sz w:val="18"/>
        </w:rPr>
        <w:t xml:space="preserve"> </w:t>
      </w:r>
      <w:r>
        <w:rPr>
          <w:color w:val="FF0000"/>
          <w:spacing w:val="-2"/>
          <w:sz w:val="18"/>
        </w:rPr>
        <w:t>achieved.</w:t>
      </w:r>
    </w:p>
    <w:p w14:paraId="30006884" w14:textId="77777777" w:rsidR="00F8121F" w:rsidRDefault="00813115">
      <w:pPr>
        <w:tabs>
          <w:tab w:val="left" w:pos="1840"/>
        </w:tabs>
        <w:spacing w:before="39"/>
        <w:ind w:left="996"/>
        <w:rPr>
          <w:sz w:val="18"/>
        </w:rPr>
      </w:pPr>
      <w:r>
        <w:rPr>
          <w:b/>
          <w:color w:val="FF0000"/>
          <w:sz w:val="18"/>
        </w:rPr>
        <w:t>No</w:t>
      </w:r>
      <w:r>
        <w:rPr>
          <w:color w:val="FF0000"/>
          <w:sz w:val="18"/>
        </w:rPr>
        <w:t>=</w:t>
      </w:r>
      <w:r>
        <w:rPr>
          <w:color w:val="FF0000"/>
          <w:spacing w:val="-2"/>
          <w:sz w:val="18"/>
        </w:rPr>
        <w:t xml:space="preserve"> </w:t>
      </w:r>
      <w:r>
        <w:rPr>
          <w:color w:val="FF0000"/>
          <w:spacing w:val="-10"/>
          <w:sz w:val="18"/>
        </w:rPr>
        <w:t>X</w:t>
      </w:r>
      <w:r>
        <w:rPr>
          <w:color w:val="FF0000"/>
          <w:sz w:val="18"/>
        </w:rPr>
        <w:tab/>
        <w:t>:</w:t>
      </w:r>
      <w:r>
        <w:rPr>
          <w:color w:val="FF0000"/>
          <w:spacing w:val="-3"/>
          <w:sz w:val="18"/>
        </w:rPr>
        <w:t xml:space="preserve"> </w:t>
      </w:r>
      <w:r>
        <w:rPr>
          <w:color w:val="FF0000"/>
          <w:sz w:val="18"/>
        </w:rPr>
        <w:t>Competence</w:t>
      </w:r>
      <w:r>
        <w:rPr>
          <w:color w:val="FF0000"/>
          <w:spacing w:val="-4"/>
          <w:sz w:val="18"/>
        </w:rPr>
        <w:t xml:space="preserve"> </w:t>
      </w:r>
      <w:r>
        <w:rPr>
          <w:color w:val="FF0000"/>
          <w:sz w:val="18"/>
        </w:rPr>
        <w:t>not</w:t>
      </w:r>
      <w:r>
        <w:rPr>
          <w:color w:val="FF0000"/>
          <w:spacing w:val="-4"/>
          <w:sz w:val="18"/>
        </w:rPr>
        <w:t xml:space="preserve"> </w:t>
      </w:r>
      <w:r>
        <w:rPr>
          <w:color w:val="FF0000"/>
          <w:spacing w:val="-2"/>
          <w:sz w:val="18"/>
        </w:rPr>
        <w:t>achieved.</w:t>
      </w:r>
    </w:p>
    <w:p w14:paraId="1AB65351" w14:textId="77777777" w:rsidR="00F8121F" w:rsidRDefault="00813115">
      <w:pPr>
        <w:spacing w:before="36" w:after="17"/>
        <w:ind w:left="996"/>
        <w:rPr>
          <w:sz w:val="18"/>
        </w:rPr>
      </w:pPr>
      <w:r>
        <w:rPr>
          <w:b/>
          <w:color w:val="FF0000"/>
          <w:sz w:val="18"/>
        </w:rPr>
        <w:t>***Initials</w:t>
      </w:r>
      <w:r>
        <w:rPr>
          <w:b/>
          <w:color w:val="FF0000"/>
          <w:spacing w:val="-12"/>
          <w:sz w:val="18"/>
        </w:rPr>
        <w:t xml:space="preserve"> </w:t>
      </w:r>
      <w:r>
        <w:rPr>
          <w:color w:val="FF0000"/>
          <w:sz w:val="18"/>
        </w:rPr>
        <w:t>–</w:t>
      </w:r>
      <w:r>
        <w:rPr>
          <w:color w:val="FF0000"/>
          <w:spacing w:val="-7"/>
          <w:sz w:val="18"/>
        </w:rPr>
        <w:t xml:space="preserve"> </w:t>
      </w:r>
      <w:r>
        <w:rPr>
          <w:color w:val="FF0000"/>
          <w:sz w:val="18"/>
        </w:rPr>
        <w:t>Initials</w:t>
      </w:r>
      <w:r>
        <w:rPr>
          <w:color w:val="FF0000"/>
          <w:spacing w:val="-6"/>
          <w:sz w:val="18"/>
        </w:rPr>
        <w:t xml:space="preserve"> </w:t>
      </w:r>
      <w:r>
        <w:rPr>
          <w:color w:val="FF0000"/>
          <w:sz w:val="18"/>
        </w:rPr>
        <w:t>of</w:t>
      </w:r>
      <w:r>
        <w:rPr>
          <w:color w:val="FF0000"/>
          <w:spacing w:val="-6"/>
          <w:sz w:val="18"/>
        </w:rPr>
        <w:t xml:space="preserve"> </w:t>
      </w:r>
      <w:r>
        <w:rPr>
          <w:color w:val="FF0000"/>
          <w:sz w:val="18"/>
        </w:rPr>
        <w:t>the</w:t>
      </w:r>
      <w:r>
        <w:rPr>
          <w:color w:val="FF0000"/>
          <w:spacing w:val="-7"/>
          <w:sz w:val="18"/>
        </w:rPr>
        <w:t xml:space="preserve"> </w:t>
      </w:r>
      <w:r>
        <w:rPr>
          <w:color w:val="FF0000"/>
          <w:sz w:val="18"/>
        </w:rPr>
        <w:t>Preceptor/Associate</w:t>
      </w:r>
      <w:r>
        <w:rPr>
          <w:color w:val="FF0000"/>
          <w:spacing w:val="-8"/>
          <w:sz w:val="18"/>
        </w:rPr>
        <w:t xml:space="preserve"> </w:t>
      </w:r>
      <w:r>
        <w:rPr>
          <w:color w:val="FF0000"/>
          <w:sz w:val="18"/>
        </w:rPr>
        <w:t>Preceptor</w:t>
      </w:r>
      <w:r>
        <w:rPr>
          <w:color w:val="FF0000"/>
          <w:spacing w:val="-5"/>
          <w:sz w:val="18"/>
        </w:rPr>
        <w:t xml:space="preserve"> </w:t>
      </w:r>
      <w:r>
        <w:rPr>
          <w:color w:val="FF0000"/>
          <w:sz w:val="18"/>
        </w:rPr>
        <w:t>or</w:t>
      </w:r>
      <w:r>
        <w:rPr>
          <w:color w:val="FF0000"/>
          <w:spacing w:val="-9"/>
          <w:sz w:val="18"/>
        </w:rPr>
        <w:t xml:space="preserve"> </w:t>
      </w:r>
      <w:r>
        <w:rPr>
          <w:color w:val="FF0000"/>
          <w:sz w:val="18"/>
        </w:rPr>
        <w:t>Practitioner</w:t>
      </w:r>
      <w:r>
        <w:rPr>
          <w:color w:val="FF0000"/>
          <w:spacing w:val="-9"/>
          <w:sz w:val="18"/>
        </w:rPr>
        <w:t xml:space="preserve"> </w:t>
      </w:r>
      <w:r>
        <w:rPr>
          <w:color w:val="FF0000"/>
          <w:sz w:val="18"/>
        </w:rPr>
        <w:t>Registered</w:t>
      </w:r>
      <w:r>
        <w:rPr>
          <w:color w:val="FF0000"/>
          <w:spacing w:val="-6"/>
          <w:sz w:val="18"/>
        </w:rPr>
        <w:t xml:space="preserve"> </w:t>
      </w:r>
      <w:r>
        <w:rPr>
          <w:color w:val="FF0000"/>
          <w:sz w:val="18"/>
        </w:rPr>
        <w:t>with</w:t>
      </w:r>
      <w:r>
        <w:rPr>
          <w:color w:val="FF0000"/>
          <w:spacing w:val="-7"/>
          <w:sz w:val="18"/>
        </w:rPr>
        <w:t xml:space="preserve"> </w:t>
      </w:r>
      <w:r>
        <w:rPr>
          <w:color w:val="FF0000"/>
          <w:spacing w:val="-2"/>
          <w:sz w:val="18"/>
        </w:rPr>
        <w:t>NMBI.</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3746E7BC" w14:textId="77777777">
        <w:trPr>
          <w:trHeight w:val="506"/>
        </w:trPr>
        <w:tc>
          <w:tcPr>
            <w:tcW w:w="15810" w:type="dxa"/>
            <w:gridSpan w:val="5"/>
            <w:tcBorders>
              <w:top w:val="nil"/>
              <w:left w:val="nil"/>
              <w:bottom w:val="nil"/>
              <w:right w:val="nil"/>
            </w:tcBorders>
            <w:shd w:val="clear" w:color="auto" w:fill="6DAC46"/>
          </w:tcPr>
          <w:p w14:paraId="5FA70937" w14:textId="77777777" w:rsidR="00F8121F" w:rsidRDefault="00813115">
            <w:pPr>
              <w:pStyle w:val="TableParagraph"/>
              <w:tabs>
                <w:tab w:val="left" w:pos="12303"/>
                <w:tab w:val="left" w:pos="13487"/>
                <w:tab w:val="left" w:pos="14972"/>
              </w:tabs>
              <w:spacing w:line="294" w:lineRule="exact"/>
              <w:ind w:left="116"/>
              <w:rPr>
                <w:b/>
                <w:sz w:val="18"/>
              </w:rPr>
            </w:pPr>
            <w:r>
              <w:rPr>
                <w:b/>
                <w:color w:val="FFFFFF"/>
                <w:spacing w:val="-2"/>
              </w:rPr>
              <w:t>1.2</w:t>
            </w:r>
            <w:r>
              <w:rPr>
                <w:b/>
                <w:color w:val="FFFFFF"/>
                <w:spacing w:val="-3"/>
              </w:rPr>
              <w:t xml:space="preserve"> </w:t>
            </w:r>
            <w:r>
              <w:rPr>
                <w:b/>
                <w:color w:val="FFFFFF"/>
                <w:spacing w:val="-2"/>
              </w:rPr>
              <w:t>Demonstrates</w:t>
            </w:r>
            <w:r>
              <w:rPr>
                <w:b/>
                <w:color w:val="FFFFFF"/>
                <w:spacing w:val="2"/>
              </w:rPr>
              <w:t xml:space="preserve"> </w:t>
            </w:r>
            <w:r>
              <w:rPr>
                <w:b/>
                <w:color w:val="FFFFFF"/>
                <w:spacing w:val="-2"/>
              </w:rPr>
              <w:t>compassion</w:t>
            </w:r>
            <w:r>
              <w:rPr>
                <w:b/>
                <w:color w:val="FFFFFF"/>
                <w:spacing w:val="2"/>
              </w:rPr>
              <w:t xml:space="preserve"> </w:t>
            </w:r>
            <w:r>
              <w:rPr>
                <w:b/>
                <w:color w:val="FFFFFF"/>
                <w:spacing w:val="-2"/>
              </w:rPr>
              <w:t>in</w:t>
            </w:r>
            <w:r>
              <w:rPr>
                <w:b/>
                <w:color w:val="FFFFFF"/>
                <w:spacing w:val="4"/>
              </w:rPr>
              <w:t xml:space="preserve"> </w:t>
            </w:r>
            <w:r>
              <w:rPr>
                <w:b/>
                <w:color w:val="FFFFFF"/>
                <w:spacing w:val="-2"/>
              </w:rPr>
              <w:t>providing</w:t>
            </w:r>
            <w:r>
              <w:rPr>
                <w:b/>
                <w:color w:val="FFFFFF"/>
                <w:spacing w:val="-7"/>
              </w:rPr>
              <w:t xml:space="preserve"> </w:t>
            </w:r>
            <w:r>
              <w:rPr>
                <w:b/>
                <w:color w:val="FFFFFF"/>
                <w:spacing w:val="-2"/>
              </w:rPr>
              <w:t>nurse</w:t>
            </w:r>
            <w:r>
              <w:rPr>
                <w:b/>
                <w:color w:val="FFFFFF"/>
                <w:spacing w:val="-5"/>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6196510"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1965E62D" w14:textId="77777777">
        <w:trPr>
          <w:trHeight w:val="540"/>
        </w:trPr>
        <w:tc>
          <w:tcPr>
            <w:tcW w:w="828" w:type="dxa"/>
            <w:tcBorders>
              <w:top w:val="nil"/>
            </w:tcBorders>
            <w:shd w:val="clear" w:color="auto" w:fill="DFECD9"/>
          </w:tcPr>
          <w:p w14:paraId="3634F7BB"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29109202" w14:textId="77777777" w:rsidR="00F8121F" w:rsidRDefault="00813115">
            <w:pPr>
              <w:pStyle w:val="TableParagraph"/>
              <w:spacing w:line="270" w:lineRule="atLeast"/>
              <w:ind w:left="115"/>
            </w:pPr>
            <w:r>
              <w:t>Supports</w:t>
            </w:r>
            <w:r>
              <w:rPr>
                <w:spacing w:val="-6"/>
              </w:rPr>
              <w:t xml:space="preserve"> </w:t>
            </w:r>
            <w:r>
              <w:t>persons</w:t>
            </w:r>
            <w:r>
              <w:rPr>
                <w:spacing w:val="-5"/>
              </w:rPr>
              <w:t xml:space="preserve"> </w:t>
            </w:r>
            <w:r>
              <w:t>and</w:t>
            </w:r>
            <w:r>
              <w:rPr>
                <w:spacing w:val="-4"/>
              </w:rPr>
              <w:t xml:space="preserve"> </w:t>
            </w:r>
            <w:r>
              <w:t>vulnerable</w:t>
            </w:r>
            <w:r>
              <w:rPr>
                <w:spacing w:val="-6"/>
              </w:rPr>
              <w:t xml:space="preserve"> </w:t>
            </w:r>
            <w:r>
              <w:t>adults</w:t>
            </w:r>
            <w:r>
              <w:rPr>
                <w:spacing w:val="-5"/>
              </w:rPr>
              <w:t xml:space="preserve"> </w:t>
            </w:r>
            <w:r>
              <w:t>and</w:t>
            </w:r>
            <w:r>
              <w:rPr>
                <w:spacing w:val="-6"/>
              </w:rPr>
              <w:t xml:space="preserve"> </w:t>
            </w:r>
            <w:r>
              <w:t>their</w:t>
            </w:r>
            <w:r>
              <w:rPr>
                <w:spacing w:val="-7"/>
              </w:rPr>
              <w:t xml:space="preserve"> </w:t>
            </w:r>
            <w:r>
              <w:t>families</w:t>
            </w:r>
            <w:r>
              <w:rPr>
                <w:spacing w:val="-5"/>
              </w:rPr>
              <w:t xml:space="preserve"> </w:t>
            </w:r>
            <w:r>
              <w:t>with</w:t>
            </w:r>
            <w:r>
              <w:rPr>
                <w:spacing w:val="-7"/>
              </w:rPr>
              <w:t xml:space="preserve"> </w:t>
            </w:r>
            <w:r>
              <w:t>compassion</w:t>
            </w:r>
            <w:r>
              <w:rPr>
                <w:spacing w:val="-7"/>
              </w:rPr>
              <w:t xml:space="preserve"> </w:t>
            </w:r>
            <w:r>
              <w:t>and</w:t>
            </w:r>
            <w:r>
              <w:rPr>
                <w:spacing w:val="-7"/>
              </w:rPr>
              <w:t xml:space="preserve"> </w:t>
            </w:r>
            <w:r>
              <w:t>kindness</w:t>
            </w:r>
            <w:r>
              <w:rPr>
                <w:spacing w:val="-3"/>
              </w:rPr>
              <w:t xml:space="preserve"> </w:t>
            </w:r>
            <w:r>
              <w:t>through</w:t>
            </w:r>
            <w:r>
              <w:rPr>
                <w:spacing w:val="-7"/>
              </w:rPr>
              <w:t xml:space="preserve"> </w:t>
            </w:r>
            <w:r>
              <w:t>their</w:t>
            </w:r>
            <w:r>
              <w:rPr>
                <w:spacing w:val="-5"/>
              </w:rPr>
              <w:t xml:space="preserve"> </w:t>
            </w:r>
            <w:r>
              <w:t>health</w:t>
            </w:r>
            <w:r>
              <w:rPr>
                <w:spacing w:val="-7"/>
              </w:rPr>
              <w:t xml:space="preserve"> </w:t>
            </w:r>
            <w:r>
              <w:t>service experience and during periods of emotional distress</w:t>
            </w:r>
          </w:p>
        </w:tc>
        <w:tc>
          <w:tcPr>
            <w:tcW w:w="1205" w:type="dxa"/>
            <w:tcBorders>
              <w:top w:val="nil"/>
            </w:tcBorders>
            <w:shd w:val="clear" w:color="auto" w:fill="DFECD9"/>
          </w:tcPr>
          <w:p w14:paraId="7BBE1EBB" w14:textId="77777777" w:rsidR="00F8121F" w:rsidRDefault="00F8121F">
            <w:pPr>
              <w:pStyle w:val="TableParagraph"/>
              <w:rPr>
                <w:rFonts w:ascii="Times New Roman"/>
                <w:sz w:val="20"/>
              </w:rPr>
            </w:pPr>
          </w:p>
        </w:tc>
        <w:tc>
          <w:tcPr>
            <w:tcW w:w="1355" w:type="dxa"/>
            <w:tcBorders>
              <w:top w:val="nil"/>
            </w:tcBorders>
            <w:shd w:val="clear" w:color="auto" w:fill="DFECD9"/>
          </w:tcPr>
          <w:p w14:paraId="47ADDB21" w14:textId="77777777" w:rsidR="00F8121F" w:rsidRDefault="00F8121F">
            <w:pPr>
              <w:pStyle w:val="TableParagraph"/>
              <w:rPr>
                <w:rFonts w:ascii="Times New Roman"/>
                <w:sz w:val="20"/>
              </w:rPr>
            </w:pPr>
          </w:p>
        </w:tc>
        <w:tc>
          <w:tcPr>
            <w:tcW w:w="1205" w:type="dxa"/>
            <w:tcBorders>
              <w:top w:val="nil"/>
            </w:tcBorders>
            <w:shd w:val="clear" w:color="auto" w:fill="DFECD9"/>
          </w:tcPr>
          <w:p w14:paraId="73BC49BE" w14:textId="77777777" w:rsidR="00F8121F" w:rsidRDefault="00F8121F">
            <w:pPr>
              <w:pStyle w:val="TableParagraph"/>
              <w:rPr>
                <w:rFonts w:ascii="Times New Roman"/>
                <w:sz w:val="20"/>
              </w:rPr>
            </w:pPr>
          </w:p>
        </w:tc>
      </w:tr>
      <w:tr w:rsidR="00F8121F" w14:paraId="13DFF05E" w14:textId="77777777">
        <w:trPr>
          <w:trHeight w:val="539"/>
        </w:trPr>
        <w:tc>
          <w:tcPr>
            <w:tcW w:w="828" w:type="dxa"/>
          </w:tcPr>
          <w:p w14:paraId="753C1267" w14:textId="77777777" w:rsidR="00F8121F" w:rsidRDefault="00813115">
            <w:pPr>
              <w:pStyle w:val="TableParagraph"/>
              <w:spacing w:before="137"/>
              <w:ind w:left="22" w:right="8"/>
              <w:jc w:val="center"/>
            </w:pPr>
            <w:r>
              <w:rPr>
                <w:spacing w:val="-5"/>
              </w:rPr>
              <w:t>b.</w:t>
            </w:r>
          </w:p>
        </w:tc>
        <w:tc>
          <w:tcPr>
            <w:tcW w:w="11217" w:type="dxa"/>
          </w:tcPr>
          <w:p w14:paraId="1C9AF341" w14:textId="77777777" w:rsidR="00F8121F" w:rsidRDefault="00813115">
            <w:pPr>
              <w:pStyle w:val="TableParagraph"/>
              <w:spacing w:line="270" w:lineRule="atLeast"/>
              <w:ind w:left="115"/>
            </w:pPr>
            <w:r>
              <w:t>Acts</w:t>
            </w:r>
            <w:r>
              <w:rPr>
                <w:spacing w:val="-4"/>
              </w:rPr>
              <w:t xml:space="preserve"> </w:t>
            </w:r>
            <w:r>
              <w:t>in</w:t>
            </w:r>
            <w:r>
              <w:rPr>
                <w:spacing w:val="-4"/>
              </w:rPr>
              <w:t xml:space="preserve"> </w:t>
            </w:r>
            <w:r>
              <w:t>a</w:t>
            </w:r>
            <w:r>
              <w:rPr>
                <w:spacing w:val="-3"/>
              </w:rPr>
              <w:t xml:space="preserve"> </w:t>
            </w:r>
            <w:r>
              <w:t>professional</w:t>
            </w:r>
            <w:r>
              <w:rPr>
                <w:spacing w:val="-3"/>
              </w:rPr>
              <w:t xml:space="preserve"> </w:t>
            </w:r>
            <w:r>
              <w:t>manner</w:t>
            </w:r>
            <w:r>
              <w:rPr>
                <w:spacing w:val="-4"/>
              </w:rPr>
              <w:t xml:space="preserve"> </w:t>
            </w:r>
            <w:r>
              <w:t>that</w:t>
            </w:r>
            <w:r>
              <w:rPr>
                <w:spacing w:val="-4"/>
              </w:rPr>
              <w:t xml:space="preserve"> </w:t>
            </w:r>
            <w:r>
              <w:t>is</w:t>
            </w:r>
            <w:r>
              <w:rPr>
                <w:spacing w:val="-2"/>
              </w:rPr>
              <w:t xml:space="preserve"> </w:t>
            </w:r>
            <w:r>
              <w:t>attentive,</w:t>
            </w:r>
            <w:r>
              <w:rPr>
                <w:spacing w:val="-3"/>
              </w:rPr>
              <w:t xml:space="preserve"> </w:t>
            </w:r>
            <w:r>
              <w:t>sensitive</w:t>
            </w:r>
            <w:r>
              <w:rPr>
                <w:spacing w:val="-3"/>
              </w:rPr>
              <w:t xml:space="preserve"> </w:t>
            </w:r>
            <w:r>
              <w:t>and</w:t>
            </w:r>
            <w:r>
              <w:rPr>
                <w:spacing w:val="-4"/>
              </w:rPr>
              <w:t xml:space="preserve"> </w:t>
            </w:r>
            <w:r>
              <w:t>non-discriminatory</w:t>
            </w:r>
            <w:r>
              <w:rPr>
                <w:spacing w:val="-2"/>
              </w:rPr>
              <w:t xml:space="preserve"> </w:t>
            </w:r>
            <w:r>
              <w:t>towards</w:t>
            </w:r>
            <w:r>
              <w:rPr>
                <w:spacing w:val="-4"/>
              </w:rPr>
              <w:t xml:space="preserve"> </w:t>
            </w:r>
            <w:r>
              <w:t>persons</w:t>
            </w:r>
            <w:r>
              <w:rPr>
                <w:spacing w:val="-4"/>
              </w:rPr>
              <w:t xml:space="preserve"> </w:t>
            </w:r>
            <w:r>
              <w:t>and</w:t>
            </w:r>
            <w:r>
              <w:rPr>
                <w:spacing w:val="-4"/>
              </w:rPr>
              <w:t xml:space="preserve"> </w:t>
            </w:r>
            <w:r>
              <w:t>vulnerable</w:t>
            </w:r>
            <w:r>
              <w:rPr>
                <w:spacing w:val="-3"/>
              </w:rPr>
              <w:t xml:space="preserve"> </w:t>
            </w:r>
            <w:r>
              <w:t>adults</w:t>
            </w:r>
            <w:r>
              <w:rPr>
                <w:spacing w:val="-3"/>
              </w:rPr>
              <w:t xml:space="preserve"> </w:t>
            </w:r>
            <w:r>
              <w:t>and their families, respecting choice and diversity in culture, faith and social background</w:t>
            </w:r>
          </w:p>
        </w:tc>
        <w:tc>
          <w:tcPr>
            <w:tcW w:w="1205" w:type="dxa"/>
          </w:tcPr>
          <w:p w14:paraId="7F72C593" w14:textId="77777777" w:rsidR="00F8121F" w:rsidRDefault="00F8121F">
            <w:pPr>
              <w:pStyle w:val="TableParagraph"/>
              <w:rPr>
                <w:rFonts w:ascii="Times New Roman"/>
                <w:sz w:val="20"/>
              </w:rPr>
            </w:pPr>
          </w:p>
        </w:tc>
        <w:tc>
          <w:tcPr>
            <w:tcW w:w="1355" w:type="dxa"/>
          </w:tcPr>
          <w:p w14:paraId="711284BF" w14:textId="77777777" w:rsidR="00F8121F" w:rsidRDefault="00F8121F">
            <w:pPr>
              <w:pStyle w:val="TableParagraph"/>
              <w:rPr>
                <w:rFonts w:ascii="Times New Roman"/>
                <w:sz w:val="20"/>
              </w:rPr>
            </w:pPr>
          </w:p>
        </w:tc>
        <w:tc>
          <w:tcPr>
            <w:tcW w:w="1205" w:type="dxa"/>
          </w:tcPr>
          <w:p w14:paraId="6E7B8666" w14:textId="77777777" w:rsidR="00F8121F" w:rsidRDefault="00F8121F">
            <w:pPr>
              <w:pStyle w:val="TableParagraph"/>
              <w:rPr>
                <w:rFonts w:ascii="Times New Roman"/>
                <w:sz w:val="20"/>
              </w:rPr>
            </w:pPr>
          </w:p>
        </w:tc>
      </w:tr>
      <w:tr w:rsidR="00F8121F" w14:paraId="1E196C48" w14:textId="77777777">
        <w:trPr>
          <w:trHeight w:val="540"/>
        </w:trPr>
        <w:tc>
          <w:tcPr>
            <w:tcW w:w="828" w:type="dxa"/>
            <w:shd w:val="clear" w:color="auto" w:fill="DFECD9"/>
          </w:tcPr>
          <w:p w14:paraId="1114FCA0" w14:textId="77777777" w:rsidR="00F8121F" w:rsidRDefault="00813115">
            <w:pPr>
              <w:pStyle w:val="TableParagraph"/>
              <w:spacing w:before="135"/>
              <w:ind w:left="22" w:right="17"/>
              <w:jc w:val="center"/>
            </w:pPr>
            <w:r>
              <w:rPr>
                <w:spacing w:val="-5"/>
              </w:rPr>
              <w:t>c.</w:t>
            </w:r>
          </w:p>
        </w:tc>
        <w:tc>
          <w:tcPr>
            <w:tcW w:w="11217" w:type="dxa"/>
            <w:shd w:val="clear" w:color="auto" w:fill="DFECD9"/>
          </w:tcPr>
          <w:p w14:paraId="6D2C3B9F" w14:textId="77777777" w:rsidR="00F8121F" w:rsidRDefault="00813115">
            <w:pPr>
              <w:pStyle w:val="TableParagraph"/>
              <w:spacing w:line="270" w:lineRule="atLeast"/>
              <w:ind w:left="115"/>
            </w:pPr>
            <w:r>
              <w:t>Assists</w:t>
            </w:r>
            <w:r>
              <w:rPr>
                <w:spacing w:val="-13"/>
              </w:rPr>
              <w:t xml:space="preserve"> </w:t>
            </w:r>
            <w:r>
              <w:t>persons</w:t>
            </w:r>
            <w:r>
              <w:rPr>
                <w:spacing w:val="-13"/>
              </w:rPr>
              <w:t xml:space="preserve"> </w:t>
            </w:r>
            <w:r>
              <w:t>and</w:t>
            </w:r>
            <w:r>
              <w:rPr>
                <w:spacing w:val="-13"/>
              </w:rPr>
              <w:t xml:space="preserve"> </w:t>
            </w:r>
            <w:r>
              <w:t>vulnerable</w:t>
            </w:r>
            <w:r>
              <w:rPr>
                <w:spacing w:val="-12"/>
              </w:rPr>
              <w:t xml:space="preserve"> </w:t>
            </w:r>
            <w:r>
              <w:t>adults</w:t>
            </w:r>
            <w:r>
              <w:rPr>
                <w:spacing w:val="-13"/>
              </w:rPr>
              <w:t xml:space="preserve"> </w:t>
            </w:r>
            <w:r>
              <w:t>and</w:t>
            </w:r>
            <w:r>
              <w:rPr>
                <w:spacing w:val="-12"/>
              </w:rPr>
              <w:t xml:space="preserve"> </w:t>
            </w:r>
            <w:r>
              <w:t>their</w:t>
            </w:r>
            <w:r>
              <w:rPr>
                <w:spacing w:val="-13"/>
              </w:rPr>
              <w:t xml:space="preserve"> </w:t>
            </w:r>
            <w:r>
              <w:t>families</w:t>
            </w:r>
            <w:r>
              <w:rPr>
                <w:spacing w:val="-12"/>
              </w:rPr>
              <w:t xml:space="preserve"> </w:t>
            </w:r>
            <w:r>
              <w:t>to</w:t>
            </w:r>
            <w:r>
              <w:rPr>
                <w:spacing w:val="-13"/>
              </w:rPr>
              <w:t xml:space="preserve"> </w:t>
            </w:r>
            <w:r>
              <w:t>maintain</w:t>
            </w:r>
            <w:r>
              <w:rPr>
                <w:spacing w:val="-13"/>
              </w:rPr>
              <w:t xml:space="preserve"> </w:t>
            </w:r>
            <w:r>
              <w:t>their</w:t>
            </w:r>
            <w:r>
              <w:rPr>
                <w:spacing w:val="-12"/>
              </w:rPr>
              <w:t xml:space="preserve"> </w:t>
            </w:r>
            <w:r>
              <w:t>dignity</w:t>
            </w:r>
            <w:r>
              <w:rPr>
                <w:spacing w:val="-12"/>
              </w:rPr>
              <w:t xml:space="preserve"> </w:t>
            </w:r>
            <w:r>
              <w:t>and</w:t>
            </w:r>
            <w:r>
              <w:rPr>
                <w:spacing w:val="-11"/>
              </w:rPr>
              <w:t xml:space="preserve"> </w:t>
            </w:r>
            <w:r>
              <w:t>wellbeing</w:t>
            </w:r>
            <w:r>
              <w:rPr>
                <w:spacing w:val="-12"/>
              </w:rPr>
              <w:t xml:space="preserve"> </w:t>
            </w:r>
            <w:r>
              <w:t>when</w:t>
            </w:r>
            <w:r>
              <w:rPr>
                <w:spacing w:val="-13"/>
              </w:rPr>
              <w:t xml:space="preserve"> </w:t>
            </w:r>
            <w:r>
              <w:t>undergoing</w:t>
            </w:r>
            <w:r>
              <w:rPr>
                <w:spacing w:val="-9"/>
              </w:rPr>
              <w:t xml:space="preserve"> </w:t>
            </w:r>
            <w:r>
              <w:t>diagnostic, nursing or medical procedures (please indicate not applicable N/A in the middle column across if this does not apply)</w:t>
            </w:r>
          </w:p>
        </w:tc>
        <w:tc>
          <w:tcPr>
            <w:tcW w:w="1205" w:type="dxa"/>
            <w:shd w:val="clear" w:color="auto" w:fill="DFECD9"/>
          </w:tcPr>
          <w:p w14:paraId="54F83720" w14:textId="77777777" w:rsidR="00F8121F" w:rsidRDefault="00F8121F">
            <w:pPr>
              <w:pStyle w:val="TableParagraph"/>
              <w:rPr>
                <w:rFonts w:ascii="Times New Roman"/>
                <w:sz w:val="20"/>
              </w:rPr>
            </w:pPr>
          </w:p>
        </w:tc>
        <w:tc>
          <w:tcPr>
            <w:tcW w:w="1355" w:type="dxa"/>
            <w:shd w:val="clear" w:color="auto" w:fill="DFECD9"/>
          </w:tcPr>
          <w:p w14:paraId="5167A3E9" w14:textId="77777777" w:rsidR="00F8121F" w:rsidRDefault="00F8121F">
            <w:pPr>
              <w:pStyle w:val="TableParagraph"/>
              <w:rPr>
                <w:rFonts w:ascii="Times New Roman"/>
                <w:sz w:val="20"/>
              </w:rPr>
            </w:pPr>
          </w:p>
        </w:tc>
        <w:tc>
          <w:tcPr>
            <w:tcW w:w="1205" w:type="dxa"/>
            <w:shd w:val="clear" w:color="auto" w:fill="DFECD9"/>
          </w:tcPr>
          <w:p w14:paraId="100800F5" w14:textId="77777777" w:rsidR="00F8121F" w:rsidRDefault="00F8121F">
            <w:pPr>
              <w:pStyle w:val="TableParagraph"/>
              <w:rPr>
                <w:rFonts w:ascii="Times New Roman"/>
                <w:sz w:val="20"/>
              </w:rPr>
            </w:pPr>
          </w:p>
        </w:tc>
      </w:tr>
      <w:tr w:rsidR="00F8121F" w14:paraId="494622A1" w14:textId="77777777">
        <w:trPr>
          <w:trHeight w:val="479"/>
        </w:trPr>
        <w:tc>
          <w:tcPr>
            <w:tcW w:w="12045" w:type="dxa"/>
            <w:gridSpan w:val="2"/>
            <w:shd w:val="clear" w:color="auto" w:fill="6DAC46"/>
          </w:tcPr>
          <w:p w14:paraId="505BBF40" w14:textId="77777777" w:rsidR="00F8121F" w:rsidRDefault="00813115">
            <w:pPr>
              <w:pStyle w:val="TableParagraph"/>
              <w:spacing w:before="108"/>
              <w:ind w:left="110"/>
              <w:rPr>
                <w:b/>
              </w:rPr>
            </w:pPr>
            <w:r>
              <w:rPr>
                <w:b/>
                <w:color w:val="FFFFFF"/>
                <w:spacing w:val="-2"/>
              </w:rPr>
              <w:t>1.3</w:t>
            </w:r>
            <w:r>
              <w:rPr>
                <w:b/>
                <w:color w:val="FFFFFF"/>
                <w:spacing w:val="-1"/>
              </w:rPr>
              <w:t xml:space="preserve"> </w:t>
            </w:r>
            <w:r>
              <w:rPr>
                <w:b/>
                <w:color w:val="FFFFFF"/>
                <w:spacing w:val="-2"/>
              </w:rPr>
              <w:t>Demonstrates</w:t>
            </w:r>
            <w:r>
              <w:rPr>
                <w:b/>
                <w:color w:val="FFFFFF"/>
                <w:spacing w:val="-1"/>
              </w:rPr>
              <w:t xml:space="preserve"> </w:t>
            </w:r>
            <w:r>
              <w:rPr>
                <w:b/>
                <w:color w:val="FFFFFF"/>
                <w:spacing w:val="-2"/>
              </w:rPr>
              <w:t>responsible</w:t>
            </w:r>
            <w:r>
              <w:rPr>
                <w:b/>
                <w:color w:val="FFFFFF"/>
                <w:spacing w:val="2"/>
              </w:rPr>
              <w:t xml:space="preserve"> </w:t>
            </w:r>
            <w:r>
              <w:rPr>
                <w:b/>
                <w:color w:val="FFFFFF"/>
                <w:spacing w:val="-2"/>
              </w:rPr>
              <w:t>and</w:t>
            </w:r>
            <w:r>
              <w:rPr>
                <w:b/>
                <w:color w:val="FFFFFF"/>
                <w:spacing w:val="4"/>
              </w:rPr>
              <w:t xml:space="preserve"> </w:t>
            </w:r>
            <w:r>
              <w:rPr>
                <w:b/>
                <w:color w:val="FFFFFF"/>
                <w:spacing w:val="-2"/>
              </w:rPr>
              <w:t>professional</w:t>
            </w:r>
            <w:r>
              <w:rPr>
                <w:b/>
                <w:color w:val="FFFFFF"/>
                <w:spacing w:val="1"/>
              </w:rPr>
              <w:t xml:space="preserve"> </w:t>
            </w:r>
            <w:r>
              <w:rPr>
                <w:b/>
                <w:color w:val="FFFFFF"/>
                <w:spacing w:val="-2"/>
              </w:rPr>
              <w:t>practice</w:t>
            </w:r>
          </w:p>
        </w:tc>
        <w:tc>
          <w:tcPr>
            <w:tcW w:w="1205" w:type="dxa"/>
            <w:shd w:val="clear" w:color="auto" w:fill="6DAC46"/>
          </w:tcPr>
          <w:p w14:paraId="6AC4E3D2" w14:textId="77777777" w:rsidR="00F8121F" w:rsidRDefault="00813115">
            <w:pPr>
              <w:pStyle w:val="TableParagraph"/>
              <w:spacing w:before="7"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1E64ECDF" w14:textId="77777777" w:rsidR="00F8121F" w:rsidRDefault="00813115">
            <w:pPr>
              <w:pStyle w:val="TableParagraph"/>
              <w:spacing w:before="7"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20DFEAF9" w14:textId="77777777" w:rsidR="00F8121F" w:rsidRDefault="00813115">
            <w:pPr>
              <w:pStyle w:val="TableParagraph"/>
              <w:spacing w:before="132"/>
              <w:ind w:left="362"/>
              <w:rPr>
                <w:b/>
                <w:sz w:val="18"/>
              </w:rPr>
            </w:pPr>
            <w:r>
              <w:rPr>
                <w:b/>
                <w:color w:val="FFFFFF"/>
                <w:spacing w:val="-2"/>
                <w:sz w:val="18"/>
              </w:rPr>
              <w:t>Initials</w:t>
            </w:r>
          </w:p>
        </w:tc>
      </w:tr>
      <w:tr w:rsidR="00F8121F" w14:paraId="65B25620" w14:textId="77777777">
        <w:trPr>
          <w:trHeight w:val="336"/>
        </w:trPr>
        <w:tc>
          <w:tcPr>
            <w:tcW w:w="828" w:type="dxa"/>
            <w:shd w:val="clear" w:color="auto" w:fill="DFECD9"/>
          </w:tcPr>
          <w:p w14:paraId="22AB61F7" w14:textId="77777777" w:rsidR="00F8121F" w:rsidRDefault="00813115">
            <w:pPr>
              <w:pStyle w:val="TableParagraph"/>
              <w:spacing w:before="35"/>
              <w:ind w:left="22" w:right="8"/>
              <w:jc w:val="center"/>
            </w:pPr>
            <w:r>
              <w:rPr>
                <w:spacing w:val="-5"/>
              </w:rPr>
              <w:t>a.</w:t>
            </w:r>
          </w:p>
        </w:tc>
        <w:tc>
          <w:tcPr>
            <w:tcW w:w="11217" w:type="dxa"/>
            <w:shd w:val="clear" w:color="auto" w:fill="DFECD9"/>
          </w:tcPr>
          <w:p w14:paraId="23DA14A7" w14:textId="77777777" w:rsidR="00F8121F" w:rsidRDefault="00813115">
            <w:pPr>
              <w:pStyle w:val="TableParagraph"/>
              <w:spacing w:before="35"/>
              <w:ind w:left="115"/>
            </w:pPr>
            <w:r>
              <w:t>Clarifies</w:t>
            </w:r>
            <w:r>
              <w:rPr>
                <w:spacing w:val="-13"/>
              </w:rPr>
              <w:t xml:space="preserve"> </w:t>
            </w:r>
            <w:r>
              <w:t>with</w:t>
            </w:r>
            <w:r>
              <w:rPr>
                <w:spacing w:val="-12"/>
              </w:rPr>
              <w:t xml:space="preserve"> </w:t>
            </w:r>
            <w:r>
              <w:t>preceptor</w:t>
            </w:r>
            <w:r>
              <w:rPr>
                <w:spacing w:val="-10"/>
              </w:rPr>
              <w:t xml:space="preserve"> </w:t>
            </w:r>
            <w:r>
              <w:t>situations</w:t>
            </w:r>
            <w:r>
              <w:rPr>
                <w:spacing w:val="-9"/>
              </w:rPr>
              <w:t xml:space="preserve"> </w:t>
            </w:r>
            <w:r>
              <w:t>that</w:t>
            </w:r>
            <w:r>
              <w:rPr>
                <w:spacing w:val="-13"/>
              </w:rPr>
              <w:t xml:space="preserve"> </w:t>
            </w:r>
            <w:r>
              <w:t>are</w:t>
            </w:r>
            <w:r>
              <w:rPr>
                <w:spacing w:val="-12"/>
              </w:rPr>
              <w:t xml:space="preserve"> </w:t>
            </w:r>
            <w:r>
              <w:t>beyond</w:t>
            </w:r>
            <w:r>
              <w:rPr>
                <w:spacing w:val="-8"/>
              </w:rPr>
              <w:t xml:space="preserve"> </w:t>
            </w:r>
            <w:r>
              <w:t>the</w:t>
            </w:r>
            <w:r>
              <w:rPr>
                <w:spacing w:val="-8"/>
              </w:rPr>
              <w:t xml:space="preserve"> </w:t>
            </w:r>
            <w:r>
              <w:t>level</w:t>
            </w:r>
            <w:r>
              <w:rPr>
                <w:spacing w:val="-10"/>
              </w:rPr>
              <w:t xml:space="preserve"> </w:t>
            </w:r>
            <w:r>
              <w:t>of</w:t>
            </w:r>
            <w:r>
              <w:rPr>
                <w:spacing w:val="-12"/>
              </w:rPr>
              <w:t xml:space="preserve"> </w:t>
            </w:r>
            <w:r>
              <w:rPr>
                <w:spacing w:val="-2"/>
              </w:rPr>
              <w:t>competence</w:t>
            </w:r>
          </w:p>
        </w:tc>
        <w:tc>
          <w:tcPr>
            <w:tcW w:w="1205" w:type="dxa"/>
            <w:shd w:val="clear" w:color="auto" w:fill="DFECD9"/>
          </w:tcPr>
          <w:p w14:paraId="00570EEF" w14:textId="77777777" w:rsidR="00F8121F" w:rsidRDefault="00F8121F">
            <w:pPr>
              <w:pStyle w:val="TableParagraph"/>
              <w:rPr>
                <w:rFonts w:ascii="Times New Roman"/>
                <w:sz w:val="20"/>
              </w:rPr>
            </w:pPr>
          </w:p>
        </w:tc>
        <w:tc>
          <w:tcPr>
            <w:tcW w:w="1355" w:type="dxa"/>
            <w:shd w:val="clear" w:color="auto" w:fill="DFECD9"/>
          </w:tcPr>
          <w:p w14:paraId="26E48625" w14:textId="77777777" w:rsidR="00F8121F" w:rsidRDefault="00F8121F">
            <w:pPr>
              <w:pStyle w:val="TableParagraph"/>
              <w:rPr>
                <w:rFonts w:ascii="Times New Roman"/>
                <w:sz w:val="20"/>
              </w:rPr>
            </w:pPr>
          </w:p>
        </w:tc>
        <w:tc>
          <w:tcPr>
            <w:tcW w:w="1205" w:type="dxa"/>
            <w:shd w:val="clear" w:color="auto" w:fill="DFECD9"/>
          </w:tcPr>
          <w:p w14:paraId="27FB1070" w14:textId="77777777" w:rsidR="00F8121F" w:rsidRDefault="00F8121F">
            <w:pPr>
              <w:pStyle w:val="TableParagraph"/>
              <w:rPr>
                <w:rFonts w:ascii="Times New Roman"/>
                <w:sz w:val="20"/>
              </w:rPr>
            </w:pPr>
          </w:p>
        </w:tc>
      </w:tr>
      <w:tr w:rsidR="00F8121F" w14:paraId="73B86CE3" w14:textId="77777777">
        <w:trPr>
          <w:trHeight w:val="336"/>
        </w:trPr>
        <w:tc>
          <w:tcPr>
            <w:tcW w:w="828" w:type="dxa"/>
            <w:tcBorders>
              <w:bottom w:val="single" w:sz="6" w:space="0" w:color="A8D08D"/>
            </w:tcBorders>
          </w:tcPr>
          <w:p w14:paraId="059F07BC" w14:textId="77777777" w:rsidR="00F8121F" w:rsidRDefault="00813115">
            <w:pPr>
              <w:pStyle w:val="TableParagraph"/>
              <w:spacing w:before="38"/>
              <w:ind w:left="22" w:right="8"/>
              <w:jc w:val="center"/>
            </w:pPr>
            <w:r>
              <w:rPr>
                <w:spacing w:val="-5"/>
              </w:rPr>
              <w:t>b.</w:t>
            </w:r>
          </w:p>
        </w:tc>
        <w:tc>
          <w:tcPr>
            <w:tcW w:w="11217" w:type="dxa"/>
            <w:tcBorders>
              <w:bottom w:val="single" w:sz="6" w:space="0" w:color="A8D08D"/>
            </w:tcBorders>
          </w:tcPr>
          <w:p w14:paraId="40F85F4F" w14:textId="77777777" w:rsidR="00F8121F" w:rsidRDefault="00813115">
            <w:pPr>
              <w:pStyle w:val="TableParagraph"/>
              <w:spacing w:before="38"/>
              <w:ind w:left="115"/>
            </w:pPr>
            <w:r>
              <w:rPr>
                <w:spacing w:val="-2"/>
              </w:rPr>
              <w:t>Takes</w:t>
            </w:r>
            <w:r>
              <w:rPr>
                <w:spacing w:val="1"/>
              </w:rPr>
              <w:t xml:space="preserve"> </w:t>
            </w:r>
            <w:r>
              <w:rPr>
                <w:spacing w:val="-2"/>
              </w:rPr>
              <w:t>responsibility</w:t>
            </w:r>
            <w:r>
              <w:rPr>
                <w:spacing w:val="2"/>
              </w:rPr>
              <w:t xml:space="preserve"> </w:t>
            </w:r>
            <w:r>
              <w:rPr>
                <w:spacing w:val="-2"/>
              </w:rPr>
              <w:t>for</w:t>
            </w:r>
            <w:r>
              <w:rPr>
                <w:spacing w:val="1"/>
              </w:rPr>
              <w:t xml:space="preserve"> </w:t>
            </w:r>
            <w:r>
              <w:rPr>
                <w:spacing w:val="-2"/>
              </w:rPr>
              <w:t>completing</w:t>
            </w:r>
            <w:r>
              <w:rPr>
                <w:spacing w:val="4"/>
              </w:rPr>
              <w:t xml:space="preserve"> </w:t>
            </w:r>
            <w:r>
              <w:rPr>
                <w:spacing w:val="-2"/>
              </w:rPr>
              <w:t>delegated</w:t>
            </w:r>
            <w:r>
              <w:rPr>
                <w:spacing w:val="2"/>
              </w:rPr>
              <w:t xml:space="preserve"> </w:t>
            </w:r>
            <w:r>
              <w:rPr>
                <w:spacing w:val="-2"/>
              </w:rPr>
              <w:t>nursing</w:t>
            </w:r>
            <w:r>
              <w:rPr>
                <w:spacing w:val="2"/>
              </w:rPr>
              <w:t xml:space="preserve"> </w:t>
            </w:r>
            <w:r>
              <w:rPr>
                <w:spacing w:val="-2"/>
              </w:rPr>
              <w:t>interventions</w:t>
            </w:r>
          </w:p>
        </w:tc>
        <w:tc>
          <w:tcPr>
            <w:tcW w:w="1205" w:type="dxa"/>
          </w:tcPr>
          <w:p w14:paraId="136D3364" w14:textId="77777777" w:rsidR="00F8121F" w:rsidRDefault="00F8121F">
            <w:pPr>
              <w:pStyle w:val="TableParagraph"/>
              <w:rPr>
                <w:rFonts w:ascii="Times New Roman"/>
                <w:sz w:val="20"/>
              </w:rPr>
            </w:pPr>
          </w:p>
        </w:tc>
        <w:tc>
          <w:tcPr>
            <w:tcW w:w="1355" w:type="dxa"/>
            <w:tcBorders>
              <w:bottom w:val="single" w:sz="6" w:space="0" w:color="A8D08D"/>
            </w:tcBorders>
          </w:tcPr>
          <w:p w14:paraId="5F594710" w14:textId="77777777" w:rsidR="00F8121F" w:rsidRDefault="00F8121F">
            <w:pPr>
              <w:pStyle w:val="TableParagraph"/>
              <w:rPr>
                <w:rFonts w:ascii="Times New Roman"/>
                <w:sz w:val="20"/>
              </w:rPr>
            </w:pPr>
          </w:p>
        </w:tc>
        <w:tc>
          <w:tcPr>
            <w:tcW w:w="1205" w:type="dxa"/>
            <w:tcBorders>
              <w:bottom w:val="single" w:sz="6" w:space="0" w:color="A8D08D"/>
            </w:tcBorders>
          </w:tcPr>
          <w:p w14:paraId="7F081271" w14:textId="77777777" w:rsidR="00F8121F" w:rsidRDefault="00F8121F">
            <w:pPr>
              <w:pStyle w:val="TableParagraph"/>
              <w:rPr>
                <w:rFonts w:ascii="Times New Roman"/>
                <w:sz w:val="20"/>
              </w:rPr>
            </w:pPr>
          </w:p>
        </w:tc>
      </w:tr>
      <w:tr w:rsidR="00F8121F" w14:paraId="69311328" w14:textId="77777777">
        <w:trPr>
          <w:trHeight w:val="337"/>
        </w:trPr>
        <w:tc>
          <w:tcPr>
            <w:tcW w:w="828" w:type="dxa"/>
            <w:tcBorders>
              <w:top w:val="single" w:sz="6" w:space="0" w:color="A8D08D"/>
            </w:tcBorders>
            <w:shd w:val="clear" w:color="auto" w:fill="DFECD9"/>
          </w:tcPr>
          <w:p w14:paraId="053639C7" w14:textId="77777777" w:rsidR="00F8121F" w:rsidRDefault="00813115">
            <w:pPr>
              <w:pStyle w:val="TableParagraph"/>
              <w:spacing w:before="37"/>
              <w:ind w:left="22" w:right="17"/>
              <w:jc w:val="center"/>
            </w:pPr>
            <w:r>
              <w:rPr>
                <w:spacing w:val="-5"/>
              </w:rPr>
              <w:t>c.</w:t>
            </w:r>
          </w:p>
        </w:tc>
        <w:tc>
          <w:tcPr>
            <w:tcW w:w="11217" w:type="dxa"/>
            <w:tcBorders>
              <w:top w:val="single" w:sz="6" w:space="0" w:color="A8D08D"/>
            </w:tcBorders>
            <w:shd w:val="clear" w:color="auto" w:fill="DFECD9"/>
          </w:tcPr>
          <w:p w14:paraId="0C533DC5" w14:textId="77777777" w:rsidR="00F8121F" w:rsidRDefault="00813115">
            <w:pPr>
              <w:pStyle w:val="TableParagraph"/>
              <w:spacing w:before="37"/>
              <w:ind w:left="115"/>
            </w:pPr>
            <w:proofErr w:type="spellStart"/>
            <w:r>
              <w:rPr>
                <w:spacing w:val="-2"/>
              </w:rPr>
              <w:t>Practises</w:t>
            </w:r>
            <w:proofErr w:type="spellEnd"/>
            <w:r>
              <w:rPr>
                <w:spacing w:val="2"/>
              </w:rPr>
              <w:t xml:space="preserve"> </w:t>
            </w:r>
            <w:r>
              <w:rPr>
                <w:spacing w:val="-2"/>
              </w:rPr>
              <w:t>in</w:t>
            </w:r>
            <w:r>
              <w:t xml:space="preserve"> </w:t>
            </w:r>
            <w:r>
              <w:rPr>
                <w:spacing w:val="-2"/>
              </w:rPr>
              <w:t>accordance</w:t>
            </w:r>
            <w:r>
              <w:rPr>
                <w:spacing w:val="3"/>
              </w:rPr>
              <w:t xml:space="preserve"> </w:t>
            </w:r>
            <w:r>
              <w:rPr>
                <w:spacing w:val="-2"/>
              </w:rPr>
              <w:t>with local</w:t>
            </w:r>
            <w:r>
              <w:rPr>
                <w:spacing w:val="3"/>
              </w:rPr>
              <w:t xml:space="preserve"> </w:t>
            </w:r>
            <w:r>
              <w:rPr>
                <w:spacing w:val="-2"/>
              </w:rPr>
              <w:t>policies,</w:t>
            </w:r>
            <w:r>
              <w:rPr>
                <w:spacing w:val="5"/>
              </w:rPr>
              <w:t xml:space="preserve"> </w:t>
            </w:r>
            <w:r>
              <w:rPr>
                <w:spacing w:val="-2"/>
              </w:rPr>
              <w:t>procedures,</w:t>
            </w:r>
            <w:r>
              <w:rPr>
                <w:spacing w:val="3"/>
              </w:rPr>
              <w:t xml:space="preserve"> </w:t>
            </w:r>
            <w:r>
              <w:rPr>
                <w:spacing w:val="-2"/>
              </w:rPr>
              <w:t>protocols</w:t>
            </w:r>
            <w:r>
              <w:rPr>
                <w:spacing w:val="2"/>
              </w:rPr>
              <w:t xml:space="preserve"> </w:t>
            </w:r>
            <w:r>
              <w:rPr>
                <w:spacing w:val="-2"/>
              </w:rPr>
              <w:t>and</w:t>
            </w:r>
            <w:r>
              <w:t xml:space="preserve"> </w:t>
            </w:r>
            <w:r>
              <w:rPr>
                <w:spacing w:val="-2"/>
              </w:rPr>
              <w:t>guidelines</w:t>
            </w:r>
            <w:r>
              <w:rPr>
                <w:spacing w:val="2"/>
              </w:rPr>
              <w:t xml:space="preserve"> </w:t>
            </w:r>
            <w:r>
              <w:rPr>
                <w:spacing w:val="-2"/>
              </w:rPr>
              <w:t>(PPPGs)</w:t>
            </w:r>
          </w:p>
        </w:tc>
        <w:tc>
          <w:tcPr>
            <w:tcW w:w="1205" w:type="dxa"/>
            <w:shd w:val="clear" w:color="auto" w:fill="DFECD9"/>
          </w:tcPr>
          <w:p w14:paraId="70756410" w14:textId="77777777" w:rsidR="00F8121F" w:rsidRDefault="00F8121F">
            <w:pPr>
              <w:pStyle w:val="TableParagraph"/>
              <w:rPr>
                <w:rFonts w:ascii="Times New Roman"/>
                <w:sz w:val="20"/>
              </w:rPr>
            </w:pPr>
          </w:p>
        </w:tc>
        <w:tc>
          <w:tcPr>
            <w:tcW w:w="1355" w:type="dxa"/>
            <w:tcBorders>
              <w:top w:val="single" w:sz="6" w:space="0" w:color="A8D08D"/>
            </w:tcBorders>
            <w:shd w:val="clear" w:color="auto" w:fill="DFECD9"/>
          </w:tcPr>
          <w:p w14:paraId="628CAE2D" w14:textId="77777777" w:rsidR="00F8121F" w:rsidRDefault="00F8121F">
            <w:pPr>
              <w:pStyle w:val="TableParagraph"/>
              <w:rPr>
                <w:rFonts w:ascii="Times New Roman"/>
                <w:sz w:val="20"/>
              </w:rPr>
            </w:pPr>
          </w:p>
        </w:tc>
        <w:tc>
          <w:tcPr>
            <w:tcW w:w="1205" w:type="dxa"/>
            <w:tcBorders>
              <w:top w:val="single" w:sz="6" w:space="0" w:color="A8D08D"/>
            </w:tcBorders>
            <w:shd w:val="clear" w:color="auto" w:fill="DFECD9"/>
          </w:tcPr>
          <w:p w14:paraId="4A02D1A2" w14:textId="77777777" w:rsidR="00F8121F" w:rsidRDefault="00F8121F">
            <w:pPr>
              <w:pStyle w:val="TableParagraph"/>
              <w:rPr>
                <w:rFonts w:ascii="Times New Roman"/>
                <w:sz w:val="20"/>
              </w:rPr>
            </w:pPr>
          </w:p>
        </w:tc>
      </w:tr>
      <w:tr w:rsidR="00F8121F" w14:paraId="0E9CF9CF" w14:textId="77777777">
        <w:trPr>
          <w:trHeight w:val="539"/>
        </w:trPr>
        <w:tc>
          <w:tcPr>
            <w:tcW w:w="828" w:type="dxa"/>
          </w:tcPr>
          <w:p w14:paraId="1AB8E789" w14:textId="77777777" w:rsidR="00F8121F" w:rsidRDefault="00813115">
            <w:pPr>
              <w:pStyle w:val="TableParagraph"/>
              <w:spacing w:before="139"/>
              <w:ind w:left="22" w:right="8"/>
              <w:jc w:val="center"/>
            </w:pPr>
            <w:r>
              <w:rPr>
                <w:spacing w:val="-5"/>
              </w:rPr>
              <w:t>d.</w:t>
            </w:r>
          </w:p>
        </w:tc>
        <w:tc>
          <w:tcPr>
            <w:tcW w:w="11217" w:type="dxa"/>
          </w:tcPr>
          <w:p w14:paraId="42972BDD" w14:textId="77777777" w:rsidR="00F8121F" w:rsidRDefault="00813115">
            <w:pPr>
              <w:pStyle w:val="TableParagraph"/>
              <w:spacing w:line="270" w:lineRule="atLeast"/>
              <w:ind w:left="115" w:right="25"/>
            </w:pPr>
            <w:r>
              <w:t>Documents</w:t>
            </w:r>
            <w:r>
              <w:rPr>
                <w:spacing w:val="-4"/>
              </w:rPr>
              <w:t xml:space="preserve"> </w:t>
            </w:r>
            <w:r>
              <w:t>and</w:t>
            </w:r>
            <w:r>
              <w:rPr>
                <w:spacing w:val="-4"/>
              </w:rPr>
              <w:t xml:space="preserve"> </w:t>
            </w:r>
            <w:r>
              <w:t>reports</w:t>
            </w:r>
            <w:r>
              <w:rPr>
                <w:spacing w:val="-4"/>
              </w:rPr>
              <w:t xml:space="preserve"> </w:t>
            </w:r>
            <w:r>
              <w:t>nursing</w:t>
            </w:r>
            <w:r>
              <w:rPr>
                <w:spacing w:val="-4"/>
              </w:rPr>
              <w:t xml:space="preserve"> </w:t>
            </w:r>
            <w:r>
              <w:t>interventions</w:t>
            </w:r>
            <w:r>
              <w:rPr>
                <w:spacing w:val="-4"/>
              </w:rPr>
              <w:t xml:space="preserve"> </w:t>
            </w:r>
            <w:r>
              <w:t>in</w:t>
            </w:r>
            <w:r>
              <w:rPr>
                <w:spacing w:val="-3"/>
              </w:rPr>
              <w:t xml:space="preserve"> </w:t>
            </w:r>
            <w:r>
              <w:t>accordance</w:t>
            </w:r>
            <w:r>
              <w:rPr>
                <w:spacing w:val="-4"/>
              </w:rPr>
              <w:t xml:space="preserve"> </w:t>
            </w:r>
            <w:r>
              <w:t>with</w:t>
            </w:r>
            <w:r>
              <w:rPr>
                <w:spacing w:val="-3"/>
              </w:rPr>
              <w:t xml:space="preserve"> </w:t>
            </w:r>
            <w:r>
              <w:t>local</w:t>
            </w:r>
            <w:r>
              <w:rPr>
                <w:spacing w:val="-3"/>
              </w:rPr>
              <w:t xml:space="preserve"> </w:t>
            </w:r>
            <w:r>
              <w:t>policies,</w:t>
            </w:r>
            <w:r>
              <w:rPr>
                <w:spacing w:val="-3"/>
              </w:rPr>
              <w:t xml:space="preserve"> </w:t>
            </w:r>
            <w:r>
              <w:t>procedures,</w:t>
            </w:r>
            <w:r>
              <w:rPr>
                <w:spacing w:val="-3"/>
              </w:rPr>
              <w:t xml:space="preserve"> </w:t>
            </w:r>
            <w:r>
              <w:t>protocols</w:t>
            </w:r>
            <w:r>
              <w:rPr>
                <w:spacing w:val="-4"/>
              </w:rPr>
              <w:t xml:space="preserve"> </w:t>
            </w:r>
            <w:r>
              <w:t>and</w:t>
            </w:r>
            <w:r>
              <w:rPr>
                <w:spacing w:val="-4"/>
              </w:rPr>
              <w:t xml:space="preserve"> </w:t>
            </w:r>
            <w:r>
              <w:t xml:space="preserve">guidelines </w:t>
            </w:r>
            <w:r>
              <w:rPr>
                <w:spacing w:val="-2"/>
              </w:rPr>
              <w:t>(PPPGs).</w:t>
            </w:r>
          </w:p>
        </w:tc>
        <w:tc>
          <w:tcPr>
            <w:tcW w:w="1205" w:type="dxa"/>
          </w:tcPr>
          <w:p w14:paraId="3C7AA6DC" w14:textId="77777777" w:rsidR="00F8121F" w:rsidRDefault="00F8121F">
            <w:pPr>
              <w:pStyle w:val="TableParagraph"/>
              <w:rPr>
                <w:rFonts w:ascii="Times New Roman"/>
                <w:sz w:val="20"/>
              </w:rPr>
            </w:pPr>
          </w:p>
        </w:tc>
        <w:tc>
          <w:tcPr>
            <w:tcW w:w="1355" w:type="dxa"/>
          </w:tcPr>
          <w:p w14:paraId="48601D23" w14:textId="77777777" w:rsidR="00F8121F" w:rsidRDefault="00F8121F">
            <w:pPr>
              <w:pStyle w:val="TableParagraph"/>
              <w:rPr>
                <w:rFonts w:ascii="Times New Roman"/>
                <w:sz w:val="20"/>
              </w:rPr>
            </w:pPr>
          </w:p>
        </w:tc>
        <w:tc>
          <w:tcPr>
            <w:tcW w:w="1205" w:type="dxa"/>
          </w:tcPr>
          <w:p w14:paraId="2A4AB20A" w14:textId="77777777" w:rsidR="00F8121F" w:rsidRDefault="00F8121F">
            <w:pPr>
              <w:pStyle w:val="TableParagraph"/>
              <w:rPr>
                <w:rFonts w:ascii="Times New Roman"/>
                <w:sz w:val="20"/>
              </w:rPr>
            </w:pPr>
          </w:p>
        </w:tc>
      </w:tr>
    </w:tbl>
    <w:p w14:paraId="37283B50" w14:textId="77777777" w:rsidR="00F8121F" w:rsidRDefault="00F8121F">
      <w:pPr>
        <w:rPr>
          <w:rFonts w:ascii="Times New Roman"/>
          <w:sz w:val="20"/>
        </w:rPr>
        <w:sectPr w:rsidR="00F8121F">
          <w:headerReference w:type="default" r:id="rId220"/>
          <w:footerReference w:type="default" r:id="rId221"/>
          <w:pgSz w:w="16840" w:h="11910" w:orient="landscape"/>
          <w:pgMar w:top="1160" w:right="380" w:bottom="980" w:left="420" w:header="922" w:footer="786" w:gutter="0"/>
          <w:cols w:space="720"/>
        </w:sectPr>
      </w:pPr>
    </w:p>
    <w:p w14:paraId="1D783FFC" w14:textId="77777777" w:rsidR="00F8121F" w:rsidRDefault="00813115">
      <w:pPr>
        <w:pStyle w:val="Heading3"/>
        <w:spacing w:line="273" w:lineRule="exact"/>
        <w:ind w:left="6" w:right="33"/>
      </w:pPr>
      <w:r>
        <w:rPr>
          <w:color w:val="6DAC46"/>
        </w:rPr>
        <w:lastRenderedPageBreak/>
        <w:t>DOMAIN</w:t>
      </w:r>
      <w:r>
        <w:rPr>
          <w:color w:val="6DAC46"/>
          <w:spacing w:val="-10"/>
        </w:rPr>
        <w:t xml:space="preserve"> </w:t>
      </w:r>
      <w:r>
        <w:rPr>
          <w:color w:val="6DAC46"/>
        </w:rPr>
        <w:t>2:</w:t>
      </w:r>
      <w:r>
        <w:rPr>
          <w:color w:val="6DAC46"/>
          <w:spacing w:val="-8"/>
        </w:rPr>
        <w:t xml:space="preserve"> </w:t>
      </w:r>
      <w:r>
        <w:rPr>
          <w:color w:val="6DAC46"/>
        </w:rPr>
        <w:t>NURSING</w:t>
      </w:r>
      <w:r>
        <w:rPr>
          <w:color w:val="6DAC46"/>
          <w:spacing w:val="-8"/>
        </w:rPr>
        <w:t xml:space="preserve"> </w:t>
      </w:r>
      <w:r>
        <w:rPr>
          <w:color w:val="6DAC46"/>
        </w:rPr>
        <w:t>PRACTICE</w:t>
      </w:r>
      <w:r>
        <w:rPr>
          <w:color w:val="6DAC46"/>
          <w:spacing w:val="-12"/>
        </w:rPr>
        <w:t xml:space="preserve"> </w:t>
      </w:r>
      <w:r>
        <w:rPr>
          <w:color w:val="6DAC46"/>
        </w:rPr>
        <w:t>AND</w:t>
      </w:r>
      <w:r>
        <w:rPr>
          <w:color w:val="6DAC46"/>
          <w:spacing w:val="-6"/>
        </w:rPr>
        <w:t xml:space="preserve"> </w:t>
      </w:r>
      <w:r>
        <w:rPr>
          <w:color w:val="6DAC46"/>
        </w:rPr>
        <w:t>CLINICAL</w:t>
      </w:r>
      <w:r>
        <w:rPr>
          <w:color w:val="6DAC46"/>
          <w:spacing w:val="-10"/>
        </w:rPr>
        <w:t xml:space="preserve"> </w:t>
      </w:r>
      <w:r>
        <w:rPr>
          <w:color w:val="6DAC46"/>
        </w:rPr>
        <w:t>DECISION-MAKING</w:t>
      </w:r>
      <w:r>
        <w:rPr>
          <w:color w:val="6DAC46"/>
          <w:spacing w:val="-11"/>
        </w:rPr>
        <w:t xml:space="preserve"> </w:t>
      </w:r>
      <w:r>
        <w:rPr>
          <w:color w:val="6DAC46"/>
          <w:spacing w:val="-2"/>
        </w:rPr>
        <w:t>COMPETENCES</w:t>
      </w:r>
    </w:p>
    <w:p w14:paraId="293B6ACF" w14:textId="77777777" w:rsidR="00F8121F" w:rsidRDefault="00813115">
      <w:pPr>
        <w:spacing w:before="272"/>
        <w:ind w:left="996"/>
      </w:pPr>
      <w:r>
        <w:rPr>
          <w:spacing w:val="-2"/>
        </w:rPr>
        <w:t>Criteria</w:t>
      </w:r>
      <w:r>
        <w:rPr>
          <w:spacing w:val="2"/>
        </w:rPr>
        <w:t xml:space="preserve"> </w:t>
      </w:r>
      <w:r>
        <w:rPr>
          <w:spacing w:val="-2"/>
        </w:rPr>
        <w:t>related</w:t>
      </w:r>
      <w:r>
        <w:rPr>
          <w:spacing w:val="3"/>
        </w:rPr>
        <w:t xml:space="preserve"> </w:t>
      </w:r>
      <w:r>
        <w:rPr>
          <w:spacing w:val="-2"/>
        </w:rPr>
        <w:t>to</w:t>
      </w:r>
      <w:r>
        <w:rPr>
          <w:spacing w:val="1"/>
        </w:rPr>
        <w:t xml:space="preserve"> </w:t>
      </w:r>
      <w:r>
        <w:rPr>
          <w:spacing w:val="-2"/>
        </w:rPr>
        <w:t>delivering</w:t>
      </w:r>
      <w:r>
        <w:rPr>
          <w:spacing w:val="3"/>
        </w:rPr>
        <w:t xml:space="preserve"> </w:t>
      </w:r>
      <w:r>
        <w:rPr>
          <w:spacing w:val="-2"/>
        </w:rPr>
        <w:t>effective,</w:t>
      </w:r>
      <w:r>
        <w:rPr>
          <w:spacing w:val="6"/>
        </w:rPr>
        <w:t xml:space="preserve"> </w:t>
      </w:r>
      <w:r>
        <w:rPr>
          <w:spacing w:val="-2"/>
        </w:rPr>
        <w:t>person-</w:t>
      </w:r>
      <w:proofErr w:type="spellStart"/>
      <w:r>
        <w:rPr>
          <w:spacing w:val="-2"/>
        </w:rPr>
        <w:t>centred</w:t>
      </w:r>
      <w:proofErr w:type="spellEnd"/>
      <w:r>
        <w:rPr>
          <w:spacing w:val="1"/>
        </w:rPr>
        <w:t xml:space="preserve"> </w:t>
      </w:r>
      <w:r>
        <w:rPr>
          <w:spacing w:val="-2"/>
        </w:rPr>
        <w:t>nursing</w:t>
      </w:r>
      <w:r>
        <w:rPr>
          <w:spacing w:val="3"/>
        </w:rPr>
        <w:t xml:space="preserve"> </w:t>
      </w:r>
      <w:r>
        <w:rPr>
          <w:spacing w:val="-2"/>
        </w:rPr>
        <w:t>care</w:t>
      </w:r>
      <w:r>
        <w:rPr>
          <w:spacing w:val="3"/>
        </w:rPr>
        <w:t xml:space="preserve"> </w:t>
      </w:r>
      <w:r>
        <w:rPr>
          <w:spacing w:val="-2"/>
        </w:rPr>
        <w:t>under</w:t>
      </w:r>
      <w:r>
        <w:rPr>
          <w:spacing w:val="5"/>
        </w:rPr>
        <w:t xml:space="preserve"> </w:t>
      </w:r>
      <w:r>
        <w:rPr>
          <w:spacing w:val="-2"/>
        </w:rPr>
        <w:t>the</w:t>
      </w:r>
      <w:r>
        <w:rPr>
          <w:spacing w:val="4"/>
        </w:rPr>
        <w:t xml:space="preserve"> </w:t>
      </w:r>
      <w:r>
        <w:rPr>
          <w:b/>
          <w:i/>
          <w:spacing w:val="-2"/>
        </w:rPr>
        <w:t>close</w:t>
      </w:r>
      <w:r>
        <w:rPr>
          <w:b/>
          <w:i/>
          <w:spacing w:val="4"/>
        </w:rPr>
        <w:t xml:space="preserve"> </w:t>
      </w:r>
      <w:r>
        <w:rPr>
          <w:b/>
          <w:i/>
          <w:spacing w:val="-2"/>
        </w:rPr>
        <w:t>supervision</w:t>
      </w:r>
      <w:r>
        <w:rPr>
          <w:b/>
          <w:i/>
          <w:spacing w:val="4"/>
        </w:rPr>
        <w:t xml:space="preserve"> </w:t>
      </w:r>
      <w:r>
        <w:rPr>
          <w:spacing w:val="-2"/>
        </w:rPr>
        <w:t>of</w:t>
      </w:r>
      <w:r>
        <w:rPr>
          <w:spacing w:val="6"/>
        </w:rPr>
        <w:t xml:space="preserve"> </w:t>
      </w:r>
      <w:r>
        <w:rPr>
          <w:spacing w:val="-2"/>
        </w:rPr>
        <w:t>a</w:t>
      </w:r>
      <w:r>
        <w:rPr>
          <w:spacing w:val="2"/>
        </w:rPr>
        <w:t xml:space="preserve"> </w:t>
      </w:r>
      <w:r>
        <w:rPr>
          <w:spacing w:val="-2"/>
        </w:rPr>
        <w:t>Preceptor/Associate</w:t>
      </w:r>
      <w:r>
        <w:rPr>
          <w:spacing w:val="2"/>
        </w:rPr>
        <w:t xml:space="preserve"> </w:t>
      </w:r>
      <w:r>
        <w:rPr>
          <w:spacing w:val="-2"/>
        </w:rPr>
        <w:t>Preceptor/Registered</w:t>
      </w:r>
      <w:r>
        <w:rPr>
          <w:spacing w:val="4"/>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6062DB23" w14:textId="77777777">
        <w:trPr>
          <w:trHeight w:val="504"/>
        </w:trPr>
        <w:tc>
          <w:tcPr>
            <w:tcW w:w="15810" w:type="dxa"/>
            <w:gridSpan w:val="5"/>
            <w:tcBorders>
              <w:top w:val="nil"/>
              <w:left w:val="nil"/>
              <w:bottom w:val="nil"/>
              <w:right w:val="nil"/>
            </w:tcBorders>
            <w:shd w:val="clear" w:color="auto" w:fill="6DAC46"/>
          </w:tcPr>
          <w:p w14:paraId="677D4CE1" w14:textId="77777777" w:rsidR="00F8121F" w:rsidRDefault="00813115">
            <w:pPr>
              <w:pStyle w:val="TableParagraph"/>
              <w:tabs>
                <w:tab w:val="left" w:pos="12303"/>
                <w:tab w:val="left" w:pos="13487"/>
                <w:tab w:val="left" w:pos="14972"/>
              </w:tabs>
              <w:spacing w:line="282" w:lineRule="exact"/>
              <w:ind w:left="116"/>
              <w:rPr>
                <w:b/>
                <w:sz w:val="18"/>
              </w:rPr>
            </w:pPr>
            <w:r>
              <w:rPr>
                <w:b/>
                <w:color w:val="FFFFFF"/>
              </w:rPr>
              <w:t>2.1</w:t>
            </w:r>
            <w:r>
              <w:rPr>
                <w:b/>
                <w:color w:val="FFFFFF"/>
                <w:spacing w:val="-13"/>
              </w:rPr>
              <w:t xml:space="preserve"> </w:t>
            </w:r>
            <w:r>
              <w:rPr>
                <w:b/>
                <w:color w:val="FFFFFF"/>
              </w:rPr>
              <w:t>Assesses</w:t>
            </w:r>
            <w:r>
              <w:rPr>
                <w:b/>
                <w:color w:val="FFFFFF"/>
                <w:spacing w:val="-6"/>
              </w:rPr>
              <w:t xml:space="preserve"> </w:t>
            </w:r>
            <w:r>
              <w:rPr>
                <w:b/>
                <w:color w:val="FFFFFF"/>
              </w:rPr>
              <w:t>the</w:t>
            </w:r>
            <w:r>
              <w:rPr>
                <w:b/>
                <w:color w:val="FFFFFF"/>
                <w:spacing w:val="-8"/>
              </w:rPr>
              <w:t xml:space="preserve"> </w:t>
            </w:r>
            <w:r>
              <w:rPr>
                <w:b/>
                <w:color w:val="FFFFFF"/>
              </w:rPr>
              <w:t>person’s</w:t>
            </w:r>
            <w:r>
              <w:rPr>
                <w:b/>
                <w:color w:val="FFFFFF"/>
                <w:spacing w:val="-9"/>
              </w:rPr>
              <w:t xml:space="preserve"> </w:t>
            </w:r>
            <w:r>
              <w:rPr>
                <w:b/>
                <w:color w:val="FFFFFF"/>
              </w:rPr>
              <w:t>nursing</w:t>
            </w:r>
            <w:r>
              <w:rPr>
                <w:b/>
                <w:color w:val="FFFFFF"/>
                <w:spacing w:val="-7"/>
              </w:rPr>
              <w:t xml:space="preserve"> </w:t>
            </w:r>
            <w:r>
              <w:rPr>
                <w:b/>
                <w:color w:val="FFFFFF"/>
              </w:rPr>
              <w:t>and</w:t>
            </w:r>
            <w:r>
              <w:rPr>
                <w:b/>
                <w:color w:val="FFFFFF"/>
                <w:spacing w:val="-13"/>
              </w:rPr>
              <w:t xml:space="preserve"> </w:t>
            </w:r>
            <w:r>
              <w:rPr>
                <w:b/>
                <w:color w:val="FFFFFF"/>
              </w:rPr>
              <w:t>health</w:t>
            </w:r>
            <w:r>
              <w:rPr>
                <w:b/>
                <w:color w:val="FFFFFF"/>
                <w:spacing w:val="-8"/>
              </w:rPr>
              <w:t xml:space="preserve"> </w:t>
            </w:r>
            <w:r>
              <w:rPr>
                <w:b/>
                <w:color w:val="FFFFFF"/>
                <w:spacing w:val="-2"/>
              </w:rPr>
              <w:t>needs</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CFB5118" w14:textId="77777777" w:rsidR="00F8121F" w:rsidRDefault="00813115">
            <w:pPr>
              <w:pStyle w:val="TableParagraph"/>
              <w:tabs>
                <w:tab w:val="left" w:pos="1395"/>
              </w:tabs>
              <w:spacing w:line="20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26A1C419" w14:textId="77777777">
        <w:trPr>
          <w:trHeight w:val="338"/>
        </w:trPr>
        <w:tc>
          <w:tcPr>
            <w:tcW w:w="828" w:type="dxa"/>
            <w:tcBorders>
              <w:top w:val="nil"/>
            </w:tcBorders>
            <w:shd w:val="clear" w:color="auto" w:fill="DFECD9"/>
          </w:tcPr>
          <w:p w14:paraId="4B7DAA40" w14:textId="77777777" w:rsidR="00F8121F" w:rsidRDefault="00813115">
            <w:pPr>
              <w:pStyle w:val="TableParagraph"/>
              <w:spacing w:before="24"/>
              <w:ind w:left="22" w:right="8"/>
              <w:jc w:val="center"/>
            </w:pPr>
            <w:r>
              <w:rPr>
                <w:spacing w:val="-5"/>
              </w:rPr>
              <w:t>a.</w:t>
            </w:r>
          </w:p>
        </w:tc>
        <w:tc>
          <w:tcPr>
            <w:tcW w:w="11217" w:type="dxa"/>
            <w:tcBorders>
              <w:top w:val="nil"/>
            </w:tcBorders>
            <w:shd w:val="clear" w:color="auto" w:fill="DFECD9"/>
          </w:tcPr>
          <w:p w14:paraId="2EF93F9A" w14:textId="77777777" w:rsidR="00F8121F" w:rsidRDefault="00813115">
            <w:pPr>
              <w:pStyle w:val="TableParagraph"/>
              <w:spacing w:before="24"/>
              <w:ind w:left="115"/>
            </w:pPr>
            <w:r>
              <w:t>Assists</w:t>
            </w:r>
            <w:r>
              <w:rPr>
                <w:spacing w:val="-9"/>
              </w:rPr>
              <w:t xml:space="preserve"> </w:t>
            </w:r>
            <w:r>
              <w:t>the</w:t>
            </w:r>
            <w:r>
              <w:rPr>
                <w:spacing w:val="-9"/>
              </w:rPr>
              <w:t xml:space="preserve"> </w:t>
            </w:r>
            <w:r>
              <w:t>Registered</w:t>
            </w:r>
            <w:r>
              <w:rPr>
                <w:spacing w:val="-7"/>
              </w:rPr>
              <w:t xml:space="preserve"> </w:t>
            </w:r>
            <w:r>
              <w:t>Nurse</w:t>
            </w:r>
            <w:r>
              <w:rPr>
                <w:spacing w:val="-9"/>
              </w:rPr>
              <w:t xml:space="preserve"> </w:t>
            </w:r>
            <w:r>
              <w:t>to</w:t>
            </w:r>
            <w:r>
              <w:rPr>
                <w:spacing w:val="-9"/>
              </w:rPr>
              <w:t xml:space="preserve"> </w:t>
            </w:r>
            <w:r>
              <w:t>take</w:t>
            </w:r>
            <w:r>
              <w:rPr>
                <w:spacing w:val="-8"/>
              </w:rPr>
              <w:t xml:space="preserve"> </w:t>
            </w:r>
            <w:r>
              <w:t>a</w:t>
            </w:r>
            <w:r>
              <w:rPr>
                <w:spacing w:val="-8"/>
              </w:rPr>
              <w:t xml:space="preserve"> </w:t>
            </w:r>
            <w:r>
              <w:t>nursing</w:t>
            </w:r>
            <w:r>
              <w:rPr>
                <w:spacing w:val="-8"/>
              </w:rPr>
              <w:t xml:space="preserve"> </w:t>
            </w:r>
            <w:r>
              <w:t>history</w:t>
            </w:r>
            <w:r>
              <w:rPr>
                <w:spacing w:val="-6"/>
              </w:rPr>
              <w:t xml:space="preserve"> </w:t>
            </w:r>
            <w:r>
              <w:t>on</w:t>
            </w:r>
            <w:r>
              <w:rPr>
                <w:spacing w:val="-11"/>
              </w:rPr>
              <w:t xml:space="preserve"> </w:t>
            </w:r>
            <w:r>
              <w:t>admission</w:t>
            </w:r>
            <w:r>
              <w:rPr>
                <w:spacing w:val="-7"/>
              </w:rPr>
              <w:t xml:space="preserve"> </w:t>
            </w:r>
            <w:r>
              <w:t>or</w:t>
            </w:r>
            <w:r>
              <w:rPr>
                <w:spacing w:val="-9"/>
              </w:rPr>
              <w:t xml:space="preserve"> </w:t>
            </w:r>
            <w:r>
              <w:t>as</w:t>
            </w:r>
            <w:r>
              <w:rPr>
                <w:spacing w:val="-8"/>
              </w:rPr>
              <w:t xml:space="preserve"> </w:t>
            </w:r>
            <w:r>
              <w:t>part</w:t>
            </w:r>
            <w:r>
              <w:rPr>
                <w:spacing w:val="-12"/>
              </w:rPr>
              <w:t xml:space="preserve"> </w:t>
            </w:r>
            <w:r>
              <w:t>of</w:t>
            </w:r>
            <w:r>
              <w:rPr>
                <w:spacing w:val="-4"/>
              </w:rPr>
              <w:t xml:space="preserve"> </w:t>
            </w:r>
            <w:r>
              <w:t>a</w:t>
            </w:r>
            <w:r>
              <w:rPr>
                <w:spacing w:val="-8"/>
              </w:rPr>
              <w:t xml:space="preserve"> </w:t>
            </w:r>
            <w:r>
              <w:t>re-assessment</w:t>
            </w:r>
            <w:r>
              <w:rPr>
                <w:spacing w:val="-10"/>
              </w:rPr>
              <w:t xml:space="preserve"> </w:t>
            </w:r>
            <w:r>
              <w:t>of</w:t>
            </w:r>
            <w:r>
              <w:rPr>
                <w:spacing w:val="-8"/>
              </w:rPr>
              <w:t xml:space="preserve"> </w:t>
            </w:r>
            <w:r>
              <w:t>a</w:t>
            </w:r>
            <w:r>
              <w:rPr>
                <w:spacing w:val="-9"/>
              </w:rPr>
              <w:t xml:space="preserve"> </w:t>
            </w:r>
            <w:r>
              <w:t>person’s</w:t>
            </w:r>
            <w:r>
              <w:rPr>
                <w:spacing w:val="-8"/>
              </w:rPr>
              <w:t xml:space="preserve"> </w:t>
            </w:r>
            <w:r>
              <w:t>health</w:t>
            </w:r>
            <w:r>
              <w:rPr>
                <w:spacing w:val="-8"/>
              </w:rPr>
              <w:t xml:space="preserve"> </w:t>
            </w:r>
            <w:r>
              <w:rPr>
                <w:spacing w:val="-2"/>
              </w:rPr>
              <w:t>needs</w:t>
            </w:r>
          </w:p>
        </w:tc>
        <w:tc>
          <w:tcPr>
            <w:tcW w:w="1205" w:type="dxa"/>
            <w:tcBorders>
              <w:top w:val="nil"/>
            </w:tcBorders>
            <w:shd w:val="clear" w:color="auto" w:fill="DFECD9"/>
          </w:tcPr>
          <w:p w14:paraId="2B09D56E" w14:textId="77777777" w:rsidR="00F8121F" w:rsidRDefault="00F8121F">
            <w:pPr>
              <w:pStyle w:val="TableParagraph"/>
              <w:rPr>
                <w:rFonts w:ascii="Times New Roman"/>
                <w:sz w:val="20"/>
              </w:rPr>
            </w:pPr>
          </w:p>
        </w:tc>
        <w:tc>
          <w:tcPr>
            <w:tcW w:w="1355" w:type="dxa"/>
            <w:tcBorders>
              <w:top w:val="nil"/>
            </w:tcBorders>
            <w:shd w:val="clear" w:color="auto" w:fill="DFECD9"/>
          </w:tcPr>
          <w:p w14:paraId="334DB8AD" w14:textId="77777777" w:rsidR="00F8121F" w:rsidRDefault="00F8121F">
            <w:pPr>
              <w:pStyle w:val="TableParagraph"/>
              <w:rPr>
                <w:rFonts w:ascii="Times New Roman"/>
                <w:sz w:val="20"/>
              </w:rPr>
            </w:pPr>
          </w:p>
        </w:tc>
        <w:tc>
          <w:tcPr>
            <w:tcW w:w="1205" w:type="dxa"/>
            <w:tcBorders>
              <w:top w:val="nil"/>
            </w:tcBorders>
            <w:shd w:val="clear" w:color="auto" w:fill="DFECD9"/>
          </w:tcPr>
          <w:p w14:paraId="47B284E9" w14:textId="77777777" w:rsidR="00F8121F" w:rsidRDefault="00F8121F">
            <w:pPr>
              <w:pStyle w:val="TableParagraph"/>
              <w:rPr>
                <w:rFonts w:ascii="Times New Roman"/>
                <w:sz w:val="20"/>
              </w:rPr>
            </w:pPr>
          </w:p>
        </w:tc>
      </w:tr>
      <w:tr w:rsidR="00F8121F" w14:paraId="057F244D" w14:textId="77777777">
        <w:trPr>
          <w:trHeight w:val="340"/>
        </w:trPr>
        <w:tc>
          <w:tcPr>
            <w:tcW w:w="828" w:type="dxa"/>
          </w:tcPr>
          <w:p w14:paraId="26ECCAAD" w14:textId="77777777" w:rsidR="00F8121F" w:rsidRDefault="00813115">
            <w:pPr>
              <w:pStyle w:val="TableParagraph"/>
              <w:spacing w:before="25"/>
              <w:ind w:left="22" w:right="8"/>
              <w:jc w:val="center"/>
            </w:pPr>
            <w:r>
              <w:rPr>
                <w:spacing w:val="-5"/>
              </w:rPr>
              <w:t>b.</w:t>
            </w:r>
          </w:p>
        </w:tc>
        <w:tc>
          <w:tcPr>
            <w:tcW w:w="11217" w:type="dxa"/>
          </w:tcPr>
          <w:p w14:paraId="65280F49" w14:textId="77777777" w:rsidR="00F8121F" w:rsidRDefault="00813115">
            <w:pPr>
              <w:pStyle w:val="TableParagraph"/>
              <w:spacing w:before="25"/>
              <w:ind w:left="115"/>
            </w:pPr>
            <w:r>
              <w:t>Reviews</w:t>
            </w:r>
            <w:r>
              <w:rPr>
                <w:spacing w:val="-13"/>
              </w:rPr>
              <w:t xml:space="preserve"> </w:t>
            </w:r>
            <w:r>
              <w:t>with</w:t>
            </w:r>
            <w:r>
              <w:rPr>
                <w:spacing w:val="-12"/>
              </w:rPr>
              <w:t xml:space="preserve"> </w:t>
            </w:r>
            <w:r>
              <w:t>the</w:t>
            </w:r>
            <w:r>
              <w:rPr>
                <w:spacing w:val="-13"/>
              </w:rPr>
              <w:t xml:space="preserve"> </w:t>
            </w:r>
            <w:r>
              <w:t>Registered</w:t>
            </w:r>
            <w:r>
              <w:rPr>
                <w:spacing w:val="-12"/>
              </w:rPr>
              <w:t xml:space="preserve"> </w:t>
            </w:r>
            <w:r>
              <w:t>Nurse</w:t>
            </w:r>
            <w:r>
              <w:rPr>
                <w:spacing w:val="-13"/>
              </w:rPr>
              <w:t xml:space="preserve"> </w:t>
            </w:r>
            <w:r>
              <w:t>information</w:t>
            </w:r>
            <w:r>
              <w:rPr>
                <w:spacing w:val="-12"/>
              </w:rPr>
              <w:t xml:space="preserve"> </w:t>
            </w:r>
            <w:r>
              <w:t>collated</w:t>
            </w:r>
            <w:r>
              <w:rPr>
                <w:spacing w:val="-13"/>
              </w:rPr>
              <w:t xml:space="preserve"> </w:t>
            </w:r>
            <w:r>
              <w:t>using</w:t>
            </w:r>
            <w:r>
              <w:rPr>
                <w:spacing w:val="-12"/>
              </w:rPr>
              <w:t xml:space="preserve"> </w:t>
            </w:r>
            <w:r>
              <w:t>an</w:t>
            </w:r>
            <w:r>
              <w:rPr>
                <w:spacing w:val="-12"/>
              </w:rPr>
              <w:t xml:space="preserve"> </w:t>
            </w:r>
            <w:r>
              <w:t>appropriate</w:t>
            </w:r>
            <w:r>
              <w:rPr>
                <w:spacing w:val="-10"/>
              </w:rPr>
              <w:t xml:space="preserve"> </w:t>
            </w:r>
            <w:r>
              <w:t>person-</w:t>
            </w:r>
            <w:proofErr w:type="spellStart"/>
            <w:r>
              <w:t>centred</w:t>
            </w:r>
            <w:proofErr w:type="spellEnd"/>
            <w:r>
              <w:rPr>
                <w:spacing w:val="-13"/>
              </w:rPr>
              <w:t xml:space="preserve"> </w:t>
            </w:r>
            <w:r>
              <w:rPr>
                <w:spacing w:val="-2"/>
              </w:rPr>
              <w:t>framework</w:t>
            </w:r>
          </w:p>
        </w:tc>
        <w:tc>
          <w:tcPr>
            <w:tcW w:w="1205" w:type="dxa"/>
          </w:tcPr>
          <w:p w14:paraId="4CDF4573" w14:textId="77777777" w:rsidR="00F8121F" w:rsidRDefault="00F8121F">
            <w:pPr>
              <w:pStyle w:val="TableParagraph"/>
              <w:rPr>
                <w:rFonts w:ascii="Times New Roman"/>
                <w:sz w:val="20"/>
              </w:rPr>
            </w:pPr>
          </w:p>
        </w:tc>
        <w:tc>
          <w:tcPr>
            <w:tcW w:w="1355" w:type="dxa"/>
          </w:tcPr>
          <w:p w14:paraId="2C783621" w14:textId="77777777" w:rsidR="00F8121F" w:rsidRDefault="00F8121F">
            <w:pPr>
              <w:pStyle w:val="TableParagraph"/>
              <w:rPr>
                <w:rFonts w:ascii="Times New Roman"/>
                <w:sz w:val="20"/>
              </w:rPr>
            </w:pPr>
          </w:p>
        </w:tc>
        <w:tc>
          <w:tcPr>
            <w:tcW w:w="1205" w:type="dxa"/>
          </w:tcPr>
          <w:p w14:paraId="1AC1524D" w14:textId="77777777" w:rsidR="00F8121F" w:rsidRDefault="00F8121F">
            <w:pPr>
              <w:pStyle w:val="TableParagraph"/>
              <w:rPr>
                <w:rFonts w:ascii="Times New Roman"/>
                <w:sz w:val="20"/>
              </w:rPr>
            </w:pPr>
          </w:p>
        </w:tc>
      </w:tr>
      <w:tr w:rsidR="00F8121F" w14:paraId="0ED4CE5A" w14:textId="77777777">
        <w:trPr>
          <w:trHeight w:val="341"/>
        </w:trPr>
        <w:tc>
          <w:tcPr>
            <w:tcW w:w="828" w:type="dxa"/>
            <w:shd w:val="clear" w:color="auto" w:fill="DFECD9"/>
          </w:tcPr>
          <w:p w14:paraId="79A046A8" w14:textId="77777777" w:rsidR="00F8121F" w:rsidRDefault="00813115">
            <w:pPr>
              <w:pStyle w:val="TableParagraph"/>
              <w:spacing w:before="24"/>
              <w:ind w:left="22" w:right="17"/>
              <w:jc w:val="center"/>
            </w:pPr>
            <w:r>
              <w:rPr>
                <w:spacing w:val="-5"/>
              </w:rPr>
              <w:t>c.</w:t>
            </w:r>
          </w:p>
        </w:tc>
        <w:tc>
          <w:tcPr>
            <w:tcW w:w="11217" w:type="dxa"/>
            <w:shd w:val="clear" w:color="auto" w:fill="DFECD9"/>
          </w:tcPr>
          <w:p w14:paraId="14C38D13" w14:textId="77777777" w:rsidR="00F8121F" w:rsidRDefault="00813115">
            <w:pPr>
              <w:pStyle w:val="TableParagraph"/>
              <w:spacing w:before="24"/>
              <w:ind w:left="115"/>
            </w:pPr>
            <w:r>
              <w:t>Identifies</w:t>
            </w:r>
            <w:r>
              <w:rPr>
                <w:spacing w:val="-13"/>
              </w:rPr>
              <w:t xml:space="preserve"> </w:t>
            </w:r>
            <w:r>
              <w:t>within</w:t>
            </w:r>
            <w:r>
              <w:rPr>
                <w:spacing w:val="-12"/>
              </w:rPr>
              <w:t xml:space="preserve"> </w:t>
            </w:r>
            <w:r>
              <w:t>observations</w:t>
            </w:r>
            <w:r>
              <w:rPr>
                <w:spacing w:val="-13"/>
              </w:rPr>
              <w:t xml:space="preserve"> </w:t>
            </w:r>
            <w:r>
              <w:t>variations</w:t>
            </w:r>
            <w:r>
              <w:rPr>
                <w:spacing w:val="-12"/>
              </w:rPr>
              <w:t xml:space="preserve"> </w:t>
            </w:r>
            <w:r>
              <w:t>from</w:t>
            </w:r>
            <w:r>
              <w:rPr>
                <w:spacing w:val="-12"/>
              </w:rPr>
              <w:t xml:space="preserve"> </w:t>
            </w:r>
            <w:r>
              <w:t>normal</w:t>
            </w:r>
            <w:r>
              <w:rPr>
                <w:spacing w:val="-11"/>
              </w:rPr>
              <w:t xml:space="preserve"> </w:t>
            </w:r>
            <w:r>
              <w:t>health</w:t>
            </w:r>
            <w:r>
              <w:rPr>
                <w:spacing w:val="-12"/>
              </w:rPr>
              <w:t xml:space="preserve"> </w:t>
            </w:r>
            <w:r>
              <w:t>or</w:t>
            </w:r>
            <w:r>
              <w:rPr>
                <w:spacing w:val="-12"/>
              </w:rPr>
              <w:t xml:space="preserve"> </w:t>
            </w:r>
            <w:r>
              <w:t>development</w:t>
            </w:r>
            <w:r>
              <w:rPr>
                <w:spacing w:val="-12"/>
              </w:rPr>
              <w:t xml:space="preserve"> </w:t>
            </w:r>
            <w:r>
              <w:t>for</w:t>
            </w:r>
            <w:r>
              <w:rPr>
                <w:spacing w:val="-12"/>
              </w:rPr>
              <w:t xml:space="preserve"> </w:t>
            </w:r>
            <w:r>
              <w:t>the</w:t>
            </w:r>
            <w:r>
              <w:rPr>
                <w:spacing w:val="-13"/>
              </w:rPr>
              <w:t xml:space="preserve"> </w:t>
            </w:r>
            <w:r>
              <w:rPr>
                <w:spacing w:val="-2"/>
              </w:rPr>
              <w:t>person</w:t>
            </w:r>
          </w:p>
        </w:tc>
        <w:tc>
          <w:tcPr>
            <w:tcW w:w="1205" w:type="dxa"/>
            <w:shd w:val="clear" w:color="auto" w:fill="DFECD9"/>
          </w:tcPr>
          <w:p w14:paraId="2D07D710" w14:textId="77777777" w:rsidR="00F8121F" w:rsidRDefault="00F8121F">
            <w:pPr>
              <w:pStyle w:val="TableParagraph"/>
              <w:rPr>
                <w:rFonts w:ascii="Times New Roman"/>
                <w:sz w:val="20"/>
              </w:rPr>
            </w:pPr>
          </w:p>
        </w:tc>
        <w:tc>
          <w:tcPr>
            <w:tcW w:w="1355" w:type="dxa"/>
            <w:shd w:val="clear" w:color="auto" w:fill="DFECD9"/>
          </w:tcPr>
          <w:p w14:paraId="20D24D64" w14:textId="77777777" w:rsidR="00F8121F" w:rsidRDefault="00F8121F">
            <w:pPr>
              <w:pStyle w:val="TableParagraph"/>
              <w:rPr>
                <w:rFonts w:ascii="Times New Roman"/>
                <w:sz w:val="20"/>
              </w:rPr>
            </w:pPr>
          </w:p>
        </w:tc>
        <w:tc>
          <w:tcPr>
            <w:tcW w:w="1205" w:type="dxa"/>
            <w:shd w:val="clear" w:color="auto" w:fill="DFECD9"/>
          </w:tcPr>
          <w:p w14:paraId="3EEFC13B" w14:textId="77777777" w:rsidR="00F8121F" w:rsidRDefault="00F8121F">
            <w:pPr>
              <w:pStyle w:val="TableParagraph"/>
              <w:rPr>
                <w:rFonts w:ascii="Times New Roman"/>
                <w:sz w:val="20"/>
              </w:rPr>
            </w:pPr>
          </w:p>
        </w:tc>
      </w:tr>
    </w:tbl>
    <w:p w14:paraId="14FD04FA" w14:textId="77777777" w:rsidR="00F8121F" w:rsidRDefault="00F8121F">
      <w:pPr>
        <w:pStyle w:val="BodyText"/>
        <w:spacing w:before="3" w:after="1"/>
        <w:rPr>
          <w:sz w:val="16"/>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5D6FB737" w14:textId="77777777">
        <w:trPr>
          <w:trHeight w:val="506"/>
        </w:trPr>
        <w:tc>
          <w:tcPr>
            <w:tcW w:w="15810" w:type="dxa"/>
            <w:gridSpan w:val="5"/>
            <w:tcBorders>
              <w:top w:val="nil"/>
              <w:left w:val="nil"/>
              <w:bottom w:val="nil"/>
              <w:right w:val="nil"/>
            </w:tcBorders>
            <w:shd w:val="clear" w:color="auto" w:fill="6DAC46"/>
          </w:tcPr>
          <w:p w14:paraId="49B499BA" w14:textId="77777777" w:rsidR="00F8121F" w:rsidRDefault="00813115">
            <w:pPr>
              <w:pStyle w:val="TableParagraph"/>
              <w:tabs>
                <w:tab w:val="left" w:pos="12303"/>
                <w:tab w:val="left" w:pos="13487"/>
                <w:tab w:val="left" w:pos="14972"/>
              </w:tabs>
              <w:spacing w:line="296" w:lineRule="exact"/>
              <w:ind w:left="116"/>
              <w:rPr>
                <w:b/>
                <w:sz w:val="18"/>
              </w:rPr>
            </w:pPr>
            <w:r>
              <w:rPr>
                <w:b/>
                <w:color w:val="FFFFFF"/>
                <w:spacing w:val="-2"/>
              </w:rPr>
              <w:t>2.2</w:t>
            </w:r>
            <w:r>
              <w:rPr>
                <w:b/>
                <w:color w:val="FFFFFF"/>
                <w:spacing w:val="-1"/>
              </w:rPr>
              <w:t xml:space="preserve"> </w:t>
            </w:r>
            <w:r>
              <w:rPr>
                <w:b/>
                <w:color w:val="FFFFFF"/>
                <w:spacing w:val="-2"/>
              </w:rPr>
              <w:t>Plans</w:t>
            </w:r>
            <w:r>
              <w:rPr>
                <w:b/>
                <w:color w:val="FFFFFF"/>
                <w:spacing w:val="3"/>
              </w:rPr>
              <w:t xml:space="preserve"> </w:t>
            </w:r>
            <w:r>
              <w:rPr>
                <w:b/>
                <w:color w:val="FFFFFF"/>
                <w:spacing w:val="-2"/>
              </w:rPr>
              <w:t>and</w:t>
            </w:r>
            <w:r>
              <w:rPr>
                <w:b/>
                <w:color w:val="FFFFFF"/>
                <w:spacing w:val="4"/>
              </w:rPr>
              <w:t xml:space="preserve"> </w:t>
            </w:r>
            <w:proofErr w:type="spellStart"/>
            <w:r>
              <w:rPr>
                <w:b/>
                <w:color w:val="FFFFFF"/>
                <w:spacing w:val="-2"/>
              </w:rPr>
              <w:t>prioritises</w:t>
            </w:r>
            <w:proofErr w:type="spellEnd"/>
            <w:r>
              <w:rPr>
                <w:b/>
                <w:color w:val="FFFFFF"/>
                <w:spacing w:val="2"/>
              </w:rPr>
              <w:t xml:space="preserve"> </w:t>
            </w:r>
            <w:r>
              <w:rPr>
                <w:b/>
                <w:color w:val="FFFFFF"/>
                <w:spacing w:val="-2"/>
              </w:rPr>
              <w:t>person-</w:t>
            </w:r>
            <w:proofErr w:type="spellStart"/>
            <w:r>
              <w:rPr>
                <w:b/>
                <w:color w:val="FFFFFF"/>
                <w:spacing w:val="-2"/>
              </w:rPr>
              <w:t>centred</w:t>
            </w:r>
            <w:proofErr w:type="spellEnd"/>
            <w:r>
              <w:rPr>
                <w:b/>
                <w:color w:val="FFFFFF"/>
                <w:spacing w:val="-6"/>
              </w:rPr>
              <w:t xml:space="preserve"> </w:t>
            </w:r>
            <w:r>
              <w:rPr>
                <w:b/>
                <w:color w:val="FFFFFF"/>
                <w:spacing w:val="-2"/>
              </w:rPr>
              <w:t>nursing</w:t>
            </w:r>
            <w:r>
              <w:rPr>
                <w:b/>
                <w:color w:val="FFFFFF"/>
                <w:spacing w:val="-1"/>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19"/>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307A432C"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0AC21A73" w14:textId="77777777">
        <w:trPr>
          <w:trHeight w:val="336"/>
        </w:trPr>
        <w:tc>
          <w:tcPr>
            <w:tcW w:w="828" w:type="dxa"/>
            <w:tcBorders>
              <w:top w:val="nil"/>
            </w:tcBorders>
            <w:shd w:val="clear" w:color="auto" w:fill="DFECD9"/>
          </w:tcPr>
          <w:p w14:paraId="21D496B8"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73A6CD3C" w14:textId="77777777" w:rsidR="00F8121F" w:rsidRDefault="00813115">
            <w:pPr>
              <w:pStyle w:val="TableParagraph"/>
              <w:spacing w:before="36"/>
              <w:ind w:left="115"/>
            </w:pPr>
            <w:r>
              <w:t>Assists</w:t>
            </w:r>
            <w:r>
              <w:rPr>
                <w:spacing w:val="-10"/>
              </w:rPr>
              <w:t xml:space="preserve"> </w:t>
            </w:r>
            <w:r>
              <w:t>a</w:t>
            </w:r>
            <w:r>
              <w:rPr>
                <w:spacing w:val="-11"/>
              </w:rPr>
              <w:t xml:space="preserve"> </w:t>
            </w:r>
            <w:r>
              <w:t>Registered</w:t>
            </w:r>
            <w:r>
              <w:rPr>
                <w:spacing w:val="-9"/>
              </w:rPr>
              <w:t xml:space="preserve"> </w:t>
            </w:r>
            <w:r>
              <w:t>Nurse</w:t>
            </w:r>
            <w:r>
              <w:rPr>
                <w:spacing w:val="-8"/>
              </w:rPr>
              <w:t xml:space="preserve"> </w:t>
            </w:r>
            <w:r>
              <w:t>to</w:t>
            </w:r>
            <w:r>
              <w:rPr>
                <w:spacing w:val="-12"/>
              </w:rPr>
              <w:t xml:space="preserve"> </w:t>
            </w:r>
            <w:r>
              <w:t>develop</w:t>
            </w:r>
            <w:r>
              <w:rPr>
                <w:spacing w:val="-9"/>
              </w:rPr>
              <w:t xml:space="preserve"> </w:t>
            </w:r>
            <w:r>
              <w:t>a</w:t>
            </w:r>
            <w:r>
              <w:rPr>
                <w:spacing w:val="-10"/>
              </w:rPr>
              <w:t xml:space="preserve"> </w:t>
            </w:r>
            <w:r>
              <w:t>person-</w:t>
            </w:r>
            <w:proofErr w:type="spellStart"/>
            <w:r>
              <w:t>centred</w:t>
            </w:r>
            <w:proofErr w:type="spellEnd"/>
            <w:r>
              <w:rPr>
                <w:spacing w:val="-11"/>
              </w:rPr>
              <w:t xml:space="preserve"> </w:t>
            </w:r>
            <w:r>
              <w:t>nursing</w:t>
            </w:r>
            <w:r>
              <w:rPr>
                <w:spacing w:val="-8"/>
              </w:rPr>
              <w:t xml:space="preserve"> </w:t>
            </w:r>
            <w:r>
              <w:t>care</w:t>
            </w:r>
            <w:r>
              <w:rPr>
                <w:spacing w:val="-12"/>
              </w:rPr>
              <w:t xml:space="preserve"> </w:t>
            </w:r>
            <w:r>
              <w:rPr>
                <w:spacing w:val="-4"/>
              </w:rPr>
              <w:t>plan</w:t>
            </w:r>
          </w:p>
        </w:tc>
        <w:tc>
          <w:tcPr>
            <w:tcW w:w="1205" w:type="dxa"/>
            <w:tcBorders>
              <w:top w:val="nil"/>
            </w:tcBorders>
            <w:shd w:val="clear" w:color="auto" w:fill="DFECD9"/>
          </w:tcPr>
          <w:p w14:paraId="611C6012" w14:textId="77777777" w:rsidR="00F8121F" w:rsidRDefault="00F8121F">
            <w:pPr>
              <w:pStyle w:val="TableParagraph"/>
              <w:rPr>
                <w:rFonts w:ascii="Times New Roman"/>
                <w:sz w:val="20"/>
              </w:rPr>
            </w:pPr>
          </w:p>
        </w:tc>
        <w:tc>
          <w:tcPr>
            <w:tcW w:w="1355" w:type="dxa"/>
            <w:tcBorders>
              <w:top w:val="nil"/>
            </w:tcBorders>
            <w:shd w:val="clear" w:color="auto" w:fill="DFECD9"/>
          </w:tcPr>
          <w:p w14:paraId="189E7453" w14:textId="77777777" w:rsidR="00F8121F" w:rsidRDefault="00F8121F">
            <w:pPr>
              <w:pStyle w:val="TableParagraph"/>
              <w:rPr>
                <w:rFonts w:ascii="Times New Roman"/>
                <w:sz w:val="20"/>
              </w:rPr>
            </w:pPr>
          </w:p>
        </w:tc>
        <w:tc>
          <w:tcPr>
            <w:tcW w:w="1205" w:type="dxa"/>
            <w:tcBorders>
              <w:top w:val="nil"/>
            </w:tcBorders>
            <w:shd w:val="clear" w:color="auto" w:fill="DFECD9"/>
          </w:tcPr>
          <w:p w14:paraId="11E14934" w14:textId="77777777" w:rsidR="00F8121F" w:rsidRDefault="00F8121F">
            <w:pPr>
              <w:pStyle w:val="TableParagraph"/>
              <w:rPr>
                <w:rFonts w:ascii="Times New Roman"/>
                <w:sz w:val="20"/>
              </w:rPr>
            </w:pPr>
          </w:p>
        </w:tc>
      </w:tr>
      <w:tr w:rsidR="00F8121F" w14:paraId="184EEC00" w14:textId="77777777">
        <w:trPr>
          <w:trHeight w:val="340"/>
        </w:trPr>
        <w:tc>
          <w:tcPr>
            <w:tcW w:w="828" w:type="dxa"/>
          </w:tcPr>
          <w:p w14:paraId="537D56FD" w14:textId="77777777" w:rsidR="00F8121F" w:rsidRDefault="00813115">
            <w:pPr>
              <w:pStyle w:val="TableParagraph"/>
              <w:spacing w:before="38"/>
              <w:ind w:left="22" w:right="8"/>
              <w:jc w:val="center"/>
            </w:pPr>
            <w:r>
              <w:rPr>
                <w:spacing w:val="-5"/>
              </w:rPr>
              <w:t>b.</w:t>
            </w:r>
          </w:p>
        </w:tc>
        <w:tc>
          <w:tcPr>
            <w:tcW w:w="11217" w:type="dxa"/>
          </w:tcPr>
          <w:p w14:paraId="0A7EFE02" w14:textId="77777777" w:rsidR="00F8121F" w:rsidRDefault="00813115">
            <w:pPr>
              <w:pStyle w:val="TableParagraph"/>
              <w:spacing w:before="38"/>
              <w:ind w:left="115"/>
            </w:pPr>
            <w:r>
              <w:rPr>
                <w:spacing w:val="-2"/>
              </w:rPr>
              <w:t>Identifies</w:t>
            </w:r>
            <w:r>
              <w:t xml:space="preserve"> </w:t>
            </w:r>
            <w:r>
              <w:rPr>
                <w:spacing w:val="-2"/>
              </w:rPr>
              <w:t>with</w:t>
            </w:r>
            <w:r>
              <w:t xml:space="preserve"> </w:t>
            </w:r>
            <w:r>
              <w:rPr>
                <w:spacing w:val="-2"/>
              </w:rPr>
              <w:t>Registered</w:t>
            </w:r>
            <w:r>
              <w:rPr>
                <w:spacing w:val="2"/>
              </w:rPr>
              <w:t xml:space="preserve"> </w:t>
            </w:r>
            <w:r>
              <w:rPr>
                <w:spacing w:val="-2"/>
              </w:rPr>
              <w:t>Nurse</w:t>
            </w:r>
            <w:r>
              <w:rPr>
                <w:spacing w:val="2"/>
              </w:rPr>
              <w:t xml:space="preserve"> </w:t>
            </w:r>
            <w:r>
              <w:rPr>
                <w:spacing w:val="-2"/>
              </w:rPr>
              <w:t>person-</w:t>
            </w:r>
            <w:proofErr w:type="spellStart"/>
            <w:r>
              <w:rPr>
                <w:spacing w:val="-2"/>
              </w:rPr>
              <w:t>centred</w:t>
            </w:r>
            <w:proofErr w:type="spellEnd"/>
            <w:r>
              <w:t xml:space="preserve"> </w:t>
            </w:r>
            <w:r>
              <w:rPr>
                <w:spacing w:val="-2"/>
              </w:rPr>
              <w:t>actual</w:t>
            </w:r>
            <w:r>
              <w:rPr>
                <w:spacing w:val="6"/>
              </w:rPr>
              <w:t xml:space="preserve"> </w:t>
            </w:r>
            <w:r>
              <w:rPr>
                <w:spacing w:val="-2"/>
              </w:rPr>
              <w:t>and</w:t>
            </w:r>
            <w:r>
              <w:t xml:space="preserve"> </w:t>
            </w:r>
            <w:r>
              <w:rPr>
                <w:spacing w:val="-2"/>
              </w:rPr>
              <w:t>potential</w:t>
            </w:r>
            <w:r>
              <w:rPr>
                <w:spacing w:val="2"/>
              </w:rPr>
              <w:t xml:space="preserve"> </w:t>
            </w:r>
            <w:r>
              <w:rPr>
                <w:spacing w:val="-2"/>
              </w:rPr>
              <w:t>goals</w:t>
            </w:r>
          </w:p>
        </w:tc>
        <w:tc>
          <w:tcPr>
            <w:tcW w:w="1205" w:type="dxa"/>
          </w:tcPr>
          <w:p w14:paraId="44E33AE3" w14:textId="77777777" w:rsidR="00F8121F" w:rsidRDefault="00F8121F">
            <w:pPr>
              <w:pStyle w:val="TableParagraph"/>
              <w:rPr>
                <w:rFonts w:ascii="Times New Roman"/>
                <w:sz w:val="20"/>
              </w:rPr>
            </w:pPr>
          </w:p>
        </w:tc>
        <w:tc>
          <w:tcPr>
            <w:tcW w:w="1355" w:type="dxa"/>
          </w:tcPr>
          <w:p w14:paraId="5C56FE17" w14:textId="77777777" w:rsidR="00F8121F" w:rsidRDefault="00F8121F">
            <w:pPr>
              <w:pStyle w:val="TableParagraph"/>
              <w:rPr>
                <w:rFonts w:ascii="Times New Roman"/>
                <w:sz w:val="20"/>
              </w:rPr>
            </w:pPr>
          </w:p>
        </w:tc>
        <w:tc>
          <w:tcPr>
            <w:tcW w:w="1205" w:type="dxa"/>
          </w:tcPr>
          <w:p w14:paraId="105E9A37" w14:textId="77777777" w:rsidR="00F8121F" w:rsidRDefault="00F8121F">
            <w:pPr>
              <w:pStyle w:val="TableParagraph"/>
              <w:rPr>
                <w:rFonts w:ascii="Times New Roman"/>
                <w:sz w:val="20"/>
              </w:rPr>
            </w:pPr>
          </w:p>
        </w:tc>
      </w:tr>
      <w:tr w:rsidR="00F8121F" w14:paraId="5B5CE047" w14:textId="77777777">
        <w:trPr>
          <w:trHeight w:val="339"/>
        </w:trPr>
        <w:tc>
          <w:tcPr>
            <w:tcW w:w="828" w:type="dxa"/>
            <w:shd w:val="clear" w:color="auto" w:fill="DFECD9"/>
          </w:tcPr>
          <w:p w14:paraId="26C0826F"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4258AC46" w14:textId="77777777" w:rsidR="00F8121F" w:rsidRDefault="00813115">
            <w:pPr>
              <w:pStyle w:val="TableParagraph"/>
              <w:spacing w:before="38"/>
              <w:ind w:left="115"/>
            </w:pPr>
            <w:r>
              <w:t>Identifies</w:t>
            </w:r>
            <w:r>
              <w:rPr>
                <w:spacing w:val="-10"/>
              </w:rPr>
              <w:t xml:space="preserve"> </w:t>
            </w:r>
            <w:r>
              <w:t>priorities</w:t>
            </w:r>
            <w:r>
              <w:rPr>
                <w:spacing w:val="-10"/>
              </w:rPr>
              <w:t xml:space="preserve"> </w:t>
            </w:r>
            <w:r>
              <w:t>for</w:t>
            </w:r>
            <w:r>
              <w:rPr>
                <w:spacing w:val="-10"/>
              </w:rPr>
              <w:t xml:space="preserve"> </w:t>
            </w:r>
            <w:r>
              <w:t>the</w:t>
            </w:r>
            <w:r>
              <w:rPr>
                <w:spacing w:val="-11"/>
              </w:rPr>
              <w:t xml:space="preserve"> </w:t>
            </w:r>
            <w:r>
              <w:t>structuring</w:t>
            </w:r>
            <w:r>
              <w:rPr>
                <w:spacing w:val="-9"/>
              </w:rPr>
              <w:t xml:space="preserve"> </w:t>
            </w:r>
            <w:r>
              <w:t>of</w:t>
            </w:r>
            <w:r>
              <w:rPr>
                <w:spacing w:val="-12"/>
              </w:rPr>
              <w:t xml:space="preserve"> </w:t>
            </w:r>
            <w:r>
              <w:t>person-</w:t>
            </w:r>
            <w:proofErr w:type="spellStart"/>
            <w:r>
              <w:t>centred</w:t>
            </w:r>
            <w:proofErr w:type="spellEnd"/>
            <w:r>
              <w:rPr>
                <w:spacing w:val="-10"/>
              </w:rPr>
              <w:t xml:space="preserve"> </w:t>
            </w:r>
            <w:r>
              <w:t>goals</w:t>
            </w:r>
            <w:r>
              <w:rPr>
                <w:spacing w:val="-12"/>
              </w:rPr>
              <w:t xml:space="preserve"> </w:t>
            </w:r>
            <w:r>
              <w:t>within</w:t>
            </w:r>
            <w:r>
              <w:rPr>
                <w:spacing w:val="-10"/>
              </w:rPr>
              <w:t xml:space="preserve"> </w:t>
            </w:r>
            <w:r>
              <w:t>a</w:t>
            </w:r>
            <w:r>
              <w:rPr>
                <w:spacing w:val="-11"/>
              </w:rPr>
              <w:t xml:space="preserve"> </w:t>
            </w:r>
            <w:r>
              <w:t>care</w:t>
            </w:r>
            <w:r>
              <w:rPr>
                <w:spacing w:val="-10"/>
              </w:rPr>
              <w:t xml:space="preserve"> </w:t>
            </w:r>
            <w:r>
              <w:rPr>
                <w:spacing w:val="-4"/>
              </w:rPr>
              <w:t>plan</w:t>
            </w:r>
          </w:p>
        </w:tc>
        <w:tc>
          <w:tcPr>
            <w:tcW w:w="1205" w:type="dxa"/>
            <w:shd w:val="clear" w:color="auto" w:fill="DFECD9"/>
          </w:tcPr>
          <w:p w14:paraId="5ED5CC00" w14:textId="77777777" w:rsidR="00F8121F" w:rsidRDefault="00F8121F">
            <w:pPr>
              <w:pStyle w:val="TableParagraph"/>
              <w:rPr>
                <w:rFonts w:ascii="Times New Roman"/>
                <w:sz w:val="20"/>
              </w:rPr>
            </w:pPr>
          </w:p>
        </w:tc>
        <w:tc>
          <w:tcPr>
            <w:tcW w:w="1355" w:type="dxa"/>
            <w:shd w:val="clear" w:color="auto" w:fill="DFECD9"/>
          </w:tcPr>
          <w:p w14:paraId="4AFFFC48" w14:textId="77777777" w:rsidR="00F8121F" w:rsidRDefault="00F8121F">
            <w:pPr>
              <w:pStyle w:val="TableParagraph"/>
              <w:rPr>
                <w:rFonts w:ascii="Times New Roman"/>
                <w:sz w:val="20"/>
              </w:rPr>
            </w:pPr>
          </w:p>
        </w:tc>
        <w:tc>
          <w:tcPr>
            <w:tcW w:w="1205" w:type="dxa"/>
            <w:shd w:val="clear" w:color="auto" w:fill="DFECD9"/>
          </w:tcPr>
          <w:p w14:paraId="597E3FA7" w14:textId="77777777" w:rsidR="00F8121F" w:rsidRDefault="00F8121F">
            <w:pPr>
              <w:pStyle w:val="TableParagraph"/>
              <w:rPr>
                <w:rFonts w:ascii="Times New Roman"/>
                <w:sz w:val="20"/>
              </w:rPr>
            </w:pPr>
          </w:p>
        </w:tc>
      </w:tr>
      <w:tr w:rsidR="00F8121F" w14:paraId="4065FB41" w14:textId="77777777">
        <w:trPr>
          <w:trHeight w:val="341"/>
        </w:trPr>
        <w:tc>
          <w:tcPr>
            <w:tcW w:w="828" w:type="dxa"/>
          </w:tcPr>
          <w:p w14:paraId="1514F23D" w14:textId="77777777" w:rsidR="00F8121F" w:rsidRDefault="00813115">
            <w:pPr>
              <w:pStyle w:val="TableParagraph"/>
              <w:spacing w:before="40"/>
              <w:ind w:left="22" w:right="8"/>
              <w:jc w:val="center"/>
            </w:pPr>
            <w:r>
              <w:rPr>
                <w:spacing w:val="-5"/>
              </w:rPr>
              <w:t>d.</w:t>
            </w:r>
          </w:p>
        </w:tc>
        <w:tc>
          <w:tcPr>
            <w:tcW w:w="11217" w:type="dxa"/>
          </w:tcPr>
          <w:p w14:paraId="5F9DDDF5" w14:textId="77777777" w:rsidR="00F8121F" w:rsidRDefault="00813115">
            <w:pPr>
              <w:pStyle w:val="TableParagraph"/>
              <w:spacing w:before="40"/>
              <w:ind w:left="115"/>
            </w:pPr>
            <w:r>
              <w:t>Discusses</w:t>
            </w:r>
            <w:r>
              <w:rPr>
                <w:spacing w:val="-10"/>
              </w:rPr>
              <w:t xml:space="preserve"> </w:t>
            </w:r>
            <w:r>
              <w:t>an</w:t>
            </w:r>
            <w:r>
              <w:rPr>
                <w:spacing w:val="-9"/>
              </w:rPr>
              <w:t xml:space="preserve"> </w:t>
            </w:r>
            <w:r>
              <w:t>aspect</w:t>
            </w:r>
            <w:r>
              <w:rPr>
                <w:spacing w:val="-12"/>
              </w:rPr>
              <w:t xml:space="preserve"> </w:t>
            </w:r>
            <w:r>
              <w:t>of</w:t>
            </w:r>
            <w:r>
              <w:rPr>
                <w:spacing w:val="-5"/>
              </w:rPr>
              <w:t xml:space="preserve"> </w:t>
            </w:r>
            <w:r>
              <w:t>their</w:t>
            </w:r>
            <w:r>
              <w:rPr>
                <w:spacing w:val="-11"/>
              </w:rPr>
              <w:t xml:space="preserve"> </w:t>
            </w:r>
            <w:r>
              <w:t>care</w:t>
            </w:r>
            <w:r>
              <w:rPr>
                <w:spacing w:val="-8"/>
              </w:rPr>
              <w:t xml:space="preserve"> </w:t>
            </w:r>
            <w:r>
              <w:t>plan</w:t>
            </w:r>
            <w:r>
              <w:rPr>
                <w:spacing w:val="-10"/>
              </w:rPr>
              <w:t xml:space="preserve"> </w:t>
            </w:r>
            <w:r>
              <w:t>with</w:t>
            </w:r>
            <w:r>
              <w:rPr>
                <w:spacing w:val="-7"/>
              </w:rPr>
              <w:t xml:space="preserve"> </w:t>
            </w:r>
            <w:r>
              <w:t>the</w:t>
            </w:r>
            <w:r>
              <w:rPr>
                <w:spacing w:val="-9"/>
              </w:rPr>
              <w:t xml:space="preserve"> </w:t>
            </w:r>
            <w:r>
              <w:t>person</w:t>
            </w:r>
            <w:r>
              <w:rPr>
                <w:spacing w:val="-5"/>
              </w:rPr>
              <w:t xml:space="preserve"> </w:t>
            </w:r>
            <w:r>
              <w:t>concerned</w:t>
            </w:r>
            <w:r>
              <w:rPr>
                <w:spacing w:val="-11"/>
              </w:rPr>
              <w:t xml:space="preserve"> </w:t>
            </w:r>
            <w:r>
              <w:t>and</w:t>
            </w:r>
            <w:r>
              <w:rPr>
                <w:spacing w:val="-7"/>
              </w:rPr>
              <w:t xml:space="preserve"> </w:t>
            </w:r>
            <w:r>
              <w:t>immediate</w:t>
            </w:r>
            <w:r>
              <w:rPr>
                <w:spacing w:val="-6"/>
              </w:rPr>
              <w:t xml:space="preserve"> </w:t>
            </w:r>
            <w:r>
              <w:t>family</w:t>
            </w:r>
            <w:r>
              <w:rPr>
                <w:spacing w:val="-9"/>
              </w:rPr>
              <w:t xml:space="preserve"> </w:t>
            </w:r>
            <w:r>
              <w:rPr>
                <w:spacing w:val="-2"/>
              </w:rPr>
              <w:t>members</w:t>
            </w:r>
          </w:p>
        </w:tc>
        <w:tc>
          <w:tcPr>
            <w:tcW w:w="1205" w:type="dxa"/>
          </w:tcPr>
          <w:p w14:paraId="4658EB00" w14:textId="77777777" w:rsidR="00F8121F" w:rsidRDefault="00F8121F">
            <w:pPr>
              <w:pStyle w:val="TableParagraph"/>
              <w:rPr>
                <w:rFonts w:ascii="Times New Roman"/>
                <w:sz w:val="20"/>
              </w:rPr>
            </w:pPr>
          </w:p>
        </w:tc>
        <w:tc>
          <w:tcPr>
            <w:tcW w:w="1355" w:type="dxa"/>
          </w:tcPr>
          <w:p w14:paraId="5C3C4786" w14:textId="77777777" w:rsidR="00F8121F" w:rsidRDefault="00F8121F">
            <w:pPr>
              <w:pStyle w:val="TableParagraph"/>
              <w:rPr>
                <w:rFonts w:ascii="Times New Roman"/>
                <w:sz w:val="20"/>
              </w:rPr>
            </w:pPr>
          </w:p>
        </w:tc>
        <w:tc>
          <w:tcPr>
            <w:tcW w:w="1205" w:type="dxa"/>
          </w:tcPr>
          <w:p w14:paraId="0F90C86F" w14:textId="77777777" w:rsidR="00F8121F" w:rsidRDefault="00F8121F">
            <w:pPr>
              <w:pStyle w:val="TableParagraph"/>
              <w:rPr>
                <w:rFonts w:ascii="Times New Roman"/>
                <w:sz w:val="20"/>
              </w:rPr>
            </w:pPr>
          </w:p>
        </w:tc>
      </w:tr>
      <w:tr w:rsidR="00F8121F" w14:paraId="52EB94F8" w14:textId="77777777">
        <w:trPr>
          <w:trHeight w:val="486"/>
        </w:trPr>
        <w:tc>
          <w:tcPr>
            <w:tcW w:w="12045" w:type="dxa"/>
            <w:gridSpan w:val="2"/>
            <w:shd w:val="clear" w:color="auto" w:fill="6DAC46"/>
          </w:tcPr>
          <w:p w14:paraId="2364B78B" w14:textId="77777777" w:rsidR="00F8121F" w:rsidRDefault="00813115">
            <w:pPr>
              <w:pStyle w:val="TableParagraph"/>
              <w:spacing w:before="115"/>
              <w:ind w:left="110"/>
              <w:rPr>
                <w:b/>
              </w:rPr>
            </w:pPr>
            <w:r>
              <w:rPr>
                <w:b/>
                <w:color w:val="FFFFFF"/>
                <w:spacing w:val="-2"/>
              </w:rPr>
              <w:t>2.3</w:t>
            </w:r>
            <w:r>
              <w:rPr>
                <w:b/>
                <w:color w:val="FFFFFF"/>
                <w:spacing w:val="-4"/>
              </w:rPr>
              <w:t xml:space="preserve"> </w:t>
            </w:r>
            <w:r>
              <w:rPr>
                <w:b/>
                <w:color w:val="FFFFFF"/>
                <w:spacing w:val="-2"/>
              </w:rPr>
              <w:t>Undertakes</w:t>
            </w:r>
            <w:r>
              <w:rPr>
                <w:b/>
                <w:color w:val="FFFFFF"/>
                <w:spacing w:val="-1"/>
              </w:rPr>
              <w:t xml:space="preserve"> </w:t>
            </w:r>
            <w:r>
              <w:rPr>
                <w:b/>
                <w:color w:val="FFFFFF"/>
                <w:spacing w:val="-2"/>
              </w:rPr>
              <w:t>nursing</w:t>
            </w:r>
            <w:r>
              <w:rPr>
                <w:b/>
                <w:color w:val="FFFFFF"/>
                <w:spacing w:val="2"/>
              </w:rPr>
              <w:t xml:space="preserve"> </w:t>
            </w:r>
            <w:r>
              <w:rPr>
                <w:b/>
                <w:color w:val="FFFFFF"/>
                <w:spacing w:val="-2"/>
              </w:rPr>
              <w:t>interventions</w:t>
            </w:r>
          </w:p>
        </w:tc>
        <w:tc>
          <w:tcPr>
            <w:tcW w:w="1205" w:type="dxa"/>
            <w:shd w:val="clear" w:color="auto" w:fill="6DAC46"/>
          </w:tcPr>
          <w:p w14:paraId="69E21B8C" w14:textId="77777777" w:rsidR="00F8121F" w:rsidRDefault="00813115">
            <w:pPr>
              <w:pStyle w:val="TableParagraph"/>
              <w:spacing w:before="14"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2247B1B6" w14:textId="77777777" w:rsidR="00F8121F" w:rsidRDefault="00813115">
            <w:pPr>
              <w:pStyle w:val="TableParagraph"/>
              <w:spacing w:before="14"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33796384" w14:textId="77777777" w:rsidR="00F8121F" w:rsidRDefault="00813115">
            <w:pPr>
              <w:pStyle w:val="TableParagraph"/>
              <w:spacing w:before="140"/>
              <w:ind w:left="362"/>
              <w:rPr>
                <w:b/>
                <w:sz w:val="18"/>
              </w:rPr>
            </w:pPr>
            <w:r>
              <w:rPr>
                <w:b/>
                <w:color w:val="FFFFFF"/>
                <w:spacing w:val="-2"/>
                <w:sz w:val="18"/>
              </w:rPr>
              <w:t>Initials</w:t>
            </w:r>
          </w:p>
        </w:tc>
      </w:tr>
      <w:tr w:rsidR="00F8121F" w14:paraId="514E9C31" w14:textId="77777777">
        <w:trPr>
          <w:trHeight w:val="337"/>
        </w:trPr>
        <w:tc>
          <w:tcPr>
            <w:tcW w:w="828" w:type="dxa"/>
          </w:tcPr>
          <w:p w14:paraId="32BEDC04" w14:textId="77777777" w:rsidR="00F8121F" w:rsidRDefault="00813115">
            <w:pPr>
              <w:pStyle w:val="TableParagraph"/>
              <w:spacing w:before="38"/>
              <w:ind w:left="22" w:right="8"/>
              <w:jc w:val="center"/>
            </w:pPr>
            <w:r>
              <w:rPr>
                <w:spacing w:val="-5"/>
              </w:rPr>
              <w:t>a.</w:t>
            </w:r>
          </w:p>
        </w:tc>
        <w:tc>
          <w:tcPr>
            <w:tcW w:w="11217" w:type="dxa"/>
          </w:tcPr>
          <w:p w14:paraId="5F0B4AD6" w14:textId="77777777" w:rsidR="00F8121F" w:rsidRDefault="00813115">
            <w:pPr>
              <w:pStyle w:val="TableParagraph"/>
              <w:spacing w:before="38"/>
              <w:ind w:left="115"/>
            </w:pPr>
            <w:r>
              <w:t>Supports</w:t>
            </w:r>
            <w:r>
              <w:rPr>
                <w:spacing w:val="-13"/>
              </w:rPr>
              <w:t xml:space="preserve"> </w:t>
            </w:r>
            <w:r>
              <w:t>the</w:t>
            </w:r>
            <w:r>
              <w:rPr>
                <w:spacing w:val="-6"/>
              </w:rPr>
              <w:t xml:space="preserve"> </w:t>
            </w:r>
            <w:r>
              <w:t>person</w:t>
            </w:r>
            <w:r>
              <w:rPr>
                <w:spacing w:val="-12"/>
              </w:rPr>
              <w:t xml:space="preserve"> </w:t>
            </w:r>
            <w:r>
              <w:t>and</w:t>
            </w:r>
            <w:r>
              <w:rPr>
                <w:spacing w:val="-12"/>
              </w:rPr>
              <w:t xml:space="preserve"> </w:t>
            </w:r>
            <w:r>
              <w:t>family</w:t>
            </w:r>
            <w:r>
              <w:rPr>
                <w:spacing w:val="-12"/>
              </w:rPr>
              <w:t xml:space="preserve"> </w:t>
            </w:r>
            <w:r>
              <w:t>to</w:t>
            </w:r>
            <w:r>
              <w:rPr>
                <w:spacing w:val="-12"/>
              </w:rPr>
              <w:t xml:space="preserve"> </w:t>
            </w:r>
            <w:r>
              <w:t>promote</w:t>
            </w:r>
            <w:r>
              <w:rPr>
                <w:spacing w:val="-7"/>
              </w:rPr>
              <w:t xml:space="preserve"> </w:t>
            </w:r>
            <w:r>
              <w:t>general</w:t>
            </w:r>
            <w:r>
              <w:rPr>
                <w:spacing w:val="-11"/>
              </w:rPr>
              <w:t xml:space="preserve"> </w:t>
            </w:r>
            <w:r>
              <w:t>health,</w:t>
            </w:r>
            <w:r>
              <w:rPr>
                <w:spacing w:val="-9"/>
              </w:rPr>
              <w:t xml:space="preserve"> </w:t>
            </w:r>
            <w:r>
              <w:t>emotional</w:t>
            </w:r>
            <w:r>
              <w:rPr>
                <w:spacing w:val="-12"/>
              </w:rPr>
              <w:t xml:space="preserve"> </w:t>
            </w:r>
            <w:r>
              <w:t>wellbeing</w:t>
            </w:r>
            <w:r>
              <w:rPr>
                <w:spacing w:val="-9"/>
              </w:rPr>
              <w:t xml:space="preserve"> </w:t>
            </w:r>
            <w:r>
              <w:t>and</w:t>
            </w:r>
            <w:r>
              <w:rPr>
                <w:spacing w:val="-11"/>
              </w:rPr>
              <w:t xml:space="preserve"> </w:t>
            </w:r>
            <w:r>
              <w:rPr>
                <w:spacing w:val="-2"/>
              </w:rPr>
              <w:t>development</w:t>
            </w:r>
          </w:p>
        </w:tc>
        <w:tc>
          <w:tcPr>
            <w:tcW w:w="1205" w:type="dxa"/>
          </w:tcPr>
          <w:p w14:paraId="4F42D539" w14:textId="77777777" w:rsidR="00F8121F" w:rsidRDefault="00F8121F">
            <w:pPr>
              <w:pStyle w:val="TableParagraph"/>
              <w:rPr>
                <w:rFonts w:ascii="Times New Roman"/>
                <w:sz w:val="20"/>
              </w:rPr>
            </w:pPr>
          </w:p>
        </w:tc>
        <w:tc>
          <w:tcPr>
            <w:tcW w:w="1355" w:type="dxa"/>
          </w:tcPr>
          <w:p w14:paraId="51FAD19C" w14:textId="77777777" w:rsidR="00F8121F" w:rsidRDefault="00F8121F">
            <w:pPr>
              <w:pStyle w:val="TableParagraph"/>
              <w:rPr>
                <w:rFonts w:ascii="Times New Roman"/>
                <w:sz w:val="20"/>
              </w:rPr>
            </w:pPr>
          </w:p>
        </w:tc>
        <w:tc>
          <w:tcPr>
            <w:tcW w:w="1205" w:type="dxa"/>
          </w:tcPr>
          <w:p w14:paraId="1E4828B6" w14:textId="77777777" w:rsidR="00F8121F" w:rsidRDefault="00F8121F">
            <w:pPr>
              <w:pStyle w:val="TableParagraph"/>
              <w:rPr>
                <w:rFonts w:ascii="Times New Roman"/>
                <w:sz w:val="20"/>
              </w:rPr>
            </w:pPr>
          </w:p>
        </w:tc>
      </w:tr>
      <w:tr w:rsidR="00F8121F" w14:paraId="0787A6ED" w14:textId="77777777">
        <w:trPr>
          <w:trHeight w:val="340"/>
        </w:trPr>
        <w:tc>
          <w:tcPr>
            <w:tcW w:w="828" w:type="dxa"/>
            <w:shd w:val="clear" w:color="auto" w:fill="DFECD9"/>
          </w:tcPr>
          <w:p w14:paraId="4FCAE7FB" w14:textId="77777777" w:rsidR="00F8121F" w:rsidRDefault="00813115">
            <w:pPr>
              <w:pStyle w:val="TableParagraph"/>
              <w:spacing w:before="38"/>
              <w:ind w:left="22" w:right="8"/>
              <w:jc w:val="center"/>
            </w:pPr>
            <w:r>
              <w:rPr>
                <w:spacing w:val="-5"/>
              </w:rPr>
              <w:t>b.</w:t>
            </w:r>
          </w:p>
        </w:tc>
        <w:tc>
          <w:tcPr>
            <w:tcW w:w="11217" w:type="dxa"/>
            <w:shd w:val="clear" w:color="auto" w:fill="DFECD9"/>
          </w:tcPr>
          <w:p w14:paraId="36325C67" w14:textId="77777777" w:rsidR="00F8121F" w:rsidRDefault="00813115">
            <w:pPr>
              <w:pStyle w:val="TableParagraph"/>
              <w:spacing w:before="38"/>
              <w:ind w:left="115"/>
            </w:pPr>
            <w:r>
              <w:t>Assists</w:t>
            </w:r>
            <w:r>
              <w:rPr>
                <w:spacing w:val="-13"/>
              </w:rPr>
              <w:t xml:space="preserve"> </w:t>
            </w:r>
            <w:r>
              <w:t>the</w:t>
            </w:r>
            <w:r>
              <w:rPr>
                <w:spacing w:val="-12"/>
              </w:rPr>
              <w:t xml:space="preserve"> </w:t>
            </w:r>
            <w:r>
              <w:t>multidisciplinary</w:t>
            </w:r>
            <w:r>
              <w:rPr>
                <w:spacing w:val="-13"/>
              </w:rPr>
              <w:t xml:space="preserve"> </w:t>
            </w:r>
            <w:r>
              <w:t>team</w:t>
            </w:r>
            <w:r>
              <w:rPr>
                <w:spacing w:val="-11"/>
              </w:rPr>
              <w:t xml:space="preserve"> </w:t>
            </w:r>
            <w:r>
              <w:t>to</w:t>
            </w:r>
            <w:r>
              <w:rPr>
                <w:spacing w:val="-13"/>
              </w:rPr>
              <w:t xml:space="preserve"> </w:t>
            </w:r>
            <w:r>
              <w:t>deliver</w:t>
            </w:r>
            <w:r>
              <w:rPr>
                <w:spacing w:val="-12"/>
              </w:rPr>
              <w:t xml:space="preserve"> </w:t>
            </w:r>
            <w:r>
              <w:t>nursing</w:t>
            </w:r>
            <w:r>
              <w:rPr>
                <w:spacing w:val="-10"/>
              </w:rPr>
              <w:t xml:space="preserve"> </w:t>
            </w:r>
            <w:r>
              <w:t>interventions</w:t>
            </w:r>
            <w:r>
              <w:rPr>
                <w:spacing w:val="-11"/>
              </w:rPr>
              <w:t xml:space="preserve"> </w:t>
            </w:r>
            <w:r>
              <w:t>in</w:t>
            </w:r>
            <w:r>
              <w:rPr>
                <w:spacing w:val="-13"/>
              </w:rPr>
              <w:t xml:space="preserve"> </w:t>
            </w:r>
            <w:r>
              <w:t>accordance</w:t>
            </w:r>
            <w:r>
              <w:rPr>
                <w:spacing w:val="-11"/>
              </w:rPr>
              <w:t xml:space="preserve"> </w:t>
            </w:r>
            <w:r>
              <w:t>with</w:t>
            </w:r>
            <w:r>
              <w:rPr>
                <w:spacing w:val="-12"/>
              </w:rPr>
              <w:t xml:space="preserve"> </w:t>
            </w:r>
            <w:r>
              <w:t>a</w:t>
            </w:r>
            <w:r>
              <w:rPr>
                <w:spacing w:val="-8"/>
              </w:rPr>
              <w:t xml:space="preserve"> </w:t>
            </w:r>
            <w:r>
              <w:t>person-</w:t>
            </w:r>
            <w:proofErr w:type="spellStart"/>
            <w:r>
              <w:t>centred</w:t>
            </w:r>
            <w:proofErr w:type="spellEnd"/>
            <w:r>
              <w:rPr>
                <w:spacing w:val="-8"/>
              </w:rPr>
              <w:t xml:space="preserve"> </w:t>
            </w:r>
            <w:r>
              <w:t>care</w:t>
            </w:r>
            <w:r>
              <w:rPr>
                <w:spacing w:val="-12"/>
              </w:rPr>
              <w:t xml:space="preserve"> </w:t>
            </w:r>
            <w:r>
              <w:rPr>
                <w:spacing w:val="-4"/>
              </w:rPr>
              <w:t>plan</w:t>
            </w:r>
          </w:p>
        </w:tc>
        <w:tc>
          <w:tcPr>
            <w:tcW w:w="1205" w:type="dxa"/>
            <w:shd w:val="clear" w:color="auto" w:fill="DFECD9"/>
          </w:tcPr>
          <w:p w14:paraId="450FBB8D" w14:textId="77777777" w:rsidR="00F8121F" w:rsidRDefault="00F8121F">
            <w:pPr>
              <w:pStyle w:val="TableParagraph"/>
              <w:rPr>
                <w:rFonts w:ascii="Times New Roman"/>
                <w:sz w:val="20"/>
              </w:rPr>
            </w:pPr>
          </w:p>
        </w:tc>
        <w:tc>
          <w:tcPr>
            <w:tcW w:w="1355" w:type="dxa"/>
            <w:shd w:val="clear" w:color="auto" w:fill="DFECD9"/>
          </w:tcPr>
          <w:p w14:paraId="079AEBCA" w14:textId="77777777" w:rsidR="00F8121F" w:rsidRDefault="00F8121F">
            <w:pPr>
              <w:pStyle w:val="TableParagraph"/>
              <w:rPr>
                <w:rFonts w:ascii="Times New Roman"/>
                <w:sz w:val="20"/>
              </w:rPr>
            </w:pPr>
          </w:p>
        </w:tc>
        <w:tc>
          <w:tcPr>
            <w:tcW w:w="1205" w:type="dxa"/>
            <w:shd w:val="clear" w:color="auto" w:fill="DFECD9"/>
          </w:tcPr>
          <w:p w14:paraId="5D545682" w14:textId="77777777" w:rsidR="00F8121F" w:rsidRDefault="00F8121F">
            <w:pPr>
              <w:pStyle w:val="TableParagraph"/>
              <w:rPr>
                <w:rFonts w:ascii="Times New Roman"/>
                <w:sz w:val="20"/>
              </w:rPr>
            </w:pPr>
          </w:p>
        </w:tc>
      </w:tr>
      <w:tr w:rsidR="00F8121F" w14:paraId="7276BE3D" w14:textId="77777777">
        <w:trPr>
          <w:trHeight w:val="340"/>
        </w:trPr>
        <w:tc>
          <w:tcPr>
            <w:tcW w:w="828" w:type="dxa"/>
          </w:tcPr>
          <w:p w14:paraId="7A1B8293" w14:textId="77777777" w:rsidR="00F8121F" w:rsidRDefault="00813115">
            <w:pPr>
              <w:pStyle w:val="TableParagraph"/>
              <w:spacing w:before="40"/>
              <w:ind w:left="22" w:right="17"/>
              <w:jc w:val="center"/>
            </w:pPr>
            <w:r>
              <w:rPr>
                <w:spacing w:val="-5"/>
              </w:rPr>
              <w:t>c.</w:t>
            </w:r>
          </w:p>
        </w:tc>
        <w:tc>
          <w:tcPr>
            <w:tcW w:w="11217" w:type="dxa"/>
          </w:tcPr>
          <w:p w14:paraId="0C6D2F40" w14:textId="77777777" w:rsidR="00F8121F" w:rsidRDefault="00813115">
            <w:pPr>
              <w:pStyle w:val="TableParagraph"/>
              <w:spacing w:before="40"/>
              <w:ind w:left="115"/>
            </w:pPr>
            <w:r>
              <w:t>Assists</w:t>
            </w:r>
            <w:r>
              <w:rPr>
                <w:spacing w:val="-11"/>
              </w:rPr>
              <w:t xml:space="preserve"> </w:t>
            </w:r>
            <w:r>
              <w:t>the</w:t>
            </w:r>
            <w:r>
              <w:rPr>
                <w:spacing w:val="-9"/>
              </w:rPr>
              <w:t xml:space="preserve"> </w:t>
            </w:r>
            <w:r>
              <w:t>person</w:t>
            </w:r>
            <w:r>
              <w:rPr>
                <w:spacing w:val="-10"/>
              </w:rPr>
              <w:t xml:space="preserve"> </w:t>
            </w:r>
            <w:r>
              <w:t>to</w:t>
            </w:r>
            <w:r>
              <w:rPr>
                <w:spacing w:val="-9"/>
              </w:rPr>
              <w:t xml:space="preserve"> </w:t>
            </w:r>
            <w:r>
              <w:t>meet</w:t>
            </w:r>
            <w:r>
              <w:rPr>
                <w:spacing w:val="-10"/>
              </w:rPr>
              <w:t xml:space="preserve"> </w:t>
            </w:r>
            <w:r>
              <w:t>essential</w:t>
            </w:r>
            <w:r>
              <w:rPr>
                <w:spacing w:val="-8"/>
              </w:rPr>
              <w:t xml:space="preserve"> </w:t>
            </w:r>
            <w:r>
              <w:t>needs</w:t>
            </w:r>
            <w:r>
              <w:rPr>
                <w:spacing w:val="-10"/>
              </w:rPr>
              <w:t xml:space="preserve"> </w:t>
            </w:r>
            <w:r>
              <w:t>in</w:t>
            </w:r>
            <w:r>
              <w:rPr>
                <w:spacing w:val="-9"/>
              </w:rPr>
              <w:t xml:space="preserve"> </w:t>
            </w:r>
            <w:r>
              <w:t>accordance</w:t>
            </w:r>
            <w:r>
              <w:rPr>
                <w:spacing w:val="-10"/>
              </w:rPr>
              <w:t xml:space="preserve"> </w:t>
            </w:r>
            <w:r>
              <w:t>with</w:t>
            </w:r>
            <w:r>
              <w:rPr>
                <w:spacing w:val="-9"/>
              </w:rPr>
              <w:t xml:space="preserve"> </w:t>
            </w:r>
            <w:r>
              <w:t>a</w:t>
            </w:r>
            <w:r>
              <w:rPr>
                <w:spacing w:val="-9"/>
              </w:rPr>
              <w:t xml:space="preserve"> </w:t>
            </w:r>
            <w:r>
              <w:t>person-</w:t>
            </w:r>
            <w:proofErr w:type="spellStart"/>
            <w:r>
              <w:t>centred</w:t>
            </w:r>
            <w:proofErr w:type="spellEnd"/>
            <w:r>
              <w:rPr>
                <w:spacing w:val="-9"/>
              </w:rPr>
              <w:t xml:space="preserve"> </w:t>
            </w:r>
            <w:r>
              <w:t>care</w:t>
            </w:r>
            <w:r>
              <w:rPr>
                <w:spacing w:val="-9"/>
              </w:rPr>
              <w:t xml:space="preserve"> </w:t>
            </w:r>
            <w:r>
              <w:rPr>
                <w:spacing w:val="-4"/>
              </w:rPr>
              <w:t>plan</w:t>
            </w:r>
          </w:p>
        </w:tc>
        <w:tc>
          <w:tcPr>
            <w:tcW w:w="1205" w:type="dxa"/>
          </w:tcPr>
          <w:p w14:paraId="53BA68D0" w14:textId="77777777" w:rsidR="00F8121F" w:rsidRDefault="00F8121F">
            <w:pPr>
              <w:pStyle w:val="TableParagraph"/>
              <w:rPr>
                <w:rFonts w:ascii="Times New Roman"/>
                <w:sz w:val="20"/>
              </w:rPr>
            </w:pPr>
          </w:p>
        </w:tc>
        <w:tc>
          <w:tcPr>
            <w:tcW w:w="1355" w:type="dxa"/>
          </w:tcPr>
          <w:p w14:paraId="3153E71A" w14:textId="77777777" w:rsidR="00F8121F" w:rsidRDefault="00F8121F">
            <w:pPr>
              <w:pStyle w:val="TableParagraph"/>
              <w:rPr>
                <w:rFonts w:ascii="Times New Roman"/>
                <w:sz w:val="20"/>
              </w:rPr>
            </w:pPr>
          </w:p>
        </w:tc>
        <w:tc>
          <w:tcPr>
            <w:tcW w:w="1205" w:type="dxa"/>
          </w:tcPr>
          <w:p w14:paraId="7AD5ADBA" w14:textId="77777777" w:rsidR="00F8121F" w:rsidRDefault="00F8121F">
            <w:pPr>
              <w:pStyle w:val="TableParagraph"/>
              <w:rPr>
                <w:rFonts w:ascii="Times New Roman"/>
                <w:sz w:val="20"/>
              </w:rPr>
            </w:pPr>
          </w:p>
        </w:tc>
      </w:tr>
      <w:tr w:rsidR="00F8121F" w14:paraId="35F5963A" w14:textId="77777777">
        <w:trPr>
          <w:trHeight w:val="340"/>
        </w:trPr>
        <w:tc>
          <w:tcPr>
            <w:tcW w:w="828" w:type="dxa"/>
            <w:shd w:val="clear" w:color="auto" w:fill="DFECD9"/>
          </w:tcPr>
          <w:p w14:paraId="506D2C29" w14:textId="77777777" w:rsidR="00F8121F" w:rsidRDefault="00813115">
            <w:pPr>
              <w:pStyle w:val="TableParagraph"/>
              <w:spacing w:before="40"/>
              <w:ind w:left="22" w:right="8"/>
              <w:jc w:val="center"/>
            </w:pPr>
            <w:r>
              <w:rPr>
                <w:spacing w:val="-5"/>
              </w:rPr>
              <w:t>d.</w:t>
            </w:r>
          </w:p>
        </w:tc>
        <w:tc>
          <w:tcPr>
            <w:tcW w:w="11217" w:type="dxa"/>
            <w:shd w:val="clear" w:color="auto" w:fill="DFECD9"/>
          </w:tcPr>
          <w:p w14:paraId="0744006F" w14:textId="77777777" w:rsidR="00F8121F" w:rsidRDefault="00813115">
            <w:pPr>
              <w:pStyle w:val="TableParagraph"/>
              <w:spacing w:before="40"/>
              <w:ind w:left="115"/>
            </w:pPr>
            <w:r>
              <w:t>Carries</w:t>
            </w:r>
            <w:r>
              <w:rPr>
                <w:spacing w:val="-9"/>
              </w:rPr>
              <w:t xml:space="preserve"> </w:t>
            </w:r>
            <w:r>
              <w:t>out</w:t>
            </w:r>
            <w:r>
              <w:rPr>
                <w:spacing w:val="-12"/>
              </w:rPr>
              <w:t xml:space="preserve"> </w:t>
            </w:r>
            <w:r>
              <w:t>instructions</w:t>
            </w:r>
            <w:r>
              <w:rPr>
                <w:spacing w:val="-8"/>
              </w:rPr>
              <w:t xml:space="preserve"> </w:t>
            </w:r>
            <w:r>
              <w:t>in</w:t>
            </w:r>
            <w:r>
              <w:rPr>
                <w:spacing w:val="-10"/>
              </w:rPr>
              <w:t xml:space="preserve"> </w:t>
            </w:r>
            <w:r>
              <w:t>a</w:t>
            </w:r>
            <w:r>
              <w:rPr>
                <w:spacing w:val="-9"/>
              </w:rPr>
              <w:t xml:space="preserve"> </w:t>
            </w:r>
            <w:r>
              <w:t>responsible</w:t>
            </w:r>
            <w:r>
              <w:rPr>
                <w:spacing w:val="-10"/>
              </w:rPr>
              <w:t xml:space="preserve"> </w:t>
            </w:r>
            <w:r>
              <w:t>and</w:t>
            </w:r>
            <w:r>
              <w:rPr>
                <w:spacing w:val="-8"/>
              </w:rPr>
              <w:t xml:space="preserve"> </w:t>
            </w:r>
            <w:r>
              <w:t>timely</w:t>
            </w:r>
            <w:r>
              <w:rPr>
                <w:spacing w:val="-10"/>
              </w:rPr>
              <w:t xml:space="preserve"> </w:t>
            </w:r>
            <w:r>
              <w:t>manner</w:t>
            </w:r>
            <w:r>
              <w:rPr>
                <w:spacing w:val="-9"/>
              </w:rPr>
              <w:t xml:space="preserve"> </w:t>
            </w:r>
            <w:r>
              <w:t>in</w:t>
            </w:r>
            <w:r>
              <w:rPr>
                <w:spacing w:val="-11"/>
              </w:rPr>
              <w:t xml:space="preserve"> </w:t>
            </w:r>
            <w:r>
              <w:t>accordance</w:t>
            </w:r>
            <w:r>
              <w:rPr>
                <w:spacing w:val="-9"/>
              </w:rPr>
              <w:t xml:space="preserve"> </w:t>
            </w:r>
            <w:r>
              <w:t>with</w:t>
            </w:r>
            <w:r>
              <w:rPr>
                <w:spacing w:val="-10"/>
              </w:rPr>
              <w:t xml:space="preserve"> </w:t>
            </w:r>
            <w:r>
              <w:t>local</w:t>
            </w:r>
            <w:r>
              <w:rPr>
                <w:spacing w:val="-8"/>
              </w:rPr>
              <w:t xml:space="preserve"> </w:t>
            </w:r>
            <w:r>
              <w:rPr>
                <w:spacing w:val="-2"/>
              </w:rPr>
              <w:t>PPPGs.</w:t>
            </w:r>
          </w:p>
        </w:tc>
        <w:tc>
          <w:tcPr>
            <w:tcW w:w="1205" w:type="dxa"/>
          </w:tcPr>
          <w:p w14:paraId="56D14624" w14:textId="77777777" w:rsidR="00F8121F" w:rsidRDefault="00F8121F">
            <w:pPr>
              <w:pStyle w:val="TableParagraph"/>
              <w:rPr>
                <w:rFonts w:ascii="Times New Roman"/>
                <w:sz w:val="20"/>
              </w:rPr>
            </w:pPr>
          </w:p>
        </w:tc>
        <w:tc>
          <w:tcPr>
            <w:tcW w:w="1355" w:type="dxa"/>
          </w:tcPr>
          <w:p w14:paraId="357CA62D" w14:textId="77777777" w:rsidR="00F8121F" w:rsidRDefault="00F8121F">
            <w:pPr>
              <w:pStyle w:val="TableParagraph"/>
              <w:rPr>
                <w:rFonts w:ascii="Times New Roman"/>
                <w:sz w:val="20"/>
              </w:rPr>
            </w:pPr>
          </w:p>
        </w:tc>
        <w:tc>
          <w:tcPr>
            <w:tcW w:w="1205" w:type="dxa"/>
          </w:tcPr>
          <w:p w14:paraId="09FFD0B0" w14:textId="77777777" w:rsidR="00F8121F" w:rsidRDefault="00F8121F">
            <w:pPr>
              <w:pStyle w:val="TableParagraph"/>
              <w:rPr>
                <w:rFonts w:ascii="Times New Roman"/>
                <w:sz w:val="20"/>
              </w:rPr>
            </w:pPr>
          </w:p>
        </w:tc>
      </w:tr>
      <w:tr w:rsidR="00F8121F" w14:paraId="4564026A" w14:textId="77777777">
        <w:trPr>
          <w:trHeight w:val="340"/>
        </w:trPr>
        <w:tc>
          <w:tcPr>
            <w:tcW w:w="828" w:type="dxa"/>
          </w:tcPr>
          <w:p w14:paraId="299101F1" w14:textId="77777777" w:rsidR="00F8121F" w:rsidRDefault="00813115">
            <w:pPr>
              <w:pStyle w:val="TableParagraph"/>
              <w:spacing w:before="38"/>
              <w:ind w:left="22"/>
              <w:jc w:val="center"/>
            </w:pPr>
            <w:r>
              <w:rPr>
                <w:spacing w:val="-5"/>
              </w:rPr>
              <w:t>e.</w:t>
            </w:r>
          </w:p>
        </w:tc>
        <w:tc>
          <w:tcPr>
            <w:tcW w:w="11217" w:type="dxa"/>
          </w:tcPr>
          <w:p w14:paraId="3B045058" w14:textId="77777777" w:rsidR="00F8121F" w:rsidRDefault="00813115">
            <w:pPr>
              <w:pStyle w:val="TableParagraph"/>
              <w:spacing w:before="38"/>
              <w:ind w:left="115"/>
            </w:pPr>
            <w:r>
              <w:rPr>
                <w:spacing w:val="-2"/>
              </w:rPr>
              <w:t>Records</w:t>
            </w:r>
            <w:r>
              <w:rPr>
                <w:spacing w:val="-1"/>
              </w:rPr>
              <w:t xml:space="preserve"> </w:t>
            </w:r>
            <w:r>
              <w:rPr>
                <w:spacing w:val="-2"/>
              </w:rPr>
              <w:t>nursing</w:t>
            </w:r>
            <w:r>
              <w:rPr>
                <w:spacing w:val="2"/>
              </w:rPr>
              <w:t xml:space="preserve"> </w:t>
            </w:r>
            <w:r>
              <w:rPr>
                <w:spacing w:val="-2"/>
              </w:rPr>
              <w:t>interventions,</w:t>
            </w:r>
            <w:r>
              <w:rPr>
                <w:spacing w:val="3"/>
              </w:rPr>
              <w:t xml:space="preserve"> </w:t>
            </w:r>
            <w:r>
              <w:rPr>
                <w:spacing w:val="-2"/>
              </w:rPr>
              <w:t>observations</w:t>
            </w:r>
            <w:r>
              <w:rPr>
                <w:spacing w:val="2"/>
              </w:rPr>
              <w:t xml:space="preserve"> </w:t>
            </w:r>
            <w:r>
              <w:rPr>
                <w:spacing w:val="-2"/>
              </w:rPr>
              <w:t>and</w:t>
            </w:r>
            <w:r>
              <w:rPr>
                <w:spacing w:val="-3"/>
              </w:rPr>
              <w:t xml:space="preserve"> </w:t>
            </w:r>
            <w:r>
              <w:rPr>
                <w:spacing w:val="-2"/>
              </w:rPr>
              <w:t>feedback</w:t>
            </w:r>
            <w:r>
              <w:t xml:space="preserve"> </w:t>
            </w:r>
            <w:r>
              <w:rPr>
                <w:spacing w:val="-2"/>
              </w:rPr>
              <w:t>from</w:t>
            </w:r>
            <w:r>
              <w:rPr>
                <w:spacing w:val="2"/>
              </w:rPr>
              <w:t xml:space="preserve"> </w:t>
            </w:r>
            <w:r>
              <w:rPr>
                <w:spacing w:val="-2"/>
              </w:rPr>
              <w:t>the</w:t>
            </w:r>
            <w:r>
              <w:rPr>
                <w:spacing w:val="1"/>
              </w:rPr>
              <w:t xml:space="preserve"> </w:t>
            </w:r>
            <w:r>
              <w:rPr>
                <w:spacing w:val="-2"/>
              </w:rPr>
              <w:t>person</w:t>
            </w:r>
            <w:r>
              <w:rPr>
                <w:spacing w:val="1"/>
              </w:rPr>
              <w:t xml:space="preserve"> </w:t>
            </w:r>
            <w:r>
              <w:rPr>
                <w:spacing w:val="-2"/>
              </w:rPr>
              <w:t>and</w:t>
            </w:r>
            <w:r>
              <w:t xml:space="preserve"> </w:t>
            </w:r>
            <w:r>
              <w:rPr>
                <w:spacing w:val="-2"/>
              </w:rPr>
              <w:t>family</w:t>
            </w:r>
            <w:r>
              <w:rPr>
                <w:spacing w:val="1"/>
              </w:rPr>
              <w:t xml:space="preserve"> </w:t>
            </w:r>
            <w:r>
              <w:rPr>
                <w:spacing w:val="-2"/>
              </w:rPr>
              <w:t>accurately</w:t>
            </w:r>
            <w:r>
              <w:rPr>
                <w:spacing w:val="-1"/>
              </w:rPr>
              <w:t xml:space="preserve"> </w:t>
            </w:r>
            <w:r>
              <w:rPr>
                <w:spacing w:val="-2"/>
              </w:rPr>
              <w:t>and</w:t>
            </w:r>
            <w:r>
              <w:rPr>
                <w:spacing w:val="1"/>
              </w:rPr>
              <w:t xml:space="preserve"> </w:t>
            </w:r>
            <w:r>
              <w:rPr>
                <w:spacing w:val="-2"/>
              </w:rPr>
              <w:t>concisely</w:t>
            </w:r>
          </w:p>
        </w:tc>
        <w:tc>
          <w:tcPr>
            <w:tcW w:w="1205" w:type="dxa"/>
          </w:tcPr>
          <w:p w14:paraId="2F8B18FC" w14:textId="77777777" w:rsidR="00F8121F" w:rsidRDefault="00F8121F">
            <w:pPr>
              <w:pStyle w:val="TableParagraph"/>
              <w:rPr>
                <w:rFonts w:ascii="Times New Roman"/>
                <w:sz w:val="20"/>
              </w:rPr>
            </w:pPr>
          </w:p>
        </w:tc>
        <w:tc>
          <w:tcPr>
            <w:tcW w:w="1355" w:type="dxa"/>
          </w:tcPr>
          <w:p w14:paraId="064A4D4C" w14:textId="77777777" w:rsidR="00F8121F" w:rsidRDefault="00F8121F">
            <w:pPr>
              <w:pStyle w:val="TableParagraph"/>
              <w:rPr>
                <w:rFonts w:ascii="Times New Roman"/>
                <w:sz w:val="20"/>
              </w:rPr>
            </w:pPr>
          </w:p>
        </w:tc>
        <w:tc>
          <w:tcPr>
            <w:tcW w:w="1205" w:type="dxa"/>
          </w:tcPr>
          <w:p w14:paraId="6B84169A" w14:textId="77777777" w:rsidR="00F8121F" w:rsidRDefault="00F8121F">
            <w:pPr>
              <w:pStyle w:val="TableParagraph"/>
              <w:rPr>
                <w:rFonts w:ascii="Times New Roman"/>
                <w:sz w:val="20"/>
              </w:rPr>
            </w:pPr>
          </w:p>
        </w:tc>
      </w:tr>
      <w:tr w:rsidR="00F8121F" w14:paraId="4876506D" w14:textId="77777777">
        <w:trPr>
          <w:trHeight w:val="539"/>
        </w:trPr>
        <w:tc>
          <w:tcPr>
            <w:tcW w:w="828" w:type="dxa"/>
          </w:tcPr>
          <w:p w14:paraId="28BD68B6" w14:textId="77777777" w:rsidR="00F8121F" w:rsidRDefault="00813115">
            <w:pPr>
              <w:pStyle w:val="TableParagraph"/>
              <w:spacing w:before="139"/>
              <w:ind w:left="22" w:right="8"/>
              <w:jc w:val="center"/>
            </w:pPr>
            <w:r>
              <w:rPr>
                <w:spacing w:val="-5"/>
              </w:rPr>
              <w:t>f.</w:t>
            </w:r>
          </w:p>
        </w:tc>
        <w:tc>
          <w:tcPr>
            <w:tcW w:w="11217" w:type="dxa"/>
          </w:tcPr>
          <w:p w14:paraId="0566DD8C" w14:textId="77777777" w:rsidR="00F8121F" w:rsidRDefault="00813115">
            <w:pPr>
              <w:pStyle w:val="TableParagraph"/>
              <w:spacing w:line="270" w:lineRule="atLeast"/>
              <w:ind w:left="115"/>
            </w:pPr>
            <w:r>
              <w:t>Demonstrates</w:t>
            </w:r>
            <w:r>
              <w:rPr>
                <w:spacing w:val="-6"/>
              </w:rPr>
              <w:t xml:space="preserve"> </w:t>
            </w:r>
            <w:r>
              <w:t>respect</w:t>
            </w:r>
            <w:r>
              <w:rPr>
                <w:spacing w:val="-8"/>
              </w:rPr>
              <w:t xml:space="preserve"> </w:t>
            </w:r>
            <w:r>
              <w:t>for</w:t>
            </w:r>
            <w:r>
              <w:rPr>
                <w:spacing w:val="-3"/>
              </w:rPr>
              <w:t xml:space="preserve"> </w:t>
            </w:r>
            <w:r>
              <w:t>privacy</w:t>
            </w:r>
            <w:r>
              <w:rPr>
                <w:spacing w:val="-6"/>
              </w:rPr>
              <w:t xml:space="preserve"> </w:t>
            </w:r>
            <w:r>
              <w:t>and</w:t>
            </w:r>
            <w:r>
              <w:rPr>
                <w:spacing w:val="-7"/>
              </w:rPr>
              <w:t xml:space="preserve"> </w:t>
            </w:r>
            <w:r>
              <w:t>confidentiality</w:t>
            </w:r>
            <w:r>
              <w:rPr>
                <w:spacing w:val="-5"/>
              </w:rPr>
              <w:t xml:space="preserve"> </w:t>
            </w:r>
            <w:r>
              <w:t>in</w:t>
            </w:r>
            <w:r>
              <w:rPr>
                <w:spacing w:val="-4"/>
              </w:rPr>
              <w:t xml:space="preserve"> </w:t>
            </w:r>
            <w:r>
              <w:t>the</w:t>
            </w:r>
            <w:r>
              <w:rPr>
                <w:spacing w:val="-6"/>
              </w:rPr>
              <w:t xml:space="preserve"> </w:t>
            </w:r>
            <w:r>
              <w:t>safeguarding</w:t>
            </w:r>
            <w:r>
              <w:rPr>
                <w:spacing w:val="-4"/>
              </w:rPr>
              <w:t xml:space="preserve"> </w:t>
            </w:r>
            <w:r>
              <w:t>of</w:t>
            </w:r>
            <w:r>
              <w:rPr>
                <w:spacing w:val="-5"/>
              </w:rPr>
              <w:t xml:space="preserve"> </w:t>
            </w:r>
            <w:r>
              <w:t>personal</w:t>
            </w:r>
            <w:r>
              <w:rPr>
                <w:spacing w:val="-5"/>
              </w:rPr>
              <w:t xml:space="preserve"> </w:t>
            </w:r>
            <w:r>
              <w:t>and</w:t>
            </w:r>
            <w:r>
              <w:rPr>
                <w:spacing w:val="-6"/>
              </w:rPr>
              <w:t xml:space="preserve"> </w:t>
            </w:r>
            <w:r>
              <w:t>clinical</w:t>
            </w:r>
            <w:r>
              <w:rPr>
                <w:spacing w:val="-4"/>
              </w:rPr>
              <w:t xml:space="preserve"> </w:t>
            </w:r>
            <w:r>
              <w:t>data</w:t>
            </w:r>
            <w:r>
              <w:rPr>
                <w:spacing w:val="-5"/>
              </w:rPr>
              <w:t xml:space="preserve"> </w:t>
            </w:r>
            <w:r>
              <w:t>in</w:t>
            </w:r>
            <w:r>
              <w:rPr>
                <w:spacing w:val="-7"/>
              </w:rPr>
              <w:t xml:space="preserve"> </w:t>
            </w:r>
            <w:r>
              <w:t>written,</w:t>
            </w:r>
            <w:r>
              <w:rPr>
                <w:spacing w:val="-4"/>
              </w:rPr>
              <w:t xml:space="preserve"> </w:t>
            </w:r>
            <w:r>
              <w:t>verbal</w:t>
            </w:r>
            <w:r>
              <w:rPr>
                <w:spacing w:val="-4"/>
              </w:rPr>
              <w:t xml:space="preserve"> </w:t>
            </w:r>
            <w:r>
              <w:t>and electronic record keeping</w:t>
            </w:r>
          </w:p>
        </w:tc>
        <w:tc>
          <w:tcPr>
            <w:tcW w:w="1205" w:type="dxa"/>
          </w:tcPr>
          <w:p w14:paraId="564DE5A7" w14:textId="77777777" w:rsidR="00F8121F" w:rsidRDefault="00F8121F">
            <w:pPr>
              <w:pStyle w:val="TableParagraph"/>
              <w:rPr>
                <w:rFonts w:ascii="Times New Roman"/>
                <w:sz w:val="20"/>
              </w:rPr>
            </w:pPr>
          </w:p>
        </w:tc>
        <w:tc>
          <w:tcPr>
            <w:tcW w:w="1355" w:type="dxa"/>
          </w:tcPr>
          <w:p w14:paraId="05700E70" w14:textId="77777777" w:rsidR="00F8121F" w:rsidRDefault="00F8121F">
            <w:pPr>
              <w:pStyle w:val="TableParagraph"/>
              <w:rPr>
                <w:rFonts w:ascii="Times New Roman"/>
                <w:sz w:val="20"/>
              </w:rPr>
            </w:pPr>
          </w:p>
        </w:tc>
        <w:tc>
          <w:tcPr>
            <w:tcW w:w="1205" w:type="dxa"/>
          </w:tcPr>
          <w:p w14:paraId="36E69F34" w14:textId="77777777" w:rsidR="00F8121F" w:rsidRDefault="00F8121F">
            <w:pPr>
              <w:pStyle w:val="TableParagraph"/>
              <w:rPr>
                <w:rFonts w:ascii="Times New Roman"/>
                <w:sz w:val="20"/>
              </w:rPr>
            </w:pPr>
          </w:p>
        </w:tc>
      </w:tr>
      <w:tr w:rsidR="00F8121F" w14:paraId="5C3560E1" w14:textId="77777777">
        <w:trPr>
          <w:trHeight w:val="337"/>
        </w:trPr>
        <w:tc>
          <w:tcPr>
            <w:tcW w:w="828" w:type="dxa"/>
          </w:tcPr>
          <w:p w14:paraId="7DF84AD3" w14:textId="77777777" w:rsidR="00F8121F" w:rsidRDefault="00813115">
            <w:pPr>
              <w:pStyle w:val="TableParagraph"/>
              <w:spacing w:before="37"/>
              <w:ind w:left="22" w:right="6"/>
              <w:jc w:val="center"/>
            </w:pPr>
            <w:r>
              <w:rPr>
                <w:spacing w:val="-5"/>
              </w:rPr>
              <w:t>g.</w:t>
            </w:r>
          </w:p>
        </w:tc>
        <w:tc>
          <w:tcPr>
            <w:tcW w:w="11217" w:type="dxa"/>
          </w:tcPr>
          <w:p w14:paraId="395B69B4" w14:textId="77777777" w:rsidR="00F8121F" w:rsidRDefault="00813115">
            <w:pPr>
              <w:pStyle w:val="TableParagraph"/>
              <w:spacing w:before="37"/>
              <w:ind w:left="115"/>
            </w:pPr>
            <w:r>
              <w:t>Uses</w:t>
            </w:r>
            <w:r>
              <w:rPr>
                <w:spacing w:val="-13"/>
              </w:rPr>
              <w:t xml:space="preserve"> </w:t>
            </w:r>
            <w:r>
              <w:t>clinical</w:t>
            </w:r>
            <w:r>
              <w:rPr>
                <w:spacing w:val="-12"/>
              </w:rPr>
              <w:t xml:space="preserve"> </w:t>
            </w:r>
            <w:r>
              <w:t>equipment</w:t>
            </w:r>
            <w:r>
              <w:rPr>
                <w:spacing w:val="-12"/>
              </w:rPr>
              <w:t xml:space="preserve"> </w:t>
            </w:r>
            <w:r>
              <w:t>safely,</w:t>
            </w:r>
            <w:r>
              <w:rPr>
                <w:spacing w:val="-11"/>
              </w:rPr>
              <w:t xml:space="preserve"> </w:t>
            </w:r>
            <w:r>
              <w:t>showing</w:t>
            </w:r>
            <w:r>
              <w:rPr>
                <w:spacing w:val="-10"/>
              </w:rPr>
              <w:t xml:space="preserve"> </w:t>
            </w:r>
            <w:r>
              <w:t>awareness</w:t>
            </w:r>
            <w:r>
              <w:rPr>
                <w:spacing w:val="-12"/>
              </w:rPr>
              <w:t xml:space="preserve"> </w:t>
            </w:r>
            <w:r>
              <w:t>of</w:t>
            </w:r>
            <w:r>
              <w:rPr>
                <w:spacing w:val="-12"/>
              </w:rPr>
              <w:t xml:space="preserve"> </w:t>
            </w:r>
            <w:r>
              <w:t>limitations</w:t>
            </w:r>
            <w:r>
              <w:rPr>
                <w:spacing w:val="-11"/>
              </w:rPr>
              <w:t xml:space="preserve"> </w:t>
            </w:r>
            <w:r>
              <w:t>and</w:t>
            </w:r>
            <w:r>
              <w:rPr>
                <w:spacing w:val="-9"/>
              </w:rPr>
              <w:t xml:space="preserve"> </w:t>
            </w:r>
            <w:r>
              <w:t>associated</w:t>
            </w:r>
            <w:r>
              <w:rPr>
                <w:spacing w:val="-10"/>
              </w:rPr>
              <w:t xml:space="preserve"> </w:t>
            </w:r>
            <w:r>
              <w:t>hazards</w:t>
            </w:r>
            <w:r>
              <w:rPr>
                <w:spacing w:val="-13"/>
              </w:rPr>
              <w:t xml:space="preserve"> </w:t>
            </w:r>
            <w:r>
              <w:t>in</w:t>
            </w:r>
            <w:r>
              <w:rPr>
                <w:spacing w:val="-12"/>
              </w:rPr>
              <w:t xml:space="preserve"> </w:t>
            </w:r>
            <w:r>
              <w:t>usage</w:t>
            </w:r>
            <w:r>
              <w:rPr>
                <w:spacing w:val="-12"/>
              </w:rPr>
              <w:t xml:space="preserve"> </w:t>
            </w:r>
            <w:r>
              <w:t>and</w:t>
            </w:r>
            <w:r>
              <w:rPr>
                <w:spacing w:val="-13"/>
              </w:rPr>
              <w:t xml:space="preserve"> </w:t>
            </w:r>
            <w:r>
              <w:rPr>
                <w:spacing w:val="-2"/>
              </w:rPr>
              <w:t>disposal</w:t>
            </w:r>
          </w:p>
        </w:tc>
        <w:tc>
          <w:tcPr>
            <w:tcW w:w="1205" w:type="dxa"/>
          </w:tcPr>
          <w:p w14:paraId="02F2EB59" w14:textId="77777777" w:rsidR="00F8121F" w:rsidRDefault="00F8121F">
            <w:pPr>
              <w:pStyle w:val="TableParagraph"/>
              <w:rPr>
                <w:rFonts w:ascii="Times New Roman"/>
                <w:sz w:val="20"/>
              </w:rPr>
            </w:pPr>
          </w:p>
        </w:tc>
        <w:tc>
          <w:tcPr>
            <w:tcW w:w="1355" w:type="dxa"/>
          </w:tcPr>
          <w:p w14:paraId="3C3B575A" w14:textId="77777777" w:rsidR="00F8121F" w:rsidRDefault="00F8121F">
            <w:pPr>
              <w:pStyle w:val="TableParagraph"/>
              <w:rPr>
                <w:rFonts w:ascii="Times New Roman"/>
                <w:sz w:val="20"/>
              </w:rPr>
            </w:pPr>
          </w:p>
        </w:tc>
        <w:tc>
          <w:tcPr>
            <w:tcW w:w="1205" w:type="dxa"/>
          </w:tcPr>
          <w:p w14:paraId="4B92DD02" w14:textId="77777777" w:rsidR="00F8121F" w:rsidRDefault="00F8121F">
            <w:pPr>
              <w:pStyle w:val="TableParagraph"/>
              <w:rPr>
                <w:rFonts w:ascii="Times New Roman"/>
                <w:sz w:val="20"/>
              </w:rPr>
            </w:pPr>
          </w:p>
        </w:tc>
      </w:tr>
      <w:tr w:rsidR="00F8121F" w14:paraId="5E229F21" w14:textId="77777777">
        <w:trPr>
          <w:trHeight w:val="340"/>
        </w:trPr>
        <w:tc>
          <w:tcPr>
            <w:tcW w:w="828" w:type="dxa"/>
          </w:tcPr>
          <w:p w14:paraId="06D278B3" w14:textId="77777777" w:rsidR="00F8121F" w:rsidRDefault="00813115">
            <w:pPr>
              <w:pStyle w:val="TableParagraph"/>
              <w:spacing w:before="38"/>
              <w:ind w:left="22" w:right="8"/>
              <w:jc w:val="center"/>
            </w:pPr>
            <w:r>
              <w:rPr>
                <w:spacing w:val="-5"/>
              </w:rPr>
              <w:t>h.</w:t>
            </w:r>
          </w:p>
        </w:tc>
        <w:tc>
          <w:tcPr>
            <w:tcW w:w="11217" w:type="dxa"/>
          </w:tcPr>
          <w:p w14:paraId="536D2027" w14:textId="77777777" w:rsidR="00F8121F" w:rsidRDefault="00813115">
            <w:pPr>
              <w:pStyle w:val="TableParagraph"/>
              <w:spacing w:before="38"/>
              <w:ind w:left="115"/>
            </w:pPr>
            <w:r>
              <w:t>Assists</w:t>
            </w:r>
            <w:r>
              <w:rPr>
                <w:spacing w:val="-13"/>
              </w:rPr>
              <w:t xml:space="preserve"> </w:t>
            </w:r>
            <w:r>
              <w:t>the</w:t>
            </w:r>
            <w:r>
              <w:rPr>
                <w:spacing w:val="-11"/>
              </w:rPr>
              <w:t xml:space="preserve"> </w:t>
            </w:r>
            <w:r>
              <w:t>Registered</w:t>
            </w:r>
            <w:r>
              <w:rPr>
                <w:spacing w:val="-9"/>
              </w:rPr>
              <w:t xml:space="preserve"> </w:t>
            </w:r>
            <w:r>
              <w:t>Nurse</w:t>
            </w:r>
            <w:r>
              <w:rPr>
                <w:spacing w:val="-12"/>
              </w:rPr>
              <w:t xml:space="preserve"> </w:t>
            </w:r>
            <w:r>
              <w:t>in</w:t>
            </w:r>
            <w:r>
              <w:rPr>
                <w:spacing w:val="-11"/>
              </w:rPr>
              <w:t xml:space="preserve"> </w:t>
            </w:r>
            <w:r>
              <w:t>the</w:t>
            </w:r>
            <w:r>
              <w:rPr>
                <w:spacing w:val="-10"/>
              </w:rPr>
              <w:t xml:space="preserve"> </w:t>
            </w:r>
            <w:r>
              <w:t>safe</w:t>
            </w:r>
            <w:r>
              <w:rPr>
                <w:spacing w:val="-10"/>
              </w:rPr>
              <w:t xml:space="preserve"> </w:t>
            </w:r>
            <w:r>
              <w:t>administration</w:t>
            </w:r>
            <w:r>
              <w:rPr>
                <w:spacing w:val="-13"/>
              </w:rPr>
              <w:t xml:space="preserve"> </w:t>
            </w:r>
            <w:r>
              <w:t>and</w:t>
            </w:r>
            <w:r>
              <w:rPr>
                <w:spacing w:val="-11"/>
              </w:rPr>
              <w:t xml:space="preserve"> </w:t>
            </w:r>
            <w:r>
              <w:t>management</w:t>
            </w:r>
            <w:r>
              <w:rPr>
                <w:spacing w:val="-12"/>
              </w:rPr>
              <w:t xml:space="preserve"> </w:t>
            </w:r>
            <w:r>
              <w:t>of</w:t>
            </w:r>
            <w:r>
              <w:rPr>
                <w:spacing w:val="-10"/>
              </w:rPr>
              <w:t xml:space="preserve"> </w:t>
            </w:r>
            <w:r>
              <w:rPr>
                <w:spacing w:val="-2"/>
              </w:rPr>
              <w:t>medicines</w:t>
            </w:r>
          </w:p>
        </w:tc>
        <w:tc>
          <w:tcPr>
            <w:tcW w:w="1205" w:type="dxa"/>
          </w:tcPr>
          <w:p w14:paraId="1C7749B1" w14:textId="77777777" w:rsidR="00F8121F" w:rsidRDefault="00F8121F">
            <w:pPr>
              <w:pStyle w:val="TableParagraph"/>
              <w:rPr>
                <w:rFonts w:ascii="Times New Roman"/>
                <w:sz w:val="20"/>
              </w:rPr>
            </w:pPr>
          </w:p>
        </w:tc>
        <w:tc>
          <w:tcPr>
            <w:tcW w:w="1355" w:type="dxa"/>
          </w:tcPr>
          <w:p w14:paraId="2752D6C1" w14:textId="77777777" w:rsidR="00F8121F" w:rsidRDefault="00F8121F">
            <w:pPr>
              <w:pStyle w:val="TableParagraph"/>
              <w:rPr>
                <w:rFonts w:ascii="Times New Roman"/>
                <w:sz w:val="20"/>
              </w:rPr>
            </w:pPr>
          </w:p>
        </w:tc>
        <w:tc>
          <w:tcPr>
            <w:tcW w:w="1205" w:type="dxa"/>
          </w:tcPr>
          <w:p w14:paraId="30058095" w14:textId="77777777" w:rsidR="00F8121F" w:rsidRDefault="00F8121F">
            <w:pPr>
              <w:pStyle w:val="TableParagraph"/>
              <w:rPr>
                <w:rFonts w:ascii="Times New Roman"/>
                <w:sz w:val="20"/>
              </w:rPr>
            </w:pPr>
          </w:p>
        </w:tc>
      </w:tr>
    </w:tbl>
    <w:p w14:paraId="713FAE5F" w14:textId="77777777" w:rsidR="00F8121F" w:rsidRDefault="00F8121F">
      <w:pPr>
        <w:rPr>
          <w:rFonts w:ascii="Times New Roman"/>
          <w:sz w:val="20"/>
        </w:rPr>
        <w:sectPr w:rsidR="00F8121F">
          <w:headerReference w:type="default" r:id="rId222"/>
          <w:footerReference w:type="default" r:id="rId223"/>
          <w:pgSz w:w="16840" w:h="11910" w:orient="landscape"/>
          <w:pgMar w:top="1160" w:right="380" w:bottom="980" w:left="420" w:header="922" w:footer="786" w:gutter="0"/>
          <w:cols w:space="720"/>
        </w:sectPr>
      </w:pPr>
    </w:p>
    <w:p w14:paraId="3311563E" w14:textId="77777777" w:rsidR="00F8121F" w:rsidRDefault="00F8121F">
      <w:pPr>
        <w:pStyle w:val="BodyText"/>
        <w:spacing w:before="202"/>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780"/>
        <w:gridCol w:w="11265"/>
        <w:gridCol w:w="1205"/>
        <w:gridCol w:w="1355"/>
        <w:gridCol w:w="1205"/>
      </w:tblGrid>
      <w:tr w:rsidR="00F8121F" w14:paraId="20F7CE04" w14:textId="77777777">
        <w:trPr>
          <w:trHeight w:val="506"/>
        </w:trPr>
        <w:tc>
          <w:tcPr>
            <w:tcW w:w="15810" w:type="dxa"/>
            <w:gridSpan w:val="5"/>
            <w:tcBorders>
              <w:top w:val="nil"/>
              <w:left w:val="nil"/>
              <w:bottom w:val="nil"/>
              <w:right w:val="nil"/>
            </w:tcBorders>
            <w:shd w:val="clear" w:color="auto" w:fill="6DAC46"/>
          </w:tcPr>
          <w:p w14:paraId="3B26595F" w14:textId="77777777" w:rsidR="00F8121F" w:rsidRDefault="00813115">
            <w:pPr>
              <w:pStyle w:val="TableParagraph"/>
              <w:tabs>
                <w:tab w:val="left" w:pos="12303"/>
                <w:tab w:val="left" w:pos="13487"/>
                <w:tab w:val="left" w:pos="14972"/>
              </w:tabs>
              <w:spacing w:line="293" w:lineRule="exact"/>
              <w:ind w:left="116"/>
              <w:rPr>
                <w:b/>
                <w:sz w:val="18"/>
              </w:rPr>
            </w:pPr>
            <w:r>
              <w:rPr>
                <w:b/>
                <w:color w:val="FFFFFF"/>
                <w:spacing w:val="-2"/>
              </w:rPr>
              <w:t>2.4</w:t>
            </w:r>
            <w:r>
              <w:rPr>
                <w:b/>
                <w:color w:val="FFFFFF"/>
              </w:rPr>
              <w:t xml:space="preserve"> </w:t>
            </w:r>
            <w:r>
              <w:rPr>
                <w:b/>
                <w:color w:val="FFFFFF"/>
                <w:spacing w:val="-2"/>
              </w:rPr>
              <w:t>Evaluates</w:t>
            </w:r>
            <w:r>
              <w:rPr>
                <w:b/>
                <w:color w:val="FFFFFF"/>
                <w:spacing w:val="3"/>
              </w:rPr>
              <w:t xml:space="preserve"> </w:t>
            </w:r>
            <w:r>
              <w:rPr>
                <w:b/>
                <w:color w:val="FFFFFF"/>
                <w:spacing w:val="-2"/>
              </w:rPr>
              <w:t>person-</w:t>
            </w:r>
            <w:proofErr w:type="spellStart"/>
            <w:r>
              <w:rPr>
                <w:b/>
                <w:color w:val="FFFFFF"/>
                <w:spacing w:val="-2"/>
              </w:rPr>
              <w:t>centred</w:t>
            </w:r>
            <w:proofErr w:type="spellEnd"/>
            <w:r>
              <w:rPr>
                <w:b/>
                <w:color w:val="FFFFFF"/>
                <w:spacing w:val="1"/>
              </w:rPr>
              <w:t xml:space="preserve"> </w:t>
            </w:r>
            <w:r>
              <w:rPr>
                <w:b/>
                <w:color w:val="FFFFFF"/>
                <w:spacing w:val="-2"/>
              </w:rPr>
              <w:t>nursing</w:t>
            </w:r>
            <w:r>
              <w:rPr>
                <w:b/>
                <w:color w:val="FFFFFF"/>
              </w:rPr>
              <w:t xml:space="preserve"> </w:t>
            </w:r>
            <w:r>
              <w:rPr>
                <w:b/>
                <w:color w:val="FFFFFF"/>
                <w:spacing w:val="-4"/>
              </w:rPr>
              <w:t>care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93F6AFA"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6A8334F4" w14:textId="77777777">
        <w:trPr>
          <w:trHeight w:val="539"/>
        </w:trPr>
        <w:tc>
          <w:tcPr>
            <w:tcW w:w="780" w:type="dxa"/>
            <w:tcBorders>
              <w:top w:val="nil"/>
            </w:tcBorders>
            <w:shd w:val="clear" w:color="auto" w:fill="DFECD9"/>
          </w:tcPr>
          <w:p w14:paraId="5DA73715" w14:textId="77777777" w:rsidR="00F8121F" w:rsidRDefault="00813115">
            <w:pPr>
              <w:pStyle w:val="TableParagraph"/>
              <w:spacing w:before="138"/>
              <w:ind w:left="14"/>
              <w:jc w:val="center"/>
            </w:pPr>
            <w:r>
              <w:rPr>
                <w:spacing w:val="-5"/>
              </w:rPr>
              <w:t>a.</w:t>
            </w:r>
          </w:p>
        </w:tc>
        <w:tc>
          <w:tcPr>
            <w:tcW w:w="11265" w:type="dxa"/>
            <w:tcBorders>
              <w:top w:val="nil"/>
            </w:tcBorders>
            <w:shd w:val="clear" w:color="auto" w:fill="DFECD9"/>
          </w:tcPr>
          <w:p w14:paraId="72F91357" w14:textId="77777777" w:rsidR="00F8121F" w:rsidRDefault="00813115">
            <w:pPr>
              <w:pStyle w:val="TableParagraph"/>
              <w:spacing w:line="270" w:lineRule="atLeast"/>
              <w:ind w:left="113"/>
            </w:pPr>
            <w:r>
              <w:t>Reviews</w:t>
            </w:r>
            <w:r>
              <w:rPr>
                <w:spacing w:val="-7"/>
              </w:rPr>
              <w:t xml:space="preserve"> </w:t>
            </w:r>
            <w:r>
              <w:t>with</w:t>
            </w:r>
            <w:r>
              <w:rPr>
                <w:spacing w:val="-6"/>
              </w:rPr>
              <w:t xml:space="preserve"> </w:t>
            </w:r>
            <w:r>
              <w:t>the</w:t>
            </w:r>
            <w:r>
              <w:rPr>
                <w:spacing w:val="-7"/>
              </w:rPr>
              <w:t xml:space="preserve"> </w:t>
            </w:r>
            <w:r>
              <w:t>Registered</w:t>
            </w:r>
            <w:r>
              <w:rPr>
                <w:spacing w:val="-6"/>
              </w:rPr>
              <w:t xml:space="preserve"> </w:t>
            </w:r>
            <w:r>
              <w:t>Nurse</w:t>
            </w:r>
            <w:r>
              <w:rPr>
                <w:spacing w:val="-8"/>
              </w:rPr>
              <w:t xml:space="preserve"> </w:t>
            </w:r>
            <w:r>
              <w:t>nursing</w:t>
            </w:r>
            <w:r>
              <w:rPr>
                <w:spacing w:val="-6"/>
              </w:rPr>
              <w:t xml:space="preserve"> </w:t>
            </w:r>
            <w:r>
              <w:t>observations,</w:t>
            </w:r>
            <w:r>
              <w:rPr>
                <w:spacing w:val="-5"/>
              </w:rPr>
              <w:t xml:space="preserve"> </w:t>
            </w:r>
            <w:r>
              <w:t>clinical</w:t>
            </w:r>
            <w:r>
              <w:rPr>
                <w:spacing w:val="-5"/>
              </w:rPr>
              <w:t xml:space="preserve"> </w:t>
            </w:r>
            <w:r>
              <w:t>data</w:t>
            </w:r>
            <w:r>
              <w:rPr>
                <w:spacing w:val="-7"/>
              </w:rPr>
              <w:t xml:space="preserve"> </w:t>
            </w:r>
            <w:r>
              <w:t>and</w:t>
            </w:r>
            <w:r>
              <w:rPr>
                <w:spacing w:val="-7"/>
              </w:rPr>
              <w:t xml:space="preserve"> </w:t>
            </w:r>
            <w:r>
              <w:t>feedback</w:t>
            </w:r>
            <w:r>
              <w:rPr>
                <w:spacing w:val="-7"/>
              </w:rPr>
              <w:t xml:space="preserve"> </w:t>
            </w:r>
            <w:r>
              <w:t>from</w:t>
            </w:r>
            <w:r>
              <w:rPr>
                <w:spacing w:val="-6"/>
              </w:rPr>
              <w:t xml:space="preserve"> </w:t>
            </w:r>
            <w:r>
              <w:t>the</w:t>
            </w:r>
            <w:r>
              <w:rPr>
                <w:spacing w:val="-6"/>
              </w:rPr>
              <w:t xml:space="preserve"> </w:t>
            </w:r>
            <w:r>
              <w:t>person</w:t>
            </w:r>
            <w:r>
              <w:rPr>
                <w:spacing w:val="-8"/>
              </w:rPr>
              <w:t xml:space="preserve"> </w:t>
            </w:r>
            <w:r>
              <w:t>and</w:t>
            </w:r>
            <w:r>
              <w:rPr>
                <w:spacing w:val="-7"/>
              </w:rPr>
              <w:t xml:space="preserve"> </w:t>
            </w:r>
            <w:r>
              <w:t>multidisciplinary team to evaluate the plan of care</w:t>
            </w:r>
          </w:p>
        </w:tc>
        <w:tc>
          <w:tcPr>
            <w:tcW w:w="1205" w:type="dxa"/>
            <w:tcBorders>
              <w:top w:val="nil"/>
            </w:tcBorders>
            <w:shd w:val="clear" w:color="auto" w:fill="DFECD9"/>
          </w:tcPr>
          <w:p w14:paraId="5867F454" w14:textId="77777777" w:rsidR="00F8121F" w:rsidRDefault="00F8121F">
            <w:pPr>
              <w:pStyle w:val="TableParagraph"/>
              <w:rPr>
                <w:rFonts w:ascii="Times New Roman"/>
                <w:sz w:val="20"/>
              </w:rPr>
            </w:pPr>
          </w:p>
        </w:tc>
        <w:tc>
          <w:tcPr>
            <w:tcW w:w="1355" w:type="dxa"/>
            <w:tcBorders>
              <w:top w:val="nil"/>
            </w:tcBorders>
            <w:shd w:val="clear" w:color="auto" w:fill="DFECD9"/>
          </w:tcPr>
          <w:p w14:paraId="271520F2" w14:textId="77777777" w:rsidR="00F8121F" w:rsidRDefault="00F8121F">
            <w:pPr>
              <w:pStyle w:val="TableParagraph"/>
              <w:rPr>
                <w:rFonts w:ascii="Times New Roman"/>
                <w:sz w:val="20"/>
              </w:rPr>
            </w:pPr>
          </w:p>
        </w:tc>
        <w:tc>
          <w:tcPr>
            <w:tcW w:w="1205" w:type="dxa"/>
            <w:tcBorders>
              <w:top w:val="nil"/>
            </w:tcBorders>
            <w:shd w:val="clear" w:color="auto" w:fill="DFECD9"/>
          </w:tcPr>
          <w:p w14:paraId="709DA300" w14:textId="77777777" w:rsidR="00F8121F" w:rsidRDefault="00F8121F">
            <w:pPr>
              <w:pStyle w:val="TableParagraph"/>
              <w:rPr>
                <w:rFonts w:ascii="Times New Roman"/>
                <w:sz w:val="20"/>
              </w:rPr>
            </w:pPr>
          </w:p>
        </w:tc>
      </w:tr>
      <w:tr w:rsidR="00F8121F" w14:paraId="29796AAC" w14:textId="77777777">
        <w:trPr>
          <w:trHeight w:val="337"/>
        </w:trPr>
        <w:tc>
          <w:tcPr>
            <w:tcW w:w="780" w:type="dxa"/>
          </w:tcPr>
          <w:p w14:paraId="46935B84" w14:textId="77777777" w:rsidR="00F8121F" w:rsidRDefault="00813115">
            <w:pPr>
              <w:pStyle w:val="TableParagraph"/>
              <w:spacing w:before="35"/>
              <w:ind w:left="14"/>
              <w:jc w:val="center"/>
            </w:pPr>
            <w:r>
              <w:rPr>
                <w:spacing w:val="-5"/>
              </w:rPr>
              <w:t>b.</w:t>
            </w:r>
          </w:p>
        </w:tc>
        <w:tc>
          <w:tcPr>
            <w:tcW w:w="11265" w:type="dxa"/>
          </w:tcPr>
          <w:p w14:paraId="1E2ABFDB" w14:textId="77777777" w:rsidR="00F8121F" w:rsidRDefault="00813115">
            <w:pPr>
              <w:pStyle w:val="TableParagraph"/>
              <w:spacing w:before="35"/>
              <w:ind w:left="113"/>
            </w:pPr>
            <w:r>
              <w:t>Assists</w:t>
            </w:r>
            <w:r>
              <w:rPr>
                <w:spacing w:val="-12"/>
              </w:rPr>
              <w:t xml:space="preserve"> </w:t>
            </w:r>
            <w:r>
              <w:t>the</w:t>
            </w:r>
            <w:r>
              <w:rPr>
                <w:spacing w:val="-10"/>
              </w:rPr>
              <w:t xml:space="preserve"> </w:t>
            </w:r>
            <w:r>
              <w:t>Registered</w:t>
            </w:r>
            <w:r>
              <w:rPr>
                <w:spacing w:val="-11"/>
              </w:rPr>
              <w:t xml:space="preserve"> </w:t>
            </w:r>
            <w:r>
              <w:t>Nurse</w:t>
            </w:r>
            <w:r>
              <w:rPr>
                <w:spacing w:val="-11"/>
              </w:rPr>
              <w:t xml:space="preserve"> </w:t>
            </w:r>
            <w:r>
              <w:t>in</w:t>
            </w:r>
            <w:r>
              <w:rPr>
                <w:spacing w:val="-11"/>
              </w:rPr>
              <w:t xml:space="preserve"> </w:t>
            </w:r>
            <w:r>
              <w:t>gathering</w:t>
            </w:r>
            <w:r>
              <w:rPr>
                <w:spacing w:val="-10"/>
              </w:rPr>
              <w:t xml:space="preserve"> </w:t>
            </w:r>
            <w:r>
              <w:t>accurate</w:t>
            </w:r>
            <w:r>
              <w:rPr>
                <w:spacing w:val="-11"/>
              </w:rPr>
              <w:t xml:space="preserve"> </w:t>
            </w:r>
            <w:r>
              <w:t>information</w:t>
            </w:r>
            <w:r>
              <w:rPr>
                <w:spacing w:val="-11"/>
              </w:rPr>
              <w:t xml:space="preserve"> </w:t>
            </w:r>
            <w:r>
              <w:t>and</w:t>
            </w:r>
            <w:r>
              <w:rPr>
                <w:spacing w:val="-11"/>
              </w:rPr>
              <w:t xml:space="preserve"> </w:t>
            </w:r>
            <w:r>
              <w:t>in</w:t>
            </w:r>
            <w:r>
              <w:rPr>
                <w:spacing w:val="-10"/>
              </w:rPr>
              <w:t xml:space="preserve"> </w:t>
            </w:r>
            <w:r>
              <w:t>the</w:t>
            </w:r>
            <w:r>
              <w:rPr>
                <w:spacing w:val="-7"/>
              </w:rPr>
              <w:t xml:space="preserve"> </w:t>
            </w:r>
            <w:r>
              <w:t>evaluation</w:t>
            </w:r>
            <w:r>
              <w:rPr>
                <w:spacing w:val="-11"/>
              </w:rPr>
              <w:t xml:space="preserve"> </w:t>
            </w:r>
            <w:r>
              <w:t>of</w:t>
            </w:r>
            <w:r>
              <w:rPr>
                <w:spacing w:val="-12"/>
              </w:rPr>
              <w:t xml:space="preserve"> </w:t>
            </w:r>
            <w:r>
              <w:t>the</w:t>
            </w:r>
            <w:r>
              <w:rPr>
                <w:spacing w:val="-6"/>
              </w:rPr>
              <w:t xml:space="preserve"> </w:t>
            </w:r>
            <w:r>
              <w:t>person-</w:t>
            </w:r>
            <w:proofErr w:type="spellStart"/>
            <w:r>
              <w:t>centred</w:t>
            </w:r>
            <w:proofErr w:type="spellEnd"/>
            <w:r>
              <w:rPr>
                <w:spacing w:val="-7"/>
              </w:rPr>
              <w:t xml:space="preserve"> </w:t>
            </w:r>
            <w:r>
              <w:t>care</w:t>
            </w:r>
            <w:r>
              <w:rPr>
                <w:spacing w:val="-11"/>
              </w:rPr>
              <w:t xml:space="preserve"> </w:t>
            </w:r>
            <w:r>
              <w:rPr>
                <w:spacing w:val="-4"/>
              </w:rPr>
              <w:t>plan</w:t>
            </w:r>
          </w:p>
        </w:tc>
        <w:tc>
          <w:tcPr>
            <w:tcW w:w="1205" w:type="dxa"/>
          </w:tcPr>
          <w:p w14:paraId="690EF36C" w14:textId="77777777" w:rsidR="00F8121F" w:rsidRDefault="00F8121F">
            <w:pPr>
              <w:pStyle w:val="TableParagraph"/>
              <w:rPr>
                <w:rFonts w:ascii="Times New Roman"/>
                <w:sz w:val="20"/>
              </w:rPr>
            </w:pPr>
          </w:p>
        </w:tc>
        <w:tc>
          <w:tcPr>
            <w:tcW w:w="1355" w:type="dxa"/>
          </w:tcPr>
          <w:p w14:paraId="7D9D5F48" w14:textId="77777777" w:rsidR="00F8121F" w:rsidRDefault="00F8121F">
            <w:pPr>
              <w:pStyle w:val="TableParagraph"/>
              <w:rPr>
                <w:rFonts w:ascii="Times New Roman"/>
                <w:sz w:val="20"/>
              </w:rPr>
            </w:pPr>
          </w:p>
        </w:tc>
        <w:tc>
          <w:tcPr>
            <w:tcW w:w="1205" w:type="dxa"/>
          </w:tcPr>
          <w:p w14:paraId="195D4053" w14:textId="77777777" w:rsidR="00F8121F" w:rsidRDefault="00F8121F">
            <w:pPr>
              <w:pStyle w:val="TableParagraph"/>
              <w:rPr>
                <w:rFonts w:ascii="Times New Roman"/>
                <w:sz w:val="20"/>
              </w:rPr>
            </w:pPr>
          </w:p>
        </w:tc>
      </w:tr>
      <w:tr w:rsidR="00F8121F" w14:paraId="667E27CA" w14:textId="77777777">
        <w:trPr>
          <w:trHeight w:val="537"/>
        </w:trPr>
        <w:tc>
          <w:tcPr>
            <w:tcW w:w="780" w:type="dxa"/>
            <w:shd w:val="clear" w:color="auto" w:fill="DFECD9"/>
          </w:tcPr>
          <w:p w14:paraId="31FE1D01" w14:textId="77777777" w:rsidR="00F8121F" w:rsidRDefault="00813115">
            <w:pPr>
              <w:pStyle w:val="TableParagraph"/>
              <w:spacing w:before="139"/>
              <w:ind w:left="14" w:right="7"/>
              <w:jc w:val="center"/>
            </w:pPr>
            <w:r>
              <w:rPr>
                <w:spacing w:val="-5"/>
              </w:rPr>
              <w:t>c.</w:t>
            </w:r>
          </w:p>
        </w:tc>
        <w:tc>
          <w:tcPr>
            <w:tcW w:w="11265" w:type="dxa"/>
            <w:shd w:val="clear" w:color="auto" w:fill="DFECD9"/>
          </w:tcPr>
          <w:p w14:paraId="7CAB8501" w14:textId="77777777" w:rsidR="00F8121F" w:rsidRDefault="00813115">
            <w:pPr>
              <w:pStyle w:val="TableParagraph"/>
              <w:spacing w:line="263" w:lineRule="exact"/>
              <w:ind w:left="113"/>
            </w:pPr>
            <w:r>
              <w:t>Assists</w:t>
            </w:r>
            <w:r>
              <w:rPr>
                <w:spacing w:val="-11"/>
              </w:rPr>
              <w:t xml:space="preserve"> </w:t>
            </w:r>
            <w:r>
              <w:t>the</w:t>
            </w:r>
            <w:r>
              <w:rPr>
                <w:spacing w:val="-10"/>
              </w:rPr>
              <w:t xml:space="preserve"> </w:t>
            </w:r>
            <w:r>
              <w:t>Registered</w:t>
            </w:r>
            <w:r>
              <w:rPr>
                <w:spacing w:val="-8"/>
              </w:rPr>
              <w:t xml:space="preserve"> </w:t>
            </w:r>
            <w:r>
              <w:t>Nurse</w:t>
            </w:r>
            <w:r>
              <w:rPr>
                <w:spacing w:val="-10"/>
              </w:rPr>
              <w:t xml:space="preserve"> </w:t>
            </w:r>
            <w:r>
              <w:t>to</w:t>
            </w:r>
            <w:r>
              <w:rPr>
                <w:spacing w:val="-11"/>
              </w:rPr>
              <w:t xml:space="preserve"> </w:t>
            </w:r>
            <w:r>
              <w:t>review</w:t>
            </w:r>
            <w:r>
              <w:rPr>
                <w:spacing w:val="-10"/>
              </w:rPr>
              <w:t xml:space="preserve"> </w:t>
            </w:r>
            <w:r>
              <w:t>and</w:t>
            </w:r>
            <w:r>
              <w:rPr>
                <w:spacing w:val="-12"/>
              </w:rPr>
              <w:t xml:space="preserve"> </w:t>
            </w:r>
            <w:r>
              <w:t>revise</w:t>
            </w:r>
            <w:r>
              <w:rPr>
                <w:spacing w:val="-8"/>
              </w:rPr>
              <w:t xml:space="preserve"> </w:t>
            </w:r>
            <w:r>
              <w:t>the</w:t>
            </w:r>
            <w:r>
              <w:rPr>
                <w:spacing w:val="-10"/>
              </w:rPr>
              <w:t xml:space="preserve"> </w:t>
            </w:r>
            <w:r>
              <w:t>planned</w:t>
            </w:r>
            <w:r>
              <w:rPr>
                <w:spacing w:val="-10"/>
              </w:rPr>
              <w:t xml:space="preserve"> </w:t>
            </w:r>
            <w:r>
              <w:t>outcomes</w:t>
            </w:r>
            <w:r>
              <w:rPr>
                <w:spacing w:val="-8"/>
              </w:rPr>
              <w:t xml:space="preserve"> </w:t>
            </w:r>
            <w:r>
              <w:t>or</w:t>
            </w:r>
            <w:r>
              <w:rPr>
                <w:spacing w:val="-10"/>
              </w:rPr>
              <w:t xml:space="preserve"> </w:t>
            </w:r>
            <w:r>
              <w:t>nursing</w:t>
            </w:r>
            <w:r>
              <w:rPr>
                <w:spacing w:val="-10"/>
              </w:rPr>
              <w:t xml:space="preserve"> </w:t>
            </w:r>
            <w:r>
              <w:t>interventions</w:t>
            </w:r>
            <w:r>
              <w:rPr>
                <w:spacing w:val="-9"/>
              </w:rPr>
              <w:t xml:space="preserve"> </w:t>
            </w:r>
            <w:r>
              <w:t>for</w:t>
            </w:r>
            <w:r>
              <w:rPr>
                <w:spacing w:val="-11"/>
              </w:rPr>
              <w:t xml:space="preserve"> </w:t>
            </w:r>
            <w:r>
              <w:t>a</w:t>
            </w:r>
            <w:r>
              <w:rPr>
                <w:spacing w:val="-9"/>
              </w:rPr>
              <w:t xml:space="preserve"> </w:t>
            </w:r>
            <w:r>
              <w:t>person</w:t>
            </w:r>
            <w:r>
              <w:rPr>
                <w:spacing w:val="-8"/>
              </w:rPr>
              <w:t xml:space="preserve"> </w:t>
            </w:r>
            <w:r>
              <w:t>or</w:t>
            </w:r>
            <w:r>
              <w:rPr>
                <w:spacing w:val="-11"/>
              </w:rPr>
              <w:t xml:space="preserve"> </w:t>
            </w:r>
            <w:r>
              <w:rPr>
                <w:spacing w:val="-2"/>
              </w:rPr>
              <w:t>vulnerable</w:t>
            </w:r>
          </w:p>
          <w:p w14:paraId="5B1A68CE" w14:textId="77777777" w:rsidR="00F8121F" w:rsidRDefault="00813115">
            <w:pPr>
              <w:pStyle w:val="TableParagraph"/>
              <w:spacing w:line="254" w:lineRule="exact"/>
              <w:ind w:left="113"/>
            </w:pPr>
            <w:r>
              <w:t>adult’s</w:t>
            </w:r>
            <w:r>
              <w:rPr>
                <w:spacing w:val="-11"/>
              </w:rPr>
              <w:t xml:space="preserve"> </w:t>
            </w:r>
            <w:r>
              <w:t>plan</w:t>
            </w:r>
            <w:r>
              <w:rPr>
                <w:spacing w:val="-10"/>
              </w:rPr>
              <w:t xml:space="preserve"> </w:t>
            </w:r>
            <w:r>
              <w:t>of</w:t>
            </w:r>
            <w:r>
              <w:rPr>
                <w:spacing w:val="-10"/>
              </w:rPr>
              <w:t xml:space="preserve"> </w:t>
            </w:r>
            <w:r>
              <w:t>nursing</w:t>
            </w:r>
            <w:r>
              <w:rPr>
                <w:spacing w:val="-9"/>
              </w:rPr>
              <w:t xml:space="preserve"> </w:t>
            </w:r>
            <w:r>
              <w:rPr>
                <w:spacing w:val="-4"/>
              </w:rPr>
              <w:t>care</w:t>
            </w:r>
          </w:p>
        </w:tc>
        <w:tc>
          <w:tcPr>
            <w:tcW w:w="1205" w:type="dxa"/>
            <w:shd w:val="clear" w:color="auto" w:fill="DFECD9"/>
          </w:tcPr>
          <w:p w14:paraId="1F3380FA" w14:textId="77777777" w:rsidR="00F8121F" w:rsidRDefault="00F8121F">
            <w:pPr>
              <w:pStyle w:val="TableParagraph"/>
              <w:rPr>
                <w:rFonts w:ascii="Times New Roman"/>
                <w:sz w:val="20"/>
              </w:rPr>
            </w:pPr>
          </w:p>
        </w:tc>
        <w:tc>
          <w:tcPr>
            <w:tcW w:w="1355" w:type="dxa"/>
            <w:shd w:val="clear" w:color="auto" w:fill="DFECD9"/>
          </w:tcPr>
          <w:p w14:paraId="15E7BE01" w14:textId="77777777" w:rsidR="00F8121F" w:rsidRDefault="00F8121F">
            <w:pPr>
              <w:pStyle w:val="TableParagraph"/>
              <w:rPr>
                <w:rFonts w:ascii="Times New Roman"/>
                <w:sz w:val="20"/>
              </w:rPr>
            </w:pPr>
          </w:p>
        </w:tc>
        <w:tc>
          <w:tcPr>
            <w:tcW w:w="1205" w:type="dxa"/>
            <w:shd w:val="clear" w:color="auto" w:fill="DFECD9"/>
          </w:tcPr>
          <w:p w14:paraId="7670F544" w14:textId="77777777" w:rsidR="00F8121F" w:rsidRDefault="00F8121F">
            <w:pPr>
              <w:pStyle w:val="TableParagraph"/>
              <w:rPr>
                <w:rFonts w:ascii="Times New Roman"/>
                <w:sz w:val="20"/>
              </w:rPr>
            </w:pPr>
          </w:p>
        </w:tc>
      </w:tr>
      <w:tr w:rsidR="00F8121F" w14:paraId="1C49130D" w14:textId="77777777">
        <w:trPr>
          <w:trHeight w:val="340"/>
        </w:trPr>
        <w:tc>
          <w:tcPr>
            <w:tcW w:w="780" w:type="dxa"/>
          </w:tcPr>
          <w:p w14:paraId="10C9546A" w14:textId="77777777" w:rsidR="00F8121F" w:rsidRDefault="00813115">
            <w:pPr>
              <w:pStyle w:val="TableParagraph"/>
              <w:spacing w:before="37"/>
              <w:ind w:left="14"/>
              <w:jc w:val="center"/>
            </w:pPr>
            <w:r>
              <w:rPr>
                <w:spacing w:val="-5"/>
              </w:rPr>
              <w:t>d.</w:t>
            </w:r>
          </w:p>
        </w:tc>
        <w:tc>
          <w:tcPr>
            <w:tcW w:w="11265" w:type="dxa"/>
          </w:tcPr>
          <w:p w14:paraId="16B82CCB" w14:textId="77777777" w:rsidR="00F8121F" w:rsidRDefault="00813115">
            <w:pPr>
              <w:pStyle w:val="TableParagraph"/>
              <w:spacing w:before="37"/>
              <w:ind w:left="113"/>
            </w:pPr>
            <w:r>
              <w:t>Assists</w:t>
            </w:r>
            <w:r>
              <w:rPr>
                <w:spacing w:val="-9"/>
              </w:rPr>
              <w:t xml:space="preserve"> </w:t>
            </w:r>
            <w:r>
              <w:t>the</w:t>
            </w:r>
            <w:r>
              <w:rPr>
                <w:spacing w:val="-9"/>
              </w:rPr>
              <w:t xml:space="preserve"> </w:t>
            </w:r>
            <w:r>
              <w:t>Registered</w:t>
            </w:r>
            <w:r>
              <w:rPr>
                <w:spacing w:val="-8"/>
              </w:rPr>
              <w:t xml:space="preserve"> </w:t>
            </w:r>
            <w:r>
              <w:t>Nurse</w:t>
            </w:r>
            <w:r>
              <w:rPr>
                <w:spacing w:val="-10"/>
              </w:rPr>
              <w:t xml:space="preserve"> </w:t>
            </w:r>
            <w:r>
              <w:t>to</w:t>
            </w:r>
            <w:r>
              <w:rPr>
                <w:spacing w:val="-9"/>
              </w:rPr>
              <w:t xml:space="preserve"> </w:t>
            </w:r>
            <w:r>
              <w:t>carry</w:t>
            </w:r>
            <w:r>
              <w:rPr>
                <w:spacing w:val="-10"/>
              </w:rPr>
              <w:t xml:space="preserve"> </w:t>
            </w:r>
            <w:r>
              <w:t>out</w:t>
            </w:r>
            <w:r>
              <w:rPr>
                <w:spacing w:val="-10"/>
              </w:rPr>
              <w:t xml:space="preserve"> </w:t>
            </w:r>
            <w:r>
              <w:t>a</w:t>
            </w:r>
            <w:r>
              <w:rPr>
                <w:spacing w:val="-10"/>
              </w:rPr>
              <w:t xml:space="preserve"> </w:t>
            </w:r>
            <w:r>
              <w:t>re-assessment</w:t>
            </w:r>
            <w:r>
              <w:rPr>
                <w:spacing w:val="-11"/>
              </w:rPr>
              <w:t xml:space="preserve"> </w:t>
            </w:r>
            <w:r>
              <w:t>of</w:t>
            </w:r>
            <w:r>
              <w:rPr>
                <w:spacing w:val="-9"/>
              </w:rPr>
              <w:t xml:space="preserve"> </w:t>
            </w:r>
            <w:r>
              <w:t>a</w:t>
            </w:r>
            <w:r>
              <w:rPr>
                <w:spacing w:val="-9"/>
              </w:rPr>
              <w:t xml:space="preserve"> </w:t>
            </w:r>
            <w:r>
              <w:t>person’s</w:t>
            </w:r>
            <w:r>
              <w:rPr>
                <w:spacing w:val="-9"/>
              </w:rPr>
              <w:t xml:space="preserve"> </w:t>
            </w:r>
            <w:r>
              <w:t>nursing</w:t>
            </w:r>
            <w:r>
              <w:rPr>
                <w:spacing w:val="-7"/>
              </w:rPr>
              <w:t xml:space="preserve"> </w:t>
            </w:r>
            <w:r>
              <w:t>and</w:t>
            </w:r>
            <w:r>
              <w:rPr>
                <w:spacing w:val="-10"/>
              </w:rPr>
              <w:t xml:space="preserve"> </w:t>
            </w:r>
            <w:r>
              <w:t>healthcare</w:t>
            </w:r>
            <w:r>
              <w:rPr>
                <w:spacing w:val="-6"/>
              </w:rPr>
              <w:t xml:space="preserve"> </w:t>
            </w:r>
            <w:r>
              <w:rPr>
                <w:spacing w:val="-2"/>
              </w:rPr>
              <w:t>needs</w:t>
            </w:r>
          </w:p>
        </w:tc>
        <w:tc>
          <w:tcPr>
            <w:tcW w:w="1205" w:type="dxa"/>
          </w:tcPr>
          <w:p w14:paraId="329B29C2" w14:textId="77777777" w:rsidR="00F8121F" w:rsidRDefault="00F8121F">
            <w:pPr>
              <w:pStyle w:val="TableParagraph"/>
              <w:rPr>
                <w:rFonts w:ascii="Times New Roman"/>
                <w:sz w:val="20"/>
              </w:rPr>
            </w:pPr>
          </w:p>
        </w:tc>
        <w:tc>
          <w:tcPr>
            <w:tcW w:w="1355" w:type="dxa"/>
          </w:tcPr>
          <w:p w14:paraId="059DD24B" w14:textId="77777777" w:rsidR="00F8121F" w:rsidRDefault="00F8121F">
            <w:pPr>
              <w:pStyle w:val="TableParagraph"/>
              <w:rPr>
                <w:rFonts w:ascii="Times New Roman"/>
                <w:sz w:val="20"/>
              </w:rPr>
            </w:pPr>
          </w:p>
        </w:tc>
        <w:tc>
          <w:tcPr>
            <w:tcW w:w="1205" w:type="dxa"/>
          </w:tcPr>
          <w:p w14:paraId="1299406B" w14:textId="77777777" w:rsidR="00F8121F" w:rsidRDefault="00F8121F">
            <w:pPr>
              <w:pStyle w:val="TableParagraph"/>
              <w:rPr>
                <w:rFonts w:ascii="Times New Roman"/>
                <w:sz w:val="20"/>
              </w:rPr>
            </w:pPr>
          </w:p>
        </w:tc>
      </w:tr>
    </w:tbl>
    <w:p w14:paraId="3A6CACD2" w14:textId="77777777" w:rsidR="00F8121F" w:rsidRDefault="00F8121F">
      <w:pPr>
        <w:pStyle w:val="BodyText"/>
        <w:rPr>
          <w:sz w:val="20"/>
        </w:rPr>
      </w:pPr>
    </w:p>
    <w:p w14:paraId="762EB89F" w14:textId="77777777" w:rsidR="00F8121F" w:rsidRDefault="00F8121F">
      <w:pPr>
        <w:pStyle w:val="BodyText"/>
        <w:spacing w:before="54"/>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4C8FFFE" w14:textId="77777777">
        <w:trPr>
          <w:trHeight w:val="505"/>
        </w:trPr>
        <w:tc>
          <w:tcPr>
            <w:tcW w:w="15810" w:type="dxa"/>
            <w:gridSpan w:val="5"/>
            <w:tcBorders>
              <w:top w:val="nil"/>
              <w:left w:val="nil"/>
              <w:bottom w:val="nil"/>
              <w:right w:val="nil"/>
            </w:tcBorders>
            <w:shd w:val="clear" w:color="auto" w:fill="6DAC46"/>
          </w:tcPr>
          <w:p w14:paraId="796D9EC6" w14:textId="77777777" w:rsidR="00F8121F" w:rsidRDefault="00813115">
            <w:pPr>
              <w:pStyle w:val="TableParagraph"/>
              <w:tabs>
                <w:tab w:val="left" w:pos="12303"/>
                <w:tab w:val="left" w:pos="13487"/>
                <w:tab w:val="left" w:pos="14972"/>
              </w:tabs>
              <w:spacing w:line="294" w:lineRule="exact"/>
              <w:ind w:left="116"/>
              <w:rPr>
                <w:b/>
                <w:sz w:val="18"/>
              </w:rPr>
            </w:pPr>
            <w:r>
              <w:rPr>
                <w:b/>
                <w:color w:val="FFFFFF"/>
              </w:rPr>
              <w:t>2.5</w:t>
            </w:r>
            <w:r>
              <w:rPr>
                <w:b/>
                <w:color w:val="FFFFFF"/>
                <w:spacing w:val="-12"/>
              </w:rPr>
              <w:t xml:space="preserve"> </w:t>
            </w:r>
            <w:proofErr w:type="spellStart"/>
            <w:r>
              <w:rPr>
                <w:b/>
                <w:color w:val="FFFFFF"/>
              </w:rPr>
              <w:t>Utilises</w:t>
            </w:r>
            <w:proofErr w:type="spellEnd"/>
            <w:r>
              <w:rPr>
                <w:b/>
                <w:color w:val="FFFFFF"/>
                <w:spacing w:val="-10"/>
              </w:rPr>
              <w:t xml:space="preserve"> </w:t>
            </w:r>
            <w:r>
              <w:rPr>
                <w:b/>
                <w:color w:val="FFFFFF"/>
              </w:rPr>
              <w:t>clinical</w:t>
            </w:r>
            <w:r>
              <w:rPr>
                <w:b/>
                <w:color w:val="FFFFFF"/>
                <w:spacing w:val="-10"/>
              </w:rPr>
              <w:t xml:space="preserve"> </w:t>
            </w:r>
            <w:r>
              <w:rPr>
                <w:b/>
                <w:color w:val="FFFFFF"/>
                <w:spacing w:val="-2"/>
              </w:rPr>
              <w:t>judgement</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7D710B3C"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C48DDB3" w14:textId="77777777">
        <w:trPr>
          <w:trHeight w:val="336"/>
        </w:trPr>
        <w:tc>
          <w:tcPr>
            <w:tcW w:w="828" w:type="dxa"/>
            <w:tcBorders>
              <w:top w:val="nil"/>
            </w:tcBorders>
            <w:shd w:val="clear" w:color="auto" w:fill="DFECD9"/>
          </w:tcPr>
          <w:p w14:paraId="5E11B592" w14:textId="77777777" w:rsidR="00F8121F" w:rsidRDefault="00813115">
            <w:pPr>
              <w:pStyle w:val="TableParagraph"/>
              <w:spacing w:before="36"/>
              <w:ind w:left="22" w:right="8"/>
              <w:jc w:val="center"/>
            </w:pPr>
            <w:r>
              <w:rPr>
                <w:spacing w:val="-5"/>
              </w:rPr>
              <w:t>a.</w:t>
            </w:r>
          </w:p>
        </w:tc>
        <w:tc>
          <w:tcPr>
            <w:tcW w:w="11217" w:type="dxa"/>
            <w:tcBorders>
              <w:top w:val="nil"/>
            </w:tcBorders>
            <w:shd w:val="clear" w:color="auto" w:fill="DFECD9"/>
          </w:tcPr>
          <w:p w14:paraId="686F9D72" w14:textId="77777777" w:rsidR="00F8121F" w:rsidRDefault="00813115">
            <w:pPr>
              <w:pStyle w:val="TableParagraph"/>
              <w:spacing w:before="36"/>
              <w:ind w:left="115"/>
            </w:pPr>
            <w:proofErr w:type="spellStart"/>
            <w:r>
              <w:t>Recognises</w:t>
            </w:r>
            <w:proofErr w:type="spellEnd"/>
            <w:r>
              <w:rPr>
                <w:spacing w:val="-13"/>
              </w:rPr>
              <w:t xml:space="preserve"> </w:t>
            </w:r>
            <w:r>
              <w:t>and</w:t>
            </w:r>
            <w:r>
              <w:rPr>
                <w:spacing w:val="-12"/>
              </w:rPr>
              <w:t xml:space="preserve"> </w:t>
            </w:r>
            <w:r>
              <w:t>reports</w:t>
            </w:r>
            <w:r>
              <w:rPr>
                <w:spacing w:val="-13"/>
              </w:rPr>
              <w:t xml:space="preserve"> </w:t>
            </w:r>
            <w:r>
              <w:t>if</w:t>
            </w:r>
            <w:r>
              <w:rPr>
                <w:spacing w:val="-12"/>
              </w:rPr>
              <w:t xml:space="preserve"> </w:t>
            </w:r>
            <w:r>
              <w:t>a</w:t>
            </w:r>
            <w:r>
              <w:rPr>
                <w:spacing w:val="-13"/>
              </w:rPr>
              <w:t xml:space="preserve"> </w:t>
            </w:r>
            <w:r>
              <w:t>person’s</w:t>
            </w:r>
            <w:r>
              <w:rPr>
                <w:spacing w:val="-12"/>
              </w:rPr>
              <w:t xml:space="preserve"> </w:t>
            </w:r>
            <w:r>
              <w:t>physical,</w:t>
            </w:r>
            <w:r>
              <w:rPr>
                <w:spacing w:val="-12"/>
              </w:rPr>
              <w:t xml:space="preserve"> </w:t>
            </w:r>
            <w:r>
              <w:t>psychological</w:t>
            </w:r>
            <w:r>
              <w:rPr>
                <w:spacing w:val="-13"/>
              </w:rPr>
              <w:t xml:space="preserve"> </w:t>
            </w:r>
            <w:r>
              <w:t>or</w:t>
            </w:r>
            <w:r>
              <w:rPr>
                <w:spacing w:val="-12"/>
              </w:rPr>
              <w:t xml:space="preserve"> </w:t>
            </w:r>
            <w:r>
              <w:t>developmental</w:t>
            </w:r>
            <w:r>
              <w:rPr>
                <w:spacing w:val="-10"/>
              </w:rPr>
              <w:t xml:space="preserve"> </w:t>
            </w:r>
            <w:r>
              <w:t>condition</w:t>
            </w:r>
            <w:r>
              <w:rPr>
                <w:spacing w:val="-13"/>
              </w:rPr>
              <w:t xml:space="preserve"> </w:t>
            </w:r>
            <w:r>
              <w:t>is</w:t>
            </w:r>
            <w:r>
              <w:rPr>
                <w:spacing w:val="-12"/>
              </w:rPr>
              <w:t xml:space="preserve"> </w:t>
            </w:r>
            <w:r>
              <w:rPr>
                <w:spacing w:val="-2"/>
              </w:rPr>
              <w:t>deteriorating</w:t>
            </w:r>
          </w:p>
        </w:tc>
        <w:tc>
          <w:tcPr>
            <w:tcW w:w="1205" w:type="dxa"/>
            <w:tcBorders>
              <w:top w:val="nil"/>
            </w:tcBorders>
            <w:shd w:val="clear" w:color="auto" w:fill="DFECD9"/>
          </w:tcPr>
          <w:p w14:paraId="1CF7FE79" w14:textId="77777777" w:rsidR="00F8121F" w:rsidRDefault="00F8121F">
            <w:pPr>
              <w:pStyle w:val="TableParagraph"/>
              <w:rPr>
                <w:rFonts w:ascii="Times New Roman"/>
                <w:sz w:val="20"/>
              </w:rPr>
            </w:pPr>
          </w:p>
        </w:tc>
        <w:tc>
          <w:tcPr>
            <w:tcW w:w="1355" w:type="dxa"/>
            <w:tcBorders>
              <w:top w:val="nil"/>
            </w:tcBorders>
            <w:shd w:val="clear" w:color="auto" w:fill="DFECD9"/>
          </w:tcPr>
          <w:p w14:paraId="70EA3C8C" w14:textId="77777777" w:rsidR="00F8121F" w:rsidRDefault="00F8121F">
            <w:pPr>
              <w:pStyle w:val="TableParagraph"/>
              <w:rPr>
                <w:rFonts w:ascii="Times New Roman"/>
                <w:sz w:val="20"/>
              </w:rPr>
            </w:pPr>
          </w:p>
        </w:tc>
        <w:tc>
          <w:tcPr>
            <w:tcW w:w="1205" w:type="dxa"/>
            <w:tcBorders>
              <w:top w:val="nil"/>
            </w:tcBorders>
            <w:shd w:val="clear" w:color="auto" w:fill="DFECD9"/>
          </w:tcPr>
          <w:p w14:paraId="6521C9D5" w14:textId="77777777" w:rsidR="00F8121F" w:rsidRDefault="00F8121F">
            <w:pPr>
              <w:pStyle w:val="TableParagraph"/>
              <w:rPr>
                <w:rFonts w:ascii="Times New Roman"/>
                <w:sz w:val="20"/>
              </w:rPr>
            </w:pPr>
          </w:p>
        </w:tc>
      </w:tr>
      <w:tr w:rsidR="00F8121F" w14:paraId="74FA29F7" w14:textId="77777777">
        <w:trPr>
          <w:trHeight w:val="340"/>
        </w:trPr>
        <w:tc>
          <w:tcPr>
            <w:tcW w:w="828" w:type="dxa"/>
          </w:tcPr>
          <w:p w14:paraId="726DF663" w14:textId="77777777" w:rsidR="00F8121F" w:rsidRDefault="00813115">
            <w:pPr>
              <w:pStyle w:val="TableParagraph"/>
              <w:spacing w:before="38"/>
              <w:ind w:left="22" w:right="8"/>
              <w:jc w:val="center"/>
            </w:pPr>
            <w:r>
              <w:rPr>
                <w:spacing w:val="-5"/>
              </w:rPr>
              <w:t>b.</w:t>
            </w:r>
          </w:p>
        </w:tc>
        <w:tc>
          <w:tcPr>
            <w:tcW w:w="11217" w:type="dxa"/>
          </w:tcPr>
          <w:p w14:paraId="7F923669" w14:textId="77777777" w:rsidR="00F8121F" w:rsidRDefault="00813115">
            <w:pPr>
              <w:pStyle w:val="TableParagraph"/>
              <w:spacing w:before="38"/>
              <w:ind w:left="115"/>
            </w:pPr>
            <w:r>
              <w:t>Assists</w:t>
            </w:r>
            <w:r>
              <w:rPr>
                <w:spacing w:val="-13"/>
              </w:rPr>
              <w:t xml:space="preserve"> </w:t>
            </w:r>
            <w:r>
              <w:t>the</w:t>
            </w:r>
            <w:r>
              <w:rPr>
                <w:spacing w:val="-10"/>
              </w:rPr>
              <w:t xml:space="preserve"> </w:t>
            </w:r>
            <w:r>
              <w:t>multidisciplinary</w:t>
            </w:r>
            <w:r>
              <w:rPr>
                <w:spacing w:val="-12"/>
              </w:rPr>
              <w:t xml:space="preserve"> </w:t>
            </w:r>
            <w:r>
              <w:t>team</w:t>
            </w:r>
            <w:r>
              <w:rPr>
                <w:spacing w:val="-11"/>
              </w:rPr>
              <w:t xml:space="preserve"> </w:t>
            </w:r>
            <w:r>
              <w:t>in</w:t>
            </w:r>
            <w:r>
              <w:rPr>
                <w:spacing w:val="-12"/>
              </w:rPr>
              <w:t xml:space="preserve"> </w:t>
            </w:r>
            <w:r>
              <w:t>response</w:t>
            </w:r>
            <w:r>
              <w:rPr>
                <w:spacing w:val="-11"/>
              </w:rPr>
              <w:t xml:space="preserve"> </w:t>
            </w:r>
            <w:r>
              <w:t>to</w:t>
            </w:r>
            <w:r>
              <w:rPr>
                <w:spacing w:val="-12"/>
              </w:rPr>
              <w:t xml:space="preserve"> </w:t>
            </w:r>
            <w:r>
              <w:t>fundamental</w:t>
            </w:r>
            <w:r>
              <w:rPr>
                <w:spacing w:val="-10"/>
              </w:rPr>
              <w:t xml:space="preserve"> </w:t>
            </w:r>
            <w:r>
              <w:t>changes</w:t>
            </w:r>
            <w:r>
              <w:rPr>
                <w:spacing w:val="-10"/>
              </w:rPr>
              <w:t xml:space="preserve"> </w:t>
            </w:r>
            <w:r>
              <w:t>to</w:t>
            </w:r>
            <w:r>
              <w:rPr>
                <w:spacing w:val="-12"/>
              </w:rPr>
              <w:t xml:space="preserve"> </w:t>
            </w:r>
            <w:r>
              <w:t>a</w:t>
            </w:r>
            <w:r>
              <w:rPr>
                <w:spacing w:val="-11"/>
              </w:rPr>
              <w:t xml:space="preserve"> </w:t>
            </w:r>
            <w:r>
              <w:t>person’s</w:t>
            </w:r>
            <w:r>
              <w:rPr>
                <w:spacing w:val="-10"/>
              </w:rPr>
              <w:t xml:space="preserve"> </w:t>
            </w:r>
            <w:r>
              <w:t>optimal</w:t>
            </w:r>
            <w:r>
              <w:rPr>
                <w:spacing w:val="-10"/>
              </w:rPr>
              <w:t xml:space="preserve"> </w:t>
            </w:r>
            <w:r>
              <w:t>health</w:t>
            </w:r>
            <w:r>
              <w:rPr>
                <w:spacing w:val="-12"/>
              </w:rPr>
              <w:t xml:space="preserve"> </w:t>
            </w:r>
            <w:r>
              <w:rPr>
                <w:spacing w:val="-2"/>
              </w:rPr>
              <w:t>status</w:t>
            </w:r>
          </w:p>
        </w:tc>
        <w:tc>
          <w:tcPr>
            <w:tcW w:w="1205" w:type="dxa"/>
          </w:tcPr>
          <w:p w14:paraId="273E637D" w14:textId="77777777" w:rsidR="00F8121F" w:rsidRDefault="00F8121F">
            <w:pPr>
              <w:pStyle w:val="TableParagraph"/>
              <w:rPr>
                <w:rFonts w:ascii="Times New Roman"/>
                <w:sz w:val="20"/>
              </w:rPr>
            </w:pPr>
          </w:p>
        </w:tc>
        <w:tc>
          <w:tcPr>
            <w:tcW w:w="1355" w:type="dxa"/>
          </w:tcPr>
          <w:p w14:paraId="1F7B8A4E" w14:textId="77777777" w:rsidR="00F8121F" w:rsidRDefault="00F8121F">
            <w:pPr>
              <w:pStyle w:val="TableParagraph"/>
              <w:rPr>
                <w:rFonts w:ascii="Times New Roman"/>
                <w:sz w:val="20"/>
              </w:rPr>
            </w:pPr>
          </w:p>
        </w:tc>
        <w:tc>
          <w:tcPr>
            <w:tcW w:w="1205" w:type="dxa"/>
          </w:tcPr>
          <w:p w14:paraId="61758848" w14:textId="77777777" w:rsidR="00F8121F" w:rsidRDefault="00F8121F">
            <w:pPr>
              <w:pStyle w:val="TableParagraph"/>
              <w:rPr>
                <w:rFonts w:ascii="Times New Roman"/>
                <w:sz w:val="20"/>
              </w:rPr>
            </w:pPr>
          </w:p>
        </w:tc>
      </w:tr>
      <w:tr w:rsidR="00F8121F" w14:paraId="0F29308B" w14:textId="77777777">
        <w:trPr>
          <w:trHeight w:val="340"/>
        </w:trPr>
        <w:tc>
          <w:tcPr>
            <w:tcW w:w="828" w:type="dxa"/>
            <w:shd w:val="clear" w:color="auto" w:fill="DFECD9"/>
          </w:tcPr>
          <w:p w14:paraId="3C28D394" w14:textId="77777777" w:rsidR="00F8121F" w:rsidRDefault="00813115">
            <w:pPr>
              <w:pStyle w:val="TableParagraph"/>
              <w:spacing w:before="38"/>
              <w:ind w:left="22" w:right="17"/>
              <w:jc w:val="center"/>
            </w:pPr>
            <w:r>
              <w:rPr>
                <w:spacing w:val="-5"/>
              </w:rPr>
              <w:t>c.</w:t>
            </w:r>
          </w:p>
        </w:tc>
        <w:tc>
          <w:tcPr>
            <w:tcW w:w="11217" w:type="dxa"/>
            <w:shd w:val="clear" w:color="auto" w:fill="DFECD9"/>
          </w:tcPr>
          <w:p w14:paraId="0549AF82" w14:textId="77777777" w:rsidR="00F8121F" w:rsidRDefault="00813115">
            <w:pPr>
              <w:pStyle w:val="TableParagraph"/>
              <w:spacing w:before="38"/>
              <w:ind w:left="115"/>
            </w:pPr>
            <w:r>
              <w:t>Demonstrates</w:t>
            </w:r>
            <w:r>
              <w:rPr>
                <w:spacing w:val="-9"/>
              </w:rPr>
              <w:t xml:space="preserve"> </w:t>
            </w:r>
            <w:r>
              <w:t>how</w:t>
            </w:r>
            <w:r>
              <w:rPr>
                <w:spacing w:val="-9"/>
              </w:rPr>
              <w:t xml:space="preserve"> </w:t>
            </w:r>
            <w:r>
              <w:t>to</w:t>
            </w:r>
            <w:r>
              <w:rPr>
                <w:spacing w:val="-9"/>
              </w:rPr>
              <w:t xml:space="preserve"> </w:t>
            </w:r>
            <w:r>
              <w:t>act</w:t>
            </w:r>
            <w:r>
              <w:rPr>
                <w:spacing w:val="-7"/>
              </w:rPr>
              <w:t xml:space="preserve"> </w:t>
            </w:r>
            <w:r>
              <w:t>in</w:t>
            </w:r>
            <w:r>
              <w:rPr>
                <w:spacing w:val="-11"/>
              </w:rPr>
              <w:t xml:space="preserve"> </w:t>
            </w:r>
            <w:r>
              <w:t>an</w:t>
            </w:r>
            <w:r>
              <w:rPr>
                <w:spacing w:val="-10"/>
              </w:rPr>
              <w:t xml:space="preserve"> </w:t>
            </w:r>
            <w:r>
              <w:t>emergency</w:t>
            </w:r>
            <w:r>
              <w:rPr>
                <w:spacing w:val="-10"/>
              </w:rPr>
              <w:t xml:space="preserve"> </w:t>
            </w:r>
            <w:r>
              <w:t>and</w:t>
            </w:r>
            <w:r>
              <w:rPr>
                <w:spacing w:val="-10"/>
              </w:rPr>
              <w:t xml:space="preserve"> </w:t>
            </w:r>
            <w:r>
              <w:t>to</w:t>
            </w:r>
            <w:r>
              <w:rPr>
                <w:spacing w:val="-7"/>
              </w:rPr>
              <w:t xml:space="preserve"> </w:t>
            </w:r>
            <w:r>
              <w:t>administer</w:t>
            </w:r>
            <w:r>
              <w:rPr>
                <w:spacing w:val="-10"/>
              </w:rPr>
              <w:t xml:space="preserve"> </w:t>
            </w:r>
            <w:r>
              <w:t>essential</w:t>
            </w:r>
            <w:r>
              <w:rPr>
                <w:spacing w:val="-9"/>
              </w:rPr>
              <w:t xml:space="preserve"> </w:t>
            </w:r>
            <w:r>
              <w:t>life-saving</w:t>
            </w:r>
            <w:r>
              <w:rPr>
                <w:spacing w:val="-9"/>
              </w:rPr>
              <w:t xml:space="preserve"> </w:t>
            </w:r>
            <w:r>
              <w:t>intervention</w:t>
            </w:r>
            <w:r>
              <w:rPr>
                <w:spacing w:val="-10"/>
              </w:rPr>
              <w:t xml:space="preserve"> </w:t>
            </w:r>
            <w:r>
              <w:t>to</w:t>
            </w:r>
            <w:r>
              <w:rPr>
                <w:spacing w:val="-10"/>
              </w:rPr>
              <w:t xml:space="preserve"> </w:t>
            </w:r>
            <w:r>
              <w:t>a</w:t>
            </w:r>
            <w:r>
              <w:rPr>
                <w:spacing w:val="-10"/>
              </w:rPr>
              <w:t xml:space="preserve"> </w:t>
            </w:r>
            <w:r>
              <w:rPr>
                <w:spacing w:val="-2"/>
              </w:rPr>
              <w:t>person</w:t>
            </w:r>
          </w:p>
        </w:tc>
        <w:tc>
          <w:tcPr>
            <w:tcW w:w="1205" w:type="dxa"/>
            <w:shd w:val="clear" w:color="auto" w:fill="DFECD9"/>
          </w:tcPr>
          <w:p w14:paraId="76DEC06D" w14:textId="77777777" w:rsidR="00F8121F" w:rsidRDefault="00F8121F">
            <w:pPr>
              <w:pStyle w:val="TableParagraph"/>
              <w:rPr>
                <w:rFonts w:ascii="Times New Roman"/>
                <w:sz w:val="20"/>
              </w:rPr>
            </w:pPr>
          </w:p>
        </w:tc>
        <w:tc>
          <w:tcPr>
            <w:tcW w:w="1355" w:type="dxa"/>
            <w:shd w:val="clear" w:color="auto" w:fill="DFECD9"/>
          </w:tcPr>
          <w:p w14:paraId="5A890A42" w14:textId="77777777" w:rsidR="00F8121F" w:rsidRDefault="00F8121F">
            <w:pPr>
              <w:pStyle w:val="TableParagraph"/>
              <w:rPr>
                <w:rFonts w:ascii="Times New Roman"/>
                <w:sz w:val="20"/>
              </w:rPr>
            </w:pPr>
          </w:p>
        </w:tc>
        <w:tc>
          <w:tcPr>
            <w:tcW w:w="1205" w:type="dxa"/>
            <w:shd w:val="clear" w:color="auto" w:fill="DFECD9"/>
          </w:tcPr>
          <w:p w14:paraId="565B7F22" w14:textId="77777777" w:rsidR="00F8121F" w:rsidRDefault="00F8121F">
            <w:pPr>
              <w:pStyle w:val="TableParagraph"/>
              <w:rPr>
                <w:rFonts w:ascii="Times New Roman"/>
                <w:sz w:val="20"/>
              </w:rPr>
            </w:pPr>
          </w:p>
        </w:tc>
      </w:tr>
      <w:tr w:rsidR="00F8121F" w14:paraId="3CB2965C" w14:textId="77777777">
        <w:trPr>
          <w:trHeight w:val="541"/>
        </w:trPr>
        <w:tc>
          <w:tcPr>
            <w:tcW w:w="828" w:type="dxa"/>
          </w:tcPr>
          <w:p w14:paraId="3A37FB45" w14:textId="77777777" w:rsidR="00F8121F" w:rsidRDefault="00813115">
            <w:pPr>
              <w:pStyle w:val="TableParagraph"/>
              <w:spacing w:before="140"/>
              <w:ind w:left="22" w:right="8"/>
              <w:jc w:val="center"/>
            </w:pPr>
            <w:r>
              <w:rPr>
                <w:spacing w:val="-5"/>
              </w:rPr>
              <w:t>d.</w:t>
            </w:r>
          </w:p>
        </w:tc>
        <w:tc>
          <w:tcPr>
            <w:tcW w:w="11217" w:type="dxa"/>
          </w:tcPr>
          <w:p w14:paraId="10AF5771" w14:textId="77777777" w:rsidR="00F8121F" w:rsidRDefault="00813115">
            <w:pPr>
              <w:pStyle w:val="TableParagraph"/>
              <w:spacing w:before="2"/>
              <w:ind w:left="115"/>
            </w:pPr>
            <w:r>
              <w:t>Identifies</w:t>
            </w:r>
            <w:r>
              <w:rPr>
                <w:spacing w:val="-9"/>
              </w:rPr>
              <w:t xml:space="preserve"> </w:t>
            </w:r>
            <w:r>
              <w:t>situations</w:t>
            </w:r>
            <w:r>
              <w:rPr>
                <w:spacing w:val="-8"/>
              </w:rPr>
              <w:t xml:space="preserve"> </w:t>
            </w:r>
            <w:r>
              <w:t>and</w:t>
            </w:r>
            <w:r>
              <w:rPr>
                <w:spacing w:val="-9"/>
              </w:rPr>
              <w:t xml:space="preserve"> </w:t>
            </w:r>
            <w:r>
              <w:t>the</w:t>
            </w:r>
            <w:r>
              <w:rPr>
                <w:spacing w:val="-8"/>
              </w:rPr>
              <w:t xml:space="preserve"> </w:t>
            </w:r>
            <w:r>
              <w:t>process</w:t>
            </w:r>
            <w:r>
              <w:rPr>
                <w:spacing w:val="-9"/>
              </w:rPr>
              <w:t xml:space="preserve"> </w:t>
            </w:r>
            <w:r>
              <w:t>for</w:t>
            </w:r>
            <w:r>
              <w:rPr>
                <w:spacing w:val="-8"/>
              </w:rPr>
              <w:t xml:space="preserve"> </w:t>
            </w:r>
            <w:r>
              <w:t>referral</w:t>
            </w:r>
            <w:r>
              <w:rPr>
                <w:spacing w:val="-8"/>
              </w:rPr>
              <w:t xml:space="preserve"> </w:t>
            </w:r>
            <w:r>
              <w:t>for</w:t>
            </w:r>
            <w:r>
              <w:rPr>
                <w:spacing w:val="-9"/>
              </w:rPr>
              <w:t xml:space="preserve"> </w:t>
            </w:r>
            <w:r>
              <w:t>specialist</w:t>
            </w:r>
            <w:r>
              <w:rPr>
                <w:spacing w:val="-5"/>
              </w:rPr>
              <w:t xml:space="preserve"> </w:t>
            </w:r>
            <w:r>
              <w:t>intervention</w:t>
            </w:r>
            <w:r>
              <w:rPr>
                <w:spacing w:val="-9"/>
              </w:rPr>
              <w:t xml:space="preserve"> </w:t>
            </w:r>
            <w:r>
              <w:t>in</w:t>
            </w:r>
            <w:r>
              <w:rPr>
                <w:spacing w:val="-9"/>
              </w:rPr>
              <w:t xml:space="preserve"> </w:t>
            </w:r>
            <w:r>
              <w:t>response</w:t>
            </w:r>
            <w:r>
              <w:rPr>
                <w:spacing w:val="-8"/>
              </w:rPr>
              <w:t xml:space="preserve"> </w:t>
            </w:r>
            <w:r>
              <w:t>to</w:t>
            </w:r>
            <w:r>
              <w:rPr>
                <w:spacing w:val="-8"/>
              </w:rPr>
              <w:t xml:space="preserve"> </w:t>
            </w:r>
            <w:r>
              <w:t>fundamental</w:t>
            </w:r>
            <w:r>
              <w:rPr>
                <w:spacing w:val="-8"/>
              </w:rPr>
              <w:t xml:space="preserve"> </w:t>
            </w:r>
            <w:r>
              <w:t>changes</w:t>
            </w:r>
            <w:r>
              <w:rPr>
                <w:spacing w:val="-9"/>
              </w:rPr>
              <w:t xml:space="preserve"> </w:t>
            </w:r>
            <w:r>
              <w:t>in</w:t>
            </w:r>
            <w:r>
              <w:rPr>
                <w:spacing w:val="-9"/>
              </w:rPr>
              <w:t xml:space="preserve"> </w:t>
            </w:r>
            <w:r>
              <w:t>a</w:t>
            </w:r>
            <w:r>
              <w:rPr>
                <w:spacing w:val="-9"/>
              </w:rPr>
              <w:t xml:space="preserve"> </w:t>
            </w:r>
            <w:r>
              <w:rPr>
                <w:spacing w:val="-2"/>
              </w:rPr>
              <w:t>person’s</w:t>
            </w:r>
          </w:p>
          <w:p w14:paraId="31BA4791" w14:textId="77777777" w:rsidR="00F8121F" w:rsidRDefault="00813115">
            <w:pPr>
              <w:pStyle w:val="TableParagraph"/>
              <w:spacing w:before="2" w:line="248" w:lineRule="exact"/>
              <w:ind w:left="115"/>
            </w:pPr>
            <w:r>
              <w:rPr>
                <w:spacing w:val="-2"/>
              </w:rPr>
              <w:t>health</w:t>
            </w:r>
            <w:r>
              <w:rPr>
                <w:spacing w:val="-4"/>
              </w:rPr>
              <w:t xml:space="preserve"> </w:t>
            </w:r>
            <w:r>
              <w:rPr>
                <w:spacing w:val="-2"/>
              </w:rPr>
              <w:t>status</w:t>
            </w:r>
          </w:p>
        </w:tc>
        <w:tc>
          <w:tcPr>
            <w:tcW w:w="1205" w:type="dxa"/>
          </w:tcPr>
          <w:p w14:paraId="52586462" w14:textId="77777777" w:rsidR="00F8121F" w:rsidRDefault="00F8121F">
            <w:pPr>
              <w:pStyle w:val="TableParagraph"/>
              <w:rPr>
                <w:rFonts w:ascii="Times New Roman"/>
                <w:sz w:val="20"/>
              </w:rPr>
            </w:pPr>
          </w:p>
        </w:tc>
        <w:tc>
          <w:tcPr>
            <w:tcW w:w="1355" w:type="dxa"/>
          </w:tcPr>
          <w:p w14:paraId="240FF439" w14:textId="77777777" w:rsidR="00F8121F" w:rsidRDefault="00F8121F">
            <w:pPr>
              <w:pStyle w:val="TableParagraph"/>
              <w:rPr>
                <w:rFonts w:ascii="Times New Roman"/>
                <w:sz w:val="20"/>
              </w:rPr>
            </w:pPr>
          </w:p>
        </w:tc>
        <w:tc>
          <w:tcPr>
            <w:tcW w:w="1205" w:type="dxa"/>
          </w:tcPr>
          <w:p w14:paraId="1318E269" w14:textId="77777777" w:rsidR="00F8121F" w:rsidRDefault="00F8121F">
            <w:pPr>
              <w:pStyle w:val="TableParagraph"/>
              <w:rPr>
                <w:rFonts w:ascii="Times New Roman"/>
                <w:sz w:val="20"/>
              </w:rPr>
            </w:pPr>
          </w:p>
        </w:tc>
      </w:tr>
    </w:tbl>
    <w:p w14:paraId="2A3F1473"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51004F20" w14:textId="77777777" w:rsidR="00F8121F" w:rsidRDefault="00813115">
      <w:pPr>
        <w:pStyle w:val="Heading3"/>
        <w:spacing w:line="273" w:lineRule="exact"/>
        <w:ind w:left="5" w:right="33"/>
      </w:pPr>
      <w:r>
        <w:rPr>
          <w:color w:val="6DAC46"/>
        </w:rPr>
        <w:lastRenderedPageBreak/>
        <w:t>DOMAIN</w:t>
      </w:r>
      <w:r>
        <w:rPr>
          <w:color w:val="6DAC46"/>
          <w:spacing w:val="-7"/>
        </w:rPr>
        <w:t xml:space="preserve"> </w:t>
      </w:r>
      <w:r>
        <w:rPr>
          <w:color w:val="6DAC46"/>
        </w:rPr>
        <w:t>3:</w:t>
      </w:r>
      <w:r>
        <w:rPr>
          <w:color w:val="6DAC46"/>
          <w:spacing w:val="-4"/>
        </w:rPr>
        <w:t xml:space="preserve"> </w:t>
      </w:r>
      <w:r>
        <w:rPr>
          <w:color w:val="6DAC46"/>
        </w:rPr>
        <w:t>NURSING</w:t>
      </w:r>
      <w:r>
        <w:rPr>
          <w:color w:val="6DAC46"/>
          <w:spacing w:val="-4"/>
        </w:rPr>
        <w:t xml:space="preserve"> </w:t>
      </w:r>
      <w:r>
        <w:rPr>
          <w:color w:val="6DAC46"/>
        </w:rPr>
        <w:t>KNOWLEDGE</w:t>
      </w:r>
      <w:r>
        <w:rPr>
          <w:color w:val="6DAC46"/>
          <w:spacing w:val="-8"/>
        </w:rPr>
        <w:t xml:space="preserve"> </w:t>
      </w:r>
      <w:r>
        <w:rPr>
          <w:color w:val="6DAC46"/>
        </w:rPr>
        <w:t>AND</w:t>
      </w:r>
      <w:r>
        <w:rPr>
          <w:color w:val="6DAC46"/>
          <w:spacing w:val="-3"/>
        </w:rPr>
        <w:t xml:space="preserve"> </w:t>
      </w:r>
      <w:r>
        <w:rPr>
          <w:color w:val="6DAC46"/>
        </w:rPr>
        <w:t>COGNITIVE</w:t>
      </w:r>
      <w:r>
        <w:rPr>
          <w:color w:val="6DAC46"/>
          <w:spacing w:val="-1"/>
        </w:rPr>
        <w:t xml:space="preserve"> </w:t>
      </w:r>
      <w:r>
        <w:rPr>
          <w:color w:val="6DAC46"/>
          <w:spacing w:val="-2"/>
        </w:rPr>
        <w:t>COMPETENCES</w:t>
      </w:r>
    </w:p>
    <w:p w14:paraId="13E8662E" w14:textId="77777777" w:rsidR="00F8121F" w:rsidRDefault="00813115">
      <w:pPr>
        <w:spacing w:before="276" w:line="235" w:lineRule="auto"/>
        <w:ind w:left="996" w:right="930"/>
      </w:pPr>
      <w:r>
        <w:t>Criteria</w:t>
      </w:r>
      <w:r>
        <w:rPr>
          <w:spacing w:val="-3"/>
        </w:rPr>
        <w:t xml:space="preserve"> </w:t>
      </w:r>
      <w:r>
        <w:t>related</w:t>
      </w:r>
      <w:r>
        <w:rPr>
          <w:spacing w:val="-3"/>
        </w:rPr>
        <w:t xml:space="preserve"> </w:t>
      </w:r>
      <w:r>
        <w:t>to</w:t>
      </w:r>
      <w:r>
        <w:rPr>
          <w:spacing w:val="-1"/>
        </w:rPr>
        <w:t xml:space="preserve"> </w:t>
      </w:r>
      <w:r>
        <w:t>the</w:t>
      </w:r>
      <w:r>
        <w:rPr>
          <w:spacing w:val="-2"/>
        </w:rPr>
        <w:t xml:space="preserve"> </w:t>
      </w:r>
      <w:r>
        <w:t>application</w:t>
      </w:r>
      <w:r>
        <w:rPr>
          <w:spacing w:val="-3"/>
        </w:rPr>
        <w:t xml:space="preserve"> </w:t>
      </w:r>
      <w:r>
        <w:t>of</w:t>
      </w:r>
      <w:r>
        <w:rPr>
          <w:spacing w:val="-2"/>
        </w:rPr>
        <w:t xml:space="preserve"> </w:t>
      </w:r>
      <w:r>
        <w:t>knowledge</w:t>
      </w:r>
      <w:r>
        <w:rPr>
          <w:spacing w:val="-4"/>
        </w:rPr>
        <w:t xml:space="preserve"> </w:t>
      </w:r>
      <w:r>
        <w:t>and</w:t>
      </w:r>
      <w:r>
        <w:rPr>
          <w:spacing w:val="-2"/>
        </w:rPr>
        <w:t xml:space="preserve"> </w:t>
      </w:r>
      <w:r>
        <w:t>understanding</w:t>
      </w:r>
      <w:r>
        <w:rPr>
          <w:spacing w:val="-3"/>
        </w:rPr>
        <w:t xml:space="preserve"> </w:t>
      </w:r>
      <w:r>
        <w:t>of</w:t>
      </w:r>
      <w:r>
        <w:rPr>
          <w:spacing w:val="-3"/>
        </w:rPr>
        <w:t xml:space="preserve"> </w:t>
      </w:r>
      <w:r>
        <w:t>the</w:t>
      </w:r>
      <w:r>
        <w:rPr>
          <w:spacing w:val="-2"/>
        </w:rPr>
        <w:t xml:space="preserve"> </w:t>
      </w:r>
      <w:r>
        <w:t>health</w:t>
      </w:r>
      <w:r>
        <w:rPr>
          <w:spacing w:val="-3"/>
        </w:rPr>
        <w:t xml:space="preserve"> </w:t>
      </w:r>
      <w:r>
        <w:t>continuum</w:t>
      </w:r>
      <w:r>
        <w:rPr>
          <w:spacing w:val="-1"/>
        </w:rPr>
        <w:t xml:space="preserve"> </w:t>
      </w:r>
      <w:r>
        <w:t>and</w:t>
      </w:r>
      <w:r>
        <w:rPr>
          <w:spacing w:val="-3"/>
        </w:rPr>
        <w:t xml:space="preserve"> </w:t>
      </w:r>
      <w:r>
        <w:t>of</w:t>
      </w:r>
      <w:r>
        <w:rPr>
          <w:spacing w:val="-2"/>
        </w:rPr>
        <w:t xml:space="preserve"> </w:t>
      </w:r>
      <w:r>
        <w:t>principles</w:t>
      </w:r>
      <w:r>
        <w:rPr>
          <w:spacing w:val="-2"/>
        </w:rPr>
        <w:t xml:space="preserve"> </w:t>
      </w:r>
      <w:r>
        <w:t>from</w:t>
      </w:r>
      <w:r>
        <w:rPr>
          <w:spacing w:val="-3"/>
        </w:rPr>
        <w:t xml:space="preserve"> </w:t>
      </w:r>
      <w:r>
        <w:t>health</w:t>
      </w:r>
      <w:r>
        <w:rPr>
          <w:spacing w:val="-4"/>
        </w:rPr>
        <w:t xml:space="preserve"> </w:t>
      </w:r>
      <w:r>
        <w:t>and life</w:t>
      </w:r>
      <w:r>
        <w:rPr>
          <w:spacing w:val="-2"/>
        </w:rPr>
        <w:t xml:space="preserve"> </w:t>
      </w:r>
      <w:r>
        <w:t>sciences</w:t>
      </w:r>
      <w:r>
        <w:rPr>
          <w:spacing w:val="-2"/>
        </w:rPr>
        <w:t xml:space="preserve"> </w:t>
      </w:r>
      <w:r>
        <w:t xml:space="preserve">underpinning practice under the </w:t>
      </w:r>
      <w:r>
        <w:rPr>
          <w:b/>
          <w:i/>
        </w:rPr>
        <w:t xml:space="preserve">close supervision </w:t>
      </w:r>
      <w:r>
        <w:t>of a Preceptor/Associate Preceptor/Registered Nurse.</w:t>
      </w:r>
    </w:p>
    <w:p w14:paraId="55A4A73C" w14:textId="77777777" w:rsidR="00F8121F" w:rsidRDefault="00F8121F">
      <w:pPr>
        <w:pStyle w:val="BodyText"/>
        <w:spacing w:before="13" w:after="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0BF65D61" w14:textId="77777777">
        <w:trPr>
          <w:trHeight w:val="506"/>
        </w:trPr>
        <w:tc>
          <w:tcPr>
            <w:tcW w:w="15810" w:type="dxa"/>
            <w:gridSpan w:val="5"/>
            <w:tcBorders>
              <w:top w:val="nil"/>
              <w:left w:val="nil"/>
              <w:bottom w:val="nil"/>
              <w:right w:val="nil"/>
            </w:tcBorders>
            <w:shd w:val="clear" w:color="auto" w:fill="6DAC46"/>
          </w:tcPr>
          <w:p w14:paraId="28B08F4D" w14:textId="77777777" w:rsidR="00F8121F" w:rsidRDefault="00813115">
            <w:pPr>
              <w:pStyle w:val="TableParagraph"/>
              <w:tabs>
                <w:tab w:val="left" w:pos="12303"/>
                <w:tab w:val="left" w:pos="13487"/>
                <w:tab w:val="left" w:pos="14972"/>
              </w:tabs>
              <w:spacing w:line="292" w:lineRule="exact"/>
              <w:ind w:left="116"/>
              <w:rPr>
                <w:b/>
                <w:sz w:val="18"/>
              </w:rPr>
            </w:pPr>
            <w:r>
              <w:rPr>
                <w:b/>
                <w:color w:val="FFFFFF"/>
                <w:spacing w:val="-2"/>
              </w:rPr>
              <w:t>3.1</w:t>
            </w:r>
            <w:r>
              <w:rPr>
                <w:b/>
                <w:color w:val="FFFFFF"/>
                <w:spacing w:val="-4"/>
              </w:rPr>
              <w:t xml:space="preserve"> </w:t>
            </w:r>
            <w:proofErr w:type="spellStart"/>
            <w:r>
              <w:rPr>
                <w:b/>
                <w:color w:val="FFFFFF"/>
                <w:spacing w:val="-2"/>
              </w:rPr>
              <w:t>Practises</w:t>
            </w:r>
            <w:proofErr w:type="spellEnd"/>
            <w:r>
              <w:rPr>
                <w:b/>
                <w:color w:val="FFFFFF"/>
                <w:spacing w:val="5"/>
              </w:rPr>
              <w:t xml:space="preserve"> </w:t>
            </w:r>
            <w:r>
              <w:rPr>
                <w:b/>
                <w:color w:val="FFFFFF"/>
                <w:spacing w:val="-2"/>
              </w:rPr>
              <w:t>from a</w:t>
            </w:r>
            <w:r>
              <w:rPr>
                <w:b/>
                <w:color w:val="FFFFFF"/>
                <w:spacing w:val="-1"/>
              </w:rPr>
              <w:t xml:space="preserve"> </w:t>
            </w:r>
            <w:r>
              <w:rPr>
                <w:b/>
                <w:color w:val="FFFFFF"/>
                <w:spacing w:val="-2"/>
              </w:rPr>
              <w:t>competent</w:t>
            </w:r>
            <w:r>
              <w:rPr>
                <w:b/>
                <w:color w:val="FFFFFF"/>
                <w:spacing w:val="-5"/>
              </w:rPr>
              <w:t xml:space="preserve"> </w:t>
            </w:r>
            <w:r>
              <w:rPr>
                <w:b/>
                <w:color w:val="FFFFFF"/>
                <w:spacing w:val="-2"/>
              </w:rPr>
              <w:t>knowledge</w:t>
            </w:r>
            <w:r>
              <w:rPr>
                <w:b/>
                <w:color w:val="FFFFFF"/>
              </w:rPr>
              <w:t xml:space="preserve"> </w:t>
            </w:r>
            <w:r>
              <w:rPr>
                <w:b/>
                <w:color w:val="FFFFFF"/>
                <w:spacing w:val="-4"/>
              </w:rPr>
              <w:t>base</w:t>
            </w:r>
            <w:r>
              <w:rPr>
                <w:b/>
                <w:color w:val="FFFFFF"/>
              </w:rPr>
              <w:tab/>
            </w:r>
            <w:r>
              <w:rPr>
                <w:b/>
                <w:color w:val="FFFFFF"/>
                <w:position w:val="10"/>
                <w:sz w:val="18"/>
              </w:rPr>
              <w:t xml:space="preserve">P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18764309"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04528C5" w14:textId="77777777">
        <w:trPr>
          <w:trHeight w:val="340"/>
        </w:trPr>
        <w:tc>
          <w:tcPr>
            <w:tcW w:w="828" w:type="dxa"/>
            <w:tcBorders>
              <w:top w:val="nil"/>
            </w:tcBorders>
            <w:shd w:val="clear" w:color="auto" w:fill="DFECD9"/>
          </w:tcPr>
          <w:p w14:paraId="0569130E"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2B0CB822" w14:textId="77777777" w:rsidR="00F8121F" w:rsidRDefault="00813115">
            <w:pPr>
              <w:pStyle w:val="TableParagraph"/>
              <w:spacing w:before="39"/>
              <w:ind w:left="115"/>
            </w:pPr>
            <w:r>
              <w:t>Identifies</w:t>
            </w:r>
            <w:r>
              <w:rPr>
                <w:spacing w:val="-13"/>
              </w:rPr>
              <w:t xml:space="preserve"> </w:t>
            </w:r>
            <w:r>
              <w:t>with</w:t>
            </w:r>
            <w:r>
              <w:rPr>
                <w:spacing w:val="-11"/>
              </w:rPr>
              <w:t xml:space="preserve"> </w:t>
            </w:r>
            <w:r>
              <w:t>reference</w:t>
            </w:r>
            <w:r>
              <w:rPr>
                <w:spacing w:val="-9"/>
              </w:rPr>
              <w:t xml:space="preserve"> </w:t>
            </w:r>
            <w:r>
              <w:t>to</w:t>
            </w:r>
            <w:r>
              <w:rPr>
                <w:spacing w:val="-11"/>
              </w:rPr>
              <w:t xml:space="preserve"> </w:t>
            </w:r>
            <w:r>
              <w:t>best</w:t>
            </w:r>
            <w:r>
              <w:rPr>
                <w:spacing w:val="-11"/>
              </w:rPr>
              <w:t xml:space="preserve"> </w:t>
            </w:r>
            <w:r>
              <w:t>practice</w:t>
            </w:r>
            <w:r>
              <w:rPr>
                <w:spacing w:val="-11"/>
              </w:rPr>
              <w:t xml:space="preserve"> </w:t>
            </w:r>
            <w:r>
              <w:t>guidelines</w:t>
            </w:r>
            <w:r>
              <w:rPr>
                <w:spacing w:val="-8"/>
              </w:rPr>
              <w:t xml:space="preserve"> </w:t>
            </w:r>
            <w:r>
              <w:t>an</w:t>
            </w:r>
            <w:r>
              <w:rPr>
                <w:spacing w:val="-13"/>
              </w:rPr>
              <w:t xml:space="preserve"> </w:t>
            </w:r>
            <w:r>
              <w:t>intervention</w:t>
            </w:r>
            <w:r>
              <w:rPr>
                <w:spacing w:val="-9"/>
              </w:rPr>
              <w:t xml:space="preserve"> </w:t>
            </w:r>
            <w:r>
              <w:t>to</w:t>
            </w:r>
            <w:r>
              <w:rPr>
                <w:spacing w:val="-11"/>
              </w:rPr>
              <w:t xml:space="preserve"> </w:t>
            </w:r>
            <w:r>
              <w:t>meet</w:t>
            </w:r>
            <w:r>
              <w:rPr>
                <w:spacing w:val="-11"/>
              </w:rPr>
              <w:t xml:space="preserve"> </w:t>
            </w:r>
            <w:r>
              <w:t>a</w:t>
            </w:r>
            <w:r>
              <w:rPr>
                <w:spacing w:val="-9"/>
              </w:rPr>
              <w:t xml:space="preserve"> </w:t>
            </w:r>
            <w:r>
              <w:t>person’s</w:t>
            </w:r>
            <w:r>
              <w:rPr>
                <w:spacing w:val="-10"/>
              </w:rPr>
              <w:t xml:space="preserve"> </w:t>
            </w:r>
            <w:r>
              <w:t>nursing</w:t>
            </w:r>
            <w:r>
              <w:rPr>
                <w:spacing w:val="-10"/>
              </w:rPr>
              <w:t xml:space="preserve"> </w:t>
            </w:r>
            <w:r>
              <w:t>or</w:t>
            </w:r>
            <w:r>
              <w:rPr>
                <w:spacing w:val="-10"/>
              </w:rPr>
              <w:t xml:space="preserve"> </w:t>
            </w:r>
            <w:r>
              <w:t>health</w:t>
            </w:r>
            <w:r>
              <w:rPr>
                <w:spacing w:val="-9"/>
              </w:rPr>
              <w:t xml:space="preserve"> </w:t>
            </w:r>
            <w:r>
              <w:rPr>
                <w:spacing w:val="-4"/>
              </w:rPr>
              <w:t>goal</w:t>
            </w:r>
          </w:p>
        </w:tc>
        <w:tc>
          <w:tcPr>
            <w:tcW w:w="1205" w:type="dxa"/>
            <w:tcBorders>
              <w:top w:val="nil"/>
            </w:tcBorders>
            <w:shd w:val="clear" w:color="auto" w:fill="DFECD9"/>
          </w:tcPr>
          <w:p w14:paraId="2200C519" w14:textId="77777777" w:rsidR="00F8121F" w:rsidRDefault="00F8121F">
            <w:pPr>
              <w:pStyle w:val="TableParagraph"/>
              <w:rPr>
                <w:rFonts w:ascii="Times New Roman"/>
                <w:sz w:val="20"/>
              </w:rPr>
            </w:pPr>
          </w:p>
        </w:tc>
        <w:tc>
          <w:tcPr>
            <w:tcW w:w="1355" w:type="dxa"/>
            <w:tcBorders>
              <w:top w:val="nil"/>
            </w:tcBorders>
            <w:shd w:val="clear" w:color="auto" w:fill="DFECD9"/>
          </w:tcPr>
          <w:p w14:paraId="12961445" w14:textId="77777777" w:rsidR="00F8121F" w:rsidRDefault="00F8121F">
            <w:pPr>
              <w:pStyle w:val="TableParagraph"/>
              <w:rPr>
                <w:rFonts w:ascii="Times New Roman"/>
                <w:sz w:val="20"/>
              </w:rPr>
            </w:pPr>
          </w:p>
        </w:tc>
        <w:tc>
          <w:tcPr>
            <w:tcW w:w="1205" w:type="dxa"/>
            <w:tcBorders>
              <w:top w:val="nil"/>
            </w:tcBorders>
            <w:shd w:val="clear" w:color="auto" w:fill="DFECD9"/>
          </w:tcPr>
          <w:p w14:paraId="229459C9" w14:textId="77777777" w:rsidR="00F8121F" w:rsidRDefault="00F8121F">
            <w:pPr>
              <w:pStyle w:val="TableParagraph"/>
              <w:rPr>
                <w:rFonts w:ascii="Times New Roman"/>
                <w:sz w:val="20"/>
              </w:rPr>
            </w:pPr>
          </w:p>
        </w:tc>
      </w:tr>
      <w:tr w:rsidR="00F8121F" w14:paraId="7806D645" w14:textId="77777777">
        <w:trPr>
          <w:trHeight w:val="534"/>
        </w:trPr>
        <w:tc>
          <w:tcPr>
            <w:tcW w:w="828" w:type="dxa"/>
          </w:tcPr>
          <w:p w14:paraId="6839E29C" w14:textId="77777777" w:rsidR="00F8121F" w:rsidRDefault="00813115">
            <w:pPr>
              <w:pStyle w:val="TableParagraph"/>
              <w:spacing w:before="138"/>
              <w:ind w:left="22" w:right="8"/>
              <w:jc w:val="center"/>
            </w:pPr>
            <w:r>
              <w:rPr>
                <w:spacing w:val="-5"/>
              </w:rPr>
              <w:t>b.</w:t>
            </w:r>
          </w:p>
        </w:tc>
        <w:tc>
          <w:tcPr>
            <w:tcW w:w="11217" w:type="dxa"/>
          </w:tcPr>
          <w:p w14:paraId="0FB75ABC" w14:textId="77777777" w:rsidR="00F8121F" w:rsidRDefault="00813115">
            <w:pPr>
              <w:pStyle w:val="TableParagraph"/>
              <w:spacing w:before="10" w:line="252" w:lineRule="exact"/>
              <w:ind w:left="115"/>
            </w:pPr>
            <w:r>
              <w:t>Applies</w:t>
            </w:r>
            <w:r>
              <w:rPr>
                <w:spacing w:val="-5"/>
              </w:rPr>
              <w:t xml:space="preserve"> </w:t>
            </w:r>
            <w:r>
              <w:t>knowledge</w:t>
            </w:r>
            <w:r>
              <w:rPr>
                <w:spacing w:val="-5"/>
              </w:rPr>
              <w:t xml:space="preserve"> </w:t>
            </w:r>
            <w:r>
              <w:t>of</w:t>
            </w:r>
            <w:r>
              <w:rPr>
                <w:spacing w:val="-4"/>
              </w:rPr>
              <w:t xml:space="preserve"> </w:t>
            </w:r>
            <w:r>
              <w:t>human</w:t>
            </w:r>
            <w:r>
              <w:rPr>
                <w:spacing w:val="-6"/>
              </w:rPr>
              <w:t xml:space="preserve"> </w:t>
            </w:r>
            <w:r>
              <w:t>development</w:t>
            </w:r>
            <w:r>
              <w:rPr>
                <w:spacing w:val="-7"/>
              </w:rPr>
              <w:t xml:space="preserve"> </w:t>
            </w:r>
            <w:r>
              <w:t>in</w:t>
            </w:r>
            <w:r>
              <w:rPr>
                <w:spacing w:val="-5"/>
              </w:rPr>
              <w:t xml:space="preserve"> </w:t>
            </w:r>
            <w:r>
              <w:t>relation</w:t>
            </w:r>
            <w:r>
              <w:rPr>
                <w:spacing w:val="-9"/>
              </w:rPr>
              <w:t xml:space="preserve"> </w:t>
            </w:r>
            <w:r>
              <w:t>to</w:t>
            </w:r>
            <w:r>
              <w:rPr>
                <w:spacing w:val="-5"/>
              </w:rPr>
              <w:t xml:space="preserve"> </w:t>
            </w:r>
            <w:r>
              <w:t>the human</w:t>
            </w:r>
            <w:r>
              <w:rPr>
                <w:spacing w:val="-6"/>
              </w:rPr>
              <w:t xml:space="preserve"> </w:t>
            </w:r>
            <w:r>
              <w:t>and</w:t>
            </w:r>
            <w:r>
              <w:rPr>
                <w:spacing w:val="-5"/>
              </w:rPr>
              <w:t xml:space="preserve"> </w:t>
            </w:r>
            <w:r>
              <w:t>life</w:t>
            </w:r>
            <w:r>
              <w:rPr>
                <w:spacing w:val="-6"/>
              </w:rPr>
              <w:t xml:space="preserve"> </w:t>
            </w:r>
            <w:r>
              <w:t>sciences</w:t>
            </w:r>
            <w:r>
              <w:rPr>
                <w:spacing w:val="-3"/>
              </w:rPr>
              <w:t xml:space="preserve"> </w:t>
            </w:r>
            <w:r>
              <w:t>to</w:t>
            </w:r>
            <w:r>
              <w:rPr>
                <w:spacing w:val="-1"/>
              </w:rPr>
              <w:t xml:space="preserve"> </w:t>
            </w:r>
            <w:r>
              <w:t>the</w:t>
            </w:r>
            <w:r>
              <w:rPr>
                <w:spacing w:val="-4"/>
              </w:rPr>
              <w:t xml:space="preserve"> </w:t>
            </w:r>
            <w:r>
              <w:t>functioning</w:t>
            </w:r>
            <w:r>
              <w:rPr>
                <w:spacing w:val="-4"/>
              </w:rPr>
              <w:t xml:space="preserve"> </w:t>
            </w:r>
            <w:r>
              <w:t>of</w:t>
            </w:r>
            <w:r>
              <w:rPr>
                <w:spacing w:val="-4"/>
              </w:rPr>
              <w:t xml:space="preserve"> </w:t>
            </w:r>
            <w:r>
              <w:t>a person</w:t>
            </w:r>
            <w:r>
              <w:rPr>
                <w:spacing w:val="-6"/>
              </w:rPr>
              <w:t xml:space="preserve"> </w:t>
            </w:r>
            <w:r>
              <w:t>in meeting their nursing and health needs</w:t>
            </w:r>
          </w:p>
        </w:tc>
        <w:tc>
          <w:tcPr>
            <w:tcW w:w="1205" w:type="dxa"/>
          </w:tcPr>
          <w:p w14:paraId="08208C88" w14:textId="77777777" w:rsidR="00F8121F" w:rsidRDefault="00F8121F">
            <w:pPr>
              <w:pStyle w:val="TableParagraph"/>
              <w:rPr>
                <w:rFonts w:ascii="Times New Roman"/>
                <w:sz w:val="20"/>
              </w:rPr>
            </w:pPr>
          </w:p>
        </w:tc>
        <w:tc>
          <w:tcPr>
            <w:tcW w:w="1355" w:type="dxa"/>
          </w:tcPr>
          <w:p w14:paraId="63BBF3A7" w14:textId="77777777" w:rsidR="00F8121F" w:rsidRDefault="00F8121F">
            <w:pPr>
              <w:pStyle w:val="TableParagraph"/>
              <w:rPr>
                <w:rFonts w:ascii="Times New Roman"/>
                <w:sz w:val="20"/>
              </w:rPr>
            </w:pPr>
          </w:p>
        </w:tc>
        <w:tc>
          <w:tcPr>
            <w:tcW w:w="1205" w:type="dxa"/>
          </w:tcPr>
          <w:p w14:paraId="3C7F3AFD" w14:textId="77777777" w:rsidR="00F8121F" w:rsidRDefault="00F8121F">
            <w:pPr>
              <w:pStyle w:val="TableParagraph"/>
              <w:rPr>
                <w:rFonts w:ascii="Times New Roman"/>
                <w:sz w:val="20"/>
              </w:rPr>
            </w:pPr>
          </w:p>
        </w:tc>
      </w:tr>
      <w:tr w:rsidR="00F8121F" w14:paraId="631C0072" w14:textId="77777777">
        <w:trPr>
          <w:trHeight w:val="540"/>
        </w:trPr>
        <w:tc>
          <w:tcPr>
            <w:tcW w:w="828" w:type="dxa"/>
            <w:shd w:val="clear" w:color="auto" w:fill="DFECD9"/>
          </w:tcPr>
          <w:p w14:paraId="39571784" w14:textId="77777777" w:rsidR="00F8121F" w:rsidRDefault="00813115">
            <w:pPr>
              <w:pStyle w:val="TableParagraph"/>
              <w:spacing w:before="139"/>
              <w:ind w:left="22" w:right="17"/>
              <w:jc w:val="center"/>
            </w:pPr>
            <w:r>
              <w:rPr>
                <w:spacing w:val="-5"/>
              </w:rPr>
              <w:t>c.</w:t>
            </w:r>
          </w:p>
        </w:tc>
        <w:tc>
          <w:tcPr>
            <w:tcW w:w="11217" w:type="dxa"/>
            <w:shd w:val="clear" w:color="auto" w:fill="DFECD9"/>
          </w:tcPr>
          <w:p w14:paraId="5D2E05EF" w14:textId="77777777" w:rsidR="00F8121F" w:rsidRDefault="00813115">
            <w:pPr>
              <w:pStyle w:val="TableParagraph"/>
              <w:spacing w:line="270" w:lineRule="atLeast"/>
              <w:ind w:left="115"/>
            </w:pPr>
            <w:r>
              <w:t>Safely</w:t>
            </w:r>
            <w:r>
              <w:rPr>
                <w:spacing w:val="-7"/>
              </w:rPr>
              <w:t xml:space="preserve"> </w:t>
            </w:r>
            <w:r>
              <w:t>and</w:t>
            </w:r>
            <w:r>
              <w:rPr>
                <w:spacing w:val="-6"/>
              </w:rPr>
              <w:t xml:space="preserve"> </w:t>
            </w:r>
            <w:r>
              <w:t>accurately</w:t>
            </w:r>
            <w:r>
              <w:rPr>
                <w:spacing w:val="-5"/>
              </w:rPr>
              <w:t xml:space="preserve"> </w:t>
            </w:r>
            <w:r>
              <w:t>carries</w:t>
            </w:r>
            <w:r>
              <w:rPr>
                <w:spacing w:val="-4"/>
              </w:rPr>
              <w:t xml:space="preserve"> </w:t>
            </w:r>
            <w:r>
              <w:t>out</w:t>
            </w:r>
            <w:r>
              <w:rPr>
                <w:spacing w:val="-8"/>
              </w:rPr>
              <w:t xml:space="preserve"> </w:t>
            </w:r>
            <w:r>
              <w:t>medication</w:t>
            </w:r>
            <w:r>
              <w:rPr>
                <w:spacing w:val="-6"/>
              </w:rPr>
              <w:t xml:space="preserve"> </w:t>
            </w:r>
            <w:r>
              <w:t>calculations</w:t>
            </w:r>
            <w:r>
              <w:rPr>
                <w:spacing w:val="-5"/>
              </w:rPr>
              <w:t xml:space="preserve"> </w:t>
            </w:r>
            <w:r>
              <w:t>and</w:t>
            </w:r>
            <w:r>
              <w:rPr>
                <w:spacing w:val="-6"/>
              </w:rPr>
              <w:t xml:space="preserve"> </w:t>
            </w:r>
            <w:r>
              <w:t>management</w:t>
            </w:r>
            <w:r>
              <w:rPr>
                <w:spacing w:val="-7"/>
              </w:rPr>
              <w:t xml:space="preserve"> </w:t>
            </w:r>
            <w:r>
              <w:t>with</w:t>
            </w:r>
            <w:r>
              <w:rPr>
                <w:spacing w:val="-6"/>
              </w:rPr>
              <w:t xml:space="preserve"> </w:t>
            </w:r>
            <w:r>
              <w:t>particular</w:t>
            </w:r>
            <w:r>
              <w:rPr>
                <w:spacing w:val="-7"/>
              </w:rPr>
              <w:t xml:space="preserve"> </w:t>
            </w:r>
            <w:r>
              <w:t>regard</w:t>
            </w:r>
            <w:r>
              <w:rPr>
                <w:spacing w:val="-6"/>
              </w:rPr>
              <w:t xml:space="preserve"> </w:t>
            </w:r>
            <w:r>
              <w:t>to</w:t>
            </w:r>
            <w:r>
              <w:rPr>
                <w:spacing w:val="-6"/>
              </w:rPr>
              <w:t xml:space="preserve"> </w:t>
            </w:r>
            <w:r>
              <w:t>the</w:t>
            </w:r>
            <w:r>
              <w:rPr>
                <w:spacing w:val="-6"/>
              </w:rPr>
              <w:t xml:space="preserve"> </w:t>
            </w:r>
            <w:r>
              <w:t>vulnerability</w:t>
            </w:r>
            <w:r>
              <w:rPr>
                <w:spacing w:val="-5"/>
              </w:rPr>
              <w:t xml:space="preserve"> </w:t>
            </w:r>
            <w:r>
              <w:t>of persons in receipt of healthcare</w:t>
            </w:r>
          </w:p>
        </w:tc>
        <w:tc>
          <w:tcPr>
            <w:tcW w:w="1205" w:type="dxa"/>
            <w:shd w:val="clear" w:color="auto" w:fill="DFECD9"/>
          </w:tcPr>
          <w:p w14:paraId="49A679A4" w14:textId="77777777" w:rsidR="00F8121F" w:rsidRDefault="00F8121F">
            <w:pPr>
              <w:pStyle w:val="TableParagraph"/>
              <w:rPr>
                <w:rFonts w:ascii="Times New Roman"/>
                <w:sz w:val="20"/>
              </w:rPr>
            </w:pPr>
          </w:p>
        </w:tc>
        <w:tc>
          <w:tcPr>
            <w:tcW w:w="1355" w:type="dxa"/>
            <w:shd w:val="clear" w:color="auto" w:fill="DFECD9"/>
          </w:tcPr>
          <w:p w14:paraId="12955DED" w14:textId="77777777" w:rsidR="00F8121F" w:rsidRDefault="00F8121F">
            <w:pPr>
              <w:pStyle w:val="TableParagraph"/>
              <w:rPr>
                <w:rFonts w:ascii="Times New Roman"/>
                <w:sz w:val="20"/>
              </w:rPr>
            </w:pPr>
          </w:p>
        </w:tc>
        <w:tc>
          <w:tcPr>
            <w:tcW w:w="1205" w:type="dxa"/>
            <w:shd w:val="clear" w:color="auto" w:fill="DFECD9"/>
          </w:tcPr>
          <w:p w14:paraId="0740FC4E" w14:textId="77777777" w:rsidR="00F8121F" w:rsidRDefault="00F8121F">
            <w:pPr>
              <w:pStyle w:val="TableParagraph"/>
              <w:rPr>
                <w:rFonts w:ascii="Times New Roman"/>
                <w:sz w:val="20"/>
              </w:rPr>
            </w:pPr>
          </w:p>
        </w:tc>
      </w:tr>
      <w:tr w:rsidR="00F8121F" w14:paraId="1F7515DA" w14:textId="77777777">
        <w:trPr>
          <w:trHeight w:val="337"/>
        </w:trPr>
        <w:tc>
          <w:tcPr>
            <w:tcW w:w="828" w:type="dxa"/>
          </w:tcPr>
          <w:p w14:paraId="4449F386" w14:textId="77777777" w:rsidR="00F8121F" w:rsidRDefault="00813115">
            <w:pPr>
              <w:pStyle w:val="TableParagraph"/>
              <w:spacing w:before="36"/>
              <w:ind w:left="22" w:right="8"/>
              <w:jc w:val="center"/>
            </w:pPr>
            <w:r>
              <w:rPr>
                <w:spacing w:val="-5"/>
              </w:rPr>
              <w:t>d.</w:t>
            </w:r>
          </w:p>
        </w:tc>
        <w:tc>
          <w:tcPr>
            <w:tcW w:w="11217" w:type="dxa"/>
          </w:tcPr>
          <w:p w14:paraId="64103AE9" w14:textId="77777777" w:rsidR="00F8121F" w:rsidRDefault="00813115">
            <w:pPr>
              <w:pStyle w:val="TableParagraph"/>
              <w:spacing w:before="36"/>
              <w:ind w:left="115"/>
            </w:pPr>
            <w:r>
              <w:t>Sources</w:t>
            </w:r>
            <w:r>
              <w:rPr>
                <w:spacing w:val="-13"/>
              </w:rPr>
              <w:t xml:space="preserve"> </w:t>
            </w:r>
            <w:r>
              <w:t>information</w:t>
            </w:r>
            <w:r>
              <w:rPr>
                <w:spacing w:val="-12"/>
              </w:rPr>
              <w:t xml:space="preserve"> </w:t>
            </w:r>
            <w:r>
              <w:t>relevant</w:t>
            </w:r>
            <w:r>
              <w:rPr>
                <w:spacing w:val="-13"/>
              </w:rPr>
              <w:t xml:space="preserve"> </w:t>
            </w:r>
            <w:r>
              <w:t>to</w:t>
            </w:r>
            <w:r>
              <w:rPr>
                <w:spacing w:val="-12"/>
              </w:rPr>
              <w:t xml:space="preserve"> </w:t>
            </w:r>
            <w:r>
              <w:t>nursing</w:t>
            </w:r>
            <w:r>
              <w:rPr>
                <w:spacing w:val="-13"/>
              </w:rPr>
              <w:t xml:space="preserve"> </w:t>
            </w:r>
            <w:r>
              <w:t>intervention</w:t>
            </w:r>
            <w:r>
              <w:rPr>
                <w:spacing w:val="-12"/>
              </w:rPr>
              <w:t xml:space="preserve"> </w:t>
            </w:r>
            <w:r>
              <w:t>in</w:t>
            </w:r>
            <w:r>
              <w:rPr>
                <w:spacing w:val="-13"/>
              </w:rPr>
              <w:t xml:space="preserve"> </w:t>
            </w:r>
            <w:r>
              <w:t>this</w:t>
            </w:r>
            <w:r>
              <w:rPr>
                <w:spacing w:val="-12"/>
              </w:rPr>
              <w:t xml:space="preserve"> </w:t>
            </w:r>
            <w:r>
              <w:t>practice</w:t>
            </w:r>
            <w:r>
              <w:rPr>
                <w:spacing w:val="-11"/>
              </w:rPr>
              <w:t xml:space="preserve"> </w:t>
            </w:r>
            <w:r>
              <w:rPr>
                <w:spacing w:val="-2"/>
              </w:rPr>
              <w:t>placement</w:t>
            </w:r>
          </w:p>
        </w:tc>
        <w:tc>
          <w:tcPr>
            <w:tcW w:w="1205" w:type="dxa"/>
          </w:tcPr>
          <w:p w14:paraId="5DB0F7AD" w14:textId="77777777" w:rsidR="00F8121F" w:rsidRDefault="00F8121F">
            <w:pPr>
              <w:pStyle w:val="TableParagraph"/>
              <w:rPr>
                <w:rFonts w:ascii="Times New Roman"/>
                <w:sz w:val="20"/>
              </w:rPr>
            </w:pPr>
          </w:p>
        </w:tc>
        <w:tc>
          <w:tcPr>
            <w:tcW w:w="1355" w:type="dxa"/>
          </w:tcPr>
          <w:p w14:paraId="691A8B6D" w14:textId="77777777" w:rsidR="00F8121F" w:rsidRDefault="00F8121F">
            <w:pPr>
              <w:pStyle w:val="TableParagraph"/>
              <w:rPr>
                <w:rFonts w:ascii="Times New Roman"/>
                <w:sz w:val="20"/>
              </w:rPr>
            </w:pPr>
          </w:p>
        </w:tc>
        <w:tc>
          <w:tcPr>
            <w:tcW w:w="1205" w:type="dxa"/>
          </w:tcPr>
          <w:p w14:paraId="3A63BDCC" w14:textId="77777777" w:rsidR="00F8121F" w:rsidRDefault="00F8121F">
            <w:pPr>
              <w:pStyle w:val="TableParagraph"/>
              <w:rPr>
                <w:rFonts w:ascii="Times New Roman"/>
                <w:sz w:val="20"/>
              </w:rPr>
            </w:pPr>
          </w:p>
        </w:tc>
      </w:tr>
      <w:tr w:rsidR="00F8121F" w14:paraId="2A7F85D5" w14:textId="77777777">
        <w:trPr>
          <w:trHeight w:val="539"/>
        </w:trPr>
        <w:tc>
          <w:tcPr>
            <w:tcW w:w="828" w:type="dxa"/>
            <w:shd w:val="clear" w:color="auto" w:fill="DFECD9"/>
          </w:tcPr>
          <w:p w14:paraId="69D3FE65" w14:textId="77777777" w:rsidR="00F8121F" w:rsidRDefault="00813115">
            <w:pPr>
              <w:pStyle w:val="TableParagraph"/>
              <w:spacing w:before="139"/>
              <w:ind w:left="22"/>
              <w:jc w:val="center"/>
            </w:pPr>
            <w:r>
              <w:rPr>
                <w:spacing w:val="-5"/>
              </w:rPr>
              <w:t>e.</w:t>
            </w:r>
          </w:p>
        </w:tc>
        <w:tc>
          <w:tcPr>
            <w:tcW w:w="11217" w:type="dxa"/>
            <w:shd w:val="clear" w:color="auto" w:fill="DFECD9"/>
          </w:tcPr>
          <w:p w14:paraId="04D35D5C" w14:textId="77777777" w:rsidR="00F8121F" w:rsidRDefault="00813115">
            <w:pPr>
              <w:pStyle w:val="TableParagraph"/>
              <w:spacing w:line="270" w:lineRule="atLeast"/>
              <w:ind w:left="115"/>
            </w:pPr>
            <w:r>
              <w:t>Outlines</w:t>
            </w:r>
            <w:r>
              <w:rPr>
                <w:spacing w:val="-5"/>
              </w:rPr>
              <w:t xml:space="preserve"> </w:t>
            </w:r>
            <w:r>
              <w:t>to</w:t>
            </w:r>
            <w:r>
              <w:rPr>
                <w:spacing w:val="-7"/>
              </w:rPr>
              <w:t xml:space="preserve"> </w:t>
            </w:r>
            <w:r>
              <w:t>the</w:t>
            </w:r>
            <w:r>
              <w:rPr>
                <w:spacing w:val="-6"/>
              </w:rPr>
              <w:t xml:space="preserve"> </w:t>
            </w:r>
            <w:r>
              <w:t>Registered</w:t>
            </w:r>
            <w:r>
              <w:rPr>
                <w:spacing w:val="-5"/>
              </w:rPr>
              <w:t xml:space="preserve"> </w:t>
            </w:r>
            <w:r>
              <w:t>Nurse</w:t>
            </w:r>
            <w:r>
              <w:rPr>
                <w:spacing w:val="-8"/>
              </w:rPr>
              <w:t xml:space="preserve"> </w:t>
            </w:r>
            <w:r>
              <w:t>vulnerabilities</w:t>
            </w:r>
            <w:r>
              <w:rPr>
                <w:spacing w:val="-4"/>
              </w:rPr>
              <w:t xml:space="preserve"> </w:t>
            </w:r>
            <w:r>
              <w:t>and</w:t>
            </w:r>
            <w:r>
              <w:rPr>
                <w:spacing w:val="-6"/>
              </w:rPr>
              <w:t xml:space="preserve"> </w:t>
            </w:r>
            <w:r>
              <w:t>co-morbidities</w:t>
            </w:r>
            <w:r>
              <w:rPr>
                <w:spacing w:val="-5"/>
              </w:rPr>
              <w:t xml:space="preserve"> </w:t>
            </w:r>
            <w:r>
              <w:t>commonly</w:t>
            </w:r>
            <w:r>
              <w:rPr>
                <w:spacing w:val="-6"/>
              </w:rPr>
              <w:t xml:space="preserve"> </w:t>
            </w:r>
            <w:r>
              <w:t>associated</w:t>
            </w:r>
            <w:r>
              <w:rPr>
                <w:spacing w:val="-6"/>
              </w:rPr>
              <w:t xml:space="preserve"> </w:t>
            </w:r>
            <w:r>
              <w:t>with</w:t>
            </w:r>
            <w:r>
              <w:rPr>
                <w:spacing w:val="-6"/>
              </w:rPr>
              <w:t xml:space="preserve"> </w:t>
            </w:r>
            <w:r>
              <w:t>a</w:t>
            </w:r>
            <w:r>
              <w:rPr>
                <w:spacing w:val="-6"/>
              </w:rPr>
              <w:t xml:space="preserve"> </w:t>
            </w:r>
            <w:r>
              <w:t>person’s</w:t>
            </w:r>
            <w:r>
              <w:rPr>
                <w:spacing w:val="-5"/>
              </w:rPr>
              <w:t xml:space="preserve"> </w:t>
            </w:r>
            <w:r>
              <w:t>health</w:t>
            </w:r>
            <w:r>
              <w:rPr>
                <w:spacing w:val="-7"/>
              </w:rPr>
              <w:t xml:space="preserve"> </w:t>
            </w:r>
            <w:r>
              <w:t>and</w:t>
            </w:r>
            <w:r>
              <w:rPr>
                <w:spacing w:val="-5"/>
              </w:rPr>
              <w:t xml:space="preserve"> </w:t>
            </w:r>
            <w:r>
              <w:t>nursing care in this practice placement</w:t>
            </w:r>
          </w:p>
        </w:tc>
        <w:tc>
          <w:tcPr>
            <w:tcW w:w="1205" w:type="dxa"/>
            <w:shd w:val="clear" w:color="auto" w:fill="DFECD9"/>
          </w:tcPr>
          <w:p w14:paraId="3BB13EC8" w14:textId="77777777" w:rsidR="00F8121F" w:rsidRDefault="00F8121F">
            <w:pPr>
              <w:pStyle w:val="TableParagraph"/>
              <w:rPr>
                <w:rFonts w:ascii="Times New Roman"/>
                <w:sz w:val="20"/>
              </w:rPr>
            </w:pPr>
          </w:p>
        </w:tc>
        <w:tc>
          <w:tcPr>
            <w:tcW w:w="1355" w:type="dxa"/>
            <w:shd w:val="clear" w:color="auto" w:fill="DFECD9"/>
          </w:tcPr>
          <w:p w14:paraId="19C24684" w14:textId="77777777" w:rsidR="00F8121F" w:rsidRDefault="00F8121F">
            <w:pPr>
              <w:pStyle w:val="TableParagraph"/>
              <w:rPr>
                <w:rFonts w:ascii="Times New Roman"/>
                <w:sz w:val="20"/>
              </w:rPr>
            </w:pPr>
          </w:p>
        </w:tc>
        <w:tc>
          <w:tcPr>
            <w:tcW w:w="1205" w:type="dxa"/>
            <w:shd w:val="clear" w:color="auto" w:fill="DFECD9"/>
          </w:tcPr>
          <w:p w14:paraId="4D17F0D9" w14:textId="77777777" w:rsidR="00F8121F" w:rsidRDefault="00F8121F">
            <w:pPr>
              <w:pStyle w:val="TableParagraph"/>
              <w:rPr>
                <w:rFonts w:ascii="Times New Roman"/>
                <w:sz w:val="20"/>
              </w:rPr>
            </w:pPr>
          </w:p>
        </w:tc>
      </w:tr>
      <w:tr w:rsidR="00F8121F" w14:paraId="6D5134C2" w14:textId="77777777">
        <w:trPr>
          <w:trHeight w:val="335"/>
        </w:trPr>
        <w:tc>
          <w:tcPr>
            <w:tcW w:w="828" w:type="dxa"/>
          </w:tcPr>
          <w:p w14:paraId="793DFD6A" w14:textId="77777777" w:rsidR="00F8121F" w:rsidRDefault="00813115">
            <w:pPr>
              <w:pStyle w:val="TableParagraph"/>
              <w:spacing w:before="40"/>
              <w:ind w:left="22" w:right="8"/>
              <w:jc w:val="center"/>
            </w:pPr>
            <w:r>
              <w:rPr>
                <w:spacing w:val="-5"/>
              </w:rPr>
              <w:t>f.</w:t>
            </w:r>
          </w:p>
        </w:tc>
        <w:tc>
          <w:tcPr>
            <w:tcW w:w="11217" w:type="dxa"/>
          </w:tcPr>
          <w:p w14:paraId="5A2FBED2" w14:textId="77777777" w:rsidR="00F8121F" w:rsidRDefault="00813115">
            <w:pPr>
              <w:pStyle w:val="TableParagraph"/>
              <w:spacing w:before="40"/>
              <w:ind w:left="115"/>
            </w:pPr>
            <w:r>
              <w:t>Identifies</w:t>
            </w:r>
            <w:r>
              <w:rPr>
                <w:spacing w:val="-10"/>
              </w:rPr>
              <w:t xml:space="preserve"> </w:t>
            </w:r>
            <w:r>
              <w:t>a</w:t>
            </w:r>
            <w:r>
              <w:rPr>
                <w:spacing w:val="-10"/>
              </w:rPr>
              <w:t xml:space="preserve"> </w:t>
            </w:r>
            <w:r>
              <w:t>potential</w:t>
            </w:r>
            <w:r>
              <w:rPr>
                <w:spacing w:val="-9"/>
              </w:rPr>
              <w:t xml:space="preserve"> </w:t>
            </w:r>
            <w:r>
              <w:t>nursing</w:t>
            </w:r>
            <w:r>
              <w:rPr>
                <w:spacing w:val="-11"/>
              </w:rPr>
              <w:t xml:space="preserve"> </w:t>
            </w:r>
            <w:r>
              <w:t>approach</w:t>
            </w:r>
            <w:r>
              <w:rPr>
                <w:spacing w:val="-11"/>
              </w:rPr>
              <w:t xml:space="preserve"> </w:t>
            </w:r>
            <w:r>
              <w:t>to</w:t>
            </w:r>
            <w:r>
              <w:rPr>
                <w:spacing w:val="-11"/>
              </w:rPr>
              <w:t xml:space="preserve"> </w:t>
            </w:r>
            <w:r>
              <w:t>an</w:t>
            </w:r>
            <w:r>
              <w:rPr>
                <w:spacing w:val="-11"/>
              </w:rPr>
              <w:t xml:space="preserve"> </w:t>
            </w:r>
            <w:r>
              <w:t>ethical</w:t>
            </w:r>
            <w:r>
              <w:rPr>
                <w:spacing w:val="-10"/>
              </w:rPr>
              <w:t xml:space="preserve"> </w:t>
            </w:r>
            <w:r>
              <w:t>dilemma</w:t>
            </w:r>
            <w:r>
              <w:rPr>
                <w:spacing w:val="-9"/>
              </w:rPr>
              <w:t xml:space="preserve"> </w:t>
            </w:r>
            <w:r>
              <w:t>encountered</w:t>
            </w:r>
            <w:r>
              <w:rPr>
                <w:spacing w:val="-9"/>
              </w:rPr>
              <w:t xml:space="preserve"> </w:t>
            </w:r>
            <w:r>
              <w:t>in</w:t>
            </w:r>
            <w:r>
              <w:rPr>
                <w:spacing w:val="-12"/>
              </w:rPr>
              <w:t xml:space="preserve"> </w:t>
            </w:r>
            <w:r>
              <w:t>this</w:t>
            </w:r>
            <w:r>
              <w:rPr>
                <w:spacing w:val="-11"/>
              </w:rPr>
              <w:t xml:space="preserve"> </w:t>
            </w:r>
            <w:r>
              <w:t>practice</w:t>
            </w:r>
            <w:r>
              <w:rPr>
                <w:spacing w:val="-11"/>
              </w:rPr>
              <w:t xml:space="preserve"> </w:t>
            </w:r>
            <w:r>
              <w:rPr>
                <w:spacing w:val="-2"/>
              </w:rPr>
              <w:t>placement</w:t>
            </w:r>
          </w:p>
        </w:tc>
        <w:tc>
          <w:tcPr>
            <w:tcW w:w="1205" w:type="dxa"/>
          </w:tcPr>
          <w:p w14:paraId="74B86D1B" w14:textId="77777777" w:rsidR="00F8121F" w:rsidRDefault="00F8121F">
            <w:pPr>
              <w:pStyle w:val="TableParagraph"/>
              <w:rPr>
                <w:rFonts w:ascii="Times New Roman"/>
                <w:sz w:val="20"/>
              </w:rPr>
            </w:pPr>
          </w:p>
        </w:tc>
        <w:tc>
          <w:tcPr>
            <w:tcW w:w="1355" w:type="dxa"/>
          </w:tcPr>
          <w:p w14:paraId="623E9772" w14:textId="77777777" w:rsidR="00F8121F" w:rsidRDefault="00F8121F">
            <w:pPr>
              <w:pStyle w:val="TableParagraph"/>
              <w:rPr>
                <w:rFonts w:ascii="Times New Roman"/>
                <w:sz w:val="20"/>
              </w:rPr>
            </w:pPr>
          </w:p>
        </w:tc>
        <w:tc>
          <w:tcPr>
            <w:tcW w:w="1205" w:type="dxa"/>
          </w:tcPr>
          <w:p w14:paraId="1644ED53" w14:textId="77777777" w:rsidR="00F8121F" w:rsidRDefault="00F8121F">
            <w:pPr>
              <w:pStyle w:val="TableParagraph"/>
              <w:rPr>
                <w:rFonts w:ascii="Times New Roman"/>
                <w:sz w:val="20"/>
              </w:rPr>
            </w:pPr>
          </w:p>
        </w:tc>
      </w:tr>
      <w:tr w:rsidR="00F8121F" w14:paraId="30C7CB1F" w14:textId="77777777">
        <w:trPr>
          <w:trHeight w:val="340"/>
        </w:trPr>
        <w:tc>
          <w:tcPr>
            <w:tcW w:w="828" w:type="dxa"/>
            <w:shd w:val="clear" w:color="auto" w:fill="DFECD9"/>
          </w:tcPr>
          <w:p w14:paraId="5F61EBBD" w14:textId="77777777" w:rsidR="00F8121F" w:rsidRDefault="00813115">
            <w:pPr>
              <w:pStyle w:val="TableParagraph"/>
              <w:spacing w:before="36"/>
              <w:ind w:left="22" w:right="6"/>
              <w:jc w:val="center"/>
            </w:pPr>
            <w:r>
              <w:rPr>
                <w:spacing w:val="-5"/>
              </w:rPr>
              <w:t>g.</w:t>
            </w:r>
          </w:p>
        </w:tc>
        <w:tc>
          <w:tcPr>
            <w:tcW w:w="11217" w:type="dxa"/>
            <w:shd w:val="clear" w:color="auto" w:fill="DFECD9"/>
          </w:tcPr>
          <w:p w14:paraId="4A9D95D7" w14:textId="77777777" w:rsidR="00F8121F" w:rsidRDefault="00813115">
            <w:pPr>
              <w:pStyle w:val="TableParagraph"/>
              <w:spacing w:before="36"/>
              <w:ind w:left="115"/>
            </w:pPr>
            <w:r>
              <w:t>Discusses</w:t>
            </w:r>
            <w:r>
              <w:rPr>
                <w:spacing w:val="-10"/>
              </w:rPr>
              <w:t xml:space="preserve"> </w:t>
            </w:r>
            <w:r>
              <w:t>with</w:t>
            </w:r>
            <w:r>
              <w:rPr>
                <w:spacing w:val="-10"/>
              </w:rPr>
              <w:t xml:space="preserve"> </w:t>
            </w:r>
            <w:r>
              <w:t>Registered</w:t>
            </w:r>
            <w:r>
              <w:rPr>
                <w:spacing w:val="-9"/>
              </w:rPr>
              <w:t xml:space="preserve"> </w:t>
            </w:r>
            <w:r>
              <w:t>Nurse</w:t>
            </w:r>
            <w:r>
              <w:rPr>
                <w:spacing w:val="-9"/>
              </w:rPr>
              <w:t xml:space="preserve"> </w:t>
            </w:r>
            <w:r>
              <w:t>the</w:t>
            </w:r>
            <w:r>
              <w:rPr>
                <w:spacing w:val="-11"/>
              </w:rPr>
              <w:t xml:space="preserve"> </w:t>
            </w:r>
            <w:r>
              <w:t>influence</w:t>
            </w:r>
            <w:r>
              <w:rPr>
                <w:spacing w:val="-10"/>
              </w:rPr>
              <w:t xml:space="preserve"> </w:t>
            </w:r>
            <w:r>
              <w:t>of</w:t>
            </w:r>
            <w:r>
              <w:rPr>
                <w:spacing w:val="-10"/>
              </w:rPr>
              <w:t xml:space="preserve"> </w:t>
            </w:r>
            <w:r>
              <w:t>legislation</w:t>
            </w:r>
            <w:r>
              <w:rPr>
                <w:spacing w:val="-10"/>
              </w:rPr>
              <w:t xml:space="preserve"> </w:t>
            </w:r>
            <w:r>
              <w:t>on</w:t>
            </w:r>
            <w:r>
              <w:rPr>
                <w:spacing w:val="-11"/>
              </w:rPr>
              <w:t xml:space="preserve"> </w:t>
            </w:r>
            <w:r>
              <w:t>the</w:t>
            </w:r>
            <w:r>
              <w:rPr>
                <w:spacing w:val="-1"/>
              </w:rPr>
              <w:t xml:space="preserve"> </w:t>
            </w:r>
            <w:r>
              <w:t>nursing</w:t>
            </w:r>
            <w:r>
              <w:rPr>
                <w:spacing w:val="-8"/>
              </w:rPr>
              <w:t xml:space="preserve"> </w:t>
            </w:r>
            <w:r>
              <w:t>care</w:t>
            </w:r>
            <w:r>
              <w:rPr>
                <w:spacing w:val="-9"/>
              </w:rPr>
              <w:t xml:space="preserve"> </w:t>
            </w:r>
            <w:r>
              <w:t>of</w:t>
            </w:r>
            <w:r>
              <w:rPr>
                <w:spacing w:val="-10"/>
              </w:rPr>
              <w:t xml:space="preserve"> </w:t>
            </w:r>
            <w:r>
              <w:t>a</w:t>
            </w:r>
            <w:r>
              <w:rPr>
                <w:spacing w:val="-6"/>
              </w:rPr>
              <w:t xml:space="preserve"> </w:t>
            </w:r>
            <w:r>
              <w:t>person</w:t>
            </w:r>
            <w:r>
              <w:rPr>
                <w:spacing w:val="-9"/>
              </w:rPr>
              <w:t xml:space="preserve"> </w:t>
            </w:r>
            <w:r>
              <w:t>in</w:t>
            </w:r>
            <w:r>
              <w:rPr>
                <w:spacing w:val="-10"/>
              </w:rPr>
              <w:t xml:space="preserve"> </w:t>
            </w:r>
            <w:r>
              <w:t>this</w:t>
            </w:r>
            <w:r>
              <w:rPr>
                <w:spacing w:val="-9"/>
              </w:rPr>
              <w:t xml:space="preserve"> </w:t>
            </w:r>
            <w:r>
              <w:t>practice</w:t>
            </w:r>
            <w:r>
              <w:rPr>
                <w:spacing w:val="-9"/>
              </w:rPr>
              <w:t xml:space="preserve"> </w:t>
            </w:r>
            <w:r>
              <w:rPr>
                <w:spacing w:val="-2"/>
              </w:rPr>
              <w:t>placement</w:t>
            </w:r>
          </w:p>
        </w:tc>
        <w:tc>
          <w:tcPr>
            <w:tcW w:w="1205" w:type="dxa"/>
            <w:shd w:val="clear" w:color="auto" w:fill="DFECD9"/>
          </w:tcPr>
          <w:p w14:paraId="1A8A2D54" w14:textId="77777777" w:rsidR="00F8121F" w:rsidRDefault="00F8121F">
            <w:pPr>
              <w:pStyle w:val="TableParagraph"/>
              <w:rPr>
                <w:rFonts w:ascii="Times New Roman"/>
                <w:sz w:val="20"/>
              </w:rPr>
            </w:pPr>
          </w:p>
        </w:tc>
        <w:tc>
          <w:tcPr>
            <w:tcW w:w="1355" w:type="dxa"/>
            <w:shd w:val="clear" w:color="auto" w:fill="DFECD9"/>
          </w:tcPr>
          <w:p w14:paraId="41F9A949" w14:textId="77777777" w:rsidR="00F8121F" w:rsidRDefault="00F8121F">
            <w:pPr>
              <w:pStyle w:val="TableParagraph"/>
              <w:rPr>
                <w:rFonts w:ascii="Times New Roman"/>
                <w:sz w:val="20"/>
              </w:rPr>
            </w:pPr>
          </w:p>
        </w:tc>
        <w:tc>
          <w:tcPr>
            <w:tcW w:w="1205" w:type="dxa"/>
            <w:shd w:val="clear" w:color="auto" w:fill="DFECD9"/>
          </w:tcPr>
          <w:p w14:paraId="21E03116" w14:textId="77777777" w:rsidR="00F8121F" w:rsidRDefault="00F8121F">
            <w:pPr>
              <w:pStyle w:val="TableParagraph"/>
              <w:rPr>
                <w:rFonts w:ascii="Times New Roman"/>
                <w:sz w:val="20"/>
              </w:rPr>
            </w:pPr>
          </w:p>
        </w:tc>
      </w:tr>
      <w:tr w:rsidR="00F8121F" w14:paraId="7BA64D62" w14:textId="77777777">
        <w:trPr>
          <w:trHeight w:val="340"/>
        </w:trPr>
        <w:tc>
          <w:tcPr>
            <w:tcW w:w="828" w:type="dxa"/>
          </w:tcPr>
          <w:p w14:paraId="7BC82B97" w14:textId="77777777" w:rsidR="00F8121F" w:rsidRDefault="00813115">
            <w:pPr>
              <w:pStyle w:val="TableParagraph"/>
              <w:spacing w:before="36"/>
              <w:ind w:left="22" w:right="8"/>
              <w:jc w:val="center"/>
            </w:pPr>
            <w:r>
              <w:rPr>
                <w:spacing w:val="-5"/>
              </w:rPr>
              <w:t>h.</w:t>
            </w:r>
          </w:p>
        </w:tc>
        <w:tc>
          <w:tcPr>
            <w:tcW w:w="11217" w:type="dxa"/>
          </w:tcPr>
          <w:p w14:paraId="493D3D0F" w14:textId="77777777" w:rsidR="00F8121F" w:rsidRDefault="00813115">
            <w:pPr>
              <w:pStyle w:val="TableParagraph"/>
              <w:spacing w:before="36"/>
              <w:ind w:left="115"/>
            </w:pPr>
            <w:r>
              <w:t>Discusses</w:t>
            </w:r>
            <w:r>
              <w:rPr>
                <w:spacing w:val="-9"/>
              </w:rPr>
              <w:t xml:space="preserve"> </w:t>
            </w:r>
            <w:r>
              <w:t>one</w:t>
            </w:r>
            <w:r>
              <w:rPr>
                <w:spacing w:val="-9"/>
              </w:rPr>
              <w:t xml:space="preserve"> </w:t>
            </w:r>
            <w:r>
              <w:t>aspect</w:t>
            </w:r>
            <w:r>
              <w:rPr>
                <w:spacing w:val="-11"/>
              </w:rPr>
              <w:t xml:space="preserve"> </w:t>
            </w:r>
            <w:r>
              <w:t>of</w:t>
            </w:r>
            <w:r>
              <w:rPr>
                <w:spacing w:val="-4"/>
              </w:rPr>
              <w:t xml:space="preserve"> </w:t>
            </w:r>
            <w:r>
              <w:t>nursing</w:t>
            </w:r>
            <w:r>
              <w:rPr>
                <w:spacing w:val="-7"/>
              </w:rPr>
              <w:t xml:space="preserve"> </w:t>
            </w:r>
            <w:r>
              <w:t>care</w:t>
            </w:r>
            <w:r>
              <w:rPr>
                <w:spacing w:val="-9"/>
              </w:rPr>
              <w:t xml:space="preserve"> </w:t>
            </w:r>
            <w:r>
              <w:t>that</w:t>
            </w:r>
            <w:r>
              <w:rPr>
                <w:spacing w:val="-10"/>
              </w:rPr>
              <w:t xml:space="preserve"> </w:t>
            </w:r>
            <w:r>
              <w:t>is</w:t>
            </w:r>
            <w:r>
              <w:rPr>
                <w:spacing w:val="-9"/>
              </w:rPr>
              <w:t xml:space="preserve"> </w:t>
            </w:r>
            <w:r>
              <w:t>subject</w:t>
            </w:r>
            <w:r>
              <w:rPr>
                <w:spacing w:val="-7"/>
              </w:rPr>
              <w:t xml:space="preserve"> </w:t>
            </w:r>
            <w:r>
              <w:t>to</w:t>
            </w:r>
            <w:r>
              <w:rPr>
                <w:spacing w:val="-2"/>
              </w:rPr>
              <w:t xml:space="preserve"> </w:t>
            </w:r>
            <w:r>
              <w:t>quality</w:t>
            </w:r>
            <w:r>
              <w:rPr>
                <w:spacing w:val="-9"/>
              </w:rPr>
              <w:t xml:space="preserve"> </w:t>
            </w:r>
            <w:r>
              <w:rPr>
                <w:spacing w:val="-2"/>
              </w:rPr>
              <w:t>audit</w:t>
            </w:r>
          </w:p>
        </w:tc>
        <w:tc>
          <w:tcPr>
            <w:tcW w:w="1205" w:type="dxa"/>
          </w:tcPr>
          <w:p w14:paraId="4D5C565E" w14:textId="77777777" w:rsidR="00F8121F" w:rsidRDefault="00F8121F">
            <w:pPr>
              <w:pStyle w:val="TableParagraph"/>
              <w:rPr>
                <w:rFonts w:ascii="Times New Roman"/>
                <w:sz w:val="20"/>
              </w:rPr>
            </w:pPr>
          </w:p>
        </w:tc>
        <w:tc>
          <w:tcPr>
            <w:tcW w:w="1355" w:type="dxa"/>
          </w:tcPr>
          <w:p w14:paraId="6A6A3FE5" w14:textId="77777777" w:rsidR="00F8121F" w:rsidRDefault="00F8121F">
            <w:pPr>
              <w:pStyle w:val="TableParagraph"/>
              <w:rPr>
                <w:rFonts w:ascii="Times New Roman"/>
                <w:sz w:val="20"/>
              </w:rPr>
            </w:pPr>
          </w:p>
        </w:tc>
        <w:tc>
          <w:tcPr>
            <w:tcW w:w="1205" w:type="dxa"/>
          </w:tcPr>
          <w:p w14:paraId="092215AD" w14:textId="77777777" w:rsidR="00F8121F" w:rsidRDefault="00F8121F">
            <w:pPr>
              <w:pStyle w:val="TableParagraph"/>
              <w:rPr>
                <w:rFonts w:ascii="Times New Roman"/>
                <w:sz w:val="20"/>
              </w:rPr>
            </w:pPr>
          </w:p>
        </w:tc>
      </w:tr>
    </w:tbl>
    <w:p w14:paraId="35F3AA01" w14:textId="77777777" w:rsidR="00F8121F" w:rsidRDefault="00F8121F">
      <w:pPr>
        <w:pStyle w:val="BodyText"/>
        <w:rPr>
          <w:sz w:val="20"/>
        </w:rPr>
      </w:pPr>
    </w:p>
    <w:p w14:paraId="5FCDB683" w14:textId="77777777" w:rsidR="00F8121F" w:rsidRDefault="00F8121F">
      <w:pPr>
        <w:pStyle w:val="BodyText"/>
        <w:spacing w:before="58"/>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345C70E" w14:textId="77777777">
        <w:trPr>
          <w:trHeight w:val="506"/>
        </w:trPr>
        <w:tc>
          <w:tcPr>
            <w:tcW w:w="15810" w:type="dxa"/>
            <w:gridSpan w:val="5"/>
            <w:tcBorders>
              <w:top w:val="nil"/>
              <w:left w:val="nil"/>
              <w:bottom w:val="nil"/>
              <w:right w:val="nil"/>
            </w:tcBorders>
            <w:shd w:val="clear" w:color="auto" w:fill="6DAC46"/>
          </w:tcPr>
          <w:p w14:paraId="71DFAABC" w14:textId="77777777" w:rsidR="00F8121F" w:rsidRDefault="00813115">
            <w:pPr>
              <w:pStyle w:val="TableParagraph"/>
              <w:tabs>
                <w:tab w:val="left" w:pos="12303"/>
                <w:tab w:val="left" w:pos="13487"/>
                <w:tab w:val="left" w:pos="14972"/>
              </w:tabs>
              <w:spacing w:line="295" w:lineRule="exact"/>
              <w:ind w:left="116"/>
              <w:rPr>
                <w:b/>
                <w:sz w:val="18"/>
              </w:rPr>
            </w:pPr>
            <w:r>
              <w:rPr>
                <w:b/>
                <w:color w:val="FFFFFF"/>
              </w:rPr>
              <w:t>3.2</w:t>
            </w:r>
            <w:r>
              <w:rPr>
                <w:b/>
                <w:color w:val="FFFFFF"/>
                <w:spacing w:val="-13"/>
              </w:rPr>
              <w:t xml:space="preserve"> </w:t>
            </w:r>
            <w:r>
              <w:rPr>
                <w:b/>
                <w:color w:val="FFFFFF"/>
              </w:rPr>
              <w:t>Uses</w:t>
            </w:r>
            <w:r>
              <w:rPr>
                <w:b/>
                <w:color w:val="FFFFFF"/>
                <w:spacing w:val="-12"/>
              </w:rPr>
              <w:t xml:space="preserve"> </w:t>
            </w:r>
            <w:r>
              <w:rPr>
                <w:b/>
                <w:color w:val="FFFFFF"/>
              </w:rPr>
              <w:t>critical</w:t>
            </w:r>
            <w:r>
              <w:rPr>
                <w:b/>
                <w:color w:val="FFFFFF"/>
                <w:spacing w:val="-13"/>
              </w:rPr>
              <w:t xml:space="preserve"> </w:t>
            </w:r>
            <w:r>
              <w:rPr>
                <w:b/>
                <w:color w:val="FFFFFF"/>
              </w:rPr>
              <w:t>thinking</w:t>
            </w:r>
            <w:r>
              <w:rPr>
                <w:b/>
                <w:color w:val="FFFFFF"/>
                <w:spacing w:val="-12"/>
              </w:rPr>
              <w:t xml:space="preserve"> </w:t>
            </w:r>
            <w:r>
              <w:rPr>
                <w:b/>
                <w:color w:val="FFFFFF"/>
              </w:rPr>
              <w:t>and</w:t>
            </w:r>
            <w:r>
              <w:rPr>
                <w:b/>
                <w:color w:val="FFFFFF"/>
                <w:spacing w:val="-10"/>
              </w:rPr>
              <w:t xml:space="preserve"> </w:t>
            </w:r>
            <w:r>
              <w:rPr>
                <w:b/>
                <w:color w:val="FFFFFF"/>
              </w:rPr>
              <w:t>reflection</w:t>
            </w:r>
            <w:r>
              <w:rPr>
                <w:b/>
                <w:color w:val="FFFFFF"/>
                <w:spacing w:val="-9"/>
              </w:rPr>
              <w:t xml:space="preserve"> </w:t>
            </w:r>
            <w:r>
              <w:rPr>
                <w:b/>
                <w:color w:val="FFFFFF"/>
              </w:rPr>
              <w:t>to</w:t>
            </w:r>
            <w:r>
              <w:rPr>
                <w:b/>
                <w:color w:val="FFFFFF"/>
                <w:spacing w:val="-13"/>
              </w:rPr>
              <w:t xml:space="preserve"> </w:t>
            </w:r>
            <w:r>
              <w:rPr>
                <w:b/>
                <w:color w:val="FFFFFF"/>
              </w:rPr>
              <w:t>inform</w:t>
            </w:r>
            <w:r>
              <w:rPr>
                <w:b/>
                <w:color w:val="FFFFFF"/>
                <w:spacing w:val="-11"/>
              </w:rPr>
              <w:t xml:space="preserve"> </w:t>
            </w:r>
            <w:r>
              <w:rPr>
                <w:b/>
                <w:color w:val="FFFFFF"/>
                <w:spacing w:val="-2"/>
              </w:rPr>
              <w:t>practice</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CA5E4C3" w14:textId="77777777" w:rsidR="00F8121F" w:rsidRDefault="00813115">
            <w:pPr>
              <w:pStyle w:val="TableParagraph"/>
              <w:tabs>
                <w:tab w:val="left" w:pos="1395"/>
              </w:tabs>
              <w:spacing w:line="191"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55452E0E" w14:textId="77777777">
        <w:trPr>
          <w:trHeight w:val="539"/>
        </w:trPr>
        <w:tc>
          <w:tcPr>
            <w:tcW w:w="828" w:type="dxa"/>
            <w:tcBorders>
              <w:top w:val="nil"/>
            </w:tcBorders>
            <w:shd w:val="clear" w:color="auto" w:fill="DFECD9"/>
          </w:tcPr>
          <w:p w14:paraId="56F26975" w14:textId="77777777" w:rsidR="00F8121F" w:rsidRDefault="00813115">
            <w:pPr>
              <w:pStyle w:val="TableParagraph"/>
              <w:spacing w:before="139"/>
              <w:ind w:left="22" w:right="8"/>
              <w:jc w:val="center"/>
            </w:pPr>
            <w:r>
              <w:rPr>
                <w:spacing w:val="-5"/>
              </w:rPr>
              <w:t>a.</w:t>
            </w:r>
          </w:p>
        </w:tc>
        <w:tc>
          <w:tcPr>
            <w:tcW w:w="11217" w:type="dxa"/>
            <w:tcBorders>
              <w:top w:val="nil"/>
            </w:tcBorders>
            <w:shd w:val="clear" w:color="auto" w:fill="DFECD9"/>
          </w:tcPr>
          <w:p w14:paraId="2CC493A2" w14:textId="77777777" w:rsidR="00F8121F" w:rsidRDefault="00813115">
            <w:pPr>
              <w:pStyle w:val="TableParagraph"/>
              <w:spacing w:line="270" w:lineRule="atLeast"/>
              <w:ind w:left="115"/>
            </w:pPr>
            <w:r>
              <w:t>Identifies</w:t>
            </w:r>
            <w:r>
              <w:rPr>
                <w:spacing w:val="-5"/>
              </w:rPr>
              <w:t xml:space="preserve"> </w:t>
            </w:r>
            <w:r>
              <w:t>examples</w:t>
            </w:r>
            <w:r>
              <w:rPr>
                <w:spacing w:val="-7"/>
              </w:rPr>
              <w:t xml:space="preserve"> </w:t>
            </w:r>
            <w:r>
              <w:t>of</w:t>
            </w:r>
            <w:r>
              <w:rPr>
                <w:spacing w:val="-6"/>
              </w:rPr>
              <w:t xml:space="preserve"> </w:t>
            </w:r>
            <w:r>
              <w:t>policies,</w:t>
            </w:r>
            <w:r>
              <w:rPr>
                <w:spacing w:val="-6"/>
              </w:rPr>
              <w:t xml:space="preserve"> </w:t>
            </w:r>
            <w:r>
              <w:t>procedures,</w:t>
            </w:r>
            <w:r>
              <w:rPr>
                <w:spacing w:val="-3"/>
              </w:rPr>
              <w:t xml:space="preserve"> </w:t>
            </w:r>
            <w:r>
              <w:t>protocols</w:t>
            </w:r>
            <w:r>
              <w:rPr>
                <w:spacing w:val="-6"/>
              </w:rPr>
              <w:t xml:space="preserve"> </w:t>
            </w:r>
            <w:r>
              <w:t>and</w:t>
            </w:r>
            <w:r>
              <w:rPr>
                <w:spacing w:val="-7"/>
              </w:rPr>
              <w:t xml:space="preserve"> </w:t>
            </w:r>
            <w:r>
              <w:t>guidelines</w:t>
            </w:r>
            <w:r>
              <w:rPr>
                <w:spacing w:val="-6"/>
              </w:rPr>
              <w:t xml:space="preserve"> </w:t>
            </w:r>
            <w:r>
              <w:t>(PPPGs)</w:t>
            </w:r>
            <w:r>
              <w:rPr>
                <w:spacing w:val="-5"/>
              </w:rPr>
              <w:t xml:space="preserve"> </w:t>
            </w:r>
            <w:r>
              <w:t>for</w:t>
            </w:r>
            <w:r>
              <w:rPr>
                <w:spacing w:val="-7"/>
              </w:rPr>
              <w:t xml:space="preserve"> </w:t>
            </w:r>
            <w:r>
              <w:t>application</w:t>
            </w:r>
            <w:r>
              <w:rPr>
                <w:spacing w:val="-4"/>
              </w:rPr>
              <w:t xml:space="preserve"> </w:t>
            </w:r>
            <w:r>
              <w:t>to</w:t>
            </w:r>
            <w:r>
              <w:rPr>
                <w:spacing w:val="-8"/>
              </w:rPr>
              <w:t xml:space="preserve"> </w:t>
            </w:r>
            <w:r>
              <w:t>a</w:t>
            </w:r>
            <w:r>
              <w:rPr>
                <w:spacing w:val="-7"/>
              </w:rPr>
              <w:t xml:space="preserve"> </w:t>
            </w:r>
            <w:r>
              <w:t>specific</w:t>
            </w:r>
            <w:r>
              <w:rPr>
                <w:spacing w:val="-10"/>
              </w:rPr>
              <w:t xml:space="preserve"> </w:t>
            </w:r>
            <w:r>
              <w:t>aspect</w:t>
            </w:r>
            <w:r>
              <w:rPr>
                <w:spacing w:val="-9"/>
              </w:rPr>
              <w:t xml:space="preserve"> </w:t>
            </w:r>
            <w:r>
              <w:t>of nursing care relevant to this practice placement</w:t>
            </w:r>
          </w:p>
        </w:tc>
        <w:tc>
          <w:tcPr>
            <w:tcW w:w="1205" w:type="dxa"/>
            <w:tcBorders>
              <w:top w:val="nil"/>
            </w:tcBorders>
            <w:shd w:val="clear" w:color="auto" w:fill="DFECD9"/>
          </w:tcPr>
          <w:p w14:paraId="0C60776F" w14:textId="77777777" w:rsidR="00F8121F" w:rsidRDefault="00F8121F">
            <w:pPr>
              <w:pStyle w:val="TableParagraph"/>
              <w:rPr>
                <w:rFonts w:ascii="Times New Roman"/>
                <w:sz w:val="20"/>
              </w:rPr>
            </w:pPr>
          </w:p>
        </w:tc>
        <w:tc>
          <w:tcPr>
            <w:tcW w:w="1355" w:type="dxa"/>
            <w:tcBorders>
              <w:top w:val="nil"/>
            </w:tcBorders>
            <w:shd w:val="clear" w:color="auto" w:fill="DFECD9"/>
          </w:tcPr>
          <w:p w14:paraId="6BD29F09" w14:textId="77777777" w:rsidR="00F8121F" w:rsidRDefault="00F8121F">
            <w:pPr>
              <w:pStyle w:val="TableParagraph"/>
              <w:rPr>
                <w:rFonts w:ascii="Times New Roman"/>
                <w:sz w:val="20"/>
              </w:rPr>
            </w:pPr>
          </w:p>
        </w:tc>
        <w:tc>
          <w:tcPr>
            <w:tcW w:w="1205" w:type="dxa"/>
            <w:tcBorders>
              <w:top w:val="nil"/>
            </w:tcBorders>
            <w:shd w:val="clear" w:color="auto" w:fill="DFECD9"/>
          </w:tcPr>
          <w:p w14:paraId="0A2C0194" w14:textId="77777777" w:rsidR="00F8121F" w:rsidRDefault="00F8121F">
            <w:pPr>
              <w:pStyle w:val="TableParagraph"/>
              <w:rPr>
                <w:rFonts w:ascii="Times New Roman"/>
                <w:sz w:val="20"/>
              </w:rPr>
            </w:pPr>
          </w:p>
        </w:tc>
      </w:tr>
      <w:tr w:rsidR="00F8121F" w14:paraId="2A4E7739" w14:textId="77777777">
        <w:trPr>
          <w:trHeight w:val="338"/>
        </w:trPr>
        <w:tc>
          <w:tcPr>
            <w:tcW w:w="828" w:type="dxa"/>
          </w:tcPr>
          <w:p w14:paraId="5A04BE21" w14:textId="77777777" w:rsidR="00F8121F" w:rsidRDefault="00813115">
            <w:pPr>
              <w:pStyle w:val="TableParagraph"/>
              <w:spacing w:before="37"/>
              <w:ind w:left="22" w:right="8"/>
              <w:jc w:val="center"/>
            </w:pPr>
            <w:r>
              <w:rPr>
                <w:spacing w:val="-5"/>
              </w:rPr>
              <w:t>b.</w:t>
            </w:r>
          </w:p>
        </w:tc>
        <w:tc>
          <w:tcPr>
            <w:tcW w:w="11217" w:type="dxa"/>
          </w:tcPr>
          <w:p w14:paraId="02FED92D" w14:textId="77777777" w:rsidR="00F8121F" w:rsidRDefault="00813115">
            <w:pPr>
              <w:pStyle w:val="TableParagraph"/>
              <w:spacing w:before="37"/>
              <w:ind w:left="115"/>
            </w:pPr>
            <w:r>
              <w:t>Reflects</w:t>
            </w:r>
            <w:r>
              <w:rPr>
                <w:spacing w:val="-11"/>
              </w:rPr>
              <w:t xml:space="preserve"> </w:t>
            </w:r>
            <w:r>
              <w:t>using</w:t>
            </w:r>
            <w:r>
              <w:rPr>
                <w:spacing w:val="-9"/>
              </w:rPr>
              <w:t xml:space="preserve"> </w:t>
            </w:r>
            <w:r>
              <w:t>a</w:t>
            </w:r>
            <w:r>
              <w:rPr>
                <w:spacing w:val="-9"/>
              </w:rPr>
              <w:t xml:space="preserve"> </w:t>
            </w:r>
            <w:r>
              <w:t>Gibbs</w:t>
            </w:r>
            <w:r>
              <w:rPr>
                <w:spacing w:val="-10"/>
              </w:rPr>
              <w:t xml:space="preserve"> </w:t>
            </w:r>
            <w:r>
              <w:t>(1988)</w:t>
            </w:r>
            <w:r>
              <w:rPr>
                <w:spacing w:val="-10"/>
              </w:rPr>
              <w:t xml:space="preserve"> </w:t>
            </w:r>
            <w:r>
              <w:t>cycle</w:t>
            </w:r>
            <w:r>
              <w:rPr>
                <w:spacing w:val="-9"/>
              </w:rPr>
              <w:t xml:space="preserve"> </w:t>
            </w:r>
            <w:r>
              <w:t>of</w:t>
            </w:r>
            <w:r>
              <w:rPr>
                <w:spacing w:val="-11"/>
              </w:rPr>
              <w:t xml:space="preserve"> </w:t>
            </w:r>
            <w:r>
              <w:t>reflection</w:t>
            </w:r>
            <w:r>
              <w:rPr>
                <w:spacing w:val="-5"/>
              </w:rPr>
              <w:t xml:space="preserve"> </w:t>
            </w:r>
            <w:r>
              <w:t>on</w:t>
            </w:r>
            <w:r>
              <w:rPr>
                <w:spacing w:val="-11"/>
              </w:rPr>
              <w:t xml:space="preserve"> </w:t>
            </w:r>
            <w:r>
              <w:t>a</w:t>
            </w:r>
            <w:r>
              <w:rPr>
                <w:spacing w:val="-11"/>
              </w:rPr>
              <w:t xml:space="preserve"> </w:t>
            </w:r>
            <w:r>
              <w:t>situation</w:t>
            </w:r>
            <w:r>
              <w:rPr>
                <w:spacing w:val="-10"/>
              </w:rPr>
              <w:t xml:space="preserve"> </w:t>
            </w:r>
            <w:r>
              <w:t>found</w:t>
            </w:r>
            <w:r>
              <w:rPr>
                <w:spacing w:val="-7"/>
              </w:rPr>
              <w:t xml:space="preserve"> </w:t>
            </w:r>
            <w:r>
              <w:t>to</w:t>
            </w:r>
            <w:r>
              <w:rPr>
                <w:spacing w:val="-10"/>
              </w:rPr>
              <w:t xml:space="preserve"> </w:t>
            </w:r>
            <w:r>
              <w:t>be</w:t>
            </w:r>
            <w:r>
              <w:rPr>
                <w:spacing w:val="-4"/>
              </w:rPr>
              <w:t xml:space="preserve"> </w:t>
            </w:r>
            <w:r>
              <w:t>challenging</w:t>
            </w:r>
            <w:r>
              <w:rPr>
                <w:spacing w:val="-9"/>
              </w:rPr>
              <w:t xml:space="preserve"> </w:t>
            </w:r>
            <w:r>
              <w:t>within</w:t>
            </w:r>
            <w:r>
              <w:rPr>
                <w:spacing w:val="-10"/>
              </w:rPr>
              <w:t xml:space="preserve"> </w:t>
            </w:r>
            <w:r>
              <w:t>this</w:t>
            </w:r>
            <w:r>
              <w:rPr>
                <w:spacing w:val="-10"/>
              </w:rPr>
              <w:t xml:space="preserve"> </w:t>
            </w:r>
            <w:r>
              <w:t>practice</w:t>
            </w:r>
            <w:r>
              <w:rPr>
                <w:spacing w:val="-9"/>
              </w:rPr>
              <w:t xml:space="preserve"> </w:t>
            </w:r>
            <w:r>
              <w:rPr>
                <w:spacing w:val="-2"/>
              </w:rPr>
              <w:t>placement</w:t>
            </w:r>
          </w:p>
        </w:tc>
        <w:tc>
          <w:tcPr>
            <w:tcW w:w="1205" w:type="dxa"/>
          </w:tcPr>
          <w:p w14:paraId="05DE3704" w14:textId="77777777" w:rsidR="00F8121F" w:rsidRDefault="00F8121F">
            <w:pPr>
              <w:pStyle w:val="TableParagraph"/>
              <w:rPr>
                <w:rFonts w:ascii="Times New Roman"/>
                <w:sz w:val="20"/>
              </w:rPr>
            </w:pPr>
          </w:p>
        </w:tc>
        <w:tc>
          <w:tcPr>
            <w:tcW w:w="1355" w:type="dxa"/>
          </w:tcPr>
          <w:p w14:paraId="38F1599D" w14:textId="77777777" w:rsidR="00F8121F" w:rsidRDefault="00F8121F">
            <w:pPr>
              <w:pStyle w:val="TableParagraph"/>
              <w:rPr>
                <w:rFonts w:ascii="Times New Roman"/>
                <w:sz w:val="20"/>
              </w:rPr>
            </w:pPr>
          </w:p>
        </w:tc>
        <w:tc>
          <w:tcPr>
            <w:tcW w:w="1205" w:type="dxa"/>
          </w:tcPr>
          <w:p w14:paraId="1E07BF9C" w14:textId="77777777" w:rsidR="00F8121F" w:rsidRDefault="00F8121F">
            <w:pPr>
              <w:pStyle w:val="TableParagraph"/>
              <w:rPr>
                <w:rFonts w:ascii="Times New Roman"/>
                <w:sz w:val="20"/>
              </w:rPr>
            </w:pPr>
          </w:p>
        </w:tc>
      </w:tr>
    </w:tbl>
    <w:p w14:paraId="1F409E59"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0D07919B" w14:textId="77777777" w:rsidR="00F8121F" w:rsidRDefault="00813115">
      <w:pPr>
        <w:pStyle w:val="Heading3"/>
        <w:spacing w:line="273" w:lineRule="exact"/>
        <w:ind w:left="2" w:right="33"/>
      </w:pPr>
      <w:r>
        <w:rPr>
          <w:color w:val="6DAC46"/>
        </w:rPr>
        <w:lastRenderedPageBreak/>
        <w:t>DOMAIN</w:t>
      </w:r>
      <w:r>
        <w:rPr>
          <w:color w:val="6DAC46"/>
          <w:spacing w:val="-11"/>
        </w:rPr>
        <w:t xml:space="preserve"> </w:t>
      </w:r>
      <w:r>
        <w:rPr>
          <w:color w:val="6DAC46"/>
        </w:rPr>
        <w:t>4:</w:t>
      </w:r>
      <w:r>
        <w:rPr>
          <w:color w:val="6DAC46"/>
          <w:spacing w:val="-5"/>
        </w:rPr>
        <w:t xml:space="preserve"> </w:t>
      </w:r>
      <w:r>
        <w:rPr>
          <w:color w:val="6DAC46"/>
        </w:rPr>
        <w:t>COMMUNICATION</w:t>
      </w:r>
      <w:r>
        <w:rPr>
          <w:color w:val="6DAC46"/>
          <w:spacing w:val="-7"/>
        </w:rPr>
        <w:t xml:space="preserve"> </w:t>
      </w:r>
      <w:r>
        <w:rPr>
          <w:color w:val="6DAC46"/>
        </w:rPr>
        <w:t>AND</w:t>
      </w:r>
      <w:r>
        <w:rPr>
          <w:color w:val="6DAC46"/>
          <w:spacing w:val="-4"/>
        </w:rPr>
        <w:t xml:space="preserve"> </w:t>
      </w:r>
      <w:r>
        <w:rPr>
          <w:color w:val="6DAC46"/>
        </w:rPr>
        <w:t>INTERPERSONAL</w:t>
      </w:r>
      <w:r>
        <w:rPr>
          <w:color w:val="6DAC46"/>
          <w:spacing w:val="-8"/>
        </w:rPr>
        <w:t xml:space="preserve"> </w:t>
      </w:r>
      <w:r>
        <w:rPr>
          <w:color w:val="6DAC46"/>
          <w:spacing w:val="-2"/>
        </w:rPr>
        <w:t>COMPETENCES</w:t>
      </w:r>
    </w:p>
    <w:p w14:paraId="76698F8B" w14:textId="77777777" w:rsidR="00F8121F" w:rsidRDefault="00813115">
      <w:pPr>
        <w:spacing w:before="276" w:line="235" w:lineRule="auto"/>
        <w:ind w:left="996" w:right="930"/>
      </w:pPr>
      <w:r>
        <w:t>Criteria</w:t>
      </w:r>
      <w:r>
        <w:rPr>
          <w:spacing w:val="-4"/>
        </w:rPr>
        <w:t xml:space="preserve"> </w:t>
      </w:r>
      <w:r>
        <w:t>related</w:t>
      </w:r>
      <w:r>
        <w:rPr>
          <w:spacing w:val="-4"/>
        </w:rPr>
        <w:t xml:space="preserve"> </w:t>
      </w:r>
      <w:r>
        <w:t>to</w:t>
      </w:r>
      <w:r>
        <w:rPr>
          <w:spacing w:val="-2"/>
        </w:rPr>
        <w:t xml:space="preserve"> </w:t>
      </w:r>
      <w:r>
        <w:t>effective</w:t>
      </w:r>
      <w:r>
        <w:rPr>
          <w:spacing w:val="-3"/>
        </w:rPr>
        <w:t xml:space="preserve"> </w:t>
      </w:r>
      <w:r>
        <w:t>communication</w:t>
      </w:r>
      <w:r>
        <w:rPr>
          <w:spacing w:val="-4"/>
        </w:rPr>
        <w:t xml:space="preserve"> </w:t>
      </w:r>
      <w:r>
        <w:t>and</w:t>
      </w:r>
      <w:r>
        <w:rPr>
          <w:spacing w:val="-3"/>
        </w:rPr>
        <w:t xml:space="preserve"> </w:t>
      </w:r>
      <w:r>
        <w:t>empathic</w:t>
      </w:r>
      <w:r>
        <w:rPr>
          <w:spacing w:val="-4"/>
        </w:rPr>
        <w:t xml:space="preserve"> </w:t>
      </w:r>
      <w:r>
        <w:t>interpersonal</w:t>
      </w:r>
      <w:r>
        <w:rPr>
          <w:spacing w:val="-3"/>
        </w:rPr>
        <w:t xml:space="preserve"> </w:t>
      </w:r>
      <w:r>
        <w:t>skills</w:t>
      </w:r>
      <w:r>
        <w:rPr>
          <w:spacing w:val="-4"/>
        </w:rPr>
        <w:t xml:space="preserve"> </w:t>
      </w:r>
      <w:r>
        <w:t>under</w:t>
      </w:r>
      <w:r>
        <w:rPr>
          <w:spacing w:val="-4"/>
        </w:rPr>
        <w:t xml:space="preserve"> </w:t>
      </w:r>
      <w:r>
        <w:t xml:space="preserve">the </w:t>
      </w:r>
      <w:r>
        <w:rPr>
          <w:b/>
          <w:i/>
        </w:rPr>
        <w:t>close</w:t>
      </w:r>
      <w:r>
        <w:rPr>
          <w:b/>
          <w:i/>
          <w:spacing w:val="-3"/>
        </w:rPr>
        <w:t xml:space="preserve"> </w:t>
      </w:r>
      <w:r>
        <w:rPr>
          <w:b/>
          <w:i/>
        </w:rPr>
        <w:t>supervision</w:t>
      </w:r>
      <w:r>
        <w:rPr>
          <w:b/>
          <w:i/>
          <w:spacing w:val="-2"/>
        </w:rPr>
        <w:t xml:space="preserve"> </w:t>
      </w:r>
      <w:r>
        <w:t>of</w:t>
      </w:r>
      <w:r>
        <w:rPr>
          <w:spacing w:val="-4"/>
        </w:rPr>
        <w:t xml:space="preserve"> </w:t>
      </w:r>
      <w:r>
        <w:t>a</w:t>
      </w:r>
      <w:r>
        <w:rPr>
          <w:spacing w:val="-4"/>
        </w:rPr>
        <w:t xml:space="preserve"> </w:t>
      </w:r>
      <w:r>
        <w:t>Preceptor/Associate</w:t>
      </w:r>
      <w:r>
        <w:rPr>
          <w:spacing w:val="-4"/>
        </w:rPr>
        <w:t xml:space="preserve"> </w:t>
      </w:r>
      <w:r>
        <w:t xml:space="preserve">Preceptor/Registered </w:t>
      </w:r>
      <w:r>
        <w:rPr>
          <w:spacing w:val="-2"/>
        </w:rPr>
        <w:t>Nurse.</w:t>
      </w:r>
    </w:p>
    <w:p w14:paraId="4AB4B617" w14:textId="77777777" w:rsidR="00F8121F" w:rsidRDefault="00F8121F">
      <w:pPr>
        <w:pStyle w:val="BodyText"/>
        <w:spacing w:before="13" w:after="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D345A71" w14:textId="77777777">
        <w:trPr>
          <w:trHeight w:val="506"/>
        </w:trPr>
        <w:tc>
          <w:tcPr>
            <w:tcW w:w="15810" w:type="dxa"/>
            <w:gridSpan w:val="5"/>
            <w:tcBorders>
              <w:top w:val="nil"/>
              <w:left w:val="nil"/>
              <w:bottom w:val="nil"/>
              <w:right w:val="nil"/>
            </w:tcBorders>
            <w:shd w:val="clear" w:color="auto" w:fill="6DAC46"/>
          </w:tcPr>
          <w:p w14:paraId="11BA6E18" w14:textId="77777777" w:rsidR="00F8121F" w:rsidRDefault="00813115">
            <w:pPr>
              <w:pStyle w:val="TableParagraph"/>
              <w:tabs>
                <w:tab w:val="left" w:pos="12303"/>
                <w:tab w:val="left" w:pos="13487"/>
                <w:tab w:val="left" w:pos="14972"/>
              </w:tabs>
              <w:spacing w:line="292" w:lineRule="exact"/>
              <w:ind w:left="116"/>
              <w:rPr>
                <w:b/>
                <w:sz w:val="18"/>
              </w:rPr>
            </w:pPr>
            <w:r>
              <w:rPr>
                <w:b/>
                <w:color w:val="FFFFFF"/>
                <w:spacing w:val="-2"/>
              </w:rPr>
              <w:t>4.1</w:t>
            </w:r>
            <w:r>
              <w:rPr>
                <w:b/>
                <w:color w:val="FFFFFF"/>
                <w:spacing w:val="-1"/>
              </w:rPr>
              <w:t xml:space="preserve"> </w:t>
            </w:r>
            <w:r>
              <w:rPr>
                <w:b/>
                <w:color w:val="FFFFFF"/>
                <w:spacing w:val="-2"/>
              </w:rPr>
              <w:t>Communicates</w:t>
            </w:r>
            <w:r>
              <w:rPr>
                <w:b/>
                <w:color w:val="FFFFFF"/>
                <w:spacing w:val="1"/>
              </w:rPr>
              <w:t xml:space="preserve"> </w:t>
            </w:r>
            <w:r>
              <w:rPr>
                <w:b/>
                <w:color w:val="FFFFFF"/>
                <w:spacing w:val="-2"/>
              </w:rPr>
              <w:t>in</w:t>
            </w:r>
            <w:r>
              <w:rPr>
                <w:b/>
                <w:color w:val="FFFFFF"/>
                <w:spacing w:val="5"/>
              </w:rPr>
              <w:t xml:space="preserve"> </w:t>
            </w:r>
            <w:r>
              <w:rPr>
                <w:b/>
                <w:color w:val="FFFFFF"/>
                <w:spacing w:val="-2"/>
              </w:rPr>
              <w:t>a</w:t>
            </w:r>
            <w:r>
              <w:rPr>
                <w:b/>
                <w:color w:val="FFFFFF"/>
                <w:spacing w:val="-4"/>
              </w:rPr>
              <w:t xml:space="preserve"> </w:t>
            </w:r>
            <w:r>
              <w:rPr>
                <w:b/>
                <w:color w:val="FFFFFF"/>
                <w:spacing w:val="-2"/>
              </w:rPr>
              <w:t>person-</w:t>
            </w:r>
            <w:proofErr w:type="spellStart"/>
            <w:r>
              <w:rPr>
                <w:b/>
                <w:color w:val="FFFFFF"/>
                <w:spacing w:val="-2"/>
              </w:rPr>
              <w:t>centred</w:t>
            </w:r>
            <w:proofErr w:type="spellEnd"/>
            <w:r>
              <w:rPr>
                <w:b/>
                <w:color w:val="FFFFFF"/>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381E4B1D" w14:textId="77777777" w:rsidR="00F8121F" w:rsidRDefault="00813115">
            <w:pPr>
              <w:pStyle w:val="TableParagraph"/>
              <w:tabs>
                <w:tab w:val="left" w:pos="1395"/>
              </w:tabs>
              <w:spacing w:line="194"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D94E3A7" w14:textId="77777777">
        <w:trPr>
          <w:trHeight w:val="340"/>
        </w:trPr>
        <w:tc>
          <w:tcPr>
            <w:tcW w:w="828" w:type="dxa"/>
            <w:tcBorders>
              <w:top w:val="nil"/>
            </w:tcBorders>
            <w:shd w:val="clear" w:color="auto" w:fill="DFECD9"/>
          </w:tcPr>
          <w:p w14:paraId="5C7EA91F"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022ADEB6" w14:textId="77777777" w:rsidR="00F8121F" w:rsidRDefault="00813115">
            <w:pPr>
              <w:pStyle w:val="TableParagraph"/>
              <w:spacing w:before="39"/>
              <w:ind w:left="115"/>
            </w:pPr>
            <w:r>
              <w:t>Demonstrates</w:t>
            </w:r>
            <w:r>
              <w:rPr>
                <w:spacing w:val="-12"/>
              </w:rPr>
              <w:t xml:space="preserve"> </w:t>
            </w:r>
            <w:r>
              <w:t>the</w:t>
            </w:r>
            <w:r>
              <w:rPr>
                <w:spacing w:val="-12"/>
              </w:rPr>
              <w:t xml:space="preserve"> </w:t>
            </w:r>
            <w:r>
              <w:t>ability</w:t>
            </w:r>
            <w:r>
              <w:rPr>
                <w:spacing w:val="-13"/>
              </w:rPr>
              <w:t xml:space="preserve"> </w:t>
            </w:r>
            <w:r>
              <w:t>to</w:t>
            </w:r>
            <w:r>
              <w:rPr>
                <w:spacing w:val="-12"/>
              </w:rPr>
              <w:t xml:space="preserve"> </w:t>
            </w:r>
            <w:r>
              <w:t>listen,</w:t>
            </w:r>
            <w:r>
              <w:rPr>
                <w:spacing w:val="-11"/>
              </w:rPr>
              <w:t xml:space="preserve"> </w:t>
            </w:r>
            <w:r>
              <w:t>seek</w:t>
            </w:r>
            <w:r>
              <w:rPr>
                <w:spacing w:val="-12"/>
              </w:rPr>
              <w:t xml:space="preserve"> </w:t>
            </w:r>
            <w:r>
              <w:t>clarification</w:t>
            </w:r>
            <w:r>
              <w:rPr>
                <w:spacing w:val="-11"/>
              </w:rPr>
              <w:t xml:space="preserve"> </w:t>
            </w:r>
            <w:r>
              <w:t>and</w:t>
            </w:r>
            <w:r>
              <w:rPr>
                <w:spacing w:val="-13"/>
              </w:rPr>
              <w:t xml:space="preserve"> </w:t>
            </w:r>
            <w:r>
              <w:t>to</w:t>
            </w:r>
            <w:r>
              <w:rPr>
                <w:spacing w:val="-9"/>
              </w:rPr>
              <w:t xml:space="preserve"> </w:t>
            </w:r>
            <w:r>
              <w:t>carry</w:t>
            </w:r>
            <w:r>
              <w:rPr>
                <w:spacing w:val="-11"/>
              </w:rPr>
              <w:t xml:space="preserve"> </w:t>
            </w:r>
            <w:r>
              <w:t>out</w:t>
            </w:r>
            <w:r>
              <w:rPr>
                <w:spacing w:val="-11"/>
              </w:rPr>
              <w:t xml:space="preserve"> </w:t>
            </w:r>
            <w:r>
              <w:t>instructions</w:t>
            </w:r>
            <w:r>
              <w:rPr>
                <w:spacing w:val="-11"/>
              </w:rPr>
              <w:t xml:space="preserve"> </w:t>
            </w:r>
            <w:r>
              <w:rPr>
                <w:spacing w:val="-2"/>
              </w:rPr>
              <w:t>safely</w:t>
            </w:r>
          </w:p>
        </w:tc>
        <w:tc>
          <w:tcPr>
            <w:tcW w:w="1205" w:type="dxa"/>
            <w:tcBorders>
              <w:top w:val="nil"/>
            </w:tcBorders>
            <w:shd w:val="clear" w:color="auto" w:fill="DFECD9"/>
          </w:tcPr>
          <w:p w14:paraId="41AE946E" w14:textId="77777777" w:rsidR="00F8121F" w:rsidRDefault="00F8121F">
            <w:pPr>
              <w:pStyle w:val="TableParagraph"/>
              <w:rPr>
                <w:rFonts w:ascii="Times New Roman"/>
                <w:sz w:val="20"/>
              </w:rPr>
            </w:pPr>
          </w:p>
        </w:tc>
        <w:tc>
          <w:tcPr>
            <w:tcW w:w="1355" w:type="dxa"/>
            <w:tcBorders>
              <w:top w:val="nil"/>
            </w:tcBorders>
            <w:shd w:val="clear" w:color="auto" w:fill="DFECD9"/>
          </w:tcPr>
          <w:p w14:paraId="61810F29" w14:textId="77777777" w:rsidR="00F8121F" w:rsidRDefault="00F8121F">
            <w:pPr>
              <w:pStyle w:val="TableParagraph"/>
              <w:rPr>
                <w:rFonts w:ascii="Times New Roman"/>
                <w:sz w:val="20"/>
              </w:rPr>
            </w:pPr>
          </w:p>
        </w:tc>
        <w:tc>
          <w:tcPr>
            <w:tcW w:w="1205" w:type="dxa"/>
            <w:tcBorders>
              <w:top w:val="nil"/>
            </w:tcBorders>
            <w:shd w:val="clear" w:color="auto" w:fill="DFECD9"/>
          </w:tcPr>
          <w:p w14:paraId="2F2F8883" w14:textId="77777777" w:rsidR="00F8121F" w:rsidRDefault="00F8121F">
            <w:pPr>
              <w:pStyle w:val="TableParagraph"/>
              <w:rPr>
                <w:rFonts w:ascii="Times New Roman"/>
                <w:sz w:val="20"/>
              </w:rPr>
            </w:pPr>
          </w:p>
        </w:tc>
      </w:tr>
      <w:tr w:rsidR="00F8121F" w14:paraId="798ADE73" w14:textId="77777777">
        <w:trPr>
          <w:trHeight w:val="340"/>
        </w:trPr>
        <w:tc>
          <w:tcPr>
            <w:tcW w:w="828" w:type="dxa"/>
          </w:tcPr>
          <w:p w14:paraId="63EE643E" w14:textId="77777777" w:rsidR="00F8121F" w:rsidRDefault="00813115">
            <w:pPr>
              <w:pStyle w:val="TableParagraph"/>
              <w:spacing w:before="37"/>
              <w:ind w:left="22" w:right="8"/>
              <w:jc w:val="center"/>
            </w:pPr>
            <w:r>
              <w:rPr>
                <w:spacing w:val="-5"/>
              </w:rPr>
              <w:t>b.</w:t>
            </w:r>
          </w:p>
        </w:tc>
        <w:tc>
          <w:tcPr>
            <w:tcW w:w="11217" w:type="dxa"/>
          </w:tcPr>
          <w:p w14:paraId="4B8891EA" w14:textId="77777777" w:rsidR="00F8121F" w:rsidRDefault="00813115">
            <w:pPr>
              <w:pStyle w:val="TableParagraph"/>
              <w:spacing w:before="37"/>
              <w:ind w:left="115"/>
            </w:pPr>
            <w:r>
              <w:t>Discusses</w:t>
            </w:r>
            <w:r>
              <w:rPr>
                <w:spacing w:val="-13"/>
              </w:rPr>
              <w:t xml:space="preserve"> </w:t>
            </w:r>
            <w:r>
              <w:t>the</w:t>
            </w:r>
            <w:r>
              <w:rPr>
                <w:spacing w:val="-12"/>
              </w:rPr>
              <w:t xml:space="preserve"> </w:t>
            </w:r>
            <w:r>
              <w:t>principles</w:t>
            </w:r>
            <w:r>
              <w:rPr>
                <w:spacing w:val="-11"/>
              </w:rPr>
              <w:t xml:space="preserve"> </w:t>
            </w:r>
            <w:r>
              <w:t>of</w:t>
            </w:r>
            <w:r>
              <w:rPr>
                <w:spacing w:val="-12"/>
              </w:rPr>
              <w:t xml:space="preserve"> </w:t>
            </w:r>
            <w:r>
              <w:t>cultural</w:t>
            </w:r>
            <w:r>
              <w:rPr>
                <w:spacing w:val="-11"/>
              </w:rPr>
              <w:t xml:space="preserve"> </w:t>
            </w:r>
            <w:r>
              <w:t>diversity,</w:t>
            </w:r>
            <w:r>
              <w:rPr>
                <w:spacing w:val="-11"/>
              </w:rPr>
              <w:t xml:space="preserve"> </w:t>
            </w:r>
            <w:r>
              <w:t>dignity</w:t>
            </w:r>
            <w:r>
              <w:rPr>
                <w:spacing w:val="-12"/>
              </w:rPr>
              <w:t xml:space="preserve"> </w:t>
            </w:r>
            <w:r>
              <w:t>and</w:t>
            </w:r>
            <w:r>
              <w:rPr>
                <w:spacing w:val="-13"/>
              </w:rPr>
              <w:t xml:space="preserve"> </w:t>
            </w:r>
            <w:r>
              <w:rPr>
                <w:spacing w:val="-2"/>
              </w:rPr>
              <w:t>autonomy</w:t>
            </w:r>
          </w:p>
        </w:tc>
        <w:tc>
          <w:tcPr>
            <w:tcW w:w="1205" w:type="dxa"/>
          </w:tcPr>
          <w:p w14:paraId="51528D5B" w14:textId="77777777" w:rsidR="00F8121F" w:rsidRDefault="00F8121F">
            <w:pPr>
              <w:pStyle w:val="TableParagraph"/>
              <w:rPr>
                <w:rFonts w:ascii="Times New Roman"/>
                <w:sz w:val="20"/>
              </w:rPr>
            </w:pPr>
          </w:p>
        </w:tc>
        <w:tc>
          <w:tcPr>
            <w:tcW w:w="1355" w:type="dxa"/>
          </w:tcPr>
          <w:p w14:paraId="6705C39C" w14:textId="77777777" w:rsidR="00F8121F" w:rsidRDefault="00F8121F">
            <w:pPr>
              <w:pStyle w:val="TableParagraph"/>
              <w:rPr>
                <w:rFonts w:ascii="Times New Roman"/>
                <w:sz w:val="20"/>
              </w:rPr>
            </w:pPr>
          </w:p>
        </w:tc>
        <w:tc>
          <w:tcPr>
            <w:tcW w:w="1205" w:type="dxa"/>
          </w:tcPr>
          <w:p w14:paraId="632E128F" w14:textId="77777777" w:rsidR="00F8121F" w:rsidRDefault="00F8121F">
            <w:pPr>
              <w:pStyle w:val="TableParagraph"/>
              <w:rPr>
                <w:rFonts w:ascii="Times New Roman"/>
                <w:sz w:val="20"/>
              </w:rPr>
            </w:pPr>
          </w:p>
        </w:tc>
      </w:tr>
      <w:tr w:rsidR="00F8121F" w14:paraId="121B5673" w14:textId="77777777">
        <w:trPr>
          <w:trHeight w:val="539"/>
        </w:trPr>
        <w:tc>
          <w:tcPr>
            <w:tcW w:w="828" w:type="dxa"/>
            <w:shd w:val="clear" w:color="auto" w:fill="DFECD9"/>
          </w:tcPr>
          <w:p w14:paraId="5F84CE32" w14:textId="77777777" w:rsidR="00F8121F" w:rsidRDefault="00813115">
            <w:pPr>
              <w:pStyle w:val="TableParagraph"/>
              <w:spacing w:before="138"/>
              <w:ind w:left="22" w:right="17"/>
              <w:jc w:val="center"/>
            </w:pPr>
            <w:r>
              <w:rPr>
                <w:spacing w:val="-5"/>
              </w:rPr>
              <w:t>c.</w:t>
            </w:r>
          </w:p>
        </w:tc>
        <w:tc>
          <w:tcPr>
            <w:tcW w:w="11217" w:type="dxa"/>
            <w:shd w:val="clear" w:color="auto" w:fill="DFECD9"/>
          </w:tcPr>
          <w:p w14:paraId="04E74E14" w14:textId="77777777" w:rsidR="00F8121F" w:rsidRDefault="00813115">
            <w:pPr>
              <w:pStyle w:val="TableParagraph"/>
              <w:spacing w:line="270" w:lineRule="atLeast"/>
              <w:ind w:left="115"/>
            </w:pPr>
            <w:r>
              <w:t>Demonstrates</w:t>
            </w:r>
            <w:r>
              <w:rPr>
                <w:spacing w:val="-7"/>
              </w:rPr>
              <w:t xml:space="preserve"> </w:t>
            </w:r>
            <w:r>
              <w:t>active</w:t>
            </w:r>
            <w:r>
              <w:rPr>
                <w:spacing w:val="-7"/>
              </w:rPr>
              <w:t xml:space="preserve"> </w:t>
            </w:r>
            <w:r>
              <w:t>listening</w:t>
            </w:r>
            <w:r>
              <w:rPr>
                <w:spacing w:val="-6"/>
              </w:rPr>
              <w:t xml:space="preserve"> </w:t>
            </w:r>
            <w:r>
              <w:t>skills</w:t>
            </w:r>
            <w:r>
              <w:rPr>
                <w:spacing w:val="-5"/>
              </w:rPr>
              <w:t xml:space="preserve"> </w:t>
            </w:r>
            <w:r>
              <w:t>and</w:t>
            </w:r>
            <w:r>
              <w:rPr>
                <w:spacing w:val="-7"/>
              </w:rPr>
              <w:t xml:space="preserve"> </w:t>
            </w:r>
            <w:r>
              <w:t>responses</w:t>
            </w:r>
            <w:r>
              <w:rPr>
                <w:spacing w:val="-6"/>
              </w:rPr>
              <w:t xml:space="preserve"> </w:t>
            </w:r>
            <w:r>
              <w:t>when</w:t>
            </w:r>
            <w:r>
              <w:rPr>
                <w:spacing w:val="-8"/>
              </w:rPr>
              <w:t xml:space="preserve"> </w:t>
            </w:r>
            <w:r>
              <w:t>communicating</w:t>
            </w:r>
            <w:r>
              <w:rPr>
                <w:spacing w:val="-6"/>
              </w:rPr>
              <w:t xml:space="preserve"> </w:t>
            </w:r>
            <w:r>
              <w:t>with</w:t>
            </w:r>
            <w:r>
              <w:rPr>
                <w:spacing w:val="-9"/>
              </w:rPr>
              <w:t xml:space="preserve"> </w:t>
            </w:r>
            <w:r>
              <w:t>a</w:t>
            </w:r>
            <w:r>
              <w:rPr>
                <w:spacing w:val="-6"/>
              </w:rPr>
              <w:t xml:space="preserve"> </w:t>
            </w:r>
            <w:r>
              <w:t>person</w:t>
            </w:r>
            <w:r>
              <w:rPr>
                <w:spacing w:val="-8"/>
              </w:rPr>
              <w:t xml:space="preserve"> </w:t>
            </w:r>
            <w:r>
              <w:t>with</w:t>
            </w:r>
            <w:r>
              <w:rPr>
                <w:spacing w:val="-9"/>
              </w:rPr>
              <w:t xml:space="preserve"> </w:t>
            </w:r>
            <w:r>
              <w:t>emotional,</w:t>
            </w:r>
            <w:r>
              <w:rPr>
                <w:spacing w:val="-5"/>
              </w:rPr>
              <w:t xml:space="preserve"> </w:t>
            </w:r>
            <w:r>
              <w:t>sensory,</w:t>
            </w:r>
            <w:r>
              <w:rPr>
                <w:spacing w:val="-5"/>
              </w:rPr>
              <w:t xml:space="preserve"> </w:t>
            </w:r>
            <w:r>
              <w:t>intellectual or cultural communication difficulties</w:t>
            </w:r>
          </w:p>
        </w:tc>
        <w:tc>
          <w:tcPr>
            <w:tcW w:w="1205" w:type="dxa"/>
            <w:shd w:val="clear" w:color="auto" w:fill="DFECD9"/>
          </w:tcPr>
          <w:p w14:paraId="38AAF6AF" w14:textId="77777777" w:rsidR="00F8121F" w:rsidRDefault="00F8121F">
            <w:pPr>
              <w:pStyle w:val="TableParagraph"/>
              <w:rPr>
                <w:rFonts w:ascii="Times New Roman"/>
                <w:sz w:val="20"/>
              </w:rPr>
            </w:pPr>
          </w:p>
        </w:tc>
        <w:tc>
          <w:tcPr>
            <w:tcW w:w="1355" w:type="dxa"/>
            <w:shd w:val="clear" w:color="auto" w:fill="DFECD9"/>
          </w:tcPr>
          <w:p w14:paraId="11C671DE" w14:textId="77777777" w:rsidR="00F8121F" w:rsidRDefault="00F8121F">
            <w:pPr>
              <w:pStyle w:val="TableParagraph"/>
              <w:rPr>
                <w:rFonts w:ascii="Times New Roman"/>
                <w:sz w:val="20"/>
              </w:rPr>
            </w:pPr>
          </w:p>
        </w:tc>
        <w:tc>
          <w:tcPr>
            <w:tcW w:w="1205" w:type="dxa"/>
            <w:shd w:val="clear" w:color="auto" w:fill="DFECD9"/>
          </w:tcPr>
          <w:p w14:paraId="050B0068" w14:textId="77777777" w:rsidR="00F8121F" w:rsidRDefault="00F8121F">
            <w:pPr>
              <w:pStyle w:val="TableParagraph"/>
              <w:rPr>
                <w:rFonts w:ascii="Times New Roman"/>
                <w:sz w:val="20"/>
              </w:rPr>
            </w:pPr>
          </w:p>
        </w:tc>
      </w:tr>
      <w:tr w:rsidR="00F8121F" w14:paraId="6190EB06" w14:textId="77777777">
        <w:trPr>
          <w:trHeight w:val="534"/>
        </w:trPr>
        <w:tc>
          <w:tcPr>
            <w:tcW w:w="828" w:type="dxa"/>
          </w:tcPr>
          <w:p w14:paraId="3DD023E3" w14:textId="77777777" w:rsidR="00F8121F" w:rsidRDefault="00813115">
            <w:pPr>
              <w:pStyle w:val="TableParagraph"/>
              <w:spacing w:before="136"/>
              <w:ind w:left="22" w:right="8"/>
              <w:jc w:val="center"/>
            </w:pPr>
            <w:r>
              <w:rPr>
                <w:spacing w:val="-5"/>
              </w:rPr>
              <w:t>d.</w:t>
            </w:r>
          </w:p>
        </w:tc>
        <w:tc>
          <w:tcPr>
            <w:tcW w:w="11217" w:type="dxa"/>
          </w:tcPr>
          <w:p w14:paraId="74FD9873" w14:textId="77777777" w:rsidR="00F8121F" w:rsidRDefault="00813115">
            <w:pPr>
              <w:pStyle w:val="TableParagraph"/>
              <w:spacing w:before="10" w:line="252" w:lineRule="exact"/>
              <w:ind w:left="115"/>
            </w:pPr>
            <w:r>
              <w:t>Uses</w:t>
            </w:r>
            <w:r>
              <w:rPr>
                <w:spacing w:val="-6"/>
              </w:rPr>
              <w:t xml:space="preserve"> </w:t>
            </w:r>
            <w:r>
              <w:t>person-</w:t>
            </w:r>
            <w:proofErr w:type="spellStart"/>
            <w:r>
              <w:t>centred</w:t>
            </w:r>
            <w:proofErr w:type="spellEnd"/>
            <w:r>
              <w:rPr>
                <w:spacing w:val="-6"/>
              </w:rPr>
              <w:t xml:space="preserve"> </w:t>
            </w:r>
            <w:r>
              <w:t>communication</w:t>
            </w:r>
            <w:r>
              <w:rPr>
                <w:spacing w:val="-7"/>
              </w:rPr>
              <w:t xml:space="preserve"> </w:t>
            </w:r>
            <w:r>
              <w:t>strategies</w:t>
            </w:r>
            <w:r>
              <w:rPr>
                <w:spacing w:val="-5"/>
              </w:rPr>
              <w:t xml:space="preserve"> </w:t>
            </w:r>
            <w:r>
              <w:t>that</w:t>
            </w:r>
            <w:r>
              <w:rPr>
                <w:spacing w:val="-9"/>
              </w:rPr>
              <w:t xml:space="preserve"> </w:t>
            </w:r>
            <w:r>
              <w:t>demonstrate</w:t>
            </w:r>
            <w:r>
              <w:rPr>
                <w:spacing w:val="-6"/>
              </w:rPr>
              <w:t xml:space="preserve"> </w:t>
            </w:r>
            <w:r>
              <w:t>respect</w:t>
            </w:r>
            <w:r>
              <w:rPr>
                <w:spacing w:val="-8"/>
              </w:rPr>
              <w:t xml:space="preserve"> </w:t>
            </w:r>
            <w:r>
              <w:t>for</w:t>
            </w:r>
            <w:r>
              <w:rPr>
                <w:spacing w:val="-4"/>
              </w:rPr>
              <w:t xml:space="preserve"> </w:t>
            </w:r>
            <w:r>
              <w:t>the</w:t>
            </w:r>
            <w:r>
              <w:rPr>
                <w:spacing w:val="-7"/>
              </w:rPr>
              <w:t xml:space="preserve"> </w:t>
            </w:r>
            <w:r>
              <w:t>rights</w:t>
            </w:r>
            <w:r>
              <w:rPr>
                <w:spacing w:val="-6"/>
              </w:rPr>
              <w:t xml:space="preserve"> </w:t>
            </w:r>
            <w:r>
              <w:t>and</w:t>
            </w:r>
            <w:r>
              <w:rPr>
                <w:spacing w:val="-2"/>
              </w:rPr>
              <w:t xml:space="preserve"> </w:t>
            </w:r>
            <w:r>
              <w:t>choices</w:t>
            </w:r>
            <w:r>
              <w:rPr>
                <w:spacing w:val="-6"/>
              </w:rPr>
              <w:t xml:space="preserve"> </w:t>
            </w:r>
            <w:r>
              <w:t>of</w:t>
            </w:r>
            <w:r>
              <w:rPr>
                <w:spacing w:val="-6"/>
              </w:rPr>
              <w:t xml:space="preserve"> </w:t>
            </w:r>
            <w:r>
              <w:t>a</w:t>
            </w:r>
            <w:r>
              <w:rPr>
                <w:spacing w:val="-4"/>
              </w:rPr>
              <w:t xml:space="preserve"> </w:t>
            </w:r>
            <w:r>
              <w:t>person</w:t>
            </w:r>
            <w:r>
              <w:rPr>
                <w:spacing w:val="-7"/>
              </w:rPr>
              <w:t xml:space="preserve"> </w:t>
            </w:r>
            <w:r>
              <w:t>and</w:t>
            </w:r>
            <w:r>
              <w:rPr>
                <w:spacing w:val="-7"/>
              </w:rPr>
              <w:t xml:space="preserve"> </w:t>
            </w:r>
            <w:r>
              <w:t xml:space="preserve">their </w:t>
            </w:r>
            <w:r>
              <w:rPr>
                <w:spacing w:val="-2"/>
              </w:rPr>
              <w:t>family</w:t>
            </w:r>
          </w:p>
        </w:tc>
        <w:tc>
          <w:tcPr>
            <w:tcW w:w="1205" w:type="dxa"/>
          </w:tcPr>
          <w:p w14:paraId="3FCE5D94" w14:textId="77777777" w:rsidR="00F8121F" w:rsidRDefault="00F8121F">
            <w:pPr>
              <w:pStyle w:val="TableParagraph"/>
              <w:rPr>
                <w:rFonts w:ascii="Times New Roman"/>
                <w:sz w:val="20"/>
              </w:rPr>
            </w:pPr>
          </w:p>
        </w:tc>
        <w:tc>
          <w:tcPr>
            <w:tcW w:w="1355" w:type="dxa"/>
          </w:tcPr>
          <w:p w14:paraId="6AE8BC86" w14:textId="77777777" w:rsidR="00F8121F" w:rsidRDefault="00F8121F">
            <w:pPr>
              <w:pStyle w:val="TableParagraph"/>
              <w:rPr>
                <w:rFonts w:ascii="Times New Roman"/>
                <w:sz w:val="20"/>
              </w:rPr>
            </w:pPr>
          </w:p>
        </w:tc>
        <w:tc>
          <w:tcPr>
            <w:tcW w:w="1205" w:type="dxa"/>
          </w:tcPr>
          <w:p w14:paraId="7D953EA3" w14:textId="77777777" w:rsidR="00F8121F" w:rsidRDefault="00F8121F">
            <w:pPr>
              <w:pStyle w:val="TableParagraph"/>
              <w:rPr>
                <w:rFonts w:ascii="Times New Roman"/>
                <w:sz w:val="20"/>
              </w:rPr>
            </w:pPr>
          </w:p>
        </w:tc>
      </w:tr>
      <w:tr w:rsidR="00F8121F" w14:paraId="22AAEF4E" w14:textId="77777777">
        <w:trPr>
          <w:trHeight w:val="336"/>
        </w:trPr>
        <w:tc>
          <w:tcPr>
            <w:tcW w:w="828" w:type="dxa"/>
            <w:shd w:val="clear" w:color="auto" w:fill="DFECD9"/>
          </w:tcPr>
          <w:p w14:paraId="0F95301B" w14:textId="77777777" w:rsidR="00F8121F" w:rsidRDefault="00813115">
            <w:pPr>
              <w:pStyle w:val="TableParagraph"/>
              <w:spacing w:before="38"/>
              <w:ind w:left="22"/>
              <w:jc w:val="center"/>
            </w:pPr>
            <w:r>
              <w:rPr>
                <w:spacing w:val="-5"/>
              </w:rPr>
              <w:t>e.</w:t>
            </w:r>
          </w:p>
        </w:tc>
        <w:tc>
          <w:tcPr>
            <w:tcW w:w="11217" w:type="dxa"/>
            <w:shd w:val="clear" w:color="auto" w:fill="DFECD9"/>
          </w:tcPr>
          <w:p w14:paraId="69633700" w14:textId="77777777" w:rsidR="00F8121F" w:rsidRDefault="00813115">
            <w:pPr>
              <w:pStyle w:val="TableParagraph"/>
              <w:spacing w:before="38"/>
              <w:ind w:left="115"/>
            </w:pPr>
            <w:r>
              <w:t>Provides</w:t>
            </w:r>
            <w:r>
              <w:rPr>
                <w:spacing w:val="-10"/>
              </w:rPr>
              <w:t xml:space="preserve"> </w:t>
            </w:r>
            <w:r>
              <w:t>emotional</w:t>
            </w:r>
            <w:r>
              <w:rPr>
                <w:spacing w:val="-8"/>
              </w:rPr>
              <w:t xml:space="preserve"> </w:t>
            </w:r>
            <w:r>
              <w:t>support</w:t>
            </w:r>
            <w:r>
              <w:rPr>
                <w:spacing w:val="-13"/>
              </w:rPr>
              <w:t xml:space="preserve"> </w:t>
            </w:r>
            <w:r>
              <w:t>to</w:t>
            </w:r>
            <w:r>
              <w:rPr>
                <w:spacing w:val="-8"/>
              </w:rPr>
              <w:t xml:space="preserve"> </w:t>
            </w:r>
            <w:r>
              <w:t>a</w:t>
            </w:r>
            <w:r>
              <w:rPr>
                <w:spacing w:val="-10"/>
              </w:rPr>
              <w:t xml:space="preserve"> </w:t>
            </w:r>
            <w:r>
              <w:t>person</w:t>
            </w:r>
            <w:r>
              <w:rPr>
                <w:spacing w:val="-10"/>
              </w:rPr>
              <w:t xml:space="preserve"> </w:t>
            </w:r>
            <w:r>
              <w:t>and</w:t>
            </w:r>
            <w:r>
              <w:rPr>
                <w:spacing w:val="-9"/>
              </w:rPr>
              <w:t xml:space="preserve"> </w:t>
            </w:r>
            <w:r>
              <w:t>their</w:t>
            </w:r>
            <w:r>
              <w:rPr>
                <w:spacing w:val="-10"/>
              </w:rPr>
              <w:t xml:space="preserve"> </w:t>
            </w:r>
            <w:r>
              <w:t>primary</w:t>
            </w:r>
            <w:r>
              <w:rPr>
                <w:spacing w:val="-10"/>
              </w:rPr>
              <w:t xml:space="preserve"> </w:t>
            </w:r>
            <w:r>
              <w:t>carer</w:t>
            </w:r>
            <w:r>
              <w:rPr>
                <w:spacing w:val="-11"/>
              </w:rPr>
              <w:t xml:space="preserve"> </w:t>
            </w:r>
            <w:r>
              <w:t>when</w:t>
            </w:r>
            <w:r>
              <w:rPr>
                <w:spacing w:val="-11"/>
              </w:rPr>
              <w:t xml:space="preserve"> </w:t>
            </w:r>
            <w:r>
              <w:t>undertaking</w:t>
            </w:r>
            <w:r>
              <w:rPr>
                <w:spacing w:val="-9"/>
              </w:rPr>
              <w:t xml:space="preserve"> </w:t>
            </w:r>
            <w:r>
              <w:t>nursing</w:t>
            </w:r>
            <w:r>
              <w:rPr>
                <w:spacing w:val="-10"/>
              </w:rPr>
              <w:t xml:space="preserve"> </w:t>
            </w:r>
            <w:r>
              <w:t>interventions</w:t>
            </w:r>
            <w:r>
              <w:rPr>
                <w:spacing w:val="-10"/>
              </w:rPr>
              <w:t xml:space="preserve"> </w:t>
            </w:r>
            <w:r>
              <w:t>and</w:t>
            </w:r>
            <w:r>
              <w:rPr>
                <w:spacing w:val="-7"/>
              </w:rPr>
              <w:t xml:space="preserve"> </w:t>
            </w:r>
            <w:r>
              <w:rPr>
                <w:spacing w:val="-2"/>
              </w:rPr>
              <w:t>procedures</w:t>
            </w:r>
          </w:p>
        </w:tc>
        <w:tc>
          <w:tcPr>
            <w:tcW w:w="1205" w:type="dxa"/>
            <w:shd w:val="clear" w:color="auto" w:fill="DFECD9"/>
          </w:tcPr>
          <w:p w14:paraId="1E41E7E0" w14:textId="77777777" w:rsidR="00F8121F" w:rsidRDefault="00F8121F">
            <w:pPr>
              <w:pStyle w:val="TableParagraph"/>
              <w:rPr>
                <w:rFonts w:ascii="Times New Roman"/>
                <w:sz w:val="20"/>
              </w:rPr>
            </w:pPr>
          </w:p>
        </w:tc>
        <w:tc>
          <w:tcPr>
            <w:tcW w:w="1355" w:type="dxa"/>
            <w:shd w:val="clear" w:color="auto" w:fill="DFECD9"/>
          </w:tcPr>
          <w:p w14:paraId="61692CED" w14:textId="77777777" w:rsidR="00F8121F" w:rsidRDefault="00F8121F">
            <w:pPr>
              <w:pStyle w:val="TableParagraph"/>
              <w:rPr>
                <w:rFonts w:ascii="Times New Roman"/>
                <w:sz w:val="20"/>
              </w:rPr>
            </w:pPr>
          </w:p>
        </w:tc>
        <w:tc>
          <w:tcPr>
            <w:tcW w:w="1205" w:type="dxa"/>
            <w:shd w:val="clear" w:color="auto" w:fill="DFECD9"/>
          </w:tcPr>
          <w:p w14:paraId="1AED74EA" w14:textId="77777777" w:rsidR="00F8121F" w:rsidRDefault="00F8121F">
            <w:pPr>
              <w:pStyle w:val="TableParagraph"/>
              <w:rPr>
                <w:rFonts w:ascii="Times New Roman"/>
                <w:sz w:val="20"/>
              </w:rPr>
            </w:pPr>
          </w:p>
        </w:tc>
      </w:tr>
      <w:tr w:rsidR="00F8121F" w14:paraId="4434CA7C" w14:textId="77777777">
        <w:trPr>
          <w:trHeight w:val="339"/>
        </w:trPr>
        <w:tc>
          <w:tcPr>
            <w:tcW w:w="828" w:type="dxa"/>
          </w:tcPr>
          <w:p w14:paraId="12AB42F4" w14:textId="77777777" w:rsidR="00F8121F" w:rsidRDefault="00813115">
            <w:pPr>
              <w:pStyle w:val="TableParagraph"/>
              <w:spacing w:before="36"/>
              <w:ind w:left="22" w:right="8"/>
              <w:jc w:val="center"/>
            </w:pPr>
            <w:r>
              <w:rPr>
                <w:spacing w:val="-5"/>
              </w:rPr>
              <w:t>f.</w:t>
            </w:r>
          </w:p>
        </w:tc>
        <w:tc>
          <w:tcPr>
            <w:tcW w:w="11217" w:type="dxa"/>
          </w:tcPr>
          <w:p w14:paraId="4F344648" w14:textId="77777777" w:rsidR="00F8121F" w:rsidRDefault="00813115">
            <w:pPr>
              <w:pStyle w:val="TableParagraph"/>
              <w:spacing w:before="36"/>
              <w:ind w:left="115"/>
            </w:pPr>
            <w:r>
              <w:t>Engages</w:t>
            </w:r>
            <w:r>
              <w:rPr>
                <w:spacing w:val="-10"/>
              </w:rPr>
              <w:t xml:space="preserve"> </w:t>
            </w:r>
            <w:r>
              <w:t>with</w:t>
            </w:r>
            <w:r>
              <w:rPr>
                <w:spacing w:val="-10"/>
              </w:rPr>
              <w:t xml:space="preserve"> </w:t>
            </w:r>
            <w:r>
              <w:t>a</w:t>
            </w:r>
            <w:r>
              <w:rPr>
                <w:spacing w:val="-11"/>
              </w:rPr>
              <w:t xml:space="preserve"> </w:t>
            </w:r>
            <w:r>
              <w:t>person</w:t>
            </w:r>
            <w:r>
              <w:rPr>
                <w:spacing w:val="-10"/>
              </w:rPr>
              <w:t xml:space="preserve"> </w:t>
            </w:r>
            <w:r>
              <w:t>and</w:t>
            </w:r>
            <w:r>
              <w:rPr>
                <w:spacing w:val="-11"/>
              </w:rPr>
              <w:t xml:space="preserve"> </w:t>
            </w:r>
            <w:r>
              <w:t>immediate</w:t>
            </w:r>
            <w:r>
              <w:rPr>
                <w:spacing w:val="-10"/>
              </w:rPr>
              <w:t xml:space="preserve"> </w:t>
            </w:r>
            <w:r>
              <w:t>family</w:t>
            </w:r>
            <w:r>
              <w:rPr>
                <w:spacing w:val="-10"/>
              </w:rPr>
              <w:t xml:space="preserve"> </w:t>
            </w:r>
            <w:r>
              <w:t>regarding</w:t>
            </w:r>
            <w:r>
              <w:rPr>
                <w:spacing w:val="-13"/>
              </w:rPr>
              <w:t xml:space="preserve"> </w:t>
            </w:r>
            <w:r>
              <w:t>their</w:t>
            </w:r>
            <w:r>
              <w:rPr>
                <w:spacing w:val="-10"/>
              </w:rPr>
              <w:t xml:space="preserve"> </w:t>
            </w:r>
            <w:r>
              <w:t>experience</w:t>
            </w:r>
            <w:r>
              <w:rPr>
                <w:spacing w:val="-9"/>
              </w:rPr>
              <w:t xml:space="preserve"> </w:t>
            </w:r>
            <w:r>
              <w:t>of</w:t>
            </w:r>
            <w:r>
              <w:rPr>
                <w:spacing w:val="-10"/>
              </w:rPr>
              <w:t xml:space="preserve"> </w:t>
            </w:r>
            <w:r>
              <w:t>nursing</w:t>
            </w:r>
            <w:r>
              <w:rPr>
                <w:spacing w:val="-11"/>
              </w:rPr>
              <w:t xml:space="preserve"> </w:t>
            </w:r>
            <w:r>
              <w:t>interventions</w:t>
            </w:r>
            <w:r>
              <w:rPr>
                <w:spacing w:val="-10"/>
              </w:rPr>
              <w:t xml:space="preserve"> </w:t>
            </w:r>
            <w:r>
              <w:t>and</w:t>
            </w:r>
            <w:r>
              <w:rPr>
                <w:spacing w:val="-11"/>
              </w:rPr>
              <w:t xml:space="preserve"> </w:t>
            </w:r>
            <w:r>
              <w:t>health</w:t>
            </w:r>
            <w:r>
              <w:rPr>
                <w:spacing w:val="-11"/>
              </w:rPr>
              <w:t xml:space="preserve"> </w:t>
            </w:r>
            <w:r>
              <w:rPr>
                <w:spacing w:val="-2"/>
              </w:rPr>
              <w:t>procedures</w:t>
            </w:r>
          </w:p>
        </w:tc>
        <w:tc>
          <w:tcPr>
            <w:tcW w:w="1205" w:type="dxa"/>
          </w:tcPr>
          <w:p w14:paraId="2379287A" w14:textId="77777777" w:rsidR="00F8121F" w:rsidRDefault="00F8121F">
            <w:pPr>
              <w:pStyle w:val="TableParagraph"/>
              <w:rPr>
                <w:rFonts w:ascii="Times New Roman"/>
                <w:sz w:val="20"/>
              </w:rPr>
            </w:pPr>
          </w:p>
        </w:tc>
        <w:tc>
          <w:tcPr>
            <w:tcW w:w="1355" w:type="dxa"/>
          </w:tcPr>
          <w:p w14:paraId="7A128E82" w14:textId="77777777" w:rsidR="00F8121F" w:rsidRDefault="00F8121F">
            <w:pPr>
              <w:pStyle w:val="TableParagraph"/>
              <w:rPr>
                <w:rFonts w:ascii="Times New Roman"/>
                <w:sz w:val="20"/>
              </w:rPr>
            </w:pPr>
          </w:p>
        </w:tc>
        <w:tc>
          <w:tcPr>
            <w:tcW w:w="1205" w:type="dxa"/>
          </w:tcPr>
          <w:p w14:paraId="34F2084A" w14:textId="77777777" w:rsidR="00F8121F" w:rsidRDefault="00F8121F">
            <w:pPr>
              <w:pStyle w:val="TableParagraph"/>
              <w:rPr>
                <w:rFonts w:ascii="Times New Roman"/>
                <w:sz w:val="20"/>
              </w:rPr>
            </w:pPr>
          </w:p>
        </w:tc>
      </w:tr>
      <w:tr w:rsidR="00F8121F" w14:paraId="6FC8E4F6" w14:textId="77777777">
        <w:trPr>
          <w:trHeight w:val="341"/>
        </w:trPr>
        <w:tc>
          <w:tcPr>
            <w:tcW w:w="828" w:type="dxa"/>
            <w:shd w:val="clear" w:color="auto" w:fill="DFECD9"/>
          </w:tcPr>
          <w:p w14:paraId="3848DB74" w14:textId="77777777" w:rsidR="00F8121F" w:rsidRDefault="00813115">
            <w:pPr>
              <w:pStyle w:val="TableParagraph"/>
              <w:spacing w:before="37"/>
              <w:ind w:left="22" w:right="6"/>
              <w:jc w:val="center"/>
            </w:pPr>
            <w:r>
              <w:rPr>
                <w:spacing w:val="-5"/>
              </w:rPr>
              <w:t>g.</w:t>
            </w:r>
          </w:p>
        </w:tc>
        <w:tc>
          <w:tcPr>
            <w:tcW w:w="11217" w:type="dxa"/>
            <w:shd w:val="clear" w:color="auto" w:fill="DFECD9"/>
          </w:tcPr>
          <w:p w14:paraId="5E17B3E6" w14:textId="77777777" w:rsidR="00F8121F" w:rsidRDefault="00813115">
            <w:pPr>
              <w:pStyle w:val="TableParagraph"/>
              <w:spacing w:before="37"/>
              <w:ind w:left="115"/>
            </w:pPr>
            <w:r>
              <w:t>Assists</w:t>
            </w:r>
            <w:r>
              <w:rPr>
                <w:spacing w:val="-11"/>
              </w:rPr>
              <w:t xml:space="preserve"> </w:t>
            </w:r>
            <w:r>
              <w:t>a</w:t>
            </w:r>
            <w:r>
              <w:rPr>
                <w:spacing w:val="-10"/>
              </w:rPr>
              <w:t xml:space="preserve"> </w:t>
            </w:r>
            <w:r>
              <w:t>person</w:t>
            </w:r>
            <w:r>
              <w:rPr>
                <w:spacing w:val="-11"/>
              </w:rPr>
              <w:t xml:space="preserve"> </w:t>
            </w:r>
            <w:r>
              <w:t>to</w:t>
            </w:r>
            <w:r>
              <w:rPr>
                <w:spacing w:val="-11"/>
              </w:rPr>
              <w:t xml:space="preserve"> </w:t>
            </w:r>
            <w:r>
              <w:t>develop</w:t>
            </w:r>
            <w:r>
              <w:rPr>
                <w:spacing w:val="-10"/>
              </w:rPr>
              <w:t xml:space="preserve"> </w:t>
            </w:r>
            <w:r>
              <w:t>self-management</w:t>
            </w:r>
            <w:r>
              <w:rPr>
                <w:spacing w:val="-11"/>
              </w:rPr>
              <w:t xml:space="preserve"> </w:t>
            </w:r>
            <w:r>
              <w:t>skills</w:t>
            </w:r>
            <w:r>
              <w:rPr>
                <w:spacing w:val="-9"/>
              </w:rPr>
              <w:t xml:space="preserve"> </w:t>
            </w:r>
            <w:r>
              <w:t>in</w:t>
            </w:r>
            <w:r>
              <w:rPr>
                <w:spacing w:val="-12"/>
              </w:rPr>
              <w:t xml:space="preserve"> </w:t>
            </w:r>
            <w:r>
              <w:t>an</w:t>
            </w:r>
            <w:r>
              <w:rPr>
                <w:spacing w:val="-11"/>
              </w:rPr>
              <w:t xml:space="preserve"> </w:t>
            </w:r>
            <w:r>
              <w:t>aspect</w:t>
            </w:r>
            <w:r>
              <w:rPr>
                <w:spacing w:val="-10"/>
              </w:rPr>
              <w:t xml:space="preserve"> </w:t>
            </w:r>
            <w:r>
              <w:t>of</w:t>
            </w:r>
            <w:r>
              <w:rPr>
                <w:spacing w:val="-5"/>
              </w:rPr>
              <w:t xml:space="preserve"> </w:t>
            </w:r>
            <w:r>
              <w:rPr>
                <w:spacing w:val="-2"/>
              </w:rPr>
              <w:t>healthcare</w:t>
            </w:r>
          </w:p>
        </w:tc>
        <w:tc>
          <w:tcPr>
            <w:tcW w:w="1205" w:type="dxa"/>
            <w:shd w:val="clear" w:color="auto" w:fill="DFECD9"/>
          </w:tcPr>
          <w:p w14:paraId="4E5D78B0" w14:textId="77777777" w:rsidR="00F8121F" w:rsidRDefault="00F8121F">
            <w:pPr>
              <w:pStyle w:val="TableParagraph"/>
              <w:rPr>
                <w:rFonts w:ascii="Times New Roman"/>
                <w:sz w:val="20"/>
              </w:rPr>
            </w:pPr>
          </w:p>
        </w:tc>
        <w:tc>
          <w:tcPr>
            <w:tcW w:w="1355" w:type="dxa"/>
            <w:shd w:val="clear" w:color="auto" w:fill="DFECD9"/>
          </w:tcPr>
          <w:p w14:paraId="72EBD49F" w14:textId="77777777" w:rsidR="00F8121F" w:rsidRDefault="00F8121F">
            <w:pPr>
              <w:pStyle w:val="TableParagraph"/>
              <w:rPr>
                <w:rFonts w:ascii="Times New Roman"/>
                <w:sz w:val="20"/>
              </w:rPr>
            </w:pPr>
          </w:p>
        </w:tc>
        <w:tc>
          <w:tcPr>
            <w:tcW w:w="1205" w:type="dxa"/>
            <w:shd w:val="clear" w:color="auto" w:fill="DFECD9"/>
          </w:tcPr>
          <w:p w14:paraId="5C48CC0D" w14:textId="77777777" w:rsidR="00F8121F" w:rsidRDefault="00F8121F">
            <w:pPr>
              <w:pStyle w:val="TableParagraph"/>
              <w:rPr>
                <w:rFonts w:ascii="Times New Roman"/>
                <w:sz w:val="20"/>
              </w:rPr>
            </w:pPr>
          </w:p>
        </w:tc>
      </w:tr>
    </w:tbl>
    <w:p w14:paraId="0904B432" w14:textId="77777777" w:rsidR="00F8121F" w:rsidRDefault="00F8121F">
      <w:pPr>
        <w:pStyle w:val="BodyText"/>
        <w:spacing w:before="31"/>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31508E55" w14:textId="77777777">
        <w:trPr>
          <w:trHeight w:val="506"/>
        </w:trPr>
        <w:tc>
          <w:tcPr>
            <w:tcW w:w="15810" w:type="dxa"/>
            <w:gridSpan w:val="5"/>
            <w:tcBorders>
              <w:top w:val="nil"/>
              <w:left w:val="nil"/>
              <w:bottom w:val="nil"/>
              <w:right w:val="nil"/>
            </w:tcBorders>
            <w:shd w:val="clear" w:color="auto" w:fill="6DAC46"/>
          </w:tcPr>
          <w:p w14:paraId="14819B56" w14:textId="77777777" w:rsidR="00F8121F" w:rsidRDefault="00813115">
            <w:pPr>
              <w:pStyle w:val="TableParagraph"/>
              <w:tabs>
                <w:tab w:val="left" w:pos="12303"/>
                <w:tab w:val="left" w:pos="13487"/>
                <w:tab w:val="left" w:pos="14972"/>
              </w:tabs>
              <w:spacing w:line="295" w:lineRule="exact"/>
              <w:ind w:left="116"/>
              <w:rPr>
                <w:b/>
                <w:sz w:val="18"/>
              </w:rPr>
            </w:pPr>
            <w:r>
              <w:rPr>
                <w:b/>
                <w:color w:val="FFFFFF"/>
                <w:spacing w:val="-2"/>
              </w:rPr>
              <w:t>4.2</w:t>
            </w:r>
            <w:r>
              <w:rPr>
                <w:b/>
                <w:color w:val="FFFFFF"/>
                <w:spacing w:val="-1"/>
              </w:rPr>
              <w:t xml:space="preserve"> </w:t>
            </w:r>
            <w:r>
              <w:rPr>
                <w:b/>
                <w:color w:val="FFFFFF"/>
                <w:spacing w:val="-2"/>
              </w:rPr>
              <w:t>Communicates</w:t>
            </w:r>
            <w:r>
              <w:rPr>
                <w:b/>
                <w:color w:val="FFFFFF"/>
                <w:spacing w:val="2"/>
              </w:rPr>
              <w:t xml:space="preserve"> </w:t>
            </w:r>
            <w:r>
              <w:rPr>
                <w:b/>
                <w:color w:val="FFFFFF"/>
                <w:spacing w:val="-2"/>
              </w:rPr>
              <w:t>accurately</w:t>
            </w:r>
            <w:r>
              <w:rPr>
                <w:b/>
                <w:color w:val="FFFFFF"/>
                <w:spacing w:val="5"/>
              </w:rPr>
              <w:t xml:space="preserve"> </w:t>
            </w:r>
            <w:r>
              <w:rPr>
                <w:b/>
                <w:color w:val="FFFFFF"/>
                <w:spacing w:val="-2"/>
              </w:rPr>
              <w:t>with</w:t>
            </w:r>
            <w:r>
              <w:rPr>
                <w:b/>
                <w:color w:val="FFFFFF"/>
                <w:spacing w:val="6"/>
              </w:rPr>
              <w:t xml:space="preserve"> </w:t>
            </w:r>
            <w:r>
              <w:rPr>
                <w:b/>
                <w:color w:val="FFFFFF"/>
                <w:spacing w:val="-2"/>
              </w:rPr>
              <w:t>the</w:t>
            </w:r>
            <w:r>
              <w:rPr>
                <w:b/>
                <w:color w:val="FFFFFF"/>
                <w:spacing w:val="-9"/>
              </w:rPr>
              <w:t xml:space="preserve"> </w:t>
            </w:r>
            <w:r>
              <w:rPr>
                <w:b/>
                <w:color w:val="FFFFFF"/>
                <w:spacing w:val="-2"/>
              </w:rPr>
              <w:t>healthcare</w:t>
            </w:r>
            <w:r>
              <w:rPr>
                <w:b/>
                <w:color w:val="FFFFFF"/>
              </w:rPr>
              <w:t xml:space="preserve"> </w:t>
            </w:r>
            <w:r>
              <w:rPr>
                <w:b/>
                <w:color w:val="FFFFFF"/>
                <w:spacing w:val="-4"/>
              </w:rPr>
              <w:t>team</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4B30FC6C" w14:textId="77777777" w:rsidR="00F8121F" w:rsidRDefault="00813115">
            <w:pPr>
              <w:pStyle w:val="TableParagraph"/>
              <w:tabs>
                <w:tab w:val="left" w:pos="1395"/>
              </w:tabs>
              <w:spacing w:line="19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AB0C97A" w14:textId="77777777">
        <w:trPr>
          <w:trHeight w:val="340"/>
        </w:trPr>
        <w:tc>
          <w:tcPr>
            <w:tcW w:w="828" w:type="dxa"/>
            <w:tcBorders>
              <w:top w:val="nil"/>
            </w:tcBorders>
            <w:shd w:val="clear" w:color="auto" w:fill="DFECD9"/>
          </w:tcPr>
          <w:p w14:paraId="7A711736" w14:textId="77777777" w:rsidR="00F8121F" w:rsidRDefault="00813115">
            <w:pPr>
              <w:pStyle w:val="TableParagraph"/>
              <w:spacing w:before="39"/>
              <w:ind w:left="22" w:right="8"/>
              <w:jc w:val="center"/>
            </w:pPr>
            <w:r>
              <w:rPr>
                <w:spacing w:val="-5"/>
              </w:rPr>
              <w:t>a.</w:t>
            </w:r>
          </w:p>
        </w:tc>
        <w:tc>
          <w:tcPr>
            <w:tcW w:w="11217" w:type="dxa"/>
            <w:tcBorders>
              <w:top w:val="nil"/>
            </w:tcBorders>
            <w:shd w:val="clear" w:color="auto" w:fill="DFECD9"/>
          </w:tcPr>
          <w:p w14:paraId="5F9465A1" w14:textId="77777777" w:rsidR="00F8121F" w:rsidRDefault="00813115">
            <w:pPr>
              <w:pStyle w:val="TableParagraph"/>
              <w:spacing w:before="39"/>
              <w:ind w:left="115"/>
            </w:pPr>
            <w:r>
              <w:t>Communicates</w:t>
            </w:r>
            <w:r>
              <w:rPr>
                <w:spacing w:val="-12"/>
              </w:rPr>
              <w:t xml:space="preserve"> </w:t>
            </w:r>
            <w:r>
              <w:t>clearly</w:t>
            </w:r>
            <w:r>
              <w:rPr>
                <w:spacing w:val="-12"/>
              </w:rPr>
              <w:t xml:space="preserve"> </w:t>
            </w:r>
            <w:r>
              <w:t>with</w:t>
            </w:r>
            <w:r>
              <w:rPr>
                <w:spacing w:val="-12"/>
              </w:rPr>
              <w:t xml:space="preserve"> </w:t>
            </w:r>
            <w:r>
              <w:t>other</w:t>
            </w:r>
            <w:r>
              <w:rPr>
                <w:spacing w:val="-12"/>
              </w:rPr>
              <w:t xml:space="preserve"> </w:t>
            </w:r>
            <w:r>
              <w:t>members</w:t>
            </w:r>
            <w:r>
              <w:rPr>
                <w:spacing w:val="-11"/>
              </w:rPr>
              <w:t xml:space="preserve"> </w:t>
            </w:r>
            <w:r>
              <w:t>of</w:t>
            </w:r>
            <w:r>
              <w:rPr>
                <w:spacing w:val="-12"/>
              </w:rPr>
              <w:t xml:space="preserve"> </w:t>
            </w:r>
            <w:r>
              <w:t>the</w:t>
            </w:r>
            <w:r>
              <w:rPr>
                <w:spacing w:val="-12"/>
              </w:rPr>
              <w:t xml:space="preserve"> </w:t>
            </w:r>
            <w:r>
              <w:t>multidisciplinary</w:t>
            </w:r>
            <w:r>
              <w:rPr>
                <w:spacing w:val="-13"/>
              </w:rPr>
              <w:t xml:space="preserve"> </w:t>
            </w:r>
            <w:r>
              <w:rPr>
                <w:spacing w:val="-4"/>
              </w:rPr>
              <w:t>team</w:t>
            </w:r>
          </w:p>
        </w:tc>
        <w:tc>
          <w:tcPr>
            <w:tcW w:w="1205" w:type="dxa"/>
            <w:tcBorders>
              <w:top w:val="nil"/>
            </w:tcBorders>
            <w:shd w:val="clear" w:color="auto" w:fill="DFECD9"/>
          </w:tcPr>
          <w:p w14:paraId="5B0BCACC" w14:textId="77777777" w:rsidR="00F8121F" w:rsidRDefault="00F8121F">
            <w:pPr>
              <w:pStyle w:val="TableParagraph"/>
              <w:rPr>
                <w:rFonts w:ascii="Times New Roman"/>
                <w:sz w:val="20"/>
              </w:rPr>
            </w:pPr>
          </w:p>
        </w:tc>
        <w:tc>
          <w:tcPr>
            <w:tcW w:w="1355" w:type="dxa"/>
            <w:tcBorders>
              <w:top w:val="nil"/>
            </w:tcBorders>
            <w:shd w:val="clear" w:color="auto" w:fill="DFECD9"/>
          </w:tcPr>
          <w:p w14:paraId="6E6FD0DE" w14:textId="77777777" w:rsidR="00F8121F" w:rsidRDefault="00F8121F">
            <w:pPr>
              <w:pStyle w:val="TableParagraph"/>
              <w:rPr>
                <w:rFonts w:ascii="Times New Roman"/>
                <w:sz w:val="20"/>
              </w:rPr>
            </w:pPr>
          </w:p>
        </w:tc>
        <w:tc>
          <w:tcPr>
            <w:tcW w:w="1205" w:type="dxa"/>
            <w:tcBorders>
              <w:top w:val="nil"/>
            </w:tcBorders>
            <w:shd w:val="clear" w:color="auto" w:fill="DFECD9"/>
          </w:tcPr>
          <w:p w14:paraId="52ACCFE8" w14:textId="77777777" w:rsidR="00F8121F" w:rsidRDefault="00F8121F">
            <w:pPr>
              <w:pStyle w:val="TableParagraph"/>
              <w:rPr>
                <w:rFonts w:ascii="Times New Roman"/>
                <w:sz w:val="20"/>
              </w:rPr>
            </w:pPr>
          </w:p>
        </w:tc>
      </w:tr>
      <w:tr w:rsidR="00F8121F" w14:paraId="73292476" w14:textId="77777777">
        <w:trPr>
          <w:trHeight w:val="338"/>
        </w:trPr>
        <w:tc>
          <w:tcPr>
            <w:tcW w:w="828" w:type="dxa"/>
          </w:tcPr>
          <w:p w14:paraId="7B2E311F" w14:textId="77777777" w:rsidR="00F8121F" w:rsidRDefault="00813115">
            <w:pPr>
              <w:pStyle w:val="TableParagraph"/>
              <w:spacing w:before="38"/>
              <w:ind w:left="22" w:right="8"/>
              <w:jc w:val="center"/>
            </w:pPr>
            <w:r>
              <w:rPr>
                <w:spacing w:val="-5"/>
              </w:rPr>
              <w:t>b.</w:t>
            </w:r>
          </w:p>
        </w:tc>
        <w:tc>
          <w:tcPr>
            <w:tcW w:w="11217" w:type="dxa"/>
          </w:tcPr>
          <w:p w14:paraId="361F705E" w14:textId="77777777" w:rsidR="00F8121F" w:rsidRDefault="00813115">
            <w:pPr>
              <w:pStyle w:val="TableParagraph"/>
              <w:spacing w:before="38"/>
              <w:ind w:left="115"/>
            </w:pPr>
            <w:r>
              <w:t>Demonstrates</w:t>
            </w:r>
            <w:r>
              <w:rPr>
                <w:spacing w:val="-12"/>
              </w:rPr>
              <w:t xml:space="preserve"> </w:t>
            </w:r>
            <w:r>
              <w:t>safe</w:t>
            </w:r>
            <w:r>
              <w:rPr>
                <w:spacing w:val="-11"/>
              </w:rPr>
              <w:t xml:space="preserve"> </w:t>
            </w:r>
            <w:r>
              <w:t>and</w:t>
            </w:r>
            <w:r>
              <w:rPr>
                <w:spacing w:val="-13"/>
              </w:rPr>
              <w:t xml:space="preserve"> </w:t>
            </w:r>
            <w:r>
              <w:t>effective</w:t>
            </w:r>
            <w:r>
              <w:rPr>
                <w:spacing w:val="-10"/>
              </w:rPr>
              <w:t xml:space="preserve"> </w:t>
            </w:r>
            <w:r>
              <w:t>communication</w:t>
            </w:r>
            <w:r>
              <w:rPr>
                <w:spacing w:val="-10"/>
              </w:rPr>
              <w:t xml:space="preserve"> </w:t>
            </w:r>
            <w:r>
              <w:t>skills,</w:t>
            </w:r>
            <w:r>
              <w:rPr>
                <w:spacing w:val="-13"/>
              </w:rPr>
              <w:t xml:space="preserve"> </w:t>
            </w:r>
            <w:r>
              <w:t>in</w:t>
            </w:r>
            <w:r>
              <w:rPr>
                <w:spacing w:val="-12"/>
              </w:rPr>
              <w:t xml:space="preserve"> </w:t>
            </w:r>
            <w:r>
              <w:t>oral,</w:t>
            </w:r>
            <w:r>
              <w:rPr>
                <w:spacing w:val="-9"/>
              </w:rPr>
              <w:t xml:space="preserve"> </w:t>
            </w:r>
            <w:r>
              <w:t>written</w:t>
            </w:r>
            <w:r>
              <w:rPr>
                <w:spacing w:val="-11"/>
              </w:rPr>
              <w:t xml:space="preserve"> </w:t>
            </w:r>
            <w:r>
              <w:t>and</w:t>
            </w:r>
            <w:r>
              <w:rPr>
                <w:spacing w:val="-11"/>
              </w:rPr>
              <w:t xml:space="preserve"> </w:t>
            </w:r>
            <w:r>
              <w:t>electronic</w:t>
            </w:r>
            <w:r>
              <w:rPr>
                <w:spacing w:val="-12"/>
              </w:rPr>
              <w:t xml:space="preserve"> </w:t>
            </w:r>
            <w:r>
              <w:rPr>
                <w:spacing w:val="-2"/>
              </w:rPr>
              <w:t>modes</w:t>
            </w:r>
          </w:p>
        </w:tc>
        <w:tc>
          <w:tcPr>
            <w:tcW w:w="1205" w:type="dxa"/>
          </w:tcPr>
          <w:p w14:paraId="6F269499" w14:textId="77777777" w:rsidR="00F8121F" w:rsidRDefault="00F8121F">
            <w:pPr>
              <w:pStyle w:val="TableParagraph"/>
              <w:rPr>
                <w:rFonts w:ascii="Times New Roman"/>
                <w:sz w:val="20"/>
              </w:rPr>
            </w:pPr>
          </w:p>
        </w:tc>
        <w:tc>
          <w:tcPr>
            <w:tcW w:w="1355" w:type="dxa"/>
          </w:tcPr>
          <w:p w14:paraId="361F923E" w14:textId="77777777" w:rsidR="00F8121F" w:rsidRDefault="00F8121F">
            <w:pPr>
              <w:pStyle w:val="TableParagraph"/>
              <w:rPr>
                <w:rFonts w:ascii="Times New Roman"/>
                <w:sz w:val="20"/>
              </w:rPr>
            </w:pPr>
          </w:p>
        </w:tc>
        <w:tc>
          <w:tcPr>
            <w:tcW w:w="1205" w:type="dxa"/>
          </w:tcPr>
          <w:p w14:paraId="743A1449" w14:textId="77777777" w:rsidR="00F8121F" w:rsidRDefault="00F8121F">
            <w:pPr>
              <w:pStyle w:val="TableParagraph"/>
              <w:rPr>
                <w:rFonts w:ascii="Times New Roman"/>
                <w:sz w:val="20"/>
              </w:rPr>
            </w:pPr>
          </w:p>
        </w:tc>
      </w:tr>
      <w:tr w:rsidR="00F8121F" w14:paraId="78A5D9D8" w14:textId="77777777">
        <w:trPr>
          <w:trHeight w:val="336"/>
        </w:trPr>
        <w:tc>
          <w:tcPr>
            <w:tcW w:w="828" w:type="dxa"/>
            <w:shd w:val="clear" w:color="auto" w:fill="DFECD9"/>
          </w:tcPr>
          <w:p w14:paraId="0C68AB19"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267884AC" w14:textId="77777777" w:rsidR="00F8121F" w:rsidRDefault="00813115">
            <w:pPr>
              <w:pStyle w:val="TableParagraph"/>
              <w:spacing w:before="40"/>
              <w:ind w:left="115"/>
            </w:pPr>
            <w:r>
              <w:rPr>
                <w:spacing w:val="-2"/>
              </w:rPr>
              <w:t>Uses</w:t>
            </w:r>
            <w:r>
              <w:t xml:space="preserve"> </w:t>
            </w:r>
            <w:r>
              <w:rPr>
                <w:spacing w:val="-2"/>
              </w:rPr>
              <w:t>professional</w:t>
            </w:r>
            <w:r>
              <w:rPr>
                <w:spacing w:val="3"/>
              </w:rPr>
              <w:t xml:space="preserve"> </w:t>
            </w:r>
            <w:r>
              <w:rPr>
                <w:spacing w:val="-2"/>
              </w:rPr>
              <w:t>nursing</w:t>
            </w:r>
            <w:r>
              <w:rPr>
                <w:spacing w:val="2"/>
              </w:rPr>
              <w:t xml:space="preserve"> </w:t>
            </w:r>
            <w:r>
              <w:rPr>
                <w:spacing w:val="-2"/>
              </w:rPr>
              <w:t>terminology</w:t>
            </w:r>
            <w:r>
              <w:rPr>
                <w:spacing w:val="1"/>
              </w:rPr>
              <w:t xml:space="preserve"> </w:t>
            </w:r>
            <w:r>
              <w:rPr>
                <w:spacing w:val="-2"/>
              </w:rPr>
              <w:t>and accurately</w:t>
            </w:r>
            <w:r>
              <w:rPr>
                <w:spacing w:val="3"/>
              </w:rPr>
              <w:t xml:space="preserve"> </w:t>
            </w:r>
            <w:r>
              <w:rPr>
                <w:spacing w:val="-2"/>
              </w:rPr>
              <w:t>reports,</w:t>
            </w:r>
            <w:r>
              <w:rPr>
                <w:spacing w:val="2"/>
              </w:rPr>
              <w:t xml:space="preserve"> </w:t>
            </w:r>
            <w:r>
              <w:rPr>
                <w:spacing w:val="-2"/>
              </w:rPr>
              <w:t>records</w:t>
            </w:r>
            <w:r>
              <w:rPr>
                <w:spacing w:val="2"/>
              </w:rPr>
              <w:t xml:space="preserve"> </w:t>
            </w:r>
            <w:r>
              <w:rPr>
                <w:spacing w:val="-2"/>
              </w:rPr>
              <w:t>and</w:t>
            </w:r>
            <w:r>
              <w:t xml:space="preserve"> </w:t>
            </w:r>
            <w:r>
              <w:rPr>
                <w:spacing w:val="-2"/>
              </w:rPr>
              <w:t>documents</w:t>
            </w:r>
            <w:r>
              <w:rPr>
                <w:spacing w:val="2"/>
              </w:rPr>
              <w:t xml:space="preserve"> </w:t>
            </w:r>
            <w:r>
              <w:rPr>
                <w:spacing w:val="-2"/>
              </w:rPr>
              <w:t>clinical</w:t>
            </w:r>
            <w:r>
              <w:rPr>
                <w:spacing w:val="1"/>
              </w:rPr>
              <w:t xml:space="preserve"> </w:t>
            </w:r>
            <w:r>
              <w:rPr>
                <w:spacing w:val="-2"/>
              </w:rPr>
              <w:t>observations</w:t>
            </w:r>
          </w:p>
        </w:tc>
        <w:tc>
          <w:tcPr>
            <w:tcW w:w="1205" w:type="dxa"/>
            <w:shd w:val="clear" w:color="auto" w:fill="DFECD9"/>
          </w:tcPr>
          <w:p w14:paraId="788682DD" w14:textId="77777777" w:rsidR="00F8121F" w:rsidRDefault="00F8121F">
            <w:pPr>
              <w:pStyle w:val="TableParagraph"/>
              <w:rPr>
                <w:rFonts w:ascii="Times New Roman"/>
                <w:sz w:val="20"/>
              </w:rPr>
            </w:pPr>
          </w:p>
        </w:tc>
        <w:tc>
          <w:tcPr>
            <w:tcW w:w="1355" w:type="dxa"/>
            <w:shd w:val="clear" w:color="auto" w:fill="DFECD9"/>
          </w:tcPr>
          <w:p w14:paraId="5B5743F5" w14:textId="77777777" w:rsidR="00F8121F" w:rsidRDefault="00F8121F">
            <w:pPr>
              <w:pStyle w:val="TableParagraph"/>
              <w:rPr>
                <w:rFonts w:ascii="Times New Roman"/>
                <w:sz w:val="20"/>
              </w:rPr>
            </w:pPr>
          </w:p>
        </w:tc>
        <w:tc>
          <w:tcPr>
            <w:tcW w:w="1205" w:type="dxa"/>
            <w:shd w:val="clear" w:color="auto" w:fill="DFECD9"/>
          </w:tcPr>
          <w:p w14:paraId="3DD6E898" w14:textId="77777777" w:rsidR="00F8121F" w:rsidRDefault="00F8121F">
            <w:pPr>
              <w:pStyle w:val="TableParagraph"/>
              <w:rPr>
                <w:rFonts w:ascii="Times New Roman"/>
                <w:sz w:val="20"/>
              </w:rPr>
            </w:pPr>
          </w:p>
        </w:tc>
      </w:tr>
      <w:tr w:rsidR="00F8121F" w14:paraId="375D5299" w14:textId="77777777">
        <w:trPr>
          <w:trHeight w:val="540"/>
        </w:trPr>
        <w:tc>
          <w:tcPr>
            <w:tcW w:w="828" w:type="dxa"/>
          </w:tcPr>
          <w:p w14:paraId="0DA33061" w14:textId="77777777" w:rsidR="00F8121F" w:rsidRDefault="00813115">
            <w:pPr>
              <w:pStyle w:val="TableParagraph"/>
              <w:spacing w:before="139"/>
              <w:ind w:left="22" w:right="8"/>
              <w:jc w:val="center"/>
            </w:pPr>
            <w:r>
              <w:rPr>
                <w:spacing w:val="-5"/>
              </w:rPr>
              <w:t>d.</w:t>
            </w:r>
          </w:p>
        </w:tc>
        <w:tc>
          <w:tcPr>
            <w:tcW w:w="11217" w:type="dxa"/>
          </w:tcPr>
          <w:p w14:paraId="4883A4EC" w14:textId="77777777" w:rsidR="00F8121F" w:rsidRDefault="00813115">
            <w:pPr>
              <w:pStyle w:val="TableParagraph"/>
              <w:spacing w:line="270" w:lineRule="atLeast"/>
              <w:ind w:left="115"/>
            </w:pPr>
            <w:r>
              <w:t>Discusses</w:t>
            </w:r>
            <w:r>
              <w:rPr>
                <w:spacing w:val="-3"/>
              </w:rPr>
              <w:t xml:space="preserve"> </w:t>
            </w:r>
            <w:r>
              <w:t>when</w:t>
            </w:r>
            <w:r>
              <w:rPr>
                <w:spacing w:val="-4"/>
              </w:rPr>
              <w:t xml:space="preserve"> </w:t>
            </w:r>
            <w:r>
              <w:t>and</w:t>
            </w:r>
            <w:r>
              <w:rPr>
                <w:spacing w:val="-2"/>
              </w:rPr>
              <w:t xml:space="preserve"> </w:t>
            </w:r>
            <w:r>
              <w:t>how</w:t>
            </w:r>
            <w:r>
              <w:rPr>
                <w:spacing w:val="-3"/>
              </w:rPr>
              <w:t xml:space="preserve"> </w:t>
            </w:r>
            <w:r>
              <w:t>to</w:t>
            </w:r>
            <w:r>
              <w:rPr>
                <w:spacing w:val="-3"/>
              </w:rPr>
              <w:t xml:space="preserve"> </w:t>
            </w:r>
            <w:r>
              <w:t>make</w:t>
            </w:r>
            <w:r>
              <w:rPr>
                <w:spacing w:val="-3"/>
              </w:rPr>
              <w:t xml:space="preserve"> </w:t>
            </w:r>
            <w:r>
              <w:t>a</w:t>
            </w:r>
            <w:r>
              <w:rPr>
                <w:spacing w:val="-3"/>
              </w:rPr>
              <w:t xml:space="preserve"> </w:t>
            </w:r>
            <w:r>
              <w:t>referral</w:t>
            </w:r>
            <w:r>
              <w:rPr>
                <w:spacing w:val="-3"/>
              </w:rPr>
              <w:t xml:space="preserve"> </w:t>
            </w:r>
            <w:r>
              <w:t>for</w:t>
            </w:r>
            <w:r>
              <w:rPr>
                <w:spacing w:val="-4"/>
              </w:rPr>
              <w:t xml:space="preserve"> </w:t>
            </w:r>
            <w:r>
              <w:t>a</w:t>
            </w:r>
            <w:r>
              <w:rPr>
                <w:spacing w:val="-4"/>
              </w:rPr>
              <w:t xml:space="preserve"> </w:t>
            </w:r>
            <w:r>
              <w:t>person</w:t>
            </w:r>
            <w:r>
              <w:rPr>
                <w:spacing w:val="-4"/>
              </w:rPr>
              <w:t xml:space="preserve"> </w:t>
            </w:r>
            <w:r>
              <w:t>who</w:t>
            </w:r>
            <w:r>
              <w:rPr>
                <w:spacing w:val="-4"/>
              </w:rPr>
              <w:t xml:space="preserve"> </w:t>
            </w:r>
            <w:r>
              <w:t>requires</w:t>
            </w:r>
            <w:r>
              <w:rPr>
                <w:spacing w:val="-4"/>
              </w:rPr>
              <w:t xml:space="preserve"> </w:t>
            </w:r>
            <w:r>
              <w:t>language</w:t>
            </w:r>
            <w:r>
              <w:rPr>
                <w:spacing w:val="-2"/>
              </w:rPr>
              <w:t xml:space="preserve"> </w:t>
            </w:r>
            <w:r>
              <w:t>translators,</w:t>
            </w:r>
            <w:r>
              <w:rPr>
                <w:spacing w:val="-3"/>
              </w:rPr>
              <w:t xml:space="preserve"> </w:t>
            </w:r>
            <w:r>
              <w:t>interpreters</w:t>
            </w:r>
            <w:r>
              <w:rPr>
                <w:spacing w:val="-4"/>
              </w:rPr>
              <w:t xml:space="preserve"> </w:t>
            </w:r>
            <w:r>
              <w:t>or</w:t>
            </w:r>
            <w:r>
              <w:rPr>
                <w:spacing w:val="-4"/>
              </w:rPr>
              <w:t xml:space="preserve"> </w:t>
            </w:r>
            <w:r>
              <w:t xml:space="preserve">communication </w:t>
            </w:r>
            <w:r>
              <w:rPr>
                <w:spacing w:val="-2"/>
              </w:rPr>
              <w:t>supports</w:t>
            </w:r>
          </w:p>
        </w:tc>
        <w:tc>
          <w:tcPr>
            <w:tcW w:w="1205" w:type="dxa"/>
          </w:tcPr>
          <w:p w14:paraId="7D5AC799" w14:textId="77777777" w:rsidR="00F8121F" w:rsidRDefault="00F8121F">
            <w:pPr>
              <w:pStyle w:val="TableParagraph"/>
              <w:rPr>
                <w:rFonts w:ascii="Times New Roman"/>
                <w:sz w:val="20"/>
              </w:rPr>
            </w:pPr>
          </w:p>
        </w:tc>
        <w:tc>
          <w:tcPr>
            <w:tcW w:w="1355" w:type="dxa"/>
          </w:tcPr>
          <w:p w14:paraId="1EA83EEE" w14:textId="77777777" w:rsidR="00F8121F" w:rsidRDefault="00F8121F">
            <w:pPr>
              <w:pStyle w:val="TableParagraph"/>
              <w:rPr>
                <w:rFonts w:ascii="Times New Roman"/>
                <w:sz w:val="20"/>
              </w:rPr>
            </w:pPr>
          </w:p>
        </w:tc>
        <w:tc>
          <w:tcPr>
            <w:tcW w:w="1205" w:type="dxa"/>
          </w:tcPr>
          <w:p w14:paraId="3782FE2A" w14:textId="77777777" w:rsidR="00F8121F" w:rsidRDefault="00F8121F">
            <w:pPr>
              <w:pStyle w:val="TableParagraph"/>
              <w:rPr>
                <w:rFonts w:ascii="Times New Roman"/>
                <w:sz w:val="20"/>
              </w:rPr>
            </w:pPr>
          </w:p>
        </w:tc>
      </w:tr>
      <w:tr w:rsidR="00F8121F" w14:paraId="53725B2E" w14:textId="77777777">
        <w:trPr>
          <w:trHeight w:val="539"/>
        </w:trPr>
        <w:tc>
          <w:tcPr>
            <w:tcW w:w="828" w:type="dxa"/>
            <w:shd w:val="clear" w:color="auto" w:fill="DFECD9"/>
          </w:tcPr>
          <w:p w14:paraId="12367A0C" w14:textId="77777777" w:rsidR="00F8121F" w:rsidRDefault="00813115">
            <w:pPr>
              <w:pStyle w:val="TableParagraph"/>
              <w:spacing w:before="134"/>
              <w:ind w:left="22"/>
              <w:jc w:val="center"/>
            </w:pPr>
            <w:r>
              <w:rPr>
                <w:spacing w:val="-5"/>
              </w:rPr>
              <w:t>e.</w:t>
            </w:r>
          </w:p>
        </w:tc>
        <w:tc>
          <w:tcPr>
            <w:tcW w:w="11217" w:type="dxa"/>
            <w:shd w:val="clear" w:color="auto" w:fill="DFECD9"/>
          </w:tcPr>
          <w:p w14:paraId="4EF4D641" w14:textId="77777777" w:rsidR="00F8121F" w:rsidRDefault="00813115">
            <w:pPr>
              <w:pStyle w:val="TableParagraph"/>
              <w:spacing w:line="270" w:lineRule="atLeast"/>
              <w:ind w:left="115" w:right="25"/>
            </w:pPr>
            <w:r>
              <w:t>Assists</w:t>
            </w:r>
            <w:r>
              <w:rPr>
                <w:spacing w:val="-13"/>
              </w:rPr>
              <w:t xml:space="preserve"> </w:t>
            </w:r>
            <w:r>
              <w:t>a</w:t>
            </w:r>
            <w:r>
              <w:rPr>
                <w:spacing w:val="-13"/>
              </w:rPr>
              <w:t xml:space="preserve"> </w:t>
            </w:r>
            <w:r>
              <w:t>Registered</w:t>
            </w:r>
            <w:r>
              <w:rPr>
                <w:spacing w:val="-12"/>
              </w:rPr>
              <w:t xml:space="preserve"> </w:t>
            </w:r>
            <w:r>
              <w:t>Nurse</w:t>
            </w:r>
            <w:r>
              <w:rPr>
                <w:spacing w:val="-13"/>
              </w:rPr>
              <w:t xml:space="preserve"> </w:t>
            </w:r>
            <w:r>
              <w:t>in</w:t>
            </w:r>
            <w:r>
              <w:rPr>
                <w:spacing w:val="-14"/>
              </w:rPr>
              <w:t xml:space="preserve"> </w:t>
            </w:r>
            <w:r>
              <w:t>discharge</w:t>
            </w:r>
            <w:r>
              <w:rPr>
                <w:spacing w:val="-12"/>
              </w:rPr>
              <w:t xml:space="preserve"> </w:t>
            </w:r>
            <w:r>
              <w:t>planning</w:t>
            </w:r>
            <w:r>
              <w:rPr>
                <w:spacing w:val="-13"/>
              </w:rPr>
              <w:t xml:space="preserve"> </w:t>
            </w:r>
            <w:r>
              <w:t>or</w:t>
            </w:r>
            <w:r>
              <w:rPr>
                <w:spacing w:val="-12"/>
              </w:rPr>
              <w:t xml:space="preserve"> </w:t>
            </w:r>
            <w:r>
              <w:t>transition</w:t>
            </w:r>
            <w:r>
              <w:rPr>
                <w:spacing w:val="-13"/>
              </w:rPr>
              <w:t xml:space="preserve"> </w:t>
            </w:r>
            <w:r>
              <w:t>arrangements</w:t>
            </w:r>
            <w:r>
              <w:rPr>
                <w:spacing w:val="-12"/>
              </w:rPr>
              <w:t xml:space="preserve"> </w:t>
            </w:r>
            <w:r>
              <w:t>in</w:t>
            </w:r>
            <w:r>
              <w:rPr>
                <w:spacing w:val="-13"/>
              </w:rPr>
              <w:t xml:space="preserve"> </w:t>
            </w:r>
            <w:r>
              <w:t>liaison</w:t>
            </w:r>
            <w:r>
              <w:rPr>
                <w:spacing w:val="-12"/>
              </w:rPr>
              <w:t xml:space="preserve"> </w:t>
            </w:r>
            <w:r>
              <w:t>with</w:t>
            </w:r>
            <w:r>
              <w:rPr>
                <w:spacing w:val="-13"/>
              </w:rPr>
              <w:t xml:space="preserve"> </w:t>
            </w:r>
            <w:r>
              <w:t>the</w:t>
            </w:r>
            <w:r>
              <w:rPr>
                <w:spacing w:val="-12"/>
              </w:rPr>
              <w:t xml:space="preserve"> </w:t>
            </w:r>
            <w:r>
              <w:t>community</w:t>
            </w:r>
            <w:r>
              <w:rPr>
                <w:spacing w:val="-13"/>
              </w:rPr>
              <w:t xml:space="preserve"> </w:t>
            </w:r>
            <w:r>
              <w:t>or</w:t>
            </w:r>
            <w:r>
              <w:rPr>
                <w:spacing w:val="-12"/>
              </w:rPr>
              <w:t xml:space="preserve"> </w:t>
            </w:r>
            <w:r>
              <w:t>other</w:t>
            </w:r>
            <w:r>
              <w:rPr>
                <w:spacing w:val="-13"/>
              </w:rPr>
              <w:t xml:space="preserve"> </w:t>
            </w:r>
            <w:r>
              <w:t>members of the multidisciplinary team</w:t>
            </w:r>
          </w:p>
        </w:tc>
        <w:tc>
          <w:tcPr>
            <w:tcW w:w="1205" w:type="dxa"/>
            <w:shd w:val="clear" w:color="auto" w:fill="DFECD9"/>
          </w:tcPr>
          <w:p w14:paraId="21CC68C9" w14:textId="77777777" w:rsidR="00F8121F" w:rsidRDefault="00F8121F">
            <w:pPr>
              <w:pStyle w:val="TableParagraph"/>
              <w:rPr>
                <w:rFonts w:ascii="Times New Roman"/>
                <w:sz w:val="20"/>
              </w:rPr>
            </w:pPr>
          </w:p>
        </w:tc>
        <w:tc>
          <w:tcPr>
            <w:tcW w:w="1355" w:type="dxa"/>
            <w:shd w:val="clear" w:color="auto" w:fill="DFECD9"/>
          </w:tcPr>
          <w:p w14:paraId="39DCB372" w14:textId="77777777" w:rsidR="00F8121F" w:rsidRDefault="00F8121F">
            <w:pPr>
              <w:pStyle w:val="TableParagraph"/>
              <w:rPr>
                <w:rFonts w:ascii="Times New Roman"/>
                <w:sz w:val="20"/>
              </w:rPr>
            </w:pPr>
          </w:p>
        </w:tc>
        <w:tc>
          <w:tcPr>
            <w:tcW w:w="1205" w:type="dxa"/>
            <w:shd w:val="clear" w:color="auto" w:fill="DFECD9"/>
          </w:tcPr>
          <w:p w14:paraId="62DD00BE" w14:textId="77777777" w:rsidR="00F8121F" w:rsidRDefault="00F8121F">
            <w:pPr>
              <w:pStyle w:val="TableParagraph"/>
              <w:rPr>
                <w:rFonts w:ascii="Times New Roman"/>
                <w:sz w:val="20"/>
              </w:rPr>
            </w:pPr>
          </w:p>
        </w:tc>
      </w:tr>
    </w:tbl>
    <w:p w14:paraId="6520CB9A"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362FAF42" w14:textId="77777777" w:rsidR="00F8121F" w:rsidRDefault="00813115">
      <w:pPr>
        <w:pStyle w:val="Heading3"/>
        <w:spacing w:line="273" w:lineRule="exact"/>
        <w:ind w:left="7" w:right="33"/>
      </w:pPr>
      <w:r>
        <w:rPr>
          <w:color w:val="6DAC46"/>
        </w:rPr>
        <w:lastRenderedPageBreak/>
        <w:t>DOMAIN</w:t>
      </w:r>
      <w:r>
        <w:rPr>
          <w:color w:val="6DAC46"/>
          <w:spacing w:val="-9"/>
        </w:rPr>
        <w:t xml:space="preserve"> </w:t>
      </w:r>
      <w:r>
        <w:rPr>
          <w:color w:val="6DAC46"/>
        </w:rPr>
        <w:t>5:</w:t>
      </w:r>
      <w:r>
        <w:rPr>
          <w:color w:val="6DAC46"/>
          <w:spacing w:val="-5"/>
        </w:rPr>
        <w:t xml:space="preserve"> </w:t>
      </w:r>
      <w:r>
        <w:rPr>
          <w:color w:val="6DAC46"/>
        </w:rPr>
        <w:t>NURSING</w:t>
      </w:r>
      <w:r>
        <w:rPr>
          <w:color w:val="6DAC46"/>
          <w:spacing w:val="-6"/>
        </w:rPr>
        <w:t xml:space="preserve"> </w:t>
      </w:r>
      <w:r>
        <w:rPr>
          <w:color w:val="6DAC46"/>
        </w:rPr>
        <w:t>MANAGEMENT</w:t>
      </w:r>
      <w:r>
        <w:rPr>
          <w:color w:val="6DAC46"/>
          <w:spacing w:val="-7"/>
        </w:rPr>
        <w:t xml:space="preserve"> </w:t>
      </w:r>
      <w:r>
        <w:rPr>
          <w:color w:val="6DAC46"/>
        </w:rPr>
        <w:t>AND</w:t>
      </w:r>
      <w:r>
        <w:rPr>
          <w:color w:val="6DAC46"/>
          <w:spacing w:val="-5"/>
        </w:rPr>
        <w:t xml:space="preserve"> </w:t>
      </w:r>
      <w:r>
        <w:rPr>
          <w:color w:val="6DAC46"/>
        </w:rPr>
        <w:t xml:space="preserve">TEAM </w:t>
      </w:r>
      <w:r>
        <w:rPr>
          <w:color w:val="6DAC46"/>
          <w:spacing w:val="-2"/>
        </w:rPr>
        <w:t>COMPETENCES</w:t>
      </w:r>
    </w:p>
    <w:p w14:paraId="5E63486C" w14:textId="77777777" w:rsidR="00F8121F" w:rsidRDefault="00813115">
      <w:pPr>
        <w:spacing w:before="276" w:line="235" w:lineRule="auto"/>
        <w:ind w:left="996" w:right="930"/>
      </w:pPr>
      <w:r>
        <w:t>Criteria</w:t>
      </w:r>
      <w:r>
        <w:rPr>
          <w:spacing w:val="-11"/>
        </w:rPr>
        <w:t xml:space="preserve"> </w:t>
      </w:r>
      <w:r>
        <w:t>related</w:t>
      </w:r>
      <w:r>
        <w:rPr>
          <w:spacing w:val="-9"/>
        </w:rPr>
        <w:t xml:space="preserve"> </w:t>
      </w:r>
      <w:r>
        <w:t>to</w:t>
      </w:r>
      <w:r>
        <w:rPr>
          <w:spacing w:val="-5"/>
        </w:rPr>
        <w:t xml:space="preserve"> </w:t>
      </w:r>
      <w:r>
        <w:t>the</w:t>
      </w:r>
      <w:r>
        <w:rPr>
          <w:spacing w:val="-11"/>
        </w:rPr>
        <w:t xml:space="preserve"> </w:t>
      </w:r>
      <w:r>
        <w:t>application</w:t>
      </w:r>
      <w:r>
        <w:rPr>
          <w:spacing w:val="-10"/>
        </w:rPr>
        <w:t xml:space="preserve"> </w:t>
      </w:r>
      <w:r>
        <w:t>of</w:t>
      </w:r>
      <w:r>
        <w:rPr>
          <w:spacing w:val="-11"/>
        </w:rPr>
        <w:t xml:space="preserve"> </w:t>
      </w:r>
      <w:r>
        <w:t>management</w:t>
      </w:r>
      <w:r>
        <w:rPr>
          <w:spacing w:val="-11"/>
        </w:rPr>
        <w:t xml:space="preserve"> </w:t>
      </w:r>
      <w:r>
        <w:t>and</w:t>
      </w:r>
      <w:r>
        <w:rPr>
          <w:spacing w:val="-5"/>
        </w:rPr>
        <w:t xml:space="preserve"> </w:t>
      </w:r>
      <w:r>
        <w:t>team</w:t>
      </w:r>
      <w:r>
        <w:rPr>
          <w:spacing w:val="-5"/>
        </w:rPr>
        <w:t xml:space="preserve"> </w:t>
      </w:r>
      <w:r>
        <w:t>working</w:t>
      </w:r>
      <w:r>
        <w:rPr>
          <w:spacing w:val="-8"/>
        </w:rPr>
        <w:t xml:space="preserve"> </w:t>
      </w:r>
      <w:r>
        <w:t>competence</w:t>
      </w:r>
      <w:r>
        <w:rPr>
          <w:spacing w:val="-5"/>
        </w:rPr>
        <w:t xml:space="preserve"> </w:t>
      </w:r>
      <w:r>
        <w:t>under</w:t>
      </w:r>
      <w:r>
        <w:rPr>
          <w:spacing w:val="-10"/>
        </w:rPr>
        <w:t xml:space="preserve"> </w:t>
      </w:r>
      <w:r>
        <w:t>the</w:t>
      </w:r>
      <w:r>
        <w:rPr>
          <w:spacing w:val="-9"/>
        </w:rPr>
        <w:t xml:space="preserve"> </w:t>
      </w:r>
      <w:r>
        <w:rPr>
          <w:b/>
          <w:i/>
        </w:rPr>
        <w:t>close</w:t>
      </w:r>
      <w:r>
        <w:rPr>
          <w:b/>
          <w:i/>
          <w:spacing w:val="-10"/>
        </w:rPr>
        <w:t xml:space="preserve"> </w:t>
      </w:r>
      <w:r>
        <w:rPr>
          <w:b/>
          <w:i/>
        </w:rPr>
        <w:t>supervision</w:t>
      </w:r>
      <w:r>
        <w:rPr>
          <w:b/>
          <w:i/>
          <w:spacing w:val="-2"/>
        </w:rPr>
        <w:t xml:space="preserve"> </w:t>
      </w:r>
      <w:r>
        <w:t>of</w:t>
      </w:r>
      <w:r>
        <w:rPr>
          <w:spacing w:val="-11"/>
        </w:rPr>
        <w:t xml:space="preserve"> </w:t>
      </w:r>
      <w:r>
        <w:t>a</w:t>
      </w:r>
      <w:r>
        <w:rPr>
          <w:spacing w:val="-11"/>
        </w:rPr>
        <w:t xml:space="preserve"> </w:t>
      </w:r>
      <w:r>
        <w:t>Preceptor/Associate</w:t>
      </w:r>
      <w:r>
        <w:rPr>
          <w:spacing w:val="-10"/>
        </w:rPr>
        <w:t xml:space="preserve"> </w:t>
      </w:r>
      <w:r>
        <w:t xml:space="preserve">Preceptor/Registered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3C2100F9" w14:textId="77777777">
        <w:trPr>
          <w:trHeight w:val="505"/>
        </w:trPr>
        <w:tc>
          <w:tcPr>
            <w:tcW w:w="15810" w:type="dxa"/>
            <w:gridSpan w:val="5"/>
            <w:tcBorders>
              <w:top w:val="nil"/>
              <w:left w:val="nil"/>
              <w:bottom w:val="nil"/>
              <w:right w:val="nil"/>
            </w:tcBorders>
            <w:shd w:val="clear" w:color="auto" w:fill="6DAC46"/>
          </w:tcPr>
          <w:p w14:paraId="21DE4216" w14:textId="77777777" w:rsidR="00F8121F" w:rsidRDefault="00813115">
            <w:pPr>
              <w:pStyle w:val="TableParagraph"/>
              <w:tabs>
                <w:tab w:val="left" w:pos="12303"/>
                <w:tab w:val="left" w:pos="13487"/>
                <w:tab w:val="left" w:pos="14972"/>
              </w:tabs>
              <w:spacing w:line="285" w:lineRule="exact"/>
              <w:ind w:left="116"/>
              <w:rPr>
                <w:b/>
                <w:sz w:val="18"/>
              </w:rPr>
            </w:pPr>
            <w:r>
              <w:rPr>
                <w:b/>
                <w:color w:val="FFFFFF"/>
              </w:rPr>
              <w:t>5.1</w:t>
            </w:r>
            <w:r>
              <w:rPr>
                <w:b/>
                <w:color w:val="FFFFFF"/>
                <w:spacing w:val="-13"/>
              </w:rPr>
              <w:t xml:space="preserve"> </w:t>
            </w:r>
            <w:proofErr w:type="spellStart"/>
            <w:r>
              <w:rPr>
                <w:b/>
                <w:color w:val="FFFFFF"/>
              </w:rPr>
              <w:t>Practises</w:t>
            </w:r>
            <w:proofErr w:type="spellEnd"/>
            <w:r>
              <w:rPr>
                <w:b/>
                <w:color w:val="FFFFFF"/>
                <w:spacing w:val="-12"/>
              </w:rPr>
              <w:t xml:space="preserve"> </w:t>
            </w:r>
            <w:r>
              <w:rPr>
                <w:b/>
                <w:color w:val="FFFFFF"/>
              </w:rPr>
              <w:t>in</w:t>
            </w:r>
            <w:r>
              <w:rPr>
                <w:b/>
                <w:color w:val="FFFFFF"/>
                <w:spacing w:val="-10"/>
              </w:rPr>
              <w:t xml:space="preserve"> </w:t>
            </w:r>
            <w:r>
              <w:rPr>
                <w:b/>
                <w:color w:val="FFFFFF"/>
              </w:rPr>
              <w:t>a</w:t>
            </w:r>
            <w:r>
              <w:rPr>
                <w:b/>
                <w:color w:val="FFFFFF"/>
                <w:spacing w:val="-13"/>
              </w:rPr>
              <w:t xml:space="preserve"> </w:t>
            </w:r>
            <w:r>
              <w:rPr>
                <w:b/>
                <w:color w:val="FFFFFF"/>
              </w:rPr>
              <w:t>collaborative</w:t>
            </w:r>
            <w:r>
              <w:rPr>
                <w:b/>
                <w:color w:val="FFFFFF"/>
                <w:spacing w:val="-12"/>
              </w:rPr>
              <w:t xml:space="preserve"> </w:t>
            </w:r>
            <w:r>
              <w:rPr>
                <w:b/>
                <w:color w:val="FFFFFF"/>
                <w:spacing w:val="-2"/>
              </w:rPr>
              <w:t>manner</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19"/>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6699FA37" w14:textId="77777777" w:rsidR="00F8121F" w:rsidRDefault="00813115">
            <w:pPr>
              <w:pStyle w:val="TableParagraph"/>
              <w:tabs>
                <w:tab w:val="left" w:pos="1395"/>
              </w:tabs>
              <w:spacing w:line="20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2CE239B2" w14:textId="77777777">
        <w:trPr>
          <w:trHeight w:val="339"/>
        </w:trPr>
        <w:tc>
          <w:tcPr>
            <w:tcW w:w="828" w:type="dxa"/>
            <w:tcBorders>
              <w:top w:val="nil"/>
            </w:tcBorders>
            <w:shd w:val="clear" w:color="auto" w:fill="DFECD9"/>
          </w:tcPr>
          <w:p w14:paraId="592F26FF" w14:textId="77777777" w:rsidR="00F8121F" w:rsidRDefault="00813115">
            <w:pPr>
              <w:pStyle w:val="TableParagraph"/>
              <w:spacing w:before="25"/>
              <w:ind w:left="22" w:right="8"/>
              <w:jc w:val="center"/>
            </w:pPr>
            <w:r>
              <w:rPr>
                <w:spacing w:val="-5"/>
              </w:rPr>
              <w:t>a.</w:t>
            </w:r>
          </w:p>
        </w:tc>
        <w:tc>
          <w:tcPr>
            <w:tcW w:w="11217" w:type="dxa"/>
            <w:tcBorders>
              <w:top w:val="nil"/>
            </w:tcBorders>
            <w:shd w:val="clear" w:color="auto" w:fill="DFECD9"/>
          </w:tcPr>
          <w:p w14:paraId="00F7FCFA" w14:textId="77777777" w:rsidR="00F8121F" w:rsidRDefault="00813115">
            <w:pPr>
              <w:pStyle w:val="TableParagraph"/>
              <w:spacing w:before="25"/>
              <w:ind w:left="115"/>
            </w:pPr>
            <w:r>
              <w:t>Interacts</w:t>
            </w:r>
            <w:r>
              <w:rPr>
                <w:spacing w:val="-13"/>
              </w:rPr>
              <w:t xml:space="preserve"> </w:t>
            </w:r>
            <w:r>
              <w:t>with</w:t>
            </w:r>
            <w:r>
              <w:rPr>
                <w:spacing w:val="-10"/>
              </w:rPr>
              <w:t xml:space="preserve"> </w:t>
            </w:r>
            <w:r>
              <w:t>members</w:t>
            </w:r>
            <w:r>
              <w:rPr>
                <w:spacing w:val="-10"/>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1"/>
              </w:rPr>
              <w:t xml:space="preserve"> </w:t>
            </w:r>
            <w:r>
              <w:t>in</w:t>
            </w:r>
            <w:r>
              <w:rPr>
                <w:spacing w:val="-12"/>
              </w:rPr>
              <w:t xml:space="preserve"> </w:t>
            </w:r>
            <w:r>
              <w:t>a</w:t>
            </w:r>
            <w:r>
              <w:rPr>
                <w:spacing w:val="-10"/>
              </w:rPr>
              <w:t xml:space="preserve"> </w:t>
            </w:r>
            <w:r>
              <w:t>collaborative</w:t>
            </w:r>
            <w:r>
              <w:rPr>
                <w:spacing w:val="-10"/>
              </w:rPr>
              <w:t xml:space="preserve"> </w:t>
            </w:r>
            <w:r>
              <w:rPr>
                <w:spacing w:val="-2"/>
              </w:rPr>
              <w:t>partnership</w:t>
            </w:r>
          </w:p>
        </w:tc>
        <w:tc>
          <w:tcPr>
            <w:tcW w:w="1205" w:type="dxa"/>
            <w:tcBorders>
              <w:top w:val="nil"/>
            </w:tcBorders>
            <w:shd w:val="clear" w:color="auto" w:fill="DFECD9"/>
          </w:tcPr>
          <w:p w14:paraId="44B0AB5B" w14:textId="77777777" w:rsidR="00F8121F" w:rsidRDefault="00F8121F">
            <w:pPr>
              <w:pStyle w:val="TableParagraph"/>
              <w:rPr>
                <w:rFonts w:ascii="Times New Roman"/>
                <w:sz w:val="20"/>
              </w:rPr>
            </w:pPr>
          </w:p>
        </w:tc>
        <w:tc>
          <w:tcPr>
            <w:tcW w:w="1355" w:type="dxa"/>
            <w:tcBorders>
              <w:top w:val="nil"/>
            </w:tcBorders>
            <w:shd w:val="clear" w:color="auto" w:fill="DFECD9"/>
          </w:tcPr>
          <w:p w14:paraId="48AAA62A" w14:textId="77777777" w:rsidR="00F8121F" w:rsidRDefault="00F8121F">
            <w:pPr>
              <w:pStyle w:val="TableParagraph"/>
              <w:rPr>
                <w:rFonts w:ascii="Times New Roman"/>
                <w:sz w:val="20"/>
              </w:rPr>
            </w:pPr>
          </w:p>
        </w:tc>
        <w:tc>
          <w:tcPr>
            <w:tcW w:w="1205" w:type="dxa"/>
            <w:tcBorders>
              <w:top w:val="nil"/>
            </w:tcBorders>
            <w:shd w:val="clear" w:color="auto" w:fill="DFECD9"/>
          </w:tcPr>
          <w:p w14:paraId="55B571F9" w14:textId="77777777" w:rsidR="00F8121F" w:rsidRDefault="00F8121F">
            <w:pPr>
              <w:pStyle w:val="TableParagraph"/>
              <w:rPr>
                <w:rFonts w:ascii="Times New Roman"/>
                <w:sz w:val="20"/>
              </w:rPr>
            </w:pPr>
          </w:p>
        </w:tc>
      </w:tr>
      <w:tr w:rsidR="00F8121F" w14:paraId="0B3883D1" w14:textId="77777777">
        <w:trPr>
          <w:trHeight w:val="341"/>
        </w:trPr>
        <w:tc>
          <w:tcPr>
            <w:tcW w:w="828" w:type="dxa"/>
          </w:tcPr>
          <w:p w14:paraId="7DCC2C24" w14:textId="77777777" w:rsidR="00F8121F" w:rsidRDefault="00813115">
            <w:pPr>
              <w:pStyle w:val="TableParagraph"/>
              <w:spacing w:before="29"/>
              <w:ind w:left="22" w:right="8"/>
              <w:jc w:val="center"/>
            </w:pPr>
            <w:r>
              <w:rPr>
                <w:spacing w:val="-5"/>
              </w:rPr>
              <w:t>b.</w:t>
            </w:r>
          </w:p>
        </w:tc>
        <w:tc>
          <w:tcPr>
            <w:tcW w:w="11217" w:type="dxa"/>
          </w:tcPr>
          <w:p w14:paraId="1CC6500D" w14:textId="77777777" w:rsidR="00F8121F" w:rsidRDefault="00813115">
            <w:pPr>
              <w:pStyle w:val="TableParagraph"/>
              <w:spacing w:before="29"/>
              <w:ind w:left="115"/>
            </w:pPr>
            <w:r>
              <w:t>Develops</w:t>
            </w:r>
            <w:r>
              <w:rPr>
                <w:spacing w:val="-12"/>
              </w:rPr>
              <w:t xml:space="preserve"> </w:t>
            </w:r>
            <w:r>
              <w:t>a</w:t>
            </w:r>
            <w:r>
              <w:rPr>
                <w:spacing w:val="-11"/>
              </w:rPr>
              <w:t xml:space="preserve"> </w:t>
            </w:r>
            <w:r>
              <w:t>professional</w:t>
            </w:r>
            <w:r>
              <w:rPr>
                <w:spacing w:val="-11"/>
              </w:rPr>
              <w:t xml:space="preserve"> </w:t>
            </w:r>
            <w:r>
              <w:t>relationship</w:t>
            </w:r>
            <w:r>
              <w:rPr>
                <w:spacing w:val="-12"/>
              </w:rPr>
              <w:t xml:space="preserve"> </w:t>
            </w:r>
            <w:r>
              <w:t>with</w:t>
            </w:r>
            <w:r>
              <w:rPr>
                <w:spacing w:val="-12"/>
              </w:rPr>
              <w:t xml:space="preserve"> </w:t>
            </w:r>
            <w:r>
              <w:t>members</w:t>
            </w:r>
            <w:r>
              <w:rPr>
                <w:spacing w:val="-11"/>
              </w:rPr>
              <w:t xml:space="preserve"> </w:t>
            </w:r>
            <w:r>
              <w:t>of</w:t>
            </w:r>
            <w:r>
              <w:rPr>
                <w:spacing w:val="-12"/>
              </w:rPr>
              <w:t xml:space="preserve"> </w:t>
            </w:r>
            <w:r>
              <w:t>the</w:t>
            </w:r>
            <w:r>
              <w:rPr>
                <w:spacing w:val="-11"/>
              </w:rPr>
              <w:t xml:space="preserve"> </w:t>
            </w:r>
            <w:r>
              <w:t>multidisciplinary</w:t>
            </w:r>
            <w:r>
              <w:rPr>
                <w:spacing w:val="-10"/>
              </w:rPr>
              <w:t xml:space="preserve"> </w:t>
            </w:r>
            <w:r>
              <w:t>team</w:t>
            </w:r>
            <w:r>
              <w:rPr>
                <w:spacing w:val="-10"/>
              </w:rPr>
              <w:t xml:space="preserve"> </w:t>
            </w:r>
            <w:r>
              <w:t>to</w:t>
            </w:r>
            <w:r>
              <w:rPr>
                <w:spacing w:val="-12"/>
              </w:rPr>
              <w:t xml:space="preserve"> </w:t>
            </w:r>
            <w:r>
              <w:t>coordinate</w:t>
            </w:r>
            <w:r>
              <w:rPr>
                <w:spacing w:val="-12"/>
              </w:rPr>
              <w:t xml:space="preserve"> </w:t>
            </w:r>
            <w:r>
              <w:t>an</w:t>
            </w:r>
            <w:r>
              <w:rPr>
                <w:spacing w:val="-12"/>
              </w:rPr>
              <w:t xml:space="preserve"> </w:t>
            </w:r>
            <w:r>
              <w:t>aspect</w:t>
            </w:r>
            <w:r>
              <w:rPr>
                <w:spacing w:val="-12"/>
              </w:rPr>
              <w:t xml:space="preserve"> </w:t>
            </w:r>
            <w:r>
              <w:t>of</w:t>
            </w:r>
            <w:r>
              <w:rPr>
                <w:spacing w:val="-9"/>
              </w:rPr>
              <w:t xml:space="preserve"> </w:t>
            </w:r>
            <w:r>
              <w:t>a</w:t>
            </w:r>
            <w:r>
              <w:rPr>
                <w:spacing w:val="-7"/>
              </w:rPr>
              <w:t xml:space="preserve"> </w:t>
            </w:r>
            <w:r>
              <w:t>person’s</w:t>
            </w:r>
            <w:r>
              <w:rPr>
                <w:spacing w:val="-11"/>
              </w:rPr>
              <w:t xml:space="preserve"> </w:t>
            </w:r>
            <w:r>
              <w:rPr>
                <w:spacing w:val="-4"/>
              </w:rPr>
              <w:t>care</w:t>
            </w:r>
          </w:p>
        </w:tc>
        <w:tc>
          <w:tcPr>
            <w:tcW w:w="1205" w:type="dxa"/>
          </w:tcPr>
          <w:p w14:paraId="7EF9B6A5" w14:textId="77777777" w:rsidR="00F8121F" w:rsidRDefault="00F8121F">
            <w:pPr>
              <w:pStyle w:val="TableParagraph"/>
              <w:rPr>
                <w:rFonts w:ascii="Times New Roman"/>
                <w:sz w:val="20"/>
              </w:rPr>
            </w:pPr>
          </w:p>
        </w:tc>
        <w:tc>
          <w:tcPr>
            <w:tcW w:w="1355" w:type="dxa"/>
          </w:tcPr>
          <w:p w14:paraId="4CE0D36C" w14:textId="77777777" w:rsidR="00F8121F" w:rsidRDefault="00F8121F">
            <w:pPr>
              <w:pStyle w:val="TableParagraph"/>
              <w:rPr>
                <w:rFonts w:ascii="Times New Roman"/>
                <w:sz w:val="20"/>
              </w:rPr>
            </w:pPr>
          </w:p>
        </w:tc>
        <w:tc>
          <w:tcPr>
            <w:tcW w:w="1205" w:type="dxa"/>
          </w:tcPr>
          <w:p w14:paraId="681BBD42" w14:textId="77777777" w:rsidR="00F8121F" w:rsidRDefault="00F8121F">
            <w:pPr>
              <w:pStyle w:val="TableParagraph"/>
              <w:rPr>
                <w:rFonts w:ascii="Times New Roman"/>
                <w:sz w:val="20"/>
              </w:rPr>
            </w:pPr>
          </w:p>
        </w:tc>
      </w:tr>
    </w:tbl>
    <w:p w14:paraId="12259F8D" w14:textId="77777777" w:rsidR="00F8121F" w:rsidRDefault="00F8121F">
      <w:pPr>
        <w:pStyle w:val="BodyText"/>
        <w:spacing w:before="17"/>
        <w:rPr>
          <w:sz w:val="20"/>
        </w:rPr>
      </w:pP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5A83EA20" w14:textId="77777777">
        <w:trPr>
          <w:trHeight w:val="506"/>
        </w:trPr>
        <w:tc>
          <w:tcPr>
            <w:tcW w:w="15810" w:type="dxa"/>
            <w:gridSpan w:val="5"/>
            <w:tcBorders>
              <w:top w:val="nil"/>
              <w:left w:val="nil"/>
              <w:bottom w:val="nil"/>
              <w:right w:val="nil"/>
            </w:tcBorders>
            <w:shd w:val="clear" w:color="auto" w:fill="6DAC46"/>
          </w:tcPr>
          <w:p w14:paraId="4866A7A8" w14:textId="77777777" w:rsidR="00F8121F" w:rsidRDefault="00813115">
            <w:pPr>
              <w:pStyle w:val="TableParagraph"/>
              <w:tabs>
                <w:tab w:val="left" w:pos="12303"/>
                <w:tab w:val="left" w:pos="13487"/>
                <w:tab w:val="left" w:pos="14972"/>
              </w:tabs>
              <w:spacing w:line="296" w:lineRule="exact"/>
              <w:ind w:left="116"/>
              <w:rPr>
                <w:b/>
                <w:sz w:val="18"/>
              </w:rPr>
            </w:pPr>
            <w:r>
              <w:rPr>
                <w:b/>
                <w:color w:val="FFFFFF"/>
              </w:rPr>
              <w:t>5.2</w:t>
            </w:r>
            <w:r>
              <w:rPr>
                <w:b/>
                <w:color w:val="FFFFFF"/>
                <w:spacing w:val="-13"/>
              </w:rPr>
              <w:t xml:space="preserve"> </w:t>
            </w:r>
            <w:r>
              <w:rPr>
                <w:b/>
                <w:color w:val="FFFFFF"/>
              </w:rPr>
              <w:t>Manages</w:t>
            </w:r>
            <w:r>
              <w:rPr>
                <w:b/>
                <w:color w:val="FFFFFF"/>
                <w:spacing w:val="-12"/>
              </w:rPr>
              <w:t xml:space="preserve"> </w:t>
            </w:r>
            <w:r>
              <w:rPr>
                <w:b/>
                <w:color w:val="FFFFFF"/>
              </w:rPr>
              <w:t>team,</w:t>
            </w:r>
            <w:r>
              <w:rPr>
                <w:b/>
                <w:color w:val="FFFFFF"/>
                <w:spacing w:val="-12"/>
              </w:rPr>
              <w:t xml:space="preserve"> </w:t>
            </w:r>
            <w:r>
              <w:rPr>
                <w:b/>
                <w:color w:val="FFFFFF"/>
              </w:rPr>
              <w:t>others</w:t>
            </w:r>
            <w:r>
              <w:rPr>
                <w:b/>
                <w:color w:val="FFFFFF"/>
                <w:spacing w:val="-10"/>
              </w:rPr>
              <w:t xml:space="preserve"> </w:t>
            </w:r>
            <w:r>
              <w:rPr>
                <w:b/>
                <w:color w:val="FFFFFF"/>
              </w:rPr>
              <w:t>and</w:t>
            </w:r>
            <w:r>
              <w:rPr>
                <w:b/>
                <w:color w:val="FFFFFF"/>
                <w:spacing w:val="-12"/>
              </w:rPr>
              <w:t xml:space="preserve"> </w:t>
            </w:r>
            <w:r>
              <w:rPr>
                <w:b/>
                <w:color w:val="FFFFFF"/>
              </w:rPr>
              <w:t>self</w:t>
            </w:r>
            <w:r>
              <w:rPr>
                <w:b/>
                <w:color w:val="FFFFFF"/>
                <w:spacing w:val="-7"/>
              </w:rPr>
              <w:t xml:space="preserve"> </w:t>
            </w:r>
            <w:r>
              <w:rPr>
                <w:b/>
                <w:color w:val="FFFFFF"/>
                <w:spacing w:val="-2"/>
              </w:rPr>
              <w:t>safely</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3"/>
                <w:position w:val="10"/>
                <w:sz w:val="18"/>
              </w:rPr>
              <w:t xml:space="preserve"> </w:t>
            </w:r>
            <w:r>
              <w:rPr>
                <w:color w:val="FFFFFF"/>
                <w:position w:val="10"/>
                <w:sz w:val="18"/>
              </w:rPr>
              <w:t>(Yes</w:t>
            </w:r>
            <w:r>
              <w:rPr>
                <w:color w:val="FFFFFF"/>
                <w:spacing w:val="-2"/>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253AC428" w14:textId="77777777" w:rsidR="00F8121F" w:rsidRDefault="00813115">
            <w:pPr>
              <w:pStyle w:val="TableParagraph"/>
              <w:tabs>
                <w:tab w:val="left" w:pos="1395"/>
              </w:tabs>
              <w:spacing w:line="190"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36156703" w14:textId="77777777">
        <w:trPr>
          <w:trHeight w:val="336"/>
        </w:trPr>
        <w:tc>
          <w:tcPr>
            <w:tcW w:w="828" w:type="dxa"/>
            <w:tcBorders>
              <w:top w:val="nil"/>
            </w:tcBorders>
            <w:shd w:val="clear" w:color="auto" w:fill="DFECD9"/>
          </w:tcPr>
          <w:p w14:paraId="11B9C54A" w14:textId="77777777" w:rsidR="00F8121F" w:rsidRDefault="00813115">
            <w:pPr>
              <w:pStyle w:val="TableParagraph"/>
              <w:spacing w:before="41"/>
              <w:ind w:left="22" w:right="8"/>
              <w:jc w:val="center"/>
            </w:pPr>
            <w:r>
              <w:rPr>
                <w:spacing w:val="-5"/>
              </w:rPr>
              <w:t>a.</w:t>
            </w:r>
          </w:p>
        </w:tc>
        <w:tc>
          <w:tcPr>
            <w:tcW w:w="11217" w:type="dxa"/>
            <w:tcBorders>
              <w:top w:val="nil"/>
            </w:tcBorders>
            <w:shd w:val="clear" w:color="auto" w:fill="DFECD9"/>
          </w:tcPr>
          <w:p w14:paraId="1ED25E6F" w14:textId="77777777" w:rsidR="00F8121F" w:rsidRDefault="00813115">
            <w:pPr>
              <w:pStyle w:val="TableParagraph"/>
              <w:spacing w:before="41"/>
              <w:ind w:left="115"/>
            </w:pPr>
            <w:r>
              <w:rPr>
                <w:spacing w:val="-2"/>
              </w:rPr>
              <w:t>Demonstrates</w:t>
            </w:r>
            <w:r>
              <w:rPr>
                <w:spacing w:val="1"/>
              </w:rPr>
              <w:t xml:space="preserve"> </w:t>
            </w:r>
            <w:proofErr w:type="spellStart"/>
            <w:r>
              <w:rPr>
                <w:spacing w:val="-2"/>
              </w:rPr>
              <w:t>organisation</w:t>
            </w:r>
            <w:proofErr w:type="spellEnd"/>
            <w:r>
              <w:rPr>
                <w:spacing w:val="1"/>
              </w:rPr>
              <w:t xml:space="preserve"> </w:t>
            </w:r>
            <w:r>
              <w:rPr>
                <w:spacing w:val="-2"/>
              </w:rPr>
              <w:t>in</w:t>
            </w:r>
            <w:r>
              <w:t xml:space="preserve"> </w:t>
            </w:r>
            <w:r>
              <w:rPr>
                <w:spacing w:val="-2"/>
              </w:rPr>
              <w:t>preparation</w:t>
            </w:r>
            <w:r>
              <w:rPr>
                <w:spacing w:val="1"/>
              </w:rPr>
              <w:t xml:space="preserve"> </w:t>
            </w:r>
            <w:r>
              <w:rPr>
                <w:spacing w:val="-2"/>
              </w:rPr>
              <w:t>for</w:t>
            </w:r>
            <w:r>
              <w:rPr>
                <w:spacing w:val="1"/>
              </w:rPr>
              <w:t xml:space="preserve"> </w:t>
            </w:r>
            <w:r>
              <w:rPr>
                <w:spacing w:val="-2"/>
              </w:rPr>
              <w:t>carrying</w:t>
            </w:r>
            <w:r>
              <w:rPr>
                <w:spacing w:val="3"/>
              </w:rPr>
              <w:t xml:space="preserve"> </w:t>
            </w:r>
            <w:r>
              <w:rPr>
                <w:spacing w:val="-2"/>
              </w:rPr>
              <w:t>out</w:t>
            </w:r>
            <w:r>
              <w:rPr>
                <w:spacing w:val="-1"/>
              </w:rPr>
              <w:t xml:space="preserve"> </w:t>
            </w:r>
            <w:r>
              <w:rPr>
                <w:spacing w:val="-2"/>
              </w:rPr>
              <w:t>nursing</w:t>
            </w:r>
            <w:r>
              <w:rPr>
                <w:spacing w:val="4"/>
              </w:rPr>
              <w:t xml:space="preserve"> </w:t>
            </w:r>
            <w:r>
              <w:rPr>
                <w:spacing w:val="-2"/>
              </w:rPr>
              <w:t>interventions</w:t>
            </w:r>
          </w:p>
        </w:tc>
        <w:tc>
          <w:tcPr>
            <w:tcW w:w="1205" w:type="dxa"/>
            <w:tcBorders>
              <w:top w:val="nil"/>
            </w:tcBorders>
            <w:shd w:val="clear" w:color="auto" w:fill="DFECD9"/>
          </w:tcPr>
          <w:p w14:paraId="077D84CC" w14:textId="77777777" w:rsidR="00F8121F" w:rsidRDefault="00F8121F">
            <w:pPr>
              <w:pStyle w:val="TableParagraph"/>
              <w:rPr>
                <w:rFonts w:ascii="Times New Roman"/>
                <w:sz w:val="20"/>
              </w:rPr>
            </w:pPr>
          </w:p>
        </w:tc>
        <w:tc>
          <w:tcPr>
            <w:tcW w:w="1355" w:type="dxa"/>
            <w:tcBorders>
              <w:top w:val="nil"/>
            </w:tcBorders>
            <w:shd w:val="clear" w:color="auto" w:fill="DFECD9"/>
          </w:tcPr>
          <w:p w14:paraId="755C299F" w14:textId="77777777" w:rsidR="00F8121F" w:rsidRDefault="00F8121F">
            <w:pPr>
              <w:pStyle w:val="TableParagraph"/>
              <w:rPr>
                <w:rFonts w:ascii="Times New Roman"/>
                <w:sz w:val="20"/>
              </w:rPr>
            </w:pPr>
          </w:p>
        </w:tc>
        <w:tc>
          <w:tcPr>
            <w:tcW w:w="1205" w:type="dxa"/>
            <w:tcBorders>
              <w:top w:val="nil"/>
            </w:tcBorders>
            <w:shd w:val="clear" w:color="auto" w:fill="DFECD9"/>
          </w:tcPr>
          <w:p w14:paraId="6BB5BCB5" w14:textId="77777777" w:rsidR="00F8121F" w:rsidRDefault="00F8121F">
            <w:pPr>
              <w:pStyle w:val="TableParagraph"/>
              <w:rPr>
                <w:rFonts w:ascii="Times New Roman"/>
                <w:sz w:val="20"/>
              </w:rPr>
            </w:pPr>
          </w:p>
        </w:tc>
      </w:tr>
      <w:tr w:rsidR="00F8121F" w14:paraId="3AF75BE2" w14:textId="77777777">
        <w:trPr>
          <w:trHeight w:val="339"/>
        </w:trPr>
        <w:tc>
          <w:tcPr>
            <w:tcW w:w="828" w:type="dxa"/>
          </w:tcPr>
          <w:p w14:paraId="6E1DB049" w14:textId="77777777" w:rsidR="00F8121F" w:rsidRDefault="00813115">
            <w:pPr>
              <w:pStyle w:val="TableParagraph"/>
              <w:spacing w:before="38"/>
              <w:ind w:left="22" w:right="8"/>
              <w:jc w:val="center"/>
            </w:pPr>
            <w:r>
              <w:rPr>
                <w:spacing w:val="-5"/>
              </w:rPr>
              <w:t>b.</w:t>
            </w:r>
          </w:p>
        </w:tc>
        <w:tc>
          <w:tcPr>
            <w:tcW w:w="11217" w:type="dxa"/>
          </w:tcPr>
          <w:p w14:paraId="0400C454" w14:textId="77777777" w:rsidR="00F8121F" w:rsidRDefault="00813115">
            <w:pPr>
              <w:pStyle w:val="TableParagraph"/>
              <w:spacing w:before="38"/>
              <w:ind w:left="115"/>
            </w:pPr>
            <w:r>
              <w:t>Promotes</w:t>
            </w:r>
            <w:r>
              <w:rPr>
                <w:spacing w:val="-9"/>
              </w:rPr>
              <w:t xml:space="preserve"> </w:t>
            </w:r>
            <w:r>
              <w:t>a</w:t>
            </w:r>
            <w:r>
              <w:rPr>
                <w:spacing w:val="-10"/>
              </w:rPr>
              <w:t xml:space="preserve"> </w:t>
            </w:r>
            <w:r>
              <w:t>safe</w:t>
            </w:r>
            <w:r>
              <w:rPr>
                <w:spacing w:val="-10"/>
              </w:rPr>
              <w:t xml:space="preserve"> </w:t>
            </w:r>
            <w:r>
              <w:t>and</w:t>
            </w:r>
            <w:r>
              <w:rPr>
                <w:spacing w:val="-9"/>
              </w:rPr>
              <w:t xml:space="preserve"> </w:t>
            </w:r>
            <w:r>
              <w:t>therapeutic</w:t>
            </w:r>
            <w:r>
              <w:rPr>
                <w:spacing w:val="-8"/>
              </w:rPr>
              <w:t xml:space="preserve"> </w:t>
            </w:r>
            <w:r>
              <w:t>environment</w:t>
            </w:r>
            <w:r>
              <w:rPr>
                <w:spacing w:val="-10"/>
              </w:rPr>
              <w:t xml:space="preserve"> </w:t>
            </w:r>
            <w:r>
              <w:t>for</w:t>
            </w:r>
            <w:r>
              <w:rPr>
                <w:spacing w:val="-10"/>
              </w:rPr>
              <w:t xml:space="preserve"> </w:t>
            </w:r>
            <w:r>
              <w:t>a</w:t>
            </w:r>
            <w:r>
              <w:rPr>
                <w:spacing w:val="-10"/>
              </w:rPr>
              <w:t xml:space="preserve"> </w:t>
            </w:r>
            <w:r>
              <w:rPr>
                <w:spacing w:val="-2"/>
              </w:rPr>
              <w:t>person</w:t>
            </w:r>
          </w:p>
        </w:tc>
        <w:tc>
          <w:tcPr>
            <w:tcW w:w="1205" w:type="dxa"/>
          </w:tcPr>
          <w:p w14:paraId="2C787BE5" w14:textId="77777777" w:rsidR="00F8121F" w:rsidRDefault="00F8121F">
            <w:pPr>
              <w:pStyle w:val="TableParagraph"/>
              <w:rPr>
                <w:rFonts w:ascii="Times New Roman"/>
                <w:sz w:val="20"/>
              </w:rPr>
            </w:pPr>
          </w:p>
        </w:tc>
        <w:tc>
          <w:tcPr>
            <w:tcW w:w="1355" w:type="dxa"/>
          </w:tcPr>
          <w:p w14:paraId="2535CE92" w14:textId="77777777" w:rsidR="00F8121F" w:rsidRDefault="00F8121F">
            <w:pPr>
              <w:pStyle w:val="TableParagraph"/>
              <w:rPr>
                <w:rFonts w:ascii="Times New Roman"/>
                <w:sz w:val="20"/>
              </w:rPr>
            </w:pPr>
          </w:p>
        </w:tc>
        <w:tc>
          <w:tcPr>
            <w:tcW w:w="1205" w:type="dxa"/>
          </w:tcPr>
          <w:p w14:paraId="1C426A5E" w14:textId="77777777" w:rsidR="00F8121F" w:rsidRDefault="00F8121F">
            <w:pPr>
              <w:pStyle w:val="TableParagraph"/>
              <w:rPr>
                <w:rFonts w:ascii="Times New Roman"/>
                <w:sz w:val="20"/>
              </w:rPr>
            </w:pPr>
          </w:p>
        </w:tc>
      </w:tr>
      <w:tr w:rsidR="00F8121F" w14:paraId="7A224C62" w14:textId="77777777">
        <w:trPr>
          <w:trHeight w:val="340"/>
        </w:trPr>
        <w:tc>
          <w:tcPr>
            <w:tcW w:w="828" w:type="dxa"/>
            <w:shd w:val="clear" w:color="auto" w:fill="DFECD9"/>
          </w:tcPr>
          <w:p w14:paraId="3E8CCEBC" w14:textId="77777777" w:rsidR="00F8121F" w:rsidRDefault="00813115">
            <w:pPr>
              <w:pStyle w:val="TableParagraph"/>
              <w:spacing w:before="40"/>
              <w:ind w:left="22" w:right="17"/>
              <w:jc w:val="center"/>
            </w:pPr>
            <w:r>
              <w:rPr>
                <w:spacing w:val="-5"/>
              </w:rPr>
              <w:t>c.</w:t>
            </w:r>
          </w:p>
        </w:tc>
        <w:tc>
          <w:tcPr>
            <w:tcW w:w="11217" w:type="dxa"/>
            <w:shd w:val="clear" w:color="auto" w:fill="DFECD9"/>
          </w:tcPr>
          <w:p w14:paraId="3AE3CFC6" w14:textId="77777777" w:rsidR="00F8121F" w:rsidRDefault="00813115">
            <w:pPr>
              <w:pStyle w:val="TableParagraph"/>
              <w:spacing w:before="40"/>
              <w:ind w:left="115"/>
            </w:pPr>
            <w:proofErr w:type="spellStart"/>
            <w:r>
              <w:t>Recognises</w:t>
            </w:r>
            <w:proofErr w:type="spellEnd"/>
            <w:r>
              <w:rPr>
                <w:spacing w:val="-13"/>
              </w:rPr>
              <w:t xml:space="preserve"> </w:t>
            </w:r>
            <w:r>
              <w:t>situations</w:t>
            </w:r>
            <w:r>
              <w:rPr>
                <w:spacing w:val="-12"/>
              </w:rPr>
              <w:t xml:space="preserve"> </w:t>
            </w:r>
            <w:r>
              <w:t>that</w:t>
            </w:r>
            <w:r>
              <w:rPr>
                <w:spacing w:val="-13"/>
              </w:rPr>
              <w:t xml:space="preserve"> </w:t>
            </w:r>
            <w:r>
              <w:t>potentially</w:t>
            </w:r>
            <w:r>
              <w:rPr>
                <w:spacing w:val="-12"/>
              </w:rPr>
              <w:t xml:space="preserve"> </w:t>
            </w:r>
            <w:r>
              <w:t>challenge</w:t>
            </w:r>
            <w:r>
              <w:rPr>
                <w:spacing w:val="-12"/>
              </w:rPr>
              <w:t xml:space="preserve"> </w:t>
            </w:r>
            <w:r>
              <w:t>self</w:t>
            </w:r>
            <w:r>
              <w:rPr>
                <w:spacing w:val="-11"/>
              </w:rPr>
              <w:t xml:space="preserve"> </w:t>
            </w:r>
            <w:r>
              <w:t>or</w:t>
            </w:r>
            <w:r>
              <w:rPr>
                <w:spacing w:val="-13"/>
              </w:rPr>
              <w:t xml:space="preserve"> </w:t>
            </w:r>
            <w:r>
              <w:t>others,</w:t>
            </w:r>
            <w:r>
              <w:rPr>
                <w:spacing w:val="-11"/>
              </w:rPr>
              <w:t xml:space="preserve"> </w:t>
            </w:r>
            <w:r>
              <w:t>identifying</w:t>
            </w:r>
            <w:r>
              <w:rPr>
                <w:spacing w:val="-10"/>
              </w:rPr>
              <w:t xml:space="preserve"> </w:t>
            </w:r>
            <w:r>
              <w:t>actions</w:t>
            </w:r>
            <w:r>
              <w:rPr>
                <w:spacing w:val="-12"/>
              </w:rPr>
              <w:t xml:space="preserve"> </w:t>
            </w:r>
            <w:r>
              <w:t>to</w:t>
            </w:r>
            <w:r>
              <w:rPr>
                <w:spacing w:val="-12"/>
              </w:rPr>
              <w:t xml:space="preserve"> </w:t>
            </w:r>
            <w:r>
              <w:t>reduce</w:t>
            </w:r>
            <w:r>
              <w:rPr>
                <w:spacing w:val="-11"/>
              </w:rPr>
              <w:t xml:space="preserve"> </w:t>
            </w:r>
            <w:r>
              <w:rPr>
                <w:spacing w:val="-4"/>
              </w:rPr>
              <w:t>risk</w:t>
            </w:r>
          </w:p>
        </w:tc>
        <w:tc>
          <w:tcPr>
            <w:tcW w:w="1205" w:type="dxa"/>
            <w:shd w:val="clear" w:color="auto" w:fill="DFECD9"/>
          </w:tcPr>
          <w:p w14:paraId="50A6B1BA" w14:textId="77777777" w:rsidR="00F8121F" w:rsidRDefault="00F8121F">
            <w:pPr>
              <w:pStyle w:val="TableParagraph"/>
              <w:rPr>
                <w:rFonts w:ascii="Times New Roman"/>
                <w:sz w:val="20"/>
              </w:rPr>
            </w:pPr>
          </w:p>
        </w:tc>
        <w:tc>
          <w:tcPr>
            <w:tcW w:w="1355" w:type="dxa"/>
            <w:shd w:val="clear" w:color="auto" w:fill="DFECD9"/>
          </w:tcPr>
          <w:p w14:paraId="25FCFB66" w14:textId="77777777" w:rsidR="00F8121F" w:rsidRDefault="00F8121F">
            <w:pPr>
              <w:pStyle w:val="TableParagraph"/>
              <w:rPr>
                <w:rFonts w:ascii="Times New Roman"/>
                <w:sz w:val="20"/>
              </w:rPr>
            </w:pPr>
          </w:p>
        </w:tc>
        <w:tc>
          <w:tcPr>
            <w:tcW w:w="1205" w:type="dxa"/>
            <w:shd w:val="clear" w:color="auto" w:fill="DFECD9"/>
          </w:tcPr>
          <w:p w14:paraId="75452ED3" w14:textId="77777777" w:rsidR="00F8121F" w:rsidRDefault="00F8121F">
            <w:pPr>
              <w:pStyle w:val="TableParagraph"/>
              <w:rPr>
                <w:rFonts w:ascii="Times New Roman"/>
                <w:sz w:val="20"/>
              </w:rPr>
            </w:pPr>
          </w:p>
        </w:tc>
      </w:tr>
      <w:tr w:rsidR="00F8121F" w14:paraId="37B7A125" w14:textId="77777777">
        <w:trPr>
          <w:trHeight w:val="341"/>
        </w:trPr>
        <w:tc>
          <w:tcPr>
            <w:tcW w:w="828" w:type="dxa"/>
          </w:tcPr>
          <w:p w14:paraId="10D955FF" w14:textId="77777777" w:rsidR="00F8121F" w:rsidRDefault="00813115">
            <w:pPr>
              <w:pStyle w:val="TableParagraph"/>
              <w:spacing w:before="38"/>
              <w:ind w:left="22" w:right="8"/>
              <w:jc w:val="center"/>
            </w:pPr>
            <w:r>
              <w:rPr>
                <w:spacing w:val="-5"/>
              </w:rPr>
              <w:t>d.</w:t>
            </w:r>
          </w:p>
        </w:tc>
        <w:tc>
          <w:tcPr>
            <w:tcW w:w="11217" w:type="dxa"/>
          </w:tcPr>
          <w:p w14:paraId="7CC4DDFE" w14:textId="77777777" w:rsidR="00F8121F" w:rsidRDefault="00813115">
            <w:pPr>
              <w:pStyle w:val="TableParagraph"/>
              <w:spacing w:before="38"/>
              <w:ind w:left="115"/>
            </w:pPr>
            <w:proofErr w:type="spellStart"/>
            <w:r>
              <w:t>Recognises</w:t>
            </w:r>
            <w:proofErr w:type="spellEnd"/>
            <w:r>
              <w:rPr>
                <w:spacing w:val="-11"/>
              </w:rPr>
              <w:t xml:space="preserve"> </w:t>
            </w:r>
            <w:r>
              <w:t>risks</w:t>
            </w:r>
            <w:r>
              <w:rPr>
                <w:spacing w:val="-12"/>
              </w:rPr>
              <w:t xml:space="preserve"> </w:t>
            </w:r>
            <w:r>
              <w:t>and</w:t>
            </w:r>
            <w:r>
              <w:rPr>
                <w:spacing w:val="-11"/>
              </w:rPr>
              <w:t xml:space="preserve"> </w:t>
            </w:r>
            <w:r>
              <w:t>hazards</w:t>
            </w:r>
            <w:r>
              <w:rPr>
                <w:spacing w:val="-11"/>
              </w:rPr>
              <w:t xml:space="preserve"> </w:t>
            </w:r>
            <w:r>
              <w:t>associated</w:t>
            </w:r>
            <w:r>
              <w:rPr>
                <w:spacing w:val="-11"/>
              </w:rPr>
              <w:t xml:space="preserve"> </w:t>
            </w:r>
            <w:r>
              <w:t>with</w:t>
            </w:r>
            <w:r>
              <w:rPr>
                <w:spacing w:val="-12"/>
              </w:rPr>
              <w:t xml:space="preserve"> </w:t>
            </w:r>
            <w:r>
              <w:t>nursing</w:t>
            </w:r>
            <w:r>
              <w:rPr>
                <w:spacing w:val="-9"/>
              </w:rPr>
              <w:t xml:space="preserve"> </w:t>
            </w:r>
            <w:r>
              <w:t>interventions</w:t>
            </w:r>
            <w:r>
              <w:rPr>
                <w:spacing w:val="-11"/>
              </w:rPr>
              <w:t xml:space="preserve"> </w:t>
            </w:r>
            <w:r>
              <w:t>and</w:t>
            </w:r>
            <w:r>
              <w:rPr>
                <w:spacing w:val="-11"/>
              </w:rPr>
              <w:t xml:space="preserve"> </w:t>
            </w:r>
            <w:r>
              <w:t>escalates</w:t>
            </w:r>
            <w:r>
              <w:rPr>
                <w:spacing w:val="-10"/>
              </w:rPr>
              <w:t xml:space="preserve"> </w:t>
            </w:r>
            <w:r>
              <w:t>these</w:t>
            </w:r>
            <w:r>
              <w:rPr>
                <w:spacing w:val="-11"/>
              </w:rPr>
              <w:t xml:space="preserve"> </w:t>
            </w:r>
            <w:r>
              <w:t>to</w:t>
            </w:r>
            <w:r>
              <w:rPr>
                <w:spacing w:val="-9"/>
              </w:rPr>
              <w:t xml:space="preserve"> </w:t>
            </w:r>
            <w:r>
              <w:t>Registered</w:t>
            </w:r>
            <w:r>
              <w:rPr>
                <w:spacing w:val="-11"/>
              </w:rPr>
              <w:t xml:space="preserve"> </w:t>
            </w:r>
            <w:r>
              <w:t>Nurse</w:t>
            </w:r>
            <w:r>
              <w:rPr>
                <w:spacing w:val="-12"/>
              </w:rPr>
              <w:t xml:space="preserve"> </w:t>
            </w:r>
            <w:r>
              <w:t>as</w:t>
            </w:r>
            <w:r>
              <w:rPr>
                <w:spacing w:val="-11"/>
              </w:rPr>
              <w:t xml:space="preserve"> </w:t>
            </w:r>
            <w:r>
              <w:rPr>
                <w:spacing w:val="-2"/>
              </w:rPr>
              <w:t>appropriate</w:t>
            </w:r>
          </w:p>
        </w:tc>
        <w:tc>
          <w:tcPr>
            <w:tcW w:w="1205" w:type="dxa"/>
          </w:tcPr>
          <w:p w14:paraId="2785489E" w14:textId="77777777" w:rsidR="00F8121F" w:rsidRDefault="00F8121F">
            <w:pPr>
              <w:pStyle w:val="TableParagraph"/>
              <w:rPr>
                <w:rFonts w:ascii="Times New Roman"/>
                <w:sz w:val="20"/>
              </w:rPr>
            </w:pPr>
          </w:p>
        </w:tc>
        <w:tc>
          <w:tcPr>
            <w:tcW w:w="1355" w:type="dxa"/>
          </w:tcPr>
          <w:p w14:paraId="3F3FAC3E" w14:textId="77777777" w:rsidR="00F8121F" w:rsidRDefault="00F8121F">
            <w:pPr>
              <w:pStyle w:val="TableParagraph"/>
              <w:rPr>
                <w:rFonts w:ascii="Times New Roman"/>
                <w:sz w:val="20"/>
              </w:rPr>
            </w:pPr>
          </w:p>
        </w:tc>
        <w:tc>
          <w:tcPr>
            <w:tcW w:w="1205" w:type="dxa"/>
          </w:tcPr>
          <w:p w14:paraId="08BF8E02" w14:textId="77777777" w:rsidR="00F8121F" w:rsidRDefault="00F8121F">
            <w:pPr>
              <w:pStyle w:val="TableParagraph"/>
              <w:rPr>
                <w:rFonts w:ascii="Times New Roman"/>
                <w:sz w:val="20"/>
              </w:rPr>
            </w:pPr>
          </w:p>
        </w:tc>
      </w:tr>
    </w:tbl>
    <w:p w14:paraId="1AADC7AF"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17D243BE" w14:textId="77777777" w:rsidR="00F8121F" w:rsidRDefault="00813115">
      <w:pPr>
        <w:pStyle w:val="Heading3"/>
        <w:spacing w:line="273" w:lineRule="exact"/>
        <w:ind w:left="5" w:right="33"/>
      </w:pPr>
      <w:r>
        <w:rPr>
          <w:color w:val="6DAC46"/>
        </w:rPr>
        <w:lastRenderedPageBreak/>
        <w:t>DOMAIN</w:t>
      </w:r>
      <w:r>
        <w:rPr>
          <w:color w:val="6DAC46"/>
          <w:spacing w:val="-9"/>
        </w:rPr>
        <w:t xml:space="preserve"> </w:t>
      </w:r>
      <w:r>
        <w:rPr>
          <w:color w:val="6DAC46"/>
        </w:rPr>
        <w:t>6:</w:t>
      </w:r>
      <w:r>
        <w:rPr>
          <w:color w:val="6DAC46"/>
          <w:spacing w:val="-5"/>
        </w:rPr>
        <w:t xml:space="preserve"> </w:t>
      </w:r>
      <w:r>
        <w:rPr>
          <w:color w:val="6DAC46"/>
        </w:rPr>
        <w:t>LEADERSHIP</w:t>
      </w:r>
      <w:r>
        <w:rPr>
          <w:color w:val="6DAC46"/>
          <w:spacing w:val="-7"/>
        </w:rPr>
        <w:t xml:space="preserve"> </w:t>
      </w:r>
      <w:r>
        <w:rPr>
          <w:color w:val="6DAC46"/>
        </w:rPr>
        <w:t>POTENTIAL</w:t>
      </w:r>
      <w:r>
        <w:rPr>
          <w:color w:val="6DAC46"/>
          <w:spacing w:val="-8"/>
        </w:rPr>
        <w:t xml:space="preserve"> </w:t>
      </w:r>
      <w:r>
        <w:rPr>
          <w:color w:val="6DAC46"/>
        </w:rPr>
        <w:t>AND</w:t>
      </w:r>
      <w:r>
        <w:rPr>
          <w:color w:val="6DAC46"/>
          <w:spacing w:val="-5"/>
        </w:rPr>
        <w:t xml:space="preserve"> </w:t>
      </w:r>
      <w:r>
        <w:rPr>
          <w:color w:val="6DAC46"/>
        </w:rPr>
        <w:t>PROFESSIONAL</w:t>
      </w:r>
      <w:r>
        <w:rPr>
          <w:color w:val="6DAC46"/>
          <w:spacing w:val="-9"/>
        </w:rPr>
        <w:t xml:space="preserve"> </w:t>
      </w:r>
      <w:r>
        <w:rPr>
          <w:color w:val="6DAC46"/>
        </w:rPr>
        <w:t>SCHOLARSHIP</w:t>
      </w:r>
      <w:r>
        <w:rPr>
          <w:color w:val="6DAC46"/>
          <w:spacing w:val="-9"/>
        </w:rPr>
        <w:t xml:space="preserve"> </w:t>
      </w:r>
      <w:r>
        <w:rPr>
          <w:color w:val="6DAC46"/>
          <w:spacing w:val="-2"/>
        </w:rPr>
        <w:t>COMPETENCES</w:t>
      </w:r>
    </w:p>
    <w:p w14:paraId="787D8837" w14:textId="77777777" w:rsidR="00F8121F" w:rsidRDefault="00813115">
      <w:pPr>
        <w:spacing w:before="272"/>
        <w:ind w:left="996"/>
      </w:pPr>
      <w:r>
        <w:t>Criteria</w:t>
      </w:r>
      <w:r>
        <w:rPr>
          <w:spacing w:val="-13"/>
        </w:rPr>
        <w:t xml:space="preserve"> </w:t>
      </w:r>
      <w:r>
        <w:t>related</w:t>
      </w:r>
      <w:r>
        <w:rPr>
          <w:spacing w:val="-12"/>
        </w:rPr>
        <w:t xml:space="preserve"> </w:t>
      </w:r>
      <w:r>
        <w:t>to</w:t>
      </w:r>
      <w:r>
        <w:rPr>
          <w:spacing w:val="-13"/>
        </w:rPr>
        <w:t xml:space="preserve"> </w:t>
      </w:r>
      <w:r>
        <w:t>effective</w:t>
      </w:r>
      <w:r>
        <w:rPr>
          <w:spacing w:val="-12"/>
        </w:rPr>
        <w:t xml:space="preserve"> </w:t>
      </w:r>
      <w:r>
        <w:t>leadership</w:t>
      </w:r>
      <w:r>
        <w:rPr>
          <w:spacing w:val="-13"/>
        </w:rPr>
        <w:t xml:space="preserve"> </w:t>
      </w:r>
      <w:r>
        <w:t>potential</w:t>
      </w:r>
      <w:r>
        <w:rPr>
          <w:spacing w:val="-12"/>
        </w:rPr>
        <w:t xml:space="preserve"> </w:t>
      </w:r>
      <w:r>
        <w:t>and</w:t>
      </w:r>
      <w:r>
        <w:rPr>
          <w:spacing w:val="-12"/>
        </w:rPr>
        <w:t xml:space="preserve"> </w:t>
      </w:r>
      <w:r>
        <w:t>self-awareness</w:t>
      </w:r>
      <w:r>
        <w:rPr>
          <w:spacing w:val="-12"/>
        </w:rPr>
        <w:t xml:space="preserve"> </w:t>
      </w:r>
      <w:r>
        <w:t>under</w:t>
      </w:r>
      <w:r>
        <w:rPr>
          <w:spacing w:val="-12"/>
        </w:rPr>
        <w:t xml:space="preserve"> </w:t>
      </w:r>
      <w:r>
        <w:t>the</w:t>
      </w:r>
      <w:r>
        <w:rPr>
          <w:spacing w:val="-11"/>
        </w:rPr>
        <w:t xml:space="preserve"> </w:t>
      </w:r>
      <w:r>
        <w:rPr>
          <w:b/>
          <w:i/>
        </w:rPr>
        <w:t>close</w:t>
      </w:r>
      <w:r>
        <w:rPr>
          <w:b/>
          <w:i/>
          <w:spacing w:val="-12"/>
        </w:rPr>
        <w:t xml:space="preserve"> </w:t>
      </w:r>
      <w:r>
        <w:rPr>
          <w:b/>
          <w:i/>
        </w:rPr>
        <w:t>supervision</w:t>
      </w:r>
      <w:r>
        <w:rPr>
          <w:b/>
          <w:i/>
          <w:spacing w:val="-12"/>
        </w:rPr>
        <w:t xml:space="preserve"> </w:t>
      </w:r>
      <w:r>
        <w:t>of</w:t>
      </w:r>
      <w:r>
        <w:rPr>
          <w:spacing w:val="-9"/>
        </w:rPr>
        <w:t xml:space="preserve"> </w:t>
      </w:r>
      <w:r>
        <w:t>a</w:t>
      </w:r>
      <w:r>
        <w:rPr>
          <w:spacing w:val="-13"/>
        </w:rPr>
        <w:t xml:space="preserve"> </w:t>
      </w:r>
      <w:r>
        <w:t>Preceptor/Associate</w:t>
      </w:r>
      <w:r>
        <w:rPr>
          <w:spacing w:val="-12"/>
        </w:rPr>
        <w:t xml:space="preserve"> </w:t>
      </w:r>
      <w:r>
        <w:t>Preceptor/Registered</w:t>
      </w:r>
      <w:r>
        <w:rPr>
          <w:spacing w:val="-12"/>
        </w:rPr>
        <w:t xml:space="preserve"> </w:t>
      </w:r>
      <w:r>
        <w:rPr>
          <w:spacing w:val="-2"/>
        </w:rPr>
        <w:t>Nurse.</w:t>
      </w:r>
    </w:p>
    <w:tbl>
      <w:tblPr>
        <w:tblW w:w="0" w:type="auto"/>
        <w:tblInd w:w="13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828"/>
        <w:gridCol w:w="11217"/>
        <w:gridCol w:w="1205"/>
        <w:gridCol w:w="1355"/>
        <w:gridCol w:w="1205"/>
      </w:tblGrid>
      <w:tr w:rsidR="00F8121F" w14:paraId="71A769BF" w14:textId="77777777">
        <w:trPr>
          <w:trHeight w:val="504"/>
        </w:trPr>
        <w:tc>
          <w:tcPr>
            <w:tcW w:w="15810" w:type="dxa"/>
            <w:gridSpan w:val="5"/>
            <w:tcBorders>
              <w:top w:val="nil"/>
              <w:left w:val="nil"/>
              <w:bottom w:val="nil"/>
              <w:right w:val="nil"/>
            </w:tcBorders>
            <w:shd w:val="clear" w:color="auto" w:fill="6DAC46"/>
          </w:tcPr>
          <w:p w14:paraId="02DFAF07" w14:textId="77777777" w:rsidR="00F8121F" w:rsidRDefault="00813115">
            <w:pPr>
              <w:pStyle w:val="TableParagraph"/>
              <w:tabs>
                <w:tab w:val="left" w:pos="12303"/>
                <w:tab w:val="left" w:pos="13487"/>
                <w:tab w:val="left" w:pos="14972"/>
              </w:tabs>
              <w:spacing w:line="282" w:lineRule="exact"/>
              <w:ind w:left="116"/>
              <w:rPr>
                <w:b/>
                <w:sz w:val="18"/>
              </w:rPr>
            </w:pPr>
            <w:r>
              <w:rPr>
                <w:b/>
                <w:color w:val="FFFFFF"/>
                <w:spacing w:val="-2"/>
              </w:rPr>
              <w:t>6.1</w:t>
            </w:r>
            <w:r>
              <w:rPr>
                <w:b/>
                <w:color w:val="FFFFFF"/>
              </w:rPr>
              <w:t xml:space="preserve"> </w:t>
            </w:r>
            <w:r>
              <w:rPr>
                <w:b/>
                <w:color w:val="FFFFFF"/>
                <w:spacing w:val="-2"/>
              </w:rPr>
              <w:t>Develops</w:t>
            </w:r>
            <w:r>
              <w:rPr>
                <w:b/>
                <w:color w:val="FFFFFF"/>
                <w:spacing w:val="-1"/>
              </w:rPr>
              <w:t xml:space="preserve"> </w:t>
            </w:r>
            <w:r>
              <w:rPr>
                <w:b/>
                <w:color w:val="FFFFFF"/>
                <w:spacing w:val="-2"/>
              </w:rPr>
              <w:t>leadership</w:t>
            </w:r>
            <w:r>
              <w:rPr>
                <w:b/>
                <w:color w:val="FFFFFF"/>
                <w:spacing w:val="1"/>
              </w:rPr>
              <w:t xml:space="preserve"> </w:t>
            </w:r>
            <w:r>
              <w:rPr>
                <w:b/>
                <w:color w:val="FFFFFF"/>
                <w:spacing w:val="-2"/>
              </w:rPr>
              <w:t>potential</w:t>
            </w:r>
            <w:r>
              <w:rPr>
                <w:b/>
                <w:color w:val="FFFFFF"/>
              </w:rPr>
              <w:tab/>
            </w:r>
            <w:r>
              <w:rPr>
                <w:b/>
                <w:color w:val="FFFFFF"/>
                <w:position w:val="10"/>
                <w:sz w:val="18"/>
              </w:rPr>
              <w:t>P</w:t>
            </w:r>
            <w:r>
              <w:rPr>
                <w:b/>
                <w:color w:val="FFFFFF"/>
                <w:spacing w:val="-1"/>
                <w:position w:val="10"/>
                <w:sz w:val="18"/>
              </w:rPr>
              <w:t xml:space="preserve"> </w:t>
            </w:r>
            <w:r>
              <w:rPr>
                <w:color w:val="FFFFFF"/>
                <w:spacing w:val="-2"/>
                <w:position w:val="10"/>
                <w:sz w:val="18"/>
              </w:rPr>
              <w:t>(Yes=</w:t>
            </w:r>
            <w:r>
              <w:rPr>
                <w:rFonts w:ascii="Wingdings" w:hAnsi="Wingdings"/>
                <w:color w:val="FFFFFF"/>
                <w:spacing w:val="-2"/>
                <w:position w:val="10"/>
                <w:sz w:val="24"/>
              </w:rPr>
              <w:t></w:t>
            </w:r>
            <w:r>
              <w:rPr>
                <w:rFonts w:ascii="Times New Roman" w:hAnsi="Times New Roman"/>
                <w:color w:val="FFFFFF"/>
                <w:position w:val="10"/>
                <w:sz w:val="24"/>
              </w:rPr>
              <w:tab/>
            </w:r>
            <w:r>
              <w:rPr>
                <w:b/>
                <w:color w:val="FFFFFF"/>
                <w:position w:val="10"/>
                <w:sz w:val="18"/>
              </w:rPr>
              <w:t>I</w:t>
            </w:r>
            <w:r>
              <w:rPr>
                <w:b/>
                <w:color w:val="FFFFFF"/>
                <w:spacing w:val="1"/>
                <w:position w:val="10"/>
                <w:sz w:val="18"/>
              </w:rPr>
              <w:t xml:space="preserve"> </w:t>
            </w:r>
            <w:r>
              <w:rPr>
                <w:color w:val="FFFFFF"/>
                <w:position w:val="10"/>
                <w:sz w:val="18"/>
              </w:rPr>
              <w:t>(Yes</w:t>
            </w:r>
            <w:r>
              <w:rPr>
                <w:color w:val="FFFFFF"/>
                <w:spacing w:val="-1"/>
                <w:position w:val="10"/>
                <w:sz w:val="18"/>
              </w:rPr>
              <w:t xml:space="preserve"> </w:t>
            </w:r>
            <w:r>
              <w:rPr>
                <w:color w:val="FFFFFF"/>
                <w:position w:val="10"/>
                <w:sz w:val="18"/>
              </w:rPr>
              <w:t>=</w:t>
            </w:r>
            <w:r>
              <w:rPr>
                <w:rFonts w:ascii="Wingdings" w:hAnsi="Wingdings"/>
                <w:color w:val="FFFFFF"/>
                <w:position w:val="10"/>
                <w:sz w:val="24"/>
              </w:rPr>
              <w:t></w:t>
            </w:r>
            <w:r>
              <w:rPr>
                <w:rFonts w:ascii="Times New Roman" w:hAnsi="Times New Roman"/>
                <w:color w:val="FFFFFF"/>
                <w:spacing w:val="-20"/>
                <w:position w:val="10"/>
                <w:sz w:val="24"/>
              </w:rPr>
              <w:t xml:space="preserve"> </w:t>
            </w:r>
            <w:r>
              <w:rPr>
                <w:color w:val="FFFFFF"/>
                <w:spacing w:val="-5"/>
                <w:position w:val="10"/>
                <w:sz w:val="18"/>
              </w:rPr>
              <w:t>or</w:t>
            </w:r>
            <w:r>
              <w:rPr>
                <w:color w:val="FFFFFF"/>
                <w:position w:val="10"/>
                <w:sz w:val="18"/>
              </w:rPr>
              <w:tab/>
            </w:r>
            <w:r>
              <w:rPr>
                <w:b/>
                <w:color w:val="FFFFFF"/>
                <w:spacing w:val="-2"/>
                <w:position w:val="1"/>
                <w:sz w:val="18"/>
              </w:rPr>
              <w:t>Initials</w:t>
            </w:r>
          </w:p>
          <w:p w14:paraId="5A4A5B8F" w14:textId="77777777" w:rsidR="00F8121F" w:rsidRDefault="00813115">
            <w:pPr>
              <w:pStyle w:val="TableParagraph"/>
              <w:tabs>
                <w:tab w:val="left" w:pos="1395"/>
              </w:tabs>
              <w:spacing w:line="202" w:lineRule="exact"/>
              <w:ind w:right="1610"/>
              <w:jc w:val="right"/>
              <w:rPr>
                <w:sz w:val="18"/>
              </w:rPr>
            </w:pPr>
            <w:r>
              <w:rPr>
                <w:color w:val="FFFFFF"/>
                <w:sz w:val="18"/>
              </w:rPr>
              <w:t>or</w:t>
            </w:r>
            <w:r>
              <w:rPr>
                <w:color w:val="FFFFFF"/>
                <w:spacing w:val="-1"/>
                <w:sz w:val="18"/>
              </w:rPr>
              <w:t xml:space="preserve"> </w:t>
            </w:r>
            <w:r>
              <w:rPr>
                <w:color w:val="FFFFFF"/>
                <w:sz w:val="18"/>
              </w:rPr>
              <w:t>No</w:t>
            </w:r>
            <w:r>
              <w:rPr>
                <w:color w:val="FFFFFF"/>
                <w:spacing w:val="3"/>
                <w:sz w:val="18"/>
              </w:rPr>
              <w:t xml:space="preserve"> </w:t>
            </w:r>
            <w:r>
              <w:rPr>
                <w:color w:val="FFFFFF"/>
                <w:sz w:val="18"/>
              </w:rPr>
              <w:t>=</w:t>
            </w:r>
            <w:r>
              <w:rPr>
                <w:color w:val="FFFFFF"/>
                <w:spacing w:val="-6"/>
                <w:sz w:val="18"/>
              </w:rPr>
              <w:t xml:space="preserve"> </w:t>
            </w:r>
            <w:r>
              <w:rPr>
                <w:color w:val="FFFFFF"/>
                <w:spacing w:val="-5"/>
                <w:sz w:val="18"/>
              </w:rPr>
              <w:t>X)</w:t>
            </w:r>
            <w:r>
              <w:rPr>
                <w:color w:val="FFFFFF"/>
                <w:sz w:val="18"/>
              </w:rPr>
              <w:tab/>
              <w:t>No=</w:t>
            </w:r>
            <w:r>
              <w:rPr>
                <w:color w:val="FFFFFF"/>
                <w:spacing w:val="-6"/>
                <w:sz w:val="18"/>
              </w:rPr>
              <w:t xml:space="preserve"> </w:t>
            </w:r>
            <w:r>
              <w:rPr>
                <w:color w:val="FFFFFF"/>
                <w:spacing w:val="-5"/>
                <w:sz w:val="18"/>
              </w:rPr>
              <w:t>X)</w:t>
            </w:r>
          </w:p>
        </w:tc>
      </w:tr>
      <w:tr w:rsidR="00F8121F" w14:paraId="4E067411" w14:textId="77777777">
        <w:trPr>
          <w:trHeight w:val="397"/>
        </w:trPr>
        <w:tc>
          <w:tcPr>
            <w:tcW w:w="828" w:type="dxa"/>
            <w:tcBorders>
              <w:top w:val="nil"/>
            </w:tcBorders>
            <w:shd w:val="clear" w:color="auto" w:fill="DFECD9"/>
          </w:tcPr>
          <w:p w14:paraId="3E90AB57" w14:textId="77777777" w:rsidR="00F8121F" w:rsidRDefault="00813115">
            <w:pPr>
              <w:pStyle w:val="TableParagraph"/>
              <w:spacing w:before="52"/>
              <w:ind w:left="22" w:right="8"/>
              <w:jc w:val="center"/>
            </w:pPr>
            <w:r>
              <w:rPr>
                <w:spacing w:val="-5"/>
              </w:rPr>
              <w:t>a.</w:t>
            </w:r>
          </w:p>
        </w:tc>
        <w:tc>
          <w:tcPr>
            <w:tcW w:w="11217" w:type="dxa"/>
            <w:tcBorders>
              <w:top w:val="nil"/>
            </w:tcBorders>
            <w:shd w:val="clear" w:color="auto" w:fill="DFECD9"/>
          </w:tcPr>
          <w:p w14:paraId="4F09F242" w14:textId="77777777" w:rsidR="00F8121F" w:rsidRDefault="00813115">
            <w:pPr>
              <w:pStyle w:val="TableParagraph"/>
              <w:spacing w:before="52"/>
              <w:ind w:left="115"/>
            </w:pPr>
            <w:proofErr w:type="spellStart"/>
            <w:r>
              <w:rPr>
                <w:spacing w:val="-2"/>
              </w:rPr>
              <w:t>Utilises</w:t>
            </w:r>
            <w:proofErr w:type="spellEnd"/>
            <w:r>
              <w:t xml:space="preserve"> </w:t>
            </w:r>
            <w:r>
              <w:rPr>
                <w:spacing w:val="-2"/>
              </w:rPr>
              <w:t>feedback,</w:t>
            </w:r>
            <w:r>
              <w:rPr>
                <w:spacing w:val="3"/>
              </w:rPr>
              <w:t xml:space="preserve"> </w:t>
            </w:r>
            <w:r>
              <w:rPr>
                <w:spacing w:val="-2"/>
              </w:rPr>
              <w:t>supervision</w:t>
            </w:r>
            <w:r>
              <w:rPr>
                <w:spacing w:val="1"/>
              </w:rPr>
              <w:t xml:space="preserve"> </w:t>
            </w:r>
            <w:r>
              <w:rPr>
                <w:spacing w:val="-2"/>
              </w:rPr>
              <w:t>and</w:t>
            </w:r>
            <w:r>
              <w:rPr>
                <w:spacing w:val="1"/>
              </w:rPr>
              <w:t xml:space="preserve"> </w:t>
            </w:r>
            <w:r>
              <w:rPr>
                <w:spacing w:val="-2"/>
              </w:rPr>
              <w:t>appraisal</w:t>
            </w:r>
            <w:r>
              <w:rPr>
                <w:spacing w:val="1"/>
              </w:rPr>
              <w:t xml:space="preserve"> </w:t>
            </w:r>
            <w:r>
              <w:rPr>
                <w:spacing w:val="-2"/>
              </w:rPr>
              <w:t>constructively</w:t>
            </w:r>
            <w:r>
              <w:rPr>
                <w:spacing w:val="2"/>
              </w:rPr>
              <w:t xml:space="preserve"> </w:t>
            </w:r>
            <w:r>
              <w:rPr>
                <w:spacing w:val="-2"/>
              </w:rPr>
              <w:t>to</w:t>
            </w:r>
            <w:r>
              <w:rPr>
                <w:spacing w:val="1"/>
              </w:rPr>
              <w:t xml:space="preserve"> </w:t>
            </w:r>
            <w:r>
              <w:rPr>
                <w:spacing w:val="-2"/>
              </w:rPr>
              <w:t>enhance</w:t>
            </w:r>
            <w:r>
              <w:rPr>
                <w:spacing w:val="2"/>
              </w:rPr>
              <w:t xml:space="preserve"> </w:t>
            </w:r>
            <w:r>
              <w:rPr>
                <w:spacing w:val="-2"/>
              </w:rPr>
              <w:t>self-awareness</w:t>
            </w:r>
            <w:r>
              <w:rPr>
                <w:spacing w:val="2"/>
              </w:rPr>
              <w:t xml:space="preserve"> </w:t>
            </w:r>
            <w:r>
              <w:rPr>
                <w:spacing w:val="-2"/>
              </w:rPr>
              <w:t>and</w:t>
            </w:r>
            <w:r>
              <w:rPr>
                <w:spacing w:val="1"/>
              </w:rPr>
              <w:t xml:space="preserve"> </w:t>
            </w:r>
            <w:r>
              <w:rPr>
                <w:spacing w:val="-2"/>
              </w:rPr>
              <w:t>proficiency</w:t>
            </w:r>
          </w:p>
        </w:tc>
        <w:tc>
          <w:tcPr>
            <w:tcW w:w="1205" w:type="dxa"/>
            <w:tcBorders>
              <w:top w:val="nil"/>
            </w:tcBorders>
            <w:shd w:val="clear" w:color="auto" w:fill="DFECD9"/>
          </w:tcPr>
          <w:p w14:paraId="4B9FBD05" w14:textId="77777777" w:rsidR="00F8121F" w:rsidRDefault="00F8121F">
            <w:pPr>
              <w:pStyle w:val="TableParagraph"/>
              <w:rPr>
                <w:rFonts w:ascii="Times New Roman"/>
                <w:sz w:val="20"/>
              </w:rPr>
            </w:pPr>
          </w:p>
        </w:tc>
        <w:tc>
          <w:tcPr>
            <w:tcW w:w="1355" w:type="dxa"/>
            <w:tcBorders>
              <w:top w:val="nil"/>
            </w:tcBorders>
            <w:shd w:val="clear" w:color="auto" w:fill="DFECD9"/>
          </w:tcPr>
          <w:p w14:paraId="4A234A00" w14:textId="77777777" w:rsidR="00F8121F" w:rsidRDefault="00F8121F">
            <w:pPr>
              <w:pStyle w:val="TableParagraph"/>
              <w:rPr>
                <w:rFonts w:ascii="Times New Roman"/>
                <w:sz w:val="20"/>
              </w:rPr>
            </w:pPr>
          </w:p>
        </w:tc>
        <w:tc>
          <w:tcPr>
            <w:tcW w:w="1205" w:type="dxa"/>
            <w:tcBorders>
              <w:top w:val="nil"/>
            </w:tcBorders>
            <w:shd w:val="clear" w:color="auto" w:fill="DFECD9"/>
          </w:tcPr>
          <w:p w14:paraId="46DAAC07" w14:textId="77777777" w:rsidR="00F8121F" w:rsidRDefault="00F8121F">
            <w:pPr>
              <w:pStyle w:val="TableParagraph"/>
              <w:rPr>
                <w:rFonts w:ascii="Times New Roman"/>
                <w:sz w:val="20"/>
              </w:rPr>
            </w:pPr>
          </w:p>
        </w:tc>
      </w:tr>
      <w:tr w:rsidR="00F8121F" w14:paraId="266D6845" w14:textId="77777777">
        <w:trPr>
          <w:trHeight w:val="395"/>
        </w:trPr>
        <w:tc>
          <w:tcPr>
            <w:tcW w:w="828" w:type="dxa"/>
          </w:tcPr>
          <w:p w14:paraId="689F7CC0" w14:textId="77777777" w:rsidR="00F8121F" w:rsidRDefault="00813115">
            <w:pPr>
              <w:pStyle w:val="TableParagraph"/>
              <w:spacing w:before="57"/>
              <w:ind w:left="22" w:right="8"/>
              <w:jc w:val="center"/>
            </w:pPr>
            <w:r>
              <w:rPr>
                <w:spacing w:val="-5"/>
              </w:rPr>
              <w:t>b.</w:t>
            </w:r>
          </w:p>
        </w:tc>
        <w:tc>
          <w:tcPr>
            <w:tcW w:w="11217" w:type="dxa"/>
          </w:tcPr>
          <w:p w14:paraId="4981C404" w14:textId="77777777" w:rsidR="00F8121F" w:rsidRDefault="00813115">
            <w:pPr>
              <w:pStyle w:val="TableParagraph"/>
              <w:spacing w:before="57"/>
              <w:ind w:left="115"/>
            </w:pPr>
            <w:r>
              <w:rPr>
                <w:spacing w:val="-2"/>
              </w:rPr>
              <w:t>Acknowledges</w:t>
            </w:r>
            <w:r>
              <w:rPr>
                <w:spacing w:val="3"/>
              </w:rPr>
              <w:t xml:space="preserve"> </w:t>
            </w:r>
            <w:r>
              <w:rPr>
                <w:spacing w:val="-2"/>
              </w:rPr>
              <w:t>personal</w:t>
            </w:r>
            <w:r>
              <w:rPr>
                <w:spacing w:val="3"/>
              </w:rPr>
              <w:t xml:space="preserve"> </w:t>
            </w:r>
            <w:r>
              <w:rPr>
                <w:spacing w:val="-2"/>
              </w:rPr>
              <w:t>and</w:t>
            </w:r>
            <w:r>
              <w:rPr>
                <w:spacing w:val="2"/>
              </w:rPr>
              <w:t xml:space="preserve"> </w:t>
            </w:r>
            <w:r>
              <w:rPr>
                <w:spacing w:val="-2"/>
              </w:rPr>
              <w:t>professional</w:t>
            </w:r>
            <w:r>
              <w:rPr>
                <w:spacing w:val="2"/>
              </w:rPr>
              <w:t xml:space="preserve"> </w:t>
            </w:r>
            <w:r>
              <w:rPr>
                <w:spacing w:val="-2"/>
              </w:rPr>
              <w:t>responsibility</w:t>
            </w:r>
            <w:r>
              <w:rPr>
                <w:spacing w:val="-3"/>
              </w:rPr>
              <w:t xml:space="preserve"> </w:t>
            </w:r>
            <w:r>
              <w:rPr>
                <w:spacing w:val="-2"/>
              </w:rPr>
              <w:t>for</w:t>
            </w:r>
            <w:r>
              <w:rPr>
                <w:spacing w:val="2"/>
              </w:rPr>
              <w:t xml:space="preserve"> </w:t>
            </w:r>
            <w:r>
              <w:rPr>
                <w:spacing w:val="-2"/>
              </w:rPr>
              <w:t>own</w:t>
            </w:r>
            <w:r>
              <w:rPr>
                <w:spacing w:val="2"/>
              </w:rPr>
              <w:t xml:space="preserve"> </w:t>
            </w:r>
            <w:r>
              <w:rPr>
                <w:spacing w:val="-2"/>
              </w:rPr>
              <w:t>actions</w:t>
            </w:r>
          </w:p>
        </w:tc>
        <w:tc>
          <w:tcPr>
            <w:tcW w:w="1205" w:type="dxa"/>
          </w:tcPr>
          <w:p w14:paraId="1249A75F" w14:textId="77777777" w:rsidR="00F8121F" w:rsidRDefault="00F8121F">
            <w:pPr>
              <w:pStyle w:val="TableParagraph"/>
              <w:rPr>
                <w:rFonts w:ascii="Times New Roman"/>
                <w:sz w:val="20"/>
              </w:rPr>
            </w:pPr>
          </w:p>
        </w:tc>
        <w:tc>
          <w:tcPr>
            <w:tcW w:w="1355" w:type="dxa"/>
          </w:tcPr>
          <w:p w14:paraId="2EA699CA" w14:textId="77777777" w:rsidR="00F8121F" w:rsidRDefault="00F8121F">
            <w:pPr>
              <w:pStyle w:val="TableParagraph"/>
              <w:rPr>
                <w:rFonts w:ascii="Times New Roman"/>
                <w:sz w:val="20"/>
              </w:rPr>
            </w:pPr>
          </w:p>
        </w:tc>
        <w:tc>
          <w:tcPr>
            <w:tcW w:w="1205" w:type="dxa"/>
          </w:tcPr>
          <w:p w14:paraId="4866AFA7" w14:textId="77777777" w:rsidR="00F8121F" w:rsidRDefault="00F8121F">
            <w:pPr>
              <w:pStyle w:val="TableParagraph"/>
              <w:rPr>
                <w:rFonts w:ascii="Times New Roman"/>
                <w:sz w:val="20"/>
              </w:rPr>
            </w:pPr>
          </w:p>
        </w:tc>
      </w:tr>
      <w:tr w:rsidR="00F8121F" w14:paraId="69F9E834" w14:textId="77777777">
        <w:trPr>
          <w:trHeight w:val="486"/>
        </w:trPr>
        <w:tc>
          <w:tcPr>
            <w:tcW w:w="12045" w:type="dxa"/>
            <w:gridSpan w:val="2"/>
            <w:shd w:val="clear" w:color="auto" w:fill="6DAC46"/>
          </w:tcPr>
          <w:p w14:paraId="4E45E74C" w14:textId="77777777" w:rsidR="00F8121F" w:rsidRDefault="00813115">
            <w:pPr>
              <w:pStyle w:val="TableParagraph"/>
              <w:spacing w:before="98"/>
              <w:ind w:left="110"/>
              <w:rPr>
                <w:b/>
              </w:rPr>
            </w:pPr>
            <w:r>
              <w:rPr>
                <w:b/>
                <w:color w:val="FFFFFF"/>
                <w:spacing w:val="-2"/>
              </w:rPr>
              <w:t>6.2</w:t>
            </w:r>
            <w:r>
              <w:rPr>
                <w:b/>
                <w:color w:val="FFFFFF"/>
                <w:spacing w:val="-1"/>
              </w:rPr>
              <w:t xml:space="preserve"> </w:t>
            </w:r>
            <w:r>
              <w:rPr>
                <w:b/>
                <w:color w:val="FFFFFF"/>
                <w:spacing w:val="-2"/>
              </w:rPr>
              <w:t>Develops</w:t>
            </w:r>
            <w:r>
              <w:rPr>
                <w:b/>
                <w:color w:val="FFFFFF"/>
                <w:spacing w:val="2"/>
              </w:rPr>
              <w:t xml:space="preserve"> </w:t>
            </w:r>
            <w:r>
              <w:rPr>
                <w:b/>
                <w:color w:val="FFFFFF"/>
                <w:spacing w:val="-2"/>
              </w:rPr>
              <w:t>professional</w:t>
            </w:r>
            <w:r>
              <w:rPr>
                <w:b/>
                <w:color w:val="FFFFFF"/>
                <w:spacing w:val="2"/>
              </w:rPr>
              <w:t xml:space="preserve"> </w:t>
            </w:r>
            <w:r>
              <w:rPr>
                <w:b/>
                <w:color w:val="FFFFFF"/>
                <w:spacing w:val="-2"/>
              </w:rPr>
              <w:t>scholarship</w:t>
            </w:r>
          </w:p>
        </w:tc>
        <w:tc>
          <w:tcPr>
            <w:tcW w:w="1205" w:type="dxa"/>
            <w:shd w:val="clear" w:color="auto" w:fill="6DAC46"/>
          </w:tcPr>
          <w:p w14:paraId="6AC72C58" w14:textId="77777777" w:rsidR="00F8121F" w:rsidRDefault="00813115">
            <w:pPr>
              <w:pStyle w:val="TableParagraph"/>
              <w:spacing w:before="10" w:line="226" w:lineRule="exact"/>
              <w:ind w:left="238" w:right="216" w:firstLine="3"/>
              <w:rPr>
                <w:b/>
                <w:sz w:val="18"/>
              </w:rPr>
            </w:pPr>
            <w:r>
              <w:rPr>
                <w:b/>
                <w:color w:val="FFFFFF"/>
                <w:sz w:val="18"/>
              </w:rPr>
              <w:t>P</w:t>
            </w:r>
            <w:r>
              <w:rPr>
                <w:b/>
                <w:color w:val="FFFFFF"/>
                <w:spacing w:val="-11"/>
                <w:sz w:val="18"/>
              </w:rPr>
              <w:t xml:space="preserve"> </w:t>
            </w:r>
            <w:r>
              <w:rPr>
                <w:b/>
                <w:color w:val="FFFFFF"/>
                <w:sz w:val="18"/>
              </w:rPr>
              <w:t>(Yes=</w:t>
            </w:r>
            <w:r>
              <w:rPr>
                <w:rFonts w:ascii="Wingdings" w:hAnsi="Wingdings"/>
                <w:color w:val="FFFFFF"/>
                <w:sz w:val="24"/>
              </w:rPr>
              <w:t></w:t>
            </w:r>
            <w:r>
              <w:rPr>
                <w:rFonts w:ascii="Times New Roman" w:hAnsi="Times New Roman"/>
                <w:color w:val="FFFFFF"/>
                <w:sz w:val="24"/>
              </w:rPr>
              <w:t xml:space="preserve"> </w:t>
            </w:r>
            <w:r>
              <w:rPr>
                <w:b/>
                <w:color w:val="FFFFFF"/>
                <w:sz w:val="18"/>
              </w:rPr>
              <w:t>or</w:t>
            </w:r>
            <w:r>
              <w:rPr>
                <w:b/>
                <w:color w:val="FFFFFF"/>
                <w:spacing w:val="1"/>
                <w:sz w:val="18"/>
              </w:rPr>
              <w:t xml:space="preserve"> </w:t>
            </w:r>
            <w:r>
              <w:rPr>
                <w:b/>
                <w:color w:val="FFFFFF"/>
                <w:sz w:val="18"/>
              </w:rPr>
              <w:t>No</w:t>
            </w:r>
            <w:r>
              <w:rPr>
                <w:b/>
                <w:color w:val="FFFFFF"/>
                <w:spacing w:val="-8"/>
                <w:sz w:val="18"/>
              </w:rPr>
              <w:t xml:space="preserve"> </w:t>
            </w:r>
            <w:r>
              <w:rPr>
                <w:b/>
                <w:color w:val="FFFFFF"/>
                <w:sz w:val="18"/>
              </w:rPr>
              <w:t>=</w:t>
            </w:r>
            <w:r>
              <w:rPr>
                <w:b/>
                <w:color w:val="FFFFFF"/>
                <w:spacing w:val="-6"/>
                <w:sz w:val="18"/>
              </w:rPr>
              <w:t xml:space="preserve"> </w:t>
            </w:r>
            <w:r>
              <w:rPr>
                <w:b/>
                <w:color w:val="FFFFFF"/>
                <w:spacing w:val="-5"/>
                <w:sz w:val="18"/>
              </w:rPr>
              <w:t>X)</w:t>
            </w:r>
          </w:p>
        </w:tc>
        <w:tc>
          <w:tcPr>
            <w:tcW w:w="1355" w:type="dxa"/>
            <w:shd w:val="clear" w:color="auto" w:fill="6DAC46"/>
          </w:tcPr>
          <w:p w14:paraId="75FD0EB9" w14:textId="77777777" w:rsidR="00F8121F" w:rsidRDefault="00813115">
            <w:pPr>
              <w:pStyle w:val="TableParagraph"/>
              <w:spacing w:before="10" w:line="226" w:lineRule="exact"/>
              <w:ind w:left="434" w:hanging="212"/>
              <w:rPr>
                <w:b/>
                <w:sz w:val="18"/>
              </w:rPr>
            </w:pPr>
            <w:r>
              <w:rPr>
                <w:b/>
                <w:color w:val="FFFFFF"/>
                <w:sz w:val="18"/>
              </w:rPr>
              <w:t>I</w:t>
            </w:r>
            <w:r>
              <w:rPr>
                <w:b/>
                <w:color w:val="FFFFFF"/>
                <w:spacing w:val="-11"/>
                <w:sz w:val="18"/>
              </w:rPr>
              <w:t xml:space="preserve"> </w:t>
            </w:r>
            <w:r>
              <w:rPr>
                <w:b/>
                <w:color w:val="FFFFFF"/>
                <w:sz w:val="18"/>
              </w:rPr>
              <w:t>(Yes</w:t>
            </w:r>
            <w:r>
              <w:rPr>
                <w:b/>
                <w:color w:val="FFFFFF"/>
                <w:spacing w:val="-10"/>
                <w:sz w:val="18"/>
              </w:rPr>
              <w:t xml:space="preserve"> </w:t>
            </w:r>
            <w:r>
              <w:rPr>
                <w:b/>
                <w:color w:val="FFFFFF"/>
                <w:sz w:val="18"/>
              </w:rPr>
              <w:t>=</w:t>
            </w:r>
            <w:r>
              <w:rPr>
                <w:rFonts w:ascii="Wingdings" w:hAnsi="Wingdings"/>
                <w:color w:val="FFFFFF"/>
                <w:sz w:val="24"/>
              </w:rPr>
              <w:t></w:t>
            </w:r>
            <w:r>
              <w:rPr>
                <w:rFonts w:ascii="Times New Roman" w:hAnsi="Times New Roman"/>
                <w:color w:val="FFFFFF"/>
                <w:spacing w:val="-15"/>
                <w:sz w:val="24"/>
              </w:rPr>
              <w:t xml:space="preserve"> </w:t>
            </w:r>
            <w:r>
              <w:rPr>
                <w:b/>
                <w:color w:val="FFFFFF"/>
                <w:sz w:val="18"/>
              </w:rPr>
              <w:t>or No= X)</w:t>
            </w:r>
          </w:p>
        </w:tc>
        <w:tc>
          <w:tcPr>
            <w:tcW w:w="1205" w:type="dxa"/>
            <w:shd w:val="clear" w:color="auto" w:fill="6DAC46"/>
          </w:tcPr>
          <w:p w14:paraId="082AB8A3" w14:textId="77777777" w:rsidR="00F8121F" w:rsidRDefault="00813115">
            <w:pPr>
              <w:pStyle w:val="TableParagraph"/>
              <w:spacing w:before="122"/>
              <w:ind w:left="362"/>
              <w:rPr>
                <w:b/>
                <w:sz w:val="18"/>
              </w:rPr>
            </w:pPr>
            <w:r>
              <w:rPr>
                <w:b/>
                <w:color w:val="FFFFFF"/>
                <w:spacing w:val="-2"/>
                <w:sz w:val="18"/>
              </w:rPr>
              <w:t>Initials</w:t>
            </w:r>
          </w:p>
        </w:tc>
      </w:tr>
      <w:tr w:rsidR="00F8121F" w14:paraId="196BFF8E" w14:textId="77777777">
        <w:trPr>
          <w:trHeight w:val="398"/>
        </w:trPr>
        <w:tc>
          <w:tcPr>
            <w:tcW w:w="828" w:type="dxa"/>
          </w:tcPr>
          <w:p w14:paraId="334E0C6D" w14:textId="77777777" w:rsidR="00F8121F" w:rsidRDefault="00813115">
            <w:pPr>
              <w:pStyle w:val="TableParagraph"/>
              <w:spacing w:before="51"/>
              <w:ind w:left="22" w:right="8"/>
              <w:jc w:val="center"/>
            </w:pPr>
            <w:r>
              <w:rPr>
                <w:spacing w:val="-5"/>
              </w:rPr>
              <w:t>a.</w:t>
            </w:r>
          </w:p>
        </w:tc>
        <w:tc>
          <w:tcPr>
            <w:tcW w:w="11217" w:type="dxa"/>
          </w:tcPr>
          <w:p w14:paraId="543F7CE6" w14:textId="77777777" w:rsidR="00F8121F" w:rsidRDefault="00813115">
            <w:pPr>
              <w:pStyle w:val="TableParagraph"/>
              <w:spacing w:before="51"/>
              <w:ind w:left="115"/>
            </w:pPr>
            <w:r>
              <w:rPr>
                <w:spacing w:val="-2"/>
              </w:rPr>
              <w:t>Identifies</w:t>
            </w:r>
            <w:r>
              <w:rPr>
                <w:spacing w:val="-3"/>
              </w:rPr>
              <w:t xml:space="preserve"> </w:t>
            </w:r>
            <w:r>
              <w:rPr>
                <w:spacing w:val="-2"/>
              </w:rPr>
              <w:t>learning</w:t>
            </w:r>
            <w:r>
              <w:rPr>
                <w:spacing w:val="3"/>
              </w:rPr>
              <w:t xml:space="preserve"> </w:t>
            </w:r>
            <w:r>
              <w:rPr>
                <w:spacing w:val="-2"/>
              </w:rPr>
              <w:t>needs</w:t>
            </w:r>
            <w:r>
              <w:rPr>
                <w:spacing w:val="2"/>
              </w:rPr>
              <w:t xml:space="preserve"> </w:t>
            </w:r>
            <w:r>
              <w:rPr>
                <w:spacing w:val="-2"/>
              </w:rPr>
              <w:t>with</w:t>
            </w:r>
            <w:r>
              <w:t xml:space="preserve"> </w:t>
            </w:r>
            <w:r>
              <w:rPr>
                <w:spacing w:val="-2"/>
              </w:rPr>
              <w:t>a</w:t>
            </w:r>
            <w:r>
              <w:rPr>
                <w:spacing w:val="3"/>
              </w:rPr>
              <w:t xml:space="preserve"> </w:t>
            </w:r>
            <w:r>
              <w:rPr>
                <w:spacing w:val="-2"/>
              </w:rPr>
              <w:t>Preceptor/Associate</w:t>
            </w:r>
            <w:r>
              <w:rPr>
                <w:spacing w:val="1"/>
              </w:rPr>
              <w:t xml:space="preserve"> </w:t>
            </w:r>
            <w:r>
              <w:rPr>
                <w:spacing w:val="-2"/>
              </w:rPr>
              <w:t>Preceptor</w:t>
            </w:r>
          </w:p>
        </w:tc>
        <w:tc>
          <w:tcPr>
            <w:tcW w:w="1205" w:type="dxa"/>
          </w:tcPr>
          <w:p w14:paraId="22A77273" w14:textId="77777777" w:rsidR="00F8121F" w:rsidRDefault="00F8121F">
            <w:pPr>
              <w:pStyle w:val="TableParagraph"/>
              <w:rPr>
                <w:rFonts w:ascii="Times New Roman"/>
                <w:sz w:val="20"/>
              </w:rPr>
            </w:pPr>
          </w:p>
        </w:tc>
        <w:tc>
          <w:tcPr>
            <w:tcW w:w="1355" w:type="dxa"/>
          </w:tcPr>
          <w:p w14:paraId="0CDE7907" w14:textId="77777777" w:rsidR="00F8121F" w:rsidRDefault="00F8121F">
            <w:pPr>
              <w:pStyle w:val="TableParagraph"/>
              <w:rPr>
                <w:rFonts w:ascii="Times New Roman"/>
                <w:sz w:val="20"/>
              </w:rPr>
            </w:pPr>
          </w:p>
        </w:tc>
        <w:tc>
          <w:tcPr>
            <w:tcW w:w="1205" w:type="dxa"/>
          </w:tcPr>
          <w:p w14:paraId="4DD5AD73" w14:textId="77777777" w:rsidR="00F8121F" w:rsidRDefault="00F8121F">
            <w:pPr>
              <w:pStyle w:val="TableParagraph"/>
              <w:rPr>
                <w:rFonts w:ascii="Times New Roman"/>
                <w:sz w:val="20"/>
              </w:rPr>
            </w:pPr>
          </w:p>
        </w:tc>
      </w:tr>
      <w:tr w:rsidR="00F8121F" w14:paraId="3E322C5D" w14:textId="77777777">
        <w:trPr>
          <w:trHeight w:val="395"/>
        </w:trPr>
        <w:tc>
          <w:tcPr>
            <w:tcW w:w="828" w:type="dxa"/>
            <w:shd w:val="clear" w:color="auto" w:fill="DFECD9"/>
          </w:tcPr>
          <w:p w14:paraId="5F3797D7" w14:textId="77777777" w:rsidR="00F8121F" w:rsidRDefault="00813115">
            <w:pPr>
              <w:pStyle w:val="TableParagraph"/>
              <w:spacing w:before="57"/>
              <w:ind w:left="22" w:right="8"/>
              <w:jc w:val="center"/>
            </w:pPr>
            <w:r>
              <w:rPr>
                <w:spacing w:val="-5"/>
              </w:rPr>
              <w:t>b.</w:t>
            </w:r>
          </w:p>
        </w:tc>
        <w:tc>
          <w:tcPr>
            <w:tcW w:w="11217" w:type="dxa"/>
            <w:shd w:val="clear" w:color="auto" w:fill="DFECD9"/>
          </w:tcPr>
          <w:p w14:paraId="72C90837" w14:textId="77777777" w:rsidR="00F8121F" w:rsidRDefault="00813115">
            <w:pPr>
              <w:pStyle w:val="TableParagraph"/>
              <w:spacing w:before="57"/>
              <w:ind w:left="115"/>
            </w:pPr>
            <w:r>
              <w:t>Applies</w:t>
            </w:r>
            <w:r>
              <w:rPr>
                <w:spacing w:val="-12"/>
              </w:rPr>
              <w:t xml:space="preserve"> </w:t>
            </w:r>
            <w:r>
              <w:t>learning</w:t>
            </w:r>
            <w:r>
              <w:rPr>
                <w:spacing w:val="-10"/>
              </w:rPr>
              <w:t xml:space="preserve"> </w:t>
            </w:r>
            <w:r>
              <w:t>derived</w:t>
            </w:r>
            <w:r>
              <w:rPr>
                <w:spacing w:val="-11"/>
              </w:rPr>
              <w:t xml:space="preserve"> </w:t>
            </w:r>
            <w:r>
              <w:t>from</w:t>
            </w:r>
            <w:r>
              <w:rPr>
                <w:spacing w:val="-10"/>
              </w:rPr>
              <w:t xml:space="preserve"> </w:t>
            </w:r>
            <w:r>
              <w:t>supervision</w:t>
            </w:r>
            <w:r>
              <w:rPr>
                <w:spacing w:val="-13"/>
              </w:rPr>
              <w:t xml:space="preserve"> </w:t>
            </w:r>
            <w:r>
              <w:t>or</w:t>
            </w:r>
            <w:r>
              <w:rPr>
                <w:spacing w:val="-12"/>
              </w:rPr>
              <w:t xml:space="preserve"> </w:t>
            </w:r>
            <w:r>
              <w:t>preceptor</w:t>
            </w:r>
            <w:r>
              <w:rPr>
                <w:spacing w:val="-11"/>
              </w:rPr>
              <w:t xml:space="preserve"> </w:t>
            </w:r>
            <w:r>
              <w:t>feedback</w:t>
            </w:r>
            <w:r>
              <w:rPr>
                <w:spacing w:val="-10"/>
              </w:rPr>
              <w:t xml:space="preserve"> </w:t>
            </w:r>
            <w:r>
              <w:t>to</w:t>
            </w:r>
            <w:r>
              <w:rPr>
                <w:spacing w:val="-12"/>
              </w:rPr>
              <w:t xml:space="preserve"> </w:t>
            </w:r>
            <w:r>
              <w:t>enhance</w:t>
            </w:r>
            <w:r>
              <w:rPr>
                <w:spacing w:val="-10"/>
              </w:rPr>
              <w:t xml:space="preserve"> </w:t>
            </w:r>
            <w:r>
              <w:t>own</w:t>
            </w:r>
            <w:r>
              <w:rPr>
                <w:spacing w:val="-12"/>
              </w:rPr>
              <w:t xml:space="preserve"> </w:t>
            </w:r>
            <w:r>
              <w:t>practice</w:t>
            </w:r>
            <w:r>
              <w:rPr>
                <w:spacing w:val="-11"/>
              </w:rPr>
              <w:t xml:space="preserve"> </w:t>
            </w:r>
            <w:r>
              <w:rPr>
                <w:spacing w:val="-2"/>
              </w:rPr>
              <w:t>setting</w:t>
            </w:r>
          </w:p>
        </w:tc>
        <w:tc>
          <w:tcPr>
            <w:tcW w:w="1205" w:type="dxa"/>
            <w:shd w:val="clear" w:color="auto" w:fill="DFECD9"/>
          </w:tcPr>
          <w:p w14:paraId="254D2283" w14:textId="77777777" w:rsidR="00F8121F" w:rsidRDefault="00F8121F">
            <w:pPr>
              <w:pStyle w:val="TableParagraph"/>
              <w:rPr>
                <w:rFonts w:ascii="Times New Roman"/>
                <w:sz w:val="20"/>
              </w:rPr>
            </w:pPr>
          </w:p>
        </w:tc>
        <w:tc>
          <w:tcPr>
            <w:tcW w:w="1355" w:type="dxa"/>
            <w:shd w:val="clear" w:color="auto" w:fill="DFECD9"/>
          </w:tcPr>
          <w:p w14:paraId="1B31D13C" w14:textId="77777777" w:rsidR="00F8121F" w:rsidRDefault="00F8121F">
            <w:pPr>
              <w:pStyle w:val="TableParagraph"/>
              <w:rPr>
                <w:rFonts w:ascii="Times New Roman"/>
                <w:sz w:val="20"/>
              </w:rPr>
            </w:pPr>
          </w:p>
        </w:tc>
        <w:tc>
          <w:tcPr>
            <w:tcW w:w="1205" w:type="dxa"/>
            <w:shd w:val="clear" w:color="auto" w:fill="DFECD9"/>
          </w:tcPr>
          <w:p w14:paraId="6134B5E0" w14:textId="77777777" w:rsidR="00F8121F" w:rsidRDefault="00F8121F">
            <w:pPr>
              <w:pStyle w:val="TableParagraph"/>
              <w:rPr>
                <w:rFonts w:ascii="Times New Roman"/>
                <w:sz w:val="20"/>
              </w:rPr>
            </w:pPr>
          </w:p>
        </w:tc>
      </w:tr>
    </w:tbl>
    <w:p w14:paraId="25DCCB65" w14:textId="77777777" w:rsidR="00F8121F" w:rsidRDefault="00F8121F">
      <w:pPr>
        <w:rPr>
          <w:rFonts w:ascii="Times New Roman"/>
          <w:sz w:val="20"/>
        </w:rPr>
        <w:sectPr w:rsidR="00F8121F">
          <w:pgSz w:w="16840" w:h="11910" w:orient="landscape"/>
          <w:pgMar w:top="1160" w:right="380" w:bottom="980" w:left="420" w:header="922" w:footer="786" w:gutter="0"/>
          <w:cols w:space="720"/>
        </w:sectPr>
      </w:pPr>
    </w:p>
    <w:p w14:paraId="2273B2D7" w14:textId="77777777" w:rsidR="00F8121F" w:rsidRDefault="00813115">
      <w:pPr>
        <w:pStyle w:val="Heading3"/>
        <w:spacing w:before="2"/>
        <w:ind w:left="2776"/>
        <w:jc w:val="left"/>
      </w:pPr>
      <w:r>
        <w:rPr>
          <w:color w:val="6DAC46"/>
        </w:rPr>
        <w:lastRenderedPageBreak/>
        <w:t>PRACTICE</w:t>
      </w:r>
      <w:r>
        <w:rPr>
          <w:color w:val="6DAC46"/>
          <w:spacing w:val="-7"/>
        </w:rPr>
        <w:t xml:space="preserve"> </w:t>
      </w:r>
      <w:r>
        <w:rPr>
          <w:color w:val="6DAC46"/>
        </w:rPr>
        <w:t>PLACEMENT:</w:t>
      </w:r>
      <w:r>
        <w:rPr>
          <w:color w:val="6DAC46"/>
          <w:spacing w:val="-5"/>
        </w:rPr>
        <w:t xml:space="preserve"> </w:t>
      </w:r>
      <w:r>
        <w:rPr>
          <w:color w:val="6DAC46"/>
        </w:rPr>
        <w:t>FINAL</w:t>
      </w:r>
      <w:r>
        <w:rPr>
          <w:color w:val="6DAC46"/>
          <w:spacing w:val="-5"/>
        </w:rPr>
        <w:t xml:space="preserve"> </w:t>
      </w:r>
      <w:r>
        <w:rPr>
          <w:color w:val="6DAC46"/>
          <w:spacing w:val="-2"/>
        </w:rPr>
        <w:t>INTERVIEW</w:t>
      </w:r>
    </w:p>
    <w:p w14:paraId="4BA0B114" w14:textId="77777777" w:rsidR="00F8121F" w:rsidRDefault="00F8121F">
      <w:pPr>
        <w:pStyle w:val="BodyText"/>
        <w:spacing w:before="36" w:after="1"/>
        <w:rPr>
          <w:b/>
          <w:sz w:val="20"/>
        </w:rPr>
      </w:pPr>
    </w:p>
    <w:tbl>
      <w:tblPr>
        <w:tblW w:w="0" w:type="auto"/>
        <w:tblInd w:w="312"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750"/>
        <w:gridCol w:w="795"/>
        <w:gridCol w:w="4518"/>
      </w:tblGrid>
      <w:tr w:rsidR="00F8121F" w14:paraId="456289ED" w14:textId="77777777">
        <w:trPr>
          <w:trHeight w:val="806"/>
        </w:trPr>
        <w:tc>
          <w:tcPr>
            <w:tcW w:w="9063" w:type="dxa"/>
            <w:gridSpan w:val="3"/>
            <w:shd w:val="clear" w:color="auto" w:fill="DFECD9"/>
          </w:tcPr>
          <w:p w14:paraId="6EB63756" w14:textId="77777777" w:rsidR="00F8121F" w:rsidRDefault="00813115">
            <w:pPr>
              <w:pStyle w:val="TableParagraph"/>
              <w:spacing w:before="2"/>
              <w:ind w:left="113"/>
              <w:rPr>
                <w:b/>
              </w:rPr>
            </w:pP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5F75CDBC" w14:textId="77777777" w:rsidR="00F8121F" w:rsidRDefault="00813115">
            <w:pPr>
              <w:pStyle w:val="TableParagraph"/>
              <w:spacing w:before="4" w:line="256" w:lineRule="exact"/>
              <w:ind w:left="113" w:right="139"/>
            </w:pPr>
            <w:r>
              <w:t>Nursing</w:t>
            </w:r>
            <w:r>
              <w:rPr>
                <w:spacing w:val="-7"/>
              </w:rPr>
              <w:t xml:space="preserve"> </w:t>
            </w:r>
            <w:r>
              <w:t>student’s</w:t>
            </w:r>
            <w:r>
              <w:rPr>
                <w:spacing w:val="-8"/>
              </w:rPr>
              <w:t xml:space="preserve"> </w:t>
            </w:r>
            <w:r>
              <w:t>review</w:t>
            </w:r>
            <w:r>
              <w:rPr>
                <w:spacing w:val="-6"/>
              </w:rPr>
              <w:t xml:space="preserve"> </w:t>
            </w:r>
            <w:r>
              <w:t>of</w:t>
            </w:r>
            <w:r>
              <w:rPr>
                <w:spacing w:val="-8"/>
              </w:rPr>
              <w:t xml:space="preserve"> </w:t>
            </w:r>
            <w:r>
              <w:t>progress</w:t>
            </w:r>
            <w:r>
              <w:rPr>
                <w:spacing w:val="-5"/>
              </w:rPr>
              <w:t xml:space="preserve"> </w:t>
            </w:r>
            <w:r>
              <w:t>during</w:t>
            </w:r>
            <w:r>
              <w:rPr>
                <w:spacing w:val="-7"/>
              </w:rPr>
              <w:t xml:space="preserve"> </w:t>
            </w:r>
            <w:r>
              <w:t>practice</w:t>
            </w:r>
            <w:r>
              <w:rPr>
                <w:spacing w:val="-7"/>
              </w:rPr>
              <w:t xml:space="preserve"> </w:t>
            </w:r>
            <w:r>
              <w:t>placement</w:t>
            </w:r>
            <w:r>
              <w:rPr>
                <w:spacing w:val="-8"/>
              </w:rPr>
              <w:t xml:space="preserve"> </w:t>
            </w:r>
            <w:r>
              <w:t>(refer</w:t>
            </w:r>
            <w:r>
              <w:rPr>
                <w:spacing w:val="-7"/>
              </w:rPr>
              <w:t xml:space="preserve"> </w:t>
            </w:r>
            <w:r>
              <w:t>to</w:t>
            </w:r>
            <w:r>
              <w:rPr>
                <w:spacing w:val="-8"/>
              </w:rPr>
              <w:t xml:space="preserve"> </w:t>
            </w:r>
            <w:r>
              <w:t>original</w:t>
            </w:r>
            <w:r>
              <w:rPr>
                <w:spacing w:val="-6"/>
              </w:rPr>
              <w:t xml:space="preserve"> </w:t>
            </w:r>
            <w:r>
              <w:t>practice placement learning outcomes and nursing student reflection)</w:t>
            </w:r>
          </w:p>
        </w:tc>
      </w:tr>
      <w:tr w:rsidR="00F8121F" w14:paraId="19BFC69D" w14:textId="77777777">
        <w:trPr>
          <w:trHeight w:val="3492"/>
        </w:trPr>
        <w:tc>
          <w:tcPr>
            <w:tcW w:w="9063" w:type="dxa"/>
            <w:gridSpan w:val="3"/>
          </w:tcPr>
          <w:p w14:paraId="705220C3" w14:textId="77777777" w:rsidR="00F8121F" w:rsidRDefault="00F8121F">
            <w:pPr>
              <w:pStyle w:val="TableParagraph"/>
              <w:rPr>
                <w:rFonts w:ascii="Times New Roman"/>
                <w:sz w:val="20"/>
              </w:rPr>
            </w:pPr>
          </w:p>
        </w:tc>
      </w:tr>
      <w:tr w:rsidR="00F8121F" w14:paraId="29E5491C" w14:textId="77777777">
        <w:trPr>
          <w:trHeight w:val="814"/>
        </w:trPr>
        <w:tc>
          <w:tcPr>
            <w:tcW w:w="9063" w:type="dxa"/>
            <w:gridSpan w:val="3"/>
            <w:shd w:val="clear" w:color="auto" w:fill="DFECD9"/>
          </w:tcPr>
          <w:p w14:paraId="6D332C8E" w14:textId="77777777" w:rsidR="00F8121F" w:rsidRDefault="00813115">
            <w:pPr>
              <w:pStyle w:val="TableParagraph"/>
              <w:spacing w:before="6"/>
              <w:ind w:left="113"/>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2"/>
              </w:rPr>
              <w:t xml:space="preserve"> </w:t>
            </w:r>
            <w:r>
              <w:rPr>
                <w:b/>
                <w:color w:val="0000FF"/>
              </w:rPr>
              <w:t>by</w:t>
            </w:r>
            <w:r>
              <w:rPr>
                <w:b/>
                <w:color w:val="0000FF"/>
                <w:spacing w:val="-12"/>
              </w:rPr>
              <w:t xml:space="preserve"> </w:t>
            </w:r>
            <w:r>
              <w:rPr>
                <w:b/>
                <w:color w:val="0000FF"/>
              </w:rPr>
              <w:t>the</w:t>
            </w:r>
            <w:r>
              <w:rPr>
                <w:b/>
                <w:color w:val="0000FF"/>
                <w:spacing w:val="-12"/>
              </w:rPr>
              <w:t xml:space="preserve"> </w:t>
            </w:r>
            <w:r>
              <w:rPr>
                <w:b/>
                <w:color w:val="0000FF"/>
              </w:rPr>
              <w:t>Preceptor/Associate</w:t>
            </w:r>
            <w:r>
              <w:rPr>
                <w:b/>
                <w:color w:val="0000FF"/>
                <w:spacing w:val="-12"/>
              </w:rPr>
              <w:t xml:space="preserve"> </w:t>
            </w:r>
            <w:r>
              <w:rPr>
                <w:b/>
                <w:color w:val="0000FF"/>
                <w:spacing w:val="-2"/>
              </w:rPr>
              <w:t>Preceptor:</w:t>
            </w:r>
          </w:p>
          <w:p w14:paraId="5F413447" w14:textId="77777777" w:rsidR="00F8121F" w:rsidRDefault="00813115">
            <w:pPr>
              <w:pStyle w:val="TableParagraph"/>
              <w:spacing w:before="1"/>
              <w:ind w:left="113"/>
            </w:pPr>
            <w:r>
              <w:t>Preceptor/Associate</w:t>
            </w:r>
            <w:r>
              <w:rPr>
                <w:spacing w:val="-11"/>
              </w:rPr>
              <w:t xml:space="preserve"> </w:t>
            </w:r>
            <w:r>
              <w:t>Preceptor’s</w:t>
            </w:r>
            <w:r>
              <w:rPr>
                <w:spacing w:val="-9"/>
              </w:rPr>
              <w:t xml:space="preserve"> </w:t>
            </w:r>
            <w:r>
              <w:t>review</w:t>
            </w:r>
            <w:r>
              <w:rPr>
                <w:spacing w:val="-11"/>
              </w:rPr>
              <w:t xml:space="preserve"> </w:t>
            </w:r>
            <w:r>
              <w:t>of</w:t>
            </w:r>
            <w:r>
              <w:rPr>
                <w:spacing w:val="-10"/>
              </w:rPr>
              <w:t xml:space="preserve"> </w:t>
            </w:r>
            <w:r>
              <w:t>nursing</w:t>
            </w:r>
            <w:r>
              <w:rPr>
                <w:spacing w:val="-10"/>
              </w:rPr>
              <w:t xml:space="preserve"> </w:t>
            </w:r>
            <w:r>
              <w:t>student’s</w:t>
            </w:r>
            <w:r>
              <w:rPr>
                <w:spacing w:val="-10"/>
              </w:rPr>
              <w:t xml:space="preserve"> </w:t>
            </w:r>
            <w:r>
              <w:t>progress</w:t>
            </w:r>
            <w:r>
              <w:rPr>
                <w:spacing w:val="-9"/>
              </w:rPr>
              <w:t xml:space="preserve"> </w:t>
            </w:r>
            <w:r>
              <w:t>during</w:t>
            </w:r>
            <w:r>
              <w:rPr>
                <w:spacing w:val="-10"/>
              </w:rPr>
              <w:t xml:space="preserve"> </w:t>
            </w:r>
            <w:r>
              <w:t>practice</w:t>
            </w:r>
            <w:r>
              <w:rPr>
                <w:spacing w:val="-11"/>
              </w:rPr>
              <w:t xml:space="preserve"> </w:t>
            </w:r>
            <w:r>
              <w:rPr>
                <w:spacing w:val="-2"/>
              </w:rPr>
              <w:t>placement</w:t>
            </w:r>
          </w:p>
          <w:p w14:paraId="637F68D3" w14:textId="77777777" w:rsidR="00F8121F" w:rsidRDefault="00813115">
            <w:pPr>
              <w:pStyle w:val="TableParagraph"/>
              <w:spacing w:before="2" w:line="248" w:lineRule="exact"/>
              <w:ind w:left="113"/>
            </w:pPr>
            <w:r>
              <w:t>(refer</w:t>
            </w:r>
            <w:r>
              <w:rPr>
                <w:spacing w:val="-12"/>
              </w:rPr>
              <w:t xml:space="preserve"> </w:t>
            </w:r>
            <w:r>
              <w:t>to</w:t>
            </w:r>
            <w:r>
              <w:rPr>
                <w:spacing w:val="-11"/>
              </w:rPr>
              <w:t xml:space="preserve"> </w:t>
            </w:r>
            <w:r>
              <w:t>original</w:t>
            </w:r>
            <w:r>
              <w:rPr>
                <w:spacing w:val="-10"/>
              </w:rPr>
              <w:t xml:space="preserve"> </w:t>
            </w:r>
            <w:r>
              <w:t>practice</w:t>
            </w:r>
            <w:r>
              <w:rPr>
                <w:spacing w:val="-10"/>
              </w:rPr>
              <w:t xml:space="preserve"> </w:t>
            </w:r>
            <w:r>
              <w:t>placement</w:t>
            </w:r>
            <w:r>
              <w:rPr>
                <w:spacing w:val="-12"/>
              </w:rPr>
              <w:t xml:space="preserve"> </w:t>
            </w:r>
            <w:r>
              <w:t>learning</w:t>
            </w:r>
            <w:r>
              <w:rPr>
                <w:spacing w:val="-9"/>
              </w:rPr>
              <w:t xml:space="preserve"> </w:t>
            </w:r>
            <w:r>
              <w:t>outcomes</w:t>
            </w:r>
            <w:r>
              <w:rPr>
                <w:spacing w:val="-11"/>
              </w:rPr>
              <w:t xml:space="preserve"> </w:t>
            </w:r>
            <w:r>
              <w:t>and</w:t>
            </w:r>
            <w:r>
              <w:rPr>
                <w:spacing w:val="-10"/>
              </w:rPr>
              <w:t xml:space="preserve"> </w:t>
            </w:r>
            <w:r>
              <w:t>nursing</w:t>
            </w:r>
            <w:r>
              <w:rPr>
                <w:spacing w:val="-10"/>
              </w:rPr>
              <w:t xml:space="preserve"> </w:t>
            </w:r>
            <w:r>
              <w:t>student</w:t>
            </w:r>
            <w:r>
              <w:rPr>
                <w:spacing w:val="-12"/>
              </w:rPr>
              <w:t xml:space="preserve"> </w:t>
            </w:r>
            <w:r>
              <w:rPr>
                <w:spacing w:val="-2"/>
              </w:rPr>
              <w:t>reflection)</w:t>
            </w:r>
          </w:p>
        </w:tc>
      </w:tr>
      <w:tr w:rsidR="00F8121F" w14:paraId="1914C73C" w14:textId="77777777">
        <w:trPr>
          <w:trHeight w:val="3748"/>
        </w:trPr>
        <w:tc>
          <w:tcPr>
            <w:tcW w:w="9063" w:type="dxa"/>
            <w:gridSpan w:val="3"/>
          </w:tcPr>
          <w:p w14:paraId="5C328492" w14:textId="77777777" w:rsidR="00F8121F" w:rsidRDefault="00F8121F">
            <w:pPr>
              <w:pStyle w:val="TableParagraph"/>
              <w:rPr>
                <w:rFonts w:ascii="Times New Roman"/>
                <w:sz w:val="20"/>
              </w:rPr>
            </w:pPr>
          </w:p>
        </w:tc>
      </w:tr>
      <w:tr w:rsidR="00F8121F" w14:paraId="2A716700" w14:textId="77777777">
        <w:trPr>
          <w:trHeight w:val="315"/>
        </w:trPr>
        <w:tc>
          <w:tcPr>
            <w:tcW w:w="9063" w:type="dxa"/>
            <w:gridSpan w:val="3"/>
            <w:tcBorders>
              <w:left w:val="nil"/>
              <w:bottom w:val="nil"/>
              <w:right w:val="nil"/>
            </w:tcBorders>
            <w:shd w:val="clear" w:color="auto" w:fill="6DAC46"/>
          </w:tcPr>
          <w:p w14:paraId="4D2BF561" w14:textId="77777777" w:rsidR="00F8121F" w:rsidRDefault="00813115">
            <w:pPr>
              <w:pStyle w:val="TableParagraph"/>
              <w:spacing w:before="12" w:line="283" w:lineRule="exact"/>
              <w:ind w:left="118"/>
              <w:rPr>
                <w:b/>
                <w:sz w:val="24"/>
              </w:rPr>
            </w:pPr>
            <w:r>
              <w:rPr>
                <w:b/>
                <w:color w:val="FFFFFF"/>
                <w:sz w:val="24"/>
              </w:rPr>
              <w:t>Competence</w:t>
            </w:r>
            <w:r>
              <w:rPr>
                <w:b/>
                <w:color w:val="FFFFFF"/>
                <w:spacing w:val="-11"/>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10"/>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2DB007E6" w14:textId="77777777">
        <w:trPr>
          <w:trHeight w:val="771"/>
        </w:trPr>
        <w:tc>
          <w:tcPr>
            <w:tcW w:w="4545" w:type="dxa"/>
            <w:gridSpan w:val="2"/>
            <w:tcBorders>
              <w:top w:val="nil"/>
              <w:left w:val="single" w:sz="4" w:space="0" w:color="A8D08D"/>
              <w:bottom w:val="single" w:sz="4" w:space="0" w:color="A8D08D"/>
              <w:right w:val="single" w:sz="4" w:space="0" w:color="A8D08D"/>
            </w:tcBorders>
            <w:shd w:val="clear" w:color="auto" w:fill="DFECD9"/>
          </w:tcPr>
          <w:p w14:paraId="5B893FE4" w14:textId="77777777" w:rsidR="00F8121F" w:rsidRDefault="00813115">
            <w:pPr>
              <w:pStyle w:val="TableParagraph"/>
              <w:spacing w:before="192"/>
              <w:ind w:left="25"/>
              <w:jc w:val="center"/>
              <w:rPr>
                <w:b/>
                <w:sz w:val="32"/>
              </w:rPr>
            </w:pPr>
            <w:r>
              <w:rPr>
                <w:b/>
                <w:spacing w:val="-5"/>
                <w:sz w:val="32"/>
              </w:rPr>
              <w:t>Yes</w:t>
            </w:r>
          </w:p>
        </w:tc>
        <w:tc>
          <w:tcPr>
            <w:tcW w:w="4518" w:type="dxa"/>
            <w:tcBorders>
              <w:top w:val="nil"/>
              <w:left w:val="single" w:sz="4" w:space="0" w:color="A8D08D"/>
              <w:bottom w:val="single" w:sz="4" w:space="0" w:color="A8D08D"/>
              <w:right w:val="single" w:sz="4" w:space="0" w:color="A8D08D"/>
            </w:tcBorders>
            <w:shd w:val="clear" w:color="auto" w:fill="DFECD9"/>
          </w:tcPr>
          <w:p w14:paraId="3B650650" w14:textId="77777777" w:rsidR="00F8121F" w:rsidRDefault="00813115">
            <w:pPr>
              <w:pStyle w:val="TableParagraph"/>
              <w:spacing w:before="192"/>
              <w:ind w:left="26"/>
              <w:jc w:val="center"/>
              <w:rPr>
                <w:b/>
                <w:sz w:val="32"/>
              </w:rPr>
            </w:pPr>
            <w:r>
              <w:rPr>
                <w:b/>
                <w:spacing w:val="-5"/>
                <w:sz w:val="32"/>
              </w:rPr>
              <w:t>No*</w:t>
            </w:r>
          </w:p>
        </w:tc>
      </w:tr>
      <w:tr w:rsidR="00F8121F" w14:paraId="20C3543A" w14:textId="77777777">
        <w:trPr>
          <w:trHeight w:val="291"/>
        </w:trPr>
        <w:tc>
          <w:tcPr>
            <w:tcW w:w="3750" w:type="dxa"/>
            <w:tcBorders>
              <w:top w:val="single" w:sz="4" w:space="0" w:color="A8D08D"/>
              <w:left w:val="single" w:sz="4" w:space="0" w:color="A8D08D"/>
              <w:bottom w:val="single" w:sz="4" w:space="0" w:color="A8D08D"/>
              <w:right w:val="single" w:sz="4" w:space="0" w:color="A8D08D"/>
            </w:tcBorders>
          </w:tcPr>
          <w:p w14:paraId="552BDE6A" w14:textId="77777777" w:rsidR="00F8121F" w:rsidRDefault="00813115">
            <w:pPr>
              <w:pStyle w:val="TableParagraph"/>
              <w:spacing w:line="271" w:lineRule="exact"/>
              <w:ind w:left="113"/>
              <w:rPr>
                <w:sz w:val="24"/>
              </w:rPr>
            </w:pPr>
            <w:r>
              <w:rPr>
                <w:sz w:val="24"/>
              </w:rPr>
              <w:t>Preceptor</w:t>
            </w:r>
            <w:r>
              <w:rPr>
                <w:spacing w:val="-8"/>
                <w:sz w:val="24"/>
              </w:rPr>
              <w:t xml:space="preserve"> </w:t>
            </w:r>
            <w:r>
              <w:rPr>
                <w:spacing w:val="-2"/>
                <w:sz w:val="24"/>
              </w:rPr>
              <w:t>signature</w:t>
            </w:r>
          </w:p>
        </w:tc>
        <w:tc>
          <w:tcPr>
            <w:tcW w:w="5313" w:type="dxa"/>
            <w:gridSpan w:val="2"/>
            <w:tcBorders>
              <w:top w:val="single" w:sz="4" w:space="0" w:color="A8D08D"/>
              <w:left w:val="single" w:sz="4" w:space="0" w:color="A8D08D"/>
              <w:bottom w:val="single" w:sz="4" w:space="0" w:color="A8D08D"/>
              <w:right w:val="single" w:sz="4" w:space="0" w:color="A8D08D"/>
            </w:tcBorders>
          </w:tcPr>
          <w:p w14:paraId="0F007CE0" w14:textId="77777777" w:rsidR="00F8121F" w:rsidRDefault="00F8121F">
            <w:pPr>
              <w:pStyle w:val="TableParagraph"/>
              <w:rPr>
                <w:rFonts w:ascii="Times New Roman"/>
                <w:sz w:val="20"/>
              </w:rPr>
            </w:pPr>
          </w:p>
        </w:tc>
      </w:tr>
      <w:tr w:rsidR="00F8121F" w14:paraId="014038FD" w14:textId="77777777">
        <w:trPr>
          <w:trHeight w:val="292"/>
        </w:trPr>
        <w:tc>
          <w:tcPr>
            <w:tcW w:w="3750" w:type="dxa"/>
            <w:tcBorders>
              <w:top w:val="single" w:sz="4" w:space="0" w:color="A8D08D"/>
              <w:left w:val="single" w:sz="4" w:space="0" w:color="A8D08D"/>
              <w:bottom w:val="single" w:sz="4" w:space="0" w:color="A8D08D"/>
              <w:right w:val="single" w:sz="4" w:space="0" w:color="A8D08D"/>
            </w:tcBorders>
            <w:shd w:val="clear" w:color="auto" w:fill="DFECD9"/>
          </w:tcPr>
          <w:p w14:paraId="0082E70D" w14:textId="77777777" w:rsidR="00F8121F" w:rsidRDefault="00813115">
            <w:pPr>
              <w:pStyle w:val="TableParagraph"/>
              <w:spacing w:line="272" w:lineRule="exact"/>
              <w:ind w:left="113"/>
              <w:rPr>
                <w:sz w:val="24"/>
              </w:rPr>
            </w:pPr>
            <w:r>
              <w:rPr>
                <w:sz w:val="24"/>
              </w:rPr>
              <w:t>Nursing</w:t>
            </w:r>
            <w:r>
              <w:rPr>
                <w:spacing w:val="-5"/>
                <w:sz w:val="24"/>
              </w:rPr>
              <w:t xml:space="preserve"> </w:t>
            </w:r>
            <w:r>
              <w:rPr>
                <w:sz w:val="24"/>
              </w:rPr>
              <w:t>student</w:t>
            </w:r>
            <w:r>
              <w:rPr>
                <w:spacing w:val="-4"/>
                <w:sz w:val="24"/>
              </w:rPr>
              <w:t xml:space="preserve"> </w:t>
            </w:r>
            <w:r>
              <w:rPr>
                <w:spacing w:val="-2"/>
                <w:sz w:val="24"/>
              </w:rPr>
              <w:t>signature</w:t>
            </w:r>
          </w:p>
        </w:tc>
        <w:tc>
          <w:tcPr>
            <w:tcW w:w="5313" w:type="dxa"/>
            <w:gridSpan w:val="2"/>
            <w:tcBorders>
              <w:top w:val="single" w:sz="4" w:space="0" w:color="A8D08D"/>
              <w:left w:val="single" w:sz="4" w:space="0" w:color="A8D08D"/>
              <w:bottom w:val="single" w:sz="4" w:space="0" w:color="A8D08D"/>
              <w:right w:val="single" w:sz="4" w:space="0" w:color="A8D08D"/>
            </w:tcBorders>
            <w:shd w:val="clear" w:color="auto" w:fill="DFECD9"/>
          </w:tcPr>
          <w:p w14:paraId="38E6971E" w14:textId="77777777" w:rsidR="00F8121F" w:rsidRDefault="00F8121F">
            <w:pPr>
              <w:pStyle w:val="TableParagraph"/>
              <w:rPr>
                <w:rFonts w:ascii="Times New Roman"/>
                <w:sz w:val="20"/>
              </w:rPr>
            </w:pPr>
          </w:p>
        </w:tc>
      </w:tr>
      <w:tr w:rsidR="00F8121F" w14:paraId="54942942" w14:textId="77777777">
        <w:trPr>
          <w:trHeight w:val="294"/>
        </w:trPr>
        <w:tc>
          <w:tcPr>
            <w:tcW w:w="3750" w:type="dxa"/>
            <w:tcBorders>
              <w:top w:val="single" w:sz="4" w:space="0" w:color="A8D08D"/>
              <w:left w:val="single" w:sz="4" w:space="0" w:color="A8D08D"/>
              <w:bottom w:val="single" w:sz="4" w:space="0" w:color="A8D08D"/>
              <w:right w:val="single" w:sz="4" w:space="0" w:color="A8D08D"/>
            </w:tcBorders>
          </w:tcPr>
          <w:p w14:paraId="17D6EDBF" w14:textId="77777777" w:rsidR="00F8121F" w:rsidRDefault="00813115">
            <w:pPr>
              <w:pStyle w:val="TableParagraph"/>
              <w:spacing w:line="275" w:lineRule="exact"/>
              <w:ind w:left="113"/>
              <w:rPr>
                <w:sz w:val="24"/>
              </w:rPr>
            </w:pPr>
            <w:r>
              <w:rPr>
                <w:spacing w:val="-4"/>
                <w:sz w:val="24"/>
              </w:rPr>
              <w:t>Date</w:t>
            </w:r>
          </w:p>
        </w:tc>
        <w:tc>
          <w:tcPr>
            <w:tcW w:w="5313" w:type="dxa"/>
            <w:gridSpan w:val="2"/>
            <w:tcBorders>
              <w:top w:val="single" w:sz="4" w:space="0" w:color="A8D08D"/>
              <w:left w:val="single" w:sz="4" w:space="0" w:color="A8D08D"/>
              <w:bottom w:val="single" w:sz="4" w:space="0" w:color="A8D08D"/>
              <w:right w:val="single" w:sz="4" w:space="0" w:color="A8D08D"/>
            </w:tcBorders>
          </w:tcPr>
          <w:p w14:paraId="2B6B75D5" w14:textId="77777777" w:rsidR="00F8121F" w:rsidRDefault="00F8121F">
            <w:pPr>
              <w:pStyle w:val="TableParagraph"/>
              <w:rPr>
                <w:rFonts w:ascii="Times New Roman"/>
                <w:sz w:val="20"/>
              </w:rPr>
            </w:pPr>
          </w:p>
        </w:tc>
      </w:tr>
    </w:tbl>
    <w:p w14:paraId="52FFA600" w14:textId="77777777" w:rsidR="00F8121F" w:rsidRDefault="00813115">
      <w:pPr>
        <w:spacing w:before="26" w:line="235" w:lineRule="auto"/>
        <w:ind w:left="295" w:right="836"/>
        <w:rPr>
          <w:b/>
          <w:sz w:val="20"/>
        </w:rPr>
      </w:pPr>
      <w:r>
        <w:rPr>
          <w:b/>
          <w:sz w:val="20"/>
        </w:rPr>
        <w:t>*Where</w:t>
      </w:r>
      <w:r>
        <w:rPr>
          <w:b/>
          <w:spacing w:val="-2"/>
          <w:sz w:val="20"/>
        </w:rPr>
        <w:t xml:space="preserve"> </w:t>
      </w:r>
      <w:r>
        <w:rPr>
          <w:b/>
          <w:sz w:val="20"/>
        </w:rPr>
        <w:t>the</w:t>
      </w:r>
      <w:r>
        <w:rPr>
          <w:b/>
          <w:spacing w:val="-2"/>
          <w:sz w:val="20"/>
        </w:rPr>
        <w:t xml:space="preserve"> </w:t>
      </w:r>
      <w:r>
        <w:rPr>
          <w:b/>
          <w:sz w:val="20"/>
        </w:rPr>
        <w:t>Supervisor</w:t>
      </w:r>
      <w:r>
        <w:rPr>
          <w:b/>
          <w:spacing w:val="-3"/>
          <w:sz w:val="20"/>
        </w:rPr>
        <w:t xml:space="preserve"> </w:t>
      </w:r>
      <w:r>
        <w:rPr>
          <w:b/>
          <w:sz w:val="20"/>
        </w:rPr>
        <w:t>is</w:t>
      </w:r>
      <w:r>
        <w:rPr>
          <w:b/>
          <w:spacing w:val="-2"/>
          <w:sz w:val="20"/>
        </w:rPr>
        <w:t xml:space="preserve"> </w:t>
      </w:r>
      <w:r>
        <w:rPr>
          <w:b/>
          <w:sz w:val="20"/>
        </w:rPr>
        <w:t>not</w:t>
      </w:r>
      <w:r>
        <w:rPr>
          <w:b/>
          <w:spacing w:val="-2"/>
          <w:sz w:val="20"/>
        </w:rPr>
        <w:t xml:space="preserve"> </w:t>
      </w:r>
      <w:r>
        <w:rPr>
          <w:b/>
          <w:sz w:val="20"/>
        </w:rPr>
        <w:t>a</w:t>
      </w:r>
      <w:r>
        <w:rPr>
          <w:b/>
          <w:spacing w:val="-2"/>
          <w:sz w:val="20"/>
        </w:rPr>
        <w:t xml:space="preserve"> </w:t>
      </w:r>
      <w:r>
        <w:rPr>
          <w:b/>
          <w:sz w:val="20"/>
        </w:rPr>
        <w:t>Registered</w:t>
      </w:r>
      <w:r>
        <w:rPr>
          <w:b/>
          <w:spacing w:val="-4"/>
          <w:sz w:val="20"/>
        </w:rPr>
        <w:t xml:space="preserve"> </w:t>
      </w:r>
      <w:r>
        <w:rPr>
          <w:b/>
          <w:sz w:val="20"/>
        </w:rPr>
        <w:t>Nurse,</w:t>
      </w:r>
      <w:r>
        <w:rPr>
          <w:b/>
          <w:spacing w:val="-3"/>
          <w:sz w:val="20"/>
        </w:rPr>
        <w:t xml:space="preserve"> </w:t>
      </w:r>
      <w:r>
        <w:rPr>
          <w:b/>
          <w:sz w:val="20"/>
        </w:rPr>
        <w:t>a</w:t>
      </w:r>
      <w:r>
        <w:rPr>
          <w:b/>
          <w:spacing w:val="-2"/>
          <w:sz w:val="20"/>
        </w:rPr>
        <w:t xml:space="preserve"> </w:t>
      </w:r>
      <w:r>
        <w:rPr>
          <w:b/>
          <w:sz w:val="20"/>
        </w:rPr>
        <w:t>Registered</w:t>
      </w:r>
      <w:r>
        <w:rPr>
          <w:b/>
          <w:spacing w:val="-2"/>
          <w:sz w:val="20"/>
        </w:rPr>
        <w:t xml:space="preserve"> </w:t>
      </w:r>
      <w:r>
        <w:rPr>
          <w:b/>
          <w:sz w:val="20"/>
        </w:rPr>
        <w:t>Nurse</w:t>
      </w:r>
      <w:r>
        <w:rPr>
          <w:b/>
          <w:spacing w:val="-3"/>
          <w:sz w:val="20"/>
        </w:rPr>
        <w:t xml:space="preserve"> </w:t>
      </w:r>
      <w:r>
        <w:rPr>
          <w:b/>
          <w:sz w:val="20"/>
        </w:rPr>
        <w:t>must</w:t>
      </w:r>
      <w:r>
        <w:rPr>
          <w:b/>
          <w:spacing w:val="-4"/>
          <w:sz w:val="20"/>
        </w:rPr>
        <w:t xml:space="preserve"> </w:t>
      </w:r>
      <w:r>
        <w:rPr>
          <w:b/>
          <w:sz w:val="20"/>
        </w:rPr>
        <w:t>sign</w:t>
      </w:r>
      <w:r>
        <w:rPr>
          <w:b/>
          <w:spacing w:val="-2"/>
          <w:sz w:val="20"/>
        </w:rPr>
        <w:t xml:space="preserve"> </w:t>
      </w:r>
      <w:r>
        <w:rPr>
          <w:b/>
          <w:sz w:val="20"/>
        </w:rPr>
        <w:t>this</w:t>
      </w:r>
      <w:r>
        <w:rPr>
          <w:b/>
          <w:spacing w:val="-2"/>
          <w:sz w:val="20"/>
        </w:rPr>
        <w:t xml:space="preserve"> </w:t>
      </w:r>
      <w:r>
        <w:rPr>
          <w:b/>
          <w:sz w:val="20"/>
        </w:rPr>
        <w:t>assessment</w:t>
      </w:r>
      <w:r>
        <w:rPr>
          <w:b/>
          <w:spacing w:val="-2"/>
          <w:sz w:val="20"/>
        </w:rPr>
        <w:t xml:space="preserve"> </w:t>
      </w:r>
      <w:r>
        <w:rPr>
          <w:b/>
          <w:sz w:val="20"/>
        </w:rPr>
        <w:t>following</w:t>
      </w:r>
      <w:r>
        <w:rPr>
          <w:b/>
          <w:spacing w:val="-2"/>
          <w:sz w:val="20"/>
        </w:rPr>
        <w:t xml:space="preserve"> </w:t>
      </w:r>
      <w:r>
        <w:rPr>
          <w:b/>
          <w:sz w:val="20"/>
        </w:rPr>
        <w:t>a consultation with the Supervisor.</w:t>
      </w:r>
    </w:p>
    <w:p w14:paraId="34902811" w14:textId="77777777" w:rsidR="00F8121F" w:rsidRDefault="00813115">
      <w:pPr>
        <w:spacing w:before="1"/>
        <w:ind w:left="295" w:right="956"/>
        <w:rPr>
          <w:b/>
          <w:sz w:val="20"/>
        </w:rPr>
      </w:pPr>
      <w:r>
        <w:rPr>
          <w:b/>
          <w:color w:val="0000FF"/>
          <w:sz w:val="20"/>
        </w:rPr>
        <w:t>**If</w:t>
      </w:r>
      <w:r>
        <w:rPr>
          <w:b/>
          <w:color w:val="0000FF"/>
          <w:spacing w:val="-4"/>
          <w:sz w:val="20"/>
        </w:rPr>
        <w:t xml:space="preserve"> </w:t>
      </w:r>
      <w:r>
        <w:rPr>
          <w:b/>
          <w:color w:val="0000FF"/>
          <w:sz w:val="20"/>
        </w:rPr>
        <w:t>no,</w:t>
      </w:r>
      <w:r>
        <w:rPr>
          <w:b/>
          <w:color w:val="0000FF"/>
          <w:spacing w:val="-11"/>
          <w:sz w:val="20"/>
        </w:rPr>
        <w:t xml:space="preserve"> </w:t>
      </w:r>
      <w:r>
        <w:rPr>
          <w:b/>
          <w:color w:val="0000FF"/>
          <w:sz w:val="20"/>
        </w:rPr>
        <w:t>please</w:t>
      </w:r>
      <w:r>
        <w:rPr>
          <w:b/>
          <w:color w:val="0000FF"/>
          <w:spacing w:val="-6"/>
          <w:sz w:val="20"/>
        </w:rPr>
        <w:t xml:space="preserve"> </w:t>
      </w:r>
      <w:r>
        <w:rPr>
          <w:b/>
          <w:color w:val="0000FF"/>
          <w:sz w:val="20"/>
        </w:rPr>
        <w:t>indicate</w:t>
      </w:r>
      <w:r>
        <w:rPr>
          <w:b/>
          <w:color w:val="0000FF"/>
          <w:spacing w:val="-6"/>
          <w:sz w:val="20"/>
        </w:rPr>
        <w:t xml:space="preserve"> </w:t>
      </w:r>
      <w:r>
        <w:rPr>
          <w:b/>
          <w:color w:val="0000FF"/>
          <w:sz w:val="20"/>
        </w:rPr>
        <w:t>the</w:t>
      </w:r>
      <w:r>
        <w:rPr>
          <w:b/>
          <w:color w:val="0000FF"/>
          <w:spacing w:val="-6"/>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6"/>
          <w:sz w:val="20"/>
        </w:rPr>
        <w:t xml:space="preserve"> </w:t>
      </w:r>
      <w:r>
        <w:rPr>
          <w:b/>
          <w:color w:val="0000FF"/>
          <w:sz w:val="20"/>
        </w:rPr>
        <w:t>not</w:t>
      </w:r>
      <w:r>
        <w:rPr>
          <w:b/>
          <w:color w:val="0000FF"/>
          <w:spacing w:val="-4"/>
          <w:sz w:val="20"/>
        </w:rPr>
        <w:t xml:space="preserve"> </w:t>
      </w:r>
      <w:r>
        <w:rPr>
          <w:b/>
          <w:color w:val="0000FF"/>
          <w:sz w:val="20"/>
        </w:rPr>
        <w:t>achieved.</w:t>
      </w:r>
      <w:r>
        <w:rPr>
          <w:b/>
          <w:color w:val="0000FF"/>
          <w:spacing w:val="-2"/>
          <w:sz w:val="20"/>
        </w:rPr>
        <w:t xml:space="preserve"> </w:t>
      </w:r>
      <w:r>
        <w:rPr>
          <w:b/>
          <w:color w:val="0000FF"/>
          <w:sz w:val="20"/>
        </w:rPr>
        <w:t>Contact</w:t>
      </w:r>
      <w:r>
        <w:rPr>
          <w:b/>
          <w:color w:val="0000FF"/>
          <w:spacing w:val="-6"/>
          <w:sz w:val="20"/>
        </w:rPr>
        <w:t xml:space="preserve"> </w:t>
      </w:r>
      <w:r>
        <w:rPr>
          <w:b/>
          <w:color w:val="0000FF"/>
          <w:sz w:val="20"/>
        </w:rPr>
        <w:t>the</w:t>
      </w:r>
      <w:r>
        <w:rPr>
          <w:b/>
          <w:color w:val="0000FF"/>
          <w:spacing w:val="-2"/>
          <w:sz w:val="20"/>
        </w:rPr>
        <w:t xml:space="preserve"> </w:t>
      </w:r>
      <w:r>
        <w:rPr>
          <w:b/>
          <w:color w:val="0000FF"/>
          <w:sz w:val="20"/>
        </w:rPr>
        <w:t>CPC</w:t>
      </w:r>
      <w:r>
        <w:rPr>
          <w:b/>
          <w:color w:val="0000FF"/>
          <w:spacing w:val="-3"/>
          <w:sz w:val="20"/>
        </w:rPr>
        <w:t xml:space="preserve"> </w:t>
      </w:r>
      <w:r>
        <w:rPr>
          <w:b/>
          <w:color w:val="0000FF"/>
          <w:sz w:val="20"/>
        </w:rPr>
        <w:t>in line</w:t>
      </w:r>
      <w:r>
        <w:rPr>
          <w:b/>
          <w:color w:val="0000FF"/>
          <w:spacing w:val="-3"/>
          <w:sz w:val="20"/>
        </w:rPr>
        <w:t xml:space="preserve"> </w:t>
      </w:r>
      <w:r>
        <w:rPr>
          <w:b/>
          <w:color w:val="0000FF"/>
          <w:sz w:val="20"/>
        </w:rPr>
        <w:t>with</w:t>
      </w:r>
      <w:r>
        <w:rPr>
          <w:b/>
          <w:color w:val="0000FF"/>
          <w:spacing w:val="-3"/>
          <w:sz w:val="20"/>
        </w:rPr>
        <w:t xml:space="preserve"> </w:t>
      </w:r>
      <w:r>
        <w:rPr>
          <w:b/>
          <w:color w:val="0000FF"/>
          <w:sz w:val="20"/>
        </w:rPr>
        <w:t>local</w:t>
      </w:r>
      <w:r>
        <w:rPr>
          <w:b/>
          <w:color w:val="0000FF"/>
          <w:spacing w:val="-7"/>
          <w:sz w:val="20"/>
        </w:rPr>
        <w:t xml:space="preserve"> </w:t>
      </w:r>
      <w:r>
        <w:rPr>
          <w:b/>
          <w:color w:val="0000FF"/>
          <w:sz w:val="20"/>
        </w:rPr>
        <w:t>HEI</w:t>
      </w:r>
      <w:r>
        <w:rPr>
          <w:b/>
          <w:color w:val="0000FF"/>
          <w:spacing w:val="-7"/>
          <w:sz w:val="20"/>
        </w:rPr>
        <w:t xml:space="preserve"> </w:t>
      </w:r>
      <w:r>
        <w:rPr>
          <w:b/>
          <w:color w:val="0000FF"/>
          <w:sz w:val="20"/>
        </w:rPr>
        <w:t>policies and procedures.</w:t>
      </w:r>
    </w:p>
    <w:p w14:paraId="195DD464" w14:textId="77777777" w:rsidR="00F8121F" w:rsidRDefault="00F8121F">
      <w:pPr>
        <w:rPr>
          <w:sz w:val="20"/>
        </w:rPr>
        <w:sectPr w:rsidR="00F8121F">
          <w:headerReference w:type="default" r:id="rId224"/>
          <w:footerReference w:type="default" r:id="rId225"/>
          <w:pgSz w:w="11910" w:h="16840"/>
          <w:pgMar w:top="1400" w:right="460" w:bottom="980" w:left="1120" w:header="890" w:footer="786" w:gutter="0"/>
          <w:cols w:space="720"/>
        </w:sectPr>
      </w:pPr>
    </w:p>
    <w:p w14:paraId="3FA9CD5B" w14:textId="77777777" w:rsidR="00F8121F" w:rsidRDefault="00813115">
      <w:pPr>
        <w:spacing w:before="257"/>
        <w:ind w:left="406"/>
        <w:rPr>
          <w:b/>
        </w:rPr>
      </w:pPr>
      <w:r>
        <w:rPr>
          <w:b/>
        </w:rPr>
        <w:lastRenderedPageBreak/>
        <w:t>Domains</w:t>
      </w:r>
      <w:r>
        <w:rPr>
          <w:b/>
          <w:spacing w:val="-11"/>
        </w:rPr>
        <w:t xml:space="preserve"> </w:t>
      </w:r>
      <w:r>
        <w:rPr>
          <w:b/>
        </w:rPr>
        <w:t>and</w:t>
      </w:r>
      <w:r>
        <w:rPr>
          <w:b/>
          <w:spacing w:val="-9"/>
        </w:rPr>
        <w:t xml:space="preserve"> </w:t>
      </w:r>
      <w:r>
        <w:rPr>
          <w:b/>
        </w:rPr>
        <w:t>Indicators</w:t>
      </w:r>
      <w:r>
        <w:rPr>
          <w:b/>
          <w:spacing w:val="-10"/>
        </w:rPr>
        <w:t xml:space="preserve"> </w:t>
      </w:r>
      <w:r>
        <w:rPr>
          <w:b/>
        </w:rPr>
        <w:t>that</w:t>
      </w:r>
      <w:r>
        <w:rPr>
          <w:b/>
          <w:spacing w:val="-10"/>
        </w:rPr>
        <w:t xml:space="preserve"> </w:t>
      </w:r>
      <w:r>
        <w:rPr>
          <w:b/>
        </w:rPr>
        <w:t>were</w:t>
      </w:r>
      <w:r>
        <w:rPr>
          <w:b/>
          <w:spacing w:val="-10"/>
        </w:rPr>
        <w:t xml:space="preserve"> </w:t>
      </w:r>
      <w:r>
        <w:rPr>
          <w:b/>
        </w:rPr>
        <w:t>not</w:t>
      </w:r>
      <w:r>
        <w:rPr>
          <w:b/>
          <w:spacing w:val="-10"/>
        </w:rPr>
        <w:t xml:space="preserve"> </w:t>
      </w:r>
      <w:r>
        <w:rPr>
          <w:b/>
        </w:rPr>
        <w:t>achieved</w:t>
      </w:r>
      <w:r>
        <w:rPr>
          <w:b/>
          <w:spacing w:val="-9"/>
        </w:rPr>
        <w:t xml:space="preserve"> </w:t>
      </w:r>
      <w:r>
        <w:rPr>
          <w:b/>
        </w:rPr>
        <w:t>by</w:t>
      </w:r>
      <w:r>
        <w:rPr>
          <w:b/>
          <w:spacing w:val="-9"/>
        </w:rPr>
        <w:t xml:space="preserve"> </w:t>
      </w:r>
      <w:r>
        <w:rPr>
          <w:b/>
        </w:rPr>
        <w:t>the</w:t>
      </w:r>
      <w:r>
        <w:rPr>
          <w:b/>
          <w:spacing w:val="-10"/>
        </w:rPr>
        <w:t xml:space="preserve"> </w:t>
      </w:r>
      <w:r>
        <w:rPr>
          <w:b/>
        </w:rPr>
        <w:t>Nursing</w:t>
      </w:r>
      <w:r>
        <w:rPr>
          <w:b/>
          <w:spacing w:val="-10"/>
        </w:rPr>
        <w:t xml:space="preserve"> </w:t>
      </w:r>
      <w:r>
        <w:rPr>
          <w:b/>
        </w:rPr>
        <w:t>Student</w:t>
      </w:r>
      <w:r>
        <w:rPr>
          <w:b/>
          <w:spacing w:val="-10"/>
        </w:rPr>
        <w:t xml:space="preserve"> </w:t>
      </w:r>
      <w:r>
        <w:rPr>
          <w:b/>
        </w:rPr>
        <w:t>in</w:t>
      </w:r>
      <w:r>
        <w:rPr>
          <w:b/>
          <w:spacing w:val="-9"/>
        </w:rPr>
        <w:t xml:space="preserve"> </w:t>
      </w:r>
      <w:r>
        <w:rPr>
          <w:b/>
        </w:rPr>
        <w:t>this</w:t>
      </w:r>
      <w:r>
        <w:rPr>
          <w:b/>
          <w:spacing w:val="-11"/>
        </w:rPr>
        <w:t xml:space="preserve"> </w:t>
      </w:r>
      <w:r>
        <w:rPr>
          <w:b/>
        </w:rPr>
        <w:t>Practice</w:t>
      </w:r>
      <w:r>
        <w:rPr>
          <w:b/>
          <w:spacing w:val="-10"/>
        </w:rPr>
        <w:t xml:space="preserve"> </w:t>
      </w:r>
      <w:r>
        <w:rPr>
          <w:b/>
          <w:spacing w:val="-2"/>
        </w:rPr>
        <w:t>Placement</w:t>
      </w:r>
    </w:p>
    <w:tbl>
      <w:tblPr>
        <w:tblW w:w="0" w:type="auto"/>
        <w:tblInd w:w="330"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2675"/>
        <w:gridCol w:w="3289"/>
        <w:gridCol w:w="825"/>
        <w:gridCol w:w="2230"/>
      </w:tblGrid>
      <w:tr w:rsidR="00F8121F" w14:paraId="2C4EDC55" w14:textId="77777777">
        <w:trPr>
          <w:trHeight w:val="10047"/>
        </w:trPr>
        <w:tc>
          <w:tcPr>
            <w:tcW w:w="9019" w:type="dxa"/>
            <w:gridSpan w:val="4"/>
            <w:tcBorders>
              <w:bottom w:val="single" w:sz="6" w:space="0" w:color="6DAC46"/>
            </w:tcBorders>
            <w:shd w:val="clear" w:color="auto" w:fill="DFECD9"/>
          </w:tcPr>
          <w:p w14:paraId="7037EB68" w14:textId="77777777" w:rsidR="00F8121F" w:rsidRDefault="00F8121F">
            <w:pPr>
              <w:pStyle w:val="TableParagraph"/>
              <w:rPr>
                <w:rFonts w:ascii="Times New Roman"/>
              </w:rPr>
            </w:pPr>
          </w:p>
        </w:tc>
      </w:tr>
      <w:tr w:rsidR="00F8121F" w14:paraId="5F7B84D2" w14:textId="77777777">
        <w:trPr>
          <w:trHeight w:val="269"/>
        </w:trPr>
        <w:tc>
          <w:tcPr>
            <w:tcW w:w="2675" w:type="dxa"/>
            <w:tcBorders>
              <w:top w:val="single" w:sz="6" w:space="0" w:color="6DAC46"/>
              <w:left w:val="single" w:sz="4" w:space="0" w:color="A8D08D"/>
              <w:bottom w:val="single" w:sz="4" w:space="0" w:color="A8D08D"/>
              <w:right w:val="single" w:sz="4" w:space="0" w:color="A8D08D"/>
            </w:tcBorders>
          </w:tcPr>
          <w:p w14:paraId="686783EA" w14:textId="77777777" w:rsidR="00F8121F" w:rsidRDefault="00813115">
            <w:pPr>
              <w:pStyle w:val="TableParagraph"/>
              <w:spacing w:line="249" w:lineRule="exact"/>
              <w:ind w:left="110"/>
            </w:pPr>
            <w:r>
              <w:rPr>
                <w:spacing w:val="-2"/>
              </w:rPr>
              <w:t>Preceptor</w:t>
            </w:r>
            <w:r>
              <w:rPr>
                <w:spacing w:val="5"/>
              </w:rPr>
              <w:t xml:space="preserve"> </w:t>
            </w:r>
            <w:r>
              <w:rPr>
                <w:spacing w:val="-2"/>
              </w:rPr>
              <w:t>signature</w:t>
            </w:r>
          </w:p>
        </w:tc>
        <w:tc>
          <w:tcPr>
            <w:tcW w:w="3289" w:type="dxa"/>
            <w:tcBorders>
              <w:top w:val="single" w:sz="6" w:space="0" w:color="6DAC46"/>
              <w:left w:val="single" w:sz="4" w:space="0" w:color="A8D08D"/>
              <w:bottom w:val="single" w:sz="4" w:space="0" w:color="A8D08D"/>
              <w:right w:val="single" w:sz="4" w:space="0" w:color="A8D08D"/>
            </w:tcBorders>
          </w:tcPr>
          <w:p w14:paraId="663C9C72" w14:textId="77777777" w:rsidR="00F8121F" w:rsidRDefault="00F8121F">
            <w:pPr>
              <w:pStyle w:val="TableParagraph"/>
              <w:rPr>
                <w:rFonts w:ascii="Times New Roman"/>
                <w:sz w:val="18"/>
              </w:rPr>
            </w:pPr>
          </w:p>
        </w:tc>
        <w:tc>
          <w:tcPr>
            <w:tcW w:w="825" w:type="dxa"/>
            <w:tcBorders>
              <w:top w:val="single" w:sz="6" w:space="0" w:color="6DAC46"/>
              <w:left w:val="single" w:sz="4" w:space="0" w:color="A8D08D"/>
              <w:bottom w:val="single" w:sz="4" w:space="0" w:color="A8D08D"/>
              <w:right w:val="single" w:sz="4" w:space="0" w:color="A8D08D"/>
            </w:tcBorders>
          </w:tcPr>
          <w:p w14:paraId="3E4AA598" w14:textId="77777777" w:rsidR="00F8121F" w:rsidRDefault="00813115">
            <w:pPr>
              <w:pStyle w:val="TableParagraph"/>
              <w:spacing w:line="249" w:lineRule="exact"/>
              <w:ind w:left="111"/>
            </w:pPr>
            <w:r>
              <w:rPr>
                <w:spacing w:val="-2"/>
              </w:rPr>
              <w:t>Date:</w:t>
            </w:r>
          </w:p>
        </w:tc>
        <w:tc>
          <w:tcPr>
            <w:tcW w:w="2230" w:type="dxa"/>
            <w:tcBorders>
              <w:top w:val="single" w:sz="6" w:space="0" w:color="6DAC46"/>
              <w:left w:val="single" w:sz="4" w:space="0" w:color="A8D08D"/>
              <w:bottom w:val="single" w:sz="4" w:space="0" w:color="A8D08D"/>
              <w:right w:val="single" w:sz="4" w:space="0" w:color="A8D08D"/>
            </w:tcBorders>
          </w:tcPr>
          <w:p w14:paraId="50BF8C70" w14:textId="77777777" w:rsidR="00F8121F" w:rsidRDefault="00F8121F">
            <w:pPr>
              <w:pStyle w:val="TableParagraph"/>
              <w:rPr>
                <w:rFonts w:ascii="Times New Roman"/>
                <w:sz w:val="18"/>
              </w:rPr>
            </w:pPr>
          </w:p>
        </w:tc>
      </w:tr>
      <w:tr w:rsidR="00F8121F" w14:paraId="7BEB301F" w14:textId="77777777">
        <w:trPr>
          <w:trHeight w:val="273"/>
        </w:trPr>
        <w:tc>
          <w:tcPr>
            <w:tcW w:w="2675" w:type="dxa"/>
            <w:tcBorders>
              <w:top w:val="single" w:sz="4" w:space="0" w:color="A8D08D"/>
              <w:left w:val="single" w:sz="4" w:space="0" w:color="A8D08D"/>
              <w:bottom w:val="single" w:sz="4" w:space="0" w:color="A8D08D"/>
              <w:right w:val="single" w:sz="4" w:space="0" w:color="A8D08D"/>
            </w:tcBorders>
          </w:tcPr>
          <w:p w14:paraId="20A347DB" w14:textId="77777777" w:rsidR="00F8121F" w:rsidRDefault="00813115">
            <w:pPr>
              <w:pStyle w:val="TableParagraph"/>
              <w:spacing w:line="254" w:lineRule="exact"/>
              <w:ind w:left="110"/>
            </w:pPr>
            <w:r>
              <w:t>Nursing</w:t>
            </w:r>
            <w:r>
              <w:rPr>
                <w:spacing w:val="-13"/>
              </w:rPr>
              <w:t xml:space="preserve"> </w:t>
            </w:r>
            <w:r>
              <w:t>student</w:t>
            </w:r>
            <w:r>
              <w:rPr>
                <w:spacing w:val="-12"/>
              </w:rPr>
              <w:t xml:space="preserve"> </w:t>
            </w:r>
            <w:r>
              <w:rPr>
                <w:spacing w:val="-2"/>
              </w:rPr>
              <w:t>signature</w:t>
            </w:r>
          </w:p>
        </w:tc>
        <w:tc>
          <w:tcPr>
            <w:tcW w:w="3289" w:type="dxa"/>
            <w:tcBorders>
              <w:top w:val="single" w:sz="4" w:space="0" w:color="A8D08D"/>
              <w:left w:val="single" w:sz="4" w:space="0" w:color="A8D08D"/>
              <w:bottom w:val="single" w:sz="4" w:space="0" w:color="A8D08D"/>
              <w:right w:val="single" w:sz="4" w:space="0" w:color="A8D08D"/>
            </w:tcBorders>
          </w:tcPr>
          <w:p w14:paraId="33084EB0"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60BF7D44" w14:textId="77777777" w:rsidR="00F8121F" w:rsidRDefault="00813115">
            <w:pPr>
              <w:pStyle w:val="TableParagraph"/>
              <w:spacing w:line="254" w:lineRule="exact"/>
              <w:ind w:left="111"/>
            </w:pPr>
            <w:r>
              <w:rPr>
                <w:spacing w:val="-2"/>
              </w:rPr>
              <w:t>Date:</w:t>
            </w:r>
          </w:p>
        </w:tc>
        <w:tc>
          <w:tcPr>
            <w:tcW w:w="2230" w:type="dxa"/>
            <w:tcBorders>
              <w:top w:val="single" w:sz="4" w:space="0" w:color="A8D08D"/>
              <w:left w:val="single" w:sz="4" w:space="0" w:color="A8D08D"/>
              <w:bottom w:val="single" w:sz="4" w:space="0" w:color="A8D08D"/>
              <w:right w:val="single" w:sz="4" w:space="0" w:color="A8D08D"/>
            </w:tcBorders>
          </w:tcPr>
          <w:p w14:paraId="2D3596E9" w14:textId="77777777" w:rsidR="00F8121F" w:rsidRDefault="00F8121F">
            <w:pPr>
              <w:pStyle w:val="TableParagraph"/>
              <w:rPr>
                <w:rFonts w:ascii="Times New Roman"/>
                <w:sz w:val="20"/>
              </w:rPr>
            </w:pPr>
          </w:p>
        </w:tc>
      </w:tr>
      <w:tr w:rsidR="00F8121F" w14:paraId="40B1D9EE" w14:textId="77777777">
        <w:trPr>
          <w:trHeight w:val="275"/>
        </w:trPr>
        <w:tc>
          <w:tcPr>
            <w:tcW w:w="2675" w:type="dxa"/>
            <w:tcBorders>
              <w:top w:val="single" w:sz="4" w:space="0" w:color="A8D08D"/>
              <w:left w:val="single" w:sz="4" w:space="0" w:color="A8D08D"/>
              <w:bottom w:val="single" w:sz="4" w:space="0" w:color="A8D08D"/>
              <w:right w:val="single" w:sz="4" w:space="0" w:color="A8D08D"/>
            </w:tcBorders>
          </w:tcPr>
          <w:p w14:paraId="08A22068" w14:textId="77777777" w:rsidR="00F8121F" w:rsidRDefault="00813115">
            <w:pPr>
              <w:pStyle w:val="TableParagraph"/>
              <w:spacing w:line="256" w:lineRule="exact"/>
              <w:ind w:left="110"/>
            </w:pPr>
            <w:r>
              <w:t>CPC/</w:t>
            </w:r>
            <w:r>
              <w:rPr>
                <w:spacing w:val="-8"/>
              </w:rPr>
              <w:t xml:space="preserve"> </w:t>
            </w:r>
            <w:r>
              <w:t>HEI</w:t>
            </w:r>
            <w:r>
              <w:rPr>
                <w:spacing w:val="-8"/>
              </w:rPr>
              <w:t xml:space="preserve"> </w:t>
            </w:r>
            <w:r>
              <w:rPr>
                <w:spacing w:val="-2"/>
              </w:rPr>
              <w:t>signature</w:t>
            </w:r>
          </w:p>
        </w:tc>
        <w:tc>
          <w:tcPr>
            <w:tcW w:w="3289" w:type="dxa"/>
            <w:tcBorders>
              <w:top w:val="single" w:sz="4" w:space="0" w:color="A8D08D"/>
              <w:left w:val="single" w:sz="4" w:space="0" w:color="A8D08D"/>
              <w:bottom w:val="single" w:sz="4" w:space="0" w:color="A8D08D"/>
              <w:right w:val="single" w:sz="4" w:space="0" w:color="A8D08D"/>
            </w:tcBorders>
          </w:tcPr>
          <w:p w14:paraId="4EC1F518" w14:textId="77777777" w:rsidR="00F8121F" w:rsidRDefault="00F8121F">
            <w:pPr>
              <w:pStyle w:val="TableParagraph"/>
              <w:rPr>
                <w:rFonts w:ascii="Times New Roman"/>
                <w:sz w:val="20"/>
              </w:rPr>
            </w:pPr>
          </w:p>
        </w:tc>
        <w:tc>
          <w:tcPr>
            <w:tcW w:w="825" w:type="dxa"/>
            <w:tcBorders>
              <w:top w:val="single" w:sz="4" w:space="0" w:color="A8D08D"/>
              <w:left w:val="single" w:sz="4" w:space="0" w:color="A8D08D"/>
              <w:bottom w:val="single" w:sz="4" w:space="0" w:color="A8D08D"/>
              <w:right w:val="single" w:sz="4" w:space="0" w:color="A8D08D"/>
            </w:tcBorders>
          </w:tcPr>
          <w:p w14:paraId="01E48638" w14:textId="77777777" w:rsidR="00F8121F" w:rsidRDefault="00813115">
            <w:pPr>
              <w:pStyle w:val="TableParagraph"/>
              <w:spacing w:line="256" w:lineRule="exact"/>
              <w:ind w:left="111"/>
            </w:pPr>
            <w:r>
              <w:rPr>
                <w:spacing w:val="-2"/>
              </w:rPr>
              <w:t>Date:</w:t>
            </w:r>
          </w:p>
        </w:tc>
        <w:tc>
          <w:tcPr>
            <w:tcW w:w="2230" w:type="dxa"/>
            <w:tcBorders>
              <w:top w:val="single" w:sz="4" w:space="0" w:color="A8D08D"/>
              <w:left w:val="single" w:sz="4" w:space="0" w:color="A8D08D"/>
              <w:bottom w:val="single" w:sz="4" w:space="0" w:color="A8D08D"/>
              <w:right w:val="single" w:sz="4" w:space="0" w:color="A8D08D"/>
            </w:tcBorders>
          </w:tcPr>
          <w:p w14:paraId="36FDC66B" w14:textId="77777777" w:rsidR="00F8121F" w:rsidRDefault="00F8121F">
            <w:pPr>
              <w:pStyle w:val="TableParagraph"/>
              <w:rPr>
                <w:rFonts w:ascii="Times New Roman"/>
                <w:sz w:val="20"/>
              </w:rPr>
            </w:pPr>
          </w:p>
        </w:tc>
      </w:tr>
    </w:tbl>
    <w:p w14:paraId="02024EE4" w14:textId="77777777" w:rsidR="00F8121F" w:rsidRDefault="00F8121F">
      <w:pPr>
        <w:rPr>
          <w:rFonts w:ascii="Times New Roman"/>
          <w:sz w:val="20"/>
        </w:rPr>
        <w:sectPr w:rsidR="00F8121F">
          <w:headerReference w:type="default" r:id="rId226"/>
          <w:footerReference w:type="default" r:id="rId227"/>
          <w:pgSz w:w="11910" w:h="16840"/>
          <w:pgMar w:top="2000" w:right="460" w:bottom="980" w:left="1120" w:header="1481" w:footer="786" w:gutter="0"/>
          <w:cols w:space="720"/>
        </w:sectPr>
      </w:pPr>
    </w:p>
    <w:p w14:paraId="2D99229F" w14:textId="77777777" w:rsidR="00F8121F" w:rsidRDefault="00F8121F">
      <w:pPr>
        <w:pStyle w:val="BodyText"/>
        <w:rPr>
          <w:b/>
          <w:sz w:val="48"/>
        </w:rPr>
      </w:pPr>
    </w:p>
    <w:p w14:paraId="66D20487" w14:textId="77777777" w:rsidR="00F8121F" w:rsidRDefault="00F8121F">
      <w:pPr>
        <w:pStyle w:val="BodyText"/>
        <w:rPr>
          <w:b/>
          <w:sz w:val="48"/>
        </w:rPr>
      </w:pPr>
    </w:p>
    <w:p w14:paraId="2204ACED" w14:textId="77777777" w:rsidR="00F8121F" w:rsidRDefault="00F8121F">
      <w:pPr>
        <w:pStyle w:val="BodyText"/>
        <w:spacing w:before="25"/>
        <w:rPr>
          <w:b/>
          <w:sz w:val="48"/>
        </w:rPr>
      </w:pPr>
    </w:p>
    <w:p w14:paraId="286AB992" w14:textId="77777777" w:rsidR="00F8121F" w:rsidRDefault="00813115">
      <w:pPr>
        <w:spacing w:line="232" w:lineRule="auto"/>
        <w:ind w:left="1857" w:right="1465" w:hanging="909"/>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6"/>
          <w:sz w:val="48"/>
        </w:rPr>
        <w:t xml:space="preserve"> </w:t>
      </w:r>
      <w:r>
        <w:rPr>
          <w:b/>
          <w:sz w:val="48"/>
        </w:rPr>
        <w:t>PLACEMENT</w:t>
      </w:r>
      <w:r>
        <w:rPr>
          <w:b/>
          <w:spacing w:val="-16"/>
          <w:sz w:val="48"/>
        </w:rPr>
        <w:t xml:space="preserve"> </w:t>
      </w:r>
      <w:r>
        <w:rPr>
          <w:b/>
          <w:sz w:val="48"/>
        </w:rPr>
        <w:t>2 (MENTAL HEALTH NURSING) SHORT PRACTICE PLACEMENT</w:t>
      </w:r>
    </w:p>
    <w:p w14:paraId="215DD5BB" w14:textId="77777777" w:rsidR="00F8121F" w:rsidRDefault="00F8121F">
      <w:pPr>
        <w:pStyle w:val="BodyText"/>
        <w:rPr>
          <w:b/>
          <w:sz w:val="48"/>
        </w:rPr>
      </w:pPr>
    </w:p>
    <w:p w14:paraId="27DD298C" w14:textId="77777777" w:rsidR="00F8121F" w:rsidRDefault="00F8121F">
      <w:pPr>
        <w:pStyle w:val="BodyText"/>
        <w:spacing w:before="56"/>
        <w:rPr>
          <w:b/>
          <w:sz w:val="48"/>
        </w:rPr>
      </w:pPr>
    </w:p>
    <w:p w14:paraId="6A8FA5B1" w14:textId="77777777" w:rsidR="00F8121F" w:rsidRDefault="00813115">
      <w:pPr>
        <w:spacing w:before="1" w:line="228" w:lineRule="auto"/>
        <w:ind w:left="3614" w:right="836" w:hanging="2339"/>
        <w:rPr>
          <w:b/>
          <w:sz w:val="48"/>
        </w:rPr>
      </w:pPr>
      <w:r>
        <w:rPr>
          <w:b/>
          <w:sz w:val="48"/>
        </w:rPr>
        <w:t>MENTAL</w:t>
      </w:r>
      <w:r>
        <w:rPr>
          <w:b/>
          <w:spacing w:val="-16"/>
          <w:sz w:val="48"/>
        </w:rPr>
        <w:t xml:space="preserve"> </w:t>
      </w:r>
      <w:r>
        <w:rPr>
          <w:b/>
          <w:sz w:val="48"/>
        </w:rPr>
        <w:t>HEALTH</w:t>
      </w:r>
      <w:r>
        <w:rPr>
          <w:b/>
          <w:spacing w:val="-12"/>
          <w:sz w:val="48"/>
        </w:rPr>
        <w:t xml:space="preserve"> </w:t>
      </w:r>
      <w:r>
        <w:rPr>
          <w:b/>
          <w:sz w:val="48"/>
        </w:rPr>
        <w:t>IN</w:t>
      </w:r>
      <w:r>
        <w:rPr>
          <w:b/>
          <w:spacing w:val="-13"/>
          <w:sz w:val="48"/>
        </w:rPr>
        <w:t xml:space="preserve"> </w:t>
      </w:r>
      <w:r>
        <w:rPr>
          <w:b/>
          <w:sz w:val="48"/>
        </w:rPr>
        <w:t>OLDER</w:t>
      </w:r>
      <w:r>
        <w:rPr>
          <w:b/>
          <w:spacing w:val="-14"/>
          <w:sz w:val="48"/>
        </w:rPr>
        <w:t xml:space="preserve"> </w:t>
      </w:r>
      <w:r>
        <w:rPr>
          <w:b/>
          <w:sz w:val="48"/>
        </w:rPr>
        <w:t xml:space="preserve">PERSON </w:t>
      </w:r>
      <w:r>
        <w:rPr>
          <w:b/>
          <w:spacing w:val="-2"/>
          <w:sz w:val="48"/>
        </w:rPr>
        <w:t>PLACEMENT</w:t>
      </w:r>
    </w:p>
    <w:p w14:paraId="23D45C3B" w14:textId="77777777" w:rsidR="00F8121F" w:rsidRDefault="00F8121F">
      <w:pPr>
        <w:spacing w:line="228" w:lineRule="auto"/>
        <w:rPr>
          <w:sz w:val="48"/>
        </w:rPr>
        <w:sectPr w:rsidR="00F8121F">
          <w:headerReference w:type="default" r:id="rId228"/>
          <w:footerReference w:type="default" r:id="rId229"/>
          <w:pgSz w:w="11910" w:h="16840"/>
          <w:pgMar w:top="1920" w:right="460" w:bottom="980" w:left="1120" w:header="0" w:footer="786" w:gutter="0"/>
          <w:cols w:space="720"/>
        </w:sectPr>
      </w:pPr>
    </w:p>
    <w:p w14:paraId="24E3109D" w14:textId="77777777" w:rsidR="00F8121F" w:rsidRDefault="00813115">
      <w:pPr>
        <w:spacing w:before="39" w:line="232" w:lineRule="auto"/>
        <w:ind w:left="3484" w:right="2759" w:hanging="1206"/>
        <w:rPr>
          <w:b/>
          <w:sz w:val="24"/>
        </w:rPr>
      </w:pPr>
      <w:r>
        <w:rPr>
          <w:b/>
          <w:sz w:val="24"/>
        </w:rPr>
        <w:lastRenderedPageBreak/>
        <w:t>NMBI</w:t>
      </w:r>
      <w:r>
        <w:rPr>
          <w:b/>
          <w:spacing w:val="-9"/>
          <w:sz w:val="24"/>
        </w:rPr>
        <w:t xml:space="preserve"> </w:t>
      </w:r>
      <w:r>
        <w:rPr>
          <w:b/>
          <w:sz w:val="24"/>
        </w:rPr>
        <w:t>National</w:t>
      </w:r>
      <w:r>
        <w:rPr>
          <w:b/>
          <w:spacing w:val="-9"/>
          <w:sz w:val="24"/>
        </w:rPr>
        <w:t xml:space="preserve"> </w:t>
      </w:r>
      <w:r>
        <w:rPr>
          <w:b/>
          <w:sz w:val="24"/>
        </w:rPr>
        <w:t>Competence</w:t>
      </w:r>
      <w:r>
        <w:rPr>
          <w:b/>
          <w:spacing w:val="-10"/>
          <w:sz w:val="24"/>
        </w:rPr>
        <w:t xml:space="preserve"> </w:t>
      </w:r>
      <w:r>
        <w:rPr>
          <w:b/>
          <w:sz w:val="24"/>
        </w:rPr>
        <w:t>Assessment</w:t>
      </w:r>
      <w:r>
        <w:rPr>
          <w:b/>
          <w:spacing w:val="-10"/>
          <w:sz w:val="24"/>
        </w:rPr>
        <w:t xml:space="preserve"> </w:t>
      </w:r>
      <w:r>
        <w:rPr>
          <w:b/>
          <w:sz w:val="24"/>
        </w:rPr>
        <w:t>Document YEAR TWO: Signature Bank</w:t>
      </w:r>
    </w:p>
    <w:p w14:paraId="36010DF5" w14:textId="77777777" w:rsidR="00F8121F" w:rsidRDefault="00813115">
      <w:pPr>
        <w:pStyle w:val="Heading3"/>
        <w:ind w:left="2841" w:right="216" w:hanging="1494"/>
        <w:jc w:val="left"/>
      </w:pPr>
      <w:r>
        <w:rPr>
          <w:color w:val="6DAC46"/>
          <w:spacing w:val="-2"/>
        </w:rPr>
        <w:t xml:space="preserve">PRECEPTORS/ASSOCIATE PRECEPTORS/REGISTERED NURSES/PRACTITIONERS </w:t>
      </w:r>
      <w:r>
        <w:rPr>
          <w:color w:val="6DAC46"/>
        </w:rPr>
        <w:t>REGISTERED WITH NMBI/ SUPERVISORS</w:t>
      </w:r>
    </w:p>
    <w:p w14:paraId="61814F50" w14:textId="77777777" w:rsidR="00F8121F" w:rsidRDefault="00813115">
      <w:pPr>
        <w:spacing w:before="5"/>
        <w:ind w:left="4276"/>
        <w:rPr>
          <w:b/>
          <w:sz w:val="24"/>
        </w:rPr>
      </w:pPr>
      <w:r>
        <w:rPr>
          <w:b/>
          <w:color w:val="6DAC46"/>
          <w:sz w:val="24"/>
        </w:rPr>
        <w:t>SIGNATURE</w:t>
      </w:r>
      <w:r>
        <w:rPr>
          <w:b/>
          <w:color w:val="6DAC46"/>
          <w:spacing w:val="-7"/>
          <w:sz w:val="24"/>
        </w:rPr>
        <w:t xml:space="preserve"> </w:t>
      </w:r>
      <w:r>
        <w:rPr>
          <w:b/>
          <w:color w:val="6DAC46"/>
          <w:spacing w:val="-2"/>
          <w:sz w:val="24"/>
        </w:rPr>
        <w:t>SHEET</w:t>
      </w:r>
    </w:p>
    <w:p w14:paraId="38CC8BB3" w14:textId="77777777" w:rsidR="00F8121F" w:rsidRDefault="00F8121F">
      <w:pPr>
        <w:pStyle w:val="BodyText"/>
        <w:rPr>
          <w:b/>
        </w:rPr>
      </w:pPr>
    </w:p>
    <w:p w14:paraId="1A18317D" w14:textId="77777777" w:rsidR="00F8121F" w:rsidRDefault="00813115">
      <w:pPr>
        <w:ind w:left="320" w:right="836"/>
      </w:pPr>
      <w:r>
        <w:rPr>
          <w:spacing w:val="-2"/>
        </w:rPr>
        <w:t>All Preceptors/Associate Preceptors/Practitioners Registered with NMBI /Supervisors</w:t>
      </w:r>
      <w:r>
        <w:rPr>
          <w:spacing w:val="-2"/>
          <w:vertAlign w:val="superscript"/>
        </w:rPr>
        <w:t>7</w:t>
      </w:r>
      <w:r>
        <w:rPr>
          <w:spacing w:val="-2"/>
        </w:rPr>
        <w:t xml:space="preserve"> signing nursing </w:t>
      </w:r>
      <w:r>
        <w:t>student documentation should insert their details below, as indicated.</w:t>
      </w:r>
    </w:p>
    <w:p w14:paraId="2D2F4B9F" w14:textId="77777777" w:rsidR="00F8121F" w:rsidRDefault="00F8121F">
      <w:pPr>
        <w:pStyle w:val="BodyText"/>
        <w:spacing w:before="16" w:after="1"/>
        <w:rPr>
          <w:sz w:val="20"/>
        </w:rPr>
      </w:pPr>
    </w:p>
    <w:tbl>
      <w:tblPr>
        <w:tblW w:w="0" w:type="auto"/>
        <w:tblInd w:w="3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74"/>
        <w:gridCol w:w="2534"/>
        <w:gridCol w:w="1067"/>
        <w:gridCol w:w="2242"/>
      </w:tblGrid>
      <w:tr w:rsidR="00F8121F" w14:paraId="60ECA546" w14:textId="77777777">
        <w:trPr>
          <w:trHeight w:val="1343"/>
        </w:trPr>
        <w:tc>
          <w:tcPr>
            <w:tcW w:w="3174" w:type="dxa"/>
          </w:tcPr>
          <w:p w14:paraId="0A74E9FB" w14:textId="77777777" w:rsidR="00F8121F" w:rsidRDefault="00813115">
            <w:pPr>
              <w:pStyle w:val="TableParagraph"/>
              <w:spacing w:before="2"/>
              <w:ind w:left="110" w:right="139"/>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42410625" w14:textId="77777777" w:rsidR="00F8121F" w:rsidRDefault="00813115">
            <w:pPr>
              <w:pStyle w:val="TableParagraph"/>
              <w:spacing w:line="247" w:lineRule="exact"/>
              <w:ind w:left="110"/>
            </w:pPr>
            <w:r>
              <w:rPr>
                <w:spacing w:val="-2"/>
              </w:rPr>
              <w:t>(PRINT NAME)</w:t>
            </w:r>
          </w:p>
        </w:tc>
        <w:tc>
          <w:tcPr>
            <w:tcW w:w="2534" w:type="dxa"/>
          </w:tcPr>
          <w:p w14:paraId="5395899D" w14:textId="77777777" w:rsidR="00F8121F" w:rsidRDefault="00F8121F">
            <w:pPr>
              <w:pStyle w:val="TableParagraph"/>
            </w:pPr>
          </w:p>
          <w:p w14:paraId="2ACD3383" w14:textId="77777777" w:rsidR="00F8121F" w:rsidRDefault="00F8121F">
            <w:pPr>
              <w:pStyle w:val="TableParagraph"/>
              <w:spacing w:before="4"/>
            </w:pPr>
          </w:p>
          <w:p w14:paraId="1D3DFC83" w14:textId="77777777" w:rsidR="00F8121F" w:rsidRDefault="00813115">
            <w:pPr>
              <w:pStyle w:val="TableParagraph"/>
              <w:ind w:left="110"/>
            </w:pPr>
            <w:r>
              <w:rPr>
                <w:spacing w:val="-2"/>
              </w:rPr>
              <w:t>Signature</w:t>
            </w:r>
          </w:p>
        </w:tc>
        <w:tc>
          <w:tcPr>
            <w:tcW w:w="1067" w:type="dxa"/>
          </w:tcPr>
          <w:p w14:paraId="6E0CF1D9" w14:textId="77777777" w:rsidR="00F8121F" w:rsidRDefault="00F8121F">
            <w:pPr>
              <w:pStyle w:val="TableParagraph"/>
            </w:pPr>
          </w:p>
          <w:p w14:paraId="01A6FDE2" w14:textId="77777777" w:rsidR="00F8121F" w:rsidRDefault="00F8121F">
            <w:pPr>
              <w:pStyle w:val="TableParagraph"/>
              <w:spacing w:before="4"/>
            </w:pPr>
          </w:p>
          <w:p w14:paraId="7E6677E0" w14:textId="77777777" w:rsidR="00F8121F" w:rsidRDefault="00813115">
            <w:pPr>
              <w:pStyle w:val="TableParagraph"/>
              <w:ind w:left="112"/>
            </w:pPr>
            <w:r>
              <w:rPr>
                <w:spacing w:val="-2"/>
              </w:rPr>
              <w:t>Initials</w:t>
            </w:r>
          </w:p>
        </w:tc>
        <w:tc>
          <w:tcPr>
            <w:tcW w:w="2242" w:type="dxa"/>
          </w:tcPr>
          <w:p w14:paraId="3C11D618" w14:textId="77777777" w:rsidR="00F8121F" w:rsidRDefault="00F8121F">
            <w:pPr>
              <w:pStyle w:val="TableParagraph"/>
              <w:spacing w:before="138"/>
            </w:pPr>
          </w:p>
          <w:p w14:paraId="134F368E" w14:textId="77777777" w:rsidR="00F8121F" w:rsidRDefault="00813115">
            <w:pPr>
              <w:pStyle w:val="TableParagraph"/>
              <w:ind w:left="117" w:right="396"/>
            </w:pPr>
            <w:r>
              <w:t>Practice</w:t>
            </w:r>
            <w:r>
              <w:rPr>
                <w:spacing w:val="-13"/>
              </w:rPr>
              <w:t xml:space="preserve"> </w:t>
            </w:r>
            <w:r>
              <w:t xml:space="preserve">Placement </w:t>
            </w:r>
            <w:r>
              <w:rPr>
                <w:spacing w:val="-4"/>
              </w:rPr>
              <w:t>Area</w:t>
            </w:r>
          </w:p>
        </w:tc>
      </w:tr>
      <w:tr w:rsidR="00F8121F" w14:paraId="0ACA0292" w14:textId="77777777">
        <w:trPr>
          <w:trHeight w:val="507"/>
        </w:trPr>
        <w:tc>
          <w:tcPr>
            <w:tcW w:w="3174" w:type="dxa"/>
          </w:tcPr>
          <w:p w14:paraId="718D5767" w14:textId="77777777" w:rsidR="00F8121F" w:rsidRDefault="00F8121F">
            <w:pPr>
              <w:pStyle w:val="TableParagraph"/>
              <w:rPr>
                <w:rFonts w:ascii="Times New Roman"/>
                <w:sz w:val="20"/>
              </w:rPr>
            </w:pPr>
          </w:p>
        </w:tc>
        <w:tc>
          <w:tcPr>
            <w:tcW w:w="2534" w:type="dxa"/>
          </w:tcPr>
          <w:p w14:paraId="565EF69D" w14:textId="77777777" w:rsidR="00F8121F" w:rsidRDefault="00F8121F">
            <w:pPr>
              <w:pStyle w:val="TableParagraph"/>
              <w:rPr>
                <w:rFonts w:ascii="Times New Roman"/>
                <w:sz w:val="20"/>
              </w:rPr>
            </w:pPr>
          </w:p>
        </w:tc>
        <w:tc>
          <w:tcPr>
            <w:tcW w:w="1067" w:type="dxa"/>
          </w:tcPr>
          <w:p w14:paraId="1427C9F7" w14:textId="77777777" w:rsidR="00F8121F" w:rsidRDefault="00F8121F">
            <w:pPr>
              <w:pStyle w:val="TableParagraph"/>
              <w:rPr>
                <w:rFonts w:ascii="Times New Roman"/>
                <w:sz w:val="20"/>
              </w:rPr>
            </w:pPr>
          </w:p>
        </w:tc>
        <w:tc>
          <w:tcPr>
            <w:tcW w:w="2242" w:type="dxa"/>
          </w:tcPr>
          <w:p w14:paraId="557BD5E8" w14:textId="77777777" w:rsidR="00F8121F" w:rsidRDefault="00F8121F">
            <w:pPr>
              <w:pStyle w:val="TableParagraph"/>
              <w:rPr>
                <w:rFonts w:ascii="Times New Roman"/>
                <w:sz w:val="20"/>
              </w:rPr>
            </w:pPr>
          </w:p>
        </w:tc>
      </w:tr>
      <w:tr w:rsidR="00F8121F" w14:paraId="7D9C66B2" w14:textId="77777777">
        <w:trPr>
          <w:trHeight w:val="512"/>
        </w:trPr>
        <w:tc>
          <w:tcPr>
            <w:tcW w:w="3174" w:type="dxa"/>
          </w:tcPr>
          <w:p w14:paraId="02D153FD" w14:textId="77777777" w:rsidR="00F8121F" w:rsidRDefault="00F8121F">
            <w:pPr>
              <w:pStyle w:val="TableParagraph"/>
              <w:rPr>
                <w:rFonts w:ascii="Times New Roman"/>
                <w:sz w:val="20"/>
              </w:rPr>
            </w:pPr>
          </w:p>
        </w:tc>
        <w:tc>
          <w:tcPr>
            <w:tcW w:w="2534" w:type="dxa"/>
          </w:tcPr>
          <w:p w14:paraId="338FC62F" w14:textId="77777777" w:rsidR="00F8121F" w:rsidRDefault="00F8121F">
            <w:pPr>
              <w:pStyle w:val="TableParagraph"/>
              <w:rPr>
                <w:rFonts w:ascii="Times New Roman"/>
                <w:sz w:val="20"/>
              </w:rPr>
            </w:pPr>
          </w:p>
        </w:tc>
        <w:tc>
          <w:tcPr>
            <w:tcW w:w="1067" w:type="dxa"/>
          </w:tcPr>
          <w:p w14:paraId="2DB2D889" w14:textId="77777777" w:rsidR="00F8121F" w:rsidRDefault="00F8121F">
            <w:pPr>
              <w:pStyle w:val="TableParagraph"/>
              <w:rPr>
                <w:rFonts w:ascii="Times New Roman"/>
                <w:sz w:val="20"/>
              </w:rPr>
            </w:pPr>
          </w:p>
        </w:tc>
        <w:tc>
          <w:tcPr>
            <w:tcW w:w="2242" w:type="dxa"/>
          </w:tcPr>
          <w:p w14:paraId="4129D9FC" w14:textId="77777777" w:rsidR="00F8121F" w:rsidRDefault="00F8121F">
            <w:pPr>
              <w:pStyle w:val="TableParagraph"/>
              <w:rPr>
                <w:rFonts w:ascii="Times New Roman"/>
                <w:sz w:val="20"/>
              </w:rPr>
            </w:pPr>
          </w:p>
        </w:tc>
      </w:tr>
      <w:tr w:rsidR="00F8121F" w14:paraId="440AD3B3" w14:textId="77777777">
        <w:trPr>
          <w:trHeight w:val="509"/>
        </w:trPr>
        <w:tc>
          <w:tcPr>
            <w:tcW w:w="3174" w:type="dxa"/>
          </w:tcPr>
          <w:p w14:paraId="741CA5CF" w14:textId="77777777" w:rsidR="00F8121F" w:rsidRDefault="00F8121F">
            <w:pPr>
              <w:pStyle w:val="TableParagraph"/>
              <w:rPr>
                <w:rFonts w:ascii="Times New Roman"/>
                <w:sz w:val="20"/>
              </w:rPr>
            </w:pPr>
          </w:p>
        </w:tc>
        <w:tc>
          <w:tcPr>
            <w:tcW w:w="2534" w:type="dxa"/>
          </w:tcPr>
          <w:p w14:paraId="0A11ECD0" w14:textId="77777777" w:rsidR="00F8121F" w:rsidRDefault="00F8121F">
            <w:pPr>
              <w:pStyle w:val="TableParagraph"/>
              <w:rPr>
                <w:rFonts w:ascii="Times New Roman"/>
                <w:sz w:val="20"/>
              </w:rPr>
            </w:pPr>
          </w:p>
        </w:tc>
        <w:tc>
          <w:tcPr>
            <w:tcW w:w="1067" w:type="dxa"/>
          </w:tcPr>
          <w:p w14:paraId="6CB6AFB7" w14:textId="77777777" w:rsidR="00F8121F" w:rsidRDefault="00F8121F">
            <w:pPr>
              <w:pStyle w:val="TableParagraph"/>
              <w:rPr>
                <w:rFonts w:ascii="Times New Roman"/>
                <w:sz w:val="20"/>
              </w:rPr>
            </w:pPr>
          </w:p>
        </w:tc>
        <w:tc>
          <w:tcPr>
            <w:tcW w:w="2242" w:type="dxa"/>
          </w:tcPr>
          <w:p w14:paraId="377FFC9D" w14:textId="77777777" w:rsidR="00F8121F" w:rsidRDefault="00F8121F">
            <w:pPr>
              <w:pStyle w:val="TableParagraph"/>
              <w:rPr>
                <w:rFonts w:ascii="Times New Roman"/>
                <w:sz w:val="20"/>
              </w:rPr>
            </w:pPr>
          </w:p>
        </w:tc>
      </w:tr>
      <w:tr w:rsidR="00F8121F" w14:paraId="29BC59B5" w14:textId="77777777">
        <w:trPr>
          <w:trHeight w:val="510"/>
        </w:trPr>
        <w:tc>
          <w:tcPr>
            <w:tcW w:w="3174" w:type="dxa"/>
          </w:tcPr>
          <w:p w14:paraId="6E684A7F" w14:textId="77777777" w:rsidR="00F8121F" w:rsidRDefault="00F8121F">
            <w:pPr>
              <w:pStyle w:val="TableParagraph"/>
              <w:rPr>
                <w:rFonts w:ascii="Times New Roman"/>
                <w:sz w:val="20"/>
              </w:rPr>
            </w:pPr>
          </w:p>
        </w:tc>
        <w:tc>
          <w:tcPr>
            <w:tcW w:w="2534" w:type="dxa"/>
          </w:tcPr>
          <w:p w14:paraId="31FEED7D" w14:textId="77777777" w:rsidR="00F8121F" w:rsidRDefault="00F8121F">
            <w:pPr>
              <w:pStyle w:val="TableParagraph"/>
              <w:rPr>
                <w:rFonts w:ascii="Times New Roman"/>
                <w:sz w:val="20"/>
              </w:rPr>
            </w:pPr>
          </w:p>
        </w:tc>
        <w:tc>
          <w:tcPr>
            <w:tcW w:w="1067" w:type="dxa"/>
          </w:tcPr>
          <w:p w14:paraId="1BE997EC" w14:textId="77777777" w:rsidR="00F8121F" w:rsidRDefault="00F8121F">
            <w:pPr>
              <w:pStyle w:val="TableParagraph"/>
              <w:rPr>
                <w:rFonts w:ascii="Times New Roman"/>
                <w:sz w:val="20"/>
              </w:rPr>
            </w:pPr>
          </w:p>
        </w:tc>
        <w:tc>
          <w:tcPr>
            <w:tcW w:w="2242" w:type="dxa"/>
          </w:tcPr>
          <w:p w14:paraId="6B760575" w14:textId="77777777" w:rsidR="00F8121F" w:rsidRDefault="00F8121F">
            <w:pPr>
              <w:pStyle w:val="TableParagraph"/>
              <w:rPr>
                <w:rFonts w:ascii="Times New Roman"/>
                <w:sz w:val="20"/>
              </w:rPr>
            </w:pPr>
          </w:p>
        </w:tc>
      </w:tr>
      <w:tr w:rsidR="00F8121F" w14:paraId="4742C4F1" w14:textId="77777777">
        <w:trPr>
          <w:trHeight w:val="510"/>
        </w:trPr>
        <w:tc>
          <w:tcPr>
            <w:tcW w:w="3174" w:type="dxa"/>
          </w:tcPr>
          <w:p w14:paraId="39CA4680" w14:textId="77777777" w:rsidR="00F8121F" w:rsidRDefault="00F8121F">
            <w:pPr>
              <w:pStyle w:val="TableParagraph"/>
              <w:rPr>
                <w:rFonts w:ascii="Times New Roman"/>
                <w:sz w:val="20"/>
              </w:rPr>
            </w:pPr>
          </w:p>
        </w:tc>
        <w:tc>
          <w:tcPr>
            <w:tcW w:w="2534" w:type="dxa"/>
          </w:tcPr>
          <w:p w14:paraId="1FFF7CDC" w14:textId="77777777" w:rsidR="00F8121F" w:rsidRDefault="00F8121F">
            <w:pPr>
              <w:pStyle w:val="TableParagraph"/>
              <w:rPr>
                <w:rFonts w:ascii="Times New Roman"/>
                <w:sz w:val="20"/>
              </w:rPr>
            </w:pPr>
          </w:p>
        </w:tc>
        <w:tc>
          <w:tcPr>
            <w:tcW w:w="1067" w:type="dxa"/>
          </w:tcPr>
          <w:p w14:paraId="2765CE07" w14:textId="77777777" w:rsidR="00F8121F" w:rsidRDefault="00F8121F">
            <w:pPr>
              <w:pStyle w:val="TableParagraph"/>
              <w:rPr>
                <w:rFonts w:ascii="Times New Roman"/>
                <w:sz w:val="20"/>
              </w:rPr>
            </w:pPr>
          </w:p>
        </w:tc>
        <w:tc>
          <w:tcPr>
            <w:tcW w:w="2242" w:type="dxa"/>
          </w:tcPr>
          <w:p w14:paraId="079DAEAD" w14:textId="77777777" w:rsidR="00F8121F" w:rsidRDefault="00F8121F">
            <w:pPr>
              <w:pStyle w:val="TableParagraph"/>
              <w:rPr>
                <w:rFonts w:ascii="Times New Roman"/>
                <w:sz w:val="20"/>
              </w:rPr>
            </w:pPr>
          </w:p>
        </w:tc>
      </w:tr>
      <w:tr w:rsidR="00F8121F" w14:paraId="0E5EB1A1" w14:textId="77777777">
        <w:trPr>
          <w:trHeight w:val="510"/>
        </w:trPr>
        <w:tc>
          <w:tcPr>
            <w:tcW w:w="3174" w:type="dxa"/>
          </w:tcPr>
          <w:p w14:paraId="678A1DD3" w14:textId="77777777" w:rsidR="00F8121F" w:rsidRDefault="00F8121F">
            <w:pPr>
              <w:pStyle w:val="TableParagraph"/>
              <w:rPr>
                <w:rFonts w:ascii="Times New Roman"/>
                <w:sz w:val="20"/>
              </w:rPr>
            </w:pPr>
          </w:p>
        </w:tc>
        <w:tc>
          <w:tcPr>
            <w:tcW w:w="2534" w:type="dxa"/>
          </w:tcPr>
          <w:p w14:paraId="38A72469" w14:textId="77777777" w:rsidR="00F8121F" w:rsidRDefault="00F8121F">
            <w:pPr>
              <w:pStyle w:val="TableParagraph"/>
              <w:rPr>
                <w:rFonts w:ascii="Times New Roman"/>
                <w:sz w:val="20"/>
              </w:rPr>
            </w:pPr>
          </w:p>
        </w:tc>
        <w:tc>
          <w:tcPr>
            <w:tcW w:w="1067" w:type="dxa"/>
          </w:tcPr>
          <w:p w14:paraId="7F2C942D" w14:textId="77777777" w:rsidR="00F8121F" w:rsidRDefault="00F8121F">
            <w:pPr>
              <w:pStyle w:val="TableParagraph"/>
              <w:rPr>
                <w:rFonts w:ascii="Times New Roman"/>
                <w:sz w:val="20"/>
              </w:rPr>
            </w:pPr>
          </w:p>
        </w:tc>
        <w:tc>
          <w:tcPr>
            <w:tcW w:w="2242" w:type="dxa"/>
          </w:tcPr>
          <w:p w14:paraId="6C3D7FDA" w14:textId="77777777" w:rsidR="00F8121F" w:rsidRDefault="00F8121F">
            <w:pPr>
              <w:pStyle w:val="TableParagraph"/>
              <w:rPr>
                <w:rFonts w:ascii="Times New Roman"/>
                <w:sz w:val="20"/>
              </w:rPr>
            </w:pPr>
          </w:p>
        </w:tc>
      </w:tr>
      <w:tr w:rsidR="00F8121F" w14:paraId="67446CBA" w14:textId="77777777">
        <w:trPr>
          <w:trHeight w:val="508"/>
        </w:trPr>
        <w:tc>
          <w:tcPr>
            <w:tcW w:w="3174" w:type="dxa"/>
          </w:tcPr>
          <w:p w14:paraId="61D12276" w14:textId="77777777" w:rsidR="00F8121F" w:rsidRDefault="00F8121F">
            <w:pPr>
              <w:pStyle w:val="TableParagraph"/>
              <w:rPr>
                <w:rFonts w:ascii="Times New Roman"/>
                <w:sz w:val="20"/>
              </w:rPr>
            </w:pPr>
          </w:p>
        </w:tc>
        <w:tc>
          <w:tcPr>
            <w:tcW w:w="2534" w:type="dxa"/>
          </w:tcPr>
          <w:p w14:paraId="2F23F2D1" w14:textId="77777777" w:rsidR="00F8121F" w:rsidRDefault="00F8121F">
            <w:pPr>
              <w:pStyle w:val="TableParagraph"/>
              <w:rPr>
                <w:rFonts w:ascii="Times New Roman"/>
                <w:sz w:val="20"/>
              </w:rPr>
            </w:pPr>
          </w:p>
        </w:tc>
        <w:tc>
          <w:tcPr>
            <w:tcW w:w="1067" w:type="dxa"/>
          </w:tcPr>
          <w:p w14:paraId="11270FA0" w14:textId="77777777" w:rsidR="00F8121F" w:rsidRDefault="00F8121F">
            <w:pPr>
              <w:pStyle w:val="TableParagraph"/>
              <w:rPr>
                <w:rFonts w:ascii="Times New Roman"/>
                <w:sz w:val="20"/>
              </w:rPr>
            </w:pPr>
          </w:p>
        </w:tc>
        <w:tc>
          <w:tcPr>
            <w:tcW w:w="2242" w:type="dxa"/>
          </w:tcPr>
          <w:p w14:paraId="228F1C7B" w14:textId="77777777" w:rsidR="00F8121F" w:rsidRDefault="00F8121F">
            <w:pPr>
              <w:pStyle w:val="TableParagraph"/>
              <w:rPr>
                <w:rFonts w:ascii="Times New Roman"/>
                <w:sz w:val="20"/>
              </w:rPr>
            </w:pPr>
          </w:p>
        </w:tc>
      </w:tr>
      <w:tr w:rsidR="00F8121F" w14:paraId="0CD70ECB" w14:textId="77777777">
        <w:trPr>
          <w:trHeight w:val="509"/>
        </w:trPr>
        <w:tc>
          <w:tcPr>
            <w:tcW w:w="3174" w:type="dxa"/>
          </w:tcPr>
          <w:p w14:paraId="470C17CD" w14:textId="77777777" w:rsidR="00F8121F" w:rsidRDefault="00F8121F">
            <w:pPr>
              <w:pStyle w:val="TableParagraph"/>
              <w:rPr>
                <w:rFonts w:ascii="Times New Roman"/>
                <w:sz w:val="20"/>
              </w:rPr>
            </w:pPr>
          </w:p>
        </w:tc>
        <w:tc>
          <w:tcPr>
            <w:tcW w:w="2534" w:type="dxa"/>
          </w:tcPr>
          <w:p w14:paraId="35F9F375" w14:textId="77777777" w:rsidR="00F8121F" w:rsidRDefault="00F8121F">
            <w:pPr>
              <w:pStyle w:val="TableParagraph"/>
              <w:rPr>
                <w:rFonts w:ascii="Times New Roman"/>
                <w:sz w:val="20"/>
              </w:rPr>
            </w:pPr>
          </w:p>
        </w:tc>
        <w:tc>
          <w:tcPr>
            <w:tcW w:w="1067" w:type="dxa"/>
          </w:tcPr>
          <w:p w14:paraId="50FD9D21" w14:textId="77777777" w:rsidR="00F8121F" w:rsidRDefault="00F8121F">
            <w:pPr>
              <w:pStyle w:val="TableParagraph"/>
              <w:rPr>
                <w:rFonts w:ascii="Times New Roman"/>
                <w:sz w:val="20"/>
              </w:rPr>
            </w:pPr>
          </w:p>
        </w:tc>
        <w:tc>
          <w:tcPr>
            <w:tcW w:w="2242" w:type="dxa"/>
          </w:tcPr>
          <w:p w14:paraId="2C81DBB9" w14:textId="77777777" w:rsidR="00F8121F" w:rsidRDefault="00F8121F">
            <w:pPr>
              <w:pStyle w:val="TableParagraph"/>
              <w:rPr>
                <w:rFonts w:ascii="Times New Roman"/>
                <w:sz w:val="20"/>
              </w:rPr>
            </w:pPr>
          </w:p>
        </w:tc>
      </w:tr>
      <w:tr w:rsidR="00F8121F" w14:paraId="3F061F4F" w14:textId="77777777">
        <w:trPr>
          <w:trHeight w:val="512"/>
        </w:trPr>
        <w:tc>
          <w:tcPr>
            <w:tcW w:w="3174" w:type="dxa"/>
          </w:tcPr>
          <w:p w14:paraId="315F3945" w14:textId="77777777" w:rsidR="00F8121F" w:rsidRDefault="00F8121F">
            <w:pPr>
              <w:pStyle w:val="TableParagraph"/>
              <w:rPr>
                <w:rFonts w:ascii="Times New Roman"/>
                <w:sz w:val="20"/>
              </w:rPr>
            </w:pPr>
          </w:p>
        </w:tc>
        <w:tc>
          <w:tcPr>
            <w:tcW w:w="2534" w:type="dxa"/>
          </w:tcPr>
          <w:p w14:paraId="2D24D666" w14:textId="77777777" w:rsidR="00F8121F" w:rsidRDefault="00F8121F">
            <w:pPr>
              <w:pStyle w:val="TableParagraph"/>
              <w:rPr>
                <w:rFonts w:ascii="Times New Roman"/>
                <w:sz w:val="20"/>
              </w:rPr>
            </w:pPr>
          </w:p>
        </w:tc>
        <w:tc>
          <w:tcPr>
            <w:tcW w:w="1067" w:type="dxa"/>
          </w:tcPr>
          <w:p w14:paraId="7941C1B8" w14:textId="77777777" w:rsidR="00F8121F" w:rsidRDefault="00F8121F">
            <w:pPr>
              <w:pStyle w:val="TableParagraph"/>
              <w:rPr>
                <w:rFonts w:ascii="Times New Roman"/>
                <w:sz w:val="20"/>
              </w:rPr>
            </w:pPr>
          </w:p>
        </w:tc>
        <w:tc>
          <w:tcPr>
            <w:tcW w:w="2242" w:type="dxa"/>
          </w:tcPr>
          <w:p w14:paraId="6AB1B8A9" w14:textId="77777777" w:rsidR="00F8121F" w:rsidRDefault="00F8121F">
            <w:pPr>
              <w:pStyle w:val="TableParagraph"/>
              <w:rPr>
                <w:rFonts w:ascii="Times New Roman"/>
                <w:sz w:val="20"/>
              </w:rPr>
            </w:pPr>
          </w:p>
        </w:tc>
      </w:tr>
      <w:tr w:rsidR="00F8121F" w14:paraId="5791D0FE" w14:textId="77777777">
        <w:trPr>
          <w:trHeight w:val="507"/>
        </w:trPr>
        <w:tc>
          <w:tcPr>
            <w:tcW w:w="3174" w:type="dxa"/>
          </w:tcPr>
          <w:p w14:paraId="68EBF376" w14:textId="77777777" w:rsidR="00F8121F" w:rsidRDefault="00F8121F">
            <w:pPr>
              <w:pStyle w:val="TableParagraph"/>
              <w:rPr>
                <w:rFonts w:ascii="Times New Roman"/>
                <w:sz w:val="20"/>
              </w:rPr>
            </w:pPr>
          </w:p>
        </w:tc>
        <w:tc>
          <w:tcPr>
            <w:tcW w:w="2534" w:type="dxa"/>
          </w:tcPr>
          <w:p w14:paraId="3EE7E6EF" w14:textId="77777777" w:rsidR="00F8121F" w:rsidRDefault="00F8121F">
            <w:pPr>
              <w:pStyle w:val="TableParagraph"/>
              <w:rPr>
                <w:rFonts w:ascii="Times New Roman"/>
                <w:sz w:val="20"/>
              </w:rPr>
            </w:pPr>
          </w:p>
        </w:tc>
        <w:tc>
          <w:tcPr>
            <w:tcW w:w="1067" w:type="dxa"/>
          </w:tcPr>
          <w:p w14:paraId="61933C55" w14:textId="77777777" w:rsidR="00F8121F" w:rsidRDefault="00F8121F">
            <w:pPr>
              <w:pStyle w:val="TableParagraph"/>
              <w:rPr>
                <w:rFonts w:ascii="Times New Roman"/>
                <w:sz w:val="20"/>
              </w:rPr>
            </w:pPr>
          </w:p>
        </w:tc>
        <w:tc>
          <w:tcPr>
            <w:tcW w:w="2242" w:type="dxa"/>
          </w:tcPr>
          <w:p w14:paraId="687E7D17" w14:textId="77777777" w:rsidR="00F8121F" w:rsidRDefault="00F8121F">
            <w:pPr>
              <w:pStyle w:val="TableParagraph"/>
              <w:rPr>
                <w:rFonts w:ascii="Times New Roman"/>
                <w:sz w:val="20"/>
              </w:rPr>
            </w:pPr>
          </w:p>
        </w:tc>
      </w:tr>
      <w:tr w:rsidR="00F8121F" w14:paraId="36806296" w14:textId="77777777">
        <w:trPr>
          <w:trHeight w:val="509"/>
        </w:trPr>
        <w:tc>
          <w:tcPr>
            <w:tcW w:w="3174" w:type="dxa"/>
          </w:tcPr>
          <w:p w14:paraId="100B80DC" w14:textId="77777777" w:rsidR="00F8121F" w:rsidRDefault="00F8121F">
            <w:pPr>
              <w:pStyle w:val="TableParagraph"/>
              <w:rPr>
                <w:rFonts w:ascii="Times New Roman"/>
                <w:sz w:val="20"/>
              </w:rPr>
            </w:pPr>
          </w:p>
        </w:tc>
        <w:tc>
          <w:tcPr>
            <w:tcW w:w="2534" w:type="dxa"/>
          </w:tcPr>
          <w:p w14:paraId="245B3092" w14:textId="77777777" w:rsidR="00F8121F" w:rsidRDefault="00F8121F">
            <w:pPr>
              <w:pStyle w:val="TableParagraph"/>
              <w:rPr>
                <w:rFonts w:ascii="Times New Roman"/>
                <w:sz w:val="20"/>
              </w:rPr>
            </w:pPr>
          </w:p>
        </w:tc>
        <w:tc>
          <w:tcPr>
            <w:tcW w:w="1067" w:type="dxa"/>
          </w:tcPr>
          <w:p w14:paraId="596310CD" w14:textId="77777777" w:rsidR="00F8121F" w:rsidRDefault="00F8121F">
            <w:pPr>
              <w:pStyle w:val="TableParagraph"/>
              <w:rPr>
                <w:rFonts w:ascii="Times New Roman"/>
                <w:sz w:val="20"/>
              </w:rPr>
            </w:pPr>
          </w:p>
        </w:tc>
        <w:tc>
          <w:tcPr>
            <w:tcW w:w="2242" w:type="dxa"/>
          </w:tcPr>
          <w:p w14:paraId="4888786A" w14:textId="77777777" w:rsidR="00F8121F" w:rsidRDefault="00F8121F">
            <w:pPr>
              <w:pStyle w:val="TableParagraph"/>
              <w:rPr>
                <w:rFonts w:ascii="Times New Roman"/>
                <w:sz w:val="20"/>
              </w:rPr>
            </w:pPr>
          </w:p>
        </w:tc>
      </w:tr>
      <w:tr w:rsidR="00F8121F" w14:paraId="27C57984" w14:textId="77777777">
        <w:trPr>
          <w:trHeight w:val="512"/>
        </w:trPr>
        <w:tc>
          <w:tcPr>
            <w:tcW w:w="3174" w:type="dxa"/>
          </w:tcPr>
          <w:p w14:paraId="7652D36E" w14:textId="77777777" w:rsidR="00F8121F" w:rsidRDefault="00F8121F">
            <w:pPr>
              <w:pStyle w:val="TableParagraph"/>
              <w:rPr>
                <w:rFonts w:ascii="Times New Roman"/>
                <w:sz w:val="20"/>
              </w:rPr>
            </w:pPr>
          </w:p>
        </w:tc>
        <w:tc>
          <w:tcPr>
            <w:tcW w:w="2534" w:type="dxa"/>
          </w:tcPr>
          <w:p w14:paraId="628612FA" w14:textId="77777777" w:rsidR="00F8121F" w:rsidRDefault="00F8121F">
            <w:pPr>
              <w:pStyle w:val="TableParagraph"/>
              <w:rPr>
                <w:rFonts w:ascii="Times New Roman"/>
                <w:sz w:val="20"/>
              </w:rPr>
            </w:pPr>
          </w:p>
        </w:tc>
        <w:tc>
          <w:tcPr>
            <w:tcW w:w="1067" w:type="dxa"/>
          </w:tcPr>
          <w:p w14:paraId="4C92EFF0" w14:textId="77777777" w:rsidR="00F8121F" w:rsidRDefault="00F8121F">
            <w:pPr>
              <w:pStyle w:val="TableParagraph"/>
              <w:rPr>
                <w:rFonts w:ascii="Times New Roman"/>
                <w:sz w:val="20"/>
              </w:rPr>
            </w:pPr>
          </w:p>
        </w:tc>
        <w:tc>
          <w:tcPr>
            <w:tcW w:w="2242" w:type="dxa"/>
          </w:tcPr>
          <w:p w14:paraId="3C0BB257" w14:textId="77777777" w:rsidR="00F8121F" w:rsidRDefault="00F8121F">
            <w:pPr>
              <w:pStyle w:val="TableParagraph"/>
              <w:rPr>
                <w:rFonts w:ascii="Times New Roman"/>
                <w:sz w:val="20"/>
              </w:rPr>
            </w:pPr>
          </w:p>
        </w:tc>
      </w:tr>
      <w:tr w:rsidR="00F8121F" w14:paraId="1E5A1A82" w14:textId="77777777">
        <w:trPr>
          <w:trHeight w:val="507"/>
        </w:trPr>
        <w:tc>
          <w:tcPr>
            <w:tcW w:w="3174" w:type="dxa"/>
          </w:tcPr>
          <w:p w14:paraId="5DD3827C" w14:textId="77777777" w:rsidR="00F8121F" w:rsidRDefault="00F8121F">
            <w:pPr>
              <w:pStyle w:val="TableParagraph"/>
              <w:rPr>
                <w:rFonts w:ascii="Times New Roman"/>
                <w:sz w:val="20"/>
              </w:rPr>
            </w:pPr>
          </w:p>
        </w:tc>
        <w:tc>
          <w:tcPr>
            <w:tcW w:w="2534" w:type="dxa"/>
          </w:tcPr>
          <w:p w14:paraId="1641BE78" w14:textId="77777777" w:rsidR="00F8121F" w:rsidRDefault="00F8121F">
            <w:pPr>
              <w:pStyle w:val="TableParagraph"/>
              <w:rPr>
                <w:rFonts w:ascii="Times New Roman"/>
                <w:sz w:val="20"/>
              </w:rPr>
            </w:pPr>
          </w:p>
        </w:tc>
        <w:tc>
          <w:tcPr>
            <w:tcW w:w="1067" w:type="dxa"/>
          </w:tcPr>
          <w:p w14:paraId="7334B8E3" w14:textId="77777777" w:rsidR="00F8121F" w:rsidRDefault="00F8121F">
            <w:pPr>
              <w:pStyle w:val="TableParagraph"/>
              <w:rPr>
                <w:rFonts w:ascii="Times New Roman"/>
                <w:sz w:val="20"/>
              </w:rPr>
            </w:pPr>
          </w:p>
        </w:tc>
        <w:tc>
          <w:tcPr>
            <w:tcW w:w="2242" w:type="dxa"/>
          </w:tcPr>
          <w:p w14:paraId="48A5DE9D" w14:textId="77777777" w:rsidR="00F8121F" w:rsidRDefault="00F8121F">
            <w:pPr>
              <w:pStyle w:val="TableParagraph"/>
              <w:rPr>
                <w:rFonts w:ascii="Times New Roman"/>
                <w:sz w:val="20"/>
              </w:rPr>
            </w:pPr>
          </w:p>
        </w:tc>
      </w:tr>
      <w:tr w:rsidR="00F8121F" w14:paraId="3C1EA409" w14:textId="77777777">
        <w:trPr>
          <w:trHeight w:val="510"/>
        </w:trPr>
        <w:tc>
          <w:tcPr>
            <w:tcW w:w="3174" w:type="dxa"/>
          </w:tcPr>
          <w:p w14:paraId="01B7AF2B" w14:textId="77777777" w:rsidR="00F8121F" w:rsidRDefault="00F8121F">
            <w:pPr>
              <w:pStyle w:val="TableParagraph"/>
              <w:rPr>
                <w:rFonts w:ascii="Times New Roman"/>
                <w:sz w:val="20"/>
              </w:rPr>
            </w:pPr>
          </w:p>
        </w:tc>
        <w:tc>
          <w:tcPr>
            <w:tcW w:w="2534" w:type="dxa"/>
          </w:tcPr>
          <w:p w14:paraId="7EC7B219" w14:textId="77777777" w:rsidR="00F8121F" w:rsidRDefault="00F8121F">
            <w:pPr>
              <w:pStyle w:val="TableParagraph"/>
              <w:rPr>
                <w:rFonts w:ascii="Times New Roman"/>
                <w:sz w:val="20"/>
              </w:rPr>
            </w:pPr>
          </w:p>
        </w:tc>
        <w:tc>
          <w:tcPr>
            <w:tcW w:w="1067" w:type="dxa"/>
          </w:tcPr>
          <w:p w14:paraId="4E08731A" w14:textId="77777777" w:rsidR="00F8121F" w:rsidRDefault="00F8121F">
            <w:pPr>
              <w:pStyle w:val="TableParagraph"/>
              <w:rPr>
                <w:rFonts w:ascii="Times New Roman"/>
                <w:sz w:val="20"/>
              </w:rPr>
            </w:pPr>
          </w:p>
        </w:tc>
        <w:tc>
          <w:tcPr>
            <w:tcW w:w="2242" w:type="dxa"/>
          </w:tcPr>
          <w:p w14:paraId="35348D54" w14:textId="77777777" w:rsidR="00F8121F" w:rsidRDefault="00F8121F">
            <w:pPr>
              <w:pStyle w:val="TableParagraph"/>
              <w:rPr>
                <w:rFonts w:ascii="Times New Roman"/>
                <w:sz w:val="20"/>
              </w:rPr>
            </w:pPr>
          </w:p>
        </w:tc>
      </w:tr>
      <w:tr w:rsidR="00F8121F" w14:paraId="0927D7AE" w14:textId="77777777">
        <w:trPr>
          <w:trHeight w:val="538"/>
        </w:trPr>
        <w:tc>
          <w:tcPr>
            <w:tcW w:w="3174" w:type="dxa"/>
          </w:tcPr>
          <w:p w14:paraId="7E87C2E9" w14:textId="77777777" w:rsidR="00F8121F" w:rsidRDefault="00F8121F">
            <w:pPr>
              <w:pStyle w:val="TableParagraph"/>
              <w:rPr>
                <w:rFonts w:ascii="Times New Roman"/>
                <w:sz w:val="20"/>
              </w:rPr>
            </w:pPr>
          </w:p>
        </w:tc>
        <w:tc>
          <w:tcPr>
            <w:tcW w:w="2534" w:type="dxa"/>
          </w:tcPr>
          <w:p w14:paraId="394D5616" w14:textId="77777777" w:rsidR="00F8121F" w:rsidRDefault="00F8121F">
            <w:pPr>
              <w:pStyle w:val="TableParagraph"/>
              <w:rPr>
                <w:rFonts w:ascii="Times New Roman"/>
                <w:sz w:val="20"/>
              </w:rPr>
            </w:pPr>
          </w:p>
        </w:tc>
        <w:tc>
          <w:tcPr>
            <w:tcW w:w="1067" w:type="dxa"/>
          </w:tcPr>
          <w:p w14:paraId="66EC6421" w14:textId="77777777" w:rsidR="00F8121F" w:rsidRDefault="00F8121F">
            <w:pPr>
              <w:pStyle w:val="TableParagraph"/>
              <w:rPr>
                <w:rFonts w:ascii="Times New Roman"/>
                <w:sz w:val="20"/>
              </w:rPr>
            </w:pPr>
          </w:p>
        </w:tc>
        <w:tc>
          <w:tcPr>
            <w:tcW w:w="2242" w:type="dxa"/>
          </w:tcPr>
          <w:p w14:paraId="15CA3389" w14:textId="77777777" w:rsidR="00F8121F" w:rsidRDefault="00F8121F">
            <w:pPr>
              <w:pStyle w:val="TableParagraph"/>
              <w:rPr>
                <w:rFonts w:ascii="Times New Roman"/>
                <w:sz w:val="20"/>
              </w:rPr>
            </w:pPr>
          </w:p>
        </w:tc>
      </w:tr>
    </w:tbl>
    <w:p w14:paraId="5889D792" w14:textId="77777777" w:rsidR="00F8121F" w:rsidRDefault="00813115">
      <w:pPr>
        <w:spacing w:before="31" w:line="232" w:lineRule="auto"/>
        <w:ind w:left="320" w:right="836"/>
      </w:pPr>
      <w:r>
        <w:t>Completing</w:t>
      </w:r>
      <w:r>
        <w:rPr>
          <w:spacing w:val="-3"/>
        </w:rPr>
        <w:t xml:space="preserve"> </w:t>
      </w:r>
      <w:r>
        <w:t>this</w:t>
      </w:r>
      <w:r>
        <w:rPr>
          <w:spacing w:val="-5"/>
        </w:rPr>
        <w:t xml:space="preserve"> </w:t>
      </w:r>
      <w:r>
        <w:t>grid</w:t>
      </w:r>
      <w:r>
        <w:rPr>
          <w:spacing w:val="-5"/>
        </w:rPr>
        <w:t xml:space="preserve"> </w:t>
      </w:r>
      <w:r>
        <w:t>is</w:t>
      </w:r>
      <w:r>
        <w:rPr>
          <w:spacing w:val="-5"/>
        </w:rPr>
        <w:t xml:space="preserve"> </w:t>
      </w:r>
      <w:r>
        <w:t>a</w:t>
      </w:r>
      <w:r>
        <w:rPr>
          <w:spacing w:val="-5"/>
        </w:rPr>
        <w:t xml:space="preserve"> </w:t>
      </w:r>
      <w:r>
        <w:t>requirement</w:t>
      </w:r>
      <w:r>
        <w:rPr>
          <w:spacing w:val="-6"/>
        </w:rPr>
        <w:t xml:space="preserve"> </w:t>
      </w:r>
      <w:r>
        <w:t>for</w:t>
      </w:r>
      <w:r>
        <w:rPr>
          <w:spacing w:val="-5"/>
        </w:rPr>
        <w:t xml:space="preserve"> </w:t>
      </w:r>
      <w:r>
        <w:t>any</w:t>
      </w:r>
      <w:r>
        <w:rPr>
          <w:spacing w:val="-5"/>
        </w:rPr>
        <w:t xml:space="preserve"> </w:t>
      </w:r>
      <w:r>
        <w:t>professional</w:t>
      </w:r>
      <w:r>
        <w:rPr>
          <w:spacing w:val="-3"/>
        </w:rPr>
        <w:t xml:space="preserve"> </w:t>
      </w:r>
      <w:r>
        <w:t>who</w:t>
      </w:r>
      <w:r>
        <w:rPr>
          <w:spacing w:val="-7"/>
        </w:rPr>
        <w:t xml:space="preserve"> </w:t>
      </w:r>
      <w:r>
        <w:t>is</w:t>
      </w:r>
      <w:r>
        <w:rPr>
          <w:spacing w:val="-5"/>
        </w:rPr>
        <w:t xml:space="preserve"> </w:t>
      </w:r>
      <w:r>
        <w:t>signing</w:t>
      </w:r>
      <w:r>
        <w:rPr>
          <w:spacing w:val="-4"/>
        </w:rPr>
        <w:t xml:space="preserve"> </w:t>
      </w:r>
      <w:r>
        <w:t>or</w:t>
      </w:r>
      <w:r>
        <w:rPr>
          <w:spacing w:val="-5"/>
        </w:rPr>
        <w:t xml:space="preserve"> </w:t>
      </w:r>
      <w:r>
        <w:t>making</w:t>
      </w:r>
      <w:r>
        <w:rPr>
          <w:spacing w:val="-5"/>
        </w:rPr>
        <w:t xml:space="preserve"> </w:t>
      </w:r>
      <w:r>
        <w:t>an</w:t>
      </w:r>
      <w:r>
        <w:rPr>
          <w:spacing w:val="-6"/>
        </w:rPr>
        <w:t xml:space="preserve"> </w:t>
      </w:r>
      <w:r>
        <w:t>entry</w:t>
      </w:r>
      <w:r>
        <w:rPr>
          <w:spacing w:val="-4"/>
        </w:rPr>
        <w:t xml:space="preserve"> </w:t>
      </w:r>
      <w:r>
        <w:t>in</w:t>
      </w:r>
      <w:r>
        <w:rPr>
          <w:spacing w:val="-5"/>
        </w:rPr>
        <w:t xml:space="preserve"> </w:t>
      </w:r>
      <w:r>
        <w:t>the National Competence Assessment Document.</w:t>
      </w:r>
    </w:p>
    <w:p w14:paraId="3B1FE012" w14:textId="77777777" w:rsidR="00F8121F" w:rsidRDefault="00F8121F">
      <w:pPr>
        <w:pStyle w:val="BodyText"/>
        <w:rPr>
          <w:sz w:val="20"/>
        </w:rPr>
      </w:pPr>
    </w:p>
    <w:p w14:paraId="50E3D8D2" w14:textId="77777777" w:rsidR="00F8121F" w:rsidRDefault="00F8121F">
      <w:pPr>
        <w:pStyle w:val="BodyText"/>
        <w:rPr>
          <w:sz w:val="20"/>
        </w:rPr>
      </w:pPr>
    </w:p>
    <w:p w14:paraId="5001D8AA" w14:textId="77777777" w:rsidR="00F8121F" w:rsidRDefault="00F8121F">
      <w:pPr>
        <w:pStyle w:val="BodyText"/>
        <w:rPr>
          <w:sz w:val="20"/>
        </w:rPr>
      </w:pPr>
    </w:p>
    <w:p w14:paraId="71E1CC91" w14:textId="77777777" w:rsidR="00F8121F" w:rsidRDefault="00F8121F">
      <w:pPr>
        <w:pStyle w:val="BodyText"/>
        <w:rPr>
          <w:sz w:val="20"/>
        </w:rPr>
      </w:pPr>
    </w:p>
    <w:p w14:paraId="7E71DC92" w14:textId="77777777" w:rsidR="00F8121F" w:rsidRDefault="00813115">
      <w:pPr>
        <w:pStyle w:val="BodyText"/>
        <w:spacing w:before="19"/>
        <w:rPr>
          <w:sz w:val="20"/>
        </w:rPr>
      </w:pPr>
      <w:r>
        <w:rPr>
          <w:noProof/>
        </w:rPr>
        <mc:AlternateContent>
          <mc:Choice Requires="wps">
            <w:drawing>
              <wp:anchor distT="0" distB="0" distL="0" distR="0" simplePos="0" relativeHeight="487616512" behindDoc="1" locked="0" layoutInCell="1" allowOverlap="1" wp14:anchorId="58C254BB" wp14:editId="3239803F">
                <wp:simplePos x="0" y="0"/>
                <wp:positionH relativeFrom="page">
                  <wp:posOffset>914400</wp:posOffset>
                </wp:positionH>
                <wp:positionV relativeFrom="paragraph">
                  <wp:posOffset>182525</wp:posOffset>
                </wp:positionV>
                <wp:extent cx="1828800" cy="762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740912" id="Graphic 387" o:spid="_x0000_s1026" style="position:absolute;margin-left:1in;margin-top:14.35pt;width:2in;height:.6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" path="m1828800,l,,,7620r1828800,l1828800,xe" fillcolor="black" stroked="f">
                <v:path arrowok="t"/>
                <w10:wrap type="topAndBottom" anchorx="page"/>
              </v:shape>
            </w:pict>
          </mc:Fallback>
        </mc:AlternateContent>
      </w:r>
    </w:p>
    <w:p w14:paraId="7127BDA7" w14:textId="77777777" w:rsidR="00F8121F" w:rsidRDefault="00813115">
      <w:pPr>
        <w:pStyle w:val="ListParagraph"/>
        <w:numPr>
          <w:ilvl w:val="0"/>
          <w:numId w:val="28"/>
        </w:numPr>
        <w:tabs>
          <w:tab w:val="left" w:pos="438"/>
        </w:tabs>
        <w:spacing w:before="123"/>
        <w:ind w:left="438" w:hanging="120"/>
        <w:jc w:val="left"/>
        <w:rPr>
          <w:sz w:val="18"/>
        </w:rPr>
      </w:pPr>
      <w:r>
        <w:rPr>
          <w:sz w:val="18"/>
        </w:rPr>
        <w:t>Adapted</w:t>
      </w:r>
      <w:r>
        <w:rPr>
          <w:spacing w:val="-8"/>
          <w:sz w:val="18"/>
        </w:rPr>
        <w:t xml:space="preserve"> </w:t>
      </w:r>
      <w:r>
        <w:rPr>
          <w:sz w:val="18"/>
        </w:rPr>
        <w:t>from</w:t>
      </w:r>
      <w:r>
        <w:rPr>
          <w:spacing w:val="-9"/>
          <w:sz w:val="18"/>
        </w:rPr>
        <w:t xml:space="preserve"> </w:t>
      </w:r>
      <w:r>
        <w:rPr>
          <w:sz w:val="18"/>
        </w:rPr>
        <w:t>Nurse</w:t>
      </w:r>
      <w:r>
        <w:rPr>
          <w:spacing w:val="-6"/>
          <w:sz w:val="18"/>
        </w:rPr>
        <w:t xml:space="preserve"> </w:t>
      </w:r>
      <w:r>
        <w:rPr>
          <w:sz w:val="18"/>
        </w:rPr>
        <w:t>Registration</w:t>
      </w:r>
      <w:r>
        <w:rPr>
          <w:spacing w:val="-8"/>
          <w:sz w:val="18"/>
        </w:rPr>
        <w:t xml:space="preserve"> </w:t>
      </w:r>
      <w:proofErr w:type="spellStart"/>
      <w:r>
        <w:rPr>
          <w:sz w:val="18"/>
        </w:rPr>
        <w:t>Programmes</w:t>
      </w:r>
      <w:proofErr w:type="spellEnd"/>
      <w:r>
        <w:rPr>
          <w:spacing w:val="-3"/>
          <w:sz w:val="18"/>
        </w:rPr>
        <w:t xml:space="preserve"> </w:t>
      </w:r>
      <w:r>
        <w:rPr>
          <w:sz w:val="18"/>
        </w:rPr>
        <w:t>Standards</w:t>
      </w:r>
      <w:r>
        <w:rPr>
          <w:spacing w:val="-4"/>
          <w:sz w:val="18"/>
        </w:rPr>
        <w:t xml:space="preserve"> </w:t>
      </w:r>
      <w:r>
        <w:rPr>
          <w:sz w:val="18"/>
        </w:rPr>
        <w:t>and</w:t>
      </w:r>
      <w:r>
        <w:rPr>
          <w:spacing w:val="-7"/>
          <w:sz w:val="18"/>
        </w:rPr>
        <w:t xml:space="preserve"> </w:t>
      </w:r>
      <w:r>
        <w:rPr>
          <w:sz w:val="18"/>
        </w:rPr>
        <w:t>Requirements</w:t>
      </w:r>
      <w:r>
        <w:rPr>
          <w:spacing w:val="-7"/>
          <w:sz w:val="18"/>
        </w:rPr>
        <w:t xml:space="preserve"> </w:t>
      </w:r>
      <w:r>
        <w:rPr>
          <w:sz w:val="18"/>
        </w:rPr>
        <w:t>(NMBI,</w:t>
      </w:r>
      <w:r>
        <w:rPr>
          <w:spacing w:val="-6"/>
          <w:sz w:val="18"/>
        </w:rPr>
        <w:t xml:space="preserve"> </w:t>
      </w:r>
      <w:r>
        <w:rPr>
          <w:sz w:val="18"/>
        </w:rPr>
        <w:t>2016:124</w:t>
      </w:r>
      <w:r>
        <w:rPr>
          <w:spacing w:val="-4"/>
          <w:sz w:val="18"/>
        </w:rPr>
        <w:t xml:space="preserve"> </w:t>
      </w:r>
      <w:r>
        <w:rPr>
          <w:sz w:val="18"/>
        </w:rPr>
        <w:t>–</w:t>
      </w:r>
      <w:r>
        <w:rPr>
          <w:spacing w:val="-2"/>
          <w:sz w:val="18"/>
        </w:rPr>
        <w:t xml:space="preserve"> 3.2.6.6)</w:t>
      </w:r>
    </w:p>
    <w:p w14:paraId="1CA3B02C" w14:textId="77777777" w:rsidR="00F8121F" w:rsidRDefault="00F8121F">
      <w:pPr>
        <w:rPr>
          <w:sz w:val="18"/>
        </w:rPr>
        <w:sectPr w:rsidR="00F8121F">
          <w:headerReference w:type="default" r:id="rId230"/>
          <w:footerReference w:type="default" r:id="rId231"/>
          <w:pgSz w:w="11910" w:h="16840"/>
          <w:pgMar w:top="1380" w:right="460" w:bottom="980" w:left="1120" w:header="0" w:footer="786" w:gutter="0"/>
          <w:cols w:space="720"/>
        </w:sectPr>
      </w:pPr>
    </w:p>
    <w:p w14:paraId="4EAA4F3E" w14:textId="77777777" w:rsidR="00F8121F" w:rsidRDefault="00813115">
      <w:pPr>
        <w:spacing w:before="35"/>
        <w:ind w:left="2174" w:right="2333"/>
        <w:jc w:val="center"/>
        <w:rPr>
          <w:b/>
        </w:rPr>
      </w:pPr>
      <w:r>
        <w:rPr>
          <w:b/>
        </w:rPr>
        <w:lastRenderedPageBreak/>
        <w:t>NMBI</w:t>
      </w:r>
      <w:r>
        <w:rPr>
          <w:b/>
          <w:spacing w:val="-6"/>
        </w:rPr>
        <w:t xml:space="preserve"> </w:t>
      </w:r>
      <w:r>
        <w:rPr>
          <w:b/>
        </w:rPr>
        <w:t>National</w:t>
      </w:r>
      <w:r>
        <w:rPr>
          <w:b/>
          <w:spacing w:val="-6"/>
        </w:rPr>
        <w:t xml:space="preserve"> </w:t>
      </w:r>
      <w:r>
        <w:rPr>
          <w:b/>
        </w:rPr>
        <w:t>Competence</w:t>
      </w:r>
      <w:r>
        <w:rPr>
          <w:b/>
          <w:spacing w:val="-6"/>
        </w:rPr>
        <w:t xml:space="preserve"> </w:t>
      </w:r>
      <w:r>
        <w:rPr>
          <w:b/>
        </w:rPr>
        <w:t>Assessment</w:t>
      </w:r>
      <w:r>
        <w:rPr>
          <w:b/>
          <w:spacing w:val="-6"/>
        </w:rPr>
        <w:t xml:space="preserve"> </w:t>
      </w:r>
      <w:r>
        <w:rPr>
          <w:b/>
        </w:rPr>
        <w:t>Document</w:t>
      </w:r>
      <w:r>
        <w:rPr>
          <w:b/>
          <w:spacing w:val="-3"/>
        </w:rPr>
        <w:t xml:space="preserve"> </w:t>
      </w:r>
      <w:r>
        <w:rPr>
          <w:b/>
        </w:rPr>
        <w:t>–</w:t>
      </w:r>
      <w:r>
        <w:rPr>
          <w:b/>
          <w:spacing w:val="-6"/>
        </w:rPr>
        <w:t xml:space="preserve"> </w:t>
      </w:r>
      <w:r>
        <w:rPr>
          <w:b/>
        </w:rPr>
        <w:t>YEAR</w:t>
      </w:r>
      <w:r>
        <w:rPr>
          <w:b/>
          <w:spacing w:val="-6"/>
        </w:rPr>
        <w:t xml:space="preserve"> </w:t>
      </w:r>
      <w:r>
        <w:rPr>
          <w:b/>
        </w:rPr>
        <w:t>ONE Practice Placement Details and Attendance Record</w:t>
      </w:r>
    </w:p>
    <w:p w14:paraId="76AECD65" w14:textId="77777777" w:rsidR="00F8121F" w:rsidRDefault="00F8121F">
      <w:pPr>
        <w:pStyle w:val="BodyText"/>
        <w:rPr>
          <w:b/>
          <w:sz w:val="22"/>
        </w:rPr>
      </w:pPr>
    </w:p>
    <w:p w14:paraId="2B0A8DA9" w14:textId="66AB9B1F" w:rsidR="00F8121F" w:rsidRDefault="00813115">
      <w:pPr>
        <w:ind w:left="408" w:right="573"/>
        <w:jc w:val="center"/>
        <w:rPr>
          <w:b/>
        </w:rPr>
      </w:pPr>
      <w:r>
        <w:rPr>
          <w:b/>
          <w:color w:val="6EAC46"/>
        </w:rPr>
        <w:t>This</w:t>
      </w:r>
      <w:r>
        <w:rPr>
          <w:b/>
          <w:color w:val="6EAC46"/>
          <w:spacing w:val="-4"/>
        </w:rPr>
        <w:t xml:space="preserve"> </w:t>
      </w:r>
      <w:r>
        <w:rPr>
          <w:b/>
          <w:color w:val="6EAC46"/>
        </w:rPr>
        <w:t>is</w:t>
      </w:r>
      <w:r>
        <w:rPr>
          <w:b/>
          <w:color w:val="6EAC46"/>
          <w:spacing w:val="-3"/>
        </w:rPr>
        <w:t xml:space="preserve"> </w:t>
      </w:r>
      <w:r>
        <w:rPr>
          <w:b/>
          <w:color w:val="6EAC46"/>
        </w:rPr>
        <w:t>a</w:t>
      </w:r>
      <w:r>
        <w:rPr>
          <w:b/>
          <w:color w:val="6EAC46"/>
          <w:spacing w:val="-7"/>
        </w:rPr>
        <w:t xml:space="preserve"> </w:t>
      </w:r>
      <w:r>
        <w:rPr>
          <w:b/>
          <w:color w:val="6EAC46"/>
        </w:rPr>
        <w:t>sample</w:t>
      </w:r>
      <w:r>
        <w:rPr>
          <w:b/>
          <w:color w:val="6EAC46"/>
          <w:spacing w:val="-8"/>
        </w:rPr>
        <w:t xml:space="preserve"> </w:t>
      </w:r>
      <w:r>
        <w:rPr>
          <w:b/>
          <w:color w:val="6EAC46"/>
        </w:rPr>
        <w:t>attendance</w:t>
      </w:r>
      <w:r>
        <w:rPr>
          <w:b/>
          <w:color w:val="6EAC46"/>
          <w:spacing w:val="-6"/>
        </w:rPr>
        <w:t xml:space="preserve"> </w:t>
      </w:r>
      <w:r>
        <w:rPr>
          <w:b/>
          <w:color w:val="6EAC46"/>
        </w:rPr>
        <w:t>record</w:t>
      </w:r>
      <w:r>
        <w:rPr>
          <w:b/>
          <w:color w:val="6EAC46"/>
          <w:spacing w:val="-4"/>
        </w:rPr>
        <w:t xml:space="preserve"> </w:t>
      </w:r>
      <w:r>
        <w:rPr>
          <w:b/>
          <w:color w:val="6EAC46"/>
        </w:rPr>
        <w:t>and</w:t>
      </w:r>
      <w:r>
        <w:rPr>
          <w:b/>
          <w:color w:val="6EAC46"/>
          <w:spacing w:val="-8"/>
        </w:rPr>
        <w:t xml:space="preserve"> </w:t>
      </w:r>
      <w:r>
        <w:rPr>
          <w:b/>
          <w:color w:val="6EAC46"/>
        </w:rPr>
        <w:t>will</w:t>
      </w:r>
      <w:r>
        <w:rPr>
          <w:b/>
          <w:color w:val="6EAC46"/>
          <w:spacing w:val="-5"/>
        </w:rPr>
        <w:t xml:space="preserve"> </w:t>
      </w:r>
      <w:r>
        <w:rPr>
          <w:b/>
          <w:color w:val="6EAC46"/>
        </w:rPr>
        <w:t>be</w:t>
      </w:r>
      <w:r>
        <w:rPr>
          <w:b/>
          <w:color w:val="6EAC46"/>
          <w:spacing w:val="-9"/>
        </w:rPr>
        <w:t xml:space="preserve"> </w:t>
      </w:r>
      <w:r w:rsidR="00765A7C">
        <w:rPr>
          <w:b/>
          <w:color w:val="6EAC46"/>
        </w:rPr>
        <w:t>operationalized</w:t>
      </w:r>
      <w:r>
        <w:rPr>
          <w:b/>
          <w:color w:val="6EAC46"/>
          <w:spacing w:val="-3"/>
        </w:rPr>
        <w:t xml:space="preserve"> </w:t>
      </w:r>
      <w:r>
        <w:rPr>
          <w:b/>
          <w:color w:val="6EAC46"/>
        </w:rPr>
        <w:t>in</w:t>
      </w:r>
      <w:r>
        <w:rPr>
          <w:b/>
          <w:color w:val="6EAC46"/>
          <w:spacing w:val="-8"/>
        </w:rPr>
        <w:t xml:space="preserve"> </w:t>
      </w:r>
      <w:r>
        <w:rPr>
          <w:b/>
          <w:color w:val="6EAC46"/>
        </w:rPr>
        <w:t>each</w:t>
      </w:r>
      <w:r>
        <w:rPr>
          <w:b/>
          <w:color w:val="6EAC46"/>
          <w:spacing w:val="-7"/>
        </w:rPr>
        <w:t xml:space="preserve"> </w:t>
      </w:r>
      <w:r>
        <w:rPr>
          <w:b/>
          <w:color w:val="6EAC46"/>
        </w:rPr>
        <w:t>HEI</w:t>
      </w:r>
      <w:r>
        <w:rPr>
          <w:b/>
          <w:color w:val="6EAC46"/>
          <w:spacing w:val="-5"/>
        </w:rPr>
        <w:t xml:space="preserve"> </w:t>
      </w:r>
      <w:r>
        <w:rPr>
          <w:b/>
          <w:color w:val="6EAC46"/>
        </w:rPr>
        <w:t>in</w:t>
      </w:r>
      <w:r>
        <w:rPr>
          <w:b/>
          <w:color w:val="6EAC46"/>
          <w:spacing w:val="-3"/>
        </w:rPr>
        <w:t xml:space="preserve"> </w:t>
      </w:r>
      <w:r>
        <w:rPr>
          <w:b/>
          <w:color w:val="6EAC46"/>
        </w:rPr>
        <w:t>accordance</w:t>
      </w:r>
      <w:r>
        <w:rPr>
          <w:b/>
          <w:color w:val="6EAC46"/>
          <w:spacing w:val="-3"/>
        </w:rPr>
        <w:t xml:space="preserve"> </w:t>
      </w:r>
      <w:r>
        <w:rPr>
          <w:b/>
          <w:color w:val="6EAC46"/>
        </w:rPr>
        <w:t>with</w:t>
      </w:r>
      <w:r>
        <w:rPr>
          <w:b/>
          <w:color w:val="6EAC46"/>
          <w:spacing w:val="-4"/>
        </w:rPr>
        <w:t xml:space="preserve"> </w:t>
      </w:r>
      <w:r>
        <w:rPr>
          <w:b/>
          <w:color w:val="6EAC46"/>
        </w:rPr>
        <w:t xml:space="preserve">local </w:t>
      </w:r>
      <w:r w:rsidR="00765A7C">
        <w:rPr>
          <w:b/>
          <w:color w:val="6EAC46"/>
        </w:rPr>
        <w:t>policy and</w:t>
      </w:r>
      <w:r>
        <w:rPr>
          <w:b/>
          <w:color w:val="6EAC46"/>
        </w:rPr>
        <w:t xml:space="preserve"> procedures.</w:t>
      </w:r>
    </w:p>
    <w:p w14:paraId="4EE94A82" w14:textId="77777777" w:rsidR="00F8121F" w:rsidRDefault="00F8121F">
      <w:pPr>
        <w:pStyle w:val="BodyText"/>
        <w:spacing w:before="7"/>
        <w:rPr>
          <w:b/>
          <w:sz w:val="12"/>
        </w:rPr>
      </w:pPr>
    </w:p>
    <w:tbl>
      <w:tblPr>
        <w:tblW w:w="0" w:type="auto"/>
        <w:tblInd w:w="35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07C32FC1" w14:textId="77777777">
        <w:trPr>
          <w:trHeight w:val="347"/>
        </w:trPr>
        <w:tc>
          <w:tcPr>
            <w:tcW w:w="4983" w:type="dxa"/>
          </w:tcPr>
          <w:p w14:paraId="66DC4D51"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2C8F1270" w14:textId="77777777" w:rsidR="00F8121F" w:rsidRDefault="00F8121F">
            <w:pPr>
              <w:pStyle w:val="TableParagraph"/>
              <w:rPr>
                <w:rFonts w:ascii="Times New Roman"/>
                <w:sz w:val="20"/>
              </w:rPr>
            </w:pPr>
          </w:p>
        </w:tc>
      </w:tr>
      <w:tr w:rsidR="00F8121F" w14:paraId="0CDD0AF6" w14:textId="77777777">
        <w:trPr>
          <w:trHeight w:val="341"/>
        </w:trPr>
        <w:tc>
          <w:tcPr>
            <w:tcW w:w="4983" w:type="dxa"/>
          </w:tcPr>
          <w:p w14:paraId="660BA327"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677EF72B" w14:textId="77777777" w:rsidR="00F8121F" w:rsidRDefault="00F8121F">
            <w:pPr>
              <w:pStyle w:val="TableParagraph"/>
              <w:rPr>
                <w:rFonts w:ascii="Times New Roman"/>
                <w:sz w:val="20"/>
              </w:rPr>
            </w:pPr>
          </w:p>
        </w:tc>
      </w:tr>
      <w:tr w:rsidR="00F8121F" w14:paraId="64AF5812" w14:textId="77777777">
        <w:trPr>
          <w:trHeight w:val="321"/>
        </w:trPr>
        <w:tc>
          <w:tcPr>
            <w:tcW w:w="4983" w:type="dxa"/>
          </w:tcPr>
          <w:p w14:paraId="16FA26C8" w14:textId="77777777" w:rsidR="00F8121F" w:rsidRDefault="00813115">
            <w:pPr>
              <w:pStyle w:val="TableParagraph"/>
              <w:spacing w:before="48" w:line="253"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15AE8EF7" w14:textId="77777777" w:rsidR="00F8121F" w:rsidRDefault="00F8121F">
            <w:pPr>
              <w:pStyle w:val="TableParagraph"/>
              <w:rPr>
                <w:rFonts w:ascii="Times New Roman"/>
                <w:sz w:val="20"/>
              </w:rPr>
            </w:pPr>
          </w:p>
        </w:tc>
      </w:tr>
      <w:tr w:rsidR="00F8121F" w14:paraId="3ED39309" w14:textId="77777777">
        <w:trPr>
          <w:trHeight w:val="323"/>
        </w:trPr>
        <w:tc>
          <w:tcPr>
            <w:tcW w:w="4983" w:type="dxa"/>
          </w:tcPr>
          <w:p w14:paraId="35D2892D"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68E546A2" w14:textId="77777777" w:rsidR="00F8121F" w:rsidRDefault="00F8121F">
            <w:pPr>
              <w:pStyle w:val="TableParagraph"/>
              <w:rPr>
                <w:rFonts w:ascii="Times New Roman"/>
                <w:sz w:val="20"/>
              </w:rPr>
            </w:pPr>
          </w:p>
        </w:tc>
      </w:tr>
      <w:tr w:rsidR="00F8121F" w14:paraId="7EF678D0" w14:textId="77777777">
        <w:trPr>
          <w:trHeight w:val="322"/>
        </w:trPr>
        <w:tc>
          <w:tcPr>
            <w:tcW w:w="4983" w:type="dxa"/>
          </w:tcPr>
          <w:p w14:paraId="55BCA679"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414B4081" w14:textId="77777777" w:rsidR="00F8121F" w:rsidRDefault="00F8121F">
            <w:pPr>
              <w:pStyle w:val="TableParagraph"/>
              <w:rPr>
                <w:rFonts w:ascii="Times New Roman"/>
                <w:sz w:val="20"/>
              </w:rPr>
            </w:pPr>
          </w:p>
        </w:tc>
      </w:tr>
      <w:tr w:rsidR="00F8121F" w14:paraId="4317305C" w14:textId="77777777">
        <w:trPr>
          <w:trHeight w:val="335"/>
        </w:trPr>
        <w:tc>
          <w:tcPr>
            <w:tcW w:w="4983" w:type="dxa"/>
          </w:tcPr>
          <w:p w14:paraId="5085CF9A"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387A3384" w14:textId="77777777" w:rsidR="00F8121F" w:rsidRDefault="00F8121F">
            <w:pPr>
              <w:pStyle w:val="TableParagraph"/>
              <w:rPr>
                <w:rFonts w:ascii="Times New Roman"/>
                <w:sz w:val="20"/>
              </w:rPr>
            </w:pPr>
          </w:p>
        </w:tc>
      </w:tr>
      <w:tr w:rsidR="00F8121F" w14:paraId="2DEC4432" w14:textId="77777777">
        <w:trPr>
          <w:trHeight w:val="320"/>
        </w:trPr>
        <w:tc>
          <w:tcPr>
            <w:tcW w:w="4983" w:type="dxa"/>
          </w:tcPr>
          <w:p w14:paraId="6BA7185B"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045E3A39" w14:textId="77777777" w:rsidR="00F8121F" w:rsidRDefault="00F8121F">
            <w:pPr>
              <w:pStyle w:val="TableParagraph"/>
              <w:rPr>
                <w:rFonts w:ascii="Times New Roman"/>
                <w:sz w:val="20"/>
              </w:rPr>
            </w:pPr>
          </w:p>
        </w:tc>
      </w:tr>
      <w:tr w:rsidR="00F8121F" w14:paraId="157A6414" w14:textId="77777777">
        <w:trPr>
          <w:trHeight w:val="345"/>
        </w:trPr>
        <w:tc>
          <w:tcPr>
            <w:tcW w:w="4983" w:type="dxa"/>
          </w:tcPr>
          <w:p w14:paraId="5C010170"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2DA10646" w14:textId="77777777" w:rsidR="00F8121F" w:rsidRDefault="00F8121F">
            <w:pPr>
              <w:pStyle w:val="TableParagraph"/>
              <w:rPr>
                <w:rFonts w:ascii="Times New Roman"/>
                <w:sz w:val="20"/>
              </w:rPr>
            </w:pPr>
          </w:p>
        </w:tc>
      </w:tr>
      <w:tr w:rsidR="00F8121F" w14:paraId="587FF41F" w14:textId="77777777">
        <w:trPr>
          <w:trHeight w:val="323"/>
        </w:trPr>
        <w:tc>
          <w:tcPr>
            <w:tcW w:w="4983" w:type="dxa"/>
          </w:tcPr>
          <w:p w14:paraId="135E1308" w14:textId="77777777" w:rsidR="00F8121F" w:rsidRDefault="00813115">
            <w:pPr>
              <w:pStyle w:val="TableParagraph"/>
              <w:spacing w:before="48" w:line="255"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1B0CE37D" w14:textId="77777777" w:rsidR="00F8121F" w:rsidRDefault="00F8121F">
            <w:pPr>
              <w:pStyle w:val="TableParagraph"/>
              <w:rPr>
                <w:rFonts w:ascii="Times New Roman"/>
                <w:sz w:val="20"/>
              </w:rPr>
            </w:pPr>
          </w:p>
        </w:tc>
      </w:tr>
    </w:tbl>
    <w:p w14:paraId="3FC52E91" w14:textId="77777777" w:rsidR="00F8121F" w:rsidRDefault="00813115">
      <w:pPr>
        <w:spacing w:before="4"/>
        <w:ind w:left="839"/>
        <w:rPr>
          <w:b/>
        </w:rPr>
      </w:pPr>
      <w:r>
        <w:rPr>
          <w:b/>
        </w:rPr>
        <w:t>**NMBI</w:t>
      </w:r>
      <w:r>
        <w:rPr>
          <w:b/>
          <w:spacing w:val="-7"/>
        </w:rPr>
        <w:t xml:space="preserve"> </w:t>
      </w:r>
      <w:r>
        <w:rPr>
          <w:b/>
        </w:rPr>
        <w:t>require</w:t>
      </w:r>
      <w:r>
        <w:rPr>
          <w:b/>
          <w:spacing w:val="-8"/>
        </w:rPr>
        <w:t xml:space="preserve"> </w:t>
      </w:r>
      <w:r>
        <w:rPr>
          <w:b/>
        </w:rPr>
        <w:t>4</w:t>
      </w:r>
      <w:r>
        <w:rPr>
          <w:b/>
          <w:spacing w:val="-7"/>
        </w:rPr>
        <w:t xml:space="preserve"> </w:t>
      </w:r>
      <w:r>
        <w:rPr>
          <w:b/>
        </w:rPr>
        <w:t>hours</w:t>
      </w:r>
      <w:r>
        <w:rPr>
          <w:b/>
          <w:spacing w:val="-7"/>
        </w:rPr>
        <w:t xml:space="preserve"> </w:t>
      </w:r>
      <w:r>
        <w:rPr>
          <w:b/>
        </w:rPr>
        <w:t>of</w:t>
      </w:r>
      <w:r>
        <w:rPr>
          <w:b/>
          <w:spacing w:val="-7"/>
        </w:rPr>
        <w:t xml:space="preserve"> </w:t>
      </w:r>
      <w:r>
        <w:rPr>
          <w:b/>
        </w:rPr>
        <w:t>reflective</w:t>
      </w:r>
      <w:r>
        <w:rPr>
          <w:b/>
          <w:spacing w:val="-8"/>
        </w:rPr>
        <w:t xml:space="preserve"> </w:t>
      </w:r>
      <w:r>
        <w:rPr>
          <w:b/>
        </w:rPr>
        <w:t>practice</w:t>
      </w:r>
      <w:r>
        <w:rPr>
          <w:b/>
          <w:spacing w:val="-7"/>
        </w:rPr>
        <w:t xml:space="preserve"> </w:t>
      </w:r>
      <w:r>
        <w:rPr>
          <w:b/>
        </w:rPr>
        <w:t>per</w:t>
      </w:r>
      <w:r>
        <w:rPr>
          <w:b/>
          <w:spacing w:val="-7"/>
        </w:rPr>
        <w:t xml:space="preserve"> </w:t>
      </w:r>
      <w:r>
        <w:rPr>
          <w:b/>
          <w:spacing w:val="-4"/>
        </w:rPr>
        <w:t>week</w:t>
      </w:r>
    </w:p>
    <w:p w14:paraId="0A983A55" w14:textId="77777777" w:rsidR="00F8121F" w:rsidRDefault="00F8121F">
      <w:pPr>
        <w:pStyle w:val="BodyText"/>
        <w:rPr>
          <w:b/>
          <w:sz w:val="20"/>
        </w:rPr>
      </w:pPr>
    </w:p>
    <w:p w14:paraId="0D029790" w14:textId="77777777" w:rsidR="00F8121F" w:rsidRDefault="00F8121F">
      <w:pPr>
        <w:pStyle w:val="BodyText"/>
        <w:spacing w:before="48" w:after="1"/>
        <w:rPr>
          <w:b/>
          <w:sz w:val="20"/>
        </w:r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950"/>
        <w:gridCol w:w="1168"/>
        <w:gridCol w:w="1282"/>
        <w:gridCol w:w="602"/>
        <w:gridCol w:w="679"/>
        <w:gridCol w:w="1281"/>
        <w:gridCol w:w="1040"/>
        <w:gridCol w:w="242"/>
        <w:gridCol w:w="1350"/>
      </w:tblGrid>
      <w:tr w:rsidR="00F8121F" w14:paraId="57C62461" w14:textId="77777777">
        <w:trPr>
          <w:trHeight w:val="411"/>
        </w:trPr>
        <w:tc>
          <w:tcPr>
            <w:tcW w:w="9594" w:type="dxa"/>
            <w:gridSpan w:val="9"/>
            <w:tcBorders>
              <w:bottom w:val="single" w:sz="18" w:space="0" w:color="76923B"/>
            </w:tcBorders>
            <w:shd w:val="clear" w:color="auto" w:fill="6CAC46"/>
          </w:tcPr>
          <w:p w14:paraId="377D2A22" w14:textId="77777777" w:rsidR="00F8121F" w:rsidRDefault="00813115">
            <w:pPr>
              <w:pStyle w:val="TableParagraph"/>
              <w:ind w:left="59"/>
              <w:rPr>
                <w:b/>
              </w:rPr>
            </w:pPr>
            <w:r>
              <w:rPr>
                <w:b/>
                <w:color w:val="FFFFFF"/>
              </w:rPr>
              <w:t>Week</w:t>
            </w:r>
            <w:r>
              <w:rPr>
                <w:b/>
                <w:color w:val="FFFFFF"/>
                <w:spacing w:val="-5"/>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4AE20DCD" w14:textId="77777777">
        <w:trPr>
          <w:trHeight w:val="543"/>
        </w:trPr>
        <w:tc>
          <w:tcPr>
            <w:tcW w:w="3118" w:type="dxa"/>
            <w:gridSpan w:val="2"/>
            <w:tcBorders>
              <w:top w:val="single" w:sz="18" w:space="0" w:color="76923B"/>
            </w:tcBorders>
          </w:tcPr>
          <w:p w14:paraId="676E88C2" w14:textId="77777777" w:rsidR="00F8121F" w:rsidRDefault="00813115">
            <w:pPr>
              <w:pStyle w:val="TableParagraph"/>
              <w:spacing w:before="8"/>
              <w:ind w:left="107"/>
            </w:pPr>
            <w:r>
              <w:rPr>
                <w:spacing w:val="-4"/>
              </w:rPr>
              <w:t>Date</w:t>
            </w:r>
          </w:p>
        </w:tc>
        <w:tc>
          <w:tcPr>
            <w:tcW w:w="1282" w:type="dxa"/>
            <w:tcBorders>
              <w:top w:val="single" w:sz="18" w:space="0" w:color="76923B"/>
            </w:tcBorders>
          </w:tcPr>
          <w:p w14:paraId="16816D6B" w14:textId="77777777" w:rsidR="00F8121F" w:rsidRDefault="00F8121F">
            <w:pPr>
              <w:pStyle w:val="TableParagraph"/>
              <w:rPr>
                <w:rFonts w:ascii="Times New Roman"/>
                <w:sz w:val="20"/>
              </w:rPr>
            </w:pPr>
          </w:p>
        </w:tc>
        <w:tc>
          <w:tcPr>
            <w:tcW w:w="1281" w:type="dxa"/>
            <w:gridSpan w:val="2"/>
            <w:tcBorders>
              <w:top w:val="single" w:sz="18" w:space="0" w:color="76923B"/>
            </w:tcBorders>
          </w:tcPr>
          <w:p w14:paraId="7E4F6DC5" w14:textId="77777777" w:rsidR="00F8121F" w:rsidRDefault="00F8121F">
            <w:pPr>
              <w:pStyle w:val="TableParagraph"/>
              <w:rPr>
                <w:rFonts w:ascii="Times New Roman"/>
                <w:sz w:val="20"/>
              </w:rPr>
            </w:pPr>
          </w:p>
        </w:tc>
        <w:tc>
          <w:tcPr>
            <w:tcW w:w="1281" w:type="dxa"/>
            <w:tcBorders>
              <w:top w:val="single" w:sz="18" w:space="0" w:color="76923B"/>
            </w:tcBorders>
          </w:tcPr>
          <w:p w14:paraId="48331ED8" w14:textId="77777777" w:rsidR="00F8121F" w:rsidRDefault="00F8121F">
            <w:pPr>
              <w:pStyle w:val="TableParagraph"/>
              <w:rPr>
                <w:rFonts w:ascii="Times New Roman"/>
                <w:sz w:val="20"/>
              </w:rPr>
            </w:pPr>
          </w:p>
        </w:tc>
        <w:tc>
          <w:tcPr>
            <w:tcW w:w="1282" w:type="dxa"/>
            <w:gridSpan w:val="2"/>
            <w:tcBorders>
              <w:top w:val="single" w:sz="18" w:space="0" w:color="76923B"/>
            </w:tcBorders>
          </w:tcPr>
          <w:p w14:paraId="6C331D1B" w14:textId="77777777" w:rsidR="00F8121F" w:rsidRDefault="00F8121F">
            <w:pPr>
              <w:pStyle w:val="TableParagraph"/>
              <w:rPr>
                <w:rFonts w:ascii="Times New Roman"/>
                <w:sz w:val="20"/>
              </w:rPr>
            </w:pPr>
          </w:p>
        </w:tc>
        <w:tc>
          <w:tcPr>
            <w:tcW w:w="1350" w:type="dxa"/>
            <w:tcBorders>
              <w:top w:val="single" w:sz="18" w:space="0" w:color="76923B"/>
            </w:tcBorders>
          </w:tcPr>
          <w:p w14:paraId="7FF09070" w14:textId="77777777" w:rsidR="00F8121F" w:rsidRDefault="00F8121F">
            <w:pPr>
              <w:pStyle w:val="TableParagraph"/>
              <w:rPr>
                <w:rFonts w:ascii="Times New Roman"/>
                <w:sz w:val="20"/>
              </w:rPr>
            </w:pPr>
          </w:p>
        </w:tc>
      </w:tr>
      <w:tr w:rsidR="00F8121F" w14:paraId="502F5BA5" w14:textId="77777777">
        <w:trPr>
          <w:trHeight w:val="537"/>
        </w:trPr>
        <w:tc>
          <w:tcPr>
            <w:tcW w:w="3118" w:type="dxa"/>
            <w:gridSpan w:val="2"/>
          </w:tcPr>
          <w:p w14:paraId="5D3847B7"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2"/>
              </w:rPr>
              <w:t>duty:</w:t>
            </w:r>
          </w:p>
        </w:tc>
        <w:tc>
          <w:tcPr>
            <w:tcW w:w="1282" w:type="dxa"/>
          </w:tcPr>
          <w:p w14:paraId="532413F1" w14:textId="77777777" w:rsidR="00F8121F" w:rsidRDefault="00F8121F">
            <w:pPr>
              <w:pStyle w:val="TableParagraph"/>
              <w:rPr>
                <w:rFonts w:ascii="Times New Roman"/>
                <w:sz w:val="20"/>
              </w:rPr>
            </w:pPr>
          </w:p>
        </w:tc>
        <w:tc>
          <w:tcPr>
            <w:tcW w:w="1281" w:type="dxa"/>
            <w:gridSpan w:val="2"/>
          </w:tcPr>
          <w:p w14:paraId="2A1DE3F0" w14:textId="77777777" w:rsidR="00F8121F" w:rsidRDefault="00F8121F">
            <w:pPr>
              <w:pStyle w:val="TableParagraph"/>
              <w:rPr>
                <w:rFonts w:ascii="Times New Roman"/>
                <w:sz w:val="20"/>
              </w:rPr>
            </w:pPr>
          </w:p>
        </w:tc>
        <w:tc>
          <w:tcPr>
            <w:tcW w:w="1281" w:type="dxa"/>
          </w:tcPr>
          <w:p w14:paraId="57BE2A6E" w14:textId="77777777" w:rsidR="00F8121F" w:rsidRDefault="00F8121F">
            <w:pPr>
              <w:pStyle w:val="TableParagraph"/>
              <w:rPr>
                <w:rFonts w:ascii="Times New Roman"/>
                <w:sz w:val="20"/>
              </w:rPr>
            </w:pPr>
          </w:p>
        </w:tc>
        <w:tc>
          <w:tcPr>
            <w:tcW w:w="1282" w:type="dxa"/>
            <w:gridSpan w:val="2"/>
          </w:tcPr>
          <w:p w14:paraId="356E994D" w14:textId="77777777" w:rsidR="00F8121F" w:rsidRDefault="00F8121F">
            <w:pPr>
              <w:pStyle w:val="TableParagraph"/>
              <w:rPr>
                <w:rFonts w:ascii="Times New Roman"/>
                <w:sz w:val="20"/>
              </w:rPr>
            </w:pPr>
          </w:p>
        </w:tc>
        <w:tc>
          <w:tcPr>
            <w:tcW w:w="1350" w:type="dxa"/>
          </w:tcPr>
          <w:p w14:paraId="6EFBE28E" w14:textId="77777777" w:rsidR="00F8121F" w:rsidRDefault="00F8121F">
            <w:pPr>
              <w:pStyle w:val="TableParagraph"/>
              <w:rPr>
                <w:rFonts w:ascii="Times New Roman"/>
                <w:sz w:val="20"/>
              </w:rPr>
            </w:pPr>
          </w:p>
        </w:tc>
      </w:tr>
      <w:tr w:rsidR="00F8121F" w14:paraId="3C0FE570" w14:textId="77777777">
        <w:trPr>
          <w:trHeight w:val="536"/>
        </w:trPr>
        <w:tc>
          <w:tcPr>
            <w:tcW w:w="3118" w:type="dxa"/>
            <w:gridSpan w:val="2"/>
          </w:tcPr>
          <w:p w14:paraId="43DB9EBC"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82" w:type="dxa"/>
          </w:tcPr>
          <w:p w14:paraId="5B656B4F" w14:textId="77777777" w:rsidR="00F8121F" w:rsidRDefault="00F8121F">
            <w:pPr>
              <w:pStyle w:val="TableParagraph"/>
              <w:rPr>
                <w:rFonts w:ascii="Times New Roman"/>
                <w:sz w:val="20"/>
              </w:rPr>
            </w:pPr>
          </w:p>
        </w:tc>
        <w:tc>
          <w:tcPr>
            <w:tcW w:w="1281" w:type="dxa"/>
            <w:gridSpan w:val="2"/>
          </w:tcPr>
          <w:p w14:paraId="5CD2ADCF" w14:textId="77777777" w:rsidR="00F8121F" w:rsidRDefault="00F8121F">
            <w:pPr>
              <w:pStyle w:val="TableParagraph"/>
              <w:rPr>
                <w:rFonts w:ascii="Times New Roman"/>
                <w:sz w:val="20"/>
              </w:rPr>
            </w:pPr>
          </w:p>
        </w:tc>
        <w:tc>
          <w:tcPr>
            <w:tcW w:w="1281" w:type="dxa"/>
          </w:tcPr>
          <w:p w14:paraId="1962BE8F" w14:textId="77777777" w:rsidR="00F8121F" w:rsidRDefault="00F8121F">
            <w:pPr>
              <w:pStyle w:val="TableParagraph"/>
              <w:rPr>
                <w:rFonts w:ascii="Times New Roman"/>
                <w:sz w:val="20"/>
              </w:rPr>
            </w:pPr>
          </w:p>
        </w:tc>
        <w:tc>
          <w:tcPr>
            <w:tcW w:w="1282" w:type="dxa"/>
            <w:gridSpan w:val="2"/>
          </w:tcPr>
          <w:p w14:paraId="7C353E0D" w14:textId="77777777" w:rsidR="00F8121F" w:rsidRDefault="00F8121F">
            <w:pPr>
              <w:pStyle w:val="TableParagraph"/>
              <w:rPr>
                <w:rFonts w:ascii="Times New Roman"/>
                <w:sz w:val="20"/>
              </w:rPr>
            </w:pPr>
          </w:p>
        </w:tc>
        <w:tc>
          <w:tcPr>
            <w:tcW w:w="1350" w:type="dxa"/>
          </w:tcPr>
          <w:p w14:paraId="219A6B37" w14:textId="77777777" w:rsidR="00F8121F" w:rsidRDefault="00F8121F">
            <w:pPr>
              <w:pStyle w:val="TableParagraph"/>
              <w:rPr>
                <w:rFonts w:ascii="Times New Roman"/>
                <w:sz w:val="20"/>
              </w:rPr>
            </w:pPr>
          </w:p>
        </w:tc>
      </w:tr>
      <w:tr w:rsidR="00F8121F" w14:paraId="39358479" w14:textId="77777777">
        <w:trPr>
          <w:trHeight w:val="544"/>
        </w:trPr>
        <w:tc>
          <w:tcPr>
            <w:tcW w:w="3118" w:type="dxa"/>
            <w:gridSpan w:val="2"/>
            <w:tcBorders>
              <w:bottom w:val="single" w:sz="18" w:space="0" w:color="76923B"/>
            </w:tcBorders>
          </w:tcPr>
          <w:p w14:paraId="48E1C5F7" w14:textId="77777777" w:rsidR="00F8121F" w:rsidRDefault="00813115">
            <w:pPr>
              <w:pStyle w:val="TableParagraph"/>
              <w:ind w:left="107"/>
            </w:pPr>
            <w:r>
              <w:t>Preceptor</w:t>
            </w:r>
            <w:r>
              <w:rPr>
                <w:spacing w:val="-10"/>
              </w:rPr>
              <w:t xml:space="preserve"> </w:t>
            </w:r>
            <w:r>
              <w:rPr>
                <w:spacing w:val="-2"/>
              </w:rPr>
              <w:t>signature</w:t>
            </w:r>
          </w:p>
        </w:tc>
        <w:tc>
          <w:tcPr>
            <w:tcW w:w="1282" w:type="dxa"/>
            <w:tcBorders>
              <w:bottom w:val="single" w:sz="18" w:space="0" w:color="76923B"/>
            </w:tcBorders>
          </w:tcPr>
          <w:p w14:paraId="18746B20" w14:textId="77777777" w:rsidR="00F8121F" w:rsidRDefault="00F8121F">
            <w:pPr>
              <w:pStyle w:val="TableParagraph"/>
              <w:rPr>
                <w:rFonts w:ascii="Times New Roman"/>
                <w:sz w:val="20"/>
              </w:rPr>
            </w:pPr>
          </w:p>
        </w:tc>
        <w:tc>
          <w:tcPr>
            <w:tcW w:w="1281" w:type="dxa"/>
            <w:gridSpan w:val="2"/>
            <w:tcBorders>
              <w:bottom w:val="single" w:sz="18" w:space="0" w:color="76923B"/>
            </w:tcBorders>
          </w:tcPr>
          <w:p w14:paraId="453E6EA9" w14:textId="77777777" w:rsidR="00F8121F" w:rsidRDefault="00F8121F">
            <w:pPr>
              <w:pStyle w:val="TableParagraph"/>
              <w:rPr>
                <w:rFonts w:ascii="Times New Roman"/>
                <w:sz w:val="20"/>
              </w:rPr>
            </w:pPr>
          </w:p>
        </w:tc>
        <w:tc>
          <w:tcPr>
            <w:tcW w:w="1281" w:type="dxa"/>
            <w:tcBorders>
              <w:bottom w:val="single" w:sz="18" w:space="0" w:color="76923B"/>
            </w:tcBorders>
          </w:tcPr>
          <w:p w14:paraId="0728208A" w14:textId="77777777" w:rsidR="00F8121F" w:rsidRDefault="00F8121F">
            <w:pPr>
              <w:pStyle w:val="TableParagraph"/>
              <w:rPr>
                <w:rFonts w:ascii="Times New Roman"/>
                <w:sz w:val="20"/>
              </w:rPr>
            </w:pPr>
          </w:p>
        </w:tc>
        <w:tc>
          <w:tcPr>
            <w:tcW w:w="1282" w:type="dxa"/>
            <w:gridSpan w:val="2"/>
            <w:tcBorders>
              <w:bottom w:val="single" w:sz="18" w:space="0" w:color="76923B"/>
            </w:tcBorders>
          </w:tcPr>
          <w:p w14:paraId="29750B20" w14:textId="77777777" w:rsidR="00F8121F" w:rsidRDefault="00F8121F">
            <w:pPr>
              <w:pStyle w:val="TableParagraph"/>
              <w:rPr>
                <w:rFonts w:ascii="Times New Roman"/>
                <w:sz w:val="20"/>
              </w:rPr>
            </w:pPr>
          </w:p>
        </w:tc>
        <w:tc>
          <w:tcPr>
            <w:tcW w:w="1350" w:type="dxa"/>
            <w:tcBorders>
              <w:bottom w:val="single" w:sz="18" w:space="0" w:color="76923B"/>
            </w:tcBorders>
          </w:tcPr>
          <w:p w14:paraId="0A389EEC" w14:textId="77777777" w:rsidR="00F8121F" w:rsidRDefault="00F8121F">
            <w:pPr>
              <w:pStyle w:val="TableParagraph"/>
              <w:rPr>
                <w:rFonts w:ascii="Times New Roman"/>
                <w:sz w:val="20"/>
              </w:rPr>
            </w:pPr>
          </w:p>
        </w:tc>
      </w:tr>
      <w:tr w:rsidR="00F8121F" w14:paraId="77CB3AEB" w14:textId="77777777">
        <w:trPr>
          <w:trHeight w:val="400"/>
        </w:trPr>
        <w:tc>
          <w:tcPr>
            <w:tcW w:w="9594" w:type="dxa"/>
            <w:gridSpan w:val="9"/>
            <w:tcBorders>
              <w:top w:val="single" w:sz="18" w:space="0" w:color="76923B"/>
              <w:bottom w:val="single" w:sz="18" w:space="0" w:color="76923B"/>
            </w:tcBorders>
            <w:shd w:val="clear" w:color="auto" w:fill="6CAC46"/>
          </w:tcPr>
          <w:p w14:paraId="5527ED66"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353F7E6E" w14:textId="77777777">
        <w:trPr>
          <w:trHeight w:val="503"/>
        </w:trPr>
        <w:tc>
          <w:tcPr>
            <w:tcW w:w="1950" w:type="dxa"/>
            <w:tcBorders>
              <w:top w:val="single" w:sz="18" w:space="0" w:color="76923B"/>
            </w:tcBorders>
          </w:tcPr>
          <w:p w14:paraId="4AA0338B" w14:textId="77777777" w:rsidR="00F8121F" w:rsidRDefault="00813115">
            <w:pPr>
              <w:pStyle w:val="TableParagraph"/>
              <w:spacing w:before="7"/>
              <w:ind w:left="107"/>
            </w:pPr>
            <w:r>
              <w:rPr>
                <w:spacing w:val="-4"/>
              </w:rPr>
              <w:t>Date</w:t>
            </w:r>
          </w:p>
        </w:tc>
        <w:tc>
          <w:tcPr>
            <w:tcW w:w="3052" w:type="dxa"/>
            <w:gridSpan w:val="3"/>
            <w:tcBorders>
              <w:top w:val="single" w:sz="18" w:space="0" w:color="76923B"/>
            </w:tcBorders>
          </w:tcPr>
          <w:p w14:paraId="7EE6442B" w14:textId="77777777" w:rsidR="00F8121F" w:rsidRDefault="00813115">
            <w:pPr>
              <w:pStyle w:val="TableParagraph"/>
              <w:spacing w:before="7"/>
              <w:ind w:left="108"/>
            </w:pPr>
            <w:r>
              <w:t>Structured</w:t>
            </w:r>
            <w:r>
              <w:rPr>
                <w:spacing w:val="-10"/>
              </w:rPr>
              <w:t xml:space="preserve"> </w:t>
            </w:r>
            <w:r>
              <w:rPr>
                <w:spacing w:val="-2"/>
              </w:rPr>
              <w:t>Reflection</w:t>
            </w:r>
          </w:p>
        </w:tc>
        <w:tc>
          <w:tcPr>
            <w:tcW w:w="3000" w:type="dxa"/>
            <w:gridSpan w:val="3"/>
            <w:tcBorders>
              <w:top w:val="single" w:sz="18" w:space="0" w:color="76923B"/>
            </w:tcBorders>
          </w:tcPr>
          <w:p w14:paraId="62D21C4E" w14:textId="77777777" w:rsidR="00F8121F" w:rsidRDefault="00813115">
            <w:pPr>
              <w:pStyle w:val="TableParagraph"/>
              <w:spacing w:before="7"/>
              <w:ind w:left="110"/>
            </w:pPr>
            <w:r>
              <w:rPr>
                <w:spacing w:val="-2"/>
              </w:rPr>
              <w:t>Theme</w:t>
            </w:r>
          </w:p>
        </w:tc>
        <w:tc>
          <w:tcPr>
            <w:tcW w:w="1592" w:type="dxa"/>
            <w:gridSpan w:val="2"/>
            <w:tcBorders>
              <w:top w:val="single" w:sz="18" w:space="0" w:color="76923B"/>
            </w:tcBorders>
          </w:tcPr>
          <w:p w14:paraId="3194D1C0" w14:textId="77777777" w:rsidR="00F8121F" w:rsidRDefault="00813115">
            <w:pPr>
              <w:pStyle w:val="TableParagraph"/>
              <w:spacing w:before="7"/>
              <w:ind w:left="111"/>
            </w:pPr>
            <w:r>
              <w:rPr>
                <w:spacing w:val="-2"/>
              </w:rPr>
              <w:t>Hours</w:t>
            </w:r>
          </w:p>
        </w:tc>
      </w:tr>
      <w:tr w:rsidR="00F8121F" w14:paraId="0B5EBC3B" w14:textId="77777777">
        <w:trPr>
          <w:trHeight w:val="536"/>
        </w:trPr>
        <w:tc>
          <w:tcPr>
            <w:tcW w:w="1950" w:type="dxa"/>
          </w:tcPr>
          <w:p w14:paraId="5FE206F8" w14:textId="77777777" w:rsidR="00F8121F" w:rsidRDefault="00F8121F">
            <w:pPr>
              <w:pStyle w:val="TableParagraph"/>
              <w:rPr>
                <w:rFonts w:ascii="Times New Roman"/>
                <w:sz w:val="20"/>
              </w:rPr>
            </w:pPr>
          </w:p>
        </w:tc>
        <w:tc>
          <w:tcPr>
            <w:tcW w:w="7644" w:type="dxa"/>
            <w:gridSpan w:val="8"/>
          </w:tcPr>
          <w:p w14:paraId="7D323D18" w14:textId="7E519784" w:rsidR="00F8121F" w:rsidRDefault="00765A7C">
            <w:pPr>
              <w:pStyle w:val="TableParagraph"/>
              <w:spacing w:before="1"/>
              <w:ind w:left="108"/>
            </w:pPr>
            <w:r>
              <w:t>Nursing</w:t>
            </w:r>
            <w:r>
              <w:rPr>
                <w:spacing w:val="-8"/>
              </w:rPr>
              <w:t xml:space="preserve"> </w:t>
            </w:r>
            <w:r>
              <w:t>student</w:t>
            </w:r>
            <w:r>
              <w:rPr>
                <w:spacing w:val="-7"/>
              </w:rPr>
              <w:t xml:space="preserve"> </w:t>
            </w:r>
            <w:r>
              <w:rPr>
                <w:spacing w:val="-2"/>
              </w:rPr>
              <w:t>signature</w:t>
            </w:r>
          </w:p>
        </w:tc>
      </w:tr>
      <w:tr w:rsidR="00F8121F" w14:paraId="3D2BC6F8" w14:textId="77777777">
        <w:trPr>
          <w:trHeight w:val="498"/>
        </w:trPr>
        <w:tc>
          <w:tcPr>
            <w:tcW w:w="1950" w:type="dxa"/>
          </w:tcPr>
          <w:p w14:paraId="4C67D64F" w14:textId="77777777" w:rsidR="00F8121F" w:rsidRDefault="00813115">
            <w:pPr>
              <w:pStyle w:val="TableParagraph"/>
              <w:spacing w:before="1"/>
              <w:ind w:left="107"/>
            </w:pPr>
            <w:r>
              <w:rPr>
                <w:spacing w:val="-4"/>
              </w:rPr>
              <w:t>Date</w:t>
            </w:r>
          </w:p>
        </w:tc>
        <w:tc>
          <w:tcPr>
            <w:tcW w:w="3052" w:type="dxa"/>
            <w:gridSpan w:val="3"/>
          </w:tcPr>
          <w:p w14:paraId="46957B5A" w14:textId="77777777" w:rsidR="00F8121F" w:rsidRDefault="00813115">
            <w:pPr>
              <w:pStyle w:val="TableParagraph"/>
              <w:spacing w:before="1"/>
              <w:ind w:left="108"/>
            </w:pPr>
            <w:r>
              <w:rPr>
                <w:spacing w:val="-2"/>
              </w:rPr>
              <w:t>Unstructured</w:t>
            </w:r>
            <w:r>
              <w:rPr>
                <w:spacing w:val="3"/>
              </w:rPr>
              <w:t xml:space="preserve"> </w:t>
            </w:r>
            <w:r>
              <w:rPr>
                <w:spacing w:val="-2"/>
              </w:rPr>
              <w:t>Reflection</w:t>
            </w:r>
          </w:p>
        </w:tc>
        <w:tc>
          <w:tcPr>
            <w:tcW w:w="3000" w:type="dxa"/>
            <w:gridSpan w:val="3"/>
          </w:tcPr>
          <w:p w14:paraId="6FA9FFB0" w14:textId="77777777" w:rsidR="00F8121F" w:rsidRDefault="00813115">
            <w:pPr>
              <w:pStyle w:val="TableParagraph"/>
              <w:spacing w:before="1"/>
              <w:ind w:left="110"/>
            </w:pPr>
            <w:r>
              <w:rPr>
                <w:spacing w:val="-2"/>
              </w:rPr>
              <w:t>Theme</w:t>
            </w:r>
          </w:p>
        </w:tc>
        <w:tc>
          <w:tcPr>
            <w:tcW w:w="1592" w:type="dxa"/>
            <w:gridSpan w:val="2"/>
          </w:tcPr>
          <w:p w14:paraId="67C2F487" w14:textId="77777777" w:rsidR="00F8121F" w:rsidRDefault="00813115">
            <w:pPr>
              <w:pStyle w:val="TableParagraph"/>
              <w:spacing w:before="1"/>
              <w:ind w:left="111"/>
            </w:pPr>
            <w:r>
              <w:rPr>
                <w:spacing w:val="-2"/>
              </w:rPr>
              <w:t>Hours</w:t>
            </w:r>
          </w:p>
        </w:tc>
      </w:tr>
      <w:tr w:rsidR="00F8121F" w14:paraId="43C75694" w14:textId="77777777">
        <w:trPr>
          <w:trHeight w:val="537"/>
        </w:trPr>
        <w:tc>
          <w:tcPr>
            <w:tcW w:w="1950" w:type="dxa"/>
          </w:tcPr>
          <w:p w14:paraId="537CEF76" w14:textId="77777777" w:rsidR="00F8121F" w:rsidRDefault="00813115">
            <w:pPr>
              <w:pStyle w:val="TableParagraph"/>
              <w:spacing w:before="1" w:line="268" w:lineRule="exact"/>
              <w:ind w:left="107"/>
            </w:pPr>
            <w:r>
              <w:rPr>
                <w:spacing w:val="-2"/>
              </w:rPr>
              <w:t>Reflection</w:t>
            </w:r>
          </w:p>
          <w:p w14:paraId="7AFB53C3" w14:textId="77777777" w:rsidR="00F8121F" w:rsidRDefault="00813115">
            <w:pPr>
              <w:pStyle w:val="TableParagraph"/>
              <w:spacing w:line="249" w:lineRule="exact"/>
              <w:ind w:left="107"/>
            </w:pPr>
            <w:r>
              <w:rPr>
                <w:spacing w:val="-2"/>
              </w:rPr>
              <w:t>completed</w:t>
            </w:r>
          </w:p>
        </w:tc>
        <w:tc>
          <w:tcPr>
            <w:tcW w:w="7644" w:type="dxa"/>
            <w:gridSpan w:val="8"/>
          </w:tcPr>
          <w:p w14:paraId="16C94E23" w14:textId="77777777" w:rsidR="00F8121F" w:rsidRDefault="00813115">
            <w:pPr>
              <w:pStyle w:val="TableParagraph"/>
              <w:spacing w:before="1"/>
              <w:ind w:left="108"/>
            </w:pPr>
            <w:r>
              <w:t>Nursing</w:t>
            </w:r>
            <w:r>
              <w:rPr>
                <w:spacing w:val="-8"/>
              </w:rPr>
              <w:t xml:space="preserve"> </w:t>
            </w:r>
            <w:r>
              <w:t>student</w:t>
            </w:r>
            <w:r>
              <w:rPr>
                <w:spacing w:val="-7"/>
              </w:rPr>
              <w:t xml:space="preserve"> </w:t>
            </w:r>
            <w:r>
              <w:rPr>
                <w:spacing w:val="-2"/>
              </w:rPr>
              <w:t>signature</w:t>
            </w:r>
          </w:p>
        </w:tc>
      </w:tr>
    </w:tbl>
    <w:p w14:paraId="515138A4" w14:textId="77777777" w:rsidR="00F8121F" w:rsidRDefault="00F8121F">
      <w:pPr>
        <w:pStyle w:val="BodyText"/>
        <w:spacing w:before="31"/>
        <w:rPr>
          <w:b/>
          <w:sz w:val="20"/>
        </w:r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3119"/>
        <w:gridCol w:w="1283"/>
        <w:gridCol w:w="1282"/>
        <w:gridCol w:w="1282"/>
        <w:gridCol w:w="1283"/>
        <w:gridCol w:w="1351"/>
      </w:tblGrid>
      <w:tr w:rsidR="00F8121F" w14:paraId="1F17137E" w14:textId="77777777">
        <w:trPr>
          <w:trHeight w:val="413"/>
        </w:trPr>
        <w:tc>
          <w:tcPr>
            <w:tcW w:w="9600" w:type="dxa"/>
            <w:gridSpan w:val="6"/>
            <w:tcBorders>
              <w:bottom w:val="single" w:sz="18" w:space="0" w:color="76923B"/>
            </w:tcBorders>
            <w:shd w:val="clear" w:color="auto" w:fill="6CAC46"/>
          </w:tcPr>
          <w:p w14:paraId="33F6D35B" w14:textId="77777777" w:rsidR="00F8121F" w:rsidRDefault="00813115">
            <w:pPr>
              <w:pStyle w:val="TableParagraph"/>
              <w:ind w:left="59"/>
              <w:rPr>
                <w:b/>
              </w:rPr>
            </w:pPr>
            <w:r>
              <w:rPr>
                <w:b/>
                <w:color w:val="FFFFFF"/>
              </w:rPr>
              <w:t>Week</w:t>
            </w:r>
            <w:r>
              <w:rPr>
                <w:b/>
                <w:color w:val="FFFFFF"/>
                <w:spacing w:val="-5"/>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1D812B1E" w14:textId="77777777">
        <w:trPr>
          <w:trHeight w:val="543"/>
        </w:trPr>
        <w:tc>
          <w:tcPr>
            <w:tcW w:w="3119" w:type="dxa"/>
            <w:tcBorders>
              <w:top w:val="single" w:sz="18" w:space="0" w:color="76923B"/>
            </w:tcBorders>
          </w:tcPr>
          <w:p w14:paraId="53537C8C" w14:textId="77777777" w:rsidR="00F8121F" w:rsidRDefault="00813115">
            <w:pPr>
              <w:pStyle w:val="TableParagraph"/>
              <w:spacing w:before="7"/>
              <w:ind w:left="107"/>
            </w:pPr>
            <w:r>
              <w:rPr>
                <w:spacing w:val="-4"/>
              </w:rPr>
              <w:t>Date</w:t>
            </w:r>
          </w:p>
        </w:tc>
        <w:tc>
          <w:tcPr>
            <w:tcW w:w="1283" w:type="dxa"/>
            <w:tcBorders>
              <w:top w:val="single" w:sz="18" w:space="0" w:color="76923B"/>
            </w:tcBorders>
          </w:tcPr>
          <w:p w14:paraId="44DDF468" w14:textId="77777777" w:rsidR="00F8121F" w:rsidRDefault="00F8121F">
            <w:pPr>
              <w:pStyle w:val="TableParagraph"/>
              <w:rPr>
                <w:rFonts w:ascii="Times New Roman"/>
                <w:sz w:val="20"/>
              </w:rPr>
            </w:pPr>
          </w:p>
        </w:tc>
        <w:tc>
          <w:tcPr>
            <w:tcW w:w="1282" w:type="dxa"/>
            <w:tcBorders>
              <w:top w:val="single" w:sz="18" w:space="0" w:color="76923B"/>
            </w:tcBorders>
          </w:tcPr>
          <w:p w14:paraId="11F602B1" w14:textId="77777777" w:rsidR="00F8121F" w:rsidRDefault="00F8121F">
            <w:pPr>
              <w:pStyle w:val="TableParagraph"/>
              <w:rPr>
                <w:rFonts w:ascii="Times New Roman"/>
                <w:sz w:val="20"/>
              </w:rPr>
            </w:pPr>
          </w:p>
        </w:tc>
        <w:tc>
          <w:tcPr>
            <w:tcW w:w="1282" w:type="dxa"/>
            <w:tcBorders>
              <w:top w:val="single" w:sz="18" w:space="0" w:color="76923B"/>
            </w:tcBorders>
          </w:tcPr>
          <w:p w14:paraId="25D1E9AA" w14:textId="77777777" w:rsidR="00F8121F" w:rsidRDefault="00F8121F">
            <w:pPr>
              <w:pStyle w:val="TableParagraph"/>
              <w:rPr>
                <w:rFonts w:ascii="Times New Roman"/>
                <w:sz w:val="20"/>
              </w:rPr>
            </w:pPr>
          </w:p>
        </w:tc>
        <w:tc>
          <w:tcPr>
            <w:tcW w:w="1283" w:type="dxa"/>
            <w:tcBorders>
              <w:top w:val="single" w:sz="18" w:space="0" w:color="76923B"/>
            </w:tcBorders>
          </w:tcPr>
          <w:p w14:paraId="00FDDC6E" w14:textId="77777777" w:rsidR="00F8121F" w:rsidRDefault="00F8121F">
            <w:pPr>
              <w:pStyle w:val="TableParagraph"/>
              <w:rPr>
                <w:rFonts w:ascii="Times New Roman"/>
                <w:sz w:val="20"/>
              </w:rPr>
            </w:pPr>
          </w:p>
        </w:tc>
        <w:tc>
          <w:tcPr>
            <w:tcW w:w="1351" w:type="dxa"/>
            <w:tcBorders>
              <w:top w:val="single" w:sz="18" w:space="0" w:color="76923B"/>
            </w:tcBorders>
          </w:tcPr>
          <w:p w14:paraId="25FE07E2" w14:textId="77777777" w:rsidR="00F8121F" w:rsidRDefault="00F8121F">
            <w:pPr>
              <w:pStyle w:val="TableParagraph"/>
              <w:rPr>
                <w:rFonts w:ascii="Times New Roman"/>
                <w:sz w:val="20"/>
              </w:rPr>
            </w:pPr>
          </w:p>
        </w:tc>
      </w:tr>
      <w:tr w:rsidR="00F8121F" w14:paraId="541CB78A" w14:textId="77777777">
        <w:trPr>
          <w:trHeight w:val="536"/>
        </w:trPr>
        <w:tc>
          <w:tcPr>
            <w:tcW w:w="3119" w:type="dxa"/>
          </w:tcPr>
          <w:p w14:paraId="7F5FDDD9"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83" w:type="dxa"/>
          </w:tcPr>
          <w:p w14:paraId="1BCEBC04" w14:textId="77777777" w:rsidR="00F8121F" w:rsidRDefault="00F8121F">
            <w:pPr>
              <w:pStyle w:val="TableParagraph"/>
              <w:rPr>
                <w:rFonts w:ascii="Times New Roman"/>
                <w:sz w:val="20"/>
              </w:rPr>
            </w:pPr>
          </w:p>
        </w:tc>
        <w:tc>
          <w:tcPr>
            <w:tcW w:w="1282" w:type="dxa"/>
          </w:tcPr>
          <w:p w14:paraId="650FB028" w14:textId="77777777" w:rsidR="00F8121F" w:rsidRDefault="00F8121F">
            <w:pPr>
              <w:pStyle w:val="TableParagraph"/>
              <w:rPr>
                <w:rFonts w:ascii="Times New Roman"/>
                <w:sz w:val="20"/>
              </w:rPr>
            </w:pPr>
          </w:p>
        </w:tc>
        <w:tc>
          <w:tcPr>
            <w:tcW w:w="1282" w:type="dxa"/>
          </w:tcPr>
          <w:p w14:paraId="25E5CC0B" w14:textId="77777777" w:rsidR="00F8121F" w:rsidRDefault="00F8121F">
            <w:pPr>
              <w:pStyle w:val="TableParagraph"/>
              <w:rPr>
                <w:rFonts w:ascii="Times New Roman"/>
                <w:sz w:val="20"/>
              </w:rPr>
            </w:pPr>
          </w:p>
        </w:tc>
        <w:tc>
          <w:tcPr>
            <w:tcW w:w="1283" w:type="dxa"/>
          </w:tcPr>
          <w:p w14:paraId="7BD18FD8" w14:textId="77777777" w:rsidR="00F8121F" w:rsidRDefault="00F8121F">
            <w:pPr>
              <w:pStyle w:val="TableParagraph"/>
              <w:rPr>
                <w:rFonts w:ascii="Times New Roman"/>
                <w:sz w:val="20"/>
              </w:rPr>
            </w:pPr>
          </w:p>
        </w:tc>
        <w:tc>
          <w:tcPr>
            <w:tcW w:w="1351" w:type="dxa"/>
          </w:tcPr>
          <w:p w14:paraId="3188471B" w14:textId="77777777" w:rsidR="00F8121F" w:rsidRDefault="00F8121F">
            <w:pPr>
              <w:pStyle w:val="TableParagraph"/>
              <w:rPr>
                <w:rFonts w:ascii="Times New Roman"/>
                <w:sz w:val="20"/>
              </w:rPr>
            </w:pPr>
          </w:p>
        </w:tc>
      </w:tr>
      <w:tr w:rsidR="00F8121F" w14:paraId="0410E179" w14:textId="77777777">
        <w:trPr>
          <w:trHeight w:val="536"/>
        </w:trPr>
        <w:tc>
          <w:tcPr>
            <w:tcW w:w="3119" w:type="dxa"/>
          </w:tcPr>
          <w:p w14:paraId="6CBA1613"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83" w:type="dxa"/>
          </w:tcPr>
          <w:p w14:paraId="39EDDB27" w14:textId="77777777" w:rsidR="00F8121F" w:rsidRDefault="00F8121F">
            <w:pPr>
              <w:pStyle w:val="TableParagraph"/>
              <w:rPr>
                <w:rFonts w:ascii="Times New Roman"/>
                <w:sz w:val="20"/>
              </w:rPr>
            </w:pPr>
          </w:p>
        </w:tc>
        <w:tc>
          <w:tcPr>
            <w:tcW w:w="1282" w:type="dxa"/>
          </w:tcPr>
          <w:p w14:paraId="74FD3192" w14:textId="77777777" w:rsidR="00F8121F" w:rsidRDefault="00F8121F">
            <w:pPr>
              <w:pStyle w:val="TableParagraph"/>
              <w:rPr>
                <w:rFonts w:ascii="Times New Roman"/>
                <w:sz w:val="20"/>
              </w:rPr>
            </w:pPr>
          </w:p>
        </w:tc>
        <w:tc>
          <w:tcPr>
            <w:tcW w:w="1282" w:type="dxa"/>
          </w:tcPr>
          <w:p w14:paraId="3063960A" w14:textId="77777777" w:rsidR="00F8121F" w:rsidRDefault="00F8121F">
            <w:pPr>
              <w:pStyle w:val="TableParagraph"/>
              <w:rPr>
                <w:rFonts w:ascii="Times New Roman"/>
                <w:sz w:val="20"/>
              </w:rPr>
            </w:pPr>
          </w:p>
        </w:tc>
        <w:tc>
          <w:tcPr>
            <w:tcW w:w="1283" w:type="dxa"/>
          </w:tcPr>
          <w:p w14:paraId="777FDBF7" w14:textId="77777777" w:rsidR="00F8121F" w:rsidRDefault="00F8121F">
            <w:pPr>
              <w:pStyle w:val="TableParagraph"/>
              <w:rPr>
                <w:rFonts w:ascii="Times New Roman"/>
                <w:sz w:val="20"/>
              </w:rPr>
            </w:pPr>
          </w:p>
        </w:tc>
        <w:tc>
          <w:tcPr>
            <w:tcW w:w="1351" w:type="dxa"/>
          </w:tcPr>
          <w:p w14:paraId="7F2686DE" w14:textId="77777777" w:rsidR="00F8121F" w:rsidRDefault="00F8121F">
            <w:pPr>
              <w:pStyle w:val="TableParagraph"/>
              <w:rPr>
                <w:rFonts w:ascii="Times New Roman"/>
                <w:sz w:val="20"/>
              </w:rPr>
            </w:pPr>
          </w:p>
        </w:tc>
      </w:tr>
      <w:tr w:rsidR="00F8121F" w14:paraId="36284928" w14:textId="77777777">
        <w:trPr>
          <w:trHeight w:val="537"/>
        </w:trPr>
        <w:tc>
          <w:tcPr>
            <w:tcW w:w="3119" w:type="dxa"/>
          </w:tcPr>
          <w:p w14:paraId="16A684F3" w14:textId="77777777" w:rsidR="00F8121F" w:rsidRDefault="00813115">
            <w:pPr>
              <w:pStyle w:val="TableParagraph"/>
              <w:spacing w:before="1"/>
              <w:ind w:left="107"/>
            </w:pPr>
            <w:r>
              <w:t>Preceptor</w:t>
            </w:r>
            <w:r>
              <w:rPr>
                <w:spacing w:val="-10"/>
              </w:rPr>
              <w:t xml:space="preserve"> </w:t>
            </w:r>
            <w:r>
              <w:rPr>
                <w:spacing w:val="-2"/>
              </w:rPr>
              <w:t>signature</w:t>
            </w:r>
          </w:p>
        </w:tc>
        <w:tc>
          <w:tcPr>
            <w:tcW w:w="1283" w:type="dxa"/>
          </w:tcPr>
          <w:p w14:paraId="0D471547" w14:textId="77777777" w:rsidR="00F8121F" w:rsidRDefault="00F8121F">
            <w:pPr>
              <w:pStyle w:val="TableParagraph"/>
              <w:rPr>
                <w:rFonts w:ascii="Times New Roman"/>
                <w:sz w:val="20"/>
              </w:rPr>
            </w:pPr>
          </w:p>
        </w:tc>
        <w:tc>
          <w:tcPr>
            <w:tcW w:w="1282" w:type="dxa"/>
          </w:tcPr>
          <w:p w14:paraId="7B0804B4" w14:textId="77777777" w:rsidR="00F8121F" w:rsidRDefault="00F8121F">
            <w:pPr>
              <w:pStyle w:val="TableParagraph"/>
              <w:rPr>
                <w:rFonts w:ascii="Times New Roman"/>
                <w:sz w:val="20"/>
              </w:rPr>
            </w:pPr>
          </w:p>
        </w:tc>
        <w:tc>
          <w:tcPr>
            <w:tcW w:w="1282" w:type="dxa"/>
          </w:tcPr>
          <w:p w14:paraId="7DA96B44" w14:textId="77777777" w:rsidR="00F8121F" w:rsidRDefault="00F8121F">
            <w:pPr>
              <w:pStyle w:val="TableParagraph"/>
              <w:rPr>
                <w:rFonts w:ascii="Times New Roman"/>
                <w:sz w:val="20"/>
              </w:rPr>
            </w:pPr>
          </w:p>
        </w:tc>
        <w:tc>
          <w:tcPr>
            <w:tcW w:w="1283" w:type="dxa"/>
          </w:tcPr>
          <w:p w14:paraId="678515E6" w14:textId="77777777" w:rsidR="00F8121F" w:rsidRDefault="00F8121F">
            <w:pPr>
              <w:pStyle w:val="TableParagraph"/>
              <w:rPr>
                <w:rFonts w:ascii="Times New Roman"/>
                <w:sz w:val="20"/>
              </w:rPr>
            </w:pPr>
          </w:p>
        </w:tc>
        <w:tc>
          <w:tcPr>
            <w:tcW w:w="1351" w:type="dxa"/>
          </w:tcPr>
          <w:p w14:paraId="77A5FEAE" w14:textId="77777777" w:rsidR="00F8121F" w:rsidRDefault="00F8121F">
            <w:pPr>
              <w:pStyle w:val="TableParagraph"/>
              <w:rPr>
                <w:rFonts w:ascii="Times New Roman"/>
                <w:sz w:val="20"/>
              </w:rPr>
            </w:pPr>
          </w:p>
        </w:tc>
      </w:tr>
    </w:tbl>
    <w:p w14:paraId="428B4565" w14:textId="77777777" w:rsidR="00F8121F" w:rsidRDefault="00F8121F">
      <w:pPr>
        <w:rPr>
          <w:rFonts w:ascii="Times New Roman"/>
          <w:sz w:val="20"/>
        </w:rPr>
        <w:sectPr w:rsidR="00F8121F">
          <w:headerReference w:type="default" r:id="rId232"/>
          <w:footerReference w:type="default" r:id="rId233"/>
          <w:pgSz w:w="11910" w:h="16840"/>
          <w:pgMar w:top="1720" w:right="460" w:bottom="980" w:left="1120" w:header="0" w:footer="786" w:gutter="0"/>
          <w:cols w:space="720"/>
        </w:sectPr>
      </w:pPr>
    </w:p>
    <w:tbl>
      <w:tblPr>
        <w:tblW w:w="0" w:type="auto"/>
        <w:tblInd w:w="1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612"/>
        <w:gridCol w:w="2961"/>
        <w:gridCol w:w="2885"/>
        <w:gridCol w:w="1467"/>
      </w:tblGrid>
      <w:tr w:rsidR="00F8121F" w14:paraId="260CA274" w14:textId="77777777">
        <w:trPr>
          <w:trHeight w:val="411"/>
        </w:trPr>
        <w:tc>
          <w:tcPr>
            <w:tcW w:w="9925" w:type="dxa"/>
            <w:gridSpan w:val="4"/>
            <w:tcBorders>
              <w:bottom w:val="single" w:sz="18" w:space="0" w:color="76923B"/>
            </w:tcBorders>
            <w:shd w:val="clear" w:color="auto" w:fill="6CAC46"/>
          </w:tcPr>
          <w:p w14:paraId="73F20091" w14:textId="77777777" w:rsidR="00F8121F" w:rsidRDefault="00813115">
            <w:pPr>
              <w:pStyle w:val="TableParagraph"/>
              <w:ind w:left="48"/>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6AB7E2A3" w14:textId="77777777">
        <w:trPr>
          <w:trHeight w:val="505"/>
        </w:trPr>
        <w:tc>
          <w:tcPr>
            <w:tcW w:w="2612" w:type="dxa"/>
            <w:tcBorders>
              <w:top w:val="single" w:sz="18" w:space="0" w:color="76923B"/>
            </w:tcBorders>
          </w:tcPr>
          <w:p w14:paraId="4DC105A5" w14:textId="77777777" w:rsidR="00F8121F" w:rsidRDefault="00813115">
            <w:pPr>
              <w:pStyle w:val="TableParagraph"/>
              <w:spacing w:before="8"/>
              <w:ind w:left="107"/>
            </w:pPr>
            <w:r>
              <w:rPr>
                <w:spacing w:val="-4"/>
              </w:rPr>
              <w:t>Date</w:t>
            </w:r>
          </w:p>
        </w:tc>
        <w:tc>
          <w:tcPr>
            <w:tcW w:w="2961" w:type="dxa"/>
            <w:tcBorders>
              <w:top w:val="single" w:sz="18" w:space="0" w:color="76923B"/>
            </w:tcBorders>
          </w:tcPr>
          <w:p w14:paraId="01026C0D" w14:textId="77777777" w:rsidR="00F8121F" w:rsidRDefault="00813115">
            <w:pPr>
              <w:pStyle w:val="TableParagraph"/>
              <w:spacing w:before="8"/>
              <w:ind w:left="107"/>
            </w:pPr>
            <w:r>
              <w:t>Structured</w:t>
            </w:r>
            <w:r>
              <w:rPr>
                <w:spacing w:val="-10"/>
              </w:rPr>
              <w:t xml:space="preserve"> </w:t>
            </w:r>
            <w:r>
              <w:rPr>
                <w:spacing w:val="-2"/>
              </w:rPr>
              <w:t>Reflection</w:t>
            </w:r>
          </w:p>
        </w:tc>
        <w:tc>
          <w:tcPr>
            <w:tcW w:w="2885" w:type="dxa"/>
            <w:tcBorders>
              <w:top w:val="single" w:sz="18" w:space="0" w:color="76923B"/>
            </w:tcBorders>
          </w:tcPr>
          <w:p w14:paraId="54F7F1C8" w14:textId="77777777" w:rsidR="00F8121F" w:rsidRDefault="00813115">
            <w:pPr>
              <w:pStyle w:val="TableParagraph"/>
              <w:spacing w:before="8"/>
              <w:ind w:left="108"/>
            </w:pPr>
            <w:r>
              <w:rPr>
                <w:spacing w:val="-2"/>
              </w:rPr>
              <w:t>Theme</w:t>
            </w:r>
          </w:p>
        </w:tc>
        <w:tc>
          <w:tcPr>
            <w:tcW w:w="1467" w:type="dxa"/>
            <w:tcBorders>
              <w:top w:val="single" w:sz="18" w:space="0" w:color="76923B"/>
            </w:tcBorders>
          </w:tcPr>
          <w:p w14:paraId="4703754D" w14:textId="77777777" w:rsidR="00F8121F" w:rsidRDefault="00813115">
            <w:pPr>
              <w:pStyle w:val="TableParagraph"/>
              <w:spacing w:before="8"/>
              <w:ind w:left="106"/>
            </w:pPr>
            <w:r>
              <w:rPr>
                <w:spacing w:val="-2"/>
              </w:rPr>
              <w:t>Hours</w:t>
            </w:r>
          </w:p>
        </w:tc>
      </w:tr>
      <w:tr w:rsidR="00F8121F" w14:paraId="0E521DC9" w14:textId="77777777">
        <w:trPr>
          <w:trHeight w:val="537"/>
        </w:trPr>
        <w:tc>
          <w:tcPr>
            <w:tcW w:w="2612" w:type="dxa"/>
          </w:tcPr>
          <w:p w14:paraId="2B7E74FD" w14:textId="77777777" w:rsidR="00F8121F" w:rsidRDefault="00F8121F">
            <w:pPr>
              <w:pStyle w:val="TableParagraph"/>
              <w:rPr>
                <w:rFonts w:ascii="Times New Roman"/>
                <w:sz w:val="20"/>
              </w:rPr>
            </w:pPr>
          </w:p>
        </w:tc>
        <w:tc>
          <w:tcPr>
            <w:tcW w:w="7313" w:type="dxa"/>
            <w:gridSpan w:val="3"/>
          </w:tcPr>
          <w:p w14:paraId="2D5AC55C" w14:textId="1DA76AFA" w:rsidR="00F8121F" w:rsidRDefault="00765A7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1CD18CFE" w14:textId="77777777">
        <w:trPr>
          <w:trHeight w:val="498"/>
        </w:trPr>
        <w:tc>
          <w:tcPr>
            <w:tcW w:w="2612" w:type="dxa"/>
          </w:tcPr>
          <w:p w14:paraId="7F4D66CE" w14:textId="77777777" w:rsidR="00F8121F" w:rsidRDefault="00813115">
            <w:pPr>
              <w:pStyle w:val="TableParagraph"/>
              <w:spacing w:before="1"/>
              <w:ind w:left="107"/>
            </w:pPr>
            <w:r>
              <w:rPr>
                <w:spacing w:val="-4"/>
              </w:rPr>
              <w:t>Date</w:t>
            </w:r>
          </w:p>
        </w:tc>
        <w:tc>
          <w:tcPr>
            <w:tcW w:w="2961" w:type="dxa"/>
          </w:tcPr>
          <w:p w14:paraId="576DF547"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2885" w:type="dxa"/>
          </w:tcPr>
          <w:p w14:paraId="30679C28" w14:textId="77777777" w:rsidR="00F8121F" w:rsidRDefault="00813115">
            <w:pPr>
              <w:pStyle w:val="TableParagraph"/>
              <w:spacing w:before="1"/>
              <w:ind w:left="108"/>
            </w:pPr>
            <w:r>
              <w:rPr>
                <w:spacing w:val="-2"/>
              </w:rPr>
              <w:t>Theme</w:t>
            </w:r>
          </w:p>
        </w:tc>
        <w:tc>
          <w:tcPr>
            <w:tcW w:w="1467" w:type="dxa"/>
          </w:tcPr>
          <w:p w14:paraId="11DE6B92" w14:textId="77777777" w:rsidR="00F8121F" w:rsidRDefault="00813115">
            <w:pPr>
              <w:pStyle w:val="TableParagraph"/>
              <w:spacing w:before="1"/>
              <w:ind w:left="106"/>
            </w:pPr>
            <w:r>
              <w:rPr>
                <w:spacing w:val="-2"/>
              </w:rPr>
              <w:t>Hours</w:t>
            </w:r>
          </w:p>
        </w:tc>
      </w:tr>
      <w:tr w:rsidR="00F8121F" w14:paraId="4FAA221E" w14:textId="77777777">
        <w:trPr>
          <w:trHeight w:val="537"/>
        </w:trPr>
        <w:tc>
          <w:tcPr>
            <w:tcW w:w="2612" w:type="dxa"/>
          </w:tcPr>
          <w:p w14:paraId="2E1AB4A8" w14:textId="77777777" w:rsidR="00F8121F" w:rsidRDefault="00813115">
            <w:pPr>
              <w:pStyle w:val="TableParagraph"/>
              <w:ind w:left="107"/>
            </w:pPr>
            <w:r>
              <w:rPr>
                <w:spacing w:val="-2"/>
              </w:rPr>
              <w:t>Reflection</w:t>
            </w:r>
            <w:r>
              <w:rPr>
                <w:spacing w:val="1"/>
              </w:rPr>
              <w:t xml:space="preserve"> </w:t>
            </w:r>
            <w:r>
              <w:rPr>
                <w:spacing w:val="-2"/>
              </w:rPr>
              <w:t>completed</w:t>
            </w:r>
          </w:p>
        </w:tc>
        <w:tc>
          <w:tcPr>
            <w:tcW w:w="7313" w:type="dxa"/>
            <w:gridSpan w:val="3"/>
          </w:tcPr>
          <w:p w14:paraId="51915657"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bl>
    <w:p w14:paraId="4CEBC2EC" w14:textId="77777777" w:rsidR="00F8121F" w:rsidRDefault="00F8121F">
      <w:pPr>
        <w:pStyle w:val="BodyText"/>
        <w:spacing w:before="40" w:after="1"/>
        <w:rPr>
          <w:b/>
          <w:sz w:val="20"/>
        </w:r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90"/>
        <w:gridCol w:w="1148"/>
        <w:gridCol w:w="1242"/>
        <w:gridCol w:w="580"/>
        <w:gridCol w:w="662"/>
        <w:gridCol w:w="1242"/>
        <w:gridCol w:w="989"/>
        <w:gridCol w:w="253"/>
        <w:gridCol w:w="1242"/>
      </w:tblGrid>
      <w:tr w:rsidR="00F8121F" w14:paraId="5545C4A7" w14:textId="77777777">
        <w:trPr>
          <w:trHeight w:val="411"/>
        </w:trPr>
        <w:tc>
          <w:tcPr>
            <w:tcW w:w="9948" w:type="dxa"/>
            <w:gridSpan w:val="9"/>
            <w:tcBorders>
              <w:bottom w:val="single" w:sz="18" w:space="0" w:color="76923B"/>
            </w:tcBorders>
            <w:shd w:val="clear" w:color="auto" w:fill="6CAC46"/>
          </w:tcPr>
          <w:p w14:paraId="0BA1B267" w14:textId="77777777" w:rsidR="00F8121F" w:rsidRDefault="00813115">
            <w:pPr>
              <w:pStyle w:val="TableParagraph"/>
              <w:ind w:left="59"/>
              <w:rPr>
                <w:b/>
              </w:rPr>
            </w:pPr>
            <w:r>
              <w:rPr>
                <w:b/>
                <w:color w:val="FFFFFF"/>
              </w:rPr>
              <w:t>Week</w:t>
            </w:r>
            <w:r>
              <w:rPr>
                <w:b/>
                <w:color w:val="FFFFFF"/>
                <w:spacing w:val="-5"/>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48494805" w14:textId="77777777">
        <w:trPr>
          <w:trHeight w:val="544"/>
        </w:trPr>
        <w:tc>
          <w:tcPr>
            <w:tcW w:w="3738" w:type="dxa"/>
            <w:gridSpan w:val="2"/>
            <w:tcBorders>
              <w:top w:val="single" w:sz="18" w:space="0" w:color="76923B"/>
            </w:tcBorders>
          </w:tcPr>
          <w:p w14:paraId="70960D16" w14:textId="77777777" w:rsidR="00F8121F" w:rsidRDefault="00813115">
            <w:pPr>
              <w:pStyle w:val="TableParagraph"/>
              <w:spacing w:before="8"/>
              <w:ind w:left="107"/>
            </w:pPr>
            <w:r>
              <w:rPr>
                <w:spacing w:val="-4"/>
              </w:rPr>
              <w:t>Date</w:t>
            </w:r>
          </w:p>
        </w:tc>
        <w:tc>
          <w:tcPr>
            <w:tcW w:w="1242" w:type="dxa"/>
            <w:tcBorders>
              <w:top w:val="single" w:sz="18" w:space="0" w:color="76923B"/>
            </w:tcBorders>
          </w:tcPr>
          <w:p w14:paraId="4780FDB4"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3A91ADD8" w14:textId="77777777" w:rsidR="00F8121F" w:rsidRDefault="00F8121F">
            <w:pPr>
              <w:pStyle w:val="TableParagraph"/>
              <w:rPr>
                <w:rFonts w:ascii="Times New Roman"/>
                <w:sz w:val="20"/>
              </w:rPr>
            </w:pPr>
          </w:p>
        </w:tc>
        <w:tc>
          <w:tcPr>
            <w:tcW w:w="1242" w:type="dxa"/>
            <w:tcBorders>
              <w:top w:val="single" w:sz="18" w:space="0" w:color="76923B"/>
            </w:tcBorders>
          </w:tcPr>
          <w:p w14:paraId="01C70DF1"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4C6E7B31" w14:textId="77777777" w:rsidR="00F8121F" w:rsidRDefault="00F8121F">
            <w:pPr>
              <w:pStyle w:val="TableParagraph"/>
              <w:rPr>
                <w:rFonts w:ascii="Times New Roman"/>
                <w:sz w:val="20"/>
              </w:rPr>
            </w:pPr>
          </w:p>
        </w:tc>
        <w:tc>
          <w:tcPr>
            <w:tcW w:w="1242" w:type="dxa"/>
            <w:tcBorders>
              <w:top w:val="single" w:sz="18" w:space="0" w:color="76923B"/>
            </w:tcBorders>
          </w:tcPr>
          <w:p w14:paraId="4578D9D3" w14:textId="77777777" w:rsidR="00F8121F" w:rsidRDefault="00F8121F">
            <w:pPr>
              <w:pStyle w:val="TableParagraph"/>
              <w:rPr>
                <w:rFonts w:ascii="Times New Roman"/>
                <w:sz w:val="20"/>
              </w:rPr>
            </w:pPr>
          </w:p>
        </w:tc>
      </w:tr>
      <w:tr w:rsidR="00F8121F" w14:paraId="6C67FB39" w14:textId="77777777">
        <w:trPr>
          <w:trHeight w:val="536"/>
        </w:trPr>
        <w:tc>
          <w:tcPr>
            <w:tcW w:w="3738" w:type="dxa"/>
            <w:gridSpan w:val="2"/>
          </w:tcPr>
          <w:p w14:paraId="3E5CD5E3"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42" w:type="dxa"/>
          </w:tcPr>
          <w:p w14:paraId="0A8638CA" w14:textId="77777777" w:rsidR="00F8121F" w:rsidRDefault="00F8121F">
            <w:pPr>
              <w:pStyle w:val="TableParagraph"/>
              <w:rPr>
                <w:rFonts w:ascii="Times New Roman"/>
                <w:sz w:val="20"/>
              </w:rPr>
            </w:pPr>
          </w:p>
        </w:tc>
        <w:tc>
          <w:tcPr>
            <w:tcW w:w="1242" w:type="dxa"/>
            <w:gridSpan w:val="2"/>
          </w:tcPr>
          <w:p w14:paraId="5A3D5042" w14:textId="77777777" w:rsidR="00F8121F" w:rsidRDefault="00F8121F">
            <w:pPr>
              <w:pStyle w:val="TableParagraph"/>
              <w:rPr>
                <w:rFonts w:ascii="Times New Roman"/>
                <w:sz w:val="20"/>
              </w:rPr>
            </w:pPr>
          </w:p>
        </w:tc>
        <w:tc>
          <w:tcPr>
            <w:tcW w:w="1242" w:type="dxa"/>
          </w:tcPr>
          <w:p w14:paraId="7D3CDAA0" w14:textId="77777777" w:rsidR="00F8121F" w:rsidRDefault="00F8121F">
            <w:pPr>
              <w:pStyle w:val="TableParagraph"/>
              <w:rPr>
                <w:rFonts w:ascii="Times New Roman"/>
                <w:sz w:val="20"/>
              </w:rPr>
            </w:pPr>
          </w:p>
        </w:tc>
        <w:tc>
          <w:tcPr>
            <w:tcW w:w="1242" w:type="dxa"/>
            <w:gridSpan w:val="2"/>
          </w:tcPr>
          <w:p w14:paraId="229C267C" w14:textId="77777777" w:rsidR="00F8121F" w:rsidRDefault="00F8121F">
            <w:pPr>
              <w:pStyle w:val="TableParagraph"/>
              <w:rPr>
                <w:rFonts w:ascii="Times New Roman"/>
                <w:sz w:val="20"/>
              </w:rPr>
            </w:pPr>
          </w:p>
        </w:tc>
        <w:tc>
          <w:tcPr>
            <w:tcW w:w="1242" w:type="dxa"/>
          </w:tcPr>
          <w:p w14:paraId="5B7D2E59" w14:textId="77777777" w:rsidR="00F8121F" w:rsidRDefault="00F8121F">
            <w:pPr>
              <w:pStyle w:val="TableParagraph"/>
              <w:rPr>
                <w:rFonts w:ascii="Times New Roman"/>
                <w:sz w:val="20"/>
              </w:rPr>
            </w:pPr>
          </w:p>
        </w:tc>
      </w:tr>
      <w:tr w:rsidR="00F8121F" w14:paraId="23B98CAF" w14:textId="77777777">
        <w:trPr>
          <w:trHeight w:val="536"/>
        </w:trPr>
        <w:tc>
          <w:tcPr>
            <w:tcW w:w="3738" w:type="dxa"/>
            <w:gridSpan w:val="2"/>
          </w:tcPr>
          <w:p w14:paraId="6C1DB350"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42" w:type="dxa"/>
          </w:tcPr>
          <w:p w14:paraId="4A74FCC6" w14:textId="77777777" w:rsidR="00F8121F" w:rsidRDefault="00F8121F">
            <w:pPr>
              <w:pStyle w:val="TableParagraph"/>
              <w:rPr>
                <w:rFonts w:ascii="Times New Roman"/>
                <w:sz w:val="20"/>
              </w:rPr>
            </w:pPr>
          </w:p>
        </w:tc>
        <w:tc>
          <w:tcPr>
            <w:tcW w:w="1242" w:type="dxa"/>
            <w:gridSpan w:val="2"/>
          </w:tcPr>
          <w:p w14:paraId="05120363" w14:textId="77777777" w:rsidR="00F8121F" w:rsidRDefault="00F8121F">
            <w:pPr>
              <w:pStyle w:val="TableParagraph"/>
              <w:rPr>
                <w:rFonts w:ascii="Times New Roman"/>
                <w:sz w:val="20"/>
              </w:rPr>
            </w:pPr>
          </w:p>
        </w:tc>
        <w:tc>
          <w:tcPr>
            <w:tcW w:w="1242" w:type="dxa"/>
          </w:tcPr>
          <w:p w14:paraId="1F189D12" w14:textId="77777777" w:rsidR="00F8121F" w:rsidRDefault="00F8121F">
            <w:pPr>
              <w:pStyle w:val="TableParagraph"/>
              <w:rPr>
                <w:rFonts w:ascii="Times New Roman"/>
                <w:sz w:val="20"/>
              </w:rPr>
            </w:pPr>
          </w:p>
        </w:tc>
        <w:tc>
          <w:tcPr>
            <w:tcW w:w="1242" w:type="dxa"/>
            <w:gridSpan w:val="2"/>
          </w:tcPr>
          <w:p w14:paraId="0E4E868C" w14:textId="77777777" w:rsidR="00F8121F" w:rsidRDefault="00F8121F">
            <w:pPr>
              <w:pStyle w:val="TableParagraph"/>
              <w:rPr>
                <w:rFonts w:ascii="Times New Roman"/>
                <w:sz w:val="20"/>
              </w:rPr>
            </w:pPr>
          </w:p>
        </w:tc>
        <w:tc>
          <w:tcPr>
            <w:tcW w:w="1242" w:type="dxa"/>
          </w:tcPr>
          <w:p w14:paraId="758C5584" w14:textId="77777777" w:rsidR="00F8121F" w:rsidRDefault="00F8121F">
            <w:pPr>
              <w:pStyle w:val="TableParagraph"/>
              <w:rPr>
                <w:rFonts w:ascii="Times New Roman"/>
                <w:sz w:val="20"/>
              </w:rPr>
            </w:pPr>
          </w:p>
        </w:tc>
      </w:tr>
      <w:tr w:rsidR="00F8121F" w14:paraId="1F2E7737" w14:textId="77777777">
        <w:trPr>
          <w:trHeight w:val="544"/>
        </w:trPr>
        <w:tc>
          <w:tcPr>
            <w:tcW w:w="3738" w:type="dxa"/>
            <w:gridSpan w:val="2"/>
            <w:tcBorders>
              <w:bottom w:val="single" w:sz="18" w:space="0" w:color="76923B"/>
            </w:tcBorders>
          </w:tcPr>
          <w:p w14:paraId="2056E66D" w14:textId="77777777" w:rsidR="00F8121F" w:rsidRDefault="00813115">
            <w:pPr>
              <w:pStyle w:val="TableParagraph"/>
              <w:spacing w:before="1"/>
              <w:ind w:left="107"/>
            </w:pPr>
            <w:r>
              <w:t>Preceptor</w:t>
            </w:r>
            <w:r>
              <w:rPr>
                <w:spacing w:val="-10"/>
              </w:rPr>
              <w:t xml:space="preserve"> </w:t>
            </w:r>
            <w:r>
              <w:rPr>
                <w:spacing w:val="-2"/>
              </w:rPr>
              <w:t>signature</w:t>
            </w:r>
          </w:p>
        </w:tc>
        <w:tc>
          <w:tcPr>
            <w:tcW w:w="1242" w:type="dxa"/>
            <w:tcBorders>
              <w:bottom w:val="single" w:sz="18" w:space="0" w:color="76923B"/>
            </w:tcBorders>
          </w:tcPr>
          <w:p w14:paraId="40D296B3"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69EC2638" w14:textId="77777777" w:rsidR="00F8121F" w:rsidRDefault="00F8121F">
            <w:pPr>
              <w:pStyle w:val="TableParagraph"/>
              <w:rPr>
                <w:rFonts w:ascii="Times New Roman"/>
                <w:sz w:val="20"/>
              </w:rPr>
            </w:pPr>
          </w:p>
        </w:tc>
        <w:tc>
          <w:tcPr>
            <w:tcW w:w="1242" w:type="dxa"/>
            <w:tcBorders>
              <w:bottom w:val="single" w:sz="18" w:space="0" w:color="76923B"/>
            </w:tcBorders>
          </w:tcPr>
          <w:p w14:paraId="23832057"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787C75F4" w14:textId="77777777" w:rsidR="00F8121F" w:rsidRDefault="00F8121F">
            <w:pPr>
              <w:pStyle w:val="TableParagraph"/>
              <w:rPr>
                <w:rFonts w:ascii="Times New Roman"/>
                <w:sz w:val="20"/>
              </w:rPr>
            </w:pPr>
          </w:p>
        </w:tc>
        <w:tc>
          <w:tcPr>
            <w:tcW w:w="1242" w:type="dxa"/>
            <w:tcBorders>
              <w:bottom w:val="single" w:sz="18" w:space="0" w:color="76923B"/>
            </w:tcBorders>
          </w:tcPr>
          <w:p w14:paraId="59C6155D" w14:textId="77777777" w:rsidR="00F8121F" w:rsidRDefault="00F8121F">
            <w:pPr>
              <w:pStyle w:val="TableParagraph"/>
              <w:rPr>
                <w:rFonts w:ascii="Times New Roman"/>
                <w:sz w:val="20"/>
              </w:rPr>
            </w:pPr>
          </w:p>
        </w:tc>
      </w:tr>
      <w:tr w:rsidR="00F8121F" w14:paraId="2193E222" w14:textId="77777777">
        <w:trPr>
          <w:trHeight w:val="400"/>
        </w:trPr>
        <w:tc>
          <w:tcPr>
            <w:tcW w:w="9948" w:type="dxa"/>
            <w:gridSpan w:val="9"/>
            <w:tcBorders>
              <w:top w:val="single" w:sz="18" w:space="0" w:color="76923B"/>
              <w:bottom w:val="single" w:sz="18" w:space="0" w:color="76923B"/>
            </w:tcBorders>
            <w:shd w:val="clear" w:color="auto" w:fill="6CAC46"/>
          </w:tcPr>
          <w:p w14:paraId="54A03812"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6DEFC7AF" w14:textId="77777777">
        <w:trPr>
          <w:trHeight w:val="504"/>
        </w:trPr>
        <w:tc>
          <w:tcPr>
            <w:tcW w:w="2590" w:type="dxa"/>
            <w:tcBorders>
              <w:top w:val="single" w:sz="18" w:space="0" w:color="76923B"/>
            </w:tcBorders>
          </w:tcPr>
          <w:p w14:paraId="4156F2CA" w14:textId="77777777" w:rsidR="00F8121F" w:rsidRDefault="00813115">
            <w:pPr>
              <w:pStyle w:val="TableParagraph"/>
              <w:spacing w:before="7"/>
              <w:ind w:left="107"/>
            </w:pPr>
            <w:r>
              <w:rPr>
                <w:spacing w:val="-4"/>
              </w:rPr>
              <w:t>Date</w:t>
            </w:r>
          </w:p>
        </w:tc>
        <w:tc>
          <w:tcPr>
            <w:tcW w:w="2970" w:type="dxa"/>
            <w:gridSpan w:val="3"/>
            <w:tcBorders>
              <w:top w:val="single" w:sz="18" w:space="0" w:color="76923B"/>
            </w:tcBorders>
          </w:tcPr>
          <w:p w14:paraId="3FAD1150" w14:textId="77777777" w:rsidR="00F8121F" w:rsidRDefault="00813115">
            <w:pPr>
              <w:pStyle w:val="TableParagraph"/>
              <w:spacing w:before="7"/>
              <w:ind w:left="107"/>
            </w:pPr>
            <w:r>
              <w:t>Structured</w:t>
            </w:r>
            <w:r>
              <w:rPr>
                <w:spacing w:val="-10"/>
              </w:rPr>
              <w:t xml:space="preserve"> </w:t>
            </w:r>
            <w:r>
              <w:rPr>
                <w:spacing w:val="-2"/>
              </w:rPr>
              <w:t>Reflection</w:t>
            </w:r>
          </w:p>
        </w:tc>
        <w:tc>
          <w:tcPr>
            <w:tcW w:w="2893" w:type="dxa"/>
            <w:gridSpan w:val="3"/>
            <w:tcBorders>
              <w:top w:val="single" w:sz="18" w:space="0" w:color="76923B"/>
            </w:tcBorders>
          </w:tcPr>
          <w:p w14:paraId="6D7E1369" w14:textId="77777777" w:rsidR="00F8121F" w:rsidRDefault="00813115">
            <w:pPr>
              <w:pStyle w:val="TableParagraph"/>
              <w:spacing w:before="7"/>
              <w:ind w:left="108"/>
            </w:pPr>
            <w:r>
              <w:rPr>
                <w:spacing w:val="-2"/>
              </w:rPr>
              <w:t>Theme</w:t>
            </w:r>
          </w:p>
        </w:tc>
        <w:tc>
          <w:tcPr>
            <w:tcW w:w="1495" w:type="dxa"/>
            <w:gridSpan w:val="2"/>
            <w:tcBorders>
              <w:top w:val="single" w:sz="18" w:space="0" w:color="76923B"/>
            </w:tcBorders>
          </w:tcPr>
          <w:p w14:paraId="18BB8BD2" w14:textId="77777777" w:rsidR="00F8121F" w:rsidRDefault="00813115">
            <w:pPr>
              <w:pStyle w:val="TableParagraph"/>
              <w:spacing w:before="7"/>
              <w:ind w:left="108"/>
            </w:pPr>
            <w:r>
              <w:rPr>
                <w:spacing w:val="-2"/>
              </w:rPr>
              <w:t>Hours</w:t>
            </w:r>
          </w:p>
        </w:tc>
      </w:tr>
      <w:tr w:rsidR="00F8121F" w14:paraId="21E19FB3" w14:textId="77777777">
        <w:trPr>
          <w:trHeight w:val="537"/>
        </w:trPr>
        <w:tc>
          <w:tcPr>
            <w:tcW w:w="2590" w:type="dxa"/>
          </w:tcPr>
          <w:p w14:paraId="22CC80F5" w14:textId="77777777" w:rsidR="00F8121F" w:rsidRDefault="00F8121F">
            <w:pPr>
              <w:pStyle w:val="TableParagraph"/>
              <w:rPr>
                <w:rFonts w:ascii="Times New Roman"/>
                <w:sz w:val="20"/>
              </w:rPr>
            </w:pPr>
          </w:p>
        </w:tc>
        <w:tc>
          <w:tcPr>
            <w:tcW w:w="7358" w:type="dxa"/>
            <w:gridSpan w:val="8"/>
          </w:tcPr>
          <w:p w14:paraId="1A7BFE90" w14:textId="68865728" w:rsidR="00F8121F" w:rsidRDefault="00765A7C">
            <w:pPr>
              <w:pStyle w:val="TableParagraph"/>
              <w:spacing w:before="1"/>
              <w:ind w:left="107"/>
            </w:pPr>
            <w:r>
              <w:t>Nursing</w:t>
            </w:r>
            <w:r>
              <w:rPr>
                <w:spacing w:val="-8"/>
              </w:rPr>
              <w:t xml:space="preserve"> </w:t>
            </w:r>
            <w:r>
              <w:t>student</w:t>
            </w:r>
            <w:r>
              <w:rPr>
                <w:spacing w:val="-7"/>
              </w:rPr>
              <w:t xml:space="preserve"> </w:t>
            </w:r>
            <w:r>
              <w:rPr>
                <w:spacing w:val="-2"/>
              </w:rPr>
              <w:t>signature</w:t>
            </w:r>
          </w:p>
        </w:tc>
      </w:tr>
      <w:tr w:rsidR="00F8121F" w14:paraId="201107A7" w14:textId="77777777">
        <w:trPr>
          <w:trHeight w:val="497"/>
        </w:trPr>
        <w:tc>
          <w:tcPr>
            <w:tcW w:w="2590" w:type="dxa"/>
          </w:tcPr>
          <w:p w14:paraId="67B85125" w14:textId="77777777" w:rsidR="00F8121F" w:rsidRDefault="00813115">
            <w:pPr>
              <w:pStyle w:val="TableParagraph"/>
              <w:ind w:left="107"/>
            </w:pPr>
            <w:r>
              <w:rPr>
                <w:spacing w:val="-4"/>
              </w:rPr>
              <w:t>Date</w:t>
            </w:r>
          </w:p>
        </w:tc>
        <w:tc>
          <w:tcPr>
            <w:tcW w:w="2970" w:type="dxa"/>
            <w:gridSpan w:val="3"/>
          </w:tcPr>
          <w:p w14:paraId="250DDE59" w14:textId="77777777" w:rsidR="00F8121F" w:rsidRDefault="00813115">
            <w:pPr>
              <w:pStyle w:val="TableParagraph"/>
              <w:ind w:left="107"/>
            </w:pPr>
            <w:r>
              <w:rPr>
                <w:spacing w:val="-2"/>
              </w:rPr>
              <w:t>Unstructured</w:t>
            </w:r>
            <w:r>
              <w:rPr>
                <w:spacing w:val="3"/>
              </w:rPr>
              <w:t xml:space="preserve"> </w:t>
            </w:r>
            <w:r>
              <w:rPr>
                <w:spacing w:val="-2"/>
              </w:rPr>
              <w:t>Reflection</w:t>
            </w:r>
          </w:p>
        </w:tc>
        <w:tc>
          <w:tcPr>
            <w:tcW w:w="2893" w:type="dxa"/>
            <w:gridSpan w:val="3"/>
          </w:tcPr>
          <w:p w14:paraId="2017B102" w14:textId="77777777" w:rsidR="00F8121F" w:rsidRDefault="00813115">
            <w:pPr>
              <w:pStyle w:val="TableParagraph"/>
              <w:ind w:left="108"/>
            </w:pPr>
            <w:r>
              <w:rPr>
                <w:spacing w:val="-2"/>
              </w:rPr>
              <w:t>Theme</w:t>
            </w:r>
          </w:p>
        </w:tc>
        <w:tc>
          <w:tcPr>
            <w:tcW w:w="1495" w:type="dxa"/>
            <w:gridSpan w:val="2"/>
          </w:tcPr>
          <w:p w14:paraId="47EE67CD" w14:textId="77777777" w:rsidR="00F8121F" w:rsidRDefault="00813115">
            <w:pPr>
              <w:pStyle w:val="TableParagraph"/>
              <w:ind w:left="108"/>
            </w:pPr>
            <w:r>
              <w:rPr>
                <w:spacing w:val="-2"/>
              </w:rPr>
              <w:t>Hours</w:t>
            </w:r>
          </w:p>
        </w:tc>
      </w:tr>
      <w:tr w:rsidR="00F8121F" w14:paraId="0C7BEA26" w14:textId="77777777">
        <w:trPr>
          <w:trHeight w:val="537"/>
        </w:trPr>
        <w:tc>
          <w:tcPr>
            <w:tcW w:w="2590" w:type="dxa"/>
          </w:tcPr>
          <w:p w14:paraId="485F65E3"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358" w:type="dxa"/>
            <w:gridSpan w:val="8"/>
          </w:tcPr>
          <w:p w14:paraId="0ED4959A"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08D265EF" w14:textId="77777777" w:rsidR="00F8121F" w:rsidRDefault="00F8121F">
      <w:pPr>
        <w:pStyle w:val="BodyText"/>
        <w:spacing w:before="30"/>
        <w:rPr>
          <w:b/>
          <w:sz w:val="20"/>
        </w:r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602"/>
        <w:gridCol w:w="1136"/>
        <w:gridCol w:w="1242"/>
        <w:gridCol w:w="587"/>
        <w:gridCol w:w="655"/>
        <w:gridCol w:w="1242"/>
        <w:gridCol w:w="991"/>
        <w:gridCol w:w="251"/>
        <w:gridCol w:w="1243"/>
      </w:tblGrid>
      <w:tr w:rsidR="00F8121F" w14:paraId="4F0C5A5F" w14:textId="77777777">
        <w:trPr>
          <w:trHeight w:val="412"/>
        </w:trPr>
        <w:tc>
          <w:tcPr>
            <w:tcW w:w="9949" w:type="dxa"/>
            <w:gridSpan w:val="9"/>
            <w:tcBorders>
              <w:bottom w:val="single" w:sz="18" w:space="0" w:color="76923B"/>
            </w:tcBorders>
            <w:shd w:val="clear" w:color="auto" w:fill="6CAC46"/>
          </w:tcPr>
          <w:p w14:paraId="0A9D4929" w14:textId="77777777" w:rsidR="00F8121F" w:rsidRDefault="00813115">
            <w:pPr>
              <w:pStyle w:val="TableParagraph"/>
              <w:ind w:left="59"/>
              <w:rPr>
                <w:b/>
              </w:rPr>
            </w:pPr>
            <w:r>
              <w:rPr>
                <w:b/>
                <w:color w:val="FFFFFF"/>
              </w:rPr>
              <w:t>Week</w:t>
            </w:r>
            <w:r>
              <w:rPr>
                <w:b/>
                <w:color w:val="FFFFFF"/>
                <w:spacing w:val="-5"/>
              </w:rPr>
              <w:t xml:space="preserve"> </w:t>
            </w:r>
            <w:r>
              <w:rPr>
                <w:b/>
                <w:color w:val="FFFFFF"/>
              </w:rPr>
              <w:t>4</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41178C2A" w14:textId="77777777">
        <w:trPr>
          <w:trHeight w:val="543"/>
        </w:trPr>
        <w:tc>
          <w:tcPr>
            <w:tcW w:w="3738" w:type="dxa"/>
            <w:gridSpan w:val="2"/>
            <w:tcBorders>
              <w:top w:val="single" w:sz="18" w:space="0" w:color="76923B"/>
            </w:tcBorders>
          </w:tcPr>
          <w:p w14:paraId="27F3DC5C" w14:textId="77777777" w:rsidR="00F8121F" w:rsidRDefault="00813115">
            <w:pPr>
              <w:pStyle w:val="TableParagraph"/>
              <w:spacing w:before="7"/>
              <w:ind w:left="107"/>
            </w:pPr>
            <w:r>
              <w:rPr>
                <w:spacing w:val="-4"/>
              </w:rPr>
              <w:t>Date</w:t>
            </w:r>
          </w:p>
        </w:tc>
        <w:tc>
          <w:tcPr>
            <w:tcW w:w="1242" w:type="dxa"/>
            <w:tcBorders>
              <w:top w:val="single" w:sz="18" w:space="0" w:color="76923B"/>
            </w:tcBorders>
          </w:tcPr>
          <w:p w14:paraId="515973D6"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6FBDBE58" w14:textId="77777777" w:rsidR="00F8121F" w:rsidRDefault="00F8121F">
            <w:pPr>
              <w:pStyle w:val="TableParagraph"/>
              <w:rPr>
                <w:rFonts w:ascii="Times New Roman"/>
                <w:sz w:val="20"/>
              </w:rPr>
            </w:pPr>
          </w:p>
        </w:tc>
        <w:tc>
          <w:tcPr>
            <w:tcW w:w="1242" w:type="dxa"/>
            <w:tcBorders>
              <w:top w:val="single" w:sz="18" w:space="0" w:color="76923B"/>
            </w:tcBorders>
          </w:tcPr>
          <w:p w14:paraId="5D3C1B7F"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65F7B5C5" w14:textId="77777777" w:rsidR="00F8121F" w:rsidRDefault="00F8121F">
            <w:pPr>
              <w:pStyle w:val="TableParagraph"/>
              <w:rPr>
                <w:rFonts w:ascii="Times New Roman"/>
                <w:sz w:val="20"/>
              </w:rPr>
            </w:pPr>
          </w:p>
        </w:tc>
        <w:tc>
          <w:tcPr>
            <w:tcW w:w="1243" w:type="dxa"/>
            <w:tcBorders>
              <w:top w:val="single" w:sz="18" w:space="0" w:color="76923B"/>
            </w:tcBorders>
          </w:tcPr>
          <w:p w14:paraId="6B053037" w14:textId="77777777" w:rsidR="00F8121F" w:rsidRDefault="00F8121F">
            <w:pPr>
              <w:pStyle w:val="TableParagraph"/>
              <w:rPr>
                <w:rFonts w:ascii="Times New Roman"/>
                <w:sz w:val="20"/>
              </w:rPr>
            </w:pPr>
          </w:p>
        </w:tc>
      </w:tr>
      <w:tr w:rsidR="00F8121F" w14:paraId="57F6E142" w14:textId="77777777">
        <w:trPr>
          <w:trHeight w:val="536"/>
        </w:trPr>
        <w:tc>
          <w:tcPr>
            <w:tcW w:w="3738" w:type="dxa"/>
            <w:gridSpan w:val="2"/>
          </w:tcPr>
          <w:p w14:paraId="3F690D89"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42" w:type="dxa"/>
          </w:tcPr>
          <w:p w14:paraId="3C391849" w14:textId="77777777" w:rsidR="00F8121F" w:rsidRDefault="00F8121F">
            <w:pPr>
              <w:pStyle w:val="TableParagraph"/>
              <w:rPr>
                <w:rFonts w:ascii="Times New Roman"/>
                <w:sz w:val="20"/>
              </w:rPr>
            </w:pPr>
          </w:p>
        </w:tc>
        <w:tc>
          <w:tcPr>
            <w:tcW w:w="1242" w:type="dxa"/>
            <w:gridSpan w:val="2"/>
          </w:tcPr>
          <w:p w14:paraId="7565885A" w14:textId="77777777" w:rsidR="00F8121F" w:rsidRDefault="00F8121F">
            <w:pPr>
              <w:pStyle w:val="TableParagraph"/>
              <w:rPr>
                <w:rFonts w:ascii="Times New Roman"/>
                <w:sz w:val="20"/>
              </w:rPr>
            </w:pPr>
          </w:p>
        </w:tc>
        <w:tc>
          <w:tcPr>
            <w:tcW w:w="1242" w:type="dxa"/>
          </w:tcPr>
          <w:p w14:paraId="532CCABF" w14:textId="77777777" w:rsidR="00F8121F" w:rsidRDefault="00F8121F">
            <w:pPr>
              <w:pStyle w:val="TableParagraph"/>
              <w:rPr>
                <w:rFonts w:ascii="Times New Roman"/>
                <w:sz w:val="20"/>
              </w:rPr>
            </w:pPr>
          </w:p>
        </w:tc>
        <w:tc>
          <w:tcPr>
            <w:tcW w:w="1242" w:type="dxa"/>
            <w:gridSpan w:val="2"/>
          </w:tcPr>
          <w:p w14:paraId="786AEA82" w14:textId="77777777" w:rsidR="00F8121F" w:rsidRDefault="00F8121F">
            <w:pPr>
              <w:pStyle w:val="TableParagraph"/>
              <w:rPr>
                <w:rFonts w:ascii="Times New Roman"/>
                <w:sz w:val="20"/>
              </w:rPr>
            </w:pPr>
          </w:p>
        </w:tc>
        <w:tc>
          <w:tcPr>
            <w:tcW w:w="1243" w:type="dxa"/>
          </w:tcPr>
          <w:p w14:paraId="38B3775C" w14:textId="77777777" w:rsidR="00F8121F" w:rsidRDefault="00F8121F">
            <w:pPr>
              <w:pStyle w:val="TableParagraph"/>
              <w:rPr>
                <w:rFonts w:ascii="Times New Roman"/>
                <w:sz w:val="20"/>
              </w:rPr>
            </w:pPr>
          </w:p>
        </w:tc>
      </w:tr>
      <w:tr w:rsidR="00F8121F" w14:paraId="56BFDAA4" w14:textId="77777777">
        <w:trPr>
          <w:trHeight w:val="536"/>
        </w:trPr>
        <w:tc>
          <w:tcPr>
            <w:tcW w:w="3738" w:type="dxa"/>
            <w:gridSpan w:val="2"/>
          </w:tcPr>
          <w:p w14:paraId="352C7CD7"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42" w:type="dxa"/>
          </w:tcPr>
          <w:p w14:paraId="06BE121C" w14:textId="77777777" w:rsidR="00F8121F" w:rsidRDefault="00F8121F">
            <w:pPr>
              <w:pStyle w:val="TableParagraph"/>
              <w:rPr>
                <w:rFonts w:ascii="Times New Roman"/>
                <w:sz w:val="20"/>
              </w:rPr>
            </w:pPr>
          </w:p>
        </w:tc>
        <w:tc>
          <w:tcPr>
            <w:tcW w:w="1242" w:type="dxa"/>
            <w:gridSpan w:val="2"/>
          </w:tcPr>
          <w:p w14:paraId="44C97305" w14:textId="77777777" w:rsidR="00F8121F" w:rsidRDefault="00F8121F">
            <w:pPr>
              <w:pStyle w:val="TableParagraph"/>
              <w:rPr>
                <w:rFonts w:ascii="Times New Roman"/>
                <w:sz w:val="20"/>
              </w:rPr>
            </w:pPr>
          </w:p>
        </w:tc>
        <w:tc>
          <w:tcPr>
            <w:tcW w:w="1242" w:type="dxa"/>
          </w:tcPr>
          <w:p w14:paraId="7F4E5F27" w14:textId="77777777" w:rsidR="00F8121F" w:rsidRDefault="00F8121F">
            <w:pPr>
              <w:pStyle w:val="TableParagraph"/>
              <w:rPr>
                <w:rFonts w:ascii="Times New Roman"/>
                <w:sz w:val="20"/>
              </w:rPr>
            </w:pPr>
          </w:p>
        </w:tc>
        <w:tc>
          <w:tcPr>
            <w:tcW w:w="1242" w:type="dxa"/>
            <w:gridSpan w:val="2"/>
          </w:tcPr>
          <w:p w14:paraId="7CA56149" w14:textId="77777777" w:rsidR="00F8121F" w:rsidRDefault="00F8121F">
            <w:pPr>
              <w:pStyle w:val="TableParagraph"/>
              <w:rPr>
                <w:rFonts w:ascii="Times New Roman"/>
                <w:sz w:val="20"/>
              </w:rPr>
            </w:pPr>
          </w:p>
        </w:tc>
        <w:tc>
          <w:tcPr>
            <w:tcW w:w="1243" w:type="dxa"/>
          </w:tcPr>
          <w:p w14:paraId="6F92331D" w14:textId="77777777" w:rsidR="00F8121F" w:rsidRDefault="00F8121F">
            <w:pPr>
              <w:pStyle w:val="TableParagraph"/>
              <w:rPr>
                <w:rFonts w:ascii="Times New Roman"/>
                <w:sz w:val="20"/>
              </w:rPr>
            </w:pPr>
          </w:p>
        </w:tc>
      </w:tr>
      <w:tr w:rsidR="00F8121F" w14:paraId="5F6FFC92" w14:textId="77777777">
        <w:trPr>
          <w:trHeight w:val="544"/>
        </w:trPr>
        <w:tc>
          <w:tcPr>
            <w:tcW w:w="3738" w:type="dxa"/>
            <w:gridSpan w:val="2"/>
            <w:tcBorders>
              <w:bottom w:val="single" w:sz="18" w:space="0" w:color="76923B"/>
            </w:tcBorders>
          </w:tcPr>
          <w:p w14:paraId="1933B034" w14:textId="77777777" w:rsidR="00F8121F" w:rsidRDefault="00813115">
            <w:pPr>
              <w:pStyle w:val="TableParagraph"/>
              <w:spacing w:before="1"/>
              <w:ind w:left="107"/>
            </w:pPr>
            <w:r>
              <w:t>Preceptor</w:t>
            </w:r>
            <w:r>
              <w:rPr>
                <w:spacing w:val="-10"/>
              </w:rPr>
              <w:t xml:space="preserve"> </w:t>
            </w:r>
            <w:r>
              <w:rPr>
                <w:spacing w:val="-2"/>
              </w:rPr>
              <w:t>signature</w:t>
            </w:r>
          </w:p>
        </w:tc>
        <w:tc>
          <w:tcPr>
            <w:tcW w:w="1242" w:type="dxa"/>
            <w:tcBorders>
              <w:bottom w:val="single" w:sz="18" w:space="0" w:color="76923B"/>
            </w:tcBorders>
          </w:tcPr>
          <w:p w14:paraId="6EFB8092"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41805E65" w14:textId="77777777" w:rsidR="00F8121F" w:rsidRDefault="00F8121F">
            <w:pPr>
              <w:pStyle w:val="TableParagraph"/>
              <w:rPr>
                <w:rFonts w:ascii="Times New Roman"/>
                <w:sz w:val="20"/>
              </w:rPr>
            </w:pPr>
          </w:p>
        </w:tc>
        <w:tc>
          <w:tcPr>
            <w:tcW w:w="1242" w:type="dxa"/>
            <w:tcBorders>
              <w:bottom w:val="single" w:sz="18" w:space="0" w:color="76923B"/>
            </w:tcBorders>
          </w:tcPr>
          <w:p w14:paraId="74B21E2F"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703CD494" w14:textId="77777777" w:rsidR="00F8121F" w:rsidRDefault="00F8121F">
            <w:pPr>
              <w:pStyle w:val="TableParagraph"/>
              <w:rPr>
                <w:rFonts w:ascii="Times New Roman"/>
                <w:sz w:val="20"/>
              </w:rPr>
            </w:pPr>
          </w:p>
        </w:tc>
        <w:tc>
          <w:tcPr>
            <w:tcW w:w="1243" w:type="dxa"/>
            <w:tcBorders>
              <w:bottom w:val="single" w:sz="18" w:space="0" w:color="76923B"/>
            </w:tcBorders>
          </w:tcPr>
          <w:p w14:paraId="68B413FF" w14:textId="77777777" w:rsidR="00F8121F" w:rsidRDefault="00F8121F">
            <w:pPr>
              <w:pStyle w:val="TableParagraph"/>
              <w:rPr>
                <w:rFonts w:ascii="Times New Roman"/>
                <w:sz w:val="20"/>
              </w:rPr>
            </w:pPr>
          </w:p>
        </w:tc>
      </w:tr>
      <w:tr w:rsidR="00F8121F" w14:paraId="3F2D0E3A" w14:textId="77777777">
        <w:trPr>
          <w:trHeight w:val="400"/>
        </w:trPr>
        <w:tc>
          <w:tcPr>
            <w:tcW w:w="9949" w:type="dxa"/>
            <w:gridSpan w:val="9"/>
            <w:tcBorders>
              <w:top w:val="single" w:sz="18" w:space="0" w:color="76923B"/>
              <w:bottom w:val="single" w:sz="18" w:space="0" w:color="76923B"/>
            </w:tcBorders>
            <w:shd w:val="clear" w:color="auto" w:fill="6CAC46"/>
          </w:tcPr>
          <w:p w14:paraId="66394C32" w14:textId="77777777" w:rsidR="00F8121F" w:rsidRDefault="00813115">
            <w:pPr>
              <w:pStyle w:val="TableParagraph"/>
              <w:spacing w:line="257" w:lineRule="exact"/>
              <w:ind w:left="59"/>
              <w:rPr>
                <w:b/>
              </w:rPr>
            </w:pPr>
            <w:r>
              <w:rPr>
                <w:b/>
                <w:color w:val="FFFFFF"/>
              </w:rPr>
              <w:t>Week</w:t>
            </w:r>
            <w:r>
              <w:rPr>
                <w:b/>
                <w:color w:val="FFFFFF"/>
                <w:spacing w:val="-4"/>
              </w:rPr>
              <w:t xml:space="preserve"> </w:t>
            </w:r>
            <w:r>
              <w:rPr>
                <w:b/>
                <w:color w:val="FFFFFF"/>
              </w:rPr>
              <w:t>4</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72ADCEEC" w14:textId="77777777">
        <w:trPr>
          <w:trHeight w:val="505"/>
        </w:trPr>
        <w:tc>
          <w:tcPr>
            <w:tcW w:w="2602" w:type="dxa"/>
            <w:tcBorders>
              <w:top w:val="single" w:sz="18" w:space="0" w:color="76923B"/>
            </w:tcBorders>
          </w:tcPr>
          <w:p w14:paraId="3E87AEC5" w14:textId="77777777" w:rsidR="00F8121F" w:rsidRDefault="00813115">
            <w:pPr>
              <w:pStyle w:val="TableParagraph"/>
              <w:spacing w:before="7"/>
              <w:ind w:left="107"/>
            </w:pPr>
            <w:r>
              <w:rPr>
                <w:spacing w:val="-4"/>
              </w:rPr>
              <w:t>Date</w:t>
            </w:r>
          </w:p>
        </w:tc>
        <w:tc>
          <w:tcPr>
            <w:tcW w:w="2965" w:type="dxa"/>
            <w:gridSpan w:val="3"/>
            <w:tcBorders>
              <w:top w:val="single" w:sz="18" w:space="0" w:color="76923B"/>
            </w:tcBorders>
          </w:tcPr>
          <w:p w14:paraId="7648A463" w14:textId="77777777" w:rsidR="00F8121F" w:rsidRDefault="00813115">
            <w:pPr>
              <w:pStyle w:val="TableParagraph"/>
              <w:spacing w:before="7"/>
              <w:ind w:left="108"/>
            </w:pPr>
            <w:r>
              <w:t>Structured</w:t>
            </w:r>
            <w:r>
              <w:rPr>
                <w:spacing w:val="-10"/>
              </w:rPr>
              <w:t xml:space="preserve"> </w:t>
            </w:r>
            <w:r>
              <w:rPr>
                <w:spacing w:val="-2"/>
              </w:rPr>
              <w:t>Reflection</w:t>
            </w:r>
          </w:p>
        </w:tc>
        <w:tc>
          <w:tcPr>
            <w:tcW w:w="2888" w:type="dxa"/>
            <w:gridSpan w:val="3"/>
            <w:tcBorders>
              <w:top w:val="single" w:sz="18" w:space="0" w:color="76923B"/>
            </w:tcBorders>
          </w:tcPr>
          <w:p w14:paraId="5BD76E96" w14:textId="77777777" w:rsidR="00F8121F" w:rsidRDefault="00813115">
            <w:pPr>
              <w:pStyle w:val="TableParagraph"/>
              <w:spacing w:before="7"/>
              <w:ind w:left="109"/>
            </w:pPr>
            <w:r>
              <w:rPr>
                <w:spacing w:val="-2"/>
              </w:rPr>
              <w:t>Theme</w:t>
            </w:r>
          </w:p>
        </w:tc>
        <w:tc>
          <w:tcPr>
            <w:tcW w:w="1494" w:type="dxa"/>
            <w:gridSpan w:val="2"/>
            <w:tcBorders>
              <w:top w:val="single" w:sz="18" w:space="0" w:color="76923B"/>
            </w:tcBorders>
          </w:tcPr>
          <w:p w14:paraId="72BA5DCF" w14:textId="77777777" w:rsidR="00F8121F" w:rsidRDefault="00813115">
            <w:pPr>
              <w:pStyle w:val="TableParagraph"/>
              <w:spacing w:before="7"/>
              <w:ind w:left="108"/>
            </w:pPr>
            <w:r>
              <w:rPr>
                <w:spacing w:val="-2"/>
              </w:rPr>
              <w:t>Hours</w:t>
            </w:r>
          </w:p>
        </w:tc>
      </w:tr>
      <w:tr w:rsidR="00F8121F" w14:paraId="435DA0AF" w14:textId="77777777">
        <w:trPr>
          <w:trHeight w:val="536"/>
        </w:trPr>
        <w:tc>
          <w:tcPr>
            <w:tcW w:w="2602" w:type="dxa"/>
          </w:tcPr>
          <w:p w14:paraId="10E83656" w14:textId="77777777" w:rsidR="00F8121F" w:rsidRDefault="00F8121F">
            <w:pPr>
              <w:pStyle w:val="TableParagraph"/>
              <w:rPr>
                <w:rFonts w:ascii="Times New Roman"/>
                <w:sz w:val="20"/>
              </w:rPr>
            </w:pPr>
          </w:p>
        </w:tc>
        <w:tc>
          <w:tcPr>
            <w:tcW w:w="7347" w:type="dxa"/>
            <w:gridSpan w:val="8"/>
          </w:tcPr>
          <w:p w14:paraId="37794BCC" w14:textId="64FE1E19" w:rsidR="00F8121F" w:rsidRDefault="00765A7C">
            <w:pPr>
              <w:pStyle w:val="TableParagraph"/>
              <w:ind w:left="108"/>
            </w:pPr>
            <w:r>
              <w:t>Nursing</w:t>
            </w:r>
            <w:r>
              <w:rPr>
                <w:spacing w:val="-8"/>
              </w:rPr>
              <w:t xml:space="preserve"> </w:t>
            </w:r>
            <w:r>
              <w:t>student</w:t>
            </w:r>
            <w:r>
              <w:rPr>
                <w:spacing w:val="-7"/>
              </w:rPr>
              <w:t xml:space="preserve"> </w:t>
            </w:r>
            <w:r>
              <w:rPr>
                <w:spacing w:val="-2"/>
              </w:rPr>
              <w:t>signature</w:t>
            </w:r>
          </w:p>
        </w:tc>
      </w:tr>
      <w:tr w:rsidR="00F8121F" w14:paraId="2A0DDDCA" w14:textId="77777777">
        <w:trPr>
          <w:trHeight w:val="498"/>
        </w:trPr>
        <w:tc>
          <w:tcPr>
            <w:tcW w:w="2602" w:type="dxa"/>
          </w:tcPr>
          <w:p w14:paraId="79EA2FAA" w14:textId="77777777" w:rsidR="00F8121F" w:rsidRDefault="00813115">
            <w:pPr>
              <w:pStyle w:val="TableParagraph"/>
              <w:ind w:left="107"/>
            </w:pPr>
            <w:r>
              <w:rPr>
                <w:spacing w:val="-4"/>
              </w:rPr>
              <w:t>Date</w:t>
            </w:r>
          </w:p>
        </w:tc>
        <w:tc>
          <w:tcPr>
            <w:tcW w:w="2965" w:type="dxa"/>
            <w:gridSpan w:val="3"/>
          </w:tcPr>
          <w:p w14:paraId="283381A6" w14:textId="77777777" w:rsidR="00F8121F" w:rsidRDefault="00813115">
            <w:pPr>
              <w:pStyle w:val="TableParagraph"/>
              <w:ind w:left="108"/>
            </w:pPr>
            <w:r>
              <w:rPr>
                <w:spacing w:val="-2"/>
              </w:rPr>
              <w:t>Unstructured</w:t>
            </w:r>
            <w:r>
              <w:rPr>
                <w:spacing w:val="4"/>
              </w:rPr>
              <w:t xml:space="preserve"> </w:t>
            </w:r>
            <w:r>
              <w:rPr>
                <w:spacing w:val="-2"/>
              </w:rPr>
              <w:t>Reflection</w:t>
            </w:r>
          </w:p>
        </w:tc>
        <w:tc>
          <w:tcPr>
            <w:tcW w:w="2888" w:type="dxa"/>
            <w:gridSpan w:val="3"/>
          </w:tcPr>
          <w:p w14:paraId="5B017E91" w14:textId="77777777" w:rsidR="00F8121F" w:rsidRDefault="00813115">
            <w:pPr>
              <w:pStyle w:val="TableParagraph"/>
              <w:ind w:left="109"/>
            </w:pPr>
            <w:r>
              <w:rPr>
                <w:spacing w:val="-2"/>
              </w:rPr>
              <w:t>Theme</w:t>
            </w:r>
          </w:p>
        </w:tc>
        <w:tc>
          <w:tcPr>
            <w:tcW w:w="1494" w:type="dxa"/>
            <w:gridSpan w:val="2"/>
          </w:tcPr>
          <w:p w14:paraId="63616288" w14:textId="77777777" w:rsidR="00F8121F" w:rsidRDefault="00813115">
            <w:pPr>
              <w:pStyle w:val="TableParagraph"/>
              <w:ind w:left="108"/>
            </w:pPr>
            <w:r>
              <w:rPr>
                <w:spacing w:val="-2"/>
              </w:rPr>
              <w:t>Hours</w:t>
            </w:r>
          </w:p>
        </w:tc>
      </w:tr>
      <w:tr w:rsidR="00F8121F" w14:paraId="25F45506" w14:textId="77777777">
        <w:trPr>
          <w:trHeight w:val="538"/>
        </w:trPr>
        <w:tc>
          <w:tcPr>
            <w:tcW w:w="2602" w:type="dxa"/>
          </w:tcPr>
          <w:p w14:paraId="710254D0" w14:textId="77777777" w:rsidR="00F8121F" w:rsidRDefault="00813115">
            <w:pPr>
              <w:pStyle w:val="TableParagraph"/>
              <w:ind w:left="107"/>
            </w:pPr>
            <w:r>
              <w:rPr>
                <w:spacing w:val="-2"/>
              </w:rPr>
              <w:t>Reflection</w:t>
            </w:r>
            <w:r>
              <w:rPr>
                <w:spacing w:val="1"/>
              </w:rPr>
              <w:t xml:space="preserve"> </w:t>
            </w:r>
            <w:r>
              <w:rPr>
                <w:spacing w:val="-2"/>
              </w:rPr>
              <w:t>completed</w:t>
            </w:r>
          </w:p>
        </w:tc>
        <w:tc>
          <w:tcPr>
            <w:tcW w:w="7347" w:type="dxa"/>
            <w:gridSpan w:val="8"/>
          </w:tcPr>
          <w:p w14:paraId="017CA5E1" w14:textId="77777777" w:rsidR="00F8121F" w:rsidRDefault="00813115">
            <w:pPr>
              <w:pStyle w:val="TableParagraph"/>
              <w:ind w:left="108"/>
            </w:pPr>
            <w:r>
              <w:t>Nursing</w:t>
            </w:r>
            <w:r>
              <w:rPr>
                <w:spacing w:val="-8"/>
              </w:rPr>
              <w:t xml:space="preserve"> </w:t>
            </w:r>
            <w:r>
              <w:t>student</w:t>
            </w:r>
            <w:r>
              <w:rPr>
                <w:spacing w:val="-7"/>
              </w:rPr>
              <w:t xml:space="preserve"> </w:t>
            </w:r>
            <w:r>
              <w:rPr>
                <w:spacing w:val="-2"/>
              </w:rPr>
              <w:t>signature</w:t>
            </w:r>
          </w:p>
        </w:tc>
      </w:tr>
    </w:tbl>
    <w:p w14:paraId="296E8812" w14:textId="77777777" w:rsidR="00F8121F" w:rsidRDefault="00F8121F">
      <w:pPr>
        <w:sectPr w:rsidR="00F8121F">
          <w:headerReference w:type="default" r:id="rId234"/>
          <w:footerReference w:type="default" r:id="rId235"/>
          <w:pgSz w:w="11910" w:h="16840"/>
          <w:pgMar w:top="1300" w:right="460" w:bottom="980" w:left="1120" w:header="0" w:footer="786" w:gutter="0"/>
          <w:cols w:space="720"/>
        </w:sect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343"/>
        <w:gridCol w:w="1180"/>
        <w:gridCol w:w="1287"/>
        <w:gridCol w:w="595"/>
        <w:gridCol w:w="692"/>
        <w:gridCol w:w="1285"/>
        <w:gridCol w:w="1034"/>
        <w:gridCol w:w="253"/>
        <w:gridCol w:w="1287"/>
      </w:tblGrid>
      <w:tr w:rsidR="00F8121F" w14:paraId="566E295B" w14:textId="77777777">
        <w:trPr>
          <w:trHeight w:val="412"/>
        </w:trPr>
        <w:tc>
          <w:tcPr>
            <w:tcW w:w="9956" w:type="dxa"/>
            <w:gridSpan w:val="9"/>
            <w:tcBorders>
              <w:bottom w:val="single" w:sz="18" w:space="0" w:color="76923B"/>
            </w:tcBorders>
            <w:shd w:val="clear" w:color="auto" w:fill="6CAC46"/>
          </w:tcPr>
          <w:p w14:paraId="1066E50F" w14:textId="77777777" w:rsidR="00F8121F" w:rsidRDefault="00813115">
            <w:pPr>
              <w:pStyle w:val="TableParagraph"/>
              <w:ind w:left="10"/>
              <w:rPr>
                <w:b/>
              </w:rPr>
            </w:pPr>
            <w:r>
              <w:rPr>
                <w:b/>
                <w:color w:val="FFFFFF"/>
              </w:rPr>
              <w:lastRenderedPageBreak/>
              <w:t>Week</w:t>
            </w:r>
            <w:r>
              <w:rPr>
                <w:b/>
                <w:color w:val="FFFFFF"/>
                <w:spacing w:val="-8"/>
              </w:rPr>
              <w:t xml:space="preserve"> </w:t>
            </w:r>
            <w:r>
              <w:rPr>
                <w:b/>
                <w:color w:val="FFFFFF"/>
              </w:rPr>
              <w:t>5</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7FB2DD39" w14:textId="77777777">
        <w:trPr>
          <w:trHeight w:val="543"/>
        </w:trPr>
        <w:tc>
          <w:tcPr>
            <w:tcW w:w="3523" w:type="dxa"/>
            <w:gridSpan w:val="2"/>
            <w:tcBorders>
              <w:top w:val="single" w:sz="18" w:space="0" w:color="76923B"/>
            </w:tcBorders>
          </w:tcPr>
          <w:p w14:paraId="5B357364" w14:textId="77777777" w:rsidR="00F8121F" w:rsidRDefault="00813115">
            <w:pPr>
              <w:pStyle w:val="TableParagraph"/>
              <w:spacing w:before="7"/>
              <w:ind w:left="107"/>
            </w:pPr>
            <w:r>
              <w:rPr>
                <w:spacing w:val="-4"/>
              </w:rPr>
              <w:t>Date</w:t>
            </w:r>
          </w:p>
        </w:tc>
        <w:tc>
          <w:tcPr>
            <w:tcW w:w="1287" w:type="dxa"/>
            <w:tcBorders>
              <w:top w:val="single" w:sz="18" w:space="0" w:color="76923B"/>
            </w:tcBorders>
          </w:tcPr>
          <w:p w14:paraId="2C98B811"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79DA3DDD" w14:textId="77777777" w:rsidR="00F8121F" w:rsidRDefault="00F8121F">
            <w:pPr>
              <w:pStyle w:val="TableParagraph"/>
              <w:rPr>
                <w:rFonts w:ascii="Times New Roman"/>
                <w:sz w:val="20"/>
              </w:rPr>
            </w:pPr>
          </w:p>
        </w:tc>
        <w:tc>
          <w:tcPr>
            <w:tcW w:w="1285" w:type="dxa"/>
            <w:tcBorders>
              <w:top w:val="single" w:sz="18" w:space="0" w:color="76923B"/>
            </w:tcBorders>
          </w:tcPr>
          <w:p w14:paraId="44843162"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1E675E3C" w14:textId="77777777" w:rsidR="00F8121F" w:rsidRDefault="00F8121F">
            <w:pPr>
              <w:pStyle w:val="TableParagraph"/>
              <w:rPr>
                <w:rFonts w:ascii="Times New Roman"/>
                <w:sz w:val="20"/>
              </w:rPr>
            </w:pPr>
          </w:p>
        </w:tc>
        <w:tc>
          <w:tcPr>
            <w:tcW w:w="1287" w:type="dxa"/>
            <w:tcBorders>
              <w:top w:val="single" w:sz="18" w:space="0" w:color="76923B"/>
            </w:tcBorders>
          </w:tcPr>
          <w:p w14:paraId="7E96F145" w14:textId="77777777" w:rsidR="00F8121F" w:rsidRDefault="00F8121F">
            <w:pPr>
              <w:pStyle w:val="TableParagraph"/>
              <w:rPr>
                <w:rFonts w:ascii="Times New Roman"/>
                <w:sz w:val="20"/>
              </w:rPr>
            </w:pPr>
          </w:p>
        </w:tc>
      </w:tr>
      <w:tr w:rsidR="00F8121F" w14:paraId="6B47C1DB" w14:textId="77777777">
        <w:trPr>
          <w:trHeight w:val="536"/>
        </w:trPr>
        <w:tc>
          <w:tcPr>
            <w:tcW w:w="3523" w:type="dxa"/>
            <w:gridSpan w:val="2"/>
          </w:tcPr>
          <w:p w14:paraId="0BDDC8F9"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87" w:type="dxa"/>
          </w:tcPr>
          <w:p w14:paraId="5673B646" w14:textId="77777777" w:rsidR="00F8121F" w:rsidRDefault="00F8121F">
            <w:pPr>
              <w:pStyle w:val="TableParagraph"/>
              <w:rPr>
                <w:rFonts w:ascii="Times New Roman"/>
                <w:sz w:val="20"/>
              </w:rPr>
            </w:pPr>
          </w:p>
        </w:tc>
        <w:tc>
          <w:tcPr>
            <w:tcW w:w="1287" w:type="dxa"/>
            <w:gridSpan w:val="2"/>
          </w:tcPr>
          <w:p w14:paraId="30246FA6" w14:textId="77777777" w:rsidR="00F8121F" w:rsidRDefault="00F8121F">
            <w:pPr>
              <w:pStyle w:val="TableParagraph"/>
              <w:rPr>
                <w:rFonts w:ascii="Times New Roman"/>
                <w:sz w:val="20"/>
              </w:rPr>
            </w:pPr>
          </w:p>
        </w:tc>
        <w:tc>
          <w:tcPr>
            <w:tcW w:w="1285" w:type="dxa"/>
          </w:tcPr>
          <w:p w14:paraId="00DC1371" w14:textId="77777777" w:rsidR="00F8121F" w:rsidRDefault="00F8121F">
            <w:pPr>
              <w:pStyle w:val="TableParagraph"/>
              <w:rPr>
                <w:rFonts w:ascii="Times New Roman"/>
                <w:sz w:val="20"/>
              </w:rPr>
            </w:pPr>
          </w:p>
        </w:tc>
        <w:tc>
          <w:tcPr>
            <w:tcW w:w="1287" w:type="dxa"/>
            <w:gridSpan w:val="2"/>
          </w:tcPr>
          <w:p w14:paraId="15E28B41" w14:textId="77777777" w:rsidR="00F8121F" w:rsidRDefault="00F8121F">
            <w:pPr>
              <w:pStyle w:val="TableParagraph"/>
              <w:rPr>
                <w:rFonts w:ascii="Times New Roman"/>
                <w:sz w:val="20"/>
              </w:rPr>
            </w:pPr>
          </w:p>
        </w:tc>
        <w:tc>
          <w:tcPr>
            <w:tcW w:w="1287" w:type="dxa"/>
          </w:tcPr>
          <w:p w14:paraId="2F04EEBE" w14:textId="77777777" w:rsidR="00F8121F" w:rsidRDefault="00F8121F">
            <w:pPr>
              <w:pStyle w:val="TableParagraph"/>
              <w:rPr>
                <w:rFonts w:ascii="Times New Roman"/>
                <w:sz w:val="20"/>
              </w:rPr>
            </w:pPr>
          </w:p>
        </w:tc>
      </w:tr>
      <w:tr w:rsidR="00F8121F" w14:paraId="51F60079" w14:textId="77777777">
        <w:trPr>
          <w:trHeight w:val="536"/>
        </w:trPr>
        <w:tc>
          <w:tcPr>
            <w:tcW w:w="3523" w:type="dxa"/>
            <w:gridSpan w:val="2"/>
          </w:tcPr>
          <w:p w14:paraId="3AE4D40D"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87" w:type="dxa"/>
          </w:tcPr>
          <w:p w14:paraId="77A7BEBA" w14:textId="77777777" w:rsidR="00F8121F" w:rsidRDefault="00F8121F">
            <w:pPr>
              <w:pStyle w:val="TableParagraph"/>
              <w:rPr>
                <w:rFonts w:ascii="Times New Roman"/>
                <w:sz w:val="20"/>
              </w:rPr>
            </w:pPr>
          </w:p>
        </w:tc>
        <w:tc>
          <w:tcPr>
            <w:tcW w:w="1287" w:type="dxa"/>
            <w:gridSpan w:val="2"/>
          </w:tcPr>
          <w:p w14:paraId="794CD4C3" w14:textId="77777777" w:rsidR="00F8121F" w:rsidRDefault="00F8121F">
            <w:pPr>
              <w:pStyle w:val="TableParagraph"/>
              <w:rPr>
                <w:rFonts w:ascii="Times New Roman"/>
                <w:sz w:val="20"/>
              </w:rPr>
            </w:pPr>
          </w:p>
        </w:tc>
        <w:tc>
          <w:tcPr>
            <w:tcW w:w="1285" w:type="dxa"/>
          </w:tcPr>
          <w:p w14:paraId="138B2BF6" w14:textId="77777777" w:rsidR="00F8121F" w:rsidRDefault="00F8121F">
            <w:pPr>
              <w:pStyle w:val="TableParagraph"/>
              <w:rPr>
                <w:rFonts w:ascii="Times New Roman"/>
                <w:sz w:val="20"/>
              </w:rPr>
            </w:pPr>
          </w:p>
        </w:tc>
        <w:tc>
          <w:tcPr>
            <w:tcW w:w="1287" w:type="dxa"/>
            <w:gridSpan w:val="2"/>
          </w:tcPr>
          <w:p w14:paraId="5D223E3A" w14:textId="77777777" w:rsidR="00F8121F" w:rsidRDefault="00F8121F">
            <w:pPr>
              <w:pStyle w:val="TableParagraph"/>
              <w:rPr>
                <w:rFonts w:ascii="Times New Roman"/>
                <w:sz w:val="20"/>
              </w:rPr>
            </w:pPr>
          </w:p>
        </w:tc>
        <w:tc>
          <w:tcPr>
            <w:tcW w:w="1287" w:type="dxa"/>
          </w:tcPr>
          <w:p w14:paraId="05BA2A50" w14:textId="77777777" w:rsidR="00F8121F" w:rsidRDefault="00F8121F">
            <w:pPr>
              <w:pStyle w:val="TableParagraph"/>
              <w:rPr>
                <w:rFonts w:ascii="Times New Roman"/>
                <w:sz w:val="20"/>
              </w:rPr>
            </w:pPr>
          </w:p>
        </w:tc>
      </w:tr>
      <w:tr w:rsidR="00F8121F" w14:paraId="61594C6C" w14:textId="77777777">
        <w:trPr>
          <w:trHeight w:val="544"/>
        </w:trPr>
        <w:tc>
          <w:tcPr>
            <w:tcW w:w="3523" w:type="dxa"/>
            <w:gridSpan w:val="2"/>
            <w:tcBorders>
              <w:bottom w:val="single" w:sz="18" w:space="0" w:color="76923B"/>
            </w:tcBorders>
          </w:tcPr>
          <w:p w14:paraId="657D11C0" w14:textId="77777777" w:rsidR="00F8121F" w:rsidRDefault="00813115">
            <w:pPr>
              <w:pStyle w:val="TableParagraph"/>
              <w:spacing w:before="1"/>
              <w:ind w:left="107"/>
            </w:pPr>
            <w:r>
              <w:t>Preceptor</w:t>
            </w:r>
            <w:r>
              <w:rPr>
                <w:spacing w:val="-10"/>
              </w:rPr>
              <w:t xml:space="preserve"> </w:t>
            </w:r>
            <w:r>
              <w:rPr>
                <w:spacing w:val="-2"/>
              </w:rPr>
              <w:t>signature</w:t>
            </w:r>
          </w:p>
        </w:tc>
        <w:tc>
          <w:tcPr>
            <w:tcW w:w="1287" w:type="dxa"/>
            <w:tcBorders>
              <w:bottom w:val="single" w:sz="18" w:space="0" w:color="76923B"/>
            </w:tcBorders>
          </w:tcPr>
          <w:p w14:paraId="0A1ECCE4"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5AA70E02" w14:textId="77777777" w:rsidR="00F8121F" w:rsidRDefault="00F8121F">
            <w:pPr>
              <w:pStyle w:val="TableParagraph"/>
              <w:rPr>
                <w:rFonts w:ascii="Times New Roman"/>
                <w:sz w:val="20"/>
              </w:rPr>
            </w:pPr>
          </w:p>
        </w:tc>
        <w:tc>
          <w:tcPr>
            <w:tcW w:w="1285" w:type="dxa"/>
            <w:tcBorders>
              <w:bottom w:val="single" w:sz="18" w:space="0" w:color="76923B"/>
            </w:tcBorders>
          </w:tcPr>
          <w:p w14:paraId="55D151FE"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5A43735C" w14:textId="77777777" w:rsidR="00F8121F" w:rsidRDefault="00F8121F">
            <w:pPr>
              <w:pStyle w:val="TableParagraph"/>
              <w:rPr>
                <w:rFonts w:ascii="Times New Roman"/>
                <w:sz w:val="20"/>
              </w:rPr>
            </w:pPr>
          </w:p>
        </w:tc>
        <w:tc>
          <w:tcPr>
            <w:tcW w:w="1287" w:type="dxa"/>
            <w:tcBorders>
              <w:bottom w:val="single" w:sz="18" w:space="0" w:color="76923B"/>
            </w:tcBorders>
          </w:tcPr>
          <w:p w14:paraId="68AD7473" w14:textId="77777777" w:rsidR="00F8121F" w:rsidRDefault="00F8121F">
            <w:pPr>
              <w:pStyle w:val="TableParagraph"/>
              <w:rPr>
                <w:rFonts w:ascii="Times New Roman"/>
                <w:sz w:val="20"/>
              </w:rPr>
            </w:pPr>
          </w:p>
        </w:tc>
      </w:tr>
      <w:tr w:rsidR="00F8121F" w14:paraId="5658427C" w14:textId="77777777">
        <w:trPr>
          <w:trHeight w:val="400"/>
        </w:trPr>
        <w:tc>
          <w:tcPr>
            <w:tcW w:w="9956" w:type="dxa"/>
            <w:gridSpan w:val="9"/>
            <w:tcBorders>
              <w:top w:val="single" w:sz="18" w:space="0" w:color="76923B"/>
              <w:bottom w:val="single" w:sz="18" w:space="0" w:color="76923B"/>
            </w:tcBorders>
            <w:shd w:val="clear" w:color="auto" w:fill="6CAC46"/>
          </w:tcPr>
          <w:p w14:paraId="39D5B39C" w14:textId="77777777" w:rsidR="00F8121F" w:rsidRDefault="00813115">
            <w:pPr>
              <w:pStyle w:val="TableParagraph"/>
              <w:spacing w:line="257" w:lineRule="exact"/>
              <w:ind w:left="59"/>
              <w:rPr>
                <w:b/>
              </w:rPr>
            </w:pPr>
            <w:r>
              <w:rPr>
                <w:b/>
                <w:color w:val="FFFFFF"/>
              </w:rPr>
              <w:t>Week</w:t>
            </w:r>
            <w:r>
              <w:rPr>
                <w:b/>
                <w:color w:val="FFFFFF"/>
                <w:spacing w:val="-4"/>
              </w:rPr>
              <w:t xml:space="preserve"> </w:t>
            </w:r>
            <w:r>
              <w:rPr>
                <w:b/>
                <w:color w:val="FFFFFF"/>
              </w:rPr>
              <w:t>5</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14683512" w14:textId="77777777">
        <w:trPr>
          <w:trHeight w:val="505"/>
        </w:trPr>
        <w:tc>
          <w:tcPr>
            <w:tcW w:w="2343" w:type="dxa"/>
            <w:tcBorders>
              <w:top w:val="single" w:sz="18" w:space="0" w:color="76923B"/>
            </w:tcBorders>
          </w:tcPr>
          <w:p w14:paraId="12FB6E95" w14:textId="77777777" w:rsidR="00F8121F" w:rsidRDefault="00813115">
            <w:pPr>
              <w:pStyle w:val="TableParagraph"/>
              <w:spacing w:before="7"/>
              <w:ind w:left="107"/>
            </w:pPr>
            <w:r>
              <w:rPr>
                <w:spacing w:val="-4"/>
              </w:rPr>
              <w:t>Date</w:t>
            </w:r>
          </w:p>
        </w:tc>
        <w:tc>
          <w:tcPr>
            <w:tcW w:w="3062" w:type="dxa"/>
            <w:gridSpan w:val="3"/>
            <w:tcBorders>
              <w:top w:val="single" w:sz="18" w:space="0" w:color="76923B"/>
            </w:tcBorders>
          </w:tcPr>
          <w:p w14:paraId="52CE144F" w14:textId="77777777" w:rsidR="00F8121F" w:rsidRDefault="00813115">
            <w:pPr>
              <w:pStyle w:val="TableParagraph"/>
              <w:spacing w:before="7"/>
              <w:ind w:left="107"/>
            </w:pPr>
            <w:r>
              <w:t>Structured</w:t>
            </w:r>
            <w:r>
              <w:rPr>
                <w:spacing w:val="-11"/>
              </w:rPr>
              <w:t xml:space="preserve"> </w:t>
            </w:r>
            <w:r>
              <w:rPr>
                <w:spacing w:val="-2"/>
              </w:rPr>
              <w:t>Reflection</w:t>
            </w:r>
          </w:p>
        </w:tc>
        <w:tc>
          <w:tcPr>
            <w:tcW w:w="3011" w:type="dxa"/>
            <w:gridSpan w:val="3"/>
            <w:tcBorders>
              <w:top w:val="single" w:sz="18" w:space="0" w:color="76923B"/>
            </w:tcBorders>
          </w:tcPr>
          <w:p w14:paraId="46EDEDCB" w14:textId="77777777" w:rsidR="00F8121F" w:rsidRDefault="00813115">
            <w:pPr>
              <w:pStyle w:val="TableParagraph"/>
              <w:spacing w:before="7"/>
              <w:ind w:left="105"/>
            </w:pPr>
            <w:r>
              <w:rPr>
                <w:spacing w:val="-2"/>
              </w:rPr>
              <w:t>Theme</w:t>
            </w:r>
          </w:p>
        </w:tc>
        <w:tc>
          <w:tcPr>
            <w:tcW w:w="1540" w:type="dxa"/>
            <w:gridSpan w:val="2"/>
            <w:tcBorders>
              <w:top w:val="single" w:sz="18" w:space="0" w:color="76923B"/>
            </w:tcBorders>
          </w:tcPr>
          <w:p w14:paraId="30C86F72" w14:textId="77777777" w:rsidR="00F8121F" w:rsidRDefault="00813115">
            <w:pPr>
              <w:pStyle w:val="TableParagraph"/>
              <w:spacing w:before="7"/>
              <w:ind w:left="103"/>
            </w:pPr>
            <w:r>
              <w:rPr>
                <w:spacing w:val="-2"/>
              </w:rPr>
              <w:t>Hours</w:t>
            </w:r>
          </w:p>
        </w:tc>
      </w:tr>
      <w:tr w:rsidR="00F8121F" w14:paraId="13152B43" w14:textId="77777777">
        <w:trPr>
          <w:trHeight w:val="536"/>
        </w:trPr>
        <w:tc>
          <w:tcPr>
            <w:tcW w:w="2343" w:type="dxa"/>
          </w:tcPr>
          <w:p w14:paraId="7CC8A00B" w14:textId="77777777" w:rsidR="00F8121F" w:rsidRDefault="00F8121F">
            <w:pPr>
              <w:pStyle w:val="TableParagraph"/>
              <w:rPr>
                <w:rFonts w:ascii="Times New Roman"/>
                <w:sz w:val="20"/>
              </w:rPr>
            </w:pPr>
          </w:p>
        </w:tc>
        <w:tc>
          <w:tcPr>
            <w:tcW w:w="7613" w:type="dxa"/>
            <w:gridSpan w:val="8"/>
          </w:tcPr>
          <w:p w14:paraId="37B0C227" w14:textId="35D0F797" w:rsidR="00F8121F" w:rsidRDefault="00765A7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2BA48DDE" w14:textId="77777777">
        <w:trPr>
          <w:trHeight w:val="498"/>
        </w:trPr>
        <w:tc>
          <w:tcPr>
            <w:tcW w:w="2343" w:type="dxa"/>
          </w:tcPr>
          <w:p w14:paraId="2E295BB1" w14:textId="77777777" w:rsidR="00F8121F" w:rsidRDefault="00813115">
            <w:pPr>
              <w:pStyle w:val="TableParagraph"/>
              <w:ind w:left="107"/>
            </w:pPr>
            <w:r>
              <w:rPr>
                <w:spacing w:val="-4"/>
              </w:rPr>
              <w:t>Date</w:t>
            </w:r>
          </w:p>
        </w:tc>
        <w:tc>
          <w:tcPr>
            <w:tcW w:w="3062" w:type="dxa"/>
            <w:gridSpan w:val="3"/>
          </w:tcPr>
          <w:p w14:paraId="03AF718B" w14:textId="77777777" w:rsidR="00F8121F" w:rsidRDefault="00813115">
            <w:pPr>
              <w:pStyle w:val="TableParagraph"/>
              <w:ind w:left="107"/>
            </w:pPr>
            <w:r>
              <w:rPr>
                <w:spacing w:val="-2"/>
              </w:rPr>
              <w:t>Unstructured</w:t>
            </w:r>
            <w:r>
              <w:rPr>
                <w:spacing w:val="3"/>
              </w:rPr>
              <w:t xml:space="preserve"> </w:t>
            </w:r>
            <w:r>
              <w:rPr>
                <w:spacing w:val="-2"/>
              </w:rPr>
              <w:t>Reflection</w:t>
            </w:r>
          </w:p>
        </w:tc>
        <w:tc>
          <w:tcPr>
            <w:tcW w:w="3011" w:type="dxa"/>
            <w:gridSpan w:val="3"/>
          </w:tcPr>
          <w:p w14:paraId="7CA3859C" w14:textId="77777777" w:rsidR="00F8121F" w:rsidRDefault="00813115">
            <w:pPr>
              <w:pStyle w:val="TableParagraph"/>
              <w:ind w:left="105"/>
            </w:pPr>
            <w:r>
              <w:rPr>
                <w:spacing w:val="-2"/>
              </w:rPr>
              <w:t>Theme</w:t>
            </w:r>
          </w:p>
        </w:tc>
        <w:tc>
          <w:tcPr>
            <w:tcW w:w="1540" w:type="dxa"/>
            <w:gridSpan w:val="2"/>
          </w:tcPr>
          <w:p w14:paraId="2849A0A4" w14:textId="77777777" w:rsidR="00F8121F" w:rsidRDefault="00813115">
            <w:pPr>
              <w:pStyle w:val="TableParagraph"/>
              <w:ind w:left="103"/>
            </w:pPr>
            <w:r>
              <w:rPr>
                <w:spacing w:val="-2"/>
              </w:rPr>
              <w:t>Hours</w:t>
            </w:r>
          </w:p>
        </w:tc>
      </w:tr>
      <w:tr w:rsidR="00F8121F" w14:paraId="65DA77E8" w14:textId="77777777">
        <w:trPr>
          <w:trHeight w:val="535"/>
        </w:trPr>
        <w:tc>
          <w:tcPr>
            <w:tcW w:w="2343" w:type="dxa"/>
            <w:tcBorders>
              <w:bottom w:val="single" w:sz="18" w:space="0" w:color="76923B"/>
            </w:tcBorders>
          </w:tcPr>
          <w:p w14:paraId="62E352C4" w14:textId="77777777" w:rsidR="00F8121F" w:rsidRDefault="00813115">
            <w:pPr>
              <w:pStyle w:val="TableParagraph"/>
              <w:ind w:left="107"/>
            </w:pPr>
            <w:r>
              <w:rPr>
                <w:spacing w:val="-2"/>
              </w:rPr>
              <w:t>Reflection</w:t>
            </w:r>
            <w:r>
              <w:rPr>
                <w:spacing w:val="1"/>
              </w:rPr>
              <w:t xml:space="preserve"> </w:t>
            </w:r>
            <w:r>
              <w:rPr>
                <w:spacing w:val="-2"/>
              </w:rPr>
              <w:t>completed</w:t>
            </w:r>
          </w:p>
        </w:tc>
        <w:tc>
          <w:tcPr>
            <w:tcW w:w="7613" w:type="dxa"/>
            <w:gridSpan w:val="8"/>
            <w:tcBorders>
              <w:bottom w:val="single" w:sz="18" w:space="0" w:color="76923B"/>
            </w:tcBorders>
          </w:tcPr>
          <w:p w14:paraId="45EB103B"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18AD0681" w14:textId="77777777">
        <w:trPr>
          <w:trHeight w:val="408"/>
        </w:trPr>
        <w:tc>
          <w:tcPr>
            <w:tcW w:w="9956" w:type="dxa"/>
            <w:gridSpan w:val="9"/>
            <w:tcBorders>
              <w:top w:val="single" w:sz="18" w:space="0" w:color="76923B"/>
              <w:bottom w:val="single" w:sz="18" w:space="0" w:color="76923B"/>
            </w:tcBorders>
            <w:shd w:val="clear" w:color="auto" w:fill="6CAC46"/>
          </w:tcPr>
          <w:p w14:paraId="0936DC45" w14:textId="77777777" w:rsidR="00F8121F" w:rsidRDefault="00813115">
            <w:pPr>
              <w:pStyle w:val="TableParagraph"/>
              <w:spacing w:line="266" w:lineRule="exact"/>
              <w:ind w:left="10"/>
              <w:rPr>
                <w:b/>
              </w:rPr>
            </w:pPr>
            <w:r>
              <w:rPr>
                <w:b/>
                <w:color w:val="FFFFFF"/>
              </w:rPr>
              <w:t>Week</w:t>
            </w:r>
            <w:r>
              <w:rPr>
                <w:b/>
                <w:color w:val="FFFFFF"/>
                <w:spacing w:val="-8"/>
              </w:rPr>
              <w:t xml:space="preserve"> </w:t>
            </w:r>
            <w:r>
              <w:rPr>
                <w:b/>
                <w:color w:val="FFFFFF"/>
              </w:rPr>
              <w:t>6</w:t>
            </w:r>
            <w:r>
              <w:rPr>
                <w:b/>
                <w:color w:val="FFFFFF"/>
                <w:spacing w:val="-6"/>
              </w:rPr>
              <w:t xml:space="preserve"> </w:t>
            </w:r>
            <w:r>
              <w:rPr>
                <w:b/>
                <w:color w:val="FFFFFF"/>
              </w:rPr>
              <w:t>-</w:t>
            </w:r>
            <w:r>
              <w:rPr>
                <w:b/>
                <w:color w:val="FFFFFF"/>
                <w:spacing w:val="-7"/>
              </w:rPr>
              <w:t xml:space="preserve"> </w:t>
            </w:r>
            <w:r>
              <w:rPr>
                <w:b/>
                <w:color w:val="FFFFFF"/>
              </w:rPr>
              <w:t>Attendance</w:t>
            </w:r>
            <w:r>
              <w:rPr>
                <w:b/>
                <w:color w:val="FFFFFF"/>
                <w:spacing w:val="-6"/>
              </w:rPr>
              <w:t xml:space="preserve"> </w:t>
            </w:r>
            <w:r>
              <w:rPr>
                <w:b/>
                <w:color w:val="FFFFFF"/>
                <w:spacing w:val="-2"/>
              </w:rPr>
              <w:t>Record</w:t>
            </w:r>
          </w:p>
        </w:tc>
      </w:tr>
      <w:tr w:rsidR="00F8121F" w14:paraId="3CC30C4D" w14:textId="77777777">
        <w:trPr>
          <w:trHeight w:val="543"/>
        </w:trPr>
        <w:tc>
          <w:tcPr>
            <w:tcW w:w="3523" w:type="dxa"/>
            <w:gridSpan w:val="2"/>
            <w:tcBorders>
              <w:top w:val="single" w:sz="18" w:space="0" w:color="76923B"/>
            </w:tcBorders>
          </w:tcPr>
          <w:p w14:paraId="40DF489F" w14:textId="77777777" w:rsidR="00F8121F" w:rsidRDefault="00813115">
            <w:pPr>
              <w:pStyle w:val="TableParagraph"/>
              <w:spacing w:before="8"/>
              <w:ind w:left="107"/>
            </w:pPr>
            <w:r>
              <w:rPr>
                <w:spacing w:val="-4"/>
              </w:rPr>
              <w:t>Date</w:t>
            </w:r>
          </w:p>
        </w:tc>
        <w:tc>
          <w:tcPr>
            <w:tcW w:w="1287" w:type="dxa"/>
            <w:tcBorders>
              <w:top w:val="single" w:sz="18" w:space="0" w:color="76923B"/>
            </w:tcBorders>
          </w:tcPr>
          <w:p w14:paraId="50F1D9B9"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693A5F81" w14:textId="77777777" w:rsidR="00F8121F" w:rsidRDefault="00F8121F">
            <w:pPr>
              <w:pStyle w:val="TableParagraph"/>
              <w:rPr>
                <w:rFonts w:ascii="Times New Roman"/>
                <w:sz w:val="20"/>
              </w:rPr>
            </w:pPr>
          </w:p>
        </w:tc>
        <w:tc>
          <w:tcPr>
            <w:tcW w:w="1285" w:type="dxa"/>
            <w:tcBorders>
              <w:top w:val="single" w:sz="18" w:space="0" w:color="76923B"/>
            </w:tcBorders>
          </w:tcPr>
          <w:p w14:paraId="7F6EB4C5" w14:textId="77777777" w:rsidR="00F8121F" w:rsidRDefault="00F8121F">
            <w:pPr>
              <w:pStyle w:val="TableParagraph"/>
              <w:rPr>
                <w:rFonts w:ascii="Times New Roman"/>
                <w:sz w:val="20"/>
              </w:rPr>
            </w:pPr>
          </w:p>
        </w:tc>
        <w:tc>
          <w:tcPr>
            <w:tcW w:w="1287" w:type="dxa"/>
            <w:gridSpan w:val="2"/>
            <w:tcBorders>
              <w:top w:val="single" w:sz="18" w:space="0" w:color="76923B"/>
            </w:tcBorders>
          </w:tcPr>
          <w:p w14:paraId="5519F2C2" w14:textId="77777777" w:rsidR="00F8121F" w:rsidRDefault="00F8121F">
            <w:pPr>
              <w:pStyle w:val="TableParagraph"/>
              <w:rPr>
                <w:rFonts w:ascii="Times New Roman"/>
                <w:sz w:val="20"/>
              </w:rPr>
            </w:pPr>
          </w:p>
        </w:tc>
        <w:tc>
          <w:tcPr>
            <w:tcW w:w="1287" w:type="dxa"/>
            <w:tcBorders>
              <w:top w:val="single" w:sz="18" w:space="0" w:color="76923B"/>
            </w:tcBorders>
          </w:tcPr>
          <w:p w14:paraId="5F82ECCB" w14:textId="77777777" w:rsidR="00F8121F" w:rsidRDefault="00F8121F">
            <w:pPr>
              <w:pStyle w:val="TableParagraph"/>
              <w:rPr>
                <w:rFonts w:ascii="Times New Roman"/>
                <w:sz w:val="20"/>
              </w:rPr>
            </w:pPr>
          </w:p>
        </w:tc>
      </w:tr>
      <w:tr w:rsidR="00F8121F" w14:paraId="423110A9" w14:textId="77777777">
        <w:trPr>
          <w:trHeight w:val="537"/>
        </w:trPr>
        <w:tc>
          <w:tcPr>
            <w:tcW w:w="3523" w:type="dxa"/>
            <w:gridSpan w:val="2"/>
          </w:tcPr>
          <w:p w14:paraId="21BBB6AC"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4"/>
              </w:rPr>
              <w:t>duty</w:t>
            </w:r>
          </w:p>
        </w:tc>
        <w:tc>
          <w:tcPr>
            <w:tcW w:w="1287" w:type="dxa"/>
          </w:tcPr>
          <w:p w14:paraId="395BB003" w14:textId="77777777" w:rsidR="00F8121F" w:rsidRDefault="00F8121F">
            <w:pPr>
              <w:pStyle w:val="TableParagraph"/>
              <w:rPr>
                <w:rFonts w:ascii="Times New Roman"/>
                <w:sz w:val="20"/>
              </w:rPr>
            </w:pPr>
          </w:p>
        </w:tc>
        <w:tc>
          <w:tcPr>
            <w:tcW w:w="1287" w:type="dxa"/>
            <w:gridSpan w:val="2"/>
          </w:tcPr>
          <w:p w14:paraId="0D7C4087" w14:textId="77777777" w:rsidR="00F8121F" w:rsidRDefault="00F8121F">
            <w:pPr>
              <w:pStyle w:val="TableParagraph"/>
              <w:rPr>
                <w:rFonts w:ascii="Times New Roman"/>
                <w:sz w:val="20"/>
              </w:rPr>
            </w:pPr>
          </w:p>
        </w:tc>
        <w:tc>
          <w:tcPr>
            <w:tcW w:w="1285" w:type="dxa"/>
          </w:tcPr>
          <w:p w14:paraId="72C441EC" w14:textId="77777777" w:rsidR="00F8121F" w:rsidRDefault="00F8121F">
            <w:pPr>
              <w:pStyle w:val="TableParagraph"/>
              <w:rPr>
                <w:rFonts w:ascii="Times New Roman"/>
                <w:sz w:val="20"/>
              </w:rPr>
            </w:pPr>
          </w:p>
        </w:tc>
        <w:tc>
          <w:tcPr>
            <w:tcW w:w="1287" w:type="dxa"/>
            <w:gridSpan w:val="2"/>
          </w:tcPr>
          <w:p w14:paraId="6E21F47E" w14:textId="77777777" w:rsidR="00F8121F" w:rsidRDefault="00F8121F">
            <w:pPr>
              <w:pStyle w:val="TableParagraph"/>
              <w:rPr>
                <w:rFonts w:ascii="Times New Roman"/>
                <w:sz w:val="20"/>
              </w:rPr>
            </w:pPr>
          </w:p>
        </w:tc>
        <w:tc>
          <w:tcPr>
            <w:tcW w:w="1287" w:type="dxa"/>
          </w:tcPr>
          <w:p w14:paraId="27AD660F" w14:textId="77777777" w:rsidR="00F8121F" w:rsidRDefault="00F8121F">
            <w:pPr>
              <w:pStyle w:val="TableParagraph"/>
              <w:rPr>
                <w:rFonts w:ascii="Times New Roman"/>
                <w:sz w:val="20"/>
              </w:rPr>
            </w:pPr>
          </w:p>
        </w:tc>
      </w:tr>
      <w:tr w:rsidR="00F8121F" w14:paraId="48C7E8D9" w14:textId="77777777">
        <w:trPr>
          <w:trHeight w:val="536"/>
        </w:trPr>
        <w:tc>
          <w:tcPr>
            <w:tcW w:w="3523" w:type="dxa"/>
            <w:gridSpan w:val="2"/>
          </w:tcPr>
          <w:p w14:paraId="6F58FA9C"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87" w:type="dxa"/>
          </w:tcPr>
          <w:p w14:paraId="43931CFF" w14:textId="77777777" w:rsidR="00F8121F" w:rsidRDefault="00F8121F">
            <w:pPr>
              <w:pStyle w:val="TableParagraph"/>
              <w:rPr>
                <w:rFonts w:ascii="Times New Roman"/>
                <w:sz w:val="20"/>
              </w:rPr>
            </w:pPr>
          </w:p>
        </w:tc>
        <w:tc>
          <w:tcPr>
            <w:tcW w:w="1287" w:type="dxa"/>
            <w:gridSpan w:val="2"/>
          </w:tcPr>
          <w:p w14:paraId="7DCC32E2" w14:textId="77777777" w:rsidR="00F8121F" w:rsidRDefault="00F8121F">
            <w:pPr>
              <w:pStyle w:val="TableParagraph"/>
              <w:rPr>
                <w:rFonts w:ascii="Times New Roman"/>
                <w:sz w:val="20"/>
              </w:rPr>
            </w:pPr>
          </w:p>
        </w:tc>
        <w:tc>
          <w:tcPr>
            <w:tcW w:w="1285" w:type="dxa"/>
          </w:tcPr>
          <w:p w14:paraId="1DC8F68C" w14:textId="77777777" w:rsidR="00F8121F" w:rsidRDefault="00F8121F">
            <w:pPr>
              <w:pStyle w:val="TableParagraph"/>
              <w:rPr>
                <w:rFonts w:ascii="Times New Roman"/>
                <w:sz w:val="20"/>
              </w:rPr>
            </w:pPr>
          </w:p>
        </w:tc>
        <w:tc>
          <w:tcPr>
            <w:tcW w:w="1287" w:type="dxa"/>
            <w:gridSpan w:val="2"/>
          </w:tcPr>
          <w:p w14:paraId="41A728CF" w14:textId="77777777" w:rsidR="00F8121F" w:rsidRDefault="00F8121F">
            <w:pPr>
              <w:pStyle w:val="TableParagraph"/>
              <w:rPr>
                <w:rFonts w:ascii="Times New Roman"/>
                <w:sz w:val="20"/>
              </w:rPr>
            </w:pPr>
          </w:p>
        </w:tc>
        <w:tc>
          <w:tcPr>
            <w:tcW w:w="1287" w:type="dxa"/>
          </w:tcPr>
          <w:p w14:paraId="44D55FC5" w14:textId="77777777" w:rsidR="00F8121F" w:rsidRDefault="00F8121F">
            <w:pPr>
              <w:pStyle w:val="TableParagraph"/>
              <w:rPr>
                <w:rFonts w:ascii="Times New Roman"/>
                <w:sz w:val="20"/>
              </w:rPr>
            </w:pPr>
          </w:p>
        </w:tc>
      </w:tr>
      <w:tr w:rsidR="00F8121F" w14:paraId="17ED477F" w14:textId="77777777">
        <w:trPr>
          <w:trHeight w:val="544"/>
        </w:trPr>
        <w:tc>
          <w:tcPr>
            <w:tcW w:w="3523" w:type="dxa"/>
            <w:gridSpan w:val="2"/>
            <w:tcBorders>
              <w:bottom w:val="single" w:sz="18" w:space="0" w:color="76923B"/>
            </w:tcBorders>
          </w:tcPr>
          <w:p w14:paraId="383CB655" w14:textId="77777777" w:rsidR="00F8121F" w:rsidRDefault="00813115">
            <w:pPr>
              <w:pStyle w:val="TableParagraph"/>
              <w:ind w:left="107"/>
            </w:pPr>
            <w:r>
              <w:t>Preceptor</w:t>
            </w:r>
            <w:r>
              <w:rPr>
                <w:spacing w:val="-10"/>
              </w:rPr>
              <w:t xml:space="preserve"> </w:t>
            </w:r>
            <w:r>
              <w:rPr>
                <w:spacing w:val="-2"/>
              </w:rPr>
              <w:t>signature</w:t>
            </w:r>
          </w:p>
        </w:tc>
        <w:tc>
          <w:tcPr>
            <w:tcW w:w="1287" w:type="dxa"/>
            <w:tcBorders>
              <w:bottom w:val="single" w:sz="18" w:space="0" w:color="76923B"/>
            </w:tcBorders>
          </w:tcPr>
          <w:p w14:paraId="0C2BAB21"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0250D913" w14:textId="77777777" w:rsidR="00F8121F" w:rsidRDefault="00F8121F">
            <w:pPr>
              <w:pStyle w:val="TableParagraph"/>
              <w:rPr>
                <w:rFonts w:ascii="Times New Roman"/>
                <w:sz w:val="20"/>
              </w:rPr>
            </w:pPr>
          </w:p>
        </w:tc>
        <w:tc>
          <w:tcPr>
            <w:tcW w:w="1285" w:type="dxa"/>
            <w:tcBorders>
              <w:bottom w:val="single" w:sz="18" w:space="0" w:color="76923B"/>
            </w:tcBorders>
          </w:tcPr>
          <w:p w14:paraId="72A45756" w14:textId="77777777" w:rsidR="00F8121F" w:rsidRDefault="00F8121F">
            <w:pPr>
              <w:pStyle w:val="TableParagraph"/>
              <w:rPr>
                <w:rFonts w:ascii="Times New Roman"/>
                <w:sz w:val="20"/>
              </w:rPr>
            </w:pPr>
          </w:p>
        </w:tc>
        <w:tc>
          <w:tcPr>
            <w:tcW w:w="1287" w:type="dxa"/>
            <w:gridSpan w:val="2"/>
            <w:tcBorders>
              <w:bottom w:val="single" w:sz="18" w:space="0" w:color="76923B"/>
            </w:tcBorders>
          </w:tcPr>
          <w:p w14:paraId="25B7693E" w14:textId="77777777" w:rsidR="00F8121F" w:rsidRDefault="00F8121F">
            <w:pPr>
              <w:pStyle w:val="TableParagraph"/>
              <w:rPr>
                <w:rFonts w:ascii="Times New Roman"/>
                <w:sz w:val="20"/>
              </w:rPr>
            </w:pPr>
          </w:p>
        </w:tc>
        <w:tc>
          <w:tcPr>
            <w:tcW w:w="1287" w:type="dxa"/>
            <w:tcBorders>
              <w:bottom w:val="single" w:sz="18" w:space="0" w:color="76923B"/>
            </w:tcBorders>
          </w:tcPr>
          <w:p w14:paraId="084D48C4" w14:textId="77777777" w:rsidR="00F8121F" w:rsidRDefault="00F8121F">
            <w:pPr>
              <w:pStyle w:val="TableParagraph"/>
              <w:rPr>
                <w:rFonts w:ascii="Times New Roman"/>
                <w:sz w:val="20"/>
              </w:rPr>
            </w:pPr>
          </w:p>
        </w:tc>
      </w:tr>
      <w:tr w:rsidR="00F8121F" w14:paraId="1A44D0CC" w14:textId="77777777">
        <w:trPr>
          <w:trHeight w:val="400"/>
        </w:trPr>
        <w:tc>
          <w:tcPr>
            <w:tcW w:w="9956" w:type="dxa"/>
            <w:gridSpan w:val="9"/>
            <w:tcBorders>
              <w:top w:val="single" w:sz="18" w:space="0" w:color="76923B"/>
              <w:bottom w:val="single" w:sz="18" w:space="0" w:color="76923B"/>
            </w:tcBorders>
            <w:shd w:val="clear" w:color="auto" w:fill="6CAC46"/>
          </w:tcPr>
          <w:p w14:paraId="04DC80C6"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6</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5DFA3187" w14:textId="77777777">
        <w:trPr>
          <w:trHeight w:val="503"/>
        </w:trPr>
        <w:tc>
          <w:tcPr>
            <w:tcW w:w="2343" w:type="dxa"/>
            <w:tcBorders>
              <w:top w:val="single" w:sz="18" w:space="0" w:color="76923B"/>
            </w:tcBorders>
          </w:tcPr>
          <w:p w14:paraId="5D0AE3AC" w14:textId="77777777" w:rsidR="00F8121F" w:rsidRDefault="00813115">
            <w:pPr>
              <w:pStyle w:val="TableParagraph"/>
              <w:spacing w:before="7"/>
              <w:ind w:left="107"/>
            </w:pPr>
            <w:r>
              <w:rPr>
                <w:spacing w:val="-4"/>
              </w:rPr>
              <w:t>Date</w:t>
            </w:r>
          </w:p>
        </w:tc>
        <w:tc>
          <w:tcPr>
            <w:tcW w:w="3062" w:type="dxa"/>
            <w:gridSpan w:val="3"/>
            <w:tcBorders>
              <w:top w:val="single" w:sz="18" w:space="0" w:color="76923B"/>
            </w:tcBorders>
          </w:tcPr>
          <w:p w14:paraId="05CD14DB" w14:textId="77777777" w:rsidR="00F8121F" w:rsidRDefault="00813115">
            <w:pPr>
              <w:pStyle w:val="TableParagraph"/>
              <w:spacing w:before="7"/>
              <w:ind w:left="107"/>
            </w:pPr>
            <w:r>
              <w:t>Structured</w:t>
            </w:r>
            <w:r>
              <w:rPr>
                <w:spacing w:val="-10"/>
              </w:rPr>
              <w:t xml:space="preserve"> </w:t>
            </w:r>
            <w:r>
              <w:rPr>
                <w:spacing w:val="-2"/>
              </w:rPr>
              <w:t>Reflection</w:t>
            </w:r>
          </w:p>
        </w:tc>
        <w:tc>
          <w:tcPr>
            <w:tcW w:w="3011" w:type="dxa"/>
            <w:gridSpan w:val="3"/>
            <w:tcBorders>
              <w:top w:val="single" w:sz="18" w:space="0" w:color="76923B"/>
            </w:tcBorders>
          </w:tcPr>
          <w:p w14:paraId="27A5C118" w14:textId="77777777" w:rsidR="00F8121F" w:rsidRDefault="00813115">
            <w:pPr>
              <w:pStyle w:val="TableParagraph"/>
              <w:spacing w:before="7"/>
              <w:ind w:left="105"/>
            </w:pPr>
            <w:r>
              <w:rPr>
                <w:spacing w:val="-2"/>
              </w:rPr>
              <w:t>Theme</w:t>
            </w:r>
          </w:p>
        </w:tc>
        <w:tc>
          <w:tcPr>
            <w:tcW w:w="1540" w:type="dxa"/>
            <w:gridSpan w:val="2"/>
            <w:tcBorders>
              <w:top w:val="single" w:sz="18" w:space="0" w:color="76923B"/>
            </w:tcBorders>
          </w:tcPr>
          <w:p w14:paraId="1CED7DA7" w14:textId="77777777" w:rsidR="00F8121F" w:rsidRDefault="00813115">
            <w:pPr>
              <w:pStyle w:val="TableParagraph"/>
              <w:spacing w:before="7"/>
              <w:ind w:left="103"/>
            </w:pPr>
            <w:r>
              <w:rPr>
                <w:spacing w:val="-2"/>
              </w:rPr>
              <w:t>Hours</w:t>
            </w:r>
          </w:p>
        </w:tc>
      </w:tr>
      <w:tr w:rsidR="00F8121F" w14:paraId="443FFA41" w14:textId="77777777">
        <w:trPr>
          <w:trHeight w:val="536"/>
        </w:trPr>
        <w:tc>
          <w:tcPr>
            <w:tcW w:w="2343" w:type="dxa"/>
          </w:tcPr>
          <w:p w14:paraId="624AFB48" w14:textId="77777777" w:rsidR="00F8121F" w:rsidRDefault="00F8121F">
            <w:pPr>
              <w:pStyle w:val="TableParagraph"/>
              <w:rPr>
                <w:rFonts w:ascii="Times New Roman"/>
                <w:sz w:val="20"/>
              </w:rPr>
            </w:pPr>
          </w:p>
        </w:tc>
        <w:tc>
          <w:tcPr>
            <w:tcW w:w="7613" w:type="dxa"/>
            <w:gridSpan w:val="8"/>
          </w:tcPr>
          <w:p w14:paraId="7196E0EE" w14:textId="0982D723" w:rsidR="00F8121F" w:rsidRDefault="00765A7C">
            <w:pPr>
              <w:pStyle w:val="TableParagraph"/>
              <w:spacing w:before="1"/>
              <w:ind w:left="107"/>
            </w:pPr>
            <w:r>
              <w:t>Nursing</w:t>
            </w:r>
            <w:r>
              <w:rPr>
                <w:spacing w:val="-8"/>
              </w:rPr>
              <w:t xml:space="preserve"> </w:t>
            </w:r>
            <w:r>
              <w:t>student</w:t>
            </w:r>
            <w:r>
              <w:rPr>
                <w:spacing w:val="-7"/>
              </w:rPr>
              <w:t xml:space="preserve"> </w:t>
            </w:r>
            <w:r>
              <w:rPr>
                <w:spacing w:val="-2"/>
              </w:rPr>
              <w:t>signature</w:t>
            </w:r>
          </w:p>
        </w:tc>
      </w:tr>
      <w:tr w:rsidR="00F8121F" w14:paraId="0E8B6FE1" w14:textId="77777777">
        <w:trPr>
          <w:trHeight w:val="498"/>
        </w:trPr>
        <w:tc>
          <w:tcPr>
            <w:tcW w:w="2343" w:type="dxa"/>
          </w:tcPr>
          <w:p w14:paraId="657069C0" w14:textId="77777777" w:rsidR="00F8121F" w:rsidRDefault="00813115">
            <w:pPr>
              <w:pStyle w:val="TableParagraph"/>
              <w:spacing w:before="1"/>
              <w:ind w:left="107"/>
            </w:pPr>
            <w:r>
              <w:rPr>
                <w:spacing w:val="-4"/>
              </w:rPr>
              <w:t>Date</w:t>
            </w:r>
          </w:p>
        </w:tc>
        <w:tc>
          <w:tcPr>
            <w:tcW w:w="3062" w:type="dxa"/>
            <w:gridSpan w:val="3"/>
          </w:tcPr>
          <w:p w14:paraId="2495D84C" w14:textId="77777777" w:rsidR="00F8121F" w:rsidRDefault="00813115">
            <w:pPr>
              <w:pStyle w:val="TableParagraph"/>
              <w:spacing w:before="1"/>
              <w:ind w:left="107"/>
            </w:pPr>
            <w:r>
              <w:rPr>
                <w:spacing w:val="-2"/>
              </w:rPr>
              <w:t>Unstructured</w:t>
            </w:r>
            <w:r>
              <w:rPr>
                <w:spacing w:val="3"/>
              </w:rPr>
              <w:t xml:space="preserve"> </w:t>
            </w:r>
            <w:r>
              <w:rPr>
                <w:spacing w:val="-2"/>
              </w:rPr>
              <w:t>Reflection</w:t>
            </w:r>
          </w:p>
        </w:tc>
        <w:tc>
          <w:tcPr>
            <w:tcW w:w="3011" w:type="dxa"/>
            <w:gridSpan w:val="3"/>
          </w:tcPr>
          <w:p w14:paraId="2397A484" w14:textId="77777777" w:rsidR="00F8121F" w:rsidRDefault="00813115">
            <w:pPr>
              <w:pStyle w:val="TableParagraph"/>
              <w:spacing w:before="1"/>
              <w:ind w:left="105"/>
            </w:pPr>
            <w:r>
              <w:rPr>
                <w:spacing w:val="-2"/>
              </w:rPr>
              <w:t>Theme</w:t>
            </w:r>
          </w:p>
        </w:tc>
        <w:tc>
          <w:tcPr>
            <w:tcW w:w="1540" w:type="dxa"/>
            <w:gridSpan w:val="2"/>
          </w:tcPr>
          <w:p w14:paraId="0B8F2BAE" w14:textId="77777777" w:rsidR="00F8121F" w:rsidRDefault="00813115">
            <w:pPr>
              <w:pStyle w:val="TableParagraph"/>
              <w:spacing w:before="1"/>
              <w:ind w:left="103"/>
            </w:pPr>
            <w:r>
              <w:rPr>
                <w:spacing w:val="-2"/>
              </w:rPr>
              <w:t>Hours</w:t>
            </w:r>
          </w:p>
        </w:tc>
      </w:tr>
      <w:tr w:rsidR="00F8121F" w14:paraId="56F2539D" w14:textId="77777777">
        <w:trPr>
          <w:trHeight w:val="538"/>
        </w:trPr>
        <w:tc>
          <w:tcPr>
            <w:tcW w:w="2343" w:type="dxa"/>
          </w:tcPr>
          <w:p w14:paraId="164FD106"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613" w:type="dxa"/>
            <w:gridSpan w:val="8"/>
          </w:tcPr>
          <w:p w14:paraId="0F129532"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297E8D92" w14:textId="77777777" w:rsidR="00F8121F" w:rsidRDefault="00F8121F">
      <w:pPr>
        <w:sectPr w:rsidR="00F8121F">
          <w:headerReference w:type="default" r:id="rId236"/>
          <w:footerReference w:type="default" r:id="rId237"/>
          <w:pgSz w:w="11910" w:h="16840"/>
          <w:pgMar w:top="1700" w:right="460" w:bottom="980" w:left="1120" w:header="0" w:footer="786" w:gutter="0"/>
          <w:cols w:space="720"/>
        </w:sectPr>
      </w:pPr>
    </w:p>
    <w:p w14:paraId="7709E437" w14:textId="77777777" w:rsidR="00F8121F" w:rsidRDefault="00813115">
      <w:pPr>
        <w:spacing w:before="22" w:line="289" w:lineRule="exact"/>
        <w:ind w:right="658"/>
        <w:jc w:val="center"/>
        <w:rPr>
          <w:b/>
          <w:sz w:val="24"/>
        </w:rPr>
      </w:pPr>
      <w:r>
        <w:rPr>
          <w:b/>
          <w:spacing w:val="-2"/>
          <w:sz w:val="24"/>
        </w:rPr>
        <w:lastRenderedPageBreak/>
        <w:t>Self-Evaluation</w:t>
      </w:r>
    </w:p>
    <w:p w14:paraId="51850B70" w14:textId="77777777" w:rsidR="00F8121F" w:rsidRDefault="00813115">
      <w:pPr>
        <w:pStyle w:val="Heading3"/>
        <w:ind w:left="1642" w:right="2304"/>
      </w:pPr>
      <w:r>
        <w:rPr>
          <w:color w:val="6DAC46"/>
        </w:rPr>
        <w:t>PRACTICE</w:t>
      </w:r>
      <w:r>
        <w:rPr>
          <w:color w:val="6DAC46"/>
          <w:spacing w:val="-14"/>
        </w:rPr>
        <w:t xml:space="preserve"> </w:t>
      </w:r>
      <w:r>
        <w:rPr>
          <w:color w:val="6DAC46"/>
        </w:rPr>
        <w:t>PLACEMENT:</w:t>
      </w:r>
      <w:r>
        <w:rPr>
          <w:color w:val="6DAC46"/>
          <w:spacing w:val="-12"/>
        </w:rPr>
        <w:t xml:space="preserve"> </w:t>
      </w:r>
      <w:r>
        <w:rPr>
          <w:color w:val="6DAC46"/>
        </w:rPr>
        <w:t>SELF-EVALUATION</w:t>
      </w:r>
      <w:r>
        <w:rPr>
          <w:color w:val="6DAC46"/>
          <w:spacing w:val="-13"/>
        </w:rPr>
        <w:t xml:space="preserve"> </w:t>
      </w:r>
      <w:r>
        <w:rPr>
          <w:color w:val="6DAC46"/>
        </w:rPr>
        <w:t>OF</w:t>
      </w:r>
      <w:r>
        <w:rPr>
          <w:color w:val="6DAC46"/>
          <w:spacing w:val="-12"/>
        </w:rPr>
        <w:t xml:space="preserve"> </w:t>
      </w:r>
      <w:r>
        <w:rPr>
          <w:color w:val="6DAC46"/>
        </w:rPr>
        <w:t>LEARNING</w:t>
      </w:r>
      <w:r>
        <w:rPr>
          <w:color w:val="6DAC46"/>
          <w:spacing w:val="-11"/>
        </w:rPr>
        <w:t xml:space="preserve"> </w:t>
      </w:r>
      <w:r>
        <w:rPr>
          <w:color w:val="6DAC46"/>
        </w:rPr>
        <w:t>NEEDS AND EXPECTATIONS</w:t>
      </w:r>
    </w:p>
    <w:p w14:paraId="7814B275" w14:textId="77777777" w:rsidR="00F8121F" w:rsidRDefault="00F8121F">
      <w:pPr>
        <w:pStyle w:val="BodyText"/>
        <w:spacing w:before="1"/>
        <w:rPr>
          <w:b/>
        </w:rPr>
      </w:pPr>
    </w:p>
    <w:p w14:paraId="4D0F2C7D" w14:textId="77777777" w:rsidR="00F8121F" w:rsidRDefault="00813115">
      <w:pPr>
        <w:spacing w:line="235" w:lineRule="auto"/>
        <w:ind w:left="320" w:right="836"/>
      </w:pPr>
      <w:r>
        <w:t>This section is to be completed by the nursing student prior to practice placement, incorporating theory</w:t>
      </w:r>
      <w:r>
        <w:rPr>
          <w:spacing w:val="22"/>
        </w:rPr>
        <w:t xml:space="preserve"> </w:t>
      </w:r>
      <w:r>
        <w:t>and</w:t>
      </w:r>
      <w:r>
        <w:rPr>
          <w:spacing w:val="23"/>
        </w:rPr>
        <w:t xml:space="preserve"> </w:t>
      </w:r>
      <w:r>
        <w:t>clinical</w:t>
      </w:r>
      <w:r>
        <w:rPr>
          <w:spacing w:val="24"/>
        </w:rPr>
        <w:t xml:space="preserve"> </w:t>
      </w:r>
      <w:r>
        <w:t>skills</w:t>
      </w:r>
      <w:r>
        <w:rPr>
          <w:spacing w:val="24"/>
        </w:rPr>
        <w:t xml:space="preserve"> </w:t>
      </w:r>
      <w:r>
        <w:t>learning</w:t>
      </w:r>
      <w:r>
        <w:rPr>
          <w:spacing w:val="24"/>
        </w:rPr>
        <w:t xml:space="preserve"> </w:t>
      </w:r>
      <w:r>
        <w:t>to</w:t>
      </w:r>
      <w:r>
        <w:rPr>
          <w:spacing w:val="27"/>
        </w:rPr>
        <w:t xml:space="preserve"> </w:t>
      </w:r>
      <w:r>
        <w:t>date.</w:t>
      </w:r>
      <w:r>
        <w:rPr>
          <w:spacing w:val="25"/>
        </w:rPr>
        <w:t xml:space="preserve"> </w:t>
      </w:r>
      <w:r>
        <w:t>The</w:t>
      </w:r>
      <w:r>
        <w:rPr>
          <w:spacing w:val="22"/>
        </w:rPr>
        <w:t xml:space="preserve"> </w:t>
      </w:r>
      <w:r>
        <w:t>learning</w:t>
      </w:r>
      <w:r>
        <w:rPr>
          <w:spacing w:val="24"/>
        </w:rPr>
        <w:t xml:space="preserve"> </w:t>
      </w:r>
      <w:r>
        <w:t>plan</w:t>
      </w:r>
      <w:r>
        <w:rPr>
          <w:spacing w:val="22"/>
        </w:rPr>
        <w:t xml:space="preserve"> </w:t>
      </w:r>
      <w:r>
        <w:t>for</w:t>
      </w:r>
      <w:r>
        <w:rPr>
          <w:spacing w:val="23"/>
        </w:rPr>
        <w:t xml:space="preserve"> </w:t>
      </w:r>
      <w:r>
        <w:t>practice</w:t>
      </w:r>
      <w:r>
        <w:rPr>
          <w:spacing w:val="24"/>
        </w:rPr>
        <w:t xml:space="preserve"> </w:t>
      </w:r>
      <w:r>
        <w:t>placement</w:t>
      </w:r>
      <w:r>
        <w:rPr>
          <w:spacing w:val="20"/>
        </w:rPr>
        <w:t xml:space="preserve"> </w:t>
      </w:r>
      <w:r>
        <w:t>is</w:t>
      </w:r>
      <w:r>
        <w:rPr>
          <w:spacing w:val="23"/>
        </w:rPr>
        <w:t xml:space="preserve"> </w:t>
      </w:r>
      <w:r>
        <w:t>agreed</w:t>
      </w:r>
      <w:r>
        <w:rPr>
          <w:spacing w:val="23"/>
        </w:rPr>
        <w:t xml:space="preserve"> </w:t>
      </w:r>
      <w:r>
        <w:t>with Preceptor/Associate Preceptor/Supervisor in accordance with the practice placement learning outcomes. See Appendix 1 in Guidelines for the National Competence Assessment Document.</w:t>
      </w:r>
    </w:p>
    <w:p w14:paraId="5A2A8629" w14:textId="77777777" w:rsidR="00F8121F" w:rsidRDefault="00F8121F">
      <w:pPr>
        <w:pStyle w:val="BodyText"/>
        <w:spacing w:before="27"/>
        <w:rPr>
          <w:sz w:val="20"/>
        </w:rPr>
      </w:pPr>
    </w:p>
    <w:tbl>
      <w:tblPr>
        <w:tblW w:w="0" w:type="auto"/>
        <w:tblInd w:w="33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0"/>
      </w:tblGrid>
      <w:tr w:rsidR="00F8121F" w14:paraId="6C87A04E" w14:textId="77777777">
        <w:trPr>
          <w:trHeight w:val="300"/>
        </w:trPr>
        <w:tc>
          <w:tcPr>
            <w:tcW w:w="9020" w:type="dxa"/>
            <w:shd w:val="clear" w:color="auto" w:fill="DFECD9"/>
          </w:tcPr>
          <w:p w14:paraId="2C69A910" w14:textId="77777777" w:rsidR="00F8121F" w:rsidRDefault="00813115">
            <w:pPr>
              <w:pStyle w:val="TableParagraph"/>
              <w:spacing w:before="5"/>
              <w:ind w:left="110"/>
            </w:pPr>
            <w:r>
              <w:t>The</w:t>
            </w:r>
            <w:r>
              <w:rPr>
                <w:spacing w:val="-11"/>
              </w:rPr>
              <w:t xml:space="preserve"> </w:t>
            </w:r>
            <w:r>
              <w:t>previous</w:t>
            </w:r>
            <w:r>
              <w:rPr>
                <w:spacing w:val="-6"/>
              </w:rPr>
              <w:t xml:space="preserve"> </w:t>
            </w:r>
            <w:r>
              <w:t>applicable</w:t>
            </w:r>
            <w:r>
              <w:rPr>
                <w:spacing w:val="-9"/>
              </w:rPr>
              <w:t xml:space="preserve"> </w:t>
            </w:r>
            <w:r>
              <w:t>experiences</w:t>
            </w:r>
            <w:r>
              <w:rPr>
                <w:spacing w:val="-8"/>
              </w:rPr>
              <w:t xml:space="preserve"> </w:t>
            </w:r>
            <w:r>
              <w:t>that</w:t>
            </w:r>
            <w:r>
              <w:rPr>
                <w:spacing w:val="-12"/>
              </w:rPr>
              <w:t xml:space="preserve"> </w:t>
            </w:r>
            <w:r>
              <w:t>I</w:t>
            </w:r>
            <w:r>
              <w:rPr>
                <w:spacing w:val="-8"/>
              </w:rPr>
              <w:t xml:space="preserve"> </w:t>
            </w:r>
            <w:r>
              <w:t>bring</w:t>
            </w:r>
            <w:r>
              <w:rPr>
                <w:spacing w:val="-9"/>
              </w:rPr>
              <w:t xml:space="preserve"> </w:t>
            </w:r>
            <w:r>
              <w:t>with</w:t>
            </w:r>
            <w:r>
              <w:rPr>
                <w:spacing w:val="-10"/>
              </w:rPr>
              <w:t xml:space="preserve"> </w:t>
            </w:r>
            <w:r>
              <w:t>me</w:t>
            </w:r>
            <w:r>
              <w:rPr>
                <w:spacing w:val="-8"/>
              </w:rPr>
              <w:t xml:space="preserve"> </w:t>
            </w:r>
            <w:r>
              <w:t>to</w:t>
            </w:r>
            <w:r>
              <w:rPr>
                <w:spacing w:val="-10"/>
              </w:rPr>
              <w:t xml:space="preserve"> </w:t>
            </w:r>
            <w:r>
              <w:t>this</w:t>
            </w:r>
            <w:r>
              <w:rPr>
                <w:spacing w:val="-9"/>
              </w:rPr>
              <w:t xml:space="preserve"> </w:t>
            </w:r>
            <w:r>
              <w:t>practice</w:t>
            </w:r>
            <w:r>
              <w:rPr>
                <w:spacing w:val="-9"/>
              </w:rPr>
              <w:t xml:space="preserve"> </w:t>
            </w:r>
            <w:r>
              <w:t>placement</w:t>
            </w:r>
            <w:r>
              <w:rPr>
                <w:spacing w:val="-11"/>
              </w:rPr>
              <w:t xml:space="preserve"> </w:t>
            </w:r>
            <w:r>
              <w:t>are</w:t>
            </w:r>
            <w:r>
              <w:rPr>
                <w:spacing w:val="-9"/>
              </w:rPr>
              <w:t xml:space="preserve"> </w:t>
            </w:r>
            <w:r>
              <w:rPr>
                <w:spacing w:val="-10"/>
              </w:rPr>
              <w:t>…</w:t>
            </w:r>
          </w:p>
        </w:tc>
      </w:tr>
      <w:tr w:rsidR="00F8121F" w14:paraId="50892156" w14:textId="77777777">
        <w:trPr>
          <w:trHeight w:val="2135"/>
        </w:trPr>
        <w:tc>
          <w:tcPr>
            <w:tcW w:w="9020" w:type="dxa"/>
          </w:tcPr>
          <w:p w14:paraId="2A1DB3D8" w14:textId="77777777" w:rsidR="00F8121F" w:rsidRDefault="00F8121F">
            <w:pPr>
              <w:pStyle w:val="TableParagraph"/>
              <w:rPr>
                <w:rFonts w:ascii="Times New Roman"/>
              </w:rPr>
            </w:pPr>
          </w:p>
        </w:tc>
      </w:tr>
      <w:tr w:rsidR="00F8121F" w14:paraId="5E4020A2" w14:textId="77777777">
        <w:trPr>
          <w:trHeight w:val="533"/>
        </w:trPr>
        <w:tc>
          <w:tcPr>
            <w:tcW w:w="9020" w:type="dxa"/>
            <w:shd w:val="clear" w:color="auto" w:fill="DFECD9"/>
          </w:tcPr>
          <w:p w14:paraId="37D0BF1A" w14:textId="77777777" w:rsidR="00F8121F" w:rsidRDefault="00813115">
            <w:pPr>
              <w:pStyle w:val="TableParagraph"/>
              <w:spacing w:before="5" w:line="254" w:lineRule="exact"/>
              <w:ind w:left="110" w:right="240"/>
            </w:pPr>
            <w:r>
              <w:t>The</w:t>
            </w:r>
            <w:r>
              <w:rPr>
                <w:spacing w:val="-7"/>
              </w:rPr>
              <w:t xml:space="preserve"> </w:t>
            </w:r>
            <w:r>
              <w:t>learning</w:t>
            </w:r>
            <w:r>
              <w:rPr>
                <w:spacing w:val="-4"/>
              </w:rPr>
              <w:t xml:space="preserve"> </w:t>
            </w:r>
            <w:r>
              <w:t>outcomes</w:t>
            </w:r>
            <w:r>
              <w:rPr>
                <w:spacing w:val="-5"/>
              </w:rPr>
              <w:t xml:space="preserve"> </w:t>
            </w:r>
            <w:r>
              <w:t>and</w:t>
            </w:r>
            <w:r>
              <w:rPr>
                <w:spacing w:val="-8"/>
              </w:rPr>
              <w:t xml:space="preserve"> </w:t>
            </w:r>
            <w:r>
              <w:t>opportunities</w:t>
            </w:r>
            <w:r>
              <w:rPr>
                <w:spacing w:val="-6"/>
              </w:rPr>
              <w:t xml:space="preserve"> </w:t>
            </w:r>
            <w:r>
              <w:t>that</w:t>
            </w:r>
            <w:r>
              <w:rPr>
                <w:spacing w:val="-10"/>
              </w:rPr>
              <w:t xml:space="preserve"> </w:t>
            </w:r>
            <w:r>
              <w:t>I</w:t>
            </w:r>
            <w:r>
              <w:rPr>
                <w:spacing w:val="-5"/>
              </w:rPr>
              <w:t xml:space="preserve"> </w:t>
            </w:r>
            <w:r>
              <w:t>hope to</w:t>
            </w:r>
            <w:r>
              <w:rPr>
                <w:spacing w:val="-7"/>
              </w:rPr>
              <w:t xml:space="preserve"> </w:t>
            </w:r>
            <w:r>
              <w:t>achieve</w:t>
            </w:r>
            <w:r>
              <w:rPr>
                <w:spacing w:val="-6"/>
              </w:rPr>
              <w:t xml:space="preserve"> </w:t>
            </w:r>
            <w:r>
              <w:t>during</w:t>
            </w:r>
            <w:r>
              <w:rPr>
                <w:spacing w:val="-6"/>
              </w:rPr>
              <w:t xml:space="preserve"> </w:t>
            </w:r>
            <w:r>
              <w:t>this</w:t>
            </w:r>
            <w:r>
              <w:rPr>
                <w:spacing w:val="-6"/>
              </w:rPr>
              <w:t xml:space="preserve"> </w:t>
            </w:r>
            <w:r>
              <w:t>practice</w:t>
            </w:r>
            <w:r>
              <w:rPr>
                <w:spacing w:val="-7"/>
              </w:rPr>
              <w:t xml:space="preserve"> </w:t>
            </w:r>
            <w:r>
              <w:t>placement are …</w:t>
            </w:r>
          </w:p>
        </w:tc>
      </w:tr>
      <w:tr w:rsidR="00F8121F" w14:paraId="36E94399" w14:textId="77777777">
        <w:trPr>
          <w:trHeight w:val="1813"/>
        </w:trPr>
        <w:tc>
          <w:tcPr>
            <w:tcW w:w="9020" w:type="dxa"/>
          </w:tcPr>
          <w:p w14:paraId="5D30DF09" w14:textId="77777777" w:rsidR="00F8121F" w:rsidRDefault="00F8121F">
            <w:pPr>
              <w:pStyle w:val="TableParagraph"/>
              <w:rPr>
                <w:rFonts w:ascii="Times New Roman"/>
              </w:rPr>
            </w:pPr>
          </w:p>
        </w:tc>
      </w:tr>
      <w:tr w:rsidR="00F8121F" w14:paraId="1449292E" w14:textId="77777777">
        <w:trPr>
          <w:trHeight w:val="267"/>
        </w:trPr>
        <w:tc>
          <w:tcPr>
            <w:tcW w:w="9020" w:type="dxa"/>
            <w:shd w:val="clear" w:color="auto" w:fill="DFECD9"/>
          </w:tcPr>
          <w:p w14:paraId="2DD30A91" w14:textId="77777777" w:rsidR="00F8121F" w:rsidRDefault="00813115">
            <w:pPr>
              <w:pStyle w:val="TableParagraph"/>
              <w:spacing w:line="247" w:lineRule="exact"/>
              <w:ind w:left="110"/>
            </w:pPr>
            <w:r>
              <w:t>Any</w:t>
            </w:r>
            <w:r>
              <w:rPr>
                <w:spacing w:val="-10"/>
              </w:rPr>
              <w:t xml:space="preserve"> </w:t>
            </w:r>
            <w:r>
              <w:t>concerns</w:t>
            </w:r>
            <w:r>
              <w:rPr>
                <w:spacing w:val="-8"/>
              </w:rPr>
              <w:t xml:space="preserve"> </w:t>
            </w:r>
            <w:r>
              <w:t>that</w:t>
            </w:r>
            <w:r>
              <w:rPr>
                <w:spacing w:val="-10"/>
              </w:rPr>
              <w:t xml:space="preserve"> </w:t>
            </w:r>
            <w:r>
              <w:t>I</w:t>
            </w:r>
            <w:r>
              <w:rPr>
                <w:spacing w:val="-6"/>
              </w:rPr>
              <w:t xml:space="preserve"> </w:t>
            </w:r>
            <w:r>
              <w:t>have</w:t>
            </w:r>
            <w:r>
              <w:rPr>
                <w:spacing w:val="-7"/>
              </w:rPr>
              <w:t xml:space="preserve"> </w:t>
            </w:r>
            <w:r>
              <w:t>about</w:t>
            </w:r>
            <w:r>
              <w:rPr>
                <w:spacing w:val="-6"/>
              </w:rPr>
              <w:t xml:space="preserve"> </w:t>
            </w:r>
            <w:r>
              <w:t>this</w:t>
            </w:r>
            <w:r>
              <w:rPr>
                <w:spacing w:val="-8"/>
              </w:rPr>
              <w:t xml:space="preserve"> </w:t>
            </w:r>
            <w:r>
              <w:t>practice</w:t>
            </w:r>
            <w:r>
              <w:rPr>
                <w:spacing w:val="-5"/>
              </w:rPr>
              <w:t xml:space="preserve"> </w:t>
            </w:r>
            <w:r>
              <w:t>placement</w:t>
            </w:r>
            <w:r>
              <w:rPr>
                <w:spacing w:val="-9"/>
              </w:rPr>
              <w:t xml:space="preserve"> </w:t>
            </w:r>
            <w:r>
              <w:t>are</w:t>
            </w:r>
            <w:r>
              <w:rPr>
                <w:spacing w:val="-8"/>
              </w:rPr>
              <w:t xml:space="preserve"> </w:t>
            </w:r>
            <w:r>
              <w:rPr>
                <w:spacing w:val="-10"/>
              </w:rPr>
              <w:t>…</w:t>
            </w:r>
          </w:p>
        </w:tc>
      </w:tr>
      <w:tr w:rsidR="00F8121F" w14:paraId="64162DF9" w14:textId="77777777">
        <w:trPr>
          <w:trHeight w:val="1653"/>
        </w:trPr>
        <w:tc>
          <w:tcPr>
            <w:tcW w:w="9020" w:type="dxa"/>
          </w:tcPr>
          <w:p w14:paraId="55BD8EA5" w14:textId="77777777" w:rsidR="00F8121F" w:rsidRDefault="00F8121F">
            <w:pPr>
              <w:pStyle w:val="TableParagraph"/>
              <w:rPr>
                <w:rFonts w:ascii="Times New Roman"/>
              </w:rPr>
            </w:pPr>
          </w:p>
        </w:tc>
      </w:tr>
      <w:tr w:rsidR="00F8121F" w14:paraId="7BB32CC7" w14:textId="77777777">
        <w:trPr>
          <w:trHeight w:val="270"/>
        </w:trPr>
        <w:tc>
          <w:tcPr>
            <w:tcW w:w="9020" w:type="dxa"/>
            <w:shd w:val="clear" w:color="auto" w:fill="DFECD9"/>
          </w:tcPr>
          <w:p w14:paraId="41EEA816" w14:textId="77777777" w:rsidR="00F8121F" w:rsidRDefault="00813115">
            <w:pPr>
              <w:pStyle w:val="TableParagraph"/>
              <w:spacing w:line="251" w:lineRule="exact"/>
              <w:ind w:left="110"/>
            </w:pPr>
            <w:r>
              <w:t>The</w:t>
            </w:r>
            <w:r>
              <w:rPr>
                <w:spacing w:val="-11"/>
              </w:rPr>
              <w:t xml:space="preserve"> </w:t>
            </w:r>
            <w:r>
              <w:t>relevant</w:t>
            </w:r>
            <w:r>
              <w:rPr>
                <w:spacing w:val="-8"/>
              </w:rPr>
              <w:t xml:space="preserve"> </w:t>
            </w:r>
            <w:r>
              <w:t>theoretical</w:t>
            </w:r>
            <w:r>
              <w:rPr>
                <w:spacing w:val="-9"/>
              </w:rPr>
              <w:t xml:space="preserve"> </w:t>
            </w:r>
            <w:r>
              <w:t>and</w:t>
            </w:r>
            <w:r>
              <w:rPr>
                <w:spacing w:val="-11"/>
              </w:rPr>
              <w:t xml:space="preserve"> </w:t>
            </w:r>
            <w:r>
              <w:t>practical</w:t>
            </w:r>
            <w:r>
              <w:rPr>
                <w:spacing w:val="-8"/>
              </w:rPr>
              <w:t xml:space="preserve"> </w:t>
            </w:r>
            <w:r>
              <w:t>learning</w:t>
            </w:r>
            <w:r>
              <w:rPr>
                <w:spacing w:val="-7"/>
              </w:rPr>
              <w:t xml:space="preserve"> </w:t>
            </w:r>
            <w:r>
              <w:t>that</w:t>
            </w:r>
            <w:r>
              <w:rPr>
                <w:spacing w:val="-13"/>
              </w:rPr>
              <w:t xml:space="preserve"> </w:t>
            </w:r>
            <w:r>
              <w:t>I</w:t>
            </w:r>
            <w:r>
              <w:rPr>
                <w:spacing w:val="-7"/>
              </w:rPr>
              <w:t xml:space="preserve"> </w:t>
            </w:r>
            <w:r>
              <w:t>bring</w:t>
            </w:r>
            <w:r>
              <w:rPr>
                <w:spacing w:val="-7"/>
              </w:rPr>
              <w:t xml:space="preserve"> </w:t>
            </w:r>
            <w:r>
              <w:t>to</w:t>
            </w:r>
            <w:r>
              <w:rPr>
                <w:spacing w:val="-10"/>
              </w:rPr>
              <w:t xml:space="preserve"> </w:t>
            </w:r>
            <w:r>
              <w:t>this</w:t>
            </w:r>
            <w:r>
              <w:rPr>
                <w:spacing w:val="-7"/>
              </w:rPr>
              <w:t xml:space="preserve"> </w:t>
            </w:r>
            <w:r>
              <w:t>practice</w:t>
            </w:r>
            <w:r>
              <w:rPr>
                <w:spacing w:val="-10"/>
              </w:rPr>
              <w:t xml:space="preserve"> </w:t>
            </w:r>
            <w:r>
              <w:t>placement</w:t>
            </w:r>
            <w:r>
              <w:rPr>
                <w:spacing w:val="-10"/>
              </w:rPr>
              <w:t xml:space="preserve"> </w:t>
            </w:r>
            <w:r>
              <w:t>are</w:t>
            </w:r>
            <w:r>
              <w:rPr>
                <w:spacing w:val="-9"/>
              </w:rPr>
              <w:t xml:space="preserve"> </w:t>
            </w:r>
            <w:r>
              <w:rPr>
                <w:spacing w:val="-10"/>
              </w:rPr>
              <w:t>…</w:t>
            </w:r>
          </w:p>
        </w:tc>
      </w:tr>
      <w:tr w:rsidR="00F8121F" w14:paraId="116AFFA5" w14:textId="77777777">
        <w:trPr>
          <w:trHeight w:val="2956"/>
        </w:trPr>
        <w:tc>
          <w:tcPr>
            <w:tcW w:w="9020" w:type="dxa"/>
          </w:tcPr>
          <w:p w14:paraId="23C9D7DD" w14:textId="77777777" w:rsidR="00F8121F" w:rsidRDefault="00F8121F">
            <w:pPr>
              <w:pStyle w:val="TableParagraph"/>
              <w:rPr>
                <w:rFonts w:ascii="Times New Roman"/>
              </w:rPr>
            </w:pPr>
          </w:p>
        </w:tc>
      </w:tr>
    </w:tbl>
    <w:p w14:paraId="50DE25EC" w14:textId="77777777" w:rsidR="00F8121F" w:rsidRDefault="00F8121F">
      <w:pPr>
        <w:rPr>
          <w:rFonts w:ascii="Times New Roman"/>
        </w:rPr>
        <w:sectPr w:rsidR="00F8121F">
          <w:headerReference w:type="default" r:id="rId238"/>
          <w:footerReference w:type="default" r:id="rId239"/>
          <w:pgSz w:w="11910" w:h="16840"/>
          <w:pgMar w:top="1700" w:right="460" w:bottom="980" w:left="1120" w:header="0" w:footer="786" w:gutter="0"/>
          <w:cols w:space="720"/>
        </w:sectPr>
      </w:pPr>
    </w:p>
    <w:p w14:paraId="7561A56C" w14:textId="77777777" w:rsidR="00F8121F" w:rsidRDefault="00813115">
      <w:pPr>
        <w:pStyle w:val="Heading4"/>
        <w:spacing w:before="40"/>
        <w:ind w:left="2366" w:right="2759" w:firstLine="672"/>
        <w:jc w:val="left"/>
      </w:pPr>
      <w:r>
        <w:lastRenderedPageBreak/>
        <w:t xml:space="preserve">Competence Assessment Interviews </w:t>
      </w:r>
      <w:r>
        <w:rPr>
          <w:color w:val="6DAC46"/>
        </w:rPr>
        <w:t>PRACTICE</w:t>
      </w:r>
      <w:r>
        <w:rPr>
          <w:color w:val="6DAC46"/>
          <w:spacing w:val="-14"/>
        </w:rPr>
        <w:t xml:space="preserve"> </w:t>
      </w:r>
      <w:r>
        <w:rPr>
          <w:color w:val="6DAC46"/>
        </w:rPr>
        <w:t>PLACEMENT:</w:t>
      </w:r>
      <w:r>
        <w:rPr>
          <w:color w:val="6DAC46"/>
          <w:spacing w:val="-14"/>
        </w:rPr>
        <w:t xml:space="preserve"> </w:t>
      </w:r>
      <w:r>
        <w:rPr>
          <w:color w:val="6DAC46"/>
        </w:rPr>
        <w:t>PRELIMINARY</w:t>
      </w:r>
      <w:r>
        <w:rPr>
          <w:color w:val="6DAC46"/>
          <w:spacing w:val="-13"/>
        </w:rPr>
        <w:t xml:space="preserve"> </w:t>
      </w:r>
      <w:r>
        <w:rPr>
          <w:color w:val="6DAC46"/>
        </w:rPr>
        <w:t>INTERVIEW</w:t>
      </w:r>
    </w:p>
    <w:p w14:paraId="3E142682" w14:textId="77777777" w:rsidR="00F8121F" w:rsidRDefault="00813115">
      <w:pPr>
        <w:ind w:left="2678"/>
        <w:rPr>
          <w:b/>
          <w:sz w:val="24"/>
        </w:rPr>
      </w:pPr>
      <w:r>
        <w:rPr>
          <w:b/>
          <w:color w:val="6DAC46"/>
          <w:sz w:val="24"/>
        </w:rPr>
        <w:t>(</w:t>
      </w:r>
      <w:r>
        <w:rPr>
          <w:b/>
          <w:color w:val="0000FF"/>
          <w:sz w:val="24"/>
        </w:rPr>
        <w:t>Must</w:t>
      </w:r>
      <w:r>
        <w:rPr>
          <w:b/>
          <w:color w:val="0000FF"/>
          <w:spacing w:val="-6"/>
          <w:sz w:val="24"/>
        </w:rPr>
        <w:t xml:space="preserve"> </w:t>
      </w:r>
      <w:r>
        <w:rPr>
          <w:b/>
          <w:color w:val="0000FF"/>
          <w:sz w:val="24"/>
        </w:rPr>
        <w:t>be</w:t>
      </w:r>
      <w:r>
        <w:rPr>
          <w:b/>
          <w:color w:val="0000FF"/>
          <w:spacing w:val="-5"/>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w:t>
      </w:r>
      <w:r>
        <w:rPr>
          <w:b/>
          <w:color w:val="0000FF"/>
          <w:spacing w:val="1"/>
          <w:sz w:val="24"/>
        </w:rPr>
        <w:t xml:space="preserve"> </w:t>
      </w:r>
      <w:r>
        <w:rPr>
          <w:b/>
          <w:color w:val="0000FF"/>
          <w:sz w:val="24"/>
        </w:rPr>
        <w:t>2</w:t>
      </w:r>
      <w:r>
        <w:rPr>
          <w:b/>
          <w:color w:val="0000FF"/>
          <w:spacing w:val="-6"/>
          <w:sz w:val="24"/>
        </w:rPr>
        <w:t xml:space="preserve"> </w:t>
      </w:r>
      <w:r>
        <w:rPr>
          <w:b/>
          <w:color w:val="0000FF"/>
          <w:spacing w:val="-2"/>
          <w:sz w:val="24"/>
        </w:rPr>
        <w:t>days</w:t>
      </w:r>
      <w:r>
        <w:rPr>
          <w:b/>
          <w:color w:val="6DAC46"/>
          <w:spacing w:val="-2"/>
          <w:sz w:val="24"/>
        </w:rPr>
        <w:t>)</w:t>
      </w:r>
    </w:p>
    <w:p w14:paraId="26160FE3" w14:textId="77777777" w:rsidR="00F8121F" w:rsidRDefault="00F8121F">
      <w:pPr>
        <w:pStyle w:val="BodyText"/>
        <w:spacing w:before="30" w:after="1"/>
        <w:rPr>
          <w:b/>
          <w:sz w:val="20"/>
        </w:rPr>
      </w:pPr>
    </w:p>
    <w:tbl>
      <w:tblPr>
        <w:tblW w:w="0" w:type="auto"/>
        <w:tblInd w:w="33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63"/>
        <w:gridCol w:w="2987"/>
        <w:gridCol w:w="799"/>
        <w:gridCol w:w="1728"/>
      </w:tblGrid>
      <w:tr w:rsidR="00F8121F" w14:paraId="024B681E" w14:textId="77777777">
        <w:trPr>
          <w:trHeight w:val="804"/>
        </w:trPr>
        <w:tc>
          <w:tcPr>
            <w:tcW w:w="3663" w:type="dxa"/>
          </w:tcPr>
          <w:p w14:paraId="376C35F5" w14:textId="77777777" w:rsidR="00F8121F" w:rsidRDefault="00813115">
            <w:pPr>
              <w:pStyle w:val="TableParagraph"/>
              <w:spacing w:before="8" w:line="235" w:lineRule="auto"/>
              <w:ind w:left="110" w:right="6"/>
            </w:pPr>
            <w:r>
              <w:t>Name</w:t>
            </w:r>
            <w:r>
              <w:rPr>
                <w:spacing w:val="-13"/>
              </w:rPr>
              <w:t xml:space="preserve"> </w:t>
            </w:r>
            <w:r>
              <w:t>of</w:t>
            </w:r>
            <w:r>
              <w:rPr>
                <w:spacing w:val="-12"/>
              </w:rPr>
              <w:t xml:space="preserve"> </w:t>
            </w:r>
            <w:r>
              <w:t xml:space="preserve">Preceptor/Associate </w:t>
            </w:r>
            <w:r>
              <w:rPr>
                <w:spacing w:val="-2"/>
              </w:rPr>
              <w:t>Preceptor/</w:t>
            </w:r>
          </w:p>
          <w:p w14:paraId="4D5EBE36" w14:textId="77777777" w:rsidR="00F8121F" w:rsidRDefault="00813115">
            <w:pPr>
              <w:pStyle w:val="TableParagraph"/>
              <w:spacing w:line="250" w:lineRule="exact"/>
              <w:ind w:left="110"/>
            </w:pPr>
            <w:r>
              <w:rPr>
                <w:spacing w:val="-2"/>
              </w:rPr>
              <w:t>Supervisor</w:t>
            </w:r>
          </w:p>
        </w:tc>
        <w:tc>
          <w:tcPr>
            <w:tcW w:w="5514" w:type="dxa"/>
            <w:gridSpan w:val="3"/>
          </w:tcPr>
          <w:p w14:paraId="46B3FF06" w14:textId="77777777" w:rsidR="00F8121F" w:rsidRDefault="00F8121F">
            <w:pPr>
              <w:pStyle w:val="TableParagraph"/>
              <w:rPr>
                <w:rFonts w:ascii="Times New Roman"/>
              </w:rPr>
            </w:pPr>
          </w:p>
        </w:tc>
      </w:tr>
      <w:tr w:rsidR="00F8121F" w14:paraId="0066777E" w14:textId="77777777">
        <w:trPr>
          <w:trHeight w:val="536"/>
        </w:trPr>
        <w:tc>
          <w:tcPr>
            <w:tcW w:w="9177" w:type="dxa"/>
            <w:gridSpan w:val="4"/>
            <w:shd w:val="clear" w:color="auto" w:fill="DFECD9"/>
          </w:tcPr>
          <w:p w14:paraId="21E5FFB2" w14:textId="77777777" w:rsidR="00F8121F" w:rsidRDefault="00813115">
            <w:pPr>
              <w:pStyle w:val="TableParagraph"/>
              <w:spacing w:before="6" w:line="260" w:lineRule="exact"/>
              <w:ind w:left="110"/>
              <w:rPr>
                <w:b/>
              </w:rPr>
            </w:pPr>
            <w:r>
              <w:rPr>
                <w:b/>
                <w:color w:val="0000FF"/>
              </w:rPr>
              <w:t>To</w:t>
            </w:r>
            <w:r>
              <w:rPr>
                <w:b/>
                <w:color w:val="0000FF"/>
                <w:spacing w:val="-11"/>
              </w:rPr>
              <w:t xml:space="preserve"> </w:t>
            </w:r>
            <w:r>
              <w:rPr>
                <w:b/>
                <w:color w:val="0000FF"/>
              </w:rPr>
              <w:t>be</w:t>
            </w:r>
            <w:r>
              <w:rPr>
                <w:b/>
                <w:color w:val="0000FF"/>
                <w:spacing w:val="-10"/>
              </w:rPr>
              <w:t xml:space="preserve"> </w:t>
            </w:r>
            <w:r>
              <w:rPr>
                <w:b/>
                <w:color w:val="0000FF"/>
              </w:rPr>
              <w:t>completed</w:t>
            </w:r>
            <w:r>
              <w:rPr>
                <w:b/>
                <w:color w:val="0000FF"/>
                <w:spacing w:val="-7"/>
              </w:rPr>
              <w:t xml:space="preserve"> </w:t>
            </w:r>
            <w:r>
              <w:rPr>
                <w:b/>
                <w:color w:val="0000FF"/>
              </w:rPr>
              <w:t>by</w:t>
            </w:r>
            <w:r>
              <w:rPr>
                <w:b/>
                <w:color w:val="0000FF"/>
                <w:spacing w:val="-9"/>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0F8F1D5F" w14:textId="77777777" w:rsidR="00F8121F" w:rsidRDefault="00813115">
            <w:pPr>
              <w:pStyle w:val="TableParagraph"/>
              <w:spacing w:line="249" w:lineRule="exact"/>
              <w:ind w:left="110"/>
            </w:pPr>
            <w:r>
              <w:t>Learning</w:t>
            </w:r>
            <w:r>
              <w:rPr>
                <w:spacing w:val="-11"/>
              </w:rPr>
              <w:t xml:space="preserve"> </w:t>
            </w:r>
            <w:r>
              <w:t>needs</w:t>
            </w:r>
            <w:r>
              <w:rPr>
                <w:spacing w:val="-11"/>
              </w:rPr>
              <w:t xml:space="preserve"> </w:t>
            </w:r>
            <w:r>
              <w:t>identified</w:t>
            </w:r>
            <w:r>
              <w:rPr>
                <w:spacing w:val="-9"/>
              </w:rPr>
              <w:t xml:space="preserve"> </w:t>
            </w:r>
            <w:r>
              <w:t>by</w:t>
            </w:r>
            <w:r>
              <w:rPr>
                <w:spacing w:val="-10"/>
              </w:rPr>
              <w:t xml:space="preserve"> </w:t>
            </w:r>
            <w:r>
              <w:t>the</w:t>
            </w:r>
            <w:r>
              <w:rPr>
                <w:spacing w:val="-11"/>
              </w:rPr>
              <w:t xml:space="preserve"> </w:t>
            </w:r>
            <w:r>
              <w:t>nursing</w:t>
            </w:r>
            <w:r>
              <w:rPr>
                <w:spacing w:val="-10"/>
              </w:rPr>
              <w:t xml:space="preserve"> </w:t>
            </w:r>
            <w:r>
              <w:t>student</w:t>
            </w:r>
            <w:r>
              <w:rPr>
                <w:spacing w:val="-12"/>
              </w:rPr>
              <w:t xml:space="preserve"> </w:t>
            </w:r>
            <w:r>
              <w:t>(refer</w:t>
            </w:r>
            <w:r>
              <w:rPr>
                <w:spacing w:val="-7"/>
              </w:rPr>
              <w:t xml:space="preserve"> </w:t>
            </w:r>
            <w:r>
              <w:t>to</w:t>
            </w:r>
            <w:r>
              <w:rPr>
                <w:spacing w:val="-11"/>
              </w:rPr>
              <w:t xml:space="preserve"> </w:t>
            </w:r>
            <w:r>
              <w:t>practice</w:t>
            </w:r>
            <w:r>
              <w:rPr>
                <w:spacing w:val="-10"/>
              </w:rPr>
              <w:t xml:space="preserve"> </w:t>
            </w:r>
            <w:r>
              <w:t>placement</w:t>
            </w:r>
            <w:r>
              <w:rPr>
                <w:spacing w:val="-11"/>
              </w:rPr>
              <w:t xml:space="preserve"> </w:t>
            </w:r>
            <w:r>
              <w:t>learning</w:t>
            </w:r>
            <w:r>
              <w:rPr>
                <w:spacing w:val="-9"/>
              </w:rPr>
              <w:t xml:space="preserve"> </w:t>
            </w:r>
            <w:r>
              <w:rPr>
                <w:spacing w:val="-2"/>
              </w:rPr>
              <w:t>outcomes)</w:t>
            </w:r>
          </w:p>
        </w:tc>
      </w:tr>
      <w:tr w:rsidR="00F8121F" w14:paraId="65DF0EB4" w14:textId="77777777">
        <w:trPr>
          <w:trHeight w:val="4029"/>
        </w:trPr>
        <w:tc>
          <w:tcPr>
            <w:tcW w:w="9177" w:type="dxa"/>
            <w:gridSpan w:val="4"/>
          </w:tcPr>
          <w:p w14:paraId="7602D62A" w14:textId="77777777" w:rsidR="00F8121F" w:rsidRDefault="00F8121F">
            <w:pPr>
              <w:pStyle w:val="TableParagraph"/>
              <w:rPr>
                <w:rFonts w:ascii="Times New Roman"/>
              </w:rPr>
            </w:pPr>
          </w:p>
        </w:tc>
      </w:tr>
      <w:tr w:rsidR="00F8121F" w14:paraId="71225DFE" w14:textId="77777777">
        <w:trPr>
          <w:trHeight w:val="812"/>
        </w:trPr>
        <w:tc>
          <w:tcPr>
            <w:tcW w:w="9177" w:type="dxa"/>
            <w:gridSpan w:val="4"/>
            <w:shd w:val="clear" w:color="auto" w:fill="DFECD9"/>
          </w:tcPr>
          <w:p w14:paraId="39440AF3" w14:textId="77777777" w:rsidR="00F8121F" w:rsidRDefault="00813115">
            <w:pPr>
              <w:pStyle w:val="TableParagraph"/>
              <w:spacing w:before="4"/>
              <w:ind w:left="110"/>
              <w:rPr>
                <w:b/>
              </w:rPr>
            </w:pPr>
            <w:r>
              <w:rPr>
                <w:b/>
                <w:color w:val="0000FF"/>
              </w:rPr>
              <w:t>To</w:t>
            </w:r>
            <w:r>
              <w:rPr>
                <w:b/>
                <w:color w:val="0000FF"/>
                <w:spacing w:val="-13"/>
              </w:rPr>
              <w:t xml:space="preserve"> </w:t>
            </w:r>
            <w:r>
              <w:rPr>
                <w:b/>
                <w:color w:val="0000FF"/>
              </w:rPr>
              <w:t>be</w:t>
            </w:r>
            <w:r>
              <w:rPr>
                <w:b/>
                <w:color w:val="0000FF"/>
                <w:spacing w:val="-12"/>
              </w:rPr>
              <w:t xml:space="preserve"> </w:t>
            </w:r>
            <w:r>
              <w:rPr>
                <w:b/>
                <w:color w:val="0000FF"/>
              </w:rPr>
              <w:t>completed</w:t>
            </w:r>
            <w:r>
              <w:rPr>
                <w:b/>
                <w:color w:val="0000FF"/>
                <w:spacing w:val="-13"/>
              </w:rPr>
              <w:t xml:space="preserve"> </w:t>
            </w:r>
            <w:r>
              <w:rPr>
                <w:b/>
                <w:color w:val="0000FF"/>
              </w:rPr>
              <w:t>by</w:t>
            </w:r>
            <w:r>
              <w:rPr>
                <w:b/>
                <w:color w:val="0000FF"/>
                <w:spacing w:val="-12"/>
              </w:rPr>
              <w:t xml:space="preserve"> </w:t>
            </w:r>
            <w:r>
              <w:rPr>
                <w:b/>
                <w:color w:val="0000FF"/>
              </w:rPr>
              <w:t>the</w:t>
            </w:r>
            <w:r>
              <w:rPr>
                <w:b/>
                <w:color w:val="0000FF"/>
                <w:spacing w:val="-13"/>
              </w:rPr>
              <w:t xml:space="preserve"> </w:t>
            </w:r>
            <w:r>
              <w:rPr>
                <w:b/>
                <w:color w:val="0000FF"/>
              </w:rPr>
              <w:t>Preceptor/Associate</w:t>
            </w:r>
            <w:r>
              <w:rPr>
                <w:b/>
                <w:color w:val="0000FF"/>
                <w:spacing w:val="-12"/>
              </w:rPr>
              <w:t xml:space="preserve"> </w:t>
            </w:r>
            <w:r>
              <w:rPr>
                <w:b/>
                <w:color w:val="0000FF"/>
              </w:rPr>
              <w:t>Preceptor/</w:t>
            </w:r>
            <w:r>
              <w:rPr>
                <w:b/>
                <w:color w:val="0000FF"/>
                <w:spacing w:val="-9"/>
              </w:rPr>
              <w:t xml:space="preserve"> </w:t>
            </w:r>
            <w:r>
              <w:rPr>
                <w:b/>
                <w:color w:val="0000FF"/>
                <w:spacing w:val="-2"/>
              </w:rPr>
              <w:t>Supervisor:</w:t>
            </w:r>
          </w:p>
          <w:p w14:paraId="0264D3EA" w14:textId="77777777" w:rsidR="00F8121F" w:rsidRDefault="00813115">
            <w:pPr>
              <w:pStyle w:val="TableParagraph"/>
              <w:spacing w:line="270" w:lineRule="atLeast"/>
              <w:ind w:left="110"/>
            </w:pPr>
            <w:r>
              <w:t>Learning</w:t>
            </w:r>
            <w:r>
              <w:rPr>
                <w:spacing w:val="-9"/>
              </w:rPr>
              <w:t xml:space="preserve"> </w:t>
            </w:r>
            <w:r>
              <w:t>plan</w:t>
            </w:r>
            <w:r>
              <w:rPr>
                <w:spacing w:val="-8"/>
              </w:rPr>
              <w:t xml:space="preserve"> </w:t>
            </w:r>
            <w:r>
              <w:t>agreed</w:t>
            </w:r>
            <w:r>
              <w:rPr>
                <w:spacing w:val="-9"/>
              </w:rPr>
              <w:t xml:space="preserve"> </w:t>
            </w:r>
            <w:r>
              <w:t>with</w:t>
            </w:r>
            <w:r>
              <w:rPr>
                <w:spacing w:val="-9"/>
              </w:rPr>
              <w:t xml:space="preserve"> </w:t>
            </w:r>
            <w:r>
              <w:t>Preceptor/Associate</w:t>
            </w:r>
            <w:r>
              <w:rPr>
                <w:spacing w:val="-9"/>
              </w:rPr>
              <w:t xml:space="preserve"> </w:t>
            </w:r>
            <w:r>
              <w:t>Preceptor/Supervisor</w:t>
            </w:r>
            <w:r>
              <w:rPr>
                <w:spacing w:val="-8"/>
              </w:rPr>
              <w:t xml:space="preserve"> </w:t>
            </w:r>
            <w:r>
              <w:t>for</w:t>
            </w:r>
            <w:r>
              <w:rPr>
                <w:spacing w:val="-9"/>
              </w:rPr>
              <w:t xml:space="preserve"> </w:t>
            </w:r>
            <w:r>
              <w:t>practice</w:t>
            </w:r>
            <w:r>
              <w:rPr>
                <w:spacing w:val="-9"/>
              </w:rPr>
              <w:t xml:space="preserve"> </w:t>
            </w:r>
            <w:r>
              <w:t>placement</w:t>
            </w:r>
            <w:r>
              <w:rPr>
                <w:spacing w:val="-11"/>
              </w:rPr>
              <w:t xml:space="preserve"> </w:t>
            </w:r>
            <w:r>
              <w:t>(in accordance with the practice placement learning outcomes)</w:t>
            </w:r>
          </w:p>
        </w:tc>
      </w:tr>
      <w:tr w:rsidR="00F8121F" w14:paraId="27371FFE" w14:textId="77777777">
        <w:trPr>
          <w:trHeight w:val="2948"/>
        </w:trPr>
        <w:tc>
          <w:tcPr>
            <w:tcW w:w="9177" w:type="dxa"/>
            <w:gridSpan w:val="4"/>
          </w:tcPr>
          <w:p w14:paraId="4E7CDD00" w14:textId="77777777" w:rsidR="00F8121F" w:rsidRDefault="00F8121F">
            <w:pPr>
              <w:pStyle w:val="TableParagraph"/>
              <w:rPr>
                <w:rFonts w:ascii="Times New Roman"/>
              </w:rPr>
            </w:pPr>
          </w:p>
        </w:tc>
      </w:tr>
      <w:tr w:rsidR="00F8121F" w14:paraId="2EF12BAE" w14:textId="77777777">
        <w:trPr>
          <w:trHeight w:val="539"/>
        </w:trPr>
        <w:tc>
          <w:tcPr>
            <w:tcW w:w="3663" w:type="dxa"/>
          </w:tcPr>
          <w:p w14:paraId="08D328B2" w14:textId="77777777" w:rsidR="00F8121F" w:rsidRDefault="00813115">
            <w:pPr>
              <w:pStyle w:val="TableParagraph"/>
              <w:spacing w:line="270" w:lineRule="atLeast"/>
              <w:ind w:left="110" w:right="6"/>
            </w:pPr>
            <w:r>
              <w:t>Orientation</w:t>
            </w:r>
            <w:r>
              <w:rPr>
                <w:spacing w:val="-13"/>
              </w:rPr>
              <w:t xml:space="preserve"> </w:t>
            </w:r>
            <w:r>
              <w:t>to</w:t>
            </w:r>
            <w:r>
              <w:rPr>
                <w:spacing w:val="-12"/>
              </w:rPr>
              <w:t xml:space="preserve"> </w:t>
            </w:r>
            <w:r>
              <w:t>placement</w:t>
            </w:r>
            <w:r>
              <w:rPr>
                <w:spacing w:val="-13"/>
              </w:rPr>
              <w:t xml:space="preserve"> </w:t>
            </w:r>
            <w:r>
              <w:t>and</w:t>
            </w:r>
            <w:r>
              <w:rPr>
                <w:spacing w:val="-12"/>
              </w:rPr>
              <w:t xml:space="preserve"> </w:t>
            </w:r>
            <w:r>
              <w:t>Practice placement learning outcomes</w:t>
            </w:r>
          </w:p>
        </w:tc>
        <w:tc>
          <w:tcPr>
            <w:tcW w:w="2987" w:type="dxa"/>
          </w:tcPr>
          <w:p w14:paraId="27CCEAD7" w14:textId="77777777" w:rsidR="00F8121F" w:rsidRDefault="00F8121F">
            <w:pPr>
              <w:pStyle w:val="TableParagraph"/>
              <w:rPr>
                <w:rFonts w:ascii="Times New Roman"/>
              </w:rPr>
            </w:pPr>
          </w:p>
        </w:tc>
        <w:tc>
          <w:tcPr>
            <w:tcW w:w="799" w:type="dxa"/>
          </w:tcPr>
          <w:p w14:paraId="7B59FA17" w14:textId="77777777" w:rsidR="00F8121F" w:rsidRDefault="00813115">
            <w:pPr>
              <w:pStyle w:val="TableParagraph"/>
              <w:spacing w:before="139"/>
              <w:ind w:right="78"/>
              <w:jc w:val="center"/>
            </w:pPr>
            <w:r>
              <w:rPr>
                <w:spacing w:val="-2"/>
              </w:rPr>
              <w:t>Date:</w:t>
            </w:r>
          </w:p>
        </w:tc>
        <w:tc>
          <w:tcPr>
            <w:tcW w:w="1728" w:type="dxa"/>
          </w:tcPr>
          <w:p w14:paraId="45DC4934" w14:textId="77777777" w:rsidR="00F8121F" w:rsidRDefault="00F8121F">
            <w:pPr>
              <w:pStyle w:val="TableParagraph"/>
              <w:rPr>
                <w:rFonts w:ascii="Times New Roman"/>
              </w:rPr>
            </w:pPr>
          </w:p>
        </w:tc>
      </w:tr>
      <w:tr w:rsidR="00F8121F" w14:paraId="0E082096" w14:textId="77777777">
        <w:trPr>
          <w:trHeight w:val="402"/>
        </w:trPr>
        <w:tc>
          <w:tcPr>
            <w:tcW w:w="3663" w:type="dxa"/>
          </w:tcPr>
          <w:p w14:paraId="7525793D" w14:textId="77777777" w:rsidR="00F8121F" w:rsidRDefault="00813115">
            <w:pPr>
              <w:pStyle w:val="TableParagraph"/>
              <w:spacing w:before="70"/>
              <w:ind w:left="110"/>
            </w:pPr>
            <w:r>
              <w:t>Nursing</w:t>
            </w:r>
            <w:r>
              <w:rPr>
                <w:spacing w:val="-13"/>
              </w:rPr>
              <w:t xml:space="preserve"> </w:t>
            </w:r>
            <w:r>
              <w:t>student</w:t>
            </w:r>
            <w:r>
              <w:rPr>
                <w:spacing w:val="-12"/>
              </w:rPr>
              <w:t xml:space="preserve"> </w:t>
            </w:r>
            <w:r>
              <w:rPr>
                <w:spacing w:val="-2"/>
              </w:rPr>
              <w:t>signature</w:t>
            </w:r>
          </w:p>
        </w:tc>
        <w:tc>
          <w:tcPr>
            <w:tcW w:w="2987" w:type="dxa"/>
          </w:tcPr>
          <w:p w14:paraId="39A920DB" w14:textId="77777777" w:rsidR="00F8121F" w:rsidRDefault="00F8121F">
            <w:pPr>
              <w:pStyle w:val="TableParagraph"/>
              <w:rPr>
                <w:rFonts w:ascii="Times New Roman"/>
              </w:rPr>
            </w:pPr>
          </w:p>
        </w:tc>
        <w:tc>
          <w:tcPr>
            <w:tcW w:w="799" w:type="dxa"/>
          </w:tcPr>
          <w:p w14:paraId="285E499A" w14:textId="77777777" w:rsidR="00F8121F" w:rsidRDefault="00813115">
            <w:pPr>
              <w:pStyle w:val="TableParagraph"/>
              <w:spacing w:before="70"/>
              <w:ind w:right="78"/>
              <w:jc w:val="center"/>
            </w:pPr>
            <w:r>
              <w:rPr>
                <w:spacing w:val="-2"/>
              </w:rPr>
              <w:t>Date:</w:t>
            </w:r>
          </w:p>
        </w:tc>
        <w:tc>
          <w:tcPr>
            <w:tcW w:w="1728" w:type="dxa"/>
          </w:tcPr>
          <w:p w14:paraId="443A5CD5" w14:textId="77777777" w:rsidR="00F8121F" w:rsidRDefault="00F8121F">
            <w:pPr>
              <w:pStyle w:val="TableParagraph"/>
              <w:rPr>
                <w:rFonts w:ascii="Times New Roman"/>
              </w:rPr>
            </w:pPr>
          </w:p>
        </w:tc>
      </w:tr>
      <w:tr w:rsidR="00F8121F" w14:paraId="4278A09E" w14:textId="77777777">
        <w:trPr>
          <w:trHeight w:val="541"/>
        </w:trPr>
        <w:tc>
          <w:tcPr>
            <w:tcW w:w="3663" w:type="dxa"/>
          </w:tcPr>
          <w:p w14:paraId="68D6DFB9" w14:textId="77777777" w:rsidR="00F8121F" w:rsidRDefault="00813115">
            <w:pPr>
              <w:pStyle w:val="TableParagraph"/>
              <w:spacing w:line="270" w:lineRule="atLeast"/>
              <w:ind w:left="110" w:right="700"/>
            </w:pPr>
            <w:r>
              <w:t>Preceptor/Associate</w:t>
            </w:r>
            <w:r>
              <w:rPr>
                <w:spacing w:val="-13"/>
              </w:rPr>
              <w:t xml:space="preserve"> </w:t>
            </w:r>
            <w:r>
              <w:t>Preceptor/ Supervisor signature</w:t>
            </w:r>
          </w:p>
        </w:tc>
        <w:tc>
          <w:tcPr>
            <w:tcW w:w="2987" w:type="dxa"/>
            <w:tcBorders>
              <w:bottom w:val="single" w:sz="6" w:space="0" w:color="A8D08D"/>
            </w:tcBorders>
          </w:tcPr>
          <w:p w14:paraId="1651B61E" w14:textId="77777777" w:rsidR="00F8121F" w:rsidRDefault="00F8121F">
            <w:pPr>
              <w:pStyle w:val="TableParagraph"/>
              <w:rPr>
                <w:rFonts w:ascii="Times New Roman"/>
              </w:rPr>
            </w:pPr>
          </w:p>
        </w:tc>
        <w:tc>
          <w:tcPr>
            <w:tcW w:w="799" w:type="dxa"/>
            <w:tcBorders>
              <w:bottom w:val="single" w:sz="6" w:space="0" w:color="A8D08D"/>
            </w:tcBorders>
          </w:tcPr>
          <w:p w14:paraId="57C464AE" w14:textId="77777777" w:rsidR="00F8121F" w:rsidRDefault="00813115">
            <w:pPr>
              <w:pStyle w:val="TableParagraph"/>
              <w:spacing w:before="138"/>
              <w:ind w:right="78"/>
              <w:jc w:val="center"/>
            </w:pPr>
            <w:r>
              <w:rPr>
                <w:spacing w:val="-2"/>
              </w:rPr>
              <w:t>Date:</w:t>
            </w:r>
          </w:p>
        </w:tc>
        <w:tc>
          <w:tcPr>
            <w:tcW w:w="1728" w:type="dxa"/>
            <w:tcBorders>
              <w:bottom w:val="single" w:sz="6" w:space="0" w:color="A8D08D"/>
            </w:tcBorders>
          </w:tcPr>
          <w:p w14:paraId="24574180" w14:textId="77777777" w:rsidR="00F8121F" w:rsidRDefault="00F8121F">
            <w:pPr>
              <w:pStyle w:val="TableParagraph"/>
              <w:rPr>
                <w:rFonts w:ascii="Times New Roman"/>
              </w:rPr>
            </w:pPr>
          </w:p>
        </w:tc>
      </w:tr>
      <w:tr w:rsidR="00F8121F" w14:paraId="6EA1B186" w14:textId="77777777">
        <w:trPr>
          <w:trHeight w:val="371"/>
        </w:trPr>
        <w:tc>
          <w:tcPr>
            <w:tcW w:w="3663" w:type="dxa"/>
          </w:tcPr>
          <w:p w14:paraId="28B6B46D" w14:textId="77777777" w:rsidR="00F8121F" w:rsidRDefault="00813115">
            <w:pPr>
              <w:pStyle w:val="TableParagraph"/>
              <w:spacing w:before="53"/>
              <w:ind w:left="110"/>
            </w:pPr>
            <w:r>
              <w:t>Proposed</w:t>
            </w:r>
            <w:r>
              <w:rPr>
                <w:spacing w:val="-11"/>
              </w:rPr>
              <w:t xml:space="preserve"> </w:t>
            </w:r>
            <w:r>
              <w:t>date</w:t>
            </w:r>
            <w:r>
              <w:rPr>
                <w:spacing w:val="-11"/>
              </w:rPr>
              <w:t xml:space="preserve"> </w:t>
            </w:r>
            <w:r>
              <w:t>for</w:t>
            </w:r>
            <w:r>
              <w:rPr>
                <w:spacing w:val="-9"/>
              </w:rPr>
              <w:t xml:space="preserve"> </w:t>
            </w:r>
            <w:r>
              <w:t>final</w:t>
            </w:r>
            <w:r>
              <w:rPr>
                <w:spacing w:val="-9"/>
              </w:rPr>
              <w:t xml:space="preserve"> </w:t>
            </w:r>
            <w:r>
              <w:rPr>
                <w:spacing w:val="-2"/>
              </w:rPr>
              <w:t>interview</w:t>
            </w:r>
          </w:p>
        </w:tc>
        <w:tc>
          <w:tcPr>
            <w:tcW w:w="5514" w:type="dxa"/>
            <w:gridSpan w:val="3"/>
            <w:tcBorders>
              <w:top w:val="single" w:sz="6" w:space="0" w:color="A8D08D"/>
            </w:tcBorders>
          </w:tcPr>
          <w:p w14:paraId="04348A13" w14:textId="77777777" w:rsidR="00F8121F" w:rsidRDefault="00F8121F">
            <w:pPr>
              <w:pStyle w:val="TableParagraph"/>
              <w:rPr>
                <w:rFonts w:ascii="Times New Roman"/>
              </w:rPr>
            </w:pPr>
          </w:p>
        </w:tc>
      </w:tr>
    </w:tbl>
    <w:p w14:paraId="4C244B7A" w14:textId="77777777" w:rsidR="00F8121F" w:rsidRDefault="00F8121F">
      <w:pPr>
        <w:pStyle w:val="BodyText"/>
        <w:rPr>
          <w:b/>
        </w:rPr>
      </w:pPr>
    </w:p>
    <w:p w14:paraId="27707372" w14:textId="77777777" w:rsidR="00F8121F" w:rsidRDefault="00813115">
      <w:pPr>
        <w:spacing w:line="235" w:lineRule="auto"/>
        <w:ind w:left="320" w:right="836"/>
        <w:rPr>
          <w:b/>
        </w:rPr>
      </w:pPr>
      <w:r>
        <w:rPr>
          <w:b/>
        </w:rPr>
        <w:t>If</w:t>
      </w:r>
      <w:r>
        <w:rPr>
          <w:b/>
          <w:spacing w:val="-6"/>
        </w:rPr>
        <w:t xml:space="preserve"> </w:t>
      </w:r>
      <w:r>
        <w:rPr>
          <w:b/>
        </w:rPr>
        <w:t>the</w:t>
      </w:r>
      <w:r>
        <w:rPr>
          <w:b/>
          <w:spacing w:val="-7"/>
        </w:rPr>
        <w:t xml:space="preserve"> </w:t>
      </w:r>
      <w:r>
        <w:rPr>
          <w:b/>
        </w:rPr>
        <w:t>nursing</w:t>
      </w:r>
      <w:r>
        <w:rPr>
          <w:b/>
          <w:spacing w:val="-6"/>
        </w:rPr>
        <w:t xml:space="preserve"> </w:t>
      </w:r>
      <w:r>
        <w:rPr>
          <w:b/>
        </w:rPr>
        <w:t>student</w:t>
      </w:r>
      <w:r>
        <w:rPr>
          <w:b/>
          <w:spacing w:val="-7"/>
        </w:rPr>
        <w:t xml:space="preserve"> </w:t>
      </w:r>
      <w:r>
        <w:rPr>
          <w:b/>
        </w:rPr>
        <w:t>requires</w:t>
      </w:r>
      <w:r>
        <w:rPr>
          <w:b/>
          <w:spacing w:val="-9"/>
        </w:rPr>
        <w:t xml:space="preserve"> </w:t>
      </w:r>
      <w:r>
        <w:rPr>
          <w:b/>
        </w:rPr>
        <w:t>additional</w:t>
      </w:r>
      <w:r>
        <w:rPr>
          <w:b/>
          <w:spacing w:val="-9"/>
        </w:rPr>
        <w:t xml:space="preserve"> </w:t>
      </w:r>
      <w:r>
        <w:rPr>
          <w:b/>
        </w:rPr>
        <w:t>learning</w:t>
      </w:r>
      <w:r>
        <w:rPr>
          <w:b/>
          <w:spacing w:val="-6"/>
        </w:rPr>
        <w:t xml:space="preserve"> </w:t>
      </w:r>
      <w:r>
        <w:rPr>
          <w:b/>
        </w:rPr>
        <w:t>supports,</w:t>
      </w:r>
      <w:r>
        <w:rPr>
          <w:b/>
          <w:spacing w:val="-5"/>
        </w:rPr>
        <w:t xml:space="preserve"> </w:t>
      </w:r>
      <w:r>
        <w:rPr>
          <w:b/>
        </w:rPr>
        <w:t>these</w:t>
      </w:r>
      <w:r>
        <w:rPr>
          <w:b/>
          <w:spacing w:val="-6"/>
        </w:rPr>
        <w:t xml:space="preserve"> </w:t>
      </w:r>
      <w:r>
        <w:rPr>
          <w:b/>
        </w:rPr>
        <w:t>must</w:t>
      </w:r>
      <w:r>
        <w:rPr>
          <w:b/>
          <w:spacing w:val="-6"/>
        </w:rPr>
        <w:t xml:space="preserve"> </w:t>
      </w:r>
      <w:r>
        <w:rPr>
          <w:b/>
        </w:rPr>
        <w:t>be</w:t>
      </w:r>
      <w:r>
        <w:rPr>
          <w:b/>
          <w:spacing w:val="-8"/>
        </w:rPr>
        <w:t xml:space="preserve"> </w:t>
      </w:r>
      <w:r>
        <w:rPr>
          <w:b/>
        </w:rPr>
        <w:t>introduced</w:t>
      </w:r>
      <w:r>
        <w:rPr>
          <w:b/>
          <w:spacing w:val="-5"/>
        </w:rPr>
        <w:t xml:space="preserve"> </w:t>
      </w:r>
      <w:r>
        <w:rPr>
          <w:b/>
        </w:rPr>
        <w:t>in</w:t>
      </w:r>
      <w:r>
        <w:rPr>
          <w:b/>
          <w:spacing w:val="-5"/>
        </w:rPr>
        <w:t xml:space="preserve"> </w:t>
      </w:r>
      <w:r>
        <w:rPr>
          <w:b/>
        </w:rPr>
        <w:t>a</w:t>
      </w:r>
      <w:r>
        <w:rPr>
          <w:b/>
          <w:spacing w:val="-6"/>
        </w:rPr>
        <w:t xml:space="preserve"> </w:t>
      </w:r>
      <w:r>
        <w:rPr>
          <w:b/>
        </w:rPr>
        <w:t>timely manner, as per local HEI policy and procedures.</w:t>
      </w:r>
    </w:p>
    <w:p w14:paraId="0879433E" w14:textId="77777777" w:rsidR="00F8121F" w:rsidRDefault="00F8121F">
      <w:pPr>
        <w:spacing w:line="235" w:lineRule="auto"/>
      </w:pPr>
    </w:p>
    <w:p w14:paraId="08C879CE" w14:textId="77777777" w:rsidR="00684E9E" w:rsidRDefault="00684E9E">
      <w:pPr>
        <w:spacing w:line="235" w:lineRule="auto"/>
      </w:pPr>
    </w:p>
    <w:p w14:paraId="1E10085A" w14:textId="77777777" w:rsidR="00684E9E" w:rsidRDefault="00684E9E">
      <w:pPr>
        <w:spacing w:line="235" w:lineRule="auto"/>
      </w:pPr>
    </w:p>
    <w:p w14:paraId="3FEFF940" w14:textId="77777777" w:rsidR="00684E9E" w:rsidRDefault="00684E9E">
      <w:pPr>
        <w:spacing w:line="235" w:lineRule="auto"/>
      </w:pPr>
    </w:p>
    <w:p w14:paraId="6C4571A3" w14:textId="77777777" w:rsidR="00684E9E" w:rsidRDefault="00684E9E">
      <w:pPr>
        <w:spacing w:line="235" w:lineRule="auto"/>
      </w:pPr>
    </w:p>
    <w:p w14:paraId="5D046F8D" w14:textId="77777777" w:rsidR="00684E9E" w:rsidRDefault="00684E9E" w:rsidP="00684E9E">
      <w:pPr>
        <w:ind w:left="762" w:right="571"/>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0E384AEB" w14:textId="77777777" w:rsidR="00684E9E" w:rsidRDefault="00684E9E" w:rsidP="00684E9E">
      <w:pPr>
        <w:spacing w:before="6"/>
        <w:ind w:left="771" w:right="571"/>
        <w:jc w:val="center"/>
        <w:rPr>
          <w:rFonts w:ascii="Verdana"/>
          <w:b/>
        </w:rPr>
      </w:pPr>
      <w:r>
        <w:rPr>
          <w:rFonts w:ascii="Verdana"/>
          <w:b/>
          <w:color w:val="6CAC46"/>
          <w:spacing w:val="-2"/>
        </w:rPr>
        <w:t>Practice</w:t>
      </w:r>
      <w:r>
        <w:rPr>
          <w:rFonts w:ascii="Verdana"/>
          <w:b/>
          <w:color w:val="6CAC46"/>
          <w:spacing w:val="-9"/>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209ED2EB" w14:textId="77777777" w:rsidR="00684E9E" w:rsidRDefault="00684E9E" w:rsidP="00684E9E">
      <w:pPr>
        <w:pStyle w:val="BodyText"/>
        <w:spacing w:before="3"/>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684E9E" w14:paraId="17512444" w14:textId="77777777" w:rsidTr="007C17C8">
        <w:trPr>
          <w:trHeight w:val="531"/>
        </w:trPr>
        <w:tc>
          <w:tcPr>
            <w:tcW w:w="4417" w:type="dxa"/>
            <w:gridSpan w:val="2"/>
            <w:tcBorders>
              <w:bottom w:val="single" w:sz="12" w:space="0" w:color="A8D08D"/>
            </w:tcBorders>
          </w:tcPr>
          <w:p w14:paraId="080E4808" w14:textId="77777777" w:rsidR="00684E9E" w:rsidRDefault="00684E9E" w:rsidP="007C17C8">
            <w:pPr>
              <w:pStyle w:val="TableParagraph"/>
              <w:spacing w:before="1"/>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26EE1966" w14:textId="77777777" w:rsidR="00684E9E" w:rsidRDefault="00684E9E" w:rsidP="007C17C8">
            <w:pPr>
              <w:pStyle w:val="TableParagraph"/>
              <w:spacing w:before="1"/>
              <w:ind w:left="122"/>
              <w:rPr>
                <w:b/>
              </w:rPr>
            </w:pPr>
            <w:r>
              <w:rPr>
                <w:b/>
                <w:spacing w:val="-2"/>
              </w:rPr>
              <w:t>Student</w:t>
            </w:r>
            <w:r>
              <w:rPr>
                <w:b/>
                <w:spacing w:val="-1"/>
              </w:rPr>
              <w:t xml:space="preserve"> </w:t>
            </w:r>
            <w:r>
              <w:rPr>
                <w:b/>
                <w:spacing w:val="-2"/>
              </w:rPr>
              <w:t>Number:</w:t>
            </w:r>
          </w:p>
        </w:tc>
      </w:tr>
      <w:tr w:rsidR="00684E9E" w14:paraId="2C1325F3" w14:textId="77777777" w:rsidTr="007C17C8">
        <w:trPr>
          <w:trHeight w:val="536"/>
        </w:trPr>
        <w:tc>
          <w:tcPr>
            <w:tcW w:w="4417" w:type="dxa"/>
            <w:gridSpan w:val="2"/>
            <w:tcBorders>
              <w:top w:val="single" w:sz="12" w:space="0" w:color="A8D08D"/>
            </w:tcBorders>
          </w:tcPr>
          <w:p w14:paraId="1EE8FFC0" w14:textId="77777777" w:rsidR="00684E9E" w:rsidRDefault="00684E9E" w:rsidP="007C17C8">
            <w:pPr>
              <w:pStyle w:val="TableParagraph"/>
              <w:spacing w:before="3"/>
              <w:ind w:left="122"/>
              <w:rPr>
                <w:b/>
              </w:rPr>
            </w:pPr>
            <w:r>
              <w:rPr>
                <w:b/>
                <w:spacing w:val="-2"/>
              </w:rPr>
              <w:t>Placement:</w:t>
            </w:r>
          </w:p>
        </w:tc>
        <w:tc>
          <w:tcPr>
            <w:tcW w:w="4613" w:type="dxa"/>
            <w:gridSpan w:val="2"/>
            <w:tcBorders>
              <w:top w:val="single" w:sz="12" w:space="0" w:color="A8D08D"/>
            </w:tcBorders>
          </w:tcPr>
          <w:p w14:paraId="6BA82152" w14:textId="77777777" w:rsidR="00684E9E" w:rsidRDefault="00684E9E" w:rsidP="007C17C8">
            <w:pPr>
              <w:pStyle w:val="TableParagraph"/>
              <w:tabs>
                <w:tab w:val="left" w:pos="2054"/>
                <w:tab w:val="left" w:pos="3350"/>
              </w:tabs>
              <w:spacing w:before="3"/>
              <w:ind w:left="122"/>
            </w:pPr>
            <w:r>
              <w:t>Dates</w:t>
            </w:r>
            <w:r>
              <w:rPr>
                <w:spacing w:val="-3"/>
              </w:rPr>
              <w:t xml:space="preserve"> </w:t>
            </w:r>
            <w:r>
              <w:rPr>
                <w:spacing w:val="-2"/>
              </w:rPr>
              <w:t>from:</w:t>
            </w:r>
            <w:r>
              <w:rPr>
                <w:u w:val="single"/>
              </w:rPr>
              <w:tab/>
            </w:r>
            <w:r>
              <w:t xml:space="preserve">to </w:t>
            </w:r>
            <w:r>
              <w:rPr>
                <w:u w:val="single"/>
              </w:rPr>
              <w:tab/>
            </w:r>
          </w:p>
        </w:tc>
      </w:tr>
      <w:tr w:rsidR="00684E9E" w14:paraId="229C2644" w14:textId="77777777" w:rsidTr="007C17C8">
        <w:trPr>
          <w:trHeight w:val="818"/>
        </w:trPr>
        <w:tc>
          <w:tcPr>
            <w:tcW w:w="9030" w:type="dxa"/>
            <w:gridSpan w:val="4"/>
          </w:tcPr>
          <w:p w14:paraId="75A3A920" w14:textId="77777777" w:rsidR="00684E9E" w:rsidRDefault="00684E9E" w:rsidP="00684E9E">
            <w:pPr>
              <w:pStyle w:val="TableParagraph"/>
              <w:numPr>
                <w:ilvl w:val="0"/>
                <w:numId w:val="37"/>
              </w:numPr>
              <w:tabs>
                <w:tab w:val="left" w:pos="482"/>
                <w:tab w:val="left" w:pos="483"/>
              </w:tabs>
              <w:ind w:right="161"/>
              <w:rPr>
                <w:i/>
              </w:rPr>
            </w:pPr>
            <w:r>
              <w:t>The preceptor should if appropriate enact Step 1 of the protocol ‘</w:t>
            </w:r>
            <w:r>
              <w:rPr>
                <w:i/>
              </w:rPr>
              <w:t>When a Student is Having Significant Difficulties in Meeting Performance Indicators during a Clinical Placement.’</w:t>
            </w:r>
          </w:p>
        </w:tc>
      </w:tr>
      <w:tr w:rsidR="00684E9E" w14:paraId="43A076EF" w14:textId="77777777" w:rsidTr="007C17C8">
        <w:trPr>
          <w:trHeight w:val="981"/>
        </w:trPr>
        <w:tc>
          <w:tcPr>
            <w:tcW w:w="3378" w:type="dxa"/>
          </w:tcPr>
          <w:p w14:paraId="5B74B912" w14:textId="77777777" w:rsidR="00684E9E" w:rsidRDefault="00684E9E" w:rsidP="007C17C8">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27ECD47D" w14:textId="77777777" w:rsidR="00684E9E" w:rsidRDefault="00684E9E" w:rsidP="007C17C8">
            <w:pPr>
              <w:pStyle w:val="TableParagraph"/>
              <w:rPr>
                <w:rFonts w:ascii="Times New Roman"/>
              </w:rPr>
            </w:pPr>
          </w:p>
        </w:tc>
      </w:tr>
      <w:tr w:rsidR="00684E9E" w14:paraId="605BBCD1" w14:textId="77777777" w:rsidTr="007C17C8">
        <w:trPr>
          <w:trHeight w:val="806"/>
        </w:trPr>
        <w:tc>
          <w:tcPr>
            <w:tcW w:w="3378" w:type="dxa"/>
          </w:tcPr>
          <w:p w14:paraId="7DFF7926" w14:textId="77777777" w:rsidR="00684E9E" w:rsidRDefault="00684E9E" w:rsidP="007C17C8">
            <w:pPr>
              <w:pStyle w:val="TableParagraph"/>
              <w:spacing w:before="13" w:line="263" w:lineRule="exact"/>
              <w:ind w:left="122"/>
            </w:pPr>
            <w:r>
              <w:rPr>
                <w:spacing w:val="-2"/>
              </w:rPr>
              <w:t>Domain</w:t>
            </w:r>
            <w:r>
              <w:rPr>
                <w:spacing w:val="-4"/>
              </w:rPr>
              <w:t xml:space="preserve"> </w:t>
            </w:r>
            <w:r>
              <w:rPr>
                <w:spacing w:val="-5"/>
              </w:rPr>
              <w:t>2:</w:t>
            </w:r>
          </w:p>
          <w:p w14:paraId="4CD7AE33" w14:textId="77777777" w:rsidR="00684E9E" w:rsidRDefault="00684E9E" w:rsidP="007C17C8">
            <w:pPr>
              <w:pStyle w:val="TableParagraph"/>
              <w:spacing w:before="2" w:line="252"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0942BD10" w14:textId="77777777" w:rsidR="00684E9E" w:rsidRDefault="00684E9E" w:rsidP="007C17C8">
            <w:pPr>
              <w:pStyle w:val="TableParagraph"/>
              <w:rPr>
                <w:rFonts w:ascii="Times New Roman"/>
              </w:rPr>
            </w:pPr>
          </w:p>
        </w:tc>
      </w:tr>
      <w:tr w:rsidR="00684E9E" w14:paraId="30CC492D" w14:textId="77777777" w:rsidTr="007C17C8">
        <w:trPr>
          <w:trHeight w:val="805"/>
        </w:trPr>
        <w:tc>
          <w:tcPr>
            <w:tcW w:w="3378" w:type="dxa"/>
          </w:tcPr>
          <w:p w14:paraId="3A678BFF" w14:textId="77777777" w:rsidR="00684E9E" w:rsidRDefault="00684E9E" w:rsidP="007C17C8">
            <w:pPr>
              <w:pStyle w:val="TableParagraph"/>
              <w:spacing w:before="11" w:line="265" w:lineRule="exact"/>
              <w:ind w:left="122"/>
            </w:pPr>
            <w:r>
              <w:rPr>
                <w:spacing w:val="-2"/>
              </w:rPr>
              <w:t>Domain</w:t>
            </w:r>
            <w:r>
              <w:rPr>
                <w:spacing w:val="-4"/>
              </w:rPr>
              <w:t xml:space="preserve"> </w:t>
            </w:r>
            <w:r>
              <w:rPr>
                <w:spacing w:val="-5"/>
              </w:rPr>
              <w:t>3:</w:t>
            </w:r>
          </w:p>
          <w:p w14:paraId="317288F5" w14:textId="77777777" w:rsidR="00684E9E" w:rsidRDefault="00684E9E" w:rsidP="007C17C8">
            <w:pPr>
              <w:pStyle w:val="TableParagraph"/>
              <w:spacing w:before="4" w:line="252"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11FCF83F" w14:textId="77777777" w:rsidR="00684E9E" w:rsidRDefault="00684E9E" w:rsidP="007C17C8">
            <w:pPr>
              <w:pStyle w:val="TableParagraph"/>
              <w:rPr>
                <w:rFonts w:ascii="Times New Roman"/>
              </w:rPr>
            </w:pPr>
          </w:p>
        </w:tc>
      </w:tr>
      <w:tr w:rsidR="00684E9E" w14:paraId="02EADDCD" w14:textId="77777777" w:rsidTr="007C17C8">
        <w:trPr>
          <w:trHeight w:val="801"/>
        </w:trPr>
        <w:tc>
          <w:tcPr>
            <w:tcW w:w="3378" w:type="dxa"/>
          </w:tcPr>
          <w:p w14:paraId="28201758" w14:textId="77777777" w:rsidR="00684E9E" w:rsidRDefault="00684E9E" w:rsidP="007C17C8">
            <w:pPr>
              <w:pStyle w:val="TableParagraph"/>
              <w:spacing w:before="11" w:line="263" w:lineRule="exact"/>
              <w:ind w:left="122"/>
            </w:pPr>
            <w:r>
              <w:rPr>
                <w:spacing w:val="-2"/>
              </w:rPr>
              <w:t>Domain</w:t>
            </w:r>
            <w:r>
              <w:rPr>
                <w:spacing w:val="-4"/>
              </w:rPr>
              <w:t xml:space="preserve"> </w:t>
            </w:r>
            <w:r>
              <w:rPr>
                <w:spacing w:val="-5"/>
              </w:rPr>
              <w:t>4:</w:t>
            </w:r>
          </w:p>
          <w:p w14:paraId="722C5632" w14:textId="77777777" w:rsidR="00684E9E" w:rsidRDefault="00684E9E" w:rsidP="007C17C8">
            <w:pPr>
              <w:pStyle w:val="TableParagraph"/>
              <w:spacing w:line="254" w:lineRule="exact"/>
              <w:ind w:left="122" w:right="188"/>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29F3A417" w14:textId="77777777" w:rsidR="00684E9E" w:rsidRDefault="00684E9E" w:rsidP="007C17C8">
            <w:pPr>
              <w:pStyle w:val="TableParagraph"/>
              <w:rPr>
                <w:rFonts w:ascii="Times New Roman"/>
              </w:rPr>
            </w:pPr>
          </w:p>
        </w:tc>
      </w:tr>
      <w:tr w:rsidR="00684E9E" w14:paraId="1B96BD16" w14:textId="77777777" w:rsidTr="007C17C8">
        <w:trPr>
          <w:trHeight w:val="806"/>
        </w:trPr>
        <w:tc>
          <w:tcPr>
            <w:tcW w:w="3378" w:type="dxa"/>
          </w:tcPr>
          <w:p w14:paraId="074BB3FA" w14:textId="77777777" w:rsidR="00684E9E" w:rsidRDefault="00684E9E" w:rsidP="007C17C8">
            <w:pPr>
              <w:pStyle w:val="TableParagraph"/>
              <w:spacing w:before="6" w:line="260" w:lineRule="exact"/>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 Competences</w:t>
            </w:r>
          </w:p>
        </w:tc>
        <w:tc>
          <w:tcPr>
            <w:tcW w:w="5652" w:type="dxa"/>
            <w:gridSpan w:val="3"/>
          </w:tcPr>
          <w:p w14:paraId="7E4441A1" w14:textId="77777777" w:rsidR="00684E9E" w:rsidRDefault="00684E9E" w:rsidP="007C17C8">
            <w:pPr>
              <w:pStyle w:val="TableParagraph"/>
              <w:rPr>
                <w:rFonts w:ascii="Times New Roman"/>
              </w:rPr>
            </w:pPr>
          </w:p>
        </w:tc>
      </w:tr>
      <w:tr w:rsidR="00684E9E" w14:paraId="74230112" w14:textId="77777777" w:rsidTr="007C17C8">
        <w:trPr>
          <w:trHeight w:val="1080"/>
        </w:trPr>
        <w:tc>
          <w:tcPr>
            <w:tcW w:w="3378" w:type="dxa"/>
          </w:tcPr>
          <w:p w14:paraId="00E0A613" w14:textId="77777777" w:rsidR="00684E9E" w:rsidRDefault="00684E9E" w:rsidP="007C17C8">
            <w:pPr>
              <w:pStyle w:val="TableParagraph"/>
              <w:spacing w:before="14" w:line="267" w:lineRule="exact"/>
              <w:ind w:left="122"/>
            </w:pPr>
            <w:r>
              <w:rPr>
                <w:spacing w:val="-2"/>
              </w:rPr>
              <w:t>Domain</w:t>
            </w:r>
            <w:r>
              <w:rPr>
                <w:spacing w:val="-4"/>
              </w:rPr>
              <w:t xml:space="preserve"> </w:t>
            </w:r>
            <w:r>
              <w:rPr>
                <w:spacing w:val="-5"/>
              </w:rPr>
              <w:t>6:</w:t>
            </w:r>
          </w:p>
          <w:p w14:paraId="454FD967" w14:textId="77777777" w:rsidR="00684E9E" w:rsidRDefault="00684E9E" w:rsidP="007C17C8">
            <w:pPr>
              <w:pStyle w:val="TableParagraph"/>
              <w:spacing w:before="5" w:line="232" w:lineRule="auto"/>
              <w:ind w:left="122" w:right="153"/>
            </w:pPr>
            <w:r>
              <w:t>Leadership</w:t>
            </w:r>
            <w:r>
              <w:rPr>
                <w:spacing w:val="-13"/>
              </w:rPr>
              <w:t xml:space="preserve"> </w:t>
            </w:r>
            <w:r>
              <w:t>Potential</w:t>
            </w:r>
            <w:r>
              <w:rPr>
                <w:spacing w:val="-12"/>
              </w:rPr>
              <w:t xml:space="preserve"> </w:t>
            </w:r>
            <w:r>
              <w:t>and Professional Scholarship</w:t>
            </w:r>
          </w:p>
          <w:p w14:paraId="23542E98" w14:textId="77777777" w:rsidR="00684E9E" w:rsidRDefault="00684E9E" w:rsidP="007C17C8">
            <w:pPr>
              <w:pStyle w:val="TableParagraph"/>
              <w:spacing w:line="252" w:lineRule="exact"/>
              <w:ind w:left="122"/>
            </w:pPr>
            <w:r>
              <w:rPr>
                <w:spacing w:val="-2"/>
              </w:rPr>
              <w:t>Competences</w:t>
            </w:r>
          </w:p>
        </w:tc>
        <w:tc>
          <w:tcPr>
            <w:tcW w:w="5652" w:type="dxa"/>
            <w:gridSpan w:val="3"/>
          </w:tcPr>
          <w:p w14:paraId="6F8C4AEB" w14:textId="77777777" w:rsidR="00684E9E" w:rsidRDefault="00684E9E" w:rsidP="007C17C8">
            <w:pPr>
              <w:pStyle w:val="TableParagraph"/>
              <w:rPr>
                <w:rFonts w:ascii="Times New Roman"/>
              </w:rPr>
            </w:pPr>
          </w:p>
        </w:tc>
      </w:tr>
      <w:tr w:rsidR="00684E9E" w14:paraId="4889011D" w14:textId="77777777" w:rsidTr="007C17C8">
        <w:trPr>
          <w:trHeight w:val="532"/>
        </w:trPr>
        <w:tc>
          <w:tcPr>
            <w:tcW w:w="6721" w:type="dxa"/>
            <w:gridSpan w:val="3"/>
          </w:tcPr>
          <w:p w14:paraId="7DECF85C" w14:textId="77777777" w:rsidR="00684E9E" w:rsidRDefault="00684E9E" w:rsidP="007C17C8">
            <w:pPr>
              <w:pStyle w:val="TableParagraph"/>
              <w:spacing w:before="6"/>
              <w:ind w:left="122"/>
            </w:pPr>
            <w:r>
              <w:t>Nursing</w:t>
            </w:r>
            <w:r>
              <w:rPr>
                <w:spacing w:val="-11"/>
              </w:rPr>
              <w:t xml:space="preserve"> </w:t>
            </w:r>
            <w:r>
              <w:t>Student</w:t>
            </w:r>
            <w:r>
              <w:rPr>
                <w:spacing w:val="-6"/>
              </w:rPr>
              <w:t xml:space="preserve"> </w:t>
            </w:r>
            <w:r>
              <w:rPr>
                <w:spacing w:val="-2"/>
              </w:rPr>
              <w:t>Signature:</w:t>
            </w:r>
          </w:p>
        </w:tc>
        <w:tc>
          <w:tcPr>
            <w:tcW w:w="2309" w:type="dxa"/>
          </w:tcPr>
          <w:p w14:paraId="0700E620" w14:textId="77777777" w:rsidR="00684E9E" w:rsidRDefault="00684E9E" w:rsidP="007C17C8">
            <w:pPr>
              <w:pStyle w:val="TableParagraph"/>
              <w:spacing w:before="6"/>
              <w:ind w:left="120"/>
            </w:pPr>
            <w:r>
              <w:rPr>
                <w:spacing w:val="-2"/>
              </w:rPr>
              <w:t>Date:</w:t>
            </w:r>
          </w:p>
        </w:tc>
      </w:tr>
      <w:tr w:rsidR="00684E9E" w14:paraId="47D2ACAA" w14:textId="77777777" w:rsidTr="007C17C8">
        <w:trPr>
          <w:trHeight w:val="534"/>
        </w:trPr>
        <w:tc>
          <w:tcPr>
            <w:tcW w:w="6721" w:type="dxa"/>
            <w:gridSpan w:val="3"/>
            <w:tcBorders>
              <w:bottom w:val="single" w:sz="6" w:space="0" w:color="C5DFB3"/>
            </w:tcBorders>
          </w:tcPr>
          <w:p w14:paraId="4AFC84CF" w14:textId="77777777" w:rsidR="00684E9E" w:rsidRDefault="00684E9E" w:rsidP="007C17C8">
            <w:pPr>
              <w:pStyle w:val="TableParagraph"/>
              <w:spacing w:before="4"/>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Borders>
              <w:bottom w:val="single" w:sz="6" w:space="0" w:color="C5DFB3"/>
            </w:tcBorders>
          </w:tcPr>
          <w:p w14:paraId="547FD9C8" w14:textId="77777777" w:rsidR="00684E9E" w:rsidRDefault="00684E9E" w:rsidP="007C17C8">
            <w:pPr>
              <w:pStyle w:val="TableParagraph"/>
              <w:spacing w:before="4"/>
              <w:ind w:left="120"/>
            </w:pPr>
            <w:r>
              <w:rPr>
                <w:spacing w:val="-2"/>
              </w:rPr>
              <w:t>Date:</w:t>
            </w:r>
          </w:p>
        </w:tc>
      </w:tr>
      <w:tr w:rsidR="00684E9E" w14:paraId="35645739" w14:textId="77777777" w:rsidTr="007C17C8">
        <w:trPr>
          <w:trHeight w:val="534"/>
        </w:trPr>
        <w:tc>
          <w:tcPr>
            <w:tcW w:w="6721" w:type="dxa"/>
            <w:gridSpan w:val="3"/>
            <w:tcBorders>
              <w:top w:val="single" w:sz="6" w:space="0" w:color="C5DFB3"/>
            </w:tcBorders>
          </w:tcPr>
          <w:p w14:paraId="7836DBE2" w14:textId="77777777" w:rsidR="00684E9E" w:rsidRDefault="00684E9E" w:rsidP="007C17C8">
            <w:pPr>
              <w:pStyle w:val="TableParagraph"/>
              <w:spacing w:line="268" w:lineRule="exact"/>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Borders>
              <w:top w:val="single" w:sz="6" w:space="0" w:color="C5DFB3"/>
            </w:tcBorders>
          </w:tcPr>
          <w:p w14:paraId="6B9E5D0B" w14:textId="77777777" w:rsidR="00684E9E" w:rsidRDefault="00684E9E" w:rsidP="007C17C8">
            <w:pPr>
              <w:pStyle w:val="TableParagraph"/>
              <w:spacing w:line="268" w:lineRule="exact"/>
              <w:ind w:left="120"/>
            </w:pPr>
            <w:r>
              <w:rPr>
                <w:spacing w:val="-2"/>
              </w:rPr>
              <w:t>Date:</w:t>
            </w:r>
          </w:p>
        </w:tc>
      </w:tr>
    </w:tbl>
    <w:p w14:paraId="20099403" w14:textId="77777777" w:rsidR="00684E9E" w:rsidRDefault="00684E9E">
      <w:pPr>
        <w:spacing w:line="235" w:lineRule="auto"/>
        <w:sectPr w:rsidR="00684E9E">
          <w:headerReference w:type="default" r:id="rId240"/>
          <w:footerReference w:type="default" r:id="rId241"/>
          <w:pgSz w:w="11910" w:h="16840"/>
          <w:pgMar w:top="1680" w:right="460" w:bottom="980" w:left="1120" w:header="0" w:footer="786" w:gutter="0"/>
          <w:cols w:space="720"/>
        </w:sectPr>
      </w:pPr>
    </w:p>
    <w:p w14:paraId="2A800864" w14:textId="77777777" w:rsidR="00F8121F" w:rsidRDefault="00813115">
      <w:pPr>
        <w:pStyle w:val="Heading4"/>
        <w:spacing w:before="22"/>
        <w:ind w:right="667"/>
      </w:pPr>
      <w:r>
        <w:lastRenderedPageBreak/>
        <w:t>Competence</w:t>
      </w:r>
      <w:r>
        <w:rPr>
          <w:spacing w:val="-8"/>
        </w:rPr>
        <w:t xml:space="preserve"> </w:t>
      </w:r>
      <w:r>
        <w:t>Assessment</w:t>
      </w:r>
      <w:r>
        <w:rPr>
          <w:spacing w:val="-13"/>
        </w:rPr>
        <w:t xml:space="preserve"> </w:t>
      </w:r>
      <w:r>
        <w:t>Interviews</w:t>
      </w:r>
      <w:r>
        <w:rPr>
          <w:spacing w:val="-7"/>
        </w:rPr>
        <w:t xml:space="preserve"> </w:t>
      </w:r>
      <w:r>
        <w:rPr>
          <w:spacing w:val="-2"/>
        </w:rPr>
        <w:t>(Reflection)</w:t>
      </w:r>
    </w:p>
    <w:p w14:paraId="0CCE9AE1" w14:textId="77777777" w:rsidR="00F8121F" w:rsidRDefault="00F8121F">
      <w:pPr>
        <w:pStyle w:val="BodyText"/>
        <w:rPr>
          <w:b/>
        </w:rPr>
      </w:pPr>
    </w:p>
    <w:p w14:paraId="6D186634" w14:textId="77777777" w:rsidR="00F8121F" w:rsidRDefault="00F8121F">
      <w:pPr>
        <w:pStyle w:val="BodyText"/>
        <w:spacing w:before="3"/>
        <w:rPr>
          <w:b/>
        </w:rPr>
      </w:pPr>
    </w:p>
    <w:p w14:paraId="5C15C922" w14:textId="10673E55" w:rsidR="00F8121F" w:rsidRDefault="00813115">
      <w:pPr>
        <w:spacing w:line="355" w:lineRule="auto"/>
        <w:ind w:left="320" w:right="962"/>
        <w:jc w:val="both"/>
      </w:pPr>
      <w:r>
        <w:t>As</w:t>
      </w:r>
      <w:r>
        <w:rPr>
          <w:spacing w:val="-5"/>
        </w:rPr>
        <w:t xml:space="preserve"> </w:t>
      </w:r>
      <w:r>
        <w:t>part</w:t>
      </w:r>
      <w:r>
        <w:rPr>
          <w:spacing w:val="-7"/>
        </w:rPr>
        <w:t xml:space="preserve"> </w:t>
      </w:r>
      <w:r>
        <w:t>of</w:t>
      </w:r>
      <w:r>
        <w:rPr>
          <w:spacing w:val="-4"/>
        </w:rPr>
        <w:t xml:space="preserve"> </w:t>
      </w:r>
      <w:r>
        <w:t>the nursing</w:t>
      </w:r>
      <w:r>
        <w:rPr>
          <w:spacing w:val="-3"/>
        </w:rPr>
        <w:t xml:space="preserve"> </w:t>
      </w:r>
      <w:r>
        <w:t>student’s</w:t>
      </w:r>
      <w:r>
        <w:rPr>
          <w:spacing w:val="-3"/>
        </w:rPr>
        <w:t xml:space="preserve"> </w:t>
      </w:r>
      <w:r>
        <w:t>competence</w:t>
      </w:r>
      <w:r>
        <w:rPr>
          <w:spacing w:val="-4"/>
        </w:rPr>
        <w:t xml:space="preserve"> </w:t>
      </w:r>
      <w:r>
        <w:t>assessment,</w:t>
      </w:r>
      <w:r>
        <w:rPr>
          <w:spacing w:val="-2"/>
        </w:rPr>
        <w:t xml:space="preserve"> </w:t>
      </w:r>
      <w:r>
        <w:t>the</w:t>
      </w:r>
      <w:r>
        <w:rPr>
          <w:spacing w:val="-4"/>
        </w:rPr>
        <w:t xml:space="preserve"> </w:t>
      </w:r>
      <w:r>
        <w:t>nursing</w:t>
      </w:r>
      <w:r>
        <w:rPr>
          <w:spacing w:val="-5"/>
        </w:rPr>
        <w:t xml:space="preserve"> </w:t>
      </w:r>
      <w:r>
        <w:t>student</w:t>
      </w:r>
      <w:r>
        <w:rPr>
          <w:spacing w:val="-5"/>
        </w:rPr>
        <w:t xml:space="preserve"> </w:t>
      </w:r>
      <w:r>
        <w:t>is</w:t>
      </w:r>
      <w:r>
        <w:rPr>
          <w:spacing w:val="-3"/>
        </w:rPr>
        <w:t xml:space="preserve"> </w:t>
      </w:r>
      <w:r>
        <w:t>required</w:t>
      </w:r>
      <w:r>
        <w:rPr>
          <w:spacing w:val="-4"/>
        </w:rPr>
        <w:t xml:space="preserve"> </w:t>
      </w:r>
      <w:r>
        <w:t xml:space="preserve">to complete ONE piece of reflective writing per practice placement regardless of the duration of the placement. The purpose of reflective writing is to demonstrate learning. </w:t>
      </w:r>
      <w:r w:rsidR="006C27E6">
        <w:t>Reflective</w:t>
      </w:r>
      <w:r>
        <w:t xml:space="preserve"> writing is to provide one source</w:t>
      </w:r>
      <w:r>
        <w:rPr>
          <w:spacing w:val="-8"/>
        </w:rPr>
        <w:t xml:space="preserve"> </w:t>
      </w:r>
      <w:r>
        <w:t>of</w:t>
      </w:r>
      <w:r>
        <w:rPr>
          <w:spacing w:val="-2"/>
        </w:rPr>
        <w:t xml:space="preserve"> </w:t>
      </w:r>
      <w:r>
        <w:t>evidence</w:t>
      </w:r>
      <w:r>
        <w:rPr>
          <w:spacing w:val="-7"/>
        </w:rPr>
        <w:t xml:space="preserve"> </w:t>
      </w:r>
      <w:r>
        <w:t>relevant</w:t>
      </w:r>
      <w:r>
        <w:rPr>
          <w:spacing w:val="-9"/>
        </w:rPr>
        <w:t xml:space="preserve"> </w:t>
      </w:r>
      <w:r>
        <w:t>to the</w:t>
      </w:r>
      <w:r>
        <w:rPr>
          <w:spacing w:val="-5"/>
        </w:rPr>
        <w:t xml:space="preserve"> </w:t>
      </w:r>
      <w:r>
        <w:t>learning</w:t>
      </w:r>
      <w:r>
        <w:rPr>
          <w:spacing w:val="-5"/>
        </w:rPr>
        <w:t xml:space="preserve"> </w:t>
      </w:r>
      <w:r>
        <w:t>that</w:t>
      </w:r>
      <w:r>
        <w:rPr>
          <w:spacing w:val="-4"/>
        </w:rPr>
        <w:t xml:space="preserve"> </w:t>
      </w:r>
      <w:r>
        <w:t>has</w:t>
      </w:r>
      <w:r>
        <w:rPr>
          <w:spacing w:val="-2"/>
        </w:rPr>
        <w:t xml:space="preserve"> </w:t>
      </w:r>
      <w:r>
        <w:t>been</w:t>
      </w:r>
      <w:r>
        <w:rPr>
          <w:spacing w:val="-6"/>
        </w:rPr>
        <w:t xml:space="preserve"> </w:t>
      </w:r>
      <w:r>
        <w:t>achieved</w:t>
      </w:r>
      <w:r>
        <w:rPr>
          <w:spacing w:val="-8"/>
        </w:rPr>
        <w:t xml:space="preserve"> </w:t>
      </w:r>
      <w:r>
        <w:t>and</w:t>
      </w:r>
      <w:r>
        <w:rPr>
          <w:spacing w:val="-2"/>
        </w:rPr>
        <w:t xml:space="preserve"> </w:t>
      </w:r>
      <w:r>
        <w:t>must</w:t>
      </w:r>
      <w:r>
        <w:rPr>
          <w:spacing w:val="-2"/>
        </w:rPr>
        <w:t xml:space="preserve"> </w:t>
      </w:r>
      <w:r>
        <w:t>be</w:t>
      </w:r>
      <w:r>
        <w:rPr>
          <w:spacing w:val="-3"/>
        </w:rPr>
        <w:t xml:space="preserve"> </w:t>
      </w:r>
      <w:r>
        <w:t>linked</w:t>
      </w:r>
      <w:r>
        <w:rPr>
          <w:spacing w:val="-6"/>
        </w:rPr>
        <w:t xml:space="preserve"> </w:t>
      </w:r>
      <w:r>
        <w:t>to the</w:t>
      </w:r>
      <w:r>
        <w:rPr>
          <w:spacing w:val="-2"/>
        </w:rPr>
        <w:t xml:space="preserve"> </w:t>
      </w:r>
      <w:r>
        <w:t>practice placement</w:t>
      </w:r>
      <w:r>
        <w:rPr>
          <w:spacing w:val="-2"/>
        </w:rPr>
        <w:t xml:space="preserve"> </w:t>
      </w:r>
      <w:r>
        <w:t>learning</w:t>
      </w:r>
      <w:r>
        <w:rPr>
          <w:spacing w:val="-3"/>
        </w:rPr>
        <w:t xml:space="preserve"> </w:t>
      </w:r>
      <w:r>
        <w:t>outcomes</w:t>
      </w:r>
      <w:r>
        <w:rPr>
          <w:spacing w:val="-3"/>
        </w:rPr>
        <w:t xml:space="preserve"> </w:t>
      </w:r>
      <w:r>
        <w:t>in</w:t>
      </w:r>
      <w:r>
        <w:rPr>
          <w:spacing w:val="-4"/>
        </w:rPr>
        <w:t xml:space="preserve"> </w:t>
      </w:r>
      <w:r>
        <w:t>a</w:t>
      </w:r>
      <w:r>
        <w:rPr>
          <w:spacing w:val="-1"/>
        </w:rPr>
        <w:t xml:space="preserve"> </w:t>
      </w:r>
      <w:r>
        <w:t>particular</w:t>
      </w:r>
      <w:r>
        <w:rPr>
          <w:spacing w:val="-2"/>
        </w:rPr>
        <w:t xml:space="preserve"> </w:t>
      </w:r>
      <w:r>
        <w:t>domain.</w:t>
      </w:r>
      <w:r>
        <w:rPr>
          <w:spacing w:val="-2"/>
        </w:rPr>
        <w:t xml:space="preserve"> </w:t>
      </w:r>
      <w:r>
        <w:t>The</w:t>
      </w:r>
      <w:r>
        <w:rPr>
          <w:spacing w:val="-2"/>
        </w:rPr>
        <w:t xml:space="preserve"> </w:t>
      </w:r>
      <w:r>
        <w:t>nursing</w:t>
      </w:r>
      <w:r>
        <w:rPr>
          <w:spacing w:val="-1"/>
        </w:rPr>
        <w:t xml:space="preserve"> </w:t>
      </w:r>
      <w:r>
        <w:t>student</w:t>
      </w:r>
      <w:r>
        <w:rPr>
          <w:spacing w:val="-4"/>
        </w:rPr>
        <w:t xml:space="preserve"> </w:t>
      </w:r>
      <w:r>
        <w:t>should</w:t>
      </w:r>
      <w:r>
        <w:rPr>
          <w:spacing w:val="-3"/>
        </w:rPr>
        <w:t xml:space="preserve"> </w:t>
      </w:r>
      <w:r>
        <w:t>follow</w:t>
      </w:r>
      <w:r>
        <w:rPr>
          <w:spacing w:val="-2"/>
        </w:rPr>
        <w:t xml:space="preserve"> </w:t>
      </w:r>
      <w:r>
        <w:t>the</w:t>
      </w:r>
      <w:r>
        <w:rPr>
          <w:spacing w:val="-2"/>
        </w:rPr>
        <w:t xml:space="preserve"> </w:t>
      </w:r>
      <w:r>
        <w:t>template provided in the national competence assessment document.</w:t>
      </w:r>
    </w:p>
    <w:p w14:paraId="4AD1FB16" w14:textId="77777777" w:rsidR="00F8121F" w:rsidRDefault="00F8121F">
      <w:pPr>
        <w:pStyle w:val="BodyText"/>
        <w:spacing w:before="43"/>
        <w:rPr>
          <w:sz w:val="22"/>
        </w:rPr>
      </w:pPr>
    </w:p>
    <w:p w14:paraId="749A5DBF" w14:textId="77777777" w:rsidR="00F8121F" w:rsidRDefault="00813115">
      <w:pPr>
        <w:spacing w:line="355" w:lineRule="auto"/>
        <w:ind w:left="320" w:right="836"/>
        <w:rPr>
          <w:b/>
        </w:rPr>
      </w:pPr>
      <w:r>
        <w:t>*The</w:t>
      </w:r>
      <w:r>
        <w:rPr>
          <w:spacing w:val="-3"/>
        </w:rPr>
        <w:t xml:space="preserve"> </w:t>
      </w:r>
      <w:r>
        <w:t>nursing</w:t>
      </w:r>
      <w:r>
        <w:rPr>
          <w:spacing w:val="-4"/>
        </w:rPr>
        <w:t xml:space="preserve"> </w:t>
      </w:r>
      <w:r>
        <w:t>student,</w:t>
      </w:r>
      <w:r>
        <w:rPr>
          <w:spacing w:val="-3"/>
        </w:rPr>
        <w:t xml:space="preserve"> </w:t>
      </w:r>
      <w:r>
        <w:t>Preceptor/</w:t>
      </w:r>
      <w:r>
        <w:rPr>
          <w:spacing w:val="-4"/>
        </w:rPr>
        <w:t xml:space="preserve"> </w:t>
      </w:r>
      <w:r>
        <w:t>CPC/</w:t>
      </w:r>
      <w:r>
        <w:rPr>
          <w:spacing w:val="-4"/>
        </w:rPr>
        <w:t xml:space="preserve"> </w:t>
      </w:r>
      <w:r>
        <w:t>Link</w:t>
      </w:r>
      <w:r>
        <w:rPr>
          <w:spacing w:val="-4"/>
        </w:rPr>
        <w:t xml:space="preserve"> </w:t>
      </w:r>
      <w:r>
        <w:t>Academic</w:t>
      </w:r>
      <w:r>
        <w:rPr>
          <w:spacing w:val="-4"/>
        </w:rPr>
        <w:t xml:space="preserve"> </w:t>
      </w:r>
      <w:r>
        <w:t>Staff/</w:t>
      </w:r>
      <w:r>
        <w:rPr>
          <w:spacing w:val="-3"/>
        </w:rPr>
        <w:t xml:space="preserve"> </w:t>
      </w:r>
      <w:r>
        <w:t>Supervisor</w:t>
      </w:r>
      <w:r>
        <w:rPr>
          <w:spacing w:val="-4"/>
        </w:rPr>
        <w:t xml:space="preserve"> </w:t>
      </w:r>
      <w:r>
        <w:t>must</w:t>
      </w:r>
      <w:r>
        <w:rPr>
          <w:spacing w:val="-4"/>
        </w:rPr>
        <w:t xml:space="preserve"> </w:t>
      </w:r>
      <w:r>
        <w:t>ensure</w:t>
      </w:r>
      <w:r>
        <w:rPr>
          <w:spacing w:val="-3"/>
        </w:rPr>
        <w:t xml:space="preserve"> </w:t>
      </w:r>
      <w:r>
        <w:t>that</w:t>
      </w:r>
      <w:r>
        <w:rPr>
          <w:spacing w:val="-2"/>
        </w:rPr>
        <w:t xml:space="preserve"> </w:t>
      </w:r>
      <w:r>
        <w:rPr>
          <w:b/>
        </w:rPr>
        <w:t>Children, Persons, Service Users or Staff are not identifiable in the reflective writing piece.</w:t>
      </w:r>
    </w:p>
    <w:p w14:paraId="610B51A9" w14:textId="77777777" w:rsidR="00F8121F" w:rsidRDefault="00F8121F">
      <w:pPr>
        <w:pStyle w:val="BodyText"/>
        <w:spacing w:before="27"/>
        <w:rPr>
          <w:b/>
          <w:sz w:val="22"/>
        </w:rPr>
      </w:pPr>
    </w:p>
    <w:p w14:paraId="0A48A22E" w14:textId="77777777" w:rsidR="00F8121F" w:rsidRDefault="00813115">
      <w:pPr>
        <w:pStyle w:val="Heading3"/>
        <w:spacing w:before="1" w:line="232" w:lineRule="auto"/>
        <w:ind w:left="439" w:right="1109"/>
      </w:pPr>
      <w:r>
        <w:rPr>
          <w:color w:val="6DAC46"/>
        </w:rPr>
        <w:t>REFLECTIVE</w:t>
      </w:r>
      <w:r>
        <w:rPr>
          <w:color w:val="6DAC46"/>
          <w:spacing w:val="-12"/>
        </w:rPr>
        <w:t xml:space="preserve"> </w:t>
      </w:r>
      <w:r>
        <w:rPr>
          <w:color w:val="6DAC46"/>
        </w:rPr>
        <w:t>PRACTICE:</w:t>
      </w:r>
      <w:r>
        <w:rPr>
          <w:color w:val="6DAC46"/>
          <w:spacing w:val="-8"/>
        </w:rPr>
        <w:t xml:space="preserve"> </w:t>
      </w:r>
      <w:r>
        <w:rPr>
          <w:color w:val="6DAC46"/>
        </w:rPr>
        <w:t>NURSING</w:t>
      </w:r>
      <w:r>
        <w:rPr>
          <w:color w:val="6DAC46"/>
          <w:spacing w:val="-9"/>
        </w:rPr>
        <w:t xml:space="preserve"> </w:t>
      </w:r>
      <w:r>
        <w:rPr>
          <w:color w:val="6DAC46"/>
        </w:rPr>
        <w:t>STUDENT</w:t>
      </w:r>
      <w:r>
        <w:rPr>
          <w:color w:val="6DAC46"/>
          <w:spacing w:val="-9"/>
        </w:rPr>
        <w:t xml:space="preserve"> </w:t>
      </w:r>
      <w:r>
        <w:rPr>
          <w:color w:val="6DAC46"/>
        </w:rPr>
        <w:t>REFLECTION</w:t>
      </w:r>
      <w:r>
        <w:rPr>
          <w:color w:val="6DAC46"/>
          <w:spacing w:val="-8"/>
        </w:rPr>
        <w:t xml:space="preserve"> </w:t>
      </w:r>
      <w:r>
        <w:rPr>
          <w:color w:val="6DAC46"/>
        </w:rPr>
        <w:t>USING</w:t>
      </w:r>
      <w:r>
        <w:rPr>
          <w:color w:val="6DAC46"/>
          <w:spacing w:val="-9"/>
        </w:rPr>
        <w:t xml:space="preserve"> </w:t>
      </w:r>
      <w:r>
        <w:rPr>
          <w:color w:val="6DAC46"/>
        </w:rPr>
        <w:t>GIBBS</w:t>
      </w:r>
      <w:r>
        <w:rPr>
          <w:color w:val="6DAC46"/>
          <w:spacing w:val="-9"/>
        </w:rPr>
        <w:t xml:space="preserve"> </w:t>
      </w:r>
      <w:r>
        <w:rPr>
          <w:color w:val="6DAC46"/>
        </w:rPr>
        <w:t>MODEL</w:t>
      </w:r>
      <w:r>
        <w:rPr>
          <w:color w:val="6DAC46"/>
          <w:spacing w:val="-9"/>
        </w:rPr>
        <w:t xml:space="preserve"> </w:t>
      </w:r>
      <w:r>
        <w:rPr>
          <w:color w:val="6DAC46"/>
        </w:rPr>
        <w:t>OF REFLECTION (1988)</w:t>
      </w:r>
    </w:p>
    <w:p w14:paraId="1F8273C3" w14:textId="77777777" w:rsidR="00F8121F" w:rsidRDefault="00813115">
      <w:pPr>
        <w:pStyle w:val="BodyText"/>
        <w:spacing w:line="244" w:lineRule="auto"/>
        <w:ind w:left="320" w:right="836"/>
      </w:pPr>
      <w:r>
        <w:t>Reflection</w:t>
      </w:r>
      <w:r>
        <w:rPr>
          <w:spacing w:val="-9"/>
        </w:rPr>
        <w:t xml:space="preserve"> </w:t>
      </w:r>
      <w:r>
        <w:t>must</w:t>
      </w:r>
      <w:r>
        <w:rPr>
          <w:spacing w:val="-8"/>
        </w:rPr>
        <w:t xml:space="preserve"> </w:t>
      </w:r>
      <w:r>
        <w:t>relate</w:t>
      </w:r>
      <w:r>
        <w:rPr>
          <w:spacing w:val="-6"/>
        </w:rPr>
        <w:t xml:space="preserve"> </w:t>
      </w:r>
      <w:r>
        <w:t>to</w:t>
      </w:r>
      <w:r>
        <w:rPr>
          <w:spacing w:val="-10"/>
        </w:rPr>
        <w:t xml:space="preserve"> </w:t>
      </w:r>
      <w:r>
        <w:t>situations</w:t>
      </w:r>
      <w:r>
        <w:rPr>
          <w:spacing w:val="-7"/>
        </w:rPr>
        <w:t xml:space="preserve"> </w:t>
      </w:r>
      <w:r>
        <w:t>encountered</w:t>
      </w:r>
      <w:r>
        <w:rPr>
          <w:spacing w:val="-5"/>
        </w:rPr>
        <w:t xml:space="preserve"> </w:t>
      </w:r>
      <w:r>
        <w:t>by</w:t>
      </w:r>
      <w:r>
        <w:rPr>
          <w:spacing w:val="-5"/>
        </w:rPr>
        <w:t xml:space="preserve"> </w:t>
      </w:r>
      <w:r>
        <w:t>the</w:t>
      </w:r>
      <w:r>
        <w:rPr>
          <w:spacing w:val="-7"/>
        </w:rPr>
        <w:t xml:space="preserve"> </w:t>
      </w:r>
      <w:r>
        <w:t>nursing</w:t>
      </w:r>
      <w:r>
        <w:rPr>
          <w:spacing w:val="-7"/>
        </w:rPr>
        <w:t xml:space="preserve"> </w:t>
      </w:r>
      <w:r>
        <w:t>student</w:t>
      </w:r>
      <w:r>
        <w:rPr>
          <w:spacing w:val="-7"/>
        </w:rPr>
        <w:t xml:space="preserve"> </w:t>
      </w:r>
      <w:r>
        <w:t>in</w:t>
      </w:r>
      <w:r>
        <w:rPr>
          <w:spacing w:val="-8"/>
        </w:rPr>
        <w:t xml:space="preserve"> </w:t>
      </w:r>
      <w:r>
        <w:t>this</w:t>
      </w:r>
      <w:r>
        <w:rPr>
          <w:spacing w:val="-7"/>
        </w:rPr>
        <w:t xml:space="preserve"> </w:t>
      </w:r>
      <w:r>
        <w:t xml:space="preserve">practice </w:t>
      </w:r>
      <w:r>
        <w:rPr>
          <w:spacing w:val="-2"/>
        </w:rPr>
        <w:t>placement.</w:t>
      </w:r>
    </w:p>
    <w:tbl>
      <w:tblPr>
        <w:tblW w:w="0" w:type="auto"/>
        <w:tblInd w:w="3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893"/>
      </w:tblGrid>
      <w:tr w:rsidR="00F8121F" w14:paraId="0F245445" w14:textId="77777777">
        <w:trPr>
          <w:trHeight w:val="266"/>
        </w:trPr>
        <w:tc>
          <w:tcPr>
            <w:tcW w:w="9893" w:type="dxa"/>
            <w:tcBorders>
              <w:bottom w:val="single" w:sz="12" w:space="0" w:color="A8D08D"/>
            </w:tcBorders>
            <w:shd w:val="clear" w:color="auto" w:fill="DFECD9"/>
          </w:tcPr>
          <w:p w14:paraId="6A9FCA64" w14:textId="77777777" w:rsidR="00F8121F" w:rsidRDefault="00813115">
            <w:pPr>
              <w:pStyle w:val="TableParagraph"/>
              <w:spacing w:line="247" w:lineRule="exact"/>
              <w:ind w:left="110"/>
            </w:pPr>
            <w:r>
              <w:t>Description</w:t>
            </w:r>
            <w:r>
              <w:rPr>
                <w:spacing w:val="-10"/>
              </w:rPr>
              <w:t xml:space="preserve"> </w:t>
            </w:r>
            <w:r>
              <w:t>–</w:t>
            </w:r>
            <w:r>
              <w:rPr>
                <w:spacing w:val="-8"/>
              </w:rPr>
              <w:t xml:space="preserve"> </w:t>
            </w:r>
            <w:r>
              <w:t>What</w:t>
            </w:r>
            <w:r>
              <w:rPr>
                <w:spacing w:val="-13"/>
              </w:rPr>
              <w:t xml:space="preserve"> </w:t>
            </w:r>
            <w:r>
              <w:rPr>
                <w:spacing w:val="-2"/>
              </w:rPr>
              <w:t>happened?</w:t>
            </w:r>
          </w:p>
        </w:tc>
      </w:tr>
      <w:tr w:rsidR="00F8121F" w14:paraId="3EF682A2" w14:textId="77777777">
        <w:trPr>
          <w:trHeight w:val="3490"/>
        </w:trPr>
        <w:tc>
          <w:tcPr>
            <w:tcW w:w="9893" w:type="dxa"/>
            <w:tcBorders>
              <w:top w:val="single" w:sz="12" w:space="0" w:color="A8D08D"/>
            </w:tcBorders>
          </w:tcPr>
          <w:p w14:paraId="7FC18ACB" w14:textId="77777777" w:rsidR="00F8121F" w:rsidRDefault="00F8121F">
            <w:pPr>
              <w:pStyle w:val="TableParagraph"/>
              <w:rPr>
                <w:rFonts w:ascii="Times New Roman"/>
              </w:rPr>
            </w:pPr>
          </w:p>
        </w:tc>
      </w:tr>
      <w:tr w:rsidR="00F8121F" w14:paraId="67FAF22D" w14:textId="77777777">
        <w:trPr>
          <w:trHeight w:val="267"/>
        </w:trPr>
        <w:tc>
          <w:tcPr>
            <w:tcW w:w="9893" w:type="dxa"/>
            <w:shd w:val="clear" w:color="auto" w:fill="DFECD9"/>
          </w:tcPr>
          <w:p w14:paraId="11FE687B" w14:textId="77777777" w:rsidR="00F8121F" w:rsidRDefault="00813115">
            <w:pPr>
              <w:pStyle w:val="TableParagraph"/>
              <w:spacing w:line="247" w:lineRule="exact"/>
              <w:ind w:left="110"/>
            </w:pPr>
            <w:r>
              <w:t>Feelings</w:t>
            </w:r>
            <w:r>
              <w:rPr>
                <w:spacing w:val="-6"/>
              </w:rPr>
              <w:t xml:space="preserve"> </w:t>
            </w:r>
            <w:r>
              <w:t>–</w:t>
            </w:r>
            <w:r>
              <w:rPr>
                <w:spacing w:val="-7"/>
              </w:rPr>
              <w:t xml:space="preserve"> </w:t>
            </w:r>
            <w:r>
              <w:t>What</w:t>
            </w:r>
            <w:r>
              <w:rPr>
                <w:spacing w:val="-10"/>
              </w:rPr>
              <w:t xml:space="preserve"> </w:t>
            </w:r>
            <w:r>
              <w:t>were</w:t>
            </w:r>
            <w:r>
              <w:rPr>
                <w:spacing w:val="-7"/>
              </w:rPr>
              <w:t xml:space="preserve"> </w:t>
            </w:r>
            <w:r>
              <w:t>you</w:t>
            </w:r>
            <w:r>
              <w:rPr>
                <w:spacing w:val="-7"/>
              </w:rPr>
              <w:t xml:space="preserve"> </w:t>
            </w:r>
            <w:r>
              <w:t>thinking</w:t>
            </w:r>
            <w:r>
              <w:rPr>
                <w:spacing w:val="-7"/>
              </w:rPr>
              <w:t xml:space="preserve"> </w:t>
            </w:r>
            <w:r>
              <w:t>and</w:t>
            </w:r>
            <w:r>
              <w:rPr>
                <w:spacing w:val="-8"/>
              </w:rPr>
              <w:t xml:space="preserve"> </w:t>
            </w:r>
            <w:r>
              <w:rPr>
                <w:spacing w:val="-2"/>
              </w:rPr>
              <w:t>feeling?</w:t>
            </w:r>
          </w:p>
        </w:tc>
      </w:tr>
      <w:tr w:rsidR="00F8121F" w14:paraId="51BBEE5E" w14:textId="77777777">
        <w:trPr>
          <w:trHeight w:val="3492"/>
        </w:trPr>
        <w:tc>
          <w:tcPr>
            <w:tcW w:w="9893" w:type="dxa"/>
          </w:tcPr>
          <w:p w14:paraId="21298ABB" w14:textId="77777777" w:rsidR="00F8121F" w:rsidRDefault="00F8121F">
            <w:pPr>
              <w:pStyle w:val="TableParagraph"/>
              <w:rPr>
                <w:rFonts w:ascii="Times New Roman"/>
              </w:rPr>
            </w:pPr>
          </w:p>
        </w:tc>
      </w:tr>
    </w:tbl>
    <w:p w14:paraId="31B45C19" w14:textId="77777777" w:rsidR="00F8121F" w:rsidRDefault="00F8121F">
      <w:pPr>
        <w:rPr>
          <w:rFonts w:ascii="Times New Roman"/>
        </w:rPr>
        <w:sectPr w:rsidR="00F8121F">
          <w:headerReference w:type="default" r:id="rId242"/>
          <w:footerReference w:type="default" r:id="rId243"/>
          <w:pgSz w:w="11910" w:h="16840"/>
          <w:pgMar w:top="1700" w:right="460" w:bottom="980" w:left="1120" w:header="0" w:footer="786" w:gutter="0"/>
          <w:cols w:space="720"/>
        </w:sectPr>
      </w:pPr>
    </w:p>
    <w:tbl>
      <w:tblPr>
        <w:tblW w:w="0" w:type="auto"/>
        <w:tblInd w:w="3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893"/>
      </w:tblGrid>
      <w:tr w:rsidR="00F8121F" w14:paraId="3838CFF4" w14:textId="77777777">
        <w:trPr>
          <w:trHeight w:val="268"/>
        </w:trPr>
        <w:tc>
          <w:tcPr>
            <w:tcW w:w="9893" w:type="dxa"/>
            <w:shd w:val="clear" w:color="auto" w:fill="DFECD9"/>
          </w:tcPr>
          <w:p w14:paraId="6F3DFDA7" w14:textId="77777777" w:rsidR="00F8121F" w:rsidRDefault="00813115">
            <w:pPr>
              <w:pStyle w:val="TableParagraph"/>
              <w:spacing w:line="248" w:lineRule="exact"/>
              <w:ind w:left="110"/>
            </w:pPr>
            <w:r>
              <w:lastRenderedPageBreak/>
              <w:t>Evaluation</w:t>
            </w:r>
            <w:r>
              <w:rPr>
                <w:spacing w:val="-8"/>
              </w:rPr>
              <w:t xml:space="preserve"> </w:t>
            </w:r>
            <w:r>
              <w:t>–</w:t>
            </w:r>
            <w:r>
              <w:rPr>
                <w:spacing w:val="-7"/>
              </w:rPr>
              <w:t xml:space="preserve"> </w:t>
            </w:r>
            <w:r>
              <w:t>What</w:t>
            </w:r>
            <w:r>
              <w:rPr>
                <w:spacing w:val="-11"/>
              </w:rPr>
              <w:t xml:space="preserve"> </w:t>
            </w:r>
            <w:r>
              <w:t>was</w:t>
            </w:r>
            <w:r>
              <w:rPr>
                <w:spacing w:val="-7"/>
              </w:rPr>
              <w:t xml:space="preserve"> </w:t>
            </w:r>
            <w:r>
              <w:t>good</w:t>
            </w:r>
            <w:r>
              <w:rPr>
                <w:spacing w:val="-10"/>
              </w:rPr>
              <w:t xml:space="preserve"> </w:t>
            </w:r>
            <w:r>
              <w:t>and</w:t>
            </w:r>
            <w:r>
              <w:rPr>
                <w:spacing w:val="-3"/>
              </w:rPr>
              <w:t xml:space="preserve"> </w:t>
            </w:r>
            <w:r>
              <w:t>bad</w:t>
            </w:r>
            <w:r>
              <w:rPr>
                <w:spacing w:val="-9"/>
              </w:rPr>
              <w:t xml:space="preserve"> </w:t>
            </w:r>
            <w:r>
              <w:t>about</w:t>
            </w:r>
            <w:r>
              <w:rPr>
                <w:spacing w:val="-9"/>
              </w:rPr>
              <w:t xml:space="preserve"> </w:t>
            </w:r>
            <w:r>
              <w:t>the</w:t>
            </w:r>
            <w:r>
              <w:rPr>
                <w:spacing w:val="-5"/>
              </w:rPr>
              <w:t xml:space="preserve"> </w:t>
            </w:r>
            <w:r>
              <w:rPr>
                <w:spacing w:val="-2"/>
              </w:rPr>
              <w:t>experience?</w:t>
            </w:r>
          </w:p>
        </w:tc>
      </w:tr>
      <w:tr w:rsidR="00F8121F" w14:paraId="54D83069" w14:textId="77777777">
        <w:trPr>
          <w:trHeight w:val="4298"/>
        </w:trPr>
        <w:tc>
          <w:tcPr>
            <w:tcW w:w="9893" w:type="dxa"/>
          </w:tcPr>
          <w:p w14:paraId="768E86D9" w14:textId="77777777" w:rsidR="00F8121F" w:rsidRDefault="00F8121F">
            <w:pPr>
              <w:pStyle w:val="TableParagraph"/>
              <w:rPr>
                <w:rFonts w:ascii="Times New Roman"/>
                <w:sz w:val="20"/>
              </w:rPr>
            </w:pPr>
          </w:p>
        </w:tc>
      </w:tr>
      <w:tr w:rsidR="00F8121F" w14:paraId="3E58C9C4" w14:textId="77777777">
        <w:trPr>
          <w:trHeight w:val="268"/>
        </w:trPr>
        <w:tc>
          <w:tcPr>
            <w:tcW w:w="9893" w:type="dxa"/>
            <w:shd w:val="clear" w:color="auto" w:fill="DFECD9"/>
          </w:tcPr>
          <w:p w14:paraId="04C61679" w14:textId="77777777" w:rsidR="00F8121F" w:rsidRDefault="00813115">
            <w:pPr>
              <w:pStyle w:val="TableParagraph"/>
              <w:spacing w:line="248" w:lineRule="exact"/>
              <w:ind w:left="110"/>
            </w:pPr>
            <w:r>
              <w:t>Analysis</w:t>
            </w:r>
            <w:r>
              <w:rPr>
                <w:spacing w:val="-8"/>
              </w:rPr>
              <w:t xml:space="preserve"> </w:t>
            </w:r>
            <w:r>
              <w:t>–</w:t>
            </w:r>
            <w:r>
              <w:rPr>
                <w:spacing w:val="-9"/>
              </w:rPr>
              <w:t xml:space="preserve"> </w:t>
            </w:r>
            <w:r>
              <w:t>What</w:t>
            </w:r>
            <w:r>
              <w:rPr>
                <w:spacing w:val="-11"/>
              </w:rPr>
              <w:t xml:space="preserve"> </w:t>
            </w:r>
            <w:r>
              <w:t>sense</w:t>
            </w:r>
            <w:r>
              <w:rPr>
                <w:spacing w:val="-7"/>
              </w:rPr>
              <w:t xml:space="preserve"> </w:t>
            </w:r>
            <w:r>
              <w:t>can</w:t>
            </w:r>
            <w:r>
              <w:rPr>
                <w:spacing w:val="-8"/>
              </w:rPr>
              <w:t xml:space="preserve"> </w:t>
            </w:r>
            <w:r>
              <w:t>you</w:t>
            </w:r>
            <w:r>
              <w:rPr>
                <w:spacing w:val="-10"/>
              </w:rPr>
              <w:t xml:space="preserve"> </w:t>
            </w:r>
            <w:r>
              <w:t>make</w:t>
            </w:r>
            <w:r>
              <w:rPr>
                <w:spacing w:val="-9"/>
              </w:rPr>
              <w:t xml:space="preserve"> </w:t>
            </w:r>
            <w:r>
              <w:t>of</w:t>
            </w:r>
            <w:r>
              <w:rPr>
                <w:spacing w:val="-3"/>
              </w:rPr>
              <w:t xml:space="preserve"> </w:t>
            </w:r>
            <w:r>
              <w:t>the</w:t>
            </w:r>
            <w:r>
              <w:rPr>
                <w:spacing w:val="-9"/>
              </w:rPr>
              <w:t xml:space="preserve"> </w:t>
            </w:r>
            <w:r>
              <w:rPr>
                <w:spacing w:val="-2"/>
              </w:rPr>
              <w:t>situation?</w:t>
            </w:r>
          </w:p>
        </w:tc>
      </w:tr>
      <w:tr w:rsidR="00F8121F" w14:paraId="37012622" w14:textId="77777777">
        <w:trPr>
          <w:trHeight w:val="4563"/>
        </w:trPr>
        <w:tc>
          <w:tcPr>
            <w:tcW w:w="9893" w:type="dxa"/>
          </w:tcPr>
          <w:p w14:paraId="6F414BAD" w14:textId="77777777" w:rsidR="00F8121F" w:rsidRDefault="00F8121F">
            <w:pPr>
              <w:pStyle w:val="TableParagraph"/>
              <w:rPr>
                <w:rFonts w:ascii="Times New Roman"/>
                <w:sz w:val="20"/>
              </w:rPr>
            </w:pPr>
          </w:p>
        </w:tc>
      </w:tr>
      <w:tr w:rsidR="00F8121F" w14:paraId="7A3E0EB7" w14:textId="77777777">
        <w:trPr>
          <w:trHeight w:val="269"/>
        </w:trPr>
        <w:tc>
          <w:tcPr>
            <w:tcW w:w="9893" w:type="dxa"/>
            <w:shd w:val="clear" w:color="auto" w:fill="DFECD9"/>
          </w:tcPr>
          <w:p w14:paraId="4220AA9D" w14:textId="77777777" w:rsidR="00F8121F" w:rsidRDefault="00813115">
            <w:pPr>
              <w:pStyle w:val="TableParagraph"/>
              <w:spacing w:line="250" w:lineRule="exact"/>
              <w:ind w:left="110"/>
            </w:pPr>
            <w:r>
              <w:t>Conclusion</w:t>
            </w:r>
            <w:r>
              <w:rPr>
                <w:spacing w:val="-9"/>
              </w:rPr>
              <w:t xml:space="preserve"> </w:t>
            </w:r>
            <w:r>
              <w:t>–</w:t>
            </w:r>
            <w:r>
              <w:rPr>
                <w:spacing w:val="-8"/>
              </w:rPr>
              <w:t xml:space="preserve"> </w:t>
            </w:r>
            <w:r>
              <w:t>What</w:t>
            </w:r>
            <w:r>
              <w:rPr>
                <w:spacing w:val="-12"/>
              </w:rPr>
              <w:t xml:space="preserve"> </w:t>
            </w:r>
            <w:r>
              <w:t>else</w:t>
            </w:r>
            <w:r>
              <w:rPr>
                <w:spacing w:val="-8"/>
              </w:rPr>
              <w:t xml:space="preserve"> </w:t>
            </w:r>
            <w:r>
              <w:t>could</w:t>
            </w:r>
            <w:r>
              <w:rPr>
                <w:spacing w:val="-9"/>
              </w:rPr>
              <w:t xml:space="preserve"> </w:t>
            </w:r>
            <w:r>
              <w:t>you</w:t>
            </w:r>
            <w:r>
              <w:rPr>
                <w:spacing w:val="-10"/>
              </w:rPr>
              <w:t xml:space="preserve"> </w:t>
            </w:r>
            <w:r>
              <w:t>have</w:t>
            </w:r>
            <w:r>
              <w:rPr>
                <w:spacing w:val="-6"/>
              </w:rPr>
              <w:t xml:space="preserve"> </w:t>
            </w:r>
            <w:r>
              <w:rPr>
                <w:spacing w:val="-2"/>
              </w:rPr>
              <w:t>done?</w:t>
            </w:r>
          </w:p>
        </w:tc>
      </w:tr>
      <w:tr w:rsidR="00F8121F" w14:paraId="35800A3D" w14:textId="77777777">
        <w:trPr>
          <w:trHeight w:val="4029"/>
        </w:trPr>
        <w:tc>
          <w:tcPr>
            <w:tcW w:w="9893" w:type="dxa"/>
          </w:tcPr>
          <w:p w14:paraId="39C77FD6" w14:textId="77777777" w:rsidR="00F8121F" w:rsidRDefault="00F8121F">
            <w:pPr>
              <w:pStyle w:val="TableParagraph"/>
              <w:rPr>
                <w:rFonts w:ascii="Times New Roman"/>
                <w:sz w:val="20"/>
              </w:rPr>
            </w:pPr>
          </w:p>
        </w:tc>
      </w:tr>
    </w:tbl>
    <w:p w14:paraId="0C15834E" w14:textId="77777777" w:rsidR="00F8121F" w:rsidRDefault="00F8121F">
      <w:pPr>
        <w:rPr>
          <w:rFonts w:ascii="Times New Roman"/>
          <w:sz w:val="20"/>
        </w:rPr>
        <w:sectPr w:rsidR="00F8121F">
          <w:headerReference w:type="default" r:id="rId244"/>
          <w:footerReference w:type="default" r:id="rId245"/>
          <w:pgSz w:w="11910" w:h="16840"/>
          <w:pgMar w:top="1380" w:right="460" w:bottom="980" w:left="1120" w:header="0" w:footer="786" w:gutter="0"/>
          <w:cols w:space="720"/>
        </w:sectPr>
      </w:pPr>
    </w:p>
    <w:tbl>
      <w:tblPr>
        <w:tblW w:w="0" w:type="auto"/>
        <w:tblInd w:w="3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1"/>
        <w:gridCol w:w="4110"/>
        <w:gridCol w:w="994"/>
        <w:gridCol w:w="1419"/>
      </w:tblGrid>
      <w:tr w:rsidR="00F8121F" w14:paraId="2E96C0C0" w14:textId="77777777">
        <w:trPr>
          <w:trHeight w:val="268"/>
        </w:trPr>
        <w:tc>
          <w:tcPr>
            <w:tcW w:w="9894" w:type="dxa"/>
            <w:gridSpan w:val="4"/>
            <w:shd w:val="clear" w:color="auto" w:fill="DFECD9"/>
          </w:tcPr>
          <w:p w14:paraId="305B0334" w14:textId="77777777" w:rsidR="00F8121F" w:rsidRDefault="00813115">
            <w:pPr>
              <w:pStyle w:val="TableParagraph"/>
              <w:spacing w:line="248" w:lineRule="exact"/>
              <w:ind w:left="110"/>
            </w:pPr>
            <w:r>
              <w:lastRenderedPageBreak/>
              <w:t>Action</w:t>
            </w:r>
            <w:r>
              <w:rPr>
                <w:spacing w:val="-7"/>
              </w:rPr>
              <w:t xml:space="preserve"> </w:t>
            </w:r>
            <w:r>
              <w:t>plan</w:t>
            </w:r>
            <w:r>
              <w:rPr>
                <w:spacing w:val="-6"/>
              </w:rPr>
              <w:t xml:space="preserve"> </w:t>
            </w:r>
            <w:r>
              <w:t>–</w:t>
            </w:r>
            <w:r>
              <w:rPr>
                <w:spacing w:val="-7"/>
              </w:rPr>
              <w:t xml:space="preserve"> </w:t>
            </w:r>
            <w:r>
              <w:t>If</w:t>
            </w:r>
            <w:r>
              <w:rPr>
                <w:spacing w:val="-6"/>
              </w:rPr>
              <w:t xml:space="preserve"> </w:t>
            </w:r>
            <w:r>
              <w:t>it</w:t>
            </w:r>
            <w:r>
              <w:rPr>
                <w:spacing w:val="-9"/>
              </w:rPr>
              <w:t xml:space="preserve"> </w:t>
            </w:r>
            <w:r>
              <w:t>arose</w:t>
            </w:r>
            <w:r>
              <w:rPr>
                <w:spacing w:val="-7"/>
              </w:rPr>
              <w:t xml:space="preserve"> </w:t>
            </w:r>
            <w:r>
              <w:t>again,</w:t>
            </w:r>
            <w:r>
              <w:rPr>
                <w:spacing w:val="-4"/>
              </w:rPr>
              <w:t xml:space="preserve"> </w:t>
            </w:r>
            <w:r>
              <w:t>what</w:t>
            </w:r>
            <w:r>
              <w:rPr>
                <w:spacing w:val="-10"/>
              </w:rPr>
              <w:t xml:space="preserve"> </w:t>
            </w:r>
            <w:r>
              <w:t>would</w:t>
            </w:r>
            <w:r>
              <w:rPr>
                <w:spacing w:val="-9"/>
              </w:rPr>
              <w:t xml:space="preserve"> </w:t>
            </w:r>
            <w:r>
              <w:t>you</w:t>
            </w:r>
            <w:r>
              <w:rPr>
                <w:spacing w:val="-6"/>
              </w:rPr>
              <w:t xml:space="preserve"> </w:t>
            </w:r>
            <w:r>
              <w:rPr>
                <w:spacing w:val="-5"/>
              </w:rPr>
              <w:t>do?</w:t>
            </w:r>
          </w:p>
        </w:tc>
      </w:tr>
      <w:tr w:rsidR="00F8121F" w14:paraId="46B9B85F" w14:textId="77777777">
        <w:trPr>
          <w:trHeight w:val="11280"/>
        </w:trPr>
        <w:tc>
          <w:tcPr>
            <w:tcW w:w="9894" w:type="dxa"/>
            <w:gridSpan w:val="4"/>
          </w:tcPr>
          <w:p w14:paraId="686D5DF0" w14:textId="77777777" w:rsidR="00F8121F" w:rsidRDefault="00F8121F">
            <w:pPr>
              <w:pStyle w:val="TableParagraph"/>
              <w:rPr>
                <w:rFonts w:ascii="Times New Roman"/>
                <w:sz w:val="20"/>
              </w:rPr>
            </w:pPr>
          </w:p>
        </w:tc>
      </w:tr>
      <w:tr w:rsidR="00F8121F" w14:paraId="25D68A98" w14:textId="77777777">
        <w:trPr>
          <w:trHeight w:val="375"/>
        </w:trPr>
        <w:tc>
          <w:tcPr>
            <w:tcW w:w="3371" w:type="dxa"/>
          </w:tcPr>
          <w:p w14:paraId="5DE2FBD6" w14:textId="77777777" w:rsidR="00F8121F" w:rsidRDefault="00813115">
            <w:pPr>
              <w:pStyle w:val="TableParagraph"/>
              <w:spacing w:before="58"/>
              <w:ind w:left="110"/>
            </w:pPr>
            <w:r>
              <w:t>Nursing</w:t>
            </w:r>
            <w:r>
              <w:rPr>
                <w:spacing w:val="-13"/>
              </w:rPr>
              <w:t xml:space="preserve"> </w:t>
            </w:r>
            <w:r>
              <w:t>student</w:t>
            </w:r>
            <w:r>
              <w:rPr>
                <w:spacing w:val="-12"/>
              </w:rPr>
              <w:t xml:space="preserve"> </w:t>
            </w:r>
            <w:r>
              <w:rPr>
                <w:spacing w:val="-2"/>
              </w:rPr>
              <w:t>signature</w:t>
            </w:r>
          </w:p>
        </w:tc>
        <w:tc>
          <w:tcPr>
            <w:tcW w:w="4110" w:type="dxa"/>
          </w:tcPr>
          <w:p w14:paraId="67E42D16" w14:textId="77777777" w:rsidR="00F8121F" w:rsidRDefault="00F8121F">
            <w:pPr>
              <w:pStyle w:val="TableParagraph"/>
              <w:rPr>
                <w:rFonts w:ascii="Times New Roman"/>
                <w:sz w:val="20"/>
              </w:rPr>
            </w:pPr>
          </w:p>
        </w:tc>
        <w:tc>
          <w:tcPr>
            <w:tcW w:w="994" w:type="dxa"/>
          </w:tcPr>
          <w:p w14:paraId="37A297DC" w14:textId="77777777" w:rsidR="00F8121F" w:rsidRDefault="00813115">
            <w:pPr>
              <w:pStyle w:val="TableParagraph"/>
              <w:spacing w:before="58"/>
              <w:ind w:left="111"/>
            </w:pPr>
            <w:r>
              <w:rPr>
                <w:spacing w:val="-2"/>
              </w:rPr>
              <w:t>Date:</w:t>
            </w:r>
          </w:p>
        </w:tc>
        <w:tc>
          <w:tcPr>
            <w:tcW w:w="1419" w:type="dxa"/>
          </w:tcPr>
          <w:p w14:paraId="73A897DA" w14:textId="77777777" w:rsidR="00F8121F" w:rsidRDefault="00F8121F">
            <w:pPr>
              <w:pStyle w:val="TableParagraph"/>
              <w:rPr>
                <w:rFonts w:ascii="Times New Roman"/>
                <w:sz w:val="20"/>
              </w:rPr>
            </w:pPr>
          </w:p>
        </w:tc>
      </w:tr>
      <w:tr w:rsidR="00F8121F" w14:paraId="7AE753C2" w14:textId="77777777">
        <w:trPr>
          <w:trHeight w:val="810"/>
        </w:trPr>
        <w:tc>
          <w:tcPr>
            <w:tcW w:w="3371" w:type="dxa"/>
          </w:tcPr>
          <w:p w14:paraId="328FC18F" w14:textId="77777777" w:rsidR="00F8121F" w:rsidRDefault="00813115">
            <w:pPr>
              <w:pStyle w:val="TableParagraph"/>
              <w:spacing w:line="270" w:lineRule="atLeast"/>
              <w:ind w:left="110"/>
            </w:pPr>
            <w:r>
              <w:t>Preceptor/Associate Preceptor/ Practitioner</w:t>
            </w:r>
            <w:r>
              <w:rPr>
                <w:spacing w:val="-13"/>
              </w:rPr>
              <w:t xml:space="preserve"> </w:t>
            </w:r>
            <w:r>
              <w:t>registered</w:t>
            </w:r>
            <w:r>
              <w:rPr>
                <w:spacing w:val="-12"/>
              </w:rPr>
              <w:t xml:space="preserve"> </w:t>
            </w:r>
            <w:r>
              <w:t>with</w:t>
            </w:r>
            <w:r>
              <w:rPr>
                <w:spacing w:val="-13"/>
              </w:rPr>
              <w:t xml:space="preserve"> </w:t>
            </w:r>
            <w:r>
              <w:t>NMBI/ Supervisor signature</w:t>
            </w:r>
          </w:p>
        </w:tc>
        <w:tc>
          <w:tcPr>
            <w:tcW w:w="4110" w:type="dxa"/>
          </w:tcPr>
          <w:p w14:paraId="50016AB5" w14:textId="77777777" w:rsidR="00F8121F" w:rsidRDefault="00F8121F">
            <w:pPr>
              <w:pStyle w:val="TableParagraph"/>
              <w:rPr>
                <w:rFonts w:ascii="Times New Roman"/>
                <w:sz w:val="20"/>
              </w:rPr>
            </w:pPr>
          </w:p>
        </w:tc>
        <w:tc>
          <w:tcPr>
            <w:tcW w:w="994" w:type="dxa"/>
          </w:tcPr>
          <w:p w14:paraId="616780D6" w14:textId="77777777" w:rsidR="00F8121F" w:rsidRDefault="00F8121F">
            <w:pPr>
              <w:pStyle w:val="TableParagraph"/>
              <w:spacing w:before="4"/>
            </w:pPr>
          </w:p>
          <w:p w14:paraId="5AC67ED6" w14:textId="77777777" w:rsidR="00F8121F" w:rsidRDefault="00813115">
            <w:pPr>
              <w:pStyle w:val="TableParagraph"/>
              <w:ind w:left="111"/>
            </w:pPr>
            <w:r>
              <w:rPr>
                <w:spacing w:val="-2"/>
              </w:rPr>
              <w:t>Date:</w:t>
            </w:r>
          </w:p>
        </w:tc>
        <w:tc>
          <w:tcPr>
            <w:tcW w:w="1419" w:type="dxa"/>
          </w:tcPr>
          <w:p w14:paraId="0BFCC391" w14:textId="77777777" w:rsidR="00F8121F" w:rsidRDefault="00F8121F">
            <w:pPr>
              <w:pStyle w:val="TableParagraph"/>
              <w:rPr>
                <w:rFonts w:ascii="Times New Roman"/>
                <w:sz w:val="20"/>
              </w:rPr>
            </w:pPr>
          </w:p>
        </w:tc>
      </w:tr>
    </w:tbl>
    <w:p w14:paraId="178541A0" w14:textId="77777777" w:rsidR="00F8121F" w:rsidRDefault="00F8121F">
      <w:pPr>
        <w:rPr>
          <w:rFonts w:ascii="Times New Roman"/>
          <w:sz w:val="20"/>
        </w:rPr>
        <w:sectPr w:rsidR="00F8121F">
          <w:headerReference w:type="default" r:id="rId246"/>
          <w:footerReference w:type="default" r:id="rId247"/>
          <w:pgSz w:w="11910" w:h="16840"/>
          <w:pgMar w:top="1380" w:right="460" w:bottom="980" w:left="1120" w:header="0" w:footer="786" w:gutter="0"/>
          <w:cols w:space="720"/>
        </w:sectPr>
      </w:pPr>
    </w:p>
    <w:p w14:paraId="6E334C3F" w14:textId="77777777" w:rsidR="00F8121F" w:rsidRDefault="00813115">
      <w:pPr>
        <w:pStyle w:val="Heading4"/>
        <w:ind w:left="2767" w:right="3434" w:hanging="1"/>
      </w:pPr>
      <w:r>
        <w:lastRenderedPageBreak/>
        <w:t xml:space="preserve">Competence Assessment Interviews </w:t>
      </w:r>
      <w:r>
        <w:rPr>
          <w:color w:val="6DAC46"/>
        </w:rPr>
        <w:t>PRACTICE</w:t>
      </w:r>
      <w:r>
        <w:rPr>
          <w:color w:val="6DAC46"/>
          <w:spacing w:val="-10"/>
        </w:rPr>
        <w:t xml:space="preserve"> </w:t>
      </w:r>
      <w:r>
        <w:rPr>
          <w:color w:val="6DAC46"/>
        </w:rPr>
        <w:t>PLACEMENT:</w:t>
      </w:r>
      <w:r>
        <w:rPr>
          <w:color w:val="6DAC46"/>
          <w:spacing w:val="-6"/>
        </w:rPr>
        <w:t xml:space="preserve"> </w:t>
      </w:r>
      <w:r>
        <w:rPr>
          <w:color w:val="6DAC46"/>
        </w:rPr>
        <w:t>PROGRESS</w:t>
      </w:r>
      <w:r>
        <w:rPr>
          <w:color w:val="6DAC46"/>
          <w:spacing w:val="-5"/>
        </w:rPr>
        <w:t xml:space="preserve"> </w:t>
      </w:r>
      <w:r>
        <w:rPr>
          <w:color w:val="6DAC46"/>
          <w:spacing w:val="-2"/>
        </w:rPr>
        <w:t>NOTES</w:t>
      </w:r>
    </w:p>
    <w:p w14:paraId="410104C6" w14:textId="77777777" w:rsidR="00F8121F" w:rsidRDefault="00813115">
      <w:pPr>
        <w:ind w:right="667"/>
        <w:jc w:val="center"/>
        <w:rPr>
          <w:b/>
          <w:sz w:val="24"/>
        </w:rPr>
      </w:pPr>
      <w:r>
        <w:rPr>
          <w:b/>
          <w:color w:val="0000FF"/>
          <w:sz w:val="24"/>
        </w:rPr>
        <w:t>(Performing</w:t>
      </w:r>
      <w:r>
        <w:rPr>
          <w:b/>
          <w:color w:val="0000FF"/>
          <w:spacing w:val="-6"/>
          <w:sz w:val="24"/>
        </w:rPr>
        <w:t xml:space="preserve"> </w:t>
      </w:r>
      <w:r>
        <w:rPr>
          <w:b/>
          <w:color w:val="0000FF"/>
          <w:sz w:val="24"/>
        </w:rPr>
        <w:t>at</w:t>
      </w:r>
      <w:r>
        <w:rPr>
          <w:b/>
          <w:color w:val="0000FF"/>
          <w:spacing w:val="-8"/>
          <w:sz w:val="24"/>
        </w:rPr>
        <w:t xml:space="preserve"> </w:t>
      </w:r>
      <w:r>
        <w:rPr>
          <w:b/>
          <w:color w:val="0000FF"/>
          <w:sz w:val="24"/>
        </w:rPr>
        <w:t>Year</w:t>
      </w:r>
      <w:r>
        <w:rPr>
          <w:b/>
          <w:color w:val="0000FF"/>
          <w:spacing w:val="-5"/>
          <w:sz w:val="24"/>
        </w:rPr>
        <w:t xml:space="preserve"> </w:t>
      </w:r>
      <w:r>
        <w:rPr>
          <w:b/>
          <w:color w:val="0000FF"/>
          <w:sz w:val="24"/>
        </w:rPr>
        <w:t>2</w:t>
      </w:r>
      <w:r>
        <w:rPr>
          <w:b/>
          <w:color w:val="0000FF"/>
          <w:spacing w:val="-7"/>
          <w:sz w:val="24"/>
        </w:rPr>
        <w:t xml:space="preserve"> </w:t>
      </w:r>
      <w:r>
        <w:rPr>
          <w:b/>
          <w:color w:val="0000FF"/>
          <w:sz w:val="24"/>
        </w:rPr>
        <w:t>Level</w:t>
      </w:r>
      <w:r>
        <w:rPr>
          <w:b/>
          <w:color w:val="0000FF"/>
          <w:spacing w:val="-7"/>
          <w:sz w:val="24"/>
        </w:rPr>
        <w:t xml:space="preserve"> </w:t>
      </w:r>
      <w:r>
        <w:rPr>
          <w:b/>
          <w:color w:val="0000FF"/>
          <w:sz w:val="24"/>
        </w:rPr>
        <w:t>of</w:t>
      </w:r>
      <w:r>
        <w:rPr>
          <w:b/>
          <w:color w:val="0000FF"/>
          <w:spacing w:val="-4"/>
          <w:sz w:val="24"/>
        </w:rPr>
        <w:t xml:space="preserve"> </w:t>
      </w:r>
      <w:r>
        <w:rPr>
          <w:b/>
          <w:color w:val="0000FF"/>
          <w:spacing w:val="-2"/>
          <w:sz w:val="24"/>
        </w:rPr>
        <w:t>Competence)</w:t>
      </w:r>
    </w:p>
    <w:p w14:paraId="5F20EB62" w14:textId="2B8A2DF4" w:rsidR="00F8121F" w:rsidRDefault="00813115">
      <w:pPr>
        <w:spacing w:before="282" w:line="232" w:lineRule="auto"/>
        <w:ind w:left="320" w:right="956"/>
      </w:pPr>
      <w:r>
        <w:t>These</w:t>
      </w:r>
      <w:r>
        <w:rPr>
          <w:spacing w:val="-7"/>
        </w:rPr>
        <w:t xml:space="preserve"> </w:t>
      </w:r>
      <w:r>
        <w:t>are</w:t>
      </w:r>
      <w:r>
        <w:rPr>
          <w:spacing w:val="-6"/>
        </w:rPr>
        <w:t xml:space="preserve"> </w:t>
      </w:r>
      <w:r>
        <w:t>sample</w:t>
      </w:r>
      <w:r>
        <w:rPr>
          <w:spacing w:val="-6"/>
        </w:rPr>
        <w:t xml:space="preserve"> </w:t>
      </w:r>
      <w:r>
        <w:t>progress</w:t>
      </w:r>
      <w:r>
        <w:rPr>
          <w:spacing w:val="-6"/>
        </w:rPr>
        <w:t xml:space="preserve"> </w:t>
      </w:r>
      <w:r>
        <w:t>notes</w:t>
      </w:r>
      <w:r>
        <w:rPr>
          <w:spacing w:val="-3"/>
        </w:rPr>
        <w:t xml:space="preserve"> </w:t>
      </w:r>
      <w:r>
        <w:t>and</w:t>
      </w:r>
      <w:r>
        <w:rPr>
          <w:spacing w:val="-7"/>
        </w:rPr>
        <w:t xml:space="preserve"> </w:t>
      </w:r>
      <w:r>
        <w:t>will</w:t>
      </w:r>
      <w:r>
        <w:rPr>
          <w:spacing w:val="-5"/>
        </w:rPr>
        <w:t xml:space="preserve"> </w:t>
      </w:r>
      <w:r>
        <w:t>be</w:t>
      </w:r>
      <w:r>
        <w:rPr>
          <w:spacing w:val="-3"/>
        </w:rPr>
        <w:t xml:space="preserve"> </w:t>
      </w:r>
      <w:r w:rsidR="006C27E6">
        <w:t>operationalized</w:t>
      </w:r>
      <w:r>
        <w:rPr>
          <w:spacing w:val="-6"/>
        </w:rPr>
        <w:t xml:space="preserve"> </w:t>
      </w:r>
      <w:r>
        <w:t>in</w:t>
      </w:r>
      <w:r>
        <w:rPr>
          <w:spacing w:val="-6"/>
        </w:rPr>
        <w:t xml:space="preserve"> </w:t>
      </w:r>
      <w:r>
        <w:t>each</w:t>
      </w:r>
      <w:r>
        <w:rPr>
          <w:spacing w:val="-8"/>
        </w:rPr>
        <w:t xml:space="preserve"> </w:t>
      </w:r>
      <w:r>
        <w:t>HEI</w:t>
      </w:r>
      <w:r>
        <w:rPr>
          <w:spacing w:val="-5"/>
        </w:rPr>
        <w:t xml:space="preserve"> </w:t>
      </w:r>
      <w:r>
        <w:t>in</w:t>
      </w:r>
      <w:r>
        <w:rPr>
          <w:spacing w:val="-6"/>
        </w:rPr>
        <w:t xml:space="preserve"> </w:t>
      </w:r>
      <w:r>
        <w:t>accordance</w:t>
      </w:r>
      <w:r>
        <w:rPr>
          <w:spacing w:val="-7"/>
        </w:rPr>
        <w:t xml:space="preserve"> </w:t>
      </w:r>
      <w:r>
        <w:t>with</w:t>
      </w:r>
      <w:r>
        <w:rPr>
          <w:spacing w:val="-7"/>
        </w:rPr>
        <w:t xml:space="preserve"> </w:t>
      </w:r>
      <w:r>
        <w:t>local policy and procedures.</w:t>
      </w:r>
    </w:p>
    <w:tbl>
      <w:tblPr>
        <w:tblW w:w="0" w:type="auto"/>
        <w:tblInd w:w="330"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1498"/>
        <w:gridCol w:w="4205"/>
        <w:gridCol w:w="969"/>
        <w:gridCol w:w="2344"/>
      </w:tblGrid>
      <w:tr w:rsidR="00F8121F" w14:paraId="5D4AAE8A" w14:textId="77777777">
        <w:trPr>
          <w:trHeight w:val="587"/>
        </w:trPr>
        <w:tc>
          <w:tcPr>
            <w:tcW w:w="9016" w:type="dxa"/>
            <w:gridSpan w:val="4"/>
            <w:shd w:val="clear" w:color="auto" w:fill="DFECD9"/>
          </w:tcPr>
          <w:p w14:paraId="0CF2E512" w14:textId="77777777" w:rsidR="00F8121F" w:rsidRDefault="00813115">
            <w:pPr>
              <w:pStyle w:val="TableParagraph"/>
              <w:spacing w:line="284" w:lineRule="exact"/>
              <w:ind w:left="110"/>
              <w:rPr>
                <w:sz w:val="24"/>
              </w:rPr>
            </w:pPr>
            <w:r>
              <w:rPr>
                <w:sz w:val="24"/>
              </w:rPr>
              <w:t>Preceptor/Associate</w:t>
            </w:r>
            <w:r>
              <w:rPr>
                <w:spacing w:val="-7"/>
                <w:sz w:val="24"/>
              </w:rPr>
              <w:t xml:space="preserve"> </w:t>
            </w:r>
            <w:r>
              <w:rPr>
                <w:sz w:val="24"/>
              </w:rPr>
              <w:t>Preceptor/Supervisor</w:t>
            </w:r>
            <w:r>
              <w:rPr>
                <w:spacing w:val="-12"/>
                <w:sz w:val="24"/>
              </w:rPr>
              <w:t xml:space="preserve"> </w:t>
            </w:r>
            <w:r>
              <w:rPr>
                <w:sz w:val="24"/>
              </w:rPr>
              <w:t>can</w:t>
            </w:r>
            <w:r>
              <w:rPr>
                <w:spacing w:val="-5"/>
                <w:sz w:val="24"/>
              </w:rPr>
              <w:t xml:space="preserve"> </w:t>
            </w:r>
            <w:r>
              <w:rPr>
                <w:sz w:val="24"/>
              </w:rPr>
              <w:t>use</w:t>
            </w:r>
            <w:r>
              <w:rPr>
                <w:spacing w:val="-8"/>
                <w:sz w:val="24"/>
              </w:rPr>
              <w:t xml:space="preserve"> </w:t>
            </w:r>
            <w:r>
              <w:rPr>
                <w:sz w:val="24"/>
              </w:rPr>
              <w:t>this</w:t>
            </w:r>
            <w:r>
              <w:rPr>
                <w:spacing w:val="-8"/>
                <w:sz w:val="24"/>
              </w:rPr>
              <w:t xml:space="preserve"> </w:t>
            </w:r>
            <w:r>
              <w:rPr>
                <w:sz w:val="24"/>
              </w:rPr>
              <w:t>space</w:t>
            </w:r>
            <w:r>
              <w:rPr>
                <w:spacing w:val="-9"/>
                <w:sz w:val="24"/>
              </w:rPr>
              <w:t xml:space="preserve"> </w:t>
            </w:r>
            <w:r>
              <w:rPr>
                <w:sz w:val="24"/>
              </w:rPr>
              <w:t>to</w:t>
            </w:r>
            <w:r>
              <w:rPr>
                <w:spacing w:val="-10"/>
                <w:sz w:val="24"/>
              </w:rPr>
              <w:t xml:space="preserve"> </w:t>
            </w:r>
            <w:r>
              <w:rPr>
                <w:sz w:val="24"/>
              </w:rPr>
              <w:t>write</w:t>
            </w:r>
            <w:r>
              <w:rPr>
                <w:spacing w:val="-9"/>
                <w:sz w:val="24"/>
              </w:rPr>
              <w:t xml:space="preserve"> </w:t>
            </w:r>
            <w:r>
              <w:rPr>
                <w:sz w:val="24"/>
              </w:rPr>
              <w:t>any</w:t>
            </w:r>
            <w:r>
              <w:rPr>
                <w:spacing w:val="-8"/>
                <w:sz w:val="24"/>
              </w:rPr>
              <w:t xml:space="preserve"> </w:t>
            </w:r>
            <w:r>
              <w:rPr>
                <w:sz w:val="24"/>
              </w:rPr>
              <w:t>progress</w:t>
            </w:r>
            <w:r>
              <w:rPr>
                <w:spacing w:val="-6"/>
                <w:sz w:val="24"/>
              </w:rPr>
              <w:t xml:space="preserve"> </w:t>
            </w:r>
            <w:r>
              <w:rPr>
                <w:sz w:val="24"/>
              </w:rPr>
              <w:t>notes they may have on nursing student’s development of competencies</w:t>
            </w:r>
          </w:p>
        </w:tc>
      </w:tr>
      <w:tr w:rsidR="00F8121F" w14:paraId="293CF4AF" w14:textId="77777777">
        <w:trPr>
          <w:trHeight w:val="1966"/>
        </w:trPr>
        <w:tc>
          <w:tcPr>
            <w:tcW w:w="9016" w:type="dxa"/>
            <w:gridSpan w:val="4"/>
            <w:tcBorders>
              <w:left w:val="single" w:sz="4" w:space="0" w:color="A8D08D"/>
              <w:bottom w:val="single" w:sz="4" w:space="0" w:color="A8D08D"/>
              <w:right w:val="single" w:sz="4" w:space="0" w:color="A8D08D"/>
            </w:tcBorders>
          </w:tcPr>
          <w:p w14:paraId="1516DD85" w14:textId="77777777" w:rsidR="00F8121F" w:rsidRDefault="00F8121F">
            <w:pPr>
              <w:pStyle w:val="TableParagraph"/>
              <w:rPr>
                <w:rFonts w:ascii="Times New Roman"/>
              </w:rPr>
            </w:pPr>
          </w:p>
        </w:tc>
      </w:tr>
      <w:tr w:rsidR="00F8121F" w14:paraId="3CE2E6AA" w14:textId="77777777">
        <w:trPr>
          <w:trHeight w:val="553"/>
        </w:trPr>
        <w:tc>
          <w:tcPr>
            <w:tcW w:w="1498" w:type="dxa"/>
            <w:tcBorders>
              <w:top w:val="single" w:sz="4" w:space="0" w:color="A8D08D"/>
              <w:left w:val="single" w:sz="4" w:space="0" w:color="A8D08D"/>
              <w:bottom w:val="single" w:sz="6" w:space="0" w:color="A8D08D"/>
              <w:right w:val="single" w:sz="4" w:space="0" w:color="A8D08D"/>
            </w:tcBorders>
          </w:tcPr>
          <w:p w14:paraId="2283AE59" w14:textId="77777777" w:rsidR="00F8121F" w:rsidRDefault="00813115">
            <w:pPr>
              <w:pStyle w:val="TableParagraph"/>
              <w:spacing w:before="129"/>
              <w:ind w:left="110"/>
              <w:rPr>
                <w:sz w:val="24"/>
              </w:rPr>
            </w:pPr>
            <w:r>
              <w:rPr>
                <w:noProof/>
              </w:rPr>
              <mc:AlternateContent>
                <mc:Choice Requires="wpg">
                  <w:drawing>
                    <wp:anchor distT="0" distB="0" distL="0" distR="0" simplePos="0" relativeHeight="475383296" behindDoc="1" locked="0" layoutInCell="1" allowOverlap="1" wp14:anchorId="62F9C375" wp14:editId="22CC3FCA">
                      <wp:simplePos x="0" y="0"/>
                      <wp:positionH relativeFrom="column">
                        <wp:posOffset>1054227</wp:posOffset>
                      </wp:positionH>
                      <wp:positionV relativeFrom="paragraph">
                        <wp:posOffset>597608</wp:posOffset>
                      </wp:positionV>
                      <wp:extent cx="4479290" cy="448373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290" cy="4483735"/>
                                <a:chOff x="0" y="0"/>
                                <a:chExt cx="4479290" cy="4483735"/>
                              </a:xfrm>
                            </wpg:grpSpPr>
                            <wps:wsp>
                              <wps:cNvPr id="408" name="Graphic 408"/>
                              <wps:cNvSpPr/>
                              <wps:spPr>
                                <a:xfrm>
                                  <a:off x="0" y="0"/>
                                  <a:ext cx="4479290" cy="4483735"/>
                                </a:xfrm>
                                <a:custGeom>
                                  <a:avLst/>
                                  <a:gdLst/>
                                  <a:ahLst/>
                                  <a:cxnLst/>
                                  <a:rect l="l" t="t" r="r" b="b"/>
                                  <a:pathLst>
                                    <a:path w="4479290" h="4483735">
                                      <a:moveTo>
                                        <a:pt x="1323339" y="3162300"/>
                                      </a:moveTo>
                                      <a:lnTo>
                                        <a:pt x="1288414" y="3196590"/>
                                      </a:lnTo>
                                      <a:lnTo>
                                        <a:pt x="1271905" y="3213100"/>
                                      </a:lnTo>
                                      <a:lnTo>
                                        <a:pt x="1252220" y="3232150"/>
                                      </a:lnTo>
                                      <a:lnTo>
                                        <a:pt x="1239520" y="3243580"/>
                                      </a:lnTo>
                                      <a:lnTo>
                                        <a:pt x="1009650" y="3455670"/>
                                      </a:lnTo>
                                      <a:lnTo>
                                        <a:pt x="913130" y="3551554"/>
                                      </a:lnTo>
                                      <a:lnTo>
                                        <a:pt x="656589" y="3826510"/>
                                      </a:lnTo>
                                      <a:lnTo>
                                        <a:pt x="620394" y="3864610"/>
                                      </a:lnTo>
                                      <a:lnTo>
                                        <a:pt x="607060" y="3877945"/>
                                      </a:lnTo>
                                      <a:lnTo>
                                        <a:pt x="561339" y="3924300"/>
                                      </a:lnTo>
                                      <a:lnTo>
                                        <a:pt x="561339" y="3924935"/>
                                      </a:lnTo>
                                      <a:lnTo>
                                        <a:pt x="747394" y="3738879"/>
                                      </a:lnTo>
                                      <a:lnTo>
                                        <a:pt x="744855" y="3738879"/>
                                      </a:lnTo>
                                      <a:lnTo>
                                        <a:pt x="746125" y="3736975"/>
                                      </a:lnTo>
                                      <a:lnTo>
                                        <a:pt x="749300" y="3733165"/>
                                      </a:lnTo>
                                      <a:lnTo>
                                        <a:pt x="751839" y="3729990"/>
                                      </a:lnTo>
                                      <a:lnTo>
                                        <a:pt x="756285" y="3725545"/>
                                      </a:lnTo>
                                      <a:lnTo>
                                        <a:pt x="768985" y="3711575"/>
                                      </a:lnTo>
                                      <a:lnTo>
                                        <a:pt x="805814" y="3673475"/>
                                      </a:lnTo>
                                      <a:lnTo>
                                        <a:pt x="804544" y="3673475"/>
                                      </a:lnTo>
                                      <a:lnTo>
                                        <a:pt x="938530" y="3529329"/>
                                      </a:lnTo>
                                      <a:lnTo>
                                        <a:pt x="1059180" y="3418840"/>
                                      </a:lnTo>
                                      <a:lnTo>
                                        <a:pt x="1060450" y="3418840"/>
                                      </a:lnTo>
                                      <a:lnTo>
                                        <a:pt x="1073150" y="3406775"/>
                                      </a:lnTo>
                                      <a:lnTo>
                                        <a:pt x="1102995" y="3379470"/>
                                      </a:lnTo>
                                      <a:lnTo>
                                        <a:pt x="1114425" y="3368675"/>
                                      </a:lnTo>
                                      <a:lnTo>
                                        <a:pt x="1116330" y="3367404"/>
                                      </a:lnTo>
                                      <a:lnTo>
                                        <a:pt x="1119505" y="3367404"/>
                                      </a:lnTo>
                                      <a:lnTo>
                                        <a:pt x="1323975" y="3162935"/>
                                      </a:lnTo>
                                      <a:lnTo>
                                        <a:pt x="1323339" y="3162300"/>
                                      </a:lnTo>
                                      <a:close/>
                                    </a:path>
                                    <a:path w="4479290" h="4483735">
                                      <a:moveTo>
                                        <a:pt x="821689" y="3664585"/>
                                      </a:moveTo>
                                      <a:lnTo>
                                        <a:pt x="821055" y="3664585"/>
                                      </a:lnTo>
                                      <a:lnTo>
                                        <a:pt x="763905" y="3721100"/>
                                      </a:lnTo>
                                      <a:lnTo>
                                        <a:pt x="755650" y="3728720"/>
                                      </a:lnTo>
                                      <a:lnTo>
                                        <a:pt x="749935" y="3734435"/>
                                      </a:lnTo>
                                      <a:lnTo>
                                        <a:pt x="746125" y="3737610"/>
                                      </a:lnTo>
                                      <a:lnTo>
                                        <a:pt x="744855" y="3738879"/>
                                      </a:lnTo>
                                      <a:lnTo>
                                        <a:pt x="747394" y="3738879"/>
                                      </a:lnTo>
                                      <a:lnTo>
                                        <a:pt x="821689" y="3664585"/>
                                      </a:lnTo>
                                      <a:close/>
                                    </a:path>
                                    <a:path w="4479290" h="4483735">
                                      <a:moveTo>
                                        <a:pt x="1060450" y="3418840"/>
                                      </a:moveTo>
                                      <a:lnTo>
                                        <a:pt x="1059180" y="3418840"/>
                                      </a:lnTo>
                                      <a:lnTo>
                                        <a:pt x="804544" y="3673475"/>
                                      </a:lnTo>
                                      <a:lnTo>
                                        <a:pt x="805814" y="3673475"/>
                                      </a:lnTo>
                                      <a:lnTo>
                                        <a:pt x="1060450" y="3418840"/>
                                      </a:lnTo>
                                      <a:close/>
                                    </a:path>
                                    <a:path w="4479290" h="4483735">
                                      <a:moveTo>
                                        <a:pt x="1119505" y="3367404"/>
                                      </a:moveTo>
                                      <a:lnTo>
                                        <a:pt x="1116964" y="3367404"/>
                                      </a:lnTo>
                                      <a:lnTo>
                                        <a:pt x="1109345" y="3375025"/>
                                      </a:lnTo>
                                      <a:lnTo>
                                        <a:pt x="1105535" y="3379470"/>
                                      </a:lnTo>
                                      <a:lnTo>
                                        <a:pt x="1079500" y="3406140"/>
                                      </a:lnTo>
                                      <a:lnTo>
                                        <a:pt x="1042669" y="3442970"/>
                                      </a:lnTo>
                                      <a:lnTo>
                                        <a:pt x="1042669" y="3443604"/>
                                      </a:lnTo>
                                      <a:lnTo>
                                        <a:pt x="1119505" y="3367404"/>
                                      </a:lnTo>
                                      <a:close/>
                                    </a:path>
                                    <a:path w="4479290" h="4483735">
                                      <a:moveTo>
                                        <a:pt x="2583179" y="1903095"/>
                                      </a:moveTo>
                                      <a:lnTo>
                                        <a:pt x="2565400" y="1903095"/>
                                      </a:lnTo>
                                      <a:lnTo>
                                        <a:pt x="2565400" y="1903730"/>
                                      </a:lnTo>
                                      <a:lnTo>
                                        <a:pt x="2567940" y="1905635"/>
                                      </a:lnTo>
                                      <a:lnTo>
                                        <a:pt x="2569845" y="1908175"/>
                                      </a:lnTo>
                                      <a:lnTo>
                                        <a:pt x="2572385" y="1910080"/>
                                      </a:lnTo>
                                      <a:lnTo>
                                        <a:pt x="2573020" y="1910714"/>
                                      </a:lnTo>
                                      <a:lnTo>
                                        <a:pt x="2571750" y="1911985"/>
                                      </a:lnTo>
                                      <a:lnTo>
                                        <a:pt x="2561590" y="1923414"/>
                                      </a:lnTo>
                                      <a:lnTo>
                                        <a:pt x="2552700" y="1932305"/>
                                      </a:lnTo>
                                      <a:lnTo>
                                        <a:pt x="2502535" y="1983105"/>
                                      </a:lnTo>
                                      <a:lnTo>
                                        <a:pt x="2503170" y="1983105"/>
                                      </a:lnTo>
                                      <a:lnTo>
                                        <a:pt x="2583179" y="1903095"/>
                                      </a:lnTo>
                                      <a:close/>
                                    </a:path>
                                    <a:path w="4479290" h="4483735">
                                      <a:moveTo>
                                        <a:pt x="3079115" y="1391285"/>
                                      </a:moveTo>
                                      <a:lnTo>
                                        <a:pt x="3038475" y="1428750"/>
                                      </a:lnTo>
                                      <a:lnTo>
                                        <a:pt x="2981960" y="1483995"/>
                                      </a:lnTo>
                                      <a:lnTo>
                                        <a:pt x="2492375" y="1972945"/>
                                      </a:lnTo>
                                      <a:lnTo>
                                        <a:pt x="2493010" y="1972945"/>
                                      </a:lnTo>
                                      <a:lnTo>
                                        <a:pt x="2532379" y="1933575"/>
                                      </a:lnTo>
                                      <a:lnTo>
                                        <a:pt x="2543175" y="1923414"/>
                                      </a:lnTo>
                                      <a:lnTo>
                                        <a:pt x="2547620" y="1918970"/>
                                      </a:lnTo>
                                      <a:lnTo>
                                        <a:pt x="2551429" y="1915795"/>
                                      </a:lnTo>
                                      <a:lnTo>
                                        <a:pt x="2555875" y="1910714"/>
                                      </a:lnTo>
                                      <a:lnTo>
                                        <a:pt x="2561590" y="1905635"/>
                                      </a:lnTo>
                                      <a:lnTo>
                                        <a:pt x="2564129" y="1903730"/>
                                      </a:lnTo>
                                      <a:lnTo>
                                        <a:pt x="2565400" y="1903095"/>
                                      </a:lnTo>
                                      <a:lnTo>
                                        <a:pt x="2583179" y="1903095"/>
                                      </a:lnTo>
                                      <a:lnTo>
                                        <a:pt x="2689860" y="1796414"/>
                                      </a:lnTo>
                                      <a:lnTo>
                                        <a:pt x="2686050" y="1796414"/>
                                      </a:lnTo>
                                      <a:lnTo>
                                        <a:pt x="2685415" y="1795145"/>
                                      </a:lnTo>
                                      <a:lnTo>
                                        <a:pt x="2684779" y="1794510"/>
                                      </a:lnTo>
                                      <a:lnTo>
                                        <a:pt x="2683510" y="1793875"/>
                                      </a:lnTo>
                                      <a:lnTo>
                                        <a:pt x="2684145" y="1793239"/>
                                      </a:lnTo>
                                      <a:lnTo>
                                        <a:pt x="2682875" y="1793239"/>
                                      </a:lnTo>
                                      <a:lnTo>
                                        <a:pt x="2681604" y="1791335"/>
                                      </a:lnTo>
                                      <a:lnTo>
                                        <a:pt x="2679700" y="1790064"/>
                                      </a:lnTo>
                                      <a:lnTo>
                                        <a:pt x="2678429" y="1788160"/>
                                      </a:lnTo>
                                      <a:lnTo>
                                        <a:pt x="2924810" y="1543050"/>
                                      </a:lnTo>
                                      <a:lnTo>
                                        <a:pt x="2934335" y="1534795"/>
                                      </a:lnTo>
                                      <a:lnTo>
                                        <a:pt x="2941954" y="1527175"/>
                                      </a:lnTo>
                                      <a:lnTo>
                                        <a:pt x="2951479" y="1518285"/>
                                      </a:lnTo>
                                      <a:lnTo>
                                        <a:pt x="2956560" y="1513839"/>
                                      </a:lnTo>
                                      <a:lnTo>
                                        <a:pt x="2962910" y="1513839"/>
                                      </a:lnTo>
                                      <a:lnTo>
                                        <a:pt x="3047365" y="1427480"/>
                                      </a:lnTo>
                                      <a:lnTo>
                                        <a:pt x="3058795" y="1414780"/>
                                      </a:lnTo>
                                      <a:lnTo>
                                        <a:pt x="3068320" y="1405255"/>
                                      </a:lnTo>
                                      <a:lnTo>
                                        <a:pt x="3074670" y="1397635"/>
                                      </a:lnTo>
                                      <a:lnTo>
                                        <a:pt x="3078479" y="1393189"/>
                                      </a:lnTo>
                                      <a:lnTo>
                                        <a:pt x="3079115" y="1391285"/>
                                      </a:lnTo>
                                      <a:close/>
                                    </a:path>
                                    <a:path w="4479290" h="4483735">
                                      <a:moveTo>
                                        <a:pt x="2770504" y="1715770"/>
                                      </a:moveTo>
                                      <a:lnTo>
                                        <a:pt x="2769870" y="1715770"/>
                                      </a:lnTo>
                                      <a:lnTo>
                                        <a:pt x="2719070" y="1765935"/>
                                      </a:lnTo>
                                      <a:lnTo>
                                        <a:pt x="2698115" y="1786889"/>
                                      </a:lnTo>
                                      <a:lnTo>
                                        <a:pt x="2693670" y="1790700"/>
                                      </a:lnTo>
                                      <a:lnTo>
                                        <a:pt x="2691129" y="1793239"/>
                                      </a:lnTo>
                                      <a:lnTo>
                                        <a:pt x="2687954" y="1795780"/>
                                      </a:lnTo>
                                      <a:lnTo>
                                        <a:pt x="2686685" y="1796414"/>
                                      </a:lnTo>
                                      <a:lnTo>
                                        <a:pt x="2689860" y="1796414"/>
                                      </a:lnTo>
                                      <a:lnTo>
                                        <a:pt x="2770504" y="1715770"/>
                                      </a:lnTo>
                                      <a:close/>
                                    </a:path>
                                    <a:path w="4479290" h="4483735">
                                      <a:moveTo>
                                        <a:pt x="2962910" y="1513839"/>
                                      </a:moveTo>
                                      <a:lnTo>
                                        <a:pt x="2957195" y="1513839"/>
                                      </a:lnTo>
                                      <a:lnTo>
                                        <a:pt x="2955925" y="1515745"/>
                                      </a:lnTo>
                                      <a:lnTo>
                                        <a:pt x="2952115" y="1520825"/>
                                      </a:lnTo>
                                      <a:lnTo>
                                        <a:pt x="2945129" y="1528445"/>
                                      </a:lnTo>
                                      <a:lnTo>
                                        <a:pt x="2934970" y="1539239"/>
                                      </a:lnTo>
                                      <a:lnTo>
                                        <a:pt x="2921635" y="1552575"/>
                                      </a:lnTo>
                                      <a:lnTo>
                                        <a:pt x="2887979" y="1587500"/>
                                      </a:lnTo>
                                      <a:lnTo>
                                        <a:pt x="2682875" y="1793239"/>
                                      </a:lnTo>
                                      <a:lnTo>
                                        <a:pt x="2684145" y="1793239"/>
                                      </a:lnTo>
                                      <a:lnTo>
                                        <a:pt x="2962910" y="1513839"/>
                                      </a:lnTo>
                                      <a:close/>
                                    </a:path>
                                    <a:path w="4479290" h="4483735">
                                      <a:moveTo>
                                        <a:pt x="3986529" y="499745"/>
                                      </a:moveTo>
                                      <a:lnTo>
                                        <a:pt x="3969385" y="499745"/>
                                      </a:lnTo>
                                      <a:lnTo>
                                        <a:pt x="3976370" y="507364"/>
                                      </a:lnTo>
                                      <a:lnTo>
                                        <a:pt x="3975100" y="508635"/>
                                      </a:lnTo>
                                      <a:lnTo>
                                        <a:pt x="3964940" y="520064"/>
                                      </a:lnTo>
                                      <a:lnTo>
                                        <a:pt x="3956685" y="528955"/>
                                      </a:lnTo>
                                      <a:lnTo>
                                        <a:pt x="3905885" y="579755"/>
                                      </a:lnTo>
                                      <a:lnTo>
                                        <a:pt x="3906520" y="579755"/>
                                      </a:lnTo>
                                      <a:lnTo>
                                        <a:pt x="3986529" y="499745"/>
                                      </a:lnTo>
                                      <a:close/>
                                    </a:path>
                                    <a:path w="4479290" h="4483735">
                                      <a:moveTo>
                                        <a:pt x="4465320" y="0"/>
                                      </a:moveTo>
                                      <a:lnTo>
                                        <a:pt x="3895725" y="569595"/>
                                      </a:lnTo>
                                      <a:lnTo>
                                        <a:pt x="3896360" y="569595"/>
                                      </a:lnTo>
                                      <a:lnTo>
                                        <a:pt x="3946525" y="520064"/>
                                      </a:lnTo>
                                      <a:lnTo>
                                        <a:pt x="3959860" y="507364"/>
                                      </a:lnTo>
                                      <a:lnTo>
                                        <a:pt x="3965575" y="502285"/>
                                      </a:lnTo>
                                      <a:lnTo>
                                        <a:pt x="3967479" y="500380"/>
                                      </a:lnTo>
                                      <a:lnTo>
                                        <a:pt x="3968750" y="499745"/>
                                      </a:lnTo>
                                      <a:lnTo>
                                        <a:pt x="3986529" y="499745"/>
                                      </a:lnTo>
                                      <a:lnTo>
                                        <a:pt x="4092575" y="394335"/>
                                      </a:lnTo>
                                      <a:lnTo>
                                        <a:pt x="4090670" y="394335"/>
                                      </a:lnTo>
                                      <a:lnTo>
                                        <a:pt x="4089400" y="392430"/>
                                      </a:lnTo>
                                      <a:lnTo>
                                        <a:pt x="4088129" y="391160"/>
                                      </a:lnTo>
                                      <a:lnTo>
                                        <a:pt x="4086225" y="389889"/>
                                      </a:lnTo>
                                      <a:lnTo>
                                        <a:pt x="4087495" y="388620"/>
                                      </a:lnTo>
                                      <a:lnTo>
                                        <a:pt x="4085590" y="388620"/>
                                      </a:lnTo>
                                      <a:lnTo>
                                        <a:pt x="4081779" y="384810"/>
                                      </a:lnTo>
                                      <a:lnTo>
                                        <a:pt x="4362450" y="104775"/>
                                      </a:lnTo>
                                      <a:lnTo>
                                        <a:pt x="4378325" y="89535"/>
                                      </a:lnTo>
                                      <a:lnTo>
                                        <a:pt x="4383405" y="85089"/>
                                      </a:lnTo>
                                      <a:lnTo>
                                        <a:pt x="4403090" y="66039"/>
                                      </a:lnTo>
                                      <a:lnTo>
                                        <a:pt x="4408170" y="61595"/>
                                      </a:lnTo>
                                      <a:lnTo>
                                        <a:pt x="4467860" y="1905"/>
                                      </a:lnTo>
                                      <a:lnTo>
                                        <a:pt x="4466590" y="635"/>
                                      </a:lnTo>
                                      <a:lnTo>
                                        <a:pt x="4465320" y="0"/>
                                      </a:lnTo>
                                      <a:close/>
                                    </a:path>
                                    <a:path w="4479290" h="4483735">
                                      <a:moveTo>
                                        <a:pt x="4479290" y="1270"/>
                                      </a:moveTo>
                                      <a:lnTo>
                                        <a:pt x="4418965" y="61595"/>
                                      </a:lnTo>
                                      <a:lnTo>
                                        <a:pt x="4396105" y="86995"/>
                                      </a:lnTo>
                                      <a:lnTo>
                                        <a:pt x="4390390" y="92710"/>
                                      </a:lnTo>
                                      <a:lnTo>
                                        <a:pt x="4384040" y="99695"/>
                                      </a:lnTo>
                                      <a:lnTo>
                                        <a:pt x="4378960" y="105410"/>
                                      </a:lnTo>
                                      <a:lnTo>
                                        <a:pt x="4360545" y="123825"/>
                                      </a:lnTo>
                                      <a:lnTo>
                                        <a:pt x="4337685" y="147320"/>
                                      </a:lnTo>
                                      <a:lnTo>
                                        <a:pt x="4090670" y="394335"/>
                                      </a:lnTo>
                                      <a:lnTo>
                                        <a:pt x="4092575" y="394335"/>
                                      </a:lnTo>
                                      <a:lnTo>
                                        <a:pt x="4470400" y="15875"/>
                                      </a:lnTo>
                                      <a:lnTo>
                                        <a:pt x="4473575" y="10795"/>
                                      </a:lnTo>
                                      <a:lnTo>
                                        <a:pt x="4476750" y="6350"/>
                                      </a:lnTo>
                                      <a:lnTo>
                                        <a:pt x="4479290" y="1270"/>
                                      </a:lnTo>
                                      <a:close/>
                                    </a:path>
                                    <a:path w="4479290" h="4483735">
                                      <a:moveTo>
                                        <a:pt x="4358640" y="113664"/>
                                      </a:moveTo>
                                      <a:lnTo>
                                        <a:pt x="4301490" y="170814"/>
                                      </a:lnTo>
                                      <a:lnTo>
                                        <a:pt x="4288155" y="186055"/>
                                      </a:lnTo>
                                      <a:lnTo>
                                        <a:pt x="4277995" y="196214"/>
                                      </a:lnTo>
                                      <a:lnTo>
                                        <a:pt x="4272280" y="202564"/>
                                      </a:lnTo>
                                      <a:lnTo>
                                        <a:pt x="4085590" y="388620"/>
                                      </a:lnTo>
                                      <a:lnTo>
                                        <a:pt x="4087495" y="388620"/>
                                      </a:lnTo>
                                      <a:lnTo>
                                        <a:pt x="4279265" y="197485"/>
                                      </a:lnTo>
                                      <a:lnTo>
                                        <a:pt x="4290060" y="187325"/>
                                      </a:lnTo>
                                      <a:lnTo>
                                        <a:pt x="4295140" y="182245"/>
                                      </a:lnTo>
                                      <a:lnTo>
                                        <a:pt x="4300220" y="177800"/>
                                      </a:lnTo>
                                      <a:lnTo>
                                        <a:pt x="4304665" y="173989"/>
                                      </a:lnTo>
                                      <a:lnTo>
                                        <a:pt x="4361815" y="116839"/>
                                      </a:lnTo>
                                      <a:lnTo>
                                        <a:pt x="4358640" y="113664"/>
                                      </a:lnTo>
                                      <a:close/>
                                    </a:path>
                                    <a:path w="4479290" h="4483735">
                                      <a:moveTo>
                                        <a:pt x="3362960" y="1123314"/>
                                      </a:moveTo>
                                      <a:lnTo>
                                        <a:pt x="3345179" y="1123314"/>
                                      </a:lnTo>
                                      <a:lnTo>
                                        <a:pt x="3345179" y="1123950"/>
                                      </a:lnTo>
                                      <a:lnTo>
                                        <a:pt x="3347720" y="1125855"/>
                                      </a:lnTo>
                                      <a:lnTo>
                                        <a:pt x="3349625" y="1128395"/>
                                      </a:lnTo>
                                      <a:lnTo>
                                        <a:pt x="3352165" y="1130300"/>
                                      </a:lnTo>
                                      <a:lnTo>
                                        <a:pt x="3352165" y="1130935"/>
                                      </a:lnTo>
                                      <a:lnTo>
                                        <a:pt x="3351529" y="1132205"/>
                                      </a:lnTo>
                                      <a:lnTo>
                                        <a:pt x="3346450" y="1137920"/>
                                      </a:lnTo>
                                      <a:lnTo>
                                        <a:pt x="3340735" y="1143635"/>
                                      </a:lnTo>
                                      <a:lnTo>
                                        <a:pt x="3324860" y="1160780"/>
                                      </a:lnTo>
                                      <a:lnTo>
                                        <a:pt x="3282315" y="1203325"/>
                                      </a:lnTo>
                                      <a:lnTo>
                                        <a:pt x="3282950" y="1203960"/>
                                      </a:lnTo>
                                      <a:lnTo>
                                        <a:pt x="3362960" y="1123314"/>
                                      </a:lnTo>
                                      <a:close/>
                                    </a:path>
                                    <a:path w="4479290" h="4483735">
                                      <a:moveTo>
                                        <a:pt x="3528695" y="936625"/>
                                      </a:moveTo>
                                      <a:lnTo>
                                        <a:pt x="3272154" y="1193164"/>
                                      </a:lnTo>
                                      <a:lnTo>
                                        <a:pt x="3272790" y="1193800"/>
                                      </a:lnTo>
                                      <a:lnTo>
                                        <a:pt x="3317875" y="1148714"/>
                                      </a:lnTo>
                                      <a:lnTo>
                                        <a:pt x="3331210" y="1136014"/>
                                      </a:lnTo>
                                      <a:lnTo>
                                        <a:pt x="3335654" y="1130935"/>
                                      </a:lnTo>
                                      <a:lnTo>
                                        <a:pt x="3339465" y="1127760"/>
                                      </a:lnTo>
                                      <a:lnTo>
                                        <a:pt x="3343910" y="1123950"/>
                                      </a:lnTo>
                                      <a:lnTo>
                                        <a:pt x="3345179" y="1123314"/>
                                      </a:lnTo>
                                      <a:lnTo>
                                        <a:pt x="3362960" y="1123314"/>
                                      </a:lnTo>
                                      <a:lnTo>
                                        <a:pt x="3468370" y="1017905"/>
                                      </a:lnTo>
                                      <a:lnTo>
                                        <a:pt x="3467100" y="1017905"/>
                                      </a:lnTo>
                                      <a:lnTo>
                                        <a:pt x="3462020" y="1012825"/>
                                      </a:lnTo>
                                      <a:lnTo>
                                        <a:pt x="3459479" y="1009650"/>
                                      </a:lnTo>
                                      <a:lnTo>
                                        <a:pt x="3458845" y="1009650"/>
                                      </a:lnTo>
                                      <a:lnTo>
                                        <a:pt x="3460115" y="1007745"/>
                                      </a:lnTo>
                                      <a:lnTo>
                                        <a:pt x="3462020" y="1005205"/>
                                      </a:lnTo>
                                      <a:lnTo>
                                        <a:pt x="3464560" y="1002664"/>
                                      </a:lnTo>
                                      <a:lnTo>
                                        <a:pt x="3467735" y="998855"/>
                                      </a:lnTo>
                                      <a:lnTo>
                                        <a:pt x="3485515" y="981075"/>
                                      </a:lnTo>
                                      <a:lnTo>
                                        <a:pt x="3528695" y="937260"/>
                                      </a:lnTo>
                                      <a:lnTo>
                                        <a:pt x="3528695" y="936625"/>
                                      </a:lnTo>
                                      <a:close/>
                                    </a:path>
                                    <a:path w="4479290" h="4483735">
                                      <a:moveTo>
                                        <a:pt x="3839210" y="640714"/>
                                      </a:moveTo>
                                      <a:lnTo>
                                        <a:pt x="3777615" y="702310"/>
                                      </a:lnTo>
                                      <a:lnTo>
                                        <a:pt x="3772535" y="708660"/>
                                      </a:lnTo>
                                      <a:lnTo>
                                        <a:pt x="3767454" y="714375"/>
                                      </a:lnTo>
                                      <a:lnTo>
                                        <a:pt x="3742054" y="741680"/>
                                      </a:lnTo>
                                      <a:lnTo>
                                        <a:pt x="3736975" y="746125"/>
                                      </a:lnTo>
                                      <a:lnTo>
                                        <a:pt x="3700779" y="784225"/>
                                      </a:lnTo>
                                      <a:lnTo>
                                        <a:pt x="3467100" y="1017905"/>
                                      </a:lnTo>
                                      <a:lnTo>
                                        <a:pt x="3468370" y="1017905"/>
                                      </a:lnTo>
                                      <a:lnTo>
                                        <a:pt x="3830320" y="655955"/>
                                      </a:lnTo>
                                      <a:lnTo>
                                        <a:pt x="3839210" y="640714"/>
                                      </a:lnTo>
                                      <a:close/>
                                    </a:path>
                                    <a:path w="4479290" h="4483735">
                                      <a:moveTo>
                                        <a:pt x="1489075" y="2997200"/>
                                      </a:moveTo>
                                      <a:lnTo>
                                        <a:pt x="1471295" y="2997200"/>
                                      </a:lnTo>
                                      <a:lnTo>
                                        <a:pt x="1478914" y="3004820"/>
                                      </a:lnTo>
                                      <a:lnTo>
                                        <a:pt x="1477645" y="3006090"/>
                                      </a:lnTo>
                                      <a:lnTo>
                                        <a:pt x="1467485" y="3017520"/>
                                      </a:lnTo>
                                      <a:lnTo>
                                        <a:pt x="1450975" y="3034030"/>
                                      </a:lnTo>
                                      <a:lnTo>
                                        <a:pt x="1408429" y="3077210"/>
                                      </a:lnTo>
                                      <a:lnTo>
                                        <a:pt x="1409064" y="3077210"/>
                                      </a:lnTo>
                                      <a:lnTo>
                                        <a:pt x="1489075" y="2997200"/>
                                      </a:lnTo>
                                      <a:close/>
                                    </a:path>
                                    <a:path w="4479290" h="4483735">
                                      <a:moveTo>
                                        <a:pt x="2270760" y="2194560"/>
                                      </a:moveTo>
                                      <a:lnTo>
                                        <a:pt x="2065020" y="2400300"/>
                                      </a:lnTo>
                                      <a:lnTo>
                                        <a:pt x="1837054" y="2642870"/>
                                      </a:lnTo>
                                      <a:lnTo>
                                        <a:pt x="1616075" y="2849245"/>
                                      </a:lnTo>
                                      <a:lnTo>
                                        <a:pt x="1398270" y="3067050"/>
                                      </a:lnTo>
                                      <a:lnTo>
                                        <a:pt x="1398904" y="3067050"/>
                                      </a:lnTo>
                                      <a:lnTo>
                                        <a:pt x="1443989" y="3022600"/>
                                      </a:lnTo>
                                      <a:lnTo>
                                        <a:pt x="1457325" y="3009265"/>
                                      </a:lnTo>
                                      <a:lnTo>
                                        <a:pt x="1462404" y="3004820"/>
                                      </a:lnTo>
                                      <a:lnTo>
                                        <a:pt x="1465579" y="3001645"/>
                                      </a:lnTo>
                                      <a:lnTo>
                                        <a:pt x="1470025" y="2997835"/>
                                      </a:lnTo>
                                      <a:lnTo>
                                        <a:pt x="1471295" y="2997200"/>
                                      </a:lnTo>
                                      <a:lnTo>
                                        <a:pt x="1489075" y="2997200"/>
                                      </a:lnTo>
                                      <a:lnTo>
                                        <a:pt x="1560195" y="2926080"/>
                                      </a:lnTo>
                                      <a:lnTo>
                                        <a:pt x="1542414" y="2926080"/>
                                      </a:lnTo>
                                      <a:lnTo>
                                        <a:pt x="1549400" y="2919095"/>
                                      </a:lnTo>
                                      <a:lnTo>
                                        <a:pt x="1552575" y="2915285"/>
                                      </a:lnTo>
                                      <a:lnTo>
                                        <a:pt x="1784985" y="2699385"/>
                                      </a:lnTo>
                                      <a:lnTo>
                                        <a:pt x="1854835" y="2628900"/>
                                      </a:lnTo>
                                      <a:lnTo>
                                        <a:pt x="2088514" y="2379980"/>
                                      </a:lnTo>
                                      <a:lnTo>
                                        <a:pt x="2091689" y="2376805"/>
                                      </a:lnTo>
                                      <a:lnTo>
                                        <a:pt x="2095500" y="2373630"/>
                                      </a:lnTo>
                                      <a:lnTo>
                                        <a:pt x="2098675" y="2369820"/>
                                      </a:lnTo>
                                      <a:lnTo>
                                        <a:pt x="2116454" y="2369820"/>
                                      </a:lnTo>
                                      <a:lnTo>
                                        <a:pt x="2211704" y="2274570"/>
                                      </a:lnTo>
                                      <a:lnTo>
                                        <a:pt x="2208529" y="2274570"/>
                                      </a:lnTo>
                                      <a:lnTo>
                                        <a:pt x="2200910" y="2267585"/>
                                      </a:lnTo>
                                      <a:lnTo>
                                        <a:pt x="2202179" y="2266315"/>
                                      </a:lnTo>
                                      <a:lnTo>
                                        <a:pt x="2205990" y="2261235"/>
                                      </a:lnTo>
                                      <a:lnTo>
                                        <a:pt x="2209165" y="2257425"/>
                                      </a:lnTo>
                                      <a:lnTo>
                                        <a:pt x="2271395" y="2195195"/>
                                      </a:lnTo>
                                      <a:lnTo>
                                        <a:pt x="2270760" y="2194560"/>
                                      </a:lnTo>
                                      <a:close/>
                                    </a:path>
                                    <a:path w="4479290" h="4483735">
                                      <a:moveTo>
                                        <a:pt x="1554479" y="2921000"/>
                                      </a:moveTo>
                                      <a:lnTo>
                                        <a:pt x="1552575" y="2921000"/>
                                      </a:lnTo>
                                      <a:lnTo>
                                        <a:pt x="1550035" y="2921635"/>
                                      </a:lnTo>
                                      <a:lnTo>
                                        <a:pt x="1544954" y="2924175"/>
                                      </a:lnTo>
                                      <a:lnTo>
                                        <a:pt x="1542414" y="2926080"/>
                                      </a:lnTo>
                                      <a:lnTo>
                                        <a:pt x="1560195" y="2926080"/>
                                      </a:lnTo>
                                      <a:lnTo>
                                        <a:pt x="1561464" y="2924810"/>
                                      </a:lnTo>
                                      <a:lnTo>
                                        <a:pt x="1558289" y="2924810"/>
                                      </a:lnTo>
                                      <a:lnTo>
                                        <a:pt x="1557020" y="2923540"/>
                                      </a:lnTo>
                                      <a:lnTo>
                                        <a:pt x="1556385" y="2922270"/>
                                      </a:lnTo>
                                      <a:lnTo>
                                        <a:pt x="1555114" y="2921635"/>
                                      </a:lnTo>
                                      <a:lnTo>
                                        <a:pt x="1554479" y="2921000"/>
                                      </a:lnTo>
                                      <a:close/>
                                    </a:path>
                                    <a:path w="4479290" h="4483735">
                                      <a:moveTo>
                                        <a:pt x="1631314" y="2854960"/>
                                      </a:moveTo>
                                      <a:lnTo>
                                        <a:pt x="1630679" y="2854960"/>
                                      </a:lnTo>
                                      <a:lnTo>
                                        <a:pt x="1597660" y="2887980"/>
                                      </a:lnTo>
                                      <a:lnTo>
                                        <a:pt x="1570989" y="2914015"/>
                                      </a:lnTo>
                                      <a:lnTo>
                                        <a:pt x="1566545" y="2917825"/>
                                      </a:lnTo>
                                      <a:lnTo>
                                        <a:pt x="1563370" y="2921000"/>
                                      </a:lnTo>
                                      <a:lnTo>
                                        <a:pt x="1561464" y="2922270"/>
                                      </a:lnTo>
                                      <a:lnTo>
                                        <a:pt x="1559560" y="2924175"/>
                                      </a:lnTo>
                                      <a:lnTo>
                                        <a:pt x="1558289" y="2924810"/>
                                      </a:lnTo>
                                      <a:lnTo>
                                        <a:pt x="1561464" y="2924810"/>
                                      </a:lnTo>
                                      <a:lnTo>
                                        <a:pt x="1631314" y="2854960"/>
                                      </a:lnTo>
                                      <a:close/>
                                    </a:path>
                                    <a:path w="4479290" h="4483735">
                                      <a:moveTo>
                                        <a:pt x="2116454" y="2369820"/>
                                      </a:moveTo>
                                      <a:lnTo>
                                        <a:pt x="2098675" y="2369820"/>
                                      </a:lnTo>
                                      <a:lnTo>
                                        <a:pt x="2097314" y="2371452"/>
                                      </a:lnTo>
                                      <a:lnTo>
                                        <a:pt x="2094864" y="2375535"/>
                                      </a:lnTo>
                                      <a:lnTo>
                                        <a:pt x="2094229" y="2378075"/>
                                      </a:lnTo>
                                      <a:lnTo>
                                        <a:pt x="2092960" y="2380615"/>
                                      </a:lnTo>
                                      <a:lnTo>
                                        <a:pt x="2092960" y="2382520"/>
                                      </a:lnTo>
                                      <a:lnTo>
                                        <a:pt x="2094864" y="2383790"/>
                                      </a:lnTo>
                                      <a:lnTo>
                                        <a:pt x="2095500" y="2385060"/>
                                      </a:lnTo>
                                      <a:lnTo>
                                        <a:pt x="2096770" y="2385695"/>
                                      </a:lnTo>
                                      <a:lnTo>
                                        <a:pt x="2096770" y="2386330"/>
                                      </a:lnTo>
                                      <a:lnTo>
                                        <a:pt x="2095500" y="2388235"/>
                                      </a:lnTo>
                                      <a:lnTo>
                                        <a:pt x="2092325" y="2392045"/>
                                      </a:lnTo>
                                      <a:lnTo>
                                        <a:pt x="2089785" y="2394585"/>
                                      </a:lnTo>
                                      <a:lnTo>
                                        <a:pt x="2085975" y="2399030"/>
                                      </a:lnTo>
                                      <a:lnTo>
                                        <a:pt x="2080895" y="2404110"/>
                                      </a:lnTo>
                                      <a:lnTo>
                                        <a:pt x="2066925" y="2418715"/>
                                      </a:lnTo>
                                      <a:lnTo>
                                        <a:pt x="2026920" y="2458720"/>
                                      </a:lnTo>
                                      <a:lnTo>
                                        <a:pt x="2026920" y="2459355"/>
                                      </a:lnTo>
                                      <a:lnTo>
                                        <a:pt x="2116454" y="2369820"/>
                                      </a:lnTo>
                                      <a:close/>
                                    </a:path>
                                    <a:path w="4479290" h="4483735">
                                      <a:moveTo>
                                        <a:pt x="2280920" y="2204720"/>
                                      </a:moveTo>
                                      <a:lnTo>
                                        <a:pt x="2221229" y="2263775"/>
                                      </a:lnTo>
                                      <a:lnTo>
                                        <a:pt x="2216785" y="2268220"/>
                                      </a:lnTo>
                                      <a:lnTo>
                                        <a:pt x="2213610" y="2270760"/>
                                      </a:lnTo>
                                      <a:lnTo>
                                        <a:pt x="2211704" y="2272665"/>
                                      </a:lnTo>
                                      <a:lnTo>
                                        <a:pt x="2209800" y="2273935"/>
                                      </a:lnTo>
                                      <a:lnTo>
                                        <a:pt x="2208529" y="2274570"/>
                                      </a:lnTo>
                                      <a:lnTo>
                                        <a:pt x="2211704" y="2274570"/>
                                      </a:lnTo>
                                      <a:lnTo>
                                        <a:pt x="2281554" y="2205355"/>
                                      </a:lnTo>
                                      <a:lnTo>
                                        <a:pt x="2280920" y="2204720"/>
                                      </a:lnTo>
                                      <a:close/>
                                    </a:path>
                                    <a:path w="4479290" h="4483735">
                                      <a:moveTo>
                                        <a:pt x="384175" y="4101465"/>
                                      </a:moveTo>
                                      <a:lnTo>
                                        <a:pt x="379094" y="4101465"/>
                                      </a:lnTo>
                                      <a:lnTo>
                                        <a:pt x="379730" y="4102100"/>
                                      </a:lnTo>
                                      <a:lnTo>
                                        <a:pt x="377825" y="4104640"/>
                                      </a:lnTo>
                                      <a:lnTo>
                                        <a:pt x="321944" y="4163060"/>
                                      </a:lnTo>
                                      <a:lnTo>
                                        <a:pt x="133350" y="4351655"/>
                                      </a:lnTo>
                                      <a:lnTo>
                                        <a:pt x="94614" y="4389120"/>
                                      </a:lnTo>
                                      <a:lnTo>
                                        <a:pt x="85089" y="4398645"/>
                                      </a:lnTo>
                                      <a:lnTo>
                                        <a:pt x="75564" y="4406900"/>
                                      </a:lnTo>
                                      <a:lnTo>
                                        <a:pt x="67944" y="4414520"/>
                                      </a:lnTo>
                                      <a:lnTo>
                                        <a:pt x="60960" y="4420870"/>
                                      </a:lnTo>
                                      <a:lnTo>
                                        <a:pt x="0" y="4481830"/>
                                      </a:lnTo>
                                      <a:lnTo>
                                        <a:pt x="1905" y="4483735"/>
                                      </a:lnTo>
                                      <a:lnTo>
                                        <a:pt x="190500" y="4296410"/>
                                      </a:lnTo>
                                      <a:lnTo>
                                        <a:pt x="384175" y="4101465"/>
                                      </a:lnTo>
                                      <a:close/>
                                    </a:path>
                                    <a:path w="4479290" h="4483735">
                                      <a:moveTo>
                                        <a:pt x="467994" y="3997960"/>
                                      </a:moveTo>
                                      <a:lnTo>
                                        <a:pt x="168910" y="4296410"/>
                                      </a:lnTo>
                                      <a:lnTo>
                                        <a:pt x="18414" y="4449445"/>
                                      </a:lnTo>
                                      <a:lnTo>
                                        <a:pt x="8889" y="4460240"/>
                                      </a:lnTo>
                                      <a:lnTo>
                                        <a:pt x="3175" y="4466590"/>
                                      </a:lnTo>
                                      <a:lnTo>
                                        <a:pt x="1905" y="4469130"/>
                                      </a:lnTo>
                                      <a:lnTo>
                                        <a:pt x="3175" y="4467860"/>
                                      </a:lnTo>
                                      <a:lnTo>
                                        <a:pt x="7619" y="4464050"/>
                                      </a:lnTo>
                                      <a:lnTo>
                                        <a:pt x="13969" y="4458335"/>
                                      </a:lnTo>
                                      <a:lnTo>
                                        <a:pt x="23494" y="4449445"/>
                                      </a:lnTo>
                                      <a:lnTo>
                                        <a:pt x="116205" y="4359275"/>
                                      </a:lnTo>
                                      <a:lnTo>
                                        <a:pt x="111125" y="4359275"/>
                                      </a:lnTo>
                                      <a:lnTo>
                                        <a:pt x="111125" y="4358640"/>
                                      </a:lnTo>
                                      <a:lnTo>
                                        <a:pt x="111760" y="4357370"/>
                                      </a:lnTo>
                                      <a:lnTo>
                                        <a:pt x="114935" y="4353560"/>
                                      </a:lnTo>
                                      <a:lnTo>
                                        <a:pt x="120650" y="4347845"/>
                                      </a:lnTo>
                                      <a:lnTo>
                                        <a:pt x="138430" y="4329430"/>
                                      </a:lnTo>
                                      <a:lnTo>
                                        <a:pt x="229235" y="4237355"/>
                                      </a:lnTo>
                                      <a:lnTo>
                                        <a:pt x="336550" y="4130040"/>
                                      </a:lnTo>
                                      <a:lnTo>
                                        <a:pt x="393064" y="4075429"/>
                                      </a:lnTo>
                                      <a:lnTo>
                                        <a:pt x="409575" y="4060190"/>
                                      </a:lnTo>
                                      <a:lnTo>
                                        <a:pt x="469900" y="3999865"/>
                                      </a:lnTo>
                                      <a:lnTo>
                                        <a:pt x="467994" y="3997960"/>
                                      </a:lnTo>
                                      <a:close/>
                                    </a:path>
                                    <a:path w="4479290" h="4483735">
                                      <a:moveTo>
                                        <a:pt x="490219" y="3990975"/>
                                      </a:moveTo>
                                      <a:lnTo>
                                        <a:pt x="488314" y="3992245"/>
                                      </a:lnTo>
                                      <a:lnTo>
                                        <a:pt x="483235" y="3996054"/>
                                      </a:lnTo>
                                      <a:lnTo>
                                        <a:pt x="475614" y="4003675"/>
                                      </a:lnTo>
                                      <a:lnTo>
                                        <a:pt x="464819" y="4013835"/>
                                      </a:lnTo>
                                      <a:lnTo>
                                        <a:pt x="435610" y="4041775"/>
                                      </a:lnTo>
                                      <a:lnTo>
                                        <a:pt x="176530" y="4296410"/>
                                      </a:lnTo>
                                      <a:lnTo>
                                        <a:pt x="116839" y="4354195"/>
                                      </a:lnTo>
                                      <a:lnTo>
                                        <a:pt x="111125" y="4359275"/>
                                      </a:lnTo>
                                      <a:lnTo>
                                        <a:pt x="116205" y="4359275"/>
                                      </a:lnTo>
                                      <a:lnTo>
                                        <a:pt x="180339" y="4296410"/>
                                      </a:lnTo>
                                      <a:lnTo>
                                        <a:pt x="239394" y="4237355"/>
                                      </a:lnTo>
                                      <a:lnTo>
                                        <a:pt x="327025" y="4151629"/>
                                      </a:lnTo>
                                      <a:lnTo>
                                        <a:pt x="348614" y="4130040"/>
                                      </a:lnTo>
                                      <a:lnTo>
                                        <a:pt x="373380" y="4106545"/>
                                      </a:lnTo>
                                      <a:lnTo>
                                        <a:pt x="379094" y="4101465"/>
                                      </a:lnTo>
                                      <a:lnTo>
                                        <a:pt x="384175" y="4101465"/>
                                      </a:lnTo>
                                      <a:lnTo>
                                        <a:pt x="416560" y="4069079"/>
                                      </a:lnTo>
                                      <a:lnTo>
                                        <a:pt x="460375" y="4023360"/>
                                      </a:lnTo>
                                      <a:lnTo>
                                        <a:pt x="471169" y="4012565"/>
                                      </a:lnTo>
                                      <a:lnTo>
                                        <a:pt x="479425" y="4003040"/>
                                      </a:lnTo>
                                      <a:lnTo>
                                        <a:pt x="485775" y="3996690"/>
                                      </a:lnTo>
                                      <a:lnTo>
                                        <a:pt x="488950" y="3992245"/>
                                      </a:lnTo>
                                      <a:lnTo>
                                        <a:pt x="490219" y="3990975"/>
                                      </a:lnTo>
                                      <a:close/>
                                    </a:path>
                                  </a:pathLst>
                                </a:custGeom>
                                <a:solidFill>
                                  <a:srgbClr val="C0C0C0">
                                    <a:alpha val="49803"/>
                                  </a:srgbClr>
                                </a:solidFill>
                              </wps:spPr>
                              <wps:bodyPr wrap="square" lIns="0" tIns="0" rIns="0" bIns="0" rtlCol="0">
                                <a:prstTxWarp prst="textNoShape">
                                  <a:avLst/>
                                </a:prstTxWarp>
                                <a:noAutofit/>
                              </wps:bodyPr>
                            </wps:wsp>
                          </wpg:wgp>
                        </a:graphicData>
                      </a:graphic>
                    </wp:anchor>
                  </w:drawing>
                </mc:Choice>
                <mc:Fallback>
                  <w:pict>
                    <v:group w14:anchorId="431E22F4" id="Group 407" o:spid="_x0000_s1026" style="position:absolute;margin-left:83pt;margin-top:47.05pt;width:352.7pt;height:353.05pt;z-index:-27933184;mso-wrap-distance-left:0;mso-wrap-distance-right:0" coordsize="44792,4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">
                      <v:shape id="Graphic 408" o:spid="_x0000_s1027" style="position:absolute;width:44792;height:44837;visibility:visible;mso-wrap-style:square;v-text-anchor:top" coordsize="4479290,448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" path="m1323339,3162300r-34925,34290l1271905,3213100r-19685,19050l1239520,3243580r-229870,212090l913130,3551554,656589,3826510r-36195,38100l607060,3877945r-45721,46355l561339,3924935,747394,3738879r-2539,l746125,3736975r3175,-3810l751839,3729990r4446,-4445l768985,3711575r36829,-38100l804544,3673475,938530,3529329r120650,-110489l1060450,3418840r12700,-12065l1102995,3379470r11430,-10795l1116330,3367404r3175,l1323975,3162935r-636,-635xem821689,3664585r-634,l763905,3721100r-8255,7620l749935,3734435r-3810,3175l744855,3738879r2539,l821689,3664585xem1060450,3418840r-1270,l804544,3673475r1270,l1060450,3418840xem1119505,3367404r-2541,l1109345,3375025r-3810,4445l1079500,3406140r-36831,36830l1042669,3443604r76836,-76200xem2583179,1903095r-17779,l2565400,1903730r2540,1905l2569845,1908175r2540,1905l2573020,1910714r-1270,1271l2561590,1923414r-8890,8891l2502535,1983105r635,l2583179,1903095xem3079115,1391285r-40640,37465l2981960,1483995r-489585,488950l2493010,1972945r39369,-39370l2543175,1923414r4445,-4444l2551429,1915795r4446,-5081l2561590,1905635r2539,-1905l2565400,1903095r17779,l2689860,1796414r-3810,l2685415,1795145r-636,-635l2683510,1793875r635,-636l2682875,1793239r-1271,-1904l2679700,1790064r-1271,-1904l2924810,1543050r9525,-8255l2941954,1527175r9525,-8890l2956560,1513839r6350,l3047365,1427480r11430,-12700l3068320,1405255r6350,-7620l3078479,1393189r636,-1904xem2770504,1715770r-634,l2719070,1765935r-20955,20954l2693670,1790700r-2541,2539l2687954,1795780r-1269,634l2689860,1796414r80644,-80644xem2962910,1513839r-5715,l2955925,1515745r-3810,5080l2945129,1528445r-10159,10794l2921635,1552575r-33656,34925l2682875,1793239r1270,l2962910,1513839xem3986529,499745r-17144,l3976370,507364r-1270,1271l3964940,520064r-8255,8891l3905885,579755r635,l3986529,499745xem4465320,l3895725,569595r635,l3946525,520064r13335,-12700l3965575,502285r1904,-1905l3968750,499745r17779,l4092575,394335r-1905,l4089400,392430r-1271,-1270l4086225,389889r1270,-1269l4085590,388620r-3811,-3810l4362450,104775r15875,-15240l4383405,85089r19685,-19050l4408170,61595,4467860,1905,4466590,635,4465320,xem4479290,1270r-60325,60325l4396105,86995r-5715,5715l4384040,99695r-5080,5715l4360545,123825r-22860,23495l4090670,394335r1905,l4470400,15875r3175,-5080l4476750,6350r2540,-5080xem4358640,113664r-57150,57150l4288155,186055r-10160,10159l4272280,202564,4085590,388620r1905,l4279265,197485r10795,-10160l4295140,182245r5080,-4445l4304665,173989r57150,-57150l4358640,113664xem3362960,1123314r-17781,l3345179,1123950r2541,1905l3349625,1128395r2540,1905l3352165,1130935r-636,1270l3346450,1137920r-5715,5715l3324860,1160780r-42545,42545l3282950,1203960r80010,-80646xem3528695,936625r-256541,256539l3272790,1193800r45085,-45086l3331210,1136014r4444,-5079l3339465,1127760r4445,-3810l3345179,1123314r17781,l3468370,1017905r-1270,l3462020,1012825r-2541,-3175l3458845,1009650r1270,-1905l3462020,1005205r2540,-2541l3467735,998855r17780,-17780l3528695,937260r,-635xem3839210,640714r-61595,61596l3772535,708660r-5081,5715l3742054,741680r-5079,4445l3700779,784225r-233679,233680l3468370,1017905,3830320,655955r8890,-15241xem1489075,2997200r-17780,l1478914,3004820r-1269,1270l1467485,3017520r-16510,16510l1408429,3077210r635,l1489075,2997200xem2270760,2194560r-205740,205740l1837054,2642870r-220979,206375l1398270,3067050r634,l1443989,3022600r13336,-13335l1462404,3004820r3175,-3175l1470025,2997835r1270,-635l1489075,2997200r71120,-71120l1542414,2926080r6986,-6985l1552575,2915285r232410,-215900l1854835,2628900r233679,-248920l2091689,2376805r3811,-3175l2098675,2369820r17779,l2211704,2274570r-3175,l2200910,2267585r1269,-1270l2205990,2261235r3175,-3810l2271395,2195195r-635,-635xem1554479,2921000r-1904,l1550035,2921635r-5081,2540l1542414,2926080r17781,l1561464,2924810r-3175,l1557020,2923540r-635,-1270l1555114,2921635r-635,-635xem1631314,2854960r-635,l1597660,2887980r-26671,26035l1566545,2917825r-3175,3175l1561464,2922270r-1904,1905l1558289,2924810r3175,l1631314,2854960xem2116454,2369820r-17779,l2097314,2371452r-2450,4083l2094229,2378075r-1269,2540l2092960,2382520r1904,1270l2095500,2385060r1270,635l2096770,2386330r-1270,1905l2092325,2392045r-2540,2540l2085975,2399030r-5080,5080l2066925,2418715r-40005,40005l2026920,2459355r89534,-89535xem2280920,2204720r-59691,59055l2216785,2268220r-3175,2540l2211704,2272665r-1904,1270l2208529,2274570r3175,l2281554,2205355r-634,-635xem384175,4101465r-5081,l379730,4102100r-1905,2540l321944,4163060,133350,4351655r-38736,37465l85089,4398645r-9525,8255l67944,4414520r-6984,6350l,4481830r1905,1905l190500,4296410,384175,4101465xem467994,3997960l168910,4296410,18414,4449445r-9525,10795l3175,4466590r-1270,2540l3175,4467860r4444,-3810l13969,4458335r9525,-8890l116205,4359275r-5080,l111125,4358640r635,-1270l114935,4353560r5715,-5715l138430,4329430r90805,-92075l336550,4130040r56514,-54611l409575,4060190r60325,-60325l467994,3997960xem490219,3990975r-1905,1270l483235,3996054r-7621,7621l464819,4013835r-29209,27940l176530,4296410r-59691,57785l111125,4359275r5080,l180339,4296410r59055,-59055l327025,4151629r21589,-21589l373380,4106545r5714,-5080l384175,4101465r32385,-32386l460375,4023360r10794,-10795l479425,4003040r6350,-6350l488950,3992245r1269,-1270xe" fillcolor="silver" stroked="f">
                        <v:fill opacity="32639f"/>
                        <v:path arrowok="t"/>
                      </v:shape>
                    </v:group>
                  </w:pict>
                </mc:Fallback>
              </mc:AlternateContent>
            </w:r>
            <w:r>
              <w:rPr>
                <w:spacing w:val="-2"/>
                <w:sz w:val="24"/>
              </w:rPr>
              <w:t>Signature</w:t>
            </w:r>
          </w:p>
        </w:tc>
        <w:tc>
          <w:tcPr>
            <w:tcW w:w="4205" w:type="dxa"/>
            <w:tcBorders>
              <w:top w:val="single" w:sz="4" w:space="0" w:color="A8D08D"/>
              <w:left w:val="single" w:sz="4" w:space="0" w:color="A8D08D"/>
              <w:bottom w:val="single" w:sz="6" w:space="0" w:color="A8D08D"/>
              <w:right w:val="single" w:sz="4" w:space="0" w:color="A8D08D"/>
            </w:tcBorders>
          </w:tcPr>
          <w:p w14:paraId="30C45ED4" w14:textId="77777777" w:rsidR="00F8121F" w:rsidRDefault="00F8121F">
            <w:pPr>
              <w:pStyle w:val="TableParagraph"/>
              <w:rPr>
                <w:rFonts w:ascii="Times New Roman"/>
              </w:rPr>
            </w:pPr>
          </w:p>
        </w:tc>
        <w:tc>
          <w:tcPr>
            <w:tcW w:w="969" w:type="dxa"/>
            <w:tcBorders>
              <w:top w:val="single" w:sz="4" w:space="0" w:color="A8D08D"/>
              <w:left w:val="single" w:sz="4" w:space="0" w:color="A8D08D"/>
              <w:bottom w:val="single" w:sz="6" w:space="0" w:color="A8D08D"/>
              <w:right w:val="single" w:sz="4" w:space="0" w:color="A8D08D"/>
            </w:tcBorders>
          </w:tcPr>
          <w:p w14:paraId="7876C454" w14:textId="77777777" w:rsidR="00F8121F" w:rsidRDefault="00813115">
            <w:pPr>
              <w:pStyle w:val="TableParagraph"/>
              <w:spacing w:before="129"/>
              <w:ind w:left="112"/>
              <w:rPr>
                <w:sz w:val="24"/>
              </w:rPr>
            </w:pPr>
            <w:r>
              <w:rPr>
                <w:spacing w:val="-4"/>
                <w:sz w:val="24"/>
              </w:rPr>
              <w:t>Date</w:t>
            </w:r>
          </w:p>
        </w:tc>
        <w:tc>
          <w:tcPr>
            <w:tcW w:w="2344" w:type="dxa"/>
            <w:tcBorders>
              <w:top w:val="single" w:sz="4" w:space="0" w:color="A8D08D"/>
              <w:left w:val="single" w:sz="4" w:space="0" w:color="A8D08D"/>
              <w:bottom w:val="single" w:sz="6" w:space="0" w:color="A8D08D"/>
              <w:right w:val="single" w:sz="4" w:space="0" w:color="A8D08D"/>
            </w:tcBorders>
          </w:tcPr>
          <w:p w14:paraId="7F56B822" w14:textId="77777777" w:rsidR="00F8121F" w:rsidRDefault="00F8121F">
            <w:pPr>
              <w:pStyle w:val="TableParagraph"/>
              <w:rPr>
                <w:rFonts w:ascii="Times New Roman"/>
              </w:rPr>
            </w:pPr>
          </w:p>
        </w:tc>
      </w:tr>
      <w:tr w:rsidR="00F8121F" w14:paraId="134288AC" w14:textId="77777777">
        <w:trPr>
          <w:trHeight w:val="2246"/>
        </w:trPr>
        <w:tc>
          <w:tcPr>
            <w:tcW w:w="9016" w:type="dxa"/>
            <w:gridSpan w:val="4"/>
            <w:tcBorders>
              <w:top w:val="single" w:sz="6" w:space="0" w:color="A8D08D"/>
              <w:left w:val="single" w:sz="4" w:space="0" w:color="A8D08D"/>
              <w:bottom w:val="single" w:sz="6" w:space="0" w:color="A8D08D"/>
              <w:right w:val="single" w:sz="4" w:space="0" w:color="A8D08D"/>
            </w:tcBorders>
          </w:tcPr>
          <w:p w14:paraId="67B7DA67" w14:textId="77777777" w:rsidR="00F8121F" w:rsidRDefault="00F8121F">
            <w:pPr>
              <w:pStyle w:val="TableParagraph"/>
              <w:rPr>
                <w:rFonts w:ascii="Times New Roman"/>
              </w:rPr>
            </w:pPr>
          </w:p>
        </w:tc>
      </w:tr>
      <w:tr w:rsidR="00F8121F" w14:paraId="2CC9515C" w14:textId="77777777">
        <w:trPr>
          <w:trHeight w:val="570"/>
        </w:trPr>
        <w:tc>
          <w:tcPr>
            <w:tcW w:w="1498" w:type="dxa"/>
            <w:tcBorders>
              <w:top w:val="single" w:sz="6" w:space="0" w:color="A8D08D"/>
              <w:left w:val="single" w:sz="4" w:space="0" w:color="A8D08D"/>
              <w:bottom w:val="single" w:sz="6" w:space="0" w:color="A8D08D"/>
              <w:right w:val="single" w:sz="4" w:space="0" w:color="A8D08D"/>
            </w:tcBorders>
          </w:tcPr>
          <w:p w14:paraId="7A81ED7F" w14:textId="77777777" w:rsidR="00F8121F" w:rsidRDefault="00813115">
            <w:pPr>
              <w:pStyle w:val="TableParagraph"/>
              <w:spacing w:before="136"/>
              <w:ind w:left="110"/>
              <w:rPr>
                <w:sz w:val="24"/>
              </w:rPr>
            </w:pPr>
            <w:r>
              <w:rPr>
                <w:spacing w:val="-2"/>
                <w:sz w:val="24"/>
              </w:rPr>
              <w:t>Signature</w:t>
            </w:r>
          </w:p>
        </w:tc>
        <w:tc>
          <w:tcPr>
            <w:tcW w:w="4205" w:type="dxa"/>
            <w:tcBorders>
              <w:top w:val="single" w:sz="6" w:space="0" w:color="A8D08D"/>
              <w:left w:val="single" w:sz="4" w:space="0" w:color="A8D08D"/>
              <w:bottom w:val="single" w:sz="6" w:space="0" w:color="A8D08D"/>
              <w:right w:val="single" w:sz="4" w:space="0" w:color="A8D08D"/>
            </w:tcBorders>
          </w:tcPr>
          <w:p w14:paraId="6581181F" w14:textId="77777777" w:rsidR="00F8121F" w:rsidRDefault="00F8121F">
            <w:pPr>
              <w:pStyle w:val="TableParagraph"/>
              <w:rPr>
                <w:rFonts w:ascii="Times New Roman"/>
              </w:rPr>
            </w:pPr>
          </w:p>
        </w:tc>
        <w:tc>
          <w:tcPr>
            <w:tcW w:w="969" w:type="dxa"/>
            <w:tcBorders>
              <w:top w:val="single" w:sz="6" w:space="0" w:color="A8D08D"/>
              <w:left w:val="single" w:sz="4" w:space="0" w:color="A8D08D"/>
              <w:bottom w:val="single" w:sz="6" w:space="0" w:color="A8D08D"/>
              <w:right w:val="single" w:sz="4" w:space="0" w:color="A8D08D"/>
            </w:tcBorders>
          </w:tcPr>
          <w:p w14:paraId="24874830" w14:textId="77777777" w:rsidR="00F8121F" w:rsidRDefault="00813115">
            <w:pPr>
              <w:pStyle w:val="TableParagraph"/>
              <w:spacing w:before="136"/>
              <w:ind w:left="112"/>
              <w:rPr>
                <w:sz w:val="24"/>
              </w:rPr>
            </w:pPr>
            <w:r>
              <w:rPr>
                <w:spacing w:val="-4"/>
                <w:sz w:val="24"/>
              </w:rPr>
              <w:t>Date</w:t>
            </w:r>
          </w:p>
        </w:tc>
        <w:tc>
          <w:tcPr>
            <w:tcW w:w="2344" w:type="dxa"/>
            <w:tcBorders>
              <w:top w:val="single" w:sz="6" w:space="0" w:color="A8D08D"/>
              <w:left w:val="single" w:sz="4" w:space="0" w:color="A8D08D"/>
              <w:bottom w:val="single" w:sz="6" w:space="0" w:color="A8D08D"/>
              <w:right w:val="single" w:sz="4" w:space="0" w:color="A8D08D"/>
            </w:tcBorders>
          </w:tcPr>
          <w:p w14:paraId="74E914A1" w14:textId="77777777" w:rsidR="00F8121F" w:rsidRDefault="00F8121F">
            <w:pPr>
              <w:pStyle w:val="TableParagraph"/>
              <w:rPr>
                <w:rFonts w:ascii="Times New Roman"/>
              </w:rPr>
            </w:pPr>
          </w:p>
        </w:tc>
      </w:tr>
      <w:tr w:rsidR="00F8121F" w14:paraId="216670EE" w14:textId="77777777">
        <w:trPr>
          <w:trHeight w:val="1936"/>
        </w:trPr>
        <w:tc>
          <w:tcPr>
            <w:tcW w:w="9016" w:type="dxa"/>
            <w:gridSpan w:val="4"/>
            <w:tcBorders>
              <w:top w:val="single" w:sz="6" w:space="0" w:color="A8D08D"/>
              <w:left w:val="single" w:sz="4" w:space="0" w:color="A8D08D"/>
              <w:bottom w:val="single" w:sz="6" w:space="0" w:color="A8D08D"/>
              <w:right w:val="single" w:sz="4" w:space="0" w:color="A8D08D"/>
            </w:tcBorders>
          </w:tcPr>
          <w:p w14:paraId="42430D6A" w14:textId="77777777" w:rsidR="00F8121F" w:rsidRDefault="00F8121F">
            <w:pPr>
              <w:pStyle w:val="TableParagraph"/>
              <w:rPr>
                <w:rFonts w:ascii="Times New Roman"/>
              </w:rPr>
            </w:pPr>
          </w:p>
        </w:tc>
      </w:tr>
      <w:tr w:rsidR="00F8121F" w14:paraId="0FDD5CB4" w14:textId="77777777">
        <w:trPr>
          <w:trHeight w:val="595"/>
        </w:trPr>
        <w:tc>
          <w:tcPr>
            <w:tcW w:w="1498" w:type="dxa"/>
            <w:tcBorders>
              <w:top w:val="single" w:sz="6" w:space="0" w:color="A8D08D"/>
              <w:left w:val="single" w:sz="4" w:space="0" w:color="A8D08D"/>
              <w:bottom w:val="single" w:sz="4" w:space="0" w:color="A8D08D"/>
              <w:right w:val="single" w:sz="4" w:space="0" w:color="A8D08D"/>
            </w:tcBorders>
          </w:tcPr>
          <w:p w14:paraId="720710A2" w14:textId="77777777" w:rsidR="00F8121F" w:rsidRDefault="00813115">
            <w:pPr>
              <w:pStyle w:val="TableParagraph"/>
              <w:spacing w:before="152"/>
              <w:ind w:left="110"/>
              <w:rPr>
                <w:sz w:val="24"/>
              </w:rPr>
            </w:pPr>
            <w:r>
              <w:rPr>
                <w:spacing w:val="-2"/>
                <w:sz w:val="24"/>
              </w:rPr>
              <w:t>Signature</w:t>
            </w:r>
          </w:p>
        </w:tc>
        <w:tc>
          <w:tcPr>
            <w:tcW w:w="4205" w:type="dxa"/>
            <w:tcBorders>
              <w:top w:val="single" w:sz="6" w:space="0" w:color="A8D08D"/>
              <w:left w:val="single" w:sz="4" w:space="0" w:color="A8D08D"/>
              <w:bottom w:val="single" w:sz="4" w:space="0" w:color="A8D08D"/>
              <w:right w:val="single" w:sz="4" w:space="0" w:color="A8D08D"/>
            </w:tcBorders>
          </w:tcPr>
          <w:p w14:paraId="1415FD35" w14:textId="77777777" w:rsidR="00F8121F" w:rsidRDefault="00F8121F">
            <w:pPr>
              <w:pStyle w:val="TableParagraph"/>
              <w:rPr>
                <w:rFonts w:ascii="Times New Roman"/>
              </w:rPr>
            </w:pPr>
          </w:p>
        </w:tc>
        <w:tc>
          <w:tcPr>
            <w:tcW w:w="969" w:type="dxa"/>
            <w:tcBorders>
              <w:top w:val="single" w:sz="6" w:space="0" w:color="A8D08D"/>
              <w:left w:val="single" w:sz="4" w:space="0" w:color="A8D08D"/>
              <w:bottom w:val="single" w:sz="4" w:space="0" w:color="A8D08D"/>
              <w:right w:val="single" w:sz="4" w:space="0" w:color="A8D08D"/>
            </w:tcBorders>
          </w:tcPr>
          <w:p w14:paraId="2A9F9287" w14:textId="77777777" w:rsidR="00F8121F" w:rsidRDefault="00813115">
            <w:pPr>
              <w:pStyle w:val="TableParagraph"/>
              <w:spacing w:before="152"/>
              <w:ind w:left="112"/>
              <w:rPr>
                <w:sz w:val="24"/>
              </w:rPr>
            </w:pPr>
            <w:r>
              <w:rPr>
                <w:spacing w:val="-4"/>
                <w:sz w:val="24"/>
              </w:rPr>
              <w:t>Date</w:t>
            </w:r>
          </w:p>
        </w:tc>
        <w:tc>
          <w:tcPr>
            <w:tcW w:w="2344" w:type="dxa"/>
            <w:tcBorders>
              <w:top w:val="single" w:sz="6" w:space="0" w:color="A8D08D"/>
              <w:left w:val="single" w:sz="4" w:space="0" w:color="A8D08D"/>
              <w:bottom w:val="single" w:sz="4" w:space="0" w:color="A8D08D"/>
              <w:right w:val="single" w:sz="4" w:space="0" w:color="A8D08D"/>
            </w:tcBorders>
          </w:tcPr>
          <w:p w14:paraId="46C50854" w14:textId="77777777" w:rsidR="00F8121F" w:rsidRDefault="00F8121F">
            <w:pPr>
              <w:pStyle w:val="TableParagraph"/>
              <w:rPr>
                <w:rFonts w:ascii="Times New Roman"/>
              </w:rPr>
            </w:pPr>
          </w:p>
        </w:tc>
      </w:tr>
      <w:tr w:rsidR="00F8121F" w14:paraId="63B318FB" w14:textId="77777777">
        <w:trPr>
          <w:trHeight w:val="1688"/>
        </w:trPr>
        <w:tc>
          <w:tcPr>
            <w:tcW w:w="9016" w:type="dxa"/>
            <w:gridSpan w:val="4"/>
            <w:tcBorders>
              <w:top w:val="single" w:sz="4" w:space="0" w:color="A8D08D"/>
              <w:left w:val="single" w:sz="4" w:space="0" w:color="A8D08D"/>
              <w:bottom w:val="single" w:sz="4" w:space="0" w:color="A8D08D"/>
              <w:right w:val="single" w:sz="4" w:space="0" w:color="A8D08D"/>
            </w:tcBorders>
          </w:tcPr>
          <w:p w14:paraId="3A3A253B" w14:textId="77777777" w:rsidR="00F8121F" w:rsidRDefault="00F8121F">
            <w:pPr>
              <w:pStyle w:val="TableParagraph"/>
              <w:rPr>
                <w:rFonts w:ascii="Times New Roman"/>
              </w:rPr>
            </w:pPr>
          </w:p>
        </w:tc>
      </w:tr>
      <w:tr w:rsidR="00F8121F" w14:paraId="3769AF69" w14:textId="77777777">
        <w:trPr>
          <w:trHeight w:val="558"/>
        </w:trPr>
        <w:tc>
          <w:tcPr>
            <w:tcW w:w="1498" w:type="dxa"/>
            <w:tcBorders>
              <w:top w:val="single" w:sz="4" w:space="0" w:color="A8D08D"/>
              <w:left w:val="single" w:sz="4" w:space="0" w:color="A8D08D"/>
              <w:bottom w:val="single" w:sz="4" w:space="0" w:color="A8D08D"/>
              <w:right w:val="single" w:sz="4" w:space="0" w:color="A8D08D"/>
            </w:tcBorders>
          </w:tcPr>
          <w:p w14:paraId="68D23923" w14:textId="77777777" w:rsidR="00F8121F" w:rsidRDefault="00813115">
            <w:pPr>
              <w:pStyle w:val="TableParagraph"/>
              <w:spacing w:before="137"/>
              <w:ind w:left="110"/>
              <w:rPr>
                <w:sz w:val="24"/>
              </w:rPr>
            </w:pPr>
            <w:r>
              <w:rPr>
                <w:spacing w:val="-2"/>
                <w:sz w:val="24"/>
              </w:rPr>
              <w:t>Signature</w:t>
            </w:r>
          </w:p>
        </w:tc>
        <w:tc>
          <w:tcPr>
            <w:tcW w:w="4205" w:type="dxa"/>
            <w:tcBorders>
              <w:top w:val="single" w:sz="4" w:space="0" w:color="A8D08D"/>
              <w:left w:val="single" w:sz="4" w:space="0" w:color="A8D08D"/>
              <w:bottom w:val="single" w:sz="4" w:space="0" w:color="A8D08D"/>
              <w:right w:val="single" w:sz="4" w:space="0" w:color="A8D08D"/>
            </w:tcBorders>
          </w:tcPr>
          <w:p w14:paraId="63E6D964" w14:textId="77777777" w:rsidR="00F8121F" w:rsidRDefault="00F8121F">
            <w:pPr>
              <w:pStyle w:val="TableParagraph"/>
              <w:rPr>
                <w:rFonts w:ascii="Times New Roman"/>
              </w:rPr>
            </w:pPr>
          </w:p>
        </w:tc>
        <w:tc>
          <w:tcPr>
            <w:tcW w:w="969" w:type="dxa"/>
            <w:tcBorders>
              <w:top w:val="single" w:sz="4" w:space="0" w:color="A8D08D"/>
              <w:left w:val="single" w:sz="4" w:space="0" w:color="A8D08D"/>
              <w:bottom w:val="single" w:sz="4" w:space="0" w:color="A8D08D"/>
              <w:right w:val="single" w:sz="4" w:space="0" w:color="A8D08D"/>
            </w:tcBorders>
          </w:tcPr>
          <w:p w14:paraId="2A2EBDD3" w14:textId="77777777" w:rsidR="00F8121F" w:rsidRDefault="00813115">
            <w:pPr>
              <w:pStyle w:val="TableParagraph"/>
              <w:spacing w:before="137"/>
              <w:ind w:left="112"/>
              <w:rPr>
                <w:sz w:val="24"/>
              </w:rPr>
            </w:pPr>
            <w:r>
              <w:rPr>
                <w:spacing w:val="-4"/>
                <w:sz w:val="24"/>
              </w:rPr>
              <w:t>Date</w:t>
            </w:r>
          </w:p>
        </w:tc>
        <w:tc>
          <w:tcPr>
            <w:tcW w:w="2344" w:type="dxa"/>
            <w:tcBorders>
              <w:top w:val="single" w:sz="4" w:space="0" w:color="A8D08D"/>
              <w:left w:val="single" w:sz="4" w:space="0" w:color="A8D08D"/>
              <w:bottom w:val="single" w:sz="4" w:space="0" w:color="A8D08D"/>
              <w:right w:val="single" w:sz="4" w:space="0" w:color="A8D08D"/>
            </w:tcBorders>
          </w:tcPr>
          <w:p w14:paraId="5E352217" w14:textId="77777777" w:rsidR="00F8121F" w:rsidRDefault="00F8121F">
            <w:pPr>
              <w:pStyle w:val="TableParagraph"/>
              <w:rPr>
                <w:rFonts w:ascii="Times New Roman"/>
              </w:rPr>
            </w:pPr>
          </w:p>
        </w:tc>
      </w:tr>
    </w:tbl>
    <w:p w14:paraId="6C7B2DED" w14:textId="77777777" w:rsidR="00F8121F" w:rsidRDefault="00F8121F">
      <w:pPr>
        <w:rPr>
          <w:rFonts w:ascii="Times New Roman"/>
        </w:rPr>
        <w:sectPr w:rsidR="00F8121F">
          <w:headerReference w:type="default" r:id="rId248"/>
          <w:footerReference w:type="default" r:id="rId249"/>
          <w:pgSz w:w="11910" w:h="16840"/>
          <w:pgMar w:top="1740" w:right="460" w:bottom="980" w:left="1120" w:header="1511" w:footer="786" w:gutter="0"/>
          <w:cols w:space="720"/>
        </w:sectPr>
      </w:pPr>
    </w:p>
    <w:p w14:paraId="4C9DD4AF" w14:textId="77777777" w:rsidR="00F8121F" w:rsidRDefault="00813115">
      <w:pPr>
        <w:pStyle w:val="Heading4"/>
        <w:spacing w:line="284" w:lineRule="exact"/>
        <w:ind w:left="3441"/>
        <w:jc w:val="left"/>
      </w:pPr>
      <w:r>
        <w:lastRenderedPageBreak/>
        <w:t>Six</w:t>
      </w:r>
      <w:r>
        <w:rPr>
          <w:spacing w:val="-5"/>
        </w:rPr>
        <w:t xml:space="preserve"> </w:t>
      </w:r>
      <w:r>
        <w:t>Domains</w:t>
      </w:r>
      <w:r>
        <w:rPr>
          <w:spacing w:val="-5"/>
        </w:rPr>
        <w:t xml:space="preserve"> </w:t>
      </w:r>
      <w:r>
        <w:t>of</w:t>
      </w:r>
      <w:r>
        <w:rPr>
          <w:spacing w:val="-4"/>
        </w:rPr>
        <w:t xml:space="preserve"> </w:t>
      </w:r>
      <w:r>
        <w:rPr>
          <w:spacing w:val="-2"/>
        </w:rPr>
        <w:t>Competence</w:t>
      </w:r>
    </w:p>
    <w:p w14:paraId="5DF51384" w14:textId="77777777" w:rsidR="00F8121F" w:rsidRDefault="00813115">
      <w:pPr>
        <w:spacing w:before="271" w:line="352" w:lineRule="auto"/>
        <w:ind w:left="320" w:right="836"/>
      </w:pPr>
      <w:r>
        <w:t>NMBI</w:t>
      </w:r>
      <w:r>
        <w:rPr>
          <w:spacing w:val="-9"/>
        </w:rPr>
        <w:t xml:space="preserve"> </w:t>
      </w:r>
      <w:r>
        <w:t>have</w:t>
      </w:r>
      <w:r>
        <w:rPr>
          <w:spacing w:val="-11"/>
        </w:rPr>
        <w:t xml:space="preserve"> </w:t>
      </w:r>
      <w:r>
        <w:t>determined</w:t>
      </w:r>
      <w:r>
        <w:rPr>
          <w:spacing w:val="-11"/>
        </w:rPr>
        <w:t xml:space="preserve"> </w:t>
      </w:r>
      <w:r>
        <w:t>that</w:t>
      </w:r>
      <w:r>
        <w:rPr>
          <w:spacing w:val="-12"/>
        </w:rPr>
        <w:t xml:space="preserve"> </w:t>
      </w:r>
      <w:r>
        <w:t>to</w:t>
      </w:r>
      <w:r>
        <w:rPr>
          <w:spacing w:val="-7"/>
        </w:rPr>
        <w:t xml:space="preserve"> </w:t>
      </w:r>
      <w:proofErr w:type="spellStart"/>
      <w:r>
        <w:t>practise</w:t>
      </w:r>
      <w:proofErr w:type="spellEnd"/>
      <w:r>
        <w:rPr>
          <w:spacing w:val="-9"/>
        </w:rPr>
        <w:t xml:space="preserve"> </w:t>
      </w:r>
      <w:r>
        <w:t>safely</w:t>
      </w:r>
      <w:r>
        <w:rPr>
          <w:spacing w:val="-11"/>
        </w:rPr>
        <w:t xml:space="preserve"> </w:t>
      </w:r>
      <w:r>
        <w:t>and</w:t>
      </w:r>
      <w:r>
        <w:rPr>
          <w:spacing w:val="-11"/>
        </w:rPr>
        <w:t xml:space="preserve"> </w:t>
      </w:r>
      <w:r>
        <w:t>effectively</w:t>
      </w:r>
      <w:r>
        <w:rPr>
          <w:spacing w:val="-9"/>
        </w:rPr>
        <w:t xml:space="preserve"> </w:t>
      </w:r>
      <w:r>
        <w:t>as</w:t>
      </w:r>
      <w:r>
        <w:rPr>
          <w:spacing w:val="-12"/>
        </w:rPr>
        <w:t xml:space="preserve"> </w:t>
      </w:r>
      <w:r>
        <w:t>a</w:t>
      </w:r>
      <w:r>
        <w:rPr>
          <w:spacing w:val="-11"/>
        </w:rPr>
        <w:t xml:space="preserve"> </w:t>
      </w:r>
      <w:r>
        <w:t>Registered</w:t>
      </w:r>
      <w:r>
        <w:rPr>
          <w:spacing w:val="-13"/>
        </w:rPr>
        <w:t xml:space="preserve"> </w:t>
      </w:r>
      <w:r>
        <w:t>Nurse,</w:t>
      </w:r>
      <w:r>
        <w:rPr>
          <w:spacing w:val="-8"/>
        </w:rPr>
        <w:t xml:space="preserve"> </w:t>
      </w:r>
      <w:r>
        <w:t>a</w:t>
      </w:r>
      <w:r>
        <w:rPr>
          <w:spacing w:val="-12"/>
        </w:rPr>
        <w:t xml:space="preserve"> </w:t>
      </w:r>
      <w:r>
        <w:t>nursing</w:t>
      </w:r>
      <w:r>
        <w:rPr>
          <w:spacing w:val="-13"/>
        </w:rPr>
        <w:t xml:space="preserve"> </w:t>
      </w:r>
      <w:r>
        <w:t>student must demonstrate competence in the following Six Domains of Competence:</w:t>
      </w:r>
    </w:p>
    <w:p w14:paraId="1DFA95E8" w14:textId="77777777" w:rsidR="00F8121F" w:rsidRDefault="00813115">
      <w:pPr>
        <w:pStyle w:val="ListParagraph"/>
        <w:numPr>
          <w:ilvl w:val="0"/>
          <w:numId w:val="19"/>
        </w:numPr>
        <w:tabs>
          <w:tab w:val="left" w:pos="1040"/>
        </w:tabs>
        <w:spacing w:before="17"/>
        <w:ind w:left="1040" w:hanging="360"/>
      </w:pPr>
      <w:r>
        <w:t>Professional</w:t>
      </w:r>
      <w:r>
        <w:rPr>
          <w:spacing w:val="-12"/>
        </w:rPr>
        <w:t xml:space="preserve"> </w:t>
      </w:r>
      <w:r>
        <w:t>Values</w:t>
      </w:r>
      <w:r>
        <w:rPr>
          <w:spacing w:val="-11"/>
        </w:rPr>
        <w:t xml:space="preserve"> </w:t>
      </w:r>
      <w:r>
        <w:t>and</w:t>
      </w:r>
      <w:r>
        <w:rPr>
          <w:spacing w:val="-12"/>
        </w:rPr>
        <w:t xml:space="preserve"> </w:t>
      </w:r>
      <w:r>
        <w:t>Conduct</w:t>
      </w:r>
      <w:r>
        <w:rPr>
          <w:spacing w:val="-12"/>
        </w:rPr>
        <w:t xml:space="preserve"> </w:t>
      </w:r>
      <w:r>
        <w:t>of</w:t>
      </w:r>
      <w:r>
        <w:rPr>
          <w:spacing w:val="-8"/>
        </w:rPr>
        <w:t xml:space="preserve"> </w:t>
      </w:r>
      <w:r>
        <w:t>the</w:t>
      </w:r>
      <w:r>
        <w:rPr>
          <w:spacing w:val="-10"/>
        </w:rPr>
        <w:t xml:space="preserve"> </w:t>
      </w:r>
      <w:r>
        <w:t>Nurse</w:t>
      </w:r>
      <w:r>
        <w:rPr>
          <w:spacing w:val="-11"/>
        </w:rPr>
        <w:t xml:space="preserve"> </w:t>
      </w:r>
      <w:r>
        <w:rPr>
          <w:spacing w:val="-2"/>
        </w:rPr>
        <w:t>Competences</w:t>
      </w:r>
    </w:p>
    <w:p w14:paraId="3155AECA" w14:textId="77777777" w:rsidR="00F8121F" w:rsidRDefault="00813115">
      <w:pPr>
        <w:pStyle w:val="ListParagraph"/>
        <w:numPr>
          <w:ilvl w:val="0"/>
          <w:numId w:val="19"/>
        </w:numPr>
        <w:tabs>
          <w:tab w:val="left" w:pos="1040"/>
        </w:tabs>
        <w:spacing w:before="29"/>
        <w:ind w:left="1040" w:hanging="360"/>
      </w:pPr>
      <w:r>
        <w:rPr>
          <w:spacing w:val="-2"/>
        </w:rPr>
        <w:t>Nursing</w:t>
      </w:r>
      <w:r>
        <w:rPr>
          <w:spacing w:val="-7"/>
        </w:rPr>
        <w:t xml:space="preserve"> </w:t>
      </w:r>
      <w:r>
        <w:rPr>
          <w:spacing w:val="-2"/>
        </w:rPr>
        <w:t>Practice</w:t>
      </w:r>
      <w:r>
        <w:rPr>
          <w:spacing w:val="-6"/>
        </w:rPr>
        <w:t xml:space="preserve"> </w:t>
      </w:r>
      <w:r>
        <w:rPr>
          <w:spacing w:val="-2"/>
        </w:rPr>
        <w:t>and</w:t>
      </w:r>
      <w:r>
        <w:rPr>
          <w:spacing w:val="-7"/>
        </w:rPr>
        <w:t xml:space="preserve"> </w:t>
      </w:r>
      <w:r>
        <w:rPr>
          <w:spacing w:val="-2"/>
        </w:rPr>
        <w:t>Clinical</w:t>
      </w:r>
      <w:r>
        <w:rPr>
          <w:spacing w:val="-4"/>
        </w:rPr>
        <w:t xml:space="preserve"> </w:t>
      </w:r>
      <w:r>
        <w:rPr>
          <w:spacing w:val="-2"/>
        </w:rPr>
        <w:t>Decision-Making</w:t>
      </w:r>
      <w:r>
        <w:rPr>
          <w:spacing w:val="-11"/>
        </w:rPr>
        <w:t xml:space="preserve"> </w:t>
      </w:r>
      <w:r>
        <w:rPr>
          <w:spacing w:val="-2"/>
        </w:rPr>
        <w:t>Competences</w:t>
      </w:r>
    </w:p>
    <w:p w14:paraId="3F1F3621" w14:textId="77777777" w:rsidR="00F8121F" w:rsidRDefault="00813115">
      <w:pPr>
        <w:pStyle w:val="ListParagraph"/>
        <w:numPr>
          <w:ilvl w:val="0"/>
          <w:numId w:val="19"/>
        </w:numPr>
        <w:tabs>
          <w:tab w:val="left" w:pos="1040"/>
        </w:tabs>
        <w:spacing w:before="37"/>
        <w:ind w:left="1040"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2B6C530D" w14:textId="77777777" w:rsidR="00F8121F" w:rsidRDefault="00813115">
      <w:pPr>
        <w:pStyle w:val="ListParagraph"/>
        <w:numPr>
          <w:ilvl w:val="0"/>
          <w:numId w:val="19"/>
        </w:numPr>
        <w:tabs>
          <w:tab w:val="left" w:pos="1040"/>
        </w:tabs>
        <w:spacing w:before="39"/>
        <w:ind w:left="1040" w:hanging="360"/>
      </w:pPr>
      <w:r>
        <w:rPr>
          <w:spacing w:val="-2"/>
        </w:rPr>
        <w:t>Communication</w:t>
      </w:r>
      <w:r>
        <w:rPr>
          <w:spacing w:val="-1"/>
        </w:rPr>
        <w:t xml:space="preserve"> </w:t>
      </w:r>
      <w:r>
        <w:rPr>
          <w:spacing w:val="-2"/>
        </w:rPr>
        <w:t>and</w:t>
      </w:r>
      <w:r>
        <w:rPr>
          <w:spacing w:val="-1"/>
        </w:rPr>
        <w:t xml:space="preserve"> </w:t>
      </w:r>
      <w:r>
        <w:rPr>
          <w:spacing w:val="-2"/>
        </w:rPr>
        <w:t>Interpersonal</w:t>
      </w:r>
      <w:r>
        <w:rPr>
          <w:spacing w:val="2"/>
        </w:rPr>
        <w:t xml:space="preserve"> </w:t>
      </w:r>
      <w:r>
        <w:rPr>
          <w:spacing w:val="-2"/>
        </w:rPr>
        <w:t>Competences</w:t>
      </w:r>
    </w:p>
    <w:p w14:paraId="75BAE300" w14:textId="77777777" w:rsidR="00F8121F" w:rsidRDefault="00813115">
      <w:pPr>
        <w:pStyle w:val="ListParagraph"/>
        <w:numPr>
          <w:ilvl w:val="0"/>
          <w:numId w:val="19"/>
        </w:numPr>
        <w:tabs>
          <w:tab w:val="left" w:pos="1040"/>
        </w:tabs>
        <w:spacing w:before="43"/>
        <w:ind w:left="1040" w:hanging="360"/>
      </w:pPr>
      <w:r>
        <w:t>Management</w:t>
      </w:r>
      <w:r>
        <w:rPr>
          <w:spacing w:val="-12"/>
        </w:rPr>
        <w:t xml:space="preserve"> </w:t>
      </w:r>
      <w:r>
        <w:t>and</w:t>
      </w:r>
      <w:r>
        <w:rPr>
          <w:spacing w:val="-10"/>
        </w:rPr>
        <w:t xml:space="preserve"> </w:t>
      </w:r>
      <w:r>
        <w:t>Team</w:t>
      </w:r>
      <w:r>
        <w:rPr>
          <w:spacing w:val="-9"/>
        </w:rPr>
        <w:t xml:space="preserve"> </w:t>
      </w:r>
      <w:r>
        <w:rPr>
          <w:spacing w:val="-2"/>
        </w:rPr>
        <w:t>Competences</w:t>
      </w:r>
    </w:p>
    <w:p w14:paraId="1DA36991" w14:textId="77777777" w:rsidR="00F8121F" w:rsidRDefault="00813115">
      <w:pPr>
        <w:pStyle w:val="ListParagraph"/>
        <w:numPr>
          <w:ilvl w:val="0"/>
          <w:numId w:val="19"/>
        </w:numPr>
        <w:tabs>
          <w:tab w:val="left" w:pos="1040"/>
        </w:tabs>
        <w:spacing w:before="44"/>
        <w:ind w:left="1040"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2115AF2D" w14:textId="77777777" w:rsidR="00F8121F" w:rsidRDefault="00F8121F">
      <w:pPr>
        <w:pStyle w:val="BodyText"/>
        <w:spacing w:before="184"/>
        <w:rPr>
          <w:sz w:val="22"/>
        </w:rPr>
      </w:pPr>
    </w:p>
    <w:p w14:paraId="57EE2079" w14:textId="77777777" w:rsidR="00F8121F" w:rsidRDefault="00813115">
      <w:pPr>
        <w:spacing w:line="273" w:lineRule="auto"/>
        <w:ind w:left="320" w:right="974"/>
        <w:jc w:val="both"/>
      </w:pPr>
      <w:r>
        <w:t>Competence</w:t>
      </w:r>
      <w:r>
        <w:rPr>
          <w:spacing w:val="-13"/>
        </w:rPr>
        <w:t xml:space="preserve"> </w:t>
      </w:r>
      <w:r>
        <w:t>is</w:t>
      </w:r>
      <w:r>
        <w:rPr>
          <w:spacing w:val="-12"/>
        </w:rPr>
        <w:t xml:space="preserve"> </w:t>
      </w:r>
      <w:r>
        <w:t>defined</w:t>
      </w:r>
      <w:r>
        <w:rPr>
          <w:spacing w:val="-13"/>
        </w:rPr>
        <w:t xml:space="preserve"> </w:t>
      </w:r>
      <w:r>
        <w:t>as</w:t>
      </w:r>
      <w:r>
        <w:rPr>
          <w:spacing w:val="-12"/>
        </w:rPr>
        <w:t xml:space="preserve"> </w:t>
      </w:r>
      <w:r>
        <w:t>the</w:t>
      </w:r>
      <w:r>
        <w:rPr>
          <w:spacing w:val="-13"/>
        </w:rPr>
        <w:t xml:space="preserve"> </w:t>
      </w:r>
      <w:r>
        <w:t>attainment</w:t>
      </w:r>
      <w:r>
        <w:rPr>
          <w:spacing w:val="-12"/>
        </w:rPr>
        <w:t xml:space="preserve"> </w:t>
      </w:r>
      <w:r>
        <w:t>of</w:t>
      </w:r>
      <w:r>
        <w:rPr>
          <w:spacing w:val="-13"/>
        </w:rPr>
        <w:t xml:space="preserve"> </w:t>
      </w:r>
      <w:r>
        <w:t>knowledge,</w:t>
      </w:r>
      <w:r>
        <w:rPr>
          <w:spacing w:val="-12"/>
        </w:rPr>
        <w:t xml:space="preserve"> </w:t>
      </w:r>
      <w:r>
        <w:t>intellectual</w:t>
      </w:r>
      <w:r>
        <w:rPr>
          <w:spacing w:val="-12"/>
        </w:rPr>
        <w:t xml:space="preserve"> </w:t>
      </w:r>
      <w:r>
        <w:t>capacities,</w:t>
      </w:r>
      <w:r>
        <w:rPr>
          <w:spacing w:val="-13"/>
        </w:rPr>
        <w:t xml:space="preserve"> </w:t>
      </w:r>
      <w:r>
        <w:t>practice</w:t>
      </w:r>
      <w:r>
        <w:rPr>
          <w:spacing w:val="-12"/>
        </w:rPr>
        <w:t xml:space="preserve"> </w:t>
      </w:r>
      <w:r>
        <w:t>skills,</w:t>
      </w:r>
      <w:r>
        <w:rPr>
          <w:spacing w:val="-8"/>
        </w:rPr>
        <w:t xml:space="preserve"> </w:t>
      </w:r>
      <w:r>
        <w:t>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w:t>
      </w:r>
    </w:p>
    <w:p w14:paraId="6560949A" w14:textId="77777777" w:rsidR="00F8121F" w:rsidRDefault="00F8121F">
      <w:pPr>
        <w:pStyle w:val="BodyText"/>
        <w:spacing w:before="50"/>
        <w:rPr>
          <w:sz w:val="22"/>
        </w:rPr>
      </w:pPr>
    </w:p>
    <w:p w14:paraId="4531BF32" w14:textId="77777777" w:rsidR="00F8121F" w:rsidRDefault="00813115">
      <w:pPr>
        <w:spacing w:line="276" w:lineRule="auto"/>
        <w:ind w:left="320" w:right="963"/>
        <w:jc w:val="both"/>
      </w:pPr>
      <w:r>
        <w:rPr>
          <w:b/>
        </w:rPr>
        <w:t>Year</w:t>
      </w:r>
      <w:r>
        <w:rPr>
          <w:b/>
          <w:spacing w:val="-8"/>
        </w:rPr>
        <w:t xml:space="preserve"> </w:t>
      </w:r>
      <w:r>
        <w:rPr>
          <w:b/>
        </w:rPr>
        <w:t>2</w:t>
      </w:r>
      <w:r>
        <w:t>:</w:t>
      </w:r>
      <w:r>
        <w:rPr>
          <w:spacing w:val="-6"/>
        </w:rPr>
        <w:t xml:space="preserve"> </w:t>
      </w:r>
      <w:r>
        <w:t>This</w:t>
      </w:r>
      <w:r>
        <w:rPr>
          <w:spacing w:val="-5"/>
        </w:rPr>
        <w:t xml:space="preserve"> </w:t>
      </w:r>
      <w:r>
        <w:t>level</w:t>
      </w:r>
      <w:r>
        <w:rPr>
          <w:spacing w:val="-3"/>
        </w:rPr>
        <w:t xml:space="preserve"> </w:t>
      </w:r>
      <w:proofErr w:type="spellStart"/>
      <w:r>
        <w:t>recognises</w:t>
      </w:r>
      <w:proofErr w:type="spellEnd"/>
      <w:r>
        <w:rPr>
          <w:spacing w:val="-3"/>
        </w:rPr>
        <w:t xml:space="preserve"> </w:t>
      </w:r>
      <w:r>
        <w:t>that</w:t>
      </w:r>
      <w:r>
        <w:rPr>
          <w:spacing w:val="-7"/>
        </w:rPr>
        <w:t xml:space="preserve"> </w:t>
      </w:r>
      <w:r>
        <w:t>the</w:t>
      </w:r>
      <w:r>
        <w:rPr>
          <w:spacing w:val="-5"/>
        </w:rPr>
        <w:t xml:space="preserve"> </w:t>
      </w:r>
      <w:r>
        <w:t>undergraduate nursing</w:t>
      </w:r>
      <w:r>
        <w:rPr>
          <w:spacing w:val="-3"/>
        </w:rPr>
        <w:t xml:space="preserve"> </w:t>
      </w:r>
      <w:r>
        <w:t>student</w:t>
      </w:r>
      <w:r>
        <w:rPr>
          <w:spacing w:val="-8"/>
        </w:rPr>
        <w:t xml:space="preserve"> </w:t>
      </w:r>
      <w:r>
        <w:t>is</w:t>
      </w:r>
      <w:r>
        <w:rPr>
          <w:spacing w:val="-5"/>
        </w:rPr>
        <w:t xml:space="preserve"> </w:t>
      </w:r>
      <w:r>
        <w:t>an</w:t>
      </w:r>
      <w:r>
        <w:rPr>
          <w:spacing w:val="-7"/>
        </w:rPr>
        <w:t xml:space="preserve"> </w:t>
      </w:r>
      <w:r>
        <w:t>advanced</w:t>
      </w:r>
      <w:r>
        <w:rPr>
          <w:spacing w:val="-1"/>
        </w:rPr>
        <w:t xml:space="preserve"> </w:t>
      </w:r>
      <w:r>
        <w:t>beginner</w:t>
      </w:r>
      <w:r>
        <w:rPr>
          <w:spacing w:val="-5"/>
        </w:rPr>
        <w:t xml:space="preserve"> </w:t>
      </w:r>
      <w:r>
        <w:t>and</w:t>
      </w:r>
      <w:r>
        <w:rPr>
          <w:spacing w:val="-6"/>
        </w:rPr>
        <w:t xml:space="preserve"> </w:t>
      </w:r>
      <w:r>
        <w:t xml:space="preserve">has participation and/ or Identification in the provision of care in the practice environment. The undergraduate nursing student needs both the assistance and </w:t>
      </w:r>
      <w:r>
        <w:rPr>
          <w:b/>
          <w:i/>
        </w:rPr>
        <w:t xml:space="preserve">close supervision </w:t>
      </w:r>
      <w:r>
        <w:t xml:space="preserve">of the Registered Nurse/ Practitioner Registered with NMBI/ Supervisor while participating in the provision of person- </w:t>
      </w:r>
      <w:proofErr w:type="spellStart"/>
      <w:r>
        <w:t>centred</w:t>
      </w:r>
      <w:proofErr w:type="spellEnd"/>
      <w:r>
        <w:rPr>
          <w:spacing w:val="-13"/>
        </w:rPr>
        <w:t xml:space="preserve"> </w:t>
      </w:r>
      <w:r>
        <w:t>nursing.</w:t>
      </w:r>
      <w:r>
        <w:rPr>
          <w:spacing w:val="-12"/>
        </w:rPr>
        <w:t xml:space="preserve"> </w:t>
      </w:r>
      <w:r>
        <w:rPr>
          <w:b/>
          <w:i/>
        </w:rPr>
        <w:t>Close</w:t>
      </w:r>
      <w:r>
        <w:rPr>
          <w:b/>
          <w:i/>
          <w:spacing w:val="-11"/>
        </w:rPr>
        <w:t xml:space="preserve"> </w:t>
      </w:r>
      <w:r>
        <w:rPr>
          <w:b/>
          <w:i/>
        </w:rPr>
        <w:t>supervision</w:t>
      </w:r>
      <w:r>
        <w:rPr>
          <w:b/>
          <w:i/>
          <w:spacing w:val="-10"/>
        </w:rPr>
        <w:t xml:space="preserve"> </w:t>
      </w:r>
      <w:r>
        <w:rPr>
          <w:b/>
          <w:i/>
        </w:rPr>
        <w:t>is</w:t>
      </w:r>
      <w:r>
        <w:rPr>
          <w:b/>
          <w:i/>
          <w:spacing w:val="-13"/>
        </w:rPr>
        <w:t xml:space="preserve"> </w:t>
      </w:r>
      <w:r>
        <w:rPr>
          <w:b/>
          <w:i/>
        </w:rPr>
        <w:t>defined</w:t>
      </w:r>
      <w:r>
        <w:rPr>
          <w:b/>
          <w:i/>
          <w:spacing w:val="-12"/>
        </w:rPr>
        <w:t xml:space="preserve"> </w:t>
      </w:r>
      <w:r>
        <w:rPr>
          <w:b/>
          <w:i/>
        </w:rPr>
        <w:t>as</w:t>
      </w:r>
      <w:r>
        <w:rPr>
          <w:b/>
          <w:i/>
          <w:spacing w:val="-9"/>
        </w:rPr>
        <w:t xml:space="preserve"> </w:t>
      </w:r>
      <w:r>
        <w:rPr>
          <w:b/>
          <w:i/>
        </w:rPr>
        <w:t>the</w:t>
      </w:r>
      <w:r>
        <w:rPr>
          <w:b/>
          <w:i/>
          <w:spacing w:val="-7"/>
        </w:rPr>
        <w:t xml:space="preserve"> </w:t>
      </w:r>
      <w:r>
        <w:rPr>
          <w:b/>
          <w:i/>
        </w:rPr>
        <w:t>presence</w:t>
      </w:r>
      <w:r>
        <w:rPr>
          <w:b/>
          <w:i/>
          <w:spacing w:val="-10"/>
        </w:rPr>
        <w:t xml:space="preserve"> </w:t>
      </w:r>
      <w:r>
        <w:rPr>
          <w:b/>
          <w:i/>
        </w:rPr>
        <w:t>or</w:t>
      </w:r>
      <w:r>
        <w:rPr>
          <w:b/>
          <w:i/>
          <w:spacing w:val="-13"/>
        </w:rPr>
        <w:t xml:space="preserve"> </w:t>
      </w:r>
      <w:r>
        <w:rPr>
          <w:b/>
          <w:i/>
        </w:rPr>
        <w:t>close</w:t>
      </w:r>
      <w:r>
        <w:rPr>
          <w:b/>
          <w:i/>
          <w:spacing w:val="-11"/>
        </w:rPr>
        <w:t xml:space="preserve"> </w:t>
      </w:r>
      <w:r>
        <w:rPr>
          <w:b/>
          <w:i/>
        </w:rPr>
        <w:t>proximity</w:t>
      </w:r>
      <w:r>
        <w:rPr>
          <w:b/>
          <w:i/>
          <w:spacing w:val="-10"/>
        </w:rPr>
        <w:t xml:space="preserve"> </w:t>
      </w:r>
      <w:r>
        <w:rPr>
          <w:b/>
          <w:i/>
        </w:rPr>
        <w:t>to</w:t>
      </w:r>
      <w:r>
        <w:rPr>
          <w:b/>
          <w:i/>
          <w:spacing w:val="-13"/>
        </w:rPr>
        <w:t xml:space="preserve"> </w:t>
      </w:r>
      <w:r>
        <w:rPr>
          <w:b/>
          <w:i/>
        </w:rPr>
        <w:t>the</w:t>
      </w:r>
      <w:r>
        <w:rPr>
          <w:b/>
          <w:i/>
          <w:spacing w:val="-11"/>
        </w:rPr>
        <w:t xml:space="preserve"> </w:t>
      </w:r>
      <w:r>
        <w:rPr>
          <w:b/>
          <w:i/>
        </w:rPr>
        <w:t>undergraduate nursing student while</w:t>
      </w:r>
      <w:r>
        <w:rPr>
          <w:b/>
          <w:i/>
        </w:rPr>
        <w:t xml:space="preserve"> providing delegated nursing care to children/service users/persons and supports</w:t>
      </w:r>
      <w:r>
        <w:rPr>
          <w:b/>
          <w:i/>
          <w:spacing w:val="-12"/>
        </w:rPr>
        <w:t xml:space="preserve"> </w:t>
      </w:r>
      <w:r>
        <w:rPr>
          <w:b/>
          <w:i/>
        </w:rPr>
        <w:t>family</w:t>
      </w:r>
      <w:r>
        <w:rPr>
          <w:b/>
          <w:i/>
          <w:spacing w:val="-12"/>
        </w:rPr>
        <w:t xml:space="preserve"> </w:t>
      </w:r>
      <w:r>
        <w:rPr>
          <w:b/>
          <w:i/>
        </w:rPr>
        <w:t>members</w:t>
      </w:r>
      <w:r>
        <w:rPr>
          <w:i/>
        </w:rPr>
        <w:t>.</w:t>
      </w:r>
      <w:r>
        <w:rPr>
          <w:i/>
          <w:spacing w:val="-11"/>
        </w:rPr>
        <w:t xml:space="preserve"> </w:t>
      </w:r>
      <w:r>
        <w:t>Frequent</w:t>
      </w:r>
      <w:r>
        <w:rPr>
          <w:spacing w:val="-6"/>
        </w:rPr>
        <w:t xml:space="preserve"> </w:t>
      </w:r>
      <w:r>
        <w:t>prompting</w:t>
      </w:r>
      <w:r>
        <w:rPr>
          <w:spacing w:val="-11"/>
        </w:rPr>
        <w:t xml:space="preserve"> </w:t>
      </w:r>
      <w:r>
        <w:t>may</w:t>
      </w:r>
      <w:r>
        <w:rPr>
          <w:spacing w:val="-2"/>
        </w:rPr>
        <w:t xml:space="preserve"> </w:t>
      </w:r>
      <w:r>
        <w:t>be</w:t>
      </w:r>
      <w:r>
        <w:rPr>
          <w:spacing w:val="-4"/>
        </w:rPr>
        <w:t xml:space="preserve"> </w:t>
      </w:r>
      <w:r>
        <w:t>required</w:t>
      </w:r>
      <w:r>
        <w:rPr>
          <w:spacing w:val="-2"/>
        </w:rPr>
        <w:t xml:space="preserve"> </w:t>
      </w:r>
      <w:r>
        <w:t>to</w:t>
      </w:r>
      <w:r>
        <w:rPr>
          <w:spacing w:val="-13"/>
        </w:rPr>
        <w:t xml:space="preserve"> </w:t>
      </w:r>
      <w:r>
        <w:t>support</w:t>
      </w:r>
      <w:r>
        <w:rPr>
          <w:spacing w:val="-10"/>
        </w:rPr>
        <w:t xml:space="preserve"> </w:t>
      </w:r>
      <w:r>
        <w:t>the</w:t>
      </w:r>
      <w:r>
        <w:rPr>
          <w:spacing w:val="-2"/>
        </w:rPr>
        <w:t xml:space="preserve"> </w:t>
      </w:r>
      <w:r>
        <w:t>nursing</w:t>
      </w:r>
      <w:r>
        <w:rPr>
          <w:spacing w:val="-4"/>
        </w:rPr>
        <w:t xml:space="preserve"> </w:t>
      </w:r>
      <w:r>
        <w:t>student</w:t>
      </w:r>
      <w:r>
        <w:rPr>
          <w:spacing w:val="-13"/>
        </w:rPr>
        <w:t xml:space="preserve"> </w:t>
      </w:r>
      <w:r>
        <w:t>in</w:t>
      </w:r>
      <w:r>
        <w:rPr>
          <w:spacing w:val="-7"/>
        </w:rPr>
        <w:t xml:space="preserve"> </w:t>
      </w:r>
      <w:r>
        <w:t>the provision</w:t>
      </w:r>
      <w:r>
        <w:rPr>
          <w:spacing w:val="-13"/>
        </w:rPr>
        <w:t xml:space="preserve"> </w:t>
      </w:r>
      <w:r>
        <w:t>of</w:t>
      </w:r>
      <w:r>
        <w:rPr>
          <w:spacing w:val="-12"/>
        </w:rPr>
        <w:t xml:space="preserve"> </w:t>
      </w:r>
      <w:r>
        <w:t>person-</w:t>
      </w:r>
      <w:proofErr w:type="spellStart"/>
      <w:r>
        <w:t>centred</w:t>
      </w:r>
      <w:proofErr w:type="spellEnd"/>
      <w:r>
        <w:rPr>
          <w:spacing w:val="-10"/>
        </w:rPr>
        <w:t xml:space="preserve"> </w:t>
      </w:r>
      <w:r>
        <w:t>nursing</w:t>
      </w:r>
      <w:r>
        <w:rPr>
          <w:spacing w:val="-10"/>
        </w:rPr>
        <w:t xml:space="preserve"> </w:t>
      </w:r>
      <w:r>
        <w:t>and</w:t>
      </w:r>
      <w:r>
        <w:rPr>
          <w:spacing w:val="-9"/>
        </w:rPr>
        <w:t xml:space="preserve"> </w:t>
      </w:r>
      <w:r>
        <w:t>in</w:t>
      </w:r>
      <w:r>
        <w:rPr>
          <w:spacing w:val="-12"/>
        </w:rPr>
        <w:t xml:space="preserve"> </w:t>
      </w:r>
      <w:r>
        <w:t>the</w:t>
      </w:r>
      <w:r>
        <w:rPr>
          <w:spacing w:val="-12"/>
        </w:rPr>
        <w:t xml:space="preserve"> </w:t>
      </w:r>
      <w:r>
        <w:t>identification</w:t>
      </w:r>
      <w:r>
        <w:rPr>
          <w:spacing w:val="-13"/>
        </w:rPr>
        <w:t xml:space="preserve"> </w:t>
      </w:r>
      <w:r>
        <w:t>of</w:t>
      </w:r>
      <w:r>
        <w:rPr>
          <w:spacing w:val="-6"/>
        </w:rPr>
        <w:t xml:space="preserve"> </w:t>
      </w:r>
      <w:r>
        <w:t>its</w:t>
      </w:r>
      <w:r>
        <w:rPr>
          <w:spacing w:val="-8"/>
        </w:rPr>
        <w:t xml:space="preserve"> </w:t>
      </w:r>
      <w:r>
        <w:t>underpinning</w:t>
      </w:r>
      <w:r>
        <w:rPr>
          <w:spacing w:val="-8"/>
        </w:rPr>
        <w:t xml:space="preserve"> </w:t>
      </w:r>
      <w:r>
        <w:t>evidence.</w:t>
      </w:r>
      <w:r>
        <w:rPr>
          <w:spacing w:val="-9"/>
        </w:rPr>
        <w:t xml:space="preserve"> </w:t>
      </w:r>
      <w:r>
        <w:t>The</w:t>
      </w:r>
      <w:r>
        <w:rPr>
          <w:spacing w:val="-12"/>
        </w:rPr>
        <w:t xml:space="preserve"> </w:t>
      </w:r>
      <w:r>
        <w:t xml:space="preserve">nursing student begins to identify learning needs through discussion with the Preceptor/Associate </w:t>
      </w:r>
      <w:r>
        <w:rPr>
          <w:spacing w:val="-2"/>
        </w:rPr>
        <w:t>Preceptor/Supervisor.</w:t>
      </w:r>
    </w:p>
    <w:p w14:paraId="2080C68B" w14:textId="77777777" w:rsidR="00F8121F" w:rsidRDefault="00F8121F">
      <w:pPr>
        <w:pStyle w:val="BodyText"/>
        <w:spacing w:before="5"/>
        <w:rPr>
          <w:sz w:val="22"/>
        </w:rPr>
      </w:pPr>
    </w:p>
    <w:p w14:paraId="074D931F" w14:textId="77777777" w:rsidR="00F8121F" w:rsidRDefault="00813115">
      <w:pPr>
        <w:spacing w:line="232" w:lineRule="auto"/>
        <w:ind w:left="320" w:right="836"/>
        <w:rPr>
          <w:b/>
        </w:rPr>
      </w:pPr>
      <w:r>
        <w:rPr>
          <w:b/>
        </w:rPr>
        <w:t>In</w:t>
      </w:r>
      <w:r>
        <w:rPr>
          <w:b/>
          <w:spacing w:val="-7"/>
        </w:rPr>
        <w:t xml:space="preserve"> </w:t>
      </w:r>
      <w:r>
        <w:rPr>
          <w:b/>
        </w:rPr>
        <w:t>Year</w:t>
      </w:r>
      <w:r>
        <w:rPr>
          <w:b/>
          <w:spacing w:val="-7"/>
        </w:rPr>
        <w:t xml:space="preserve"> </w:t>
      </w:r>
      <w:r>
        <w:rPr>
          <w:b/>
        </w:rPr>
        <w:t>2,</w:t>
      </w:r>
      <w:r>
        <w:rPr>
          <w:b/>
          <w:spacing w:val="-5"/>
        </w:rPr>
        <w:t xml:space="preserve"> </w:t>
      </w:r>
      <w:r>
        <w:rPr>
          <w:b/>
        </w:rPr>
        <w:t>at</w:t>
      </w:r>
      <w:r>
        <w:rPr>
          <w:b/>
          <w:spacing w:val="-5"/>
        </w:rPr>
        <w:t xml:space="preserve"> </w:t>
      </w:r>
      <w:r>
        <w:rPr>
          <w:b/>
        </w:rPr>
        <w:t>the</w:t>
      </w:r>
      <w:r>
        <w:rPr>
          <w:b/>
          <w:spacing w:val="-6"/>
        </w:rPr>
        <w:t xml:space="preserve"> </w:t>
      </w:r>
      <w:r>
        <w:rPr>
          <w:b/>
        </w:rPr>
        <w:t>end</w:t>
      </w:r>
      <w:r>
        <w:rPr>
          <w:b/>
          <w:spacing w:val="-5"/>
        </w:rPr>
        <w:t xml:space="preserve"> </w:t>
      </w:r>
      <w:r>
        <w:rPr>
          <w:b/>
        </w:rPr>
        <w:t>of</w:t>
      </w:r>
      <w:r>
        <w:rPr>
          <w:b/>
          <w:spacing w:val="-4"/>
        </w:rPr>
        <w:t xml:space="preserve"> </w:t>
      </w:r>
      <w:r>
        <w:rPr>
          <w:b/>
        </w:rPr>
        <w:t>each</w:t>
      </w:r>
      <w:r>
        <w:rPr>
          <w:b/>
          <w:spacing w:val="-5"/>
        </w:rPr>
        <w:t xml:space="preserve"> </w:t>
      </w:r>
      <w:r>
        <w:rPr>
          <w:b/>
        </w:rPr>
        <w:t>practice</w:t>
      </w:r>
      <w:r>
        <w:rPr>
          <w:b/>
          <w:spacing w:val="-5"/>
        </w:rPr>
        <w:t xml:space="preserve"> </w:t>
      </w:r>
      <w:r>
        <w:rPr>
          <w:b/>
        </w:rPr>
        <w:t>placement,</w:t>
      </w:r>
      <w:r>
        <w:rPr>
          <w:b/>
          <w:spacing w:val="-4"/>
        </w:rPr>
        <w:t xml:space="preserve"> </w:t>
      </w:r>
      <w:r>
        <w:rPr>
          <w:b/>
        </w:rPr>
        <w:t>nursing</w:t>
      </w:r>
      <w:r>
        <w:rPr>
          <w:b/>
          <w:spacing w:val="-5"/>
        </w:rPr>
        <w:t xml:space="preserve"> </w:t>
      </w:r>
      <w:r>
        <w:rPr>
          <w:b/>
        </w:rPr>
        <w:t>students</w:t>
      </w:r>
      <w:r>
        <w:rPr>
          <w:b/>
          <w:spacing w:val="-7"/>
        </w:rPr>
        <w:t xml:space="preserve"> </w:t>
      </w:r>
      <w:r>
        <w:rPr>
          <w:b/>
        </w:rPr>
        <w:t>have</w:t>
      </w:r>
      <w:r>
        <w:rPr>
          <w:b/>
          <w:spacing w:val="-6"/>
        </w:rPr>
        <w:t xml:space="preserve"> </w:t>
      </w:r>
      <w:r>
        <w:rPr>
          <w:b/>
        </w:rPr>
        <w:t>to</w:t>
      </w:r>
      <w:r>
        <w:rPr>
          <w:b/>
          <w:spacing w:val="-5"/>
        </w:rPr>
        <w:t xml:space="preserve"> </w:t>
      </w:r>
      <w:r>
        <w:rPr>
          <w:b/>
        </w:rPr>
        <w:t>achieve</w:t>
      </w:r>
      <w:r>
        <w:rPr>
          <w:b/>
          <w:spacing w:val="-6"/>
        </w:rPr>
        <w:t xml:space="preserve"> </w:t>
      </w:r>
      <w:r>
        <w:rPr>
          <w:b/>
        </w:rPr>
        <w:t>all</w:t>
      </w:r>
      <w:r>
        <w:rPr>
          <w:b/>
          <w:spacing w:val="-7"/>
        </w:rPr>
        <w:t xml:space="preserve"> </w:t>
      </w:r>
      <w:r>
        <w:rPr>
          <w:b/>
        </w:rPr>
        <w:t>domains</w:t>
      </w:r>
      <w:r>
        <w:rPr>
          <w:b/>
          <w:spacing w:val="-7"/>
        </w:rPr>
        <w:t xml:space="preserve"> </w:t>
      </w:r>
      <w:r>
        <w:rPr>
          <w:b/>
        </w:rPr>
        <w:t>at participation and/or identification level in line with local HEI policy and procedures.</w:t>
      </w:r>
    </w:p>
    <w:p w14:paraId="4611D0D2" w14:textId="77777777" w:rsidR="00F8121F" w:rsidRDefault="00F8121F">
      <w:pPr>
        <w:pStyle w:val="BodyText"/>
        <w:spacing w:before="62"/>
        <w:rPr>
          <w:b/>
          <w:sz w:val="20"/>
        </w:rPr>
      </w:pPr>
    </w:p>
    <w:tbl>
      <w:tblPr>
        <w:tblW w:w="0" w:type="auto"/>
        <w:tblInd w:w="33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0"/>
      </w:tblGrid>
      <w:tr w:rsidR="00F8121F" w14:paraId="6A0BF056" w14:textId="77777777">
        <w:trPr>
          <w:trHeight w:val="259"/>
        </w:trPr>
        <w:tc>
          <w:tcPr>
            <w:tcW w:w="9020" w:type="dxa"/>
            <w:tcBorders>
              <w:bottom w:val="single" w:sz="18" w:space="0" w:color="A8D08D"/>
            </w:tcBorders>
          </w:tcPr>
          <w:p w14:paraId="3484E9D9" w14:textId="77777777" w:rsidR="00F8121F" w:rsidRDefault="00813115">
            <w:pPr>
              <w:pStyle w:val="TableParagraph"/>
              <w:spacing w:line="240" w:lineRule="exact"/>
              <w:ind w:left="110"/>
              <w:rPr>
                <w:b/>
              </w:rPr>
            </w:pPr>
            <w:r>
              <w:rPr>
                <w:b/>
                <w:spacing w:val="-2"/>
              </w:rPr>
              <w:t>Advanced</w:t>
            </w:r>
            <w:r>
              <w:rPr>
                <w:b/>
                <w:spacing w:val="2"/>
              </w:rPr>
              <w:t xml:space="preserve"> </w:t>
            </w:r>
            <w:r>
              <w:rPr>
                <w:b/>
                <w:spacing w:val="-2"/>
              </w:rPr>
              <w:t>Beginner</w:t>
            </w:r>
          </w:p>
        </w:tc>
      </w:tr>
      <w:tr w:rsidR="00F8121F" w14:paraId="6E56B321" w14:textId="77777777">
        <w:trPr>
          <w:trHeight w:val="527"/>
        </w:trPr>
        <w:tc>
          <w:tcPr>
            <w:tcW w:w="9020" w:type="dxa"/>
            <w:tcBorders>
              <w:top w:val="single" w:sz="18" w:space="0" w:color="A8D08D"/>
            </w:tcBorders>
            <w:shd w:val="clear" w:color="auto" w:fill="DFECD9"/>
          </w:tcPr>
          <w:p w14:paraId="67101085" w14:textId="77777777" w:rsidR="00F8121F" w:rsidRDefault="00813115">
            <w:pPr>
              <w:pStyle w:val="TableParagraph"/>
              <w:spacing w:before="7" w:line="250" w:lineRule="exact"/>
              <w:ind w:left="110" w:right="240"/>
            </w:pPr>
            <w:r>
              <w:t>The</w:t>
            </w:r>
            <w:r>
              <w:rPr>
                <w:spacing w:val="-8"/>
              </w:rPr>
              <w:t xml:space="preserve"> </w:t>
            </w:r>
            <w:r>
              <w:t>nursing</w:t>
            </w:r>
            <w:r>
              <w:rPr>
                <w:spacing w:val="-5"/>
              </w:rPr>
              <w:t xml:space="preserve"> </w:t>
            </w:r>
            <w:r>
              <w:t>student</w:t>
            </w:r>
            <w:r>
              <w:rPr>
                <w:spacing w:val="-10"/>
              </w:rPr>
              <w:t xml:space="preserve"> </w:t>
            </w:r>
            <w:r>
              <w:t>demonstrates</w:t>
            </w:r>
            <w:r>
              <w:rPr>
                <w:spacing w:val="-2"/>
              </w:rPr>
              <w:t xml:space="preserve"> </w:t>
            </w:r>
            <w:r>
              <w:t>acceptable</w:t>
            </w:r>
            <w:r>
              <w:rPr>
                <w:spacing w:val="-8"/>
              </w:rPr>
              <w:t xml:space="preserve"> </w:t>
            </w:r>
            <w:r>
              <w:t>performance</w:t>
            </w:r>
            <w:r>
              <w:rPr>
                <w:spacing w:val="-6"/>
              </w:rPr>
              <w:t xml:space="preserve"> </w:t>
            </w:r>
            <w:r>
              <w:t>based</w:t>
            </w:r>
            <w:r>
              <w:rPr>
                <w:spacing w:val="-6"/>
              </w:rPr>
              <w:t xml:space="preserve"> </w:t>
            </w:r>
            <w:r>
              <w:t>on</w:t>
            </w:r>
            <w:r>
              <w:rPr>
                <w:spacing w:val="-9"/>
              </w:rPr>
              <w:t xml:space="preserve"> </w:t>
            </w:r>
            <w:r>
              <w:t>previous</w:t>
            </w:r>
            <w:r>
              <w:rPr>
                <w:spacing w:val="-7"/>
              </w:rPr>
              <w:t xml:space="preserve"> </w:t>
            </w:r>
            <w:r>
              <w:t>experience</w:t>
            </w:r>
            <w:r>
              <w:rPr>
                <w:spacing w:val="-7"/>
              </w:rPr>
              <w:t xml:space="preserve"> </w:t>
            </w:r>
            <w:r>
              <w:t>gained in real clinical situations.</w:t>
            </w:r>
          </w:p>
        </w:tc>
      </w:tr>
    </w:tbl>
    <w:p w14:paraId="0F22D9A6" w14:textId="77777777" w:rsidR="00F8121F" w:rsidRDefault="00F8121F">
      <w:pPr>
        <w:pStyle w:val="BodyText"/>
        <w:spacing w:before="28"/>
        <w:rPr>
          <w:b/>
          <w:sz w:val="20"/>
        </w:rPr>
      </w:pPr>
    </w:p>
    <w:tbl>
      <w:tblPr>
        <w:tblW w:w="0" w:type="auto"/>
        <w:tblInd w:w="33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0"/>
      </w:tblGrid>
      <w:tr w:rsidR="00F8121F" w14:paraId="110BFD1F" w14:textId="77777777">
        <w:trPr>
          <w:trHeight w:val="268"/>
        </w:trPr>
        <w:tc>
          <w:tcPr>
            <w:tcW w:w="9020" w:type="dxa"/>
            <w:tcBorders>
              <w:bottom w:val="single" w:sz="12" w:space="0" w:color="A8D08D"/>
            </w:tcBorders>
          </w:tcPr>
          <w:p w14:paraId="47047512" w14:textId="77777777" w:rsidR="00F8121F" w:rsidRDefault="00813115">
            <w:pPr>
              <w:pStyle w:val="TableParagraph"/>
              <w:spacing w:line="249" w:lineRule="exact"/>
              <w:ind w:left="110"/>
              <w:rPr>
                <w:b/>
              </w:rPr>
            </w:pPr>
            <w:r>
              <w:rPr>
                <w:b/>
                <w:spacing w:val="-2"/>
              </w:rPr>
              <w:t>Participation</w:t>
            </w:r>
          </w:p>
        </w:tc>
      </w:tr>
      <w:tr w:rsidR="00F8121F" w14:paraId="04DAE8C4" w14:textId="77777777">
        <w:trPr>
          <w:trHeight w:val="540"/>
        </w:trPr>
        <w:tc>
          <w:tcPr>
            <w:tcW w:w="9020" w:type="dxa"/>
            <w:tcBorders>
              <w:top w:val="single" w:sz="12" w:space="0" w:color="A8D08D"/>
            </w:tcBorders>
            <w:shd w:val="clear" w:color="auto" w:fill="DFECD9"/>
          </w:tcPr>
          <w:p w14:paraId="13FA4FFA" w14:textId="77777777" w:rsidR="00F8121F" w:rsidRDefault="00813115">
            <w:pPr>
              <w:pStyle w:val="TableParagraph"/>
              <w:spacing w:line="270" w:lineRule="atLeast"/>
              <w:ind w:left="110"/>
            </w:pPr>
            <w:r>
              <w:t>The</w:t>
            </w:r>
            <w:r>
              <w:rPr>
                <w:spacing w:val="-7"/>
              </w:rPr>
              <w:t xml:space="preserve"> </w:t>
            </w:r>
            <w:r>
              <w:t>nursing</w:t>
            </w:r>
            <w:r>
              <w:rPr>
                <w:spacing w:val="-4"/>
              </w:rPr>
              <w:t xml:space="preserve"> </w:t>
            </w:r>
            <w:r>
              <w:t>student</w:t>
            </w:r>
            <w:r>
              <w:rPr>
                <w:spacing w:val="-9"/>
              </w:rPr>
              <w:t xml:space="preserve"> </w:t>
            </w:r>
            <w:r>
              <w:t>becomes</w:t>
            </w:r>
            <w:r>
              <w:rPr>
                <w:spacing w:val="-5"/>
              </w:rPr>
              <w:t xml:space="preserve"> </w:t>
            </w:r>
            <w:r>
              <w:t>a</w:t>
            </w:r>
            <w:r>
              <w:rPr>
                <w:spacing w:val="-6"/>
              </w:rPr>
              <w:t xml:space="preserve"> </w:t>
            </w:r>
            <w:r>
              <w:t>participant</w:t>
            </w:r>
            <w:r>
              <w:rPr>
                <w:spacing w:val="-9"/>
              </w:rPr>
              <w:t xml:space="preserve"> </w:t>
            </w:r>
            <w:r>
              <w:t>rather</w:t>
            </w:r>
            <w:r>
              <w:rPr>
                <w:spacing w:val="-6"/>
              </w:rPr>
              <w:t xml:space="preserve"> </w:t>
            </w:r>
            <w:r>
              <w:t>than</w:t>
            </w:r>
            <w:r>
              <w:rPr>
                <w:spacing w:val="-2"/>
              </w:rPr>
              <w:t xml:space="preserve"> </w:t>
            </w:r>
            <w:r>
              <w:t>an</w:t>
            </w:r>
            <w:r>
              <w:rPr>
                <w:spacing w:val="-8"/>
              </w:rPr>
              <w:t xml:space="preserve"> </w:t>
            </w:r>
            <w:r>
              <w:t>observer</w:t>
            </w:r>
            <w:r>
              <w:rPr>
                <w:spacing w:val="-7"/>
              </w:rPr>
              <w:t xml:space="preserve"> </w:t>
            </w:r>
            <w:r>
              <w:t>with</w:t>
            </w:r>
            <w:r>
              <w:rPr>
                <w:spacing w:val="-7"/>
              </w:rPr>
              <w:t xml:space="preserve"> </w:t>
            </w:r>
            <w:r>
              <w:t>the</w:t>
            </w:r>
            <w:r>
              <w:rPr>
                <w:spacing w:val="-5"/>
              </w:rPr>
              <w:t xml:space="preserve"> </w:t>
            </w:r>
            <w:r>
              <w:t>support</w:t>
            </w:r>
            <w:r>
              <w:rPr>
                <w:spacing w:val="-9"/>
              </w:rPr>
              <w:t xml:space="preserve"> </w:t>
            </w:r>
            <w:r>
              <w:t>of</w:t>
            </w:r>
            <w:r>
              <w:rPr>
                <w:spacing w:val="-1"/>
              </w:rPr>
              <w:t xml:space="preserve"> </w:t>
            </w:r>
            <w:r>
              <w:t>the Preceptor/Supervisor where learning opportunities are identified in partnership.</w:t>
            </w:r>
          </w:p>
        </w:tc>
      </w:tr>
      <w:tr w:rsidR="00F8121F" w14:paraId="3AD6B2D1" w14:textId="77777777">
        <w:trPr>
          <w:trHeight w:val="266"/>
        </w:trPr>
        <w:tc>
          <w:tcPr>
            <w:tcW w:w="9020" w:type="dxa"/>
          </w:tcPr>
          <w:p w14:paraId="5D204A7E" w14:textId="77777777" w:rsidR="00F8121F" w:rsidRDefault="00813115">
            <w:pPr>
              <w:pStyle w:val="TableParagraph"/>
              <w:spacing w:line="246" w:lineRule="exact"/>
              <w:ind w:left="110"/>
              <w:rPr>
                <w:b/>
              </w:rPr>
            </w:pPr>
            <w:r>
              <w:rPr>
                <w:b/>
                <w:spacing w:val="-2"/>
              </w:rPr>
              <w:t>Identification</w:t>
            </w:r>
          </w:p>
        </w:tc>
      </w:tr>
      <w:tr w:rsidR="00F8121F" w14:paraId="0BAD4534" w14:textId="77777777">
        <w:trPr>
          <w:trHeight w:val="540"/>
        </w:trPr>
        <w:tc>
          <w:tcPr>
            <w:tcW w:w="9020" w:type="dxa"/>
            <w:shd w:val="clear" w:color="auto" w:fill="DFECD9"/>
          </w:tcPr>
          <w:p w14:paraId="5996DD1B" w14:textId="77777777" w:rsidR="00F8121F" w:rsidRDefault="00813115">
            <w:pPr>
              <w:pStyle w:val="TableParagraph"/>
              <w:spacing w:line="270" w:lineRule="atLeast"/>
              <w:ind w:left="110" w:right="240"/>
            </w:pPr>
            <w:r>
              <w:t>The</w:t>
            </w:r>
            <w:r>
              <w:rPr>
                <w:spacing w:val="-7"/>
              </w:rPr>
              <w:t xml:space="preserve"> </w:t>
            </w:r>
            <w:r>
              <w:t>nursing</w:t>
            </w:r>
            <w:r>
              <w:rPr>
                <w:spacing w:val="-5"/>
              </w:rPr>
              <w:t xml:space="preserve"> </w:t>
            </w:r>
            <w:r>
              <w:t>student</w:t>
            </w:r>
            <w:r>
              <w:rPr>
                <w:spacing w:val="-5"/>
              </w:rPr>
              <w:t xml:space="preserve"> </w:t>
            </w:r>
            <w:r>
              <w:t>takes</w:t>
            </w:r>
            <w:r>
              <w:rPr>
                <w:spacing w:val="-5"/>
              </w:rPr>
              <w:t xml:space="preserve"> </w:t>
            </w:r>
            <w:r>
              <w:t>more</w:t>
            </w:r>
            <w:r>
              <w:rPr>
                <w:spacing w:val="-6"/>
              </w:rPr>
              <w:t xml:space="preserve"> </w:t>
            </w:r>
            <w:r>
              <w:t>responsibility</w:t>
            </w:r>
            <w:r>
              <w:rPr>
                <w:spacing w:val="-6"/>
              </w:rPr>
              <w:t xml:space="preserve"> </w:t>
            </w:r>
            <w:r>
              <w:t>for</w:t>
            </w:r>
            <w:r>
              <w:rPr>
                <w:spacing w:val="-6"/>
              </w:rPr>
              <w:t xml:space="preserve"> </w:t>
            </w:r>
            <w:r>
              <w:t>their</w:t>
            </w:r>
            <w:r>
              <w:rPr>
                <w:spacing w:val="-7"/>
              </w:rPr>
              <w:t xml:space="preserve"> </w:t>
            </w:r>
            <w:r>
              <w:t>own</w:t>
            </w:r>
            <w:r>
              <w:rPr>
                <w:spacing w:val="-6"/>
              </w:rPr>
              <w:t xml:space="preserve"> </w:t>
            </w:r>
            <w:r>
              <w:t>learning</w:t>
            </w:r>
            <w:r>
              <w:rPr>
                <w:spacing w:val="-5"/>
              </w:rPr>
              <w:t xml:space="preserve"> </w:t>
            </w:r>
            <w:r>
              <w:t>and</w:t>
            </w:r>
            <w:r>
              <w:rPr>
                <w:spacing w:val="-8"/>
              </w:rPr>
              <w:t xml:space="preserve"> </w:t>
            </w:r>
            <w:r>
              <w:t>participation</w:t>
            </w:r>
            <w:r>
              <w:rPr>
                <w:spacing w:val="-7"/>
              </w:rPr>
              <w:t xml:space="preserve"> </w:t>
            </w:r>
            <w:r>
              <w:t>and initiates appropriate action and evaluates the same.</w:t>
            </w:r>
          </w:p>
        </w:tc>
      </w:tr>
    </w:tbl>
    <w:p w14:paraId="1144A10D" w14:textId="77777777" w:rsidR="00F8121F" w:rsidRDefault="00F8121F">
      <w:pPr>
        <w:spacing w:line="270" w:lineRule="atLeast"/>
        <w:sectPr w:rsidR="00F8121F">
          <w:pgSz w:w="11910" w:h="16840"/>
          <w:pgMar w:top="1740" w:right="460" w:bottom="980" w:left="1120" w:header="1511" w:footer="786" w:gutter="0"/>
          <w:cols w:space="720"/>
        </w:sectPr>
      </w:pPr>
    </w:p>
    <w:p w14:paraId="10E33C4D" w14:textId="77777777" w:rsidR="00F8121F" w:rsidRDefault="00813115">
      <w:pPr>
        <w:pStyle w:val="Heading4"/>
        <w:spacing w:before="38"/>
        <w:ind w:right="339"/>
      </w:pPr>
      <w:r>
        <w:lastRenderedPageBreak/>
        <w:t>NMBI</w:t>
      </w:r>
      <w:r>
        <w:rPr>
          <w:spacing w:val="-10"/>
        </w:rPr>
        <w:t xml:space="preserve"> </w:t>
      </w:r>
      <w:r>
        <w:t>National</w:t>
      </w:r>
      <w:r>
        <w:rPr>
          <w:spacing w:val="-6"/>
        </w:rPr>
        <w:t xml:space="preserve"> </w:t>
      </w:r>
      <w:r>
        <w:t>Competence</w:t>
      </w:r>
      <w:r>
        <w:rPr>
          <w:spacing w:val="-3"/>
        </w:rPr>
        <w:t xml:space="preserve"> </w:t>
      </w:r>
      <w:r>
        <w:t>Assessment</w:t>
      </w:r>
      <w:r>
        <w:rPr>
          <w:spacing w:val="-7"/>
        </w:rPr>
        <w:t xml:space="preserve"> </w:t>
      </w:r>
      <w:r>
        <w:t>Document</w:t>
      </w:r>
      <w:r>
        <w:rPr>
          <w:spacing w:val="-1"/>
        </w:rPr>
        <w:t xml:space="preserve"> </w:t>
      </w:r>
      <w:r>
        <w:t>–</w:t>
      </w:r>
      <w:r>
        <w:rPr>
          <w:spacing w:val="-4"/>
        </w:rPr>
        <w:t xml:space="preserve"> </w:t>
      </w:r>
      <w:r>
        <w:t>YEAR</w:t>
      </w:r>
      <w:r>
        <w:rPr>
          <w:spacing w:val="2"/>
        </w:rPr>
        <w:t xml:space="preserve"> </w:t>
      </w:r>
      <w:r>
        <w:t>TWO:</w:t>
      </w:r>
      <w:r>
        <w:rPr>
          <w:spacing w:val="-6"/>
        </w:rPr>
        <w:t xml:space="preserve"> </w:t>
      </w:r>
      <w:r>
        <w:t>Six</w:t>
      </w:r>
      <w:r>
        <w:rPr>
          <w:spacing w:val="-3"/>
        </w:rPr>
        <w:t xml:space="preserve"> </w:t>
      </w:r>
      <w:r>
        <w:t>Domains</w:t>
      </w:r>
      <w:r>
        <w:rPr>
          <w:spacing w:val="-4"/>
        </w:rPr>
        <w:t xml:space="preserve"> </w:t>
      </w:r>
      <w:r>
        <w:t>of</w:t>
      </w:r>
      <w:r>
        <w:rPr>
          <w:spacing w:val="-4"/>
        </w:rPr>
        <w:t xml:space="preserve"> </w:t>
      </w:r>
      <w:r>
        <w:rPr>
          <w:spacing w:val="-2"/>
        </w:rPr>
        <w:t>Competence</w:t>
      </w:r>
    </w:p>
    <w:p w14:paraId="788D21DF" w14:textId="77777777" w:rsidR="00F8121F" w:rsidRDefault="00F8121F">
      <w:pPr>
        <w:pStyle w:val="BodyText"/>
        <w:rPr>
          <w:b/>
        </w:rPr>
      </w:pPr>
    </w:p>
    <w:p w14:paraId="5959684A" w14:textId="77777777" w:rsidR="00F8121F" w:rsidRDefault="00813115">
      <w:pPr>
        <w:ind w:left="5" w:right="339"/>
        <w:jc w:val="center"/>
        <w:rPr>
          <w:b/>
        </w:rPr>
      </w:pPr>
      <w:r>
        <w:rPr>
          <w:b/>
        </w:rPr>
        <w:t>(</w:t>
      </w:r>
      <w:r>
        <w:rPr>
          <w:b/>
          <w:color w:val="0000FF"/>
        </w:rPr>
        <w:t>Where</w:t>
      </w:r>
      <w:r>
        <w:rPr>
          <w:b/>
          <w:color w:val="0000FF"/>
          <w:spacing w:val="-10"/>
        </w:rPr>
        <w:t xml:space="preserve"> </w:t>
      </w:r>
      <w:r>
        <w:rPr>
          <w:b/>
          <w:color w:val="0000FF"/>
        </w:rPr>
        <w:t>the</w:t>
      </w:r>
      <w:r>
        <w:rPr>
          <w:b/>
          <w:color w:val="0000FF"/>
          <w:spacing w:val="-9"/>
        </w:rPr>
        <w:t xml:space="preserve"> </w:t>
      </w:r>
      <w:r>
        <w:rPr>
          <w:b/>
          <w:color w:val="0000FF"/>
        </w:rPr>
        <w:t>Supervisor</w:t>
      </w:r>
      <w:r>
        <w:rPr>
          <w:b/>
          <w:color w:val="0000FF"/>
          <w:spacing w:val="-12"/>
        </w:rPr>
        <w:t xml:space="preserve"> </w:t>
      </w:r>
      <w:r>
        <w:rPr>
          <w:b/>
          <w:color w:val="0000FF"/>
        </w:rPr>
        <w:t>is</w:t>
      </w:r>
      <w:r>
        <w:rPr>
          <w:b/>
          <w:color w:val="0000FF"/>
          <w:spacing w:val="-9"/>
        </w:rPr>
        <w:t xml:space="preserve"> </w:t>
      </w:r>
      <w:r>
        <w:rPr>
          <w:b/>
          <w:color w:val="0000FF"/>
        </w:rPr>
        <w:t>not</w:t>
      </w:r>
      <w:r>
        <w:rPr>
          <w:b/>
          <w:color w:val="0000FF"/>
          <w:spacing w:val="-9"/>
        </w:rPr>
        <w:t xml:space="preserve"> </w:t>
      </w:r>
      <w:r>
        <w:rPr>
          <w:b/>
          <w:color w:val="0000FF"/>
        </w:rPr>
        <w:t>a</w:t>
      </w:r>
      <w:r>
        <w:rPr>
          <w:b/>
          <w:color w:val="0000FF"/>
          <w:spacing w:val="-10"/>
        </w:rPr>
        <w:t xml:space="preserve"> </w:t>
      </w:r>
      <w:r>
        <w:rPr>
          <w:b/>
          <w:color w:val="0000FF"/>
        </w:rPr>
        <w:t>Registered</w:t>
      </w:r>
      <w:r>
        <w:rPr>
          <w:b/>
          <w:color w:val="0000FF"/>
          <w:spacing w:val="-8"/>
        </w:rPr>
        <w:t xml:space="preserve"> </w:t>
      </w:r>
      <w:r>
        <w:rPr>
          <w:b/>
          <w:color w:val="0000FF"/>
        </w:rPr>
        <w:t>Nurse,</w:t>
      </w:r>
      <w:r>
        <w:rPr>
          <w:b/>
          <w:color w:val="0000FF"/>
          <w:spacing w:val="-8"/>
        </w:rPr>
        <w:t xml:space="preserve"> </w:t>
      </w:r>
      <w:r>
        <w:rPr>
          <w:b/>
          <w:color w:val="0000FF"/>
        </w:rPr>
        <w:t>a</w:t>
      </w:r>
      <w:r>
        <w:rPr>
          <w:b/>
          <w:color w:val="0000FF"/>
          <w:spacing w:val="-9"/>
        </w:rPr>
        <w:t xml:space="preserve"> </w:t>
      </w:r>
      <w:r>
        <w:rPr>
          <w:b/>
          <w:color w:val="0000FF"/>
        </w:rPr>
        <w:t>Registered</w:t>
      </w:r>
      <w:r>
        <w:rPr>
          <w:b/>
          <w:color w:val="0000FF"/>
          <w:spacing w:val="-8"/>
        </w:rPr>
        <w:t xml:space="preserve"> </w:t>
      </w:r>
      <w:r>
        <w:rPr>
          <w:b/>
          <w:color w:val="0000FF"/>
        </w:rPr>
        <w:t>Nurse</w:t>
      </w:r>
      <w:r>
        <w:rPr>
          <w:b/>
          <w:color w:val="0000FF"/>
          <w:spacing w:val="-6"/>
        </w:rPr>
        <w:t xml:space="preserve"> </w:t>
      </w:r>
      <w:r>
        <w:rPr>
          <w:b/>
          <w:color w:val="0000FF"/>
        </w:rPr>
        <w:t>must</w:t>
      </w:r>
      <w:r>
        <w:rPr>
          <w:b/>
          <w:color w:val="0000FF"/>
          <w:spacing w:val="-9"/>
        </w:rPr>
        <w:t xml:space="preserve"> </w:t>
      </w:r>
      <w:r>
        <w:rPr>
          <w:b/>
          <w:color w:val="0000FF"/>
        </w:rPr>
        <w:t>sign</w:t>
      </w:r>
      <w:r>
        <w:rPr>
          <w:b/>
          <w:color w:val="0000FF"/>
          <w:spacing w:val="-7"/>
        </w:rPr>
        <w:t xml:space="preserve"> </w:t>
      </w:r>
      <w:r>
        <w:rPr>
          <w:b/>
          <w:color w:val="0000FF"/>
        </w:rPr>
        <w:t>this</w:t>
      </w:r>
      <w:r>
        <w:rPr>
          <w:b/>
          <w:color w:val="0000FF"/>
          <w:spacing w:val="-11"/>
        </w:rPr>
        <w:t xml:space="preserve"> </w:t>
      </w:r>
      <w:r>
        <w:rPr>
          <w:b/>
          <w:color w:val="0000FF"/>
        </w:rPr>
        <w:t>assessment</w:t>
      </w:r>
      <w:r>
        <w:rPr>
          <w:b/>
          <w:color w:val="0000FF"/>
          <w:spacing w:val="-9"/>
        </w:rPr>
        <w:t xml:space="preserve"> </w:t>
      </w:r>
      <w:r>
        <w:rPr>
          <w:b/>
          <w:color w:val="0000FF"/>
        </w:rPr>
        <w:t>following</w:t>
      </w:r>
      <w:r>
        <w:rPr>
          <w:b/>
          <w:color w:val="0000FF"/>
          <w:spacing w:val="-8"/>
        </w:rPr>
        <w:t xml:space="preserve"> </w:t>
      </w:r>
      <w:r>
        <w:rPr>
          <w:b/>
          <w:color w:val="0000FF"/>
        </w:rPr>
        <w:t>a</w:t>
      </w:r>
      <w:r>
        <w:rPr>
          <w:b/>
          <w:color w:val="0000FF"/>
          <w:spacing w:val="-5"/>
        </w:rPr>
        <w:t xml:space="preserve"> </w:t>
      </w:r>
      <w:r>
        <w:rPr>
          <w:b/>
          <w:color w:val="0000FF"/>
        </w:rPr>
        <w:t>consultation</w:t>
      </w:r>
      <w:r>
        <w:rPr>
          <w:b/>
          <w:color w:val="0000FF"/>
          <w:spacing w:val="-7"/>
        </w:rPr>
        <w:t xml:space="preserve"> </w:t>
      </w:r>
      <w:r>
        <w:rPr>
          <w:b/>
          <w:color w:val="0000FF"/>
        </w:rPr>
        <w:t>with</w:t>
      </w:r>
      <w:r>
        <w:rPr>
          <w:b/>
          <w:color w:val="0000FF"/>
          <w:spacing w:val="-10"/>
        </w:rPr>
        <w:t xml:space="preserve"> </w:t>
      </w:r>
      <w:r>
        <w:rPr>
          <w:b/>
          <w:color w:val="0000FF"/>
        </w:rPr>
        <w:t>the</w:t>
      </w:r>
      <w:r>
        <w:rPr>
          <w:b/>
          <w:color w:val="0000FF"/>
          <w:spacing w:val="-9"/>
        </w:rPr>
        <w:t xml:space="preserve"> </w:t>
      </w:r>
      <w:r>
        <w:rPr>
          <w:b/>
          <w:color w:val="0000FF"/>
          <w:spacing w:val="-2"/>
        </w:rPr>
        <w:t>Supervisor</w:t>
      </w:r>
      <w:r>
        <w:rPr>
          <w:b/>
          <w:spacing w:val="-2"/>
        </w:rPr>
        <w:t>)</w:t>
      </w:r>
    </w:p>
    <w:tbl>
      <w:tblPr>
        <w:tblW w:w="0" w:type="auto"/>
        <w:tblInd w:w="11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644"/>
        <w:gridCol w:w="1986"/>
        <w:gridCol w:w="1985"/>
        <w:gridCol w:w="1419"/>
      </w:tblGrid>
      <w:tr w:rsidR="00F8121F" w14:paraId="5C415BF8" w14:textId="77777777">
        <w:trPr>
          <w:trHeight w:val="824"/>
        </w:trPr>
        <w:tc>
          <w:tcPr>
            <w:tcW w:w="15034" w:type="dxa"/>
            <w:gridSpan w:val="4"/>
            <w:tcBorders>
              <w:top w:val="nil"/>
              <w:left w:val="nil"/>
              <w:bottom w:val="nil"/>
              <w:right w:val="nil"/>
            </w:tcBorders>
            <w:shd w:val="clear" w:color="auto" w:fill="6DAC46"/>
          </w:tcPr>
          <w:p w14:paraId="5602B786" w14:textId="77777777" w:rsidR="00F8121F" w:rsidRDefault="00813115">
            <w:pPr>
              <w:pStyle w:val="TableParagraph"/>
              <w:spacing w:line="263" w:lineRule="exact"/>
              <w:ind w:left="13846"/>
              <w:rPr>
                <w:b/>
              </w:rPr>
            </w:pPr>
            <w:r>
              <w:rPr>
                <w:b/>
                <w:color w:val="FFFFFF"/>
                <w:spacing w:val="-2"/>
              </w:rPr>
              <w:t>Registered</w:t>
            </w:r>
          </w:p>
          <w:p w14:paraId="414764F3" w14:textId="77777777" w:rsidR="00F8121F" w:rsidRDefault="00813115">
            <w:pPr>
              <w:pStyle w:val="TableParagraph"/>
              <w:tabs>
                <w:tab w:val="left" w:pos="10225"/>
                <w:tab w:val="left" w:pos="12016"/>
                <w:tab w:val="left" w:pos="14062"/>
              </w:tabs>
              <w:spacing w:before="1"/>
              <w:ind w:left="112"/>
              <w:rPr>
                <w:b/>
              </w:rPr>
            </w:pPr>
            <w:r>
              <w:rPr>
                <w:b/>
                <w:color w:val="FFFFFF"/>
              </w:rPr>
              <w:t>YEAR</w:t>
            </w:r>
            <w:r>
              <w:rPr>
                <w:b/>
                <w:color w:val="FFFFFF"/>
                <w:spacing w:val="-10"/>
              </w:rPr>
              <w:t xml:space="preserve"> </w:t>
            </w:r>
            <w:r>
              <w:rPr>
                <w:b/>
                <w:color w:val="FFFFFF"/>
              </w:rPr>
              <w:t>2:</w:t>
            </w:r>
            <w:r>
              <w:rPr>
                <w:b/>
                <w:color w:val="FFFFFF"/>
                <w:spacing w:val="-11"/>
              </w:rPr>
              <w:t xml:space="preserve"> </w:t>
            </w:r>
            <w:r>
              <w:rPr>
                <w:b/>
                <w:color w:val="FFFFFF"/>
              </w:rPr>
              <w:t>Advanced</w:t>
            </w:r>
            <w:r>
              <w:rPr>
                <w:b/>
                <w:color w:val="FFFFFF"/>
                <w:spacing w:val="-7"/>
              </w:rPr>
              <w:t xml:space="preserve"> </w:t>
            </w:r>
            <w:r>
              <w:rPr>
                <w:b/>
                <w:color w:val="FFFFFF"/>
                <w:spacing w:val="-2"/>
              </w:rPr>
              <w:t>Beginner</w:t>
            </w:r>
            <w:r>
              <w:rPr>
                <w:b/>
                <w:color w:val="FFFFFF"/>
              </w:rPr>
              <w:tab/>
            </w:r>
            <w:r>
              <w:rPr>
                <w:b/>
                <w:color w:val="FFFFFF"/>
                <w:spacing w:val="-2"/>
              </w:rPr>
              <w:t>Achieved</w:t>
            </w:r>
            <w:r>
              <w:rPr>
                <w:b/>
                <w:color w:val="FFFFFF"/>
              </w:rPr>
              <w:tab/>
              <w:t>Not</w:t>
            </w:r>
            <w:r>
              <w:rPr>
                <w:b/>
                <w:color w:val="FFFFFF"/>
                <w:spacing w:val="-7"/>
              </w:rPr>
              <w:t xml:space="preserve"> </w:t>
            </w:r>
            <w:r>
              <w:rPr>
                <w:b/>
                <w:color w:val="FFFFFF"/>
                <w:spacing w:val="-2"/>
              </w:rPr>
              <w:t>Achieved</w:t>
            </w:r>
            <w:r>
              <w:rPr>
                <w:b/>
                <w:color w:val="FFFFFF"/>
              </w:rPr>
              <w:tab/>
            </w:r>
            <w:r>
              <w:rPr>
                <w:b/>
                <w:color w:val="FFFFFF"/>
                <w:spacing w:val="-2"/>
              </w:rPr>
              <w:t>Nurse</w:t>
            </w:r>
          </w:p>
          <w:p w14:paraId="6AF88CE0" w14:textId="77777777" w:rsidR="00F8121F" w:rsidRDefault="00813115">
            <w:pPr>
              <w:pStyle w:val="TableParagraph"/>
              <w:spacing w:before="4" w:line="267" w:lineRule="exact"/>
              <w:ind w:left="13898"/>
              <w:rPr>
                <w:b/>
              </w:rPr>
            </w:pPr>
            <w:r>
              <w:rPr>
                <w:b/>
                <w:color w:val="FFFFFF"/>
                <w:spacing w:val="-2"/>
              </w:rPr>
              <w:t>Signature</w:t>
            </w:r>
          </w:p>
        </w:tc>
      </w:tr>
      <w:tr w:rsidR="00F8121F" w14:paraId="275FE12A" w14:textId="77777777">
        <w:trPr>
          <w:trHeight w:val="1209"/>
        </w:trPr>
        <w:tc>
          <w:tcPr>
            <w:tcW w:w="9644" w:type="dxa"/>
            <w:tcBorders>
              <w:top w:val="nil"/>
            </w:tcBorders>
            <w:shd w:val="clear" w:color="auto" w:fill="DFECD9"/>
          </w:tcPr>
          <w:p w14:paraId="527216D4" w14:textId="77777777" w:rsidR="00F8121F" w:rsidRDefault="00813115">
            <w:pPr>
              <w:pStyle w:val="TableParagraph"/>
              <w:spacing w:line="267" w:lineRule="exact"/>
              <w:ind w:left="107"/>
              <w:rPr>
                <w:b/>
                <w:i/>
              </w:rPr>
            </w:pPr>
            <w:r>
              <w:rPr>
                <w:b/>
                <w:i/>
                <w:u w:val="single"/>
              </w:rPr>
              <w:t>Domain</w:t>
            </w:r>
            <w:r>
              <w:rPr>
                <w:b/>
                <w:i/>
                <w:spacing w:val="-12"/>
                <w:u w:val="single"/>
              </w:rPr>
              <w:t xml:space="preserve"> </w:t>
            </w:r>
            <w:r>
              <w:rPr>
                <w:b/>
                <w:i/>
                <w:u w:val="single"/>
              </w:rPr>
              <w:t>1:</w:t>
            </w:r>
            <w:r>
              <w:rPr>
                <w:b/>
                <w:i/>
                <w:spacing w:val="-11"/>
                <w:u w:val="single"/>
              </w:rPr>
              <w:t xml:space="preserve"> </w:t>
            </w:r>
            <w:r>
              <w:rPr>
                <w:b/>
                <w:i/>
                <w:u w:val="single"/>
              </w:rPr>
              <w:t>Professional</w:t>
            </w:r>
            <w:r>
              <w:rPr>
                <w:b/>
                <w:i/>
                <w:spacing w:val="-12"/>
                <w:u w:val="single"/>
              </w:rPr>
              <w:t xml:space="preserve"> </w:t>
            </w:r>
            <w:r>
              <w:rPr>
                <w:b/>
                <w:i/>
                <w:u w:val="single"/>
              </w:rPr>
              <w:t>values</w:t>
            </w:r>
            <w:r>
              <w:rPr>
                <w:b/>
                <w:i/>
                <w:spacing w:val="-7"/>
                <w:u w:val="single"/>
              </w:rPr>
              <w:t xml:space="preserve"> </w:t>
            </w:r>
            <w:r>
              <w:rPr>
                <w:b/>
                <w:i/>
                <w:u w:val="single"/>
              </w:rPr>
              <w:t>and</w:t>
            </w:r>
            <w:r>
              <w:rPr>
                <w:b/>
                <w:i/>
                <w:spacing w:val="-13"/>
                <w:u w:val="single"/>
              </w:rPr>
              <w:t xml:space="preserve"> </w:t>
            </w:r>
            <w:r>
              <w:rPr>
                <w:b/>
                <w:i/>
                <w:u w:val="single"/>
              </w:rPr>
              <w:t>conduct</w:t>
            </w:r>
            <w:r>
              <w:rPr>
                <w:b/>
                <w:i/>
                <w:spacing w:val="-12"/>
                <w:u w:val="single"/>
              </w:rPr>
              <w:t xml:space="preserve"> </w:t>
            </w:r>
            <w:r>
              <w:rPr>
                <w:b/>
                <w:i/>
                <w:u w:val="single"/>
              </w:rPr>
              <w:t>of</w:t>
            </w:r>
            <w:r>
              <w:rPr>
                <w:b/>
                <w:i/>
                <w:spacing w:val="-9"/>
                <w:u w:val="single"/>
              </w:rPr>
              <w:t xml:space="preserve"> </w:t>
            </w:r>
            <w:r>
              <w:rPr>
                <w:b/>
                <w:i/>
                <w:u w:val="single"/>
              </w:rPr>
              <w:t>the</w:t>
            </w:r>
            <w:r>
              <w:rPr>
                <w:b/>
                <w:i/>
                <w:spacing w:val="-11"/>
                <w:u w:val="single"/>
              </w:rPr>
              <w:t xml:space="preserve"> </w:t>
            </w:r>
            <w:r>
              <w:rPr>
                <w:b/>
                <w:i/>
                <w:u w:val="single"/>
              </w:rPr>
              <w:t>nurse</w:t>
            </w:r>
            <w:r>
              <w:rPr>
                <w:b/>
                <w:i/>
                <w:spacing w:val="-11"/>
                <w:u w:val="single"/>
              </w:rPr>
              <w:t xml:space="preserve"> </w:t>
            </w:r>
            <w:r>
              <w:rPr>
                <w:b/>
                <w:i/>
                <w:spacing w:val="-2"/>
                <w:u w:val="single"/>
              </w:rPr>
              <w:t>competence</w:t>
            </w:r>
          </w:p>
          <w:p w14:paraId="7DE2A5C5" w14:textId="77777777" w:rsidR="00F8121F" w:rsidRDefault="00813115">
            <w:pPr>
              <w:pStyle w:val="TableParagraph"/>
              <w:spacing w:before="10" w:line="404" w:lineRule="exact"/>
              <w:ind w:left="107" w:right="226"/>
            </w:pPr>
            <w:r>
              <w:t>Knowledge</w:t>
            </w:r>
            <w:r>
              <w:rPr>
                <w:spacing w:val="-7"/>
              </w:rPr>
              <w:t xml:space="preserve"> </w:t>
            </w:r>
            <w:r>
              <w:t>and</w:t>
            </w:r>
            <w:r>
              <w:rPr>
                <w:spacing w:val="-8"/>
              </w:rPr>
              <w:t xml:space="preserve"> </w:t>
            </w:r>
            <w:r>
              <w:t>appreciation</w:t>
            </w:r>
            <w:r>
              <w:rPr>
                <w:spacing w:val="-7"/>
              </w:rPr>
              <w:t xml:space="preserve"> </w:t>
            </w:r>
            <w:r>
              <w:t>of</w:t>
            </w:r>
            <w:r>
              <w:rPr>
                <w:spacing w:val="-7"/>
              </w:rPr>
              <w:t xml:space="preserve"> </w:t>
            </w:r>
            <w:r>
              <w:t>the</w:t>
            </w:r>
            <w:r>
              <w:rPr>
                <w:spacing w:val="-6"/>
              </w:rPr>
              <w:t xml:space="preserve"> </w:t>
            </w:r>
            <w:r>
              <w:t>virtues</w:t>
            </w:r>
            <w:r>
              <w:rPr>
                <w:spacing w:val="-6"/>
              </w:rPr>
              <w:t xml:space="preserve"> </w:t>
            </w:r>
            <w:r>
              <w:t>of</w:t>
            </w:r>
            <w:r>
              <w:rPr>
                <w:spacing w:val="-6"/>
              </w:rPr>
              <w:t xml:space="preserve"> </w:t>
            </w:r>
            <w:r>
              <w:t>caring,</w:t>
            </w:r>
            <w:r>
              <w:rPr>
                <w:spacing w:val="-6"/>
              </w:rPr>
              <w:t xml:space="preserve"> </w:t>
            </w:r>
            <w:r>
              <w:t>compassion,</w:t>
            </w:r>
            <w:r>
              <w:rPr>
                <w:spacing w:val="-4"/>
              </w:rPr>
              <w:t xml:space="preserve"> </w:t>
            </w:r>
            <w:r>
              <w:t>integrity,</w:t>
            </w:r>
            <w:r>
              <w:rPr>
                <w:spacing w:val="-5"/>
              </w:rPr>
              <w:t xml:space="preserve"> </w:t>
            </w:r>
            <w:r>
              <w:t>honesty,</w:t>
            </w:r>
            <w:r>
              <w:rPr>
                <w:spacing w:val="-4"/>
              </w:rPr>
              <w:t xml:space="preserve"> </w:t>
            </w:r>
            <w:r>
              <w:t>respect</w:t>
            </w:r>
            <w:r>
              <w:rPr>
                <w:spacing w:val="-9"/>
              </w:rPr>
              <w:t xml:space="preserve"> </w:t>
            </w:r>
            <w:r>
              <w:t>and empathy as a basis for upholding the professional values of nursing and identity as a nurse.</w:t>
            </w:r>
          </w:p>
        </w:tc>
        <w:tc>
          <w:tcPr>
            <w:tcW w:w="1986" w:type="dxa"/>
            <w:tcBorders>
              <w:top w:val="nil"/>
            </w:tcBorders>
            <w:shd w:val="clear" w:color="auto" w:fill="DFECD9"/>
          </w:tcPr>
          <w:p w14:paraId="7AFE5FD6" w14:textId="77777777" w:rsidR="00F8121F" w:rsidRDefault="00F8121F">
            <w:pPr>
              <w:pStyle w:val="TableParagraph"/>
              <w:rPr>
                <w:rFonts w:ascii="Times New Roman"/>
              </w:rPr>
            </w:pPr>
          </w:p>
        </w:tc>
        <w:tc>
          <w:tcPr>
            <w:tcW w:w="1985" w:type="dxa"/>
            <w:tcBorders>
              <w:top w:val="nil"/>
            </w:tcBorders>
            <w:shd w:val="clear" w:color="auto" w:fill="DFECD9"/>
          </w:tcPr>
          <w:p w14:paraId="0BAF9CE4" w14:textId="77777777" w:rsidR="00F8121F" w:rsidRDefault="00F8121F">
            <w:pPr>
              <w:pStyle w:val="TableParagraph"/>
              <w:rPr>
                <w:rFonts w:ascii="Times New Roman"/>
              </w:rPr>
            </w:pPr>
          </w:p>
        </w:tc>
        <w:tc>
          <w:tcPr>
            <w:tcW w:w="1419" w:type="dxa"/>
            <w:tcBorders>
              <w:top w:val="nil"/>
            </w:tcBorders>
            <w:shd w:val="clear" w:color="auto" w:fill="DFECD9"/>
          </w:tcPr>
          <w:p w14:paraId="6B228BF3" w14:textId="77777777" w:rsidR="00F8121F" w:rsidRDefault="00F8121F">
            <w:pPr>
              <w:pStyle w:val="TableParagraph"/>
              <w:rPr>
                <w:rFonts w:ascii="Times New Roman"/>
              </w:rPr>
            </w:pPr>
          </w:p>
        </w:tc>
      </w:tr>
      <w:tr w:rsidR="00F8121F" w14:paraId="12922EE8" w14:textId="77777777">
        <w:trPr>
          <w:trHeight w:val="1611"/>
        </w:trPr>
        <w:tc>
          <w:tcPr>
            <w:tcW w:w="9644" w:type="dxa"/>
          </w:tcPr>
          <w:p w14:paraId="244DD3B6" w14:textId="77777777" w:rsidR="00F8121F" w:rsidRDefault="00813115">
            <w:pPr>
              <w:pStyle w:val="TableParagraph"/>
              <w:spacing w:line="263" w:lineRule="exact"/>
              <w:ind w:left="107"/>
              <w:rPr>
                <w:b/>
                <w:i/>
              </w:rPr>
            </w:pPr>
            <w:r>
              <w:rPr>
                <w:b/>
                <w:i/>
                <w:spacing w:val="-2"/>
                <w:u w:val="single"/>
              </w:rPr>
              <w:t>Domain</w:t>
            </w:r>
            <w:r>
              <w:rPr>
                <w:b/>
                <w:i/>
                <w:spacing w:val="-3"/>
                <w:u w:val="single"/>
              </w:rPr>
              <w:t xml:space="preserve"> </w:t>
            </w:r>
            <w:r>
              <w:rPr>
                <w:b/>
                <w:i/>
                <w:spacing w:val="-2"/>
                <w:u w:val="single"/>
              </w:rPr>
              <w:t>2: Nursing</w:t>
            </w:r>
            <w:r>
              <w:rPr>
                <w:b/>
                <w:i/>
                <w:u w:val="single"/>
              </w:rPr>
              <w:t xml:space="preserve"> </w:t>
            </w:r>
            <w:r>
              <w:rPr>
                <w:b/>
                <w:i/>
                <w:spacing w:val="-2"/>
                <w:u w:val="single"/>
              </w:rPr>
              <w:t>practice</w:t>
            </w:r>
            <w:r>
              <w:rPr>
                <w:b/>
                <w:i/>
                <w:spacing w:val="1"/>
                <w:u w:val="single"/>
              </w:rPr>
              <w:t xml:space="preserve"> </w:t>
            </w:r>
            <w:r>
              <w:rPr>
                <w:b/>
                <w:i/>
                <w:spacing w:val="-2"/>
                <w:u w:val="single"/>
              </w:rPr>
              <w:t>and</w:t>
            </w:r>
            <w:r>
              <w:rPr>
                <w:b/>
                <w:i/>
                <w:spacing w:val="1"/>
                <w:u w:val="single"/>
              </w:rPr>
              <w:t xml:space="preserve"> </w:t>
            </w:r>
            <w:r>
              <w:rPr>
                <w:b/>
                <w:i/>
                <w:spacing w:val="-2"/>
                <w:u w:val="single"/>
              </w:rPr>
              <w:t>clinical</w:t>
            </w:r>
            <w:r>
              <w:rPr>
                <w:b/>
                <w:i/>
                <w:spacing w:val="-6"/>
                <w:u w:val="single"/>
              </w:rPr>
              <w:t xml:space="preserve"> </w:t>
            </w:r>
            <w:r>
              <w:rPr>
                <w:b/>
                <w:i/>
                <w:spacing w:val="-2"/>
                <w:u w:val="single"/>
              </w:rPr>
              <w:t>decision-making</w:t>
            </w:r>
            <w:r>
              <w:rPr>
                <w:b/>
                <w:i/>
                <w:spacing w:val="-9"/>
                <w:u w:val="single"/>
              </w:rPr>
              <w:t xml:space="preserve"> </w:t>
            </w:r>
            <w:r>
              <w:rPr>
                <w:b/>
                <w:i/>
                <w:spacing w:val="-2"/>
                <w:u w:val="single"/>
              </w:rPr>
              <w:t>competence</w:t>
            </w:r>
          </w:p>
          <w:p w14:paraId="58BFC395" w14:textId="77777777" w:rsidR="00F8121F" w:rsidRDefault="00813115">
            <w:pPr>
              <w:pStyle w:val="TableParagraph"/>
              <w:spacing w:before="126"/>
              <w:ind w:left="107"/>
            </w:pPr>
            <w:r>
              <w:t>Knowledge</w:t>
            </w:r>
            <w:r>
              <w:rPr>
                <w:spacing w:val="-11"/>
              </w:rPr>
              <w:t xml:space="preserve"> </w:t>
            </w:r>
            <w:r>
              <w:t>and</w:t>
            </w:r>
            <w:r>
              <w:rPr>
                <w:spacing w:val="-12"/>
              </w:rPr>
              <w:t xml:space="preserve"> </w:t>
            </w:r>
            <w:r>
              <w:t>understanding</w:t>
            </w:r>
            <w:r>
              <w:rPr>
                <w:spacing w:val="-8"/>
              </w:rPr>
              <w:t xml:space="preserve"> </w:t>
            </w:r>
            <w:r>
              <w:t>of</w:t>
            </w:r>
            <w:r>
              <w:rPr>
                <w:spacing w:val="-10"/>
              </w:rPr>
              <w:t xml:space="preserve"> </w:t>
            </w:r>
            <w:r>
              <w:t>the</w:t>
            </w:r>
            <w:r>
              <w:rPr>
                <w:spacing w:val="-10"/>
              </w:rPr>
              <w:t xml:space="preserve"> </w:t>
            </w:r>
            <w:r>
              <w:t>principles</w:t>
            </w:r>
            <w:r>
              <w:rPr>
                <w:spacing w:val="-10"/>
              </w:rPr>
              <w:t xml:space="preserve"> </w:t>
            </w:r>
            <w:r>
              <w:t>of</w:t>
            </w:r>
            <w:r>
              <w:rPr>
                <w:spacing w:val="-9"/>
              </w:rPr>
              <w:t xml:space="preserve"> </w:t>
            </w:r>
            <w:r>
              <w:t>delivering</w:t>
            </w:r>
            <w:r>
              <w:rPr>
                <w:spacing w:val="-11"/>
              </w:rPr>
              <w:t xml:space="preserve"> </w:t>
            </w:r>
            <w:r>
              <w:t>safe</w:t>
            </w:r>
            <w:r>
              <w:rPr>
                <w:spacing w:val="-9"/>
              </w:rPr>
              <w:t xml:space="preserve"> </w:t>
            </w:r>
            <w:r>
              <w:t>and</w:t>
            </w:r>
            <w:r>
              <w:rPr>
                <w:spacing w:val="-11"/>
              </w:rPr>
              <w:t xml:space="preserve"> </w:t>
            </w:r>
            <w:r>
              <w:t>effective</w:t>
            </w:r>
            <w:r>
              <w:rPr>
                <w:spacing w:val="-10"/>
              </w:rPr>
              <w:t xml:space="preserve"> </w:t>
            </w:r>
            <w:r>
              <w:t>nursing</w:t>
            </w:r>
            <w:r>
              <w:rPr>
                <w:spacing w:val="-9"/>
              </w:rPr>
              <w:t xml:space="preserve"> </w:t>
            </w:r>
            <w:r>
              <w:t>care</w:t>
            </w:r>
            <w:r>
              <w:rPr>
                <w:spacing w:val="-9"/>
              </w:rPr>
              <w:t xml:space="preserve"> </w:t>
            </w:r>
            <w:r>
              <w:t>through</w:t>
            </w:r>
            <w:r>
              <w:rPr>
                <w:spacing w:val="-10"/>
              </w:rPr>
              <w:t xml:space="preserve"> </w:t>
            </w:r>
            <w:r>
              <w:rPr>
                <w:spacing w:val="-5"/>
              </w:rPr>
              <w:t>the</w:t>
            </w:r>
          </w:p>
          <w:p w14:paraId="4FBF1C7F" w14:textId="77777777" w:rsidR="00F8121F" w:rsidRDefault="00813115">
            <w:pPr>
              <w:pStyle w:val="TableParagraph"/>
              <w:spacing w:before="4" w:line="400" w:lineRule="atLeast"/>
              <w:ind w:left="107" w:right="226"/>
            </w:pPr>
            <w:r>
              <w:t>adoption</w:t>
            </w:r>
            <w:r>
              <w:rPr>
                <w:spacing w:val="-4"/>
              </w:rPr>
              <w:t xml:space="preserve"> </w:t>
            </w:r>
            <w:r>
              <w:t>of</w:t>
            </w:r>
            <w:r>
              <w:rPr>
                <w:spacing w:val="-4"/>
              </w:rPr>
              <w:t xml:space="preserve"> </w:t>
            </w:r>
            <w:r>
              <w:t>a</w:t>
            </w:r>
            <w:r>
              <w:rPr>
                <w:spacing w:val="-2"/>
              </w:rPr>
              <w:t xml:space="preserve"> </w:t>
            </w:r>
            <w:r>
              <w:t>systematic</w:t>
            </w:r>
            <w:r>
              <w:rPr>
                <w:spacing w:val="-4"/>
              </w:rPr>
              <w:t xml:space="preserve"> </w:t>
            </w:r>
            <w:r>
              <w:t>and</w:t>
            </w:r>
            <w:r>
              <w:rPr>
                <w:spacing w:val="-4"/>
              </w:rPr>
              <w:t xml:space="preserve"> </w:t>
            </w:r>
            <w:r>
              <w:t>problem-solving</w:t>
            </w:r>
            <w:r>
              <w:rPr>
                <w:spacing w:val="-4"/>
              </w:rPr>
              <w:t xml:space="preserve"> </w:t>
            </w:r>
            <w:r>
              <w:t>approach</w:t>
            </w:r>
            <w:r>
              <w:rPr>
                <w:spacing w:val="-4"/>
              </w:rPr>
              <w:t xml:space="preserve"> </w:t>
            </w:r>
            <w:r>
              <w:t>to</w:t>
            </w:r>
            <w:r>
              <w:rPr>
                <w:spacing w:val="-4"/>
              </w:rPr>
              <w:t xml:space="preserve"> </w:t>
            </w:r>
            <w:r>
              <w:t>developing</w:t>
            </w:r>
            <w:r>
              <w:rPr>
                <w:spacing w:val="-4"/>
              </w:rPr>
              <w:t xml:space="preserve"> </w:t>
            </w:r>
            <w:r>
              <w:t>and</w:t>
            </w:r>
            <w:r>
              <w:rPr>
                <w:spacing w:val="-2"/>
              </w:rPr>
              <w:t xml:space="preserve"> </w:t>
            </w:r>
            <w:r>
              <w:t>delivering</w:t>
            </w:r>
            <w:r>
              <w:rPr>
                <w:spacing w:val="-4"/>
              </w:rPr>
              <w:t xml:space="preserve"> </w:t>
            </w:r>
            <w:r>
              <w:t>a</w:t>
            </w:r>
            <w:r>
              <w:rPr>
                <w:spacing w:val="-2"/>
              </w:rPr>
              <w:t xml:space="preserve"> </w:t>
            </w:r>
            <w:r>
              <w:t>person-</w:t>
            </w:r>
            <w:proofErr w:type="spellStart"/>
            <w:r>
              <w:t>centred</w:t>
            </w:r>
            <w:proofErr w:type="spellEnd"/>
            <w:r>
              <w:t xml:space="preserve"> plan of care based on an explicit partnership with the person and their primary carer.</w:t>
            </w:r>
          </w:p>
        </w:tc>
        <w:tc>
          <w:tcPr>
            <w:tcW w:w="1986" w:type="dxa"/>
          </w:tcPr>
          <w:p w14:paraId="71B50728" w14:textId="77777777" w:rsidR="00F8121F" w:rsidRDefault="00F8121F">
            <w:pPr>
              <w:pStyle w:val="TableParagraph"/>
              <w:rPr>
                <w:rFonts w:ascii="Times New Roman"/>
              </w:rPr>
            </w:pPr>
          </w:p>
        </w:tc>
        <w:tc>
          <w:tcPr>
            <w:tcW w:w="1985" w:type="dxa"/>
          </w:tcPr>
          <w:p w14:paraId="48E06D43" w14:textId="77777777" w:rsidR="00F8121F" w:rsidRDefault="00F8121F">
            <w:pPr>
              <w:pStyle w:val="TableParagraph"/>
              <w:rPr>
                <w:rFonts w:ascii="Times New Roman"/>
              </w:rPr>
            </w:pPr>
          </w:p>
        </w:tc>
        <w:tc>
          <w:tcPr>
            <w:tcW w:w="1419" w:type="dxa"/>
          </w:tcPr>
          <w:p w14:paraId="64CC7430" w14:textId="77777777" w:rsidR="00F8121F" w:rsidRDefault="00F8121F">
            <w:pPr>
              <w:pStyle w:val="TableParagraph"/>
              <w:rPr>
                <w:rFonts w:ascii="Times New Roman"/>
              </w:rPr>
            </w:pPr>
          </w:p>
        </w:tc>
      </w:tr>
      <w:tr w:rsidR="00F8121F" w14:paraId="7EFE9567" w14:textId="77777777">
        <w:trPr>
          <w:trHeight w:val="1209"/>
        </w:trPr>
        <w:tc>
          <w:tcPr>
            <w:tcW w:w="9644" w:type="dxa"/>
            <w:shd w:val="clear" w:color="auto" w:fill="DFECD9"/>
          </w:tcPr>
          <w:p w14:paraId="0D1E291D" w14:textId="77777777" w:rsidR="00F8121F" w:rsidRDefault="00813115">
            <w:pPr>
              <w:pStyle w:val="TableParagraph"/>
              <w:spacing w:line="264" w:lineRule="exact"/>
              <w:ind w:left="107"/>
              <w:rPr>
                <w:b/>
                <w:i/>
              </w:rPr>
            </w:pPr>
            <w:r>
              <w:rPr>
                <w:b/>
                <w:i/>
                <w:spacing w:val="-2"/>
                <w:u w:val="single"/>
              </w:rPr>
              <w:t>Domain</w:t>
            </w:r>
            <w:r>
              <w:rPr>
                <w:b/>
                <w:i/>
                <w:spacing w:val="-4"/>
                <w:u w:val="single"/>
              </w:rPr>
              <w:t xml:space="preserve"> </w:t>
            </w:r>
            <w:r>
              <w:rPr>
                <w:b/>
                <w:i/>
                <w:spacing w:val="-2"/>
                <w:u w:val="single"/>
              </w:rPr>
              <w:t>3: Knowledge</w:t>
            </w:r>
            <w:r>
              <w:rPr>
                <w:b/>
                <w:i/>
                <w:spacing w:val="-1"/>
                <w:u w:val="single"/>
              </w:rPr>
              <w:t xml:space="preserve"> </w:t>
            </w:r>
            <w:r>
              <w:rPr>
                <w:b/>
                <w:i/>
                <w:spacing w:val="-2"/>
                <w:u w:val="single"/>
              </w:rPr>
              <w:t>and</w:t>
            </w:r>
            <w:r>
              <w:rPr>
                <w:b/>
                <w:i/>
                <w:spacing w:val="2"/>
                <w:u w:val="single"/>
              </w:rPr>
              <w:t xml:space="preserve"> </w:t>
            </w:r>
            <w:r>
              <w:rPr>
                <w:b/>
                <w:i/>
                <w:spacing w:val="-2"/>
                <w:u w:val="single"/>
              </w:rPr>
              <w:t>cognitive</w:t>
            </w:r>
            <w:r>
              <w:rPr>
                <w:b/>
                <w:i/>
                <w:spacing w:val="-1"/>
                <w:u w:val="single"/>
              </w:rPr>
              <w:t xml:space="preserve"> </w:t>
            </w:r>
            <w:r>
              <w:rPr>
                <w:b/>
                <w:i/>
                <w:spacing w:val="-2"/>
                <w:u w:val="single"/>
              </w:rPr>
              <w:t>competence</w:t>
            </w:r>
          </w:p>
          <w:p w14:paraId="591C052A" w14:textId="77777777" w:rsidR="00F8121F" w:rsidRDefault="00813115">
            <w:pPr>
              <w:pStyle w:val="TableParagraph"/>
              <w:spacing w:before="17" w:line="400" w:lineRule="exact"/>
              <w:ind w:left="107" w:right="226"/>
            </w:pPr>
            <w:r>
              <w:t xml:space="preserve">Knowledge and understanding of the health continuum, life and </w:t>
            </w:r>
            <w:proofErr w:type="spellStart"/>
            <w:r>
              <w:t>behavioural</w:t>
            </w:r>
            <w:proofErr w:type="spellEnd"/>
            <w:r>
              <w:t xml:space="preserve"> sciences, and their underlying</w:t>
            </w:r>
            <w:r>
              <w:rPr>
                <w:spacing w:val="-6"/>
              </w:rPr>
              <w:t xml:space="preserve"> </w:t>
            </w:r>
            <w:r>
              <w:t>principles</w:t>
            </w:r>
            <w:r>
              <w:rPr>
                <w:spacing w:val="-6"/>
              </w:rPr>
              <w:t xml:space="preserve"> </w:t>
            </w:r>
            <w:r>
              <w:t>that</w:t>
            </w:r>
            <w:r>
              <w:rPr>
                <w:spacing w:val="-7"/>
              </w:rPr>
              <w:t xml:space="preserve"> </w:t>
            </w:r>
            <w:r>
              <w:t>underpin</w:t>
            </w:r>
            <w:r>
              <w:rPr>
                <w:spacing w:val="-8"/>
              </w:rPr>
              <w:t xml:space="preserve"> </w:t>
            </w:r>
            <w:r>
              <w:t>a</w:t>
            </w:r>
            <w:r>
              <w:rPr>
                <w:spacing w:val="-6"/>
              </w:rPr>
              <w:t xml:space="preserve"> </w:t>
            </w:r>
            <w:r>
              <w:t>competence</w:t>
            </w:r>
            <w:r>
              <w:rPr>
                <w:spacing w:val="-5"/>
              </w:rPr>
              <w:t xml:space="preserve"> </w:t>
            </w:r>
            <w:r>
              <w:t>knowledge</w:t>
            </w:r>
            <w:r>
              <w:rPr>
                <w:spacing w:val="-7"/>
              </w:rPr>
              <w:t xml:space="preserve"> </w:t>
            </w:r>
            <w:r>
              <w:t>base</w:t>
            </w:r>
            <w:r>
              <w:rPr>
                <w:spacing w:val="-5"/>
              </w:rPr>
              <w:t xml:space="preserve"> </w:t>
            </w:r>
            <w:r>
              <w:t>for</w:t>
            </w:r>
            <w:r>
              <w:rPr>
                <w:spacing w:val="-6"/>
              </w:rPr>
              <w:t xml:space="preserve"> </w:t>
            </w:r>
            <w:r>
              <w:t>nursing</w:t>
            </w:r>
            <w:r>
              <w:rPr>
                <w:spacing w:val="-6"/>
              </w:rPr>
              <w:t xml:space="preserve"> </w:t>
            </w:r>
            <w:r>
              <w:t>and</w:t>
            </w:r>
            <w:r>
              <w:rPr>
                <w:spacing w:val="-6"/>
              </w:rPr>
              <w:t xml:space="preserve"> </w:t>
            </w:r>
            <w:r>
              <w:t>healthcare</w:t>
            </w:r>
            <w:r>
              <w:rPr>
                <w:spacing w:val="-7"/>
              </w:rPr>
              <w:t xml:space="preserve"> </w:t>
            </w:r>
            <w:r>
              <w:t>practice.</w:t>
            </w:r>
          </w:p>
        </w:tc>
        <w:tc>
          <w:tcPr>
            <w:tcW w:w="1986" w:type="dxa"/>
            <w:shd w:val="clear" w:color="auto" w:fill="DFECD9"/>
          </w:tcPr>
          <w:p w14:paraId="22FF0EFA" w14:textId="77777777" w:rsidR="00F8121F" w:rsidRDefault="00F8121F">
            <w:pPr>
              <w:pStyle w:val="TableParagraph"/>
              <w:rPr>
                <w:rFonts w:ascii="Times New Roman"/>
              </w:rPr>
            </w:pPr>
          </w:p>
        </w:tc>
        <w:tc>
          <w:tcPr>
            <w:tcW w:w="1985" w:type="dxa"/>
            <w:shd w:val="clear" w:color="auto" w:fill="DFECD9"/>
          </w:tcPr>
          <w:p w14:paraId="2DEE43D2" w14:textId="77777777" w:rsidR="00F8121F" w:rsidRDefault="00F8121F">
            <w:pPr>
              <w:pStyle w:val="TableParagraph"/>
              <w:rPr>
                <w:rFonts w:ascii="Times New Roman"/>
              </w:rPr>
            </w:pPr>
          </w:p>
        </w:tc>
        <w:tc>
          <w:tcPr>
            <w:tcW w:w="1419" w:type="dxa"/>
            <w:shd w:val="clear" w:color="auto" w:fill="DFECD9"/>
          </w:tcPr>
          <w:p w14:paraId="28AC8F34" w14:textId="77777777" w:rsidR="00F8121F" w:rsidRDefault="00F8121F">
            <w:pPr>
              <w:pStyle w:val="TableParagraph"/>
              <w:rPr>
                <w:rFonts w:ascii="Times New Roman"/>
              </w:rPr>
            </w:pPr>
          </w:p>
        </w:tc>
      </w:tr>
      <w:tr w:rsidR="00F8121F" w14:paraId="68AED462" w14:textId="77777777">
        <w:trPr>
          <w:trHeight w:val="1207"/>
        </w:trPr>
        <w:tc>
          <w:tcPr>
            <w:tcW w:w="9644" w:type="dxa"/>
          </w:tcPr>
          <w:p w14:paraId="07B6969E" w14:textId="77777777" w:rsidR="00F8121F" w:rsidRDefault="00813115">
            <w:pPr>
              <w:pStyle w:val="TableParagraph"/>
              <w:spacing w:line="260" w:lineRule="exact"/>
              <w:ind w:left="107"/>
              <w:rPr>
                <w:b/>
                <w:i/>
              </w:rPr>
            </w:pPr>
            <w:r>
              <w:rPr>
                <w:b/>
                <w:i/>
                <w:spacing w:val="-2"/>
                <w:u w:val="single"/>
              </w:rPr>
              <w:t>Domain</w:t>
            </w:r>
            <w:r>
              <w:rPr>
                <w:b/>
                <w:i/>
                <w:u w:val="single"/>
              </w:rPr>
              <w:t xml:space="preserve"> </w:t>
            </w:r>
            <w:r>
              <w:rPr>
                <w:b/>
                <w:i/>
                <w:spacing w:val="-2"/>
                <w:u w:val="single"/>
              </w:rPr>
              <w:t>4:</w:t>
            </w:r>
            <w:r>
              <w:rPr>
                <w:b/>
                <w:i/>
                <w:spacing w:val="2"/>
                <w:u w:val="single"/>
              </w:rPr>
              <w:t xml:space="preserve"> </w:t>
            </w:r>
            <w:r>
              <w:rPr>
                <w:b/>
                <w:i/>
                <w:spacing w:val="-2"/>
                <w:u w:val="single"/>
              </w:rPr>
              <w:t>Communication</w:t>
            </w:r>
            <w:r>
              <w:rPr>
                <w:b/>
                <w:i/>
                <w:u w:val="single"/>
              </w:rPr>
              <w:t xml:space="preserve"> </w:t>
            </w:r>
            <w:r>
              <w:rPr>
                <w:b/>
                <w:i/>
                <w:spacing w:val="-2"/>
                <w:u w:val="single"/>
              </w:rPr>
              <w:t>and</w:t>
            </w:r>
            <w:r>
              <w:rPr>
                <w:b/>
                <w:i/>
                <w:spacing w:val="-1"/>
                <w:u w:val="single"/>
              </w:rPr>
              <w:t xml:space="preserve"> </w:t>
            </w:r>
            <w:r>
              <w:rPr>
                <w:b/>
                <w:i/>
                <w:spacing w:val="-2"/>
                <w:u w:val="single"/>
              </w:rPr>
              <w:t>interpersonal</w:t>
            </w:r>
            <w:r>
              <w:rPr>
                <w:b/>
                <w:i/>
                <w:spacing w:val="1"/>
                <w:u w:val="single"/>
              </w:rPr>
              <w:t xml:space="preserve"> </w:t>
            </w:r>
            <w:r>
              <w:rPr>
                <w:b/>
                <w:i/>
                <w:spacing w:val="-2"/>
                <w:u w:val="single"/>
              </w:rPr>
              <w:t>competence</w:t>
            </w:r>
          </w:p>
          <w:p w14:paraId="02BCEB2B" w14:textId="77777777" w:rsidR="00F8121F" w:rsidRDefault="00813115">
            <w:pPr>
              <w:pStyle w:val="TableParagraph"/>
              <w:spacing w:before="17" w:line="400" w:lineRule="exact"/>
              <w:ind w:left="107" w:right="226"/>
            </w:pPr>
            <w:r>
              <w:t>Knowledge,</w:t>
            </w:r>
            <w:r>
              <w:rPr>
                <w:spacing w:val="-7"/>
              </w:rPr>
              <w:t xml:space="preserve"> </w:t>
            </w:r>
            <w:r>
              <w:t>appreciation</w:t>
            </w:r>
            <w:r>
              <w:rPr>
                <w:spacing w:val="-7"/>
              </w:rPr>
              <w:t xml:space="preserve"> </w:t>
            </w:r>
            <w:r>
              <w:t>and</w:t>
            </w:r>
            <w:r>
              <w:rPr>
                <w:spacing w:val="-10"/>
              </w:rPr>
              <w:t xml:space="preserve"> </w:t>
            </w:r>
            <w:r>
              <w:t>development</w:t>
            </w:r>
            <w:r>
              <w:rPr>
                <w:spacing w:val="-10"/>
              </w:rPr>
              <w:t xml:space="preserve"> </w:t>
            </w:r>
            <w:r>
              <w:t>of</w:t>
            </w:r>
            <w:r>
              <w:rPr>
                <w:spacing w:val="-7"/>
              </w:rPr>
              <w:t xml:space="preserve"> </w:t>
            </w:r>
            <w:r>
              <w:t>empathic</w:t>
            </w:r>
            <w:r>
              <w:rPr>
                <w:spacing w:val="-10"/>
              </w:rPr>
              <w:t xml:space="preserve"> </w:t>
            </w:r>
            <w:r>
              <w:t>communication</w:t>
            </w:r>
            <w:r>
              <w:rPr>
                <w:spacing w:val="-8"/>
              </w:rPr>
              <w:t xml:space="preserve"> </w:t>
            </w:r>
            <w:r>
              <w:t>skills</w:t>
            </w:r>
            <w:r>
              <w:rPr>
                <w:spacing w:val="-6"/>
              </w:rPr>
              <w:t xml:space="preserve"> </w:t>
            </w:r>
            <w:r>
              <w:t>and</w:t>
            </w:r>
            <w:r>
              <w:rPr>
                <w:spacing w:val="-10"/>
              </w:rPr>
              <w:t xml:space="preserve"> </w:t>
            </w:r>
            <w:r>
              <w:t>techniques</w:t>
            </w:r>
            <w:r>
              <w:rPr>
                <w:spacing w:val="-5"/>
              </w:rPr>
              <w:t xml:space="preserve"> </w:t>
            </w:r>
            <w:r>
              <w:t>for effective interpersonal relationships with people and other professionals in healthcare settings.</w:t>
            </w:r>
          </w:p>
        </w:tc>
        <w:tc>
          <w:tcPr>
            <w:tcW w:w="1986" w:type="dxa"/>
          </w:tcPr>
          <w:p w14:paraId="249673D7" w14:textId="77777777" w:rsidR="00F8121F" w:rsidRDefault="00F8121F">
            <w:pPr>
              <w:pStyle w:val="TableParagraph"/>
              <w:rPr>
                <w:rFonts w:ascii="Times New Roman"/>
              </w:rPr>
            </w:pPr>
          </w:p>
        </w:tc>
        <w:tc>
          <w:tcPr>
            <w:tcW w:w="1985" w:type="dxa"/>
          </w:tcPr>
          <w:p w14:paraId="3AE6C0D2" w14:textId="77777777" w:rsidR="00F8121F" w:rsidRDefault="00F8121F">
            <w:pPr>
              <w:pStyle w:val="TableParagraph"/>
              <w:rPr>
                <w:rFonts w:ascii="Times New Roman"/>
              </w:rPr>
            </w:pPr>
          </w:p>
        </w:tc>
        <w:tc>
          <w:tcPr>
            <w:tcW w:w="1419" w:type="dxa"/>
          </w:tcPr>
          <w:p w14:paraId="41800E3B" w14:textId="77777777" w:rsidR="00F8121F" w:rsidRDefault="00F8121F">
            <w:pPr>
              <w:pStyle w:val="TableParagraph"/>
              <w:rPr>
                <w:rFonts w:ascii="Times New Roman"/>
              </w:rPr>
            </w:pPr>
          </w:p>
        </w:tc>
      </w:tr>
      <w:tr w:rsidR="00F8121F" w14:paraId="0BC8A5E6" w14:textId="77777777">
        <w:trPr>
          <w:trHeight w:val="1611"/>
        </w:trPr>
        <w:tc>
          <w:tcPr>
            <w:tcW w:w="9644" w:type="dxa"/>
            <w:shd w:val="clear" w:color="auto" w:fill="DFECD9"/>
          </w:tcPr>
          <w:p w14:paraId="1616A379" w14:textId="77777777" w:rsidR="00F8121F" w:rsidRDefault="00813115">
            <w:pPr>
              <w:pStyle w:val="TableParagraph"/>
              <w:spacing w:line="267" w:lineRule="exact"/>
              <w:ind w:left="107"/>
              <w:rPr>
                <w:b/>
                <w:i/>
              </w:rPr>
            </w:pPr>
            <w:r>
              <w:rPr>
                <w:b/>
                <w:i/>
                <w:u w:val="single"/>
              </w:rPr>
              <w:t>Domain</w:t>
            </w:r>
            <w:r>
              <w:rPr>
                <w:b/>
                <w:i/>
                <w:spacing w:val="-11"/>
                <w:u w:val="single"/>
              </w:rPr>
              <w:t xml:space="preserve"> </w:t>
            </w:r>
            <w:r>
              <w:rPr>
                <w:b/>
                <w:i/>
                <w:u w:val="single"/>
              </w:rPr>
              <w:t>5:</w:t>
            </w:r>
            <w:r>
              <w:rPr>
                <w:b/>
                <w:i/>
                <w:spacing w:val="-11"/>
                <w:u w:val="single"/>
              </w:rPr>
              <w:t xml:space="preserve"> </w:t>
            </w:r>
            <w:r>
              <w:rPr>
                <w:b/>
                <w:i/>
                <w:u w:val="single"/>
              </w:rPr>
              <w:t>Management</w:t>
            </w:r>
            <w:r>
              <w:rPr>
                <w:b/>
                <w:i/>
                <w:spacing w:val="-10"/>
                <w:u w:val="single"/>
              </w:rPr>
              <w:t xml:space="preserve"> </w:t>
            </w:r>
            <w:r>
              <w:rPr>
                <w:b/>
                <w:i/>
                <w:u w:val="single"/>
              </w:rPr>
              <w:t>and</w:t>
            </w:r>
            <w:r>
              <w:rPr>
                <w:b/>
                <w:i/>
                <w:spacing w:val="-12"/>
                <w:u w:val="single"/>
              </w:rPr>
              <w:t xml:space="preserve"> </w:t>
            </w:r>
            <w:r>
              <w:rPr>
                <w:b/>
                <w:i/>
                <w:u w:val="single"/>
              </w:rPr>
              <w:t>team</w:t>
            </w:r>
            <w:r>
              <w:rPr>
                <w:b/>
                <w:i/>
                <w:spacing w:val="-9"/>
                <w:u w:val="single"/>
              </w:rPr>
              <w:t xml:space="preserve"> </w:t>
            </w:r>
            <w:r>
              <w:rPr>
                <w:b/>
                <w:i/>
                <w:spacing w:val="-2"/>
                <w:u w:val="single"/>
              </w:rPr>
              <w:t>competence</w:t>
            </w:r>
          </w:p>
          <w:p w14:paraId="7D8A13B3" w14:textId="77777777" w:rsidR="00F8121F" w:rsidRDefault="00813115">
            <w:pPr>
              <w:pStyle w:val="TableParagraph"/>
              <w:spacing w:before="127" w:line="360" w:lineRule="auto"/>
              <w:ind w:left="107" w:right="226"/>
            </w:pPr>
            <w:r>
              <w:t>Using management and team competencies in working for the person’s wellbeing, recovery, independence</w:t>
            </w:r>
            <w:r>
              <w:rPr>
                <w:spacing w:val="-8"/>
              </w:rPr>
              <w:t xml:space="preserve"> </w:t>
            </w:r>
            <w:r>
              <w:t>and</w:t>
            </w:r>
            <w:r>
              <w:rPr>
                <w:spacing w:val="-7"/>
              </w:rPr>
              <w:t xml:space="preserve"> </w:t>
            </w:r>
            <w:r>
              <w:t>safety</w:t>
            </w:r>
            <w:r>
              <w:rPr>
                <w:spacing w:val="-6"/>
              </w:rPr>
              <w:t xml:space="preserve"> </w:t>
            </w:r>
            <w:r>
              <w:t>through</w:t>
            </w:r>
            <w:r>
              <w:rPr>
                <w:spacing w:val="-7"/>
              </w:rPr>
              <w:t xml:space="preserve"> </w:t>
            </w:r>
            <w:r>
              <w:t>the</w:t>
            </w:r>
            <w:r>
              <w:rPr>
                <w:spacing w:val="-7"/>
              </w:rPr>
              <w:t xml:space="preserve"> </w:t>
            </w:r>
            <w:r>
              <w:t>recognition</w:t>
            </w:r>
            <w:r>
              <w:rPr>
                <w:spacing w:val="-8"/>
              </w:rPr>
              <w:t xml:space="preserve"> </w:t>
            </w:r>
            <w:r>
              <w:t>of</w:t>
            </w:r>
            <w:r>
              <w:rPr>
                <w:spacing w:val="-1"/>
              </w:rPr>
              <w:t xml:space="preserve"> </w:t>
            </w:r>
            <w:r>
              <w:t>the</w:t>
            </w:r>
            <w:r>
              <w:rPr>
                <w:spacing w:val="-7"/>
              </w:rPr>
              <w:t xml:space="preserve"> </w:t>
            </w:r>
            <w:r>
              <w:t>collaborative</w:t>
            </w:r>
            <w:r>
              <w:rPr>
                <w:spacing w:val="-7"/>
              </w:rPr>
              <w:t xml:space="preserve"> </w:t>
            </w:r>
            <w:r>
              <w:t>partnership</w:t>
            </w:r>
            <w:r>
              <w:rPr>
                <w:spacing w:val="-8"/>
              </w:rPr>
              <w:t xml:space="preserve"> </w:t>
            </w:r>
            <w:r>
              <w:t>between</w:t>
            </w:r>
            <w:r>
              <w:rPr>
                <w:spacing w:val="-5"/>
              </w:rPr>
              <w:t xml:space="preserve"> </w:t>
            </w:r>
            <w:r>
              <w:t>the</w:t>
            </w:r>
            <w:r>
              <w:rPr>
                <w:spacing w:val="-7"/>
              </w:rPr>
              <w:t xml:space="preserve"> </w:t>
            </w:r>
            <w:r>
              <w:t>person,</w:t>
            </w:r>
          </w:p>
          <w:p w14:paraId="3522A374" w14:textId="77777777" w:rsidR="00F8121F" w:rsidRDefault="00813115">
            <w:pPr>
              <w:pStyle w:val="TableParagraph"/>
              <w:spacing w:before="2"/>
              <w:ind w:left="107"/>
            </w:pPr>
            <w:r>
              <w:t>family</w:t>
            </w:r>
            <w:r>
              <w:rPr>
                <w:spacing w:val="-13"/>
              </w:rPr>
              <w:t xml:space="preserve"> </w:t>
            </w:r>
            <w:r>
              <w:t>and</w:t>
            </w:r>
            <w:r>
              <w:rPr>
                <w:spacing w:val="-11"/>
              </w:rPr>
              <w:t xml:space="preserve"> </w:t>
            </w:r>
            <w:r>
              <w:t>multidisciplinary</w:t>
            </w:r>
            <w:r>
              <w:rPr>
                <w:spacing w:val="-11"/>
              </w:rPr>
              <w:t xml:space="preserve"> </w:t>
            </w:r>
            <w:r>
              <w:t>healthcare</w:t>
            </w:r>
            <w:r>
              <w:rPr>
                <w:spacing w:val="-10"/>
              </w:rPr>
              <w:t xml:space="preserve"> </w:t>
            </w:r>
            <w:r>
              <w:rPr>
                <w:spacing w:val="-2"/>
              </w:rPr>
              <w:t>team.</w:t>
            </w:r>
          </w:p>
        </w:tc>
        <w:tc>
          <w:tcPr>
            <w:tcW w:w="1986" w:type="dxa"/>
            <w:shd w:val="clear" w:color="auto" w:fill="DFECD9"/>
          </w:tcPr>
          <w:p w14:paraId="0CE56280" w14:textId="77777777" w:rsidR="00F8121F" w:rsidRDefault="00F8121F">
            <w:pPr>
              <w:pStyle w:val="TableParagraph"/>
              <w:rPr>
                <w:rFonts w:ascii="Times New Roman"/>
              </w:rPr>
            </w:pPr>
          </w:p>
        </w:tc>
        <w:tc>
          <w:tcPr>
            <w:tcW w:w="1985" w:type="dxa"/>
            <w:shd w:val="clear" w:color="auto" w:fill="DFECD9"/>
          </w:tcPr>
          <w:p w14:paraId="5700754E" w14:textId="77777777" w:rsidR="00F8121F" w:rsidRDefault="00F8121F">
            <w:pPr>
              <w:pStyle w:val="TableParagraph"/>
              <w:rPr>
                <w:rFonts w:ascii="Times New Roman"/>
              </w:rPr>
            </w:pPr>
          </w:p>
        </w:tc>
        <w:tc>
          <w:tcPr>
            <w:tcW w:w="1419" w:type="dxa"/>
            <w:shd w:val="clear" w:color="auto" w:fill="DFECD9"/>
          </w:tcPr>
          <w:p w14:paraId="47A12301" w14:textId="77777777" w:rsidR="00F8121F" w:rsidRDefault="00F8121F">
            <w:pPr>
              <w:pStyle w:val="TableParagraph"/>
              <w:rPr>
                <w:rFonts w:ascii="Times New Roman"/>
              </w:rPr>
            </w:pPr>
          </w:p>
        </w:tc>
      </w:tr>
      <w:tr w:rsidR="00F8121F" w14:paraId="781787A2" w14:textId="77777777">
        <w:trPr>
          <w:trHeight w:val="1612"/>
        </w:trPr>
        <w:tc>
          <w:tcPr>
            <w:tcW w:w="9644" w:type="dxa"/>
          </w:tcPr>
          <w:p w14:paraId="2B911570" w14:textId="77777777" w:rsidR="00F8121F" w:rsidRDefault="00813115">
            <w:pPr>
              <w:pStyle w:val="TableParagraph"/>
              <w:spacing w:line="264" w:lineRule="exact"/>
              <w:ind w:left="107"/>
              <w:rPr>
                <w:b/>
                <w:i/>
              </w:rPr>
            </w:pPr>
            <w:r>
              <w:rPr>
                <w:b/>
                <w:i/>
                <w:spacing w:val="-2"/>
                <w:u w:val="single"/>
              </w:rPr>
              <w:t>Domain</w:t>
            </w:r>
            <w:r>
              <w:rPr>
                <w:b/>
                <w:i/>
                <w:u w:val="single"/>
              </w:rPr>
              <w:t xml:space="preserve"> </w:t>
            </w:r>
            <w:r>
              <w:rPr>
                <w:b/>
                <w:i/>
                <w:spacing w:val="-2"/>
                <w:u w:val="single"/>
              </w:rPr>
              <w:t>6:</w:t>
            </w:r>
            <w:r>
              <w:rPr>
                <w:b/>
                <w:i/>
                <w:spacing w:val="2"/>
                <w:u w:val="single"/>
              </w:rPr>
              <w:t xml:space="preserve"> </w:t>
            </w:r>
            <w:r>
              <w:rPr>
                <w:b/>
                <w:i/>
                <w:spacing w:val="-2"/>
                <w:u w:val="single"/>
              </w:rPr>
              <w:t>Leadership</w:t>
            </w:r>
            <w:r>
              <w:rPr>
                <w:b/>
                <w:i/>
                <w:spacing w:val="-1"/>
                <w:u w:val="single"/>
              </w:rPr>
              <w:t xml:space="preserve"> </w:t>
            </w:r>
            <w:r>
              <w:rPr>
                <w:b/>
                <w:i/>
                <w:spacing w:val="-2"/>
                <w:u w:val="single"/>
              </w:rPr>
              <w:t>potential and</w:t>
            </w:r>
            <w:r>
              <w:rPr>
                <w:b/>
                <w:i/>
                <w:spacing w:val="3"/>
                <w:u w:val="single"/>
              </w:rPr>
              <w:t xml:space="preserve"> </w:t>
            </w:r>
            <w:r>
              <w:rPr>
                <w:b/>
                <w:i/>
                <w:spacing w:val="-2"/>
                <w:u w:val="single"/>
              </w:rPr>
              <w:t>professional</w:t>
            </w:r>
            <w:r>
              <w:rPr>
                <w:b/>
                <w:i/>
                <w:spacing w:val="5"/>
                <w:u w:val="single"/>
              </w:rPr>
              <w:t xml:space="preserve"> </w:t>
            </w:r>
            <w:r>
              <w:rPr>
                <w:b/>
                <w:i/>
                <w:spacing w:val="-2"/>
                <w:u w:val="single"/>
              </w:rPr>
              <w:t>scholarship</w:t>
            </w:r>
            <w:r>
              <w:rPr>
                <w:b/>
                <w:i/>
                <w:spacing w:val="4"/>
                <w:u w:val="single"/>
              </w:rPr>
              <w:t xml:space="preserve"> </w:t>
            </w:r>
            <w:r>
              <w:rPr>
                <w:b/>
                <w:i/>
                <w:spacing w:val="-2"/>
                <w:u w:val="single"/>
              </w:rPr>
              <w:t>competence</w:t>
            </w:r>
          </w:p>
          <w:p w14:paraId="77F03BF5" w14:textId="77777777" w:rsidR="00F8121F" w:rsidRDefault="00813115">
            <w:pPr>
              <w:pStyle w:val="TableParagraph"/>
              <w:spacing w:before="132" w:line="357" w:lineRule="auto"/>
              <w:ind w:left="107" w:right="226"/>
            </w:pPr>
            <w:r>
              <w:t>Developing</w:t>
            </w:r>
            <w:r>
              <w:rPr>
                <w:spacing w:val="-5"/>
              </w:rPr>
              <w:t xml:space="preserve"> </w:t>
            </w:r>
            <w:r>
              <w:t>professional</w:t>
            </w:r>
            <w:r>
              <w:rPr>
                <w:spacing w:val="-5"/>
              </w:rPr>
              <w:t xml:space="preserve"> </w:t>
            </w:r>
            <w:r>
              <w:t>scholarship</w:t>
            </w:r>
            <w:r>
              <w:rPr>
                <w:spacing w:val="-6"/>
              </w:rPr>
              <w:t xml:space="preserve"> </w:t>
            </w:r>
            <w:r>
              <w:t>through</w:t>
            </w:r>
            <w:r>
              <w:rPr>
                <w:spacing w:val="-7"/>
              </w:rPr>
              <w:t xml:space="preserve"> </w:t>
            </w:r>
            <w:r>
              <w:t>self-directed</w:t>
            </w:r>
            <w:r>
              <w:rPr>
                <w:spacing w:val="-6"/>
              </w:rPr>
              <w:t xml:space="preserve"> </w:t>
            </w:r>
            <w:r>
              <w:t>learning</w:t>
            </w:r>
            <w:r>
              <w:rPr>
                <w:spacing w:val="-6"/>
              </w:rPr>
              <w:t xml:space="preserve"> </w:t>
            </w:r>
            <w:r>
              <w:t>skills,</w:t>
            </w:r>
            <w:r>
              <w:rPr>
                <w:spacing w:val="-5"/>
              </w:rPr>
              <w:t xml:space="preserve"> </w:t>
            </w:r>
            <w:r>
              <w:t>critical</w:t>
            </w:r>
            <w:r>
              <w:rPr>
                <w:spacing w:val="-5"/>
              </w:rPr>
              <w:t xml:space="preserve"> </w:t>
            </w:r>
            <w:r>
              <w:t>questioning/reasoning skills and decision-making skills in nursing and the foundation for lifelong professional education,</w:t>
            </w:r>
          </w:p>
          <w:p w14:paraId="563910C7" w14:textId="77777777" w:rsidR="00F8121F" w:rsidRDefault="00813115">
            <w:pPr>
              <w:pStyle w:val="TableParagraph"/>
              <w:ind w:left="107"/>
            </w:pPr>
            <w:r>
              <w:rPr>
                <w:spacing w:val="-2"/>
              </w:rPr>
              <w:t>maintaining</w:t>
            </w:r>
            <w:r>
              <w:rPr>
                <w:spacing w:val="3"/>
              </w:rPr>
              <w:t xml:space="preserve"> </w:t>
            </w:r>
            <w:r>
              <w:rPr>
                <w:spacing w:val="-2"/>
              </w:rPr>
              <w:t>competence</w:t>
            </w:r>
            <w:r>
              <w:rPr>
                <w:spacing w:val="3"/>
              </w:rPr>
              <w:t xml:space="preserve"> </w:t>
            </w:r>
            <w:r>
              <w:rPr>
                <w:spacing w:val="-2"/>
              </w:rPr>
              <w:t>and</w:t>
            </w:r>
            <w:r>
              <w:rPr>
                <w:spacing w:val="1"/>
              </w:rPr>
              <w:t xml:space="preserve"> </w:t>
            </w:r>
            <w:r>
              <w:rPr>
                <w:spacing w:val="-2"/>
              </w:rPr>
              <w:t>career</w:t>
            </w:r>
            <w:r>
              <w:rPr>
                <w:spacing w:val="3"/>
              </w:rPr>
              <w:t xml:space="preserve"> </w:t>
            </w:r>
            <w:r>
              <w:rPr>
                <w:spacing w:val="-2"/>
              </w:rPr>
              <w:t>development.</w:t>
            </w:r>
          </w:p>
        </w:tc>
        <w:tc>
          <w:tcPr>
            <w:tcW w:w="1986" w:type="dxa"/>
          </w:tcPr>
          <w:p w14:paraId="664575FC" w14:textId="77777777" w:rsidR="00F8121F" w:rsidRDefault="00F8121F">
            <w:pPr>
              <w:pStyle w:val="TableParagraph"/>
              <w:rPr>
                <w:rFonts w:ascii="Times New Roman"/>
              </w:rPr>
            </w:pPr>
          </w:p>
        </w:tc>
        <w:tc>
          <w:tcPr>
            <w:tcW w:w="1985" w:type="dxa"/>
          </w:tcPr>
          <w:p w14:paraId="11CC40A2" w14:textId="77777777" w:rsidR="00F8121F" w:rsidRDefault="00F8121F">
            <w:pPr>
              <w:pStyle w:val="TableParagraph"/>
              <w:rPr>
                <w:rFonts w:ascii="Times New Roman"/>
              </w:rPr>
            </w:pPr>
          </w:p>
        </w:tc>
        <w:tc>
          <w:tcPr>
            <w:tcW w:w="1419" w:type="dxa"/>
          </w:tcPr>
          <w:p w14:paraId="63D83288" w14:textId="77777777" w:rsidR="00F8121F" w:rsidRDefault="00F8121F">
            <w:pPr>
              <w:pStyle w:val="TableParagraph"/>
              <w:rPr>
                <w:rFonts w:ascii="Times New Roman"/>
              </w:rPr>
            </w:pPr>
          </w:p>
        </w:tc>
      </w:tr>
    </w:tbl>
    <w:p w14:paraId="39BB5833" w14:textId="77777777" w:rsidR="00F8121F" w:rsidRDefault="00F8121F">
      <w:pPr>
        <w:rPr>
          <w:rFonts w:ascii="Times New Roman"/>
        </w:rPr>
        <w:sectPr w:rsidR="00F8121F">
          <w:headerReference w:type="default" r:id="rId250"/>
          <w:footerReference w:type="default" r:id="rId251"/>
          <w:pgSz w:w="15840" w:h="12240" w:orient="landscape"/>
          <w:pgMar w:top="540" w:right="120" w:bottom="980" w:left="460" w:header="0" w:footer="784" w:gutter="0"/>
          <w:cols w:space="720"/>
        </w:sectPr>
      </w:pPr>
    </w:p>
    <w:p w14:paraId="63336A3A" w14:textId="77777777" w:rsidR="00F8121F" w:rsidRDefault="00F8121F">
      <w:pPr>
        <w:pStyle w:val="BodyText"/>
        <w:spacing w:before="12"/>
        <w:rPr>
          <w:b/>
        </w:rPr>
      </w:pPr>
    </w:p>
    <w:p w14:paraId="467F1AC5" w14:textId="77777777" w:rsidR="00F8121F" w:rsidRDefault="00813115">
      <w:pPr>
        <w:pStyle w:val="Heading3"/>
        <w:ind w:left="2776"/>
        <w:jc w:val="left"/>
      </w:pPr>
      <w:r>
        <w:rPr>
          <w:color w:val="6DAC46"/>
        </w:rPr>
        <w:t>PRACTICE</w:t>
      </w:r>
      <w:r>
        <w:rPr>
          <w:color w:val="6DAC46"/>
          <w:spacing w:val="-7"/>
        </w:rPr>
        <w:t xml:space="preserve"> </w:t>
      </w:r>
      <w:r>
        <w:rPr>
          <w:color w:val="6DAC46"/>
        </w:rPr>
        <w:t>PLACEMENT:</w:t>
      </w:r>
      <w:r>
        <w:rPr>
          <w:color w:val="6DAC46"/>
          <w:spacing w:val="-5"/>
        </w:rPr>
        <w:t xml:space="preserve"> </w:t>
      </w:r>
      <w:r>
        <w:rPr>
          <w:color w:val="6DAC46"/>
        </w:rPr>
        <w:t>FINAL</w:t>
      </w:r>
      <w:r>
        <w:rPr>
          <w:color w:val="6DAC46"/>
          <w:spacing w:val="-2"/>
        </w:rPr>
        <w:t xml:space="preserve"> INTERVIEW</w:t>
      </w:r>
    </w:p>
    <w:p w14:paraId="1532E065" w14:textId="77777777" w:rsidR="00F8121F" w:rsidRDefault="00F8121F">
      <w:pPr>
        <w:pStyle w:val="BodyText"/>
        <w:spacing w:before="26"/>
        <w:rPr>
          <w:b/>
          <w:sz w:val="20"/>
        </w:rPr>
      </w:pPr>
    </w:p>
    <w:tbl>
      <w:tblPr>
        <w:tblW w:w="0" w:type="auto"/>
        <w:tblInd w:w="3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288"/>
        <w:gridCol w:w="3197"/>
        <w:gridCol w:w="1153"/>
        <w:gridCol w:w="4140"/>
        <w:gridCol w:w="289"/>
      </w:tblGrid>
      <w:tr w:rsidR="00F8121F" w14:paraId="1BC47794" w14:textId="77777777">
        <w:trPr>
          <w:trHeight w:val="806"/>
        </w:trPr>
        <w:tc>
          <w:tcPr>
            <w:tcW w:w="288" w:type="dxa"/>
            <w:vMerge w:val="restart"/>
            <w:tcBorders>
              <w:top w:val="nil"/>
              <w:left w:val="nil"/>
              <w:bottom w:val="nil"/>
            </w:tcBorders>
          </w:tcPr>
          <w:p w14:paraId="5BD73A96" w14:textId="77777777" w:rsidR="00F8121F" w:rsidRDefault="00F8121F">
            <w:pPr>
              <w:pStyle w:val="TableParagraph"/>
              <w:rPr>
                <w:rFonts w:ascii="Times New Roman"/>
              </w:rPr>
            </w:pPr>
          </w:p>
        </w:tc>
        <w:tc>
          <w:tcPr>
            <w:tcW w:w="8490" w:type="dxa"/>
            <w:gridSpan w:val="3"/>
            <w:shd w:val="clear" w:color="auto" w:fill="DFECD9"/>
          </w:tcPr>
          <w:p w14:paraId="6AEF79A9" w14:textId="77777777" w:rsidR="00F8121F" w:rsidRDefault="00813115">
            <w:pPr>
              <w:pStyle w:val="TableParagraph"/>
              <w:spacing w:before="4"/>
              <w:ind w:left="108"/>
              <w:rPr>
                <w:b/>
              </w:rPr>
            </w:pPr>
            <w:r>
              <w:rPr>
                <w:b/>
                <w:color w:val="0000FF"/>
              </w:rPr>
              <w:t>To</w:t>
            </w:r>
            <w:r>
              <w:rPr>
                <w:b/>
                <w:color w:val="0000FF"/>
                <w:spacing w:val="-11"/>
              </w:rPr>
              <w:t xml:space="preserve"> </w:t>
            </w:r>
            <w:r>
              <w:rPr>
                <w:b/>
                <w:color w:val="0000FF"/>
              </w:rPr>
              <w:t>be</w:t>
            </w:r>
            <w:r>
              <w:rPr>
                <w:b/>
                <w:color w:val="0000FF"/>
                <w:spacing w:val="-11"/>
              </w:rPr>
              <w:t xml:space="preserve"> </w:t>
            </w:r>
            <w:r>
              <w:rPr>
                <w:b/>
                <w:color w:val="0000FF"/>
              </w:rPr>
              <w:t>completed</w:t>
            </w:r>
            <w:r>
              <w:rPr>
                <w:b/>
                <w:color w:val="0000FF"/>
                <w:spacing w:val="-8"/>
              </w:rPr>
              <w:t xml:space="preserve"> </w:t>
            </w:r>
            <w:r>
              <w:rPr>
                <w:b/>
                <w:color w:val="0000FF"/>
              </w:rPr>
              <w:t>by</w:t>
            </w:r>
            <w:r>
              <w:rPr>
                <w:b/>
                <w:color w:val="0000FF"/>
                <w:spacing w:val="-9"/>
              </w:rPr>
              <w:t xml:space="preserve"> </w:t>
            </w:r>
            <w:r>
              <w:rPr>
                <w:b/>
                <w:color w:val="0000FF"/>
              </w:rPr>
              <w:t>the</w:t>
            </w:r>
            <w:r>
              <w:rPr>
                <w:b/>
                <w:color w:val="0000FF"/>
                <w:spacing w:val="-10"/>
              </w:rPr>
              <w:t xml:space="preserve"> </w:t>
            </w:r>
            <w:r>
              <w:rPr>
                <w:b/>
                <w:color w:val="0000FF"/>
              </w:rPr>
              <w:t>nursing</w:t>
            </w:r>
            <w:r>
              <w:rPr>
                <w:b/>
                <w:color w:val="0000FF"/>
                <w:spacing w:val="-8"/>
              </w:rPr>
              <w:t xml:space="preserve"> </w:t>
            </w:r>
            <w:r>
              <w:rPr>
                <w:b/>
                <w:color w:val="0000FF"/>
                <w:spacing w:val="-2"/>
              </w:rPr>
              <w:t>student:</w:t>
            </w:r>
          </w:p>
          <w:p w14:paraId="001B3B30" w14:textId="77777777" w:rsidR="00F8121F" w:rsidRDefault="00813115">
            <w:pPr>
              <w:pStyle w:val="TableParagraph"/>
              <w:spacing w:before="6" w:line="254" w:lineRule="exact"/>
              <w:ind w:left="108"/>
            </w:pPr>
            <w:r>
              <w:t>Nursing</w:t>
            </w:r>
            <w:r>
              <w:rPr>
                <w:spacing w:val="-7"/>
              </w:rPr>
              <w:t xml:space="preserve"> </w:t>
            </w:r>
            <w:r>
              <w:t>student’s</w:t>
            </w:r>
            <w:r>
              <w:rPr>
                <w:spacing w:val="-8"/>
              </w:rPr>
              <w:t xml:space="preserve"> </w:t>
            </w:r>
            <w:r>
              <w:t>review</w:t>
            </w:r>
            <w:r>
              <w:rPr>
                <w:spacing w:val="-6"/>
              </w:rPr>
              <w:t xml:space="preserve"> </w:t>
            </w:r>
            <w:r>
              <w:t>of</w:t>
            </w:r>
            <w:r>
              <w:rPr>
                <w:spacing w:val="-8"/>
              </w:rPr>
              <w:t xml:space="preserve"> </w:t>
            </w:r>
            <w:r>
              <w:t>progress</w:t>
            </w:r>
            <w:r>
              <w:rPr>
                <w:spacing w:val="-6"/>
              </w:rPr>
              <w:t xml:space="preserve"> </w:t>
            </w:r>
            <w:r>
              <w:t>during</w:t>
            </w:r>
            <w:r>
              <w:rPr>
                <w:spacing w:val="-7"/>
              </w:rPr>
              <w:t xml:space="preserve"> </w:t>
            </w:r>
            <w:r>
              <w:t>practice</w:t>
            </w:r>
            <w:r>
              <w:rPr>
                <w:spacing w:val="-7"/>
              </w:rPr>
              <w:t xml:space="preserve"> </w:t>
            </w:r>
            <w:r>
              <w:t>placement</w:t>
            </w:r>
            <w:r>
              <w:rPr>
                <w:spacing w:val="-8"/>
              </w:rPr>
              <w:t xml:space="preserve"> </w:t>
            </w:r>
            <w:r>
              <w:t>(refer</w:t>
            </w:r>
            <w:r>
              <w:rPr>
                <w:spacing w:val="-7"/>
              </w:rPr>
              <w:t xml:space="preserve"> </w:t>
            </w:r>
            <w:r>
              <w:t>to</w:t>
            </w:r>
            <w:r>
              <w:rPr>
                <w:spacing w:val="-8"/>
              </w:rPr>
              <w:t xml:space="preserve"> </w:t>
            </w:r>
            <w:r>
              <w:t>original</w:t>
            </w:r>
            <w:r>
              <w:rPr>
                <w:spacing w:val="-6"/>
              </w:rPr>
              <w:t xml:space="preserve"> </w:t>
            </w:r>
            <w:r>
              <w:t>practice placement learning outcomes and nursing student reflection)</w:t>
            </w:r>
          </w:p>
        </w:tc>
        <w:tc>
          <w:tcPr>
            <w:tcW w:w="289" w:type="dxa"/>
            <w:vMerge w:val="restart"/>
            <w:tcBorders>
              <w:top w:val="nil"/>
              <w:bottom w:val="nil"/>
              <w:right w:val="nil"/>
            </w:tcBorders>
          </w:tcPr>
          <w:p w14:paraId="2FBA5E68" w14:textId="77777777" w:rsidR="00F8121F" w:rsidRDefault="00F8121F">
            <w:pPr>
              <w:pStyle w:val="TableParagraph"/>
              <w:rPr>
                <w:rFonts w:ascii="Times New Roman"/>
              </w:rPr>
            </w:pPr>
          </w:p>
        </w:tc>
      </w:tr>
      <w:tr w:rsidR="00F8121F" w14:paraId="66B03A78" w14:textId="77777777">
        <w:trPr>
          <w:trHeight w:val="2147"/>
        </w:trPr>
        <w:tc>
          <w:tcPr>
            <w:tcW w:w="288" w:type="dxa"/>
            <w:vMerge/>
            <w:tcBorders>
              <w:top w:val="nil"/>
              <w:left w:val="nil"/>
              <w:bottom w:val="nil"/>
            </w:tcBorders>
          </w:tcPr>
          <w:p w14:paraId="5B2C28AE" w14:textId="77777777" w:rsidR="00F8121F" w:rsidRDefault="00F8121F">
            <w:pPr>
              <w:rPr>
                <w:sz w:val="2"/>
                <w:szCs w:val="2"/>
              </w:rPr>
            </w:pPr>
          </w:p>
        </w:tc>
        <w:tc>
          <w:tcPr>
            <w:tcW w:w="8490" w:type="dxa"/>
            <w:gridSpan w:val="3"/>
          </w:tcPr>
          <w:p w14:paraId="482172BA" w14:textId="77777777" w:rsidR="00F8121F" w:rsidRDefault="00F8121F">
            <w:pPr>
              <w:pStyle w:val="TableParagraph"/>
              <w:rPr>
                <w:rFonts w:ascii="Times New Roman"/>
              </w:rPr>
            </w:pPr>
          </w:p>
        </w:tc>
        <w:tc>
          <w:tcPr>
            <w:tcW w:w="289" w:type="dxa"/>
            <w:vMerge/>
            <w:tcBorders>
              <w:top w:val="nil"/>
              <w:bottom w:val="nil"/>
              <w:right w:val="nil"/>
            </w:tcBorders>
          </w:tcPr>
          <w:p w14:paraId="463B2967" w14:textId="77777777" w:rsidR="00F8121F" w:rsidRDefault="00F8121F">
            <w:pPr>
              <w:rPr>
                <w:sz w:val="2"/>
                <w:szCs w:val="2"/>
              </w:rPr>
            </w:pPr>
          </w:p>
        </w:tc>
      </w:tr>
      <w:tr w:rsidR="00F8121F" w14:paraId="1C67D9DC" w14:textId="77777777">
        <w:trPr>
          <w:trHeight w:val="1078"/>
        </w:trPr>
        <w:tc>
          <w:tcPr>
            <w:tcW w:w="288" w:type="dxa"/>
            <w:vMerge/>
            <w:tcBorders>
              <w:top w:val="nil"/>
              <w:left w:val="nil"/>
              <w:bottom w:val="nil"/>
            </w:tcBorders>
          </w:tcPr>
          <w:p w14:paraId="11BFF692" w14:textId="77777777" w:rsidR="00F8121F" w:rsidRDefault="00F8121F">
            <w:pPr>
              <w:rPr>
                <w:sz w:val="2"/>
                <w:szCs w:val="2"/>
              </w:rPr>
            </w:pPr>
          </w:p>
        </w:tc>
        <w:tc>
          <w:tcPr>
            <w:tcW w:w="8490" w:type="dxa"/>
            <w:gridSpan w:val="3"/>
            <w:shd w:val="clear" w:color="auto" w:fill="DFECD9"/>
          </w:tcPr>
          <w:p w14:paraId="0C6304E0" w14:textId="77777777" w:rsidR="00F8121F" w:rsidRDefault="00813115">
            <w:pPr>
              <w:pStyle w:val="TableParagraph"/>
              <w:ind w:left="108" w:right="327"/>
            </w:pPr>
            <w:r>
              <w:rPr>
                <w:b/>
                <w:color w:val="0000FF"/>
              </w:rPr>
              <w:t xml:space="preserve">To be completed by the Preceptor/ Associate Preceptor/ Supervisor: </w:t>
            </w:r>
            <w:r>
              <w:t>Preceptor/Associate Preceptor/Supervisor review of nursing student’s progress during practice</w:t>
            </w:r>
            <w:r>
              <w:rPr>
                <w:spacing w:val="-9"/>
              </w:rPr>
              <w:t xml:space="preserve"> </w:t>
            </w:r>
            <w:r>
              <w:t>placement</w:t>
            </w:r>
            <w:r>
              <w:rPr>
                <w:spacing w:val="-10"/>
              </w:rPr>
              <w:t xml:space="preserve"> </w:t>
            </w:r>
            <w:r>
              <w:t>(refer</w:t>
            </w:r>
            <w:r>
              <w:rPr>
                <w:spacing w:val="-7"/>
              </w:rPr>
              <w:t xml:space="preserve"> </w:t>
            </w:r>
            <w:r>
              <w:t>to</w:t>
            </w:r>
            <w:r>
              <w:rPr>
                <w:spacing w:val="-5"/>
              </w:rPr>
              <w:t xml:space="preserve"> </w:t>
            </w:r>
            <w:r>
              <w:t>original</w:t>
            </w:r>
            <w:r>
              <w:rPr>
                <w:spacing w:val="-8"/>
              </w:rPr>
              <w:t xml:space="preserve"> </w:t>
            </w:r>
            <w:r>
              <w:t>practice</w:t>
            </w:r>
            <w:r>
              <w:rPr>
                <w:spacing w:val="-9"/>
              </w:rPr>
              <w:t xml:space="preserve"> </w:t>
            </w:r>
            <w:r>
              <w:t>placement</w:t>
            </w:r>
            <w:r>
              <w:rPr>
                <w:spacing w:val="-10"/>
              </w:rPr>
              <w:t xml:space="preserve"> </w:t>
            </w:r>
            <w:r>
              <w:t>learning</w:t>
            </w:r>
            <w:r>
              <w:rPr>
                <w:spacing w:val="-6"/>
              </w:rPr>
              <w:t xml:space="preserve"> </w:t>
            </w:r>
            <w:r>
              <w:t>outcomes</w:t>
            </w:r>
            <w:r>
              <w:rPr>
                <w:spacing w:val="-7"/>
              </w:rPr>
              <w:t xml:space="preserve"> </w:t>
            </w:r>
            <w:r>
              <w:t>and</w:t>
            </w:r>
            <w:r>
              <w:rPr>
                <w:spacing w:val="-10"/>
              </w:rPr>
              <w:t xml:space="preserve"> </w:t>
            </w:r>
            <w:r>
              <w:t>nursing</w:t>
            </w:r>
          </w:p>
          <w:p w14:paraId="4DBEC3F1" w14:textId="77777777" w:rsidR="00F8121F" w:rsidRDefault="00813115">
            <w:pPr>
              <w:pStyle w:val="TableParagraph"/>
              <w:spacing w:before="4" w:line="248" w:lineRule="exact"/>
              <w:ind w:left="108"/>
            </w:pPr>
            <w:r>
              <w:rPr>
                <w:spacing w:val="-2"/>
              </w:rPr>
              <w:t>student</w:t>
            </w:r>
            <w:r>
              <w:rPr>
                <w:spacing w:val="-3"/>
              </w:rPr>
              <w:t xml:space="preserve"> </w:t>
            </w:r>
            <w:r>
              <w:rPr>
                <w:spacing w:val="-2"/>
              </w:rPr>
              <w:t>reflection)</w:t>
            </w:r>
          </w:p>
        </w:tc>
        <w:tc>
          <w:tcPr>
            <w:tcW w:w="289" w:type="dxa"/>
            <w:vMerge/>
            <w:tcBorders>
              <w:top w:val="nil"/>
              <w:bottom w:val="nil"/>
              <w:right w:val="nil"/>
            </w:tcBorders>
          </w:tcPr>
          <w:p w14:paraId="2A6FC1BB" w14:textId="77777777" w:rsidR="00F8121F" w:rsidRDefault="00F8121F">
            <w:pPr>
              <w:rPr>
                <w:sz w:val="2"/>
                <w:szCs w:val="2"/>
              </w:rPr>
            </w:pPr>
          </w:p>
        </w:tc>
      </w:tr>
      <w:tr w:rsidR="00F8121F" w14:paraId="22E54C65" w14:textId="77777777">
        <w:trPr>
          <w:trHeight w:val="4294"/>
        </w:trPr>
        <w:tc>
          <w:tcPr>
            <w:tcW w:w="288" w:type="dxa"/>
            <w:vMerge/>
            <w:tcBorders>
              <w:top w:val="nil"/>
              <w:left w:val="nil"/>
              <w:bottom w:val="nil"/>
            </w:tcBorders>
          </w:tcPr>
          <w:p w14:paraId="571D85DE" w14:textId="77777777" w:rsidR="00F8121F" w:rsidRDefault="00F8121F">
            <w:pPr>
              <w:rPr>
                <w:sz w:val="2"/>
                <w:szCs w:val="2"/>
              </w:rPr>
            </w:pPr>
          </w:p>
        </w:tc>
        <w:tc>
          <w:tcPr>
            <w:tcW w:w="8490" w:type="dxa"/>
            <w:gridSpan w:val="3"/>
          </w:tcPr>
          <w:p w14:paraId="22A5714A" w14:textId="77777777" w:rsidR="00F8121F" w:rsidRDefault="00F8121F">
            <w:pPr>
              <w:pStyle w:val="TableParagraph"/>
              <w:rPr>
                <w:rFonts w:ascii="Times New Roman"/>
              </w:rPr>
            </w:pPr>
          </w:p>
        </w:tc>
        <w:tc>
          <w:tcPr>
            <w:tcW w:w="289" w:type="dxa"/>
            <w:vMerge/>
            <w:tcBorders>
              <w:top w:val="nil"/>
              <w:bottom w:val="nil"/>
              <w:right w:val="nil"/>
            </w:tcBorders>
          </w:tcPr>
          <w:p w14:paraId="3FF7DCFA" w14:textId="77777777" w:rsidR="00F8121F" w:rsidRDefault="00F8121F">
            <w:pPr>
              <w:rPr>
                <w:sz w:val="2"/>
                <w:szCs w:val="2"/>
              </w:rPr>
            </w:pPr>
          </w:p>
        </w:tc>
      </w:tr>
      <w:tr w:rsidR="00F8121F" w14:paraId="7E73CF9A" w14:textId="77777777">
        <w:trPr>
          <w:trHeight w:val="311"/>
        </w:trPr>
        <w:tc>
          <w:tcPr>
            <w:tcW w:w="9067" w:type="dxa"/>
            <w:gridSpan w:val="5"/>
            <w:tcBorders>
              <w:top w:val="nil"/>
              <w:left w:val="nil"/>
              <w:bottom w:val="nil"/>
              <w:right w:val="nil"/>
            </w:tcBorders>
            <w:shd w:val="clear" w:color="auto" w:fill="6DAC46"/>
          </w:tcPr>
          <w:p w14:paraId="51B095E8" w14:textId="77777777" w:rsidR="00F8121F" w:rsidRDefault="00813115">
            <w:pPr>
              <w:pStyle w:val="TableParagraph"/>
              <w:spacing w:before="7" w:line="284" w:lineRule="exact"/>
              <w:ind w:left="118"/>
              <w:rPr>
                <w:b/>
                <w:sz w:val="24"/>
              </w:rPr>
            </w:pPr>
            <w:r>
              <w:rPr>
                <w:b/>
                <w:color w:val="FFFFFF"/>
                <w:sz w:val="24"/>
              </w:rPr>
              <w:t>Competence</w:t>
            </w:r>
            <w:r>
              <w:rPr>
                <w:b/>
                <w:color w:val="FFFFFF"/>
                <w:spacing w:val="-11"/>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10"/>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0BE7DB8F" w14:textId="77777777">
        <w:trPr>
          <w:trHeight w:val="701"/>
        </w:trPr>
        <w:tc>
          <w:tcPr>
            <w:tcW w:w="4638" w:type="dxa"/>
            <w:gridSpan w:val="3"/>
            <w:tcBorders>
              <w:top w:val="nil"/>
              <w:left w:val="single" w:sz="4" w:space="0" w:color="A8D08D"/>
              <w:bottom w:val="single" w:sz="4" w:space="0" w:color="A8D08D"/>
              <w:right w:val="single" w:sz="4" w:space="0" w:color="A8D08D"/>
            </w:tcBorders>
            <w:shd w:val="clear" w:color="auto" w:fill="DFECD9"/>
          </w:tcPr>
          <w:p w14:paraId="3BF03D7C" w14:textId="77777777" w:rsidR="00F8121F" w:rsidRDefault="00813115">
            <w:pPr>
              <w:pStyle w:val="TableParagraph"/>
              <w:spacing w:before="157"/>
              <w:ind w:left="28"/>
              <w:jc w:val="center"/>
              <w:rPr>
                <w:b/>
                <w:sz w:val="32"/>
              </w:rPr>
            </w:pPr>
            <w:r>
              <w:rPr>
                <w:b/>
                <w:spacing w:val="-5"/>
                <w:sz w:val="32"/>
              </w:rPr>
              <w:t>Yes</w:t>
            </w:r>
          </w:p>
        </w:tc>
        <w:tc>
          <w:tcPr>
            <w:tcW w:w="4429" w:type="dxa"/>
            <w:gridSpan w:val="2"/>
            <w:tcBorders>
              <w:top w:val="nil"/>
              <w:left w:val="single" w:sz="4" w:space="0" w:color="A8D08D"/>
              <w:bottom w:val="single" w:sz="4" w:space="0" w:color="A8D08D"/>
              <w:right w:val="single" w:sz="4" w:space="0" w:color="A8D08D"/>
            </w:tcBorders>
            <w:shd w:val="clear" w:color="auto" w:fill="DFECD9"/>
          </w:tcPr>
          <w:p w14:paraId="0A737F50" w14:textId="77777777" w:rsidR="00F8121F" w:rsidRDefault="00813115">
            <w:pPr>
              <w:pStyle w:val="TableParagraph"/>
              <w:spacing w:before="157"/>
              <w:ind w:left="19"/>
              <w:jc w:val="center"/>
              <w:rPr>
                <w:b/>
                <w:sz w:val="32"/>
              </w:rPr>
            </w:pPr>
            <w:r>
              <w:rPr>
                <w:b/>
                <w:spacing w:val="-4"/>
                <w:sz w:val="32"/>
              </w:rPr>
              <w:t>No</w:t>
            </w:r>
            <w:r>
              <w:rPr>
                <w:b/>
                <w:color w:val="0000FF"/>
                <w:spacing w:val="-4"/>
                <w:sz w:val="32"/>
              </w:rPr>
              <w:t>**</w:t>
            </w:r>
          </w:p>
        </w:tc>
      </w:tr>
      <w:tr w:rsidR="00F8121F" w14:paraId="0A2E8CEC" w14:textId="77777777">
        <w:trPr>
          <w:trHeight w:val="585"/>
        </w:trPr>
        <w:tc>
          <w:tcPr>
            <w:tcW w:w="3485" w:type="dxa"/>
            <w:gridSpan w:val="2"/>
            <w:tcBorders>
              <w:top w:val="single" w:sz="4" w:space="0" w:color="A8D08D"/>
              <w:left w:val="single" w:sz="4" w:space="0" w:color="A8D08D"/>
              <w:bottom w:val="single" w:sz="4" w:space="0" w:color="A8D08D"/>
              <w:right w:val="single" w:sz="4" w:space="0" w:color="A8D08D"/>
            </w:tcBorders>
          </w:tcPr>
          <w:p w14:paraId="58DEB8F7" w14:textId="77777777" w:rsidR="00F8121F" w:rsidRDefault="00813115">
            <w:pPr>
              <w:pStyle w:val="TableParagraph"/>
              <w:spacing w:line="292" w:lineRule="exact"/>
              <w:ind w:left="113"/>
              <w:rPr>
                <w:sz w:val="24"/>
              </w:rPr>
            </w:pPr>
            <w:r>
              <w:rPr>
                <w:spacing w:val="-2"/>
                <w:sz w:val="24"/>
              </w:rPr>
              <w:t>Preceptor/Associate</w:t>
            </w:r>
            <w:r>
              <w:rPr>
                <w:spacing w:val="21"/>
                <w:sz w:val="24"/>
              </w:rPr>
              <w:t xml:space="preserve"> </w:t>
            </w:r>
            <w:r>
              <w:rPr>
                <w:spacing w:val="-2"/>
                <w:sz w:val="24"/>
              </w:rPr>
              <w:t>Preceptor/</w:t>
            </w:r>
          </w:p>
          <w:p w14:paraId="736AC886" w14:textId="77777777" w:rsidR="00F8121F" w:rsidRDefault="00813115">
            <w:pPr>
              <w:pStyle w:val="TableParagraph"/>
              <w:spacing w:line="273" w:lineRule="exact"/>
              <w:ind w:left="113"/>
              <w:rPr>
                <w:sz w:val="24"/>
              </w:rPr>
            </w:pPr>
            <w:r>
              <w:rPr>
                <w:sz w:val="24"/>
              </w:rPr>
              <w:t>Supervisor</w:t>
            </w:r>
            <w:r>
              <w:rPr>
                <w:spacing w:val="-5"/>
                <w:sz w:val="24"/>
              </w:rPr>
              <w:t xml:space="preserve"> </w:t>
            </w:r>
            <w:r>
              <w:rPr>
                <w:spacing w:val="-2"/>
                <w:sz w:val="24"/>
              </w:rPr>
              <w:t>signature**</w:t>
            </w:r>
          </w:p>
        </w:tc>
        <w:tc>
          <w:tcPr>
            <w:tcW w:w="5582" w:type="dxa"/>
            <w:gridSpan w:val="3"/>
            <w:tcBorders>
              <w:top w:val="single" w:sz="4" w:space="0" w:color="A8D08D"/>
              <w:left w:val="single" w:sz="4" w:space="0" w:color="A8D08D"/>
              <w:bottom w:val="single" w:sz="4" w:space="0" w:color="A8D08D"/>
              <w:right w:val="single" w:sz="4" w:space="0" w:color="A8D08D"/>
            </w:tcBorders>
          </w:tcPr>
          <w:p w14:paraId="629BB2FD" w14:textId="77777777" w:rsidR="00F8121F" w:rsidRDefault="00F8121F">
            <w:pPr>
              <w:pStyle w:val="TableParagraph"/>
              <w:rPr>
                <w:rFonts w:ascii="Times New Roman"/>
              </w:rPr>
            </w:pPr>
          </w:p>
        </w:tc>
      </w:tr>
      <w:tr w:rsidR="00F8121F" w14:paraId="2015B4B4" w14:textId="77777777">
        <w:trPr>
          <w:trHeight w:val="588"/>
        </w:trPr>
        <w:tc>
          <w:tcPr>
            <w:tcW w:w="3485" w:type="dxa"/>
            <w:gridSpan w:val="2"/>
            <w:tcBorders>
              <w:top w:val="single" w:sz="4" w:space="0" w:color="A8D08D"/>
              <w:left w:val="single" w:sz="4" w:space="0" w:color="A8D08D"/>
              <w:bottom w:val="single" w:sz="4" w:space="0" w:color="A8D08D"/>
              <w:right w:val="single" w:sz="4" w:space="0" w:color="A8D08D"/>
            </w:tcBorders>
            <w:shd w:val="clear" w:color="auto" w:fill="DFECD9"/>
          </w:tcPr>
          <w:p w14:paraId="36E0FAA0" w14:textId="77777777" w:rsidR="00F8121F" w:rsidRDefault="00813115">
            <w:pPr>
              <w:pStyle w:val="TableParagraph"/>
              <w:spacing w:line="290" w:lineRule="atLeast"/>
              <w:ind w:left="113" w:right="172"/>
              <w:rPr>
                <w:sz w:val="24"/>
              </w:rPr>
            </w:pPr>
            <w:r>
              <w:rPr>
                <w:sz w:val="24"/>
              </w:rPr>
              <w:t>Practitioner</w:t>
            </w:r>
            <w:r>
              <w:rPr>
                <w:spacing w:val="-14"/>
                <w:sz w:val="24"/>
              </w:rPr>
              <w:t xml:space="preserve"> </w:t>
            </w:r>
            <w:r>
              <w:rPr>
                <w:sz w:val="24"/>
              </w:rPr>
              <w:t>registered</w:t>
            </w:r>
            <w:r>
              <w:rPr>
                <w:spacing w:val="-14"/>
                <w:sz w:val="24"/>
              </w:rPr>
              <w:t xml:space="preserve"> </w:t>
            </w:r>
            <w:r>
              <w:rPr>
                <w:sz w:val="24"/>
              </w:rPr>
              <w:t>with NMBI signature</w:t>
            </w:r>
          </w:p>
        </w:tc>
        <w:tc>
          <w:tcPr>
            <w:tcW w:w="5582" w:type="dxa"/>
            <w:gridSpan w:val="3"/>
            <w:tcBorders>
              <w:top w:val="single" w:sz="4" w:space="0" w:color="A8D08D"/>
              <w:left w:val="single" w:sz="4" w:space="0" w:color="A8D08D"/>
              <w:bottom w:val="single" w:sz="4" w:space="0" w:color="A8D08D"/>
              <w:right w:val="single" w:sz="4" w:space="0" w:color="A8D08D"/>
            </w:tcBorders>
            <w:shd w:val="clear" w:color="auto" w:fill="DFECD9"/>
          </w:tcPr>
          <w:p w14:paraId="6FFB8B23" w14:textId="77777777" w:rsidR="00F8121F" w:rsidRDefault="00F8121F">
            <w:pPr>
              <w:pStyle w:val="TableParagraph"/>
              <w:rPr>
                <w:rFonts w:ascii="Times New Roman"/>
              </w:rPr>
            </w:pPr>
          </w:p>
        </w:tc>
      </w:tr>
      <w:tr w:rsidR="00F8121F" w14:paraId="6A000066" w14:textId="77777777">
        <w:trPr>
          <w:trHeight w:val="290"/>
        </w:trPr>
        <w:tc>
          <w:tcPr>
            <w:tcW w:w="3485" w:type="dxa"/>
            <w:gridSpan w:val="2"/>
            <w:tcBorders>
              <w:top w:val="single" w:sz="4" w:space="0" w:color="A8D08D"/>
              <w:left w:val="single" w:sz="4" w:space="0" w:color="A8D08D"/>
              <w:bottom w:val="single" w:sz="4" w:space="0" w:color="A8D08D"/>
              <w:right w:val="single" w:sz="4" w:space="0" w:color="A8D08D"/>
            </w:tcBorders>
          </w:tcPr>
          <w:p w14:paraId="7BC221F2" w14:textId="77777777" w:rsidR="00F8121F" w:rsidRDefault="00813115">
            <w:pPr>
              <w:pStyle w:val="TableParagraph"/>
              <w:spacing w:line="270" w:lineRule="exact"/>
              <w:ind w:left="113"/>
              <w:rPr>
                <w:sz w:val="24"/>
              </w:rPr>
            </w:pPr>
            <w:r>
              <w:rPr>
                <w:sz w:val="24"/>
              </w:rPr>
              <w:t>Nursing</w:t>
            </w:r>
            <w:r>
              <w:rPr>
                <w:spacing w:val="-5"/>
                <w:sz w:val="24"/>
              </w:rPr>
              <w:t xml:space="preserve"> </w:t>
            </w:r>
            <w:r>
              <w:rPr>
                <w:sz w:val="24"/>
              </w:rPr>
              <w:t>student</w:t>
            </w:r>
            <w:r>
              <w:rPr>
                <w:spacing w:val="-4"/>
                <w:sz w:val="24"/>
              </w:rPr>
              <w:t xml:space="preserve"> </w:t>
            </w:r>
            <w:r>
              <w:rPr>
                <w:spacing w:val="-2"/>
                <w:sz w:val="24"/>
              </w:rPr>
              <w:t>signature</w:t>
            </w:r>
          </w:p>
        </w:tc>
        <w:tc>
          <w:tcPr>
            <w:tcW w:w="5582" w:type="dxa"/>
            <w:gridSpan w:val="3"/>
            <w:tcBorders>
              <w:top w:val="single" w:sz="4" w:space="0" w:color="A8D08D"/>
              <w:left w:val="single" w:sz="4" w:space="0" w:color="A8D08D"/>
              <w:bottom w:val="single" w:sz="4" w:space="0" w:color="A8D08D"/>
              <w:right w:val="single" w:sz="4" w:space="0" w:color="A8D08D"/>
            </w:tcBorders>
          </w:tcPr>
          <w:p w14:paraId="619D48D5" w14:textId="77777777" w:rsidR="00F8121F" w:rsidRDefault="00F8121F">
            <w:pPr>
              <w:pStyle w:val="TableParagraph"/>
              <w:rPr>
                <w:rFonts w:ascii="Times New Roman"/>
                <w:sz w:val="20"/>
              </w:rPr>
            </w:pPr>
          </w:p>
        </w:tc>
      </w:tr>
      <w:tr w:rsidR="00F8121F" w14:paraId="4AF8D19A" w14:textId="77777777">
        <w:trPr>
          <w:trHeight w:val="292"/>
        </w:trPr>
        <w:tc>
          <w:tcPr>
            <w:tcW w:w="3485" w:type="dxa"/>
            <w:gridSpan w:val="2"/>
            <w:tcBorders>
              <w:top w:val="single" w:sz="4" w:space="0" w:color="A8D08D"/>
              <w:left w:val="single" w:sz="4" w:space="0" w:color="A8D08D"/>
              <w:bottom w:val="single" w:sz="4" w:space="0" w:color="A8D08D"/>
              <w:right w:val="single" w:sz="4" w:space="0" w:color="A8D08D"/>
            </w:tcBorders>
            <w:shd w:val="clear" w:color="auto" w:fill="DFECD9"/>
          </w:tcPr>
          <w:p w14:paraId="1D1C2DE9" w14:textId="77777777" w:rsidR="00F8121F" w:rsidRDefault="00813115">
            <w:pPr>
              <w:pStyle w:val="TableParagraph"/>
              <w:spacing w:line="272" w:lineRule="exact"/>
              <w:ind w:left="113"/>
              <w:rPr>
                <w:sz w:val="24"/>
              </w:rPr>
            </w:pPr>
            <w:r>
              <w:rPr>
                <w:spacing w:val="-4"/>
                <w:sz w:val="24"/>
              </w:rPr>
              <w:t>Date</w:t>
            </w:r>
          </w:p>
        </w:tc>
        <w:tc>
          <w:tcPr>
            <w:tcW w:w="5582" w:type="dxa"/>
            <w:gridSpan w:val="3"/>
            <w:tcBorders>
              <w:top w:val="single" w:sz="4" w:space="0" w:color="A8D08D"/>
              <w:left w:val="single" w:sz="4" w:space="0" w:color="A8D08D"/>
              <w:bottom w:val="single" w:sz="4" w:space="0" w:color="A8D08D"/>
              <w:right w:val="single" w:sz="4" w:space="0" w:color="A8D08D"/>
            </w:tcBorders>
            <w:shd w:val="clear" w:color="auto" w:fill="DFECD9"/>
          </w:tcPr>
          <w:p w14:paraId="5D1A09DA" w14:textId="77777777" w:rsidR="00F8121F" w:rsidRDefault="00F8121F">
            <w:pPr>
              <w:pStyle w:val="TableParagraph"/>
              <w:rPr>
                <w:rFonts w:ascii="Times New Roman"/>
                <w:sz w:val="20"/>
              </w:rPr>
            </w:pPr>
          </w:p>
        </w:tc>
      </w:tr>
    </w:tbl>
    <w:p w14:paraId="468DDFE1" w14:textId="77777777" w:rsidR="00F8121F" w:rsidRDefault="00813115">
      <w:pPr>
        <w:spacing w:before="31" w:line="230" w:lineRule="auto"/>
        <w:ind w:left="295" w:right="836"/>
        <w:rPr>
          <w:b/>
          <w:sz w:val="20"/>
        </w:rPr>
      </w:pPr>
      <w:r>
        <w:rPr>
          <w:b/>
          <w:sz w:val="20"/>
        </w:rPr>
        <w:t>*Where</w:t>
      </w:r>
      <w:r>
        <w:rPr>
          <w:b/>
          <w:spacing w:val="-12"/>
          <w:sz w:val="20"/>
        </w:rPr>
        <w:t xml:space="preserve"> </w:t>
      </w:r>
      <w:r>
        <w:rPr>
          <w:b/>
          <w:sz w:val="20"/>
        </w:rPr>
        <w:t>the</w:t>
      </w:r>
      <w:r>
        <w:rPr>
          <w:b/>
          <w:spacing w:val="-7"/>
          <w:sz w:val="20"/>
        </w:rPr>
        <w:t xml:space="preserve"> </w:t>
      </w:r>
      <w:r>
        <w:rPr>
          <w:b/>
          <w:sz w:val="20"/>
        </w:rPr>
        <w:t>Supervisor</w:t>
      </w:r>
      <w:r>
        <w:rPr>
          <w:b/>
          <w:spacing w:val="-3"/>
          <w:sz w:val="20"/>
        </w:rPr>
        <w:t xml:space="preserve"> </w:t>
      </w:r>
      <w:r>
        <w:rPr>
          <w:b/>
          <w:sz w:val="20"/>
        </w:rPr>
        <w:t>is</w:t>
      </w:r>
      <w:r>
        <w:rPr>
          <w:b/>
          <w:spacing w:val="-6"/>
          <w:sz w:val="20"/>
        </w:rPr>
        <w:t xml:space="preserve"> </w:t>
      </w:r>
      <w:r>
        <w:rPr>
          <w:b/>
          <w:sz w:val="20"/>
        </w:rPr>
        <w:t>not</w:t>
      </w:r>
      <w:r>
        <w:rPr>
          <w:b/>
          <w:spacing w:val="-6"/>
          <w:sz w:val="20"/>
        </w:rPr>
        <w:t xml:space="preserve"> </w:t>
      </w:r>
      <w:r>
        <w:rPr>
          <w:b/>
          <w:sz w:val="20"/>
        </w:rPr>
        <w:t>a</w:t>
      </w:r>
      <w:r>
        <w:rPr>
          <w:b/>
          <w:spacing w:val="-6"/>
          <w:sz w:val="20"/>
        </w:rPr>
        <w:t xml:space="preserve"> </w:t>
      </w:r>
      <w:r>
        <w:rPr>
          <w:b/>
          <w:sz w:val="20"/>
        </w:rPr>
        <w:t>Registered</w:t>
      </w:r>
      <w:r>
        <w:rPr>
          <w:b/>
          <w:spacing w:val="-5"/>
          <w:sz w:val="20"/>
        </w:rPr>
        <w:t xml:space="preserve"> </w:t>
      </w:r>
      <w:r>
        <w:rPr>
          <w:b/>
          <w:sz w:val="20"/>
        </w:rPr>
        <w:t>Nurse,</w:t>
      </w:r>
      <w:r>
        <w:rPr>
          <w:b/>
          <w:spacing w:val="-6"/>
          <w:sz w:val="20"/>
        </w:rPr>
        <w:t xml:space="preserve"> </w:t>
      </w:r>
      <w:r>
        <w:rPr>
          <w:b/>
          <w:sz w:val="20"/>
        </w:rPr>
        <w:t>a</w:t>
      </w:r>
      <w:r>
        <w:rPr>
          <w:b/>
          <w:spacing w:val="-6"/>
          <w:sz w:val="20"/>
        </w:rPr>
        <w:t xml:space="preserve"> </w:t>
      </w:r>
      <w:r>
        <w:rPr>
          <w:b/>
          <w:sz w:val="20"/>
        </w:rPr>
        <w:t>Registered</w:t>
      </w:r>
      <w:r>
        <w:rPr>
          <w:b/>
          <w:spacing w:val="-6"/>
          <w:sz w:val="20"/>
        </w:rPr>
        <w:t xml:space="preserve"> </w:t>
      </w:r>
      <w:r>
        <w:rPr>
          <w:b/>
          <w:sz w:val="20"/>
        </w:rPr>
        <w:t>Nurse</w:t>
      </w:r>
      <w:r>
        <w:rPr>
          <w:b/>
          <w:spacing w:val="-7"/>
          <w:sz w:val="20"/>
        </w:rPr>
        <w:t xml:space="preserve"> </w:t>
      </w:r>
      <w:r>
        <w:rPr>
          <w:b/>
          <w:sz w:val="20"/>
        </w:rPr>
        <w:t>must sign</w:t>
      </w:r>
      <w:r>
        <w:rPr>
          <w:b/>
          <w:spacing w:val="-3"/>
          <w:sz w:val="20"/>
        </w:rPr>
        <w:t xml:space="preserve"> </w:t>
      </w:r>
      <w:r>
        <w:rPr>
          <w:b/>
          <w:sz w:val="20"/>
        </w:rPr>
        <w:t>this</w:t>
      </w:r>
      <w:r>
        <w:rPr>
          <w:b/>
          <w:spacing w:val="-5"/>
          <w:sz w:val="20"/>
        </w:rPr>
        <w:t xml:space="preserve"> </w:t>
      </w:r>
      <w:r>
        <w:rPr>
          <w:b/>
          <w:sz w:val="20"/>
        </w:rPr>
        <w:t>assessment</w:t>
      </w:r>
      <w:r>
        <w:rPr>
          <w:b/>
          <w:spacing w:val="-5"/>
          <w:sz w:val="20"/>
        </w:rPr>
        <w:t xml:space="preserve"> </w:t>
      </w:r>
      <w:r>
        <w:rPr>
          <w:b/>
          <w:sz w:val="20"/>
        </w:rPr>
        <w:t>following</w:t>
      </w:r>
      <w:r>
        <w:rPr>
          <w:b/>
          <w:spacing w:val="-5"/>
          <w:sz w:val="20"/>
        </w:rPr>
        <w:t xml:space="preserve"> </w:t>
      </w:r>
      <w:r>
        <w:rPr>
          <w:b/>
          <w:sz w:val="20"/>
        </w:rPr>
        <w:t>a consultation with the Supervisor.</w:t>
      </w:r>
    </w:p>
    <w:p w14:paraId="4BD299E6" w14:textId="77777777" w:rsidR="00F8121F" w:rsidRDefault="00813115">
      <w:pPr>
        <w:spacing w:before="4"/>
        <w:ind w:left="295" w:right="836"/>
        <w:rPr>
          <w:b/>
          <w:sz w:val="20"/>
        </w:rPr>
      </w:pPr>
      <w:r>
        <w:rPr>
          <w:b/>
          <w:color w:val="0000FF"/>
          <w:sz w:val="20"/>
        </w:rPr>
        <w:t>**If</w:t>
      </w:r>
      <w:r>
        <w:rPr>
          <w:b/>
          <w:color w:val="0000FF"/>
          <w:spacing w:val="-2"/>
          <w:sz w:val="20"/>
        </w:rPr>
        <w:t xml:space="preserve"> </w:t>
      </w:r>
      <w:r>
        <w:rPr>
          <w:b/>
          <w:color w:val="0000FF"/>
          <w:sz w:val="20"/>
        </w:rPr>
        <w:t>no,</w:t>
      </w:r>
      <w:r>
        <w:rPr>
          <w:b/>
          <w:color w:val="0000FF"/>
          <w:spacing w:val="-3"/>
          <w:sz w:val="20"/>
        </w:rPr>
        <w:t xml:space="preserve"> </w:t>
      </w:r>
      <w:r>
        <w:rPr>
          <w:b/>
          <w:color w:val="0000FF"/>
          <w:sz w:val="20"/>
        </w:rPr>
        <w:t>please</w:t>
      </w:r>
      <w:r>
        <w:rPr>
          <w:b/>
          <w:color w:val="0000FF"/>
          <w:spacing w:val="-4"/>
          <w:sz w:val="20"/>
        </w:rPr>
        <w:t xml:space="preserve"> </w:t>
      </w:r>
      <w:r>
        <w:rPr>
          <w:b/>
          <w:color w:val="0000FF"/>
          <w:sz w:val="20"/>
        </w:rPr>
        <w:t>indicate</w:t>
      </w:r>
      <w:r>
        <w:rPr>
          <w:b/>
          <w:color w:val="0000FF"/>
          <w:spacing w:val="-2"/>
          <w:sz w:val="20"/>
        </w:rPr>
        <w:t xml:space="preserve"> </w:t>
      </w:r>
      <w:r>
        <w:rPr>
          <w:b/>
          <w:color w:val="0000FF"/>
          <w:sz w:val="20"/>
        </w:rPr>
        <w:t>the</w:t>
      </w:r>
      <w:r>
        <w:rPr>
          <w:b/>
          <w:color w:val="0000FF"/>
          <w:spacing w:val="-1"/>
          <w:sz w:val="20"/>
        </w:rPr>
        <w:t xml:space="preserve"> </w:t>
      </w:r>
      <w:r>
        <w:rPr>
          <w:b/>
          <w:color w:val="0000FF"/>
          <w:sz w:val="20"/>
        </w:rPr>
        <w:t>domains</w:t>
      </w:r>
      <w:r>
        <w:rPr>
          <w:b/>
          <w:color w:val="0000FF"/>
          <w:spacing w:val="-2"/>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2"/>
          <w:sz w:val="20"/>
        </w:rPr>
        <w:t xml:space="preserve"> </w:t>
      </w:r>
      <w:r>
        <w:rPr>
          <w:b/>
          <w:color w:val="0000FF"/>
          <w:sz w:val="20"/>
        </w:rPr>
        <w:t>not</w:t>
      </w:r>
      <w:r>
        <w:rPr>
          <w:b/>
          <w:color w:val="0000FF"/>
          <w:spacing w:val="-3"/>
          <w:sz w:val="20"/>
        </w:rPr>
        <w:t xml:space="preserve"> </w:t>
      </w:r>
      <w:r>
        <w:rPr>
          <w:b/>
          <w:color w:val="0000FF"/>
          <w:sz w:val="20"/>
        </w:rPr>
        <w:t>achieved.</w:t>
      </w:r>
      <w:r>
        <w:rPr>
          <w:b/>
          <w:color w:val="0000FF"/>
          <w:spacing w:val="-2"/>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2"/>
          <w:sz w:val="20"/>
        </w:rPr>
        <w:t xml:space="preserve"> </w:t>
      </w:r>
      <w:r>
        <w:rPr>
          <w:b/>
          <w:color w:val="0000FF"/>
          <w:sz w:val="20"/>
        </w:rPr>
        <w:t>CPC</w:t>
      </w:r>
      <w:r>
        <w:rPr>
          <w:b/>
          <w:color w:val="0000FF"/>
          <w:spacing w:val="-3"/>
          <w:sz w:val="20"/>
        </w:rPr>
        <w:t xml:space="preserve"> </w:t>
      </w:r>
      <w:r>
        <w:rPr>
          <w:b/>
          <w:color w:val="0000FF"/>
          <w:sz w:val="20"/>
        </w:rPr>
        <w:t>in</w:t>
      </w:r>
      <w:r>
        <w:rPr>
          <w:b/>
          <w:color w:val="0000FF"/>
          <w:spacing w:val="-2"/>
          <w:sz w:val="20"/>
        </w:rPr>
        <w:t xml:space="preserve"> </w:t>
      </w:r>
      <w:r>
        <w:rPr>
          <w:b/>
          <w:color w:val="0000FF"/>
          <w:sz w:val="20"/>
        </w:rPr>
        <w:t>line</w:t>
      </w:r>
      <w:r>
        <w:rPr>
          <w:b/>
          <w:color w:val="0000FF"/>
          <w:spacing w:val="-3"/>
          <w:sz w:val="20"/>
        </w:rPr>
        <w:t xml:space="preserve"> </w:t>
      </w:r>
      <w:r>
        <w:rPr>
          <w:b/>
          <w:color w:val="0000FF"/>
          <w:sz w:val="20"/>
        </w:rPr>
        <w:t>with</w:t>
      </w:r>
      <w:r>
        <w:rPr>
          <w:b/>
          <w:color w:val="0000FF"/>
          <w:spacing w:val="-2"/>
          <w:sz w:val="20"/>
        </w:rPr>
        <w:t xml:space="preserve"> </w:t>
      </w:r>
      <w:r>
        <w:rPr>
          <w:b/>
          <w:color w:val="0000FF"/>
          <w:sz w:val="20"/>
        </w:rPr>
        <w:t>local</w:t>
      </w:r>
      <w:r>
        <w:rPr>
          <w:b/>
          <w:color w:val="0000FF"/>
          <w:spacing w:val="-2"/>
          <w:sz w:val="20"/>
        </w:rPr>
        <w:t xml:space="preserve"> </w:t>
      </w:r>
      <w:r>
        <w:rPr>
          <w:b/>
          <w:color w:val="0000FF"/>
          <w:sz w:val="20"/>
        </w:rPr>
        <w:t>HEI</w:t>
      </w:r>
      <w:r>
        <w:rPr>
          <w:b/>
          <w:color w:val="0000FF"/>
          <w:spacing w:val="-4"/>
          <w:sz w:val="20"/>
        </w:rPr>
        <w:t xml:space="preserve"> </w:t>
      </w:r>
      <w:r>
        <w:rPr>
          <w:b/>
          <w:color w:val="0000FF"/>
          <w:sz w:val="20"/>
        </w:rPr>
        <w:t>policies and procedures.</w:t>
      </w:r>
    </w:p>
    <w:p w14:paraId="6966DA41" w14:textId="77777777" w:rsidR="00F8121F" w:rsidRDefault="00F8121F">
      <w:pPr>
        <w:rPr>
          <w:sz w:val="20"/>
        </w:rPr>
        <w:sectPr w:rsidR="00F8121F">
          <w:headerReference w:type="default" r:id="rId252"/>
          <w:footerReference w:type="default" r:id="rId253"/>
          <w:pgSz w:w="11910" w:h="16840"/>
          <w:pgMar w:top="1540" w:right="460" w:bottom="980" w:left="1120" w:header="1030" w:footer="786" w:gutter="0"/>
          <w:pgNumType w:start="164"/>
          <w:cols w:space="720"/>
        </w:sectPr>
      </w:pPr>
    </w:p>
    <w:p w14:paraId="29CFD751" w14:textId="77777777" w:rsidR="00F8121F" w:rsidRDefault="00F8121F">
      <w:pPr>
        <w:pStyle w:val="BodyText"/>
        <w:spacing w:before="12"/>
        <w:rPr>
          <w:b/>
        </w:rPr>
      </w:pPr>
    </w:p>
    <w:p w14:paraId="258400E4" w14:textId="77777777" w:rsidR="00F8121F" w:rsidRDefault="00813115">
      <w:pPr>
        <w:spacing w:before="1"/>
        <w:ind w:left="741"/>
        <w:rPr>
          <w:b/>
          <w:sz w:val="24"/>
        </w:rPr>
      </w:pPr>
      <w:r>
        <w:rPr>
          <w:b/>
          <w:sz w:val="24"/>
        </w:rPr>
        <w:t>Domains</w:t>
      </w:r>
      <w:r>
        <w:rPr>
          <w:b/>
          <w:spacing w:val="-8"/>
          <w:sz w:val="24"/>
        </w:rPr>
        <w:t xml:space="preserve"> </w:t>
      </w:r>
      <w:r>
        <w:rPr>
          <w:b/>
          <w:sz w:val="24"/>
        </w:rPr>
        <w:t>that</w:t>
      </w:r>
      <w:r>
        <w:rPr>
          <w:b/>
          <w:spacing w:val="-8"/>
          <w:sz w:val="24"/>
        </w:rPr>
        <w:t xml:space="preserve"> </w:t>
      </w:r>
      <w:r>
        <w:rPr>
          <w:b/>
          <w:sz w:val="24"/>
        </w:rPr>
        <w:t>were</w:t>
      </w:r>
      <w:r>
        <w:rPr>
          <w:b/>
          <w:spacing w:val="-5"/>
          <w:sz w:val="24"/>
        </w:rPr>
        <w:t xml:space="preserve"> </w:t>
      </w:r>
      <w:r>
        <w:rPr>
          <w:b/>
          <w:sz w:val="24"/>
        </w:rPr>
        <w:t>not</w:t>
      </w:r>
      <w:r>
        <w:rPr>
          <w:b/>
          <w:spacing w:val="-8"/>
          <w:sz w:val="24"/>
        </w:rPr>
        <w:t xml:space="preserve"> </w:t>
      </w:r>
      <w:r>
        <w:rPr>
          <w:b/>
          <w:sz w:val="24"/>
        </w:rPr>
        <w:t>achieved</w:t>
      </w:r>
      <w:r>
        <w:rPr>
          <w:b/>
          <w:spacing w:val="-6"/>
          <w:sz w:val="24"/>
        </w:rPr>
        <w:t xml:space="preserve"> </w:t>
      </w:r>
      <w:r>
        <w:rPr>
          <w:b/>
          <w:sz w:val="24"/>
        </w:rPr>
        <w:t>by</w:t>
      </w:r>
      <w:r>
        <w:rPr>
          <w:b/>
          <w:spacing w:val="-5"/>
          <w:sz w:val="24"/>
        </w:rPr>
        <w:t xml:space="preserve"> </w:t>
      </w:r>
      <w:r>
        <w:rPr>
          <w:b/>
          <w:sz w:val="24"/>
        </w:rPr>
        <w:t>the</w:t>
      </w:r>
      <w:r>
        <w:rPr>
          <w:b/>
          <w:spacing w:val="-7"/>
          <w:sz w:val="24"/>
        </w:rPr>
        <w:t xml:space="preserve"> </w:t>
      </w:r>
      <w:r>
        <w:rPr>
          <w:b/>
          <w:sz w:val="24"/>
        </w:rPr>
        <w:t>Nursing</w:t>
      </w:r>
      <w:r>
        <w:rPr>
          <w:b/>
          <w:spacing w:val="-4"/>
          <w:sz w:val="24"/>
        </w:rPr>
        <w:t xml:space="preserve"> </w:t>
      </w:r>
      <w:r>
        <w:rPr>
          <w:b/>
          <w:sz w:val="24"/>
        </w:rPr>
        <w:t>Student</w:t>
      </w:r>
      <w:r>
        <w:rPr>
          <w:b/>
          <w:spacing w:val="-8"/>
          <w:sz w:val="24"/>
        </w:rPr>
        <w:t xml:space="preserve"> </w:t>
      </w:r>
      <w:r>
        <w:rPr>
          <w:b/>
          <w:sz w:val="24"/>
        </w:rPr>
        <w:t>in</w:t>
      </w:r>
      <w:r>
        <w:rPr>
          <w:b/>
          <w:spacing w:val="-6"/>
          <w:sz w:val="24"/>
        </w:rPr>
        <w:t xml:space="preserve"> </w:t>
      </w:r>
      <w:r>
        <w:rPr>
          <w:b/>
          <w:sz w:val="24"/>
        </w:rPr>
        <w:t>this</w:t>
      </w:r>
      <w:r>
        <w:rPr>
          <w:b/>
          <w:spacing w:val="-6"/>
          <w:sz w:val="24"/>
        </w:rPr>
        <w:t xml:space="preserve"> </w:t>
      </w:r>
      <w:r>
        <w:rPr>
          <w:b/>
          <w:sz w:val="24"/>
        </w:rPr>
        <w:t>Practice</w:t>
      </w:r>
      <w:r>
        <w:rPr>
          <w:b/>
          <w:spacing w:val="-4"/>
          <w:sz w:val="24"/>
        </w:rPr>
        <w:t xml:space="preserve"> </w:t>
      </w:r>
      <w:r>
        <w:rPr>
          <w:b/>
          <w:spacing w:val="-2"/>
          <w:sz w:val="24"/>
        </w:rPr>
        <w:t>Placement</w:t>
      </w:r>
    </w:p>
    <w:tbl>
      <w:tblPr>
        <w:tblW w:w="0" w:type="auto"/>
        <w:tblInd w:w="330"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2951"/>
        <w:gridCol w:w="3328"/>
        <w:gridCol w:w="823"/>
        <w:gridCol w:w="1919"/>
      </w:tblGrid>
      <w:tr w:rsidR="00F8121F" w14:paraId="5960C060" w14:textId="77777777">
        <w:trPr>
          <w:trHeight w:val="11010"/>
        </w:trPr>
        <w:tc>
          <w:tcPr>
            <w:tcW w:w="9021" w:type="dxa"/>
            <w:gridSpan w:val="4"/>
            <w:tcBorders>
              <w:bottom w:val="single" w:sz="6" w:space="0" w:color="6DAC46"/>
            </w:tcBorders>
            <w:shd w:val="clear" w:color="auto" w:fill="DFECD9"/>
          </w:tcPr>
          <w:p w14:paraId="5422E2B9" w14:textId="77777777" w:rsidR="00F8121F" w:rsidRDefault="00F8121F">
            <w:pPr>
              <w:pStyle w:val="TableParagraph"/>
              <w:rPr>
                <w:rFonts w:ascii="Times New Roman"/>
              </w:rPr>
            </w:pPr>
          </w:p>
        </w:tc>
      </w:tr>
      <w:tr w:rsidR="00F8121F" w14:paraId="784FA68B" w14:textId="77777777">
        <w:trPr>
          <w:trHeight w:val="534"/>
        </w:trPr>
        <w:tc>
          <w:tcPr>
            <w:tcW w:w="2951" w:type="dxa"/>
            <w:tcBorders>
              <w:top w:val="single" w:sz="6" w:space="0" w:color="6DAC46"/>
              <w:left w:val="single" w:sz="4" w:space="0" w:color="A8D08D"/>
              <w:bottom w:val="single" w:sz="4" w:space="0" w:color="A8D08D"/>
              <w:right w:val="single" w:sz="4" w:space="0" w:color="A8D08D"/>
            </w:tcBorders>
          </w:tcPr>
          <w:p w14:paraId="6FC115AA" w14:textId="77777777" w:rsidR="00F8121F" w:rsidRDefault="00813115">
            <w:pPr>
              <w:pStyle w:val="TableParagraph"/>
              <w:spacing w:line="259" w:lineRule="exact"/>
              <w:ind w:left="110"/>
            </w:pPr>
            <w:r>
              <w:rPr>
                <w:spacing w:val="-2"/>
              </w:rPr>
              <w:t>Preceptor/Supervisor</w:t>
            </w:r>
          </w:p>
          <w:p w14:paraId="5D68FF16" w14:textId="77777777" w:rsidR="00F8121F" w:rsidRDefault="00813115">
            <w:pPr>
              <w:pStyle w:val="TableParagraph"/>
              <w:spacing w:line="255" w:lineRule="exact"/>
              <w:ind w:left="110"/>
            </w:pPr>
            <w:r>
              <w:rPr>
                <w:spacing w:val="-2"/>
              </w:rPr>
              <w:t>signature</w:t>
            </w:r>
          </w:p>
        </w:tc>
        <w:tc>
          <w:tcPr>
            <w:tcW w:w="3328" w:type="dxa"/>
            <w:tcBorders>
              <w:top w:val="single" w:sz="6" w:space="0" w:color="6DAC46"/>
              <w:left w:val="single" w:sz="4" w:space="0" w:color="A8D08D"/>
              <w:bottom w:val="single" w:sz="4" w:space="0" w:color="A8D08D"/>
              <w:right w:val="single" w:sz="4" w:space="0" w:color="A8D08D"/>
            </w:tcBorders>
          </w:tcPr>
          <w:p w14:paraId="200ED13A" w14:textId="77777777" w:rsidR="00F8121F" w:rsidRDefault="00F8121F">
            <w:pPr>
              <w:pStyle w:val="TableParagraph"/>
              <w:rPr>
                <w:rFonts w:ascii="Times New Roman"/>
              </w:rPr>
            </w:pPr>
          </w:p>
        </w:tc>
        <w:tc>
          <w:tcPr>
            <w:tcW w:w="823" w:type="dxa"/>
            <w:tcBorders>
              <w:top w:val="single" w:sz="6" w:space="0" w:color="6DAC46"/>
              <w:left w:val="single" w:sz="4" w:space="0" w:color="A8D08D"/>
              <w:bottom w:val="single" w:sz="4" w:space="0" w:color="A8D08D"/>
              <w:right w:val="single" w:sz="4" w:space="0" w:color="A8D08D"/>
            </w:tcBorders>
          </w:tcPr>
          <w:p w14:paraId="737D5690" w14:textId="77777777" w:rsidR="00F8121F" w:rsidRDefault="00813115">
            <w:pPr>
              <w:pStyle w:val="TableParagraph"/>
              <w:spacing w:line="264" w:lineRule="exact"/>
              <w:ind w:left="112"/>
            </w:pPr>
            <w:r>
              <w:rPr>
                <w:spacing w:val="-2"/>
              </w:rPr>
              <w:t>Date:</w:t>
            </w:r>
          </w:p>
        </w:tc>
        <w:tc>
          <w:tcPr>
            <w:tcW w:w="1919" w:type="dxa"/>
            <w:tcBorders>
              <w:top w:val="single" w:sz="6" w:space="0" w:color="6DAC46"/>
              <w:left w:val="single" w:sz="4" w:space="0" w:color="A8D08D"/>
              <w:bottom w:val="single" w:sz="4" w:space="0" w:color="A8D08D"/>
              <w:right w:val="single" w:sz="4" w:space="0" w:color="A8D08D"/>
            </w:tcBorders>
          </w:tcPr>
          <w:p w14:paraId="2A6ED0DE" w14:textId="77777777" w:rsidR="00F8121F" w:rsidRDefault="00F8121F">
            <w:pPr>
              <w:pStyle w:val="TableParagraph"/>
              <w:rPr>
                <w:rFonts w:ascii="Times New Roman"/>
              </w:rPr>
            </w:pPr>
          </w:p>
        </w:tc>
      </w:tr>
      <w:tr w:rsidR="00F8121F" w14:paraId="1EE296A6" w14:textId="77777777">
        <w:trPr>
          <w:trHeight w:val="275"/>
        </w:trPr>
        <w:tc>
          <w:tcPr>
            <w:tcW w:w="2951" w:type="dxa"/>
            <w:tcBorders>
              <w:top w:val="single" w:sz="4" w:space="0" w:color="A8D08D"/>
              <w:left w:val="single" w:sz="4" w:space="0" w:color="A8D08D"/>
              <w:bottom w:val="single" w:sz="4" w:space="0" w:color="A8D08D"/>
              <w:right w:val="single" w:sz="4" w:space="0" w:color="A8D08D"/>
            </w:tcBorders>
          </w:tcPr>
          <w:p w14:paraId="22B510CB" w14:textId="77777777" w:rsidR="00F8121F" w:rsidRDefault="00813115">
            <w:pPr>
              <w:pStyle w:val="TableParagraph"/>
              <w:spacing w:line="256" w:lineRule="exact"/>
              <w:ind w:left="110"/>
            </w:pPr>
            <w:r>
              <w:t>Nursing</w:t>
            </w:r>
            <w:r>
              <w:rPr>
                <w:spacing w:val="-12"/>
              </w:rPr>
              <w:t xml:space="preserve"> </w:t>
            </w:r>
            <w:r>
              <w:t>student</w:t>
            </w:r>
            <w:r>
              <w:rPr>
                <w:spacing w:val="-12"/>
              </w:rPr>
              <w:t xml:space="preserve"> </w:t>
            </w:r>
            <w:r>
              <w:rPr>
                <w:spacing w:val="-2"/>
              </w:rPr>
              <w:t>signature</w:t>
            </w:r>
          </w:p>
        </w:tc>
        <w:tc>
          <w:tcPr>
            <w:tcW w:w="3328" w:type="dxa"/>
            <w:tcBorders>
              <w:top w:val="single" w:sz="4" w:space="0" w:color="A8D08D"/>
              <w:left w:val="single" w:sz="4" w:space="0" w:color="A8D08D"/>
              <w:bottom w:val="single" w:sz="4" w:space="0" w:color="A8D08D"/>
              <w:right w:val="single" w:sz="4" w:space="0" w:color="A8D08D"/>
            </w:tcBorders>
          </w:tcPr>
          <w:p w14:paraId="1751FD9C" w14:textId="77777777" w:rsidR="00F8121F" w:rsidRDefault="00F8121F">
            <w:pPr>
              <w:pStyle w:val="TableParagraph"/>
              <w:rPr>
                <w:rFonts w:ascii="Times New Roman"/>
                <w:sz w:val="20"/>
              </w:rPr>
            </w:pPr>
          </w:p>
        </w:tc>
        <w:tc>
          <w:tcPr>
            <w:tcW w:w="823" w:type="dxa"/>
            <w:tcBorders>
              <w:top w:val="single" w:sz="4" w:space="0" w:color="A8D08D"/>
              <w:left w:val="single" w:sz="4" w:space="0" w:color="A8D08D"/>
              <w:bottom w:val="single" w:sz="4" w:space="0" w:color="A8D08D"/>
              <w:right w:val="single" w:sz="4" w:space="0" w:color="A8D08D"/>
            </w:tcBorders>
          </w:tcPr>
          <w:p w14:paraId="3F7B168C" w14:textId="77777777" w:rsidR="00F8121F" w:rsidRDefault="00813115">
            <w:pPr>
              <w:pStyle w:val="TableParagraph"/>
              <w:spacing w:line="256" w:lineRule="exact"/>
              <w:ind w:left="112"/>
            </w:pPr>
            <w:r>
              <w:rPr>
                <w:spacing w:val="-2"/>
              </w:rPr>
              <w:t>Date:</w:t>
            </w:r>
          </w:p>
        </w:tc>
        <w:tc>
          <w:tcPr>
            <w:tcW w:w="1919" w:type="dxa"/>
            <w:tcBorders>
              <w:top w:val="single" w:sz="4" w:space="0" w:color="A8D08D"/>
              <w:left w:val="single" w:sz="4" w:space="0" w:color="A8D08D"/>
              <w:bottom w:val="single" w:sz="4" w:space="0" w:color="A8D08D"/>
              <w:right w:val="single" w:sz="4" w:space="0" w:color="A8D08D"/>
            </w:tcBorders>
          </w:tcPr>
          <w:p w14:paraId="701CE0A2" w14:textId="77777777" w:rsidR="00F8121F" w:rsidRDefault="00F8121F">
            <w:pPr>
              <w:pStyle w:val="TableParagraph"/>
              <w:rPr>
                <w:rFonts w:ascii="Times New Roman"/>
                <w:sz w:val="20"/>
              </w:rPr>
            </w:pPr>
          </w:p>
        </w:tc>
      </w:tr>
      <w:tr w:rsidR="00F8121F" w14:paraId="6E775C1B" w14:textId="77777777">
        <w:trPr>
          <w:trHeight w:val="269"/>
        </w:trPr>
        <w:tc>
          <w:tcPr>
            <w:tcW w:w="2951" w:type="dxa"/>
            <w:tcBorders>
              <w:top w:val="single" w:sz="4" w:space="0" w:color="A8D08D"/>
              <w:left w:val="single" w:sz="4" w:space="0" w:color="A8D08D"/>
              <w:bottom w:val="single" w:sz="4" w:space="0" w:color="A8D08D"/>
              <w:right w:val="single" w:sz="4" w:space="0" w:color="A8D08D"/>
            </w:tcBorders>
          </w:tcPr>
          <w:p w14:paraId="75BA1214" w14:textId="77777777" w:rsidR="00F8121F" w:rsidRDefault="00813115">
            <w:pPr>
              <w:pStyle w:val="TableParagraph"/>
              <w:spacing w:line="250" w:lineRule="exact"/>
              <w:ind w:left="110"/>
            </w:pPr>
            <w:r>
              <w:t>CPC/</w:t>
            </w:r>
            <w:r>
              <w:rPr>
                <w:spacing w:val="-8"/>
              </w:rPr>
              <w:t xml:space="preserve"> </w:t>
            </w:r>
            <w:r>
              <w:t>HEI</w:t>
            </w:r>
            <w:r>
              <w:rPr>
                <w:spacing w:val="-8"/>
              </w:rPr>
              <w:t xml:space="preserve"> </w:t>
            </w:r>
            <w:r>
              <w:rPr>
                <w:spacing w:val="-2"/>
              </w:rPr>
              <w:t>signature</w:t>
            </w:r>
          </w:p>
        </w:tc>
        <w:tc>
          <w:tcPr>
            <w:tcW w:w="3328" w:type="dxa"/>
            <w:tcBorders>
              <w:top w:val="single" w:sz="4" w:space="0" w:color="A8D08D"/>
              <w:left w:val="single" w:sz="4" w:space="0" w:color="A8D08D"/>
              <w:bottom w:val="single" w:sz="4" w:space="0" w:color="A8D08D"/>
              <w:right w:val="single" w:sz="4" w:space="0" w:color="A8D08D"/>
            </w:tcBorders>
          </w:tcPr>
          <w:p w14:paraId="7E5476CF" w14:textId="77777777" w:rsidR="00F8121F" w:rsidRDefault="00F8121F">
            <w:pPr>
              <w:pStyle w:val="TableParagraph"/>
              <w:rPr>
                <w:rFonts w:ascii="Times New Roman"/>
                <w:sz w:val="18"/>
              </w:rPr>
            </w:pPr>
          </w:p>
        </w:tc>
        <w:tc>
          <w:tcPr>
            <w:tcW w:w="823" w:type="dxa"/>
            <w:tcBorders>
              <w:top w:val="single" w:sz="4" w:space="0" w:color="A8D08D"/>
              <w:left w:val="single" w:sz="4" w:space="0" w:color="A8D08D"/>
              <w:bottom w:val="single" w:sz="4" w:space="0" w:color="A8D08D"/>
              <w:right w:val="single" w:sz="4" w:space="0" w:color="A8D08D"/>
            </w:tcBorders>
          </w:tcPr>
          <w:p w14:paraId="095ED29F" w14:textId="77777777" w:rsidR="00F8121F" w:rsidRDefault="00813115">
            <w:pPr>
              <w:pStyle w:val="TableParagraph"/>
              <w:spacing w:line="250" w:lineRule="exact"/>
              <w:ind w:left="112"/>
            </w:pPr>
            <w:r>
              <w:rPr>
                <w:spacing w:val="-2"/>
              </w:rPr>
              <w:t>Date:</w:t>
            </w:r>
          </w:p>
        </w:tc>
        <w:tc>
          <w:tcPr>
            <w:tcW w:w="1919" w:type="dxa"/>
            <w:tcBorders>
              <w:top w:val="single" w:sz="4" w:space="0" w:color="A8D08D"/>
              <w:left w:val="single" w:sz="4" w:space="0" w:color="A8D08D"/>
              <w:bottom w:val="single" w:sz="4" w:space="0" w:color="A8D08D"/>
              <w:right w:val="single" w:sz="4" w:space="0" w:color="A8D08D"/>
            </w:tcBorders>
          </w:tcPr>
          <w:p w14:paraId="15C2D523" w14:textId="77777777" w:rsidR="00F8121F" w:rsidRDefault="00F8121F">
            <w:pPr>
              <w:pStyle w:val="TableParagraph"/>
              <w:rPr>
                <w:rFonts w:ascii="Times New Roman"/>
                <w:sz w:val="18"/>
              </w:rPr>
            </w:pPr>
          </w:p>
        </w:tc>
      </w:tr>
    </w:tbl>
    <w:p w14:paraId="74156114" w14:textId="77777777" w:rsidR="00F8121F" w:rsidRDefault="00F8121F">
      <w:pPr>
        <w:rPr>
          <w:rFonts w:ascii="Times New Roman"/>
          <w:sz w:val="18"/>
        </w:rPr>
        <w:sectPr w:rsidR="00F8121F">
          <w:headerReference w:type="default" r:id="rId254"/>
          <w:footerReference w:type="default" r:id="rId255"/>
          <w:pgSz w:w="11910" w:h="16840"/>
          <w:pgMar w:top="2000" w:right="460" w:bottom="980" w:left="1120" w:header="1481" w:footer="786" w:gutter="0"/>
          <w:cols w:space="720"/>
        </w:sectPr>
      </w:pPr>
    </w:p>
    <w:p w14:paraId="733A4468" w14:textId="77777777" w:rsidR="00F8121F" w:rsidRDefault="00F8121F">
      <w:pPr>
        <w:pStyle w:val="BodyText"/>
        <w:rPr>
          <w:b/>
          <w:sz w:val="48"/>
        </w:rPr>
      </w:pPr>
    </w:p>
    <w:p w14:paraId="1D5F4BA2" w14:textId="77777777" w:rsidR="00F8121F" w:rsidRDefault="00F8121F">
      <w:pPr>
        <w:pStyle w:val="BodyText"/>
        <w:rPr>
          <w:b/>
          <w:sz w:val="48"/>
        </w:rPr>
      </w:pPr>
    </w:p>
    <w:p w14:paraId="6BE55772" w14:textId="77777777" w:rsidR="00F8121F" w:rsidRDefault="00F8121F">
      <w:pPr>
        <w:pStyle w:val="BodyText"/>
        <w:spacing w:before="25"/>
        <w:rPr>
          <w:b/>
          <w:sz w:val="48"/>
        </w:rPr>
      </w:pPr>
    </w:p>
    <w:p w14:paraId="5858A933" w14:textId="77777777" w:rsidR="00F8121F" w:rsidRDefault="00813115">
      <w:pPr>
        <w:spacing w:line="232" w:lineRule="auto"/>
        <w:ind w:left="1857" w:right="1465" w:hanging="909"/>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6"/>
          <w:sz w:val="48"/>
        </w:rPr>
        <w:t xml:space="preserve"> </w:t>
      </w:r>
      <w:r>
        <w:rPr>
          <w:b/>
          <w:sz w:val="48"/>
        </w:rPr>
        <w:t>PLACEMENT</w:t>
      </w:r>
      <w:r>
        <w:rPr>
          <w:b/>
          <w:spacing w:val="-16"/>
          <w:sz w:val="48"/>
        </w:rPr>
        <w:t xml:space="preserve"> </w:t>
      </w:r>
      <w:r>
        <w:rPr>
          <w:b/>
          <w:sz w:val="48"/>
        </w:rPr>
        <w:t>2 (MENTAL HEALTH NURSING) SHORT PRACTICE PLACEMENT</w:t>
      </w:r>
    </w:p>
    <w:p w14:paraId="5C5FDBDF" w14:textId="77777777" w:rsidR="00F8121F" w:rsidRDefault="00F8121F">
      <w:pPr>
        <w:pStyle w:val="BodyText"/>
        <w:rPr>
          <w:b/>
          <w:sz w:val="48"/>
        </w:rPr>
      </w:pPr>
    </w:p>
    <w:p w14:paraId="6482EBC0" w14:textId="77777777" w:rsidR="00F8121F" w:rsidRDefault="00F8121F">
      <w:pPr>
        <w:pStyle w:val="BodyText"/>
        <w:spacing w:before="33"/>
        <w:rPr>
          <w:b/>
          <w:sz w:val="48"/>
        </w:rPr>
      </w:pPr>
    </w:p>
    <w:p w14:paraId="0D9B1A9E" w14:textId="77777777" w:rsidR="00F8121F" w:rsidRDefault="00813115">
      <w:pPr>
        <w:spacing w:before="1"/>
        <w:ind w:right="656"/>
        <w:jc w:val="center"/>
        <w:rPr>
          <w:b/>
          <w:sz w:val="48"/>
        </w:rPr>
      </w:pPr>
      <w:r>
        <w:rPr>
          <w:b/>
          <w:sz w:val="48"/>
        </w:rPr>
        <w:t>INTELLECTUAL</w:t>
      </w:r>
      <w:r>
        <w:rPr>
          <w:b/>
          <w:spacing w:val="-9"/>
          <w:sz w:val="48"/>
        </w:rPr>
        <w:t xml:space="preserve"> </w:t>
      </w:r>
      <w:r>
        <w:rPr>
          <w:b/>
          <w:spacing w:val="-2"/>
          <w:sz w:val="48"/>
        </w:rPr>
        <w:t>DISABILITY</w:t>
      </w:r>
    </w:p>
    <w:p w14:paraId="1258C82A" w14:textId="77777777" w:rsidR="00F8121F" w:rsidRDefault="00F8121F">
      <w:pPr>
        <w:jc w:val="center"/>
        <w:rPr>
          <w:sz w:val="48"/>
        </w:rPr>
        <w:sectPr w:rsidR="00F8121F">
          <w:headerReference w:type="default" r:id="rId256"/>
          <w:footerReference w:type="default" r:id="rId257"/>
          <w:pgSz w:w="11910" w:h="16840"/>
          <w:pgMar w:top="1920" w:right="460" w:bottom="980" w:left="1120" w:header="0" w:footer="786" w:gutter="0"/>
          <w:cols w:space="720"/>
        </w:sectPr>
      </w:pPr>
    </w:p>
    <w:p w14:paraId="73039F8A" w14:textId="77777777" w:rsidR="00F8121F" w:rsidRDefault="00813115">
      <w:pPr>
        <w:spacing w:before="39" w:line="232" w:lineRule="auto"/>
        <w:ind w:left="3484" w:right="2759" w:hanging="1206"/>
        <w:rPr>
          <w:b/>
          <w:sz w:val="24"/>
        </w:rPr>
      </w:pPr>
      <w:r>
        <w:rPr>
          <w:b/>
          <w:sz w:val="24"/>
        </w:rPr>
        <w:lastRenderedPageBreak/>
        <w:t>NMBI</w:t>
      </w:r>
      <w:r>
        <w:rPr>
          <w:b/>
          <w:spacing w:val="-9"/>
          <w:sz w:val="24"/>
        </w:rPr>
        <w:t xml:space="preserve"> </w:t>
      </w:r>
      <w:r>
        <w:rPr>
          <w:b/>
          <w:sz w:val="24"/>
        </w:rPr>
        <w:t>National</w:t>
      </w:r>
      <w:r>
        <w:rPr>
          <w:b/>
          <w:spacing w:val="-9"/>
          <w:sz w:val="24"/>
        </w:rPr>
        <w:t xml:space="preserve"> </w:t>
      </w:r>
      <w:r>
        <w:rPr>
          <w:b/>
          <w:sz w:val="24"/>
        </w:rPr>
        <w:t>Competence</w:t>
      </w:r>
      <w:r>
        <w:rPr>
          <w:b/>
          <w:spacing w:val="-10"/>
          <w:sz w:val="24"/>
        </w:rPr>
        <w:t xml:space="preserve"> </w:t>
      </w:r>
      <w:r>
        <w:rPr>
          <w:b/>
          <w:sz w:val="24"/>
        </w:rPr>
        <w:t>Assessment</w:t>
      </w:r>
      <w:r>
        <w:rPr>
          <w:b/>
          <w:spacing w:val="-10"/>
          <w:sz w:val="24"/>
        </w:rPr>
        <w:t xml:space="preserve"> </w:t>
      </w:r>
      <w:r>
        <w:rPr>
          <w:b/>
          <w:sz w:val="24"/>
        </w:rPr>
        <w:t>Document YEAR TWO: Signature Bank</w:t>
      </w:r>
    </w:p>
    <w:p w14:paraId="6D0C5862" w14:textId="77777777" w:rsidR="00F8121F" w:rsidRDefault="00813115">
      <w:pPr>
        <w:pStyle w:val="Heading3"/>
        <w:ind w:left="2841" w:right="216" w:hanging="1494"/>
        <w:jc w:val="left"/>
      </w:pPr>
      <w:r>
        <w:rPr>
          <w:color w:val="6DAC46"/>
          <w:spacing w:val="-2"/>
        </w:rPr>
        <w:t xml:space="preserve">PRECEPTORS/ASSOCIATE PRECEPTORS/REGISTERED NURSES/PRACTITIONERS </w:t>
      </w:r>
      <w:r>
        <w:rPr>
          <w:color w:val="6DAC46"/>
        </w:rPr>
        <w:t>REGISTERED WITH NMBI/ SUPERVISORS</w:t>
      </w:r>
    </w:p>
    <w:p w14:paraId="0DA78D22" w14:textId="77777777" w:rsidR="00F8121F" w:rsidRDefault="00813115">
      <w:pPr>
        <w:spacing w:before="5"/>
        <w:ind w:left="4276"/>
        <w:rPr>
          <w:b/>
          <w:sz w:val="24"/>
        </w:rPr>
      </w:pPr>
      <w:r>
        <w:rPr>
          <w:b/>
          <w:color w:val="6DAC46"/>
          <w:sz w:val="24"/>
        </w:rPr>
        <w:t>SIGNATURE</w:t>
      </w:r>
      <w:r>
        <w:rPr>
          <w:b/>
          <w:color w:val="6DAC46"/>
          <w:spacing w:val="-7"/>
          <w:sz w:val="24"/>
        </w:rPr>
        <w:t xml:space="preserve"> </w:t>
      </w:r>
      <w:r>
        <w:rPr>
          <w:b/>
          <w:color w:val="6DAC46"/>
          <w:spacing w:val="-2"/>
          <w:sz w:val="24"/>
        </w:rPr>
        <w:t>SHEET</w:t>
      </w:r>
    </w:p>
    <w:p w14:paraId="6FDE099F" w14:textId="77777777" w:rsidR="00F8121F" w:rsidRDefault="00F8121F">
      <w:pPr>
        <w:pStyle w:val="BodyText"/>
        <w:rPr>
          <w:b/>
        </w:rPr>
      </w:pPr>
    </w:p>
    <w:p w14:paraId="34240269" w14:textId="77777777" w:rsidR="00F8121F" w:rsidRDefault="00813115">
      <w:pPr>
        <w:ind w:left="320" w:right="836"/>
      </w:pPr>
      <w:r>
        <w:rPr>
          <w:spacing w:val="-2"/>
        </w:rPr>
        <w:t>All Preceptors/Associate Preceptors/Practitioners Registered with NMBI /Supervisors</w:t>
      </w:r>
      <w:r>
        <w:rPr>
          <w:spacing w:val="-2"/>
          <w:vertAlign w:val="superscript"/>
        </w:rPr>
        <w:t>8</w:t>
      </w:r>
      <w:r>
        <w:rPr>
          <w:spacing w:val="-2"/>
        </w:rPr>
        <w:t xml:space="preserve"> signing nursing </w:t>
      </w:r>
      <w:r>
        <w:t>student documentation should insert their details below, as indicated.</w:t>
      </w:r>
    </w:p>
    <w:p w14:paraId="647D547A" w14:textId="77777777" w:rsidR="00F8121F" w:rsidRDefault="00F8121F">
      <w:pPr>
        <w:pStyle w:val="BodyText"/>
        <w:spacing w:before="16" w:after="1"/>
        <w:rPr>
          <w:sz w:val="20"/>
        </w:rPr>
      </w:pPr>
    </w:p>
    <w:tbl>
      <w:tblPr>
        <w:tblW w:w="0" w:type="auto"/>
        <w:tblInd w:w="3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174"/>
        <w:gridCol w:w="2534"/>
        <w:gridCol w:w="1067"/>
        <w:gridCol w:w="2242"/>
      </w:tblGrid>
      <w:tr w:rsidR="00F8121F" w14:paraId="46AD65CF" w14:textId="77777777">
        <w:trPr>
          <w:trHeight w:val="1343"/>
        </w:trPr>
        <w:tc>
          <w:tcPr>
            <w:tcW w:w="3174" w:type="dxa"/>
          </w:tcPr>
          <w:p w14:paraId="371EC076" w14:textId="77777777" w:rsidR="00F8121F" w:rsidRDefault="00813115">
            <w:pPr>
              <w:pStyle w:val="TableParagraph"/>
              <w:spacing w:before="2"/>
              <w:ind w:left="110" w:right="139"/>
            </w:pPr>
            <w:r>
              <w:t>Name</w:t>
            </w:r>
            <w:r>
              <w:rPr>
                <w:spacing w:val="-13"/>
              </w:rPr>
              <w:t xml:space="preserve"> </w:t>
            </w:r>
            <w:r>
              <w:t>of</w:t>
            </w:r>
            <w:r>
              <w:rPr>
                <w:spacing w:val="-12"/>
              </w:rPr>
              <w:t xml:space="preserve"> </w:t>
            </w:r>
            <w:r>
              <w:t xml:space="preserve">Preceptor/Associate </w:t>
            </w:r>
            <w:r>
              <w:rPr>
                <w:spacing w:val="-2"/>
              </w:rPr>
              <w:t xml:space="preserve">Preceptor/Practitioner </w:t>
            </w:r>
            <w:r>
              <w:t xml:space="preserve">Registered with NMBI/ </w:t>
            </w:r>
            <w:r>
              <w:rPr>
                <w:spacing w:val="-2"/>
              </w:rPr>
              <w:t>Supervisor</w:t>
            </w:r>
          </w:p>
          <w:p w14:paraId="31CA372D" w14:textId="77777777" w:rsidR="00F8121F" w:rsidRDefault="00813115">
            <w:pPr>
              <w:pStyle w:val="TableParagraph"/>
              <w:spacing w:line="247" w:lineRule="exact"/>
              <w:ind w:left="110"/>
            </w:pPr>
            <w:r>
              <w:rPr>
                <w:spacing w:val="-2"/>
              </w:rPr>
              <w:t>(PRINT NAME)</w:t>
            </w:r>
          </w:p>
        </w:tc>
        <w:tc>
          <w:tcPr>
            <w:tcW w:w="2534" w:type="dxa"/>
          </w:tcPr>
          <w:p w14:paraId="35B377B0" w14:textId="77777777" w:rsidR="00F8121F" w:rsidRDefault="00F8121F">
            <w:pPr>
              <w:pStyle w:val="TableParagraph"/>
            </w:pPr>
          </w:p>
          <w:p w14:paraId="41037992" w14:textId="77777777" w:rsidR="00F8121F" w:rsidRDefault="00F8121F">
            <w:pPr>
              <w:pStyle w:val="TableParagraph"/>
              <w:spacing w:before="4"/>
            </w:pPr>
          </w:p>
          <w:p w14:paraId="3D5BBFB0" w14:textId="77777777" w:rsidR="00F8121F" w:rsidRDefault="00813115">
            <w:pPr>
              <w:pStyle w:val="TableParagraph"/>
              <w:ind w:left="110"/>
            </w:pPr>
            <w:r>
              <w:rPr>
                <w:spacing w:val="-2"/>
              </w:rPr>
              <w:t>Signature</w:t>
            </w:r>
          </w:p>
        </w:tc>
        <w:tc>
          <w:tcPr>
            <w:tcW w:w="1067" w:type="dxa"/>
          </w:tcPr>
          <w:p w14:paraId="03D5A120" w14:textId="77777777" w:rsidR="00F8121F" w:rsidRDefault="00F8121F">
            <w:pPr>
              <w:pStyle w:val="TableParagraph"/>
            </w:pPr>
          </w:p>
          <w:p w14:paraId="35930877" w14:textId="77777777" w:rsidR="00F8121F" w:rsidRDefault="00F8121F">
            <w:pPr>
              <w:pStyle w:val="TableParagraph"/>
              <w:spacing w:before="4"/>
            </w:pPr>
          </w:p>
          <w:p w14:paraId="64B88DC7" w14:textId="77777777" w:rsidR="00F8121F" w:rsidRDefault="00813115">
            <w:pPr>
              <w:pStyle w:val="TableParagraph"/>
              <w:ind w:left="112"/>
            </w:pPr>
            <w:r>
              <w:rPr>
                <w:spacing w:val="-2"/>
              </w:rPr>
              <w:t>Initials</w:t>
            </w:r>
          </w:p>
        </w:tc>
        <w:tc>
          <w:tcPr>
            <w:tcW w:w="2242" w:type="dxa"/>
          </w:tcPr>
          <w:p w14:paraId="1723EF40" w14:textId="77777777" w:rsidR="00F8121F" w:rsidRDefault="00F8121F">
            <w:pPr>
              <w:pStyle w:val="TableParagraph"/>
              <w:spacing w:before="138"/>
            </w:pPr>
          </w:p>
          <w:p w14:paraId="589E2990" w14:textId="77777777" w:rsidR="00F8121F" w:rsidRDefault="00813115">
            <w:pPr>
              <w:pStyle w:val="TableParagraph"/>
              <w:ind w:left="117" w:right="396"/>
            </w:pPr>
            <w:r>
              <w:t>Practice</w:t>
            </w:r>
            <w:r>
              <w:rPr>
                <w:spacing w:val="-13"/>
              </w:rPr>
              <w:t xml:space="preserve"> </w:t>
            </w:r>
            <w:r>
              <w:t xml:space="preserve">Placement </w:t>
            </w:r>
            <w:r>
              <w:rPr>
                <w:spacing w:val="-4"/>
              </w:rPr>
              <w:t>Area</w:t>
            </w:r>
          </w:p>
        </w:tc>
      </w:tr>
      <w:tr w:rsidR="00F8121F" w14:paraId="6BDBA7D0" w14:textId="77777777">
        <w:trPr>
          <w:trHeight w:val="507"/>
        </w:trPr>
        <w:tc>
          <w:tcPr>
            <w:tcW w:w="3174" w:type="dxa"/>
          </w:tcPr>
          <w:p w14:paraId="052790A4" w14:textId="77777777" w:rsidR="00F8121F" w:rsidRDefault="00F8121F">
            <w:pPr>
              <w:pStyle w:val="TableParagraph"/>
              <w:rPr>
                <w:rFonts w:ascii="Times New Roman"/>
                <w:sz w:val="20"/>
              </w:rPr>
            </w:pPr>
          </w:p>
        </w:tc>
        <w:tc>
          <w:tcPr>
            <w:tcW w:w="2534" w:type="dxa"/>
          </w:tcPr>
          <w:p w14:paraId="59E4A045" w14:textId="77777777" w:rsidR="00F8121F" w:rsidRDefault="00F8121F">
            <w:pPr>
              <w:pStyle w:val="TableParagraph"/>
              <w:rPr>
                <w:rFonts w:ascii="Times New Roman"/>
                <w:sz w:val="20"/>
              </w:rPr>
            </w:pPr>
          </w:p>
        </w:tc>
        <w:tc>
          <w:tcPr>
            <w:tcW w:w="1067" w:type="dxa"/>
          </w:tcPr>
          <w:p w14:paraId="32E555DA" w14:textId="77777777" w:rsidR="00F8121F" w:rsidRDefault="00F8121F">
            <w:pPr>
              <w:pStyle w:val="TableParagraph"/>
              <w:rPr>
                <w:rFonts w:ascii="Times New Roman"/>
                <w:sz w:val="20"/>
              </w:rPr>
            </w:pPr>
          </w:p>
        </w:tc>
        <w:tc>
          <w:tcPr>
            <w:tcW w:w="2242" w:type="dxa"/>
          </w:tcPr>
          <w:p w14:paraId="231B5D6B" w14:textId="77777777" w:rsidR="00F8121F" w:rsidRDefault="00F8121F">
            <w:pPr>
              <w:pStyle w:val="TableParagraph"/>
              <w:rPr>
                <w:rFonts w:ascii="Times New Roman"/>
                <w:sz w:val="20"/>
              </w:rPr>
            </w:pPr>
          </w:p>
        </w:tc>
      </w:tr>
      <w:tr w:rsidR="00F8121F" w14:paraId="47605D95" w14:textId="77777777">
        <w:trPr>
          <w:trHeight w:val="512"/>
        </w:trPr>
        <w:tc>
          <w:tcPr>
            <w:tcW w:w="3174" w:type="dxa"/>
          </w:tcPr>
          <w:p w14:paraId="64C1BD83" w14:textId="77777777" w:rsidR="00F8121F" w:rsidRDefault="00F8121F">
            <w:pPr>
              <w:pStyle w:val="TableParagraph"/>
              <w:rPr>
                <w:rFonts w:ascii="Times New Roman"/>
                <w:sz w:val="20"/>
              </w:rPr>
            </w:pPr>
          </w:p>
        </w:tc>
        <w:tc>
          <w:tcPr>
            <w:tcW w:w="2534" w:type="dxa"/>
          </w:tcPr>
          <w:p w14:paraId="77903A9B" w14:textId="77777777" w:rsidR="00F8121F" w:rsidRDefault="00F8121F">
            <w:pPr>
              <w:pStyle w:val="TableParagraph"/>
              <w:rPr>
                <w:rFonts w:ascii="Times New Roman"/>
                <w:sz w:val="20"/>
              </w:rPr>
            </w:pPr>
          </w:p>
        </w:tc>
        <w:tc>
          <w:tcPr>
            <w:tcW w:w="1067" w:type="dxa"/>
          </w:tcPr>
          <w:p w14:paraId="73253B59" w14:textId="77777777" w:rsidR="00F8121F" w:rsidRDefault="00F8121F">
            <w:pPr>
              <w:pStyle w:val="TableParagraph"/>
              <w:rPr>
                <w:rFonts w:ascii="Times New Roman"/>
                <w:sz w:val="20"/>
              </w:rPr>
            </w:pPr>
          </w:p>
        </w:tc>
        <w:tc>
          <w:tcPr>
            <w:tcW w:w="2242" w:type="dxa"/>
          </w:tcPr>
          <w:p w14:paraId="7662CD06" w14:textId="77777777" w:rsidR="00F8121F" w:rsidRDefault="00F8121F">
            <w:pPr>
              <w:pStyle w:val="TableParagraph"/>
              <w:rPr>
                <w:rFonts w:ascii="Times New Roman"/>
                <w:sz w:val="20"/>
              </w:rPr>
            </w:pPr>
          </w:p>
        </w:tc>
      </w:tr>
      <w:tr w:rsidR="00F8121F" w14:paraId="2B46CC59" w14:textId="77777777">
        <w:trPr>
          <w:trHeight w:val="509"/>
        </w:trPr>
        <w:tc>
          <w:tcPr>
            <w:tcW w:w="3174" w:type="dxa"/>
          </w:tcPr>
          <w:p w14:paraId="56F30773" w14:textId="77777777" w:rsidR="00F8121F" w:rsidRDefault="00F8121F">
            <w:pPr>
              <w:pStyle w:val="TableParagraph"/>
              <w:rPr>
                <w:rFonts w:ascii="Times New Roman"/>
                <w:sz w:val="20"/>
              </w:rPr>
            </w:pPr>
          </w:p>
        </w:tc>
        <w:tc>
          <w:tcPr>
            <w:tcW w:w="2534" w:type="dxa"/>
          </w:tcPr>
          <w:p w14:paraId="4471BD50" w14:textId="77777777" w:rsidR="00F8121F" w:rsidRDefault="00F8121F">
            <w:pPr>
              <w:pStyle w:val="TableParagraph"/>
              <w:rPr>
                <w:rFonts w:ascii="Times New Roman"/>
                <w:sz w:val="20"/>
              </w:rPr>
            </w:pPr>
          </w:p>
        </w:tc>
        <w:tc>
          <w:tcPr>
            <w:tcW w:w="1067" w:type="dxa"/>
          </w:tcPr>
          <w:p w14:paraId="5A788D8A" w14:textId="77777777" w:rsidR="00F8121F" w:rsidRDefault="00F8121F">
            <w:pPr>
              <w:pStyle w:val="TableParagraph"/>
              <w:rPr>
                <w:rFonts w:ascii="Times New Roman"/>
                <w:sz w:val="20"/>
              </w:rPr>
            </w:pPr>
          </w:p>
        </w:tc>
        <w:tc>
          <w:tcPr>
            <w:tcW w:w="2242" w:type="dxa"/>
          </w:tcPr>
          <w:p w14:paraId="5DDABB0D" w14:textId="77777777" w:rsidR="00F8121F" w:rsidRDefault="00F8121F">
            <w:pPr>
              <w:pStyle w:val="TableParagraph"/>
              <w:rPr>
                <w:rFonts w:ascii="Times New Roman"/>
                <w:sz w:val="20"/>
              </w:rPr>
            </w:pPr>
          </w:p>
        </w:tc>
      </w:tr>
      <w:tr w:rsidR="00F8121F" w14:paraId="44EFE45C" w14:textId="77777777">
        <w:trPr>
          <w:trHeight w:val="510"/>
        </w:trPr>
        <w:tc>
          <w:tcPr>
            <w:tcW w:w="3174" w:type="dxa"/>
          </w:tcPr>
          <w:p w14:paraId="561A3804" w14:textId="77777777" w:rsidR="00F8121F" w:rsidRDefault="00F8121F">
            <w:pPr>
              <w:pStyle w:val="TableParagraph"/>
              <w:rPr>
                <w:rFonts w:ascii="Times New Roman"/>
                <w:sz w:val="20"/>
              </w:rPr>
            </w:pPr>
          </w:p>
        </w:tc>
        <w:tc>
          <w:tcPr>
            <w:tcW w:w="2534" w:type="dxa"/>
          </w:tcPr>
          <w:p w14:paraId="46E3C872" w14:textId="77777777" w:rsidR="00F8121F" w:rsidRDefault="00F8121F">
            <w:pPr>
              <w:pStyle w:val="TableParagraph"/>
              <w:rPr>
                <w:rFonts w:ascii="Times New Roman"/>
                <w:sz w:val="20"/>
              </w:rPr>
            </w:pPr>
          </w:p>
        </w:tc>
        <w:tc>
          <w:tcPr>
            <w:tcW w:w="1067" w:type="dxa"/>
          </w:tcPr>
          <w:p w14:paraId="2B8D92D5" w14:textId="77777777" w:rsidR="00F8121F" w:rsidRDefault="00F8121F">
            <w:pPr>
              <w:pStyle w:val="TableParagraph"/>
              <w:rPr>
                <w:rFonts w:ascii="Times New Roman"/>
                <w:sz w:val="20"/>
              </w:rPr>
            </w:pPr>
          </w:p>
        </w:tc>
        <w:tc>
          <w:tcPr>
            <w:tcW w:w="2242" w:type="dxa"/>
          </w:tcPr>
          <w:p w14:paraId="7146D1EA" w14:textId="77777777" w:rsidR="00F8121F" w:rsidRDefault="00F8121F">
            <w:pPr>
              <w:pStyle w:val="TableParagraph"/>
              <w:rPr>
                <w:rFonts w:ascii="Times New Roman"/>
                <w:sz w:val="20"/>
              </w:rPr>
            </w:pPr>
          </w:p>
        </w:tc>
      </w:tr>
      <w:tr w:rsidR="00F8121F" w14:paraId="685F7903" w14:textId="77777777">
        <w:trPr>
          <w:trHeight w:val="510"/>
        </w:trPr>
        <w:tc>
          <w:tcPr>
            <w:tcW w:w="3174" w:type="dxa"/>
          </w:tcPr>
          <w:p w14:paraId="42187C0E" w14:textId="77777777" w:rsidR="00F8121F" w:rsidRDefault="00F8121F">
            <w:pPr>
              <w:pStyle w:val="TableParagraph"/>
              <w:rPr>
                <w:rFonts w:ascii="Times New Roman"/>
                <w:sz w:val="20"/>
              </w:rPr>
            </w:pPr>
          </w:p>
        </w:tc>
        <w:tc>
          <w:tcPr>
            <w:tcW w:w="2534" w:type="dxa"/>
          </w:tcPr>
          <w:p w14:paraId="405C0EBC" w14:textId="77777777" w:rsidR="00F8121F" w:rsidRDefault="00F8121F">
            <w:pPr>
              <w:pStyle w:val="TableParagraph"/>
              <w:rPr>
                <w:rFonts w:ascii="Times New Roman"/>
                <w:sz w:val="20"/>
              </w:rPr>
            </w:pPr>
          </w:p>
        </w:tc>
        <w:tc>
          <w:tcPr>
            <w:tcW w:w="1067" w:type="dxa"/>
          </w:tcPr>
          <w:p w14:paraId="26AE207C" w14:textId="77777777" w:rsidR="00F8121F" w:rsidRDefault="00F8121F">
            <w:pPr>
              <w:pStyle w:val="TableParagraph"/>
              <w:rPr>
                <w:rFonts w:ascii="Times New Roman"/>
                <w:sz w:val="20"/>
              </w:rPr>
            </w:pPr>
          </w:p>
        </w:tc>
        <w:tc>
          <w:tcPr>
            <w:tcW w:w="2242" w:type="dxa"/>
          </w:tcPr>
          <w:p w14:paraId="0120F4E4" w14:textId="77777777" w:rsidR="00F8121F" w:rsidRDefault="00F8121F">
            <w:pPr>
              <w:pStyle w:val="TableParagraph"/>
              <w:rPr>
                <w:rFonts w:ascii="Times New Roman"/>
                <w:sz w:val="20"/>
              </w:rPr>
            </w:pPr>
          </w:p>
        </w:tc>
      </w:tr>
      <w:tr w:rsidR="00F8121F" w14:paraId="679065D7" w14:textId="77777777">
        <w:trPr>
          <w:trHeight w:val="510"/>
        </w:trPr>
        <w:tc>
          <w:tcPr>
            <w:tcW w:w="3174" w:type="dxa"/>
          </w:tcPr>
          <w:p w14:paraId="31B24C0C" w14:textId="77777777" w:rsidR="00F8121F" w:rsidRDefault="00F8121F">
            <w:pPr>
              <w:pStyle w:val="TableParagraph"/>
              <w:rPr>
                <w:rFonts w:ascii="Times New Roman"/>
                <w:sz w:val="20"/>
              </w:rPr>
            </w:pPr>
          </w:p>
        </w:tc>
        <w:tc>
          <w:tcPr>
            <w:tcW w:w="2534" w:type="dxa"/>
          </w:tcPr>
          <w:p w14:paraId="201C3324" w14:textId="77777777" w:rsidR="00F8121F" w:rsidRDefault="00F8121F">
            <w:pPr>
              <w:pStyle w:val="TableParagraph"/>
              <w:rPr>
                <w:rFonts w:ascii="Times New Roman"/>
                <w:sz w:val="20"/>
              </w:rPr>
            </w:pPr>
          </w:p>
        </w:tc>
        <w:tc>
          <w:tcPr>
            <w:tcW w:w="1067" w:type="dxa"/>
          </w:tcPr>
          <w:p w14:paraId="74E2AA31" w14:textId="77777777" w:rsidR="00F8121F" w:rsidRDefault="00F8121F">
            <w:pPr>
              <w:pStyle w:val="TableParagraph"/>
              <w:rPr>
                <w:rFonts w:ascii="Times New Roman"/>
                <w:sz w:val="20"/>
              </w:rPr>
            </w:pPr>
          </w:p>
        </w:tc>
        <w:tc>
          <w:tcPr>
            <w:tcW w:w="2242" w:type="dxa"/>
          </w:tcPr>
          <w:p w14:paraId="36A809E5" w14:textId="77777777" w:rsidR="00F8121F" w:rsidRDefault="00F8121F">
            <w:pPr>
              <w:pStyle w:val="TableParagraph"/>
              <w:rPr>
                <w:rFonts w:ascii="Times New Roman"/>
                <w:sz w:val="20"/>
              </w:rPr>
            </w:pPr>
          </w:p>
        </w:tc>
      </w:tr>
      <w:tr w:rsidR="00F8121F" w14:paraId="07760124" w14:textId="77777777">
        <w:trPr>
          <w:trHeight w:val="508"/>
        </w:trPr>
        <w:tc>
          <w:tcPr>
            <w:tcW w:w="3174" w:type="dxa"/>
          </w:tcPr>
          <w:p w14:paraId="299FC62B" w14:textId="77777777" w:rsidR="00F8121F" w:rsidRDefault="00F8121F">
            <w:pPr>
              <w:pStyle w:val="TableParagraph"/>
              <w:rPr>
                <w:rFonts w:ascii="Times New Roman"/>
                <w:sz w:val="20"/>
              </w:rPr>
            </w:pPr>
          </w:p>
        </w:tc>
        <w:tc>
          <w:tcPr>
            <w:tcW w:w="2534" w:type="dxa"/>
          </w:tcPr>
          <w:p w14:paraId="71822A06" w14:textId="77777777" w:rsidR="00F8121F" w:rsidRDefault="00F8121F">
            <w:pPr>
              <w:pStyle w:val="TableParagraph"/>
              <w:rPr>
                <w:rFonts w:ascii="Times New Roman"/>
                <w:sz w:val="20"/>
              </w:rPr>
            </w:pPr>
          </w:p>
        </w:tc>
        <w:tc>
          <w:tcPr>
            <w:tcW w:w="1067" w:type="dxa"/>
          </w:tcPr>
          <w:p w14:paraId="2993102F" w14:textId="77777777" w:rsidR="00F8121F" w:rsidRDefault="00F8121F">
            <w:pPr>
              <w:pStyle w:val="TableParagraph"/>
              <w:rPr>
                <w:rFonts w:ascii="Times New Roman"/>
                <w:sz w:val="20"/>
              </w:rPr>
            </w:pPr>
          </w:p>
        </w:tc>
        <w:tc>
          <w:tcPr>
            <w:tcW w:w="2242" w:type="dxa"/>
          </w:tcPr>
          <w:p w14:paraId="09E0930D" w14:textId="77777777" w:rsidR="00F8121F" w:rsidRDefault="00F8121F">
            <w:pPr>
              <w:pStyle w:val="TableParagraph"/>
              <w:rPr>
                <w:rFonts w:ascii="Times New Roman"/>
                <w:sz w:val="20"/>
              </w:rPr>
            </w:pPr>
          </w:p>
        </w:tc>
      </w:tr>
      <w:tr w:rsidR="00F8121F" w14:paraId="5AB18D48" w14:textId="77777777">
        <w:trPr>
          <w:trHeight w:val="509"/>
        </w:trPr>
        <w:tc>
          <w:tcPr>
            <w:tcW w:w="3174" w:type="dxa"/>
          </w:tcPr>
          <w:p w14:paraId="55166405" w14:textId="77777777" w:rsidR="00F8121F" w:rsidRDefault="00F8121F">
            <w:pPr>
              <w:pStyle w:val="TableParagraph"/>
              <w:rPr>
                <w:rFonts w:ascii="Times New Roman"/>
                <w:sz w:val="20"/>
              </w:rPr>
            </w:pPr>
          </w:p>
        </w:tc>
        <w:tc>
          <w:tcPr>
            <w:tcW w:w="2534" w:type="dxa"/>
          </w:tcPr>
          <w:p w14:paraId="5707F885" w14:textId="77777777" w:rsidR="00F8121F" w:rsidRDefault="00F8121F">
            <w:pPr>
              <w:pStyle w:val="TableParagraph"/>
              <w:rPr>
                <w:rFonts w:ascii="Times New Roman"/>
                <w:sz w:val="20"/>
              </w:rPr>
            </w:pPr>
          </w:p>
        </w:tc>
        <w:tc>
          <w:tcPr>
            <w:tcW w:w="1067" w:type="dxa"/>
          </w:tcPr>
          <w:p w14:paraId="67D5E4F3" w14:textId="77777777" w:rsidR="00F8121F" w:rsidRDefault="00F8121F">
            <w:pPr>
              <w:pStyle w:val="TableParagraph"/>
              <w:rPr>
                <w:rFonts w:ascii="Times New Roman"/>
                <w:sz w:val="20"/>
              </w:rPr>
            </w:pPr>
          </w:p>
        </w:tc>
        <w:tc>
          <w:tcPr>
            <w:tcW w:w="2242" w:type="dxa"/>
          </w:tcPr>
          <w:p w14:paraId="13BD27EE" w14:textId="77777777" w:rsidR="00F8121F" w:rsidRDefault="00F8121F">
            <w:pPr>
              <w:pStyle w:val="TableParagraph"/>
              <w:rPr>
                <w:rFonts w:ascii="Times New Roman"/>
                <w:sz w:val="20"/>
              </w:rPr>
            </w:pPr>
          </w:p>
        </w:tc>
      </w:tr>
      <w:tr w:rsidR="00F8121F" w14:paraId="1E98E382" w14:textId="77777777">
        <w:trPr>
          <w:trHeight w:val="512"/>
        </w:trPr>
        <w:tc>
          <w:tcPr>
            <w:tcW w:w="3174" w:type="dxa"/>
          </w:tcPr>
          <w:p w14:paraId="6885E95B" w14:textId="77777777" w:rsidR="00F8121F" w:rsidRDefault="00F8121F">
            <w:pPr>
              <w:pStyle w:val="TableParagraph"/>
              <w:rPr>
                <w:rFonts w:ascii="Times New Roman"/>
                <w:sz w:val="20"/>
              </w:rPr>
            </w:pPr>
          </w:p>
        </w:tc>
        <w:tc>
          <w:tcPr>
            <w:tcW w:w="2534" w:type="dxa"/>
          </w:tcPr>
          <w:p w14:paraId="74563EF8" w14:textId="77777777" w:rsidR="00F8121F" w:rsidRDefault="00F8121F">
            <w:pPr>
              <w:pStyle w:val="TableParagraph"/>
              <w:rPr>
                <w:rFonts w:ascii="Times New Roman"/>
                <w:sz w:val="20"/>
              </w:rPr>
            </w:pPr>
          </w:p>
        </w:tc>
        <w:tc>
          <w:tcPr>
            <w:tcW w:w="1067" w:type="dxa"/>
          </w:tcPr>
          <w:p w14:paraId="2BBA940D" w14:textId="77777777" w:rsidR="00F8121F" w:rsidRDefault="00F8121F">
            <w:pPr>
              <w:pStyle w:val="TableParagraph"/>
              <w:rPr>
                <w:rFonts w:ascii="Times New Roman"/>
                <w:sz w:val="20"/>
              </w:rPr>
            </w:pPr>
          </w:p>
        </w:tc>
        <w:tc>
          <w:tcPr>
            <w:tcW w:w="2242" w:type="dxa"/>
          </w:tcPr>
          <w:p w14:paraId="2FCE7630" w14:textId="77777777" w:rsidR="00F8121F" w:rsidRDefault="00F8121F">
            <w:pPr>
              <w:pStyle w:val="TableParagraph"/>
              <w:rPr>
                <w:rFonts w:ascii="Times New Roman"/>
                <w:sz w:val="20"/>
              </w:rPr>
            </w:pPr>
          </w:p>
        </w:tc>
      </w:tr>
      <w:tr w:rsidR="00F8121F" w14:paraId="4ABBEFF1" w14:textId="77777777">
        <w:trPr>
          <w:trHeight w:val="507"/>
        </w:trPr>
        <w:tc>
          <w:tcPr>
            <w:tcW w:w="3174" w:type="dxa"/>
          </w:tcPr>
          <w:p w14:paraId="6A5CC46C" w14:textId="77777777" w:rsidR="00F8121F" w:rsidRDefault="00F8121F">
            <w:pPr>
              <w:pStyle w:val="TableParagraph"/>
              <w:rPr>
                <w:rFonts w:ascii="Times New Roman"/>
                <w:sz w:val="20"/>
              </w:rPr>
            </w:pPr>
          </w:p>
        </w:tc>
        <w:tc>
          <w:tcPr>
            <w:tcW w:w="2534" w:type="dxa"/>
          </w:tcPr>
          <w:p w14:paraId="03E8470B" w14:textId="77777777" w:rsidR="00F8121F" w:rsidRDefault="00F8121F">
            <w:pPr>
              <w:pStyle w:val="TableParagraph"/>
              <w:rPr>
                <w:rFonts w:ascii="Times New Roman"/>
                <w:sz w:val="20"/>
              </w:rPr>
            </w:pPr>
          </w:p>
        </w:tc>
        <w:tc>
          <w:tcPr>
            <w:tcW w:w="1067" w:type="dxa"/>
          </w:tcPr>
          <w:p w14:paraId="00FA2261" w14:textId="77777777" w:rsidR="00F8121F" w:rsidRDefault="00F8121F">
            <w:pPr>
              <w:pStyle w:val="TableParagraph"/>
              <w:rPr>
                <w:rFonts w:ascii="Times New Roman"/>
                <w:sz w:val="20"/>
              </w:rPr>
            </w:pPr>
          </w:p>
        </w:tc>
        <w:tc>
          <w:tcPr>
            <w:tcW w:w="2242" w:type="dxa"/>
          </w:tcPr>
          <w:p w14:paraId="17058B41" w14:textId="77777777" w:rsidR="00F8121F" w:rsidRDefault="00F8121F">
            <w:pPr>
              <w:pStyle w:val="TableParagraph"/>
              <w:rPr>
                <w:rFonts w:ascii="Times New Roman"/>
                <w:sz w:val="20"/>
              </w:rPr>
            </w:pPr>
          </w:p>
        </w:tc>
      </w:tr>
      <w:tr w:rsidR="00F8121F" w14:paraId="3F4D7365" w14:textId="77777777">
        <w:trPr>
          <w:trHeight w:val="509"/>
        </w:trPr>
        <w:tc>
          <w:tcPr>
            <w:tcW w:w="3174" w:type="dxa"/>
          </w:tcPr>
          <w:p w14:paraId="26F0BFCA" w14:textId="77777777" w:rsidR="00F8121F" w:rsidRDefault="00F8121F">
            <w:pPr>
              <w:pStyle w:val="TableParagraph"/>
              <w:rPr>
                <w:rFonts w:ascii="Times New Roman"/>
                <w:sz w:val="20"/>
              </w:rPr>
            </w:pPr>
          </w:p>
        </w:tc>
        <w:tc>
          <w:tcPr>
            <w:tcW w:w="2534" w:type="dxa"/>
          </w:tcPr>
          <w:p w14:paraId="7CFA7242" w14:textId="77777777" w:rsidR="00F8121F" w:rsidRDefault="00F8121F">
            <w:pPr>
              <w:pStyle w:val="TableParagraph"/>
              <w:rPr>
                <w:rFonts w:ascii="Times New Roman"/>
                <w:sz w:val="20"/>
              </w:rPr>
            </w:pPr>
          </w:p>
        </w:tc>
        <w:tc>
          <w:tcPr>
            <w:tcW w:w="1067" w:type="dxa"/>
          </w:tcPr>
          <w:p w14:paraId="2EFE51ED" w14:textId="77777777" w:rsidR="00F8121F" w:rsidRDefault="00F8121F">
            <w:pPr>
              <w:pStyle w:val="TableParagraph"/>
              <w:rPr>
                <w:rFonts w:ascii="Times New Roman"/>
                <w:sz w:val="20"/>
              </w:rPr>
            </w:pPr>
          </w:p>
        </w:tc>
        <w:tc>
          <w:tcPr>
            <w:tcW w:w="2242" w:type="dxa"/>
          </w:tcPr>
          <w:p w14:paraId="6D99C5FD" w14:textId="77777777" w:rsidR="00F8121F" w:rsidRDefault="00F8121F">
            <w:pPr>
              <w:pStyle w:val="TableParagraph"/>
              <w:rPr>
                <w:rFonts w:ascii="Times New Roman"/>
                <w:sz w:val="20"/>
              </w:rPr>
            </w:pPr>
          </w:p>
        </w:tc>
      </w:tr>
      <w:tr w:rsidR="00F8121F" w14:paraId="48114F7D" w14:textId="77777777">
        <w:trPr>
          <w:trHeight w:val="512"/>
        </w:trPr>
        <w:tc>
          <w:tcPr>
            <w:tcW w:w="3174" w:type="dxa"/>
          </w:tcPr>
          <w:p w14:paraId="1950C688" w14:textId="77777777" w:rsidR="00F8121F" w:rsidRDefault="00F8121F">
            <w:pPr>
              <w:pStyle w:val="TableParagraph"/>
              <w:rPr>
                <w:rFonts w:ascii="Times New Roman"/>
                <w:sz w:val="20"/>
              </w:rPr>
            </w:pPr>
          </w:p>
        </w:tc>
        <w:tc>
          <w:tcPr>
            <w:tcW w:w="2534" w:type="dxa"/>
          </w:tcPr>
          <w:p w14:paraId="4ADD04E8" w14:textId="77777777" w:rsidR="00F8121F" w:rsidRDefault="00F8121F">
            <w:pPr>
              <w:pStyle w:val="TableParagraph"/>
              <w:rPr>
                <w:rFonts w:ascii="Times New Roman"/>
                <w:sz w:val="20"/>
              </w:rPr>
            </w:pPr>
          </w:p>
        </w:tc>
        <w:tc>
          <w:tcPr>
            <w:tcW w:w="1067" w:type="dxa"/>
          </w:tcPr>
          <w:p w14:paraId="1C120649" w14:textId="77777777" w:rsidR="00F8121F" w:rsidRDefault="00F8121F">
            <w:pPr>
              <w:pStyle w:val="TableParagraph"/>
              <w:rPr>
                <w:rFonts w:ascii="Times New Roman"/>
                <w:sz w:val="20"/>
              </w:rPr>
            </w:pPr>
          </w:p>
        </w:tc>
        <w:tc>
          <w:tcPr>
            <w:tcW w:w="2242" w:type="dxa"/>
          </w:tcPr>
          <w:p w14:paraId="7A87D55D" w14:textId="77777777" w:rsidR="00F8121F" w:rsidRDefault="00F8121F">
            <w:pPr>
              <w:pStyle w:val="TableParagraph"/>
              <w:rPr>
                <w:rFonts w:ascii="Times New Roman"/>
                <w:sz w:val="20"/>
              </w:rPr>
            </w:pPr>
          </w:p>
        </w:tc>
      </w:tr>
      <w:tr w:rsidR="00F8121F" w14:paraId="747A3856" w14:textId="77777777">
        <w:trPr>
          <w:trHeight w:val="507"/>
        </w:trPr>
        <w:tc>
          <w:tcPr>
            <w:tcW w:w="3174" w:type="dxa"/>
          </w:tcPr>
          <w:p w14:paraId="5B234E3E" w14:textId="77777777" w:rsidR="00F8121F" w:rsidRDefault="00F8121F">
            <w:pPr>
              <w:pStyle w:val="TableParagraph"/>
              <w:rPr>
                <w:rFonts w:ascii="Times New Roman"/>
                <w:sz w:val="20"/>
              </w:rPr>
            </w:pPr>
          </w:p>
        </w:tc>
        <w:tc>
          <w:tcPr>
            <w:tcW w:w="2534" w:type="dxa"/>
          </w:tcPr>
          <w:p w14:paraId="747D8693" w14:textId="77777777" w:rsidR="00F8121F" w:rsidRDefault="00F8121F">
            <w:pPr>
              <w:pStyle w:val="TableParagraph"/>
              <w:rPr>
                <w:rFonts w:ascii="Times New Roman"/>
                <w:sz w:val="20"/>
              </w:rPr>
            </w:pPr>
          </w:p>
        </w:tc>
        <w:tc>
          <w:tcPr>
            <w:tcW w:w="1067" w:type="dxa"/>
          </w:tcPr>
          <w:p w14:paraId="0EA09E61" w14:textId="77777777" w:rsidR="00F8121F" w:rsidRDefault="00F8121F">
            <w:pPr>
              <w:pStyle w:val="TableParagraph"/>
              <w:rPr>
                <w:rFonts w:ascii="Times New Roman"/>
                <w:sz w:val="20"/>
              </w:rPr>
            </w:pPr>
          </w:p>
        </w:tc>
        <w:tc>
          <w:tcPr>
            <w:tcW w:w="2242" w:type="dxa"/>
          </w:tcPr>
          <w:p w14:paraId="42E8B526" w14:textId="77777777" w:rsidR="00F8121F" w:rsidRDefault="00F8121F">
            <w:pPr>
              <w:pStyle w:val="TableParagraph"/>
              <w:rPr>
                <w:rFonts w:ascii="Times New Roman"/>
                <w:sz w:val="20"/>
              </w:rPr>
            </w:pPr>
          </w:p>
        </w:tc>
      </w:tr>
      <w:tr w:rsidR="00F8121F" w14:paraId="5F0F9250" w14:textId="77777777">
        <w:trPr>
          <w:trHeight w:val="510"/>
        </w:trPr>
        <w:tc>
          <w:tcPr>
            <w:tcW w:w="3174" w:type="dxa"/>
          </w:tcPr>
          <w:p w14:paraId="0FD02AAA" w14:textId="77777777" w:rsidR="00F8121F" w:rsidRDefault="00F8121F">
            <w:pPr>
              <w:pStyle w:val="TableParagraph"/>
              <w:rPr>
                <w:rFonts w:ascii="Times New Roman"/>
                <w:sz w:val="20"/>
              </w:rPr>
            </w:pPr>
          </w:p>
        </w:tc>
        <w:tc>
          <w:tcPr>
            <w:tcW w:w="2534" w:type="dxa"/>
          </w:tcPr>
          <w:p w14:paraId="40017321" w14:textId="77777777" w:rsidR="00F8121F" w:rsidRDefault="00F8121F">
            <w:pPr>
              <w:pStyle w:val="TableParagraph"/>
              <w:rPr>
                <w:rFonts w:ascii="Times New Roman"/>
                <w:sz w:val="20"/>
              </w:rPr>
            </w:pPr>
          </w:p>
        </w:tc>
        <w:tc>
          <w:tcPr>
            <w:tcW w:w="1067" w:type="dxa"/>
          </w:tcPr>
          <w:p w14:paraId="12AA9BBF" w14:textId="77777777" w:rsidR="00F8121F" w:rsidRDefault="00F8121F">
            <w:pPr>
              <w:pStyle w:val="TableParagraph"/>
              <w:rPr>
                <w:rFonts w:ascii="Times New Roman"/>
                <w:sz w:val="20"/>
              </w:rPr>
            </w:pPr>
          </w:p>
        </w:tc>
        <w:tc>
          <w:tcPr>
            <w:tcW w:w="2242" w:type="dxa"/>
          </w:tcPr>
          <w:p w14:paraId="3625B14C" w14:textId="77777777" w:rsidR="00F8121F" w:rsidRDefault="00F8121F">
            <w:pPr>
              <w:pStyle w:val="TableParagraph"/>
              <w:rPr>
                <w:rFonts w:ascii="Times New Roman"/>
                <w:sz w:val="20"/>
              </w:rPr>
            </w:pPr>
          </w:p>
        </w:tc>
      </w:tr>
      <w:tr w:rsidR="00F8121F" w14:paraId="2413DA6E" w14:textId="77777777">
        <w:trPr>
          <w:trHeight w:val="538"/>
        </w:trPr>
        <w:tc>
          <w:tcPr>
            <w:tcW w:w="3174" w:type="dxa"/>
          </w:tcPr>
          <w:p w14:paraId="736D01DE" w14:textId="77777777" w:rsidR="00F8121F" w:rsidRDefault="00F8121F">
            <w:pPr>
              <w:pStyle w:val="TableParagraph"/>
              <w:rPr>
                <w:rFonts w:ascii="Times New Roman"/>
                <w:sz w:val="20"/>
              </w:rPr>
            </w:pPr>
          </w:p>
        </w:tc>
        <w:tc>
          <w:tcPr>
            <w:tcW w:w="2534" w:type="dxa"/>
          </w:tcPr>
          <w:p w14:paraId="37ED96B0" w14:textId="77777777" w:rsidR="00F8121F" w:rsidRDefault="00F8121F">
            <w:pPr>
              <w:pStyle w:val="TableParagraph"/>
              <w:rPr>
                <w:rFonts w:ascii="Times New Roman"/>
                <w:sz w:val="20"/>
              </w:rPr>
            </w:pPr>
          </w:p>
        </w:tc>
        <w:tc>
          <w:tcPr>
            <w:tcW w:w="1067" w:type="dxa"/>
          </w:tcPr>
          <w:p w14:paraId="30BAAD4A" w14:textId="77777777" w:rsidR="00F8121F" w:rsidRDefault="00F8121F">
            <w:pPr>
              <w:pStyle w:val="TableParagraph"/>
              <w:rPr>
                <w:rFonts w:ascii="Times New Roman"/>
                <w:sz w:val="20"/>
              </w:rPr>
            </w:pPr>
          </w:p>
        </w:tc>
        <w:tc>
          <w:tcPr>
            <w:tcW w:w="2242" w:type="dxa"/>
          </w:tcPr>
          <w:p w14:paraId="0496B113" w14:textId="77777777" w:rsidR="00F8121F" w:rsidRDefault="00F8121F">
            <w:pPr>
              <w:pStyle w:val="TableParagraph"/>
              <w:rPr>
                <w:rFonts w:ascii="Times New Roman"/>
                <w:sz w:val="20"/>
              </w:rPr>
            </w:pPr>
          </w:p>
        </w:tc>
      </w:tr>
    </w:tbl>
    <w:p w14:paraId="28AF6E1A" w14:textId="77777777" w:rsidR="00F8121F" w:rsidRDefault="00813115">
      <w:pPr>
        <w:spacing w:before="31" w:line="232" w:lineRule="auto"/>
        <w:ind w:left="320" w:right="836"/>
      </w:pPr>
      <w:r>
        <w:t>Completing</w:t>
      </w:r>
      <w:r>
        <w:rPr>
          <w:spacing w:val="-3"/>
        </w:rPr>
        <w:t xml:space="preserve"> </w:t>
      </w:r>
      <w:r>
        <w:t>this</w:t>
      </w:r>
      <w:r>
        <w:rPr>
          <w:spacing w:val="-5"/>
        </w:rPr>
        <w:t xml:space="preserve"> </w:t>
      </w:r>
      <w:r>
        <w:t>grid</w:t>
      </w:r>
      <w:r>
        <w:rPr>
          <w:spacing w:val="-5"/>
        </w:rPr>
        <w:t xml:space="preserve"> </w:t>
      </w:r>
      <w:r>
        <w:t>is</w:t>
      </w:r>
      <w:r>
        <w:rPr>
          <w:spacing w:val="-5"/>
        </w:rPr>
        <w:t xml:space="preserve"> </w:t>
      </w:r>
      <w:r>
        <w:t>a</w:t>
      </w:r>
      <w:r>
        <w:rPr>
          <w:spacing w:val="-5"/>
        </w:rPr>
        <w:t xml:space="preserve"> </w:t>
      </w:r>
      <w:r>
        <w:t>requirement</w:t>
      </w:r>
      <w:r>
        <w:rPr>
          <w:spacing w:val="-6"/>
        </w:rPr>
        <w:t xml:space="preserve"> </w:t>
      </w:r>
      <w:r>
        <w:t>for</w:t>
      </w:r>
      <w:r>
        <w:rPr>
          <w:spacing w:val="-5"/>
        </w:rPr>
        <w:t xml:space="preserve"> </w:t>
      </w:r>
      <w:r>
        <w:t>any</w:t>
      </w:r>
      <w:r>
        <w:rPr>
          <w:spacing w:val="-5"/>
        </w:rPr>
        <w:t xml:space="preserve"> </w:t>
      </w:r>
      <w:r>
        <w:t>professional</w:t>
      </w:r>
      <w:r>
        <w:rPr>
          <w:spacing w:val="-3"/>
        </w:rPr>
        <w:t xml:space="preserve"> </w:t>
      </w:r>
      <w:r>
        <w:t>who</w:t>
      </w:r>
      <w:r>
        <w:rPr>
          <w:spacing w:val="-7"/>
        </w:rPr>
        <w:t xml:space="preserve"> </w:t>
      </w:r>
      <w:r>
        <w:t>is</w:t>
      </w:r>
      <w:r>
        <w:rPr>
          <w:spacing w:val="-5"/>
        </w:rPr>
        <w:t xml:space="preserve"> </w:t>
      </w:r>
      <w:r>
        <w:t>signing</w:t>
      </w:r>
      <w:r>
        <w:rPr>
          <w:spacing w:val="-4"/>
        </w:rPr>
        <w:t xml:space="preserve"> </w:t>
      </w:r>
      <w:r>
        <w:t>or</w:t>
      </w:r>
      <w:r>
        <w:rPr>
          <w:spacing w:val="-5"/>
        </w:rPr>
        <w:t xml:space="preserve"> </w:t>
      </w:r>
      <w:r>
        <w:t>making</w:t>
      </w:r>
      <w:r>
        <w:rPr>
          <w:spacing w:val="-5"/>
        </w:rPr>
        <w:t xml:space="preserve"> </w:t>
      </w:r>
      <w:r>
        <w:t>an</w:t>
      </w:r>
      <w:r>
        <w:rPr>
          <w:spacing w:val="-6"/>
        </w:rPr>
        <w:t xml:space="preserve"> </w:t>
      </w:r>
      <w:r>
        <w:t>entry</w:t>
      </w:r>
      <w:r>
        <w:rPr>
          <w:spacing w:val="-4"/>
        </w:rPr>
        <w:t xml:space="preserve"> </w:t>
      </w:r>
      <w:r>
        <w:t>in</w:t>
      </w:r>
      <w:r>
        <w:rPr>
          <w:spacing w:val="-5"/>
        </w:rPr>
        <w:t xml:space="preserve"> </w:t>
      </w:r>
      <w:r>
        <w:t>the National Competence Assessment Document.</w:t>
      </w:r>
    </w:p>
    <w:p w14:paraId="6D1FA180" w14:textId="77777777" w:rsidR="00F8121F" w:rsidRDefault="00F8121F">
      <w:pPr>
        <w:pStyle w:val="BodyText"/>
        <w:rPr>
          <w:sz w:val="20"/>
        </w:rPr>
      </w:pPr>
    </w:p>
    <w:p w14:paraId="7183A555" w14:textId="77777777" w:rsidR="00F8121F" w:rsidRDefault="00F8121F">
      <w:pPr>
        <w:pStyle w:val="BodyText"/>
        <w:rPr>
          <w:sz w:val="20"/>
        </w:rPr>
      </w:pPr>
    </w:p>
    <w:p w14:paraId="626A9534" w14:textId="77777777" w:rsidR="00F8121F" w:rsidRDefault="00F8121F">
      <w:pPr>
        <w:pStyle w:val="BodyText"/>
        <w:rPr>
          <w:sz w:val="20"/>
        </w:rPr>
      </w:pPr>
    </w:p>
    <w:p w14:paraId="2DEAD850" w14:textId="77777777" w:rsidR="00F8121F" w:rsidRDefault="00F8121F">
      <w:pPr>
        <w:pStyle w:val="BodyText"/>
        <w:rPr>
          <w:sz w:val="20"/>
        </w:rPr>
      </w:pPr>
    </w:p>
    <w:p w14:paraId="25794889" w14:textId="77777777" w:rsidR="00F8121F" w:rsidRDefault="00813115">
      <w:pPr>
        <w:pStyle w:val="BodyText"/>
        <w:spacing w:before="19"/>
        <w:rPr>
          <w:sz w:val="20"/>
        </w:rPr>
      </w:pPr>
      <w:r>
        <w:rPr>
          <w:noProof/>
        </w:rPr>
        <mc:AlternateContent>
          <mc:Choice Requires="wps">
            <w:drawing>
              <wp:anchor distT="0" distB="0" distL="0" distR="0" simplePos="0" relativeHeight="487617536" behindDoc="1" locked="0" layoutInCell="1" allowOverlap="1" wp14:anchorId="10B7EB86" wp14:editId="7AD31D90">
                <wp:simplePos x="0" y="0"/>
                <wp:positionH relativeFrom="page">
                  <wp:posOffset>914400</wp:posOffset>
                </wp:positionH>
                <wp:positionV relativeFrom="paragraph">
                  <wp:posOffset>182525</wp:posOffset>
                </wp:positionV>
                <wp:extent cx="1828800" cy="762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42159F" id="Graphic 421" o:spid="_x0000_s1026" style="position:absolute;margin-left:1in;margin-top:14.35pt;width:2in;height:.6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" path="m1828800,l,,,7620r1828800,l1828800,xe" fillcolor="black" stroked="f">
                <v:path arrowok="t"/>
                <w10:wrap type="topAndBottom" anchorx="page"/>
              </v:shape>
            </w:pict>
          </mc:Fallback>
        </mc:AlternateContent>
      </w:r>
    </w:p>
    <w:p w14:paraId="38E07095" w14:textId="77777777" w:rsidR="00F8121F" w:rsidRDefault="00813115">
      <w:pPr>
        <w:pStyle w:val="ListParagraph"/>
        <w:numPr>
          <w:ilvl w:val="0"/>
          <w:numId w:val="28"/>
        </w:numPr>
        <w:tabs>
          <w:tab w:val="left" w:pos="438"/>
        </w:tabs>
        <w:spacing w:before="123"/>
        <w:ind w:left="438" w:hanging="120"/>
        <w:jc w:val="left"/>
        <w:rPr>
          <w:sz w:val="18"/>
        </w:rPr>
      </w:pPr>
      <w:r>
        <w:rPr>
          <w:sz w:val="18"/>
        </w:rPr>
        <w:t>Adapted</w:t>
      </w:r>
      <w:r>
        <w:rPr>
          <w:spacing w:val="-8"/>
          <w:sz w:val="18"/>
        </w:rPr>
        <w:t xml:space="preserve"> </w:t>
      </w:r>
      <w:r>
        <w:rPr>
          <w:sz w:val="18"/>
        </w:rPr>
        <w:t>from</w:t>
      </w:r>
      <w:r>
        <w:rPr>
          <w:spacing w:val="-9"/>
          <w:sz w:val="18"/>
        </w:rPr>
        <w:t xml:space="preserve"> </w:t>
      </w:r>
      <w:r>
        <w:rPr>
          <w:sz w:val="18"/>
        </w:rPr>
        <w:t>Nurse</w:t>
      </w:r>
      <w:r>
        <w:rPr>
          <w:spacing w:val="-6"/>
          <w:sz w:val="18"/>
        </w:rPr>
        <w:t xml:space="preserve"> </w:t>
      </w:r>
      <w:r>
        <w:rPr>
          <w:sz w:val="18"/>
        </w:rPr>
        <w:t>Registration</w:t>
      </w:r>
      <w:r>
        <w:rPr>
          <w:spacing w:val="-8"/>
          <w:sz w:val="18"/>
        </w:rPr>
        <w:t xml:space="preserve"> </w:t>
      </w:r>
      <w:proofErr w:type="spellStart"/>
      <w:r>
        <w:rPr>
          <w:sz w:val="18"/>
        </w:rPr>
        <w:t>Programmes</w:t>
      </w:r>
      <w:proofErr w:type="spellEnd"/>
      <w:r>
        <w:rPr>
          <w:spacing w:val="-3"/>
          <w:sz w:val="18"/>
        </w:rPr>
        <w:t xml:space="preserve"> </w:t>
      </w:r>
      <w:r>
        <w:rPr>
          <w:sz w:val="18"/>
        </w:rPr>
        <w:t>Standards</w:t>
      </w:r>
      <w:r>
        <w:rPr>
          <w:spacing w:val="-4"/>
          <w:sz w:val="18"/>
        </w:rPr>
        <w:t xml:space="preserve"> </w:t>
      </w:r>
      <w:r>
        <w:rPr>
          <w:sz w:val="18"/>
        </w:rPr>
        <w:t>and</w:t>
      </w:r>
      <w:r>
        <w:rPr>
          <w:spacing w:val="-7"/>
          <w:sz w:val="18"/>
        </w:rPr>
        <w:t xml:space="preserve"> </w:t>
      </w:r>
      <w:r>
        <w:rPr>
          <w:sz w:val="18"/>
        </w:rPr>
        <w:t>Requirements</w:t>
      </w:r>
      <w:r>
        <w:rPr>
          <w:spacing w:val="-7"/>
          <w:sz w:val="18"/>
        </w:rPr>
        <w:t xml:space="preserve"> </w:t>
      </w:r>
      <w:r>
        <w:rPr>
          <w:sz w:val="18"/>
        </w:rPr>
        <w:t>(NMBI,</w:t>
      </w:r>
      <w:r>
        <w:rPr>
          <w:spacing w:val="-6"/>
          <w:sz w:val="18"/>
        </w:rPr>
        <w:t xml:space="preserve"> </w:t>
      </w:r>
      <w:r>
        <w:rPr>
          <w:sz w:val="18"/>
        </w:rPr>
        <w:t>2016:124</w:t>
      </w:r>
      <w:r>
        <w:rPr>
          <w:spacing w:val="-4"/>
          <w:sz w:val="18"/>
        </w:rPr>
        <w:t xml:space="preserve"> </w:t>
      </w:r>
      <w:r>
        <w:rPr>
          <w:sz w:val="18"/>
        </w:rPr>
        <w:t>–</w:t>
      </w:r>
      <w:r>
        <w:rPr>
          <w:spacing w:val="-2"/>
          <w:sz w:val="18"/>
        </w:rPr>
        <w:t xml:space="preserve"> 3.2.6.6)</w:t>
      </w:r>
    </w:p>
    <w:p w14:paraId="154BE28B" w14:textId="77777777" w:rsidR="00F8121F" w:rsidRDefault="00F8121F">
      <w:pPr>
        <w:rPr>
          <w:sz w:val="18"/>
        </w:rPr>
        <w:sectPr w:rsidR="00F8121F">
          <w:headerReference w:type="default" r:id="rId258"/>
          <w:footerReference w:type="default" r:id="rId259"/>
          <w:pgSz w:w="11910" w:h="16840"/>
          <w:pgMar w:top="1380" w:right="460" w:bottom="980" w:left="1120" w:header="0" w:footer="786" w:gutter="0"/>
          <w:cols w:space="720"/>
        </w:sectPr>
      </w:pPr>
    </w:p>
    <w:p w14:paraId="1B3E9CE1" w14:textId="77777777" w:rsidR="00F8121F" w:rsidRDefault="00813115">
      <w:pPr>
        <w:spacing w:before="35"/>
        <w:ind w:left="2174" w:right="2333"/>
        <w:jc w:val="center"/>
        <w:rPr>
          <w:b/>
        </w:rPr>
      </w:pPr>
      <w:r>
        <w:rPr>
          <w:b/>
        </w:rPr>
        <w:lastRenderedPageBreak/>
        <w:t>NMBI</w:t>
      </w:r>
      <w:r>
        <w:rPr>
          <w:b/>
          <w:spacing w:val="-6"/>
        </w:rPr>
        <w:t xml:space="preserve"> </w:t>
      </w:r>
      <w:r>
        <w:rPr>
          <w:b/>
        </w:rPr>
        <w:t>National</w:t>
      </w:r>
      <w:r>
        <w:rPr>
          <w:b/>
          <w:spacing w:val="-6"/>
        </w:rPr>
        <w:t xml:space="preserve"> </w:t>
      </w:r>
      <w:r>
        <w:rPr>
          <w:b/>
        </w:rPr>
        <w:t>Competence</w:t>
      </w:r>
      <w:r>
        <w:rPr>
          <w:b/>
          <w:spacing w:val="-6"/>
        </w:rPr>
        <w:t xml:space="preserve"> </w:t>
      </w:r>
      <w:r>
        <w:rPr>
          <w:b/>
        </w:rPr>
        <w:t>Assessment</w:t>
      </w:r>
      <w:r>
        <w:rPr>
          <w:b/>
          <w:spacing w:val="-6"/>
        </w:rPr>
        <w:t xml:space="preserve"> </w:t>
      </w:r>
      <w:r>
        <w:rPr>
          <w:b/>
        </w:rPr>
        <w:t>Document</w:t>
      </w:r>
      <w:r>
        <w:rPr>
          <w:b/>
          <w:spacing w:val="-3"/>
        </w:rPr>
        <w:t xml:space="preserve"> </w:t>
      </w:r>
      <w:r>
        <w:rPr>
          <w:b/>
        </w:rPr>
        <w:t>–</w:t>
      </w:r>
      <w:r>
        <w:rPr>
          <w:b/>
          <w:spacing w:val="-6"/>
        </w:rPr>
        <w:t xml:space="preserve"> </w:t>
      </w:r>
      <w:r>
        <w:rPr>
          <w:b/>
        </w:rPr>
        <w:t>YEAR</w:t>
      </w:r>
      <w:r>
        <w:rPr>
          <w:b/>
          <w:spacing w:val="-6"/>
        </w:rPr>
        <w:t xml:space="preserve"> </w:t>
      </w:r>
      <w:r>
        <w:rPr>
          <w:b/>
        </w:rPr>
        <w:t>ONE Practice Placement Details and Attendance Record</w:t>
      </w:r>
    </w:p>
    <w:p w14:paraId="4C1527EC" w14:textId="77777777" w:rsidR="00F8121F" w:rsidRDefault="00F8121F">
      <w:pPr>
        <w:pStyle w:val="BodyText"/>
        <w:rPr>
          <w:b/>
          <w:sz w:val="22"/>
        </w:rPr>
      </w:pPr>
    </w:p>
    <w:p w14:paraId="62A96DD0" w14:textId="2BE7CA36" w:rsidR="00F8121F" w:rsidRDefault="00813115">
      <w:pPr>
        <w:ind w:left="408" w:right="573"/>
        <w:jc w:val="center"/>
        <w:rPr>
          <w:b/>
        </w:rPr>
      </w:pPr>
      <w:r>
        <w:rPr>
          <w:b/>
          <w:color w:val="6EAC46"/>
        </w:rPr>
        <w:t>This</w:t>
      </w:r>
      <w:r>
        <w:rPr>
          <w:b/>
          <w:color w:val="6EAC46"/>
          <w:spacing w:val="-4"/>
        </w:rPr>
        <w:t xml:space="preserve"> </w:t>
      </w:r>
      <w:r>
        <w:rPr>
          <w:b/>
          <w:color w:val="6EAC46"/>
        </w:rPr>
        <w:t>is</w:t>
      </w:r>
      <w:r>
        <w:rPr>
          <w:b/>
          <w:color w:val="6EAC46"/>
          <w:spacing w:val="-3"/>
        </w:rPr>
        <w:t xml:space="preserve"> </w:t>
      </w:r>
      <w:r>
        <w:rPr>
          <w:b/>
          <w:color w:val="6EAC46"/>
        </w:rPr>
        <w:t>a</w:t>
      </w:r>
      <w:r>
        <w:rPr>
          <w:b/>
          <w:color w:val="6EAC46"/>
          <w:spacing w:val="-7"/>
        </w:rPr>
        <w:t xml:space="preserve"> </w:t>
      </w:r>
      <w:r>
        <w:rPr>
          <w:b/>
          <w:color w:val="6EAC46"/>
        </w:rPr>
        <w:t>sample</w:t>
      </w:r>
      <w:r>
        <w:rPr>
          <w:b/>
          <w:color w:val="6EAC46"/>
          <w:spacing w:val="-8"/>
        </w:rPr>
        <w:t xml:space="preserve"> </w:t>
      </w:r>
      <w:r>
        <w:rPr>
          <w:b/>
          <w:color w:val="6EAC46"/>
        </w:rPr>
        <w:t>attendance</w:t>
      </w:r>
      <w:r>
        <w:rPr>
          <w:b/>
          <w:color w:val="6EAC46"/>
          <w:spacing w:val="-6"/>
        </w:rPr>
        <w:t xml:space="preserve"> </w:t>
      </w:r>
      <w:r>
        <w:rPr>
          <w:b/>
          <w:color w:val="6EAC46"/>
        </w:rPr>
        <w:t>record</w:t>
      </w:r>
      <w:r>
        <w:rPr>
          <w:b/>
          <w:color w:val="6EAC46"/>
          <w:spacing w:val="-4"/>
        </w:rPr>
        <w:t xml:space="preserve"> </w:t>
      </w:r>
      <w:r>
        <w:rPr>
          <w:b/>
          <w:color w:val="6EAC46"/>
        </w:rPr>
        <w:t>and</w:t>
      </w:r>
      <w:r>
        <w:rPr>
          <w:b/>
          <w:color w:val="6EAC46"/>
          <w:spacing w:val="-8"/>
        </w:rPr>
        <w:t xml:space="preserve"> </w:t>
      </w:r>
      <w:r>
        <w:rPr>
          <w:b/>
          <w:color w:val="6EAC46"/>
        </w:rPr>
        <w:t>will</w:t>
      </w:r>
      <w:r>
        <w:rPr>
          <w:b/>
          <w:color w:val="6EAC46"/>
          <w:spacing w:val="-5"/>
        </w:rPr>
        <w:t xml:space="preserve"> </w:t>
      </w:r>
      <w:r>
        <w:rPr>
          <w:b/>
          <w:color w:val="6EAC46"/>
        </w:rPr>
        <w:t>be</w:t>
      </w:r>
      <w:r>
        <w:rPr>
          <w:b/>
          <w:color w:val="6EAC46"/>
          <w:spacing w:val="-9"/>
        </w:rPr>
        <w:t xml:space="preserve"> </w:t>
      </w:r>
      <w:r w:rsidR="00765A7C">
        <w:rPr>
          <w:b/>
          <w:color w:val="6EAC46"/>
        </w:rPr>
        <w:t>operationalized</w:t>
      </w:r>
      <w:r>
        <w:rPr>
          <w:b/>
          <w:color w:val="6EAC46"/>
          <w:spacing w:val="-3"/>
        </w:rPr>
        <w:t xml:space="preserve"> </w:t>
      </w:r>
      <w:r>
        <w:rPr>
          <w:b/>
          <w:color w:val="6EAC46"/>
        </w:rPr>
        <w:t>in</w:t>
      </w:r>
      <w:r>
        <w:rPr>
          <w:b/>
          <w:color w:val="6EAC46"/>
          <w:spacing w:val="-8"/>
        </w:rPr>
        <w:t xml:space="preserve"> </w:t>
      </w:r>
      <w:r>
        <w:rPr>
          <w:b/>
          <w:color w:val="6EAC46"/>
        </w:rPr>
        <w:t>each</w:t>
      </w:r>
      <w:r>
        <w:rPr>
          <w:b/>
          <w:color w:val="6EAC46"/>
          <w:spacing w:val="-7"/>
        </w:rPr>
        <w:t xml:space="preserve"> </w:t>
      </w:r>
      <w:r>
        <w:rPr>
          <w:b/>
          <w:color w:val="6EAC46"/>
        </w:rPr>
        <w:t>HEI</w:t>
      </w:r>
      <w:r>
        <w:rPr>
          <w:b/>
          <w:color w:val="6EAC46"/>
          <w:spacing w:val="-5"/>
        </w:rPr>
        <w:t xml:space="preserve"> </w:t>
      </w:r>
      <w:r>
        <w:rPr>
          <w:b/>
          <w:color w:val="6EAC46"/>
        </w:rPr>
        <w:t>in</w:t>
      </w:r>
      <w:r>
        <w:rPr>
          <w:b/>
          <w:color w:val="6EAC46"/>
          <w:spacing w:val="-3"/>
        </w:rPr>
        <w:t xml:space="preserve"> </w:t>
      </w:r>
      <w:r>
        <w:rPr>
          <w:b/>
          <w:color w:val="6EAC46"/>
        </w:rPr>
        <w:t>accordance</w:t>
      </w:r>
      <w:r>
        <w:rPr>
          <w:b/>
          <w:color w:val="6EAC46"/>
          <w:spacing w:val="-3"/>
        </w:rPr>
        <w:t xml:space="preserve"> </w:t>
      </w:r>
      <w:r>
        <w:rPr>
          <w:b/>
          <w:color w:val="6EAC46"/>
        </w:rPr>
        <w:t>with</w:t>
      </w:r>
      <w:r>
        <w:rPr>
          <w:b/>
          <w:color w:val="6EAC46"/>
          <w:spacing w:val="-4"/>
        </w:rPr>
        <w:t xml:space="preserve"> </w:t>
      </w:r>
      <w:r>
        <w:rPr>
          <w:b/>
          <w:color w:val="6EAC46"/>
        </w:rPr>
        <w:t xml:space="preserve">local </w:t>
      </w:r>
      <w:r w:rsidR="00765A7C">
        <w:rPr>
          <w:b/>
          <w:color w:val="6EAC46"/>
        </w:rPr>
        <w:t>policy and</w:t>
      </w:r>
      <w:r>
        <w:rPr>
          <w:b/>
          <w:color w:val="6EAC46"/>
        </w:rPr>
        <w:t xml:space="preserve"> procedures.</w:t>
      </w:r>
    </w:p>
    <w:p w14:paraId="18E69FAE" w14:textId="77777777" w:rsidR="00F8121F" w:rsidRDefault="00F8121F">
      <w:pPr>
        <w:pStyle w:val="BodyText"/>
        <w:spacing w:before="7"/>
        <w:rPr>
          <w:b/>
          <w:sz w:val="12"/>
        </w:rPr>
      </w:pPr>
    </w:p>
    <w:tbl>
      <w:tblPr>
        <w:tblW w:w="0" w:type="auto"/>
        <w:tblInd w:w="35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19651F10" w14:textId="77777777">
        <w:trPr>
          <w:trHeight w:val="347"/>
        </w:trPr>
        <w:tc>
          <w:tcPr>
            <w:tcW w:w="4983" w:type="dxa"/>
          </w:tcPr>
          <w:p w14:paraId="628884E4"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2A5EFEE3" w14:textId="77777777" w:rsidR="00F8121F" w:rsidRDefault="00F8121F">
            <w:pPr>
              <w:pStyle w:val="TableParagraph"/>
              <w:rPr>
                <w:rFonts w:ascii="Times New Roman"/>
                <w:sz w:val="20"/>
              </w:rPr>
            </w:pPr>
          </w:p>
        </w:tc>
      </w:tr>
      <w:tr w:rsidR="00F8121F" w14:paraId="06EFF2EF" w14:textId="77777777">
        <w:trPr>
          <w:trHeight w:val="341"/>
        </w:trPr>
        <w:tc>
          <w:tcPr>
            <w:tcW w:w="4983" w:type="dxa"/>
          </w:tcPr>
          <w:p w14:paraId="57655F0F"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66FCAFC4" w14:textId="77777777" w:rsidR="00F8121F" w:rsidRDefault="00F8121F">
            <w:pPr>
              <w:pStyle w:val="TableParagraph"/>
              <w:rPr>
                <w:rFonts w:ascii="Times New Roman"/>
                <w:sz w:val="20"/>
              </w:rPr>
            </w:pPr>
          </w:p>
        </w:tc>
      </w:tr>
      <w:tr w:rsidR="00F8121F" w14:paraId="310C690D" w14:textId="77777777">
        <w:trPr>
          <w:trHeight w:val="321"/>
        </w:trPr>
        <w:tc>
          <w:tcPr>
            <w:tcW w:w="4983" w:type="dxa"/>
          </w:tcPr>
          <w:p w14:paraId="3E47708C" w14:textId="77777777" w:rsidR="00F8121F" w:rsidRDefault="00813115">
            <w:pPr>
              <w:pStyle w:val="TableParagraph"/>
              <w:spacing w:before="48" w:line="253"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55B58DC4" w14:textId="77777777" w:rsidR="00F8121F" w:rsidRDefault="00F8121F">
            <w:pPr>
              <w:pStyle w:val="TableParagraph"/>
              <w:rPr>
                <w:rFonts w:ascii="Times New Roman"/>
                <w:sz w:val="20"/>
              </w:rPr>
            </w:pPr>
          </w:p>
        </w:tc>
      </w:tr>
      <w:tr w:rsidR="00F8121F" w14:paraId="7BCF757B" w14:textId="77777777">
        <w:trPr>
          <w:trHeight w:val="323"/>
        </w:trPr>
        <w:tc>
          <w:tcPr>
            <w:tcW w:w="4983" w:type="dxa"/>
          </w:tcPr>
          <w:p w14:paraId="4426F130"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24FF93A2" w14:textId="77777777" w:rsidR="00F8121F" w:rsidRDefault="00F8121F">
            <w:pPr>
              <w:pStyle w:val="TableParagraph"/>
              <w:rPr>
                <w:rFonts w:ascii="Times New Roman"/>
                <w:sz w:val="20"/>
              </w:rPr>
            </w:pPr>
          </w:p>
        </w:tc>
      </w:tr>
      <w:tr w:rsidR="00F8121F" w14:paraId="64B2E8A7" w14:textId="77777777">
        <w:trPr>
          <w:trHeight w:val="322"/>
        </w:trPr>
        <w:tc>
          <w:tcPr>
            <w:tcW w:w="4983" w:type="dxa"/>
          </w:tcPr>
          <w:p w14:paraId="60DAE266"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482C407D" w14:textId="77777777" w:rsidR="00F8121F" w:rsidRDefault="00F8121F">
            <w:pPr>
              <w:pStyle w:val="TableParagraph"/>
              <w:rPr>
                <w:rFonts w:ascii="Times New Roman"/>
                <w:sz w:val="20"/>
              </w:rPr>
            </w:pPr>
          </w:p>
        </w:tc>
      </w:tr>
      <w:tr w:rsidR="00F8121F" w14:paraId="1E3A8A5E" w14:textId="77777777">
        <w:trPr>
          <w:trHeight w:val="335"/>
        </w:trPr>
        <w:tc>
          <w:tcPr>
            <w:tcW w:w="4983" w:type="dxa"/>
          </w:tcPr>
          <w:p w14:paraId="3E94486D"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59AB5DCE" w14:textId="77777777" w:rsidR="00F8121F" w:rsidRDefault="00F8121F">
            <w:pPr>
              <w:pStyle w:val="TableParagraph"/>
              <w:rPr>
                <w:rFonts w:ascii="Times New Roman"/>
                <w:sz w:val="20"/>
              </w:rPr>
            </w:pPr>
          </w:p>
        </w:tc>
      </w:tr>
      <w:tr w:rsidR="00F8121F" w14:paraId="1ECC4381" w14:textId="77777777">
        <w:trPr>
          <w:trHeight w:val="320"/>
        </w:trPr>
        <w:tc>
          <w:tcPr>
            <w:tcW w:w="4983" w:type="dxa"/>
          </w:tcPr>
          <w:p w14:paraId="46DB0C85"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5C7C1205" w14:textId="77777777" w:rsidR="00F8121F" w:rsidRDefault="00F8121F">
            <w:pPr>
              <w:pStyle w:val="TableParagraph"/>
              <w:rPr>
                <w:rFonts w:ascii="Times New Roman"/>
                <w:sz w:val="20"/>
              </w:rPr>
            </w:pPr>
          </w:p>
        </w:tc>
      </w:tr>
      <w:tr w:rsidR="00F8121F" w14:paraId="292E540F" w14:textId="77777777">
        <w:trPr>
          <w:trHeight w:val="345"/>
        </w:trPr>
        <w:tc>
          <w:tcPr>
            <w:tcW w:w="4983" w:type="dxa"/>
          </w:tcPr>
          <w:p w14:paraId="1D465EBE"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2FAD5F50" w14:textId="77777777" w:rsidR="00F8121F" w:rsidRDefault="00F8121F">
            <w:pPr>
              <w:pStyle w:val="TableParagraph"/>
              <w:rPr>
                <w:rFonts w:ascii="Times New Roman"/>
                <w:sz w:val="20"/>
              </w:rPr>
            </w:pPr>
          </w:p>
        </w:tc>
      </w:tr>
      <w:tr w:rsidR="00F8121F" w14:paraId="4676055F" w14:textId="77777777">
        <w:trPr>
          <w:trHeight w:val="323"/>
        </w:trPr>
        <w:tc>
          <w:tcPr>
            <w:tcW w:w="4983" w:type="dxa"/>
          </w:tcPr>
          <w:p w14:paraId="715B8EAD" w14:textId="77777777" w:rsidR="00F8121F" w:rsidRDefault="00813115">
            <w:pPr>
              <w:pStyle w:val="TableParagraph"/>
              <w:spacing w:before="48" w:line="255"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607D6AC6" w14:textId="77777777" w:rsidR="00F8121F" w:rsidRDefault="00F8121F">
            <w:pPr>
              <w:pStyle w:val="TableParagraph"/>
              <w:rPr>
                <w:rFonts w:ascii="Times New Roman"/>
                <w:sz w:val="20"/>
              </w:rPr>
            </w:pPr>
          </w:p>
        </w:tc>
      </w:tr>
    </w:tbl>
    <w:p w14:paraId="38B8E661" w14:textId="77777777" w:rsidR="00F8121F" w:rsidRDefault="00813115">
      <w:pPr>
        <w:spacing w:before="4"/>
        <w:ind w:left="839"/>
        <w:rPr>
          <w:b/>
        </w:rPr>
      </w:pPr>
      <w:r>
        <w:rPr>
          <w:b/>
        </w:rPr>
        <w:t>**NMBI</w:t>
      </w:r>
      <w:r>
        <w:rPr>
          <w:b/>
          <w:spacing w:val="-7"/>
        </w:rPr>
        <w:t xml:space="preserve"> </w:t>
      </w:r>
      <w:r>
        <w:rPr>
          <w:b/>
        </w:rPr>
        <w:t>require</w:t>
      </w:r>
      <w:r>
        <w:rPr>
          <w:b/>
          <w:spacing w:val="-8"/>
        </w:rPr>
        <w:t xml:space="preserve"> </w:t>
      </w:r>
      <w:r>
        <w:rPr>
          <w:b/>
        </w:rPr>
        <w:t>4</w:t>
      </w:r>
      <w:r>
        <w:rPr>
          <w:b/>
          <w:spacing w:val="-7"/>
        </w:rPr>
        <w:t xml:space="preserve"> </w:t>
      </w:r>
      <w:r>
        <w:rPr>
          <w:b/>
        </w:rPr>
        <w:t>hours</w:t>
      </w:r>
      <w:r>
        <w:rPr>
          <w:b/>
          <w:spacing w:val="-7"/>
        </w:rPr>
        <w:t xml:space="preserve"> </w:t>
      </w:r>
      <w:r>
        <w:rPr>
          <w:b/>
        </w:rPr>
        <w:t>of</w:t>
      </w:r>
      <w:r>
        <w:rPr>
          <w:b/>
          <w:spacing w:val="-7"/>
        </w:rPr>
        <w:t xml:space="preserve"> </w:t>
      </w:r>
      <w:r>
        <w:rPr>
          <w:b/>
        </w:rPr>
        <w:t>reflective</w:t>
      </w:r>
      <w:r>
        <w:rPr>
          <w:b/>
          <w:spacing w:val="-8"/>
        </w:rPr>
        <w:t xml:space="preserve"> </w:t>
      </w:r>
      <w:r>
        <w:rPr>
          <w:b/>
        </w:rPr>
        <w:t>practice</w:t>
      </w:r>
      <w:r>
        <w:rPr>
          <w:b/>
          <w:spacing w:val="-7"/>
        </w:rPr>
        <w:t xml:space="preserve"> </w:t>
      </w:r>
      <w:r>
        <w:rPr>
          <w:b/>
        </w:rPr>
        <w:t>per</w:t>
      </w:r>
      <w:r>
        <w:rPr>
          <w:b/>
          <w:spacing w:val="-7"/>
        </w:rPr>
        <w:t xml:space="preserve"> </w:t>
      </w:r>
      <w:r>
        <w:rPr>
          <w:b/>
          <w:spacing w:val="-4"/>
        </w:rPr>
        <w:t>week</w:t>
      </w:r>
    </w:p>
    <w:p w14:paraId="286ADB0D" w14:textId="77777777" w:rsidR="00F8121F" w:rsidRDefault="00F8121F">
      <w:pPr>
        <w:pStyle w:val="BodyText"/>
        <w:rPr>
          <w:b/>
          <w:sz w:val="20"/>
        </w:rPr>
      </w:pPr>
    </w:p>
    <w:p w14:paraId="266243F6" w14:textId="77777777" w:rsidR="00F8121F" w:rsidRDefault="00F8121F">
      <w:pPr>
        <w:pStyle w:val="BodyText"/>
        <w:spacing w:before="48" w:after="1"/>
        <w:rPr>
          <w:b/>
          <w:sz w:val="20"/>
        </w:r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950"/>
        <w:gridCol w:w="1168"/>
        <w:gridCol w:w="1282"/>
        <w:gridCol w:w="602"/>
        <w:gridCol w:w="679"/>
        <w:gridCol w:w="1281"/>
        <w:gridCol w:w="1040"/>
        <w:gridCol w:w="242"/>
        <w:gridCol w:w="1350"/>
      </w:tblGrid>
      <w:tr w:rsidR="00F8121F" w14:paraId="06737562" w14:textId="77777777">
        <w:trPr>
          <w:trHeight w:val="411"/>
        </w:trPr>
        <w:tc>
          <w:tcPr>
            <w:tcW w:w="9594" w:type="dxa"/>
            <w:gridSpan w:val="9"/>
            <w:tcBorders>
              <w:bottom w:val="single" w:sz="18" w:space="0" w:color="76923B"/>
            </w:tcBorders>
            <w:shd w:val="clear" w:color="auto" w:fill="6CAC46"/>
          </w:tcPr>
          <w:p w14:paraId="22D5FDB9" w14:textId="77777777" w:rsidR="00F8121F" w:rsidRDefault="00813115">
            <w:pPr>
              <w:pStyle w:val="TableParagraph"/>
              <w:ind w:left="59"/>
              <w:rPr>
                <w:b/>
              </w:rPr>
            </w:pPr>
            <w:r>
              <w:rPr>
                <w:b/>
                <w:color w:val="FFFFFF"/>
              </w:rPr>
              <w:t>Week</w:t>
            </w:r>
            <w:r>
              <w:rPr>
                <w:b/>
                <w:color w:val="FFFFFF"/>
                <w:spacing w:val="-5"/>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5E3DF03C" w14:textId="77777777">
        <w:trPr>
          <w:trHeight w:val="543"/>
        </w:trPr>
        <w:tc>
          <w:tcPr>
            <w:tcW w:w="3118" w:type="dxa"/>
            <w:gridSpan w:val="2"/>
            <w:tcBorders>
              <w:top w:val="single" w:sz="18" w:space="0" w:color="76923B"/>
            </w:tcBorders>
          </w:tcPr>
          <w:p w14:paraId="166AD58B" w14:textId="77777777" w:rsidR="00F8121F" w:rsidRDefault="00813115">
            <w:pPr>
              <w:pStyle w:val="TableParagraph"/>
              <w:spacing w:before="8"/>
              <w:ind w:left="107"/>
            </w:pPr>
            <w:r>
              <w:rPr>
                <w:spacing w:val="-4"/>
              </w:rPr>
              <w:t>Date</w:t>
            </w:r>
          </w:p>
        </w:tc>
        <w:tc>
          <w:tcPr>
            <w:tcW w:w="1282" w:type="dxa"/>
            <w:tcBorders>
              <w:top w:val="single" w:sz="18" w:space="0" w:color="76923B"/>
            </w:tcBorders>
          </w:tcPr>
          <w:p w14:paraId="1B8EFE07" w14:textId="77777777" w:rsidR="00F8121F" w:rsidRDefault="00F8121F">
            <w:pPr>
              <w:pStyle w:val="TableParagraph"/>
              <w:rPr>
                <w:rFonts w:ascii="Times New Roman"/>
                <w:sz w:val="20"/>
              </w:rPr>
            </w:pPr>
          </w:p>
        </w:tc>
        <w:tc>
          <w:tcPr>
            <w:tcW w:w="1281" w:type="dxa"/>
            <w:gridSpan w:val="2"/>
            <w:tcBorders>
              <w:top w:val="single" w:sz="18" w:space="0" w:color="76923B"/>
            </w:tcBorders>
          </w:tcPr>
          <w:p w14:paraId="57B425CA" w14:textId="77777777" w:rsidR="00F8121F" w:rsidRDefault="00F8121F">
            <w:pPr>
              <w:pStyle w:val="TableParagraph"/>
              <w:rPr>
                <w:rFonts w:ascii="Times New Roman"/>
                <w:sz w:val="20"/>
              </w:rPr>
            </w:pPr>
          </w:p>
        </w:tc>
        <w:tc>
          <w:tcPr>
            <w:tcW w:w="1281" w:type="dxa"/>
            <w:tcBorders>
              <w:top w:val="single" w:sz="18" w:space="0" w:color="76923B"/>
            </w:tcBorders>
          </w:tcPr>
          <w:p w14:paraId="351A88A8" w14:textId="77777777" w:rsidR="00F8121F" w:rsidRDefault="00F8121F">
            <w:pPr>
              <w:pStyle w:val="TableParagraph"/>
              <w:rPr>
                <w:rFonts w:ascii="Times New Roman"/>
                <w:sz w:val="20"/>
              </w:rPr>
            </w:pPr>
          </w:p>
        </w:tc>
        <w:tc>
          <w:tcPr>
            <w:tcW w:w="1282" w:type="dxa"/>
            <w:gridSpan w:val="2"/>
            <w:tcBorders>
              <w:top w:val="single" w:sz="18" w:space="0" w:color="76923B"/>
            </w:tcBorders>
          </w:tcPr>
          <w:p w14:paraId="55F95971" w14:textId="77777777" w:rsidR="00F8121F" w:rsidRDefault="00F8121F">
            <w:pPr>
              <w:pStyle w:val="TableParagraph"/>
              <w:rPr>
                <w:rFonts w:ascii="Times New Roman"/>
                <w:sz w:val="20"/>
              </w:rPr>
            </w:pPr>
          </w:p>
        </w:tc>
        <w:tc>
          <w:tcPr>
            <w:tcW w:w="1350" w:type="dxa"/>
            <w:tcBorders>
              <w:top w:val="single" w:sz="18" w:space="0" w:color="76923B"/>
            </w:tcBorders>
          </w:tcPr>
          <w:p w14:paraId="59E917AB" w14:textId="77777777" w:rsidR="00F8121F" w:rsidRDefault="00F8121F">
            <w:pPr>
              <w:pStyle w:val="TableParagraph"/>
              <w:rPr>
                <w:rFonts w:ascii="Times New Roman"/>
                <w:sz w:val="20"/>
              </w:rPr>
            </w:pPr>
          </w:p>
        </w:tc>
      </w:tr>
      <w:tr w:rsidR="00F8121F" w14:paraId="45046F98" w14:textId="77777777">
        <w:trPr>
          <w:trHeight w:val="537"/>
        </w:trPr>
        <w:tc>
          <w:tcPr>
            <w:tcW w:w="3118" w:type="dxa"/>
            <w:gridSpan w:val="2"/>
          </w:tcPr>
          <w:p w14:paraId="093603F8" w14:textId="77777777" w:rsidR="00F8121F" w:rsidRDefault="00813115">
            <w:pPr>
              <w:pStyle w:val="TableParagraph"/>
              <w:spacing w:before="1"/>
              <w:ind w:left="107"/>
            </w:pPr>
            <w:r>
              <w:t>Hours</w:t>
            </w:r>
            <w:r>
              <w:rPr>
                <w:spacing w:val="-7"/>
              </w:rPr>
              <w:t xml:space="preserve"> </w:t>
            </w:r>
            <w:r>
              <w:t>of</w:t>
            </w:r>
            <w:r>
              <w:rPr>
                <w:spacing w:val="-6"/>
              </w:rPr>
              <w:t xml:space="preserve"> </w:t>
            </w:r>
            <w:r>
              <w:rPr>
                <w:spacing w:val="-2"/>
              </w:rPr>
              <w:t>duty:</w:t>
            </w:r>
          </w:p>
        </w:tc>
        <w:tc>
          <w:tcPr>
            <w:tcW w:w="1282" w:type="dxa"/>
          </w:tcPr>
          <w:p w14:paraId="7842F038" w14:textId="77777777" w:rsidR="00F8121F" w:rsidRDefault="00F8121F">
            <w:pPr>
              <w:pStyle w:val="TableParagraph"/>
              <w:rPr>
                <w:rFonts w:ascii="Times New Roman"/>
                <w:sz w:val="20"/>
              </w:rPr>
            </w:pPr>
          </w:p>
        </w:tc>
        <w:tc>
          <w:tcPr>
            <w:tcW w:w="1281" w:type="dxa"/>
            <w:gridSpan w:val="2"/>
          </w:tcPr>
          <w:p w14:paraId="3B069E36" w14:textId="77777777" w:rsidR="00F8121F" w:rsidRDefault="00F8121F">
            <w:pPr>
              <w:pStyle w:val="TableParagraph"/>
              <w:rPr>
                <w:rFonts w:ascii="Times New Roman"/>
                <w:sz w:val="20"/>
              </w:rPr>
            </w:pPr>
          </w:p>
        </w:tc>
        <w:tc>
          <w:tcPr>
            <w:tcW w:w="1281" w:type="dxa"/>
          </w:tcPr>
          <w:p w14:paraId="07F05FDA" w14:textId="77777777" w:rsidR="00F8121F" w:rsidRDefault="00F8121F">
            <w:pPr>
              <w:pStyle w:val="TableParagraph"/>
              <w:rPr>
                <w:rFonts w:ascii="Times New Roman"/>
                <w:sz w:val="20"/>
              </w:rPr>
            </w:pPr>
          </w:p>
        </w:tc>
        <w:tc>
          <w:tcPr>
            <w:tcW w:w="1282" w:type="dxa"/>
            <w:gridSpan w:val="2"/>
          </w:tcPr>
          <w:p w14:paraId="2B99E6B1" w14:textId="77777777" w:rsidR="00F8121F" w:rsidRDefault="00F8121F">
            <w:pPr>
              <w:pStyle w:val="TableParagraph"/>
              <w:rPr>
                <w:rFonts w:ascii="Times New Roman"/>
                <w:sz w:val="20"/>
              </w:rPr>
            </w:pPr>
          </w:p>
        </w:tc>
        <w:tc>
          <w:tcPr>
            <w:tcW w:w="1350" w:type="dxa"/>
          </w:tcPr>
          <w:p w14:paraId="4A33EC7E" w14:textId="77777777" w:rsidR="00F8121F" w:rsidRDefault="00F8121F">
            <w:pPr>
              <w:pStyle w:val="TableParagraph"/>
              <w:rPr>
                <w:rFonts w:ascii="Times New Roman"/>
                <w:sz w:val="20"/>
              </w:rPr>
            </w:pPr>
          </w:p>
        </w:tc>
      </w:tr>
      <w:tr w:rsidR="00F8121F" w14:paraId="782D0975" w14:textId="77777777">
        <w:trPr>
          <w:trHeight w:val="536"/>
        </w:trPr>
        <w:tc>
          <w:tcPr>
            <w:tcW w:w="3118" w:type="dxa"/>
            <w:gridSpan w:val="2"/>
          </w:tcPr>
          <w:p w14:paraId="563A018B"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82" w:type="dxa"/>
          </w:tcPr>
          <w:p w14:paraId="0A5A1DD9" w14:textId="77777777" w:rsidR="00F8121F" w:rsidRDefault="00F8121F">
            <w:pPr>
              <w:pStyle w:val="TableParagraph"/>
              <w:rPr>
                <w:rFonts w:ascii="Times New Roman"/>
                <w:sz w:val="20"/>
              </w:rPr>
            </w:pPr>
          </w:p>
        </w:tc>
        <w:tc>
          <w:tcPr>
            <w:tcW w:w="1281" w:type="dxa"/>
            <w:gridSpan w:val="2"/>
          </w:tcPr>
          <w:p w14:paraId="3E37B3F9" w14:textId="77777777" w:rsidR="00F8121F" w:rsidRDefault="00F8121F">
            <w:pPr>
              <w:pStyle w:val="TableParagraph"/>
              <w:rPr>
                <w:rFonts w:ascii="Times New Roman"/>
                <w:sz w:val="20"/>
              </w:rPr>
            </w:pPr>
          </w:p>
        </w:tc>
        <w:tc>
          <w:tcPr>
            <w:tcW w:w="1281" w:type="dxa"/>
          </w:tcPr>
          <w:p w14:paraId="7A001C63" w14:textId="77777777" w:rsidR="00F8121F" w:rsidRDefault="00F8121F">
            <w:pPr>
              <w:pStyle w:val="TableParagraph"/>
              <w:rPr>
                <w:rFonts w:ascii="Times New Roman"/>
                <w:sz w:val="20"/>
              </w:rPr>
            </w:pPr>
          </w:p>
        </w:tc>
        <w:tc>
          <w:tcPr>
            <w:tcW w:w="1282" w:type="dxa"/>
            <w:gridSpan w:val="2"/>
          </w:tcPr>
          <w:p w14:paraId="714E065C" w14:textId="77777777" w:rsidR="00F8121F" w:rsidRDefault="00F8121F">
            <w:pPr>
              <w:pStyle w:val="TableParagraph"/>
              <w:rPr>
                <w:rFonts w:ascii="Times New Roman"/>
                <w:sz w:val="20"/>
              </w:rPr>
            </w:pPr>
          </w:p>
        </w:tc>
        <w:tc>
          <w:tcPr>
            <w:tcW w:w="1350" w:type="dxa"/>
          </w:tcPr>
          <w:p w14:paraId="5956F620" w14:textId="77777777" w:rsidR="00F8121F" w:rsidRDefault="00F8121F">
            <w:pPr>
              <w:pStyle w:val="TableParagraph"/>
              <w:rPr>
                <w:rFonts w:ascii="Times New Roman"/>
                <w:sz w:val="20"/>
              </w:rPr>
            </w:pPr>
          </w:p>
        </w:tc>
      </w:tr>
      <w:tr w:rsidR="00F8121F" w14:paraId="70869632" w14:textId="77777777">
        <w:trPr>
          <w:trHeight w:val="544"/>
        </w:trPr>
        <w:tc>
          <w:tcPr>
            <w:tcW w:w="3118" w:type="dxa"/>
            <w:gridSpan w:val="2"/>
            <w:tcBorders>
              <w:bottom w:val="single" w:sz="18" w:space="0" w:color="76923B"/>
            </w:tcBorders>
          </w:tcPr>
          <w:p w14:paraId="72D0B38E" w14:textId="77777777" w:rsidR="00F8121F" w:rsidRDefault="00813115">
            <w:pPr>
              <w:pStyle w:val="TableParagraph"/>
              <w:ind w:left="107"/>
            </w:pPr>
            <w:r>
              <w:t>Preceptor</w:t>
            </w:r>
            <w:r>
              <w:rPr>
                <w:spacing w:val="-10"/>
              </w:rPr>
              <w:t xml:space="preserve"> </w:t>
            </w:r>
            <w:r>
              <w:rPr>
                <w:spacing w:val="-2"/>
              </w:rPr>
              <w:t>signature</w:t>
            </w:r>
          </w:p>
        </w:tc>
        <w:tc>
          <w:tcPr>
            <w:tcW w:w="1282" w:type="dxa"/>
            <w:tcBorders>
              <w:bottom w:val="single" w:sz="18" w:space="0" w:color="76923B"/>
            </w:tcBorders>
          </w:tcPr>
          <w:p w14:paraId="4B8537B6" w14:textId="77777777" w:rsidR="00F8121F" w:rsidRDefault="00F8121F">
            <w:pPr>
              <w:pStyle w:val="TableParagraph"/>
              <w:rPr>
                <w:rFonts w:ascii="Times New Roman"/>
                <w:sz w:val="20"/>
              </w:rPr>
            </w:pPr>
          </w:p>
        </w:tc>
        <w:tc>
          <w:tcPr>
            <w:tcW w:w="1281" w:type="dxa"/>
            <w:gridSpan w:val="2"/>
            <w:tcBorders>
              <w:bottom w:val="single" w:sz="18" w:space="0" w:color="76923B"/>
            </w:tcBorders>
          </w:tcPr>
          <w:p w14:paraId="50B714F6" w14:textId="77777777" w:rsidR="00F8121F" w:rsidRDefault="00F8121F">
            <w:pPr>
              <w:pStyle w:val="TableParagraph"/>
              <w:rPr>
                <w:rFonts w:ascii="Times New Roman"/>
                <w:sz w:val="20"/>
              </w:rPr>
            </w:pPr>
          </w:p>
        </w:tc>
        <w:tc>
          <w:tcPr>
            <w:tcW w:w="1281" w:type="dxa"/>
            <w:tcBorders>
              <w:bottom w:val="single" w:sz="18" w:space="0" w:color="76923B"/>
            </w:tcBorders>
          </w:tcPr>
          <w:p w14:paraId="1AAC0506" w14:textId="77777777" w:rsidR="00F8121F" w:rsidRDefault="00F8121F">
            <w:pPr>
              <w:pStyle w:val="TableParagraph"/>
              <w:rPr>
                <w:rFonts w:ascii="Times New Roman"/>
                <w:sz w:val="20"/>
              </w:rPr>
            </w:pPr>
          </w:p>
        </w:tc>
        <w:tc>
          <w:tcPr>
            <w:tcW w:w="1282" w:type="dxa"/>
            <w:gridSpan w:val="2"/>
            <w:tcBorders>
              <w:bottom w:val="single" w:sz="18" w:space="0" w:color="76923B"/>
            </w:tcBorders>
          </w:tcPr>
          <w:p w14:paraId="544980FC" w14:textId="77777777" w:rsidR="00F8121F" w:rsidRDefault="00F8121F">
            <w:pPr>
              <w:pStyle w:val="TableParagraph"/>
              <w:rPr>
                <w:rFonts w:ascii="Times New Roman"/>
                <w:sz w:val="20"/>
              </w:rPr>
            </w:pPr>
          </w:p>
        </w:tc>
        <w:tc>
          <w:tcPr>
            <w:tcW w:w="1350" w:type="dxa"/>
            <w:tcBorders>
              <w:bottom w:val="single" w:sz="18" w:space="0" w:color="76923B"/>
            </w:tcBorders>
          </w:tcPr>
          <w:p w14:paraId="22E61A2B" w14:textId="77777777" w:rsidR="00F8121F" w:rsidRDefault="00F8121F">
            <w:pPr>
              <w:pStyle w:val="TableParagraph"/>
              <w:rPr>
                <w:rFonts w:ascii="Times New Roman"/>
                <w:sz w:val="20"/>
              </w:rPr>
            </w:pPr>
          </w:p>
        </w:tc>
      </w:tr>
      <w:tr w:rsidR="00F8121F" w14:paraId="1A68ADF8" w14:textId="77777777">
        <w:trPr>
          <w:trHeight w:val="400"/>
        </w:trPr>
        <w:tc>
          <w:tcPr>
            <w:tcW w:w="9594" w:type="dxa"/>
            <w:gridSpan w:val="9"/>
            <w:tcBorders>
              <w:top w:val="single" w:sz="18" w:space="0" w:color="76923B"/>
              <w:bottom w:val="single" w:sz="18" w:space="0" w:color="76923B"/>
            </w:tcBorders>
            <w:shd w:val="clear" w:color="auto" w:fill="6CAC46"/>
          </w:tcPr>
          <w:p w14:paraId="763CED4E"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3DCF6B82" w14:textId="77777777">
        <w:trPr>
          <w:trHeight w:val="503"/>
        </w:trPr>
        <w:tc>
          <w:tcPr>
            <w:tcW w:w="1950" w:type="dxa"/>
            <w:tcBorders>
              <w:top w:val="single" w:sz="18" w:space="0" w:color="76923B"/>
            </w:tcBorders>
          </w:tcPr>
          <w:p w14:paraId="3CE6B479" w14:textId="77777777" w:rsidR="00F8121F" w:rsidRDefault="00813115">
            <w:pPr>
              <w:pStyle w:val="TableParagraph"/>
              <w:spacing w:before="7"/>
              <w:ind w:left="107"/>
            </w:pPr>
            <w:r>
              <w:rPr>
                <w:spacing w:val="-4"/>
              </w:rPr>
              <w:t>Date</w:t>
            </w:r>
          </w:p>
        </w:tc>
        <w:tc>
          <w:tcPr>
            <w:tcW w:w="3052" w:type="dxa"/>
            <w:gridSpan w:val="3"/>
            <w:tcBorders>
              <w:top w:val="single" w:sz="18" w:space="0" w:color="76923B"/>
            </w:tcBorders>
          </w:tcPr>
          <w:p w14:paraId="79A65454" w14:textId="77777777" w:rsidR="00F8121F" w:rsidRDefault="00813115">
            <w:pPr>
              <w:pStyle w:val="TableParagraph"/>
              <w:spacing w:before="7"/>
              <w:ind w:left="108"/>
            </w:pPr>
            <w:r>
              <w:t>Structured</w:t>
            </w:r>
            <w:r>
              <w:rPr>
                <w:spacing w:val="-10"/>
              </w:rPr>
              <w:t xml:space="preserve"> </w:t>
            </w:r>
            <w:r>
              <w:rPr>
                <w:spacing w:val="-2"/>
              </w:rPr>
              <w:t>Reflection</w:t>
            </w:r>
          </w:p>
        </w:tc>
        <w:tc>
          <w:tcPr>
            <w:tcW w:w="3000" w:type="dxa"/>
            <w:gridSpan w:val="3"/>
            <w:tcBorders>
              <w:top w:val="single" w:sz="18" w:space="0" w:color="76923B"/>
            </w:tcBorders>
          </w:tcPr>
          <w:p w14:paraId="7CFE1A91" w14:textId="77777777" w:rsidR="00F8121F" w:rsidRDefault="00813115">
            <w:pPr>
              <w:pStyle w:val="TableParagraph"/>
              <w:spacing w:before="7"/>
              <w:ind w:left="110"/>
            </w:pPr>
            <w:r>
              <w:rPr>
                <w:spacing w:val="-2"/>
              </w:rPr>
              <w:t>Theme</w:t>
            </w:r>
          </w:p>
        </w:tc>
        <w:tc>
          <w:tcPr>
            <w:tcW w:w="1592" w:type="dxa"/>
            <w:gridSpan w:val="2"/>
            <w:tcBorders>
              <w:top w:val="single" w:sz="18" w:space="0" w:color="76923B"/>
            </w:tcBorders>
          </w:tcPr>
          <w:p w14:paraId="3B4E16DA" w14:textId="77777777" w:rsidR="00F8121F" w:rsidRDefault="00813115">
            <w:pPr>
              <w:pStyle w:val="TableParagraph"/>
              <w:spacing w:before="7"/>
              <w:ind w:left="111"/>
            </w:pPr>
            <w:r>
              <w:rPr>
                <w:spacing w:val="-2"/>
              </w:rPr>
              <w:t>Hours</w:t>
            </w:r>
          </w:p>
        </w:tc>
      </w:tr>
      <w:tr w:rsidR="00F8121F" w14:paraId="0A6A731C" w14:textId="77777777">
        <w:trPr>
          <w:trHeight w:val="536"/>
        </w:trPr>
        <w:tc>
          <w:tcPr>
            <w:tcW w:w="1950" w:type="dxa"/>
          </w:tcPr>
          <w:p w14:paraId="595C2A8C" w14:textId="77777777" w:rsidR="00F8121F" w:rsidRDefault="00F8121F">
            <w:pPr>
              <w:pStyle w:val="TableParagraph"/>
              <w:rPr>
                <w:rFonts w:ascii="Times New Roman"/>
                <w:sz w:val="20"/>
              </w:rPr>
            </w:pPr>
          </w:p>
        </w:tc>
        <w:tc>
          <w:tcPr>
            <w:tcW w:w="7644" w:type="dxa"/>
            <w:gridSpan w:val="8"/>
          </w:tcPr>
          <w:p w14:paraId="3FD93246" w14:textId="58B16E70" w:rsidR="00F8121F" w:rsidRDefault="00765A7C">
            <w:pPr>
              <w:pStyle w:val="TableParagraph"/>
              <w:spacing w:before="1"/>
              <w:ind w:left="108"/>
            </w:pPr>
            <w:r>
              <w:t>Nursing</w:t>
            </w:r>
            <w:r>
              <w:rPr>
                <w:spacing w:val="-8"/>
              </w:rPr>
              <w:t xml:space="preserve"> </w:t>
            </w:r>
            <w:r>
              <w:t>student</w:t>
            </w:r>
            <w:r>
              <w:rPr>
                <w:spacing w:val="-7"/>
              </w:rPr>
              <w:t xml:space="preserve"> </w:t>
            </w:r>
            <w:r>
              <w:rPr>
                <w:spacing w:val="-2"/>
              </w:rPr>
              <w:t>signature</w:t>
            </w:r>
          </w:p>
        </w:tc>
      </w:tr>
      <w:tr w:rsidR="00F8121F" w14:paraId="274AE891" w14:textId="77777777">
        <w:trPr>
          <w:trHeight w:val="498"/>
        </w:trPr>
        <w:tc>
          <w:tcPr>
            <w:tcW w:w="1950" w:type="dxa"/>
          </w:tcPr>
          <w:p w14:paraId="30CEBE2F" w14:textId="77777777" w:rsidR="00F8121F" w:rsidRDefault="00813115">
            <w:pPr>
              <w:pStyle w:val="TableParagraph"/>
              <w:spacing w:before="1"/>
              <w:ind w:left="107"/>
            </w:pPr>
            <w:r>
              <w:rPr>
                <w:spacing w:val="-4"/>
              </w:rPr>
              <w:t>Date</w:t>
            </w:r>
          </w:p>
        </w:tc>
        <w:tc>
          <w:tcPr>
            <w:tcW w:w="3052" w:type="dxa"/>
            <w:gridSpan w:val="3"/>
          </w:tcPr>
          <w:p w14:paraId="0662CFB8" w14:textId="77777777" w:rsidR="00F8121F" w:rsidRDefault="00813115">
            <w:pPr>
              <w:pStyle w:val="TableParagraph"/>
              <w:spacing w:before="1"/>
              <w:ind w:left="108"/>
            </w:pPr>
            <w:r>
              <w:rPr>
                <w:spacing w:val="-2"/>
              </w:rPr>
              <w:t>Unstructured</w:t>
            </w:r>
            <w:r>
              <w:rPr>
                <w:spacing w:val="3"/>
              </w:rPr>
              <w:t xml:space="preserve"> </w:t>
            </w:r>
            <w:r>
              <w:rPr>
                <w:spacing w:val="-2"/>
              </w:rPr>
              <w:t>Reflection</w:t>
            </w:r>
          </w:p>
        </w:tc>
        <w:tc>
          <w:tcPr>
            <w:tcW w:w="3000" w:type="dxa"/>
            <w:gridSpan w:val="3"/>
          </w:tcPr>
          <w:p w14:paraId="17C773A1" w14:textId="77777777" w:rsidR="00F8121F" w:rsidRDefault="00813115">
            <w:pPr>
              <w:pStyle w:val="TableParagraph"/>
              <w:spacing w:before="1"/>
              <w:ind w:left="110"/>
            </w:pPr>
            <w:r>
              <w:rPr>
                <w:spacing w:val="-2"/>
              </w:rPr>
              <w:t>Theme</w:t>
            </w:r>
          </w:p>
        </w:tc>
        <w:tc>
          <w:tcPr>
            <w:tcW w:w="1592" w:type="dxa"/>
            <w:gridSpan w:val="2"/>
          </w:tcPr>
          <w:p w14:paraId="59AB9A4A" w14:textId="77777777" w:rsidR="00F8121F" w:rsidRDefault="00813115">
            <w:pPr>
              <w:pStyle w:val="TableParagraph"/>
              <w:spacing w:before="1"/>
              <w:ind w:left="111"/>
            </w:pPr>
            <w:r>
              <w:rPr>
                <w:spacing w:val="-2"/>
              </w:rPr>
              <w:t>Hours</w:t>
            </w:r>
          </w:p>
        </w:tc>
      </w:tr>
      <w:tr w:rsidR="00F8121F" w14:paraId="66545562" w14:textId="77777777">
        <w:trPr>
          <w:trHeight w:val="537"/>
        </w:trPr>
        <w:tc>
          <w:tcPr>
            <w:tcW w:w="1950" w:type="dxa"/>
          </w:tcPr>
          <w:p w14:paraId="7FC8DACA" w14:textId="77777777" w:rsidR="00F8121F" w:rsidRDefault="00813115">
            <w:pPr>
              <w:pStyle w:val="TableParagraph"/>
              <w:spacing w:before="1" w:line="268" w:lineRule="exact"/>
              <w:ind w:left="107"/>
            </w:pPr>
            <w:r>
              <w:rPr>
                <w:spacing w:val="-2"/>
              </w:rPr>
              <w:t>Reflection</w:t>
            </w:r>
          </w:p>
          <w:p w14:paraId="577E6899" w14:textId="77777777" w:rsidR="00F8121F" w:rsidRDefault="00813115">
            <w:pPr>
              <w:pStyle w:val="TableParagraph"/>
              <w:spacing w:line="249" w:lineRule="exact"/>
              <w:ind w:left="107"/>
            </w:pPr>
            <w:r>
              <w:rPr>
                <w:spacing w:val="-2"/>
              </w:rPr>
              <w:t>completed</w:t>
            </w:r>
          </w:p>
        </w:tc>
        <w:tc>
          <w:tcPr>
            <w:tcW w:w="7644" w:type="dxa"/>
            <w:gridSpan w:val="8"/>
          </w:tcPr>
          <w:p w14:paraId="277FA11B" w14:textId="77777777" w:rsidR="00F8121F" w:rsidRDefault="00813115">
            <w:pPr>
              <w:pStyle w:val="TableParagraph"/>
              <w:spacing w:before="1"/>
              <w:ind w:left="108"/>
            </w:pPr>
            <w:r>
              <w:t>Nursing</w:t>
            </w:r>
            <w:r>
              <w:rPr>
                <w:spacing w:val="-8"/>
              </w:rPr>
              <w:t xml:space="preserve"> </w:t>
            </w:r>
            <w:r>
              <w:t>student</w:t>
            </w:r>
            <w:r>
              <w:rPr>
                <w:spacing w:val="-7"/>
              </w:rPr>
              <w:t xml:space="preserve"> </w:t>
            </w:r>
            <w:r>
              <w:rPr>
                <w:spacing w:val="-2"/>
              </w:rPr>
              <w:t>signature</w:t>
            </w:r>
          </w:p>
        </w:tc>
      </w:tr>
    </w:tbl>
    <w:p w14:paraId="4C5C82DE" w14:textId="77777777" w:rsidR="00F8121F" w:rsidRDefault="00F8121F">
      <w:pPr>
        <w:pStyle w:val="BodyText"/>
        <w:spacing w:before="31"/>
        <w:rPr>
          <w:b/>
          <w:sz w:val="20"/>
        </w:r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3119"/>
        <w:gridCol w:w="1283"/>
        <w:gridCol w:w="1282"/>
        <w:gridCol w:w="1282"/>
        <w:gridCol w:w="1283"/>
        <w:gridCol w:w="1351"/>
      </w:tblGrid>
      <w:tr w:rsidR="00F8121F" w14:paraId="11F364F5" w14:textId="77777777">
        <w:trPr>
          <w:trHeight w:val="413"/>
        </w:trPr>
        <w:tc>
          <w:tcPr>
            <w:tcW w:w="9600" w:type="dxa"/>
            <w:gridSpan w:val="6"/>
            <w:tcBorders>
              <w:bottom w:val="single" w:sz="18" w:space="0" w:color="76923B"/>
            </w:tcBorders>
            <w:shd w:val="clear" w:color="auto" w:fill="6CAC46"/>
          </w:tcPr>
          <w:p w14:paraId="14155891" w14:textId="77777777" w:rsidR="00F8121F" w:rsidRDefault="00813115">
            <w:pPr>
              <w:pStyle w:val="TableParagraph"/>
              <w:ind w:left="59"/>
              <w:rPr>
                <w:b/>
              </w:rPr>
            </w:pPr>
            <w:r>
              <w:rPr>
                <w:b/>
                <w:color w:val="FFFFFF"/>
              </w:rPr>
              <w:t>Week</w:t>
            </w:r>
            <w:r>
              <w:rPr>
                <w:b/>
                <w:color w:val="FFFFFF"/>
                <w:spacing w:val="-5"/>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10F2C8D7" w14:textId="77777777">
        <w:trPr>
          <w:trHeight w:val="543"/>
        </w:trPr>
        <w:tc>
          <w:tcPr>
            <w:tcW w:w="3119" w:type="dxa"/>
            <w:tcBorders>
              <w:top w:val="single" w:sz="18" w:space="0" w:color="76923B"/>
            </w:tcBorders>
          </w:tcPr>
          <w:p w14:paraId="4174B9E9" w14:textId="77777777" w:rsidR="00F8121F" w:rsidRDefault="00813115">
            <w:pPr>
              <w:pStyle w:val="TableParagraph"/>
              <w:spacing w:before="7"/>
              <w:ind w:left="107"/>
            </w:pPr>
            <w:r>
              <w:rPr>
                <w:spacing w:val="-4"/>
              </w:rPr>
              <w:t>Date</w:t>
            </w:r>
          </w:p>
        </w:tc>
        <w:tc>
          <w:tcPr>
            <w:tcW w:w="1283" w:type="dxa"/>
            <w:tcBorders>
              <w:top w:val="single" w:sz="18" w:space="0" w:color="76923B"/>
            </w:tcBorders>
          </w:tcPr>
          <w:p w14:paraId="360CEE3F" w14:textId="77777777" w:rsidR="00F8121F" w:rsidRDefault="00F8121F">
            <w:pPr>
              <w:pStyle w:val="TableParagraph"/>
              <w:rPr>
                <w:rFonts w:ascii="Times New Roman"/>
                <w:sz w:val="20"/>
              </w:rPr>
            </w:pPr>
          </w:p>
        </w:tc>
        <w:tc>
          <w:tcPr>
            <w:tcW w:w="1282" w:type="dxa"/>
            <w:tcBorders>
              <w:top w:val="single" w:sz="18" w:space="0" w:color="76923B"/>
            </w:tcBorders>
          </w:tcPr>
          <w:p w14:paraId="291CAF1F" w14:textId="77777777" w:rsidR="00F8121F" w:rsidRDefault="00F8121F">
            <w:pPr>
              <w:pStyle w:val="TableParagraph"/>
              <w:rPr>
                <w:rFonts w:ascii="Times New Roman"/>
                <w:sz w:val="20"/>
              </w:rPr>
            </w:pPr>
          </w:p>
        </w:tc>
        <w:tc>
          <w:tcPr>
            <w:tcW w:w="1282" w:type="dxa"/>
            <w:tcBorders>
              <w:top w:val="single" w:sz="18" w:space="0" w:color="76923B"/>
            </w:tcBorders>
          </w:tcPr>
          <w:p w14:paraId="4C76EFA2" w14:textId="77777777" w:rsidR="00F8121F" w:rsidRDefault="00F8121F">
            <w:pPr>
              <w:pStyle w:val="TableParagraph"/>
              <w:rPr>
                <w:rFonts w:ascii="Times New Roman"/>
                <w:sz w:val="20"/>
              </w:rPr>
            </w:pPr>
          </w:p>
        </w:tc>
        <w:tc>
          <w:tcPr>
            <w:tcW w:w="1283" w:type="dxa"/>
            <w:tcBorders>
              <w:top w:val="single" w:sz="18" w:space="0" w:color="76923B"/>
            </w:tcBorders>
          </w:tcPr>
          <w:p w14:paraId="09D3FC9C" w14:textId="77777777" w:rsidR="00F8121F" w:rsidRDefault="00F8121F">
            <w:pPr>
              <w:pStyle w:val="TableParagraph"/>
              <w:rPr>
                <w:rFonts w:ascii="Times New Roman"/>
                <w:sz w:val="20"/>
              </w:rPr>
            </w:pPr>
          </w:p>
        </w:tc>
        <w:tc>
          <w:tcPr>
            <w:tcW w:w="1351" w:type="dxa"/>
            <w:tcBorders>
              <w:top w:val="single" w:sz="18" w:space="0" w:color="76923B"/>
            </w:tcBorders>
          </w:tcPr>
          <w:p w14:paraId="248EAF96" w14:textId="77777777" w:rsidR="00F8121F" w:rsidRDefault="00F8121F">
            <w:pPr>
              <w:pStyle w:val="TableParagraph"/>
              <w:rPr>
                <w:rFonts w:ascii="Times New Roman"/>
                <w:sz w:val="20"/>
              </w:rPr>
            </w:pPr>
          </w:p>
        </w:tc>
      </w:tr>
      <w:tr w:rsidR="00F8121F" w14:paraId="24D476AD" w14:textId="77777777">
        <w:trPr>
          <w:trHeight w:val="536"/>
        </w:trPr>
        <w:tc>
          <w:tcPr>
            <w:tcW w:w="3119" w:type="dxa"/>
          </w:tcPr>
          <w:p w14:paraId="4D0F8E30"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83" w:type="dxa"/>
          </w:tcPr>
          <w:p w14:paraId="68CE961C" w14:textId="77777777" w:rsidR="00F8121F" w:rsidRDefault="00F8121F">
            <w:pPr>
              <w:pStyle w:val="TableParagraph"/>
              <w:rPr>
                <w:rFonts w:ascii="Times New Roman"/>
                <w:sz w:val="20"/>
              </w:rPr>
            </w:pPr>
          </w:p>
        </w:tc>
        <w:tc>
          <w:tcPr>
            <w:tcW w:w="1282" w:type="dxa"/>
          </w:tcPr>
          <w:p w14:paraId="5861A5BC" w14:textId="77777777" w:rsidR="00F8121F" w:rsidRDefault="00F8121F">
            <w:pPr>
              <w:pStyle w:val="TableParagraph"/>
              <w:rPr>
                <w:rFonts w:ascii="Times New Roman"/>
                <w:sz w:val="20"/>
              </w:rPr>
            </w:pPr>
          </w:p>
        </w:tc>
        <w:tc>
          <w:tcPr>
            <w:tcW w:w="1282" w:type="dxa"/>
          </w:tcPr>
          <w:p w14:paraId="351FF6E9" w14:textId="77777777" w:rsidR="00F8121F" w:rsidRDefault="00F8121F">
            <w:pPr>
              <w:pStyle w:val="TableParagraph"/>
              <w:rPr>
                <w:rFonts w:ascii="Times New Roman"/>
                <w:sz w:val="20"/>
              </w:rPr>
            </w:pPr>
          </w:p>
        </w:tc>
        <w:tc>
          <w:tcPr>
            <w:tcW w:w="1283" w:type="dxa"/>
          </w:tcPr>
          <w:p w14:paraId="26502BC7" w14:textId="77777777" w:rsidR="00F8121F" w:rsidRDefault="00F8121F">
            <w:pPr>
              <w:pStyle w:val="TableParagraph"/>
              <w:rPr>
                <w:rFonts w:ascii="Times New Roman"/>
                <w:sz w:val="20"/>
              </w:rPr>
            </w:pPr>
          </w:p>
        </w:tc>
        <w:tc>
          <w:tcPr>
            <w:tcW w:w="1351" w:type="dxa"/>
          </w:tcPr>
          <w:p w14:paraId="6CAC30AE" w14:textId="77777777" w:rsidR="00F8121F" w:rsidRDefault="00F8121F">
            <w:pPr>
              <w:pStyle w:val="TableParagraph"/>
              <w:rPr>
                <w:rFonts w:ascii="Times New Roman"/>
                <w:sz w:val="20"/>
              </w:rPr>
            </w:pPr>
          </w:p>
        </w:tc>
      </w:tr>
      <w:tr w:rsidR="00F8121F" w14:paraId="45989654" w14:textId="77777777">
        <w:trPr>
          <w:trHeight w:val="536"/>
        </w:trPr>
        <w:tc>
          <w:tcPr>
            <w:tcW w:w="3119" w:type="dxa"/>
          </w:tcPr>
          <w:p w14:paraId="05D9A13E"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83" w:type="dxa"/>
          </w:tcPr>
          <w:p w14:paraId="090B8B90" w14:textId="77777777" w:rsidR="00F8121F" w:rsidRDefault="00F8121F">
            <w:pPr>
              <w:pStyle w:val="TableParagraph"/>
              <w:rPr>
                <w:rFonts w:ascii="Times New Roman"/>
                <w:sz w:val="20"/>
              </w:rPr>
            </w:pPr>
          </w:p>
        </w:tc>
        <w:tc>
          <w:tcPr>
            <w:tcW w:w="1282" w:type="dxa"/>
          </w:tcPr>
          <w:p w14:paraId="1AF5C418" w14:textId="77777777" w:rsidR="00F8121F" w:rsidRDefault="00F8121F">
            <w:pPr>
              <w:pStyle w:val="TableParagraph"/>
              <w:rPr>
                <w:rFonts w:ascii="Times New Roman"/>
                <w:sz w:val="20"/>
              </w:rPr>
            </w:pPr>
          </w:p>
        </w:tc>
        <w:tc>
          <w:tcPr>
            <w:tcW w:w="1282" w:type="dxa"/>
          </w:tcPr>
          <w:p w14:paraId="617089B5" w14:textId="77777777" w:rsidR="00F8121F" w:rsidRDefault="00F8121F">
            <w:pPr>
              <w:pStyle w:val="TableParagraph"/>
              <w:rPr>
                <w:rFonts w:ascii="Times New Roman"/>
                <w:sz w:val="20"/>
              </w:rPr>
            </w:pPr>
          </w:p>
        </w:tc>
        <w:tc>
          <w:tcPr>
            <w:tcW w:w="1283" w:type="dxa"/>
          </w:tcPr>
          <w:p w14:paraId="355FDF6A" w14:textId="77777777" w:rsidR="00F8121F" w:rsidRDefault="00F8121F">
            <w:pPr>
              <w:pStyle w:val="TableParagraph"/>
              <w:rPr>
                <w:rFonts w:ascii="Times New Roman"/>
                <w:sz w:val="20"/>
              </w:rPr>
            </w:pPr>
          </w:p>
        </w:tc>
        <w:tc>
          <w:tcPr>
            <w:tcW w:w="1351" w:type="dxa"/>
          </w:tcPr>
          <w:p w14:paraId="3A0AA63F" w14:textId="77777777" w:rsidR="00F8121F" w:rsidRDefault="00F8121F">
            <w:pPr>
              <w:pStyle w:val="TableParagraph"/>
              <w:rPr>
                <w:rFonts w:ascii="Times New Roman"/>
                <w:sz w:val="20"/>
              </w:rPr>
            </w:pPr>
          </w:p>
        </w:tc>
      </w:tr>
      <w:tr w:rsidR="00F8121F" w14:paraId="6BA07D1F" w14:textId="77777777">
        <w:trPr>
          <w:trHeight w:val="537"/>
        </w:trPr>
        <w:tc>
          <w:tcPr>
            <w:tcW w:w="3119" w:type="dxa"/>
          </w:tcPr>
          <w:p w14:paraId="09CBED62" w14:textId="77777777" w:rsidR="00F8121F" w:rsidRDefault="00813115">
            <w:pPr>
              <w:pStyle w:val="TableParagraph"/>
              <w:spacing w:before="1"/>
              <w:ind w:left="107"/>
            </w:pPr>
            <w:r>
              <w:t>Preceptor</w:t>
            </w:r>
            <w:r>
              <w:rPr>
                <w:spacing w:val="-10"/>
              </w:rPr>
              <w:t xml:space="preserve"> </w:t>
            </w:r>
            <w:r>
              <w:rPr>
                <w:spacing w:val="-2"/>
              </w:rPr>
              <w:t>signature</w:t>
            </w:r>
          </w:p>
        </w:tc>
        <w:tc>
          <w:tcPr>
            <w:tcW w:w="1283" w:type="dxa"/>
          </w:tcPr>
          <w:p w14:paraId="6F5E8C69" w14:textId="77777777" w:rsidR="00F8121F" w:rsidRDefault="00F8121F">
            <w:pPr>
              <w:pStyle w:val="TableParagraph"/>
              <w:rPr>
                <w:rFonts w:ascii="Times New Roman"/>
                <w:sz w:val="20"/>
              </w:rPr>
            </w:pPr>
          </w:p>
        </w:tc>
        <w:tc>
          <w:tcPr>
            <w:tcW w:w="1282" w:type="dxa"/>
          </w:tcPr>
          <w:p w14:paraId="193D80BF" w14:textId="77777777" w:rsidR="00F8121F" w:rsidRDefault="00F8121F">
            <w:pPr>
              <w:pStyle w:val="TableParagraph"/>
              <w:rPr>
                <w:rFonts w:ascii="Times New Roman"/>
                <w:sz w:val="20"/>
              </w:rPr>
            </w:pPr>
          </w:p>
        </w:tc>
        <w:tc>
          <w:tcPr>
            <w:tcW w:w="1282" w:type="dxa"/>
          </w:tcPr>
          <w:p w14:paraId="6780E8BD" w14:textId="77777777" w:rsidR="00F8121F" w:rsidRDefault="00F8121F">
            <w:pPr>
              <w:pStyle w:val="TableParagraph"/>
              <w:rPr>
                <w:rFonts w:ascii="Times New Roman"/>
                <w:sz w:val="20"/>
              </w:rPr>
            </w:pPr>
          </w:p>
        </w:tc>
        <w:tc>
          <w:tcPr>
            <w:tcW w:w="1283" w:type="dxa"/>
          </w:tcPr>
          <w:p w14:paraId="576D9431" w14:textId="77777777" w:rsidR="00F8121F" w:rsidRDefault="00F8121F">
            <w:pPr>
              <w:pStyle w:val="TableParagraph"/>
              <w:rPr>
                <w:rFonts w:ascii="Times New Roman"/>
                <w:sz w:val="20"/>
              </w:rPr>
            </w:pPr>
          </w:p>
        </w:tc>
        <w:tc>
          <w:tcPr>
            <w:tcW w:w="1351" w:type="dxa"/>
          </w:tcPr>
          <w:p w14:paraId="21DB0D78" w14:textId="77777777" w:rsidR="00F8121F" w:rsidRDefault="00F8121F">
            <w:pPr>
              <w:pStyle w:val="TableParagraph"/>
              <w:rPr>
                <w:rFonts w:ascii="Times New Roman"/>
                <w:sz w:val="20"/>
              </w:rPr>
            </w:pPr>
          </w:p>
        </w:tc>
      </w:tr>
    </w:tbl>
    <w:p w14:paraId="06ED07E0" w14:textId="77777777" w:rsidR="00F8121F" w:rsidRDefault="00F8121F">
      <w:pPr>
        <w:rPr>
          <w:rFonts w:ascii="Times New Roman"/>
          <w:sz w:val="20"/>
        </w:rPr>
        <w:sectPr w:rsidR="00F8121F">
          <w:headerReference w:type="default" r:id="rId260"/>
          <w:footerReference w:type="default" r:id="rId261"/>
          <w:pgSz w:w="11910" w:h="16840"/>
          <w:pgMar w:top="1720" w:right="460" w:bottom="980" w:left="1120" w:header="0" w:footer="786" w:gutter="0"/>
          <w:cols w:space="720"/>
        </w:sectPr>
      </w:pPr>
    </w:p>
    <w:tbl>
      <w:tblPr>
        <w:tblW w:w="0" w:type="auto"/>
        <w:tblInd w:w="13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612"/>
        <w:gridCol w:w="2961"/>
        <w:gridCol w:w="2885"/>
        <w:gridCol w:w="1467"/>
      </w:tblGrid>
      <w:tr w:rsidR="00F8121F" w14:paraId="7F3A3CCC" w14:textId="77777777">
        <w:trPr>
          <w:trHeight w:val="411"/>
        </w:trPr>
        <w:tc>
          <w:tcPr>
            <w:tcW w:w="9925" w:type="dxa"/>
            <w:gridSpan w:val="4"/>
            <w:tcBorders>
              <w:bottom w:val="single" w:sz="18" w:space="0" w:color="76923B"/>
            </w:tcBorders>
            <w:shd w:val="clear" w:color="auto" w:fill="6CAC46"/>
          </w:tcPr>
          <w:p w14:paraId="4E53C85B" w14:textId="77777777" w:rsidR="00F8121F" w:rsidRDefault="00813115">
            <w:pPr>
              <w:pStyle w:val="TableParagraph"/>
              <w:ind w:left="48"/>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4"/>
              </w:rPr>
              <w:t xml:space="preserve"> </w:t>
            </w:r>
            <w:r>
              <w:rPr>
                <w:b/>
                <w:color w:val="FFFFFF"/>
              </w:rPr>
              <w:t>Reflection</w:t>
            </w:r>
            <w:r>
              <w:rPr>
                <w:b/>
                <w:color w:val="FFFFFF"/>
                <w:spacing w:val="-5"/>
              </w:rPr>
              <w:t xml:space="preserve"> </w:t>
            </w:r>
            <w:r>
              <w:rPr>
                <w:b/>
                <w:color w:val="FFFFFF"/>
                <w:spacing w:val="-2"/>
              </w:rPr>
              <w:t>Record</w:t>
            </w:r>
          </w:p>
        </w:tc>
      </w:tr>
      <w:tr w:rsidR="00F8121F" w14:paraId="7C9D1F2E" w14:textId="77777777">
        <w:trPr>
          <w:trHeight w:val="505"/>
        </w:trPr>
        <w:tc>
          <w:tcPr>
            <w:tcW w:w="2612" w:type="dxa"/>
            <w:tcBorders>
              <w:top w:val="single" w:sz="18" w:space="0" w:color="76923B"/>
            </w:tcBorders>
          </w:tcPr>
          <w:p w14:paraId="783B53F8" w14:textId="77777777" w:rsidR="00F8121F" w:rsidRDefault="00813115">
            <w:pPr>
              <w:pStyle w:val="TableParagraph"/>
              <w:spacing w:before="8"/>
              <w:ind w:left="107"/>
            </w:pPr>
            <w:r>
              <w:rPr>
                <w:spacing w:val="-4"/>
              </w:rPr>
              <w:t>Date</w:t>
            </w:r>
          </w:p>
        </w:tc>
        <w:tc>
          <w:tcPr>
            <w:tcW w:w="2961" w:type="dxa"/>
            <w:tcBorders>
              <w:top w:val="single" w:sz="18" w:space="0" w:color="76923B"/>
            </w:tcBorders>
          </w:tcPr>
          <w:p w14:paraId="171146A9" w14:textId="77777777" w:rsidR="00F8121F" w:rsidRDefault="00813115">
            <w:pPr>
              <w:pStyle w:val="TableParagraph"/>
              <w:spacing w:before="8"/>
              <w:ind w:left="107"/>
            </w:pPr>
            <w:r>
              <w:t>Structured</w:t>
            </w:r>
            <w:r>
              <w:rPr>
                <w:spacing w:val="-10"/>
              </w:rPr>
              <w:t xml:space="preserve"> </w:t>
            </w:r>
            <w:r>
              <w:rPr>
                <w:spacing w:val="-2"/>
              </w:rPr>
              <w:t>Reflection</w:t>
            </w:r>
          </w:p>
        </w:tc>
        <w:tc>
          <w:tcPr>
            <w:tcW w:w="2885" w:type="dxa"/>
            <w:tcBorders>
              <w:top w:val="single" w:sz="18" w:space="0" w:color="76923B"/>
            </w:tcBorders>
          </w:tcPr>
          <w:p w14:paraId="0CD074B9" w14:textId="77777777" w:rsidR="00F8121F" w:rsidRDefault="00813115">
            <w:pPr>
              <w:pStyle w:val="TableParagraph"/>
              <w:spacing w:before="8"/>
              <w:ind w:left="108"/>
            </w:pPr>
            <w:r>
              <w:rPr>
                <w:spacing w:val="-2"/>
              </w:rPr>
              <w:t>Theme</w:t>
            </w:r>
          </w:p>
        </w:tc>
        <w:tc>
          <w:tcPr>
            <w:tcW w:w="1467" w:type="dxa"/>
            <w:tcBorders>
              <w:top w:val="single" w:sz="18" w:space="0" w:color="76923B"/>
            </w:tcBorders>
          </w:tcPr>
          <w:p w14:paraId="341AA0F1" w14:textId="77777777" w:rsidR="00F8121F" w:rsidRDefault="00813115">
            <w:pPr>
              <w:pStyle w:val="TableParagraph"/>
              <w:spacing w:before="8"/>
              <w:ind w:left="106"/>
            </w:pPr>
            <w:r>
              <w:rPr>
                <w:spacing w:val="-2"/>
              </w:rPr>
              <w:t>Hours</w:t>
            </w:r>
          </w:p>
        </w:tc>
      </w:tr>
      <w:tr w:rsidR="00F8121F" w14:paraId="4DF72562" w14:textId="77777777">
        <w:trPr>
          <w:trHeight w:val="537"/>
        </w:trPr>
        <w:tc>
          <w:tcPr>
            <w:tcW w:w="2612" w:type="dxa"/>
          </w:tcPr>
          <w:p w14:paraId="32C21B8D" w14:textId="77777777" w:rsidR="00F8121F" w:rsidRDefault="00F8121F">
            <w:pPr>
              <w:pStyle w:val="TableParagraph"/>
              <w:rPr>
                <w:rFonts w:ascii="Times New Roman"/>
                <w:sz w:val="20"/>
              </w:rPr>
            </w:pPr>
          </w:p>
        </w:tc>
        <w:tc>
          <w:tcPr>
            <w:tcW w:w="7313" w:type="dxa"/>
            <w:gridSpan w:val="3"/>
          </w:tcPr>
          <w:p w14:paraId="5BA7C32B" w14:textId="11D49DEC" w:rsidR="00F8121F" w:rsidRDefault="00765A7C">
            <w:pPr>
              <w:pStyle w:val="TableParagraph"/>
              <w:ind w:left="107"/>
            </w:pPr>
            <w:r>
              <w:t>Nursing</w:t>
            </w:r>
            <w:r>
              <w:rPr>
                <w:spacing w:val="-8"/>
              </w:rPr>
              <w:t xml:space="preserve"> </w:t>
            </w:r>
            <w:r>
              <w:t>student</w:t>
            </w:r>
            <w:r>
              <w:rPr>
                <w:spacing w:val="-7"/>
              </w:rPr>
              <w:t xml:space="preserve"> </w:t>
            </w:r>
            <w:r>
              <w:rPr>
                <w:spacing w:val="-2"/>
              </w:rPr>
              <w:t>signature</w:t>
            </w:r>
          </w:p>
        </w:tc>
      </w:tr>
      <w:tr w:rsidR="00F8121F" w14:paraId="723DB598" w14:textId="77777777">
        <w:trPr>
          <w:trHeight w:val="498"/>
        </w:trPr>
        <w:tc>
          <w:tcPr>
            <w:tcW w:w="2612" w:type="dxa"/>
          </w:tcPr>
          <w:p w14:paraId="1D61F57F" w14:textId="77777777" w:rsidR="00F8121F" w:rsidRDefault="00813115">
            <w:pPr>
              <w:pStyle w:val="TableParagraph"/>
              <w:spacing w:before="1"/>
              <w:ind w:left="107"/>
            </w:pPr>
            <w:r>
              <w:rPr>
                <w:spacing w:val="-4"/>
              </w:rPr>
              <w:t>Date</w:t>
            </w:r>
          </w:p>
        </w:tc>
        <w:tc>
          <w:tcPr>
            <w:tcW w:w="2961" w:type="dxa"/>
          </w:tcPr>
          <w:p w14:paraId="5213DB42" w14:textId="77777777" w:rsidR="00F8121F" w:rsidRDefault="00813115">
            <w:pPr>
              <w:pStyle w:val="TableParagraph"/>
              <w:spacing w:before="1"/>
              <w:ind w:left="107"/>
            </w:pPr>
            <w:r>
              <w:rPr>
                <w:spacing w:val="-2"/>
              </w:rPr>
              <w:t>Unstructured</w:t>
            </w:r>
            <w:r>
              <w:rPr>
                <w:spacing w:val="4"/>
              </w:rPr>
              <w:t xml:space="preserve"> </w:t>
            </w:r>
            <w:r>
              <w:rPr>
                <w:spacing w:val="-2"/>
              </w:rPr>
              <w:t>Reflection</w:t>
            </w:r>
          </w:p>
        </w:tc>
        <w:tc>
          <w:tcPr>
            <w:tcW w:w="2885" w:type="dxa"/>
          </w:tcPr>
          <w:p w14:paraId="5ECF4FD0" w14:textId="77777777" w:rsidR="00F8121F" w:rsidRDefault="00813115">
            <w:pPr>
              <w:pStyle w:val="TableParagraph"/>
              <w:spacing w:before="1"/>
              <w:ind w:left="108"/>
            </w:pPr>
            <w:r>
              <w:rPr>
                <w:spacing w:val="-2"/>
              </w:rPr>
              <w:t>Theme</w:t>
            </w:r>
          </w:p>
        </w:tc>
        <w:tc>
          <w:tcPr>
            <w:tcW w:w="1467" w:type="dxa"/>
          </w:tcPr>
          <w:p w14:paraId="5235BA6C" w14:textId="77777777" w:rsidR="00F8121F" w:rsidRDefault="00813115">
            <w:pPr>
              <w:pStyle w:val="TableParagraph"/>
              <w:spacing w:before="1"/>
              <w:ind w:left="106"/>
            </w:pPr>
            <w:r>
              <w:rPr>
                <w:spacing w:val="-2"/>
              </w:rPr>
              <w:t>Hours</w:t>
            </w:r>
          </w:p>
        </w:tc>
      </w:tr>
      <w:tr w:rsidR="00F8121F" w14:paraId="76B802BF" w14:textId="77777777">
        <w:trPr>
          <w:trHeight w:val="537"/>
        </w:trPr>
        <w:tc>
          <w:tcPr>
            <w:tcW w:w="2612" w:type="dxa"/>
          </w:tcPr>
          <w:p w14:paraId="446C8BCB" w14:textId="77777777" w:rsidR="00F8121F" w:rsidRDefault="00813115">
            <w:pPr>
              <w:pStyle w:val="TableParagraph"/>
              <w:ind w:left="107"/>
            </w:pPr>
            <w:r>
              <w:rPr>
                <w:spacing w:val="-2"/>
              </w:rPr>
              <w:t>Reflection</w:t>
            </w:r>
            <w:r>
              <w:rPr>
                <w:spacing w:val="1"/>
              </w:rPr>
              <w:t xml:space="preserve"> </w:t>
            </w:r>
            <w:r>
              <w:rPr>
                <w:spacing w:val="-2"/>
              </w:rPr>
              <w:t>completed</w:t>
            </w:r>
          </w:p>
        </w:tc>
        <w:tc>
          <w:tcPr>
            <w:tcW w:w="7313" w:type="dxa"/>
            <w:gridSpan w:val="3"/>
          </w:tcPr>
          <w:p w14:paraId="133BC317"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r>
    </w:tbl>
    <w:p w14:paraId="0C4E5ED6" w14:textId="77777777" w:rsidR="00F8121F" w:rsidRDefault="00F8121F">
      <w:pPr>
        <w:pStyle w:val="BodyText"/>
        <w:spacing w:before="40" w:after="1"/>
        <w:rPr>
          <w:b/>
          <w:sz w:val="20"/>
        </w:r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90"/>
        <w:gridCol w:w="1148"/>
        <w:gridCol w:w="1242"/>
        <w:gridCol w:w="580"/>
        <w:gridCol w:w="662"/>
        <w:gridCol w:w="1242"/>
        <w:gridCol w:w="989"/>
        <w:gridCol w:w="253"/>
        <w:gridCol w:w="1242"/>
      </w:tblGrid>
      <w:tr w:rsidR="00F8121F" w14:paraId="496A33A6" w14:textId="77777777">
        <w:trPr>
          <w:trHeight w:val="411"/>
        </w:trPr>
        <w:tc>
          <w:tcPr>
            <w:tcW w:w="9948" w:type="dxa"/>
            <w:gridSpan w:val="9"/>
            <w:tcBorders>
              <w:bottom w:val="single" w:sz="18" w:space="0" w:color="76923B"/>
            </w:tcBorders>
            <w:shd w:val="clear" w:color="auto" w:fill="6CAC46"/>
          </w:tcPr>
          <w:p w14:paraId="3598FE8D" w14:textId="77777777" w:rsidR="00F8121F" w:rsidRDefault="00813115">
            <w:pPr>
              <w:pStyle w:val="TableParagraph"/>
              <w:ind w:left="59"/>
              <w:rPr>
                <w:b/>
              </w:rPr>
            </w:pPr>
            <w:r>
              <w:rPr>
                <w:b/>
                <w:color w:val="FFFFFF"/>
              </w:rPr>
              <w:t>Week</w:t>
            </w:r>
            <w:r>
              <w:rPr>
                <w:b/>
                <w:color w:val="FFFFFF"/>
                <w:spacing w:val="-5"/>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45C58A7C" w14:textId="77777777">
        <w:trPr>
          <w:trHeight w:val="544"/>
        </w:trPr>
        <w:tc>
          <w:tcPr>
            <w:tcW w:w="3738" w:type="dxa"/>
            <w:gridSpan w:val="2"/>
            <w:tcBorders>
              <w:top w:val="single" w:sz="18" w:space="0" w:color="76923B"/>
            </w:tcBorders>
          </w:tcPr>
          <w:p w14:paraId="0A4C4BA3" w14:textId="77777777" w:rsidR="00F8121F" w:rsidRDefault="00813115">
            <w:pPr>
              <w:pStyle w:val="TableParagraph"/>
              <w:spacing w:before="8"/>
              <w:ind w:left="107"/>
            </w:pPr>
            <w:r>
              <w:rPr>
                <w:spacing w:val="-4"/>
              </w:rPr>
              <w:t>Date</w:t>
            </w:r>
          </w:p>
        </w:tc>
        <w:tc>
          <w:tcPr>
            <w:tcW w:w="1242" w:type="dxa"/>
            <w:tcBorders>
              <w:top w:val="single" w:sz="18" w:space="0" w:color="76923B"/>
            </w:tcBorders>
          </w:tcPr>
          <w:p w14:paraId="2BFE6802"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59E8EC9E" w14:textId="77777777" w:rsidR="00F8121F" w:rsidRDefault="00F8121F">
            <w:pPr>
              <w:pStyle w:val="TableParagraph"/>
              <w:rPr>
                <w:rFonts w:ascii="Times New Roman"/>
                <w:sz w:val="20"/>
              </w:rPr>
            </w:pPr>
          </w:p>
        </w:tc>
        <w:tc>
          <w:tcPr>
            <w:tcW w:w="1242" w:type="dxa"/>
            <w:tcBorders>
              <w:top w:val="single" w:sz="18" w:space="0" w:color="76923B"/>
            </w:tcBorders>
          </w:tcPr>
          <w:p w14:paraId="57CA45B5"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05E12891" w14:textId="77777777" w:rsidR="00F8121F" w:rsidRDefault="00F8121F">
            <w:pPr>
              <w:pStyle w:val="TableParagraph"/>
              <w:rPr>
                <w:rFonts w:ascii="Times New Roman"/>
                <w:sz w:val="20"/>
              </w:rPr>
            </w:pPr>
          </w:p>
        </w:tc>
        <w:tc>
          <w:tcPr>
            <w:tcW w:w="1242" w:type="dxa"/>
            <w:tcBorders>
              <w:top w:val="single" w:sz="18" w:space="0" w:color="76923B"/>
            </w:tcBorders>
          </w:tcPr>
          <w:p w14:paraId="29DE0729" w14:textId="77777777" w:rsidR="00F8121F" w:rsidRDefault="00F8121F">
            <w:pPr>
              <w:pStyle w:val="TableParagraph"/>
              <w:rPr>
                <w:rFonts w:ascii="Times New Roman"/>
                <w:sz w:val="20"/>
              </w:rPr>
            </w:pPr>
          </w:p>
        </w:tc>
      </w:tr>
      <w:tr w:rsidR="00F8121F" w14:paraId="5F88A8F3" w14:textId="77777777">
        <w:trPr>
          <w:trHeight w:val="536"/>
        </w:trPr>
        <w:tc>
          <w:tcPr>
            <w:tcW w:w="3738" w:type="dxa"/>
            <w:gridSpan w:val="2"/>
          </w:tcPr>
          <w:p w14:paraId="465E81AD"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42" w:type="dxa"/>
          </w:tcPr>
          <w:p w14:paraId="32A1A064" w14:textId="77777777" w:rsidR="00F8121F" w:rsidRDefault="00F8121F">
            <w:pPr>
              <w:pStyle w:val="TableParagraph"/>
              <w:rPr>
                <w:rFonts w:ascii="Times New Roman"/>
                <w:sz w:val="20"/>
              </w:rPr>
            </w:pPr>
          </w:p>
        </w:tc>
        <w:tc>
          <w:tcPr>
            <w:tcW w:w="1242" w:type="dxa"/>
            <w:gridSpan w:val="2"/>
          </w:tcPr>
          <w:p w14:paraId="7D92EE4C" w14:textId="77777777" w:rsidR="00F8121F" w:rsidRDefault="00F8121F">
            <w:pPr>
              <w:pStyle w:val="TableParagraph"/>
              <w:rPr>
                <w:rFonts w:ascii="Times New Roman"/>
                <w:sz w:val="20"/>
              </w:rPr>
            </w:pPr>
          </w:p>
        </w:tc>
        <w:tc>
          <w:tcPr>
            <w:tcW w:w="1242" w:type="dxa"/>
          </w:tcPr>
          <w:p w14:paraId="08CCCEE0" w14:textId="77777777" w:rsidR="00F8121F" w:rsidRDefault="00F8121F">
            <w:pPr>
              <w:pStyle w:val="TableParagraph"/>
              <w:rPr>
                <w:rFonts w:ascii="Times New Roman"/>
                <w:sz w:val="20"/>
              </w:rPr>
            </w:pPr>
          </w:p>
        </w:tc>
        <w:tc>
          <w:tcPr>
            <w:tcW w:w="1242" w:type="dxa"/>
            <w:gridSpan w:val="2"/>
          </w:tcPr>
          <w:p w14:paraId="34292531" w14:textId="77777777" w:rsidR="00F8121F" w:rsidRDefault="00F8121F">
            <w:pPr>
              <w:pStyle w:val="TableParagraph"/>
              <w:rPr>
                <w:rFonts w:ascii="Times New Roman"/>
                <w:sz w:val="20"/>
              </w:rPr>
            </w:pPr>
          </w:p>
        </w:tc>
        <w:tc>
          <w:tcPr>
            <w:tcW w:w="1242" w:type="dxa"/>
          </w:tcPr>
          <w:p w14:paraId="29849D06" w14:textId="77777777" w:rsidR="00F8121F" w:rsidRDefault="00F8121F">
            <w:pPr>
              <w:pStyle w:val="TableParagraph"/>
              <w:rPr>
                <w:rFonts w:ascii="Times New Roman"/>
                <w:sz w:val="20"/>
              </w:rPr>
            </w:pPr>
          </w:p>
        </w:tc>
      </w:tr>
      <w:tr w:rsidR="00F8121F" w14:paraId="25C2849F" w14:textId="77777777">
        <w:trPr>
          <w:trHeight w:val="536"/>
        </w:trPr>
        <w:tc>
          <w:tcPr>
            <w:tcW w:w="3738" w:type="dxa"/>
            <w:gridSpan w:val="2"/>
          </w:tcPr>
          <w:p w14:paraId="18C64DD8"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42" w:type="dxa"/>
          </w:tcPr>
          <w:p w14:paraId="0AA50999" w14:textId="77777777" w:rsidR="00F8121F" w:rsidRDefault="00F8121F">
            <w:pPr>
              <w:pStyle w:val="TableParagraph"/>
              <w:rPr>
                <w:rFonts w:ascii="Times New Roman"/>
                <w:sz w:val="20"/>
              </w:rPr>
            </w:pPr>
          </w:p>
        </w:tc>
        <w:tc>
          <w:tcPr>
            <w:tcW w:w="1242" w:type="dxa"/>
            <w:gridSpan w:val="2"/>
          </w:tcPr>
          <w:p w14:paraId="786DF9E9" w14:textId="77777777" w:rsidR="00F8121F" w:rsidRDefault="00F8121F">
            <w:pPr>
              <w:pStyle w:val="TableParagraph"/>
              <w:rPr>
                <w:rFonts w:ascii="Times New Roman"/>
                <w:sz w:val="20"/>
              </w:rPr>
            </w:pPr>
          </w:p>
        </w:tc>
        <w:tc>
          <w:tcPr>
            <w:tcW w:w="1242" w:type="dxa"/>
          </w:tcPr>
          <w:p w14:paraId="2E195CDA" w14:textId="77777777" w:rsidR="00F8121F" w:rsidRDefault="00F8121F">
            <w:pPr>
              <w:pStyle w:val="TableParagraph"/>
              <w:rPr>
                <w:rFonts w:ascii="Times New Roman"/>
                <w:sz w:val="20"/>
              </w:rPr>
            </w:pPr>
          </w:p>
        </w:tc>
        <w:tc>
          <w:tcPr>
            <w:tcW w:w="1242" w:type="dxa"/>
            <w:gridSpan w:val="2"/>
          </w:tcPr>
          <w:p w14:paraId="1E0BDEC1" w14:textId="77777777" w:rsidR="00F8121F" w:rsidRDefault="00F8121F">
            <w:pPr>
              <w:pStyle w:val="TableParagraph"/>
              <w:rPr>
                <w:rFonts w:ascii="Times New Roman"/>
                <w:sz w:val="20"/>
              </w:rPr>
            </w:pPr>
          </w:p>
        </w:tc>
        <w:tc>
          <w:tcPr>
            <w:tcW w:w="1242" w:type="dxa"/>
          </w:tcPr>
          <w:p w14:paraId="486D577F" w14:textId="77777777" w:rsidR="00F8121F" w:rsidRDefault="00F8121F">
            <w:pPr>
              <w:pStyle w:val="TableParagraph"/>
              <w:rPr>
                <w:rFonts w:ascii="Times New Roman"/>
                <w:sz w:val="20"/>
              </w:rPr>
            </w:pPr>
          </w:p>
        </w:tc>
      </w:tr>
      <w:tr w:rsidR="00F8121F" w14:paraId="66B47A25" w14:textId="77777777">
        <w:trPr>
          <w:trHeight w:val="544"/>
        </w:trPr>
        <w:tc>
          <w:tcPr>
            <w:tcW w:w="3738" w:type="dxa"/>
            <w:gridSpan w:val="2"/>
            <w:tcBorders>
              <w:bottom w:val="single" w:sz="18" w:space="0" w:color="76923B"/>
            </w:tcBorders>
          </w:tcPr>
          <w:p w14:paraId="3266874D" w14:textId="77777777" w:rsidR="00F8121F" w:rsidRDefault="00813115">
            <w:pPr>
              <w:pStyle w:val="TableParagraph"/>
              <w:spacing w:before="1"/>
              <w:ind w:left="107"/>
            </w:pPr>
            <w:r>
              <w:t>Preceptor</w:t>
            </w:r>
            <w:r>
              <w:rPr>
                <w:spacing w:val="-10"/>
              </w:rPr>
              <w:t xml:space="preserve"> </w:t>
            </w:r>
            <w:r>
              <w:rPr>
                <w:spacing w:val="-2"/>
              </w:rPr>
              <w:t>signature</w:t>
            </w:r>
          </w:p>
        </w:tc>
        <w:tc>
          <w:tcPr>
            <w:tcW w:w="1242" w:type="dxa"/>
            <w:tcBorders>
              <w:bottom w:val="single" w:sz="18" w:space="0" w:color="76923B"/>
            </w:tcBorders>
          </w:tcPr>
          <w:p w14:paraId="22617003"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0F12F12B" w14:textId="77777777" w:rsidR="00F8121F" w:rsidRDefault="00F8121F">
            <w:pPr>
              <w:pStyle w:val="TableParagraph"/>
              <w:rPr>
                <w:rFonts w:ascii="Times New Roman"/>
                <w:sz w:val="20"/>
              </w:rPr>
            </w:pPr>
          </w:p>
        </w:tc>
        <w:tc>
          <w:tcPr>
            <w:tcW w:w="1242" w:type="dxa"/>
            <w:tcBorders>
              <w:bottom w:val="single" w:sz="18" w:space="0" w:color="76923B"/>
            </w:tcBorders>
          </w:tcPr>
          <w:p w14:paraId="64BABC6F"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6ADBE8E8" w14:textId="77777777" w:rsidR="00F8121F" w:rsidRDefault="00F8121F">
            <w:pPr>
              <w:pStyle w:val="TableParagraph"/>
              <w:rPr>
                <w:rFonts w:ascii="Times New Roman"/>
                <w:sz w:val="20"/>
              </w:rPr>
            </w:pPr>
          </w:p>
        </w:tc>
        <w:tc>
          <w:tcPr>
            <w:tcW w:w="1242" w:type="dxa"/>
            <w:tcBorders>
              <w:bottom w:val="single" w:sz="18" w:space="0" w:color="76923B"/>
            </w:tcBorders>
          </w:tcPr>
          <w:p w14:paraId="1182EC6B" w14:textId="77777777" w:rsidR="00F8121F" w:rsidRDefault="00F8121F">
            <w:pPr>
              <w:pStyle w:val="TableParagraph"/>
              <w:rPr>
                <w:rFonts w:ascii="Times New Roman"/>
                <w:sz w:val="20"/>
              </w:rPr>
            </w:pPr>
          </w:p>
        </w:tc>
      </w:tr>
      <w:tr w:rsidR="00F8121F" w14:paraId="1461AD22" w14:textId="77777777">
        <w:trPr>
          <w:trHeight w:val="400"/>
        </w:trPr>
        <w:tc>
          <w:tcPr>
            <w:tcW w:w="9948" w:type="dxa"/>
            <w:gridSpan w:val="9"/>
            <w:tcBorders>
              <w:top w:val="single" w:sz="18" w:space="0" w:color="76923B"/>
              <w:bottom w:val="single" w:sz="18" w:space="0" w:color="76923B"/>
            </w:tcBorders>
            <w:shd w:val="clear" w:color="auto" w:fill="6CAC46"/>
          </w:tcPr>
          <w:p w14:paraId="34BEBCE7" w14:textId="77777777" w:rsidR="00F8121F" w:rsidRDefault="00813115">
            <w:pPr>
              <w:pStyle w:val="TableParagraph"/>
              <w:spacing w:line="256" w:lineRule="exact"/>
              <w:ind w:left="59"/>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724C3228" w14:textId="77777777">
        <w:trPr>
          <w:trHeight w:val="504"/>
        </w:trPr>
        <w:tc>
          <w:tcPr>
            <w:tcW w:w="2590" w:type="dxa"/>
            <w:tcBorders>
              <w:top w:val="single" w:sz="18" w:space="0" w:color="76923B"/>
            </w:tcBorders>
          </w:tcPr>
          <w:p w14:paraId="023BA235" w14:textId="77777777" w:rsidR="00F8121F" w:rsidRDefault="00813115">
            <w:pPr>
              <w:pStyle w:val="TableParagraph"/>
              <w:spacing w:before="7"/>
              <w:ind w:left="107"/>
            </w:pPr>
            <w:r>
              <w:rPr>
                <w:spacing w:val="-4"/>
              </w:rPr>
              <w:t>Date</w:t>
            </w:r>
          </w:p>
        </w:tc>
        <w:tc>
          <w:tcPr>
            <w:tcW w:w="2970" w:type="dxa"/>
            <w:gridSpan w:val="3"/>
            <w:tcBorders>
              <w:top w:val="single" w:sz="18" w:space="0" w:color="76923B"/>
            </w:tcBorders>
          </w:tcPr>
          <w:p w14:paraId="44CA8F37" w14:textId="77777777" w:rsidR="00F8121F" w:rsidRDefault="00813115">
            <w:pPr>
              <w:pStyle w:val="TableParagraph"/>
              <w:spacing w:before="7"/>
              <w:ind w:left="107"/>
            </w:pPr>
            <w:r>
              <w:t>Structured</w:t>
            </w:r>
            <w:r>
              <w:rPr>
                <w:spacing w:val="-11"/>
              </w:rPr>
              <w:t xml:space="preserve"> </w:t>
            </w:r>
            <w:r>
              <w:rPr>
                <w:spacing w:val="-2"/>
              </w:rPr>
              <w:t>Reflection</w:t>
            </w:r>
          </w:p>
        </w:tc>
        <w:tc>
          <w:tcPr>
            <w:tcW w:w="2893" w:type="dxa"/>
            <w:gridSpan w:val="3"/>
            <w:tcBorders>
              <w:top w:val="single" w:sz="18" w:space="0" w:color="76923B"/>
            </w:tcBorders>
          </w:tcPr>
          <w:p w14:paraId="29E50128" w14:textId="77777777" w:rsidR="00F8121F" w:rsidRDefault="00813115">
            <w:pPr>
              <w:pStyle w:val="TableParagraph"/>
              <w:spacing w:before="7"/>
              <w:ind w:left="108"/>
            </w:pPr>
            <w:r>
              <w:rPr>
                <w:spacing w:val="-2"/>
              </w:rPr>
              <w:t>Theme</w:t>
            </w:r>
          </w:p>
        </w:tc>
        <w:tc>
          <w:tcPr>
            <w:tcW w:w="1495" w:type="dxa"/>
            <w:gridSpan w:val="2"/>
            <w:tcBorders>
              <w:top w:val="single" w:sz="18" w:space="0" w:color="76923B"/>
            </w:tcBorders>
          </w:tcPr>
          <w:p w14:paraId="516A33A5" w14:textId="77777777" w:rsidR="00F8121F" w:rsidRDefault="00813115">
            <w:pPr>
              <w:pStyle w:val="TableParagraph"/>
              <w:spacing w:before="7"/>
              <w:ind w:left="108"/>
            </w:pPr>
            <w:r>
              <w:rPr>
                <w:spacing w:val="-2"/>
              </w:rPr>
              <w:t>Hours</w:t>
            </w:r>
          </w:p>
        </w:tc>
      </w:tr>
      <w:tr w:rsidR="00F8121F" w14:paraId="7E758095" w14:textId="77777777">
        <w:trPr>
          <w:trHeight w:val="537"/>
        </w:trPr>
        <w:tc>
          <w:tcPr>
            <w:tcW w:w="2590" w:type="dxa"/>
          </w:tcPr>
          <w:p w14:paraId="702D13FA" w14:textId="77777777" w:rsidR="00F8121F" w:rsidRDefault="00F8121F">
            <w:pPr>
              <w:pStyle w:val="TableParagraph"/>
              <w:rPr>
                <w:rFonts w:ascii="Times New Roman"/>
                <w:sz w:val="20"/>
              </w:rPr>
            </w:pPr>
          </w:p>
        </w:tc>
        <w:tc>
          <w:tcPr>
            <w:tcW w:w="7358" w:type="dxa"/>
            <w:gridSpan w:val="8"/>
          </w:tcPr>
          <w:p w14:paraId="0C6449F2" w14:textId="378AAB11" w:rsidR="00F8121F" w:rsidRDefault="00765A7C">
            <w:pPr>
              <w:pStyle w:val="TableParagraph"/>
              <w:spacing w:before="1"/>
              <w:ind w:left="107"/>
            </w:pPr>
            <w:r>
              <w:t>Nursing</w:t>
            </w:r>
            <w:r>
              <w:rPr>
                <w:spacing w:val="-8"/>
              </w:rPr>
              <w:t xml:space="preserve"> </w:t>
            </w:r>
            <w:r>
              <w:t>student</w:t>
            </w:r>
            <w:r>
              <w:rPr>
                <w:spacing w:val="-7"/>
              </w:rPr>
              <w:t xml:space="preserve"> </w:t>
            </w:r>
            <w:r>
              <w:rPr>
                <w:spacing w:val="-2"/>
              </w:rPr>
              <w:t>signature</w:t>
            </w:r>
          </w:p>
        </w:tc>
      </w:tr>
      <w:tr w:rsidR="00F8121F" w14:paraId="72AF3AA3" w14:textId="77777777">
        <w:trPr>
          <w:trHeight w:val="497"/>
        </w:trPr>
        <w:tc>
          <w:tcPr>
            <w:tcW w:w="2590" w:type="dxa"/>
          </w:tcPr>
          <w:p w14:paraId="7CD2D2C1" w14:textId="77777777" w:rsidR="00F8121F" w:rsidRDefault="00813115">
            <w:pPr>
              <w:pStyle w:val="TableParagraph"/>
              <w:ind w:left="107"/>
            </w:pPr>
            <w:r>
              <w:rPr>
                <w:spacing w:val="-4"/>
              </w:rPr>
              <w:t>Date</w:t>
            </w:r>
          </w:p>
        </w:tc>
        <w:tc>
          <w:tcPr>
            <w:tcW w:w="2970" w:type="dxa"/>
            <w:gridSpan w:val="3"/>
          </w:tcPr>
          <w:p w14:paraId="3EEC356B" w14:textId="77777777" w:rsidR="00F8121F" w:rsidRDefault="00813115">
            <w:pPr>
              <w:pStyle w:val="TableParagraph"/>
              <w:ind w:left="107"/>
            </w:pPr>
            <w:r>
              <w:rPr>
                <w:spacing w:val="-2"/>
              </w:rPr>
              <w:t>Unstructured</w:t>
            </w:r>
            <w:r>
              <w:rPr>
                <w:spacing w:val="3"/>
              </w:rPr>
              <w:t xml:space="preserve"> </w:t>
            </w:r>
            <w:r>
              <w:rPr>
                <w:spacing w:val="-2"/>
              </w:rPr>
              <w:t>Reflection</w:t>
            </w:r>
          </w:p>
        </w:tc>
        <w:tc>
          <w:tcPr>
            <w:tcW w:w="2893" w:type="dxa"/>
            <w:gridSpan w:val="3"/>
          </w:tcPr>
          <w:p w14:paraId="06CA14BA" w14:textId="77777777" w:rsidR="00F8121F" w:rsidRDefault="00813115">
            <w:pPr>
              <w:pStyle w:val="TableParagraph"/>
              <w:ind w:left="108"/>
            </w:pPr>
            <w:r>
              <w:rPr>
                <w:spacing w:val="-2"/>
              </w:rPr>
              <w:t>Theme</w:t>
            </w:r>
          </w:p>
        </w:tc>
        <w:tc>
          <w:tcPr>
            <w:tcW w:w="1495" w:type="dxa"/>
            <w:gridSpan w:val="2"/>
          </w:tcPr>
          <w:p w14:paraId="1189E8A8" w14:textId="77777777" w:rsidR="00F8121F" w:rsidRDefault="00813115">
            <w:pPr>
              <w:pStyle w:val="TableParagraph"/>
              <w:ind w:left="108"/>
            </w:pPr>
            <w:r>
              <w:rPr>
                <w:spacing w:val="-2"/>
              </w:rPr>
              <w:t>Hours</w:t>
            </w:r>
          </w:p>
        </w:tc>
      </w:tr>
      <w:tr w:rsidR="00F8121F" w14:paraId="04886736" w14:textId="77777777">
        <w:trPr>
          <w:trHeight w:val="537"/>
        </w:trPr>
        <w:tc>
          <w:tcPr>
            <w:tcW w:w="2590" w:type="dxa"/>
          </w:tcPr>
          <w:p w14:paraId="4769759A" w14:textId="77777777" w:rsidR="00F8121F" w:rsidRDefault="00813115">
            <w:pPr>
              <w:pStyle w:val="TableParagraph"/>
              <w:spacing w:before="1"/>
              <w:ind w:left="107"/>
            </w:pPr>
            <w:r>
              <w:rPr>
                <w:spacing w:val="-2"/>
              </w:rPr>
              <w:t>Reflection</w:t>
            </w:r>
            <w:r>
              <w:rPr>
                <w:spacing w:val="1"/>
              </w:rPr>
              <w:t xml:space="preserve"> </w:t>
            </w:r>
            <w:r>
              <w:rPr>
                <w:spacing w:val="-2"/>
              </w:rPr>
              <w:t>completed</w:t>
            </w:r>
          </w:p>
        </w:tc>
        <w:tc>
          <w:tcPr>
            <w:tcW w:w="7358" w:type="dxa"/>
            <w:gridSpan w:val="8"/>
          </w:tcPr>
          <w:p w14:paraId="33D16E7C"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r>
    </w:tbl>
    <w:p w14:paraId="7FEC4620" w14:textId="77777777" w:rsidR="00F8121F" w:rsidRDefault="00F8121F">
      <w:pPr>
        <w:sectPr w:rsidR="00F8121F">
          <w:headerReference w:type="default" r:id="rId262"/>
          <w:footerReference w:type="default" r:id="rId263"/>
          <w:pgSz w:w="11910" w:h="16840"/>
          <w:pgMar w:top="1300" w:right="460" w:bottom="980" w:left="1120" w:header="0" w:footer="786" w:gutter="0"/>
          <w:cols w:space="720"/>
        </w:sectPr>
      </w:pPr>
    </w:p>
    <w:p w14:paraId="264B2CB7" w14:textId="77777777" w:rsidR="00F8121F" w:rsidRDefault="00813115">
      <w:pPr>
        <w:spacing w:before="22" w:line="289" w:lineRule="exact"/>
        <w:ind w:right="658"/>
        <w:jc w:val="center"/>
        <w:rPr>
          <w:b/>
          <w:sz w:val="24"/>
        </w:rPr>
      </w:pPr>
      <w:r>
        <w:rPr>
          <w:b/>
          <w:spacing w:val="-2"/>
          <w:sz w:val="24"/>
        </w:rPr>
        <w:lastRenderedPageBreak/>
        <w:t>Self-Evaluation</w:t>
      </w:r>
    </w:p>
    <w:p w14:paraId="2CFF4252" w14:textId="77777777" w:rsidR="00F8121F" w:rsidRDefault="00813115">
      <w:pPr>
        <w:pStyle w:val="Heading3"/>
        <w:ind w:left="1642" w:right="2304"/>
      </w:pPr>
      <w:r>
        <w:rPr>
          <w:color w:val="6DAC46"/>
        </w:rPr>
        <w:t>PRACTICE</w:t>
      </w:r>
      <w:r>
        <w:rPr>
          <w:color w:val="6DAC46"/>
          <w:spacing w:val="-14"/>
        </w:rPr>
        <w:t xml:space="preserve"> </w:t>
      </w:r>
      <w:r>
        <w:rPr>
          <w:color w:val="6DAC46"/>
        </w:rPr>
        <w:t>PLACEMENT:</w:t>
      </w:r>
      <w:r>
        <w:rPr>
          <w:color w:val="6DAC46"/>
          <w:spacing w:val="-12"/>
        </w:rPr>
        <w:t xml:space="preserve"> </w:t>
      </w:r>
      <w:r>
        <w:rPr>
          <w:color w:val="6DAC46"/>
        </w:rPr>
        <w:t>SELF-EVALUATION</w:t>
      </w:r>
      <w:r>
        <w:rPr>
          <w:color w:val="6DAC46"/>
          <w:spacing w:val="-13"/>
        </w:rPr>
        <w:t xml:space="preserve"> </w:t>
      </w:r>
      <w:r>
        <w:rPr>
          <w:color w:val="6DAC46"/>
        </w:rPr>
        <w:t>OF</w:t>
      </w:r>
      <w:r>
        <w:rPr>
          <w:color w:val="6DAC46"/>
          <w:spacing w:val="-12"/>
        </w:rPr>
        <w:t xml:space="preserve"> </w:t>
      </w:r>
      <w:r>
        <w:rPr>
          <w:color w:val="6DAC46"/>
        </w:rPr>
        <w:t>LEARNING</w:t>
      </w:r>
      <w:r>
        <w:rPr>
          <w:color w:val="6DAC46"/>
          <w:spacing w:val="-11"/>
        </w:rPr>
        <w:t xml:space="preserve"> </w:t>
      </w:r>
      <w:r>
        <w:rPr>
          <w:color w:val="6DAC46"/>
        </w:rPr>
        <w:t>NEEDS AND EXPECTATIONS</w:t>
      </w:r>
    </w:p>
    <w:p w14:paraId="57A01576" w14:textId="77777777" w:rsidR="00F8121F" w:rsidRDefault="00F8121F">
      <w:pPr>
        <w:pStyle w:val="BodyText"/>
        <w:spacing w:before="1"/>
        <w:rPr>
          <w:b/>
        </w:rPr>
      </w:pPr>
    </w:p>
    <w:p w14:paraId="33642942" w14:textId="77777777" w:rsidR="00F8121F" w:rsidRDefault="00813115">
      <w:pPr>
        <w:spacing w:line="235" w:lineRule="auto"/>
        <w:ind w:left="320" w:right="836"/>
      </w:pPr>
      <w:r>
        <w:t>This section is to be completed by the nursing student prior to practice placement, incorporating theory</w:t>
      </w:r>
      <w:r>
        <w:rPr>
          <w:spacing w:val="22"/>
        </w:rPr>
        <w:t xml:space="preserve"> </w:t>
      </w:r>
      <w:r>
        <w:t>and</w:t>
      </w:r>
      <w:r>
        <w:rPr>
          <w:spacing w:val="23"/>
        </w:rPr>
        <w:t xml:space="preserve"> </w:t>
      </w:r>
      <w:r>
        <w:t>clinical</w:t>
      </w:r>
      <w:r>
        <w:rPr>
          <w:spacing w:val="24"/>
        </w:rPr>
        <w:t xml:space="preserve"> </w:t>
      </w:r>
      <w:r>
        <w:t>skills</w:t>
      </w:r>
      <w:r>
        <w:rPr>
          <w:spacing w:val="24"/>
        </w:rPr>
        <w:t xml:space="preserve"> </w:t>
      </w:r>
      <w:r>
        <w:t>learning</w:t>
      </w:r>
      <w:r>
        <w:rPr>
          <w:spacing w:val="24"/>
        </w:rPr>
        <w:t xml:space="preserve"> </w:t>
      </w:r>
      <w:r>
        <w:t>to</w:t>
      </w:r>
      <w:r>
        <w:rPr>
          <w:spacing w:val="22"/>
        </w:rPr>
        <w:t xml:space="preserve"> </w:t>
      </w:r>
      <w:r>
        <w:t>date.</w:t>
      </w:r>
      <w:r>
        <w:rPr>
          <w:spacing w:val="25"/>
        </w:rPr>
        <w:t xml:space="preserve"> </w:t>
      </w:r>
      <w:r>
        <w:t>The</w:t>
      </w:r>
      <w:r>
        <w:rPr>
          <w:spacing w:val="22"/>
        </w:rPr>
        <w:t xml:space="preserve"> </w:t>
      </w:r>
      <w:r>
        <w:t>learning</w:t>
      </w:r>
      <w:r>
        <w:rPr>
          <w:spacing w:val="24"/>
        </w:rPr>
        <w:t xml:space="preserve"> </w:t>
      </w:r>
      <w:r>
        <w:t>plan</w:t>
      </w:r>
      <w:r>
        <w:rPr>
          <w:spacing w:val="28"/>
        </w:rPr>
        <w:t xml:space="preserve"> </w:t>
      </w:r>
      <w:r>
        <w:t>for</w:t>
      </w:r>
      <w:r>
        <w:rPr>
          <w:spacing w:val="23"/>
        </w:rPr>
        <w:t xml:space="preserve"> </w:t>
      </w:r>
      <w:r>
        <w:t>practice</w:t>
      </w:r>
      <w:r>
        <w:rPr>
          <w:spacing w:val="24"/>
        </w:rPr>
        <w:t xml:space="preserve"> </w:t>
      </w:r>
      <w:r>
        <w:t>placement</w:t>
      </w:r>
      <w:r>
        <w:rPr>
          <w:spacing w:val="20"/>
        </w:rPr>
        <w:t xml:space="preserve"> </w:t>
      </w:r>
      <w:r>
        <w:t>is</w:t>
      </w:r>
      <w:r>
        <w:rPr>
          <w:spacing w:val="23"/>
        </w:rPr>
        <w:t xml:space="preserve"> </w:t>
      </w:r>
      <w:r>
        <w:t>agreed</w:t>
      </w:r>
      <w:r>
        <w:rPr>
          <w:spacing w:val="23"/>
        </w:rPr>
        <w:t xml:space="preserve"> </w:t>
      </w:r>
      <w:r>
        <w:t>with Preceptor/Associate Preceptor/Supervisor in accordance with the practice placement learning outcomes. See Appendix 1 in Guidelines for the National Competence Assessment Document.</w:t>
      </w:r>
    </w:p>
    <w:p w14:paraId="248F9734" w14:textId="77777777" w:rsidR="00F8121F" w:rsidRDefault="00F8121F">
      <w:pPr>
        <w:pStyle w:val="BodyText"/>
        <w:spacing w:before="27"/>
        <w:rPr>
          <w:sz w:val="20"/>
        </w:rPr>
      </w:pPr>
    </w:p>
    <w:tbl>
      <w:tblPr>
        <w:tblW w:w="0" w:type="auto"/>
        <w:tblInd w:w="33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0"/>
      </w:tblGrid>
      <w:tr w:rsidR="00F8121F" w14:paraId="601C92EB" w14:textId="77777777">
        <w:trPr>
          <w:trHeight w:val="300"/>
        </w:trPr>
        <w:tc>
          <w:tcPr>
            <w:tcW w:w="9020" w:type="dxa"/>
            <w:shd w:val="clear" w:color="auto" w:fill="DFECD9"/>
          </w:tcPr>
          <w:p w14:paraId="33A871A5" w14:textId="77777777" w:rsidR="00F8121F" w:rsidRDefault="00813115">
            <w:pPr>
              <w:pStyle w:val="TableParagraph"/>
              <w:spacing w:before="5"/>
              <w:ind w:left="110"/>
            </w:pPr>
            <w:r>
              <w:t>The</w:t>
            </w:r>
            <w:r>
              <w:rPr>
                <w:spacing w:val="-12"/>
              </w:rPr>
              <w:t xml:space="preserve"> </w:t>
            </w:r>
            <w:r>
              <w:t>previous</w:t>
            </w:r>
            <w:r>
              <w:rPr>
                <w:spacing w:val="-6"/>
              </w:rPr>
              <w:t xml:space="preserve"> </w:t>
            </w:r>
            <w:r>
              <w:t>applicable</w:t>
            </w:r>
            <w:r>
              <w:rPr>
                <w:spacing w:val="-10"/>
              </w:rPr>
              <w:t xml:space="preserve"> </w:t>
            </w:r>
            <w:r>
              <w:t>experiences</w:t>
            </w:r>
            <w:r>
              <w:rPr>
                <w:spacing w:val="-7"/>
              </w:rPr>
              <w:t xml:space="preserve"> </w:t>
            </w:r>
            <w:r>
              <w:t>that</w:t>
            </w:r>
            <w:r>
              <w:rPr>
                <w:spacing w:val="-12"/>
              </w:rPr>
              <w:t xml:space="preserve"> </w:t>
            </w:r>
            <w:r>
              <w:t>I</w:t>
            </w:r>
            <w:r>
              <w:rPr>
                <w:spacing w:val="-8"/>
              </w:rPr>
              <w:t xml:space="preserve"> </w:t>
            </w:r>
            <w:r>
              <w:t>bring</w:t>
            </w:r>
            <w:r>
              <w:rPr>
                <w:spacing w:val="-9"/>
              </w:rPr>
              <w:t xml:space="preserve"> </w:t>
            </w:r>
            <w:r>
              <w:t>with</w:t>
            </w:r>
            <w:r>
              <w:rPr>
                <w:spacing w:val="-10"/>
              </w:rPr>
              <w:t xml:space="preserve"> </w:t>
            </w:r>
            <w:r>
              <w:t>me</w:t>
            </w:r>
            <w:r>
              <w:rPr>
                <w:spacing w:val="-9"/>
              </w:rPr>
              <w:t xml:space="preserve"> </w:t>
            </w:r>
            <w:r>
              <w:t>to</w:t>
            </w:r>
            <w:r>
              <w:rPr>
                <w:spacing w:val="-10"/>
              </w:rPr>
              <w:t xml:space="preserve"> </w:t>
            </w:r>
            <w:r>
              <w:t>this</w:t>
            </w:r>
            <w:r>
              <w:rPr>
                <w:spacing w:val="-9"/>
              </w:rPr>
              <w:t xml:space="preserve"> </w:t>
            </w:r>
            <w:r>
              <w:t>practice</w:t>
            </w:r>
            <w:r>
              <w:rPr>
                <w:spacing w:val="-9"/>
              </w:rPr>
              <w:t xml:space="preserve"> </w:t>
            </w:r>
            <w:r>
              <w:t>placement</w:t>
            </w:r>
            <w:r>
              <w:rPr>
                <w:spacing w:val="-11"/>
              </w:rPr>
              <w:t xml:space="preserve"> </w:t>
            </w:r>
            <w:r>
              <w:t>are</w:t>
            </w:r>
            <w:r>
              <w:rPr>
                <w:spacing w:val="-9"/>
              </w:rPr>
              <w:t xml:space="preserve"> </w:t>
            </w:r>
            <w:r>
              <w:rPr>
                <w:spacing w:val="-10"/>
              </w:rPr>
              <w:t>…</w:t>
            </w:r>
          </w:p>
        </w:tc>
      </w:tr>
      <w:tr w:rsidR="00F8121F" w14:paraId="1B57EC23" w14:textId="77777777">
        <w:trPr>
          <w:trHeight w:val="2135"/>
        </w:trPr>
        <w:tc>
          <w:tcPr>
            <w:tcW w:w="9020" w:type="dxa"/>
          </w:tcPr>
          <w:p w14:paraId="433D2241" w14:textId="77777777" w:rsidR="00F8121F" w:rsidRDefault="00F8121F">
            <w:pPr>
              <w:pStyle w:val="TableParagraph"/>
              <w:rPr>
                <w:rFonts w:ascii="Times New Roman"/>
              </w:rPr>
            </w:pPr>
          </w:p>
        </w:tc>
      </w:tr>
      <w:tr w:rsidR="00F8121F" w14:paraId="0F2866B8" w14:textId="77777777">
        <w:trPr>
          <w:trHeight w:val="533"/>
        </w:trPr>
        <w:tc>
          <w:tcPr>
            <w:tcW w:w="9020" w:type="dxa"/>
            <w:shd w:val="clear" w:color="auto" w:fill="DFECD9"/>
          </w:tcPr>
          <w:p w14:paraId="170AA9FF" w14:textId="77777777" w:rsidR="00F8121F" w:rsidRDefault="00813115">
            <w:pPr>
              <w:pStyle w:val="TableParagraph"/>
              <w:spacing w:before="5" w:line="254" w:lineRule="exact"/>
              <w:ind w:left="110" w:right="240"/>
            </w:pPr>
            <w:r>
              <w:t>The</w:t>
            </w:r>
            <w:r>
              <w:rPr>
                <w:spacing w:val="-7"/>
              </w:rPr>
              <w:t xml:space="preserve"> </w:t>
            </w:r>
            <w:r>
              <w:t>learning</w:t>
            </w:r>
            <w:r>
              <w:rPr>
                <w:spacing w:val="-4"/>
              </w:rPr>
              <w:t xml:space="preserve"> </w:t>
            </w:r>
            <w:r>
              <w:t>outcomes</w:t>
            </w:r>
            <w:r>
              <w:rPr>
                <w:spacing w:val="-5"/>
              </w:rPr>
              <w:t xml:space="preserve"> </w:t>
            </w:r>
            <w:r>
              <w:t>and</w:t>
            </w:r>
            <w:r>
              <w:rPr>
                <w:spacing w:val="-8"/>
              </w:rPr>
              <w:t xml:space="preserve"> </w:t>
            </w:r>
            <w:r>
              <w:t>opportunities</w:t>
            </w:r>
            <w:r>
              <w:rPr>
                <w:spacing w:val="-6"/>
              </w:rPr>
              <w:t xml:space="preserve"> </w:t>
            </w:r>
            <w:r>
              <w:t>that</w:t>
            </w:r>
            <w:r>
              <w:rPr>
                <w:spacing w:val="-10"/>
              </w:rPr>
              <w:t xml:space="preserve"> </w:t>
            </w:r>
            <w:r>
              <w:t>I</w:t>
            </w:r>
            <w:r>
              <w:rPr>
                <w:spacing w:val="-5"/>
              </w:rPr>
              <w:t xml:space="preserve"> </w:t>
            </w:r>
            <w:r>
              <w:t>hope to</w:t>
            </w:r>
            <w:r>
              <w:rPr>
                <w:spacing w:val="-7"/>
              </w:rPr>
              <w:t xml:space="preserve"> </w:t>
            </w:r>
            <w:r>
              <w:t>achieve</w:t>
            </w:r>
            <w:r>
              <w:rPr>
                <w:spacing w:val="-6"/>
              </w:rPr>
              <w:t xml:space="preserve"> </w:t>
            </w:r>
            <w:r>
              <w:t>during</w:t>
            </w:r>
            <w:r>
              <w:rPr>
                <w:spacing w:val="-6"/>
              </w:rPr>
              <w:t xml:space="preserve"> </w:t>
            </w:r>
            <w:r>
              <w:t>this</w:t>
            </w:r>
            <w:r>
              <w:rPr>
                <w:spacing w:val="-6"/>
              </w:rPr>
              <w:t xml:space="preserve"> </w:t>
            </w:r>
            <w:r>
              <w:t>practice</w:t>
            </w:r>
            <w:r>
              <w:rPr>
                <w:spacing w:val="-7"/>
              </w:rPr>
              <w:t xml:space="preserve"> </w:t>
            </w:r>
            <w:r>
              <w:t>placement are …</w:t>
            </w:r>
          </w:p>
        </w:tc>
      </w:tr>
      <w:tr w:rsidR="00F8121F" w14:paraId="472A5F34" w14:textId="77777777">
        <w:trPr>
          <w:trHeight w:val="1813"/>
        </w:trPr>
        <w:tc>
          <w:tcPr>
            <w:tcW w:w="9020" w:type="dxa"/>
          </w:tcPr>
          <w:p w14:paraId="1BF95479" w14:textId="77777777" w:rsidR="00F8121F" w:rsidRDefault="00F8121F">
            <w:pPr>
              <w:pStyle w:val="TableParagraph"/>
              <w:rPr>
                <w:rFonts w:ascii="Times New Roman"/>
              </w:rPr>
            </w:pPr>
          </w:p>
        </w:tc>
      </w:tr>
      <w:tr w:rsidR="00F8121F" w14:paraId="0A1A919C" w14:textId="77777777">
        <w:trPr>
          <w:trHeight w:val="267"/>
        </w:trPr>
        <w:tc>
          <w:tcPr>
            <w:tcW w:w="9020" w:type="dxa"/>
            <w:shd w:val="clear" w:color="auto" w:fill="DFECD9"/>
          </w:tcPr>
          <w:p w14:paraId="3F931F0A" w14:textId="77777777" w:rsidR="00F8121F" w:rsidRDefault="00813115">
            <w:pPr>
              <w:pStyle w:val="TableParagraph"/>
              <w:spacing w:line="247" w:lineRule="exact"/>
              <w:ind w:left="110"/>
            </w:pPr>
            <w:r>
              <w:t>Any</w:t>
            </w:r>
            <w:r>
              <w:rPr>
                <w:spacing w:val="-10"/>
              </w:rPr>
              <w:t xml:space="preserve"> </w:t>
            </w:r>
            <w:r>
              <w:t>concerns</w:t>
            </w:r>
            <w:r>
              <w:rPr>
                <w:spacing w:val="-8"/>
              </w:rPr>
              <w:t xml:space="preserve"> </w:t>
            </w:r>
            <w:r>
              <w:t>that</w:t>
            </w:r>
            <w:r>
              <w:rPr>
                <w:spacing w:val="-10"/>
              </w:rPr>
              <w:t xml:space="preserve"> </w:t>
            </w:r>
            <w:r>
              <w:t>I</w:t>
            </w:r>
            <w:r>
              <w:rPr>
                <w:spacing w:val="-6"/>
              </w:rPr>
              <w:t xml:space="preserve"> </w:t>
            </w:r>
            <w:r>
              <w:t>have</w:t>
            </w:r>
            <w:r>
              <w:rPr>
                <w:spacing w:val="-8"/>
              </w:rPr>
              <w:t xml:space="preserve"> </w:t>
            </w:r>
            <w:r>
              <w:t>about</w:t>
            </w:r>
            <w:r>
              <w:rPr>
                <w:spacing w:val="-6"/>
              </w:rPr>
              <w:t xml:space="preserve"> </w:t>
            </w:r>
            <w:r>
              <w:t>this</w:t>
            </w:r>
            <w:r>
              <w:rPr>
                <w:spacing w:val="-8"/>
              </w:rPr>
              <w:t xml:space="preserve"> </w:t>
            </w:r>
            <w:r>
              <w:t>practice</w:t>
            </w:r>
            <w:r>
              <w:rPr>
                <w:spacing w:val="-7"/>
              </w:rPr>
              <w:t xml:space="preserve"> </w:t>
            </w:r>
            <w:r>
              <w:t>placement</w:t>
            </w:r>
            <w:r>
              <w:rPr>
                <w:spacing w:val="-10"/>
              </w:rPr>
              <w:t xml:space="preserve"> </w:t>
            </w:r>
            <w:r>
              <w:t>are</w:t>
            </w:r>
            <w:r>
              <w:rPr>
                <w:spacing w:val="-8"/>
              </w:rPr>
              <w:t xml:space="preserve"> </w:t>
            </w:r>
            <w:r>
              <w:rPr>
                <w:spacing w:val="-10"/>
              </w:rPr>
              <w:t>…</w:t>
            </w:r>
          </w:p>
        </w:tc>
      </w:tr>
      <w:tr w:rsidR="00F8121F" w14:paraId="0FA3C2BC" w14:textId="77777777">
        <w:trPr>
          <w:trHeight w:val="1653"/>
        </w:trPr>
        <w:tc>
          <w:tcPr>
            <w:tcW w:w="9020" w:type="dxa"/>
          </w:tcPr>
          <w:p w14:paraId="3850D262" w14:textId="77777777" w:rsidR="00F8121F" w:rsidRDefault="00F8121F">
            <w:pPr>
              <w:pStyle w:val="TableParagraph"/>
              <w:rPr>
                <w:rFonts w:ascii="Times New Roman"/>
              </w:rPr>
            </w:pPr>
          </w:p>
        </w:tc>
      </w:tr>
      <w:tr w:rsidR="00F8121F" w14:paraId="7788BFFA" w14:textId="77777777">
        <w:trPr>
          <w:trHeight w:val="270"/>
        </w:trPr>
        <w:tc>
          <w:tcPr>
            <w:tcW w:w="9020" w:type="dxa"/>
            <w:shd w:val="clear" w:color="auto" w:fill="DFECD9"/>
          </w:tcPr>
          <w:p w14:paraId="18726491" w14:textId="77777777" w:rsidR="00F8121F" w:rsidRDefault="00813115">
            <w:pPr>
              <w:pStyle w:val="TableParagraph"/>
              <w:spacing w:line="251" w:lineRule="exact"/>
              <w:ind w:left="110"/>
            </w:pPr>
            <w:r>
              <w:t>The</w:t>
            </w:r>
            <w:r>
              <w:rPr>
                <w:spacing w:val="-9"/>
              </w:rPr>
              <w:t xml:space="preserve"> </w:t>
            </w:r>
            <w:r>
              <w:t>relevant</w:t>
            </w:r>
            <w:r>
              <w:rPr>
                <w:spacing w:val="-7"/>
              </w:rPr>
              <w:t xml:space="preserve"> </w:t>
            </w:r>
            <w:r>
              <w:t>theoretical</w:t>
            </w:r>
            <w:r>
              <w:rPr>
                <w:spacing w:val="-9"/>
              </w:rPr>
              <w:t xml:space="preserve"> </w:t>
            </w:r>
            <w:r>
              <w:t>and</w:t>
            </w:r>
            <w:r>
              <w:rPr>
                <w:spacing w:val="-11"/>
              </w:rPr>
              <w:t xml:space="preserve"> </w:t>
            </w:r>
            <w:r>
              <w:t>practical</w:t>
            </w:r>
            <w:r>
              <w:rPr>
                <w:spacing w:val="-7"/>
              </w:rPr>
              <w:t xml:space="preserve"> </w:t>
            </w:r>
            <w:r>
              <w:t>learning</w:t>
            </w:r>
            <w:r>
              <w:rPr>
                <w:spacing w:val="-7"/>
              </w:rPr>
              <w:t xml:space="preserve"> </w:t>
            </w:r>
            <w:r>
              <w:t>that</w:t>
            </w:r>
            <w:r>
              <w:rPr>
                <w:spacing w:val="-12"/>
              </w:rPr>
              <w:t xml:space="preserve"> </w:t>
            </w:r>
            <w:r>
              <w:t>I</w:t>
            </w:r>
            <w:r>
              <w:rPr>
                <w:spacing w:val="-7"/>
              </w:rPr>
              <w:t xml:space="preserve"> </w:t>
            </w:r>
            <w:r>
              <w:t>bring</w:t>
            </w:r>
            <w:r>
              <w:rPr>
                <w:spacing w:val="-7"/>
              </w:rPr>
              <w:t xml:space="preserve"> </w:t>
            </w:r>
            <w:r>
              <w:t>to</w:t>
            </w:r>
            <w:r>
              <w:rPr>
                <w:spacing w:val="-9"/>
              </w:rPr>
              <w:t xml:space="preserve"> </w:t>
            </w:r>
            <w:r>
              <w:t>this</w:t>
            </w:r>
            <w:r>
              <w:rPr>
                <w:spacing w:val="-7"/>
              </w:rPr>
              <w:t xml:space="preserve"> </w:t>
            </w:r>
            <w:r>
              <w:t>practice</w:t>
            </w:r>
            <w:r>
              <w:rPr>
                <w:spacing w:val="-9"/>
              </w:rPr>
              <w:t xml:space="preserve"> </w:t>
            </w:r>
            <w:r>
              <w:t>placement</w:t>
            </w:r>
            <w:r>
              <w:rPr>
                <w:spacing w:val="-11"/>
              </w:rPr>
              <w:t xml:space="preserve"> </w:t>
            </w:r>
            <w:r>
              <w:t>are</w:t>
            </w:r>
            <w:r>
              <w:rPr>
                <w:spacing w:val="-8"/>
              </w:rPr>
              <w:t xml:space="preserve"> </w:t>
            </w:r>
            <w:r>
              <w:rPr>
                <w:spacing w:val="-10"/>
              </w:rPr>
              <w:t>…</w:t>
            </w:r>
          </w:p>
        </w:tc>
      </w:tr>
      <w:tr w:rsidR="00F8121F" w14:paraId="47AAC9BE" w14:textId="77777777">
        <w:trPr>
          <w:trHeight w:val="2956"/>
        </w:trPr>
        <w:tc>
          <w:tcPr>
            <w:tcW w:w="9020" w:type="dxa"/>
          </w:tcPr>
          <w:p w14:paraId="5439C797" w14:textId="77777777" w:rsidR="00F8121F" w:rsidRDefault="00F8121F">
            <w:pPr>
              <w:pStyle w:val="TableParagraph"/>
              <w:rPr>
                <w:rFonts w:ascii="Times New Roman"/>
              </w:rPr>
            </w:pPr>
          </w:p>
        </w:tc>
      </w:tr>
    </w:tbl>
    <w:p w14:paraId="7E0A4859" w14:textId="77777777" w:rsidR="00F8121F" w:rsidRDefault="00F8121F">
      <w:pPr>
        <w:rPr>
          <w:rFonts w:ascii="Times New Roman"/>
        </w:rPr>
        <w:sectPr w:rsidR="00F8121F">
          <w:headerReference w:type="default" r:id="rId264"/>
          <w:footerReference w:type="default" r:id="rId265"/>
          <w:pgSz w:w="11910" w:h="16840"/>
          <w:pgMar w:top="1700" w:right="460" w:bottom="980" w:left="1120" w:header="0" w:footer="786" w:gutter="0"/>
          <w:cols w:space="720"/>
        </w:sectPr>
      </w:pPr>
    </w:p>
    <w:p w14:paraId="6B8685BA" w14:textId="77777777" w:rsidR="00F8121F" w:rsidRDefault="00813115">
      <w:pPr>
        <w:pStyle w:val="Heading4"/>
        <w:spacing w:before="40"/>
        <w:ind w:left="2366" w:right="2759" w:firstLine="672"/>
        <w:jc w:val="left"/>
      </w:pPr>
      <w:r>
        <w:lastRenderedPageBreak/>
        <w:t xml:space="preserve">Competence Assessment Interviews </w:t>
      </w:r>
      <w:r>
        <w:rPr>
          <w:color w:val="6DAC46"/>
        </w:rPr>
        <w:t>PRACTICE</w:t>
      </w:r>
      <w:r>
        <w:rPr>
          <w:color w:val="6DAC46"/>
          <w:spacing w:val="-14"/>
        </w:rPr>
        <w:t xml:space="preserve"> </w:t>
      </w:r>
      <w:r>
        <w:rPr>
          <w:color w:val="6DAC46"/>
        </w:rPr>
        <w:t>PLACEMENT:</w:t>
      </w:r>
      <w:r>
        <w:rPr>
          <w:color w:val="6DAC46"/>
          <w:spacing w:val="-14"/>
        </w:rPr>
        <w:t xml:space="preserve"> </w:t>
      </w:r>
      <w:r>
        <w:rPr>
          <w:color w:val="6DAC46"/>
        </w:rPr>
        <w:t>PRELIMINARY</w:t>
      </w:r>
      <w:r>
        <w:rPr>
          <w:color w:val="6DAC46"/>
          <w:spacing w:val="-13"/>
        </w:rPr>
        <w:t xml:space="preserve"> </w:t>
      </w:r>
      <w:r>
        <w:rPr>
          <w:color w:val="6DAC46"/>
        </w:rPr>
        <w:t>INTERVIEW</w:t>
      </w:r>
    </w:p>
    <w:p w14:paraId="22C5131A" w14:textId="77777777" w:rsidR="00F8121F" w:rsidRDefault="00813115">
      <w:pPr>
        <w:ind w:left="2678"/>
        <w:rPr>
          <w:b/>
          <w:sz w:val="24"/>
        </w:rPr>
      </w:pPr>
      <w:r>
        <w:rPr>
          <w:b/>
          <w:color w:val="6DAC46"/>
          <w:sz w:val="24"/>
        </w:rPr>
        <w:t>(</w:t>
      </w:r>
      <w:r>
        <w:rPr>
          <w:b/>
          <w:color w:val="0000FF"/>
          <w:sz w:val="24"/>
        </w:rPr>
        <w:t>Must</w:t>
      </w:r>
      <w:r>
        <w:rPr>
          <w:b/>
          <w:color w:val="0000FF"/>
          <w:spacing w:val="-6"/>
          <w:sz w:val="24"/>
        </w:rPr>
        <w:t xml:space="preserve"> </w:t>
      </w:r>
      <w:r>
        <w:rPr>
          <w:b/>
          <w:color w:val="0000FF"/>
          <w:sz w:val="24"/>
        </w:rPr>
        <w:t>be</w:t>
      </w:r>
      <w:r>
        <w:rPr>
          <w:b/>
          <w:color w:val="0000FF"/>
          <w:spacing w:val="-5"/>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 2</w:t>
      </w:r>
      <w:r>
        <w:rPr>
          <w:b/>
          <w:color w:val="0000FF"/>
          <w:spacing w:val="-6"/>
          <w:sz w:val="24"/>
        </w:rPr>
        <w:t xml:space="preserve"> </w:t>
      </w:r>
      <w:r>
        <w:rPr>
          <w:b/>
          <w:color w:val="0000FF"/>
          <w:spacing w:val="-2"/>
          <w:sz w:val="24"/>
        </w:rPr>
        <w:t>days</w:t>
      </w:r>
      <w:r>
        <w:rPr>
          <w:b/>
          <w:color w:val="6DAC46"/>
          <w:spacing w:val="-2"/>
          <w:sz w:val="24"/>
        </w:rPr>
        <w:t>)</w:t>
      </w:r>
    </w:p>
    <w:p w14:paraId="7D7AA0E3" w14:textId="77777777" w:rsidR="00F8121F" w:rsidRDefault="00F8121F">
      <w:pPr>
        <w:pStyle w:val="BodyText"/>
        <w:spacing w:before="30" w:after="1"/>
        <w:rPr>
          <w:b/>
          <w:sz w:val="20"/>
        </w:rPr>
      </w:pPr>
    </w:p>
    <w:tbl>
      <w:tblPr>
        <w:tblW w:w="0" w:type="auto"/>
        <w:tblInd w:w="33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663"/>
        <w:gridCol w:w="2987"/>
        <w:gridCol w:w="799"/>
        <w:gridCol w:w="1728"/>
      </w:tblGrid>
      <w:tr w:rsidR="00F8121F" w14:paraId="2F4DB083" w14:textId="77777777">
        <w:trPr>
          <w:trHeight w:val="804"/>
        </w:trPr>
        <w:tc>
          <w:tcPr>
            <w:tcW w:w="3663" w:type="dxa"/>
          </w:tcPr>
          <w:p w14:paraId="647B1980" w14:textId="77777777" w:rsidR="00F8121F" w:rsidRDefault="00813115">
            <w:pPr>
              <w:pStyle w:val="TableParagraph"/>
              <w:spacing w:before="8" w:line="235" w:lineRule="auto"/>
              <w:ind w:left="110" w:right="6"/>
            </w:pPr>
            <w:r>
              <w:t>Name</w:t>
            </w:r>
            <w:r>
              <w:rPr>
                <w:spacing w:val="-13"/>
              </w:rPr>
              <w:t xml:space="preserve"> </w:t>
            </w:r>
            <w:r>
              <w:t>of</w:t>
            </w:r>
            <w:r>
              <w:rPr>
                <w:spacing w:val="-12"/>
              </w:rPr>
              <w:t xml:space="preserve"> </w:t>
            </w:r>
            <w:r>
              <w:t xml:space="preserve">Preceptor/Associate </w:t>
            </w:r>
            <w:r>
              <w:rPr>
                <w:spacing w:val="-2"/>
              </w:rPr>
              <w:t>Preceptor/</w:t>
            </w:r>
          </w:p>
          <w:p w14:paraId="618E3936" w14:textId="77777777" w:rsidR="00F8121F" w:rsidRDefault="00813115">
            <w:pPr>
              <w:pStyle w:val="TableParagraph"/>
              <w:spacing w:line="250" w:lineRule="exact"/>
              <w:ind w:left="110"/>
            </w:pPr>
            <w:r>
              <w:rPr>
                <w:spacing w:val="-2"/>
              </w:rPr>
              <w:t>Supervisor</w:t>
            </w:r>
          </w:p>
        </w:tc>
        <w:tc>
          <w:tcPr>
            <w:tcW w:w="5514" w:type="dxa"/>
            <w:gridSpan w:val="3"/>
          </w:tcPr>
          <w:p w14:paraId="2835B42B" w14:textId="77777777" w:rsidR="00F8121F" w:rsidRDefault="00F8121F">
            <w:pPr>
              <w:pStyle w:val="TableParagraph"/>
              <w:rPr>
                <w:rFonts w:ascii="Times New Roman"/>
              </w:rPr>
            </w:pPr>
          </w:p>
        </w:tc>
      </w:tr>
      <w:tr w:rsidR="00F8121F" w14:paraId="48343BBE" w14:textId="77777777">
        <w:trPr>
          <w:trHeight w:val="536"/>
        </w:trPr>
        <w:tc>
          <w:tcPr>
            <w:tcW w:w="9177" w:type="dxa"/>
            <w:gridSpan w:val="4"/>
            <w:shd w:val="clear" w:color="auto" w:fill="DFECD9"/>
          </w:tcPr>
          <w:p w14:paraId="527951BA" w14:textId="77777777" w:rsidR="00F8121F" w:rsidRDefault="00813115">
            <w:pPr>
              <w:pStyle w:val="TableParagraph"/>
              <w:spacing w:before="6" w:line="260" w:lineRule="exact"/>
              <w:ind w:left="110"/>
              <w:rPr>
                <w:b/>
              </w:rPr>
            </w:pPr>
            <w:r>
              <w:rPr>
                <w:b/>
                <w:color w:val="0000FF"/>
              </w:rPr>
              <w:t>To</w:t>
            </w:r>
            <w:r>
              <w:rPr>
                <w:b/>
                <w:color w:val="0000FF"/>
                <w:spacing w:val="-10"/>
              </w:rPr>
              <w:t xml:space="preserve"> </w:t>
            </w:r>
            <w:r>
              <w:rPr>
                <w:b/>
                <w:color w:val="0000FF"/>
              </w:rPr>
              <w:t>be</w:t>
            </w:r>
            <w:r>
              <w:rPr>
                <w:b/>
                <w:color w:val="0000FF"/>
                <w:spacing w:val="-9"/>
              </w:rPr>
              <w:t xml:space="preserve"> </w:t>
            </w:r>
            <w:r>
              <w:rPr>
                <w:b/>
                <w:color w:val="0000FF"/>
              </w:rPr>
              <w:t>completed</w:t>
            </w:r>
            <w:r>
              <w:rPr>
                <w:b/>
                <w:color w:val="0000FF"/>
                <w:spacing w:val="-8"/>
              </w:rPr>
              <w:t xml:space="preserve"> </w:t>
            </w:r>
            <w:r>
              <w:rPr>
                <w:b/>
                <w:color w:val="0000FF"/>
              </w:rPr>
              <w:t>by</w:t>
            </w:r>
            <w:r>
              <w:rPr>
                <w:b/>
                <w:color w:val="0000FF"/>
                <w:spacing w:val="-8"/>
              </w:rPr>
              <w:t xml:space="preserve"> </w:t>
            </w:r>
            <w:r>
              <w:rPr>
                <w:b/>
                <w:color w:val="0000FF"/>
              </w:rPr>
              <w:t>the</w:t>
            </w:r>
            <w:r>
              <w:rPr>
                <w:b/>
                <w:color w:val="0000FF"/>
                <w:spacing w:val="-11"/>
              </w:rPr>
              <w:t xml:space="preserve"> </w:t>
            </w:r>
            <w:r>
              <w:rPr>
                <w:b/>
                <w:color w:val="0000FF"/>
              </w:rPr>
              <w:t>Nursing</w:t>
            </w:r>
            <w:r>
              <w:rPr>
                <w:b/>
                <w:color w:val="0000FF"/>
                <w:spacing w:val="-9"/>
              </w:rPr>
              <w:t xml:space="preserve"> </w:t>
            </w:r>
            <w:r>
              <w:rPr>
                <w:b/>
                <w:color w:val="0000FF"/>
                <w:spacing w:val="-2"/>
              </w:rPr>
              <w:t>Student:</w:t>
            </w:r>
          </w:p>
          <w:p w14:paraId="134138FF" w14:textId="77777777" w:rsidR="00F8121F" w:rsidRDefault="00813115">
            <w:pPr>
              <w:pStyle w:val="TableParagraph"/>
              <w:spacing w:line="249" w:lineRule="exact"/>
              <w:ind w:left="110"/>
            </w:pPr>
            <w:r>
              <w:t>Learning</w:t>
            </w:r>
            <w:r>
              <w:rPr>
                <w:spacing w:val="-11"/>
              </w:rPr>
              <w:t xml:space="preserve"> </w:t>
            </w:r>
            <w:r>
              <w:t>needs</w:t>
            </w:r>
            <w:r>
              <w:rPr>
                <w:spacing w:val="-11"/>
              </w:rPr>
              <w:t xml:space="preserve"> </w:t>
            </w:r>
            <w:r>
              <w:t>identified</w:t>
            </w:r>
            <w:r>
              <w:rPr>
                <w:spacing w:val="-9"/>
              </w:rPr>
              <w:t xml:space="preserve"> </w:t>
            </w:r>
            <w:r>
              <w:t>by</w:t>
            </w:r>
            <w:r>
              <w:rPr>
                <w:spacing w:val="-10"/>
              </w:rPr>
              <w:t xml:space="preserve"> </w:t>
            </w:r>
            <w:r>
              <w:t>the</w:t>
            </w:r>
            <w:r>
              <w:rPr>
                <w:spacing w:val="-11"/>
              </w:rPr>
              <w:t xml:space="preserve"> </w:t>
            </w:r>
            <w:r>
              <w:t>nursing</w:t>
            </w:r>
            <w:r>
              <w:rPr>
                <w:spacing w:val="-10"/>
              </w:rPr>
              <w:t xml:space="preserve"> </w:t>
            </w:r>
            <w:r>
              <w:t>student</w:t>
            </w:r>
            <w:r>
              <w:rPr>
                <w:spacing w:val="-12"/>
              </w:rPr>
              <w:t xml:space="preserve"> </w:t>
            </w:r>
            <w:r>
              <w:t>(refer</w:t>
            </w:r>
            <w:r>
              <w:rPr>
                <w:spacing w:val="-7"/>
              </w:rPr>
              <w:t xml:space="preserve"> </w:t>
            </w:r>
            <w:r>
              <w:t>to</w:t>
            </w:r>
            <w:r>
              <w:rPr>
                <w:spacing w:val="-11"/>
              </w:rPr>
              <w:t xml:space="preserve"> </w:t>
            </w:r>
            <w:r>
              <w:t>practice</w:t>
            </w:r>
            <w:r>
              <w:rPr>
                <w:spacing w:val="-10"/>
              </w:rPr>
              <w:t xml:space="preserve"> </w:t>
            </w:r>
            <w:r>
              <w:t>placement</w:t>
            </w:r>
            <w:r>
              <w:rPr>
                <w:spacing w:val="-11"/>
              </w:rPr>
              <w:t xml:space="preserve"> </w:t>
            </w:r>
            <w:r>
              <w:t>learning</w:t>
            </w:r>
            <w:r>
              <w:rPr>
                <w:spacing w:val="-9"/>
              </w:rPr>
              <w:t xml:space="preserve"> </w:t>
            </w:r>
            <w:r>
              <w:rPr>
                <w:spacing w:val="-2"/>
              </w:rPr>
              <w:t>outcomes)</w:t>
            </w:r>
          </w:p>
        </w:tc>
      </w:tr>
      <w:tr w:rsidR="00F8121F" w14:paraId="62EDB5EF" w14:textId="77777777">
        <w:trPr>
          <w:trHeight w:val="4029"/>
        </w:trPr>
        <w:tc>
          <w:tcPr>
            <w:tcW w:w="9177" w:type="dxa"/>
            <w:gridSpan w:val="4"/>
          </w:tcPr>
          <w:p w14:paraId="16E4CF34" w14:textId="77777777" w:rsidR="00F8121F" w:rsidRDefault="00F8121F">
            <w:pPr>
              <w:pStyle w:val="TableParagraph"/>
              <w:rPr>
                <w:rFonts w:ascii="Times New Roman"/>
              </w:rPr>
            </w:pPr>
          </w:p>
        </w:tc>
      </w:tr>
      <w:tr w:rsidR="00F8121F" w14:paraId="590C3ECE" w14:textId="77777777">
        <w:trPr>
          <w:trHeight w:val="812"/>
        </w:trPr>
        <w:tc>
          <w:tcPr>
            <w:tcW w:w="9177" w:type="dxa"/>
            <w:gridSpan w:val="4"/>
            <w:shd w:val="clear" w:color="auto" w:fill="DFECD9"/>
          </w:tcPr>
          <w:p w14:paraId="54698CEE" w14:textId="77777777" w:rsidR="00F8121F" w:rsidRDefault="00813115">
            <w:pPr>
              <w:pStyle w:val="TableParagraph"/>
              <w:spacing w:before="4"/>
              <w:ind w:left="110"/>
              <w:rPr>
                <w:b/>
              </w:rPr>
            </w:pPr>
            <w:r>
              <w:rPr>
                <w:b/>
                <w:color w:val="0000FF"/>
                <w:spacing w:val="-2"/>
              </w:rPr>
              <w:t>To</w:t>
            </w:r>
            <w:r>
              <w:rPr>
                <w:b/>
                <w:color w:val="0000FF"/>
              </w:rPr>
              <w:t xml:space="preserve"> </w:t>
            </w:r>
            <w:r>
              <w:rPr>
                <w:b/>
                <w:color w:val="0000FF"/>
                <w:spacing w:val="-2"/>
              </w:rPr>
              <w:t>be</w:t>
            </w:r>
            <w:r>
              <w:rPr>
                <w:b/>
                <w:color w:val="0000FF"/>
              </w:rPr>
              <w:t xml:space="preserve"> </w:t>
            </w:r>
            <w:r>
              <w:rPr>
                <w:b/>
                <w:color w:val="0000FF"/>
                <w:spacing w:val="-2"/>
              </w:rPr>
              <w:t>completed</w:t>
            </w:r>
            <w:r>
              <w:rPr>
                <w:b/>
                <w:color w:val="0000FF"/>
                <w:spacing w:val="1"/>
              </w:rPr>
              <w:t xml:space="preserve"> </w:t>
            </w:r>
            <w:r>
              <w:rPr>
                <w:b/>
                <w:color w:val="0000FF"/>
                <w:spacing w:val="-2"/>
              </w:rPr>
              <w:t>by</w:t>
            </w:r>
            <w:r>
              <w:rPr>
                <w:b/>
                <w:color w:val="0000FF"/>
                <w:spacing w:val="1"/>
              </w:rPr>
              <w:t xml:space="preserve"> </w:t>
            </w:r>
            <w:r>
              <w:rPr>
                <w:b/>
                <w:color w:val="0000FF"/>
                <w:spacing w:val="-2"/>
              </w:rPr>
              <w:t>the</w:t>
            </w:r>
            <w:r>
              <w:rPr>
                <w:b/>
                <w:color w:val="0000FF"/>
              </w:rPr>
              <w:t xml:space="preserve"> </w:t>
            </w:r>
            <w:r>
              <w:rPr>
                <w:b/>
                <w:color w:val="0000FF"/>
                <w:spacing w:val="-2"/>
              </w:rPr>
              <w:t>Preceptor/Associate</w:t>
            </w:r>
            <w:r>
              <w:rPr>
                <w:b/>
                <w:color w:val="0000FF"/>
                <w:spacing w:val="1"/>
              </w:rPr>
              <w:t xml:space="preserve"> </w:t>
            </w:r>
            <w:r>
              <w:rPr>
                <w:b/>
                <w:color w:val="0000FF"/>
                <w:spacing w:val="-2"/>
              </w:rPr>
              <w:t>Preceptor/</w:t>
            </w:r>
            <w:r>
              <w:rPr>
                <w:b/>
                <w:color w:val="0000FF"/>
              </w:rPr>
              <w:t xml:space="preserve"> </w:t>
            </w:r>
            <w:r>
              <w:rPr>
                <w:b/>
                <w:color w:val="0000FF"/>
                <w:spacing w:val="-2"/>
              </w:rPr>
              <w:t>Supervisor:</w:t>
            </w:r>
          </w:p>
          <w:p w14:paraId="70507102" w14:textId="77777777" w:rsidR="00F8121F" w:rsidRDefault="00813115">
            <w:pPr>
              <w:pStyle w:val="TableParagraph"/>
              <w:spacing w:line="270" w:lineRule="atLeast"/>
              <w:ind w:left="110"/>
            </w:pPr>
            <w:r>
              <w:t>Learning</w:t>
            </w:r>
            <w:r>
              <w:rPr>
                <w:spacing w:val="-5"/>
              </w:rPr>
              <w:t xml:space="preserve"> </w:t>
            </w:r>
            <w:r>
              <w:t>plan</w:t>
            </w:r>
            <w:r>
              <w:rPr>
                <w:spacing w:val="-5"/>
              </w:rPr>
              <w:t xml:space="preserve"> </w:t>
            </w:r>
            <w:r>
              <w:t>agreed</w:t>
            </w:r>
            <w:r>
              <w:rPr>
                <w:spacing w:val="-5"/>
              </w:rPr>
              <w:t xml:space="preserve"> </w:t>
            </w:r>
            <w:r>
              <w:t>with</w:t>
            </w:r>
            <w:r>
              <w:rPr>
                <w:spacing w:val="-5"/>
              </w:rPr>
              <w:t xml:space="preserve"> </w:t>
            </w:r>
            <w:r>
              <w:t>Preceptor/Associate</w:t>
            </w:r>
            <w:r>
              <w:rPr>
                <w:spacing w:val="-6"/>
              </w:rPr>
              <w:t xml:space="preserve"> </w:t>
            </w:r>
            <w:r>
              <w:t>Preceptor/Supervisor</w:t>
            </w:r>
            <w:r>
              <w:rPr>
                <w:spacing w:val="-6"/>
              </w:rPr>
              <w:t xml:space="preserve"> </w:t>
            </w:r>
            <w:r>
              <w:t>for</w:t>
            </w:r>
            <w:r>
              <w:rPr>
                <w:spacing w:val="-5"/>
              </w:rPr>
              <w:t xml:space="preserve"> </w:t>
            </w:r>
            <w:r>
              <w:t>practice</w:t>
            </w:r>
            <w:r>
              <w:rPr>
                <w:spacing w:val="-5"/>
              </w:rPr>
              <w:t xml:space="preserve"> </w:t>
            </w:r>
            <w:r>
              <w:t>placement</w:t>
            </w:r>
            <w:r>
              <w:rPr>
                <w:spacing w:val="-6"/>
              </w:rPr>
              <w:t xml:space="preserve"> </w:t>
            </w:r>
            <w:r>
              <w:t>(in accordance with the practice placement learning outcomes)</w:t>
            </w:r>
          </w:p>
        </w:tc>
      </w:tr>
      <w:tr w:rsidR="00F8121F" w14:paraId="2DEF0231" w14:textId="77777777">
        <w:trPr>
          <w:trHeight w:val="2948"/>
        </w:trPr>
        <w:tc>
          <w:tcPr>
            <w:tcW w:w="9177" w:type="dxa"/>
            <w:gridSpan w:val="4"/>
          </w:tcPr>
          <w:p w14:paraId="45D24006" w14:textId="77777777" w:rsidR="00F8121F" w:rsidRDefault="00F8121F">
            <w:pPr>
              <w:pStyle w:val="TableParagraph"/>
              <w:rPr>
                <w:rFonts w:ascii="Times New Roman"/>
              </w:rPr>
            </w:pPr>
          </w:p>
        </w:tc>
      </w:tr>
      <w:tr w:rsidR="00F8121F" w14:paraId="63A119CA" w14:textId="77777777">
        <w:trPr>
          <w:trHeight w:val="539"/>
        </w:trPr>
        <w:tc>
          <w:tcPr>
            <w:tcW w:w="3663" w:type="dxa"/>
          </w:tcPr>
          <w:p w14:paraId="4533EDBD" w14:textId="77777777" w:rsidR="00F8121F" w:rsidRDefault="00813115">
            <w:pPr>
              <w:pStyle w:val="TableParagraph"/>
              <w:spacing w:line="270" w:lineRule="atLeast"/>
              <w:ind w:left="110" w:right="6"/>
            </w:pPr>
            <w:r>
              <w:t>Orientation</w:t>
            </w:r>
            <w:r>
              <w:rPr>
                <w:spacing w:val="-13"/>
              </w:rPr>
              <w:t xml:space="preserve"> </w:t>
            </w:r>
            <w:r>
              <w:t>to</w:t>
            </w:r>
            <w:r>
              <w:rPr>
                <w:spacing w:val="-12"/>
              </w:rPr>
              <w:t xml:space="preserve"> </w:t>
            </w:r>
            <w:r>
              <w:t>placement</w:t>
            </w:r>
            <w:r>
              <w:rPr>
                <w:spacing w:val="-13"/>
              </w:rPr>
              <w:t xml:space="preserve"> </w:t>
            </w:r>
            <w:r>
              <w:t>and</w:t>
            </w:r>
            <w:r>
              <w:rPr>
                <w:spacing w:val="-12"/>
              </w:rPr>
              <w:t xml:space="preserve"> </w:t>
            </w:r>
            <w:r>
              <w:t>Practice placement learning outcomes</w:t>
            </w:r>
          </w:p>
        </w:tc>
        <w:tc>
          <w:tcPr>
            <w:tcW w:w="2987" w:type="dxa"/>
          </w:tcPr>
          <w:p w14:paraId="743440A0" w14:textId="77777777" w:rsidR="00F8121F" w:rsidRDefault="00F8121F">
            <w:pPr>
              <w:pStyle w:val="TableParagraph"/>
              <w:rPr>
                <w:rFonts w:ascii="Times New Roman"/>
              </w:rPr>
            </w:pPr>
          </w:p>
        </w:tc>
        <w:tc>
          <w:tcPr>
            <w:tcW w:w="799" w:type="dxa"/>
          </w:tcPr>
          <w:p w14:paraId="13A03995" w14:textId="77777777" w:rsidR="00F8121F" w:rsidRDefault="00813115">
            <w:pPr>
              <w:pStyle w:val="TableParagraph"/>
              <w:spacing w:before="139"/>
              <w:ind w:right="78"/>
              <w:jc w:val="center"/>
            </w:pPr>
            <w:r>
              <w:rPr>
                <w:spacing w:val="-2"/>
              </w:rPr>
              <w:t>Date:</w:t>
            </w:r>
          </w:p>
        </w:tc>
        <w:tc>
          <w:tcPr>
            <w:tcW w:w="1728" w:type="dxa"/>
          </w:tcPr>
          <w:p w14:paraId="04CDBB8F" w14:textId="77777777" w:rsidR="00F8121F" w:rsidRDefault="00F8121F">
            <w:pPr>
              <w:pStyle w:val="TableParagraph"/>
              <w:rPr>
                <w:rFonts w:ascii="Times New Roman"/>
              </w:rPr>
            </w:pPr>
          </w:p>
        </w:tc>
      </w:tr>
      <w:tr w:rsidR="00F8121F" w14:paraId="128CE139" w14:textId="77777777">
        <w:trPr>
          <w:trHeight w:val="402"/>
        </w:trPr>
        <w:tc>
          <w:tcPr>
            <w:tcW w:w="3663" w:type="dxa"/>
          </w:tcPr>
          <w:p w14:paraId="3667471B" w14:textId="77777777" w:rsidR="00F8121F" w:rsidRDefault="00813115">
            <w:pPr>
              <w:pStyle w:val="TableParagraph"/>
              <w:spacing w:before="70"/>
              <w:ind w:left="110"/>
            </w:pPr>
            <w:r>
              <w:t>Nursing</w:t>
            </w:r>
            <w:r>
              <w:rPr>
                <w:spacing w:val="-13"/>
              </w:rPr>
              <w:t xml:space="preserve"> </w:t>
            </w:r>
            <w:r>
              <w:t>student</w:t>
            </w:r>
            <w:r>
              <w:rPr>
                <w:spacing w:val="-12"/>
              </w:rPr>
              <w:t xml:space="preserve"> </w:t>
            </w:r>
            <w:r>
              <w:rPr>
                <w:spacing w:val="-2"/>
              </w:rPr>
              <w:t>signature</w:t>
            </w:r>
          </w:p>
        </w:tc>
        <w:tc>
          <w:tcPr>
            <w:tcW w:w="2987" w:type="dxa"/>
          </w:tcPr>
          <w:p w14:paraId="331F9FCA" w14:textId="77777777" w:rsidR="00F8121F" w:rsidRDefault="00F8121F">
            <w:pPr>
              <w:pStyle w:val="TableParagraph"/>
              <w:rPr>
                <w:rFonts w:ascii="Times New Roman"/>
              </w:rPr>
            </w:pPr>
          </w:p>
        </w:tc>
        <w:tc>
          <w:tcPr>
            <w:tcW w:w="799" w:type="dxa"/>
          </w:tcPr>
          <w:p w14:paraId="5F41DF13" w14:textId="77777777" w:rsidR="00F8121F" w:rsidRDefault="00813115">
            <w:pPr>
              <w:pStyle w:val="TableParagraph"/>
              <w:spacing w:before="70"/>
              <w:ind w:right="78"/>
              <w:jc w:val="center"/>
            </w:pPr>
            <w:r>
              <w:rPr>
                <w:spacing w:val="-2"/>
              </w:rPr>
              <w:t>Date:</w:t>
            </w:r>
          </w:p>
        </w:tc>
        <w:tc>
          <w:tcPr>
            <w:tcW w:w="1728" w:type="dxa"/>
          </w:tcPr>
          <w:p w14:paraId="7D17BBCF" w14:textId="77777777" w:rsidR="00F8121F" w:rsidRDefault="00F8121F">
            <w:pPr>
              <w:pStyle w:val="TableParagraph"/>
              <w:rPr>
                <w:rFonts w:ascii="Times New Roman"/>
              </w:rPr>
            </w:pPr>
          </w:p>
        </w:tc>
      </w:tr>
      <w:tr w:rsidR="00F8121F" w14:paraId="72B5CBAD" w14:textId="77777777">
        <w:trPr>
          <w:trHeight w:val="541"/>
        </w:trPr>
        <w:tc>
          <w:tcPr>
            <w:tcW w:w="3663" w:type="dxa"/>
          </w:tcPr>
          <w:p w14:paraId="41A90646" w14:textId="77777777" w:rsidR="00F8121F" w:rsidRDefault="00813115">
            <w:pPr>
              <w:pStyle w:val="TableParagraph"/>
              <w:spacing w:line="270" w:lineRule="atLeast"/>
              <w:ind w:left="110" w:right="700"/>
            </w:pPr>
            <w:r>
              <w:t>Preceptor/Associate</w:t>
            </w:r>
            <w:r>
              <w:rPr>
                <w:spacing w:val="-13"/>
              </w:rPr>
              <w:t xml:space="preserve"> </w:t>
            </w:r>
            <w:r>
              <w:t>Preceptor/ Supervisor signature</w:t>
            </w:r>
          </w:p>
        </w:tc>
        <w:tc>
          <w:tcPr>
            <w:tcW w:w="2987" w:type="dxa"/>
            <w:tcBorders>
              <w:bottom w:val="single" w:sz="6" w:space="0" w:color="A8D08D"/>
            </w:tcBorders>
          </w:tcPr>
          <w:p w14:paraId="0C62789C" w14:textId="77777777" w:rsidR="00F8121F" w:rsidRDefault="00F8121F">
            <w:pPr>
              <w:pStyle w:val="TableParagraph"/>
              <w:rPr>
                <w:rFonts w:ascii="Times New Roman"/>
              </w:rPr>
            </w:pPr>
          </w:p>
        </w:tc>
        <w:tc>
          <w:tcPr>
            <w:tcW w:w="799" w:type="dxa"/>
            <w:tcBorders>
              <w:bottom w:val="single" w:sz="6" w:space="0" w:color="A8D08D"/>
            </w:tcBorders>
          </w:tcPr>
          <w:p w14:paraId="38B9AF98" w14:textId="77777777" w:rsidR="00F8121F" w:rsidRDefault="00813115">
            <w:pPr>
              <w:pStyle w:val="TableParagraph"/>
              <w:spacing w:before="138"/>
              <w:ind w:right="78"/>
              <w:jc w:val="center"/>
            </w:pPr>
            <w:r>
              <w:rPr>
                <w:spacing w:val="-2"/>
              </w:rPr>
              <w:t>Date:</w:t>
            </w:r>
          </w:p>
        </w:tc>
        <w:tc>
          <w:tcPr>
            <w:tcW w:w="1728" w:type="dxa"/>
            <w:tcBorders>
              <w:bottom w:val="single" w:sz="6" w:space="0" w:color="A8D08D"/>
            </w:tcBorders>
          </w:tcPr>
          <w:p w14:paraId="46923987" w14:textId="77777777" w:rsidR="00F8121F" w:rsidRDefault="00F8121F">
            <w:pPr>
              <w:pStyle w:val="TableParagraph"/>
              <w:rPr>
                <w:rFonts w:ascii="Times New Roman"/>
              </w:rPr>
            </w:pPr>
          </w:p>
        </w:tc>
      </w:tr>
      <w:tr w:rsidR="00F8121F" w14:paraId="65E6019F" w14:textId="77777777">
        <w:trPr>
          <w:trHeight w:val="371"/>
        </w:trPr>
        <w:tc>
          <w:tcPr>
            <w:tcW w:w="3663" w:type="dxa"/>
          </w:tcPr>
          <w:p w14:paraId="4353B1AB" w14:textId="77777777" w:rsidR="00F8121F" w:rsidRDefault="00813115">
            <w:pPr>
              <w:pStyle w:val="TableParagraph"/>
              <w:spacing w:before="53"/>
              <w:ind w:left="110"/>
            </w:pPr>
            <w:r>
              <w:t>Proposed</w:t>
            </w:r>
            <w:r>
              <w:rPr>
                <w:spacing w:val="-11"/>
              </w:rPr>
              <w:t xml:space="preserve"> </w:t>
            </w:r>
            <w:r>
              <w:t>date</w:t>
            </w:r>
            <w:r>
              <w:rPr>
                <w:spacing w:val="-11"/>
              </w:rPr>
              <w:t xml:space="preserve"> </w:t>
            </w:r>
            <w:r>
              <w:t>for</w:t>
            </w:r>
            <w:r>
              <w:rPr>
                <w:spacing w:val="-9"/>
              </w:rPr>
              <w:t xml:space="preserve"> </w:t>
            </w:r>
            <w:r>
              <w:t>final</w:t>
            </w:r>
            <w:r>
              <w:rPr>
                <w:spacing w:val="-9"/>
              </w:rPr>
              <w:t xml:space="preserve"> </w:t>
            </w:r>
            <w:r>
              <w:rPr>
                <w:spacing w:val="-2"/>
              </w:rPr>
              <w:t>interview</w:t>
            </w:r>
          </w:p>
        </w:tc>
        <w:tc>
          <w:tcPr>
            <w:tcW w:w="5514" w:type="dxa"/>
            <w:gridSpan w:val="3"/>
            <w:tcBorders>
              <w:top w:val="single" w:sz="6" w:space="0" w:color="A8D08D"/>
            </w:tcBorders>
          </w:tcPr>
          <w:p w14:paraId="7CD3D6D7" w14:textId="77777777" w:rsidR="00F8121F" w:rsidRDefault="00F8121F">
            <w:pPr>
              <w:pStyle w:val="TableParagraph"/>
              <w:rPr>
                <w:rFonts w:ascii="Times New Roman"/>
              </w:rPr>
            </w:pPr>
          </w:p>
        </w:tc>
      </w:tr>
    </w:tbl>
    <w:p w14:paraId="43D912FE" w14:textId="77777777" w:rsidR="00F8121F" w:rsidRDefault="00F8121F">
      <w:pPr>
        <w:pStyle w:val="BodyText"/>
        <w:rPr>
          <w:b/>
        </w:rPr>
      </w:pPr>
    </w:p>
    <w:p w14:paraId="79BA7921" w14:textId="77777777" w:rsidR="00F8121F" w:rsidRDefault="00813115">
      <w:pPr>
        <w:spacing w:line="235" w:lineRule="auto"/>
        <w:ind w:left="320" w:right="836"/>
        <w:rPr>
          <w:b/>
        </w:rPr>
      </w:pPr>
      <w:r>
        <w:rPr>
          <w:b/>
        </w:rPr>
        <w:t>If</w:t>
      </w:r>
      <w:r>
        <w:rPr>
          <w:b/>
          <w:spacing w:val="-6"/>
        </w:rPr>
        <w:t xml:space="preserve"> </w:t>
      </w:r>
      <w:r>
        <w:rPr>
          <w:b/>
        </w:rPr>
        <w:t>the</w:t>
      </w:r>
      <w:r>
        <w:rPr>
          <w:b/>
          <w:spacing w:val="-7"/>
        </w:rPr>
        <w:t xml:space="preserve"> </w:t>
      </w:r>
      <w:r>
        <w:rPr>
          <w:b/>
        </w:rPr>
        <w:t>nursing</w:t>
      </w:r>
      <w:r>
        <w:rPr>
          <w:b/>
          <w:spacing w:val="-6"/>
        </w:rPr>
        <w:t xml:space="preserve"> </w:t>
      </w:r>
      <w:r>
        <w:rPr>
          <w:b/>
        </w:rPr>
        <w:t>student</w:t>
      </w:r>
      <w:r>
        <w:rPr>
          <w:b/>
          <w:spacing w:val="-7"/>
        </w:rPr>
        <w:t xml:space="preserve"> </w:t>
      </w:r>
      <w:r>
        <w:rPr>
          <w:b/>
        </w:rPr>
        <w:t>requires</w:t>
      </w:r>
      <w:r>
        <w:rPr>
          <w:b/>
          <w:spacing w:val="-9"/>
        </w:rPr>
        <w:t xml:space="preserve"> </w:t>
      </w:r>
      <w:r>
        <w:rPr>
          <w:b/>
        </w:rPr>
        <w:t>additional</w:t>
      </w:r>
      <w:r>
        <w:rPr>
          <w:b/>
          <w:spacing w:val="-9"/>
        </w:rPr>
        <w:t xml:space="preserve"> </w:t>
      </w:r>
      <w:r>
        <w:rPr>
          <w:b/>
        </w:rPr>
        <w:t>learning</w:t>
      </w:r>
      <w:r>
        <w:rPr>
          <w:b/>
          <w:spacing w:val="-6"/>
        </w:rPr>
        <w:t xml:space="preserve"> </w:t>
      </w:r>
      <w:r>
        <w:rPr>
          <w:b/>
        </w:rPr>
        <w:t>supports,</w:t>
      </w:r>
      <w:r>
        <w:rPr>
          <w:b/>
          <w:spacing w:val="-5"/>
        </w:rPr>
        <w:t xml:space="preserve"> </w:t>
      </w:r>
      <w:r>
        <w:rPr>
          <w:b/>
        </w:rPr>
        <w:t>these</w:t>
      </w:r>
      <w:r>
        <w:rPr>
          <w:b/>
          <w:spacing w:val="-6"/>
        </w:rPr>
        <w:t xml:space="preserve"> </w:t>
      </w:r>
      <w:r>
        <w:rPr>
          <w:b/>
        </w:rPr>
        <w:t>must</w:t>
      </w:r>
      <w:r>
        <w:rPr>
          <w:b/>
          <w:spacing w:val="-6"/>
        </w:rPr>
        <w:t xml:space="preserve"> </w:t>
      </w:r>
      <w:r>
        <w:rPr>
          <w:b/>
        </w:rPr>
        <w:t>be</w:t>
      </w:r>
      <w:r>
        <w:rPr>
          <w:b/>
          <w:spacing w:val="-8"/>
        </w:rPr>
        <w:t xml:space="preserve"> </w:t>
      </w:r>
      <w:r>
        <w:rPr>
          <w:b/>
        </w:rPr>
        <w:t>introduced</w:t>
      </w:r>
      <w:r>
        <w:rPr>
          <w:b/>
          <w:spacing w:val="-5"/>
        </w:rPr>
        <w:t xml:space="preserve"> </w:t>
      </w:r>
      <w:r>
        <w:rPr>
          <w:b/>
        </w:rPr>
        <w:t>in</w:t>
      </w:r>
      <w:r>
        <w:rPr>
          <w:b/>
          <w:spacing w:val="-5"/>
        </w:rPr>
        <w:t xml:space="preserve"> </w:t>
      </w:r>
      <w:r>
        <w:rPr>
          <w:b/>
        </w:rPr>
        <w:t>a</w:t>
      </w:r>
      <w:r>
        <w:rPr>
          <w:b/>
          <w:spacing w:val="-6"/>
        </w:rPr>
        <w:t xml:space="preserve"> </w:t>
      </w:r>
      <w:r>
        <w:rPr>
          <w:b/>
        </w:rPr>
        <w:t>timely manner, as per local HEI policy and procedures.</w:t>
      </w:r>
    </w:p>
    <w:p w14:paraId="6A33CD75" w14:textId="77777777" w:rsidR="00F8121F" w:rsidRDefault="00F8121F">
      <w:pPr>
        <w:spacing w:line="235" w:lineRule="auto"/>
      </w:pPr>
    </w:p>
    <w:p w14:paraId="1797D569" w14:textId="77777777" w:rsidR="00684E9E" w:rsidRDefault="00684E9E">
      <w:pPr>
        <w:spacing w:line="235" w:lineRule="auto"/>
      </w:pPr>
    </w:p>
    <w:p w14:paraId="37616A50" w14:textId="77777777" w:rsidR="00684E9E" w:rsidRDefault="00684E9E">
      <w:pPr>
        <w:spacing w:line="235" w:lineRule="auto"/>
      </w:pPr>
    </w:p>
    <w:p w14:paraId="1E477825" w14:textId="77777777" w:rsidR="00684E9E" w:rsidRDefault="00684E9E">
      <w:pPr>
        <w:spacing w:line="235" w:lineRule="auto"/>
      </w:pPr>
    </w:p>
    <w:p w14:paraId="3BF85629" w14:textId="77777777" w:rsidR="00684E9E" w:rsidRDefault="00684E9E">
      <w:pPr>
        <w:spacing w:line="235" w:lineRule="auto"/>
      </w:pPr>
    </w:p>
    <w:p w14:paraId="410E250E" w14:textId="77777777" w:rsidR="00684E9E" w:rsidRDefault="00684E9E" w:rsidP="00684E9E">
      <w:pPr>
        <w:ind w:left="762" w:right="571"/>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56B072D6" w14:textId="77777777" w:rsidR="00684E9E" w:rsidRDefault="00684E9E" w:rsidP="00684E9E">
      <w:pPr>
        <w:spacing w:before="6"/>
        <w:ind w:left="771" w:right="571"/>
        <w:jc w:val="center"/>
        <w:rPr>
          <w:rFonts w:ascii="Verdana"/>
          <w:b/>
        </w:rPr>
      </w:pPr>
      <w:r>
        <w:rPr>
          <w:rFonts w:ascii="Verdana"/>
          <w:b/>
          <w:color w:val="6CAC46"/>
          <w:spacing w:val="-2"/>
        </w:rPr>
        <w:t>Practice</w:t>
      </w:r>
      <w:r>
        <w:rPr>
          <w:rFonts w:ascii="Verdana"/>
          <w:b/>
          <w:color w:val="6CAC46"/>
          <w:spacing w:val="-9"/>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4A325309" w14:textId="77777777" w:rsidR="00684E9E" w:rsidRDefault="00684E9E" w:rsidP="00684E9E">
      <w:pPr>
        <w:pStyle w:val="BodyText"/>
        <w:spacing w:before="3"/>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684E9E" w14:paraId="31B1A89E" w14:textId="77777777" w:rsidTr="007C17C8">
        <w:trPr>
          <w:trHeight w:val="531"/>
        </w:trPr>
        <w:tc>
          <w:tcPr>
            <w:tcW w:w="4417" w:type="dxa"/>
            <w:gridSpan w:val="2"/>
            <w:tcBorders>
              <w:bottom w:val="single" w:sz="12" w:space="0" w:color="A8D08D"/>
            </w:tcBorders>
          </w:tcPr>
          <w:p w14:paraId="07A84B34" w14:textId="77777777" w:rsidR="00684E9E" w:rsidRDefault="00684E9E" w:rsidP="007C17C8">
            <w:pPr>
              <w:pStyle w:val="TableParagraph"/>
              <w:spacing w:before="1"/>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5E59AF94" w14:textId="77777777" w:rsidR="00684E9E" w:rsidRDefault="00684E9E" w:rsidP="007C17C8">
            <w:pPr>
              <w:pStyle w:val="TableParagraph"/>
              <w:spacing w:before="1"/>
              <w:ind w:left="122"/>
              <w:rPr>
                <w:b/>
              </w:rPr>
            </w:pPr>
            <w:r>
              <w:rPr>
                <w:b/>
                <w:spacing w:val="-2"/>
              </w:rPr>
              <w:t>Student</w:t>
            </w:r>
            <w:r>
              <w:rPr>
                <w:b/>
                <w:spacing w:val="-1"/>
              </w:rPr>
              <w:t xml:space="preserve"> </w:t>
            </w:r>
            <w:r>
              <w:rPr>
                <w:b/>
                <w:spacing w:val="-2"/>
              </w:rPr>
              <w:t>Number:</w:t>
            </w:r>
          </w:p>
        </w:tc>
      </w:tr>
      <w:tr w:rsidR="00684E9E" w14:paraId="29EDEE8C" w14:textId="77777777" w:rsidTr="007C17C8">
        <w:trPr>
          <w:trHeight w:val="536"/>
        </w:trPr>
        <w:tc>
          <w:tcPr>
            <w:tcW w:w="4417" w:type="dxa"/>
            <w:gridSpan w:val="2"/>
            <w:tcBorders>
              <w:top w:val="single" w:sz="12" w:space="0" w:color="A8D08D"/>
            </w:tcBorders>
          </w:tcPr>
          <w:p w14:paraId="079E85CD" w14:textId="77777777" w:rsidR="00684E9E" w:rsidRDefault="00684E9E" w:rsidP="007C17C8">
            <w:pPr>
              <w:pStyle w:val="TableParagraph"/>
              <w:spacing w:before="3"/>
              <w:ind w:left="122"/>
              <w:rPr>
                <w:b/>
              </w:rPr>
            </w:pPr>
            <w:r>
              <w:rPr>
                <w:b/>
                <w:spacing w:val="-2"/>
              </w:rPr>
              <w:t>Placement:</w:t>
            </w:r>
          </w:p>
        </w:tc>
        <w:tc>
          <w:tcPr>
            <w:tcW w:w="4613" w:type="dxa"/>
            <w:gridSpan w:val="2"/>
            <w:tcBorders>
              <w:top w:val="single" w:sz="12" w:space="0" w:color="A8D08D"/>
            </w:tcBorders>
          </w:tcPr>
          <w:p w14:paraId="677FB920" w14:textId="77777777" w:rsidR="00684E9E" w:rsidRDefault="00684E9E" w:rsidP="007C17C8">
            <w:pPr>
              <w:pStyle w:val="TableParagraph"/>
              <w:tabs>
                <w:tab w:val="left" w:pos="2054"/>
                <w:tab w:val="left" w:pos="3350"/>
              </w:tabs>
              <w:spacing w:before="3"/>
              <w:ind w:left="122"/>
            </w:pPr>
            <w:r>
              <w:t>Dates</w:t>
            </w:r>
            <w:r>
              <w:rPr>
                <w:spacing w:val="-3"/>
              </w:rPr>
              <w:t xml:space="preserve"> </w:t>
            </w:r>
            <w:r>
              <w:rPr>
                <w:spacing w:val="-2"/>
              </w:rPr>
              <w:t>from:</w:t>
            </w:r>
            <w:r>
              <w:rPr>
                <w:u w:val="single"/>
              </w:rPr>
              <w:tab/>
            </w:r>
            <w:r>
              <w:t xml:space="preserve">to </w:t>
            </w:r>
            <w:r>
              <w:rPr>
                <w:u w:val="single"/>
              </w:rPr>
              <w:tab/>
            </w:r>
          </w:p>
        </w:tc>
      </w:tr>
      <w:tr w:rsidR="00684E9E" w14:paraId="1F5ECA02" w14:textId="77777777" w:rsidTr="007C17C8">
        <w:trPr>
          <w:trHeight w:val="818"/>
        </w:trPr>
        <w:tc>
          <w:tcPr>
            <w:tcW w:w="9030" w:type="dxa"/>
            <w:gridSpan w:val="4"/>
          </w:tcPr>
          <w:p w14:paraId="27E5363F" w14:textId="77777777" w:rsidR="00684E9E" w:rsidRDefault="00684E9E" w:rsidP="00684E9E">
            <w:pPr>
              <w:pStyle w:val="TableParagraph"/>
              <w:numPr>
                <w:ilvl w:val="0"/>
                <w:numId w:val="37"/>
              </w:numPr>
              <w:tabs>
                <w:tab w:val="left" w:pos="482"/>
                <w:tab w:val="left" w:pos="483"/>
              </w:tabs>
              <w:ind w:right="161"/>
              <w:rPr>
                <w:i/>
              </w:rPr>
            </w:pPr>
            <w:r>
              <w:t>The preceptor should if appropriate enact Step 1 of the protocol ‘</w:t>
            </w:r>
            <w:r>
              <w:rPr>
                <w:i/>
              </w:rPr>
              <w:t>When a Student is Having Significant Difficulties in Meeting Performance Indicators during a Clinical Placement.’</w:t>
            </w:r>
          </w:p>
        </w:tc>
      </w:tr>
      <w:tr w:rsidR="00684E9E" w14:paraId="59EEA419" w14:textId="77777777" w:rsidTr="007C17C8">
        <w:trPr>
          <w:trHeight w:val="981"/>
        </w:trPr>
        <w:tc>
          <w:tcPr>
            <w:tcW w:w="3378" w:type="dxa"/>
          </w:tcPr>
          <w:p w14:paraId="12786E45" w14:textId="77777777" w:rsidR="00684E9E" w:rsidRDefault="00684E9E" w:rsidP="007C17C8">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312B01BE" w14:textId="77777777" w:rsidR="00684E9E" w:rsidRDefault="00684E9E" w:rsidP="007C17C8">
            <w:pPr>
              <w:pStyle w:val="TableParagraph"/>
              <w:rPr>
                <w:rFonts w:ascii="Times New Roman"/>
              </w:rPr>
            </w:pPr>
          </w:p>
        </w:tc>
      </w:tr>
      <w:tr w:rsidR="00684E9E" w14:paraId="266FB831" w14:textId="77777777" w:rsidTr="007C17C8">
        <w:trPr>
          <w:trHeight w:val="806"/>
        </w:trPr>
        <w:tc>
          <w:tcPr>
            <w:tcW w:w="3378" w:type="dxa"/>
          </w:tcPr>
          <w:p w14:paraId="331A3743" w14:textId="77777777" w:rsidR="00684E9E" w:rsidRDefault="00684E9E" w:rsidP="007C17C8">
            <w:pPr>
              <w:pStyle w:val="TableParagraph"/>
              <w:spacing w:before="13" w:line="263" w:lineRule="exact"/>
              <w:ind w:left="122"/>
            </w:pPr>
            <w:r>
              <w:rPr>
                <w:spacing w:val="-2"/>
              </w:rPr>
              <w:t>Domain</w:t>
            </w:r>
            <w:r>
              <w:rPr>
                <w:spacing w:val="-4"/>
              </w:rPr>
              <w:t xml:space="preserve"> </w:t>
            </w:r>
            <w:r>
              <w:rPr>
                <w:spacing w:val="-5"/>
              </w:rPr>
              <w:t>2:</w:t>
            </w:r>
          </w:p>
          <w:p w14:paraId="0FC6D990" w14:textId="77777777" w:rsidR="00684E9E" w:rsidRDefault="00684E9E" w:rsidP="007C17C8">
            <w:pPr>
              <w:pStyle w:val="TableParagraph"/>
              <w:spacing w:before="2" w:line="252"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5A952315" w14:textId="77777777" w:rsidR="00684E9E" w:rsidRDefault="00684E9E" w:rsidP="007C17C8">
            <w:pPr>
              <w:pStyle w:val="TableParagraph"/>
              <w:rPr>
                <w:rFonts w:ascii="Times New Roman"/>
              </w:rPr>
            </w:pPr>
          </w:p>
        </w:tc>
      </w:tr>
      <w:tr w:rsidR="00684E9E" w14:paraId="5765E827" w14:textId="77777777" w:rsidTr="007C17C8">
        <w:trPr>
          <w:trHeight w:val="805"/>
        </w:trPr>
        <w:tc>
          <w:tcPr>
            <w:tcW w:w="3378" w:type="dxa"/>
          </w:tcPr>
          <w:p w14:paraId="26FA084B" w14:textId="77777777" w:rsidR="00684E9E" w:rsidRDefault="00684E9E" w:rsidP="007C17C8">
            <w:pPr>
              <w:pStyle w:val="TableParagraph"/>
              <w:spacing w:before="11" w:line="265" w:lineRule="exact"/>
              <w:ind w:left="122"/>
            </w:pPr>
            <w:r>
              <w:rPr>
                <w:spacing w:val="-2"/>
              </w:rPr>
              <w:t>Domain</w:t>
            </w:r>
            <w:r>
              <w:rPr>
                <w:spacing w:val="-4"/>
              </w:rPr>
              <w:t xml:space="preserve"> </w:t>
            </w:r>
            <w:r>
              <w:rPr>
                <w:spacing w:val="-5"/>
              </w:rPr>
              <w:t>3:</w:t>
            </w:r>
          </w:p>
          <w:p w14:paraId="611CEC93" w14:textId="77777777" w:rsidR="00684E9E" w:rsidRDefault="00684E9E" w:rsidP="007C17C8">
            <w:pPr>
              <w:pStyle w:val="TableParagraph"/>
              <w:spacing w:before="4" w:line="252"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2DACC09C" w14:textId="77777777" w:rsidR="00684E9E" w:rsidRDefault="00684E9E" w:rsidP="007C17C8">
            <w:pPr>
              <w:pStyle w:val="TableParagraph"/>
              <w:rPr>
                <w:rFonts w:ascii="Times New Roman"/>
              </w:rPr>
            </w:pPr>
          </w:p>
        </w:tc>
      </w:tr>
      <w:tr w:rsidR="00684E9E" w14:paraId="04526B3F" w14:textId="77777777" w:rsidTr="007C17C8">
        <w:trPr>
          <w:trHeight w:val="801"/>
        </w:trPr>
        <w:tc>
          <w:tcPr>
            <w:tcW w:w="3378" w:type="dxa"/>
          </w:tcPr>
          <w:p w14:paraId="7B8804F1" w14:textId="77777777" w:rsidR="00684E9E" w:rsidRDefault="00684E9E" w:rsidP="007C17C8">
            <w:pPr>
              <w:pStyle w:val="TableParagraph"/>
              <w:spacing w:before="11" w:line="263" w:lineRule="exact"/>
              <w:ind w:left="122"/>
            </w:pPr>
            <w:r>
              <w:rPr>
                <w:spacing w:val="-2"/>
              </w:rPr>
              <w:t>Domain</w:t>
            </w:r>
            <w:r>
              <w:rPr>
                <w:spacing w:val="-4"/>
              </w:rPr>
              <w:t xml:space="preserve"> </w:t>
            </w:r>
            <w:r>
              <w:rPr>
                <w:spacing w:val="-5"/>
              </w:rPr>
              <w:t>4:</w:t>
            </w:r>
          </w:p>
          <w:p w14:paraId="2C329D85" w14:textId="77777777" w:rsidR="00684E9E" w:rsidRDefault="00684E9E" w:rsidP="007C17C8">
            <w:pPr>
              <w:pStyle w:val="TableParagraph"/>
              <w:spacing w:line="254" w:lineRule="exact"/>
              <w:ind w:left="122" w:right="188"/>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2CD1B67C" w14:textId="77777777" w:rsidR="00684E9E" w:rsidRDefault="00684E9E" w:rsidP="007C17C8">
            <w:pPr>
              <w:pStyle w:val="TableParagraph"/>
              <w:rPr>
                <w:rFonts w:ascii="Times New Roman"/>
              </w:rPr>
            </w:pPr>
          </w:p>
        </w:tc>
      </w:tr>
      <w:tr w:rsidR="00684E9E" w14:paraId="641BA8FD" w14:textId="77777777" w:rsidTr="007C17C8">
        <w:trPr>
          <w:trHeight w:val="806"/>
        </w:trPr>
        <w:tc>
          <w:tcPr>
            <w:tcW w:w="3378" w:type="dxa"/>
          </w:tcPr>
          <w:p w14:paraId="68E90C34" w14:textId="77777777" w:rsidR="00684E9E" w:rsidRDefault="00684E9E" w:rsidP="007C17C8">
            <w:pPr>
              <w:pStyle w:val="TableParagraph"/>
              <w:spacing w:before="6" w:line="260" w:lineRule="exact"/>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 Competences</w:t>
            </w:r>
          </w:p>
        </w:tc>
        <w:tc>
          <w:tcPr>
            <w:tcW w:w="5652" w:type="dxa"/>
            <w:gridSpan w:val="3"/>
          </w:tcPr>
          <w:p w14:paraId="4F860932" w14:textId="77777777" w:rsidR="00684E9E" w:rsidRDefault="00684E9E" w:rsidP="007C17C8">
            <w:pPr>
              <w:pStyle w:val="TableParagraph"/>
              <w:rPr>
                <w:rFonts w:ascii="Times New Roman"/>
              </w:rPr>
            </w:pPr>
          </w:p>
        </w:tc>
      </w:tr>
      <w:tr w:rsidR="00684E9E" w14:paraId="09D0DBF7" w14:textId="77777777" w:rsidTr="007C17C8">
        <w:trPr>
          <w:trHeight w:val="1080"/>
        </w:trPr>
        <w:tc>
          <w:tcPr>
            <w:tcW w:w="3378" w:type="dxa"/>
          </w:tcPr>
          <w:p w14:paraId="142EEC59" w14:textId="77777777" w:rsidR="00684E9E" w:rsidRDefault="00684E9E" w:rsidP="007C17C8">
            <w:pPr>
              <w:pStyle w:val="TableParagraph"/>
              <w:spacing w:before="14" w:line="267" w:lineRule="exact"/>
              <w:ind w:left="122"/>
            </w:pPr>
            <w:r>
              <w:rPr>
                <w:spacing w:val="-2"/>
              </w:rPr>
              <w:t>Domain</w:t>
            </w:r>
            <w:r>
              <w:rPr>
                <w:spacing w:val="-4"/>
              </w:rPr>
              <w:t xml:space="preserve"> </w:t>
            </w:r>
            <w:r>
              <w:rPr>
                <w:spacing w:val="-5"/>
              </w:rPr>
              <w:t>6:</w:t>
            </w:r>
          </w:p>
          <w:p w14:paraId="672DBE2A" w14:textId="77777777" w:rsidR="00684E9E" w:rsidRDefault="00684E9E" w:rsidP="007C17C8">
            <w:pPr>
              <w:pStyle w:val="TableParagraph"/>
              <w:spacing w:before="5" w:line="232" w:lineRule="auto"/>
              <w:ind w:left="122" w:right="153"/>
            </w:pPr>
            <w:r>
              <w:t>Leadership</w:t>
            </w:r>
            <w:r>
              <w:rPr>
                <w:spacing w:val="-13"/>
              </w:rPr>
              <w:t xml:space="preserve"> </w:t>
            </w:r>
            <w:r>
              <w:t>Potential</w:t>
            </w:r>
            <w:r>
              <w:rPr>
                <w:spacing w:val="-12"/>
              </w:rPr>
              <w:t xml:space="preserve"> </w:t>
            </w:r>
            <w:r>
              <w:t>and Professional Scholarship</w:t>
            </w:r>
          </w:p>
          <w:p w14:paraId="60E53510" w14:textId="77777777" w:rsidR="00684E9E" w:rsidRDefault="00684E9E" w:rsidP="007C17C8">
            <w:pPr>
              <w:pStyle w:val="TableParagraph"/>
              <w:spacing w:line="252" w:lineRule="exact"/>
              <w:ind w:left="122"/>
            </w:pPr>
            <w:r>
              <w:rPr>
                <w:spacing w:val="-2"/>
              </w:rPr>
              <w:t>Competences</w:t>
            </w:r>
          </w:p>
        </w:tc>
        <w:tc>
          <w:tcPr>
            <w:tcW w:w="5652" w:type="dxa"/>
            <w:gridSpan w:val="3"/>
          </w:tcPr>
          <w:p w14:paraId="54317E8D" w14:textId="77777777" w:rsidR="00684E9E" w:rsidRDefault="00684E9E" w:rsidP="007C17C8">
            <w:pPr>
              <w:pStyle w:val="TableParagraph"/>
              <w:rPr>
                <w:rFonts w:ascii="Times New Roman"/>
              </w:rPr>
            </w:pPr>
          </w:p>
        </w:tc>
      </w:tr>
      <w:tr w:rsidR="00684E9E" w14:paraId="1E49F9B5" w14:textId="77777777" w:rsidTr="007C17C8">
        <w:trPr>
          <w:trHeight w:val="532"/>
        </w:trPr>
        <w:tc>
          <w:tcPr>
            <w:tcW w:w="6721" w:type="dxa"/>
            <w:gridSpan w:val="3"/>
          </w:tcPr>
          <w:p w14:paraId="2C93460F" w14:textId="77777777" w:rsidR="00684E9E" w:rsidRDefault="00684E9E" w:rsidP="007C17C8">
            <w:pPr>
              <w:pStyle w:val="TableParagraph"/>
              <w:spacing w:before="6"/>
              <w:ind w:left="122"/>
            </w:pPr>
            <w:r>
              <w:t>Nursing</w:t>
            </w:r>
            <w:r>
              <w:rPr>
                <w:spacing w:val="-11"/>
              </w:rPr>
              <w:t xml:space="preserve"> </w:t>
            </w:r>
            <w:r>
              <w:t>Student</w:t>
            </w:r>
            <w:r>
              <w:rPr>
                <w:spacing w:val="-6"/>
              </w:rPr>
              <w:t xml:space="preserve"> </w:t>
            </w:r>
            <w:r>
              <w:rPr>
                <w:spacing w:val="-2"/>
              </w:rPr>
              <w:t>Signature:</w:t>
            </w:r>
          </w:p>
        </w:tc>
        <w:tc>
          <w:tcPr>
            <w:tcW w:w="2309" w:type="dxa"/>
          </w:tcPr>
          <w:p w14:paraId="28F37130" w14:textId="77777777" w:rsidR="00684E9E" w:rsidRDefault="00684E9E" w:rsidP="007C17C8">
            <w:pPr>
              <w:pStyle w:val="TableParagraph"/>
              <w:spacing w:before="6"/>
              <w:ind w:left="120"/>
            </w:pPr>
            <w:r>
              <w:rPr>
                <w:spacing w:val="-2"/>
              </w:rPr>
              <w:t>Date:</w:t>
            </w:r>
          </w:p>
        </w:tc>
      </w:tr>
      <w:tr w:rsidR="00684E9E" w14:paraId="657C5A42" w14:textId="77777777" w:rsidTr="007C17C8">
        <w:trPr>
          <w:trHeight w:val="534"/>
        </w:trPr>
        <w:tc>
          <w:tcPr>
            <w:tcW w:w="6721" w:type="dxa"/>
            <w:gridSpan w:val="3"/>
            <w:tcBorders>
              <w:bottom w:val="single" w:sz="6" w:space="0" w:color="C5DFB3"/>
            </w:tcBorders>
          </w:tcPr>
          <w:p w14:paraId="16FD623C" w14:textId="77777777" w:rsidR="00684E9E" w:rsidRDefault="00684E9E" w:rsidP="007C17C8">
            <w:pPr>
              <w:pStyle w:val="TableParagraph"/>
              <w:spacing w:before="4"/>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Borders>
              <w:bottom w:val="single" w:sz="6" w:space="0" w:color="C5DFB3"/>
            </w:tcBorders>
          </w:tcPr>
          <w:p w14:paraId="11AE443C" w14:textId="77777777" w:rsidR="00684E9E" w:rsidRDefault="00684E9E" w:rsidP="007C17C8">
            <w:pPr>
              <w:pStyle w:val="TableParagraph"/>
              <w:spacing w:before="4"/>
              <w:ind w:left="120"/>
            </w:pPr>
            <w:r>
              <w:rPr>
                <w:spacing w:val="-2"/>
              </w:rPr>
              <w:t>Date:</w:t>
            </w:r>
          </w:p>
        </w:tc>
      </w:tr>
      <w:tr w:rsidR="00684E9E" w14:paraId="5C99D84F" w14:textId="77777777" w:rsidTr="007C17C8">
        <w:trPr>
          <w:trHeight w:val="534"/>
        </w:trPr>
        <w:tc>
          <w:tcPr>
            <w:tcW w:w="6721" w:type="dxa"/>
            <w:gridSpan w:val="3"/>
            <w:tcBorders>
              <w:top w:val="single" w:sz="6" w:space="0" w:color="C5DFB3"/>
            </w:tcBorders>
          </w:tcPr>
          <w:p w14:paraId="6E9F731C" w14:textId="77777777" w:rsidR="00684E9E" w:rsidRDefault="00684E9E" w:rsidP="007C17C8">
            <w:pPr>
              <w:pStyle w:val="TableParagraph"/>
              <w:spacing w:line="268" w:lineRule="exact"/>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Borders>
              <w:top w:val="single" w:sz="6" w:space="0" w:color="C5DFB3"/>
            </w:tcBorders>
          </w:tcPr>
          <w:p w14:paraId="760FF0E8" w14:textId="77777777" w:rsidR="00684E9E" w:rsidRDefault="00684E9E" w:rsidP="007C17C8">
            <w:pPr>
              <w:pStyle w:val="TableParagraph"/>
              <w:spacing w:line="268" w:lineRule="exact"/>
              <w:ind w:left="120"/>
            </w:pPr>
            <w:r>
              <w:rPr>
                <w:spacing w:val="-2"/>
              </w:rPr>
              <w:t>Date:</w:t>
            </w:r>
          </w:p>
        </w:tc>
      </w:tr>
    </w:tbl>
    <w:p w14:paraId="01C5E58C" w14:textId="0F4F4721" w:rsidR="00684E9E" w:rsidRDefault="00684E9E">
      <w:pPr>
        <w:spacing w:line="235" w:lineRule="auto"/>
        <w:sectPr w:rsidR="00684E9E">
          <w:headerReference w:type="default" r:id="rId266"/>
          <w:footerReference w:type="default" r:id="rId267"/>
          <w:pgSz w:w="11910" w:h="16840"/>
          <w:pgMar w:top="1680" w:right="460" w:bottom="980" w:left="1120" w:header="0" w:footer="786" w:gutter="0"/>
          <w:cols w:space="720"/>
        </w:sectPr>
      </w:pPr>
    </w:p>
    <w:p w14:paraId="2003D765" w14:textId="77777777" w:rsidR="00F8121F" w:rsidRDefault="00813115">
      <w:pPr>
        <w:pStyle w:val="Heading4"/>
        <w:spacing w:before="22"/>
        <w:ind w:right="668"/>
      </w:pPr>
      <w:r>
        <w:lastRenderedPageBreak/>
        <w:t>Competence</w:t>
      </w:r>
      <w:r>
        <w:rPr>
          <w:spacing w:val="-11"/>
        </w:rPr>
        <w:t xml:space="preserve"> </w:t>
      </w:r>
      <w:r>
        <w:t>Assessment</w:t>
      </w:r>
      <w:r>
        <w:rPr>
          <w:spacing w:val="-14"/>
        </w:rPr>
        <w:t xml:space="preserve"> </w:t>
      </w:r>
      <w:r>
        <w:t>Interviews</w:t>
      </w:r>
      <w:r>
        <w:rPr>
          <w:spacing w:val="-8"/>
        </w:rPr>
        <w:t xml:space="preserve"> </w:t>
      </w:r>
      <w:r>
        <w:rPr>
          <w:spacing w:val="-2"/>
        </w:rPr>
        <w:t>(Reflection)</w:t>
      </w:r>
    </w:p>
    <w:p w14:paraId="4E6B05A0" w14:textId="77777777" w:rsidR="00F8121F" w:rsidRDefault="00F8121F">
      <w:pPr>
        <w:pStyle w:val="BodyText"/>
        <w:rPr>
          <w:b/>
        </w:rPr>
      </w:pPr>
    </w:p>
    <w:p w14:paraId="7AC3A3FD" w14:textId="77777777" w:rsidR="00F8121F" w:rsidRDefault="00F8121F">
      <w:pPr>
        <w:pStyle w:val="BodyText"/>
        <w:spacing w:before="3"/>
        <w:rPr>
          <w:b/>
        </w:rPr>
      </w:pPr>
    </w:p>
    <w:p w14:paraId="3E770B15" w14:textId="1909AD7D" w:rsidR="00F8121F" w:rsidRDefault="00813115">
      <w:pPr>
        <w:spacing w:line="355" w:lineRule="auto"/>
        <w:ind w:left="320" w:right="962"/>
        <w:jc w:val="both"/>
      </w:pPr>
      <w:r>
        <w:t>As</w:t>
      </w:r>
      <w:r>
        <w:rPr>
          <w:spacing w:val="-5"/>
        </w:rPr>
        <w:t xml:space="preserve"> </w:t>
      </w:r>
      <w:r>
        <w:t>part</w:t>
      </w:r>
      <w:r>
        <w:rPr>
          <w:spacing w:val="-7"/>
        </w:rPr>
        <w:t xml:space="preserve"> </w:t>
      </w:r>
      <w:r>
        <w:t>of</w:t>
      </w:r>
      <w:r>
        <w:rPr>
          <w:spacing w:val="-4"/>
        </w:rPr>
        <w:t xml:space="preserve"> </w:t>
      </w:r>
      <w:r>
        <w:t>the nursing</w:t>
      </w:r>
      <w:r>
        <w:rPr>
          <w:spacing w:val="-3"/>
        </w:rPr>
        <w:t xml:space="preserve"> </w:t>
      </w:r>
      <w:r>
        <w:t>student’s</w:t>
      </w:r>
      <w:r>
        <w:rPr>
          <w:spacing w:val="-3"/>
        </w:rPr>
        <w:t xml:space="preserve"> </w:t>
      </w:r>
      <w:r>
        <w:t>competence</w:t>
      </w:r>
      <w:r>
        <w:rPr>
          <w:spacing w:val="-4"/>
        </w:rPr>
        <w:t xml:space="preserve"> </w:t>
      </w:r>
      <w:r>
        <w:t>assessment,</w:t>
      </w:r>
      <w:r>
        <w:rPr>
          <w:spacing w:val="-2"/>
        </w:rPr>
        <w:t xml:space="preserve"> </w:t>
      </w:r>
      <w:r>
        <w:t>the</w:t>
      </w:r>
      <w:r>
        <w:rPr>
          <w:spacing w:val="-4"/>
        </w:rPr>
        <w:t xml:space="preserve"> </w:t>
      </w:r>
      <w:r>
        <w:t>nursing</w:t>
      </w:r>
      <w:r>
        <w:rPr>
          <w:spacing w:val="-5"/>
        </w:rPr>
        <w:t xml:space="preserve"> </w:t>
      </w:r>
      <w:r>
        <w:t>student</w:t>
      </w:r>
      <w:r>
        <w:rPr>
          <w:spacing w:val="-5"/>
        </w:rPr>
        <w:t xml:space="preserve"> </w:t>
      </w:r>
      <w:r>
        <w:t>is</w:t>
      </w:r>
      <w:r>
        <w:rPr>
          <w:spacing w:val="-3"/>
        </w:rPr>
        <w:t xml:space="preserve"> </w:t>
      </w:r>
      <w:r>
        <w:t>required</w:t>
      </w:r>
      <w:r>
        <w:rPr>
          <w:spacing w:val="-4"/>
        </w:rPr>
        <w:t xml:space="preserve"> </w:t>
      </w:r>
      <w:r>
        <w:t xml:space="preserve">to complete ONE piece of reflective writing per practice placement regardless of the duration of the placement. The purpose of reflective writing is to demonstrate learning. </w:t>
      </w:r>
      <w:r w:rsidR="006C27E6">
        <w:t>Reflective</w:t>
      </w:r>
      <w:r>
        <w:t xml:space="preserve"> writing is to provide one source</w:t>
      </w:r>
      <w:r>
        <w:rPr>
          <w:spacing w:val="-8"/>
        </w:rPr>
        <w:t xml:space="preserve"> </w:t>
      </w:r>
      <w:r>
        <w:t>of</w:t>
      </w:r>
      <w:r>
        <w:rPr>
          <w:spacing w:val="-2"/>
        </w:rPr>
        <w:t xml:space="preserve"> </w:t>
      </w:r>
      <w:r>
        <w:t>evidence</w:t>
      </w:r>
      <w:r>
        <w:rPr>
          <w:spacing w:val="-7"/>
        </w:rPr>
        <w:t xml:space="preserve"> </w:t>
      </w:r>
      <w:r>
        <w:t>relevant</w:t>
      </w:r>
      <w:r>
        <w:rPr>
          <w:spacing w:val="-9"/>
        </w:rPr>
        <w:t xml:space="preserve"> </w:t>
      </w:r>
      <w:r>
        <w:t>to the</w:t>
      </w:r>
      <w:r>
        <w:rPr>
          <w:spacing w:val="-1"/>
        </w:rPr>
        <w:t xml:space="preserve"> </w:t>
      </w:r>
      <w:r>
        <w:t>learning</w:t>
      </w:r>
      <w:r>
        <w:rPr>
          <w:spacing w:val="-5"/>
        </w:rPr>
        <w:t xml:space="preserve"> </w:t>
      </w:r>
      <w:r>
        <w:t>that</w:t>
      </w:r>
      <w:r>
        <w:rPr>
          <w:spacing w:val="-4"/>
        </w:rPr>
        <w:t xml:space="preserve"> </w:t>
      </w:r>
      <w:r>
        <w:t>has</w:t>
      </w:r>
      <w:r>
        <w:rPr>
          <w:spacing w:val="-2"/>
        </w:rPr>
        <w:t xml:space="preserve"> </w:t>
      </w:r>
      <w:r>
        <w:t>been</w:t>
      </w:r>
      <w:r>
        <w:rPr>
          <w:spacing w:val="-6"/>
        </w:rPr>
        <w:t xml:space="preserve"> </w:t>
      </w:r>
      <w:r>
        <w:t>achieved</w:t>
      </w:r>
      <w:r>
        <w:rPr>
          <w:spacing w:val="-7"/>
        </w:rPr>
        <w:t xml:space="preserve"> </w:t>
      </w:r>
      <w:r>
        <w:t>and</w:t>
      </w:r>
      <w:r>
        <w:rPr>
          <w:spacing w:val="-3"/>
        </w:rPr>
        <w:t xml:space="preserve"> </w:t>
      </w:r>
      <w:r>
        <w:t>must</w:t>
      </w:r>
      <w:r>
        <w:rPr>
          <w:spacing w:val="-2"/>
        </w:rPr>
        <w:t xml:space="preserve"> </w:t>
      </w:r>
      <w:r>
        <w:t>be</w:t>
      </w:r>
      <w:r>
        <w:rPr>
          <w:spacing w:val="-3"/>
        </w:rPr>
        <w:t xml:space="preserve"> </w:t>
      </w:r>
      <w:r>
        <w:t>linked</w:t>
      </w:r>
      <w:r>
        <w:rPr>
          <w:spacing w:val="-5"/>
        </w:rPr>
        <w:t xml:space="preserve"> </w:t>
      </w:r>
      <w:r>
        <w:t>to the</w:t>
      </w:r>
      <w:r>
        <w:rPr>
          <w:spacing w:val="-1"/>
        </w:rPr>
        <w:t xml:space="preserve"> </w:t>
      </w:r>
      <w:r>
        <w:t>practice placement</w:t>
      </w:r>
      <w:r>
        <w:rPr>
          <w:spacing w:val="-2"/>
        </w:rPr>
        <w:t xml:space="preserve"> </w:t>
      </w:r>
      <w:r>
        <w:t>learning</w:t>
      </w:r>
      <w:r>
        <w:rPr>
          <w:spacing w:val="-3"/>
        </w:rPr>
        <w:t xml:space="preserve"> </w:t>
      </w:r>
      <w:r>
        <w:t>outcomes</w:t>
      </w:r>
      <w:r>
        <w:rPr>
          <w:spacing w:val="-3"/>
        </w:rPr>
        <w:t xml:space="preserve"> </w:t>
      </w:r>
      <w:r>
        <w:t>in</w:t>
      </w:r>
      <w:r>
        <w:rPr>
          <w:spacing w:val="-2"/>
        </w:rPr>
        <w:t xml:space="preserve"> </w:t>
      </w:r>
      <w:r>
        <w:t>a</w:t>
      </w:r>
      <w:r>
        <w:rPr>
          <w:spacing w:val="-3"/>
        </w:rPr>
        <w:t xml:space="preserve"> </w:t>
      </w:r>
      <w:r>
        <w:t>particular</w:t>
      </w:r>
      <w:r>
        <w:rPr>
          <w:spacing w:val="-2"/>
        </w:rPr>
        <w:t xml:space="preserve"> </w:t>
      </w:r>
      <w:r>
        <w:t>domain.</w:t>
      </w:r>
      <w:r>
        <w:rPr>
          <w:spacing w:val="-2"/>
        </w:rPr>
        <w:t xml:space="preserve"> </w:t>
      </w:r>
      <w:r>
        <w:t>The</w:t>
      </w:r>
      <w:r>
        <w:rPr>
          <w:spacing w:val="-2"/>
        </w:rPr>
        <w:t xml:space="preserve"> </w:t>
      </w:r>
      <w:r>
        <w:t>nursing</w:t>
      </w:r>
      <w:r>
        <w:rPr>
          <w:spacing w:val="-2"/>
        </w:rPr>
        <w:t xml:space="preserve"> </w:t>
      </w:r>
      <w:r>
        <w:t>student</w:t>
      </w:r>
      <w:r>
        <w:rPr>
          <w:spacing w:val="-4"/>
        </w:rPr>
        <w:t xml:space="preserve"> </w:t>
      </w:r>
      <w:r>
        <w:t>should</w:t>
      </w:r>
      <w:r>
        <w:rPr>
          <w:spacing w:val="-3"/>
        </w:rPr>
        <w:t xml:space="preserve"> </w:t>
      </w:r>
      <w:r>
        <w:t>follow</w:t>
      </w:r>
      <w:r>
        <w:rPr>
          <w:spacing w:val="-2"/>
        </w:rPr>
        <w:t xml:space="preserve"> </w:t>
      </w:r>
      <w:r>
        <w:t>the</w:t>
      </w:r>
      <w:r>
        <w:rPr>
          <w:spacing w:val="-3"/>
        </w:rPr>
        <w:t xml:space="preserve"> </w:t>
      </w:r>
      <w:r>
        <w:t>template provided in the national competence assessment document.</w:t>
      </w:r>
    </w:p>
    <w:p w14:paraId="77F10D4D" w14:textId="77777777" w:rsidR="00F8121F" w:rsidRDefault="00F8121F">
      <w:pPr>
        <w:pStyle w:val="BodyText"/>
        <w:spacing w:before="43"/>
        <w:rPr>
          <w:sz w:val="22"/>
        </w:rPr>
      </w:pPr>
    </w:p>
    <w:p w14:paraId="759839A8" w14:textId="77777777" w:rsidR="00F8121F" w:rsidRDefault="00813115">
      <w:pPr>
        <w:spacing w:line="355" w:lineRule="auto"/>
        <w:ind w:left="320" w:right="836"/>
        <w:rPr>
          <w:b/>
        </w:rPr>
      </w:pPr>
      <w:r>
        <w:t>*The</w:t>
      </w:r>
      <w:r>
        <w:rPr>
          <w:spacing w:val="-3"/>
        </w:rPr>
        <w:t xml:space="preserve"> </w:t>
      </w:r>
      <w:r>
        <w:t>nursing</w:t>
      </w:r>
      <w:r>
        <w:rPr>
          <w:spacing w:val="-4"/>
        </w:rPr>
        <w:t xml:space="preserve"> </w:t>
      </w:r>
      <w:r>
        <w:t>student,</w:t>
      </w:r>
      <w:r>
        <w:rPr>
          <w:spacing w:val="-3"/>
        </w:rPr>
        <w:t xml:space="preserve"> </w:t>
      </w:r>
      <w:r>
        <w:t>Preceptor/</w:t>
      </w:r>
      <w:r>
        <w:rPr>
          <w:spacing w:val="-4"/>
        </w:rPr>
        <w:t xml:space="preserve"> </w:t>
      </w:r>
      <w:r>
        <w:t>CPC/</w:t>
      </w:r>
      <w:r>
        <w:rPr>
          <w:spacing w:val="-4"/>
        </w:rPr>
        <w:t xml:space="preserve"> </w:t>
      </w:r>
      <w:r>
        <w:t>Link</w:t>
      </w:r>
      <w:r>
        <w:rPr>
          <w:spacing w:val="-4"/>
        </w:rPr>
        <w:t xml:space="preserve"> </w:t>
      </w:r>
      <w:r>
        <w:t>Academic</w:t>
      </w:r>
      <w:r>
        <w:rPr>
          <w:spacing w:val="-4"/>
        </w:rPr>
        <w:t xml:space="preserve"> </w:t>
      </w:r>
      <w:r>
        <w:t>Staff/</w:t>
      </w:r>
      <w:r>
        <w:rPr>
          <w:spacing w:val="-3"/>
        </w:rPr>
        <w:t xml:space="preserve"> </w:t>
      </w:r>
      <w:r>
        <w:t>Supervisor</w:t>
      </w:r>
      <w:r>
        <w:rPr>
          <w:spacing w:val="-4"/>
        </w:rPr>
        <w:t xml:space="preserve"> </w:t>
      </w:r>
      <w:r>
        <w:t>must</w:t>
      </w:r>
      <w:r>
        <w:rPr>
          <w:spacing w:val="-4"/>
        </w:rPr>
        <w:t xml:space="preserve"> </w:t>
      </w:r>
      <w:r>
        <w:t>ensure</w:t>
      </w:r>
      <w:r>
        <w:rPr>
          <w:spacing w:val="-3"/>
        </w:rPr>
        <w:t xml:space="preserve"> </w:t>
      </w:r>
      <w:r>
        <w:t>that</w:t>
      </w:r>
      <w:r>
        <w:rPr>
          <w:spacing w:val="-2"/>
        </w:rPr>
        <w:t xml:space="preserve"> </w:t>
      </w:r>
      <w:r>
        <w:rPr>
          <w:b/>
        </w:rPr>
        <w:t>Children, Persons, Service Users or Staff are not identifiable in the reflective writing piece.</w:t>
      </w:r>
    </w:p>
    <w:p w14:paraId="6BE8D771" w14:textId="77777777" w:rsidR="00F8121F" w:rsidRDefault="00F8121F">
      <w:pPr>
        <w:pStyle w:val="BodyText"/>
        <w:spacing w:before="27"/>
        <w:rPr>
          <w:b/>
          <w:sz w:val="22"/>
        </w:rPr>
      </w:pPr>
    </w:p>
    <w:p w14:paraId="5E9DFC2A" w14:textId="77777777" w:rsidR="00F8121F" w:rsidRDefault="00813115">
      <w:pPr>
        <w:pStyle w:val="Heading3"/>
        <w:spacing w:before="1" w:line="232" w:lineRule="auto"/>
        <w:ind w:left="441" w:right="1109"/>
      </w:pPr>
      <w:r>
        <w:rPr>
          <w:color w:val="6DAC46"/>
        </w:rPr>
        <w:t>REFLECTIVE</w:t>
      </w:r>
      <w:r>
        <w:rPr>
          <w:color w:val="6DAC46"/>
          <w:spacing w:val="-12"/>
        </w:rPr>
        <w:t xml:space="preserve"> </w:t>
      </w:r>
      <w:r>
        <w:rPr>
          <w:color w:val="6DAC46"/>
        </w:rPr>
        <w:t>PRACTICE:</w:t>
      </w:r>
      <w:r>
        <w:rPr>
          <w:color w:val="6DAC46"/>
          <w:spacing w:val="-8"/>
        </w:rPr>
        <w:t xml:space="preserve"> </w:t>
      </w:r>
      <w:r>
        <w:rPr>
          <w:color w:val="6DAC46"/>
        </w:rPr>
        <w:t>NURSING</w:t>
      </w:r>
      <w:r>
        <w:rPr>
          <w:color w:val="6DAC46"/>
          <w:spacing w:val="-8"/>
        </w:rPr>
        <w:t xml:space="preserve"> </w:t>
      </w:r>
      <w:r>
        <w:rPr>
          <w:color w:val="6DAC46"/>
        </w:rPr>
        <w:t>STUDENT</w:t>
      </w:r>
      <w:r>
        <w:rPr>
          <w:color w:val="6DAC46"/>
          <w:spacing w:val="-9"/>
        </w:rPr>
        <w:t xml:space="preserve"> </w:t>
      </w:r>
      <w:r>
        <w:rPr>
          <w:color w:val="6DAC46"/>
        </w:rPr>
        <w:t>REFLECTION</w:t>
      </w:r>
      <w:r>
        <w:rPr>
          <w:color w:val="6DAC46"/>
          <w:spacing w:val="-8"/>
        </w:rPr>
        <w:t xml:space="preserve"> </w:t>
      </w:r>
      <w:r>
        <w:rPr>
          <w:color w:val="6DAC46"/>
        </w:rPr>
        <w:t>USING</w:t>
      </w:r>
      <w:r>
        <w:rPr>
          <w:color w:val="6DAC46"/>
          <w:spacing w:val="-8"/>
        </w:rPr>
        <w:t xml:space="preserve"> </w:t>
      </w:r>
      <w:r>
        <w:rPr>
          <w:color w:val="6DAC46"/>
        </w:rPr>
        <w:t>GIBBS</w:t>
      </w:r>
      <w:r>
        <w:rPr>
          <w:color w:val="6DAC46"/>
          <w:spacing w:val="-9"/>
        </w:rPr>
        <w:t xml:space="preserve"> </w:t>
      </w:r>
      <w:r>
        <w:rPr>
          <w:color w:val="6DAC46"/>
        </w:rPr>
        <w:t>MODEL</w:t>
      </w:r>
      <w:r>
        <w:rPr>
          <w:color w:val="6DAC46"/>
          <w:spacing w:val="-9"/>
        </w:rPr>
        <w:t xml:space="preserve"> </w:t>
      </w:r>
      <w:r>
        <w:rPr>
          <w:color w:val="6DAC46"/>
        </w:rPr>
        <w:t>OF REFLECTION (1988)</w:t>
      </w:r>
    </w:p>
    <w:p w14:paraId="6DDFC9AC" w14:textId="77777777" w:rsidR="00F8121F" w:rsidRDefault="00813115">
      <w:pPr>
        <w:pStyle w:val="BodyText"/>
        <w:spacing w:line="244" w:lineRule="auto"/>
        <w:ind w:left="320" w:right="836"/>
      </w:pPr>
      <w:r>
        <w:t>Reflection</w:t>
      </w:r>
      <w:r>
        <w:rPr>
          <w:spacing w:val="-9"/>
        </w:rPr>
        <w:t xml:space="preserve"> </w:t>
      </w:r>
      <w:r>
        <w:t>must</w:t>
      </w:r>
      <w:r>
        <w:rPr>
          <w:spacing w:val="-8"/>
        </w:rPr>
        <w:t xml:space="preserve"> </w:t>
      </w:r>
      <w:r>
        <w:t>relate</w:t>
      </w:r>
      <w:r>
        <w:rPr>
          <w:spacing w:val="-6"/>
        </w:rPr>
        <w:t xml:space="preserve"> </w:t>
      </w:r>
      <w:r>
        <w:t>to</w:t>
      </w:r>
      <w:r>
        <w:rPr>
          <w:spacing w:val="-10"/>
        </w:rPr>
        <w:t xml:space="preserve"> </w:t>
      </w:r>
      <w:r>
        <w:t>situations</w:t>
      </w:r>
      <w:r>
        <w:rPr>
          <w:spacing w:val="-7"/>
        </w:rPr>
        <w:t xml:space="preserve"> </w:t>
      </w:r>
      <w:r>
        <w:t>encountered</w:t>
      </w:r>
      <w:r>
        <w:rPr>
          <w:spacing w:val="-5"/>
        </w:rPr>
        <w:t xml:space="preserve"> </w:t>
      </w:r>
      <w:r>
        <w:t>by</w:t>
      </w:r>
      <w:r>
        <w:rPr>
          <w:spacing w:val="-5"/>
        </w:rPr>
        <w:t xml:space="preserve"> </w:t>
      </w:r>
      <w:r>
        <w:t>the</w:t>
      </w:r>
      <w:r>
        <w:rPr>
          <w:spacing w:val="-7"/>
        </w:rPr>
        <w:t xml:space="preserve"> </w:t>
      </w:r>
      <w:r>
        <w:t>nursing</w:t>
      </w:r>
      <w:r>
        <w:rPr>
          <w:spacing w:val="-7"/>
        </w:rPr>
        <w:t xml:space="preserve"> </w:t>
      </w:r>
      <w:r>
        <w:t>student</w:t>
      </w:r>
      <w:r>
        <w:rPr>
          <w:spacing w:val="-7"/>
        </w:rPr>
        <w:t xml:space="preserve"> </w:t>
      </w:r>
      <w:r>
        <w:t>in</w:t>
      </w:r>
      <w:r>
        <w:rPr>
          <w:spacing w:val="-8"/>
        </w:rPr>
        <w:t xml:space="preserve"> </w:t>
      </w:r>
      <w:r>
        <w:t>this</w:t>
      </w:r>
      <w:r>
        <w:rPr>
          <w:spacing w:val="-7"/>
        </w:rPr>
        <w:t xml:space="preserve"> </w:t>
      </w:r>
      <w:r>
        <w:t xml:space="preserve">practice </w:t>
      </w:r>
      <w:r>
        <w:rPr>
          <w:spacing w:val="-2"/>
        </w:rPr>
        <w:t>placement.</w:t>
      </w:r>
    </w:p>
    <w:tbl>
      <w:tblPr>
        <w:tblW w:w="0" w:type="auto"/>
        <w:tblInd w:w="3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893"/>
      </w:tblGrid>
      <w:tr w:rsidR="00F8121F" w14:paraId="2914BACB" w14:textId="77777777">
        <w:trPr>
          <w:trHeight w:val="266"/>
        </w:trPr>
        <w:tc>
          <w:tcPr>
            <w:tcW w:w="9893" w:type="dxa"/>
            <w:tcBorders>
              <w:bottom w:val="single" w:sz="12" w:space="0" w:color="A8D08D"/>
            </w:tcBorders>
            <w:shd w:val="clear" w:color="auto" w:fill="DFECD9"/>
          </w:tcPr>
          <w:p w14:paraId="3D48B356" w14:textId="77777777" w:rsidR="00F8121F" w:rsidRDefault="00813115">
            <w:pPr>
              <w:pStyle w:val="TableParagraph"/>
              <w:spacing w:line="247" w:lineRule="exact"/>
              <w:ind w:left="110"/>
            </w:pPr>
            <w:r>
              <w:t>Description</w:t>
            </w:r>
            <w:r>
              <w:rPr>
                <w:spacing w:val="-10"/>
              </w:rPr>
              <w:t xml:space="preserve"> </w:t>
            </w:r>
            <w:r>
              <w:t>–</w:t>
            </w:r>
            <w:r>
              <w:rPr>
                <w:spacing w:val="-8"/>
              </w:rPr>
              <w:t xml:space="preserve"> </w:t>
            </w:r>
            <w:r>
              <w:t>What</w:t>
            </w:r>
            <w:r>
              <w:rPr>
                <w:spacing w:val="-13"/>
              </w:rPr>
              <w:t xml:space="preserve"> </w:t>
            </w:r>
            <w:r>
              <w:rPr>
                <w:spacing w:val="-2"/>
              </w:rPr>
              <w:t>happened?</w:t>
            </w:r>
          </w:p>
        </w:tc>
      </w:tr>
      <w:tr w:rsidR="00F8121F" w14:paraId="3675B7EC" w14:textId="77777777">
        <w:trPr>
          <w:trHeight w:val="3490"/>
        </w:trPr>
        <w:tc>
          <w:tcPr>
            <w:tcW w:w="9893" w:type="dxa"/>
            <w:tcBorders>
              <w:top w:val="single" w:sz="12" w:space="0" w:color="A8D08D"/>
            </w:tcBorders>
          </w:tcPr>
          <w:p w14:paraId="1B4EBB57" w14:textId="77777777" w:rsidR="00F8121F" w:rsidRDefault="00F8121F">
            <w:pPr>
              <w:pStyle w:val="TableParagraph"/>
              <w:rPr>
                <w:rFonts w:ascii="Times New Roman"/>
              </w:rPr>
            </w:pPr>
          </w:p>
        </w:tc>
      </w:tr>
      <w:tr w:rsidR="00F8121F" w14:paraId="54648516" w14:textId="77777777">
        <w:trPr>
          <w:trHeight w:val="267"/>
        </w:trPr>
        <w:tc>
          <w:tcPr>
            <w:tcW w:w="9893" w:type="dxa"/>
            <w:shd w:val="clear" w:color="auto" w:fill="DFECD9"/>
          </w:tcPr>
          <w:p w14:paraId="5D1D9EDE" w14:textId="77777777" w:rsidR="00F8121F" w:rsidRDefault="00813115">
            <w:pPr>
              <w:pStyle w:val="TableParagraph"/>
              <w:spacing w:line="247" w:lineRule="exact"/>
              <w:ind w:left="110"/>
            </w:pPr>
            <w:r>
              <w:t>Feelings</w:t>
            </w:r>
            <w:r>
              <w:rPr>
                <w:spacing w:val="-6"/>
              </w:rPr>
              <w:t xml:space="preserve"> </w:t>
            </w:r>
            <w:r>
              <w:t>–</w:t>
            </w:r>
            <w:r>
              <w:rPr>
                <w:spacing w:val="-7"/>
              </w:rPr>
              <w:t xml:space="preserve"> </w:t>
            </w:r>
            <w:r>
              <w:t>What</w:t>
            </w:r>
            <w:r>
              <w:rPr>
                <w:spacing w:val="-10"/>
              </w:rPr>
              <w:t xml:space="preserve"> </w:t>
            </w:r>
            <w:r>
              <w:t>were</w:t>
            </w:r>
            <w:r>
              <w:rPr>
                <w:spacing w:val="-7"/>
              </w:rPr>
              <w:t xml:space="preserve"> </w:t>
            </w:r>
            <w:r>
              <w:t>you</w:t>
            </w:r>
            <w:r>
              <w:rPr>
                <w:spacing w:val="-7"/>
              </w:rPr>
              <w:t xml:space="preserve"> </w:t>
            </w:r>
            <w:r>
              <w:t>thinking</w:t>
            </w:r>
            <w:r>
              <w:rPr>
                <w:spacing w:val="-7"/>
              </w:rPr>
              <w:t xml:space="preserve"> </w:t>
            </w:r>
            <w:r>
              <w:t>and</w:t>
            </w:r>
            <w:r>
              <w:rPr>
                <w:spacing w:val="-6"/>
              </w:rPr>
              <w:t xml:space="preserve"> </w:t>
            </w:r>
            <w:r>
              <w:rPr>
                <w:spacing w:val="-2"/>
              </w:rPr>
              <w:t>feeling?</w:t>
            </w:r>
          </w:p>
        </w:tc>
      </w:tr>
      <w:tr w:rsidR="00F8121F" w14:paraId="0B072B26" w14:textId="77777777">
        <w:trPr>
          <w:trHeight w:val="3492"/>
        </w:trPr>
        <w:tc>
          <w:tcPr>
            <w:tcW w:w="9893" w:type="dxa"/>
          </w:tcPr>
          <w:p w14:paraId="2F52800C" w14:textId="77777777" w:rsidR="00F8121F" w:rsidRDefault="00F8121F">
            <w:pPr>
              <w:pStyle w:val="TableParagraph"/>
              <w:rPr>
                <w:rFonts w:ascii="Times New Roman"/>
              </w:rPr>
            </w:pPr>
          </w:p>
        </w:tc>
      </w:tr>
    </w:tbl>
    <w:p w14:paraId="2D0EFBAA" w14:textId="77777777" w:rsidR="00F8121F" w:rsidRDefault="00F8121F">
      <w:pPr>
        <w:rPr>
          <w:rFonts w:ascii="Times New Roman"/>
        </w:rPr>
        <w:sectPr w:rsidR="00F8121F">
          <w:headerReference w:type="default" r:id="rId268"/>
          <w:footerReference w:type="default" r:id="rId269"/>
          <w:pgSz w:w="11910" w:h="16840"/>
          <w:pgMar w:top="1700" w:right="460" w:bottom="980" w:left="1120" w:header="0" w:footer="786" w:gutter="0"/>
          <w:cols w:space="720"/>
        </w:sectPr>
      </w:pPr>
    </w:p>
    <w:tbl>
      <w:tblPr>
        <w:tblW w:w="0" w:type="auto"/>
        <w:tblInd w:w="3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893"/>
      </w:tblGrid>
      <w:tr w:rsidR="00F8121F" w14:paraId="5CDE7FFA" w14:textId="77777777">
        <w:trPr>
          <w:trHeight w:val="268"/>
        </w:trPr>
        <w:tc>
          <w:tcPr>
            <w:tcW w:w="9893" w:type="dxa"/>
            <w:shd w:val="clear" w:color="auto" w:fill="DFECD9"/>
          </w:tcPr>
          <w:p w14:paraId="32D97EB4" w14:textId="77777777" w:rsidR="00F8121F" w:rsidRDefault="00813115">
            <w:pPr>
              <w:pStyle w:val="TableParagraph"/>
              <w:spacing w:line="248" w:lineRule="exact"/>
              <w:ind w:left="110"/>
            </w:pPr>
            <w:r>
              <w:lastRenderedPageBreak/>
              <w:t>Evaluation</w:t>
            </w:r>
            <w:r>
              <w:rPr>
                <w:spacing w:val="-8"/>
              </w:rPr>
              <w:t xml:space="preserve"> </w:t>
            </w:r>
            <w:r>
              <w:t>–</w:t>
            </w:r>
            <w:r>
              <w:rPr>
                <w:spacing w:val="-7"/>
              </w:rPr>
              <w:t xml:space="preserve"> </w:t>
            </w:r>
            <w:r>
              <w:t>What</w:t>
            </w:r>
            <w:r>
              <w:rPr>
                <w:spacing w:val="-11"/>
              </w:rPr>
              <w:t xml:space="preserve"> </w:t>
            </w:r>
            <w:r>
              <w:t>was</w:t>
            </w:r>
            <w:r>
              <w:rPr>
                <w:spacing w:val="-7"/>
              </w:rPr>
              <w:t xml:space="preserve"> </w:t>
            </w:r>
            <w:r>
              <w:t>good</w:t>
            </w:r>
            <w:r>
              <w:rPr>
                <w:spacing w:val="-10"/>
              </w:rPr>
              <w:t xml:space="preserve"> </w:t>
            </w:r>
            <w:r>
              <w:t>and</w:t>
            </w:r>
            <w:r>
              <w:rPr>
                <w:spacing w:val="-3"/>
              </w:rPr>
              <w:t xml:space="preserve"> </w:t>
            </w:r>
            <w:r>
              <w:t>bad</w:t>
            </w:r>
            <w:r>
              <w:rPr>
                <w:spacing w:val="-9"/>
              </w:rPr>
              <w:t xml:space="preserve"> </w:t>
            </w:r>
            <w:r>
              <w:t>about</w:t>
            </w:r>
            <w:r>
              <w:rPr>
                <w:spacing w:val="-9"/>
              </w:rPr>
              <w:t xml:space="preserve"> </w:t>
            </w:r>
            <w:r>
              <w:t>the</w:t>
            </w:r>
            <w:r>
              <w:rPr>
                <w:spacing w:val="-5"/>
              </w:rPr>
              <w:t xml:space="preserve"> </w:t>
            </w:r>
            <w:r>
              <w:rPr>
                <w:spacing w:val="-2"/>
              </w:rPr>
              <w:t>experience?</w:t>
            </w:r>
          </w:p>
        </w:tc>
      </w:tr>
      <w:tr w:rsidR="00F8121F" w14:paraId="670F060B" w14:textId="77777777">
        <w:trPr>
          <w:trHeight w:val="4298"/>
        </w:trPr>
        <w:tc>
          <w:tcPr>
            <w:tcW w:w="9893" w:type="dxa"/>
          </w:tcPr>
          <w:p w14:paraId="5EE089B0" w14:textId="77777777" w:rsidR="00F8121F" w:rsidRDefault="00F8121F">
            <w:pPr>
              <w:pStyle w:val="TableParagraph"/>
              <w:rPr>
                <w:rFonts w:ascii="Times New Roman"/>
                <w:sz w:val="20"/>
              </w:rPr>
            </w:pPr>
          </w:p>
        </w:tc>
      </w:tr>
      <w:tr w:rsidR="00F8121F" w14:paraId="14DAA184" w14:textId="77777777">
        <w:trPr>
          <w:trHeight w:val="268"/>
        </w:trPr>
        <w:tc>
          <w:tcPr>
            <w:tcW w:w="9893" w:type="dxa"/>
            <w:shd w:val="clear" w:color="auto" w:fill="DFECD9"/>
          </w:tcPr>
          <w:p w14:paraId="4667BD6C" w14:textId="77777777" w:rsidR="00F8121F" w:rsidRDefault="00813115">
            <w:pPr>
              <w:pStyle w:val="TableParagraph"/>
              <w:spacing w:line="248" w:lineRule="exact"/>
              <w:ind w:left="110"/>
            </w:pPr>
            <w:r>
              <w:t>Analysis</w:t>
            </w:r>
            <w:r>
              <w:rPr>
                <w:spacing w:val="-8"/>
              </w:rPr>
              <w:t xml:space="preserve"> </w:t>
            </w:r>
            <w:r>
              <w:t>–</w:t>
            </w:r>
            <w:r>
              <w:rPr>
                <w:spacing w:val="-9"/>
              </w:rPr>
              <w:t xml:space="preserve"> </w:t>
            </w:r>
            <w:r>
              <w:t>What</w:t>
            </w:r>
            <w:r>
              <w:rPr>
                <w:spacing w:val="-11"/>
              </w:rPr>
              <w:t xml:space="preserve"> </w:t>
            </w:r>
            <w:r>
              <w:t>sense</w:t>
            </w:r>
            <w:r>
              <w:rPr>
                <w:spacing w:val="-7"/>
              </w:rPr>
              <w:t xml:space="preserve"> </w:t>
            </w:r>
            <w:r>
              <w:t>can</w:t>
            </w:r>
            <w:r>
              <w:rPr>
                <w:spacing w:val="-8"/>
              </w:rPr>
              <w:t xml:space="preserve"> </w:t>
            </w:r>
            <w:r>
              <w:t>you</w:t>
            </w:r>
            <w:r>
              <w:rPr>
                <w:spacing w:val="-10"/>
              </w:rPr>
              <w:t xml:space="preserve"> </w:t>
            </w:r>
            <w:r>
              <w:t>make</w:t>
            </w:r>
            <w:r>
              <w:rPr>
                <w:spacing w:val="-9"/>
              </w:rPr>
              <w:t xml:space="preserve"> </w:t>
            </w:r>
            <w:r>
              <w:t>of</w:t>
            </w:r>
            <w:r>
              <w:rPr>
                <w:spacing w:val="-3"/>
              </w:rPr>
              <w:t xml:space="preserve"> </w:t>
            </w:r>
            <w:r>
              <w:t>the</w:t>
            </w:r>
            <w:r>
              <w:rPr>
                <w:spacing w:val="-9"/>
              </w:rPr>
              <w:t xml:space="preserve"> </w:t>
            </w:r>
            <w:r>
              <w:rPr>
                <w:spacing w:val="-2"/>
              </w:rPr>
              <w:t>situation?</w:t>
            </w:r>
          </w:p>
        </w:tc>
      </w:tr>
      <w:tr w:rsidR="00F8121F" w14:paraId="3365FAF5" w14:textId="77777777">
        <w:trPr>
          <w:trHeight w:val="4563"/>
        </w:trPr>
        <w:tc>
          <w:tcPr>
            <w:tcW w:w="9893" w:type="dxa"/>
          </w:tcPr>
          <w:p w14:paraId="22731128" w14:textId="77777777" w:rsidR="00F8121F" w:rsidRDefault="00F8121F">
            <w:pPr>
              <w:pStyle w:val="TableParagraph"/>
              <w:rPr>
                <w:rFonts w:ascii="Times New Roman"/>
                <w:sz w:val="20"/>
              </w:rPr>
            </w:pPr>
          </w:p>
        </w:tc>
      </w:tr>
      <w:tr w:rsidR="00F8121F" w14:paraId="7F8B68A8" w14:textId="77777777">
        <w:trPr>
          <w:trHeight w:val="269"/>
        </w:trPr>
        <w:tc>
          <w:tcPr>
            <w:tcW w:w="9893" w:type="dxa"/>
            <w:shd w:val="clear" w:color="auto" w:fill="DFECD9"/>
          </w:tcPr>
          <w:p w14:paraId="6A595128" w14:textId="77777777" w:rsidR="00F8121F" w:rsidRDefault="00813115">
            <w:pPr>
              <w:pStyle w:val="TableParagraph"/>
              <w:spacing w:line="250" w:lineRule="exact"/>
              <w:ind w:left="110"/>
            </w:pPr>
            <w:r>
              <w:t>Conclusion</w:t>
            </w:r>
            <w:r>
              <w:rPr>
                <w:spacing w:val="-9"/>
              </w:rPr>
              <w:t xml:space="preserve"> </w:t>
            </w:r>
            <w:r>
              <w:t>–</w:t>
            </w:r>
            <w:r>
              <w:rPr>
                <w:spacing w:val="-8"/>
              </w:rPr>
              <w:t xml:space="preserve"> </w:t>
            </w:r>
            <w:r>
              <w:t>What</w:t>
            </w:r>
            <w:r>
              <w:rPr>
                <w:spacing w:val="-12"/>
              </w:rPr>
              <w:t xml:space="preserve"> </w:t>
            </w:r>
            <w:r>
              <w:t>else</w:t>
            </w:r>
            <w:r>
              <w:rPr>
                <w:spacing w:val="-8"/>
              </w:rPr>
              <w:t xml:space="preserve"> </w:t>
            </w:r>
            <w:r>
              <w:t>could</w:t>
            </w:r>
            <w:r>
              <w:rPr>
                <w:spacing w:val="-9"/>
              </w:rPr>
              <w:t xml:space="preserve"> </w:t>
            </w:r>
            <w:r>
              <w:t>you</w:t>
            </w:r>
            <w:r>
              <w:rPr>
                <w:spacing w:val="-10"/>
              </w:rPr>
              <w:t xml:space="preserve"> </w:t>
            </w:r>
            <w:r>
              <w:t>have</w:t>
            </w:r>
            <w:r>
              <w:rPr>
                <w:spacing w:val="-7"/>
              </w:rPr>
              <w:t xml:space="preserve"> </w:t>
            </w:r>
            <w:r>
              <w:rPr>
                <w:spacing w:val="-2"/>
              </w:rPr>
              <w:t>done?</w:t>
            </w:r>
          </w:p>
        </w:tc>
      </w:tr>
      <w:tr w:rsidR="00F8121F" w14:paraId="4CD2FA0A" w14:textId="77777777">
        <w:trPr>
          <w:trHeight w:val="4029"/>
        </w:trPr>
        <w:tc>
          <w:tcPr>
            <w:tcW w:w="9893" w:type="dxa"/>
          </w:tcPr>
          <w:p w14:paraId="223B0246" w14:textId="77777777" w:rsidR="00F8121F" w:rsidRDefault="00F8121F">
            <w:pPr>
              <w:pStyle w:val="TableParagraph"/>
              <w:rPr>
                <w:rFonts w:ascii="Times New Roman"/>
                <w:sz w:val="20"/>
              </w:rPr>
            </w:pPr>
          </w:p>
        </w:tc>
      </w:tr>
    </w:tbl>
    <w:p w14:paraId="54CF3DD4" w14:textId="77777777" w:rsidR="00F8121F" w:rsidRDefault="00F8121F">
      <w:pPr>
        <w:rPr>
          <w:rFonts w:ascii="Times New Roman"/>
          <w:sz w:val="20"/>
        </w:rPr>
        <w:sectPr w:rsidR="00F8121F">
          <w:headerReference w:type="default" r:id="rId270"/>
          <w:footerReference w:type="default" r:id="rId271"/>
          <w:pgSz w:w="11910" w:h="16840"/>
          <w:pgMar w:top="1380" w:right="460" w:bottom="980" w:left="1120" w:header="0" w:footer="786" w:gutter="0"/>
          <w:cols w:space="720"/>
        </w:sectPr>
      </w:pPr>
    </w:p>
    <w:tbl>
      <w:tblPr>
        <w:tblW w:w="0" w:type="auto"/>
        <w:tblInd w:w="33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1"/>
        <w:gridCol w:w="4110"/>
        <w:gridCol w:w="994"/>
        <w:gridCol w:w="1419"/>
      </w:tblGrid>
      <w:tr w:rsidR="00F8121F" w14:paraId="35405B17" w14:textId="77777777">
        <w:trPr>
          <w:trHeight w:val="268"/>
        </w:trPr>
        <w:tc>
          <w:tcPr>
            <w:tcW w:w="9894" w:type="dxa"/>
            <w:gridSpan w:val="4"/>
            <w:shd w:val="clear" w:color="auto" w:fill="DFECD9"/>
          </w:tcPr>
          <w:p w14:paraId="2D83D2F2" w14:textId="77777777" w:rsidR="00F8121F" w:rsidRDefault="00813115">
            <w:pPr>
              <w:pStyle w:val="TableParagraph"/>
              <w:spacing w:line="248" w:lineRule="exact"/>
              <w:ind w:left="110"/>
            </w:pPr>
            <w:r>
              <w:lastRenderedPageBreak/>
              <w:t>Action</w:t>
            </w:r>
            <w:r>
              <w:rPr>
                <w:spacing w:val="-7"/>
              </w:rPr>
              <w:t xml:space="preserve"> </w:t>
            </w:r>
            <w:r>
              <w:t>plan</w:t>
            </w:r>
            <w:r>
              <w:rPr>
                <w:spacing w:val="-6"/>
              </w:rPr>
              <w:t xml:space="preserve"> </w:t>
            </w:r>
            <w:r>
              <w:t>–</w:t>
            </w:r>
            <w:r>
              <w:rPr>
                <w:spacing w:val="-7"/>
              </w:rPr>
              <w:t xml:space="preserve"> </w:t>
            </w:r>
            <w:r>
              <w:t>If</w:t>
            </w:r>
            <w:r>
              <w:rPr>
                <w:spacing w:val="-6"/>
              </w:rPr>
              <w:t xml:space="preserve"> </w:t>
            </w:r>
            <w:r>
              <w:t>it</w:t>
            </w:r>
            <w:r>
              <w:rPr>
                <w:spacing w:val="-9"/>
              </w:rPr>
              <w:t xml:space="preserve"> </w:t>
            </w:r>
            <w:r>
              <w:t>arose</w:t>
            </w:r>
            <w:r>
              <w:rPr>
                <w:spacing w:val="-7"/>
              </w:rPr>
              <w:t xml:space="preserve"> </w:t>
            </w:r>
            <w:r>
              <w:t>again,</w:t>
            </w:r>
            <w:r>
              <w:rPr>
                <w:spacing w:val="-4"/>
              </w:rPr>
              <w:t xml:space="preserve"> </w:t>
            </w:r>
            <w:r>
              <w:t>what</w:t>
            </w:r>
            <w:r>
              <w:rPr>
                <w:spacing w:val="-10"/>
              </w:rPr>
              <w:t xml:space="preserve"> </w:t>
            </w:r>
            <w:r>
              <w:t>would</w:t>
            </w:r>
            <w:r>
              <w:rPr>
                <w:spacing w:val="-9"/>
              </w:rPr>
              <w:t xml:space="preserve"> </w:t>
            </w:r>
            <w:r>
              <w:t>you</w:t>
            </w:r>
            <w:r>
              <w:rPr>
                <w:spacing w:val="-6"/>
              </w:rPr>
              <w:t xml:space="preserve"> </w:t>
            </w:r>
            <w:r>
              <w:rPr>
                <w:spacing w:val="-5"/>
              </w:rPr>
              <w:t>do?</w:t>
            </w:r>
          </w:p>
        </w:tc>
      </w:tr>
      <w:tr w:rsidR="00F8121F" w14:paraId="138298E4" w14:textId="77777777">
        <w:trPr>
          <w:trHeight w:val="11280"/>
        </w:trPr>
        <w:tc>
          <w:tcPr>
            <w:tcW w:w="9894" w:type="dxa"/>
            <w:gridSpan w:val="4"/>
          </w:tcPr>
          <w:p w14:paraId="00F35EA5" w14:textId="77777777" w:rsidR="00F8121F" w:rsidRDefault="00F8121F">
            <w:pPr>
              <w:pStyle w:val="TableParagraph"/>
              <w:rPr>
                <w:rFonts w:ascii="Times New Roman"/>
                <w:sz w:val="20"/>
              </w:rPr>
            </w:pPr>
          </w:p>
        </w:tc>
      </w:tr>
      <w:tr w:rsidR="00F8121F" w14:paraId="0EA62E5D" w14:textId="77777777">
        <w:trPr>
          <w:trHeight w:val="375"/>
        </w:trPr>
        <w:tc>
          <w:tcPr>
            <w:tcW w:w="3371" w:type="dxa"/>
          </w:tcPr>
          <w:p w14:paraId="1430181B" w14:textId="77777777" w:rsidR="00F8121F" w:rsidRDefault="00813115">
            <w:pPr>
              <w:pStyle w:val="TableParagraph"/>
              <w:spacing w:before="58"/>
              <w:ind w:left="110"/>
            </w:pPr>
            <w:r>
              <w:t>Nursing</w:t>
            </w:r>
            <w:r>
              <w:rPr>
                <w:spacing w:val="-13"/>
              </w:rPr>
              <w:t xml:space="preserve"> </w:t>
            </w:r>
            <w:r>
              <w:t>student</w:t>
            </w:r>
            <w:r>
              <w:rPr>
                <w:spacing w:val="-12"/>
              </w:rPr>
              <w:t xml:space="preserve"> </w:t>
            </w:r>
            <w:r>
              <w:rPr>
                <w:spacing w:val="-2"/>
              </w:rPr>
              <w:t>signature</w:t>
            </w:r>
          </w:p>
        </w:tc>
        <w:tc>
          <w:tcPr>
            <w:tcW w:w="4110" w:type="dxa"/>
          </w:tcPr>
          <w:p w14:paraId="14198869" w14:textId="77777777" w:rsidR="00F8121F" w:rsidRDefault="00F8121F">
            <w:pPr>
              <w:pStyle w:val="TableParagraph"/>
              <w:rPr>
                <w:rFonts w:ascii="Times New Roman"/>
                <w:sz w:val="20"/>
              </w:rPr>
            </w:pPr>
          </w:p>
        </w:tc>
        <w:tc>
          <w:tcPr>
            <w:tcW w:w="994" w:type="dxa"/>
          </w:tcPr>
          <w:p w14:paraId="3292CFA4" w14:textId="77777777" w:rsidR="00F8121F" w:rsidRDefault="00813115">
            <w:pPr>
              <w:pStyle w:val="TableParagraph"/>
              <w:spacing w:before="58"/>
              <w:ind w:left="111"/>
            </w:pPr>
            <w:r>
              <w:rPr>
                <w:spacing w:val="-2"/>
              </w:rPr>
              <w:t>Date:</w:t>
            </w:r>
          </w:p>
        </w:tc>
        <w:tc>
          <w:tcPr>
            <w:tcW w:w="1419" w:type="dxa"/>
          </w:tcPr>
          <w:p w14:paraId="45349E35" w14:textId="77777777" w:rsidR="00F8121F" w:rsidRDefault="00F8121F">
            <w:pPr>
              <w:pStyle w:val="TableParagraph"/>
              <w:rPr>
                <w:rFonts w:ascii="Times New Roman"/>
                <w:sz w:val="20"/>
              </w:rPr>
            </w:pPr>
          </w:p>
        </w:tc>
      </w:tr>
      <w:tr w:rsidR="00F8121F" w14:paraId="5B270F67" w14:textId="77777777">
        <w:trPr>
          <w:trHeight w:val="810"/>
        </w:trPr>
        <w:tc>
          <w:tcPr>
            <w:tcW w:w="3371" w:type="dxa"/>
          </w:tcPr>
          <w:p w14:paraId="184D4C27" w14:textId="77777777" w:rsidR="00F8121F" w:rsidRDefault="00813115">
            <w:pPr>
              <w:pStyle w:val="TableParagraph"/>
              <w:spacing w:line="270" w:lineRule="atLeast"/>
              <w:ind w:left="110"/>
            </w:pPr>
            <w:r>
              <w:t>Preceptor/Associate Preceptor/ Practitioner</w:t>
            </w:r>
            <w:r>
              <w:rPr>
                <w:spacing w:val="-13"/>
              </w:rPr>
              <w:t xml:space="preserve"> </w:t>
            </w:r>
            <w:r>
              <w:t>registered</w:t>
            </w:r>
            <w:r>
              <w:rPr>
                <w:spacing w:val="-12"/>
              </w:rPr>
              <w:t xml:space="preserve"> </w:t>
            </w:r>
            <w:r>
              <w:t>with</w:t>
            </w:r>
            <w:r>
              <w:rPr>
                <w:spacing w:val="-13"/>
              </w:rPr>
              <w:t xml:space="preserve"> </w:t>
            </w:r>
            <w:r>
              <w:t>NMBI/ Supervisor signature</w:t>
            </w:r>
          </w:p>
        </w:tc>
        <w:tc>
          <w:tcPr>
            <w:tcW w:w="4110" w:type="dxa"/>
          </w:tcPr>
          <w:p w14:paraId="686F27A4" w14:textId="77777777" w:rsidR="00F8121F" w:rsidRDefault="00F8121F">
            <w:pPr>
              <w:pStyle w:val="TableParagraph"/>
              <w:rPr>
                <w:rFonts w:ascii="Times New Roman"/>
                <w:sz w:val="20"/>
              </w:rPr>
            </w:pPr>
          </w:p>
        </w:tc>
        <w:tc>
          <w:tcPr>
            <w:tcW w:w="994" w:type="dxa"/>
          </w:tcPr>
          <w:p w14:paraId="0B50B69E" w14:textId="77777777" w:rsidR="00F8121F" w:rsidRDefault="00F8121F">
            <w:pPr>
              <w:pStyle w:val="TableParagraph"/>
              <w:spacing w:before="4"/>
            </w:pPr>
          </w:p>
          <w:p w14:paraId="327A7E6D" w14:textId="77777777" w:rsidR="00F8121F" w:rsidRDefault="00813115">
            <w:pPr>
              <w:pStyle w:val="TableParagraph"/>
              <w:ind w:left="111"/>
            </w:pPr>
            <w:r>
              <w:rPr>
                <w:spacing w:val="-2"/>
              </w:rPr>
              <w:t>Date:</w:t>
            </w:r>
          </w:p>
        </w:tc>
        <w:tc>
          <w:tcPr>
            <w:tcW w:w="1419" w:type="dxa"/>
          </w:tcPr>
          <w:p w14:paraId="2050E9D3" w14:textId="77777777" w:rsidR="00F8121F" w:rsidRDefault="00F8121F">
            <w:pPr>
              <w:pStyle w:val="TableParagraph"/>
              <w:rPr>
                <w:rFonts w:ascii="Times New Roman"/>
                <w:sz w:val="20"/>
              </w:rPr>
            </w:pPr>
          </w:p>
        </w:tc>
      </w:tr>
    </w:tbl>
    <w:p w14:paraId="0486D4C3" w14:textId="77777777" w:rsidR="00F8121F" w:rsidRDefault="00F8121F">
      <w:pPr>
        <w:rPr>
          <w:rFonts w:ascii="Times New Roman"/>
          <w:sz w:val="20"/>
        </w:rPr>
        <w:sectPr w:rsidR="00F8121F">
          <w:headerReference w:type="default" r:id="rId272"/>
          <w:footerReference w:type="default" r:id="rId273"/>
          <w:pgSz w:w="11910" w:h="16840"/>
          <w:pgMar w:top="1380" w:right="460" w:bottom="980" w:left="1120" w:header="0" w:footer="786" w:gutter="0"/>
          <w:cols w:space="720"/>
        </w:sectPr>
      </w:pPr>
    </w:p>
    <w:p w14:paraId="439CF75C" w14:textId="77777777" w:rsidR="00F8121F" w:rsidRDefault="00813115">
      <w:pPr>
        <w:pStyle w:val="Heading4"/>
        <w:ind w:left="2767" w:right="3434" w:hanging="1"/>
      </w:pPr>
      <w:r>
        <w:lastRenderedPageBreak/>
        <w:t xml:space="preserve">Competence Assessment Interviews </w:t>
      </w:r>
      <w:r>
        <w:rPr>
          <w:color w:val="6DAC46"/>
        </w:rPr>
        <w:t>PRACTICE</w:t>
      </w:r>
      <w:r>
        <w:rPr>
          <w:color w:val="6DAC46"/>
          <w:spacing w:val="-10"/>
        </w:rPr>
        <w:t xml:space="preserve"> </w:t>
      </w:r>
      <w:r>
        <w:rPr>
          <w:color w:val="6DAC46"/>
        </w:rPr>
        <w:t>PLACEMENT:</w:t>
      </w:r>
      <w:r>
        <w:rPr>
          <w:color w:val="6DAC46"/>
          <w:spacing w:val="-6"/>
        </w:rPr>
        <w:t xml:space="preserve"> </w:t>
      </w:r>
      <w:r>
        <w:rPr>
          <w:color w:val="6DAC46"/>
        </w:rPr>
        <w:t>PROGRESS</w:t>
      </w:r>
      <w:r>
        <w:rPr>
          <w:color w:val="6DAC46"/>
          <w:spacing w:val="-5"/>
        </w:rPr>
        <w:t xml:space="preserve"> </w:t>
      </w:r>
      <w:r>
        <w:rPr>
          <w:color w:val="6DAC46"/>
          <w:spacing w:val="-2"/>
        </w:rPr>
        <w:t>NOTES</w:t>
      </w:r>
    </w:p>
    <w:p w14:paraId="77CA58F0" w14:textId="77777777" w:rsidR="00F8121F" w:rsidRDefault="00813115">
      <w:pPr>
        <w:ind w:right="667"/>
        <w:jc w:val="center"/>
        <w:rPr>
          <w:b/>
          <w:sz w:val="24"/>
        </w:rPr>
      </w:pPr>
      <w:r>
        <w:rPr>
          <w:b/>
          <w:color w:val="0000FF"/>
          <w:sz w:val="24"/>
        </w:rPr>
        <w:t>(Performing</w:t>
      </w:r>
      <w:r>
        <w:rPr>
          <w:b/>
          <w:color w:val="0000FF"/>
          <w:spacing w:val="-6"/>
          <w:sz w:val="24"/>
        </w:rPr>
        <w:t xml:space="preserve"> </w:t>
      </w:r>
      <w:r>
        <w:rPr>
          <w:b/>
          <w:color w:val="0000FF"/>
          <w:sz w:val="24"/>
        </w:rPr>
        <w:t>at</w:t>
      </w:r>
      <w:r>
        <w:rPr>
          <w:b/>
          <w:color w:val="0000FF"/>
          <w:spacing w:val="-8"/>
          <w:sz w:val="24"/>
        </w:rPr>
        <w:t xml:space="preserve"> </w:t>
      </w:r>
      <w:r>
        <w:rPr>
          <w:b/>
          <w:color w:val="0000FF"/>
          <w:sz w:val="24"/>
        </w:rPr>
        <w:t>Year</w:t>
      </w:r>
      <w:r>
        <w:rPr>
          <w:b/>
          <w:color w:val="0000FF"/>
          <w:spacing w:val="-5"/>
          <w:sz w:val="24"/>
        </w:rPr>
        <w:t xml:space="preserve"> </w:t>
      </w:r>
      <w:r>
        <w:rPr>
          <w:b/>
          <w:color w:val="0000FF"/>
          <w:sz w:val="24"/>
        </w:rPr>
        <w:t>2</w:t>
      </w:r>
      <w:r>
        <w:rPr>
          <w:b/>
          <w:color w:val="0000FF"/>
          <w:spacing w:val="-7"/>
          <w:sz w:val="24"/>
        </w:rPr>
        <w:t xml:space="preserve"> </w:t>
      </w:r>
      <w:r>
        <w:rPr>
          <w:b/>
          <w:color w:val="0000FF"/>
          <w:sz w:val="24"/>
        </w:rPr>
        <w:t>Level</w:t>
      </w:r>
      <w:r>
        <w:rPr>
          <w:b/>
          <w:color w:val="0000FF"/>
          <w:spacing w:val="-7"/>
          <w:sz w:val="24"/>
        </w:rPr>
        <w:t xml:space="preserve"> </w:t>
      </w:r>
      <w:r>
        <w:rPr>
          <w:b/>
          <w:color w:val="0000FF"/>
          <w:sz w:val="24"/>
        </w:rPr>
        <w:t>of</w:t>
      </w:r>
      <w:r>
        <w:rPr>
          <w:b/>
          <w:color w:val="0000FF"/>
          <w:spacing w:val="-4"/>
          <w:sz w:val="24"/>
        </w:rPr>
        <w:t xml:space="preserve"> </w:t>
      </w:r>
      <w:r>
        <w:rPr>
          <w:b/>
          <w:color w:val="0000FF"/>
          <w:spacing w:val="-2"/>
          <w:sz w:val="24"/>
        </w:rPr>
        <w:t>Competence)</w:t>
      </w:r>
    </w:p>
    <w:p w14:paraId="28C2EB32" w14:textId="1537D1DF" w:rsidR="00F8121F" w:rsidRDefault="00813115">
      <w:pPr>
        <w:spacing w:before="282" w:line="232" w:lineRule="auto"/>
        <w:ind w:left="320" w:right="956"/>
      </w:pPr>
      <w:r>
        <w:t>These</w:t>
      </w:r>
      <w:r>
        <w:rPr>
          <w:spacing w:val="-7"/>
        </w:rPr>
        <w:t xml:space="preserve"> </w:t>
      </w:r>
      <w:r>
        <w:t>are</w:t>
      </w:r>
      <w:r>
        <w:rPr>
          <w:spacing w:val="-6"/>
        </w:rPr>
        <w:t xml:space="preserve"> </w:t>
      </w:r>
      <w:r>
        <w:t>sample</w:t>
      </w:r>
      <w:r>
        <w:rPr>
          <w:spacing w:val="-6"/>
        </w:rPr>
        <w:t xml:space="preserve"> </w:t>
      </w:r>
      <w:r>
        <w:t>progress</w:t>
      </w:r>
      <w:r>
        <w:rPr>
          <w:spacing w:val="-6"/>
        </w:rPr>
        <w:t xml:space="preserve"> </w:t>
      </w:r>
      <w:r>
        <w:t>notes</w:t>
      </w:r>
      <w:r>
        <w:rPr>
          <w:spacing w:val="-3"/>
        </w:rPr>
        <w:t xml:space="preserve"> </w:t>
      </w:r>
      <w:r>
        <w:t>and</w:t>
      </w:r>
      <w:r>
        <w:rPr>
          <w:spacing w:val="-7"/>
        </w:rPr>
        <w:t xml:space="preserve"> </w:t>
      </w:r>
      <w:r>
        <w:t>will</w:t>
      </w:r>
      <w:r>
        <w:rPr>
          <w:spacing w:val="-5"/>
        </w:rPr>
        <w:t xml:space="preserve"> </w:t>
      </w:r>
      <w:r>
        <w:t>be</w:t>
      </w:r>
      <w:r>
        <w:rPr>
          <w:spacing w:val="-5"/>
        </w:rPr>
        <w:t xml:space="preserve"> </w:t>
      </w:r>
      <w:r w:rsidR="006C27E6">
        <w:t>operationalized</w:t>
      </w:r>
      <w:r>
        <w:rPr>
          <w:spacing w:val="-5"/>
        </w:rPr>
        <w:t xml:space="preserve"> </w:t>
      </w:r>
      <w:r>
        <w:t>in</w:t>
      </w:r>
      <w:r>
        <w:rPr>
          <w:spacing w:val="-6"/>
        </w:rPr>
        <w:t xml:space="preserve"> </w:t>
      </w:r>
      <w:r>
        <w:t>each</w:t>
      </w:r>
      <w:r>
        <w:rPr>
          <w:spacing w:val="-8"/>
        </w:rPr>
        <w:t xml:space="preserve"> </w:t>
      </w:r>
      <w:r>
        <w:t>HEI</w:t>
      </w:r>
      <w:r>
        <w:rPr>
          <w:spacing w:val="-5"/>
        </w:rPr>
        <w:t xml:space="preserve"> </w:t>
      </w:r>
      <w:r>
        <w:t>in</w:t>
      </w:r>
      <w:r>
        <w:rPr>
          <w:spacing w:val="-6"/>
        </w:rPr>
        <w:t xml:space="preserve"> </w:t>
      </w:r>
      <w:r>
        <w:t>accordance</w:t>
      </w:r>
      <w:r>
        <w:rPr>
          <w:spacing w:val="-7"/>
        </w:rPr>
        <w:t xml:space="preserve"> </w:t>
      </w:r>
      <w:r>
        <w:t>with</w:t>
      </w:r>
      <w:r>
        <w:rPr>
          <w:spacing w:val="-7"/>
        </w:rPr>
        <w:t xml:space="preserve"> </w:t>
      </w:r>
      <w:r>
        <w:t>local policy and procedures.</w:t>
      </w:r>
    </w:p>
    <w:tbl>
      <w:tblPr>
        <w:tblW w:w="0" w:type="auto"/>
        <w:tblInd w:w="330"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1498"/>
        <w:gridCol w:w="4205"/>
        <w:gridCol w:w="969"/>
        <w:gridCol w:w="2344"/>
      </w:tblGrid>
      <w:tr w:rsidR="00F8121F" w14:paraId="31D70C62" w14:textId="77777777">
        <w:trPr>
          <w:trHeight w:val="587"/>
        </w:trPr>
        <w:tc>
          <w:tcPr>
            <w:tcW w:w="9016" w:type="dxa"/>
            <w:gridSpan w:val="4"/>
            <w:shd w:val="clear" w:color="auto" w:fill="DFECD9"/>
          </w:tcPr>
          <w:p w14:paraId="58C5A851" w14:textId="77777777" w:rsidR="00F8121F" w:rsidRDefault="00813115">
            <w:pPr>
              <w:pStyle w:val="TableParagraph"/>
              <w:spacing w:line="284" w:lineRule="exact"/>
              <w:ind w:left="110"/>
              <w:rPr>
                <w:sz w:val="24"/>
              </w:rPr>
            </w:pPr>
            <w:r>
              <w:rPr>
                <w:sz w:val="24"/>
              </w:rPr>
              <w:t>Preceptor/Associate</w:t>
            </w:r>
            <w:r>
              <w:rPr>
                <w:spacing w:val="-7"/>
                <w:sz w:val="24"/>
              </w:rPr>
              <w:t xml:space="preserve"> </w:t>
            </w:r>
            <w:r>
              <w:rPr>
                <w:sz w:val="24"/>
              </w:rPr>
              <w:t>Preceptor/Supervisor</w:t>
            </w:r>
            <w:r>
              <w:rPr>
                <w:spacing w:val="-12"/>
                <w:sz w:val="24"/>
              </w:rPr>
              <w:t xml:space="preserve"> </w:t>
            </w:r>
            <w:r>
              <w:rPr>
                <w:sz w:val="24"/>
              </w:rPr>
              <w:t>can</w:t>
            </w:r>
            <w:r>
              <w:rPr>
                <w:spacing w:val="-5"/>
                <w:sz w:val="24"/>
              </w:rPr>
              <w:t xml:space="preserve"> </w:t>
            </w:r>
            <w:r>
              <w:rPr>
                <w:sz w:val="24"/>
              </w:rPr>
              <w:t>use</w:t>
            </w:r>
            <w:r>
              <w:rPr>
                <w:spacing w:val="-8"/>
                <w:sz w:val="24"/>
              </w:rPr>
              <w:t xml:space="preserve"> </w:t>
            </w:r>
            <w:r>
              <w:rPr>
                <w:sz w:val="24"/>
              </w:rPr>
              <w:t>this</w:t>
            </w:r>
            <w:r>
              <w:rPr>
                <w:spacing w:val="-8"/>
                <w:sz w:val="24"/>
              </w:rPr>
              <w:t xml:space="preserve"> </w:t>
            </w:r>
            <w:r>
              <w:rPr>
                <w:sz w:val="24"/>
              </w:rPr>
              <w:t>space</w:t>
            </w:r>
            <w:r>
              <w:rPr>
                <w:spacing w:val="-9"/>
                <w:sz w:val="24"/>
              </w:rPr>
              <w:t xml:space="preserve"> </w:t>
            </w:r>
            <w:r>
              <w:rPr>
                <w:sz w:val="24"/>
              </w:rPr>
              <w:t>to</w:t>
            </w:r>
            <w:r>
              <w:rPr>
                <w:spacing w:val="-10"/>
                <w:sz w:val="24"/>
              </w:rPr>
              <w:t xml:space="preserve"> </w:t>
            </w:r>
            <w:r>
              <w:rPr>
                <w:sz w:val="24"/>
              </w:rPr>
              <w:t>write</w:t>
            </w:r>
            <w:r>
              <w:rPr>
                <w:spacing w:val="-9"/>
                <w:sz w:val="24"/>
              </w:rPr>
              <w:t xml:space="preserve"> </w:t>
            </w:r>
            <w:r>
              <w:rPr>
                <w:sz w:val="24"/>
              </w:rPr>
              <w:t>any</w:t>
            </w:r>
            <w:r>
              <w:rPr>
                <w:spacing w:val="-8"/>
                <w:sz w:val="24"/>
              </w:rPr>
              <w:t xml:space="preserve"> </w:t>
            </w:r>
            <w:r>
              <w:rPr>
                <w:sz w:val="24"/>
              </w:rPr>
              <w:t>progress</w:t>
            </w:r>
            <w:r>
              <w:rPr>
                <w:spacing w:val="-6"/>
                <w:sz w:val="24"/>
              </w:rPr>
              <w:t xml:space="preserve"> </w:t>
            </w:r>
            <w:r>
              <w:rPr>
                <w:sz w:val="24"/>
              </w:rPr>
              <w:t>notes they may have on nursing student’s development of competencies</w:t>
            </w:r>
          </w:p>
        </w:tc>
      </w:tr>
      <w:tr w:rsidR="00F8121F" w14:paraId="64682EE0" w14:textId="77777777">
        <w:trPr>
          <w:trHeight w:val="1966"/>
        </w:trPr>
        <w:tc>
          <w:tcPr>
            <w:tcW w:w="9016" w:type="dxa"/>
            <w:gridSpan w:val="4"/>
            <w:tcBorders>
              <w:left w:val="single" w:sz="4" w:space="0" w:color="A8D08D"/>
              <w:bottom w:val="single" w:sz="4" w:space="0" w:color="A8D08D"/>
              <w:right w:val="single" w:sz="4" w:space="0" w:color="A8D08D"/>
            </w:tcBorders>
          </w:tcPr>
          <w:p w14:paraId="2202E717" w14:textId="77777777" w:rsidR="00F8121F" w:rsidRDefault="00F8121F">
            <w:pPr>
              <w:pStyle w:val="TableParagraph"/>
              <w:rPr>
                <w:rFonts w:ascii="Times New Roman"/>
              </w:rPr>
            </w:pPr>
          </w:p>
        </w:tc>
      </w:tr>
      <w:tr w:rsidR="00F8121F" w14:paraId="2C07A38D" w14:textId="77777777">
        <w:trPr>
          <w:trHeight w:val="553"/>
        </w:trPr>
        <w:tc>
          <w:tcPr>
            <w:tcW w:w="1498" w:type="dxa"/>
            <w:tcBorders>
              <w:top w:val="single" w:sz="4" w:space="0" w:color="A8D08D"/>
              <w:left w:val="single" w:sz="4" w:space="0" w:color="A8D08D"/>
              <w:bottom w:val="single" w:sz="6" w:space="0" w:color="A8D08D"/>
              <w:right w:val="single" w:sz="4" w:space="0" w:color="A8D08D"/>
            </w:tcBorders>
          </w:tcPr>
          <w:p w14:paraId="0BDB3932" w14:textId="77777777" w:rsidR="00F8121F" w:rsidRDefault="00813115">
            <w:pPr>
              <w:pStyle w:val="TableParagraph"/>
              <w:spacing w:before="129"/>
              <w:ind w:left="110"/>
              <w:rPr>
                <w:sz w:val="24"/>
              </w:rPr>
            </w:pPr>
            <w:r>
              <w:rPr>
                <w:noProof/>
              </w:rPr>
              <mc:AlternateContent>
                <mc:Choice Requires="wpg">
                  <w:drawing>
                    <wp:anchor distT="0" distB="0" distL="0" distR="0" simplePos="0" relativeHeight="475384320" behindDoc="1" locked="0" layoutInCell="1" allowOverlap="1" wp14:anchorId="10220BC3" wp14:editId="0529E16E">
                      <wp:simplePos x="0" y="0"/>
                      <wp:positionH relativeFrom="column">
                        <wp:posOffset>1054227</wp:posOffset>
                      </wp:positionH>
                      <wp:positionV relativeFrom="paragraph">
                        <wp:posOffset>597608</wp:posOffset>
                      </wp:positionV>
                      <wp:extent cx="4479290" cy="4483735"/>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290" cy="4483735"/>
                                <a:chOff x="0" y="0"/>
                                <a:chExt cx="4479290" cy="4483735"/>
                              </a:xfrm>
                            </wpg:grpSpPr>
                            <wps:wsp>
                              <wps:cNvPr id="440" name="Graphic 440"/>
                              <wps:cNvSpPr/>
                              <wps:spPr>
                                <a:xfrm>
                                  <a:off x="0" y="0"/>
                                  <a:ext cx="4479290" cy="4483735"/>
                                </a:xfrm>
                                <a:custGeom>
                                  <a:avLst/>
                                  <a:gdLst/>
                                  <a:ahLst/>
                                  <a:cxnLst/>
                                  <a:rect l="l" t="t" r="r" b="b"/>
                                  <a:pathLst>
                                    <a:path w="4479290" h="4483735">
                                      <a:moveTo>
                                        <a:pt x="1323339" y="3162300"/>
                                      </a:moveTo>
                                      <a:lnTo>
                                        <a:pt x="1288414" y="3196590"/>
                                      </a:lnTo>
                                      <a:lnTo>
                                        <a:pt x="1271905" y="3213100"/>
                                      </a:lnTo>
                                      <a:lnTo>
                                        <a:pt x="1252220" y="3232150"/>
                                      </a:lnTo>
                                      <a:lnTo>
                                        <a:pt x="1239520" y="3243580"/>
                                      </a:lnTo>
                                      <a:lnTo>
                                        <a:pt x="1009650" y="3455670"/>
                                      </a:lnTo>
                                      <a:lnTo>
                                        <a:pt x="913130" y="3551554"/>
                                      </a:lnTo>
                                      <a:lnTo>
                                        <a:pt x="656589" y="3826510"/>
                                      </a:lnTo>
                                      <a:lnTo>
                                        <a:pt x="620394" y="3864610"/>
                                      </a:lnTo>
                                      <a:lnTo>
                                        <a:pt x="607060" y="3877945"/>
                                      </a:lnTo>
                                      <a:lnTo>
                                        <a:pt x="561339" y="3924300"/>
                                      </a:lnTo>
                                      <a:lnTo>
                                        <a:pt x="561339" y="3924935"/>
                                      </a:lnTo>
                                      <a:lnTo>
                                        <a:pt x="747394" y="3738879"/>
                                      </a:lnTo>
                                      <a:lnTo>
                                        <a:pt x="744855" y="3738879"/>
                                      </a:lnTo>
                                      <a:lnTo>
                                        <a:pt x="746125" y="3736975"/>
                                      </a:lnTo>
                                      <a:lnTo>
                                        <a:pt x="749300" y="3733165"/>
                                      </a:lnTo>
                                      <a:lnTo>
                                        <a:pt x="751839" y="3729990"/>
                                      </a:lnTo>
                                      <a:lnTo>
                                        <a:pt x="756285" y="3725545"/>
                                      </a:lnTo>
                                      <a:lnTo>
                                        <a:pt x="768985" y="3711575"/>
                                      </a:lnTo>
                                      <a:lnTo>
                                        <a:pt x="805814" y="3673475"/>
                                      </a:lnTo>
                                      <a:lnTo>
                                        <a:pt x="804544" y="3673475"/>
                                      </a:lnTo>
                                      <a:lnTo>
                                        <a:pt x="938530" y="3529329"/>
                                      </a:lnTo>
                                      <a:lnTo>
                                        <a:pt x="1059180" y="3418840"/>
                                      </a:lnTo>
                                      <a:lnTo>
                                        <a:pt x="1060450" y="3418840"/>
                                      </a:lnTo>
                                      <a:lnTo>
                                        <a:pt x="1073150" y="3406775"/>
                                      </a:lnTo>
                                      <a:lnTo>
                                        <a:pt x="1102995" y="3379470"/>
                                      </a:lnTo>
                                      <a:lnTo>
                                        <a:pt x="1114425" y="3368675"/>
                                      </a:lnTo>
                                      <a:lnTo>
                                        <a:pt x="1116330" y="3367404"/>
                                      </a:lnTo>
                                      <a:lnTo>
                                        <a:pt x="1119505" y="3367404"/>
                                      </a:lnTo>
                                      <a:lnTo>
                                        <a:pt x="1323975" y="3162935"/>
                                      </a:lnTo>
                                      <a:lnTo>
                                        <a:pt x="1323339" y="3162300"/>
                                      </a:lnTo>
                                      <a:close/>
                                    </a:path>
                                    <a:path w="4479290" h="4483735">
                                      <a:moveTo>
                                        <a:pt x="821689" y="3664585"/>
                                      </a:moveTo>
                                      <a:lnTo>
                                        <a:pt x="821055" y="3664585"/>
                                      </a:lnTo>
                                      <a:lnTo>
                                        <a:pt x="763905" y="3721100"/>
                                      </a:lnTo>
                                      <a:lnTo>
                                        <a:pt x="755650" y="3728720"/>
                                      </a:lnTo>
                                      <a:lnTo>
                                        <a:pt x="749935" y="3734435"/>
                                      </a:lnTo>
                                      <a:lnTo>
                                        <a:pt x="746125" y="3737610"/>
                                      </a:lnTo>
                                      <a:lnTo>
                                        <a:pt x="744855" y="3738879"/>
                                      </a:lnTo>
                                      <a:lnTo>
                                        <a:pt x="747394" y="3738879"/>
                                      </a:lnTo>
                                      <a:lnTo>
                                        <a:pt x="821689" y="3664585"/>
                                      </a:lnTo>
                                      <a:close/>
                                    </a:path>
                                    <a:path w="4479290" h="4483735">
                                      <a:moveTo>
                                        <a:pt x="1060450" y="3418840"/>
                                      </a:moveTo>
                                      <a:lnTo>
                                        <a:pt x="1059180" y="3418840"/>
                                      </a:lnTo>
                                      <a:lnTo>
                                        <a:pt x="804544" y="3673475"/>
                                      </a:lnTo>
                                      <a:lnTo>
                                        <a:pt x="805814" y="3673475"/>
                                      </a:lnTo>
                                      <a:lnTo>
                                        <a:pt x="1060450" y="3418840"/>
                                      </a:lnTo>
                                      <a:close/>
                                    </a:path>
                                    <a:path w="4479290" h="4483735">
                                      <a:moveTo>
                                        <a:pt x="1119505" y="3367404"/>
                                      </a:moveTo>
                                      <a:lnTo>
                                        <a:pt x="1116964" y="3367404"/>
                                      </a:lnTo>
                                      <a:lnTo>
                                        <a:pt x="1109345" y="3375025"/>
                                      </a:lnTo>
                                      <a:lnTo>
                                        <a:pt x="1105535" y="3379470"/>
                                      </a:lnTo>
                                      <a:lnTo>
                                        <a:pt x="1079500" y="3406140"/>
                                      </a:lnTo>
                                      <a:lnTo>
                                        <a:pt x="1042669" y="3442970"/>
                                      </a:lnTo>
                                      <a:lnTo>
                                        <a:pt x="1042669" y="3443604"/>
                                      </a:lnTo>
                                      <a:lnTo>
                                        <a:pt x="1119505" y="3367404"/>
                                      </a:lnTo>
                                      <a:close/>
                                    </a:path>
                                    <a:path w="4479290" h="4483735">
                                      <a:moveTo>
                                        <a:pt x="2583179" y="1903095"/>
                                      </a:moveTo>
                                      <a:lnTo>
                                        <a:pt x="2565400" y="1903095"/>
                                      </a:lnTo>
                                      <a:lnTo>
                                        <a:pt x="2565400" y="1903730"/>
                                      </a:lnTo>
                                      <a:lnTo>
                                        <a:pt x="2567940" y="1905635"/>
                                      </a:lnTo>
                                      <a:lnTo>
                                        <a:pt x="2569845" y="1908175"/>
                                      </a:lnTo>
                                      <a:lnTo>
                                        <a:pt x="2572385" y="1910080"/>
                                      </a:lnTo>
                                      <a:lnTo>
                                        <a:pt x="2573020" y="1910714"/>
                                      </a:lnTo>
                                      <a:lnTo>
                                        <a:pt x="2571750" y="1911985"/>
                                      </a:lnTo>
                                      <a:lnTo>
                                        <a:pt x="2561590" y="1923414"/>
                                      </a:lnTo>
                                      <a:lnTo>
                                        <a:pt x="2552700" y="1932305"/>
                                      </a:lnTo>
                                      <a:lnTo>
                                        <a:pt x="2502535" y="1983105"/>
                                      </a:lnTo>
                                      <a:lnTo>
                                        <a:pt x="2503170" y="1983105"/>
                                      </a:lnTo>
                                      <a:lnTo>
                                        <a:pt x="2583179" y="1903095"/>
                                      </a:lnTo>
                                      <a:close/>
                                    </a:path>
                                    <a:path w="4479290" h="4483735">
                                      <a:moveTo>
                                        <a:pt x="3079115" y="1391285"/>
                                      </a:moveTo>
                                      <a:lnTo>
                                        <a:pt x="3038475" y="1428750"/>
                                      </a:lnTo>
                                      <a:lnTo>
                                        <a:pt x="2981960" y="1483995"/>
                                      </a:lnTo>
                                      <a:lnTo>
                                        <a:pt x="2492375" y="1972945"/>
                                      </a:lnTo>
                                      <a:lnTo>
                                        <a:pt x="2493010" y="1972945"/>
                                      </a:lnTo>
                                      <a:lnTo>
                                        <a:pt x="2532379" y="1933575"/>
                                      </a:lnTo>
                                      <a:lnTo>
                                        <a:pt x="2543175" y="1923414"/>
                                      </a:lnTo>
                                      <a:lnTo>
                                        <a:pt x="2547620" y="1918970"/>
                                      </a:lnTo>
                                      <a:lnTo>
                                        <a:pt x="2551429" y="1915795"/>
                                      </a:lnTo>
                                      <a:lnTo>
                                        <a:pt x="2555875" y="1910714"/>
                                      </a:lnTo>
                                      <a:lnTo>
                                        <a:pt x="2561590" y="1905635"/>
                                      </a:lnTo>
                                      <a:lnTo>
                                        <a:pt x="2564129" y="1903730"/>
                                      </a:lnTo>
                                      <a:lnTo>
                                        <a:pt x="2565400" y="1903095"/>
                                      </a:lnTo>
                                      <a:lnTo>
                                        <a:pt x="2583179" y="1903095"/>
                                      </a:lnTo>
                                      <a:lnTo>
                                        <a:pt x="2689860" y="1796414"/>
                                      </a:lnTo>
                                      <a:lnTo>
                                        <a:pt x="2686050" y="1796414"/>
                                      </a:lnTo>
                                      <a:lnTo>
                                        <a:pt x="2685415" y="1795145"/>
                                      </a:lnTo>
                                      <a:lnTo>
                                        <a:pt x="2684779" y="1794510"/>
                                      </a:lnTo>
                                      <a:lnTo>
                                        <a:pt x="2683510" y="1793875"/>
                                      </a:lnTo>
                                      <a:lnTo>
                                        <a:pt x="2684145" y="1793239"/>
                                      </a:lnTo>
                                      <a:lnTo>
                                        <a:pt x="2682875" y="1793239"/>
                                      </a:lnTo>
                                      <a:lnTo>
                                        <a:pt x="2681604" y="1791335"/>
                                      </a:lnTo>
                                      <a:lnTo>
                                        <a:pt x="2679700" y="1790064"/>
                                      </a:lnTo>
                                      <a:lnTo>
                                        <a:pt x="2678429" y="1788160"/>
                                      </a:lnTo>
                                      <a:lnTo>
                                        <a:pt x="2924810" y="1543050"/>
                                      </a:lnTo>
                                      <a:lnTo>
                                        <a:pt x="2934335" y="1534795"/>
                                      </a:lnTo>
                                      <a:lnTo>
                                        <a:pt x="2941954" y="1527175"/>
                                      </a:lnTo>
                                      <a:lnTo>
                                        <a:pt x="2951479" y="1518285"/>
                                      </a:lnTo>
                                      <a:lnTo>
                                        <a:pt x="2956560" y="1513839"/>
                                      </a:lnTo>
                                      <a:lnTo>
                                        <a:pt x="2962910" y="1513839"/>
                                      </a:lnTo>
                                      <a:lnTo>
                                        <a:pt x="3047365" y="1427480"/>
                                      </a:lnTo>
                                      <a:lnTo>
                                        <a:pt x="3058795" y="1414780"/>
                                      </a:lnTo>
                                      <a:lnTo>
                                        <a:pt x="3068320" y="1405255"/>
                                      </a:lnTo>
                                      <a:lnTo>
                                        <a:pt x="3074670" y="1397635"/>
                                      </a:lnTo>
                                      <a:lnTo>
                                        <a:pt x="3078479" y="1393189"/>
                                      </a:lnTo>
                                      <a:lnTo>
                                        <a:pt x="3079115" y="1391285"/>
                                      </a:lnTo>
                                      <a:close/>
                                    </a:path>
                                    <a:path w="4479290" h="4483735">
                                      <a:moveTo>
                                        <a:pt x="2770504" y="1715770"/>
                                      </a:moveTo>
                                      <a:lnTo>
                                        <a:pt x="2769870" y="1715770"/>
                                      </a:lnTo>
                                      <a:lnTo>
                                        <a:pt x="2719070" y="1765935"/>
                                      </a:lnTo>
                                      <a:lnTo>
                                        <a:pt x="2698115" y="1786889"/>
                                      </a:lnTo>
                                      <a:lnTo>
                                        <a:pt x="2693670" y="1790700"/>
                                      </a:lnTo>
                                      <a:lnTo>
                                        <a:pt x="2691129" y="1793239"/>
                                      </a:lnTo>
                                      <a:lnTo>
                                        <a:pt x="2687954" y="1795780"/>
                                      </a:lnTo>
                                      <a:lnTo>
                                        <a:pt x="2686685" y="1796414"/>
                                      </a:lnTo>
                                      <a:lnTo>
                                        <a:pt x="2689860" y="1796414"/>
                                      </a:lnTo>
                                      <a:lnTo>
                                        <a:pt x="2770504" y="1715770"/>
                                      </a:lnTo>
                                      <a:close/>
                                    </a:path>
                                    <a:path w="4479290" h="4483735">
                                      <a:moveTo>
                                        <a:pt x="2962910" y="1513839"/>
                                      </a:moveTo>
                                      <a:lnTo>
                                        <a:pt x="2957195" y="1513839"/>
                                      </a:lnTo>
                                      <a:lnTo>
                                        <a:pt x="2955925" y="1515745"/>
                                      </a:lnTo>
                                      <a:lnTo>
                                        <a:pt x="2952115" y="1520825"/>
                                      </a:lnTo>
                                      <a:lnTo>
                                        <a:pt x="2945129" y="1528445"/>
                                      </a:lnTo>
                                      <a:lnTo>
                                        <a:pt x="2934970" y="1539239"/>
                                      </a:lnTo>
                                      <a:lnTo>
                                        <a:pt x="2921635" y="1552575"/>
                                      </a:lnTo>
                                      <a:lnTo>
                                        <a:pt x="2887979" y="1587500"/>
                                      </a:lnTo>
                                      <a:lnTo>
                                        <a:pt x="2682875" y="1793239"/>
                                      </a:lnTo>
                                      <a:lnTo>
                                        <a:pt x="2684145" y="1793239"/>
                                      </a:lnTo>
                                      <a:lnTo>
                                        <a:pt x="2962910" y="1513839"/>
                                      </a:lnTo>
                                      <a:close/>
                                    </a:path>
                                    <a:path w="4479290" h="4483735">
                                      <a:moveTo>
                                        <a:pt x="3986529" y="499745"/>
                                      </a:moveTo>
                                      <a:lnTo>
                                        <a:pt x="3969385" y="499745"/>
                                      </a:lnTo>
                                      <a:lnTo>
                                        <a:pt x="3976370" y="507364"/>
                                      </a:lnTo>
                                      <a:lnTo>
                                        <a:pt x="3975100" y="508635"/>
                                      </a:lnTo>
                                      <a:lnTo>
                                        <a:pt x="3964940" y="520064"/>
                                      </a:lnTo>
                                      <a:lnTo>
                                        <a:pt x="3956685" y="528955"/>
                                      </a:lnTo>
                                      <a:lnTo>
                                        <a:pt x="3905885" y="579755"/>
                                      </a:lnTo>
                                      <a:lnTo>
                                        <a:pt x="3906520" y="579755"/>
                                      </a:lnTo>
                                      <a:lnTo>
                                        <a:pt x="3986529" y="499745"/>
                                      </a:lnTo>
                                      <a:close/>
                                    </a:path>
                                    <a:path w="4479290" h="4483735">
                                      <a:moveTo>
                                        <a:pt x="4465320" y="0"/>
                                      </a:moveTo>
                                      <a:lnTo>
                                        <a:pt x="3895725" y="569595"/>
                                      </a:lnTo>
                                      <a:lnTo>
                                        <a:pt x="3896360" y="569595"/>
                                      </a:lnTo>
                                      <a:lnTo>
                                        <a:pt x="3946525" y="520064"/>
                                      </a:lnTo>
                                      <a:lnTo>
                                        <a:pt x="3959860" y="507364"/>
                                      </a:lnTo>
                                      <a:lnTo>
                                        <a:pt x="3965575" y="502285"/>
                                      </a:lnTo>
                                      <a:lnTo>
                                        <a:pt x="3967479" y="500380"/>
                                      </a:lnTo>
                                      <a:lnTo>
                                        <a:pt x="3968750" y="499745"/>
                                      </a:lnTo>
                                      <a:lnTo>
                                        <a:pt x="3986529" y="499745"/>
                                      </a:lnTo>
                                      <a:lnTo>
                                        <a:pt x="4092575" y="394335"/>
                                      </a:lnTo>
                                      <a:lnTo>
                                        <a:pt x="4090670" y="394335"/>
                                      </a:lnTo>
                                      <a:lnTo>
                                        <a:pt x="4089400" y="392430"/>
                                      </a:lnTo>
                                      <a:lnTo>
                                        <a:pt x="4088129" y="391160"/>
                                      </a:lnTo>
                                      <a:lnTo>
                                        <a:pt x="4086225" y="389889"/>
                                      </a:lnTo>
                                      <a:lnTo>
                                        <a:pt x="4087495" y="388620"/>
                                      </a:lnTo>
                                      <a:lnTo>
                                        <a:pt x="4085590" y="388620"/>
                                      </a:lnTo>
                                      <a:lnTo>
                                        <a:pt x="4081779" y="384810"/>
                                      </a:lnTo>
                                      <a:lnTo>
                                        <a:pt x="4362450" y="104775"/>
                                      </a:lnTo>
                                      <a:lnTo>
                                        <a:pt x="4378325" y="89535"/>
                                      </a:lnTo>
                                      <a:lnTo>
                                        <a:pt x="4383405" y="85089"/>
                                      </a:lnTo>
                                      <a:lnTo>
                                        <a:pt x="4403090" y="66039"/>
                                      </a:lnTo>
                                      <a:lnTo>
                                        <a:pt x="4408170" y="61595"/>
                                      </a:lnTo>
                                      <a:lnTo>
                                        <a:pt x="4467860" y="1905"/>
                                      </a:lnTo>
                                      <a:lnTo>
                                        <a:pt x="4466590" y="635"/>
                                      </a:lnTo>
                                      <a:lnTo>
                                        <a:pt x="4465320" y="0"/>
                                      </a:lnTo>
                                      <a:close/>
                                    </a:path>
                                    <a:path w="4479290" h="4483735">
                                      <a:moveTo>
                                        <a:pt x="4479290" y="1270"/>
                                      </a:moveTo>
                                      <a:lnTo>
                                        <a:pt x="4418965" y="61595"/>
                                      </a:lnTo>
                                      <a:lnTo>
                                        <a:pt x="4396105" y="86995"/>
                                      </a:lnTo>
                                      <a:lnTo>
                                        <a:pt x="4390390" y="92710"/>
                                      </a:lnTo>
                                      <a:lnTo>
                                        <a:pt x="4384040" y="99695"/>
                                      </a:lnTo>
                                      <a:lnTo>
                                        <a:pt x="4378960" y="105410"/>
                                      </a:lnTo>
                                      <a:lnTo>
                                        <a:pt x="4360545" y="123825"/>
                                      </a:lnTo>
                                      <a:lnTo>
                                        <a:pt x="4337685" y="147320"/>
                                      </a:lnTo>
                                      <a:lnTo>
                                        <a:pt x="4090670" y="394335"/>
                                      </a:lnTo>
                                      <a:lnTo>
                                        <a:pt x="4092575" y="394335"/>
                                      </a:lnTo>
                                      <a:lnTo>
                                        <a:pt x="4470400" y="15875"/>
                                      </a:lnTo>
                                      <a:lnTo>
                                        <a:pt x="4473575" y="10795"/>
                                      </a:lnTo>
                                      <a:lnTo>
                                        <a:pt x="4476750" y="6350"/>
                                      </a:lnTo>
                                      <a:lnTo>
                                        <a:pt x="4479290" y="1270"/>
                                      </a:lnTo>
                                      <a:close/>
                                    </a:path>
                                    <a:path w="4479290" h="4483735">
                                      <a:moveTo>
                                        <a:pt x="4358640" y="113664"/>
                                      </a:moveTo>
                                      <a:lnTo>
                                        <a:pt x="4301490" y="170814"/>
                                      </a:lnTo>
                                      <a:lnTo>
                                        <a:pt x="4288155" y="186055"/>
                                      </a:lnTo>
                                      <a:lnTo>
                                        <a:pt x="4277995" y="196214"/>
                                      </a:lnTo>
                                      <a:lnTo>
                                        <a:pt x="4272280" y="202564"/>
                                      </a:lnTo>
                                      <a:lnTo>
                                        <a:pt x="4085590" y="388620"/>
                                      </a:lnTo>
                                      <a:lnTo>
                                        <a:pt x="4087495" y="388620"/>
                                      </a:lnTo>
                                      <a:lnTo>
                                        <a:pt x="4279265" y="197485"/>
                                      </a:lnTo>
                                      <a:lnTo>
                                        <a:pt x="4290060" y="187325"/>
                                      </a:lnTo>
                                      <a:lnTo>
                                        <a:pt x="4295140" y="182245"/>
                                      </a:lnTo>
                                      <a:lnTo>
                                        <a:pt x="4300220" y="177800"/>
                                      </a:lnTo>
                                      <a:lnTo>
                                        <a:pt x="4304665" y="173989"/>
                                      </a:lnTo>
                                      <a:lnTo>
                                        <a:pt x="4361815" y="116839"/>
                                      </a:lnTo>
                                      <a:lnTo>
                                        <a:pt x="4358640" y="113664"/>
                                      </a:lnTo>
                                      <a:close/>
                                    </a:path>
                                    <a:path w="4479290" h="4483735">
                                      <a:moveTo>
                                        <a:pt x="3362960" y="1123314"/>
                                      </a:moveTo>
                                      <a:lnTo>
                                        <a:pt x="3345179" y="1123314"/>
                                      </a:lnTo>
                                      <a:lnTo>
                                        <a:pt x="3345179" y="1123950"/>
                                      </a:lnTo>
                                      <a:lnTo>
                                        <a:pt x="3347720" y="1125855"/>
                                      </a:lnTo>
                                      <a:lnTo>
                                        <a:pt x="3349625" y="1128395"/>
                                      </a:lnTo>
                                      <a:lnTo>
                                        <a:pt x="3352165" y="1130300"/>
                                      </a:lnTo>
                                      <a:lnTo>
                                        <a:pt x="3352165" y="1130935"/>
                                      </a:lnTo>
                                      <a:lnTo>
                                        <a:pt x="3351529" y="1132205"/>
                                      </a:lnTo>
                                      <a:lnTo>
                                        <a:pt x="3346450" y="1137920"/>
                                      </a:lnTo>
                                      <a:lnTo>
                                        <a:pt x="3340735" y="1143635"/>
                                      </a:lnTo>
                                      <a:lnTo>
                                        <a:pt x="3324860" y="1160780"/>
                                      </a:lnTo>
                                      <a:lnTo>
                                        <a:pt x="3282315" y="1203325"/>
                                      </a:lnTo>
                                      <a:lnTo>
                                        <a:pt x="3282950" y="1203960"/>
                                      </a:lnTo>
                                      <a:lnTo>
                                        <a:pt x="3362960" y="1123314"/>
                                      </a:lnTo>
                                      <a:close/>
                                    </a:path>
                                    <a:path w="4479290" h="4483735">
                                      <a:moveTo>
                                        <a:pt x="3528695" y="936625"/>
                                      </a:moveTo>
                                      <a:lnTo>
                                        <a:pt x="3272154" y="1193164"/>
                                      </a:lnTo>
                                      <a:lnTo>
                                        <a:pt x="3272790" y="1193800"/>
                                      </a:lnTo>
                                      <a:lnTo>
                                        <a:pt x="3317875" y="1148714"/>
                                      </a:lnTo>
                                      <a:lnTo>
                                        <a:pt x="3331210" y="1136014"/>
                                      </a:lnTo>
                                      <a:lnTo>
                                        <a:pt x="3335654" y="1130935"/>
                                      </a:lnTo>
                                      <a:lnTo>
                                        <a:pt x="3339465" y="1127760"/>
                                      </a:lnTo>
                                      <a:lnTo>
                                        <a:pt x="3343910" y="1123950"/>
                                      </a:lnTo>
                                      <a:lnTo>
                                        <a:pt x="3345179" y="1123314"/>
                                      </a:lnTo>
                                      <a:lnTo>
                                        <a:pt x="3362960" y="1123314"/>
                                      </a:lnTo>
                                      <a:lnTo>
                                        <a:pt x="3468370" y="1017905"/>
                                      </a:lnTo>
                                      <a:lnTo>
                                        <a:pt x="3467100" y="1017905"/>
                                      </a:lnTo>
                                      <a:lnTo>
                                        <a:pt x="3462020" y="1012825"/>
                                      </a:lnTo>
                                      <a:lnTo>
                                        <a:pt x="3459479" y="1009650"/>
                                      </a:lnTo>
                                      <a:lnTo>
                                        <a:pt x="3458845" y="1009650"/>
                                      </a:lnTo>
                                      <a:lnTo>
                                        <a:pt x="3460115" y="1007745"/>
                                      </a:lnTo>
                                      <a:lnTo>
                                        <a:pt x="3462020" y="1005205"/>
                                      </a:lnTo>
                                      <a:lnTo>
                                        <a:pt x="3464560" y="1002664"/>
                                      </a:lnTo>
                                      <a:lnTo>
                                        <a:pt x="3467735" y="998855"/>
                                      </a:lnTo>
                                      <a:lnTo>
                                        <a:pt x="3485515" y="981075"/>
                                      </a:lnTo>
                                      <a:lnTo>
                                        <a:pt x="3528695" y="937260"/>
                                      </a:lnTo>
                                      <a:lnTo>
                                        <a:pt x="3528695" y="936625"/>
                                      </a:lnTo>
                                      <a:close/>
                                    </a:path>
                                    <a:path w="4479290" h="4483735">
                                      <a:moveTo>
                                        <a:pt x="3839210" y="640714"/>
                                      </a:moveTo>
                                      <a:lnTo>
                                        <a:pt x="3777615" y="702310"/>
                                      </a:lnTo>
                                      <a:lnTo>
                                        <a:pt x="3772535" y="708660"/>
                                      </a:lnTo>
                                      <a:lnTo>
                                        <a:pt x="3767454" y="714375"/>
                                      </a:lnTo>
                                      <a:lnTo>
                                        <a:pt x="3742054" y="741680"/>
                                      </a:lnTo>
                                      <a:lnTo>
                                        <a:pt x="3736975" y="746125"/>
                                      </a:lnTo>
                                      <a:lnTo>
                                        <a:pt x="3700779" y="784225"/>
                                      </a:lnTo>
                                      <a:lnTo>
                                        <a:pt x="3467100" y="1017905"/>
                                      </a:lnTo>
                                      <a:lnTo>
                                        <a:pt x="3468370" y="1017905"/>
                                      </a:lnTo>
                                      <a:lnTo>
                                        <a:pt x="3830320" y="655955"/>
                                      </a:lnTo>
                                      <a:lnTo>
                                        <a:pt x="3839210" y="640714"/>
                                      </a:lnTo>
                                      <a:close/>
                                    </a:path>
                                    <a:path w="4479290" h="4483735">
                                      <a:moveTo>
                                        <a:pt x="1489075" y="2997200"/>
                                      </a:moveTo>
                                      <a:lnTo>
                                        <a:pt x="1471295" y="2997200"/>
                                      </a:lnTo>
                                      <a:lnTo>
                                        <a:pt x="1478914" y="3004820"/>
                                      </a:lnTo>
                                      <a:lnTo>
                                        <a:pt x="1477645" y="3006090"/>
                                      </a:lnTo>
                                      <a:lnTo>
                                        <a:pt x="1467485" y="3017520"/>
                                      </a:lnTo>
                                      <a:lnTo>
                                        <a:pt x="1450975" y="3034030"/>
                                      </a:lnTo>
                                      <a:lnTo>
                                        <a:pt x="1408429" y="3077210"/>
                                      </a:lnTo>
                                      <a:lnTo>
                                        <a:pt x="1409064" y="3077210"/>
                                      </a:lnTo>
                                      <a:lnTo>
                                        <a:pt x="1489075" y="2997200"/>
                                      </a:lnTo>
                                      <a:close/>
                                    </a:path>
                                    <a:path w="4479290" h="4483735">
                                      <a:moveTo>
                                        <a:pt x="2270760" y="2194560"/>
                                      </a:moveTo>
                                      <a:lnTo>
                                        <a:pt x="2065020" y="2400300"/>
                                      </a:lnTo>
                                      <a:lnTo>
                                        <a:pt x="1837054" y="2642870"/>
                                      </a:lnTo>
                                      <a:lnTo>
                                        <a:pt x="1616075" y="2849245"/>
                                      </a:lnTo>
                                      <a:lnTo>
                                        <a:pt x="1398270" y="3067050"/>
                                      </a:lnTo>
                                      <a:lnTo>
                                        <a:pt x="1398904" y="3067050"/>
                                      </a:lnTo>
                                      <a:lnTo>
                                        <a:pt x="1443989" y="3022600"/>
                                      </a:lnTo>
                                      <a:lnTo>
                                        <a:pt x="1457325" y="3009265"/>
                                      </a:lnTo>
                                      <a:lnTo>
                                        <a:pt x="1462404" y="3004820"/>
                                      </a:lnTo>
                                      <a:lnTo>
                                        <a:pt x="1465579" y="3001645"/>
                                      </a:lnTo>
                                      <a:lnTo>
                                        <a:pt x="1470025" y="2997835"/>
                                      </a:lnTo>
                                      <a:lnTo>
                                        <a:pt x="1471295" y="2997200"/>
                                      </a:lnTo>
                                      <a:lnTo>
                                        <a:pt x="1489075" y="2997200"/>
                                      </a:lnTo>
                                      <a:lnTo>
                                        <a:pt x="1560195" y="2926080"/>
                                      </a:lnTo>
                                      <a:lnTo>
                                        <a:pt x="1542414" y="2926080"/>
                                      </a:lnTo>
                                      <a:lnTo>
                                        <a:pt x="1549400" y="2919095"/>
                                      </a:lnTo>
                                      <a:lnTo>
                                        <a:pt x="1552575" y="2915285"/>
                                      </a:lnTo>
                                      <a:lnTo>
                                        <a:pt x="1784985" y="2699385"/>
                                      </a:lnTo>
                                      <a:lnTo>
                                        <a:pt x="1854835" y="2628900"/>
                                      </a:lnTo>
                                      <a:lnTo>
                                        <a:pt x="2088514" y="2379980"/>
                                      </a:lnTo>
                                      <a:lnTo>
                                        <a:pt x="2091689" y="2376805"/>
                                      </a:lnTo>
                                      <a:lnTo>
                                        <a:pt x="2095500" y="2373630"/>
                                      </a:lnTo>
                                      <a:lnTo>
                                        <a:pt x="2098675" y="2369820"/>
                                      </a:lnTo>
                                      <a:lnTo>
                                        <a:pt x="2116454" y="2369820"/>
                                      </a:lnTo>
                                      <a:lnTo>
                                        <a:pt x="2211704" y="2274570"/>
                                      </a:lnTo>
                                      <a:lnTo>
                                        <a:pt x="2208529" y="2274570"/>
                                      </a:lnTo>
                                      <a:lnTo>
                                        <a:pt x="2200910" y="2267585"/>
                                      </a:lnTo>
                                      <a:lnTo>
                                        <a:pt x="2202179" y="2266315"/>
                                      </a:lnTo>
                                      <a:lnTo>
                                        <a:pt x="2205990" y="2261235"/>
                                      </a:lnTo>
                                      <a:lnTo>
                                        <a:pt x="2209165" y="2257425"/>
                                      </a:lnTo>
                                      <a:lnTo>
                                        <a:pt x="2271395" y="2195195"/>
                                      </a:lnTo>
                                      <a:lnTo>
                                        <a:pt x="2270760" y="2194560"/>
                                      </a:lnTo>
                                      <a:close/>
                                    </a:path>
                                    <a:path w="4479290" h="4483735">
                                      <a:moveTo>
                                        <a:pt x="1554479" y="2921000"/>
                                      </a:moveTo>
                                      <a:lnTo>
                                        <a:pt x="1552575" y="2921000"/>
                                      </a:lnTo>
                                      <a:lnTo>
                                        <a:pt x="1550035" y="2921635"/>
                                      </a:lnTo>
                                      <a:lnTo>
                                        <a:pt x="1544954" y="2924175"/>
                                      </a:lnTo>
                                      <a:lnTo>
                                        <a:pt x="1542414" y="2926080"/>
                                      </a:lnTo>
                                      <a:lnTo>
                                        <a:pt x="1560195" y="2926080"/>
                                      </a:lnTo>
                                      <a:lnTo>
                                        <a:pt x="1561464" y="2924810"/>
                                      </a:lnTo>
                                      <a:lnTo>
                                        <a:pt x="1558289" y="2924810"/>
                                      </a:lnTo>
                                      <a:lnTo>
                                        <a:pt x="1557020" y="2923540"/>
                                      </a:lnTo>
                                      <a:lnTo>
                                        <a:pt x="1556385" y="2922270"/>
                                      </a:lnTo>
                                      <a:lnTo>
                                        <a:pt x="1555114" y="2921635"/>
                                      </a:lnTo>
                                      <a:lnTo>
                                        <a:pt x="1554479" y="2921000"/>
                                      </a:lnTo>
                                      <a:close/>
                                    </a:path>
                                    <a:path w="4479290" h="4483735">
                                      <a:moveTo>
                                        <a:pt x="1631314" y="2854960"/>
                                      </a:moveTo>
                                      <a:lnTo>
                                        <a:pt x="1630679" y="2854960"/>
                                      </a:lnTo>
                                      <a:lnTo>
                                        <a:pt x="1597660" y="2887980"/>
                                      </a:lnTo>
                                      <a:lnTo>
                                        <a:pt x="1570989" y="2914015"/>
                                      </a:lnTo>
                                      <a:lnTo>
                                        <a:pt x="1566545" y="2917825"/>
                                      </a:lnTo>
                                      <a:lnTo>
                                        <a:pt x="1563370" y="2921000"/>
                                      </a:lnTo>
                                      <a:lnTo>
                                        <a:pt x="1561464" y="2922270"/>
                                      </a:lnTo>
                                      <a:lnTo>
                                        <a:pt x="1559560" y="2924175"/>
                                      </a:lnTo>
                                      <a:lnTo>
                                        <a:pt x="1558289" y="2924810"/>
                                      </a:lnTo>
                                      <a:lnTo>
                                        <a:pt x="1561464" y="2924810"/>
                                      </a:lnTo>
                                      <a:lnTo>
                                        <a:pt x="1631314" y="2854960"/>
                                      </a:lnTo>
                                      <a:close/>
                                    </a:path>
                                    <a:path w="4479290" h="4483735">
                                      <a:moveTo>
                                        <a:pt x="2116454" y="2369820"/>
                                      </a:moveTo>
                                      <a:lnTo>
                                        <a:pt x="2098675" y="2369820"/>
                                      </a:lnTo>
                                      <a:lnTo>
                                        <a:pt x="2097314" y="2371452"/>
                                      </a:lnTo>
                                      <a:lnTo>
                                        <a:pt x="2094864" y="2375535"/>
                                      </a:lnTo>
                                      <a:lnTo>
                                        <a:pt x="2094229" y="2378075"/>
                                      </a:lnTo>
                                      <a:lnTo>
                                        <a:pt x="2092960" y="2380615"/>
                                      </a:lnTo>
                                      <a:lnTo>
                                        <a:pt x="2092960" y="2382520"/>
                                      </a:lnTo>
                                      <a:lnTo>
                                        <a:pt x="2094864" y="2383790"/>
                                      </a:lnTo>
                                      <a:lnTo>
                                        <a:pt x="2095500" y="2385060"/>
                                      </a:lnTo>
                                      <a:lnTo>
                                        <a:pt x="2096770" y="2385695"/>
                                      </a:lnTo>
                                      <a:lnTo>
                                        <a:pt x="2096770" y="2386330"/>
                                      </a:lnTo>
                                      <a:lnTo>
                                        <a:pt x="2095500" y="2388235"/>
                                      </a:lnTo>
                                      <a:lnTo>
                                        <a:pt x="2092325" y="2392045"/>
                                      </a:lnTo>
                                      <a:lnTo>
                                        <a:pt x="2089785" y="2394585"/>
                                      </a:lnTo>
                                      <a:lnTo>
                                        <a:pt x="2085975" y="2399030"/>
                                      </a:lnTo>
                                      <a:lnTo>
                                        <a:pt x="2080895" y="2404110"/>
                                      </a:lnTo>
                                      <a:lnTo>
                                        <a:pt x="2066925" y="2418715"/>
                                      </a:lnTo>
                                      <a:lnTo>
                                        <a:pt x="2026920" y="2458720"/>
                                      </a:lnTo>
                                      <a:lnTo>
                                        <a:pt x="2026920" y="2459355"/>
                                      </a:lnTo>
                                      <a:lnTo>
                                        <a:pt x="2116454" y="2369820"/>
                                      </a:lnTo>
                                      <a:close/>
                                    </a:path>
                                    <a:path w="4479290" h="4483735">
                                      <a:moveTo>
                                        <a:pt x="2280920" y="2204720"/>
                                      </a:moveTo>
                                      <a:lnTo>
                                        <a:pt x="2221229" y="2263775"/>
                                      </a:lnTo>
                                      <a:lnTo>
                                        <a:pt x="2216785" y="2268220"/>
                                      </a:lnTo>
                                      <a:lnTo>
                                        <a:pt x="2213610" y="2270760"/>
                                      </a:lnTo>
                                      <a:lnTo>
                                        <a:pt x="2211704" y="2272665"/>
                                      </a:lnTo>
                                      <a:lnTo>
                                        <a:pt x="2209800" y="2273935"/>
                                      </a:lnTo>
                                      <a:lnTo>
                                        <a:pt x="2208529" y="2274570"/>
                                      </a:lnTo>
                                      <a:lnTo>
                                        <a:pt x="2211704" y="2274570"/>
                                      </a:lnTo>
                                      <a:lnTo>
                                        <a:pt x="2281554" y="2205355"/>
                                      </a:lnTo>
                                      <a:lnTo>
                                        <a:pt x="2280920" y="2204720"/>
                                      </a:lnTo>
                                      <a:close/>
                                    </a:path>
                                    <a:path w="4479290" h="4483735">
                                      <a:moveTo>
                                        <a:pt x="384175" y="4101465"/>
                                      </a:moveTo>
                                      <a:lnTo>
                                        <a:pt x="379094" y="4101465"/>
                                      </a:lnTo>
                                      <a:lnTo>
                                        <a:pt x="379730" y="4102100"/>
                                      </a:lnTo>
                                      <a:lnTo>
                                        <a:pt x="377825" y="4104640"/>
                                      </a:lnTo>
                                      <a:lnTo>
                                        <a:pt x="321944" y="4163060"/>
                                      </a:lnTo>
                                      <a:lnTo>
                                        <a:pt x="133350" y="4351655"/>
                                      </a:lnTo>
                                      <a:lnTo>
                                        <a:pt x="94614" y="4389120"/>
                                      </a:lnTo>
                                      <a:lnTo>
                                        <a:pt x="85089" y="4398645"/>
                                      </a:lnTo>
                                      <a:lnTo>
                                        <a:pt x="75564" y="4406900"/>
                                      </a:lnTo>
                                      <a:lnTo>
                                        <a:pt x="67944" y="4414520"/>
                                      </a:lnTo>
                                      <a:lnTo>
                                        <a:pt x="60960" y="4420870"/>
                                      </a:lnTo>
                                      <a:lnTo>
                                        <a:pt x="0" y="4481830"/>
                                      </a:lnTo>
                                      <a:lnTo>
                                        <a:pt x="1905" y="4483735"/>
                                      </a:lnTo>
                                      <a:lnTo>
                                        <a:pt x="190500" y="4296410"/>
                                      </a:lnTo>
                                      <a:lnTo>
                                        <a:pt x="384175" y="4101465"/>
                                      </a:lnTo>
                                      <a:close/>
                                    </a:path>
                                    <a:path w="4479290" h="4483735">
                                      <a:moveTo>
                                        <a:pt x="467994" y="3997960"/>
                                      </a:moveTo>
                                      <a:lnTo>
                                        <a:pt x="168910" y="4296410"/>
                                      </a:lnTo>
                                      <a:lnTo>
                                        <a:pt x="18414" y="4449445"/>
                                      </a:lnTo>
                                      <a:lnTo>
                                        <a:pt x="8889" y="4460240"/>
                                      </a:lnTo>
                                      <a:lnTo>
                                        <a:pt x="3175" y="4466590"/>
                                      </a:lnTo>
                                      <a:lnTo>
                                        <a:pt x="1905" y="4469130"/>
                                      </a:lnTo>
                                      <a:lnTo>
                                        <a:pt x="3175" y="4467860"/>
                                      </a:lnTo>
                                      <a:lnTo>
                                        <a:pt x="7619" y="4464050"/>
                                      </a:lnTo>
                                      <a:lnTo>
                                        <a:pt x="13969" y="4458335"/>
                                      </a:lnTo>
                                      <a:lnTo>
                                        <a:pt x="23494" y="4449445"/>
                                      </a:lnTo>
                                      <a:lnTo>
                                        <a:pt x="116205" y="4359275"/>
                                      </a:lnTo>
                                      <a:lnTo>
                                        <a:pt x="111125" y="4359275"/>
                                      </a:lnTo>
                                      <a:lnTo>
                                        <a:pt x="111125" y="4358640"/>
                                      </a:lnTo>
                                      <a:lnTo>
                                        <a:pt x="111760" y="4357370"/>
                                      </a:lnTo>
                                      <a:lnTo>
                                        <a:pt x="114935" y="4353560"/>
                                      </a:lnTo>
                                      <a:lnTo>
                                        <a:pt x="120650" y="4347845"/>
                                      </a:lnTo>
                                      <a:lnTo>
                                        <a:pt x="138430" y="4329430"/>
                                      </a:lnTo>
                                      <a:lnTo>
                                        <a:pt x="229235" y="4237355"/>
                                      </a:lnTo>
                                      <a:lnTo>
                                        <a:pt x="336550" y="4130040"/>
                                      </a:lnTo>
                                      <a:lnTo>
                                        <a:pt x="393064" y="4075429"/>
                                      </a:lnTo>
                                      <a:lnTo>
                                        <a:pt x="409575" y="4060190"/>
                                      </a:lnTo>
                                      <a:lnTo>
                                        <a:pt x="469900" y="3999865"/>
                                      </a:lnTo>
                                      <a:lnTo>
                                        <a:pt x="467994" y="3997960"/>
                                      </a:lnTo>
                                      <a:close/>
                                    </a:path>
                                    <a:path w="4479290" h="4483735">
                                      <a:moveTo>
                                        <a:pt x="490219" y="3990975"/>
                                      </a:moveTo>
                                      <a:lnTo>
                                        <a:pt x="488314" y="3992245"/>
                                      </a:lnTo>
                                      <a:lnTo>
                                        <a:pt x="483235" y="3996054"/>
                                      </a:lnTo>
                                      <a:lnTo>
                                        <a:pt x="475614" y="4003675"/>
                                      </a:lnTo>
                                      <a:lnTo>
                                        <a:pt x="464819" y="4013835"/>
                                      </a:lnTo>
                                      <a:lnTo>
                                        <a:pt x="435610" y="4041775"/>
                                      </a:lnTo>
                                      <a:lnTo>
                                        <a:pt x="176530" y="4296410"/>
                                      </a:lnTo>
                                      <a:lnTo>
                                        <a:pt x="116839" y="4354195"/>
                                      </a:lnTo>
                                      <a:lnTo>
                                        <a:pt x="111125" y="4359275"/>
                                      </a:lnTo>
                                      <a:lnTo>
                                        <a:pt x="116205" y="4359275"/>
                                      </a:lnTo>
                                      <a:lnTo>
                                        <a:pt x="180339" y="4296410"/>
                                      </a:lnTo>
                                      <a:lnTo>
                                        <a:pt x="239394" y="4237355"/>
                                      </a:lnTo>
                                      <a:lnTo>
                                        <a:pt x="327025" y="4151629"/>
                                      </a:lnTo>
                                      <a:lnTo>
                                        <a:pt x="348614" y="4130040"/>
                                      </a:lnTo>
                                      <a:lnTo>
                                        <a:pt x="373380" y="4106545"/>
                                      </a:lnTo>
                                      <a:lnTo>
                                        <a:pt x="379094" y="4101465"/>
                                      </a:lnTo>
                                      <a:lnTo>
                                        <a:pt x="384175" y="4101465"/>
                                      </a:lnTo>
                                      <a:lnTo>
                                        <a:pt x="416560" y="4069079"/>
                                      </a:lnTo>
                                      <a:lnTo>
                                        <a:pt x="460375" y="4023360"/>
                                      </a:lnTo>
                                      <a:lnTo>
                                        <a:pt x="471169" y="4012565"/>
                                      </a:lnTo>
                                      <a:lnTo>
                                        <a:pt x="479425" y="4003040"/>
                                      </a:lnTo>
                                      <a:lnTo>
                                        <a:pt x="485775" y="3996690"/>
                                      </a:lnTo>
                                      <a:lnTo>
                                        <a:pt x="488950" y="3992245"/>
                                      </a:lnTo>
                                      <a:lnTo>
                                        <a:pt x="490219" y="3990975"/>
                                      </a:lnTo>
                                      <a:close/>
                                    </a:path>
                                  </a:pathLst>
                                </a:custGeom>
                                <a:solidFill>
                                  <a:srgbClr val="C0C0C0">
                                    <a:alpha val="49803"/>
                                  </a:srgbClr>
                                </a:solidFill>
                              </wps:spPr>
                              <wps:bodyPr wrap="square" lIns="0" tIns="0" rIns="0" bIns="0" rtlCol="0">
                                <a:prstTxWarp prst="textNoShape">
                                  <a:avLst/>
                                </a:prstTxWarp>
                                <a:noAutofit/>
                              </wps:bodyPr>
                            </wps:wsp>
                          </wpg:wgp>
                        </a:graphicData>
                      </a:graphic>
                    </wp:anchor>
                  </w:drawing>
                </mc:Choice>
                <mc:Fallback>
                  <w:pict>
                    <v:group w14:anchorId="4F071421" id="Group 439" o:spid="_x0000_s1026" style="position:absolute;margin-left:83pt;margin-top:47.05pt;width:352.7pt;height:353.05pt;z-index:-27932160;mso-wrap-distance-left:0;mso-wrap-distance-right:0" coordsize="44792,4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">
                      <v:shape id="Graphic 440" o:spid="_x0000_s1027" style="position:absolute;width:44792;height:44837;visibility:visible;mso-wrap-style:square;v-text-anchor:top" coordsize="4479290,448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" path="m1323339,3162300r-34925,34290l1271905,3213100r-19685,19050l1239520,3243580r-229870,212090l913130,3551554,656589,3826510r-36195,38100l607060,3877945r-45721,46355l561339,3924935,747394,3738879r-2539,l746125,3736975r3175,-3810l751839,3729990r4446,-4445l768985,3711575r36829,-38100l804544,3673475,938530,3529329r120650,-110489l1060450,3418840r12700,-12065l1102995,3379470r11430,-10795l1116330,3367404r3175,l1323975,3162935r-636,-635xem821689,3664585r-634,l763905,3721100r-8255,7620l749935,3734435r-3810,3175l744855,3738879r2539,l821689,3664585xem1060450,3418840r-1270,l804544,3673475r1270,l1060450,3418840xem1119505,3367404r-2541,l1109345,3375025r-3810,4445l1079500,3406140r-36831,36830l1042669,3443604r76836,-76200xem2583179,1903095r-17779,l2565400,1903730r2540,1905l2569845,1908175r2540,1905l2573020,1910714r-1270,1271l2561590,1923414r-8890,8891l2502535,1983105r635,l2583179,1903095xem3079115,1391285r-40640,37465l2981960,1483995r-489585,488950l2493010,1972945r39369,-39370l2543175,1923414r4445,-4444l2551429,1915795r4446,-5081l2561590,1905635r2539,-1905l2565400,1903095r17779,l2689860,1796414r-3810,l2685415,1795145r-636,-635l2683510,1793875r635,-636l2682875,1793239r-1271,-1904l2679700,1790064r-1271,-1904l2924810,1543050r9525,-8255l2941954,1527175r9525,-8890l2956560,1513839r6350,l3047365,1427480r11430,-12700l3068320,1405255r6350,-7620l3078479,1393189r636,-1904xem2770504,1715770r-634,l2719070,1765935r-20955,20954l2693670,1790700r-2541,2539l2687954,1795780r-1269,634l2689860,1796414r80644,-80644xem2962910,1513839r-5715,l2955925,1515745r-3810,5080l2945129,1528445r-10159,10794l2921635,1552575r-33656,34925l2682875,1793239r1270,l2962910,1513839xem3986529,499745r-17144,l3976370,507364r-1270,1271l3964940,520064r-8255,8891l3905885,579755r635,l3986529,499745xem4465320,l3895725,569595r635,l3946525,520064r13335,-12700l3965575,502285r1904,-1905l3968750,499745r17779,l4092575,394335r-1905,l4089400,392430r-1271,-1270l4086225,389889r1270,-1269l4085590,388620r-3811,-3810l4362450,104775r15875,-15240l4383405,85089r19685,-19050l4408170,61595,4467860,1905,4466590,635,4465320,xem4479290,1270r-60325,60325l4396105,86995r-5715,5715l4384040,99695r-5080,5715l4360545,123825r-22860,23495l4090670,394335r1905,l4470400,15875r3175,-5080l4476750,6350r2540,-5080xem4358640,113664r-57150,57150l4288155,186055r-10160,10159l4272280,202564,4085590,388620r1905,l4279265,197485r10795,-10160l4295140,182245r5080,-4445l4304665,173989r57150,-57150l4358640,113664xem3362960,1123314r-17781,l3345179,1123950r2541,1905l3349625,1128395r2540,1905l3352165,1130935r-636,1270l3346450,1137920r-5715,5715l3324860,1160780r-42545,42545l3282950,1203960r80010,-80646xem3528695,936625r-256541,256539l3272790,1193800r45085,-45086l3331210,1136014r4444,-5079l3339465,1127760r4445,-3810l3345179,1123314r17781,l3468370,1017905r-1270,l3462020,1012825r-2541,-3175l3458845,1009650r1270,-1905l3462020,1005205r2540,-2541l3467735,998855r17780,-17780l3528695,937260r,-635xem3839210,640714r-61595,61596l3772535,708660r-5081,5715l3742054,741680r-5079,4445l3700779,784225r-233679,233680l3468370,1017905,3830320,655955r8890,-15241xem1489075,2997200r-17780,l1478914,3004820r-1269,1270l1467485,3017520r-16510,16510l1408429,3077210r635,l1489075,2997200xem2270760,2194560r-205740,205740l1837054,2642870r-220979,206375l1398270,3067050r634,l1443989,3022600r13336,-13335l1462404,3004820r3175,-3175l1470025,2997835r1270,-635l1489075,2997200r71120,-71120l1542414,2926080r6986,-6985l1552575,2915285r232410,-215900l1854835,2628900r233679,-248920l2091689,2376805r3811,-3175l2098675,2369820r17779,l2211704,2274570r-3175,l2200910,2267585r1269,-1270l2205990,2261235r3175,-3810l2271395,2195195r-635,-635xem1554479,2921000r-1904,l1550035,2921635r-5081,2540l1542414,2926080r17781,l1561464,2924810r-3175,l1557020,2923540r-635,-1270l1555114,2921635r-635,-635xem1631314,2854960r-635,l1597660,2887980r-26671,26035l1566545,2917825r-3175,3175l1561464,2922270r-1904,1905l1558289,2924810r3175,l1631314,2854960xem2116454,2369820r-17779,l2097314,2371452r-2450,4083l2094229,2378075r-1269,2540l2092960,2382520r1904,1270l2095500,2385060r1270,635l2096770,2386330r-1270,1905l2092325,2392045r-2540,2540l2085975,2399030r-5080,5080l2066925,2418715r-40005,40005l2026920,2459355r89534,-89535xem2280920,2204720r-59691,59055l2216785,2268220r-3175,2540l2211704,2272665r-1904,1270l2208529,2274570r3175,l2281554,2205355r-634,-635xem384175,4101465r-5081,l379730,4102100r-1905,2540l321944,4163060,133350,4351655r-38736,37465l85089,4398645r-9525,8255l67944,4414520r-6984,6350l,4481830r1905,1905l190500,4296410,384175,4101465xem467994,3997960l168910,4296410,18414,4449445r-9525,10795l3175,4466590r-1270,2540l3175,4467860r4444,-3810l13969,4458335r9525,-8890l116205,4359275r-5080,l111125,4358640r635,-1270l114935,4353560r5715,-5715l138430,4329430r90805,-92075l336550,4130040r56514,-54611l409575,4060190r60325,-60325l467994,3997960xem490219,3990975r-1905,1270l483235,3996054r-7621,7621l464819,4013835r-29209,27940l176530,4296410r-59691,57785l111125,4359275r5080,l180339,4296410r59055,-59055l327025,4151629r21589,-21589l373380,4106545r5714,-5080l384175,4101465r32385,-32386l460375,4023360r10794,-10795l479425,4003040r6350,-6350l488950,3992245r1269,-1270xe" fillcolor="silver" stroked="f">
                        <v:fill opacity="32639f"/>
                        <v:path arrowok="t"/>
                      </v:shape>
                    </v:group>
                  </w:pict>
                </mc:Fallback>
              </mc:AlternateContent>
            </w:r>
            <w:r>
              <w:rPr>
                <w:spacing w:val="-2"/>
                <w:sz w:val="24"/>
              </w:rPr>
              <w:t>Signature</w:t>
            </w:r>
          </w:p>
        </w:tc>
        <w:tc>
          <w:tcPr>
            <w:tcW w:w="4205" w:type="dxa"/>
            <w:tcBorders>
              <w:top w:val="single" w:sz="4" w:space="0" w:color="A8D08D"/>
              <w:left w:val="single" w:sz="4" w:space="0" w:color="A8D08D"/>
              <w:bottom w:val="single" w:sz="6" w:space="0" w:color="A8D08D"/>
              <w:right w:val="single" w:sz="4" w:space="0" w:color="A8D08D"/>
            </w:tcBorders>
          </w:tcPr>
          <w:p w14:paraId="742DE344" w14:textId="77777777" w:rsidR="00F8121F" w:rsidRDefault="00F8121F">
            <w:pPr>
              <w:pStyle w:val="TableParagraph"/>
              <w:rPr>
                <w:rFonts w:ascii="Times New Roman"/>
              </w:rPr>
            </w:pPr>
          </w:p>
        </w:tc>
        <w:tc>
          <w:tcPr>
            <w:tcW w:w="969" w:type="dxa"/>
            <w:tcBorders>
              <w:top w:val="single" w:sz="4" w:space="0" w:color="A8D08D"/>
              <w:left w:val="single" w:sz="4" w:space="0" w:color="A8D08D"/>
              <w:bottom w:val="single" w:sz="6" w:space="0" w:color="A8D08D"/>
              <w:right w:val="single" w:sz="4" w:space="0" w:color="A8D08D"/>
            </w:tcBorders>
          </w:tcPr>
          <w:p w14:paraId="1F749912" w14:textId="77777777" w:rsidR="00F8121F" w:rsidRDefault="00813115">
            <w:pPr>
              <w:pStyle w:val="TableParagraph"/>
              <w:spacing w:before="129"/>
              <w:ind w:left="112"/>
              <w:rPr>
                <w:sz w:val="24"/>
              </w:rPr>
            </w:pPr>
            <w:r>
              <w:rPr>
                <w:spacing w:val="-4"/>
                <w:sz w:val="24"/>
              </w:rPr>
              <w:t>Date</w:t>
            </w:r>
          </w:p>
        </w:tc>
        <w:tc>
          <w:tcPr>
            <w:tcW w:w="2344" w:type="dxa"/>
            <w:tcBorders>
              <w:top w:val="single" w:sz="4" w:space="0" w:color="A8D08D"/>
              <w:left w:val="single" w:sz="4" w:space="0" w:color="A8D08D"/>
              <w:bottom w:val="single" w:sz="6" w:space="0" w:color="A8D08D"/>
              <w:right w:val="single" w:sz="4" w:space="0" w:color="A8D08D"/>
            </w:tcBorders>
          </w:tcPr>
          <w:p w14:paraId="57211AA2" w14:textId="77777777" w:rsidR="00F8121F" w:rsidRDefault="00F8121F">
            <w:pPr>
              <w:pStyle w:val="TableParagraph"/>
              <w:rPr>
                <w:rFonts w:ascii="Times New Roman"/>
              </w:rPr>
            </w:pPr>
          </w:p>
        </w:tc>
      </w:tr>
      <w:tr w:rsidR="00F8121F" w14:paraId="5205783F" w14:textId="77777777">
        <w:trPr>
          <w:trHeight w:val="2246"/>
        </w:trPr>
        <w:tc>
          <w:tcPr>
            <w:tcW w:w="9016" w:type="dxa"/>
            <w:gridSpan w:val="4"/>
            <w:tcBorders>
              <w:top w:val="single" w:sz="6" w:space="0" w:color="A8D08D"/>
              <w:left w:val="single" w:sz="4" w:space="0" w:color="A8D08D"/>
              <w:bottom w:val="single" w:sz="6" w:space="0" w:color="A8D08D"/>
              <w:right w:val="single" w:sz="4" w:space="0" w:color="A8D08D"/>
            </w:tcBorders>
          </w:tcPr>
          <w:p w14:paraId="3C1A24E0" w14:textId="77777777" w:rsidR="00F8121F" w:rsidRDefault="00F8121F">
            <w:pPr>
              <w:pStyle w:val="TableParagraph"/>
              <w:rPr>
                <w:rFonts w:ascii="Times New Roman"/>
              </w:rPr>
            </w:pPr>
          </w:p>
        </w:tc>
      </w:tr>
      <w:tr w:rsidR="00F8121F" w14:paraId="771AD0C5" w14:textId="77777777">
        <w:trPr>
          <w:trHeight w:val="570"/>
        </w:trPr>
        <w:tc>
          <w:tcPr>
            <w:tcW w:w="1498" w:type="dxa"/>
            <w:tcBorders>
              <w:top w:val="single" w:sz="6" w:space="0" w:color="A8D08D"/>
              <w:left w:val="single" w:sz="4" w:space="0" w:color="A8D08D"/>
              <w:bottom w:val="single" w:sz="6" w:space="0" w:color="A8D08D"/>
              <w:right w:val="single" w:sz="4" w:space="0" w:color="A8D08D"/>
            </w:tcBorders>
          </w:tcPr>
          <w:p w14:paraId="36E2DEAE" w14:textId="77777777" w:rsidR="00F8121F" w:rsidRDefault="00813115">
            <w:pPr>
              <w:pStyle w:val="TableParagraph"/>
              <w:spacing w:before="136"/>
              <w:ind w:left="110"/>
              <w:rPr>
                <w:sz w:val="24"/>
              </w:rPr>
            </w:pPr>
            <w:r>
              <w:rPr>
                <w:spacing w:val="-2"/>
                <w:sz w:val="24"/>
              </w:rPr>
              <w:t>Signature</w:t>
            </w:r>
          </w:p>
        </w:tc>
        <w:tc>
          <w:tcPr>
            <w:tcW w:w="4205" w:type="dxa"/>
            <w:tcBorders>
              <w:top w:val="single" w:sz="6" w:space="0" w:color="A8D08D"/>
              <w:left w:val="single" w:sz="4" w:space="0" w:color="A8D08D"/>
              <w:bottom w:val="single" w:sz="6" w:space="0" w:color="A8D08D"/>
              <w:right w:val="single" w:sz="4" w:space="0" w:color="A8D08D"/>
            </w:tcBorders>
          </w:tcPr>
          <w:p w14:paraId="3885923A" w14:textId="77777777" w:rsidR="00F8121F" w:rsidRDefault="00F8121F">
            <w:pPr>
              <w:pStyle w:val="TableParagraph"/>
              <w:rPr>
                <w:rFonts w:ascii="Times New Roman"/>
              </w:rPr>
            </w:pPr>
          </w:p>
        </w:tc>
        <w:tc>
          <w:tcPr>
            <w:tcW w:w="969" w:type="dxa"/>
            <w:tcBorders>
              <w:top w:val="single" w:sz="6" w:space="0" w:color="A8D08D"/>
              <w:left w:val="single" w:sz="4" w:space="0" w:color="A8D08D"/>
              <w:bottom w:val="single" w:sz="6" w:space="0" w:color="A8D08D"/>
              <w:right w:val="single" w:sz="4" w:space="0" w:color="A8D08D"/>
            </w:tcBorders>
          </w:tcPr>
          <w:p w14:paraId="77478CD0" w14:textId="77777777" w:rsidR="00F8121F" w:rsidRDefault="00813115">
            <w:pPr>
              <w:pStyle w:val="TableParagraph"/>
              <w:spacing w:before="136"/>
              <w:ind w:left="112"/>
              <w:rPr>
                <w:sz w:val="24"/>
              </w:rPr>
            </w:pPr>
            <w:r>
              <w:rPr>
                <w:spacing w:val="-4"/>
                <w:sz w:val="24"/>
              </w:rPr>
              <w:t>Date</w:t>
            </w:r>
          </w:p>
        </w:tc>
        <w:tc>
          <w:tcPr>
            <w:tcW w:w="2344" w:type="dxa"/>
            <w:tcBorders>
              <w:top w:val="single" w:sz="6" w:space="0" w:color="A8D08D"/>
              <w:left w:val="single" w:sz="4" w:space="0" w:color="A8D08D"/>
              <w:bottom w:val="single" w:sz="6" w:space="0" w:color="A8D08D"/>
              <w:right w:val="single" w:sz="4" w:space="0" w:color="A8D08D"/>
            </w:tcBorders>
          </w:tcPr>
          <w:p w14:paraId="0EF20E49" w14:textId="77777777" w:rsidR="00F8121F" w:rsidRDefault="00F8121F">
            <w:pPr>
              <w:pStyle w:val="TableParagraph"/>
              <w:rPr>
                <w:rFonts w:ascii="Times New Roman"/>
              </w:rPr>
            </w:pPr>
          </w:p>
        </w:tc>
      </w:tr>
      <w:tr w:rsidR="00F8121F" w14:paraId="49009800" w14:textId="77777777">
        <w:trPr>
          <w:trHeight w:val="1936"/>
        </w:trPr>
        <w:tc>
          <w:tcPr>
            <w:tcW w:w="9016" w:type="dxa"/>
            <w:gridSpan w:val="4"/>
            <w:tcBorders>
              <w:top w:val="single" w:sz="6" w:space="0" w:color="A8D08D"/>
              <w:left w:val="single" w:sz="4" w:space="0" w:color="A8D08D"/>
              <w:bottom w:val="single" w:sz="6" w:space="0" w:color="A8D08D"/>
              <w:right w:val="single" w:sz="4" w:space="0" w:color="A8D08D"/>
            </w:tcBorders>
          </w:tcPr>
          <w:p w14:paraId="5AC815FE" w14:textId="77777777" w:rsidR="00F8121F" w:rsidRDefault="00F8121F">
            <w:pPr>
              <w:pStyle w:val="TableParagraph"/>
              <w:rPr>
                <w:rFonts w:ascii="Times New Roman"/>
              </w:rPr>
            </w:pPr>
          </w:p>
        </w:tc>
      </w:tr>
      <w:tr w:rsidR="00F8121F" w14:paraId="68710A5F" w14:textId="77777777">
        <w:trPr>
          <w:trHeight w:val="595"/>
        </w:trPr>
        <w:tc>
          <w:tcPr>
            <w:tcW w:w="1498" w:type="dxa"/>
            <w:tcBorders>
              <w:top w:val="single" w:sz="6" w:space="0" w:color="A8D08D"/>
              <w:left w:val="single" w:sz="4" w:space="0" w:color="A8D08D"/>
              <w:bottom w:val="single" w:sz="4" w:space="0" w:color="A8D08D"/>
              <w:right w:val="single" w:sz="4" w:space="0" w:color="A8D08D"/>
            </w:tcBorders>
          </w:tcPr>
          <w:p w14:paraId="36D412F7" w14:textId="77777777" w:rsidR="00F8121F" w:rsidRDefault="00813115">
            <w:pPr>
              <w:pStyle w:val="TableParagraph"/>
              <w:spacing w:before="152"/>
              <w:ind w:left="110"/>
              <w:rPr>
                <w:sz w:val="24"/>
              </w:rPr>
            </w:pPr>
            <w:r>
              <w:rPr>
                <w:spacing w:val="-2"/>
                <w:sz w:val="24"/>
              </w:rPr>
              <w:t>Signature</w:t>
            </w:r>
          </w:p>
        </w:tc>
        <w:tc>
          <w:tcPr>
            <w:tcW w:w="4205" w:type="dxa"/>
            <w:tcBorders>
              <w:top w:val="single" w:sz="6" w:space="0" w:color="A8D08D"/>
              <w:left w:val="single" w:sz="4" w:space="0" w:color="A8D08D"/>
              <w:bottom w:val="single" w:sz="4" w:space="0" w:color="A8D08D"/>
              <w:right w:val="single" w:sz="4" w:space="0" w:color="A8D08D"/>
            </w:tcBorders>
          </w:tcPr>
          <w:p w14:paraId="00E854D7" w14:textId="77777777" w:rsidR="00F8121F" w:rsidRDefault="00F8121F">
            <w:pPr>
              <w:pStyle w:val="TableParagraph"/>
              <w:rPr>
                <w:rFonts w:ascii="Times New Roman"/>
              </w:rPr>
            </w:pPr>
          </w:p>
        </w:tc>
        <w:tc>
          <w:tcPr>
            <w:tcW w:w="969" w:type="dxa"/>
            <w:tcBorders>
              <w:top w:val="single" w:sz="6" w:space="0" w:color="A8D08D"/>
              <w:left w:val="single" w:sz="4" w:space="0" w:color="A8D08D"/>
              <w:bottom w:val="single" w:sz="4" w:space="0" w:color="A8D08D"/>
              <w:right w:val="single" w:sz="4" w:space="0" w:color="A8D08D"/>
            </w:tcBorders>
          </w:tcPr>
          <w:p w14:paraId="6C0B7E0A" w14:textId="77777777" w:rsidR="00F8121F" w:rsidRDefault="00813115">
            <w:pPr>
              <w:pStyle w:val="TableParagraph"/>
              <w:spacing w:before="152"/>
              <w:ind w:left="112"/>
              <w:rPr>
                <w:sz w:val="24"/>
              </w:rPr>
            </w:pPr>
            <w:r>
              <w:rPr>
                <w:spacing w:val="-4"/>
                <w:sz w:val="24"/>
              </w:rPr>
              <w:t>Date</w:t>
            </w:r>
          </w:p>
        </w:tc>
        <w:tc>
          <w:tcPr>
            <w:tcW w:w="2344" w:type="dxa"/>
            <w:tcBorders>
              <w:top w:val="single" w:sz="6" w:space="0" w:color="A8D08D"/>
              <w:left w:val="single" w:sz="4" w:space="0" w:color="A8D08D"/>
              <w:bottom w:val="single" w:sz="4" w:space="0" w:color="A8D08D"/>
              <w:right w:val="single" w:sz="4" w:space="0" w:color="A8D08D"/>
            </w:tcBorders>
          </w:tcPr>
          <w:p w14:paraId="0FEF3FD8" w14:textId="77777777" w:rsidR="00F8121F" w:rsidRDefault="00F8121F">
            <w:pPr>
              <w:pStyle w:val="TableParagraph"/>
              <w:rPr>
                <w:rFonts w:ascii="Times New Roman"/>
              </w:rPr>
            </w:pPr>
          </w:p>
        </w:tc>
      </w:tr>
      <w:tr w:rsidR="00F8121F" w14:paraId="6893D59C" w14:textId="77777777">
        <w:trPr>
          <w:trHeight w:val="1688"/>
        </w:trPr>
        <w:tc>
          <w:tcPr>
            <w:tcW w:w="9016" w:type="dxa"/>
            <w:gridSpan w:val="4"/>
            <w:tcBorders>
              <w:top w:val="single" w:sz="4" w:space="0" w:color="A8D08D"/>
              <w:left w:val="single" w:sz="4" w:space="0" w:color="A8D08D"/>
              <w:bottom w:val="single" w:sz="4" w:space="0" w:color="A8D08D"/>
              <w:right w:val="single" w:sz="4" w:space="0" w:color="A8D08D"/>
            </w:tcBorders>
          </w:tcPr>
          <w:p w14:paraId="53A7D499" w14:textId="77777777" w:rsidR="00F8121F" w:rsidRDefault="00F8121F">
            <w:pPr>
              <w:pStyle w:val="TableParagraph"/>
              <w:rPr>
                <w:rFonts w:ascii="Times New Roman"/>
              </w:rPr>
            </w:pPr>
          </w:p>
        </w:tc>
      </w:tr>
      <w:tr w:rsidR="00F8121F" w14:paraId="5D4E2343" w14:textId="77777777">
        <w:trPr>
          <w:trHeight w:val="558"/>
        </w:trPr>
        <w:tc>
          <w:tcPr>
            <w:tcW w:w="1498" w:type="dxa"/>
            <w:tcBorders>
              <w:top w:val="single" w:sz="4" w:space="0" w:color="A8D08D"/>
              <w:left w:val="single" w:sz="4" w:space="0" w:color="A8D08D"/>
              <w:bottom w:val="single" w:sz="4" w:space="0" w:color="A8D08D"/>
              <w:right w:val="single" w:sz="4" w:space="0" w:color="A8D08D"/>
            </w:tcBorders>
          </w:tcPr>
          <w:p w14:paraId="0A76AE52" w14:textId="77777777" w:rsidR="00F8121F" w:rsidRDefault="00813115">
            <w:pPr>
              <w:pStyle w:val="TableParagraph"/>
              <w:spacing w:before="137"/>
              <w:ind w:left="110"/>
              <w:rPr>
                <w:sz w:val="24"/>
              </w:rPr>
            </w:pPr>
            <w:r>
              <w:rPr>
                <w:spacing w:val="-2"/>
                <w:sz w:val="24"/>
              </w:rPr>
              <w:t>Signature</w:t>
            </w:r>
          </w:p>
        </w:tc>
        <w:tc>
          <w:tcPr>
            <w:tcW w:w="4205" w:type="dxa"/>
            <w:tcBorders>
              <w:top w:val="single" w:sz="4" w:space="0" w:color="A8D08D"/>
              <w:left w:val="single" w:sz="4" w:space="0" w:color="A8D08D"/>
              <w:bottom w:val="single" w:sz="4" w:space="0" w:color="A8D08D"/>
              <w:right w:val="single" w:sz="4" w:space="0" w:color="A8D08D"/>
            </w:tcBorders>
          </w:tcPr>
          <w:p w14:paraId="060A41CE" w14:textId="77777777" w:rsidR="00F8121F" w:rsidRDefault="00F8121F">
            <w:pPr>
              <w:pStyle w:val="TableParagraph"/>
              <w:rPr>
                <w:rFonts w:ascii="Times New Roman"/>
              </w:rPr>
            </w:pPr>
          </w:p>
        </w:tc>
        <w:tc>
          <w:tcPr>
            <w:tcW w:w="969" w:type="dxa"/>
            <w:tcBorders>
              <w:top w:val="single" w:sz="4" w:space="0" w:color="A8D08D"/>
              <w:left w:val="single" w:sz="4" w:space="0" w:color="A8D08D"/>
              <w:bottom w:val="single" w:sz="4" w:space="0" w:color="A8D08D"/>
              <w:right w:val="single" w:sz="4" w:space="0" w:color="A8D08D"/>
            </w:tcBorders>
          </w:tcPr>
          <w:p w14:paraId="528B3049" w14:textId="77777777" w:rsidR="00F8121F" w:rsidRDefault="00813115">
            <w:pPr>
              <w:pStyle w:val="TableParagraph"/>
              <w:spacing w:before="137"/>
              <w:ind w:left="112"/>
              <w:rPr>
                <w:sz w:val="24"/>
              </w:rPr>
            </w:pPr>
            <w:r>
              <w:rPr>
                <w:spacing w:val="-4"/>
                <w:sz w:val="24"/>
              </w:rPr>
              <w:t>Date</w:t>
            </w:r>
          </w:p>
        </w:tc>
        <w:tc>
          <w:tcPr>
            <w:tcW w:w="2344" w:type="dxa"/>
            <w:tcBorders>
              <w:top w:val="single" w:sz="4" w:space="0" w:color="A8D08D"/>
              <w:left w:val="single" w:sz="4" w:space="0" w:color="A8D08D"/>
              <w:bottom w:val="single" w:sz="4" w:space="0" w:color="A8D08D"/>
              <w:right w:val="single" w:sz="4" w:space="0" w:color="A8D08D"/>
            </w:tcBorders>
          </w:tcPr>
          <w:p w14:paraId="40C8400E" w14:textId="77777777" w:rsidR="00F8121F" w:rsidRDefault="00F8121F">
            <w:pPr>
              <w:pStyle w:val="TableParagraph"/>
              <w:rPr>
                <w:rFonts w:ascii="Times New Roman"/>
              </w:rPr>
            </w:pPr>
          </w:p>
        </w:tc>
      </w:tr>
    </w:tbl>
    <w:p w14:paraId="19ABBACD" w14:textId="77777777" w:rsidR="00F8121F" w:rsidRDefault="00F8121F">
      <w:pPr>
        <w:rPr>
          <w:rFonts w:ascii="Times New Roman"/>
        </w:rPr>
        <w:sectPr w:rsidR="00F8121F">
          <w:headerReference w:type="default" r:id="rId274"/>
          <w:footerReference w:type="default" r:id="rId275"/>
          <w:pgSz w:w="11910" w:h="16840"/>
          <w:pgMar w:top="1740" w:right="460" w:bottom="980" w:left="1120" w:header="1511" w:footer="786" w:gutter="0"/>
          <w:cols w:space="720"/>
        </w:sectPr>
      </w:pPr>
    </w:p>
    <w:p w14:paraId="6C2A0ECE" w14:textId="77777777" w:rsidR="00F8121F" w:rsidRDefault="00813115">
      <w:pPr>
        <w:pStyle w:val="Heading4"/>
        <w:spacing w:line="284" w:lineRule="exact"/>
        <w:ind w:left="3441"/>
        <w:jc w:val="left"/>
      </w:pPr>
      <w:r>
        <w:lastRenderedPageBreak/>
        <w:t>Six</w:t>
      </w:r>
      <w:r>
        <w:rPr>
          <w:spacing w:val="-5"/>
        </w:rPr>
        <w:t xml:space="preserve"> </w:t>
      </w:r>
      <w:r>
        <w:t>Domains</w:t>
      </w:r>
      <w:r>
        <w:rPr>
          <w:spacing w:val="-5"/>
        </w:rPr>
        <w:t xml:space="preserve"> </w:t>
      </w:r>
      <w:r>
        <w:t>of</w:t>
      </w:r>
      <w:r>
        <w:rPr>
          <w:spacing w:val="-4"/>
        </w:rPr>
        <w:t xml:space="preserve"> </w:t>
      </w:r>
      <w:r>
        <w:rPr>
          <w:spacing w:val="-2"/>
        </w:rPr>
        <w:t>Competence</w:t>
      </w:r>
    </w:p>
    <w:p w14:paraId="2486E7DA" w14:textId="77777777" w:rsidR="00F8121F" w:rsidRDefault="00813115">
      <w:pPr>
        <w:spacing w:before="271" w:line="352" w:lineRule="auto"/>
        <w:ind w:left="320" w:right="836"/>
      </w:pPr>
      <w:r>
        <w:t>NMBI</w:t>
      </w:r>
      <w:r>
        <w:rPr>
          <w:spacing w:val="-10"/>
        </w:rPr>
        <w:t xml:space="preserve"> </w:t>
      </w:r>
      <w:r>
        <w:t>have</w:t>
      </w:r>
      <w:r>
        <w:rPr>
          <w:spacing w:val="-10"/>
        </w:rPr>
        <w:t xml:space="preserve"> </w:t>
      </w:r>
      <w:r>
        <w:t>determined</w:t>
      </w:r>
      <w:r>
        <w:rPr>
          <w:spacing w:val="-11"/>
        </w:rPr>
        <w:t xml:space="preserve"> </w:t>
      </w:r>
      <w:r>
        <w:t>that</w:t>
      </w:r>
      <w:r>
        <w:rPr>
          <w:spacing w:val="-12"/>
        </w:rPr>
        <w:t xml:space="preserve"> </w:t>
      </w:r>
      <w:r>
        <w:t>to</w:t>
      </w:r>
      <w:r>
        <w:rPr>
          <w:spacing w:val="-7"/>
        </w:rPr>
        <w:t xml:space="preserve"> </w:t>
      </w:r>
      <w:proofErr w:type="spellStart"/>
      <w:r>
        <w:t>practise</w:t>
      </w:r>
      <w:proofErr w:type="spellEnd"/>
      <w:r>
        <w:rPr>
          <w:spacing w:val="-9"/>
        </w:rPr>
        <w:t xml:space="preserve"> </w:t>
      </w:r>
      <w:r>
        <w:t>safely</w:t>
      </w:r>
      <w:r>
        <w:rPr>
          <w:spacing w:val="-11"/>
        </w:rPr>
        <w:t xml:space="preserve"> </w:t>
      </w:r>
      <w:r>
        <w:t>and</w:t>
      </w:r>
      <w:r>
        <w:rPr>
          <w:spacing w:val="-12"/>
        </w:rPr>
        <w:t xml:space="preserve"> </w:t>
      </w:r>
      <w:r>
        <w:t>effectively</w:t>
      </w:r>
      <w:r>
        <w:rPr>
          <w:spacing w:val="-9"/>
        </w:rPr>
        <w:t xml:space="preserve"> </w:t>
      </w:r>
      <w:r>
        <w:t>as</w:t>
      </w:r>
      <w:r>
        <w:rPr>
          <w:spacing w:val="-12"/>
        </w:rPr>
        <w:t xml:space="preserve"> </w:t>
      </w:r>
      <w:r>
        <w:t>a</w:t>
      </w:r>
      <w:r>
        <w:rPr>
          <w:spacing w:val="-11"/>
        </w:rPr>
        <w:t xml:space="preserve"> </w:t>
      </w:r>
      <w:r>
        <w:t>Registered</w:t>
      </w:r>
      <w:r>
        <w:rPr>
          <w:spacing w:val="-9"/>
        </w:rPr>
        <w:t xml:space="preserve"> </w:t>
      </w:r>
      <w:r>
        <w:t>Nurse,</w:t>
      </w:r>
      <w:r>
        <w:rPr>
          <w:spacing w:val="-8"/>
        </w:rPr>
        <w:t xml:space="preserve"> </w:t>
      </w:r>
      <w:r>
        <w:t>a</w:t>
      </w:r>
      <w:r>
        <w:rPr>
          <w:spacing w:val="-12"/>
        </w:rPr>
        <w:t xml:space="preserve"> </w:t>
      </w:r>
      <w:r>
        <w:t>nursing</w:t>
      </w:r>
      <w:r>
        <w:rPr>
          <w:spacing w:val="-13"/>
        </w:rPr>
        <w:t xml:space="preserve"> </w:t>
      </w:r>
      <w:r>
        <w:t>student must demonstrate competence in the following Six Domains of Competence:</w:t>
      </w:r>
    </w:p>
    <w:p w14:paraId="66796924" w14:textId="77777777" w:rsidR="00F8121F" w:rsidRDefault="00813115">
      <w:pPr>
        <w:pStyle w:val="ListParagraph"/>
        <w:numPr>
          <w:ilvl w:val="0"/>
          <w:numId w:val="18"/>
        </w:numPr>
        <w:tabs>
          <w:tab w:val="left" w:pos="1040"/>
        </w:tabs>
        <w:spacing w:before="17"/>
        <w:ind w:left="1040" w:hanging="360"/>
      </w:pPr>
      <w:r>
        <w:t>Professional</w:t>
      </w:r>
      <w:r>
        <w:rPr>
          <w:spacing w:val="-12"/>
        </w:rPr>
        <w:t xml:space="preserve"> </w:t>
      </w:r>
      <w:r>
        <w:t>Values</w:t>
      </w:r>
      <w:r>
        <w:rPr>
          <w:spacing w:val="-11"/>
        </w:rPr>
        <w:t xml:space="preserve"> </w:t>
      </w:r>
      <w:r>
        <w:t>and</w:t>
      </w:r>
      <w:r>
        <w:rPr>
          <w:spacing w:val="-12"/>
        </w:rPr>
        <w:t xml:space="preserve"> </w:t>
      </w:r>
      <w:r>
        <w:t>Conduct</w:t>
      </w:r>
      <w:r>
        <w:rPr>
          <w:spacing w:val="-12"/>
        </w:rPr>
        <w:t xml:space="preserve"> </w:t>
      </w:r>
      <w:r>
        <w:t>of</w:t>
      </w:r>
      <w:r>
        <w:rPr>
          <w:spacing w:val="-8"/>
        </w:rPr>
        <w:t xml:space="preserve"> </w:t>
      </w:r>
      <w:r>
        <w:t>the</w:t>
      </w:r>
      <w:r>
        <w:rPr>
          <w:spacing w:val="-10"/>
        </w:rPr>
        <w:t xml:space="preserve"> </w:t>
      </w:r>
      <w:r>
        <w:t>Nurse</w:t>
      </w:r>
      <w:r>
        <w:rPr>
          <w:spacing w:val="-11"/>
        </w:rPr>
        <w:t xml:space="preserve"> </w:t>
      </w:r>
      <w:r>
        <w:rPr>
          <w:spacing w:val="-2"/>
        </w:rPr>
        <w:t>Competences</w:t>
      </w:r>
    </w:p>
    <w:p w14:paraId="5AC366D7" w14:textId="77777777" w:rsidR="00F8121F" w:rsidRDefault="00813115">
      <w:pPr>
        <w:pStyle w:val="ListParagraph"/>
        <w:numPr>
          <w:ilvl w:val="0"/>
          <w:numId w:val="18"/>
        </w:numPr>
        <w:tabs>
          <w:tab w:val="left" w:pos="1040"/>
        </w:tabs>
        <w:spacing w:before="29"/>
        <w:ind w:left="1040" w:hanging="360"/>
      </w:pPr>
      <w:r>
        <w:rPr>
          <w:spacing w:val="-2"/>
        </w:rPr>
        <w:t>Nursing</w:t>
      </w:r>
      <w:r>
        <w:rPr>
          <w:spacing w:val="-7"/>
        </w:rPr>
        <w:t xml:space="preserve"> </w:t>
      </w:r>
      <w:r>
        <w:rPr>
          <w:spacing w:val="-2"/>
        </w:rPr>
        <w:t>Practice</w:t>
      </w:r>
      <w:r>
        <w:rPr>
          <w:spacing w:val="-6"/>
        </w:rPr>
        <w:t xml:space="preserve"> </w:t>
      </w:r>
      <w:r>
        <w:rPr>
          <w:spacing w:val="-2"/>
        </w:rPr>
        <w:t>and</w:t>
      </w:r>
      <w:r>
        <w:rPr>
          <w:spacing w:val="-8"/>
        </w:rPr>
        <w:t xml:space="preserve"> </w:t>
      </w:r>
      <w:r>
        <w:rPr>
          <w:spacing w:val="-2"/>
        </w:rPr>
        <w:t>Clinical</w:t>
      </w:r>
      <w:r>
        <w:rPr>
          <w:spacing w:val="-4"/>
        </w:rPr>
        <w:t xml:space="preserve"> </w:t>
      </w:r>
      <w:r>
        <w:rPr>
          <w:spacing w:val="-2"/>
        </w:rPr>
        <w:t>Decision-Making</w:t>
      </w:r>
      <w:r>
        <w:rPr>
          <w:spacing w:val="-11"/>
        </w:rPr>
        <w:t xml:space="preserve"> </w:t>
      </w:r>
      <w:r>
        <w:rPr>
          <w:spacing w:val="-2"/>
        </w:rPr>
        <w:t>Competences</w:t>
      </w:r>
    </w:p>
    <w:p w14:paraId="154D1B01" w14:textId="77777777" w:rsidR="00F8121F" w:rsidRDefault="00813115">
      <w:pPr>
        <w:pStyle w:val="ListParagraph"/>
        <w:numPr>
          <w:ilvl w:val="0"/>
          <w:numId w:val="18"/>
        </w:numPr>
        <w:tabs>
          <w:tab w:val="left" w:pos="1040"/>
        </w:tabs>
        <w:spacing w:before="37"/>
        <w:ind w:left="1040"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4A11A11F" w14:textId="77777777" w:rsidR="00F8121F" w:rsidRDefault="00813115">
      <w:pPr>
        <w:pStyle w:val="ListParagraph"/>
        <w:numPr>
          <w:ilvl w:val="0"/>
          <w:numId w:val="18"/>
        </w:numPr>
        <w:tabs>
          <w:tab w:val="left" w:pos="1040"/>
        </w:tabs>
        <w:spacing w:before="39"/>
        <w:ind w:left="1040" w:hanging="360"/>
      </w:pPr>
      <w:r>
        <w:rPr>
          <w:spacing w:val="-2"/>
        </w:rPr>
        <w:t>Communication</w:t>
      </w:r>
      <w:r>
        <w:rPr>
          <w:spacing w:val="-1"/>
        </w:rPr>
        <w:t xml:space="preserve"> </w:t>
      </w:r>
      <w:r>
        <w:rPr>
          <w:spacing w:val="-2"/>
        </w:rPr>
        <w:t>and</w:t>
      </w:r>
      <w:r>
        <w:rPr>
          <w:spacing w:val="-1"/>
        </w:rPr>
        <w:t xml:space="preserve"> </w:t>
      </w:r>
      <w:r>
        <w:rPr>
          <w:spacing w:val="-2"/>
        </w:rPr>
        <w:t>Interpersonal</w:t>
      </w:r>
      <w:r>
        <w:rPr>
          <w:spacing w:val="2"/>
        </w:rPr>
        <w:t xml:space="preserve"> </w:t>
      </w:r>
      <w:r>
        <w:rPr>
          <w:spacing w:val="-2"/>
        </w:rPr>
        <w:t>Competences</w:t>
      </w:r>
    </w:p>
    <w:p w14:paraId="215EFF1A" w14:textId="77777777" w:rsidR="00F8121F" w:rsidRDefault="00813115">
      <w:pPr>
        <w:pStyle w:val="ListParagraph"/>
        <w:numPr>
          <w:ilvl w:val="0"/>
          <w:numId w:val="18"/>
        </w:numPr>
        <w:tabs>
          <w:tab w:val="left" w:pos="1040"/>
        </w:tabs>
        <w:spacing w:before="43"/>
        <w:ind w:left="1040" w:hanging="360"/>
      </w:pPr>
      <w:r>
        <w:t>Management</w:t>
      </w:r>
      <w:r>
        <w:rPr>
          <w:spacing w:val="-12"/>
        </w:rPr>
        <w:t xml:space="preserve"> </w:t>
      </w:r>
      <w:r>
        <w:t>and</w:t>
      </w:r>
      <w:r>
        <w:rPr>
          <w:spacing w:val="-10"/>
        </w:rPr>
        <w:t xml:space="preserve"> </w:t>
      </w:r>
      <w:r>
        <w:t>Team</w:t>
      </w:r>
      <w:r>
        <w:rPr>
          <w:spacing w:val="-9"/>
        </w:rPr>
        <w:t xml:space="preserve"> </w:t>
      </w:r>
      <w:r>
        <w:rPr>
          <w:spacing w:val="-2"/>
        </w:rPr>
        <w:t>Competences</w:t>
      </w:r>
    </w:p>
    <w:p w14:paraId="546D3DF1" w14:textId="77777777" w:rsidR="00F8121F" w:rsidRDefault="00813115">
      <w:pPr>
        <w:pStyle w:val="ListParagraph"/>
        <w:numPr>
          <w:ilvl w:val="0"/>
          <w:numId w:val="18"/>
        </w:numPr>
        <w:tabs>
          <w:tab w:val="left" w:pos="1040"/>
        </w:tabs>
        <w:spacing w:before="44"/>
        <w:ind w:left="1040"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7DEE3AE9" w14:textId="77777777" w:rsidR="00F8121F" w:rsidRDefault="00F8121F">
      <w:pPr>
        <w:pStyle w:val="BodyText"/>
        <w:spacing w:before="184"/>
        <w:rPr>
          <w:sz w:val="22"/>
        </w:rPr>
      </w:pPr>
    </w:p>
    <w:p w14:paraId="37570038" w14:textId="77777777" w:rsidR="00F8121F" w:rsidRDefault="00813115">
      <w:pPr>
        <w:spacing w:line="273" w:lineRule="auto"/>
        <w:ind w:left="320" w:right="970"/>
        <w:jc w:val="both"/>
      </w:pPr>
      <w:r>
        <w:t>Competence</w:t>
      </w:r>
      <w:r>
        <w:rPr>
          <w:spacing w:val="-13"/>
        </w:rPr>
        <w:t xml:space="preserve"> </w:t>
      </w:r>
      <w:r>
        <w:t>is</w:t>
      </w:r>
      <w:r>
        <w:rPr>
          <w:spacing w:val="-12"/>
        </w:rPr>
        <w:t xml:space="preserve"> </w:t>
      </w:r>
      <w:r>
        <w:t>defined</w:t>
      </w:r>
      <w:r>
        <w:rPr>
          <w:spacing w:val="-13"/>
        </w:rPr>
        <w:t xml:space="preserve"> </w:t>
      </w:r>
      <w:r>
        <w:t>as</w:t>
      </w:r>
      <w:r>
        <w:rPr>
          <w:spacing w:val="-12"/>
        </w:rPr>
        <w:t xml:space="preserve"> </w:t>
      </w:r>
      <w:r>
        <w:t>the</w:t>
      </w:r>
      <w:r>
        <w:rPr>
          <w:spacing w:val="-13"/>
        </w:rPr>
        <w:t xml:space="preserve"> </w:t>
      </w:r>
      <w:r>
        <w:t>attainment</w:t>
      </w:r>
      <w:r>
        <w:rPr>
          <w:spacing w:val="-12"/>
        </w:rPr>
        <w:t xml:space="preserve"> </w:t>
      </w:r>
      <w:r>
        <w:t>of</w:t>
      </w:r>
      <w:r>
        <w:rPr>
          <w:spacing w:val="-13"/>
        </w:rPr>
        <w:t xml:space="preserve"> </w:t>
      </w:r>
      <w:r>
        <w:t>knowledge,</w:t>
      </w:r>
      <w:r>
        <w:rPr>
          <w:spacing w:val="-12"/>
        </w:rPr>
        <w:t xml:space="preserve"> </w:t>
      </w:r>
      <w:r>
        <w:t>intellectual</w:t>
      </w:r>
      <w:r>
        <w:rPr>
          <w:spacing w:val="-12"/>
        </w:rPr>
        <w:t xml:space="preserve"> </w:t>
      </w:r>
      <w:r>
        <w:t>capacities,</w:t>
      </w:r>
      <w:r>
        <w:rPr>
          <w:spacing w:val="-9"/>
        </w:rPr>
        <w:t xml:space="preserve"> </w:t>
      </w:r>
      <w:r>
        <w:t>practice</w:t>
      </w:r>
      <w:r>
        <w:rPr>
          <w:spacing w:val="-13"/>
        </w:rPr>
        <w:t xml:space="preserve"> </w:t>
      </w:r>
      <w:r>
        <w:t>skills,</w:t>
      </w:r>
      <w:r>
        <w:rPr>
          <w:spacing w:val="-7"/>
        </w:rPr>
        <w:t xml:space="preserve"> </w:t>
      </w:r>
      <w:r>
        <w:t>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w:t>
      </w:r>
    </w:p>
    <w:p w14:paraId="1FB03CB0" w14:textId="77777777" w:rsidR="00F8121F" w:rsidRDefault="00F8121F">
      <w:pPr>
        <w:pStyle w:val="BodyText"/>
        <w:spacing w:before="50"/>
        <w:rPr>
          <w:sz w:val="22"/>
        </w:rPr>
      </w:pPr>
    </w:p>
    <w:p w14:paraId="4714E555" w14:textId="77777777" w:rsidR="00F8121F" w:rsidRDefault="00813115">
      <w:pPr>
        <w:spacing w:line="276" w:lineRule="auto"/>
        <w:ind w:left="320" w:right="962"/>
        <w:jc w:val="both"/>
      </w:pPr>
      <w:r>
        <w:rPr>
          <w:b/>
        </w:rPr>
        <w:t>Year</w:t>
      </w:r>
      <w:r>
        <w:rPr>
          <w:b/>
          <w:spacing w:val="-7"/>
        </w:rPr>
        <w:t xml:space="preserve"> </w:t>
      </w:r>
      <w:r>
        <w:rPr>
          <w:b/>
        </w:rPr>
        <w:t>2</w:t>
      </w:r>
      <w:r>
        <w:t>:</w:t>
      </w:r>
      <w:r>
        <w:rPr>
          <w:spacing w:val="-6"/>
        </w:rPr>
        <w:t xml:space="preserve"> </w:t>
      </w:r>
      <w:r>
        <w:t>This</w:t>
      </w:r>
      <w:r>
        <w:rPr>
          <w:spacing w:val="-5"/>
        </w:rPr>
        <w:t xml:space="preserve"> </w:t>
      </w:r>
      <w:r>
        <w:t>level</w:t>
      </w:r>
      <w:r>
        <w:rPr>
          <w:spacing w:val="-2"/>
        </w:rPr>
        <w:t xml:space="preserve"> </w:t>
      </w:r>
      <w:proofErr w:type="spellStart"/>
      <w:r>
        <w:t>recognises</w:t>
      </w:r>
      <w:proofErr w:type="spellEnd"/>
      <w:r>
        <w:rPr>
          <w:spacing w:val="-3"/>
        </w:rPr>
        <w:t xml:space="preserve"> </w:t>
      </w:r>
      <w:r>
        <w:t>that</w:t>
      </w:r>
      <w:r>
        <w:rPr>
          <w:spacing w:val="-7"/>
        </w:rPr>
        <w:t xml:space="preserve"> </w:t>
      </w:r>
      <w:r>
        <w:t>the</w:t>
      </w:r>
      <w:r>
        <w:rPr>
          <w:spacing w:val="-4"/>
        </w:rPr>
        <w:t xml:space="preserve"> </w:t>
      </w:r>
      <w:r>
        <w:t>undergraduate</w:t>
      </w:r>
      <w:r>
        <w:rPr>
          <w:spacing w:val="-3"/>
        </w:rPr>
        <w:t xml:space="preserve"> </w:t>
      </w:r>
      <w:r>
        <w:t>nursing</w:t>
      </w:r>
      <w:r>
        <w:rPr>
          <w:spacing w:val="-2"/>
        </w:rPr>
        <w:t xml:space="preserve"> </w:t>
      </w:r>
      <w:r>
        <w:t>student</w:t>
      </w:r>
      <w:r>
        <w:rPr>
          <w:spacing w:val="-7"/>
        </w:rPr>
        <w:t xml:space="preserve"> </w:t>
      </w:r>
      <w:r>
        <w:t>is</w:t>
      </w:r>
      <w:r>
        <w:rPr>
          <w:spacing w:val="-4"/>
        </w:rPr>
        <w:t xml:space="preserve"> </w:t>
      </w:r>
      <w:r>
        <w:t>an</w:t>
      </w:r>
      <w:r>
        <w:rPr>
          <w:spacing w:val="-6"/>
        </w:rPr>
        <w:t xml:space="preserve"> </w:t>
      </w:r>
      <w:r>
        <w:t>advanced beginner</w:t>
      </w:r>
      <w:r>
        <w:rPr>
          <w:spacing w:val="-4"/>
        </w:rPr>
        <w:t xml:space="preserve"> </w:t>
      </w:r>
      <w:r>
        <w:t>and</w:t>
      </w:r>
      <w:r>
        <w:rPr>
          <w:spacing w:val="-4"/>
        </w:rPr>
        <w:t xml:space="preserve"> </w:t>
      </w:r>
      <w:r>
        <w:t xml:space="preserve">has participation and/ or Identification in the provision of care in the practice environment. The undergraduate nursing student needs both the assistance and </w:t>
      </w:r>
      <w:r>
        <w:rPr>
          <w:b/>
          <w:i/>
        </w:rPr>
        <w:t xml:space="preserve">close supervision </w:t>
      </w:r>
      <w:r>
        <w:t xml:space="preserve">of the Registered Nurse/ Practitioner Registered with NMBI/ Supervisor while participating in the provision of person- </w:t>
      </w:r>
      <w:proofErr w:type="spellStart"/>
      <w:r>
        <w:t>centred</w:t>
      </w:r>
      <w:proofErr w:type="spellEnd"/>
      <w:r>
        <w:rPr>
          <w:spacing w:val="-13"/>
        </w:rPr>
        <w:t xml:space="preserve"> </w:t>
      </w:r>
      <w:r>
        <w:t>nursing.</w:t>
      </w:r>
      <w:r>
        <w:rPr>
          <w:spacing w:val="-12"/>
        </w:rPr>
        <w:t xml:space="preserve"> </w:t>
      </w:r>
      <w:r>
        <w:rPr>
          <w:b/>
          <w:i/>
        </w:rPr>
        <w:t>Close</w:t>
      </w:r>
      <w:r>
        <w:rPr>
          <w:b/>
          <w:i/>
          <w:spacing w:val="-11"/>
        </w:rPr>
        <w:t xml:space="preserve"> </w:t>
      </w:r>
      <w:r>
        <w:rPr>
          <w:b/>
          <w:i/>
        </w:rPr>
        <w:t>supervision</w:t>
      </w:r>
      <w:r>
        <w:rPr>
          <w:b/>
          <w:i/>
          <w:spacing w:val="-9"/>
        </w:rPr>
        <w:t xml:space="preserve"> </w:t>
      </w:r>
      <w:r>
        <w:rPr>
          <w:b/>
          <w:i/>
        </w:rPr>
        <w:t>is</w:t>
      </w:r>
      <w:r>
        <w:rPr>
          <w:b/>
          <w:i/>
          <w:spacing w:val="-13"/>
        </w:rPr>
        <w:t xml:space="preserve"> </w:t>
      </w:r>
      <w:r>
        <w:rPr>
          <w:b/>
          <w:i/>
        </w:rPr>
        <w:t>defined</w:t>
      </w:r>
      <w:r>
        <w:rPr>
          <w:b/>
          <w:i/>
          <w:spacing w:val="-12"/>
        </w:rPr>
        <w:t xml:space="preserve"> </w:t>
      </w:r>
      <w:r>
        <w:rPr>
          <w:b/>
          <w:i/>
        </w:rPr>
        <w:t>as</w:t>
      </w:r>
      <w:r>
        <w:rPr>
          <w:b/>
          <w:i/>
          <w:spacing w:val="-9"/>
        </w:rPr>
        <w:t xml:space="preserve"> </w:t>
      </w:r>
      <w:r>
        <w:rPr>
          <w:b/>
          <w:i/>
        </w:rPr>
        <w:t>the</w:t>
      </w:r>
      <w:r>
        <w:rPr>
          <w:b/>
          <w:i/>
          <w:spacing w:val="-7"/>
        </w:rPr>
        <w:t xml:space="preserve"> </w:t>
      </w:r>
      <w:r>
        <w:rPr>
          <w:b/>
          <w:i/>
        </w:rPr>
        <w:t>presence</w:t>
      </w:r>
      <w:r>
        <w:rPr>
          <w:b/>
          <w:i/>
          <w:spacing w:val="-10"/>
        </w:rPr>
        <w:t xml:space="preserve"> </w:t>
      </w:r>
      <w:r>
        <w:rPr>
          <w:b/>
          <w:i/>
        </w:rPr>
        <w:t>or</w:t>
      </w:r>
      <w:r>
        <w:rPr>
          <w:b/>
          <w:i/>
          <w:spacing w:val="-13"/>
        </w:rPr>
        <w:t xml:space="preserve"> </w:t>
      </w:r>
      <w:r>
        <w:rPr>
          <w:b/>
          <w:i/>
        </w:rPr>
        <w:t>close</w:t>
      </w:r>
      <w:r>
        <w:rPr>
          <w:b/>
          <w:i/>
          <w:spacing w:val="-11"/>
        </w:rPr>
        <w:t xml:space="preserve"> </w:t>
      </w:r>
      <w:r>
        <w:rPr>
          <w:b/>
          <w:i/>
        </w:rPr>
        <w:t>proximity</w:t>
      </w:r>
      <w:r>
        <w:rPr>
          <w:b/>
          <w:i/>
          <w:spacing w:val="-10"/>
        </w:rPr>
        <w:t xml:space="preserve"> </w:t>
      </w:r>
      <w:r>
        <w:rPr>
          <w:b/>
          <w:i/>
        </w:rPr>
        <w:t>to</w:t>
      </w:r>
      <w:r>
        <w:rPr>
          <w:b/>
          <w:i/>
          <w:spacing w:val="-13"/>
        </w:rPr>
        <w:t xml:space="preserve"> </w:t>
      </w:r>
      <w:r>
        <w:rPr>
          <w:b/>
          <w:i/>
        </w:rPr>
        <w:t>the</w:t>
      </w:r>
      <w:r>
        <w:rPr>
          <w:b/>
          <w:i/>
          <w:spacing w:val="-11"/>
        </w:rPr>
        <w:t xml:space="preserve"> </w:t>
      </w:r>
      <w:r>
        <w:rPr>
          <w:b/>
          <w:i/>
        </w:rPr>
        <w:t>undergraduate nursing student while providing delegated nursing care to children/service users/persons and supports</w:t>
      </w:r>
      <w:r>
        <w:rPr>
          <w:b/>
          <w:i/>
          <w:spacing w:val="-12"/>
        </w:rPr>
        <w:t xml:space="preserve"> </w:t>
      </w:r>
      <w:r>
        <w:rPr>
          <w:b/>
          <w:i/>
        </w:rPr>
        <w:t>family</w:t>
      </w:r>
      <w:r>
        <w:rPr>
          <w:b/>
          <w:i/>
          <w:spacing w:val="-12"/>
        </w:rPr>
        <w:t xml:space="preserve"> </w:t>
      </w:r>
      <w:r>
        <w:rPr>
          <w:b/>
          <w:i/>
        </w:rPr>
        <w:t>members</w:t>
      </w:r>
      <w:r>
        <w:rPr>
          <w:i/>
        </w:rPr>
        <w:t>.</w:t>
      </w:r>
      <w:r>
        <w:rPr>
          <w:i/>
          <w:spacing w:val="-11"/>
        </w:rPr>
        <w:t xml:space="preserve"> </w:t>
      </w:r>
      <w:r>
        <w:t>Frequent</w:t>
      </w:r>
      <w:r>
        <w:rPr>
          <w:spacing w:val="-6"/>
        </w:rPr>
        <w:t xml:space="preserve"> </w:t>
      </w:r>
      <w:r>
        <w:t>prompting</w:t>
      </w:r>
      <w:r>
        <w:rPr>
          <w:spacing w:val="-11"/>
        </w:rPr>
        <w:t xml:space="preserve"> </w:t>
      </w:r>
      <w:r>
        <w:t>may</w:t>
      </w:r>
      <w:r>
        <w:rPr>
          <w:spacing w:val="-1"/>
        </w:rPr>
        <w:t xml:space="preserve"> </w:t>
      </w:r>
      <w:r>
        <w:t>be</w:t>
      </w:r>
      <w:r>
        <w:rPr>
          <w:spacing w:val="-4"/>
        </w:rPr>
        <w:t xml:space="preserve"> </w:t>
      </w:r>
      <w:r>
        <w:t>required</w:t>
      </w:r>
      <w:r>
        <w:rPr>
          <w:spacing w:val="-2"/>
        </w:rPr>
        <w:t xml:space="preserve"> </w:t>
      </w:r>
      <w:r>
        <w:t>to</w:t>
      </w:r>
      <w:r>
        <w:rPr>
          <w:spacing w:val="-13"/>
        </w:rPr>
        <w:t xml:space="preserve"> </w:t>
      </w:r>
      <w:r>
        <w:t>support</w:t>
      </w:r>
      <w:r>
        <w:rPr>
          <w:spacing w:val="-10"/>
        </w:rPr>
        <w:t xml:space="preserve"> </w:t>
      </w:r>
      <w:r>
        <w:t>the</w:t>
      </w:r>
      <w:r>
        <w:rPr>
          <w:spacing w:val="-2"/>
        </w:rPr>
        <w:t xml:space="preserve"> </w:t>
      </w:r>
      <w:r>
        <w:t>nursing</w:t>
      </w:r>
      <w:r>
        <w:rPr>
          <w:spacing w:val="-4"/>
        </w:rPr>
        <w:t xml:space="preserve"> </w:t>
      </w:r>
      <w:r>
        <w:t>student</w:t>
      </w:r>
      <w:r>
        <w:rPr>
          <w:spacing w:val="-13"/>
        </w:rPr>
        <w:t xml:space="preserve"> </w:t>
      </w:r>
      <w:r>
        <w:t>in</w:t>
      </w:r>
      <w:r>
        <w:rPr>
          <w:spacing w:val="-7"/>
        </w:rPr>
        <w:t xml:space="preserve"> </w:t>
      </w:r>
      <w:r>
        <w:t>the provision</w:t>
      </w:r>
      <w:r>
        <w:rPr>
          <w:spacing w:val="-13"/>
        </w:rPr>
        <w:t xml:space="preserve"> </w:t>
      </w:r>
      <w:r>
        <w:t>of</w:t>
      </w:r>
      <w:r>
        <w:rPr>
          <w:spacing w:val="-12"/>
        </w:rPr>
        <w:t xml:space="preserve"> </w:t>
      </w:r>
      <w:r>
        <w:t>person-</w:t>
      </w:r>
      <w:proofErr w:type="spellStart"/>
      <w:r>
        <w:t>centred</w:t>
      </w:r>
      <w:proofErr w:type="spellEnd"/>
      <w:r>
        <w:rPr>
          <w:spacing w:val="-11"/>
        </w:rPr>
        <w:t xml:space="preserve"> </w:t>
      </w:r>
      <w:r>
        <w:t>nursing</w:t>
      </w:r>
      <w:r>
        <w:rPr>
          <w:spacing w:val="-10"/>
        </w:rPr>
        <w:t xml:space="preserve"> </w:t>
      </w:r>
      <w:r>
        <w:t>and</w:t>
      </w:r>
      <w:r>
        <w:rPr>
          <w:spacing w:val="-9"/>
        </w:rPr>
        <w:t xml:space="preserve"> </w:t>
      </w:r>
      <w:r>
        <w:t>in</w:t>
      </w:r>
      <w:r>
        <w:rPr>
          <w:spacing w:val="-7"/>
        </w:rPr>
        <w:t xml:space="preserve"> </w:t>
      </w:r>
      <w:r>
        <w:t>the</w:t>
      </w:r>
      <w:r>
        <w:rPr>
          <w:spacing w:val="-12"/>
        </w:rPr>
        <w:t xml:space="preserve"> </w:t>
      </w:r>
      <w:r>
        <w:t>identification</w:t>
      </w:r>
      <w:r>
        <w:rPr>
          <w:spacing w:val="-13"/>
        </w:rPr>
        <w:t xml:space="preserve"> </w:t>
      </w:r>
      <w:r>
        <w:t>of</w:t>
      </w:r>
      <w:r>
        <w:rPr>
          <w:spacing w:val="-7"/>
        </w:rPr>
        <w:t xml:space="preserve"> </w:t>
      </w:r>
      <w:r>
        <w:t>its</w:t>
      </w:r>
      <w:r>
        <w:rPr>
          <w:spacing w:val="-7"/>
        </w:rPr>
        <w:t xml:space="preserve"> </w:t>
      </w:r>
      <w:r>
        <w:t>underpinning</w:t>
      </w:r>
      <w:r>
        <w:rPr>
          <w:spacing w:val="-10"/>
        </w:rPr>
        <w:t xml:space="preserve"> </w:t>
      </w:r>
      <w:r>
        <w:t>evidence.</w:t>
      </w:r>
      <w:r>
        <w:rPr>
          <w:spacing w:val="-9"/>
        </w:rPr>
        <w:t xml:space="preserve"> </w:t>
      </w:r>
      <w:r>
        <w:t>The</w:t>
      </w:r>
      <w:r>
        <w:rPr>
          <w:spacing w:val="-12"/>
        </w:rPr>
        <w:t xml:space="preserve"> </w:t>
      </w:r>
      <w:r>
        <w:t xml:space="preserve">nursing student begins to identify learning needs through discussion with the Preceptor/Associate </w:t>
      </w:r>
      <w:r>
        <w:rPr>
          <w:spacing w:val="-2"/>
        </w:rPr>
        <w:t>Preceptor/Supervisor.</w:t>
      </w:r>
    </w:p>
    <w:p w14:paraId="07AECCF7" w14:textId="77777777" w:rsidR="00F8121F" w:rsidRDefault="00F8121F">
      <w:pPr>
        <w:pStyle w:val="BodyText"/>
        <w:spacing w:before="5"/>
        <w:rPr>
          <w:sz w:val="22"/>
        </w:rPr>
      </w:pPr>
    </w:p>
    <w:p w14:paraId="57F9E676" w14:textId="77777777" w:rsidR="00F8121F" w:rsidRDefault="00813115">
      <w:pPr>
        <w:spacing w:line="232" w:lineRule="auto"/>
        <w:ind w:left="320" w:right="836"/>
        <w:rPr>
          <w:b/>
        </w:rPr>
      </w:pPr>
      <w:r>
        <w:rPr>
          <w:b/>
        </w:rPr>
        <w:t>In</w:t>
      </w:r>
      <w:r>
        <w:rPr>
          <w:b/>
          <w:spacing w:val="-7"/>
        </w:rPr>
        <w:t xml:space="preserve"> </w:t>
      </w:r>
      <w:r>
        <w:rPr>
          <w:b/>
        </w:rPr>
        <w:t>Year</w:t>
      </w:r>
      <w:r>
        <w:rPr>
          <w:b/>
          <w:spacing w:val="-7"/>
        </w:rPr>
        <w:t xml:space="preserve"> </w:t>
      </w:r>
      <w:r>
        <w:rPr>
          <w:b/>
        </w:rPr>
        <w:t>2,</w:t>
      </w:r>
      <w:r>
        <w:rPr>
          <w:b/>
          <w:spacing w:val="-5"/>
        </w:rPr>
        <w:t xml:space="preserve"> </w:t>
      </w:r>
      <w:r>
        <w:rPr>
          <w:b/>
        </w:rPr>
        <w:t>at</w:t>
      </w:r>
      <w:r>
        <w:rPr>
          <w:b/>
          <w:spacing w:val="-5"/>
        </w:rPr>
        <w:t xml:space="preserve"> </w:t>
      </w:r>
      <w:r>
        <w:rPr>
          <w:b/>
        </w:rPr>
        <w:t>the</w:t>
      </w:r>
      <w:r>
        <w:rPr>
          <w:b/>
          <w:spacing w:val="-6"/>
        </w:rPr>
        <w:t xml:space="preserve"> </w:t>
      </w:r>
      <w:r>
        <w:rPr>
          <w:b/>
        </w:rPr>
        <w:t>end</w:t>
      </w:r>
      <w:r>
        <w:rPr>
          <w:b/>
          <w:spacing w:val="-5"/>
        </w:rPr>
        <w:t xml:space="preserve"> </w:t>
      </w:r>
      <w:r>
        <w:rPr>
          <w:b/>
        </w:rPr>
        <w:t>of</w:t>
      </w:r>
      <w:r>
        <w:rPr>
          <w:b/>
          <w:spacing w:val="-4"/>
        </w:rPr>
        <w:t xml:space="preserve"> </w:t>
      </w:r>
      <w:r>
        <w:rPr>
          <w:b/>
        </w:rPr>
        <w:t>each</w:t>
      </w:r>
      <w:r>
        <w:rPr>
          <w:b/>
          <w:spacing w:val="-5"/>
        </w:rPr>
        <w:t xml:space="preserve"> </w:t>
      </w:r>
      <w:r>
        <w:rPr>
          <w:b/>
        </w:rPr>
        <w:t>practice</w:t>
      </w:r>
      <w:r>
        <w:rPr>
          <w:b/>
          <w:spacing w:val="-5"/>
        </w:rPr>
        <w:t xml:space="preserve"> </w:t>
      </w:r>
      <w:r>
        <w:rPr>
          <w:b/>
        </w:rPr>
        <w:t>placement,</w:t>
      </w:r>
      <w:r>
        <w:rPr>
          <w:b/>
          <w:spacing w:val="-4"/>
        </w:rPr>
        <w:t xml:space="preserve"> </w:t>
      </w:r>
      <w:r>
        <w:rPr>
          <w:b/>
        </w:rPr>
        <w:t>nursing</w:t>
      </w:r>
      <w:r>
        <w:rPr>
          <w:b/>
          <w:spacing w:val="-5"/>
        </w:rPr>
        <w:t xml:space="preserve"> </w:t>
      </w:r>
      <w:r>
        <w:rPr>
          <w:b/>
        </w:rPr>
        <w:t>students</w:t>
      </w:r>
      <w:r>
        <w:rPr>
          <w:b/>
          <w:spacing w:val="-7"/>
        </w:rPr>
        <w:t xml:space="preserve"> </w:t>
      </w:r>
      <w:r>
        <w:rPr>
          <w:b/>
        </w:rPr>
        <w:t>have</w:t>
      </w:r>
      <w:r>
        <w:rPr>
          <w:b/>
          <w:spacing w:val="-6"/>
        </w:rPr>
        <w:t xml:space="preserve"> </w:t>
      </w:r>
      <w:r>
        <w:rPr>
          <w:b/>
        </w:rPr>
        <w:t>to</w:t>
      </w:r>
      <w:r>
        <w:rPr>
          <w:b/>
          <w:spacing w:val="-5"/>
        </w:rPr>
        <w:t xml:space="preserve"> </w:t>
      </w:r>
      <w:r>
        <w:rPr>
          <w:b/>
        </w:rPr>
        <w:t>achieve</w:t>
      </w:r>
      <w:r>
        <w:rPr>
          <w:b/>
          <w:spacing w:val="-6"/>
        </w:rPr>
        <w:t xml:space="preserve"> </w:t>
      </w:r>
      <w:r>
        <w:rPr>
          <w:b/>
        </w:rPr>
        <w:t>all</w:t>
      </w:r>
      <w:r>
        <w:rPr>
          <w:b/>
          <w:spacing w:val="-7"/>
        </w:rPr>
        <w:t xml:space="preserve"> </w:t>
      </w:r>
      <w:r>
        <w:rPr>
          <w:b/>
        </w:rPr>
        <w:t>domains</w:t>
      </w:r>
      <w:r>
        <w:rPr>
          <w:b/>
          <w:spacing w:val="-7"/>
        </w:rPr>
        <w:t xml:space="preserve"> </w:t>
      </w:r>
      <w:r>
        <w:rPr>
          <w:b/>
        </w:rPr>
        <w:t>at participation and/or identification level in line with local HEI policy and procedures.</w:t>
      </w:r>
    </w:p>
    <w:p w14:paraId="290B28B1" w14:textId="77777777" w:rsidR="00F8121F" w:rsidRDefault="00F8121F">
      <w:pPr>
        <w:pStyle w:val="BodyText"/>
        <w:spacing w:before="62"/>
        <w:rPr>
          <w:b/>
          <w:sz w:val="20"/>
        </w:rPr>
      </w:pPr>
    </w:p>
    <w:tbl>
      <w:tblPr>
        <w:tblW w:w="0" w:type="auto"/>
        <w:tblInd w:w="33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0"/>
      </w:tblGrid>
      <w:tr w:rsidR="00F8121F" w14:paraId="1B5B47C0" w14:textId="77777777">
        <w:trPr>
          <w:trHeight w:val="259"/>
        </w:trPr>
        <w:tc>
          <w:tcPr>
            <w:tcW w:w="9020" w:type="dxa"/>
            <w:tcBorders>
              <w:bottom w:val="single" w:sz="18" w:space="0" w:color="A8D08D"/>
            </w:tcBorders>
          </w:tcPr>
          <w:p w14:paraId="2C24D064" w14:textId="77777777" w:rsidR="00F8121F" w:rsidRDefault="00813115">
            <w:pPr>
              <w:pStyle w:val="TableParagraph"/>
              <w:spacing w:line="240" w:lineRule="exact"/>
              <w:ind w:left="110"/>
              <w:rPr>
                <w:b/>
              </w:rPr>
            </w:pPr>
            <w:r>
              <w:rPr>
                <w:b/>
                <w:spacing w:val="-2"/>
              </w:rPr>
              <w:t>Advanced</w:t>
            </w:r>
            <w:r>
              <w:rPr>
                <w:b/>
                <w:spacing w:val="2"/>
              </w:rPr>
              <w:t xml:space="preserve"> </w:t>
            </w:r>
            <w:r>
              <w:rPr>
                <w:b/>
                <w:spacing w:val="-2"/>
              </w:rPr>
              <w:t>Beginner</w:t>
            </w:r>
          </w:p>
        </w:tc>
      </w:tr>
      <w:tr w:rsidR="00F8121F" w14:paraId="786E9406" w14:textId="77777777">
        <w:trPr>
          <w:trHeight w:val="527"/>
        </w:trPr>
        <w:tc>
          <w:tcPr>
            <w:tcW w:w="9020" w:type="dxa"/>
            <w:tcBorders>
              <w:top w:val="single" w:sz="18" w:space="0" w:color="A8D08D"/>
            </w:tcBorders>
            <w:shd w:val="clear" w:color="auto" w:fill="DFECD9"/>
          </w:tcPr>
          <w:p w14:paraId="17DC45CD" w14:textId="77777777" w:rsidR="00F8121F" w:rsidRDefault="00813115">
            <w:pPr>
              <w:pStyle w:val="TableParagraph"/>
              <w:spacing w:before="7" w:line="250" w:lineRule="exact"/>
              <w:ind w:left="110" w:right="240"/>
            </w:pPr>
            <w:r>
              <w:t>The</w:t>
            </w:r>
            <w:r>
              <w:rPr>
                <w:spacing w:val="-8"/>
              </w:rPr>
              <w:t xml:space="preserve"> </w:t>
            </w:r>
            <w:r>
              <w:t>nursing</w:t>
            </w:r>
            <w:r>
              <w:rPr>
                <w:spacing w:val="-5"/>
              </w:rPr>
              <w:t xml:space="preserve"> </w:t>
            </w:r>
            <w:r>
              <w:t>student</w:t>
            </w:r>
            <w:r>
              <w:rPr>
                <w:spacing w:val="-10"/>
              </w:rPr>
              <w:t xml:space="preserve"> </w:t>
            </w:r>
            <w:r>
              <w:t>demonstrates</w:t>
            </w:r>
            <w:r>
              <w:rPr>
                <w:spacing w:val="-2"/>
              </w:rPr>
              <w:t xml:space="preserve"> </w:t>
            </w:r>
            <w:r>
              <w:t>acceptable</w:t>
            </w:r>
            <w:r>
              <w:rPr>
                <w:spacing w:val="-8"/>
              </w:rPr>
              <w:t xml:space="preserve"> </w:t>
            </w:r>
            <w:r>
              <w:t>performance</w:t>
            </w:r>
            <w:r>
              <w:rPr>
                <w:spacing w:val="-6"/>
              </w:rPr>
              <w:t xml:space="preserve"> </w:t>
            </w:r>
            <w:r>
              <w:t>based</w:t>
            </w:r>
            <w:r>
              <w:rPr>
                <w:spacing w:val="-6"/>
              </w:rPr>
              <w:t xml:space="preserve"> </w:t>
            </w:r>
            <w:r>
              <w:t>on</w:t>
            </w:r>
            <w:r>
              <w:rPr>
                <w:spacing w:val="-9"/>
              </w:rPr>
              <w:t xml:space="preserve"> </w:t>
            </w:r>
            <w:r>
              <w:t>previous</w:t>
            </w:r>
            <w:r>
              <w:rPr>
                <w:spacing w:val="-7"/>
              </w:rPr>
              <w:t xml:space="preserve"> </w:t>
            </w:r>
            <w:r>
              <w:t>experience</w:t>
            </w:r>
            <w:r>
              <w:rPr>
                <w:spacing w:val="-7"/>
              </w:rPr>
              <w:t xml:space="preserve"> </w:t>
            </w:r>
            <w:r>
              <w:t>gained in real clinical situations.</w:t>
            </w:r>
          </w:p>
        </w:tc>
      </w:tr>
    </w:tbl>
    <w:p w14:paraId="4531A01E" w14:textId="77777777" w:rsidR="00F8121F" w:rsidRDefault="00F8121F">
      <w:pPr>
        <w:pStyle w:val="BodyText"/>
        <w:spacing w:before="28"/>
        <w:rPr>
          <w:b/>
          <w:sz w:val="20"/>
        </w:rPr>
      </w:pPr>
    </w:p>
    <w:tbl>
      <w:tblPr>
        <w:tblW w:w="0" w:type="auto"/>
        <w:tblInd w:w="33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020"/>
      </w:tblGrid>
      <w:tr w:rsidR="00F8121F" w14:paraId="5A12C28A" w14:textId="77777777">
        <w:trPr>
          <w:trHeight w:val="268"/>
        </w:trPr>
        <w:tc>
          <w:tcPr>
            <w:tcW w:w="9020" w:type="dxa"/>
            <w:tcBorders>
              <w:bottom w:val="single" w:sz="12" w:space="0" w:color="A8D08D"/>
            </w:tcBorders>
          </w:tcPr>
          <w:p w14:paraId="1BD87525" w14:textId="77777777" w:rsidR="00F8121F" w:rsidRDefault="00813115">
            <w:pPr>
              <w:pStyle w:val="TableParagraph"/>
              <w:spacing w:line="249" w:lineRule="exact"/>
              <w:ind w:left="110"/>
              <w:rPr>
                <w:b/>
              </w:rPr>
            </w:pPr>
            <w:r>
              <w:rPr>
                <w:b/>
                <w:spacing w:val="-2"/>
              </w:rPr>
              <w:t>Participation</w:t>
            </w:r>
          </w:p>
        </w:tc>
      </w:tr>
      <w:tr w:rsidR="00F8121F" w14:paraId="4133358F" w14:textId="77777777">
        <w:trPr>
          <w:trHeight w:val="540"/>
        </w:trPr>
        <w:tc>
          <w:tcPr>
            <w:tcW w:w="9020" w:type="dxa"/>
            <w:tcBorders>
              <w:top w:val="single" w:sz="12" w:space="0" w:color="A8D08D"/>
            </w:tcBorders>
            <w:shd w:val="clear" w:color="auto" w:fill="DFECD9"/>
          </w:tcPr>
          <w:p w14:paraId="1CBE0785" w14:textId="77777777" w:rsidR="00F8121F" w:rsidRDefault="00813115">
            <w:pPr>
              <w:pStyle w:val="TableParagraph"/>
              <w:spacing w:line="270" w:lineRule="atLeast"/>
              <w:ind w:left="110"/>
            </w:pPr>
            <w:r>
              <w:t>The</w:t>
            </w:r>
            <w:r>
              <w:rPr>
                <w:spacing w:val="-7"/>
              </w:rPr>
              <w:t xml:space="preserve"> </w:t>
            </w:r>
            <w:r>
              <w:t>nursing</w:t>
            </w:r>
            <w:r>
              <w:rPr>
                <w:spacing w:val="-4"/>
              </w:rPr>
              <w:t xml:space="preserve"> </w:t>
            </w:r>
            <w:r>
              <w:t>student</w:t>
            </w:r>
            <w:r>
              <w:rPr>
                <w:spacing w:val="-9"/>
              </w:rPr>
              <w:t xml:space="preserve"> </w:t>
            </w:r>
            <w:r>
              <w:t>becomes</w:t>
            </w:r>
            <w:r>
              <w:rPr>
                <w:spacing w:val="-5"/>
              </w:rPr>
              <w:t xml:space="preserve"> </w:t>
            </w:r>
            <w:r>
              <w:t>a</w:t>
            </w:r>
            <w:r>
              <w:rPr>
                <w:spacing w:val="-6"/>
              </w:rPr>
              <w:t xml:space="preserve"> </w:t>
            </w:r>
            <w:r>
              <w:t>participant</w:t>
            </w:r>
            <w:r>
              <w:rPr>
                <w:spacing w:val="-9"/>
              </w:rPr>
              <w:t xml:space="preserve"> </w:t>
            </w:r>
            <w:r>
              <w:t>rather</w:t>
            </w:r>
            <w:r>
              <w:rPr>
                <w:spacing w:val="-6"/>
              </w:rPr>
              <w:t xml:space="preserve"> </w:t>
            </w:r>
            <w:r>
              <w:t>than</w:t>
            </w:r>
            <w:r>
              <w:rPr>
                <w:spacing w:val="-2"/>
              </w:rPr>
              <w:t xml:space="preserve"> </w:t>
            </w:r>
            <w:r>
              <w:t>an</w:t>
            </w:r>
            <w:r>
              <w:rPr>
                <w:spacing w:val="-8"/>
              </w:rPr>
              <w:t xml:space="preserve"> </w:t>
            </w:r>
            <w:r>
              <w:t>observer</w:t>
            </w:r>
            <w:r>
              <w:rPr>
                <w:spacing w:val="-7"/>
              </w:rPr>
              <w:t xml:space="preserve"> </w:t>
            </w:r>
            <w:r>
              <w:t>with</w:t>
            </w:r>
            <w:r>
              <w:rPr>
                <w:spacing w:val="-7"/>
              </w:rPr>
              <w:t xml:space="preserve"> </w:t>
            </w:r>
            <w:r>
              <w:t>the</w:t>
            </w:r>
            <w:r>
              <w:rPr>
                <w:spacing w:val="-5"/>
              </w:rPr>
              <w:t xml:space="preserve"> </w:t>
            </w:r>
            <w:r>
              <w:t>support</w:t>
            </w:r>
            <w:r>
              <w:rPr>
                <w:spacing w:val="-9"/>
              </w:rPr>
              <w:t xml:space="preserve"> </w:t>
            </w:r>
            <w:r>
              <w:t>of</w:t>
            </w:r>
            <w:r>
              <w:rPr>
                <w:spacing w:val="-1"/>
              </w:rPr>
              <w:t xml:space="preserve"> </w:t>
            </w:r>
            <w:r>
              <w:t>the Preceptor/Supervisor where learning opportunities are identified in partnership.</w:t>
            </w:r>
          </w:p>
        </w:tc>
      </w:tr>
      <w:tr w:rsidR="00F8121F" w14:paraId="17B7FC79" w14:textId="77777777">
        <w:trPr>
          <w:trHeight w:val="266"/>
        </w:trPr>
        <w:tc>
          <w:tcPr>
            <w:tcW w:w="9020" w:type="dxa"/>
          </w:tcPr>
          <w:p w14:paraId="649A8A49" w14:textId="77777777" w:rsidR="00F8121F" w:rsidRDefault="00813115">
            <w:pPr>
              <w:pStyle w:val="TableParagraph"/>
              <w:spacing w:line="246" w:lineRule="exact"/>
              <w:ind w:left="110"/>
              <w:rPr>
                <w:b/>
              </w:rPr>
            </w:pPr>
            <w:r>
              <w:rPr>
                <w:b/>
                <w:spacing w:val="-2"/>
              </w:rPr>
              <w:t>Identification</w:t>
            </w:r>
          </w:p>
        </w:tc>
      </w:tr>
      <w:tr w:rsidR="00F8121F" w14:paraId="0083FB9B" w14:textId="77777777">
        <w:trPr>
          <w:trHeight w:val="540"/>
        </w:trPr>
        <w:tc>
          <w:tcPr>
            <w:tcW w:w="9020" w:type="dxa"/>
            <w:shd w:val="clear" w:color="auto" w:fill="DFECD9"/>
          </w:tcPr>
          <w:p w14:paraId="085D5B4B" w14:textId="77777777" w:rsidR="00F8121F" w:rsidRDefault="00813115">
            <w:pPr>
              <w:pStyle w:val="TableParagraph"/>
              <w:spacing w:line="270" w:lineRule="atLeast"/>
              <w:ind w:left="110" w:right="240"/>
            </w:pPr>
            <w:r>
              <w:t>The</w:t>
            </w:r>
            <w:r>
              <w:rPr>
                <w:spacing w:val="-7"/>
              </w:rPr>
              <w:t xml:space="preserve"> </w:t>
            </w:r>
            <w:r>
              <w:t>nursing</w:t>
            </w:r>
            <w:r>
              <w:rPr>
                <w:spacing w:val="-5"/>
              </w:rPr>
              <w:t xml:space="preserve"> </w:t>
            </w:r>
            <w:r>
              <w:t>student</w:t>
            </w:r>
            <w:r>
              <w:rPr>
                <w:spacing w:val="-5"/>
              </w:rPr>
              <w:t xml:space="preserve"> </w:t>
            </w:r>
            <w:r>
              <w:t>takes</w:t>
            </w:r>
            <w:r>
              <w:rPr>
                <w:spacing w:val="-5"/>
              </w:rPr>
              <w:t xml:space="preserve"> </w:t>
            </w:r>
            <w:r>
              <w:t>more</w:t>
            </w:r>
            <w:r>
              <w:rPr>
                <w:spacing w:val="-6"/>
              </w:rPr>
              <w:t xml:space="preserve"> </w:t>
            </w:r>
            <w:r>
              <w:t>responsibility</w:t>
            </w:r>
            <w:r>
              <w:rPr>
                <w:spacing w:val="-6"/>
              </w:rPr>
              <w:t xml:space="preserve"> </w:t>
            </w:r>
            <w:r>
              <w:t>for</w:t>
            </w:r>
            <w:r>
              <w:rPr>
                <w:spacing w:val="-6"/>
              </w:rPr>
              <w:t xml:space="preserve"> </w:t>
            </w:r>
            <w:r>
              <w:t>their</w:t>
            </w:r>
            <w:r>
              <w:rPr>
                <w:spacing w:val="-7"/>
              </w:rPr>
              <w:t xml:space="preserve"> </w:t>
            </w:r>
            <w:r>
              <w:t>own</w:t>
            </w:r>
            <w:r>
              <w:rPr>
                <w:spacing w:val="-6"/>
              </w:rPr>
              <w:t xml:space="preserve"> </w:t>
            </w:r>
            <w:r>
              <w:t>learning</w:t>
            </w:r>
            <w:r>
              <w:rPr>
                <w:spacing w:val="-5"/>
              </w:rPr>
              <w:t xml:space="preserve"> </w:t>
            </w:r>
            <w:r>
              <w:t>and</w:t>
            </w:r>
            <w:r>
              <w:rPr>
                <w:spacing w:val="-8"/>
              </w:rPr>
              <w:t xml:space="preserve"> </w:t>
            </w:r>
            <w:r>
              <w:t>participation</w:t>
            </w:r>
            <w:r>
              <w:rPr>
                <w:spacing w:val="-7"/>
              </w:rPr>
              <w:t xml:space="preserve"> </w:t>
            </w:r>
            <w:r>
              <w:t>and initiates appropriate action and evaluates the same.</w:t>
            </w:r>
          </w:p>
        </w:tc>
      </w:tr>
    </w:tbl>
    <w:p w14:paraId="625814FD" w14:textId="77777777" w:rsidR="00F8121F" w:rsidRDefault="00F8121F">
      <w:pPr>
        <w:spacing w:line="270" w:lineRule="atLeast"/>
        <w:sectPr w:rsidR="00F8121F">
          <w:pgSz w:w="11910" w:h="16840"/>
          <w:pgMar w:top="1740" w:right="460" w:bottom="980" w:left="1120" w:header="1511" w:footer="786" w:gutter="0"/>
          <w:cols w:space="720"/>
        </w:sectPr>
      </w:pPr>
    </w:p>
    <w:p w14:paraId="682A2A24" w14:textId="77777777" w:rsidR="00F8121F" w:rsidRDefault="00813115">
      <w:pPr>
        <w:pStyle w:val="Heading4"/>
        <w:spacing w:before="38"/>
        <w:ind w:right="339"/>
      </w:pPr>
      <w:r>
        <w:lastRenderedPageBreak/>
        <w:t>NMBI</w:t>
      </w:r>
      <w:r>
        <w:rPr>
          <w:spacing w:val="-10"/>
        </w:rPr>
        <w:t xml:space="preserve"> </w:t>
      </w:r>
      <w:r>
        <w:t>National</w:t>
      </w:r>
      <w:r>
        <w:rPr>
          <w:spacing w:val="-6"/>
        </w:rPr>
        <w:t xml:space="preserve"> </w:t>
      </w:r>
      <w:r>
        <w:t>Competence</w:t>
      </w:r>
      <w:r>
        <w:rPr>
          <w:spacing w:val="-3"/>
        </w:rPr>
        <w:t xml:space="preserve"> </w:t>
      </w:r>
      <w:r>
        <w:t>Assessment</w:t>
      </w:r>
      <w:r>
        <w:rPr>
          <w:spacing w:val="-7"/>
        </w:rPr>
        <w:t xml:space="preserve"> </w:t>
      </w:r>
      <w:r>
        <w:t>Document</w:t>
      </w:r>
      <w:r>
        <w:rPr>
          <w:spacing w:val="-1"/>
        </w:rPr>
        <w:t xml:space="preserve"> </w:t>
      </w:r>
      <w:r>
        <w:t>–</w:t>
      </w:r>
      <w:r>
        <w:rPr>
          <w:spacing w:val="-4"/>
        </w:rPr>
        <w:t xml:space="preserve"> </w:t>
      </w:r>
      <w:r>
        <w:t>YEAR</w:t>
      </w:r>
      <w:r>
        <w:rPr>
          <w:spacing w:val="2"/>
        </w:rPr>
        <w:t xml:space="preserve"> </w:t>
      </w:r>
      <w:r>
        <w:t>TWO:</w:t>
      </w:r>
      <w:r>
        <w:rPr>
          <w:spacing w:val="-6"/>
        </w:rPr>
        <w:t xml:space="preserve"> </w:t>
      </w:r>
      <w:r>
        <w:t>Six</w:t>
      </w:r>
      <w:r>
        <w:rPr>
          <w:spacing w:val="-3"/>
        </w:rPr>
        <w:t xml:space="preserve"> </w:t>
      </w:r>
      <w:r>
        <w:t>Domains</w:t>
      </w:r>
      <w:r>
        <w:rPr>
          <w:spacing w:val="-4"/>
        </w:rPr>
        <w:t xml:space="preserve"> </w:t>
      </w:r>
      <w:r>
        <w:t>of</w:t>
      </w:r>
      <w:r>
        <w:rPr>
          <w:spacing w:val="-4"/>
        </w:rPr>
        <w:t xml:space="preserve"> </w:t>
      </w:r>
      <w:r>
        <w:rPr>
          <w:spacing w:val="-2"/>
        </w:rPr>
        <w:t>Competence</w:t>
      </w:r>
    </w:p>
    <w:p w14:paraId="349F9287" w14:textId="77777777" w:rsidR="00F8121F" w:rsidRDefault="00F8121F">
      <w:pPr>
        <w:pStyle w:val="BodyText"/>
        <w:rPr>
          <w:b/>
        </w:rPr>
      </w:pPr>
    </w:p>
    <w:p w14:paraId="68C50AA6" w14:textId="77777777" w:rsidR="00F8121F" w:rsidRDefault="00813115">
      <w:pPr>
        <w:ind w:left="5" w:right="339"/>
        <w:jc w:val="center"/>
        <w:rPr>
          <w:b/>
        </w:rPr>
      </w:pPr>
      <w:r>
        <w:rPr>
          <w:b/>
        </w:rPr>
        <w:t>(</w:t>
      </w:r>
      <w:r>
        <w:rPr>
          <w:b/>
          <w:color w:val="0000FF"/>
        </w:rPr>
        <w:t>Where</w:t>
      </w:r>
      <w:r>
        <w:rPr>
          <w:b/>
          <w:color w:val="0000FF"/>
          <w:spacing w:val="-10"/>
        </w:rPr>
        <w:t xml:space="preserve"> </w:t>
      </w:r>
      <w:r>
        <w:rPr>
          <w:b/>
          <w:color w:val="0000FF"/>
        </w:rPr>
        <w:t>the</w:t>
      </w:r>
      <w:r>
        <w:rPr>
          <w:b/>
          <w:color w:val="0000FF"/>
          <w:spacing w:val="-9"/>
        </w:rPr>
        <w:t xml:space="preserve"> </w:t>
      </w:r>
      <w:r>
        <w:rPr>
          <w:b/>
          <w:color w:val="0000FF"/>
        </w:rPr>
        <w:t>Supervisor</w:t>
      </w:r>
      <w:r>
        <w:rPr>
          <w:b/>
          <w:color w:val="0000FF"/>
          <w:spacing w:val="-12"/>
        </w:rPr>
        <w:t xml:space="preserve"> </w:t>
      </w:r>
      <w:r>
        <w:rPr>
          <w:b/>
          <w:color w:val="0000FF"/>
        </w:rPr>
        <w:t>is</w:t>
      </w:r>
      <w:r>
        <w:rPr>
          <w:b/>
          <w:color w:val="0000FF"/>
          <w:spacing w:val="-9"/>
        </w:rPr>
        <w:t xml:space="preserve"> </w:t>
      </w:r>
      <w:r>
        <w:rPr>
          <w:b/>
          <w:color w:val="0000FF"/>
        </w:rPr>
        <w:t>not</w:t>
      </w:r>
      <w:r>
        <w:rPr>
          <w:b/>
          <w:color w:val="0000FF"/>
          <w:spacing w:val="-9"/>
        </w:rPr>
        <w:t xml:space="preserve"> </w:t>
      </w:r>
      <w:r>
        <w:rPr>
          <w:b/>
          <w:color w:val="0000FF"/>
        </w:rPr>
        <w:t>a</w:t>
      </w:r>
      <w:r>
        <w:rPr>
          <w:b/>
          <w:color w:val="0000FF"/>
          <w:spacing w:val="-10"/>
        </w:rPr>
        <w:t xml:space="preserve"> </w:t>
      </w:r>
      <w:r>
        <w:rPr>
          <w:b/>
          <w:color w:val="0000FF"/>
        </w:rPr>
        <w:t>Registered</w:t>
      </w:r>
      <w:r>
        <w:rPr>
          <w:b/>
          <w:color w:val="0000FF"/>
          <w:spacing w:val="-8"/>
        </w:rPr>
        <w:t xml:space="preserve"> </w:t>
      </w:r>
      <w:r>
        <w:rPr>
          <w:b/>
          <w:color w:val="0000FF"/>
        </w:rPr>
        <w:t>Nurse,</w:t>
      </w:r>
      <w:r>
        <w:rPr>
          <w:b/>
          <w:color w:val="0000FF"/>
          <w:spacing w:val="-8"/>
        </w:rPr>
        <w:t xml:space="preserve"> </w:t>
      </w:r>
      <w:r>
        <w:rPr>
          <w:b/>
          <w:color w:val="0000FF"/>
        </w:rPr>
        <w:t>a</w:t>
      </w:r>
      <w:r>
        <w:rPr>
          <w:b/>
          <w:color w:val="0000FF"/>
          <w:spacing w:val="-9"/>
        </w:rPr>
        <w:t xml:space="preserve"> </w:t>
      </w:r>
      <w:r>
        <w:rPr>
          <w:b/>
          <w:color w:val="0000FF"/>
        </w:rPr>
        <w:t>Registered</w:t>
      </w:r>
      <w:r>
        <w:rPr>
          <w:b/>
          <w:color w:val="0000FF"/>
          <w:spacing w:val="-8"/>
        </w:rPr>
        <w:t xml:space="preserve"> </w:t>
      </w:r>
      <w:r>
        <w:rPr>
          <w:b/>
          <w:color w:val="0000FF"/>
        </w:rPr>
        <w:t>Nurse</w:t>
      </w:r>
      <w:r>
        <w:rPr>
          <w:b/>
          <w:color w:val="0000FF"/>
          <w:spacing w:val="-6"/>
        </w:rPr>
        <w:t xml:space="preserve"> </w:t>
      </w:r>
      <w:r>
        <w:rPr>
          <w:b/>
          <w:color w:val="0000FF"/>
        </w:rPr>
        <w:t>must</w:t>
      </w:r>
      <w:r>
        <w:rPr>
          <w:b/>
          <w:color w:val="0000FF"/>
          <w:spacing w:val="-9"/>
        </w:rPr>
        <w:t xml:space="preserve"> </w:t>
      </w:r>
      <w:r>
        <w:rPr>
          <w:b/>
          <w:color w:val="0000FF"/>
        </w:rPr>
        <w:t>sign</w:t>
      </w:r>
      <w:r>
        <w:rPr>
          <w:b/>
          <w:color w:val="0000FF"/>
          <w:spacing w:val="-7"/>
        </w:rPr>
        <w:t xml:space="preserve"> </w:t>
      </w:r>
      <w:r>
        <w:rPr>
          <w:b/>
          <w:color w:val="0000FF"/>
        </w:rPr>
        <w:t>this</w:t>
      </w:r>
      <w:r>
        <w:rPr>
          <w:b/>
          <w:color w:val="0000FF"/>
          <w:spacing w:val="-11"/>
        </w:rPr>
        <w:t xml:space="preserve"> </w:t>
      </w:r>
      <w:r>
        <w:rPr>
          <w:b/>
          <w:color w:val="0000FF"/>
        </w:rPr>
        <w:t>assessment</w:t>
      </w:r>
      <w:r>
        <w:rPr>
          <w:b/>
          <w:color w:val="0000FF"/>
          <w:spacing w:val="-9"/>
        </w:rPr>
        <w:t xml:space="preserve"> </w:t>
      </w:r>
      <w:r>
        <w:rPr>
          <w:b/>
          <w:color w:val="0000FF"/>
        </w:rPr>
        <w:t>following</w:t>
      </w:r>
      <w:r>
        <w:rPr>
          <w:b/>
          <w:color w:val="0000FF"/>
          <w:spacing w:val="-8"/>
        </w:rPr>
        <w:t xml:space="preserve"> </w:t>
      </w:r>
      <w:r>
        <w:rPr>
          <w:b/>
          <w:color w:val="0000FF"/>
        </w:rPr>
        <w:t>a</w:t>
      </w:r>
      <w:r>
        <w:rPr>
          <w:b/>
          <w:color w:val="0000FF"/>
          <w:spacing w:val="-5"/>
        </w:rPr>
        <w:t xml:space="preserve"> </w:t>
      </w:r>
      <w:r>
        <w:rPr>
          <w:b/>
          <w:color w:val="0000FF"/>
        </w:rPr>
        <w:t>consultation</w:t>
      </w:r>
      <w:r>
        <w:rPr>
          <w:b/>
          <w:color w:val="0000FF"/>
          <w:spacing w:val="-7"/>
        </w:rPr>
        <w:t xml:space="preserve"> </w:t>
      </w:r>
      <w:r>
        <w:rPr>
          <w:b/>
          <w:color w:val="0000FF"/>
        </w:rPr>
        <w:t>with</w:t>
      </w:r>
      <w:r>
        <w:rPr>
          <w:b/>
          <w:color w:val="0000FF"/>
          <w:spacing w:val="-10"/>
        </w:rPr>
        <w:t xml:space="preserve"> </w:t>
      </w:r>
      <w:r>
        <w:rPr>
          <w:b/>
          <w:color w:val="0000FF"/>
        </w:rPr>
        <w:t>the</w:t>
      </w:r>
      <w:r>
        <w:rPr>
          <w:b/>
          <w:color w:val="0000FF"/>
          <w:spacing w:val="-9"/>
        </w:rPr>
        <w:t xml:space="preserve"> </w:t>
      </w:r>
      <w:r>
        <w:rPr>
          <w:b/>
          <w:color w:val="0000FF"/>
          <w:spacing w:val="-2"/>
        </w:rPr>
        <w:t>Supervisor</w:t>
      </w:r>
      <w:r>
        <w:rPr>
          <w:b/>
          <w:spacing w:val="-2"/>
        </w:rPr>
        <w:t>)</w:t>
      </w:r>
    </w:p>
    <w:tbl>
      <w:tblPr>
        <w:tblW w:w="0" w:type="auto"/>
        <w:tblInd w:w="11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644"/>
        <w:gridCol w:w="1986"/>
        <w:gridCol w:w="1985"/>
        <w:gridCol w:w="1419"/>
      </w:tblGrid>
      <w:tr w:rsidR="00F8121F" w14:paraId="784C4D93" w14:textId="77777777">
        <w:trPr>
          <w:trHeight w:val="824"/>
        </w:trPr>
        <w:tc>
          <w:tcPr>
            <w:tcW w:w="15034" w:type="dxa"/>
            <w:gridSpan w:val="4"/>
            <w:tcBorders>
              <w:top w:val="nil"/>
              <w:left w:val="nil"/>
              <w:bottom w:val="nil"/>
              <w:right w:val="nil"/>
            </w:tcBorders>
            <w:shd w:val="clear" w:color="auto" w:fill="6DAC46"/>
          </w:tcPr>
          <w:p w14:paraId="6A3678B0" w14:textId="77777777" w:rsidR="00F8121F" w:rsidRDefault="00813115">
            <w:pPr>
              <w:pStyle w:val="TableParagraph"/>
              <w:spacing w:line="263" w:lineRule="exact"/>
              <w:ind w:left="13846"/>
              <w:rPr>
                <w:b/>
              </w:rPr>
            </w:pPr>
            <w:r>
              <w:rPr>
                <w:b/>
                <w:color w:val="FFFFFF"/>
                <w:spacing w:val="-2"/>
              </w:rPr>
              <w:t>Registered</w:t>
            </w:r>
          </w:p>
          <w:p w14:paraId="46C0F7D7" w14:textId="77777777" w:rsidR="00F8121F" w:rsidRDefault="00813115">
            <w:pPr>
              <w:pStyle w:val="TableParagraph"/>
              <w:tabs>
                <w:tab w:val="left" w:pos="10225"/>
                <w:tab w:val="left" w:pos="12016"/>
                <w:tab w:val="left" w:pos="14062"/>
              </w:tabs>
              <w:spacing w:before="1"/>
              <w:ind w:left="112"/>
              <w:rPr>
                <w:b/>
              </w:rPr>
            </w:pPr>
            <w:r>
              <w:rPr>
                <w:b/>
                <w:color w:val="FFFFFF"/>
              </w:rPr>
              <w:t>YEAR</w:t>
            </w:r>
            <w:r>
              <w:rPr>
                <w:b/>
                <w:color w:val="FFFFFF"/>
                <w:spacing w:val="-9"/>
              </w:rPr>
              <w:t xml:space="preserve"> </w:t>
            </w:r>
            <w:r>
              <w:rPr>
                <w:b/>
                <w:color w:val="FFFFFF"/>
              </w:rPr>
              <w:t>2:</w:t>
            </w:r>
            <w:r>
              <w:rPr>
                <w:b/>
                <w:color w:val="FFFFFF"/>
                <w:spacing w:val="-10"/>
              </w:rPr>
              <w:t xml:space="preserve"> </w:t>
            </w:r>
            <w:r>
              <w:rPr>
                <w:b/>
                <w:color w:val="FFFFFF"/>
              </w:rPr>
              <w:t>Advanced</w:t>
            </w:r>
            <w:r>
              <w:rPr>
                <w:b/>
                <w:color w:val="FFFFFF"/>
                <w:spacing w:val="-11"/>
              </w:rPr>
              <w:t xml:space="preserve"> </w:t>
            </w:r>
            <w:r>
              <w:rPr>
                <w:b/>
                <w:color w:val="FFFFFF"/>
                <w:spacing w:val="-2"/>
              </w:rPr>
              <w:t>Beginner</w:t>
            </w:r>
            <w:r>
              <w:rPr>
                <w:b/>
                <w:color w:val="FFFFFF"/>
              </w:rPr>
              <w:tab/>
            </w:r>
            <w:r>
              <w:rPr>
                <w:b/>
                <w:color w:val="FFFFFF"/>
                <w:spacing w:val="-2"/>
              </w:rPr>
              <w:t>Achieved</w:t>
            </w:r>
            <w:r>
              <w:rPr>
                <w:b/>
                <w:color w:val="FFFFFF"/>
              </w:rPr>
              <w:tab/>
              <w:t>Not</w:t>
            </w:r>
            <w:r>
              <w:rPr>
                <w:b/>
                <w:color w:val="FFFFFF"/>
                <w:spacing w:val="-6"/>
              </w:rPr>
              <w:t xml:space="preserve"> </w:t>
            </w:r>
            <w:r>
              <w:rPr>
                <w:b/>
                <w:color w:val="FFFFFF"/>
                <w:spacing w:val="-2"/>
              </w:rPr>
              <w:t>Achieved</w:t>
            </w:r>
            <w:r>
              <w:rPr>
                <w:b/>
                <w:color w:val="FFFFFF"/>
              </w:rPr>
              <w:tab/>
            </w:r>
            <w:r>
              <w:rPr>
                <w:b/>
                <w:color w:val="FFFFFF"/>
                <w:spacing w:val="-2"/>
              </w:rPr>
              <w:t>Nurse</w:t>
            </w:r>
          </w:p>
          <w:p w14:paraId="73F0CF44" w14:textId="77777777" w:rsidR="00F8121F" w:rsidRDefault="00813115">
            <w:pPr>
              <w:pStyle w:val="TableParagraph"/>
              <w:spacing w:before="4" w:line="267" w:lineRule="exact"/>
              <w:ind w:left="13898"/>
              <w:rPr>
                <w:b/>
              </w:rPr>
            </w:pPr>
            <w:r>
              <w:rPr>
                <w:b/>
                <w:color w:val="FFFFFF"/>
                <w:spacing w:val="-2"/>
              </w:rPr>
              <w:t>Signature</w:t>
            </w:r>
          </w:p>
        </w:tc>
      </w:tr>
      <w:tr w:rsidR="00F8121F" w14:paraId="4CDCB64C" w14:textId="77777777">
        <w:trPr>
          <w:trHeight w:val="1209"/>
        </w:trPr>
        <w:tc>
          <w:tcPr>
            <w:tcW w:w="9644" w:type="dxa"/>
            <w:tcBorders>
              <w:top w:val="nil"/>
            </w:tcBorders>
            <w:shd w:val="clear" w:color="auto" w:fill="DFECD9"/>
          </w:tcPr>
          <w:p w14:paraId="2248F392" w14:textId="77777777" w:rsidR="00F8121F" w:rsidRDefault="00813115">
            <w:pPr>
              <w:pStyle w:val="TableParagraph"/>
              <w:spacing w:line="267" w:lineRule="exact"/>
              <w:ind w:left="107"/>
              <w:rPr>
                <w:b/>
                <w:i/>
              </w:rPr>
            </w:pPr>
            <w:r>
              <w:rPr>
                <w:b/>
                <w:i/>
                <w:u w:val="single"/>
              </w:rPr>
              <w:t>Domain</w:t>
            </w:r>
            <w:r>
              <w:rPr>
                <w:b/>
                <w:i/>
                <w:spacing w:val="-12"/>
                <w:u w:val="single"/>
              </w:rPr>
              <w:t xml:space="preserve"> </w:t>
            </w:r>
            <w:r>
              <w:rPr>
                <w:b/>
                <w:i/>
                <w:u w:val="single"/>
              </w:rPr>
              <w:t>1:</w:t>
            </w:r>
            <w:r>
              <w:rPr>
                <w:b/>
                <w:i/>
                <w:spacing w:val="-11"/>
                <w:u w:val="single"/>
              </w:rPr>
              <w:t xml:space="preserve"> </w:t>
            </w:r>
            <w:r>
              <w:rPr>
                <w:b/>
                <w:i/>
                <w:u w:val="single"/>
              </w:rPr>
              <w:t>Professional</w:t>
            </w:r>
            <w:r>
              <w:rPr>
                <w:b/>
                <w:i/>
                <w:spacing w:val="-12"/>
                <w:u w:val="single"/>
              </w:rPr>
              <w:t xml:space="preserve"> </w:t>
            </w:r>
            <w:r>
              <w:rPr>
                <w:b/>
                <w:i/>
                <w:u w:val="single"/>
              </w:rPr>
              <w:t>values</w:t>
            </w:r>
            <w:r>
              <w:rPr>
                <w:b/>
                <w:i/>
                <w:spacing w:val="-7"/>
                <w:u w:val="single"/>
              </w:rPr>
              <w:t xml:space="preserve"> </w:t>
            </w:r>
            <w:r>
              <w:rPr>
                <w:b/>
                <w:i/>
                <w:u w:val="single"/>
              </w:rPr>
              <w:t>and</w:t>
            </w:r>
            <w:r>
              <w:rPr>
                <w:b/>
                <w:i/>
                <w:spacing w:val="-13"/>
                <w:u w:val="single"/>
              </w:rPr>
              <w:t xml:space="preserve"> </w:t>
            </w:r>
            <w:r>
              <w:rPr>
                <w:b/>
                <w:i/>
                <w:u w:val="single"/>
              </w:rPr>
              <w:t>conduct</w:t>
            </w:r>
            <w:r>
              <w:rPr>
                <w:b/>
                <w:i/>
                <w:spacing w:val="-12"/>
                <w:u w:val="single"/>
              </w:rPr>
              <w:t xml:space="preserve"> </w:t>
            </w:r>
            <w:r>
              <w:rPr>
                <w:b/>
                <w:i/>
                <w:u w:val="single"/>
              </w:rPr>
              <w:t>of</w:t>
            </w:r>
            <w:r>
              <w:rPr>
                <w:b/>
                <w:i/>
                <w:spacing w:val="-9"/>
                <w:u w:val="single"/>
              </w:rPr>
              <w:t xml:space="preserve"> </w:t>
            </w:r>
            <w:r>
              <w:rPr>
                <w:b/>
                <w:i/>
                <w:u w:val="single"/>
              </w:rPr>
              <w:t>the</w:t>
            </w:r>
            <w:r>
              <w:rPr>
                <w:b/>
                <w:i/>
                <w:spacing w:val="-11"/>
                <w:u w:val="single"/>
              </w:rPr>
              <w:t xml:space="preserve"> </w:t>
            </w:r>
            <w:r>
              <w:rPr>
                <w:b/>
                <w:i/>
                <w:u w:val="single"/>
              </w:rPr>
              <w:t>nurse</w:t>
            </w:r>
            <w:r>
              <w:rPr>
                <w:b/>
                <w:i/>
                <w:spacing w:val="-11"/>
                <w:u w:val="single"/>
              </w:rPr>
              <w:t xml:space="preserve"> </w:t>
            </w:r>
            <w:r>
              <w:rPr>
                <w:b/>
                <w:i/>
                <w:spacing w:val="-2"/>
                <w:u w:val="single"/>
              </w:rPr>
              <w:t>competence</w:t>
            </w:r>
          </w:p>
          <w:p w14:paraId="63B4E28E" w14:textId="77777777" w:rsidR="00F8121F" w:rsidRDefault="00813115">
            <w:pPr>
              <w:pStyle w:val="TableParagraph"/>
              <w:spacing w:before="10" w:line="404" w:lineRule="exact"/>
              <w:ind w:left="107" w:right="226"/>
            </w:pPr>
            <w:r>
              <w:t>Knowledge</w:t>
            </w:r>
            <w:r>
              <w:rPr>
                <w:spacing w:val="-7"/>
              </w:rPr>
              <w:t xml:space="preserve"> </w:t>
            </w:r>
            <w:r>
              <w:t>and</w:t>
            </w:r>
            <w:r>
              <w:rPr>
                <w:spacing w:val="-8"/>
              </w:rPr>
              <w:t xml:space="preserve"> </w:t>
            </w:r>
            <w:r>
              <w:t>appreciation</w:t>
            </w:r>
            <w:r>
              <w:rPr>
                <w:spacing w:val="-7"/>
              </w:rPr>
              <w:t xml:space="preserve"> </w:t>
            </w:r>
            <w:r>
              <w:t>of</w:t>
            </w:r>
            <w:r>
              <w:rPr>
                <w:spacing w:val="-7"/>
              </w:rPr>
              <w:t xml:space="preserve"> </w:t>
            </w:r>
            <w:r>
              <w:t>the</w:t>
            </w:r>
            <w:r>
              <w:rPr>
                <w:spacing w:val="-6"/>
              </w:rPr>
              <w:t xml:space="preserve"> </w:t>
            </w:r>
            <w:r>
              <w:t>virtues</w:t>
            </w:r>
            <w:r>
              <w:rPr>
                <w:spacing w:val="-6"/>
              </w:rPr>
              <w:t xml:space="preserve"> </w:t>
            </w:r>
            <w:r>
              <w:t>of</w:t>
            </w:r>
            <w:r>
              <w:rPr>
                <w:spacing w:val="-6"/>
              </w:rPr>
              <w:t xml:space="preserve"> </w:t>
            </w:r>
            <w:r>
              <w:t>caring,</w:t>
            </w:r>
            <w:r>
              <w:rPr>
                <w:spacing w:val="-6"/>
              </w:rPr>
              <w:t xml:space="preserve"> </w:t>
            </w:r>
            <w:r>
              <w:t>compassion,</w:t>
            </w:r>
            <w:r>
              <w:rPr>
                <w:spacing w:val="-4"/>
              </w:rPr>
              <w:t xml:space="preserve"> </w:t>
            </w:r>
            <w:r>
              <w:t>integrity,</w:t>
            </w:r>
            <w:r>
              <w:rPr>
                <w:spacing w:val="-5"/>
              </w:rPr>
              <w:t xml:space="preserve"> </w:t>
            </w:r>
            <w:r>
              <w:t>honesty,</w:t>
            </w:r>
            <w:r>
              <w:rPr>
                <w:spacing w:val="-4"/>
              </w:rPr>
              <w:t xml:space="preserve"> </w:t>
            </w:r>
            <w:r>
              <w:t>respect</w:t>
            </w:r>
            <w:r>
              <w:rPr>
                <w:spacing w:val="-9"/>
              </w:rPr>
              <w:t xml:space="preserve"> </w:t>
            </w:r>
            <w:r>
              <w:t>and empathy as a basis for upholding the professional values of nursing and identity as a nurse.</w:t>
            </w:r>
          </w:p>
        </w:tc>
        <w:tc>
          <w:tcPr>
            <w:tcW w:w="1986" w:type="dxa"/>
            <w:tcBorders>
              <w:top w:val="nil"/>
            </w:tcBorders>
            <w:shd w:val="clear" w:color="auto" w:fill="DFECD9"/>
          </w:tcPr>
          <w:p w14:paraId="2D645C78" w14:textId="77777777" w:rsidR="00F8121F" w:rsidRDefault="00F8121F">
            <w:pPr>
              <w:pStyle w:val="TableParagraph"/>
              <w:rPr>
                <w:rFonts w:ascii="Times New Roman"/>
              </w:rPr>
            </w:pPr>
          </w:p>
        </w:tc>
        <w:tc>
          <w:tcPr>
            <w:tcW w:w="1985" w:type="dxa"/>
            <w:tcBorders>
              <w:top w:val="nil"/>
            </w:tcBorders>
            <w:shd w:val="clear" w:color="auto" w:fill="DFECD9"/>
          </w:tcPr>
          <w:p w14:paraId="7E3C3D3C" w14:textId="77777777" w:rsidR="00F8121F" w:rsidRDefault="00F8121F">
            <w:pPr>
              <w:pStyle w:val="TableParagraph"/>
              <w:rPr>
                <w:rFonts w:ascii="Times New Roman"/>
              </w:rPr>
            </w:pPr>
          </w:p>
        </w:tc>
        <w:tc>
          <w:tcPr>
            <w:tcW w:w="1419" w:type="dxa"/>
            <w:tcBorders>
              <w:top w:val="nil"/>
            </w:tcBorders>
            <w:shd w:val="clear" w:color="auto" w:fill="DFECD9"/>
          </w:tcPr>
          <w:p w14:paraId="6806183C" w14:textId="77777777" w:rsidR="00F8121F" w:rsidRDefault="00F8121F">
            <w:pPr>
              <w:pStyle w:val="TableParagraph"/>
              <w:rPr>
                <w:rFonts w:ascii="Times New Roman"/>
              </w:rPr>
            </w:pPr>
          </w:p>
        </w:tc>
      </w:tr>
      <w:tr w:rsidR="00F8121F" w14:paraId="7073CF2C" w14:textId="77777777">
        <w:trPr>
          <w:trHeight w:val="1611"/>
        </w:trPr>
        <w:tc>
          <w:tcPr>
            <w:tcW w:w="9644" w:type="dxa"/>
          </w:tcPr>
          <w:p w14:paraId="4A4A6F27" w14:textId="77777777" w:rsidR="00F8121F" w:rsidRDefault="00813115">
            <w:pPr>
              <w:pStyle w:val="TableParagraph"/>
              <w:spacing w:line="263" w:lineRule="exact"/>
              <w:ind w:left="107"/>
              <w:rPr>
                <w:b/>
                <w:i/>
              </w:rPr>
            </w:pPr>
            <w:r>
              <w:rPr>
                <w:b/>
                <w:i/>
                <w:spacing w:val="-2"/>
                <w:u w:val="single"/>
              </w:rPr>
              <w:t>Domain</w:t>
            </w:r>
            <w:r>
              <w:rPr>
                <w:b/>
                <w:i/>
                <w:spacing w:val="-3"/>
                <w:u w:val="single"/>
              </w:rPr>
              <w:t xml:space="preserve"> </w:t>
            </w:r>
            <w:r>
              <w:rPr>
                <w:b/>
                <w:i/>
                <w:spacing w:val="-2"/>
                <w:u w:val="single"/>
              </w:rPr>
              <w:t>2: Nursing</w:t>
            </w:r>
            <w:r>
              <w:rPr>
                <w:b/>
                <w:i/>
                <w:u w:val="single"/>
              </w:rPr>
              <w:t xml:space="preserve"> </w:t>
            </w:r>
            <w:r>
              <w:rPr>
                <w:b/>
                <w:i/>
                <w:spacing w:val="-2"/>
                <w:u w:val="single"/>
              </w:rPr>
              <w:t>practice</w:t>
            </w:r>
            <w:r>
              <w:rPr>
                <w:b/>
                <w:i/>
                <w:spacing w:val="1"/>
                <w:u w:val="single"/>
              </w:rPr>
              <w:t xml:space="preserve"> </w:t>
            </w:r>
            <w:r>
              <w:rPr>
                <w:b/>
                <w:i/>
                <w:spacing w:val="-2"/>
                <w:u w:val="single"/>
              </w:rPr>
              <w:t>and</w:t>
            </w:r>
            <w:r>
              <w:rPr>
                <w:b/>
                <w:i/>
                <w:spacing w:val="1"/>
                <w:u w:val="single"/>
              </w:rPr>
              <w:t xml:space="preserve"> </w:t>
            </w:r>
            <w:r>
              <w:rPr>
                <w:b/>
                <w:i/>
                <w:spacing w:val="-2"/>
                <w:u w:val="single"/>
              </w:rPr>
              <w:t>clinical</w:t>
            </w:r>
            <w:r>
              <w:rPr>
                <w:b/>
                <w:i/>
                <w:spacing w:val="-6"/>
                <w:u w:val="single"/>
              </w:rPr>
              <w:t xml:space="preserve"> </w:t>
            </w:r>
            <w:r>
              <w:rPr>
                <w:b/>
                <w:i/>
                <w:spacing w:val="-2"/>
                <w:u w:val="single"/>
              </w:rPr>
              <w:t>decision-making</w:t>
            </w:r>
            <w:r>
              <w:rPr>
                <w:b/>
                <w:i/>
                <w:spacing w:val="-9"/>
                <w:u w:val="single"/>
              </w:rPr>
              <w:t xml:space="preserve"> </w:t>
            </w:r>
            <w:r>
              <w:rPr>
                <w:b/>
                <w:i/>
                <w:spacing w:val="-2"/>
                <w:u w:val="single"/>
              </w:rPr>
              <w:t>competence</w:t>
            </w:r>
          </w:p>
          <w:p w14:paraId="24971A70" w14:textId="77777777" w:rsidR="00F8121F" w:rsidRDefault="00813115">
            <w:pPr>
              <w:pStyle w:val="TableParagraph"/>
              <w:spacing w:before="126"/>
              <w:ind w:left="107"/>
            </w:pPr>
            <w:r>
              <w:t>Knowledge</w:t>
            </w:r>
            <w:r>
              <w:rPr>
                <w:spacing w:val="-11"/>
              </w:rPr>
              <w:t xml:space="preserve"> </w:t>
            </w:r>
            <w:r>
              <w:t>and</w:t>
            </w:r>
            <w:r>
              <w:rPr>
                <w:spacing w:val="-11"/>
              </w:rPr>
              <w:t xml:space="preserve"> </w:t>
            </w:r>
            <w:r>
              <w:t>understanding</w:t>
            </w:r>
            <w:r>
              <w:rPr>
                <w:spacing w:val="-9"/>
              </w:rPr>
              <w:t xml:space="preserve"> </w:t>
            </w:r>
            <w:r>
              <w:t>of</w:t>
            </w:r>
            <w:r>
              <w:rPr>
                <w:spacing w:val="-9"/>
              </w:rPr>
              <w:t xml:space="preserve"> </w:t>
            </w:r>
            <w:r>
              <w:t>the</w:t>
            </w:r>
            <w:r>
              <w:rPr>
                <w:spacing w:val="-10"/>
              </w:rPr>
              <w:t xml:space="preserve"> </w:t>
            </w:r>
            <w:r>
              <w:t>principles</w:t>
            </w:r>
            <w:r>
              <w:rPr>
                <w:spacing w:val="-10"/>
              </w:rPr>
              <w:t xml:space="preserve"> </w:t>
            </w:r>
            <w:r>
              <w:t>of</w:t>
            </w:r>
            <w:r>
              <w:rPr>
                <w:spacing w:val="-10"/>
              </w:rPr>
              <w:t xml:space="preserve"> </w:t>
            </w:r>
            <w:r>
              <w:t>delivering</w:t>
            </w:r>
            <w:r>
              <w:rPr>
                <w:spacing w:val="-10"/>
              </w:rPr>
              <w:t xml:space="preserve"> </w:t>
            </w:r>
            <w:r>
              <w:t>safe</w:t>
            </w:r>
            <w:r>
              <w:rPr>
                <w:spacing w:val="-9"/>
              </w:rPr>
              <w:t xml:space="preserve"> </w:t>
            </w:r>
            <w:r>
              <w:t>and</w:t>
            </w:r>
            <w:r>
              <w:rPr>
                <w:spacing w:val="-11"/>
              </w:rPr>
              <w:t xml:space="preserve"> </w:t>
            </w:r>
            <w:r>
              <w:t>effective</w:t>
            </w:r>
            <w:r>
              <w:rPr>
                <w:spacing w:val="-10"/>
              </w:rPr>
              <w:t xml:space="preserve"> </w:t>
            </w:r>
            <w:r>
              <w:t>nursing</w:t>
            </w:r>
            <w:r>
              <w:rPr>
                <w:spacing w:val="-9"/>
              </w:rPr>
              <w:t xml:space="preserve"> </w:t>
            </w:r>
            <w:r>
              <w:t>care</w:t>
            </w:r>
            <w:r>
              <w:rPr>
                <w:spacing w:val="-6"/>
              </w:rPr>
              <w:t xml:space="preserve"> </w:t>
            </w:r>
            <w:r>
              <w:t>through</w:t>
            </w:r>
            <w:r>
              <w:rPr>
                <w:spacing w:val="-10"/>
              </w:rPr>
              <w:t xml:space="preserve"> </w:t>
            </w:r>
            <w:r>
              <w:rPr>
                <w:spacing w:val="-5"/>
              </w:rPr>
              <w:t>the</w:t>
            </w:r>
          </w:p>
          <w:p w14:paraId="53DE0A69" w14:textId="77777777" w:rsidR="00F8121F" w:rsidRDefault="00813115">
            <w:pPr>
              <w:pStyle w:val="TableParagraph"/>
              <w:spacing w:before="4" w:line="400" w:lineRule="atLeast"/>
              <w:ind w:left="107" w:right="226"/>
            </w:pPr>
            <w:r>
              <w:t>adoption</w:t>
            </w:r>
            <w:r>
              <w:rPr>
                <w:spacing w:val="-4"/>
              </w:rPr>
              <w:t xml:space="preserve"> </w:t>
            </w:r>
            <w:r>
              <w:t>of</w:t>
            </w:r>
            <w:r>
              <w:rPr>
                <w:spacing w:val="-4"/>
              </w:rPr>
              <w:t xml:space="preserve"> </w:t>
            </w:r>
            <w:r>
              <w:t>a</w:t>
            </w:r>
            <w:r>
              <w:rPr>
                <w:spacing w:val="-2"/>
              </w:rPr>
              <w:t xml:space="preserve"> </w:t>
            </w:r>
            <w:r>
              <w:t>systematic</w:t>
            </w:r>
            <w:r>
              <w:rPr>
                <w:spacing w:val="-4"/>
              </w:rPr>
              <w:t xml:space="preserve"> </w:t>
            </w:r>
            <w:r>
              <w:t>and</w:t>
            </w:r>
            <w:r>
              <w:rPr>
                <w:spacing w:val="-4"/>
              </w:rPr>
              <w:t xml:space="preserve"> </w:t>
            </w:r>
            <w:r>
              <w:t>problem-solving</w:t>
            </w:r>
            <w:r>
              <w:rPr>
                <w:spacing w:val="-4"/>
              </w:rPr>
              <w:t xml:space="preserve"> </w:t>
            </w:r>
            <w:r>
              <w:t>approach</w:t>
            </w:r>
            <w:r>
              <w:rPr>
                <w:spacing w:val="-4"/>
              </w:rPr>
              <w:t xml:space="preserve"> </w:t>
            </w:r>
            <w:r>
              <w:t>to</w:t>
            </w:r>
            <w:r>
              <w:rPr>
                <w:spacing w:val="-4"/>
              </w:rPr>
              <w:t xml:space="preserve"> </w:t>
            </w:r>
            <w:r>
              <w:t>developing</w:t>
            </w:r>
            <w:r>
              <w:rPr>
                <w:spacing w:val="-4"/>
              </w:rPr>
              <w:t xml:space="preserve"> </w:t>
            </w:r>
            <w:r>
              <w:t>and</w:t>
            </w:r>
            <w:r>
              <w:rPr>
                <w:spacing w:val="-4"/>
              </w:rPr>
              <w:t xml:space="preserve"> </w:t>
            </w:r>
            <w:r>
              <w:t>delivering</w:t>
            </w:r>
            <w:r>
              <w:rPr>
                <w:spacing w:val="-4"/>
              </w:rPr>
              <w:t xml:space="preserve"> </w:t>
            </w:r>
            <w:r>
              <w:t>a</w:t>
            </w:r>
            <w:r>
              <w:rPr>
                <w:spacing w:val="-2"/>
              </w:rPr>
              <w:t xml:space="preserve"> </w:t>
            </w:r>
            <w:r>
              <w:t>person-</w:t>
            </w:r>
            <w:proofErr w:type="spellStart"/>
            <w:r>
              <w:t>centred</w:t>
            </w:r>
            <w:proofErr w:type="spellEnd"/>
            <w:r>
              <w:t xml:space="preserve"> plan of care based on an explicit partnership with the person and their primary carer.</w:t>
            </w:r>
          </w:p>
        </w:tc>
        <w:tc>
          <w:tcPr>
            <w:tcW w:w="1986" w:type="dxa"/>
          </w:tcPr>
          <w:p w14:paraId="0842422D" w14:textId="77777777" w:rsidR="00F8121F" w:rsidRDefault="00F8121F">
            <w:pPr>
              <w:pStyle w:val="TableParagraph"/>
              <w:rPr>
                <w:rFonts w:ascii="Times New Roman"/>
              </w:rPr>
            </w:pPr>
          </w:p>
        </w:tc>
        <w:tc>
          <w:tcPr>
            <w:tcW w:w="1985" w:type="dxa"/>
          </w:tcPr>
          <w:p w14:paraId="70F17EA1" w14:textId="77777777" w:rsidR="00F8121F" w:rsidRDefault="00F8121F">
            <w:pPr>
              <w:pStyle w:val="TableParagraph"/>
              <w:rPr>
                <w:rFonts w:ascii="Times New Roman"/>
              </w:rPr>
            </w:pPr>
          </w:p>
        </w:tc>
        <w:tc>
          <w:tcPr>
            <w:tcW w:w="1419" w:type="dxa"/>
          </w:tcPr>
          <w:p w14:paraId="7B93CEDC" w14:textId="77777777" w:rsidR="00F8121F" w:rsidRDefault="00F8121F">
            <w:pPr>
              <w:pStyle w:val="TableParagraph"/>
              <w:rPr>
                <w:rFonts w:ascii="Times New Roman"/>
              </w:rPr>
            </w:pPr>
          </w:p>
        </w:tc>
      </w:tr>
      <w:tr w:rsidR="00F8121F" w14:paraId="5F65DCCF" w14:textId="77777777">
        <w:trPr>
          <w:trHeight w:val="1209"/>
        </w:trPr>
        <w:tc>
          <w:tcPr>
            <w:tcW w:w="9644" w:type="dxa"/>
            <w:shd w:val="clear" w:color="auto" w:fill="DFECD9"/>
          </w:tcPr>
          <w:p w14:paraId="25DFB190" w14:textId="77777777" w:rsidR="00F8121F" w:rsidRDefault="00813115">
            <w:pPr>
              <w:pStyle w:val="TableParagraph"/>
              <w:spacing w:line="264" w:lineRule="exact"/>
              <w:ind w:left="107"/>
              <w:rPr>
                <w:b/>
                <w:i/>
              </w:rPr>
            </w:pPr>
            <w:r>
              <w:rPr>
                <w:b/>
                <w:i/>
                <w:u w:val="single"/>
              </w:rPr>
              <w:t>Domain</w:t>
            </w:r>
            <w:r>
              <w:rPr>
                <w:b/>
                <w:i/>
                <w:spacing w:val="-13"/>
                <w:u w:val="single"/>
              </w:rPr>
              <w:t xml:space="preserve"> </w:t>
            </w:r>
            <w:r>
              <w:rPr>
                <w:b/>
                <w:i/>
                <w:u w:val="single"/>
              </w:rPr>
              <w:t>3:</w:t>
            </w:r>
            <w:r>
              <w:rPr>
                <w:b/>
                <w:i/>
                <w:spacing w:val="-12"/>
                <w:u w:val="single"/>
              </w:rPr>
              <w:t xml:space="preserve"> </w:t>
            </w:r>
            <w:r>
              <w:rPr>
                <w:b/>
                <w:i/>
                <w:u w:val="single"/>
              </w:rPr>
              <w:t>Knowledge</w:t>
            </w:r>
            <w:r>
              <w:rPr>
                <w:b/>
                <w:i/>
                <w:spacing w:val="-13"/>
                <w:u w:val="single"/>
              </w:rPr>
              <w:t xml:space="preserve"> </w:t>
            </w:r>
            <w:r>
              <w:rPr>
                <w:b/>
                <w:i/>
                <w:u w:val="single"/>
              </w:rPr>
              <w:t>and</w:t>
            </w:r>
            <w:r>
              <w:rPr>
                <w:b/>
                <w:i/>
                <w:spacing w:val="-12"/>
                <w:u w:val="single"/>
              </w:rPr>
              <w:t xml:space="preserve"> </w:t>
            </w:r>
            <w:r>
              <w:rPr>
                <w:b/>
                <w:i/>
                <w:u w:val="single"/>
              </w:rPr>
              <w:t>cognitive</w:t>
            </w:r>
            <w:r>
              <w:rPr>
                <w:b/>
                <w:i/>
                <w:spacing w:val="-12"/>
                <w:u w:val="single"/>
              </w:rPr>
              <w:t xml:space="preserve"> </w:t>
            </w:r>
            <w:r>
              <w:rPr>
                <w:b/>
                <w:i/>
                <w:spacing w:val="-2"/>
                <w:u w:val="single"/>
              </w:rPr>
              <w:t>competence</w:t>
            </w:r>
          </w:p>
          <w:p w14:paraId="11ABAE6B" w14:textId="77777777" w:rsidR="00F8121F" w:rsidRDefault="00813115">
            <w:pPr>
              <w:pStyle w:val="TableParagraph"/>
              <w:spacing w:before="17" w:line="400" w:lineRule="exact"/>
              <w:ind w:left="107" w:right="226"/>
            </w:pPr>
            <w:r>
              <w:t xml:space="preserve">Knowledge and understanding of the health continuum, life and </w:t>
            </w:r>
            <w:proofErr w:type="spellStart"/>
            <w:r>
              <w:t>behavioural</w:t>
            </w:r>
            <w:proofErr w:type="spellEnd"/>
            <w:r>
              <w:t xml:space="preserve"> sciences, and their underlying</w:t>
            </w:r>
            <w:r>
              <w:rPr>
                <w:spacing w:val="-6"/>
              </w:rPr>
              <w:t xml:space="preserve"> </w:t>
            </w:r>
            <w:r>
              <w:t>principles</w:t>
            </w:r>
            <w:r>
              <w:rPr>
                <w:spacing w:val="-6"/>
              </w:rPr>
              <w:t xml:space="preserve"> </w:t>
            </w:r>
            <w:r>
              <w:t>that</w:t>
            </w:r>
            <w:r>
              <w:rPr>
                <w:spacing w:val="-7"/>
              </w:rPr>
              <w:t xml:space="preserve"> </w:t>
            </w:r>
            <w:r>
              <w:t>underpin</w:t>
            </w:r>
            <w:r>
              <w:rPr>
                <w:spacing w:val="-8"/>
              </w:rPr>
              <w:t xml:space="preserve"> </w:t>
            </w:r>
            <w:r>
              <w:t>a</w:t>
            </w:r>
            <w:r>
              <w:rPr>
                <w:spacing w:val="-6"/>
              </w:rPr>
              <w:t xml:space="preserve"> </w:t>
            </w:r>
            <w:r>
              <w:t>competence</w:t>
            </w:r>
            <w:r>
              <w:rPr>
                <w:spacing w:val="-5"/>
              </w:rPr>
              <w:t xml:space="preserve"> </w:t>
            </w:r>
            <w:r>
              <w:t>knowledge</w:t>
            </w:r>
            <w:r>
              <w:rPr>
                <w:spacing w:val="-7"/>
              </w:rPr>
              <w:t xml:space="preserve"> </w:t>
            </w:r>
            <w:r>
              <w:t>base</w:t>
            </w:r>
            <w:r>
              <w:rPr>
                <w:spacing w:val="-5"/>
              </w:rPr>
              <w:t xml:space="preserve"> </w:t>
            </w:r>
            <w:r>
              <w:t>for</w:t>
            </w:r>
            <w:r>
              <w:rPr>
                <w:spacing w:val="-6"/>
              </w:rPr>
              <w:t xml:space="preserve"> </w:t>
            </w:r>
            <w:r>
              <w:t>nursing</w:t>
            </w:r>
            <w:r>
              <w:rPr>
                <w:spacing w:val="-6"/>
              </w:rPr>
              <w:t xml:space="preserve"> </w:t>
            </w:r>
            <w:r>
              <w:t>and</w:t>
            </w:r>
            <w:r>
              <w:rPr>
                <w:spacing w:val="-6"/>
              </w:rPr>
              <w:t xml:space="preserve"> </w:t>
            </w:r>
            <w:r>
              <w:t>healthcare</w:t>
            </w:r>
            <w:r>
              <w:rPr>
                <w:spacing w:val="-7"/>
              </w:rPr>
              <w:t xml:space="preserve"> </w:t>
            </w:r>
            <w:r>
              <w:t>practice.</w:t>
            </w:r>
          </w:p>
        </w:tc>
        <w:tc>
          <w:tcPr>
            <w:tcW w:w="1986" w:type="dxa"/>
            <w:shd w:val="clear" w:color="auto" w:fill="DFECD9"/>
          </w:tcPr>
          <w:p w14:paraId="024EEED4" w14:textId="77777777" w:rsidR="00F8121F" w:rsidRDefault="00F8121F">
            <w:pPr>
              <w:pStyle w:val="TableParagraph"/>
              <w:rPr>
                <w:rFonts w:ascii="Times New Roman"/>
              </w:rPr>
            </w:pPr>
          </w:p>
        </w:tc>
        <w:tc>
          <w:tcPr>
            <w:tcW w:w="1985" w:type="dxa"/>
            <w:shd w:val="clear" w:color="auto" w:fill="DFECD9"/>
          </w:tcPr>
          <w:p w14:paraId="292CF815" w14:textId="77777777" w:rsidR="00F8121F" w:rsidRDefault="00F8121F">
            <w:pPr>
              <w:pStyle w:val="TableParagraph"/>
              <w:rPr>
                <w:rFonts w:ascii="Times New Roman"/>
              </w:rPr>
            </w:pPr>
          </w:p>
        </w:tc>
        <w:tc>
          <w:tcPr>
            <w:tcW w:w="1419" w:type="dxa"/>
            <w:shd w:val="clear" w:color="auto" w:fill="DFECD9"/>
          </w:tcPr>
          <w:p w14:paraId="3D3618E5" w14:textId="77777777" w:rsidR="00F8121F" w:rsidRDefault="00F8121F">
            <w:pPr>
              <w:pStyle w:val="TableParagraph"/>
              <w:rPr>
                <w:rFonts w:ascii="Times New Roman"/>
              </w:rPr>
            </w:pPr>
          </w:p>
        </w:tc>
      </w:tr>
      <w:tr w:rsidR="00F8121F" w14:paraId="30AA6748" w14:textId="77777777">
        <w:trPr>
          <w:trHeight w:val="1207"/>
        </w:trPr>
        <w:tc>
          <w:tcPr>
            <w:tcW w:w="9644" w:type="dxa"/>
          </w:tcPr>
          <w:p w14:paraId="61D4E64F" w14:textId="77777777" w:rsidR="00F8121F" w:rsidRDefault="00813115">
            <w:pPr>
              <w:pStyle w:val="TableParagraph"/>
              <w:spacing w:line="260" w:lineRule="exact"/>
              <w:ind w:left="107"/>
              <w:rPr>
                <w:b/>
                <w:i/>
              </w:rPr>
            </w:pPr>
            <w:r>
              <w:rPr>
                <w:b/>
                <w:i/>
                <w:spacing w:val="-2"/>
                <w:u w:val="single"/>
              </w:rPr>
              <w:t>Domain</w:t>
            </w:r>
            <w:r>
              <w:rPr>
                <w:b/>
                <w:i/>
                <w:u w:val="single"/>
              </w:rPr>
              <w:t xml:space="preserve"> </w:t>
            </w:r>
            <w:r>
              <w:rPr>
                <w:b/>
                <w:i/>
                <w:spacing w:val="-2"/>
                <w:u w:val="single"/>
              </w:rPr>
              <w:t>4:</w:t>
            </w:r>
            <w:r>
              <w:rPr>
                <w:b/>
                <w:i/>
                <w:u w:val="single"/>
              </w:rPr>
              <w:t xml:space="preserve"> </w:t>
            </w:r>
            <w:r>
              <w:rPr>
                <w:b/>
                <w:i/>
                <w:spacing w:val="-2"/>
                <w:u w:val="single"/>
              </w:rPr>
              <w:t>Communication</w:t>
            </w:r>
            <w:r>
              <w:rPr>
                <w:b/>
                <w:i/>
                <w:u w:val="single"/>
              </w:rPr>
              <w:t xml:space="preserve"> </w:t>
            </w:r>
            <w:r>
              <w:rPr>
                <w:b/>
                <w:i/>
                <w:spacing w:val="-2"/>
                <w:u w:val="single"/>
              </w:rPr>
              <w:t>and</w:t>
            </w:r>
            <w:r>
              <w:rPr>
                <w:b/>
                <w:i/>
                <w:u w:val="single"/>
              </w:rPr>
              <w:t xml:space="preserve"> </w:t>
            </w:r>
            <w:r>
              <w:rPr>
                <w:b/>
                <w:i/>
                <w:spacing w:val="-2"/>
                <w:u w:val="single"/>
              </w:rPr>
              <w:t>interpersonal</w:t>
            </w:r>
            <w:r>
              <w:rPr>
                <w:b/>
                <w:i/>
                <w:spacing w:val="-1"/>
                <w:u w:val="single"/>
              </w:rPr>
              <w:t xml:space="preserve"> </w:t>
            </w:r>
            <w:r>
              <w:rPr>
                <w:b/>
                <w:i/>
                <w:spacing w:val="-2"/>
                <w:u w:val="single"/>
              </w:rPr>
              <w:t>competence</w:t>
            </w:r>
          </w:p>
          <w:p w14:paraId="3F94613B" w14:textId="77777777" w:rsidR="00F8121F" w:rsidRDefault="00813115">
            <w:pPr>
              <w:pStyle w:val="TableParagraph"/>
              <w:spacing w:before="17" w:line="400" w:lineRule="exact"/>
              <w:ind w:left="107" w:right="226"/>
            </w:pPr>
            <w:r>
              <w:t>Knowledge,</w:t>
            </w:r>
            <w:r>
              <w:rPr>
                <w:spacing w:val="-7"/>
              </w:rPr>
              <w:t xml:space="preserve"> </w:t>
            </w:r>
            <w:r>
              <w:t>appreciation</w:t>
            </w:r>
            <w:r>
              <w:rPr>
                <w:spacing w:val="-7"/>
              </w:rPr>
              <w:t xml:space="preserve"> </w:t>
            </w:r>
            <w:r>
              <w:t>and</w:t>
            </w:r>
            <w:r>
              <w:rPr>
                <w:spacing w:val="-10"/>
              </w:rPr>
              <w:t xml:space="preserve"> </w:t>
            </w:r>
            <w:r>
              <w:t>development</w:t>
            </w:r>
            <w:r>
              <w:rPr>
                <w:spacing w:val="-10"/>
              </w:rPr>
              <w:t xml:space="preserve"> </w:t>
            </w:r>
            <w:r>
              <w:t>of</w:t>
            </w:r>
            <w:r>
              <w:rPr>
                <w:spacing w:val="-7"/>
              </w:rPr>
              <w:t xml:space="preserve"> </w:t>
            </w:r>
            <w:r>
              <w:t>empathic</w:t>
            </w:r>
            <w:r>
              <w:rPr>
                <w:spacing w:val="-10"/>
              </w:rPr>
              <w:t xml:space="preserve"> </w:t>
            </w:r>
            <w:r>
              <w:t>communication</w:t>
            </w:r>
            <w:r>
              <w:rPr>
                <w:spacing w:val="-8"/>
              </w:rPr>
              <w:t xml:space="preserve"> </w:t>
            </w:r>
            <w:r>
              <w:t>skills</w:t>
            </w:r>
            <w:r>
              <w:rPr>
                <w:spacing w:val="-6"/>
              </w:rPr>
              <w:t xml:space="preserve"> </w:t>
            </w:r>
            <w:r>
              <w:t>and</w:t>
            </w:r>
            <w:r>
              <w:rPr>
                <w:spacing w:val="-10"/>
              </w:rPr>
              <w:t xml:space="preserve"> </w:t>
            </w:r>
            <w:r>
              <w:t>techniques</w:t>
            </w:r>
            <w:r>
              <w:rPr>
                <w:spacing w:val="-5"/>
              </w:rPr>
              <w:t xml:space="preserve"> </w:t>
            </w:r>
            <w:r>
              <w:t>for effective interpersonal relationships with people and other professionals in healthcare settings.</w:t>
            </w:r>
          </w:p>
        </w:tc>
        <w:tc>
          <w:tcPr>
            <w:tcW w:w="1986" w:type="dxa"/>
          </w:tcPr>
          <w:p w14:paraId="3A62E9ED" w14:textId="77777777" w:rsidR="00F8121F" w:rsidRDefault="00F8121F">
            <w:pPr>
              <w:pStyle w:val="TableParagraph"/>
              <w:rPr>
                <w:rFonts w:ascii="Times New Roman"/>
              </w:rPr>
            </w:pPr>
          </w:p>
        </w:tc>
        <w:tc>
          <w:tcPr>
            <w:tcW w:w="1985" w:type="dxa"/>
          </w:tcPr>
          <w:p w14:paraId="7FB50C99" w14:textId="77777777" w:rsidR="00F8121F" w:rsidRDefault="00F8121F">
            <w:pPr>
              <w:pStyle w:val="TableParagraph"/>
              <w:rPr>
                <w:rFonts w:ascii="Times New Roman"/>
              </w:rPr>
            </w:pPr>
          </w:p>
        </w:tc>
        <w:tc>
          <w:tcPr>
            <w:tcW w:w="1419" w:type="dxa"/>
          </w:tcPr>
          <w:p w14:paraId="5FB1522D" w14:textId="77777777" w:rsidR="00F8121F" w:rsidRDefault="00F8121F">
            <w:pPr>
              <w:pStyle w:val="TableParagraph"/>
              <w:rPr>
                <w:rFonts w:ascii="Times New Roman"/>
              </w:rPr>
            </w:pPr>
          </w:p>
        </w:tc>
      </w:tr>
      <w:tr w:rsidR="00F8121F" w14:paraId="12A76402" w14:textId="77777777">
        <w:trPr>
          <w:trHeight w:val="1611"/>
        </w:trPr>
        <w:tc>
          <w:tcPr>
            <w:tcW w:w="9644" w:type="dxa"/>
            <w:shd w:val="clear" w:color="auto" w:fill="DFECD9"/>
          </w:tcPr>
          <w:p w14:paraId="14491451" w14:textId="77777777" w:rsidR="00F8121F" w:rsidRDefault="00813115">
            <w:pPr>
              <w:pStyle w:val="TableParagraph"/>
              <w:spacing w:line="267" w:lineRule="exact"/>
              <w:ind w:left="107"/>
              <w:rPr>
                <w:b/>
                <w:i/>
              </w:rPr>
            </w:pPr>
            <w:r>
              <w:rPr>
                <w:b/>
                <w:i/>
                <w:u w:val="single"/>
              </w:rPr>
              <w:t>Domain</w:t>
            </w:r>
            <w:r>
              <w:rPr>
                <w:b/>
                <w:i/>
                <w:spacing w:val="-11"/>
                <w:u w:val="single"/>
              </w:rPr>
              <w:t xml:space="preserve"> </w:t>
            </w:r>
            <w:r>
              <w:rPr>
                <w:b/>
                <w:i/>
                <w:u w:val="single"/>
              </w:rPr>
              <w:t>5:</w:t>
            </w:r>
            <w:r>
              <w:rPr>
                <w:b/>
                <w:i/>
                <w:spacing w:val="-11"/>
                <w:u w:val="single"/>
              </w:rPr>
              <w:t xml:space="preserve"> </w:t>
            </w:r>
            <w:r>
              <w:rPr>
                <w:b/>
                <w:i/>
                <w:u w:val="single"/>
              </w:rPr>
              <w:t>Management</w:t>
            </w:r>
            <w:r>
              <w:rPr>
                <w:b/>
                <w:i/>
                <w:spacing w:val="-10"/>
                <w:u w:val="single"/>
              </w:rPr>
              <w:t xml:space="preserve"> </w:t>
            </w:r>
            <w:r>
              <w:rPr>
                <w:b/>
                <w:i/>
                <w:u w:val="single"/>
              </w:rPr>
              <w:t>and</w:t>
            </w:r>
            <w:r>
              <w:rPr>
                <w:b/>
                <w:i/>
                <w:spacing w:val="-12"/>
                <w:u w:val="single"/>
              </w:rPr>
              <w:t xml:space="preserve"> </w:t>
            </w:r>
            <w:r>
              <w:rPr>
                <w:b/>
                <w:i/>
                <w:u w:val="single"/>
              </w:rPr>
              <w:t>team</w:t>
            </w:r>
            <w:r>
              <w:rPr>
                <w:b/>
                <w:i/>
                <w:spacing w:val="-12"/>
                <w:u w:val="single"/>
              </w:rPr>
              <w:t xml:space="preserve"> </w:t>
            </w:r>
            <w:r>
              <w:rPr>
                <w:b/>
                <w:i/>
                <w:spacing w:val="-2"/>
                <w:u w:val="single"/>
              </w:rPr>
              <w:t>competence</w:t>
            </w:r>
          </w:p>
          <w:p w14:paraId="529D3520" w14:textId="77777777" w:rsidR="00F8121F" w:rsidRDefault="00813115">
            <w:pPr>
              <w:pStyle w:val="TableParagraph"/>
              <w:spacing w:before="127" w:line="360" w:lineRule="auto"/>
              <w:ind w:left="107" w:right="226"/>
            </w:pPr>
            <w:r>
              <w:t>Using management and team competencies in working for the person’s wellbeing, recovery, independence</w:t>
            </w:r>
            <w:r>
              <w:rPr>
                <w:spacing w:val="-8"/>
              </w:rPr>
              <w:t xml:space="preserve"> </w:t>
            </w:r>
            <w:r>
              <w:t>and</w:t>
            </w:r>
            <w:r>
              <w:rPr>
                <w:spacing w:val="-7"/>
              </w:rPr>
              <w:t xml:space="preserve"> </w:t>
            </w:r>
            <w:r>
              <w:t>safety</w:t>
            </w:r>
            <w:r>
              <w:rPr>
                <w:spacing w:val="-6"/>
              </w:rPr>
              <w:t xml:space="preserve"> </w:t>
            </w:r>
            <w:r>
              <w:t>through</w:t>
            </w:r>
            <w:r>
              <w:rPr>
                <w:spacing w:val="-7"/>
              </w:rPr>
              <w:t xml:space="preserve"> </w:t>
            </w:r>
            <w:r>
              <w:t>the</w:t>
            </w:r>
            <w:r>
              <w:rPr>
                <w:spacing w:val="-7"/>
              </w:rPr>
              <w:t xml:space="preserve"> </w:t>
            </w:r>
            <w:r>
              <w:t>recognition</w:t>
            </w:r>
            <w:r>
              <w:rPr>
                <w:spacing w:val="-8"/>
              </w:rPr>
              <w:t xml:space="preserve"> </w:t>
            </w:r>
            <w:r>
              <w:t>of</w:t>
            </w:r>
            <w:r>
              <w:rPr>
                <w:spacing w:val="-1"/>
              </w:rPr>
              <w:t xml:space="preserve"> </w:t>
            </w:r>
            <w:r>
              <w:t>the</w:t>
            </w:r>
            <w:r>
              <w:rPr>
                <w:spacing w:val="-7"/>
              </w:rPr>
              <w:t xml:space="preserve"> </w:t>
            </w:r>
            <w:r>
              <w:t>collaborative</w:t>
            </w:r>
            <w:r>
              <w:rPr>
                <w:spacing w:val="-7"/>
              </w:rPr>
              <w:t xml:space="preserve"> </w:t>
            </w:r>
            <w:r>
              <w:t>partnership</w:t>
            </w:r>
            <w:r>
              <w:rPr>
                <w:spacing w:val="-8"/>
              </w:rPr>
              <w:t xml:space="preserve"> </w:t>
            </w:r>
            <w:r>
              <w:t>between</w:t>
            </w:r>
            <w:r>
              <w:rPr>
                <w:spacing w:val="-5"/>
              </w:rPr>
              <w:t xml:space="preserve"> </w:t>
            </w:r>
            <w:r>
              <w:t>the</w:t>
            </w:r>
            <w:r>
              <w:rPr>
                <w:spacing w:val="-7"/>
              </w:rPr>
              <w:t xml:space="preserve"> </w:t>
            </w:r>
            <w:r>
              <w:t>person,</w:t>
            </w:r>
          </w:p>
          <w:p w14:paraId="740BF453" w14:textId="77777777" w:rsidR="00F8121F" w:rsidRDefault="00813115">
            <w:pPr>
              <w:pStyle w:val="TableParagraph"/>
              <w:spacing w:before="2"/>
              <w:ind w:left="107"/>
            </w:pPr>
            <w:r>
              <w:t>family</w:t>
            </w:r>
            <w:r>
              <w:rPr>
                <w:spacing w:val="-13"/>
              </w:rPr>
              <w:t xml:space="preserve"> </w:t>
            </w:r>
            <w:r>
              <w:t>and</w:t>
            </w:r>
            <w:r>
              <w:rPr>
                <w:spacing w:val="-11"/>
              </w:rPr>
              <w:t xml:space="preserve"> </w:t>
            </w:r>
            <w:r>
              <w:t>multidisciplinary</w:t>
            </w:r>
            <w:r>
              <w:rPr>
                <w:spacing w:val="-11"/>
              </w:rPr>
              <w:t xml:space="preserve"> </w:t>
            </w:r>
            <w:r>
              <w:t>healthcare</w:t>
            </w:r>
            <w:r>
              <w:rPr>
                <w:spacing w:val="-10"/>
              </w:rPr>
              <w:t xml:space="preserve"> </w:t>
            </w:r>
            <w:r>
              <w:rPr>
                <w:spacing w:val="-2"/>
              </w:rPr>
              <w:t>team.</w:t>
            </w:r>
          </w:p>
        </w:tc>
        <w:tc>
          <w:tcPr>
            <w:tcW w:w="1986" w:type="dxa"/>
            <w:shd w:val="clear" w:color="auto" w:fill="DFECD9"/>
          </w:tcPr>
          <w:p w14:paraId="09A8FCFB" w14:textId="77777777" w:rsidR="00F8121F" w:rsidRDefault="00F8121F">
            <w:pPr>
              <w:pStyle w:val="TableParagraph"/>
              <w:rPr>
                <w:rFonts w:ascii="Times New Roman"/>
              </w:rPr>
            </w:pPr>
          </w:p>
        </w:tc>
        <w:tc>
          <w:tcPr>
            <w:tcW w:w="1985" w:type="dxa"/>
            <w:shd w:val="clear" w:color="auto" w:fill="DFECD9"/>
          </w:tcPr>
          <w:p w14:paraId="32FDE128" w14:textId="77777777" w:rsidR="00F8121F" w:rsidRDefault="00F8121F">
            <w:pPr>
              <w:pStyle w:val="TableParagraph"/>
              <w:rPr>
                <w:rFonts w:ascii="Times New Roman"/>
              </w:rPr>
            </w:pPr>
          </w:p>
        </w:tc>
        <w:tc>
          <w:tcPr>
            <w:tcW w:w="1419" w:type="dxa"/>
            <w:shd w:val="clear" w:color="auto" w:fill="DFECD9"/>
          </w:tcPr>
          <w:p w14:paraId="50B3894E" w14:textId="77777777" w:rsidR="00F8121F" w:rsidRDefault="00F8121F">
            <w:pPr>
              <w:pStyle w:val="TableParagraph"/>
              <w:rPr>
                <w:rFonts w:ascii="Times New Roman"/>
              </w:rPr>
            </w:pPr>
          </w:p>
        </w:tc>
      </w:tr>
      <w:tr w:rsidR="00F8121F" w14:paraId="519E57B8" w14:textId="77777777">
        <w:trPr>
          <w:trHeight w:val="1612"/>
        </w:trPr>
        <w:tc>
          <w:tcPr>
            <w:tcW w:w="9644" w:type="dxa"/>
          </w:tcPr>
          <w:p w14:paraId="3AB45F11" w14:textId="77777777" w:rsidR="00F8121F" w:rsidRDefault="00813115">
            <w:pPr>
              <w:pStyle w:val="TableParagraph"/>
              <w:spacing w:line="264" w:lineRule="exact"/>
              <w:ind w:left="107"/>
              <w:rPr>
                <w:b/>
                <w:i/>
              </w:rPr>
            </w:pPr>
            <w:r>
              <w:rPr>
                <w:b/>
                <w:i/>
                <w:spacing w:val="-2"/>
                <w:u w:val="single"/>
              </w:rPr>
              <w:t>Domain</w:t>
            </w:r>
            <w:r>
              <w:rPr>
                <w:b/>
                <w:i/>
                <w:u w:val="single"/>
              </w:rPr>
              <w:t xml:space="preserve"> </w:t>
            </w:r>
            <w:r>
              <w:rPr>
                <w:b/>
                <w:i/>
                <w:spacing w:val="-2"/>
                <w:u w:val="single"/>
              </w:rPr>
              <w:t>6:</w:t>
            </w:r>
            <w:r>
              <w:rPr>
                <w:b/>
                <w:i/>
                <w:spacing w:val="2"/>
                <w:u w:val="single"/>
              </w:rPr>
              <w:t xml:space="preserve"> </w:t>
            </w:r>
            <w:r>
              <w:rPr>
                <w:b/>
                <w:i/>
                <w:spacing w:val="-2"/>
                <w:u w:val="single"/>
              </w:rPr>
              <w:t>Leadership</w:t>
            </w:r>
            <w:r>
              <w:rPr>
                <w:b/>
                <w:i/>
                <w:spacing w:val="-1"/>
                <w:u w:val="single"/>
              </w:rPr>
              <w:t xml:space="preserve"> </w:t>
            </w:r>
            <w:r>
              <w:rPr>
                <w:b/>
                <w:i/>
                <w:spacing w:val="-2"/>
                <w:u w:val="single"/>
              </w:rPr>
              <w:t>potential and</w:t>
            </w:r>
            <w:r>
              <w:rPr>
                <w:b/>
                <w:i/>
                <w:spacing w:val="3"/>
                <w:u w:val="single"/>
              </w:rPr>
              <w:t xml:space="preserve"> </w:t>
            </w:r>
            <w:r>
              <w:rPr>
                <w:b/>
                <w:i/>
                <w:spacing w:val="-2"/>
                <w:u w:val="single"/>
              </w:rPr>
              <w:t>professional</w:t>
            </w:r>
            <w:r>
              <w:rPr>
                <w:b/>
                <w:i/>
                <w:spacing w:val="5"/>
                <w:u w:val="single"/>
              </w:rPr>
              <w:t xml:space="preserve"> </w:t>
            </w:r>
            <w:r>
              <w:rPr>
                <w:b/>
                <w:i/>
                <w:spacing w:val="-2"/>
                <w:u w:val="single"/>
              </w:rPr>
              <w:t>scholarship</w:t>
            </w:r>
            <w:r>
              <w:rPr>
                <w:b/>
                <w:i/>
                <w:spacing w:val="4"/>
                <w:u w:val="single"/>
              </w:rPr>
              <w:t xml:space="preserve"> </w:t>
            </w:r>
            <w:r>
              <w:rPr>
                <w:b/>
                <w:i/>
                <w:spacing w:val="-2"/>
                <w:u w:val="single"/>
              </w:rPr>
              <w:t>competence</w:t>
            </w:r>
          </w:p>
          <w:p w14:paraId="34AFEDD0" w14:textId="77777777" w:rsidR="00F8121F" w:rsidRDefault="00813115">
            <w:pPr>
              <w:pStyle w:val="TableParagraph"/>
              <w:spacing w:before="132" w:line="357" w:lineRule="auto"/>
              <w:ind w:left="107" w:right="226"/>
            </w:pPr>
            <w:r>
              <w:t>Developing</w:t>
            </w:r>
            <w:r>
              <w:rPr>
                <w:spacing w:val="-6"/>
              </w:rPr>
              <w:t xml:space="preserve"> </w:t>
            </w:r>
            <w:r>
              <w:t>professional</w:t>
            </w:r>
            <w:r>
              <w:rPr>
                <w:spacing w:val="-5"/>
              </w:rPr>
              <w:t xml:space="preserve"> </w:t>
            </w:r>
            <w:r>
              <w:t>scholarship</w:t>
            </w:r>
            <w:r>
              <w:rPr>
                <w:spacing w:val="-6"/>
              </w:rPr>
              <w:t xml:space="preserve"> </w:t>
            </w:r>
            <w:r>
              <w:t>through</w:t>
            </w:r>
            <w:r>
              <w:rPr>
                <w:spacing w:val="-7"/>
              </w:rPr>
              <w:t xml:space="preserve"> </w:t>
            </w:r>
            <w:r>
              <w:t>self-directed</w:t>
            </w:r>
            <w:r>
              <w:rPr>
                <w:spacing w:val="-6"/>
              </w:rPr>
              <w:t xml:space="preserve"> </w:t>
            </w:r>
            <w:r>
              <w:t>learning</w:t>
            </w:r>
            <w:r>
              <w:rPr>
                <w:spacing w:val="-6"/>
              </w:rPr>
              <w:t xml:space="preserve"> </w:t>
            </w:r>
            <w:r>
              <w:t>skills,</w:t>
            </w:r>
            <w:r>
              <w:rPr>
                <w:spacing w:val="-5"/>
              </w:rPr>
              <w:t xml:space="preserve"> </w:t>
            </w:r>
            <w:r>
              <w:t>critical</w:t>
            </w:r>
            <w:r>
              <w:rPr>
                <w:spacing w:val="-5"/>
              </w:rPr>
              <w:t xml:space="preserve"> </w:t>
            </w:r>
            <w:r>
              <w:t>questioning/reasoning skills and decision-making skills in nursing and the foundation for lifelong professional education,</w:t>
            </w:r>
          </w:p>
          <w:p w14:paraId="5C4307D9" w14:textId="77777777" w:rsidR="00F8121F" w:rsidRDefault="00813115">
            <w:pPr>
              <w:pStyle w:val="TableParagraph"/>
              <w:ind w:left="107"/>
            </w:pPr>
            <w:r>
              <w:rPr>
                <w:spacing w:val="-2"/>
              </w:rPr>
              <w:t>maintaining</w:t>
            </w:r>
            <w:r>
              <w:rPr>
                <w:spacing w:val="3"/>
              </w:rPr>
              <w:t xml:space="preserve"> </w:t>
            </w:r>
            <w:r>
              <w:rPr>
                <w:spacing w:val="-2"/>
              </w:rPr>
              <w:t>competence</w:t>
            </w:r>
            <w:r>
              <w:rPr>
                <w:spacing w:val="3"/>
              </w:rPr>
              <w:t xml:space="preserve"> </w:t>
            </w:r>
            <w:r>
              <w:rPr>
                <w:spacing w:val="-2"/>
              </w:rPr>
              <w:t>and</w:t>
            </w:r>
            <w:r>
              <w:rPr>
                <w:spacing w:val="1"/>
              </w:rPr>
              <w:t xml:space="preserve"> </w:t>
            </w:r>
            <w:r>
              <w:rPr>
                <w:spacing w:val="-2"/>
              </w:rPr>
              <w:t>career</w:t>
            </w:r>
            <w:r>
              <w:rPr>
                <w:spacing w:val="3"/>
              </w:rPr>
              <w:t xml:space="preserve"> </w:t>
            </w:r>
            <w:r>
              <w:rPr>
                <w:spacing w:val="-2"/>
              </w:rPr>
              <w:t>development.</w:t>
            </w:r>
          </w:p>
        </w:tc>
        <w:tc>
          <w:tcPr>
            <w:tcW w:w="1986" w:type="dxa"/>
          </w:tcPr>
          <w:p w14:paraId="1290EE05" w14:textId="77777777" w:rsidR="00F8121F" w:rsidRDefault="00F8121F">
            <w:pPr>
              <w:pStyle w:val="TableParagraph"/>
              <w:rPr>
                <w:rFonts w:ascii="Times New Roman"/>
              </w:rPr>
            </w:pPr>
          </w:p>
        </w:tc>
        <w:tc>
          <w:tcPr>
            <w:tcW w:w="1985" w:type="dxa"/>
          </w:tcPr>
          <w:p w14:paraId="5D07F5A7" w14:textId="77777777" w:rsidR="00F8121F" w:rsidRDefault="00F8121F">
            <w:pPr>
              <w:pStyle w:val="TableParagraph"/>
              <w:rPr>
                <w:rFonts w:ascii="Times New Roman"/>
              </w:rPr>
            </w:pPr>
          </w:p>
        </w:tc>
        <w:tc>
          <w:tcPr>
            <w:tcW w:w="1419" w:type="dxa"/>
          </w:tcPr>
          <w:p w14:paraId="1567FE95" w14:textId="77777777" w:rsidR="00F8121F" w:rsidRDefault="00F8121F">
            <w:pPr>
              <w:pStyle w:val="TableParagraph"/>
              <w:rPr>
                <w:rFonts w:ascii="Times New Roman"/>
              </w:rPr>
            </w:pPr>
          </w:p>
        </w:tc>
      </w:tr>
    </w:tbl>
    <w:p w14:paraId="42981386" w14:textId="77777777" w:rsidR="00F8121F" w:rsidRDefault="00F8121F">
      <w:pPr>
        <w:rPr>
          <w:rFonts w:ascii="Times New Roman"/>
        </w:rPr>
        <w:sectPr w:rsidR="00F8121F">
          <w:headerReference w:type="default" r:id="rId276"/>
          <w:footerReference w:type="default" r:id="rId277"/>
          <w:pgSz w:w="15840" w:h="12240" w:orient="landscape"/>
          <w:pgMar w:top="540" w:right="120" w:bottom="980" w:left="460" w:header="0" w:footer="784" w:gutter="0"/>
          <w:cols w:space="720"/>
        </w:sectPr>
      </w:pPr>
    </w:p>
    <w:p w14:paraId="5F31C1D0" w14:textId="77777777" w:rsidR="00F8121F" w:rsidRDefault="00F8121F">
      <w:pPr>
        <w:pStyle w:val="BodyText"/>
        <w:spacing w:before="12"/>
        <w:rPr>
          <w:b/>
        </w:rPr>
      </w:pPr>
    </w:p>
    <w:p w14:paraId="12E52301" w14:textId="77777777" w:rsidR="00F8121F" w:rsidRDefault="00813115">
      <w:pPr>
        <w:pStyle w:val="Heading3"/>
        <w:ind w:left="295" w:right="295"/>
      </w:pPr>
      <w:r>
        <w:rPr>
          <w:color w:val="6DAC46"/>
        </w:rPr>
        <w:t>PRACTICE</w:t>
      </w:r>
      <w:r>
        <w:rPr>
          <w:color w:val="6DAC46"/>
          <w:spacing w:val="-7"/>
        </w:rPr>
        <w:t xml:space="preserve"> </w:t>
      </w:r>
      <w:r>
        <w:rPr>
          <w:color w:val="6DAC46"/>
        </w:rPr>
        <w:t>PLACEMENT:</w:t>
      </w:r>
      <w:r>
        <w:rPr>
          <w:color w:val="6DAC46"/>
          <w:spacing w:val="-5"/>
        </w:rPr>
        <w:t xml:space="preserve"> </w:t>
      </w:r>
      <w:r>
        <w:rPr>
          <w:color w:val="6DAC46"/>
        </w:rPr>
        <w:t>FINAL</w:t>
      </w:r>
      <w:r>
        <w:rPr>
          <w:color w:val="6DAC46"/>
          <w:spacing w:val="-2"/>
        </w:rPr>
        <w:t xml:space="preserve"> INTERVIEW</w:t>
      </w:r>
    </w:p>
    <w:p w14:paraId="7B7C9A0D" w14:textId="77777777" w:rsidR="00F8121F" w:rsidRDefault="00F8121F">
      <w:pPr>
        <w:pStyle w:val="BodyText"/>
        <w:spacing w:before="26"/>
        <w:rPr>
          <w:b/>
          <w:sz w:val="20"/>
        </w:rPr>
      </w:pPr>
    </w:p>
    <w:tbl>
      <w:tblPr>
        <w:tblW w:w="0" w:type="auto"/>
        <w:tblInd w:w="13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288"/>
        <w:gridCol w:w="3197"/>
        <w:gridCol w:w="1153"/>
        <w:gridCol w:w="4140"/>
        <w:gridCol w:w="289"/>
      </w:tblGrid>
      <w:tr w:rsidR="00F8121F" w14:paraId="6DE2DB22" w14:textId="77777777">
        <w:trPr>
          <w:trHeight w:val="806"/>
        </w:trPr>
        <w:tc>
          <w:tcPr>
            <w:tcW w:w="288" w:type="dxa"/>
            <w:vMerge w:val="restart"/>
            <w:tcBorders>
              <w:top w:val="nil"/>
              <w:left w:val="nil"/>
              <w:bottom w:val="nil"/>
            </w:tcBorders>
          </w:tcPr>
          <w:p w14:paraId="762EE9DE" w14:textId="77777777" w:rsidR="00F8121F" w:rsidRDefault="00F8121F">
            <w:pPr>
              <w:pStyle w:val="TableParagraph"/>
              <w:rPr>
                <w:rFonts w:ascii="Times New Roman"/>
              </w:rPr>
            </w:pPr>
          </w:p>
        </w:tc>
        <w:tc>
          <w:tcPr>
            <w:tcW w:w="8490" w:type="dxa"/>
            <w:gridSpan w:val="3"/>
            <w:shd w:val="clear" w:color="auto" w:fill="DFECD9"/>
          </w:tcPr>
          <w:p w14:paraId="00CEE150" w14:textId="77777777" w:rsidR="00F8121F" w:rsidRDefault="00813115">
            <w:pPr>
              <w:pStyle w:val="TableParagraph"/>
              <w:spacing w:before="4"/>
              <w:ind w:left="108"/>
              <w:rPr>
                <w:b/>
              </w:rPr>
            </w:pPr>
            <w:r>
              <w:rPr>
                <w:b/>
                <w:color w:val="0000FF"/>
              </w:rPr>
              <w:t>To</w:t>
            </w:r>
            <w:r>
              <w:rPr>
                <w:b/>
                <w:color w:val="0000FF"/>
                <w:spacing w:val="-11"/>
              </w:rPr>
              <w:t xml:space="preserve"> </w:t>
            </w:r>
            <w:r>
              <w:rPr>
                <w:b/>
                <w:color w:val="0000FF"/>
              </w:rPr>
              <w:t>be</w:t>
            </w:r>
            <w:r>
              <w:rPr>
                <w:b/>
                <w:color w:val="0000FF"/>
                <w:spacing w:val="-11"/>
              </w:rPr>
              <w:t xml:space="preserve"> </w:t>
            </w:r>
            <w:r>
              <w:rPr>
                <w:b/>
                <w:color w:val="0000FF"/>
              </w:rPr>
              <w:t>completed</w:t>
            </w:r>
            <w:r>
              <w:rPr>
                <w:b/>
                <w:color w:val="0000FF"/>
                <w:spacing w:val="-8"/>
              </w:rPr>
              <w:t xml:space="preserve"> </w:t>
            </w:r>
            <w:r>
              <w:rPr>
                <w:b/>
                <w:color w:val="0000FF"/>
              </w:rPr>
              <w:t>by</w:t>
            </w:r>
            <w:r>
              <w:rPr>
                <w:b/>
                <w:color w:val="0000FF"/>
                <w:spacing w:val="-9"/>
              </w:rPr>
              <w:t xml:space="preserve"> </w:t>
            </w:r>
            <w:r>
              <w:rPr>
                <w:b/>
                <w:color w:val="0000FF"/>
              </w:rPr>
              <w:t>the</w:t>
            </w:r>
            <w:r>
              <w:rPr>
                <w:b/>
                <w:color w:val="0000FF"/>
                <w:spacing w:val="-10"/>
              </w:rPr>
              <w:t xml:space="preserve"> </w:t>
            </w:r>
            <w:r>
              <w:rPr>
                <w:b/>
                <w:color w:val="0000FF"/>
              </w:rPr>
              <w:t>nursing</w:t>
            </w:r>
            <w:r>
              <w:rPr>
                <w:b/>
                <w:color w:val="0000FF"/>
                <w:spacing w:val="-8"/>
              </w:rPr>
              <w:t xml:space="preserve"> </w:t>
            </w:r>
            <w:r>
              <w:rPr>
                <w:b/>
                <w:color w:val="0000FF"/>
                <w:spacing w:val="-2"/>
              </w:rPr>
              <w:t>student:</w:t>
            </w:r>
          </w:p>
          <w:p w14:paraId="1BA670B0" w14:textId="77777777" w:rsidR="00F8121F" w:rsidRDefault="00813115">
            <w:pPr>
              <w:pStyle w:val="TableParagraph"/>
              <w:spacing w:before="6" w:line="254" w:lineRule="exact"/>
              <w:ind w:left="108"/>
            </w:pPr>
            <w:r>
              <w:t>Nursing</w:t>
            </w:r>
            <w:r>
              <w:rPr>
                <w:spacing w:val="-7"/>
              </w:rPr>
              <w:t xml:space="preserve"> </w:t>
            </w:r>
            <w:r>
              <w:t>student’s</w:t>
            </w:r>
            <w:r>
              <w:rPr>
                <w:spacing w:val="-8"/>
              </w:rPr>
              <w:t xml:space="preserve"> </w:t>
            </w:r>
            <w:r>
              <w:t>review</w:t>
            </w:r>
            <w:r>
              <w:rPr>
                <w:spacing w:val="-6"/>
              </w:rPr>
              <w:t xml:space="preserve"> </w:t>
            </w:r>
            <w:r>
              <w:t>of</w:t>
            </w:r>
            <w:r>
              <w:rPr>
                <w:spacing w:val="-8"/>
              </w:rPr>
              <w:t xml:space="preserve"> </w:t>
            </w:r>
            <w:r>
              <w:t>progress</w:t>
            </w:r>
            <w:r>
              <w:rPr>
                <w:spacing w:val="-6"/>
              </w:rPr>
              <w:t xml:space="preserve"> </w:t>
            </w:r>
            <w:r>
              <w:t>during</w:t>
            </w:r>
            <w:r>
              <w:rPr>
                <w:spacing w:val="-7"/>
              </w:rPr>
              <w:t xml:space="preserve"> </w:t>
            </w:r>
            <w:r>
              <w:t>practice</w:t>
            </w:r>
            <w:r>
              <w:rPr>
                <w:spacing w:val="-7"/>
              </w:rPr>
              <w:t xml:space="preserve"> </w:t>
            </w:r>
            <w:r>
              <w:t>placement</w:t>
            </w:r>
            <w:r>
              <w:rPr>
                <w:spacing w:val="-8"/>
              </w:rPr>
              <w:t xml:space="preserve"> </w:t>
            </w:r>
            <w:r>
              <w:t>(refer</w:t>
            </w:r>
            <w:r>
              <w:rPr>
                <w:spacing w:val="-7"/>
              </w:rPr>
              <w:t xml:space="preserve"> </w:t>
            </w:r>
            <w:r>
              <w:t>to</w:t>
            </w:r>
            <w:r>
              <w:rPr>
                <w:spacing w:val="-8"/>
              </w:rPr>
              <w:t xml:space="preserve"> </w:t>
            </w:r>
            <w:r>
              <w:t>original</w:t>
            </w:r>
            <w:r>
              <w:rPr>
                <w:spacing w:val="-6"/>
              </w:rPr>
              <w:t xml:space="preserve"> </w:t>
            </w:r>
            <w:r>
              <w:t>practice placement learning outcomes and nursing student reflection)</w:t>
            </w:r>
          </w:p>
        </w:tc>
        <w:tc>
          <w:tcPr>
            <w:tcW w:w="289" w:type="dxa"/>
            <w:vMerge w:val="restart"/>
            <w:tcBorders>
              <w:top w:val="nil"/>
              <w:bottom w:val="nil"/>
              <w:right w:val="nil"/>
            </w:tcBorders>
          </w:tcPr>
          <w:p w14:paraId="5B3DD35F" w14:textId="77777777" w:rsidR="00F8121F" w:rsidRDefault="00F8121F">
            <w:pPr>
              <w:pStyle w:val="TableParagraph"/>
              <w:rPr>
                <w:rFonts w:ascii="Times New Roman"/>
              </w:rPr>
            </w:pPr>
          </w:p>
        </w:tc>
      </w:tr>
      <w:tr w:rsidR="00F8121F" w14:paraId="41D1803C" w14:textId="77777777">
        <w:trPr>
          <w:trHeight w:val="2147"/>
        </w:trPr>
        <w:tc>
          <w:tcPr>
            <w:tcW w:w="288" w:type="dxa"/>
            <w:vMerge/>
            <w:tcBorders>
              <w:top w:val="nil"/>
              <w:left w:val="nil"/>
              <w:bottom w:val="nil"/>
            </w:tcBorders>
          </w:tcPr>
          <w:p w14:paraId="32FD9400" w14:textId="77777777" w:rsidR="00F8121F" w:rsidRDefault="00F8121F">
            <w:pPr>
              <w:rPr>
                <w:sz w:val="2"/>
                <w:szCs w:val="2"/>
              </w:rPr>
            </w:pPr>
          </w:p>
        </w:tc>
        <w:tc>
          <w:tcPr>
            <w:tcW w:w="8490" w:type="dxa"/>
            <w:gridSpan w:val="3"/>
          </w:tcPr>
          <w:p w14:paraId="45238629" w14:textId="77777777" w:rsidR="00F8121F" w:rsidRDefault="00F8121F">
            <w:pPr>
              <w:pStyle w:val="TableParagraph"/>
              <w:rPr>
                <w:rFonts w:ascii="Times New Roman"/>
              </w:rPr>
            </w:pPr>
          </w:p>
        </w:tc>
        <w:tc>
          <w:tcPr>
            <w:tcW w:w="289" w:type="dxa"/>
            <w:vMerge/>
            <w:tcBorders>
              <w:top w:val="nil"/>
              <w:bottom w:val="nil"/>
              <w:right w:val="nil"/>
            </w:tcBorders>
          </w:tcPr>
          <w:p w14:paraId="7EDEBBA4" w14:textId="77777777" w:rsidR="00F8121F" w:rsidRDefault="00F8121F">
            <w:pPr>
              <w:rPr>
                <w:sz w:val="2"/>
                <w:szCs w:val="2"/>
              </w:rPr>
            </w:pPr>
          </w:p>
        </w:tc>
      </w:tr>
      <w:tr w:rsidR="00F8121F" w14:paraId="3D58DCDC" w14:textId="77777777">
        <w:trPr>
          <w:trHeight w:val="1078"/>
        </w:trPr>
        <w:tc>
          <w:tcPr>
            <w:tcW w:w="288" w:type="dxa"/>
            <w:vMerge/>
            <w:tcBorders>
              <w:top w:val="nil"/>
              <w:left w:val="nil"/>
              <w:bottom w:val="nil"/>
            </w:tcBorders>
          </w:tcPr>
          <w:p w14:paraId="1D3148CD" w14:textId="77777777" w:rsidR="00F8121F" w:rsidRDefault="00F8121F">
            <w:pPr>
              <w:rPr>
                <w:sz w:val="2"/>
                <w:szCs w:val="2"/>
              </w:rPr>
            </w:pPr>
          </w:p>
        </w:tc>
        <w:tc>
          <w:tcPr>
            <w:tcW w:w="8490" w:type="dxa"/>
            <w:gridSpan w:val="3"/>
            <w:shd w:val="clear" w:color="auto" w:fill="DFECD9"/>
          </w:tcPr>
          <w:p w14:paraId="06C2B37F" w14:textId="77777777" w:rsidR="00F8121F" w:rsidRDefault="00813115">
            <w:pPr>
              <w:pStyle w:val="TableParagraph"/>
              <w:ind w:left="108" w:right="327"/>
            </w:pPr>
            <w:r>
              <w:rPr>
                <w:b/>
                <w:color w:val="0000FF"/>
              </w:rPr>
              <w:t xml:space="preserve">To be completed by the Preceptor/ Associate Preceptor/ Supervisor: </w:t>
            </w:r>
            <w:r>
              <w:t>Preceptor/Associate Preceptor/Supervisor review of nursing student’s progress during practice</w:t>
            </w:r>
            <w:r>
              <w:rPr>
                <w:spacing w:val="-9"/>
              </w:rPr>
              <w:t xml:space="preserve"> </w:t>
            </w:r>
            <w:r>
              <w:t>placement</w:t>
            </w:r>
            <w:r>
              <w:rPr>
                <w:spacing w:val="-10"/>
              </w:rPr>
              <w:t xml:space="preserve"> </w:t>
            </w:r>
            <w:r>
              <w:t>(refer</w:t>
            </w:r>
            <w:r>
              <w:rPr>
                <w:spacing w:val="-7"/>
              </w:rPr>
              <w:t xml:space="preserve"> </w:t>
            </w:r>
            <w:r>
              <w:t>to</w:t>
            </w:r>
            <w:r>
              <w:rPr>
                <w:spacing w:val="-5"/>
              </w:rPr>
              <w:t xml:space="preserve"> </w:t>
            </w:r>
            <w:r>
              <w:t>original</w:t>
            </w:r>
            <w:r>
              <w:rPr>
                <w:spacing w:val="-8"/>
              </w:rPr>
              <w:t xml:space="preserve"> </w:t>
            </w:r>
            <w:r>
              <w:t>practice</w:t>
            </w:r>
            <w:r>
              <w:rPr>
                <w:spacing w:val="-9"/>
              </w:rPr>
              <w:t xml:space="preserve"> </w:t>
            </w:r>
            <w:r>
              <w:t>placement</w:t>
            </w:r>
            <w:r>
              <w:rPr>
                <w:spacing w:val="-10"/>
              </w:rPr>
              <w:t xml:space="preserve"> </w:t>
            </w:r>
            <w:r>
              <w:t>learning</w:t>
            </w:r>
            <w:r>
              <w:rPr>
                <w:spacing w:val="-6"/>
              </w:rPr>
              <w:t xml:space="preserve"> </w:t>
            </w:r>
            <w:r>
              <w:t>outcomes</w:t>
            </w:r>
            <w:r>
              <w:rPr>
                <w:spacing w:val="-7"/>
              </w:rPr>
              <w:t xml:space="preserve"> </w:t>
            </w:r>
            <w:r>
              <w:t>and</w:t>
            </w:r>
            <w:r>
              <w:rPr>
                <w:spacing w:val="-10"/>
              </w:rPr>
              <w:t xml:space="preserve"> </w:t>
            </w:r>
            <w:r>
              <w:t>nursing</w:t>
            </w:r>
          </w:p>
          <w:p w14:paraId="766CCC80" w14:textId="77777777" w:rsidR="00F8121F" w:rsidRDefault="00813115">
            <w:pPr>
              <w:pStyle w:val="TableParagraph"/>
              <w:spacing w:before="4" w:line="248" w:lineRule="exact"/>
              <w:ind w:left="108"/>
            </w:pPr>
            <w:r>
              <w:rPr>
                <w:spacing w:val="-2"/>
              </w:rPr>
              <w:t>student</w:t>
            </w:r>
            <w:r>
              <w:rPr>
                <w:spacing w:val="-3"/>
              </w:rPr>
              <w:t xml:space="preserve"> </w:t>
            </w:r>
            <w:r>
              <w:rPr>
                <w:spacing w:val="-2"/>
              </w:rPr>
              <w:t>reflection)</w:t>
            </w:r>
          </w:p>
        </w:tc>
        <w:tc>
          <w:tcPr>
            <w:tcW w:w="289" w:type="dxa"/>
            <w:vMerge/>
            <w:tcBorders>
              <w:top w:val="nil"/>
              <w:bottom w:val="nil"/>
              <w:right w:val="nil"/>
            </w:tcBorders>
          </w:tcPr>
          <w:p w14:paraId="46EE41A3" w14:textId="77777777" w:rsidR="00F8121F" w:rsidRDefault="00F8121F">
            <w:pPr>
              <w:rPr>
                <w:sz w:val="2"/>
                <w:szCs w:val="2"/>
              </w:rPr>
            </w:pPr>
          </w:p>
        </w:tc>
      </w:tr>
      <w:tr w:rsidR="00F8121F" w14:paraId="56175CB4" w14:textId="77777777">
        <w:trPr>
          <w:trHeight w:val="4294"/>
        </w:trPr>
        <w:tc>
          <w:tcPr>
            <w:tcW w:w="288" w:type="dxa"/>
            <w:vMerge/>
            <w:tcBorders>
              <w:top w:val="nil"/>
              <w:left w:val="nil"/>
              <w:bottom w:val="nil"/>
            </w:tcBorders>
          </w:tcPr>
          <w:p w14:paraId="151DCB2D" w14:textId="77777777" w:rsidR="00F8121F" w:rsidRDefault="00F8121F">
            <w:pPr>
              <w:rPr>
                <w:sz w:val="2"/>
                <w:szCs w:val="2"/>
              </w:rPr>
            </w:pPr>
          </w:p>
        </w:tc>
        <w:tc>
          <w:tcPr>
            <w:tcW w:w="8490" w:type="dxa"/>
            <w:gridSpan w:val="3"/>
          </w:tcPr>
          <w:p w14:paraId="33083C5D" w14:textId="77777777" w:rsidR="00F8121F" w:rsidRDefault="00F8121F">
            <w:pPr>
              <w:pStyle w:val="TableParagraph"/>
              <w:rPr>
                <w:rFonts w:ascii="Times New Roman"/>
              </w:rPr>
            </w:pPr>
          </w:p>
        </w:tc>
        <w:tc>
          <w:tcPr>
            <w:tcW w:w="289" w:type="dxa"/>
            <w:vMerge/>
            <w:tcBorders>
              <w:top w:val="nil"/>
              <w:bottom w:val="nil"/>
              <w:right w:val="nil"/>
            </w:tcBorders>
          </w:tcPr>
          <w:p w14:paraId="5E008C68" w14:textId="77777777" w:rsidR="00F8121F" w:rsidRDefault="00F8121F">
            <w:pPr>
              <w:rPr>
                <w:sz w:val="2"/>
                <w:szCs w:val="2"/>
              </w:rPr>
            </w:pPr>
          </w:p>
        </w:tc>
      </w:tr>
      <w:tr w:rsidR="00F8121F" w14:paraId="5E4A9EC9" w14:textId="77777777">
        <w:trPr>
          <w:trHeight w:val="311"/>
        </w:trPr>
        <w:tc>
          <w:tcPr>
            <w:tcW w:w="9067" w:type="dxa"/>
            <w:gridSpan w:val="5"/>
            <w:tcBorders>
              <w:top w:val="nil"/>
              <w:left w:val="nil"/>
              <w:bottom w:val="nil"/>
              <w:right w:val="nil"/>
            </w:tcBorders>
            <w:shd w:val="clear" w:color="auto" w:fill="6DAC46"/>
          </w:tcPr>
          <w:p w14:paraId="594C46F2" w14:textId="77777777" w:rsidR="00F8121F" w:rsidRDefault="00813115">
            <w:pPr>
              <w:pStyle w:val="TableParagraph"/>
              <w:spacing w:before="7" w:line="284" w:lineRule="exact"/>
              <w:ind w:left="118"/>
              <w:rPr>
                <w:b/>
                <w:sz w:val="24"/>
              </w:rPr>
            </w:pPr>
            <w:r>
              <w:rPr>
                <w:b/>
                <w:color w:val="FFFFFF"/>
                <w:sz w:val="24"/>
              </w:rPr>
              <w:t>Competence</w:t>
            </w:r>
            <w:r>
              <w:rPr>
                <w:b/>
                <w:color w:val="FFFFFF"/>
                <w:spacing w:val="-11"/>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10"/>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6C9B51F2" w14:textId="77777777">
        <w:trPr>
          <w:trHeight w:val="701"/>
        </w:trPr>
        <w:tc>
          <w:tcPr>
            <w:tcW w:w="4638" w:type="dxa"/>
            <w:gridSpan w:val="3"/>
            <w:tcBorders>
              <w:top w:val="nil"/>
              <w:left w:val="single" w:sz="4" w:space="0" w:color="A8D08D"/>
              <w:bottom w:val="single" w:sz="4" w:space="0" w:color="A8D08D"/>
              <w:right w:val="single" w:sz="4" w:space="0" w:color="A8D08D"/>
            </w:tcBorders>
            <w:shd w:val="clear" w:color="auto" w:fill="DFECD9"/>
          </w:tcPr>
          <w:p w14:paraId="6FBA5BEF" w14:textId="77777777" w:rsidR="00F8121F" w:rsidRDefault="00813115">
            <w:pPr>
              <w:pStyle w:val="TableParagraph"/>
              <w:spacing w:before="157"/>
              <w:ind w:left="28"/>
              <w:jc w:val="center"/>
              <w:rPr>
                <w:b/>
                <w:sz w:val="32"/>
              </w:rPr>
            </w:pPr>
            <w:r>
              <w:rPr>
                <w:b/>
                <w:spacing w:val="-5"/>
                <w:sz w:val="32"/>
              </w:rPr>
              <w:t>Yes</w:t>
            </w:r>
          </w:p>
        </w:tc>
        <w:tc>
          <w:tcPr>
            <w:tcW w:w="4429" w:type="dxa"/>
            <w:gridSpan w:val="2"/>
            <w:tcBorders>
              <w:top w:val="nil"/>
              <w:left w:val="single" w:sz="4" w:space="0" w:color="A8D08D"/>
              <w:bottom w:val="single" w:sz="4" w:space="0" w:color="A8D08D"/>
              <w:right w:val="single" w:sz="4" w:space="0" w:color="A8D08D"/>
            </w:tcBorders>
            <w:shd w:val="clear" w:color="auto" w:fill="DFECD9"/>
          </w:tcPr>
          <w:p w14:paraId="5B65D4A3" w14:textId="77777777" w:rsidR="00F8121F" w:rsidRDefault="00813115">
            <w:pPr>
              <w:pStyle w:val="TableParagraph"/>
              <w:spacing w:before="157"/>
              <w:ind w:left="19"/>
              <w:jc w:val="center"/>
              <w:rPr>
                <w:b/>
                <w:sz w:val="32"/>
              </w:rPr>
            </w:pPr>
            <w:r>
              <w:rPr>
                <w:b/>
                <w:spacing w:val="-4"/>
                <w:sz w:val="32"/>
              </w:rPr>
              <w:t>No</w:t>
            </w:r>
            <w:r>
              <w:rPr>
                <w:b/>
                <w:color w:val="0000FF"/>
                <w:spacing w:val="-4"/>
                <w:sz w:val="32"/>
              </w:rPr>
              <w:t>**</w:t>
            </w:r>
          </w:p>
        </w:tc>
      </w:tr>
      <w:tr w:rsidR="00F8121F" w14:paraId="3D6970DB" w14:textId="77777777">
        <w:trPr>
          <w:trHeight w:val="585"/>
        </w:trPr>
        <w:tc>
          <w:tcPr>
            <w:tcW w:w="3485" w:type="dxa"/>
            <w:gridSpan w:val="2"/>
            <w:tcBorders>
              <w:top w:val="single" w:sz="4" w:space="0" w:color="A8D08D"/>
              <w:left w:val="single" w:sz="4" w:space="0" w:color="A8D08D"/>
              <w:bottom w:val="single" w:sz="4" w:space="0" w:color="A8D08D"/>
              <w:right w:val="single" w:sz="4" w:space="0" w:color="A8D08D"/>
            </w:tcBorders>
          </w:tcPr>
          <w:p w14:paraId="1DA39DDD" w14:textId="77777777" w:rsidR="00F8121F" w:rsidRDefault="00813115">
            <w:pPr>
              <w:pStyle w:val="TableParagraph"/>
              <w:spacing w:line="292" w:lineRule="exact"/>
              <w:ind w:left="113"/>
              <w:rPr>
                <w:sz w:val="24"/>
              </w:rPr>
            </w:pPr>
            <w:r>
              <w:rPr>
                <w:spacing w:val="-2"/>
                <w:sz w:val="24"/>
              </w:rPr>
              <w:t>Preceptor/Associate</w:t>
            </w:r>
            <w:r>
              <w:rPr>
                <w:spacing w:val="21"/>
                <w:sz w:val="24"/>
              </w:rPr>
              <w:t xml:space="preserve"> </w:t>
            </w:r>
            <w:r>
              <w:rPr>
                <w:spacing w:val="-2"/>
                <w:sz w:val="24"/>
              </w:rPr>
              <w:t>Preceptor/</w:t>
            </w:r>
          </w:p>
          <w:p w14:paraId="28EBDEF5" w14:textId="77777777" w:rsidR="00F8121F" w:rsidRDefault="00813115">
            <w:pPr>
              <w:pStyle w:val="TableParagraph"/>
              <w:spacing w:line="273" w:lineRule="exact"/>
              <w:ind w:left="113"/>
              <w:rPr>
                <w:sz w:val="24"/>
              </w:rPr>
            </w:pPr>
            <w:r>
              <w:rPr>
                <w:sz w:val="24"/>
              </w:rPr>
              <w:t>Supervisor</w:t>
            </w:r>
            <w:r>
              <w:rPr>
                <w:spacing w:val="-5"/>
                <w:sz w:val="24"/>
              </w:rPr>
              <w:t xml:space="preserve"> </w:t>
            </w:r>
            <w:r>
              <w:rPr>
                <w:spacing w:val="-2"/>
                <w:sz w:val="24"/>
              </w:rPr>
              <w:t>signature**</w:t>
            </w:r>
          </w:p>
        </w:tc>
        <w:tc>
          <w:tcPr>
            <w:tcW w:w="5582" w:type="dxa"/>
            <w:gridSpan w:val="3"/>
            <w:tcBorders>
              <w:top w:val="single" w:sz="4" w:space="0" w:color="A8D08D"/>
              <w:left w:val="single" w:sz="4" w:space="0" w:color="A8D08D"/>
              <w:bottom w:val="single" w:sz="4" w:space="0" w:color="A8D08D"/>
              <w:right w:val="single" w:sz="4" w:space="0" w:color="A8D08D"/>
            </w:tcBorders>
          </w:tcPr>
          <w:p w14:paraId="7BD53544" w14:textId="77777777" w:rsidR="00F8121F" w:rsidRDefault="00F8121F">
            <w:pPr>
              <w:pStyle w:val="TableParagraph"/>
              <w:rPr>
                <w:rFonts w:ascii="Times New Roman"/>
              </w:rPr>
            </w:pPr>
          </w:p>
        </w:tc>
      </w:tr>
      <w:tr w:rsidR="00F8121F" w14:paraId="6C8BBC2E" w14:textId="77777777">
        <w:trPr>
          <w:trHeight w:val="588"/>
        </w:trPr>
        <w:tc>
          <w:tcPr>
            <w:tcW w:w="3485" w:type="dxa"/>
            <w:gridSpan w:val="2"/>
            <w:tcBorders>
              <w:top w:val="single" w:sz="4" w:space="0" w:color="A8D08D"/>
              <w:left w:val="single" w:sz="4" w:space="0" w:color="A8D08D"/>
              <w:bottom w:val="single" w:sz="4" w:space="0" w:color="A8D08D"/>
              <w:right w:val="single" w:sz="4" w:space="0" w:color="A8D08D"/>
            </w:tcBorders>
            <w:shd w:val="clear" w:color="auto" w:fill="DFECD9"/>
          </w:tcPr>
          <w:p w14:paraId="111B64D7" w14:textId="77777777" w:rsidR="00F8121F" w:rsidRDefault="00813115">
            <w:pPr>
              <w:pStyle w:val="TableParagraph"/>
              <w:spacing w:line="290" w:lineRule="atLeast"/>
              <w:ind w:left="113" w:right="172"/>
              <w:rPr>
                <w:sz w:val="24"/>
              </w:rPr>
            </w:pPr>
            <w:r>
              <w:rPr>
                <w:sz w:val="24"/>
              </w:rPr>
              <w:t>Practitioner</w:t>
            </w:r>
            <w:r>
              <w:rPr>
                <w:spacing w:val="-14"/>
                <w:sz w:val="24"/>
              </w:rPr>
              <w:t xml:space="preserve"> </w:t>
            </w:r>
            <w:r>
              <w:rPr>
                <w:sz w:val="24"/>
              </w:rPr>
              <w:t>registered</w:t>
            </w:r>
            <w:r>
              <w:rPr>
                <w:spacing w:val="-14"/>
                <w:sz w:val="24"/>
              </w:rPr>
              <w:t xml:space="preserve"> </w:t>
            </w:r>
            <w:r>
              <w:rPr>
                <w:sz w:val="24"/>
              </w:rPr>
              <w:t>with NMBI signature</w:t>
            </w:r>
          </w:p>
        </w:tc>
        <w:tc>
          <w:tcPr>
            <w:tcW w:w="5582" w:type="dxa"/>
            <w:gridSpan w:val="3"/>
            <w:tcBorders>
              <w:top w:val="single" w:sz="4" w:space="0" w:color="A8D08D"/>
              <w:left w:val="single" w:sz="4" w:space="0" w:color="A8D08D"/>
              <w:bottom w:val="single" w:sz="4" w:space="0" w:color="A8D08D"/>
              <w:right w:val="single" w:sz="4" w:space="0" w:color="A8D08D"/>
            </w:tcBorders>
            <w:shd w:val="clear" w:color="auto" w:fill="DFECD9"/>
          </w:tcPr>
          <w:p w14:paraId="62F8596E" w14:textId="77777777" w:rsidR="00F8121F" w:rsidRDefault="00F8121F">
            <w:pPr>
              <w:pStyle w:val="TableParagraph"/>
              <w:rPr>
                <w:rFonts w:ascii="Times New Roman"/>
              </w:rPr>
            </w:pPr>
          </w:p>
        </w:tc>
      </w:tr>
      <w:tr w:rsidR="00F8121F" w14:paraId="727D2862" w14:textId="77777777">
        <w:trPr>
          <w:trHeight w:val="290"/>
        </w:trPr>
        <w:tc>
          <w:tcPr>
            <w:tcW w:w="3485" w:type="dxa"/>
            <w:gridSpan w:val="2"/>
            <w:tcBorders>
              <w:top w:val="single" w:sz="4" w:space="0" w:color="A8D08D"/>
              <w:left w:val="single" w:sz="4" w:space="0" w:color="A8D08D"/>
              <w:bottom w:val="single" w:sz="4" w:space="0" w:color="A8D08D"/>
              <w:right w:val="single" w:sz="4" w:space="0" w:color="A8D08D"/>
            </w:tcBorders>
          </w:tcPr>
          <w:p w14:paraId="47BF2E24" w14:textId="77777777" w:rsidR="00F8121F" w:rsidRDefault="00813115">
            <w:pPr>
              <w:pStyle w:val="TableParagraph"/>
              <w:spacing w:line="270" w:lineRule="exact"/>
              <w:ind w:left="113"/>
              <w:rPr>
                <w:sz w:val="24"/>
              </w:rPr>
            </w:pPr>
            <w:r>
              <w:rPr>
                <w:sz w:val="24"/>
              </w:rPr>
              <w:t>Nursing</w:t>
            </w:r>
            <w:r>
              <w:rPr>
                <w:spacing w:val="-5"/>
                <w:sz w:val="24"/>
              </w:rPr>
              <w:t xml:space="preserve"> </w:t>
            </w:r>
            <w:r>
              <w:rPr>
                <w:sz w:val="24"/>
              </w:rPr>
              <w:t>student</w:t>
            </w:r>
            <w:r>
              <w:rPr>
                <w:spacing w:val="-4"/>
                <w:sz w:val="24"/>
              </w:rPr>
              <w:t xml:space="preserve"> </w:t>
            </w:r>
            <w:r>
              <w:rPr>
                <w:spacing w:val="-2"/>
                <w:sz w:val="24"/>
              </w:rPr>
              <w:t>signature</w:t>
            </w:r>
          </w:p>
        </w:tc>
        <w:tc>
          <w:tcPr>
            <w:tcW w:w="5582" w:type="dxa"/>
            <w:gridSpan w:val="3"/>
            <w:tcBorders>
              <w:top w:val="single" w:sz="4" w:space="0" w:color="A8D08D"/>
              <w:left w:val="single" w:sz="4" w:space="0" w:color="A8D08D"/>
              <w:bottom w:val="single" w:sz="4" w:space="0" w:color="A8D08D"/>
              <w:right w:val="single" w:sz="4" w:space="0" w:color="A8D08D"/>
            </w:tcBorders>
          </w:tcPr>
          <w:p w14:paraId="0C59F79E" w14:textId="77777777" w:rsidR="00F8121F" w:rsidRDefault="00F8121F">
            <w:pPr>
              <w:pStyle w:val="TableParagraph"/>
              <w:rPr>
                <w:rFonts w:ascii="Times New Roman"/>
                <w:sz w:val="20"/>
              </w:rPr>
            </w:pPr>
          </w:p>
        </w:tc>
      </w:tr>
      <w:tr w:rsidR="00F8121F" w14:paraId="70D0F8B5" w14:textId="77777777">
        <w:trPr>
          <w:trHeight w:val="292"/>
        </w:trPr>
        <w:tc>
          <w:tcPr>
            <w:tcW w:w="3485" w:type="dxa"/>
            <w:gridSpan w:val="2"/>
            <w:tcBorders>
              <w:top w:val="single" w:sz="4" w:space="0" w:color="A8D08D"/>
              <w:left w:val="single" w:sz="4" w:space="0" w:color="A8D08D"/>
              <w:bottom w:val="single" w:sz="4" w:space="0" w:color="A8D08D"/>
              <w:right w:val="single" w:sz="4" w:space="0" w:color="A8D08D"/>
            </w:tcBorders>
            <w:shd w:val="clear" w:color="auto" w:fill="DFECD9"/>
          </w:tcPr>
          <w:p w14:paraId="46833C73" w14:textId="77777777" w:rsidR="00F8121F" w:rsidRDefault="00813115">
            <w:pPr>
              <w:pStyle w:val="TableParagraph"/>
              <w:spacing w:line="272" w:lineRule="exact"/>
              <w:ind w:left="113"/>
              <w:rPr>
                <w:sz w:val="24"/>
              </w:rPr>
            </w:pPr>
            <w:r>
              <w:rPr>
                <w:spacing w:val="-4"/>
                <w:sz w:val="24"/>
              </w:rPr>
              <w:t>Date</w:t>
            </w:r>
          </w:p>
        </w:tc>
        <w:tc>
          <w:tcPr>
            <w:tcW w:w="5582" w:type="dxa"/>
            <w:gridSpan w:val="3"/>
            <w:tcBorders>
              <w:top w:val="single" w:sz="4" w:space="0" w:color="A8D08D"/>
              <w:left w:val="single" w:sz="4" w:space="0" w:color="A8D08D"/>
              <w:bottom w:val="single" w:sz="4" w:space="0" w:color="A8D08D"/>
              <w:right w:val="single" w:sz="4" w:space="0" w:color="A8D08D"/>
            </w:tcBorders>
            <w:shd w:val="clear" w:color="auto" w:fill="DFECD9"/>
          </w:tcPr>
          <w:p w14:paraId="33B2E391" w14:textId="77777777" w:rsidR="00F8121F" w:rsidRDefault="00F8121F">
            <w:pPr>
              <w:pStyle w:val="TableParagraph"/>
              <w:rPr>
                <w:rFonts w:ascii="Times New Roman"/>
                <w:sz w:val="20"/>
              </w:rPr>
            </w:pPr>
          </w:p>
        </w:tc>
      </w:tr>
    </w:tbl>
    <w:p w14:paraId="1BE21917" w14:textId="77777777" w:rsidR="00F8121F" w:rsidRDefault="00813115">
      <w:pPr>
        <w:spacing w:before="31" w:line="230" w:lineRule="auto"/>
        <w:ind w:left="115"/>
        <w:rPr>
          <w:b/>
          <w:sz w:val="20"/>
        </w:rPr>
      </w:pPr>
      <w:r>
        <w:rPr>
          <w:b/>
          <w:sz w:val="20"/>
        </w:rPr>
        <w:t>*Where</w:t>
      </w:r>
      <w:r>
        <w:rPr>
          <w:b/>
          <w:spacing w:val="-12"/>
          <w:sz w:val="20"/>
        </w:rPr>
        <w:t xml:space="preserve"> </w:t>
      </w:r>
      <w:r>
        <w:rPr>
          <w:b/>
          <w:sz w:val="20"/>
        </w:rPr>
        <w:t>the</w:t>
      </w:r>
      <w:r>
        <w:rPr>
          <w:b/>
          <w:spacing w:val="-7"/>
          <w:sz w:val="20"/>
        </w:rPr>
        <w:t xml:space="preserve"> </w:t>
      </w:r>
      <w:r>
        <w:rPr>
          <w:b/>
          <w:sz w:val="20"/>
        </w:rPr>
        <w:t>Supervisor</w:t>
      </w:r>
      <w:r>
        <w:rPr>
          <w:b/>
          <w:spacing w:val="-3"/>
          <w:sz w:val="20"/>
        </w:rPr>
        <w:t xml:space="preserve"> </w:t>
      </w:r>
      <w:r>
        <w:rPr>
          <w:b/>
          <w:sz w:val="20"/>
        </w:rPr>
        <w:t>is</w:t>
      </w:r>
      <w:r>
        <w:rPr>
          <w:b/>
          <w:spacing w:val="-6"/>
          <w:sz w:val="20"/>
        </w:rPr>
        <w:t xml:space="preserve"> </w:t>
      </w:r>
      <w:r>
        <w:rPr>
          <w:b/>
          <w:sz w:val="20"/>
        </w:rPr>
        <w:t>not</w:t>
      </w:r>
      <w:r>
        <w:rPr>
          <w:b/>
          <w:spacing w:val="-6"/>
          <w:sz w:val="20"/>
        </w:rPr>
        <w:t xml:space="preserve"> </w:t>
      </w:r>
      <w:r>
        <w:rPr>
          <w:b/>
          <w:sz w:val="20"/>
        </w:rPr>
        <w:t>a</w:t>
      </w:r>
      <w:r>
        <w:rPr>
          <w:b/>
          <w:spacing w:val="-6"/>
          <w:sz w:val="20"/>
        </w:rPr>
        <w:t xml:space="preserve"> </w:t>
      </w:r>
      <w:r>
        <w:rPr>
          <w:b/>
          <w:sz w:val="20"/>
        </w:rPr>
        <w:t>Registered</w:t>
      </w:r>
      <w:r>
        <w:rPr>
          <w:b/>
          <w:spacing w:val="-5"/>
          <w:sz w:val="20"/>
        </w:rPr>
        <w:t xml:space="preserve"> </w:t>
      </w:r>
      <w:r>
        <w:rPr>
          <w:b/>
          <w:sz w:val="20"/>
        </w:rPr>
        <w:t>Nurse,</w:t>
      </w:r>
      <w:r>
        <w:rPr>
          <w:b/>
          <w:spacing w:val="-6"/>
          <w:sz w:val="20"/>
        </w:rPr>
        <w:t xml:space="preserve"> </w:t>
      </w:r>
      <w:r>
        <w:rPr>
          <w:b/>
          <w:sz w:val="20"/>
        </w:rPr>
        <w:t>a</w:t>
      </w:r>
      <w:r>
        <w:rPr>
          <w:b/>
          <w:spacing w:val="-6"/>
          <w:sz w:val="20"/>
        </w:rPr>
        <w:t xml:space="preserve"> </w:t>
      </w:r>
      <w:r>
        <w:rPr>
          <w:b/>
          <w:sz w:val="20"/>
        </w:rPr>
        <w:t>Registered</w:t>
      </w:r>
      <w:r>
        <w:rPr>
          <w:b/>
          <w:spacing w:val="-6"/>
          <w:sz w:val="20"/>
        </w:rPr>
        <w:t xml:space="preserve"> </w:t>
      </w:r>
      <w:r>
        <w:rPr>
          <w:b/>
          <w:sz w:val="20"/>
        </w:rPr>
        <w:t>Nurse</w:t>
      </w:r>
      <w:r>
        <w:rPr>
          <w:b/>
          <w:spacing w:val="-7"/>
          <w:sz w:val="20"/>
        </w:rPr>
        <w:t xml:space="preserve"> </w:t>
      </w:r>
      <w:r>
        <w:rPr>
          <w:b/>
          <w:sz w:val="20"/>
        </w:rPr>
        <w:t>must sign</w:t>
      </w:r>
      <w:r>
        <w:rPr>
          <w:b/>
          <w:spacing w:val="-3"/>
          <w:sz w:val="20"/>
        </w:rPr>
        <w:t xml:space="preserve"> </w:t>
      </w:r>
      <w:r>
        <w:rPr>
          <w:b/>
          <w:sz w:val="20"/>
        </w:rPr>
        <w:t>this</w:t>
      </w:r>
      <w:r>
        <w:rPr>
          <w:b/>
          <w:spacing w:val="-5"/>
          <w:sz w:val="20"/>
        </w:rPr>
        <w:t xml:space="preserve"> </w:t>
      </w:r>
      <w:r>
        <w:rPr>
          <w:b/>
          <w:sz w:val="20"/>
        </w:rPr>
        <w:t>assessment</w:t>
      </w:r>
      <w:r>
        <w:rPr>
          <w:b/>
          <w:spacing w:val="-5"/>
          <w:sz w:val="20"/>
        </w:rPr>
        <w:t xml:space="preserve"> </w:t>
      </w:r>
      <w:r>
        <w:rPr>
          <w:b/>
          <w:sz w:val="20"/>
        </w:rPr>
        <w:t>following</w:t>
      </w:r>
      <w:r>
        <w:rPr>
          <w:b/>
          <w:spacing w:val="-5"/>
          <w:sz w:val="20"/>
        </w:rPr>
        <w:t xml:space="preserve"> </w:t>
      </w:r>
      <w:r>
        <w:rPr>
          <w:b/>
          <w:sz w:val="20"/>
        </w:rPr>
        <w:t>a consultation with the Supervisor.</w:t>
      </w:r>
    </w:p>
    <w:p w14:paraId="4BE93908" w14:textId="77777777" w:rsidR="00F8121F" w:rsidRDefault="00813115">
      <w:pPr>
        <w:spacing w:before="4"/>
        <w:ind w:left="115"/>
        <w:rPr>
          <w:b/>
          <w:sz w:val="20"/>
        </w:rPr>
      </w:pPr>
      <w:r>
        <w:rPr>
          <w:b/>
          <w:color w:val="0000FF"/>
          <w:sz w:val="20"/>
        </w:rPr>
        <w:t>**If</w:t>
      </w:r>
      <w:r>
        <w:rPr>
          <w:b/>
          <w:color w:val="0000FF"/>
          <w:spacing w:val="-2"/>
          <w:sz w:val="20"/>
        </w:rPr>
        <w:t xml:space="preserve"> </w:t>
      </w:r>
      <w:r>
        <w:rPr>
          <w:b/>
          <w:color w:val="0000FF"/>
          <w:sz w:val="20"/>
        </w:rPr>
        <w:t>no,</w:t>
      </w:r>
      <w:r>
        <w:rPr>
          <w:b/>
          <w:color w:val="0000FF"/>
          <w:spacing w:val="-3"/>
          <w:sz w:val="20"/>
        </w:rPr>
        <w:t xml:space="preserve"> </w:t>
      </w:r>
      <w:r>
        <w:rPr>
          <w:b/>
          <w:color w:val="0000FF"/>
          <w:sz w:val="20"/>
        </w:rPr>
        <w:t>please</w:t>
      </w:r>
      <w:r>
        <w:rPr>
          <w:b/>
          <w:color w:val="0000FF"/>
          <w:spacing w:val="-4"/>
          <w:sz w:val="20"/>
        </w:rPr>
        <w:t xml:space="preserve"> </w:t>
      </w:r>
      <w:r>
        <w:rPr>
          <w:b/>
          <w:color w:val="0000FF"/>
          <w:sz w:val="20"/>
        </w:rPr>
        <w:t>indicate</w:t>
      </w:r>
      <w:r>
        <w:rPr>
          <w:b/>
          <w:color w:val="0000FF"/>
          <w:spacing w:val="-2"/>
          <w:sz w:val="20"/>
        </w:rPr>
        <w:t xml:space="preserve"> </w:t>
      </w:r>
      <w:r>
        <w:rPr>
          <w:b/>
          <w:color w:val="0000FF"/>
          <w:sz w:val="20"/>
        </w:rPr>
        <w:t>the</w:t>
      </w:r>
      <w:r>
        <w:rPr>
          <w:b/>
          <w:color w:val="0000FF"/>
          <w:spacing w:val="-2"/>
          <w:sz w:val="20"/>
        </w:rPr>
        <w:t xml:space="preserve"> </w:t>
      </w:r>
      <w:r>
        <w:rPr>
          <w:b/>
          <w:color w:val="0000FF"/>
          <w:sz w:val="20"/>
        </w:rPr>
        <w:t>domains</w:t>
      </w:r>
      <w:r>
        <w:rPr>
          <w:b/>
          <w:color w:val="0000FF"/>
          <w:spacing w:val="-2"/>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2"/>
          <w:sz w:val="20"/>
        </w:rPr>
        <w:t xml:space="preserve"> </w:t>
      </w:r>
      <w:r>
        <w:rPr>
          <w:b/>
          <w:color w:val="0000FF"/>
          <w:sz w:val="20"/>
        </w:rPr>
        <w:t>not</w:t>
      </w:r>
      <w:r>
        <w:rPr>
          <w:b/>
          <w:color w:val="0000FF"/>
          <w:spacing w:val="-3"/>
          <w:sz w:val="20"/>
        </w:rPr>
        <w:t xml:space="preserve"> </w:t>
      </w:r>
      <w:r>
        <w:rPr>
          <w:b/>
          <w:color w:val="0000FF"/>
          <w:sz w:val="20"/>
        </w:rPr>
        <w:t>achieved.</w:t>
      </w:r>
      <w:r>
        <w:rPr>
          <w:b/>
          <w:color w:val="0000FF"/>
          <w:spacing w:val="-2"/>
          <w:sz w:val="20"/>
        </w:rPr>
        <w:t xml:space="preserve"> </w:t>
      </w:r>
      <w:r>
        <w:rPr>
          <w:b/>
          <w:color w:val="0000FF"/>
          <w:sz w:val="20"/>
        </w:rPr>
        <w:t>Contact</w:t>
      </w:r>
      <w:r>
        <w:rPr>
          <w:b/>
          <w:color w:val="0000FF"/>
          <w:spacing w:val="-4"/>
          <w:sz w:val="20"/>
        </w:rPr>
        <w:t xml:space="preserve"> </w:t>
      </w:r>
      <w:r>
        <w:rPr>
          <w:b/>
          <w:color w:val="0000FF"/>
          <w:sz w:val="20"/>
        </w:rPr>
        <w:t>the</w:t>
      </w:r>
      <w:r>
        <w:rPr>
          <w:b/>
          <w:color w:val="0000FF"/>
          <w:spacing w:val="-2"/>
          <w:sz w:val="20"/>
        </w:rPr>
        <w:t xml:space="preserve"> </w:t>
      </w:r>
      <w:r>
        <w:rPr>
          <w:b/>
          <w:color w:val="0000FF"/>
          <w:sz w:val="20"/>
        </w:rPr>
        <w:t>CPC</w:t>
      </w:r>
      <w:r>
        <w:rPr>
          <w:b/>
          <w:color w:val="0000FF"/>
          <w:spacing w:val="-3"/>
          <w:sz w:val="20"/>
        </w:rPr>
        <w:t xml:space="preserve"> </w:t>
      </w:r>
      <w:r>
        <w:rPr>
          <w:b/>
          <w:color w:val="0000FF"/>
          <w:sz w:val="20"/>
        </w:rPr>
        <w:t>in</w:t>
      </w:r>
      <w:r>
        <w:rPr>
          <w:b/>
          <w:color w:val="0000FF"/>
          <w:spacing w:val="-2"/>
          <w:sz w:val="20"/>
        </w:rPr>
        <w:t xml:space="preserve"> </w:t>
      </w:r>
      <w:r>
        <w:rPr>
          <w:b/>
          <w:color w:val="0000FF"/>
          <w:sz w:val="20"/>
        </w:rPr>
        <w:t>line</w:t>
      </w:r>
      <w:r>
        <w:rPr>
          <w:b/>
          <w:color w:val="0000FF"/>
          <w:spacing w:val="-3"/>
          <w:sz w:val="20"/>
        </w:rPr>
        <w:t xml:space="preserve"> </w:t>
      </w:r>
      <w:r>
        <w:rPr>
          <w:b/>
          <w:color w:val="0000FF"/>
          <w:sz w:val="20"/>
        </w:rPr>
        <w:t>with</w:t>
      </w:r>
      <w:r>
        <w:rPr>
          <w:b/>
          <w:color w:val="0000FF"/>
          <w:spacing w:val="-2"/>
          <w:sz w:val="20"/>
        </w:rPr>
        <w:t xml:space="preserve"> </w:t>
      </w:r>
      <w:r>
        <w:rPr>
          <w:b/>
          <w:color w:val="0000FF"/>
          <w:sz w:val="20"/>
        </w:rPr>
        <w:t>local</w:t>
      </w:r>
      <w:r>
        <w:rPr>
          <w:b/>
          <w:color w:val="0000FF"/>
          <w:spacing w:val="-2"/>
          <w:sz w:val="20"/>
        </w:rPr>
        <w:t xml:space="preserve"> </w:t>
      </w:r>
      <w:r>
        <w:rPr>
          <w:b/>
          <w:color w:val="0000FF"/>
          <w:sz w:val="20"/>
        </w:rPr>
        <w:t>HEI</w:t>
      </w:r>
      <w:r>
        <w:rPr>
          <w:b/>
          <w:color w:val="0000FF"/>
          <w:spacing w:val="-4"/>
          <w:sz w:val="20"/>
        </w:rPr>
        <w:t xml:space="preserve"> </w:t>
      </w:r>
      <w:r>
        <w:rPr>
          <w:b/>
          <w:color w:val="0000FF"/>
          <w:sz w:val="20"/>
        </w:rPr>
        <w:t>policies and procedures.</w:t>
      </w:r>
    </w:p>
    <w:p w14:paraId="4D3DD227" w14:textId="77777777" w:rsidR="00F8121F" w:rsidRDefault="00F8121F">
      <w:pPr>
        <w:rPr>
          <w:sz w:val="20"/>
        </w:rPr>
        <w:sectPr w:rsidR="00F8121F">
          <w:headerReference w:type="default" r:id="rId278"/>
          <w:footerReference w:type="default" r:id="rId279"/>
          <w:pgSz w:w="11910" w:h="16840"/>
          <w:pgMar w:top="1540" w:right="1300" w:bottom="980" w:left="1300" w:header="1030" w:footer="786" w:gutter="0"/>
          <w:pgNumType w:start="178"/>
          <w:cols w:space="720"/>
        </w:sectPr>
      </w:pPr>
    </w:p>
    <w:p w14:paraId="57B411BC" w14:textId="77777777" w:rsidR="00F8121F" w:rsidRDefault="00F8121F">
      <w:pPr>
        <w:pStyle w:val="BodyText"/>
        <w:spacing w:before="12"/>
        <w:rPr>
          <w:b/>
        </w:rPr>
      </w:pPr>
    </w:p>
    <w:p w14:paraId="321944E5" w14:textId="77777777" w:rsidR="00F8121F" w:rsidRDefault="00813115">
      <w:pPr>
        <w:spacing w:before="1"/>
        <w:ind w:left="561"/>
        <w:rPr>
          <w:b/>
          <w:sz w:val="24"/>
        </w:rPr>
      </w:pPr>
      <w:r>
        <w:rPr>
          <w:b/>
          <w:sz w:val="24"/>
        </w:rPr>
        <w:t>Domains</w:t>
      </w:r>
      <w:r>
        <w:rPr>
          <w:b/>
          <w:spacing w:val="-8"/>
          <w:sz w:val="24"/>
        </w:rPr>
        <w:t xml:space="preserve"> </w:t>
      </w:r>
      <w:r>
        <w:rPr>
          <w:b/>
          <w:sz w:val="24"/>
        </w:rPr>
        <w:t>that</w:t>
      </w:r>
      <w:r>
        <w:rPr>
          <w:b/>
          <w:spacing w:val="-8"/>
          <w:sz w:val="24"/>
        </w:rPr>
        <w:t xml:space="preserve"> </w:t>
      </w:r>
      <w:r>
        <w:rPr>
          <w:b/>
          <w:sz w:val="24"/>
        </w:rPr>
        <w:t>were</w:t>
      </w:r>
      <w:r>
        <w:rPr>
          <w:b/>
          <w:spacing w:val="-5"/>
          <w:sz w:val="24"/>
        </w:rPr>
        <w:t xml:space="preserve"> </w:t>
      </w:r>
      <w:r>
        <w:rPr>
          <w:b/>
          <w:sz w:val="24"/>
        </w:rPr>
        <w:t>not</w:t>
      </w:r>
      <w:r>
        <w:rPr>
          <w:b/>
          <w:spacing w:val="-8"/>
          <w:sz w:val="24"/>
        </w:rPr>
        <w:t xml:space="preserve"> </w:t>
      </w:r>
      <w:r>
        <w:rPr>
          <w:b/>
          <w:sz w:val="24"/>
        </w:rPr>
        <w:t>achieved</w:t>
      </w:r>
      <w:r>
        <w:rPr>
          <w:b/>
          <w:spacing w:val="-6"/>
          <w:sz w:val="24"/>
        </w:rPr>
        <w:t xml:space="preserve"> </w:t>
      </w:r>
      <w:r>
        <w:rPr>
          <w:b/>
          <w:sz w:val="24"/>
        </w:rPr>
        <w:t>by</w:t>
      </w:r>
      <w:r>
        <w:rPr>
          <w:b/>
          <w:spacing w:val="-5"/>
          <w:sz w:val="24"/>
        </w:rPr>
        <w:t xml:space="preserve"> </w:t>
      </w:r>
      <w:r>
        <w:rPr>
          <w:b/>
          <w:sz w:val="24"/>
        </w:rPr>
        <w:t>the</w:t>
      </w:r>
      <w:r>
        <w:rPr>
          <w:b/>
          <w:spacing w:val="-7"/>
          <w:sz w:val="24"/>
        </w:rPr>
        <w:t xml:space="preserve"> </w:t>
      </w:r>
      <w:r>
        <w:rPr>
          <w:b/>
          <w:sz w:val="24"/>
        </w:rPr>
        <w:t>Nursing</w:t>
      </w:r>
      <w:r>
        <w:rPr>
          <w:b/>
          <w:spacing w:val="-4"/>
          <w:sz w:val="24"/>
        </w:rPr>
        <w:t xml:space="preserve"> </w:t>
      </w:r>
      <w:r>
        <w:rPr>
          <w:b/>
          <w:sz w:val="24"/>
        </w:rPr>
        <w:t>Student</w:t>
      </w:r>
      <w:r>
        <w:rPr>
          <w:b/>
          <w:spacing w:val="-8"/>
          <w:sz w:val="24"/>
        </w:rPr>
        <w:t xml:space="preserve"> </w:t>
      </w:r>
      <w:r>
        <w:rPr>
          <w:b/>
          <w:sz w:val="24"/>
        </w:rPr>
        <w:t>in</w:t>
      </w:r>
      <w:r>
        <w:rPr>
          <w:b/>
          <w:spacing w:val="-6"/>
          <w:sz w:val="24"/>
        </w:rPr>
        <w:t xml:space="preserve"> </w:t>
      </w:r>
      <w:r>
        <w:rPr>
          <w:b/>
          <w:sz w:val="24"/>
        </w:rPr>
        <w:t>this</w:t>
      </w:r>
      <w:r>
        <w:rPr>
          <w:b/>
          <w:spacing w:val="-6"/>
          <w:sz w:val="24"/>
        </w:rPr>
        <w:t xml:space="preserve"> </w:t>
      </w:r>
      <w:r>
        <w:rPr>
          <w:b/>
          <w:sz w:val="24"/>
        </w:rPr>
        <w:t>Practice</w:t>
      </w:r>
      <w:r>
        <w:rPr>
          <w:b/>
          <w:spacing w:val="-4"/>
          <w:sz w:val="24"/>
        </w:rPr>
        <w:t xml:space="preserve"> </w:t>
      </w:r>
      <w:r>
        <w:rPr>
          <w:b/>
          <w:spacing w:val="-2"/>
          <w:sz w:val="24"/>
        </w:rPr>
        <w:t>Placement</w:t>
      </w:r>
    </w:p>
    <w:tbl>
      <w:tblPr>
        <w:tblW w:w="0" w:type="auto"/>
        <w:tblInd w:w="150" w:type="dxa"/>
        <w:tblBorders>
          <w:top w:val="single" w:sz="4" w:space="0" w:color="6DAC46"/>
          <w:left w:val="single" w:sz="4" w:space="0" w:color="6DAC46"/>
          <w:bottom w:val="single" w:sz="4" w:space="0" w:color="6DAC46"/>
          <w:right w:val="single" w:sz="4" w:space="0" w:color="6DAC46"/>
          <w:insideH w:val="single" w:sz="4" w:space="0" w:color="6DAC46"/>
          <w:insideV w:val="single" w:sz="4" w:space="0" w:color="6DAC46"/>
        </w:tblBorders>
        <w:tblLayout w:type="fixed"/>
        <w:tblCellMar>
          <w:left w:w="0" w:type="dxa"/>
          <w:right w:w="0" w:type="dxa"/>
        </w:tblCellMar>
        <w:tblLook w:val="01E0" w:firstRow="1" w:lastRow="1" w:firstColumn="1" w:lastColumn="1" w:noHBand="0" w:noVBand="0"/>
      </w:tblPr>
      <w:tblGrid>
        <w:gridCol w:w="2951"/>
        <w:gridCol w:w="3328"/>
        <w:gridCol w:w="823"/>
        <w:gridCol w:w="1919"/>
      </w:tblGrid>
      <w:tr w:rsidR="00F8121F" w14:paraId="33AB9271" w14:textId="77777777">
        <w:trPr>
          <w:trHeight w:val="11010"/>
        </w:trPr>
        <w:tc>
          <w:tcPr>
            <w:tcW w:w="9021" w:type="dxa"/>
            <w:gridSpan w:val="4"/>
            <w:tcBorders>
              <w:bottom w:val="single" w:sz="6" w:space="0" w:color="6DAC46"/>
            </w:tcBorders>
            <w:shd w:val="clear" w:color="auto" w:fill="DFECD9"/>
          </w:tcPr>
          <w:p w14:paraId="0E74D8BD" w14:textId="77777777" w:rsidR="00F8121F" w:rsidRDefault="00F8121F">
            <w:pPr>
              <w:pStyle w:val="TableParagraph"/>
              <w:rPr>
                <w:rFonts w:ascii="Times New Roman"/>
              </w:rPr>
            </w:pPr>
          </w:p>
        </w:tc>
      </w:tr>
      <w:tr w:rsidR="00F8121F" w14:paraId="453AF356" w14:textId="77777777">
        <w:trPr>
          <w:trHeight w:val="534"/>
        </w:trPr>
        <w:tc>
          <w:tcPr>
            <w:tcW w:w="2951" w:type="dxa"/>
            <w:tcBorders>
              <w:top w:val="single" w:sz="6" w:space="0" w:color="6DAC46"/>
              <w:left w:val="single" w:sz="4" w:space="0" w:color="A8D08D"/>
              <w:bottom w:val="single" w:sz="4" w:space="0" w:color="A8D08D"/>
              <w:right w:val="single" w:sz="4" w:space="0" w:color="A8D08D"/>
            </w:tcBorders>
          </w:tcPr>
          <w:p w14:paraId="581DD357" w14:textId="77777777" w:rsidR="00F8121F" w:rsidRDefault="00813115">
            <w:pPr>
              <w:pStyle w:val="TableParagraph"/>
              <w:spacing w:line="259" w:lineRule="exact"/>
              <w:ind w:left="110"/>
            </w:pPr>
            <w:r>
              <w:rPr>
                <w:spacing w:val="-2"/>
              </w:rPr>
              <w:t>Preceptor/Supervisor</w:t>
            </w:r>
          </w:p>
          <w:p w14:paraId="0B4185BA" w14:textId="77777777" w:rsidR="00F8121F" w:rsidRDefault="00813115">
            <w:pPr>
              <w:pStyle w:val="TableParagraph"/>
              <w:spacing w:line="255" w:lineRule="exact"/>
              <w:ind w:left="110"/>
            </w:pPr>
            <w:r>
              <w:rPr>
                <w:spacing w:val="-2"/>
              </w:rPr>
              <w:t>signature</w:t>
            </w:r>
          </w:p>
        </w:tc>
        <w:tc>
          <w:tcPr>
            <w:tcW w:w="3328" w:type="dxa"/>
            <w:tcBorders>
              <w:top w:val="single" w:sz="6" w:space="0" w:color="6DAC46"/>
              <w:left w:val="single" w:sz="4" w:space="0" w:color="A8D08D"/>
              <w:bottom w:val="single" w:sz="4" w:space="0" w:color="A8D08D"/>
              <w:right w:val="single" w:sz="4" w:space="0" w:color="A8D08D"/>
            </w:tcBorders>
          </w:tcPr>
          <w:p w14:paraId="6BB3F13B" w14:textId="77777777" w:rsidR="00F8121F" w:rsidRDefault="00F8121F">
            <w:pPr>
              <w:pStyle w:val="TableParagraph"/>
              <w:rPr>
                <w:rFonts w:ascii="Times New Roman"/>
              </w:rPr>
            </w:pPr>
          </w:p>
        </w:tc>
        <w:tc>
          <w:tcPr>
            <w:tcW w:w="823" w:type="dxa"/>
            <w:tcBorders>
              <w:top w:val="single" w:sz="6" w:space="0" w:color="6DAC46"/>
              <w:left w:val="single" w:sz="4" w:space="0" w:color="A8D08D"/>
              <w:bottom w:val="single" w:sz="4" w:space="0" w:color="A8D08D"/>
              <w:right w:val="single" w:sz="4" w:space="0" w:color="A8D08D"/>
            </w:tcBorders>
          </w:tcPr>
          <w:p w14:paraId="713A5B44" w14:textId="77777777" w:rsidR="00F8121F" w:rsidRDefault="00813115">
            <w:pPr>
              <w:pStyle w:val="TableParagraph"/>
              <w:spacing w:line="264" w:lineRule="exact"/>
              <w:ind w:left="112"/>
            </w:pPr>
            <w:r>
              <w:rPr>
                <w:spacing w:val="-2"/>
              </w:rPr>
              <w:t>Date:</w:t>
            </w:r>
          </w:p>
        </w:tc>
        <w:tc>
          <w:tcPr>
            <w:tcW w:w="1919" w:type="dxa"/>
            <w:tcBorders>
              <w:top w:val="single" w:sz="6" w:space="0" w:color="6DAC46"/>
              <w:left w:val="single" w:sz="4" w:space="0" w:color="A8D08D"/>
              <w:bottom w:val="single" w:sz="4" w:space="0" w:color="A8D08D"/>
              <w:right w:val="single" w:sz="4" w:space="0" w:color="A8D08D"/>
            </w:tcBorders>
          </w:tcPr>
          <w:p w14:paraId="66CC4333" w14:textId="77777777" w:rsidR="00F8121F" w:rsidRDefault="00F8121F">
            <w:pPr>
              <w:pStyle w:val="TableParagraph"/>
              <w:rPr>
                <w:rFonts w:ascii="Times New Roman"/>
              </w:rPr>
            </w:pPr>
          </w:p>
        </w:tc>
      </w:tr>
      <w:tr w:rsidR="00F8121F" w14:paraId="2EEBBBB1" w14:textId="77777777">
        <w:trPr>
          <w:trHeight w:val="275"/>
        </w:trPr>
        <w:tc>
          <w:tcPr>
            <w:tcW w:w="2951" w:type="dxa"/>
            <w:tcBorders>
              <w:top w:val="single" w:sz="4" w:space="0" w:color="A8D08D"/>
              <w:left w:val="single" w:sz="4" w:space="0" w:color="A8D08D"/>
              <w:bottom w:val="single" w:sz="4" w:space="0" w:color="A8D08D"/>
              <w:right w:val="single" w:sz="4" w:space="0" w:color="A8D08D"/>
            </w:tcBorders>
          </w:tcPr>
          <w:p w14:paraId="01961518" w14:textId="77777777" w:rsidR="00F8121F" w:rsidRDefault="00813115">
            <w:pPr>
              <w:pStyle w:val="TableParagraph"/>
              <w:spacing w:line="256" w:lineRule="exact"/>
              <w:ind w:left="110"/>
            </w:pPr>
            <w:r>
              <w:t>Nursing</w:t>
            </w:r>
            <w:r>
              <w:rPr>
                <w:spacing w:val="-12"/>
              </w:rPr>
              <w:t xml:space="preserve"> </w:t>
            </w:r>
            <w:r>
              <w:t>student</w:t>
            </w:r>
            <w:r>
              <w:rPr>
                <w:spacing w:val="-12"/>
              </w:rPr>
              <w:t xml:space="preserve"> </w:t>
            </w:r>
            <w:r>
              <w:rPr>
                <w:spacing w:val="-2"/>
              </w:rPr>
              <w:t>signature</w:t>
            </w:r>
          </w:p>
        </w:tc>
        <w:tc>
          <w:tcPr>
            <w:tcW w:w="3328" w:type="dxa"/>
            <w:tcBorders>
              <w:top w:val="single" w:sz="4" w:space="0" w:color="A8D08D"/>
              <w:left w:val="single" w:sz="4" w:space="0" w:color="A8D08D"/>
              <w:bottom w:val="single" w:sz="4" w:space="0" w:color="A8D08D"/>
              <w:right w:val="single" w:sz="4" w:space="0" w:color="A8D08D"/>
            </w:tcBorders>
          </w:tcPr>
          <w:p w14:paraId="75B3EDF1" w14:textId="77777777" w:rsidR="00F8121F" w:rsidRDefault="00F8121F">
            <w:pPr>
              <w:pStyle w:val="TableParagraph"/>
              <w:rPr>
                <w:rFonts w:ascii="Times New Roman"/>
                <w:sz w:val="20"/>
              </w:rPr>
            </w:pPr>
          </w:p>
        </w:tc>
        <w:tc>
          <w:tcPr>
            <w:tcW w:w="823" w:type="dxa"/>
            <w:tcBorders>
              <w:top w:val="single" w:sz="4" w:space="0" w:color="A8D08D"/>
              <w:left w:val="single" w:sz="4" w:space="0" w:color="A8D08D"/>
              <w:bottom w:val="single" w:sz="4" w:space="0" w:color="A8D08D"/>
              <w:right w:val="single" w:sz="4" w:space="0" w:color="A8D08D"/>
            </w:tcBorders>
          </w:tcPr>
          <w:p w14:paraId="12BC278C" w14:textId="77777777" w:rsidR="00F8121F" w:rsidRDefault="00813115">
            <w:pPr>
              <w:pStyle w:val="TableParagraph"/>
              <w:spacing w:line="256" w:lineRule="exact"/>
              <w:ind w:left="112"/>
            </w:pPr>
            <w:r>
              <w:rPr>
                <w:spacing w:val="-2"/>
              </w:rPr>
              <w:t>Date:</w:t>
            </w:r>
          </w:p>
        </w:tc>
        <w:tc>
          <w:tcPr>
            <w:tcW w:w="1919" w:type="dxa"/>
            <w:tcBorders>
              <w:top w:val="single" w:sz="4" w:space="0" w:color="A8D08D"/>
              <w:left w:val="single" w:sz="4" w:space="0" w:color="A8D08D"/>
              <w:bottom w:val="single" w:sz="4" w:space="0" w:color="A8D08D"/>
              <w:right w:val="single" w:sz="4" w:space="0" w:color="A8D08D"/>
            </w:tcBorders>
          </w:tcPr>
          <w:p w14:paraId="5745E193" w14:textId="77777777" w:rsidR="00F8121F" w:rsidRDefault="00F8121F">
            <w:pPr>
              <w:pStyle w:val="TableParagraph"/>
              <w:rPr>
                <w:rFonts w:ascii="Times New Roman"/>
                <w:sz w:val="20"/>
              </w:rPr>
            </w:pPr>
          </w:p>
        </w:tc>
      </w:tr>
      <w:tr w:rsidR="00F8121F" w14:paraId="46D3B2A2" w14:textId="77777777">
        <w:trPr>
          <w:trHeight w:val="269"/>
        </w:trPr>
        <w:tc>
          <w:tcPr>
            <w:tcW w:w="2951" w:type="dxa"/>
            <w:tcBorders>
              <w:top w:val="single" w:sz="4" w:space="0" w:color="A8D08D"/>
              <w:left w:val="single" w:sz="4" w:space="0" w:color="A8D08D"/>
              <w:bottom w:val="single" w:sz="4" w:space="0" w:color="A8D08D"/>
              <w:right w:val="single" w:sz="4" w:space="0" w:color="A8D08D"/>
            </w:tcBorders>
          </w:tcPr>
          <w:p w14:paraId="248C2F5F" w14:textId="77777777" w:rsidR="00F8121F" w:rsidRDefault="00813115">
            <w:pPr>
              <w:pStyle w:val="TableParagraph"/>
              <w:spacing w:line="250" w:lineRule="exact"/>
              <w:ind w:left="110"/>
            </w:pPr>
            <w:r>
              <w:t>CPC/</w:t>
            </w:r>
            <w:r>
              <w:rPr>
                <w:spacing w:val="-8"/>
              </w:rPr>
              <w:t xml:space="preserve"> </w:t>
            </w:r>
            <w:r>
              <w:t>HEI</w:t>
            </w:r>
            <w:r>
              <w:rPr>
                <w:spacing w:val="-8"/>
              </w:rPr>
              <w:t xml:space="preserve"> </w:t>
            </w:r>
            <w:r>
              <w:rPr>
                <w:spacing w:val="-2"/>
              </w:rPr>
              <w:t>signature</w:t>
            </w:r>
          </w:p>
        </w:tc>
        <w:tc>
          <w:tcPr>
            <w:tcW w:w="3328" w:type="dxa"/>
            <w:tcBorders>
              <w:top w:val="single" w:sz="4" w:space="0" w:color="A8D08D"/>
              <w:left w:val="single" w:sz="4" w:space="0" w:color="A8D08D"/>
              <w:bottom w:val="single" w:sz="4" w:space="0" w:color="A8D08D"/>
              <w:right w:val="single" w:sz="4" w:space="0" w:color="A8D08D"/>
            </w:tcBorders>
          </w:tcPr>
          <w:p w14:paraId="31022096" w14:textId="77777777" w:rsidR="00F8121F" w:rsidRDefault="00F8121F">
            <w:pPr>
              <w:pStyle w:val="TableParagraph"/>
              <w:rPr>
                <w:rFonts w:ascii="Times New Roman"/>
                <w:sz w:val="18"/>
              </w:rPr>
            </w:pPr>
          </w:p>
        </w:tc>
        <w:tc>
          <w:tcPr>
            <w:tcW w:w="823" w:type="dxa"/>
            <w:tcBorders>
              <w:top w:val="single" w:sz="4" w:space="0" w:color="A8D08D"/>
              <w:left w:val="single" w:sz="4" w:space="0" w:color="A8D08D"/>
              <w:bottom w:val="single" w:sz="4" w:space="0" w:color="A8D08D"/>
              <w:right w:val="single" w:sz="4" w:space="0" w:color="A8D08D"/>
            </w:tcBorders>
          </w:tcPr>
          <w:p w14:paraId="39A8E280" w14:textId="77777777" w:rsidR="00F8121F" w:rsidRDefault="00813115">
            <w:pPr>
              <w:pStyle w:val="TableParagraph"/>
              <w:spacing w:line="250" w:lineRule="exact"/>
              <w:ind w:left="112"/>
            </w:pPr>
            <w:r>
              <w:rPr>
                <w:spacing w:val="-2"/>
              </w:rPr>
              <w:t>Date:</w:t>
            </w:r>
          </w:p>
        </w:tc>
        <w:tc>
          <w:tcPr>
            <w:tcW w:w="1919" w:type="dxa"/>
            <w:tcBorders>
              <w:top w:val="single" w:sz="4" w:space="0" w:color="A8D08D"/>
              <w:left w:val="single" w:sz="4" w:space="0" w:color="A8D08D"/>
              <w:bottom w:val="single" w:sz="4" w:space="0" w:color="A8D08D"/>
              <w:right w:val="single" w:sz="4" w:space="0" w:color="A8D08D"/>
            </w:tcBorders>
          </w:tcPr>
          <w:p w14:paraId="1F061155" w14:textId="77777777" w:rsidR="00F8121F" w:rsidRDefault="00F8121F">
            <w:pPr>
              <w:pStyle w:val="TableParagraph"/>
              <w:rPr>
                <w:rFonts w:ascii="Times New Roman"/>
                <w:sz w:val="18"/>
              </w:rPr>
            </w:pPr>
          </w:p>
        </w:tc>
      </w:tr>
    </w:tbl>
    <w:p w14:paraId="4278D901" w14:textId="77777777" w:rsidR="00F8121F" w:rsidRDefault="00F8121F">
      <w:pPr>
        <w:rPr>
          <w:rFonts w:ascii="Times New Roman"/>
          <w:sz w:val="18"/>
        </w:rPr>
        <w:sectPr w:rsidR="00F8121F">
          <w:headerReference w:type="default" r:id="rId280"/>
          <w:footerReference w:type="default" r:id="rId281"/>
          <w:pgSz w:w="11910" w:h="16840"/>
          <w:pgMar w:top="2000" w:right="1300" w:bottom="980" w:left="1300" w:header="1481" w:footer="786" w:gutter="0"/>
          <w:cols w:space="720"/>
        </w:sectPr>
      </w:pPr>
    </w:p>
    <w:p w14:paraId="3129C146" w14:textId="77777777" w:rsidR="00F8121F" w:rsidRDefault="00F8121F">
      <w:pPr>
        <w:pStyle w:val="BodyText"/>
        <w:rPr>
          <w:b/>
          <w:sz w:val="48"/>
        </w:rPr>
      </w:pPr>
    </w:p>
    <w:p w14:paraId="29E85FF7" w14:textId="77777777" w:rsidR="00F8121F" w:rsidRDefault="00F8121F">
      <w:pPr>
        <w:pStyle w:val="BodyText"/>
        <w:rPr>
          <w:b/>
          <w:sz w:val="48"/>
        </w:rPr>
      </w:pPr>
    </w:p>
    <w:p w14:paraId="52B64FC9" w14:textId="77777777" w:rsidR="00F8121F" w:rsidRDefault="00F8121F">
      <w:pPr>
        <w:pStyle w:val="BodyText"/>
        <w:rPr>
          <w:b/>
          <w:sz w:val="48"/>
        </w:rPr>
      </w:pPr>
    </w:p>
    <w:p w14:paraId="371FAFAE" w14:textId="77777777" w:rsidR="00F8121F" w:rsidRDefault="00F8121F">
      <w:pPr>
        <w:pStyle w:val="BodyText"/>
        <w:spacing w:before="49"/>
        <w:rPr>
          <w:b/>
          <w:sz w:val="48"/>
        </w:rPr>
      </w:pPr>
    </w:p>
    <w:p w14:paraId="55A381FF" w14:textId="77777777" w:rsidR="00F8121F" w:rsidRDefault="00813115">
      <w:pPr>
        <w:spacing w:line="232" w:lineRule="auto"/>
        <w:ind w:left="300" w:right="5"/>
        <w:jc w:val="center"/>
        <w:rPr>
          <w:b/>
          <w:sz w:val="48"/>
        </w:rPr>
      </w:pPr>
      <w:r>
        <w:rPr>
          <w:b/>
          <w:sz w:val="48"/>
        </w:rPr>
        <w:t>NMHS20710</w:t>
      </w:r>
      <w:r>
        <w:rPr>
          <w:b/>
          <w:spacing w:val="-17"/>
          <w:sz w:val="48"/>
        </w:rPr>
        <w:t xml:space="preserve"> </w:t>
      </w:r>
      <w:r>
        <w:rPr>
          <w:rFonts w:ascii="Courier New" w:hAnsi="Courier New"/>
          <w:b/>
          <w:sz w:val="48"/>
        </w:rPr>
        <w:t>–</w:t>
      </w:r>
      <w:r>
        <w:rPr>
          <w:rFonts w:ascii="Courier New" w:hAnsi="Courier New"/>
          <w:b/>
          <w:spacing w:val="-242"/>
          <w:sz w:val="48"/>
        </w:rPr>
        <w:t xml:space="preserve"> </w:t>
      </w:r>
      <w:r>
        <w:rPr>
          <w:b/>
          <w:sz w:val="48"/>
        </w:rPr>
        <w:t>PRACTICE</w:t>
      </w:r>
      <w:r>
        <w:rPr>
          <w:b/>
          <w:spacing w:val="-16"/>
          <w:sz w:val="48"/>
        </w:rPr>
        <w:t xml:space="preserve"> </w:t>
      </w:r>
      <w:r>
        <w:rPr>
          <w:b/>
          <w:sz w:val="48"/>
        </w:rPr>
        <w:t>PLACEMENT</w:t>
      </w:r>
      <w:r>
        <w:rPr>
          <w:b/>
          <w:spacing w:val="-9"/>
          <w:sz w:val="48"/>
        </w:rPr>
        <w:t xml:space="preserve"> </w:t>
      </w:r>
      <w:r>
        <w:rPr>
          <w:b/>
          <w:sz w:val="48"/>
        </w:rPr>
        <w:t>2 (MENTAL HEALTH NURSING) SHORT PRACTICE PLACEMENT</w:t>
      </w:r>
    </w:p>
    <w:p w14:paraId="7CBF0107" w14:textId="77777777" w:rsidR="00F8121F" w:rsidRDefault="00F8121F">
      <w:pPr>
        <w:spacing w:line="232" w:lineRule="auto"/>
        <w:jc w:val="center"/>
        <w:rPr>
          <w:sz w:val="48"/>
        </w:rPr>
        <w:sectPr w:rsidR="00F8121F">
          <w:headerReference w:type="default" r:id="rId282"/>
          <w:footerReference w:type="default" r:id="rId283"/>
          <w:pgSz w:w="11910" w:h="16840"/>
          <w:pgMar w:top="1920" w:right="1300" w:bottom="980" w:left="1300" w:header="0" w:footer="786" w:gutter="0"/>
          <w:cols w:space="720"/>
        </w:sectPr>
      </w:pPr>
    </w:p>
    <w:p w14:paraId="4697713D" w14:textId="77777777" w:rsidR="00F8121F" w:rsidRDefault="00813115">
      <w:pPr>
        <w:spacing w:before="28"/>
        <w:ind w:left="1714" w:right="2005"/>
        <w:jc w:val="center"/>
        <w:rPr>
          <w:b/>
        </w:rPr>
      </w:pPr>
      <w:r>
        <w:rPr>
          <w:b/>
          <w:spacing w:val="-2"/>
        </w:rPr>
        <w:lastRenderedPageBreak/>
        <w:t>Signature</w:t>
      </w:r>
      <w:r>
        <w:rPr>
          <w:b/>
          <w:spacing w:val="1"/>
        </w:rPr>
        <w:t xml:space="preserve"> </w:t>
      </w:r>
      <w:r>
        <w:rPr>
          <w:b/>
          <w:spacing w:val="-4"/>
        </w:rPr>
        <w:t>Bank</w:t>
      </w:r>
    </w:p>
    <w:p w14:paraId="3AE00934" w14:textId="77777777" w:rsidR="00F8121F" w:rsidRDefault="00813115">
      <w:pPr>
        <w:pStyle w:val="Heading3"/>
        <w:spacing w:before="268"/>
        <w:ind w:left="3044" w:right="577" w:hanging="1490"/>
        <w:jc w:val="left"/>
      </w:pPr>
      <w:r>
        <w:rPr>
          <w:color w:val="6EAC46"/>
          <w:spacing w:val="-2"/>
        </w:rPr>
        <w:t xml:space="preserve">PRECEPTORS/ASSOCIATE PRECEPTORS/REGISTERED NURSES/PRACTITIONERS </w:t>
      </w:r>
      <w:r>
        <w:rPr>
          <w:color w:val="6EAC46"/>
        </w:rPr>
        <w:t>REGISTERED WITH NMBI/ SUPERVISORS</w:t>
      </w:r>
    </w:p>
    <w:p w14:paraId="3FCDD3C7" w14:textId="77777777" w:rsidR="00F8121F" w:rsidRDefault="00813115">
      <w:pPr>
        <w:spacing w:before="7"/>
        <w:ind w:left="4486"/>
        <w:rPr>
          <w:b/>
          <w:sz w:val="24"/>
        </w:rPr>
      </w:pPr>
      <w:r>
        <w:rPr>
          <w:b/>
          <w:color w:val="6EAC46"/>
          <w:sz w:val="24"/>
        </w:rPr>
        <w:t>SIGNATURE</w:t>
      </w:r>
      <w:r>
        <w:rPr>
          <w:b/>
          <w:color w:val="6EAC46"/>
          <w:spacing w:val="-7"/>
          <w:sz w:val="24"/>
        </w:rPr>
        <w:t xml:space="preserve"> </w:t>
      </w:r>
      <w:r>
        <w:rPr>
          <w:b/>
          <w:color w:val="6EAC46"/>
          <w:spacing w:val="-2"/>
          <w:sz w:val="24"/>
        </w:rPr>
        <w:t>SHEET</w:t>
      </w:r>
    </w:p>
    <w:p w14:paraId="5642427F" w14:textId="77777777" w:rsidR="00F8121F" w:rsidRDefault="00813115">
      <w:pPr>
        <w:spacing w:before="288"/>
        <w:ind w:left="360" w:right="577"/>
      </w:pPr>
      <w:r>
        <w:t>All</w:t>
      </w:r>
      <w:r>
        <w:rPr>
          <w:spacing w:val="-6"/>
        </w:rPr>
        <w:t xml:space="preserve"> </w:t>
      </w:r>
      <w:r>
        <w:t>Preceptors/Associate</w:t>
      </w:r>
      <w:r>
        <w:rPr>
          <w:spacing w:val="-4"/>
        </w:rPr>
        <w:t xml:space="preserve"> </w:t>
      </w:r>
      <w:r>
        <w:t>Preceptors/Practitioners</w:t>
      </w:r>
      <w:r>
        <w:rPr>
          <w:spacing w:val="-2"/>
        </w:rPr>
        <w:t xml:space="preserve"> </w:t>
      </w:r>
      <w:r>
        <w:t>Registered</w:t>
      </w:r>
      <w:r>
        <w:rPr>
          <w:spacing w:val="-2"/>
        </w:rPr>
        <w:t xml:space="preserve"> </w:t>
      </w:r>
      <w:r>
        <w:t>with</w:t>
      </w:r>
      <w:r>
        <w:rPr>
          <w:spacing w:val="-6"/>
        </w:rPr>
        <w:t xml:space="preserve"> </w:t>
      </w:r>
      <w:r>
        <w:t>NMBI</w:t>
      </w:r>
      <w:r>
        <w:rPr>
          <w:spacing w:val="-4"/>
        </w:rPr>
        <w:t xml:space="preserve"> </w:t>
      </w:r>
      <w:r>
        <w:t>/Supervisors</w:t>
      </w:r>
      <w:r>
        <w:rPr>
          <w:vertAlign w:val="superscript"/>
        </w:rPr>
        <w:t>1</w:t>
      </w:r>
      <w:r>
        <w:rPr>
          <w:spacing w:val="-5"/>
        </w:rPr>
        <w:t xml:space="preserve"> </w:t>
      </w:r>
      <w:r>
        <w:t>signing</w:t>
      </w:r>
      <w:r>
        <w:rPr>
          <w:spacing w:val="-5"/>
        </w:rPr>
        <w:t xml:space="preserve"> </w:t>
      </w:r>
      <w:r>
        <w:t>nursing student documentation should insert their details below, as indicated.</w:t>
      </w:r>
    </w:p>
    <w:p w14:paraId="46FDEDBC" w14:textId="77777777" w:rsidR="00F8121F" w:rsidRDefault="00F8121F">
      <w:pPr>
        <w:pStyle w:val="BodyText"/>
        <w:spacing w:before="22"/>
        <w:rPr>
          <w:sz w:val="20"/>
        </w:rPr>
      </w:pPr>
    </w:p>
    <w:tbl>
      <w:tblPr>
        <w:tblW w:w="0" w:type="auto"/>
        <w:tblInd w:w="37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290"/>
        <w:gridCol w:w="2634"/>
        <w:gridCol w:w="1111"/>
        <w:gridCol w:w="2326"/>
      </w:tblGrid>
      <w:tr w:rsidR="00F8121F" w14:paraId="5E697A6B" w14:textId="77777777">
        <w:trPr>
          <w:trHeight w:val="972"/>
        </w:trPr>
        <w:tc>
          <w:tcPr>
            <w:tcW w:w="3290" w:type="dxa"/>
          </w:tcPr>
          <w:p w14:paraId="169618D8" w14:textId="77777777" w:rsidR="00F8121F" w:rsidRDefault="00813115">
            <w:pPr>
              <w:pStyle w:val="TableParagraph"/>
              <w:spacing w:before="1"/>
              <w:ind w:left="113" w:right="406"/>
              <w:rPr>
                <w:sz w:val="20"/>
              </w:rPr>
            </w:pPr>
            <w:r>
              <w:rPr>
                <w:sz w:val="20"/>
              </w:rPr>
              <w:t>Name of Preceptor/Associate Preceptor/Practitioner</w:t>
            </w:r>
            <w:r>
              <w:rPr>
                <w:spacing w:val="-12"/>
                <w:sz w:val="20"/>
              </w:rPr>
              <w:t xml:space="preserve"> </w:t>
            </w:r>
            <w:r>
              <w:rPr>
                <w:sz w:val="20"/>
              </w:rPr>
              <w:t>Registered with NMBI/ Supervisor</w:t>
            </w:r>
          </w:p>
          <w:p w14:paraId="1743DE41" w14:textId="77777777" w:rsidR="00F8121F" w:rsidRDefault="00813115">
            <w:pPr>
              <w:pStyle w:val="TableParagraph"/>
              <w:spacing w:line="219" w:lineRule="exact"/>
              <w:ind w:left="113"/>
              <w:rPr>
                <w:sz w:val="20"/>
              </w:rPr>
            </w:pPr>
            <w:r>
              <w:rPr>
                <w:sz w:val="20"/>
              </w:rPr>
              <w:t>(PRINT</w:t>
            </w:r>
            <w:r>
              <w:rPr>
                <w:spacing w:val="-6"/>
                <w:sz w:val="20"/>
              </w:rPr>
              <w:t xml:space="preserve"> </w:t>
            </w:r>
            <w:r>
              <w:rPr>
                <w:spacing w:val="-2"/>
                <w:sz w:val="20"/>
              </w:rPr>
              <w:t>NAME)</w:t>
            </w:r>
          </w:p>
        </w:tc>
        <w:tc>
          <w:tcPr>
            <w:tcW w:w="2634" w:type="dxa"/>
          </w:tcPr>
          <w:p w14:paraId="21B2178A" w14:textId="77777777" w:rsidR="00F8121F" w:rsidRDefault="00F8121F">
            <w:pPr>
              <w:pStyle w:val="TableParagraph"/>
              <w:spacing w:before="122"/>
              <w:rPr>
                <w:sz w:val="20"/>
              </w:rPr>
            </w:pPr>
          </w:p>
          <w:p w14:paraId="483DDE40" w14:textId="77777777" w:rsidR="00F8121F" w:rsidRDefault="00813115">
            <w:pPr>
              <w:pStyle w:val="TableParagraph"/>
              <w:ind w:left="113"/>
              <w:rPr>
                <w:sz w:val="20"/>
              </w:rPr>
            </w:pPr>
            <w:r>
              <w:rPr>
                <w:spacing w:val="-2"/>
                <w:sz w:val="20"/>
              </w:rPr>
              <w:t>Signature</w:t>
            </w:r>
          </w:p>
        </w:tc>
        <w:tc>
          <w:tcPr>
            <w:tcW w:w="1111" w:type="dxa"/>
          </w:tcPr>
          <w:p w14:paraId="08842448" w14:textId="77777777" w:rsidR="00F8121F" w:rsidRDefault="00F8121F">
            <w:pPr>
              <w:pStyle w:val="TableParagraph"/>
              <w:spacing w:before="122"/>
              <w:rPr>
                <w:sz w:val="20"/>
              </w:rPr>
            </w:pPr>
          </w:p>
          <w:p w14:paraId="50708844" w14:textId="77777777" w:rsidR="00F8121F" w:rsidRDefault="00813115">
            <w:pPr>
              <w:pStyle w:val="TableParagraph"/>
              <w:ind w:left="110"/>
              <w:rPr>
                <w:sz w:val="20"/>
              </w:rPr>
            </w:pPr>
            <w:r>
              <w:rPr>
                <w:spacing w:val="-2"/>
                <w:sz w:val="20"/>
              </w:rPr>
              <w:t>Initials</w:t>
            </w:r>
          </w:p>
        </w:tc>
        <w:tc>
          <w:tcPr>
            <w:tcW w:w="2326" w:type="dxa"/>
          </w:tcPr>
          <w:p w14:paraId="082875B1" w14:textId="77777777" w:rsidR="00F8121F" w:rsidRDefault="00F8121F">
            <w:pPr>
              <w:pStyle w:val="TableParagraph"/>
              <w:spacing w:before="122"/>
              <w:rPr>
                <w:sz w:val="20"/>
              </w:rPr>
            </w:pPr>
          </w:p>
          <w:p w14:paraId="1337CABD" w14:textId="77777777" w:rsidR="00F8121F" w:rsidRDefault="00813115">
            <w:pPr>
              <w:pStyle w:val="TableParagraph"/>
              <w:ind w:left="104"/>
              <w:rPr>
                <w:sz w:val="20"/>
              </w:rPr>
            </w:pPr>
            <w:r>
              <w:rPr>
                <w:sz w:val="20"/>
              </w:rPr>
              <w:t>Practice</w:t>
            </w:r>
            <w:r>
              <w:rPr>
                <w:spacing w:val="-6"/>
                <w:sz w:val="20"/>
              </w:rPr>
              <w:t xml:space="preserve"> </w:t>
            </w:r>
            <w:r>
              <w:rPr>
                <w:sz w:val="20"/>
              </w:rPr>
              <w:t>Placement</w:t>
            </w:r>
            <w:r>
              <w:rPr>
                <w:spacing w:val="-2"/>
                <w:sz w:val="20"/>
              </w:rPr>
              <w:t xml:space="preserve"> </w:t>
            </w:r>
            <w:r>
              <w:rPr>
                <w:spacing w:val="-4"/>
                <w:sz w:val="20"/>
              </w:rPr>
              <w:t>Area</w:t>
            </w:r>
          </w:p>
        </w:tc>
      </w:tr>
      <w:tr w:rsidR="00F8121F" w14:paraId="59ACD694" w14:textId="77777777">
        <w:trPr>
          <w:trHeight w:val="513"/>
        </w:trPr>
        <w:tc>
          <w:tcPr>
            <w:tcW w:w="3290" w:type="dxa"/>
          </w:tcPr>
          <w:p w14:paraId="0F8A38D6" w14:textId="77777777" w:rsidR="00F8121F" w:rsidRDefault="00F8121F">
            <w:pPr>
              <w:pStyle w:val="TableParagraph"/>
              <w:rPr>
                <w:rFonts w:ascii="Times New Roman"/>
                <w:sz w:val="20"/>
              </w:rPr>
            </w:pPr>
          </w:p>
        </w:tc>
        <w:tc>
          <w:tcPr>
            <w:tcW w:w="2634" w:type="dxa"/>
          </w:tcPr>
          <w:p w14:paraId="44B314AD" w14:textId="77777777" w:rsidR="00F8121F" w:rsidRDefault="00F8121F">
            <w:pPr>
              <w:pStyle w:val="TableParagraph"/>
              <w:rPr>
                <w:rFonts w:ascii="Times New Roman"/>
                <w:sz w:val="20"/>
              </w:rPr>
            </w:pPr>
          </w:p>
        </w:tc>
        <w:tc>
          <w:tcPr>
            <w:tcW w:w="1111" w:type="dxa"/>
          </w:tcPr>
          <w:p w14:paraId="252D0DC3" w14:textId="77777777" w:rsidR="00F8121F" w:rsidRDefault="00F8121F">
            <w:pPr>
              <w:pStyle w:val="TableParagraph"/>
              <w:rPr>
                <w:rFonts w:ascii="Times New Roman"/>
                <w:sz w:val="20"/>
              </w:rPr>
            </w:pPr>
          </w:p>
        </w:tc>
        <w:tc>
          <w:tcPr>
            <w:tcW w:w="2326" w:type="dxa"/>
          </w:tcPr>
          <w:p w14:paraId="4C75AE4E" w14:textId="77777777" w:rsidR="00F8121F" w:rsidRDefault="00F8121F">
            <w:pPr>
              <w:pStyle w:val="TableParagraph"/>
              <w:rPr>
                <w:rFonts w:ascii="Times New Roman"/>
                <w:sz w:val="20"/>
              </w:rPr>
            </w:pPr>
          </w:p>
        </w:tc>
      </w:tr>
      <w:tr w:rsidR="00F8121F" w14:paraId="5A710FB0" w14:textId="77777777">
        <w:trPr>
          <w:trHeight w:val="508"/>
        </w:trPr>
        <w:tc>
          <w:tcPr>
            <w:tcW w:w="3290" w:type="dxa"/>
          </w:tcPr>
          <w:p w14:paraId="56B0C95A" w14:textId="77777777" w:rsidR="00F8121F" w:rsidRDefault="00F8121F">
            <w:pPr>
              <w:pStyle w:val="TableParagraph"/>
              <w:rPr>
                <w:rFonts w:ascii="Times New Roman"/>
                <w:sz w:val="20"/>
              </w:rPr>
            </w:pPr>
          </w:p>
        </w:tc>
        <w:tc>
          <w:tcPr>
            <w:tcW w:w="2634" w:type="dxa"/>
          </w:tcPr>
          <w:p w14:paraId="57295683" w14:textId="77777777" w:rsidR="00F8121F" w:rsidRDefault="00F8121F">
            <w:pPr>
              <w:pStyle w:val="TableParagraph"/>
              <w:rPr>
                <w:rFonts w:ascii="Times New Roman"/>
                <w:sz w:val="20"/>
              </w:rPr>
            </w:pPr>
          </w:p>
        </w:tc>
        <w:tc>
          <w:tcPr>
            <w:tcW w:w="1111" w:type="dxa"/>
          </w:tcPr>
          <w:p w14:paraId="67E8D11B" w14:textId="77777777" w:rsidR="00F8121F" w:rsidRDefault="00F8121F">
            <w:pPr>
              <w:pStyle w:val="TableParagraph"/>
              <w:rPr>
                <w:rFonts w:ascii="Times New Roman"/>
                <w:sz w:val="20"/>
              </w:rPr>
            </w:pPr>
          </w:p>
        </w:tc>
        <w:tc>
          <w:tcPr>
            <w:tcW w:w="2326" w:type="dxa"/>
          </w:tcPr>
          <w:p w14:paraId="69AAD9C3" w14:textId="77777777" w:rsidR="00F8121F" w:rsidRDefault="00F8121F">
            <w:pPr>
              <w:pStyle w:val="TableParagraph"/>
              <w:rPr>
                <w:rFonts w:ascii="Times New Roman"/>
                <w:sz w:val="20"/>
              </w:rPr>
            </w:pPr>
          </w:p>
        </w:tc>
      </w:tr>
      <w:tr w:rsidR="00F8121F" w14:paraId="2D9F88DF" w14:textId="77777777">
        <w:trPr>
          <w:trHeight w:val="508"/>
        </w:trPr>
        <w:tc>
          <w:tcPr>
            <w:tcW w:w="3290" w:type="dxa"/>
          </w:tcPr>
          <w:p w14:paraId="3E73CAD3" w14:textId="77777777" w:rsidR="00F8121F" w:rsidRDefault="00F8121F">
            <w:pPr>
              <w:pStyle w:val="TableParagraph"/>
              <w:rPr>
                <w:rFonts w:ascii="Times New Roman"/>
                <w:sz w:val="20"/>
              </w:rPr>
            </w:pPr>
          </w:p>
        </w:tc>
        <w:tc>
          <w:tcPr>
            <w:tcW w:w="2634" w:type="dxa"/>
          </w:tcPr>
          <w:p w14:paraId="7B38CC1A" w14:textId="77777777" w:rsidR="00F8121F" w:rsidRDefault="00F8121F">
            <w:pPr>
              <w:pStyle w:val="TableParagraph"/>
              <w:rPr>
                <w:rFonts w:ascii="Times New Roman"/>
                <w:sz w:val="20"/>
              </w:rPr>
            </w:pPr>
          </w:p>
        </w:tc>
        <w:tc>
          <w:tcPr>
            <w:tcW w:w="1111" w:type="dxa"/>
          </w:tcPr>
          <w:p w14:paraId="4CFAFE47" w14:textId="77777777" w:rsidR="00F8121F" w:rsidRDefault="00F8121F">
            <w:pPr>
              <w:pStyle w:val="TableParagraph"/>
              <w:rPr>
                <w:rFonts w:ascii="Times New Roman"/>
                <w:sz w:val="20"/>
              </w:rPr>
            </w:pPr>
          </w:p>
        </w:tc>
        <w:tc>
          <w:tcPr>
            <w:tcW w:w="2326" w:type="dxa"/>
          </w:tcPr>
          <w:p w14:paraId="53F9B4F2" w14:textId="77777777" w:rsidR="00F8121F" w:rsidRDefault="00F8121F">
            <w:pPr>
              <w:pStyle w:val="TableParagraph"/>
              <w:rPr>
                <w:rFonts w:ascii="Times New Roman"/>
                <w:sz w:val="20"/>
              </w:rPr>
            </w:pPr>
          </w:p>
        </w:tc>
      </w:tr>
      <w:tr w:rsidR="00F8121F" w14:paraId="4D7484AA" w14:textId="77777777">
        <w:trPr>
          <w:trHeight w:val="511"/>
        </w:trPr>
        <w:tc>
          <w:tcPr>
            <w:tcW w:w="3290" w:type="dxa"/>
          </w:tcPr>
          <w:p w14:paraId="5C52AE7F" w14:textId="77777777" w:rsidR="00F8121F" w:rsidRDefault="00F8121F">
            <w:pPr>
              <w:pStyle w:val="TableParagraph"/>
              <w:rPr>
                <w:rFonts w:ascii="Times New Roman"/>
                <w:sz w:val="20"/>
              </w:rPr>
            </w:pPr>
          </w:p>
        </w:tc>
        <w:tc>
          <w:tcPr>
            <w:tcW w:w="2634" w:type="dxa"/>
          </w:tcPr>
          <w:p w14:paraId="6AFD3605" w14:textId="77777777" w:rsidR="00F8121F" w:rsidRDefault="00F8121F">
            <w:pPr>
              <w:pStyle w:val="TableParagraph"/>
              <w:rPr>
                <w:rFonts w:ascii="Times New Roman"/>
                <w:sz w:val="20"/>
              </w:rPr>
            </w:pPr>
          </w:p>
        </w:tc>
        <w:tc>
          <w:tcPr>
            <w:tcW w:w="1111" w:type="dxa"/>
          </w:tcPr>
          <w:p w14:paraId="0F0E4FA3" w14:textId="77777777" w:rsidR="00F8121F" w:rsidRDefault="00F8121F">
            <w:pPr>
              <w:pStyle w:val="TableParagraph"/>
              <w:rPr>
                <w:rFonts w:ascii="Times New Roman"/>
                <w:sz w:val="20"/>
              </w:rPr>
            </w:pPr>
          </w:p>
        </w:tc>
        <w:tc>
          <w:tcPr>
            <w:tcW w:w="2326" w:type="dxa"/>
          </w:tcPr>
          <w:p w14:paraId="3311D065" w14:textId="77777777" w:rsidR="00F8121F" w:rsidRDefault="00F8121F">
            <w:pPr>
              <w:pStyle w:val="TableParagraph"/>
              <w:rPr>
                <w:rFonts w:ascii="Times New Roman"/>
                <w:sz w:val="20"/>
              </w:rPr>
            </w:pPr>
          </w:p>
        </w:tc>
      </w:tr>
      <w:tr w:rsidR="00F8121F" w14:paraId="03F75D9C" w14:textId="77777777">
        <w:trPr>
          <w:trHeight w:val="508"/>
        </w:trPr>
        <w:tc>
          <w:tcPr>
            <w:tcW w:w="3290" w:type="dxa"/>
          </w:tcPr>
          <w:p w14:paraId="0A123CA9" w14:textId="77777777" w:rsidR="00F8121F" w:rsidRDefault="00F8121F">
            <w:pPr>
              <w:pStyle w:val="TableParagraph"/>
              <w:rPr>
                <w:rFonts w:ascii="Times New Roman"/>
                <w:sz w:val="20"/>
              </w:rPr>
            </w:pPr>
          </w:p>
        </w:tc>
        <w:tc>
          <w:tcPr>
            <w:tcW w:w="2634" w:type="dxa"/>
          </w:tcPr>
          <w:p w14:paraId="78ADDD22" w14:textId="77777777" w:rsidR="00F8121F" w:rsidRDefault="00F8121F">
            <w:pPr>
              <w:pStyle w:val="TableParagraph"/>
              <w:rPr>
                <w:rFonts w:ascii="Times New Roman"/>
                <w:sz w:val="20"/>
              </w:rPr>
            </w:pPr>
          </w:p>
        </w:tc>
        <w:tc>
          <w:tcPr>
            <w:tcW w:w="1111" w:type="dxa"/>
          </w:tcPr>
          <w:p w14:paraId="410954F7" w14:textId="77777777" w:rsidR="00F8121F" w:rsidRDefault="00F8121F">
            <w:pPr>
              <w:pStyle w:val="TableParagraph"/>
              <w:rPr>
                <w:rFonts w:ascii="Times New Roman"/>
                <w:sz w:val="20"/>
              </w:rPr>
            </w:pPr>
          </w:p>
        </w:tc>
        <w:tc>
          <w:tcPr>
            <w:tcW w:w="2326" w:type="dxa"/>
          </w:tcPr>
          <w:p w14:paraId="1E0D6C10" w14:textId="77777777" w:rsidR="00F8121F" w:rsidRDefault="00F8121F">
            <w:pPr>
              <w:pStyle w:val="TableParagraph"/>
              <w:rPr>
                <w:rFonts w:ascii="Times New Roman"/>
                <w:sz w:val="20"/>
              </w:rPr>
            </w:pPr>
          </w:p>
        </w:tc>
      </w:tr>
      <w:tr w:rsidR="00F8121F" w14:paraId="529E24FF" w14:textId="77777777">
        <w:trPr>
          <w:trHeight w:val="508"/>
        </w:trPr>
        <w:tc>
          <w:tcPr>
            <w:tcW w:w="3290" w:type="dxa"/>
          </w:tcPr>
          <w:p w14:paraId="43CEDB33" w14:textId="77777777" w:rsidR="00F8121F" w:rsidRDefault="00F8121F">
            <w:pPr>
              <w:pStyle w:val="TableParagraph"/>
              <w:rPr>
                <w:rFonts w:ascii="Times New Roman"/>
                <w:sz w:val="20"/>
              </w:rPr>
            </w:pPr>
          </w:p>
        </w:tc>
        <w:tc>
          <w:tcPr>
            <w:tcW w:w="2634" w:type="dxa"/>
          </w:tcPr>
          <w:p w14:paraId="71BC0FD6" w14:textId="77777777" w:rsidR="00F8121F" w:rsidRDefault="00F8121F">
            <w:pPr>
              <w:pStyle w:val="TableParagraph"/>
              <w:rPr>
                <w:rFonts w:ascii="Times New Roman"/>
                <w:sz w:val="20"/>
              </w:rPr>
            </w:pPr>
          </w:p>
        </w:tc>
        <w:tc>
          <w:tcPr>
            <w:tcW w:w="1111" w:type="dxa"/>
          </w:tcPr>
          <w:p w14:paraId="56B87C8D" w14:textId="77777777" w:rsidR="00F8121F" w:rsidRDefault="00F8121F">
            <w:pPr>
              <w:pStyle w:val="TableParagraph"/>
              <w:rPr>
                <w:rFonts w:ascii="Times New Roman"/>
                <w:sz w:val="20"/>
              </w:rPr>
            </w:pPr>
          </w:p>
        </w:tc>
        <w:tc>
          <w:tcPr>
            <w:tcW w:w="2326" w:type="dxa"/>
          </w:tcPr>
          <w:p w14:paraId="7E8F1824" w14:textId="77777777" w:rsidR="00F8121F" w:rsidRDefault="00F8121F">
            <w:pPr>
              <w:pStyle w:val="TableParagraph"/>
              <w:rPr>
                <w:rFonts w:ascii="Times New Roman"/>
                <w:sz w:val="20"/>
              </w:rPr>
            </w:pPr>
          </w:p>
        </w:tc>
      </w:tr>
      <w:tr w:rsidR="00F8121F" w14:paraId="54948AC3" w14:textId="77777777">
        <w:trPr>
          <w:trHeight w:val="513"/>
        </w:trPr>
        <w:tc>
          <w:tcPr>
            <w:tcW w:w="3290" w:type="dxa"/>
          </w:tcPr>
          <w:p w14:paraId="17FE37A9" w14:textId="77777777" w:rsidR="00F8121F" w:rsidRDefault="00F8121F">
            <w:pPr>
              <w:pStyle w:val="TableParagraph"/>
              <w:rPr>
                <w:rFonts w:ascii="Times New Roman"/>
                <w:sz w:val="20"/>
              </w:rPr>
            </w:pPr>
          </w:p>
        </w:tc>
        <w:tc>
          <w:tcPr>
            <w:tcW w:w="2634" w:type="dxa"/>
          </w:tcPr>
          <w:p w14:paraId="0EAA0CE3" w14:textId="77777777" w:rsidR="00F8121F" w:rsidRDefault="00F8121F">
            <w:pPr>
              <w:pStyle w:val="TableParagraph"/>
              <w:rPr>
                <w:rFonts w:ascii="Times New Roman"/>
                <w:sz w:val="20"/>
              </w:rPr>
            </w:pPr>
          </w:p>
        </w:tc>
        <w:tc>
          <w:tcPr>
            <w:tcW w:w="1111" w:type="dxa"/>
          </w:tcPr>
          <w:p w14:paraId="2CBD26AD" w14:textId="77777777" w:rsidR="00F8121F" w:rsidRDefault="00F8121F">
            <w:pPr>
              <w:pStyle w:val="TableParagraph"/>
              <w:rPr>
                <w:rFonts w:ascii="Times New Roman"/>
                <w:sz w:val="20"/>
              </w:rPr>
            </w:pPr>
          </w:p>
        </w:tc>
        <w:tc>
          <w:tcPr>
            <w:tcW w:w="2326" w:type="dxa"/>
          </w:tcPr>
          <w:p w14:paraId="6F8175E3" w14:textId="77777777" w:rsidR="00F8121F" w:rsidRDefault="00F8121F">
            <w:pPr>
              <w:pStyle w:val="TableParagraph"/>
              <w:rPr>
                <w:rFonts w:ascii="Times New Roman"/>
                <w:sz w:val="20"/>
              </w:rPr>
            </w:pPr>
          </w:p>
        </w:tc>
      </w:tr>
      <w:tr w:rsidR="00F8121F" w14:paraId="4409E552" w14:textId="77777777">
        <w:trPr>
          <w:trHeight w:val="507"/>
        </w:trPr>
        <w:tc>
          <w:tcPr>
            <w:tcW w:w="3290" w:type="dxa"/>
          </w:tcPr>
          <w:p w14:paraId="619C3A12" w14:textId="77777777" w:rsidR="00F8121F" w:rsidRDefault="00F8121F">
            <w:pPr>
              <w:pStyle w:val="TableParagraph"/>
              <w:rPr>
                <w:rFonts w:ascii="Times New Roman"/>
                <w:sz w:val="20"/>
              </w:rPr>
            </w:pPr>
          </w:p>
        </w:tc>
        <w:tc>
          <w:tcPr>
            <w:tcW w:w="2634" w:type="dxa"/>
          </w:tcPr>
          <w:p w14:paraId="416CBF92" w14:textId="77777777" w:rsidR="00F8121F" w:rsidRDefault="00F8121F">
            <w:pPr>
              <w:pStyle w:val="TableParagraph"/>
              <w:rPr>
                <w:rFonts w:ascii="Times New Roman"/>
                <w:sz w:val="20"/>
              </w:rPr>
            </w:pPr>
          </w:p>
        </w:tc>
        <w:tc>
          <w:tcPr>
            <w:tcW w:w="1111" w:type="dxa"/>
          </w:tcPr>
          <w:p w14:paraId="03FE279F" w14:textId="77777777" w:rsidR="00F8121F" w:rsidRDefault="00F8121F">
            <w:pPr>
              <w:pStyle w:val="TableParagraph"/>
              <w:rPr>
                <w:rFonts w:ascii="Times New Roman"/>
                <w:sz w:val="20"/>
              </w:rPr>
            </w:pPr>
          </w:p>
        </w:tc>
        <w:tc>
          <w:tcPr>
            <w:tcW w:w="2326" w:type="dxa"/>
          </w:tcPr>
          <w:p w14:paraId="4842C199" w14:textId="77777777" w:rsidR="00F8121F" w:rsidRDefault="00F8121F">
            <w:pPr>
              <w:pStyle w:val="TableParagraph"/>
              <w:rPr>
                <w:rFonts w:ascii="Times New Roman"/>
                <w:sz w:val="20"/>
              </w:rPr>
            </w:pPr>
          </w:p>
        </w:tc>
      </w:tr>
      <w:tr w:rsidR="00F8121F" w14:paraId="3076DFDE" w14:textId="77777777">
        <w:trPr>
          <w:trHeight w:val="508"/>
        </w:trPr>
        <w:tc>
          <w:tcPr>
            <w:tcW w:w="3290" w:type="dxa"/>
          </w:tcPr>
          <w:p w14:paraId="4AAF535B" w14:textId="77777777" w:rsidR="00F8121F" w:rsidRDefault="00F8121F">
            <w:pPr>
              <w:pStyle w:val="TableParagraph"/>
              <w:rPr>
                <w:rFonts w:ascii="Times New Roman"/>
                <w:sz w:val="20"/>
              </w:rPr>
            </w:pPr>
          </w:p>
        </w:tc>
        <w:tc>
          <w:tcPr>
            <w:tcW w:w="2634" w:type="dxa"/>
          </w:tcPr>
          <w:p w14:paraId="431D985C" w14:textId="77777777" w:rsidR="00F8121F" w:rsidRDefault="00F8121F">
            <w:pPr>
              <w:pStyle w:val="TableParagraph"/>
              <w:rPr>
                <w:rFonts w:ascii="Times New Roman"/>
                <w:sz w:val="20"/>
              </w:rPr>
            </w:pPr>
          </w:p>
        </w:tc>
        <w:tc>
          <w:tcPr>
            <w:tcW w:w="1111" w:type="dxa"/>
          </w:tcPr>
          <w:p w14:paraId="616AD424" w14:textId="77777777" w:rsidR="00F8121F" w:rsidRDefault="00F8121F">
            <w:pPr>
              <w:pStyle w:val="TableParagraph"/>
              <w:rPr>
                <w:rFonts w:ascii="Times New Roman"/>
                <w:sz w:val="20"/>
              </w:rPr>
            </w:pPr>
          </w:p>
        </w:tc>
        <w:tc>
          <w:tcPr>
            <w:tcW w:w="2326" w:type="dxa"/>
          </w:tcPr>
          <w:p w14:paraId="5A59574C" w14:textId="77777777" w:rsidR="00F8121F" w:rsidRDefault="00F8121F">
            <w:pPr>
              <w:pStyle w:val="TableParagraph"/>
              <w:rPr>
                <w:rFonts w:ascii="Times New Roman"/>
                <w:sz w:val="20"/>
              </w:rPr>
            </w:pPr>
          </w:p>
        </w:tc>
      </w:tr>
      <w:tr w:rsidR="00F8121F" w14:paraId="530CC236" w14:textId="77777777">
        <w:trPr>
          <w:trHeight w:val="513"/>
        </w:trPr>
        <w:tc>
          <w:tcPr>
            <w:tcW w:w="3290" w:type="dxa"/>
          </w:tcPr>
          <w:p w14:paraId="5B7718A5" w14:textId="77777777" w:rsidR="00F8121F" w:rsidRDefault="00F8121F">
            <w:pPr>
              <w:pStyle w:val="TableParagraph"/>
              <w:rPr>
                <w:rFonts w:ascii="Times New Roman"/>
                <w:sz w:val="20"/>
              </w:rPr>
            </w:pPr>
          </w:p>
        </w:tc>
        <w:tc>
          <w:tcPr>
            <w:tcW w:w="2634" w:type="dxa"/>
          </w:tcPr>
          <w:p w14:paraId="02F95959" w14:textId="77777777" w:rsidR="00F8121F" w:rsidRDefault="00F8121F">
            <w:pPr>
              <w:pStyle w:val="TableParagraph"/>
              <w:rPr>
                <w:rFonts w:ascii="Times New Roman"/>
                <w:sz w:val="20"/>
              </w:rPr>
            </w:pPr>
          </w:p>
        </w:tc>
        <w:tc>
          <w:tcPr>
            <w:tcW w:w="1111" w:type="dxa"/>
          </w:tcPr>
          <w:p w14:paraId="32E551EC" w14:textId="77777777" w:rsidR="00F8121F" w:rsidRDefault="00F8121F">
            <w:pPr>
              <w:pStyle w:val="TableParagraph"/>
              <w:rPr>
                <w:rFonts w:ascii="Times New Roman"/>
                <w:sz w:val="20"/>
              </w:rPr>
            </w:pPr>
          </w:p>
        </w:tc>
        <w:tc>
          <w:tcPr>
            <w:tcW w:w="2326" w:type="dxa"/>
          </w:tcPr>
          <w:p w14:paraId="2284931F" w14:textId="77777777" w:rsidR="00F8121F" w:rsidRDefault="00F8121F">
            <w:pPr>
              <w:pStyle w:val="TableParagraph"/>
              <w:rPr>
                <w:rFonts w:ascii="Times New Roman"/>
                <w:sz w:val="20"/>
              </w:rPr>
            </w:pPr>
          </w:p>
        </w:tc>
      </w:tr>
      <w:tr w:rsidR="00F8121F" w14:paraId="419CE2E4" w14:textId="77777777">
        <w:trPr>
          <w:trHeight w:val="507"/>
        </w:trPr>
        <w:tc>
          <w:tcPr>
            <w:tcW w:w="3290" w:type="dxa"/>
          </w:tcPr>
          <w:p w14:paraId="2B836311" w14:textId="77777777" w:rsidR="00F8121F" w:rsidRDefault="00F8121F">
            <w:pPr>
              <w:pStyle w:val="TableParagraph"/>
              <w:rPr>
                <w:rFonts w:ascii="Times New Roman"/>
                <w:sz w:val="20"/>
              </w:rPr>
            </w:pPr>
          </w:p>
        </w:tc>
        <w:tc>
          <w:tcPr>
            <w:tcW w:w="2634" w:type="dxa"/>
          </w:tcPr>
          <w:p w14:paraId="6A7C47A8" w14:textId="77777777" w:rsidR="00F8121F" w:rsidRDefault="00F8121F">
            <w:pPr>
              <w:pStyle w:val="TableParagraph"/>
              <w:rPr>
                <w:rFonts w:ascii="Times New Roman"/>
                <w:sz w:val="20"/>
              </w:rPr>
            </w:pPr>
          </w:p>
        </w:tc>
        <w:tc>
          <w:tcPr>
            <w:tcW w:w="1111" w:type="dxa"/>
          </w:tcPr>
          <w:p w14:paraId="3CD5F8FC" w14:textId="77777777" w:rsidR="00F8121F" w:rsidRDefault="00F8121F">
            <w:pPr>
              <w:pStyle w:val="TableParagraph"/>
              <w:rPr>
                <w:rFonts w:ascii="Times New Roman"/>
                <w:sz w:val="20"/>
              </w:rPr>
            </w:pPr>
          </w:p>
        </w:tc>
        <w:tc>
          <w:tcPr>
            <w:tcW w:w="2326" w:type="dxa"/>
          </w:tcPr>
          <w:p w14:paraId="77BDA62C" w14:textId="77777777" w:rsidR="00F8121F" w:rsidRDefault="00F8121F">
            <w:pPr>
              <w:pStyle w:val="TableParagraph"/>
              <w:rPr>
                <w:rFonts w:ascii="Times New Roman"/>
                <w:sz w:val="20"/>
              </w:rPr>
            </w:pPr>
          </w:p>
        </w:tc>
      </w:tr>
      <w:tr w:rsidR="00F8121F" w14:paraId="0E55A6EE" w14:textId="77777777">
        <w:trPr>
          <w:trHeight w:val="508"/>
        </w:trPr>
        <w:tc>
          <w:tcPr>
            <w:tcW w:w="3290" w:type="dxa"/>
          </w:tcPr>
          <w:p w14:paraId="3AB916E0" w14:textId="77777777" w:rsidR="00F8121F" w:rsidRDefault="00F8121F">
            <w:pPr>
              <w:pStyle w:val="TableParagraph"/>
              <w:rPr>
                <w:rFonts w:ascii="Times New Roman"/>
                <w:sz w:val="20"/>
              </w:rPr>
            </w:pPr>
          </w:p>
        </w:tc>
        <w:tc>
          <w:tcPr>
            <w:tcW w:w="2634" w:type="dxa"/>
          </w:tcPr>
          <w:p w14:paraId="69AF653E" w14:textId="77777777" w:rsidR="00F8121F" w:rsidRDefault="00F8121F">
            <w:pPr>
              <w:pStyle w:val="TableParagraph"/>
              <w:rPr>
                <w:rFonts w:ascii="Times New Roman"/>
                <w:sz w:val="20"/>
              </w:rPr>
            </w:pPr>
          </w:p>
        </w:tc>
        <w:tc>
          <w:tcPr>
            <w:tcW w:w="1111" w:type="dxa"/>
          </w:tcPr>
          <w:p w14:paraId="08CBDB83" w14:textId="77777777" w:rsidR="00F8121F" w:rsidRDefault="00F8121F">
            <w:pPr>
              <w:pStyle w:val="TableParagraph"/>
              <w:rPr>
                <w:rFonts w:ascii="Times New Roman"/>
                <w:sz w:val="20"/>
              </w:rPr>
            </w:pPr>
          </w:p>
        </w:tc>
        <w:tc>
          <w:tcPr>
            <w:tcW w:w="2326" w:type="dxa"/>
          </w:tcPr>
          <w:p w14:paraId="0FB0D7DB" w14:textId="77777777" w:rsidR="00F8121F" w:rsidRDefault="00F8121F">
            <w:pPr>
              <w:pStyle w:val="TableParagraph"/>
              <w:rPr>
                <w:rFonts w:ascii="Times New Roman"/>
                <w:sz w:val="20"/>
              </w:rPr>
            </w:pPr>
          </w:p>
        </w:tc>
      </w:tr>
      <w:tr w:rsidR="00F8121F" w14:paraId="1805DBBA" w14:textId="77777777">
        <w:trPr>
          <w:trHeight w:val="513"/>
        </w:trPr>
        <w:tc>
          <w:tcPr>
            <w:tcW w:w="3290" w:type="dxa"/>
          </w:tcPr>
          <w:p w14:paraId="06F1BF0C" w14:textId="77777777" w:rsidR="00F8121F" w:rsidRDefault="00F8121F">
            <w:pPr>
              <w:pStyle w:val="TableParagraph"/>
              <w:rPr>
                <w:rFonts w:ascii="Times New Roman"/>
                <w:sz w:val="20"/>
              </w:rPr>
            </w:pPr>
          </w:p>
        </w:tc>
        <w:tc>
          <w:tcPr>
            <w:tcW w:w="2634" w:type="dxa"/>
          </w:tcPr>
          <w:p w14:paraId="033AE6E3" w14:textId="77777777" w:rsidR="00F8121F" w:rsidRDefault="00F8121F">
            <w:pPr>
              <w:pStyle w:val="TableParagraph"/>
              <w:rPr>
                <w:rFonts w:ascii="Times New Roman"/>
                <w:sz w:val="20"/>
              </w:rPr>
            </w:pPr>
          </w:p>
        </w:tc>
        <w:tc>
          <w:tcPr>
            <w:tcW w:w="1111" w:type="dxa"/>
          </w:tcPr>
          <w:p w14:paraId="05B8366F" w14:textId="77777777" w:rsidR="00F8121F" w:rsidRDefault="00F8121F">
            <w:pPr>
              <w:pStyle w:val="TableParagraph"/>
              <w:rPr>
                <w:rFonts w:ascii="Times New Roman"/>
                <w:sz w:val="20"/>
              </w:rPr>
            </w:pPr>
          </w:p>
        </w:tc>
        <w:tc>
          <w:tcPr>
            <w:tcW w:w="2326" w:type="dxa"/>
          </w:tcPr>
          <w:p w14:paraId="070CFB00" w14:textId="77777777" w:rsidR="00F8121F" w:rsidRDefault="00F8121F">
            <w:pPr>
              <w:pStyle w:val="TableParagraph"/>
              <w:rPr>
                <w:rFonts w:ascii="Times New Roman"/>
                <w:sz w:val="20"/>
              </w:rPr>
            </w:pPr>
          </w:p>
        </w:tc>
      </w:tr>
      <w:tr w:rsidR="00F8121F" w14:paraId="09757409" w14:textId="77777777">
        <w:trPr>
          <w:trHeight w:val="508"/>
        </w:trPr>
        <w:tc>
          <w:tcPr>
            <w:tcW w:w="3290" w:type="dxa"/>
          </w:tcPr>
          <w:p w14:paraId="33CB23A6" w14:textId="77777777" w:rsidR="00F8121F" w:rsidRDefault="00F8121F">
            <w:pPr>
              <w:pStyle w:val="TableParagraph"/>
              <w:rPr>
                <w:rFonts w:ascii="Times New Roman"/>
                <w:sz w:val="20"/>
              </w:rPr>
            </w:pPr>
          </w:p>
        </w:tc>
        <w:tc>
          <w:tcPr>
            <w:tcW w:w="2634" w:type="dxa"/>
          </w:tcPr>
          <w:p w14:paraId="13236948" w14:textId="77777777" w:rsidR="00F8121F" w:rsidRDefault="00F8121F">
            <w:pPr>
              <w:pStyle w:val="TableParagraph"/>
              <w:rPr>
                <w:rFonts w:ascii="Times New Roman"/>
                <w:sz w:val="20"/>
              </w:rPr>
            </w:pPr>
          </w:p>
        </w:tc>
        <w:tc>
          <w:tcPr>
            <w:tcW w:w="1111" w:type="dxa"/>
          </w:tcPr>
          <w:p w14:paraId="508A97B1" w14:textId="77777777" w:rsidR="00F8121F" w:rsidRDefault="00F8121F">
            <w:pPr>
              <w:pStyle w:val="TableParagraph"/>
              <w:rPr>
                <w:rFonts w:ascii="Times New Roman"/>
                <w:sz w:val="20"/>
              </w:rPr>
            </w:pPr>
          </w:p>
        </w:tc>
        <w:tc>
          <w:tcPr>
            <w:tcW w:w="2326" w:type="dxa"/>
          </w:tcPr>
          <w:p w14:paraId="6FEA4567" w14:textId="77777777" w:rsidR="00F8121F" w:rsidRDefault="00F8121F">
            <w:pPr>
              <w:pStyle w:val="TableParagraph"/>
              <w:rPr>
                <w:rFonts w:ascii="Times New Roman"/>
                <w:sz w:val="20"/>
              </w:rPr>
            </w:pPr>
          </w:p>
        </w:tc>
      </w:tr>
      <w:tr w:rsidR="00F8121F" w14:paraId="14BC8F13" w14:textId="77777777">
        <w:trPr>
          <w:trHeight w:val="489"/>
        </w:trPr>
        <w:tc>
          <w:tcPr>
            <w:tcW w:w="3290" w:type="dxa"/>
          </w:tcPr>
          <w:p w14:paraId="79F13B3B" w14:textId="77777777" w:rsidR="00F8121F" w:rsidRDefault="00F8121F">
            <w:pPr>
              <w:pStyle w:val="TableParagraph"/>
              <w:rPr>
                <w:rFonts w:ascii="Times New Roman"/>
                <w:sz w:val="20"/>
              </w:rPr>
            </w:pPr>
          </w:p>
        </w:tc>
        <w:tc>
          <w:tcPr>
            <w:tcW w:w="2634" w:type="dxa"/>
          </w:tcPr>
          <w:p w14:paraId="367A4EF4" w14:textId="77777777" w:rsidR="00F8121F" w:rsidRDefault="00F8121F">
            <w:pPr>
              <w:pStyle w:val="TableParagraph"/>
              <w:rPr>
                <w:rFonts w:ascii="Times New Roman"/>
                <w:sz w:val="20"/>
              </w:rPr>
            </w:pPr>
          </w:p>
        </w:tc>
        <w:tc>
          <w:tcPr>
            <w:tcW w:w="1111" w:type="dxa"/>
          </w:tcPr>
          <w:p w14:paraId="0D33BEAF" w14:textId="77777777" w:rsidR="00F8121F" w:rsidRDefault="00F8121F">
            <w:pPr>
              <w:pStyle w:val="TableParagraph"/>
              <w:rPr>
                <w:rFonts w:ascii="Times New Roman"/>
                <w:sz w:val="20"/>
              </w:rPr>
            </w:pPr>
          </w:p>
        </w:tc>
        <w:tc>
          <w:tcPr>
            <w:tcW w:w="2326" w:type="dxa"/>
          </w:tcPr>
          <w:p w14:paraId="15270376" w14:textId="77777777" w:rsidR="00F8121F" w:rsidRDefault="00F8121F">
            <w:pPr>
              <w:pStyle w:val="TableParagraph"/>
              <w:rPr>
                <w:rFonts w:ascii="Times New Roman"/>
                <w:sz w:val="20"/>
              </w:rPr>
            </w:pPr>
          </w:p>
        </w:tc>
      </w:tr>
    </w:tbl>
    <w:p w14:paraId="20C99123" w14:textId="77777777" w:rsidR="00F8121F" w:rsidRDefault="00F8121F">
      <w:pPr>
        <w:pStyle w:val="BodyText"/>
        <w:spacing w:before="16"/>
        <w:rPr>
          <w:sz w:val="22"/>
        </w:rPr>
      </w:pPr>
    </w:p>
    <w:p w14:paraId="6FD1BF42" w14:textId="77777777" w:rsidR="00F8121F" w:rsidRDefault="00813115">
      <w:pPr>
        <w:ind w:left="360" w:right="577"/>
      </w:pPr>
      <w:r>
        <w:rPr>
          <w:spacing w:val="-2"/>
        </w:rPr>
        <w:t>Completing</w:t>
      </w:r>
      <w:r>
        <w:rPr>
          <w:spacing w:val="-3"/>
        </w:rPr>
        <w:t xml:space="preserve"> </w:t>
      </w:r>
      <w:r>
        <w:rPr>
          <w:spacing w:val="-2"/>
        </w:rPr>
        <w:t>this</w:t>
      </w:r>
      <w:r>
        <w:rPr>
          <w:spacing w:val="-8"/>
        </w:rPr>
        <w:t xml:space="preserve"> </w:t>
      </w:r>
      <w:r>
        <w:rPr>
          <w:spacing w:val="-2"/>
        </w:rPr>
        <w:t>grid</w:t>
      </w:r>
      <w:r>
        <w:rPr>
          <w:spacing w:val="-7"/>
        </w:rPr>
        <w:t xml:space="preserve"> </w:t>
      </w:r>
      <w:r>
        <w:rPr>
          <w:spacing w:val="-2"/>
        </w:rPr>
        <w:t>is</w:t>
      </w:r>
      <w:r>
        <w:rPr>
          <w:spacing w:val="-8"/>
        </w:rPr>
        <w:t xml:space="preserve"> </w:t>
      </w:r>
      <w:r>
        <w:rPr>
          <w:spacing w:val="-2"/>
        </w:rPr>
        <w:t>a</w:t>
      </w:r>
      <w:r>
        <w:rPr>
          <w:spacing w:val="-7"/>
        </w:rPr>
        <w:t xml:space="preserve"> </w:t>
      </w:r>
      <w:r>
        <w:rPr>
          <w:spacing w:val="-2"/>
        </w:rPr>
        <w:t>requirement</w:t>
      </w:r>
      <w:r>
        <w:rPr>
          <w:spacing w:val="-10"/>
        </w:rPr>
        <w:t xml:space="preserve"> </w:t>
      </w:r>
      <w:r>
        <w:rPr>
          <w:spacing w:val="-2"/>
        </w:rPr>
        <w:t>for</w:t>
      </w:r>
      <w:r>
        <w:rPr>
          <w:spacing w:val="-7"/>
        </w:rPr>
        <w:t xml:space="preserve"> </w:t>
      </w:r>
      <w:r>
        <w:rPr>
          <w:spacing w:val="-2"/>
        </w:rPr>
        <w:t>any</w:t>
      </w:r>
      <w:r>
        <w:rPr>
          <w:spacing w:val="-6"/>
        </w:rPr>
        <w:t xml:space="preserve"> </w:t>
      </w:r>
      <w:r>
        <w:rPr>
          <w:spacing w:val="-2"/>
        </w:rPr>
        <w:t>professional who</w:t>
      </w:r>
      <w:r>
        <w:rPr>
          <w:spacing w:val="-6"/>
        </w:rPr>
        <w:t xml:space="preserve"> </w:t>
      </w:r>
      <w:r>
        <w:rPr>
          <w:spacing w:val="-2"/>
        </w:rPr>
        <w:t>is</w:t>
      </w:r>
      <w:r>
        <w:rPr>
          <w:spacing w:val="-6"/>
        </w:rPr>
        <w:t xml:space="preserve"> </w:t>
      </w:r>
      <w:r>
        <w:rPr>
          <w:spacing w:val="-2"/>
        </w:rPr>
        <w:t>signing</w:t>
      </w:r>
      <w:r>
        <w:rPr>
          <w:spacing w:val="-3"/>
        </w:rPr>
        <w:t xml:space="preserve"> </w:t>
      </w:r>
      <w:r>
        <w:rPr>
          <w:spacing w:val="-2"/>
        </w:rPr>
        <w:t>or</w:t>
      </w:r>
      <w:r>
        <w:rPr>
          <w:spacing w:val="-6"/>
        </w:rPr>
        <w:t xml:space="preserve"> </w:t>
      </w:r>
      <w:r>
        <w:rPr>
          <w:spacing w:val="-2"/>
        </w:rPr>
        <w:t>making</w:t>
      </w:r>
      <w:r>
        <w:rPr>
          <w:spacing w:val="-5"/>
        </w:rPr>
        <w:t xml:space="preserve"> </w:t>
      </w:r>
      <w:r>
        <w:rPr>
          <w:spacing w:val="-2"/>
        </w:rPr>
        <w:t>an</w:t>
      </w:r>
      <w:r>
        <w:rPr>
          <w:spacing w:val="-6"/>
        </w:rPr>
        <w:t xml:space="preserve"> </w:t>
      </w:r>
      <w:r>
        <w:rPr>
          <w:spacing w:val="-2"/>
        </w:rPr>
        <w:t>entry</w:t>
      </w:r>
      <w:r>
        <w:rPr>
          <w:spacing w:val="-6"/>
        </w:rPr>
        <w:t xml:space="preserve"> </w:t>
      </w:r>
      <w:r>
        <w:rPr>
          <w:spacing w:val="-2"/>
        </w:rPr>
        <w:t>in</w:t>
      </w:r>
      <w:r>
        <w:rPr>
          <w:spacing w:val="-7"/>
        </w:rPr>
        <w:t xml:space="preserve"> </w:t>
      </w:r>
      <w:r>
        <w:rPr>
          <w:spacing w:val="-2"/>
        </w:rPr>
        <w:t>the</w:t>
      </w:r>
      <w:r>
        <w:rPr>
          <w:spacing w:val="-3"/>
        </w:rPr>
        <w:t xml:space="preserve"> </w:t>
      </w:r>
      <w:r>
        <w:rPr>
          <w:spacing w:val="-2"/>
        </w:rPr>
        <w:t xml:space="preserve">National </w:t>
      </w:r>
      <w:r>
        <w:t>Competence Assessment Document.</w:t>
      </w:r>
    </w:p>
    <w:p w14:paraId="5CA3351F" w14:textId="77777777" w:rsidR="00F8121F" w:rsidRDefault="00813115">
      <w:pPr>
        <w:pStyle w:val="BodyText"/>
        <w:rPr>
          <w:sz w:val="12"/>
        </w:rPr>
      </w:pPr>
      <w:r>
        <w:rPr>
          <w:noProof/>
        </w:rPr>
        <mc:AlternateContent>
          <mc:Choice Requires="wps">
            <w:drawing>
              <wp:anchor distT="0" distB="0" distL="0" distR="0" simplePos="0" relativeHeight="487618560" behindDoc="1" locked="0" layoutInCell="1" allowOverlap="1" wp14:anchorId="32B9E52B" wp14:editId="209982E8">
                <wp:simplePos x="0" y="0"/>
                <wp:positionH relativeFrom="page">
                  <wp:posOffset>914400</wp:posOffset>
                </wp:positionH>
                <wp:positionV relativeFrom="paragraph">
                  <wp:posOffset>108544</wp:posOffset>
                </wp:positionV>
                <wp:extent cx="1829435" cy="889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8890"/>
                        </a:xfrm>
                        <a:custGeom>
                          <a:avLst/>
                          <a:gdLst/>
                          <a:ahLst/>
                          <a:cxnLst/>
                          <a:rect l="l" t="t" r="r" b="b"/>
                          <a:pathLst>
                            <a:path w="1829435" h="8890">
                              <a:moveTo>
                                <a:pt x="1829435" y="0"/>
                              </a:moveTo>
                              <a:lnTo>
                                <a:pt x="0" y="0"/>
                              </a:lnTo>
                              <a:lnTo>
                                <a:pt x="0" y="8890"/>
                              </a:lnTo>
                              <a:lnTo>
                                <a:pt x="1829435" y="889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C05454" id="Graphic 453" o:spid="_x0000_s1026" style="position:absolute;margin-left:1in;margin-top:8.55pt;width:144.05pt;height:.7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943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" path="m1829435,l,,,8890r1829435,l1829435,xe" fillcolor="black" stroked="f">
                <v:path arrowok="t"/>
                <w10:wrap type="topAndBottom" anchorx="page"/>
              </v:shape>
            </w:pict>
          </mc:Fallback>
        </mc:AlternateContent>
      </w:r>
    </w:p>
    <w:p w14:paraId="7C39C0B2" w14:textId="77777777" w:rsidR="00F8121F" w:rsidRDefault="00813115">
      <w:pPr>
        <w:spacing w:before="119"/>
        <w:ind w:left="360"/>
        <w:rPr>
          <w:sz w:val="18"/>
        </w:rPr>
      </w:pPr>
      <w:r>
        <w:rPr>
          <w:rFonts w:ascii="Cambria" w:hAnsi="Cambria"/>
          <w:position w:val="6"/>
          <w:sz w:val="16"/>
        </w:rPr>
        <w:t>1</w:t>
      </w:r>
      <w:r>
        <w:rPr>
          <w:rFonts w:ascii="Cambria" w:hAnsi="Cambria"/>
          <w:spacing w:val="10"/>
          <w:position w:val="6"/>
          <w:sz w:val="16"/>
        </w:rPr>
        <w:t xml:space="preserve"> </w:t>
      </w:r>
      <w:r>
        <w:rPr>
          <w:sz w:val="18"/>
        </w:rPr>
        <w:t>Adapted</w:t>
      </w:r>
      <w:r>
        <w:rPr>
          <w:spacing w:val="-5"/>
          <w:sz w:val="18"/>
        </w:rPr>
        <w:t xml:space="preserve"> </w:t>
      </w:r>
      <w:r>
        <w:rPr>
          <w:sz w:val="18"/>
        </w:rPr>
        <w:t>from</w:t>
      </w:r>
      <w:r>
        <w:rPr>
          <w:spacing w:val="-10"/>
          <w:sz w:val="18"/>
        </w:rPr>
        <w:t xml:space="preserve"> </w:t>
      </w:r>
      <w:r>
        <w:rPr>
          <w:sz w:val="18"/>
        </w:rPr>
        <w:t>Nurse</w:t>
      </w:r>
      <w:r>
        <w:rPr>
          <w:spacing w:val="-3"/>
          <w:sz w:val="18"/>
        </w:rPr>
        <w:t xml:space="preserve"> </w:t>
      </w:r>
      <w:r>
        <w:rPr>
          <w:sz w:val="18"/>
        </w:rPr>
        <w:t>Registration</w:t>
      </w:r>
      <w:r>
        <w:rPr>
          <w:spacing w:val="-6"/>
          <w:sz w:val="18"/>
        </w:rPr>
        <w:t xml:space="preserve"> </w:t>
      </w:r>
      <w:proofErr w:type="spellStart"/>
      <w:r>
        <w:rPr>
          <w:sz w:val="18"/>
        </w:rPr>
        <w:t>Programmes</w:t>
      </w:r>
      <w:proofErr w:type="spellEnd"/>
      <w:r>
        <w:rPr>
          <w:spacing w:val="-5"/>
          <w:sz w:val="18"/>
        </w:rPr>
        <w:t xml:space="preserve"> </w:t>
      </w:r>
      <w:r>
        <w:rPr>
          <w:sz w:val="18"/>
        </w:rPr>
        <w:t>Standards and</w:t>
      </w:r>
      <w:r>
        <w:rPr>
          <w:spacing w:val="-9"/>
          <w:sz w:val="18"/>
        </w:rPr>
        <w:t xml:space="preserve"> </w:t>
      </w:r>
      <w:r>
        <w:rPr>
          <w:sz w:val="18"/>
        </w:rPr>
        <w:t>Requirements</w:t>
      </w:r>
      <w:r>
        <w:rPr>
          <w:spacing w:val="-10"/>
          <w:sz w:val="18"/>
        </w:rPr>
        <w:t xml:space="preserve"> </w:t>
      </w:r>
      <w:r>
        <w:rPr>
          <w:sz w:val="18"/>
        </w:rPr>
        <w:t>(NMBI,</w:t>
      </w:r>
      <w:r>
        <w:rPr>
          <w:spacing w:val="-2"/>
          <w:sz w:val="18"/>
        </w:rPr>
        <w:t xml:space="preserve"> </w:t>
      </w:r>
      <w:r>
        <w:rPr>
          <w:sz w:val="18"/>
        </w:rPr>
        <w:t>2016:124</w:t>
      </w:r>
      <w:r>
        <w:rPr>
          <w:spacing w:val="1"/>
          <w:sz w:val="18"/>
        </w:rPr>
        <w:t xml:space="preserve"> </w:t>
      </w:r>
      <w:r>
        <w:rPr>
          <w:sz w:val="18"/>
        </w:rPr>
        <w:t>–</w:t>
      </w:r>
      <w:r>
        <w:rPr>
          <w:spacing w:val="-4"/>
          <w:sz w:val="18"/>
        </w:rPr>
        <w:t xml:space="preserve"> </w:t>
      </w:r>
      <w:r>
        <w:rPr>
          <w:spacing w:val="-2"/>
          <w:sz w:val="18"/>
        </w:rPr>
        <w:t>3.2.6</w:t>
      </w:r>
    </w:p>
    <w:p w14:paraId="4EA27615" w14:textId="77777777" w:rsidR="00F8121F" w:rsidRDefault="00F8121F">
      <w:pPr>
        <w:rPr>
          <w:sz w:val="18"/>
        </w:rPr>
        <w:sectPr w:rsidR="00F8121F">
          <w:headerReference w:type="default" r:id="rId284"/>
          <w:footerReference w:type="default" r:id="rId285"/>
          <w:pgSz w:w="12240" w:h="15840"/>
          <w:pgMar w:top="1700" w:right="780" w:bottom="720" w:left="1080" w:header="0" w:footer="520" w:gutter="0"/>
          <w:cols w:space="720"/>
        </w:sectPr>
      </w:pPr>
    </w:p>
    <w:p w14:paraId="4998E290" w14:textId="77777777" w:rsidR="00F8121F" w:rsidRDefault="00813115">
      <w:pPr>
        <w:spacing w:before="35"/>
        <w:ind w:left="2663" w:right="1834" w:hanging="608"/>
        <w:rPr>
          <w:b/>
        </w:rPr>
      </w:pPr>
      <w:r>
        <w:rPr>
          <w:b/>
        </w:rPr>
        <w:lastRenderedPageBreak/>
        <w:t>NMBI</w:t>
      </w:r>
      <w:r>
        <w:rPr>
          <w:b/>
          <w:spacing w:val="-6"/>
        </w:rPr>
        <w:t xml:space="preserve"> </w:t>
      </w:r>
      <w:r>
        <w:rPr>
          <w:b/>
        </w:rPr>
        <w:t>National</w:t>
      </w:r>
      <w:r>
        <w:rPr>
          <w:b/>
          <w:spacing w:val="-6"/>
        </w:rPr>
        <w:t xml:space="preserve"> </w:t>
      </w:r>
      <w:r>
        <w:rPr>
          <w:b/>
        </w:rPr>
        <w:t>Competence</w:t>
      </w:r>
      <w:r>
        <w:rPr>
          <w:b/>
          <w:spacing w:val="-6"/>
        </w:rPr>
        <w:t xml:space="preserve"> </w:t>
      </w:r>
      <w:r>
        <w:rPr>
          <w:b/>
        </w:rPr>
        <w:t>Assessment</w:t>
      </w:r>
      <w:r>
        <w:rPr>
          <w:b/>
          <w:spacing w:val="-6"/>
        </w:rPr>
        <w:t xml:space="preserve"> </w:t>
      </w:r>
      <w:r>
        <w:rPr>
          <w:b/>
        </w:rPr>
        <w:t>Document</w:t>
      </w:r>
      <w:r>
        <w:rPr>
          <w:b/>
          <w:spacing w:val="-3"/>
        </w:rPr>
        <w:t xml:space="preserve"> </w:t>
      </w:r>
      <w:r>
        <w:rPr>
          <w:b/>
        </w:rPr>
        <w:t>–</w:t>
      </w:r>
      <w:r>
        <w:rPr>
          <w:b/>
          <w:spacing w:val="-6"/>
        </w:rPr>
        <w:t xml:space="preserve"> </w:t>
      </w:r>
      <w:r>
        <w:rPr>
          <w:b/>
        </w:rPr>
        <w:t>YEAR</w:t>
      </w:r>
      <w:r>
        <w:rPr>
          <w:b/>
          <w:spacing w:val="-6"/>
        </w:rPr>
        <w:t xml:space="preserve"> </w:t>
      </w:r>
      <w:r>
        <w:rPr>
          <w:b/>
        </w:rPr>
        <w:t>ONE Practice Placement Details and Attendance Record</w:t>
      </w:r>
    </w:p>
    <w:p w14:paraId="09388D7A" w14:textId="458EE4AD" w:rsidR="00F8121F" w:rsidRDefault="00813115">
      <w:pPr>
        <w:ind w:left="4164" w:right="577" w:hanging="3460"/>
        <w:rPr>
          <w:b/>
        </w:rPr>
      </w:pPr>
      <w:r>
        <w:rPr>
          <w:b/>
          <w:color w:val="6EAC46"/>
        </w:rPr>
        <w:t>This</w:t>
      </w:r>
      <w:r>
        <w:rPr>
          <w:b/>
          <w:color w:val="6EAC46"/>
          <w:spacing w:val="-4"/>
        </w:rPr>
        <w:t xml:space="preserve"> </w:t>
      </w:r>
      <w:r>
        <w:rPr>
          <w:b/>
          <w:color w:val="6EAC46"/>
        </w:rPr>
        <w:t>is</w:t>
      </w:r>
      <w:r>
        <w:rPr>
          <w:b/>
          <w:color w:val="6EAC46"/>
          <w:spacing w:val="-3"/>
        </w:rPr>
        <w:t xml:space="preserve"> </w:t>
      </w:r>
      <w:r>
        <w:rPr>
          <w:b/>
          <w:color w:val="6EAC46"/>
        </w:rPr>
        <w:t>a</w:t>
      </w:r>
      <w:r>
        <w:rPr>
          <w:b/>
          <w:color w:val="6EAC46"/>
          <w:spacing w:val="-7"/>
        </w:rPr>
        <w:t xml:space="preserve"> </w:t>
      </w:r>
      <w:r>
        <w:rPr>
          <w:b/>
          <w:color w:val="6EAC46"/>
        </w:rPr>
        <w:t>sample</w:t>
      </w:r>
      <w:r>
        <w:rPr>
          <w:b/>
          <w:color w:val="6EAC46"/>
          <w:spacing w:val="-8"/>
        </w:rPr>
        <w:t xml:space="preserve"> </w:t>
      </w:r>
      <w:r>
        <w:rPr>
          <w:b/>
          <w:color w:val="6EAC46"/>
        </w:rPr>
        <w:t>attendance</w:t>
      </w:r>
      <w:r>
        <w:rPr>
          <w:b/>
          <w:color w:val="6EAC46"/>
          <w:spacing w:val="-6"/>
        </w:rPr>
        <w:t xml:space="preserve"> </w:t>
      </w:r>
      <w:r>
        <w:rPr>
          <w:b/>
          <w:color w:val="6EAC46"/>
        </w:rPr>
        <w:t>record</w:t>
      </w:r>
      <w:r>
        <w:rPr>
          <w:b/>
          <w:color w:val="6EAC46"/>
          <w:spacing w:val="-4"/>
        </w:rPr>
        <w:t xml:space="preserve"> </w:t>
      </w:r>
      <w:r>
        <w:rPr>
          <w:b/>
          <w:color w:val="6EAC46"/>
        </w:rPr>
        <w:t>and</w:t>
      </w:r>
      <w:r>
        <w:rPr>
          <w:b/>
          <w:color w:val="6EAC46"/>
          <w:spacing w:val="-8"/>
        </w:rPr>
        <w:t xml:space="preserve"> </w:t>
      </w:r>
      <w:r>
        <w:rPr>
          <w:b/>
          <w:color w:val="6EAC46"/>
        </w:rPr>
        <w:t>will</w:t>
      </w:r>
      <w:r>
        <w:rPr>
          <w:b/>
          <w:color w:val="6EAC46"/>
          <w:spacing w:val="-5"/>
        </w:rPr>
        <w:t xml:space="preserve"> </w:t>
      </w:r>
      <w:r>
        <w:rPr>
          <w:b/>
          <w:color w:val="6EAC46"/>
        </w:rPr>
        <w:t>be</w:t>
      </w:r>
      <w:r>
        <w:rPr>
          <w:b/>
          <w:color w:val="6EAC46"/>
          <w:spacing w:val="-9"/>
        </w:rPr>
        <w:t xml:space="preserve"> </w:t>
      </w:r>
      <w:r w:rsidR="00765A7C">
        <w:rPr>
          <w:b/>
          <w:color w:val="6EAC46"/>
        </w:rPr>
        <w:t>operationalized</w:t>
      </w:r>
      <w:r>
        <w:rPr>
          <w:b/>
          <w:color w:val="6EAC46"/>
          <w:spacing w:val="-3"/>
        </w:rPr>
        <w:t xml:space="preserve"> </w:t>
      </w:r>
      <w:r>
        <w:rPr>
          <w:b/>
          <w:color w:val="6EAC46"/>
        </w:rPr>
        <w:t>in</w:t>
      </w:r>
      <w:r>
        <w:rPr>
          <w:b/>
          <w:color w:val="6EAC46"/>
          <w:spacing w:val="-8"/>
        </w:rPr>
        <w:t xml:space="preserve"> </w:t>
      </w:r>
      <w:r>
        <w:rPr>
          <w:b/>
          <w:color w:val="6EAC46"/>
        </w:rPr>
        <w:t>each</w:t>
      </w:r>
      <w:r>
        <w:rPr>
          <w:b/>
          <w:color w:val="6EAC46"/>
          <w:spacing w:val="-7"/>
        </w:rPr>
        <w:t xml:space="preserve"> </w:t>
      </w:r>
      <w:r>
        <w:rPr>
          <w:b/>
          <w:color w:val="6EAC46"/>
        </w:rPr>
        <w:t>HEI</w:t>
      </w:r>
      <w:r>
        <w:rPr>
          <w:b/>
          <w:color w:val="6EAC46"/>
          <w:spacing w:val="-5"/>
        </w:rPr>
        <w:t xml:space="preserve"> </w:t>
      </w:r>
      <w:r>
        <w:rPr>
          <w:b/>
          <w:color w:val="6EAC46"/>
        </w:rPr>
        <w:t>in</w:t>
      </w:r>
      <w:r>
        <w:rPr>
          <w:b/>
          <w:color w:val="6EAC46"/>
          <w:spacing w:val="-4"/>
        </w:rPr>
        <w:t xml:space="preserve"> </w:t>
      </w:r>
      <w:r>
        <w:rPr>
          <w:b/>
          <w:color w:val="6EAC46"/>
        </w:rPr>
        <w:t>accordance</w:t>
      </w:r>
      <w:r>
        <w:rPr>
          <w:b/>
          <w:color w:val="6EAC46"/>
          <w:spacing w:val="-4"/>
        </w:rPr>
        <w:t xml:space="preserve"> </w:t>
      </w:r>
      <w:r>
        <w:rPr>
          <w:b/>
          <w:color w:val="6EAC46"/>
        </w:rPr>
        <w:t>with</w:t>
      </w:r>
      <w:r>
        <w:rPr>
          <w:b/>
          <w:color w:val="6EAC46"/>
          <w:spacing w:val="-4"/>
        </w:rPr>
        <w:t xml:space="preserve"> </w:t>
      </w:r>
      <w:r>
        <w:rPr>
          <w:b/>
          <w:color w:val="6EAC46"/>
        </w:rPr>
        <w:t xml:space="preserve">local </w:t>
      </w:r>
      <w:r w:rsidR="00765A7C">
        <w:rPr>
          <w:b/>
          <w:color w:val="6EAC46"/>
        </w:rPr>
        <w:t>policy and</w:t>
      </w:r>
      <w:r>
        <w:rPr>
          <w:b/>
          <w:color w:val="6EAC46"/>
        </w:rPr>
        <w:t xml:space="preserve"> procedures.</w:t>
      </w:r>
    </w:p>
    <w:p w14:paraId="599828A8" w14:textId="77777777" w:rsidR="00F8121F" w:rsidRDefault="00F8121F">
      <w:pPr>
        <w:pStyle w:val="BodyText"/>
        <w:spacing w:before="7"/>
        <w:rPr>
          <w:b/>
          <w:sz w:val="12"/>
        </w:rPr>
      </w:pPr>
    </w:p>
    <w:tbl>
      <w:tblPr>
        <w:tblW w:w="0" w:type="auto"/>
        <w:tblInd w:w="39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4983"/>
        <w:gridCol w:w="4774"/>
      </w:tblGrid>
      <w:tr w:rsidR="00F8121F" w14:paraId="7D3EE2BC" w14:textId="77777777">
        <w:trPr>
          <w:trHeight w:val="347"/>
        </w:trPr>
        <w:tc>
          <w:tcPr>
            <w:tcW w:w="4983" w:type="dxa"/>
          </w:tcPr>
          <w:p w14:paraId="3D5C9CBC"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2"/>
              </w:rPr>
              <w:t xml:space="preserve"> </w:t>
            </w:r>
            <w:r>
              <w:rPr>
                <w:b/>
                <w:spacing w:val="-4"/>
              </w:rPr>
              <w:t>practice</w:t>
            </w:r>
            <w:r>
              <w:rPr>
                <w:b/>
                <w:spacing w:val="-2"/>
              </w:rPr>
              <w:t xml:space="preserve"> </w:t>
            </w:r>
            <w:r>
              <w:rPr>
                <w:b/>
                <w:spacing w:val="-4"/>
              </w:rPr>
              <w:t>placement</w:t>
            </w:r>
          </w:p>
        </w:tc>
        <w:tc>
          <w:tcPr>
            <w:tcW w:w="4774" w:type="dxa"/>
          </w:tcPr>
          <w:p w14:paraId="24F59AC3" w14:textId="77777777" w:rsidR="00F8121F" w:rsidRDefault="00F8121F">
            <w:pPr>
              <w:pStyle w:val="TableParagraph"/>
              <w:rPr>
                <w:rFonts w:ascii="Times New Roman"/>
                <w:sz w:val="20"/>
              </w:rPr>
            </w:pPr>
          </w:p>
        </w:tc>
      </w:tr>
      <w:tr w:rsidR="00F8121F" w14:paraId="31733718" w14:textId="77777777">
        <w:trPr>
          <w:trHeight w:val="341"/>
        </w:trPr>
        <w:tc>
          <w:tcPr>
            <w:tcW w:w="4983" w:type="dxa"/>
          </w:tcPr>
          <w:p w14:paraId="708D3377" w14:textId="77777777" w:rsidR="00F8121F" w:rsidRDefault="00813115">
            <w:pPr>
              <w:pStyle w:val="TableParagraph"/>
              <w:spacing w:before="47"/>
              <w:ind w:left="127"/>
              <w:rPr>
                <w:b/>
              </w:rPr>
            </w:pPr>
            <w:r>
              <w:rPr>
                <w:b/>
                <w:spacing w:val="-4"/>
              </w:rPr>
              <w:t>Number</w:t>
            </w:r>
            <w:r>
              <w:rPr>
                <w:b/>
                <w:spacing w:val="-2"/>
              </w:rPr>
              <w:t xml:space="preserve"> </w:t>
            </w:r>
            <w:r>
              <w:rPr>
                <w:b/>
                <w:spacing w:val="-4"/>
              </w:rPr>
              <w:t>of</w:t>
            </w:r>
            <w:r>
              <w:rPr>
                <w:b/>
                <w:spacing w:val="-8"/>
              </w:rPr>
              <w:t xml:space="preserve"> </w:t>
            </w:r>
            <w:r>
              <w:rPr>
                <w:b/>
                <w:spacing w:val="-4"/>
              </w:rPr>
              <w:t>weeks</w:t>
            </w:r>
            <w:r>
              <w:rPr>
                <w:b/>
                <w:spacing w:val="4"/>
              </w:rPr>
              <w:t xml:space="preserve"> </w:t>
            </w:r>
            <w:r>
              <w:rPr>
                <w:b/>
                <w:spacing w:val="-4"/>
              </w:rPr>
              <w:t>in</w:t>
            </w:r>
            <w:r>
              <w:rPr>
                <w:b/>
                <w:spacing w:val="-1"/>
              </w:rPr>
              <w:t xml:space="preserve"> </w:t>
            </w:r>
            <w:r>
              <w:rPr>
                <w:b/>
                <w:spacing w:val="-4"/>
              </w:rPr>
              <w:t>this</w:t>
            </w:r>
            <w:r>
              <w:rPr>
                <w:b/>
              </w:rPr>
              <w:t xml:space="preserve"> </w:t>
            </w:r>
            <w:r>
              <w:rPr>
                <w:b/>
                <w:spacing w:val="-4"/>
              </w:rPr>
              <w:t>practice</w:t>
            </w:r>
            <w:r>
              <w:rPr>
                <w:b/>
                <w:spacing w:val="-5"/>
              </w:rPr>
              <w:t xml:space="preserve"> </w:t>
            </w:r>
            <w:r>
              <w:rPr>
                <w:b/>
                <w:spacing w:val="-4"/>
              </w:rPr>
              <w:t>placement</w:t>
            </w:r>
          </w:p>
        </w:tc>
        <w:tc>
          <w:tcPr>
            <w:tcW w:w="4774" w:type="dxa"/>
          </w:tcPr>
          <w:p w14:paraId="73FC4F18" w14:textId="77777777" w:rsidR="00F8121F" w:rsidRDefault="00F8121F">
            <w:pPr>
              <w:pStyle w:val="TableParagraph"/>
              <w:rPr>
                <w:rFonts w:ascii="Times New Roman"/>
                <w:sz w:val="20"/>
              </w:rPr>
            </w:pPr>
          </w:p>
        </w:tc>
      </w:tr>
      <w:tr w:rsidR="00F8121F" w14:paraId="5DA968BB" w14:textId="77777777">
        <w:trPr>
          <w:trHeight w:val="321"/>
        </w:trPr>
        <w:tc>
          <w:tcPr>
            <w:tcW w:w="4983" w:type="dxa"/>
          </w:tcPr>
          <w:p w14:paraId="2C15526F" w14:textId="77777777" w:rsidR="00F8121F" w:rsidRDefault="00813115">
            <w:pPr>
              <w:pStyle w:val="TableParagraph"/>
              <w:spacing w:before="47" w:line="254" w:lineRule="exact"/>
              <w:ind w:left="127"/>
              <w:rPr>
                <w:b/>
              </w:rPr>
            </w:pPr>
            <w:r>
              <w:rPr>
                <w:b/>
                <w:spacing w:val="-4"/>
              </w:rPr>
              <w:t>Type</w:t>
            </w:r>
            <w:r>
              <w:rPr>
                <w:b/>
                <w:spacing w:val="-6"/>
              </w:rPr>
              <w:t xml:space="preserve"> </w:t>
            </w:r>
            <w:r>
              <w:rPr>
                <w:b/>
                <w:spacing w:val="-4"/>
              </w:rPr>
              <w:t>of</w:t>
            </w:r>
            <w:r>
              <w:rPr>
                <w:b/>
                <w:spacing w:val="-1"/>
              </w:rPr>
              <w:t xml:space="preserve"> </w:t>
            </w:r>
            <w:r>
              <w:rPr>
                <w:b/>
                <w:spacing w:val="-4"/>
              </w:rPr>
              <w:t>practice</w:t>
            </w:r>
            <w:r>
              <w:rPr>
                <w:b/>
                <w:spacing w:val="-8"/>
              </w:rPr>
              <w:t xml:space="preserve"> </w:t>
            </w:r>
            <w:r>
              <w:rPr>
                <w:b/>
                <w:spacing w:val="-4"/>
              </w:rPr>
              <w:t>placement</w:t>
            </w:r>
          </w:p>
        </w:tc>
        <w:tc>
          <w:tcPr>
            <w:tcW w:w="4774" w:type="dxa"/>
          </w:tcPr>
          <w:p w14:paraId="49084770" w14:textId="77777777" w:rsidR="00F8121F" w:rsidRDefault="00F8121F">
            <w:pPr>
              <w:pStyle w:val="TableParagraph"/>
              <w:rPr>
                <w:rFonts w:ascii="Times New Roman"/>
                <w:sz w:val="20"/>
              </w:rPr>
            </w:pPr>
          </w:p>
        </w:tc>
      </w:tr>
      <w:tr w:rsidR="00F8121F" w14:paraId="4F3ECA42" w14:textId="77777777">
        <w:trPr>
          <w:trHeight w:val="323"/>
        </w:trPr>
        <w:tc>
          <w:tcPr>
            <w:tcW w:w="4983" w:type="dxa"/>
          </w:tcPr>
          <w:p w14:paraId="4723ADFE" w14:textId="77777777" w:rsidR="00F8121F" w:rsidRDefault="00813115">
            <w:pPr>
              <w:pStyle w:val="TableParagraph"/>
              <w:spacing w:before="49" w:line="254" w:lineRule="exact"/>
              <w:ind w:left="127"/>
              <w:rPr>
                <w:b/>
              </w:rPr>
            </w:pPr>
            <w:r>
              <w:rPr>
                <w:b/>
                <w:spacing w:val="-2"/>
              </w:rPr>
              <w:t>Name</w:t>
            </w:r>
            <w:r>
              <w:rPr>
                <w:b/>
                <w:spacing w:val="-11"/>
              </w:rPr>
              <w:t xml:space="preserve"> </w:t>
            </w:r>
            <w:r>
              <w:rPr>
                <w:b/>
                <w:spacing w:val="-2"/>
              </w:rPr>
              <w:t>of</w:t>
            </w:r>
            <w:r>
              <w:rPr>
                <w:b/>
                <w:spacing w:val="-10"/>
              </w:rPr>
              <w:t xml:space="preserve"> </w:t>
            </w:r>
            <w:r>
              <w:rPr>
                <w:b/>
                <w:spacing w:val="-2"/>
              </w:rPr>
              <w:t>the</w:t>
            </w:r>
            <w:r>
              <w:rPr>
                <w:b/>
                <w:spacing w:val="-11"/>
              </w:rPr>
              <w:t xml:space="preserve"> </w:t>
            </w:r>
            <w:r>
              <w:rPr>
                <w:b/>
                <w:spacing w:val="-2"/>
              </w:rPr>
              <w:t>health</w:t>
            </w:r>
            <w:r>
              <w:rPr>
                <w:b/>
                <w:spacing w:val="-10"/>
              </w:rPr>
              <w:t xml:space="preserve"> </w:t>
            </w:r>
            <w:r>
              <w:rPr>
                <w:b/>
                <w:spacing w:val="-2"/>
              </w:rPr>
              <w:t>service</w:t>
            </w:r>
            <w:r>
              <w:rPr>
                <w:b/>
                <w:spacing w:val="-12"/>
              </w:rPr>
              <w:t xml:space="preserve"> </w:t>
            </w:r>
            <w:r>
              <w:rPr>
                <w:b/>
                <w:spacing w:val="-2"/>
              </w:rPr>
              <w:t>provider</w:t>
            </w:r>
          </w:p>
        </w:tc>
        <w:tc>
          <w:tcPr>
            <w:tcW w:w="4774" w:type="dxa"/>
          </w:tcPr>
          <w:p w14:paraId="3ED6BDDE" w14:textId="77777777" w:rsidR="00F8121F" w:rsidRDefault="00F8121F">
            <w:pPr>
              <w:pStyle w:val="TableParagraph"/>
              <w:rPr>
                <w:rFonts w:ascii="Times New Roman"/>
                <w:sz w:val="20"/>
              </w:rPr>
            </w:pPr>
          </w:p>
        </w:tc>
      </w:tr>
      <w:tr w:rsidR="00F8121F" w14:paraId="304F608C" w14:textId="77777777">
        <w:trPr>
          <w:trHeight w:val="322"/>
        </w:trPr>
        <w:tc>
          <w:tcPr>
            <w:tcW w:w="4983" w:type="dxa"/>
          </w:tcPr>
          <w:p w14:paraId="36E2334C" w14:textId="77777777" w:rsidR="00F8121F" w:rsidRDefault="00813115">
            <w:pPr>
              <w:pStyle w:val="TableParagraph"/>
              <w:spacing w:before="47" w:line="255" w:lineRule="exact"/>
              <w:ind w:left="127"/>
              <w:rPr>
                <w:b/>
              </w:rPr>
            </w:pPr>
            <w:r>
              <w:rPr>
                <w:b/>
                <w:spacing w:val="-4"/>
              </w:rPr>
              <w:t>Phone</w:t>
            </w:r>
            <w:r>
              <w:rPr>
                <w:b/>
                <w:spacing w:val="-9"/>
              </w:rPr>
              <w:t xml:space="preserve"> </w:t>
            </w:r>
            <w:r>
              <w:rPr>
                <w:b/>
                <w:spacing w:val="-4"/>
              </w:rPr>
              <w:t>number</w:t>
            </w:r>
            <w:r>
              <w:rPr>
                <w:b/>
                <w:spacing w:val="-1"/>
              </w:rPr>
              <w:t xml:space="preserve"> </w:t>
            </w:r>
            <w:r>
              <w:rPr>
                <w:b/>
                <w:spacing w:val="-4"/>
              </w:rPr>
              <w:t>of</w:t>
            </w:r>
            <w:r>
              <w:rPr>
                <w:b/>
                <w:spacing w:val="-8"/>
              </w:rPr>
              <w:t xml:space="preserve"> </w:t>
            </w:r>
            <w:r>
              <w:rPr>
                <w:b/>
                <w:spacing w:val="-4"/>
              </w:rPr>
              <w:t>placement</w:t>
            </w:r>
          </w:p>
        </w:tc>
        <w:tc>
          <w:tcPr>
            <w:tcW w:w="4774" w:type="dxa"/>
          </w:tcPr>
          <w:p w14:paraId="1ED6C4FA" w14:textId="77777777" w:rsidR="00F8121F" w:rsidRDefault="00F8121F">
            <w:pPr>
              <w:pStyle w:val="TableParagraph"/>
              <w:rPr>
                <w:rFonts w:ascii="Times New Roman"/>
                <w:sz w:val="20"/>
              </w:rPr>
            </w:pPr>
          </w:p>
        </w:tc>
      </w:tr>
      <w:tr w:rsidR="00F8121F" w14:paraId="74FAD93D" w14:textId="77777777">
        <w:trPr>
          <w:trHeight w:val="335"/>
        </w:trPr>
        <w:tc>
          <w:tcPr>
            <w:tcW w:w="4983" w:type="dxa"/>
          </w:tcPr>
          <w:p w14:paraId="70379766" w14:textId="77777777" w:rsidR="00F8121F" w:rsidRDefault="00813115">
            <w:pPr>
              <w:pStyle w:val="TableParagraph"/>
              <w:spacing w:before="47"/>
              <w:ind w:left="127"/>
              <w:rPr>
                <w:b/>
              </w:rPr>
            </w:pPr>
            <w:r>
              <w:rPr>
                <w:b/>
                <w:spacing w:val="-2"/>
              </w:rPr>
              <w:t>Name</w:t>
            </w:r>
            <w:r>
              <w:rPr>
                <w:b/>
                <w:spacing w:val="-13"/>
              </w:rPr>
              <w:t xml:space="preserve"> </w:t>
            </w:r>
            <w:r>
              <w:rPr>
                <w:b/>
                <w:spacing w:val="-2"/>
              </w:rPr>
              <w:t>of</w:t>
            </w:r>
            <w:r>
              <w:rPr>
                <w:b/>
                <w:spacing w:val="-11"/>
              </w:rPr>
              <w:t xml:space="preserve"> </w:t>
            </w:r>
            <w:r>
              <w:rPr>
                <w:b/>
                <w:spacing w:val="-5"/>
              </w:rPr>
              <w:t>CNM</w:t>
            </w:r>
          </w:p>
        </w:tc>
        <w:tc>
          <w:tcPr>
            <w:tcW w:w="4774" w:type="dxa"/>
          </w:tcPr>
          <w:p w14:paraId="1FB81B45" w14:textId="77777777" w:rsidR="00F8121F" w:rsidRDefault="00F8121F">
            <w:pPr>
              <w:pStyle w:val="TableParagraph"/>
              <w:rPr>
                <w:rFonts w:ascii="Times New Roman"/>
                <w:sz w:val="20"/>
              </w:rPr>
            </w:pPr>
          </w:p>
        </w:tc>
      </w:tr>
      <w:tr w:rsidR="00F8121F" w14:paraId="5D6D923E" w14:textId="77777777">
        <w:trPr>
          <w:trHeight w:val="319"/>
        </w:trPr>
        <w:tc>
          <w:tcPr>
            <w:tcW w:w="4983" w:type="dxa"/>
          </w:tcPr>
          <w:p w14:paraId="566CFBAF" w14:textId="77777777" w:rsidR="00F8121F" w:rsidRDefault="00813115">
            <w:pPr>
              <w:pStyle w:val="TableParagraph"/>
              <w:spacing w:before="47" w:line="253" w:lineRule="exact"/>
              <w:ind w:left="127"/>
              <w:rPr>
                <w:b/>
              </w:rPr>
            </w:pPr>
            <w:r>
              <w:rPr>
                <w:b/>
                <w:spacing w:val="-4"/>
              </w:rPr>
              <w:t>Name</w:t>
            </w:r>
            <w:r>
              <w:rPr>
                <w:b/>
                <w:spacing w:val="-9"/>
              </w:rPr>
              <w:t xml:space="preserve"> </w:t>
            </w:r>
            <w:r>
              <w:rPr>
                <w:b/>
                <w:spacing w:val="-4"/>
              </w:rPr>
              <w:t>of</w:t>
            </w:r>
            <w:r>
              <w:rPr>
                <w:b/>
                <w:spacing w:val="-5"/>
              </w:rPr>
              <w:t xml:space="preserve"> </w:t>
            </w:r>
            <w:r>
              <w:rPr>
                <w:b/>
                <w:spacing w:val="-4"/>
              </w:rPr>
              <w:t>Preceptor</w:t>
            </w:r>
          </w:p>
        </w:tc>
        <w:tc>
          <w:tcPr>
            <w:tcW w:w="4774" w:type="dxa"/>
          </w:tcPr>
          <w:p w14:paraId="2E005299" w14:textId="77777777" w:rsidR="00F8121F" w:rsidRDefault="00F8121F">
            <w:pPr>
              <w:pStyle w:val="TableParagraph"/>
              <w:rPr>
                <w:rFonts w:ascii="Times New Roman"/>
                <w:sz w:val="20"/>
              </w:rPr>
            </w:pPr>
          </w:p>
        </w:tc>
      </w:tr>
      <w:tr w:rsidR="00F8121F" w14:paraId="5338E4F0" w14:textId="77777777">
        <w:trPr>
          <w:trHeight w:val="345"/>
        </w:trPr>
        <w:tc>
          <w:tcPr>
            <w:tcW w:w="4983" w:type="dxa"/>
          </w:tcPr>
          <w:p w14:paraId="4F904C7C" w14:textId="77777777" w:rsidR="00F8121F" w:rsidRDefault="00813115">
            <w:pPr>
              <w:pStyle w:val="TableParagraph"/>
              <w:spacing w:before="48"/>
              <w:ind w:left="127"/>
              <w:rPr>
                <w:b/>
              </w:rPr>
            </w:pPr>
            <w:r>
              <w:rPr>
                <w:b/>
                <w:spacing w:val="-4"/>
              </w:rPr>
              <w:t>Name</w:t>
            </w:r>
            <w:r>
              <w:rPr>
                <w:b/>
                <w:spacing w:val="-5"/>
              </w:rPr>
              <w:t xml:space="preserve"> </w:t>
            </w:r>
            <w:r>
              <w:rPr>
                <w:b/>
                <w:spacing w:val="-4"/>
              </w:rPr>
              <w:t>of</w:t>
            </w:r>
            <w:r>
              <w:rPr>
                <w:b/>
                <w:spacing w:val="-1"/>
              </w:rPr>
              <w:t xml:space="preserve"> </w:t>
            </w:r>
            <w:r>
              <w:rPr>
                <w:b/>
                <w:spacing w:val="-4"/>
              </w:rPr>
              <w:t>Associate</w:t>
            </w:r>
            <w:r>
              <w:rPr>
                <w:b/>
                <w:spacing w:val="1"/>
              </w:rPr>
              <w:t xml:space="preserve"> </w:t>
            </w:r>
            <w:r>
              <w:rPr>
                <w:b/>
                <w:spacing w:val="-4"/>
              </w:rPr>
              <w:t>Preceptor</w:t>
            </w:r>
          </w:p>
        </w:tc>
        <w:tc>
          <w:tcPr>
            <w:tcW w:w="4774" w:type="dxa"/>
          </w:tcPr>
          <w:p w14:paraId="6DD30377" w14:textId="77777777" w:rsidR="00F8121F" w:rsidRDefault="00F8121F">
            <w:pPr>
              <w:pStyle w:val="TableParagraph"/>
              <w:rPr>
                <w:rFonts w:ascii="Times New Roman"/>
                <w:sz w:val="20"/>
              </w:rPr>
            </w:pPr>
          </w:p>
        </w:tc>
      </w:tr>
      <w:tr w:rsidR="00F8121F" w14:paraId="26F4A762" w14:textId="77777777">
        <w:trPr>
          <w:trHeight w:val="323"/>
        </w:trPr>
        <w:tc>
          <w:tcPr>
            <w:tcW w:w="4983" w:type="dxa"/>
          </w:tcPr>
          <w:p w14:paraId="48B3BD01" w14:textId="77777777" w:rsidR="00F8121F" w:rsidRDefault="00813115">
            <w:pPr>
              <w:pStyle w:val="TableParagraph"/>
              <w:spacing w:before="47" w:line="256" w:lineRule="exact"/>
              <w:ind w:left="127"/>
              <w:rPr>
                <w:b/>
              </w:rPr>
            </w:pPr>
            <w:r>
              <w:rPr>
                <w:b/>
                <w:spacing w:val="-2"/>
              </w:rPr>
              <w:t>Name</w:t>
            </w:r>
            <w:r>
              <w:rPr>
                <w:b/>
                <w:spacing w:val="-13"/>
              </w:rPr>
              <w:t xml:space="preserve"> </w:t>
            </w:r>
            <w:r>
              <w:rPr>
                <w:b/>
                <w:spacing w:val="-2"/>
              </w:rPr>
              <w:t>of</w:t>
            </w:r>
            <w:r>
              <w:rPr>
                <w:b/>
                <w:spacing w:val="-11"/>
              </w:rPr>
              <w:t xml:space="preserve"> </w:t>
            </w:r>
            <w:r>
              <w:rPr>
                <w:b/>
                <w:spacing w:val="-5"/>
              </w:rPr>
              <w:t>CPC</w:t>
            </w:r>
          </w:p>
        </w:tc>
        <w:tc>
          <w:tcPr>
            <w:tcW w:w="4774" w:type="dxa"/>
          </w:tcPr>
          <w:p w14:paraId="3266A5D5" w14:textId="77777777" w:rsidR="00F8121F" w:rsidRDefault="00F8121F">
            <w:pPr>
              <w:pStyle w:val="TableParagraph"/>
              <w:rPr>
                <w:rFonts w:ascii="Times New Roman"/>
                <w:sz w:val="20"/>
              </w:rPr>
            </w:pPr>
          </w:p>
        </w:tc>
      </w:tr>
    </w:tbl>
    <w:p w14:paraId="12C62DA0" w14:textId="77777777" w:rsidR="00F8121F" w:rsidRDefault="00813115">
      <w:pPr>
        <w:spacing w:before="5"/>
        <w:ind w:left="980"/>
        <w:rPr>
          <w:b/>
        </w:rPr>
      </w:pPr>
      <w:r>
        <w:rPr>
          <w:b/>
        </w:rPr>
        <w:t>**NMBI</w:t>
      </w:r>
      <w:r>
        <w:rPr>
          <w:b/>
          <w:spacing w:val="-7"/>
        </w:rPr>
        <w:t xml:space="preserve"> </w:t>
      </w:r>
      <w:r>
        <w:rPr>
          <w:b/>
        </w:rPr>
        <w:t>require</w:t>
      </w:r>
      <w:r>
        <w:rPr>
          <w:b/>
          <w:spacing w:val="-8"/>
        </w:rPr>
        <w:t xml:space="preserve"> </w:t>
      </w:r>
      <w:r>
        <w:rPr>
          <w:b/>
        </w:rPr>
        <w:t>4</w:t>
      </w:r>
      <w:r>
        <w:rPr>
          <w:b/>
          <w:spacing w:val="-7"/>
        </w:rPr>
        <w:t xml:space="preserve"> </w:t>
      </w:r>
      <w:r>
        <w:rPr>
          <w:b/>
        </w:rPr>
        <w:t>hours</w:t>
      </w:r>
      <w:r>
        <w:rPr>
          <w:b/>
          <w:spacing w:val="-7"/>
        </w:rPr>
        <w:t xml:space="preserve"> </w:t>
      </w:r>
      <w:r>
        <w:rPr>
          <w:b/>
        </w:rPr>
        <w:t>of</w:t>
      </w:r>
      <w:r>
        <w:rPr>
          <w:b/>
          <w:spacing w:val="-7"/>
        </w:rPr>
        <w:t xml:space="preserve"> </w:t>
      </w:r>
      <w:r>
        <w:rPr>
          <w:b/>
        </w:rPr>
        <w:t>reflective</w:t>
      </w:r>
      <w:r>
        <w:rPr>
          <w:b/>
          <w:spacing w:val="-8"/>
        </w:rPr>
        <w:t xml:space="preserve"> </w:t>
      </w:r>
      <w:r>
        <w:rPr>
          <w:b/>
        </w:rPr>
        <w:t>practice</w:t>
      </w:r>
      <w:r>
        <w:rPr>
          <w:b/>
          <w:spacing w:val="-7"/>
        </w:rPr>
        <w:t xml:space="preserve"> </w:t>
      </w:r>
      <w:r>
        <w:rPr>
          <w:b/>
        </w:rPr>
        <w:t>per</w:t>
      </w:r>
      <w:r>
        <w:rPr>
          <w:b/>
          <w:spacing w:val="-7"/>
        </w:rPr>
        <w:t xml:space="preserve"> </w:t>
      </w:r>
      <w:r>
        <w:rPr>
          <w:b/>
          <w:spacing w:val="-4"/>
        </w:rPr>
        <w:t>week</w:t>
      </w:r>
    </w:p>
    <w:p w14:paraId="57D1107D" w14:textId="77777777" w:rsidR="00F8121F" w:rsidRDefault="00F8121F">
      <w:pPr>
        <w:pStyle w:val="BodyText"/>
        <w:spacing w:before="24"/>
        <w:rPr>
          <w:b/>
          <w:sz w:val="20"/>
        </w:rPr>
      </w:pPr>
    </w:p>
    <w:tbl>
      <w:tblPr>
        <w:tblW w:w="0" w:type="auto"/>
        <w:tblInd w:w="27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1950"/>
        <w:gridCol w:w="1168"/>
        <w:gridCol w:w="1282"/>
        <w:gridCol w:w="602"/>
        <w:gridCol w:w="679"/>
        <w:gridCol w:w="1281"/>
        <w:gridCol w:w="1040"/>
        <w:gridCol w:w="242"/>
        <w:gridCol w:w="1350"/>
      </w:tblGrid>
      <w:tr w:rsidR="00F8121F" w14:paraId="6607075A" w14:textId="77777777">
        <w:trPr>
          <w:trHeight w:val="411"/>
        </w:trPr>
        <w:tc>
          <w:tcPr>
            <w:tcW w:w="9594" w:type="dxa"/>
            <w:gridSpan w:val="9"/>
            <w:tcBorders>
              <w:bottom w:val="single" w:sz="18" w:space="0" w:color="76923B"/>
            </w:tcBorders>
            <w:shd w:val="clear" w:color="auto" w:fill="6CAC46"/>
          </w:tcPr>
          <w:p w14:paraId="0A72828D" w14:textId="77777777" w:rsidR="00F8121F" w:rsidRDefault="00813115">
            <w:pPr>
              <w:pStyle w:val="TableParagraph"/>
              <w:ind w:left="58"/>
              <w:rPr>
                <w:b/>
              </w:rPr>
            </w:pPr>
            <w:r>
              <w:rPr>
                <w:b/>
                <w:color w:val="FFFFFF"/>
              </w:rPr>
              <w:t>Week</w:t>
            </w:r>
            <w:r>
              <w:rPr>
                <w:b/>
                <w:color w:val="FFFFFF"/>
                <w:spacing w:val="-5"/>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2E8D6CA0" w14:textId="77777777">
        <w:trPr>
          <w:trHeight w:val="544"/>
        </w:trPr>
        <w:tc>
          <w:tcPr>
            <w:tcW w:w="3118" w:type="dxa"/>
            <w:gridSpan w:val="2"/>
            <w:tcBorders>
              <w:top w:val="single" w:sz="18" w:space="0" w:color="76923B"/>
            </w:tcBorders>
          </w:tcPr>
          <w:p w14:paraId="36B20760" w14:textId="77777777" w:rsidR="00F8121F" w:rsidRDefault="00813115">
            <w:pPr>
              <w:pStyle w:val="TableParagraph"/>
              <w:spacing w:before="8"/>
              <w:ind w:left="107"/>
            </w:pPr>
            <w:r>
              <w:rPr>
                <w:spacing w:val="-4"/>
              </w:rPr>
              <w:t>Date</w:t>
            </w:r>
          </w:p>
        </w:tc>
        <w:tc>
          <w:tcPr>
            <w:tcW w:w="1282" w:type="dxa"/>
            <w:tcBorders>
              <w:top w:val="single" w:sz="18" w:space="0" w:color="76923B"/>
            </w:tcBorders>
          </w:tcPr>
          <w:p w14:paraId="66D1B521" w14:textId="77777777" w:rsidR="00F8121F" w:rsidRDefault="00F8121F">
            <w:pPr>
              <w:pStyle w:val="TableParagraph"/>
              <w:rPr>
                <w:rFonts w:ascii="Times New Roman"/>
                <w:sz w:val="20"/>
              </w:rPr>
            </w:pPr>
          </w:p>
        </w:tc>
        <w:tc>
          <w:tcPr>
            <w:tcW w:w="1281" w:type="dxa"/>
            <w:gridSpan w:val="2"/>
            <w:tcBorders>
              <w:top w:val="single" w:sz="18" w:space="0" w:color="76923B"/>
            </w:tcBorders>
          </w:tcPr>
          <w:p w14:paraId="161EA93A" w14:textId="77777777" w:rsidR="00F8121F" w:rsidRDefault="00F8121F">
            <w:pPr>
              <w:pStyle w:val="TableParagraph"/>
              <w:rPr>
                <w:rFonts w:ascii="Times New Roman"/>
                <w:sz w:val="20"/>
              </w:rPr>
            </w:pPr>
          </w:p>
        </w:tc>
        <w:tc>
          <w:tcPr>
            <w:tcW w:w="1281" w:type="dxa"/>
            <w:tcBorders>
              <w:top w:val="single" w:sz="18" w:space="0" w:color="76923B"/>
            </w:tcBorders>
          </w:tcPr>
          <w:p w14:paraId="314EE1AD" w14:textId="77777777" w:rsidR="00F8121F" w:rsidRDefault="00F8121F">
            <w:pPr>
              <w:pStyle w:val="TableParagraph"/>
              <w:rPr>
                <w:rFonts w:ascii="Times New Roman"/>
                <w:sz w:val="20"/>
              </w:rPr>
            </w:pPr>
          </w:p>
        </w:tc>
        <w:tc>
          <w:tcPr>
            <w:tcW w:w="1282" w:type="dxa"/>
            <w:gridSpan w:val="2"/>
            <w:tcBorders>
              <w:top w:val="single" w:sz="18" w:space="0" w:color="76923B"/>
            </w:tcBorders>
          </w:tcPr>
          <w:p w14:paraId="3A3467E4" w14:textId="77777777" w:rsidR="00F8121F" w:rsidRDefault="00F8121F">
            <w:pPr>
              <w:pStyle w:val="TableParagraph"/>
              <w:rPr>
                <w:rFonts w:ascii="Times New Roman"/>
                <w:sz w:val="20"/>
              </w:rPr>
            </w:pPr>
          </w:p>
        </w:tc>
        <w:tc>
          <w:tcPr>
            <w:tcW w:w="1350" w:type="dxa"/>
            <w:tcBorders>
              <w:top w:val="single" w:sz="18" w:space="0" w:color="76923B"/>
            </w:tcBorders>
          </w:tcPr>
          <w:p w14:paraId="07825898" w14:textId="77777777" w:rsidR="00F8121F" w:rsidRDefault="00F8121F">
            <w:pPr>
              <w:pStyle w:val="TableParagraph"/>
              <w:rPr>
                <w:rFonts w:ascii="Times New Roman"/>
                <w:sz w:val="20"/>
              </w:rPr>
            </w:pPr>
          </w:p>
        </w:tc>
      </w:tr>
      <w:tr w:rsidR="00F8121F" w14:paraId="617DFB7C" w14:textId="77777777">
        <w:trPr>
          <w:trHeight w:val="536"/>
        </w:trPr>
        <w:tc>
          <w:tcPr>
            <w:tcW w:w="3118" w:type="dxa"/>
            <w:gridSpan w:val="2"/>
          </w:tcPr>
          <w:p w14:paraId="028D12D1" w14:textId="77777777" w:rsidR="00F8121F" w:rsidRDefault="00813115">
            <w:pPr>
              <w:pStyle w:val="TableParagraph"/>
              <w:ind w:left="107"/>
            </w:pPr>
            <w:r>
              <w:t>Hours</w:t>
            </w:r>
            <w:r>
              <w:rPr>
                <w:spacing w:val="-7"/>
              </w:rPr>
              <w:t xml:space="preserve"> </w:t>
            </w:r>
            <w:r>
              <w:t>of</w:t>
            </w:r>
            <w:r>
              <w:rPr>
                <w:spacing w:val="-6"/>
              </w:rPr>
              <w:t xml:space="preserve"> </w:t>
            </w:r>
            <w:r>
              <w:rPr>
                <w:spacing w:val="-2"/>
              </w:rPr>
              <w:t>duty:</w:t>
            </w:r>
          </w:p>
        </w:tc>
        <w:tc>
          <w:tcPr>
            <w:tcW w:w="1282" w:type="dxa"/>
          </w:tcPr>
          <w:p w14:paraId="7917837C" w14:textId="77777777" w:rsidR="00F8121F" w:rsidRDefault="00F8121F">
            <w:pPr>
              <w:pStyle w:val="TableParagraph"/>
              <w:rPr>
                <w:rFonts w:ascii="Times New Roman"/>
                <w:sz w:val="20"/>
              </w:rPr>
            </w:pPr>
          </w:p>
        </w:tc>
        <w:tc>
          <w:tcPr>
            <w:tcW w:w="1281" w:type="dxa"/>
            <w:gridSpan w:val="2"/>
          </w:tcPr>
          <w:p w14:paraId="161C28A8" w14:textId="77777777" w:rsidR="00F8121F" w:rsidRDefault="00F8121F">
            <w:pPr>
              <w:pStyle w:val="TableParagraph"/>
              <w:rPr>
                <w:rFonts w:ascii="Times New Roman"/>
                <w:sz w:val="20"/>
              </w:rPr>
            </w:pPr>
          </w:p>
        </w:tc>
        <w:tc>
          <w:tcPr>
            <w:tcW w:w="1281" w:type="dxa"/>
          </w:tcPr>
          <w:p w14:paraId="51508222" w14:textId="77777777" w:rsidR="00F8121F" w:rsidRDefault="00F8121F">
            <w:pPr>
              <w:pStyle w:val="TableParagraph"/>
              <w:rPr>
                <w:rFonts w:ascii="Times New Roman"/>
                <w:sz w:val="20"/>
              </w:rPr>
            </w:pPr>
          </w:p>
        </w:tc>
        <w:tc>
          <w:tcPr>
            <w:tcW w:w="1282" w:type="dxa"/>
            <w:gridSpan w:val="2"/>
          </w:tcPr>
          <w:p w14:paraId="189D28AC" w14:textId="77777777" w:rsidR="00F8121F" w:rsidRDefault="00F8121F">
            <w:pPr>
              <w:pStyle w:val="TableParagraph"/>
              <w:rPr>
                <w:rFonts w:ascii="Times New Roman"/>
                <w:sz w:val="20"/>
              </w:rPr>
            </w:pPr>
          </w:p>
        </w:tc>
        <w:tc>
          <w:tcPr>
            <w:tcW w:w="1350" w:type="dxa"/>
          </w:tcPr>
          <w:p w14:paraId="602E0B8D" w14:textId="77777777" w:rsidR="00F8121F" w:rsidRDefault="00F8121F">
            <w:pPr>
              <w:pStyle w:val="TableParagraph"/>
              <w:rPr>
                <w:rFonts w:ascii="Times New Roman"/>
                <w:sz w:val="20"/>
              </w:rPr>
            </w:pPr>
          </w:p>
        </w:tc>
      </w:tr>
      <w:tr w:rsidR="00F8121F" w14:paraId="66E6C675" w14:textId="77777777">
        <w:trPr>
          <w:trHeight w:val="537"/>
        </w:trPr>
        <w:tc>
          <w:tcPr>
            <w:tcW w:w="3118" w:type="dxa"/>
            <w:gridSpan w:val="2"/>
          </w:tcPr>
          <w:p w14:paraId="3925A707" w14:textId="77777777" w:rsidR="00F8121F" w:rsidRDefault="00813115">
            <w:pPr>
              <w:pStyle w:val="TableParagraph"/>
              <w:ind w:left="107"/>
            </w:pPr>
            <w:r>
              <w:t>Nursing</w:t>
            </w:r>
            <w:r>
              <w:rPr>
                <w:spacing w:val="-8"/>
              </w:rPr>
              <w:t xml:space="preserve"> </w:t>
            </w:r>
            <w:r>
              <w:t>student</w:t>
            </w:r>
            <w:r>
              <w:rPr>
                <w:spacing w:val="-7"/>
              </w:rPr>
              <w:t xml:space="preserve"> </w:t>
            </w:r>
            <w:r>
              <w:rPr>
                <w:spacing w:val="-2"/>
              </w:rPr>
              <w:t>signature</w:t>
            </w:r>
          </w:p>
        </w:tc>
        <w:tc>
          <w:tcPr>
            <w:tcW w:w="1282" w:type="dxa"/>
          </w:tcPr>
          <w:p w14:paraId="74858F5B" w14:textId="77777777" w:rsidR="00F8121F" w:rsidRDefault="00F8121F">
            <w:pPr>
              <w:pStyle w:val="TableParagraph"/>
              <w:rPr>
                <w:rFonts w:ascii="Times New Roman"/>
                <w:sz w:val="20"/>
              </w:rPr>
            </w:pPr>
          </w:p>
        </w:tc>
        <w:tc>
          <w:tcPr>
            <w:tcW w:w="1281" w:type="dxa"/>
            <w:gridSpan w:val="2"/>
          </w:tcPr>
          <w:p w14:paraId="42D991C4" w14:textId="77777777" w:rsidR="00F8121F" w:rsidRDefault="00F8121F">
            <w:pPr>
              <w:pStyle w:val="TableParagraph"/>
              <w:rPr>
                <w:rFonts w:ascii="Times New Roman"/>
                <w:sz w:val="20"/>
              </w:rPr>
            </w:pPr>
          </w:p>
        </w:tc>
        <w:tc>
          <w:tcPr>
            <w:tcW w:w="1281" w:type="dxa"/>
          </w:tcPr>
          <w:p w14:paraId="2FB9E1D9" w14:textId="77777777" w:rsidR="00F8121F" w:rsidRDefault="00F8121F">
            <w:pPr>
              <w:pStyle w:val="TableParagraph"/>
              <w:rPr>
                <w:rFonts w:ascii="Times New Roman"/>
                <w:sz w:val="20"/>
              </w:rPr>
            </w:pPr>
          </w:p>
        </w:tc>
        <w:tc>
          <w:tcPr>
            <w:tcW w:w="1282" w:type="dxa"/>
            <w:gridSpan w:val="2"/>
          </w:tcPr>
          <w:p w14:paraId="091A0CEA" w14:textId="77777777" w:rsidR="00F8121F" w:rsidRDefault="00F8121F">
            <w:pPr>
              <w:pStyle w:val="TableParagraph"/>
              <w:rPr>
                <w:rFonts w:ascii="Times New Roman"/>
                <w:sz w:val="20"/>
              </w:rPr>
            </w:pPr>
          </w:p>
        </w:tc>
        <w:tc>
          <w:tcPr>
            <w:tcW w:w="1350" w:type="dxa"/>
          </w:tcPr>
          <w:p w14:paraId="476E20A2" w14:textId="77777777" w:rsidR="00F8121F" w:rsidRDefault="00F8121F">
            <w:pPr>
              <w:pStyle w:val="TableParagraph"/>
              <w:rPr>
                <w:rFonts w:ascii="Times New Roman"/>
                <w:sz w:val="20"/>
              </w:rPr>
            </w:pPr>
          </w:p>
        </w:tc>
      </w:tr>
      <w:tr w:rsidR="00F8121F" w14:paraId="458E7DE0" w14:textId="77777777">
        <w:trPr>
          <w:trHeight w:val="544"/>
        </w:trPr>
        <w:tc>
          <w:tcPr>
            <w:tcW w:w="3118" w:type="dxa"/>
            <w:gridSpan w:val="2"/>
            <w:tcBorders>
              <w:bottom w:val="single" w:sz="18" w:space="0" w:color="76923B"/>
            </w:tcBorders>
          </w:tcPr>
          <w:p w14:paraId="3E586E04" w14:textId="77777777" w:rsidR="00F8121F" w:rsidRDefault="00813115">
            <w:pPr>
              <w:pStyle w:val="TableParagraph"/>
              <w:spacing w:before="1"/>
              <w:ind w:left="107"/>
            </w:pPr>
            <w:r>
              <w:t>Preceptor</w:t>
            </w:r>
            <w:r>
              <w:rPr>
                <w:spacing w:val="-10"/>
              </w:rPr>
              <w:t xml:space="preserve"> </w:t>
            </w:r>
            <w:r>
              <w:rPr>
                <w:spacing w:val="-2"/>
              </w:rPr>
              <w:t>signature</w:t>
            </w:r>
          </w:p>
        </w:tc>
        <w:tc>
          <w:tcPr>
            <w:tcW w:w="1282" w:type="dxa"/>
            <w:tcBorders>
              <w:bottom w:val="single" w:sz="18" w:space="0" w:color="76923B"/>
            </w:tcBorders>
          </w:tcPr>
          <w:p w14:paraId="61815E6D" w14:textId="77777777" w:rsidR="00F8121F" w:rsidRDefault="00F8121F">
            <w:pPr>
              <w:pStyle w:val="TableParagraph"/>
              <w:rPr>
                <w:rFonts w:ascii="Times New Roman"/>
                <w:sz w:val="20"/>
              </w:rPr>
            </w:pPr>
          </w:p>
        </w:tc>
        <w:tc>
          <w:tcPr>
            <w:tcW w:w="1281" w:type="dxa"/>
            <w:gridSpan w:val="2"/>
            <w:tcBorders>
              <w:bottom w:val="single" w:sz="18" w:space="0" w:color="76923B"/>
            </w:tcBorders>
          </w:tcPr>
          <w:p w14:paraId="3B1066AC" w14:textId="77777777" w:rsidR="00F8121F" w:rsidRDefault="00F8121F">
            <w:pPr>
              <w:pStyle w:val="TableParagraph"/>
              <w:rPr>
                <w:rFonts w:ascii="Times New Roman"/>
                <w:sz w:val="20"/>
              </w:rPr>
            </w:pPr>
          </w:p>
        </w:tc>
        <w:tc>
          <w:tcPr>
            <w:tcW w:w="1281" w:type="dxa"/>
            <w:tcBorders>
              <w:bottom w:val="single" w:sz="18" w:space="0" w:color="76923B"/>
            </w:tcBorders>
          </w:tcPr>
          <w:p w14:paraId="7F3F9D9C" w14:textId="77777777" w:rsidR="00F8121F" w:rsidRDefault="00F8121F">
            <w:pPr>
              <w:pStyle w:val="TableParagraph"/>
              <w:rPr>
                <w:rFonts w:ascii="Times New Roman"/>
                <w:sz w:val="20"/>
              </w:rPr>
            </w:pPr>
          </w:p>
        </w:tc>
        <w:tc>
          <w:tcPr>
            <w:tcW w:w="1282" w:type="dxa"/>
            <w:gridSpan w:val="2"/>
            <w:tcBorders>
              <w:bottom w:val="single" w:sz="18" w:space="0" w:color="76923B"/>
            </w:tcBorders>
          </w:tcPr>
          <w:p w14:paraId="468E74AA" w14:textId="77777777" w:rsidR="00F8121F" w:rsidRDefault="00F8121F">
            <w:pPr>
              <w:pStyle w:val="TableParagraph"/>
              <w:rPr>
                <w:rFonts w:ascii="Times New Roman"/>
                <w:sz w:val="20"/>
              </w:rPr>
            </w:pPr>
          </w:p>
        </w:tc>
        <w:tc>
          <w:tcPr>
            <w:tcW w:w="1350" w:type="dxa"/>
            <w:tcBorders>
              <w:bottom w:val="single" w:sz="18" w:space="0" w:color="76923B"/>
            </w:tcBorders>
          </w:tcPr>
          <w:p w14:paraId="621E757F" w14:textId="77777777" w:rsidR="00F8121F" w:rsidRDefault="00F8121F">
            <w:pPr>
              <w:pStyle w:val="TableParagraph"/>
              <w:rPr>
                <w:rFonts w:ascii="Times New Roman"/>
                <w:sz w:val="20"/>
              </w:rPr>
            </w:pPr>
          </w:p>
        </w:tc>
      </w:tr>
      <w:tr w:rsidR="00F8121F" w14:paraId="70F753E9" w14:textId="77777777">
        <w:trPr>
          <w:trHeight w:val="400"/>
        </w:trPr>
        <w:tc>
          <w:tcPr>
            <w:tcW w:w="9594" w:type="dxa"/>
            <w:gridSpan w:val="9"/>
            <w:tcBorders>
              <w:top w:val="single" w:sz="18" w:space="0" w:color="76923B"/>
              <w:bottom w:val="single" w:sz="18" w:space="0" w:color="76923B"/>
            </w:tcBorders>
            <w:shd w:val="clear" w:color="auto" w:fill="6CAC46"/>
          </w:tcPr>
          <w:p w14:paraId="067FD411" w14:textId="77777777" w:rsidR="00F8121F" w:rsidRDefault="00813115">
            <w:pPr>
              <w:pStyle w:val="TableParagraph"/>
              <w:spacing w:line="256" w:lineRule="exact"/>
              <w:ind w:left="58"/>
              <w:rPr>
                <w:b/>
              </w:rPr>
            </w:pPr>
            <w:r>
              <w:rPr>
                <w:b/>
                <w:color w:val="FFFFFF"/>
              </w:rPr>
              <w:t>Week</w:t>
            </w:r>
            <w:r>
              <w:rPr>
                <w:b/>
                <w:color w:val="FFFFFF"/>
                <w:spacing w:val="-4"/>
              </w:rPr>
              <w:t xml:space="preserve"> </w:t>
            </w:r>
            <w:r>
              <w:rPr>
                <w:b/>
                <w:color w:val="FFFFFF"/>
              </w:rPr>
              <w:t>1</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4C714183" w14:textId="77777777">
        <w:trPr>
          <w:trHeight w:val="503"/>
        </w:trPr>
        <w:tc>
          <w:tcPr>
            <w:tcW w:w="1950" w:type="dxa"/>
            <w:tcBorders>
              <w:top w:val="single" w:sz="18" w:space="0" w:color="76923B"/>
            </w:tcBorders>
          </w:tcPr>
          <w:p w14:paraId="5B5AF346" w14:textId="77777777" w:rsidR="00F8121F" w:rsidRDefault="00813115">
            <w:pPr>
              <w:pStyle w:val="TableParagraph"/>
              <w:spacing w:before="7"/>
              <w:ind w:left="107"/>
            </w:pPr>
            <w:r>
              <w:rPr>
                <w:spacing w:val="-4"/>
              </w:rPr>
              <w:t>Date</w:t>
            </w:r>
          </w:p>
        </w:tc>
        <w:tc>
          <w:tcPr>
            <w:tcW w:w="3052" w:type="dxa"/>
            <w:gridSpan w:val="3"/>
            <w:tcBorders>
              <w:top w:val="single" w:sz="18" w:space="0" w:color="76923B"/>
            </w:tcBorders>
          </w:tcPr>
          <w:p w14:paraId="4B33B858" w14:textId="77777777" w:rsidR="00F8121F" w:rsidRDefault="00813115">
            <w:pPr>
              <w:pStyle w:val="TableParagraph"/>
              <w:spacing w:before="7"/>
              <w:ind w:left="108"/>
            </w:pPr>
            <w:r>
              <w:t>Structured</w:t>
            </w:r>
            <w:r>
              <w:rPr>
                <w:spacing w:val="-10"/>
              </w:rPr>
              <w:t xml:space="preserve"> </w:t>
            </w:r>
            <w:r>
              <w:rPr>
                <w:spacing w:val="-2"/>
              </w:rPr>
              <w:t>Reflection</w:t>
            </w:r>
          </w:p>
        </w:tc>
        <w:tc>
          <w:tcPr>
            <w:tcW w:w="3000" w:type="dxa"/>
            <w:gridSpan w:val="3"/>
            <w:tcBorders>
              <w:top w:val="single" w:sz="18" w:space="0" w:color="76923B"/>
            </w:tcBorders>
          </w:tcPr>
          <w:p w14:paraId="1A33E1BC" w14:textId="77777777" w:rsidR="00F8121F" w:rsidRDefault="00813115">
            <w:pPr>
              <w:pStyle w:val="TableParagraph"/>
              <w:spacing w:before="7"/>
              <w:ind w:left="110"/>
            </w:pPr>
            <w:r>
              <w:rPr>
                <w:spacing w:val="-2"/>
              </w:rPr>
              <w:t>Theme</w:t>
            </w:r>
          </w:p>
        </w:tc>
        <w:tc>
          <w:tcPr>
            <w:tcW w:w="1592" w:type="dxa"/>
            <w:gridSpan w:val="2"/>
            <w:tcBorders>
              <w:top w:val="single" w:sz="18" w:space="0" w:color="76923B"/>
            </w:tcBorders>
          </w:tcPr>
          <w:p w14:paraId="5367B400" w14:textId="77777777" w:rsidR="00F8121F" w:rsidRDefault="00813115">
            <w:pPr>
              <w:pStyle w:val="TableParagraph"/>
              <w:spacing w:before="7"/>
              <w:ind w:left="110"/>
            </w:pPr>
            <w:r>
              <w:rPr>
                <w:spacing w:val="-2"/>
              </w:rPr>
              <w:t>Hours</w:t>
            </w:r>
          </w:p>
        </w:tc>
      </w:tr>
      <w:tr w:rsidR="00F8121F" w14:paraId="7A83C2BB" w14:textId="77777777">
        <w:trPr>
          <w:trHeight w:val="537"/>
        </w:trPr>
        <w:tc>
          <w:tcPr>
            <w:tcW w:w="1950" w:type="dxa"/>
          </w:tcPr>
          <w:p w14:paraId="2FEB0C71" w14:textId="77777777" w:rsidR="00F8121F" w:rsidRDefault="00F8121F">
            <w:pPr>
              <w:pStyle w:val="TableParagraph"/>
              <w:rPr>
                <w:rFonts w:ascii="Times New Roman"/>
                <w:sz w:val="20"/>
              </w:rPr>
            </w:pPr>
          </w:p>
        </w:tc>
        <w:tc>
          <w:tcPr>
            <w:tcW w:w="7644" w:type="dxa"/>
            <w:gridSpan w:val="8"/>
          </w:tcPr>
          <w:p w14:paraId="67491A53" w14:textId="70544D0C" w:rsidR="00F8121F" w:rsidRDefault="00765A7C">
            <w:pPr>
              <w:pStyle w:val="TableParagraph"/>
              <w:spacing w:before="1"/>
              <w:ind w:left="108"/>
            </w:pPr>
            <w:r>
              <w:t>Nursing</w:t>
            </w:r>
            <w:r>
              <w:rPr>
                <w:spacing w:val="-8"/>
              </w:rPr>
              <w:t xml:space="preserve"> </w:t>
            </w:r>
            <w:r>
              <w:t>student</w:t>
            </w:r>
            <w:r>
              <w:rPr>
                <w:spacing w:val="-7"/>
              </w:rPr>
              <w:t xml:space="preserve"> </w:t>
            </w:r>
            <w:r>
              <w:rPr>
                <w:spacing w:val="-2"/>
              </w:rPr>
              <w:t>signature</w:t>
            </w:r>
          </w:p>
        </w:tc>
      </w:tr>
      <w:tr w:rsidR="00F8121F" w14:paraId="3FF70CBC" w14:textId="77777777">
        <w:trPr>
          <w:trHeight w:val="497"/>
        </w:trPr>
        <w:tc>
          <w:tcPr>
            <w:tcW w:w="1950" w:type="dxa"/>
          </w:tcPr>
          <w:p w14:paraId="2BD2854F" w14:textId="77777777" w:rsidR="00F8121F" w:rsidRDefault="00813115">
            <w:pPr>
              <w:pStyle w:val="TableParagraph"/>
              <w:ind w:left="107"/>
            </w:pPr>
            <w:r>
              <w:rPr>
                <w:spacing w:val="-4"/>
              </w:rPr>
              <w:t>Date</w:t>
            </w:r>
          </w:p>
        </w:tc>
        <w:tc>
          <w:tcPr>
            <w:tcW w:w="3052" w:type="dxa"/>
            <w:gridSpan w:val="3"/>
          </w:tcPr>
          <w:p w14:paraId="4650E777" w14:textId="77777777" w:rsidR="00F8121F" w:rsidRDefault="00813115">
            <w:pPr>
              <w:pStyle w:val="TableParagraph"/>
              <w:ind w:left="108"/>
            </w:pPr>
            <w:r>
              <w:rPr>
                <w:spacing w:val="-2"/>
              </w:rPr>
              <w:t>Unstructured</w:t>
            </w:r>
            <w:r>
              <w:rPr>
                <w:spacing w:val="3"/>
              </w:rPr>
              <w:t xml:space="preserve"> </w:t>
            </w:r>
            <w:r>
              <w:rPr>
                <w:spacing w:val="-2"/>
              </w:rPr>
              <w:t>Reflection</w:t>
            </w:r>
          </w:p>
        </w:tc>
        <w:tc>
          <w:tcPr>
            <w:tcW w:w="3000" w:type="dxa"/>
            <w:gridSpan w:val="3"/>
          </w:tcPr>
          <w:p w14:paraId="28CC89D0" w14:textId="77777777" w:rsidR="00F8121F" w:rsidRDefault="00813115">
            <w:pPr>
              <w:pStyle w:val="TableParagraph"/>
              <w:ind w:left="110"/>
            </w:pPr>
            <w:r>
              <w:rPr>
                <w:spacing w:val="-2"/>
              </w:rPr>
              <w:t>Theme</w:t>
            </w:r>
          </w:p>
        </w:tc>
        <w:tc>
          <w:tcPr>
            <w:tcW w:w="1592" w:type="dxa"/>
            <w:gridSpan w:val="2"/>
          </w:tcPr>
          <w:p w14:paraId="49CFB246" w14:textId="77777777" w:rsidR="00F8121F" w:rsidRDefault="00813115">
            <w:pPr>
              <w:pStyle w:val="TableParagraph"/>
              <w:ind w:left="110"/>
            </w:pPr>
            <w:r>
              <w:rPr>
                <w:spacing w:val="-2"/>
              </w:rPr>
              <w:t>Hours</w:t>
            </w:r>
          </w:p>
        </w:tc>
      </w:tr>
      <w:tr w:rsidR="00F8121F" w14:paraId="73BFD27C" w14:textId="77777777">
        <w:trPr>
          <w:trHeight w:val="538"/>
        </w:trPr>
        <w:tc>
          <w:tcPr>
            <w:tcW w:w="1950" w:type="dxa"/>
          </w:tcPr>
          <w:p w14:paraId="03B051F5" w14:textId="77777777" w:rsidR="00F8121F" w:rsidRDefault="00813115">
            <w:pPr>
              <w:pStyle w:val="TableParagraph"/>
              <w:spacing w:before="1" w:line="268" w:lineRule="exact"/>
              <w:ind w:left="107"/>
            </w:pPr>
            <w:r>
              <w:rPr>
                <w:spacing w:val="-2"/>
              </w:rPr>
              <w:t>Reflection</w:t>
            </w:r>
          </w:p>
          <w:p w14:paraId="1E44C653" w14:textId="77777777" w:rsidR="00F8121F" w:rsidRDefault="00813115">
            <w:pPr>
              <w:pStyle w:val="TableParagraph"/>
              <w:spacing w:line="249" w:lineRule="exact"/>
              <w:ind w:left="107"/>
            </w:pPr>
            <w:r>
              <w:rPr>
                <w:spacing w:val="-2"/>
              </w:rPr>
              <w:t>completed</w:t>
            </w:r>
          </w:p>
        </w:tc>
        <w:tc>
          <w:tcPr>
            <w:tcW w:w="7644" w:type="dxa"/>
            <w:gridSpan w:val="8"/>
          </w:tcPr>
          <w:p w14:paraId="4F7918F8" w14:textId="77777777" w:rsidR="00F8121F" w:rsidRDefault="00813115">
            <w:pPr>
              <w:pStyle w:val="TableParagraph"/>
              <w:spacing w:before="1"/>
              <w:ind w:left="108"/>
            </w:pPr>
            <w:r>
              <w:t>Nursing</w:t>
            </w:r>
            <w:r>
              <w:rPr>
                <w:spacing w:val="-8"/>
              </w:rPr>
              <w:t xml:space="preserve"> </w:t>
            </w:r>
            <w:r>
              <w:t>student</w:t>
            </w:r>
            <w:r>
              <w:rPr>
                <w:spacing w:val="-7"/>
              </w:rPr>
              <w:t xml:space="preserve"> </w:t>
            </w:r>
            <w:r>
              <w:rPr>
                <w:spacing w:val="-2"/>
              </w:rPr>
              <w:t>signature</w:t>
            </w:r>
          </w:p>
        </w:tc>
      </w:tr>
    </w:tbl>
    <w:p w14:paraId="20FACA92" w14:textId="77777777" w:rsidR="00F8121F" w:rsidRDefault="00F8121F">
      <w:pPr>
        <w:pStyle w:val="BodyText"/>
        <w:spacing w:before="29"/>
        <w:rPr>
          <w:b/>
          <w:sz w:val="20"/>
        </w:rPr>
      </w:pPr>
    </w:p>
    <w:tbl>
      <w:tblPr>
        <w:tblW w:w="0" w:type="auto"/>
        <w:tblInd w:w="27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3119"/>
        <w:gridCol w:w="1283"/>
        <w:gridCol w:w="1282"/>
        <w:gridCol w:w="1282"/>
        <w:gridCol w:w="1283"/>
        <w:gridCol w:w="1351"/>
      </w:tblGrid>
      <w:tr w:rsidR="00F8121F" w14:paraId="5E78CC2C" w14:textId="77777777">
        <w:trPr>
          <w:trHeight w:val="412"/>
        </w:trPr>
        <w:tc>
          <w:tcPr>
            <w:tcW w:w="9600" w:type="dxa"/>
            <w:gridSpan w:val="6"/>
            <w:tcBorders>
              <w:bottom w:val="single" w:sz="18" w:space="0" w:color="76923B"/>
            </w:tcBorders>
            <w:shd w:val="clear" w:color="auto" w:fill="6CAC46"/>
          </w:tcPr>
          <w:p w14:paraId="503A0FB1" w14:textId="77777777" w:rsidR="00F8121F" w:rsidRDefault="00813115">
            <w:pPr>
              <w:pStyle w:val="TableParagraph"/>
              <w:ind w:left="58"/>
              <w:rPr>
                <w:b/>
              </w:rPr>
            </w:pPr>
            <w:r>
              <w:rPr>
                <w:b/>
                <w:color w:val="FFFFFF"/>
              </w:rPr>
              <w:t>Week</w:t>
            </w:r>
            <w:r>
              <w:rPr>
                <w:b/>
                <w:color w:val="FFFFFF"/>
                <w:spacing w:val="-5"/>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744FC982" w14:textId="77777777">
        <w:trPr>
          <w:trHeight w:val="543"/>
        </w:trPr>
        <w:tc>
          <w:tcPr>
            <w:tcW w:w="3119" w:type="dxa"/>
            <w:tcBorders>
              <w:top w:val="single" w:sz="18" w:space="0" w:color="76923B"/>
            </w:tcBorders>
          </w:tcPr>
          <w:p w14:paraId="5B3D89C7" w14:textId="77777777" w:rsidR="00F8121F" w:rsidRDefault="00813115">
            <w:pPr>
              <w:pStyle w:val="TableParagraph"/>
              <w:spacing w:before="7"/>
              <w:ind w:left="107"/>
            </w:pPr>
            <w:r>
              <w:rPr>
                <w:spacing w:val="-4"/>
              </w:rPr>
              <w:t>Date</w:t>
            </w:r>
          </w:p>
        </w:tc>
        <w:tc>
          <w:tcPr>
            <w:tcW w:w="1283" w:type="dxa"/>
            <w:tcBorders>
              <w:top w:val="single" w:sz="18" w:space="0" w:color="76923B"/>
            </w:tcBorders>
          </w:tcPr>
          <w:p w14:paraId="62DB704E" w14:textId="77777777" w:rsidR="00F8121F" w:rsidRDefault="00F8121F">
            <w:pPr>
              <w:pStyle w:val="TableParagraph"/>
              <w:rPr>
                <w:rFonts w:ascii="Times New Roman"/>
                <w:sz w:val="20"/>
              </w:rPr>
            </w:pPr>
          </w:p>
        </w:tc>
        <w:tc>
          <w:tcPr>
            <w:tcW w:w="1282" w:type="dxa"/>
            <w:tcBorders>
              <w:top w:val="single" w:sz="18" w:space="0" w:color="76923B"/>
            </w:tcBorders>
          </w:tcPr>
          <w:p w14:paraId="17705873" w14:textId="77777777" w:rsidR="00F8121F" w:rsidRDefault="00F8121F">
            <w:pPr>
              <w:pStyle w:val="TableParagraph"/>
              <w:rPr>
                <w:rFonts w:ascii="Times New Roman"/>
                <w:sz w:val="20"/>
              </w:rPr>
            </w:pPr>
          </w:p>
        </w:tc>
        <w:tc>
          <w:tcPr>
            <w:tcW w:w="1282" w:type="dxa"/>
            <w:tcBorders>
              <w:top w:val="single" w:sz="18" w:space="0" w:color="76923B"/>
            </w:tcBorders>
          </w:tcPr>
          <w:p w14:paraId="4BFDEDC5" w14:textId="77777777" w:rsidR="00F8121F" w:rsidRDefault="00F8121F">
            <w:pPr>
              <w:pStyle w:val="TableParagraph"/>
              <w:rPr>
                <w:rFonts w:ascii="Times New Roman"/>
                <w:sz w:val="20"/>
              </w:rPr>
            </w:pPr>
          </w:p>
        </w:tc>
        <w:tc>
          <w:tcPr>
            <w:tcW w:w="1283" w:type="dxa"/>
            <w:tcBorders>
              <w:top w:val="single" w:sz="18" w:space="0" w:color="76923B"/>
            </w:tcBorders>
          </w:tcPr>
          <w:p w14:paraId="67978F08" w14:textId="77777777" w:rsidR="00F8121F" w:rsidRDefault="00F8121F">
            <w:pPr>
              <w:pStyle w:val="TableParagraph"/>
              <w:rPr>
                <w:rFonts w:ascii="Times New Roman"/>
                <w:sz w:val="20"/>
              </w:rPr>
            </w:pPr>
          </w:p>
        </w:tc>
        <w:tc>
          <w:tcPr>
            <w:tcW w:w="1351" w:type="dxa"/>
            <w:tcBorders>
              <w:top w:val="single" w:sz="18" w:space="0" w:color="76923B"/>
            </w:tcBorders>
          </w:tcPr>
          <w:p w14:paraId="3C571866" w14:textId="77777777" w:rsidR="00F8121F" w:rsidRDefault="00F8121F">
            <w:pPr>
              <w:pStyle w:val="TableParagraph"/>
              <w:rPr>
                <w:rFonts w:ascii="Times New Roman"/>
                <w:sz w:val="20"/>
              </w:rPr>
            </w:pPr>
          </w:p>
        </w:tc>
      </w:tr>
      <w:tr w:rsidR="00F8121F" w14:paraId="39BA3D40" w14:textId="77777777">
        <w:trPr>
          <w:trHeight w:val="537"/>
        </w:trPr>
        <w:tc>
          <w:tcPr>
            <w:tcW w:w="3119" w:type="dxa"/>
          </w:tcPr>
          <w:p w14:paraId="33F272DE"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83" w:type="dxa"/>
          </w:tcPr>
          <w:p w14:paraId="772D8530" w14:textId="77777777" w:rsidR="00F8121F" w:rsidRDefault="00F8121F">
            <w:pPr>
              <w:pStyle w:val="TableParagraph"/>
              <w:rPr>
                <w:rFonts w:ascii="Times New Roman"/>
                <w:sz w:val="20"/>
              </w:rPr>
            </w:pPr>
          </w:p>
        </w:tc>
        <w:tc>
          <w:tcPr>
            <w:tcW w:w="1282" w:type="dxa"/>
          </w:tcPr>
          <w:p w14:paraId="285B7AC6" w14:textId="77777777" w:rsidR="00F8121F" w:rsidRDefault="00F8121F">
            <w:pPr>
              <w:pStyle w:val="TableParagraph"/>
              <w:rPr>
                <w:rFonts w:ascii="Times New Roman"/>
                <w:sz w:val="20"/>
              </w:rPr>
            </w:pPr>
          </w:p>
        </w:tc>
        <w:tc>
          <w:tcPr>
            <w:tcW w:w="1282" w:type="dxa"/>
          </w:tcPr>
          <w:p w14:paraId="5881CCFA" w14:textId="77777777" w:rsidR="00F8121F" w:rsidRDefault="00F8121F">
            <w:pPr>
              <w:pStyle w:val="TableParagraph"/>
              <w:rPr>
                <w:rFonts w:ascii="Times New Roman"/>
                <w:sz w:val="20"/>
              </w:rPr>
            </w:pPr>
          </w:p>
        </w:tc>
        <w:tc>
          <w:tcPr>
            <w:tcW w:w="1283" w:type="dxa"/>
          </w:tcPr>
          <w:p w14:paraId="06A184DD" w14:textId="77777777" w:rsidR="00F8121F" w:rsidRDefault="00F8121F">
            <w:pPr>
              <w:pStyle w:val="TableParagraph"/>
              <w:rPr>
                <w:rFonts w:ascii="Times New Roman"/>
                <w:sz w:val="20"/>
              </w:rPr>
            </w:pPr>
          </w:p>
        </w:tc>
        <w:tc>
          <w:tcPr>
            <w:tcW w:w="1351" w:type="dxa"/>
          </w:tcPr>
          <w:p w14:paraId="7D72D74A" w14:textId="77777777" w:rsidR="00F8121F" w:rsidRDefault="00F8121F">
            <w:pPr>
              <w:pStyle w:val="TableParagraph"/>
              <w:rPr>
                <w:rFonts w:ascii="Times New Roman"/>
                <w:sz w:val="20"/>
              </w:rPr>
            </w:pPr>
          </w:p>
        </w:tc>
      </w:tr>
      <w:tr w:rsidR="00F8121F" w14:paraId="4CCAB8C1" w14:textId="77777777">
        <w:trPr>
          <w:trHeight w:val="536"/>
        </w:trPr>
        <w:tc>
          <w:tcPr>
            <w:tcW w:w="3119" w:type="dxa"/>
          </w:tcPr>
          <w:p w14:paraId="38CC9465"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83" w:type="dxa"/>
          </w:tcPr>
          <w:p w14:paraId="1B65BFDC" w14:textId="77777777" w:rsidR="00F8121F" w:rsidRDefault="00F8121F">
            <w:pPr>
              <w:pStyle w:val="TableParagraph"/>
              <w:rPr>
                <w:rFonts w:ascii="Times New Roman"/>
                <w:sz w:val="20"/>
              </w:rPr>
            </w:pPr>
          </w:p>
        </w:tc>
        <w:tc>
          <w:tcPr>
            <w:tcW w:w="1282" w:type="dxa"/>
          </w:tcPr>
          <w:p w14:paraId="297E143E" w14:textId="77777777" w:rsidR="00F8121F" w:rsidRDefault="00F8121F">
            <w:pPr>
              <w:pStyle w:val="TableParagraph"/>
              <w:rPr>
                <w:rFonts w:ascii="Times New Roman"/>
                <w:sz w:val="20"/>
              </w:rPr>
            </w:pPr>
          </w:p>
        </w:tc>
        <w:tc>
          <w:tcPr>
            <w:tcW w:w="1282" w:type="dxa"/>
          </w:tcPr>
          <w:p w14:paraId="64DB66A3" w14:textId="77777777" w:rsidR="00F8121F" w:rsidRDefault="00F8121F">
            <w:pPr>
              <w:pStyle w:val="TableParagraph"/>
              <w:rPr>
                <w:rFonts w:ascii="Times New Roman"/>
                <w:sz w:val="20"/>
              </w:rPr>
            </w:pPr>
          </w:p>
        </w:tc>
        <w:tc>
          <w:tcPr>
            <w:tcW w:w="1283" w:type="dxa"/>
          </w:tcPr>
          <w:p w14:paraId="4FFD6C6E" w14:textId="77777777" w:rsidR="00F8121F" w:rsidRDefault="00F8121F">
            <w:pPr>
              <w:pStyle w:val="TableParagraph"/>
              <w:rPr>
                <w:rFonts w:ascii="Times New Roman"/>
                <w:sz w:val="20"/>
              </w:rPr>
            </w:pPr>
          </w:p>
        </w:tc>
        <w:tc>
          <w:tcPr>
            <w:tcW w:w="1351" w:type="dxa"/>
          </w:tcPr>
          <w:p w14:paraId="4835A368" w14:textId="77777777" w:rsidR="00F8121F" w:rsidRDefault="00F8121F">
            <w:pPr>
              <w:pStyle w:val="TableParagraph"/>
              <w:rPr>
                <w:rFonts w:ascii="Times New Roman"/>
                <w:sz w:val="20"/>
              </w:rPr>
            </w:pPr>
          </w:p>
        </w:tc>
      </w:tr>
      <w:tr w:rsidR="00F8121F" w14:paraId="6B4C60D6" w14:textId="77777777">
        <w:trPr>
          <w:trHeight w:val="538"/>
        </w:trPr>
        <w:tc>
          <w:tcPr>
            <w:tcW w:w="3119" w:type="dxa"/>
          </w:tcPr>
          <w:p w14:paraId="181E9424" w14:textId="77777777" w:rsidR="00F8121F" w:rsidRDefault="00813115">
            <w:pPr>
              <w:pStyle w:val="TableParagraph"/>
              <w:spacing w:before="1"/>
              <w:ind w:left="107"/>
            </w:pPr>
            <w:r>
              <w:t>Preceptor</w:t>
            </w:r>
            <w:r>
              <w:rPr>
                <w:spacing w:val="-10"/>
              </w:rPr>
              <w:t xml:space="preserve"> </w:t>
            </w:r>
            <w:r>
              <w:rPr>
                <w:spacing w:val="-2"/>
              </w:rPr>
              <w:t>signature</w:t>
            </w:r>
          </w:p>
        </w:tc>
        <w:tc>
          <w:tcPr>
            <w:tcW w:w="1283" w:type="dxa"/>
          </w:tcPr>
          <w:p w14:paraId="6825DC41" w14:textId="77777777" w:rsidR="00F8121F" w:rsidRDefault="00F8121F">
            <w:pPr>
              <w:pStyle w:val="TableParagraph"/>
              <w:rPr>
                <w:rFonts w:ascii="Times New Roman"/>
                <w:sz w:val="20"/>
              </w:rPr>
            </w:pPr>
          </w:p>
        </w:tc>
        <w:tc>
          <w:tcPr>
            <w:tcW w:w="1282" w:type="dxa"/>
          </w:tcPr>
          <w:p w14:paraId="0F7F85C7" w14:textId="77777777" w:rsidR="00F8121F" w:rsidRDefault="00F8121F">
            <w:pPr>
              <w:pStyle w:val="TableParagraph"/>
              <w:rPr>
                <w:rFonts w:ascii="Times New Roman"/>
                <w:sz w:val="20"/>
              </w:rPr>
            </w:pPr>
          </w:p>
        </w:tc>
        <w:tc>
          <w:tcPr>
            <w:tcW w:w="1282" w:type="dxa"/>
          </w:tcPr>
          <w:p w14:paraId="2A3BE6CE" w14:textId="77777777" w:rsidR="00F8121F" w:rsidRDefault="00F8121F">
            <w:pPr>
              <w:pStyle w:val="TableParagraph"/>
              <w:rPr>
                <w:rFonts w:ascii="Times New Roman"/>
                <w:sz w:val="20"/>
              </w:rPr>
            </w:pPr>
          </w:p>
        </w:tc>
        <w:tc>
          <w:tcPr>
            <w:tcW w:w="1283" w:type="dxa"/>
          </w:tcPr>
          <w:p w14:paraId="57123990" w14:textId="77777777" w:rsidR="00F8121F" w:rsidRDefault="00F8121F">
            <w:pPr>
              <w:pStyle w:val="TableParagraph"/>
              <w:rPr>
                <w:rFonts w:ascii="Times New Roman"/>
                <w:sz w:val="20"/>
              </w:rPr>
            </w:pPr>
          </w:p>
        </w:tc>
        <w:tc>
          <w:tcPr>
            <w:tcW w:w="1351" w:type="dxa"/>
          </w:tcPr>
          <w:p w14:paraId="71372326" w14:textId="77777777" w:rsidR="00F8121F" w:rsidRDefault="00F8121F">
            <w:pPr>
              <w:pStyle w:val="TableParagraph"/>
              <w:rPr>
                <w:rFonts w:ascii="Times New Roman"/>
                <w:sz w:val="20"/>
              </w:rPr>
            </w:pPr>
          </w:p>
        </w:tc>
      </w:tr>
    </w:tbl>
    <w:p w14:paraId="6C2BF1A4" w14:textId="77777777" w:rsidR="00F8121F" w:rsidRDefault="00F8121F">
      <w:pPr>
        <w:rPr>
          <w:rFonts w:ascii="Times New Roman"/>
          <w:sz w:val="20"/>
        </w:rPr>
        <w:sectPr w:rsidR="00F8121F">
          <w:headerReference w:type="default" r:id="rId286"/>
          <w:footerReference w:type="default" r:id="rId287"/>
          <w:pgSz w:w="12240" w:h="15840"/>
          <w:pgMar w:top="1700" w:right="780" w:bottom="720" w:left="1080" w:header="0" w:footer="520" w:gutter="0"/>
          <w:cols w:space="720"/>
        </w:sectPr>
      </w:pPr>
    </w:p>
    <w:tbl>
      <w:tblPr>
        <w:tblW w:w="0" w:type="auto"/>
        <w:tblInd w:w="16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9934"/>
      </w:tblGrid>
      <w:tr w:rsidR="00F8121F" w14:paraId="3A6C6644" w14:textId="77777777">
        <w:trPr>
          <w:trHeight w:val="425"/>
        </w:trPr>
        <w:tc>
          <w:tcPr>
            <w:tcW w:w="9934" w:type="dxa"/>
            <w:shd w:val="clear" w:color="auto" w:fill="6CAC46"/>
          </w:tcPr>
          <w:p w14:paraId="6CE2232D" w14:textId="77777777" w:rsidR="00F8121F" w:rsidRDefault="00813115">
            <w:pPr>
              <w:pStyle w:val="TableParagraph"/>
              <w:spacing w:before="1"/>
              <w:ind w:left="58"/>
              <w:rPr>
                <w:b/>
              </w:rPr>
            </w:pPr>
            <w:r>
              <w:rPr>
                <w:b/>
                <w:color w:val="FFFFFF"/>
              </w:rPr>
              <w:lastRenderedPageBreak/>
              <w:t>Week</w:t>
            </w:r>
            <w:r>
              <w:rPr>
                <w:b/>
                <w:color w:val="FFFFFF"/>
                <w:spacing w:val="-4"/>
              </w:rPr>
              <w:t xml:space="preserve"> </w:t>
            </w:r>
            <w:r>
              <w:rPr>
                <w:b/>
                <w:color w:val="FFFFFF"/>
              </w:rPr>
              <w:t>2</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bl>
    <w:p w14:paraId="6B9C0E59" w14:textId="77777777" w:rsidR="00F8121F" w:rsidRDefault="00F8121F">
      <w:pPr>
        <w:pStyle w:val="BodyText"/>
        <w:spacing w:before="37"/>
        <w:rPr>
          <w:b/>
          <w:sz w:val="20"/>
        </w:rPr>
      </w:pPr>
    </w:p>
    <w:tbl>
      <w:tblPr>
        <w:tblW w:w="0" w:type="auto"/>
        <w:tblInd w:w="129"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753"/>
        <w:gridCol w:w="2961"/>
        <w:gridCol w:w="2885"/>
        <w:gridCol w:w="1467"/>
      </w:tblGrid>
      <w:tr w:rsidR="00F8121F" w14:paraId="28A3EDD3" w14:textId="77777777">
        <w:trPr>
          <w:trHeight w:val="497"/>
        </w:trPr>
        <w:tc>
          <w:tcPr>
            <w:tcW w:w="2753" w:type="dxa"/>
          </w:tcPr>
          <w:p w14:paraId="5CDF6FC1" w14:textId="77777777" w:rsidR="00F8121F" w:rsidRDefault="00813115">
            <w:pPr>
              <w:pStyle w:val="TableParagraph"/>
              <w:ind w:left="106"/>
            </w:pPr>
            <w:r>
              <w:rPr>
                <w:spacing w:val="-4"/>
              </w:rPr>
              <w:t>Date</w:t>
            </w:r>
          </w:p>
        </w:tc>
        <w:tc>
          <w:tcPr>
            <w:tcW w:w="2961" w:type="dxa"/>
          </w:tcPr>
          <w:p w14:paraId="02CF3009" w14:textId="77777777" w:rsidR="00F8121F" w:rsidRDefault="00813115">
            <w:pPr>
              <w:pStyle w:val="TableParagraph"/>
              <w:ind w:left="106"/>
            </w:pPr>
            <w:r>
              <w:t>Structured</w:t>
            </w:r>
            <w:r>
              <w:rPr>
                <w:spacing w:val="-10"/>
              </w:rPr>
              <w:t xml:space="preserve"> </w:t>
            </w:r>
            <w:r>
              <w:rPr>
                <w:spacing w:val="-2"/>
              </w:rPr>
              <w:t>Reflection</w:t>
            </w:r>
          </w:p>
        </w:tc>
        <w:tc>
          <w:tcPr>
            <w:tcW w:w="2885" w:type="dxa"/>
          </w:tcPr>
          <w:p w14:paraId="6172727A" w14:textId="77777777" w:rsidR="00F8121F" w:rsidRDefault="00813115">
            <w:pPr>
              <w:pStyle w:val="TableParagraph"/>
              <w:ind w:left="107"/>
            </w:pPr>
            <w:r>
              <w:rPr>
                <w:spacing w:val="-2"/>
              </w:rPr>
              <w:t>Theme</w:t>
            </w:r>
          </w:p>
        </w:tc>
        <w:tc>
          <w:tcPr>
            <w:tcW w:w="1467" w:type="dxa"/>
          </w:tcPr>
          <w:p w14:paraId="7E9EAEC6" w14:textId="77777777" w:rsidR="00F8121F" w:rsidRDefault="00813115">
            <w:pPr>
              <w:pStyle w:val="TableParagraph"/>
              <w:ind w:left="106"/>
            </w:pPr>
            <w:r>
              <w:rPr>
                <w:spacing w:val="-2"/>
              </w:rPr>
              <w:t>Hours</w:t>
            </w:r>
          </w:p>
        </w:tc>
      </w:tr>
      <w:tr w:rsidR="00F8121F" w14:paraId="14D87FCA" w14:textId="77777777">
        <w:trPr>
          <w:trHeight w:val="538"/>
        </w:trPr>
        <w:tc>
          <w:tcPr>
            <w:tcW w:w="2753" w:type="dxa"/>
          </w:tcPr>
          <w:p w14:paraId="33E76FED" w14:textId="77777777" w:rsidR="00F8121F" w:rsidRDefault="00F8121F">
            <w:pPr>
              <w:pStyle w:val="TableParagraph"/>
              <w:rPr>
                <w:rFonts w:ascii="Times New Roman"/>
                <w:sz w:val="20"/>
              </w:rPr>
            </w:pPr>
          </w:p>
        </w:tc>
        <w:tc>
          <w:tcPr>
            <w:tcW w:w="7313" w:type="dxa"/>
            <w:gridSpan w:val="3"/>
          </w:tcPr>
          <w:p w14:paraId="50BD9A62" w14:textId="02D9E23D" w:rsidR="00F8121F" w:rsidRDefault="00765A7C">
            <w:pPr>
              <w:pStyle w:val="TableParagraph"/>
              <w:spacing w:before="1"/>
              <w:ind w:left="106"/>
            </w:pPr>
            <w:r>
              <w:t>Nursing</w:t>
            </w:r>
            <w:r>
              <w:rPr>
                <w:spacing w:val="-8"/>
              </w:rPr>
              <w:t xml:space="preserve"> </w:t>
            </w:r>
            <w:r>
              <w:t>student</w:t>
            </w:r>
            <w:r>
              <w:rPr>
                <w:spacing w:val="-7"/>
              </w:rPr>
              <w:t xml:space="preserve"> </w:t>
            </w:r>
            <w:r>
              <w:rPr>
                <w:spacing w:val="-2"/>
              </w:rPr>
              <w:t>signature</w:t>
            </w:r>
          </w:p>
        </w:tc>
      </w:tr>
      <w:tr w:rsidR="00F8121F" w14:paraId="23666132" w14:textId="77777777">
        <w:trPr>
          <w:trHeight w:val="497"/>
        </w:trPr>
        <w:tc>
          <w:tcPr>
            <w:tcW w:w="2753" w:type="dxa"/>
          </w:tcPr>
          <w:p w14:paraId="50AB2839" w14:textId="77777777" w:rsidR="00F8121F" w:rsidRDefault="00813115">
            <w:pPr>
              <w:pStyle w:val="TableParagraph"/>
              <w:ind w:left="106"/>
            </w:pPr>
            <w:r>
              <w:rPr>
                <w:spacing w:val="-4"/>
              </w:rPr>
              <w:t>Date</w:t>
            </w:r>
          </w:p>
        </w:tc>
        <w:tc>
          <w:tcPr>
            <w:tcW w:w="2961" w:type="dxa"/>
          </w:tcPr>
          <w:p w14:paraId="5132E341" w14:textId="77777777" w:rsidR="00F8121F" w:rsidRDefault="00813115">
            <w:pPr>
              <w:pStyle w:val="TableParagraph"/>
              <w:ind w:left="106"/>
            </w:pPr>
            <w:r>
              <w:rPr>
                <w:spacing w:val="-2"/>
              </w:rPr>
              <w:t>Unstructured</w:t>
            </w:r>
            <w:r>
              <w:rPr>
                <w:spacing w:val="4"/>
              </w:rPr>
              <w:t xml:space="preserve"> </w:t>
            </w:r>
            <w:r>
              <w:rPr>
                <w:spacing w:val="-2"/>
              </w:rPr>
              <w:t>Reflection</w:t>
            </w:r>
          </w:p>
        </w:tc>
        <w:tc>
          <w:tcPr>
            <w:tcW w:w="2885" w:type="dxa"/>
          </w:tcPr>
          <w:p w14:paraId="28451892" w14:textId="77777777" w:rsidR="00F8121F" w:rsidRDefault="00813115">
            <w:pPr>
              <w:pStyle w:val="TableParagraph"/>
              <w:ind w:left="107"/>
            </w:pPr>
            <w:r>
              <w:rPr>
                <w:spacing w:val="-2"/>
              </w:rPr>
              <w:t>Theme</w:t>
            </w:r>
          </w:p>
        </w:tc>
        <w:tc>
          <w:tcPr>
            <w:tcW w:w="1467" w:type="dxa"/>
          </w:tcPr>
          <w:p w14:paraId="7DCC585A" w14:textId="77777777" w:rsidR="00F8121F" w:rsidRDefault="00813115">
            <w:pPr>
              <w:pStyle w:val="TableParagraph"/>
              <w:ind w:left="106"/>
            </w:pPr>
            <w:r>
              <w:rPr>
                <w:spacing w:val="-2"/>
              </w:rPr>
              <w:t>Hours</w:t>
            </w:r>
          </w:p>
        </w:tc>
      </w:tr>
      <w:tr w:rsidR="00F8121F" w14:paraId="50ACCEC4" w14:textId="77777777">
        <w:trPr>
          <w:trHeight w:val="537"/>
        </w:trPr>
        <w:tc>
          <w:tcPr>
            <w:tcW w:w="2753" w:type="dxa"/>
          </w:tcPr>
          <w:p w14:paraId="29AB6F3E" w14:textId="77777777" w:rsidR="00F8121F" w:rsidRDefault="00813115">
            <w:pPr>
              <w:pStyle w:val="TableParagraph"/>
              <w:spacing w:before="1"/>
              <w:ind w:left="106"/>
            </w:pPr>
            <w:r>
              <w:rPr>
                <w:spacing w:val="-2"/>
              </w:rPr>
              <w:t>Reflection</w:t>
            </w:r>
            <w:r>
              <w:rPr>
                <w:spacing w:val="1"/>
              </w:rPr>
              <w:t xml:space="preserve"> </w:t>
            </w:r>
            <w:r>
              <w:rPr>
                <w:spacing w:val="-2"/>
              </w:rPr>
              <w:t>completed</w:t>
            </w:r>
          </w:p>
        </w:tc>
        <w:tc>
          <w:tcPr>
            <w:tcW w:w="7313" w:type="dxa"/>
            <w:gridSpan w:val="3"/>
          </w:tcPr>
          <w:p w14:paraId="30D75A37" w14:textId="77777777" w:rsidR="00F8121F" w:rsidRDefault="00813115">
            <w:pPr>
              <w:pStyle w:val="TableParagraph"/>
              <w:spacing w:before="1"/>
              <w:ind w:left="106"/>
            </w:pPr>
            <w:r>
              <w:t>Nursing</w:t>
            </w:r>
            <w:r>
              <w:rPr>
                <w:spacing w:val="-8"/>
              </w:rPr>
              <w:t xml:space="preserve"> </w:t>
            </w:r>
            <w:r>
              <w:t>student</w:t>
            </w:r>
            <w:r>
              <w:rPr>
                <w:spacing w:val="-7"/>
              </w:rPr>
              <w:t xml:space="preserve"> </w:t>
            </w:r>
            <w:r>
              <w:rPr>
                <w:spacing w:val="-2"/>
              </w:rPr>
              <w:t>signature</w:t>
            </w:r>
          </w:p>
        </w:tc>
      </w:tr>
    </w:tbl>
    <w:p w14:paraId="1085066E" w14:textId="77777777" w:rsidR="00F8121F" w:rsidRDefault="00F8121F">
      <w:pPr>
        <w:pStyle w:val="BodyText"/>
        <w:spacing w:before="25"/>
        <w:rPr>
          <w:b/>
          <w:sz w:val="20"/>
        </w:rPr>
      </w:pPr>
    </w:p>
    <w:tbl>
      <w:tblPr>
        <w:tblW w:w="0" w:type="auto"/>
        <w:tblInd w:w="270" w:type="dxa"/>
        <w:tblBorders>
          <w:top w:val="single" w:sz="8" w:space="0" w:color="76923B"/>
          <w:left w:val="single" w:sz="8" w:space="0" w:color="76923B"/>
          <w:bottom w:val="single" w:sz="8" w:space="0" w:color="76923B"/>
          <w:right w:val="single" w:sz="8" w:space="0" w:color="76923B"/>
          <w:insideH w:val="single" w:sz="8" w:space="0" w:color="76923B"/>
          <w:insideV w:val="single" w:sz="8" w:space="0" w:color="76923B"/>
        </w:tblBorders>
        <w:tblLayout w:type="fixed"/>
        <w:tblCellMar>
          <w:left w:w="0" w:type="dxa"/>
          <w:right w:w="0" w:type="dxa"/>
        </w:tblCellMar>
        <w:tblLook w:val="01E0" w:firstRow="1" w:lastRow="1" w:firstColumn="1" w:lastColumn="1" w:noHBand="0" w:noVBand="0"/>
      </w:tblPr>
      <w:tblGrid>
        <w:gridCol w:w="2590"/>
        <w:gridCol w:w="1148"/>
        <w:gridCol w:w="1242"/>
        <w:gridCol w:w="580"/>
        <w:gridCol w:w="662"/>
        <w:gridCol w:w="1242"/>
        <w:gridCol w:w="989"/>
        <w:gridCol w:w="253"/>
        <w:gridCol w:w="1242"/>
      </w:tblGrid>
      <w:tr w:rsidR="00F8121F" w14:paraId="70FBEA15" w14:textId="77777777">
        <w:trPr>
          <w:trHeight w:val="412"/>
        </w:trPr>
        <w:tc>
          <w:tcPr>
            <w:tcW w:w="9948" w:type="dxa"/>
            <w:gridSpan w:val="9"/>
            <w:tcBorders>
              <w:bottom w:val="single" w:sz="18" w:space="0" w:color="76923B"/>
            </w:tcBorders>
            <w:shd w:val="clear" w:color="auto" w:fill="6CAC46"/>
          </w:tcPr>
          <w:p w14:paraId="5A54598A" w14:textId="77777777" w:rsidR="00F8121F" w:rsidRDefault="00813115">
            <w:pPr>
              <w:pStyle w:val="TableParagraph"/>
              <w:spacing w:before="1"/>
              <w:ind w:left="58"/>
              <w:rPr>
                <w:b/>
              </w:rPr>
            </w:pPr>
            <w:r>
              <w:rPr>
                <w:b/>
                <w:color w:val="FFFFFF"/>
              </w:rPr>
              <w:t>Week</w:t>
            </w:r>
            <w:r>
              <w:rPr>
                <w:b/>
                <w:color w:val="FFFFFF"/>
                <w:spacing w:val="-5"/>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Attendance</w:t>
            </w:r>
            <w:r>
              <w:rPr>
                <w:b/>
                <w:color w:val="FFFFFF"/>
                <w:spacing w:val="-5"/>
              </w:rPr>
              <w:t xml:space="preserve"> </w:t>
            </w:r>
            <w:r>
              <w:rPr>
                <w:b/>
                <w:color w:val="FFFFFF"/>
                <w:spacing w:val="-2"/>
              </w:rPr>
              <w:t>Record</w:t>
            </w:r>
          </w:p>
        </w:tc>
      </w:tr>
      <w:tr w:rsidR="00F8121F" w14:paraId="4D679D48" w14:textId="77777777">
        <w:trPr>
          <w:trHeight w:val="543"/>
        </w:trPr>
        <w:tc>
          <w:tcPr>
            <w:tcW w:w="3738" w:type="dxa"/>
            <w:gridSpan w:val="2"/>
            <w:tcBorders>
              <w:top w:val="single" w:sz="18" w:space="0" w:color="76923B"/>
            </w:tcBorders>
          </w:tcPr>
          <w:p w14:paraId="0B501780" w14:textId="77777777" w:rsidR="00F8121F" w:rsidRDefault="00813115">
            <w:pPr>
              <w:pStyle w:val="TableParagraph"/>
              <w:spacing w:before="7"/>
              <w:ind w:left="107"/>
            </w:pPr>
            <w:r>
              <w:rPr>
                <w:spacing w:val="-4"/>
              </w:rPr>
              <w:t>Date</w:t>
            </w:r>
          </w:p>
        </w:tc>
        <w:tc>
          <w:tcPr>
            <w:tcW w:w="1242" w:type="dxa"/>
            <w:tcBorders>
              <w:top w:val="single" w:sz="18" w:space="0" w:color="76923B"/>
            </w:tcBorders>
          </w:tcPr>
          <w:p w14:paraId="1AA24452"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5E23C7D1" w14:textId="77777777" w:rsidR="00F8121F" w:rsidRDefault="00F8121F">
            <w:pPr>
              <w:pStyle w:val="TableParagraph"/>
              <w:rPr>
                <w:rFonts w:ascii="Times New Roman"/>
                <w:sz w:val="20"/>
              </w:rPr>
            </w:pPr>
          </w:p>
        </w:tc>
        <w:tc>
          <w:tcPr>
            <w:tcW w:w="1242" w:type="dxa"/>
            <w:tcBorders>
              <w:top w:val="single" w:sz="18" w:space="0" w:color="76923B"/>
            </w:tcBorders>
          </w:tcPr>
          <w:p w14:paraId="1DB58873" w14:textId="77777777" w:rsidR="00F8121F" w:rsidRDefault="00F8121F">
            <w:pPr>
              <w:pStyle w:val="TableParagraph"/>
              <w:rPr>
                <w:rFonts w:ascii="Times New Roman"/>
                <w:sz w:val="20"/>
              </w:rPr>
            </w:pPr>
          </w:p>
        </w:tc>
        <w:tc>
          <w:tcPr>
            <w:tcW w:w="1242" w:type="dxa"/>
            <w:gridSpan w:val="2"/>
            <w:tcBorders>
              <w:top w:val="single" w:sz="18" w:space="0" w:color="76923B"/>
            </w:tcBorders>
          </w:tcPr>
          <w:p w14:paraId="5840705A" w14:textId="77777777" w:rsidR="00F8121F" w:rsidRDefault="00F8121F">
            <w:pPr>
              <w:pStyle w:val="TableParagraph"/>
              <w:rPr>
                <w:rFonts w:ascii="Times New Roman"/>
                <w:sz w:val="20"/>
              </w:rPr>
            </w:pPr>
          </w:p>
        </w:tc>
        <w:tc>
          <w:tcPr>
            <w:tcW w:w="1242" w:type="dxa"/>
            <w:tcBorders>
              <w:top w:val="single" w:sz="18" w:space="0" w:color="76923B"/>
            </w:tcBorders>
          </w:tcPr>
          <w:p w14:paraId="3B231EF6" w14:textId="77777777" w:rsidR="00F8121F" w:rsidRDefault="00F8121F">
            <w:pPr>
              <w:pStyle w:val="TableParagraph"/>
              <w:rPr>
                <w:rFonts w:ascii="Times New Roman"/>
                <w:sz w:val="20"/>
              </w:rPr>
            </w:pPr>
          </w:p>
        </w:tc>
      </w:tr>
      <w:tr w:rsidR="00F8121F" w14:paraId="0F831AAE" w14:textId="77777777">
        <w:trPr>
          <w:trHeight w:val="536"/>
        </w:trPr>
        <w:tc>
          <w:tcPr>
            <w:tcW w:w="3738" w:type="dxa"/>
            <w:gridSpan w:val="2"/>
          </w:tcPr>
          <w:p w14:paraId="1B09ABCD" w14:textId="77777777" w:rsidR="00F8121F" w:rsidRDefault="00813115">
            <w:pPr>
              <w:pStyle w:val="TableParagraph"/>
              <w:ind w:left="107"/>
            </w:pPr>
            <w:r>
              <w:t>Hours</w:t>
            </w:r>
            <w:r>
              <w:rPr>
                <w:spacing w:val="-7"/>
              </w:rPr>
              <w:t xml:space="preserve"> </w:t>
            </w:r>
            <w:r>
              <w:t>of</w:t>
            </w:r>
            <w:r>
              <w:rPr>
                <w:spacing w:val="-6"/>
              </w:rPr>
              <w:t xml:space="preserve"> </w:t>
            </w:r>
            <w:r>
              <w:rPr>
                <w:spacing w:val="-4"/>
              </w:rPr>
              <w:t>duty</w:t>
            </w:r>
          </w:p>
        </w:tc>
        <w:tc>
          <w:tcPr>
            <w:tcW w:w="1242" w:type="dxa"/>
          </w:tcPr>
          <w:p w14:paraId="5D108660" w14:textId="77777777" w:rsidR="00F8121F" w:rsidRDefault="00F8121F">
            <w:pPr>
              <w:pStyle w:val="TableParagraph"/>
              <w:rPr>
                <w:rFonts w:ascii="Times New Roman"/>
                <w:sz w:val="20"/>
              </w:rPr>
            </w:pPr>
          </w:p>
        </w:tc>
        <w:tc>
          <w:tcPr>
            <w:tcW w:w="1242" w:type="dxa"/>
            <w:gridSpan w:val="2"/>
          </w:tcPr>
          <w:p w14:paraId="5E0005D6" w14:textId="77777777" w:rsidR="00F8121F" w:rsidRDefault="00F8121F">
            <w:pPr>
              <w:pStyle w:val="TableParagraph"/>
              <w:rPr>
                <w:rFonts w:ascii="Times New Roman"/>
                <w:sz w:val="20"/>
              </w:rPr>
            </w:pPr>
          </w:p>
        </w:tc>
        <w:tc>
          <w:tcPr>
            <w:tcW w:w="1242" w:type="dxa"/>
          </w:tcPr>
          <w:p w14:paraId="41ECD156" w14:textId="77777777" w:rsidR="00F8121F" w:rsidRDefault="00F8121F">
            <w:pPr>
              <w:pStyle w:val="TableParagraph"/>
              <w:rPr>
                <w:rFonts w:ascii="Times New Roman"/>
                <w:sz w:val="20"/>
              </w:rPr>
            </w:pPr>
          </w:p>
        </w:tc>
        <w:tc>
          <w:tcPr>
            <w:tcW w:w="1242" w:type="dxa"/>
            <w:gridSpan w:val="2"/>
          </w:tcPr>
          <w:p w14:paraId="3527ADFA" w14:textId="77777777" w:rsidR="00F8121F" w:rsidRDefault="00F8121F">
            <w:pPr>
              <w:pStyle w:val="TableParagraph"/>
              <w:rPr>
                <w:rFonts w:ascii="Times New Roman"/>
                <w:sz w:val="20"/>
              </w:rPr>
            </w:pPr>
          </w:p>
        </w:tc>
        <w:tc>
          <w:tcPr>
            <w:tcW w:w="1242" w:type="dxa"/>
          </w:tcPr>
          <w:p w14:paraId="4E4A3293" w14:textId="77777777" w:rsidR="00F8121F" w:rsidRDefault="00F8121F">
            <w:pPr>
              <w:pStyle w:val="TableParagraph"/>
              <w:rPr>
                <w:rFonts w:ascii="Times New Roman"/>
                <w:sz w:val="20"/>
              </w:rPr>
            </w:pPr>
          </w:p>
        </w:tc>
      </w:tr>
      <w:tr w:rsidR="00F8121F" w14:paraId="03C561A8" w14:textId="77777777">
        <w:trPr>
          <w:trHeight w:val="538"/>
        </w:trPr>
        <w:tc>
          <w:tcPr>
            <w:tcW w:w="3738" w:type="dxa"/>
            <w:gridSpan w:val="2"/>
          </w:tcPr>
          <w:p w14:paraId="33A3408E" w14:textId="77777777" w:rsidR="00F8121F" w:rsidRDefault="00813115">
            <w:pPr>
              <w:pStyle w:val="TableParagraph"/>
              <w:spacing w:before="1"/>
              <w:ind w:left="107"/>
            </w:pPr>
            <w:r>
              <w:t>Nursing</w:t>
            </w:r>
            <w:r>
              <w:rPr>
                <w:spacing w:val="-8"/>
              </w:rPr>
              <w:t xml:space="preserve"> </w:t>
            </w:r>
            <w:r>
              <w:t>student</w:t>
            </w:r>
            <w:r>
              <w:rPr>
                <w:spacing w:val="-7"/>
              </w:rPr>
              <w:t xml:space="preserve"> </w:t>
            </w:r>
            <w:r>
              <w:rPr>
                <w:spacing w:val="-2"/>
              </w:rPr>
              <w:t>signature</w:t>
            </w:r>
          </w:p>
        </w:tc>
        <w:tc>
          <w:tcPr>
            <w:tcW w:w="1242" w:type="dxa"/>
          </w:tcPr>
          <w:p w14:paraId="18F05C08" w14:textId="77777777" w:rsidR="00F8121F" w:rsidRDefault="00F8121F">
            <w:pPr>
              <w:pStyle w:val="TableParagraph"/>
              <w:rPr>
                <w:rFonts w:ascii="Times New Roman"/>
                <w:sz w:val="20"/>
              </w:rPr>
            </w:pPr>
          </w:p>
        </w:tc>
        <w:tc>
          <w:tcPr>
            <w:tcW w:w="1242" w:type="dxa"/>
            <w:gridSpan w:val="2"/>
          </w:tcPr>
          <w:p w14:paraId="58076D94" w14:textId="77777777" w:rsidR="00F8121F" w:rsidRDefault="00F8121F">
            <w:pPr>
              <w:pStyle w:val="TableParagraph"/>
              <w:rPr>
                <w:rFonts w:ascii="Times New Roman"/>
                <w:sz w:val="20"/>
              </w:rPr>
            </w:pPr>
          </w:p>
        </w:tc>
        <w:tc>
          <w:tcPr>
            <w:tcW w:w="1242" w:type="dxa"/>
          </w:tcPr>
          <w:p w14:paraId="3003BC54" w14:textId="77777777" w:rsidR="00F8121F" w:rsidRDefault="00F8121F">
            <w:pPr>
              <w:pStyle w:val="TableParagraph"/>
              <w:rPr>
                <w:rFonts w:ascii="Times New Roman"/>
                <w:sz w:val="20"/>
              </w:rPr>
            </w:pPr>
          </w:p>
        </w:tc>
        <w:tc>
          <w:tcPr>
            <w:tcW w:w="1242" w:type="dxa"/>
            <w:gridSpan w:val="2"/>
          </w:tcPr>
          <w:p w14:paraId="1A5CBC22" w14:textId="77777777" w:rsidR="00F8121F" w:rsidRDefault="00F8121F">
            <w:pPr>
              <w:pStyle w:val="TableParagraph"/>
              <w:rPr>
                <w:rFonts w:ascii="Times New Roman"/>
                <w:sz w:val="20"/>
              </w:rPr>
            </w:pPr>
          </w:p>
        </w:tc>
        <w:tc>
          <w:tcPr>
            <w:tcW w:w="1242" w:type="dxa"/>
          </w:tcPr>
          <w:p w14:paraId="72AA211E" w14:textId="77777777" w:rsidR="00F8121F" w:rsidRDefault="00F8121F">
            <w:pPr>
              <w:pStyle w:val="TableParagraph"/>
              <w:rPr>
                <w:rFonts w:ascii="Times New Roman"/>
                <w:sz w:val="20"/>
              </w:rPr>
            </w:pPr>
          </w:p>
        </w:tc>
      </w:tr>
      <w:tr w:rsidR="00F8121F" w14:paraId="46FB6FFE" w14:textId="77777777">
        <w:trPr>
          <w:trHeight w:val="543"/>
        </w:trPr>
        <w:tc>
          <w:tcPr>
            <w:tcW w:w="3738" w:type="dxa"/>
            <w:gridSpan w:val="2"/>
            <w:tcBorders>
              <w:bottom w:val="single" w:sz="18" w:space="0" w:color="76923B"/>
            </w:tcBorders>
          </w:tcPr>
          <w:p w14:paraId="464010EB" w14:textId="77777777" w:rsidR="00F8121F" w:rsidRDefault="00813115">
            <w:pPr>
              <w:pStyle w:val="TableParagraph"/>
              <w:ind w:left="107"/>
            </w:pPr>
            <w:r>
              <w:t>Preceptor</w:t>
            </w:r>
            <w:r>
              <w:rPr>
                <w:spacing w:val="-10"/>
              </w:rPr>
              <w:t xml:space="preserve"> </w:t>
            </w:r>
            <w:r>
              <w:rPr>
                <w:spacing w:val="-2"/>
              </w:rPr>
              <w:t>signature</w:t>
            </w:r>
          </w:p>
        </w:tc>
        <w:tc>
          <w:tcPr>
            <w:tcW w:w="1242" w:type="dxa"/>
            <w:tcBorders>
              <w:bottom w:val="single" w:sz="18" w:space="0" w:color="76923B"/>
            </w:tcBorders>
          </w:tcPr>
          <w:p w14:paraId="22D5EBA1"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03BD3451" w14:textId="77777777" w:rsidR="00F8121F" w:rsidRDefault="00F8121F">
            <w:pPr>
              <w:pStyle w:val="TableParagraph"/>
              <w:rPr>
                <w:rFonts w:ascii="Times New Roman"/>
                <w:sz w:val="20"/>
              </w:rPr>
            </w:pPr>
          </w:p>
        </w:tc>
        <w:tc>
          <w:tcPr>
            <w:tcW w:w="1242" w:type="dxa"/>
            <w:tcBorders>
              <w:bottom w:val="single" w:sz="18" w:space="0" w:color="76923B"/>
            </w:tcBorders>
          </w:tcPr>
          <w:p w14:paraId="0C8CBD14" w14:textId="77777777" w:rsidR="00F8121F" w:rsidRDefault="00F8121F">
            <w:pPr>
              <w:pStyle w:val="TableParagraph"/>
              <w:rPr>
                <w:rFonts w:ascii="Times New Roman"/>
                <w:sz w:val="20"/>
              </w:rPr>
            </w:pPr>
          </w:p>
        </w:tc>
        <w:tc>
          <w:tcPr>
            <w:tcW w:w="1242" w:type="dxa"/>
            <w:gridSpan w:val="2"/>
            <w:tcBorders>
              <w:bottom w:val="single" w:sz="18" w:space="0" w:color="76923B"/>
            </w:tcBorders>
          </w:tcPr>
          <w:p w14:paraId="0E3E5DD8" w14:textId="77777777" w:rsidR="00F8121F" w:rsidRDefault="00F8121F">
            <w:pPr>
              <w:pStyle w:val="TableParagraph"/>
              <w:rPr>
                <w:rFonts w:ascii="Times New Roman"/>
                <w:sz w:val="20"/>
              </w:rPr>
            </w:pPr>
          </w:p>
        </w:tc>
        <w:tc>
          <w:tcPr>
            <w:tcW w:w="1242" w:type="dxa"/>
            <w:tcBorders>
              <w:bottom w:val="single" w:sz="18" w:space="0" w:color="76923B"/>
            </w:tcBorders>
          </w:tcPr>
          <w:p w14:paraId="09A2D614" w14:textId="77777777" w:rsidR="00F8121F" w:rsidRDefault="00F8121F">
            <w:pPr>
              <w:pStyle w:val="TableParagraph"/>
              <w:rPr>
                <w:rFonts w:ascii="Times New Roman"/>
                <w:sz w:val="20"/>
              </w:rPr>
            </w:pPr>
          </w:p>
        </w:tc>
      </w:tr>
      <w:tr w:rsidR="00F8121F" w14:paraId="387E3526" w14:textId="77777777">
        <w:trPr>
          <w:trHeight w:val="400"/>
        </w:trPr>
        <w:tc>
          <w:tcPr>
            <w:tcW w:w="9948" w:type="dxa"/>
            <w:gridSpan w:val="9"/>
            <w:tcBorders>
              <w:top w:val="single" w:sz="18" w:space="0" w:color="76923B"/>
              <w:bottom w:val="single" w:sz="18" w:space="0" w:color="76923B"/>
            </w:tcBorders>
            <w:shd w:val="clear" w:color="auto" w:fill="6CAC46"/>
          </w:tcPr>
          <w:p w14:paraId="37043BFD" w14:textId="77777777" w:rsidR="00F8121F" w:rsidRDefault="00813115">
            <w:pPr>
              <w:pStyle w:val="TableParagraph"/>
              <w:spacing w:line="257" w:lineRule="exact"/>
              <w:ind w:left="58"/>
              <w:rPr>
                <w:b/>
              </w:rPr>
            </w:pPr>
            <w:r>
              <w:rPr>
                <w:b/>
                <w:color w:val="FFFFFF"/>
              </w:rPr>
              <w:t>Week</w:t>
            </w:r>
            <w:r>
              <w:rPr>
                <w:b/>
                <w:color w:val="FFFFFF"/>
                <w:spacing w:val="-4"/>
              </w:rPr>
              <w:t xml:space="preserve"> </w:t>
            </w:r>
            <w:r>
              <w:rPr>
                <w:b/>
                <w:color w:val="FFFFFF"/>
              </w:rPr>
              <w:t>3</w:t>
            </w:r>
            <w:r>
              <w:rPr>
                <w:b/>
                <w:color w:val="FFFFFF"/>
                <w:spacing w:val="-5"/>
              </w:rPr>
              <w:t xml:space="preserve"> </w:t>
            </w:r>
            <w:r>
              <w:rPr>
                <w:b/>
                <w:color w:val="FFFFFF"/>
              </w:rPr>
              <w:t>-</w:t>
            </w:r>
            <w:r>
              <w:rPr>
                <w:b/>
                <w:color w:val="FFFFFF"/>
                <w:spacing w:val="-5"/>
              </w:rPr>
              <w:t xml:space="preserve"> </w:t>
            </w:r>
            <w:r>
              <w:rPr>
                <w:b/>
                <w:color w:val="FFFFFF"/>
              </w:rPr>
              <w:t>Reflection</w:t>
            </w:r>
            <w:r>
              <w:rPr>
                <w:b/>
                <w:color w:val="FFFFFF"/>
                <w:spacing w:val="-5"/>
              </w:rPr>
              <w:t xml:space="preserve"> </w:t>
            </w:r>
            <w:r>
              <w:rPr>
                <w:b/>
                <w:color w:val="FFFFFF"/>
                <w:spacing w:val="-2"/>
              </w:rPr>
              <w:t>Record</w:t>
            </w:r>
          </w:p>
        </w:tc>
      </w:tr>
      <w:tr w:rsidR="00F8121F" w14:paraId="22BE4DC3" w14:textId="77777777">
        <w:trPr>
          <w:trHeight w:val="505"/>
        </w:trPr>
        <w:tc>
          <w:tcPr>
            <w:tcW w:w="2590" w:type="dxa"/>
            <w:tcBorders>
              <w:top w:val="single" w:sz="18" w:space="0" w:color="76923B"/>
            </w:tcBorders>
          </w:tcPr>
          <w:p w14:paraId="5CC9BD48" w14:textId="77777777" w:rsidR="00F8121F" w:rsidRDefault="00813115">
            <w:pPr>
              <w:pStyle w:val="TableParagraph"/>
              <w:spacing w:before="8"/>
              <w:ind w:left="107"/>
            </w:pPr>
            <w:r>
              <w:rPr>
                <w:spacing w:val="-4"/>
              </w:rPr>
              <w:t>Date</w:t>
            </w:r>
          </w:p>
        </w:tc>
        <w:tc>
          <w:tcPr>
            <w:tcW w:w="2970" w:type="dxa"/>
            <w:gridSpan w:val="3"/>
            <w:tcBorders>
              <w:top w:val="single" w:sz="18" w:space="0" w:color="76923B"/>
            </w:tcBorders>
          </w:tcPr>
          <w:p w14:paraId="426F6220" w14:textId="77777777" w:rsidR="00F8121F" w:rsidRDefault="00813115">
            <w:pPr>
              <w:pStyle w:val="TableParagraph"/>
              <w:spacing w:before="8"/>
              <w:ind w:left="106"/>
            </w:pPr>
            <w:r>
              <w:t>Structured</w:t>
            </w:r>
            <w:r>
              <w:rPr>
                <w:spacing w:val="-11"/>
              </w:rPr>
              <w:t xml:space="preserve"> </w:t>
            </w:r>
            <w:r>
              <w:rPr>
                <w:spacing w:val="-2"/>
              </w:rPr>
              <w:t>Reflection</w:t>
            </w:r>
          </w:p>
        </w:tc>
        <w:tc>
          <w:tcPr>
            <w:tcW w:w="2893" w:type="dxa"/>
            <w:gridSpan w:val="3"/>
            <w:tcBorders>
              <w:top w:val="single" w:sz="18" w:space="0" w:color="76923B"/>
            </w:tcBorders>
          </w:tcPr>
          <w:p w14:paraId="46143FD7" w14:textId="77777777" w:rsidR="00F8121F" w:rsidRDefault="00813115">
            <w:pPr>
              <w:pStyle w:val="TableParagraph"/>
              <w:spacing w:before="8"/>
              <w:ind w:left="106"/>
            </w:pPr>
            <w:r>
              <w:rPr>
                <w:spacing w:val="-2"/>
              </w:rPr>
              <w:t>Theme</w:t>
            </w:r>
          </w:p>
        </w:tc>
        <w:tc>
          <w:tcPr>
            <w:tcW w:w="1495" w:type="dxa"/>
            <w:gridSpan w:val="2"/>
            <w:tcBorders>
              <w:top w:val="single" w:sz="18" w:space="0" w:color="76923B"/>
            </w:tcBorders>
          </w:tcPr>
          <w:p w14:paraId="11E1E942" w14:textId="77777777" w:rsidR="00F8121F" w:rsidRDefault="00813115">
            <w:pPr>
              <w:pStyle w:val="TableParagraph"/>
              <w:spacing w:before="8"/>
              <w:ind w:left="108"/>
            </w:pPr>
            <w:r>
              <w:rPr>
                <w:spacing w:val="-2"/>
              </w:rPr>
              <w:t>Hours</w:t>
            </w:r>
          </w:p>
        </w:tc>
      </w:tr>
      <w:tr w:rsidR="00F8121F" w14:paraId="609768B4" w14:textId="77777777">
        <w:trPr>
          <w:trHeight w:val="537"/>
        </w:trPr>
        <w:tc>
          <w:tcPr>
            <w:tcW w:w="2590" w:type="dxa"/>
          </w:tcPr>
          <w:p w14:paraId="79BA01EF" w14:textId="77777777" w:rsidR="00F8121F" w:rsidRDefault="00F8121F">
            <w:pPr>
              <w:pStyle w:val="TableParagraph"/>
              <w:rPr>
                <w:rFonts w:ascii="Times New Roman"/>
                <w:sz w:val="20"/>
              </w:rPr>
            </w:pPr>
          </w:p>
        </w:tc>
        <w:tc>
          <w:tcPr>
            <w:tcW w:w="7358" w:type="dxa"/>
            <w:gridSpan w:val="8"/>
          </w:tcPr>
          <w:p w14:paraId="6FE934B1" w14:textId="68D935A5" w:rsidR="00F8121F" w:rsidRDefault="00765A7C">
            <w:pPr>
              <w:pStyle w:val="TableParagraph"/>
              <w:ind w:left="106"/>
            </w:pPr>
            <w:r>
              <w:t>Nursing</w:t>
            </w:r>
            <w:r>
              <w:rPr>
                <w:spacing w:val="-8"/>
              </w:rPr>
              <w:t xml:space="preserve"> </w:t>
            </w:r>
            <w:r>
              <w:t>student</w:t>
            </w:r>
            <w:r>
              <w:rPr>
                <w:spacing w:val="-7"/>
              </w:rPr>
              <w:t xml:space="preserve"> </w:t>
            </w:r>
            <w:r>
              <w:rPr>
                <w:spacing w:val="-2"/>
              </w:rPr>
              <w:t>signature</w:t>
            </w:r>
          </w:p>
        </w:tc>
      </w:tr>
      <w:tr w:rsidR="00F8121F" w14:paraId="5D78DC0B" w14:textId="77777777">
        <w:trPr>
          <w:trHeight w:val="498"/>
        </w:trPr>
        <w:tc>
          <w:tcPr>
            <w:tcW w:w="2590" w:type="dxa"/>
          </w:tcPr>
          <w:p w14:paraId="2B98ABB7" w14:textId="77777777" w:rsidR="00F8121F" w:rsidRDefault="00813115">
            <w:pPr>
              <w:pStyle w:val="TableParagraph"/>
              <w:spacing w:before="1"/>
              <w:ind w:left="107"/>
            </w:pPr>
            <w:r>
              <w:rPr>
                <w:spacing w:val="-4"/>
              </w:rPr>
              <w:t>Date</w:t>
            </w:r>
          </w:p>
        </w:tc>
        <w:tc>
          <w:tcPr>
            <w:tcW w:w="2970" w:type="dxa"/>
            <w:gridSpan w:val="3"/>
          </w:tcPr>
          <w:p w14:paraId="1B005BA8" w14:textId="77777777" w:rsidR="00F8121F" w:rsidRDefault="00813115">
            <w:pPr>
              <w:pStyle w:val="TableParagraph"/>
              <w:spacing w:before="1"/>
              <w:ind w:left="106"/>
            </w:pPr>
            <w:r>
              <w:rPr>
                <w:spacing w:val="-2"/>
              </w:rPr>
              <w:t>Unstructured</w:t>
            </w:r>
            <w:r>
              <w:rPr>
                <w:spacing w:val="3"/>
              </w:rPr>
              <w:t xml:space="preserve"> </w:t>
            </w:r>
            <w:r>
              <w:rPr>
                <w:spacing w:val="-2"/>
              </w:rPr>
              <w:t>Reflection</w:t>
            </w:r>
          </w:p>
        </w:tc>
        <w:tc>
          <w:tcPr>
            <w:tcW w:w="2893" w:type="dxa"/>
            <w:gridSpan w:val="3"/>
          </w:tcPr>
          <w:p w14:paraId="77C8FD24" w14:textId="77777777" w:rsidR="00F8121F" w:rsidRDefault="00813115">
            <w:pPr>
              <w:pStyle w:val="TableParagraph"/>
              <w:spacing w:before="1"/>
              <w:ind w:left="106"/>
            </w:pPr>
            <w:r>
              <w:rPr>
                <w:spacing w:val="-2"/>
              </w:rPr>
              <w:t>Theme</w:t>
            </w:r>
          </w:p>
        </w:tc>
        <w:tc>
          <w:tcPr>
            <w:tcW w:w="1495" w:type="dxa"/>
            <w:gridSpan w:val="2"/>
          </w:tcPr>
          <w:p w14:paraId="74A4485C" w14:textId="77777777" w:rsidR="00F8121F" w:rsidRDefault="00813115">
            <w:pPr>
              <w:pStyle w:val="TableParagraph"/>
              <w:spacing w:before="1"/>
              <w:ind w:left="108"/>
            </w:pPr>
            <w:r>
              <w:rPr>
                <w:spacing w:val="-2"/>
              </w:rPr>
              <w:t>Hours</w:t>
            </w:r>
          </w:p>
        </w:tc>
      </w:tr>
      <w:tr w:rsidR="00F8121F" w14:paraId="059B2339" w14:textId="77777777">
        <w:trPr>
          <w:trHeight w:val="537"/>
        </w:trPr>
        <w:tc>
          <w:tcPr>
            <w:tcW w:w="2590" w:type="dxa"/>
          </w:tcPr>
          <w:p w14:paraId="009E7E1F" w14:textId="77777777" w:rsidR="00F8121F" w:rsidRDefault="00813115">
            <w:pPr>
              <w:pStyle w:val="TableParagraph"/>
              <w:ind w:left="107"/>
            </w:pPr>
            <w:r>
              <w:rPr>
                <w:spacing w:val="-2"/>
              </w:rPr>
              <w:t>Reflection</w:t>
            </w:r>
            <w:r>
              <w:rPr>
                <w:spacing w:val="1"/>
              </w:rPr>
              <w:t xml:space="preserve"> </w:t>
            </w:r>
            <w:r>
              <w:rPr>
                <w:spacing w:val="-2"/>
              </w:rPr>
              <w:t>completed</w:t>
            </w:r>
          </w:p>
        </w:tc>
        <w:tc>
          <w:tcPr>
            <w:tcW w:w="7358" w:type="dxa"/>
            <w:gridSpan w:val="8"/>
          </w:tcPr>
          <w:p w14:paraId="5B5922DB" w14:textId="77777777" w:rsidR="00F8121F" w:rsidRDefault="00813115">
            <w:pPr>
              <w:pStyle w:val="TableParagraph"/>
              <w:ind w:left="106"/>
            </w:pPr>
            <w:r>
              <w:t>Nursing</w:t>
            </w:r>
            <w:r>
              <w:rPr>
                <w:spacing w:val="-8"/>
              </w:rPr>
              <w:t xml:space="preserve"> </w:t>
            </w:r>
            <w:r>
              <w:t>student</w:t>
            </w:r>
            <w:r>
              <w:rPr>
                <w:spacing w:val="-7"/>
              </w:rPr>
              <w:t xml:space="preserve"> </w:t>
            </w:r>
            <w:r>
              <w:rPr>
                <w:spacing w:val="-2"/>
              </w:rPr>
              <w:t>signature</w:t>
            </w:r>
          </w:p>
        </w:tc>
      </w:tr>
    </w:tbl>
    <w:p w14:paraId="2BA303B8" w14:textId="77777777" w:rsidR="00F8121F" w:rsidRDefault="00F8121F">
      <w:pPr>
        <w:sectPr w:rsidR="00F8121F">
          <w:headerReference w:type="default" r:id="rId288"/>
          <w:footerReference w:type="default" r:id="rId289"/>
          <w:pgSz w:w="12240" w:h="15840"/>
          <w:pgMar w:top="1280" w:right="780" w:bottom="720" w:left="1080" w:header="0" w:footer="520" w:gutter="0"/>
          <w:cols w:space="720"/>
        </w:sectPr>
      </w:pPr>
    </w:p>
    <w:p w14:paraId="27D284A9" w14:textId="77777777" w:rsidR="00F8121F" w:rsidRDefault="00813115">
      <w:pPr>
        <w:spacing w:before="44" w:line="268" w:lineRule="exact"/>
        <w:ind w:left="1717" w:right="2005"/>
        <w:jc w:val="center"/>
        <w:rPr>
          <w:b/>
        </w:rPr>
      </w:pPr>
      <w:r>
        <w:rPr>
          <w:b/>
          <w:spacing w:val="-2"/>
        </w:rPr>
        <w:lastRenderedPageBreak/>
        <w:t>Self-Evaluation</w:t>
      </w:r>
    </w:p>
    <w:p w14:paraId="52380090" w14:textId="77777777" w:rsidR="00F8121F" w:rsidRDefault="00813115">
      <w:pPr>
        <w:pStyle w:val="Heading3"/>
        <w:ind w:left="1711" w:right="2005"/>
      </w:pPr>
      <w:r>
        <w:rPr>
          <w:color w:val="6EAC46"/>
        </w:rPr>
        <w:t>PRACTICE</w:t>
      </w:r>
      <w:r>
        <w:rPr>
          <w:color w:val="6EAC46"/>
          <w:spacing w:val="-14"/>
        </w:rPr>
        <w:t xml:space="preserve"> </w:t>
      </w:r>
      <w:r>
        <w:rPr>
          <w:color w:val="6EAC46"/>
        </w:rPr>
        <w:t>PLACEMENT:</w:t>
      </w:r>
      <w:r>
        <w:rPr>
          <w:color w:val="6EAC46"/>
          <w:spacing w:val="-12"/>
        </w:rPr>
        <w:t xml:space="preserve"> </w:t>
      </w:r>
      <w:r>
        <w:rPr>
          <w:color w:val="6EAC46"/>
        </w:rPr>
        <w:t>SELF-EVALUATION</w:t>
      </w:r>
      <w:r>
        <w:rPr>
          <w:color w:val="6EAC46"/>
          <w:spacing w:val="-13"/>
        </w:rPr>
        <w:t xml:space="preserve"> </w:t>
      </w:r>
      <w:r>
        <w:rPr>
          <w:color w:val="6EAC46"/>
        </w:rPr>
        <w:t>OF</w:t>
      </w:r>
      <w:r>
        <w:rPr>
          <w:color w:val="6EAC46"/>
          <w:spacing w:val="-12"/>
        </w:rPr>
        <w:t xml:space="preserve"> </w:t>
      </w:r>
      <w:r>
        <w:rPr>
          <w:color w:val="6EAC46"/>
        </w:rPr>
        <w:t>LEARNING</w:t>
      </w:r>
      <w:r>
        <w:rPr>
          <w:color w:val="6EAC46"/>
          <w:spacing w:val="-11"/>
        </w:rPr>
        <w:t xml:space="preserve"> </w:t>
      </w:r>
      <w:r>
        <w:rPr>
          <w:color w:val="6EAC46"/>
        </w:rPr>
        <w:t>NEEDS AND EXPECTATIONS</w:t>
      </w:r>
    </w:p>
    <w:p w14:paraId="497A84DB" w14:textId="77777777" w:rsidR="00F8121F" w:rsidRDefault="00813115">
      <w:pPr>
        <w:spacing w:before="1"/>
        <w:ind w:left="360" w:right="653"/>
        <w:jc w:val="both"/>
      </w:pPr>
      <w:r>
        <w:t>This section is to be completed by the nursing student prior to practice placement, incorporating theory and clinical skills learning to date. The learning plan for practice placement is agreed with Preceptor/Associate</w:t>
      </w:r>
      <w:r>
        <w:rPr>
          <w:spacing w:val="-9"/>
        </w:rPr>
        <w:t xml:space="preserve"> </w:t>
      </w:r>
      <w:r>
        <w:t>Preceptor/Supervisor</w:t>
      </w:r>
      <w:r>
        <w:rPr>
          <w:spacing w:val="-9"/>
        </w:rPr>
        <w:t xml:space="preserve"> </w:t>
      </w:r>
      <w:r>
        <w:t>in</w:t>
      </w:r>
      <w:r>
        <w:rPr>
          <w:spacing w:val="-9"/>
        </w:rPr>
        <w:t xml:space="preserve"> </w:t>
      </w:r>
      <w:r>
        <w:t>accordance</w:t>
      </w:r>
      <w:r>
        <w:rPr>
          <w:spacing w:val="-9"/>
        </w:rPr>
        <w:t xml:space="preserve"> </w:t>
      </w:r>
      <w:r>
        <w:t>with</w:t>
      </w:r>
      <w:r>
        <w:rPr>
          <w:spacing w:val="-9"/>
        </w:rPr>
        <w:t xml:space="preserve"> </w:t>
      </w:r>
      <w:r>
        <w:t>the</w:t>
      </w:r>
      <w:r>
        <w:rPr>
          <w:spacing w:val="-6"/>
        </w:rPr>
        <w:t xml:space="preserve"> </w:t>
      </w:r>
      <w:r>
        <w:t>practice</w:t>
      </w:r>
      <w:r>
        <w:rPr>
          <w:spacing w:val="-9"/>
        </w:rPr>
        <w:t xml:space="preserve"> </w:t>
      </w:r>
      <w:r>
        <w:t>placement</w:t>
      </w:r>
      <w:r>
        <w:rPr>
          <w:spacing w:val="-10"/>
        </w:rPr>
        <w:t xml:space="preserve"> </w:t>
      </w:r>
      <w:r>
        <w:t>learning</w:t>
      </w:r>
      <w:r>
        <w:rPr>
          <w:spacing w:val="-8"/>
        </w:rPr>
        <w:t xml:space="preserve"> </w:t>
      </w:r>
      <w:r>
        <w:t>outcomes. See Appendix 1 in Guidelines for the National Competence Assessment Document.</w:t>
      </w:r>
    </w:p>
    <w:p w14:paraId="7C4798A7" w14:textId="77777777" w:rsidR="00F8121F" w:rsidRDefault="00F8121F">
      <w:pPr>
        <w:pStyle w:val="BodyText"/>
        <w:spacing w:before="24"/>
        <w:rPr>
          <w:sz w:val="20"/>
        </w:rPr>
      </w:pPr>
    </w:p>
    <w:tbl>
      <w:tblPr>
        <w:tblW w:w="0" w:type="auto"/>
        <w:tblInd w:w="37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355"/>
      </w:tblGrid>
      <w:tr w:rsidR="00F8121F" w14:paraId="7117C7CC" w14:textId="77777777">
        <w:trPr>
          <w:trHeight w:val="297"/>
        </w:trPr>
        <w:tc>
          <w:tcPr>
            <w:tcW w:w="9355" w:type="dxa"/>
            <w:shd w:val="clear" w:color="auto" w:fill="E0EDD9"/>
          </w:tcPr>
          <w:p w14:paraId="61B8295D" w14:textId="77777777" w:rsidR="00F8121F" w:rsidRDefault="00813115">
            <w:pPr>
              <w:pStyle w:val="TableParagraph"/>
              <w:spacing w:before="1"/>
              <w:ind w:left="113"/>
            </w:pPr>
            <w:r>
              <w:t>The</w:t>
            </w:r>
            <w:r>
              <w:rPr>
                <w:spacing w:val="-11"/>
              </w:rPr>
              <w:t xml:space="preserve"> </w:t>
            </w:r>
            <w:r>
              <w:t>previous</w:t>
            </w:r>
            <w:r>
              <w:rPr>
                <w:spacing w:val="-6"/>
              </w:rPr>
              <w:t xml:space="preserve"> </w:t>
            </w:r>
            <w:r>
              <w:t>applicable</w:t>
            </w:r>
            <w:r>
              <w:rPr>
                <w:spacing w:val="-9"/>
              </w:rPr>
              <w:t xml:space="preserve"> </w:t>
            </w:r>
            <w:r>
              <w:t>experiences</w:t>
            </w:r>
            <w:r>
              <w:rPr>
                <w:spacing w:val="-8"/>
              </w:rPr>
              <w:t xml:space="preserve"> </w:t>
            </w:r>
            <w:r>
              <w:t>that</w:t>
            </w:r>
            <w:r>
              <w:rPr>
                <w:spacing w:val="-12"/>
              </w:rPr>
              <w:t xml:space="preserve"> </w:t>
            </w:r>
            <w:r>
              <w:t>I</w:t>
            </w:r>
            <w:r>
              <w:rPr>
                <w:spacing w:val="-8"/>
              </w:rPr>
              <w:t xml:space="preserve"> </w:t>
            </w:r>
            <w:r>
              <w:t>bring</w:t>
            </w:r>
            <w:r>
              <w:rPr>
                <w:spacing w:val="-9"/>
              </w:rPr>
              <w:t xml:space="preserve"> </w:t>
            </w:r>
            <w:r>
              <w:t>with</w:t>
            </w:r>
            <w:r>
              <w:rPr>
                <w:spacing w:val="-10"/>
              </w:rPr>
              <w:t xml:space="preserve"> </w:t>
            </w:r>
            <w:r>
              <w:t>me</w:t>
            </w:r>
            <w:r>
              <w:rPr>
                <w:spacing w:val="-8"/>
              </w:rPr>
              <w:t xml:space="preserve"> </w:t>
            </w:r>
            <w:r>
              <w:t>to</w:t>
            </w:r>
            <w:r>
              <w:rPr>
                <w:spacing w:val="-10"/>
              </w:rPr>
              <w:t xml:space="preserve"> </w:t>
            </w:r>
            <w:r>
              <w:t>this</w:t>
            </w:r>
            <w:r>
              <w:rPr>
                <w:spacing w:val="-9"/>
              </w:rPr>
              <w:t xml:space="preserve"> </w:t>
            </w:r>
            <w:r>
              <w:t>practice</w:t>
            </w:r>
            <w:r>
              <w:rPr>
                <w:spacing w:val="-9"/>
              </w:rPr>
              <w:t xml:space="preserve"> </w:t>
            </w:r>
            <w:r>
              <w:t>placement</w:t>
            </w:r>
            <w:r>
              <w:rPr>
                <w:spacing w:val="-11"/>
              </w:rPr>
              <w:t xml:space="preserve"> </w:t>
            </w:r>
            <w:r>
              <w:t>are</w:t>
            </w:r>
            <w:r>
              <w:rPr>
                <w:spacing w:val="-9"/>
              </w:rPr>
              <w:t xml:space="preserve"> </w:t>
            </w:r>
            <w:r>
              <w:rPr>
                <w:spacing w:val="-10"/>
              </w:rPr>
              <w:t>…</w:t>
            </w:r>
          </w:p>
        </w:tc>
      </w:tr>
      <w:tr w:rsidR="00F8121F" w14:paraId="4323C3E9" w14:textId="77777777">
        <w:trPr>
          <w:trHeight w:val="2135"/>
        </w:trPr>
        <w:tc>
          <w:tcPr>
            <w:tcW w:w="9355" w:type="dxa"/>
          </w:tcPr>
          <w:p w14:paraId="3858D658" w14:textId="77777777" w:rsidR="00F8121F" w:rsidRDefault="00F8121F">
            <w:pPr>
              <w:pStyle w:val="TableParagraph"/>
              <w:rPr>
                <w:rFonts w:ascii="Times New Roman"/>
              </w:rPr>
            </w:pPr>
          </w:p>
        </w:tc>
      </w:tr>
      <w:tr w:rsidR="00F8121F" w14:paraId="2F93BF17" w14:textId="77777777">
        <w:trPr>
          <w:trHeight w:val="508"/>
        </w:trPr>
        <w:tc>
          <w:tcPr>
            <w:tcW w:w="9355" w:type="dxa"/>
            <w:shd w:val="clear" w:color="auto" w:fill="E0EDD9"/>
          </w:tcPr>
          <w:p w14:paraId="4E1FA898" w14:textId="77777777" w:rsidR="00F8121F" w:rsidRDefault="00813115">
            <w:pPr>
              <w:pStyle w:val="TableParagraph"/>
              <w:spacing w:before="1"/>
              <w:ind w:left="113"/>
            </w:pPr>
            <w:r>
              <w:t>The</w:t>
            </w:r>
            <w:r>
              <w:rPr>
                <w:spacing w:val="-10"/>
              </w:rPr>
              <w:t xml:space="preserve"> </w:t>
            </w:r>
            <w:r>
              <w:t>learning</w:t>
            </w:r>
            <w:r>
              <w:rPr>
                <w:spacing w:val="-8"/>
              </w:rPr>
              <w:t xml:space="preserve"> </w:t>
            </w:r>
            <w:r>
              <w:t>outcomes</w:t>
            </w:r>
            <w:r>
              <w:rPr>
                <w:spacing w:val="-8"/>
              </w:rPr>
              <w:t xml:space="preserve"> </w:t>
            </w:r>
            <w:r>
              <w:t>and</w:t>
            </w:r>
            <w:r>
              <w:rPr>
                <w:spacing w:val="-9"/>
              </w:rPr>
              <w:t xml:space="preserve"> </w:t>
            </w:r>
            <w:r>
              <w:t>opportunities</w:t>
            </w:r>
            <w:r>
              <w:rPr>
                <w:spacing w:val="-9"/>
              </w:rPr>
              <w:t xml:space="preserve"> </w:t>
            </w:r>
            <w:r>
              <w:t>that</w:t>
            </w:r>
            <w:r>
              <w:rPr>
                <w:spacing w:val="-12"/>
              </w:rPr>
              <w:t xml:space="preserve"> </w:t>
            </w:r>
            <w:r>
              <w:t>I</w:t>
            </w:r>
            <w:r>
              <w:rPr>
                <w:spacing w:val="-8"/>
              </w:rPr>
              <w:t xml:space="preserve"> </w:t>
            </w:r>
            <w:r>
              <w:t>hope</w:t>
            </w:r>
            <w:r>
              <w:rPr>
                <w:spacing w:val="-3"/>
              </w:rPr>
              <w:t xml:space="preserve"> </w:t>
            </w:r>
            <w:r>
              <w:t>to</w:t>
            </w:r>
            <w:r>
              <w:rPr>
                <w:spacing w:val="-10"/>
              </w:rPr>
              <w:t xml:space="preserve"> </w:t>
            </w:r>
            <w:r>
              <w:t>achieve</w:t>
            </w:r>
            <w:r>
              <w:rPr>
                <w:spacing w:val="-10"/>
              </w:rPr>
              <w:t xml:space="preserve"> </w:t>
            </w:r>
            <w:r>
              <w:t>during</w:t>
            </w:r>
            <w:r>
              <w:rPr>
                <w:spacing w:val="-7"/>
              </w:rPr>
              <w:t xml:space="preserve"> </w:t>
            </w:r>
            <w:r>
              <w:t>this</w:t>
            </w:r>
            <w:r>
              <w:rPr>
                <w:spacing w:val="-9"/>
              </w:rPr>
              <w:t xml:space="preserve"> </w:t>
            </w:r>
            <w:r>
              <w:t>practice</w:t>
            </w:r>
            <w:r>
              <w:rPr>
                <w:spacing w:val="-10"/>
              </w:rPr>
              <w:t xml:space="preserve"> </w:t>
            </w:r>
            <w:r>
              <w:t>placement</w:t>
            </w:r>
            <w:r>
              <w:rPr>
                <w:spacing w:val="-10"/>
              </w:rPr>
              <w:t xml:space="preserve"> </w:t>
            </w:r>
            <w:r>
              <w:t>are</w:t>
            </w:r>
            <w:r>
              <w:rPr>
                <w:spacing w:val="-9"/>
              </w:rPr>
              <w:t xml:space="preserve"> </w:t>
            </w:r>
            <w:r>
              <w:rPr>
                <w:spacing w:val="-10"/>
              </w:rPr>
              <w:t>…</w:t>
            </w:r>
          </w:p>
        </w:tc>
      </w:tr>
      <w:tr w:rsidR="00F8121F" w14:paraId="46A2F882" w14:textId="77777777">
        <w:trPr>
          <w:trHeight w:val="1814"/>
        </w:trPr>
        <w:tc>
          <w:tcPr>
            <w:tcW w:w="9355" w:type="dxa"/>
          </w:tcPr>
          <w:p w14:paraId="52169019" w14:textId="77777777" w:rsidR="00F8121F" w:rsidRDefault="00F8121F">
            <w:pPr>
              <w:pStyle w:val="TableParagraph"/>
              <w:rPr>
                <w:rFonts w:ascii="Times New Roman"/>
              </w:rPr>
            </w:pPr>
          </w:p>
        </w:tc>
      </w:tr>
      <w:tr w:rsidR="00F8121F" w14:paraId="0EFDB36F" w14:textId="77777777">
        <w:trPr>
          <w:trHeight w:val="268"/>
        </w:trPr>
        <w:tc>
          <w:tcPr>
            <w:tcW w:w="9355" w:type="dxa"/>
            <w:shd w:val="clear" w:color="auto" w:fill="E0EDD9"/>
          </w:tcPr>
          <w:p w14:paraId="75245C81" w14:textId="77777777" w:rsidR="00F8121F" w:rsidRDefault="00813115">
            <w:pPr>
              <w:pStyle w:val="TableParagraph"/>
              <w:spacing w:line="248" w:lineRule="exact"/>
              <w:ind w:left="113"/>
            </w:pPr>
            <w:r>
              <w:t>Any</w:t>
            </w:r>
            <w:r>
              <w:rPr>
                <w:spacing w:val="-10"/>
              </w:rPr>
              <w:t xml:space="preserve"> </w:t>
            </w:r>
            <w:r>
              <w:t>concerns</w:t>
            </w:r>
            <w:r>
              <w:rPr>
                <w:spacing w:val="-8"/>
              </w:rPr>
              <w:t xml:space="preserve"> </w:t>
            </w:r>
            <w:r>
              <w:t>that</w:t>
            </w:r>
            <w:r>
              <w:rPr>
                <w:spacing w:val="-10"/>
              </w:rPr>
              <w:t xml:space="preserve"> </w:t>
            </w:r>
            <w:r>
              <w:t>I</w:t>
            </w:r>
            <w:r>
              <w:rPr>
                <w:spacing w:val="-6"/>
              </w:rPr>
              <w:t xml:space="preserve"> </w:t>
            </w:r>
            <w:r>
              <w:t>have</w:t>
            </w:r>
            <w:r>
              <w:rPr>
                <w:spacing w:val="-8"/>
              </w:rPr>
              <w:t xml:space="preserve"> </w:t>
            </w:r>
            <w:r>
              <w:t>about</w:t>
            </w:r>
            <w:r>
              <w:rPr>
                <w:spacing w:val="-6"/>
              </w:rPr>
              <w:t xml:space="preserve"> </w:t>
            </w:r>
            <w:r>
              <w:t>this</w:t>
            </w:r>
            <w:r>
              <w:rPr>
                <w:spacing w:val="-8"/>
              </w:rPr>
              <w:t xml:space="preserve"> </w:t>
            </w:r>
            <w:r>
              <w:t>practice</w:t>
            </w:r>
            <w:r>
              <w:rPr>
                <w:spacing w:val="-7"/>
              </w:rPr>
              <w:t xml:space="preserve"> </w:t>
            </w:r>
            <w:r>
              <w:t>placement</w:t>
            </w:r>
            <w:r>
              <w:rPr>
                <w:spacing w:val="-10"/>
              </w:rPr>
              <w:t xml:space="preserve"> </w:t>
            </w:r>
            <w:r>
              <w:t>are</w:t>
            </w:r>
            <w:r>
              <w:rPr>
                <w:spacing w:val="-8"/>
              </w:rPr>
              <w:t xml:space="preserve"> </w:t>
            </w:r>
            <w:r>
              <w:rPr>
                <w:spacing w:val="-10"/>
              </w:rPr>
              <w:t>…</w:t>
            </w:r>
          </w:p>
        </w:tc>
      </w:tr>
      <w:tr w:rsidR="00F8121F" w14:paraId="6D3D47FD" w14:textId="77777777">
        <w:trPr>
          <w:trHeight w:val="1655"/>
        </w:trPr>
        <w:tc>
          <w:tcPr>
            <w:tcW w:w="9355" w:type="dxa"/>
          </w:tcPr>
          <w:p w14:paraId="35D95276" w14:textId="77777777" w:rsidR="00F8121F" w:rsidRDefault="00F8121F">
            <w:pPr>
              <w:pStyle w:val="TableParagraph"/>
              <w:rPr>
                <w:rFonts w:ascii="Times New Roman"/>
              </w:rPr>
            </w:pPr>
          </w:p>
        </w:tc>
      </w:tr>
      <w:tr w:rsidR="00F8121F" w14:paraId="05BFF7B3" w14:textId="77777777">
        <w:trPr>
          <w:trHeight w:val="268"/>
        </w:trPr>
        <w:tc>
          <w:tcPr>
            <w:tcW w:w="9355" w:type="dxa"/>
            <w:shd w:val="clear" w:color="auto" w:fill="E0EDD9"/>
          </w:tcPr>
          <w:p w14:paraId="62FFADEB" w14:textId="77777777" w:rsidR="00F8121F" w:rsidRDefault="00813115">
            <w:pPr>
              <w:pStyle w:val="TableParagraph"/>
              <w:spacing w:line="248" w:lineRule="exact"/>
              <w:ind w:left="113"/>
            </w:pPr>
            <w:r>
              <w:t>The</w:t>
            </w:r>
            <w:r>
              <w:rPr>
                <w:spacing w:val="-11"/>
              </w:rPr>
              <w:t xml:space="preserve"> </w:t>
            </w:r>
            <w:r>
              <w:t>relevant</w:t>
            </w:r>
            <w:r>
              <w:rPr>
                <w:spacing w:val="-8"/>
              </w:rPr>
              <w:t xml:space="preserve"> </w:t>
            </w:r>
            <w:r>
              <w:t>theoretical</w:t>
            </w:r>
            <w:r>
              <w:rPr>
                <w:spacing w:val="-9"/>
              </w:rPr>
              <w:t xml:space="preserve"> </w:t>
            </w:r>
            <w:r>
              <w:t>and</w:t>
            </w:r>
            <w:r>
              <w:rPr>
                <w:spacing w:val="-11"/>
              </w:rPr>
              <w:t xml:space="preserve"> </w:t>
            </w:r>
            <w:r>
              <w:t>practical</w:t>
            </w:r>
            <w:r>
              <w:rPr>
                <w:spacing w:val="-8"/>
              </w:rPr>
              <w:t xml:space="preserve"> </w:t>
            </w:r>
            <w:r>
              <w:t>learning</w:t>
            </w:r>
            <w:r>
              <w:rPr>
                <w:spacing w:val="-7"/>
              </w:rPr>
              <w:t xml:space="preserve"> </w:t>
            </w:r>
            <w:r>
              <w:t>that</w:t>
            </w:r>
            <w:r>
              <w:rPr>
                <w:spacing w:val="-13"/>
              </w:rPr>
              <w:t xml:space="preserve"> </w:t>
            </w:r>
            <w:r>
              <w:t>I</w:t>
            </w:r>
            <w:r>
              <w:rPr>
                <w:spacing w:val="-7"/>
              </w:rPr>
              <w:t xml:space="preserve"> </w:t>
            </w:r>
            <w:r>
              <w:t>bring</w:t>
            </w:r>
            <w:r>
              <w:rPr>
                <w:spacing w:val="-7"/>
              </w:rPr>
              <w:t xml:space="preserve"> </w:t>
            </w:r>
            <w:r>
              <w:t>to</w:t>
            </w:r>
            <w:r>
              <w:rPr>
                <w:spacing w:val="-10"/>
              </w:rPr>
              <w:t xml:space="preserve"> </w:t>
            </w:r>
            <w:r>
              <w:t>this</w:t>
            </w:r>
            <w:r>
              <w:rPr>
                <w:spacing w:val="-7"/>
              </w:rPr>
              <w:t xml:space="preserve"> </w:t>
            </w:r>
            <w:r>
              <w:t>practice</w:t>
            </w:r>
            <w:r>
              <w:rPr>
                <w:spacing w:val="-10"/>
              </w:rPr>
              <w:t xml:space="preserve"> </w:t>
            </w:r>
            <w:r>
              <w:t>placement</w:t>
            </w:r>
            <w:r>
              <w:rPr>
                <w:spacing w:val="-10"/>
              </w:rPr>
              <w:t xml:space="preserve"> </w:t>
            </w:r>
            <w:r>
              <w:t>are</w:t>
            </w:r>
            <w:r>
              <w:rPr>
                <w:spacing w:val="-9"/>
              </w:rPr>
              <w:t xml:space="preserve"> </w:t>
            </w:r>
            <w:r>
              <w:rPr>
                <w:spacing w:val="-10"/>
              </w:rPr>
              <w:t>…</w:t>
            </w:r>
          </w:p>
        </w:tc>
      </w:tr>
      <w:tr w:rsidR="00F8121F" w14:paraId="5F39C397" w14:textId="77777777">
        <w:trPr>
          <w:trHeight w:val="2951"/>
        </w:trPr>
        <w:tc>
          <w:tcPr>
            <w:tcW w:w="9355" w:type="dxa"/>
          </w:tcPr>
          <w:p w14:paraId="308E5403" w14:textId="77777777" w:rsidR="00F8121F" w:rsidRDefault="00F8121F">
            <w:pPr>
              <w:pStyle w:val="TableParagraph"/>
              <w:rPr>
                <w:rFonts w:ascii="Times New Roman"/>
              </w:rPr>
            </w:pPr>
          </w:p>
        </w:tc>
      </w:tr>
    </w:tbl>
    <w:p w14:paraId="46116327" w14:textId="77777777" w:rsidR="00F8121F" w:rsidRDefault="00F8121F">
      <w:pPr>
        <w:rPr>
          <w:rFonts w:ascii="Times New Roman"/>
        </w:rPr>
        <w:sectPr w:rsidR="00F8121F">
          <w:headerReference w:type="default" r:id="rId290"/>
          <w:footerReference w:type="default" r:id="rId291"/>
          <w:pgSz w:w="12240" w:h="15840"/>
          <w:pgMar w:top="1660" w:right="780" w:bottom="720" w:left="1080" w:header="0" w:footer="520" w:gutter="0"/>
          <w:cols w:space="720"/>
        </w:sectPr>
      </w:pPr>
    </w:p>
    <w:p w14:paraId="2415AD34" w14:textId="77777777" w:rsidR="00F8121F" w:rsidRDefault="00813115">
      <w:pPr>
        <w:spacing w:before="44" w:line="268" w:lineRule="exact"/>
        <w:ind w:left="1711" w:right="2007"/>
        <w:jc w:val="center"/>
        <w:rPr>
          <w:b/>
        </w:rPr>
      </w:pPr>
      <w:r>
        <w:rPr>
          <w:b/>
          <w:spacing w:val="-2"/>
        </w:rPr>
        <w:lastRenderedPageBreak/>
        <w:t>Competence</w:t>
      </w:r>
      <w:r>
        <w:rPr>
          <w:b/>
          <w:spacing w:val="-1"/>
        </w:rPr>
        <w:t xml:space="preserve"> </w:t>
      </w:r>
      <w:r>
        <w:rPr>
          <w:b/>
          <w:spacing w:val="-2"/>
        </w:rPr>
        <w:t>Assessment</w:t>
      </w:r>
      <w:r>
        <w:rPr>
          <w:b/>
        </w:rPr>
        <w:t xml:space="preserve"> </w:t>
      </w:r>
      <w:r>
        <w:rPr>
          <w:b/>
          <w:spacing w:val="-2"/>
        </w:rPr>
        <w:t>Interviews</w:t>
      </w:r>
    </w:p>
    <w:p w14:paraId="6EA27C27" w14:textId="77777777" w:rsidR="00F8121F" w:rsidRDefault="00813115">
      <w:pPr>
        <w:pStyle w:val="Heading3"/>
        <w:spacing w:line="293" w:lineRule="exact"/>
        <w:ind w:left="1711" w:right="2008"/>
      </w:pPr>
      <w:r>
        <w:rPr>
          <w:color w:val="6EAC46"/>
        </w:rPr>
        <w:t>PRACTICE</w:t>
      </w:r>
      <w:r>
        <w:rPr>
          <w:color w:val="6EAC46"/>
          <w:spacing w:val="-9"/>
        </w:rPr>
        <w:t xml:space="preserve"> </w:t>
      </w:r>
      <w:r>
        <w:rPr>
          <w:color w:val="6EAC46"/>
        </w:rPr>
        <w:t>PLACEMENT:</w:t>
      </w:r>
      <w:r>
        <w:rPr>
          <w:color w:val="6EAC46"/>
          <w:spacing w:val="-4"/>
        </w:rPr>
        <w:t xml:space="preserve"> </w:t>
      </w:r>
      <w:r>
        <w:rPr>
          <w:color w:val="6EAC46"/>
        </w:rPr>
        <w:t>PRELIMINARY</w:t>
      </w:r>
      <w:r>
        <w:rPr>
          <w:color w:val="6EAC46"/>
          <w:spacing w:val="-4"/>
        </w:rPr>
        <w:t xml:space="preserve"> </w:t>
      </w:r>
      <w:r>
        <w:rPr>
          <w:color w:val="6EAC46"/>
          <w:spacing w:val="-2"/>
        </w:rPr>
        <w:t>INTERVIEW</w:t>
      </w:r>
    </w:p>
    <w:p w14:paraId="6A81E352" w14:textId="77777777" w:rsidR="00F8121F" w:rsidRDefault="00813115">
      <w:pPr>
        <w:spacing w:before="1"/>
        <w:ind w:left="1714" w:right="2005"/>
        <w:jc w:val="center"/>
        <w:rPr>
          <w:b/>
          <w:sz w:val="24"/>
        </w:rPr>
      </w:pPr>
      <w:r>
        <w:rPr>
          <w:b/>
          <w:color w:val="6EAC46"/>
          <w:sz w:val="24"/>
        </w:rPr>
        <w:t>(</w:t>
      </w:r>
      <w:r>
        <w:rPr>
          <w:b/>
          <w:color w:val="0000FF"/>
          <w:sz w:val="24"/>
        </w:rPr>
        <w:t>Must</w:t>
      </w:r>
      <w:r>
        <w:rPr>
          <w:b/>
          <w:color w:val="0000FF"/>
          <w:spacing w:val="-6"/>
          <w:sz w:val="24"/>
        </w:rPr>
        <w:t xml:space="preserve"> </w:t>
      </w:r>
      <w:r>
        <w:rPr>
          <w:b/>
          <w:color w:val="0000FF"/>
          <w:sz w:val="24"/>
        </w:rPr>
        <w:t>be</w:t>
      </w:r>
      <w:r>
        <w:rPr>
          <w:b/>
          <w:color w:val="0000FF"/>
          <w:spacing w:val="-5"/>
          <w:sz w:val="24"/>
        </w:rPr>
        <w:t xml:space="preserve"> </w:t>
      </w:r>
      <w:r>
        <w:rPr>
          <w:b/>
          <w:color w:val="0000FF"/>
          <w:sz w:val="24"/>
        </w:rPr>
        <w:t>completed</w:t>
      </w:r>
      <w:r>
        <w:rPr>
          <w:b/>
          <w:color w:val="0000FF"/>
          <w:spacing w:val="-4"/>
          <w:sz w:val="24"/>
        </w:rPr>
        <w:t xml:space="preserve"> </w:t>
      </w:r>
      <w:r>
        <w:rPr>
          <w:b/>
          <w:color w:val="0000FF"/>
          <w:sz w:val="24"/>
        </w:rPr>
        <w:t>within the</w:t>
      </w:r>
      <w:r>
        <w:rPr>
          <w:b/>
          <w:color w:val="0000FF"/>
          <w:spacing w:val="-4"/>
          <w:sz w:val="24"/>
        </w:rPr>
        <w:t xml:space="preserve"> </w:t>
      </w:r>
      <w:r>
        <w:rPr>
          <w:b/>
          <w:color w:val="0000FF"/>
          <w:sz w:val="24"/>
        </w:rPr>
        <w:t>first</w:t>
      </w:r>
      <w:r>
        <w:rPr>
          <w:b/>
          <w:color w:val="0000FF"/>
          <w:spacing w:val="1"/>
          <w:sz w:val="24"/>
        </w:rPr>
        <w:t xml:space="preserve"> </w:t>
      </w:r>
      <w:r>
        <w:rPr>
          <w:b/>
          <w:color w:val="0000FF"/>
          <w:sz w:val="24"/>
        </w:rPr>
        <w:t>2</w:t>
      </w:r>
      <w:r>
        <w:rPr>
          <w:b/>
          <w:color w:val="0000FF"/>
          <w:spacing w:val="-6"/>
          <w:sz w:val="24"/>
        </w:rPr>
        <w:t xml:space="preserve"> </w:t>
      </w:r>
      <w:r>
        <w:rPr>
          <w:b/>
          <w:color w:val="0000FF"/>
          <w:spacing w:val="-2"/>
          <w:sz w:val="24"/>
        </w:rPr>
        <w:t>days</w:t>
      </w:r>
      <w:r>
        <w:rPr>
          <w:b/>
          <w:color w:val="6EAC46"/>
          <w:spacing w:val="-2"/>
          <w:sz w:val="24"/>
        </w:rPr>
        <w:t>)</w:t>
      </w:r>
    </w:p>
    <w:tbl>
      <w:tblPr>
        <w:tblW w:w="0" w:type="auto"/>
        <w:tblInd w:w="37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3764"/>
        <w:gridCol w:w="3068"/>
        <w:gridCol w:w="822"/>
        <w:gridCol w:w="1780"/>
      </w:tblGrid>
      <w:tr w:rsidR="00F8121F" w14:paraId="2122824C" w14:textId="77777777" w:rsidTr="00684E9E">
        <w:trPr>
          <w:trHeight w:val="770"/>
        </w:trPr>
        <w:tc>
          <w:tcPr>
            <w:tcW w:w="3764" w:type="dxa"/>
          </w:tcPr>
          <w:p w14:paraId="13FAA412" w14:textId="77777777" w:rsidR="00F8121F" w:rsidRDefault="00813115">
            <w:pPr>
              <w:pStyle w:val="TableParagraph"/>
              <w:ind w:left="113" w:right="138"/>
            </w:pPr>
            <w:r>
              <w:t>Name</w:t>
            </w:r>
            <w:r>
              <w:rPr>
                <w:spacing w:val="-13"/>
              </w:rPr>
              <w:t xml:space="preserve"> </w:t>
            </w:r>
            <w:r>
              <w:t>of</w:t>
            </w:r>
            <w:r>
              <w:rPr>
                <w:spacing w:val="-12"/>
              </w:rPr>
              <w:t xml:space="preserve"> </w:t>
            </w:r>
            <w:r>
              <w:t xml:space="preserve">Preceptor/Associate </w:t>
            </w:r>
            <w:r>
              <w:rPr>
                <w:spacing w:val="-2"/>
              </w:rPr>
              <w:t>Preceptor/</w:t>
            </w:r>
          </w:p>
          <w:p w14:paraId="117513DE" w14:textId="77777777" w:rsidR="00F8121F" w:rsidRDefault="00813115">
            <w:pPr>
              <w:pStyle w:val="TableParagraph"/>
              <w:spacing w:line="247" w:lineRule="exact"/>
              <w:ind w:left="113"/>
            </w:pPr>
            <w:r>
              <w:rPr>
                <w:spacing w:val="-2"/>
              </w:rPr>
              <w:t>Supervisor</w:t>
            </w:r>
          </w:p>
        </w:tc>
        <w:tc>
          <w:tcPr>
            <w:tcW w:w="5670" w:type="dxa"/>
            <w:gridSpan w:val="3"/>
          </w:tcPr>
          <w:p w14:paraId="5387F082" w14:textId="77777777" w:rsidR="00F8121F" w:rsidRDefault="00F8121F">
            <w:pPr>
              <w:pStyle w:val="TableParagraph"/>
              <w:rPr>
                <w:rFonts w:ascii="Times New Roman"/>
              </w:rPr>
            </w:pPr>
          </w:p>
        </w:tc>
      </w:tr>
      <w:tr w:rsidR="00F8121F" w14:paraId="72CA856D" w14:textId="77777777" w:rsidTr="00684E9E">
        <w:trPr>
          <w:trHeight w:val="514"/>
        </w:trPr>
        <w:tc>
          <w:tcPr>
            <w:tcW w:w="9434" w:type="dxa"/>
            <w:gridSpan w:val="4"/>
            <w:shd w:val="clear" w:color="auto" w:fill="E0EDD9"/>
          </w:tcPr>
          <w:p w14:paraId="43ED53A2" w14:textId="77777777" w:rsidR="00F8121F" w:rsidRDefault="00813115">
            <w:pPr>
              <w:pStyle w:val="TableParagraph"/>
              <w:spacing w:before="5" w:line="261" w:lineRule="exact"/>
              <w:ind w:left="113"/>
              <w:rPr>
                <w:b/>
              </w:rPr>
            </w:pPr>
            <w:r>
              <w:rPr>
                <w:b/>
                <w:color w:val="0000FF"/>
              </w:rPr>
              <w:t>To</w:t>
            </w:r>
            <w:r>
              <w:rPr>
                <w:b/>
                <w:color w:val="0000FF"/>
                <w:spacing w:val="-9"/>
              </w:rPr>
              <w:t xml:space="preserve"> </w:t>
            </w:r>
            <w:r>
              <w:rPr>
                <w:b/>
                <w:color w:val="0000FF"/>
              </w:rPr>
              <w:t>be</w:t>
            </w:r>
            <w:r>
              <w:rPr>
                <w:b/>
                <w:color w:val="0000FF"/>
                <w:spacing w:val="-9"/>
              </w:rPr>
              <w:t xml:space="preserve"> </w:t>
            </w:r>
            <w:r>
              <w:rPr>
                <w:b/>
                <w:color w:val="0000FF"/>
              </w:rPr>
              <w:t>completed</w:t>
            </w:r>
            <w:r>
              <w:rPr>
                <w:b/>
                <w:color w:val="0000FF"/>
                <w:spacing w:val="37"/>
              </w:rPr>
              <w:t xml:space="preserve"> </w:t>
            </w:r>
            <w:r>
              <w:rPr>
                <w:b/>
                <w:color w:val="0000FF"/>
              </w:rPr>
              <w:t>by</w:t>
            </w:r>
            <w:r>
              <w:rPr>
                <w:b/>
                <w:color w:val="0000FF"/>
                <w:spacing w:val="-7"/>
              </w:rPr>
              <w:t xml:space="preserve"> </w:t>
            </w:r>
            <w:r>
              <w:rPr>
                <w:b/>
                <w:color w:val="0000FF"/>
              </w:rPr>
              <w:t>the</w:t>
            </w:r>
            <w:r>
              <w:rPr>
                <w:b/>
                <w:color w:val="0000FF"/>
                <w:spacing w:val="-5"/>
              </w:rPr>
              <w:t xml:space="preserve"> </w:t>
            </w:r>
            <w:r>
              <w:rPr>
                <w:b/>
                <w:color w:val="0000FF"/>
              </w:rPr>
              <w:t>Nursing</w:t>
            </w:r>
            <w:r>
              <w:rPr>
                <w:b/>
                <w:color w:val="0000FF"/>
                <w:spacing w:val="-7"/>
              </w:rPr>
              <w:t xml:space="preserve"> </w:t>
            </w:r>
            <w:r>
              <w:rPr>
                <w:b/>
                <w:color w:val="0000FF"/>
                <w:spacing w:val="-2"/>
              </w:rPr>
              <w:t>Student:</w:t>
            </w:r>
          </w:p>
          <w:p w14:paraId="02AE4645" w14:textId="77777777" w:rsidR="00F8121F" w:rsidRDefault="00813115">
            <w:pPr>
              <w:pStyle w:val="TableParagraph"/>
              <w:spacing w:line="251" w:lineRule="exact"/>
              <w:ind w:left="113"/>
            </w:pPr>
            <w:r>
              <w:t>Learning</w:t>
            </w:r>
            <w:r>
              <w:rPr>
                <w:spacing w:val="-11"/>
              </w:rPr>
              <w:t xml:space="preserve"> </w:t>
            </w:r>
            <w:r>
              <w:t>needs</w:t>
            </w:r>
            <w:r>
              <w:rPr>
                <w:spacing w:val="-11"/>
              </w:rPr>
              <w:t xml:space="preserve"> </w:t>
            </w:r>
            <w:r>
              <w:t>identified</w:t>
            </w:r>
            <w:r>
              <w:rPr>
                <w:spacing w:val="-9"/>
              </w:rPr>
              <w:t xml:space="preserve"> </w:t>
            </w:r>
            <w:r>
              <w:t>by</w:t>
            </w:r>
            <w:r>
              <w:rPr>
                <w:spacing w:val="-10"/>
              </w:rPr>
              <w:t xml:space="preserve"> </w:t>
            </w:r>
            <w:r>
              <w:t>the</w:t>
            </w:r>
            <w:r>
              <w:rPr>
                <w:spacing w:val="-11"/>
              </w:rPr>
              <w:t xml:space="preserve"> </w:t>
            </w:r>
            <w:r>
              <w:t>nursing</w:t>
            </w:r>
            <w:r>
              <w:rPr>
                <w:spacing w:val="-10"/>
              </w:rPr>
              <w:t xml:space="preserve"> </w:t>
            </w:r>
            <w:r>
              <w:t>student</w:t>
            </w:r>
            <w:r>
              <w:rPr>
                <w:spacing w:val="-12"/>
              </w:rPr>
              <w:t xml:space="preserve"> </w:t>
            </w:r>
            <w:r>
              <w:t>(refer</w:t>
            </w:r>
            <w:r>
              <w:rPr>
                <w:spacing w:val="-7"/>
              </w:rPr>
              <w:t xml:space="preserve"> </w:t>
            </w:r>
            <w:r>
              <w:t>to</w:t>
            </w:r>
            <w:r>
              <w:rPr>
                <w:spacing w:val="-11"/>
              </w:rPr>
              <w:t xml:space="preserve"> </w:t>
            </w:r>
            <w:r>
              <w:t>practice</w:t>
            </w:r>
            <w:r>
              <w:rPr>
                <w:spacing w:val="-10"/>
              </w:rPr>
              <w:t xml:space="preserve"> </w:t>
            </w:r>
            <w:r>
              <w:t>placement</w:t>
            </w:r>
            <w:r>
              <w:rPr>
                <w:spacing w:val="-11"/>
              </w:rPr>
              <w:t xml:space="preserve"> </w:t>
            </w:r>
            <w:r>
              <w:t>learning</w:t>
            </w:r>
            <w:r>
              <w:rPr>
                <w:spacing w:val="-9"/>
              </w:rPr>
              <w:t xml:space="preserve"> </w:t>
            </w:r>
            <w:r>
              <w:rPr>
                <w:spacing w:val="-2"/>
              </w:rPr>
              <w:t>outcomes)</w:t>
            </w:r>
          </w:p>
        </w:tc>
      </w:tr>
      <w:tr w:rsidR="00F8121F" w14:paraId="2FD00D49" w14:textId="77777777" w:rsidTr="00684E9E">
        <w:trPr>
          <w:trHeight w:val="3855"/>
        </w:trPr>
        <w:tc>
          <w:tcPr>
            <w:tcW w:w="9434" w:type="dxa"/>
            <w:gridSpan w:val="4"/>
          </w:tcPr>
          <w:p w14:paraId="5E6DA7ED" w14:textId="77777777" w:rsidR="00F8121F" w:rsidRDefault="00F8121F">
            <w:pPr>
              <w:pStyle w:val="TableParagraph"/>
              <w:rPr>
                <w:rFonts w:ascii="Times New Roman"/>
              </w:rPr>
            </w:pPr>
          </w:p>
        </w:tc>
      </w:tr>
      <w:tr w:rsidR="00F8121F" w14:paraId="7334F609" w14:textId="77777777" w:rsidTr="00684E9E">
        <w:trPr>
          <w:trHeight w:val="773"/>
        </w:trPr>
        <w:tc>
          <w:tcPr>
            <w:tcW w:w="9434" w:type="dxa"/>
            <w:gridSpan w:val="4"/>
            <w:shd w:val="clear" w:color="auto" w:fill="E0EDD9"/>
          </w:tcPr>
          <w:p w14:paraId="5B9A695B" w14:textId="77777777" w:rsidR="00F8121F" w:rsidRDefault="00813115">
            <w:pPr>
              <w:pStyle w:val="TableParagraph"/>
              <w:spacing w:before="5" w:line="267" w:lineRule="exact"/>
              <w:ind w:left="113"/>
              <w:rPr>
                <w:b/>
              </w:rPr>
            </w:pPr>
            <w:r>
              <w:rPr>
                <w:b/>
                <w:color w:val="0000FF"/>
                <w:spacing w:val="-2"/>
              </w:rPr>
              <w:t>To</w:t>
            </w:r>
            <w:r>
              <w:rPr>
                <w:b/>
                <w:color w:val="0000FF"/>
              </w:rPr>
              <w:t xml:space="preserve"> </w:t>
            </w:r>
            <w:r>
              <w:rPr>
                <w:b/>
                <w:color w:val="0000FF"/>
                <w:spacing w:val="-2"/>
              </w:rPr>
              <w:t>be</w:t>
            </w:r>
            <w:r>
              <w:rPr>
                <w:b/>
                <w:color w:val="0000FF"/>
              </w:rPr>
              <w:t xml:space="preserve"> </w:t>
            </w:r>
            <w:r>
              <w:rPr>
                <w:b/>
                <w:color w:val="0000FF"/>
                <w:spacing w:val="-2"/>
              </w:rPr>
              <w:t>completed</w:t>
            </w:r>
            <w:r>
              <w:rPr>
                <w:b/>
                <w:color w:val="0000FF"/>
                <w:spacing w:val="1"/>
              </w:rPr>
              <w:t xml:space="preserve"> </w:t>
            </w:r>
            <w:r>
              <w:rPr>
                <w:b/>
                <w:color w:val="0000FF"/>
                <w:spacing w:val="-2"/>
              </w:rPr>
              <w:t>by</w:t>
            </w:r>
            <w:r>
              <w:rPr>
                <w:b/>
                <w:color w:val="0000FF"/>
                <w:spacing w:val="1"/>
              </w:rPr>
              <w:t xml:space="preserve"> </w:t>
            </w:r>
            <w:r>
              <w:rPr>
                <w:b/>
                <w:color w:val="0000FF"/>
                <w:spacing w:val="-2"/>
              </w:rPr>
              <w:t>the</w:t>
            </w:r>
            <w:r>
              <w:rPr>
                <w:b/>
                <w:color w:val="0000FF"/>
              </w:rPr>
              <w:t xml:space="preserve"> </w:t>
            </w:r>
            <w:r>
              <w:rPr>
                <w:b/>
                <w:color w:val="0000FF"/>
                <w:spacing w:val="-2"/>
              </w:rPr>
              <w:t>Preceptor/Associate</w:t>
            </w:r>
            <w:r>
              <w:rPr>
                <w:b/>
                <w:color w:val="0000FF"/>
                <w:spacing w:val="1"/>
              </w:rPr>
              <w:t xml:space="preserve"> </w:t>
            </w:r>
            <w:r>
              <w:rPr>
                <w:b/>
                <w:color w:val="0000FF"/>
                <w:spacing w:val="-2"/>
              </w:rPr>
              <w:t>Preceptor/</w:t>
            </w:r>
            <w:r>
              <w:rPr>
                <w:b/>
                <w:color w:val="0000FF"/>
              </w:rPr>
              <w:t xml:space="preserve"> </w:t>
            </w:r>
            <w:r>
              <w:rPr>
                <w:b/>
                <w:color w:val="0000FF"/>
                <w:spacing w:val="-2"/>
              </w:rPr>
              <w:t>Supervisor:</w:t>
            </w:r>
          </w:p>
          <w:p w14:paraId="4DC8BEF8" w14:textId="77777777" w:rsidR="00F8121F" w:rsidRDefault="00813115">
            <w:pPr>
              <w:pStyle w:val="TableParagraph"/>
              <w:spacing w:line="267" w:lineRule="exact"/>
              <w:ind w:left="113"/>
            </w:pPr>
            <w:r>
              <w:rPr>
                <w:spacing w:val="-2"/>
              </w:rPr>
              <w:t>Learning</w:t>
            </w:r>
            <w:r>
              <w:rPr>
                <w:spacing w:val="1"/>
              </w:rPr>
              <w:t xml:space="preserve"> </w:t>
            </w:r>
            <w:r>
              <w:rPr>
                <w:spacing w:val="-2"/>
              </w:rPr>
              <w:t>plan</w:t>
            </w:r>
            <w:r>
              <w:rPr>
                <w:spacing w:val="5"/>
              </w:rPr>
              <w:t xml:space="preserve"> </w:t>
            </w:r>
            <w:r>
              <w:rPr>
                <w:spacing w:val="-2"/>
              </w:rPr>
              <w:t>agreed</w:t>
            </w:r>
            <w:r>
              <w:rPr>
                <w:spacing w:val="1"/>
              </w:rPr>
              <w:t xml:space="preserve"> </w:t>
            </w:r>
            <w:r>
              <w:rPr>
                <w:spacing w:val="-2"/>
              </w:rPr>
              <w:t>with</w:t>
            </w:r>
            <w:r>
              <w:rPr>
                <w:spacing w:val="3"/>
              </w:rPr>
              <w:t xml:space="preserve"> </w:t>
            </w:r>
            <w:r>
              <w:rPr>
                <w:spacing w:val="-2"/>
              </w:rPr>
              <w:t>Preceptor/Associate</w:t>
            </w:r>
            <w:r>
              <w:rPr>
                <w:spacing w:val="2"/>
              </w:rPr>
              <w:t xml:space="preserve"> </w:t>
            </w:r>
            <w:r>
              <w:rPr>
                <w:spacing w:val="-2"/>
              </w:rPr>
              <w:t>Preceptor/Supervisor</w:t>
            </w:r>
            <w:r>
              <w:rPr>
                <w:spacing w:val="5"/>
              </w:rPr>
              <w:t xml:space="preserve"> </w:t>
            </w:r>
            <w:r>
              <w:rPr>
                <w:spacing w:val="-2"/>
              </w:rPr>
              <w:t>for</w:t>
            </w:r>
            <w:r>
              <w:rPr>
                <w:spacing w:val="3"/>
              </w:rPr>
              <w:t xml:space="preserve"> </w:t>
            </w:r>
            <w:r>
              <w:rPr>
                <w:spacing w:val="-2"/>
              </w:rPr>
              <w:t>practice</w:t>
            </w:r>
            <w:r>
              <w:rPr>
                <w:spacing w:val="1"/>
              </w:rPr>
              <w:t xml:space="preserve"> </w:t>
            </w:r>
            <w:r>
              <w:rPr>
                <w:spacing w:val="-2"/>
              </w:rPr>
              <w:t>placement</w:t>
            </w:r>
            <w:r>
              <w:rPr>
                <w:spacing w:val="1"/>
              </w:rPr>
              <w:t xml:space="preserve"> </w:t>
            </w:r>
            <w:r>
              <w:rPr>
                <w:spacing w:val="-5"/>
              </w:rPr>
              <w:t>(in</w:t>
            </w:r>
          </w:p>
          <w:p w14:paraId="2953140D" w14:textId="77777777" w:rsidR="00F8121F" w:rsidRDefault="00813115">
            <w:pPr>
              <w:pStyle w:val="TableParagraph"/>
              <w:spacing w:before="1" w:line="248" w:lineRule="exact"/>
              <w:ind w:left="113"/>
            </w:pPr>
            <w:r>
              <w:t>accordance</w:t>
            </w:r>
            <w:r>
              <w:rPr>
                <w:spacing w:val="-11"/>
              </w:rPr>
              <w:t xml:space="preserve"> </w:t>
            </w:r>
            <w:r>
              <w:t>with</w:t>
            </w:r>
            <w:r>
              <w:rPr>
                <w:spacing w:val="-7"/>
              </w:rPr>
              <w:t xml:space="preserve"> </w:t>
            </w:r>
            <w:r>
              <w:t>the</w:t>
            </w:r>
            <w:r>
              <w:rPr>
                <w:spacing w:val="-10"/>
              </w:rPr>
              <w:t xml:space="preserve"> </w:t>
            </w:r>
            <w:r>
              <w:t>practice</w:t>
            </w:r>
            <w:r>
              <w:rPr>
                <w:spacing w:val="-9"/>
              </w:rPr>
              <w:t xml:space="preserve"> </w:t>
            </w:r>
            <w:r>
              <w:t>placement</w:t>
            </w:r>
            <w:r>
              <w:rPr>
                <w:spacing w:val="-10"/>
              </w:rPr>
              <w:t xml:space="preserve"> </w:t>
            </w:r>
            <w:r>
              <w:t>learning</w:t>
            </w:r>
            <w:r>
              <w:rPr>
                <w:spacing w:val="-9"/>
              </w:rPr>
              <w:t xml:space="preserve"> </w:t>
            </w:r>
            <w:r>
              <w:rPr>
                <w:spacing w:val="-2"/>
              </w:rPr>
              <w:t>outcomes)</w:t>
            </w:r>
          </w:p>
        </w:tc>
      </w:tr>
      <w:tr w:rsidR="00F8121F" w14:paraId="25CA70A5" w14:textId="77777777" w:rsidTr="00684E9E">
        <w:trPr>
          <w:trHeight w:val="2830"/>
        </w:trPr>
        <w:tc>
          <w:tcPr>
            <w:tcW w:w="9434" w:type="dxa"/>
            <w:gridSpan w:val="4"/>
          </w:tcPr>
          <w:p w14:paraId="51CFA3C4" w14:textId="77777777" w:rsidR="00F8121F" w:rsidRDefault="00F8121F">
            <w:pPr>
              <w:pStyle w:val="TableParagraph"/>
              <w:rPr>
                <w:rFonts w:ascii="Times New Roman"/>
              </w:rPr>
            </w:pPr>
          </w:p>
        </w:tc>
      </w:tr>
      <w:tr w:rsidR="00F8121F" w14:paraId="39B9DA71" w14:textId="77777777" w:rsidTr="00684E9E">
        <w:trPr>
          <w:trHeight w:val="512"/>
        </w:trPr>
        <w:tc>
          <w:tcPr>
            <w:tcW w:w="3764" w:type="dxa"/>
          </w:tcPr>
          <w:p w14:paraId="625026A2" w14:textId="77777777" w:rsidR="00F8121F" w:rsidRDefault="00813115">
            <w:pPr>
              <w:pStyle w:val="TableParagraph"/>
              <w:spacing w:before="12" w:line="252" w:lineRule="exact"/>
              <w:ind w:left="113"/>
            </w:pPr>
            <w:r>
              <w:t>Orientation</w:t>
            </w:r>
            <w:r>
              <w:rPr>
                <w:spacing w:val="-13"/>
              </w:rPr>
              <w:t xml:space="preserve"> </w:t>
            </w:r>
            <w:r>
              <w:t>to</w:t>
            </w:r>
            <w:r>
              <w:rPr>
                <w:spacing w:val="-12"/>
              </w:rPr>
              <w:t xml:space="preserve"> </w:t>
            </w:r>
            <w:r>
              <w:t>placement</w:t>
            </w:r>
            <w:r>
              <w:rPr>
                <w:spacing w:val="-13"/>
              </w:rPr>
              <w:t xml:space="preserve"> </w:t>
            </w:r>
            <w:r>
              <w:t>and</w:t>
            </w:r>
            <w:r>
              <w:rPr>
                <w:spacing w:val="-12"/>
              </w:rPr>
              <w:t xml:space="preserve"> </w:t>
            </w:r>
            <w:r>
              <w:t>Practice placement learning outcomes</w:t>
            </w:r>
          </w:p>
        </w:tc>
        <w:tc>
          <w:tcPr>
            <w:tcW w:w="3068" w:type="dxa"/>
          </w:tcPr>
          <w:p w14:paraId="37E6F3A3" w14:textId="77777777" w:rsidR="00F8121F" w:rsidRDefault="00F8121F">
            <w:pPr>
              <w:pStyle w:val="TableParagraph"/>
              <w:rPr>
                <w:rFonts w:ascii="Times New Roman"/>
              </w:rPr>
            </w:pPr>
          </w:p>
        </w:tc>
        <w:tc>
          <w:tcPr>
            <w:tcW w:w="822" w:type="dxa"/>
          </w:tcPr>
          <w:p w14:paraId="321D8570" w14:textId="77777777" w:rsidR="00F8121F" w:rsidRDefault="00813115">
            <w:pPr>
              <w:pStyle w:val="TableParagraph"/>
              <w:spacing w:before="133"/>
              <w:ind w:right="103"/>
              <w:jc w:val="center"/>
            </w:pPr>
            <w:r>
              <w:rPr>
                <w:spacing w:val="-2"/>
              </w:rPr>
              <w:t>Date:</w:t>
            </w:r>
          </w:p>
        </w:tc>
        <w:tc>
          <w:tcPr>
            <w:tcW w:w="1779" w:type="dxa"/>
          </w:tcPr>
          <w:p w14:paraId="3194EFA2" w14:textId="77777777" w:rsidR="00F8121F" w:rsidRDefault="00F8121F">
            <w:pPr>
              <w:pStyle w:val="TableParagraph"/>
              <w:rPr>
                <w:rFonts w:ascii="Times New Roman"/>
              </w:rPr>
            </w:pPr>
          </w:p>
        </w:tc>
      </w:tr>
      <w:tr w:rsidR="00F8121F" w14:paraId="22287866" w14:textId="77777777" w:rsidTr="00684E9E">
        <w:trPr>
          <w:trHeight w:val="385"/>
        </w:trPr>
        <w:tc>
          <w:tcPr>
            <w:tcW w:w="3764" w:type="dxa"/>
          </w:tcPr>
          <w:p w14:paraId="29FDEA8F" w14:textId="77777777" w:rsidR="00F8121F" w:rsidRDefault="00813115">
            <w:pPr>
              <w:pStyle w:val="TableParagraph"/>
              <w:spacing w:before="67"/>
              <w:ind w:left="113"/>
            </w:pPr>
            <w:r>
              <w:t>Nursing</w:t>
            </w:r>
            <w:r>
              <w:rPr>
                <w:spacing w:val="-13"/>
              </w:rPr>
              <w:t xml:space="preserve"> </w:t>
            </w:r>
            <w:r>
              <w:t>student</w:t>
            </w:r>
            <w:r>
              <w:rPr>
                <w:spacing w:val="-12"/>
              </w:rPr>
              <w:t xml:space="preserve"> </w:t>
            </w:r>
            <w:r>
              <w:rPr>
                <w:spacing w:val="-2"/>
              </w:rPr>
              <w:t>signature</w:t>
            </w:r>
          </w:p>
        </w:tc>
        <w:tc>
          <w:tcPr>
            <w:tcW w:w="3068" w:type="dxa"/>
          </w:tcPr>
          <w:p w14:paraId="0D1C2AB2" w14:textId="77777777" w:rsidR="00F8121F" w:rsidRDefault="00F8121F">
            <w:pPr>
              <w:pStyle w:val="TableParagraph"/>
              <w:rPr>
                <w:rFonts w:ascii="Times New Roman"/>
              </w:rPr>
            </w:pPr>
          </w:p>
        </w:tc>
        <w:tc>
          <w:tcPr>
            <w:tcW w:w="822" w:type="dxa"/>
          </w:tcPr>
          <w:p w14:paraId="0C9EB1BA" w14:textId="77777777" w:rsidR="00F8121F" w:rsidRDefault="00813115">
            <w:pPr>
              <w:pStyle w:val="TableParagraph"/>
              <w:spacing w:before="67"/>
              <w:ind w:right="103"/>
              <w:jc w:val="center"/>
            </w:pPr>
            <w:r>
              <w:rPr>
                <w:spacing w:val="-2"/>
              </w:rPr>
              <w:t>Date:</w:t>
            </w:r>
          </w:p>
        </w:tc>
        <w:tc>
          <w:tcPr>
            <w:tcW w:w="1779" w:type="dxa"/>
          </w:tcPr>
          <w:p w14:paraId="3F14F5DA" w14:textId="77777777" w:rsidR="00F8121F" w:rsidRDefault="00F8121F">
            <w:pPr>
              <w:pStyle w:val="TableParagraph"/>
              <w:rPr>
                <w:rFonts w:ascii="Times New Roman"/>
              </w:rPr>
            </w:pPr>
          </w:p>
        </w:tc>
      </w:tr>
      <w:tr w:rsidR="00F8121F" w14:paraId="29B9165E" w14:textId="77777777" w:rsidTr="00684E9E">
        <w:trPr>
          <w:trHeight w:val="514"/>
        </w:trPr>
        <w:tc>
          <w:tcPr>
            <w:tcW w:w="3764" w:type="dxa"/>
          </w:tcPr>
          <w:p w14:paraId="059FB07C" w14:textId="77777777" w:rsidR="00F8121F" w:rsidRDefault="00813115">
            <w:pPr>
              <w:pStyle w:val="TableParagraph"/>
              <w:spacing w:before="1" w:line="258" w:lineRule="exact"/>
              <w:ind w:left="113" w:right="844"/>
            </w:pPr>
            <w:r>
              <w:rPr>
                <w:spacing w:val="-2"/>
              </w:rPr>
              <w:t>Preceptor/Associate</w:t>
            </w:r>
            <w:r>
              <w:rPr>
                <w:spacing w:val="-9"/>
              </w:rPr>
              <w:t xml:space="preserve"> </w:t>
            </w:r>
            <w:r>
              <w:rPr>
                <w:spacing w:val="-2"/>
              </w:rPr>
              <w:t xml:space="preserve">Preceptor/ </w:t>
            </w:r>
            <w:r>
              <w:t>Supervisor signature</w:t>
            </w:r>
          </w:p>
        </w:tc>
        <w:tc>
          <w:tcPr>
            <w:tcW w:w="3068" w:type="dxa"/>
          </w:tcPr>
          <w:p w14:paraId="5A4226D7" w14:textId="77777777" w:rsidR="00F8121F" w:rsidRDefault="00F8121F">
            <w:pPr>
              <w:pStyle w:val="TableParagraph"/>
              <w:rPr>
                <w:rFonts w:ascii="Times New Roman"/>
              </w:rPr>
            </w:pPr>
          </w:p>
        </w:tc>
        <w:tc>
          <w:tcPr>
            <w:tcW w:w="822" w:type="dxa"/>
          </w:tcPr>
          <w:p w14:paraId="36D8DCE0" w14:textId="77777777" w:rsidR="00F8121F" w:rsidRDefault="00813115">
            <w:pPr>
              <w:pStyle w:val="TableParagraph"/>
              <w:spacing w:before="133"/>
              <w:ind w:right="103"/>
              <w:jc w:val="center"/>
            </w:pPr>
            <w:r>
              <w:rPr>
                <w:spacing w:val="-2"/>
              </w:rPr>
              <w:t>Date:</w:t>
            </w:r>
          </w:p>
        </w:tc>
        <w:tc>
          <w:tcPr>
            <w:tcW w:w="1779" w:type="dxa"/>
          </w:tcPr>
          <w:p w14:paraId="389E3DE4" w14:textId="77777777" w:rsidR="00F8121F" w:rsidRDefault="00F8121F">
            <w:pPr>
              <w:pStyle w:val="TableParagraph"/>
              <w:rPr>
                <w:rFonts w:ascii="Times New Roman"/>
              </w:rPr>
            </w:pPr>
          </w:p>
        </w:tc>
      </w:tr>
      <w:tr w:rsidR="00F8121F" w14:paraId="78B448E0" w14:textId="77777777" w:rsidTr="00684E9E">
        <w:trPr>
          <w:trHeight w:val="365"/>
        </w:trPr>
        <w:tc>
          <w:tcPr>
            <w:tcW w:w="3764" w:type="dxa"/>
          </w:tcPr>
          <w:p w14:paraId="3C9BD304" w14:textId="77777777" w:rsidR="00F8121F" w:rsidRDefault="00813115">
            <w:pPr>
              <w:pStyle w:val="TableParagraph"/>
              <w:spacing w:before="56"/>
              <w:ind w:left="113"/>
            </w:pPr>
            <w:r>
              <w:t>Proposed</w:t>
            </w:r>
            <w:r>
              <w:rPr>
                <w:spacing w:val="-11"/>
              </w:rPr>
              <w:t xml:space="preserve"> </w:t>
            </w:r>
            <w:r>
              <w:t>date</w:t>
            </w:r>
            <w:r>
              <w:rPr>
                <w:spacing w:val="-11"/>
              </w:rPr>
              <w:t xml:space="preserve"> </w:t>
            </w:r>
            <w:r>
              <w:t>for</w:t>
            </w:r>
            <w:r>
              <w:rPr>
                <w:spacing w:val="-9"/>
              </w:rPr>
              <w:t xml:space="preserve"> </w:t>
            </w:r>
            <w:r>
              <w:t>final</w:t>
            </w:r>
            <w:r>
              <w:rPr>
                <w:spacing w:val="-9"/>
              </w:rPr>
              <w:t xml:space="preserve"> </w:t>
            </w:r>
            <w:r>
              <w:rPr>
                <w:spacing w:val="-2"/>
              </w:rPr>
              <w:t>interview</w:t>
            </w:r>
          </w:p>
        </w:tc>
        <w:tc>
          <w:tcPr>
            <w:tcW w:w="5670" w:type="dxa"/>
            <w:gridSpan w:val="3"/>
          </w:tcPr>
          <w:p w14:paraId="40FB0324" w14:textId="77777777" w:rsidR="00F8121F" w:rsidRDefault="00F8121F">
            <w:pPr>
              <w:pStyle w:val="TableParagraph"/>
              <w:rPr>
                <w:rFonts w:ascii="Times New Roman"/>
              </w:rPr>
            </w:pPr>
          </w:p>
        </w:tc>
      </w:tr>
    </w:tbl>
    <w:p w14:paraId="375CC08C" w14:textId="77777777" w:rsidR="00F8121F" w:rsidRDefault="00F8121F">
      <w:pPr>
        <w:rPr>
          <w:rFonts w:ascii="Times New Roman"/>
        </w:rPr>
        <w:sectPr w:rsidR="00F8121F">
          <w:headerReference w:type="default" r:id="rId292"/>
          <w:footerReference w:type="default" r:id="rId293"/>
          <w:pgSz w:w="12240" w:h="15840"/>
          <w:pgMar w:top="1660" w:right="780" w:bottom="720" w:left="1080" w:header="0" w:footer="520" w:gutter="0"/>
          <w:cols w:space="720"/>
        </w:sectPr>
      </w:pPr>
    </w:p>
    <w:p w14:paraId="413A5FA1" w14:textId="77777777" w:rsidR="00684E9E" w:rsidRDefault="00684E9E" w:rsidP="00684E9E">
      <w:pPr>
        <w:spacing w:before="45" w:line="225" w:lineRule="auto"/>
        <w:ind w:right="577"/>
        <w:rPr>
          <w:b/>
        </w:rPr>
      </w:pPr>
    </w:p>
    <w:p w14:paraId="7C538868" w14:textId="2F934E94" w:rsidR="00F8121F" w:rsidRDefault="00813115" w:rsidP="00684E9E">
      <w:pPr>
        <w:spacing w:before="45" w:line="225" w:lineRule="auto"/>
        <w:ind w:right="577"/>
        <w:rPr>
          <w:b/>
        </w:rPr>
      </w:pPr>
      <w:r>
        <w:rPr>
          <w:b/>
        </w:rPr>
        <w:t>If</w:t>
      </w:r>
      <w:r>
        <w:rPr>
          <w:b/>
          <w:spacing w:val="-6"/>
        </w:rPr>
        <w:t xml:space="preserve"> </w:t>
      </w:r>
      <w:r>
        <w:rPr>
          <w:b/>
        </w:rPr>
        <w:t>the</w:t>
      </w:r>
      <w:r>
        <w:rPr>
          <w:b/>
          <w:spacing w:val="-7"/>
        </w:rPr>
        <w:t xml:space="preserve"> </w:t>
      </w:r>
      <w:r>
        <w:rPr>
          <w:b/>
        </w:rPr>
        <w:t>nursing</w:t>
      </w:r>
      <w:r>
        <w:rPr>
          <w:b/>
          <w:spacing w:val="-6"/>
        </w:rPr>
        <w:t xml:space="preserve"> </w:t>
      </w:r>
      <w:r>
        <w:rPr>
          <w:b/>
        </w:rPr>
        <w:t>student</w:t>
      </w:r>
      <w:r>
        <w:rPr>
          <w:b/>
          <w:spacing w:val="-7"/>
        </w:rPr>
        <w:t xml:space="preserve"> </w:t>
      </w:r>
      <w:r>
        <w:rPr>
          <w:b/>
        </w:rPr>
        <w:t>requires</w:t>
      </w:r>
      <w:r>
        <w:rPr>
          <w:b/>
          <w:spacing w:val="-9"/>
        </w:rPr>
        <w:t xml:space="preserve"> </w:t>
      </w:r>
      <w:r>
        <w:rPr>
          <w:b/>
        </w:rPr>
        <w:t>additional</w:t>
      </w:r>
      <w:r>
        <w:rPr>
          <w:b/>
          <w:spacing w:val="-9"/>
        </w:rPr>
        <w:t xml:space="preserve"> </w:t>
      </w:r>
      <w:r>
        <w:rPr>
          <w:b/>
        </w:rPr>
        <w:t>learning</w:t>
      </w:r>
      <w:r>
        <w:rPr>
          <w:b/>
          <w:spacing w:val="-6"/>
        </w:rPr>
        <w:t xml:space="preserve"> </w:t>
      </w:r>
      <w:r>
        <w:rPr>
          <w:b/>
        </w:rPr>
        <w:t>supports,</w:t>
      </w:r>
      <w:r>
        <w:rPr>
          <w:b/>
          <w:spacing w:val="-5"/>
        </w:rPr>
        <w:t xml:space="preserve"> </w:t>
      </w:r>
      <w:r>
        <w:rPr>
          <w:b/>
        </w:rPr>
        <w:t>these</w:t>
      </w:r>
      <w:r>
        <w:rPr>
          <w:b/>
          <w:spacing w:val="-6"/>
        </w:rPr>
        <w:t xml:space="preserve"> </w:t>
      </w:r>
      <w:r>
        <w:rPr>
          <w:b/>
        </w:rPr>
        <w:t>must</w:t>
      </w:r>
      <w:r>
        <w:rPr>
          <w:b/>
          <w:spacing w:val="-6"/>
        </w:rPr>
        <w:t xml:space="preserve"> </w:t>
      </w:r>
      <w:r>
        <w:rPr>
          <w:b/>
        </w:rPr>
        <w:t>be</w:t>
      </w:r>
      <w:r>
        <w:rPr>
          <w:b/>
          <w:spacing w:val="-8"/>
        </w:rPr>
        <w:t xml:space="preserve"> </w:t>
      </w:r>
      <w:r>
        <w:rPr>
          <w:b/>
        </w:rPr>
        <w:t>introduced</w:t>
      </w:r>
      <w:r>
        <w:rPr>
          <w:b/>
          <w:spacing w:val="-5"/>
        </w:rPr>
        <w:t xml:space="preserve"> </w:t>
      </w:r>
      <w:r>
        <w:rPr>
          <w:b/>
        </w:rPr>
        <w:t>in</w:t>
      </w:r>
      <w:r>
        <w:rPr>
          <w:b/>
          <w:spacing w:val="-5"/>
        </w:rPr>
        <w:t xml:space="preserve"> </w:t>
      </w:r>
      <w:r>
        <w:rPr>
          <w:b/>
        </w:rPr>
        <w:t>a</w:t>
      </w:r>
      <w:r>
        <w:rPr>
          <w:b/>
          <w:spacing w:val="-6"/>
        </w:rPr>
        <w:t xml:space="preserve"> </w:t>
      </w:r>
      <w:r>
        <w:rPr>
          <w:b/>
        </w:rPr>
        <w:t>timely manner, as per local HEI policy and procedures.</w:t>
      </w:r>
    </w:p>
    <w:p w14:paraId="43287F1C" w14:textId="77777777" w:rsidR="00684E9E" w:rsidRDefault="00684E9E" w:rsidP="00684E9E">
      <w:pPr>
        <w:spacing w:before="45" w:line="225" w:lineRule="auto"/>
        <w:ind w:right="577"/>
        <w:rPr>
          <w:b/>
        </w:rPr>
      </w:pPr>
    </w:p>
    <w:p w14:paraId="22D5A5A0" w14:textId="77777777" w:rsidR="00684E9E" w:rsidRDefault="00684E9E" w:rsidP="00684E9E">
      <w:pPr>
        <w:ind w:left="762" w:right="571"/>
        <w:jc w:val="center"/>
        <w:rPr>
          <w:rFonts w:ascii="Verdana"/>
          <w:b/>
          <w:spacing w:val="-2"/>
        </w:rPr>
      </w:pPr>
    </w:p>
    <w:p w14:paraId="15D83B63" w14:textId="7773717C" w:rsidR="00684E9E" w:rsidRDefault="00684E9E" w:rsidP="00684E9E">
      <w:pPr>
        <w:ind w:left="762" w:right="571"/>
        <w:jc w:val="center"/>
        <w:rPr>
          <w:rFonts w:ascii="Verdana"/>
          <w:b/>
        </w:rPr>
      </w:pPr>
      <w:r>
        <w:rPr>
          <w:rFonts w:ascii="Verdana"/>
          <w:b/>
          <w:spacing w:val="-2"/>
        </w:rPr>
        <w:t>INTERMEDIATE</w:t>
      </w:r>
      <w:r>
        <w:rPr>
          <w:rFonts w:ascii="Verdana"/>
          <w:b/>
          <w:spacing w:val="-3"/>
        </w:rPr>
        <w:t xml:space="preserve"> </w:t>
      </w:r>
      <w:r>
        <w:rPr>
          <w:rFonts w:ascii="Verdana"/>
          <w:b/>
          <w:spacing w:val="-2"/>
        </w:rPr>
        <w:t>MEETING</w:t>
      </w:r>
      <w:r>
        <w:rPr>
          <w:rFonts w:ascii="Verdana"/>
          <w:b/>
          <w:spacing w:val="1"/>
        </w:rPr>
        <w:t xml:space="preserve"> </w:t>
      </w:r>
      <w:r>
        <w:rPr>
          <w:rFonts w:ascii="Verdana"/>
          <w:b/>
          <w:spacing w:val="-2"/>
        </w:rPr>
        <w:t>(LEARNING</w:t>
      </w:r>
      <w:r>
        <w:rPr>
          <w:rFonts w:ascii="Verdana"/>
          <w:b/>
          <w:spacing w:val="-5"/>
        </w:rPr>
        <w:t xml:space="preserve"> </w:t>
      </w:r>
      <w:r>
        <w:rPr>
          <w:rFonts w:ascii="Verdana"/>
          <w:b/>
          <w:spacing w:val="-4"/>
        </w:rPr>
        <w:t>PLAN)</w:t>
      </w:r>
    </w:p>
    <w:p w14:paraId="236B0E2C" w14:textId="77777777" w:rsidR="00684E9E" w:rsidRDefault="00684E9E" w:rsidP="00684E9E">
      <w:pPr>
        <w:spacing w:before="6"/>
        <w:ind w:left="771" w:right="571"/>
        <w:jc w:val="center"/>
        <w:rPr>
          <w:rFonts w:ascii="Verdana"/>
          <w:b/>
        </w:rPr>
      </w:pPr>
      <w:r>
        <w:rPr>
          <w:rFonts w:ascii="Verdana"/>
          <w:b/>
          <w:color w:val="6CAC46"/>
          <w:spacing w:val="-2"/>
        </w:rPr>
        <w:t>Practice</w:t>
      </w:r>
      <w:r>
        <w:rPr>
          <w:rFonts w:ascii="Verdana"/>
          <w:b/>
          <w:color w:val="6CAC46"/>
          <w:spacing w:val="-9"/>
        </w:rPr>
        <w:t xml:space="preserve"> </w:t>
      </w:r>
      <w:r>
        <w:rPr>
          <w:rFonts w:ascii="Verdana"/>
          <w:b/>
          <w:color w:val="6CAC46"/>
          <w:spacing w:val="-2"/>
        </w:rPr>
        <w:t>Placement</w:t>
      </w:r>
      <w:r>
        <w:rPr>
          <w:rFonts w:ascii="Verdana"/>
          <w:b/>
          <w:color w:val="6CAC46"/>
          <w:spacing w:val="-1"/>
        </w:rPr>
        <w:t xml:space="preserve"> </w:t>
      </w:r>
      <w:r>
        <w:rPr>
          <w:rFonts w:ascii="Verdana"/>
          <w:b/>
          <w:color w:val="6CAC46"/>
          <w:spacing w:val="-2"/>
        </w:rPr>
        <w:t>Mental</w:t>
      </w:r>
      <w:r>
        <w:rPr>
          <w:rFonts w:ascii="Verdana"/>
          <w:b/>
          <w:color w:val="6CAC46"/>
          <w:spacing w:val="-12"/>
        </w:rPr>
        <w:t xml:space="preserve"> </w:t>
      </w:r>
      <w:r>
        <w:rPr>
          <w:rFonts w:ascii="Verdana"/>
          <w:b/>
          <w:color w:val="6CAC46"/>
          <w:spacing w:val="-2"/>
        </w:rPr>
        <w:t>Health</w:t>
      </w:r>
      <w:r>
        <w:rPr>
          <w:rFonts w:ascii="Verdana"/>
          <w:b/>
          <w:color w:val="6CAC46"/>
          <w:spacing w:val="2"/>
        </w:rPr>
        <w:t xml:space="preserve"> </w:t>
      </w:r>
      <w:r>
        <w:rPr>
          <w:rFonts w:ascii="Verdana"/>
          <w:b/>
          <w:color w:val="6CAC46"/>
          <w:spacing w:val="-2"/>
        </w:rPr>
        <w:t>Nursing</w:t>
      </w:r>
    </w:p>
    <w:p w14:paraId="5D0B7337" w14:textId="77777777" w:rsidR="00684E9E" w:rsidRDefault="00684E9E" w:rsidP="00684E9E">
      <w:pPr>
        <w:pStyle w:val="BodyText"/>
        <w:spacing w:before="3"/>
        <w:rPr>
          <w:rFonts w:ascii="Verdana"/>
          <w:b/>
          <w:sz w:val="22"/>
        </w:rPr>
      </w:pPr>
    </w:p>
    <w:tbl>
      <w:tblPr>
        <w:tblW w:w="0" w:type="auto"/>
        <w:tblInd w:w="116"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8"/>
        <w:gridCol w:w="1039"/>
        <w:gridCol w:w="2304"/>
        <w:gridCol w:w="2309"/>
      </w:tblGrid>
      <w:tr w:rsidR="00684E9E" w14:paraId="757292F5" w14:textId="77777777" w:rsidTr="007C17C8">
        <w:trPr>
          <w:trHeight w:val="531"/>
        </w:trPr>
        <w:tc>
          <w:tcPr>
            <w:tcW w:w="4417" w:type="dxa"/>
            <w:gridSpan w:val="2"/>
            <w:tcBorders>
              <w:bottom w:val="single" w:sz="12" w:space="0" w:color="A8D08D"/>
            </w:tcBorders>
          </w:tcPr>
          <w:p w14:paraId="1B4FFEE4" w14:textId="77777777" w:rsidR="00684E9E" w:rsidRDefault="00684E9E" w:rsidP="007C17C8">
            <w:pPr>
              <w:pStyle w:val="TableParagraph"/>
              <w:spacing w:before="1"/>
              <w:ind w:left="122"/>
              <w:rPr>
                <w:b/>
              </w:rPr>
            </w:pPr>
            <w:r>
              <w:rPr>
                <w:b/>
              </w:rPr>
              <w:t>Student</w:t>
            </w:r>
            <w:r>
              <w:rPr>
                <w:b/>
                <w:spacing w:val="-10"/>
              </w:rPr>
              <w:t xml:space="preserve"> </w:t>
            </w:r>
            <w:r>
              <w:rPr>
                <w:b/>
                <w:spacing w:val="-2"/>
              </w:rPr>
              <w:t>Name:</w:t>
            </w:r>
          </w:p>
        </w:tc>
        <w:tc>
          <w:tcPr>
            <w:tcW w:w="4613" w:type="dxa"/>
            <w:gridSpan w:val="2"/>
            <w:tcBorders>
              <w:bottom w:val="single" w:sz="12" w:space="0" w:color="A8D08D"/>
            </w:tcBorders>
          </w:tcPr>
          <w:p w14:paraId="66F2389B" w14:textId="77777777" w:rsidR="00684E9E" w:rsidRDefault="00684E9E" w:rsidP="007C17C8">
            <w:pPr>
              <w:pStyle w:val="TableParagraph"/>
              <w:spacing w:before="1"/>
              <w:ind w:left="122"/>
              <w:rPr>
                <w:b/>
              </w:rPr>
            </w:pPr>
            <w:r>
              <w:rPr>
                <w:b/>
                <w:spacing w:val="-2"/>
              </w:rPr>
              <w:t>Student</w:t>
            </w:r>
            <w:r>
              <w:rPr>
                <w:b/>
                <w:spacing w:val="-1"/>
              </w:rPr>
              <w:t xml:space="preserve"> </w:t>
            </w:r>
            <w:r>
              <w:rPr>
                <w:b/>
                <w:spacing w:val="-2"/>
              </w:rPr>
              <w:t>Number:</w:t>
            </w:r>
          </w:p>
        </w:tc>
      </w:tr>
      <w:tr w:rsidR="00684E9E" w14:paraId="1DA35161" w14:textId="77777777" w:rsidTr="007C17C8">
        <w:trPr>
          <w:trHeight w:val="536"/>
        </w:trPr>
        <w:tc>
          <w:tcPr>
            <w:tcW w:w="4417" w:type="dxa"/>
            <w:gridSpan w:val="2"/>
            <w:tcBorders>
              <w:top w:val="single" w:sz="12" w:space="0" w:color="A8D08D"/>
            </w:tcBorders>
          </w:tcPr>
          <w:p w14:paraId="477CBC7C" w14:textId="77777777" w:rsidR="00684E9E" w:rsidRDefault="00684E9E" w:rsidP="007C17C8">
            <w:pPr>
              <w:pStyle w:val="TableParagraph"/>
              <w:spacing w:before="3"/>
              <w:ind w:left="122"/>
              <w:rPr>
                <w:b/>
              </w:rPr>
            </w:pPr>
            <w:r>
              <w:rPr>
                <w:b/>
                <w:spacing w:val="-2"/>
              </w:rPr>
              <w:t>Placement:</w:t>
            </w:r>
          </w:p>
        </w:tc>
        <w:tc>
          <w:tcPr>
            <w:tcW w:w="4613" w:type="dxa"/>
            <w:gridSpan w:val="2"/>
            <w:tcBorders>
              <w:top w:val="single" w:sz="12" w:space="0" w:color="A8D08D"/>
            </w:tcBorders>
          </w:tcPr>
          <w:p w14:paraId="1757C813" w14:textId="77777777" w:rsidR="00684E9E" w:rsidRDefault="00684E9E" w:rsidP="007C17C8">
            <w:pPr>
              <w:pStyle w:val="TableParagraph"/>
              <w:tabs>
                <w:tab w:val="left" w:pos="2054"/>
                <w:tab w:val="left" w:pos="3350"/>
              </w:tabs>
              <w:spacing w:before="3"/>
              <w:ind w:left="122"/>
            </w:pPr>
            <w:r>
              <w:t>Dates</w:t>
            </w:r>
            <w:r>
              <w:rPr>
                <w:spacing w:val="-3"/>
              </w:rPr>
              <w:t xml:space="preserve"> </w:t>
            </w:r>
            <w:r>
              <w:rPr>
                <w:spacing w:val="-2"/>
              </w:rPr>
              <w:t>from:</w:t>
            </w:r>
            <w:r>
              <w:rPr>
                <w:u w:val="single"/>
              </w:rPr>
              <w:tab/>
            </w:r>
            <w:r>
              <w:t xml:space="preserve">to </w:t>
            </w:r>
            <w:r>
              <w:rPr>
                <w:u w:val="single"/>
              </w:rPr>
              <w:tab/>
            </w:r>
          </w:p>
        </w:tc>
      </w:tr>
      <w:tr w:rsidR="00684E9E" w14:paraId="46755DB8" w14:textId="77777777" w:rsidTr="007C17C8">
        <w:trPr>
          <w:trHeight w:val="818"/>
        </w:trPr>
        <w:tc>
          <w:tcPr>
            <w:tcW w:w="9030" w:type="dxa"/>
            <w:gridSpan w:val="4"/>
          </w:tcPr>
          <w:p w14:paraId="1D75ACDD" w14:textId="77777777" w:rsidR="00684E9E" w:rsidRDefault="00684E9E" w:rsidP="00684E9E">
            <w:pPr>
              <w:pStyle w:val="TableParagraph"/>
              <w:numPr>
                <w:ilvl w:val="0"/>
                <w:numId w:val="37"/>
              </w:numPr>
              <w:tabs>
                <w:tab w:val="left" w:pos="482"/>
                <w:tab w:val="left" w:pos="483"/>
              </w:tabs>
              <w:ind w:right="161"/>
              <w:rPr>
                <w:i/>
              </w:rPr>
            </w:pPr>
            <w:r>
              <w:t>The preceptor should if appropriate enact Step 1 of the protocol ‘</w:t>
            </w:r>
            <w:r>
              <w:rPr>
                <w:i/>
              </w:rPr>
              <w:t>When a Student is Having Significant Difficulties in Meeting Performance Indicators during a Clinical Placement.’</w:t>
            </w:r>
          </w:p>
        </w:tc>
      </w:tr>
      <w:tr w:rsidR="00684E9E" w14:paraId="556FD399" w14:textId="77777777" w:rsidTr="007C17C8">
        <w:trPr>
          <w:trHeight w:val="981"/>
        </w:trPr>
        <w:tc>
          <w:tcPr>
            <w:tcW w:w="3378" w:type="dxa"/>
          </w:tcPr>
          <w:p w14:paraId="1F9947F8" w14:textId="77777777" w:rsidR="00684E9E" w:rsidRDefault="00684E9E" w:rsidP="007C17C8">
            <w:pPr>
              <w:pStyle w:val="TableParagraph"/>
              <w:ind w:left="122" w:right="153"/>
            </w:pPr>
            <w:r>
              <w:t>Domain</w:t>
            </w:r>
            <w:r>
              <w:rPr>
                <w:spacing w:val="-12"/>
              </w:rPr>
              <w:t xml:space="preserve"> </w:t>
            </w:r>
            <w:r>
              <w:t>1:</w:t>
            </w:r>
            <w:r>
              <w:rPr>
                <w:spacing w:val="-10"/>
              </w:rPr>
              <w:t xml:space="preserve"> </w:t>
            </w:r>
            <w:r>
              <w:t>Professional</w:t>
            </w:r>
            <w:r>
              <w:rPr>
                <w:spacing w:val="-9"/>
              </w:rPr>
              <w:t xml:space="preserve"> </w:t>
            </w:r>
            <w:r>
              <w:t>Values</w:t>
            </w:r>
            <w:r>
              <w:rPr>
                <w:spacing w:val="-8"/>
              </w:rPr>
              <w:t xml:space="preserve"> </w:t>
            </w:r>
            <w:r>
              <w:t xml:space="preserve">and Conduct of the Nurse </w:t>
            </w:r>
            <w:r>
              <w:rPr>
                <w:spacing w:val="-2"/>
              </w:rPr>
              <w:t>Competences</w:t>
            </w:r>
          </w:p>
        </w:tc>
        <w:tc>
          <w:tcPr>
            <w:tcW w:w="5652" w:type="dxa"/>
            <w:gridSpan w:val="3"/>
          </w:tcPr>
          <w:p w14:paraId="566AACB1" w14:textId="77777777" w:rsidR="00684E9E" w:rsidRDefault="00684E9E" w:rsidP="007C17C8">
            <w:pPr>
              <w:pStyle w:val="TableParagraph"/>
              <w:rPr>
                <w:rFonts w:ascii="Times New Roman"/>
              </w:rPr>
            </w:pPr>
          </w:p>
        </w:tc>
      </w:tr>
      <w:tr w:rsidR="00684E9E" w14:paraId="65199C05" w14:textId="77777777" w:rsidTr="007C17C8">
        <w:trPr>
          <w:trHeight w:val="806"/>
        </w:trPr>
        <w:tc>
          <w:tcPr>
            <w:tcW w:w="3378" w:type="dxa"/>
          </w:tcPr>
          <w:p w14:paraId="3E15717E" w14:textId="77777777" w:rsidR="00684E9E" w:rsidRDefault="00684E9E" w:rsidP="007C17C8">
            <w:pPr>
              <w:pStyle w:val="TableParagraph"/>
              <w:spacing w:before="13" w:line="263" w:lineRule="exact"/>
              <w:ind w:left="122"/>
            </w:pPr>
            <w:r>
              <w:rPr>
                <w:spacing w:val="-2"/>
              </w:rPr>
              <w:t>Domain</w:t>
            </w:r>
            <w:r>
              <w:rPr>
                <w:spacing w:val="-4"/>
              </w:rPr>
              <w:t xml:space="preserve"> </w:t>
            </w:r>
            <w:r>
              <w:rPr>
                <w:spacing w:val="-5"/>
              </w:rPr>
              <w:t>2:</w:t>
            </w:r>
          </w:p>
          <w:p w14:paraId="57AFD19A" w14:textId="77777777" w:rsidR="00684E9E" w:rsidRDefault="00684E9E" w:rsidP="007C17C8">
            <w:pPr>
              <w:pStyle w:val="TableParagraph"/>
              <w:spacing w:before="2" w:line="252" w:lineRule="exact"/>
              <w:ind w:left="122" w:right="507"/>
            </w:pPr>
            <w:r>
              <w:t xml:space="preserve">Nursing Practice and Clinical </w:t>
            </w:r>
            <w:r>
              <w:rPr>
                <w:spacing w:val="-2"/>
              </w:rPr>
              <w:t>Decision-Making</w:t>
            </w:r>
            <w:r>
              <w:rPr>
                <w:spacing w:val="-8"/>
              </w:rPr>
              <w:t xml:space="preserve"> </w:t>
            </w:r>
            <w:r>
              <w:rPr>
                <w:spacing w:val="-2"/>
              </w:rPr>
              <w:t>Competences</w:t>
            </w:r>
          </w:p>
        </w:tc>
        <w:tc>
          <w:tcPr>
            <w:tcW w:w="5652" w:type="dxa"/>
            <w:gridSpan w:val="3"/>
          </w:tcPr>
          <w:p w14:paraId="0F08F131" w14:textId="77777777" w:rsidR="00684E9E" w:rsidRDefault="00684E9E" w:rsidP="007C17C8">
            <w:pPr>
              <w:pStyle w:val="TableParagraph"/>
              <w:rPr>
                <w:rFonts w:ascii="Times New Roman"/>
              </w:rPr>
            </w:pPr>
          </w:p>
        </w:tc>
      </w:tr>
      <w:tr w:rsidR="00684E9E" w14:paraId="1648421E" w14:textId="77777777" w:rsidTr="007C17C8">
        <w:trPr>
          <w:trHeight w:val="805"/>
        </w:trPr>
        <w:tc>
          <w:tcPr>
            <w:tcW w:w="3378" w:type="dxa"/>
          </w:tcPr>
          <w:p w14:paraId="22836700" w14:textId="77777777" w:rsidR="00684E9E" w:rsidRDefault="00684E9E" w:rsidP="007C17C8">
            <w:pPr>
              <w:pStyle w:val="TableParagraph"/>
              <w:spacing w:before="11" w:line="265" w:lineRule="exact"/>
              <w:ind w:left="122"/>
            </w:pPr>
            <w:r>
              <w:rPr>
                <w:spacing w:val="-2"/>
              </w:rPr>
              <w:t>Domain</w:t>
            </w:r>
            <w:r>
              <w:rPr>
                <w:spacing w:val="-4"/>
              </w:rPr>
              <w:t xml:space="preserve"> </w:t>
            </w:r>
            <w:r>
              <w:rPr>
                <w:spacing w:val="-5"/>
              </w:rPr>
              <w:t>3:</w:t>
            </w:r>
          </w:p>
          <w:p w14:paraId="26133628" w14:textId="77777777" w:rsidR="00684E9E" w:rsidRDefault="00684E9E" w:rsidP="007C17C8">
            <w:pPr>
              <w:pStyle w:val="TableParagraph"/>
              <w:spacing w:before="4" w:line="252" w:lineRule="exact"/>
              <w:ind w:left="122" w:right="153"/>
            </w:pPr>
            <w:r>
              <w:t>Knowledge</w:t>
            </w:r>
            <w:r>
              <w:rPr>
                <w:spacing w:val="-13"/>
              </w:rPr>
              <w:t xml:space="preserve"> </w:t>
            </w:r>
            <w:r>
              <w:t>and</w:t>
            </w:r>
            <w:r>
              <w:rPr>
                <w:spacing w:val="-12"/>
              </w:rPr>
              <w:t xml:space="preserve"> </w:t>
            </w:r>
            <w:r>
              <w:t xml:space="preserve">Cognitive </w:t>
            </w:r>
            <w:r>
              <w:rPr>
                <w:spacing w:val="-2"/>
              </w:rPr>
              <w:t>Competences</w:t>
            </w:r>
          </w:p>
        </w:tc>
        <w:tc>
          <w:tcPr>
            <w:tcW w:w="5652" w:type="dxa"/>
            <w:gridSpan w:val="3"/>
          </w:tcPr>
          <w:p w14:paraId="4A115720" w14:textId="77777777" w:rsidR="00684E9E" w:rsidRDefault="00684E9E" w:rsidP="007C17C8">
            <w:pPr>
              <w:pStyle w:val="TableParagraph"/>
              <w:rPr>
                <w:rFonts w:ascii="Times New Roman"/>
              </w:rPr>
            </w:pPr>
          </w:p>
        </w:tc>
      </w:tr>
      <w:tr w:rsidR="00684E9E" w14:paraId="677632D6" w14:textId="77777777" w:rsidTr="007C17C8">
        <w:trPr>
          <w:trHeight w:val="801"/>
        </w:trPr>
        <w:tc>
          <w:tcPr>
            <w:tcW w:w="3378" w:type="dxa"/>
          </w:tcPr>
          <w:p w14:paraId="6D1D240E" w14:textId="77777777" w:rsidR="00684E9E" w:rsidRDefault="00684E9E" w:rsidP="007C17C8">
            <w:pPr>
              <w:pStyle w:val="TableParagraph"/>
              <w:spacing w:before="11" w:line="263" w:lineRule="exact"/>
              <w:ind w:left="122"/>
            </w:pPr>
            <w:r>
              <w:rPr>
                <w:spacing w:val="-2"/>
              </w:rPr>
              <w:t>Domain</w:t>
            </w:r>
            <w:r>
              <w:rPr>
                <w:spacing w:val="-4"/>
              </w:rPr>
              <w:t xml:space="preserve"> </w:t>
            </w:r>
            <w:r>
              <w:rPr>
                <w:spacing w:val="-5"/>
              </w:rPr>
              <w:t>4:</w:t>
            </w:r>
          </w:p>
          <w:p w14:paraId="11FD1EE8" w14:textId="77777777" w:rsidR="00684E9E" w:rsidRDefault="00684E9E" w:rsidP="007C17C8">
            <w:pPr>
              <w:pStyle w:val="TableParagraph"/>
              <w:spacing w:line="254" w:lineRule="exact"/>
              <w:ind w:left="122" w:right="188"/>
            </w:pPr>
            <w:r>
              <w:t>Communication</w:t>
            </w:r>
            <w:r>
              <w:rPr>
                <w:spacing w:val="-13"/>
              </w:rPr>
              <w:t xml:space="preserve"> </w:t>
            </w:r>
            <w:r>
              <w:t>and</w:t>
            </w:r>
            <w:r>
              <w:rPr>
                <w:spacing w:val="-12"/>
              </w:rPr>
              <w:t xml:space="preserve"> </w:t>
            </w:r>
            <w:r>
              <w:t xml:space="preserve">Interpersonal </w:t>
            </w:r>
            <w:r>
              <w:rPr>
                <w:spacing w:val="-2"/>
              </w:rPr>
              <w:t>Competences</w:t>
            </w:r>
          </w:p>
        </w:tc>
        <w:tc>
          <w:tcPr>
            <w:tcW w:w="5652" w:type="dxa"/>
            <w:gridSpan w:val="3"/>
          </w:tcPr>
          <w:p w14:paraId="36975A76" w14:textId="77777777" w:rsidR="00684E9E" w:rsidRDefault="00684E9E" w:rsidP="007C17C8">
            <w:pPr>
              <w:pStyle w:val="TableParagraph"/>
              <w:rPr>
                <w:rFonts w:ascii="Times New Roman"/>
              </w:rPr>
            </w:pPr>
          </w:p>
        </w:tc>
      </w:tr>
      <w:tr w:rsidR="00684E9E" w14:paraId="3E3BE3D8" w14:textId="77777777" w:rsidTr="007C17C8">
        <w:trPr>
          <w:trHeight w:val="806"/>
        </w:trPr>
        <w:tc>
          <w:tcPr>
            <w:tcW w:w="3378" w:type="dxa"/>
          </w:tcPr>
          <w:p w14:paraId="3C893101" w14:textId="77777777" w:rsidR="00684E9E" w:rsidRDefault="00684E9E" w:rsidP="007C17C8">
            <w:pPr>
              <w:pStyle w:val="TableParagraph"/>
              <w:spacing w:before="6" w:line="260" w:lineRule="exact"/>
              <w:ind w:left="122" w:right="1150"/>
            </w:pPr>
            <w:r>
              <w:t>Domain</w:t>
            </w:r>
            <w:r>
              <w:rPr>
                <w:spacing w:val="40"/>
              </w:rPr>
              <w:t xml:space="preserve"> </w:t>
            </w:r>
            <w:r>
              <w:t xml:space="preserve">5: </w:t>
            </w:r>
            <w:r>
              <w:rPr>
                <w:spacing w:val="-2"/>
              </w:rPr>
              <w:t>Management</w:t>
            </w:r>
            <w:r>
              <w:rPr>
                <w:spacing w:val="-13"/>
              </w:rPr>
              <w:t xml:space="preserve"> </w:t>
            </w:r>
            <w:r>
              <w:rPr>
                <w:spacing w:val="-2"/>
              </w:rPr>
              <w:t>and</w:t>
            </w:r>
            <w:r>
              <w:rPr>
                <w:spacing w:val="-13"/>
              </w:rPr>
              <w:t xml:space="preserve"> </w:t>
            </w:r>
            <w:r>
              <w:rPr>
                <w:spacing w:val="-2"/>
              </w:rPr>
              <w:t>Team Competences</w:t>
            </w:r>
          </w:p>
        </w:tc>
        <w:tc>
          <w:tcPr>
            <w:tcW w:w="5652" w:type="dxa"/>
            <w:gridSpan w:val="3"/>
          </w:tcPr>
          <w:p w14:paraId="7629D777" w14:textId="77777777" w:rsidR="00684E9E" w:rsidRDefault="00684E9E" w:rsidP="007C17C8">
            <w:pPr>
              <w:pStyle w:val="TableParagraph"/>
              <w:rPr>
                <w:rFonts w:ascii="Times New Roman"/>
              </w:rPr>
            </w:pPr>
          </w:p>
        </w:tc>
      </w:tr>
      <w:tr w:rsidR="00684E9E" w14:paraId="1D61FEDB" w14:textId="77777777" w:rsidTr="007C17C8">
        <w:trPr>
          <w:trHeight w:val="1080"/>
        </w:trPr>
        <w:tc>
          <w:tcPr>
            <w:tcW w:w="3378" w:type="dxa"/>
          </w:tcPr>
          <w:p w14:paraId="1AA0B9CD" w14:textId="77777777" w:rsidR="00684E9E" w:rsidRDefault="00684E9E" w:rsidP="007C17C8">
            <w:pPr>
              <w:pStyle w:val="TableParagraph"/>
              <w:spacing w:before="14" w:line="267" w:lineRule="exact"/>
              <w:ind w:left="122"/>
            </w:pPr>
            <w:r>
              <w:rPr>
                <w:spacing w:val="-2"/>
              </w:rPr>
              <w:t>Domain</w:t>
            </w:r>
            <w:r>
              <w:rPr>
                <w:spacing w:val="-4"/>
              </w:rPr>
              <w:t xml:space="preserve"> </w:t>
            </w:r>
            <w:r>
              <w:rPr>
                <w:spacing w:val="-5"/>
              </w:rPr>
              <w:t>6:</w:t>
            </w:r>
          </w:p>
          <w:p w14:paraId="2304A944" w14:textId="77777777" w:rsidR="00684E9E" w:rsidRDefault="00684E9E" w:rsidP="007C17C8">
            <w:pPr>
              <w:pStyle w:val="TableParagraph"/>
              <w:spacing w:before="5" w:line="232" w:lineRule="auto"/>
              <w:ind w:left="122" w:right="153"/>
            </w:pPr>
            <w:r>
              <w:t>Leadership</w:t>
            </w:r>
            <w:r>
              <w:rPr>
                <w:spacing w:val="-13"/>
              </w:rPr>
              <w:t xml:space="preserve"> </w:t>
            </w:r>
            <w:r>
              <w:t>Potential</w:t>
            </w:r>
            <w:r>
              <w:rPr>
                <w:spacing w:val="-12"/>
              </w:rPr>
              <w:t xml:space="preserve"> </w:t>
            </w:r>
            <w:r>
              <w:t>and Professional Scholarship</w:t>
            </w:r>
          </w:p>
          <w:p w14:paraId="04DE6D99" w14:textId="77777777" w:rsidR="00684E9E" w:rsidRDefault="00684E9E" w:rsidP="007C17C8">
            <w:pPr>
              <w:pStyle w:val="TableParagraph"/>
              <w:spacing w:line="252" w:lineRule="exact"/>
              <w:ind w:left="122"/>
            </w:pPr>
            <w:r>
              <w:rPr>
                <w:spacing w:val="-2"/>
              </w:rPr>
              <w:t>Competences</w:t>
            </w:r>
          </w:p>
        </w:tc>
        <w:tc>
          <w:tcPr>
            <w:tcW w:w="5652" w:type="dxa"/>
            <w:gridSpan w:val="3"/>
          </w:tcPr>
          <w:p w14:paraId="641F3C87" w14:textId="77777777" w:rsidR="00684E9E" w:rsidRDefault="00684E9E" w:rsidP="007C17C8">
            <w:pPr>
              <w:pStyle w:val="TableParagraph"/>
              <w:rPr>
                <w:rFonts w:ascii="Times New Roman"/>
              </w:rPr>
            </w:pPr>
          </w:p>
        </w:tc>
      </w:tr>
      <w:tr w:rsidR="00684E9E" w14:paraId="7A4A811E" w14:textId="77777777" w:rsidTr="007C17C8">
        <w:trPr>
          <w:trHeight w:val="532"/>
        </w:trPr>
        <w:tc>
          <w:tcPr>
            <w:tcW w:w="6721" w:type="dxa"/>
            <w:gridSpan w:val="3"/>
          </w:tcPr>
          <w:p w14:paraId="537ADC0B" w14:textId="77777777" w:rsidR="00684E9E" w:rsidRDefault="00684E9E" w:rsidP="007C17C8">
            <w:pPr>
              <w:pStyle w:val="TableParagraph"/>
              <w:spacing w:before="6"/>
              <w:ind w:left="122"/>
            </w:pPr>
            <w:r>
              <w:t>Nursing</w:t>
            </w:r>
            <w:r>
              <w:rPr>
                <w:spacing w:val="-11"/>
              </w:rPr>
              <w:t xml:space="preserve"> </w:t>
            </w:r>
            <w:r>
              <w:t>Student</w:t>
            </w:r>
            <w:r>
              <w:rPr>
                <w:spacing w:val="-6"/>
              </w:rPr>
              <w:t xml:space="preserve"> </w:t>
            </w:r>
            <w:r>
              <w:rPr>
                <w:spacing w:val="-2"/>
              </w:rPr>
              <w:t>Signature:</w:t>
            </w:r>
          </w:p>
        </w:tc>
        <w:tc>
          <w:tcPr>
            <w:tcW w:w="2309" w:type="dxa"/>
          </w:tcPr>
          <w:p w14:paraId="2B586C96" w14:textId="77777777" w:rsidR="00684E9E" w:rsidRDefault="00684E9E" w:rsidP="007C17C8">
            <w:pPr>
              <w:pStyle w:val="TableParagraph"/>
              <w:spacing w:before="6"/>
              <w:ind w:left="120"/>
            </w:pPr>
            <w:r>
              <w:rPr>
                <w:spacing w:val="-2"/>
              </w:rPr>
              <w:t>Date:</w:t>
            </w:r>
          </w:p>
        </w:tc>
      </w:tr>
      <w:tr w:rsidR="00684E9E" w14:paraId="4EF2BBF8" w14:textId="77777777" w:rsidTr="007C17C8">
        <w:trPr>
          <w:trHeight w:val="534"/>
        </w:trPr>
        <w:tc>
          <w:tcPr>
            <w:tcW w:w="6721" w:type="dxa"/>
            <w:gridSpan w:val="3"/>
            <w:tcBorders>
              <w:bottom w:val="single" w:sz="6" w:space="0" w:color="C5DFB3"/>
            </w:tcBorders>
          </w:tcPr>
          <w:p w14:paraId="174858CF" w14:textId="77777777" w:rsidR="00684E9E" w:rsidRDefault="00684E9E" w:rsidP="007C17C8">
            <w:pPr>
              <w:pStyle w:val="TableParagraph"/>
              <w:spacing w:before="4"/>
              <w:ind w:left="122"/>
              <w:rPr>
                <w:b/>
              </w:rPr>
            </w:pPr>
            <w:r>
              <w:rPr>
                <w:b/>
                <w:spacing w:val="-2"/>
              </w:rPr>
              <w:t>Preceptor/Associate</w:t>
            </w:r>
            <w:r>
              <w:rPr>
                <w:b/>
                <w:spacing w:val="-7"/>
              </w:rPr>
              <w:t xml:space="preserve"> </w:t>
            </w:r>
            <w:r>
              <w:rPr>
                <w:b/>
                <w:spacing w:val="-2"/>
              </w:rPr>
              <w:t>Preceptor</w:t>
            </w:r>
            <w:r>
              <w:rPr>
                <w:b/>
                <w:spacing w:val="4"/>
              </w:rPr>
              <w:t xml:space="preserve"> </w:t>
            </w:r>
            <w:r>
              <w:rPr>
                <w:b/>
                <w:spacing w:val="-2"/>
              </w:rPr>
              <w:t>signature:</w:t>
            </w:r>
          </w:p>
        </w:tc>
        <w:tc>
          <w:tcPr>
            <w:tcW w:w="2309" w:type="dxa"/>
            <w:tcBorders>
              <w:bottom w:val="single" w:sz="6" w:space="0" w:color="C5DFB3"/>
            </w:tcBorders>
          </w:tcPr>
          <w:p w14:paraId="4D83A8E2" w14:textId="77777777" w:rsidR="00684E9E" w:rsidRDefault="00684E9E" w:rsidP="007C17C8">
            <w:pPr>
              <w:pStyle w:val="TableParagraph"/>
              <w:spacing w:before="4"/>
              <w:ind w:left="120"/>
            </w:pPr>
            <w:r>
              <w:rPr>
                <w:spacing w:val="-2"/>
              </w:rPr>
              <w:t>Date:</w:t>
            </w:r>
          </w:p>
        </w:tc>
      </w:tr>
      <w:tr w:rsidR="00684E9E" w14:paraId="57B5A88F" w14:textId="77777777" w:rsidTr="007C17C8">
        <w:trPr>
          <w:trHeight w:val="534"/>
        </w:trPr>
        <w:tc>
          <w:tcPr>
            <w:tcW w:w="6721" w:type="dxa"/>
            <w:gridSpan w:val="3"/>
            <w:tcBorders>
              <w:top w:val="single" w:sz="6" w:space="0" w:color="C5DFB3"/>
            </w:tcBorders>
          </w:tcPr>
          <w:p w14:paraId="5121F913" w14:textId="77777777" w:rsidR="00684E9E" w:rsidRDefault="00684E9E" w:rsidP="007C17C8">
            <w:pPr>
              <w:pStyle w:val="TableParagraph"/>
              <w:spacing w:line="268" w:lineRule="exact"/>
              <w:ind w:left="122"/>
              <w:rPr>
                <w:b/>
              </w:rPr>
            </w:pPr>
            <w:r>
              <w:rPr>
                <w:b/>
              </w:rPr>
              <w:t>CPC</w:t>
            </w:r>
            <w:r>
              <w:rPr>
                <w:b/>
                <w:spacing w:val="-13"/>
              </w:rPr>
              <w:t xml:space="preserve"> </w:t>
            </w:r>
            <w:r>
              <w:rPr>
                <w:b/>
              </w:rPr>
              <w:t>signature</w:t>
            </w:r>
            <w:r>
              <w:rPr>
                <w:b/>
                <w:spacing w:val="-13"/>
              </w:rPr>
              <w:t xml:space="preserve"> </w:t>
            </w:r>
            <w:r>
              <w:rPr>
                <w:b/>
              </w:rPr>
              <w:t>(if</w:t>
            </w:r>
            <w:r>
              <w:rPr>
                <w:b/>
                <w:spacing w:val="-10"/>
              </w:rPr>
              <w:t xml:space="preserve"> </w:t>
            </w:r>
            <w:r>
              <w:rPr>
                <w:b/>
                <w:spacing w:val="-2"/>
              </w:rPr>
              <w:t>appropriate):</w:t>
            </w:r>
          </w:p>
        </w:tc>
        <w:tc>
          <w:tcPr>
            <w:tcW w:w="2309" w:type="dxa"/>
            <w:tcBorders>
              <w:top w:val="single" w:sz="6" w:space="0" w:color="C5DFB3"/>
            </w:tcBorders>
          </w:tcPr>
          <w:p w14:paraId="1F5D41E5" w14:textId="77777777" w:rsidR="00684E9E" w:rsidRDefault="00684E9E" w:rsidP="007C17C8">
            <w:pPr>
              <w:pStyle w:val="TableParagraph"/>
              <w:spacing w:line="268" w:lineRule="exact"/>
              <w:ind w:left="120"/>
            </w:pPr>
            <w:r>
              <w:rPr>
                <w:spacing w:val="-2"/>
              </w:rPr>
              <w:t>Date:</w:t>
            </w:r>
          </w:p>
        </w:tc>
      </w:tr>
    </w:tbl>
    <w:p w14:paraId="5C2D59E3" w14:textId="77777777" w:rsidR="00684E9E" w:rsidRDefault="00684E9E" w:rsidP="00684E9E">
      <w:pPr>
        <w:spacing w:before="45" w:line="225" w:lineRule="auto"/>
        <w:ind w:right="577"/>
        <w:rPr>
          <w:b/>
        </w:rPr>
      </w:pPr>
    </w:p>
    <w:p w14:paraId="3262DD80" w14:textId="77777777" w:rsidR="00684E9E" w:rsidRDefault="00684E9E" w:rsidP="00684E9E">
      <w:pPr>
        <w:spacing w:before="45" w:line="225" w:lineRule="auto"/>
        <w:ind w:right="577"/>
        <w:rPr>
          <w:b/>
        </w:rPr>
      </w:pPr>
    </w:p>
    <w:p w14:paraId="187ACE35" w14:textId="77777777" w:rsidR="00684E9E" w:rsidRDefault="00684E9E">
      <w:pPr>
        <w:pStyle w:val="Heading4"/>
        <w:spacing w:before="2"/>
        <w:ind w:left="2636" w:right="1834" w:hanging="765"/>
        <w:jc w:val="left"/>
      </w:pPr>
    </w:p>
    <w:p w14:paraId="1751204C" w14:textId="77777777" w:rsidR="00684E9E" w:rsidRDefault="00684E9E">
      <w:pPr>
        <w:pStyle w:val="Heading4"/>
        <w:spacing w:before="2"/>
        <w:ind w:left="2636" w:right="1834" w:hanging="765"/>
        <w:jc w:val="left"/>
      </w:pPr>
    </w:p>
    <w:p w14:paraId="1B0247DB" w14:textId="77777777" w:rsidR="00684E9E" w:rsidRDefault="00684E9E">
      <w:pPr>
        <w:pStyle w:val="Heading4"/>
        <w:spacing w:before="2"/>
        <w:ind w:left="2636" w:right="1834" w:hanging="765"/>
        <w:jc w:val="left"/>
      </w:pPr>
    </w:p>
    <w:p w14:paraId="18ACB964" w14:textId="77777777" w:rsidR="00684E9E" w:rsidRDefault="00684E9E">
      <w:pPr>
        <w:pStyle w:val="Heading4"/>
        <w:spacing w:before="2"/>
        <w:ind w:left="2636" w:right="1834" w:hanging="765"/>
        <w:jc w:val="left"/>
      </w:pPr>
    </w:p>
    <w:p w14:paraId="7F6B9635" w14:textId="77777777" w:rsidR="00684E9E" w:rsidRDefault="00684E9E">
      <w:pPr>
        <w:pStyle w:val="Heading4"/>
        <w:spacing w:before="2"/>
        <w:ind w:left="2636" w:right="1834" w:hanging="765"/>
        <w:jc w:val="left"/>
      </w:pPr>
    </w:p>
    <w:p w14:paraId="6E04CC49" w14:textId="77777777" w:rsidR="00684E9E" w:rsidRDefault="00684E9E">
      <w:pPr>
        <w:pStyle w:val="Heading4"/>
        <w:spacing w:before="2"/>
        <w:ind w:left="2636" w:right="1834" w:hanging="765"/>
        <w:jc w:val="left"/>
      </w:pPr>
    </w:p>
    <w:p w14:paraId="2BA4FDE9" w14:textId="5D6E5D79" w:rsidR="00F8121F" w:rsidRDefault="00813115">
      <w:pPr>
        <w:pStyle w:val="Heading4"/>
        <w:spacing w:before="2"/>
        <w:ind w:left="2636" w:right="1834" w:hanging="765"/>
        <w:jc w:val="left"/>
      </w:pPr>
      <w:r>
        <w:lastRenderedPageBreak/>
        <w:t>NMBI</w:t>
      </w:r>
      <w:r>
        <w:rPr>
          <w:spacing w:val="-11"/>
        </w:rPr>
        <w:t xml:space="preserve"> </w:t>
      </w:r>
      <w:r>
        <w:rPr>
          <w:sz w:val="22"/>
        </w:rPr>
        <w:t>National</w:t>
      </w:r>
      <w:r>
        <w:rPr>
          <w:spacing w:val="-8"/>
          <w:sz w:val="22"/>
        </w:rPr>
        <w:t xml:space="preserve"> </w:t>
      </w:r>
      <w:r>
        <w:t>Competence</w:t>
      </w:r>
      <w:r>
        <w:rPr>
          <w:spacing w:val="-8"/>
        </w:rPr>
        <w:t xml:space="preserve"> </w:t>
      </w:r>
      <w:r>
        <w:t>Assessment</w:t>
      </w:r>
      <w:r>
        <w:rPr>
          <w:spacing w:val="-11"/>
        </w:rPr>
        <w:t xml:space="preserve"> </w:t>
      </w:r>
      <w:r>
        <w:t>Document</w:t>
      </w:r>
      <w:r>
        <w:rPr>
          <w:spacing w:val="-8"/>
        </w:rPr>
        <w:t xml:space="preserve"> </w:t>
      </w:r>
      <w:r>
        <w:t>–</w:t>
      </w:r>
      <w:r>
        <w:rPr>
          <w:spacing w:val="-8"/>
        </w:rPr>
        <w:t xml:space="preserve"> </w:t>
      </w:r>
      <w:r>
        <w:t>YEAR</w:t>
      </w:r>
      <w:r>
        <w:rPr>
          <w:spacing w:val="-5"/>
        </w:rPr>
        <w:t xml:space="preserve"> </w:t>
      </w:r>
      <w:r>
        <w:t>TWO Competence Assessment Interviews (Reflection)</w:t>
      </w:r>
    </w:p>
    <w:p w14:paraId="73AD9E7F" w14:textId="77777777" w:rsidR="00F8121F" w:rsidRDefault="00F8121F">
      <w:pPr>
        <w:pStyle w:val="BodyText"/>
        <w:rPr>
          <w:b/>
        </w:rPr>
      </w:pPr>
    </w:p>
    <w:p w14:paraId="66A65995" w14:textId="77777777" w:rsidR="00F8121F" w:rsidRDefault="00F8121F">
      <w:pPr>
        <w:pStyle w:val="BodyText"/>
        <w:spacing w:before="1"/>
        <w:rPr>
          <w:b/>
        </w:rPr>
      </w:pPr>
    </w:p>
    <w:p w14:paraId="16C79541" w14:textId="40C6204F" w:rsidR="00F8121F" w:rsidRDefault="00813115">
      <w:pPr>
        <w:spacing w:line="360" w:lineRule="auto"/>
        <w:ind w:left="360" w:right="651"/>
        <w:jc w:val="both"/>
      </w:pPr>
      <w:r>
        <w:t>As</w:t>
      </w:r>
      <w:r>
        <w:rPr>
          <w:spacing w:val="-13"/>
        </w:rPr>
        <w:t xml:space="preserve"> </w:t>
      </w:r>
      <w:r>
        <w:t>part</w:t>
      </w:r>
      <w:r>
        <w:rPr>
          <w:spacing w:val="-12"/>
        </w:rPr>
        <w:t xml:space="preserve"> </w:t>
      </w:r>
      <w:r>
        <w:t>of</w:t>
      </w:r>
      <w:r>
        <w:rPr>
          <w:spacing w:val="-11"/>
        </w:rPr>
        <w:t xml:space="preserve"> </w:t>
      </w:r>
      <w:r>
        <w:t>the</w:t>
      </w:r>
      <w:r>
        <w:rPr>
          <w:spacing w:val="-11"/>
        </w:rPr>
        <w:t xml:space="preserve"> </w:t>
      </w:r>
      <w:r>
        <w:t>nursing</w:t>
      </w:r>
      <w:r>
        <w:rPr>
          <w:spacing w:val="-10"/>
        </w:rPr>
        <w:t xml:space="preserve"> </w:t>
      </w:r>
      <w:r>
        <w:t>student’s</w:t>
      </w:r>
      <w:r>
        <w:rPr>
          <w:spacing w:val="-12"/>
        </w:rPr>
        <w:t xml:space="preserve"> </w:t>
      </w:r>
      <w:r>
        <w:t>competence</w:t>
      </w:r>
      <w:r>
        <w:rPr>
          <w:spacing w:val="-12"/>
        </w:rPr>
        <w:t xml:space="preserve"> </w:t>
      </w:r>
      <w:r>
        <w:t>assessment,</w:t>
      </w:r>
      <w:r>
        <w:rPr>
          <w:spacing w:val="-9"/>
        </w:rPr>
        <w:t xml:space="preserve"> </w:t>
      </w:r>
      <w:r>
        <w:t>the</w:t>
      </w:r>
      <w:r>
        <w:rPr>
          <w:spacing w:val="-11"/>
        </w:rPr>
        <w:t xml:space="preserve"> </w:t>
      </w:r>
      <w:r>
        <w:t>nursing</w:t>
      </w:r>
      <w:r>
        <w:rPr>
          <w:spacing w:val="-11"/>
        </w:rPr>
        <w:t xml:space="preserve"> </w:t>
      </w:r>
      <w:r>
        <w:t>student</w:t>
      </w:r>
      <w:r>
        <w:rPr>
          <w:spacing w:val="-13"/>
        </w:rPr>
        <w:t xml:space="preserve"> </w:t>
      </w:r>
      <w:r>
        <w:t>is</w:t>
      </w:r>
      <w:r>
        <w:rPr>
          <w:spacing w:val="-12"/>
        </w:rPr>
        <w:t xml:space="preserve"> </w:t>
      </w:r>
      <w:r>
        <w:t>required</w:t>
      </w:r>
      <w:r>
        <w:rPr>
          <w:spacing w:val="-11"/>
        </w:rPr>
        <w:t xml:space="preserve"> </w:t>
      </w:r>
      <w:r>
        <w:t>to</w:t>
      </w:r>
      <w:r>
        <w:rPr>
          <w:spacing w:val="-9"/>
        </w:rPr>
        <w:t xml:space="preserve"> </w:t>
      </w:r>
      <w:r>
        <w:t>complete</w:t>
      </w:r>
      <w:r>
        <w:rPr>
          <w:spacing w:val="-11"/>
        </w:rPr>
        <w:t xml:space="preserve"> </w:t>
      </w:r>
      <w:r>
        <w:t>ONE piece of reflective writing per practice placement regardless of the duration of the placement. The purpose</w:t>
      </w:r>
      <w:r>
        <w:rPr>
          <w:spacing w:val="-4"/>
        </w:rPr>
        <w:t xml:space="preserve"> </w:t>
      </w:r>
      <w:r>
        <w:t>of</w:t>
      </w:r>
      <w:r>
        <w:rPr>
          <w:spacing w:val="-4"/>
        </w:rPr>
        <w:t xml:space="preserve"> </w:t>
      </w:r>
      <w:r>
        <w:t>reflective</w:t>
      </w:r>
      <w:r>
        <w:rPr>
          <w:spacing w:val="-1"/>
        </w:rPr>
        <w:t xml:space="preserve"> </w:t>
      </w:r>
      <w:r>
        <w:t>writing</w:t>
      </w:r>
      <w:r>
        <w:rPr>
          <w:spacing w:val="-3"/>
        </w:rPr>
        <w:t xml:space="preserve"> </w:t>
      </w:r>
      <w:r>
        <w:t>is</w:t>
      </w:r>
      <w:r>
        <w:rPr>
          <w:spacing w:val="-4"/>
        </w:rPr>
        <w:t xml:space="preserve"> </w:t>
      </w:r>
      <w:r>
        <w:t>to</w:t>
      </w:r>
      <w:r>
        <w:rPr>
          <w:spacing w:val="-4"/>
        </w:rPr>
        <w:t xml:space="preserve"> </w:t>
      </w:r>
      <w:r>
        <w:t>demonstrate</w:t>
      </w:r>
      <w:r>
        <w:rPr>
          <w:spacing w:val="-4"/>
        </w:rPr>
        <w:t xml:space="preserve"> </w:t>
      </w:r>
      <w:r>
        <w:t>learning.</w:t>
      </w:r>
      <w:r>
        <w:rPr>
          <w:spacing w:val="-3"/>
        </w:rPr>
        <w:t xml:space="preserve"> </w:t>
      </w:r>
      <w:r w:rsidR="006C27E6">
        <w:t>Reflective</w:t>
      </w:r>
      <w:r>
        <w:rPr>
          <w:spacing w:val="-4"/>
        </w:rPr>
        <w:t xml:space="preserve"> </w:t>
      </w:r>
      <w:r>
        <w:t>writing</w:t>
      </w:r>
      <w:r>
        <w:rPr>
          <w:spacing w:val="-2"/>
        </w:rPr>
        <w:t xml:space="preserve"> </w:t>
      </w:r>
      <w:r>
        <w:t>is</w:t>
      </w:r>
      <w:r>
        <w:rPr>
          <w:spacing w:val="-2"/>
        </w:rPr>
        <w:t xml:space="preserve"> </w:t>
      </w:r>
      <w:r>
        <w:t>to</w:t>
      </w:r>
      <w:r>
        <w:rPr>
          <w:spacing w:val="-5"/>
        </w:rPr>
        <w:t xml:space="preserve"> </w:t>
      </w:r>
      <w:r>
        <w:t>provide</w:t>
      </w:r>
      <w:r>
        <w:rPr>
          <w:spacing w:val="-3"/>
        </w:rPr>
        <w:t xml:space="preserve"> </w:t>
      </w:r>
      <w:r>
        <w:t>one</w:t>
      </w:r>
      <w:r>
        <w:rPr>
          <w:spacing w:val="-4"/>
        </w:rPr>
        <w:t xml:space="preserve"> </w:t>
      </w:r>
      <w:r>
        <w:t>source</w:t>
      </w:r>
      <w:r>
        <w:rPr>
          <w:spacing w:val="-5"/>
        </w:rPr>
        <w:t xml:space="preserve"> </w:t>
      </w:r>
      <w:r>
        <w:t>of evidence relevant to the learning that has been achieved and must be linked to the practice placement learning</w:t>
      </w:r>
      <w:r>
        <w:rPr>
          <w:spacing w:val="-8"/>
        </w:rPr>
        <w:t xml:space="preserve"> </w:t>
      </w:r>
      <w:r>
        <w:t>outcomes</w:t>
      </w:r>
      <w:r>
        <w:rPr>
          <w:spacing w:val="-7"/>
        </w:rPr>
        <w:t xml:space="preserve"> </w:t>
      </w:r>
      <w:r>
        <w:t>in</w:t>
      </w:r>
      <w:r>
        <w:rPr>
          <w:spacing w:val="-10"/>
        </w:rPr>
        <w:t xml:space="preserve"> </w:t>
      </w:r>
      <w:r>
        <w:t>a</w:t>
      </w:r>
      <w:r>
        <w:rPr>
          <w:spacing w:val="-7"/>
        </w:rPr>
        <w:t xml:space="preserve"> </w:t>
      </w:r>
      <w:r>
        <w:t>particular</w:t>
      </w:r>
      <w:r>
        <w:rPr>
          <w:spacing w:val="-7"/>
        </w:rPr>
        <w:t xml:space="preserve"> </w:t>
      </w:r>
      <w:r>
        <w:t>domain.</w:t>
      </w:r>
      <w:r>
        <w:rPr>
          <w:spacing w:val="-7"/>
        </w:rPr>
        <w:t xml:space="preserve"> </w:t>
      </w:r>
      <w:r>
        <w:t>The</w:t>
      </w:r>
      <w:r>
        <w:rPr>
          <w:spacing w:val="-6"/>
        </w:rPr>
        <w:t xml:space="preserve"> </w:t>
      </w:r>
      <w:r>
        <w:t>nursing</w:t>
      </w:r>
      <w:r>
        <w:rPr>
          <w:spacing w:val="-12"/>
        </w:rPr>
        <w:t xml:space="preserve"> </w:t>
      </w:r>
      <w:r>
        <w:t>student</w:t>
      </w:r>
      <w:r>
        <w:rPr>
          <w:spacing w:val="-10"/>
        </w:rPr>
        <w:t xml:space="preserve"> </w:t>
      </w:r>
      <w:r>
        <w:t>should</w:t>
      </w:r>
      <w:r>
        <w:rPr>
          <w:spacing w:val="-9"/>
        </w:rPr>
        <w:t xml:space="preserve"> </w:t>
      </w:r>
      <w:r>
        <w:t>follow</w:t>
      </w:r>
      <w:r>
        <w:rPr>
          <w:spacing w:val="-7"/>
        </w:rPr>
        <w:t xml:space="preserve"> </w:t>
      </w:r>
      <w:r>
        <w:t>the</w:t>
      </w:r>
      <w:r>
        <w:rPr>
          <w:spacing w:val="-7"/>
        </w:rPr>
        <w:t xml:space="preserve"> </w:t>
      </w:r>
      <w:r>
        <w:t>template</w:t>
      </w:r>
      <w:r>
        <w:rPr>
          <w:spacing w:val="-6"/>
        </w:rPr>
        <w:t xml:space="preserve"> </w:t>
      </w:r>
      <w:r>
        <w:t>provided</w:t>
      </w:r>
      <w:r>
        <w:rPr>
          <w:spacing w:val="-7"/>
        </w:rPr>
        <w:t xml:space="preserve"> </w:t>
      </w:r>
      <w:r>
        <w:t>in</w:t>
      </w:r>
      <w:r>
        <w:rPr>
          <w:spacing w:val="-8"/>
        </w:rPr>
        <w:t xml:space="preserve"> </w:t>
      </w:r>
      <w:r>
        <w:t>the national competence assessment document.</w:t>
      </w:r>
    </w:p>
    <w:p w14:paraId="01B59637" w14:textId="77777777" w:rsidR="00F8121F" w:rsidRDefault="00F8121F">
      <w:pPr>
        <w:pStyle w:val="BodyText"/>
        <w:spacing w:before="13"/>
        <w:rPr>
          <w:sz w:val="22"/>
        </w:rPr>
      </w:pPr>
    </w:p>
    <w:p w14:paraId="2E5066EA" w14:textId="77777777" w:rsidR="00F8121F" w:rsidRDefault="00813115">
      <w:pPr>
        <w:spacing w:line="360" w:lineRule="auto"/>
        <w:ind w:left="360" w:right="657"/>
        <w:jc w:val="both"/>
        <w:rPr>
          <w:b/>
        </w:rPr>
      </w:pPr>
      <w:r>
        <w:t xml:space="preserve">*The nursing student, Preceptor/ CPC/ Link Academic Staff/ Supervisor must ensure that </w:t>
      </w:r>
      <w:r>
        <w:rPr>
          <w:b/>
        </w:rPr>
        <w:t>Children, Persons, Service Users or Staff are not identifiable in the reflective writing piece.</w:t>
      </w:r>
    </w:p>
    <w:p w14:paraId="5D88FBEB" w14:textId="77777777" w:rsidR="00F8121F" w:rsidRDefault="00F8121F">
      <w:pPr>
        <w:pStyle w:val="BodyText"/>
        <w:spacing w:before="11"/>
        <w:rPr>
          <w:b/>
          <w:sz w:val="22"/>
        </w:rPr>
      </w:pPr>
    </w:p>
    <w:p w14:paraId="6B356034" w14:textId="77777777" w:rsidR="00F8121F" w:rsidRDefault="00813115">
      <w:pPr>
        <w:pStyle w:val="Heading3"/>
        <w:ind w:left="4726" w:right="577" w:hanging="4294"/>
        <w:jc w:val="left"/>
      </w:pPr>
      <w:r>
        <w:rPr>
          <w:color w:val="6EAC46"/>
        </w:rPr>
        <w:t>REFLECTIVE</w:t>
      </w:r>
      <w:r>
        <w:rPr>
          <w:color w:val="6EAC46"/>
          <w:spacing w:val="-12"/>
        </w:rPr>
        <w:t xml:space="preserve"> </w:t>
      </w:r>
      <w:r>
        <w:rPr>
          <w:color w:val="6EAC46"/>
        </w:rPr>
        <w:t>PRACTICE:</w:t>
      </w:r>
      <w:r>
        <w:rPr>
          <w:color w:val="6EAC46"/>
          <w:spacing w:val="-7"/>
        </w:rPr>
        <w:t xml:space="preserve"> </w:t>
      </w:r>
      <w:r>
        <w:rPr>
          <w:color w:val="6EAC46"/>
        </w:rPr>
        <w:t>NURSING</w:t>
      </w:r>
      <w:r>
        <w:rPr>
          <w:color w:val="6EAC46"/>
          <w:spacing w:val="-8"/>
        </w:rPr>
        <w:t xml:space="preserve"> </w:t>
      </w:r>
      <w:r>
        <w:rPr>
          <w:color w:val="6EAC46"/>
        </w:rPr>
        <w:t>STUDENT</w:t>
      </w:r>
      <w:r>
        <w:rPr>
          <w:color w:val="6EAC46"/>
          <w:spacing w:val="-8"/>
        </w:rPr>
        <w:t xml:space="preserve"> </w:t>
      </w:r>
      <w:r>
        <w:rPr>
          <w:color w:val="6EAC46"/>
        </w:rPr>
        <w:t>REFLECTION</w:t>
      </w:r>
      <w:r>
        <w:rPr>
          <w:color w:val="6EAC46"/>
          <w:spacing w:val="-7"/>
        </w:rPr>
        <w:t xml:space="preserve"> </w:t>
      </w:r>
      <w:r>
        <w:rPr>
          <w:color w:val="6EAC46"/>
        </w:rPr>
        <w:t>USING</w:t>
      </w:r>
      <w:r>
        <w:rPr>
          <w:color w:val="6EAC46"/>
          <w:spacing w:val="-8"/>
        </w:rPr>
        <w:t xml:space="preserve"> </w:t>
      </w:r>
      <w:r>
        <w:rPr>
          <w:color w:val="6EAC46"/>
        </w:rPr>
        <w:t>GIBBS</w:t>
      </w:r>
      <w:r>
        <w:rPr>
          <w:color w:val="6EAC46"/>
          <w:spacing w:val="-8"/>
        </w:rPr>
        <w:t xml:space="preserve"> </w:t>
      </w:r>
      <w:r>
        <w:rPr>
          <w:color w:val="6EAC46"/>
        </w:rPr>
        <w:t>MODEL</w:t>
      </w:r>
      <w:r>
        <w:rPr>
          <w:color w:val="6EAC46"/>
          <w:spacing w:val="-8"/>
        </w:rPr>
        <w:t xml:space="preserve"> </w:t>
      </w:r>
      <w:r>
        <w:rPr>
          <w:color w:val="6EAC46"/>
        </w:rPr>
        <w:t>OF</w:t>
      </w:r>
      <w:r>
        <w:rPr>
          <w:color w:val="6EAC46"/>
          <w:spacing w:val="-8"/>
        </w:rPr>
        <w:t xml:space="preserve"> </w:t>
      </w:r>
      <w:r>
        <w:rPr>
          <w:color w:val="6EAC46"/>
        </w:rPr>
        <w:t xml:space="preserve">REFLECTION </w:t>
      </w:r>
      <w:r>
        <w:rPr>
          <w:color w:val="6EAC46"/>
          <w:spacing w:val="-2"/>
        </w:rPr>
        <w:t>(1988)</w:t>
      </w:r>
    </w:p>
    <w:p w14:paraId="79B89210" w14:textId="77777777" w:rsidR="00F8121F" w:rsidRDefault="00813115">
      <w:pPr>
        <w:pStyle w:val="BodyText"/>
        <w:ind w:left="360" w:right="577"/>
      </w:pPr>
      <w:r>
        <w:t>Reflection</w:t>
      </w:r>
      <w:r>
        <w:rPr>
          <w:spacing w:val="-9"/>
        </w:rPr>
        <w:t xml:space="preserve"> </w:t>
      </w:r>
      <w:r>
        <w:t>must</w:t>
      </w:r>
      <w:r>
        <w:rPr>
          <w:spacing w:val="-8"/>
        </w:rPr>
        <w:t xml:space="preserve"> </w:t>
      </w:r>
      <w:r>
        <w:t>relate</w:t>
      </w:r>
      <w:r>
        <w:rPr>
          <w:spacing w:val="-6"/>
        </w:rPr>
        <w:t xml:space="preserve"> </w:t>
      </w:r>
      <w:r>
        <w:t>to</w:t>
      </w:r>
      <w:r>
        <w:rPr>
          <w:spacing w:val="-10"/>
        </w:rPr>
        <w:t xml:space="preserve"> </w:t>
      </w:r>
      <w:r>
        <w:t>situations</w:t>
      </w:r>
      <w:r>
        <w:rPr>
          <w:spacing w:val="-7"/>
        </w:rPr>
        <w:t xml:space="preserve"> </w:t>
      </w:r>
      <w:r>
        <w:t>encountered</w:t>
      </w:r>
      <w:r>
        <w:rPr>
          <w:spacing w:val="-5"/>
        </w:rPr>
        <w:t xml:space="preserve"> </w:t>
      </w:r>
      <w:r>
        <w:t>by</w:t>
      </w:r>
      <w:r>
        <w:rPr>
          <w:spacing w:val="-5"/>
        </w:rPr>
        <w:t xml:space="preserve"> </w:t>
      </w:r>
      <w:r>
        <w:t>the</w:t>
      </w:r>
      <w:r>
        <w:rPr>
          <w:spacing w:val="-7"/>
        </w:rPr>
        <w:t xml:space="preserve"> </w:t>
      </w:r>
      <w:r>
        <w:t>nursing</w:t>
      </w:r>
      <w:r>
        <w:rPr>
          <w:spacing w:val="-7"/>
        </w:rPr>
        <w:t xml:space="preserve"> </w:t>
      </w:r>
      <w:r>
        <w:t>student</w:t>
      </w:r>
      <w:r>
        <w:rPr>
          <w:spacing w:val="-7"/>
        </w:rPr>
        <w:t xml:space="preserve"> </w:t>
      </w:r>
      <w:r>
        <w:t>in</w:t>
      </w:r>
      <w:r>
        <w:rPr>
          <w:spacing w:val="-8"/>
        </w:rPr>
        <w:t xml:space="preserve"> </w:t>
      </w:r>
      <w:r>
        <w:t>this</w:t>
      </w:r>
      <w:r>
        <w:rPr>
          <w:spacing w:val="-7"/>
        </w:rPr>
        <w:t xml:space="preserve"> </w:t>
      </w:r>
      <w:r>
        <w:t xml:space="preserve">practice </w:t>
      </w:r>
      <w:r>
        <w:rPr>
          <w:spacing w:val="-2"/>
        </w:rPr>
        <w:t>placement.</w:t>
      </w:r>
    </w:p>
    <w:tbl>
      <w:tblPr>
        <w:tblW w:w="0" w:type="auto"/>
        <w:tblInd w:w="37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893"/>
      </w:tblGrid>
      <w:tr w:rsidR="00F8121F" w14:paraId="7D30532E" w14:textId="77777777">
        <w:trPr>
          <w:trHeight w:val="245"/>
        </w:trPr>
        <w:tc>
          <w:tcPr>
            <w:tcW w:w="9893" w:type="dxa"/>
            <w:tcBorders>
              <w:bottom w:val="single" w:sz="12" w:space="0" w:color="A8D08D"/>
            </w:tcBorders>
            <w:shd w:val="clear" w:color="auto" w:fill="E0EDD9"/>
          </w:tcPr>
          <w:p w14:paraId="38C874A9" w14:textId="77777777" w:rsidR="00F8121F" w:rsidRDefault="00813115">
            <w:pPr>
              <w:pStyle w:val="TableParagraph"/>
              <w:spacing w:line="225" w:lineRule="exact"/>
              <w:ind w:left="113"/>
              <w:rPr>
                <w:sz w:val="20"/>
              </w:rPr>
            </w:pPr>
            <w:r>
              <w:rPr>
                <w:sz w:val="20"/>
              </w:rPr>
              <w:t>Description</w:t>
            </w:r>
            <w:r>
              <w:rPr>
                <w:spacing w:val="-5"/>
                <w:sz w:val="20"/>
              </w:rPr>
              <w:t xml:space="preserve"> </w:t>
            </w:r>
            <w:r>
              <w:rPr>
                <w:sz w:val="20"/>
              </w:rPr>
              <w:t>–</w:t>
            </w:r>
            <w:r>
              <w:rPr>
                <w:spacing w:val="-8"/>
                <w:sz w:val="20"/>
              </w:rPr>
              <w:t xml:space="preserve"> </w:t>
            </w:r>
            <w:r>
              <w:rPr>
                <w:sz w:val="20"/>
              </w:rPr>
              <w:t>What</w:t>
            </w:r>
            <w:r>
              <w:rPr>
                <w:spacing w:val="-5"/>
                <w:sz w:val="20"/>
              </w:rPr>
              <w:t xml:space="preserve"> </w:t>
            </w:r>
            <w:r>
              <w:rPr>
                <w:spacing w:val="-2"/>
                <w:sz w:val="20"/>
              </w:rPr>
              <w:t>happened?</w:t>
            </w:r>
          </w:p>
        </w:tc>
      </w:tr>
      <w:tr w:rsidR="00F8121F" w14:paraId="47A86224" w14:textId="77777777">
        <w:trPr>
          <w:trHeight w:val="2198"/>
        </w:trPr>
        <w:tc>
          <w:tcPr>
            <w:tcW w:w="9893" w:type="dxa"/>
            <w:tcBorders>
              <w:top w:val="single" w:sz="12" w:space="0" w:color="A8D08D"/>
            </w:tcBorders>
          </w:tcPr>
          <w:p w14:paraId="41F3F91B" w14:textId="77777777" w:rsidR="00F8121F" w:rsidRDefault="00F8121F">
            <w:pPr>
              <w:pStyle w:val="TableParagraph"/>
              <w:rPr>
                <w:rFonts w:ascii="Times New Roman"/>
              </w:rPr>
            </w:pPr>
          </w:p>
        </w:tc>
      </w:tr>
      <w:tr w:rsidR="00F8121F" w14:paraId="574BA446" w14:textId="77777777">
        <w:trPr>
          <w:trHeight w:val="243"/>
        </w:trPr>
        <w:tc>
          <w:tcPr>
            <w:tcW w:w="9893" w:type="dxa"/>
            <w:shd w:val="clear" w:color="auto" w:fill="E0EDD9"/>
          </w:tcPr>
          <w:p w14:paraId="21C9D70C" w14:textId="77777777" w:rsidR="00F8121F" w:rsidRDefault="00813115">
            <w:pPr>
              <w:pStyle w:val="TableParagraph"/>
              <w:spacing w:line="223" w:lineRule="exact"/>
              <w:ind w:left="113"/>
              <w:rPr>
                <w:sz w:val="20"/>
              </w:rPr>
            </w:pPr>
            <w:r>
              <w:rPr>
                <w:sz w:val="20"/>
              </w:rPr>
              <w:t>Feelings</w:t>
            </w:r>
            <w:r>
              <w:rPr>
                <w:spacing w:val="-1"/>
                <w:sz w:val="20"/>
              </w:rPr>
              <w:t xml:space="preserve"> </w:t>
            </w:r>
            <w:r>
              <w:rPr>
                <w:sz w:val="20"/>
              </w:rPr>
              <w:t>–</w:t>
            </w:r>
            <w:r>
              <w:rPr>
                <w:spacing w:val="-7"/>
                <w:sz w:val="20"/>
              </w:rPr>
              <w:t xml:space="preserve"> </w:t>
            </w:r>
            <w:r>
              <w:rPr>
                <w:sz w:val="20"/>
              </w:rPr>
              <w:t>What</w:t>
            </w:r>
            <w:r>
              <w:rPr>
                <w:spacing w:val="-6"/>
                <w:sz w:val="20"/>
              </w:rPr>
              <w:t xml:space="preserve"> </w:t>
            </w:r>
            <w:r>
              <w:rPr>
                <w:sz w:val="20"/>
              </w:rPr>
              <w:t>were</w:t>
            </w:r>
            <w:r>
              <w:rPr>
                <w:spacing w:val="-6"/>
                <w:sz w:val="20"/>
              </w:rPr>
              <w:t xml:space="preserve"> </w:t>
            </w:r>
            <w:r>
              <w:rPr>
                <w:sz w:val="20"/>
              </w:rPr>
              <w:t>you thinking</w:t>
            </w:r>
            <w:r>
              <w:rPr>
                <w:spacing w:val="-5"/>
                <w:sz w:val="20"/>
              </w:rPr>
              <w:t xml:space="preserve"> </w:t>
            </w:r>
            <w:r>
              <w:rPr>
                <w:sz w:val="20"/>
              </w:rPr>
              <w:t>and</w:t>
            </w:r>
            <w:r>
              <w:rPr>
                <w:spacing w:val="-5"/>
                <w:sz w:val="20"/>
              </w:rPr>
              <w:t xml:space="preserve"> </w:t>
            </w:r>
            <w:r>
              <w:rPr>
                <w:spacing w:val="-2"/>
                <w:sz w:val="20"/>
              </w:rPr>
              <w:t>feeling?</w:t>
            </w:r>
          </w:p>
        </w:tc>
      </w:tr>
      <w:tr w:rsidR="00F8121F" w14:paraId="2BD33B1F" w14:textId="77777777">
        <w:trPr>
          <w:trHeight w:val="3418"/>
        </w:trPr>
        <w:tc>
          <w:tcPr>
            <w:tcW w:w="9893" w:type="dxa"/>
          </w:tcPr>
          <w:p w14:paraId="0BEA051F" w14:textId="77777777" w:rsidR="00F8121F" w:rsidRDefault="00F8121F">
            <w:pPr>
              <w:pStyle w:val="TableParagraph"/>
              <w:rPr>
                <w:rFonts w:ascii="Times New Roman"/>
              </w:rPr>
            </w:pPr>
          </w:p>
        </w:tc>
      </w:tr>
    </w:tbl>
    <w:p w14:paraId="618FEB54" w14:textId="77777777" w:rsidR="00F8121F" w:rsidRDefault="00F8121F">
      <w:pPr>
        <w:rPr>
          <w:rFonts w:ascii="Times New Roman"/>
        </w:rPr>
        <w:sectPr w:rsidR="00F8121F">
          <w:headerReference w:type="default" r:id="rId294"/>
          <w:footerReference w:type="default" r:id="rId295"/>
          <w:pgSz w:w="12240" w:h="15840"/>
          <w:pgMar w:top="1420" w:right="780" w:bottom="720" w:left="1080" w:header="0" w:footer="520" w:gutter="0"/>
          <w:cols w:space="720"/>
        </w:sectPr>
      </w:pPr>
    </w:p>
    <w:tbl>
      <w:tblPr>
        <w:tblW w:w="0" w:type="auto"/>
        <w:tblInd w:w="37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9893"/>
      </w:tblGrid>
      <w:tr w:rsidR="00F8121F" w14:paraId="69D86355" w14:textId="77777777">
        <w:trPr>
          <w:trHeight w:val="489"/>
        </w:trPr>
        <w:tc>
          <w:tcPr>
            <w:tcW w:w="9893" w:type="dxa"/>
          </w:tcPr>
          <w:p w14:paraId="6943D1E6" w14:textId="77777777" w:rsidR="00F8121F" w:rsidRDefault="00F8121F">
            <w:pPr>
              <w:pStyle w:val="TableParagraph"/>
              <w:rPr>
                <w:rFonts w:ascii="Times New Roman"/>
                <w:sz w:val="20"/>
              </w:rPr>
            </w:pPr>
          </w:p>
        </w:tc>
      </w:tr>
      <w:tr w:rsidR="00F8121F" w14:paraId="7AA30745" w14:textId="77777777">
        <w:trPr>
          <w:trHeight w:val="243"/>
        </w:trPr>
        <w:tc>
          <w:tcPr>
            <w:tcW w:w="9893" w:type="dxa"/>
            <w:shd w:val="clear" w:color="auto" w:fill="E0EDD9"/>
          </w:tcPr>
          <w:p w14:paraId="2D679A9B" w14:textId="77777777" w:rsidR="00F8121F" w:rsidRDefault="00813115">
            <w:pPr>
              <w:pStyle w:val="TableParagraph"/>
              <w:spacing w:line="223" w:lineRule="exact"/>
              <w:ind w:left="113"/>
              <w:rPr>
                <w:sz w:val="20"/>
              </w:rPr>
            </w:pPr>
            <w:r>
              <w:rPr>
                <w:sz w:val="20"/>
              </w:rPr>
              <w:t>Evaluation</w:t>
            </w:r>
            <w:r>
              <w:rPr>
                <w:spacing w:val="-4"/>
                <w:sz w:val="20"/>
              </w:rPr>
              <w:t xml:space="preserve"> </w:t>
            </w:r>
            <w:r>
              <w:rPr>
                <w:sz w:val="20"/>
              </w:rPr>
              <w:t>–</w:t>
            </w:r>
            <w:r>
              <w:rPr>
                <w:spacing w:val="-6"/>
                <w:sz w:val="20"/>
              </w:rPr>
              <w:t xml:space="preserve"> </w:t>
            </w:r>
            <w:r>
              <w:rPr>
                <w:sz w:val="20"/>
              </w:rPr>
              <w:t>What was</w:t>
            </w:r>
            <w:r>
              <w:rPr>
                <w:spacing w:val="-5"/>
                <w:sz w:val="20"/>
              </w:rPr>
              <w:t xml:space="preserve"> </w:t>
            </w:r>
            <w:r>
              <w:rPr>
                <w:sz w:val="20"/>
              </w:rPr>
              <w:t>good</w:t>
            </w:r>
            <w:r>
              <w:rPr>
                <w:spacing w:val="-5"/>
                <w:sz w:val="20"/>
              </w:rPr>
              <w:t xml:space="preserve"> </w:t>
            </w:r>
            <w:r>
              <w:rPr>
                <w:sz w:val="20"/>
              </w:rPr>
              <w:t>and</w:t>
            </w:r>
            <w:r>
              <w:rPr>
                <w:spacing w:val="-5"/>
                <w:sz w:val="20"/>
              </w:rPr>
              <w:t xml:space="preserve"> </w:t>
            </w:r>
            <w:r>
              <w:rPr>
                <w:sz w:val="20"/>
              </w:rPr>
              <w:t>bad</w:t>
            </w:r>
            <w:r>
              <w:rPr>
                <w:spacing w:val="-5"/>
                <w:sz w:val="20"/>
              </w:rPr>
              <w:t xml:space="preserve"> </w:t>
            </w:r>
            <w:r>
              <w:rPr>
                <w:sz w:val="20"/>
              </w:rPr>
              <w:t>about</w:t>
            </w:r>
            <w:r>
              <w:rPr>
                <w:spacing w:val="-5"/>
                <w:sz w:val="20"/>
              </w:rPr>
              <w:t xml:space="preserve"> </w:t>
            </w:r>
            <w:r>
              <w:rPr>
                <w:sz w:val="20"/>
              </w:rPr>
              <w:t>the</w:t>
            </w:r>
            <w:r>
              <w:rPr>
                <w:spacing w:val="-6"/>
                <w:sz w:val="20"/>
              </w:rPr>
              <w:t xml:space="preserve"> </w:t>
            </w:r>
            <w:r>
              <w:rPr>
                <w:spacing w:val="-2"/>
                <w:sz w:val="20"/>
              </w:rPr>
              <w:t>experience?</w:t>
            </w:r>
          </w:p>
        </w:tc>
      </w:tr>
      <w:tr w:rsidR="00F8121F" w14:paraId="45D8A325" w14:textId="77777777">
        <w:trPr>
          <w:trHeight w:val="3663"/>
        </w:trPr>
        <w:tc>
          <w:tcPr>
            <w:tcW w:w="9893" w:type="dxa"/>
          </w:tcPr>
          <w:p w14:paraId="5B5ACF89" w14:textId="77777777" w:rsidR="00F8121F" w:rsidRDefault="00F8121F">
            <w:pPr>
              <w:pStyle w:val="TableParagraph"/>
              <w:rPr>
                <w:rFonts w:ascii="Times New Roman"/>
                <w:sz w:val="20"/>
              </w:rPr>
            </w:pPr>
          </w:p>
        </w:tc>
      </w:tr>
      <w:tr w:rsidR="00F8121F" w14:paraId="1058A626" w14:textId="77777777">
        <w:trPr>
          <w:trHeight w:val="244"/>
        </w:trPr>
        <w:tc>
          <w:tcPr>
            <w:tcW w:w="9893" w:type="dxa"/>
            <w:shd w:val="clear" w:color="auto" w:fill="E0EDD9"/>
          </w:tcPr>
          <w:p w14:paraId="22F79D42" w14:textId="77777777" w:rsidR="00F8121F" w:rsidRDefault="00813115">
            <w:pPr>
              <w:pStyle w:val="TableParagraph"/>
              <w:spacing w:line="224" w:lineRule="exact"/>
              <w:ind w:left="113"/>
              <w:rPr>
                <w:sz w:val="20"/>
              </w:rPr>
            </w:pPr>
            <w:r>
              <w:rPr>
                <w:sz w:val="20"/>
              </w:rPr>
              <w:t>Analysis</w:t>
            </w:r>
            <w:r>
              <w:rPr>
                <w:spacing w:val="-1"/>
                <w:sz w:val="20"/>
              </w:rPr>
              <w:t xml:space="preserve"> </w:t>
            </w:r>
            <w:r>
              <w:rPr>
                <w:sz w:val="20"/>
              </w:rPr>
              <w:t>–</w:t>
            </w:r>
            <w:r>
              <w:rPr>
                <w:spacing w:val="-5"/>
                <w:sz w:val="20"/>
              </w:rPr>
              <w:t xml:space="preserve"> </w:t>
            </w:r>
            <w:r>
              <w:rPr>
                <w:sz w:val="20"/>
              </w:rPr>
              <w:t>What</w:t>
            </w:r>
            <w:r>
              <w:rPr>
                <w:spacing w:val="-5"/>
                <w:sz w:val="20"/>
              </w:rPr>
              <w:t xml:space="preserve"> </w:t>
            </w:r>
            <w:r>
              <w:rPr>
                <w:sz w:val="20"/>
              </w:rPr>
              <w:t>sense</w:t>
            </w:r>
            <w:r>
              <w:rPr>
                <w:spacing w:val="-5"/>
                <w:sz w:val="20"/>
              </w:rPr>
              <w:t xml:space="preserve"> </w:t>
            </w:r>
            <w:r>
              <w:rPr>
                <w:sz w:val="20"/>
              </w:rPr>
              <w:t>can</w:t>
            </w:r>
            <w:r>
              <w:rPr>
                <w:spacing w:val="-6"/>
                <w:sz w:val="20"/>
              </w:rPr>
              <w:t xml:space="preserve"> </w:t>
            </w:r>
            <w:r>
              <w:rPr>
                <w:sz w:val="20"/>
              </w:rPr>
              <w:t>you</w:t>
            </w:r>
            <w:r>
              <w:rPr>
                <w:spacing w:val="-4"/>
                <w:sz w:val="20"/>
              </w:rPr>
              <w:t xml:space="preserve"> </w:t>
            </w:r>
            <w:r>
              <w:rPr>
                <w:sz w:val="20"/>
              </w:rPr>
              <w:t>make</w:t>
            </w:r>
            <w:r>
              <w:rPr>
                <w:spacing w:val="-3"/>
                <w:sz w:val="20"/>
              </w:rPr>
              <w:t xml:space="preserve"> </w:t>
            </w:r>
            <w:r>
              <w:rPr>
                <w:sz w:val="20"/>
              </w:rPr>
              <w:t>of</w:t>
            </w:r>
            <w:r>
              <w:rPr>
                <w:spacing w:val="-3"/>
                <w:sz w:val="20"/>
              </w:rPr>
              <w:t xml:space="preserve"> </w:t>
            </w:r>
            <w:r>
              <w:rPr>
                <w:sz w:val="20"/>
              </w:rPr>
              <w:t>the</w:t>
            </w:r>
            <w:r>
              <w:rPr>
                <w:spacing w:val="-6"/>
                <w:sz w:val="20"/>
              </w:rPr>
              <w:t xml:space="preserve"> </w:t>
            </w:r>
            <w:r>
              <w:rPr>
                <w:spacing w:val="-2"/>
                <w:sz w:val="20"/>
              </w:rPr>
              <w:t>situation?</w:t>
            </w:r>
          </w:p>
        </w:tc>
      </w:tr>
      <w:tr w:rsidR="00F8121F" w14:paraId="51539BA4" w14:textId="77777777">
        <w:trPr>
          <w:trHeight w:val="3662"/>
        </w:trPr>
        <w:tc>
          <w:tcPr>
            <w:tcW w:w="9893" w:type="dxa"/>
          </w:tcPr>
          <w:p w14:paraId="33EAC9FC" w14:textId="77777777" w:rsidR="00F8121F" w:rsidRDefault="00F8121F">
            <w:pPr>
              <w:pStyle w:val="TableParagraph"/>
              <w:rPr>
                <w:rFonts w:ascii="Times New Roman"/>
                <w:sz w:val="20"/>
              </w:rPr>
            </w:pPr>
          </w:p>
        </w:tc>
      </w:tr>
      <w:tr w:rsidR="00F8121F" w14:paraId="417DE972" w14:textId="77777777">
        <w:trPr>
          <w:trHeight w:val="244"/>
        </w:trPr>
        <w:tc>
          <w:tcPr>
            <w:tcW w:w="9893" w:type="dxa"/>
            <w:shd w:val="clear" w:color="auto" w:fill="E0EDD9"/>
          </w:tcPr>
          <w:p w14:paraId="0F86CD47" w14:textId="77777777" w:rsidR="00F8121F" w:rsidRDefault="00813115">
            <w:pPr>
              <w:pStyle w:val="TableParagraph"/>
              <w:spacing w:line="224" w:lineRule="exact"/>
              <w:ind w:left="113"/>
              <w:rPr>
                <w:sz w:val="20"/>
              </w:rPr>
            </w:pPr>
            <w:r>
              <w:rPr>
                <w:sz w:val="20"/>
              </w:rPr>
              <w:t>Conclusion</w:t>
            </w:r>
            <w:r>
              <w:rPr>
                <w:spacing w:val="-5"/>
                <w:sz w:val="20"/>
              </w:rPr>
              <w:t xml:space="preserve"> </w:t>
            </w:r>
            <w:r>
              <w:rPr>
                <w:sz w:val="20"/>
              </w:rPr>
              <w:t>–</w:t>
            </w:r>
            <w:r>
              <w:rPr>
                <w:spacing w:val="-8"/>
                <w:sz w:val="20"/>
              </w:rPr>
              <w:t xml:space="preserve"> </w:t>
            </w:r>
            <w:r>
              <w:rPr>
                <w:sz w:val="20"/>
              </w:rPr>
              <w:t>What</w:t>
            </w:r>
            <w:r>
              <w:rPr>
                <w:spacing w:val="-6"/>
                <w:sz w:val="20"/>
              </w:rPr>
              <w:t xml:space="preserve"> </w:t>
            </w:r>
            <w:r>
              <w:rPr>
                <w:sz w:val="20"/>
              </w:rPr>
              <w:t>else</w:t>
            </w:r>
            <w:r>
              <w:rPr>
                <w:spacing w:val="-8"/>
                <w:sz w:val="20"/>
              </w:rPr>
              <w:t xml:space="preserve"> </w:t>
            </w:r>
            <w:r>
              <w:rPr>
                <w:sz w:val="20"/>
              </w:rPr>
              <w:t>could</w:t>
            </w:r>
            <w:r>
              <w:rPr>
                <w:spacing w:val="-2"/>
                <w:sz w:val="20"/>
              </w:rPr>
              <w:t xml:space="preserve"> </w:t>
            </w:r>
            <w:r>
              <w:rPr>
                <w:sz w:val="20"/>
              </w:rPr>
              <w:t>you</w:t>
            </w:r>
            <w:r>
              <w:rPr>
                <w:spacing w:val="-2"/>
                <w:sz w:val="20"/>
              </w:rPr>
              <w:t xml:space="preserve"> </w:t>
            </w:r>
            <w:r>
              <w:rPr>
                <w:sz w:val="20"/>
              </w:rPr>
              <w:t>have</w:t>
            </w:r>
            <w:r>
              <w:rPr>
                <w:spacing w:val="-2"/>
                <w:sz w:val="20"/>
              </w:rPr>
              <w:t xml:space="preserve"> done?</w:t>
            </w:r>
          </w:p>
        </w:tc>
      </w:tr>
      <w:tr w:rsidR="00F8121F" w14:paraId="1D45FF51" w14:textId="77777777">
        <w:trPr>
          <w:trHeight w:val="4151"/>
        </w:trPr>
        <w:tc>
          <w:tcPr>
            <w:tcW w:w="9893" w:type="dxa"/>
          </w:tcPr>
          <w:p w14:paraId="16718D4A" w14:textId="77777777" w:rsidR="00F8121F" w:rsidRDefault="00F8121F">
            <w:pPr>
              <w:pStyle w:val="TableParagraph"/>
              <w:rPr>
                <w:rFonts w:ascii="Times New Roman"/>
                <w:sz w:val="20"/>
              </w:rPr>
            </w:pPr>
          </w:p>
        </w:tc>
      </w:tr>
    </w:tbl>
    <w:p w14:paraId="21607914" w14:textId="77777777" w:rsidR="00F8121F" w:rsidRDefault="00F8121F">
      <w:pPr>
        <w:rPr>
          <w:rFonts w:ascii="Times New Roman"/>
          <w:sz w:val="20"/>
        </w:rPr>
        <w:sectPr w:rsidR="00F8121F">
          <w:headerReference w:type="default" r:id="rId296"/>
          <w:footerReference w:type="default" r:id="rId297"/>
          <w:pgSz w:w="12240" w:h="15840"/>
          <w:pgMar w:top="1420" w:right="780" w:bottom="720" w:left="1080" w:header="0" w:footer="520" w:gutter="0"/>
          <w:cols w:space="720"/>
        </w:sectPr>
      </w:pPr>
    </w:p>
    <w:tbl>
      <w:tblPr>
        <w:tblW w:w="0" w:type="auto"/>
        <w:tblInd w:w="371"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371"/>
        <w:gridCol w:w="4110"/>
        <w:gridCol w:w="992"/>
        <w:gridCol w:w="1416"/>
      </w:tblGrid>
      <w:tr w:rsidR="00F8121F" w14:paraId="7DE64172" w14:textId="77777777">
        <w:trPr>
          <w:trHeight w:val="489"/>
        </w:trPr>
        <w:tc>
          <w:tcPr>
            <w:tcW w:w="9889" w:type="dxa"/>
            <w:gridSpan w:val="4"/>
          </w:tcPr>
          <w:p w14:paraId="0D11C604" w14:textId="77777777" w:rsidR="00F8121F" w:rsidRDefault="00F8121F">
            <w:pPr>
              <w:pStyle w:val="TableParagraph"/>
              <w:rPr>
                <w:rFonts w:ascii="Times New Roman"/>
                <w:sz w:val="20"/>
              </w:rPr>
            </w:pPr>
          </w:p>
        </w:tc>
      </w:tr>
      <w:tr w:rsidR="00F8121F" w14:paraId="409A844E" w14:textId="77777777">
        <w:trPr>
          <w:trHeight w:val="243"/>
        </w:trPr>
        <w:tc>
          <w:tcPr>
            <w:tcW w:w="9889" w:type="dxa"/>
            <w:gridSpan w:val="4"/>
            <w:shd w:val="clear" w:color="auto" w:fill="E0EDD9"/>
          </w:tcPr>
          <w:p w14:paraId="0569A2E3" w14:textId="77777777" w:rsidR="00F8121F" w:rsidRDefault="00813115">
            <w:pPr>
              <w:pStyle w:val="TableParagraph"/>
              <w:spacing w:line="223" w:lineRule="exact"/>
              <w:ind w:left="113"/>
              <w:rPr>
                <w:sz w:val="20"/>
              </w:rPr>
            </w:pPr>
            <w:r>
              <w:rPr>
                <w:sz w:val="20"/>
              </w:rPr>
              <w:t>Action</w:t>
            </w:r>
            <w:r>
              <w:rPr>
                <w:spacing w:val="-6"/>
                <w:sz w:val="20"/>
              </w:rPr>
              <w:t xml:space="preserve"> </w:t>
            </w:r>
            <w:r>
              <w:rPr>
                <w:sz w:val="20"/>
              </w:rPr>
              <w:t>plan</w:t>
            </w:r>
            <w:r>
              <w:rPr>
                <w:spacing w:val="-4"/>
                <w:sz w:val="20"/>
              </w:rPr>
              <w:t xml:space="preserve"> </w:t>
            </w:r>
            <w:r>
              <w:rPr>
                <w:sz w:val="20"/>
              </w:rPr>
              <w:t>–</w:t>
            </w:r>
            <w:r>
              <w:rPr>
                <w:spacing w:val="-5"/>
                <w:sz w:val="20"/>
              </w:rPr>
              <w:t xml:space="preserve"> </w:t>
            </w:r>
            <w:r>
              <w:rPr>
                <w:sz w:val="20"/>
              </w:rPr>
              <w:t>If</w:t>
            </w:r>
            <w:r>
              <w:rPr>
                <w:spacing w:val="-6"/>
                <w:sz w:val="20"/>
              </w:rPr>
              <w:t xml:space="preserve"> </w:t>
            </w:r>
            <w:r>
              <w:rPr>
                <w:sz w:val="20"/>
              </w:rPr>
              <w:t>it</w:t>
            </w:r>
            <w:r>
              <w:rPr>
                <w:spacing w:val="-5"/>
                <w:sz w:val="20"/>
              </w:rPr>
              <w:t xml:space="preserve"> </w:t>
            </w:r>
            <w:r>
              <w:rPr>
                <w:sz w:val="20"/>
              </w:rPr>
              <w:t>arose</w:t>
            </w:r>
            <w:r>
              <w:rPr>
                <w:spacing w:val="1"/>
                <w:sz w:val="20"/>
              </w:rPr>
              <w:t xml:space="preserve"> </w:t>
            </w:r>
            <w:r>
              <w:rPr>
                <w:sz w:val="20"/>
              </w:rPr>
              <w:t>again,</w:t>
            </w:r>
            <w:r>
              <w:rPr>
                <w:spacing w:val="-3"/>
                <w:sz w:val="20"/>
              </w:rPr>
              <w:t xml:space="preserve"> </w:t>
            </w:r>
            <w:r>
              <w:rPr>
                <w:sz w:val="20"/>
              </w:rPr>
              <w:t>what</w:t>
            </w:r>
            <w:r>
              <w:rPr>
                <w:spacing w:val="-2"/>
                <w:sz w:val="20"/>
              </w:rPr>
              <w:t xml:space="preserve"> </w:t>
            </w:r>
            <w:r>
              <w:rPr>
                <w:sz w:val="20"/>
              </w:rPr>
              <w:t>would</w:t>
            </w:r>
            <w:r>
              <w:rPr>
                <w:spacing w:val="-6"/>
                <w:sz w:val="20"/>
              </w:rPr>
              <w:t xml:space="preserve"> </w:t>
            </w:r>
            <w:r>
              <w:rPr>
                <w:sz w:val="20"/>
              </w:rPr>
              <w:t>you</w:t>
            </w:r>
            <w:r>
              <w:rPr>
                <w:spacing w:val="-4"/>
                <w:sz w:val="20"/>
              </w:rPr>
              <w:t xml:space="preserve"> </w:t>
            </w:r>
            <w:r>
              <w:rPr>
                <w:spacing w:val="-5"/>
                <w:sz w:val="20"/>
              </w:rPr>
              <w:t>do?</w:t>
            </w:r>
          </w:p>
        </w:tc>
      </w:tr>
      <w:tr w:rsidR="00F8121F" w14:paraId="5EAFC7FF" w14:textId="77777777">
        <w:trPr>
          <w:trHeight w:val="10256"/>
        </w:trPr>
        <w:tc>
          <w:tcPr>
            <w:tcW w:w="9889" w:type="dxa"/>
            <w:gridSpan w:val="4"/>
          </w:tcPr>
          <w:p w14:paraId="02D273C4" w14:textId="77777777" w:rsidR="00F8121F" w:rsidRDefault="00F8121F">
            <w:pPr>
              <w:pStyle w:val="TableParagraph"/>
              <w:rPr>
                <w:rFonts w:ascii="Times New Roman"/>
                <w:sz w:val="20"/>
              </w:rPr>
            </w:pPr>
          </w:p>
        </w:tc>
      </w:tr>
      <w:tr w:rsidR="00F8121F" w14:paraId="0286C36D" w14:textId="77777777">
        <w:trPr>
          <w:trHeight w:val="373"/>
        </w:trPr>
        <w:tc>
          <w:tcPr>
            <w:tcW w:w="3371" w:type="dxa"/>
          </w:tcPr>
          <w:p w14:paraId="18985869" w14:textId="77777777" w:rsidR="00F8121F" w:rsidRDefault="00813115">
            <w:pPr>
              <w:pStyle w:val="TableParagraph"/>
              <w:spacing w:before="62"/>
              <w:ind w:left="113"/>
              <w:rPr>
                <w:sz w:val="20"/>
              </w:rPr>
            </w:pPr>
            <w:r>
              <w:rPr>
                <w:sz w:val="20"/>
              </w:rPr>
              <w:t>Nursing</w:t>
            </w:r>
            <w:r>
              <w:rPr>
                <w:spacing w:val="-9"/>
                <w:sz w:val="20"/>
              </w:rPr>
              <w:t xml:space="preserve"> </w:t>
            </w:r>
            <w:r>
              <w:rPr>
                <w:sz w:val="20"/>
              </w:rPr>
              <w:t>student</w:t>
            </w:r>
            <w:r>
              <w:rPr>
                <w:spacing w:val="-6"/>
                <w:sz w:val="20"/>
              </w:rPr>
              <w:t xml:space="preserve"> </w:t>
            </w:r>
            <w:r>
              <w:rPr>
                <w:spacing w:val="-2"/>
                <w:sz w:val="20"/>
              </w:rPr>
              <w:t>signature</w:t>
            </w:r>
          </w:p>
        </w:tc>
        <w:tc>
          <w:tcPr>
            <w:tcW w:w="4110" w:type="dxa"/>
          </w:tcPr>
          <w:p w14:paraId="2784654D" w14:textId="77777777" w:rsidR="00F8121F" w:rsidRDefault="00F8121F">
            <w:pPr>
              <w:pStyle w:val="TableParagraph"/>
              <w:rPr>
                <w:rFonts w:ascii="Times New Roman"/>
                <w:sz w:val="20"/>
              </w:rPr>
            </w:pPr>
          </w:p>
        </w:tc>
        <w:tc>
          <w:tcPr>
            <w:tcW w:w="992" w:type="dxa"/>
          </w:tcPr>
          <w:p w14:paraId="1D2EF472" w14:textId="77777777" w:rsidR="00F8121F" w:rsidRDefault="00813115">
            <w:pPr>
              <w:pStyle w:val="TableParagraph"/>
              <w:spacing w:before="62"/>
              <w:ind w:left="115"/>
              <w:rPr>
                <w:sz w:val="20"/>
              </w:rPr>
            </w:pPr>
            <w:r>
              <w:rPr>
                <w:spacing w:val="-2"/>
                <w:sz w:val="20"/>
              </w:rPr>
              <w:t>Date:</w:t>
            </w:r>
          </w:p>
        </w:tc>
        <w:tc>
          <w:tcPr>
            <w:tcW w:w="1416" w:type="dxa"/>
          </w:tcPr>
          <w:p w14:paraId="2D64791B" w14:textId="77777777" w:rsidR="00F8121F" w:rsidRDefault="00F8121F">
            <w:pPr>
              <w:pStyle w:val="TableParagraph"/>
              <w:rPr>
                <w:rFonts w:ascii="Times New Roman"/>
                <w:sz w:val="20"/>
              </w:rPr>
            </w:pPr>
          </w:p>
        </w:tc>
      </w:tr>
      <w:tr w:rsidR="00F8121F" w14:paraId="514F7E25" w14:textId="77777777">
        <w:trPr>
          <w:trHeight w:val="734"/>
        </w:trPr>
        <w:tc>
          <w:tcPr>
            <w:tcW w:w="3371" w:type="dxa"/>
          </w:tcPr>
          <w:p w14:paraId="0703CC12" w14:textId="77777777" w:rsidR="00F8121F" w:rsidRDefault="00813115">
            <w:pPr>
              <w:pStyle w:val="TableParagraph"/>
              <w:ind w:left="113"/>
              <w:rPr>
                <w:sz w:val="20"/>
              </w:rPr>
            </w:pPr>
            <w:r>
              <w:rPr>
                <w:sz w:val="20"/>
              </w:rPr>
              <w:t>Preceptor/Associate Preceptor/ Practitioner</w:t>
            </w:r>
            <w:r>
              <w:rPr>
                <w:spacing w:val="-12"/>
                <w:sz w:val="20"/>
              </w:rPr>
              <w:t xml:space="preserve"> </w:t>
            </w:r>
            <w:r>
              <w:rPr>
                <w:sz w:val="20"/>
              </w:rPr>
              <w:t>registered</w:t>
            </w:r>
            <w:r>
              <w:rPr>
                <w:spacing w:val="-11"/>
                <w:sz w:val="20"/>
              </w:rPr>
              <w:t xml:space="preserve"> </w:t>
            </w:r>
            <w:r>
              <w:rPr>
                <w:sz w:val="20"/>
              </w:rPr>
              <w:t>with</w:t>
            </w:r>
            <w:r>
              <w:rPr>
                <w:spacing w:val="-11"/>
                <w:sz w:val="20"/>
              </w:rPr>
              <w:t xml:space="preserve"> </w:t>
            </w:r>
            <w:r>
              <w:rPr>
                <w:sz w:val="20"/>
              </w:rPr>
              <w:t>NMBI/</w:t>
            </w:r>
          </w:p>
          <w:p w14:paraId="37B88D1B" w14:textId="77777777" w:rsidR="00F8121F" w:rsidRDefault="00813115">
            <w:pPr>
              <w:pStyle w:val="TableParagraph"/>
              <w:spacing w:line="227" w:lineRule="exact"/>
              <w:ind w:left="113"/>
              <w:rPr>
                <w:sz w:val="20"/>
              </w:rPr>
            </w:pPr>
            <w:r>
              <w:rPr>
                <w:sz w:val="20"/>
              </w:rPr>
              <w:t xml:space="preserve">Supervisor </w:t>
            </w:r>
            <w:r>
              <w:rPr>
                <w:spacing w:val="-2"/>
                <w:sz w:val="20"/>
              </w:rPr>
              <w:t>signature</w:t>
            </w:r>
          </w:p>
        </w:tc>
        <w:tc>
          <w:tcPr>
            <w:tcW w:w="4110" w:type="dxa"/>
          </w:tcPr>
          <w:p w14:paraId="3E0A28FB" w14:textId="77777777" w:rsidR="00F8121F" w:rsidRDefault="00F8121F">
            <w:pPr>
              <w:pStyle w:val="TableParagraph"/>
              <w:rPr>
                <w:rFonts w:ascii="Times New Roman"/>
                <w:sz w:val="20"/>
              </w:rPr>
            </w:pPr>
          </w:p>
        </w:tc>
        <w:tc>
          <w:tcPr>
            <w:tcW w:w="992" w:type="dxa"/>
          </w:tcPr>
          <w:p w14:paraId="26D2EA1F" w14:textId="77777777" w:rsidR="00F8121F" w:rsidRDefault="00F8121F">
            <w:pPr>
              <w:pStyle w:val="TableParagraph"/>
              <w:rPr>
                <w:sz w:val="20"/>
              </w:rPr>
            </w:pPr>
          </w:p>
          <w:p w14:paraId="046C5EF0" w14:textId="77777777" w:rsidR="00F8121F" w:rsidRDefault="00813115">
            <w:pPr>
              <w:pStyle w:val="TableParagraph"/>
              <w:spacing w:before="1"/>
              <w:ind w:left="115"/>
              <w:rPr>
                <w:sz w:val="20"/>
              </w:rPr>
            </w:pPr>
            <w:r>
              <w:rPr>
                <w:spacing w:val="-2"/>
                <w:sz w:val="20"/>
              </w:rPr>
              <w:t>Date:</w:t>
            </w:r>
          </w:p>
        </w:tc>
        <w:tc>
          <w:tcPr>
            <w:tcW w:w="1416" w:type="dxa"/>
          </w:tcPr>
          <w:p w14:paraId="4C82CF17" w14:textId="77777777" w:rsidR="00F8121F" w:rsidRDefault="00F8121F">
            <w:pPr>
              <w:pStyle w:val="TableParagraph"/>
              <w:rPr>
                <w:rFonts w:ascii="Times New Roman"/>
                <w:sz w:val="20"/>
              </w:rPr>
            </w:pPr>
          </w:p>
        </w:tc>
      </w:tr>
    </w:tbl>
    <w:p w14:paraId="71A734A5" w14:textId="77777777" w:rsidR="00F8121F" w:rsidRDefault="00F8121F">
      <w:pPr>
        <w:rPr>
          <w:rFonts w:ascii="Times New Roman"/>
          <w:sz w:val="20"/>
        </w:rPr>
        <w:sectPr w:rsidR="00F8121F">
          <w:headerReference w:type="default" r:id="rId298"/>
          <w:footerReference w:type="default" r:id="rId299"/>
          <w:pgSz w:w="12240" w:h="15840"/>
          <w:pgMar w:top="1420" w:right="780" w:bottom="720" w:left="1080" w:header="0" w:footer="520" w:gutter="0"/>
          <w:cols w:space="720"/>
        </w:sectPr>
      </w:pPr>
    </w:p>
    <w:p w14:paraId="369B8AAA" w14:textId="47D5565D" w:rsidR="00F8121F" w:rsidRDefault="00813115">
      <w:pPr>
        <w:spacing w:before="35"/>
        <w:ind w:left="3917" w:right="1901" w:hanging="3597"/>
        <w:rPr>
          <w:b/>
        </w:rPr>
      </w:pPr>
      <w:r>
        <w:rPr>
          <w:b/>
        </w:rPr>
        <w:lastRenderedPageBreak/>
        <w:t>NMBI</w:t>
      </w:r>
      <w:r>
        <w:rPr>
          <w:b/>
          <w:spacing w:val="-6"/>
        </w:rPr>
        <w:t xml:space="preserve"> </w:t>
      </w:r>
      <w:r>
        <w:rPr>
          <w:b/>
        </w:rPr>
        <w:t>National</w:t>
      </w:r>
      <w:r>
        <w:rPr>
          <w:b/>
          <w:spacing w:val="-6"/>
        </w:rPr>
        <w:t xml:space="preserve"> </w:t>
      </w:r>
      <w:r>
        <w:rPr>
          <w:b/>
        </w:rPr>
        <w:t>Competence</w:t>
      </w:r>
      <w:r>
        <w:rPr>
          <w:b/>
          <w:spacing w:val="-6"/>
        </w:rPr>
        <w:t xml:space="preserve"> </w:t>
      </w:r>
      <w:r>
        <w:rPr>
          <w:b/>
        </w:rPr>
        <w:t>Assessment</w:t>
      </w:r>
      <w:r>
        <w:rPr>
          <w:b/>
          <w:spacing w:val="-6"/>
        </w:rPr>
        <w:t xml:space="preserve"> </w:t>
      </w:r>
      <w:r>
        <w:rPr>
          <w:b/>
        </w:rPr>
        <w:t>Document</w:t>
      </w:r>
      <w:r>
        <w:rPr>
          <w:b/>
          <w:spacing w:val="-2"/>
        </w:rPr>
        <w:t xml:space="preserve"> </w:t>
      </w:r>
      <w:r>
        <w:rPr>
          <w:b/>
        </w:rPr>
        <w:t>–</w:t>
      </w:r>
      <w:r>
        <w:rPr>
          <w:b/>
          <w:spacing w:val="-6"/>
        </w:rPr>
        <w:t xml:space="preserve"> </w:t>
      </w:r>
      <w:r>
        <w:rPr>
          <w:b/>
        </w:rPr>
        <w:t>YEAR</w:t>
      </w:r>
      <w:r>
        <w:rPr>
          <w:b/>
          <w:spacing w:val="-5"/>
        </w:rPr>
        <w:t xml:space="preserve"> </w:t>
      </w:r>
      <w:r w:rsidR="006C27E6">
        <w:rPr>
          <w:b/>
        </w:rPr>
        <w:t>Two Competence</w:t>
      </w:r>
      <w:r>
        <w:rPr>
          <w:b/>
          <w:spacing w:val="-6"/>
        </w:rPr>
        <w:t xml:space="preserve"> </w:t>
      </w:r>
      <w:r>
        <w:rPr>
          <w:b/>
        </w:rPr>
        <w:t xml:space="preserve">Assessment </w:t>
      </w:r>
      <w:r>
        <w:rPr>
          <w:b/>
          <w:spacing w:val="-2"/>
        </w:rPr>
        <w:t>Interviews</w:t>
      </w:r>
    </w:p>
    <w:p w14:paraId="082364D1" w14:textId="77777777" w:rsidR="00F8121F" w:rsidRDefault="00F8121F">
      <w:pPr>
        <w:pStyle w:val="BodyText"/>
        <w:spacing w:before="8"/>
        <w:rPr>
          <w:b/>
          <w:sz w:val="22"/>
        </w:rPr>
      </w:pPr>
    </w:p>
    <w:p w14:paraId="50DF5D39" w14:textId="77777777" w:rsidR="00F8121F" w:rsidRDefault="00813115">
      <w:pPr>
        <w:pStyle w:val="Heading3"/>
        <w:spacing w:before="1" w:line="291" w:lineRule="exact"/>
        <w:ind w:left="1711" w:right="2012"/>
      </w:pPr>
      <w:r>
        <w:rPr>
          <w:color w:val="6EAC46"/>
        </w:rPr>
        <w:t>PRACTICE</w:t>
      </w:r>
      <w:r>
        <w:rPr>
          <w:color w:val="6EAC46"/>
          <w:spacing w:val="-10"/>
        </w:rPr>
        <w:t xml:space="preserve"> </w:t>
      </w:r>
      <w:r>
        <w:rPr>
          <w:color w:val="6EAC46"/>
        </w:rPr>
        <w:t>PLACEMENT:</w:t>
      </w:r>
      <w:r>
        <w:rPr>
          <w:color w:val="6EAC46"/>
          <w:spacing w:val="-5"/>
        </w:rPr>
        <w:t xml:space="preserve"> </w:t>
      </w:r>
      <w:r>
        <w:rPr>
          <w:color w:val="6EAC46"/>
        </w:rPr>
        <w:t>PROGRESS</w:t>
      </w:r>
      <w:r>
        <w:rPr>
          <w:color w:val="6EAC46"/>
          <w:spacing w:val="-4"/>
        </w:rPr>
        <w:t xml:space="preserve"> </w:t>
      </w:r>
      <w:r>
        <w:rPr>
          <w:color w:val="6EAC46"/>
          <w:spacing w:val="-2"/>
        </w:rPr>
        <w:t>NOTES</w:t>
      </w:r>
    </w:p>
    <w:p w14:paraId="24082F7F" w14:textId="77777777" w:rsidR="00F8121F" w:rsidRDefault="00813115">
      <w:pPr>
        <w:spacing w:line="266" w:lineRule="exact"/>
        <w:ind w:left="1711" w:right="2031"/>
        <w:jc w:val="center"/>
        <w:rPr>
          <w:b/>
        </w:rPr>
      </w:pPr>
      <w:r>
        <w:rPr>
          <w:b/>
          <w:color w:val="0000FF"/>
        </w:rPr>
        <w:t>(Performing</w:t>
      </w:r>
      <w:r>
        <w:rPr>
          <w:b/>
          <w:color w:val="0000FF"/>
          <w:spacing w:val="-9"/>
        </w:rPr>
        <w:t xml:space="preserve"> </w:t>
      </w:r>
      <w:r>
        <w:rPr>
          <w:b/>
          <w:color w:val="0000FF"/>
        </w:rPr>
        <w:t>at</w:t>
      </w:r>
      <w:r>
        <w:rPr>
          <w:b/>
          <w:color w:val="0000FF"/>
          <w:spacing w:val="-11"/>
        </w:rPr>
        <w:t xml:space="preserve"> </w:t>
      </w:r>
      <w:r>
        <w:rPr>
          <w:b/>
          <w:color w:val="0000FF"/>
        </w:rPr>
        <w:t>Year</w:t>
      </w:r>
      <w:r>
        <w:rPr>
          <w:b/>
          <w:color w:val="0000FF"/>
          <w:spacing w:val="-12"/>
        </w:rPr>
        <w:t xml:space="preserve"> </w:t>
      </w:r>
      <w:r>
        <w:rPr>
          <w:b/>
          <w:color w:val="0000FF"/>
        </w:rPr>
        <w:t>2</w:t>
      </w:r>
      <w:r>
        <w:rPr>
          <w:b/>
          <w:color w:val="0000FF"/>
          <w:spacing w:val="-11"/>
        </w:rPr>
        <w:t xml:space="preserve"> </w:t>
      </w:r>
      <w:r>
        <w:rPr>
          <w:b/>
          <w:color w:val="0000FF"/>
        </w:rPr>
        <w:t>Level</w:t>
      </w:r>
      <w:r>
        <w:rPr>
          <w:b/>
          <w:color w:val="0000FF"/>
          <w:spacing w:val="-11"/>
        </w:rPr>
        <w:t xml:space="preserve"> </w:t>
      </w:r>
      <w:r>
        <w:rPr>
          <w:b/>
          <w:color w:val="0000FF"/>
        </w:rPr>
        <w:t>of</w:t>
      </w:r>
      <w:r>
        <w:rPr>
          <w:b/>
          <w:color w:val="0000FF"/>
          <w:spacing w:val="-8"/>
        </w:rPr>
        <w:t xml:space="preserve"> </w:t>
      </w:r>
      <w:r>
        <w:rPr>
          <w:b/>
          <w:color w:val="0000FF"/>
          <w:spacing w:val="-2"/>
        </w:rPr>
        <w:t>Competence)</w:t>
      </w:r>
    </w:p>
    <w:tbl>
      <w:tblPr>
        <w:tblW w:w="0" w:type="auto"/>
        <w:tblInd w:w="263"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left w:w="0" w:type="dxa"/>
          <w:right w:w="0" w:type="dxa"/>
        </w:tblCellMar>
        <w:tblLook w:val="01E0" w:firstRow="1" w:lastRow="1" w:firstColumn="1" w:lastColumn="1" w:noHBand="0" w:noVBand="0"/>
      </w:tblPr>
      <w:tblGrid>
        <w:gridCol w:w="110"/>
        <w:gridCol w:w="1408"/>
        <w:gridCol w:w="110"/>
        <w:gridCol w:w="4294"/>
        <w:gridCol w:w="110"/>
        <w:gridCol w:w="870"/>
        <w:gridCol w:w="110"/>
        <w:gridCol w:w="2345"/>
        <w:gridCol w:w="110"/>
      </w:tblGrid>
      <w:tr w:rsidR="00F8121F" w14:paraId="5E0FA49B" w14:textId="77777777">
        <w:trPr>
          <w:trHeight w:val="585"/>
        </w:trPr>
        <w:tc>
          <w:tcPr>
            <w:tcW w:w="110" w:type="dxa"/>
            <w:tcBorders>
              <w:top w:val="nil"/>
              <w:left w:val="nil"/>
              <w:bottom w:val="nil"/>
            </w:tcBorders>
          </w:tcPr>
          <w:p w14:paraId="6912E22B" w14:textId="77777777" w:rsidR="00F8121F" w:rsidRDefault="00F8121F">
            <w:pPr>
              <w:pStyle w:val="TableParagraph"/>
              <w:rPr>
                <w:rFonts w:ascii="Times New Roman"/>
              </w:rPr>
            </w:pPr>
          </w:p>
        </w:tc>
        <w:tc>
          <w:tcPr>
            <w:tcW w:w="9357" w:type="dxa"/>
            <w:gridSpan w:val="8"/>
            <w:shd w:val="clear" w:color="auto" w:fill="E0EDD9"/>
          </w:tcPr>
          <w:p w14:paraId="147B6CF5" w14:textId="77777777" w:rsidR="00F8121F" w:rsidRDefault="00813115">
            <w:pPr>
              <w:pStyle w:val="TableParagraph"/>
              <w:spacing w:before="1" w:line="282" w:lineRule="exact"/>
              <w:ind w:left="114" w:right="239"/>
              <w:rPr>
                <w:sz w:val="24"/>
              </w:rPr>
            </w:pPr>
            <w:r>
              <w:rPr>
                <w:sz w:val="24"/>
              </w:rPr>
              <w:t>Preceptor/Associate</w:t>
            </w:r>
            <w:r>
              <w:rPr>
                <w:spacing w:val="-7"/>
                <w:sz w:val="24"/>
              </w:rPr>
              <w:t xml:space="preserve"> </w:t>
            </w:r>
            <w:r>
              <w:rPr>
                <w:sz w:val="24"/>
              </w:rPr>
              <w:t>Preceptor/Supervisor</w:t>
            </w:r>
            <w:r>
              <w:rPr>
                <w:spacing w:val="-12"/>
                <w:sz w:val="24"/>
              </w:rPr>
              <w:t xml:space="preserve"> </w:t>
            </w:r>
            <w:r>
              <w:rPr>
                <w:sz w:val="24"/>
              </w:rPr>
              <w:t>can</w:t>
            </w:r>
            <w:r>
              <w:rPr>
                <w:spacing w:val="-5"/>
                <w:sz w:val="24"/>
              </w:rPr>
              <w:t xml:space="preserve"> </w:t>
            </w:r>
            <w:r>
              <w:rPr>
                <w:sz w:val="24"/>
              </w:rPr>
              <w:t>use</w:t>
            </w:r>
            <w:r>
              <w:rPr>
                <w:spacing w:val="-8"/>
                <w:sz w:val="24"/>
              </w:rPr>
              <w:t xml:space="preserve"> </w:t>
            </w:r>
            <w:r>
              <w:rPr>
                <w:sz w:val="24"/>
              </w:rPr>
              <w:t>this</w:t>
            </w:r>
            <w:r>
              <w:rPr>
                <w:spacing w:val="-8"/>
                <w:sz w:val="24"/>
              </w:rPr>
              <w:t xml:space="preserve"> </w:t>
            </w:r>
            <w:r>
              <w:rPr>
                <w:sz w:val="24"/>
              </w:rPr>
              <w:t>space</w:t>
            </w:r>
            <w:r>
              <w:rPr>
                <w:spacing w:val="-9"/>
                <w:sz w:val="24"/>
              </w:rPr>
              <w:t xml:space="preserve"> </w:t>
            </w:r>
            <w:r>
              <w:rPr>
                <w:sz w:val="24"/>
              </w:rPr>
              <w:t>to</w:t>
            </w:r>
            <w:r>
              <w:rPr>
                <w:spacing w:val="-10"/>
                <w:sz w:val="24"/>
              </w:rPr>
              <w:t xml:space="preserve"> </w:t>
            </w:r>
            <w:r>
              <w:rPr>
                <w:sz w:val="24"/>
              </w:rPr>
              <w:t>write</w:t>
            </w:r>
            <w:r>
              <w:rPr>
                <w:spacing w:val="-9"/>
                <w:sz w:val="24"/>
              </w:rPr>
              <w:t xml:space="preserve"> </w:t>
            </w:r>
            <w:r>
              <w:rPr>
                <w:sz w:val="24"/>
              </w:rPr>
              <w:t>any</w:t>
            </w:r>
            <w:r>
              <w:rPr>
                <w:spacing w:val="-8"/>
                <w:sz w:val="24"/>
              </w:rPr>
              <w:t xml:space="preserve"> </w:t>
            </w:r>
            <w:r>
              <w:rPr>
                <w:sz w:val="24"/>
              </w:rPr>
              <w:t>progress</w:t>
            </w:r>
            <w:r>
              <w:rPr>
                <w:spacing w:val="-6"/>
                <w:sz w:val="24"/>
              </w:rPr>
              <w:t xml:space="preserve"> </w:t>
            </w:r>
            <w:r>
              <w:rPr>
                <w:sz w:val="24"/>
              </w:rPr>
              <w:t>notes they may have on nursing student’s development of competencies</w:t>
            </w:r>
          </w:p>
        </w:tc>
      </w:tr>
      <w:tr w:rsidR="00F8121F" w14:paraId="0F78BEF0" w14:textId="77777777">
        <w:trPr>
          <w:trHeight w:val="1967"/>
        </w:trPr>
        <w:tc>
          <w:tcPr>
            <w:tcW w:w="110" w:type="dxa"/>
            <w:tcBorders>
              <w:top w:val="nil"/>
              <w:left w:val="nil"/>
              <w:bottom w:val="nil"/>
              <w:right w:val="single" w:sz="4" w:space="0" w:color="A8D08D"/>
            </w:tcBorders>
          </w:tcPr>
          <w:p w14:paraId="192AB197" w14:textId="77777777" w:rsidR="00F8121F" w:rsidRDefault="00F8121F">
            <w:pPr>
              <w:pStyle w:val="TableParagraph"/>
              <w:rPr>
                <w:rFonts w:ascii="Times New Roman"/>
              </w:rPr>
            </w:pPr>
          </w:p>
        </w:tc>
        <w:tc>
          <w:tcPr>
            <w:tcW w:w="9357" w:type="dxa"/>
            <w:gridSpan w:val="8"/>
            <w:tcBorders>
              <w:left w:val="single" w:sz="4" w:space="0" w:color="A8D08D"/>
              <w:bottom w:val="single" w:sz="4" w:space="0" w:color="A8D08D"/>
              <w:right w:val="single" w:sz="4" w:space="0" w:color="A8D08D"/>
            </w:tcBorders>
          </w:tcPr>
          <w:p w14:paraId="15EBBB2F" w14:textId="77777777" w:rsidR="00F8121F" w:rsidRDefault="00F8121F">
            <w:pPr>
              <w:pStyle w:val="TableParagraph"/>
              <w:rPr>
                <w:rFonts w:ascii="Times New Roman"/>
              </w:rPr>
            </w:pPr>
          </w:p>
        </w:tc>
      </w:tr>
      <w:tr w:rsidR="00F8121F" w14:paraId="4CADAEDA" w14:textId="77777777">
        <w:trPr>
          <w:trHeight w:val="556"/>
        </w:trPr>
        <w:tc>
          <w:tcPr>
            <w:tcW w:w="110" w:type="dxa"/>
            <w:tcBorders>
              <w:top w:val="nil"/>
              <w:left w:val="nil"/>
              <w:bottom w:val="nil"/>
              <w:right w:val="single" w:sz="4" w:space="0" w:color="A8D08D"/>
            </w:tcBorders>
          </w:tcPr>
          <w:p w14:paraId="2641ADE5" w14:textId="77777777" w:rsidR="00F8121F" w:rsidRDefault="00F8121F">
            <w:pPr>
              <w:pStyle w:val="TableParagraph"/>
              <w:rPr>
                <w:rFonts w:ascii="Times New Roman"/>
              </w:rPr>
            </w:pPr>
          </w:p>
        </w:tc>
        <w:tc>
          <w:tcPr>
            <w:tcW w:w="1518" w:type="dxa"/>
            <w:gridSpan w:val="2"/>
            <w:tcBorders>
              <w:top w:val="single" w:sz="4" w:space="0" w:color="A8D08D"/>
              <w:left w:val="single" w:sz="4" w:space="0" w:color="A8D08D"/>
              <w:bottom w:val="single" w:sz="4" w:space="0" w:color="A8D08D"/>
              <w:right w:val="single" w:sz="6" w:space="0" w:color="A8D08D"/>
            </w:tcBorders>
          </w:tcPr>
          <w:p w14:paraId="40B8E037" w14:textId="77777777" w:rsidR="00F8121F" w:rsidRDefault="00813115">
            <w:pPr>
              <w:pStyle w:val="TableParagraph"/>
              <w:spacing w:before="135"/>
              <w:ind w:left="110"/>
              <w:rPr>
                <w:sz w:val="24"/>
              </w:rPr>
            </w:pPr>
            <w:r>
              <w:rPr>
                <w:spacing w:val="-2"/>
                <w:sz w:val="24"/>
              </w:rPr>
              <w:t>Signature</w:t>
            </w:r>
          </w:p>
        </w:tc>
        <w:tc>
          <w:tcPr>
            <w:tcW w:w="4404" w:type="dxa"/>
            <w:gridSpan w:val="2"/>
            <w:tcBorders>
              <w:top w:val="single" w:sz="4" w:space="0" w:color="A8D08D"/>
              <w:left w:val="single" w:sz="6" w:space="0" w:color="A8D08D"/>
              <w:bottom w:val="single" w:sz="4" w:space="0" w:color="A8D08D"/>
              <w:right w:val="single" w:sz="4" w:space="0" w:color="A8D08D"/>
            </w:tcBorders>
          </w:tcPr>
          <w:p w14:paraId="0F7E7666" w14:textId="77777777" w:rsidR="00F8121F" w:rsidRDefault="00F8121F">
            <w:pPr>
              <w:pStyle w:val="TableParagraph"/>
              <w:rPr>
                <w:rFonts w:ascii="Times New Roman"/>
              </w:rPr>
            </w:pPr>
          </w:p>
        </w:tc>
        <w:tc>
          <w:tcPr>
            <w:tcW w:w="980" w:type="dxa"/>
            <w:gridSpan w:val="2"/>
            <w:tcBorders>
              <w:top w:val="single" w:sz="4" w:space="0" w:color="A8D08D"/>
              <w:left w:val="single" w:sz="4" w:space="0" w:color="A8D08D"/>
              <w:bottom w:val="single" w:sz="4" w:space="0" w:color="A8D08D"/>
              <w:right w:val="single" w:sz="4" w:space="0" w:color="A8D08D"/>
            </w:tcBorders>
          </w:tcPr>
          <w:p w14:paraId="0190E76C" w14:textId="77777777" w:rsidR="00F8121F" w:rsidRDefault="00813115">
            <w:pPr>
              <w:pStyle w:val="TableParagraph"/>
              <w:spacing w:before="135"/>
              <w:ind w:left="108"/>
              <w:rPr>
                <w:sz w:val="24"/>
              </w:rPr>
            </w:pPr>
            <w:r>
              <w:rPr>
                <w:spacing w:val="-4"/>
                <w:sz w:val="24"/>
              </w:rPr>
              <w:t>Date</w:t>
            </w:r>
          </w:p>
        </w:tc>
        <w:tc>
          <w:tcPr>
            <w:tcW w:w="2455" w:type="dxa"/>
            <w:gridSpan w:val="2"/>
            <w:tcBorders>
              <w:top w:val="single" w:sz="4" w:space="0" w:color="A8D08D"/>
              <w:left w:val="single" w:sz="4" w:space="0" w:color="A8D08D"/>
              <w:bottom w:val="single" w:sz="4" w:space="0" w:color="A8D08D"/>
              <w:right w:val="single" w:sz="4" w:space="0" w:color="A8D08D"/>
            </w:tcBorders>
          </w:tcPr>
          <w:p w14:paraId="2F0ACED6" w14:textId="77777777" w:rsidR="00F8121F" w:rsidRDefault="00F8121F">
            <w:pPr>
              <w:pStyle w:val="TableParagraph"/>
              <w:rPr>
                <w:rFonts w:ascii="Times New Roman"/>
              </w:rPr>
            </w:pPr>
          </w:p>
        </w:tc>
      </w:tr>
      <w:tr w:rsidR="00F8121F" w14:paraId="054E271B" w14:textId="77777777">
        <w:trPr>
          <w:trHeight w:val="2251"/>
        </w:trPr>
        <w:tc>
          <w:tcPr>
            <w:tcW w:w="110" w:type="dxa"/>
            <w:tcBorders>
              <w:top w:val="nil"/>
              <w:left w:val="nil"/>
              <w:bottom w:val="nil"/>
              <w:right w:val="single" w:sz="4" w:space="0" w:color="A8D08D"/>
            </w:tcBorders>
          </w:tcPr>
          <w:p w14:paraId="3E19AEA2" w14:textId="77777777" w:rsidR="00F8121F" w:rsidRDefault="00F8121F">
            <w:pPr>
              <w:pStyle w:val="TableParagraph"/>
              <w:rPr>
                <w:rFonts w:ascii="Times New Roman"/>
              </w:rPr>
            </w:pPr>
          </w:p>
        </w:tc>
        <w:tc>
          <w:tcPr>
            <w:tcW w:w="9357" w:type="dxa"/>
            <w:gridSpan w:val="8"/>
            <w:tcBorders>
              <w:top w:val="single" w:sz="4" w:space="0" w:color="A8D08D"/>
              <w:left w:val="single" w:sz="4" w:space="0" w:color="A8D08D"/>
              <w:bottom w:val="single" w:sz="4" w:space="0" w:color="A8D08D"/>
              <w:right w:val="single" w:sz="4" w:space="0" w:color="A8D08D"/>
            </w:tcBorders>
          </w:tcPr>
          <w:p w14:paraId="7A4D5F4E" w14:textId="77777777" w:rsidR="00F8121F" w:rsidRDefault="00F8121F">
            <w:pPr>
              <w:pStyle w:val="TableParagraph"/>
              <w:rPr>
                <w:rFonts w:ascii="Times New Roman"/>
              </w:rPr>
            </w:pPr>
          </w:p>
        </w:tc>
      </w:tr>
      <w:tr w:rsidR="00F8121F" w14:paraId="71F9D9FC" w14:textId="77777777">
        <w:trPr>
          <w:trHeight w:val="574"/>
        </w:trPr>
        <w:tc>
          <w:tcPr>
            <w:tcW w:w="110" w:type="dxa"/>
            <w:tcBorders>
              <w:top w:val="nil"/>
              <w:left w:val="nil"/>
              <w:bottom w:val="nil"/>
              <w:right w:val="single" w:sz="4" w:space="0" w:color="A8D08D"/>
            </w:tcBorders>
          </w:tcPr>
          <w:p w14:paraId="223EDC5A" w14:textId="77777777" w:rsidR="00F8121F" w:rsidRDefault="00F8121F">
            <w:pPr>
              <w:pStyle w:val="TableParagraph"/>
              <w:rPr>
                <w:rFonts w:ascii="Times New Roman"/>
              </w:rPr>
            </w:pPr>
          </w:p>
        </w:tc>
        <w:tc>
          <w:tcPr>
            <w:tcW w:w="1518" w:type="dxa"/>
            <w:gridSpan w:val="2"/>
            <w:tcBorders>
              <w:top w:val="single" w:sz="4" w:space="0" w:color="A8D08D"/>
              <w:left w:val="single" w:sz="4" w:space="0" w:color="A8D08D"/>
              <w:bottom w:val="single" w:sz="4" w:space="0" w:color="A8D08D"/>
              <w:right w:val="single" w:sz="6" w:space="0" w:color="A8D08D"/>
            </w:tcBorders>
          </w:tcPr>
          <w:p w14:paraId="60981C3F" w14:textId="77777777" w:rsidR="00F8121F" w:rsidRDefault="00813115">
            <w:pPr>
              <w:pStyle w:val="TableParagraph"/>
              <w:spacing w:before="144"/>
              <w:ind w:left="110"/>
              <w:rPr>
                <w:sz w:val="24"/>
              </w:rPr>
            </w:pPr>
            <w:r>
              <w:rPr>
                <w:spacing w:val="-2"/>
                <w:sz w:val="24"/>
              </w:rPr>
              <w:t>Signature</w:t>
            </w:r>
          </w:p>
        </w:tc>
        <w:tc>
          <w:tcPr>
            <w:tcW w:w="4404" w:type="dxa"/>
            <w:gridSpan w:val="2"/>
            <w:tcBorders>
              <w:top w:val="single" w:sz="4" w:space="0" w:color="A8D08D"/>
              <w:left w:val="single" w:sz="6" w:space="0" w:color="A8D08D"/>
              <w:bottom w:val="single" w:sz="4" w:space="0" w:color="A8D08D"/>
              <w:right w:val="single" w:sz="4" w:space="0" w:color="A8D08D"/>
            </w:tcBorders>
          </w:tcPr>
          <w:p w14:paraId="46807587" w14:textId="77777777" w:rsidR="00F8121F" w:rsidRDefault="00F8121F">
            <w:pPr>
              <w:pStyle w:val="TableParagraph"/>
              <w:rPr>
                <w:rFonts w:ascii="Times New Roman"/>
              </w:rPr>
            </w:pPr>
          </w:p>
        </w:tc>
        <w:tc>
          <w:tcPr>
            <w:tcW w:w="980" w:type="dxa"/>
            <w:gridSpan w:val="2"/>
            <w:tcBorders>
              <w:top w:val="single" w:sz="4" w:space="0" w:color="A8D08D"/>
              <w:left w:val="single" w:sz="4" w:space="0" w:color="A8D08D"/>
              <w:bottom w:val="single" w:sz="4" w:space="0" w:color="A8D08D"/>
              <w:right w:val="single" w:sz="4" w:space="0" w:color="A8D08D"/>
            </w:tcBorders>
          </w:tcPr>
          <w:p w14:paraId="49299150" w14:textId="77777777" w:rsidR="00F8121F" w:rsidRDefault="00813115">
            <w:pPr>
              <w:pStyle w:val="TableParagraph"/>
              <w:spacing w:before="144"/>
              <w:ind w:left="108"/>
              <w:rPr>
                <w:sz w:val="24"/>
              </w:rPr>
            </w:pPr>
            <w:r>
              <w:rPr>
                <w:spacing w:val="-4"/>
                <w:sz w:val="24"/>
              </w:rPr>
              <w:t>Date</w:t>
            </w:r>
          </w:p>
        </w:tc>
        <w:tc>
          <w:tcPr>
            <w:tcW w:w="2455" w:type="dxa"/>
            <w:gridSpan w:val="2"/>
            <w:tcBorders>
              <w:top w:val="single" w:sz="4" w:space="0" w:color="A8D08D"/>
              <w:left w:val="single" w:sz="4" w:space="0" w:color="A8D08D"/>
              <w:bottom w:val="single" w:sz="4" w:space="0" w:color="A8D08D"/>
              <w:right w:val="single" w:sz="4" w:space="0" w:color="A8D08D"/>
            </w:tcBorders>
          </w:tcPr>
          <w:p w14:paraId="5AB878A9" w14:textId="77777777" w:rsidR="00F8121F" w:rsidRDefault="00F8121F">
            <w:pPr>
              <w:pStyle w:val="TableParagraph"/>
              <w:rPr>
                <w:rFonts w:ascii="Times New Roman"/>
              </w:rPr>
            </w:pPr>
          </w:p>
        </w:tc>
      </w:tr>
      <w:tr w:rsidR="00F8121F" w14:paraId="242E9DD0" w14:textId="77777777">
        <w:trPr>
          <w:trHeight w:val="1944"/>
        </w:trPr>
        <w:tc>
          <w:tcPr>
            <w:tcW w:w="110" w:type="dxa"/>
            <w:tcBorders>
              <w:top w:val="nil"/>
              <w:left w:val="nil"/>
              <w:bottom w:val="nil"/>
              <w:right w:val="single" w:sz="4" w:space="0" w:color="A8D08D"/>
            </w:tcBorders>
          </w:tcPr>
          <w:p w14:paraId="192C9CA6" w14:textId="77777777" w:rsidR="00F8121F" w:rsidRDefault="00F8121F">
            <w:pPr>
              <w:pStyle w:val="TableParagraph"/>
              <w:rPr>
                <w:rFonts w:ascii="Times New Roman"/>
              </w:rPr>
            </w:pPr>
          </w:p>
        </w:tc>
        <w:tc>
          <w:tcPr>
            <w:tcW w:w="9357" w:type="dxa"/>
            <w:gridSpan w:val="8"/>
            <w:tcBorders>
              <w:top w:val="single" w:sz="4" w:space="0" w:color="A8D08D"/>
              <w:left w:val="single" w:sz="4" w:space="0" w:color="A8D08D"/>
              <w:bottom w:val="single" w:sz="4" w:space="0" w:color="A8D08D"/>
              <w:right w:val="single" w:sz="4" w:space="0" w:color="A8D08D"/>
            </w:tcBorders>
          </w:tcPr>
          <w:p w14:paraId="5F8248C5" w14:textId="77777777" w:rsidR="00F8121F" w:rsidRDefault="00F8121F">
            <w:pPr>
              <w:pStyle w:val="TableParagraph"/>
              <w:rPr>
                <w:rFonts w:ascii="Times New Roman"/>
              </w:rPr>
            </w:pPr>
          </w:p>
        </w:tc>
      </w:tr>
      <w:tr w:rsidR="00F8121F" w14:paraId="6AED9979" w14:textId="77777777">
        <w:trPr>
          <w:trHeight w:val="598"/>
        </w:trPr>
        <w:tc>
          <w:tcPr>
            <w:tcW w:w="110" w:type="dxa"/>
            <w:tcBorders>
              <w:top w:val="nil"/>
              <w:left w:val="nil"/>
              <w:bottom w:val="nil"/>
              <w:right w:val="single" w:sz="4" w:space="0" w:color="A8D08D"/>
            </w:tcBorders>
          </w:tcPr>
          <w:p w14:paraId="2B68EBC9" w14:textId="77777777" w:rsidR="00F8121F" w:rsidRDefault="00F8121F">
            <w:pPr>
              <w:pStyle w:val="TableParagraph"/>
              <w:rPr>
                <w:rFonts w:ascii="Times New Roman"/>
              </w:rPr>
            </w:pPr>
          </w:p>
        </w:tc>
        <w:tc>
          <w:tcPr>
            <w:tcW w:w="1518" w:type="dxa"/>
            <w:gridSpan w:val="2"/>
            <w:tcBorders>
              <w:top w:val="single" w:sz="4" w:space="0" w:color="A8D08D"/>
              <w:left w:val="single" w:sz="4" w:space="0" w:color="A8D08D"/>
              <w:bottom w:val="single" w:sz="4" w:space="0" w:color="A8D08D"/>
              <w:right w:val="single" w:sz="6" w:space="0" w:color="A8D08D"/>
            </w:tcBorders>
          </w:tcPr>
          <w:p w14:paraId="732A52D6" w14:textId="77777777" w:rsidR="00F8121F" w:rsidRDefault="00813115">
            <w:pPr>
              <w:pStyle w:val="TableParagraph"/>
              <w:spacing w:before="154"/>
              <w:ind w:left="110"/>
              <w:rPr>
                <w:sz w:val="24"/>
              </w:rPr>
            </w:pPr>
            <w:r>
              <w:rPr>
                <w:spacing w:val="-2"/>
                <w:sz w:val="24"/>
              </w:rPr>
              <w:t>Signature</w:t>
            </w:r>
          </w:p>
        </w:tc>
        <w:tc>
          <w:tcPr>
            <w:tcW w:w="4404" w:type="dxa"/>
            <w:gridSpan w:val="2"/>
            <w:tcBorders>
              <w:top w:val="single" w:sz="4" w:space="0" w:color="A8D08D"/>
              <w:left w:val="single" w:sz="6" w:space="0" w:color="A8D08D"/>
              <w:bottom w:val="single" w:sz="4" w:space="0" w:color="A8D08D"/>
              <w:right w:val="single" w:sz="4" w:space="0" w:color="A8D08D"/>
            </w:tcBorders>
          </w:tcPr>
          <w:p w14:paraId="39B8CD42" w14:textId="77777777" w:rsidR="00F8121F" w:rsidRDefault="00F8121F">
            <w:pPr>
              <w:pStyle w:val="TableParagraph"/>
              <w:rPr>
                <w:rFonts w:ascii="Times New Roman"/>
              </w:rPr>
            </w:pPr>
          </w:p>
        </w:tc>
        <w:tc>
          <w:tcPr>
            <w:tcW w:w="980" w:type="dxa"/>
            <w:gridSpan w:val="2"/>
            <w:tcBorders>
              <w:top w:val="single" w:sz="4" w:space="0" w:color="A8D08D"/>
              <w:left w:val="single" w:sz="4" w:space="0" w:color="A8D08D"/>
              <w:bottom w:val="single" w:sz="4" w:space="0" w:color="A8D08D"/>
              <w:right w:val="single" w:sz="4" w:space="0" w:color="A8D08D"/>
            </w:tcBorders>
          </w:tcPr>
          <w:p w14:paraId="01A73E03" w14:textId="77777777" w:rsidR="00F8121F" w:rsidRDefault="00813115">
            <w:pPr>
              <w:pStyle w:val="TableParagraph"/>
              <w:spacing w:before="154"/>
              <w:ind w:left="108"/>
              <w:rPr>
                <w:sz w:val="24"/>
              </w:rPr>
            </w:pPr>
            <w:r>
              <w:rPr>
                <w:spacing w:val="-4"/>
                <w:sz w:val="24"/>
              </w:rPr>
              <w:t>Date</w:t>
            </w:r>
          </w:p>
        </w:tc>
        <w:tc>
          <w:tcPr>
            <w:tcW w:w="2455" w:type="dxa"/>
            <w:gridSpan w:val="2"/>
            <w:tcBorders>
              <w:top w:val="single" w:sz="4" w:space="0" w:color="A8D08D"/>
              <w:left w:val="single" w:sz="4" w:space="0" w:color="A8D08D"/>
              <w:bottom w:val="single" w:sz="4" w:space="0" w:color="A8D08D"/>
              <w:right w:val="single" w:sz="4" w:space="0" w:color="A8D08D"/>
            </w:tcBorders>
          </w:tcPr>
          <w:p w14:paraId="0802B530" w14:textId="77777777" w:rsidR="00F8121F" w:rsidRDefault="00F8121F">
            <w:pPr>
              <w:pStyle w:val="TableParagraph"/>
              <w:rPr>
                <w:rFonts w:ascii="Times New Roman"/>
              </w:rPr>
            </w:pPr>
          </w:p>
        </w:tc>
      </w:tr>
      <w:tr w:rsidR="00F8121F" w14:paraId="4A0C35AA" w14:textId="77777777">
        <w:trPr>
          <w:trHeight w:val="1685"/>
        </w:trPr>
        <w:tc>
          <w:tcPr>
            <w:tcW w:w="110" w:type="dxa"/>
            <w:tcBorders>
              <w:top w:val="nil"/>
              <w:left w:val="nil"/>
              <w:bottom w:val="single" w:sz="4" w:space="0" w:color="A8D08D"/>
              <w:right w:val="single" w:sz="4" w:space="0" w:color="A8D08D"/>
            </w:tcBorders>
          </w:tcPr>
          <w:p w14:paraId="3825B4A6" w14:textId="77777777" w:rsidR="00F8121F" w:rsidRDefault="00F8121F">
            <w:pPr>
              <w:pStyle w:val="TableParagraph"/>
              <w:rPr>
                <w:rFonts w:ascii="Times New Roman"/>
              </w:rPr>
            </w:pPr>
          </w:p>
        </w:tc>
        <w:tc>
          <w:tcPr>
            <w:tcW w:w="9357" w:type="dxa"/>
            <w:gridSpan w:val="8"/>
            <w:tcBorders>
              <w:top w:val="single" w:sz="4" w:space="0" w:color="A8D08D"/>
              <w:left w:val="single" w:sz="4" w:space="0" w:color="A8D08D"/>
              <w:bottom w:val="double" w:sz="4" w:space="0" w:color="A8D08D"/>
              <w:right w:val="single" w:sz="4" w:space="0" w:color="A8D08D"/>
            </w:tcBorders>
          </w:tcPr>
          <w:p w14:paraId="199025F0" w14:textId="77777777" w:rsidR="00F8121F" w:rsidRDefault="00F8121F">
            <w:pPr>
              <w:pStyle w:val="TableParagraph"/>
              <w:rPr>
                <w:rFonts w:ascii="Times New Roman"/>
              </w:rPr>
            </w:pPr>
          </w:p>
        </w:tc>
      </w:tr>
      <w:tr w:rsidR="00F8121F" w14:paraId="69F4112F" w14:textId="77777777">
        <w:trPr>
          <w:trHeight w:val="557"/>
        </w:trPr>
        <w:tc>
          <w:tcPr>
            <w:tcW w:w="1518" w:type="dxa"/>
            <w:gridSpan w:val="2"/>
            <w:tcBorders>
              <w:top w:val="double" w:sz="4" w:space="0" w:color="A8D08D"/>
              <w:left w:val="single" w:sz="4" w:space="0" w:color="A8D08D"/>
              <w:bottom w:val="single" w:sz="4" w:space="0" w:color="A8D08D"/>
              <w:right w:val="single" w:sz="6" w:space="0" w:color="A8D08D"/>
            </w:tcBorders>
          </w:tcPr>
          <w:p w14:paraId="51738D8E" w14:textId="77777777" w:rsidR="00F8121F" w:rsidRDefault="00813115">
            <w:pPr>
              <w:pStyle w:val="TableParagraph"/>
              <w:spacing w:before="135"/>
              <w:ind w:left="111"/>
              <w:rPr>
                <w:sz w:val="24"/>
              </w:rPr>
            </w:pPr>
            <w:r>
              <w:rPr>
                <w:spacing w:val="-2"/>
                <w:sz w:val="24"/>
              </w:rPr>
              <w:t>Signature</w:t>
            </w:r>
          </w:p>
        </w:tc>
        <w:tc>
          <w:tcPr>
            <w:tcW w:w="4404" w:type="dxa"/>
            <w:gridSpan w:val="2"/>
            <w:tcBorders>
              <w:top w:val="double" w:sz="4" w:space="0" w:color="A8D08D"/>
              <w:left w:val="single" w:sz="6" w:space="0" w:color="A8D08D"/>
              <w:bottom w:val="single" w:sz="4" w:space="0" w:color="A8D08D"/>
              <w:right w:val="single" w:sz="4" w:space="0" w:color="A8D08D"/>
            </w:tcBorders>
          </w:tcPr>
          <w:p w14:paraId="590A4F69" w14:textId="77777777" w:rsidR="00F8121F" w:rsidRDefault="00F8121F">
            <w:pPr>
              <w:pStyle w:val="TableParagraph"/>
              <w:rPr>
                <w:rFonts w:ascii="Times New Roman"/>
              </w:rPr>
            </w:pPr>
          </w:p>
        </w:tc>
        <w:tc>
          <w:tcPr>
            <w:tcW w:w="980" w:type="dxa"/>
            <w:gridSpan w:val="2"/>
            <w:tcBorders>
              <w:top w:val="double" w:sz="4" w:space="0" w:color="A8D08D"/>
              <w:left w:val="single" w:sz="4" w:space="0" w:color="A8D08D"/>
              <w:bottom w:val="single" w:sz="4" w:space="0" w:color="A8D08D"/>
              <w:right w:val="single" w:sz="4" w:space="0" w:color="A8D08D"/>
            </w:tcBorders>
          </w:tcPr>
          <w:p w14:paraId="7B954C47" w14:textId="77777777" w:rsidR="00F8121F" w:rsidRDefault="00813115">
            <w:pPr>
              <w:pStyle w:val="TableParagraph"/>
              <w:spacing w:before="135"/>
              <w:ind w:left="109"/>
              <w:rPr>
                <w:sz w:val="24"/>
              </w:rPr>
            </w:pPr>
            <w:r>
              <w:rPr>
                <w:spacing w:val="-4"/>
                <w:sz w:val="24"/>
              </w:rPr>
              <w:t>Date</w:t>
            </w:r>
          </w:p>
        </w:tc>
        <w:tc>
          <w:tcPr>
            <w:tcW w:w="2455" w:type="dxa"/>
            <w:gridSpan w:val="2"/>
            <w:tcBorders>
              <w:top w:val="double" w:sz="4" w:space="0" w:color="A8D08D"/>
              <w:left w:val="single" w:sz="4" w:space="0" w:color="A8D08D"/>
              <w:bottom w:val="single" w:sz="4" w:space="0" w:color="A8D08D"/>
              <w:right w:val="single" w:sz="4" w:space="0" w:color="A8D08D"/>
            </w:tcBorders>
          </w:tcPr>
          <w:p w14:paraId="299C3788" w14:textId="77777777" w:rsidR="00F8121F" w:rsidRDefault="00F8121F">
            <w:pPr>
              <w:pStyle w:val="TableParagraph"/>
              <w:rPr>
                <w:rFonts w:ascii="Times New Roman"/>
              </w:rPr>
            </w:pPr>
          </w:p>
        </w:tc>
        <w:tc>
          <w:tcPr>
            <w:tcW w:w="110" w:type="dxa"/>
            <w:tcBorders>
              <w:top w:val="single" w:sz="4" w:space="0" w:color="A8D08D"/>
              <w:left w:val="single" w:sz="4" w:space="0" w:color="A8D08D"/>
              <w:bottom w:val="nil"/>
              <w:right w:val="nil"/>
            </w:tcBorders>
          </w:tcPr>
          <w:p w14:paraId="690B1A12" w14:textId="77777777" w:rsidR="00F8121F" w:rsidRDefault="00F8121F">
            <w:pPr>
              <w:pStyle w:val="TableParagraph"/>
              <w:rPr>
                <w:rFonts w:ascii="Times New Roman"/>
              </w:rPr>
            </w:pPr>
          </w:p>
        </w:tc>
      </w:tr>
    </w:tbl>
    <w:p w14:paraId="53442073" w14:textId="77777777" w:rsidR="00F8121F" w:rsidRDefault="00F8121F">
      <w:pPr>
        <w:rPr>
          <w:rFonts w:ascii="Times New Roman"/>
        </w:rPr>
        <w:sectPr w:rsidR="00F8121F">
          <w:headerReference w:type="default" r:id="rId300"/>
          <w:footerReference w:type="default" r:id="rId301"/>
          <w:pgSz w:w="12240" w:h="15840"/>
          <w:pgMar w:top="1520" w:right="780" w:bottom="720" w:left="1080" w:header="0" w:footer="520" w:gutter="0"/>
          <w:cols w:space="720"/>
        </w:sectPr>
      </w:pPr>
    </w:p>
    <w:p w14:paraId="779DB696" w14:textId="77777777" w:rsidR="00F8121F" w:rsidRDefault="00813115">
      <w:pPr>
        <w:pStyle w:val="Heading4"/>
        <w:spacing w:before="22"/>
        <w:ind w:left="3605" w:right="1834" w:hanging="3265"/>
        <w:jc w:val="left"/>
      </w:pPr>
      <w:r>
        <w:lastRenderedPageBreak/>
        <w:t>NMBI</w:t>
      </w:r>
      <w:r>
        <w:rPr>
          <w:spacing w:val="-13"/>
        </w:rPr>
        <w:t xml:space="preserve"> </w:t>
      </w:r>
      <w:r>
        <w:rPr>
          <w:sz w:val="22"/>
        </w:rPr>
        <w:t>National</w:t>
      </w:r>
      <w:r>
        <w:rPr>
          <w:spacing w:val="-2"/>
          <w:sz w:val="22"/>
        </w:rPr>
        <w:t xml:space="preserve"> </w:t>
      </w:r>
      <w:r>
        <w:t>Competence</w:t>
      </w:r>
      <w:r>
        <w:rPr>
          <w:spacing w:val="-6"/>
        </w:rPr>
        <w:t xml:space="preserve"> </w:t>
      </w:r>
      <w:r>
        <w:t>Assessment</w:t>
      </w:r>
      <w:r>
        <w:rPr>
          <w:spacing w:val="-10"/>
        </w:rPr>
        <w:t xml:space="preserve"> </w:t>
      </w:r>
      <w:r>
        <w:t>Document</w:t>
      </w:r>
      <w:r>
        <w:rPr>
          <w:spacing w:val="-9"/>
        </w:rPr>
        <w:t xml:space="preserve"> </w:t>
      </w:r>
      <w:r>
        <w:t>–</w:t>
      </w:r>
      <w:r>
        <w:rPr>
          <w:spacing w:val="-7"/>
        </w:rPr>
        <w:t xml:space="preserve"> </w:t>
      </w:r>
      <w:r>
        <w:t>YEAR</w:t>
      </w:r>
      <w:r>
        <w:rPr>
          <w:spacing w:val="-7"/>
        </w:rPr>
        <w:t xml:space="preserve"> </w:t>
      </w:r>
      <w:proofErr w:type="spellStart"/>
      <w:r>
        <w:t>TWOSix</w:t>
      </w:r>
      <w:proofErr w:type="spellEnd"/>
      <w:r>
        <w:rPr>
          <w:spacing w:val="-8"/>
        </w:rPr>
        <w:t xml:space="preserve"> </w:t>
      </w:r>
      <w:r>
        <w:t>Domains</w:t>
      </w:r>
      <w:r>
        <w:rPr>
          <w:spacing w:val="-6"/>
        </w:rPr>
        <w:t xml:space="preserve"> </w:t>
      </w:r>
      <w:r>
        <w:t xml:space="preserve">of </w:t>
      </w:r>
      <w:r>
        <w:rPr>
          <w:spacing w:val="-2"/>
        </w:rPr>
        <w:t>Competence</w:t>
      </w:r>
    </w:p>
    <w:p w14:paraId="78729E63" w14:textId="77777777" w:rsidR="00F8121F" w:rsidRDefault="00813115">
      <w:pPr>
        <w:spacing w:before="269" w:line="360" w:lineRule="auto"/>
        <w:ind w:left="360" w:right="577"/>
      </w:pPr>
      <w:r>
        <w:t xml:space="preserve">NMBI have determined that to </w:t>
      </w:r>
      <w:proofErr w:type="spellStart"/>
      <w:r>
        <w:t>practise</w:t>
      </w:r>
      <w:proofErr w:type="spellEnd"/>
      <w:r>
        <w:t xml:space="preserve"> safely and effectively as a Registered Nurse, a nursing student</w:t>
      </w:r>
      <w:r>
        <w:rPr>
          <w:spacing w:val="40"/>
        </w:rPr>
        <w:t xml:space="preserve"> </w:t>
      </w:r>
      <w:r>
        <w:t>must demonstrate competence in the following Six Domains of Competence:</w:t>
      </w:r>
    </w:p>
    <w:p w14:paraId="60332C95" w14:textId="77777777" w:rsidR="00F8121F" w:rsidRDefault="00813115">
      <w:pPr>
        <w:pStyle w:val="ListParagraph"/>
        <w:numPr>
          <w:ilvl w:val="0"/>
          <w:numId w:val="17"/>
        </w:numPr>
        <w:tabs>
          <w:tab w:val="left" w:pos="1080"/>
        </w:tabs>
        <w:spacing w:before="1"/>
        <w:ind w:left="1080" w:hanging="360"/>
      </w:pPr>
      <w:r>
        <w:t>Professional</w:t>
      </w:r>
      <w:r>
        <w:rPr>
          <w:spacing w:val="-12"/>
        </w:rPr>
        <w:t xml:space="preserve"> </w:t>
      </w:r>
      <w:r>
        <w:t>Values</w:t>
      </w:r>
      <w:r>
        <w:rPr>
          <w:spacing w:val="-11"/>
        </w:rPr>
        <w:t xml:space="preserve"> </w:t>
      </w:r>
      <w:r>
        <w:t>and</w:t>
      </w:r>
      <w:r>
        <w:rPr>
          <w:spacing w:val="-12"/>
        </w:rPr>
        <w:t xml:space="preserve"> </w:t>
      </w:r>
      <w:r>
        <w:t>Conduct</w:t>
      </w:r>
      <w:r>
        <w:rPr>
          <w:spacing w:val="-12"/>
        </w:rPr>
        <w:t xml:space="preserve"> </w:t>
      </w:r>
      <w:r>
        <w:t>of</w:t>
      </w:r>
      <w:r>
        <w:rPr>
          <w:spacing w:val="-8"/>
        </w:rPr>
        <w:t xml:space="preserve"> </w:t>
      </w:r>
      <w:r>
        <w:t>the</w:t>
      </w:r>
      <w:r>
        <w:rPr>
          <w:spacing w:val="-10"/>
        </w:rPr>
        <w:t xml:space="preserve"> </w:t>
      </w:r>
      <w:r>
        <w:t>Nurse</w:t>
      </w:r>
      <w:r>
        <w:rPr>
          <w:spacing w:val="-11"/>
        </w:rPr>
        <w:t xml:space="preserve"> </w:t>
      </w:r>
      <w:r>
        <w:rPr>
          <w:spacing w:val="-2"/>
        </w:rPr>
        <w:t>Competences</w:t>
      </w:r>
    </w:p>
    <w:p w14:paraId="26422A45" w14:textId="77777777" w:rsidR="00F8121F" w:rsidRDefault="00813115">
      <w:pPr>
        <w:pStyle w:val="ListParagraph"/>
        <w:numPr>
          <w:ilvl w:val="0"/>
          <w:numId w:val="17"/>
        </w:numPr>
        <w:tabs>
          <w:tab w:val="left" w:pos="1080"/>
        </w:tabs>
        <w:spacing w:before="44"/>
        <w:ind w:left="1080" w:hanging="360"/>
      </w:pPr>
      <w:r>
        <w:rPr>
          <w:spacing w:val="-2"/>
        </w:rPr>
        <w:t>Nursing</w:t>
      </w:r>
      <w:r>
        <w:rPr>
          <w:spacing w:val="-4"/>
        </w:rPr>
        <w:t xml:space="preserve"> </w:t>
      </w:r>
      <w:r>
        <w:rPr>
          <w:spacing w:val="-2"/>
        </w:rPr>
        <w:t>Practice</w:t>
      </w:r>
      <w:r>
        <w:rPr>
          <w:spacing w:val="-3"/>
        </w:rPr>
        <w:t xml:space="preserve"> </w:t>
      </w:r>
      <w:r>
        <w:rPr>
          <w:spacing w:val="-2"/>
        </w:rPr>
        <w:t>and</w:t>
      </w:r>
      <w:r>
        <w:rPr>
          <w:spacing w:val="-3"/>
        </w:rPr>
        <w:t xml:space="preserve"> </w:t>
      </w:r>
      <w:r>
        <w:rPr>
          <w:spacing w:val="-2"/>
        </w:rPr>
        <w:t>Clinical Decision-Making</w:t>
      </w:r>
      <w:r>
        <w:rPr>
          <w:spacing w:val="-9"/>
        </w:rPr>
        <w:t xml:space="preserve"> </w:t>
      </w:r>
      <w:r>
        <w:rPr>
          <w:spacing w:val="-2"/>
        </w:rPr>
        <w:t>Competences</w:t>
      </w:r>
    </w:p>
    <w:p w14:paraId="535C603F" w14:textId="77777777" w:rsidR="00F8121F" w:rsidRDefault="00813115">
      <w:pPr>
        <w:pStyle w:val="ListParagraph"/>
        <w:numPr>
          <w:ilvl w:val="0"/>
          <w:numId w:val="17"/>
        </w:numPr>
        <w:tabs>
          <w:tab w:val="left" w:pos="1080"/>
        </w:tabs>
        <w:spacing w:before="37"/>
        <w:ind w:left="1080" w:hanging="360"/>
      </w:pPr>
      <w:r>
        <w:t>Knowledge</w:t>
      </w:r>
      <w:r>
        <w:rPr>
          <w:spacing w:val="-12"/>
        </w:rPr>
        <w:t xml:space="preserve"> </w:t>
      </w:r>
      <w:r>
        <w:t>and</w:t>
      </w:r>
      <w:r>
        <w:rPr>
          <w:spacing w:val="-11"/>
        </w:rPr>
        <w:t xml:space="preserve"> </w:t>
      </w:r>
      <w:r>
        <w:t>Cognitive</w:t>
      </w:r>
      <w:r>
        <w:rPr>
          <w:spacing w:val="-11"/>
        </w:rPr>
        <w:t xml:space="preserve"> </w:t>
      </w:r>
      <w:r>
        <w:rPr>
          <w:spacing w:val="-2"/>
        </w:rPr>
        <w:t>Competences</w:t>
      </w:r>
    </w:p>
    <w:p w14:paraId="19E54028" w14:textId="77777777" w:rsidR="00F8121F" w:rsidRDefault="00813115">
      <w:pPr>
        <w:pStyle w:val="ListParagraph"/>
        <w:numPr>
          <w:ilvl w:val="0"/>
          <w:numId w:val="17"/>
        </w:numPr>
        <w:tabs>
          <w:tab w:val="left" w:pos="1080"/>
        </w:tabs>
        <w:spacing w:before="40"/>
        <w:ind w:left="1080" w:hanging="360"/>
      </w:pPr>
      <w:r>
        <w:rPr>
          <w:spacing w:val="-2"/>
        </w:rPr>
        <w:t>Communication</w:t>
      </w:r>
      <w:r>
        <w:rPr>
          <w:spacing w:val="-1"/>
        </w:rPr>
        <w:t xml:space="preserve"> </w:t>
      </w:r>
      <w:r>
        <w:rPr>
          <w:spacing w:val="-2"/>
        </w:rPr>
        <w:t>and</w:t>
      </w:r>
      <w:r>
        <w:rPr>
          <w:spacing w:val="-1"/>
        </w:rPr>
        <w:t xml:space="preserve"> </w:t>
      </w:r>
      <w:r>
        <w:rPr>
          <w:spacing w:val="-2"/>
        </w:rPr>
        <w:t>Interpersonal</w:t>
      </w:r>
      <w:r>
        <w:rPr>
          <w:spacing w:val="2"/>
        </w:rPr>
        <w:t xml:space="preserve"> </w:t>
      </w:r>
      <w:r>
        <w:rPr>
          <w:spacing w:val="-2"/>
        </w:rPr>
        <w:t>Competences</w:t>
      </w:r>
    </w:p>
    <w:p w14:paraId="0ADB0E42" w14:textId="77777777" w:rsidR="00F8121F" w:rsidRDefault="00813115">
      <w:pPr>
        <w:pStyle w:val="ListParagraph"/>
        <w:numPr>
          <w:ilvl w:val="0"/>
          <w:numId w:val="17"/>
        </w:numPr>
        <w:tabs>
          <w:tab w:val="left" w:pos="1080"/>
        </w:tabs>
        <w:spacing w:before="43"/>
        <w:ind w:left="1080" w:hanging="360"/>
      </w:pPr>
      <w:r>
        <w:t>Management</w:t>
      </w:r>
      <w:r>
        <w:rPr>
          <w:spacing w:val="-12"/>
        </w:rPr>
        <w:t xml:space="preserve"> </w:t>
      </w:r>
      <w:r>
        <w:t>and</w:t>
      </w:r>
      <w:r>
        <w:rPr>
          <w:spacing w:val="-10"/>
        </w:rPr>
        <w:t xml:space="preserve"> </w:t>
      </w:r>
      <w:r>
        <w:t>Team</w:t>
      </w:r>
      <w:r>
        <w:rPr>
          <w:spacing w:val="-9"/>
        </w:rPr>
        <w:t xml:space="preserve"> </w:t>
      </w:r>
      <w:r>
        <w:rPr>
          <w:spacing w:val="-2"/>
        </w:rPr>
        <w:t>Competences</w:t>
      </w:r>
    </w:p>
    <w:p w14:paraId="10BEB7A5" w14:textId="77777777" w:rsidR="00F8121F" w:rsidRDefault="00813115">
      <w:pPr>
        <w:pStyle w:val="ListParagraph"/>
        <w:numPr>
          <w:ilvl w:val="0"/>
          <w:numId w:val="17"/>
        </w:numPr>
        <w:tabs>
          <w:tab w:val="left" w:pos="1080"/>
        </w:tabs>
        <w:spacing w:before="39"/>
        <w:ind w:left="1080" w:hanging="360"/>
      </w:pPr>
      <w:r>
        <w:rPr>
          <w:spacing w:val="-2"/>
        </w:rPr>
        <w:t>Leadership Potential</w:t>
      </w:r>
      <w:r>
        <w:rPr>
          <w:spacing w:val="1"/>
        </w:rPr>
        <w:t xml:space="preserve"> </w:t>
      </w:r>
      <w:r>
        <w:rPr>
          <w:spacing w:val="-2"/>
        </w:rPr>
        <w:t>and</w:t>
      </w:r>
      <w:r>
        <w:rPr>
          <w:spacing w:val="-1"/>
        </w:rPr>
        <w:t xml:space="preserve"> </w:t>
      </w:r>
      <w:r>
        <w:rPr>
          <w:spacing w:val="-2"/>
        </w:rPr>
        <w:t>Professional</w:t>
      </w:r>
      <w:r>
        <w:rPr>
          <w:spacing w:val="1"/>
        </w:rPr>
        <w:t xml:space="preserve"> </w:t>
      </w:r>
      <w:r>
        <w:rPr>
          <w:spacing w:val="-2"/>
        </w:rPr>
        <w:t>Scholarship</w:t>
      </w:r>
      <w:r>
        <w:rPr>
          <w:spacing w:val="-1"/>
        </w:rPr>
        <w:t xml:space="preserve"> </w:t>
      </w:r>
      <w:r>
        <w:rPr>
          <w:spacing w:val="-2"/>
        </w:rPr>
        <w:t>Competences</w:t>
      </w:r>
    </w:p>
    <w:p w14:paraId="7F97FB38" w14:textId="77777777" w:rsidR="00F8121F" w:rsidRDefault="00F8121F">
      <w:pPr>
        <w:pStyle w:val="BodyText"/>
        <w:spacing w:before="174"/>
        <w:rPr>
          <w:sz w:val="22"/>
        </w:rPr>
      </w:pPr>
    </w:p>
    <w:p w14:paraId="048DA216" w14:textId="77777777" w:rsidR="00F8121F" w:rsidRDefault="00813115">
      <w:pPr>
        <w:spacing w:before="1" w:line="276" w:lineRule="auto"/>
        <w:ind w:left="360" w:right="646"/>
        <w:jc w:val="both"/>
      </w:pPr>
      <w:r>
        <w:t>Competence is defined as the attainment of knowledge, intellectual capacities, practice skills, integrity and professional and ethical values required for safe, accountable and effective practice as a Registered Nurse. To assist in determining if a nursing student has met the required level of competence, NMBI has detailed performance criteria for each domain and relevant indicators which demonstrate if the performance criteria have been met.</w:t>
      </w:r>
    </w:p>
    <w:p w14:paraId="488FDA84" w14:textId="77777777" w:rsidR="00F8121F" w:rsidRDefault="00F8121F">
      <w:pPr>
        <w:pStyle w:val="BodyText"/>
        <w:spacing w:before="39"/>
        <w:rPr>
          <w:sz w:val="22"/>
        </w:rPr>
      </w:pPr>
    </w:p>
    <w:p w14:paraId="51BEE074" w14:textId="77777777" w:rsidR="00F8121F" w:rsidRDefault="00813115">
      <w:pPr>
        <w:spacing w:before="1" w:line="276" w:lineRule="auto"/>
        <w:ind w:left="360" w:right="648"/>
        <w:jc w:val="both"/>
      </w:pPr>
      <w:r>
        <w:rPr>
          <w:b/>
        </w:rPr>
        <w:t>Year 2</w:t>
      </w:r>
      <w:r>
        <w:t xml:space="preserve">: This level </w:t>
      </w:r>
      <w:proofErr w:type="spellStart"/>
      <w:r>
        <w:t>recognises</w:t>
      </w:r>
      <w:proofErr w:type="spellEnd"/>
      <w:r>
        <w:t xml:space="preserve"> that the undergraduate nursing student is an advanced beginner and has participation and/ or Identification in the provision of care in the practice environment. The undergraduate</w:t>
      </w:r>
      <w:r>
        <w:rPr>
          <w:spacing w:val="-4"/>
        </w:rPr>
        <w:t xml:space="preserve"> </w:t>
      </w:r>
      <w:r>
        <w:t>nursing</w:t>
      </w:r>
      <w:r>
        <w:rPr>
          <w:spacing w:val="-4"/>
        </w:rPr>
        <w:t xml:space="preserve"> </w:t>
      </w:r>
      <w:r>
        <w:t>student</w:t>
      </w:r>
      <w:r>
        <w:rPr>
          <w:spacing w:val="-6"/>
        </w:rPr>
        <w:t xml:space="preserve"> </w:t>
      </w:r>
      <w:r>
        <w:t>needs</w:t>
      </w:r>
      <w:r>
        <w:rPr>
          <w:spacing w:val="-5"/>
        </w:rPr>
        <w:t xml:space="preserve"> </w:t>
      </w:r>
      <w:r>
        <w:t>both</w:t>
      </w:r>
      <w:r>
        <w:rPr>
          <w:spacing w:val="-6"/>
        </w:rPr>
        <w:t xml:space="preserve"> </w:t>
      </w:r>
      <w:r>
        <w:t>the</w:t>
      </w:r>
      <w:r>
        <w:rPr>
          <w:spacing w:val="-4"/>
        </w:rPr>
        <w:t xml:space="preserve"> </w:t>
      </w:r>
      <w:r>
        <w:t>assistance</w:t>
      </w:r>
      <w:r>
        <w:rPr>
          <w:spacing w:val="-5"/>
        </w:rPr>
        <w:t xml:space="preserve"> </w:t>
      </w:r>
      <w:r>
        <w:t>and</w:t>
      </w:r>
      <w:r>
        <w:rPr>
          <w:spacing w:val="-3"/>
        </w:rPr>
        <w:t xml:space="preserve"> </w:t>
      </w:r>
      <w:r>
        <w:rPr>
          <w:b/>
          <w:i/>
        </w:rPr>
        <w:t>close</w:t>
      </w:r>
      <w:r>
        <w:rPr>
          <w:b/>
          <w:i/>
          <w:spacing w:val="-5"/>
        </w:rPr>
        <w:t xml:space="preserve"> </w:t>
      </w:r>
      <w:r>
        <w:rPr>
          <w:b/>
          <w:i/>
        </w:rPr>
        <w:t>supervision</w:t>
      </w:r>
      <w:r>
        <w:rPr>
          <w:b/>
          <w:i/>
          <w:spacing w:val="-4"/>
        </w:rPr>
        <w:t xml:space="preserve"> </w:t>
      </w:r>
      <w:r>
        <w:t>of</w:t>
      </w:r>
      <w:r>
        <w:rPr>
          <w:spacing w:val="-5"/>
        </w:rPr>
        <w:t xml:space="preserve"> </w:t>
      </w:r>
      <w:r>
        <w:t>the</w:t>
      </w:r>
      <w:r>
        <w:rPr>
          <w:spacing w:val="-4"/>
        </w:rPr>
        <w:t xml:space="preserve"> </w:t>
      </w:r>
      <w:r>
        <w:t>Registered</w:t>
      </w:r>
      <w:r>
        <w:rPr>
          <w:spacing w:val="-3"/>
        </w:rPr>
        <w:t xml:space="preserve"> </w:t>
      </w:r>
      <w:r>
        <w:t>Nurse/ Practitioner Registered with NMBI/ Supervisor while participating in the provision of person-</w:t>
      </w:r>
      <w:proofErr w:type="spellStart"/>
      <w:r>
        <w:t>centred</w:t>
      </w:r>
      <w:proofErr w:type="spellEnd"/>
      <w:r>
        <w:t xml:space="preserve"> nursing. </w:t>
      </w:r>
      <w:r>
        <w:rPr>
          <w:b/>
          <w:i/>
        </w:rPr>
        <w:t>Close supervision is defined as the presence or close proximity to the undergraduate nursing student while pr</w:t>
      </w:r>
      <w:r>
        <w:rPr>
          <w:b/>
          <w:i/>
        </w:rPr>
        <w:t>oviding delegated nursing care to children/service users/persons and supports family members</w:t>
      </w:r>
      <w:r>
        <w:rPr>
          <w:i/>
        </w:rPr>
        <w:t>.</w:t>
      </w:r>
      <w:r>
        <w:rPr>
          <w:i/>
          <w:spacing w:val="-11"/>
        </w:rPr>
        <w:t xml:space="preserve"> </w:t>
      </w:r>
      <w:r>
        <w:t>Frequent</w:t>
      </w:r>
      <w:r>
        <w:rPr>
          <w:spacing w:val="-13"/>
        </w:rPr>
        <w:t xml:space="preserve"> </w:t>
      </w:r>
      <w:r>
        <w:t>prompting</w:t>
      </w:r>
      <w:r>
        <w:rPr>
          <w:spacing w:val="-9"/>
        </w:rPr>
        <w:t xml:space="preserve"> </w:t>
      </w:r>
      <w:r>
        <w:t>may</w:t>
      </w:r>
      <w:r>
        <w:rPr>
          <w:spacing w:val="-10"/>
        </w:rPr>
        <w:t xml:space="preserve"> </w:t>
      </w:r>
      <w:r>
        <w:t>be</w:t>
      </w:r>
      <w:r>
        <w:rPr>
          <w:spacing w:val="-10"/>
        </w:rPr>
        <w:t xml:space="preserve"> </w:t>
      </w:r>
      <w:r>
        <w:t>required</w:t>
      </w:r>
      <w:r>
        <w:rPr>
          <w:spacing w:val="-11"/>
        </w:rPr>
        <w:t xml:space="preserve"> </w:t>
      </w:r>
      <w:r>
        <w:t>to</w:t>
      </w:r>
      <w:r>
        <w:rPr>
          <w:spacing w:val="-12"/>
        </w:rPr>
        <w:t xml:space="preserve"> </w:t>
      </w:r>
      <w:r>
        <w:t>support</w:t>
      </w:r>
      <w:r>
        <w:rPr>
          <w:spacing w:val="-13"/>
        </w:rPr>
        <w:t xml:space="preserve"> </w:t>
      </w:r>
      <w:r>
        <w:t>the</w:t>
      </w:r>
      <w:r>
        <w:rPr>
          <w:spacing w:val="-10"/>
        </w:rPr>
        <w:t xml:space="preserve"> </w:t>
      </w:r>
      <w:r>
        <w:t>nursing</w:t>
      </w:r>
      <w:r>
        <w:rPr>
          <w:spacing w:val="-10"/>
        </w:rPr>
        <w:t xml:space="preserve"> </w:t>
      </w:r>
      <w:r>
        <w:t>student</w:t>
      </w:r>
      <w:r>
        <w:rPr>
          <w:spacing w:val="-7"/>
        </w:rPr>
        <w:t xml:space="preserve"> </w:t>
      </w:r>
      <w:r>
        <w:t>in</w:t>
      </w:r>
      <w:r>
        <w:rPr>
          <w:spacing w:val="-13"/>
        </w:rPr>
        <w:t xml:space="preserve"> </w:t>
      </w:r>
      <w:r>
        <w:t>the</w:t>
      </w:r>
      <w:r>
        <w:rPr>
          <w:spacing w:val="-10"/>
        </w:rPr>
        <w:t xml:space="preserve"> </w:t>
      </w:r>
      <w:r>
        <w:t>provision</w:t>
      </w:r>
      <w:r>
        <w:rPr>
          <w:spacing w:val="-11"/>
        </w:rPr>
        <w:t xml:space="preserve"> </w:t>
      </w:r>
      <w:r>
        <w:t>of</w:t>
      </w:r>
      <w:r>
        <w:rPr>
          <w:spacing w:val="-12"/>
        </w:rPr>
        <w:t xml:space="preserve"> </w:t>
      </w:r>
      <w:r>
        <w:t xml:space="preserve">person- </w:t>
      </w:r>
      <w:proofErr w:type="spellStart"/>
      <w:r>
        <w:t>centred</w:t>
      </w:r>
      <w:proofErr w:type="spellEnd"/>
      <w:r>
        <w:t xml:space="preserve"> nursing and in the identification of its underpinning evidence. The nursing student begins to identify learning needs through discussion with the Preceptor/Associate Preceptor/Supervisor.</w:t>
      </w:r>
    </w:p>
    <w:p w14:paraId="22B5AE90" w14:textId="77777777" w:rsidR="00F8121F" w:rsidRDefault="00F8121F">
      <w:pPr>
        <w:pStyle w:val="BodyText"/>
        <w:spacing w:before="1"/>
        <w:rPr>
          <w:sz w:val="22"/>
        </w:rPr>
      </w:pPr>
    </w:p>
    <w:p w14:paraId="2EF69DC9" w14:textId="77777777" w:rsidR="00F8121F" w:rsidRDefault="00813115">
      <w:pPr>
        <w:ind w:left="360" w:right="577"/>
        <w:rPr>
          <w:b/>
        </w:rPr>
      </w:pPr>
      <w:r>
        <w:rPr>
          <w:b/>
        </w:rPr>
        <w:t>In</w:t>
      </w:r>
      <w:r>
        <w:rPr>
          <w:b/>
          <w:spacing w:val="-7"/>
        </w:rPr>
        <w:t xml:space="preserve"> </w:t>
      </w:r>
      <w:r>
        <w:rPr>
          <w:b/>
        </w:rPr>
        <w:t>Year</w:t>
      </w:r>
      <w:r>
        <w:rPr>
          <w:b/>
          <w:spacing w:val="-7"/>
        </w:rPr>
        <w:t xml:space="preserve"> </w:t>
      </w:r>
      <w:r>
        <w:rPr>
          <w:b/>
        </w:rPr>
        <w:t>2,</w:t>
      </w:r>
      <w:r>
        <w:rPr>
          <w:b/>
          <w:spacing w:val="-5"/>
        </w:rPr>
        <w:t xml:space="preserve"> </w:t>
      </w:r>
      <w:r>
        <w:rPr>
          <w:b/>
        </w:rPr>
        <w:t>at</w:t>
      </w:r>
      <w:r>
        <w:rPr>
          <w:b/>
          <w:spacing w:val="-5"/>
        </w:rPr>
        <w:t xml:space="preserve"> </w:t>
      </w:r>
      <w:r>
        <w:rPr>
          <w:b/>
        </w:rPr>
        <w:t>the</w:t>
      </w:r>
      <w:r>
        <w:rPr>
          <w:b/>
          <w:spacing w:val="-6"/>
        </w:rPr>
        <w:t xml:space="preserve"> </w:t>
      </w:r>
      <w:r>
        <w:rPr>
          <w:b/>
        </w:rPr>
        <w:t>end</w:t>
      </w:r>
      <w:r>
        <w:rPr>
          <w:b/>
          <w:spacing w:val="-5"/>
        </w:rPr>
        <w:t xml:space="preserve"> </w:t>
      </w:r>
      <w:r>
        <w:rPr>
          <w:b/>
        </w:rPr>
        <w:t>of</w:t>
      </w:r>
      <w:r>
        <w:rPr>
          <w:b/>
          <w:spacing w:val="-4"/>
        </w:rPr>
        <w:t xml:space="preserve"> </w:t>
      </w:r>
      <w:r>
        <w:rPr>
          <w:b/>
        </w:rPr>
        <w:t>each</w:t>
      </w:r>
      <w:r>
        <w:rPr>
          <w:b/>
          <w:spacing w:val="-5"/>
        </w:rPr>
        <w:t xml:space="preserve"> </w:t>
      </w:r>
      <w:r>
        <w:rPr>
          <w:b/>
        </w:rPr>
        <w:t>practice</w:t>
      </w:r>
      <w:r>
        <w:rPr>
          <w:b/>
          <w:spacing w:val="-5"/>
        </w:rPr>
        <w:t xml:space="preserve"> </w:t>
      </w:r>
      <w:r>
        <w:rPr>
          <w:b/>
        </w:rPr>
        <w:t>placement,</w:t>
      </w:r>
      <w:r>
        <w:rPr>
          <w:b/>
          <w:spacing w:val="-4"/>
        </w:rPr>
        <w:t xml:space="preserve"> </w:t>
      </w:r>
      <w:r>
        <w:rPr>
          <w:b/>
        </w:rPr>
        <w:t>nursing</w:t>
      </w:r>
      <w:r>
        <w:rPr>
          <w:b/>
          <w:spacing w:val="-5"/>
        </w:rPr>
        <w:t xml:space="preserve"> </w:t>
      </w:r>
      <w:r>
        <w:rPr>
          <w:b/>
        </w:rPr>
        <w:t>students</w:t>
      </w:r>
      <w:r>
        <w:rPr>
          <w:b/>
          <w:spacing w:val="-7"/>
        </w:rPr>
        <w:t xml:space="preserve"> </w:t>
      </w:r>
      <w:r>
        <w:rPr>
          <w:b/>
        </w:rPr>
        <w:t>have</w:t>
      </w:r>
      <w:r>
        <w:rPr>
          <w:b/>
          <w:spacing w:val="-6"/>
        </w:rPr>
        <w:t xml:space="preserve"> </w:t>
      </w:r>
      <w:r>
        <w:rPr>
          <w:b/>
        </w:rPr>
        <w:t>to</w:t>
      </w:r>
      <w:r>
        <w:rPr>
          <w:b/>
          <w:spacing w:val="-5"/>
        </w:rPr>
        <w:t xml:space="preserve"> </w:t>
      </w:r>
      <w:r>
        <w:rPr>
          <w:b/>
        </w:rPr>
        <w:t>achieve</w:t>
      </w:r>
      <w:r>
        <w:rPr>
          <w:b/>
          <w:spacing w:val="-6"/>
        </w:rPr>
        <w:t xml:space="preserve"> </w:t>
      </w:r>
      <w:r>
        <w:rPr>
          <w:b/>
        </w:rPr>
        <w:t>all</w:t>
      </w:r>
      <w:r>
        <w:rPr>
          <w:b/>
          <w:spacing w:val="-7"/>
        </w:rPr>
        <w:t xml:space="preserve"> </w:t>
      </w:r>
      <w:r>
        <w:rPr>
          <w:b/>
        </w:rPr>
        <w:t>domains</w:t>
      </w:r>
      <w:r>
        <w:rPr>
          <w:b/>
          <w:spacing w:val="-7"/>
        </w:rPr>
        <w:t xml:space="preserve"> </w:t>
      </w:r>
      <w:r>
        <w:rPr>
          <w:b/>
        </w:rPr>
        <w:t>at participation and/or identification level in line with local HEI policy and procedures.</w:t>
      </w:r>
    </w:p>
    <w:p w14:paraId="460FE8D5" w14:textId="77777777" w:rsidR="00F8121F" w:rsidRDefault="00F8121F">
      <w:pPr>
        <w:pStyle w:val="BodyText"/>
        <w:spacing w:before="67"/>
        <w:rPr>
          <w:b/>
          <w:sz w:val="20"/>
        </w:rPr>
      </w:pPr>
    </w:p>
    <w:tbl>
      <w:tblPr>
        <w:tblW w:w="0" w:type="auto"/>
        <w:tblInd w:w="37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355"/>
      </w:tblGrid>
      <w:tr w:rsidR="00F8121F" w14:paraId="790B4720" w14:textId="77777777">
        <w:trPr>
          <w:trHeight w:val="268"/>
        </w:trPr>
        <w:tc>
          <w:tcPr>
            <w:tcW w:w="9355" w:type="dxa"/>
            <w:tcBorders>
              <w:bottom w:val="single" w:sz="12" w:space="0" w:color="A8D08D"/>
            </w:tcBorders>
          </w:tcPr>
          <w:p w14:paraId="6B6411C9" w14:textId="77777777" w:rsidR="00F8121F" w:rsidRDefault="00813115">
            <w:pPr>
              <w:pStyle w:val="TableParagraph"/>
              <w:spacing w:line="249" w:lineRule="exact"/>
              <w:ind w:left="113"/>
              <w:rPr>
                <w:b/>
              </w:rPr>
            </w:pPr>
            <w:r>
              <w:rPr>
                <w:b/>
              </w:rPr>
              <w:t>Advanced</w:t>
            </w:r>
            <w:r>
              <w:rPr>
                <w:b/>
                <w:spacing w:val="-13"/>
              </w:rPr>
              <w:t xml:space="preserve"> </w:t>
            </w:r>
            <w:r>
              <w:rPr>
                <w:b/>
                <w:spacing w:val="-2"/>
              </w:rPr>
              <w:t>Beginner</w:t>
            </w:r>
          </w:p>
        </w:tc>
      </w:tr>
      <w:tr w:rsidR="00F8121F" w14:paraId="67CF3A02" w14:textId="77777777">
        <w:trPr>
          <w:trHeight w:val="539"/>
        </w:trPr>
        <w:tc>
          <w:tcPr>
            <w:tcW w:w="9355" w:type="dxa"/>
            <w:tcBorders>
              <w:top w:val="single" w:sz="12" w:space="0" w:color="A8D08D"/>
            </w:tcBorders>
            <w:shd w:val="clear" w:color="auto" w:fill="E0EDD9"/>
          </w:tcPr>
          <w:p w14:paraId="40B48140" w14:textId="77777777" w:rsidR="00F8121F" w:rsidRDefault="00813115">
            <w:pPr>
              <w:pStyle w:val="TableParagraph"/>
              <w:spacing w:line="270" w:lineRule="atLeast"/>
              <w:ind w:left="113" w:right="61"/>
            </w:pPr>
            <w:r>
              <w:t>The</w:t>
            </w:r>
            <w:r>
              <w:rPr>
                <w:spacing w:val="-4"/>
              </w:rPr>
              <w:t xml:space="preserve"> </w:t>
            </w:r>
            <w:r>
              <w:t>nursing</w:t>
            </w:r>
            <w:r>
              <w:rPr>
                <w:spacing w:val="-3"/>
              </w:rPr>
              <w:t xml:space="preserve"> </w:t>
            </w:r>
            <w:r>
              <w:t>student</w:t>
            </w:r>
            <w:r>
              <w:rPr>
                <w:spacing w:val="-4"/>
              </w:rPr>
              <w:t xml:space="preserve"> </w:t>
            </w:r>
            <w:r>
              <w:t>demonstrates</w:t>
            </w:r>
            <w:r>
              <w:rPr>
                <w:spacing w:val="-4"/>
              </w:rPr>
              <w:t xml:space="preserve"> </w:t>
            </w:r>
            <w:r>
              <w:t>acceptable</w:t>
            </w:r>
            <w:r>
              <w:rPr>
                <w:spacing w:val="-3"/>
              </w:rPr>
              <w:t xml:space="preserve"> </w:t>
            </w:r>
            <w:r>
              <w:t>performance</w:t>
            </w:r>
            <w:r>
              <w:rPr>
                <w:spacing w:val="-4"/>
              </w:rPr>
              <w:t xml:space="preserve"> </w:t>
            </w:r>
            <w:r>
              <w:t>based</w:t>
            </w:r>
            <w:r>
              <w:rPr>
                <w:spacing w:val="-4"/>
              </w:rPr>
              <w:t xml:space="preserve"> </w:t>
            </w:r>
            <w:r>
              <w:t>on</w:t>
            </w:r>
            <w:r>
              <w:rPr>
                <w:spacing w:val="-5"/>
              </w:rPr>
              <w:t xml:space="preserve"> </w:t>
            </w:r>
            <w:r>
              <w:t>previous</w:t>
            </w:r>
            <w:r>
              <w:rPr>
                <w:spacing w:val="-3"/>
              </w:rPr>
              <w:t xml:space="preserve"> </w:t>
            </w:r>
            <w:r>
              <w:t>experience</w:t>
            </w:r>
            <w:r>
              <w:rPr>
                <w:spacing w:val="-4"/>
              </w:rPr>
              <w:t xml:space="preserve"> </w:t>
            </w:r>
            <w:r>
              <w:t>gained</w:t>
            </w:r>
            <w:r>
              <w:rPr>
                <w:spacing w:val="-5"/>
              </w:rPr>
              <w:t xml:space="preserve"> </w:t>
            </w:r>
            <w:r>
              <w:t>in real clinical situations.</w:t>
            </w:r>
          </w:p>
        </w:tc>
      </w:tr>
    </w:tbl>
    <w:p w14:paraId="13F13CB1" w14:textId="77777777" w:rsidR="00F8121F" w:rsidRDefault="00F8121F">
      <w:pPr>
        <w:pStyle w:val="BodyText"/>
        <w:spacing w:before="25"/>
        <w:rPr>
          <w:b/>
          <w:sz w:val="20"/>
        </w:rPr>
      </w:pPr>
    </w:p>
    <w:tbl>
      <w:tblPr>
        <w:tblW w:w="0" w:type="auto"/>
        <w:tblInd w:w="371"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245"/>
        <w:gridCol w:w="111"/>
      </w:tblGrid>
      <w:tr w:rsidR="00F8121F" w14:paraId="4F4CC3B5" w14:textId="77777777">
        <w:trPr>
          <w:trHeight w:val="267"/>
        </w:trPr>
        <w:tc>
          <w:tcPr>
            <w:tcW w:w="9356" w:type="dxa"/>
            <w:gridSpan w:val="2"/>
            <w:tcBorders>
              <w:bottom w:val="single" w:sz="12" w:space="0" w:color="A8D08D"/>
            </w:tcBorders>
          </w:tcPr>
          <w:p w14:paraId="28B1FD3D" w14:textId="77777777" w:rsidR="00F8121F" w:rsidRDefault="00813115">
            <w:pPr>
              <w:pStyle w:val="TableParagraph"/>
              <w:spacing w:line="247" w:lineRule="exact"/>
              <w:ind w:left="113"/>
              <w:rPr>
                <w:b/>
              </w:rPr>
            </w:pPr>
            <w:r>
              <w:rPr>
                <w:b/>
                <w:spacing w:val="-2"/>
              </w:rPr>
              <w:t>Participation</w:t>
            </w:r>
          </w:p>
        </w:tc>
      </w:tr>
      <w:tr w:rsidR="00F8121F" w14:paraId="5534195F" w14:textId="77777777">
        <w:trPr>
          <w:trHeight w:val="539"/>
        </w:trPr>
        <w:tc>
          <w:tcPr>
            <w:tcW w:w="9356" w:type="dxa"/>
            <w:gridSpan w:val="2"/>
            <w:tcBorders>
              <w:top w:val="single" w:sz="12" w:space="0" w:color="A8D08D"/>
            </w:tcBorders>
            <w:shd w:val="clear" w:color="auto" w:fill="E0EDD9"/>
          </w:tcPr>
          <w:p w14:paraId="4EFCD995" w14:textId="77777777" w:rsidR="00F8121F" w:rsidRDefault="00813115">
            <w:pPr>
              <w:pStyle w:val="TableParagraph"/>
              <w:spacing w:line="270" w:lineRule="atLeast"/>
              <w:ind w:left="113"/>
            </w:pPr>
            <w:r>
              <w:t>The</w:t>
            </w:r>
            <w:r>
              <w:rPr>
                <w:spacing w:val="-7"/>
              </w:rPr>
              <w:t xml:space="preserve"> </w:t>
            </w:r>
            <w:r>
              <w:t>nursing</w:t>
            </w:r>
            <w:r>
              <w:rPr>
                <w:spacing w:val="-4"/>
              </w:rPr>
              <w:t xml:space="preserve"> </w:t>
            </w:r>
            <w:r>
              <w:t>student</w:t>
            </w:r>
            <w:r>
              <w:rPr>
                <w:spacing w:val="-9"/>
              </w:rPr>
              <w:t xml:space="preserve"> </w:t>
            </w:r>
            <w:r>
              <w:t>becomes</w:t>
            </w:r>
            <w:r>
              <w:rPr>
                <w:spacing w:val="-5"/>
              </w:rPr>
              <w:t xml:space="preserve"> </w:t>
            </w:r>
            <w:r>
              <w:t>a</w:t>
            </w:r>
            <w:r>
              <w:rPr>
                <w:spacing w:val="-6"/>
              </w:rPr>
              <w:t xml:space="preserve"> </w:t>
            </w:r>
            <w:r>
              <w:t>participant</w:t>
            </w:r>
            <w:r>
              <w:rPr>
                <w:spacing w:val="-9"/>
              </w:rPr>
              <w:t xml:space="preserve"> </w:t>
            </w:r>
            <w:r>
              <w:t>rather</w:t>
            </w:r>
            <w:r>
              <w:rPr>
                <w:spacing w:val="-6"/>
              </w:rPr>
              <w:t xml:space="preserve"> </w:t>
            </w:r>
            <w:r>
              <w:t>than</w:t>
            </w:r>
            <w:r>
              <w:rPr>
                <w:spacing w:val="-2"/>
              </w:rPr>
              <w:t xml:space="preserve"> </w:t>
            </w:r>
            <w:r>
              <w:t>an</w:t>
            </w:r>
            <w:r>
              <w:rPr>
                <w:spacing w:val="-8"/>
              </w:rPr>
              <w:t xml:space="preserve"> </w:t>
            </w:r>
            <w:r>
              <w:t>observer</w:t>
            </w:r>
            <w:r>
              <w:rPr>
                <w:spacing w:val="-7"/>
              </w:rPr>
              <w:t xml:space="preserve"> </w:t>
            </w:r>
            <w:r>
              <w:t>with</w:t>
            </w:r>
            <w:r>
              <w:rPr>
                <w:spacing w:val="-7"/>
              </w:rPr>
              <w:t xml:space="preserve"> </w:t>
            </w:r>
            <w:r>
              <w:t>the</w:t>
            </w:r>
            <w:r>
              <w:rPr>
                <w:spacing w:val="-5"/>
              </w:rPr>
              <w:t xml:space="preserve"> </w:t>
            </w:r>
            <w:r>
              <w:t>support</w:t>
            </w:r>
            <w:r>
              <w:rPr>
                <w:spacing w:val="-9"/>
              </w:rPr>
              <w:t xml:space="preserve"> </w:t>
            </w:r>
            <w:r>
              <w:t>of</w:t>
            </w:r>
            <w:r>
              <w:rPr>
                <w:spacing w:val="-1"/>
              </w:rPr>
              <w:t xml:space="preserve"> </w:t>
            </w:r>
            <w:r>
              <w:t>the Preceptor/Supervisor where learning opportunities are identified in partnership.</w:t>
            </w:r>
          </w:p>
        </w:tc>
      </w:tr>
      <w:tr w:rsidR="00F8121F" w14:paraId="7D21A6E6" w14:textId="77777777">
        <w:trPr>
          <w:trHeight w:val="266"/>
        </w:trPr>
        <w:tc>
          <w:tcPr>
            <w:tcW w:w="9356" w:type="dxa"/>
            <w:gridSpan w:val="2"/>
          </w:tcPr>
          <w:p w14:paraId="4ABE2F19" w14:textId="77777777" w:rsidR="00F8121F" w:rsidRDefault="00813115">
            <w:pPr>
              <w:pStyle w:val="TableParagraph"/>
              <w:spacing w:line="246" w:lineRule="exact"/>
              <w:ind w:left="113"/>
              <w:rPr>
                <w:b/>
              </w:rPr>
            </w:pPr>
            <w:r>
              <w:rPr>
                <w:b/>
                <w:spacing w:val="-2"/>
              </w:rPr>
              <w:t>Identification</w:t>
            </w:r>
          </w:p>
        </w:tc>
      </w:tr>
      <w:tr w:rsidR="00F8121F" w14:paraId="1AABAAB1" w14:textId="77777777">
        <w:trPr>
          <w:trHeight w:val="490"/>
        </w:trPr>
        <w:tc>
          <w:tcPr>
            <w:tcW w:w="9245" w:type="dxa"/>
            <w:shd w:val="clear" w:color="auto" w:fill="E0EDD9"/>
          </w:tcPr>
          <w:p w14:paraId="0F0CB713" w14:textId="77777777" w:rsidR="00F8121F" w:rsidRDefault="00813115">
            <w:pPr>
              <w:pStyle w:val="TableParagraph"/>
              <w:spacing w:line="243" w:lineRule="exact"/>
              <w:ind w:left="150"/>
              <w:rPr>
                <w:b/>
              </w:rPr>
            </w:pPr>
            <w:r>
              <w:rPr>
                <w:b/>
              </w:rPr>
              <w:t>The</w:t>
            </w:r>
            <w:r>
              <w:rPr>
                <w:b/>
                <w:spacing w:val="-9"/>
              </w:rPr>
              <w:t xml:space="preserve"> </w:t>
            </w:r>
            <w:r>
              <w:rPr>
                <w:b/>
              </w:rPr>
              <w:t>nursing</w:t>
            </w:r>
            <w:r>
              <w:rPr>
                <w:b/>
                <w:spacing w:val="-8"/>
              </w:rPr>
              <w:t xml:space="preserve"> </w:t>
            </w:r>
            <w:r>
              <w:rPr>
                <w:b/>
              </w:rPr>
              <w:t>student</w:t>
            </w:r>
            <w:r>
              <w:rPr>
                <w:b/>
                <w:spacing w:val="-9"/>
              </w:rPr>
              <w:t xml:space="preserve"> </w:t>
            </w:r>
            <w:r>
              <w:rPr>
                <w:b/>
              </w:rPr>
              <w:t>takes</w:t>
            </w:r>
            <w:r>
              <w:rPr>
                <w:b/>
                <w:spacing w:val="-7"/>
              </w:rPr>
              <w:t xml:space="preserve"> </w:t>
            </w:r>
            <w:r>
              <w:rPr>
                <w:b/>
              </w:rPr>
              <w:t>more</w:t>
            </w:r>
            <w:r>
              <w:rPr>
                <w:b/>
                <w:spacing w:val="-8"/>
              </w:rPr>
              <w:t xml:space="preserve"> </w:t>
            </w:r>
            <w:r>
              <w:rPr>
                <w:b/>
              </w:rPr>
              <w:t>responsibility</w:t>
            </w:r>
            <w:r>
              <w:rPr>
                <w:b/>
                <w:spacing w:val="-8"/>
              </w:rPr>
              <w:t xml:space="preserve"> </w:t>
            </w:r>
            <w:r>
              <w:rPr>
                <w:b/>
              </w:rPr>
              <w:t>for</w:t>
            </w:r>
            <w:r>
              <w:rPr>
                <w:b/>
                <w:spacing w:val="-8"/>
              </w:rPr>
              <w:t xml:space="preserve"> </w:t>
            </w:r>
            <w:r>
              <w:rPr>
                <w:b/>
              </w:rPr>
              <w:t>their</w:t>
            </w:r>
            <w:r>
              <w:rPr>
                <w:b/>
                <w:spacing w:val="-9"/>
              </w:rPr>
              <w:t xml:space="preserve"> </w:t>
            </w:r>
            <w:r>
              <w:rPr>
                <w:b/>
              </w:rPr>
              <w:t>own</w:t>
            </w:r>
            <w:r>
              <w:rPr>
                <w:b/>
                <w:spacing w:val="-8"/>
              </w:rPr>
              <w:t xml:space="preserve"> </w:t>
            </w:r>
            <w:r>
              <w:rPr>
                <w:b/>
              </w:rPr>
              <w:t>learning</w:t>
            </w:r>
            <w:r>
              <w:rPr>
                <w:b/>
                <w:spacing w:val="-9"/>
              </w:rPr>
              <w:t xml:space="preserve"> </w:t>
            </w:r>
            <w:r>
              <w:rPr>
                <w:b/>
              </w:rPr>
              <w:t>and</w:t>
            </w:r>
            <w:r>
              <w:rPr>
                <w:b/>
                <w:spacing w:val="-8"/>
              </w:rPr>
              <w:t xml:space="preserve"> </w:t>
            </w:r>
            <w:r>
              <w:rPr>
                <w:b/>
              </w:rPr>
              <w:t>participation</w:t>
            </w:r>
            <w:r>
              <w:rPr>
                <w:b/>
                <w:spacing w:val="-9"/>
              </w:rPr>
              <w:t xml:space="preserve"> </w:t>
            </w:r>
            <w:r>
              <w:rPr>
                <w:b/>
              </w:rPr>
              <w:t>and</w:t>
            </w:r>
            <w:r>
              <w:rPr>
                <w:b/>
                <w:spacing w:val="-8"/>
              </w:rPr>
              <w:t xml:space="preserve"> </w:t>
            </w:r>
            <w:r>
              <w:rPr>
                <w:b/>
                <w:spacing w:val="-2"/>
              </w:rPr>
              <w:t>initiates</w:t>
            </w:r>
          </w:p>
          <w:p w14:paraId="75D80E91" w14:textId="77777777" w:rsidR="00F8121F" w:rsidRDefault="00813115">
            <w:pPr>
              <w:pStyle w:val="TableParagraph"/>
              <w:spacing w:line="228" w:lineRule="exact"/>
              <w:ind w:left="150"/>
              <w:rPr>
                <w:b/>
              </w:rPr>
            </w:pPr>
            <w:r>
              <w:rPr>
                <w:b/>
              </w:rPr>
              <w:t>appropriate</w:t>
            </w:r>
            <w:r>
              <w:rPr>
                <w:b/>
                <w:spacing w:val="-9"/>
              </w:rPr>
              <w:t xml:space="preserve"> </w:t>
            </w:r>
            <w:r>
              <w:rPr>
                <w:b/>
              </w:rPr>
              <w:t>action</w:t>
            </w:r>
            <w:r>
              <w:rPr>
                <w:b/>
                <w:spacing w:val="-9"/>
              </w:rPr>
              <w:t xml:space="preserve"> </w:t>
            </w:r>
            <w:r>
              <w:rPr>
                <w:b/>
              </w:rPr>
              <w:t>and</w:t>
            </w:r>
            <w:r>
              <w:rPr>
                <w:b/>
                <w:spacing w:val="-8"/>
              </w:rPr>
              <w:t xml:space="preserve"> </w:t>
            </w:r>
            <w:r>
              <w:rPr>
                <w:b/>
              </w:rPr>
              <w:t>evaluates</w:t>
            </w:r>
            <w:r>
              <w:rPr>
                <w:b/>
                <w:spacing w:val="-8"/>
              </w:rPr>
              <w:t xml:space="preserve"> </w:t>
            </w:r>
            <w:r>
              <w:rPr>
                <w:b/>
              </w:rPr>
              <w:t>the</w:t>
            </w:r>
            <w:r>
              <w:rPr>
                <w:b/>
                <w:spacing w:val="-9"/>
              </w:rPr>
              <w:t xml:space="preserve"> </w:t>
            </w:r>
            <w:r>
              <w:rPr>
                <w:b/>
                <w:spacing w:val="-2"/>
              </w:rPr>
              <w:t>same.</w:t>
            </w:r>
          </w:p>
        </w:tc>
        <w:tc>
          <w:tcPr>
            <w:tcW w:w="111" w:type="dxa"/>
            <w:tcBorders>
              <w:bottom w:val="nil"/>
              <w:right w:val="nil"/>
            </w:tcBorders>
          </w:tcPr>
          <w:p w14:paraId="7CB3D97E" w14:textId="77777777" w:rsidR="00F8121F" w:rsidRDefault="00F8121F">
            <w:pPr>
              <w:pStyle w:val="TableParagraph"/>
              <w:rPr>
                <w:rFonts w:ascii="Times New Roman"/>
                <w:sz w:val="20"/>
              </w:rPr>
            </w:pPr>
          </w:p>
        </w:tc>
      </w:tr>
    </w:tbl>
    <w:p w14:paraId="46BFFBC7" w14:textId="77777777" w:rsidR="00F8121F" w:rsidRDefault="00F8121F">
      <w:pPr>
        <w:rPr>
          <w:rFonts w:ascii="Times New Roman"/>
          <w:sz w:val="20"/>
        </w:rPr>
        <w:sectPr w:rsidR="00F8121F">
          <w:headerReference w:type="default" r:id="rId302"/>
          <w:footerReference w:type="default" r:id="rId303"/>
          <w:pgSz w:w="12240" w:h="15840"/>
          <w:pgMar w:top="1420" w:right="780" w:bottom="720" w:left="1080" w:header="0" w:footer="520" w:gutter="0"/>
          <w:cols w:space="720"/>
        </w:sectPr>
      </w:pPr>
    </w:p>
    <w:p w14:paraId="4E2AD2F7" w14:textId="77777777" w:rsidR="00F8121F" w:rsidRDefault="00813115">
      <w:pPr>
        <w:pStyle w:val="Heading4"/>
        <w:spacing w:before="27"/>
        <w:ind w:right="339"/>
      </w:pPr>
      <w:r>
        <w:lastRenderedPageBreak/>
        <w:t>NMBI</w:t>
      </w:r>
      <w:r>
        <w:rPr>
          <w:spacing w:val="-8"/>
        </w:rPr>
        <w:t xml:space="preserve"> </w:t>
      </w:r>
      <w:r>
        <w:rPr>
          <w:sz w:val="22"/>
        </w:rPr>
        <w:t>National</w:t>
      </w:r>
      <w:r>
        <w:rPr>
          <w:spacing w:val="-6"/>
          <w:sz w:val="22"/>
        </w:rPr>
        <w:t xml:space="preserve"> </w:t>
      </w:r>
      <w:r>
        <w:t>Competence</w:t>
      </w:r>
      <w:r>
        <w:rPr>
          <w:spacing w:val="-6"/>
        </w:rPr>
        <w:t xml:space="preserve"> </w:t>
      </w:r>
      <w:r>
        <w:t>Assessment</w:t>
      </w:r>
      <w:r>
        <w:rPr>
          <w:spacing w:val="-7"/>
        </w:rPr>
        <w:t xml:space="preserve"> </w:t>
      </w:r>
      <w:r>
        <w:t>Document</w:t>
      </w:r>
      <w:r>
        <w:rPr>
          <w:spacing w:val="-4"/>
        </w:rPr>
        <w:t xml:space="preserve"> </w:t>
      </w:r>
      <w:r>
        <w:t>–</w:t>
      </w:r>
      <w:r>
        <w:rPr>
          <w:spacing w:val="-6"/>
        </w:rPr>
        <w:t xml:space="preserve"> </w:t>
      </w:r>
      <w:r>
        <w:t>YEAR</w:t>
      </w:r>
      <w:r>
        <w:rPr>
          <w:spacing w:val="-1"/>
        </w:rPr>
        <w:t xml:space="preserve"> </w:t>
      </w:r>
      <w:r>
        <w:t>TWO:</w:t>
      </w:r>
      <w:r>
        <w:rPr>
          <w:spacing w:val="-6"/>
        </w:rPr>
        <w:t xml:space="preserve"> </w:t>
      </w:r>
      <w:r>
        <w:t>Six</w:t>
      </w:r>
      <w:r>
        <w:rPr>
          <w:spacing w:val="-4"/>
        </w:rPr>
        <w:t xml:space="preserve"> </w:t>
      </w:r>
      <w:r>
        <w:t>Domains</w:t>
      </w:r>
      <w:r>
        <w:rPr>
          <w:spacing w:val="-7"/>
        </w:rPr>
        <w:t xml:space="preserve"> </w:t>
      </w:r>
      <w:r>
        <w:t>of</w:t>
      </w:r>
      <w:r>
        <w:rPr>
          <w:spacing w:val="-5"/>
        </w:rPr>
        <w:t xml:space="preserve"> </w:t>
      </w:r>
      <w:r>
        <w:rPr>
          <w:spacing w:val="-2"/>
        </w:rPr>
        <w:t>Competence</w:t>
      </w:r>
    </w:p>
    <w:p w14:paraId="5BEC271E" w14:textId="77777777" w:rsidR="00F8121F" w:rsidRDefault="00F8121F">
      <w:pPr>
        <w:pStyle w:val="BodyText"/>
        <w:rPr>
          <w:b/>
        </w:rPr>
      </w:pPr>
    </w:p>
    <w:p w14:paraId="0DA59E7E" w14:textId="77777777" w:rsidR="00F8121F" w:rsidRDefault="00813115">
      <w:pPr>
        <w:ind w:left="5" w:right="339"/>
        <w:jc w:val="center"/>
        <w:rPr>
          <w:b/>
        </w:rPr>
      </w:pPr>
      <w:r>
        <w:rPr>
          <w:b/>
        </w:rPr>
        <w:t>(</w:t>
      </w:r>
      <w:r>
        <w:rPr>
          <w:b/>
          <w:color w:val="0000FF"/>
        </w:rPr>
        <w:t>Where</w:t>
      </w:r>
      <w:r>
        <w:rPr>
          <w:b/>
          <w:color w:val="0000FF"/>
          <w:spacing w:val="-10"/>
        </w:rPr>
        <w:t xml:space="preserve"> </w:t>
      </w:r>
      <w:r>
        <w:rPr>
          <w:b/>
          <w:color w:val="0000FF"/>
        </w:rPr>
        <w:t>the</w:t>
      </w:r>
      <w:r>
        <w:rPr>
          <w:b/>
          <w:color w:val="0000FF"/>
          <w:spacing w:val="-10"/>
        </w:rPr>
        <w:t xml:space="preserve"> </w:t>
      </w:r>
      <w:r>
        <w:rPr>
          <w:b/>
          <w:color w:val="0000FF"/>
        </w:rPr>
        <w:t>Supervisor</w:t>
      </w:r>
      <w:r>
        <w:rPr>
          <w:b/>
          <w:color w:val="0000FF"/>
          <w:spacing w:val="-8"/>
        </w:rPr>
        <w:t xml:space="preserve"> </w:t>
      </w:r>
      <w:r>
        <w:rPr>
          <w:b/>
          <w:color w:val="0000FF"/>
        </w:rPr>
        <w:t>is</w:t>
      </w:r>
      <w:r>
        <w:rPr>
          <w:b/>
          <w:color w:val="0000FF"/>
          <w:spacing w:val="-12"/>
        </w:rPr>
        <w:t xml:space="preserve"> </w:t>
      </w:r>
      <w:r>
        <w:rPr>
          <w:b/>
          <w:color w:val="0000FF"/>
        </w:rPr>
        <w:t>not</w:t>
      </w:r>
      <w:r>
        <w:rPr>
          <w:b/>
          <w:color w:val="0000FF"/>
          <w:spacing w:val="-9"/>
        </w:rPr>
        <w:t xml:space="preserve"> </w:t>
      </w:r>
      <w:r>
        <w:rPr>
          <w:b/>
          <w:color w:val="0000FF"/>
        </w:rPr>
        <w:t>a</w:t>
      </w:r>
      <w:r>
        <w:rPr>
          <w:b/>
          <w:color w:val="0000FF"/>
          <w:spacing w:val="-10"/>
        </w:rPr>
        <w:t xml:space="preserve"> </w:t>
      </w:r>
      <w:r>
        <w:rPr>
          <w:b/>
          <w:color w:val="0000FF"/>
        </w:rPr>
        <w:t>Registered</w:t>
      </w:r>
      <w:r>
        <w:rPr>
          <w:b/>
          <w:color w:val="0000FF"/>
          <w:spacing w:val="-8"/>
        </w:rPr>
        <w:t xml:space="preserve"> </w:t>
      </w:r>
      <w:r>
        <w:rPr>
          <w:b/>
          <w:color w:val="0000FF"/>
        </w:rPr>
        <w:t>Nurse,</w:t>
      </w:r>
      <w:r>
        <w:rPr>
          <w:b/>
          <w:color w:val="0000FF"/>
          <w:spacing w:val="-9"/>
        </w:rPr>
        <w:t xml:space="preserve"> </w:t>
      </w:r>
      <w:r>
        <w:rPr>
          <w:b/>
          <w:color w:val="0000FF"/>
        </w:rPr>
        <w:t>a</w:t>
      </w:r>
      <w:r>
        <w:rPr>
          <w:b/>
          <w:color w:val="0000FF"/>
          <w:spacing w:val="-8"/>
        </w:rPr>
        <w:t xml:space="preserve"> </w:t>
      </w:r>
      <w:r>
        <w:rPr>
          <w:b/>
          <w:color w:val="0000FF"/>
        </w:rPr>
        <w:t>Registered</w:t>
      </w:r>
      <w:r>
        <w:rPr>
          <w:b/>
          <w:color w:val="0000FF"/>
          <w:spacing w:val="-8"/>
        </w:rPr>
        <w:t xml:space="preserve"> </w:t>
      </w:r>
      <w:r>
        <w:rPr>
          <w:b/>
          <w:color w:val="0000FF"/>
        </w:rPr>
        <w:t>Nurse</w:t>
      </w:r>
      <w:r>
        <w:rPr>
          <w:b/>
          <w:color w:val="0000FF"/>
          <w:spacing w:val="-7"/>
        </w:rPr>
        <w:t xml:space="preserve"> </w:t>
      </w:r>
      <w:r>
        <w:rPr>
          <w:b/>
          <w:color w:val="0000FF"/>
        </w:rPr>
        <w:t>must</w:t>
      </w:r>
      <w:r>
        <w:rPr>
          <w:b/>
          <w:color w:val="0000FF"/>
          <w:spacing w:val="-8"/>
        </w:rPr>
        <w:t xml:space="preserve"> </w:t>
      </w:r>
      <w:r>
        <w:rPr>
          <w:b/>
          <w:color w:val="0000FF"/>
        </w:rPr>
        <w:t>sign</w:t>
      </w:r>
      <w:r>
        <w:rPr>
          <w:b/>
          <w:color w:val="0000FF"/>
          <w:spacing w:val="-9"/>
        </w:rPr>
        <w:t xml:space="preserve"> </w:t>
      </w:r>
      <w:r>
        <w:rPr>
          <w:b/>
          <w:color w:val="0000FF"/>
        </w:rPr>
        <w:t>this</w:t>
      </w:r>
      <w:r>
        <w:rPr>
          <w:b/>
          <w:color w:val="0000FF"/>
          <w:spacing w:val="-10"/>
        </w:rPr>
        <w:t xml:space="preserve"> </w:t>
      </w:r>
      <w:r>
        <w:rPr>
          <w:b/>
          <w:color w:val="0000FF"/>
        </w:rPr>
        <w:t>assessment</w:t>
      </w:r>
      <w:r>
        <w:rPr>
          <w:b/>
          <w:color w:val="0000FF"/>
          <w:spacing w:val="-9"/>
        </w:rPr>
        <w:t xml:space="preserve"> </w:t>
      </w:r>
      <w:r>
        <w:rPr>
          <w:b/>
          <w:color w:val="0000FF"/>
        </w:rPr>
        <w:t>following</w:t>
      </w:r>
      <w:r>
        <w:rPr>
          <w:b/>
          <w:color w:val="0000FF"/>
          <w:spacing w:val="-8"/>
        </w:rPr>
        <w:t xml:space="preserve"> </w:t>
      </w:r>
      <w:r>
        <w:rPr>
          <w:b/>
          <w:color w:val="0000FF"/>
        </w:rPr>
        <w:t>a</w:t>
      </w:r>
      <w:r>
        <w:rPr>
          <w:b/>
          <w:color w:val="0000FF"/>
          <w:spacing w:val="-5"/>
        </w:rPr>
        <w:t xml:space="preserve"> </w:t>
      </w:r>
      <w:r>
        <w:rPr>
          <w:b/>
          <w:color w:val="0000FF"/>
        </w:rPr>
        <w:t>consultation</w:t>
      </w:r>
      <w:r>
        <w:rPr>
          <w:b/>
          <w:color w:val="0000FF"/>
          <w:spacing w:val="-10"/>
        </w:rPr>
        <w:t xml:space="preserve"> </w:t>
      </w:r>
      <w:r>
        <w:rPr>
          <w:b/>
          <w:color w:val="0000FF"/>
        </w:rPr>
        <w:t>with</w:t>
      </w:r>
      <w:r>
        <w:rPr>
          <w:b/>
          <w:color w:val="0000FF"/>
          <w:spacing w:val="-8"/>
        </w:rPr>
        <w:t xml:space="preserve"> </w:t>
      </w:r>
      <w:r>
        <w:rPr>
          <w:b/>
          <w:color w:val="0000FF"/>
        </w:rPr>
        <w:t>the</w:t>
      </w:r>
      <w:r>
        <w:rPr>
          <w:b/>
          <w:color w:val="0000FF"/>
          <w:spacing w:val="-10"/>
        </w:rPr>
        <w:t xml:space="preserve"> </w:t>
      </w:r>
      <w:r>
        <w:rPr>
          <w:b/>
          <w:color w:val="0000FF"/>
          <w:spacing w:val="-2"/>
        </w:rPr>
        <w:t>Supervisor</w:t>
      </w:r>
      <w:r>
        <w:rPr>
          <w:b/>
          <w:spacing w:val="-2"/>
        </w:rPr>
        <w:t>)</w:t>
      </w:r>
    </w:p>
    <w:tbl>
      <w:tblPr>
        <w:tblW w:w="0" w:type="auto"/>
        <w:tblInd w:w="11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9643"/>
        <w:gridCol w:w="1987"/>
        <w:gridCol w:w="1984"/>
        <w:gridCol w:w="1416"/>
      </w:tblGrid>
      <w:tr w:rsidR="00F8121F" w14:paraId="4B5C0A90" w14:textId="77777777">
        <w:trPr>
          <w:trHeight w:val="827"/>
        </w:trPr>
        <w:tc>
          <w:tcPr>
            <w:tcW w:w="9643" w:type="dxa"/>
            <w:tcBorders>
              <w:top w:val="nil"/>
              <w:left w:val="nil"/>
              <w:bottom w:val="nil"/>
              <w:right w:val="nil"/>
            </w:tcBorders>
            <w:shd w:val="clear" w:color="auto" w:fill="6EAC46"/>
          </w:tcPr>
          <w:p w14:paraId="25BDED2A" w14:textId="77777777" w:rsidR="00F8121F" w:rsidRDefault="00F8121F">
            <w:pPr>
              <w:pStyle w:val="TableParagraph"/>
              <w:spacing w:before="8"/>
              <w:rPr>
                <w:b/>
              </w:rPr>
            </w:pPr>
          </w:p>
          <w:p w14:paraId="0240303D" w14:textId="77777777" w:rsidR="00F8121F" w:rsidRDefault="00813115">
            <w:pPr>
              <w:pStyle w:val="TableParagraph"/>
              <w:ind w:left="114"/>
              <w:rPr>
                <w:b/>
              </w:rPr>
            </w:pPr>
            <w:r>
              <w:rPr>
                <w:b/>
                <w:color w:val="FFFFFF"/>
              </w:rPr>
              <w:t>YEAR</w:t>
            </w:r>
            <w:r>
              <w:rPr>
                <w:b/>
                <w:color w:val="FFFFFF"/>
                <w:spacing w:val="-9"/>
              </w:rPr>
              <w:t xml:space="preserve"> </w:t>
            </w:r>
            <w:r>
              <w:rPr>
                <w:b/>
                <w:color w:val="FFFFFF"/>
              </w:rPr>
              <w:t>2:</w:t>
            </w:r>
            <w:r>
              <w:rPr>
                <w:b/>
                <w:color w:val="FFFFFF"/>
                <w:spacing w:val="-8"/>
              </w:rPr>
              <w:t xml:space="preserve"> </w:t>
            </w:r>
            <w:r>
              <w:rPr>
                <w:b/>
                <w:color w:val="FFFFFF"/>
              </w:rPr>
              <w:t>Advanced</w:t>
            </w:r>
            <w:r>
              <w:rPr>
                <w:b/>
                <w:color w:val="FFFFFF"/>
                <w:spacing w:val="-8"/>
              </w:rPr>
              <w:t xml:space="preserve"> </w:t>
            </w:r>
            <w:r>
              <w:rPr>
                <w:b/>
                <w:color w:val="FFFFFF"/>
                <w:spacing w:val="-2"/>
              </w:rPr>
              <w:t>Beginner</w:t>
            </w:r>
          </w:p>
        </w:tc>
        <w:tc>
          <w:tcPr>
            <w:tcW w:w="1987" w:type="dxa"/>
            <w:tcBorders>
              <w:top w:val="nil"/>
              <w:left w:val="nil"/>
              <w:bottom w:val="nil"/>
              <w:right w:val="nil"/>
            </w:tcBorders>
            <w:shd w:val="clear" w:color="auto" w:fill="6EAC46"/>
          </w:tcPr>
          <w:p w14:paraId="73874EAD" w14:textId="77777777" w:rsidR="00F8121F" w:rsidRDefault="00F8121F">
            <w:pPr>
              <w:pStyle w:val="TableParagraph"/>
              <w:spacing w:before="8"/>
              <w:rPr>
                <w:b/>
              </w:rPr>
            </w:pPr>
          </w:p>
          <w:p w14:paraId="28E23DBC" w14:textId="77777777" w:rsidR="00F8121F" w:rsidRDefault="00813115">
            <w:pPr>
              <w:pStyle w:val="TableParagraph"/>
              <w:ind w:left="578"/>
              <w:rPr>
                <w:b/>
              </w:rPr>
            </w:pPr>
            <w:r>
              <w:rPr>
                <w:b/>
                <w:color w:val="FFFFFF"/>
                <w:spacing w:val="-2"/>
              </w:rPr>
              <w:t>Achieved</w:t>
            </w:r>
          </w:p>
        </w:tc>
        <w:tc>
          <w:tcPr>
            <w:tcW w:w="1984" w:type="dxa"/>
            <w:tcBorders>
              <w:top w:val="nil"/>
              <w:left w:val="nil"/>
              <w:bottom w:val="nil"/>
              <w:right w:val="nil"/>
            </w:tcBorders>
            <w:shd w:val="clear" w:color="auto" w:fill="6EAC46"/>
          </w:tcPr>
          <w:p w14:paraId="0A671BA8" w14:textId="77777777" w:rsidR="00F8121F" w:rsidRDefault="00F8121F">
            <w:pPr>
              <w:pStyle w:val="TableParagraph"/>
              <w:spacing w:before="8"/>
              <w:rPr>
                <w:b/>
              </w:rPr>
            </w:pPr>
          </w:p>
          <w:p w14:paraId="309CC503" w14:textId="77777777" w:rsidR="00F8121F" w:rsidRDefault="00813115">
            <w:pPr>
              <w:pStyle w:val="TableParagraph"/>
              <w:ind w:left="377"/>
              <w:rPr>
                <w:b/>
              </w:rPr>
            </w:pPr>
            <w:r>
              <w:rPr>
                <w:b/>
                <w:color w:val="FFFFFF"/>
              </w:rPr>
              <w:t>Not</w:t>
            </w:r>
            <w:r>
              <w:rPr>
                <w:b/>
                <w:color w:val="FFFFFF"/>
                <w:spacing w:val="-8"/>
              </w:rPr>
              <w:t xml:space="preserve"> </w:t>
            </w:r>
            <w:r>
              <w:rPr>
                <w:b/>
                <w:color w:val="FFFFFF"/>
                <w:spacing w:val="-2"/>
              </w:rPr>
              <w:t>Achieved</w:t>
            </w:r>
          </w:p>
        </w:tc>
        <w:tc>
          <w:tcPr>
            <w:tcW w:w="1416" w:type="dxa"/>
            <w:tcBorders>
              <w:top w:val="nil"/>
              <w:left w:val="nil"/>
              <w:bottom w:val="nil"/>
              <w:right w:val="nil"/>
            </w:tcBorders>
            <w:shd w:val="clear" w:color="auto" w:fill="6EAC46"/>
          </w:tcPr>
          <w:p w14:paraId="093EDAC9" w14:textId="77777777" w:rsidR="00F8121F" w:rsidRDefault="00813115">
            <w:pPr>
              <w:pStyle w:val="TableParagraph"/>
              <w:spacing w:line="270" w:lineRule="exact"/>
              <w:ind w:left="224" w:right="216"/>
              <w:jc w:val="center"/>
              <w:rPr>
                <w:b/>
              </w:rPr>
            </w:pPr>
            <w:r>
              <w:rPr>
                <w:b/>
                <w:color w:val="FFFFFF"/>
                <w:spacing w:val="-2"/>
              </w:rPr>
              <w:t>Registered Nurse Signature</w:t>
            </w:r>
          </w:p>
        </w:tc>
      </w:tr>
      <w:tr w:rsidR="00F8121F" w14:paraId="4702753C" w14:textId="77777777">
        <w:trPr>
          <w:trHeight w:val="1208"/>
        </w:trPr>
        <w:tc>
          <w:tcPr>
            <w:tcW w:w="9643" w:type="dxa"/>
            <w:tcBorders>
              <w:top w:val="nil"/>
            </w:tcBorders>
            <w:shd w:val="clear" w:color="auto" w:fill="E0EDD9"/>
          </w:tcPr>
          <w:p w14:paraId="250E2356" w14:textId="77777777" w:rsidR="00F8121F" w:rsidRDefault="00813115">
            <w:pPr>
              <w:pStyle w:val="TableParagraph"/>
              <w:spacing w:line="266" w:lineRule="exact"/>
              <w:ind w:left="109"/>
              <w:rPr>
                <w:b/>
                <w:i/>
              </w:rPr>
            </w:pPr>
            <w:r>
              <w:rPr>
                <w:b/>
                <w:i/>
                <w:u w:val="single"/>
              </w:rPr>
              <w:t>Domain</w:t>
            </w:r>
            <w:r>
              <w:rPr>
                <w:b/>
                <w:i/>
                <w:spacing w:val="-12"/>
                <w:u w:val="single"/>
              </w:rPr>
              <w:t xml:space="preserve"> </w:t>
            </w:r>
            <w:r>
              <w:rPr>
                <w:b/>
                <w:i/>
                <w:u w:val="single"/>
              </w:rPr>
              <w:t>1:</w:t>
            </w:r>
            <w:r>
              <w:rPr>
                <w:b/>
                <w:i/>
                <w:spacing w:val="-11"/>
                <w:u w:val="single"/>
              </w:rPr>
              <w:t xml:space="preserve"> </w:t>
            </w:r>
            <w:r>
              <w:rPr>
                <w:b/>
                <w:i/>
                <w:u w:val="single"/>
              </w:rPr>
              <w:t>Professional</w:t>
            </w:r>
            <w:r>
              <w:rPr>
                <w:b/>
                <w:i/>
                <w:spacing w:val="-12"/>
                <w:u w:val="single"/>
              </w:rPr>
              <w:t xml:space="preserve"> </w:t>
            </w:r>
            <w:r>
              <w:rPr>
                <w:b/>
                <w:i/>
                <w:u w:val="single"/>
              </w:rPr>
              <w:t>values</w:t>
            </w:r>
            <w:r>
              <w:rPr>
                <w:b/>
                <w:i/>
                <w:spacing w:val="-7"/>
                <w:u w:val="single"/>
              </w:rPr>
              <w:t xml:space="preserve"> </w:t>
            </w:r>
            <w:r>
              <w:rPr>
                <w:b/>
                <w:i/>
                <w:u w:val="single"/>
              </w:rPr>
              <w:t>and</w:t>
            </w:r>
            <w:r>
              <w:rPr>
                <w:b/>
                <w:i/>
                <w:spacing w:val="-13"/>
                <w:u w:val="single"/>
              </w:rPr>
              <w:t xml:space="preserve"> </w:t>
            </w:r>
            <w:r>
              <w:rPr>
                <w:b/>
                <w:i/>
                <w:u w:val="single"/>
              </w:rPr>
              <w:t>conduct</w:t>
            </w:r>
            <w:r>
              <w:rPr>
                <w:b/>
                <w:i/>
                <w:spacing w:val="-12"/>
                <w:u w:val="single"/>
              </w:rPr>
              <w:t xml:space="preserve"> </w:t>
            </w:r>
            <w:r>
              <w:rPr>
                <w:b/>
                <w:i/>
                <w:u w:val="single"/>
              </w:rPr>
              <w:t>of</w:t>
            </w:r>
            <w:r>
              <w:rPr>
                <w:b/>
                <w:i/>
                <w:spacing w:val="-9"/>
                <w:u w:val="single"/>
              </w:rPr>
              <w:t xml:space="preserve"> </w:t>
            </w:r>
            <w:r>
              <w:rPr>
                <w:b/>
                <w:i/>
                <w:u w:val="single"/>
              </w:rPr>
              <w:t>the</w:t>
            </w:r>
            <w:r>
              <w:rPr>
                <w:b/>
                <w:i/>
                <w:spacing w:val="-11"/>
                <w:u w:val="single"/>
              </w:rPr>
              <w:t xml:space="preserve"> </w:t>
            </w:r>
            <w:r>
              <w:rPr>
                <w:b/>
                <w:i/>
                <w:u w:val="single"/>
              </w:rPr>
              <w:t>nurse</w:t>
            </w:r>
            <w:r>
              <w:rPr>
                <w:b/>
                <w:i/>
                <w:spacing w:val="-11"/>
                <w:u w:val="single"/>
              </w:rPr>
              <w:t xml:space="preserve"> </w:t>
            </w:r>
            <w:r>
              <w:rPr>
                <w:b/>
                <w:i/>
                <w:spacing w:val="-2"/>
                <w:u w:val="single"/>
              </w:rPr>
              <w:t>competence</w:t>
            </w:r>
          </w:p>
          <w:p w14:paraId="2A6E58BC" w14:textId="77777777" w:rsidR="00F8121F" w:rsidRDefault="00813115">
            <w:pPr>
              <w:pStyle w:val="TableParagraph"/>
              <w:spacing w:before="19" w:line="404" w:lineRule="exact"/>
              <w:ind w:left="109" w:right="222"/>
            </w:pPr>
            <w:r>
              <w:t>Knowledge</w:t>
            </w:r>
            <w:r>
              <w:rPr>
                <w:spacing w:val="-7"/>
              </w:rPr>
              <w:t xml:space="preserve"> </w:t>
            </w:r>
            <w:r>
              <w:t>and</w:t>
            </w:r>
            <w:r>
              <w:rPr>
                <w:spacing w:val="-8"/>
              </w:rPr>
              <w:t xml:space="preserve"> </w:t>
            </w:r>
            <w:r>
              <w:t>appreciation</w:t>
            </w:r>
            <w:r>
              <w:rPr>
                <w:spacing w:val="-7"/>
              </w:rPr>
              <w:t xml:space="preserve"> </w:t>
            </w:r>
            <w:r>
              <w:t>of</w:t>
            </w:r>
            <w:r>
              <w:rPr>
                <w:spacing w:val="-7"/>
              </w:rPr>
              <w:t xml:space="preserve"> </w:t>
            </w:r>
            <w:r>
              <w:t>the</w:t>
            </w:r>
            <w:r>
              <w:rPr>
                <w:spacing w:val="-6"/>
              </w:rPr>
              <w:t xml:space="preserve"> </w:t>
            </w:r>
            <w:r>
              <w:t>virtues</w:t>
            </w:r>
            <w:r>
              <w:rPr>
                <w:spacing w:val="-6"/>
              </w:rPr>
              <w:t xml:space="preserve"> </w:t>
            </w:r>
            <w:r>
              <w:t>of</w:t>
            </w:r>
            <w:r>
              <w:rPr>
                <w:spacing w:val="-6"/>
              </w:rPr>
              <w:t xml:space="preserve"> </w:t>
            </w:r>
            <w:r>
              <w:t>caring,</w:t>
            </w:r>
            <w:r>
              <w:rPr>
                <w:spacing w:val="-6"/>
              </w:rPr>
              <w:t xml:space="preserve"> </w:t>
            </w:r>
            <w:r>
              <w:t>compassion,</w:t>
            </w:r>
            <w:r>
              <w:rPr>
                <w:spacing w:val="-4"/>
              </w:rPr>
              <w:t xml:space="preserve"> </w:t>
            </w:r>
            <w:r>
              <w:t>integrity,</w:t>
            </w:r>
            <w:r>
              <w:rPr>
                <w:spacing w:val="-5"/>
              </w:rPr>
              <w:t xml:space="preserve"> </w:t>
            </w:r>
            <w:r>
              <w:t>honesty,</w:t>
            </w:r>
            <w:r>
              <w:rPr>
                <w:spacing w:val="-4"/>
              </w:rPr>
              <w:t xml:space="preserve"> </w:t>
            </w:r>
            <w:r>
              <w:t>respect</w:t>
            </w:r>
            <w:r>
              <w:rPr>
                <w:spacing w:val="-9"/>
              </w:rPr>
              <w:t xml:space="preserve"> </w:t>
            </w:r>
            <w:r>
              <w:t>and empathy as a basis for upholding the professional values of nursing and identity as a nurse.</w:t>
            </w:r>
          </w:p>
        </w:tc>
        <w:tc>
          <w:tcPr>
            <w:tcW w:w="1987" w:type="dxa"/>
            <w:tcBorders>
              <w:top w:val="nil"/>
            </w:tcBorders>
            <w:shd w:val="clear" w:color="auto" w:fill="E0EDD9"/>
          </w:tcPr>
          <w:p w14:paraId="664EEA81" w14:textId="77777777" w:rsidR="00F8121F" w:rsidRDefault="00F8121F">
            <w:pPr>
              <w:pStyle w:val="TableParagraph"/>
              <w:rPr>
                <w:rFonts w:ascii="Times New Roman"/>
                <w:sz w:val="20"/>
              </w:rPr>
            </w:pPr>
          </w:p>
        </w:tc>
        <w:tc>
          <w:tcPr>
            <w:tcW w:w="1984" w:type="dxa"/>
            <w:tcBorders>
              <w:top w:val="nil"/>
            </w:tcBorders>
            <w:shd w:val="clear" w:color="auto" w:fill="E0EDD9"/>
          </w:tcPr>
          <w:p w14:paraId="7C873844" w14:textId="77777777" w:rsidR="00F8121F" w:rsidRDefault="00F8121F">
            <w:pPr>
              <w:pStyle w:val="TableParagraph"/>
              <w:rPr>
                <w:rFonts w:ascii="Times New Roman"/>
                <w:sz w:val="20"/>
              </w:rPr>
            </w:pPr>
          </w:p>
        </w:tc>
        <w:tc>
          <w:tcPr>
            <w:tcW w:w="1416" w:type="dxa"/>
            <w:tcBorders>
              <w:top w:val="nil"/>
            </w:tcBorders>
            <w:shd w:val="clear" w:color="auto" w:fill="E0EDD9"/>
          </w:tcPr>
          <w:p w14:paraId="6A868E00" w14:textId="77777777" w:rsidR="00F8121F" w:rsidRDefault="00F8121F">
            <w:pPr>
              <w:pStyle w:val="TableParagraph"/>
              <w:rPr>
                <w:rFonts w:ascii="Times New Roman"/>
                <w:sz w:val="20"/>
              </w:rPr>
            </w:pPr>
          </w:p>
        </w:tc>
      </w:tr>
      <w:tr w:rsidR="00F8121F" w14:paraId="6495153F" w14:textId="77777777">
        <w:trPr>
          <w:trHeight w:val="1613"/>
        </w:trPr>
        <w:tc>
          <w:tcPr>
            <w:tcW w:w="9643" w:type="dxa"/>
          </w:tcPr>
          <w:p w14:paraId="44585377" w14:textId="77777777" w:rsidR="00F8121F" w:rsidRDefault="00813115">
            <w:pPr>
              <w:pStyle w:val="TableParagraph"/>
              <w:spacing w:line="266" w:lineRule="exact"/>
              <w:ind w:left="109"/>
              <w:rPr>
                <w:b/>
                <w:i/>
              </w:rPr>
            </w:pPr>
            <w:r>
              <w:rPr>
                <w:b/>
                <w:i/>
                <w:spacing w:val="-2"/>
                <w:u w:val="single"/>
              </w:rPr>
              <w:t>Domain</w:t>
            </w:r>
            <w:r>
              <w:rPr>
                <w:b/>
                <w:i/>
                <w:spacing w:val="-3"/>
                <w:u w:val="single"/>
              </w:rPr>
              <w:t xml:space="preserve"> </w:t>
            </w:r>
            <w:r>
              <w:rPr>
                <w:b/>
                <w:i/>
                <w:spacing w:val="-2"/>
                <w:u w:val="single"/>
              </w:rPr>
              <w:t>2: Nursing</w:t>
            </w:r>
            <w:r>
              <w:rPr>
                <w:b/>
                <w:i/>
                <w:u w:val="single"/>
              </w:rPr>
              <w:t xml:space="preserve"> </w:t>
            </w:r>
            <w:r>
              <w:rPr>
                <w:b/>
                <w:i/>
                <w:spacing w:val="-2"/>
                <w:u w:val="single"/>
              </w:rPr>
              <w:t>practice</w:t>
            </w:r>
            <w:r>
              <w:rPr>
                <w:b/>
                <w:i/>
                <w:spacing w:val="1"/>
                <w:u w:val="single"/>
              </w:rPr>
              <w:t xml:space="preserve"> </w:t>
            </w:r>
            <w:r>
              <w:rPr>
                <w:b/>
                <w:i/>
                <w:spacing w:val="-2"/>
                <w:u w:val="single"/>
              </w:rPr>
              <w:t>and</w:t>
            </w:r>
            <w:r>
              <w:rPr>
                <w:b/>
                <w:i/>
                <w:spacing w:val="1"/>
                <w:u w:val="single"/>
              </w:rPr>
              <w:t xml:space="preserve"> </w:t>
            </w:r>
            <w:r>
              <w:rPr>
                <w:b/>
                <w:i/>
                <w:spacing w:val="-2"/>
                <w:u w:val="single"/>
              </w:rPr>
              <w:t>clinical</w:t>
            </w:r>
            <w:r>
              <w:rPr>
                <w:b/>
                <w:i/>
                <w:spacing w:val="-6"/>
                <w:u w:val="single"/>
              </w:rPr>
              <w:t xml:space="preserve"> </w:t>
            </w:r>
            <w:r>
              <w:rPr>
                <w:b/>
                <w:i/>
                <w:spacing w:val="-2"/>
                <w:u w:val="single"/>
              </w:rPr>
              <w:t>decision-making</w:t>
            </w:r>
            <w:r>
              <w:rPr>
                <w:b/>
                <w:i/>
                <w:spacing w:val="-9"/>
                <w:u w:val="single"/>
              </w:rPr>
              <w:t xml:space="preserve"> </w:t>
            </w:r>
            <w:r>
              <w:rPr>
                <w:b/>
                <w:i/>
                <w:spacing w:val="-2"/>
                <w:u w:val="single"/>
              </w:rPr>
              <w:t>competence</w:t>
            </w:r>
          </w:p>
          <w:p w14:paraId="0B86DFD0" w14:textId="77777777" w:rsidR="00F8121F" w:rsidRDefault="00813115">
            <w:pPr>
              <w:pStyle w:val="TableParagraph"/>
              <w:spacing w:before="134"/>
              <w:ind w:left="109"/>
            </w:pPr>
            <w:r>
              <w:t>Knowledge</w:t>
            </w:r>
            <w:r>
              <w:rPr>
                <w:spacing w:val="-11"/>
              </w:rPr>
              <w:t xml:space="preserve"> </w:t>
            </w:r>
            <w:r>
              <w:t>and</w:t>
            </w:r>
            <w:r>
              <w:rPr>
                <w:spacing w:val="-12"/>
              </w:rPr>
              <w:t xml:space="preserve"> </w:t>
            </w:r>
            <w:r>
              <w:t>understanding</w:t>
            </w:r>
            <w:r>
              <w:rPr>
                <w:spacing w:val="-8"/>
              </w:rPr>
              <w:t xml:space="preserve"> </w:t>
            </w:r>
            <w:r>
              <w:t>of</w:t>
            </w:r>
            <w:r>
              <w:rPr>
                <w:spacing w:val="-10"/>
              </w:rPr>
              <w:t xml:space="preserve"> </w:t>
            </w:r>
            <w:r>
              <w:t>the</w:t>
            </w:r>
            <w:r>
              <w:rPr>
                <w:spacing w:val="-10"/>
              </w:rPr>
              <w:t xml:space="preserve"> </w:t>
            </w:r>
            <w:r>
              <w:t>principles</w:t>
            </w:r>
            <w:r>
              <w:rPr>
                <w:spacing w:val="-10"/>
              </w:rPr>
              <w:t xml:space="preserve"> </w:t>
            </w:r>
            <w:r>
              <w:t>of</w:t>
            </w:r>
            <w:r>
              <w:rPr>
                <w:spacing w:val="-9"/>
              </w:rPr>
              <w:t xml:space="preserve"> </w:t>
            </w:r>
            <w:r>
              <w:t>delivering</w:t>
            </w:r>
            <w:r>
              <w:rPr>
                <w:spacing w:val="-11"/>
              </w:rPr>
              <w:t xml:space="preserve"> </w:t>
            </w:r>
            <w:r>
              <w:t>safe</w:t>
            </w:r>
            <w:r>
              <w:rPr>
                <w:spacing w:val="-9"/>
              </w:rPr>
              <w:t xml:space="preserve"> </w:t>
            </w:r>
            <w:r>
              <w:t>and</w:t>
            </w:r>
            <w:r>
              <w:rPr>
                <w:spacing w:val="-11"/>
              </w:rPr>
              <w:t xml:space="preserve"> </w:t>
            </w:r>
            <w:r>
              <w:t>effective</w:t>
            </w:r>
            <w:r>
              <w:rPr>
                <w:spacing w:val="-10"/>
              </w:rPr>
              <w:t xml:space="preserve"> </w:t>
            </w:r>
            <w:r>
              <w:t>nursing</w:t>
            </w:r>
            <w:r>
              <w:rPr>
                <w:spacing w:val="-9"/>
              </w:rPr>
              <w:t xml:space="preserve"> </w:t>
            </w:r>
            <w:r>
              <w:t>care</w:t>
            </w:r>
            <w:r>
              <w:rPr>
                <w:spacing w:val="-9"/>
              </w:rPr>
              <w:t xml:space="preserve"> </w:t>
            </w:r>
            <w:r>
              <w:t>through</w:t>
            </w:r>
            <w:r>
              <w:rPr>
                <w:spacing w:val="-10"/>
              </w:rPr>
              <w:t xml:space="preserve"> </w:t>
            </w:r>
            <w:r>
              <w:rPr>
                <w:spacing w:val="-5"/>
              </w:rPr>
              <w:t>the</w:t>
            </w:r>
          </w:p>
          <w:p w14:paraId="5044F166" w14:textId="77777777" w:rsidR="00F8121F" w:rsidRDefault="00813115">
            <w:pPr>
              <w:pStyle w:val="TableParagraph"/>
              <w:spacing w:before="5" w:line="400" w:lineRule="atLeast"/>
              <w:ind w:left="109" w:right="222"/>
            </w:pPr>
            <w:r>
              <w:t>adoption</w:t>
            </w:r>
            <w:r>
              <w:rPr>
                <w:spacing w:val="-4"/>
              </w:rPr>
              <w:t xml:space="preserve"> </w:t>
            </w:r>
            <w:r>
              <w:t>of</w:t>
            </w:r>
            <w:r>
              <w:rPr>
                <w:spacing w:val="-4"/>
              </w:rPr>
              <w:t xml:space="preserve"> </w:t>
            </w:r>
            <w:r>
              <w:t>a</w:t>
            </w:r>
            <w:r>
              <w:rPr>
                <w:spacing w:val="-2"/>
              </w:rPr>
              <w:t xml:space="preserve"> </w:t>
            </w:r>
            <w:r>
              <w:t>systematic</w:t>
            </w:r>
            <w:r>
              <w:rPr>
                <w:spacing w:val="-4"/>
              </w:rPr>
              <w:t xml:space="preserve"> </w:t>
            </w:r>
            <w:r>
              <w:t>and</w:t>
            </w:r>
            <w:r>
              <w:rPr>
                <w:spacing w:val="-4"/>
              </w:rPr>
              <w:t xml:space="preserve"> </w:t>
            </w:r>
            <w:r>
              <w:t>problem-solving</w:t>
            </w:r>
            <w:r>
              <w:rPr>
                <w:spacing w:val="-4"/>
              </w:rPr>
              <w:t xml:space="preserve"> </w:t>
            </w:r>
            <w:r>
              <w:t>approach</w:t>
            </w:r>
            <w:r>
              <w:rPr>
                <w:spacing w:val="-4"/>
              </w:rPr>
              <w:t xml:space="preserve"> </w:t>
            </w:r>
            <w:r>
              <w:t>to</w:t>
            </w:r>
            <w:r>
              <w:rPr>
                <w:spacing w:val="-4"/>
              </w:rPr>
              <w:t xml:space="preserve"> </w:t>
            </w:r>
            <w:r>
              <w:t>developing</w:t>
            </w:r>
            <w:r>
              <w:rPr>
                <w:spacing w:val="-4"/>
              </w:rPr>
              <w:t xml:space="preserve"> </w:t>
            </w:r>
            <w:r>
              <w:t>and</w:t>
            </w:r>
            <w:r>
              <w:rPr>
                <w:spacing w:val="-4"/>
              </w:rPr>
              <w:t xml:space="preserve"> </w:t>
            </w:r>
            <w:r>
              <w:t>delivering</w:t>
            </w:r>
            <w:r>
              <w:rPr>
                <w:spacing w:val="-4"/>
              </w:rPr>
              <w:t xml:space="preserve"> </w:t>
            </w:r>
            <w:r>
              <w:t>a</w:t>
            </w:r>
            <w:r>
              <w:rPr>
                <w:spacing w:val="-2"/>
              </w:rPr>
              <w:t xml:space="preserve"> </w:t>
            </w:r>
            <w:r>
              <w:t>person-</w:t>
            </w:r>
            <w:proofErr w:type="spellStart"/>
            <w:r>
              <w:t>centred</w:t>
            </w:r>
            <w:proofErr w:type="spellEnd"/>
            <w:r>
              <w:t xml:space="preserve"> plan of care based on an explicit partnership with the person and their primary carer.</w:t>
            </w:r>
          </w:p>
        </w:tc>
        <w:tc>
          <w:tcPr>
            <w:tcW w:w="1987" w:type="dxa"/>
          </w:tcPr>
          <w:p w14:paraId="7FEDB0CA" w14:textId="77777777" w:rsidR="00F8121F" w:rsidRDefault="00F8121F">
            <w:pPr>
              <w:pStyle w:val="TableParagraph"/>
              <w:rPr>
                <w:rFonts w:ascii="Times New Roman"/>
                <w:sz w:val="20"/>
              </w:rPr>
            </w:pPr>
          </w:p>
        </w:tc>
        <w:tc>
          <w:tcPr>
            <w:tcW w:w="1984" w:type="dxa"/>
          </w:tcPr>
          <w:p w14:paraId="5CA4344F" w14:textId="77777777" w:rsidR="00F8121F" w:rsidRDefault="00F8121F">
            <w:pPr>
              <w:pStyle w:val="TableParagraph"/>
              <w:rPr>
                <w:rFonts w:ascii="Times New Roman"/>
                <w:sz w:val="20"/>
              </w:rPr>
            </w:pPr>
          </w:p>
        </w:tc>
        <w:tc>
          <w:tcPr>
            <w:tcW w:w="1416" w:type="dxa"/>
          </w:tcPr>
          <w:p w14:paraId="2277AF84" w14:textId="77777777" w:rsidR="00F8121F" w:rsidRDefault="00F8121F">
            <w:pPr>
              <w:pStyle w:val="TableParagraph"/>
              <w:rPr>
                <w:rFonts w:ascii="Times New Roman"/>
                <w:sz w:val="20"/>
              </w:rPr>
            </w:pPr>
          </w:p>
        </w:tc>
      </w:tr>
      <w:tr w:rsidR="00F8121F" w14:paraId="6FEA68CD" w14:textId="77777777">
        <w:trPr>
          <w:trHeight w:val="1209"/>
        </w:trPr>
        <w:tc>
          <w:tcPr>
            <w:tcW w:w="9643" w:type="dxa"/>
            <w:shd w:val="clear" w:color="auto" w:fill="E0EDD9"/>
          </w:tcPr>
          <w:p w14:paraId="465CF7DD" w14:textId="77777777" w:rsidR="00F8121F" w:rsidRDefault="00813115">
            <w:pPr>
              <w:pStyle w:val="TableParagraph"/>
              <w:spacing w:line="266" w:lineRule="exact"/>
              <w:ind w:left="109"/>
              <w:rPr>
                <w:b/>
                <w:i/>
              </w:rPr>
            </w:pPr>
            <w:r>
              <w:rPr>
                <w:b/>
                <w:i/>
                <w:spacing w:val="-2"/>
                <w:u w:val="single"/>
              </w:rPr>
              <w:t>Domain</w:t>
            </w:r>
            <w:r>
              <w:rPr>
                <w:b/>
                <w:i/>
                <w:spacing w:val="-4"/>
                <w:u w:val="single"/>
              </w:rPr>
              <w:t xml:space="preserve"> </w:t>
            </w:r>
            <w:r>
              <w:rPr>
                <w:b/>
                <w:i/>
                <w:spacing w:val="-2"/>
                <w:u w:val="single"/>
              </w:rPr>
              <w:t>3: Knowledge</w:t>
            </w:r>
            <w:r>
              <w:rPr>
                <w:b/>
                <w:i/>
                <w:spacing w:val="-1"/>
                <w:u w:val="single"/>
              </w:rPr>
              <w:t xml:space="preserve"> </w:t>
            </w:r>
            <w:r>
              <w:rPr>
                <w:b/>
                <w:i/>
                <w:spacing w:val="-2"/>
                <w:u w:val="single"/>
              </w:rPr>
              <w:t>and</w:t>
            </w:r>
            <w:r>
              <w:rPr>
                <w:b/>
                <w:i/>
                <w:spacing w:val="2"/>
                <w:u w:val="single"/>
              </w:rPr>
              <w:t xml:space="preserve"> </w:t>
            </w:r>
            <w:r>
              <w:rPr>
                <w:b/>
                <w:i/>
                <w:spacing w:val="-2"/>
                <w:u w:val="single"/>
              </w:rPr>
              <w:t>cognitive</w:t>
            </w:r>
            <w:r>
              <w:rPr>
                <w:b/>
                <w:i/>
                <w:spacing w:val="-1"/>
                <w:u w:val="single"/>
              </w:rPr>
              <w:t xml:space="preserve"> </w:t>
            </w:r>
            <w:r>
              <w:rPr>
                <w:b/>
                <w:i/>
                <w:spacing w:val="-2"/>
                <w:u w:val="single"/>
              </w:rPr>
              <w:t>competence</w:t>
            </w:r>
          </w:p>
          <w:p w14:paraId="779DBB4A" w14:textId="77777777" w:rsidR="00F8121F" w:rsidRDefault="00813115">
            <w:pPr>
              <w:pStyle w:val="TableParagraph"/>
              <w:spacing w:before="3" w:line="400" w:lineRule="atLeast"/>
              <w:ind w:left="109" w:right="222"/>
            </w:pPr>
            <w:r>
              <w:t xml:space="preserve">Knowledge and understanding of the health continuum, life and </w:t>
            </w:r>
            <w:proofErr w:type="spellStart"/>
            <w:r>
              <w:t>behavioural</w:t>
            </w:r>
            <w:proofErr w:type="spellEnd"/>
            <w:r>
              <w:t xml:space="preserve"> sciences, and their underlying</w:t>
            </w:r>
            <w:r>
              <w:rPr>
                <w:spacing w:val="-6"/>
              </w:rPr>
              <w:t xml:space="preserve"> </w:t>
            </w:r>
            <w:r>
              <w:t>principles</w:t>
            </w:r>
            <w:r>
              <w:rPr>
                <w:spacing w:val="-6"/>
              </w:rPr>
              <w:t xml:space="preserve"> </w:t>
            </w:r>
            <w:r>
              <w:t>that</w:t>
            </w:r>
            <w:r>
              <w:rPr>
                <w:spacing w:val="-7"/>
              </w:rPr>
              <w:t xml:space="preserve"> </w:t>
            </w:r>
            <w:r>
              <w:t>underpin</w:t>
            </w:r>
            <w:r>
              <w:rPr>
                <w:spacing w:val="-8"/>
              </w:rPr>
              <w:t xml:space="preserve"> </w:t>
            </w:r>
            <w:r>
              <w:t>a</w:t>
            </w:r>
            <w:r>
              <w:rPr>
                <w:spacing w:val="-6"/>
              </w:rPr>
              <w:t xml:space="preserve"> </w:t>
            </w:r>
            <w:r>
              <w:t>competence</w:t>
            </w:r>
            <w:r>
              <w:rPr>
                <w:spacing w:val="-5"/>
              </w:rPr>
              <w:t xml:space="preserve"> </w:t>
            </w:r>
            <w:r>
              <w:t>knowledge</w:t>
            </w:r>
            <w:r>
              <w:rPr>
                <w:spacing w:val="-7"/>
              </w:rPr>
              <w:t xml:space="preserve"> </w:t>
            </w:r>
            <w:r>
              <w:t>base</w:t>
            </w:r>
            <w:r>
              <w:rPr>
                <w:spacing w:val="-5"/>
              </w:rPr>
              <w:t xml:space="preserve"> </w:t>
            </w:r>
            <w:r>
              <w:t>for</w:t>
            </w:r>
            <w:r>
              <w:rPr>
                <w:spacing w:val="-6"/>
              </w:rPr>
              <w:t xml:space="preserve"> </w:t>
            </w:r>
            <w:r>
              <w:t>nursing</w:t>
            </w:r>
            <w:r>
              <w:rPr>
                <w:spacing w:val="-6"/>
              </w:rPr>
              <w:t xml:space="preserve"> </w:t>
            </w:r>
            <w:r>
              <w:t>and</w:t>
            </w:r>
            <w:r>
              <w:rPr>
                <w:spacing w:val="-6"/>
              </w:rPr>
              <w:t xml:space="preserve"> </w:t>
            </w:r>
            <w:r>
              <w:t>healthcare</w:t>
            </w:r>
            <w:r>
              <w:rPr>
                <w:spacing w:val="-7"/>
              </w:rPr>
              <w:t xml:space="preserve"> </w:t>
            </w:r>
            <w:r>
              <w:t>practice.</w:t>
            </w:r>
          </w:p>
        </w:tc>
        <w:tc>
          <w:tcPr>
            <w:tcW w:w="1987" w:type="dxa"/>
            <w:shd w:val="clear" w:color="auto" w:fill="E0EDD9"/>
          </w:tcPr>
          <w:p w14:paraId="7926F632" w14:textId="77777777" w:rsidR="00F8121F" w:rsidRDefault="00F8121F">
            <w:pPr>
              <w:pStyle w:val="TableParagraph"/>
              <w:rPr>
                <w:rFonts w:ascii="Times New Roman"/>
                <w:sz w:val="20"/>
              </w:rPr>
            </w:pPr>
          </w:p>
        </w:tc>
        <w:tc>
          <w:tcPr>
            <w:tcW w:w="1984" w:type="dxa"/>
            <w:shd w:val="clear" w:color="auto" w:fill="E0EDD9"/>
          </w:tcPr>
          <w:p w14:paraId="66BFE727" w14:textId="77777777" w:rsidR="00F8121F" w:rsidRDefault="00F8121F">
            <w:pPr>
              <w:pStyle w:val="TableParagraph"/>
              <w:rPr>
                <w:rFonts w:ascii="Times New Roman"/>
                <w:sz w:val="20"/>
              </w:rPr>
            </w:pPr>
          </w:p>
        </w:tc>
        <w:tc>
          <w:tcPr>
            <w:tcW w:w="1416" w:type="dxa"/>
            <w:shd w:val="clear" w:color="auto" w:fill="E0EDD9"/>
          </w:tcPr>
          <w:p w14:paraId="6B13C145" w14:textId="77777777" w:rsidR="00F8121F" w:rsidRDefault="00F8121F">
            <w:pPr>
              <w:pStyle w:val="TableParagraph"/>
              <w:rPr>
                <w:rFonts w:ascii="Times New Roman"/>
                <w:sz w:val="20"/>
              </w:rPr>
            </w:pPr>
          </w:p>
        </w:tc>
      </w:tr>
      <w:tr w:rsidR="00F8121F" w14:paraId="609CCC77" w14:textId="77777777">
        <w:trPr>
          <w:trHeight w:val="1203"/>
        </w:trPr>
        <w:tc>
          <w:tcPr>
            <w:tcW w:w="9643" w:type="dxa"/>
          </w:tcPr>
          <w:p w14:paraId="0EC380AE" w14:textId="77777777" w:rsidR="00F8121F" w:rsidRDefault="00813115">
            <w:pPr>
              <w:pStyle w:val="TableParagraph"/>
              <w:spacing w:line="266" w:lineRule="exact"/>
              <w:ind w:left="109"/>
              <w:rPr>
                <w:b/>
                <w:i/>
              </w:rPr>
            </w:pPr>
            <w:r>
              <w:rPr>
                <w:b/>
                <w:i/>
                <w:spacing w:val="-2"/>
                <w:u w:val="single"/>
              </w:rPr>
              <w:t>Domain</w:t>
            </w:r>
            <w:r>
              <w:rPr>
                <w:b/>
                <w:i/>
                <w:u w:val="single"/>
              </w:rPr>
              <w:t xml:space="preserve"> </w:t>
            </w:r>
            <w:r>
              <w:rPr>
                <w:b/>
                <w:i/>
                <w:spacing w:val="-2"/>
                <w:u w:val="single"/>
              </w:rPr>
              <w:t>4:</w:t>
            </w:r>
            <w:r>
              <w:rPr>
                <w:b/>
                <w:i/>
                <w:u w:val="single"/>
              </w:rPr>
              <w:t xml:space="preserve"> </w:t>
            </w:r>
            <w:r>
              <w:rPr>
                <w:b/>
                <w:i/>
                <w:spacing w:val="-2"/>
                <w:u w:val="single"/>
              </w:rPr>
              <w:t>Communication</w:t>
            </w:r>
            <w:r>
              <w:rPr>
                <w:b/>
                <w:i/>
                <w:u w:val="single"/>
              </w:rPr>
              <w:t xml:space="preserve"> </w:t>
            </w:r>
            <w:r>
              <w:rPr>
                <w:b/>
                <w:i/>
                <w:spacing w:val="-2"/>
                <w:u w:val="single"/>
              </w:rPr>
              <w:t>and</w:t>
            </w:r>
            <w:r>
              <w:rPr>
                <w:b/>
                <w:i/>
                <w:spacing w:val="-1"/>
                <w:u w:val="single"/>
              </w:rPr>
              <w:t xml:space="preserve"> </w:t>
            </w:r>
            <w:r>
              <w:rPr>
                <w:b/>
                <w:i/>
                <w:spacing w:val="-2"/>
                <w:u w:val="single"/>
              </w:rPr>
              <w:t>interpersonal</w:t>
            </w:r>
            <w:r>
              <w:rPr>
                <w:b/>
                <w:i/>
                <w:spacing w:val="-1"/>
                <w:u w:val="single"/>
              </w:rPr>
              <w:t xml:space="preserve"> </w:t>
            </w:r>
            <w:r>
              <w:rPr>
                <w:b/>
                <w:i/>
                <w:spacing w:val="-2"/>
                <w:u w:val="single"/>
              </w:rPr>
              <w:t>competence</w:t>
            </w:r>
          </w:p>
          <w:p w14:paraId="7D2C3E97" w14:textId="77777777" w:rsidR="00F8121F" w:rsidRDefault="00813115">
            <w:pPr>
              <w:pStyle w:val="TableParagraph"/>
              <w:spacing w:before="3" w:line="400" w:lineRule="atLeast"/>
              <w:ind w:left="109" w:right="222"/>
            </w:pPr>
            <w:r>
              <w:t>Knowledge,</w:t>
            </w:r>
            <w:r>
              <w:rPr>
                <w:spacing w:val="-7"/>
              </w:rPr>
              <w:t xml:space="preserve"> </w:t>
            </w:r>
            <w:r>
              <w:t>appreciation</w:t>
            </w:r>
            <w:r>
              <w:rPr>
                <w:spacing w:val="-7"/>
              </w:rPr>
              <w:t xml:space="preserve"> </w:t>
            </w:r>
            <w:r>
              <w:t>and</w:t>
            </w:r>
            <w:r>
              <w:rPr>
                <w:spacing w:val="-9"/>
              </w:rPr>
              <w:t xml:space="preserve"> </w:t>
            </w:r>
            <w:r>
              <w:t>development</w:t>
            </w:r>
            <w:r>
              <w:rPr>
                <w:spacing w:val="-9"/>
              </w:rPr>
              <w:t xml:space="preserve"> </w:t>
            </w:r>
            <w:r>
              <w:t>of</w:t>
            </w:r>
            <w:r>
              <w:rPr>
                <w:spacing w:val="-7"/>
              </w:rPr>
              <w:t xml:space="preserve"> </w:t>
            </w:r>
            <w:r>
              <w:t>empathic</w:t>
            </w:r>
            <w:r>
              <w:rPr>
                <w:spacing w:val="-9"/>
              </w:rPr>
              <w:t xml:space="preserve"> </w:t>
            </w:r>
            <w:r>
              <w:t>communication</w:t>
            </w:r>
            <w:r>
              <w:rPr>
                <w:spacing w:val="-9"/>
              </w:rPr>
              <w:t xml:space="preserve"> </w:t>
            </w:r>
            <w:r>
              <w:t>skills</w:t>
            </w:r>
            <w:r>
              <w:rPr>
                <w:spacing w:val="-6"/>
              </w:rPr>
              <w:t xml:space="preserve"> </w:t>
            </w:r>
            <w:r>
              <w:t>and</w:t>
            </w:r>
            <w:r>
              <w:rPr>
                <w:spacing w:val="-9"/>
              </w:rPr>
              <w:t xml:space="preserve"> </w:t>
            </w:r>
            <w:r>
              <w:t>techniques</w:t>
            </w:r>
            <w:r>
              <w:rPr>
                <w:spacing w:val="-7"/>
              </w:rPr>
              <w:t xml:space="preserve"> </w:t>
            </w:r>
            <w:r>
              <w:t>for effective interpersonal relationships with people and other professionals in healthcare settings.</w:t>
            </w:r>
          </w:p>
        </w:tc>
        <w:tc>
          <w:tcPr>
            <w:tcW w:w="1987" w:type="dxa"/>
          </w:tcPr>
          <w:p w14:paraId="256A2D94" w14:textId="77777777" w:rsidR="00F8121F" w:rsidRDefault="00F8121F">
            <w:pPr>
              <w:pStyle w:val="TableParagraph"/>
              <w:rPr>
                <w:rFonts w:ascii="Times New Roman"/>
                <w:sz w:val="20"/>
              </w:rPr>
            </w:pPr>
          </w:p>
        </w:tc>
        <w:tc>
          <w:tcPr>
            <w:tcW w:w="1984" w:type="dxa"/>
          </w:tcPr>
          <w:p w14:paraId="75635104" w14:textId="77777777" w:rsidR="00F8121F" w:rsidRDefault="00F8121F">
            <w:pPr>
              <w:pStyle w:val="TableParagraph"/>
              <w:rPr>
                <w:rFonts w:ascii="Times New Roman"/>
                <w:sz w:val="20"/>
              </w:rPr>
            </w:pPr>
          </w:p>
        </w:tc>
        <w:tc>
          <w:tcPr>
            <w:tcW w:w="1416" w:type="dxa"/>
          </w:tcPr>
          <w:p w14:paraId="7E2806E0" w14:textId="77777777" w:rsidR="00F8121F" w:rsidRDefault="00F8121F">
            <w:pPr>
              <w:pStyle w:val="TableParagraph"/>
              <w:rPr>
                <w:rFonts w:ascii="Times New Roman"/>
                <w:sz w:val="20"/>
              </w:rPr>
            </w:pPr>
          </w:p>
        </w:tc>
      </w:tr>
      <w:tr w:rsidR="00F8121F" w14:paraId="6F9DFB93" w14:textId="77777777">
        <w:trPr>
          <w:trHeight w:val="1613"/>
        </w:trPr>
        <w:tc>
          <w:tcPr>
            <w:tcW w:w="9643" w:type="dxa"/>
            <w:shd w:val="clear" w:color="auto" w:fill="E0EDD9"/>
          </w:tcPr>
          <w:p w14:paraId="7A5CCC44" w14:textId="77777777" w:rsidR="00F8121F" w:rsidRDefault="00813115">
            <w:pPr>
              <w:pStyle w:val="TableParagraph"/>
              <w:spacing w:line="267" w:lineRule="exact"/>
              <w:ind w:left="109"/>
              <w:rPr>
                <w:b/>
                <w:i/>
              </w:rPr>
            </w:pPr>
            <w:r>
              <w:rPr>
                <w:b/>
                <w:i/>
                <w:u w:val="single"/>
              </w:rPr>
              <w:t>Domain</w:t>
            </w:r>
            <w:r>
              <w:rPr>
                <w:b/>
                <w:i/>
                <w:spacing w:val="-11"/>
                <w:u w:val="single"/>
              </w:rPr>
              <w:t xml:space="preserve"> </w:t>
            </w:r>
            <w:r>
              <w:rPr>
                <w:b/>
                <w:i/>
                <w:u w:val="single"/>
              </w:rPr>
              <w:t>5:</w:t>
            </w:r>
            <w:r>
              <w:rPr>
                <w:b/>
                <w:i/>
                <w:spacing w:val="-11"/>
                <w:u w:val="single"/>
              </w:rPr>
              <w:t xml:space="preserve"> </w:t>
            </w:r>
            <w:r>
              <w:rPr>
                <w:b/>
                <w:i/>
                <w:u w:val="single"/>
              </w:rPr>
              <w:t>Management</w:t>
            </w:r>
            <w:r>
              <w:rPr>
                <w:b/>
                <w:i/>
                <w:spacing w:val="-10"/>
                <w:u w:val="single"/>
              </w:rPr>
              <w:t xml:space="preserve"> </w:t>
            </w:r>
            <w:r>
              <w:rPr>
                <w:b/>
                <w:i/>
                <w:u w:val="single"/>
              </w:rPr>
              <w:t>and</w:t>
            </w:r>
            <w:r>
              <w:rPr>
                <w:b/>
                <w:i/>
                <w:spacing w:val="-12"/>
                <w:u w:val="single"/>
              </w:rPr>
              <w:t xml:space="preserve"> </w:t>
            </w:r>
            <w:r>
              <w:rPr>
                <w:b/>
                <w:i/>
                <w:u w:val="single"/>
              </w:rPr>
              <w:t>team</w:t>
            </w:r>
            <w:r>
              <w:rPr>
                <w:b/>
                <w:i/>
                <w:spacing w:val="-12"/>
                <w:u w:val="single"/>
              </w:rPr>
              <w:t xml:space="preserve"> </w:t>
            </w:r>
            <w:r>
              <w:rPr>
                <w:b/>
                <w:i/>
                <w:spacing w:val="-2"/>
                <w:u w:val="single"/>
              </w:rPr>
              <w:t>competence</w:t>
            </w:r>
          </w:p>
          <w:p w14:paraId="55154124" w14:textId="77777777" w:rsidR="00F8121F" w:rsidRDefault="00813115">
            <w:pPr>
              <w:pStyle w:val="TableParagraph"/>
              <w:spacing w:before="21" w:line="404" w:lineRule="exact"/>
              <w:ind w:left="109" w:right="222"/>
            </w:pPr>
            <w:r>
              <w:t>Using management and team competencies in working for the person’s wellbeing, recovery, independence</w:t>
            </w:r>
            <w:r>
              <w:rPr>
                <w:spacing w:val="-8"/>
              </w:rPr>
              <w:t xml:space="preserve"> </w:t>
            </w:r>
            <w:r>
              <w:t>and</w:t>
            </w:r>
            <w:r>
              <w:rPr>
                <w:spacing w:val="-7"/>
              </w:rPr>
              <w:t xml:space="preserve"> </w:t>
            </w:r>
            <w:r>
              <w:t>safety</w:t>
            </w:r>
            <w:r>
              <w:rPr>
                <w:spacing w:val="-6"/>
              </w:rPr>
              <w:t xml:space="preserve"> </w:t>
            </w:r>
            <w:r>
              <w:t>through</w:t>
            </w:r>
            <w:r>
              <w:rPr>
                <w:spacing w:val="-7"/>
              </w:rPr>
              <w:t xml:space="preserve"> </w:t>
            </w:r>
            <w:r>
              <w:t>the</w:t>
            </w:r>
            <w:r>
              <w:rPr>
                <w:spacing w:val="-7"/>
              </w:rPr>
              <w:t xml:space="preserve"> </w:t>
            </w:r>
            <w:r>
              <w:t>recognition</w:t>
            </w:r>
            <w:r>
              <w:rPr>
                <w:spacing w:val="-8"/>
              </w:rPr>
              <w:t xml:space="preserve"> </w:t>
            </w:r>
            <w:r>
              <w:t>of</w:t>
            </w:r>
            <w:r>
              <w:rPr>
                <w:spacing w:val="-2"/>
              </w:rPr>
              <w:t xml:space="preserve"> </w:t>
            </w:r>
            <w:r>
              <w:t>the</w:t>
            </w:r>
            <w:r>
              <w:rPr>
                <w:spacing w:val="-7"/>
              </w:rPr>
              <w:t xml:space="preserve"> </w:t>
            </w:r>
            <w:r>
              <w:t>collaborative</w:t>
            </w:r>
            <w:r>
              <w:rPr>
                <w:spacing w:val="-7"/>
              </w:rPr>
              <w:t xml:space="preserve"> </w:t>
            </w:r>
            <w:r>
              <w:t>partnership</w:t>
            </w:r>
            <w:r>
              <w:rPr>
                <w:spacing w:val="-8"/>
              </w:rPr>
              <w:t xml:space="preserve"> </w:t>
            </w:r>
            <w:r>
              <w:t>between</w:t>
            </w:r>
            <w:r>
              <w:rPr>
                <w:spacing w:val="-5"/>
              </w:rPr>
              <w:t xml:space="preserve"> </w:t>
            </w:r>
            <w:r>
              <w:t>the</w:t>
            </w:r>
            <w:r>
              <w:rPr>
                <w:spacing w:val="-7"/>
              </w:rPr>
              <w:t xml:space="preserve"> </w:t>
            </w:r>
            <w:r>
              <w:t>person, family and multidisciplinary healthcare team.</w:t>
            </w:r>
          </w:p>
        </w:tc>
        <w:tc>
          <w:tcPr>
            <w:tcW w:w="1987" w:type="dxa"/>
            <w:shd w:val="clear" w:color="auto" w:fill="E0EDD9"/>
          </w:tcPr>
          <w:p w14:paraId="2B70E669" w14:textId="77777777" w:rsidR="00F8121F" w:rsidRDefault="00F8121F">
            <w:pPr>
              <w:pStyle w:val="TableParagraph"/>
              <w:rPr>
                <w:rFonts w:ascii="Times New Roman"/>
                <w:sz w:val="20"/>
              </w:rPr>
            </w:pPr>
          </w:p>
        </w:tc>
        <w:tc>
          <w:tcPr>
            <w:tcW w:w="1984" w:type="dxa"/>
            <w:shd w:val="clear" w:color="auto" w:fill="E0EDD9"/>
          </w:tcPr>
          <w:p w14:paraId="254405F0" w14:textId="77777777" w:rsidR="00F8121F" w:rsidRDefault="00F8121F">
            <w:pPr>
              <w:pStyle w:val="TableParagraph"/>
              <w:rPr>
                <w:rFonts w:ascii="Times New Roman"/>
                <w:sz w:val="20"/>
              </w:rPr>
            </w:pPr>
          </w:p>
        </w:tc>
        <w:tc>
          <w:tcPr>
            <w:tcW w:w="1416" w:type="dxa"/>
            <w:shd w:val="clear" w:color="auto" w:fill="E0EDD9"/>
          </w:tcPr>
          <w:p w14:paraId="3DA4A014" w14:textId="77777777" w:rsidR="00F8121F" w:rsidRDefault="00F8121F">
            <w:pPr>
              <w:pStyle w:val="TableParagraph"/>
              <w:rPr>
                <w:rFonts w:ascii="Times New Roman"/>
                <w:sz w:val="20"/>
              </w:rPr>
            </w:pPr>
          </w:p>
        </w:tc>
      </w:tr>
      <w:tr w:rsidR="00F8121F" w14:paraId="05F6E8E2" w14:textId="77777777">
        <w:trPr>
          <w:trHeight w:val="1612"/>
        </w:trPr>
        <w:tc>
          <w:tcPr>
            <w:tcW w:w="9643" w:type="dxa"/>
          </w:tcPr>
          <w:p w14:paraId="1AC92E37" w14:textId="77777777" w:rsidR="00F8121F" w:rsidRDefault="00813115">
            <w:pPr>
              <w:pStyle w:val="TableParagraph"/>
              <w:spacing w:line="266" w:lineRule="exact"/>
              <w:ind w:left="109"/>
              <w:rPr>
                <w:b/>
                <w:i/>
              </w:rPr>
            </w:pPr>
            <w:r>
              <w:rPr>
                <w:b/>
                <w:i/>
                <w:spacing w:val="-2"/>
                <w:u w:val="single"/>
              </w:rPr>
              <w:t>Domain</w:t>
            </w:r>
            <w:r>
              <w:rPr>
                <w:b/>
                <w:i/>
                <w:u w:val="single"/>
              </w:rPr>
              <w:t xml:space="preserve"> </w:t>
            </w:r>
            <w:r>
              <w:rPr>
                <w:b/>
                <w:i/>
                <w:spacing w:val="-2"/>
                <w:u w:val="single"/>
              </w:rPr>
              <w:t>6:</w:t>
            </w:r>
            <w:r>
              <w:rPr>
                <w:b/>
                <w:i/>
                <w:spacing w:val="2"/>
                <w:u w:val="single"/>
              </w:rPr>
              <w:t xml:space="preserve"> </w:t>
            </w:r>
            <w:r>
              <w:rPr>
                <w:b/>
                <w:i/>
                <w:spacing w:val="-2"/>
                <w:u w:val="single"/>
              </w:rPr>
              <w:t>Leadership potential and</w:t>
            </w:r>
            <w:r>
              <w:rPr>
                <w:b/>
                <w:i/>
                <w:spacing w:val="8"/>
                <w:u w:val="single"/>
              </w:rPr>
              <w:t xml:space="preserve"> </w:t>
            </w:r>
            <w:r>
              <w:rPr>
                <w:b/>
                <w:i/>
                <w:spacing w:val="-2"/>
                <w:u w:val="single"/>
              </w:rPr>
              <w:t>professional</w:t>
            </w:r>
            <w:r>
              <w:rPr>
                <w:b/>
                <w:i/>
                <w:spacing w:val="5"/>
                <w:u w:val="single"/>
              </w:rPr>
              <w:t xml:space="preserve"> </w:t>
            </w:r>
            <w:r>
              <w:rPr>
                <w:b/>
                <w:i/>
                <w:spacing w:val="-2"/>
                <w:u w:val="single"/>
              </w:rPr>
              <w:t>scholarship</w:t>
            </w:r>
            <w:r>
              <w:rPr>
                <w:b/>
                <w:i/>
                <w:spacing w:val="3"/>
                <w:u w:val="single"/>
              </w:rPr>
              <w:t xml:space="preserve"> </w:t>
            </w:r>
            <w:r>
              <w:rPr>
                <w:b/>
                <w:i/>
                <w:spacing w:val="-2"/>
                <w:u w:val="single"/>
              </w:rPr>
              <w:t>competence</w:t>
            </w:r>
          </w:p>
          <w:p w14:paraId="32FEB88A" w14:textId="77777777" w:rsidR="00F8121F" w:rsidRDefault="00813115">
            <w:pPr>
              <w:pStyle w:val="TableParagraph"/>
              <w:spacing w:before="134"/>
              <w:ind w:left="109"/>
            </w:pPr>
            <w:r>
              <w:rPr>
                <w:spacing w:val="-2"/>
              </w:rPr>
              <w:t>Developing</w:t>
            </w:r>
            <w:r>
              <w:rPr>
                <w:spacing w:val="2"/>
              </w:rPr>
              <w:t xml:space="preserve"> </w:t>
            </w:r>
            <w:r>
              <w:rPr>
                <w:spacing w:val="-2"/>
              </w:rPr>
              <w:t>professional</w:t>
            </w:r>
            <w:r>
              <w:rPr>
                <w:spacing w:val="4"/>
              </w:rPr>
              <w:t xml:space="preserve"> </w:t>
            </w:r>
            <w:r>
              <w:rPr>
                <w:spacing w:val="-2"/>
              </w:rPr>
              <w:t>scholarship</w:t>
            </w:r>
            <w:r>
              <w:rPr>
                <w:spacing w:val="1"/>
              </w:rPr>
              <w:t xml:space="preserve"> </w:t>
            </w:r>
            <w:r>
              <w:rPr>
                <w:spacing w:val="-2"/>
              </w:rPr>
              <w:t>through</w:t>
            </w:r>
            <w:r>
              <w:t xml:space="preserve"> </w:t>
            </w:r>
            <w:r>
              <w:rPr>
                <w:spacing w:val="-2"/>
              </w:rPr>
              <w:t>self-directed</w:t>
            </w:r>
            <w:r>
              <w:rPr>
                <w:spacing w:val="3"/>
              </w:rPr>
              <w:t xml:space="preserve"> </w:t>
            </w:r>
            <w:r>
              <w:rPr>
                <w:spacing w:val="-2"/>
              </w:rPr>
              <w:t>learning</w:t>
            </w:r>
            <w:r>
              <w:rPr>
                <w:spacing w:val="4"/>
              </w:rPr>
              <w:t xml:space="preserve"> </w:t>
            </w:r>
            <w:r>
              <w:rPr>
                <w:spacing w:val="-2"/>
              </w:rPr>
              <w:t>skills,</w:t>
            </w:r>
            <w:r>
              <w:rPr>
                <w:spacing w:val="5"/>
              </w:rPr>
              <w:t xml:space="preserve"> </w:t>
            </w:r>
            <w:r>
              <w:rPr>
                <w:spacing w:val="-2"/>
              </w:rPr>
              <w:t>critical</w:t>
            </w:r>
            <w:r>
              <w:rPr>
                <w:spacing w:val="4"/>
              </w:rPr>
              <w:t xml:space="preserve"> </w:t>
            </w:r>
            <w:r>
              <w:rPr>
                <w:spacing w:val="-2"/>
              </w:rPr>
              <w:t>questioning/reasoning</w:t>
            </w:r>
          </w:p>
          <w:p w14:paraId="70FA67B0" w14:textId="77777777" w:rsidR="00F8121F" w:rsidRDefault="00813115">
            <w:pPr>
              <w:pStyle w:val="TableParagraph"/>
              <w:spacing w:before="5" w:line="400" w:lineRule="atLeast"/>
              <w:ind w:left="109"/>
            </w:pPr>
            <w:r>
              <w:t>skills</w:t>
            </w:r>
            <w:r>
              <w:rPr>
                <w:spacing w:val="-7"/>
              </w:rPr>
              <w:t xml:space="preserve"> </w:t>
            </w:r>
            <w:r>
              <w:t>and</w:t>
            </w:r>
            <w:r>
              <w:rPr>
                <w:spacing w:val="-9"/>
              </w:rPr>
              <w:t xml:space="preserve"> </w:t>
            </w:r>
            <w:r>
              <w:t>decision-making</w:t>
            </w:r>
            <w:r>
              <w:rPr>
                <w:spacing w:val="-7"/>
              </w:rPr>
              <w:t xml:space="preserve"> </w:t>
            </w:r>
            <w:r>
              <w:t>skills</w:t>
            </w:r>
            <w:r>
              <w:rPr>
                <w:spacing w:val="-7"/>
              </w:rPr>
              <w:t xml:space="preserve"> </w:t>
            </w:r>
            <w:r>
              <w:t>in</w:t>
            </w:r>
            <w:r>
              <w:rPr>
                <w:spacing w:val="-9"/>
              </w:rPr>
              <w:t xml:space="preserve"> </w:t>
            </w:r>
            <w:r>
              <w:t>nursing</w:t>
            </w:r>
            <w:r>
              <w:rPr>
                <w:spacing w:val="-6"/>
              </w:rPr>
              <w:t xml:space="preserve"> </w:t>
            </w:r>
            <w:r>
              <w:t>and</w:t>
            </w:r>
            <w:r>
              <w:rPr>
                <w:spacing w:val="-9"/>
              </w:rPr>
              <w:t xml:space="preserve"> </w:t>
            </w:r>
            <w:r>
              <w:t>the</w:t>
            </w:r>
            <w:r>
              <w:rPr>
                <w:spacing w:val="-8"/>
              </w:rPr>
              <w:t xml:space="preserve"> </w:t>
            </w:r>
            <w:r>
              <w:t>foundation</w:t>
            </w:r>
            <w:r>
              <w:rPr>
                <w:spacing w:val="-8"/>
              </w:rPr>
              <w:t xml:space="preserve"> </w:t>
            </w:r>
            <w:r>
              <w:t>for</w:t>
            </w:r>
            <w:r>
              <w:rPr>
                <w:spacing w:val="-7"/>
              </w:rPr>
              <w:t xml:space="preserve"> </w:t>
            </w:r>
            <w:r>
              <w:t>lifelong</w:t>
            </w:r>
            <w:r>
              <w:rPr>
                <w:spacing w:val="-5"/>
              </w:rPr>
              <w:t xml:space="preserve"> </w:t>
            </w:r>
            <w:r>
              <w:t>professional</w:t>
            </w:r>
            <w:r>
              <w:rPr>
                <w:spacing w:val="-6"/>
              </w:rPr>
              <w:t xml:space="preserve"> </w:t>
            </w:r>
            <w:r>
              <w:t>education, maintaining competence and career development.</w:t>
            </w:r>
          </w:p>
        </w:tc>
        <w:tc>
          <w:tcPr>
            <w:tcW w:w="1987" w:type="dxa"/>
          </w:tcPr>
          <w:p w14:paraId="5168B7CF" w14:textId="77777777" w:rsidR="00F8121F" w:rsidRDefault="00F8121F">
            <w:pPr>
              <w:pStyle w:val="TableParagraph"/>
              <w:rPr>
                <w:rFonts w:ascii="Times New Roman"/>
                <w:sz w:val="20"/>
              </w:rPr>
            </w:pPr>
          </w:p>
        </w:tc>
        <w:tc>
          <w:tcPr>
            <w:tcW w:w="1984" w:type="dxa"/>
          </w:tcPr>
          <w:p w14:paraId="39605731" w14:textId="77777777" w:rsidR="00F8121F" w:rsidRDefault="00F8121F">
            <w:pPr>
              <w:pStyle w:val="TableParagraph"/>
              <w:rPr>
                <w:rFonts w:ascii="Times New Roman"/>
                <w:sz w:val="20"/>
              </w:rPr>
            </w:pPr>
          </w:p>
        </w:tc>
        <w:tc>
          <w:tcPr>
            <w:tcW w:w="1416" w:type="dxa"/>
          </w:tcPr>
          <w:p w14:paraId="3FFDC838" w14:textId="77777777" w:rsidR="00F8121F" w:rsidRDefault="00F8121F">
            <w:pPr>
              <w:pStyle w:val="TableParagraph"/>
              <w:rPr>
                <w:rFonts w:ascii="Times New Roman"/>
                <w:sz w:val="20"/>
              </w:rPr>
            </w:pPr>
          </w:p>
        </w:tc>
      </w:tr>
    </w:tbl>
    <w:p w14:paraId="6C50E617" w14:textId="77777777" w:rsidR="00F8121F" w:rsidRDefault="00F8121F">
      <w:pPr>
        <w:rPr>
          <w:rFonts w:ascii="Times New Roman"/>
          <w:sz w:val="20"/>
        </w:rPr>
        <w:sectPr w:rsidR="00F8121F">
          <w:headerReference w:type="default" r:id="rId304"/>
          <w:footerReference w:type="default" r:id="rId305"/>
          <w:pgSz w:w="15840" w:h="12240" w:orient="landscape"/>
          <w:pgMar w:top="540" w:right="120" w:bottom="740" w:left="460" w:header="0" w:footer="555" w:gutter="0"/>
          <w:cols w:space="720"/>
        </w:sectPr>
      </w:pPr>
    </w:p>
    <w:p w14:paraId="7697DED6" w14:textId="77777777" w:rsidR="00F8121F" w:rsidRDefault="00813115">
      <w:pPr>
        <w:pStyle w:val="Heading3"/>
        <w:spacing w:before="258"/>
        <w:ind w:left="1081" w:right="1176"/>
      </w:pPr>
      <w:r>
        <w:rPr>
          <w:color w:val="6EAC46"/>
        </w:rPr>
        <w:lastRenderedPageBreak/>
        <w:t>PRACTICE</w:t>
      </w:r>
      <w:r>
        <w:rPr>
          <w:color w:val="6EAC46"/>
          <w:spacing w:val="-7"/>
        </w:rPr>
        <w:t xml:space="preserve"> </w:t>
      </w:r>
      <w:r>
        <w:rPr>
          <w:color w:val="6EAC46"/>
        </w:rPr>
        <w:t>PLACEMENT:</w:t>
      </w:r>
      <w:r>
        <w:rPr>
          <w:color w:val="6EAC46"/>
          <w:spacing w:val="-4"/>
        </w:rPr>
        <w:t xml:space="preserve"> </w:t>
      </w:r>
      <w:r>
        <w:rPr>
          <w:color w:val="6EAC46"/>
        </w:rPr>
        <w:t>FINAL</w:t>
      </w:r>
      <w:r>
        <w:rPr>
          <w:color w:val="6EAC46"/>
          <w:spacing w:val="-5"/>
        </w:rPr>
        <w:t xml:space="preserve"> </w:t>
      </w:r>
      <w:r>
        <w:rPr>
          <w:color w:val="6EAC46"/>
          <w:spacing w:val="-2"/>
        </w:rPr>
        <w:t>INTERVIEW</w:t>
      </w:r>
    </w:p>
    <w:p w14:paraId="3B4CB9E5" w14:textId="77777777" w:rsidR="00F8121F" w:rsidRDefault="00F8121F">
      <w:pPr>
        <w:pStyle w:val="BodyText"/>
        <w:spacing w:before="37"/>
        <w:rPr>
          <w:b/>
          <w:sz w:val="20"/>
        </w:rPr>
      </w:pPr>
    </w:p>
    <w:tbl>
      <w:tblPr>
        <w:tblW w:w="0" w:type="auto"/>
        <w:tblInd w:w="893"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CellMar>
          <w:left w:w="0" w:type="dxa"/>
          <w:right w:w="0" w:type="dxa"/>
        </w:tblCellMar>
        <w:tblLook w:val="01E0" w:firstRow="1" w:lastRow="1" w:firstColumn="1" w:lastColumn="1" w:noHBand="0" w:noVBand="0"/>
      </w:tblPr>
      <w:tblGrid>
        <w:gridCol w:w="3458"/>
        <w:gridCol w:w="1129"/>
        <w:gridCol w:w="4428"/>
      </w:tblGrid>
      <w:tr w:rsidR="00F8121F" w14:paraId="26DE727E" w14:textId="77777777">
        <w:trPr>
          <w:trHeight w:val="729"/>
        </w:trPr>
        <w:tc>
          <w:tcPr>
            <w:tcW w:w="9015" w:type="dxa"/>
            <w:gridSpan w:val="3"/>
            <w:shd w:val="clear" w:color="auto" w:fill="E0EDD9"/>
          </w:tcPr>
          <w:p w14:paraId="09844D4D" w14:textId="77777777" w:rsidR="00F8121F" w:rsidRDefault="00813115">
            <w:pPr>
              <w:pStyle w:val="TableParagraph"/>
              <w:spacing w:before="5" w:line="243" w:lineRule="exact"/>
              <w:ind w:left="111"/>
              <w:rPr>
                <w:sz w:val="20"/>
              </w:rPr>
            </w:pPr>
            <w:r>
              <w:rPr>
                <w:color w:val="0000FF"/>
                <w:sz w:val="20"/>
              </w:rPr>
              <w:t>To</w:t>
            </w:r>
            <w:r>
              <w:rPr>
                <w:color w:val="0000FF"/>
                <w:spacing w:val="-3"/>
                <w:sz w:val="20"/>
              </w:rPr>
              <w:t xml:space="preserve"> </w:t>
            </w:r>
            <w:r>
              <w:rPr>
                <w:color w:val="0000FF"/>
                <w:sz w:val="20"/>
              </w:rPr>
              <w:t>be</w:t>
            </w:r>
            <w:r>
              <w:rPr>
                <w:color w:val="0000FF"/>
                <w:spacing w:val="-6"/>
                <w:sz w:val="20"/>
              </w:rPr>
              <w:t xml:space="preserve"> </w:t>
            </w:r>
            <w:r>
              <w:rPr>
                <w:color w:val="0000FF"/>
                <w:sz w:val="20"/>
              </w:rPr>
              <w:t>completed</w:t>
            </w:r>
            <w:r>
              <w:rPr>
                <w:color w:val="0000FF"/>
                <w:spacing w:val="-2"/>
                <w:sz w:val="20"/>
              </w:rPr>
              <w:t xml:space="preserve"> </w:t>
            </w:r>
            <w:r>
              <w:rPr>
                <w:color w:val="0000FF"/>
                <w:sz w:val="20"/>
              </w:rPr>
              <w:t>by</w:t>
            </w:r>
            <w:r>
              <w:rPr>
                <w:color w:val="0000FF"/>
                <w:spacing w:val="-2"/>
                <w:sz w:val="20"/>
              </w:rPr>
              <w:t xml:space="preserve"> </w:t>
            </w:r>
            <w:r>
              <w:rPr>
                <w:color w:val="0000FF"/>
                <w:sz w:val="20"/>
              </w:rPr>
              <w:t>the</w:t>
            </w:r>
            <w:r>
              <w:rPr>
                <w:color w:val="0000FF"/>
                <w:spacing w:val="-1"/>
                <w:sz w:val="20"/>
              </w:rPr>
              <w:t xml:space="preserve"> </w:t>
            </w:r>
            <w:r>
              <w:rPr>
                <w:color w:val="0000FF"/>
                <w:sz w:val="20"/>
              </w:rPr>
              <w:t>nursing</w:t>
            </w:r>
            <w:r>
              <w:rPr>
                <w:color w:val="0000FF"/>
                <w:spacing w:val="-5"/>
                <w:sz w:val="20"/>
              </w:rPr>
              <w:t xml:space="preserve"> </w:t>
            </w:r>
            <w:r>
              <w:rPr>
                <w:color w:val="0000FF"/>
                <w:spacing w:val="-2"/>
                <w:sz w:val="20"/>
              </w:rPr>
              <w:t>student:</w:t>
            </w:r>
          </w:p>
          <w:p w14:paraId="339644E9" w14:textId="77777777" w:rsidR="00F8121F" w:rsidRDefault="00813115">
            <w:pPr>
              <w:pStyle w:val="TableParagraph"/>
              <w:spacing w:before="8" w:line="226" w:lineRule="exact"/>
              <w:ind w:left="111" w:right="195"/>
              <w:rPr>
                <w:sz w:val="20"/>
              </w:rPr>
            </w:pPr>
            <w:r>
              <w:rPr>
                <w:sz w:val="20"/>
              </w:rPr>
              <w:t>Nursing</w:t>
            </w:r>
            <w:r>
              <w:rPr>
                <w:spacing w:val="-9"/>
                <w:sz w:val="20"/>
              </w:rPr>
              <w:t xml:space="preserve"> </w:t>
            </w:r>
            <w:r>
              <w:rPr>
                <w:sz w:val="20"/>
              </w:rPr>
              <w:t>student’s</w:t>
            </w:r>
            <w:r>
              <w:rPr>
                <w:spacing w:val="-8"/>
                <w:sz w:val="20"/>
              </w:rPr>
              <w:t xml:space="preserve"> </w:t>
            </w:r>
            <w:r>
              <w:rPr>
                <w:sz w:val="20"/>
              </w:rPr>
              <w:t>review</w:t>
            </w:r>
            <w:r>
              <w:rPr>
                <w:spacing w:val="-8"/>
                <w:sz w:val="20"/>
              </w:rPr>
              <w:t xml:space="preserve"> </w:t>
            </w:r>
            <w:r>
              <w:rPr>
                <w:sz w:val="20"/>
              </w:rPr>
              <w:t>of</w:t>
            </w:r>
            <w:r>
              <w:rPr>
                <w:spacing w:val="-8"/>
                <w:sz w:val="20"/>
              </w:rPr>
              <w:t xml:space="preserve"> </w:t>
            </w:r>
            <w:r>
              <w:rPr>
                <w:sz w:val="20"/>
              </w:rPr>
              <w:t>progress</w:t>
            </w:r>
            <w:r>
              <w:rPr>
                <w:spacing w:val="-7"/>
                <w:sz w:val="20"/>
              </w:rPr>
              <w:t xml:space="preserve"> </w:t>
            </w:r>
            <w:r>
              <w:rPr>
                <w:sz w:val="20"/>
              </w:rPr>
              <w:t>during</w:t>
            </w:r>
            <w:r>
              <w:rPr>
                <w:spacing w:val="-9"/>
                <w:sz w:val="20"/>
              </w:rPr>
              <w:t xml:space="preserve"> </w:t>
            </w:r>
            <w:r>
              <w:rPr>
                <w:sz w:val="20"/>
              </w:rPr>
              <w:t>practice</w:t>
            </w:r>
            <w:r>
              <w:rPr>
                <w:spacing w:val="-2"/>
                <w:sz w:val="20"/>
              </w:rPr>
              <w:t xml:space="preserve"> </w:t>
            </w:r>
            <w:r>
              <w:rPr>
                <w:sz w:val="20"/>
              </w:rPr>
              <w:t>placement</w:t>
            </w:r>
            <w:r>
              <w:rPr>
                <w:spacing w:val="-4"/>
                <w:sz w:val="20"/>
              </w:rPr>
              <w:t xml:space="preserve"> </w:t>
            </w:r>
            <w:r>
              <w:rPr>
                <w:sz w:val="20"/>
              </w:rPr>
              <w:t>(refer</w:t>
            </w:r>
            <w:r>
              <w:rPr>
                <w:spacing w:val="-9"/>
                <w:sz w:val="20"/>
              </w:rPr>
              <w:t xml:space="preserve"> </w:t>
            </w:r>
            <w:r>
              <w:rPr>
                <w:sz w:val="20"/>
              </w:rPr>
              <w:t>to</w:t>
            </w:r>
            <w:r>
              <w:rPr>
                <w:spacing w:val="-6"/>
                <w:sz w:val="20"/>
              </w:rPr>
              <w:t xml:space="preserve"> </w:t>
            </w:r>
            <w:r>
              <w:rPr>
                <w:sz w:val="20"/>
              </w:rPr>
              <w:t>original</w:t>
            </w:r>
            <w:r>
              <w:rPr>
                <w:spacing w:val="-3"/>
                <w:sz w:val="20"/>
              </w:rPr>
              <w:t xml:space="preserve"> </w:t>
            </w:r>
            <w:r>
              <w:rPr>
                <w:sz w:val="20"/>
              </w:rPr>
              <w:t>practice</w:t>
            </w:r>
            <w:r>
              <w:rPr>
                <w:spacing w:val="-3"/>
                <w:sz w:val="20"/>
              </w:rPr>
              <w:t xml:space="preserve"> </w:t>
            </w:r>
            <w:r>
              <w:rPr>
                <w:sz w:val="20"/>
              </w:rPr>
              <w:t>placement learning outcomes and nursing student reflection)</w:t>
            </w:r>
          </w:p>
        </w:tc>
      </w:tr>
      <w:tr w:rsidR="00F8121F" w14:paraId="73F79AFA" w14:textId="77777777">
        <w:trPr>
          <w:trHeight w:val="1986"/>
        </w:trPr>
        <w:tc>
          <w:tcPr>
            <w:tcW w:w="9015" w:type="dxa"/>
            <w:gridSpan w:val="3"/>
          </w:tcPr>
          <w:p w14:paraId="3EDB0911" w14:textId="77777777" w:rsidR="00F8121F" w:rsidRDefault="00F8121F">
            <w:pPr>
              <w:pStyle w:val="TableParagraph"/>
              <w:rPr>
                <w:rFonts w:ascii="Times New Roman"/>
                <w:sz w:val="20"/>
              </w:rPr>
            </w:pPr>
          </w:p>
        </w:tc>
      </w:tr>
      <w:tr w:rsidR="00F8121F" w14:paraId="7A1FA75C" w14:textId="77777777">
        <w:trPr>
          <w:trHeight w:val="734"/>
        </w:trPr>
        <w:tc>
          <w:tcPr>
            <w:tcW w:w="9015" w:type="dxa"/>
            <w:gridSpan w:val="3"/>
            <w:shd w:val="clear" w:color="auto" w:fill="E0EDD9"/>
          </w:tcPr>
          <w:p w14:paraId="7D0165CC" w14:textId="77777777" w:rsidR="00F8121F" w:rsidRDefault="00813115">
            <w:pPr>
              <w:pStyle w:val="TableParagraph"/>
              <w:spacing w:before="1"/>
              <w:ind w:left="111"/>
              <w:rPr>
                <w:sz w:val="20"/>
              </w:rPr>
            </w:pPr>
            <w:r>
              <w:rPr>
                <w:color w:val="0000FF"/>
                <w:sz w:val="20"/>
              </w:rPr>
              <w:t>To</w:t>
            </w:r>
            <w:r>
              <w:rPr>
                <w:color w:val="0000FF"/>
                <w:spacing w:val="-6"/>
                <w:sz w:val="20"/>
              </w:rPr>
              <w:t xml:space="preserve"> </w:t>
            </w:r>
            <w:r>
              <w:rPr>
                <w:color w:val="0000FF"/>
                <w:sz w:val="20"/>
              </w:rPr>
              <w:t>be</w:t>
            </w:r>
            <w:r>
              <w:rPr>
                <w:color w:val="0000FF"/>
                <w:spacing w:val="-8"/>
                <w:sz w:val="20"/>
              </w:rPr>
              <w:t xml:space="preserve"> </w:t>
            </w:r>
            <w:r>
              <w:rPr>
                <w:color w:val="0000FF"/>
                <w:sz w:val="20"/>
              </w:rPr>
              <w:t>completed</w:t>
            </w:r>
            <w:r>
              <w:rPr>
                <w:color w:val="0000FF"/>
                <w:spacing w:val="-4"/>
                <w:sz w:val="20"/>
              </w:rPr>
              <w:t xml:space="preserve"> </w:t>
            </w:r>
            <w:r>
              <w:rPr>
                <w:color w:val="0000FF"/>
                <w:sz w:val="20"/>
              </w:rPr>
              <w:t>by</w:t>
            </w:r>
            <w:r>
              <w:rPr>
                <w:color w:val="0000FF"/>
                <w:spacing w:val="-4"/>
                <w:sz w:val="20"/>
              </w:rPr>
              <w:t xml:space="preserve"> </w:t>
            </w:r>
            <w:r>
              <w:rPr>
                <w:color w:val="0000FF"/>
                <w:sz w:val="20"/>
              </w:rPr>
              <w:t>the</w:t>
            </w:r>
            <w:r>
              <w:rPr>
                <w:color w:val="0000FF"/>
                <w:spacing w:val="-8"/>
                <w:sz w:val="20"/>
              </w:rPr>
              <w:t xml:space="preserve"> </w:t>
            </w:r>
            <w:r>
              <w:rPr>
                <w:color w:val="0000FF"/>
                <w:sz w:val="20"/>
              </w:rPr>
              <w:t>Preceptor/</w:t>
            </w:r>
            <w:r>
              <w:rPr>
                <w:color w:val="0000FF"/>
                <w:spacing w:val="-6"/>
                <w:sz w:val="20"/>
              </w:rPr>
              <w:t xml:space="preserve"> </w:t>
            </w:r>
            <w:r>
              <w:rPr>
                <w:color w:val="0000FF"/>
                <w:sz w:val="20"/>
              </w:rPr>
              <w:t>Associate</w:t>
            </w:r>
            <w:r>
              <w:rPr>
                <w:color w:val="0000FF"/>
                <w:spacing w:val="-6"/>
                <w:sz w:val="20"/>
              </w:rPr>
              <w:t xml:space="preserve"> </w:t>
            </w:r>
            <w:r>
              <w:rPr>
                <w:color w:val="0000FF"/>
                <w:sz w:val="20"/>
              </w:rPr>
              <w:t>Preceptor/</w:t>
            </w:r>
            <w:r>
              <w:rPr>
                <w:color w:val="0000FF"/>
                <w:spacing w:val="-5"/>
                <w:sz w:val="20"/>
              </w:rPr>
              <w:t xml:space="preserve"> </w:t>
            </w:r>
            <w:r>
              <w:rPr>
                <w:color w:val="0000FF"/>
                <w:spacing w:val="-2"/>
                <w:sz w:val="20"/>
              </w:rPr>
              <w:t>Supervisor:</w:t>
            </w:r>
          </w:p>
          <w:p w14:paraId="39AB426A" w14:textId="77777777" w:rsidR="00F8121F" w:rsidRDefault="00813115">
            <w:pPr>
              <w:pStyle w:val="TableParagraph"/>
              <w:spacing w:before="1" w:line="234" w:lineRule="exact"/>
              <w:ind w:left="111"/>
              <w:rPr>
                <w:sz w:val="20"/>
              </w:rPr>
            </w:pPr>
            <w:r>
              <w:rPr>
                <w:sz w:val="20"/>
              </w:rPr>
              <w:t>Preceptor/Associate</w:t>
            </w:r>
            <w:r>
              <w:rPr>
                <w:spacing w:val="-9"/>
                <w:sz w:val="20"/>
              </w:rPr>
              <w:t xml:space="preserve"> </w:t>
            </w:r>
            <w:r>
              <w:rPr>
                <w:sz w:val="20"/>
              </w:rPr>
              <w:t>Preceptor/Supervisor</w:t>
            </w:r>
            <w:r>
              <w:rPr>
                <w:spacing w:val="-8"/>
                <w:sz w:val="20"/>
              </w:rPr>
              <w:t xml:space="preserve"> </w:t>
            </w:r>
            <w:r>
              <w:rPr>
                <w:sz w:val="20"/>
              </w:rPr>
              <w:t>review</w:t>
            </w:r>
            <w:r>
              <w:rPr>
                <w:spacing w:val="-9"/>
                <w:sz w:val="20"/>
              </w:rPr>
              <w:t xml:space="preserve"> </w:t>
            </w:r>
            <w:r>
              <w:rPr>
                <w:sz w:val="20"/>
              </w:rPr>
              <w:t>of</w:t>
            </w:r>
            <w:r>
              <w:rPr>
                <w:spacing w:val="-10"/>
                <w:sz w:val="20"/>
              </w:rPr>
              <w:t xml:space="preserve"> </w:t>
            </w:r>
            <w:r>
              <w:rPr>
                <w:sz w:val="20"/>
              </w:rPr>
              <w:t>nursing</w:t>
            </w:r>
            <w:r>
              <w:rPr>
                <w:spacing w:val="-8"/>
                <w:sz w:val="20"/>
              </w:rPr>
              <w:t xml:space="preserve"> </w:t>
            </w:r>
            <w:r>
              <w:rPr>
                <w:sz w:val="20"/>
              </w:rPr>
              <w:t>student’s</w:t>
            </w:r>
            <w:r>
              <w:rPr>
                <w:spacing w:val="-9"/>
                <w:sz w:val="20"/>
              </w:rPr>
              <w:t xml:space="preserve"> </w:t>
            </w:r>
            <w:r>
              <w:rPr>
                <w:sz w:val="20"/>
              </w:rPr>
              <w:t>progress</w:t>
            </w:r>
            <w:r>
              <w:rPr>
                <w:spacing w:val="-8"/>
                <w:sz w:val="20"/>
              </w:rPr>
              <w:t xml:space="preserve"> </w:t>
            </w:r>
            <w:r>
              <w:rPr>
                <w:sz w:val="20"/>
              </w:rPr>
              <w:t>during</w:t>
            </w:r>
            <w:r>
              <w:rPr>
                <w:spacing w:val="-11"/>
                <w:sz w:val="20"/>
              </w:rPr>
              <w:t xml:space="preserve"> </w:t>
            </w:r>
            <w:r>
              <w:rPr>
                <w:sz w:val="20"/>
              </w:rPr>
              <w:t>practice</w:t>
            </w:r>
            <w:r>
              <w:rPr>
                <w:spacing w:val="-9"/>
                <w:sz w:val="20"/>
              </w:rPr>
              <w:t xml:space="preserve"> </w:t>
            </w:r>
            <w:r>
              <w:rPr>
                <w:sz w:val="20"/>
              </w:rPr>
              <w:t>placement (refer to original practice placement learning outcomes and nursing student reflection)</w:t>
            </w:r>
          </w:p>
        </w:tc>
      </w:tr>
      <w:tr w:rsidR="00F8121F" w14:paraId="44BEB3C5" w14:textId="77777777">
        <w:trPr>
          <w:trHeight w:val="3902"/>
        </w:trPr>
        <w:tc>
          <w:tcPr>
            <w:tcW w:w="9015" w:type="dxa"/>
            <w:gridSpan w:val="3"/>
            <w:tcBorders>
              <w:bottom w:val="nil"/>
            </w:tcBorders>
          </w:tcPr>
          <w:p w14:paraId="2B645FDF" w14:textId="77777777" w:rsidR="00F8121F" w:rsidRDefault="00F8121F">
            <w:pPr>
              <w:pStyle w:val="TableParagraph"/>
              <w:rPr>
                <w:rFonts w:ascii="Times New Roman"/>
                <w:sz w:val="20"/>
              </w:rPr>
            </w:pPr>
          </w:p>
        </w:tc>
      </w:tr>
      <w:tr w:rsidR="00F8121F" w14:paraId="151A8E58" w14:textId="77777777">
        <w:trPr>
          <w:trHeight w:val="326"/>
        </w:trPr>
        <w:tc>
          <w:tcPr>
            <w:tcW w:w="9015" w:type="dxa"/>
            <w:gridSpan w:val="3"/>
            <w:tcBorders>
              <w:top w:val="nil"/>
              <w:left w:val="nil"/>
              <w:bottom w:val="nil"/>
              <w:right w:val="nil"/>
            </w:tcBorders>
            <w:shd w:val="clear" w:color="auto" w:fill="6EAC46"/>
          </w:tcPr>
          <w:p w14:paraId="63036A86" w14:textId="77777777" w:rsidR="00F8121F" w:rsidRDefault="00813115">
            <w:pPr>
              <w:pStyle w:val="TableParagraph"/>
              <w:spacing w:before="22" w:line="284" w:lineRule="exact"/>
              <w:ind w:left="115"/>
              <w:rPr>
                <w:b/>
                <w:sz w:val="24"/>
              </w:rPr>
            </w:pPr>
            <w:r>
              <w:rPr>
                <w:b/>
                <w:color w:val="FFFFFF"/>
                <w:sz w:val="24"/>
              </w:rPr>
              <w:t>Competence</w:t>
            </w:r>
            <w:r>
              <w:rPr>
                <w:b/>
                <w:color w:val="FFFFFF"/>
                <w:spacing w:val="-12"/>
                <w:sz w:val="24"/>
              </w:rPr>
              <w:t xml:space="preserve"> </w:t>
            </w:r>
            <w:r>
              <w:rPr>
                <w:b/>
                <w:color w:val="FFFFFF"/>
                <w:sz w:val="24"/>
              </w:rPr>
              <w:t>achieved</w:t>
            </w:r>
            <w:r>
              <w:rPr>
                <w:b/>
                <w:color w:val="FFFFFF"/>
                <w:spacing w:val="-7"/>
                <w:sz w:val="24"/>
              </w:rPr>
              <w:t xml:space="preserve"> </w:t>
            </w:r>
            <w:r>
              <w:rPr>
                <w:b/>
                <w:color w:val="FFFFFF"/>
                <w:sz w:val="24"/>
              </w:rPr>
              <w:t>(Please</w:t>
            </w:r>
            <w:r>
              <w:rPr>
                <w:b/>
                <w:color w:val="FFFFFF"/>
                <w:spacing w:val="-9"/>
                <w:sz w:val="24"/>
              </w:rPr>
              <w:t xml:space="preserve"> </w:t>
            </w:r>
            <w:r>
              <w:rPr>
                <w:b/>
                <w:color w:val="FFFFFF"/>
                <w:sz w:val="24"/>
              </w:rPr>
              <w:t>Circle</w:t>
            </w:r>
            <w:r>
              <w:rPr>
                <w:b/>
                <w:color w:val="FFFFFF"/>
                <w:spacing w:val="-10"/>
                <w:sz w:val="24"/>
              </w:rPr>
              <w:t xml:space="preserve"> </w:t>
            </w:r>
            <w:r>
              <w:rPr>
                <w:b/>
                <w:color w:val="FFFFFF"/>
                <w:sz w:val="24"/>
              </w:rPr>
              <w:t>as</w:t>
            </w:r>
            <w:r>
              <w:rPr>
                <w:b/>
                <w:color w:val="FFFFFF"/>
                <w:spacing w:val="-9"/>
                <w:sz w:val="24"/>
              </w:rPr>
              <w:t xml:space="preserve"> </w:t>
            </w:r>
            <w:r>
              <w:rPr>
                <w:b/>
                <w:color w:val="FFFFFF"/>
                <w:spacing w:val="-2"/>
                <w:sz w:val="24"/>
              </w:rPr>
              <w:t>Appropriate)</w:t>
            </w:r>
          </w:p>
        </w:tc>
      </w:tr>
      <w:tr w:rsidR="00F8121F" w14:paraId="01DD06E7" w14:textId="77777777">
        <w:trPr>
          <w:trHeight w:val="700"/>
        </w:trPr>
        <w:tc>
          <w:tcPr>
            <w:tcW w:w="4587" w:type="dxa"/>
            <w:gridSpan w:val="2"/>
            <w:tcBorders>
              <w:top w:val="nil"/>
              <w:left w:val="single" w:sz="4" w:space="0" w:color="A8D08D"/>
              <w:bottom w:val="single" w:sz="4" w:space="0" w:color="A8D08D"/>
              <w:right w:val="single" w:sz="4" w:space="0" w:color="A8D08D"/>
            </w:tcBorders>
            <w:shd w:val="clear" w:color="auto" w:fill="E0EDD9"/>
          </w:tcPr>
          <w:p w14:paraId="36D37C84" w14:textId="77777777" w:rsidR="00F8121F" w:rsidRDefault="00813115">
            <w:pPr>
              <w:pStyle w:val="TableParagraph"/>
              <w:spacing w:before="155"/>
              <w:ind w:left="23"/>
              <w:jc w:val="center"/>
              <w:rPr>
                <w:b/>
                <w:sz w:val="32"/>
              </w:rPr>
            </w:pPr>
            <w:r>
              <w:rPr>
                <w:b/>
                <w:spacing w:val="-5"/>
                <w:sz w:val="32"/>
              </w:rPr>
              <w:t>Yes</w:t>
            </w:r>
          </w:p>
        </w:tc>
        <w:tc>
          <w:tcPr>
            <w:tcW w:w="4428" w:type="dxa"/>
            <w:tcBorders>
              <w:top w:val="nil"/>
              <w:left w:val="single" w:sz="4" w:space="0" w:color="A8D08D"/>
              <w:bottom w:val="single" w:sz="4" w:space="0" w:color="A8D08D"/>
              <w:right w:val="nil"/>
            </w:tcBorders>
            <w:shd w:val="clear" w:color="auto" w:fill="E0EDD9"/>
          </w:tcPr>
          <w:p w14:paraId="6A5CB6C8" w14:textId="77777777" w:rsidR="00F8121F" w:rsidRDefault="00813115">
            <w:pPr>
              <w:pStyle w:val="TableParagraph"/>
              <w:spacing w:before="155"/>
              <w:ind w:right="54"/>
              <w:jc w:val="center"/>
              <w:rPr>
                <w:b/>
                <w:sz w:val="32"/>
              </w:rPr>
            </w:pPr>
            <w:r>
              <w:rPr>
                <w:b/>
                <w:spacing w:val="-4"/>
                <w:sz w:val="32"/>
              </w:rPr>
              <w:t>No</w:t>
            </w:r>
            <w:r>
              <w:rPr>
                <w:b/>
                <w:color w:val="0000FF"/>
                <w:spacing w:val="-4"/>
                <w:sz w:val="32"/>
              </w:rPr>
              <w:t>**</w:t>
            </w:r>
          </w:p>
        </w:tc>
      </w:tr>
      <w:tr w:rsidR="00F8121F" w14:paraId="0325C303" w14:textId="77777777">
        <w:trPr>
          <w:trHeight w:val="590"/>
        </w:trPr>
        <w:tc>
          <w:tcPr>
            <w:tcW w:w="3458" w:type="dxa"/>
            <w:tcBorders>
              <w:top w:val="single" w:sz="4" w:space="0" w:color="A8D08D"/>
              <w:left w:val="single" w:sz="4" w:space="0" w:color="A8D08D"/>
              <w:bottom w:val="single" w:sz="4" w:space="0" w:color="A8D08D"/>
              <w:right w:val="single" w:sz="4" w:space="0" w:color="A8D08D"/>
            </w:tcBorders>
          </w:tcPr>
          <w:p w14:paraId="175E8325" w14:textId="77777777" w:rsidR="00F8121F" w:rsidRDefault="00813115">
            <w:pPr>
              <w:pStyle w:val="TableParagraph"/>
              <w:spacing w:line="292" w:lineRule="exact"/>
              <w:ind w:left="111"/>
              <w:rPr>
                <w:sz w:val="24"/>
              </w:rPr>
            </w:pPr>
            <w:r>
              <w:rPr>
                <w:spacing w:val="-2"/>
                <w:sz w:val="24"/>
              </w:rPr>
              <w:t>Preceptor/Associate</w:t>
            </w:r>
            <w:r>
              <w:rPr>
                <w:spacing w:val="21"/>
                <w:sz w:val="24"/>
              </w:rPr>
              <w:t xml:space="preserve"> </w:t>
            </w:r>
            <w:r>
              <w:rPr>
                <w:spacing w:val="-2"/>
                <w:sz w:val="24"/>
              </w:rPr>
              <w:t>Preceptor/</w:t>
            </w:r>
          </w:p>
          <w:p w14:paraId="1FD9D0E7" w14:textId="77777777" w:rsidR="00F8121F" w:rsidRDefault="00813115">
            <w:pPr>
              <w:pStyle w:val="TableParagraph"/>
              <w:spacing w:before="1" w:line="277" w:lineRule="exact"/>
              <w:ind w:left="111"/>
              <w:rPr>
                <w:sz w:val="24"/>
              </w:rPr>
            </w:pPr>
            <w:r>
              <w:rPr>
                <w:sz w:val="24"/>
              </w:rPr>
              <w:t>Supervisor</w:t>
            </w:r>
            <w:r>
              <w:rPr>
                <w:spacing w:val="-6"/>
                <w:sz w:val="24"/>
              </w:rPr>
              <w:t xml:space="preserve"> </w:t>
            </w:r>
            <w:r>
              <w:rPr>
                <w:spacing w:val="-2"/>
                <w:sz w:val="24"/>
              </w:rPr>
              <w:t>signature**</w:t>
            </w:r>
          </w:p>
        </w:tc>
        <w:tc>
          <w:tcPr>
            <w:tcW w:w="5557" w:type="dxa"/>
            <w:gridSpan w:val="2"/>
            <w:tcBorders>
              <w:top w:val="single" w:sz="4" w:space="0" w:color="A8D08D"/>
              <w:left w:val="single" w:sz="4" w:space="0" w:color="A8D08D"/>
              <w:bottom w:val="single" w:sz="4" w:space="0" w:color="A8D08D"/>
              <w:right w:val="nil"/>
            </w:tcBorders>
          </w:tcPr>
          <w:p w14:paraId="022FE9B7" w14:textId="77777777" w:rsidR="00F8121F" w:rsidRDefault="00F8121F">
            <w:pPr>
              <w:pStyle w:val="TableParagraph"/>
              <w:rPr>
                <w:rFonts w:ascii="Times New Roman"/>
                <w:sz w:val="20"/>
              </w:rPr>
            </w:pPr>
          </w:p>
        </w:tc>
      </w:tr>
      <w:tr w:rsidR="00F8121F" w14:paraId="00BED9F8" w14:textId="77777777">
        <w:trPr>
          <w:trHeight w:val="586"/>
        </w:trPr>
        <w:tc>
          <w:tcPr>
            <w:tcW w:w="3458" w:type="dxa"/>
            <w:tcBorders>
              <w:top w:val="single" w:sz="4" w:space="0" w:color="A8D08D"/>
              <w:left w:val="single" w:sz="4" w:space="0" w:color="A8D08D"/>
              <w:bottom w:val="single" w:sz="4" w:space="0" w:color="A8D08D"/>
              <w:right w:val="single" w:sz="4" w:space="0" w:color="A8D08D"/>
            </w:tcBorders>
            <w:shd w:val="clear" w:color="auto" w:fill="E0EDD9"/>
          </w:tcPr>
          <w:p w14:paraId="5AB7000A" w14:textId="77777777" w:rsidR="00F8121F" w:rsidRDefault="00813115">
            <w:pPr>
              <w:pStyle w:val="TableParagraph"/>
              <w:spacing w:line="292" w:lineRule="exact"/>
              <w:ind w:left="111"/>
              <w:rPr>
                <w:sz w:val="24"/>
              </w:rPr>
            </w:pPr>
            <w:r>
              <w:rPr>
                <w:sz w:val="24"/>
              </w:rPr>
              <w:t>Practitioner</w:t>
            </w:r>
            <w:r>
              <w:rPr>
                <w:spacing w:val="-7"/>
                <w:sz w:val="24"/>
              </w:rPr>
              <w:t xml:space="preserve"> </w:t>
            </w:r>
            <w:r>
              <w:rPr>
                <w:sz w:val="24"/>
              </w:rPr>
              <w:t>registered</w:t>
            </w:r>
            <w:r>
              <w:rPr>
                <w:spacing w:val="-7"/>
                <w:sz w:val="24"/>
              </w:rPr>
              <w:t xml:space="preserve"> </w:t>
            </w:r>
            <w:r>
              <w:rPr>
                <w:spacing w:val="-4"/>
                <w:sz w:val="24"/>
              </w:rPr>
              <w:t>with</w:t>
            </w:r>
          </w:p>
          <w:p w14:paraId="39896814" w14:textId="77777777" w:rsidR="00F8121F" w:rsidRDefault="00813115">
            <w:pPr>
              <w:pStyle w:val="TableParagraph"/>
              <w:spacing w:before="1" w:line="273" w:lineRule="exact"/>
              <w:ind w:left="111"/>
              <w:rPr>
                <w:sz w:val="24"/>
              </w:rPr>
            </w:pPr>
            <w:r>
              <w:rPr>
                <w:sz w:val="24"/>
              </w:rPr>
              <w:t>NMBI</w:t>
            </w:r>
            <w:r>
              <w:rPr>
                <w:spacing w:val="-2"/>
                <w:sz w:val="24"/>
              </w:rPr>
              <w:t xml:space="preserve"> signature</w:t>
            </w:r>
          </w:p>
        </w:tc>
        <w:tc>
          <w:tcPr>
            <w:tcW w:w="5557" w:type="dxa"/>
            <w:gridSpan w:val="2"/>
            <w:tcBorders>
              <w:top w:val="single" w:sz="4" w:space="0" w:color="A8D08D"/>
              <w:left w:val="single" w:sz="4" w:space="0" w:color="A8D08D"/>
              <w:bottom w:val="single" w:sz="4" w:space="0" w:color="A8D08D"/>
              <w:right w:val="nil"/>
            </w:tcBorders>
            <w:shd w:val="clear" w:color="auto" w:fill="E0EDD9"/>
          </w:tcPr>
          <w:p w14:paraId="676AA167" w14:textId="77777777" w:rsidR="00F8121F" w:rsidRDefault="00F8121F">
            <w:pPr>
              <w:pStyle w:val="TableParagraph"/>
              <w:rPr>
                <w:rFonts w:ascii="Times New Roman"/>
                <w:sz w:val="20"/>
              </w:rPr>
            </w:pPr>
          </w:p>
        </w:tc>
      </w:tr>
      <w:tr w:rsidR="00F8121F" w14:paraId="48971BB8" w14:textId="77777777">
        <w:trPr>
          <w:trHeight w:val="291"/>
        </w:trPr>
        <w:tc>
          <w:tcPr>
            <w:tcW w:w="3458" w:type="dxa"/>
            <w:tcBorders>
              <w:top w:val="single" w:sz="4" w:space="0" w:color="A8D08D"/>
              <w:left w:val="single" w:sz="4" w:space="0" w:color="A8D08D"/>
              <w:bottom w:val="single" w:sz="4" w:space="0" w:color="A8D08D"/>
              <w:right w:val="single" w:sz="4" w:space="0" w:color="A8D08D"/>
            </w:tcBorders>
          </w:tcPr>
          <w:p w14:paraId="34BCA1A3" w14:textId="77777777" w:rsidR="00F8121F" w:rsidRDefault="00813115">
            <w:pPr>
              <w:pStyle w:val="TableParagraph"/>
              <w:spacing w:line="271" w:lineRule="exact"/>
              <w:ind w:left="111"/>
              <w:rPr>
                <w:sz w:val="24"/>
              </w:rPr>
            </w:pPr>
            <w:r>
              <w:rPr>
                <w:sz w:val="24"/>
              </w:rPr>
              <w:t>Nursing</w:t>
            </w:r>
            <w:r>
              <w:rPr>
                <w:spacing w:val="-5"/>
                <w:sz w:val="24"/>
              </w:rPr>
              <w:t xml:space="preserve"> </w:t>
            </w:r>
            <w:r>
              <w:rPr>
                <w:sz w:val="24"/>
              </w:rPr>
              <w:t>student</w:t>
            </w:r>
            <w:r>
              <w:rPr>
                <w:spacing w:val="-4"/>
                <w:sz w:val="24"/>
              </w:rPr>
              <w:t xml:space="preserve"> </w:t>
            </w:r>
            <w:r>
              <w:rPr>
                <w:spacing w:val="-2"/>
                <w:sz w:val="24"/>
              </w:rPr>
              <w:t>signature</w:t>
            </w:r>
          </w:p>
        </w:tc>
        <w:tc>
          <w:tcPr>
            <w:tcW w:w="5557" w:type="dxa"/>
            <w:gridSpan w:val="2"/>
            <w:tcBorders>
              <w:top w:val="single" w:sz="4" w:space="0" w:color="A8D08D"/>
              <w:left w:val="single" w:sz="4" w:space="0" w:color="A8D08D"/>
              <w:bottom w:val="single" w:sz="4" w:space="0" w:color="A8D08D"/>
              <w:right w:val="nil"/>
            </w:tcBorders>
          </w:tcPr>
          <w:p w14:paraId="4391B9F1" w14:textId="77777777" w:rsidR="00F8121F" w:rsidRDefault="00F8121F">
            <w:pPr>
              <w:pStyle w:val="TableParagraph"/>
              <w:rPr>
                <w:rFonts w:ascii="Times New Roman"/>
                <w:sz w:val="20"/>
              </w:rPr>
            </w:pPr>
          </w:p>
        </w:tc>
      </w:tr>
      <w:tr w:rsidR="00F8121F" w14:paraId="3B8AB962" w14:textId="77777777">
        <w:trPr>
          <w:trHeight w:val="292"/>
        </w:trPr>
        <w:tc>
          <w:tcPr>
            <w:tcW w:w="3458" w:type="dxa"/>
            <w:tcBorders>
              <w:top w:val="single" w:sz="4" w:space="0" w:color="A8D08D"/>
              <w:left w:val="single" w:sz="4" w:space="0" w:color="A8D08D"/>
              <w:bottom w:val="single" w:sz="4" w:space="0" w:color="A8D08D"/>
              <w:right w:val="single" w:sz="4" w:space="0" w:color="A8D08D"/>
            </w:tcBorders>
            <w:shd w:val="clear" w:color="auto" w:fill="E0EDD9"/>
          </w:tcPr>
          <w:p w14:paraId="680F36CF" w14:textId="77777777" w:rsidR="00F8121F" w:rsidRDefault="00813115">
            <w:pPr>
              <w:pStyle w:val="TableParagraph"/>
              <w:spacing w:line="273" w:lineRule="exact"/>
              <w:ind w:left="111"/>
              <w:rPr>
                <w:sz w:val="24"/>
              </w:rPr>
            </w:pPr>
            <w:r>
              <w:rPr>
                <w:spacing w:val="-4"/>
                <w:sz w:val="24"/>
              </w:rPr>
              <w:t>Date</w:t>
            </w:r>
          </w:p>
        </w:tc>
        <w:tc>
          <w:tcPr>
            <w:tcW w:w="5557" w:type="dxa"/>
            <w:gridSpan w:val="2"/>
            <w:tcBorders>
              <w:top w:val="single" w:sz="4" w:space="0" w:color="A8D08D"/>
              <w:left w:val="single" w:sz="4" w:space="0" w:color="A8D08D"/>
              <w:bottom w:val="single" w:sz="4" w:space="0" w:color="A8D08D"/>
              <w:right w:val="nil"/>
            </w:tcBorders>
            <w:shd w:val="clear" w:color="auto" w:fill="E0EDD9"/>
          </w:tcPr>
          <w:p w14:paraId="2AB6A2A7" w14:textId="77777777" w:rsidR="00F8121F" w:rsidRDefault="00F8121F">
            <w:pPr>
              <w:pStyle w:val="TableParagraph"/>
              <w:rPr>
                <w:rFonts w:ascii="Times New Roman"/>
                <w:sz w:val="20"/>
              </w:rPr>
            </w:pPr>
          </w:p>
        </w:tc>
      </w:tr>
    </w:tbl>
    <w:p w14:paraId="53F6C0D6" w14:textId="77777777" w:rsidR="00F8121F" w:rsidRDefault="00813115">
      <w:pPr>
        <w:spacing w:before="7"/>
        <w:ind w:left="768"/>
        <w:rPr>
          <w:b/>
          <w:sz w:val="20"/>
        </w:rPr>
      </w:pPr>
      <w:r>
        <w:rPr>
          <w:b/>
          <w:sz w:val="20"/>
        </w:rPr>
        <w:t>*Where</w:t>
      </w:r>
      <w:r>
        <w:rPr>
          <w:b/>
          <w:spacing w:val="-12"/>
          <w:sz w:val="20"/>
        </w:rPr>
        <w:t xml:space="preserve"> </w:t>
      </w:r>
      <w:r>
        <w:rPr>
          <w:b/>
          <w:sz w:val="20"/>
        </w:rPr>
        <w:t>the</w:t>
      </w:r>
      <w:r>
        <w:rPr>
          <w:b/>
          <w:spacing w:val="-8"/>
          <w:sz w:val="20"/>
        </w:rPr>
        <w:t xml:space="preserve"> </w:t>
      </w:r>
      <w:r>
        <w:rPr>
          <w:b/>
          <w:sz w:val="20"/>
        </w:rPr>
        <w:t>Supervisor is</w:t>
      </w:r>
      <w:r>
        <w:rPr>
          <w:b/>
          <w:spacing w:val="-5"/>
          <w:sz w:val="20"/>
        </w:rPr>
        <w:t xml:space="preserve"> </w:t>
      </w:r>
      <w:r>
        <w:rPr>
          <w:b/>
          <w:sz w:val="20"/>
        </w:rPr>
        <w:t>not</w:t>
      </w:r>
      <w:r>
        <w:rPr>
          <w:b/>
          <w:spacing w:val="-7"/>
          <w:sz w:val="20"/>
        </w:rPr>
        <w:t xml:space="preserve"> </w:t>
      </w:r>
      <w:r>
        <w:rPr>
          <w:b/>
          <w:sz w:val="20"/>
        </w:rPr>
        <w:t>a</w:t>
      </w:r>
      <w:r>
        <w:rPr>
          <w:b/>
          <w:spacing w:val="-6"/>
          <w:sz w:val="20"/>
        </w:rPr>
        <w:t xml:space="preserve"> </w:t>
      </w:r>
      <w:r>
        <w:rPr>
          <w:b/>
          <w:sz w:val="20"/>
        </w:rPr>
        <w:t>Registered</w:t>
      </w:r>
      <w:r>
        <w:rPr>
          <w:b/>
          <w:spacing w:val="-5"/>
          <w:sz w:val="20"/>
        </w:rPr>
        <w:t xml:space="preserve"> </w:t>
      </w:r>
      <w:r>
        <w:rPr>
          <w:b/>
          <w:sz w:val="20"/>
        </w:rPr>
        <w:t>Nurse,</w:t>
      </w:r>
      <w:r>
        <w:rPr>
          <w:b/>
          <w:spacing w:val="-6"/>
          <w:sz w:val="20"/>
        </w:rPr>
        <w:t xml:space="preserve"> </w:t>
      </w:r>
      <w:r>
        <w:rPr>
          <w:b/>
          <w:sz w:val="20"/>
        </w:rPr>
        <w:t>a</w:t>
      </w:r>
      <w:r>
        <w:rPr>
          <w:b/>
          <w:spacing w:val="-6"/>
          <w:sz w:val="20"/>
        </w:rPr>
        <w:t xml:space="preserve"> </w:t>
      </w:r>
      <w:r>
        <w:rPr>
          <w:b/>
          <w:sz w:val="20"/>
        </w:rPr>
        <w:t>Registered</w:t>
      </w:r>
      <w:r>
        <w:rPr>
          <w:b/>
          <w:spacing w:val="-6"/>
          <w:sz w:val="20"/>
        </w:rPr>
        <w:t xml:space="preserve"> </w:t>
      </w:r>
      <w:r>
        <w:rPr>
          <w:b/>
          <w:sz w:val="20"/>
        </w:rPr>
        <w:t>Nurse</w:t>
      </w:r>
      <w:r>
        <w:rPr>
          <w:b/>
          <w:spacing w:val="-7"/>
          <w:sz w:val="20"/>
        </w:rPr>
        <w:t xml:space="preserve"> </w:t>
      </w:r>
      <w:r>
        <w:rPr>
          <w:b/>
          <w:sz w:val="20"/>
        </w:rPr>
        <w:t>must</w:t>
      </w:r>
      <w:r>
        <w:rPr>
          <w:b/>
          <w:spacing w:val="-1"/>
          <w:sz w:val="20"/>
        </w:rPr>
        <w:t xml:space="preserve"> </w:t>
      </w:r>
      <w:r>
        <w:rPr>
          <w:b/>
          <w:sz w:val="20"/>
        </w:rPr>
        <w:t>sign</w:t>
      </w:r>
      <w:r>
        <w:rPr>
          <w:b/>
          <w:spacing w:val="-3"/>
          <w:sz w:val="20"/>
        </w:rPr>
        <w:t xml:space="preserve"> </w:t>
      </w:r>
      <w:r>
        <w:rPr>
          <w:b/>
          <w:sz w:val="20"/>
        </w:rPr>
        <w:t>this</w:t>
      </w:r>
      <w:r>
        <w:rPr>
          <w:b/>
          <w:spacing w:val="-5"/>
          <w:sz w:val="20"/>
        </w:rPr>
        <w:t xml:space="preserve"> </w:t>
      </w:r>
      <w:r>
        <w:rPr>
          <w:b/>
          <w:sz w:val="20"/>
        </w:rPr>
        <w:t>assessment</w:t>
      </w:r>
      <w:r>
        <w:rPr>
          <w:b/>
          <w:spacing w:val="-5"/>
          <w:sz w:val="20"/>
        </w:rPr>
        <w:t xml:space="preserve"> </w:t>
      </w:r>
      <w:r>
        <w:rPr>
          <w:b/>
          <w:sz w:val="20"/>
        </w:rPr>
        <w:t>following</w:t>
      </w:r>
      <w:r>
        <w:rPr>
          <w:b/>
          <w:spacing w:val="-5"/>
          <w:sz w:val="20"/>
        </w:rPr>
        <w:t xml:space="preserve"> </w:t>
      </w:r>
      <w:r>
        <w:rPr>
          <w:b/>
          <w:sz w:val="20"/>
        </w:rPr>
        <w:t>a consultation with the Supervisor.</w:t>
      </w:r>
    </w:p>
    <w:p w14:paraId="3C50C296" w14:textId="77777777" w:rsidR="00F8121F" w:rsidRDefault="00813115">
      <w:pPr>
        <w:spacing w:before="2"/>
        <w:ind w:left="768" w:right="201"/>
        <w:rPr>
          <w:b/>
          <w:sz w:val="20"/>
        </w:rPr>
      </w:pPr>
      <w:r>
        <w:rPr>
          <w:b/>
          <w:color w:val="0000FF"/>
          <w:sz w:val="20"/>
        </w:rPr>
        <w:t>**If</w:t>
      </w:r>
      <w:r>
        <w:rPr>
          <w:b/>
          <w:color w:val="0000FF"/>
          <w:spacing w:val="-4"/>
          <w:sz w:val="20"/>
        </w:rPr>
        <w:t xml:space="preserve"> </w:t>
      </w:r>
      <w:r>
        <w:rPr>
          <w:b/>
          <w:color w:val="0000FF"/>
          <w:sz w:val="20"/>
        </w:rPr>
        <w:t>no,</w:t>
      </w:r>
      <w:r>
        <w:rPr>
          <w:b/>
          <w:color w:val="0000FF"/>
          <w:spacing w:val="-11"/>
          <w:sz w:val="20"/>
        </w:rPr>
        <w:t xml:space="preserve"> </w:t>
      </w:r>
      <w:r>
        <w:rPr>
          <w:b/>
          <w:color w:val="0000FF"/>
          <w:sz w:val="20"/>
        </w:rPr>
        <w:t>please</w:t>
      </w:r>
      <w:r>
        <w:rPr>
          <w:b/>
          <w:color w:val="0000FF"/>
          <w:spacing w:val="-6"/>
          <w:sz w:val="20"/>
        </w:rPr>
        <w:t xml:space="preserve"> </w:t>
      </w:r>
      <w:r>
        <w:rPr>
          <w:b/>
          <w:color w:val="0000FF"/>
          <w:sz w:val="20"/>
        </w:rPr>
        <w:t>indicate</w:t>
      </w:r>
      <w:r>
        <w:rPr>
          <w:b/>
          <w:color w:val="0000FF"/>
          <w:spacing w:val="-6"/>
          <w:sz w:val="20"/>
        </w:rPr>
        <w:t xml:space="preserve"> </w:t>
      </w:r>
      <w:r>
        <w:rPr>
          <w:b/>
          <w:color w:val="0000FF"/>
          <w:sz w:val="20"/>
        </w:rPr>
        <w:t>the</w:t>
      </w:r>
      <w:r>
        <w:rPr>
          <w:b/>
          <w:color w:val="0000FF"/>
          <w:spacing w:val="-6"/>
          <w:sz w:val="20"/>
        </w:rPr>
        <w:t xml:space="preserve"> </w:t>
      </w:r>
      <w:r>
        <w:rPr>
          <w:b/>
          <w:color w:val="0000FF"/>
          <w:sz w:val="20"/>
        </w:rPr>
        <w:t>domains</w:t>
      </w:r>
      <w:r>
        <w:rPr>
          <w:b/>
          <w:color w:val="0000FF"/>
          <w:spacing w:val="-5"/>
          <w:sz w:val="20"/>
        </w:rPr>
        <w:t xml:space="preserve"> </w:t>
      </w:r>
      <w:r>
        <w:rPr>
          <w:b/>
          <w:color w:val="0000FF"/>
          <w:sz w:val="20"/>
        </w:rPr>
        <w:t>which</w:t>
      </w:r>
      <w:r>
        <w:rPr>
          <w:b/>
          <w:color w:val="0000FF"/>
          <w:spacing w:val="-4"/>
          <w:sz w:val="20"/>
        </w:rPr>
        <w:t xml:space="preserve"> </w:t>
      </w:r>
      <w:r>
        <w:rPr>
          <w:b/>
          <w:color w:val="0000FF"/>
          <w:sz w:val="20"/>
        </w:rPr>
        <w:t>were</w:t>
      </w:r>
      <w:r>
        <w:rPr>
          <w:b/>
          <w:color w:val="0000FF"/>
          <w:spacing w:val="-6"/>
          <w:sz w:val="20"/>
        </w:rPr>
        <w:t xml:space="preserve"> </w:t>
      </w:r>
      <w:r>
        <w:rPr>
          <w:b/>
          <w:color w:val="0000FF"/>
          <w:sz w:val="20"/>
        </w:rPr>
        <w:t>not</w:t>
      </w:r>
      <w:r>
        <w:rPr>
          <w:b/>
          <w:color w:val="0000FF"/>
          <w:spacing w:val="-4"/>
          <w:sz w:val="20"/>
        </w:rPr>
        <w:t xml:space="preserve"> </w:t>
      </w:r>
      <w:r>
        <w:rPr>
          <w:b/>
          <w:color w:val="0000FF"/>
          <w:sz w:val="20"/>
        </w:rPr>
        <w:t>achieved.</w:t>
      </w:r>
      <w:r>
        <w:rPr>
          <w:b/>
          <w:color w:val="0000FF"/>
          <w:spacing w:val="-2"/>
          <w:sz w:val="20"/>
        </w:rPr>
        <w:t xml:space="preserve"> </w:t>
      </w:r>
      <w:r>
        <w:rPr>
          <w:b/>
          <w:color w:val="0000FF"/>
          <w:sz w:val="20"/>
        </w:rPr>
        <w:t>Contact</w:t>
      </w:r>
      <w:r>
        <w:rPr>
          <w:b/>
          <w:color w:val="0000FF"/>
          <w:spacing w:val="-6"/>
          <w:sz w:val="20"/>
        </w:rPr>
        <w:t xml:space="preserve"> </w:t>
      </w:r>
      <w:r>
        <w:rPr>
          <w:b/>
          <w:color w:val="0000FF"/>
          <w:sz w:val="20"/>
        </w:rPr>
        <w:t>the</w:t>
      </w:r>
      <w:r>
        <w:rPr>
          <w:b/>
          <w:color w:val="0000FF"/>
          <w:spacing w:val="-2"/>
          <w:sz w:val="20"/>
        </w:rPr>
        <w:t xml:space="preserve"> </w:t>
      </w:r>
      <w:r>
        <w:rPr>
          <w:b/>
          <w:color w:val="0000FF"/>
          <w:sz w:val="20"/>
        </w:rPr>
        <w:t>CPC</w:t>
      </w:r>
      <w:r>
        <w:rPr>
          <w:b/>
          <w:color w:val="0000FF"/>
          <w:spacing w:val="-3"/>
          <w:sz w:val="20"/>
        </w:rPr>
        <w:t xml:space="preserve"> </w:t>
      </w:r>
      <w:r>
        <w:rPr>
          <w:b/>
          <w:color w:val="0000FF"/>
          <w:sz w:val="20"/>
        </w:rPr>
        <w:t>in line</w:t>
      </w:r>
      <w:r>
        <w:rPr>
          <w:b/>
          <w:color w:val="0000FF"/>
          <w:spacing w:val="-3"/>
          <w:sz w:val="20"/>
        </w:rPr>
        <w:t xml:space="preserve"> </w:t>
      </w:r>
      <w:r>
        <w:rPr>
          <w:b/>
          <w:color w:val="0000FF"/>
          <w:sz w:val="20"/>
        </w:rPr>
        <w:t>with</w:t>
      </w:r>
      <w:r>
        <w:rPr>
          <w:b/>
          <w:color w:val="0000FF"/>
          <w:spacing w:val="-3"/>
          <w:sz w:val="20"/>
        </w:rPr>
        <w:t xml:space="preserve"> </w:t>
      </w:r>
      <w:r>
        <w:rPr>
          <w:b/>
          <w:color w:val="0000FF"/>
          <w:sz w:val="20"/>
        </w:rPr>
        <w:t>local</w:t>
      </w:r>
      <w:r>
        <w:rPr>
          <w:b/>
          <w:color w:val="0000FF"/>
          <w:spacing w:val="-7"/>
          <w:sz w:val="20"/>
        </w:rPr>
        <w:t xml:space="preserve"> </w:t>
      </w:r>
      <w:r>
        <w:rPr>
          <w:b/>
          <w:color w:val="0000FF"/>
          <w:sz w:val="20"/>
        </w:rPr>
        <w:t>HEI</w:t>
      </w:r>
      <w:r>
        <w:rPr>
          <w:b/>
          <w:color w:val="0000FF"/>
          <w:spacing w:val="-7"/>
          <w:sz w:val="20"/>
        </w:rPr>
        <w:t xml:space="preserve"> </w:t>
      </w:r>
      <w:r>
        <w:rPr>
          <w:b/>
          <w:color w:val="0000FF"/>
          <w:sz w:val="20"/>
        </w:rPr>
        <w:t>policies and procedures.</w:t>
      </w:r>
    </w:p>
    <w:p w14:paraId="0145BD1A" w14:textId="77777777" w:rsidR="00F8121F" w:rsidRDefault="00F8121F">
      <w:pPr>
        <w:rPr>
          <w:sz w:val="20"/>
        </w:rPr>
        <w:sectPr w:rsidR="00F8121F">
          <w:headerReference w:type="default" r:id="rId306"/>
          <w:footerReference w:type="default" r:id="rId307"/>
          <w:pgSz w:w="11910" w:h="16840"/>
          <w:pgMar w:top="2100" w:right="700" w:bottom="980" w:left="1080" w:header="1636" w:footer="786" w:gutter="0"/>
          <w:pgNumType w:start="192"/>
          <w:cols w:space="720"/>
        </w:sectPr>
      </w:pPr>
    </w:p>
    <w:p w14:paraId="6B74424B" w14:textId="77777777" w:rsidR="00F8121F" w:rsidRDefault="00813115">
      <w:pPr>
        <w:pStyle w:val="Heading4"/>
        <w:spacing w:before="282"/>
        <w:ind w:left="1201"/>
        <w:jc w:val="left"/>
      </w:pPr>
      <w:r>
        <w:lastRenderedPageBreak/>
        <w:t>Domains</w:t>
      </w:r>
      <w:r>
        <w:rPr>
          <w:spacing w:val="-8"/>
        </w:rPr>
        <w:t xml:space="preserve"> </w:t>
      </w:r>
      <w:r>
        <w:t>that</w:t>
      </w:r>
      <w:r>
        <w:rPr>
          <w:spacing w:val="-8"/>
        </w:rPr>
        <w:t xml:space="preserve"> </w:t>
      </w:r>
      <w:r>
        <w:t>were</w:t>
      </w:r>
      <w:r>
        <w:rPr>
          <w:spacing w:val="-1"/>
        </w:rPr>
        <w:t xml:space="preserve"> </w:t>
      </w:r>
      <w:r>
        <w:t>not</w:t>
      </w:r>
      <w:r>
        <w:rPr>
          <w:spacing w:val="-8"/>
        </w:rPr>
        <w:t xml:space="preserve"> </w:t>
      </w:r>
      <w:r>
        <w:t>achieved</w:t>
      </w:r>
      <w:r>
        <w:rPr>
          <w:spacing w:val="-5"/>
        </w:rPr>
        <w:t xml:space="preserve"> </w:t>
      </w:r>
      <w:r>
        <w:t>by</w:t>
      </w:r>
      <w:r>
        <w:rPr>
          <w:spacing w:val="-5"/>
        </w:rPr>
        <w:t xml:space="preserve"> </w:t>
      </w:r>
      <w:r>
        <w:t>the</w:t>
      </w:r>
      <w:r>
        <w:rPr>
          <w:spacing w:val="-6"/>
        </w:rPr>
        <w:t xml:space="preserve"> </w:t>
      </w:r>
      <w:r>
        <w:t>Nursing</w:t>
      </w:r>
      <w:r>
        <w:rPr>
          <w:spacing w:val="-5"/>
        </w:rPr>
        <w:t xml:space="preserve"> </w:t>
      </w:r>
      <w:r>
        <w:t>Student</w:t>
      </w:r>
      <w:r>
        <w:rPr>
          <w:spacing w:val="-8"/>
        </w:rPr>
        <w:t xml:space="preserve"> </w:t>
      </w:r>
      <w:r>
        <w:t>in</w:t>
      </w:r>
      <w:r>
        <w:rPr>
          <w:spacing w:val="-4"/>
        </w:rPr>
        <w:t xml:space="preserve"> </w:t>
      </w:r>
      <w:r>
        <w:t>this</w:t>
      </w:r>
      <w:r>
        <w:rPr>
          <w:spacing w:val="-6"/>
        </w:rPr>
        <w:t xml:space="preserve"> </w:t>
      </w:r>
      <w:r>
        <w:t>Practice</w:t>
      </w:r>
      <w:r>
        <w:rPr>
          <w:spacing w:val="-3"/>
        </w:rPr>
        <w:t xml:space="preserve"> </w:t>
      </w:r>
      <w:r>
        <w:rPr>
          <w:spacing w:val="-2"/>
        </w:rPr>
        <w:t>Placement</w:t>
      </w:r>
    </w:p>
    <w:tbl>
      <w:tblPr>
        <w:tblW w:w="0" w:type="auto"/>
        <w:tblInd w:w="888"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left w:w="0" w:type="dxa"/>
          <w:right w:w="0" w:type="dxa"/>
        </w:tblCellMar>
        <w:tblLook w:val="01E0" w:firstRow="1" w:lastRow="1" w:firstColumn="1" w:lastColumn="1" w:noHBand="0" w:noVBand="0"/>
      </w:tblPr>
      <w:tblGrid>
        <w:gridCol w:w="2940"/>
        <w:gridCol w:w="3288"/>
        <w:gridCol w:w="822"/>
        <w:gridCol w:w="1896"/>
      </w:tblGrid>
      <w:tr w:rsidR="00F8121F" w14:paraId="7B3BA83C" w14:textId="77777777">
        <w:trPr>
          <w:trHeight w:val="11014"/>
        </w:trPr>
        <w:tc>
          <w:tcPr>
            <w:tcW w:w="8946" w:type="dxa"/>
            <w:gridSpan w:val="4"/>
            <w:shd w:val="clear" w:color="auto" w:fill="E0EDD9"/>
          </w:tcPr>
          <w:p w14:paraId="66202BC2" w14:textId="77777777" w:rsidR="00F8121F" w:rsidRDefault="00F8121F">
            <w:pPr>
              <w:pStyle w:val="TableParagraph"/>
              <w:rPr>
                <w:rFonts w:ascii="Times New Roman"/>
              </w:rPr>
            </w:pPr>
          </w:p>
        </w:tc>
      </w:tr>
      <w:tr w:rsidR="00F8121F" w14:paraId="1A0A4CE2" w14:textId="77777777">
        <w:trPr>
          <w:trHeight w:val="539"/>
        </w:trPr>
        <w:tc>
          <w:tcPr>
            <w:tcW w:w="2940" w:type="dxa"/>
            <w:tcBorders>
              <w:left w:val="single" w:sz="4" w:space="0" w:color="A8D08D"/>
              <w:bottom w:val="single" w:sz="4" w:space="0" w:color="A8D08D"/>
              <w:right w:val="single" w:sz="4" w:space="0" w:color="A8D08D"/>
            </w:tcBorders>
          </w:tcPr>
          <w:p w14:paraId="3AB2022E" w14:textId="77777777" w:rsidR="00F8121F" w:rsidRDefault="00813115">
            <w:pPr>
              <w:pStyle w:val="TableParagraph"/>
              <w:spacing w:line="270" w:lineRule="atLeast"/>
              <w:ind w:left="111" w:right="144"/>
            </w:pPr>
            <w:r>
              <w:rPr>
                <w:spacing w:val="-2"/>
              </w:rPr>
              <w:t>Preceptor/Supervisor signature</w:t>
            </w:r>
          </w:p>
        </w:tc>
        <w:tc>
          <w:tcPr>
            <w:tcW w:w="3288" w:type="dxa"/>
            <w:tcBorders>
              <w:left w:val="single" w:sz="4" w:space="0" w:color="A8D08D"/>
              <w:bottom w:val="single" w:sz="4" w:space="0" w:color="A8D08D"/>
              <w:right w:val="single" w:sz="6" w:space="0" w:color="A8D08D"/>
            </w:tcBorders>
          </w:tcPr>
          <w:p w14:paraId="5A0A6644" w14:textId="77777777" w:rsidR="00F8121F" w:rsidRDefault="00F8121F">
            <w:pPr>
              <w:pStyle w:val="TableParagraph"/>
              <w:rPr>
                <w:rFonts w:ascii="Times New Roman"/>
              </w:rPr>
            </w:pPr>
          </w:p>
        </w:tc>
        <w:tc>
          <w:tcPr>
            <w:tcW w:w="822" w:type="dxa"/>
            <w:tcBorders>
              <w:left w:val="single" w:sz="6" w:space="0" w:color="A8D08D"/>
              <w:bottom w:val="single" w:sz="4" w:space="0" w:color="A8D08D"/>
              <w:right w:val="single" w:sz="4" w:space="0" w:color="A8D08D"/>
            </w:tcBorders>
          </w:tcPr>
          <w:p w14:paraId="5C022A73" w14:textId="77777777" w:rsidR="00F8121F" w:rsidRDefault="00813115">
            <w:pPr>
              <w:pStyle w:val="TableParagraph"/>
              <w:spacing w:before="1"/>
              <w:ind w:right="107"/>
              <w:jc w:val="center"/>
            </w:pPr>
            <w:r>
              <w:rPr>
                <w:spacing w:val="-2"/>
              </w:rPr>
              <w:t>Date:</w:t>
            </w:r>
          </w:p>
        </w:tc>
        <w:tc>
          <w:tcPr>
            <w:tcW w:w="1896" w:type="dxa"/>
            <w:tcBorders>
              <w:left w:val="single" w:sz="4" w:space="0" w:color="A8D08D"/>
              <w:bottom w:val="single" w:sz="4" w:space="0" w:color="A8D08D"/>
              <w:right w:val="single" w:sz="4" w:space="0" w:color="A8D08D"/>
            </w:tcBorders>
          </w:tcPr>
          <w:p w14:paraId="5A235F42" w14:textId="77777777" w:rsidR="00F8121F" w:rsidRDefault="00F8121F">
            <w:pPr>
              <w:pStyle w:val="TableParagraph"/>
              <w:rPr>
                <w:rFonts w:ascii="Times New Roman"/>
              </w:rPr>
            </w:pPr>
          </w:p>
        </w:tc>
      </w:tr>
      <w:tr w:rsidR="00F8121F" w14:paraId="27D1866F" w14:textId="77777777">
        <w:trPr>
          <w:trHeight w:val="269"/>
        </w:trPr>
        <w:tc>
          <w:tcPr>
            <w:tcW w:w="2940" w:type="dxa"/>
            <w:tcBorders>
              <w:top w:val="single" w:sz="4" w:space="0" w:color="A8D08D"/>
              <w:left w:val="single" w:sz="4" w:space="0" w:color="A8D08D"/>
              <w:bottom w:val="single" w:sz="4" w:space="0" w:color="A8D08D"/>
              <w:right w:val="single" w:sz="4" w:space="0" w:color="A8D08D"/>
            </w:tcBorders>
          </w:tcPr>
          <w:p w14:paraId="18342EC7" w14:textId="77777777" w:rsidR="00F8121F" w:rsidRDefault="00813115">
            <w:pPr>
              <w:pStyle w:val="TableParagraph"/>
              <w:spacing w:line="249" w:lineRule="exact"/>
              <w:ind w:left="111"/>
            </w:pPr>
            <w:r>
              <w:rPr>
                <w:spacing w:val="-2"/>
              </w:rPr>
              <w:t>Nursing</w:t>
            </w:r>
            <w:r>
              <w:rPr>
                <w:spacing w:val="2"/>
              </w:rPr>
              <w:t xml:space="preserve"> </w:t>
            </w:r>
            <w:r>
              <w:rPr>
                <w:spacing w:val="-2"/>
              </w:rPr>
              <w:t>student</w:t>
            </w:r>
            <w:r>
              <w:t xml:space="preserve"> </w:t>
            </w:r>
            <w:r>
              <w:rPr>
                <w:spacing w:val="-2"/>
              </w:rPr>
              <w:t>signature</w:t>
            </w:r>
          </w:p>
        </w:tc>
        <w:tc>
          <w:tcPr>
            <w:tcW w:w="3288" w:type="dxa"/>
            <w:tcBorders>
              <w:top w:val="single" w:sz="4" w:space="0" w:color="A8D08D"/>
              <w:left w:val="single" w:sz="4" w:space="0" w:color="A8D08D"/>
              <w:bottom w:val="single" w:sz="4" w:space="0" w:color="A8D08D"/>
              <w:right w:val="single" w:sz="6" w:space="0" w:color="A8D08D"/>
            </w:tcBorders>
          </w:tcPr>
          <w:p w14:paraId="24F3565F" w14:textId="77777777" w:rsidR="00F8121F" w:rsidRDefault="00F8121F">
            <w:pPr>
              <w:pStyle w:val="TableParagraph"/>
              <w:rPr>
                <w:rFonts w:ascii="Times New Roman"/>
                <w:sz w:val="18"/>
              </w:rPr>
            </w:pPr>
          </w:p>
        </w:tc>
        <w:tc>
          <w:tcPr>
            <w:tcW w:w="822" w:type="dxa"/>
            <w:tcBorders>
              <w:top w:val="single" w:sz="4" w:space="0" w:color="A8D08D"/>
              <w:left w:val="single" w:sz="6" w:space="0" w:color="A8D08D"/>
              <w:bottom w:val="single" w:sz="4" w:space="0" w:color="A8D08D"/>
              <w:right w:val="single" w:sz="4" w:space="0" w:color="A8D08D"/>
            </w:tcBorders>
          </w:tcPr>
          <w:p w14:paraId="26453854" w14:textId="77777777" w:rsidR="00F8121F" w:rsidRDefault="00813115">
            <w:pPr>
              <w:pStyle w:val="TableParagraph"/>
              <w:spacing w:line="249" w:lineRule="exact"/>
              <w:ind w:right="107"/>
              <w:jc w:val="center"/>
            </w:pPr>
            <w:r>
              <w:rPr>
                <w:spacing w:val="-2"/>
              </w:rPr>
              <w:t>Date:</w:t>
            </w:r>
          </w:p>
        </w:tc>
        <w:tc>
          <w:tcPr>
            <w:tcW w:w="1896" w:type="dxa"/>
            <w:tcBorders>
              <w:top w:val="single" w:sz="4" w:space="0" w:color="A8D08D"/>
              <w:left w:val="single" w:sz="4" w:space="0" w:color="A8D08D"/>
              <w:bottom w:val="single" w:sz="4" w:space="0" w:color="A8D08D"/>
              <w:right w:val="single" w:sz="4" w:space="0" w:color="A8D08D"/>
            </w:tcBorders>
          </w:tcPr>
          <w:p w14:paraId="488EC2BC" w14:textId="77777777" w:rsidR="00F8121F" w:rsidRDefault="00F8121F">
            <w:pPr>
              <w:pStyle w:val="TableParagraph"/>
              <w:rPr>
                <w:rFonts w:ascii="Times New Roman"/>
                <w:sz w:val="18"/>
              </w:rPr>
            </w:pPr>
          </w:p>
        </w:tc>
      </w:tr>
      <w:tr w:rsidR="00F8121F" w14:paraId="50C13D8C" w14:textId="77777777">
        <w:trPr>
          <w:trHeight w:val="268"/>
        </w:trPr>
        <w:tc>
          <w:tcPr>
            <w:tcW w:w="2940" w:type="dxa"/>
            <w:tcBorders>
              <w:top w:val="single" w:sz="4" w:space="0" w:color="A8D08D"/>
              <w:left w:val="single" w:sz="4" w:space="0" w:color="A8D08D"/>
              <w:bottom w:val="single" w:sz="4" w:space="0" w:color="A8D08D"/>
              <w:right w:val="single" w:sz="4" w:space="0" w:color="A8D08D"/>
            </w:tcBorders>
          </w:tcPr>
          <w:p w14:paraId="2C1F0586" w14:textId="77777777" w:rsidR="00F8121F" w:rsidRDefault="00813115">
            <w:pPr>
              <w:pStyle w:val="TableParagraph"/>
              <w:spacing w:line="248" w:lineRule="exact"/>
              <w:ind w:left="111"/>
            </w:pPr>
            <w:r>
              <w:t>CPC/</w:t>
            </w:r>
            <w:r>
              <w:rPr>
                <w:spacing w:val="-8"/>
              </w:rPr>
              <w:t xml:space="preserve"> </w:t>
            </w:r>
            <w:r>
              <w:t>HEI</w:t>
            </w:r>
            <w:r>
              <w:rPr>
                <w:spacing w:val="-7"/>
              </w:rPr>
              <w:t xml:space="preserve"> </w:t>
            </w:r>
            <w:r>
              <w:rPr>
                <w:spacing w:val="-2"/>
              </w:rPr>
              <w:t>signature</w:t>
            </w:r>
          </w:p>
        </w:tc>
        <w:tc>
          <w:tcPr>
            <w:tcW w:w="3288" w:type="dxa"/>
            <w:tcBorders>
              <w:top w:val="single" w:sz="4" w:space="0" w:color="A8D08D"/>
              <w:left w:val="single" w:sz="4" w:space="0" w:color="A8D08D"/>
              <w:bottom w:val="single" w:sz="4" w:space="0" w:color="A8D08D"/>
              <w:right w:val="single" w:sz="6" w:space="0" w:color="A8D08D"/>
            </w:tcBorders>
          </w:tcPr>
          <w:p w14:paraId="3D23BE2C" w14:textId="77777777" w:rsidR="00F8121F" w:rsidRDefault="00F8121F">
            <w:pPr>
              <w:pStyle w:val="TableParagraph"/>
              <w:rPr>
                <w:rFonts w:ascii="Times New Roman"/>
                <w:sz w:val="18"/>
              </w:rPr>
            </w:pPr>
          </w:p>
        </w:tc>
        <w:tc>
          <w:tcPr>
            <w:tcW w:w="822" w:type="dxa"/>
            <w:tcBorders>
              <w:top w:val="single" w:sz="4" w:space="0" w:color="A8D08D"/>
              <w:left w:val="single" w:sz="6" w:space="0" w:color="A8D08D"/>
              <w:bottom w:val="single" w:sz="4" w:space="0" w:color="A8D08D"/>
              <w:right w:val="single" w:sz="4" w:space="0" w:color="A8D08D"/>
            </w:tcBorders>
          </w:tcPr>
          <w:p w14:paraId="1F436552" w14:textId="77777777" w:rsidR="00F8121F" w:rsidRDefault="00813115">
            <w:pPr>
              <w:pStyle w:val="TableParagraph"/>
              <w:spacing w:line="248" w:lineRule="exact"/>
              <w:ind w:right="107"/>
              <w:jc w:val="center"/>
            </w:pPr>
            <w:r>
              <w:rPr>
                <w:spacing w:val="-2"/>
              </w:rPr>
              <w:t>Date:</w:t>
            </w:r>
          </w:p>
        </w:tc>
        <w:tc>
          <w:tcPr>
            <w:tcW w:w="1896" w:type="dxa"/>
            <w:tcBorders>
              <w:top w:val="single" w:sz="4" w:space="0" w:color="A8D08D"/>
              <w:left w:val="single" w:sz="4" w:space="0" w:color="A8D08D"/>
              <w:bottom w:val="single" w:sz="4" w:space="0" w:color="A8D08D"/>
              <w:right w:val="single" w:sz="4" w:space="0" w:color="A8D08D"/>
            </w:tcBorders>
          </w:tcPr>
          <w:p w14:paraId="7792AB44" w14:textId="77777777" w:rsidR="00F8121F" w:rsidRDefault="00F8121F">
            <w:pPr>
              <w:pStyle w:val="TableParagraph"/>
              <w:rPr>
                <w:rFonts w:ascii="Times New Roman"/>
                <w:sz w:val="18"/>
              </w:rPr>
            </w:pPr>
          </w:p>
        </w:tc>
      </w:tr>
    </w:tbl>
    <w:p w14:paraId="206308CA" w14:textId="77777777" w:rsidR="00F8121F" w:rsidRDefault="00F8121F">
      <w:pPr>
        <w:rPr>
          <w:rFonts w:ascii="Times New Roman"/>
          <w:sz w:val="18"/>
        </w:rPr>
        <w:sectPr w:rsidR="00F8121F">
          <w:pgSz w:w="11910" w:h="16840"/>
          <w:pgMar w:top="2100" w:right="700" w:bottom="980" w:left="1080" w:header="1636" w:footer="786" w:gutter="0"/>
          <w:cols w:space="720"/>
        </w:sectPr>
      </w:pPr>
    </w:p>
    <w:p w14:paraId="1254FA90" w14:textId="77777777" w:rsidR="00F8121F" w:rsidRDefault="00F8121F">
      <w:pPr>
        <w:pStyle w:val="BodyText"/>
        <w:rPr>
          <w:b/>
          <w:sz w:val="72"/>
        </w:rPr>
      </w:pPr>
    </w:p>
    <w:p w14:paraId="611D1D3C" w14:textId="77777777" w:rsidR="00F8121F" w:rsidRDefault="00F8121F">
      <w:pPr>
        <w:pStyle w:val="BodyText"/>
        <w:rPr>
          <w:b/>
          <w:sz w:val="72"/>
        </w:rPr>
      </w:pPr>
    </w:p>
    <w:p w14:paraId="34F7661B" w14:textId="77777777" w:rsidR="00F8121F" w:rsidRDefault="00F8121F">
      <w:pPr>
        <w:pStyle w:val="BodyText"/>
        <w:rPr>
          <w:b/>
          <w:sz w:val="72"/>
        </w:rPr>
      </w:pPr>
    </w:p>
    <w:p w14:paraId="1214F573" w14:textId="77777777" w:rsidR="00F8121F" w:rsidRDefault="00F8121F">
      <w:pPr>
        <w:pStyle w:val="BodyText"/>
        <w:spacing w:before="729"/>
        <w:rPr>
          <w:b/>
          <w:sz w:val="72"/>
        </w:rPr>
      </w:pPr>
    </w:p>
    <w:p w14:paraId="4918F5DF" w14:textId="77777777" w:rsidR="00F8121F" w:rsidRDefault="00813115">
      <w:pPr>
        <w:pStyle w:val="Heading1"/>
      </w:pPr>
      <w:bookmarkStart w:id="1" w:name="_bookmark0"/>
      <w:bookmarkEnd w:id="1"/>
      <w:r>
        <w:rPr>
          <w:spacing w:val="-2"/>
        </w:rPr>
        <w:t>APPENDICES</w:t>
      </w:r>
    </w:p>
    <w:p w14:paraId="5D9D5596" w14:textId="77777777" w:rsidR="00F8121F" w:rsidRDefault="00F8121F">
      <w:pPr>
        <w:sectPr w:rsidR="00F8121F">
          <w:headerReference w:type="default" r:id="rId308"/>
          <w:footerReference w:type="default" r:id="rId309"/>
          <w:pgSz w:w="11910" w:h="16840"/>
          <w:pgMar w:top="1920" w:right="700" w:bottom="980" w:left="1080" w:header="0" w:footer="786" w:gutter="0"/>
          <w:cols w:space="720"/>
        </w:sectPr>
      </w:pPr>
    </w:p>
    <w:p w14:paraId="77E932B5" w14:textId="77777777" w:rsidR="00F8121F" w:rsidRDefault="00813115">
      <w:pPr>
        <w:pStyle w:val="Heading2"/>
        <w:spacing w:before="32" w:line="340" w:lineRule="exact"/>
        <w:ind w:left="1805"/>
      </w:pPr>
      <w:r>
        <w:rPr>
          <w:noProof/>
        </w:rPr>
        <w:lastRenderedPageBreak/>
        <w:drawing>
          <wp:anchor distT="0" distB="0" distL="0" distR="0" simplePos="0" relativeHeight="15759872" behindDoc="0" locked="0" layoutInCell="1" allowOverlap="1" wp14:anchorId="3C3FC16B" wp14:editId="74EBF61E">
            <wp:simplePos x="0" y="0"/>
            <wp:positionH relativeFrom="page">
              <wp:posOffset>900430</wp:posOffset>
            </wp:positionH>
            <wp:positionV relativeFrom="paragraph">
              <wp:posOffset>7238</wp:posOffset>
            </wp:positionV>
            <wp:extent cx="779780" cy="974725"/>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310" cstate="print"/>
                    <a:stretch>
                      <a:fillRect/>
                    </a:stretch>
                  </pic:blipFill>
                  <pic:spPr>
                    <a:xfrm>
                      <a:off x="0" y="0"/>
                      <a:ext cx="779780" cy="974725"/>
                    </a:xfrm>
                    <a:prstGeom prst="rect">
                      <a:avLst/>
                    </a:prstGeom>
                  </pic:spPr>
                </pic:pic>
              </a:graphicData>
            </a:graphic>
          </wp:anchor>
        </w:drawing>
      </w:r>
      <w:proofErr w:type="spellStart"/>
      <w:r>
        <w:rPr>
          <w:spacing w:val="-2"/>
        </w:rPr>
        <w:t>Programme</w:t>
      </w:r>
      <w:proofErr w:type="spellEnd"/>
      <w:r>
        <w:rPr>
          <w:spacing w:val="-4"/>
        </w:rPr>
        <w:t xml:space="preserve"> </w:t>
      </w:r>
      <w:r>
        <w:rPr>
          <w:spacing w:val="-2"/>
        </w:rPr>
        <w:t>Requirements</w:t>
      </w:r>
      <w:r>
        <w:rPr>
          <w:spacing w:val="-4"/>
        </w:rPr>
        <w:t xml:space="preserve"> </w:t>
      </w:r>
      <w:r>
        <w:rPr>
          <w:spacing w:val="-2"/>
        </w:rPr>
        <w:t>for</w:t>
      </w:r>
      <w:r>
        <w:t xml:space="preserve"> </w:t>
      </w:r>
      <w:r>
        <w:rPr>
          <w:spacing w:val="-2"/>
        </w:rPr>
        <w:t>Progression</w:t>
      </w:r>
      <w:r>
        <w:t xml:space="preserve"> </w:t>
      </w:r>
      <w:r>
        <w:rPr>
          <w:spacing w:val="-5"/>
        </w:rPr>
        <w:t>and</w:t>
      </w:r>
    </w:p>
    <w:p w14:paraId="484B3414" w14:textId="77777777" w:rsidR="00F8121F" w:rsidRDefault="00813115">
      <w:pPr>
        <w:spacing w:line="340" w:lineRule="exact"/>
        <w:ind w:left="1810"/>
        <w:rPr>
          <w:b/>
          <w:sz w:val="28"/>
        </w:rPr>
      </w:pPr>
      <w:r>
        <w:rPr>
          <w:b/>
          <w:spacing w:val="-2"/>
          <w:sz w:val="28"/>
        </w:rPr>
        <w:t>Description</w:t>
      </w:r>
      <w:r>
        <w:rPr>
          <w:b/>
          <w:spacing w:val="-1"/>
          <w:sz w:val="28"/>
        </w:rPr>
        <w:t xml:space="preserve"> </w:t>
      </w:r>
      <w:r>
        <w:rPr>
          <w:b/>
          <w:spacing w:val="-2"/>
          <w:sz w:val="28"/>
        </w:rPr>
        <w:t>of</w:t>
      </w:r>
      <w:r>
        <w:rPr>
          <w:b/>
          <w:spacing w:val="-1"/>
          <w:sz w:val="28"/>
        </w:rPr>
        <w:t xml:space="preserve"> </w:t>
      </w:r>
      <w:r>
        <w:rPr>
          <w:b/>
          <w:spacing w:val="-2"/>
          <w:sz w:val="28"/>
        </w:rPr>
        <w:t>Outcomes</w:t>
      </w:r>
      <w:r>
        <w:rPr>
          <w:b/>
          <w:sz w:val="28"/>
        </w:rPr>
        <w:t xml:space="preserve"> </w:t>
      </w:r>
      <w:r>
        <w:rPr>
          <w:b/>
          <w:spacing w:val="-2"/>
          <w:sz w:val="28"/>
        </w:rPr>
        <w:t>for</w:t>
      </w:r>
      <w:r>
        <w:rPr>
          <w:b/>
          <w:spacing w:val="1"/>
          <w:sz w:val="28"/>
        </w:rPr>
        <w:t xml:space="preserve"> </w:t>
      </w:r>
      <w:r>
        <w:rPr>
          <w:b/>
          <w:spacing w:val="-2"/>
          <w:sz w:val="28"/>
        </w:rPr>
        <w:t>Supernumerary</w:t>
      </w:r>
      <w:r>
        <w:rPr>
          <w:b/>
          <w:spacing w:val="1"/>
          <w:sz w:val="28"/>
        </w:rPr>
        <w:t xml:space="preserve"> </w:t>
      </w:r>
      <w:r>
        <w:rPr>
          <w:b/>
          <w:spacing w:val="-2"/>
          <w:sz w:val="28"/>
        </w:rPr>
        <w:t>Clinical</w:t>
      </w:r>
      <w:r>
        <w:rPr>
          <w:b/>
          <w:spacing w:val="-7"/>
          <w:sz w:val="28"/>
        </w:rPr>
        <w:t xml:space="preserve"> </w:t>
      </w:r>
      <w:r>
        <w:rPr>
          <w:b/>
          <w:spacing w:val="-2"/>
          <w:sz w:val="28"/>
        </w:rPr>
        <w:t>Modules</w:t>
      </w:r>
    </w:p>
    <w:p w14:paraId="0819B384" w14:textId="77777777" w:rsidR="00F8121F" w:rsidRDefault="00813115">
      <w:pPr>
        <w:pStyle w:val="BodyText"/>
        <w:ind w:left="3326"/>
      </w:pPr>
      <w:r>
        <w:t>BSc</w:t>
      </w:r>
      <w:r>
        <w:rPr>
          <w:spacing w:val="-6"/>
        </w:rPr>
        <w:t xml:space="preserve"> </w:t>
      </w:r>
      <w:r>
        <w:t>General</w:t>
      </w:r>
      <w:r>
        <w:rPr>
          <w:spacing w:val="-5"/>
        </w:rPr>
        <w:t xml:space="preserve"> </w:t>
      </w:r>
      <w:r>
        <w:rPr>
          <w:spacing w:val="-2"/>
        </w:rPr>
        <w:t>Nursing</w:t>
      </w:r>
    </w:p>
    <w:p w14:paraId="5D089708" w14:textId="77777777" w:rsidR="00F8121F" w:rsidRDefault="00813115">
      <w:pPr>
        <w:pStyle w:val="BodyText"/>
        <w:spacing w:before="5" w:line="244" w:lineRule="auto"/>
        <w:ind w:left="3371" w:right="3873"/>
      </w:pPr>
      <w:r>
        <w:t>BSc</w:t>
      </w:r>
      <w:r>
        <w:rPr>
          <w:spacing w:val="-14"/>
        </w:rPr>
        <w:t xml:space="preserve"> </w:t>
      </w:r>
      <w:r>
        <w:t>Mental</w:t>
      </w:r>
      <w:r>
        <w:rPr>
          <w:spacing w:val="-14"/>
        </w:rPr>
        <w:t xml:space="preserve"> </w:t>
      </w:r>
      <w:r>
        <w:t>Health</w:t>
      </w:r>
      <w:r>
        <w:rPr>
          <w:spacing w:val="-13"/>
        </w:rPr>
        <w:t xml:space="preserve"> </w:t>
      </w:r>
      <w:r>
        <w:t>Nursing BSc Midwifery Stages</w:t>
      </w:r>
    </w:p>
    <w:p w14:paraId="2D970412" w14:textId="77777777" w:rsidR="00F8121F" w:rsidRDefault="00813115">
      <w:pPr>
        <w:pStyle w:val="BodyText"/>
        <w:spacing w:before="3"/>
        <w:ind w:left="3371"/>
      </w:pPr>
      <w:r>
        <w:t>BSc</w:t>
      </w:r>
      <w:r>
        <w:rPr>
          <w:spacing w:val="-6"/>
        </w:rPr>
        <w:t xml:space="preserve"> </w:t>
      </w:r>
      <w:r>
        <w:t>Children’s</w:t>
      </w:r>
      <w:r>
        <w:rPr>
          <w:spacing w:val="-5"/>
        </w:rPr>
        <w:t xml:space="preserve"> </w:t>
      </w:r>
      <w:r>
        <w:t>&amp;</w:t>
      </w:r>
      <w:r>
        <w:rPr>
          <w:spacing w:val="-7"/>
        </w:rPr>
        <w:t xml:space="preserve"> </w:t>
      </w:r>
      <w:r>
        <w:t>General</w:t>
      </w:r>
      <w:r>
        <w:rPr>
          <w:spacing w:val="-4"/>
        </w:rPr>
        <w:t xml:space="preserve"> </w:t>
      </w:r>
      <w:r>
        <w:rPr>
          <w:spacing w:val="-2"/>
        </w:rPr>
        <w:t>Nursing</w:t>
      </w:r>
    </w:p>
    <w:p w14:paraId="1583EB2D" w14:textId="77777777" w:rsidR="00F8121F" w:rsidRDefault="00F8121F">
      <w:pPr>
        <w:pStyle w:val="BodyText"/>
        <w:spacing w:before="22"/>
      </w:pPr>
    </w:p>
    <w:p w14:paraId="00E1DF83" w14:textId="77777777" w:rsidR="00F8121F" w:rsidRDefault="00813115">
      <w:pPr>
        <w:pStyle w:val="Heading4"/>
        <w:ind w:left="335"/>
        <w:jc w:val="left"/>
      </w:pPr>
      <w:proofErr w:type="spellStart"/>
      <w:r>
        <w:t>Programme</w:t>
      </w:r>
      <w:proofErr w:type="spellEnd"/>
      <w:r>
        <w:rPr>
          <w:spacing w:val="-12"/>
        </w:rPr>
        <w:t xml:space="preserve"> </w:t>
      </w:r>
      <w:r>
        <w:rPr>
          <w:spacing w:val="-2"/>
        </w:rPr>
        <w:t>Derogations</w:t>
      </w:r>
    </w:p>
    <w:p w14:paraId="744866F9" w14:textId="77777777" w:rsidR="00F8121F" w:rsidRDefault="00813115">
      <w:pPr>
        <w:pStyle w:val="BodyText"/>
        <w:spacing w:before="6" w:line="252" w:lineRule="auto"/>
        <w:ind w:left="345" w:right="984" w:hanging="10"/>
      </w:pPr>
      <w:r>
        <w:t>Derogations</w:t>
      </w:r>
      <w:r>
        <w:rPr>
          <w:spacing w:val="-3"/>
        </w:rPr>
        <w:t xml:space="preserve"> </w:t>
      </w:r>
      <w:r>
        <w:t>are</w:t>
      </w:r>
      <w:r>
        <w:rPr>
          <w:spacing w:val="-2"/>
        </w:rPr>
        <w:t xml:space="preserve"> </w:t>
      </w:r>
      <w:r>
        <w:t>implemented</w:t>
      </w:r>
      <w:r>
        <w:rPr>
          <w:spacing w:val="-3"/>
        </w:rPr>
        <w:t xml:space="preserve"> </w:t>
      </w:r>
      <w:r>
        <w:t>to</w:t>
      </w:r>
      <w:r>
        <w:rPr>
          <w:spacing w:val="-3"/>
        </w:rPr>
        <w:t xml:space="preserve"> </w:t>
      </w:r>
      <w:r>
        <w:t>ensure</w:t>
      </w:r>
      <w:r>
        <w:rPr>
          <w:spacing w:val="-2"/>
        </w:rPr>
        <w:t xml:space="preserve"> </w:t>
      </w:r>
      <w:r>
        <w:t>that</w:t>
      </w:r>
      <w:r>
        <w:rPr>
          <w:spacing w:val="-2"/>
        </w:rPr>
        <w:t xml:space="preserve"> </w:t>
      </w:r>
      <w:r>
        <w:t>the</w:t>
      </w:r>
      <w:r>
        <w:rPr>
          <w:spacing w:val="-4"/>
        </w:rPr>
        <w:t xml:space="preserve"> </w:t>
      </w:r>
      <w:r>
        <w:t>domains/</w:t>
      </w:r>
      <w:r>
        <w:rPr>
          <w:spacing w:val="-2"/>
        </w:rPr>
        <w:t xml:space="preserve"> </w:t>
      </w:r>
      <w:r>
        <w:t>performance</w:t>
      </w:r>
      <w:r>
        <w:rPr>
          <w:spacing w:val="-2"/>
        </w:rPr>
        <w:t xml:space="preserve"> </w:t>
      </w:r>
      <w:r>
        <w:t>indicators</w:t>
      </w:r>
      <w:r>
        <w:rPr>
          <w:spacing w:val="-3"/>
        </w:rPr>
        <w:t xml:space="preserve"> </w:t>
      </w:r>
      <w:r>
        <w:t>in</w:t>
      </w:r>
      <w:r>
        <w:rPr>
          <w:spacing w:val="-4"/>
        </w:rPr>
        <w:t xml:space="preserve"> </w:t>
      </w:r>
      <w:r>
        <w:t>the National</w:t>
      </w:r>
      <w:r>
        <w:rPr>
          <w:spacing w:val="-5"/>
        </w:rPr>
        <w:t xml:space="preserve"> </w:t>
      </w:r>
      <w:r>
        <w:t>Competence</w:t>
      </w:r>
      <w:r>
        <w:rPr>
          <w:spacing w:val="-5"/>
        </w:rPr>
        <w:t xml:space="preserve"> </w:t>
      </w:r>
      <w:r>
        <w:t>Assessment</w:t>
      </w:r>
      <w:r>
        <w:rPr>
          <w:spacing w:val="-5"/>
        </w:rPr>
        <w:t xml:space="preserve"> </w:t>
      </w:r>
      <w:r>
        <w:t>Document</w:t>
      </w:r>
      <w:r>
        <w:rPr>
          <w:spacing w:val="-5"/>
        </w:rPr>
        <w:t xml:space="preserve"> </w:t>
      </w:r>
      <w:r>
        <w:t>(NCAD)</w:t>
      </w:r>
      <w:r>
        <w:rPr>
          <w:spacing w:val="-6"/>
        </w:rPr>
        <w:t xml:space="preserve"> </w:t>
      </w:r>
      <w:r>
        <w:t>or</w:t>
      </w:r>
      <w:r>
        <w:rPr>
          <w:spacing w:val="-5"/>
        </w:rPr>
        <w:t xml:space="preserve"> </w:t>
      </w:r>
      <w:r>
        <w:t>principles</w:t>
      </w:r>
      <w:r>
        <w:rPr>
          <w:spacing w:val="-6"/>
        </w:rPr>
        <w:t xml:space="preserve"> </w:t>
      </w:r>
      <w:r>
        <w:t>/assessment</w:t>
      </w:r>
      <w:r>
        <w:rPr>
          <w:spacing w:val="-5"/>
        </w:rPr>
        <w:t xml:space="preserve"> </w:t>
      </w:r>
      <w:r>
        <w:t>criteria</w:t>
      </w:r>
      <w:r>
        <w:rPr>
          <w:spacing w:val="-6"/>
        </w:rPr>
        <w:t xml:space="preserve"> </w:t>
      </w:r>
      <w:r>
        <w:t>in the Midwifery Competence Assessment Tool (MCAT) of progression within clinical supernumerary</w:t>
      </w:r>
      <w:r>
        <w:rPr>
          <w:spacing w:val="-6"/>
        </w:rPr>
        <w:t xml:space="preserve"> </w:t>
      </w:r>
      <w:r>
        <w:t>modules</w:t>
      </w:r>
      <w:r>
        <w:rPr>
          <w:spacing w:val="-6"/>
        </w:rPr>
        <w:t xml:space="preserve"> </w:t>
      </w:r>
      <w:r>
        <w:t>are</w:t>
      </w:r>
      <w:r>
        <w:rPr>
          <w:spacing w:val="-6"/>
        </w:rPr>
        <w:t xml:space="preserve"> </w:t>
      </w:r>
      <w:r>
        <w:t>met.</w:t>
      </w:r>
      <w:r>
        <w:rPr>
          <w:spacing w:val="-6"/>
        </w:rPr>
        <w:t xml:space="preserve"> </w:t>
      </w:r>
      <w:r>
        <w:t>Derogation</w:t>
      </w:r>
      <w:r>
        <w:rPr>
          <w:spacing w:val="-7"/>
        </w:rPr>
        <w:t xml:space="preserve"> </w:t>
      </w:r>
      <w:r>
        <w:t>describes</w:t>
      </w:r>
      <w:r>
        <w:rPr>
          <w:spacing w:val="-5"/>
        </w:rPr>
        <w:t xml:space="preserve"> </w:t>
      </w:r>
      <w:r>
        <w:t>where</w:t>
      </w:r>
      <w:r>
        <w:rPr>
          <w:spacing w:val="-7"/>
        </w:rPr>
        <w:t xml:space="preserve"> </w:t>
      </w:r>
      <w:r>
        <w:t>a</w:t>
      </w:r>
      <w:r>
        <w:rPr>
          <w:spacing w:val="-6"/>
        </w:rPr>
        <w:t xml:space="preserve"> </w:t>
      </w:r>
      <w:r>
        <w:t>module</w:t>
      </w:r>
      <w:r>
        <w:rPr>
          <w:spacing w:val="-7"/>
        </w:rPr>
        <w:t xml:space="preserve"> </w:t>
      </w:r>
      <w:r>
        <w:t>or</w:t>
      </w:r>
      <w:r>
        <w:rPr>
          <w:spacing w:val="-6"/>
        </w:rPr>
        <w:t xml:space="preserve"> </w:t>
      </w:r>
      <w:proofErr w:type="spellStart"/>
      <w:r>
        <w:t>programme</w:t>
      </w:r>
      <w:proofErr w:type="spellEnd"/>
      <w:r>
        <w:rPr>
          <w:spacing w:val="-6"/>
        </w:rPr>
        <w:t xml:space="preserve"> </w:t>
      </w:r>
      <w:r>
        <w:t xml:space="preserve">is granted formal exemption from the University Academic Regulations. Approval of derogations is granted by the University Undergraduate </w:t>
      </w:r>
      <w:proofErr w:type="spellStart"/>
      <w:r>
        <w:t>Programme</w:t>
      </w:r>
      <w:proofErr w:type="spellEnd"/>
      <w:r>
        <w:t xml:space="preserve"> Board.</w:t>
      </w:r>
    </w:p>
    <w:p w14:paraId="18A35C1E" w14:textId="77777777" w:rsidR="00F8121F" w:rsidRDefault="00813115">
      <w:pPr>
        <w:pStyle w:val="Heading4"/>
        <w:spacing w:before="218"/>
        <w:ind w:left="335"/>
        <w:jc w:val="both"/>
      </w:pPr>
      <w:r>
        <w:t>Derogation</w:t>
      </w:r>
      <w:r>
        <w:rPr>
          <w:spacing w:val="-3"/>
        </w:rPr>
        <w:t xml:space="preserve"> </w:t>
      </w:r>
      <w:r>
        <w:rPr>
          <w:spacing w:val="-10"/>
        </w:rPr>
        <w:t>1</w:t>
      </w:r>
    </w:p>
    <w:p w14:paraId="4E119B14" w14:textId="77777777" w:rsidR="00F8121F" w:rsidRDefault="00813115">
      <w:pPr>
        <w:pStyle w:val="BodyText"/>
        <w:spacing w:before="5" w:line="244" w:lineRule="auto"/>
        <w:ind w:left="345" w:right="1157" w:hanging="10"/>
        <w:jc w:val="both"/>
      </w:pPr>
      <w:r>
        <w:t xml:space="preserve">All clinical modules in each year of the three nursing </w:t>
      </w:r>
      <w:proofErr w:type="spellStart"/>
      <w:r>
        <w:t>programmes</w:t>
      </w:r>
      <w:proofErr w:type="spellEnd"/>
      <w:r>
        <w:t xml:space="preserve"> and midwifery </w:t>
      </w:r>
      <w:proofErr w:type="spellStart"/>
      <w:r>
        <w:t>programme</w:t>
      </w:r>
      <w:proofErr w:type="spellEnd"/>
      <w:r>
        <w:t xml:space="preserve"> must be passed before the student can progress to the next year of the </w:t>
      </w:r>
      <w:proofErr w:type="spellStart"/>
      <w:r>
        <w:rPr>
          <w:spacing w:val="-2"/>
        </w:rPr>
        <w:t>programme</w:t>
      </w:r>
      <w:proofErr w:type="spellEnd"/>
      <w:r>
        <w:rPr>
          <w:spacing w:val="-2"/>
        </w:rPr>
        <w:t>.</w:t>
      </w:r>
    </w:p>
    <w:p w14:paraId="1477203D" w14:textId="77777777" w:rsidR="00F8121F" w:rsidRDefault="00813115">
      <w:pPr>
        <w:pStyle w:val="Heading4"/>
        <w:spacing w:before="224"/>
        <w:ind w:left="335"/>
        <w:jc w:val="both"/>
      </w:pPr>
      <w:r>
        <w:t>Derogation</w:t>
      </w:r>
      <w:r>
        <w:rPr>
          <w:spacing w:val="-3"/>
        </w:rPr>
        <w:t xml:space="preserve"> </w:t>
      </w:r>
      <w:r>
        <w:rPr>
          <w:spacing w:val="-10"/>
        </w:rPr>
        <w:t>2</w:t>
      </w:r>
    </w:p>
    <w:p w14:paraId="391C930F" w14:textId="77777777" w:rsidR="00F8121F" w:rsidRDefault="00813115">
      <w:pPr>
        <w:pStyle w:val="BodyText"/>
        <w:spacing w:before="5" w:line="244" w:lineRule="auto"/>
        <w:ind w:left="345" w:right="1137" w:hanging="10"/>
        <w:jc w:val="both"/>
      </w:pPr>
      <w:r>
        <w:t>In addition to passing all the clinical modules of a particular year, students are required to</w:t>
      </w:r>
      <w:r>
        <w:rPr>
          <w:spacing w:val="-11"/>
        </w:rPr>
        <w:t xml:space="preserve"> </w:t>
      </w:r>
      <w:r>
        <w:t>complete</w:t>
      </w:r>
      <w:r>
        <w:rPr>
          <w:spacing w:val="-5"/>
        </w:rPr>
        <w:t xml:space="preserve"> </w:t>
      </w:r>
      <w:r>
        <w:t>all</w:t>
      </w:r>
      <w:r>
        <w:rPr>
          <w:spacing w:val="-11"/>
        </w:rPr>
        <w:t xml:space="preserve"> </w:t>
      </w:r>
      <w:r>
        <w:t>of</w:t>
      </w:r>
      <w:r>
        <w:rPr>
          <w:spacing w:val="-11"/>
        </w:rPr>
        <w:t xml:space="preserve"> </w:t>
      </w:r>
      <w:r>
        <w:t>the</w:t>
      </w:r>
      <w:r>
        <w:rPr>
          <w:spacing w:val="-3"/>
        </w:rPr>
        <w:t xml:space="preserve"> </w:t>
      </w:r>
      <w:r>
        <w:t>clinical</w:t>
      </w:r>
      <w:r>
        <w:rPr>
          <w:spacing w:val="-9"/>
        </w:rPr>
        <w:t xml:space="preserve"> </w:t>
      </w:r>
      <w:r>
        <w:t>time</w:t>
      </w:r>
      <w:r>
        <w:rPr>
          <w:spacing w:val="-2"/>
        </w:rPr>
        <w:t xml:space="preserve"> </w:t>
      </w:r>
      <w:r>
        <w:t>for</w:t>
      </w:r>
      <w:r>
        <w:rPr>
          <w:spacing w:val="-7"/>
        </w:rPr>
        <w:t xml:space="preserve"> </w:t>
      </w:r>
      <w:r>
        <w:t>that</w:t>
      </w:r>
      <w:r>
        <w:rPr>
          <w:spacing w:val="-11"/>
        </w:rPr>
        <w:t xml:space="preserve"> </w:t>
      </w:r>
      <w:r>
        <w:t>year,</w:t>
      </w:r>
      <w:r>
        <w:rPr>
          <w:spacing w:val="-11"/>
        </w:rPr>
        <w:t xml:space="preserve"> </w:t>
      </w:r>
      <w:r>
        <w:t>before</w:t>
      </w:r>
      <w:r>
        <w:rPr>
          <w:spacing w:val="-6"/>
        </w:rPr>
        <w:t xml:space="preserve"> </w:t>
      </w:r>
      <w:r>
        <w:t>they</w:t>
      </w:r>
      <w:r>
        <w:rPr>
          <w:spacing w:val="-11"/>
        </w:rPr>
        <w:t xml:space="preserve"> </w:t>
      </w:r>
      <w:r>
        <w:t>can</w:t>
      </w:r>
      <w:r>
        <w:rPr>
          <w:spacing w:val="-10"/>
        </w:rPr>
        <w:t xml:space="preserve"> </w:t>
      </w:r>
      <w:r>
        <w:t>progress</w:t>
      </w:r>
      <w:r>
        <w:rPr>
          <w:spacing w:val="-9"/>
        </w:rPr>
        <w:t xml:space="preserve"> </w:t>
      </w:r>
      <w:r>
        <w:t>to</w:t>
      </w:r>
      <w:r>
        <w:rPr>
          <w:spacing w:val="-14"/>
        </w:rPr>
        <w:t xml:space="preserve"> </w:t>
      </w:r>
      <w:r>
        <w:t>the</w:t>
      </w:r>
      <w:r>
        <w:rPr>
          <w:spacing w:val="-6"/>
        </w:rPr>
        <w:t xml:space="preserve"> </w:t>
      </w:r>
      <w:r>
        <w:t>next</w:t>
      </w:r>
      <w:r>
        <w:rPr>
          <w:spacing w:val="-3"/>
        </w:rPr>
        <w:t xml:space="preserve"> </w:t>
      </w:r>
      <w:r>
        <w:t xml:space="preserve">year of the </w:t>
      </w:r>
      <w:proofErr w:type="spellStart"/>
      <w:r>
        <w:t>programme</w:t>
      </w:r>
      <w:proofErr w:type="spellEnd"/>
      <w:r>
        <w:t>.</w:t>
      </w:r>
    </w:p>
    <w:p w14:paraId="18428A8E" w14:textId="77777777" w:rsidR="00F8121F" w:rsidRDefault="00813115">
      <w:pPr>
        <w:spacing w:before="233" w:line="235" w:lineRule="auto"/>
        <w:ind w:left="335" w:right="1111"/>
        <w:rPr>
          <w:i/>
          <w:sz w:val="24"/>
        </w:rPr>
      </w:pPr>
      <w:r>
        <w:rPr>
          <w:b/>
          <w:sz w:val="24"/>
        </w:rPr>
        <w:t xml:space="preserve">Note: </w:t>
      </w:r>
      <w:r>
        <w:rPr>
          <w:i/>
          <w:sz w:val="24"/>
        </w:rPr>
        <w:t>Upon completing any outstanding clinical time for a module, students must immediately present their time sheets, confirming completion of this time, to the School of Nursing Midwifery and Health Systems clinical allocations office. The student should keep</w:t>
      </w:r>
      <w:r>
        <w:rPr>
          <w:i/>
          <w:spacing w:val="-15"/>
          <w:sz w:val="24"/>
        </w:rPr>
        <w:t xml:space="preserve"> </w:t>
      </w:r>
      <w:r>
        <w:rPr>
          <w:i/>
          <w:sz w:val="24"/>
        </w:rPr>
        <w:t>a</w:t>
      </w:r>
      <w:r>
        <w:rPr>
          <w:i/>
          <w:spacing w:val="-14"/>
          <w:sz w:val="24"/>
        </w:rPr>
        <w:t xml:space="preserve"> </w:t>
      </w:r>
      <w:r>
        <w:rPr>
          <w:i/>
          <w:sz w:val="24"/>
        </w:rPr>
        <w:t>copy</w:t>
      </w:r>
      <w:r>
        <w:rPr>
          <w:i/>
          <w:spacing w:val="-15"/>
          <w:sz w:val="24"/>
        </w:rPr>
        <w:t xml:space="preserve"> </w:t>
      </w:r>
      <w:r>
        <w:rPr>
          <w:i/>
          <w:sz w:val="24"/>
        </w:rPr>
        <w:t>of</w:t>
      </w:r>
      <w:r>
        <w:rPr>
          <w:i/>
          <w:spacing w:val="-14"/>
          <w:sz w:val="24"/>
        </w:rPr>
        <w:t xml:space="preserve"> </w:t>
      </w:r>
      <w:r>
        <w:rPr>
          <w:i/>
          <w:sz w:val="24"/>
        </w:rPr>
        <w:t>the</w:t>
      </w:r>
      <w:r>
        <w:rPr>
          <w:i/>
          <w:spacing w:val="-13"/>
          <w:sz w:val="24"/>
        </w:rPr>
        <w:t xml:space="preserve"> </w:t>
      </w:r>
      <w:r>
        <w:rPr>
          <w:i/>
          <w:sz w:val="24"/>
        </w:rPr>
        <w:t>time</w:t>
      </w:r>
      <w:r>
        <w:rPr>
          <w:i/>
          <w:spacing w:val="-14"/>
          <w:sz w:val="24"/>
        </w:rPr>
        <w:t xml:space="preserve"> </w:t>
      </w:r>
      <w:r>
        <w:rPr>
          <w:i/>
          <w:sz w:val="24"/>
        </w:rPr>
        <w:t>sheet</w:t>
      </w:r>
      <w:r>
        <w:rPr>
          <w:i/>
          <w:spacing w:val="-12"/>
          <w:sz w:val="24"/>
        </w:rPr>
        <w:t xml:space="preserve"> </w:t>
      </w:r>
      <w:r>
        <w:rPr>
          <w:i/>
          <w:sz w:val="24"/>
        </w:rPr>
        <w:t>as</w:t>
      </w:r>
      <w:r>
        <w:rPr>
          <w:i/>
          <w:spacing w:val="-14"/>
          <w:sz w:val="24"/>
        </w:rPr>
        <w:t xml:space="preserve"> </w:t>
      </w:r>
      <w:r>
        <w:rPr>
          <w:i/>
          <w:sz w:val="24"/>
        </w:rPr>
        <w:t>proof</w:t>
      </w:r>
      <w:r>
        <w:rPr>
          <w:i/>
          <w:spacing w:val="-10"/>
          <w:sz w:val="24"/>
        </w:rPr>
        <w:t xml:space="preserve"> </w:t>
      </w:r>
      <w:r>
        <w:rPr>
          <w:i/>
          <w:sz w:val="24"/>
        </w:rPr>
        <w:t>of</w:t>
      </w:r>
      <w:r>
        <w:rPr>
          <w:i/>
          <w:spacing w:val="-11"/>
          <w:sz w:val="24"/>
        </w:rPr>
        <w:t xml:space="preserve"> </w:t>
      </w:r>
      <w:r>
        <w:rPr>
          <w:i/>
          <w:sz w:val="24"/>
        </w:rPr>
        <w:t>submission.</w:t>
      </w:r>
      <w:r>
        <w:rPr>
          <w:i/>
          <w:spacing w:val="-8"/>
          <w:sz w:val="24"/>
        </w:rPr>
        <w:t xml:space="preserve"> </w:t>
      </w:r>
      <w:r>
        <w:rPr>
          <w:i/>
          <w:sz w:val="24"/>
        </w:rPr>
        <w:t>Failure</w:t>
      </w:r>
      <w:r>
        <w:rPr>
          <w:i/>
          <w:spacing w:val="-12"/>
          <w:sz w:val="24"/>
        </w:rPr>
        <w:t xml:space="preserve"> </w:t>
      </w:r>
      <w:r>
        <w:rPr>
          <w:i/>
          <w:sz w:val="24"/>
        </w:rPr>
        <w:t>to</w:t>
      </w:r>
      <w:r>
        <w:rPr>
          <w:i/>
          <w:spacing w:val="-16"/>
          <w:sz w:val="24"/>
        </w:rPr>
        <w:t xml:space="preserve"> </w:t>
      </w:r>
      <w:r>
        <w:rPr>
          <w:i/>
          <w:sz w:val="24"/>
        </w:rPr>
        <w:t>submit</w:t>
      </w:r>
      <w:r>
        <w:rPr>
          <w:i/>
          <w:spacing w:val="-11"/>
          <w:sz w:val="24"/>
        </w:rPr>
        <w:t xml:space="preserve"> </w:t>
      </w:r>
      <w:r>
        <w:rPr>
          <w:i/>
          <w:sz w:val="24"/>
        </w:rPr>
        <w:t>the</w:t>
      </w:r>
      <w:r>
        <w:rPr>
          <w:i/>
          <w:spacing w:val="-12"/>
          <w:sz w:val="24"/>
        </w:rPr>
        <w:t xml:space="preserve"> </w:t>
      </w:r>
      <w:r>
        <w:rPr>
          <w:i/>
          <w:sz w:val="24"/>
        </w:rPr>
        <w:t>completed</w:t>
      </w:r>
      <w:r>
        <w:rPr>
          <w:i/>
          <w:spacing w:val="-12"/>
          <w:sz w:val="24"/>
        </w:rPr>
        <w:t xml:space="preserve"> </w:t>
      </w:r>
      <w:r>
        <w:rPr>
          <w:i/>
          <w:sz w:val="24"/>
        </w:rPr>
        <w:t xml:space="preserve">time </w:t>
      </w:r>
      <w:r>
        <w:rPr>
          <w:i/>
          <w:spacing w:val="-2"/>
          <w:sz w:val="24"/>
        </w:rPr>
        <w:t>sheet</w:t>
      </w:r>
      <w:r>
        <w:rPr>
          <w:i/>
          <w:spacing w:val="-14"/>
          <w:sz w:val="24"/>
        </w:rPr>
        <w:t xml:space="preserve"> </w:t>
      </w:r>
      <w:r>
        <w:rPr>
          <w:i/>
          <w:spacing w:val="-2"/>
          <w:sz w:val="24"/>
        </w:rPr>
        <w:t>will</w:t>
      </w:r>
      <w:r>
        <w:rPr>
          <w:i/>
          <w:spacing w:val="-10"/>
          <w:sz w:val="24"/>
        </w:rPr>
        <w:t xml:space="preserve"> </w:t>
      </w:r>
      <w:r>
        <w:rPr>
          <w:i/>
          <w:spacing w:val="-2"/>
          <w:sz w:val="24"/>
        </w:rPr>
        <w:t>result</w:t>
      </w:r>
      <w:r>
        <w:rPr>
          <w:i/>
          <w:spacing w:val="-9"/>
          <w:sz w:val="24"/>
        </w:rPr>
        <w:t xml:space="preserve"> </w:t>
      </w:r>
      <w:r>
        <w:rPr>
          <w:i/>
          <w:spacing w:val="-2"/>
          <w:sz w:val="24"/>
        </w:rPr>
        <w:t>in</w:t>
      </w:r>
      <w:r>
        <w:rPr>
          <w:i/>
          <w:spacing w:val="-10"/>
          <w:sz w:val="24"/>
        </w:rPr>
        <w:t xml:space="preserve"> </w:t>
      </w:r>
      <w:r>
        <w:rPr>
          <w:i/>
          <w:spacing w:val="-2"/>
          <w:sz w:val="24"/>
        </w:rPr>
        <w:t>the</w:t>
      </w:r>
      <w:r>
        <w:rPr>
          <w:i/>
          <w:spacing w:val="-10"/>
          <w:sz w:val="24"/>
        </w:rPr>
        <w:t xml:space="preserve"> </w:t>
      </w:r>
      <w:r>
        <w:rPr>
          <w:i/>
          <w:spacing w:val="-2"/>
          <w:sz w:val="24"/>
        </w:rPr>
        <w:t>student</w:t>
      </w:r>
      <w:r>
        <w:rPr>
          <w:i/>
          <w:spacing w:val="-7"/>
          <w:sz w:val="24"/>
        </w:rPr>
        <w:t xml:space="preserve"> </w:t>
      </w:r>
      <w:r>
        <w:rPr>
          <w:i/>
          <w:spacing w:val="-2"/>
          <w:sz w:val="24"/>
        </w:rPr>
        <w:t>being</w:t>
      </w:r>
      <w:r>
        <w:rPr>
          <w:i/>
          <w:spacing w:val="-9"/>
          <w:sz w:val="24"/>
        </w:rPr>
        <w:t xml:space="preserve"> </w:t>
      </w:r>
      <w:r>
        <w:rPr>
          <w:i/>
          <w:spacing w:val="-2"/>
          <w:sz w:val="24"/>
        </w:rPr>
        <w:t>unable</w:t>
      </w:r>
      <w:r>
        <w:rPr>
          <w:i/>
          <w:spacing w:val="-9"/>
          <w:sz w:val="24"/>
        </w:rPr>
        <w:t xml:space="preserve"> </w:t>
      </w:r>
      <w:r>
        <w:rPr>
          <w:i/>
          <w:spacing w:val="-2"/>
          <w:sz w:val="24"/>
        </w:rPr>
        <w:t>to</w:t>
      </w:r>
      <w:r>
        <w:rPr>
          <w:i/>
          <w:spacing w:val="-8"/>
          <w:sz w:val="24"/>
        </w:rPr>
        <w:t xml:space="preserve"> </w:t>
      </w:r>
      <w:r>
        <w:rPr>
          <w:i/>
          <w:spacing w:val="-2"/>
          <w:sz w:val="24"/>
        </w:rPr>
        <w:t>progress</w:t>
      </w:r>
      <w:r>
        <w:rPr>
          <w:i/>
          <w:spacing w:val="-13"/>
          <w:sz w:val="24"/>
        </w:rPr>
        <w:t xml:space="preserve"> </w:t>
      </w:r>
      <w:r>
        <w:rPr>
          <w:i/>
          <w:spacing w:val="-2"/>
          <w:sz w:val="24"/>
        </w:rPr>
        <w:t>to</w:t>
      </w:r>
      <w:r>
        <w:rPr>
          <w:i/>
          <w:spacing w:val="-10"/>
          <w:sz w:val="24"/>
        </w:rPr>
        <w:t xml:space="preserve"> </w:t>
      </w:r>
      <w:r>
        <w:rPr>
          <w:i/>
          <w:spacing w:val="-2"/>
          <w:sz w:val="24"/>
        </w:rPr>
        <w:t>the</w:t>
      </w:r>
      <w:r>
        <w:rPr>
          <w:i/>
          <w:spacing w:val="-10"/>
          <w:sz w:val="24"/>
        </w:rPr>
        <w:t xml:space="preserve"> </w:t>
      </w:r>
      <w:r>
        <w:rPr>
          <w:i/>
          <w:spacing w:val="-2"/>
          <w:sz w:val="24"/>
        </w:rPr>
        <w:t>next</w:t>
      </w:r>
      <w:r>
        <w:rPr>
          <w:i/>
          <w:spacing w:val="-10"/>
          <w:sz w:val="24"/>
        </w:rPr>
        <w:t xml:space="preserve"> </w:t>
      </w:r>
      <w:r>
        <w:rPr>
          <w:i/>
          <w:spacing w:val="-2"/>
          <w:sz w:val="24"/>
        </w:rPr>
        <w:t>year</w:t>
      </w:r>
      <w:r>
        <w:rPr>
          <w:i/>
          <w:spacing w:val="-11"/>
          <w:sz w:val="24"/>
        </w:rPr>
        <w:t xml:space="preserve"> </w:t>
      </w:r>
      <w:r>
        <w:rPr>
          <w:i/>
          <w:spacing w:val="-2"/>
          <w:sz w:val="24"/>
        </w:rPr>
        <w:t>of</w:t>
      </w:r>
      <w:r>
        <w:rPr>
          <w:i/>
          <w:spacing w:val="-7"/>
          <w:sz w:val="24"/>
        </w:rPr>
        <w:t xml:space="preserve"> </w:t>
      </w:r>
      <w:r>
        <w:rPr>
          <w:i/>
          <w:spacing w:val="-2"/>
          <w:sz w:val="24"/>
        </w:rPr>
        <w:t>the</w:t>
      </w:r>
      <w:r>
        <w:rPr>
          <w:i/>
          <w:spacing w:val="-9"/>
          <w:sz w:val="24"/>
        </w:rPr>
        <w:t xml:space="preserve"> </w:t>
      </w:r>
      <w:proofErr w:type="spellStart"/>
      <w:r>
        <w:rPr>
          <w:i/>
          <w:spacing w:val="-2"/>
          <w:sz w:val="24"/>
        </w:rPr>
        <w:t>programme</w:t>
      </w:r>
      <w:proofErr w:type="spellEnd"/>
      <w:r>
        <w:rPr>
          <w:i/>
          <w:spacing w:val="-2"/>
          <w:sz w:val="24"/>
        </w:rPr>
        <w:t>.</w:t>
      </w:r>
    </w:p>
    <w:p w14:paraId="4BCA36D6" w14:textId="77777777" w:rsidR="00F8121F" w:rsidRDefault="00F8121F">
      <w:pPr>
        <w:pStyle w:val="BodyText"/>
        <w:spacing w:before="225"/>
        <w:rPr>
          <w:i/>
        </w:rPr>
      </w:pPr>
    </w:p>
    <w:p w14:paraId="27A69400" w14:textId="77777777" w:rsidR="00F8121F" w:rsidRDefault="00813115">
      <w:pPr>
        <w:pStyle w:val="Heading4"/>
        <w:ind w:left="335"/>
        <w:jc w:val="both"/>
      </w:pPr>
      <w:r>
        <w:t>Derogation</w:t>
      </w:r>
      <w:r>
        <w:rPr>
          <w:spacing w:val="-3"/>
        </w:rPr>
        <w:t xml:space="preserve"> </w:t>
      </w:r>
      <w:r>
        <w:rPr>
          <w:spacing w:val="-10"/>
        </w:rPr>
        <w:t>3</w:t>
      </w:r>
    </w:p>
    <w:p w14:paraId="3C8878D3" w14:textId="77777777" w:rsidR="00F8121F" w:rsidRDefault="00813115">
      <w:pPr>
        <w:pStyle w:val="BodyText"/>
        <w:spacing w:before="5" w:line="244" w:lineRule="auto"/>
        <w:ind w:left="345" w:right="984" w:hanging="10"/>
      </w:pPr>
      <w:r>
        <w:t>A</w:t>
      </w:r>
      <w:r>
        <w:rPr>
          <w:spacing w:val="-8"/>
        </w:rPr>
        <w:t xml:space="preserve"> </w:t>
      </w:r>
      <w:r>
        <w:t>student</w:t>
      </w:r>
      <w:r>
        <w:rPr>
          <w:spacing w:val="-7"/>
        </w:rPr>
        <w:t xml:space="preserve"> </w:t>
      </w:r>
      <w:r>
        <w:t>who</w:t>
      </w:r>
      <w:r>
        <w:rPr>
          <w:spacing w:val="-9"/>
        </w:rPr>
        <w:t xml:space="preserve"> </w:t>
      </w:r>
      <w:r>
        <w:t>fails</w:t>
      </w:r>
      <w:r>
        <w:rPr>
          <w:spacing w:val="-6"/>
        </w:rPr>
        <w:t xml:space="preserve"> </w:t>
      </w:r>
      <w:r>
        <w:t>a</w:t>
      </w:r>
      <w:r>
        <w:rPr>
          <w:spacing w:val="-8"/>
        </w:rPr>
        <w:t xml:space="preserve"> </w:t>
      </w:r>
      <w:r>
        <w:t>supernumerary</w:t>
      </w:r>
      <w:r>
        <w:rPr>
          <w:spacing w:val="-6"/>
        </w:rPr>
        <w:t xml:space="preserve"> </w:t>
      </w:r>
      <w:r>
        <w:t>practice</w:t>
      </w:r>
      <w:r>
        <w:rPr>
          <w:spacing w:val="-7"/>
        </w:rPr>
        <w:t xml:space="preserve"> </w:t>
      </w:r>
      <w:r>
        <w:t>placement</w:t>
      </w:r>
      <w:r>
        <w:rPr>
          <w:spacing w:val="-7"/>
        </w:rPr>
        <w:t xml:space="preserve"> </w:t>
      </w:r>
      <w:r>
        <w:t>module</w:t>
      </w:r>
      <w:r>
        <w:rPr>
          <w:spacing w:val="-8"/>
        </w:rPr>
        <w:t xml:space="preserve"> </w:t>
      </w:r>
      <w:r>
        <w:t>having</w:t>
      </w:r>
      <w:r>
        <w:rPr>
          <w:spacing w:val="-7"/>
        </w:rPr>
        <w:t xml:space="preserve"> </w:t>
      </w:r>
      <w:r>
        <w:t>had</w:t>
      </w:r>
      <w:r>
        <w:rPr>
          <w:spacing w:val="-8"/>
        </w:rPr>
        <w:t xml:space="preserve"> </w:t>
      </w:r>
      <w:r>
        <w:t xml:space="preserve">three attempts will be ineligible to continue in that nursing or midwifery </w:t>
      </w:r>
      <w:proofErr w:type="spellStart"/>
      <w:r>
        <w:t>programme</w:t>
      </w:r>
      <w:proofErr w:type="spellEnd"/>
      <w:r>
        <w:t>.</w:t>
      </w:r>
    </w:p>
    <w:p w14:paraId="5A9012AA" w14:textId="77777777" w:rsidR="00F8121F" w:rsidRDefault="00F8121F">
      <w:pPr>
        <w:spacing w:line="244" w:lineRule="auto"/>
        <w:sectPr w:rsidR="00F8121F">
          <w:headerReference w:type="default" r:id="rId311"/>
          <w:footerReference w:type="default" r:id="rId312"/>
          <w:pgSz w:w="11910" w:h="16840"/>
          <w:pgMar w:top="940" w:right="700" w:bottom="980" w:left="1080" w:header="0" w:footer="786" w:gutter="0"/>
          <w:cols w:space="720"/>
        </w:sectPr>
      </w:pPr>
    </w:p>
    <w:p w14:paraId="6428DFB1" w14:textId="77777777" w:rsidR="00F8121F" w:rsidRDefault="00813115">
      <w:pPr>
        <w:spacing w:before="26"/>
        <w:ind w:left="786" w:right="1176"/>
        <w:jc w:val="center"/>
        <w:rPr>
          <w:b/>
          <w:sz w:val="28"/>
        </w:rPr>
      </w:pPr>
      <w:r>
        <w:rPr>
          <w:b/>
          <w:spacing w:val="-2"/>
          <w:sz w:val="28"/>
        </w:rPr>
        <w:lastRenderedPageBreak/>
        <w:t>Description</w:t>
      </w:r>
      <w:r>
        <w:rPr>
          <w:b/>
          <w:spacing w:val="-1"/>
          <w:sz w:val="28"/>
        </w:rPr>
        <w:t xml:space="preserve"> </w:t>
      </w:r>
      <w:r>
        <w:rPr>
          <w:b/>
          <w:spacing w:val="-2"/>
          <w:sz w:val="28"/>
        </w:rPr>
        <w:t>of</w:t>
      </w:r>
      <w:r>
        <w:rPr>
          <w:b/>
          <w:spacing w:val="-1"/>
          <w:sz w:val="28"/>
        </w:rPr>
        <w:t xml:space="preserve"> </w:t>
      </w:r>
      <w:r>
        <w:rPr>
          <w:b/>
          <w:spacing w:val="-2"/>
          <w:sz w:val="28"/>
        </w:rPr>
        <w:t>Outcomes</w:t>
      </w:r>
      <w:r>
        <w:rPr>
          <w:b/>
          <w:sz w:val="28"/>
        </w:rPr>
        <w:t xml:space="preserve"> </w:t>
      </w:r>
      <w:r>
        <w:rPr>
          <w:b/>
          <w:spacing w:val="-2"/>
          <w:sz w:val="28"/>
        </w:rPr>
        <w:t>for</w:t>
      </w:r>
      <w:r>
        <w:rPr>
          <w:b/>
          <w:spacing w:val="1"/>
          <w:sz w:val="28"/>
        </w:rPr>
        <w:t xml:space="preserve"> </w:t>
      </w:r>
      <w:r>
        <w:rPr>
          <w:b/>
          <w:spacing w:val="-2"/>
          <w:sz w:val="28"/>
        </w:rPr>
        <w:t>Supernumerary</w:t>
      </w:r>
      <w:r>
        <w:rPr>
          <w:b/>
          <w:spacing w:val="1"/>
          <w:sz w:val="28"/>
        </w:rPr>
        <w:t xml:space="preserve"> </w:t>
      </w:r>
      <w:r>
        <w:rPr>
          <w:b/>
          <w:spacing w:val="-2"/>
          <w:sz w:val="28"/>
        </w:rPr>
        <w:t>Clinical</w:t>
      </w:r>
      <w:r>
        <w:rPr>
          <w:b/>
          <w:spacing w:val="-7"/>
          <w:sz w:val="28"/>
        </w:rPr>
        <w:t xml:space="preserve"> </w:t>
      </w:r>
      <w:r>
        <w:rPr>
          <w:b/>
          <w:spacing w:val="-2"/>
          <w:sz w:val="28"/>
        </w:rPr>
        <w:t>Modules</w:t>
      </w: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8"/>
        <w:gridCol w:w="7562"/>
      </w:tblGrid>
      <w:tr w:rsidR="00F8121F" w14:paraId="658CDD44" w14:textId="77777777">
        <w:trPr>
          <w:trHeight w:val="528"/>
        </w:trPr>
        <w:tc>
          <w:tcPr>
            <w:tcW w:w="1808" w:type="dxa"/>
          </w:tcPr>
          <w:p w14:paraId="0F1A84A3" w14:textId="77777777" w:rsidR="00F8121F" w:rsidRDefault="00813115">
            <w:pPr>
              <w:pStyle w:val="TableParagraph"/>
              <w:spacing w:before="80"/>
              <w:ind w:left="110"/>
              <w:rPr>
                <w:b/>
                <w:sz w:val="24"/>
              </w:rPr>
            </w:pPr>
            <w:r>
              <w:rPr>
                <w:b/>
                <w:spacing w:val="-2"/>
                <w:sz w:val="24"/>
              </w:rPr>
              <w:t>Outcome</w:t>
            </w:r>
          </w:p>
        </w:tc>
        <w:tc>
          <w:tcPr>
            <w:tcW w:w="7562" w:type="dxa"/>
          </w:tcPr>
          <w:p w14:paraId="075F13F2" w14:textId="77777777" w:rsidR="00F8121F" w:rsidRDefault="00813115">
            <w:pPr>
              <w:pStyle w:val="TableParagraph"/>
              <w:spacing w:before="80"/>
              <w:ind w:left="112"/>
              <w:rPr>
                <w:b/>
                <w:sz w:val="24"/>
              </w:rPr>
            </w:pPr>
            <w:r>
              <w:rPr>
                <w:b/>
                <w:spacing w:val="-2"/>
                <w:sz w:val="24"/>
              </w:rPr>
              <w:t>Description</w:t>
            </w:r>
          </w:p>
        </w:tc>
      </w:tr>
      <w:tr w:rsidR="00F8121F" w14:paraId="7A8075F6" w14:textId="77777777">
        <w:trPr>
          <w:trHeight w:val="2729"/>
        </w:trPr>
        <w:tc>
          <w:tcPr>
            <w:tcW w:w="1808" w:type="dxa"/>
          </w:tcPr>
          <w:p w14:paraId="681155F0" w14:textId="77777777" w:rsidR="00F8121F" w:rsidRDefault="00813115">
            <w:pPr>
              <w:pStyle w:val="TableParagraph"/>
              <w:spacing w:before="79"/>
              <w:ind w:left="110" w:right="1178"/>
              <w:rPr>
                <w:b/>
                <w:sz w:val="24"/>
              </w:rPr>
            </w:pPr>
            <w:r>
              <w:rPr>
                <w:b/>
                <w:spacing w:val="-4"/>
                <w:sz w:val="24"/>
              </w:rPr>
              <w:t>PASS (P)</w:t>
            </w:r>
          </w:p>
        </w:tc>
        <w:tc>
          <w:tcPr>
            <w:tcW w:w="7562" w:type="dxa"/>
          </w:tcPr>
          <w:p w14:paraId="7C1AC907" w14:textId="77777777" w:rsidR="00F8121F" w:rsidRDefault="00813115">
            <w:pPr>
              <w:pStyle w:val="TableParagraph"/>
              <w:spacing w:before="79"/>
              <w:ind w:left="94"/>
              <w:rPr>
                <w:b/>
                <w:sz w:val="24"/>
              </w:rPr>
            </w:pPr>
            <w:r>
              <w:rPr>
                <w:b/>
                <w:sz w:val="24"/>
              </w:rPr>
              <w:t>National</w:t>
            </w:r>
            <w:r>
              <w:rPr>
                <w:b/>
                <w:spacing w:val="-10"/>
                <w:sz w:val="24"/>
              </w:rPr>
              <w:t xml:space="preserve"> </w:t>
            </w:r>
            <w:r>
              <w:rPr>
                <w:b/>
                <w:sz w:val="24"/>
              </w:rPr>
              <w:t>Competence</w:t>
            </w:r>
            <w:r>
              <w:rPr>
                <w:b/>
                <w:spacing w:val="-6"/>
                <w:sz w:val="24"/>
              </w:rPr>
              <w:t xml:space="preserve"> </w:t>
            </w:r>
            <w:r>
              <w:rPr>
                <w:b/>
                <w:sz w:val="24"/>
              </w:rPr>
              <w:t>Assessment</w:t>
            </w:r>
            <w:r>
              <w:rPr>
                <w:b/>
                <w:spacing w:val="-8"/>
                <w:sz w:val="24"/>
              </w:rPr>
              <w:t xml:space="preserve"> </w:t>
            </w:r>
            <w:r>
              <w:rPr>
                <w:b/>
                <w:sz w:val="24"/>
              </w:rPr>
              <w:t>Document</w:t>
            </w:r>
            <w:r>
              <w:rPr>
                <w:b/>
                <w:spacing w:val="-9"/>
                <w:sz w:val="24"/>
              </w:rPr>
              <w:t xml:space="preserve"> </w:t>
            </w:r>
            <w:r>
              <w:rPr>
                <w:b/>
                <w:sz w:val="24"/>
              </w:rPr>
              <w:t>(NCAD)</w:t>
            </w:r>
            <w:r>
              <w:rPr>
                <w:b/>
                <w:spacing w:val="-3"/>
                <w:sz w:val="24"/>
              </w:rPr>
              <w:t xml:space="preserve"> </w:t>
            </w:r>
            <w:r>
              <w:rPr>
                <w:b/>
                <w:spacing w:val="-2"/>
                <w:sz w:val="24"/>
              </w:rPr>
              <w:t>Domains</w:t>
            </w:r>
          </w:p>
          <w:p w14:paraId="2A9F0083" w14:textId="77777777" w:rsidR="00F8121F" w:rsidRDefault="00813115">
            <w:pPr>
              <w:pStyle w:val="TableParagraph"/>
              <w:ind w:left="94"/>
              <w:rPr>
                <w:b/>
                <w:sz w:val="24"/>
              </w:rPr>
            </w:pPr>
            <w:r>
              <w:rPr>
                <w:b/>
                <w:sz w:val="24"/>
              </w:rPr>
              <w:t>/Performance</w:t>
            </w:r>
            <w:r>
              <w:rPr>
                <w:b/>
                <w:spacing w:val="-8"/>
                <w:sz w:val="24"/>
              </w:rPr>
              <w:t xml:space="preserve"> </w:t>
            </w:r>
            <w:r>
              <w:rPr>
                <w:b/>
                <w:sz w:val="24"/>
              </w:rPr>
              <w:t>Indicators</w:t>
            </w:r>
            <w:r>
              <w:rPr>
                <w:b/>
                <w:spacing w:val="-5"/>
                <w:sz w:val="24"/>
              </w:rPr>
              <w:t xml:space="preserve"> </w:t>
            </w:r>
            <w:r>
              <w:rPr>
                <w:b/>
                <w:sz w:val="24"/>
              </w:rPr>
              <w:t>have</w:t>
            </w:r>
            <w:r>
              <w:rPr>
                <w:b/>
                <w:spacing w:val="-2"/>
                <w:sz w:val="24"/>
              </w:rPr>
              <w:t xml:space="preserve"> </w:t>
            </w:r>
            <w:r>
              <w:rPr>
                <w:b/>
                <w:sz w:val="24"/>
              </w:rPr>
              <w:t>been</w:t>
            </w:r>
            <w:r>
              <w:rPr>
                <w:b/>
                <w:spacing w:val="-4"/>
                <w:sz w:val="24"/>
              </w:rPr>
              <w:t xml:space="preserve"> </w:t>
            </w:r>
            <w:r>
              <w:rPr>
                <w:b/>
                <w:sz w:val="24"/>
              </w:rPr>
              <w:t>achieved.</w:t>
            </w:r>
            <w:r>
              <w:rPr>
                <w:b/>
                <w:spacing w:val="-8"/>
                <w:sz w:val="24"/>
              </w:rPr>
              <w:t xml:space="preserve"> </w:t>
            </w:r>
            <w:r>
              <w:rPr>
                <w:b/>
                <w:sz w:val="24"/>
              </w:rPr>
              <w:t>A</w:t>
            </w:r>
            <w:r>
              <w:rPr>
                <w:b/>
                <w:spacing w:val="-4"/>
                <w:sz w:val="24"/>
              </w:rPr>
              <w:t xml:space="preserve"> </w:t>
            </w:r>
            <w:r>
              <w:rPr>
                <w:b/>
                <w:sz w:val="24"/>
              </w:rPr>
              <w:t>Pass</w:t>
            </w:r>
            <w:r>
              <w:rPr>
                <w:b/>
                <w:spacing w:val="-5"/>
                <w:sz w:val="24"/>
              </w:rPr>
              <w:t xml:space="preserve"> </w:t>
            </w:r>
            <w:r>
              <w:rPr>
                <w:b/>
                <w:sz w:val="24"/>
              </w:rPr>
              <w:t>(P)</w:t>
            </w:r>
            <w:r>
              <w:rPr>
                <w:b/>
                <w:spacing w:val="-5"/>
                <w:sz w:val="24"/>
              </w:rPr>
              <w:t xml:space="preserve"> </w:t>
            </w:r>
            <w:r>
              <w:rPr>
                <w:b/>
                <w:sz w:val="24"/>
              </w:rPr>
              <w:t>grade</w:t>
            </w:r>
            <w:r>
              <w:rPr>
                <w:b/>
                <w:spacing w:val="-6"/>
                <w:sz w:val="24"/>
              </w:rPr>
              <w:t xml:space="preserve"> </w:t>
            </w:r>
            <w:r>
              <w:rPr>
                <w:b/>
                <w:sz w:val="24"/>
              </w:rPr>
              <w:t>is</w:t>
            </w:r>
            <w:r>
              <w:rPr>
                <w:b/>
                <w:spacing w:val="-6"/>
                <w:sz w:val="24"/>
              </w:rPr>
              <w:t xml:space="preserve"> </w:t>
            </w:r>
            <w:r>
              <w:rPr>
                <w:b/>
                <w:spacing w:val="-2"/>
                <w:sz w:val="24"/>
              </w:rPr>
              <w:t>awarded.</w:t>
            </w:r>
          </w:p>
          <w:p w14:paraId="30E37BE1" w14:textId="77777777" w:rsidR="00F8121F" w:rsidRDefault="00F8121F">
            <w:pPr>
              <w:pStyle w:val="TableParagraph"/>
              <w:rPr>
                <w:b/>
                <w:sz w:val="24"/>
              </w:rPr>
            </w:pPr>
          </w:p>
          <w:p w14:paraId="22143BDC" w14:textId="77777777" w:rsidR="00F8121F" w:rsidRDefault="00813115">
            <w:pPr>
              <w:pStyle w:val="TableParagraph"/>
              <w:ind w:left="94"/>
              <w:rPr>
                <w:b/>
                <w:sz w:val="24"/>
              </w:rPr>
            </w:pPr>
            <w:r>
              <w:rPr>
                <w:b/>
                <w:sz w:val="24"/>
              </w:rPr>
              <w:t>Midwifery</w:t>
            </w:r>
            <w:r>
              <w:rPr>
                <w:b/>
                <w:spacing w:val="-10"/>
                <w:sz w:val="24"/>
              </w:rPr>
              <w:t xml:space="preserve"> </w:t>
            </w:r>
            <w:r>
              <w:rPr>
                <w:b/>
                <w:sz w:val="24"/>
              </w:rPr>
              <w:t>Competence</w:t>
            </w:r>
            <w:r>
              <w:rPr>
                <w:b/>
                <w:spacing w:val="-9"/>
                <w:sz w:val="24"/>
              </w:rPr>
              <w:t xml:space="preserve"> </w:t>
            </w:r>
            <w:r>
              <w:rPr>
                <w:b/>
                <w:sz w:val="24"/>
              </w:rPr>
              <w:t>Assessment</w:t>
            </w:r>
            <w:r>
              <w:rPr>
                <w:b/>
                <w:spacing w:val="-13"/>
                <w:sz w:val="24"/>
              </w:rPr>
              <w:t xml:space="preserve"> </w:t>
            </w:r>
            <w:r>
              <w:rPr>
                <w:b/>
                <w:sz w:val="24"/>
              </w:rPr>
              <w:t>Tool</w:t>
            </w:r>
            <w:r>
              <w:rPr>
                <w:b/>
                <w:spacing w:val="-11"/>
                <w:sz w:val="24"/>
              </w:rPr>
              <w:t xml:space="preserve"> </w:t>
            </w:r>
            <w:r>
              <w:rPr>
                <w:b/>
                <w:sz w:val="24"/>
              </w:rPr>
              <w:t>(MCAT)</w:t>
            </w:r>
            <w:r>
              <w:rPr>
                <w:b/>
                <w:spacing w:val="-13"/>
                <w:sz w:val="24"/>
              </w:rPr>
              <w:t xml:space="preserve"> </w:t>
            </w:r>
            <w:r>
              <w:rPr>
                <w:b/>
                <w:sz w:val="24"/>
              </w:rPr>
              <w:t>Principles</w:t>
            </w:r>
            <w:r>
              <w:rPr>
                <w:b/>
                <w:spacing w:val="-9"/>
                <w:sz w:val="24"/>
              </w:rPr>
              <w:t xml:space="preserve"> </w:t>
            </w:r>
            <w:r>
              <w:rPr>
                <w:b/>
                <w:sz w:val="24"/>
              </w:rPr>
              <w:t>/</w:t>
            </w:r>
            <w:r>
              <w:rPr>
                <w:b/>
                <w:spacing w:val="-8"/>
                <w:sz w:val="24"/>
              </w:rPr>
              <w:t xml:space="preserve"> </w:t>
            </w:r>
            <w:r>
              <w:rPr>
                <w:b/>
                <w:sz w:val="24"/>
              </w:rPr>
              <w:t>Assessment Criteria have been achieved A Pass (P) grade is awarded.</w:t>
            </w:r>
          </w:p>
          <w:p w14:paraId="7D492795" w14:textId="77777777" w:rsidR="00F8121F" w:rsidRDefault="00813115">
            <w:pPr>
              <w:pStyle w:val="TableParagraph"/>
              <w:spacing w:before="287" w:line="290" w:lineRule="atLeast"/>
              <w:ind w:left="94"/>
              <w:rPr>
                <w:sz w:val="24"/>
              </w:rPr>
            </w:pPr>
            <w:r>
              <w:rPr>
                <w:b/>
                <w:sz w:val="24"/>
              </w:rPr>
              <w:t xml:space="preserve">Derogation Requirement: </w:t>
            </w:r>
            <w:r>
              <w:rPr>
                <w:sz w:val="24"/>
              </w:rPr>
              <w:t>Students are required to complete all of the clinical</w:t>
            </w:r>
            <w:r>
              <w:rPr>
                <w:spacing w:val="-6"/>
                <w:sz w:val="24"/>
              </w:rPr>
              <w:t xml:space="preserve"> </w:t>
            </w:r>
            <w:r>
              <w:rPr>
                <w:sz w:val="24"/>
              </w:rPr>
              <w:t>time</w:t>
            </w:r>
            <w:r>
              <w:rPr>
                <w:spacing w:val="-6"/>
                <w:sz w:val="24"/>
              </w:rPr>
              <w:t xml:space="preserve"> </w:t>
            </w:r>
            <w:r>
              <w:rPr>
                <w:sz w:val="24"/>
              </w:rPr>
              <w:t>for</w:t>
            </w:r>
            <w:r>
              <w:rPr>
                <w:spacing w:val="-8"/>
                <w:sz w:val="24"/>
              </w:rPr>
              <w:t xml:space="preserve"> </w:t>
            </w:r>
            <w:r>
              <w:rPr>
                <w:sz w:val="24"/>
              </w:rPr>
              <w:t>that</w:t>
            </w:r>
            <w:r>
              <w:rPr>
                <w:spacing w:val="-6"/>
                <w:sz w:val="24"/>
              </w:rPr>
              <w:t xml:space="preserve"> </w:t>
            </w:r>
            <w:r>
              <w:rPr>
                <w:sz w:val="24"/>
              </w:rPr>
              <w:t>year</w:t>
            </w:r>
            <w:r>
              <w:rPr>
                <w:spacing w:val="-8"/>
                <w:sz w:val="24"/>
              </w:rPr>
              <w:t xml:space="preserve"> </w:t>
            </w:r>
            <w:r>
              <w:rPr>
                <w:sz w:val="24"/>
              </w:rPr>
              <w:t>before</w:t>
            </w:r>
            <w:r>
              <w:rPr>
                <w:spacing w:val="-5"/>
                <w:sz w:val="24"/>
              </w:rPr>
              <w:t xml:space="preserve"> </w:t>
            </w:r>
            <w:r>
              <w:rPr>
                <w:sz w:val="24"/>
              </w:rPr>
              <w:t>they</w:t>
            </w:r>
            <w:r>
              <w:rPr>
                <w:spacing w:val="-5"/>
                <w:sz w:val="24"/>
              </w:rPr>
              <w:t xml:space="preserve"> </w:t>
            </w:r>
            <w:r>
              <w:rPr>
                <w:sz w:val="24"/>
              </w:rPr>
              <w:t>can</w:t>
            </w:r>
            <w:r>
              <w:rPr>
                <w:spacing w:val="-2"/>
                <w:sz w:val="24"/>
              </w:rPr>
              <w:t xml:space="preserve"> </w:t>
            </w:r>
            <w:r>
              <w:rPr>
                <w:sz w:val="24"/>
              </w:rPr>
              <w:t>progress</w:t>
            </w:r>
            <w:r>
              <w:rPr>
                <w:spacing w:val="-4"/>
                <w:sz w:val="24"/>
              </w:rPr>
              <w:t xml:space="preserve"> </w:t>
            </w:r>
            <w:r>
              <w:rPr>
                <w:sz w:val="24"/>
              </w:rPr>
              <w:t>to</w:t>
            </w:r>
            <w:r>
              <w:rPr>
                <w:spacing w:val="-8"/>
                <w:sz w:val="24"/>
              </w:rPr>
              <w:t xml:space="preserve"> </w:t>
            </w:r>
            <w:r>
              <w:rPr>
                <w:sz w:val="24"/>
              </w:rPr>
              <w:t>the</w:t>
            </w:r>
            <w:r>
              <w:rPr>
                <w:spacing w:val="-6"/>
                <w:sz w:val="24"/>
              </w:rPr>
              <w:t xml:space="preserve"> </w:t>
            </w:r>
            <w:r>
              <w:rPr>
                <w:sz w:val="24"/>
              </w:rPr>
              <w:t>next</w:t>
            </w:r>
            <w:r>
              <w:rPr>
                <w:spacing w:val="-6"/>
                <w:sz w:val="24"/>
              </w:rPr>
              <w:t xml:space="preserve"> </w:t>
            </w:r>
            <w:r>
              <w:rPr>
                <w:sz w:val="24"/>
              </w:rPr>
              <w:t>year</w:t>
            </w:r>
            <w:r>
              <w:rPr>
                <w:spacing w:val="-8"/>
                <w:sz w:val="24"/>
              </w:rPr>
              <w:t xml:space="preserve"> </w:t>
            </w:r>
            <w:r>
              <w:rPr>
                <w:sz w:val="24"/>
              </w:rPr>
              <w:t>of</w:t>
            </w:r>
            <w:r>
              <w:rPr>
                <w:spacing w:val="-7"/>
                <w:sz w:val="24"/>
              </w:rPr>
              <w:t xml:space="preserve"> </w:t>
            </w:r>
            <w:r>
              <w:rPr>
                <w:sz w:val="24"/>
              </w:rPr>
              <w:t xml:space="preserve">the </w:t>
            </w:r>
            <w:proofErr w:type="spellStart"/>
            <w:r>
              <w:rPr>
                <w:spacing w:val="-2"/>
                <w:sz w:val="24"/>
              </w:rPr>
              <w:t>programme</w:t>
            </w:r>
            <w:proofErr w:type="spellEnd"/>
            <w:r>
              <w:rPr>
                <w:spacing w:val="-2"/>
                <w:sz w:val="24"/>
              </w:rPr>
              <w:t>.</w:t>
            </w:r>
          </w:p>
        </w:tc>
      </w:tr>
      <w:tr w:rsidR="00F8121F" w14:paraId="1525F1E6" w14:textId="77777777">
        <w:trPr>
          <w:trHeight w:val="8297"/>
        </w:trPr>
        <w:tc>
          <w:tcPr>
            <w:tcW w:w="1808" w:type="dxa"/>
          </w:tcPr>
          <w:p w14:paraId="2D3A61DE" w14:textId="77777777" w:rsidR="00F8121F" w:rsidRDefault="00813115">
            <w:pPr>
              <w:pStyle w:val="TableParagraph"/>
              <w:spacing w:before="80"/>
              <w:ind w:left="110" w:right="552"/>
              <w:rPr>
                <w:b/>
                <w:sz w:val="24"/>
              </w:rPr>
            </w:pPr>
            <w:r>
              <w:rPr>
                <w:b/>
                <w:spacing w:val="-2"/>
                <w:sz w:val="24"/>
              </w:rPr>
              <w:t xml:space="preserve">Incomplete </w:t>
            </w:r>
            <w:r>
              <w:rPr>
                <w:b/>
                <w:spacing w:val="-4"/>
                <w:sz w:val="24"/>
              </w:rPr>
              <w:t>(IM)</w:t>
            </w:r>
          </w:p>
        </w:tc>
        <w:tc>
          <w:tcPr>
            <w:tcW w:w="7562" w:type="dxa"/>
          </w:tcPr>
          <w:p w14:paraId="33C95319" w14:textId="77777777" w:rsidR="00F8121F" w:rsidRDefault="00813115">
            <w:pPr>
              <w:pStyle w:val="TableParagraph"/>
              <w:spacing w:before="80"/>
              <w:ind w:left="94" w:right="111"/>
              <w:jc w:val="both"/>
              <w:rPr>
                <w:b/>
                <w:sz w:val="24"/>
              </w:rPr>
            </w:pPr>
            <w:r>
              <w:rPr>
                <w:b/>
                <w:sz w:val="24"/>
              </w:rPr>
              <w:t>National Competence Assessment Document Domains/Performance Indicators</w:t>
            </w:r>
            <w:r>
              <w:rPr>
                <w:b/>
                <w:spacing w:val="-9"/>
                <w:sz w:val="24"/>
              </w:rPr>
              <w:t xml:space="preserve"> </w:t>
            </w:r>
            <w:r>
              <w:rPr>
                <w:b/>
                <w:sz w:val="24"/>
              </w:rPr>
              <w:t>have</w:t>
            </w:r>
            <w:r>
              <w:rPr>
                <w:b/>
                <w:spacing w:val="-8"/>
                <w:sz w:val="24"/>
              </w:rPr>
              <w:t xml:space="preserve"> </w:t>
            </w:r>
            <w:r>
              <w:rPr>
                <w:b/>
                <w:sz w:val="24"/>
              </w:rPr>
              <w:t>not</w:t>
            </w:r>
            <w:r>
              <w:rPr>
                <w:b/>
                <w:spacing w:val="-5"/>
                <w:sz w:val="24"/>
              </w:rPr>
              <w:t xml:space="preserve"> </w:t>
            </w:r>
            <w:r>
              <w:rPr>
                <w:b/>
                <w:sz w:val="24"/>
              </w:rPr>
              <w:t>been</w:t>
            </w:r>
            <w:r>
              <w:rPr>
                <w:b/>
                <w:spacing w:val="-5"/>
                <w:sz w:val="24"/>
              </w:rPr>
              <w:t xml:space="preserve"> </w:t>
            </w:r>
            <w:r>
              <w:rPr>
                <w:b/>
                <w:sz w:val="24"/>
              </w:rPr>
              <w:t>achieved,</w:t>
            </w:r>
            <w:r>
              <w:rPr>
                <w:b/>
                <w:spacing w:val="-3"/>
                <w:sz w:val="24"/>
              </w:rPr>
              <w:t xml:space="preserve"> </w:t>
            </w:r>
            <w:r>
              <w:rPr>
                <w:b/>
                <w:sz w:val="24"/>
              </w:rPr>
              <w:t>as</w:t>
            </w:r>
            <w:r>
              <w:rPr>
                <w:b/>
                <w:spacing w:val="-8"/>
                <w:sz w:val="24"/>
              </w:rPr>
              <w:t xml:space="preserve"> </w:t>
            </w:r>
            <w:r>
              <w:rPr>
                <w:b/>
                <w:sz w:val="24"/>
              </w:rPr>
              <w:t>the</w:t>
            </w:r>
            <w:r>
              <w:rPr>
                <w:b/>
                <w:spacing w:val="-10"/>
                <w:sz w:val="24"/>
              </w:rPr>
              <w:t xml:space="preserve"> </w:t>
            </w:r>
            <w:r>
              <w:rPr>
                <w:b/>
                <w:sz w:val="24"/>
              </w:rPr>
              <w:t>student</w:t>
            </w:r>
            <w:r>
              <w:rPr>
                <w:b/>
                <w:spacing w:val="-5"/>
                <w:sz w:val="24"/>
              </w:rPr>
              <w:t xml:space="preserve"> </w:t>
            </w:r>
            <w:r>
              <w:rPr>
                <w:b/>
                <w:sz w:val="24"/>
              </w:rPr>
              <w:t>cannot</w:t>
            </w:r>
            <w:r>
              <w:rPr>
                <w:b/>
                <w:spacing w:val="-5"/>
                <w:sz w:val="24"/>
              </w:rPr>
              <w:t xml:space="preserve"> </w:t>
            </w:r>
            <w:r>
              <w:rPr>
                <w:b/>
                <w:sz w:val="24"/>
              </w:rPr>
              <w:t>be</w:t>
            </w:r>
            <w:r>
              <w:rPr>
                <w:b/>
                <w:spacing w:val="-6"/>
                <w:sz w:val="24"/>
              </w:rPr>
              <w:t xml:space="preserve"> </w:t>
            </w:r>
            <w:r>
              <w:rPr>
                <w:b/>
                <w:sz w:val="24"/>
              </w:rPr>
              <w:t>assessed</w:t>
            </w:r>
            <w:r>
              <w:rPr>
                <w:b/>
                <w:spacing w:val="-8"/>
                <w:sz w:val="24"/>
              </w:rPr>
              <w:t xml:space="preserve"> </w:t>
            </w:r>
            <w:r>
              <w:rPr>
                <w:b/>
                <w:sz w:val="24"/>
              </w:rPr>
              <w:t>due to</w:t>
            </w:r>
            <w:r>
              <w:rPr>
                <w:b/>
                <w:spacing w:val="-11"/>
                <w:sz w:val="24"/>
              </w:rPr>
              <w:t xml:space="preserve"> </w:t>
            </w:r>
            <w:r>
              <w:rPr>
                <w:b/>
                <w:sz w:val="24"/>
              </w:rPr>
              <w:t>insufficient</w:t>
            </w:r>
            <w:r>
              <w:rPr>
                <w:b/>
                <w:spacing w:val="-11"/>
                <w:sz w:val="24"/>
              </w:rPr>
              <w:t xml:space="preserve"> </w:t>
            </w:r>
            <w:r>
              <w:rPr>
                <w:b/>
                <w:sz w:val="24"/>
              </w:rPr>
              <w:t>time</w:t>
            </w:r>
            <w:r>
              <w:rPr>
                <w:b/>
                <w:spacing w:val="-10"/>
                <w:sz w:val="24"/>
              </w:rPr>
              <w:t xml:space="preserve"> </w:t>
            </w:r>
            <w:r>
              <w:rPr>
                <w:b/>
                <w:sz w:val="24"/>
              </w:rPr>
              <w:t>in</w:t>
            </w:r>
            <w:r>
              <w:rPr>
                <w:b/>
                <w:spacing w:val="-10"/>
                <w:sz w:val="24"/>
              </w:rPr>
              <w:t xml:space="preserve"> </w:t>
            </w:r>
            <w:r>
              <w:rPr>
                <w:b/>
                <w:sz w:val="24"/>
              </w:rPr>
              <w:t>the</w:t>
            </w:r>
            <w:r>
              <w:rPr>
                <w:b/>
                <w:spacing w:val="-11"/>
                <w:sz w:val="24"/>
              </w:rPr>
              <w:t xml:space="preserve"> </w:t>
            </w:r>
            <w:r>
              <w:rPr>
                <w:b/>
                <w:sz w:val="24"/>
              </w:rPr>
              <w:t>clinical</w:t>
            </w:r>
            <w:r>
              <w:rPr>
                <w:b/>
                <w:spacing w:val="-10"/>
                <w:sz w:val="24"/>
              </w:rPr>
              <w:t xml:space="preserve"> </w:t>
            </w:r>
            <w:r>
              <w:rPr>
                <w:b/>
                <w:sz w:val="24"/>
              </w:rPr>
              <w:t>area,</w:t>
            </w:r>
            <w:r>
              <w:rPr>
                <w:b/>
                <w:spacing w:val="-8"/>
                <w:sz w:val="24"/>
              </w:rPr>
              <w:t xml:space="preserve"> </w:t>
            </w:r>
            <w:r>
              <w:rPr>
                <w:b/>
                <w:sz w:val="24"/>
              </w:rPr>
              <w:t>and</w:t>
            </w:r>
            <w:r>
              <w:rPr>
                <w:b/>
                <w:spacing w:val="-10"/>
                <w:sz w:val="24"/>
              </w:rPr>
              <w:t xml:space="preserve"> </w:t>
            </w:r>
            <w:r>
              <w:rPr>
                <w:b/>
                <w:sz w:val="24"/>
              </w:rPr>
              <w:t>the</w:t>
            </w:r>
            <w:r>
              <w:rPr>
                <w:b/>
                <w:spacing w:val="-14"/>
                <w:sz w:val="24"/>
              </w:rPr>
              <w:t xml:space="preserve"> </w:t>
            </w:r>
            <w:r>
              <w:rPr>
                <w:b/>
                <w:sz w:val="24"/>
              </w:rPr>
              <w:t>student</w:t>
            </w:r>
            <w:r>
              <w:rPr>
                <w:b/>
                <w:spacing w:val="-10"/>
                <w:sz w:val="24"/>
              </w:rPr>
              <w:t xml:space="preserve"> </w:t>
            </w:r>
            <w:r>
              <w:rPr>
                <w:b/>
                <w:sz w:val="24"/>
              </w:rPr>
              <w:t>has</w:t>
            </w:r>
            <w:r>
              <w:rPr>
                <w:b/>
                <w:spacing w:val="-10"/>
                <w:sz w:val="24"/>
              </w:rPr>
              <w:t xml:space="preserve"> </w:t>
            </w:r>
            <w:r>
              <w:rPr>
                <w:b/>
                <w:sz w:val="24"/>
              </w:rPr>
              <w:t>no</w:t>
            </w:r>
            <w:r>
              <w:rPr>
                <w:b/>
                <w:spacing w:val="-13"/>
                <w:sz w:val="24"/>
              </w:rPr>
              <w:t xml:space="preserve"> </w:t>
            </w:r>
            <w:r>
              <w:rPr>
                <w:b/>
                <w:sz w:val="24"/>
              </w:rPr>
              <w:t>extenuating circumstances. An ‘Incomplete’ (IM) grade is awarded.</w:t>
            </w:r>
          </w:p>
          <w:p w14:paraId="4D85AA91" w14:textId="77777777" w:rsidR="00F8121F" w:rsidRDefault="00F8121F">
            <w:pPr>
              <w:pStyle w:val="TableParagraph"/>
              <w:spacing w:before="1"/>
              <w:rPr>
                <w:b/>
                <w:sz w:val="24"/>
              </w:rPr>
            </w:pPr>
          </w:p>
          <w:p w14:paraId="1BED5744" w14:textId="77777777" w:rsidR="00F8121F" w:rsidRDefault="00813115">
            <w:pPr>
              <w:pStyle w:val="TableParagraph"/>
              <w:ind w:left="94" w:right="131"/>
              <w:jc w:val="both"/>
              <w:rPr>
                <w:b/>
                <w:sz w:val="24"/>
              </w:rPr>
            </w:pPr>
            <w:r>
              <w:rPr>
                <w:b/>
                <w:sz w:val="24"/>
              </w:rPr>
              <w:t>Midwifery Competence Assessment Tool Principles/ Assessment Criteria have not been achieved, as the student cannot be assessed due to insufficient time in the clinical area, and the student has no extenuating circumstances. An ‘Incomplete’ (IM) grade is awarded.</w:t>
            </w:r>
          </w:p>
          <w:p w14:paraId="7B399654" w14:textId="77777777" w:rsidR="00F8121F" w:rsidRDefault="00F8121F">
            <w:pPr>
              <w:pStyle w:val="TableParagraph"/>
              <w:rPr>
                <w:b/>
                <w:sz w:val="24"/>
              </w:rPr>
            </w:pPr>
          </w:p>
          <w:p w14:paraId="6B49116B" w14:textId="77777777" w:rsidR="00F8121F" w:rsidRDefault="00813115">
            <w:pPr>
              <w:pStyle w:val="TableParagraph"/>
              <w:spacing w:before="1"/>
              <w:ind w:left="94"/>
              <w:jc w:val="both"/>
              <w:rPr>
                <w:b/>
                <w:sz w:val="24"/>
              </w:rPr>
            </w:pPr>
            <w:r>
              <w:rPr>
                <w:b/>
                <w:sz w:val="24"/>
              </w:rPr>
              <w:t>Remediation</w:t>
            </w:r>
            <w:r>
              <w:rPr>
                <w:b/>
                <w:spacing w:val="-10"/>
                <w:sz w:val="24"/>
              </w:rPr>
              <w:t xml:space="preserve"> </w:t>
            </w:r>
            <w:r>
              <w:rPr>
                <w:b/>
                <w:spacing w:val="-2"/>
                <w:sz w:val="24"/>
              </w:rPr>
              <w:t>Strategy:</w:t>
            </w:r>
          </w:p>
          <w:p w14:paraId="6D2E2E47" w14:textId="77777777" w:rsidR="00F8121F" w:rsidRDefault="00813115">
            <w:pPr>
              <w:pStyle w:val="TableParagraph"/>
              <w:numPr>
                <w:ilvl w:val="0"/>
                <w:numId w:val="16"/>
              </w:numPr>
              <w:tabs>
                <w:tab w:val="left" w:pos="454"/>
              </w:tabs>
              <w:ind w:right="81"/>
              <w:jc w:val="both"/>
              <w:rPr>
                <w:sz w:val="24"/>
              </w:rPr>
            </w:pPr>
            <w:r>
              <w:rPr>
                <w:sz w:val="24"/>
              </w:rPr>
              <w:t xml:space="preserve">Students will be given only </w:t>
            </w:r>
            <w:r>
              <w:rPr>
                <w:sz w:val="24"/>
                <w:u w:val="single"/>
              </w:rPr>
              <w:t>one</w:t>
            </w:r>
            <w:r>
              <w:rPr>
                <w:sz w:val="24"/>
              </w:rPr>
              <w:t xml:space="preserve"> opportunity to attend a practice placement to achieve outstanding performance indicators in the NCAD or assessment criteria in MCAT. This re-scheduled time is considered part of the first attempt.</w:t>
            </w:r>
          </w:p>
          <w:p w14:paraId="1FB2561A" w14:textId="77777777" w:rsidR="00F8121F" w:rsidRDefault="00813115">
            <w:pPr>
              <w:pStyle w:val="TableParagraph"/>
              <w:numPr>
                <w:ilvl w:val="0"/>
                <w:numId w:val="16"/>
              </w:numPr>
              <w:tabs>
                <w:tab w:val="left" w:pos="454"/>
              </w:tabs>
              <w:spacing w:line="244" w:lineRule="auto"/>
              <w:ind w:right="85"/>
              <w:jc w:val="both"/>
              <w:rPr>
                <w:sz w:val="24"/>
              </w:rPr>
            </w:pPr>
            <w:r>
              <w:rPr>
                <w:sz w:val="24"/>
              </w:rPr>
              <w:t>Normally the time required to complete the clinical assessment will be equivalent to the outstanding time for that practice placement.</w:t>
            </w:r>
          </w:p>
          <w:p w14:paraId="179DE41C" w14:textId="77777777" w:rsidR="00F8121F" w:rsidRDefault="00813115">
            <w:pPr>
              <w:pStyle w:val="TableParagraph"/>
              <w:numPr>
                <w:ilvl w:val="0"/>
                <w:numId w:val="16"/>
              </w:numPr>
              <w:tabs>
                <w:tab w:val="left" w:pos="454"/>
              </w:tabs>
              <w:ind w:right="84"/>
              <w:jc w:val="both"/>
              <w:rPr>
                <w:sz w:val="24"/>
              </w:rPr>
            </w:pPr>
            <w:r>
              <w:rPr>
                <w:sz w:val="24"/>
              </w:rPr>
              <w:t>If the performance indicators in the NCAD or assessment criteria in the MCAT are not completed during this one opportunity, due to absenteeism, the CPC</w:t>
            </w:r>
            <w:r>
              <w:rPr>
                <w:spacing w:val="-1"/>
                <w:sz w:val="24"/>
              </w:rPr>
              <w:t xml:space="preserve"> </w:t>
            </w:r>
            <w:r>
              <w:rPr>
                <w:sz w:val="24"/>
              </w:rPr>
              <w:t>will contact the UCD personal tutor. The case will be reviewed, and a plan of action will be put in place with the involvement of the Clinical Allocations Office.</w:t>
            </w:r>
          </w:p>
          <w:p w14:paraId="1F44D6A6" w14:textId="77777777" w:rsidR="00F8121F" w:rsidRDefault="00813115">
            <w:pPr>
              <w:pStyle w:val="TableParagraph"/>
              <w:numPr>
                <w:ilvl w:val="0"/>
                <w:numId w:val="16"/>
              </w:numPr>
              <w:tabs>
                <w:tab w:val="left" w:pos="454"/>
              </w:tabs>
              <w:ind w:right="86"/>
              <w:jc w:val="both"/>
              <w:rPr>
                <w:sz w:val="24"/>
              </w:rPr>
            </w:pPr>
            <w:r>
              <w:rPr>
                <w:sz w:val="24"/>
              </w:rPr>
              <w:t xml:space="preserve">The Incomplete (IM) will only become a Pass (P) when all NCAD performance indicators or MCAT assessment criteria have been </w:t>
            </w:r>
            <w:r>
              <w:rPr>
                <w:spacing w:val="-2"/>
                <w:sz w:val="24"/>
              </w:rPr>
              <w:t>achieved.</w:t>
            </w:r>
          </w:p>
          <w:p w14:paraId="2EEB54EE" w14:textId="77777777" w:rsidR="00F8121F" w:rsidRDefault="00813115">
            <w:pPr>
              <w:pStyle w:val="TableParagraph"/>
              <w:spacing w:line="290" w:lineRule="atLeast"/>
              <w:ind w:left="94" w:right="124"/>
              <w:jc w:val="both"/>
              <w:rPr>
                <w:sz w:val="24"/>
              </w:rPr>
            </w:pPr>
            <w:r>
              <w:rPr>
                <w:b/>
                <w:sz w:val="24"/>
              </w:rPr>
              <w:t xml:space="preserve">Derogation Requirement: </w:t>
            </w:r>
            <w:r>
              <w:rPr>
                <w:sz w:val="24"/>
              </w:rPr>
              <w:t xml:space="preserve">Students are required to complete all of the clinical time for that year before they can progress to the next year of the </w:t>
            </w:r>
            <w:proofErr w:type="spellStart"/>
            <w:r>
              <w:rPr>
                <w:spacing w:val="-2"/>
                <w:sz w:val="24"/>
              </w:rPr>
              <w:t>programme</w:t>
            </w:r>
            <w:proofErr w:type="spellEnd"/>
            <w:r>
              <w:rPr>
                <w:spacing w:val="-2"/>
                <w:sz w:val="24"/>
              </w:rPr>
              <w:t>.</w:t>
            </w:r>
          </w:p>
        </w:tc>
      </w:tr>
    </w:tbl>
    <w:p w14:paraId="6BBDCA50" w14:textId="77777777" w:rsidR="00F8121F" w:rsidRDefault="00F8121F">
      <w:pPr>
        <w:spacing w:line="290" w:lineRule="atLeast"/>
        <w:jc w:val="both"/>
        <w:rPr>
          <w:sz w:val="24"/>
        </w:rPr>
        <w:sectPr w:rsidR="00F8121F">
          <w:headerReference w:type="default" r:id="rId313"/>
          <w:footerReference w:type="default" r:id="rId314"/>
          <w:pgSz w:w="11910" w:h="16840"/>
          <w:pgMar w:top="940" w:right="700" w:bottom="980" w:left="1080" w:header="0" w:footer="786" w:gutter="0"/>
          <w:cols w:space="720"/>
        </w:sectPr>
      </w:pP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8"/>
        <w:gridCol w:w="7562"/>
      </w:tblGrid>
      <w:tr w:rsidR="00F8121F" w14:paraId="008DBEF6" w14:textId="77777777">
        <w:trPr>
          <w:trHeight w:val="6830"/>
        </w:trPr>
        <w:tc>
          <w:tcPr>
            <w:tcW w:w="1808" w:type="dxa"/>
          </w:tcPr>
          <w:p w14:paraId="6B073D05" w14:textId="77777777" w:rsidR="00F8121F" w:rsidRDefault="00813115">
            <w:pPr>
              <w:pStyle w:val="TableParagraph"/>
              <w:spacing w:before="86"/>
              <w:ind w:left="9" w:right="155"/>
              <w:rPr>
                <w:b/>
                <w:sz w:val="24"/>
              </w:rPr>
            </w:pPr>
            <w:r>
              <w:rPr>
                <w:b/>
                <w:spacing w:val="-2"/>
                <w:sz w:val="24"/>
              </w:rPr>
              <w:lastRenderedPageBreak/>
              <w:t xml:space="preserve">Incomplete Extenuating Circumstance </w:t>
            </w:r>
            <w:r>
              <w:rPr>
                <w:b/>
                <w:spacing w:val="-4"/>
                <w:sz w:val="24"/>
              </w:rPr>
              <w:t>(IX)</w:t>
            </w:r>
          </w:p>
        </w:tc>
        <w:tc>
          <w:tcPr>
            <w:tcW w:w="7562" w:type="dxa"/>
          </w:tcPr>
          <w:p w14:paraId="0FBCE0A1" w14:textId="77777777" w:rsidR="00F8121F" w:rsidRDefault="00813115">
            <w:pPr>
              <w:pStyle w:val="TableParagraph"/>
              <w:spacing w:before="86"/>
              <w:ind w:left="112" w:right="126"/>
              <w:jc w:val="both"/>
              <w:rPr>
                <w:b/>
                <w:sz w:val="24"/>
              </w:rPr>
            </w:pPr>
            <w:r>
              <w:rPr>
                <w:b/>
                <w:sz w:val="24"/>
              </w:rPr>
              <w:t>National Competence Assessment Document Domains/Performance Indicators have not been achieved due to extenuating circumstances. An ‘Incomplete with Extenuating’ (IX) grade is awarded based on a recommendation from the Extenuating Circumstances Committee.</w:t>
            </w:r>
          </w:p>
          <w:p w14:paraId="5C02450C" w14:textId="77777777" w:rsidR="00F8121F" w:rsidRDefault="00F8121F">
            <w:pPr>
              <w:pStyle w:val="TableParagraph"/>
              <w:spacing w:before="1"/>
              <w:rPr>
                <w:b/>
                <w:sz w:val="24"/>
              </w:rPr>
            </w:pPr>
          </w:p>
          <w:p w14:paraId="5E1FBEEA" w14:textId="77777777" w:rsidR="00F8121F" w:rsidRDefault="00813115">
            <w:pPr>
              <w:pStyle w:val="TableParagraph"/>
              <w:ind w:left="112" w:right="128"/>
              <w:jc w:val="both"/>
              <w:rPr>
                <w:b/>
                <w:sz w:val="24"/>
              </w:rPr>
            </w:pPr>
            <w:r>
              <w:rPr>
                <w:b/>
                <w:sz w:val="24"/>
              </w:rPr>
              <w:t>Midwifery Competence Assessment Tool (MCAT) Principles/Assessment Criteria have not been achieved due to extenuating circumstances. An ‘Incomplete with Extenuating’ (IX) grade is awarded based on a recommendation from the Extenuating Circumstances Committee.</w:t>
            </w:r>
          </w:p>
          <w:p w14:paraId="02EC03E2" w14:textId="77777777" w:rsidR="00F8121F" w:rsidRDefault="00F8121F">
            <w:pPr>
              <w:pStyle w:val="TableParagraph"/>
              <w:rPr>
                <w:b/>
                <w:sz w:val="24"/>
              </w:rPr>
            </w:pPr>
          </w:p>
          <w:p w14:paraId="335DA5A8" w14:textId="77777777" w:rsidR="00F8121F" w:rsidRDefault="00813115">
            <w:pPr>
              <w:pStyle w:val="TableParagraph"/>
              <w:spacing w:before="1"/>
              <w:ind w:left="68"/>
              <w:rPr>
                <w:b/>
                <w:sz w:val="24"/>
              </w:rPr>
            </w:pPr>
            <w:r>
              <w:rPr>
                <w:b/>
                <w:sz w:val="24"/>
              </w:rPr>
              <w:t>Remediation</w:t>
            </w:r>
            <w:r>
              <w:rPr>
                <w:b/>
                <w:spacing w:val="-10"/>
                <w:sz w:val="24"/>
              </w:rPr>
              <w:t xml:space="preserve"> </w:t>
            </w:r>
            <w:r>
              <w:rPr>
                <w:b/>
                <w:spacing w:val="-2"/>
                <w:sz w:val="24"/>
              </w:rPr>
              <w:t>Strategy:</w:t>
            </w:r>
          </w:p>
          <w:p w14:paraId="2AA8EC7C" w14:textId="77777777" w:rsidR="00F8121F" w:rsidRDefault="00813115">
            <w:pPr>
              <w:pStyle w:val="TableParagraph"/>
              <w:numPr>
                <w:ilvl w:val="0"/>
                <w:numId w:val="15"/>
              </w:numPr>
              <w:tabs>
                <w:tab w:val="left" w:pos="544"/>
              </w:tabs>
              <w:ind w:right="343"/>
              <w:rPr>
                <w:sz w:val="24"/>
              </w:rPr>
            </w:pPr>
            <w:r>
              <w:rPr>
                <w:sz w:val="24"/>
              </w:rPr>
              <w:t>The student is required to undertake a supplemental practice placement which is considered as part of the first attempt. This provides an opportunity to complete the unattained/incomplete performance</w:t>
            </w:r>
            <w:r>
              <w:rPr>
                <w:spacing w:val="-10"/>
                <w:sz w:val="24"/>
              </w:rPr>
              <w:t xml:space="preserve"> </w:t>
            </w:r>
            <w:r>
              <w:rPr>
                <w:sz w:val="24"/>
              </w:rPr>
              <w:t>criteria</w:t>
            </w:r>
            <w:r>
              <w:rPr>
                <w:spacing w:val="-8"/>
                <w:sz w:val="24"/>
              </w:rPr>
              <w:t xml:space="preserve"> </w:t>
            </w:r>
            <w:r>
              <w:rPr>
                <w:sz w:val="24"/>
              </w:rPr>
              <w:t>in</w:t>
            </w:r>
            <w:r>
              <w:rPr>
                <w:spacing w:val="-8"/>
                <w:sz w:val="24"/>
              </w:rPr>
              <w:t xml:space="preserve"> </w:t>
            </w:r>
            <w:r>
              <w:rPr>
                <w:sz w:val="24"/>
              </w:rPr>
              <w:t>the</w:t>
            </w:r>
            <w:r>
              <w:rPr>
                <w:spacing w:val="-6"/>
                <w:sz w:val="24"/>
              </w:rPr>
              <w:t xml:space="preserve"> </w:t>
            </w:r>
            <w:r>
              <w:rPr>
                <w:sz w:val="24"/>
              </w:rPr>
              <w:t>NCAD</w:t>
            </w:r>
            <w:r>
              <w:rPr>
                <w:spacing w:val="-6"/>
                <w:sz w:val="24"/>
              </w:rPr>
              <w:t xml:space="preserve"> </w:t>
            </w:r>
            <w:r>
              <w:rPr>
                <w:sz w:val="24"/>
              </w:rPr>
              <w:t>or</w:t>
            </w:r>
            <w:r>
              <w:rPr>
                <w:spacing w:val="-9"/>
                <w:sz w:val="24"/>
              </w:rPr>
              <w:t xml:space="preserve"> </w:t>
            </w:r>
            <w:r>
              <w:rPr>
                <w:sz w:val="24"/>
              </w:rPr>
              <w:t>assessment</w:t>
            </w:r>
            <w:r>
              <w:rPr>
                <w:spacing w:val="-8"/>
                <w:sz w:val="24"/>
              </w:rPr>
              <w:t xml:space="preserve"> </w:t>
            </w:r>
            <w:r>
              <w:rPr>
                <w:sz w:val="24"/>
              </w:rPr>
              <w:t>criteria</w:t>
            </w:r>
            <w:r>
              <w:rPr>
                <w:spacing w:val="-8"/>
                <w:sz w:val="24"/>
              </w:rPr>
              <w:t xml:space="preserve"> </w:t>
            </w:r>
            <w:r>
              <w:rPr>
                <w:sz w:val="24"/>
              </w:rPr>
              <w:t>in</w:t>
            </w:r>
            <w:r>
              <w:rPr>
                <w:spacing w:val="-8"/>
                <w:sz w:val="24"/>
              </w:rPr>
              <w:t xml:space="preserve"> </w:t>
            </w:r>
            <w:r>
              <w:rPr>
                <w:sz w:val="24"/>
              </w:rPr>
              <w:t>the</w:t>
            </w:r>
            <w:r>
              <w:rPr>
                <w:spacing w:val="-21"/>
                <w:sz w:val="24"/>
              </w:rPr>
              <w:t xml:space="preserve"> </w:t>
            </w:r>
            <w:r>
              <w:rPr>
                <w:sz w:val="24"/>
              </w:rPr>
              <w:t>MCAT</w:t>
            </w:r>
          </w:p>
          <w:p w14:paraId="2D852258" w14:textId="0F10F52B" w:rsidR="00F8121F" w:rsidRDefault="00813115">
            <w:pPr>
              <w:pStyle w:val="TableParagraph"/>
              <w:numPr>
                <w:ilvl w:val="0"/>
                <w:numId w:val="15"/>
              </w:numPr>
              <w:tabs>
                <w:tab w:val="left" w:pos="544"/>
              </w:tabs>
              <w:ind w:right="662"/>
              <w:rPr>
                <w:sz w:val="24"/>
              </w:rPr>
            </w:pPr>
            <w:r>
              <w:rPr>
                <w:sz w:val="24"/>
              </w:rPr>
              <w:t>The</w:t>
            </w:r>
            <w:r>
              <w:rPr>
                <w:spacing w:val="-5"/>
                <w:sz w:val="24"/>
              </w:rPr>
              <w:t xml:space="preserve"> </w:t>
            </w:r>
            <w:r>
              <w:rPr>
                <w:sz w:val="24"/>
              </w:rPr>
              <w:t>supplemental</w:t>
            </w:r>
            <w:r>
              <w:rPr>
                <w:spacing w:val="-3"/>
                <w:sz w:val="24"/>
              </w:rPr>
              <w:t xml:space="preserve"> </w:t>
            </w:r>
            <w:r>
              <w:rPr>
                <w:sz w:val="24"/>
              </w:rPr>
              <w:t>practice</w:t>
            </w:r>
            <w:r>
              <w:rPr>
                <w:spacing w:val="-5"/>
                <w:sz w:val="24"/>
              </w:rPr>
              <w:t xml:space="preserve"> </w:t>
            </w:r>
            <w:r>
              <w:rPr>
                <w:sz w:val="24"/>
              </w:rPr>
              <w:t>placement</w:t>
            </w:r>
            <w:r>
              <w:rPr>
                <w:spacing w:val="-4"/>
                <w:sz w:val="24"/>
              </w:rPr>
              <w:t xml:space="preserve"> </w:t>
            </w:r>
            <w:r>
              <w:rPr>
                <w:sz w:val="24"/>
              </w:rPr>
              <w:t>duration</w:t>
            </w:r>
            <w:r>
              <w:rPr>
                <w:spacing w:val="-8"/>
                <w:sz w:val="24"/>
              </w:rPr>
              <w:t xml:space="preserve"> </w:t>
            </w:r>
            <w:r>
              <w:rPr>
                <w:sz w:val="24"/>
              </w:rPr>
              <w:t>may</w:t>
            </w:r>
            <w:r>
              <w:rPr>
                <w:spacing w:val="-3"/>
                <w:sz w:val="24"/>
              </w:rPr>
              <w:t xml:space="preserve"> </w:t>
            </w:r>
            <w:r>
              <w:rPr>
                <w:sz w:val="24"/>
              </w:rPr>
              <w:t>vary</w:t>
            </w:r>
            <w:r>
              <w:rPr>
                <w:spacing w:val="-4"/>
                <w:sz w:val="24"/>
              </w:rPr>
              <w:t xml:space="preserve"> </w:t>
            </w:r>
            <w:r>
              <w:rPr>
                <w:sz w:val="24"/>
              </w:rPr>
              <w:t>to</w:t>
            </w:r>
            <w:r>
              <w:rPr>
                <w:spacing w:val="-8"/>
                <w:sz w:val="24"/>
              </w:rPr>
              <w:t xml:space="preserve"> </w:t>
            </w:r>
            <w:r>
              <w:rPr>
                <w:sz w:val="24"/>
              </w:rPr>
              <w:t xml:space="preserve">meet </w:t>
            </w:r>
            <w:r w:rsidR="006C27E6">
              <w:rPr>
                <w:sz w:val="24"/>
              </w:rPr>
              <w:t>the needs</w:t>
            </w:r>
            <w:r>
              <w:rPr>
                <w:sz w:val="24"/>
              </w:rPr>
              <w:t xml:space="preserve"> of individual students.</w:t>
            </w:r>
          </w:p>
          <w:p w14:paraId="678366E1" w14:textId="77777777" w:rsidR="00F8121F" w:rsidRDefault="00813115">
            <w:pPr>
              <w:pStyle w:val="TableParagraph"/>
              <w:numPr>
                <w:ilvl w:val="0"/>
                <w:numId w:val="15"/>
              </w:numPr>
              <w:tabs>
                <w:tab w:val="left" w:pos="544"/>
              </w:tabs>
              <w:spacing w:line="242" w:lineRule="auto"/>
              <w:ind w:right="308"/>
              <w:rPr>
                <w:sz w:val="24"/>
              </w:rPr>
            </w:pPr>
            <w:r>
              <w:rPr>
                <w:sz w:val="24"/>
              </w:rPr>
              <w:t>The IX grade will only become a Pass (P) when all performance indicators</w:t>
            </w:r>
            <w:r>
              <w:rPr>
                <w:spacing w:val="-6"/>
                <w:sz w:val="24"/>
              </w:rPr>
              <w:t xml:space="preserve"> </w:t>
            </w:r>
            <w:r>
              <w:rPr>
                <w:sz w:val="24"/>
              </w:rPr>
              <w:t>in</w:t>
            </w:r>
            <w:r>
              <w:rPr>
                <w:spacing w:val="-7"/>
                <w:sz w:val="24"/>
              </w:rPr>
              <w:t xml:space="preserve"> </w:t>
            </w:r>
            <w:r>
              <w:rPr>
                <w:sz w:val="24"/>
              </w:rPr>
              <w:t>the</w:t>
            </w:r>
            <w:r>
              <w:rPr>
                <w:spacing w:val="-7"/>
                <w:sz w:val="24"/>
              </w:rPr>
              <w:t xml:space="preserve"> </w:t>
            </w:r>
            <w:r>
              <w:rPr>
                <w:sz w:val="24"/>
              </w:rPr>
              <w:t>NCAD</w:t>
            </w:r>
            <w:r>
              <w:rPr>
                <w:spacing w:val="-6"/>
                <w:sz w:val="24"/>
              </w:rPr>
              <w:t xml:space="preserve"> </w:t>
            </w:r>
            <w:r>
              <w:rPr>
                <w:sz w:val="24"/>
              </w:rPr>
              <w:t>or</w:t>
            </w:r>
            <w:r>
              <w:rPr>
                <w:spacing w:val="-8"/>
                <w:sz w:val="24"/>
              </w:rPr>
              <w:t xml:space="preserve"> </w:t>
            </w:r>
            <w:r>
              <w:rPr>
                <w:sz w:val="24"/>
              </w:rPr>
              <w:t>assessment</w:t>
            </w:r>
            <w:r>
              <w:rPr>
                <w:spacing w:val="-6"/>
                <w:sz w:val="24"/>
              </w:rPr>
              <w:t xml:space="preserve"> </w:t>
            </w:r>
            <w:r>
              <w:rPr>
                <w:sz w:val="24"/>
              </w:rPr>
              <w:t>criteria</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MCAT</w:t>
            </w:r>
            <w:r>
              <w:rPr>
                <w:spacing w:val="-7"/>
                <w:sz w:val="24"/>
              </w:rPr>
              <w:t xml:space="preserve"> </w:t>
            </w:r>
            <w:r>
              <w:rPr>
                <w:sz w:val="24"/>
              </w:rPr>
              <w:t>have</w:t>
            </w:r>
            <w:r>
              <w:rPr>
                <w:spacing w:val="-7"/>
                <w:sz w:val="24"/>
              </w:rPr>
              <w:t xml:space="preserve"> </w:t>
            </w:r>
            <w:r>
              <w:rPr>
                <w:sz w:val="24"/>
              </w:rPr>
              <w:t xml:space="preserve">been </w:t>
            </w:r>
            <w:r>
              <w:rPr>
                <w:spacing w:val="-2"/>
                <w:sz w:val="24"/>
              </w:rPr>
              <w:t>achieved.</w:t>
            </w:r>
          </w:p>
          <w:p w14:paraId="370EA892" w14:textId="77777777" w:rsidR="00F8121F" w:rsidRDefault="00813115">
            <w:pPr>
              <w:pStyle w:val="TableParagraph"/>
              <w:spacing w:line="291" w:lineRule="exact"/>
              <w:ind w:left="94"/>
              <w:rPr>
                <w:sz w:val="24"/>
              </w:rPr>
            </w:pPr>
            <w:r>
              <w:rPr>
                <w:b/>
                <w:sz w:val="24"/>
              </w:rPr>
              <w:t>Derogation</w:t>
            </w:r>
            <w:r>
              <w:rPr>
                <w:b/>
                <w:spacing w:val="-4"/>
                <w:sz w:val="24"/>
              </w:rPr>
              <w:t xml:space="preserve"> </w:t>
            </w:r>
            <w:r>
              <w:rPr>
                <w:b/>
                <w:sz w:val="24"/>
              </w:rPr>
              <w:t>Requirement:</w:t>
            </w:r>
            <w:r>
              <w:rPr>
                <w:b/>
                <w:spacing w:val="-3"/>
                <w:sz w:val="24"/>
              </w:rPr>
              <w:t xml:space="preserve"> </w:t>
            </w:r>
            <w:r>
              <w:rPr>
                <w:sz w:val="24"/>
              </w:rPr>
              <w:t>Students</w:t>
            </w:r>
            <w:r>
              <w:rPr>
                <w:spacing w:val="-1"/>
                <w:sz w:val="24"/>
              </w:rPr>
              <w:t xml:space="preserve"> </w:t>
            </w:r>
            <w:r>
              <w:rPr>
                <w:sz w:val="24"/>
              </w:rPr>
              <w:t>are</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complete</w:t>
            </w:r>
            <w:r>
              <w:rPr>
                <w:spacing w:val="-2"/>
                <w:sz w:val="24"/>
              </w:rPr>
              <w:t xml:space="preserve"> </w:t>
            </w:r>
            <w:r>
              <w:rPr>
                <w:sz w:val="24"/>
              </w:rPr>
              <w:t>all</w:t>
            </w:r>
            <w:r>
              <w:rPr>
                <w:spacing w:val="-3"/>
                <w:sz w:val="24"/>
              </w:rPr>
              <w:t xml:space="preserve"> </w:t>
            </w:r>
            <w:r>
              <w:rPr>
                <w:sz w:val="24"/>
              </w:rPr>
              <w:t>of</w:t>
            </w:r>
            <w:r>
              <w:rPr>
                <w:spacing w:val="-2"/>
                <w:sz w:val="24"/>
              </w:rPr>
              <w:t xml:space="preserve"> </w:t>
            </w:r>
            <w:r>
              <w:rPr>
                <w:spacing w:val="-5"/>
                <w:sz w:val="24"/>
              </w:rPr>
              <w:t>the</w:t>
            </w:r>
          </w:p>
          <w:p w14:paraId="4865B2EB" w14:textId="77777777" w:rsidR="00F8121F" w:rsidRDefault="00813115">
            <w:pPr>
              <w:pStyle w:val="TableParagraph"/>
              <w:spacing w:before="3" w:line="280" w:lineRule="exact"/>
              <w:ind w:left="94"/>
              <w:rPr>
                <w:sz w:val="24"/>
              </w:rPr>
            </w:pPr>
            <w:r>
              <w:rPr>
                <w:sz w:val="24"/>
              </w:rPr>
              <w:t>clinical</w:t>
            </w:r>
            <w:r>
              <w:rPr>
                <w:spacing w:val="-5"/>
                <w:sz w:val="24"/>
              </w:rPr>
              <w:t xml:space="preserve"> </w:t>
            </w:r>
            <w:r>
              <w:rPr>
                <w:sz w:val="24"/>
              </w:rPr>
              <w:t>time</w:t>
            </w:r>
            <w:r>
              <w:rPr>
                <w:spacing w:val="-5"/>
                <w:sz w:val="24"/>
              </w:rPr>
              <w:t xml:space="preserve"> </w:t>
            </w:r>
            <w:r>
              <w:rPr>
                <w:sz w:val="24"/>
              </w:rPr>
              <w:t>for</w:t>
            </w:r>
            <w:r>
              <w:rPr>
                <w:spacing w:val="-7"/>
                <w:sz w:val="24"/>
              </w:rPr>
              <w:t xml:space="preserve"> </w:t>
            </w:r>
            <w:r>
              <w:rPr>
                <w:sz w:val="24"/>
              </w:rPr>
              <w:t>that</w:t>
            </w:r>
            <w:r>
              <w:rPr>
                <w:spacing w:val="-5"/>
                <w:sz w:val="24"/>
              </w:rPr>
              <w:t xml:space="preserve"> </w:t>
            </w:r>
            <w:r>
              <w:rPr>
                <w:sz w:val="24"/>
              </w:rPr>
              <w:t>year</w:t>
            </w:r>
            <w:r>
              <w:rPr>
                <w:spacing w:val="-10"/>
                <w:sz w:val="24"/>
              </w:rPr>
              <w:t xml:space="preserve"> </w:t>
            </w:r>
            <w:r>
              <w:rPr>
                <w:sz w:val="24"/>
              </w:rPr>
              <w:t>before</w:t>
            </w:r>
            <w:r>
              <w:rPr>
                <w:spacing w:val="-4"/>
                <w:sz w:val="24"/>
              </w:rPr>
              <w:t xml:space="preserve"> </w:t>
            </w:r>
            <w:r>
              <w:rPr>
                <w:sz w:val="24"/>
              </w:rPr>
              <w:t>they</w:t>
            </w:r>
            <w:r>
              <w:rPr>
                <w:spacing w:val="-5"/>
                <w:sz w:val="24"/>
              </w:rPr>
              <w:t xml:space="preserve"> </w:t>
            </w:r>
            <w:r>
              <w:rPr>
                <w:sz w:val="24"/>
              </w:rPr>
              <w:t>can</w:t>
            </w:r>
            <w:r>
              <w:rPr>
                <w:spacing w:val="-2"/>
                <w:sz w:val="24"/>
              </w:rPr>
              <w:t xml:space="preserve"> </w:t>
            </w:r>
            <w:r>
              <w:rPr>
                <w:sz w:val="24"/>
              </w:rPr>
              <w:t>progress</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next</w:t>
            </w:r>
            <w:r>
              <w:rPr>
                <w:spacing w:val="-5"/>
                <w:sz w:val="24"/>
              </w:rPr>
              <w:t xml:space="preserve"> </w:t>
            </w:r>
            <w:r>
              <w:rPr>
                <w:sz w:val="24"/>
              </w:rPr>
              <w:t>year</w:t>
            </w:r>
            <w:r>
              <w:rPr>
                <w:spacing w:val="-8"/>
                <w:sz w:val="24"/>
              </w:rPr>
              <w:t xml:space="preserve"> </w:t>
            </w:r>
            <w:r>
              <w:rPr>
                <w:sz w:val="24"/>
              </w:rPr>
              <w:t>of</w:t>
            </w:r>
            <w:r>
              <w:rPr>
                <w:spacing w:val="-6"/>
                <w:sz w:val="24"/>
              </w:rPr>
              <w:t xml:space="preserve"> </w:t>
            </w:r>
            <w:r>
              <w:rPr>
                <w:sz w:val="24"/>
              </w:rPr>
              <w:t xml:space="preserve">the </w:t>
            </w:r>
            <w:proofErr w:type="spellStart"/>
            <w:r>
              <w:rPr>
                <w:spacing w:val="-2"/>
                <w:sz w:val="24"/>
              </w:rPr>
              <w:t>programme</w:t>
            </w:r>
            <w:proofErr w:type="spellEnd"/>
            <w:r>
              <w:rPr>
                <w:spacing w:val="-2"/>
                <w:sz w:val="24"/>
              </w:rPr>
              <w:t>.</w:t>
            </w:r>
          </w:p>
        </w:tc>
      </w:tr>
      <w:tr w:rsidR="00F8121F" w14:paraId="17A0548C" w14:textId="77777777">
        <w:trPr>
          <w:trHeight w:val="5369"/>
        </w:trPr>
        <w:tc>
          <w:tcPr>
            <w:tcW w:w="1808" w:type="dxa"/>
          </w:tcPr>
          <w:p w14:paraId="58E391D2" w14:textId="77777777" w:rsidR="00F8121F" w:rsidRDefault="00813115">
            <w:pPr>
              <w:pStyle w:val="TableParagraph"/>
              <w:spacing w:before="88"/>
              <w:ind w:left="9"/>
              <w:rPr>
                <w:b/>
                <w:sz w:val="24"/>
              </w:rPr>
            </w:pPr>
            <w:r>
              <w:rPr>
                <w:b/>
                <w:sz w:val="24"/>
              </w:rPr>
              <w:t>Fail</w:t>
            </w:r>
            <w:r>
              <w:rPr>
                <w:b/>
                <w:spacing w:val="-14"/>
                <w:sz w:val="24"/>
              </w:rPr>
              <w:t xml:space="preserve"> </w:t>
            </w:r>
            <w:r>
              <w:rPr>
                <w:b/>
                <w:sz w:val="24"/>
              </w:rPr>
              <w:t>(F)</w:t>
            </w:r>
            <w:r>
              <w:rPr>
                <w:b/>
                <w:spacing w:val="-14"/>
                <w:sz w:val="24"/>
              </w:rPr>
              <w:t xml:space="preserve"> </w:t>
            </w:r>
            <w:r>
              <w:rPr>
                <w:b/>
                <w:sz w:val="24"/>
              </w:rPr>
              <w:t>on</w:t>
            </w:r>
            <w:r>
              <w:rPr>
                <w:b/>
                <w:spacing w:val="-13"/>
                <w:sz w:val="24"/>
              </w:rPr>
              <w:t xml:space="preserve"> </w:t>
            </w:r>
            <w:r>
              <w:rPr>
                <w:b/>
                <w:sz w:val="24"/>
              </w:rPr>
              <w:t>1</w:t>
            </w:r>
            <w:r>
              <w:rPr>
                <w:b/>
                <w:sz w:val="24"/>
                <w:vertAlign w:val="superscript"/>
              </w:rPr>
              <w:t>st</w:t>
            </w:r>
            <w:r>
              <w:rPr>
                <w:b/>
                <w:sz w:val="24"/>
              </w:rPr>
              <w:t xml:space="preserve"> </w:t>
            </w:r>
            <w:r>
              <w:rPr>
                <w:b/>
                <w:spacing w:val="-2"/>
                <w:sz w:val="24"/>
              </w:rPr>
              <w:t>attempt</w:t>
            </w:r>
          </w:p>
        </w:tc>
        <w:tc>
          <w:tcPr>
            <w:tcW w:w="7562" w:type="dxa"/>
          </w:tcPr>
          <w:p w14:paraId="2D5E16CF" w14:textId="77777777" w:rsidR="00F8121F" w:rsidRDefault="00813115">
            <w:pPr>
              <w:pStyle w:val="TableParagraph"/>
              <w:spacing w:before="88"/>
              <w:ind w:left="94"/>
              <w:rPr>
                <w:b/>
                <w:sz w:val="24"/>
              </w:rPr>
            </w:pPr>
            <w:r>
              <w:rPr>
                <w:b/>
                <w:sz w:val="24"/>
              </w:rPr>
              <w:t>National Competence Assessment Document Domains /Performance Indicators</w:t>
            </w:r>
            <w:r>
              <w:rPr>
                <w:b/>
                <w:spacing w:val="-6"/>
                <w:sz w:val="24"/>
              </w:rPr>
              <w:t xml:space="preserve"> </w:t>
            </w:r>
            <w:r>
              <w:rPr>
                <w:b/>
                <w:sz w:val="24"/>
              </w:rPr>
              <w:t>have</w:t>
            </w:r>
            <w:r>
              <w:rPr>
                <w:b/>
                <w:spacing w:val="-6"/>
                <w:sz w:val="24"/>
              </w:rPr>
              <w:t xml:space="preserve"> </w:t>
            </w:r>
            <w:r>
              <w:rPr>
                <w:b/>
                <w:sz w:val="24"/>
              </w:rPr>
              <w:t>not</w:t>
            </w:r>
            <w:r>
              <w:rPr>
                <w:b/>
                <w:spacing w:val="-8"/>
                <w:sz w:val="24"/>
              </w:rPr>
              <w:t xml:space="preserve"> </w:t>
            </w:r>
            <w:r>
              <w:rPr>
                <w:b/>
                <w:sz w:val="24"/>
              </w:rPr>
              <w:t>been</w:t>
            </w:r>
            <w:r>
              <w:rPr>
                <w:b/>
                <w:spacing w:val="-6"/>
                <w:sz w:val="24"/>
              </w:rPr>
              <w:t xml:space="preserve"> </w:t>
            </w:r>
            <w:r>
              <w:rPr>
                <w:b/>
                <w:sz w:val="24"/>
              </w:rPr>
              <w:t>achieved</w:t>
            </w:r>
            <w:r>
              <w:rPr>
                <w:b/>
                <w:spacing w:val="-4"/>
                <w:sz w:val="24"/>
              </w:rPr>
              <w:t xml:space="preserve"> </w:t>
            </w:r>
            <w:r>
              <w:rPr>
                <w:b/>
                <w:sz w:val="24"/>
              </w:rPr>
              <w:t>on</w:t>
            </w:r>
            <w:r>
              <w:rPr>
                <w:b/>
                <w:spacing w:val="-8"/>
                <w:sz w:val="24"/>
              </w:rPr>
              <w:t xml:space="preserve"> </w:t>
            </w:r>
            <w:r>
              <w:rPr>
                <w:b/>
                <w:sz w:val="24"/>
              </w:rPr>
              <w:t>the</w:t>
            </w:r>
            <w:r>
              <w:rPr>
                <w:b/>
                <w:spacing w:val="-7"/>
                <w:sz w:val="24"/>
              </w:rPr>
              <w:t xml:space="preserve"> </w:t>
            </w:r>
            <w:r>
              <w:rPr>
                <w:b/>
                <w:sz w:val="24"/>
              </w:rPr>
              <w:t>repeat.</w:t>
            </w:r>
            <w:r>
              <w:rPr>
                <w:b/>
                <w:spacing w:val="-4"/>
                <w:sz w:val="24"/>
              </w:rPr>
              <w:t xml:space="preserve"> </w:t>
            </w:r>
            <w:r>
              <w:rPr>
                <w:b/>
                <w:sz w:val="24"/>
              </w:rPr>
              <w:t>A</w:t>
            </w:r>
            <w:r>
              <w:rPr>
                <w:b/>
                <w:spacing w:val="-7"/>
                <w:sz w:val="24"/>
              </w:rPr>
              <w:t xml:space="preserve"> </w:t>
            </w:r>
            <w:r>
              <w:rPr>
                <w:b/>
                <w:sz w:val="24"/>
              </w:rPr>
              <w:t>Fail</w:t>
            </w:r>
            <w:r>
              <w:rPr>
                <w:b/>
                <w:spacing w:val="-7"/>
                <w:sz w:val="24"/>
              </w:rPr>
              <w:t xml:space="preserve"> </w:t>
            </w:r>
            <w:r>
              <w:rPr>
                <w:b/>
                <w:sz w:val="24"/>
              </w:rPr>
              <w:t>grade</w:t>
            </w:r>
            <w:r>
              <w:rPr>
                <w:b/>
                <w:spacing w:val="-8"/>
                <w:sz w:val="24"/>
              </w:rPr>
              <w:t xml:space="preserve"> </w:t>
            </w:r>
            <w:r>
              <w:rPr>
                <w:b/>
                <w:sz w:val="24"/>
              </w:rPr>
              <w:t>is</w:t>
            </w:r>
            <w:r>
              <w:rPr>
                <w:b/>
                <w:spacing w:val="-7"/>
                <w:sz w:val="24"/>
              </w:rPr>
              <w:t xml:space="preserve"> </w:t>
            </w:r>
            <w:r>
              <w:rPr>
                <w:b/>
                <w:sz w:val="24"/>
              </w:rPr>
              <w:t>awarded.</w:t>
            </w:r>
          </w:p>
          <w:p w14:paraId="0D9DC943" w14:textId="77777777" w:rsidR="00F8121F" w:rsidRDefault="00F8121F">
            <w:pPr>
              <w:pStyle w:val="TableParagraph"/>
              <w:rPr>
                <w:b/>
                <w:sz w:val="24"/>
              </w:rPr>
            </w:pPr>
          </w:p>
          <w:p w14:paraId="793EBC72" w14:textId="77777777" w:rsidR="00F8121F" w:rsidRDefault="00813115">
            <w:pPr>
              <w:pStyle w:val="TableParagraph"/>
              <w:spacing w:line="244" w:lineRule="auto"/>
              <w:ind w:left="94"/>
              <w:rPr>
                <w:b/>
                <w:sz w:val="24"/>
              </w:rPr>
            </w:pPr>
            <w:r>
              <w:rPr>
                <w:b/>
                <w:sz w:val="24"/>
              </w:rPr>
              <w:t>Midwifery</w:t>
            </w:r>
            <w:r>
              <w:rPr>
                <w:b/>
                <w:spacing w:val="-14"/>
                <w:sz w:val="24"/>
              </w:rPr>
              <w:t xml:space="preserve"> </w:t>
            </w:r>
            <w:r>
              <w:rPr>
                <w:b/>
                <w:sz w:val="24"/>
              </w:rPr>
              <w:t>Competence</w:t>
            </w:r>
            <w:r>
              <w:rPr>
                <w:b/>
                <w:spacing w:val="-14"/>
                <w:sz w:val="24"/>
              </w:rPr>
              <w:t xml:space="preserve"> </w:t>
            </w:r>
            <w:r>
              <w:rPr>
                <w:b/>
                <w:sz w:val="24"/>
              </w:rPr>
              <w:t>Assessment</w:t>
            </w:r>
            <w:r>
              <w:rPr>
                <w:b/>
                <w:spacing w:val="-13"/>
                <w:sz w:val="24"/>
              </w:rPr>
              <w:t xml:space="preserve"> </w:t>
            </w:r>
            <w:r>
              <w:rPr>
                <w:b/>
                <w:sz w:val="24"/>
              </w:rPr>
              <w:t>Tool</w:t>
            </w:r>
            <w:r>
              <w:rPr>
                <w:b/>
                <w:spacing w:val="-14"/>
                <w:sz w:val="24"/>
              </w:rPr>
              <w:t xml:space="preserve"> </w:t>
            </w:r>
            <w:r>
              <w:rPr>
                <w:b/>
                <w:sz w:val="24"/>
              </w:rPr>
              <w:t>Principles/Assessment</w:t>
            </w:r>
            <w:r>
              <w:rPr>
                <w:b/>
                <w:spacing w:val="-13"/>
                <w:sz w:val="24"/>
              </w:rPr>
              <w:t xml:space="preserve"> </w:t>
            </w:r>
            <w:r>
              <w:rPr>
                <w:b/>
                <w:sz w:val="24"/>
              </w:rPr>
              <w:t>Criteria have not been achieved on the repeat. A Fail grade is awarded.</w:t>
            </w:r>
          </w:p>
          <w:p w14:paraId="76D04896" w14:textId="77777777" w:rsidR="00F8121F" w:rsidRDefault="00813115">
            <w:pPr>
              <w:pStyle w:val="TableParagraph"/>
              <w:spacing w:before="279"/>
              <w:ind w:left="94"/>
              <w:rPr>
                <w:b/>
                <w:sz w:val="24"/>
              </w:rPr>
            </w:pPr>
            <w:r>
              <w:rPr>
                <w:b/>
                <w:sz w:val="24"/>
              </w:rPr>
              <w:t>Remediation</w:t>
            </w:r>
            <w:r>
              <w:rPr>
                <w:b/>
                <w:spacing w:val="-7"/>
                <w:sz w:val="24"/>
              </w:rPr>
              <w:t xml:space="preserve"> </w:t>
            </w:r>
            <w:r>
              <w:rPr>
                <w:b/>
                <w:sz w:val="24"/>
              </w:rPr>
              <w:t>strategy</w:t>
            </w:r>
            <w:r>
              <w:rPr>
                <w:b/>
                <w:spacing w:val="-6"/>
                <w:sz w:val="24"/>
              </w:rPr>
              <w:t xml:space="preserve"> </w:t>
            </w:r>
            <w:r>
              <w:rPr>
                <w:b/>
                <w:sz w:val="24"/>
              </w:rPr>
              <w:t>for</w:t>
            </w:r>
            <w:r>
              <w:rPr>
                <w:b/>
                <w:spacing w:val="-6"/>
                <w:sz w:val="24"/>
              </w:rPr>
              <w:t xml:space="preserve"> </w:t>
            </w:r>
            <w:r>
              <w:rPr>
                <w:b/>
                <w:sz w:val="24"/>
              </w:rPr>
              <w:t>Second</w:t>
            </w:r>
            <w:r>
              <w:rPr>
                <w:b/>
                <w:spacing w:val="-6"/>
                <w:sz w:val="24"/>
              </w:rPr>
              <w:t xml:space="preserve"> </w:t>
            </w:r>
            <w:r>
              <w:rPr>
                <w:b/>
                <w:spacing w:val="-2"/>
                <w:sz w:val="24"/>
              </w:rPr>
              <w:t>Attempt</w:t>
            </w:r>
          </w:p>
          <w:p w14:paraId="2F7DA757" w14:textId="77777777" w:rsidR="00F8121F" w:rsidRDefault="00813115">
            <w:pPr>
              <w:pStyle w:val="TableParagraph"/>
              <w:numPr>
                <w:ilvl w:val="0"/>
                <w:numId w:val="14"/>
              </w:numPr>
              <w:tabs>
                <w:tab w:val="left" w:pos="458"/>
              </w:tabs>
              <w:ind w:hanging="361"/>
              <w:rPr>
                <w:sz w:val="24"/>
              </w:rPr>
            </w:pPr>
            <w:r>
              <w:rPr>
                <w:sz w:val="24"/>
              </w:rPr>
              <w:t>The</w:t>
            </w:r>
            <w:r>
              <w:rPr>
                <w:spacing w:val="-5"/>
                <w:sz w:val="24"/>
              </w:rPr>
              <w:t xml:space="preserve"> </w:t>
            </w:r>
            <w:r>
              <w:rPr>
                <w:sz w:val="24"/>
              </w:rPr>
              <w:t>student</w:t>
            </w:r>
            <w:r>
              <w:rPr>
                <w:spacing w:val="-5"/>
                <w:sz w:val="24"/>
              </w:rPr>
              <w:t xml:space="preserve"> </w:t>
            </w:r>
            <w:r>
              <w:rPr>
                <w:sz w:val="24"/>
              </w:rPr>
              <w:t>is</w:t>
            </w:r>
            <w:r>
              <w:rPr>
                <w:spacing w:val="-3"/>
                <w:sz w:val="24"/>
              </w:rPr>
              <w:t xml:space="preserve"> </w:t>
            </w:r>
            <w:r>
              <w:rPr>
                <w:sz w:val="24"/>
              </w:rPr>
              <w:t>required</w:t>
            </w:r>
            <w:r>
              <w:rPr>
                <w:spacing w:val="-6"/>
                <w:sz w:val="24"/>
              </w:rPr>
              <w:t xml:space="preserve"> </w:t>
            </w:r>
            <w:r>
              <w:rPr>
                <w:sz w:val="24"/>
              </w:rPr>
              <w:t>to</w:t>
            </w:r>
            <w:r>
              <w:rPr>
                <w:spacing w:val="-2"/>
                <w:sz w:val="24"/>
              </w:rPr>
              <w:t xml:space="preserve"> </w:t>
            </w:r>
            <w:r>
              <w:rPr>
                <w:sz w:val="24"/>
              </w:rPr>
              <w:t>undertake</w:t>
            </w:r>
            <w:r>
              <w:rPr>
                <w:spacing w:val="-4"/>
                <w:sz w:val="24"/>
              </w:rPr>
              <w:t xml:space="preserve"> </w:t>
            </w:r>
            <w:r>
              <w:rPr>
                <w:sz w:val="24"/>
              </w:rPr>
              <w:t>a</w:t>
            </w:r>
            <w:r>
              <w:rPr>
                <w:spacing w:val="-4"/>
                <w:sz w:val="24"/>
              </w:rPr>
              <w:t xml:space="preserve"> </w:t>
            </w:r>
            <w:r>
              <w:rPr>
                <w:sz w:val="24"/>
              </w:rPr>
              <w:t>repeat</w:t>
            </w:r>
            <w:r>
              <w:rPr>
                <w:spacing w:val="-5"/>
                <w:sz w:val="24"/>
              </w:rPr>
              <w:t xml:space="preserve"> </w:t>
            </w:r>
            <w:r>
              <w:rPr>
                <w:sz w:val="24"/>
              </w:rPr>
              <w:t>practice</w:t>
            </w:r>
            <w:r>
              <w:rPr>
                <w:spacing w:val="-12"/>
                <w:sz w:val="24"/>
              </w:rPr>
              <w:t xml:space="preserve"> </w:t>
            </w:r>
            <w:r>
              <w:rPr>
                <w:spacing w:val="-2"/>
                <w:sz w:val="24"/>
              </w:rPr>
              <w:t>placement.</w:t>
            </w:r>
          </w:p>
          <w:p w14:paraId="02899066" w14:textId="77777777" w:rsidR="00F8121F" w:rsidRDefault="00813115">
            <w:pPr>
              <w:pStyle w:val="TableParagraph"/>
              <w:numPr>
                <w:ilvl w:val="0"/>
                <w:numId w:val="14"/>
              </w:numPr>
              <w:tabs>
                <w:tab w:val="left" w:pos="458"/>
              </w:tabs>
              <w:ind w:right="629" w:hanging="360"/>
              <w:rPr>
                <w:sz w:val="24"/>
              </w:rPr>
            </w:pPr>
            <w:r>
              <w:rPr>
                <w:sz w:val="24"/>
              </w:rPr>
              <w:t>The</w:t>
            </w:r>
            <w:r>
              <w:rPr>
                <w:spacing w:val="-4"/>
                <w:sz w:val="24"/>
              </w:rPr>
              <w:t xml:space="preserve"> </w:t>
            </w:r>
            <w:r>
              <w:rPr>
                <w:sz w:val="24"/>
              </w:rPr>
              <w:t>student</w:t>
            </w:r>
            <w:r>
              <w:rPr>
                <w:spacing w:val="-5"/>
                <w:sz w:val="24"/>
              </w:rPr>
              <w:t xml:space="preserve"> </w:t>
            </w:r>
            <w:r>
              <w:rPr>
                <w:sz w:val="24"/>
              </w:rPr>
              <w:t>is</w:t>
            </w:r>
            <w:r>
              <w:rPr>
                <w:spacing w:val="-5"/>
                <w:sz w:val="24"/>
              </w:rPr>
              <w:t xml:space="preserve"> </w:t>
            </w:r>
            <w:r>
              <w:rPr>
                <w:sz w:val="24"/>
              </w:rPr>
              <w:t>required</w:t>
            </w:r>
            <w:r>
              <w:rPr>
                <w:spacing w:val="-5"/>
                <w:sz w:val="24"/>
              </w:rPr>
              <w:t xml:space="preserve"> </w:t>
            </w:r>
            <w:r>
              <w:rPr>
                <w:sz w:val="24"/>
              </w:rPr>
              <w:t>to</w:t>
            </w:r>
            <w:r>
              <w:rPr>
                <w:spacing w:val="-5"/>
                <w:sz w:val="24"/>
              </w:rPr>
              <w:t xml:space="preserve"> </w:t>
            </w:r>
            <w:r>
              <w:rPr>
                <w:sz w:val="24"/>
              </w:rPr>
              <w:t>focus</w:t>
            </w:r>
            <w:r>
              <w:rPr>
                <w:spacing w:val="-5"/>
                <w:sz w:val="24"/>
              </w:rPr>
              <w:t xml:space="preserve"> </w:t>
            </w:r>
            <w:r>
              <w:rPr>
                <w:sz w:val="24"/>
              </w:rPr>
              <w:t>on</w:t>
            </w:r>
            <w:r>
              <w:rPr>
                <w:spacing w:val="-5"/>
                <w:sz w:val="24"/>
              </w:rPr>
              <w:t xml:space="preserve"> </w:t>
            </w:r>
            <w:r>
              <w:rPr>
                <w:sz w:val="24"/>
              </w:rPr>
              <w:t>the</w:t>
            </w:r>
            <w:r>
              <w:rPr>
                <w:spacing w:val="-4"/>
                <w:sz w:val="24"/>
              </w:rPr>
              <w:t xml:space="preserve"> </w:t>
            </w:r>
            <w:r>
              <w:rPr>
                <w:sz w:val="24"/>
              </w:rPr>
              <w:t>unattained</w:t>
            </w:r>
            <w:r>
              <w:rPr>
                <w:spacing w:val="-5"/>
                <w:sz w:val="24"/>
              </w:rPr>
              <w:t xml:space="preserve"> </w:t>
            </w:r>
            <w:r>
              <w:rPr>
                <w:sz w:val="24"/>
              </w:rPr>
              <w:t>standards</w:t>
            </w:r>
            <w:r>
              <w:rPr>
                <w:spacing w:val="-3"/>
                <w:sz w:val="24"/>
              </w:rPr>
              <w:t xml:space="preserve"> </w:t>
            </w:r>
            <w:r>
              <w:rPr>
                <w:sz w:val="24"/>
              </w:rPr>
              <w:t>from the1</w:t>
            </w:r>
            <w:r>
              <w:rPr>
                <w:sz w:val="24"/>
                <w:vertAlign w:val="superscript"/>
              </w:rPr>
              <w:t>st</w:t>
            </w:r>
            <w:r>
              <w:rPr>
                <w:sz w:val="24"/>
              </w:rPr>
              <w:t xml:space="preserve"> clinical placement</w:t>
            </w:r>
            <w:r>
              <w:rPr>
                <w:spacing w:val="-1"/>
                <w:sz w:val="24"/>
              </w:rPr>
              <w:t xml:space="preserve"> </w:t>
            </w:r>
            <w:r>
              <w:rPr>
                <w:sz w:val="24"/>
              </w:rPr>
              <w:t>(original).</w:t>
            </w:r>
          </w:p>
          <w:p w14:paraId="727539B8" w14:textId="77777777" w:rsidR="00F8121F" w:rsidRDefault="00813115">
            <w:pPr>
              <w:pStyle w:val="TableParagraph"/>
              <w:numPr>
                <w:ilvl w:val="0"/>
                <w:numId w:val="14"/>
              </w:numPr>
              <w:tabs>
                <w:tab w:val="left" w:pos="458"/>
              </w:tabs>
              <w:spacing w:line="242" w:lineRule="auto"/>
              <w:ind w:right="143" w:hanging="360"/>
              <w:rPr>
                <w:sz w:val="24"/>
              </w:rPr>
            </w:pPr>
            <w:r>
              <w:rPr>
                <w:sz w:val="24"/>
              </w:rPr>
              <w:t>The</w:t>
            </w:r>
            <w:r>
              <w:rPr>
                <w:spacing w:val="-7"/>
                <w:sz w:val="24"/>
              </w:rPr>
              <w:t xml:space="preserve"> </w:t>
            </w:r>
            <w:r>
              <w:rPr>
                <w:sz w:val="24"/>
              </w:rPr>
              <w:t>duration</w:t>
            </w:r>
            <w:r>
              <w:rPr>
                <w:spacing w:val="-7"/>
                <w:sz w:val="24"/>
              </w:rPr>
              <w:t xml:space="preserve"> </w:t>
            </w:r>
            <w:r>
              <w:rPr>
                <w:sz w:val="24"/>
              </w:rPr>
              <w:t>of</w:t>
            </w:r>
            <w:r>
              <w:rPr>
                <w:spacing w:val="-5"/>
                <w:sz w:val="24"/>
              </w:rPr>
              <w:t xml:space="preserve"> </w:t>
            </w:r>
            <w:r>
              <w:rPr>
                <w:sz w:val="24"/>
              </w:rPr>
              <w:t>the</w:t>
            </w:r>
            <w:r>
              <w:rPr>
                <w:spacing w:val="-6"/>
                <w:sz w:val="24"/>
              </w:rPr>
              <w:t xml:space="preserve"> </w:t>
            </w:r>
            <w:r>
              <w:rPr>
                <w:sz w:val="24"/>
              </w:rPr>
              <w:t>repeat</w:t>
            </w:r>
            <w:r>
              <w:rPr>
                <w:spacing w:val="-6"/>
                <w:sz w:val="24"/>
              </w:rPr>
              <w:t xml:space="preserve"> </w:t>
            </w:r>
            <w:r>
              <w:rPr>
                <w:sz w:val="24"/>
              </w:rPr>
              <w:t>practice</w:t>
            </w:r>
            <w:r>
              <w:rPr>
                <w:spacing w:val="-6"/>
                <w:sz w:val="24"/>
              </w:rPr>
              <w:t xml:space="preserve"> </w:t>
            </w:r>
            <w:r>
              <w:rPr>
                <w:sz w:val="24"/>
              </w:rPr>
              <w:t>placement</w:t>
            </w:r>
            <w:r>
              <w:rPr>
                <w:spacing w:val="-6"/>
                <w:sz w:val="24"/>
              </w:rPr>
              <w:t xml:space="preserve"> </w:t>
            </w:r>
            <w:r>
              <w:rPr>
                <w:sz w:val="24"/>
              </w:rPr>
              <w:t>is</w:t>
            </w:r>
            <w:r>
              <w:rPr>
                <w:spacing w:val="-5"/>
                <w:sz w:val="24"/>
              </w:rPr>
              <w:t xml:space="preserve"> </w:t>
            </w:r>
            <w:r>
              <w:rPr>
                <w:sz w:val="24"/>
              </w:rPr>
              <w:t>4</w:t>
            </w:r>
            <w:r>
              <w:rPr>
                <w:spacing w:val="-10"/>
                <w:sz w:val="24"/>
              </w:rPr>
              <w:t xml:space="preserve"> </w:t>
            </w:r>
            <w:r>
              <w:rPr>
                <w:sz w:val="24"/>
              </w:rPr>
              <w:t>weeks.</w:t>
            </w:r>
            <w:r>
              <w:rPr>
                <w:spacing w:val="-4"/>
                <w:sz w:val="24"/>
              </w:rPr>
              <w:t xml:space="preserve"> </w:t>
            </w:r>
            <w:r>
              <w:rPr>
                <w:sz w:val="24"/>
              </w:rPr>
              <w:t>If</w:t>
            </w:r>
            <w:r>
              <w:rPr>
                <w:spacing w:val="-7"/>
                <w:sz w:val="24"/>
              </w:rPr>
              <w:t xml:space="preserve"> </w:t>
            </w:r>
            <w:r>
              <w:rPr>
                <w:sz w:val="24"/>
              </w:rPr>
              <w:t>the</w:t>
            </w:r>
            <w:r>
              <w:rPr>
                <w:spacing w:val="-7"/>
                <w:sz w:val="24"/>
              </w:rPr>
              <w:t xml:space="preserve"> </w:t>
            </w:r>
            <w:r>
              <w:rPr>
                <w:sz w:val="24"/>
              </w:rPr>
              <w:t xml:space="preserve">original practice placement was less </w:t>
            </w:r>
            <w:r>
              <w:rPr>
                <w:i/>
                <w:sz w:val="24"/>
              </w:rPr>
              <w:t xml:space="preserve">than four weeks, the </w:t>
            </w:r>
            <w:r>
              <w:rPr>
                <w:sz w:val="24"/>
              </w:rPr>
              <w:t>repeat is the same duration as the original practice placement.</w:t>
            </w:r>
          </w:p>
          <w:p w14:paraId="16344F8B" w14:textId="77777777" w:rsidR="00F8121F" w:rsidRDefault="00813115">
            <w:pPr>
              <w:pStyle w:val="TableParagraph"/>
              <w:numPr>
                <w:ilvl w:val="0"/>
                <w:numId w:val="14"/>
              </w:numPr>
              <w:tabs>
                <w:tab w:val="left" w:pos="458"/>
              </w:tabs>
              <w:ind w:right="489" w:hanging="360"/>
              <w:rPr>
                <w:sz w:val="24"/>
              </w:rPr>
            </w:pPr>
            <w:r>
              <w:rPr>
                <w:sz w:val="24"/>
              </w:rPr>
              <w:t>The</w:t>
            </w:r>
            <w:r>
              <w:rPr>
                <w:spacing w:val="-10"/>
                <w:sz w:val="24"/>
              </w:rPr>
              <w:t xml:space="preserve"> </w:t>
            </w:r>
            <w:r>
              <w:rPr>
                <w:sz w:val="24"/>
              </w:rPr>
              <w:t>outcome</w:t>
            </w:r>
            <w:r>
              <w:rPr>
                <w:spacing w:val="-5"/>
                <w:sz w:val="24"/>
              </w:rPr>
              <w:t xml:space="preserve"> </w:t>
            </w:r>
            <w:r>
              <w:rPr>
                <w:sz w:val="24"/>
              </w:rPr>
              <w:t>grade</w:t>
            </w:r>
            <w:r>
              <w:rPr>
                <w:spacing w:val="-7"/>
                <w:sz w:val="24"/>
              </w:rPr>
              <w:t xml:space="preserve"> </w:t>
            </w:r>
            <w:r>
              <w:rPr>
                <w:sz w:val="24"/>
              </w:rPr>
              <w:t>for</w:t>
            </w:r>
            <w:r>
              <w:rPr>
                <w:spacing w:val="-14"/>
                <w:sz w:val="24"/>
              </w:rPr>
              <w:t xml:space="preserve"> </w:t>
            </w:r>
            <w:r>
              <w:rPr>
                <w:sz w:val="24"/>
              </w:rPr>
              <w:t>the 2</w:t>
            </w:r>
            <w:r>
              <w:rPr>
                <w:sz w:val="24"/>
                <w:vertAlign w:val="superscript"/>
              </w:rPr>
              <w:t>nd</w:t>
            </w:r>
            <w:r>
              <w:rPr>
                <w:spacing w:val="-23"/>
                <w:sz w:val="24"/>
              </w:rPr>
              <w:t xml:space="preserve"> </w:t>
            </w:r>
            <w:r>
              <w:rPr>
                <w:sz w:val="24"/>
              </w:rPr>
              <w:t>attempt</w:t>
            </w:r>
            <w:r>
              <w:rPr>
                <w:spacing w:val="-9"/>
                <w:sz w:val="24"/>
              </w:rPr>
              <w:t xml:space="preserve"> </w:t>
            </w:r>
            <w:r>
              <w:rPr>
                <w:sz w:val="24"/>
              </w:rPr>
              <w:t>will</w:t>
            </w:r>
            <w:r>
              <w:rPr>
                <w:spacing w:val="-8"/>
                <w:sz w:val="24"/>
              </w:rPr>
              <w:t xml:space="preserve"> </w:t>
            </w:r>
            <w:r>
              <w:rPr>
                <w:sz w:val="24"/>
              </w:rPr>
              <w:t>be</w:t>
            </w:r>
            <w:r>
              <w:rPr>
                <w:spacing w:val="-10"/>
                <w:sz w:val="24"/>
              </w:rPr>
              <w:t xml:space="preserve"> </w:t>
            </w:r>
            <w:r>
              <w:rPr>
                <w:sz w:val="24"/>
              </w:rPr>
              <w:t>presented</w:t>
            </w:r>
            <w:r>
              <w:rPr>
                <w:spacing w:val="-5"/>
                <w:sz w:val="24"/>
              </w:rPr>
              <w:t xml:space="preserve"> </w:t>
            </w:r>
            <w:r>
              <w:rPr>
                <w:sz w:val="24"/>
              </w:rPr>
              <w:t>at</w:t>
            </w:r>
            <w:r>
              <w:rPr>
                <w:spacing w:val="-10"/>
                <w:sz w:val="24"/>
              </w:rPr>
              <w:t xml:space="preserve"> </w:t>
            </w:r>
            <w:r>
              <w:rPr>
                <w:sz w:val="24"/>
              </w:rPr>
              <w:t>the</w:t>
            </w:r>
            <w:r>
              <w:rPr>
                <w:spacing w:val="-6"/>
                <w:sz w:val="24"/>
              </w:rPr>
              <w:t xml:space="preserve"> </w:t>
            </w:r>
            <w:r>
              <w:rPr>
                <w:sz w:val="24"/>
              </w:rPr>
              <w:t>next available examination board.</w:t>
            </w:r>
          </w:p>
          <w:p w14:paraId="6FDC5019" w14:textId="77777777" w:rsidR="00F8121F" w:rsidRDefault="00813115">
            <w:pPr>
              <w:pStyle w:val="TableParagraph"/>
              <w:spacing w:before="10" w:line="235" w:lineRule="auto"/>
              <w:ind w:left="94"/>
              <w:rPr>
                <w:sz w:val="24"/>
              </w:rPr>
            </w:pPr>
            <w:r>
              <w:rPr>
                <w:b/>
                <w:sz w:val="24"/>
              </w:rPr>
              <w:t xml:space="preserve">Derogation Requirement: </w:t>
            </w:r>
            <w:r>
              <w:rPr>
                <w:sz w:val="24"/>
              </w:rPr>
              <w:t>Students are required to complete all of the clinical</w:t>
            </w:r>
            <w:r>
              <w:rPr>
                <w:spacing w:val="-5"/>
                <w:sz w:val="24"/>
              </w:rPr>
              <w:t xml:space="preserve"> </w:t>
            </w:r>
            <w:r>
              <w:rPr>
                <w:sz w:val="24"/>
              </w:rPr>
              <w:t>time</w:t>
            </w:r>
            <w:r>
              <w:rPr>
                <w:spacing w:val="-5"/>
                <w:sz w:val="24"/>
              </w:rPr>
              <w:t xml:space="preserve"> </w:t>
            </w:r>
            <w:r>
              <w:rPr>
                <w:sz w:val="24"/>
              </w:rPr>
              <w:t>for</w:t>
            </w:r>
            <w:r>
              <w:rPr>
                <w:spacing w:val="-7"/>
                <w:sz w:val="24"/>
              </w:rPr>
              <w:t xml:space="preserve"> </w:t>
            </w:r>
            <w:r>
              <w:rPr>
                <w:sz w:val="24"/>
              </w:rPr>
              <w:t>that</w:t>
            </w:r>
            <w:r>
              <w:rPr>
                <w:spacing w:val="-5"/>
                <w:sz w:val="24"/>
              </w:rPr>
              <w:t xml:space="preserve"> </w:t>
            </w:r>
            <w:r>
              <w:rPr>
                <w:sz w:val="24"/>
              </w:rPr>
              <w:t>year</w:t>
            </w:r>
            <w:r>
              <w:rPr>
                <w:spacing w:val="-10"/>
                <w:sz w:val="24"/>
              </w:rPr>
              <w:t xml:space="preserve"> </w:t>
            </w:r>
            <w:r>
              <w:rPr>
                <w:sz w:val="24"/>
              </w:rPr>
              <w:t>before</w:t>
            </w:r>
            <w:r>
              <w:rPr>
                <w:spacing w:val="-4"/>
                <w:sz w:val="24"/>
              </w:rPr>
              <w:t xml:space="preserve"> </w:t>
            </w:r>
            <w:r>
              <w:rPr>
                <w:sz w:val="24"/>
              </w:rPr>
              <w:t>they</w:t>
            </w:r>
            <w:r>
              <w:rPr>
                <w:spacing w:val="-5"/>
                <w:sz w:val="24"/>
              </w:rPr>
              <w:t xml:space="preserve"> </w:t>
            </w:r>
            <w:r>
              <w:rPr>
                <w:sz w:val="24"/>
              </w:rPr>
              <w:t>can</w:t>
            </w:r>
            <w:r>
              <w:rPr>
                <w:spacing w:val="-2"/>
                <w:sz w:val="24"/>
              </w:rPr>
              <w:t xml:space="preserve"> </w:t>
            </w:r>
            <w:r>
              <w:rPr>
                <w:sz w:val="24"/>
              </w:rPr>
              <w:t>progress</w:t>
            </w:r>
            <w:r>
              <w:rPr>
                <w:spacing w:val="-5"/>
                <w:sz w:val="24"/>
              </w:rPr>
              <w:t xml:space="preserve"> </w:t>
            </w:r>
            <w:r>
              <w:rPr>
                <w:sz w:val="24"/>
              </w:rPr>
              <w:t>to</w:t>
            </w:r>
            <w:r>
              <w:rPr>
                <w:spacing w:val="-2"/>
                <w:sz w:val="24"/>
              </w:rPr>
              <w:t xml:space="preserve"> </w:t>
            </w:r>
            <w:r>
              <w:rPr>
                <w:sz w:val="24"/>
              </w:rPr>
              <w:t>the</w:t>
            </w:r>
            <w:r>
              <w:rPr>
                <w:spacing w:val="-5"/>
                <w:sz w:val="24"/>
              </w:rPr>
              <w:t xml:space="preserve"> </w:t>
            </w:r>
            <w:r>
              <w:rPr>
                <w:sz w:val="24"/>
              </w:rPr>
              <w:t>next</w:t>
            </w:r>
            <w:r>
              <w:rPr>
                <w:spacing w:val="-5"/>
                <w:sz w:val="24"/>
              </w:rPr>
              <w:t xml:space="preserve"> </w:t>
            </w:r>
            <w:r>
              <w:rPr>
                <w:sz w:val="24"/>
              </w:rPr>
              <w:t>year</w:t>
            </w:r>
            <w:r>
              <w:rPr>
                <w:spacing w:val="-8"/>
                <w:sz w:val="24"/>
              </w:rPr>
              <w:t xml:space="preserve"> </w:t>
            </w:r>
            <w:r>
              <w:rPr>
                <w:sz w:val="24"/>
              </w:rPr>
              <w:t>of</w:t>
            </w:r>
            <w:r>
              <w:rPr>
                <w:spacing w:val="-6"/>
                <w:sz w:val="24"/>
              </w:rPr>
              <w:t xml:space="preserve"> </w:t>
            </w:r>
            <w:r>
              <w:rPr>
                <w:sz w:val="24"/>
              </w:rPr>
              <w:t>the</w:t>
            </w:r>
          </w:p>
          <w:p w14:paraId="71F9CFA8" w14:textId="77777777" w:rsidR="00F8121F" w:rsidRDefault="00813115">
            <w:pPr>
              <w:pStyle w:val="TableParagraph"/>
              <w:spacing w:before="1" w:line="275" w:lineRule="exact"/>
              <w:ind w:left="94"/>
              <w:rPr>
                <w:sz w:val="24"/>
              </w:rPr>
            </w:pPr>
            <w:proofErr w:type="spellStart"/>
            <w:r>
              <w:rPr>
                <w:spacing w:val="-2"/>
                <w:sz w:val="24"/>
              </w:rPr>
              <w:t>programme</w:t>
            </w:r>
            <w:proofErr w:type="spellEnd"/>
            <w:r>
              <w:rPr>
                <w:spacing w:val="-2"/>
                <w:sz w:val="24"/>
              </w:rPr>
              <w:t>.</w:t>
            </w:r>
          </w:p>
        </w:tc>
      </w:tr>
    </w:tbl>
    <w:p w14:paraId="7CD843B7" w14:textId="77777777" w:rsidR="00F8121F" w:rsidRDefault="00F8121F">
      <w:pPr>
        <w:spacing w:line="275" w:lineRule="exact"/>
        <w:rPr>
          <w:sz w:val="24"/>
        </w:rPr>
        <w:sectPr w:rsidR="00F8121F">
          <w:headerReference w:type="default" r:id="rId315"/>
          <w:footerReference w:type="default" r:id="rId316"/>
          <w:pgSz w:w="11910" w:h="16840"/>
          <w:pgMar w:top="940" w:right="700" w:bottom="980" w:left="1080" w:header="0" w:footer="786" w:gutter="0"/>
          <w:cols w:space="720"/>
        </w:sectPr>
      </w:pP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8"/>
        <w:gridCol w:w="7562"/>
      </w:tblGrid>
      <w:tr w:rsidR="00F8121F" w14:paraId="6F82D9EA" w14:textId="77777777">
        <w:trPr>
          <w:trHeight w:val="5951"/>
        </w:trPr>
        <w:tc>
          <w:tcPr>
            <w:tcW w:w="1808" w:type="dxa"/>
          </w:tcPr>
          <w:p w14:paraId="0FAAC0EA" w14:textId="77777777" w:rsidR="00F8121F" w:rsidRDefault="00813115">
            <w:pPr>
              <w:pStyle w:val="TableParagraph"/>
              <w:spacing w:before="86"/>
              <w:ind w:left="110" w:right="563"/>
              <w:jc w:val="both"/>
              <w:rPr>
                <w:b/>
                <w:sz w:val="24"/>
              </w:rPr>
            </w:pPr>
            <w:r>
              <w:rPr>
                <w:b/>
                <w:sz w:val="24"/>
              </w:rPr>
              <w:lastRenderedPageBreak/>
              <w:t>Fail</w:t>
            </w:r>
            <w:r>
              <w:rPr>
                <w:b/>
                <w:spacing w:val="-14"/>
                <w:sz w:val="24"/>
              </w:rPr>
              <w:t xml:space="preserve"> </w:t>
            </w:r>
            <w:r>
              <w:rPr>
                <w:b/>
                <w:sz w:val="24"/>
              </w:rPr>
              <w:t>Repeat (FR) on 2</w:t>
            </w:r>
            <w:r>
              <w:rPr>
                <w:b/>
                <w:sz w:val="24"/>
                <w:vertAlign w:val="superscript"/>
              </w:rPr>
              <w:t>nd</w:t>
            </w:r>
            <w:r>
              <w:rPr>
                <w:b/>
                <w:sz w:val="24"/>
              </w:rPr>
              <w:t xml:space="preserve"> </w:t>
            </w:r>
            <w:r>
              <w:rPr>
                <w:b/>
                <w:spacing w:val="-2"/>
                <w:sz w:val="24"/>
              </w:rPr>
              <w:t>attempt</w:t>
            </w:r>
          </w:p>
        </w:tc>
        <w:tc>
          <w:tcPr>
            <w:tcW w:w="7562" w:type="dxa"/>
          </w:tcPr>
          <w:p w14:paraId="24B7872F" w14:textId="77777777" w:rsidR="00F8121F" w:rsidRDefault="00813115">
            <w:pPr>
              <w:pStyle w:val="TableParagraph"/>
              <w:spacing w:before="86"/>
              <w:ind w:left="11" w:firstLine="52"/>
              <w:rPr>
                <w:b/>
                <w:sz w:val="24"/>
              </w:rPr>
            </w:pPr>
            <w:r>
              <w:rPr>
                <w:b/>
                <w:sz w:val="24"/>
              </w:rPr>
              <w:t xml:space="preserve">National Competence Assessment Document Domains / </w:t>
            </w:r>
            <w:r>
              <w:rPr>
                <w:sz w:val="24"/>
              </w:rPr>
              <w:t>P</w:t>
            </w:r>
            <w:r>
              <w:rPr>
                <w:b/>
                <w:sz w:val="24"/>
              </w:rPr>
              <w:t>erformance Indicators</w:t>
            </w:r>
            <w:r>
              <w:rPr>
                <w:b/>
                <w:spacing w:val="-6"/>
                <w:sz w:val="24"/>
              </w:rPr>
              <w:t xml:space="preserve"> </w:t>
            </w:r>
            <w:r>
              <w:rPr>
                <w:b/>
                <w:sz w:val="24"/>
              </w:rPr>
              <w:t>have</w:t>
            </w:r>
            <w:r>
              <w:rPr>
                <w:b/>
                <w:spacing w:val="-5"/>
                <w:sz w:val="24"/>
              </w:rPr>
              <w:t xml:space="preserve"> </w:t>
            </w:r>
            <w:r>
              <w:rPr>
                <w:b/>
                <w:sz w:val="24"/>
              </w:rPr>
              <w:t>not</w:t>
            </w:r>
            <w:r>
              <w:rPr>
                <w:b/>
                <w:spacing w:val="-7"/>
                <w:sz w:val="24"/>
              </w:rPr>
              <w:t xml:space="preserve"> </w:t>
            </w:r>
            <w:r>
              <w:rPr>
                <w:b/>
                <w:sz w:val="24"/>
              </w:rPr>
              <w:t>been</w:t>
            </w:r>
            <w:r>
              <w:rPr>
                <w:b/>
                <w:spacing w:val="-6"/>
                <w:sz w:val="24"/>
              </w:rPr>
              <w:t xml:space="preserve"> </w:t>
            </w:r>
            <w:r>
              <w:rPr>
                <w:b/>
                <w:sz w:val="24"/>
              </w:rPr>
              <w:t>achieved</w:t>
            </w:r>
            <w:r>
              <w:rPr>
                <w:b/>
                <w:spacing w:val="-3"/>
                <w:sz w:val="24"/>
              </w:rPr>
              <w:t xml:space="preserve"> </w:t>
            </w:r>
            <w:r>
              <w:rPr>
                <w:b/>
                <w:sz w:val="24"/>
              </w:rPr>
              <w:t>on</w:t>
            </w:r>
            <w:r>
              <w:rPr>
                <w:b/>
                <w:spacing w:val="-8"/>
                <w:sz w:val="24"/>
              </w:rPr>
              <w:t xml:space="preserve"> </w:t>
            </w:r>
            <w:r>
              <w:rPr>
                <w:b/>
                <w:sz w:val="24"/>
              </w:rPr>
              <w:t>the</w:t>
            </w:r>
            <w:r>
              <w:rPr>
                <w:b/>
                <w:spacing w:val="-6"/>
                <w:sz w:val="24"/>
              </w:rPr>
              <w:t xml:space="preserve"> </w:t>
            </w:r>
            <w:r>
              <w:rPr>
                <w:b/>
                <w:sz w:val="24"/>
              </w:rPr>
              <w:t>repeat.</w:t>
            </w:r>
            <w:r>
              <w:rPr>
                <w:b/>
                <w:spacing w:val="-3"/>
                <w:sz w:val="24"/>
              </w:rPr>
              <w:t xml:space="preserve"> </w:t>
            </w:r>
            <w:r>
              <w:rPr>
                <w:b/>
                <w:sz w:val="24"/>
              </w:rPr>
              <w:t>A</w:t>
            </w:r>
            <w:r>
              <w:rPr>
                <w:b/>
                <w:spacing w:val="-7"/>
                <w:sz w:val="24"/>
              </w:rPr>
              <w:t xml:space="preserve"> </w:t>
            </w:r>
            <w:r>
              <w:rPr>
                <w:b/>
                <w:sz w:val="24"/>
              </w:rPr>
              <w:t>Fail</w:t>
            </w:r>
            <w:r>
              <w:rPr>
                <w:b/>
                <w:spacing w:val="-6"/>
                <w:sz w:val="24"/>
              </w:rPr>
              <w:t xml:space="preserve"> </w:t>
            </w:r>
            <w:r>
              <w:rPr>
                <w:b/>
                <w:sz w:val="24"/>
              </w:rPr>
              <w:t>grade</w:t>
            </w:r>
            <w:r>
              <w:rPr>
                <w:b/>
                <w:spacing w:val="-7"/>
                <w:sz w:val="24"/>
              </w:rPr>
              <w:t xml:space="preserve"> </w:t>
            </w:r>
            <w:r>
              <w:rPr>
                <w:b/>
                <w:sz w:val="24"/>
              </w:rPr>
              <w:t>is</w:t>
            </w:r>
            <w:r>
              <w:rPr>
                <w:b/>
                <w:spacing w:val="-6"/>
                <w:sz w:val="24"/>
              </w:rPr>
              <w:t xml:space="preserve"> </w:t>
            </w:r>
            <w:r>
              <w:rPr>
                <w:b/>
                <w:spacing w:val="-2"/>
                <w:sz w:val="24"/>
              </w:rPr>
              <w:t>awarded.</w:t>
            </w:r>
          </w:p>
          <w:p w14:paraId="2FC9D610" w14:textId="77777777" w:rsidR="00F8121F" w:rsidRDefault="00F8121F">
            <w:pPr>
              <w:pStyle w:val="TableParagraph"/>
              <w:rPr>
                <w:b/>
                <w:sz w:val="24"/>
              </w:rPr>
            </w:pPr>
          </w:p>
          <w:p w14:paraId="6D26024B" w14:textId="77777777" w:rsidR="00F8121F" w:rsidRDefault="00813115">
            <w:pPr>
              <w:pStyle w:val="TableParagraph"/>
              <w:ind w:left="94"/>
              <w:rPr>
                <w:b/>
                <w:sz w:val="24"/>
              </w:rPr>
            </w:pPr>
            <w:r>
              <w:rPr>
                <w:b/>
                <w:sz w:val="24"/>
              </w:rPr>
              <w:t>Midwifery</w:t>
            </w:r>
            <w:r>
              <w:rPr>
                <w:b/>
                <w:spacing w:val="-11"/>
                <w:sz w:val="24"/>
              </w:rPr>
              <w:t xml:space="preserve"> </w:t>
            </w:r>
            <w:r>
              <w:rPr>
                <w:b/>
                <w:sz w:val="24"/>
              </w:rPr>
              <w:t>Competence</w:t>
            </w:r>
            <w:r>
              <w:rPr>
                <w:b/>
                <w:spacing w:val="-11"/>
                <w:sz w:val="24"/>
              </w:rPr>
              <w:t xml:space="preserve"> </w:t>
            </w:r>
            <w:r>
              <w:rPr>
                <w:b/>
                <w:sz w:val="24"/>
              </w:rPr>
              <w:t>Assessment</w:t>
            </w:r>
            <w:r>
              <w:rPr>
                <w:b/>
                <w:spacing w:val="-14"/>
                <w:sz w:val="24"/>
              </w:rPr>
              <w:t xml:space="preserve"> </w:t>
            </w:r>
            <w:r>
              <w:rPr>
                <w:b/>
                <w:sz w:val="24"/>
              </w:rPr>
              <w:t>Tool</w:t>
            </w:r>
            <w:r>
              <w:rPr>
                <w:b/>
                <w:spacing w:val="-11"/>
                <w:sz w:val="24"/>
              </w:rPr>
              <w:t xml:space="preserve"> </w:t>
            </w:r>
            <w:r>
              <w:rPr>
                <w:b/>
                <w:sz w:val="24"/>
              </w:rPr>
              <w:t>Principles</w:t>
            </w:r>
            <w:r>
              <w:rPr>
                <w:b/>
                <w:spacing w:val="-12"/>
                <w:sz w:val="24"/>
              </w:rPr>
              <w:t xml:space="preserve"> </w:t>
            </w:r>
            <w:r>
              <w:rPr>
                <w:b/>
                <w:sz w:val="24"/>
              </w:rPr>
              <w:t>/Assessment</w:t>
            </w:r>
            <w:r>
              <w:rPr>
                <w:b/>
                <w:spacing w:val="-13"/>
                <w:sz w:val="24"/>
              </w:rPr>
              <w:t xml:space="preserve"> </w:t>
            </w:r>
            <w:r>
              <w:rPr>
                <w:b/>
                <w:sz w:val="24"/>
              </w:rPr>
              <w:t>Criteria have not been achieved on the repeat. A Fail grade is awarded.</w:t>
            </w:r>
          </w:p>
          <w:p w14:paraId="6632F952" w14:textId="77777777" w:rsidR="00F8121F" w:rsidRDefault="00F8121F">
            <w:pPr>
              <w:pStyle w:val="TableParagraph"/>
              <w:spacing w:before="1"/>
              <w:rPr>
                <w:b/>
                <w:sz w:val="24"/>
              </w:rPr>
            </w:pPr>
          </w:p>
          <w:p w14:paraId="4C93A537" w14:textId="77777777" w:rsidR="00F8121F" w:rsidRDefault="00813115">
            <w:pPr>
              <w:pStyle w:val="TableParagraph"/>
              <w:ind w:left="94"/>
              <w:rPr>
                <w:b/>
                <w:sz w:val="24"/>
              </w:rPr>
            </w:pPr>
            <w:r>
              <w:rPr>
                <w:b/>
                <w:sz w:val="24"/>
              </w:rPr>
              <w:t>Remediation</w:t>
            </w:r>
            <w:r>
              <w:rPr>
                <w:b/>
                <w:spacing w:val="-7"/>
                <w:sz w:val="24"/>
              </w:rPr>
              <w:t xml:space="preserve"> </w:t>
            </w:r>
            <w:r>
              <w:rPr>
                <w:b/>
                <w:sz w:val="24"/>
              </w:rPr>
              <w:t>Strategy</w:t>
            </w:r>
            <w:r>
              <w:rPr>
                <w:b/>
                <w:spacing w:val="-6"/>
                <w:sz w:val="24"/>
              </w:rPr>
              <w:t xml:space="preserve"> </w:t>
            </w:r>
            <w:r>
              <w:rPr>
                <w:b/>
                <w:sz w:val="24"/>
              </w:rPr>
              <w:t>for</w:t>
            </w:r>
            <w:r>
              <w:rPr>
                <w:b/>
                <w:spacing w:val="-7"/>
                <w:sz w:val="24"/>
              </w:rPr>
              <w:t xml:space="preserve"> </w:t>
            </w:r>
            <w:r>
              <w:rPr>
                <w:b/>
                <w:sz w:val="24"/>
              </w:rPr>
              <w:t>Third</w:t>
            </w:r>
            <w:r>
              <w:rPr>
                <w:b/>
                <w:spacing w:val="-6"/>
                <w:sz w:val="24"/>
              </w:rPr>
              <w:t xml:space="preserve"> </w:t>
            </w:r>
            <w:r>
              <w:rPr>
                <w:b/>
                <w:spacing w:val="-2"/>
                <w:sz w:val="24"/>
              </w:rPr>
              <w:t>Attempt</w:t>
            </w:r>
          </w:p>
          <w:p w14:paraId="5736146F" w14:textId="77777777" w:rsidR="00F8121F" w:rsidRDefault="00813115">
            <w:pPr>
              <w:pStyle w:val="TableParagraph"/>
              <w:numPr>
                <w:ilvl w:val="0"/>
                <w:numId w:val="13"/>
              </w:numPr>
              <w:tabs>
                <w:tab w:val="left" w:pos="454"/>
              </w:tabs>
              <w:rPr>
                <w:sz w:val="24"/>
              </w:rPr>
            </w:pPr>
            <w:r>
              <w:rPr>
                <w:sz w:val="24"/>
              </w:rPr>
              <w:t>The</w:t>
            </w:r>
            <w:r>
              <w:rPr>
                <w:spacing w:val="-5"/>
                <w:sz w:val="24"/>
              </w:rPr>
              <w:t xml:space="preserve"> </w:t>
            </w:r>
            <w:r>
              <w:rPr>
                <w:sz w:val="24"/>
              </w:rPr>
              <w:t>student</w:t>
            </w:r>
            <w:r>
              <w:rPr>
                <w:spacing w:val="-5"/>
                <w:sz w:val="24"/>
              </w:rPr>
              <w:t xml:space="preserve"> </w:t>
            </w:r>
            <w:r>
              <w:rPr>
                <w:sz w:val="24"/>
              </w:rPr>
              <w:t>is</w:t>
            </w:r>
            <w:r>
              <w:rPr>
                <w:spacing w:val="-3"/>
                <w:sz w:val="24"/>
              </w:rPr>
              <w:t xml:space="preserve"> </w:t>
            </w:r>
            <w:r>
              <w:rPr>
                <w:sz w:val="24"/>
              </w:rPr>
              <w:t>required</w:t>
            </w:r>
            <w:r>
              <w:rPr>
                <w:spacing w:val="-7"/>
                <w:sz w:val="24"/>
              </w:rPr>
              <w:t xml:space="preserve"> </w:t>
            </w:r>
            <w:r>
              <w:rPr>
                <w:sz w:val="24"/>
              </w:rPr>
              <w:t>to</w:t>
            </w:r>
            <w:r>
              <w:rPr>
                <w:spacing w:val="-1"/>
                <w:sz w:val="24"/>
              </w:rPr>
              <w:t xml:space="preserve"> </w:t>
            </w:r>
            <w:r>
              <w:rPr>
                <w:sz w:val="24"/>
              </w:rPr>
              <w:t>undertake</w:t>
            </w:r>
            <w:r>
              <w:rPr>
                <w:spacing w:val="-4"/>
                <w:sz w:val="24"/>
              </w:rPr>
              <w:t xml:space="preserve"> </w:t>
            </w:r>
            <w:r>
              <w:rPr>
                <w:sz w:val="24"/>
              </w:rPr>
              <w:t>a</w:t>
            </w:r>
            <w:r>
              <w:rPr>
                <w:spacing w:val="-4"/>
                <w:sz w:val="24"/>
              </w:rPr>
              <w:t xml:space="preserve"> </w:t>
            </w:r>
            <w:r>
              <w:rPr>
                <w:sz w:val="24"/>
              </w:rPr>
              <w:t>repeat</w:t>
            </w:r>
            <w:r>
              <w:rPr>
                <w:spacing w:val="-5"/>
                <w:sz w:val="24"/>
              </w:rPr>
              <w:t xml:space="preserve"> </w:t>
            </w:r>
            <w:r>
              <w:rPr>
                <w:sz w:val="24"/>
              </w:rPr>
              <w:t>clinical</w:t>
            </w:r>
            <w:r>
              <w:rPr>
                <w:spacing w:val="-6"/>
                <w:sz w:val="24"/>
              </w:rPr>
              <w:t xml:space="preserve"> </w:t>
            </w:r>
            <w:r>
              <w:rPr>
                <w:spacing w:val="-2"/>
                <w:sz w:val="24"/>
              </w:rPr>
              <w:t>placement.</w:t>
            </w:r>
          </w:p>
          <w:p w14:paraId="50BABDEA" w14:textId="77777777" w:rsidR="00F8121F" w:rsidRDefault="00813115">
            <w:pPr>
              <w:pStyle w:val="TableParagraph"/>
              <w:numPr>
                <w:ilvl w:val="0"/>
                <w:numId w:val="13"/>
              </w:numPr>
              <w:tabs>
                <w:tab w:val="left" w:pos="454"/>
              </w:tabs>
              <w:ind w:right="303" w:hanging="360"/>
              <w:rPr>
                <w:sz w:val="24"/>
              </w:rPr>
            </w:pPr>
            <w:r>
              <w:rPr>
                <w:sz w:val="24"/>
              </w:rPr>
              <w:t>The</w:t>
            </w:r>
            <w:r>
              <w:rPr>
                <w:spacing w:val="-7"/>
                <w:sz w:val="24"/>
              </w:rPr>
              <w:t xml:space="preserve"> </w:t>
            </w:r>
            <w:r>
              <w:rPr>
                <w:sz w:val="24"/>
              </w:rPr>
              <w:t>student</w:t>
            </w:r>
            <w:r>
              <w:rPr>
                <w:spacing w:val="-6"/>
                <w:sz w:val="24"/>
              </w:rPr>
              <w:t xml:space="preserve"> </w:t>
            </w:r>
            <w:r>
              <w:rPr>
                <w:sz w:val="24"/>
              </w:rPr>
              <w:t>is</w:t>
            </w:r>
            <w:r>
              <w:rPr>
                <w:spacing w:val="-7"/>
                <w:sz w:val="24"/>
              </w:rPr>
              <w:t xml:space="preserve"> </w:t>
            </w:r>
            <w:r>
              <w:rPr>
                <w:sz w:val="24"/>
              </w:rPr>
              <w:t>required</w:t>
            </w:r>
            <w:r>
              <w:rPr>
                <w:spacing w:val="-7"/>
                <w:sz w:val="24"/>
              </w:rPr>
              <w:t xml:space="preserve"> </w:t>
            </w:r>
            <w:r>
              <w:rPr>
                <w:sz w:val="24"/>
              </w:rPr>
              <w:t>to</w:t>
            </w:r>
            <w:r>
              <w:rPr>
                <w:spacing w:val="-5"/>
                <w:sz w:val="24"/>
              </w:rPr>
              <w:t xml:space="preserve"> </w:t>
            </w:r>
            <w:r>
              <w:rPr>
                <w:sz w:val="24"/>
              </w:rPr>
              <w:t>complete</w:t>
            </w:r>
            <w:r>
              <w:rPr>
                <w:spacing w:val="-4"/>
                <w:sz w:val="24"/>
              </w:rPr>
              <w:t xml:space="preserve"> </w:t>
            </w:r>
            <w:r>
              <w:rPr>
                <w:sz w:val="24"/>
              </w:rPr>
              <w:t>a</w:t>
            </w:r>
            <w:r>
              <w:rPr>
                <w:spacing w:val="-5"/>
                <w:sz w:val="24"/>
              </w:rPr>
              <w:t xml:space="preserve"> </w:t>
            </w:r>
            <w:r>
              <w:rPr>
                <w:sz w:val="24"/>
              </w:rPr>
              <w:t>new</w:t>
            </w:r>
            <w:r>
              <w:rPr>
                <w:spacing w:val="-4"/>
                <w:sz w:val="24"/>
              </w:rPr>
              <w:t xml:space="preserve"> </w:t>
            </w:r>
            <w:r>
              <w:rPr>
                <w:sz w:val="24"/>
              </w:rPr>
              <w:t>NCAD</w:t>
            </w:r>
            <w:r>
              <w:rPr>
                <w:spacing w:val="-6"/>
                <w:sz w:val="24"/>
              </w:rPr>
              <w:t xml:space="preserve"> </w:t>
            </w:r>
            <w:r>
              <w:rPr>
                <w:sz w:val="24"/>
              </w:rPr>
              <w:t>and</w:t>
            </w:r>
            <w:r>
              <w:rPr>
                <w:spacing w:val="-5"/>
                <w:sz w:val="24"/>
              </w:rPr>
              <w:t xml:space="preserve"> </w:t>
            </w:r>
            <w:r>
              <w:rPr>
                <w:sz w:val="24"/>
              </w:rPr>
              <w:t>must</w:t>
            </w:r>
            <w:r>
              <w:rPr>
                <w:spacing w:val="-4"/>
                <w:sz w:val="24"/>
              </w:rPr>
              <w:t xml:space="preserve"> </w:t>
            </w:r>
            <w:r>
              <w:rPr>
                <w:sz w:val="24"/>
              </w:rPr>
              <w:t>achieve</w:t>
            </w:r>
            <w:r>
              <w:rPr>
                <w:spacing w:val="-4"/>
                <w:sz w:val="24"/>
              </w:rPr>
              <w:t xml:space="preserve"> </w:t>
            </w:r>
            <w:r>
              <w:rPr>
                <w:sz w:val="24"/>
              </w:rPr>
              <w:t>all performance criteria of that assessment or the student is required to complete a new MCAD and must achieve all assessment criteria of that assessment.</w:t>
            </w:r>
          </w:p>
          <w:p w14:paraId="2714A0D0" w14:textId="77777777" w:rsidR="00F8121F" w:rsidRDefault="00813115">
            <w:pPr>
              <w:pStyle w:val="TableParagraph"/>
              <w:numPr>
                <w:ilvl w:val="0"/>
                <w:numId w:val="13"/>
              </w:numPr>
              <w:tabs>
                <w:tab w:val="left" w:pos="454"/>
              </w:tabs>
              <w:spacing w:line="244" w:lineRule="auto"/>
              <w:ind w:right="378" w:hanging="360"/>
              <w:rPr>
                <w:sz w:val="24"/>
              </w:rPr>
            </w:pPr>
            <w:r>
              <w:rPr>
                <w:sz w:val="24"/>
              </w:rPr>
              <w:t>The</w:t>
            </w:r>
            <w:r>
              <w:rPr>
                <w:spacing w:val="-3"/>
                <w:sz w:val="24"/>
              </w:rPr>
              <w:t xml:space="preserve"> </w:t>
            </w:r>
            <w:r>
              <w:rPr>
                <w:sz w:val="24"/>
              </w:rPr>
              <w:t>duration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repeat</w:t>
            </w:r>
            <w:r>
              <w:rPr>
                <w:spacing w:val="-3"/>
                <w:sz w:val="24"/>
              </w:rPr>
              <w:t xml:space="preserve"> </w:t>
            </w:r>
            <w:r>
              <w:rPr>
                <w:sz w:val="24"/>
              </w:rPr>
              <w:t>Practice</w:t>
            </w:r>
            <w:r>
              <w:rPr>
                <w:spacing w:val="-4"/>
                <w:sz w:val="24"/>
              </w:rPr>
              <w:t xml:space="preserve"> </w:t>
            </w:r>
            <w:r>
              <w:rPr>
                <w:sz w:val="24"/>
              </w:rPr>
              <w:t>l</w:t>
            </w:r>
            <w:r>
              <w:rPr>
                <w:spacing w:val="-3"/>
                <w:sz w:val="24"/>
              </w:rPr>
              <w:t xml:space="preserve"> </w:t>
            </w:r>
            <w:r>
              <w:rPr>
                <w:sz w:val="24"/>
              </w:rPr>
              <w:t>placement</w:t>
            </w:r>
            <w:r>
              <w:rPr>
                <w:spacing w:val="-5"/>
                <w:sz w:val="24"/>
              </w:rPr>
              <w:t xml:space="preserve"> </w:t>
            </w:r>
            <w:r>
              <w:rPr>
                <w:sz w:val="24"/>
              </w:rPr>
              <w:t>is</w:t>
            </w:r>
            <w:r>
              <w:rPr>
                <w:spacing w:val="-4"/>
                <w:sz w:val="24"/>
              </w:rPr>
              <w:t xml:space="preserve"> </w:t>
            </w:r>
            <w:r>
              <w:rPr>
                <w:sz w:val="24"/>
              </w:rPr>
              <w:t>the</w:t>
            </w:r>
            <w:r>
              <w:rPr>
                <w:spacing w:val="-3"/>
                <w:sz w:val="24"/>
              </w:rPr>
              <w:t xml:space="preserve"> </w:t>
            </w:r>
            <w:r>
              <w:rPr>
                <w:sz w:val="24"/>
              </w:rPr>
              <w:t>same</w:t>
            </w:r>
            <w:r>
              <w:rPr>
                <w:spacing w:val="-3"/>
                <w:sz w:val="24"/>
              </w:rPr>
              <w:t xml:space="preserve"> </w:t>
            </w:r>
            <w:r>
              <w:rPr>
                <w:sz w:val="24"/>
              </w:rPr>
              <w:t>as</w:t>
            </w:r>
            <w:r>
              <w:rPr>
                <w:spacing w:val="-4"/>
                <w:sz w:val="24"/>
              </w:rPr>
              <w:t xml:space="preserve"> </w:t>
            </w:r>
            <w:r>
              <w:rPr>
                <w:sz w:val="24"/>
              </w:rPr>
              <w:t>the</w:t>
            </w:r>
            <w:r>
              <w:rPr>
                <w:spacing w:val="-3"/>
                <w:sz w:val="24"/>
              </w:rPr>
              <w:t xml:space="preserve"> </w:t>
            </w:r>
            <w:r>
              <w:rPr>
                <w:sz w:val="24"/>
              </w:rPr>
              <w:t>1</w:t>
            </w:r>
            <w:r>
              <w:rPr>
                <w:sz w:val="24"/>
                <w:vertAlign w:val="superscript"/>
              </w:rPr>
              <w:t>st</w:t>
            </w:r>
            <w:r>
              <w:rPr>
                <w:sz w:val="24"/>
              </w:rPr>
              <w:t xml:space="preserve"> (original) practice placement.</w:t>
            </w:r>
          </w:p>
          <w:p w14:paraId="5D6A0721" w14:textId="77777777" w:rsidR="00F8121F" w:rsidRDefault="00813115">
            <w:pPr>
              <w:pStyle w:val="TableParagraph"/>
              <w:numPr>
                <w:ilvl w:val="0"/>
                <w:numId w:val="13"/>
              </w:numPr>
              <w:tabs>
                <w:tab w:val="left" w:pos="454"/>
              </w:tabs>
              <w:ind w:right="483" w:hanging="360"/>
              <w:rPr>
                <w:sz w:val="24"/>
              </w:rPr>
            </w:pPr>
            <w:r>
              <w:rPr>
                <w:sz w:val="24"/>
              </w:rPr>
              <w:t>The</w:t>
            </w:r>
            <w:r>
              <w:rPr>
                <w:spacing w:val="-7"/>
                <w:sz w:val="24"/>
              </w:rPr>
              <w:t xml:space="preserve"> </w:t>
            </w:r>
            <w:r>
              <w:rPr>
                <w:sz w:val="24"/>
              </w:rPr>
              <w:t>outcome</w:t>
            </w:r>
            <w:r>
              <w:rPr>
                <w:spacing w:val="-7"/>
                <w:sz w:val="24"/>
              </w:rPr>
              <w:t xml:space="preserve"> </w:t>
            </w:r>
            <w:r>
              <w:rPr>
                <w:sz w:val="24"/>
              </w:rPr>
              <w:t>grade</w:t>
            </w:r>
            <w:r>
              <w:rPr>
                <w:spacing w:val="-6"/>
                <w:sz w:val="24"/>
              </w:rPr>
              <w:t xml:space="preserve"> </w:t>
            </w:r>
            <w:r>
              <w:rPr>
                <w:sz w:val="24"/>
              </w:rPr>
              <w:t>for</w:t>
            </w:r>
            <w:r>
              <w:rPr>
                <w:spacing w:val="-8"/>
                <w:sz w:val="24"/>
              </w:rPr>
              <w:t xml:space="preserve"> </w:t>
            </w:r>
            <w:r>
              <w:rPr>
                <w:sz w:val="24"/>
              </w:rPr>
              <w:t>the</w:t>
            </w:r>
            <w:r>
              <w:rPr>
                <w:spacing w:val="-1"/>
                <w:sz w:val="24"/>
              </w:rPr>
              <w:t xml:space="preserve"> </w:t>
            </w:r>
            <w:r>
              <w:rPr>
                <w:sz w:val="24"/>
              </w:rPr>
              <w:t>3</w:t>
            </w:r>
            <w:r>
              <w:rPr>
                <w:sz w:val="24"/>
                <w:vertAlign w:val="superscript"/>
              </w:rPr>
              <w:t>rd</w:t>
            </w:r>
            <w:r>
              <w:rPr>
                <w:spacing w:val="-8"/>
                <w:sz w:val="24"/>
              </w:rPr>
              <w:t xml:space="preserve"> </w:t>
            </w:r>
            <w:r>
              <w:rPr>
                <w:sz w:val="24"/>
              </w:rPr>
              <w:t>attempt</w:t>
            </w:r>
            <w:r>
              <w:rPr>
                <w:spacing w:val="-6"/>
                <w:sz w:val="24"/>
              </w:rPr>
              <w:t xml:space="preserve"> </w:t>
            </w:r>
            <w:r>
              <w:rPr>
                <w:sz w:val="24"/>
              </w:rPr>
              <w:t>will</w:t>
            </w:r>
            <w:r>
              <w:rPr>
                <w:spacing w:val="-5"/>
                <w:sz w:val="24"/>
              </w:rPr>
              <w:t xml:space="preserve"> </w:t>
            </w:r>
            <w:r>
              <w:rPr>
                <w:sz w:val="24"/>
              </w:rPr>
              <w:t>be</w:t>
            </w:r>
            <w:r>
              <w:rPr>
                <w:spacing w:val="-6"/>
                <w:sz w:val="24"/>
              </w:rPr>
              <w:t xml:space="preserve"> </w:t>
            </w:r>
            <w:r>
              <w:rPr>
                <w:sz w:val="24"/>
              </w:rPr>
              <w:t>presented</w:t>
            </w:r>
            <w:r>
              <w:rPr>
                <w:spacing w:val="-6"/>
                <w:sz w:val="24"/>
              </w:rPr>
              <w:t xml:space="preserve"> </w:t>
            </w:r>
            <w:r>
              <w:rPr>
                <w:sz w:val="24"/>
              </w:rPr>
              <w:t>at</w:t>
            </w:r>
            <w:r>
              <w:rPr>
                <w:spacing w:val="-6"/>
                <w:sz w:val="24"/>
              </w:rPr>
              <w:t xml:space="preserve"> </w:t>
            </w:r>
            <w:r>
              <w:rPr>
                <w:sz w:val="24"/>
              </w:rPr>
              <w:t>the</w:t>
            </w:r>
            <w:r>
              <w:rPr>
                <w:spacing w:val="-6"/>
                <w:sz w:val="24"/>
              </w:rPr>
              <w:t xml:space="preserve"> </w:t>
            </w:r>
            <w:r>
              <w:rPr>
                <w:sz w:val="24"/>
              </w:rPr>
              <w:t>next available examination board.</w:t>
            </w:r>
          </w:p>
          <w:p w14:paraId="47A06656" w14:textId="77777777" w:rsidR="00F8121F" w:rsidRDefault="00813115">
            <w:pPr>
              <w:pStyle w:val="TableParagraph"/>
              <w:spacing w:before="265"/>
              <w:ind w:left="11" w:firstLine="52"/>
              <w:rPr>
                <w:sz w:val="24"/>
              </w:rPr>
            </w:pPr>
            <w:r>
              <w:rPr>
                <w:b/>
                <w:sz w:val="24"/>
              </w:rPr>
              <w:t xml:space="preserve">Derogation Requirement: </w:t>
            </w:r>
            <w:r>
              <w:rPr>
                <w:sz w:val="24"/>
              </w:rPr>
              <w:t>Students are required to complete all of the clinical</w:t>
            </w:r>
            <w:r>
              <w:rPr>
                <w:spacing w:val="-3"/>
                <w:sz w:val="24"/>
              </w:rPr>
              <w:t xml:space="preserve"> </w:t>
            </w:r>
            <w:r>
              <w:rPr>
                <w:sz w:val="24"/>
              </w:rPr>
              <w:t>time</w:t>
            </w:r>
            <w:r>
              <w:rPr>
                <w:spacing w:val="-5"/>
                <w:sz w:val="24"/>
              </w:rPr>
              <w:t xml:space="preserve"> </w:t>
            </w:r>
            <w:r>
              <w:rPr>
                <w:sz w:val="24"/>
              </w:rPr>
              <w:t>for</w:t>
            </w:r>
            <w:r>
              <w:rPr>
                <w:spacing w:val="-7"/>
                <w:sz w:val="24"/>
              </w:rPr>
              <w:t xml:space="preserve"> </w:t>
            </w:r>
            <w:r>
              <w:rPr>
                <w:sz w:val="24"/>
              </w:rPr>
              <w:t>that</w:t>
            </w:r>
            <w:r>
              <w:rPr>
                <w:spacing w:val="-5"/>
                <w:sz w:val="24"/>
              </w:rPr>
              <w:t xml:space="preserve"> </w:t>
            </w:r>
            <w:r>
              <w:rPr>
                <w:sz w:val="24"/>
              </w:rPr>
              <w:t>year</w:t>
            </w:r>
            <w:r>
              <w:rPr>
                <w:spacing w:val="-7"/>
                <w:sz w:val="24"/>
              </w:rPr>
              <w:t xml:space="preserve"> </w:t>
            </w:r>
            <w:r>
              <w:rPr>
                <w:sz w:val="24"/>
              </w:rPr>
              <w:t>before</w:t>
            </w:r>
            <w:r>
              <w:rPr>
                <w:spacing w:val="-4"/>
                <w:sz w:val="24"/>
              </w:rPr>
              <w:t xml:space="preserve"> </w:t>
            </w:r>
            <w:r>
              <w:rPr>
                <w:sz w:val="24"/>
              </w:rPr>
              <w:t>they</w:t>
            </w:r>
            <w:r>
              <w:rPr>
                <w:spacing w:val="-4"/>
                <w:sz w:val="24"/>
              </w:rPr>
              <w:t xml:space="preserve"> </w:t>
            </w:r>
            <w:r>
              <w:rPr>
                <w:sz w:val="24"/>
              </w:rPr>
              <w:t>can</w:t>
            </w:r>
            <w:r>
              <w:rPr>
                <w:spacing w:val="-2"/>
                <w:sz w:val="24"/>
              </w:rPr>
              <w:t xml:space="preserve"> </w:t>
            </w:r>
            <w:r>
              <w:rPr>
                <w:sz w:val="24"/>
              </w:rPr>
              <w:t>progress</w:t>
            </w:r>
            <w:r>
              <w:rPr>
                <w:spacing w:val="-3"/>
                <w:sz w:val="24"/>
              </w:rPr>
              <w:t xml:space="preserve"> </w:t>
            </w:r>
            <w:r>
              <w:rPr>
                <w:sz w:val="24"/>
              </w:rPr>
              <w:t>to</w:t>
            </w:r>
            <w:r>
              <w:rPr>
                <w:spacing w:val="-7"/>
                <w:sz w:val="24"/>
              </w:rPr>
              <w:t xml:space="preserve"> </w:t>
            </w:r>
            <w:r>
              <w:rPr>
                <w:sz w:val="24"/>
              </w:rPr>
              <w:t>the</w:t>
            </w:r>
            <w:r>
              <w:rPr>
                <w:spacing w:val="-5"/>
                <w:sz w:val="24"/>
              </w:rPr>
              <w:t xml:space="preserve"> </w:t>
            </w:r>
            <w:r>
              <w:rPr>
                <w:sz w:val="24"/>
              </w:rPr>
              <w:t>next</w:t>
            </w:r>
            <w:r>
              <w:rPr>
                <w:spacing w:val="-6"/>
                <w:sz w:val="24"/>
              </w:rPr>
              <w:t xml:space="preserve"> </w:t>
            </w:r>
            <w:r>
              <w:rPr>
                <w:sz w:val="24"/>
              </w:rPr>
              <w:t>year</w:t>
            </w:r>
            <w:r>
              <w:rPr>
                <w:spacing w:val="-7"/>
                <w:sz w:val="24"/>
              </w:rPr>
              <w:t xml:space="preserve"> </w:t>
            </w:r>
            <w:r>
              <w:rPr>
                <w:sz w:val="24"/>
              </w:rPr>
              <w:t>of</w:t>
            </w:r>
            <w:r>
              <w:rPr>
                <w:spacing w:val="-6"/>
                <w:sz w:val="24"/>
              </w:rPr>
              <w:t xml:space="preserve"> </w:t>
            </w:r>
            <w:r>
              <w:rPr>
                <w:sz w:val="24"/>
              </w:rPr>
              <w:t xml:space="preserve">the </w:t>
            </w:r>
            <w:proofErr w:type="spellStart"/>
            <w:r>
              <w:rPr>
                <w:spacing w:val="-2"/>
                <w:sz w:val="24"/>
              </w:rPr>
              <w:t>programme</w:t>
            </w:r>
            <w:proofErr w:type="spellEnd"/>
            <w:r>
              <w:rPr>
                <w:spacing w:val="-2"/>
                <w:sz w:val="24"/>
              </w:rPr>
              <w:t>.</w:t>
            </w:r>
          </w:p>
        </w:tc>
      </w:tr>
      <w:tr w:rsidR="00F8121F" w14:paraId="3FA9945C" w14:textId="77777777">
        <w:trPr>
          <w:trHeight w:val="6884"/>
        </w:trPr>
        <w:tc>
          <w:tcPr>
            <w:tcW w:w="1808" w:type="dxa"/>
          </w:tcPr>
          <w:p w14:paraId="09EEDCB3" w14:textId="77777777" w:rsidR="00F8121F" w:rsidRDefault="00813115">
            <w:pPr>
              <w:pStyle w:val="TableParagraph"/>
              <w:spacing w:before="88"/>
              <w:ind w:left="110" w:right="155"/>
              <w:rPr>
                <w:b/>
                <w:sz w:val="24"/>
              </w:rPr>
            </w:pPr>
            <w:r>
              <w:rPr>
                <w:b/>
                <w:sz w:val="24"/>
              </w:rPr>
              <w:t>Fail (F) repeat on</w:t>
            </w:r>
            <w:r>
              <w:rPr>
                <w:b/>
                <w:spacing w:val="-12"/>
                <w:sz w:val="24"/>
              </w:rPr>
              <w:t xml:space="preserve"> </w:t>
            </w:r>
            <w:r>
              <w:rPr>
                <w:b/>
                <w:sz w:val="24"/>
              </w:rPr>
              <w:t>3</w:t>
            </w:r>
            <w:r>
              <w:rPr>
                <w:b/>
                <w:sz w:val="24"/>
                <w:vertAlign w:val="superscript"/>
              </w:rPr>
              <w:t>rd</w:t>
            </w:r>
            <w:r>
              <w:rPr>
                <w:b/>
                <w:spacing w:val="-10"/>
                <w:sz w:val="24"/>
              </w:rPr>
              <w:t xml:space="preserve"> </w:t>
            </w:r>
            <w:r>
              <w:rPr>
                <w:b/>
                <w:spacing w:val="-2"/>
                <w:sz w:val="24"/>
              </w:rPr>
              <w:t>attempt</w:t>
            </w:r>
          </w:p>
        </w:tc>
        <w:tc>
          <w:tcPr>
            <w:tcW w:w="7562" w:type="dxa"/>
          </w:tcPr>
          <w:p w14:paraId="2B9567B7" w14:textId="77777777" w:rsidR="00F8121F" w:rsidRDefault="00813115">
            <w:pPr>
              <w:pStyle w:val="TableParagraph"/>
              <w:spacing w:before="88"/>
              <w:ind w:left="94"/>
              <w:rPr>
                <w:b/>
                <w:sz w:val="24"/>
              </w:rPr>
            </w:pPr>
            <w:r>
              <w:rPr>
                <w:b/>
                <w:sz w:val="24"/>
              </w:rPr>
              <w:t>A</w:t>
            </w:r>
            <w:r>
              <w:rPr>
                <w:b/>
                <w:spacing w:val="-9"/>
                <w:sz w:val="24"/>
              </w:rPr>
              <w:t xml:space="preserve"> </w:t>
            </w:r>
            <w:r>
              <w:rPr>
                <w:b/>
                <w:sz w:val="24"/>
              </w:rPr>
              <w:t>fail</w:t>
            </w:r>
            <w:r>
              <w:rPr>
                <w:b/>
                <w:spacing w:val="-9"/>
                <w:sz w:val="24"/>
              </w:rPr>
              <w:t xml:space="preserve"> </w:t>
            </w:r>
            <w:r>
              <w:rPr>
                <w:b/>
                <w:sz w:val="24"/>
              </w:rPr>
              <w:t>grade</w:t>
            </w:r>
            <w:r>
              <w:rPr>
                <w:b/>
                <w:spacing w:val="-6"/>
                <w:sz w:val="24"/>
              </w:rPr>
              <w:t xml:space="preserve"> </w:t>
            </w:r>
            <w:r>
              <w:rPr>
                <w:b/>
                <w:sz w:val="24"/>
              </w:rPr>
              <w:t>is</w:t>
            </w:r>
            <w:r>
              <w:rPr>
                <w:b/>
                <w:spacing w:val="-7"/>
                <w:sz w:val="24"/>
              </w:rPr>
              <w:t xml:space="preserve"> </w:t>
            </w:r>
            <w:r>
              <w:rPr>
                <w:b/>
                <w:sz w:val="24"/>
              </w:rPr>
              <w:t>awarded</w:t>
            </w:r>
            <w:r>
              <w:rPr>
                <w:b/>
                <w:spacing w:val="-6"/>
                <w:sz w:val="24"/>
              </w:rPr>
              <w:t xml:space="preserve"> </w:t>
            </w:r>
            <w:r>
              <w:rPr>
                <w:b/>
                <w:sz w:val="24"/>
              </w:rPr>
              <w:t>if</w:t>
            </w:r>
            <w:r>
              <w:rPr>
                <w:b/>
                <w:spacing w:val="-7"/>
                <w:sz w:val="24"/>
              </w:rPr>
              <w:t xml:space="preserve"> </w:t>
            </w:r>
            <w:r>
              <w:rPr>
                <w:b/>
                <w:sz w:val="24"/>
              </w:rPr>
              <w:t>the</w:t>
            </w:r>
            <w:r>
              <w:rPr>
                <w:b/>
                <w:spacing w:val="-6"/>
                <w:sz w:val="24"/>
              </w:rPr>
              <w:t xml:space="preserve"> </w:t>
            </w:r>
            <w:r>
              <w:rPr>
                <w:b/>
                <w:sz w:val="24"/>
              </w:rPr>
              <w:t>National</w:t>
            </w:r>
            <w:r>
              <w:rPr>
                <w:b/>
                <w:spacing w:val="-8"/>
                <w:sz w:val="24"/>
              </w:rPr>
              <w:t xml:space="preserve"> </w:t>
            </w:r>
            <w:r>
              <w:rPr>
                <w:b/>
                <w:sz w:val="24"/>
              </w:rPr>
              <w:t>Competence</w:t>
            </w:r>
            <w:r>
              <w:rPr>
                <w:b/>
                <w:spacing w:val="-6"/>
                <w:sz w:val="24"/>
              </w:rPr>
              <w:t xml:space="preserve"> </w:t>
            </w:r>
            <w:r>
              <w:rPr>
                <w:b/>
                <w:sz w:val="24"/>
              </w:rPr>
              <w:t>Assessment</w:t>
            </w:r>
            <w:r>
              <w:rPr>
                <w:b/>
                <w:spacing w:val="-9"/>
                <w:sz w:val="24"/>
              </w:rPr>
              <w:t xml:space="preserve"> </w:t>
            </w:r>
            <w:r>
              <w:rPr>
                <w:b/>
                <w:sz w:val="24"/>
              </w:rPr>
              <w:t>Document Domains /Performance Indicators. A Fail grade is awarded.</w:t>
            </w:r>
          </w:p>
          <w:p w14:paraId="1DB8A329" w14:textId="77777777" w:rsidR="00F8121F" w:rsidRDefault="00813115">
            <w:pPr>
              <w:pStyle w:val="TableParagraph"/>
              <w:spacing w:before="293"/>
              <w:ind w:left="94"/>
              <w:rPr>
                <w:b/>
                <w:sz w:val="24"/>
              </w:rPr>
            </w:pPr>
            <w:r>
              <w:rPr>
                <w:b/>
                <w:sz w:val="24"/>
              </w:rPr>
              <w:t>Midwifery</w:t>
            </w:r>
            <w:r>
              <w:rPr>
                <w:b/>
                <w:spacing w:val="-11"/>
                <w:sz w:val="24"/>
              </w:rPr>
              <w:t xml:space="preserve"> </w:t>
            </w:r>
            <w:r>
              <w:rPr>
                <w:b/>
                <w:sz w:val="24"/>
              </w:rPr>
              <w:t>Competence</w:t>
            </w:r>
            <w:r>
              <w:rPr>
                <w:b/>
                <w:spacing w:val="-10"/>
                <w:sz w:val="24"/>
              </w:rPr>
              <w:t xml:space="preserve"> </w:t>
            </w:r>
            <w:r>
              <w:rPr>
                <w:b/>
                <w:sz w:val="24"/>
              </w:rPr>
              <w:t>Assessment</w:t>
            </w:r>
            <w:r>
              <w:rPr>
                <w:b/>
                <w:spacing w:val="-13"/>
                <w:sz w:val="24"/>
              </w:rPr>
              <w:t xml:space="preserve"> </w:t>
            </w:r>
            <w:r>
              <w:rPr>
                <w:b/>
                <w:sz w:val="24"/>
              </w:rPr>
              <w:t>Tool</w:t>
            </w:r>
            <w:r>
              <w:rPr>
                <w:b/>
                <w:spacing w:val="-12"/>
                <w:sz w:val="24"/>
              </w:rPr>
              <w:t xml:space="preserve"> </w:t>
            </w:r>
            <w:r>
              <w:rPr>
                <w:b/>
                <w:sz w:val="24"/>
              </w:rPr>
              <w:t>Principles/</w:t>
            </w:r>
            <w:r>
              <w:rPr>
                <w:b/>
                <w:spacing w:val="-9"/>
                <w:sz w:val="24"/>
              </w:rPr>
              <w:t xml:space="preserve"> </w:t>
            </w:r>
            <w:r>
              <w:rPr>
                <w:b/>
                <w:sz w:val="24"/>
              </w:rPr>
              <w:t>Assessment</w:t>
            </w:r>
            <w:r>
              <w:rPr>
                <w:b/>
                <w:spacing w:val="-12"/>
                <w:sz w:val="24"/>
              </w:rPr>
              <w:t xml:space="preserve"> </w:t>
            </w:r>
            <w:r>
              <w:rPr>
                <w:b/>
                <w:sz w:val="24"/>
              </w:rPr>
              <w:t xml:space="preserve">Criteria have not been achieved during the repeat placement. A Fail grade is </w:t>
            </w:r>
            <w:r>
              <w:rPr>
                <w:b/>
                <w:spacing w:val="-2"/>
                <w:sz w:val="24"/>
              </w:rPr>
              <w:t>awarded.</w:t>
            </w:r>
          </w:p>
          <w:p w14:paraId="4F5820E7" w14:textId="77777777" w:rsidR="00F8121F" w:rsidRDefault="00813115">
            <w:pPr>
              <w:pStyle w:val="TableParagraph"/>
              <w:numPr>
                <w:ilvl w:val="0"/>
                <w:numId w:val="12"/>
              </w:numPr>
              <w:tabs>
                <w:tab w:val="left" w:pos="452"/>
              </w:tabs>
              <w:spacing w:before="1"/>
              <w:ind w:left="452" w:hanging="360"/>
              <w:jc w:val="both"/>
              <w:rPr>
                <w:sz w:val="24"/>
              </w:rPr>
            </w:pPr>
            <w:r>
              <w:rPr>
                <w:sz w:val="24"/>
              </w:rPr>
              <w:t>The</w:t>
            </w:r>
            <w:r>
              <w:rPr>
                <w:spacing w:val="-5"/>
                <w:sz w:val="24"/>
              </w:rPr>
              <w:t xml:space="preserve"> </w:t>
            </w:r>
            <w:r>
              <w:rPr>
                <w:sz w:val="24"/>
              </w:rPr>
              <w:t>student</w:t>
            </w:r>
            <w:r>
              <w:rPr>
                <w:spacing w:val="-5"/>
                <w:sz w:val="24"/>
              </w:rPr>
              <w:t xml:space="preserve"> </w:t>
            </w:r>
            <w:r>
              <w:rPr>
                <w:sz w:val="24"/>
              </w:rPr>
              <w:t>is</w:t>
            </w:r>
            <w:r>
              <w:rPr>
                <w:spacing w:val="-3"/>
                <w:sz w:val="24"/>
              </w:rPr>
              <w:t xml:space="preserve"> </w:t>
            </w:r>
            <w:r>
              <w:rPr>
                <w:sz w:val="24"/>
              </w:rPr>
              <w:t>required</w:t>
            </w:r>
            <w:r>
              <w:rPr>
                <w:spacing w:val="-6"/>
                <w:sz w:val="24"/>
              </w:rPr>
              <w:t xml:space="preserve"> </w:t>
            </w:r>
            <w:r>
              <w:rPr>
                <w:sz w:val="24"/>
              </w:rPr>
              <w:t>to</w:t>
            </w:r>
            <w:r>
              <w:rPr>
                <w:spacing w:val="-2"/>
                <w:sz w:val="24"/>
              </w:rPr>
              <w:t xml:space="preserve"> </w:t>
            </w:r>
            <w:r>
              <w:rPr>
                <w:sz w:val="24"/>
              </w:rPr>
              <w:t>undertake</w:t>
            </w:r>
            <w:r>
              <w:rPr>
                <w:spacing w:val="-4"/>
                <w:sz w:val="24"/>
              </w:rPr>
              <w:t xml:space="preserve"> </w:t>
            </w:r>
            <w:r>
              <w:rPr>
                <w:sz w:val="24"/>
              </w:rPr>
              <w:t>a</w:t>
            </w:r>
            <w:r>
              <w:rPr>
                <w:spacing w:val="-4"/>
                <w:sz w:val="24"/>
              </w:rPr>
              <w:t xml:space="preserve"> </w:t>
            </w:r>
            <w:r>
              <w:rPr>
                <w:sz w:val="24"/>
              </w:rPr>
              <w:t>repeat</w:t>
            </w:r>
            <w:r>
              <w:rPr>
                <w:spacing w:val="-5"/>
                <w:sz w:val="24"/>
              </w:rPr>
              <w:t xml:space="preserve"> </w:t>
            </w:r>
            <w:r>
              <w:rPr>
                <w:sz w:val="24"/>
              </w:rPr>
              <w:t>practice</w:t>
            </w:r>
            <w:r>
              <w:rPr>
                <w:spacing w:val="-12"/>
                <w:sz w:val="24"/>
              </w:rPr>
              <w:t xml:space="preserve"> </w:t>
            </w:r>
            <w:r>
              <w:rPr>
                <w:spacing w:val="-2"/>
                <w:sz w:val="24"/>
              </w:rPr>
              <w:t>placement.</w:t>
            </w:r>
          </w:p>
          <w:p w14:paraId="02F322ED" w14:textId="77777777" w:rsidR="00F8121F" w:rsidRDefault="00813115">
            <w:pPr>
              <w:pStyle w:val="TableParagraph"/>
              <w:numPr>
                <w:ilvl w:val="0"/>
                <w:numId w:val="12"/>
              </w:numPr>
              <w:tabs>
                <w:tab w:val="left" w:pos="454"/>
              </w:tabs>
              <w:spacing w:before="1"/>
              <w:ind w:right="79" w:hanging="360"/>
              <w:jc w:val="both"/>
              <w:rPr>
                <w:sz w:val="24"/>
              </w:rPr>
            </w:pPr>
            <w:r>
              <w:rPr>
                <w:sz w:val="24"/>
              </w:rPr>
              <w:t xml:space="preserve">The student is required to focus on the unattained NCAD performance indicators from the previous practice placement or MCAT assessment </w:t>
            </w:r>
            <w:r>
              <w:rPr>
                <w:spacing w:val="-2"/>
                <w:sz w:val="24"/>
              </w:rPr>
              <w:t>criteria</w:t>
            </w:r>
          </w:p>
          <w:p w14:paraId="448F8BE1" w14:textId="77777777" w:rsidR="00F8121F" w:rsidRDefault="00813115">
            <w:pPr>
              <w:pStyle w:val="TableParagraph"/>
              <w:numPr>
                <w:ilvl w:val="0"/>
                <w:numId w:val="12"/>
              </w:numPr>
              <w:tabs>
                <w:tab w:val="left" w:pos="454"/>
              </w:tabs>
              <w:spacing w:before="1" w:line="242" w:lineRule="auto"/>
              <w:ind w:right="76" w:hanging="360"/>
              <w:jc w:val="both"/>
              <w:rPr>
                <w:sz w:val="24"/>
              </w:rPr>
            </w:pPr>
            <w:r>
              <w:rPr>
                <w:sz w:val="24"/>
              </w:rPr>
              <w:t>The duration</w:t>
            </w:r>
            <w:r>
              <w:rPr>
                <w:spacing w:val="-1"/>
                <w:sz w:val="24"/>
              </w:rPr>
              <w:t xml:space="preserve"> </w:t>
            </w:r>
            <w:r>
              <w:rPr>
                <w:sz w:val="24"/>
              </w:rPr>
              <w:t>of the repeat practice</w:t>
            </w:r>
            <w:r>
              <w:rPr>
                <w:spacing w:val="-1"/>
                <w:sz w:val="24"/>
              </w:rPr>
              <w:t xml:space="preserve"> </w:t>
            </w:r>
            <w:r>
              <w:rPr>
                <w:sz w:val="24"/>
              </w:rPr>
              <w:t>placement is</w:t>
            </w:r>
            <w:r>
              <w:rPr>
                <w:spacing w:val="-1"/>
                <w:sz w:val="24"/>
              </w:rPr>
              <w:t xml:space="preserve"> </w:t>
            </w:r>
            <w:r>
              <w:rPr>
                <w:sz w:val="24"/>
              </w:rPr>
              <w:t>4</w:t>
            </w:r>
            <w:r>
              <w:rPr>
                <w:spacing w:val="-1"/>
                <w:sz w:val="24"/>
              </w:rPr>
              <w:t xml:space="preserve"> </w:t>
            </w:r>
            <w:r>
              <w:rPr>
                <w:sz w:val="24"/>
              </w:rPr>
              <w:t>weeks. If</w:t>
            </w:r>
            <w:r>
              <w:rPr>
                <w:spacing w:val="-1"/>
                <w:sz w:val="24"/>
              </w:rPr>
              <w:t xml:space="preserve"> </w:t>
            </w:r>
            <w:r>
              <w:rPr>
                <w:sz w:val="24"/>
              </w:rPr>
              <w:t xml:space="preserve">the original practice placement was less </w:t>
            </w:r>
            <w:r>
              <w:rPr>
                <w:i/>
                <w:sz w:val="24"/>
              </w:rPr>
              <w:t xml:space="preserve">than four weeks, </w:t>
            </w:r>
            <w:r>
              <w:rPr>
                <w:sz w:val="24"/>
              </w:rPr>
              <w:t>the repeat is the same duration as the original practice placement.</w:t>
            </w:r>
          </w:p>
          <w:p w14:paraId="51F60FE8" w14:textId="77777777" w:rsidR="00F8121F" w:rsidRDefault="00813115">
            <w:pPr>
              <w:pStyle w:val="TableParagraph"/>
              <w:numPr>
                <w:ilvl w:val="0"/>
                <w:numId w:val="12"/>
              </w:numPr>
              <w:tabs>
                <w:tab w:val="left" w:pos="454"/>
              </w:tabs>
              <w:ind w:right="71" w:hanging="360"/>
              <w:jc w:val="both"/>
              <w:rPr>
                <w:sz w:val="24"/>
              </w:rPr>
            </w:pPr>
            <w:r>
              <w:rPr>
                <w:sz w:val="24"/>
              </w:rPr>
              <w:t>The outcome grade will be presented at the next available examination board. As per the progression derogation, a student who fails the 3</w:t>
            </w:r>
            <w:r>
              <w:rPr>
                <w:sz w:val="24"/>
                <w:vertAlign w:val="superscript"/>
              </w:rPr>
              <w:t>rd</w:t>
            </w:r>
            <w:r>
              <w:rPr>
                <w:sz w:val="24"/>
              </w:rPr>
              <w:t xml:space="preserve"> attempt a supernumerary practice placement module will be ineligible to continue in that nursing or midwifery </w:t>
            </w:r>
            <w:proofErr w:type="spellStart"/>
            <w:r>
              <w:rPr>
                <w:sz w:val="24"/>
              </w:rPr>
              <w:t>programme</w:t>
            </w:r>
            <w:proofErr w:type="spellEnd"/>
            <w:r>
              <w:rPr>
                <w:sz w:val="24"/>
              </w:rPr>
              <w:t>.</w:t>
            </w:r>
          </w:p>
          <w:p w14:paraId="67CD079A" w14:textId="77777777" w:rsidR="00F8121F" w:rsidRDefault="00813115">
            <w:pPr>
              <w:pStyle w:val="TableParagraph"/>
              <w:spacing w:before="286"/>
              <w:ind w:left="94" w:right="89"/>
              <w:jc w:val="both"/>
              <w:rPr>
                <w:sz w:val="24"/>
              </w:rPr>
            </w:pPr>
            <w:r>
              <w:rPr>
                <w:b/>
                <w:sz w:val="24"/>
              </w:rPr>
              <w:t xml:space="preserve">Derogation Requirement: </w:t>
            </w:r>
            <w:r>
              <w:rPr>
                <w:sz w:val="24"/>
              </w:rPr>
              <w:t xml:space="preserve">Students are required to complete all of the clinical time for that year before they can progress to the next year of the </w:t>
            </w:r>
            <w:proofErr w:type="spellStart"/>
            <w:r>
              <w:rPr>
                <w:spacing w:val="-2"/>
                <w:sz w:val="24"/>
              </w:rPr>
              <w:t>programme</w:t>
            </w:r>
            <w:proofErr w:type="spellEnd"/>
            <w:r>
              <w:rPr>
                <w:spacing w:val="-2"/>
                <w:sz w:val="24"/>
              </w:rPr>
              <w:t>.</w:t>
            </w:r>
          </w:p>
        </w:tc>
      </w:tr>
    </w:tbl>
    <w:p w14:paraId="67AD5919" w14:textId="77777777" w:rsidR="00F8121F" w:rsidRDefault="00F8121F">
      <w:pPr>
        <w:jc w:val="both"/>
        <w:rPr>
          <w:sz w:val="24"/>
        </w:rPr>
        <w:sectPr w:rsidR="00F8121F">
          <w:headerReference w:type="default" r:id="rId317"/>
          <w:footerReference w:type="default" r:id="rId318"/>
          <w:pgSz w:w="11910" w:h="16840"/>
          <w:pgMar w:top="940" w:right="700" w:bottom="980" w:left="1080" w:header="0" w:footer="786" w:gutter="0"/>
          <w:cols w:space="720"/>
        </w:sectPr>
      </w:pP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8"/>
        <w:gridCol w:w="7562"/>
      </w:tblGrid>
      <w:tr w:rsidR="00F8121F" w14:paraId="71EC43E2" w14:textId="77777777">
        <w:trPr>
          <w:trHeight w:val="3340"/>
        </w:trPr>
        <w:tc>
          <w:tcPr>
            <w:tcW w:w="1808" w:type="dxa"/>
            <w:tcBorders>
              <w:bottom w:val="single" w:sz="12" w:space="0" w:color="000000"/>
            </w:tcBorders>
          </w:tcPr>
          <w:p w14:paraId="003FFF75" w14:textId="77777777" w:rsidR="00F8121F" w:rsidRDefault="00813115">
            <w:pPr>
              <w:pStyle w:val="TableParagraph"/>
              <w:spacing w:before="101"/>
              <w:ind w:left="75"/>
              <w:rPr>
                <w:b/>
                <w:sz w:val="24"/>
              </w:rPr>
            </w:pPr>
            <w:r>
              <w:rPr>
                <w:b/>
                <w:sz w:val="24"/>
              </w:rPr>
              <w:lastRenderedPageBreak/>
              <w:t>Absent</w:t>
            </w:r>
            <w:r>
              <w:rPr>
                <w:b/>
                <w:spacing w:val="-5"/>
                <w:sz w:val="24"/>
              </w:rPr>
              <w:t xml:space="preserve"> </w:t>
            </w:r>
            <w:r>
              <w:rPr>
                <w:b/>
                <w:spacing w:val="-2"/>
                <w:sz w:val="24"/>
              </w:rPr>
              <w:t>(ABS)</w:t>
            </w:r>
          </w:p>
        </w:tc>
        <w:tc>
          <w:tcPr>
            <w:tcW w:w="7562" w:type="dxa"/>
            <w:tcBorders>
              <w:bottom w:val="single" w:sz="12" w:space="0" w:color="000000"/>
            </w:tcBorders>
          </w:tcPr>
          <w:p w14:paraId="3237EA25" w14:textId="77777777" w:rsidR="00F8121F" w:rsidRDefault="00813115">
            <w:pPr>
              <w:pStyle w:val="TableParagraph"/>
              <w:spacing w:before="101" w:line="244" w:lineRule="auto"/>
              <w:ind w:left="214" w:right="554"/>
              <w:rPr>
                <w:b/>
                <w:sz w:val="24"/>
              </w:rPr>
            </w:pPr>
            <w:r>
              <w:rPr>
                <w:b/>
                <w:sz w:val="24"/>
              </w:rPr>
              <w:t>Failure to attend and/or present a completed NCAD / MCAT assessment</w:t>
            </w:r>
            <w:r>
              <w:rPr>
                <w:b/>
                <w:spacing w:val="-11"/>
                <w:sz w:val="24"/>
              </w:rPr>
              <w:t xml:space="preserve"> </w:t>
            </w:r>
            <w:r>
              <w:rPr>
                <w:b/>
                <w:sz w:val="24"/>
              </w:rPr>
              <w:t>document</w:t>
            </w:r>
            <w:r>
              <w:rPr>
                <w:b/>
                <w:spacing w:val="-10"/>
                <w:sz w:val="24"/>
              </w:rPr>
              <w:t xml:space="preserve"> </w:t>
            </w:r>
            <w:r>
              <w:rPr>
                <w:b/>
                <w:sz w:val="24"/>
              </w:rPr>
              <w:t>to</w:t>
            </w:r>
            <w:r>
              <w:rPr>
                <w:b/>
                <w:spacing w:val="-8"/>
                <w:sz w:val="24"/>
              </w:rPr>
              <w:t xml:space="preserve"> </w:t>
            </w:r>
            <w:r>
              <w:rPr>
                <w:b/>
                <w:sz w:val="24"/>
              </w:rPr>
              <w:t>the</w:t>
            </w:r>
            <w:r>
              <w:rPr>
                <w:b/>
                <w:spacing w:val="-8"/>
                <w:sz w:val="24"/>
              </w:rPr>
              <w:t xml:space="preserve"> </w:t>
            </w:r>
            <w:r>
              <w:rPr>
                <w:b/>
                <w:sz w:val="24"/>
              </w:rPr>
              <w:t>UCD</w:t>
            </w:r>
            <w:r>
              <w:rPr>
                <w:b/>
                <w:spacing w:val="-6"/>
                <w:sz w:val="24"/>
              </w:rPr>
              <w:t xml:space="preserve"> </w:t>
            </w:r>
            <w:r>
              <w:rPr>
                <w:b/>
                <w:sz w:val="24"/>
              </w:rPr>
              <w:t>personal</w:t>
            </w:r>
            <w:r>
              <w:rPr>
                <w:b/>
                <w:spacing w:val="-8"/>
                <w:sz w:val="24"/>
              </w:rPr>
              <w:t xml:space="preserve"> </w:t>
            </w:r>
            <w:r>
              <w:rPr>
                <w:b/>
                <w:sz w:val="24"/>
              </w:rPr>
              <w:t>tutor,</w:t>
            </w:r>
            <w:r>
              <w:rPr>
                <w:b/>
                <w:spacing w:val="-13"/>
                <w:sz w:val="24"/>
              </w:rPr>
              <w:t xml:space="preserve"> </w:t>
            </w:r>
            <w:r>
              <w:rPr>
                <w:b/>
                <w:sz w:val="24"/>
              </w:rPr>
              <w:t>with</w:t>
            </w:r>
            <w:r>
              <w:rPr>
                <w:b/>
                <w:spacing w:val="-6"/>
                <w:sz w:val="24"/>
              </w:rPr>
              <w:t xml:space="preserve"> </w:t>
            </w:r>
            <w:r>
              <w:rPr>
                <w:b/>
                <w:sz w:val="24"/>
              </w:rPr>
              <w:t>no</w:t>
            </w:r>
            <w:r>
              <w:rPr>
                <w:b/>
                <w:spacing w:val="-8"/>
                <w:sz w:val="24"/>
              </w:rPr>
              <w:t xml:space="preserve"> </w:t>
            </w:r>
            <w:r>
              <w:rPr>
                <w:b/>
                <w:sz w:val="24"/>
              </w:rPr>
              <w:t>evidence of extenuating circumstances.</w:t>
            </w:r>
          </w:p>
          <w:p w14:paraId="261E6197" w14:textId="77777777" w:rsidR="00F8121F" w:rsidRDefault="00F8121F">
            <w:pPr>
              <w:pStyle w:val="TableParagraph"/>
              <w:spacing w:before="27"/>
              <w:rPr>
                <w:b/>
                <w:sz w:val="24"/>
              </w:rPr>
            </w:pPr>
          </w:p>
          <w:p w14:paraId="76929F0A" w14:textId="77777777" w:rsidR="00F8121F" w:rsidRDefault="00813115">
            <w:pPr>
              <w:pStyle w:val="TableParagraph"/>
              <w:spacing w:before="1" w:line="244" w:lineRule="auto"/>
              <w:ind w:left="214" w:right="554"/>
              <w:rPr>
                <w:sz w:val="24"/>
              </w:rPr>
            </w:pPr>
            <w:r>
              <w:rPr>
                <w:sz w:val="24"/>
              </w:rPr>
              <w:t>NCAD</w:t>
            </w:r>
            <w:r>
              <w:rPr>
                <w:spacing w:val="-8"/>
                <w:sz w:val="24"/>
              </w:rPr>
              <w:t xml:space="preserve"> </w:t>
            </w:r>
            <w:r>
              <w:rPr>
                <w:sz w:val="24"/>
              </w:rPr>
              <w:t>or</w:t>
            </w:r>
            <w:r>
              <w:rPr>
                <w:spacing w:val="-9"/>
                <w:sz w:val="24"/>
              </w:rPr>
              <w:t xml:space="preserve"> </w:t>
            </w:r>
            <w:r>
              <w:rPr>
                <w:sz w:val="24"/>
              </w:rPr>
              <w:t>MCAT</w:t>
            </w:r>
            <w:r>
              <w:rPr>
                <w:spacing w:val="-7"/>
                <w:sz w:val="24"/>
              </w:rPr>
              <w:t xml:space="preserve"> </w:t>
            </w:r>
            <w:r>
              <w:rPr>
                <w:sz w:val="24"/>
              </w:rPr>
              <w:t>submitted</w:t>
            </w:r>
            <w:r>
              <w:rPr>
                <w:spacing w:val="-8"/>
                <w:sz w:val="24"/>
              </w:rPr>
              <w:t xml:space="preserve"> </w:t>
            </w:r>
            <w:r>
              <w:rPr>
                <w:sz w:val="24"/>
              </w:rPr>
              <w:t>did</w:t>
            </w:r>
            <w:r>
              <w:rPr>
                <w:spacing w:val="-8"/>
                <w:sz w:val="24"/>
              </w:rPr>
              <w:t xml:space="preserve"> </w:t>
            </w:r>
            <w:r>
              <w:rPr>
                <w:sz w:val="24"/>
              </w:rPr>
              <w:t>not</w:t>
            </w:r>
            <w:r>
              <w:rPr>
                <w:spacing w:val="-7"/>
                <w:sz w:val="24"/>
              </w:rPr>
              <w:t xml:space="preserve"> </w:t>
            </w:r>
            <w:r>
              <w:rPr>
                <w:sz w:val="24"/>
              </w:rPr>
              <w:t>merit</w:t>
            </w:r>
            <w:r>
              <w:rPr>
                <w:spacing w:val="-7"/>
                <w:sz w:val="24"/>
              </w:rPr>
              <w:t xml:space="preserve"> </w:t>
            </w:r>
            <w:r>
              <w:rPr>
                <w:sz w:val="24"/>
              </w:rPr>
              <w:t>a</w:t>
            </w:r>
            <w:r>
              <w:rPr>
                <w:spacing w:val="-8"/>
                <w:sz w:val="24"/>
              </w:rPr>
              <w:t xml:space="preserve"> </w:t>
            </w:r>
            <w:r>
              <w:rPr>
                <w:sz w:val="24"/>
              </w:rPr>
              <w:t>grade</w:t>
            </w:r>
            <w:r>
              <w:rPr>
                <w:spacing w:val="-8"/>
                <w:sz w:val="24"/>
              </w:rPr>
              <w:t xml:space="preserve"> </w:t>
            </w:r>
            <w:r>
              <w:rPr>
                <w:sz w:val="24"/>
              </w:rPr>
              <w:t>(e.g.,</w:t>
            </w:r>
            <w:r>
              <w:rPr>
                <w:spacing w:val="-5"/>
                <w:sz w:val="24"/>
              </w:rPr>
              <w:t xml:space="preserve"> </w:t>
            </w:r>
            <w:r>
              <w:rPr>
                <w:sz w:val="24"/>
              </w:rPr>
              <w:t>performance indicators or assessment criteria are not signed appropriately or missing signatures in signature bank)</w:t>
            </w:r>
          </w:p>
        </w:tc>
      </w:tr>
      <w:tr w:rsidR="00F8121F" w14:paraId="2DA45B42" w14:textId="77777777">
        <w:trPr>
          <w:trHeight w:val="3339"/>
        </w:trPr>
        <w:tc>
          <w:tcPr>
            <w:tcW w:w="1808" w:type="dxa"/>
            <w:tcBorders>
              <w:top w:val="single" w:sz="12" w:space="0" w:color="000000"/>
            </w:tcBorders>
          </w:tcPr>
          <w:p w14:paraId="0FF51BAF" w14:textId="77777777" w:rsidR="00F8121F" w:rsidRDefault="00813115">
            <w:pPr>
              <w:pStyle w:val="TableParagraph"/>
              <w:spacing w:before="71"/>
              <w:ind w:left="105" w:right="779" w:hanging="45"/>
              <w:rPr>
                <w:b/>
                <w:sz w:val="24"/>
              </w:rPr>
            </w:pPr>
            <w:r>
              <w:rPr>
                <w:b/>
                <w:sz w:val="24"/>
              </w:rPr>
              <w:t>No</w:t>
            </w:r>
            <w:r>
              <w:rPr>
                <w:b/>
                <w:spacing w:val="-14"/>
                <w:sz w:val="24"/>
              </w:rPr>
              <w:t xml:space="preserve"> </w:t>
            </w:r>
            <w:r>
              <w:rPr>
                <w:b/>
                <w:sz w:val="24"/>
              </w:rPr>
              <w:t xml:space="preserve">Grade </w:t>
            </w:r>
            <w:r>
              <w:rPr>
                <w:b/>
                <w:spacing w:val="-4"/>
                <w:sz w:val="24"/>
              </w:rPr>
              <w:t>(NM)</w:t>
            </w:r>
          </w:p>
        </w:tc>
        <w:tc>
          <w:tcPr>
            <w:tcW w:w="7562" w:type="dxa"/>
            <w:tcBorders>
              <w:top w:val="single" w:sz="12" w:space="0" w:color="000000"/>
            </w:tcBorders>
          </w:tcPr>
          <w:p w14:paraId="4933AF50" w14:textId="77777777" w:rsidR="00F8121F" w:rsidRDefault="00813115">
            <w:pPr>
              <w:pStyle w:val="TableParagraph"/>
              <w:spacing w:before="71"/>
              <w:ind w:left="103"/>
              <w:rPr>
                <w:b/>
                <w:sz w:val="24"/>
              </w:rPr>
            </w:pPr>
            <w:r>
              <w:rPr>
                <w:b/>
                <w:sz w:val="24"/>
              </w:rPr>
              <w:t>Failure to attend and/or present a completed National Competence Assessment</w:t>
            </w:r>
            <w:r>
              <w:rPr>
                <w:b/>
                <w:spacing w:val="-11"/>
                <w:sz w:val="24"/>
              </w:rPr>
              <w:t xml:space="preserve"> </w:t>
            </w:r>
            <w:r>
              <w:rPr>
                <w:b/>
                <w:sz w:val="24"/>
              </w:rPr>
              <w:t>Document</w:t>
            </w:r>
            <w:r>
              <w:rPr>
                <w:b/>
                <w:spacing w:val="-9"/>
                <w:sz w:val="24"/>
              </w:rPr>
              <w:t xml:space="preserve"> </w:t>
            </w:r>
            <w:r>
              <w:rPr>
                <w:b/>
                <w:sz w:val="24"/>
              </w:rPr>
              <w:t>to</w:t>
            </w:r>
            <w:r>
              <w:rPr>
                <w:b/>
                <w:spacing w:val="-6"/>
                <w:sz w:val="24"/>
              </w:rPr>
              <w:t xml:space="preserve"> </w:t>
            </w:r>
            <w:r>
              <w:rPr>
                <w:b/>
                <w:sz w:val="24"/>
              </w:rPr>
              <w:t>the</w:t>
            </w:r>
            <w:r>
              <w:rPr>
                <w:b/>
                <w:spacing w:val="-8"/>
                <w:sz w:val="24"/>
              </w:rPr>
              <w:t xml:space="preserve"> </w:t>
            </w:r>
            <w:r>
              <w:rPr>
                <w:b/>
                <w:sz w:val="24"/>
              </w:rPr>
              <w:t>UCD</w:t>
            </w:r>
            <w:r>
              <w:rPr>
                <w:b/>
                <w:spacing w:val="-5"/>
                <w:sz w:val="24"/>
              </w:rPr>
              <w:t xml:space="preserve"> </w:t>
            </w:r>
            <w:r>
              <w:rPr>
                <w:b/>
                <w:sz w:val="24"/>
              </w:rPr>
              <w:t>personal</w:t>
            </w:r>
            <w:r>
              <w:rPr>
                <w:b/>
                <w:spacing w:val="-7"/>
                <w:sz w:val="24"/>
              </w:rPr>
              <w:t xml:space="preserve"> </w:t>
            </w:r>
            <w:r>
              <w:rPr>
                <w:b/>
                <w:sz w:val="24"/>
              </w:rPr>
              <w:t>tutor,</w:t>
            </w:r>
            <w:r>
              <w:rPr>
                <w:b/>
                <w:spacing w:val="-7"/>
                <w:sz w:val="24"/>
              </w:rPr>
              <w:t xml:space="preserve"> </w:t>
            </w:r>
            <w:r>
              <w:rPr>
                <w:b/>
                <w:sz w:val="24"/>
              </w:rPr>
              <w:t>with</w:t>
            </w:r>
            <w:r>
              <w:rPr>
                <w:b/>
                <w:spacing w:val="-6"/>
                <w:sz w:val="24"/>
              </w:rPr>
              <w:t xml:space="preserve"> </w:t>
            </w:r>
            <w:r>
              <w:rPr>
                <w:b/>
                <w:sz w:val="24"/>
              </w:rPr>
              <w:t>no</w:t>
            </w:r>
            <w:r>
              <w:rPr>
                <w:b/>
                <w:spacing w:val="-7"/>
                <w:sz w:val="24"/>
              </w:rPr>
              <w:t xml:space="preserve"> </w:t>
            </w:r>
            <w:r>
              <w:rPr>
                <w:b/>
                <w:sz w:val="24"/>
              </w:rPr>
              <w:t>evidence</w:t>
            </w:r>
            <w:r>
              <w:rPr>
                <w:b/>
                <w:spacing w:val="-6"/>
                <w:sz w:val="24"/>
              </w:rPr>
              <w:t xml:space="preserve"> </w:t>
            </w:r>
            <w:r>
              <w:rPr>
                <w:b/>
                <w:sz w:val="24"/>
              </w:rPr>
              <w:t>of extenuating circumstances</w:t>
            </w:r>
          </w:p>
          <w:p w14:paraId="5ED96661" w14:textId="77777777" w:rsidR="00F8121F" w:rsidRDefault="00F8121F">
            <w:pPr>
              <w:pStyle w:val="TableParagraph"/>
              <w:spacing w:before="1"/>
              <w:rPr>
                <w:b/>
                <w:sz w:val="24"/>
              </w:rPr>
            </w:pPr>
          </w:p>
          <w:p w14:paraId="55397AAB" w14:textId="77777777" w:rsidR="00F8121F" w:rsidRDefault="00813115">
            <w:pPr>
              <w:pStyle w:val="TableParagraph"/>
              <w:ind w:left="103"/>
              <w:rPr>
                <w:b/>
                <w:sz w:val="24"/>
              </w:rPr>
            </w:pPr>
            <w:r>
              <w:rPr>
                <w:b/>
                <w:sz w:val="24"/>
              </w:rPr>
              <w:t>Failure</w:t>
            </w:r>
            <w:r>
              <w:rPr>
                <w:b/>
                <w:spacing w:val="-9"/>
                <w:sz w:val="24"/>
              </w:rPr>
              <w:t xml:space="preserve"> </w:t>
            </w:r>
            <w:r>
              <w:rPr>
                <w:b/>
                <w:sz w:val="24"/>
              </w:rPr>
              <w:t>to</w:t>
            </w:r>
            <w:r>
              <w:rPr>
                <w:b/>
                <w:spacing w:val="-8"/>
                <w:sz w:val="24"/>
              </w:rPr>
              <w:t xml:space="preserve"> </w:t>
            </w:r>
            <w:r>
              <w:rPr>
                <w:b/>
                <w:sz w:val="24"/>
              </w:rPr>
              <w:t>attend</w:t>
            </w:r>
            <w:r>
              <w:rPr>
                <w:b/>
                <w:spacing w:val="-9"/>
                <w:sz w:val="24"/>
              </w:rPr>
              <w:t xml:space="preserve"> </w:t>
            </w:r>
            <w:r>
              <w:rPr>
                <w:b/>
                <w:sz w:val="24"/>
              </w:rPr>
              <w:t>and/or</w:t>
            </w:r>
            <w:r>
              <w:rPr>
                <w:b/>
                <w:spacing w:val="-7"/>
                <w:sz w:val="24"/>
              </w:rPr>
              <w:t xml:space="preserve"> </w:t>
            </w:r>
            <w:r>
              <w:rPr>
                <w:b/>
                <w:sz w:val="24"/>
              </w:rPr>
              <w:t>present</w:t>
            </w:r>
            <w:r>
              <w:rPr>
                <w:b/>
                <w:spacing w:val="-9"/>
                <w:sz w:val="24"/>
              </w:rPr>
              <w:t xml:space="preserve"> </w:t>
            </w:r>
            <w:r>
              <w:rPr>
                <w:b/>
                <w:sz w:val="24"/>
              </w:rPr>
              <w:t>a</w:t>
            </w:r>
            <w:r>
              <w:rPr>
                <w:b/>
                <w:spacing w:val="-8"/>
                <w:sz w:val="24"/>
              </w:rPr>
              <w:t xml:space="preserve"> </w:t>
            </w:r>
            <w:r>
              <w:rPr>
                <w:b/>
                <w:sz w:val="24"/>
              </w:rPr>
              <w:t>completed</w:t>
            </w:r>
            <w:r>
              <w:rPr>
                <w:b/>
                <w:spacing w:val="-8"/>
                <w:sz w:val="24"/>
              </w:rPr>
              <w:t xml:space="preserve"> </w:t>
            </w:r>
            <w:r>
              <w:rPr>
                <w:b/>
                <w:sz w:val="24"/>
              </w:rPr>
              <w:t>Midwifery</w:t>
            </w:r>
            <w:r>
              <w:rPr>
                <w:b/>
                <w:spacing w:val="-9"/>
                <w:sz w:val="24"/>
              </w:rPr>
              <w:t xml:space="preserve"> </w:t>
            </w:r>
            <w:r>
              <w:rPr>
                <w:b/>
                <w:sz w:val="24"/>
              </w:rPr>
              <w:t>Competence Assessment Tool to the UCD personal tutor, with no evidence of extenuating circumstances.</w:t>
            </w:r>
          </w:p>
          <w:p w14:paraId="1923CD63" w14:textId="77777777" w:rsidR="00F8121F" w:rsidRDefault="00813115">
            <w:pPr>
              <w:pStyle w:val="TableParagraph"/>
              <w:spacing w:before="8" w:line="289" w:lineRule="exact"/>
              <w:ind w:left="103"/>
              <w:rPr>
                <w:b/>
                <w:sz w:val="24"/>
              </w:rPr>
            </w:pPr>
            <w:r>
              <w:rPr>
                <w:b/>
                <w:sz w:val="24"/>
              </w:rPr>
              <w:t>Remediation</w:t>
            </w:r>
            <w:r>
              <w:rPr>
                <w:b/>
                <w:spacing w:val="-10"/>
                <w:sz w:val="24"/>
              </w:rPr>
              <w:t xml:space="preserve"> </w:t>
            </w:r>
            <w:r>
              <w:rPr>
                <w:b/>
                <w:spacing w:val="-2"/>
                <w:sz w:val="24"/>
              </w:rPr>
              <w:t>Strategy:</w:t>
            </w:r>
          </w:p>
          <w:p w14:paraId="0D8B0B96" w14:textId="79C0D8D2" w:rsidR="00F8121F" w:rsidRDefault="00813115">
            <w:pPr>
              <w:pStyle w:val="TableParagraph"/>
              <w:numPr>
                <w:ilvl w:val="0"/>
                <w:numId w:val="11"/>
              </w:numPr>
              <w:tabs>
                <w:tab w:val="left" w:pos="463"/>
              </w:tabs>
              <w:spacing w:line="244" w:lineRule="auto"/>
              <w:ind w:right="830"/>
              <w:rPr>
                <w:sz w:val="24"/>
              </w:rPr>
            </w:pPr>
            <w:r>
              <w:rPr>
                <w:sz w:val="24"/>
              </w:rPr>
              <w:t>No</w:t>
            </w:r>
            <w:r>
              <w:rPr>
                <w:spacing w:val="-4"/>
                <w:sz w:val="24"/>
              </w:rPr>
              <w:t xml:space="preserve"> </w:t>
            </w:r>
            <w:r>
              <w:rPr>
                <w:sz w:val="24"/>
              </w:rPr>
              <w:t>Grade</w:t>
            </w:r>
            <w:r>
              <w:rPr>
                <w:spacing w:val="-3"/>
                <w:sz w:val="24"/>
              </w:rPr>
              <w:t xml:space="preserve"> </w:t>
            </w:r>
            <w:r>
              <w:rPr>
                <w:sz w:val="24"/>
              </w:rPr>
              <w:t>is</w:t>
            </w:r>
            <w:r>
              <w:rPr>
                <w:spacing w:val="-4"/>
                <w:sz w:val="24"/>
              </w:rPr>
              <w:t xml:space="preserve"> </w:t>
            </w:r>
            <w:r>
              <w:rPr>
                <w:sz w:val="24"/>
              </w:rPr>
              <w:t>treated</w:t>
            </w:r>
            <w:r>
              <w:rPr>
                <w:spacing w:val="-4"/>
                <w:sz w:val="24"/>
              </w:rPr>
              <w:t xml:space="preserve"> </w:t>
            </w:r>
            <w:r>
              <w:rPr>
                <w:sz w:val="24"/>
              </w:rPr>
              <w:t>the</w:t>
            </w:r>
            <w:r>
              <w:rPr>
                <w:spacing w:val="-3"/>
                <w:sz w:val="24"/>
              </w:rPr>
              <w:t xml:space="preserve"> </w:t>
            </w:r>
            <w:r>
              <w:rPr>
                <w:sz w:val="24"/>
              </w:rPr>
              <w:t>same</w:t>
            </w:r>
            <w:r>
              <w:rPr>
                <w:spacing w:val="-3"/>
                <w:sz w:val="24"/>
              </w:rPr>
              <w:t xml:space="preserve"> </w:t>
            </w:r>
            <w:r>
              <w:rPr>
                <w:sz w:val="24"/>
              </w:rPr>
              <w:t>as</w:t>
            </w:r>
            <w:r>
              <w:rPr>
                <w:spacing w:val="-4"/>
                <w:sz w:val="24"/>
              </w:rPr>
              <w:t xml:space="preserve"> </w:t>
            </w:r>
            <w:r>
              <w:rPr>
                <w:sz w:val="24"/>
              </w:rPr>
              <w:t>a</w:t>
            </w:r>
            <w:r>
              <w:rPr>
                <w:spacing w:val="-4"/>
                <w:sz w:val="24"/>
              </w:rPr>
              <w:t xml:space="preserve"> </w:t>
            </w:r>
            <w:r>
              <w:rPr>
                <w:sz w:val="24"/>
              </w:rPr>
              <w:t>fail</w:t>
            </w:r>
            <w:r>
              <w:rPr>
                <w:spacing w:val="-3"/>
                <w:sz w:val="24"/>
              </w:rPr>
              <w:t xml:space="preserve"> </w:t>
            </w:r>
            <w:r>
              <w:rPr>
                <w:sz w:val="24"/>
              </w:rPr>
              <w:t>grade</w:t>
            </w:r>
            <w:r>
              <w:rPr>
                <w:spacing w:val="-3"/>
                <w:sz w:val="24"/>
              </w:rPr>
              <w:t xml:space="preserve"> </w:t>
            </w:r>
            <w:r>
              <w:rPr>
                <w:sz w:val="24"/>
              </w:rPr>
              <w:t>and</w:t>
            </w:r>
            <w:r>
              <w:rPr>
                <w:spacing w:val="-4"/>
                <w:sz w:val="24"/>
              </w:rPr>
              <w:t xml:space="preserve"> </w:t>
            </w:r>
            <w:r>
              <w:rPr>
                <w:sz w:val="24"/>
              </w:rPr>
              <w:t>considered</w:t>
            </w:r>
            <w:r>
              <w:rPr>
                <w:spacing w:val="-5"/>
                <w:sz w:val="24"/>
              </w:rPr>
              <w:t xml:space="preserve"> </w:t>
            </w:r>
            <w:r>
              <w:rPr>
                <w:sz w:val="24"/>
              </w:rPr>
              <w:t>as</w:t>
            </w:r>
            <w:r>
              <w:rPr>
                <w:spacing w:val="-2"/>
                <w:sz w:val="24"/>
              </w:rPr>
              <w:t xml:space="preserve"> </w:t>
            </w:r>
            <w:r>
              <w:rPr>
                <w:sz w:val="24"/>
              </w:rPr>
              <w:t xml:space="preserve">a </w:t>
            </w:r>
            <w:r w:rsidR="006C27E6">
              <w:rPr>
                <w:spacing w:val="-2"/>
                <w:sz w:val="24"/>
              </w:rPr>
              <w:t>clinical attempt</w:t>
            </w:r>
            <w:r>
              <w:rPr>
                <w:spacing w:val="-2"/>
                <w:sz w:val="24"/>
              </w:rPr>
              <w:t>.</w:t>
            </w:r>
          </w:p>
          <w:p w14:paraId="2A482AF2" w14:textId="77777777" w:rsidR="00F8121F" w:rsidRDefault="00813115">
            <w:pPr>
              <w:pStyle w:val="TableParagraph"/>
              <w:numPr>
                <w:ilvl w:val="0"/>
                <w:numId w:val="11"/>
              </w:numPr>
              <w:tabs>
                <w:tab w:val="left" w:pos="463"/>
              </w:tabs>
              <w:spacing w:line="292" w:lineRule="exact"/>
              <w:ind w:hanging="361"/>
              <w:rPr>
                <w:sz w:val="24"/>
              </w:rPr>
            </w:pPr>
            <w:r>
              <w:rPr>
                <w:sz w:val="24"/>
              </w:rPr>
              <w:t>The</w:t>
            </w:r>
            <w:r>
              <w:rPr>
                <w:spacing w:val="-5"/>
                <w:sz w:val="24"/>
              </w:rPr>
              <w:t xml:space="preserve"> </w:t>
            </w:r>
            <w:r>
              <w:rPr>
                <w:sz w:val="24"/>
              </w:rPr>
              <w:t>student</w:t>
            </w:r>
            <w:r>
              <w:rPr>
                <w:spacing w:val="-5"/>
                <w:sz w:val="24"/>
              </w:rPr>
              <w:t xml:space="preserve"> </w:t>
            </w:r>
            <w:r>
              <w:rPr>
                <w:sz w:val="24"/>
              </w:rPr>
              <w:t>is</w:t>
            </w:r>
            <w:r>
              <w:rPr>
                <w:spacing w:val="-4"/>
                <w:sz w:val="24"/>
              </w:rPr>
              <w:t xml:space="preserve"> </w:t>
            </w:r>
            <w:r>
              <w:rPr>
                <w:sz w:val="24"/>
              </w:rPr>
              <w:t>required</w:t>
            </w:r>
            <w:r>
              <w:rPr>
                <w:spacing w:val="-5"/>
                <w:sz w:val="24"/>
              </w:rPr>
              <w:t xml:space="preserve"> </w:t>
            </w:r>
            <w:r>
              <w:rPr>
                <w:sz w:val="24"/>
              </w:rPr>
              <w:t>to</w:t>
            </w:r>
            <w:r>
              <w:rPr>
                <w:spacing w:val="-2"/>
                <w:sz w:val="24"/>
              </w:rPr>
              <w:t xml:space="preserve"> </w:t>
            </w:r>
            <w:r>
              <w:rPr>
                <w:sz w:val="24"/>
              </w:rPr>
              <w:t>repeat</w:t>
            </w:r>
            <w:r>
              <w:rPr>
                <w:spacing w:val="-5"/>
                <w:sz w:val="24"/>
              </w:rPr>
              <w:t xml:space="preserve"> </w:t>
            </w:r>
            <w:r>
              <w:rPr>
                <w:sz w:val="24"/>
              </w:rPr>
              <w:t>the</w:t>
            </w:r>
            <w:r>
              <w:rPr>
                <w:spacing w:val="-4"/>
                <w:sz w:val="24"/>
              </w:rPr>
              <w:t xml:space="preserve"> </w:t>
            </w:r>
            <w:r>
              <w:rPr>
                <w:sz w:val="24"/>
              </w:rPr>
              <w:t>clinical</w:t>
            </w:r>
            <w:r>
              <w:rPr>
                <w:spacing w:val="-3"/>
                <w:sz w:val="24"/>
              </w:rPr>
              <w:t xml:space="preserve"> </w:t>
            </w:r>
            <w:r>
              <w:rPr>
                <w:spacing w:val="-2"/>
                <w:sz w:val="24"/>
              </w:rPr>
              <w:t>module.</w:t>
            </w:r>
          </w:p>
        </w:tc>
      </w:tr>
    </w:tbl>
    <w:p w14:paraId="154DC88C" w14:textId="77777777" w:rsidR="00F8121F" w:rsidRDefault="00F8121F">
      <w:pPr>
        <w:spacing w:line="292" w:lineRule="exact"/>
        <w:rPr>
          <w:sz w:val="24"/>
        </w:rPr>
        <w:sectPr w:rsidR="00F8121F">
          <w:headerReference w:type="default" r:id="rId319"/>
          <w:footerReference w:type="default" r:id="rId320"/>
          <w:pgSz w:w="11910" w:h="16840"/>
          <w:pgMar w:top="940" w:right="700" w:bottom="980" w:left="1080" w:header="0" w:footer="786" w:gutter="0"/>
          <w:cols w:space="720"/>
        </w:sectPr>
      </w:pPr>
    </w:p>
    <w:p w14:paraId="6D7C9094" w14:textId="2B447F99" w:rsidR="00F8121F" w:rsidRDefault="00813115">
      <w:pPr>
        <w:pStyle w:val="Heading2"/>
        <w:spacing w:before="24" w:line="235" w:lineRule="auto"/>
        <w:ind w:left="2868" w:right="997"/>
      </w:pPr>
      <w:r>
        <w:rPr>
          <w:noProof/>
        </w:rPr>
        <w:lastRenderedPageBreak/>
        <w:drawing>
          <wp:anchor distT="0" distB="0" distL="0" distR="0" simplePos="0" relativeHeight="15762944" behindDoc="0" locked="0" layoutInCell="1" allowOverlap="1" wp14:anchorId="5310DAFF" wp14:editId="48AE3FEE">
            <wp:simplePos x="0" y="0"/>
            <wp:positionH relativeFrom="page">
              <wp:posOffset>1248410</wp:posOffset>
            </wp:positionH>
            <wp:positionV relativeFrom="paragraph">
              <wp:posOffset>2159</wp:posOffset>
            </wp:positionV>
            <wp:extent cx="779779" cy="974725"/>
            <wp:effectExtent l="0" t="0" r="0" b="0"/>
            <wp:wrapNone/>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310" cstate="print"/>
                    <a:stretch>
                      <a:fillRect/>
                    </a:stretch>
                  </pic:blipFill>
                  <pic:spPr>
                    <a:xfrm>
                      <a:off x="0" y="0"/>
                      <a:ext cx="779779" cy="974725"/>
                    </a:xfrm>
                    <a:prstGeom prst="rect">
                      <a:avLst/>
                    </a:prstGeom>
                  </pic:spPr>
                </pic:pic>
              </a:graphicData>
            </a:graphic>
          </wp:anchor>
        </w:drawing>
      </w:r>
      <w:r>
        <w:t>Guidelines</w:t>
      </w:r>
      <w:r>
        <w:rPr>
          <w:spacing w:val="-13"/>
        </w:rPr>
        <w:t xml:space="preserve"> </w:t>
      </w:r>
      <w:r>
        <w:t>for</w:t>
      </w:r>
      <w:r>
        <w:rPr>
          <w:spacing w:val="-8"/>
        </w:rPr>
        <w:t xml:space="preserve"> </w:t>
      </w:r>
      <w:r>
        <w:t>Responding</w:t>
      </w:r>
      <w:r>
        <w:rPr>
          <w:spacing w:val="-7"/>
        </w:rPr>
        <w:t xml:space="preserve"> </w:t>
      </w:r>
      <w:r>
        <w:t>to</w:t>
      </w:r>
      <w:r>
        <w:rPr>
          <w:spacing w:val="-8"/>
        </w:rPr>
        <w:t xml:space="preserve"> </w:t>
      </w:r>
      <w:r>
        <w:t>Clinical</w:t>
      </w:r>
      <w:r>
        <w:rPr>
          <w:spacing w:val="-8"/>
        </w:rPr>
        <w:t xml:space="preserve"> </w:t>
      </w:r>
      <w:r>
        <w:t>or</w:t>
      </w:r>
      <w:r>
        <w:rPr>
          <w:spacing w:val="-8"/>
        </w:rPr>
        <w:t xml:space="preserve"> </w:t>
      </w:r>
      <w:r>
        <w:t>Academic Issues Raised by UCD BSc or Higher Diploma Nursing and Midwifery Student(s</w:t>
      </w:r>
      <w:r>
        <w:t>)</w:t>
      </w:r>
    </w:p>
    <w:p w14:paraId="5EC3786C" w14:textId="77777777" w:rsidR="00F8121F" w:rsidRDefault="00F8121F">
      <w:pPr>
        <w:pStyle w:val="BodyText"/>
        <w:rPr>
          <w:b/>
        </w:rPr>
      </w:pPr>
    </w:p>
    <w:p w14:paraId="0BEFAE6A" w14:textId="77777777" w:rsidR="00F8121F" w:rsidRDefault="00F8121F">
      <w:pPr>
        <w:pStyle w:val="BodyText"/>
        <w:rPr>
          <w:b/>
        </w:rPr>
      </w:pPr>
    </w:p>
    <w:p w14:paraId="0502D08F" w14:textId="77777777" w:rsidR="00F8121F" w:rsidRDefault="00F8121F">
      <w:pPr>
        <w:pStyle w:val="BodyText"/>
        <w:spacing w:before="102"/>
        <w:rPr>
          <w:b/>
        </w:rPr>
      </w:pPr>
    </w:p>
    <w:p w14:paraId="5807AC54" w14:textId="038AA145" w:rsidR="00F8121F" w:rsidRDefault="00813115">
      <w:pPr>
        <w:pStyle w:val="BodyText"/>
        <w:ind w:left="876" w:right="525"/>
      </w:pPr>
      <w:r>
        <w:t xml:space="preserve">These guidelines outline the principles and procedures agreed by UCD School of Nursing, Midwifery and Health Systems (UCD SNMHS) and partner hospitals to direct how issues raised in a service or </w:t>
      </w:r>
      <w:r w:rsidR="006C27E6">
        <w:t>institution,</w:t>
      </w:r>
      <w:r>
        <w:t xml:space="preserve"> and which pertain more properly to the other, should be addressed.</w:t>
      </w:r>
      <w:r>
        <w:rPr>
          <w:spacing w:val="-1"/>
        </w:rPr>
        <w:t xml:space="preserve"> </w:t>
      </w:r>
      <w:r>
        <w:t>Students may raise concerns, or make allegations, the nature of which dictates that</w:t>
      </w:r>
      <w:r>
        <w:rPr>
          <w:spacing w:val="-2"/>
        </w:rPr>
        <w:t xml:space="preserve"> </w:t>
      </w:r>
      <w:r>
        <w:t>the</w:t>
      </w:r>
      <w:r>
        <w:rPr>
          <w:spacing w:val="-2"/>
        </w:rPr>
        <w:t xml:space="preserve"> </w:t>
      </w:r>
      <w:r>
        <w:t>primary</w:t>
      </w:r>
      <w:r>
        <w:rPr>
          <w:spacing w:val="-2"/>
        </w:rPr>
        <w:t xml:space="preserve"> </w:t>
      </w:r>
      <w:r>
        <w:t>responsibility</w:t>
      </w:r>
      <w:r>
        <w:rPr>
          <w:spacing w:val="-2"/>
        </w:rPr>
        <w:t xml:space="preserve"> </w:t>
      </w:r>
      <w:r>
        <w:t>for</w:t>
      </w:r>
      <w:r>
        <w:rPr>
          <w:spacing w:val="-3"/>
        </w:rPr>
        <w:t xml:space="preserve"> </w:t>
      </w:r>
      <w:r>
        <w:t>addressing</w:t>
      </w:r>
      <w:r>
        <w:rPr>
          <w:spacing w:val="-3"/>
        </w:rPr>
        <w:t xml:space="preserve"> </w:t>
      </w:r>
      <w:r>
        <w:t>the</w:t>
      </w:r>
      <w:r>
        <w:rPr>
          <w:spacing w:val="-2"/>
        </w:rPr>
        <w:t xml:space="preserve"> </w:t>
      </w:r>
      <w:r>
        <w:t>issues</w:t>
      </w:r>
      <w:r>
        <w:rPr>
          <w:spacing w:val="-3"/>
        </w:rPr>
        <w:t xml:space="preserve"> </w:t>
      </w:r>
      <w:r>
        <w:t>raised,</w:t>
      </w:r>
      <w:r>
        <w:rPr>
          <w:spacing w:val="-2"/>
        </w:rPr>
        <w:t xml:space="preserve"> </w:t>
      </w:r>
      <w:r>
        <w:t>more</w:t>
      </w:r>
      <w:r>
        <w:rPr>
          <w:spacing w:val="-2"/>
        </w:rPr>
        <w:t xml:space="preserve"> </w:t>
      </w:r>
      <w:r>
        <w:t>properly</w:t>
      </w:r>
      <w:r>
        <w:rPr>
          <w:spacing w:val="-2"/>
        </w:rPr>
        <w:t xml:space="preserve"> </w:t>
      </w:r>
      <w:r>
        <w:t>resides</w:t>
      </w:r>
      <w:r>
        <w:rPr>
          <w:spacing w:val="-3"/>
        </w:rPr>
        <w:t xml:space="preserve"> </w:t>
      </w:r>
      <w:r>
        <w:t>with either</w:t>
      </w:r>
      <w:r>
        <w:rPr>
          <w:spacing w:val="-9"/>
        </w:rPr>
        <w:t xml:space="preserve"> </w:t>
      </w:r>
      <w:r>
        <w:t>the</w:t>
      </w:r>
      <w:r>
        <w:rPr>
          <w:spacing w:val="-6"/>
        </w:rPr>
        <w:t xml:space="preserve"> </w:t>
      </w:r>
      <w:r>
        <w:t>academic</w:t>
      </w:r>
      <w:r>
        <w:rPr>
          <w:spacing w:val="-7"/>
        </w:rPr>
        <w:t xml:space="preserve"> </w:t>
      </w:r>
      <w:r>
        <w:t>institution</w:t>
      </w:r>
      <w:r>
        <w:rPr>
          <w:spacing w:val="-7"/>
        </w:rPr>
        <w:t xml:space="preserve"> </w:t>
      </w:r>
      <w:r>
        <w:t>or</w:t>
      </w:r>
      <w:r>
        <w:rPr>
          <w:spacing w:val="-9"/>
        </w:rPr>
        <w:t xml:space="preserve"> </w:t>
      </w:r>
      <w:r>
        <w:t>the</w:t>
      </w:r>
      <w:r>
        <w:rPr>
          <w:spacing w:val="-6"/>
        </w:rPr>
        <w:t xml:space="preserve"> </w:t>
      </w:r>
      <w:r>
        <w:t>clinical</w:t>
      </w:r>
      <w:r>
        <w:rPr>
          <w:spacing w:val="-5"/>
        </w:rPr>
        <w:t xml:space="preserve"> </w:t>
      </w:r>
      <w:r>
        <w:t>service.</w:t>
      </w:r>
      <w:r>
        <w:rPr>
          <w:spacing w:val="-4"/>
        </w:rPr>
        <w:t xml:space="preserve"> </w:t>
      </w:r>
      <w:r>
        <w:t>These</w:t>
      </w:r>
      <w:r>
        <w:rPr>
          <w:spacing w:val="-5"/>
        </w:rPr>
        <w:t xml:space="preserve"> </w:t>
      </w:r>
      <w:r>
        <w:t>may</w:t>
      </w:r>
      <w:r>
        <w:rPr>
          <w:spacing w:val="-5"/>
        </w:rPr>
        <w:t xml:space="preserve"> </w:t>
      </w:r>
      <w:r>
        <w:t>be</w:t>
      </w:r>
      <w:r>
        <w:rPr>
          <w:spacing w:val="-6"/>
        </w:rPr>
        <w:t xml:space="preserve"> </w:t>
      </w:r>
      <w:r>
        <w:t>students’</w:t>
      </w:r>
      <w:r>
        <w:rPr>
          <w:spacing w:val="-6"/>
        </w:rPr>
        <w:t xml:space="preserve"> </w:t>
      </w:r>
      <w:r>
        <w:t>concerns</w:t>
      </w:r>
      <w:r>
        <w:rPr>
          <w:spacing w:val="-7"/>
        </w:rPr>
        <w:t xml:space="preserve"> </w:t>
      </w:r>
      <w:r>
        <w:t>and issues related but not limited to healthcare recipient safety, allegations against clinical or UCD school staff, allegations of poor clinical practice or general alleg</w:t>
      </w:r>
      <w:r>
        <w:t>ations against the partner hospital or UCD SNMHS.</w:t>
      </w:r>
    </w:p>
    <w:p w14:paraId="396AFD10" w14:textId="77777777" w:rsidR="00F8121F" w:rsidRDefault="00F8121F">
      <w:pPr>
        <w:pStyle w:val="BodyText"/>
        <w:spacing w:before="15"/>
      </w:pPr>
    </w:p>
    <w:p w14:paraId="587B33E4" w14:textId="77777777" w:rsidR="00F8121F" w:rsidRDefault="00813115">
      <w:pPr>
        <w:pStyle w:val="Heading4"/>
        <w:spacing w:line="286" w:lineRule="exact"/>
        <w:ind w:left="1096"/>
        <w:jc w:val="both"/>
      </w:pPr>
      <w:r>
        <w:t>Principles</w:t>
      </w:r>
      <w:r>
        <w:rPr>
          <w:spacing w:val="-7"/>
        </w:rPr>
        <w:t xml:space="preserve"> </w:t>
      </w:r>
      <w:r>
        <w:t>of</w:t>
      </w:r>
      <w:r>
        <w:rPr>
          <w:spacing w:val="-4"/>
        </w:rPr>
        <w:t xml:space="preserve"> </w:t>
      </w:r>
      <w:r>
        <w:rPr>
          <w:spacing w:val="-2"/>
        </w:rPr>
        <w:t>Communication</w:t>
      </w:r>
    </w:p>
    <w:p w14:paraId="09828CF2" w14:textId="77777777" w:rsidR="00F8121F" w:rsidRDefault="00813115">
      <w:pPr>
        <w:pStyle w:val="ListParagraph"/>
        <w:numPr>
          <w:ilvl w:val="0"/>
          <w:numId w:val="7"/>
        </w:numPr>
        <w:tabs>
          <w:tab w:val="left" w:pos="1421"/>
          <w:tab w:val="left" w:pos="1423"/>
        </w:tabs>
        <w:spacing w:line="232" w:lineRule="auto"/>
        <w:ind w:right="1374"/>
        <w:jc w:val="both"/>
        <w:rPr>
          <w:sz w:val="24"/>
        </w:rPr>
      </w:pPr>
      <w:r>
        <w:rPr>
          <w:sz w:val="24"/>
        </w:rPr>
        <w:t>Safety</w:t>
      </w:r>
      <w:r>
        <w:rPr>
          <w:spacing w:val="-6"/>
          <w:sz w:val="24"/>
        </w:rPr>
        <w:t xml:space="preserve"> </w:t>
      </w:r>
      <w:r>
        <w:rPr>
          <w:sz w:val="24"/>
        </w:rPr>
        <w:t>of</w:t>
      </w:r>
      <w:r>
        <w:rPr>
          <w:spacing w:val="-8"/>
          <w:sz w:val="24"/>
        </w:rPr>
        <w:t xml:space="preserve"> </w:t>
      </w:r>
      <w:r>
        <w:rPr>
          <w:sz w:val="24"/>
        </w:rPr>
        <w:t>the</w:t>
      </w:r>
      <w:r>
        <w:rPr>
          <w:spacing w:val="-6"/>
          <w:sz w:val="24"/>
        </w:rPr>
        <w:t xml:space="preserve"> </w:t>
      </w:r>
      <w:r>
        <w:rPr>
          <w:sz w:val="24"/>
        </w:rPr>
        <w:t>healthcare</w:t>
      </w:r>
      <w:r>
        <w:rPr>
          <w:spacing w:val="-2"/>
          <w:sz w:val="24"/>
        </w:rPr>
        <w:t xml:space="preserve"> </w:t>
      </w:r>
      <w:r>
        <w:rPr>
          <w:sz w:val="24"/>
        </w:rPr>
        <w:t>recipient</w:t>
      </w:r>
      <w:r>
        <w:rPr>
          <w:spacing w:val="-6"/>
          <w:sz w:val="24"/>
        </w:rPr>
        <w:t xml:space="preserve"> </w:t>
      </w:r>
      <w:r>
        <w:rPr>
          <w:sz w:val="24"/>
        </w:rPr>
        <w:t>and</w:t>
      </w:r>
      <w:r>
        <w:rPr>
          <w:spacing w:val="-7"/>
          <w:sz w:val="24"/>
        </w:rPr>
        <w:t xml:space="preserve"> </w:t>
      </w:r>
      <w:r>
        <w:rPr>
          <w:sz w:val="24"/>
        </w:rPr>
        <w:t>student</w:t>
      </w:r>
      <w:r>
        <w:rPr>
          <w:spacing w:val="-6"/>
          <w:sz w:val="24"/>
        </w:rPr>
        <w:t xml:space="preserve"> </w:t>
      </w:r>
      <w:r>
        <w:rPr>
          <w:sz w:val="24"/>
        </w:rPr>
        <w:t>welfare</w:t>
      </w:r>
      <w:r>
        <w:rPr>
          <w:spacing w:val="-5"/>
          <w:sz w:val="24"/>
        </w:rPr>
        <w:t xml:space="preserve"> </w:t>
      </w:r>
      <w:r>
        <w:rPr>
          <w:sz w:val="24"/>
        </w:rPr>
        <w:t>are</w:t>
      </w:r>
      <w:r>
        <w:rPr>
          <w:spacing w:val="-6"/>
          <w:sz w:val="24"/>
        </w:rPr>
        <w:t xml:space="preserve"> </w:t>
      </w:r>
      <w:r>
        <w:rPr>
          <w:sz w:val="24"/>
        </w:rPr>
        <w:t>always</w:t>
      </w:r>
      <w:r>
        <w:rPr>
          <w:spacing w:val="-5"/>
          <w:sz w:val="24"/>
        </w:rPr>
        <w:t xml:space="preserve"> </w:t>
      </w:r>
      <w:r>
        <w:rPr>
          <w:sz w:val="24"/>
        </w:rPr>
        <w:t>the</w:t>
      </w:r>
      <w:r>
        <w:rPr>
          <w:spacing w:val="-6"/>
          <w:sz w:val="24"/>
        </w:rPr>
        <w:t xml:space="preserve"> </w:t>
      </w:r>
      <w:r>
        <w:rPr>
          <w:sz w:val="24"/>
        </w:rPr>
        <w:t xml:space="preserve">primary </w:t>
      </w:r>
      <w:r>
        <w:rPr>
          <w:spacing w:val="-2"/>
          <w:sz w:val="24"/>
        </w:rPr>
        <w:t>considerations.</w:t>
      </w:r>
    </w:p>
    <w:p w14:paraId="7065CE97" w14:textId="77777777" w:rsidR="00F8121F" w:rsidRDefault="00813115">
      <w:pPr>
        <w:pStyle w:val="ListParagraph"/>
        <w:numPr>
          <w:ilvl w:val="0"/>
          <w:numId w:val="7"/>
        </w:numPr>
        <w:tabs>
          <w:tab w:val="left" w:pos="1421"/>
          <w:tab w:val="left" w:pos="1423"/>
        </w:tabs>
        <w:spacing w:before="3" w:line="237" w:lineRule="auto"/>
        <w:ind w:right="557"/>
        <w:jc w:val="both"/>
        <w:rPr>
          <w:sz w:val="24"/>
        </w:rPr>
      </w:pPr>
      <w:r>
        <w:rPr>
          <w:sz w:val="24"/>
        </w:rPr>
        <w:t>Upon</w:t>
      </w:r>
      <w:r>
        <w:rPr>
          <w:spacing w:val="-3"/>
          <w:sz w:val="24"/>
        </w:rPr>
        <w:t xml:space="preserve"> </w:t>
      </w:r>
      <w:r>
        <w:rPr>
          <w:sz w:val="24"/>
        </w:rPr>
        <w:t>notification</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concern,</w:t>
      </w:r>
      <w:r>
        <w:rPr>
          <w:spacing w:val="-2"/>
          <w:sz w:val="24"/>
        </w:rPr>
        <w:t xml:space="preserve"> </w:t>
      </w:r>
      <w:r>
        <w:rPr>
          <w:sz w:val="24"/>
        </w:rPr>
        <w:t>it</w:t>
      </w:r>
      <w:r>
        <w:rPr>
          <w:spacing w:val="-2"/>
          <w:sz w:val="24"/>
        </w:rPr>
        <w:t xml:space="preserve"> </w:t>
      </w:r>
      <w:r>
        <w:rPr>
          <w:sz w:val="24"/>
        </w:rPr>
        <w:t>is</w:t>
      </w:r>
      <w:r>
        <w:rPr>
          <w:spacing w:val="-3"/>
          <w:sz w:val="24"/>
        </w:rPr>
        <w:t xml:space="preserve"> </w:t>
      </w:r>
      <w:r>
        <w:rPr>
          <w:sz w:val="24"/>
        </w:rPr>
        <w:t>the</w:t>
      </w:r>
      <w:r>
        <w:rPr>
          <w:spacing w:val="-2"/>
          <w:sz w:val="24"/>
        </w:rPr>
        <w:t xml:space="preserve"> </w:t>
      </w:r>
      <w:r>
        <w:rPr>
          <w:sz w:val="24"/>
        </w:rPr>
        <w:t>responsibility</w:t>
      </w:r>
      <w:r>
        <w:rPr>
          <w:spacing w:val="-2"/>
          <w:sz w:val="24"/>
        </w:rPr>
        <w:t xml:space="preserve"> </w:t>
      </w:r>
      <w:r>
        <w:rPr>
          <w:sz w:val="24"/>
        </w:rPr>
        <w:t>of</w:t>
      </w:r>
      <w:r>
        <w:rPr>
          <w:spacing w:val="-3"/>
          <w:sz w:val="24"/>
        </w:rPr>
        <w:t xml:space="preserve"> </w:t>
      </w:r>
      <w:r>
        <w:rPr>
          <w:sz w:val="24"/>
        </w:rPr>
        <w:t>either</w:t>
      </w:r>
      <w:r>
        <w:rPr>
          <w:spacing w:val="-2"/>
          <w:sz w:val="24"/>
        </w:rPr>
        <w:t xml:space="preserve"> </w:t>
      </w:r>
      <w:r>
        <w:rPr>
          <w:sz w:val="24"/>
        </w:rPr>
        <w:t>the</w:t>
      </w:r>
      <w:r>
        <w:rPr>
          <w:spacing w:val="-2"/>
          <w:sz w:val="24"/>
        </w:rPr>
        <w:t xml:space="preserve"> </w:t>
      </w:r>
      <w:r>
        <w:rPr>
          <w:sz w:val="24"/>
        </w:rPr>
        <w:t>UCD</w:t>
      </w:r>
      <w:r>
        <w:rPr>
          <w:spacing w:val="-3"/>
          <w:sz w:val="24"/>
        </w:rPr>
        <w:t xml:space="preserve"> </w:t>
      </w:r>
      <w:r>
        <w:rPr>
          <w:sz w:val="24"/>
        </w:rPr>
        <w:t>SNMHS</w:t>
      </w:r>
      <w:r>
        <w:rPr>
          <w:spacing w:val="-3"/>
          <w:sz w:val="24"/>
        </w:rPr>
        <w:t xml:space="preserve"> </w:t>
      </w:r>
      <w:r>
        <w:rPr>
          <w:sz w:val="24"/>
        </w:rPr>
        <w:t>or</w:t>
      </w:r>
      <w:r>
        <w:rPr>
          <w:spacing w:val="-2"/>
          <w:sz w:val="24"/>
        </w:rPr>
        <w:t xml:space="preserve"> </w:t>
      </w:r>
      <w:r>
        <w:rPr>
          <w:sz w:val="24"/>
        </w:rPr>
        <w:t>the clinical service to ensure that the concern is</w:t>
      </w:r>
      <w:r>
        <w:rPr>
          <w:spacing w:val="-1"/>
          <w:sz w:val="24"/>
        </w:rPr>
        <w:t xml:space="preserve"> </w:t>
      </w:r>
      <w:r>
        <w:rPr>
          <w:sz w:val="24"/>
        </w:rPr>
        <w:t>communicated in a timely</w:t>
      </w:r>
      <w:r>
        <w:rPr>
          <w:spacing w:val="-1"/>
          <w:sz w:val="24"/>
        </w:rPr>
        <w:t xml:space="preserve"> </w:t>
      </w:r>
      <w:r>
        <w:rPr>
          <w:sz w:val="24"/>
        </w:rPr>
        <w:t>manner to the appropriate personnel at the appropriate managerial level.</w:t>
      </w:r>
    </w:p>
    <w:p w14:paraId="0CB37D48" w14:textId="77777777" w:rsidR="00F8121F" w:rsidRDefault="00813115">
      <w:pPr>
        <w:pStyle w:val="ListParagraph"/>
        <w:numPr>
          <w:ilvl w:val="0"/>
          <w:numId w:val="7"/>
        </w:numPr>
        <w:tabs>
          <w:tab w:val="left" w:pos="1423"/>
        </w:tabs>
        <w:spacing w:before="9" w:line="235" w:lineRule="auto"/>
        <w:ind w:right="1030"/>
        <w:rPr>
          <w:sz w:val="24"/>
        </w:rPr>
      </w:pPr>
      <w:r>
        <w:rPr>
          <w:sz w:val="24"/>
        </w:rPr>
        <w:t>Formal</w:t>
      </w:r>
      <w:r>
        <w:rPr>
          <w:spacing w:val="-5"/>
          <w:sz w:val="24"/>
        </w:rPr>
        <w:t xml:space="preserve"> </w:t>
      </w:r>
      <w:r>
        <w:rPr>
          <w:sz w:val="24"/>
        </w:rPr>
        <w:t>complaints</w:t>
      </w:r>
      <w:r>
        <w:rPr>
          <w:spacing w:val="-4"/>
          <w:sz w:val="24"/>
        </w:rPr>
        <w:t xml:space="preserve"> </w:t>
      </w:r>
      <w:r>
        <w:rPr>
          <w:sz w:val="24"/>
        </w:rPr>
        <w:t>against</w:t>
      </w:r>
      <w:r>
        <w:rPr>
          <w:spacing w:val="-3"/>
          <w:sz w:val="24"/>
        </w:rPr>
        <w:t xml:space="preserve"> </w:t>
      </w:r>
      <w:r>
        <w:rPr>
          <w:sz w:val="24"/>
        </w:rPr>
        <w:t>another</w:t>
      </w:r>
      <w:r>
        <w:rPr>
          <w:spacing w:val="-5"/>
          <w:sz w:val="24"/>
        </w:rPr>
        <w:t xml:space="preserve"> </w:t>
      </w:r>
      <w:r>
        <w:rPr>
          <w:sz w:val="24"/>
        </w:rPr>
        <w:t>person</w:t>
      </w:r>
      <w:r>
        <w:rPr>
          <w:spacing w:val="-4"/>
          <w:sz w:val="24"/>
        </w:rPr>
        <w:t xml:space="preserve"> </w:t>
      </w:r>
      <w:r>
        <w:rPr>
          <w:sz w:val="24"/>
        </w:rPr>
        <w:t>will</w:t>
      </w:r>
      <w:r>
        <w:rPr>
          <w:spacing w:val="-3"/>
          <w:sz w:val="24"/>
        </w:rPr>
        <w:t xml:space="preserve"> </w:t>
      </w:r>
      <w:r>
        <w:rPr>
          <w:sz w:val="24"/>
        </w:rPr>
        <w:t>require</w:t>
      </w:r>
      <w:r>
        <w:rPr>
          <w:spacing w:val="-2"/>
          <w:sz w:val="24"/>
        </w:rPr>
        <w:t xml:space="preserve"> </w:t>
      </w:r>
      <w:r>
        <w:rPr>
          <w:sz w:val="24"/>
        </w:rPr>
        <w:t>adherence</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relevant university or hospital protocol.</w:t>
      </w:r>
    </w:p>
    <w:p w14:paraId="5CD9E189" w14:textId="77777777" w:rsidR="00F8121F" w:rsidRDefault="00813115">
      <w:pPr>
        <w:pStyle w:val="ListParagraph"/>
        <w:numPr>
          <w:ilvl w:val="0"/>
          <w:numId w:val="7"/>
        </w:numPr>
        <w:tabs>
          <w:tab w:val="left" w:pos="1423"/>
        </w:tabs>
        <w:spacing w:before="5" w:line="244" w:lineRule="auto"/>
        <w:ind w:right="623"/>
        <w:rPr>
          <w:sz w:val="24"/>
        </w:rPr>
      </w:pPr>
      <w:r>
        <w:rPr>
          <w:sz w:val="24"/>
        </w:rPr>
        <w:t>A</w:t>
      </w:r>
      <w:r>
        <w:rPr>
          <w:spacing w:val="-6"/>
          <w:sz w:val="24"/>
        </w:rPr>
        <w:t xml:space="preserve"> </w:t>
      </w:r>
      <w:r>
        <w:rPr>
          <w:sz w:val="24"/>
        </w:rPr>
        <w:t>feedback</w:t>
      </w:r>
      <w:r>
        <w:rPr>
          <w:spacing w:val="-6"/>
          <w:sz w:val="24"/>
        </w:rPr>
        <w:t xml:space="preserve"> </w:t>
      </w:r>
      <w:r>
        <w:rPr>
          <w:sz w:val="24"/>
        </w:rPr>
        <w:t>loop</w:t>
      </w:r>
      <w:r>
        <w:rPr>
          <w:spacing w:val="-4"/>
          <w:sz w:val="24"/>
        </w:rPr>
        <w:t xml:space="preserve"> </w:t>
      </w:r>
      <w:r>
        <w:rPr>
          <w:sz w:val="24"/>
        </w:rPr>
        <w:t>will</w:t>
      </w:r>
      <w:r>
        <w:rPr>
          <w:spacing w:val="-4"/>
          <w:sz w:val="24"/>
        </w:rPr>
        <w:t xml:space="preserve"> </w:t>
      </w:r>
      <w:r>
        <w:rPr>
          <w:sz w:val="24"/>
        </w:rPr>
        <w:t>ensure</w:t>
      </w:r>
      <w:r>
        <w:rPr>
          <w:spacing w:val="-6"/>
          <w:sz w:val="24"/>
        </w:rPr>
        <w:t xml:space="preserve"> </w:t>
      </w:r>
      <w:r>
        <w:rPr>
          <w:sz w:val="24"/>
        </w:rPr>
        <w:t>that</w:t>
      </w:r>
      <w:r>
        <w:rPr>
          <w:spacing w:val="-6"/>
          <w:sz w:val="24"/>
        </w:rPr>
        <w:t xml:space="preserve"> </w:t>
      </w:r>
      <w:r>
        <w:rPr>
          <w:sz w:val="24"/>
        </w:rPr>
        <w:t>the</w:t>
      </w:r>
      <w:r>
        <w:rPr>
          <w:spacing w:val="-5"/>
          <w:sz w:val="24"/>
        </w:rPr>
        <w:t xml:space="preserve"> </w:t>
      </w:r>
      <w:r>
        <w:rPr>
          <w:sz w:val="24"/>
        </w:rPr>
        <w:t>person</w:t>
      </w:r>
      <w:r>
        <w:rPr>
          <w:spacing w:val="-6"/>
          <w:sz w:val="24"/>
        </w:rPr>
        <w:t xml:space="preserve"> </w:t>
      </w:r>
      <w:r>
        <w:rPr>
          <w:sz w:val="24"/>
        </w:rPr>
        <w:t>who</w:t>
      </w:r>
      <w:r>
        <w:rPr>
          <w:spacing w:val="-3"/>
          <w:sz w:val="24"/>
        </w:rPr>
        <w:t xml:space="preserve"> </w:t>
      </w:r>
      <w:r>
        <w:rPr>
          <w:sz w:val="24"/>
        </w:rPr>
        <w:t>raises</w:t>
      </w:r>
      <w:r>
        <w:rPr>
          <w:spacing w:val="-4"/>
          <w:sz w:val="24"/>
        </w:rPr>
        <w:t xml:space="preserve"> </w:t>
      </w:r>
      <w:r>
        <w:rPr>
          <w:sz w:val="24"/>
        </w:rPr>
        <w:t>a</w:t>
      </w:r>
      <w:r>
        <w:rPr>
          <w:spacing w:val="-6"/>
          <w:sz w:val="24"/>
        </w:rPr>
        <w:t xml:space="preserve"> </w:t>
      </w:r>
      <w:r>
        <w:rPr>
          <w:sz w:val="24"/>
        </w:rPr>
        <w:t>concern</w:t>
      </w:r>
      <w:r>
        <w:rPr>
          <w:spacing w:val="-3"/>
          <w:sz w:val="24"/>
        </w:rPr>
        <w:t xml:space="preserve"> </w:t>
      </w:r>
      <w:r>
        <w:rPr>
          <w:sz w:val="24"/>
        </w:rPr>
        <w:t>or</w:t>
      </w:r>
      <w:r>
        <w:rPr>
          <w:spacing w:val="-9"/>
          <w:sz w:val="24"/>
        </w:rPr>
        <w:t xml:space="preserve"> </w:t>
      </w:r>
      <w:r>
        <w:rPr>
          <w:sz w:val="24"/>
        </w:rPr>
        <w:t>issue</w:t>
      </w:r>
      <w:r>
        <w:rPr>
          <w:spacing w:val="-7"/>
          <w:sz w:val="24"/>
        </w:rPr>
        <w:t xml:space="preserve"> </w:t>
      </w:r>
      <w:r>
        <w:rPr>
          <w:sz w:val="24"/>
        </w:rPr>
        <w:t>is</w:t>
      </w:r>
      <w:r>
        <w:rPr>
          <w:spacing w:val="-4"/>
          <w:sz w:val="24"/>
        </w:rPr>
        <w:t xml:space="preserve"> </w:t>
      </w:r>
      <w:r>
        <w:rPr>
          <w:sz w:val="24"/>
        </w:rPr>
        <w:t>informed as appropriate of the outcome in relation to the raised issues.</w:t>
      </w:r>
    </w:p>
    <w:p w14:paraId="2DAE2F52" w14:textId="77777777" w:rsidR="00F8121F" w:rsidRDefault="00F8121F">
      <w:pPr>
        <w:pStyle w:val="BodyText"/>
        <w:spacing w:before="13"/>
      </w:pPr>
    </w:p>
    <w:p w14:paraId="0E5A1B82" w14:textId="77777777" w:rsidR="00F8121F" w:rsidRDefault="00813115">
      <w:pPr>
        <w:pStyle w:val="Heading4"/>
        <w:spacing w:line="287" w:lineRule="exact"/>
        <w:ind w:left="1096"/>
        <w:jc w:val="left"/>
      </w:pPr>
      <w:r>
        <w:t>Issues</w:t>
      </w:r>
      <w:r>
        <w:rPr>
          <w:spacing w:val="-9"/>
        </w:rPr>
        <w:t xml:space="preserve"> </w:t>
      </w:r>
      <w:r>
        <w:t>Raised</w:t>
      </w:r>
      <w:r>
        <w:rPr>
          <w:spacing w:val="-6"/>
        </w:rPr>
        <w:t xml:space="preserve"> </w:t>
      </w:r>
      <w:r>
        <w:t>with</w:t>
      </w:r>
      <w:r>
        <w:rPr>
          <w:spacing w:val="-5"/>
        </w:rPr>
        <w:t xml:space="preserve"> </w:t>
      </w:r>
      <w:r>
        <w:t>UCD</w:t>
      </w:r>
      <w:r>
        <w:rPr>
          <w:spacing w:val="-3"/>
        </w:rPr>
        <w:t xml:space="preserve"> </w:t>
      </w:r>
      <w:r>
        <w:t>SNMHS</w:t>
      </w:r>
      <w:r>
        <w:rPr>
          <w:spacing w:val="-3"/>
        </w:rPr>
        <w:t xml:space="preserve"> </w:t>
      </w:r>
      <w:r>
        <w:t>Personnel</w:t>
      </w:r>
      <w:r>
        <w:rPr>
          <w:spacing w:val="-8"/>
        </w:rPr>
        <w:t xml:space="preserve"> </w:t>
      </w:r>
      <w:r>
        <w:t>but</w:t>
      </w:r>
      <w:r>
        <w:rPr>
          <w:spacing w:val="-7"/>
        </w:rPr>
        <w:t xml:space="preserve"> </w:t>
      </w:r>
      <w:r>
        <w:t>Primarily</w:t>
      </w:r>
      <w:r>
        <w:rPr>
          <w:spacing w:val="-5"/>
        </w:rPr>
        <w:t xml:space="preserve"> </w:t>
      </w:r>
      <w:r>
        <w:t>Residing</w:t>
      </w:r>
      <w:r>
        <w:rPr>
          <w:spacing w:val="-5"/>
        </w:rPr>
        <w:t xml:space="preserve"> </w:t>
      </w:r>
      <w:r>
        <w:t>with</w:t>
      </w:r>
      <w:r>
        <w:rPr>
          <w:spacing w:val="-5"/>
        </w:rPr>
        <w:t xml:space="preserve"> </w:t>
      </w:r>
      <w:r>
        <w:t>Clinical</w:t>
      </w:r>
      <w:r>
        <w:rPr>
          <w:spacing w:val="-6"/>
        </w:rPr>
        <w:t xml:space="preserve"> </w:t>
      </w:r>
      <w:r>
        <w:rPr>
          <w:spacing w:val="-2"/>
        </w:rPr>
        <w:t>Service</w:t>
      </w:r>
    </w:p>
    <w:p w14:paraId="31DDFEFA" w14:textId="77777777" w:rsidR="00F8121F" w:rsidRDefault="00813115">
      <w:pPr>
        <w:pStyle w:val="ListParagraph"/>
        <w:numPr>
          <w:ilvl w:val="0"/>
          <w:numId w:val="7"/>
        </w:numPr>
        <w:tabs>
          <w:tab w:val="left" w:pos="1423"/>
        </w:tabs>
        <w:spacing w:before="1" w:line="232" w:lineRule="auto"/>
        <w:ind w:right="669"/>
        <w:rPr>
          <w:sz w:val="24"/>
        </w:rPr>
      </w:pPr>
      <w:r>
        <w:rPr>
          <w:sz w:val="24"/>
        </w:rPr>
        <w:t>When</w:t>
      </w:r>
      <w:r>
        <w:rPr>
          <w:spacing w:val="-6"/>
          <w:sz w:val="24"/>
        </w:rPr>
        <w:t xml:space="preserve"> </w:t>
      </w:r>
      <w:r>
        <w:rPr>
          <w:sz w:val="24"/>
        </w:rPr>
        <w:t>a</w:t>
      </w:r>
      <w:r>
        <w:rPr>
          <w:spacing w:val="-6"/>
          <w:sz w:val="24"/>
        </w:rPr>
        <w:t xml:space="preserve"> </w:t>
      </w:r>
      <w:r>
        <w:rPr>
          <w:sz w:val="24"/>
        </w:rPr>
        <w:t>member</w:t>
      </w:r>
      <w:r>
        <w:rPr>
          <w:spacing w:val="-7"/>
          <w:sz w:val="24"/>
        </w:rPr>
        <w:t xml:space="preserve"> </w:t>
      </w:r>
      <w:r>
        <w:rPr>
          <w:sz w:val="24"/>
        </w:rPr>
        <w:t>of</w:t>
      </w:r>
      <w:r>
        <w:rPr>
          <w:spacing w:val="-8"/>
          <w:sz w:val="24"/>
        </w:rPr>
        <w:t xml:space="preserve"> </w:t>
      </w:r>
      <w:r>
        <w:rPr>
          <w:sz w:val="24"/>
        </w:rPr>
        <w:t>UCD</w:t>
      </w:r>
      <w:r>
        <w:rPr>
          <w:spacing w:val="-5"/>
          <w:sz w:val="24"/>
        </w:rPr>
        <w:t xml:space="preserve"> </w:t>
      </w:r>
      <w:r>
        <w:rPr>
          <w:sz w:val="24"/>
        </w:rPr>
        <w:t>school</w:t>
      </w:r>
      <w:r>
        <w:rPr>
          <w:spacing w:val="-4"/>
          <w:sz w:val="24"/>
        </w:rPr>
        <w:t xml:space="preserve"> </w:t>
      </w:r>
      <w:r>
        <w:rPr>
          <w:sz w:val="24"/>
        </w:rPr>
        <w:t>staff</w:t>
      </w:r>
      <w:r>
        <w:rPr>
          <w:spacing w:val="-3"/>
          <w:sz w:val="24"/>
        </w:rPr>
        <w:t xml:space="preserve"> </w:t>
      </w:r>
      <w:r>
        <w:rPr>
          <w:sz w:val="24"/>
        </w:rPr>
        <w:t>receives</w:t>
      </w:r>
      <w:r>
        <w:rPr>
          <w:spacing w:val="-3"/>
          <w:sz w:val="24"/>
        </w:rPr>
        <w:t xml:space="preserve"> </w:t>
      </w:r>
      <w:r>
        <w:rPr>
          <w:sz w:val="24"/>
        </w:rPr>
        <w:t>information</w:t>
      </w:r>
      <w:r>
        <w:rPr>
          <w:spacing w:val="-5"/>
          <w:sz w:val="24"/>
        </w:rPr>
        <w:t xml:space="preserve"> </w:t>
      </w:r>
      <w:r>
        <w:rPr>
          <w:sz w:val="24"/>
        </w:rPr>
        <w:t>from</w:t>
      </w:r>
      <w:r>
        <w:rPr>
          <w:spacing w:val="-6"/>
          <w:sz w:val="24"/>
        </w:rPr>
        <w:t xml:space="preserve"> </w:t>
      </w:r>
      <w:r>
        <w:rPr>
          <w:sz w:val="24"/>
        </w:rPr>
        <w:t>a</w:t>
      </w:r>
      <w:r>
        <w:rPr>
          <w:spacing w:val="-6"/>
          <w:sz w:val="24"/>
        </w:rPr>
        <w:t xml:space="preserve"> </w:t>
      </w:r>
      <w:r>
        <w:rPr>
          <w:sz w:val="24"/>
        </w:rPr>
        <w:t>student</w:t>
      </w:r>
      <w:r>
        <w:rPr>
          <w:spacing w:val="-5"/>
          <w:sz w:val="24"/>
        </w:rPr>
        <w:t xml:space="preserve"> </w:t>
      </w:r>
      <w:r>
        <w:rPr>
          <w:sz w:val="24"/>
        </w:rPr>
        <w:t>or</w:t>
      </w:r>
      <w:r>
        <w:rPr>
          <w:spacing w:val="-7"/>
          <w:sz w:val="24"/>
        </w:rPr>
        <w:t xml:space="preserve"> </w:t>
      </w:r>
      <w:r>
        <w:rPr>
          <w:sz w:val="24"/>
        </w:rPr>
        <w:t>group</w:t>
      </w:r>
      <w:r>
        <w:rPr>
          <w:spacing w:val="-3"/>
          <w:sz w:val="24"/>
        </w:rPr>
        <w:t xml:space="preserve"> </w:t>
      </w:r>
      <w:r>
        <w:rPr>
          <w:sz w:val="24"/>
        </w:rPr>
        <w:t>of students who raise concerns, they will:</w:t>
      </w:r>
    </w:p>
    <w:p w14:paraId="2C8B91DE" w14:textId="77777777" w:rsidR="00F8121F" w:rsidRDefault="00813115">
      <w:pPr>
        <w:pStyle w:val="ListParagraph"/>
        <w:numPr>
          <w:ilvl w:val="1"/>
          <w:numId w:val="7"/>
        </w:numPr>
        <w:tabs>
          <w:tab w:val="left" w:pos="3037"/>
        </w:tabs>
        <w:spacing w:before="11" w:line="290" w:lineRule="exact"/>
        <w:ind w:hanging="361"/>
        <w:rPr>
          <w:sz w:val="24"/>
        </w:rPr>
      </w:pPr>
      <w:r>
        <w:rPr>
          <w:sz w:val="24"/>
        </w:rPr>
        <w:t>draw</w:t>
      </w:r>
      <w:r>
        <w:rPr>
          <w:spacing w:val="-9"/>
          <w:sz w:val="24"/>
        </w:rPr>
        <w:t xml:space="preserve"> </w:t>
      </w:r>
      <w:r>
        <w:rPr>
          <w:sz w:val="24"/>
        </w:rPr>
        <w:t>the</w:t>
      </w:r>
      <w:r>
        <w:rPr>
          <w:spacing w:val="-6"/>
          <w:sz w:val="24"/>
        </w:rPr>
        <w:t xml:space="preserve"> </w:t>
      </w:r>
      <w:r>
        <w:rPr>
          <w:sz w:val="24"/>
        </w:rPr>
        <w:t>student(s)</w:t>
      </w:r>
      <w:r>
        <w:rPr>
          <w:spacing w:val="-5"/>
          <w:sz w:val="24"/>
        </w:rPr>
        <w:t xml:space="preserve"> </w:t>
      </w:r>
      <w:r>
        <w:rPr>
          <w:sz w:val="24"/>
        </w:rPr>
        <w:t>attention</w:t>
      </w:r>
      <w:r>
        <w:rPr>
          <w:spacing w:val="-6"/>
          <w:sz w:val="24"/>
        </w:rPr>
        <w:t xml:space="preserve"> </w:t>
      </w:r>
      <w:r>
        <w:rPr>
          <w:sz w:val="24"/>
        </w:rPr>
        <w:t>to</w:t>
      </w:r>
      <w:r>
        <w:rPr>
          <w:spacing w:val="-7"/>
          <w:sz w:val="24"/>
        </w:rPr>
        <w:t xml:space="preserve"> </w:t>
      </w:r>
      <w:r>
        <w:rPr>
          <w:sz w:val="24"/>
        </w:rPr>
        <w:t>these</w:t>
      </w:r>
      <w:r>
        <w:rPr>
          <w:spacing w:val="-7"/>
          <w:sz w:val="24"/>
        </w:rPr>
        <w:t xml:space="preserve"> </w:t>
      </w:r>
      <w:r>
        <w:rPr>
          <w:sz w:val="24"/>
        </w:rPr>
        <w:t>guidelines</w:t>
      </w:r>
      <w:r>
        <w:rPr>
          <w:spacing w:val="-8"/>
          <w:sz w:val="24"/>
        </w:rPr>
        <w:t xml:space="preserve"> </w:t>
      </w:r>
      <w:r>
        <w:rPr>
          <w:spacing w:val="-5"/>
          <w:sz w:val="24"/>
        </w:rPr>
        <w:t>and</w:t>
      </w:r>
    </w:p>
    <w:p w14:paraId="0167AB59" w14:textId="77777777" w:rsidR="00F8121F" w:rsidRDefault="00813115">
      <w:pPr>
        <w:pStyle w:val="ListParagraph"/>
        <w:numPr>
          <w:ilvl w:val="1"/>
          <w:numId w:val="7"/>
        </w:numPr>
        <w:tabs>
          <w:tab w:val="left" w:pos="3037"/>
        </w:tabs>
        <w:spacing w:line="287" w:lineRule="exact"/>
        <w:ind w:hanging="361"/>
        <w:rPr>
          <w:sz w:val="24"/>
        </w:rPr>
      </w:pPr>
      <w:r>
        <w:rPr>
          <w:sz w:val="24"/>
        </w:rPr>
        <w:t>follow</w:t>
      </w:r>
      <w:r>
        <w:rPr>
          <w:spacing w:val="-8"/>
          <w:sz w:val="24"/>
        </w:rPr>
        <w:t xml:space="preserve"> </w:t>
      </w:r>
      <w:r>
        <w:rPr>
          <w:sz w:val="24"/>
        </w:rPr>
        <w:t>appropriate</w:t>
      </w:r>
      <w:r>
        <w:rPr>
          <w:spacing w:val="-7"/>
          <w:sz w:val="24"/>
        </w:rPr>
        <w:t xml:space="preserve"> </w:t>
      </w:r>
      <w:r>
        <w:rPr>
          <w:sz w:val="24"/>
        </w:rPr>
        <w:t>communication</w:t>
      </w:r>
      <w:r>
        <w:rPr>
          <w:spacing w:val="-7"/>
          <w:sz w:val="24"/>
        </w:rPr>
        <w:t xml:space="preserve"> </w:t>
      </w:r>
      <w:r>
        <w:rPr>
          <w:sz w:val="24"/>
        </w:rPr>
        <w:t>lines</w:t>
      </w:r>
      <w:r>
        <w:rPr>
          <w:spacing w:val="-7"/>
          <w:sz w:val="24"/>
        </w:rPr>
        <w:t xml:space="preserve"> </w:t>
      </w:r>
      <w:r>
        <w:rPr>
          <w:sz w:val="24"/>
        </w:rPr>
        <w:t>within</w:t>
      </w:r>
      <w:r>
        <w:rPr>
          <w:spacing w:val="-7"/>
          <w:sz w:val="24"/>
        </w:rPr>
        <w:t xml:space="preserve"> </w:t>
      </w:r>
      <w:r>
        <w:rPr>
          <w:sz w:val="24"/>
        </w:rPr>
        <w:t>UCD</w:t>
      </w:r>
      <w:r>
        <w:rPr>
          <w:spacing w:val="-7"/>
          <w:sz w:val="24"/>
        </w:rPr>
        <w:t xml:space="preserve"> </w:t>
      </w:r>
      <w:r>
        <w:rPr>
          <w:spacing w:val="-2"/>
          <w:sz w:val="24"/>
        </w:rPr>
        <w:t>SNMHS</w:t>
      </w:r>
    </w:p>
    <w:p w14:paraId="01252391" w14:textId="77777777" w:rsidR="00F8121F" w:rsidRDefault="00813115">
      <w:pPr>
        <w:pStyle w:val="ListParagraph"/>
        <w:numPr>
          <w:ilvl w:val="0"/>
          <w:numId w:val="7"/>
        </w:numPr>
        <w:tabs>
          <w:tab w:val="left" w:pos="1423"/>
        </w:tabs>
        <w:spacing w:line="237" w:lineRule="auto"/>
        <w:ind w:right="428"/>
        <w:rPr>
          <w:sz w:val="24"/>
        </w:rPr>
      </w:pPr>
      <w:r>
        <w:rPr>
          <w:sz w:val="24"/>
        </w:rPr>
        <w:t>The Clinical Placement Coordinator (CPC), Clinical Nurse or Midwife Manager (CNM), Practice Development Coordinator, CNM 3 or the Director of the Centre for Nurse Education</w:t>
      </w:r>
      <w:r>
        <w:rPr>
          <w:spacing w:val="-10"/>
          <w:sz w:val="24"/>
        </w:rPr>
        <w:t xml:space="preserve"> </w:t>
      </w:r>
      <w:r>
        <w:rPr>
          <w:sz w:val="24"/>
        </w:rPr>
        <w:t>(CNE)/Centre</w:t>
      </w:r>
      <w:r>
        <w:rPr>
          <w:spacing w:val="-5"/>
          <w:sz w:val="24"/>
        </w:rPr>
        <w:t xml:space="preserve"> </w:t>
      </w:r>
      <w:r>
        <w:rPr>
          <w:sz w:val="24"/>
        </w:rPr>
        <w:t>of</w:t>
      </w:r>
      <w:r>
        <w:rPr>
          <w:spacing w:val="-10"/>
          <w:sz w:val="24"/>
        </w:rPr>
        <w:t xml:space="preserve"> </w:t>
      </w:r>
      <w:r>
        <w:rPr>
          <w:sz w:val="24"/>
        </w:rPr>
        <w:t>Midwifery</w:t>
      </w:r>
      <w:r>
        <w:rPr>
          <w:spacing w:val="-3"/>
          <w:sz w:val="24"/>
        </w:rPr>
        <w:t xml:space="preserve"> </w:t>
      </w:r>
      <w:r>
        <w:rPr>
          <w:sz w:val="24"/>
        </w:rPr>
        <w:t>Education</w:t>
      </w:r>
      <w:r>
        <w:rPr>
          <w:spacing w:val="-6"/>
          <w:sz w:val="24"/>
        </w:rPr>
        <w:t xml:space="preserve"> </w:t>
      </w:r>
      <w:r>
        <w:rPr>
          <w:sz w:val="24"/>
        </w:rPr>
        <w:t>(CMC),</w:t>
      </w:r>
      <w:r>
        <w:rPr>
          <w:spacing w:val="-9"/>
          <w:sz w:val="24"/>
        </w:rPr>
        <w:t xml:space="preserve"> </w:t>
      </w:r>
      <w:r>
        <w:rPr>
          <w:sz w:val="24"/>
        </w:rPr>
        <w:t>Director</w:t>
      </w:r>
      <w:r>
        <w:rPr>
          <w:spacing w:val="-10"/>
          <w:sz w:val="24"/>
        </w:rPr>
        <w:t xml:space="preserve"> </w:t>
      </w:r>
      <w:r>
        <w:rPr>
          <w:sz w:val="24"/>
        </w:rPr>
        <w:t>of</w:t>
      </w:r>
      <w:r>
        <w:rPr>
          <w:spacing w:val="-10"/>
          <w:sz w:val="24"/>
        </w:rPr>
        <w:t xml:space="preserve"> </w:t>
      </w:r>
      <w:r>
        <w:rPr>
          <w:sz w:val="24"/>
        </w:rPr>
        <w:t>Nursing</w:t>
      </w:r>
      <w:r>
        <w:rPr>
          <w:spacing w:val="-7"/>
          <w:sz w:val="24"/>
        </w:rPr>
        <w:t xml:space="preserve"> </w:t>
      </w:r>
      <w:r>
        <w:rPr>
          <w:sz w:val="24"/>
        </w:rPr>
        <w:t>DON/Acting Director of</w:t>
      </w:r>
      <w:r>
        <w:rPr>
          <w:spacing w:val="-1"/>
          <w:sz w:val="24"/>
        </w:rPr>
        <w:t xml:space="preserve"> </w:t>
      </w:r>
      <w:r>
        <w:rPr>
          <w:sz w:val="24"/>
        </w:rPr>
        <w:t>Nursing (ADON) or Midwifery or Director of Midwifery or Acting Director</w:t>
      </w:r>
      <w:r>
        <w:rPr>
          <w:spacing w:val="-1"/>
          <w:sz w:val="24"/>
        </w:rPr>
        <w:t xml:space="preserve"> </w:t>
      </w:r>
      <w:r>
        <w:rPr>
          <w:sz w:val="24"/>
        </w:rPr>
        <w:t>of Midwifery (ADOM), as appropriate, will be notified by telephone at the earliest opportunity with details of the nature and full extent of the issues or concerns raised by the student(s).</w:t>
      </w:r>
    </w:p>
    <w:p w14:paraId="08D227EE" w14:textId="77777777" w:rsidR="00F8121F" w:rsidRDefault="00813115">
      <w:pPr>
        <w:pStyle w:val="ListParagraph"/>
        <w:numPr>
          <w:ilvl w:val="0"/>
          <w:numId w:val="7"/>
        </w:numPr>
        <w:tabs>
          <w:tab w:val="left" w:pos="1423"/>
        </w:tabs>
        <w:spacing w:before="3"/>
        <w:ind w:right="635"/>
        <w:rPr>
          <w:sz w:val="24"/>
        </w:rPr>
      </w:pPr>
      <w:r>
        <w:rPr>
          <w:sz w:val="24"/>
        </w:rPr>
        <w:t>The Director of Nursing or Director of Midwifery and the Practice Development Coordinator/CNM</w:t>
      </w:r>
      <w:r>
        <w:rPr>
          <w:spacing w:val="-7"/>
          <w:sz w:val="24"/>
        </w:rPr>
        <w:t xml:space="preserve"> </w:t>
      </w:r>
      <w:r>
        <w:rPr>
          <w:sz w:val="24"/>
        </w:rPr>
        <w:t>3</w:t>
      </w:r>
      <w:r>
        <w:rPr>
          <w:spacing w:val="-3"/>
          <w:sz w:val="24"/>
        </w:rPr>
        <w:t xml:space="preserve"> </w:t>
      </w:r>
      <w:r>
        <w:rPr>
          <w:sz w:val="24"/>
        </w:rPr>
        <w:t>or</w:t>
      </w:r>
      <w:r>
        <w:rPr>
          <w:spacing w:val="-7"/>
          <w:sz w:val="24"/>
        </w:rPr>
        <w:t xml:space="preserve"> </w:t>
      </w:r>
      <w:r>
        <w:rPr>
          <w:sz w:val="24"/>
        </w:rPr>
        <w:t>the</w:t>
      </w:r>
      <w:r>
        <w:rPr>
          <w:spacing w:val="-5"/>
          <w:sz w:val="24"/>
        </w:rPr>
        <w:t xml:space="preserve"> </w:t>
      </w:r>
      <w:r>
        <w:rPr>
          <w:sz w:val="24"/>
        </w:rPr>
        <w:t>Director</w:t>
      </w:r>
      <w:r>
        <w:rPr>
          <w:spacing w:val="-8"/>
          <w:sz w:val="24"/>
        </w:rPr>
        <w:t xml:space="preserve"> </w:t>
      </w:r>
      <w:r>
        <w:rPr>
          <w:sz w:val="24"/>
        </w:rPr>
        <w:t>of</w:t>
      </w:r>
      <w:r>
        <w:rPr>
          <w:spacing w:val="-6"/>
          <w:sz w:val="24"/>
        </w:rPr>
        <w:t xml:space="preserve"> </w:t>
      </w:r>
      <w:r>
        <w:rPr>
          <w:sz w:val="24"/>
        </w:rPr>
        <w:t>the</w:t>
      </w:r>
      <w:r>
        <w:rPr>
          <w:spacing w:val="-6"/>
          <w:sz w:val="24"/>
        </w:rPr>
        <w:t xml:space="preserve"> </w:t>
      </w:r>
      <w:r>
        <w:rPr>
          <w:sz w:val="24"/>
        </w:rPr>
        <w:t>CNE</w:t>
      </w:r>
      <w:r>
        <w:rPr>
          <w:spacing w:val="-4"/>
          <w:sz w:val="24"/>
        </w:rPr>
        <w:t xml:space="preserve"> </w:t>
      </w:r>
      <w:r>
        <w:rPr>
          <w:sz w:val="24"/>
        </w:rPr>
        <w:t>will</w:t>
      </w:r>
      <w:r>
        <w:rPr>
          <w:spacing w:val="-7"/>
          <w:sz w:val="24"/>
        </w:rPr>
        <w:t xml:space="preserve"> </w:t>
      </w:r>
      <w:r>
        <w:rPr>
          <w:sz w:val="24"/>
        </w:rPr>
        <w:t>agree</w:t>
      </w:r>
      <w:r>
        <w:rPr>
          <w:spacing w:val="-5"/>
          <w:sz w:val="24"/>
        </w:rPr>
        <w:t xml:space="preserve"> </w:t>
      </w:r>
      <w:r>
        <w:rPr>
          <w:sz w:val="24"/>
        </w:rPr>
        <w:t>procedures</w:t>
      </w:r>
      <w:r>
        <w:rPr>
          <w:spacing w:val="-3"/>
          <w:sz w:val="24"/>
        </w:rPr>
        <w:t xml:space="preserve"> </w:t>
      </w:r>
      <w:r>
        <w:rPr>
          <w:sz w:val="24"/>
        </w:rPr>
        <w:t>as</w:t>
      </w:r>
      <w:r>
        <w:rPr>
          <w:spacing w:val="-4"/>
          <w:sz w:val="24"/>
        </w:rPr>
        <w:t xml:space="preserve"> </w:t>
      </w:r>
      <w:r>
        <w:rPr>
          <w:sz w:val="24"/>
        </w:rPr>
        <w:t>to</w:t>
      </w:r>
      <w:r>
        <w:rPr>
          <w:spacing w:val="-8"/>
          <w:sz w:val="24"/>
        </w:rPr>
        <w:t xml:space="preserve"> </w:t>
      </w:r>
      <w:r>
        <w:rPr>
          <w:sz w:val="24"/>
        </w:rPr>
        <w:t>how</w:t>
      </w:r>
      <w:r>
        <w:rPr>
          <w:spacing w:val="-5"/>
          <w:sz w:val="24"/>
        </w:rPr>
        <w:t xml:space="preserve"> </w:t>
      </w:r>
      <w:r>
        <w:rPr>
          <w:sz w:val="24"/>
        </w:rPr>
        <w:t>major concerns will be investigated and addressed.</w:t>
      </w:r>
    </w:p>
    <w:p w14:paraId="0152818F" w14:textId="77777777" w:rsidR="00F8121F" w:rsidRDefault="00813115">
      <w:pPr>
        <w:pStyle w:val="ListParagraph"/>
        <w:numPr>
          <w:ilvl w:val="0"/>
          <w:numId w:val="7"/>
        </w:numPr>
        <w:tabs>
          <w:tab w:val="left" w:pos="1423"/>
        </w:tabs>
        <w:spacing w:before="3"/>
        <w:ind w:right="439"/>
        <w:rPr>
          <w:sz w:val="24"/>
        </w:rPr>
      </w:pPr>
      <w:r>
        <w:rPr>
          <w:sz w:val="24"/>
        </w:rPr>
        <w:t>The</w:t>
      </w:r>
      <w:r>
        <w:rPr>
          <w:spacing w:val="-3"/>
          <w:sz w:val="24"/>
        </w:rPr>
        <w:t xml:space="preserve"> </w:t>
      </w:r>
      <w:r>
        <w:rPr>
          <w:sz w:val="24"/>
        </w:rPr>
        <w:t>Practice</w:t>
      </w:r>
      <w:r>
        <w:rPr>
          <w:spacing w:val="-4"/>
          <w:sz w:val="24"/>
        </w:rPr>
        <w:t xml:space="preserve"> </w:t>
      </w:r>
      <w:r>
        <w:rPr>
          <w:sz w:val="24"/>
        </w:rPr>
        <w:t>Development</w:t>
      </w:r>
      <w:r>
        <w:rPr>
          <w:spacing w:val="-3"/>
          <w:sz w:val="24"/>
        </w:rPr>
        <w:t xml:space="preserve"> </w:t>
      </w:r>
      <w:r>
        <w:rPr>
          <w:sz w:val="24"/>
        </w:rPr>
        <w:t>Coordinator/CNM</w:t>
      </w:r>
      <w:r>
        <w:rPr>
          <w:spacing w:val="-4"/>
          <w:sz w:val="24"/>
        </w:rPr>
        <w:t xml:space="preserve"> </w:t>
      </w:r>
      <w:r>
        <w:rPr>
          <w:sz w:val="24"/>
        </w:rPr>
        <w:t>3</w:t>
      </w:r>
      <w:r>
        <w:rPr>
          <w:spacing w:val="-4"/>
          <w:sz w:val="24"/>
        </w:rPr>
        <w:t xml:space="preserve"> </w:t>
      </w:r>
      <w:r>
        <w:rPr>
          <w:sz w:val="24"/>
        </w:rPr>
        <w:t>or</w:t>
      </w:r>
      <w:r>
        <w:rPr>
          <w:spacing w:val="-3"/>
          <w:sz w:val="24"/>
        </w:rPr>
        <w:t xml:space="preserve"> </w:t>
      </w:r>
      <w:r>
        <w:rPr>
          <w:sz w:val="24"/>
        </w:rPr>
        <w:t>the</w:t>
      </w:r>
      <w:r>
        <w:rPr>
          <w:spacing w:val="-3"/>
          <w:sz w:val="24"/>
        </w:rPr>
        <w:t xml:space="preserve"> </w:t>
      </w:r>
      <w:r>
        <w:rPr>
          <w:sz w:val="24"/>
        </w:rPr>
        <w:t>Director</w:t>
      </w:r>
      <w:r>
        <w:rPr>
          <w:spacing w:val="-3"/>
          <w:sz w:val="24"/>
        </w:rPr>
        <w:t xml:space="preserve"> </w:t>
      </w:r>
      <w:r>
        <w:rPr>
          <w:sz w:val="24"/>
        </w:rPr>
        <w:t>of</w:t>
      </w:r>
      <w:r>
        <w:rPr>
          <w:spacing w:val="-4"/>
          <w:sz w:val="24"/>
        </w:rPr>
        <w:t xml:space="preserve"> </w:t>
      </w:r>
      <w:r>
        <w:rPr>
          <w:sz w:val="24"/>
        </w:rPr>
        <w:t>CNE</w:t>
      </w:r>
      <w:r>
        <w:rPr>
          <w:spacing w:val="-4"/>
          <w:sz w:val="24"/>
        </w:rPr>
        <w:t xml:space="preserve"> </w:t>
      </w:r>
      <w:r>
        <w:rPr>
          <w:sz w:val="24"/>
        </w:rPr>
        <w:t>will</w:t>
      </w:r>
      <w:r>
        <w:rPr>
          <w:spacing w:val="-3"/>
          <w:sz w:val="24"/>
        </w:rPr>
        <w:t xml:space="preserve"> </w:t>
      </w:r>
      <w:r>
        <w:rPr>
          <w:sz w:val="24"/>
        </w:rPr>
        <w:t>dialogue</w:t>
      </w:r>
      <w:r>
        <w:rPr>
          <w:spacing w:val="-3"/>
          <w:sz w:val="24"/>
        </w:rPr>
        <w:t xml:space="preserve"> </w:t>
      </w:r>
      <w:r>
        <w:rPr>
          <w:sz w:val="24"/>
        </w:rPr>
        <w:t xml:space="preserve">and agree a course of action with the Associate Dean for Undergraduate </w:t>
      </w:r>
      <w:proofErr w:type="spellStart"/>
      <w:r>
        <w:rPr>
          <w:sz w:val="24"/>
        </w:rPr>
        <w:t>Programmes</w:t>
      </w:r>
      <w:proofErr w:type="spellEnd"/>
      <w:r>
        <w:rPr>
          <w:sz w:val="24"/>
        </w:rPr>
        <w:t>, Undergraduate</w:t>
      </w:r>
      <w:r>
        <w:rPr>
          <w:spacing w:val="-5"/>
          <w:sz w:val="24"/>
        </w:rPr>
        <w:t xml:space="preserve"> </w:t>
      </w:r>
      <w:r>
        <w:rPr>
          <w:sz w:val="24"/>
        </w:rPr>
        <w:t>Director</w:t>
      </w:r>
      <w:r>
        <w:rPr>
          <w:spacing w:val="-3"/>
          <w:sz w:val="24"/>
        </w:rPr>
        <w:t xml:space="preserve"> </w:t>
      </w:r>
      <w:r>
        <w:rPr>
          <w:sz w:val="24"/>
        </w:rPr>
        <w:t>of</w:t>
      </w:r>
      <w:r>
        <w:rPr>
          <w:spacing w:val="-4"/>
          <w:sz w:val="24"/>
        </w:rPr>
        <w:t xml:space="preserve"> </w:t>
      </w:r>
      <w:r>
        <w:rPr>
          <w:sz w:val="24"/>
        </w:rPr>
        <w:t>Clinical</w:t>
      </w:r>
      <w:r>
        <w:rPr>
          <w:spacing w:val="-5"/>
          <w:sz w:val="24"/>
        </w:rPr>
        <w:t xml:space="preserve"> </w:t>
      </w:r>
      <w:r>
        <w:rPr>
          <w:sz w:val="24"/>
        </w:rPr>
        <w:t>Studies</w:t>
      </w:r>
      <w:r>
        <w:rPr>
          <w:spacing w:val="-4"/>
          <w:sz w:val="24"/>
        </w:rPr>
        <w:t xml:space="preserve"> </w:t>
      </w:r>
      <w:r>
        <w:rPr>
          <w:sz w:val="24"/>
        </w:rPr>
        <w:t>and</w:t>
      </w:r>
      <w:r>
        <w:rPr>
          <w:spacing w:val="-6"/>
          <w:sz w:val="24"/>
        </w:rPr>
        <w:t xml:space="preserve"> </w:t>
      </w:r>
      <w:proofErr w:type="spellStart"/>
      <w:r>
        <w:rPr>
          <w:sz w:val="24"/>
        </w:rPr>
        <w:t>Programme</w:t>
      </w:r>
      <w:proofErr w:type="spellEnd"/>
      <w:r>
        <w:rPr>
          <w:spacing w:val="-5"/>
          <w:sz w:val="24"/>
        </w:rPr>
        <w:t xml:space="preserve"> </w:t>
      </w:r>
      <w:r>
        <w:rPr>
          <w:sz w:val="24"/>
        </w:rPr>
        <w:t>Director</w:t>
      </w:r>
      <w:r>
        <w:rPr>
          <w:spacing w:val="-8"/>
          <w:sz w:val="24"/>
        </w:rPr>
        <w:t xml:space="preserve"> </w:t>
      </w:r>
      <w:r>
        <w:rPr>
          <w:sz w:val="24"/>
        </w:rPr>
        <w:t>of</w:t>
      </w:r>
      <w:r>
        <w:rPr>
          <w:spacing w:val="-4"/>
          <w:sz w:val="24"/>
        </w:rPr>
        <w:t xml:space="preserve"> </w:t>
      </w:r>
      <w:r>
        <w:rPr>
          <w:sz w:val="24"/>
        </w:rPr>
        <w:t>the</w:t>
      </w:r>
      <w:r>
        <w:rPr>
          <w:spacing w:val="-6"/>
          <w:sz w:val="24"/>
        </w:rPr>
        <w:t xml:space="preserve"> </w:t>
      </w:r>
      <w:r>
        <w:rPr>
          <w:sz w:val="24"/>
        </w:rPr>
        <w:t>UCD SNMHS with information about the steps being taken, including the policies, guidelines or protocols</w:t>
      </w:r>
      <w:r>
        <w:rPr>
          <w:spacing w:val="-4"/>
          <w:sz w:val="24"/>
        </w:rPr>
        <w:t xml:space="preserve"> </w:t>
      </w:r>
      <w:r>
        <w:rPr>
          <w:sz w:val="24"/>
        </w:rPr>
        <w:t>governing</w:t>
      </w:r>
      <w:r>
        <w:rPr>
          <w:spacing w:val="-5"/>
          <w:sz w:val="24"/>
        </w:rPr>
        <w:t xml:space="preserve"> </w:t>
      </w:r>
      <w:r>
        <w:rPr>
          <w:sz w:val="24"/>
        </w:rPr>
        <w:t>the</w:t>
      </w:r>
      <w:r>
        <w:rPr>
          <w:spacing w:val="-5"/>
          <w:sz w:val="24"/>
        </w:rPr>
        <w:t xml:space="preserve"> </w:t>
      </w:r>
      <w:r>
        <w:rPr>
          <w:sz w:val="24"/>
        </w:rPr>
        <w:t>response.</w:t>
      </w:r>
      <w:r>
        <w:rPr>
          <w:spacing w:val="-5"/>
          <w:sz w:val="24"/>
        </w:rPr>
        <w:t xml:space="preserve"> </w:t>
      </w:r>
      <w:r>
        <w:rPr>
          <w:sz w:val="24"/>
        </w:rPr>
        <w:t>The</w:t>
      </w:r>
      <w:r>
        <w:rPr>
          <w:spacing w:val="-6"/>
          <w:sz w:val="24"/>
        </w:rPr>
        <w:t xml:space="preserve"> </w:t>
      </w:r>
      <w:r>
        <w:rPr>
          <w:sz w:val="24"/>
        </w:rPr>
        <w:t>relevant</w:t>
      </w:r>
      <w:r>
        <w:rPr>
          <w:spacing w:val="-6"/>
          <w:sz w:val="24"/>
        </w:rPr>
        <w:t xml:space="preserve"> </w:t>
      </w:r>
      <w:r>
        <w:rPr>
          <w:sz w:val="24"/>
        </w:rPr>
        <w:t>policy,</w:t>
      </w:r>
      <w:r>
        <w:rPr>
          <w:spacing w:val="-9"/>
          <w:sz w:val="24"/>
        </w:rPr>
        <w:t xml:space="preserve"> </w:t>
      </w:r>
      <w:r>
        <w:rPr>
          <w:sz w:val="24"/>
        </w:rPr>
        <w:t>guideline</w:t>
      </w:r>
      <w:r>
        <w:rPr>
          <w:spacing w:val="-5"/>
          <w:sz w:val="24"/>
        </w:rPr>
        <w:t xml:space="preserve"> </w:t>
      </w:r>
      <w:r>
        <w:rPr>
          <w:sz w:val="24"/>
        </w:rPr>
        <w:t>or</w:t>
      </w:r>
      <w:r>
        <w:rPr>
          <w:spacing w:val="-8"/>
          <w:sz w:val="24"/>
        </w:rPr>
        <w:t xml:space="preserve"> </w:t>
      </w:r>
      <w:r>
        <w:rPr>
          <w:sz w:val="24"/>
        </w:rPr>
        <w:t>protocol</w:t>
      </w:r>
      <w:r>
        <w:rPr>
          <w:spacing w:val="-5"/>
          <w:sz w:val="24"/>
        </w:rPr>
        <w:t xml:space="preserve"> </w:t>
      </w:r>
      <w:r>
        <w:rPr>
          <w:sz w:val="24"/>
        </w:rPr>
        <w:t>will</w:t>
      </w:r>
      <w:r>
        <w:rPr>
          <w:spacing w:val="-5"/>
          <w:sz w:val="24"/>
        </w:rPr>
        <w:t xml:space="preserve"> </w:t>
      </w:r>
      <w:r>
        <w:rPr>
          <w:sz w:val="24"/>
        </w:rPr>
        <w:t>inform next steps.</w:t>
      </w:r>
    </w:p>
    <w:p w14:paraId="5540F69A" w14:textId="77777777" w:rsidR="00F8121F" w:rsidRDefault="00F8121F">
      <w:pPr>
        <w:rPr>
          <w:sz w:val="24"/>
        </w:rPr>
        <w:sectPr w:rsidR="00F8121F">
          <w:headerReference w:type="default" r:id="rId321"/>
          <w:footerReference w:type="default" r:id="rId322"/>
          <w:pgSz w:w="11940" w:h="16870"/>
          <w:pgMar w:top="960" w:right="1060" w:bottom="980" w:left="540" w:header="0" w:footer="789" w:gutter="0"/>
          <w:cols w:space="720"/>
        </w:sectPr>
      </w:pPr>
    </w:p>
    <w:p w14:paraId="384166C5" w14:textId="77777777" w:rsidR="00F8121F" w:rsidRDefault="00813115">
      <w:pPr>
        <w:pStyle w:val="ListParagraph"/>
        <w:numPr>
          <w:ilvl w:val="0"/>
          <w:numId w:val="7"/>
        </w:numPr>
        <w:tabs>
          <w:tab w:val="left" w:pos="1423"/>
        </w:tabs>
        <w:spacing w:before="83" w:line="235" w:lineRule="auto"/>
        <w:ind w:right="416"/>
        <w:rPr>
          <w:sz w:val="24"/>
        </w:rPr>
      </w:pPr>
      <w:r>
        <w:rPr>
          <w:sz w:val="24"/>
        </w:rPr>
        <w:lastRenderedPageBreak/>
        <w:t>At</w:t>
      </w:r>
      <w:r>
        <w:rPr>
          <w:spacing w:val="-6"/>
          <w:sz w:val="24"/>
        </w:rPr>
        <w:t xml:space="preserve"> </w:t>
      </w:r>
      <w:r>
        <w:rPr>
          <w:sz w:val="24"/>
        </w:rPr>
        <w:t>intervals,</w:t>
      </w:r>
      <w:r>
        <w:rPr>
          <w:spacing w:val="-6"/>
          <w:sz w:val="24"/>
        </w:rPr>
        <w:t xml:space="preserve"> </w:t>
      </w:r>
      <w:r>
        <w:rPr>
          <w:sz w:val="24"/>
        </w:rPr>
        <w:t>and</w:t>
      </w:r>
      <w:r>
        <w:rPr>
          <w:spacing w:val="-6"/>
          <w:sz w:val="24"/>
        </w:rPr>
        <w:t xml:space="preserve"> </w:t>
      </w:r>
      <w:r>
        <w:rPr>
          <w:sz w:val="24"/>
        </w:rPr>
        <w:t>at</w:t>
      </w:r>
      <w:r>
        <w:rPr>
          <w:spacing w:val="-6"/>
          <w:sz w:val="24"/>
        </w:rPr>
        <w:t xml:space="preserve"> </w:t>
      </w:r>
      <w:r>
        <w:rPr>
          <w:sz w:val="24"/>
        </w:rPr>
        <w:t>the</w:t>
      </w:r>
      <w:r>
        <w:rPr>
          <w:spacing w:val="-2"/>
          <w:sz w:val="24"/>
        </w:rPr>
        <w:t xml:space="preserve"> </w:t>
      </w:r>
      <w:r>
        <w:rPr>
          <w:sz w:val="24"/>
        </w:rPr>
        <w:t>conclusion</w:t>
      </w:r>
      <w:r>
        <w:rPr>
          <w:spacing w:val="-8"/>
          <w:sz w:val="24"/>
        </w:rPr>
        <w:t xml:space="preserve"> </w:t>
      </w:r>
      <w:r>
        <w:rPr>
          <w:sz w:val="24"/>
        </w:rPr>
        <w:t>of</w:t>
      </w:r>
      <w:r>
        <w:rPr>
          <w:spacing w:val="-5"/>
          <w:sz w:val="24"/>
        </w:rPr>
        <w:t xml:space="preserve"> </w:t>
      </w:r>
      <w:r>
        <w:rPr>
          <w:sz w:val="24"/>
        </w:rPr>
        <w:t>all</w:t>
      </w:r>
      <w:r>
        <w:rPr>
          <w:spacing w:val="-5"/>
          <w:sz w:val="24"/>
        </w:rPr>
        <w:t xml:space="preserve"> </w:t>
      </w:r>
      <w:r>
        <w:rPr>
          <w:sz w:val="24"/>
        </w:rPr>
        <w:t>processes,</w:t>
      </w:r>
      <w:r>
        <w:rPr>
          <w:spacing w:val="-6"/>
          <w:sz w:val="24"/>
        </w:rPr>
        <w:t xml:space="preserve"> </w:t>
      </w:r>
      <w:r>
        <w:rPr>
          <w:sz w:val="24"/>
        </w:rPr>
        <w:t>the</w:t>
      </w:r>
      <w:r>
        <w:rPr>
          <w:spacing w:val="-6"/>
          <w:sz w:val="24"/>
        </w:rPr>
        <w:t xml:space="preserve"> </w:t>
      </w:r>
      <w:r>
        <w:rPr>
          <w:sz w:val="24"/>
        </w:rPr>
        <w:t>Director</w:t>
      </w:r>
      <w:r>
        <w:rPr>
          <w:spacing w:val="-7"/>
          <w:sz w:val="24"/>
        </w:rPr>
        <w:t xml:space="preserve"> </w:t>
      </w:r>
      <w:r>
        <w:rPr>
          <w:sz w:val="24"/>
        </w:rPr>
        <w:t>of</w:t>
      </w:r>
      <w:r>
        <w:rPr>
          <w:spacing w:val="-5"/>
          <w:sz w:val="24"/>
        </w:rPr>
        <w:t xml:space="preserve"> </w:t>
      </w:r>
      <w:r>
        <w:rPr>
          <w:sz w:val="24"/>
        </w:rPr>
        <w:t>Nursing</w:t>
      </w:r>
      <w:r>
        <w:rPr>
          <w:spacing w:val="-6"/>
          <w:sz w:val="24"/>
        </w:rPr>
        <w:t xml:space="preserve"> </w:t>
      </w:r>
      <w:r>
        <w:rPr>
          <w:sz w:val="24"/>
        </w:rPr>
        <w:t>or</w:t>
      </w:r>
      <w:r>
        <w:rPr>
          <w:spacing w:val="-5"/>
          <w:sz w:val="24"/>
        </w:rPr>
        <w:t xml:space="preserve"> </w:t>
      </w:r>
      <w:r>
        <w:rPr>
          <w:sz w:val="24"/>
        </w:rPr>
        <w:t>Midwifery and Head of the UCD SNMHS will be kept informed of progress and outcomes by their own staff involved in the process.</w:t>
      </w:r>
    </w:p>
    <w:p w14:paraId="4010689C" w14:textId="77777777" w:rsidR="00F8121F" w:rsidRDefault="00F8121F">
      <w:pPr>
        <w:pStyle w:val="BodyText"/>
        <w:spacing w:before="15"/>
      </w:pPr>
    </w:p>
    <w:p w14:paraId="508A08BB" w14:textId="25B92028" w:rsidR="00F8121F" w:rsidRDefault="00813115">
      <w:pPr>
        <w:pStyle w:val="Heading4"/>
        <w:spacing w:line="290" w:lineRule="exact"/>
        <w:ind w:left="1423"/>
        <w:jc w:val="both"/>
      </w:pPr>
      <w:r>
        <w:t>Issues</w:t>
      </w:r>
      <w:r>
        <w:rPr>
          <w:spacing w:val="-8"/>
        </w:rPr>
        <w:t xml:space="preserve"> </w:t>
      </w:r>
      <w:r>
        <w:t>Raised</w:t>
      </w:r>
      <w:r>
        <w:rPr>
          <w:spacing w:val="-5"/>
        </w:rPr>
        <w:t xml:space="preserve"> </w:t>
      </w:r>
      <w:r>
        <w:t>with</w:t>
      </w:r>
      <w:r>
        <w:rPr>
          <w:spacing w:val="-6"/>
        </w:rPr>
        <w:t xml:space="preserve"> </w:t>
      </w:r>
      <w:r>
        <w:t>Clinical</w:t>
      </w:r>
      <w:r>
        <w:rPr>
          <w:spacing w:val="-5"/>
        </w:rPr>
        <w:t xml:space="preserve"> </w:t>
      </w:r>
      <w:r>
        <w:t>Service</w:t>
      </w:r>
      <w:r>
        <w:rPr>
          <w:spacing w:val="-5"/>
        </w:rPr>
        <w:t xml:space="preserve"> </w:t>
      </w:r>
      <w:r>
        <w:t>Personnel</w:t>
      </w:r>
      <w:r>
        <w:rPr>
          <w:spacing w:val="-7"/>
        </w:rPr>
        <w:t xml:space="preserve"> </w:t>
      </w:r>
      <w:r w:rsidR="006C27E6">
        <w:t>but</w:t>
      </w:r>
      <w:r>
        <w:rPr>
          <w:spacing w:val="-2"/>
        </w:rPr>
        <w:t xml:space="preserve"> </w:t>
      </w:r>
      <w:r>
        <w:t>Primarily</w:t>
      </w:r>
      <w:r>
        <w:rPr>
          <w:spacing w:val="-4"/>
        </w:rPr>
        <w:t xml:space="preserve"> </w:t>
      </w:r>
      <w:r>
        <w:t>Residing</w:t>
      </w:r>
      <w:r>
        <w:rPr>
          <w:spacing w:val="-6"/>
        </w:rPr>
        <w:t xml:space="preserve"> </w:t>
      </w:r>
      <w:r w:rsidR="006C27E6">
        <w:t>with</w:t>
      </w:r>
      <w:r>
        <w:rPr>
          <w:spacing w:val="-4"/>
        </w:rPr>
        <w:t xml:space="preserve"> </w:t>
      </w:r>
      <w:r>
        <w:t>UCD</w:t>
      </w:r>
      <w:r>
        <w:rPr>
          <w:spacing w:val="-3"/>
        </w:rPr>
        <w:t xml:space="preserve"> </w:t>
      </w:r>
      <w:r>
        <w:rPr>
          <w:spacing w:val="-2"/>
        </w:rPr>
        <w:t>SNMHS</w:t>
      </w:r>
    </w:p>
    <w:p w14:paraId="5A7DC287" w14:textId="77777777" w:rsidR="00F8121F" w:rsidRDefault="00813115">
      <w:pPr>
        <w:pStyle w:val="ListParagraph"/>
        <w:numPr>
          <w:ilvl w:val="0"/>
          <w:numId w:val="7"/>
        </w:numPr>
        <w:tabs>
          <w:tab w:val="left" w:pos="1421"/>
          <w:tab w:val="left" w:pos="1423"/>
        </w:tabs>
        <w:ind w:right="600"/>
        <w:jc w:val="both"/>
        <w:rPr>
          <w:sz w:val="24"/>
        </w:rPr>
      </w:pPr>
      <w:r>
        <w:rPr>
          <w:sz w:val="24"/>
        </w:rPr>
        <w:t>When</w:t>
      </w:r>
      <w:r>
        <w:rPr>
          <w:spacing w:val="-6"/>
          <w:sz w:val="24"/>
        </w:rPr>
        <w:t xml:space="preserve"> </w:t>
      </w:r>
      <w:r>
        <w:rPr>
          <w:sz w:val="24"/>
        </w:rPr>
        <w:t>a</w:t>
      </w:r>
      <w:r>
        <w:rPr>
          <w:spacing w:val="-6"/>
          <w:sz w:val="24"/>
        </w:rPr>
        <w:t xml:space="preserve"> </w:t>
      </w:r>
      <w:r>
        <w:rPr>
          <w:sz w:val="24"/>
        </w:rPr>
        <w:t>member</w:t>
      </w:r>
      <w:r>
        <w:rPr>
          <w:spacing w:val="-7"/>
          <w:sz w:val="24"/>
        </w:rPr>
        <w:t xml:space="preserve"> </w:t>
      </w:r>
      <w:r>
        <w:rPr>
          <w:sz w:val="24"/>
        </w:rPr>
        <w:t>of</w:t>
      </w:r>
      <w:r>
        <w:rPr>
          <w:spacing w:val="-9"/>
          <w:sz w:val="24"/>
        </w:rPr>
        <w:t xml:space="preserve"> </w:t>
      </w:r>
      <w:r>
        <w:rPr>
          <w:sz w:val="24"/>
        </w:rPr>
        <w:t>Clinical</w:t>
      </w:r>
      <w:r>
        <w:rPr>
          <w:spacing w:val="-4"/>
          <w:sz w:val="24"/>
        </w:rPr>
        <w:t xml:space="preserve"> </w:t>
      </w:r>
      <w:r>
        <w:rPr>
          <w:sz w:val="24"/>
        </w:rPr>
        <w:t>Service</w:t>
      </w:r>
      <w:r>
        <w:rPr>
          <w:spacing w:val="-4"/>
          <w:sz w:val="24"/>
        </w:rPr>
        <w:t xml:space="preserve"> </w:t>
      </w:r>
      <w:r>
        <w:rPr>
          <w:sz w:val="24"/>
        </w:rPr>
        <w:t>staff</w:t>
      </w:r>
      <w:r>
        <w:rPr>
          <w:spacing w:val="-7"/>
          <w:sz w:val="24"/>
        </w:rPr>
        <w:t xml:space="preserve"> </w:t>
      </w:r>
      <w:r>
        <w:rPr>
          <w:sz w:val="24"/>
        </w:rPr>
        <w:t>receives</w:t>
      </w:r>
      <w:r>
        <w:rPr>
          <w:spacing w:val="-9"/>
          <w:sz w:val="24"/>
        </w:rPr>
        <w:t xml:space="preserve"> </w:t>
      </w:r>
      <w:r>
        <w:rPr>
          <w:sz w:val="24"/>
        </w:rPr>
        <w:t>information</w:t>
      </w:r>
      <w:r>
        <w:rPr>
          <w:spacing w:val="-3"/>
          <w:sz w:val="24"/>
        </w:rPr>
        <w:t xml:space="preserve"> </w:t>
      </w:r>
      <w:r>
        <w:rPr>
          <w:sz w:val="24"/>
        </w:rPr>
        <w:t>from a</w:t>
      </w:r>
      <w:r>
        <w:rPr>
          <w:spacing w:val="-6"/>
          <w:sz w:val="24"/>
        </w:rPr>
        <w:t xml:space="preserve"> </w:t>
      </w:r>
      <w:r>
        <w:rPr>
          <w:sz w:val="24"/>
        </w:rPr>
        <w:t>student</w:t>
      </w:r>
      <w:r>
        <w:rPr>
          <w:spacing w:val="-6"/>
          <w:sz w:val="24"/>
        </w:rPr>
        <w:t xml:space="preserve"> </w:t>
      </w:r>
      <w:r>
        <w:rPr>
          <w:sz w:val="24"/>
        </w:rPr>
        <w:t>or</w:t>
      </w:r>
      <w:r>
        <w:rPr>
          <w:spacing w:val="-7"/>
          <w:sz w:val="24"/>
        </w:rPr>
        <w:t xml:space="preserve"> </w:t>
      </w:r>
      <w:r>
        <w:rPr>
          <w:sz w:val="24"/>
        </w:rPr>
        <w:t>group of students that raises concerns, they will:</w:t>
      </w:r>
    </w:p>
    <w:p w14:paraId="259C91A8" w14:textId="77777777" w:rsidR="00F8121F" w:rsidRDefault="00813115">
      <w:pPr>
        <w:pStyle w:val="ListParagraph"/>
        <w:numPr>
          <w:ilvl w:val="1"/>
          <w:numId w:val="7"/>
        </w:numPr>
        <w:tabs>
          <w:tab w:val="left" w:pos="3036"/>
        </w:tabs>
        <w:spacing w:before="5" w:line="290" w:lineRule="exact"/>
        <w:ind w:left="3036" w:hanging="360"/>
        <w:jc w:val="both"/>
        <w:rPr>
          <w:sz w:val="24"/>
        </w:rPr>
      </w:pPr>
      <w:r>
        <w:rPr>
          <w:sz w:val="24"/>
        </w:rPr>
        <w:t>draw</w:t>
      </w:r>
      <w:r>
        <w:rPr>
          <w:spacing w:val="-9"/>
          <w:sz w:val="24"/>
        </w:rPr>
        <w:t xml:space="preserve"> </w:t>
      </w:r>
      <w:r>
        <w:rPr>
          <w:sz w:val="24"/>
        </w:rPr>
        <w:t>the</w:t>
      </w:r>
      <w:r>
        <w:rPr>
          <w:spacing w:val="-6"/>
          <w:sz w:val="24"/>
        </w:rPr>
        <w:t xml:space="preserve"> </w:t>
      </w:r>
      <w:r>
        <w:rPr>
          <w:sz w:val="24"/>
        </w:rPr>
        <w:t>student(s)</w:t>
      </w:r>
      <w:r>
        <w:rPr>
          <w:spacing w:val="-5"/>
          <w:sz w:val="24"/>
        </w:rPr>
        <w:t xml:space="preserve"> </w:t>
      </w:r>
      <w:r>
        <w:rPr>
          <w:sz w:val="24"/>
        </w:rPr>
        <w:t>attention</w:t>
      </w:r>
      <w:r>
        <w:rPr>
          <w:spacing w:val="-6"/>
          <w:sz w:val="24"/>
        </w:rPr>
        <w:t xml:space="preserve"> </w:t>
      </w:r>
      <w:r>
        <w:rPr>
          <w:sz w:val="24"/>
        </w:rPr>
        <w:t>to</w:t>
      </w:r>
      <w:r>
        <w:rPr>
          <w:spacing w:val="-7"/>
          <w:sz w:val="24"/>
        </w:rPr>
        <w:t xml:space="preserve"> </w:t>
      </w:r>
      <w:r>
        <w:rPr>
          <w:sz w:val="24"/>
        </w:rPr>
        <w:t>these</w:t>
      </w:r>
      <w:r>
        <w:rPr>
          <w:spacing w:val="-7"/>
          <w:sz w:val="24"/>
        </w:rPr>
        <w:t xml:space="preserve"> </w:t>
      </w:r>
      <w:r>
        <w:rPr>
          <w:sz w:val="24"/>
        </w:rPr>
        <w:t>guidelines</w:t>
      </w:r>
      <w:r>
        <w:rPr>
          <w:spacing w:val="-8"/>
          <w:sz w:val="24"/>
        </w:rPr>
        <w:t xml:space="preserve"> </w:t>
      </w:r>
      <w:r>
        <w:rPr>
          <w:spacing w:val="-5"/>
          <w:sz w:val="24"/>
        </w:rPr>
        <w:t>and</w:t>
      </w:r>
    </w:p>
    <w:p w14:paraId="028CA0FE" w14:textId="77777777" w:rsidR="00F8121F" w:rsidRDefault="00813115">
      <w:pPr>
        <w:pStyle w:val="ListParagraph"/>
        <w:numPr>
          <w:ilvl w:val="1"/>
          <w:numId w:val="7"/>
        </w:numPr>
        <w:tabs>
          <w:tab w:val="left" w:pos="3036"/>
        </w:tabs>
        <w:spacing w:line="290" w:lineRule="exact"/>
        <w:ind w:left="3036" w:hanging="360"/>
        <w:jc w:val="both"/>
        <w:rPr>
          <w:sz w:val="24"/>
        </w:rPr>
      </w:pPr>
      <w:r>
        <w:rPr>
          <w:sz w:val="24"/>
        </w:rPr>
        <w:t>follow</w:t>
      </w:r>
      <w:r>
        <w:rPr>
          <w:spacing w:val="-7"/>
          <w:sz w:val="24"/>
        </w:rPr>
        <w:t xml:space="preserve"> </w:t>
      </w:r>
      <w:r>
        <w:rPr>
          <w:sz w:val="24"/>
        </w:rPr>
        <w:t>appropriate</w:t>
      </w:r>
      <w:r>
        <w:rPr>
          <w:spacing w:val="-6"/>
          <w:sz w:val="24"/>
        </w:rPr>
        <w:t xml:space="preserve"> </w:t>
      </w:r>
      <w:r>
        <w:rPr>
          <w:sz w:val="24"/>
        </w:rPr>
        <w:t>communication</w:t>
      </w:r>
      <w:r>
        <w:rPr>
          <w:spacing w:val="-6"/>
          <w:sz w:val="24"/>
        </w:rPr>
        <w:t xml:space="preserve"> </w:t>
      </w:r>
      <w:r>
        <w:rPr>
          <w:sz w:val="24"/>
        </w:rPr>
        <w:t>lines</w:t>
      </w:r>
      <w:r>
        <w:rPr>
          <w:spacing w:val="-6"/>
          <w:sz w:val="24"/>
        </w:rPr>
        <w:t xml:space="preserve"> </w:t>
      </w:r>
      <w:r>
        <w:rPr>
          <w:sz w:val="24"/>
        </w:rPr>
        <w:t>within</w:t>
      </w:r>
      <w:r>
        <w:rPr>
          <w:spacing w:val="-6"/>
          <w:sz w:val="24"/>
        </w:rPr>
        <w:t xml:space="preserve"> </w:t>
      </w:r>
      <w:r>
        <w:rPr>
          <w:sz w:val="24"/>
        </w:rPr>
        <w:t>the</w:t>
      </w:r>
      <w:r>
        <w:rPr>
          <w:spacing w:val="-7"/>
          <w:sz w:val="24"/>
        </w:rPr>
        <w:t xml:space="preserve"> </w:t>
      </w:r>
      <w:r>
        <w:rPr>
          <w:sz w:val="24"/>
        </w:rPr>
        <w:t>Clinical</w:t>
      </w:r>
      <w:r>
        <w:rPr>
          <w:spacing w:val="-5"/>
          <w:sz w:val="24"/>
        </w:rPr>
        <w:t xml:space="preserve"> </w:t>
      </w:r>
      <w:r>
        <w:rPr>
          <w:spacing w:val="-2"/>
          <w:sz w:val="24"/>
        </w:rPr>
        <w:t>Service</w:t>
      </w:r>
    </w:p>
    <w:p w14:paraId="6808E446" w14:textId="77777777" w:rsidR="00F8121F" w:rsidRDefault="00813115">
      <w:pPr>
        <w:pStyle w:val="ListParagraph"/>
        <w:numPr>
          <w:ilvl w:val="0"/>
          <w:numId w:val="7"/>
        </w:numPr>
        <w:tabs>
          <w:tab w:val="left" w:pos="1421"/>
          <w:tab w:val="left" w:pos="1423"/>
        </w:tabs>
        <w:spacing w:before="2" w:line="237" w:lineRule="auto"/>
        <w:ind w:right="504"/>
        <w:jc w:val="both"/>
        <w:rPr>
          <w:sz w:val="24"/>
        </w:rPr>
      </w:pPr>
      <w:r>
        <w:rPr>
          <w:sz w:val="24"/>
        </w:rPr>
        <w:t>The</w:t>
      </w:r>
      <w:r>
        <w:rPr>
          <w:spacing w:val="-1"/>
          <w:sz w:val="24"/>
        </w:rPr>
        <w:t xml:space="preserve"> </w:t>
      </w:r>
      <w:r>
        <w:rPr>
          <w:sz w:val="24"/>
        </w:rPr>
        <w:t>UCD</w:t>
      </w:r>
      <w:r>
        <w:rPr>
          <w:spacing w:val="-2"/>
          <w:sz w:val="24"/>
        </w:rPr>
        <w:t xml:space="preserve"> </w:t>
      </w:r>
      <w:proofErr w:type="spellStart"/>
      <w:r>
        <w:rPr>
          <w:sz w:val="24"/>
        </w:rPr>
        <w:t>Programme</w:t>
      </w:r>
      <w:proofErr w:type="spellEnd"/>
      <w:r>
        <w:rPr>
          <w:spacing w:val="-1"/>
          <w:sz w:val="24"/>
        </w:rPr>
        <w:t xml:space="preserve"> </w:t>
      </w:r>
      <w:r>
        <w:rPr>
          <w:sz w:val="24"/>
        </w:rPr>
        <w:t>Director,</w:t>
      </w:r>
      <w:r>
        <w:rPr>
          <w:spacing w:val="-2"/>
          <w:sz w:val="24"/>
        </w:rPr>
        <w:t xml:space="preserve"> </w:t>
      </w:r>
      <w:r>
        <w:rPr>
          <w:sz w:val="24"/>
        </w:rPr>
        <w:t>UCD</w:t>
      </w:r>
      <w:r>
        <w:rPr>
          <w:spacing w:val="-2"/>
          <w:sz w:val="24"/>
        </w:rPr>
        <w:t xml:space="preserve"> </w:t>
      </w:r>
      <w:r>
        <w:rPr>
          <w:sz w:val="24"/>
        </w:rPr>
        <w:t>Personal</w:t>
      </w:r>
      <w:r>
        <w:rPr>
          <w:spacing w:val="-2"/>
          <w:sz w:val="24"/>
        </w:rPr>
        <w:t xml:space="preserve"> </w:t>
      </w:r>
      <w:r>
        <w:rPr>
          <w:sz w:val="24"/>
        </w:rPr>
        <w:t>Tutor,</w:t>
      </w:r>
      <w:r>
        <w:rPr>
          <w:spacing w:val="-2"/>
          <w:sz w:val="24"/>
        </w:rPr>
        <w:t xml:space="preserve"> </w:t>
      </w:r>
      <w:r>
        <w:rPr>
          <w:sz w:val="24"/>
        </w:rPr>
        <w:t>Undergraduate</w:t>
      </w:r>
      <w:r>
        <w:rPr>
          <w:spacing w:val="-1"/>
          <w:sz w:val="24"/>
        </w:rPr>
        <w:t xml:space="preserve"> </w:t>
      </w:r>
      <w:r>
        <w:rPr>
          <w:sz w:val="24"/>
        </w:rPr>
        <w:t>Director</w:t>
      </w:r>
      <w:r>
        <w:rPr>
          <w:spacing w:val="-1"/>
          <w:sz w:val="24"/>
        </w:rPr>
        <w:t xml:space="preserve"> </w:t>
      </w:r>
      <w:r>
        <w:rPr>
          <w:sz w:val="24"/>
        </w:rPr>
        <w:t>of</w:t>
      </w:r>
      <w:r>
        <w:rPr>
          <w:spacing w:val="-1"/>
          <w:sz w:val="24"/>
        </w:rPr>
        <w:t xml:space="preserve"> </w:t>
      </w:r>
      <w:r>
        <w:rPr>
          <w:sz w:val="24"/>
        </w:rPr>
        <w:t>Clinical studies Associate Dean of undergraduate studies, will be notified by telephone at the earliest</w:t>
      </w:r>
      <w:r>
        <w:rPr>
          <w:spacing w:val="-3"/>
          <w:sz w:val="24"/>
        </w:rPr>
        <w:t xml:space="preserve"> </w:t>
      </w:r>
      <w:r>
        <w:rPr>
          <w:sz w:val="24"/>
        </w:rPr>
        <w:t>opportunity</w:t>
      </w:r>
      <w:r>
        <w:rPr>
          <w:spacing w:val="-2"/>
          <w:sz w:val="24"/>
        </w:rPr>
        <w:t xml:space="preserve"> </w:t>
      </w:r>
      <w:r>
        <w:rPr>
          <w:sz w:val="24"/>
        </w:rPr>
        <w:t>with</w:t>
      </w:r>
      <w:r>
        <w:rPr>
          <w:spacing w:val="-5"/>
          <w:sz w:val="24"/>
        </w:rPr>
        <w:t xml:space="preserve"> </w:t>
      </w:r>
      <w:r>
        <w:rPr>
          <w:sz w:val="24"/>
        </w:rPr>
        <w:t>details</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nature</w:t>
      </w:r>
      <w:r>
        <w:rPr>
          <w:spacing w:val="-3"/>
          <w:sz w:val="24"/>
        </w:rPr>
        <w:t xml:space="preserve"> </w:t>
      </w:r>
      <w:r>
        <w:rPr>
          <w:sz w:val="24"/>
        </w:rPr>
        <w:t>and</w:t>
      </w:r>
      <w:r>
        <w:rPr>
          <w:spacing w:val="-1"/>
          <w:sz w:val="24"/>
        </w:rPr>
        <w:t xml:space="preserve"> </w:t>
      </w:r>
      <w:r>
        <w:rPr>
          <w:sz w:val="24"/>
        </w:rPr>
        <w:t>full</w:t>
      </w:r>
      <w:r>
        <w:rPr>
          <w:spacing w:val="-2"/>
          <w:sz w:val="24"/>
        </w:rPr>
        <w:t xml:space="preserve"> </w:t>
      </w:r>
      <w:r>
        <w:rPr>
          <w:sz w:val="24"/>
        </w:rPr>
        <w:t>extent</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issues</w:t>
      </w:r>
      <w:r>
        <w:rPr>
          <w:spacing w:val="-1"/>
          <w:sz w:val="24"/>
        </w:rPr>
        <w:t xml:space="preserve"> </w:t>
      </w:r>
      <w:r>
        <w:rPr>
          <w:sz w:val="24"/>
        </w:rPr>
        <w:t>or</w:t>
      </w:r>
      <w:r>
        <w:rPr>
          <w:spacing w:val="-6"/>
          <w:sz w:val="24"/>
        </w:rPr>
        <w:t xml:space="preserve"> </w:t>
      </w:r>
      <w:r>
        <w:rPr>
          <w:sz w:val="24"/>
        </w:rPr>
        <w:t>concerns raised by the student(s).</w:t>
      </w:r>
    </w:p>
    <w:p w14:paraId="382A2D85" w14:textId="77777777" w:rsidR="00F8121F" w:rsidRDefault="00813115">
      <w:pPr>
        <w:pStyle w:val="ListParagraph"/>
        <w:numPr>
          <w:ilvl w:val="0"/>
          <w:numId w:val="7"/>
        </w:numPr>
        <w:tabs>
          <w:tab w:val="left" w:pos="1421"/>
          <w:tab w:val="left" w:pos="1423"/>
        </w:tabs>
        <w:spacing w:before="7" w:line="235" w:lineRule="auto"/>
        <w:ind w:right="543"/>
        <w:jc w:val="both"/>
        <w:rPr>
          <w:sz w:val="24"/>
        </w:rPr>
      </w:pPr>
      <w:r>
        <w:rPr>
          <w:sz w:val="24"/>
        </w:rPr>
        <w:t>The</w:t>
      </w:r>
      <w:r>
        <w:rPr>
          <w:spacing w:val="-2"/>
          <w:sz w:val="24"/>
        </w:rPr>
        <w:t xml:space="preserve"> </w:t>
      </w:r>
      <w:r>
        <w:rPr>
          <w:sz w:val="24"/>
        </w:rPr>
        <w:t>Head</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UCD</w:t>
      </w:r>
      <w:r>
        <w:rPr>
          <w:spacing w:val="-3"/>
          <w:sz w:val="24"/>
        </w:rPr>
        <w:t xml:space="preserve"> </w:t>
      </w:r>
      <w:r>
        <w:rPr>
          <w:sz w:val="24"/>
        </w:rPr>
        <w:t>SNMHS</w:t>
      </w:r>
      <w:r>
        <w:rPr>
          <w:spacing w:val="-2"/>
          <w:sz w:val="24"/>
        </w:rPr>
        <w:t xml:space="preserve"> </w:t>
      </w:r>
      <w:r>
        <w:rPr>
          <w:sz w:val="24"/>
        </w:rPr>
        <w:t>and</w:t>
      </w:r>
      <w:r>
        <w:rPr>
          <w:spacing w:val="-3"/>
          <w:sz w:val="24"/>
        </w:rPr>
        <w:t xml:space="preserve"> </w:t>
      </w:r>
      <w:r>
        <w:rPr>
          <w:sz w:val="24"/>
        </w:rPr>
        <w:t>Associate</w:t>
      </w:r>
      <w:r>
        <w:rPr>
          <w:spacing w:val="-2"/>
          <w:sz w:val="24"/>
        </w:rPr>
        <w:t xml:space="preserve"> </w:t>
      </w:r>
      <w:r>
        <w:rPr>
          <w:sz w:val="24"/>
        </w:rPr>
        <w:t>Dean</w:t>
      </w:r>
      <w:r>
        <w:rPr>
          <w:spacing w:val="-3"/>
          <w:sz w:val="24"/>
        </w:rPr>
        <w:t xml:space="preserve"> </w:t>
      </w:r>
      <w:r>
        <w:rPr>
          <w:sz w:val="24"/>
        </w:rPr>
        <w:t>for</w:t>
      </w:r>
      <w:r>
        <w:rPr>
          <w:spacing w:val="-2"/>
          <w:sz w:val="24"/>
        </w:rPr>
        <w:t xml:space="preserve"> </w:t>
      </w:r>
      <w:r>
        <w:rPr>
          <w:sz w:val="24"/>
        </w:rPr>
        <w:t>Undergraduate</w:t>
      </w:r>
      <w:r>
        <w:rPr>
          <w:spacing w:val="-2"/>
          <w:sz w:val="24"/>
        </w:rPr>
        <w:t xml:space="preserve"> </w:t>
      </w:r>
      <w:proofErr w:type="spellStart"/>
      <w:r>
        <w:rPr>
          <w:sz w:val="24"/>
        </w:rPr>
        <w:t>Programmes</w:t>
      </w:r>
      <w:proofErr w:type="spellEnd"/>
      <w:r>
        <w:rPr>
          <w:spacing w:val="-3"/>
          <w:sz w:val="24"/>
        </w:rPr>
        <w:t xml:space="preserve"> </w:t>
      </w:r>
      <w:r>
        <w:rPr>
          <w:sz w:val="24"/>
        </w:rPr>
        <w:t>will agree procedures as to how concerns will be investigated and addressed.</w:t>
      </w:r>
    </w:p>
    <w:p w14:paraId="45211ADD" w14:textId="77777777" w:rsidR="00F8121F" w:rsidRDefault="00813115">
      <w:pPr>
        <w:pStyle w:val="ListParagraph"/>
        <w:numPr>
          <w:ilvl w:val="0"/>
          <w:numId w:val="7"/>
        </w:numPr>
        <w:tabs>
          <w:tab w:val="left" w:pos="1421"/>
          <w:tab w:val="left" w:pos="1423"/>
        </w:tabs>
        <w:spacing w:before="3"/>
        <w:ind w:right="503"/>
        <w:jc w:val="both"/>
        <w:rPr>
          <w:sz w:val="24"/>
        </w:rPr>
      </w:pPr>
      <w:r>
        <w:rPr>
          <w:sz w:val="24"/>
        </w:rPr>
        <w:t>The</w:t>
      </w:r>
      <w:r>
        <w:rPr>
          <w:spacing w:val="-3"/>
          <w:sz w:val="24"/>
        </w:rPr>
        <w:t xml:space="preserve"> </w:t>
      </w:r>
      <w:r>
        <w:rPr>
          <w:sz w:val="24"/>
        </w:rPr>
        <w:t>appropriate</w:t>
      </w:r>
      <w:r>
        <w:rPr>
          <w:spacing w:val="-3"/>
          <w:sz w:val="24"/>
        </w:rPr>
        <w:t xml:space="preserve"> </w:t>
      </w:r>
      <w:r>
        <w:rPr>
          <w:sz w:val="24"/>
        </w:rPr>
        <w:t>in-service</w:t>
      </w:r>
      <w:r>
        <w:rPr>
          <w:spacing w:val="-3"/>
          <w:sz w:val="24"/>
        </w:rPr>
        <w:t xml:space="preserve"> </w:t>
      </w:r>
      <w:r>
        <w:rPr>
          <w:sz w:val="24"/>
        </w:rPr>
        <w:t>policies</w:t>
      </w:r>
      <w:r>
        <w:rPr>
          <w:spacing w:val="-2"/>
          <w:sz w:val="24"/>
        </w:rPr>
        <w:t xml:space="preserve"> </w:t>
      </w:r>
      <w:r>
        <w:rPr>
          <w:sz w:val="24"/>
        </w:rPr>
        <w:t>and</w:t>
      </w:r>
      <w:r>
        <w:rPr>
          <w:spacing w:val="-4"/>
          <w:sz w:val="24"/>
        </w:rPr>
        <w:t xml:space="preserve"> </w:t>
      </w:r>
      <w:r>
        <w:rPr>
          <w:sz w:val="24"/>
        </w:rPr>
        <w:t>procedures</w:t>
      </w:r>
      <w:r>
        <w:rPr>
          <w:spacing w:val="-2"/>
          <w:sz w:val="24"/>
        </w:rPr>
        <w:t xml:space="preserve"> </w:t>
      </w:r>
      <w:r>
        <w:rPr>
          <w:sz w:val="24"/>
        </w:rPr>
        <w:t>for</w:t>
      </w:r>
      <w:r>
        <w:rPr>
          <w:spacing w:val="-4"/>
          <w:sz w:val="24"/>
        </w:rPr>
        <w:t xml:space="preserve"> </w:t>
      </w:r>
      <w:r>
        <w:rPr>
          <w:sz w:val="24"/>
        </w:rPr>
        <w:t>addressing</w:t>
      </w:r>
      <w:r>
        <w:rPr>
          <w:spacing w:val="-4"/>
          <w:sz w:val="24"/>
        </w:rPr>
        <w:t xml:space="preserve"> </w:t>
      </w:r>
      <w:r>
        <w:rPr>
          <w:sz w:val="24"/>
        </w:rPr>
        <w:t>the</w:t>
      </w:r>
      <w:r>
        <w:rPr>
          <w:spacing w:val="-2"/>
          <w:sz w:val="24"/>
        </w:rPr>
        <w:t xml:space="preserve"> </w:t>
      </w:r>
      <w:r>
        <w:rPr>
          <w:sz w:val="24"/>
        </w:rPr>
        <w:t>issue</w:t>
      </w:r>
      <w:r>
        <w:rPr>
          <w:spacing w:val="-3"/>
          <w:sz w:val="24"/>
        </w:rPr>
        <w:t xml:space="preserve"> </w:t>
      </w:r>
      <w:r>
        <w:rPr>
          <w:sz w:val="24"/>
        </w:rPr>
        <w:t>or</w:t>
      </w:r>
      <w:r>
        <w:rPr>
          <w:spacing w:val="-5"/>
          <w:sz w:val="24"/>
        </w:rPr>
        <w:t xml:space="preserve"> </w:t>
      </w:r>
      <w:r>
        <w:rPr>
          <w:sz w:val="24"/>
        </w:rPr>
        <w:t>concern will then be initiated. The relevant policy will inform next steps.</w:t>
      </w:r>
    </w:p>
    <w:p w14:paraId="22105812" w14:textId="77777777" w:rsidR="00F8121F" w:rsidRDefault="00813115">
      <w:pPr>
        <w:pStyle w:val="ListParagraph"/>
        <w:numPr>
          <w:ilvl w:val="0"/>
          <w:numId w:val="7"/>
        </w:numPr>
        <w:tabs>
          <w:tab w:val="left" w:pos="1421"/>
          <w:tab w:val="left" w:pos="1423"/>
        </w:tabs>
        <w:spacing w:before="5" w:line="237" w:lineRule="auto"/>
        <w:ind w:right="964"/>
        <w:jc w:val="both"/>
        <w:rPr>
          <w:sz w:val="24"/>
        </w:rPr>
      </w:pPr>
      <w:r>
        <w:rPr>
          <w:sz w:val="24"/>
        </w:rPr>
        <w:t>At</w:t>
      </w:r>
      <w:r>
        <w:rPr>
          <w:spacing w:val="-2"/>
          <w:sz w:val="24"/>
        </w:rPr>
        <w:t xml:space="preserve"> </w:t>
      </w:r>
      <w:r>
        <w:rPr>
          <w:sz w:val="24"/>
        </w:rPr>
        <w:t>intervals,</w:t>
      </w:r>
      <w:r>
        <w:rPr>
          <w:spacing w:val="-2"/>
          <w:sz w:val="24"/>
        </w:rPr>
        <w:t xml:space="preserve"> </w:t>
      </w:r>
      <w:r>
        <w:rPr>
          <w:sz w:val="24"/>
        </w:rPr>
        <w:t>and</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conclusion</w:t>
      </w:r>
      <w:r>
        <w:rPr>
          <w:spacing w:val="-2"/>
          <w:sz w:val="24"/>
        </w:rPr>
        <w:t xml:space="preserve"> </w:t>
      </w:r>
      <w:r>
        <w:rPr>
          <w:sz w:val="24"/>
        </w:rPr>
        <w:t>of</w:t>
      </w:r>
      <w:r>
        <w:rPr>
          <w:spacing w:val="-2"/>
          <w:sz w:val="24"/>
        </w:rPr>
        <w:t xml:space="preserve"> </w:t>
      </w:r>
      <w:r>
        <w:rPr>
          <w:sz w:val="24"/>
        </w:rPr>
        <w:t>all</w:t>
      </w:r>
      <w:r>
        <w:rPr>
          <w:spacing w:val="-2"/>
          <w:sz w:val="24"/>
        </w:rPr>
        <w:t xml:space="preserve"> </w:t>
      </w:r>
      <w:r>
        <w:rPr>
          <w:sz w:val="24"/>
        </w:rPr>
        <w:t>processes,</w:t>
      </w:r>
      <w:r>
        <w:rPr>
          <w:spacing w:val="-2"/>
          <w:sz w:val="24"/>
        </w:rPr>
        <w:t xml:space="preserve"> </w:t>
      </w:r>
      <w:r>
        <w:rPr>
          <w:sz w:val="24"/>
        </w:rPr>
        <w:t>the</w:t>
      </w:r>
      <w:r>
        <w:rPr>
          <w:spacing w:val="-2"/>
          <w:sz w:val="24"/>
        </w:rPr>
        <w:t xml:space="preserve"> </w:t>
      </w:r>
      <w:r>
        <w:rPr>
          <w:sz w:val="24"/>
        </w:rPr>
        <w:t>Head</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UCD</w:t>
      </w:r>
      <w:r>
        <w:rPr>
          <w:spacing w:val="-2"/>
          <w:sz w:val="24"/>
        </w:rPr>
        <w:t xml:space="preserve"> </w:t>
      </w:r>
      <w:r>
        <w:rPr>
          <w:sz w:val="24"/>
        </w:rPr>
        <w:t>School</w:t>
      </w:r>
      <w:r>
        <w:rPr>
          <w:spacing w:val="-2"/>
          <w:sz w:val="24"/>
        </w:rPr>
        <w:t xml:space="preserve"> </w:t>
      </w:r>
      <w:r>
        <w:rPr>
          <w:sz w:val="24"/>
        </w:rPr>
        <w:t>of Nursing,</w:t>
      </w:r>
      <w:r>
        <w:rPr>
          <w:spacing w:val="-2"/>
          <w:sz w:val="24"/>
        </w:rPr>
        <w:t xml:space="preserve"> </w:t>
      </w:r>
      <w:r>
        <w:rPr>
          <w:sz w:val="24"/>
        </w:rPr>
        <w:t>Midwifery</w:t>
      </w:r>
      <w:r>
        <w:rPr>
          <w:spacing w:val="-1"/>
          <w:sz w:val="24"/>
        </w:rPr>
        <w:t xml:space="preserve"> </w:t>
      </w:r>
      <w:r>
        <w:rPr>
          <w:sz w:val="24"/>
        </w:rPr>
        <w:t>and</w:t>
      </w:r>
      <w:r>
        <w:rPr>
          <w:spacing w:val="-3"/>
          <w:sz w:val="24"/>
        </w:rPr>
        <w:t xml:space="preserve"> </w:t>
      </w:r>
      <w:r>
        <w:rPr>
          <w:sz w:val="24"/>
        </w:rPr>
        <w:t>Health</w:t>
      </w:r>
      <w:r>
        <w:rPr>
          <w:spacing w:val="-2"/>
          <w:sz w:val="24"/>
        </w:rPr>
        <w:t xml:space="preserve"> </w:t>
      </w:r>
      <w:r>
        <w:rPr>
          <w:sz w:val="24"/>
        </w:rPr>
        <w:t>Systems</w:t>
      </w:r>
      <w:r>
        <w:rPr>
          <w:spacing w:val="-3"/>
          <w:sz w:val="24"/>
        </w:rPr>
        <w:t xml:space="preserve"> </w:t>
      </w:r>
      <w:r>
        <w:rPr>
          <w:sz w:val="24"/>
        </w:rPr>
        <w:t>and</w:t>
      </w:r>
      <w:r>
        <w:rPr>
          <w:spacing w:val="-2"/>
          <w:sz w:val="24"/>
        </w:rPr>
        <w:t xml:space="preserve"> </w:t>
      </w:r>
      <w:r>
        <w:rPr>
          <w:sz w:val="24"/>
        </w:rPr>
        <w:t>the</w:t>
      </w:r>
      <w:r>
        <w:rPr>
          <w:spacing w:val="-1"/>
          <w:sz w:val="24"/>
        </w:rPr>
        <w:t xml:space="preserve"> </w:t>
      </w:r>
      <w:r>
        <w:rPr>
          <w:sz w:val="24"/>
        </w:rPr>
        <w:t>Director</w:t>
      </w:r>
      <w:r>
        <w:rPr>
          <w:spacing w:val="-1"/>
          <w:sz w:val="24"/>
        </w:rPr>
        <w:t xml:space="preserve"> </w:t>
      </w:r>
      <w:r>
        <w:rPr>
          <w:sz w:val="24"/>
        </w:rPr>
        <w:t>of</w:t>
      </w:r>
      <w:r>
        <w:rPr>
          <w:spacing w:val="-3"/>
          <w:sz w:val="24"/>
        </w:rPr>
        <w:t xml:space="preserve"> </w:t>
      </w:r>
      <w:r>
        <w:rPr>
          <w:sz w:val="24"/>
        </w:rPr>
        <w:t>Nursing</w:t>
      </w:r>
      <w:r>
        <w:rPr>
          <w:spacing w:val="-2"/>
          <w:sz w:val="24"/>
        </w:rPr>
        <w:t xml:space="preserve"> </w:t>
      </w:r>
      <w:r>
        <w:rPr>
          <w:sz w:val="24"/>
        </w:rPr>
        <w:t>or</w:t>
      </w:r>
      <w:r>
        <w:rPr>
          <w:spacing w:val="-1"/>
          <w:sz w:val="24"/>
        </w:rPr>
        <w:t xml:space="preserve"> </w:t>
      </w:r>
      <w:r>
        <w:rPr>
          <w:sz w:val="24"/>
        </w:rPr>
        <w:t>Director</w:t>
      </w:r>
      <w:r>
        <w:rPr>
          <w:spacing w:val="-1"/>
          <w:sz w:val="24"/>
        </w:rPr>
        <w:t xml:space="preserve"> </w:t>
      </w:r>
      <w:r>
        <w:rPr>
          <w:sz w:val="24"/>
        </w:rPr>
        <w:t>of Midwifery will be kept informed of progress and outcome</w:t>
      </w:r>
    </w:p>
    <w:p w14:paraId="680F5E76" w14:textId="77777777" w:rsidR="00F8121F" w:rsidRDefault="00F8121F">
      <w:pPr>
        <w:spacing w:line="237" w:lineRule="auto"/>
        <w:jc w:val="both"/>
        <w:rPr>
          <w:sz w:val="24"/>
        </w:rPr>
        <w:sectPr w:rsidR="00F8121F">
          <w:headerReference w:type="default" r:id="rId323"/>
          <w:footerReference w:type="default" r:id="rId324"/>
          <w:pgSz w:w="11940" w:h="16870"/>
          <w:pgMar w:top="900" w:right="1060" w:bottom="980" w:left="540" w:header="0" w:footer="789" w:gutter="0"/>
          <w:cols w:space="720"/>
        </w:sectPr>
      </w:pPr>
    </w:p>
    <w:p w14:paraId="30A7D05A" w14:textId="77777777" w:rsidR="00F8121F" w:rsidRDefault="00813115">
      <w:pPr>
        <w:pStyle w:val="Heading2"/>
        <w:spacing w:before="29"/>
        <w:ind w:left="1840"/>
      </w:pPr>
      <w:r>
        <w:rPr>
          <w:noProof/>
        </w:rPr>
        <w:lastRenderedPageBreak/>
        <w:drawing>
          <wp:anchor distT="0" distB="0" distL="0" distR="0" simplePos="0" relativeHeight="15763456" behindDoc="0" locked="0" layoutInCell="1" allowOverlap="1" wp14:anchorId="5FD75863" wp14:editId="6366C061">
            <wp:simplePos x="0" y="0"/>
            <wp:positionH relativeFrom="page">
              <wp:posOffset>406400</wp:posOffset>
            </wp:positionH>
            <wp:positionV relativeFrom="paragraph">
              <wp:posOffset>94932</wp:posOffset>
            </wp:positionV>
            <wp:extent cx="779144" cy="973772"/>
            <wp:effectExtent l="0" t="0" r="0" b="0"/>
            <wp:wrapNone/>
            <wp:docPr id="514" name="Image 514" descr="A logo of a universit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descr="A logo of a university  Description automatically generated"/>
                    <pic:cNvPicPr/>
                  </pic:nvPicPr>
                  <pic:blipFill>
                    <a:blip r:embed="rId325" cstate="print"/>
                    <a:stretch>
                      <a:fillRect/>
                    </a:stretch>
                  </pic:blipFill>
                  <pic:spPr>
                    <a:xfrm>
                      <a:off x="0" y="0"/>
                      <a:ext cx="779144" cy="973772"/>
                    </a:xfrm>
                    <a:prstGeom prst="rect">
                      <a:avLst/>
                    </a:prstGeom>
                  </pic:spPr>
                </pic:pic>
              </a:graphicData>
            </a:graphic>
          </wp:anchor>
        </w:drawing>
      </w:r>
      <w:r>
        <w:t>This</w:t>
      </w:r>
      <w:r>
        <w:rPr>
          <w:spacing w:val="-10"/>
        </w:rPr>
        <w:t xml:space="preserve"> </w:t>
      </w:r>
      <w:r>
        <w:t>Protocol</w:t>
      </w:r>
      <w:r>
        <w:rPr>
          <w:spacing w:val="-9"/>
        </w:rPr>
        <w:t xml:space="preserve"> </w:t>
      </w:r>
      <w:r>
        <w:t>Pertains</w:t>
      </w:r>
      <w:r>
        <w:rPr>
          <w:spacing w:val="-10"/>
        </w:rPr>
        <w:t xml:space="preserve"> </w:t>
      </w:r>
      <w:r>
        <w:t>to</w:t>
      </w:r>
      <w:r>
        <w:rPr>
          <w:spacing w:val="-9"/>
        </w:rPr>
        <w:t xml:space="preserve"> </w:t>
      </w:r>
      <w:r>
        <w:t>The</w:t>
      </w:r>
      <w:r>
        <w:rPr>
          <w:spacing w:val="-9"/>
        </w:rPr>
        <w:t xml:space="preserve"> </w:t>
      </w:r>
      <w:r>
        <w:t>Following</w:t>
      </w:r>
      <w:r>
        <w:rPr>
          <w:spacing w:val="-10"/>
        </w:rPr>
        <w:t xml:space="preserve"> </w:t>
      </w:r>
      <w:r>
        <w:rPr>
          <w:spacing w:val="-2"/>
        </w:rPr>
        <w:t>Events:</w:t>
      </w:r>
    </w:p>
    <w:p w14:paraId="30F0CD5C" w14:textId="77777777" w:rsidR="00F8121F" w:rsidRDefault="00F8121F">
      <w:pPr>
        <w:pStyle w:val="BodyText"/>
        <w:rPr>
          <w:b/>
          <w:sz w:val="28"/>
        </w:rPr>
      </w:pPr>
    </w:p>
    <w:p w14:paraId="210312E6" w14:textId="6308009D" w:rsidR="00F8121F" w:rsidRDefault="00813115">
      <w:pPr>
        <w:pStyle w:val="ListParagraph"/>
        <w:numPr>
          <w:ilvl w:val="1"/>
          <w:numId w:val="17"/>
        </w:numPr>
        <w:tabs>
          <w:tab w:val="left" w:pos="2200"/>
        </w:tabs>
        <w:ind w:right="266"/>
        <w:rPr>
          <w:b/>
          <w:sz w:val="24"/>
        </w:rPr>
      </w:pPr>
      <w:r>
        <w:rPr>
          <w:b/>
          <w:sz w:val="24"/>
        </w:rPr>
        <w:t xml:space="preserve">When A Supernumerary Student Is Having Significant Difficulties </w:t>
      </w:r>
      <w:r w:rsidR="006C27E6">
        <w:rPr>
          <w:b/>
          <w:sz w:val="24"/>
        </w:rPr>
        <w:t>in</w:t>
      </w:r>
      <w:r>
        <w:rPr>
          <w:b/>
          <w:sz w:val="24"/>
        </w:rPr>
        <w:t xml:space="preserve"> Meeting Performance Indicators </w:t>
      </w:r>
      <w:r w:rsidR="006C27E6">
        <w:rPr>
          <w:b/>
          <w:sz w:val="24"/>
        </w:rPr>
        <w:t>in</w:t>
      </w:r>
      <w:r>
        <w:rPr>
          <w:b/>
          <w:sz w:val="24"/>
        </w:rPr>
        <w:t xml:space="preserve"> The National Clinical Assessment Document (NCAD) Or</w:t>
      </w:r>
      <w:r>
        <w:rPr>
          <w:b/>
          <w:spacing w:val="-4"/>
          <w:sz w:val="24"/>
        </w:rPr>
        <w:t xml:space="preserve"> </w:t>
      </w:r>
      <w:r>
        <w:rPr>
          <w:b/>
          <w:sz w:val="24"/>
        </w:rPr>
        <w:t>Assessment</w:t>
      </w:r>
      <w:r>
        <w:rPr>
          <w:b/>
          <w:spacing w:val="-3"/>
          <w:sz w:val="24"/>
        </w:rPr>
        <w:t xml:space="preserve"> </w:t>
      </w:r>
      <w:r>
        <w:rPr>
          <w:b/>
          <w:sz w:val="24"/>
        </w:rPr>
        <w:t>Criteria</w:t>
      </w:r>
      <w:r>
        <w:rPr>
          <w:b/>
          <w:spacing w:val="-3"/>
          <w:sz w:val="24"/>
        </w:rPr>
        <w:t xml:space="preserve"> </w:t>
      </w:r>
      <w:r w:rsidR="006C27E6">
        <w:rPr>
          <w:b/>
          <w:sz w:val="24"/>
        </w:rPr>
        <w:t>in</w:t>
      </w:r>
      <w:r>
        <w:rPr>
          <w:b/>
          <w:spacing w:val="-4"/>
          <w:sz w:val="24"/>
        </w:rPr>
        <w:t xml:space="preserve"> </w:t>
      </w:r>
      <w:r>
        <w:rPr>
          <w:b/>
          <w:sz w:val="24"/>
        </w:rPr>
        <w:t>The</w:t>
      </w:r>
      <w:r>
        <w:rPr>
          <w:b/>
          <w:spacing w:val="-4"/>
          <w:sz w:val="24"/>
        </w:rPr>
        <w:t xml:space="preserve"> </w:t>
      </w:r>
      <w:r>
        <w:rPr>
          <w:b/>
          <w:sz w:val="24"/>
        </w:rPr>
        <w:t>Midwifery</w:t>
      </w:r>
      <w:r>
        <w:rPr>
          <w:b/>
          <w:spacing w:val="-3"/>
          <w:sz w:val="24"/>
        </w:rPr>
        <w:t xml:space="preserve"> </w:t>
      </w:r>
      <w:r>
        <w:rPr>
          <w:b/>
          <w:sz w:val="24"/>
        </w:rPr>
        <w:t>Competence</w:t>
      </w:r>
      <w:r>
        <w:rPr>
          <w:b/>
          <w:spacing w:val="-4"/>
          <w:sz w:val="24"/>
        </w:rPr>
        <w:t xml:space="preserve"> </w:t>
      </w:r>
      <w:r>
        <w:rPr>
          <w:b/>
          <w:sz w:val="24"/>
        </w:rPr>
        <w:t>Assessment</w:t>
      </w:r>
      <w:r>
        <w:rPr>
          <w:b/>
          <w:spacing w:val="-3"/>
          <w:sz w:val="24"/>
        </w:rPr>
        <w:t xml:space="preserve"> </w:t>
      </w:r>
      <w:r>
        <w:rPr>
          <w:b/>
          <w:sz w:val="24"/>
        </w:rPr>
        <w:t>Tool</w:t>
      </w:r>
      <w:r>
        <w:rPr>
          <w:b/>
          <w:spacing w:val="-2"/>
          <w:sz w:val="24"/>
        </w:rPr>
        <w:t xml:space="preserve"> </w:t>
      </w:r>
      <w:r>
        <w:rPr>
          <w:b/>
          <w:sz w:val="24"/>
        </w:rPr>
        <w:t>(MCAT)</w:t>
      </w:r>
    </w:p>
    <w:p w14:paraId="0DF8B82E" w14:textId="77777777" w:rsidR="00F8121F" w:rsidRDefault="00813115">
      <w:pPr>
        <w:spacing w:before="1"/>
        <w:ind w:left="2200"/>
        <w:rPr>
          <w:b/>
          <w:sz w:val="24"/>
        </w:rPr>
      </w:pPr>
      <w:r>
        <w:rPr>
          <w:b/>
          <w:sz w:val="24"/>
        </w:rPr>
        <w:t>During</w:t>
      </w:r>
      <w:r>
        <w:rPr>
          <w:b/>
          <w:spacing w:val="-4"/>
          <w:sz w:val="24"/>
        </w:rPr>
        <w:t xml:space="preserve"> </w:t>
      </w:r>
      <w:r>
        <w:rPr>
          <w:b/>
          <w:sz w:val="24"/>
        </w:rPr>
        <w:t>A</w:t>
      </w:r>
      <w:r>
        <w:rPr>
          <w:b/>
          <w:spacing w:val="-3"/>
          <w:sz w:val="24"/>
        </w:rPr>
        <w:t xml:space="preserve"> </w:t>
      </w:r>
      <w:r>
        <w:rPr>
          <w:b/>
          <w:sz w:val="24"/>
        </w:rPr>
        <w:t>Practice</w:t>
      </w:r>
      <w:r>
        <w:rPr>
          <w:b/>
          <w:spacing w:val="-2"/>
          <w:sz w:val="24"/>
        </w:rPr>
        <w:t xml:space="preserve"> Placement</w:t>
      </w:r>
    </w:p>
    <w:p w14:paraId="19BE8026" w14:textId="77777777" w:rsidR="00F8121F" w:rsidRDefault="00F8121F">
      <w:pPr>
        <w:pStyle w:val="BodyText"/>
        <w:rPr>
          <w:b/>
        </w:rPr>
      </w:pPr>
    </w:p>
    <w:p w14:paraId="3C46F790" w14:textId="761AB4A0" w:rsidR="00F8121F" w:rsidRDefault="00813115">
      <w:pPr>
        <w:pStyle w:val="ListParagraph"/>
        <w:numPr>
          <w:ilvl w:val="1"/>
          <w:numId w:val="17"/>
        </w:numPr>
        <w:tabs>
          <w:tab w:val="left" w:pos="2200"/>
        </w:tabs>
        <w:ind w:right="560"/>
        <w:rPr>
          <w:b/>
          <w:sz w:val="24"/>
        </w:rPr>
      </w:pPr>
      <w:r>
        <w:rPr>
          <w:b/>
          <w:sz w:val="24"/>
        </w:rPr>
        <w:t>When</w:t>
      </w:r>
      <w:r>
        <w:rPr>
          <w:b/>
          <w:spacing w:val="-4"/>
          <w:sz w:val="24"/>
        </w:rPr>
        <w:t xml:space="preserve"> </w:t>
      </w:r>
      <w:r>
        <w:rPr>
          <w:b/>
          <w:sz w:val="24"/>
        </w:rPr>
        <w:t>A</w:t>
      </w:r>
      <w:r>
        <w:rPr>
          <w:b/>
          <w:spacing w:val="-4"/>
          <w:sz w:val="24"/>
        </w:rPr>
        <w:t xml:space="preserve"> </w:t>
      </w:r>
      <w:r>
        <w:rPr>
          <w:b/>
          <w:sz w:val="24"/>
        </w:rPr>
        <w:t>Supernumerary</w:t>
      </w:r>
      <w:r>
        <w:rPr>
          <w:b/>
          <w:spacing w:val="-5"/>
          <w:sz w:val="24"/>
        </w:rPr>
        <w:t xml:space="preserve"> </w:t>
      </w:r>
      <w:r>
        <w:rPr>
          <w:b/>
          <w:sz w:val="24"/>
        </w:rPr>
        <w:t>Student</w:t>
      </w:r>
      <w:r>
        <w:rPr>
          <w:b/>
          <w:spacing w:val="-4"/>
          <w:sz w:val="24"/>
        </w:rPr>
        <w:t xml:space="preserve"> </w:t>
      </w:r>
      <w:r>
        <w:rPr>
          <w:b/>
          <w:sz w:val="24"/>
        </w:rPr>
        <w:t>Is</w:t>
      </w:r>
      <w:r>
        <w:rPr>
          <w:b/>
          <w:spacing w:val="-4"/>
          <w:sz w:val="24"/>
        </w:rPr>
        <w:t xml:space="preserve"> </w:t>
      </w:r>
      <w:r>
        <w:rPr>
          <w:b/>
          <w:sz w:val="24"/>
        </w:rPr>
        <w:t>Unsuccessful</w:t>
      </w:r>
      <w:r>
        <w:rPr>
          <w:b/>
          <w:spacing w:val="-4"/>
          <w:sz w:val="24"/>
        </w:rPr>
        <w:t xml:space="preserve"> </w:t>
      </w:r>
      <w:r w:rsidR="006C27E6">
        <w:rPr>
          <w:b/>
          <w:sz w:val="24"/>
        </w:rPr>
        <w:t>in</w:t>
      </w:r>
      <w:r>
        <w:rPr>
          <w:b/>
          <w:spacing w:val="-4"/>
          <w:sz w:val="24"/>
        </w:rPr>
        <w:t xml:space="preserve"> </w:t>
      </w:r>
      <w:r>
        <w:rPr>
          <w:b/>
          <w:sz w:val="24"/>
        </w:rPr>
        <w:t>Their</w:t>
      </w:r>
      <w:r>
        <w:rPr>
          <w:b/>
          <w:spacing w:val="-4"/>
          <w:sz w:val="24"/>
        </w:rPr>
        <w:t xml:space="preserve"> </w:t>
      </w:r>
      <w:r>
        <w:rPr>
          <w:b/>
          <w:sz w:val="24"/>
        </w:rPr>
        <w:t>Practice</w:t>
      </w:r>
      <w:r>
        <w:rPr>
          <w:b/>
          <w:spacing w:val="-4"/>
          <w:sz w:val="24"/>
        </w:rPr>
        <w:t xml:space="preserve"> </w:t>
      </w:r>
      <w:r>
        <w:rPr>
          <w:b/>
          <w:sz w:val="24"/>
        </w:rPr>
        <w:t xml:space="preserve">Placement </w:t>
      </w:r>
      <w:r>
        <w:rPr>
          <w:b/>
          <w:spacing w:val="-2"/>
          <w:sz w:val="24"/>
        </w:rPr>
        <w:t>Assessment</w:t>
      </w:r>
    </w:p>
    <w:p w14:paraId="09942D47" w14:textId="77777777" w:rsidR="00F8121F" w:rsidRDefault="00813115">
      <w:pPr>
        <w:pStyle w:val="BodyText"/>
        <w:spacing w:line="293" w:lineRule="exact"/>
        <w:ind w:left="2560"/>
      </w:pPr>
      <w:r>
        <w:t>BSc</w:t>
      </w:r>
      <w:r>
        <w:rPr>
          <w:spacing w:val="-1"/>
        </w:rPr>
        <w:t xml:space="preserve"> </w:t>
      </w:r>
      <w:r>
        <w:t>General</w:t>
      </w:r>
      <w:r>
        <w:rPr>
          <w:spacing w:val="-1"/>
        </w:rPr>
        <w:t xml:space="preserve"> </w:t>
      </w:r>
      <w:r>
        <w:rPr>
          <w:spacing w:val="-2"/>
        </w:rPr>
        <w:t>Nursing</w:t>
      </w:r>
    </w:p>
    <w:p w14:paraId="1499A7BB" w14:textId="77777777" w:rsidR="00F8121F" w:rsidRDefault="00813115">
      <w:pPr>
        <w:pStyle w:val="BodyText"/>
        <w:ind w:left="2560" w:right="4928"/>
      </w:pPr>
      <w:r>
        <w:t>BSc</w:t>
      </w:r>
      <w:r>
        <w:rPr>
          <w:spacing w:val="-9"/>
        </w:rPr>
        <w:t xml:space="preserve"> </w:t>
      </w:r>
      <w:r>
        <w:t>Mental</w:t>
      </w:r>
      <w:r>
        <w:rPr>
          <w:spacing w:val="-10"/>
        </w:rPr>
        <w:t xml:space="preserve"> </w:t>
      </w:r>
      <w:r>
        <w:t>Health</w:t>
      </w:r>
      <w:r>
        <w:rPr>
          <w:spacing w:val="-10"/>
        </w:rPr>
        <w:t xml:space="preserve"> </w:t>
      </w:r>
      <w:r>
        <w:t>Nursing BSc Midwifery</w:t>
      </w:r>
    </w:p>
    <w:p w14:paraId="65C4677B" w14:textId="77777777" w:rsidR="00F8121F" w:rsidRDefault="00813115">
      <w:pPr>
        <w:pStyle w:val="BodyText"/>
        <w:spacing w:before="1"/>
        <w:ind w:left="2560"/>
      </w:pPr>
      <w:r>
        <w:t>BSc</w:t>
      </w:r>
      <w:r>
        <w:rPr>
          <w:spacing w:val="-1"/>
        </w:rPr>
        <w:t xml:space="preserve"> </w:t>
      </w:r>
      <w:r>
        <w:t>Children’s</w:t>
      </w:r>
      <w:r>
        <w:rPr>
          <w:spacing w:val="-2"/>
        </w:rPr>
        <w:t xml:space="preserve"> </w:t>
      </w:r>
      <w:r>
        <w:t>&amp;</w:t>
      </w:r>
      <w:r>
        <w:rPr>
          <w:spacing w:val="-2"/>
        </w:rPr>
        <w:t xml:space="preserve"> </w:t>
      </w:r>
      <w:r>
        <w:t>General</w:t>
      </w:r>
      <w:r>
        <w:rPr>
          <w:spacing w:val="-1"/>
        </w:rPr>
        <w:t xml:space="preserve"> </w:t>
      </w:r>
      <w:r>
        <w:rPr>
          <w:spacing w:val="-2"/>
        </w:rPr>
        <w:t>Nursing</w:t>
      </w:r>
    </w:p>
    <w:p w14:paraId="3AC2BC84" w14:textId="77777777" w:rsidR="00F8121F" w:rsidRDefault="00813115">
      <w:pPr>
        <w:pStyle w:val="Heading4"/>
        <w:spacing w:before="292"/>
        <w:ind w:left="399"/>
        <w:jc w:val="both"/>
      </w:pPr>
      <w:r>
        <w:t>Distinction</w:t>
      </w:r>
      <w:r>
        <w:rPr>
          <w:spacing w:val="-2"/>
        </w:rPr>
        <w:t xml:space="preserve"> </w:t>
      </w:r>
      <w:r>
        <w:t>in</w:t>
      </w:r>
      <w:r>
        <w:rPr>
          <w:spacing w:val="-1"/>
        </w:rPr>
        <w:t xml:space="preserve"> </w:t>
      </w:r>
      <w:r>
        <w:t>Progression</w:t>
      </w:r>
      <w:r>
        <w:rPr>
          <w:spacing w:val="-2"/>
        </w:rPr>
        <w:t xml:space="preserve"> Requirements</w:t>
      </w:r>
    </w:p>
    <w:p w14:paraId="5BC6DDD5" w14:textId="77777777" w:rsidR="00F8121F" w:rsidRDefault="00F8121F">
      <w:pPr>
        <w:pStyle w:val="BodyText"/>
        <w:rPr>
          <w:b/>
        </w:rPr>
      </w:pPr>
    </w:p>
    <w:p w14:paraId="773911F6" w14:textId="77777777" w:rsidR="00F8121F" w:rsidRDefault="00813115">
      <w:pPr>
        <w:pStyle w:val="ListParagraph"/>
        <w:numPr>
          <w:ilvl w:val="0"/>
          <w:numId w:val="6"/>
        </w:numPr>
        <w:tabs>
          <w:tab w:val="left" w:pos="637"/>
        </w:tabs>
        <w:ind w:right="121" w:firstLine="0"/>
        <w:jc w:val="both"/>
        <w:rPr>
          <w:sz w:val="24"/>
        </w:rPr>
      </w:pPr>
      <w:r>
        <w:rPr>
          <w:sz w:val="24"/>
        </w:rPr>
        <w:t xml:space="preserve">Stage/Year 1, 2, 3 and 4 students are entitled to three attempts in a supernumerary practice placement (module) and are then ineligible to continue in that nursing or midwifery </w:t>
      </w:r>
      <w:proofErr w:type="spellStart"/>
      <w:r>
        <w:rPr>
          <w:sz w:val="24"/>
        </w:rPr>
        <w:t>programme</w:t>
      </w:r>
      <w:proofErr w:type="spellEnd"/>
      <w:r>
        <w:rPr>
          <w:sz w:val="24"/>
        </w:rPr>
        <w:t>.</w:t>
      </w:r>
    </w:p>
    <w:p w14:paraId="6373058C" w14:textId="77777777" w:rsidR="00F8121F" w:rsidRDefault="00813115">
      <w:pPr>
        <w:pStyle w:val="ListParagraph"/>
        <w:numPr>
          <w:ilvl w:val="0"/>
          <w:numId w:val="6"/>
        </w:numPr>
        <w:tabs>
          <w:tab w:val="left" w:pos="597"/>
        </w:tabs>
        <w:spacing w:before="1"/>
        <w:ind w:left="597" w:hanging="198"/>
        <w:jc w:val="both"/>
        <w:rPr>
          <w:sz w:val="24"/>
        </w:rPr>
      </w:pPr>
      <w:r>
        <w:rPr>
          <w:sz w:val="24"/>
        </w:rPr>
        <w:t>This</w:t>
      </w:r>
      <w:r>
        <w:rPr>
          <w:spacing w:val="-3"/>
          <w:sz w:val="24"/>
        </w:rPr>
        <w:t xml:space="preserve"> </w:t>
      </w:r>
      <w:r>
        <w:rPr>
          <w:sz w:val="24"/>
        </w:rPr>
        <w:t>protocol</w:t>
      </w:r>
      <w:r>
        <w:rPr>
          <w:spacing w:val="-2"/>
          <w:sz w:val="24"/>
        </w:rPr>
        <w:t xml:space="preserve"> </w:t>
      </w:r>
      <w:r>
        <w:rPr>
          <w:sz w:val="24"/>
        </w:rPr>
        <w:t>reflects</w:t>
      </w:r>
      <w:r>
        <w:rPr>
          <w:spacing w:val="-3"/>
          <w:sz w:val="24"/>
        </w:rPr>
        <w:t xml:space="preserve"> </w:t>
      </w:r>
      <w:r>
        <w:rPr>
          <w:sz w:val="24"/>
        </w:rPr>
        <w:t>these</w:t>
      </w:r>
      <w:r>
        <w:rPr>
          <w:spacing w:val="-2"/>
          <w:sz w:val="24"/>
        </w:rPr>
        <w:t xml:space="preserve"> </w:t>
      </w:r>
      <w:r>
        <w:rPr>
          <w:sz w:val="24"/>
        </w:rPr>
        <w:t>pathways</w:t>
      </w:r>
      <w:r>
        <w:rPr>
          <w:spacing w:val="-3"/>
          <w:sz w:val="24"/>
        </w:rPr>
        <w:t xml:space="preserve"> </w:t>
      </w:r>
      <w:r>
        <w:rPr>
          <w:sz w:val="24"/>
        </w:rPr>
        <w:t>for</w:t>
      </w:r>
      <w:r>
        <w:rPr>
          <w:spacing w:val="-2"/>
          <w:sz w:val="24"/>
        </w:rPr>
        <w:t xml:space="preserve"> progression.</w:t>
      </w:r>
    </w:p>
    <w:p w14:paraId="4EA8BD60" w14:textId="77777777" w:rsidR="00F8121F" w:rsidRDefault="00813115">
      <w:pPr>
        <w:pStyle w:val="BodyText"/>
        <w:spacing w:before="293"/>
        <w:ind w:left="399" w:right="120"/>
        <w:jc w:val="both"/>
      </w:pPr>
      <w:r>
        <w:t>The following actions should occur to assist the student in meeting the required performance indicators in the NCAD or principals/assessment/criteria in the MCAT assessment while on any individual supernumerary placement. They are sub- divided into sections reflecting sequential steps commencing at the mid interview</w:t>
      </w:r>
    </w:p>
    <w:p w14:paraId="3A75ECD5" w14:textId="77777777" w:rsidR="00F8121F" w:rsidRDefault="00813115">
      <w:pPr>
        <w:pStyle w:val="BodyText"/>
        <w:ind w:left="399" w:right="118"/>
        <w:jc w:val="both"/>
      </w:pPr>
      <w:r>
        <w:t xml:space="preserve">/intermediate interview, that outline all processes until the repeat and final opportunity for the </w:t>
      </w:r>
      <w:r>
        <w:rPr>
          <w:spacing w:val="-2"/>
        </w:rPr>
        <w:t>student.</w:t>
      </w:r>
    </w:p>
    <w:p w14:paraId="590B82DD" w14:textId="77777777" w:rsidR="00F8121F" w:rsidRDefault="00F8121F">
      <w:pPr>
        <w:pStyle w:val="BodyText"/>
      </w:pPr>
    </w:p>
    <w:p w14:paraId="29A8502C" w14:textId="3E34A435" w:rsidR="00F8121F" w:rsidRDefault="00813115">
      <w:pPr>
        <w:pStyle w:val="BodyText"/>
        <w:ind w:left="399" w:right="119"/>
        <w:jc w:val="both"/>
      </w:pPr>
      <w:r>
        <w:rPr>
          <w:b/>
        </w:rPr>
        <w:t xml:space="preserve">Note: </w:t>
      </w:r>
      <w:r>
        <w:t xml:space="preserve">If students </w:t>
      </w:r>
      <w:proofErr w:type="spellStart"/>
      <w:r>
        <w:t>finalise</w:t>
      </w:r>
      <w:proofErr w:type="spellEnd"/>
      <w:r>
        <w:t xml:space="preserve"> the completion of their NCAD/ MCAT documents before their practice placement period is completed and if subsequently, a serious performance</w:t>
      </w:r>
      <w:r w:rsidR="00C57287">
        <w:t xml:space="preserve"> or professional</w:t>
      </w:r>
      <w:r>
        <w:t xml:space="preserve"> issue is identified during the remainder of the placement period, then the original successful NCAD/MCAT module outcome will be rescinded i.e. the pass grade will become a Fail Grade and a repeat placement with a new NCAD/MCAT will be required.</w:t>
      </w:r>
    </w:p>
    <w:p w14:paraId="39187370" w14:textId="77777777" w:rsidR="00F8121F" w:rsidRDefault="00F8121F">
      <w:pPr>
        <w:pStyle w:val="BodyText"/>
      </w:pPr>
    </w:p>
    <w:p w14:paraId="7A116627" w14:textId="77777777" w:rsidR="00F8121F" w:rsidRDefault="00813115">
      <w:pPr>
        <w:pStyle w:val="Heading4"/>
        <w:tabs>
          <w:tab w:val="left" w:pos="1839"/>
        </w:tabs>
        <w:ind w:left="399"/>
        <w:jc w:val="both"/>
      </w:pPr>
      <w:r>
        <w:t>Step 1</w:t>
      </w:r>
      <w:r>
        <w:rPr>
          <w:spacing w:val="-2"/>
        </w:rPr>
        <w:t xml:space="preserve"> </w:t>
      </w:r>
      <w:r>
        <w:rPr>
          <w:spacing w:val="-10"/>
        </w:rPr>
        <w:t>–</w:t>
      </w:r>
      <w:r>
        <w:tab/>
        <w:t>Mid</w:t>
      </w:r>
      <w:r>
        <w:rPr>
          <w:spacing w:val="-4"/>
        </w:rPr>
        <w:t xml:space="preserve"> </w:t>
      </w:r>
      <w:r>
        <w:t>Interview</w:t>
      </w:r>
      <w:r>
        <w:rPr>
          <w:spacing w:val="-3"/>
        </w:rPr>
        <w:t xml:space="preserve"> </w:t>
      </w:r>
      <w:r>
        <w:t>‘Learning</w:t>
      </w:r>
      <w:r>
        <w:rPr>
          <w:spacing w:val="-3"/>
        </w:rPr>
        <w:t xml:space="preserve"> </w:t>
      </w:r>
      <w:r>
        <w:t>Plan’</w:t>
      </w:r>
      <w:r>
        <w:rPr>
          <w:spacing w:val="-2"/>
        </w:rPr>
        <w:t xml:space="preserve"> </w:t>
      </w:r>
      <w:r>
        <w:rPr>
          <w:spacing w:val="-4"/>
        </w:rPr>
        <w:t>NCAD</w:t>
      </w:r>
    </w:p>
    <w:p w14:paraId="0888D78A" w14:textId="6367AC3E" w:rsidR="00F8121F" w:rsidRDefault="00813115">
      <w:pPr>
        <w:ind w:left="1840"/>
        <w:rPr>
          <w:b/>
          <w:sz w:val="24"/>
        </w:rPr>
      </w:pPr>
      <w:r>
        <w:rPr>
          <w:b/>
          <w:sz w:val="24"/>
        </w:rPr>
        <w:t>Intermediate</w:t>
      </w:r>
      <w:r>
        <w:rPr>
          <w:b/>
          <w:spacing w:val="-5"/>
          <w:sz w:val="24"/>
        </w:rPr>
        <w:t xml:space="preserve"> </w:t>
      </w:r>
      <w:r>
        <w:rPr>
          <w:b/>
          <w:sz w:val="24"/>
        </w:rPr>
        <w:t>Interview</w:t>
      </w:r>
      <w:r>
        <w:rPr>
          <w:b/>
          <w:spacing w:val="-5"/>
          <w:sz w:val="24"/>
        </w:rPr>
        <w:t xml:space="preserve"> </w:t>
      </w:r>
      <w:r>
        <w:rPr>
          <w:b/>
          <w:sz w:val="24"/>
        </w:rPr>
        <w:t>‘Learning</w:t>
      </w:r>
      <w:r>
        <w:rPr>
          <w:b/>
          <w:spacing w:val="-5"/>
          <w:sz w:val="24"/>
        </w:rPr>
        <w:t xml:space="preserve"> </w:t>
      </w:r>
      <w:r>
        <w:rPr>
          <w:b/>
          <w:sz w:val="24"/>
        </w:rPr>
        <w:t>Plan’</w:t>
      </w:r>
      <w:r>
        <w:rPr>
          <w:b/>
          <w:spacing w:val="-4"/>
          <w:sz w:val="24"/>
        </w:rPr>
        <w:t xml:space="preserve"> </w:t>
      </w:r>
      <w:r w:rsidR="00E9496B">
        <w:rPr>
          <w:b/>
          <w:spacing w:val="-4"/>
          <w:sz w:val="24"/>
        </w:rPr>
        <w:t>M</w:t>
      </w:r>
      <w:r>
        <w:rPr>
          <w:b/>
          <w:spacing w:val="-4"/>
          <w:sz w:val="24"/>
        </w:rPr>
        <w:t>CAT</w:t>
      </w:r>
    </w:p>
    <w:p w14:paraId="04C175DE" w14:textId="36BB274A" w:rsidR="00F8121F" w:rsidRDefault="00813115">
      <w:pPr>
        <w:pStyle w:val="ListParagraph"/>
        <w:numPr>
          <w:ilvl w:val="0"/>
          <w:numId w:val="5"/>
        </w:numPr>
        <w:tabs>
          <w:tab w:val="left" w:pos="587"/>
        </w:tabs>
        <w:spacing w:before="293"/>
        <w:ind w:right="118" w:firstLine="0"/>
        <w:jc w:val="both"/>
        <w:rPr>
          <w:sz w:val="24"/>
        </w:rPr>
      </w:pPr>
      <w:r>
        <w:rPr>
          <w:sz w:val="24"/>
        </w:rPr>
        <w:t xml:space="preserve">If the student is having significant difficulties in achieving domains/performance indicators in the NCAD or principles/ assessment criteria in the </w:t>
      </w:r>
      <w:r w:rsidR="00E9496B">
        <w:rPr>
          <w:sz w:val="24"/>
        </w:rPr>
        <w:t>N</w:t>
      </w:r>
      <w:r>
        <w:rPr>
          <w:sz w:val="24"/>
        </w:rPr>
        <w:t>CA</w:t>
      </w:r>
      <w:r w:rsidR="00E9496B">
        <w:rPr>
          <w:sz w:val="24"/>
        </w:rPr>
        <w:t>D</w:t>
      </w:r>
      <w:r>
        <w:rPr>
          <w:sz w:val="24"/>
        </w:rPr>
        <w:t xml:space="preserve"> it is vital that these difficulties are identified as early as possible in order to allow time for improvement within that practice placement period.</w:t>
      </w:r>
    </w:p>
    <w:p w14:paraId="0CD389FD" w14:textId="20FA62F8" w:rsidR="00F8121F" w:rsidRDefault="00813115">
      <w:pPr>
        <w:pStyle w:val="ListParagraph"/>
        <w:numPr>
          <w:ilvl w:val="0"/>
          <w:numId w:val="5"/>
        </w:numPr>
        <w:tabs>
          <w:tab w:val="left" w:pos="621"/>
        </w:tabs>
        <w:ind w:right="118" w:firstLine="0"/>
        <w:jc w:val="both"/>
        <w:rPr>
          <w:sz w:val="24"/>
        </w:rPr>
      </w:pPr>
      <w:r>
        <w:rPr>
          <w:sz w:val="24"/>
        </w:rPr>
        <w:t xml:space="preserve">As soon as significant difficulties in meeting domains/performance indicators in the NCAD or principles/assessment criteria in the </w:t>
      </w:r>
      <w:r w:rsidR="00E9496B">
        <w:rPr>
          <w:sz w:val="24"/>
        </w:rPr>
        <w:t>N</w:t>
      </w:r>
      <w:r>
        <w:rPr>
          <w:sz w:val="24"/>
        </w:rPr>
        <w:t>CA</w:t>
      </w:r>
      <w:r w:rsidR="00E9496B">
        <w:rPr>
          <w:sz w:val="24"/>
        </w:rPr>
        <w:t>D</w:t>
      </w:r>
      <w:r>
        <w:rPr>
          <w:sz w:val="24"/>
        </w:rPr>
        <w:t xml:space="preserve"> are identified they should be formally addressed with</w:t>
      </w:r>
      <w:r>
        <w:rPr>
          <w:spacing w:val="80"/>
          <w:sz w:val="24"/>
        </w:rPr>
        <w:t xml:space="preserve"> </w:t>
      </w:r>
      <w:r>
        <w:rPr>
          <w:sz w:val="24"/>
        </w:rPr>
        <w:t xml:space="preserve">the student. The preceptor will prepare a plan to support the student to address the domains/performance indicators in the NCAD or principles/assessment criteria in the </w:t>
      </w:r>
      <w:r w:rsidR="00E9496B">
        <w:rPr>
          <w:sz w:val="24"/>
        </w:rPr>
        <w:t>N</w:t>
      </w:r>
      <w:r>
        <w:rPr>
          <w:sz w:val="24"/>
        </w:rPr>
        <w:t>CA</w:t>
      </w:r>
      <w:r w:rsidR="00E9496B">
        <w:rPr>
          <w:sz w:val="24"/>
        </w:rPr>
        <w:t>D</w:t>
      </w:r>
      <w:r>
        <w:rPr>
          <w:sz w:val="24"/>
        </w:rPr>
        <w:t xml:space="preserve"> that require improvement during the remaining weeks of that placement. The student may contact their UCD Personal tu</w:t>
      </w:r>
      <w:r w:rsidR="00E9496B">
        <w:rPr>
          <w:sz w:val="24"/>
        </w:rPr>
        <w:t>tor/Academic Advisor</w:t>
      </w:r>
      <w:r>
        <w:rPr>
          <w:sz w:val="24"/>
        </w:rPr>
        <w:t xml:space="preserve"> for support as soon as there are difficulties in meeting domains/ performance indicators in the NCAD or principles/assessment criteria in the </w:t>
      </w:r>
      <w:r w:rsidR="00E9496B">
        <w:rPr>
          <w:sz w:val="24"/>
        </w:rPr>
        <w:t>N</w:t>
      </w:r>
      <w:r>
        <w:rPr>
          <w:sz w:val="24"/>
        </w:rPr>
        <w:t>CA</w:t>
      </w:r>
      <w:r w:rsidR="00E9496B">
        <w:rPr>
          <w:sz w:val="24"/>
        </w:rPr>
        <w:t>D</w:t>
      </w:r>
      <w:r>
        <w:rPr>
          <w:sz w:val="24"/>
        </w:rPr>
        <w:t>.</w:t>
      </w:r>
    </w:p>
    <w:p w14:paraId="2A615533" w14:textId="77777777" w:rsidR="00F8121F" w:rsidRDefault="00813115">
      <w:pPr>
        <w:pStyle w:val="ListParagraph"/>
        <w:numPr>
          <w:ilvl w:val="0"/>
          <w:numId w:val="5"/>
        </w:numPr>
        <w:tabs>
          <w:tab w:val="left" w:pos="589"/>
        </w:tabs>
        <w:spacing w:before="1"/>
        <w:ind w:right="124" w:firstLine="0"/>
        <w:jc w:val="both"/>
        <w:rPr>
          <w:sz w:val="24"/>
        </w:rPr>
      </w:pPr>
      <w:r>
        <w:rPr>
          <w:sz w:val="24"/>
        </w:rPr>
        <w:t>A mid interview learning plan (NCAD) / intermediate learning plan (MCAT) is developed with the student. In this plan detailed notes of the students’ learning needs and the proposed actions to address these needs are made. This learning plan should be written in the NCAD/MCAT.</w:t>
      </w:r>
    </w:p>
    <w:p w14:paraId="730E5865" w14:textId="12669291" w:rsidR="00F8121F" w:rsidRDefault="00813115">
      <w:pPr>
        <w:pStyle w:val="ListParagraph"/>
        <w:numPr>
          <w:ilvl w:val="0"/>
          <w:numId w:val="5"/>
        </w:numPr>
        <w:tabs>
          <w:tab w:val="left" w:pos="571"/>
        </w:tabs>
        <w:spacing w:line="292" w:lineRule="exact"/>
        <w:ind w:left="571" w:hanging="172"/>
        <w:jc w:val="both"/>
        <w:rPr>
          <w:sz w:val="24"/>
        </w:rPr>
      </w:pPr>
      <w:r>
        <w:rPr>
          <w:sz w:val="24"/>
        </w:rPr>
        <w:t>The</w:t>
      </w:r>
      <w:r>
        <w:rPr>
          <w:spacing w:val="-4"/>
          <w:sz w:val="24"/>
        </w:rPr>
        <w:t xml:space="preserve"> </w:t>
      </w:r>
      <w:r>
        <w:rPr>
          <w:sz w:val="24"/>
        </w:rPr>
        <w:t>UCD</w:t>
      </w:r>
      <w:r>
        <w:rPr>
          <w:spacing w:val="-3"/>
          <w:sz w:val="24"/>
        </w:rPr>
        <w:t xml:space="preserve"> </w:t>
      </w:r>
      <w:r>
        <w:rPr>
          <w:sz w:val="24"/>
        </w:rPr>
        <w:t>personal</w:t>
      </w:r>
      <w:r>
        <w:rPr>
          <w:spacing w:val="-1"/>
          <w:sz w:val="24"/>
        </w:rPr>
        <w:t xml:space="preserve"> </w:t>
      </w:r>
      <w:r>
        <w:rPr>
          <w:sz w:val="24"/>
        </w:rPr>
        <w:t>tutor</w:t>
      </w:r>
      <w:r>
        <w:rPr>
          <w:spacing w:val="-2"/>
          <w:sz w:val="24"/>
        </w:rPr>
        <w:t xml:space="preserve"> </w:t>
      </w:r>
      <w:r w:rsidR="00E9496B">
        <w:rPr>
          <w:spacing w:val="-2"/>
          <w:sz w:val="24"/>
        </w:rPr>
        <w:t xml:space="preserve">/Academic Advisor </w:t>
      </w:r>
      <w:r>
        <w:rPr>
          <w:sz w:val="24"/>
        </w:rPr>
        <w:t>may</w:t>
      </w:r>
      <w:r>
        <w:rPr>
          <w:spacing w:val="-1"/>
          <w:sz w:val="24"/>
        </w:rPr>
        <w:t xml:space="preserve"> </w:t>
      </w:r>
      <w:r>
        <w:rPr>
          <w:sz w:val="24"/>
        </w:rPr>
        <w:t>attend</w:t>
      </w:r>
      <w:r>
        <w:rPr>
          <w:spacing w:val="-3"/>
          <w:sz w:val="24"/>
        </w:rPr>
        <w:t xml:space="preserve"> </w:t>
      </w:r>
      <w:r>
        <w:rPr>
          <w:sz w:val="24"/>
        </w:rPr>
        <w:t>this</w:t>
      </w:r>
      <w:r>
        <w:rPr>
          <w:spacing w:val="-2"/>
          <w:sz w:val="24"/>
        </w:rPr>
        <w:t xml:space="preserve"> interview.</w:t>
      </w:r>
    </w:p>
    <w:p w14:paraId="086216DA" w14:textId="77777777" w:rsidR="00F8121F" w:rsidRDefault="00F8121F">
      <w:pPr>
        <w:spacing w:line="292" w:lineRule="exact"/>
        <w:jc w:val="both"/>
        <w:rPr>
          <w:sz w:val="24"/>
        </w:rPr>
        <w:sectPr w:rsidR="00F8121F">
          <w:headerReference w:type="default" r:id="rId326"/>
          <w:footerReference w:type="default" r:id="rId327"/>
          <w:pgSz w:w="11940" w:h="16870"/>
          <w:pgMar w:top="880" w:right="1060" w:bottom="980" w:left="540" w:header="0" w:footer="789" w:gutter="0"/>
          <w:cols w:space="720"/>
        </w:sectPr>
      </w:pPr>
    </w:p>
    <w:p w14:paraId="36135BEC" w14:textId="77777777" w:rsidR="00F8121F" w:rsidRDefault="00813115">
      <w:pPr>
        <w:pStyle w:val="ListParagraph"/>
        <w:numPr>
          <w:ilvl w:val="0"/>
          <w:numId w:val="5"/>
        </w:numPr>
        <w:tabs>
          <w:tab w:val="left" w:pos="571"/>
        </w:tabs>
        <w:spacing w:before="30"/>
        <w:ind w:left="571" w:hanging="172"/>
        <w:jc w:val="both"/>
        <w:rPr>
          <w:sz w:val="24"/>
        </w:rPr>
      </w:pPr>
      <w:r>
        <w:rPr>
          <w:sz w:val="24"/>
        </w:rPr>
        <w:lastRenderedPageBreak/>
        <w:t>Students</w:t>
      </w:r>
      <w:r>
        <w:rPr>
          <w:spacing w:val="-3"/>
          <w:sz w:val="24"/>
        </w:rPr>
        <w:t xml:space="preserve"> </w:t>
      </w:r>
      <w:r>
        <w:rPr>
          <w:sz w:val="24"/>
        </w:rPr>
        <w:t>experiencing</w:t>
      </w:r>
      <w:r>
        <w:rPr>
          <w:spacing w:val="-3"/>
          <w:sz w:val="24"/>
        </w:rPr>
        <w:t xml:space="preserve"> </w:t>
      </w:r>
      <w:r>
        <w:rPr>
          <w:sz w:val="24"/>
        </w:rPr>
        <w:t>significant</w:t>
      </w:r>
      <w:r>
        <w:rPr>
          <w:spacing w:val="-2"/>
          <w:sz w:val="24"/>
        </w:rPr>
        <w:t xml:space="preserve"> </w:t>
      </w:r>
      <w:r>
        <w:rPr>
          <w:sz w:val="24"/>
        </w:rPr>
        <w:t>difficulties</w:t>
      </w:r>
      <w:r>
        <w:rPr>
          <w:spacing w:val="-2"/>
          <w:sz w:val="24"/>
        </w:rPr>
        <w:t xml:space="preserve"> </w:t>
      </w:r>
      <w:r>
        <w:rPr>
          <w:sz w:val="24"/>
        </w:rPr>
        <w:t>on</w:t>
      </w:r>
      <w:r>
        <w:rPr>
          <w:spacing w:val="-3"/>
          <w:sz w:val="24"/>
        </w:rPr>
        <w:t xml:space="preserve"> </w:t>
      </w:r>
      <w:r>
        <w:rPr>
          <w:sz w:val="24"/>
        </w:rPr>
        <w:t>practice</w:t>
      </w:r>
      <w:r>
        <w:rPr>
          <w:spacing w:val="-2"/>
          <w:sz w:val="24"/>
        </w:rPr>
        <w:t xml:space="preserve"> </w:t>
      </w:r>
      <w:r>
        <w:rPr>
          <w:sz w:val="24"/>
        </w:rPr>
        <w:t>placements</w:t>
      </w:r>
      <w:r>
        <w:rPr>
          <w:spacing w:val="-2"/>
          <w:sz w:val="24"/>
        </w:rPr>
        <w:t xml:space="preserve"> </w:t>
      </w:r>
      <w:r>
        <w:rPr>
          <w:sz w:val="24"/>
        </w:rPr>
        <w:t xml:space="preserve">where </w:t>
      </w:r>
      <w:r>
        <w:rPr>
          <w:spacing w:val="-10"/>
          <w:sz w:val="24"/>
        </w:rPr>
        <w:t>a</w:t>
      </w:r>
    </w:p>
    <w:p w14:paraId="1FBA4574" w14:textId="77777777" w:rsidR="00F8121F" w:rsidRDefault="00813115">
      <w:pPr>
        <w:pStyle w:val="BodyText"/>
        <w:ind w:left="399" w:right="120"/>
        <w:jc w:val="both"/>
      </w:pPr>
      <w:r>
        <w:t xml:space="preserve">mid interview (NCAD) / intermediate learning plan (MCAT) is not scheduled (practice placements of 3 weeks and less) must have a formal mid interview (NCAD) / intermediate learning plan (MCAT) </w:t>
      </w:r>
      <w:proofErr w:type="spellStart"/>
      <w:r>
        <w:t>organised</w:t>
      </w:r>
      <w:proofErr w:type="spellEnd"/>
      <w:r>
        <w:t>. The steps pertaining to a formal Mid Interview ‘Learning Plan’ (NCAD) / Intermediate Learning Plan (MCAT) will apply. An additional intermediate form is available in the appendix NCAD/ MCAT document. Otherwise, the student can request this form from the CPC or UCD School Office.</w:t>
      </w:r>
    </w:p>
    <w:p w14:paraId="48072904" w14:textId="7B9A646B" w:rsidR="00F8121F" w:rsidRDefault="00813115">
      <w:pPr>
        <w:pStyle w:val="ListParagraph"/>
        <w:numPr>
          <w:ilvl w:val="0"/>
          <w:numId w:val="5"/>
        </w:numPr>
        <w:tabs>
          <w:tab w:val="left" w:pos="589"/>
        </w:tabs>
        <w:spacing w:before="1"/>
        <w:ind w:right="120" w:firstLine="0"/>
        <w:jc w:val="both"/>
        <w:rPr>
          <w:sz w:val="24"/>
        </w:rPr>
      </w:pPr>
      <w:r>
        <w:rPr>
          <w:sz w:val="24"/>
        </w:rPr>
        <w:t>The CPC will support this student throughout the practice placement and focus on their learning needs. They will also contact and inform the UCD personal tutor</w:t>
      </w:r>
      <w:r w:rsidR="00E9496B">
        <w:rPr>
          <w:sz w:val="24"/>
        </w:rPr>
        <w:t>/Academic advisor</w:t>
      </w:r>
      <w:r>
        <w:rPr>
          <w:sz w:val="24"/>
        </w:rPr>
        <w:t xml:space="preserve"> of the specific issues raised. The student</w:t>
      </w:r>
      <w:r>
        <w:rPr>
          <w:spacing w:val="-2"/>
          <w:sz w:val="24"/>
        </w:rPr>
        <w:t xml:space="preserve"> </w:t>
      </w:r>
      <w:r>
        <w:rPr>
          <w:sz w:val="24"/>
        </w:rPr>
        <w:t>is</w:t>
      </w:r>
      <w:r>
        <w:rPr>
          <w:spacing w:val="-3"/>
          <w:sz w:val="24"/>
        </w:rPr>
        <w:t xml:space="preserve"> </w:t>
      </w:r>
      <w:r>
        <w:rPr>
          <w:sz w:val="24"/>
        </w:rPr>
        <w:t>advised</w:t>
      </w:r>
      <w:r>
        <w:rPr>
          <w:spacing w:val="-3"/>
          <w:sz w:val="24"/>
        </w:rPr>
        <w:t xml:space="preserve"> </w:t>
      </w:r>
      <w:r>
        <w:rPr>
          <w:sz w:val="24"/>
        </w:rPr>
        <w:t>to</w:t>
      </w:r>
      <w:r>
        <w:rPr>
          <w:spacing w:val="-2"/>
          <w:sz w:val="24"/>
        </w:rPr>
        <w:t xml:space="preserve"> </w:t>
      </w:r>
      <w:r>
        <w:rPr>
          <w:sz w:val="24"/>
        </w:rPr>
        <w:t>contact</w:t>
      </w:r>
      <w:r>
        <w:rPr>
          <w:spacing w:val="-2"/>
          <w:sz w:val="24"/>
        </w:rPr>
        <w:t xml:space="preserve"> </w:t>
      </w:r>
      <w:r>
        <w:rPr>
          <w:sz w:val="24"/>
        </w:rPr>
        <w:t>their</w:t>
      </w:r>
      <w:r>
        <w:rPr>
          <w:spacing w:val="-2"/>
          <w:sz w:val="24"/>
        </w:rPr>
        <w:t xml:space="preserve"> </w:t>
      </w:r>
      <w:r>
        <w:rPr>
          <w:sz w:val="24"/>
        </w:rPr>
        <w:t>UCD</w:t>
      </w:r>
      <w:r>
        <w:rPr>
          <w:spacing w:val="-3"/>
          <w:sz w:val="24"/>
        </w:rPr>
        <w:t xml:space="preserve"> </w:t>
      </w:r>
      <w:r>
        <w:rPr>
          <w:sz w:val="24"/>
        </w:rPr>
        <w:t>personal</w:t>
      </w:r>
      <w:r>
        <w:rPr>
          <w:spacing w:val="-2"/>
          <w:sz w:val="24"/>
        </w:rPr>
        <w:t xml:space="preserve"> </w:t>
      </w:r>
      <w:r>
        <w:rPr>
          <w:sz w:val="24"/>
        </w:rPr>
        <w:t>tutor</w:t>
      </w:r>
      <w:r w:rsidR="00E9496B">
        <w:rPr>
          <w:sz w:val="24"/>
        </w:rPr>
        <w:t>/academic advisor</w:t>
      </w:r>
      <w:r>
        <w:rPr>
          <w:spacing w:val="-2"/>
          <w:sz w:val="24"/>
        </w:rPr>
        <w:t xml:space="preserve"> </w:t>
      </w:r>
      <w:r>
        <w:rPr>
          <w:sz w:val="24"/>
        </w:rPr>
        <w:t>for</w:t>
      </w:r>
      <w:r>
        <w:rPr>
          <w:spacing w:val="-2"/>
          <w:sz w:val="24"/>
        </w:rPr>
        <w:t xml:space="preserve"> </w:t>
      </w:r>
      <w:r>
        <w:rPr>
          <w:sz w:val="24"/>
        </w:rPr>
        <w:t>additional</w:t>
      </w:r>
      <w:r>
        <w:rPr>
          <w:spacing w:val="-2"/>
          <w:sz w:val="24"/>
        </w:rPr>
        <w:t xml:space="preserve"> </w:t>
      </w:r>
      <w:r>
        <w:rPr>
          <w:sz w:val="24"/>
        </w:rPr>
        <w:t>support</w:t>
      </w:r>
      <w:r>
        <w:rPr>
          <w:spacing w:val="-2"/>
          <w:sz w:val="24"/>
        </w:rPr>
        <w:t xml:space="preserve"> </w:t>
      </w:r>
      <w:r>
        <w:rPr>
          <w:sz w:val="24"/>
        </w:rPr>
        <w:t>if</w:t>
      </w:r>
      <w:r>
        <w:rPr>
          <w:spacing w:val="-3"/>
          <w:sz w:val="24"/>
        </w:rPr>
        <w:t xml:space="preserve"> </w:t>
      </w:r>
      <w:r>
        <w:rPr>
          <w:sz w:val="24"/>
        </w:rPr>
        <w:t>they</w:t>
      </w:r>
      <w:r>
        <w:rPr>
          <w:spacing w:val="-2"/>
          <w:sz w:val="24"/>
        </w:rPr>
        <w:t xml:space="preserve"> </w:t>
      </w:r>
      <w:r>
        <w:rPr>
          <w:sz w:val="24"/>
        </w:rPr>
        <w:t>have</w:t>
      </w:r>
      <w:r>
        <w:rPr>
          <w:spacing w:val="-2"/>
          <w:sz w:val="24"/>
        </w:rPr>
        <w:t xml:space="preserve"> </w:t>
      </w:r>
      <w:r>
        <w:rPr>
          <w:sz w:val="24"/>
        </w:rPr>
        <w:t>not</w:t>
      </w:r>
      <w:r>
        <w:rPr>
          <w:spacing w:val="-2"/>
          <w:sz w:val="24"/>
        </w:rPr>
        <w:t xml:space="preserve"> </w:t>
      </w:r>
      <w:r>
        <w:rPr>
          <w:sz w:val="24"/>
        </w:rPr>
        <w:t>already done so.</w:t>
      </w:r>
    </w:p>
    <w:p w14:paraId="55BD48EE" w14:textId="77777777" w:rsidR="00F8121F" w:rsidRDefault="00813115">
      <w:pPr>
        <w:pStyle w:val="ListParagraph"/>
        <w:numPr>
          <w:ilvl w:val="0"/>
          <w:numId w:val="5"/>
        </w:numPr>
        <w:tabs>
          <w:tab w:val="left" w:pos="573"/>
        </w:tabs>
        <w:ind w:right="121" w:firstLine="0"/>
        <w:jc w:val="both"/>
        <w:rPr>
          <w:sz w:val="24"/>
        </w:rPr>
      </w:pPr>
      <w:r>
        <w:rPr>
          <w:sz w:val="24"/>
        </w:rPr>
        <w:t>It</w:t>
      </w:r>
      <w:r>
        <w:rPr>
          <w:spacing w:val="-2"/>
          <w:sz w:val="24"/>
        </w:rPr>
        <w:t xml:space="preserve"> </w:t>
      </w:r>
      <w:r>
        <w:rPr>
          <w:sz w:val="24"/>
        </w:rPr>
        <w:t>is</w:t>
      </w:r>
      <w:r>
        <w:rPr>
          <w:spacing w:val="-1"/>
          <w:sz w:val="24"/>
        </w:rPr>
        <w:t xml:space="preserve"> </w:t>
      </w:r>
      <w:r>
        <w:rPr>
          <w:sz w:val="24"/>
        </w:rPr>
        <w:t>advisable</w:t>
      </w:r>
      <w:r>
        <w:rPr>
          <w:spacing w:val="-1"/>
          <w:sz w:val="24"/>
        </w:rPr>
        <w:t xml:space="preserve"> </w:t>
      </w:r>
      <w:r>
        <w:rPr>
          <w:sz w:val="24"/>
        </w:rPr>
        <w:t>that</w:t>
      </w:r>
      <w:r>
        <w:rPr>
          <w:spacing w:val="-2"/>
          <w:sz w:val="24"/>
        </w:rPr>
        <w:t xml:space="preserve"> </w:t>
      </w:r>
      <w:r>
        <w:rPr>
          <w:sz w:val="24"/>
        </w:rPr>
        <w:t>the preceptor</w:t>
      </w:r>
      <w:r>
        <w:rPr>
          <w:spacing w:val="-1"/>
          <w:sz w:val="24"/>
        </w:rPr>
        <w:t xml:space="preserve"> </w:t>
      </w:r>
      <w:r>
        <w:rPr>
          <w:sz w:val="24"/>
        </w:rPr>
        <w:t>document</w:t>
      </w:r>
      <w:r>
        <w:rPr>
          <w:spacing w:val="-1"/>
          <w:sz w:val="24"/>
        </w:rPr>
        <w:t xml:space="preserve"> </w:t>
      </w:r>
      <w:r>
        <w:rPr>
          <w:sz w:val="24"/>
        </w:rPr>
        <w:t>any</w:t>
      </w:r>
      <w:r>
        <w:rPr>
          <w:spacing w:val="-1"/>
          <w:sz w:val="24"/>
        </w:rPr>
        <w:t xml:space="preserve"> </w:t>
      </w:r>
      <w:r>
        <w:rPr>
          <w:sz w:val="24"/>
        </w:rPr>
        <w:t>further</w:t>
      </w:r>
      <w:r>
        <w:rPr>
          <w:spacing w:val="-1"/>
          <w:sz w:val="24"/>
        </w:rPr>
        <w:t xml:space="preserve"> </w:t>
      </w:r>
      <w:r>
        <w:rPr>
          <w:sz w:val="24"/>
        </w:rPr>
        <w:t>meetings/observations</w:t>
      </w:r>
      <w:r>
        <w:rPr>
          <w:spacing w:val="-2"/>
          <w:sz w:val="24"/>
        </w:rPr>
        <w:t xml:space="preserve"> </w:t>
      </w:r>
      <w:r>
        <w:rPr>
          <w:sz w:val="24"/>
        </w:rPr>
        <w:t>with</w:t>
      </w:r>
      <w:r>
        <w:rPr>
          <w:spacing w:val="-2"/>
          <w:sz w:val="24"/>
        </w:rPr>
        <w:t xml:space="preserve"> </w:t>
      </w:r>
      <w:r>
        <w:rPr>
          <w:sz w:val="24"/>
        </w:rPr>
        <w:t>this</w:t>
      </w:r>
      <w:r>
        <w:rPr>
          <w:spacing w:val="-1"/>
          <w:sz w:val="24"/>
        </w:rPr>
        <w:t xml:space="preserve"> </w:t>
      </w:r>
      <w:r>
        <w:rPr>
          <w:sz w:val="24"/>
        </w:rPr>
        <w:t>student</w:t>
      </w:r>
      <w:r>
        <w:rPr>
          <w:spacing w:val="-2"/>
          <w:sz w:val="24"/>
        </w:rPr>
        <w:t xml:space="preserve"> </w:t>
      </w:r>
      <w:r>
        <w:rPr>
          <w:sz w:val="24"/>
        </w:rPr>
        <w:t>in the period between the mid / intermediate and final interview. This can be documented briefly giving</w:t>
      </w:r>
      <w:r>
        <w:rPr>
          <w:spacing w:val="-1"/>
          <w:sz w:val="24"/>
        </w:rPr>
        <w:t xml:space="preserve"> </w:t>
      </w:r>
      <w:r>
        <w:rPr>
          <w:sz w:val="24"/>
        </w:rPr>
        <w:t>dates</w:t>
      </w:r>
      <w:r>
        <w:rPr>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brief</w:t>
      </w:r>
      <w:r>
        <w:rPr>
          <w:spacing w:val="-2"/>
          <w:sz w:val="24"/>
        </w:rPr>
        <w:t xml:space="preserve"> </w:t>
      </w:r>
      <w:r>
        <w:rPr>
          <w:sz w:val="24"/>
        </w:rPr>
        <w:t>description of the support offered</w:t>
      </w:r>
      <w:r>
        <w:rPr>
          <w:spacing w:val="-2"/>
          <w:sz w:val="24"/>
        </w:rPr>
        <w:t xml:space="preserve"> </w:t>
      </w:r>
      <w:r>
        <w:rPr>
          <w:sz w:val="24"/>
        </w:rPr>
        <w:t>and</w:t>
      </w:r>
      <w:r>
        <w:rPr>
          <w:spacing w:val="-1"/>
          <w:sz w:val="24"/>
        </w:rPr>
        <w:t xml:space="preserve"> </w:t>
      </w:r>
      <w:r>
        <w:rPr>
          <w:sz w:val="24"/>
        </w:rPr>
        <w:t>this</w:t>
      </w:r>
      <w:r>
        <w:rPr>
          <w:spacing w:val="-1"/>
          <w:sz w:val="24"/>
        </w:rPr>
        <w:t xml:space="preserve"> </w:t>
      </w:r>
      <w:r>
        <w:rPr>
          <w:sz w:val="24"/>
        </w:rPr>
        <w:t>too</w:t>
      </w:r>
      <w:r>
        <w:rPr>
          <w:spacing w:val="-2"/>
          <w:sz w:val="24"/>
        </w:rPr>
        <w:t xml:space="preserve"> </w:t>
      </w:r>
      <w:r>
        <w:rPr>
          <w:sz w:val="24"/>
        </w:rPr>
        <w:t>should</w:t>
      </w:r>
      <w:r>
        <w:rPr>
          <w:spacing w:val="-1"/>
          <w:sz w:val="24"/>
        </w:rPr>
        <w:t xml:space="preserve"> </w:t>
      </w:r>
      <w:r>
        <w:rPr>
          <w:sz w:val="24"/>
        </w:rPr>
        <w:t>be documented</w:t>
      </w:r>
      <w:r>
        <w:rPr>
          <w:spacing w:val="-2"/>
          <w:sz w:val="24"/>
        </w:rPr>
        <w:t xml:space="preserve"> </w:t>
      </w:r>
      <w:r>
        <w:rPr>
          <w:sz w:val="24"/>
        </w:rPr>
        <w:t>at</w:t>
      </w:r>
      <w:r>
        <w:rPr>
          <w:spacing w:val="-1"/>
          <w:sz w:val="24"/>
        </w:rPr>
        <w:t xml:space="preserve"> </w:t>
      </w:r>
      <w:r>
        <w:rPr>
          <w:sz w:val="24"/>
        </w:rPr>
        <w:t>the end of the Mid Interview Learning Plan / Intermediate Learning Plan.</w:t>
      </w:r>
    </w:p>
    <w:p w14:paraId="7A40732C" w14:textId="6CE0CC55" w:rsidR="00F8121F" w:rsidRPr="00CF426F" w:rsidRDefault="00813115" w:rsidP="00CF426F">
      <w:pPr>
        <w:pStyle w:val="Heading4"/>
        <w:spacing w:before="292"/>
        <w:ind w:left="399"/>
        <w:jc w:val="both"/>
      </w:pPr>
      <w:r>
        <w:t>Step</w:t>
      </w:r>
      <w:r>
        <w:rPr>
          <w:spacing w:val="-2"/>
        </w:rPr>
        <w:t xml:space="preserve"> </w:t>
      </w:r>
      <w:r>
        <w:t>2</w:t>
      </w:r>
      <w:r>
        <w:rPr>
          <w:spacing w:val="-4"/>
        </w:rPr>
        <w:t xml:space="preserve"> </w:t>
      </w:r>
      <w:r>
        <w:t>-</w:t>
      </w:r>
      <w:r>
        <w:rPr>
          <w:spacing w:val="-3"/>
        </w:rPr>
        <w:t xml:space="preserve"> </w:t>
      </w:r>
      <w:r>
        <w:t>Final</w:t>
      </w:r>
      <w:r>
        <w:rPr>
          <w:spacing w:val="-1"/>
        </w:rPr>
        <w:t xml:space="preserve"> </w:t>
      </w:r>
      <w:r>
        <w:t>Meeting</w:t>
      </w:r>
      <w:r>
        <w:rPr>
          <w:spacing w:val="-3"/>
        </w:rPr>
        <w:t xml:space="preserve"> </w:t>
      </w:r>
      <w:r>
        <w:t>NCAD</w:t>
      </w:r>
      <w:r>
        <w:rPr>
          <w:spacing w:val="-3"/>
        </w:rPr>
        <w:t xml:space="preserve"> </w:t>
      </w:r>
      <w:r>
        <w:t>Final</w:t>
      </w:r>
      <w:r>
        <w:rPr>
          <w:spacing w:val="-2"/>
        </w:rPr>
        <w:t xml:space="preserve"> </w:t>
      </w:r>
      <w:r>
        <w:t>Interview</w:t>
      </w:r>
      <w:r>
        <w:rPr>
          <w:spacing w:val="-2"/>
        </w:rPr>
        <w:t xml:space="preserve"> </w:t>
      </w:r>
      <w:r>
        <w:rPr>
          <w:spacing w:val="-4"/>
        </w:rPr>
        <w:t>MCAT</w:t>
      </w:r>
    </w:p>
    <w:p w14:paraId="158F5380" w14:textId="3E95F3C4" w:rsidR="00F8121F" w:rsidRDefault="00813115">
      <w:pPr>
        <w:pStyle w:val="ListParagraph"/>
        <w:numPr>
          <w:ilvl w:val="0"/>
          <w:numId w:val="5"/>
        </w:numPr>
        <w:tabs>
          <w:tab w:val="left" w:pos="589"/>
        </w:tabs>
        <w:ind w:right="120" w:firstLine="0"/>
        <w:jc w:val="both"/>
        <w:rPr>
          <w:sz w:val="24"/>
        </w:rPr>
      </w:pPr>
      <w:r>
        <w:rPr>
          <w:sz w:val="24"/>
        </w:rPr>
        <w:t>Subsequent to the final meeting, if the student has not met the required domains/ performance indicators in the NCAD or principles / assessment criteria in the MCAT for that placement, the preceptor will inform the CPC who will in turn in form the UCD personal tutor</w:t>
      </w:r>
      <w:r w:rsidR="00E9496B">
        <w:rPr>
          <w:sz w:val="24"/>
        </w:rPr>
        <w:t>/academic advisor</w:t>
      </w:r>
      <w:r>
        <w:rPr>
          <w:sz w:val="24"/>
        </w:rPr>
        <w:t xml:space="preserve"> by e-mail.</w:t>
      </w:r>
    </w:p>
    <w:p w14:paraId="36831A5C" w14:textId="77777777" w:rsidR="00F8121F" w:rsidRDefault="00813115">
      <w:pPr>
        <w:pStyle w:val="ListParagraph"/>
        <w:numPr>
          <w:ilvl w:val="0"/>
          <w:numId w:val="5"/>
        </w:numPr>
        <w:tabs>
          <w:tab w:val="left" w:pos="598"/>
        </w:tabs>
        <w:spacing w:line="292" w:lineRule="exact"/>
        <w:ind w:left="598" w:hanging="199"/>
        <w:jc w:val="both"/>
        <w:rPr>
          <w:sz w:val="24"/>
        </w:rPr>
      </w:pPr>
      <w:r>
        <w:rPr>
          <w:sz w:val="24"/>
        </w:rPr>
        <w:t>The</w:t>
      </w:r>
      <w:r>
        <w:rPr>
          <w:spacing w:val="23"/>
          <w:sz w:val="24"/>
        </w:rPr>
        <w:t xml:space="preserve"> </w:t>
      </w:r>
      <w:r>
        <w:rPr>
          <w:sz w:val="24"/>
        </w:rPr>
        <w:t>CPC</w:t>
      </w:r>
      <w:r>
        <w:rPr>
          <w:spacing w:val="24"/>
          <w:sz w:val="24"/>
        </w:rPr>
        <w:t xml:space="preserve"> </w:t>
      </w:r>
      <w:r>
        <w:rPr>
          <w:sz w:val="24"/>
        </w:rPr>
        <w:t>may</w:t>
      </w:r>
      <w:r>
        <w:rPr>
          <w:spacing w:val="24"/>
          <w:sz w:val="24"/>
        </w:rPr>
        <w:t xml:space="preserve"> </w:t>
      </w:r>
      <w:r>
        <w:rPr>
          <w:sz w:val="24"/>
        </w:rPr>
        <w:t>be</w:t>
      </w:r>
      <w:r>
        <w:rPr>
          <w:spacing w:val="25"/>
          <w:sz w:val="24"/>
        </w:rPr>
        <w:t xml:space="preserve"> </w:t>
      </w:r>
      <w:r>
        <w:rPr>
          <w:sz w:val="24"/>
        </w:rPr>
        <w:t>present</w:t>
      </w:r>
      <w:r>
        <w:rPr>
          <w:spacing w:val="24"/>
          <w:sz w:val="24"/>
        </w:rPr>
        <w:t xml:space="preserve"> </w:t>
      </w:r>
      <w:r>
        <w:rPr>
          <w:sz w:val="24"/>
        </w:rPr>
        <w:t>for</w:t>
      </w:r>
      <w:r>
        <w:rPr>
          <w:spacing w:val="25"/>
          <w:sz w:val="24"/>
        </w:rPr>
        <w:t xml:space="preserve"> </w:t>
      </w:r>
      <w:r>
        <w:rPr>
          <w:sz w:val="24"/>
        </w:rPr>
        <w:t>the</w:t>
      </w:r>
      <w:r>
        <w:rPr>
          <w:spacing w:val="23"/>
          <w:sz w:val="24"/>
        </w:rPr>
        <w:t xml:space="preserve"> </w:t>
      </w:r>
      <w:r>
        <w:rPr>
          <w:sz w:val="24"/>
        </w:rPr>
        <w:t>final</w:t>
      </w:r>
      <w:r>
        <w:rPr>
          <w:spacing w:val="25"/>
          <w:sz w:val="24"/>
        </w:rPr>
        <w:t xml:space="preserve"> </w:t>
      </w:r>
      <w:r>
        <w:rPr>
          <w:sz w:val="24"/>
        </w:rPr>
        <w:t>meeting</w:t>
      </w:r>
      <w:r>
        <w:rPr>
          <w:spacing w:val="23"/>
          <w:sz w:val="24"/>
        </w:rPr>
        <w:t xml:space="preserve"> </w:t>
      </w:r>
      <w:r>
        <w:rPr>
          <w:sz w:val="24"/>
        </w:rPr>
        <w:t>if</w:t>
      </w:r>
      <w:r>
        <w:rPr>
          <w:spacing w:val="24"/>
          <w:sz w:val="24"/>
        </w:rPr>
        <w:t xml:space="preserve"> </w:t>
      </w:r>
      <w:r>
        <w:rPr>
          <w:sz w:val="24"/>
        </w:rPr>
        <w:t>requested</w:t>
      </w:r>
      <w:r>
        <w:rPr>
          <w:spacing w:val="24"/>
          <w:sz w:val="24"/>
        </w:rPr>
        <w:t xml:space="preserve"> </w:t>
      </w:r>
      <w:r>
        <w:rPr>
          <w:sz w:val="24"/>
        </w:rPr>
        <w:t>by</w:t>
      </w:r>
      <w:r>
        <w:rPr>
          <w:spacing w:val="25"/>
          <w:sz w:val="24"/>
        </w:rPr>
        <w:t xml:space="preserve"> </w:t>
      </w:r>
      <w:r>
        <w:rPr>
          <w:sz w:val="24"/>
        </w:rPr>
        <w:t>the</w:t>
      </w:r>
      <w:r>
        <w:rPr>
          <w:spacing w:val="24"/>
          <w:sz w:val="24"/>
        </w:rPr>
        <w:t xml:space="preserve"> </w:t>
      </w:r>
      <w:r>
        <w:rPr>
          <w:sz w:val="24"/>
        </w:rPr>
        <w:t>student</w:t>
      </w:r>
      <w:r>
        <w:rPr>
          <w:spacing w:val="25"/>
          <w:sz w:val="24"/>
        </w:rPr>
        <w:t xml:space="preserve"> </w:t>
      </w:r>
      <w:r>
        <w:rPr>
          <w:sz w:val="24"/>
        </w:rPr>
        <w:t>or</w:t>
      </w:r>
      <w:r>
        <w:rPr>
          <w:spacing w:val="24"/>
          <w:sz w:val="24"/>
        </w:rPr>
        <w:t xml:space="preserve"> </w:t>
      </w:r>
      <w:r>
        <w:rPr>
          <w:sz w:val="24"/>
        </w:rPr>
        <w:t>preceptor</w:t>
      </w:r>
      <w:r>
        <w:rPr>
          <w:spacing w:val="24"/>
          <w:sz w:val="24"/>
        </w:rPr>
        <w:t xml:space="preserve"> </w:t>
      </w:r>
      <w:r>
        <w:rPr>
          <w:sz w:val="24"/>
        </w:rPr>
        <w:t>or</w:t>
      </w:r>
      <w:r>
        <w:rPr>
          <w:spacing w:val="24"/>
          <w:sz w:val="24"/>
        </w:rPr>
        <w:t xml:space="preserve"> </w:t>
      </w:r>
      <w:r>
        <w:rPr>
          <w:spacing w:val="-5"/>
          <w:sz w:val="24"/>
        </w:rPr>
        <w:t>UCD</w:t>
      </w:r>
    </w:p>
    <w:p w14:paraId="5E97127D" w14:textId="5A3956F1" w:rsidR="00F8121F" w:rsidRDefault="00813115">
      <w:pPr>
        <w:pStyle w:val="BodyText"/>
        <w:spacing w:before="1"/>
        <w:ind w:left="399"/>
        <w:jc w:val="both"/>
      </w:pPr>
      <w:r>
        <w:t>personal</w:t>
      </w:r>
      <w:r>
        <w:rPr>
          <w:spacing w:val="-2"/>
        </w:rPr>
        <w:t xml:space="preserve"> tutor</w:t>
      </w:r>
      <w:r w:rsidR="00E9496B">
        <w:rPr>
          <w:spacing w:val="-2"/>
        </w:rPr>
        <w:t>/academic advisor.</w:t>
      </w:r>
    </w:p>
    <w:p w14:paraId="64AD21CB" w14:textId="56089B04" w:rsidR="00F8121F" w:rsidRDefault="00813115">
      <w:pPr>
        <w:pStyle w:val="ListParagraph"/>
        <w:numPr>
          <w:ilvl w:val="0"/>
          <w:numId w:val="5"/>
        </w:numPr>
        <w:tabs>
          <w:tab w:val="left" w:pos="571"/>
        </w:tabs>
        <w:ind w:left="571" w:hanging="172"/>
        <w:jc w:val="both"/>
        <w:rPr>
          <w:sz w:val="24"/>
        </w:rPr>
      </w:pPr>
      <w:r>
        <w:rPr>
          <w:sz w:val="24"/>
        </w:rPr>
        <w:t>The</w:t>
      </w:r>
      <w:r>
        <w:rPr>
          <w:spacing w:val="-4"/>
          <w:sz w:val="24"/>
        </w:rPr>
        <w:t xml:space="preserve"> </w:t>
      </w:r>
      <w:r>
        <w:rPr>
          <w:sz w:val="24"/>
        </w:rPr>
        <w:t>UCD</w:t>
      </w:r>
      <w:r>
        <w:rPr>
          <w:spacing w:val="-3"/>
          <w:sz w:val="24"/>
        </w:rPr>
        <w:t xml:space="preserve"> </w:t>
      </w:r>
      <w:r>
        <w:rPr>
          <w:sz w:val="24"/>
        </w:rPr>
        <w:t>personal</w:t>
      </w:r>
      <w:r>
        <w:rPr>
          <w:spacing w:val="-1"/>
          <w:sz w:val="24"/>
        </w:rPr>
        <w:t xml:space="preserve"> </w:t>
      </w:r>
      <w:r>
        <w:rPr>
          <w:sz w:val="24"/>
        </w:rPr>
        <w:t>tutor</w:t>
      </w:r>
      <w:r w:rsidR="00E9496B">
        <w:rPr>
          <w:sz w:val="24"/>
        </w:rPr>
        <w:t>/academic advisor</w:t>
      </w:r>
      <w:r>
        <w:rPr>
          <w:spacing w:val="-2"/>
          <w:sz w:val="24"/>
        </w:rPr>
        <w:t xml:space="preserve"> </w:t>
      </w:r>
      <w:r>
        <w:rPr>
          <w:sz w:val="24"/>
        </w:rPr>
        <w:t>may</w:t>
      </w:r>
      <w:r>
        <w:rPr>
          <w:spacing w:val="-1"/>
          <w:sz w:val="24"/>
        </w:rPr>
        <w:t xml:space="preserve"> </w:t>
      </w:r>
      <w:r>
        <w:rPr>
          <w:sz w:val="24"/>
        </w:rPr>
        <w:t>attend</w:t>
      </w:r>
      <w:r>
        <w:rPr>
          <w:spacing w:val="-3"/>
          <w:sz w:val="24"/>
        </w:rPr>
        <w:t xml:space="preserve"> </w:t>
      </w:r>
      <w:r>
        <w:rPr>
          <w:sz w:val="24"/>
        </w:rPr>
        <w:t>this</w:t>
      </w:r>
      <w:r>
        <w:rPr>
          <w:spacing w:val="-2"/>
          <w:sz w:val="24"/>
        </w:rPr>
        <w:t xml:space="preserve"> interview.</w:t>
      </w:r>
    </w:p>
    <w:p w14:paraId="60F66786" w14:textId="77777777" w:rsidR="00F8121F" w:rsidRDefault="00813115">
      <w:pPr>
        <w:pStyle w:val="ListParagraph"/>
        <w:numPr>
          <w:ilvl w:val="0"/>
          <w:numId w:val="5"/>
        </w:numPr>
        <w:tabs>
          <w:tab w:val="left" w:pos="573"/>
        </w:tabs>
        <w:ind w:right="122" w:firstLine="0"/>
        <w:jc w:val="both"/>
        <w:rPr>
          <w:sz w:val="24"/>
        </w:rPr>
      </w:pPr>
      <w:r>
        <w:rPr>
          <w:sz w:val="24"/>
        </w:rPr>
        <w:t>A record</w:t>
      </w:r>
      <w:r>
        <w:rPr>
          <w:spacing w:val="-1"/>
          <w:sz w:val="24"/>
        </w:rPr>
        <w:t xml:space="preserve"> </w:t>
      </w:r>
      <w:r>
        <w:rPr>
          <w:sz w:val="24"/>
        </w:rPr>
        <w:t>of</w:t>
      </w:r>
      <w:r>
        <w:rPr>
          <w:spacing w:val="-2"/>
          <w:sz w:val="24"/>
        </w:rPr>
        <w:t xml:space="preserve"> </w:t>
      </w:r>
      <w:r>
        <w:rPr>
          <w:sz w:val="24"/>
        </w:rPr>
        <w:t>the ways in</w:t>
      </w:r>
      <w:r>
        <w:rPr>
          <w:spacing w:val="-1"/>
          <w:sz w:val="24"/>
        </w:rPr>
        <w:t xml:space="preserve"> </w:t>
      </w:r>
      <w:r>
        <w:rPr>
          <w:sz w:val="24"/>
        </w:rPr>
        <w:t>which the student</w:t>
      </w:r>
      <w:r>
        <w:rPr>
          <w:spacing w:val="-1"/>
          <w:sz w:val="24"/>
        </w:rPr>
        <w:t xml:space="preserve"> </w:t>
      </w:r>
      <w:r>
        <w:rPr>
          <w:sz w:val="24"/>
        </w:rPr>
        <w:t>has not met the domains/</w:t>
      </w:r>
      <w:r>
        <w:rPr>
          <w:spacing w:val="-2"/>
          <w:sz w:val="24"/>
        </w:rPr>
        <w:t xml:space="preserve"> </w:t>
      </w:r>
      <w:r>
        <w:rPr>
          <w:sz w:val="24"/>
        </w:rPr>
        <w:t>performance indicators</w:t>
      </w:r>
      <w:r>
        <w:rPr>
          <w:spacing w:val="-2"/>
          <w:sz w:val="24"/>
        </w:rPr>
        <w:t xml:space="preserve"> </w:t>
      </w:r>
      <w:r>
        <w:rPr>
          <w:sz w:val="24"/>
        </w:rPr>
        <w:t>in the NCAD or principles/ assessment criteria in the MCAT will be documented in detail by the preceptor in the final interview outcome sheet in the NCAD/MCAT.</w:t>
      </w:r>
    </w:p>
    <w:p w14:paraId="67EE6667" w14:textId="77777777" w:rsidR="00F8121F" w:rsidRDefault="00813115">
      <w:pPr>
        <w:pStyle w:val="ListParagraph"/>
        <w:numPr>
          <w:ilvl w:val="0"/>
          <w:numId w:val="5"/>
        </w:numPr>
        <w:tabs>
          <w:tab w:val="left" w:pos="583"/>
        </w:tabs>
        <w:ind w:right="122" w:firstLine="0"/>
        <w:jc w:val="both"/>
        <w:rPr>
          <w:sz w:val="24"/>
        </w:rPr>
      </w:pPr>
      <w:r>
        <w:rPr>
          <w:sz w:val="24"/>
        </w:rPr>
        <w:t>Students can prepare for step 3. A copy of the ‘Final Learning Plan’ is included in the appendix of the NACD/MCAT. Students should consider doing some preparatory work on their learning needs prior to the ‘Final Learning Plan’ meeting.</w:t>
      </w:r>
    </w:p>
    <w:p w14:paraId="3FDB7EBF" w14:textId="77777777" w:rsidR="00F8121F" w:rsidRDefault="00F8121F">
      <w:pPr>
        <w:pStyle w:val="BodyText"/>
      </w:pPr>
    </w:p>
    <w:p w14:paraId="629A2C7E" w14:textId="77777777" w:rsidR="00F8121F" w:rsidRDefault="00813115">
      <w:pPr>
        <w:pStyle w:val="Heading4"/>
        <w:ind w:left="399"/>
        <w:jc w:val="both"/>
      </w:pPr>
      <w:r>
        <w:t>Step</w:t>
      </w:r>
      <w:r>
        <w:rPr>
          <w:spacing w:val="-5"/>
        </w:rPr>
        <w:t xml:space="preserve"> </w:t>
      </w:r>
      <w:r>
        <w:t>3</w:t>
      </w:r>
      <w:r>
        <w:rPr>
          <w:spacing w:val="-4"/>
        </w:rPr>
        <w:t xml:space="preserve"> </w:t>
      </w:r>
      <w:r>
        <w:t>-</w:t>
      </w:r>
      <w:r>
        <w:rPr>
          <w:spacing w:val="-3"/>
        </w:rPr>
        <w:t xml:space="preserve"> </w:t>
      </w:r>
      <w:r>
        <w:t>Implementing</w:t>
      </w:r>
      <w:r>
        <w:rPr>
          <w:spacing w:val="-3"/>
        </w:rPr>
        <w:t xml:space="preserve"> </w:t>
      </w:r>
      <w:r>
        <w:t>a</w:t>
      </w:r>
      <w:r>
        <w:rPr>
          <w:spacing w:val="-2"/>
        </w:rPr>
        <w:t xml:space="preserve"> </w:t>
      </w:r>
      <w:r>
        <w:t>‘Final</w:t>
      </w:r>
      <w:r>
        <w:rPr>
          <w:spacing w:val="-2"/>
        </w:rPr>
        <w:t xml:space="preserve"> </w:t>
      </w:r>
      <w:r>
        <w:t>Learning</w:t>
      </w:r>
      <w:r>
        <w:rPr>
          <w:spacing w:val="-3"/>
        </w:rPr>
        <w:t xml:space="preserve"> </w:t>
      </w:r>
      <w:r>
        <w:t>Plan’</w:t>
      </w:r>
      <w:r>
        <w:rPr>
          <w:spacing w:val="-2"/>
        </w:rPr>
        <w:t xml:space="preserve"> </w:t>
      </w:r>
      <w:r>
        <w:t>Following</w:t>
      </w:r>
      <w:r>
        <w:rPr>
          <w:spacing w:val="-3"/>
        </w:rPr>
        <w:t xml:space="preserve"> </w:t>
      </w:r>
      <w:r>
        <w:t>an</w:t>
      </w:r>
      <w:r>
        <w:rPr>
          <w:spacing w:val="-2"/>
        </w:rPr>
        <w:t xml:space="preserve"> </w:t>
      </w:r>
      <w:r>
        <w:t>‘Unsuccessful’</w:t>
      </w:r>
      <w:r>
        <w:rPr>
          <w:spacing w:val="-2"/>
        </w:rPr>
        <w:t xml:space="preserve"> </w:t>
      </w:r>
      <w:r>
        <w:t>Practice</w:t>
      </w:r>
      <w:r>
        <w:rPr>
          <w:spacing w:val="-3"/>
        </w:rPr>
        <w:t xml:space="preserve"> </w:t>
      </w:r>
      <w:r>
        <w:rPr>
          <w:spacing w:val="-2"/>
        </w:rPr>
        <w:t>Placement</w:t>
      </w:r>
      <w:r>
        <w:rPr>
          <w:spacing w:val="-2"/>
          <w:vertAlign w:val="superscript"/>
        </w:rPr>
        <w:t>1</w:t>
      </w:r>
    </w:p>
    <w:p w14:paraId="4FA9C613" w14:textId="77777777" w:rsidR="00F8121F" w:rsidRDefault="00813115">
      <w:pPr>
        <w:pStyle w:val="ListParagraph"/>
        <w:numPr>
          <w:ilvl w:val="0"/>
          <w:numId w:val="5"/>
        </w:numPr>
        <w:tabs>
          <w:tab w:val="left" w:pos="589"/>
        </w:tabs>
        <w:spacing w:before="293"/>
        <w:ind w:right="118" w:firstLine="0"/>
        <w:jc w:val="both"/>
        <w:rPr>
          <w:sz w:val="24"/>
        </w:rPr>
      </w:pPr>
      <w:r>
        <w:rPr>
          <w:sz w:val="24"/>
        </w:rPr>
        <w:t>The student, CPC, UCD personal tutor/ nominee and preceptor</w:t>
      </w:r>
      <w:r>
        <w:rPr>
          <w:sz w:val="24"/>
          <w:vertAlign w:val="superscript"/>
        </w:rPr>
        <w:t>2</w:t>
      </w:r>
      <w:r>
        <w:rPr>
          <w:sz w:val="24"/>
        </w:rPr>
        <w:t xml:space="preserve"> will arrange to meet (if possible, by the end of the practice placement but normally within two weeks of the end of the practice </w:t>
      </w:r>
      <w:r>
        <w:rPr>
          <w:spacing w:val="-2"/>
          <w:sz w:val="24"/>
        </w:rPr>
        <w:t>placement).</w:t>
      </w:r>
    </w:p>
    <w:p w14:paraId="3F209ABF" w14:textId="77777777" w:rsidR="00F8121F" w:rsidRDefault="00813115">
      <w:pPr>
        <w:pStyle w:val="ListParagraph"/>
        <w:numPr>
          <w:ilvl w:val="0"/>
          <w:numId w:val="5"/>
        </w:numPr>
        <w:tabs>
          <w:tab w:val="left" w:pos="604"/>
        </w:tabs>
        <w:ind w:right="118" w:firstLine="0"/>
        <w:jc w:val="both"/>
        <w:rPr>
          <w:sz w:val="24"/>
        </w:rPr>
      </w:pPr>
      <w:r>
        <w:rPr>
          <w:sz w:val="24"/>
        </w:rPr>
        <w:t>The purpose of this meeting is to discuss with the student their learning needs and draw up a</w:t>
      </w:r>
      <w:r>
        <w:rPr>
          <w:spacing w:val="40"/>
          <w:sz w:val="24"/>
        </w:rPr>
        <w:t xml:space="preserve"> </w:t>
      </w:r>
      <w:r>
        <w:rPr>
          <w:sz w:val="24"/>
        </w:rPr>
        <w:t>‘Final Learning Plan’ that will guide and support them in their subsequent clinical learning. (These documents are available from the UCD School Office). This ‘Final Learning Plan’ will identify the student’s learning needs and guide them in areas that require further development during both</w:t>
      </w:r>
      <w:r>
        <w:rPr>
          <w:spacing w:val="40"/>
          <w:sz w:val="24"/>
        </w:rPr>
        <w:t xml:space="preserve"> </w:t>
      </w:r>
      <w:r>
        <w:rPr>
          <w:sz w:val="24"/>
        </w:rPr>
        <w:t>their subsequent and repeat practice placements.</w:t>
      </w:r>
    </w:p>
    <w:p w14:paraId="60DD750A" w14:textId="5A543E24" w:rsidR="00F8121F" w:rsidRDefault="00813115">
      <w:pPr>
        <w:pStyle w:val="ListParagraph"/>
        <w:numPr>
          <w:ilvl w:val="0"/>
          <w:numId w:val="5"/>
        </w:numPr>
        <w:tabs>
          <w:tab w:val="left" w:pos="598"/>
        </w:tabs>
        <w:ind w:right="121" w:firstLine="0"/>
        <w:jc w:val="both"/>
        <w:rPr>
          <w:sz w:val="24"/>
        </w:rPr>
      </w:pPr>
      <w:r>
        <w:rPr>
          <w:sz w:val="24"/>
        </w:rPr>
        <w:t>During the final learning plan meeting the UCD personal tutor</w:t>
      </w:r>
      <w:r w:rsidR="00CF426F">
        <w:rPr>
          <w:sz w:val="24"/>
        </w:rPr>
        <w:t>/academic advisor</w:t>
      </w:r>
      <w:r>
        <w:rPr>
          <w:sz w:val="24"/>
        </w:rPr>
        <w:t xml:space="preserve"> should advise the student of the following important considerations which should be documented as actions in the final learning</w:t>
      </w:r>
      <w:r>
        <w:rPr>
          <w:spacing w:val="40"/>
          <w:sz w:val="24"/>
        </w:rPr>
        <w:t xml:space="preserve"> </w:t>
      </w:r>
      <w:r>
        <w:rPr>
          <w:spacing w:val="-2"/>
          <w:sz w:val="24"/>
        </w:rPr>
        <w:t>plan.</w:t>
      </w:r>
    </w:p>
    <w:p w14:paraId="2ADFF0CD" w14:textId="77777777" w:rsidR="00F8121F" w:rsidRDefault="00813115">
      <w:pPr>
        <w:pStyle w:val="ListParagraph"/>
        <w:numPr>
          <w:ilvl w:val="0"/>
          <w:numId w:val="5"/>
        </w:numPr>
        <w:tabs>
          <w:tab w:val="left" w:pos="573"/>
        </w:tabs>
        <w:spacing w:before="1"/>
        <w:ind w:right="121" w:firstLine="0"/>
        <w:jc w:val="both"/>
        <w:rPr>
          <w:sz w:val="24"/>
        </w:rPr>
      </w:pPr>
      <w:r>
        <w:rPr>
          <w:sz w:val="24"/>
        </w:rPr>
        <w:t>In</w:t>
      </w:r>
      <w:r>
        <w:rPr>
          <w:spacing w:val="-2"/>
          <w:sz w:val="24"/>
        </w:rPr>
        <w:t xml:space="preserve"> </w:t>
      </w:r>
      <w:r>
        <w:rPr>
          <w:sz w:val="24"/>
        </w:rPr>
        <w:t>the case of the ‘repeat’</w:t>
      </w:r>
      <w:r>
        <w:rPr>
          <w:spacing w:val="-1"/>
          <w:sz w:val="24"/>
        </w:rPr>
        <w:t xml:space="preserve"> </w:t>
      </w:r>
      <w:r>
        <w:rPr>
          <w:sz w:val="24"/>
        </w:rPr>
        <w:t>practice placement,</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mandatory that</w:t>
      </w:r>
      <w:r>
        <w:rPr>
          <w:spacing w:val="-1"/>
          <w:sz w:val="24"/>
        </w:rPr>
        <w:t xml:space="preserve"> </w:t>
      </w:r>
      <w:r>
        <w:rPr>
          <w:sz w:val="24"/>
        </w:rPr>
        <w:t>the student</w:t>
      </w:r>
      <w:r>
        <w:rPr>
          <w:spacing w:val="-1"/>
          <w:sz w:val="24"/>
        </w:rPr>
        <w:t xml:space="preserve"> </w:t>
      </w:r>
      <w:r>
        <w:rPr>
          <w:sz w:val="24"/>
        </w:rPr>
        <w:t>presents</w:t>
      </w:r>
      <w:r>
        <w:rPr>
          <w:spacing w:val="-1"/>
          <w:sz w:val="24"/>
        </w:rPr>
        <w:t xml:space="preserve"> </w:t>
      </w:r>
      <w:r>
        <w:rPr>
          <w:sz w:val="24"/>
        </w:rPr>
        <w:t>their ‘final learning plan’ to their new preceptor so that they can avail of the required support.</w:t>
      </w:r>
    </w:p>
    <w:p w14:paraId="6C25BF16" w14:textId="77777777" w:rsidR="00F8121F" w:rsidRDefault="00813115">
      <w:pPr>
        <w:spacing w:before="250"/>
        <w:ind w:left="513" w:right="669"/>
        <w:jc w:val="both"/>
        <w:rPr>
          <w:sz w:val="20"/>
        </w:rPr>
      </w:pPr>
      <w:r>
        <w:rPr>
          <w:sz w:val="20"/>
          <w:vertAlign w:val="superscript"/>
        </w:rPr>
        <w:t>1</w:t>
      </w:r>
      <w:r>
        <w:rPr>
          <w:spacing w:val="-4"/>
          <w:sz w:val="20"/>
        </w:rPr>
        <w:t xml:space="preserve"> </w:t>
      </w:r>
      <w:r>
        <w:rPr>
          <w:sz w:val="20"/>
        </w:rPr>
        <w:t>The</w:t>
      </w:r>
      <w:r>
        <w:rPr>
          <w:spacing w:val="-7"/>
          <w:sz w:val="20"/>
        </w:rPr>
        <w:t xml:space="preserve"> </w:t>
      </w:r>
      <w:r>
        <w:rPr>
          <w:sz w:val="20"/>
        </w:rPr>
        <w:t>‘Final</w:t>
      </w:r>
      <w:r>
        <w:rPr>
          <w:spacing w:val="-6"/>
          <w:sz w:val="20"/>
        </w:rPr>
        <w:t xml:space="preserve"> </w:t>
      </w:r>
      <w:r>
        <w:rPr>
          <w:sz w:val="20"/>
        </w:rPr>
        <w:t>Learning</w:t>
      </w:r>
      <w:r>
        <w:rPr>
          <w:spacing w:val="-4"/>
          <w:sz w:val="20"/>
        </w:rPr>
        <w:t xml:space="preserve"> </w:t>
      </w:r>
      <w:r>
        <w:rPr>
          <w:sz w:val="20"/>
        </w:rPr>
        <w:t>Plan’</w:t>
      </w:r>
      <w:r>
        <w:rPr>
          <w:spacing w:val="-7"/>
          <w:sz w:val="20"/>
        </w:rPr>
        <w:t xml:space="preserve"> </w:t>
      </w:r>
      <w:r>
        <w:rPr>
          <w:sz w:val="20"/>
        </w:rPr>
        <w:t>replaces</w:t>
      </w:r>
      <w:r>
        <w:rPr>
          <w:spacing w:val="-6"/>
          <w:sz w:val="20"/>
        </w:rPr>
        <w:t xml:space="preserve"> </w:t>
      </w:r>
      <w:r>
        <w:rPr>
          <w:sz w:val="20"/>
        </w:rPr>
        <w:t>the</w:t>
      </w:r>
      <w:r>
        <w:rPr>
          <w:spacing w:val="-8"/>
          <w:sz w:val="20"/>
        </w:rPr>
        <w:t xml:space="preserve"> </w:t>
      </w:r>
      <w:r>
        <w:rPr>
          <w:sz w:val="20"/>
        </w:rPr>
        <w:t>original</w:t>
      </w:r>
      <w:r>
        <w:rPr>
          <w:spacing w:val="-6"/>
          <w:sz w:val="20"/>
        </w:rPr>
        <w:t xml:space="preserve"> </w:t>
      </w:r>
      <w:r>
        <w:rPr>
          <w:sz w:val="20"/>
        </w:rPr>
        <w:t>‘Action</w:t>
      </w:r>
      <w:r>
        <w:rPr>
          <w:spacing w:val="-7"/>
          <w:sz w:val="20"/>
        </w:rPr>
        <w:t xml:space="preserve"> </w:t>
      </w:r>
      <w:r>
        <w:rPr>
          <w:sz w:val="20"/>
        </w:rPr>
        <w:t>Plan’.</w:t>
      </w:r>
      <w:r>
        <w:rPr>
          <w:spacing w:val="-6"/>
          <w:sz w:val="20"/>
        </w:rPr>
        <w:t xml:space="preserve"> </w:t>
      </w:r>
      <w:r>
        <w:rPr>
          <w:sz w:val="20"/>
        </w:rPr>
        <w:t>The</w:t>
      </w:r>
      <w:r>
        <w:rPr>
          <w:spacing w:val="-6"/>
          <w:sz w:val="20"/>
        </w:rPr>
        <w:t xml:space="preserve"> </w:t>
      </w:r>
      <w:r>
        <w:rPr>
          <w:sz w:val="20"/>
        </w:rPr>
        <w:t>wording</w:t>
      </w:r>
      <w:r>
        <w:rPr>
          <w:spacing w:val="-6"/>
          <w:sz w:val="20"/>
        </w:rPr>
        <w:t xml:space="preserve"> </w:t>
      </w:r>
      <w:r>
        <w:rPr>
          <w:sz w:val="20"/>
        </w:rPr>
        <w:t>was</w:t>
      </w:r>
      <w:r>
        <w:rPr>
          <w:spacing w:val="-8"/>
          <w:sz w:val="20"/>
        </w:rPr>
        <w:t xml:space="preserve"> </w:t>
      </w:r>
      <w:r>
        <w:rPr>
          <w:sz w:val="20"/>
        </w:rPr>
        <w:t>changed</w:t>
      </w:r>
      <w:r>
        <w:rPr>
          <w:spacing w:val="-4"/>
          <w:sz w:val="20"/>
        </w:rPr>
        <w:t xml:space="preserve"> </w:t>
      </w:r>
      <w:r>
        <w:rPr>
          <w:sz w:val="20"/>
        </w:rPr>
        <w:t>to</w:t>
      </w:r>
      <w:r>
        <w:rPr>
          <w:spacing w:val="-7"/>
          <w:sz w:val="20"/>
        </w:rPr>
        <w:t xml:space="preserve"> </w:t>
      </w:r>
      <w:r>
        <w:rPr>
          <w:sz w:val="20"/>
        </w:rPr>
        <w:t>reflect</w:t>
      </w:r>
      <w:r>
        <w:rPr>
          <w:spacing w:val="-5"/>
          <w:sz w:val="20"/>
        </w:rPr>
        <w:t xml:space="preserve"> </w:t>
      </w:r>
      <w:r>
        <w:rPr>
          <w:sz w:val="20"/>
        </w:rPr>
        <w:t>the</w:t>
      </w:r>
      <w:r>
        <w:rPr>
          <w:spacing w:val="-6"/>
          <w:sz w:val="20"/>
        </w:rPr>
        <w:t xml:space="preserve"> </w:t>
      </w:r>
      <w:r>
        <w:rPr>
          <w:sz w:val="20"/>
        </w:rPr>
        <w:t>emphasis</w:t>
      </w:r>
      <w:r>
        <w:rPr>
          <w:spacing w:val="-8"/>
          <w:sz w:val="20"/>
        </w:rPr>
        <w:t xml:space="preserve"> </w:t>
      </w:r>
      <w:r>
        <w:rPr>
          <w:sz w:val="20"/>
        </w:rPr>
        <w:t>on supporting the students’ clinical learning in both subsequent and repeat clinical replacement</w:t>
      </w:r>
    </w:p>
    <w:p w14:paraId="7F20AE4B" w14:textId="77777777" w:rsidR="00F8121F" w:rsidRDefault="00813115">
      <w:pPr>
        <w:spacing w:before="25" w:line="261" w:lineRule="auto"/>
        <w:ind w:left="513" w:right="1265"/>
        <w:jc w:val="both"/>
        <w:rPr>
          <w:sz w:val="20"/>
        </w:rPr>
      </w:pPr>
      <w:r>
        <w:rPr>
          <w:sz w:val="20"/>
          <w:vertAlign w:val="superscript"/>
        </w:rPr>
        <w:t>2</w:t>
      </w:r>
      <w:r>
        <w:rPr>
          <w:sz w:val="20"/>
        </w:rPr>
        <w:t xml:space="preserve"> In</w:t>
      </w:r>
      <w:r>
        <w:rPr>
          <w:spacing w:val="-5"/>
          <w:sz w:val="20"/>
        </w:rPr>
        <w:t xml:space="preserve"> </w:t>
      </w:r>
      <w:r>
        <w:rPr>
          <w:sz w:val="20"/>
        </w:rPr>
        <w:t>some</w:t>
      </w:r>
      <w:r>
        <w:rPr>
          <w:spacing w:val="-5"/>
          <w:sz w:val="20"/>
        </w:rPr>
        <w:t xml:space="preserve"> </w:t>
      </w:r>
      <w:r>
        <w:rPr>
          <w:sz w:val="20"/>
        </w:rPr>
        <w:t>cases,</w:t>
      </w:r>
      <w:r>
        <w:rPr>
          <w:spacing w:val="-4"/>
          <w:sz w:val="20"/>
        </w:rPr>
        <w:t xml:space="preserve"> </w:t>
      </w:r>
      <w:r>
        <w:rPr>
          <w:sz w:val="20"/>
        </w:rPr>
        <w:t>the</w:t>
      </w:r>
      <w:r>
        <w:rPr>
          <w:spacing w:val="-3"/>
          <w:sz w:val="20"/>
        </w:rPr>
        <w:t xml:space="preserve"> </w:t>
      </w:r>
      <w:r>
        <w:rPr>
          <w:sz w:val="20"/>
        </w:rPr>
        <w:t>preceptor may</w:t>
      </w:r>
      <w:r>
        <w:rPr>
          <w:spacing w:val="-1"/>
          <w:sz w:val="20"/>
        </w:rPr>
        <w:t xml:space="preserve"> </w:t>
      </w:r>
      <w:r>
        <w:rPr>
          <w:sz w:val="20"/>
        </w:rPr>
        <w:t>not</w:t>
      </w:r>
      <w:r>
        <w:rPr>
          <w:spacing w:val="-5"/>
          <w:sz w:val="20"/>
        </w:rPr>
        <w:t xml:space="preserve"> </w:t>
      </w:r>
      <w:r>
        <w:rPr>
          <w:sz w:val="20"/>
        </w:rPr>
        <w:t>be</w:t>
      </w:r>
      <w:r>
        <w:rPr>
          <w:spacing w:val="-2"/>
          <w:sz w:val="20"/>
        </w:rPr>
        <w:t xml:space="preserve"> </w:t>
      </w:r>
      <w:r>
        <w:rPr>
          <w:sz w:val="20"/>
        </w:rPr>
        <w:t>available</w:t>
      </w:r>
      <w:r>
        <w:rPr>
          <w:spacing w:val="-2"/>
          <w:sz w:val="20"/>
        </w:rPr>
        <w:t xml:space="preserve"> </w:t>
      </w:r>
      <w:r>
        <w:rPr>
          <w:sz w:val="20"/>
        </w:rPr>
        <w:t>to</w:t>
      </w:r>
      <w:r>
        <w:rPr>
          <w:spacing w:val="-3"/>
          <w:sz w:val="20"/>
        </w:rPr>
        <w:t xml:space="preserve"> </w:t>
      </w:r>
      <w:r>
        <w:rPr>
          <w:sz w:val="20"/>
        </w:rPr>
        <w:t>be</w:t>
      </w:r>
      <w:r>
        <w:rPr>
          <w:spacing w:val="-6"/>
          <w:sz w:val="20"/>
        </w:rPr>
        <w:t xml:space="preserve"> </w:t>
      </w:r>
      <w:r>
        <w:rPr>
          <w:sz w:val="20"/>
        </w:rPr>
        <w:t>present.</w:t>
      </w:r>
      <w:r>
        <w:rPr>
          <w:spacing w:val="-2"/>
          <w:sz w:val="20"/>
        </w:rPr>
        <w:t xml:space="preserve"> </w:t>
      </w:r>
      <w:r>
        <w:rPr>
          <w:sz w:val="20"/>
        </w:rPr>
        <w:t>In</w:t>
      </w:r>
      <w:r>
        <w:rPr>
          <w:spacing w:val="-5"/>
          <w:sz w:val="20"/>
        </w:rPr>
        <w:t xml:space="preserve"> </w:t>
      </w:r>
      <w:r>
        <w:rPr>
          <w:sz w:val="20"/>
        </w:rPr>
        <w:t>which</w:t>
      </w:r>
      <w:r>
        <w:rPr>
          <w:spacing w:val="-3"/>
          <w:sz w:val="20"/>
        </w:rPr>
        <w:t xml:space="preserve"> </w:t>
      </w:r>
      <w:r>
        <w:rPr>
          <w:sz w:val="20"/>
        </w:rPr>
        <w:t>cases,</w:t>
      </w:r>
      <w:r>
        <w:rPr>
          <w:spacing w:val="-6"/>
          <w:sz w:val="20"/>
        </w:rPr>
        <w:t xml:space="preserve"> </w:t>
      </w:r>
      <w:r>
        <w:rPr>
          <w:sz w:val="20"/>
        </w:rPr>
        <w:t>another</w:t>
      </w:r>
      <w:r>
        <w:rPr>
          <w:spacing w:val="-4"/>
          <w:sz w:val="20"/>
        </w:rPr>
        <w:t xml:space="preserve"> </w:t>
      </w:r>
      <w:r>
        <w:rPr>
          <w:sz w:val="20"/>
        </w:rPr>
        <w:t>representative from the clinical placement can be present. The learning plan can be devised drawing on the documentation supplied by the preceptor in the final meeting.</w:t>
      </w:r>
    </w:p>
    <w:p w14:paraId="23CB6477" w14:textId="77777777" w:rsidR="00F8121F" w:rsidRDefault="00F8121F">
      <w:pPr>
        <w:spacing w:line="261" w:lineRule="auto"/>
        <w:jc w:val="both"/>
        <w:rPr>
          <w:sz w:val="20"/>
        </w:rPr>
        <w:sectPr w:rsidR="00F8121F">
          <w:headerReference w:type="default" r:id="rId328"/>
          <w:footerReference w:type="default" r:id="rId329"/>
          <w:pgSz w:w="11940" w:h="16870"/>
          <w:pgMar w:top="880" w:right="1060" w:bottom="980" w:left="540" w:header="0" w:footer="789" w:gutter="0"/>
          <w:cols w:space="720"/>
        </w:sectPr>
      </w:pPr>
    </w:p>
    <w:p w14:paraId="4CD9EE64" w14:textId="53736E3F" w:rsidR="00F8121F" w:rsidRDefault="00813115">
      <w:pPr>
        <w:pStyle w:val="ListParagraph"/>
        <w:numPr>
          <w:ilvl w:val="0"/>
          <w:numId w:val="5"/>
        </w:numPr>
        <w:tabs>
          <w:tab w:val="left" w:pos="606"/>
        </w:tabs>
        <w:spacing w:before="23"/>
        <w:ind w:right="116" w:firstLine="0"/>
        <w:jc w:val="both"/>
        <w:rPr>
          <w:sz w:val="24"/>
        </w:rPr>
      </w:pPr>
      <w:r>
        <w:rPr>
          <w:sz w:val="24"/>
        </w:rPr>
        <w:lastRenderedPageBreak/>
        <w:t xml:space="preserve">The subsequent practice placement is not always the ‘repeat practice placement’. However, in order for the student to </w:t>
      </w:r>
      <w:r w:rsidR="00C57287">
        <w:rPr>
          <w:sz w:val="24"/>
        </w:rPr>
        <w:t>maximize</w:t>
      </w:r>
      <w:r>
        <w:rPr>
          <w:sz w:val="24"/>
        </w:rPr>
        <w:t xml:space="preserve"> the benefits of their learning plan and improve their practice learning outcomes in both the medium and long term, they are expected to discuss their learning needs (as outlined in the Learning Plan) with their next preceptor in their subsequent practice placement. The UCD personal tutor</w:t>
      </w:r>
      <w:r w:rsidR="00CF426F">
        <w:rPr>
          <w:sz w:val="24"/>
        </w:rPr>
        <w:t>/academic advisor</w:t>
      </w:r>
      <w:r>
        <w:rPr>
          <w:sz w:val="24"/>
        </w:rPr>
        <w:t xml:space="preserve"> should </w:t>
      </w:r>
      <w:r w:rsidR="00C57287">
        <w:rPr>
          <w:sz w:val="24"/>
        </w:rPr>
        <w:t>emphasize</w:t>
      </w:r>
      <w:r>
        <w:rPr>
          <w:sz w:val="24"/>
        </w:rPr>
        <w:t xml:space="preserve"> that the domains of competence are</w:t>
      </w:r>
      <w:r>
        <w:rPr>
          <w:spacing w:val="40"/>
          <w:sz w:val="24"/>
        </w:rPr>
        <w:t xml:space="preserve"> </w:t>
      </w:r>
      <w:r>
        <w:rPr>
          <w:sz w:val="24"/>
        </w:rPr>
        <w:t xml:space="preserve">pertinent across all practice placements / assessments. It should also be </w:t>
      </w:r>
      <w:r w:rsidR="00C57287">
        <w:rPr>
          <w:sz w:val="24"/>
        </w:rPr>
        <w:t>emphasized</w:t>
      </w:r>
      <w:r>
        <w:rPr>
          <w:sz w:val="24"/>
        </w:rPr>
        <w:t xml:space="preserve"> that the opportunity to receive early support from a preceptor is in</w:t>
      </w:r>
      <w:r>
        <w:rPr>
          <w:sz w:val="24"/>
        </w:rPr>
        <w:t xml:space="preserve"> the best interest of the student.</w:t>
      </w:r>
    </w:p>
    <w:p w14:paraId="5F9B3EE7" w14:textId="77777777" w:rsidR="00F8121F" w:rsidRDefault="00813115">
      <w:pPr>
        <w:pStyle w:val="ListParagraph"/>
        <w:numPr>
          <w:ilvl w:val="0"/>
          <w:numId w:val="5"/>
        </w:numPr>
        <w:tabs>
          <w:tab w:val="left" w:pos="572"/>
        </w:tabs>
        <w:ind w:left="572" w:hanging="173"/>
        <w:jc w:val="both"/>
        <w:rPr>
          <w:sz w:val="24"/>
        </w:rPr>
      </w:pPr>
      <w:r>
        <w:rPr>
          <w:sz w:val="24"/>
        </w:rPr>
        <w:t>The</w:t>
      </w:r>
      <w:r>
        <w:rPr>
          <w:spacing w:val="-1"/>
          <w:sz w:val="24"/>
        </w:rPr>
        <w:t xml:space="preserve"> </w:t>
      </w:r>
      <w:r>
        <w:rPr>
          <w:sz w:val="24"/>
        </w:rPr>
        <w:t>‘Final</w:t>
      </w:r>
      <w:r>
        <w:rPr>
          <w:spacing w:val="-3"/>
          <w:sz w:val="24"/>
        </w:rPr>
        <w:t xml:space="preserve"> </w:t>
      </w:r>
      <w:r>
        <w:rPr>
          <w:sz w:val="24"/>
        </w:rPr>
        <w:t>Learning</w:t>
      </w:r>
      <w:r>
        <w:rPr>
          <w:spacing w:val="-1"/>
          <w:sz w:val="24"/>
        </w:rPr>
        <w:t xml:space="preserve"> </w:t>
      </w:r>
      <w:r>
        <w:rPr>
          <w:sz w:val="24"/>
        </w:rPr>
        <w:t>Plan’</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agreed</w:t>
      </w:r>
      <w:r>
        <w:rPr>
          <w:spacing w:val="-2"/>
          <w:sz w:val="24"/>
        </w:rPr>
        <w:t xml:space="preserve"> </w:t>
      </w:r>
      <w:r>
        <w:rPr>
          <w:sz w:val="24"/>
        </w:rPr>
        <w:t>and</w:t>
      </w:r>
      <w:r>
        <w:rPr>
          <w:spacing w:val="-2"/>
          <w:sz w:val="24"/>
        </w:rPr>
        <w:t xml:space="preserve"> </w:t>
      </w:r>
      <w:r>
        <w:rPr>
          <w:sz w:val="24"/>
        </w:rPr>
        <w:t>duplicated</w:t>
      </w:r>
      <w:r>
        <w:rPr>
          <w:spacing w:val="-2"/>
          <w:sz w:val="24"/>
        </w:rPr>
        <w:t xml:space="preserve"> </w:t>
      </w:r>
      <w:r>
        <w:rPr>
          <w:sz w:val="24"/>
        </w:rPr>
        <w:t>so</w:t>
      </w:r>
      <w:r>
        <w:rPr>
          <w:spacing w:val="-1"/>
          <w:sz w:val="24"/>
        </w:rPr>
        <w:t xml:space="preserve"> </w:t>
      </w:r>
      <w:r>
        <w:rPr>
          <w:sz w:val="24"/>
        </w:rPr>
        <w:t>that</w:t>
      </w:r>
      <w:r>
        <w:rPr>
          <w:spacing w:val="-1"/>
          <w:sz w:val="24"/>
        </w:rPr>
        <w:t xml:space="preserve"> </w:t>
      </w:r>
      <w:r>
        <w:rPr>
          <w:sz w:val="24"/>
        </w:rPr>
        <w:t xml:space="preserve">the </w:t>
      </w:r>
      <w:r>
        <w:rPr>
          <w:spacing w:val="-2"/>
          <w:sz w:val="24"/>
        </w:rPr>
        <w:t>student,</w:t>
      </w:r>
    </w:p>
    <w:p w14:paraId="61C9162F" w14:textId="736C5B4F" w:rsidR="00F8121F" w:rsidRDefault="00813115">
      <w:pPr>
        <w:pStyle w:val="BodyText"/>
        <w:ind w:left="399"/>
        <w:jc w:val="both"/>
      </w:pPr>
      <w:r>
        <w:t>CPC</w:t>
      </w:r>
      <w:r>
        <w:rPr>
          <w:spacing w:val="-5"/>
        </w:rPr>
        <w:t xml:space="preserve"> </w:t>
      </w:r>
      <w:r>
        <w:t>&amp;</w:t>
      </w:r>
      <w:r>
        <w:rPr>
          <w:spacing w:val="-3"/>
        </w:rPr>
        <w:t xml:space="preserve"> </w:t>
      </w:r>
      <w:r>
        <w:t>UCD</w:t>
      </w:r>
      <w:r>
        <w:rPr>
          <w:spacing w:val="-1"/>
        </w:rPr>
        <w:t xml:space="preserve"> </w:t>
      </w:r>
      <w:r>
        <w:t>personal</w:t>
      </w:r>
      <w:r>
        <w:rPr>
          <w:spacing w:val="-1"/>
        </w:rPr>
        <w:t xml:space="preserve"> </w:t>
      </w:r>
      <w:r>
        <w:t>tutor</w:t>
      </w:r>
      <w:r w:rsidR="00CF426F">
        <w:t>/academic advisor</w:t>
      </w:r>
      <w:r>
        <w:rPr>
          <w:spacing w:val="-2"/>
        </w:rPr>
        <w:t xml:space="preserve"> </w:t>
      </w:r>
      <w:r>
        <w:t>retains</w:t>
      </w:r>
      <w:r>
        <w:rPr>
          <w:spacing w:val="-3"/>
        </w:rPr>
        <w:t xml:space="preserve"> </w:t>
      </w:r>
      <w:r>
        <w:t>a</w:t>
      </w:r>
      <w:r>
        <w:rPr>
          <w:spacing w:val="-2"/>
        </w:rPr>
        <w:t xml:space="preserve"> copy.</w:t>
      </w:r>
    </w:p>
    <w:p w14:paraId="7A64E2FC" w14:textId="41B8CCF5" w:rsidR="00F8121F" w:rsidRDefault="00813115">
      <w:pPr>
        <w:pStyle w:val="Heading4"/>
        <w:spacing w:before="293"/>
        <w:ind w:left="399"/>
        <w:jc w:val="both"/>
      </w:pPr>
      <w:r>
        <w:t>Step</w:t>
      </w:r>
      <w:r>
        <w:rPr>
          <w:spacing w:val="-4"/>
        </w:rPr>
        <w:t xml:space="preserve"> </w:t>
      </w:r>
      <w:r>
        <w:t>4</w:t>
      </w:r>
      <w:r>
        <w:rPr>
          <w:spacing w:val="-2"/>
        </w:rPr>
        <w:t xml:space="preserve"> </w:t>
      </w:r>
      <w:r>
        <w:t>-</w:t>
      </w:r>
      <w:r>
        <w:rPr>
          <w:spacing w:val="-1"/>
        </w:rPr>
        <w:t xml:space="preserve"> </w:t>
      </w:r>
      <w:r>
        <w:t>Presentation</w:t>
      </w:r>
      <w:r>
        <w:rPr>
          <w:spacing w:val="-2"/>
        </w:rPr>
        <w:t xml:space="preserve"> </w:t>
      </w:r>
      <w:r>
        <w:t>to</w:t>
      </w:r>
      <w:r>
        <w:rPr>
          <w:spacing w:val="-1"/>
        </w:rPr>
        <w:t xml:space="preserve"> </w:t>
      </w:r>
      <w:r>
        <w:t>the</w:t>
      </w:r>
      <w:r>
        <w:rPr>
          <w:spacing w:val="-1"/>
        </w:rPr>
        <w:t xml:space="preserve"> </w:t>
      </w:r>
      <w:r>
        <w:t>UCD</w:t>
      </w:r>
      <w:r>
        <w:rPr>
          <w:spacing w:val="-2"/>
        </w:rPr>
        <w:t xml:space="preserve"> </w:t>
      </w:r>
      <w:r>
        <w:t>Personal</w:t>
      </w:r>
      <w:r>
        <w:rPr>
          <w:spacing w:val="-2"/>
        </w:rPr>
        <w:t xml:space="preserve"> </w:t>
      </w:r>
      <w:r>
        <w:t>Tutor</w:t>
      </w:r>
      <w:r w:rsidR="00CF426F">
        <w:t>/Academic advisor</w:t>
      </w:r>
      <w:r>
        <w:t>:</w:t>
      </w:r>
      <w:r>
        <w:rPr>
          <w:spacing w:val="-1"/>
        </w:rPr>
        <w:t xml:space="preserve"> </w:t>
      </w:r>
      <w:r>
        <w:rPr>
          <w:spacing w:val="-2"/>
        </w:rPr>
        <w:t>NCAD/MCAT</w:t>
      </w:r>
    </w:p>
    <w:p w14:paraId="0B64DC8E" w14:textId="69CB4578" w:rsidR="00F8121F" w:rsidRDefault="00813115">
      <w:pPr>
        <w:pStyle w:val="ListParagraph"/>
        <w:numPr>
          <w:ilvl w:val="0"/>
          <w:numId w:val="5"/>
        </w:numPr>
        <w:tabs>
          <w:tab w:val="left" w:pos="646"/>
        </w:tabs>
        <w:spacing w:before="292"/>
        <w:ind w:right="122" w:firstLine="0"/>
        <w:jc w:val="both"/>
        <w:rPr>
          <w:sz w:val="24"/>
        </w:rPr>
      </w:pPr>
      <w:r>
        <w:rPr>
          <w:sz w:val="24"/>
        </w:rPr>
        <w:t xml:space="preserve">The student presents this NCAD/MCAT to their personal tutor at the designated date for presentation of the clinical assessment documentation. The student must also contact the UCD SNMHS Practice Placement Allocations Office (PPAO) to submit the details of subsequent clinical placement requirements. Contact the PPAO through the UCD SNMHS website, </w:t>
      </w:r>
      <w:r>
        <w:rPr>
          <w:spacing w:val="-2"/>
          <w:sz w:val="24"/>
        </w:rPr>
        <w:t>ucd.ie/</w:t>
      </w:r>
      <w:proofErr w:type="spellStart"/>
      <w:r>
        <w:rPr>
          <w:spacing w:val="-2"/>
          <w:sz w:val="24"/>
        </w:rPr>
        <w:t>nmhs</w:t>
      </w:r>
      <w:proofErr w:type="spellEnd"/>
      <w:r>
        <w:rPr>
          <w:spacing w:val="-2"/>
          <w:sz w:val="24"/>
        </w:rPr>
        <w:t>/</w:t>
      </w:r>
      <w:proofErr w:type="spellStart"/>
      <w:r>
        <w:rPr>
          <w:spacing w:val="-2"/>
          <w:sz w:val="24"/>
        </w:rPr>
        <w:t>studentlife</w:t>
      </w:r>
      <w:proofErr w:type="spellEnd"/>
      <w:r>
        <w:rPr>
          <w:spacing w:val="-2"/>
          <w:sz w:val="24"/>
        </w:rPr>
        <w:t>/how</w:t>
      </w:r>
      <w:r w:rsidR="00C57287">
        <w:rPr>
          <w:spacing w:val="-2"/>
          <w:sz w:val="24"/>
        </w:rPr>
        <w:t xml:space="preserve"> </w:t>
      </w:r>
      <w:proofErr w:type="spellStart"/>
      <w:r>
        <w:rPr>
          <w:spacing w:val="-2"/>
          <w:sz w:val="24"/>
        </w:rPr>
        <w:t>youwilllearn</w:t>
      </w:r>
      <w:proofErr w:type="spellEnd"/>
      <w:r>
        <w:rPr>
          <w:spacing w:val="-2"/>
          <w:sz w:val="24"/>
        </w:rPr>
        <w:t>/</w:t>
      </w:r>
      <w:proofErr w:type="spellStart"/>
      <w:r>
        <w:rPr>
          <w:spacing w:val="-2"/>
          <w:sz w:val="24"/>
        </w:rPr>
        <w:t>practiceplacement</w:t>
      </w:r>
      <w:proofErr w:type="spellEnd"/>
      <w:r>
        <w:rPr>
          <w:spacing w:val="-2"/>
          <w:sz w:val="24"/>
        </w:rPr>
        <w:t>/</w:t>
      </w:r>
      <w:r w:rsidR="00C57287">
        <w:rPr>
          <w:spacing w:val="-2"/>
          <w:sz w:val="24"/>
        </w:rPr>
        <w:t xml:space="preserve"> </w:t>
      </w:r>
    </w:p>
    <w:p w14:paraId="376DE291" w14:textId="77777777" w:rsidR="00F8121F" w:rsidRDefault="00813115">
      <w:pPr>
        <w:pStyle w:val="ListParagraph"/>
        <w:numPr>
          <w:ilvl w:val="0"/>
          <w:numId w:val="5"/>
        </w:numPr>
        <w:tabs>
          <w:tab w:val="left" w:pos="572"/>
        </w:tabs>
        <w:spacing w:before="1"/>
        <w:ind w:left="572" w:hanging="173"/>
        <w:jc w:val="both"/>
        <w:rPr>
          <w:sz w:val="24"/>
        </w:rPr>
      </w:pPr>
      <w:r>
        <w:rPr>
          <w:sz w:val="24"/>
        </w:rPr>
        <w:t>The</w:t>
      </w:r>
      <w:r>
        <w:rPr>
          <w:spacing w:val="-5"/>
          <w:sz w:val="24"/>
        </w:rPr>
        <w:t xml:space="preserve"> </w:t>
      </w:r>
      <w:r>
        <w:rPr>
          <w:sz w:val="24"/>
        </w:rPr>
        <w:t>‘Fail</w:t>
      </w:r>
      <w:r>
        <w:rPr>
          <w:spacing w:val="-2"/>
          <w:sz w:val="24"/>
        </w:rPr>
        <w:t xml:space="preserve"> </w:t>
      </w:r>
      <w:r>
        <w:rPr>
          <w:sz w:val="24"/>
        </w:rPr>
        <w:t>grade’</w:t>
      </w:r>
      <w:r>
        <w:rPr>
          <w:spacing w:val="-2"/>
          <w:sz w:val="24"/>
        </w:rPr>
        <w:t xml:space="preserve"> </w:t>
      </w:r>
      <w:r>
        <w:rPr>
          <w:sz w:val="24"/>
        </w:rPr>
        <w:t>is</w:t>
      </w:r>
      <w:r>
        <w:rPr>
          <w:spacing w:val="-4"/>
          <w:sz w:val="24"/>
        </w:rPr>
        <w:t xml:space="preserve"> </w:t>
      </w:r>
      <w:r>
        <w:rPr>
          <w:sz w:val="24"/>
        </w:rPr>
        <w:t>recorded</w:t>
      </w:r>
      <w:r>
        <w:rPr>
          <w:spacing w:val="-3"/>
          <w:sz w:val="24"/>
        </w:rPr>
        <w:t xml:space="preserve"> </w:t>
      </w:r>
      <w:r>
        <w:rPr>
          <w:sz w:val="24"/>
        </w:rPr>
        <w:t>at</w:t>
      </w:r>
      <w:r>
        <w:rPr>
          <w:spacing w:val="-2"/>
          <w:sz w:val="24"/>
        </w:rPr>
        <w:t xml:space="preserve"> </w:t>
      </w:r>
      <w:r>
        <w:rPr>
          <w:sz w:val="24"/>
        </w:rPr>
        <w:t>the</w:t>
      </w:r>
      <w:r>
        <w:rPr>
          <w:spacing w:val="-4"/>
          <w:sz w:val="24"/>
        </w:rPr>
        <w:t xml:space="preserve"> </w:t>
      </w:r>
      <w:r>
        <w:rPr>
          <w:sz w:val="24"/>
        </w:rPr>
        <w:t>next</w:t>
      </w:r>
      <w:r>
        <w:rPr>
          <w:spacing w:val="-2"/>
          <w:sz w:val="24"/>
        </w:rPr>
        <w:t xml:space="preserve"> </w:t>
      </w:r>
      <w:r>
        <w:rPr>
          <w:sz w:val="24"/>
        </w:rPr>
        <w:t>available</w:t>
      </w:r>
      <w:r>
        <w:rPr>
          <w:spacing w:val="-2"/>
          <w:sz w:val="24"/>
        </w:rPr>
        <w:t xml:space="preserve"> </w:t>
      </w:r>
      <w:r>
        <w:rPr>
          <w:sz w:val="24"/>
        </w:rPr>
        <w:t>examination</w:t>
      </w:r>
      <w:r>
        <w:rPr>
          <w:spacing w:val="-3"/>
          <w:sz w:val="24"/>
        </w:rPr>
        <w:t xml:space="preserve"> </w:t>
      </w:r>
      <w:r>
        <w:rPr>
          <w:spacing w:val="-2"/>
          <w:sz w:val="24"/>
        </w:rPr>
        <w:t>board.</w:t>
      </w:r>
    </w:p>
    <w:p w14:paraId="0D99AA3F" w14:textId="77777777" w:rsidR="00F8121F" w:rsidRDefault="00813115">
      <w:pPr>
        <w:pStyle w:val="ListParagraph"/>
        <w:numPr>
          <w:ilvl w:val="0"/>
          <w:numId w:val="5"/>
        </w:numPr>
        <w:tabs>
          <w:tab w:val="left" w:pos="577"/>
        </w:tabs>
        <w:ind w:right="120" w:firstLine="0"/>
        <w:jc w:val="both"/>
        <w:rPr>
          <w:sz w:val="24"/>
        </w:rPr>
      </w:pPr>
      <w:r>
        <w:rPr>
          <w:sz w:val="24"/>
        </w:rPr>
        <w:t>The student is offered a repeat supernumerary practice placement. The duration of a 2nd attempt practice placement will normally be of 4 weeks duration unless the duration of the original placement was less than 4 weeks. In which case, the duration of the practice placement will be the same duration</w:t>
      </w:r>
      <w:r>
        <w:rPr>
          <w:spacing w:val="-1"/>
          <w:sz w:val="24"/>
        </w:rPr>
        <w:t xml:space="preserve"> </w:t>
      </w:r>
      <w:r>
        <w:rPr>
          <w:sz w:val="24"/>
        </w:rPr>
        <w:t>as</w:t>
      </w:r>
      <w:r>
        <w:rPr>
          <w:spacing w:val="-1"/>
          <w:sz w:val="24"/>
        </w:rPr>
        <w:t xml:space="preserve"> </w:t>
      </w:r>
      <w:r>
        <w:rPr>
          <w:sz w:val="24"/>
        </w:rPr>
        <w:t>the original practice placement. The duration of the repeat</w:t>
      </w:r>
      <w:r>
        <w:rPr>
          <w:spacing w:val="-1"/>
          <w:sz w:val="24"/>
        </w:rPr>
        <w:t xml:space="preserve"> </w:t>
      </w:r>
      <w:r>
        <w:rPr>
          <w:sz w:val="24"/>
        </w:rPr>
        <w:t>practice placement</w:t>
      </w:r>
      <w:r>
        <w:rPr>
          <w:spacing w:val="-2"/>
          <w:sz w:val="24"/>
        </w:rPr>
        <w:t xml:space="preserve"> </w:t>
      </w:r>
      <w:r>
        <w:rPr>
          <w:sz w:val="24"/>
        </w:rPr>
        <w:t>will have been documented in the final learning plan.</w:t>
      </w:r>
    </w:p>
    <w:p w14:paraId="5B24F6FF" w14:textId="77777777" w:rsidR="00F8121F" w:rsidRDefault="00813115">
      <w:pPr>
        <w:pStyle w:val="ListParagraph"/>
        <w:numPr>
          <w:ilvl w:val="0"/>
          <w:numId w:val="5"/>
        </w:numPr>
        <w:tabs>
          <w:tab w:val="left" w:pos="572"/>
        </w:tabs>
        <w:ind w:left="572" w:hanging="173"/>
        <w:jc w:val="both"/>
        <w:rPr>
          <w:sz w:val="24"/>
        </w:rPr>
      </w:pPr>
      <w:r>
        <w:rPr>
          <w:sz w:val="24"/>
        </w:rPr>
        <w:t>The</w:t>
      </w:r>
      <w:r>
        <w:rPr>
          <w:spacing w:val="-1"/>
          <w:sz w:val="24"/>
        </w:rPr>
        <w:t xml:space="preserve"> </w:t>
      </w:r>
      <w:r>
        <w:rPr>
          <w:sz w:val="24"/>
        </w:rPr>
        <w:t>repeat</w:t>
      </w:r>
      <w:r>
        <w:rPr>
          <w:spacing w:val="-1"/>
          <w:sz w:val="24"/>
        </w:rPr>
        <w:t xml:space="preserve"> </w:t>
      </w:r>
      <w:r>
        <w:rPr>
          <w:sz w:val="24"/>
        </w:rPr>
        <w:t>clinical module</w:t>
      </w:r>
      <w:r>
        <w:rPr>
          <w:spacing w:val="-1"/>
          <w:sz w:val="24"/>
        </w:rPr>
        <w:t xml:space="preserve"> </w:t>
      </w:r>
      <w:r>
        <w:rPr>
          <w:sz w:val="24"/>
        </w:rPr>
        <w:t>will</w:t>
      </w:r>
      <w:r>
        <w:rPr>
          <w:spacing w:val="-1"/>
          <w:sz w:val="24"/>
        </w:rPr>
        <w:t xml:space="preserve"> </w:t>
      </w:r>
      <w:r>
        <w:rPr>
          <w:sz w:val="24"/>
        </w:rPr>
        <w:t>incur a</w:t>
      </w:r>
      <w:r>
        <w:rPr>
          <w:spacing w:val="-2"/>
          <w:sz w:val="24"/>
        </w:rPr>
        <w:t xml:space="preserve"> </w:t>
      </w:r>
      <w:r>
        <w:rPr>
          <w:sz w:val="24"/>
        </w:rPr>
        <w:t xml:space="preserve">repeat </w:t>
      </w:r>
      <w:r>
        <w:rPr>
          <w:spacing w:val="-4"/>
          <w:sz w:val="24"/>
        </w:rPr>
        <w:t>fee.</w:t>
      </w:r>
    </w:p>
    <w:p w14:paraId="342472BF" w14:textId="77777777" w:rsidR="00F8121F" w:rsidRDefault="00F8121F">
      <w:pPr>
        <w:pStyle w:val="BodyText"/>
      </w:pPr>
    </w:p>
    <w:p w14:paraId="7552E89E" w14:textId="77777777" w:rsidR="00F8121F" w:rsidRDefault="00813115">
      <w:pPr>
        <w:pStyle w:val="Heading4"/>
        <w:ind w:left="399"/>
        <w:jc w:val="both"/>
      </w:pPr>
      <w:r>
        <w:t>Step</w:t>
      </w:r>
      <w:r>
        <w:rPr>
          <w:spacing w:val="-4"/>
        </w:rPr>
        <w:t xml:space="preserve"> </w:t>
      </w:r>
      <w:r>
        <w:t>5</w:t>
      </w:r>
      <w:r>
        <w:rPr>
          <w:spacing w:val="-4"/>
        </w:rPr>
        <w:t xml:space="preserve"> </w:t>
      </w:r>
      <w:r>
        <w:t>-</w:t>
      </w:r>
      <w:r>
        <w:rPr>
          <w:spacing w:val="-3"/>
        </w:rPr>
        <w:t xml:space="preserve"> </w:t>
      </w:r>
      <w:r>
        <w:t>Repeat</w:t>
      </w:r>
      <w:r>
        <w:rPr>
          <w:spacing w:val="-3"/>
        </w:rPr>
        <w:t xml:space="preserve"> </w:t>
      </w:r>
      <w:r>
        <w:t>Practice</w:t>
      </w:r>
      <w:r>
        <w:rPr>
          <w:spacing w:val="-3"/>
        </w:rPr>
        <w:t xml:space="preserve"> </w:t>
      </w:r>
      <w:r>
        <w:t>Placement:</w:t>
      </w:r>
      <w:r>
        <w:rPr>
          <w:spacing w:val="-3"/>
        </w:rPr>
        <w:t xml:space="preserve"> </w:t>
      </w:r>
      <w:r>
        <w:t>2nd</w:t>
      </w:r>
      <w:r>
        <w:rPr>
          <w:spacing w:val="-3"/>
        </w:rPr>
        <w:t xml:space="preserve"> </w:t>
      </w:r>
      <w:r>
        <w:t>Attempt</w:t>
      </w:r>
      <w:r>
        <w:rPr>
          <w:spacing w:val="-3"/>
        </w:rPr>
        <w:t xml:space="preserve"> </w:t>
      </w:r>
      <w:r>
        <w:t>at</w:t>
      </w:r>
      <w:r>
        <w:rPr>
          <w:spacing w:val="-2"/>
        </w:rPr>
        <w:t xml:space="preserve"> </w:t>
      </w:r>
      <w:r>
        <w:t>The</w:t>
      </w:r>
      <w:r>
        <w:rPr>
          <w:spacing w:val="-3"/>
        </w:rPr>
        <w:t xml:space="preserve"> </w:t>
      </w:r>
      <w:r>
        <w:t>Practice</w:t>
      </w:r>
      <w:r>
        <w:rPr>
          <w:spacing w:val="-1"/>
        </w:rPr>
        <w:t xml:space="preserve"> </w:t>
      </w:r>
      <w:r>
        <w:rPr>
          <w:spacing w:val="-2"/>
        </w:rPr>
        <w:t>Placement</w:t>
      </w:r>
    </w:p>
    <w:p w14:paraId="08B2F06F" w14:textId="77777777" w:rsidR="00F8121F" w:rsidRDefault="00F8121F">
      <w:pPr>
        <w:pStyle w:val="BodyText"/>
        <w:spacing w:before="1"/>
        <w:rPr>
          <w:b/>
        </w:rPr>
      </w:pPr>
    </w:p>
    <w:p w14:paraId="53BE8FB1" w14:textId="42691FAA" w:rsidR="00F8121F" w:rsidRDefault="00813115">
      <w:pPr>
        <w:pStyle w:val="ListParagraph"/>
        <w:numPr>
          <w:ilvl w:val="0"/>
          <w:numId w:val="5"/>
        </w:numPr>
        <w:tabs>
          <w:tab w:val="left" w:pos="572"/>
        </w:tabs>
        <w:ind w:left="572" w:hanging="173"/>
        <w:jc w:val="both"/>
        <w:rPr>
          <w:sz w:val="24"/>
        </w:rPr>
      </w:pPr>
      <w:r>
        <w:rPr>
          <w:sz w:val="24"/>
        </w:rPr>
        <w:t>The</w:t>
      </w:r>
      <w:r>
        <w:rPr>
          <w:spacing w:val="-3"/>
          <w:sz w:val="24"/>
        </w:rPr>
        <w:t xml:space="preserve"> </w:t>
      </w:r>
      <w:r>
        <w:rPr>
          <w:sz w:val="24"/>
        </w:rPr>
        <w:t>student</w:t>
      </w:r>
      <w:r>
        <w:rPr>
          <w:spacing w:val="-1"/>
          <w:sz w:val="24"/>
        </w:rPr>
        <w:t xml:space="preserve"> </w:t>
      </w:r>
      <w:r>
        <w:rPr>
          <w:sz w:val="24"/>
        </w:rPr>
        <w:t>is</w:t>
      </w:r>
      <w:r>
        <w:rPr>
          <w:spacing w:val="-1"/>
          <w:sz w:val="24"/>
        </w:rPr>
        <w:t xml:space="preserve"> </w:t>
      </w:r>
      <w:r>
        <w:rPr>
          <w:sz w:val="24"/>
        </w:rPr>
        <w:t>offered</w:t>
      </w:r>
      <w:r>
        <w:rPr>
          <w:spacing w:val="-2"/>
          <w:sz w:val="24"/>
        </w:rPr>
        <w:t xml:space="preserve"> </w:t>
      </w:r>
      <w:r>
        <w:rPr>
          <w:sz w:val="24"/>
        </w:rPr>
        <w:t>a</w:t>
      </w:r>
      <w:r>
        <w:rPr>
          <w:spacing w:val="-2"/>
          <w:sz w:val="24"/>
        </w:rPr>
        <w:t xml:space="preserve"> </w:t>
      </w:r>
      <w:r>
        <w:rPr>
          <w:sz w:val="24"/>
        </w:rPr>
        <w:t>2nd</w:t>
      </w:r>
      <w:r>
        <w:rPr>
          <w:spacing w:val="-1"/>
          <w:sz w:val="24"/>
        </w:rPr>
        <w:t xml:space="preserve"> </w:t>
      </w:r>
      <w:r>
        <w:rPr>
          <w:sz w:val="24"/>
        </w:rPr>
        <w:t>attempt</w:t>
      </w:r>
      <w:r>
        <w:rPr>
          <w:spacing w:val="-1"/>
          <w:sz w:val="24"/>
        </w:rPr>
        <w:t xml:space="preserve"> </w:t>
      </w:r>
      <w:r>
        <w:rPr>
          <w:sz w:val="24"/>
        </w:rPr>
        <w:t>at</w:t>
      </w:r>
      <w:r>
        <w:rPr>
          <w:spacing w:val="-1"/>
          <w:sz w:val="24"/>
        </w:rPr>
        <w:t xml:space="preserve"> </w:t>
      </w:r>
      <w:r>
        <w:rPr>
          <w:sz w:val="24"/>
        </w:rPr>
        <w:t>the practice</w:t>
      </w:r>
      <w:r>
        <w:rPr>
          <w:spacing w:val="-1"/>
          <w:sz w:val="24"/>
        </w:rPr>
        <w:t xml:space="preserve"> </w:t>
      </w:r>
      <w:r>
        <w:rPr>
          <w:sz w:val="24"/>
        </w:rPr>
        <w:t>placement</w:t>
      </w:r>
      <w:r>
        <w:rPr>
          <w:spacing w:val="-1"/>
          <w:sz w:val="24"/>
        </w:rPr>
        <w:t xml:space="preserve"> </w:t>
      </w:r>
      <w:r>
        <w:rPr>
          <w:sz w:val="24"/>
        </w:rPr>
        <w:t xml:space="preserve">/clinical </w:t>
      </w:r>
      <w:r>
        <w:rPr>
          <w:spacing w:val="-2"/>
          <w:sz w:val="24"/>
        </w:rPr>
        <w:t>module</w:t>
      </w:r>
      <w:r w:rsidR="000D4DC7">
        <w:rPr>
          <w:spacing w:val="-2"/>
          <w:sz w:val="24"/>
        </w:rPr>
        <w:t xml:space="preserve"> with a new NCAD</w:t>
      </w:r>
      <w:r>
        <w:rPr>
          <w:spacing w:val="-2"/>
          <w:sz w:val="24"/>
        </w:rPr>
        <w:t>.</w:t>
      </w:r>
    </w:p>
    <w:p w14:paraId="509B4A13" w14:textId="77777777" w:rsidR="00F8121F" w:rsidRDefault="00813115">
      <w:pPr>
        <w:pStyle w:val="ListParagraph"/>
        <w:numPr>
          <w:ilvl w:val="0"/>
          <w:numId w:val="5"/>
        </w:numPr>
        <w:tabs>
          <w:tab w:val="left" w:pos="578"/>
        </w:tabs>
        <w:ind w:right="118" w:firstLine="0"/>
        <w:jc w:val="both"/>
        <w:rPr>
          <w:sz w:val="24"/>
        </w:rPr>
      </w:pPr>
      <w:r>
        <w:rPr>
          <w:sz w:val="24"/>
        </w:rPr>
        <w:t xml:space="preserve">The duration of a 2nd attempt practice placement will normally be of 4 weeks duration unless the duration of the original placement was of less than 4 weeks, in which case, the duration of the attempted supernumerary practice placement will be of the same duration as the original </w:t>
      </w:r>
      <w:r>
        <w:rPr>
          <w:spacing w:val="-2"/>
          <w:sz w:val="24"/>
        </w:rPr>
        <w:t>placement.</w:t>
      </w:r>
    </w:p>
    <w:p w14:paraId="70758D65" w14:textId="77777777" w:rsidR="00F8121F" w:rsidRDefault="00813115">
      <w:pPr>
        <w:pStyle w:val="ListParagraph"/>
        <w:numPr>
          <w:ilvl w:val="0"/>
          <w:numId w:val="5"/>
        </w:numPr>
        <w:tabs>
          <w:tab w:val="left" w:pos="605"/>
        </w:tabs>
        <w:ind w:right="121" w:firstLine="0"/>
        <w:jc w:val="both"/>
        <w:rPr>
          <w:sz w:val="24"/>
        </w:rPr>
      </w:pPr>
      <w:r>
        <w:rPr>
          <w:sz w:val="24"/>
        </w:rPr>
        <w:t>The agreed length of the practice placement is documented in the learning plan. The personal tutor is required to inform UCD SNMHS PPAO via email if the requirement for a repeat practice placement &amp; its duration. As early as is convenient on the 2nd attempt at practice placement, the student and new preceptor will hold a preliminary interview/initial interview with the student.</w:t>
      </w:r>
    </w:p>
    <w:p w14:paraId="68BE5B5E" w14:textId="77777777" w:rsidR="00F8121F" w:rsidRDefault="00813115">
      <w:pPr>
        <w:pStyle w:val="ListParagraph"/>
        <w:numPr>
          <w:ilvl w:val="0"/>
          <w:numId w:val="5"/>
        </w:numPr>
        <w:tabs>
          <w:tab w:val="left" w:pos="572"/>
        </w:tabs>
        <w:ind w:left="572" w:hanging="173"/>
        <w:jc w:val="both"/>
        <w:rPr>
          <w:sz w:val="24"/>
        </w:rPr>
      </w:pPr>
      <w:r>
        <w:rPr>
          <w:sz w:val="24"/>
        </w:rPr>
        <w:t>The</w:t>
      </w:r>
      <w:r>
        <w:rPr>
          <w:spacing w:val="-2"/>
          <w:sz w:val="24"/>
        </w:rPr>
        <w:t xml:space="preserve"> </w:t>
      </w:r>
      <w:r>
        <w:rPr>
          <w:sz w:val="24"/>
        </w:rPr>
        <w:t>CPC</w:t>
      </w:r>
      <w:r>
        <w:rPr>
          <w:spacing w:val="-2"/>
          <w:sz w:val="24"/>
        </w:rPr>
        <w:t xml:space="preserve"> </w:t>
      </w:r>
      <w:r>
        <w:rPr>
          <w:sz w:val="24"/>
        </w:rPr>
        <w:t>may</w:t>
      </w:r>
      <w:r>
        <w:rPr>
          <w:spacing w:val="-1"/>
          <w:sz w:val="24"/>
        </w:rPr>
        <w:t xml:space="preserve"> </w:t>
      </w:r>
      <w:r>
        <w:rPr>
          <w:sz w:val="24"/>
        </w:rPr>
        <w:t>attend</w:t>
      </w:r>
      <w:r>
        <w:rPr>
          <w:spacing w:val="-3"/>
          <w:sz w:val="24"/>
        </w:rPr>
        <w:t xml:space="preserve"> </w:t>
      </w:r>
      <w:r>
        <w:rPr>
          <w:sz w:val="24"/>
        </w:rPr>
        <w:t>this</w:t>
      </w:r>
      <w:r>
        <w:rPr>
          <w:spacing w:val="-2"/>
          <w:sz w:val="24"/>
        </w:rPr>
        <w:t xml:space="preserve"> </w:t>
      </w:r>
      <w:r>
        <w:rPr>
          <w:sz w:val="24"/>
        </w:rPr>
        <w:t>meeting.</w:t>
      </w:r>
      <w:r>
        <w:rPr>
          <w:spacing w:val="-3"/>
          <w:sz w:val="24"/>
        </w:rPr>
        <w:t xml:space="preserve"> </w:t>
      </w:r>
      <w:r>
        <w:rPr>
          <w:sz w:val="24"/>
        </w:rPr>
        <w:t>During</w:t>
      </w:r>
      <w:r>
        <w:rPr>
          <w:spacing w:val="-2"/>
          <w:sz w:val="24"/>
        </w:rPr>
        <w:t xml:space="preserve"> </w:t>
      </w:r>
      <w:r>
        <w:rPr>
          <w:sz w:val="24"/>
        </w:rPr>
        <w:t>this</w:t>
      </w:r>
      <w:r>
        <w:rPr>
          <w:spacing w:val="-2"/>
          <w:sz w:val="24"/>
        </w:rPr>
        <w:t xml:space="preserve"> </w:t>
      </w:r>
      <w:r>
        <w:rPr>
          <w:sz w:val="24"/>
        </w:rPr>
        <w:t>meeting</w:t>
      </w:r>
      <w:r>
        <w:rPr>
          <w:spacing w:val="-2"/>
          <w:sz w:val="24"/>
        </w:rPr>
        <w:t xml:space="preserve"> </w:t>
      </w:r>
      <w:r>
        <w:rPr>
          <w:sz w:val="24"/>
        </w:rPr>
        <w:t>the</w:t>
      </w:r>
      <w:r>
        <w:rPr>
          <w:spacing w:val="-3"/>
          <w:sz w:val="24"/>
        </w:rPr>
        <w:t xml:space="preserve"> </w:t>
      </w:r>
      <w:r>
        <w:rPr>
          <w:sz w:val="24"/>
        </w:rPr>
        <w:t>student</w:t>
      </w:r>
      <w:r>
        <w:rPr>
          <w:spacing w:val="-2"/>
          <w:sz w:val="24"/>
        </w:rPr>
        <w:t xml:space="preserve"> </w:t>
      </w:r>
      <w:r>
        <w:rPr>
          <w:sz w:val="24"/>
        </w:rPr>
        <w:t>must</w:t>
      </w:r>
      <w:r>
        <w:rPr>
          <w:spacing w:val="-1"/>
          <w:sz w:val="24"/>
        </w:rPr>
        <w:t xml:space="preserve"> </w:t>
      </w:r>
      <w:r>
        <w:rPr>
          <w:spacing w:val="-2"/>
          <w:sz w:val="24"/>
        </w:rPr>
        <w:t>present</w:t>
      </w:r>
    </w:p>
    <w:p w14:paraId="69C412C4" w14:textId="77777777" w:rsidR="00F8121F" w:rsidRDefault="00813115">
      <w:pPr>
        <w:pStyle w:val="BodyText"/>
        <w:ind w:left="399" w:right="118"/>
        <w:jc w:val="both"/>
      </w:pPr>
      <w:r>
        <w:t>the ‘Final Learning Plan’ to their new preceptor, outlining their documented learning needs and the areas in which the student requires additional support. The mid interview (NCAD) / intermediate interview (MCAT) initiates the same protocol as step 1 if the student is having significant difficulties.</w:t>
      </w:r>
    </w:p>
    <w:p w14:paraId="2210DF71" w14:textId="77777777" w:rsidR="00F8121F" w:rsidRDefault="00813115">
      <w:pPr>
        <w:pStyle w:val="ListParagraph"/>
        <w:numPr>
          <w:ilvl w:val="0"/>
          <w:numId w:val="5"/>
        </w:numPr>
        <w:tabs>
          <w:tab w:val="left" w:pos="629"/>
        </w:tabs>
        <w:ind w:right="118" w:firstLine="0"/>
        <w:jc w:val="both"/>
        <w:rPr>
          <w:sz w:val="24"/>
        </w:rPr>
      </w:pPr>
      <w:r>
        <w:rPr>
          <w:sz w:val="24"/>
        </w:rPr>
        <w:t>If a student does not meet the required domains / performance indicators in the NCAD or principles/ assessment criteria in the MCAT in this repeat practice placement, the final meeting follows the same protocol as outlined in step 2.</w:t>
      </w:r>
    </w:p>
    <w:p w14:paraId="7C58BDA6" w14:textId="77777777" w:rsidR="00F8121F" w:rsidRDefault="00813115">
      <w:pPr>
        <w:pStyle w:val="Heading4"/>
        <w:spacing w:before="293"/>
        <w:ind w:left="399"/>
        <w:jc w:val="both"/>
      </w:pPr>
      <w:r>
        <w:t>Step</w:t>
      </w:r>
      <w:r>
        <w:rPr>
          <w:spacing w:val="-2"/>
        </w:rPr>
        <w:t xml:space="preserve"> </w:t>
      </w:r>
      <w:r>
        <w:t>6</w:t>
      </w:r>
      <w:r>
        <w:rPr>
          <w:spacing w:val="-4"/>
        </w:rPr>
        <w:t xml:space="preserve"> </w:t>
      </w:r>
      <w:r>
        <w:t>-</w:t>
      </w:r>
      <w:r>
        <w:rPr>
          <w:spacing w:val="-2"/>
        </w:rPr>
        <w:t xml:space="preserve"> </w:t>
      </w:r>
      <w:r>
        <w:t>Implementing</w:t>
      </w:r>
      <w:r>
        <w:rPr>
          <w:spacing w:val="-3"/>
        </w:rPr>
        <w:t xml:space="preserve"> </w:t>
      </w:r>
      <w:r>
        <w:t>a</w:t>
      </w:r>
      <w:r>
        <w:rPr>
          <w:spacing w:val="-2"/>
        </w:rPr>
        <w:t xml:space="preserve"> </w:t>
      </w:r>
      <w:r>
        <w:t>‘Final</w:t>
      </w:r>
      <w:r>
        <w:rPr>
          <w:spacing w:val="-1"/>
        </w:rPr>
        <w:t xml:space="preserve"> </w:t>
      </w:r>
      <w:r>
        <w:t>Learning</w:t>
      </w:r>
      <w:r>
        <w:rPr>
          <w:spacing w:val="-3"/>
        </w:rPr>
        <w:t xml:space="preserve"> </w:t>
      </w:r>
      <w:r>
        <w:t>Plan’</w:t>
      </w:r>
      <w:r>
        <w:rPr>
          <w:spacing w:val="-1"/>
        </w:rPr>
        <w:t xml:space="preserve"> </w:t>
      </w:r>
      <w:r>
        <w:t>after</w:t>
      </w:r>
      <w:r>
        <w:rPr>
          <w:spacing w:val="-3"/>
        </w:rPr>
        <w:t xml:space="preserve"> </w:t>
      </w:r>
      <w:r>
        <w:t>a</w:t>
      </w:r>
      <w:r>
        <w:rPr>
          <w:spacing w:val="-2"/>
        </w:rPr>
        <w:t xml:space="preserve"> </w:t>
      </w:r>
      <w:r>
        <w:t>2nd</w:t>
      </w:r>
      <w:r>
        <w:rPr>
          <w:spacing w:val="-2"/>
        </w:rPr>
        <w:t xml:space="preserve"> </w:t>
      </w:r>
      <w:r>
        <w:t>‘Unsuccessful’</w:t>
      </w:r>
      <w:r>
        <w:rPr>
          <w:spacing w:val="-4"/>
        </w:rPr>
        <w:t xml:space="preserve"> </w:t>
      </w:r>
      <w:r>
        <w:t>Practice</w:t>
      </w:r>
      <w:r>
        <w:rPr>
          <w:spacing w:val="-2"/>
        </w:rPr>
        <w:t xml:space="preserve"> Placement</w:t>
      </w:r>
    </w:p>
    <w:p w14:paraId="73709412" w14:textId="77777777" w:rsidR="00F8121F" w:rsidRDefault="00813115">
      <w:pPr>
        <w:pStyle w:val="ListParagraph"/>
        <w:numPr>
          <w:ilvl w:val="0"/>
          <w:numId w:val="5"/>
        </w:numPr>
        <w:tabs>
          <w:tab w:val="left" w:pos="644"/>
        </w:tabs>
        <w:spacing w:before="292"/>
        <w:ind w:right="121" w:firstLine="0"/>
        <w:jc w:val="both"/>
        <w:rPr>
          <w:sz w:val="24"/>
        </w:rPr>
      </w:pPr>
      <w:r>
        <w:rPr>
          <w:sz w:val="24"/>
        </w:rPr>
        <w:t xml:space="preserve">Step 3 is followed with the following exception in relation to the duration of the repeat </w:t>
      </w:r>
      <w:r>
        <w:rPr>
          <w:spacing w:val="-2"/>
          <w:sz w:val="24"/>
        </w:rPr>
        <w:t>placement*.</w:t>
      </w:r>
    </w:p>
    <w:p w14:paraId="40ED5FAA" w14:textId="77777777" w:rsidR="00F8121F" w:rsidRDefault="00F8121F">
      <w:pPr>
        <w:jc w:val="both"/>
        <w:rPr>
          <w:sz w:val="24"/>
        </w:rPr>
        <w:sectPr w:rsidR="00F8121F">
          <w:headerReference w:type="default" r:id="rId330"/>
          <w:footerReference w:type="default" r:id="rId331"/>
          <w:pgSz w:w="11940" w:h="16870"/>
          <w:pgMar w:top="1180" w:right="1060" w:bottom="980" w:left="540" w:header="0" w:footer="789" w:gutter="0"/>
          <w:cols w:space="720"/>
        </w:sectPr>
      </w:pPr>
    </w:p>
    <w:p w14:paraId="6D7BD09A" w14:textId="77777777" w:rsidR="00F8121F" w:rsidRDefault="00813115">
      <w:pPr>
        <w:pStyle w:val="BodyText"/>
        <w:spacing w:before="30"/>
        <w:ind w:left="399" w:right="123"/>
        <w:jc w:val="both"/>
      </w:pPr>
      <w:r>
        <w:lastRenderedPageBreak/>
        <w:t>*A supernumerary practice placement (3rd attempt) requires a new NCAD/MCAT and is of the same duration as the original practice placement (i.e. a 6 week original practice placement will be a 6</w:t>
      </w:r>
      <w:r>
        <w:rPr>
          <w:spacing w:val="40"/>
        </w:rPr>
        <w:t xml:space="preserve"> </w:t>
      </w:r>
      <w:r>
        <w:t>week repeat placement) 3.</w:t>
      </w:r>
    </w:p>
    <w:p w14:paraId="41FE879A" w14:textId="77777777" w:rsidR="00F8121F" w:rsidRDefault="00813115">
      <w:pPr>
        <w:pStyle w:val="Heading4"/>
        <w:spacing w:before="292"/>
        <w:ind w:left="399"/>
        <w:jc w:val="both"/>
      </w:pPr>
      <w:r>
        <w:t>Step</w:t>
      </w:r>
      <w:r>
        <w:rPr>
          <w:spacing w:val="-3"/>
        </w:rPr>
        <w:t xml:space="preserve"> </w:t>
      </w:r>
      <w:r>
        <w:t>7</w:t>
      </w:r>
      <w:r>
        <w:rPr>
          <w:spacing w:val="-3"/>
        </w:rPr>
        <w:t xml:space="preserve"> </w:t>
      </w:r>
      <w:r>
        <w:t>-</w:t>
      </w:r>
      <w:r>
        <w:rPr>
          <w:spacing w:val="-1"/>
        </w:rPr>
        <w:t xml:space="preserve"> </w:t>
      </w:r>
      <w:r>
        <w:t>Presentation</w:t>
      </w:r>
      <w:r>
        <w:rPr>
          <w:spacing w:val="-2"/>
        </w:rPr>
        <w:t xml:space="preserve"> </w:t>
      </w:r>
      <w:r>
        <w:t>to</w:t>
      </w:r>
      <w:r>
        <w:rPr>
          <w:spacing w:val="-1"/>
        </w:rPr>
        <w:t xml:space="preserve"> </w:t>
      </w:r>
      <w:r>
        <w:t>The</w:t>
      </w:r>
      <w:r>
        <w:rPr>
          <w:spacing w:val="-2"/>
        </w:rPr>
        <w:t xml:space="preserve"> </w:t>
      </w:r>
      <w:r>
        <w:t>UCD</w:t>
      </w:r>
      <w:r>
        <w:rPr>
          <w:spacing w:val="-2"/>
        </w:rPr>
        <w:t xml:space="preserve"> </w:t>
      </w:r>
      <w:r>
        <w:t>Personal</w:t>
      </w:r>
      <w:r>
        <w:rPr>
          <w:spacing w:val="-2"/>
        </w:rPr>
        <w:t xml:space="preserve"> </w:t>
      </w:r>
      <w:r>
        <w:t xml:space="preserve">Tutor: </w:t>
      </w:r>
      <w:r>
        <w:rPr>
          <w:spacing w:val="-2"/>
        </w:rPr>
        <w:t>NCAD/MCAT</w:t>
      </w:r>
    </w:p>
    <w:p w14:paraId="5CA4E8E6" w14:textId="77777777" w:rsidR="00F8121F" w:rsidRDefault="00F8121F">
      <w:pPr>
        <w:pStyle w:val="BodyText"/>
        <w:spacing w:before="1"/>
        <w:rPr>
          <w:b/>
        </w:rPr>
      </w:pPr>
    </w:p>
    <w:p w14:paraId="3D87A41C" w14:textId="77777777" w:rsidR="00F8121F" w:rsidRDefault="00813115">
      <w:pPr>
        <w:pStyle w:val="BodyText"/>
        <w:spacing w:before="1"/>
        <w:ind w:left="399" w:right="116"/>
        <w:jc w:val="both"/>
      </w:pPr>
      <w:r>
        <w:t>The student presents this NCAD/MCAT to their personal tutor at an agreed date. The student must contact the UCD SNMHS PPAO through the UCD SNMHS website, ucd.ie/</w:t>
      </w:r>
      <w:proofErr w:type="spellStart"/>
      <w:r>
        <w:t>nmhs</w:t>
      </w:r>
      <w:proofErr w:type="spellEnd"/>
      <w:r>
        <w:t>/</w:t>
      </w:r>
      <w:proofErr w:type="spellStart"/>
      <w:r>
        <w:t>studentlife</w:t>
      </w:r>
      <w:proofErr w:type="spellEnd"/>
      <w:r>
        <w:t>/</w:t>
      </w:r>
      <w:proofErr w:type="spellStart"/>
      <w:r>
        <w:t>howyouwilllearn</w:t>
      </w:r>
      <w:proofErr w:type="spellEnd"/>
      <w:r>
        <w:t>/</w:t>
      </w:r>
      <w:proofErr w:type="spellStart"/>
      <w:r>
        <w:t>practiceplacement</w:t>
      </w:r>
      <w:proofErr w:type="spellEnd"/>
      <w:r>
        <w:t>/ to submit the details of subsequent practice placement requirements.</w:t>
      </w:r>
    </w:p>
    <w:p w14:paraId="17AF96DF" w14:textId="77777777" w:rsidR="00F8121F" w:rsidRDefault="00813115">
      <w:pPr>
        <w:pStyle w:val="ListParagraph"/>
        <w:numPr>
          <w:ilvl w:val="0"/>
          <w:numId w:val="5"/>
        </w:numPr>
        <w:tabs>
          <w:tab w:val="left" w:pos="572"/>
        </w:tabs>
        <w:spacing w:line="292" w:lineRule="exact"/>
        <w:ind w:left="572" w:hanging="173"/>
        <w:jc w:val="both"/>
        <w:rPr>
          <w:sz w:val="24"/>
        </w:rPr>
      </w:pPr>
      <w:r>
        <w:rPr>
          <w:sz w:val="24"/>
        </w:rPr>
        <w:t>The</w:t>
      </w:r>
      <w:r>
        <w:rPr>
          <w:spacing w:val="-4"/>
          <w:sz w:val="24"/>
        </w:rPr>
        <w:t xml:space="preserve"> </w:t>
      </w:r>
      <w:r>
        <w:rPr>
          <w:sz w:val="24"/>
        </w:rPr>
        <w:t>‘grade’</w:t>
      </w:r>
      <w:r>
        <w:rPr>
          <w:spacing w:val="-2"/>
          <w:sz w:val="24"/>
        </w:rPr>
        <w:t xml:space="preserve"> </w:t>
      </w:r>
      <w:r>
        <w:rPr>
          <w:sz w:val="24"/>
        </w:rPr>
        <w:t>is</w:t>
      </w:r>
      <w:r>
        <w:rPr>
          <w:spacing w:val="-3"/>
          <w:sz w:val="24"/>
        </w:rPr>
        <w:t xml:space="preserve"> </w:t>
      </w:r>
      <w:r>
        <w:rPr>
          <w:sz w:val="24"/>
        </w:rPr>
        <w:t>presented</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next</w:t>
      </w:r>
      <w:r>
        <w:rPr>
          <w:spacing w:val="-2"/>
          <w:sz w:val="24"/>
        </w:rPr>
        <w:t xml:space="preserve"> </w:t>
      </w:r>
      <w:r>
        <w:rPr>
          <w:sz w:val="24"/>
        </w:rPr>
        <w:t>available</w:t>
      </w:r>
      <w:r>
        <w:rPr>
          <w:spacing w:val="-2"/>
          <w:sz w:val="24"/>
        </w:rPr>
        <w:t xml:space="preserve"> </w:t>
      </w:r>
      <w:r>
        <w:rPr>
          <w:sz w:val="24"/>
        </w:rPr>
        <w:t>examination</w:t>
      </w:r>
      <w:r>
        <w:rPr>
          <w:spacing w:val="-2"/>
          <w:sz w:val="24"/>
        </w:rPr>
        <w:t xml:space="preserve"> board.</w:t>
      </w:r>
    </w:p>
    <w:p w14:paraId="463BB48A" w14:textId="77777777" w:rsidR="00F8121F" w:rsidRDefault="00813115">
      <w:pPr>
        <w:pStyle w:val="ListParagraph"/>
        <w:numPr>
          <w:ilvl w:val="0"/>
          <w:numId w:val="5"/>
        </w:numPr>
        <w:tabs>
          <w:tab w:val="left" w:pos="608"/>
        </w:tabs>
        <w:ind w:right="117" w:firstLine="0"/>
        <w:jc w:val="both"/>
        <w:rPr>
          <w:sz w:val="24"/>
        </w:rPr>
      </w:pPr>
      <w:r>
        <w:rPr>
          <w:sz w:val="24"/>
        </w:rPr>
        <w:t xml:space="preserve">The student with a fail grade will be offered a 3rd attempt at the practice placement/ clinical </w:t>
      </w:r>
      <w:r>
        <w:rPr>
          <w:spacing w:val="-2"/>
          <w:sz w:val="24"/>
        </w:rPr>
        <w:t>module.</w:t>
      </w:r>
    </w:p>
    <w:p w14:paraId="7B89EF91" w14:textId="040DC8EE" w:rsidR="00F8121F" w:rsidRDefault="00813115">
      <w:pPr>
        <w:pStyle w:val="ListParagraph"/>
        <w:numPr>
          <w:ilvl w:val="0"/>
          <w:numId w:val="5"/>
        </w:numPr>
        <w:tabs>
          <w:tab w:val="left" w:pos="606"/>
        </w:tabs>
        <w:ind w:right="120" w:firstLine="0"/>
        <w:jc w:val="both"/>
        <w:rPr>
          <w:sz w:val="24"/>
        </w:rPr>
      </w:pPr>
      <w:r>
        <w:rPr>
          <w:sz w:val="24"/>
        </w:rPr>
        <w:t xml:space="preserve">A new NCAD/MCAT is </w:t>
      </w:r>
      <w:r w:rsidR="006C27E6">
        <w:rPr>
          <w:sz w:val="24"/>
        </w:rPr>
        <w:t>required,</w:t>
      </w:r>
      <w:r>
        <w:rPr>
          <w:sz w:val="24"/>
        </w:rPr>
        <w:t xml:space="preserve"> and the duration of the practice placement is the same as the original practice placement (i.e. an original 8-week practice placement will be an 8 week repeat placement). The duration of the repeat practice placement will have been documented in the final learning plan.</w:t>
      </w:r>
    </w:p>
    <w:p w14:paraId="75B87AEB" w14:textId="77777777" w:rsidR="00F8121F" w:rsidRDefault="00813115">
      <w:pPr>
        <w:pStyle w:val="ListParagraph"/>
        <w:numPr>
          <w:ilvl w:val="0"/>
          <w:numId w:val="5"/>
        </w:numPr>
        <w:tabs>
          <w:tab w:val="left" w:pos="572"/>
        </w:tabs>
        <w:ind w:left="572" w:hanging="173"/>
        <w:jc w:val="both"/>
        <w:rPr>
          <w:sz w:val="24"/>
        </w:rPr>
      </w:pPr>
      <w:r>
        <w:rPr>
          <w:sz w:val="24"/>
        </w:rPr>
        <w:t>The</w:t>
      </w:r>
      <w:r>
        <w:rPr>
          <w:spacing w:val="-1"/>
          <w:sz w:val="24"/>
        </w:rPr>
        <w:t xml:space="preserve"> </w:t>
      </w:r>
      <w:r>
        <w:rPr>
          <w:sz w:val="24"/>
        </w:rPr>
        <w:t>repeat</w:t>
      </w:r>
      <w:r>
        <w:rPr>
          <w:spacing w:val="-1"/>
          <w:sz w:val="24"/>
        </w:rPr>
        <w:t xml:space="preserve"> </w:t>
      </w:r>
      <w:r>
        <w:rPr>
          <w:sz w:val="24"/>
        </w:rPr>
        <w:t>practice</w:t>
      </w:r>
      <w:r>
        <w:rPr>
          <w:spacing w:val="-1"/>
          <w:sz w:val="24"/>
        </w:rPr>
        <w:t xml:space="preserve"> </w:t>
      </w:r>
      <w:r>
        <w:rPr>
          <w:sz w:val="24"/>
        </w:rPr>
        <w:t>placement</w:t>
      </w:r>
      <w:r>
        <w:rPr>
          <w:spacing w:val="-1"/>
          <w:sz w:val="24"/>
        </w:rPr>
        <w:t xml:space="preserve"> </w:t>
      </w:r>
      <w:r>
        <w:rPr>
          <w:sz w:val="24"/>
        </w:rPr>
        <w:t>will</w:t>
      </w:r>
      <w:r>
        <w:rPr>
          <w:spacing w:val="-1"/>
          <w:sz w:val="24"/>
        </w:rPr>
        <w:t xml:space="preserve"> </w:t>
      </w:r>
      <w:r>
        <w:rPr>
          <w:sz w:val="24"/>
        </w:rPr>
        <w:t>incur</w:t>
      </w:r>
      <w:r>
        <w:rPr>
          <w:spacing w:val="-1"/>
          <w:sz w:val="24"/>
        </w:rPr>
        <w:t xml:space="preserve"> </w:t>
      </w:r>
      <w:r>
        <w:rPr>
          <w:sz w:val="24"/>
        </w:rPr>
        <w:t>a</w:t>
      </w:r>
      <w:r>
        <w:rPr>
          <w:spacing w:val="-2"/>
          <w:sz w:val="24"/>
        </w:rPr>
        <w:t xml:space="preserve"> </w:t>
      </w:r>
      <w:r>
        <w:rPr>
          <w:sz w:val="24"/>
        </w:rPr>
        <w:t xml:space="preserve">repeat </w:t>
      </w:r>
      <w:r>
        <w:rPr>
          <w:spacing w:val="-4"/>
          <w:sz w:val="24"/>
        </w:rPr>
        <w:t>fee.</w:t>
      </w:r>
    </w:p>
    <w:p w14:paraId="41508348" w14:textId="77777777" w:rsidR="00F8121F" w:rsidRDefault="00813115">
      <w:pPr>
        <w:pStyle w:val="Heading4"/>
        <w:spacing w:before="292"/>
        <w:ind w:left="399"/>
        <w:jc w:val="both"/>
      </w:pPr>
      <w:r>
        <w:t>Step</w:t>
      </w:r>
      <w:r>
        <w:rPr>
          <w:spacing w:val="-1"/>
        </w:rPr>
        <w:t xml:space="preserve"> </w:t>
      </w:r>
      <w:r>
        <w:t>8</w:t>
      </w:r>
      <w:r>
        <w:rPr>
          <w:spacing w:val="-3"/>
        </w:rPr>
        <w:t xml:space="preserve"> </w:t>
      </w:r>
      <w:r>
        <w:t>-</w:t>
      </w:r>
      <w:r>
        <w:rPr>
          <w:spacing w:val="-2"/>
        </w:rPr>
        <w:t xml:space="preserve"> </w:t>
      </w:r>
      <w:r>
        <w:t>Repeat</w:t>
      </w:r>
      <w:r>
        <w:rPr>
          <w:spacing w:val="-2"/>
        </w:rPr>
        <w:t xml:space="preserve"> </w:t>
      </w:r>
      <w:r>
        <w:t>Clinical Placement</w:t>
      </w:r>
      <w:r>
        <w:rPr>
          <w:spacing w:val="-2"/>
        </w:rPr>
        <w:t xml:space="preserve"> </w:t>
      </w:r>
      <w:r>
        <w:t>Final</w:t>
      </w:r>
      <w:r>
        <w:rPr>
          <w:spacing w:val="-1"/>
        </w:rPr>
        <w:t xml:space="preserve"> </w:t>
      </w:r>
      <w:r>
        <w:t>and</w:t>
      </w:r>
      <w:r>
        <w:rPr>
          <w:spacing w:val="-2"/>
        </w:rPr>
        <w:t xml:space="preserve"> </w:t>
      </w:r>
      <w:r>
        <w:t>3rd</w:t>
      </w:r>
      <w:r>
        <w:rPr>
          <w:spacing w:val="1"/>
        </w:rPr>
        <w:t xml:space="preserve"> </w:t>
      </w:r>
      <w:r>
        <w:rPr>
          <w:spacing w:val="-2"/>
        </w:rPr>
        <w:t>Attempt</w:t>
      </w:r>
    </w:p>
    <w:p w14:paraId="48C92903" w14:textId="77777777" w:rsidR="00F8121F" w:rsidRDefault="00F8121F">
      <w:pPr>
        <w:pStyle w:val="BodyText"/>
        <w:spacing w:before="1"/>
        <w:rPr>
          <w:b/>
        </w:rPr>
      </w:pPr>
    </w:p>
    <w:p w14:paraId="68373958" w14:textId="77777777" w:rsidR="00F8121F" w:rsidRDefault="00813115">
      <w:pPr>
        <w:pStyle w:val="ListParagraph"/>
        <w:numPr>
          <w:ilvl w:val="0"/>
          <w:numId w:val="5"/>
        </w:numPr>
        <w:tabs>
          <w:tab w:val="left" w:pos="612"/>
        </w:tabs>
        <w:ind w:right="118" w:firstLine="0"/>
        <w:jc w:val="both"/>
        <w:rPr>
          <w:sz w:val="24"/>
        </w:rPr>
      </w:pPr>
      <w:r>
        <w:rPr>
          <w:sz w:val="24"/>
        </w:rPr>
        <w:t xml:space="preserve">The student is offered a third and final opportunity to repeat the practice placement/ clinical </w:t>
      </w:r>
      <w:r>
        <w:rPr>
          <w:spacing w:val="-2"/>
          <w:sz w:val="24"/>
        </w:rPr>
        <w:t>module.</w:t>
      </w:r>
    </w:p>
    <w:p w14:paraId="299FDC55" w14:textId="436EDA92" w:rsidR="00F8121F" w:rsidRDefault="00813115">
      <w:pPr>
        <w:pStyle w:val="ListParagraph"/>
        <w:numPr>
          <w:ilvl w:val="0"/>
          <w:numId w:val="5"/>
        </w:numPr>
        <w:tabs>
          <w:tab w:val="left" w:pos="591"/>
        </w:tabs>
        <w:ind w:right="122" w:firstLine="0"/>
        <w:jc w:val="both"/>
        <w:rPr>
          <w:sz w:val="24"/>
        </w:rPr>
      </w:pPr>
      <w:r>
        <w:rPr>
          <w:sz w:val="24"/>
        </w:rPr>
        <w:t>As early as is convenient on practice placement, the student, CPC and new preceptor will hold a preliminary interview / initial interview with the student.</w:t>
      </w:r>
    </w:p>
    <w:p w14:paraId="74D469EA" w14:textId="77777777" w:rsidR="00F8121F" w:rsidRDefault="00813115">
      <w:pPr>
        <w:pStyle w:val="ListParagraph"/>
        <w:numPr>
          <w:ilvl w:val="0"/>
          <w:numId w:val="5"/>
        </w:numPr>
        <w:tabs>
          <w:tab w:val="left" w:pos="604"/>
        </w:tabs>
        <w:ind w:right="119" w:firstLine="0"/>
        <w:jc w:val="both"/>
        <w:rPr>
          <w:sz w:val="24"/>
        </w:rPr>
      </w:pPr>
      <w:r>
        <w:rPr>
          <w:sz w:val="24"/>
        </w:rPr>
        <w:t xml:space="preserve">During this meeting the student must present the ‘Final Learning Plan’ to their new preceptor, outlining their documented learning needs and the areas in which the student requires additional </w:t>
      </w:r>
      <w:r>
        <w:rPr>
          <w:spacing w:val="-2"/>
          <w:sz w:val="24"/>
        </w:rPr>
        <w:t>support.</w:t>
      </w:r>
    </w:p>
    <w:p w14:paraId="13F02953" w14:textId="77777777" w:rsidR="00F8121F" w:rsidRDefault="00813115">
      <w:pPr>
        <w:pStyle w:val="ListParagraph"/>
        <w:numPr>
          <w:ilvl w:val="0"/>
          <w:numId w:val="5"/>
        </w:numPr>
        <w:tabs>
          <w:tab w:val="left" w:pos="593"/>
        </w:tabs>
        <w:spacing w:before="1"/>
        <w:ind w:right="119" w:firstLine="0"/>
        <w:jc w:val="both"/>
        <w:rPr>
          <w:sz w:val="24"/>
        </w:rPr>
      </w:pPr>
      <w:r>
        <w:rPr>
          <w:sz w:val="24"/>
        </w:rPr>
        <w:t>The mid interview /initial interview initiates the same protocol as step 1 if the student is having significant difficulties. This is the student’s final opportunity in the practice placement/clinical module. The UCD personal tutor/UCD nominee in their supportive role shall engage with the</w:t>
      </w:r>
      <w:r>
        <w:rPr>
          <w:spacing w:val="40"/>
          <w:sz w:val="24"/>
        </w:rPr>
        <w:t xml:space="preserve"> </w:t>
      </w:r>
      <w:r>
        <w:rPr>
          <w:sz w:val="24"/>
        </w:rPr>
        <w:t>student at a convenient time soon after the mid interview/intermediate interview.</w:t>
      </w:r>
    </w:p>
    <w:p w14:paraId="7F6E1D9B" w14:textId="77777777" w:rsidR="00F8121F" w:rsidRDefault="00813115">
      <w:pPr>
        <w:pStyle w:val="ListParagraph"/>
        <w:numPr>
          <w:ilvl w:val="0"/>
          <w:numId w:val="5"/>
        </w:numPr>
        <w:tabs>
          <w:tab w:val="left" w:pos="580"/>
        </w:tabs>
        <w:ind w:right="122" w:firstLine="0"/>
        <w:jc w:val="both"/>
        <w:rPr>
          <w:sz w:val="24"/>
        </w:rPr>
      </w:pPr>
      <w:r>
        <w:rPr>
          <w:sz w:val="24"/>
        </w:rPr>
        <w:t>If a student does not meet the required domains /performance criteria in the NCAD or principles/ assessment criteria in the MCAT in a repeat practice placement, the final meeting follows the same protocol as outlined in step 2.</w:t>
      </w:r>
    </w:p>
    <w:p w14:paraId="3E72B5F3" w14:textId="4E247F7F" w:rsidR="00F8121F" w:rsidRDefault="00813115">
      <w:pPr>
        <w:pStyle w:val="ListParagraph"/>
        <w:numPr>
          <w:ilvl w:val="0"/>
          <w:numId w:val="5"/>
        </w:numPr>
        <w:tabs>
          <w:tab w:val="left" w:pos="572"/>
        </w:tabs>
        <w:ind w:left="572" w:hanging="173"/>
        <w:jc w:val="both"/>
        <w:rPr>
          <w:sz w:val="24"/>
        </w:rPr>
      </w:pPr>
      <w:r>
        <w:rPr>
          <w:sz w:val="24"/>
        </w:rPr>
        <w:t>Presentation</w:t>
      </w:r>
      <w:r>
        <w:rPr>
          <w:spacing w:val="-5"/>
          <w:sz w:val="24"/>
        </w:rPr>
        <w:t xml:space="preserve"> </w:t>
      </w:r>
      <w:r>
        <w:rPr>
          <w:sz w:val="24"/>
        </w:rPr>
        <w:t>of</w:t>
      </w:r>
      <w:r>
        <w:rPr>
          <w:spacing w:val="-2"/>
          <w:sz w:val="24"/>
        </w:rPr>
        <w:t xml:space="preserve"> </w:t>
      </w:r>
      <w:r>
        <w:rPr>
          <w:sz w:val="24"/>
        </w:rPr>
        <w:t>NCAD/MCAT</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personal</w:t>
      </w:r>
      <w:r>
        <w:rPr>
          <w:spacing w:val="-2"/>
          <w:sz w:val="24"/>
        </w:rPr>
        <w:t xml:space="preserve"> </w:t>
      </w:r>
      <w:r>
        <w:rPr>
          <w:sz w:val="24"/>
        </w:rPr>
        <w:t>tutor</w:t>
      </w:r>
      <w:r w:rsidR="00D22E6F">
        <w:rPr>
          <w:sz w:val="24"/>
        </w:rPr>
        <w:t>/academic advisor</w:t>
      </w:r>
      <w:r>
        <w:rPr>
          <w:spacing w:val="-3"/>
          <w:sz w:val="24"/>
        </w:rPr>
        <w:t xml:space="preserve"> </w:t>
      </w:r>
      <w:r>
        <w:rPr>
          <w:sz w:val="24"/>
        </w:rPr>
        <w:t>is</w:t>
      </w:r>
      <w:r>
        <w:rPr>
          <w:spacing w:val="-2"/>
          <w:sz w:val="24"/>
        </w:rPr>
        <w:t xml:space="preserve"> mandatory.</w:t>
      </w:r>
    </w:p>
    <w:p w14:paraId="51BB01D2" w14:textId="77777777" w:rsidR="00F8121F" w:rsidRDefault="00813115">
      <w:pPr>
        <w:pStyle w:val="ListParagraph"/>
        <w:numPr>
          <w:ilvl w:val="0"/>
          <w:numId w:val="5"/>
        </w:numPr>
        <w:tabs>
          <w:tab w:val="left" w:pos="600"/>
        </w:tabs>
        <w:ind w:left="600" w:hanging="201"/>
        <w:jc w:val="both"/>
        <w:rPr>
          <w:sz w:val="24"/>
        </w:rPr>
      </w:pPr>
      <w:r>
        <w:rPr>
          <w:sz w:val="24"/>
        </w:rPr>
        <w:t>A</w:t>
      </w:r>
      <w:r>
        <w:rPr>
          <w:spacing w:val="26"/>
          <w:sz w:val="24"/>
        </w:rPr>
        <w:t xml:space="preserve"> </w:t>
      </w:r>
      <w:r>
        <w:rPr>
          <w:sz w:val="24"/>
        </w:rPr>
        <w:t>student</w:t>
      </w:r>
      <w:r>
        <w:rPr>
          <w:spacing w:val="26"/>
          <w:sz w:val="24"/>
        </w:rPr>
        <w:t xml:space="preserve"> </w:t>
      </w:r>
      <w:r>
        <w:rPr>
          <w:sz w:val="24"/>
        </w:rPr>
        <w:t>being</w:t>
      </w:r>
      <w:r>
        <w:rPr>
          <w:spacing w:val="26"/>
          <w:sz w:val="24"/>
        </w:rPr>
        <w:t xml:space="preserve"> </w:t>
      </w:r>
      <w:r>
        <w:rPr>
          <w:sz w:val="24"/>
        </w:rPr>
        <w:t>unsuccessful</w:t>
      </w:r>
      <w:r>
        <w:rPr>
          <w:spacing w:val="25"/>
          <w:sz w:val="24"/>
        </w:rPr>
        <w:t xml:space="preserve"> </w:t>
      </w:r>
      <w:r>
        <w:rPr>
          <w:sz w:val="24"/>
        </w:rPr>
        <w:t>in</w:t>
      </w:r>
      <w:r>
        <w:rPr>
          <w:spacing w:val="26"/>
          <w:sz w:val="24"/>
        </w:rPr>
        <w:t xml:space="preserve"> </w:t>
      </w:r>
      <w:r>
        <w:rPr>
          <w:sz w:val="24"/>
        </w:rPr>
        <w:t>this</w:t>
      </w:r>
      <w:r>
        <w:rPr>
          <w:spacing w:val="26"/>
          <w:sz w:val="24"/>
        </w:rPr>
        <w:t xml:space="preserve"> </w:t>
      </w:r>
      <w:r>
        <w:rPr>
          <w:sz w:val="24"/>
        </w:rPr>
        <w:t>third</w:t>
      </w:r>
      <w:r>
        <w:rPr>
          <w:spacing w:val="25"/>
          <w:sz w:val="24"/>
        </w:rPr>
        <w:t xml:space="preserve"> </w:t>
      </w:r>
      <w:r>
        <w:rPr>
          <w:sz w:val="24"/>
        </w:rPr>
        <w:t>‘final’</w:t>
      </w:r>
      <w:r>
        <w:rPr>
          <w:spacing w:val="26"/>
          <w:sz w:val="24"/>
        </w:rPr>
        <w:t xml:space="preserve"> </w:t>
      </w:r>
      <w:r>
        <w:rPr>
          <w:sz w:val="24"/>
        </w:rPr>
        <w:t>repeat</w:t>
      </w:r>
      <w:r>
        <w:rPr>
          <w:spacing w:val="26"/>
          <w:sz w:val="24"/>
        </w:rPr>
        <w:t xml:space="preserve"> </w:t>
      </w:r>
      <w:r>
        <w:rPr>
          <w:sz w:val="24"/>
        </w:rPr>
        <w:t>attempt,</w:t>
      </w:r>
      <w:r>
        <w:rPr>
          <w:spacing w:val="25"/>
          <w:sz w:val="24"/>
        </w:rPr>
        <w:t xml:space="preserve"> </w:t>
      </w:r>
      <w:r>
        <w:rPr>
          <w:sz w:val="24"/>
        </w:rPr>
        <w:t>the</w:t>
      </w:r>
      <w:r>
        <w:rPr>
          <w:spacing w:val="26"/>
          <w:sz w:val="24"/>
        </w:rPr>
        <w:t xml:space="preserve"> </w:t>
      </w:r>
      <w:r>
        <w:rPr>
          <w:sz w:val="24"/>
        </w:rPr>
        <w:t>student</w:t>
      </w:r>
      <w:r>
        <w:rPr>
          <w:spacing w:val="26"/>
          <w:sz w:val="24"/>
        </w:rPr>
        <w:t xml:space="preserve"> </w:t>
      </w:r>
      <w:r>
        <w:rPr>
          <w:sz w:val="24"/>
        </w:rPr>
        <w:t>will</w:t>
      </w:r>
      <w:r>
        <w:rPr>
          <w:spacing w:val="25"/>
          <w:sz w:val="24"/>
        </w:rPr>
        <w:t xml:space="preserve"> </w:t>
      </w:r>
      <w:r>
        <w:rPr>
          <w:sz w:val="24"/>
        </w:rPr>
        <w:t>be</w:t>
      </w:r>
      <w:r>
        <w:rPr>
          <w:spacing w:val="26"/>
          <w:sz w:val="24"/>
        </w:rPr>
        <w:t xml:space="preserve"> </w:t>
      </w:r>
      <w:r>
        <w:rPr>
          <w:spacing w:val="-2"/>
          <w:sz w:val="24"/>
        </w:rPr>
        <w:t>considered</w:t>
      </w:r>
    </w:p>
    <w:p w14:paraId="0E41A744" w14:textId="77777777" w:rsidR="00F8121F" w:rsidRDefault="00813115">
      <w:pPr>
        <w:pStyle w:val="BodyText"/>
        <w:ind w:left="399"/>
        <w:jc w:val="both"/>
      </w:pPr>
      <w:r>
        <w:t>ineligible</w:t>
      </w:r>
      <w:r>
        <w:rPr>
          <w:spacing w:val="-1"/>
        </w:rPr>
        <w:t xml:space="preserve"> </w:t>
      </w:r>
      <w:r>
        <w:t>to</w:t>
      </w:r>
      <w:r>
        <w:rPr>
          <w:spacing w:val="-1"/>
        </w:rPr>
        <w:t xml:space="preserve"> </w:t>
      </w:r>
      <w:r>
        <w:t>continue in</w:t>
      </w:r>
      <w:r>
        <w:rPr>
          <w:spacing w:val="-2"/>
        </w:rPr>
        <w:t xml:space="preserve"> </w:t>
      </w:r>
      <w:r>
        <w:t>the</w:t>
      </w:r>
      <w:r>
        <w:rPr>
          <w:spacing w:val="-1"/>
        </w:rPr>
        <w:t xml:space="preserve"> </w:t>
      </w:r>
      <w:r>
        <w:t xml:space="preserve">nursing/midwifery </w:t>
      </w:r>
      <w:proofErr w:type="spellStart"/>
      <w:r>
        <w:rPr>
          <w:spacing w:val="-2"/>
        </w:rPr>
        <w:t>programme</w:t>
      </w:r>
      <w:proofErr w:type="spellEnd"/>
      <w:r>
        <w:rPr>
          <w:spacing w:val="-2"/>
        </w:rPr>
        <w:t>.</w:t>
      </w:r>
    </w:p>
    <w:p w14:paraId="07BA843E" w14:textId="77777777" w:rsidR="00F8121F" w:rsidRDefault="00813115">
      <w:pPr>
        <w:pStyle w:val="ListParagraph"/>
        <w:numPr>
          <w:ilvl w:val="0"/>
          <w:numId w:val="5"/>
        </w:numPr>
        <w:tabs>
          <w:tab w:val="left" w:pos="653"/>
        </w:tabs>
        <w:ind w:right="119" w:firstLine="0"/>
        <w:jc w:val="both"/>
        <w:rPr>
          <w:sz w:val="24"/>
        </w:rPr>
      </w:pPr>
      <w:r>
        <w:rPr>
          <w:sz w:val="24"/>
        </w:rPr>
        <w:t>No subsequent attempt can be considered except with written agreement of Director of Nursing/Midwifery of the Allied Healthcare Providers and through application to the Taught Governing Board.</w:t>
      </w:r>
    </w:p>
    <w:p w14:paraId="196FFC44" w14:textId="77777777" w:rsidR="00F8121F" w:rsidRDefault="00813115">
      <w:pPr>
        <w:spacing w:before="292"/>
        <w:ind w:left="513"/>
        <w:jc w:val="both"/>
        <w:rPr>
          <w:sz w:val="20"/>
        </w:rPr>
      </w:pPr>
      <w:r>
        <w:rPr>
          <w:sz w:val="20"/>
          <w:vertAlign w:val="superscript"/>
        </w:rPr>
        <w:t>3</w:t>
      </w:r>
      <w:r>
        <w:rPr>
          <w:spacing w:val="-6"/>
          <w:sz w:val="20"/>
        </w:rPr>
        <w:t xml:space="preserve"> </w:t>
      </w:r>
      <w:r>
        <w:rPr>
          <w:sz w:val="20"/>
        </w:rPr>
        <w:t>Students</w:t>
      </w:r>
      <w:r>
        <w:rPr>
          <w:spacing w:val="-6"/>
          <w:sz w:val="20"/>
        </w:rPr>
        <w:t xml:space="preserve"> </w:t>
      </w:r>
      <w:r>
        <w:rPr>
          <w:sz w:val="20"/>
        </w:rPr>
        <w:t>can</w:t>
      </w:r>
      <w:r>
        <w:rPr>
          <w:spacing w:val="-10"/>
          <w:sz w:val="20"/>
        </w:rPr>
        <w:t xml:space="preserve"> </w:t>
      </w:r>
      <w:r>
        <w:rPr>
          <w:sz w:val="20"/>
        </w:rPr>
        <w:t>contact</w:t>
      </w:r>
      <w:r>
        <w:rPr>
          <w:spacing w:val="-5"/>
          <w:sz w:val="20"/>
        </w:rPr>
        <w:t xml:space="preserve"> </w:t>
      </w:r>
      <w:r>
        <w:rPr>
          <w:sz w:val="20"/>
        </w:rPr>
        <w:t>the</w:t>
      </w:r>
      <w:r>
        <w:rPr>
          <w:spacing w:val="-5"/>
          <w:sz w:val="20"/>
        </w:rPr>
        <w:t xml:space="preserve"> </w:t>
      </w:r>
      <w:r>
        <w:rPr>
          <w:sz w:val="20"/>
        </w:rPr>
        <w:t>UCD</w:t>
      </w:r>
      <w:r>
        <w:rPr>
          <w:spacing w:val="-7"/>
          <w:sz w:val="20"/>
        </w:rPr>
        <w:t xml:space="preserve"> </w:t>
      </w:r>
      <w:r>
        <w:rPr>
          <w:sz w:val="20"/>
        </w:rPr>
        <w:t>SNMHS</w:t>
      </w:r>
      <w:r>
        <w:rPr>
          <w:spacing w:val="-7"/>
          <w:sz w:val="20"/>
        </w:rPr>
        <w:t xml:space="preserve"> </w:t>
      </w:r>
      <w:proofErr w:type="spellStart"/>
      <w:r>
        <w:rPr>
          <w:sz w:val="20"/>
        </w:rPr>
        <w:t>programme</w:t>
      </w:r>
      <w:proofErr w:type="spellEnd"/>
      <w:r>
        <w:rPr>
          <w:spacing w:val="-7"/>
          <w:sz w:val="20"/>
        </w:rPr>
        <w:t xml:space="preserve"> </w:t>
      </w:r>
      <w:r>
        <w:rPr>
          <w:sz w:val="20"/>
        </w:rPr>
        <w:t>office</w:t>
      </w:r>
      <w:r>
        <w:rPr>
          <w:spacing w:val="-7"/>
          <w:sz w:val="20"/>
        </w:rPr>
        <w:t xml:space="preserve"> </w:t>
      </w:r>
      <w:r>
        <w:rPr>
          <w:sz w:val="20"/>
        </w:rPr>
        <w:t>to</w:t>
      </w:r>
      <w:r>
        <w:rPr>
          <w:spacing w:val="-7"/>
          <w:sz w:val="20"/>
        </w:rPr>
        <w:t xml:space="preserve"> </w:t>
      </w:r>
      <w:proofErr w:type="spellStart"/>
      <w:r>
        <w:rPr>
          <w:sz w:val="20"/>
        </w:rPr>
        <w:t>organise</w:t>
      </w:r>
      <w:proofErr w:type="spellEnd"/>
      <w:r>
        <w:rPr>
          <w:spacing w:val="-6"/>
          <w:sz w:val="20"/>
        </w:rPr>
        <w:t xml:space="preserve"> </w:t>
      </w:r>
      <w:r>
        <w:rPr>
          <w:sz w:val="20"/>
        </w:rPr>
        <w:t>the</w:t>
      </w:r>
      <w:r>
        <w:rPr>
          <w:spacing w:val="-9"/>
          <w:sz w:val="20"/>
        </w:rPr>
        <w:t xml:space="preserve"> </w:t>
      </w:r>
      <w:r>
        <w:rPr>
          <w:sz w:val="20"/>
        </w:rPr>
        <w:t>collection</w:t>
      </w:r>
      <w:r>
        <w:rPr>
          <w:spacing w:val="-10"/>
          <w:sz w:val="20"/>
        </w:rPr>
        <w:t xml:space="preserve"> </w:t>
      </w:r>
      <w:r>
        <w:rPr>
          <w:sz w:val="20"/>
        </w:rPr>
        <w:t>of</w:t>
      </w:r>
      <w:r>
        <w:rPr>
          <w:spacing w:val="-3"/>
          <w:sz w:val="20"/>
        </w:rPr>
        <w:t xml:space="preserve"> </w:t>
      </w:r>
      <w:r>
        <w:rPr>
          <w:sz w:val="20"/>
        </w:rPr>
        <w:t>a</w:t>
      </w:r>
      <w:r>
        <w:rPr>
          <w:spacing w:val="-12"/>
          <w:sz w:val="20"/>
        </w:rPr>
        <w:t xml:space="preserve"> </w:t>
      </w:r>
      <w:r>
        <w:rPr>
          <w:sz w:val="20"/>
        </w:rPr>
        <w:t>new</w:t>
      </w:r>
      <w:r>
        <w:rPr>
          <w:spacing w:val="-5"/>
          <w:sz w:val="20"/>
        </w:rPr>
        <w:t xml:space="preserve"> </w:t>
      </w:r>
      <w:r>
        <w:rPr>
          <w:spacing w:val="-2"/>
          <w:sz w:val="20"/>
        </w:rPr>
        <w:t>NCAD/MCAT.</w:t>
      </w:r>
    </w:p>
    <w:p w14:paraId="782D89F3" w14:textId="77777777" w:rsidR="00F8121F" w:rsidRDefault="00813115">
      <w:pPr>
        <w:spacing w:before="1" w:line="254" w:lineRule="auto"/>
        <w:ind w:left="633" w:right="1461" w:hanging="118"/>
        <w:jc w:val="both"/>
        <w:rPr>
          <w:sz w:val="20"/>
        </w:rPr>
      </w:pPr>
      <w:r>
        <w:rPr>
          <w:sz w:val="20"/>
          <w:vertAlign w:val="superscript"/>
        </w:rPr>
        <w:t>4</w:t>
      </w:r>
      <w:r>
        <w:rPr>
          <w:sz w:val="20"/>
        </w:rPr>
        <w:t xml:space="preserve"> In an exceptional circumstance that a CPC cannot attend the preliminary interview of a practice placement that is the student’s final opportunity, the UCD personal tutor/UCD nominee will be informed of this and will attend.</w:t>
      </w:r>
    </w:p>
    <w:p w14:paraId="061239E6" w14:textId="77777777" w:rsidR="00F8121F" w:rsidRDefault="00F8121F">
      <w:pPr>
        <w:spacing w:line="254" w:lineRule="auto"/>
        <w:jc w:val="both"/>
        <w:rPr>
          <w:sz w:val="20"/>
        </w:rPr>
        <w:sectPr w:rsidR="00F8121F">
          <w:headerReference w:type="default" r:id="rId332"/>
          <w:footerReference w:type="default" r:id="rId333"/>
          <w:pgSz w:w="11940" w:h="16870"/>
          <w:pgMar w:top="880" w:right="1060" w:bottom="980" w:left="540" w:header="0" w:footer="789" w:gutter="0"/>
          <w:cols w:space="720"/>
        </w:sectPr>
      </w:pPr>
    </w:p>
    <w:p w14:paraId="0443E188" w14:textId="77777777" w:rsidR="00F8121F" w:rsidRDefault="00813115">
      <w:pPr>
        <w:spacing w:before="88"/>
        <w:ind w:left="560" w:right="907"/>
        <w:jc w:val="center"/>
        <w:rPr>
          <w:rFonts w:ascii="Cambria"/>
          <w:b/>
          <w:sz w:val="32"/>
        </w:rPr>
      </w:pPr>
      <w:r>
        <w:rPr>
          <w:rFonts w:ascii="Cambria"/>
          <w:b/>
          <w:sz w:val="32"/>
        </w:rPr>
        <w:lastRenderedPageBreak/>
        <w:t>FINAL</w:t>
      </w:r>
      <w:r>
        <w:rPr>
          <w:rFonts w:ascii="Cambria"/>
          <w:b/>
          <w:spacing w:val="-7"/>
          <w:sz w:val="32"/>
        </w:rPr>
        <w:t xml:space="preserve"> </w:t>
      </w:r>
      <w:r>
        <w:rPr>
          <w:rFonts w:ascii="Cambria"/>
          <w:b/>
          <w:sz w:val="32"/>
        </w:rPr>
        <w:t>LEARNING</w:t>
      </w:r>
      <w:r>
        <w:rPr>
          <w:rFonts w:ascii="Cambria"/>
          <w:b/>
          <w:spacing w:val="-9"/>
          <w:sz w:val="32"/>
        </w:rPr>
        <w:t xml:space="preserve"> </w:t>
      </w:r>
      <w:r>
        <w:rPr>
          <w:rFonts w:ascii="Cambria"/>
          <w:b/>
          <w:spacing w:val="-4"/>
          <w:sz w:val="32"/>
        </w:rPr>
        <w:t>PLAN</w:t>
      </w:r>
    </w:p>
    <w:p w14:paraId="3B2FE1FE" w14:textId="77777777" w:rsidR="00F8121F" w:rsidRDefault="00813115">
      <w:pPr>
        <w:pStyle w:val="Heading3"/>
        <w:spacing w:before="120"/>
        <w:ind w:left="560" w:right="906"/>
        <w:rPr>
          <w:rFonts w:ascii="Cambria"/>
        </w:rPr>
      </w:pPr>
      <w:r>
        <w:rPr>
          <w:rFonts w:ascii="Cambria"/>
        </w:rPr>
        <w:t>FOLLOWING</w:t>
      </w:r>
      <w:r>
        <w:rPr>
          <w:rFonts w:ascii="Cambria"/>
          <w:spacing w:val="-10"/>
        </w:rPr>
        <w:t xml:space="preserve"> </w:t>
      </w:r>
      <w:r>
        <w:rPr>
          <w:rFonts w:ascii="Cambria"/>
        </w:rPr>
        <w:t>AN</w:t>
      </w:r>
      <w:r>
        <w:rPr>
          <w:rFonts w:ascii="Cambria"/>
          <w:spacing w:val="-11"/>
        </w:rPr>
        <w:t xml:space="preserve"> </w:t>
      </w:r>
      <w:r>
        <w:rPr>
          <w:rFonts w:ascii="Cambria"/>
        </w:rPr>
        <w:t>UNSUCCESSFUL</w:t>
      </w:r>
      <w:r>
        <w:rPr>
          <w:rFonts w:ascii="Cambria"/>
          <w:spacing w:val="-6"/>
        </w:rPr>
        <w:t xml:space="preserve"> </w:t>
      </w:r>
      <w:r>
        <w:rPr>
          <w:rFonts w:ascii="Cambria"/>
        </w:rPr>
        <w:t>PRACTICE</w:t>
      </w:r>
      <w:r>
        <w:rPr>
          <w:rFonts w:ascii="Cambria"/>
          <w:spacing w:val="-6"/>
        </w:rPr>
        <w:t xml:space="preserve"> </w:t>
      </w:r>
      <w:r>
        <w:rPr>
          <w:rFonts w:ascii="Cambria"/>
          <w:spacing w:val="-2"/>
        </w:rPr>
        <w:t>ASSESSMENT</w:t>
      </w:r>
    </w:p>
    <w:p w14:paraId="36FDA0F8" w14:textId="292031E6" w:rsidR="00F8121F" w:rsidRDefault="00813115">
      <w:pPr>
        <w:pStyle w:val="BodyText"/>
        <w:spacing w:before="26" w:line="242" w:lineRule="auto"/>
        <w:ind w:left="6424" w:hanging="5805"/>
        <w:rPr>
          <w:rFonts w:ascii="Cambria" w:hAnsi="Cambria"/>
        </w:rPr>
      </w:pPr>
      <w:r>
        <w:rPr>
          <w:rFonts w:ascii="Cambria" w:hAnsi="Cambria"/>
        </w:rPr>
        <w:t>The</w:t>
      </w:r>
      <w:r>
        <w:rPr>
          <w:rFonts w:ascii="Cambria" w:hAnsi="Cambria"/>
          <w:spacing w:val="-8"/>
        </w:rPr>
        <w:t xml:space="preserve"> </w:t>
      </w:r>
      <w:r>
        <w:rPr>
          <w:rFonts w:ascii="Cambria" w:hAnsi="Cambria"/>
        </w:rPr>
        <w:t>UCD</w:t>
      </w:r>
      <w:r>
        <w:rPr>
          <w:rFonts w:ascii="Cambria" w:hAnsi="Cambria"/>
          <w:spacing w:val="-6"/>
        </w:rPr>
        <w:t xml:space="preserve"> </w:t>
      </w:r>
      <w:r>
        <w:rPr>
          <w:rFonts w:ascii="Cambria" w:hAnsi="Cambria"/>
        </w:rPr>
        <w:t>personal</w:t>
      </w:r>
      <w:r>
        <w:rPr>
          <w:rFonts w:ascii="Cambria" w:hAnsi="Cambria"/>
          <w:spacing w:val="-5"/>
        </w:rPr>
        <w:t xml:space="preserve"> </w:t>
      </w:r>
      <w:r>
        <w:rPr>
          <w:rFonts w:ascii="Cambria" w:hAnsi="Cambria"/>
        </w:rPr>
        <w:t>tutor</w:t>
      </w:r>
      <w:r>
        <w:rPr>
          <w:rFonts w:ascii="Cambria" w:hAnsi="Cambria"/>
          <w:spacing w:val="-6"/>
        </w:rPr>
        <w:t xml:space="preserve"> </w:t>
      </w:r>
      <w:r>
        <w:rPr>
          <w:rFonts w:ascii="Cambria" w:hAnsi="Cambria"/>
        </w:rPr>
        <w:t>is</w:t>
      </w:r>
      <w:r>
        <w:rPr>
          <w:rFonts w:ascii="Cambria" w:hAnsi="Cambria"/>
          <w:spacing w:val="-5"/>
        </w:rPr>
        <w:t xml:space="preserve"> </w:t>
      </w:r>
      <w:r>
        <w:rPr>
          <w:rFonts w:ascii="Cambria" w:hAnsi="Cambria"/>
        </w:rPr>
        <w:t>responsible</w:t>
      </w:r>
      <w:r>
        <w:rPr>
          <w:rFonts w:ascii="Cambria" w:hAnsi="Cambria"/>
          <w:spacing w:val="-7"/>
        </w:rPr>
        <w:t xml:space="preserve"> </w:t>
      </w:r>
      <w:r>
        <w:rPr>
          <w:rFonts w:ascii="Cambria" w:hAnsi="Cambria"/>
        </w:rPr>
        <w:t>for</w:t>
      </w:r>
      <w:r>
        <w:rPr>
          <w:rFonts w:ascii="Cambria" w:hAnsi="Cambria"/>
          <w:spacing w:val="-6"/>
        </w:rPr>
        <w:t xml:space="preserve"> </w:t>
      </w:r>
      <w:r>
        <w:rPr>
          <w:rFonts w:ascii="Cambria" w:hAnsi="Cambria"/>
        </w:rPr>
        <w:t>bringing</w:t>
      </w:r>
      <w:r>
        <w:rPr>
          <w:rFonts w:ascii="Cambria" w:hAnsi="Cambria"/>
          <w:spacing w:val="-4"/>
        </w:rPr>
        <w:t xml:space="preserve"> </w:t>
      </w:r>
      <w:r>
        <w:rPr>
          <w:rFonts w:ascii="Cambria" w:hAnsi="Cambria"/>
        </w:rPr>
        <w:t>the</w:t>
      </w:r>
      <w:r>
        <w:rPr>
          <w:rFonts w:ascii="Cambria" w:hAnsi="Cambria"/>
          <w:spacing w:val="-7"/>
        </w:rPr>
        <w:t xml:space="preserve"> </w:t>
      </w:r>
      <w:r>
        <w:rPr>
          <w:rFonts w:ascii="Cambria" w:hAnsi="Cambria"/>
        </w:rPr>
        <w:t>‘Final</w:t>
      </w:r>
      <w:r>
        <w:rPr>
          <w:rFonts w:ascii="Cambria" w:hAnsi="Cambria"/>
          <w:spacing w:val="-6"/>
        </w:rPr>
        <w:t xml:space="preserve"> </w:t>
      </w:r>
      <w:r>
        <w:rPr>
          <w:rFonts w:ascii="Cambria" w:hAnsi="Cambria"/>
        </w:rPr>
        <w:t>Learning</w:t>
      </w:r>
      <w:r>
        <w:rPr>
          <w:rFonts w:ascii="Cambria" w:hAnsi="Cambria"/>
          <w:spacing w:val="-4"/>
        </w:rPr>
        <w:t xml:space="preserve"> </w:t>
      </w:r>
      <w:r>
        <w:rPr>
          <w:rFonts w:ascii="Cambria" w:hAnsi="Cambria"/>
        </w:rPr>
        <w:t>Plan’</w:t>
      </w:r>
      <w:r>
        <w:rPr>
          <w:rFonts w:ascii="Cambria" w:hAnsi="Cambria"/>
          <w:spacing w:val="-6"/>
        </w:rPr>
        <w:t xml:space="preserve"> </w:t>
      </w:r>
      <w:r>
        <w:rPr>
          <w:rFonts w:ascii="Cambria" w:hAnsi="Cambria"/>
        </w:rPr>
        <w:t>document</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the</w:t>
      </w:r>
      <w:r>
        <w:rPr>
          <w:rFonts w:ascii="Cambria" w:hAnsi="Cambria"/>
          <w:spacing w:val="-8"/>
        </w:rPr>
        <w:t xml:space="preserve"> </w:t>
      </w:r>
      <w:r>
        <w:rPr>
          <w:rFonts w:ascii="Cambria" w:hAnsi="Cambria"/>
        </w:rPr>
        <w:t>meeting</w:t>
      </w:r>
      <w:r>
        <w:rPr>
          <w:rFonts w:ascii="Cambria" w:hAnsi="Cambria"/>
          <w:spacing w:val="-5"/>
        </w:rPr>
        <w:t xml:space="preserve"> </w:t>
      </w:r>
      <w:r>
        <w:rPr>
          <w:rFonts w:ascii="Cambria" w:hAnsi="Cambria"/>
        </w:rPr>
        <w:t>and</w:t>
      </w:r>
      <w:r>
        <w:rPr>
          <w:rFonts w:ascii="Cambria" w:hAnsi="Cambria"/>
          <w:spacing w:val="-5"/>
        </w:rPr>
        <w:t xml:space="preserve"> </w:t>
      </w:r>
      <w:r w:rsidR="006C27E6">
        <w:rPr>
          <w:rFonts w:ascii="Cambria" w:hAnsi="Cambria"/>
        </w:rPr>
        <w:t>ensuring</w:t>
      </w:r>
      <w:r>
        <w:rPr>
          <w:rFonts w:ascii="Cambria" w:hAnsi="Cambria"/>
          <w:spacing w:val="-6"/>
        </w:rPr>
        <w:t xml:space="preserve"> </w:t>
      </w:r>
      <w:r>
        <w:rPr>
          <w:rFonts w:ascii="Cambria" w:hAnsi="Cambria"/>
        </w:rPr>
        <w:t>all</w:t>
      </w:r>
      <w:r>
        <w:rPr>
          <w:rFonts w:ascii="Cambria" w:hAnsi="Cambria"/>
          <w:spacing w:val="-6"/>
        </w:rPr>
        <w:t xml:space="preserve"> </w:t>
      </w:r>
      <w:r>
        <w:rPr>
          <w:rFonts w:ascii="Cambria" w:hAnsi="Cambria"/>
        </w:rPr>
        <w:t>parts</w:t>
      </w:r>
      <w:r>
        <w:rPr>
          <w:rFonts w:ascii="Cambria" w:hAnsi="Cambria"/>
          <w:spacing w:val="-4"/>
        </w:rPr>
        <w:t xml:space="preserve"> </w:t>
      </w:r>
      <w:r>
        <w:rPr>
          <w:rFonts w:ascii="Cambria" w:hAnsi="Cambria"/>
        </w:rPr>
        <w:t xml:space="preserve">are </w:t>
      </w:r>
      <w:r>
        <w:rPr>
          <w:rFonts w:ascii="Cambria" w:hAnsi="Cambria"/>
          <w:spacing w:val="-2"/>
        </w:rPr>
        <w:t>completed.</w:t>
      </w:r>
    </w:p>
    <w:p w14:paraId="3B151FD0" w14:textId="77777777" w:rsidR="00F8121F" w:rsidRDefault="00813115">
      <w:pPr>
        <w:pStyle w:val="BodyText"/>
        <w:spacing w:before="39"/>
        <w:rPr>
          <w:rFonts w:ascii="Cambria"/>
          <w:sz w:val="20"/>
        </w:rPr>
      </w:pPr>
      <w:r>
        <w:rPr>
          <w:noProof/>
        </w:rPr>
        <mc:AlternateContent>
          <mc:Choice Requires="wpg">
            <w:drawing>
              <wp:anchor distT="0" distB="0" distL="0" distR="0" simplePos="0" relativeHeight="487623168" behindDoc="1" locked="0" layoutInCell="1" allowOverlap="1" wp14:anchorId="77EF3116" wp14:editId="2E3B0FC1">
                <wp:simplePos x="0" y="0"/>
                <wp:positionH relativeFrom="page">
                  <wp:posOffset>1112361</wp:posOffset>
                </wp:positionH>
                <wp:positionV relativeFrom="paragraph">
                  <wp:posOffset>189779</wp:posOffset>
                </wp:positionV>
                <wp:extent cx="8185784" cy="1234440"/>
                <wp:effectExtent l="0" t="0" r="0" b="0"/>
                <wp:wrapTopAndBottom/>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5784" cy="1234440"/>
                          <a:chOff x="0" y="0"/>
                          <a:chExt cx="8185784" cy="1234440"/>
                        </a:xfrm>
                      </wpg:grpSpPr>
                      <wps:wsp>
                        <wps:cNvPr id="524" name="Textbox 524"/>
                        <wps:cNvSpPr txBox="1"/>
                        <wps:spPr>
                          <a:xfrm>
                            <a:off x="2065337" y="3333"/>
                            <a:ext cx="6116955" cy="1227455"/>
                          </a:xfrm>
                          <a:prstGeom prst="rect">
                            <a:avLst/>
                          </a:prstGeom>
                          <a:solidFill>
                            <a:srgbClr val="DBDBDC"/>
                          </a:solidFill>
                          <a:ln w="6350">
                            <a:solidFill>
                              <a:srgbClr val="000000"/>
                            </a:solidFill>
                            <a:prstDash val="solid"/>
                          </a:ln>
                        </wps:spPr>
                        <wps:txbx>
                          <w:txbxContent>
                            <w:p w14:paraId="4A7C6680" w14:textId="77777777" w:rsidR="00F8121F" w:rsidRDefault="00813115">
                              <w:pPr>
                                <w:spacing w:before="44"/>
                                <w:jc w:val="center"/>
                                <w:rPr>
                                  <w:rFonts w:ascii="Cambria"/>
                                  <w:b/>
                                  <w:color w:val="000000"/>
                                  <w:sz w:val="24"/>
                                </w:rPr>
                              </w:pPr>
                              <w:r>
                                <w:rPr>
                                  <w:rFonts w:ascii="Cambria"/>
                                  <w:b/>
                                  <w:color w:val="000000"/>
                                  <w:sz w:val="24"/>
                                </w:rPr>
                                <w:t>STUDENT</w:t>
                              </w:r>
                              <w:r>
                                <w:rPr>
                                  <w:rFonts w:ascii="Cambria"/>
                                  <w:b/>
                                  <w:color w:val="000000"/>
                                  <w:spacing w:val="-9"/>
                                  <w:sz w:val="24"/>
                                </w:rPr>
                                <w:t xml:space="preserve"> </w:t>
                              </w:r>
                              <w:r>
                                <w:rPr>
                                  <w:rFonts w:ascii="Cambria"/>
                                  <w:b/>
                                  <w:color w:val="000000"/>
                                  <w:spacing w:val="-4"/>
                                  <w:sz w:val="24"/>
                                </w:rPr>
                                <w:t>NAME:</w:t>
                              </w:r>
                            </w:p>
                          </w:txbxContent>
                        </wps:txbx>
                        <wps:bodyPr wrap="square" lIns="0" tIns="0" rIns="0" bIns="0" rtlCol="0">
                          <a:noAutofit/>
                        </wps:bodyPr>
                      </wps:wsp>
                      <wps:wsp>
                        <wps:cNvPr id="525" name="Textbox 525"/>
                        <wps:cNvSpPr txBox="1"/>
                        <wps:spPr>
                          <a:xfrm>
                            <a:off x="3333" y="3333"/>
                            <a:ext cx="2062480" cy="1227455"/>
                          </a:xfrm>
                          <a:prstGeom prst="rect">
                            <a:avLst/>
                          </a:prstGeom>
                          <a:solidFill>
                            <a:srgbClr val="DBDBDC"/>
                          </a:solidFill>
                          <a:ln w="6667">
                            <a:solidFill>
                              <a:srgbClr val="000000"/>
                            </a:solidFill>
                            <a:prstDash val="solid"/>
                          </a:ln>
                        </wps:spPr>
                        <wps:txbx>
                          <w:txbxContent>
                            <w:p w14:paraId="242BD62D" w14:textId="77777777" w:rsidR="00F8121F" w:rsidRDefault="00813115">
                              <w:pPr>
                                <w:numPr>
                                  <w:ilvl w:val="0"/>
                                  <w:numId w:val="4"/>
                                </w:numPr>
                                <w:tabs>
                                  <w:tab w:val="left" w:pos="722"/>
                                </w:tabs>
                                <w:spacing w:before="43"/>
                                <w:ind w:left="722" w:hanging="254"/>
                                <w:rPr>
                                  <w:rFonts w:ascii="Cambria"/>
                                  <w:b/>
                                  <w:color w:val="000000"/>
                                  <w:sz w:val="24"/>
                                </w:rPr>
                              </w:pPr>
                              <w:r>
                                <w:rPr>
                                  <w:rFonts w:ascii="Cambria"/>
                                  <w:b/>
                                  <w:color w:val="000000"/>
                                  <w:sz w:val="24"/>
                                </w:rPr>
                                <w:t>Stage</w:t>
                              </w:r>
                              <w:r>
                                <w:rPr>
                                  <w:rFonts w:ascii="Cambria"/>
                                  <w:b/>
                                  <w:color w:val="000000"/>
                                  <w:spacing w:val="-4"/>
                                  <w:sz w:val="24"/>
                                </w:rPr>
                                <w:t xml:space="preserve"> </w:t>
                              </w:r>
                              <w:r>
                                <w:rPr>
                                  <w:rFonts w:ascii="Cambria"/>
                                  <w:b/>
                                  <w:color w:val="000000"/>
                                  <w:spacing w:val="-10"/>
                                  <w:sz w:val="24"/>
                                </w:rPr>
                                <w:t>1</w:t>
                              </w:r>
                            </w:p>
                            <w:p w14:paraId="40C43F8F" w14:textId="77777777" w:rsidR="00F8121F" w:rsidRDefault="00813115">
                              <w:pPr>
                                <w:numPr>
                                  <w:ilvl w:val="0"/>
                                  <w:numId w:val="4"/>
                                </w:numPr>
                                <w:tabs>
                                  <w:tab w:val="left" w:pos="722"/>
                                </w:tabs>
                                <w:spacing w:before="17"/>
                                <w:ind w:left="722" w:hanging="254"/>
                                <w:rPr>
                                  <w:rFonts w:ascii="Cambria"/>
                                  <w:b/>
                                  <w:color w:val="000000"/>
                                  <w:sz w:val="24"/>
                                </w:rPr>
                              </w:pPr>
                              <w:r>
                                <w:rPr>
                                  <w:rFonts w:ascii="Cambria"/>
                                  <w:b/>
                                  <w:color w:val="000000"/>
                                  <w:sz w:val="24"/>
                                </w:rPr>
                                <w:t>Stage</w:t>
                              </w:r>
                              <w:r>
                                <w:rPr>
                                  <w:rFonts w:ascii="Cambria"/>
                                  <w:b/>
                                  <w:color w:val="000000"/>
                                  <w:spacing w:val="-4"/>
                                  <w:sz w:val="24"/>
                                </w:rPr>
                                <w:t xml:space="preserve"> </w:t>
                              </w:r>
                              <w:r>
                                <w:rPr>
                                  <w:rFonts w:ascii="Cambria"/>
                                  <w:b/>
                                  <w:color w:val="000000"/>
                                  <w:spacing w:val="-10"/>
                                  <w:sz w:val="24"/>
                                </w:rPr>
                                <w:t>2</w:t>
                              </w:r>
                            </w:p>
                            <w:p w14:paraId="43C7282A" w14:textId="77777777" w:rsidR="00F8121F" w:rsidRDefault="00813115">
                              <w:pPr>
                                <w:numPr>
                                  <w:ilvl w:val="0"/>
                                  <w:numId w:val="4"/>
                                </w:numPr>
                                <w:tabs>
                                  <w:tab w:val="left" w:pos="722"/>
                                </w:tabs>
                                <w:spacing w:before="21"/>
                                <w:ind w:left="722" w:hanging="254"/>
                                <w:rPr>
                                  <w:rFonts w:ascii="Cambria"/>
                                  <w:b/>
                                  <w:color w:val="000000"/>
                                  <w:sz w:val="24"/>
                                </w:rPr>
                              </w:pPr>
                              <w:r>
                                <w:rPr>
                                  <w:rFonts w:ascii="Cambria"/>
                                  <w:b/>
                                  <w:color w:val="000000"/>
                                  <w:sz w:val="24"/>
                                </w:rPr>
                                <w:t>Stage</w:t>
                              </w:r>
                              <w:r>
                                <w:rPr>
                                  <w:rFonts w:ascii="Cambria"/>
                                  <w:b/>
                                  <w:color w:val="000000"/>
                                  <w:spacing w:val="-4"/>
                                  <w:sz w:val="24"/>
                                </w:rPr>
                                <w:t xml:space="preserve"> </w:t>
                              </w:r>
                              <w:r>
                                <w:rPr>
                                  <w:rFonts w:ascii="Cambria"/>
                                  <w:b/>
                                  <w:color w:val="000000"/>
                                  <w:spacing w:val="-10"/>
                                  <w:sz w:val="24"/>
                                </w:rPr>
                                <w:t>3</w:t>
                              </w:r>
                            </w:p>
                            <w:p w14:paraId="4A5CBD95" w14:textId="77777777" w:rsidR="00F8121F" w:rsidRDefault="00813115">
                              <w:pPr>
                                <w:numPr>
                                  <w:ilvl w:val="0"/>
                                  <w:numId w:val="4"/>
                                </w:numPr>
                                <w:tabs>
                                  <w:tab w:val="left" w:pos="722"/>
                                </w:tabs>
                                <w:spacing w:before="27"/>
                                <w:ind w:left="722" w:hanging="254"/>
                                <w:rPr>
                                  <w:rFonts w:ascii="Cambria"/>
                                  <w:b/>
                                  <w:color w:val="000000"/>
                                  <w:sz w:val="24"/>
                                </w:rPr>
                              </w:pPr>
                              <w:r>
                                <w:rPr>
                                  <w:rFonts w:ascii="Cambria"/>
                                  <w:b/>
                                  <w:color w:val="000000"/>
                                  <w:sz w:val="24"/>
                                </w:rPr>
                                <w:t>Stage</w:t>
                              </w:r>
                              <w:r>
                                <w:rPr>
                                  <w:rFonts w:ascii="Cambria"/>
                                  <w:b/>
                                  <w:color w:val="000000"/>
                                  <w:spacing w:val="-3"/>
                                  <w:sz w:val="24"/>
                                </w:rPr>
                                <w:t xml:space="preserve"> </w:t>
                              </w:r>
                              <w:r>
                                <w:rPr>
                                  <w:rFonts w:ascii="Cambria"/>
                                  <w:b/>
                                  <w:color w:val="000000"/>
                                  <w:sz w:val="24"/>
                                </w:rPr>
                                <w:t>4.5</w:t>
                              </w:r>
                              <w:r>
                                <w:rPr>
                                  <w:rFonts w:ascii="Cambria"/>
                                  <w:b/>
                                  <w:color w:val="000000"/>
                                  <w:spacing w:val="-9"/>
                                  <w:sz w:val="24"/>
                                </w:rPr>
                                <w:t xml:space="preserve"> </w:t>
                              </w:r>
                              <w:r>
                                <w:rPr>
                                  <w:rFonts w:ascii="Cambria"/>
                                  <w:b/>
                                  <w:color w:val="000000"/>
                                  <w:spacing w:val="-2"/>
                                  <w:sz w:val="24"/>
                                </w:rPr>
                                <w:t>(C&amp;G)</w:t>
                              </w:r>
                            </w:p>
                            <w:p w14:paraId="62E1CD4D" w14:textId="77777777" w:rsidR="00F8121F" w:rsidRDefault="00813115">
                              <w:pPr>
                                <w:numPr>
                                  <w:ilvl w:val="0"/>
                                  <w:numId w:val="4"/>
                                </w:numPr>
                                <w:tabs>
                                  <w:tab w:val="left" w:pos="722"/>
                                </w:tabs>
                                <w:spacing w:before="13"/>
                                <w:ind w:left="722" w:hanging="254"/>
                                <w:rPr>
                                  <w:rFonts w:ascii="Cambria"/>
                                  <w:b/>
                                  <w:color w:val="000000"/>
                                  <w:sz w:val="24"/>
                                </w:rPr>
                              </w:pPr>
                              <w:r>
                                <w:rPr>
                                  <w:rFonts w:ascii="Cambria"/>
                                  <w:b/>
                                  <w:color w:val="000000"/>
                                  <w:spacing w:val="-2"/>
                                  <w:sz w:val="24"/>
                                </w:rPr>
                                <w:t>Internship</w:t>
                              </w:r>
                            </w:p>
                            <w:p w14:paraId="0B8DEA74" w14:textId="77777777" w:rsidR="00F8121F" w:rsidRDefault="00813115">
                              <w:pPr>
                                <w:numPr>
                                  <w:ilvl w:val="0"/>
                                  <w:numId w:val="4"/>
                                </w:numPr>
                                <w:tabs>
                                  <w:tab w:val="left" w:pos="722"/>
                                </w:tabs>
                                <w:spacing w:before="14"/>
                                <w:ind w:left="722" w:hanging="254"/>
                                <w:rPr>
                                  <w:rFonts w:ascii="Cambria"/>
                                  <w:b/>
                                  <w:color w:val="000000"/>
                                  <w:sz w:val="24"/>
                                </w:rPr>
                              </w:pPr>
                              <w:r>
                                <w:rPr>
                                  <w:rFonts w:ascii="Cambria"/>
                                  <w:b/>
                                  <w:color w:val="000000"/>
                                  <w:spacing w:val="-4"/>
                                  <w:sz w:val="24"/>
                                </w:rPr>
                                <w:t>HDNS</w:t>
                              </w:r>
                            </w:p>
                          </w:txbxContent>
                        </wps:txbx>
                        <wps:bodyPr wrap="square" lIns="0" tIns="0" rIns="0" bIns="0" rtlCol="0">
                          <a:noAutofit/>
                        </wps:bodyPr>
                      </wps:wsp>
                    </wpg:wgp>
                  </a:graphicData>
                </a:graphic>
              </wp:anchor>
            </w:drawing>
          </mc:Choice>
          <mc:Fallback>
            <w:pict>
              <v:group w14:anchorId="77EF3116" id="Group 523" o:spid="_x0000_s1029" style="position:absolute;margin-left:87.6pt;margin-top:14.95pt;width:644.55pt;height:97.2pt;z-index:-15693312;mso-wrap-distance-left:0;mso-wrap-distance-right:0;mso-position-horizontal-relative:page" coordsize="81857,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">
                <v:shape id="Textbox 524" o:spid="_x0000_s1030" type="#_x0000_t202" style="position:absolute;left:20653;top:33;width:61169;height:1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" fillcolor="#dbdbdc" strokeweight=".5pt">
                  <v:textbox inset="0,0,0,0">
                    <w:txbxContent>
                      <w:p w14:paraId="4A7C6680" w14:textId="77777777" w:rsidR="00F8121F" w:rsidRDefault="00000000">
                        <w:pPr>
                          <w:spacing w:before="44"/>
                          <w:jc w:val="center"/>
                          <w:rPr>
                            <w:rFonts w:ascii="Cambria"/>
                            <w:b/>
                            <w:color w:val="000000"/>
                            <w:sz w:val="24"/>
                          </w:rPr>
                        </w:pPr>
                        <w:r>
                          <w:rPr>
                            <w:rFonts w:ascii="Cambria"/>
                            <w:b/>
                            <w:color w:val="000000"/>
                            <w:sz w:val="24"/>
                          </w:rPr>
                          <w:t>STUDENT</w:t>
                        </w:r>
                        <w:r>
                          <w:rPr>
                            <w:rFonts w:ascii="Cambria"/>
                            <w:b/>
                            <w:color w:val="000000"/>
                            <w:spacing w:val="-9"/>
                            <w:sz w:val="24"/>
                          </w:rPr>
                          <w:t xml:space="preserve"> </w:t>
                        </w:r>
                        <w:r>
                          <w:rPr>
                            <w:rFonts w:ascii="Cambria"/>
                            <w:b/>
                            <w:color w:val="000000"/>
                            <w:spacing w:val="-4"/>
                            <w:sz w:val="24"/>
                          </w:rPr>
                          <w:t>NAME:</w:t>
                        </w:r>
                      </w:p>
                    </w:txbxContent>
                  </v:textbox>
                </v:shape>
                <v:shape id="Textbox 525" o:spid="_x0000_s1031" type="#_x0000_t202" style="position:absolute;left:33;top:33;width:20625;height:1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" fillcolor="#dbdbdc" strokeweight=".18519mm">
                  <v:textbox inset="0,0,0,0">
                    <w:txbxContent>
                      <w:p w14:paraId="242BD62D" w14:textId="77777777" w:rsidR="00F8121F" w:rsidRDefault="00000000">
                        <w:pPr>
                          <w:numPr>
                            <w:ilvl w:val="0"/>
                            <w:numId w:val="4"/>
                          </w:numPr>
                          <w:tabs>
                            <w:tab w:val="left" w:pos="722"/>
                          </w:tabs>
                          <w:spacing w:before="43"/>
                          <w:ind w:left="722" w:hanging="254"/>
                          <w:rPr>
                            <w:rFonts w:ascii="Cambria"/>
                            <w:b/>
                            <w:color w:val="000000"/>
                            <w:sz w:val="24"/>
                          </w:rPr>
                        </w:pPr>
                        <w:r>
                          <w:rPr>
                            <w:rFonts w:ascii="Cambria"/>
                            <w:b/>
                            <w:color w:val="000000"/>
                            <w:sz w:val="24"/>
                          </w:rPr>
                          <w:t>Stage</w:t>
                        </w:r>
                        <w:r>
                          <w:rPr>
                            <w:rFonts w:ascii="Cambria"/>
                            <w:b/>
                            <w:color w:val="000000"/>
                            <w:spacing w:val="-4"/>
                            <w:sz w:val="24"/>
                          </w:rPr>
                          <w:t xml:space="preserve"> </w:t>
                        </w:r>
                        <w:r>
                          <w:rPr>
                            <w:rFonts w:ascii="Cambria"/>
                            <w:b/>
                            <w:color w:val="000000"/>
                            <w:spacing w:val="-10"/>
                            <w:sz w:val="24"/>
                          </w:rPr>
                          <w:t>1</w:t>
                        </w:r>
                      </w:p>
                      <w:p w14:paraId="40C43F8F" w14:textId="77777777" w:rsidR="00F8121F" w:rsidRDefault="00000000">
                        <w:pPr>
                          <w:numPr>
                            <w:ilvl w:val="0"/>
                            <w:numId w:val="4"/>
                          </w:numPr>
                          <w:tabs>
                            <w:tab w:val="left" w:pos="722"/>
                          </w:tabs>
                          <w:spacing w:before="17"/>
                          <w:ind w:left="722" w:hanging="254"/>
                          <w:rPr>
                            <w:rFonts w:ascii="Cambria"/>
                            <w:b/>
                            <w:color w:val="000000"/>
                            <w:sz w:val="24"/>
                          </w:rPr>
                        </w:pPr>
                        <w:r>
                          <w:rPr>
                            <w:rFonts w:ascii="Cambria"/>
                            <w:b/>
                            <w:color w:val="000000"/>
                            <w:sz w:val="24"/>
                          </w:rPr>
                          <w:t>Stage</w:t>
                        </w:r>
                        <w:r>
                          <w:rPr>
                            <w:rFonts w:ascii="Cambria"/>
                            <w:b/>
                            <w:color w:val="000000"/>
                            <w:spacing w:val="-4"/>
                            <w:sz w:val="24"/>
                          </w:rPr>
                          <w:t xml:space="preserve"> </w:t>
                        </w:r>
                        <w:r>
                          <w:rPr>
                            <w:rFonts w:ascii="Cambria"/>
                            <w:b/>
                            <w:color w:val="000000"/>
                            <w:spacing w:val="-10"/>
                            <w:sz w:val="24"/>
                          </w:rPr>
                          <w:t>2</w:t>
                        </w:r>
                      </w:p>
                      <w:p w14:paraId="43C7282A" w14:textId="77777777" w:rsidR="00F8121F" w:rsidRDefault="00000000">
                        <w:pPr>
                          <w:numPr>
                            <w:ilvl w:val="0"/>
                            <w:numId w:val="4"/>
                          </w:numPr>
                          <w:tabs>
                            <w:tab w:val="left" w:pos="722"/>
                          </w:tabs>
                          <w:spacing w:before="21"/>
                          <w:ind w:left="722" w:hanging="254"/>
                          <w:rPr>
                            <w:rFonts w:ascii="Cambria"/>
                            <w:b/>
                            <w:color w:val="000000"/>
                            <w:sz w:val="24"/>
                          </w:rPr>
                        </w:pPr>
                        <w:r>
                          <w:rPr>
                            <w:rFonts w:ascii="Cambria"/>
                            <w:b/>
                            <w:color w:val="000000"/>
                            <w:sz w:val="24"/>
                          </w:rPr>
                          <w:t>Stage</w:t>
                        </w:r>
                        <w:r>
                          <w:rPr>
                            <w:rFonts w:ascii="Cambria"/>
                            <w:b/>
                            <w:color w:val="000000"/>
                            <w:spacing w:val="-4"/>
                            <w:sz w:val="24"/>
                          </w:rPr>
                          <w:t xml:space="preserve"> </w:t>
                        </w:r>
                        <w:r>
                          <w:rPr>
                            <w:rFonts w:ascii="Cambria"/>
                            <w:b/>
                            <w:color w:val="000000"/>
                            <w:spacing w:val="-10"/>
                            <w:sz w:val="24"/>
                          </w:rPr>
                          <w:t>3</w:t>
                        </w:r>
                      </w:p>
                      <w:p w14:paraId="4A5CBD95" w14:textId="77777777" w:rsidR="00F8121F" w:rsidRDefault="00000000">
                        <w:pPr>
                          <w:numPr>
                            <w:ilvl w:val="0"/>
                            <w:numId w:val="4"/>
                          </w:numPr>
                          <w:tabs>
                            <w:tab w:val="left" w:pos="722"/>
                          </w:tabs>
                          <w:spacing w:before="27"/>
                          <w:ind w:left="722" w:hanging="254"/>
                          <w:rPr>
                            <w:rFonts w:ascii="Cambria"/>
                            <w:b/>
                            <w:color w:val="000000"/>
                            <w:sz w:val="24"/>
                          </w:rPr>
                        </w:pPr>
                        <w:r>
                          <w:rPr>
                            <w:rFonts w:ascii="Cambria"/>
                            <w:b/>
                            <w:color w:val="000000"/>
                            <w:sz w:val="24"/>
                          </w:rPr>
                          <w:t>Stage</w:t>
                        </w:r>
                        <w:r>
                          <w:rPr>
                            <w:rFonts w:ascii="Cambria"/>
                            <w:b/>
                            <w:color w:val="000000"/>
                            <w:spacing w:val="-3"/>
                            <w:sz w:val="24"/>
                          </w:rPr>
                          <w:t xml:space="preserve"> </w:t>
                        </w:r>
                        <w:r>
                          <w:rPr>
                            <w:rFonts w:ascii="Cambria"/>
                            <w:b/>
                            <w:color w:val="000000"/>
                            <w:sz w:val="24"/>
                          </w:rPr>
                          <w:t>4.5</w:t>
                        </w:r>
                        <w:r>
                          <w:rPr>
                            <w:rFonts w:ascii="Cambria"/>
                            <w:b/>
                            <w:color w:val="000000"/>
                            <w:spacing w:val="-9"/>
                            <w:sz w:val="24"/>
                          </w:rPr>
                          <w:t xml:space="preserve"> </w:t>
                        </w:r>
                        <w:r>
                          <w:rPr>
                            <w:rFonts w:ascii="Cambria"/>
                            <w:b/>
                            <w:color w:val="000000"/>
                            <w:spacing w:val="-2"/>
                            <w:sz w:val="24"/>
                          </w:rPr>
                          <w:t>(C&amp;G)</w:t>
                        </w:r>
                      </w:p>
                      <w:p w14:paraId="62E1CD4D" w14:textId="77777777" w:rsidR="00F8121F" w:rsidRDefault="00000000">
                        <w:pPr>
                          <w:numPr>
                            <w:ilvl w:val="0"/>
                            <w:numId w:val="4"/>
                          </w:numPr>
                          <w:tabs>
                            <w:tab w:val="left" w:pos="722"/>
                          </w:tabs>
                          <w:spacing w:before="13"/>
                          <w:ind w:left="722" w:hanging="254"/>
                          <w:rPr>
                            <w:rFonts w:ascii="Cambria"/>
                            <w:b/>
                            <w:color w:val="000000"/>
                            <w:sz w:val="24"/>
                          </w:rPr>
                        </w:pPr>
                        <w:r>
                          <w:rPr>
                            <w:rFonts w:ascii="Cambria"/>
                            <w:b/>
                            <w:color w:val="000000"/>
                            <w:spacing w:val="-2"/>
                            <w:sz w:val="24"/>
                          </w:rPr>
                          <w:t>Internship</w:t>
                        </w:r>
                      </w:p>
                      <w:p w14:paraId="0B8DEA74" w14:textId="77777777" w:rsidR="00F8121F" w:rsidRDefault="00000000">
                        <w:pPr>
                          <w:numPr>
                            <w:ilvl w:val="0"/>
                            <w:numId w:val="4"/>
                          </w:numPr>
                          <w:tabs>
                            <w:tab w:val="left" w:pos="722"/>
                          </w:tabs>
                          <w:spacing w:before="14"/>
                          <w:ind w:left="722" w:hanging="254"/>
                          <w:rPr>
                            <w:rFonts w:ascii="Cambria"/>
                            <w:b/>
                            <w:color w:val="000000"/>
                            <w:sz w:val="24"/>
                          </w:rPr>
                        </w:pPr>
                        <w:r>
                          <w:rPr>
                            <w:rFonts w:ascii="Cambria"/>
                            <w:b/>
                            <w:color w:val="000000"/>
                            <w:spacing w:val="-4"/>
                            <w:sz w:val="24"/>
                          </w:rPr>
                          <w:t>HDNS</w:t>
                        </w:r>
                      </w:p>
                    </w:txbxContent>
                  </v:textbox>
                </v:shape>
                <w10:wrap type="topAndBottom" anchorx="page"/>
              </v:group>
            </w:pict>
          </mc:Fallback>
        </mc:AlternateContent>
      </w:r>
    </w:p>
    <w:p w14:paraId="3472409C" w14:textId="77777777" w:rsidR="00F8121F" w:rsidRDefault="00F8121F">
      <w:pPr>
        <w:pStyle w:val="BodyText"/>
        <w:rPr>
          <w:rFonts w:ascii="Cambria"/>
        </w:rPr>
      </w:pPr>
    </w:p>
    <w:p w14:paraId="1E25768B" w14:textId="77777777" w:rsidR="00F8121F" w:rsidRDefault="00813115">
      <w:pPr>
        <w:pStyle w:val="Heading3"/>
        <w:ind w:left="907" w:right="347"/>
        <w:rPr>
          <w:rFonts w:ascii="Cambria"/>
        </w:rPr>
      </w:pPr>
      <w:r>
        <w:rPr>
          <w:rFonts w:ascii="Cambria"/>
        </w:rPr>
        <w:t>PART</w:t>
      </w:r>
      <w:r>
        <w:rPr>
          <w:rFonts w:ascii="Cambria"/>
          <w:spacing w:val="-8"/>
        </w:rPr>
        <w:t xml:space="preserve"> </w:t>
      </w:r>
      <w:r>
        <w:rPr>
          <w:rFonts w:ascii="Cambria"/>
        </w:rPr>
        <w:t>1:</w:t>
      </w:r>
      <w:r>
        <w:rPr>
          <w:rFonts w:ascii="Cambria"/>
          <w:spacing w:val="-6"/>
        </w:rPr>
        <w:t xml:space="preserve"> </w:t>
      </w:r>
      <w:r>
        <w:rPr>
          <w:rFonts w:ascii="Cambria"/>
        </w:rPr>
        <w:t>UNSUCCESSFUL</w:t>
      </w:r>
      <w:r>
        <w:rPr>
          <w:rFonts w:ascii="Cambria"/>
          <w:spacing w:val="-9"/>
        </w:rPr>
        <w:t xml:space="preserve"> </w:t>
      </w:r>
      <w:r>
        <w:rPr>
          <w:rFonts w:ascii="Cambria"/>
        </w:rPr>
        <w:t>PRACTICE</w:t>
      </w:r>
      <w:r>
        <w:rPr>
          <w:rFonts w:ascii="Cambria"/>
          <w:spacing w:val="-10"/>
        </w:rPr>
        <w:t xml:space="preserve"> </w:t>
      </w:r>
      <w:r>
        <w:rPr>
          <w:rFonts w:ascii="Cambria"/>
        </w:rPr>
        <w:t>ASSESSMENT</w:t>
      </w:r>
      <w:r>
        <w:rPr>
          <w:rFonts w:ascii="Cambria"/>
          <w:spacing w:val="-7"/>
        </w:rPr>
        <w:t xml:space="preserve"> </w:t>
      </w:r>
      <w:r>
        <w:rPr>
          <w:rFonts w:ascii="Cambria"/>
          <w:spacing w:val="-2"/>
        </w:rPr>
        <w:t>DETAILS</w:t>
      </w:r>
    </w:p>
    <w:p w14:paraId="1E416C1E" w14:textId="77777777" w:rsidR="00F8121F" w:rsidRDefault="00F8121F">
      <w:pPr>
        <w:pStyle w:val="BodyText"/>
        <w:spacing w:before="85" w:after="1"/>
        <w:rPr>
          <w:rFonts w:ascii="Cambria"/>
          <w:b/>
          <w:sz w:val="20"/>
        </w:rPr>
      </w:pPr>
    </w:p>
    <w:tbl>
      <w:tblPr>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21"/>
        <w:gridCol w:w="6421"/>
      </w:tblGrid>
      <w:tr w:rsidR="00F8121F" w14:paraId="23CB5D6A" w14:textId="77777777">
        <w:trPr>
          <w:trHeight w:val="548"/>
        </w:trPr>
        <w:tc>
          <w:tcPr>
            <w:tcW w:w="12842" w:type="dxa"/>
            <w:gridSpan w:val="2"/>
            <w:tcBorders>
              <w:bottom w:val="single" w:sz="8" w:space="0" w:color="000000"/>
            </w:tcBorders>
          </w:tcPr>
          <w:p w14:paraId="4EDD8886" w14:textId="77777777" w:rsidR="00F8121F" w:rsidRDefault="00813115">
            <w:pPr>
              <w:pStyle w:val="TableParagraph"/>
              <w:spacing w:before="9"/>
              <w:ind w:left="483"/>
              <w:rPr>
                <w:rFonts w:ascii="Cambria"/>
                <w:b/>
                <w:sz w:val="24"/>
              </w:rPr>
            </w:pPr>
            <w:r>
              <w:rPr>
                <w:rFonts w:ascii="Cambria"/>
                <w:b/>
                <w:sz w:val="24"/>
              </w:rPr>
              <w:t>Please</w:t>
            </w:r>
            <w:r>
              <w:rPr>
                <w:rFonts w:ascii="Cambria"/>
                <w:b/>
                <w:spacing w:val="-4"/>
                <w:sz w:val="24"/>
              </w:rPr>
              <w:t xml:space="preserve"> </w:t>
            </w:r>
            <w:r>
              <w:rPr>
                <w:rFonts w:ascii="Cambria"/>
                <w:b/>
                <w:sz w:val="24"/>
              </w:rPr>
              <w:t>document</w:t>
            </w:r>
            <w:r>
              <w:rPr>
                <w:rFonts w:ascii="Cambria"/>
                <w:b/>
                <w:spacing w:val="-7"/>
                <w:sz w:val="24"/>
              </w:rPr>
              <w:t xml:space="preserve"> </w:t>
            </w:r>
            <w:r>
              <w:rPr>
                <w:rFonts w:ascii="Cambria"/>
                <w:b/>
                <w:sz w:val="24"/>
              </w:rPr>
              <w:t>the</w:t>
            </w:r>
            <w:r>
              <w:rPr>
                <w:rFonts w:ascii="Cambria"/>
                <w:b/>
                <w:spacing w:val="-7"/>
                <w:sz w:val="24"/>
              </w:rPr>
              <w:t xml:space="preserve"> </w:t>
            </w:r>
            <w:r>
              <w:rPr>
                <w:rFonts w:ascii="Cambria"/>
                <w:b/>
                <w:sz w:val="24"/>
              </w:rPr>
              <w:t>individual</w:t>
            </w:r>
            <w:r>
              <w:rPr>
                <w:rFonts w:ascii="Cambria"/>
                <w:b/>
                <w:spacing w:val="-8"/>
                <w:sz w:val="24"/>
              </w:rPr>
              <w:t xml:space="preserve"> </w:t>
            </w:r>
            <w:r>
              <w:rPr>
                <w:rFonts w:ascii="Cambria"/>
                <w:b/>
                <w:sz w:val="24"/>
              </w:rPr>
              <w:t>domains</w:t>
            </w:r>
            <w:r>
              <w:rPr>
                <w:rFonts w:ascii="Cambria"/>
                <w:b/>
                <w:spacing w:val="-5"/>
                <w:sz w:val="24"/>
              </w:rPr>
              <w:t xml:space="preserve"> </w:t>
            </w:r>
            <w:r>
              <w:rPr>
                <w:rFonts w:ascii="Cambria"/>
                <w:b/>
                <w:sz w:val="24"/>
              </w:rPr>
              <w:t>of</w:t>
            </w:r>
            <w:r>
              <w:rPr>
                <w:rFonts w:ascii="Cambria"/>
                <w:b/>
                <w:spacing w:val="-8"/>
                <w:sz w:val="24"/>
              </w:rPr>
              <w:t xml:space="preserve"> </w:t>
            </w:r>
            <w:r>
              <w:rPr>
                <w:rFonts w:ascii="Cambria"/>
                <w:b/>
                <w:sz w:val="24"/>
              </w:rPr>
              <w:t>competence</w:t>
            </w:r>
            <w:r>
              <w:rPr>
                <w:rFonts w:ascii="Cambria"/>
                <w:b/>
                <w:spacing w:val="-4"/>
                <w:sz w:val="24"/>
              </w:rPr>
              <w:t xml:space="preserve"> </w:t>
            </w:r>
            <w:r>
              <w:rPr>
                <w:rFonts w:ascii="Cambria"/>
                <w:b/>
                <w:sz w:val="24"/>
              </w:rPr>
              <w:t>and</w:t>
            </w:r>
            <w:r>
              <w:rPr>
                <w:rFonts w:ascii="Cambria"/>
                <w:b/>
                <w:spacing w:val="-6"/>
                <w:sz w:val="24"/>
              </w:rPr>
              <w:t xml:space="preserve"> </w:t>
            </w:r>
            <w:r>
              <w:rPr>
                <w:rFonts w:ascii="Cambria"/>
                <w:b/>
                <w:sz w:val="24"/>
              </w:rPr>
              <w:t>performance</w:t>
            </w:r>
            <w:r>
              <w:rPr>
                <w:rFonts w:ascii="Cambria"/>
                <w:b/>
                <w:spacing w:val="-8"/>
                <w:sz w:val="24"/>
              </w:rPr>
              <w:t xml:space="preserve"> </w:t>
            </w:r>
            <w:r>
              <w:rPr>
                <w:rFonts w:ascii="Cambria"/>
                <w:b/>
                <w:sz w:val="24"/>
              </w:rPr>
              <w:t>indicators</w:t>
            </w:r>
            <w:r>
              <w:rPr>
                <w:rFonts w:ascii="Cambria"/>
                <w:b/>
                <w:spacing w:val="-6"/>
                <w:sz w:val="24"/>
              </w:rPr>
              <w:t xml:space="preserve"> </w:t>
            </w:r>
            <w:r>
              <w:rPr>
                <w:rFonts w:ascii="Cambria"/>
                <w:b/>
                <w:sz w:val="24"/>
              </w:rPr>
              <w:t>that</w:t>
            </w:r>
            <w:r>
              <w:rPr>
                <w:rFonts w:ascii="Cambria"/>
                <w:b/>
                <w:spacing w:val="-12"/>
                <w:sz w:val="24"/>
              </w:rPr>
              <w:t xml:space="preserve"> </w:t>
            </w:r>
            <w:r>
              <w:rPr>
                <w:rFonts w:ascii="Cambria"/>
                <w:b/>
                <w:sz w:val="24"/>
              </w:rPr>
              <w:t>were</w:t>
            </w:r>
            <w:r>
              <w:rPr>
                <w:rFonts w:ascii="Cambria"/>
                <w:b/>
                <w:spacing w:val="-4"/>
                <w:sz w:val="24"/>
              </w:rPr>
              <w:t xml:space="preserve"> </w:t>
            </w:r>
            <w:r>
              <w:rPr>
                <w:rFonts w:ascii="Cambria"/>
                <w:b/>
                <w:spacing w:val="-2"/>
                <w:sz w:val="24"/>
              </w:rPr>
              <w:t>unsuccessful.</w:t>
            </w:r>
          </w:p>
        </w:tc>
      </w:tr>
      <w:tr w:rsidR="00F8121F" w14:paraId="1FC9A6DB" w14:textId="77777777">
        <w:trPr>
          <w:trHeight w:val="3177"/>
        </w:trPr>
        <w:tc>
          <w:tcPr>
            <w:tcW w:w="6421" w:type="dxa"/>
            <w:tcBorders>
              <w:top w:val="single" w:sz="8" w:space="0" w:color="000000"/>
            </w:tcBorders>
          </w:tcPr>
          <w:p w14:paraId="4BCB7217" w14:textId="77777777" w:rsidR="00F8121F" w:rsidRDefault="00813115">
            <w:pPr>
              <w:pStyle w:val="TableParagraph"/>
              <w:spacing w:before="1"/>
              <w:ind w:left="30"/>
              <w:jc w:val="center"/>
              <w:rPr>
                <w:rFonts w:ascii="Cambria"/>
                <w:b/>
                <w:sz w:val="24"/>
              </w:rPr>
            </w:pPr>
            <w:r>
              <w:rPr>
                <w:rFonts w:ascii="Cambria"/>
                <w:b/>
                <w:spacing w:val="-2"/>
                <w:sz w:val="24"/>
              </w:rPr>
              <w:t>Domains</w:t>
            </w:r>
          </w:p>
        </w:tc>
        <w:tc>
          <w:tcPr>
            <w:tcW w:w="6421" w:type="dxa"/>
            <w:tcBorders>
              <w:top w:val="single" w:sz="8" w:space="0" w:color="000000"/>
            </w:tcBorders>
          </w:tcPr>
          <w:p w14:paraId="56E4BA3D" w14:textId="77777777" w:rsidR="00F8121F" w:rsidRDefault="00813115">
            <w:pPr>
              <w:pStyle w:val="TableParagraph"/>
              <w:spacing w:before="1"/>
              <w:ind w:left="1908"/>
              <w:rPr>
                <w:rFonts w:ascii="Cambria"/>
                <w:b/>
                <w:sz w:val="24"/>
              </w:rPr>
            </w:pPr>
            <w:r>
              <w:rPr>
                <w:rFonts w:ascii="Cambria"/>
                <w:b/>
                <w:sz w:val="24"/>
              </w:rPr>
              <w:t>Performance</w:t>
            </w:r>
            <w:r>
              <w:rPr>
                <w:rFonts w:ascii="Cambria"/>
                <w:b/>
                <w:spacing w:val="-5"/>
                <w:sz w:val="24"/>
              </w:rPr>
              <w:t xml:space="preserve"> </w:t>
            </w:r>
            <w:r>
              <w:rPr>
                <w:rFonts w:ascii="Cambria"/>
                <w:b/>
                <w:spacing w:val="-2"/>
                <w:sz w:val="24"/>
              </w:rPr>
              <w:t>Indicators</w:t>
            </w:r>
          </w:p>
        </w:tc>
      </w:tr>
    </w:tbl>
    <w:p w14:paraId="1612DA3B" w14:textId="77777777" w:rsidR="00F8121F" w:rsidRDefault="00F8121F">
      <w:pPr>
        <w:rPr>
          <w:rFonts w:ascii="Cambria"/>
          <w:sz w:val="24"/>
        </w:rPr>
        <w:sectPr w:rsidR="00F8121F">
          <w:headerReference w:type="default" r:id="rId334"/>
          <w:footerReference w:type="default" r:id="rId335"/>
          <w:pgSz w:w="16840" w:h="11910" w:orient="landscape"/>
          <w:pgMar w:top="980" w:right="1460" w:bottom="980" w:left="1320" w:header="0" w:footer="786" w:gutter="0"/>
          <w:cols w:space="720"/>
        </w:sectPr>
      </w:pPr>
    </w:p>
    <w:p w14:paraId="6C4AC586" w14:textId="77777777" w:rsidR="00F8121F" w:rsidRDefault="00813115">
      <w:pPr>
        <w:spacing w:before="88"/>
        <w:ind w:left="518"/>
        <w:jc w:val="both"/>
        <w:rPr>
          <w:rFonts w:ascii="Cambria"/>
          <w:b/>
          <w:sz w:val="24"/>
        </w:rPr>
      </w:pPr>
      <w:r>
        <w:rPr>
          <w:rFonts w:ascii="Cambria"/>
          <w:b/>
          <w:sz w:val="24"/>
        </w:rPr>
        <w:lastRenderedPageBreak/>
        <w:t>PART</w:t>
      </w:r>
      <w:r>
        <w:rPr>
          <w:rFonts w:ascii="Cambria"/>
          <w:b/>
          <w:spacing w:val="-6"/>
          <w:sz w:val="24"/>
        </w:rPr>
        <w:t xml:space="preserve"> </w:t>
      </w:r>
      <w:r>
        <w:rPr>
          <w:rFonts w:ascii="Cambria"/>
          <w:b/>
          <w:sz w:val="24"/>
        </w:rPr>
        <w:t>2:</w:t>
      </w:r>
      <w:r>
        <w:rPr>
          <w:rFonts w:ascii="Cambria"/>
          <w:b/>
          <w:spacing w:val="-6"/>
          <w:sz w:val="24"/>
        </w:rPr>
        <w:t xml:space="preserve"> </w:t>
      </w:r>
      <w:r>
        <w:rPr>
          <w:rFonts w:ascii="Cambria"/>
          <w:b/>
          <w:sz w:val="24"/>
        </w:rPr>
        <w:t>LEARNING</w:t>
      </w:r>
      <w:r>
        <w:rPr>
          <w:rFonts w:ascii="Cambria"/>
          <w:b/>
          <w:spacing w:val="-6"/>
          <w:sz w:val="24"/>
        </w:rPr>
        <w:t xml:space="preserve"> </w:t>
      </w:r>
      <w:r>
        <w:rPr>
          <w:rFonts w:ascii="Cambria"/>
          <w:b/>
          <w:spacing w:val="-4"/>
          <w:sz w:val="24"/>
        </w:rPr>
        <w:t>PLAN</w:t>
      </w:r>
    </w:p>
    <w:p w14:paraId="0B889973" w14:textId="77777777" w:rsidR="00F8121F" w:rsidRDefault="00813115">
      <w:pPr>
        <w:pStyle w:val="BodyText"/>
        <w:spacing w:before="1" w:line="256" w:lineRule="auto"/>
        <w:ind w:left="489" w:right="399" w:firstLine="28"/>
        <w:jc w:val="both"/>
        <w:rPr>
          <w:rFonts w:ascii="Cambria" w:hAnsi="Cambria"/>
        </w:rPr>
      </w:pPr>
      <w:r>
        <w:rPr>
          <w:rFonts w:ascii="Cambria" w:hAnsi="Cambria"/>
        </w:rPr>
        <w:t>Purpose:</w:t>
      </w:r>
      <w:r>
        <w:rPr>
          <w:rFonts w:ascii="Cambria" w:hAnsi="Cambria"/>
          <w:spacing w:val="-2"/>
        </w:rPr>
        <w:t xml:space="preserve"> </w:t>
      </w:r>
      <w:r>
        <w:rPr>
          <w:rFonts w:ascii="Cambria" w:hAnsi="Cambria"/>
        </w:rPr>
        <w:t>To</w:t>
      </w:r>
      <w:r>
        <w:rPr>
          <w:rFonts w:ascii="Cambria" w:hAnsi="Cambria"/>
          <w:spacing w:val="-2"/>
        </w:rPr>
        <w:t xml:space="preserve"> </w:t>
      </w:r>
      <w:r>
        <w:rPr>
          <w:rFonts w:ascii="Cambria" w:hAnsi="Cambria"/>
        </w:rPr>
        <w:t>clearly</w:t>
      </w:r>
      <w:r>
        <w:rPr>
          <w:rFonts w:ascii="Cambria" w:hAnsi="Cambria"/>
          <w:spacing w:val="-3"/>
        </w:rPr>
        <w:t xml:space="preserve"> </w:t>
      </w:r>
      <w:r>
        <w:rPr>
          <w:rFonts w:ascii="Cambria" w:hAnsi="Cambria"/>
        </w:rPr>
        <w:t>outline</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student’s</w:t>
      </w:r>
      <w:r>
        <w:rPr>
          <w:rFonts w:ascii="Cambria" w:hAnsi="Cambria"/>
          <w:spacing w:val="-2"/>
        </w:rPr>
        <w:t xml:space="preserve"> </w:t>
      </w:r>
      <w:r>
        <w:rPr>
          <w:rFonts w:ascii="Cambria" w:hAnsi="Cambria"/>
        </w:rPr>
        <w:t>learning</w:t>
      </w:r>
      <w:r>
        <w:rPr>
          <w:rFonts w:ascii="Cambria" w:hAnsi="Cambria"/>
          <w:spacing w:val="-3"/>
        </w:rPr>
        <w:t xml:space="preserve"> </w:t>
      </w:r>
      <w:r>
        <w:rPr>
          <w:rFonts w:ascii="Cambria" w:hAnsi="Cambria"/>
        </w:rPr>
        <w:t>needs</w:t>
      </w:r>
      <w:r>
        <w:rPr>
          <w:rFonts w:ascii="Cambria" w:hAnsi="Cambria"/>
          <w:spacing w:val="-2"/>
        </w:rPr>
        <w:t xml:space="preserve"> </w:t>
      </w:r>
      <w:r>
        <w:rPr>
          <w:rFonts w:ascii="Cambria" w:hAnsi="Cambria"/>
        </w:rPr>
        <w:t>and</w:t>
      </w:r>
      <w:r>
        <w:rPr>
          <w:rFonts w:ascii="Cambria" w:hAnsi="Cambria"/>
          <w:spacing w:val="-2"/>
        </w:rPr>
        <w:t xml:space="preserve"> </w:t>
      </w:r>
      <w:r>
        <w:rPr>
          <w:rFonts w:ascii="Cambria" w:hAnsi="Cambria"/>
        </w:rPr>
        <w:t>outline</w:t>
      </w:r>
      <w:r>
        <w:rPr>
          <w:rFonts w:ascii="Cambria" w:hAnsi="Cambria"/>
          <w:spacing w:val="-2"/>
        </w:rPr>
        <w:t xml:space="preserve"> </w:t>
      </w:r>
      <w:r>
        <w:rPr>
          <w:rFonts w:ascii="Cambria" w:hAnsi="Cambria"/>
        </w:rPr>
        <w:t>actions</w:t>
      </w:r>
      <w:r>
        <w:rPr>
          <w:rFonts w:ascii="Cambria" w:hAnsi="Cambria"/>
          <w:spacing w:val="-2"/>
        </w:rPr>
        <w:t xml:space="preserve"> </w:t>
      </w:r>
      <w:r>
        <w:rPr>
          <w:rFonts w:ascii="Cambria" w:hAnsi="Cambria"/>
        </w:rPr>
        <w:t>which</w:t>
      </w:r>
      <w:r>
        <w:rPr>
          <w:rFonts w:ascii="Cambria" w:hAnsi="Cambria"/>
          <w:spacing w:val="-2"/>
        </w:rPr>
        <w:t xml:space="preserve"> </w:t>
      </w:r>
      <w:r>
        <w:rPr>
          <w:rFonts w:ascii="Cambria" w:hAnsi="Cambria"/>
        </w:rPr>
        <w:t>will</w:t>
      </w:r>
      <w:r>
        <w:rPr>
          <w:rFonts w:ascii="Cambria" w:hAnsi="Cambria"/>
          <w:spacing w:val="-3"/>
        </w:rPr>
        <w:t xml:space="preserve"> </w:t>
      </w:r>
      <w:r>
        <w:rPr>
          <w:rFonts w:ascii="Cambria" w:hAnsi="Cambria"/>
        </w:rPr>
        <w:t>guide</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student</w:t>
      </w:r>
      <w:r>
        <w:rPr>
          <w:rFonts w:ascii="Cambria" w:hAnsi="Cambria"/>
          <w:spacing w:val="-3"/>
        </w:rPr>
        <w:t xml:space="preserve"> </w:t>
      </w:r>
      <w:r>
        <w:rPr>
          <w:rFonts w:ascii="Cambria" w:hAnsi="Cambria"/>
        </w:rPr>
        <w:t>in</w:t>
      </w:r>
      <w:r>
        <w:rPr>
          <w:rFonts w:ascii="Cambria" w:hAnsi="Cambria"/>
          <w:spacing w:val="-3"/>
        </w:rPr>
        <w:t xml:space="preserve"> </w:t>
      </w:r>
      <w:r>
        <w:rPr>
          <w:rFonts w:ascii="Cambria" w:hAnsi="Cambria"/>
        </w:rPr>
        <w:t>their</w:t>
      </w:r>
      <w:r>
        <w:rPr>
          <w:rFonts w:ascii="Cambria" w:hAnsi="Cambria"/>
          <w:spacing w:val="-2"/>
        </w:rPr>
        <w:t xml:space="preserve"> </w:t>
      </w:r>
      <w:r>
        <w:rPr>
          <w:rFonts w:ascii="Cambria" w:hAnsi="Cambria"/>
        </w:rPr>
        <w:t>clinical</w:t>
      </w:r>
      <w:r>
        <w:rPr>
          <w:rFonts w:ascii="Cambria" w:hAnsi="Cambria"/>
          <w:spacing w:val="-3"/>
        </w:rPr>
        <w:t xml:space="preserve"> </w:t>
      </w:r>
      <w:r>
        <w:rPr>
          <w:rFonts w:ascii="Cambria" w:hAnsi="Cambria"/>
        </w:rPr>
        <w:t>learning and</w:t>
      </w:r>
      <w:r>
        <w:rPr>
          <w:rFonts w:ascii="Cambria" w:hAnsi="Cambria"/>
          <w:spacing w:val="-8"/>
        </w:rPr>
        <w:t xml:space="preserve"> </w:t>
      </w:r>
      <w:r>
        <w:rPr>
          <w:rFonts w:ascii="Cambria" w:hAnsi="Cambria"/>
        </w:rPr>
        <w:t>highlight</w:t>
      </w:r>
      <w:r>
        <w:rPr>
          <w:rFonts w:ascii="Cambria" w:hAnsi="Cambria"/>
          <w:spacing w:val="-12"/>
        </w:rPr>
        <w:t xml:space="preserve"> </w:t>
      </w:r>
      <w:r>
        <w:rPr>
          <w:rFonts w:ascii="Cambria" w:hAnsi="Cambria"/>
        </w:rPr>
        <w:t>support</w:t>
      </w:r>
      <w:r>
        <w:rPr>
          <w:rFonts w:ascii="Cambria" w:hAnsi="Cambria"/>
          <w:spacing w:val="-11"/>
        </w:rPr>
        <w:t xml:space="preserve"> </w:t>
      </w:r>
      <w:r>
        <w:rPr>
          <w:rFonts w:ascii="Cambria" w:hAnsi="Cambria"/>
        </w:rPr>
        <w:t>required</w:t>
      </w:r>
      <w:r>
        <w:rPr>
          <w:rFonts w:ascii="Cambria" w:hAnsi="Cambria"/>
          <w:spacing w:val="-8"/>
        </w:rPr>
        <w:t xml:space="preserve"> </w:t>
      </w:r>
      <w:r>
        <w:rPr>
          <w:rFonts w:ascii="Cambria" w:hAnsi="Cambria"/>
        </w:rPr>
        <w:t>from</w:t>
      </w:r>
      <w:r>
        <w:rPr>
          <w:rFonts w:ascii="Cambria" w:hAnsi="Cambria"/>
          <w:spacing w:val="-13"/>
        </w:rPr>
        <w:t xml:space="preserve"> </w:t>
      </w:r>
      <w:r>
        <w:rPr>
          <w:rFonts w:ascii="Cambria" w:hAnsi="Cambria"/>
        </w:rPr>
        <w:t>their</w:t>
      </w:r>
      <w:r>
        <w:rPr>
          <w:rFonts w:ascii="Cambria" w:hAnsi="Cambria"/>
          <w:spacing w:val="-12"/>
        </w:rPr>
        <w:t xml:space="preserve"> </w:t>
      </w:r>
      <w:r>
        <w:rPr>
          <w:rFonts w:ascii="Cambria" w:hAnsi="Cambria"/>
        </w:rPr>
        <w:t>preceptor</w:t>
      </w:r>
      <w:r>
        <w:rPr>
          <w:rFonts w:ascii="Cambria" w:hAnsi="Cambria"/>
          <w:spacing w:val="-10"/>
        </w:rPr>
        <w:t xml:space="preserve"> </w:t>
      </w:r>
      <w:r>
        <w:rPr>
          <w:rFonts w:ascii="Cambria" w:hAnsi="Cambria"/>
        </w:rPr>
        <w:t>on</w:t>
      </w:r>
      <w:r>
        <w:rPr>
          <w:rFonts w:ascii="Cambria" w:hAnsi="Cambria"/>
          <w:spacing w:val="-9"/>
        </w:rPr>
        <w:t xml:space="preserve"> </w:t>
      </w:r>
      <w:r>
        <w:rPr>
          <w:rFonts w:ascii="Cambria" w:hAnsi="Cambria"/>
        </w:rPr>
        <w:t>their</w:t>
      </w:r>
      <w:r>
        <w:rPr>
          <w:rFonts w:ascii="Cambria" w:hAnsi="Cambria"/>
          <w:spacing w:val="-12"/>
        </w:rPr>
        <w:t xml:space="preserve"> </w:t>
      </w:r>
      <w:r>
        <w:rPr>
          <w:rFonts w:ascii="Cambria" w:hAnsi="Cambria"/>
        </w:rPr>
        <w:t>repeat</w:t>
      </w:r>
      <w:r>
        <w:rPr>
          <w:rFonts w:ascii="Cambria" w:hAnsi="Cambria"/>
          <w:spacing w:val="-12"/>
        </w:rPr>
        <w:t xml:space="preserve"> </w:t>
      </w:r>
      <w:r>
        <w:rPr>
          <w:rFonts w:ascii="Cambria" w:hAnsi="Cambria"/>
        </w:rPr>
        <w:t>practice</w:t>
      </w:r>
      <w:r>
        <w:rPr>
          <w:rFonts w:ascii="Cambria" w:hAnsi="Cambria"/>
          <w:spacing w:val="-8"/>
        </w:rPr>
        <w:t xml:space="preserve"> </w:t>
      </w:r>
      <w:r>
        <w:rPr>
          <w:rFonts w:ascii="Cambria" w:hAnsi="Cambria"/>
        </w:rPr>
        <w:t>placements.</w:t>
      </w:r>
      <w:r>
        <w:rPr>
          <w:rFonts w:ascii="Cambria" w:hAnsi="Cambria"/>
          <w:spacing w:val="-13"/>
        </w:rPr>
        <w:t xml:space="preserve"> </w:t>
      </w:r>
      <w:r>
        <w:rPr>
          <w:rFonts w:ascii="Cambria" w:hAnsi="Cambria"/>
        </w:rPr>
        <w:t>Additional</w:t>
      </w:r>
      <w:r>
        <w:rPr>
          <w:rFonts w:ascii="Cambria" w:hAnsi="Cambria"/>
          <w:spacing w:val="-4"/>
        </w:rPr>
        <w:t xml:space="preserve"> </w:t>
      </w:r>
      <w:r>
        <w:rPr>
          <w:rFonts w:ascii="Cambria" w:hAnsi="Cambria"/>
        </w:rPr>
        <w:t>learning</w:t>
      </w:r>
      <w:r>
        <w:rPr>
          <w:rFonts w:ascii="Cambria" w:hAnsi="Cambria"/>
          <w:spacing w:val="-10"/>
        </w:rPr>
        <w:t xml:space="preserve"> </w:t>
      </w:r>
      <w:r>
        <w:rPr>
          <w:rFonts w:ascii="Cambria" w:hAnsi="Cambria"/>
        </w:rPr>
        <w:t>plan</w:t>
      </w:r>
      <w:r>
        <w:rPr>
          <w:rFonts w:ascii="Cambria" w:hAnsi="Cambria"/>
          <w:spacing w:val="-7"/>
        </w:rPr>
        <w:t xml:space="preserve"> </w:t>
      </w:r>
      <w:r>
        <w:rPr>
          <w:rFonts w:ascii="Cambria" w:hAnsi="Cambria"/>
        </w:rPr>
        <w:t>template</w:t>
      </w:r>
      <w:r>
        <w:rPr>
          <w:rFonts w:ascii="Cambria" w:hAnsi="Cambria"/>
          <w:spacing w:val="-4"/>
        </w:rPr>
        <w:t xml:space="preserve"> </w:t>
      </w:r>
      <w:r>
        <w:rPr>
          <w:rFonts w:ascii="Cambria" w:hAnsi="Cambria"/>
        </w:rPr>
        <w:t xml:space="preserve">sheets can be obtained from the </w:t>
      </w:r>
      <w:proofErr w:type="spellStart"/>
      <w:r>
        <w:rPr>
          <w:rFonts w:ascii="Cambria" w:hAnsi="Cambria"/>
        </w:rPr>
        <w:t>programme</w:t>
      </w:r>
      <w:proofErr w:type="spellEnd"/>
      <w:r>
        <w:rPr>
          <w:rFonts w:ascii="Cambria" w:hAnsi="Cambria"/>
        </w:rPr>
        <w:t xml:space="preserve"> office or CASC webpage if required.</w:t>
      </w:r>
    </w:p>
    <w:p w14:paraId="12737652" w14:textId="77777777" w:rsidR="00F8121F" w:rsidRDefault="00F8121F">
      <w:pPr>
        <w:pStyle w:val="BodyText"/>
        <w:spacing w:before="36"/>
        <w:rPr>
          <w:rFonts w:ascii="Cambria"/>
          <w:sz w:val="20"/>
        </w:r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7198"/>
        <w:gridCol w:w="3372"/>
      </w:tblGrid>
      <w:tr w:rsidR="00F8121F" w14:paraId="6D81713E" w14:textId="77777777">
        <w:trPr>
          <w:trHeight w:val="451"/>
        </w:trPr>
        <w:tc>
          <w:tcPr>
            <w:tcW w:w="13186" w:type="dxa"/>
            <w:gridSpan w:val="3"/>
            <w:tcBorders>
              <w:left w:val="single" w:sz="6" w:space="0" w:color="000000"/>
            </w:tcBorders>
            <w:shd w:val="clear" w:color="auto" w:fill="C1C2C2"/>
          </w:tcPr>
          <w:p w14:paraId="728EDB56" w14:textId="47600FDA" w:rsidR="00F8121F" w:rsidRDefault="00813115">
            <w:pPr>
              <w:pStyle w:val="TableParagraph"/>
              <w:spacing w:before="6"/>
              <w:ind w:left="2962"/>
              <w:rPr>
                <w:rFonts w:ascii="Cambria"/>
                <w:b/>
                <w:i/>
                <w:sz w:val="24"/>
              </w:rPr>
            </w:pPr>
            <w:r>
              <w:rPr>
                <w:rFonts w:ascii="Cambria"/>
                <w:b/>
                <w:i/>
                <w:sz w:val="24"/>
              </w:rPr>
              <w:t>Guidelines</w:t>
            </w:r>
            <w:r>
              <w:rPr>
                <w:rFonts w:ascii="Cambria"/>
                <w:b/>
                <w:i/>
                <w:spacing w:val="-6"/>
                <w:sz w:val="24"/>
              </w:rPr>
              <w:t xml:space="preserve"> </w:t>
            </w:r>
            <w:r>
              <w:rPr>
                <w:rFonts w:ascii="Cambria"/>
                <w:b/>
                <w:i/>
                <w:sz w:val="24"/>
              </w:rPr>
              <w:t>For</w:t>
            </w:r>
            <w:r>
              <w:rPr>
                <w:rFonts w:ascii="Cambria"/>
                <w:b/>
                <w:i/>
                <w:spacing w:val="-5"/>
                <w:sz w:val="24"/>
              </w:rPr>
              <w:t xml:space="preserve"> </w:t>
            </w:r>
            <w:r>
              <w:rPr>
                <w:rFonts w:ascii="Cambria"/>
                <w:b/>
                <w:i/>
                <w:sz w:val="24"/>
              </w:rPr>
              <w:t>Students</w:t>
            </w:r>
            <w:r>
              <w:rPr>
                <w:rFonts w:ascii="Cambria"/>
                <w:b/>
                <w:i/>
                <w:spacing w:val="-5"/>
                <w:sz w:val="24"/>
              </w:rPr>
              <w:t xml:space="preserve"> </w:t>
            </w:r>
            <w:r w:rsidR="006C27E6">
              <w:rPr>
                <w:rFonts w:ascii="Cambria"/>
                <w:b/>
                <w:i/>
                <w:sz w:val="24"/>
              </w:rPr>
              <w:t>on</w:t>
            </w:r>
            <w:r>
              <w:rPr>
                <w:rFonts w:ascii="Cambria"/>
                <w:b/>
                <w:i/>
                <w:spacing w:val="-7"/>
                <w:sz w:val="24"/>
              </w:rPr>
              <w:t xml:space="preserve"> </w:t>
            </w:r>
            <w:r>
              <w:rPr>
                <w:rFonts w:ascii="Cambria"/>
                <w:b/>
                <w:i/>
                <w:sz w:val="24"/>
              </w:rPr>
              <w:t>The</w:t>
            </w:r>
            <w:r>
              <w:rPr>
                <w:rFonts w:ascii="Cambria"/>
                <w:b/>
                <w:i/>
                <w:spacing w:val="-5"/>
                <w:sz w:val="24"/>
              </w:rPr>
              <w:t xml:space="preserve"> </w:t>
            </w:r>
            <w:r>
              <w:rPr>
                <w:rFonts w:ascii="Cambria"/>
                <w:b/>
                <w:i/>
                <w:sz w:val="24"/>
              </w:rPr>
              <w:t>Use</w:t>
            </w:r>
            <w:r>
              <w:rPr>
                <w:rFonts w:ascii="Cambria"/>
                <w:b/>
                <w:i/>
                <w:spacing w:val="-5"/>
                <w:sz w:val="24"/>
              </w:rPr>
              <w:t xml:space="preserve"> </w:t>
            </w:r>
            <w:r w:rsidR="006C27E6">
              <w:rPr>
                <w:rFonts w:ascii="Cambria"/>
                <w:b/>
                <w:i/>
                <w:sz w:val="24"/>
              </w:rPr>
              <w:t>of</w:t>
            </w:r>
            <w:r>
              <w:rPr>
                <w:rFonts w:ascii="Cambria"/>
                <w:b/>
                <w:i/>
                <w:spacing w:val="-6"/>
                <w:sz w:val="24"/>
              </w:rPr>
              <w:t xml:space="preserve"> </w:t>
            </w:r>
            <w:r>
              <w:rPr>
                <w:rFonts w:ascii="Cambria"/>
                <w:b/>
                <w:i/>
                <w:sz w:val="24"/>
              </w:rPr>
              <w:t>The</w:t>
            </w:r>
            <w:r>
              <w:rPr>
                <w:rFonts w:ascii="Cambria"/>
                <w:b/>
                <w:i/>
                <w:spacing w:val="-5"/>
                <w:sz w:val="24"/>
              </w:rPr>
              <w:t xml:space="preserve"> </w:t>
            </w:r>
            <w:r>
              <w:rPr>
                <w:rFonts w:ascii="Cambria"/>
                <w:b/>
                <w:i/>
                <w:sz w:val="24"/>
              </w:rPr>
              <w:t>Learning</w:t>
            </w:r>
            <w:r>
              <w:rPr>
                <w:rFonts w:ascii="Cambria"/>
                <w:b/>
                <w:i/>
                <w:spacing w:val="-6"/>
                <w:sz w:val="24"/>
              </w:rPr>
              <w:t xml:space="preserve"> </w:t>
            </w:r>
            <w:r>
              <w:rPr>
                <w:rFonts w:ascii="Cambria"/>
                <w:b/>
                <w:i/>
                <w:spacing w:val="-4"/>
                <w:sz w:val="24"/>
              </w:rPr>
              <w:t>Plan</w:t>
            </w:r>
          </w:p>
        </w:tc>
      </w:tr>
      <w:tr w:rsidR="00F8121F" w14:paraId="7568F8A5" w14:textId="77777777">
        <w:trPr>
          <w:trHeight w:val="1502"/>
        </w:trPr>
        <w:tc>
          <w:tcPr>
            <w:tcW w:w="2616" w:type="dxa"/>
            <w:tcBorders>
              <w:left w:val="single" w:sz="6" w:space="0" w:color="000000"/>
            </w:tcBorders>
          </w:tcPr>
          <w:p w14:paraId="19E2533C" w14:textId="53067C59" w:rsidR="00F8121F" w:rsidRDefault="00813115">
            <w:pPr>
              <w:pStyle w:val="TableParagraph"/>
              <w:spacing w:before="4" w:line="256" w:lineRule="auto"/>
              <w:ind w:left="114" w:right="146"/>
              <w:rPr>
                <w:rFonts w:ascii="Cambria"/>
                <w:b/>
                <w:sz w:val="24"/>
              </w:rPr>
            </w:pPr>
            <w:r>
              <w:rPr>
                <w:rFonts w:ascii="Cambria"/>
                <w:b/>
                <w:spacing w:val="-2"/>
                <w:sz w:val="24"/>
              </w:rPr>
              <w:t>Subsequent</w:t>
            </w:r>
            <w:r>
              <w:rPr>
                <w:rFonts w:ascii="Cambria"/>
                <w:b/>
                <w:spacing w:val="-12"/>
                <w:sz w:val="24"/>
              </w:rPr>
              <w:t xml:space="preserve"> </w:t>
            </w:r>
            <w:r>
              <w:rPr>
                <w:rFonts w:ascii="Cambria"/>
                <w:b/>
                <w:spacing w:val="-2"/>
                <w:sz w:val="24"/>
              </w:rPr>
              <w:t xml:space="preserve">Practice </w:t>
            </w:r>
            <w:r>
              <w:rPr>
                <w:rFonts w:ascii="Cambria"/>
                <w:b/>
                <w:sz w:val="24"/>
              </w:rPr>
              <w:t>Placement That Is N</w:t>
            </w:r>
            <w:r>
              <w:rPr>
                <w:rFonts w:ascii="Cambria"/>
                <w:b/>
                <w:sz w:val="24"/>
                <w:u w:val="thick"/>
              </w:rPr>
              <w:t xml:space="preserve">ot </w:t>
            </w:r>
            <w:r w:rsidR="006C27E6">
              <w:rPr>
                <w:rFonts w:ascii="Cambria"/>
                <w:b/>
                <w:sz w:val="24"/>
                <w:u w:val="thick"/>
              </w:rPr>
              <w:t>the</w:t>
            </w:r>
            <w:r>
              <w:rPr>
                <w:rFonts w:ascii="Cambria"/>
                <w:b/>
                <w:sz w:val="24"/>
              </w:rPr>
              <w:t xml:space="preserve"> Repeat Practice Placement.</w:t>
            </w:r>
          </w:p>
        </w:tc>
        <w:tc>
          <w:tcPr>
            <w:tcW w:w="7198" w:type="dxa"/>
          </w:tcPr>
          <w:p w14:paraId="1A9FD414" w14:textId="77777777" w:rsidR="00F8121F" w:rsidRDefault="00813115">
            <w:pPr>
              <w:pStyle w:val="TableParagraph"/>
              <w:spacing w:before="4" w:line="256" w:lineRule="auto"/>
              <w:ind w:left="229"/>
              <w:rPr>
                <w:rFonts w:ascii="Cambria"/>
                <w:sz w:val="24"/>
              </w:rPr>
            </w:pPr>
            <w:r>
              <w:rPr>
                <w:rFonts w:ascii="Cambria"/>
                <w:sz w:val="24"/>
              </w:rPr>
              <w:t>Domains of competence are pertinent in all practice placements/assessments.</w:t>
            </w:r>
            <w:r>
              <w:rPr>
                <w:rFonts w:ascii="Cambria"/>
                <w:spacing w:val="-10"/>
                <w:sz w:val="24"/>
              </w:rPr>
              <w:t xml:space="preserve"> </w:t>
            </w:r>
            <w:r>
              <w:rPr>
                <w:rFonts w:ascii="Cambria"/>
                <w:sz w:val="24"/>
              </w:rPr>
              <w:t>Students</w:t>
            </w:r>
            <w:r>
              <w:rPr>
                <w:rFonts w:ascii="Cambria"/>
                <w:spacing w:val="-11"/>
                <w:sz w:val="24"/>
              </w:rPr>
              <w:t xml:space="preserve"> </w:t>
            </w:r>
            <w:r>
              <w:rPr>
                <w:rFonts w:ascii="Cambria"/>
                <w:sz w:val="24"/>
              </w:rPr>
              <w:t>should</w:t>
            </w:r>
            <w:r>
              <w:rPr>
                <w:rFonts w:ascii="Cambria"/>
                <w:spacing w:val="-13"/>
                <w:sz w:val="24"/>
              </w:rPr>
              <w:t xml:space="preserve"> </w:t>
            </w:r>
            <w:proofErr w:type="spellStart"/>
            <w:r>
              <w:rPr>
                <w:rFonts w:ascii="Cambria"/>
                <w:sz w:val="24"/>
              </w:rPr>
              <w:t>maximise</w:t>
            </w:r>
            <w:proofErr w:type="spellEnd"/>
            <w:r>
              <w:rPr>
                <w:rFonts w:ascii="Cambria"/>
                <w:spacing w:val="-10"/>
                <w:sz w:val="24"/>
              </w:rPr>
              <w:t xml:space="preserve"> </w:t>
            </w:r>
            <w:r>
              <w:rPr>
                <w:rFonts w:ascii="Cambria"/>
                <w:sz w:val="24"/>
              </w:rPr>
              <w:t>the</w:t>
            </w:r>
            <w:r>
              <w:rPr>
                <w:rFonts w:ascii="Cambria"/>
                <w:spacing w:val="-10"/>
                <w:sz w:val="24"/>
              </w:rPr>
              <w:t xml:space="preserve"> </w:t>
            </w:r>
            <w:r>
              <w:rPr>
                <w:rFonts w:ascii="Cambria"/>
                <w:sz w:val="24"/>
              </w:rPr>
              <w:t>benefits</w:t>
            </w:r>
            <w:r>
              <w:rPr>
                <w:rFonts w:ascii="Cambria"/>
                <w:spacing w:val="-8"/>
                <w:sz w:val="24"/>
              </w:rPr>
              <w:t xml:space="preserve"> </w:t>
            </w:r>
            <w:r>
              <w:rPr>
                <w:rFonts w:ascii="Cambria"/>
                <w:sz w:val="24"/>
              </w:rPr>
              <w:t>of this learning plan to improve practice learning outcomes and therefore should discuss these learning needs with your next</w:t>
            </w:r>
          </w:p>
          <w:p w14:paraId="0097CE59" w14:textId="77777777" w:rsidR="00F8121F" w:rsidRDefault="00813115">
            <w:pPr>
              <w:pStyle w:val="TableParagraph"/>
              <w:spacing w:line="269" w:lineRule="exact"/>
              <w:ind w:left="229"/>
              <w:rPr>
                <w:rFonts w:ascii="Cambria"/>
                <w:sz w:val="24"/>
              </w:rPr>
            </w:pPr>
            <w:r>
              <w:rPr>
                <w:rFonts w:ascii="Cambria"/>
                <w:spacing w:val="-2"/>
                <w:sz w:val="24"/>
              </w:rPr>
              <w:t>preceptor.</w:t>
            </w:r>
          </w:p>
        </w:tc>
        <w:tc>
          <w:tcPr>
            <w:tcW w:w="3372" w:type="dxa"/>
          </w:tcPr>
          <w:p w14:paraId="5AD3DFF5" w14:textId="77777777" w:rsidR="00F8121F" w:rsidRDefault="00F8121F">
            <w:pPr>
              <w:pStyle w:val="TableParagraph"/>
              <w:spacing w:before="1"/>
              <w:rPr>
                <w:rFonts w:ascii="Cambria"/>
                <w:sz w:val="24"/>
              </w:rPr>
            </w:pPr>
          </w:p>
          <w:p w14:paraId="0D43999E" w14:textId="77777777" w:rsidR="00F8121F" w:rsidRDefault="00813115">
            <w:pPr>
              <w:pStyle w:val="TableParagraph"/>
              <w:ind w:left="737" w:right="73"/>
              <w:rPr>
                <w:rFonts w:ascii="Cambria"/>
                <w:b/>
                <w:sz w:val="24"/>
              </w:rPr>
            </w:pPr>
            <w:r>
              <w:rPr>
                <w:noProof/>
              </w:rPr>
              <mc:AlternateContent>
                <mc:Choice Requires="wpg">
                  <w:drawing>
                    <wp:anchor distT="0" distB="0" distL="0" distR="0" simplePos="0" relativeHeight="475389952" behindDoc="1" locked="0" layoutInCell="1" allowOverlap="1" wp14:anchorId="2AD83535" wp14:editId="437E00C7">
                      <wp:simplePos x="0" y="0"/>
                      <wp:positionH relativeFrom="column">
                        <wp:posOffset>202057</wp:posOffset>
                      </wp:positionH>
                      <wp:positionV relativeFrom="paragraph">
                        <wp:posOffset>124908</wp:posOffset>
                      </wp:positionV>
                      <wp:extent cx="132080" cy="13081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80" cy="130810"/>
                                <a:chOff x="0" y="0"/>
                                <a:chExt cx="132080" cy="130810"/>
                              </a:xfrm>
                            </wpg:grpSpPr>
                            <pic:pic xmlns:pic="http://schemas.openxmlformats.org/drawingml/2006/picture">
                              <pic:nvPicPr>
                                <pic:cNvPr id="529" name="Image 529"/>
                                <pic:cNvPicPr/>
                              </pic:nvPicPr>
                              <pic:blipFill>
                                <a:blip r:embed="rId336" cstate="print"/>
                                <a:stretch>
                                  <a:fillRect/>
                                </a:stretch>
                              </pic:blipFill>
                              <pic:spPr>
                                <a:xfrm>
                                  <a:off x="0" y="0"/>
                                  <a:ext cx="132375" cy="131063"/>
                                </a:xfrm>
                                <a:prstGeom prst="rect">
                                  <a:avLst/>
                                </a:prstGeom>
                              </pic:spPr>
                            </pic:pic>
                          </wpg:wgp>
                        </a:graphicData>
                      </a:graphic>
                    </wp:anchor>
                  </w:drawing>
                </mc:Choice>
                <mc:Fallback>
                  <w:pict>
                    <v:group w14:anchorId="006B765A" id="Group 528" o:spid="_x0000_s1026" style="position:absolute;margin-left:15.9pt;margin-top:9.85pt;width:10.4pt;height:10.3pt;z-index:-27926528;mso-wrap-distance-left:0;mso-wrap-distance-right:0" coordsize="132080,13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">
                      <v:shape id="Image 529" o:spid="_x0000_s1027" type="#_x0000_t75" style="position:absolute;width:132375;height:13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">
                        <v:imagedata r:id="rId362" o:title=""/>
                      </v:shape>
                    </v:group>
                  </w:pict>
                </mc:Fallback>
              </mc:AlternateContent>
            </w:r>
            <w:r>
              <w:rPr>
                <w:rFonts w:ascii="Cambria"/>
                <w:b/>
                <w:sz w:val="24"/>
              </w:rPr>
              <w:t>Discussed</w:t>
            </w:r>
            <w:r>
              <w:rPr>
                <w:rFonts w:ascii="Cambria"/>
                <w:b/>
                <w:spacing w:val="-14"/>
                <w:sz w:val="24"/>
              </w:rPr>
              <w:t xml:space="preserve"> </w:t>
            </w:r>
            <w:r>
              <w:rPr>
                <w:rFonts w:ascii="Cambria"/>
                <w:b/>
                <w:sz w:val="24"/>
              </w:rPr>
              <w:t>with</w:t>
            </w:r>
            <w:r>
              <w:rPr>
                <w:rFonts w:ascii="Cambria"/>
                <w:b/>
                <w:spacing w:val="-13"/>
                <w:sz w:val="24"/>
              </w:rPr>
              <w:t xml:space="preserve"> </w:t>
            </w:r>
            <w:r>
              <w:rPr>
                <w:rFonts w:ascii="Cambria"/>
                <w:b/>
                <w:sz w:val="24"/>
              </w:rPr>
              <w:t>student (Please tick)</w:t>
            </w:r>
          </w:p>
        </w:tc>
      </w:tr>
      <w:tr w:rsidR="00F8121F" w14:paraId="1C6C1120" w14:textId="77777777">
        <w:trPr>
          <w:trHeight w:val="1048"/>
        </w:trPr>
        <w:tc>
          <w:tcPr>
            <w:tcW w:w="2616" w:type="dxa"/>
            <w:tcBorders>
              <w:left w:val="single" w:sz="6" w:space="0" w:color="000000"/>
            </w:tcBorders>
          </w:tcPr>
          <w:p w14:paraId="5717BF43" w14:textId="77777777" w:rsidR="00F8121F" w:rsidRDefault="00813115">
            <w:pPr>
              <w:pStyle w:val="TableParagraph"/>
              <w:spacing w:before="4" w:line="256" w:lineRule="auto"/>
              <w:ind w:left="114" w:right="862"/>
              <w:rPr>
                <w:rFonts w:ascii="Cambria"/>
                <w:b/>
                <w:sz w:val="24"/>
              </w:rPr>
            </w:pPr>
            <w:r>
              <w:rPr>
                <w:rFonts w:ascii="Cambria"/>
                <w:b/>
                <w:spacing w:val="-2"/>
                <w:sz w:val="24"/>
              </w:rPr>
              <w:t>Repeat Practice Placement</w:t>
            </w:r>
          </w:p>
        </w:tc>
        <w:tc>
          <w:tcPr>
            <w:tcW w:w="7198" w:type="dxa"/>
          </w:tcPr>
          <w:p w14:paraId="451147C7" w14:textId="77777777" w:rsidR="00F8121F" w:rsidRDefault="00813115">
            <w:pPr>
              <w:pStyle w:val="TableParagraph"/>
              <w:spacing w:before="4" w:line="256" w:lineRule="auto"/>
              <w:ind w:left="229" w:right="637"/>
              <w:jc w:val="both"/>
              <w:rPr>
                <w:rFonts w:ascii="Cambria"/>
                <w:sz w:val="24"/>
              </w:rPr>
            </w:pPr>
            <w:r>
              <w:rPr>
                <w:rFonts w:ascii="Cambria"/>
                <w:sz w:val="24"/>
              </w:rPr>
              <w:t>This</w:t>
            </w:r>
            <w:r>
              <w:rPr>
                <w:rFonts w:ascii="Cambria"/>
                <w:spacing w:val="-3"/>
                <w:sz w:val="24"/>
              </w:rPr>
              <w:t xml:space="preserve"> </w:t>
            </w:r>
            <w:r>
              <w:rPr>
                <w:rFonts w:ascii="Cambria"/>
                <w:sz w:val="24"/>
              </w:rPr>
              <w:t>learning</w:t>
            </w:r>
            <w:r>
              <w:rPr>
                <w:rFonts w:ascii="Cambria"/>
                <w:spacing w:val="-3"/>
                <w:sz w:val="24"/>
              </w:rPr>
              <w:t xml:space="preserve"> </w:t>
            </w:r>
            <w:r>
              <w:rPr>
                <w:rFonts w:ascii="Cambria"/>
                <w:sz w:val="24"/>
              </w:rPr>
              <w:t>plan</w:t>
            </w:r>
            <w:r>
              <w:rPr>
                <w:rFonts w:ascii="Cambria"/>
                <w:spacing w:val="-3"/>
                <w:sz w:val="24"/>
              </w:rPr>
              <w:t xml:space="preserve"> </w:t>
            </w:r>
            <w:r>
              <w:rPr>
                <w:rFonts w:ascii="Cambria"/>
                <w:sz w:val="24"/>
              </w:rPr>
              <w:t>must</w:t>
            </w:r>
            <w:r>
              <w:rPr>
                <w:rFonts w:ascii="Cambria"/>
                <w:spacing w:val="-3"/>
                <w:sz w:val="24"/>
              </w:rPr>
              <w:t xml:space="preserve"> </w:t>
            </w:r>
            <w:r>
              <w:rPr>
                <w:rFonts w:ascii="Cambria"/>
                <w:sz w:val="24"/>
              </w:rPr>
              <w:t>be</w:t>
            </w:r>
            <w:r>
              <w:rPr>
                <w:rFonts w:ascii="Cambria"/>
                <w:spacing w:val="-3"/>
                <w:sz w:val="24"/>
              </w:rPr>
              <w:t xml:space="preserve"> </w:t>
            </w:r>
            <w:r>
              <w:rPr>
                <w:rFonts w:ascii="Cambria"/>
                <w:sz w:val="24"/>
              </w:rPr>
              <w:t>presented</w:t>
            </w:r>
            <w:r>
              <w:rPr>
                <w:rFonts w:ascii="Cambria"/>
                <w:spacing w:val="-4"/>
                <w:sz w:val="24"/>
              </w:rPr>
              <w:t xml:space="preserve"> </w:t>
            </w:r>
            <w:r>
              <w:rPr>
                <w:rFonts w:ascii="Cambria"/>
                <w:sz w:val="24"/>
              </w:rPr>
              <w:t>to</w:t>
            </w:r>
            <w:r>
              <w:rPr>
                <w:rFonts w:ascii="Cambria"/>
                <w:spacing w:val="-3"/>
                <w:sz w:val="24"/>
              </w:rPr>
              <w:t xml:space="preserve"> </w:t>
            </w:r>
            <w:r>
              <w:rPr>
                <w:rFonts w:ascii="Cambria"/>
                <w:sz w:val="24"/>
              </w:rPr>
              <w:t>your</w:t>
            </w:r>
            <w:r>
              <w:rPr>
                <w:rFonts w:ascii="Cambria"/>
                <w:spacing w:val="-4"/>
                <w:sz w:val="24"/>
              </w:rPr>
              <w:t xml:space="preserve"> </w:t>
            </w:r>
            <w:r>
              <w:rPr>
                <w:rFonts w:ascii="Cambria"/>
                <w:sz w:val="24"/>
              </w:rPr>
              <w:t>preceptor</w:t>
            </w:r>
            <w:r>
              <w:rPr>
                <w:rFonts w:ascii="Cambria"/>
                <w:spacing w:val="-5"/>
                <w:sz w:val="24"/>
              </w:rPr>
              <w:t xml:space="preserve"> </w:t>
            </w:r>
            <w:r>
              <w:rPr>
                <w:rFonts w:ascii="Cambria"/>
                <w:sz w:val="24"/>
              </w:rPr>
              <w:t>in</w:t>
            </w:r>
            <w:r>
              <w:rPr>
                <w:rFonts w:ascii="Cambria"/>
                <w:spacing w:val="-3"/>
                <w:sz w:val="24"/>
              </w:rPr>
              <w:t xml:space="preserve"> </w:t>
            </w:r>
            <w:r>
              <w:rPr>
                <w:rFonts w:ascii="Cambria"/>
                <w:sz w:val="24"/>
              </w:rPr>
              <w:t>the preliminary</w:t>
            </w:r>
            <w:r>
              <w:rPr>
                <w:rFonts w:ascii="Cambria"/>
                <w:spacing w:val="-7"/>
                <w:sz w:val="24"/>
              </w:rPr>
              <w:t xml:space="preserve"> </w:t>
            </w:r>
            <w:r>
              <w:rPr>
                <w:rFonts w:ascii="Cambria"/>
                <w:sz w:val="24"/>
              </w:rPr>
              <w:t>meeting</w:t>
            </w:r>
            <w:r>
              <w:rPr>
                <w:rFonts w:ascii="Cambria"/>
                <w:spacing w:val="-6"/>
                <w:sz w:val="24"/>
              </w:rPr>
              <w:t xml:space="preserve"> </w:t>
            </w:r>
            <w:r>
              <w:rPr>
                <w:rFonts w:ascii="Cambria"/>
                <w:sz w:val="24"/>
              </w:rPr>
              <w:t>of</w:t>
            </w:r>
            <w:r>
              <w:rPr>
                <w:rFonts w:ascii="Cambria"/>
                <w:spacing w:val="-4"/>
                <w:sz w:val="24"/>
              </w:rPr>
              <w:t xml:space="preserve"> </w:t>
            </w:r>
            <w:r>
              <w:rPr>
                <w:rFonts w:ascii="Cambria"/>
                <w:sz w:val="24"/>
              </w:rPr>
              <w:t>the</w:t>
            </w:r>
            <w:r>
              <w:rPr>
                <w:rFonts w:ascii="Cambria"/>
                <w:spacing w:val="-5"/>
                <w:sz w:val="24"/>
              </w:rPr>
              <w:t xml:space="preserve"> </w:t>
            </w:r>
            <w:r>
              <w:rPr>
                <w:rFonts w:ascii="Cambria"/>
                <w:sz w:val="24"/>
              </w:rPr>
              <w:t>repeat</w:t>
            </w:r>
            <w:r>
              <w:rPr>
                <w:rFonts w:ascii="Cambria"/>
                <w:spacing w:val="-4"/>
                <w:sz w:val="24"/>
              </w:rPr>
              <w:t xml:space="preserve"> </w:t>
            </w:r>
            <w:r>
              <w:rPr>
                <w:rFonts w:ascii="Cambria"/>
                <w:sz w:val="24"/>
              </w:rPr>
              <w:t>practice</w:t>
            </w:r>
            <w:r>
              <w:rPr>
                <w:rFonts w:ascii="Cambria"/>
                <w:spacing w:val="-4"/>
                <w:sz w:val="24"/>
              </w:rPr>
              <w:t xml:space="preserve"> </w:t>
            </w:r>
            <w:r>
              <w:rPr>
                <w:rFonts w:ascii="Cambria"/>
                <w:sz w:val="24"/>
              </w:rPr>
              <w:t>assessment</w:t>
            </w:r>
            <w:r>
              <w:rPr>
                <w:rFonts w:ascii="Cambria"/>
                <w:spacing w:val="-7"/>
                <w:sz w:val="24"/>
              </w:rPr>
              <w:t xml:space="preserve"> </w:t>
            </w:r>
            <w:r>
              <w:rPr>
                <w:rFonts w:ascii="Cambria"/>
                <w:sz w:val="24"/>
              </w:rPr>
              <w:t>so</w:t>
            </w:r>
            <w:r>
              <w:rPr>
                <w:rFonts w:ascii="Cambria"/>
                <w:spacing w:val="-4"/>
                <w:sz w:val="24"/>
              </w:rPr>
              <w:t xml:space="preserve"> </w:t>
            </w:r>
            <w:r>
              <w:rPr>
                <w:rFonts w:ascii="Cambria"/>
                <w:sz w:val="24"/>
              </w:rPr>
              <w:t>that support can be availed of.</w:t>
            </w:r>
          </w:p>
        </w:tc>
        <w:tc>
          <w:tcPr>
            <w:tcW w:w="3372" w:type="dxa"/>
          </w:tcPr>
          <w:p w14:paraId="42FB8059" w14:textId="77777777" w:rsidR="00F8121F" w:rsidRDefault="00F8121F">
            <w:pPr>
              <w:pStyle w:val="TableParagraph"/>
              <w:spacing w:before="217"/>
              <w:rPr>
                <w:rFonts w:ascii="Cambria"/>
                <w:sz w:val="24"/>
              </w:rPr>
            </w:pPr>
          </w:p>
          <w:p w14:paraId="4577B51E" w14:textId="77777777" w:rsidR="00F8121F" w:rsidRDefault="00813115">
            <w:pPr>
              <w:pStyle w:val="TableParagraph"/>
              <w:spacing w:line="204" w:lineRule="auto"/>
              <w:ind w:left="1029" w:right="127" w:hanging="709"/>
              <w:rPr>
                <w:rFonts w:ascii="Cambria"/>
                <w:b/>
                <w:sz w:val="24"/>
              </w:rPr>
            </w:pPr>
            <w:r>
              <w:rPr>
                <w:noProof/>
                <w:position w:val="-9"/>
              </w:rPr>
              <w:drawing>
                <wp:inline distT="0" distB="0" distL="0" distR="0" wp14:anchorId="53F0B9EB" wp14:editId="55194E3A">
                  <wp:extent cx="132375" cy="131063"/>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336" cstate="print"/>
                          <a:stretch>
                            <a:fillRect/>
                          </a:stretch>
                        </pic:blipFill>
                        <pic:spPr>
                          <a:xfrm>
                            <a:off x="0" y="0"/>
                            <a:ext cx="132375" cy="131063"/>
                          </a:xfrm>
                          <a:prstGeom prst="rect">
                            <a:avLst/>
                          </a:prstGeom>
                        </pic:spPr>
                      </pic:pic>
                    </a:graphicData>
                  </a:graphic>
                </wp:inline>
              </w:drawing>
            </w:r>
            <w:r>
              <w:rPr>
                <w:rFonts w:ascii="Times New Roman"/>
                <w:spacing w:val="80"/>
                <w:sz w:val="20"/>
              </w:rPr>
              <w:t xml:space="preserve"> </w:t>
            </w:r>
            <w:r>
              <w:rPr>
                <w:rFonts w:ascii="Cambria"/>
                <w:b/>
                <w:sz w:val="24"/>
              </w:rPr>
              <w:t>Discussed</w:t>
            </w:r>
            <w:r>
              <w:rPr>
                <w:rFonts w:ascii="Cambria"/>
                <w:b/>
                <w:spacing w:val="-9"/>
                <w:sz w:val="24"/>
              </w:rPr>
              <w:t xml:space="preserve"> </w:t>
            </w:r>
            <w:r>
              <w:rPr>
                <w:rFonts w:ascii="Cambria"/>
                <w:b/>
                <w:sz w:val="24"/>
              </w:rPr>
              <w:t>with</w:t>
            </w:r>
            <w:r>
              <w:rPr>
                <w:rFonts w:ascii="Cambria"/>
                <w:b/>
                <w:spacing w:val="-8"/>
                <w:sz w:val="24"/>
              </w:rPr>
              <w:t xml:space="preserve"> </w:t>
            </w:r>
            <w:r>
              <w:rPr>
                <w:rFonts w:ascii="Cambria"/>
                <w:b/>
                <w:sz w:val="24"/>
              </w:rPr>
              <w:t>student (Please tick)</w:t>
            </w:r>
          </w:p>
        </w:tc>
      </w:tr>
    </w:tbl>
    <w:p w14:paraId="78D9A834" w14:textId="77777777" w:rsidR="00F8121F" w:rsidRDefault="00F8121F">
      <w:pPr>
        <w:spacing w:line="204" w:lineRule="auto"/>
        <w:rPr>
          <w:rFonts w:ascii="Cambria"/>
          <w:sz w:val="24"/>
        </w:rPr>
        <w:sectPr w:rsidR="00F8121F">
          <w:headerReference w:type="default" r:id="rId363"/>
          <w:footerReference w:type="default" r:id="rId364"/>
          <w:pgSz w:w="16840" w:h="11910" w:orient="landscape"/>
          <w:pgMar w:top="280" w:right="1460" w:bottom="980" w:left="1320" w:header="0" w:footer="786" w:gutter="0"/>
          <w:cols w:space="720"/>
        </w:sectPr>
      </w:pPr>
    </w:p>
    <w:p w14:paraId="5116B9D7" w14:textId="77777777" w:rsidR="00F8121F" w:rsidRDefault="00F8121F">
      <w:pPr>
        <w:pStyle w:val="BodyText"/>
        <w:spacing w:before="5"/>
        <w:rPr>
          <w:rFonts w:ascii="Cambria"/>
          <w:sz w:val="2"/>
        </w:r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9"/>
        <w:gridCol w:w="5275"/>
        <w:gridCol w:w="4793"/>
      </w:tblGrid>
      <w:tr w:rsidR="00F8121F" w14:paraId="60037145" w14:textId="77777777">
        <w:trPr>
          <w:trHeight w:val="593"/>
        </w:trPr>
        <w:tc>
          <w:tcPr>
            <w:tcW w:w="2829" w:type="dxa"/>
            <w:tcBorders>
              <w:bottom w:val="single" w:sz="6" w:space="0" w:color="000000"/>
              <w:right w:val="single" w:sz="6" w:space="0" w:color="000000"/>
            </w:tcBorders>
          </w:tcPr>
          <w:p w14:paraId="6FE45D1F" w14:textId="77777777" w:rsidR="00F8121F" w:rsidRDefault="00813115">
            <w:pPr>
              <w:pStyle w:val="TableParagraph"/>
              <w:spacing w:before="155"/>
              <w:ind w:left="617"/>
              <w:rPr>
                <w:rFonts w:ascii="Cambria"/>
                <w:b/>
                <w:sz w:val="24"/>
              </w:rPr>
            </w:pPr>
            <w:r>
              <w:rPr>
                <w:rFonts w:ascii="Cambria"/>
                <w:b/>
                <w:sz w:val="24"/>
              </w:rPr>
              <w:t>Learning</w:t>
            </w:r>
            <w:r>
              <w:rPr>
                <w:rFonts w:ascii="Cambria"/>
                <w:b/>
                <w:spacing w:val="-8"/>
                <w:sz w:val="24"/>
              </w:rPr>
              <w:t xml:space="preserve"> </w:t>
            </w:r>
            <w:r>
              <w:rPr>
                <w:rFonts w:ascii="Cambria"/>
                <w:b/>
                <w:spacing w:val="-2"/>
                <w:sz w:val="24"/>
              </w:rPr>
              <w:t>Needs</w:t>
            </w:r>
          </w:p>
        </w:tc>
        <w:tc>
          <w:tcPr>
            <w:tcW w:w="5275" w:type="dxa"/>
            <w:tcBorders>
              <w:top w:val="single" w:sz="6" w:space="0" w:color="000000"/>
              <w:left w:val="single" w:sz="6" w:space="0" w:color="000000"/>
              <w:bottom w:val="single" w:sz="8" w:space="0" w:color="000000"/>
              <w:right w:val="single" w:sz="6" w:space="0" w:color="000000"/>
            </w:tcBorders>
          </w:tcPr>
          <w:p w14:paraId="26D55D4F" w14:textId="77777777" w:rsidR="00F8121F" w:rsidRDefault="00813115">
            <w:pPr>
              <w:pStyle w:val="TableParagraph"/>
              <w:spacing w:before="160"/>
              <w:ind w:left="1810"/>
              <w:rPr>
                <w:rFonts w:ascii="Cambria"/>
                <w:b/>
                <w:sz w:val="24"/>
              </w:rPr>
            </w:pPr>
            <w:r>
              <w:rPr>
                <w:rFonts w:ascii="Cambria"/>
                <w:b/>
                <w:spacing w:val="-2"/>
                <w:sz w:val="24"/>
              </w:rPr>
              <w:t>Actions/Supports</w:t>
            </w:r>
          </w:p>
        </w:tc>
        <w:tc>
          <w:tcPr>
            <w:tcW w:w="4793" w:type="dxa"/>
            <w:tcBorders>
              <w:left w:val="single" w:sz="6" w:space="0" w:color="000000"/>
              <w:bottom w:val="single" w:sz="6" w:space="0" w:color="000000"/>
            </w:tcBorders>
          </w:tcPr>
          <w:p w14:paraId="62695AAA" w14:textId="77777777" w:rsidR="00F8121F" w:rsidRDefault="00813115">
            <w:pPr>
              <w:pStyle w:val="TableParagraph"/>
              <w:spacing w:before="2"/>
              <w:ind w:right="403"/>
              <w:jc w:val="center"/>
              <w:rPr>
                <w:rFonts w:ascii="Cambria"/>
                <w:b/>
                <w:sz w:val="24"/>
              </w:rPr>
            </w:pPr>
            <w:r>
              <w:rPr>
                <w:rFonts w:ascii="Cambria"/>
                <w:b/>
                <w:sz w:val="24"/>
              </w:rPr>
              <w:t>Related</w:t>
            </w:r>
            <w:r>
              <w:rPr>
                <w:rFonts w:ascii="Cambria"/>
                <w:b/>
                <w:spacing w:val="-9"/>
                <w:sz w:val="24"/>
              </w:rPr>
              <w:t xml:space="preserve"> </w:t>
            </w:r>
            <w:r>
              <w:rPr>
                <w:rFonts w:ascii="Cambria"/>
                <w:b/>
                <w:sz w:val="24"/>
              </w:rPr>
              <w:t>Domains</w:t>
            </w:r>
            <w:r>
              <w:rPr>
                <w:rFonts w:ascii="Cambria"/>
                <w:b/>
                <w:spacing w:val="-6"/>
                <w:sz w:val="24"/>
              </w:rPr>
              <w:t xml:space="preserve"> </w:t>
            </w:r>
            <w:r>
              <w:rPr>
                <w:rFonts w:ascii="Cambria"/>
                <w:b/>
                <w:sz w:val="24"/>
              </w:rPr>
              <w:t>and</w:t>
            </w:r>
            <w:r>
              <w:rPr>
                <w:rFonts w:ascii="Cambria"/>
                <w:b/>
                <w:spacing w:val="-7"/>
                <w:sz w:val="24"/>
              </w:rPr>
              <w:t xml:space="preserve"> </w:t>
            </w:r>
            <w:r>
              <w:rPr>
                <w:rFonts w:ascii="Cambria"/>
                <w:b/>
                <w:spacing w:val="-2"/>
                <w:sz w:val="24"/>
              </w:rPr>
              <w:t>Performance</w:t>
            </w:r>
          </w:p>
          <w:p w14:paraId="7EC82A15" w14:textId="77777777" w:rsidR="00F8121F" w:rsidRDefault="00813115">
            <w:pPr>
              <w:pStyle w:val="TableParagraph"/>
              <w:spacing w:before="9" w:line="281" w:lineRule="exact"/>
              <w:ind w:left="9" w:right="403"/>
              <w:jc w:val="center"/>
              <w:rPr>
                <w:rFonts w:ascii="Cambria"/>
                <w:b/>
                <w:sz w:val="24"/>
              </w:rPr>
            </w:pPr>
            <w:r>
              <w:rPr>
                <w:rFonts w:ascii="Cambria"/>
                <w:b/>
                <w:spacing w:val="-2"/>
                <w:sz w:val="24"/>
              </w:rPr>
              <w:t>Indicators</w:t>
            </w:r>
          </w:p>
        </w:tc>
      </w:tr>
      <w:tr w:rsidR="00F8121F" w14:paraId="0579174B" w14:textId="77777777">
        <w:trPr>
          <w:trHeight w:val="7720"/>
        </w:trPr>
        <w:tc>
          <w:tcPr>
            <w:tcW w:w="2829" w:type="dxa"/>
            <w:tcBorders>
              <w:top w:val="single" w:sz="6" w:space="0" w:color="000000"/>
              <w:left w:val="single" w:sz="6" w:space="0" w:color="000000"/>
              <w:bottom w:val="single" w:sz="6" w:space="0" w:color="000000"/>
              <w:right w:val="single" w:sz="8" w:space="0" w:color="000000"/>
            </w:tcBorders>
          </w:tcPr>
          <w:p w14:paraId="7F1D57D4" w14:textId="77777777" w:rsidR="00F8121F" w:rsidRDefault="00F8121F">
            <w:pPr>
              <w:pStyle w:val="TableParagraph"/>
              <w:rPr>
                <w:rFonts w:ascii="Times New Roman"/>
              </w:rPr>
            </w:pPr>
          </w:p>
        </w:tc>
        <w:tc>
          <w:tcPr>
            <w:tcW w:w="5275" w:type="dxa"/>
            <w:tcBorders>
              <w:top w:val="single" w:sz="8" w:space="0" w:color="000000"/>
              <w:left w:val="single" w:sz="8" w:space="0" w:color="000000"/>
              <w:bottom w:val="single" w:sz="6" w:space="0" w:color="000000"/>
              <w:right w:val="single" w:sz="6" w:space="0" w:color="000000"/>
            </w:tcBorders>
          </w:tcPr>
          <w:p w14:paraId="23BF5235" w14:textId="77777777" w:rsidR="00F8121F" w:rsidRDefault="00F8121F">
            <w:pPr>
              <w:pStyle w:val="TableParagraph"/>
              <w:rPr>
                <w:rFonts w:ascii="Times New Roman"/>
              </w:rPr>
            </w:pPr>
          </w:p>
        </w:tc>
        <w:tc>
          <w:tcPr>
            <w:tcW w:w="4793" w:type="dxa"/>
            <w:tcBorders>
              <w:top w:val="single" w:sz="6" w:space="0" w:color="000000"/>
              <w:left w:val="single" w:sz="6" w:space="0" w:color="000000"/>
              <w:bottom w:val="single" w:sz="6" w:space="0" w:color="000000"/>
              <w:right w:val="single" w:sz="6" w:space="0" w:color="000000"/>
            </w:tcBorders>
          </w:tcPr>
          <w:p w14:paraId="7DC18E32" w14:textId="77777777" w:rsidR="00F8121F" w:rsidRDefault="00F8121F">
            <w:pPr>
              <w:pStyle w:val="TableParagraph"/>
              <w:rPr>
                <w:rFonts w:ascii="Times New Roman"/>
              </w:rPr>
            </w:pPr>
          </w:p>
        </w:tc>
      </w:tr>
    </w:tbl>
    <w:p w14:paraId="117F46EE" w14:textId="77777777" w:rsidR="00F8121F" w:rsidRDefault="00F8121F">
      <w:pPr>
        <w:rPr>
          <w:rFonts w:ascii="Times New Roman"/>
        </w:rPr>
        <w:sectPr w:rsidR="00F8121F">
          <w:headerReference w:type="default" r:id="rId365"/>
          <w:footerReference w:type="default" r:id="rId366"/>
          <w:pgSz w:w="16840" w:h="11910" w:orient="landscape"/>
          <w:pgMar w:top="1220" w:right="1460" w:bottom="980" w:left="1320" w:header="0" w:footer="786" w:gutter="0"/>
          <w:cols w:space="720"/>
        </w:sectPr>
      </w:pPr>
    </w:p>
    <w:tbl>
      <w:tblPr>
        <w:tblW w:w="0" w:type="auto"/>
        <w:tblInd w:w="6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9"/>
        <w:gridCol w:w="4940"/>
        <w:gridCol w:w="5125"/>
      </w:tblGrid>
      <w:tr w:rsidR="00F8121F" w14:paraId="62FE3143" w14:textId="77777777">
        <w:trPr>
          <w:trHeight w:val="594"/>
        </w:trPr>
        <w:tc>
          <w:tcPr>
            <w:tcW w:w="2829" w:type="dxa"/>
            <w:tcBorders>
              <w:bottom w:val="single" w:sz="8" w:space="0" w:color="000000"/>
              <w:right w:val="single" w:sz="8" w:space="0" w:color="000000"/>
            </w:tcBorders>
          </w:tcPr>
          <w:p w14:paraId="5AD0D228" w14:textId="77777777" w:rsidR="00F8121F" w:rsidRDefault="00813115">
            <w:pPr>
              <w:pStyle w:val="TableParagraph"/>
              <w:spacing w:before="160"/>
              <w:ind w:left="624"/>
              <w:rPr>
                <w:rFonts w:ascii="Cambria"/>
                <w:b/>
                <w:sz w:val="24"/>
              </w:rPr>
            </w:pPr>
            <w:r>
              <w:rPr>
                <w:rFonts w:ascii="Cambria"/>
                <w:b/>
                <w:sz w:val="24"/>
              </w:rPr>
              <w:lastRenderedPageBreak/>
              <w:t>Learning</w:t>
            </w:r>
            <w:r>
              <w:rPr>
                <w:rFonts w:ascii="Cambria"/>
                <w:b/>
                <w:spacing w:val="-8"/>
                <w:sz w:val="24"/>
              </w:rPr>
              <w:t xml:space="preserve"> </w:t>
            </w:r>
            <w:r>
              <w:rPr>
                <w:rFonts w:ascii="Cambria"/>
                <w:b/>
                <w:spacing w:val="-2"/>
                <w:sz w:val="24"/>
              </w:rPr>
              <w:t>Needs</w:t>
            </w:r>
          </w:p>
        </w:tc>
        <w:tc>
          <w:tcPr>
            <w:tcW w:w="4940" w:type="dxa"/>
            <w:tcBorders>
              <w:left w:val="single" w:sz="8" w:space="0" w:color="000000"/>
            </w:tcBorders>
          </w:tcPr>
          <w:p w14:paraId="181B1D21" w14:textId="77777777" w:rsidR="00F8121F" w:rsidRDefault="00813115">
            <w:pPr>
              <w:pStyle w:val="TableParagraph"/>
              <w:spacing w:before="160"/>
              <w:ind w:left="1647"/>
              <w:rPr>
                <w:rFonts w:ascii="Cambria"/>
                <w:b/>
                <w:sz w:val="24"/>
              </w:rPr>
            </w:pPr>
            <w:r>
              <w:rPr>
                <w:rFonts w:ascii="Cambria"/>
                <w:b/>
                <w:spacing w:val="-2"/>
                <w:sz w:val="24"/>
              </w:rPr>
              <w:t>Actions/Supports</w:t>
            </w:r>
          </w:p>
        </w:tc>
        <w:tc>
          <w:tcPr>
            <w:tcW w:w="5125" w:type="dxa"/>
            <w:tcBorders>
              <w:top w:val="single" w:sz="4" w:space="0" w:color="000000"/>
              <w:bottom w:val="single" w:sz="4" w:space="0" w:color="000000"/>
              <w:right w:val="single" w:sz="4" w:space="0" w:color="000000"/>
            </w:tcBorders>
          </w:tcPr>
          <w:p w14:paraId="6339313C" w14:textId="77777777" w:rsidR="00F8121F" w:rsidRDefault="00813115">
            <w:pPr>
              <w:pStyle w:val="TableParagraph"/>
              <w:spacing w:line="276" w:lineRule="exact"/>
              <w:ind w:left="5" w:right="390"/>
              <w:jc w:val="center"/>
              <w:rPr>
                <w:rFonts w:ascii="Cambria"/>
                <w:b/>
                <w:sz w:val="24"/>
              </w:rPr>
            </w:pPr>
            <w:r>
              <w:rPr>
                <w:rFonts w:ascii="Cambria"/>
                <w:b/>
                <w:sz w:val="24"/>
              </w:rPr>
              <w:t>Related</w:t>
            </w:r>
            <w:r>
              <w:rPr>
                <w:rFonts w:ascii="Cambria"/>
                <w:b/>
                <w:spacing w:val="-7"/>
                <w:sz w:val="24"/>
              </w:rPr>
              <w:t xml:space="preserve"> </w:t>
            </w:r>
            <w:r>
              <w:rPr>
                <w:rFonts w:ascii="Cambria"/>
                <w:b/>
                <w:sz w:val="24"/>
              </w:rPr>
              <w:t>Domains</w:t>
            </w:r>
            <w:r>
              <w:rPr>
                <w:rFonts w:ascii="Cambria"/>
                <w:b/>
                <w:spacing w:val="-6"/>
                <w:sz w:val="24"/>
              </w:rPr>
              <w:t xml:space="preserve"> </w:t>
            </w:r>
            <w:r>
              <w:rPr>
                <w:rFonts w:ascii="Cambria"/>
                <w:b/>
                <w:sz w:val="24"/>
              </w:rPr>
              <w:t>and</w:t>
            </w:r>
            <w:r>
              <w:rPr>
                <w:rFonts w:ascii="Cambria"/>
                <w:b/>
                <w:spacing w:val="-4"/>
                <w:sz w:val="24"/>
              </w:rPr>
              <w:t xml:space="preserve"> </w:t>
            </w:r>
            <w:r>
              <w:rPr>
                <w:rFonts w:ascii="Cambria"/>
                <w:b/>
                <w:spacing w:val="-2"/>
                <w:sz w:val="24"/>
              </w:rPr>
              <w:t>Performance</w:t>
            </w:r>
          </w:p>
          <w:p w14:paraId="2422B81F" w14:textId="77777777" w:rsidR="00F8121F" w:rsidRDefault="00813115">
            <w:pPr>
              <w:pStyle w:val="TableParagraph"/>
              <w:spacing w:before="18" w:line="280" w:lineRule="exact"/>
              <w:ind w:right="390"/>
              <w:jc w:val="center"/>
              <w:rPr>
                <w:rFonts w:ascii="Cambria"/>
                <w:b/>
                <w:sz w:val="24"/>
              </w:rPr>
            </w:pPr>
            <w:r>
              <w:rPr>
                <w:rFonts w:ascii="Cambria"/>
                <w:b/>
                <w:spacing w:val="-2"/>
                <w:sz w:val="24"/>
              </w:rPr>
              <w:t>Indicators</w:t>
            </w:r>
          </w:p>
        </w:tc>
      </w:tr>
      <w:tr w:rsidR="00F8121F" w14:paraId="13FC0796" w14:textId="77777777">
        <w:trPr>
          <w:trHeight w:val="7450"/>
        </w:trPr>
        <w:tc>
          <w:tcPr>
            <w:tcW w:w="2829" w:type="dxa"/>
            <w:tcBorders>
              <w:top w:val="single" w:sz="8" w:space="0" w:color="000000"/>
            </w:tcBorders>
          </w:tcPr>
          <w:p w14:paraId="4CB4B36D" w14:textId="77777777" w:rsidR="00F8121F" w:rsidRDefault="00F8121F">
            <w:pPr>
              <w:pStyle w:val="TableParagraph"/>
              <w:rPr>
                <w:rFonts w:ascii="Times New Roman"/>
              </w:rPr>
            </w:pPr>
          </w:p>
        </w:tc>
        <w:tc>
          <w:tcPr>
            <w:tcW w:w="4940" w:type="dxa"/>
            <w:tcBorders>
              <w:bottom w:val="single" w:sz="4" w:space="0" w:color="000000"/>
              <w:right w:val="single" w:sz="4" w:space="0" w:color="000000"/>
            </w:tcBorders>
          </w:tcPr>
          <w:p w14:paraId="4B543F81" w14:textId="77777777" w:rsidR="00F8121F" w:rsidRDefault="00F8121F">
            <w:pPr>
              <w:pStyle w:val="TableParagraph"/>
              <w:rPr>
                <w:rFonts w:ascii="Times New Roman"/>
              </w:rPr>
            </w:pPr>
          </w:p>
        </w:tc>
        <w:tc>
          <w:tcPr>
            <w:tcW w:w="5125" w:type="dxa"/>
            <w:tcBorders>
              <w:top w:val="single" w:sz="4" w:space="0" w:color="000000"/>
              <w:left w:val="single" w:sz="4" w:space="0" w:color="000000"/>
              <w:bottom w:val="single" w:sz="4" w:space="0" w:color="000000"/>
              <w:right w:val="single" w:sz="4" w:space="0" w:color="000000"/>
            </w:tcBorders>
          </w:tcPr>
          <w:p w14:paraId="7A1508B5" w14:textId="77777777" w:rsidR="00F8121F" w:rsidRDefault="00F8121F">
            <w:pPr>
              <w:pStyle w:val="TableParagraph"/>
              <w:rPr>
                <w:rFonts w:ascii="Times New Roman"/>
              </w:rPr>
            </w:pPr>
          </w:p>
        </w:tc>
      </w:tr>
    </w:tbl>
    <w:p w14:paraId="46BBB479" w14:textId="77777777" w:rsidR="00F8121F" w:rsidRDefault="00F8121F">
      <w:pPr>
        <w:rPr>
          <w:rFonts w:ascii="Times New Roman"/>
        </w:rPr>
        <w:sectPr w:rsidR="00F8121F">
          <w:headerReference w:type="default" r:id="rId367"/>
          <w:footerReference w:type="default" r:id="rId368"/>
          <w:pgSz w:w="16840" w:h="11910" w:orient="landscape"/>
          <w:pgMar w:top="960" w:right="1460" w:bottom="980" w:left="1320" w:header="0" w:footer="786" w:gutter="0"/>
          <w:cols w:space="720"/>
        </w:sectPr>
      </w:pPr>
    </w:p>
    <w:tbl>
      <w:tblPr>
        <w:tblW w:w="0" w:type="auto"/>
        <w:tblInd w:w="6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12"/>
        <w:gridCol w:w="4822"/>
        <w:gridCol w:w="5061"/>
      </w:tblGrid>
      <w:tr w:rsidR="00F8121F" w14:paraId="7A6C8F32" w14:textId="77777777">
        <w:trPr>
          <w:trHeight w:val="936"/>
        </w:trPr>
        <w:tc>
          <w:tcPr>
            <w:tcW w:w="3012" w:type="dxa"/>
            <w:tcBorders>
              <w:bottom w:val="single" w:sz="8" w:space="0" w:color="000000"/>
            </w:tcBorders>
          </w:tcPr>
          <w:p w14:paraId="2A075B87" w14:textId="77777777" w:rsidR="00F8121F" w:rsidRDefault="00F8121F">
            <w:pPr>
              <w:pStyle w:val="TableParagraph"/>
              <w:spacing w:before="47"/>
              <w:rPr>
                <w:rFonts w:ascii="Cambria"/>
                <w:sz w:val="24"/>
              </w:rPr>
            </w:pPr>
          </w:p>
          <w:p w14:paraId="774F0E26" w14:textId="77777777" w:rsidR="00F8121F" w:rsidRDefault="00813115">
            <w:pPr>
              <w:pStyle w:val="TableParagraph"/>
              <w:ind w:left="718"/>
              <w:rPr>
                <w:rFonts w:ascii="Cambria"/>
                <w:b/>
                <w:sz w:val="24"/>
              </w:rPr>
            </w:pPr>
            <w:r>
              <w:rPr>
                <w:rFonts w:ascii="Cambria"/>
                <w:b/>
                <w:sz w:val="24"/>
              </w:rPr>
              <w:t>Learning</w:t>
            </w:r>
            <w:r>
              <w:rPr>
                <w:rFonts w:ascii="Cambria"/>
                <w:b/>
                <w:spacing w:val="-8"/>
                <w:sz w:val="24"/>
              </w:rPr>
              <w:t xml:space="preserve"> </w:t>
            </w:r>
            <w:r>
              <w:rPr>
                <w:rFonts w:ascii="Cambria"/>
                <w:b/>
                <w:spacing w:val="-2"/>
                <w:sz w:val="24"/>
              </w:rPr>
              <w:t>Needs</w:t>
            </w:r>
          </w:p>
        </w:tc>
        <w:tc>
          <w:tcPr>
            <w:tcW w:w="4822" w:type="dxa"/>
            <w:tcBorders>
              <w:top w:val="single" w:sz="4" w:space="0" w:color="000000"/>
            </w:tcBorders>
          </w:tcPr>
          <w:p w14:paraId="2EDECC47" w14:textId="77777777" w:rsidR="00F8121F" w:rsidRDefault="00F8121F">
            <w:pPr>
              <w:pStyle w:val="TableParagraph"/>
              <w:spacing w:before="37"/>
              <w:rPr>
                <w:rFonts w:ascii="Cambria"/>
                <w:sz w:val="24"/>
              </w:rPr>
            </w:pPr>
          </w:p>
          <w:p w14:paraId="344F9F07" w14:textId="77777777" w:rsidR="00F8121F" w:rsidRDefault="00813115">
            <w:pPr>
              <w:pStyle w:val="TableParagraph"/>
              <w:ind w:left="1585"/>
              <w:rPr>
                <w:rFonts w:ascii="Cambria"/>
                <w:b/>
                <w:sz w:val="24"/>
              </w:rPr>
            </w:pPr>
            <w:r>
              <w:rPr>
                <w:rFonts w:ascii="Cambria"/>
                <w:b/>
                <w:spacing w:val="-2"/>
                <w:sz w:val="24"/>
              </w:rPr>
              <w:t>Actions/Supports</w:t>
            </w:r>
          </w:p>
        </w:tc>
        <w:tc>
          <w:tcPr>
            <w:tcW w:w="5061" w:type="dxa"/>
            <w:tcBorders>
              <w:bottom w:val="single" w:sz="8" w:space="0" w:color="000000"/>
            </w:tcBorders>
          </w:tcPr>
          <w:p w14:paraId="6D94A436" w14:textId="77777777" w:rsidR="00F8121F" w:rsidRDefault="00813115">
            <w:pPr>
              <w:pStyle w:val="TableParagraph"/>
              <w:spacing w:before="178" w:line="254" w:lineRule="auto"/>
              <w:ind w:left="1710" w:right="838" w:hanging="1326"/>
              <w:rPr>
                <w:rFonts w:ascii="Cambria"/>
                <w:b/>
                <w:sz w:val="24"/>
              </w:rPr>
            </w:pPr>
            <w:r>
              <w:rPr>
                <w:rFonts w:ascii="Cambria"/>
                <w:b/>
                <w:sz w:val="24"/>
              </w:rPr>
              <w:t>Related</w:t>
            </w:r>
            <w:r>
              <w:rPr>
                <w:rFonts w:ascii="Cambria"/>
                <w:b/>
                <w:spacing w:val="-14"/>
                <w:sz w:val="24"/>
              </w:rPr>
              <w:t xml:space="preserve"> </w:t>
            </w:r>
            <w:r>
              <w:rPr>
                <w:rFonts w:ascii="Cambria"/>
                <w:b/>
                <w:sz w:val="24"/>
              </w:rPr>
              <w:t>Domains</w:t>
            </w:r>
            <w:r>
              <w:rPr>
                <w:rFonts w:ascii="Cambria"/>
                <w:b/>
                <w:spacing w:val="-13"/>
                <w:sz w:val="24"/>
              </w:rPr>
              <w:t xml:space="preserve"> </w:t>
            </w:r>
            <w:r>
              <w:rPr>
                <w:rFonts w:ascii="Cambria"/>
                <w:b/>
                <w:sz w:val="24"/>
              </w:rPr>
              <w:t>and</w:t>
            </w:r>
            <w:r>
              <w:rPr>
                <w:rFonts w:ascii="Cambria"/>
                <w:b/>
                <w:spacing w:val="-13"/>
                <w:sz w:val="24"/>
              </w:rPr>
              <w:t xml:space="preserve"> </w:t>
            </w:r>
            <w:r>
              <w:rPr>
                <w:rFonts w:ascii="Cambria"/>
                <w:b/>
                <w:sz w:val="24"/>
              </w:rPr>
              <w:t xml:space="preserve">Performance </w:t>
            </w:r>
            <w:r>
              <w:rPr>
                <w:rFonts w:ascii="Cambria"/>
                <w:b/>
                <w:spacing w:val="-2"/>
                <w:sz w:val="24"/>
              </w:rPr>
              <w:t>Indicators</w:t>
            </w:r>
          </w:p>
        </w:tc>
      </w:tr>
      <w:tr w:rsidR="00F8121F" w14:paraId="6CFF6E47" w14:textId="77777777">
        <w:trPr>
          <w:trHeight w:val="6960"/>
        </w:trPr>
        <w:tc>
          <w:tcPr>
            <w:tcW w:w="3012" w:type="dxa"/>
            <w:tcBorders>
              <w:top w:val="single" w:sz="8" w:space="0" w:color="000000"/>
            </w:tcBorders>
          </w:tcPr>
          <w:p w14:paraId="31BE5A71" w14:textId="77777777" w:rsidR="00F8121F" w:rsidRDefault="00F8121F">
            <w:pPr>
              <w:pStyle w:val="TableParagraph"/>
              <w:rPr>
                <w:rFonts w:ascii="Times New Roman"/>
              </w:rPr>
            </w:pPr>
          </w:p>
        </w:tc>
        <w:tc>
          <w:tcPr>
            <w:tcW w:w="4822" w:type="dxa"/>
            <w:tcBorders>
              <w:right w:val="single" w:sz="8" w:space="0" w:color="000000"/>
            </w:tcBorders>
          </w:tcPr>
          <w:p w14:paraId="6EA05C77" w14:textId="77777777" w:rsidR="00F8121F" w:rsidRDefault="00F8121F">
            <w:pPr>
              <w:pStyle w:val="TableParagraph"/>
              <w:rPr>
                <w:rFonts w:ascii="Times New Roman"/>
              </w:rPr>
            </w:pPr>
          </w:p>
        </w:tc>
        <w:tc>
          <w:tcPr>
            <w:tcW w:w="5061" w:type="dxa"/>
            <w:tcBorders>
              <w:top w:val="single" w:sz="8" w:space="0" w:color="000000"/>
              <w:left w:val="single" w:sz="8" w:space="0" w:color="000000"/>
            </w:tcBorders>
          </w:tcPr>
          <w:p w14:paraId="19084302" w14:textId="77777777" w:rsidR="00F8121F" w:rsidRDefault="00F8121F">
            <w:pPr>
              <w:pStyle w:val="TableParagraph"/>
              <w:rPr>
                <w:rFonts w:ascii="Times New Roman"/>
              </w:rPr>
            </w:pPr>
          </w:p>
        </w:tc>
      </w:tr>
    </w:tbl>
    <w:p w14:paraId="1E368FBC" w14:textId="77777777" w:rsidR="00F8121F" w:rsidRDefault="00F8121F">
      <w:pPr>
        <w:rPr>
          <w:rFonts w:ascii="Times New Roman"/>
        </w:rPr>
        <w:sectPr w:rsidR="00F8121F">
          <w:headerReference w:type="default" r:id="rId369"/>
          <w:footerReference w:type="default" r:id="rId370"/>
          <w:pgSz w:w="16840" w:h="11910" w:orient="landscape"/>
          <w:pgMar w:top="960" w:right="1460" w:bottom="980" w:left="1320" w:header="0" w:footer="786" w:gutter="0"/>
          <w:cols w:space="720"/>
        </w:sectPr>
      </w:pPr>
    </w:p>
    <w:p w14:paraId="2E34CF2D" w14:textId="77777777" w:rsidR="00F8121F" w:rsidRDefault="00813115">
      <w:pPr>
        <w:spacing w:before="84"/>
        <w:ind w:left="100"/>
        <w:rPr>
          <w:rFonts w:ascii="Cambria"/>
          <w:b/>
          <w:sz w:val="24"/>
        </w:rPr>
      </w:pPr>
      <w:r>
        <w:rPr>
          <w:rFonts w:ascii="Cambria"/>
          <w:b/>
          <w:sz w:val="24"/>
        </w:rPr>
        <w:lastRenderedPageBreak/>
        <w:t>PART</w:t>
      </w:r>
      <w:r>
        <w:rPr>
          <w:rFonts w:ascii="Cambria"/>
          <w:b/>
          <w:spacing w:val="-4"/>
          <w:sz w:val="24"/>
        </w:rPr>
        <w:t xml:space="preserve"> </w:t>
      </w:r>
      <w:r>
        <w:rPr>
          <w:rFonts w:ascii="Cambria"/>
          <w:b/>
          <w:sz w:val="24"/>
        </w:rPr>
        <w:t>3:</w:t>
      </w:r>
      <w:r>
        <w:rPr>
          <w:rFonts w:ascii="Cambria"/>
          <w:b/>
          <w:spacing w:val="-7"/>
          <w:sz w:val="24"/>
        </w:rPr>
        <w:t xml:space="preserve"> </w:t>
      </w:r>
      <w:r>
        <w:rPr>
          <w:rFonts w:ascii="Cambria"/>
          <w:b/>
          <w:sz w:val="24"/>
        </w:rPr>
        <w:t>FOLLOW</w:t>
      </w:r>
      <w:r>
        <w:rPr>
          <w:rFonts w:ascii="Cambria"/>
          <w:b/>
          <w:spacing w:val="-5"/>
          <w:sz w:val="24"/>
        </w:rPr>
        <w:t xml:space="preserve"> </w:t>
      </w:r>
      <w:r>
        <w:rPr>
          <w:rFonts w:ascii="Cambria"/>
          <w:b/>
          <w:sz w:val="24"/>
        </w:rPr>
        <w:t>UP</w:t>
      </w:r>
      <w:r>
        <w:rPr>
          <w:rFonts w:ascii="Cambria"/>
          <w:b/>
          <w:spacing w:val="-6"/>
          <w:sz w:val="24"/>
        </w:rPr>
        <w:t xml:space="preserve"> </w:t>
      </w:r>
      <w:r>
        <w:rPr>
          <w:rFonts w:ascii="Cambria"/>
          <w:b/>
          <w:spacing w:val="-4"/>
          <w:sz w:val="24"/>
        </w:rPr>
        <w:t>PLAN</w:t>
      </w:r>
    </w:p>
    <w:p w14:paraId="3AFCCDCF" w14:textId="77777777" w:rsidR="00F8121F" w:rsidRDefault="00F8121F">
      <w:pPr>
        <w:pStyle w:val="BodyText"/>
        <w:spacing w:before="10"/>
        <w:rPr>
          <w:rFonts w:ascii="Cambria"/>
          <w:b/>
          <w:sz w:val="9"/>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3526"/>
        <w:gridCol w:w="46"/>
        <w:gridCol w:w="5444"/>
        <w:gridCol w:w="3289"/>
      </w:tblGrid>
      <w:tr w:rsidR="00F8121F" w14:paraId="64C2FFBC" w14:textId="77777777">
        <w:trPr>
          <w:trHeight w:val="267"/>
        </w:trPr>
        <w:tc>
          <w:tcPr>
            <w:tcW w:w="13774" w:type="dxa"/>
            <w:gridSpan w:val="5"/>
            <w:shd w:val="clear" w:color="auto" w:fill="C1C2C2"/>
          </w:tcPr>
          <w:p w14:paraId="0F705D96" w14:textId="77777777" w:rsidR="00F8121F" w:rsidRDefault="00813115">
            <w:pPr>
              <w:pStyle w:val="TableParagraph"/>
              <w:spacing w:before="5" w:line="242" w:lineRule="exact"/>
              <w:ind w:left="103"/>
              <w:rPr>
                <w:b/>
              </w:rPr>
            </w:pPr>
            <w:r>
              <w:rPr>
                <w:b/>
                <w:spacing w:val="-2"/>
              </w:rPr>
              <w:t>Repeat</w:t>
            </w:r>
            <w:r>
              <w:rPr>
                <w:b/>
              </w:rPr>
              <w:t xml:space="preserve"> </w:t>
            </w:r>
            <w:r>
              <w:rPr>
                <w:b/>
                <w:spacing w:val="-2"/>
              </w:rPr>
              <w:t>Clinical</w:t>
            </w:r>
            <w:r>
              <w:rPr>
                <w:b/>
                <w:spacing w:val="1"/>
              </w:rPr>
              <w:t xml:space="preserve"> </w:t>
            </w:r>
            <w:r>
              <w:rPr>
                <w:b/>
                <w:spacing w:val="-2"/>
              </w:rPr>
              <w:t>Placement</w:t>
            </w:r>
            <w:r>
              <w:rPr>
                <w:b/>
                <w:spacing w:val="3"/>
              </w:rPr>
              <w:t xml:space="preserve"> </w:t>
            </w:r>
            <w:r>
              <w:rPr>
                <w:b/>
                <w:spacing w:val="-2"/>
              </w:rPr>
              <w:t>Details</w:t>
            </w:r>
          </w:p>
        </w:tc>
      </w:tr>
      <w:tr w:rsidR="00F8121F" w14:paraId="4F36762B" w14:textId="77777777">
        <w:trPr>
          <w:trHeight w:val="283"/>
        </w:trPr>
        <w:tc>
          <w:tcPr>
            <w:tcW w:w="5041" w:type="dxa"/>
            <w:gridSpan w:val="3"/>
            <w:tcBorders>
              <w:bottom w:val="single" w:sz="6" w:space="0" w:color="000000"/>
            </w:tcBorders>
          </w:tcPr>
          <w:p w14:paraId="27D9AAA3" w14:textId="77777777" w:rsidR="00F8121F" w:rsidRDefault="00813115">
            <w:pPr>
              <w:pStyle w:val="TableParagraph"/>
              <w:spacing w:before="1"/>
              <w:ind w:left="103"/>
              <w:rPr>
                <w:b/>
                <w:sz w:val="20"/>
              </w:rPr>
            </w:pPr>
            <w:r>
              <w:rPr>
                <w:b/>
                <w:sz w:val="20"/>
              </w:rPr>
              <w:t>Repeat</w:t>
            </w:r>
            <w:r>
              <w:rPr>
                <w:b/>
                <w:spacing w:val="-10"/>
                <w:sz w:val="20"/>
              </w:rPr>
              <w:t xml:space="preserve"> </w:t>
            </w:r>
            <w:r>
              <w:rPr>
                <w:b/>
                <w:sz w:val="20"/>
              </w:rPr>
              <w:t>Practice</w:t>
            </w:r>
            <w:r>
              <w:rPr>
                <w:b/>
                <w:spacing w:val="-5"/>
                <w:sz w:val="20"/>
              </w:rPr>
              <w:t xml:space="preserve"> </w:t>
            </w:r>
            <w:r>
              <w:rPr>
                <w:b/>
                <w:sz w:val="20"/>
              </w:rPr>
              <w:t>Placement</w:t>
            </w:r>
            <w:r>
              <w:rPr>
                <w:b/>
                <w:spacing w:val="-9"/>
                <w:sz w:val="20"/>
              </w:rPr>
              <w:t xml:space="preserve"> </w:t>
            </w:r>
            <w:r>
              <w:rPr>
                <w:b/>
                <w:spacing w:val="-2"/>
                <w:sz w:val="20"/>
              </w:rPr>
              <w:t>Duration</w:t>
            </w:r>
          </w:p>
        </w:tc>
        <w:tc>
          <w:tcPr>
            <w:tcW w:w="8733" w:type="dxa"/>
            <w:gridSpan w:val="2"/>
            <w:vMerge w:val="restart"/>
            <w:shd w:val="clear" w:color="auto" w:fill="EFEFEF"/>
          </w:tcPr>
          <w:p w14:paraId="6473F2CC" w14:textId="77777777" w:rsidR="00F8121F" w:rsidRDefault="00813115">
            <w:pPr>
              <w:pStyle w:val="TableParagraph"/>
              <w:ind w:left="108" w:right="251"/>
              <w:rPr>
                <w:i/>
                <w:sz w:val="20"/>
              </w:rPr>
            </w:pPr>
            <w:r>
              <w:rPr>
                <w:i/>
                <w:sz w:val="20"/>
              </w:rPr>
              <w:t>UCD</w:t>
            </w:r>
            <w:r>
              <w:rPr>
                <w:i/>
                <w:spacing w:val="-7"/>
                <w:sz w:val="20"/>
              </w:rPr>
              <w:t xml:space="preserve"> </w:t>
            </w:r>
            <w:r>
              <w:rPr>
                <w:i/>
                <w:sz w:val="20"/>
              </w:rPr>
              <w:t>personal</w:t>
            </w:r>
            <w:r>
              <w:rPr>
                <w:i/>
                <w:spacing w:val="-2"/>
                <w:sz w:val="20"/>
              </w:rPr>
              <w:t xml:space="preserve"> </w:t>
            </w:r>
            <w:r>
              <w:rPr>
                <w:i/>
                <w:sz w:val="20"/>
              </w:rPr>
              <w:t>tutor</w:t>
            </w:r>
            <w:r>
              <w:rPr>
                <w:i/>
                <w:spacing w:val="-5"/>
                <w:sz w:val="20"/>
              </w:rPr>
              <w:t xml:space="preserve"> </w:t>
            </w:r>
            <w:r>
              <w:rPr>
                <w:i/>
                <w:sz w:val="20"/>
              </w:rPr>
              <w:t>to</w:t>
            </w:r>
            <w:r>
              <w:rPr>
                <w:i/>
                <w:spacing w:val="-8"/>
                <w:sz w:val="20"/>
              </w:rPr>
              <w:t xml:space="preserve"> </w:t>
            </w:r>
            <w:r>
              <w:rPr>
                <w:i/>
                <w:sz w:val="20"/>
              </w:rPr>
              <w:t>inform</w:t>
            </w:r>
            <w:r>
              <w:rPr>
                <w:i/>
                <w:spacing w:val="-10"/>
                <w:sz w:val="20"/>
              </w:rPr>
              <w:t xml:space="preserve"> </w:t>
            </w:r>
            <w:r>
              <w:rPr>
                <w:i/>
                <w:sz w:val="20"/>
              </w:rPr>
              <w:t>clinical</w:t>
            </w:r>
            <w:r>
              <w:rPr>
                <w:i/>
                <w:spacing w:val="-4"/>
                <w:sz w:val="20"/>
              </w:rPr>
              <w:t xml:space="preserve"> </w:t>
            </w:r>
            <w:r>
              <w:rPr>
                <w:i/>
                <w:sz w:val="20"/>
              </w:rPr>
              <w:t>allocations</w:t>
            </w:r>
            <w:r>
              <w:rPr>
                <w:i/>
                <w:spacing w:val="-10"/>
                <w:sz w:val="20"/>
              </w:rPr>
              <w:t xml:space="preserve"> </w:t>
            </w:r>
            <w:r>
              <w:rPr>
                <w:i/>
                <w:sz w:val="20"/>
              </w:rPr>
              <w:t>of</w:t>
            </w:r>
            <w:r>
              <w:rPr>
                <w:i/>
                <w:spacing w:val="-3"/>
                <w:sz w:val="20"/>
              </w:rPr>
              <w:t xml:space="preserve"> </w:t>
            </w:r>
            <w:r>
              <w:rPr>
                <w:i/>
                <w:sz w:val="20"/>
              </w:rPr>
              <w:t>the</w:t>
            </w:r>
            <w:r>
              <w:rPr>
                <w:i/>
                <w:spacing w:val="-8"/>
                <w:sz w:val="20"/>
              </w:rPr>
              <w:t xml:space="preserve"> </w:t>
            </w:r>
            <w:r>
              <w:rPr>
                <w:i/>
                <w:sz w:val="20"/>
              </w:rPr>
              <w:t>details</w:t>
            </w:r>
            <w:r>
              <w:rPr>
                <w:i/>
                <w:spacing w:val="-5"/>
                <w:sz w:val="20"/>
              </w:rPr>
              <w:t xml:space="preserve"> </w:t>
            </w:r>
            <w:r>
              <w:rPr>
                <w:i/>
                <w:sz w:val="20"/>
              </w:rPr>
              <w:t>of</w:t>
            </w:r>
            <w:r>
              <w:rPr>
                <w:i/>
                <w:spacing w:val="-7"/>
                <w:sz w:val="20"/>
              </w:rPr>
              <w:t xml:space="preserve"> </w:t>
            </w:r>
            <w:r>
              <w:rPr>
                <w:i/>
                <w:sz w:val="20"/>
              </w:rPr>
              <w:t>the</w:t>
            </w:r>
            <w:r>
              <w:rPr>
                <w:i/>
                <w:spacing w:val="-4"/>
                <w:sz w:val="20"/>
              </w:rPr>
              <w:t xml:space="preserve"> </w:t>
            </w:r>
            <w:r>
              <w:rPr>
                <w:i/>
                <w:sz w:val="20"/>
              </w:rPr>
              <w:t>repeat</w:t>
            </w:r>
            <w:r>
              <w:rPr>
                <w:i/>
                <w:spacing w:val="-8"/>
                <w:sz w:val="20"/>
              </w:rPr>
              <w:t xml:space="preserve"> </w:t>
            </w:r>
            <w:r>
              <w:rPr>
                <w:i/>
                <w:sz w:val="20"/>
              </w:rPr>
              <w:t>practice</w:t>
            </w:r>
            <w:r>
              <w:rPr>
                <w:i/>
                <w:spacing w:val="-8"/>
                <w:sz w:val="20"/>
              </w:rPr>
              <w:t xml:space="preserve"> </w:t>
            </w:r>
            <w:r>
              <w:rPr>
                <w:i/>
                <w:sz w:val="20"/>
              </w:rPr>
              <w:t>placement</w:t>
            </w:r>
            <w:r>
              <w:rPr>
                <w:i/>
                <w:spacing w:val="-12"/>
                <w:sz w:val="20"/>
              </w:rPr>
              <w:t xml:space="preserve"> </w:t>
            </w:r>
            <w:r>
              <w:rPr>
                <w:i/>
                <w:sz w:val="20"/>
              </w:rPr>
              <w:t xml:space="preserve">duration </w:t>
            </w:r>
            <w:r>
              <w:rPr>
                <w:i/>
                <w:spacing w:val="-2"/>
                <w:sz w:val="20"/>
              </w:rPr>
              <w:t>intended.</w:t>
            </w:r>
          </w:p>
        </w:tc>
      </w:tr>
      <w:tr w:rsidR="00F8121F" w14:paraId="41FCC6A1" w14:textId="77777777" w:rsidTr="00B50DDE">
        <w:trPr>
          <w:trHeight w:val="409"/>
        </w:trPr>
        <w:tc>
          <w:tcPr>
            <w:tcW w:w="1469" w:type="dxa"/>
            <w:tcBorders>
              <w:bottom w:val="double" w:sz="6" w:space="0" w:color="000000"/>
              <w:right w:val="single" w:sz="6" w:space="0" w:color="000000"/>
            </w:tcBorders>
          </w:tcPr>
          <w:p w14:paraId="77602556" w14:textId="77777777" w:rsidR="00F8121F" w:rsidRDefault="00F8121F">
            <w:pPr>
              <w:pStyle w:val="TableParagraph"/>
              <w:rPr>
                <w:rFonts w:ascii="Times New Roman"/>
                <w:sz w:val="20"/>
              </w:rPr>
            </w:pPr>
          </w:p>
        </w:tc>
        <w:tc>
          <w:tcPr>
            <w:tcW w:w="3526" w:type="dxa"/>
            <w:tcBorders>
              <w:top w:val="single" w:sz="6" w:space="0" w:color="000000"/>
              <w:left w:val="single" w:sz="6" w:space="0" w:color="000000"/>
              <w:bottom w:val="double" w:sz="6" w:space="0" w:color="000000"/>
              <w:right w:val="single" w:sz="6" w:space="0" w:color="000000"/>
            </w:tcBorders>
            <w:shd w:val="clear" w:color="auto" w:fill="C1C2C2"/>
          </w:tcPr>
          <w:p w14:paraId="3E854CA7" w14:textId="77777777" w:rsidR="00F8121F" w:rsidRDefault="00813115">
            <w:pPr>
              <w:pStyle w:val="TableParagraph"/>
              <w:spacing w:before="3"/>
              <w:ind w:left="8"/>
              <w:jc w:val="center"/>
              <w:rPr>
                <w:b/>
              </w:rPr>
            </w:pPr>
            <w:r>
              <w:rPr>
                <w:b/>
                <w:spacing w:val="-2"/>
              </w:rPr>
              <w:t>Weeks</w:t>
            </w:r>
          </w:p>
        </w:tc>
        <w:tc>
          <w:tcPr>
            <w:tcW w:w="46" w:type="dxa"/>
            <w:tcBorders>
              <w:left w:val="single" w:sz="6" w:space="0" w:color="000000"/>
              <w:bottom w:val="double" w:sz="6" w:space="0" w:color="000000"/>
            </w:tcBorders>
          </w:tcPr>
          <w:p w14:paraId="1ADA789D" w14:textId="77777777" w:rsidR="00F8121F" w:rsidRDefault="00F8121F">
            <w:pPr>
              <w:pStyle w:val="TableParagraph"/>
              <w:rPr>
                <w:rFonts w:ascii="Times New Roman"/>
                <w:sz w:val="20"/>
              </w:rPr>
            </w:pPr>
          </w:p>
        </w:tc>
        <w:tc>
          <w:tcPr>
            <w:tcW w:w="8733" w:type="dxa"/>
            <w:gridSpan w:val="2"/>
            <w:vMerge/>
            <w:tcBorders>
              <w:top w:val="nil"/>
            </w:tcBorders>
            <w:shd w:val="clear" w:color="auto" w:fill="EFEFEF"/>
          </w:tcPr>
          <w:p w14:paraId="4A51DF9F" w14:textId="77777777" w:rsidR="00F8121F" w:rsidRDefault="00F8121F">
            <w:pPr>
              <w:rPr>
                <w:sz w:val="2"/>
                <w:szCs w:val="2"/>
              </w:rPr>
            </w:pPr>
          </w:p>
        </w:tc>
      </w:tr>
      <w:tr w:rsidR="00F8121F" w14:paraId="17A5C8E9" w14:textId="77777777">
        <w:trPr>
          <w:trHeight w:val="671"/>
        </w:trPr>
        <w:tc>
          <w:tcPr>
            <w:tcW w:w="5041" w:type="dxa"/>
            <w:gridSpan w:val="3"/>
            <w:tcBorders>
              <w:top w:val="double" w:sz="6" w:space="0" w:color="000000"/>
            </w:tcBorders>
          </w:tcPr>
          <w:p w14:paraId="3B8C8393" w14:textId="77777777" w:rsidR="00F8121F" w:rsidRDefault="00813115" w:rsidP="001F1CD8">
            <w:pPr>
              <w:pStyle w:val="TableParagraph"/>
              <w:spacing w:before="121"/>
              <w:ind w:left="103"/>
              <w:rPr>
                <w:b/>
                <w:spacing w:val="-2"/>
                <w:sz w:val="20"/>
              </w:rPr>
            </w:pPr>
            <w:r>
              <w:rPr>
                <w:b/>
                <w:sz w:val="20"/>
              </w:rPr>
              <w:t>Practice</w:t>
            </w:r>
            <w:r>
              <w:rPr>
                <w:b/>
                <w:spacing w:val="-12"/>
                <w:sz w:val="20"/>
              </w:rPr>
              <w:t xml:space="preserve"> </w:t>
            </w:r>
            <w:r>
              <w:rPr>
                <w:b/>
                <w:sz w:val="20"/>
              </w:rPr>
              <w:t>Assessment</w:t>
            </w:r>
            <w:r>
              <w:rPr>
                <w:b/>
                <w:spacing w:val="-9"/>
                <w:sz w:val="20"/>
              </w:rPr>
              <w:t xml:space="preserve"> </w:t>
            </w:r>
            <w:r>
              <w:rPr>
                <w:b/>
                <w:spacing w:val="-2"/>
                <w:sz w:val="20"/>
              </w:rPr>
              <w:t>Documentatio</w:t>
            </w:r>
            <w:r w:rsidR="001F1CD8">
              <w:rPr>
                <w:b/>
                <w:spacing w:val="-2"/>
                <w:sz w:val="20"/>
              </w:rPr>
              <w:t>n</w:t>
            </w:r>
          </w:p>
          <w:p w14:paraId="1D6083A5" w14:textId="0EEE8875" w:rsidR="001F1CD8" w:rsidRPr="001F1CD8" w:rsidRDefault="001F1CD8" w:rsidP="001F1CD8">
            <w:pPr>
              <w:pStyle w:val="TableParagraph"/>
              <w:spacing w:before="121"/>
              <w:ind w:left="103"/>
              <w:rPr>
                <w:b/>
                <w:sz w:val="20"/>
              </w:rPr>
            </w:pPr>
            <w:r>
              <w:rPr>
                <w:b/>
                <w:spacing w:val="-2"/>
                <w:sz w:val="20"/>
              </w:rPr>
              <w:t>Supernumerary and Internship</w:t>
            </w:r>
          </w:p>
        </w:tc>
        <w:tc>
          <w:tcPr>
            <w:tcW w:w="8733" w:type="dxa"/>
            <w:gridSpan w:val="2"/>
            <w:shd w:val="clear" w:color="auto" w:fill="EFEFEF"/>
          </w:tcPr>
          <w:p w14:paraId="1235F37D" w14:textId="77777777" w:rsidR="00F8121F" w:rsidRDefault="00F8121F">
            <w:pPr>
              <w:pStyle w:val="TableParagraph"/>
              <w:spacing w:before="10"/>
              <w:ind w:left="108"/>
              <w:rPr>
                <w:i/>
                <w:sz w:val="20"/>
              </w:rPr>
            </w:pPr>
          </w:p>
          <w:p w14:paraId="2D9A0001" w14:textId="27C9A928" w:rsidR="001F1CD8" w:rsidRDefault="001F1CD8" w:rsidP="001F1CD8">
            <w:pPr>
              <w:pStyle w:val="Default"/>
              <w:rPr>
                <w:sz w:val="20"/>
                <w:szCs w:val="20"/>
              </w:rPr>
            </w:pPr>
            <w:r>
              <w:rPr>
                <w:sz w:val="20"/>
                <w:szCs w:val="20"/>
              </w:rPr>
              <w:t xml:space="preserve">   Students must contact the School Office for a new NCAD. </w:t>
            </w:r>
          </w:p>
          <w:p w14:paraId="1AA71A39" w14:textId="6FF596B7" w:rsidR="001F1CD8" w:rsidRPr="001F1CD8" w:rsidRDefault="001F1CD8">
            <w:pPr>
              <w:pStyle w:val="TableParagraph"/>
              <w:spacing w:before="10"/>
              <w:ind w:left="108"/>
              <w:rPr>
                <w:iCs/>
                <w:sz w:val="20"/>
              </w:rPr>
            </w:pPr>
          </w:p>
        </w:tc>
      </w:tr>
      <w:tr w:rsidR="00F8121F" w14:paraId="73005322" w14:textId="77777777">
        <w:trPr>
          <w:trHeight w:val="620"/>
        </w:trPr>
        <w:tc>
          <w:tcPr>
            <w:tcW w:w="10485" w:type="dxa"/>
            <w:gridSpan w:val="4"/>
            <w:tcBorders>
              <w:top w:val="single" w:sz="8" w:space="0" w:color="000000"/>
            </w:tcBorders>
            <w:shd w:val="clear" w:color="auto" w:fill="C1C2C2"/>
          </w:tcPr>
          <w:p w14:paraId="71E6D3A4" w14:textId="530704EA" w:rsidR="00F8121F" w:rsidRDefault="00813115">
            <w:pPr>
              <w:pStyle w:val="TableParagraph"/>
              <w:spacing w:before="11"/>
              <w:ind w:left="69"/>
              <w:rPr>
                <w:b/>
              </w:rPr>
            </w:pPr>
            <w:r>
              <w:rPr>
                <w:b/>
              </w:rPr>
              <w:t>Learning</w:t>
            </w:r>
            <w:r>
              <w:rPr>
                <w:b/>
                <w:spacing w:val="-11"/>
              </w:rPr>
              <w:t xml:space="preserve"> </w:t>
            </w:r>
            <w:r>
              <w:rPr>
                <w:b/>
              </w:rPr>
              <w:t>Plan</w:t>
            </w:r>
            <w:r>
              <w:rPr>
                <w:b/>
                <w:spacing w:val="-10"/>
              </w:rPr>
              <w:t xml:space="preserve"> </w:t>
            </w:r>
            <w:r>
              <w:rPr>
                <w:b/>
              </w:rPr>
              <w:t>Reviewed</w:t>
            </w:r>
            <w:r>
              <w:rPr>
                <w:b/>
                <w:spacing w:val="-8"/>
              </w:rPr>
              <w:t xml:space="preserve"> </w:t>
            </w:r>
            <w:r w:rsidR="006C27E6">
              <w:rPr>
                <w:b/>
              </w:rPr>
              <w:t>on</w:t>
            </w:r>
            <w:r>
              <w:rPr>
                <w:b/>
                <w:spacing w:val="-11"/>
              </w:rPr>
              <w:t xml:space="preserve"> </w:t>
            </w:r>
            <w:r>
              <w:rPr>
                <w:b/>
              </w:rPr>
              <w:t>The</w:t>
            </w:r>
            <w:r>
              <w:rPr>
                <w:b/>
                <w:spacing w:val="-12"/>
              </w:rPr>
              <w:t xml:space="preserve"> </w:t>
            </w:r>
            <w:r>
              <w:rPr>
                <w:b/>
              </w:rPr>
              <w:t>Preliminary</w:t>
            </w:r>
            <w:r>
              <w:rPr>
                <w:b/>
                <w:spacing w:val="-11"/>
              </w:rPr>
              <w:t xml:space="preserve"> </w:t>
            </w:r>
            <w:r>
              <w:rPr>
                <w:b/>
              </w:rPr>
              <w:t>Meeting</w:t>
            </w:r>
            <w:r>
              <w:rPr>
                <w:b/>
                <w:spacing w:val="-9"/>
              </w:rPr>
              <w:t xml:space="preserve"> </w:t>
            </w:r>
            <w:r w:rsidR="006C27E6">
              <w:rPr>
                <w:b/>
              </w:rPr>
              <w:t>of</w:t>
            </w:r>
            <w:r>
              <w:rPr>
                <w:b/>
                <w:spacing w:val="-9"/>
              </w:rPr>
              <w:t xml:space="preserve"> </w:t>
            </w:r>
            <w:r>
              <w:rPr>
                <w:b/>
              </w:rPr>
              <w:t>The</w:t>
            </w:r>
            <w:r>
              <w:rPr>
                <w:b/>
                <w:spacing w:val="-10"/>
              </w:rPr>
              <w:t xml:space="preserve"> </w:t>
            </w:r>
            <w:r>
              <w:rPr>
                <w:b/>
              </w:rPr>
              <w:t>Repeat</w:t>
            </w:r>
            <w:r>
              <w:rPr>
                <w:b/>
                <w:spacing w:val="-13"/>
              </w:rPr>
              <w:t xml:space="preserve"> </w:t>
            </w:r>
            <w:r>
              <w:rPr>
                <w:b/>
                <w:spacing w:val="-2"/>
              </w:rPr>
              <w:t>Placement</w:t>
            </w:r>
          </w:p>
        </w:tc>
        <w:tc>
          <w:tcPr>
            <w:tcW w:w="3289" w:type="dxa"/>
            <w:tcBorders>
              <w:top w:val="single" w:sz="8" w:space="0" w:color="000000"/>
            </w:tcBorders>
            <w:shd w:val="clear" w:color="auto" w:fill="EFEFEF"/>
          </w:tcPr>
          <w:p w14:paraId="3F521FCE" w14:textId="77777777" w:rsidR="00F8121F" w:rsidRDefault="00813115">
            <w:pPr>
              <w:pStyle w:val="TableParagraph"/>
              <w:numPr>
                <w:ilvl w:val="0"/>
                <w:numId w:val="1"/>
              </w:numPr>
              <w:tabs>
                <w:tab w:val="left" w:pos="829"/>
              </w:tabs>
              <w:spacing w:before="1" w:line="308" w:lineRule="exact"/>
              <w:ind w:left="829" w:hanging="359"/>
              <w:rPr>
                <w:b/>
              </w:rPr>
            </w:pPr>
            <w:r>
              <w:rPr>
                <w:b/>
                <w:spacing w:val="-2"/>
              </w:rPr>
              <w:t>Preceptor</w:t>
            </w:r>
          </w:p>
          <w:p w14:paraId="4C9B0AF6" w14:textId="77777777" w:rsidR="00F8121F" w:rsidRDefault="00813115">
            <w:pPr>
              <w:pStyle w:val="TableParagraph"/>
              <w:numPr>
                <w:ilvl w:val="0"/>
                <w:numId w:val="1"/>
              </w:numPr>
              <w:tabs>
                <w:tab w:val="left" w:pos="829"/>
              </w:tabs>
              <w:spacing w:line="291" w:lineRule="exact"/>
              <w:ind w:left="829" w:hanging="359"/>
              <w:rPr>
                <w:b/>
              </w:rPr>
            </w:pPr>
            <w:r>
              <w:rPr>
                <w:b/>
                <w:spacing w:val="-2"/>
              </w:rPr>
              <w:t>Student</w:t>
            </w:r>
          </w:p>
        </w:tc>
      </w:tr>
    </w:tbl>
    <w:p w14:paraId="6E824266" w14:textId="77777777" w:rsidR="00F8121F" w:rsidRDefault="00F8121F">
      <w:pPr>
        <w:pStyle w:val="BodyText"/>
        <w:spacing w:before="149"/>
        <w:rPr>
          <w:rFonts w:ascii="Cambria"/>
          <w:b/>
        </w:rPr>
      </w:pPr>
    </w:p>
    <w:p w14:paraId="163A376C" w14:textId="77777777" w:rsidR="00F8121F" w:rsidRDefault="00813115">
      <w:pPr>
        <w:tabs>
          <w:tab w:val="left" w:pos="13949"/>
        </w:tabs>
        <w:ind w:left="120"/>
        <w:rPr>
          <w:rFonts w:ascii="Cambria"/>
          <w:b/>
          <w:sz w:val="24"/>
        </w:rPr>
      </w:pPr>
      <w:r>
        <w:rPr>
          <w:rFonts w:ascii="Cambria"/>
          <w:b/>
          <w:sz w:val="24"/>
        </w:rPr>
        <w:t>ADDITIONAL COMMENTS:</w:t>
      </w:r>
      <w:r>
        <w:rPr>
          <w:rFonts w:ascii="Cambria"/>
          <w:b/>
          <w:spacing w:val="50"/>
          <w:sz w:val="24"/>
        </w:rPr>
        <w:t xml:space="preserve"> </w:t>
      </w:r>
      <w:r>
        <w:rPr>
          <w:rFonts w:ascii="Cambria"/>
          <w:b/>
          <w:sz w:val="24"/>
          <w:u w:val="single"/>
        </w:rPr>
        <w:tab/>
      </w:r>
    </w:p>
    <w:p w14:paraId="526CE128" w14:textId="77777777" w:rsidR="00F8121F" w:rsidRDefault="00813115">
      <w:pPr>
        <w:pStyle w:val="BodyText"/>
        <w:spacing w:before="118"/>
        <w:rPr>
          <w:rFonts w:ascii="Cambria"/>
          <w:b/>
          <w:sz w:val="20"/>
        </w:rPr>
      </w:pPr>
      <w:r>
        <w:rPr>
          <w:noProof/>
        </w:rPr>
        <mc:AlternateContent>
          <mc:Choice Requires="wps">
            <w:drawing>
              <wp:anchor distT="0" distB="0" distL="0" distR="0" simplePos="0" relativeHeight="487624192" behindDoc="1" locked="0" layoutInCell="1" allowOverlap="1" wp14:anchorId="66C393FC" wp14:editId="7811141E">
                <wp:simplePos x="0" y="0"/>
                <wp:positionH relativeFrom="page">
                  <wp:posOffset>914400</wp:posOffset>
                </wp:positionH>
                <wp:positionV relativeFrom="paragraph">
                  <wp:posOffset>239563</wp:posOffset>
                </wp:positionV>
                <wp:extent cx="8688070" cy="12065"/>
                <wp:effectExtent l="0" t="0" r="0" b="0"/>
                <wp:wrapTopAndBottom/>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8070" cy="12065"/>
                        </a:xfrm>
                        <a:custGeom>
                          <a:avLst/>
                          <a:gdLst/>
                          <a:ahLst/>
                          <a:cxnLst/>
                          <a:rect l="l" t="t" r="r" b="b"/>
                          <a:pathLst>
                            <a:path w="8688070" h="12065">
                              <a:moveTo>
                                <a:pt x="8688070" y="0"/>
                              </a:moveTo>
                              <a:lnTo>
                                <a:pt x="0" y="0"/>
                              </a:lnTo>
                              <a:lnTo>
                                <a:pt x="0" y="12065"/>
                              </a:lnTo>
                              <a:lnTo>
                                <a:pt x="8688070" y="12065"/>
                              </a:lnTo>
                              <a:lnTo>
                                <a:pt x="8688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71FDE8" id="Graphic 543" o:spid="_x0000_s1026" style="position:absolute;margin-left:1in;margin-top:18.85pt;width:684.1pt;height:.95pt;z-index:-15692288;visibility:visible;mso-wrap-style:square;mso-wrap-distance-left:0;mso-wrap-distance-top:0;mso-wrap-distance-right:0;mso-wrap-distance-bottom:0;mso-position-horizontal:absolute;mso-position-horizontal-relative:page;mso-position-vertical:absolute;mso-position-vertical-relative:text;v-text-anchor:top" coordsize="868807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" path="m8688070,l,,,12065r8688070,l8688070,xe" fillcolor="black" stroked="f">
                <v:path arrowok="t"/>
                <w10:wrap type="topAndBottom" anchorx="page"/>
              </v:shape>
            </w:pict>
          </mc:Fallback>
        </mc:AlternateContent>
      </w:r>
      <w:r>
        <w:rPr>
          <w:noProof/>
        </w:rPr>
        <mc:AlternateContent>
          <mc:Choice Requires="wps">
            <w:drawing>
              <wp:anchor distT="0" distB="0" distL="0" distR="0" simplePos="0" relativeHeight="487624704" behindDoc="1" locked="0" layoutInCell="1" allowOverlap="1" wp14:anchorId="423DC07A" wp14:editId="560DF2A4">
                <wp:simplePos x="0" y="0"/>
                <wp:positionH relativeFrom="page">
                  <wp:posOffset>914400</wp:posOffset>
                </wp:positionH>
                <wp:positionV relativeFrom="paragraph">
                  <wp:posOffset>508168</wp:posOffset>
                </wp:positionV>
                <wp:extent cx="8688070" cy="12065"/>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8070" cy="12065"/>
                        </a:xfrm>
                        <a:custGeom>
                          <a:avLst/>
                          <a:gdLst/>
                          <a:ahLst/>
                          <a:cxnLst/>
                          <a:rect l="l" t="t" r="r" b="b"/>
                          <a:pathLst>
                            <a:path w="8688070" h="12065">
                              <a:moveTo>
                                <a:pt x="8688070" y="0"/>
                              </a:moveTo>
                              <a:lnTo>
                                <a:pt x="0" y="0"/>
                              </a:lnTo>
                              <a:lnTo>
                                <a:pt x="0" y="12065"/>
                              </a:lnTo>
                              <a:lnTo>
                                <a:pt x="8688070" y="12065"/>
                              </a:lnTo>
                              <a:lnTo>
                                <a:pt x="8688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33EF8" id="Graphic 544" o:spid="_x0000_s1026" style="position:absolute;margin-left:1in;margin-top:40pt;width:684.1pt;height:.95pt;z-index:-15691776;visibility:visible;mso-wrap-style:square;mso-wrap-distance-left:0;mso-wrap-distance-top:0;mso-wrap-distance-right:0;mso-wrap-distance-bottom:0;mso-position-horizontal:absolute;mso-position-horizontal-relative:page;mso-position-vertical:absolute;mso-position-vertical-relative:text;v-text-anchor:top" coordsize="868807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" path="m8688070,l,,,12065r8688070,l8688070,xe" fillcolor="black" stroked="f">
                <v:path arrowok="t"/>
                <w10:wrap type="topAndBottom" anchorx="page"/>
              </v:shape>
            </w:pict>
          </mc:Fallback>
        </mc:AlternateContent>
      </w:r>
      <w:r>
        <w:rPr>
          <w:noProof/>
        </w:rPr>
        <mc:AlternateContent>
          <mc:Choice Requires="wps">
            <w:drawing>
              <wp:anchor distT="0" distB="0" distL="0" distR="0" simplePos="0" relativeHeight="487625216" behindDoc="1" locked="0" layoutInCell="1" allowOverlap="1" wp14:anchorId="7022741D" wp14:editId="74CD6402">
                <wp:simplePos x="0" y="0"/>
                <wp:positionH relativeFrom="page">
                  <wp:posOffset>914400</wp:posOffset>
                </wp:positionH>
                <wp:positionV relativeFrom="paragraph">
                  <wp:posOffset>776138</wp:posOffset>
                </wp:positionV>
                <wp:extent cx="8688070" cy="12065"/>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8070" cy="12065"/>
                        </a:xfrm>
                        <a:custGeom>
                          <a:avLst/>
                          <a:gdLst/>
                          <a:ahLst/>
                          <a:cxnLst/>
                          <a:rect l="l" t="t" r="r" b="b"/>
                          <a:pathLst>
                            <a:path w="8688070" h="12065">
                              <a:moveTo>
                                <a:pt x="8688070" y="0"/>
                              </a:moveTo>
                              <a:lnTo>
                                <a:pt x="0" y="0"/>
                              </a:lnTo>
                              <a:lnTo>
                                <a:pt x="0" y="12065"/>
                              </a:lnTo>
                              <a:lnTo>
                                <a:pt x="8688070" y="12065"/>
                              </a:lnTo>
                              <a:lnTo>
                                <a:pt x="8688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A98CC9" id="Graphic 545" o:spid="_x0000_s1026" style="position:absolute;margin-left:1in;margin-top:61.1pt;width:684.1pt;height:.95pt;z-index:-15691264;visibility:visible;mso-wrap-style:square;mso-wrap-distance-left:0;mso-wrap-distance-top:0;mso-wrap-distance-right:0;mso-wrap-distance-bottom:0;mso-position-horizontal:absolute;mso-position-horizontal-relative:page;mso-position-vertical:absolute;mso-position-vertical-relative:text;v-text-anchor:top" coordsize="868807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" path="m8688070,l,,,12065r8688070,l8688070,xe" fillcolor="black" stroked="f">
                <v:path arrowok="t"/>
                <w10:wrap type="topAndBottom" anchorx="page"/>
              </v:shape>
            </w:pict>
          </mc:Fallback>
        </mc:AlternateContent>
      </w:r>
    </w:p>
    <w:p w14:paraId="36069AD7" w14:textId="77777777" w:rsidR="00F8121F" w:rsidRDefault="00F8121F">
      <w:pPr>
        <w:pStyle w:val="BodyText"/>
        <w:spacing w:before="145"/>
        <w:rPr>
          <w:rFonts w:ascii="Cambria"/>
          <w:b/>
          <w:sz w:val="20"/>
        </w:rPr>
      </w:pPr>
    </w:p>
    <w:p w14:paraId="366F05BE" w14:textId="77777777" w:rsidR="00F8121F" w:rsidRDefault="00F8121F">
      <w:pPr>
        <w:pStyle w:val="BodyText"/>
        <w:spacing w:before="144"/>
        <w:rPr>
          <w:rFonts w:ascii="Cambria"/>
          <w:b/>
          <w:sz w:val="20"/>
        </w:rPr>
      </w:pPr>
    </w:p>
    <w:p w14:paraId="5C3C297B" w14:textId="77777777" w:rsidR="00F8121F" w:rsidRDefault="00F8121F">
      <w:pPr>
        <w:pStyle w:val="BodyText"/>
        <w:spacing w:before="11"/>
        <w:rPr>
          <w:rFonts w:ascii="Cambria"/>
          <w:b/>
          <w:sz w:val="13"/>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9"/>
        <w:gridCol w:w="5007"/>
        <w:gridCol w:w="5582"/>
      </w:tblGrid>
      <w:tr w:rsidR="00F8121F" w14:paraId="331A99CD" w14:textId="77777777">
        <w:trPr>
          <w:trHeight w:val="438"/>
        </w:trPr>
        <w:tc>
          <w:tcPr>
            <w:tcW w:w="3009" w:type="dxa"/>
          </w:tcPr>
          <w:p w14:paraId="0B103D43" w14:textId="77777777" w:rsidR="00F8121F" w:rsidRDefault="00F8121F">
            <w:pPr>
              <w:pStyle w:val="TableParagraph"/>
              <w:rPr>
                <w:rFonts w:ascii="Times New Roman"/>
                <w:sz w:val="20"/>
              </w:rPr>
            </w:pPr>
          </w:p>
        </w:tc>
        <w:tc>
          <w:tcPr>
            <w:tcW w:w="5007" w:type="dxa"/>
          </w:tcPr>
          <w:p w14:paraId="090AE432" w14:textId="77777777" w:rsidR="00F8121F" w:rsidRDefault="00813115">
            <w:pPr>
              <w:pStyle w:val="TableParagraph"/>
              <w:spacing w:before="3"/>
              <w:ind w:left="110"/>
              <w:rPr>
                <w:b/>
                <w:sz w:val="24"/>
              </w:rPr>
            </w:pPr>
            <w:r>
              <w:rPr>
                <w:b/>
                <w:sz w:val="24"/>
              </w:rPr>
              <w:t>BLOCK</w:t>
            </w:r>
            <w:r>
              <w:rPr>
                <w:b/>
                <w:spacing w:val="-8"/>
                <w:sz w:val="24"/>
              </w:rPr>
              <w:t xml:space="preserve"> </w:t>
            </w:r>
            <w:r>
              <w:rPr>
                <w:b/>
                <w:spacing w:val="-2"/>
                <w:sz w:val="24"/>
              </w:rPr>
              <w:t>CAPITALS</w:t>
            </w:r>
          </w:p>
        </w:tc>
        <w:tc>
          <w:tcPr>
            <w:tcW w:w="5582" w:type="dxa"/>
          </w:tcPr>
          <w:p w14:paraId="01E11621" w14:textId="77777777" w:rsidR="00F8121F" w:rsidRDefault="00813115">
            <w:pPr>
              <w:pStyle w:val="TableParagraph"/>
              <w:spacing w:before="3"/>
              <w:ind w:left="111"/>
              <w:rPr>
                <w:b/>
                <w:sz w:val="24"/>
              </w:rPr>
            </w:pPr>
            <w:r>
              <w:rPr>
                <w:b/>
                <w:spacing w:val="-2"/>
                <w:sz w:val="24"/>
              </w:rPr>
              <w:t>SIGNATURE</w:t>
            </w:r>
          </w:p>
        </w:tc>
      </w:tr>
      <w:tr w:rsidR="00F8121F" w14:paraId="4A9D19AF" w14:textId="77777777">
        <w:trPr>
          <w:trHeight w:val="391"/>
        </w:trPr>
        <w:tc>
          <w:tcPr>
            <w:tcW w:w="3009" w:type="dxa"/>
          </w:tcPr>
          <w:p w14:paraId="1E8B0E97" w14:textId="77777777" w:rsidR="00F8121F" w:rsidRDefault="00813115">
            <w:pPr>
              <w:pStyle w:val="TableParagraph"/>
              <w:spacing w:before="4"/>
              <w:ind w:left="113"/>
              <w:rPr>
                <w:b/>
                <w:sz w:val="24"/>
              </w:rPr>
            </w:pPr>
            <w:r>
              <w:rPr>
                <w:b/>
                <w:spacing w:val="-2"/>
                <w:sz w:val="24"/>
              </w:rPr>
              <w:t>Student:</w:t>
            </w:r>
          </w:p>
        </w:tc>
        <w:tc>
          <w:tcPr>
            <w:tcW w:w="5007" w:type="dxa"/>
          </w:tcPr>
          <w:p w14:paraId="57BB7B6A" w14:textId="77777777" w:rsidR="00F8121F" w:rsidRDefault="00F8121F">
            <w:pPr>
              <w:pStyle w:val="TableParagraph"/>
              <w:rPr>
                <w:rFonts w:ascii="Times New Roman"/>
                <w:sz w:val="20"/>
              </w:rPr>
            </w:pPr>
          </w:p>
        </w:tc>
        <w:tc>
          <w:tcPr>
            <w:tcW w:w="5582" w:type="dxa"/>
          </w:tcPr>
          <w:p w14:paraId="4E7A7310" w14:textId="77777777" w:rsidR="00F8121F" w:rsidRDefault="00F8121F">
            <w:pPr>
              <w:pStyle w:val="TableParagraph"/>
              <w:rPr>
                <w:rFonts w:ascii="Times New Roman"/>
                <w:sz w:val="20"/>
              </w:rPr>
            </w:pPr>
          </w:p>
        </w:tc>
      </w:tr>
      <w:tr w:rsidR="00F8121F" w14:paraId="1C299DEA" w14:textId="77777777">
        <w:trPr>
          <w:trHeight w:val="413"/>
        </w:trPr>
        <w:tc>
          <w:tcPr>
            <w:tcW w:w="3009" w:type="dxa"/>
          </w:tcPr>
          <w:p w14:paraId="07EF257F" w14:textId="77777777" w:rsidR="00F8121F" w:rsidRDefault="00813115">
            <w:pPr>
              <w:pStyle w:val="TableParagraph"/>
              <w:spacing w:before="4"/>
              <w:ind w:left="113"/>
              <w:rPr>
                <w:b/>
                <w:sz w:val="24"/>
              </w:rPr>
            </w:pPr>
            <w:r>
              <w:rPr>
                <w:b/>
                <w:spacing w:val="-2"/>
                <w:sz w:val="24"/>
              </w:rPr>
              <w:t>Preceptor:</w:t>
            </w:r>
          </w:p>
        </w:tc>
        <w:tc>
          <w:tcPr>
            <w:tcW w:w="5007" w:type="dxa"/>
          </w:tcPr>
          <w:p w14:paraId="7C7E2138" w14:textId="77777777" w:rsidR="00F8121F" w:rsidRDefault="00F8121F">
            <w:pPr>
              <w:pStyle w:val="TableParagraph"/>
              <w:rPr>
                <w:rFonts w:ascii="Times New Roman"/>
                <w:sz w:val="20"/>
              </w:rPr>
            </w:pPr>
          </w:p>
        </w:tc>
        <w:tc>
          <w:tcPr>
            <w:tcW w:w="5582" w:type="dxa"/>
          </w:tcPr>
          <w:p w14:paraId="0DCD685E" w14:textId="77777777" w:rsidR="00F8121F" w:rsidRDefault="00F8121F">
            <w:pPr>
              <w:pStyle w:val="TableParagraph"/>
              <w:rPr>
                <w:rFonts w:ascii="Times New Roman"/>
                <w:sz w:val="20"/>
              </w:rPr>
            </w:pPr>
          </w:p>
        </w:tc>
      </w:tr>
      <w:tr w:rsidR="00F8121F" w14:paraId="1AE58AD7" w14:textId="77777777">
        <w:trPr>
          <w:trHeight w:val="419"/>
        </w:trPr>
        <w:tc>
          <w:tcPr>
            <w:tcW w:w="3009" w:type="dxa"/>
          </w:tcPr>
          <w:p w14:paraId="039BE397" w14:textId="77777777" w:rsidR="00F8121F" w:rsidRDefault="00813115">
            <w:pPr>
              <w:pStyle w:val="TableParagraph"/>
              <w:spacing w:before="4"/>
              <w:ind w:left="113"/>
              <w:rPr>
                <w:b/>
                <w:sz w:val="24"/>
              </w:rPr>
            </w:pPr>
            <w:r>
              <w:rPr>
                <w:b/>
                <w:sz w:val="24"/>
              </w:rPr>
              <w:t>UCD</w:t>
            </w:r>
            <w:r>
              <w:rPr>
                <w:b/>
                <w:spacing w:val="-3"/>
                <w:sz w:val="24"/>
              </w:rPr>
              <w:t xml:space="preserve"> </w:t>
            </w:r>
            <w:r>
              <w:rPr>
                <w:b/>
                <w:sz w:val="24"/>
              </w:rPr>
              <w:t>Personal</w:t>
            </w:r>
            <w:r>
              <w:rPr>
                <w:b/>
                <w:spacing w:val="-4"/>
                <w:sz w:val="24"/>
              </w:rPr>
              <w:t xml:space="preserve"> </w:t>
            </w:r>
            <w:r>
              <w:rPr>
                <w:b/>
                <w:spacing w:val="-2"/>
                <w:sz w:val="24"/>
              </w:rPr>
              <w:t>Tutor:</w:t>
            </w:r>
          </w:p>
        </w:tc>
        <w:tc>
          <w:tcPr>
            <w:tcW w:w="5007" w:type="dxa"/>
          </w:tcPr>
          <w:p w14:paraId="0E76D992" w14:textId="77777777" w:rsidR="00F8121F" w:rsidRDefault="00F8121F">
            <w:pPr>
              <w:pStyle w:val="TableParagraph"/>
              <w:rPr>
                <w:rFonts w:ascii="Times New Roman"/>
                <w:sz w:val="20"/>
              </w:rPr>
            </w:pPr>
          </w:p>
        </w:tc>
        <w:tc>
          <w:tcPr>
            <w:tcW w:w="5582" w:type="dxa"/>
          </w:tcPr>
          <w:p w14:paraId="008574FC" w14:textId="77777777" w:rsidR="00F8121F" w:rsidRDefault="00F8121F">
            <w:pPr>
              <w:pStyle w:val="TableParagraph"/>
              <w:rPr>
                <w:rFonts w:ascii="Times New Roman"/>
                <w:sz w:val="20"/>
              </w:rPr>
            </w:pPr>
          </w:p>
        </w:tc>
      </w:tr>
      <w:tr w:rsidR="00F8121F" w14:paraId="726E5EEA" w14:textId="77777777">
        <w:trPr>
          <w:trHeight w:val="437"/>
        </w:trPr>
        <w:tc>
          <w:tcPr>
            <w:tcW w:w="3009" w:type="dxa"/>
          </w:tcPr>
          <w:p w14:paraId="730C22C9" w14:textId="77777777" w:rsidR="00F8121F" w:rsidRDefault="00813115">
            <w:pPr>
              <w:pStyle w:val="TableParagraph"/>
              <w:spacing w:before="1"/>
              <w:ind w:left="113"/>
              <w:rPr>
                <w:b/>
                <w:sz w:val="24"/>
              </w:rPr>
            </w:pPr>
            <w:r>
              <w:rPr>
                <w:b/>
                <w:spacing w:val="-4"/>
                <w:sz w:val="24"/>
              </w:rPr>
              <w:t>CPC:</w:t>
            </w:r>
          </w:p>
        </w:tc>
        <w:tc>
          <w:tcPr>
            <w:tcW w:w="5007" w:type="dxa"/>
          </w:tcPr>
          <w:p w14:paraId="339F65B4" w14:textId="77777777" w:rsidR="00F8121F" w:rsidRDefault="00F8121F">
            <w:pPr>
              <w:pStyle w:val="TableParagraph"/>
              <w:rPr>
                <w:rFonts w:ascii="Times New Roman"/>
                <w:sz w:val="20"/>
              </w:rPr>
            </w:pPr>
          </w:p>
        </w:tc>
        <w:tc>
          <w:tcPr>
            <w:tcW w:w="5582" w:type="dxa"/>
          </w:tcPr>
          <w:p w14:paraId="050D832F" w14:textId="77777777" w:rsidR="00F8121F" w:rsidRDefault="00F8121F">
            <w:pPr>
              <w:pStyle w:val="TableParagraph"/>
              <w:rPr>
                <w:rFonts w:ascii="Times New Roman"/>
                <w:sz w:val="20"/>
              </w:rPr>
            </w:pPr>
          </w:p>
        </w:tc>
      </w:tr>
      <w:tr w:rsidR="00F8121F" w14:paraId="113385FE" w14:textId="77777777">
        <w:trPr>
          <w:trHeight w:val="440"/>
        </w:trPr>
        <w:tc>
          <w:tcPr>
            <w:tcW w:w="13598" w:type="dxa"/>
            <w:gridSpan w:val="3"/>
          </w:tcPr>
          <w:p w14:paraId="0F3C23BB" w14:textId="77777777" w:rsidR="00F8121F" w:rsidRDefault="00813115">
            <w:pPr>
              <w:pStyle w:val="TableParagraph"/>
              <w:spacing w:before="5"/>
              <w:ind w:left="113"/>
              <w:rPr>
                <w:b/>
                <w:sz w:val="24"/>
              </w:rPr>
            </w:pPr>
            <w:r>
              <w:rPr>
                <w:b/>
                <w:spacing w:val="-2"/>
                <w:sz w:val="24"/>
              </w:rPr>
              <w:t>DATE:</w:t>
            </w:r>
          </w:p>
        </w:tc>
      </w:tr>
    </w:tbl>
    <w:p w14:paraId="00A81893" w14:textId="77777777" w:rsidR="002342D2" w:rsidRDefault="002342D2"/>
    <w:sectPr w:rsidR="002342D2">
      <w:headerReference w:type="default" r:id="rId371"/>
      <w:footerReference w:type="default" r:id="rId372"/>
      <w:pgSz w:w="16840" w:h="11910" w:orient="landscape"/>
      <w:pgMar w:top="1340" w:right="1460" w:bottom="980" w:left="1320" w:header="0" w:footer="7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6CEBF" w14:textId="77777777" w:rsidR="00110831" w:rsidRDefault="00110831">
      <w:r>
        <w:separator/>
      </w:r>
    </w:p>
  </w:endnote>
  <w:endnote w:type="continuationSeparator" w:id="0">
    <w:p w14:paraId="78E5012E" w14:textId="77777777" w:rsidR="00110831" w:rsidRDefault="0011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8910" w14:textId="77777777" w:rsidR="00F8121F" w:rsidRDefault="00813115">
    <w:pPr>
      <w:pStyle w:val="BodyText"/>
      <w:spacing w:line="14" w:lineRule="auto"/>
      <w:rPr>
        <w:sz w:val="20"/>
      </w:rPr>
    </w:pPr>
    <w:r>
      <w:rPr>
        <w:noProof/>
      </w:rPr>
      <mc:AlternateContent>
        <mc:Choice Requires="wps">
          <w:drawing>
            <wp:anchor distT="0" distB="0" distL="0" distR="0" simplePos="0" relativeHeight="475354112" behindDoc="1" locked="0" layoutInCell="1" allowOverlap="1" wp14:anchorId="0B5698AB" wp14:editId="142B9C89">
              <wp:simplePos x="0" y="0"/>
              <wp:positionH relativeFrom="page">
                <wp:posOffset>520700</wp:posOffset>
              </wp:positionH>
              <wp:positionV relativeFrom="page">
                <wp:posOffset>10072940</wp:posOffset>
              </wp:positionV>
              <wp:extent cx="2566035" cy="1530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C261090" w14:textId="3461BEB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B5698AB" id="_x0000_t202" coordsize="21600,21600" o:spt="202" path="m,l,21600r21600,l21600,xe">
              <v:stroke joinstyle="miter"/>
              <v:path gradientshapeok="t" o:connecttype="rect"/>
            </v:shapetype>
            <v:shape id="Textbox 1" o:spid="_x0000_s1032" type="#_x0000_t202" style="position:absolute;margin-left:41pt;margin-top:793.15pt;width:202.05pt;height:12.05pt;z-index:-279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" filled="f" stroked="f">
              <v:textbox inset="0,0,0,0">
                <w:txbxContent>
                  <w:p w14:paraId="7C261090" w14:textId="3461BEB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2A370" w14:textId="77777777" w:rsidR="00F8121F" w:rsidRDefault="00813115">
    <w:pPr>
      <w:pStyle w:val="BodyText"/>
      <w:spacing w:line="14" w:lineRule="auto"/>
      <w:rPr>
        <w:sz w:val="20"/>
      </w:rPr>
    </w:pPr>
    <w:r>
      <w:rPr>
        <w:noProof/>
      </w:rPr>
      <mc:AlternateContent>
        <mc:Choice Requires="wps">
          <w:drawing>
            <wp:anchor distT="0" distB="0" distL="0" distR="0" simplePos="0" relativeHeight="475363840" behindDoc="1" locked="0" layoutInCell="1" allowOverlap="1" wp14:anchorId="41FEBA1A" wp14:editId="64365375">
              <wp:simplePos x="0" y="0"/>
              <wp:positionH relativeFrom="page">
                <wp:posOffset>520700</wp:posOffset>
              </wp:positionH>
              <wp:positionV relativeFrom="page">
                <wp:posOffset>10152189</wp:posOffset>
              </wp:positionV>
              <wp:extent cx="2566035" cy="1530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30A0B49" w14:textId="1CB4D70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1FEBA1A" id="_x0000_t202" coordsize="21600,21600" o:spt="202" path="m,l,21600r21600,l21600,xe">
              <v:stroke joinstyle="miter"/>
              <v:path gradientshapeok="t" o:connecttype="rect"/>
            </v:shapetype>
            <v:shape id="Textbox 84" o:spid="_x0000_s1051" type="#_x0000_t202" style="position:absolute;margin-left:41pt;margin-top:799.4pt;width:202.05pt;height:12.05pt;z-index:-279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" filled="f" stroked="f">
              <v:textbox inset="0,0,0,0">
                <w:txbxContent>
                  <w:p w14:paraId="530A0B49" w14:textId="1CB4D70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4352" behindDoc="1" locked="0" layoutInCell="1" allowOverlap="1" wp14:anchorId="132C8B72" wp14:editId="2EEE4305">
              <wp:simplePos x="0" y="0"/>
              <wp:positionH relativeFrom="page">
                <wp:posOffset>5969253</wp:posOffset>
              </wp:positionH>
              <wp:positionV relativeFrom="page">
                <wp:posOffset>10152189</wp:posOffset>
              </wp:positionV>
              <wp:extent cx="218440" cy="1530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4D241B7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 w14:anchorId="132C8B72" id="Textbox 85" o:spid="_x0000_s1052" type="#_x0000_t202" style="position:absolute;margin-left:470pt;margin-top:799.4pt;width:17.2pt;height:12.05pt;z-index:-279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" filled="f" stroked="f">
              <v:textbox inset="0,0,0,0">
                <w:txbxContent>
                  <w:p w14:paraId="4D241B7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BD45" w14:textId="77777777" w:rsidR="00F8121F" w:rsidRDefault="00813115">
    <w:pPr>
      <w:pStyle w:val="BodyText"/>
      <w:spacing w:line="14" w:lineRule="auto"/>
      <w:rPr>
        <w:sz w:val="20"/>
      </w:rPr>
    </w:pPr>
    <w:r>
      <w:rPr>
        <w:noProof/>
      </w:rPr>
      <mc:AlternateContent>
        <mc:Choice Requires="wps">
          <w:drawing>
            <wp:anchor distT="0" distB="0" distL="0" distR="0" simplePos="0" relativeHeight="475479552" behindDoc="1" locked="0" layoutInCell="1" allowOverlap="1" wp14:anchorId="26455949" wp14:editId="4D7F0B94">
              <wp:simplePos x="0" y="0"/>
              <wp:positionH relativeFrom="page">
                <wp:posOffset>266954</wp:posOffset>
              </wp:positionH>
              <wp:positionV relativeFrom="page">
                <wp:posOffset>6924357</wp:posOffset>
              </wp:positionV>
              <wp:extent cx="2566035" cy="15303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18D8670" w14:textId="79514DE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6455949" id="_x0000_t202" coordsize="21600,21600" o:spt="202" path="m,l,21600r21600,l21600,xe">
              <v:stroke joinstyle="miter"/>
              <v:path gradientshapeok="t" o:connecttype="rect"/>
            </v:shapetype>
            <v:shape id="Textbox 375" o:spid="_x0000_s1277" type="#_x0000_t202" style="position:absolute;margin-left:21pt;margin-top:545.2pt;width:202.05pt;height:12.05pt;z-index:-278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" filled="f" stroked="f">
              <v:textbox inset="0,0,0,0">
                <w:txbxContent>
                  <w:p w14:paraId="018D8670" w14:textId="79514DE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0064" behindDoc="1" locked="0" layoutInCell="1" allowOverlap="1" wp14:anchorId="1DEC003D" wp14:editId="01D1E4FA">
              <wp:simplePos x="0" y="0"/>
              <wp:positionH relativeFrom="page">
                <wp:posOffset>5715508</wp:posOffset>
              </wp:positionH>
              <wp:positionV relativeFrom="page">
                <wp:posOffset>6924357</wp:posOffset>
              </wp:positionV>
              <wp:extent cx="282575" cy="15303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57F24F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143</w:t>
                          </w:r>
                          <w:r>
                            <w:rPr>
                              <w:spacing w:val="-5"/>
                              <w:sz w:val="20"/>
                            </w:rPr>
                            <w:fldChar w:fldCharType="end"/>
                          </w:r>
                        </w:p>
                      </w:txbxContent>
                    </wps:txbx>
                    <wps:bodyPr wrap="square" lIns="0" tIns="0" rIns="0" bIns="0" rtlCol="0">
                      <a:noAutofit/>
                    </wps:bodyPr>
                  </wps:wsp>
                </a:graphicData>
              </a:graphic>
            </wp:anchor>
          </w:drawing>
        </mc:Choice>
        <mc:Fallback>
          <w:pict>
            <v:shape w14:anchorId="1DEC003D" id="Textbox 376" o:spid="_x0000_s1278" type="#_x0000_t202" style="position:absolute;margin-left:450.05pt;margin-top:545.2pt;width:22.25pt;height:12.05pt;z-index:-278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" filled="f" stroked="f">
              <v:textbox inset="0,0,0,0">
                <w:txbxContent>
                  <w:p w14:paraId="057F24F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143</w:t>
                    </w:r>
                    <w:r>
                      <w:rPr>
                        <w:spacing w:val="-5"/>
                        <w:sz w:val="20"/>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E0D1" w14:textId="77777777" w:rsidR="00F8121F" w:rsidRDefault="00813115">
    <w:pPr>
      <w:pStyle w:val="BodyText"/>
      <w:spacing w:line="14" w:lineRule="auto"/>
      <w:rPr>
        <w:sz w:val="20"/>
      </w:rPr>
    </w:pPr>
    <w:r>
      <w:rPr>
        <w:noProof/>
      </w:rPr>
      <mc:AlternateContent>
        <mc:Choice Requires="wps">
          <w:drawing>
            <wp:anchor distT="0" distB="0" distL="0" distR="0" simplePos="0" relativeHeight="475481088" behindDoc="1" locked="0" layoutInCell="1" allowOverlap="1" wp14:anchorId="7A26A4E0" wp14:editId="379027D3">
              <wp:simplePos x="0" y="0"/>
              <wp:positionH relativeFrom="page">
                <wp:posOffset>787400</wp:posOffset>
              </wp:positionH>
              <wp:positionV relativeFrom="page">
                <wp:posOffset>10054652</wp:posOffset>
              </wp:positionV>
              <wp:extent cx="2566035" cy="15303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F83E785" w14:textId="58EA7DE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A26A4E0" id="_x0000_t202" coordsize="21600,21600" o:spt="202" path="m,l,21600r21600,l21600,xe">
              <v:stroke joinstyle="miter"/>
              <v:path gradientshapeok="t" o:connecttype="rect"/>
            </v:shapetype>
            <v:shape id="Textbox 378" o:spid="_x0000_s1280" type="#_x0000_t202" style="position:absolute;margin-left:62pt;margin-top:791.7pt;width:202.05pt;height:12.05pt;z-index:-278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E9ZouGZ&#10;AQAAJAMAAA4AAAAAAAAAAAAAAAAALgIAAGRycy9lMm9Eb2MueG1sUEsBAi0AFAAGAAgAAAAhAK/h&#10;TojiAAAADQEAAA8AAAAAAAAAAAAAAAAA8wMAAGRycy9kb3ducmV2LnhtbFBLBQYAAAAABAAEAPMA&#10;AAACBQAAAAA=&#10;" filled="f" stroked="f">
              <v:textbox inset="0,0,0,0">
                <w:txbxContent>
                  <w:p w14:paraId="4F83E785" w14:textId="58EA7DE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1600" behindDoc="1" locked="0" layoutInCell="1" allowOverlap="1" wp14:anchorId="3054ACA2" wp14:editId="3B6F9AAB">
              <wp:simplePos x="0" y="0"/>
              <wp:positionH relativeFrom="page">
                <wp:posOffset>6235953</wp:posOffset>
              </wp:positionH>
              <wp:positionV relativeFrom="page">
                <wp:posOffset>10054652</wp:posOffset>
              </wp:positionV>
              <wp:extent cx="282575" cy="15303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CFD8035"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149</w:t>
                          </w:r>
                          <w:r>
                            <w:rPr>
                              <w:spacing w:val="-5"/>
                              <w:sz w:val="20"/>
                            </w:rPr>
                            <w:fldChar w:fldCharType="end"/>
                          </w:r>
                        </w:p>
                      </w:txbxContent>
                    </wps:txbx>
                    <wps:bodyPr wrap="square" lIns="0" tIns="0" rIns="0" bIns="0" rtlCol="0">
                      <a:noAutofit/>
                    </wps:bodyPr>
                  </wps:wsp>
                </a:graphicData>
              </a:graphic>
            </wp:anchor>
          </w:drawing>
        </mc:Choice>
        <mc:Fallback>
          <w:pict>
            <v:shape w14:anchorId="3054ACA2" id="Textbox 379" o:spid="_x0000_s1281" type="#_x0000_t202" style="position:absolute;margin-left:491pt;margin-top:791.7pt;width:22.25pt;height:12.05pt;z-index:-278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9uhI&#10;YZoBAAAjAwAADgAAAAAAAAAAAAAAAAAuAgAAZHJzL2Uyb0RvYy54bWxQSwECLQAUAAYACAAAACEA&#10;1Qwic+MAAAAOAQAADwAAAAAAAAAAAAAAAAD0AwAAZHJzL2Rvd25yZXYueG1sUEsFBgAAAAAEAAQA&#10;8wAAAAQFAAAAAA==&#10;" filled="f" stroked="f">
              <v:textbox inset="0,0,0,0">
                <w:txbxContent>
                  <w:p w14:paraId="7CFD8035"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149</w:t>
                    </w:r>
                    <w:r>
                      <w:rPr>
                        <w:spacing w:val="-5"/>
                        <w:sz w:val="20"/>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C87FB" w14:textId="77777777" w:rsidR="00F8121F" w:rsidRDefault="00813115">
    <w:pPr>
      <w:pStyle w:val="BodyText"/>
      <w:spacing w:line="14" w:lineRule="auto"/>
      <w:rPr>
        <w:sz w:val="20"/>
      </w:rPr>
    </w:pPr>
    <w:r>
      <w:rPr>
        <w:noProof/>
      </w:rPr>
      <mc:AlternateContent>
        <mc:Choice Requires="wps">
          <w:drawing>
            <wp:anchor distT="0" distB="0" distL="0" distR="0" simplePos="0" relativeHeight="475482624" behindDoc="1" locked="0" layoutInCell="1" allowOverlap="1" wp14:anchorId="4A9C1D95" wp14:editId="6227BB3D">
              <wp:simplePos x="0" y="0"/>
              <wp:positionH relativeFrom="page">
                <wp:posOffset>787400</wp:posOffset>
              </wp:positionH>
              <wp:positionV relativeFrom="page">
                <wp:posOffset>10054652</wp:posOffset>
              </wp:positionV>
              <wp:extent cx="2566035" cy="15303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67E96F9" w14:textId="49B39DA2"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A9C1D95" id="_x0000_t202" coordsize="21600,21600" o:spt="202" path="m,l,21600r21600,l21600,xe">
              <v:stroke joinstyle="miter"/>
              <v:path gradientshapeok="t" o:connecttype="rect"/>
            </v:shapetype>
            <v:shape id="Textbox 381" o:spid="_x0000_s1283" type="#_x0000_t202" style="position:absolute;margin-left:62pt;margin-top:791.7pt;width:202.05pt;height:12.05pt;z-index:-278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WTdDQ5gB&#10;AAAkAwAADgAAAAAAAAAAAAAAAAAuAgAAZHJzL2Uyb0RvYy54bWxQSwECLQAUAAYACAAAACEAr+FO&#10;iOIAAAANAQAADwAAAAAAAAAAAAAAAADyAwAAZHJzL2Rvd25yZXYueG1sUEsFBgAAAAAEAAQA8wAA&#10;AAEFAAAAAA==&#10;" filled="f" stroked="f">
              <v:textbox inset="0,0,0,0">
                <w:txbxContent>
                  <w:p w14:paraId="767E96F9" w14:textId="49B39DA2"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3136" behindDoc="1" locked="0" layoutInCell="1" allowOverlap="1" wp14:anchorId="2946F265" wp14:editId="21CDE15D">
              <wp:simplePos x="0" y="0"/>
              <wp:positionH relativeFrom="page">
                <wp:posOffset>6235953</wp:posOffset>
              </wp:positionH>
              <wp:positionV relativeFrom="page">
                <wp:posOffset>10054652</wp:posOffset>
              </wp:positionV>
              <wp:extent cx="282575" cy="15303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9B19AB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150</w:t>
                          </w:r>
                          <w:r>
                            <w:rPr>
                              <w:spacing w:val="-5"/>
                              <w:sz w:val="20"/>
                            </w:rPr>
                            <w:fldChar w:fldCharType="end"/>
                          </w:r>
                        </w:p>
                      </w:txbxContent>
                    </wps:txbx>
                    <wps:bodyPr wrap="square" lIns="0" tIns="0" rIns="0" bIns="0" rtlCol="0">
                      <a:noAutofit/>
                    </wps:bodyPr>
                  </wps:wsp>
                </a:graphicData>
              </a:graphic>
            </wp:anchor>
          </w:drawing>
        </mc:Choice>
        <mc:Fallback>
          <w:pict>
            <v:shape w14:anchorId="2946F265" id="Textbox 382" o:spid="_x0000_s1284" type="#_x0000_t202" style="position:absolute;margin-left:491pt;margin-top:791.7pt;width:22.25pt;height:12.05pt;z-index:-278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" filled="f" stroked="f">
              <v:textbox inset="0,0,0,0">
                <w:txbxContent>
                  <w:p w14:paraId="59B19AB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150</w:t>
                    </w:r>
                    <w:r>
                      <w:rPr>
                        <w:spacing w:val="-5"/>
                        <w:sz w:val="20"/>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C917" w14:textId="77777777" w:rsidR="00F8121F" w:rsidRDefault="00813115">
    <w:pPr>
      <w:pStyle w:val="BodyText"/>
      <w:spacing w:line="14" w:lineRule="auto"/>
      <w:rPr>
        <w:sz w:val="20"/>
      </w:rPr>
    </w:pPr>
    <w:r>
      <w:rPr>
        <w:noProof/>
      </w:rPr>
      <mc:AlternateContent>
        <mc:Choice Requires="wps">
          <w:drawing>
            <wp:anchor distT="0" distB="0" distL="0" distR="0" simplePos="0" relativeHeight="475483648" behindDoc="1" locked="0" layoutInCell="1" allowOverlap="1" wp14:anchorId="724B6A00" wp14:editId="522E6B33">
              <wp:simplePos x="0" y="0"/>
              <wp:positionH relativeFrom="page">
                <wp:posOffset>787400</wp:posOffset>
              </wp:positionH>
              <wp:positionV relativeFrom="page">
                <wp:posOffset>10054652</wp:posOffset>
              </wp:positionV>
              <wp:extent cx="2566035" cy="15303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9B72530" w14:textId="16E016A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24B6A00" id="_x0000_t202" coordsize="21600,21600" o:spt="202" path="m,l,21600r21600,l21600,xe">
              <v:stroke joinstyle="miter"/>
              <v:path gradientshapeok="t" o:connecttype="rect"/>
            </v:shapetype>
            <v:shape id="Textbox 383" o:spid="_x0000_s1285" type="#_x0000_t202" style="position:absolute;margin-left:62pt;margin-top:791.7pt;width:202.05pt;height:12.05pt;z-index:-278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14caoJgB&#10;AAAkAwAADgAAAAAAAAAAAAAAAAAuAgAAZHJzL2Uyb0RvYy54bWxQSwECLQAUAAYACAAAACEAr+FO&#10;iOIAAAANAQAADwAAAAAAAAAAAAAAAADyAwAAZHJzL2Rvd25yZXYueG1sUEsFBgAAAAAEAAQA8wAA&#10;AAEFAAAAAA==&#10;" filled="f" stroked="f">
              <v:textbox inset="0,0,0,0">
                <w:txbxContent>
                  <w:p w14:paraId="49B72530" w14:textId="16E016A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4160" behindDoc="1" locked="0" layoutInCell="1" allowOverlap="1" wp14:anchorId="59D35E44" wp14:editId="1CD42F45">
              <wp:simplePos x="0" y="0"/>
              <wp:positionH relativeFrom="page">
                <wp:posOffset>6235953</wp:posOffset>
              </wp:positionH>
              <wp:positionV relativeFrom="page">
                <wp:posOffset>10054652</wp:posOffset>
              </wp:positionV>
              <wp:extent cx="282575" cy="15303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CBCC5DD"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151</w:t>
                          </w:r>
                          <w:r>
                            <w:rPr>
                              <w:spacing w:val="-5"/>
                              <w:sz w:val="20"/>
                            </w:rPr>
                            <w:fldChar w:fldCharType="end"/>
                          </w:r>
                        </w:p>
                      </w:txbxContent>
                    </wps:txbx>
                    <wps:bodyPr wrap="square" lIns="0" tIns="0" rIns="0" bIns="0" rtlCol="0">
                      <a:noAutofit/>
                    </wps:bodyPr>
                  </wps:wsp>
                </a:graphicData>
              </a:graphic>
            </wp:anchor>
          </w:drawing>
        </mc:Choice>
        <mc:Fallback>
          <w:pict>
            <v:shape w14:anchorId="59D35E44" id="Textbox 384" o:spid="_x0000_s1286" type="#_x0000_t202" style="position:absolute;margin-left:491pt;margin-top:791.7pt;width:22.25pt;height:12.05pt;z-index:-278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veFr&#10;3poBAAAjAwAADgAAAAAAAAAAAAAAAAAuAgAAZHJzL2Uyb0RvYy54bWxQSwECLQAUAAYACAAAACEA&#10;1Qwic+MAAAAOAQAADwAAAAAAAAAAAAAAAAD0AwAAZHJzL2Rvd25yZXYueG1sUEsFBgAAAAAEAAQA&#10;8wAAAAQFAAAAAA==&#10;" filled="f" stroked="f">
              <v:textbox inset="0,0,0,0">
                <w:txbxContent>
                  <w:p w14:paraId="1CBCC5DD"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151</w:t>
                    </w:r>
                    <w:r>
                      <w:rPr>
                        <w:spacing w:val="-5"/>
                        <w:sz w:val="20"/>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8B9E4" w14:textId="77777777" w:rsidR="00F8121F" w:rsidRDefault="00813115">
    <w:pPr>
      <w:pStyle w:val="BodyText"/>
      <w:spacing w:line="14" w:lineRule="auto"/>
      <w:rPr>
        <w:sz w:val="20"/>
      </w:rPr>
    </w:pPr>
    <w:r>
      <w:rPr>
        <w:noProof/>
      </w:rPr>
      <mc:AlternateContent>
        <mc:Choice Requires="wps">
          <w:drawing>
            <wp:anchor distT="0" distB="0" distL="0" distR="0" simplePos="0" relativeHeight="475484672" behindDoc="1" locked="0" layoutInCell="1" allowOverlap="1" wp14:anchorId="1326385F" wp14:editId="3C4D40DF">
              <wp:simplePos x="0" y="0"/>
              <wp:positionH relativeFrom="page">
                <wp:posOffset>787400</wp:posOffset>
              </wp:positionH>
              <wp:positionV relativeFrom="page">
                <wp:posOffset>10054652</wp:posOffset>
              </wp:positionV>
              <wp:extent cx="2566035" cy="15303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42B7A18" w14:textId="4EBDADF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326385F" id="_x0000_t202" coordsize="21600,21600" o:spt="202" path="m,l,21600r21600,l21600,xe">
              <v:stroke joinstyle="miter"/>
              <v:path gradientshapeok="t" o:connecttype="rect"/>
            </v:shapetype>
            <v:shape id="Textbox 385" o:spid="_x0000_s1287" type="#_x0000_t202" style="position:absolute;margin-left:62pt;margin-top:791.7pt;width:202.05pt;height:12.05pt;z-index:-278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" filled="f" stroked="f">
              <v:textbox inset="0,0,0,0">
                <w:txbxContent>
                  <w:p w14:paraId="342B7A18" w14:textId="4EBDADF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5184" behindDoc="1" locked="0" layoutInCell="1" allowOverlap="1" wp14:anchorId="7ABE72DD" wp14:editId="77498FE7">
              <wp:simplePos x="0" y="0"/>
              <wp:positionH relativeFrom="page">
                <wp:posOffset>6235953</wp:posOffset>
              </wp:positionH>
              <wp:positionV relativeFrom="page">
                <wp:posOffset>10054652</wp:posOffset>
              </wp:positionV>
              <wp:extent cx="282575" cy="15303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4D243E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152</w:t>
                          </w:r>
                          <w:r>
                            <w:rPr>
                              <w:spacing w:val="-5"/>
                              <w:sz w:val="20"/>
                            </w:rPr>
                            <w:fldChar w:fldCharType="end"/>
                          </w:r>
                        </w:p>
                      </w:txbxContent>
                    </wps:txbx>
                    <wps:bodyPr wrap="square" lIns="0" tIns="0" rIns="0" bIns="0" rtlCol="0">
                      <a:noAutofit/>
                    </wps:bodyPr>
                  </wps:wsp>
                </a:graphicData>
              </a:graphic>
            </wp:anchor>
          </w:drawing>
        </mc:Choice>
        <mc:Fallback>
          <w:pict>
            <v:shape w14:anchorId="7ABE72DD" id="Textbox 386" o:spid="_x0000_s1288" type="#_x0000_t202" style="position:absolute;margin-left:491pt;margin-top:791.7pt;width:22.25pt;height:12.05pt;z-index:-278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M1Ey&#10;PZoBAAAjAwAADgAAAAAAAAAAAAAAAAAuAgAAZHJzL2Uyb0RvYy54bWxQSwECLQAUAAYACAAAACEA&#10;1Qwic+MAAAAOAQAADwAAAAAAAAAAAAAAAAD0AwAAZHJzL2Rvd25yZXYueG1sUEsFBgAAAAAEAAQA&#10;8wAAAAQFAAAAAA==&#10;" filled="f" stroked="f">
              <v:textbox inset="0,0,0,0">
                <w:txbxContent>
                  <w:p w14:paraId="74D243E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152</w:t>
                    </w:r>
                    <w:r>
                      <w:rPr>
                        <w:spacing w:val="-5"/>
                        <w:sz w:val="20"/>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3F680" w14:textId="77777777" w:rsidR="00F8121F" w:rsidRDefault="00813115">
    <w:pPr>
      <w:pStyle w:val="BodyText"/>
      <w:spacing w:line="14" w:lineRule="auto"/>
      <w:rPr>
        <w:sz w:val="20"/>
      </w:rPr>
    </w:pPr>
    <w:r>
      <w:rPr>
        <w:noProof/>
      </w:rPr>
      <mc:AlternateContent>
        <mc:Choice Requires="wps">
          <w:drawing>
            <wp:anchor distT="0" distB="0" distL="0" distR="0" simplePos="0" relativeHeight="475485696" behindDoc="1" locked="0" layoutInCell="1" allowOverlap="1" wp14:anchorId="5C22886D" wp14:editId="33D8B303">
              <wp:simplePos x="0" y="0"/>
              <wp:positionH relativeFrom="page">
                <wp:posOffset>787400</wp:posOffset>
              </wp:positionH>
              <wp:positionV relativeFrom="page">
                <wp:posOffset>10054652</wp:posOffset>
              </wp:positionV>
              <wp:extent cx="2566035" cy="15303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CE167DA" w14:textId="7AB8584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C22886D" id="_x0000_t202" coordsize="21600,21600" o:spt="202" path="m,l,21600r21600,l21600,xe">
              <v:stroke joinstyle="miter"/>
              <v:path gradientshapeok="t" o:connecttype="rect"/>
            </v:shapetype>
            <v:shape id="Textbox 388" o:spid="_x0000_s1289" type="#_x0000_t202" style="position:absolute;margin-left:62pt;margin-top:791.7pt;width:202.05pt;height:12.05pt;z-index:-278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iuDYvZgB&#10;AAAkAwAADgAAAAAAAAAAAAAAAAAuAgAAZHJzL2Uyb0RvYy54bWxQSwECLQAUAAYACAAAACEAr+FO&#10;iOIAAAANAQAADwAAAAAAAAAAAAAAAADyAwAAZHJzL2Rvd25yZXYueG1sUEsFBgAAAAAEAAQA8wAA&#10;AAEFAAAAAA==&#10;" filled="f" stroked="f">
              <v:textbox inset="0,0,0,0">
                <w:txbxContent>
                  <w:p w14:paraId="0CE167DA" w14:textId="7AB8584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6208" behindDoc="1" locked="0" layoutInCell="1" allowOverlap="1" wp14:anchorId="1B5845C5" wp14:editId="24795B94">
              <wp:simplePos x="0" y="0"/>
              <wp:positionH relativeFrom="page">
                <wp:posOffset>6235953</wp:posOffset>
              </wp:positionH>
              <wp:positionV relativeFrom="page">
                <wp:posOffset>10054652</wp:posOffset>
              </wp:positionV>
              <wp:extent cx="282575" cy="15303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563FF9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153</w:t>
                          </w:r>
                          <w:r>
                            <w:rPr>
                              <w:spacing w:val="-5"/>
                              <w:sz w:val="20"/>
                            </w:rPr>
                            <w:fldChar w:fldCharType="end"/>
                          </w:r>
                        </w:p>
                      </w:txbxContent>
                    </wps:txbx>
                    <wps:bodyPr wrap="square" lIns="0" tIns="0" rIns="0" bIns="0" rtlCol="0">
                      <a:noAutofit/>
                    </wps:bodyPr>
                  </wps:wsp>
                </a:graphicData>
              </a:graphic>
            </wp:anchor>
          </w:drawing>
        </mc:Choice>
        <mc:Fallback>
          <w:pict>
            <v:shape w14:anchorId="1B5845C5" id="Textbox 389" o:spid="_x0000_s1290" type="#_x0000_t202" style="position:absolute;margin-left:491pt;margin-top:791.7pt;width:22.25pt;height:12.05pt;z-index:-278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" filled="f" stroked="f">
              <v:textbox inset="0,0,0,0">
                <w:txbxContent>
                  <w:p w14:paraId="1563FF9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153</w:t>
                    </w:r>
                    <w:r>
                      <w:rPr>
                        <w:spacing w:val="-5"/>
                        <w:sz w:val="20"/>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EE1C" w14:textId="77777777" w:rsidR="00F8121F" w:rsidRDefault="00813115">
    <w:pPr>
      <w:pStyle w:val="BodyText"/>
      <w:spacing w:line="14" w:lineRule="auto"/>
      <w:rPr>
        <w:sz w:val="20"/>
      </w:rPr>
    </w:pPr>
    <w:r>
      <w:rPr>
        <w:noProof/>
      </w:rPr>
      <mc:AlternateContent>
        <mc:Choice Requires="wps">
          <w:drawing>
            <wp:anchor distT="0" distB="0" distL="0" distR="0" simplePos="0" relativeHeight="475486720" behindDoc="1" locked="0" layoutInCell="1" allowOverlap="1" wp14:anchorId="5EBAFB67" wp14:editId="464B98ED">
              <wp:simplePos x="0" y="0"/>
              <wp:positionH relativeFrom="page">
                <wp:posOffset>787400</wp:posOffset>
              </wp:positionH>
              <wp:positionV relativeFrom="page">
                <wp:posOffset>10054652</wp:posOffset>
              </wp:positionV>
              <wp:extent cx="2566035" cy="15303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D96981C" w14:textId="1400514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EBAFB67" id="_x0000_t202" coordsize="21600,21600" o:spt="202" path="m,l,21600r21600,l21600,xe">
              <v:stroke joinstyle="miter"/>
              <v:path gradientshapeok="t" o:connecttype="rect"/>
            </v:shapetype>
            <v:shape id="Textbox 390" o:spid="_x0000_s1291" type="#_x0000_t202" style="position:absolute;margin-left:62pt;margin-top:791.7pt;width:202.05pt;height:12.05pt;z-index:-278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4/nHeJgB&#10;AAAkAwAADgAAAAAAAAAAAAAAAAAuAgAAZHJzL2Uyb0RvYy54bWxQSwECLQAUAAYACAAAACEAr+FO&#10;iOIAAAANAQAADwAAAAAAAAAAAAAAAADyAwAAZHJzL2Rvd25yZXYueG1sUEsFBgAAAAAEAAQA8wAA&#10;AAEFAAAAAA==&#10;" filled="f" stroked="f">
              <v:textbox inset="0,0,0,0">
                <w:txbxContent>
                  <w:p w14:paraId="3D96981C" w14:textId="1400514F"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7232" behindDoc="1" locked="0" layoutInCell="1" allowOverlap="1" wp14:anchorId="5D369543" wp14:editId="12090B07">
              <wp:simplePos x="0" y="0"/>
              <wp:positionH relativeFrom="page">
                <wp:posOffset>6235953</wp:posOffset>
              </wp:positionH>
              <wp:positionV relativeFrom="page">
                <wp:posOffset>10054652</wp:posOffset>
              </wp:positionV>
              <wp:extent cx="282575" cy="15303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5E7020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154</w:t>
                          </w:r>
                          <w:r>
                            <w:rPr>
                              <w:spacing w:val="-5"/>
                              <w:sz w:val="20"/>
                            </w:rPr>
                            <w:fldChar w:fldCharType="end"/>
                          </w:r>
                        </w:p>
                      </w:txbxContent>
                    </wps:txbx>
                    <wps:bodyPr wrap="square" lIns="0" tIns="0" rIns="0" bIns="0" rtlCol="0">
                      <a:noAutofit/>
                    </wps:bodyPr>
                  </wps:wsp>
                </a:graphicData>
              </a:graphic>
            </wp:anchor>
          </w:drawing>
        </mc:Choice>
        <mc:Fallback>
          <w:pict>
            <v:shape w14:anchorId="5D369543" id="Textbox 391" o:spid="_x0000_s1292" type="#_x0000_t202" style="position:absolute;margin-left:491pt;margin-top:791.7pt;width:22.25pt;height:12.05pt;z-index:-27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" filled="f" stroked="f">
              <v:textbox inset="0,0,0,0">
                <w:txbxContent>
                  <w:p w14:paraId="65E7020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154</w:t>
                    </w:r>
                    <w:r>
                      <w:rPr>
                        <w:spacing w:val="-5"/>
                        <w:sz w:val="20"/>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C6DB7" w14:textId="77777777" w:rsidR="00F8121F" w:rsidRDefault="00813115">
    <w:pPr>
      <w:pStyle w:val="BodyText"/>
      <w:spacing w:line="14" w:lineRule="auto"/>
      <w:rPr>
        <w:sz w:val="20"/>
      </w:rPr>
    </w:pPr>
    <w:r>
      <w:rPr>
        <w:noProof/>
      </w:rPr>
      <mc:AlternateContent>
        <mc:Choice Requires="wps">
          <w:drawing>
            <wp:anchor distT="0" distB="0" distL="0" distR="0" simplePos="0" relativeHeight="475487744" behindDoc="1" locked="0" layoutInCell="1" allowOverlap="1" wp14:anchorId="7FF8BD4B" wp14:editId="0482D777">
              <wp:simplePos x="0" y="0"/>
              <wp:positionH relativeFrom="page">
                <wp:posOffset>787400</wp:posOffset>
              </wp:positionH>
              <wp:positionV relativeFrom="page">
                <wp:posOffset>10054652</wp:posOffset>
              </wp:positionV>
              <wp:extent cx="2566035" cy="15303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C5FF6F9" w14:textId="7B9C4C29"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FF8BD4B" id="_x0000_t202" coordsize="21600,21600" o:spt="202" path="m,l,21600r21600,l21600,xe">
              <v:stroke joinstyle="miter"/>
              <v:path gradientshapeok="t" o:connecttype="rect"/>
            </v:shapetype>
            <v:shape id="Textbox 392" o:spid="_x0000_s1293" type="#_x0000_t202" style="position:absolute;margin-left:62pt;margin-top:791.7pt;width:202.05pt;height:12.05pt;z-index:-278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JbhpoZgB&#10;AAAkAwAADgAAAAAAAAAAAAAAAAAuAgAAZHJzL2Uyb0RvYy54bWxQSwECLQAUAAYACAAAACEAr+FO&#10;iOIAAAANAQAADwAAAAAAAAAAAAAAAADyAwAAZHJzL2Rvd25yZXYueG1sUEsFBgAAAAAEAAQA8wAA&#10;AAEFAAAAAA==&#10;" filled="f" stroked="f">
              <v:textbox inset="0,0,0,0">
                <w:txbxContent>
                  <w:p w14:paraId="7C5FF6F9" w14:textId="7B9C4C29"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8256" behindDoc="1" locked="0" layoutInCell="1" allowOverlap="1" wp14:anchorId="2A90B564" wp14:editId="0C8B89E9">
              <wp:simplePos x="0" y="0"/>
              <wp:positionH relativeFrom="page">
                <wp:posOffset>6235953</wp:posOffset>
              </wp:positionH>
              <wp:positionV relativeFrom="page">
                <wp:posOffset>10054652</wp:posOffset>
              </wp:positionV>
              <wp:extent cx="282575" cy="15303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DC7C0A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155</w:t>
                          </w:r>
                          <w:r>
                            <w:rPr>
                              <w:spacing w:val="-5"/>
                              <w:sz w:val="20"/>
                            </w:rPr>
                            <w:fldChar w:fldCharType="end"/>
                          </w:r>
                        </w:p>
                      </w:txbxContent>
                    </wps:txbx>
                    <wps:bodyPr wrap="square" lIns="0" tIns="0" rIns="0" bIns="0" rtlCol="0">
                      <a:noAutofit/>
                    </wps:bodyPr>
                  </wps:wsp>
                </a:graphicData>
              </a:graphic>
            </wp:anchor>
          </w:drawing>
        </mc:Choice>
        <mc:Fallback>
          <w:pict>
            <v:shape w14:anchorId="2A90B564" id="Textbox 393" o:spid="_x0000_s1294" type="#_x0000_t202" style="position:absolute;margin-left:491pt;margin-top:791.7pt;width:22.25pt;height:12.05pt;z-index:-27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Erna&#10;wpoBAAAjAwAADgAAAAAAAAAAAAAAAAAuAgAAZHJzL2Uyb0RvYy54bWxQSwECLQAUAAYACAAAACEA&#10;1Qwic+MAAAAOAQAADwAAAAAAAAAAAAAAAAD0AwAAZHJzL2Rvd25yZXYueG1sUEsFBgAAAAAEAAQA&#10;8wAAAAQFAAAAAA==&#10;" filled="f" stroked="f">
              <v:textbox inset="0,0,0,0">
                <w:txbxContent>
                  <w:p w14:paraId="7DC7C0A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155</w:t>
                    </w:r>
                    <w:r>
                      <w:rPr>
                        <w:spacing w:val="-5"/>
                        <w:sz w:val="20"/>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46A0C" w14:textId="77777777" w:rsidR="00F8121F" w:rsidRDefault="00813115">
    <w:pPr>
      <w:pStyle w:val="BodyText"/>
      <w:spacing w:line="14" w:lineRule="auto"/>
      <w:rPr>
        <w:sz w:val="20"/>
      </w:rPr>
    </w:pPr>
    <w:r>
      <w:rPr>
        <w:noProof/>
      </w:rPr>
      <mc:AlternateContent>
        <mc:Choice Requires="wps">
          <w:drawing>
            <wp:anchor distT="0" distB="0" distL="0" distR="0" simplePos="0" relativeHeight="475488768" behindDoc="1" locked="0" layoutInCell="1" allowOverlap="1" wp14:anchorId="6036552F" wp14:editId="1F6EC5FE">
              <wp:simplePos x="0" y="0"/>
              <wp:positionH relativeFrom="page">
                <wp:posOffset>787400</wp:posOffset>
              </wp:positionH>
              <wp:positionV relativeFrom="page">
                <wp:posOffset>10054652</wp:posOffset>
              </wp:positionV>
              <wp:extent cx="2566035" cy="15303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CF83454" w14:textId="276B6E7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036552F" id="_x0000_t202" coordsize="21600,21600" o:spt="202" path="m,l,21600r21600,l21600,xe">
              <v:stroke joinstyle="miter"/>
              <v:path gradientshapeok="t" o:connecttype="rect"/>
            </v:shapetype>
            <v:shape id="Textbox 394" o:spid="_x0000_s1295" type="#_x0000_t202" style="position:absolute;margin-left:62pt;margin-top:791.7pt;width:202.05pt;height:12.05pt;z-index:-278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qwgwQpgB&#10;AAAkAwAADgAAAAAAAAAAAAAAAAAuAgAAZHJzL2Uyb0RvYy54bWxQSwECLQAUAAYACAAAACEAr+FO&#10;iOIAAAANAQAADwAAAAAAAAAAAAAAAADyAwAAZHJzL2Rvd25yZXYueG1sUEsFBgAAAAAEAAQA8wAA&#10;AAEFAAAAAA==&#10;" filled="f" stroked="f">
              <v:textbox inset="0,0,0,0">
                <w:txbxContent>
                  <w:p w14:paraId="6CF83454" w14:textId="276B6E75"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89280" behindDoc="1" locked="0" layoutInCell="1" allowOverlap="1" wp14:anchorId="77AE538C" wp14:editId="75C81D7D">
              <wp:simplePos x="0" y="0"/>
              <wp:positionH relativeFrom="page">
                <wp:posOffset>6235953</wp:posOffset>
              </wp:positionH>
              <wp:positionV relativeFrom="page">
                <wp:posOffset>10054652</wp:posOffset>
              </wp:positionV>
              <wp:extent cx="282575" cy="15303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8AC3A3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156</w:t>
                          </w:r>
                          <w:r>
                            <w:rPr>
                              <w:spacing w:val="-5"/>
                              <w:sz w:val="20"/>
                            </w:rPr>
                            <w:fldChar w:fldCharType="end"/>
                          </w:r>
                        </w:p>
                      </w:txbxContent>
                    </wps:txbx>
                    <wps:bodyPr wrap="square" lIns="0" tIns="0" rIns="0" bIns="0" rtlCol="0">
                      <a:noAutofit/>
                    </wps:bodyPr>
                  </wps:wsp>
                </a:graphicData>
              </a:graphic>
            </wp:anchor>
          </w:drawing>
        </mc:Choice>
        <mc:Fallback>
          <w:pict>
            <v:shape w14:anchorId="77AE538C" id="Textbox 395" o:spid="_x0000_s1296" type="#_x0000_t202" style="position:absolute;margin-left:491pt;margin-top:791.7pt;width:22.25pt;height:12.05pt;z-index:-278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wW5B&#10;PJoBAAAjAwAADgAAAAAAAAAAAAAAAAAuAgAAZHJzL2Uyb0RvYy54bWxQSwECLQAUAAYACAAAACEA&#10;1Qwic+MAAAAOAQAADwAAAAAAAAAAAAAAAAD0AwAAZHJzL2Rvd25yZXYueG1sUEsFBgAAAAAEAAQA&#10;8wAAAAQFAAAAAA==&#10;" filled="f" stroked="f">
              <v:textbox inset="0,0,0,0">
                <w:txbxContent>
                  <w:p w14:paraId="58AC3A3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156</w:t>
                    </w:r>
                    <w:r>
                      <w:rPr>
                        <w:spacing w:val="-5"/>
                        <w:sz w:val="20"/>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BA7E" w14:textId="77777777" w:rsidR="00F8121F" w:rsidRDefault="00813115">
    <w:pPr>
      <w:pStyle w:val="BodyText"/>
      <w:spacing w:line="14" w:lineRule="auto"/>
      <w:rPr>
        <w:sz w:val="20"/>
      </w:rPr>
    </w:pPr>
    <w:r>
      <w:rPr>
        <w:noProof/>
      </w:rPr>
      <mc:AlternateContent>
        <mc:Choice Requires="wps">
          <w:drawing>
            <wp:anchor distT="0" distB="0" distL="0" distR="0" simplePos="0" relativeHeight="475489792" behindDoc="1" locked="0" layoutInCell="1" allowOverlap="1" wp14:anchorId="19203987" wp14:editId="044B9FED">
              <wp:simplePos x="0" y="0"/>
              <wp:positionH relativeFrom="page">
                <wp:posOffset>787400</wp:posOffset>
              </wp:positionH>
              <wp:positionV relativeFrom="page">
                <wp:posOffset>10054652</wp:posOffset>
              </wp:positionV>
              <wp:extent cx="2566035" cy="15303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A910569" w14:textId="4998C3A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p>
                      </w:txbxContent>
                    </wps:txbx>
                    <wps:bodyPr wrap="square" lIns="0" tIns="0" rIns="0" bIns="0" rtlCol="0">
                      <a:noAutofit/>
                    </wps:bodyPr>
                  </wps:wsp>
                </a:graphicData>
              </a:graphic>
            </wp:anchor>
          </w:drawing>
        </mc:Choice>
        <mc:Fallback>
          <w:pict>
            <v:shapetype w14:anchorId="19203987" id="_x0000_t202" coordsize="21600,21600" o:spt="202" path="m,l,21600r21600,l21600,xe">
              <v:stroke joinstyle="miter"/>
              <v:path gradientshapeok="t" o:connecttype="rect"/>
            </v:shapetype>
            <v:shape id="Textbox 396" o:spid="_x0000_s1297" type="#_x0000_t202" style="position:absolute;margin-left:62pt;margin-top:791.7pt;width:202.05pt;height:12.05pt;z-index:-2782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" filled="f" stroked="f">
              <v:textbox inset="0,0,0,0">
                <w:txbxContent>
                  <w:p w14:paraId="1A910569" w14:textId="4998C3A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p>
                </w:txbxContent>
              </v:textbox>
              <w10:wrap anchorx="page" anchory="page"/>
            </v:shape>
          </w:pict>
        </mc:Fallback>
      </mc:AlternateContent>
    </w:r>
    <w:r>
      <w:rPr>
        <w:noProof/>
      </w:rPr>
      <mc:AlternateContent>
        <mc:Choice Requires="wps">
          <w:drawing>
            <wp:anchor distT="0" distB="0" distL="0" distR="0" simplePos="0" relativeHeight="475490304" behindDoc="1" locked="0" layoutInCell="1" allowOverlap="1" wp14:anchorId="6442FD32" wp14:editId="78F8468B">
              <wp:simplePos x="0" y="0"/>
              <wp:positionH relativeFrom="page">
                <wp:posOffset>6235953</wp:posOffset>
              </wp:positionH>
              <wp:positionV relativeFrom="page">
                <wp:posOffset>10054652</wp:posOffset>
              </wp:positionV>
              <wp:extent cx="282575" cy="15303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5BA375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157</w:t>
                          </w:r>
                          <w:r>
                            <w:rPr>
                              <w:spacing w:val="-5"/>
                              <w:sz w:val="20"/>
                            </w:rPr>
                            <w:fldChar w:fldCharType="end"/>
                          </w:r>
                        </w:p>
                      </w:txbxContent>
                    </wps:txbx>
                    <wps:bodyPr wrap="square" lIns="0" tIns="0" rIns="0" bIns="0" rtlCol="0">
                      <a:noAutofit/>
                    </wps:bodyPr>
                  </wps:wsp>
                </a:graphicData>
              </a:graphic>
            </wp:anchor>
          </w:drawing>
        </mc:Choice>
        <mc:Fallback>
          <w:pict>
            <v:shape w14:anchorId="6442FD32" id="Textbox 397" o:spid="_x0000_s1298" type="#_x0000_t202" style="position:absolute;margin-left:491pt;margin-top:791.7pt;width:22.25pt;height:12.05pt;z-index:-278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T94Y&#10;35oBAAAjAwAADgAAAAAAAAAAAAAAAAAuAgAAZHJzL2Uyb0RvYy54bWxQSwECLQAUAAYACAAAACEA&#10;1Qwic+MAAAAOAQAADwAAAAAAAAAAAAAAAAD0AwAAZHJzL2Rvd25yZXYueG1sUEsFBgAAAAAEAAQA&#10;8wAAAAQFAAAAAA==&#10;" filled="f" stroked="f">
              <v:textbox inset="0,0,0,0">
                <w:txbxContent>
                  <w:p w14:paraId="55BA375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157</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C5BF" w14:textId="77777777" w:rsidR="00F8121F" w:rsidRDefault="00813115">
    <w:pPr>
      <w:pStyle w:val="BodyText"/>
      <w:spacing w:line="14" w:lineRule="auto"/>
      <w:rPr>
        <w:sz w:val="20"/>
      </w:rPr>
    </w:pPr>
    <w:r>
      <w:rPr>
        <w:noProof/>
      </w:rPr>
      <mc:AlternateContent>
        <mc:Choice Requires="wps">
          <w:drawing>
            <wp:anchor distT="0" distB="0" distL="0" distR="0" simplePos="0" relativeHeight="475364864" behindDoc="1" locked="0" layoutInCell="1" allowOverlap="1" wp14:anchorId="058DEFE9" wp14:editId="31396FFF">
              <wp:simplePos x="0" y="0"/>
              <wp:positionH relativeFrom="page">
                <wp:posOffset>520700</wp:posOffset>
              </wp:positionH>
              <wp:positionV relativeFrom="page">
                <wp:posOffset>10152189</wp:posOffset>
              </wp:positionV>
              <wp:extent cx="2566035" cy="1530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9EB51B3" w14:textId="4FCAEAF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58DEFE9" id="_x0000_t202" coordsize="21600,21600" o:spt="202" path="m,l,21600r21600,l21600,xe">
              <v:stroke joinstyle="miter"/>
              <v:path gradientshapeok="t" o:connecttype="rect"/>
            </v:shapetype>
            <v:shape id="Textbox 87" o:spid="_x0000_s1053" type="#_x0000_t202" style="position:absolute;margin-left:41pt;margin-top:799.4pt;width:202.05pt;height:12.05pt;z-index:-279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" filled="f" stroked="f">
              <v:textbox inset="0,0,0,0">
                <w:txbxContent>
                  <w:p w14:paraId="39EB51B3" w14:textId="4FCAEAF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5376" behindDoc="1" locked="0" layoutInCell="1" allowOverlap="1" wp14:anchorId="038A65E1" wp14:editId="6F730CDA">
              <wp:simplePos x="0" y="0"/>
              <wp:positionH relativeFrom="page">
                <wp:posOffset>5969253</wp:posOffset>
              </wp:positionH>
              <wp:positionV relativeFrom="page">
                <wp:posOffset>10152189</wp:posOffset>
              </wp:positionV>
              <wp:extent cx="218440" cy="1530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7BD257C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 w14:anchorId="038A65E1" id="Textbox 88" o:spid="_x0000_s1054" type="#_x0000_t202" style="position:absolute;margin-left:470pt;margin-top:799.4pt;width:17.2pt;height:12.05pt;z-index:-279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" filled="f" stroked="f">
              <v:textbox inset="0,0,0,0">
                <w:txbxContent>
                  <w:p w14:paraId="7BD257C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A210" w14:textId="77777777" w:rsidR="00F8121F" w:rsidRDefault="00813115">
    <w:pPr>
      <w:pStyle w:val="BodyText"/>
      <w:spacing w:line="14" w:lineRule="auto"/>
      <w:rPr>
        <w:sz w:val="20"/>
      </w:rPr>
    </w:pPr>
    <w:r>
      <w:rPr>
        <w:noProof/>
      </w:rPr>
      <mc:AlternateContent>
        <mc:Choice Requires="wps">
          <w:drawing>
            <wp:anchor distT="0" distB="0" distL="0" distR="0" simplePos="0" relativeHeight="475490816" behindDoc="1" locked="0" layoutInCell="1" allowOverlap="1" wp14:anchorId="67B74B77" wp14:editId="7DD6EF91">
              <wp:simplePos x="0" y="0"/>
              <wp:positionH relativeFrom="page">
                <wp:posOffset>787400</wp:posOffset>
              </wp:positionH>
              <wp:positionV relativeFrom="page">
                <wp:posOffset>10054652</wp:posOffset>
              </wp:positionV>
              <wp:extent cx="2566035" cy="15303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9E2DCCF" w14:textId="4136E36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7B74B77" id="_x0000_t202" coordsize="21600,21600" o:spt="202" path="m,l,21600r21600,l21600,xe">
              <v:stroke joinstyle="miter"/>
              <v:path gradientshapeok="t" o:connecttype="rect"/>
            </v:shapetype>
            <v:shape id="Textbox 398" o:spid="_x0000_s1299" type="#_x0000_t202" style="position:absolute;margin-left:62pt;margin-top:791.7pt;width:202.05pt;height:12.05pt;z-index:-278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PZv8l+Z&#10;AQAAJAMAAA4AAAAAAAAAAAAAAAAALgIAAGRycy9lMm9Eb2MueG1sUEsBAi0AFAAGAAgAAAAhAK/h&#10;TojiAAAADQEAAA8AAAAAAAAAAAAAAAAA8wMAAGRycy9kb3ducmV2LnhtbFBLBQYAAAAABAAEAPMA&#10;AAACBQAAAAA=&#10;" filled="f" stroked="f">
              <v:textbox inset="0,0,0,0">
                <w:txbxContent>
                  <w:p w14:paraId="19E2DCCF" w14:textId="4136E36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91328" behindDoc="1" locked="0" layoutInCell="1" allowOverlap="1" wp14:anchorId="39B177A0" wp14:editId="684708F8">
              <wp:simplePos x="0" y="0"/>
              <wp:positionH relativeFrom="page">
                <wp:posOffset>6235953</wp:posOffset>
              </wp:positionH>
              <wp:positionV relativeFrom="page">
                <wp:posOffset>10054652</wp:posOffset>
              </wp:positionV>
              <wp:extent cx="282575" cy="15303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E7E090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158</w:t>
                          </w:r>
                          <w:r>
                            <w:rPr>
                              <w:spacing w:val="-5"/>
                              <w:sz w:val="20"/>
                            </w:rPr>
                            <w:fldChar w:fldCharType="end"/>
                          </w:r>
                        </w:p>
                      </w:txbxContent>
                    </wps:txbx>
                    <wps:bodyPr wrap="square" lIns="0" tIns="0" rIns="0" bIns="0" rtlCol="0">
                      <a:noAutofit/>
                    </wps:bodyPr>
                  </wps:wsp>
                </a:graphicData>
              </a:graphic>
            </wp:anchor>
          </w:drawing>
        </mc:Choice>
        <mc:Fallback>
          <w:pict>
            <v:shape w14:anchorId="39B177A0" id="Textbox 399" o:spid="_x0000_s1300" type="#_x0000_t202" style="position:absolute;margin-left:491pt;margin-top:791.7pt;width:22.25pt;height:12.05pt;z-index:-278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JscH&#10;GpoBAAAjAwAADgAAAAAAAAAAAAAAAAAuAgAAZHJzL2Uyb0RvYy54bWxQSwECLQAUAAYACAAAACEA&#10;1Qwic+MAAAAOAQAADwAAAAAAAAAAAAAAAAD0AwAAZHJzL2Rvd25yZXYueG1sUEsFBgAAAAAEAAQA&#10;8wAAAAQFAAAAAA==&#10;" filled="f" stroked="f">
              <v:textbox inset="0,0,0,0">
                <w:txbxContent>
                  <w:p w14:paraId="6E7E090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158</w:t>
                    </w:r>
                    <w:r>
                      <w:rPr>
                        <w:spacing w:val="-5"/>
                        <w:sz w:val="20"/>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8824" w14:textId="77777777" w:rsidR="00F8121F" w:rsidRDefault="00813115">
    <w:pPr>
      <w:pStyle w:val="BodyText"/>
      <w:spacing w:line="14" w:lineRule="auto"/>
      <w:rPr>
        <w:sz w:val="20"/>
      </w:rPr>
    </w:pPr>
    <w:r>
      <w:rPr>
        <w:noProof/>
      </w:rPr>
      <mc:AlternateContent>
        <mc:Choice Requires="wps">
          <w:drawing>
            <wp:anchor distT="0" distB="0" distL="0" distR="0" simplePos="0" relativeHeight="475491840" behindDoc="1" locked="0" layoutInCell="1" allowOverlap="1" wp14:anchorId="082FF5C1" wp14:editId="32F3908E">
              <wp:simplePos x="0" y="0"/>
              <wp:positionH relativeFrom="page">
                <wp:posOffset>787400</wp:posOffset>
              </wp:positionH>
              <wp:positionV relativeFrom="page">
                <wp:posOffset>10054652</wp:posOffset>
              </wp:positionV>
              <wp:extent cx="2566035" cy="15303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4502C37" w14:textId="57906DE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82FF5C1" id="_x0000_t202" coordsize="21600,21600" o:spt="202" path="m,l,21600r21600,l21600,xe">
              <v:stroke joinstyle="miter"/>
              <v:path gradientshapeok="t" o:connecttype="rect"/>
            </v:shapetype>
            <v:shape id="Textbox 400" o:spid="_x0000_s1301" type="#_x0000_t202" style="position:absolute;margin-left:62pt;margin-top:791.7pt;width:202.05pt;height:12.05pt;z-index:-27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J927ZqZ&#10;AQAAJAMAAA4AAAAAAAAAAAAAAAAALgIAAGRycy9lMm9Eb2MueG1sUEsBAi0AFAAGAAgAAAAhAK/h&#10;TojiAAAADQEAAA8AAAAAAAAAAAAAAAAA8wMAAGRycy9kb3ducmV2LnhtbFBLBQYAAAAABAAEAPMA&#10;AAACBQAAAAA=&#10;" filled="f" stroked="f">
              <v:textbox inset="0,0,0,0">
                <w:txbxContent>
                  <w:p w14:paraId="64502C37" w14:textId="57906DE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92352" behindDoc="1" locked="0" layoutInCell="1" allowOverlap="1" wp14:anchorId="44FD6E34" wp14:editId="497999D5">
              <wp:simplePos x="0" y="0"/>
              <wp:positionH relativeFrom="page">
                <wp:posOffset>6235953</wp:posOffset>
              </wp:positionH>
              <wp:positionV relativeFrom="page">
                <wp:posOffset>10054652</wp:posOffset>
              </wp:positionV>
              <wp:extent cx="282575" cy="15303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DBC0DC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159</w:t>
                          </w:r>
                          <w:r>
                            <w:rPr>
                              <w:spacing w:val="-5"/>
                              <w:sz w:val="20"/>
                            </w:rPr>
                            <w:fldChar w:fldCharType="end"/>
                          </w:r>
                        </w:p>
                      </w:txbxContent>
                    </wps:txbx>
                    <wps:bodyPr wrap="square" lIns="0" tIns="0" rIns="0" bIns="0" rtlCol="0">
                      <a:noAutofit/>
                    </wps:bodyPr>
                  </wps:wsp>
                </a:graphicData>
              </a:graphic>
            </wp:anchor>
          </w:drawing>
        </mc:Choice>
        <mc:Fallback>
          <w:pict>
            <v:shape w14:anchorId="44FD6E34" id="Textbox 401" o:spid="_x0000_s1302" type="#_x0000_t202" style="position:absolute;margin-left:491pt;margin-top:791.7pt;width:22.25pt;height:12.05pt;z-index:-278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" filled="f" stroked="f">
              <v:textbox inset="0,0,0,0">
                <w:txbxContent>
                  <w:p w14:paraId="5DBC0DC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159</w:t>
                    </w:r>
                    <w:r>
                      <w:rPr>
                        <w:spacing w:val="-5"/>
                        <w:sz w:val="20"/>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5D6B" w14:textId="77777777" w:rsidR="00F8121F" w:rsidRDefault="00813115">
    <w:pPr>
      <w:pStyle w:val="BodyText"/>
      <w:spacing w:line="14" w:lineRule="auto"/>
      <w:rPr>
        <w:sz w:val="20"/>
      </w:rPr>
    </w:pPr>
    <w:r>
      <w:rPr>
        <w:noProof/>
      </w:rPr>
      <mc:AlternateContent>
        <mc:Choice Requires="wps">
          <w:drawing>
            <wp:anchor distT="0" distB="0" distL="0" distR="0" simplePos="0" relativeHeight="475492864" behindDoc="1" locked="0" layoutInCell="1" allowOverlap="1" wp14:anchorId="590F4B28" wp14:editId="3AC32203">
              <wp:simplePos x="0" y="0"/>
              <wp:positionH relativeFrom="page">
                <wp:posOffset>787400</wp:posOffset>
              </wp:positionH>
              <wp:positionV relativeFrom="page">
                <wp:posOffset>10054652</wp:posOffset>
              </wp:positionV>
              <wp:extent cx="2566035" cy="15303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A8BA598" w14:textId="1A43EC7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90F4B28" id="_x0000_t202" coordsize="21600,21600" o:spt="202" path="m,l,21600r21600,l21600,xe">
              <v:stroke joinstyle="miter"/>
              <v:path gradientshapeok="t" o:connecttype="rect"/>
            </v:shapetype>
            <v:shape id="Textbox 402" o:spid="_x0000_s1303" type="#_x0000_t202" style="position:absolute;margin-left:62pt;margin-top:791.7pt;width:202.05pt;height:12.05pt;z-index:-278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M7AoEmZ&#10;AQAAJAMAAA4AAAAAAAAAAAAAAAAALgIAAGRycy9lMm9Eb2MueG1sUEsBAi0AFAAGAAgAAAAhAK/h&#10;TojiAAAADQEAAA8AAAAAAAAAAAAAAAAA8wMAAGRycy9kb3ducmV2LnhtbFBLBQYAAAAABAAEAPMA&#10;AAACBQAAAAA=&#10;" filled="f" stroked="f">
              <v:textbox inset="0,0,0,0">
                <w:txbxContent>
                  <w:p w14:paraId="7A8BA598" w14:textId="1A43EC7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93376" behindDoc="1" locked="0" layoutInCell="1" allowOverlap="1" wp14:anchorId="6AFC96D1" wp14:editId="7732C5EF">
              <wp:simplePos x="0" y="0"/>
              <wp:positionH relativeFrom="page">
                <wp:posOffset>6235953</wp:posOffset>
              </wp:positionH>
              <wp:positionV relativeFrom="page">
                <wp:posOffset>10054652</wp:posOffset>
              </wp:positionV>
              <wp:extent cx="282575" cy="15303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2EF13D7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160</w:t>
                          </w:r>
                          <w:r>
                            <w:rPr>
                              <w:spacing w:val="-5"/>
                              <w:sz w:val="20"/>
                            </w:rPr>
                            <w:fldChar w:fldCharType="end"/>
                          </w:r>
                        </w:p>
                      </w:txbxContent>
                    </wps:txbx>
                    <wps:bodyPr wrap="square" lIns="0" tIns="0" rIns="0" bIns="0" rtlCol="0">
                      <a:noAutofit/>
                    </wps:bodyPr>
                  </wps:wsp>
                </a:graphicData>
              </a:graphic>
            </wp:anchor>
          </w:drawing>
        </mc:Choice>
        <mc:Fallback>
          <w:pict>
            <v:shape w14:anchorId="6AFC96D1" id="Textbox 403" o:spid="_x0000_s1304" type="#_x0000_t202" style="position:absolute;margin-left:491pt;margin-top:791.7pt;width:22.25pt;height:12.05pt;z-index:-278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cET&#10;KpoBAAAjAwAADgAAAAAAAAAAAAAAAAAuAgAAZHJzL2Uyb0RvYy54bWxQSwECLQAUAAYACAAAACEA&#10;1Qwic+MAAAAOAQAADwAAAAAAAAAAAAAAAAD0AwAAZHJzL2Rvd25yZXYueG1sUEsFBgAAAAAEAAQA&#10;8wAAAAQFAAAAAA==&#10;" filled="f" stroked="f">
              <v:textbox inset="0,0,0,0">
                <w:txbxContent>
                  <w:p w14:paraId="2EF13D7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160</w:t>
                    </w:r>
                    <w:r>
                      <w:rPr>
                        <w:spacing w:val="-5"/>
                        <w:sz w:val="20"/>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A4137" w14:textId="77777777" w:rsidR="00F8121F" w:rsidRDefault="00813115">
    <w:pPr>
      <w:pStyle w:val="BodyText"/>
      <w:spacing w:line="14" w:lineRule="auto"/>
      <w:rPr>
        <w:sz w:val="20"/>
      </w:rPr>
    </w:pPr>
    <w:r>
      <w:rPr>
        <w:noProof/>
      </w:rPr>
      <mc:AlternateContent>
        <mc:Choice Requires="wps">
          <w:drawing>
            <wp:anchor distT="0" distB="0" distL="0" distR="0" simplePos="0" relativeHeight="475494400" behindDoc="1" locked="0" layoutInCell="1" allowOverlap="1" wp14:anchorId="21B6C282" wp14:editId="7B50B06B">
              <wp:simplePos x="0" y="0"/>
              <wp:positionH relativeFrom="page">
                <wp:posOffset>787400</wp:posOffset>
              </wp:positionH>
              <wp:positionV relativeFrom="page">
                <wp:posOffset>10054652</wp:posOffset>
              </wp:positionV>
              <wp:extent cx="2566035" cy="15303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808049D" w14:textId="185A66F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1B6C282" id="_x0000_t202" coordsize="21600,21600" o:spt="202" path="m,l,21600r21600,l21600,xe">
              <v:stroke joinstyle="miter"/>
              <v:path gradientshapeok="t" o:connecttype="rect"/>
            </v:shapetype>
            <v:shape id="Textbox 405" o:spid="_x0000_s1306" type="#_x0000_t202" style="position:absolute;margin-left:62pt;margin-top:791.7pt;width:202.05pt;height:12.05pt;z-index:-278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NR/ziWZ&#10;AQAAJAMAAA4AAAAAAAAAAAAAAAAALgIAAGRycy9lMm9Eb2MueG1sUEsBAi0AFAAGAAgAAAAhAK/h&#10;TojiAAAADQEAAA8AAAAAAAAAAAAAAAAA8wMAAGRycy9kb3ducmV2LnhtbFBLBQYAAAAABAAEAPMA&#10;AAACBQAAAAA=&#10;" filled="f" stroked="f">
              <v:textbox inset="0,0,0,0">
                <w:txbxContent>
                  <w:p w14:paraId="2808049D" w14:textId="185A66F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94912" behindDoc="1" locked="0" layoutInCell="1" allowOverlap="1" wp14:anchorId="618CE5BD" wp14:editId="75568103">
              <wp:simplePos x="0" y="0"/>
              <wp:positionH relativeFrom="page">
                <wp:posOffset>6235953</wp:posOffset>
              </wp:positionH>
              <wp:positionV relativeFrom="page">
                <wp:posOffset>10054652</wp:posOffset>
              </wp:positionV>
              <wp:extent cx="282575" cy="15303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191364F"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161</w:t>
                          </w:r>
                          <w:r>
                            <w:rPr>
                              <w:spacing w:val="-5"/>
                              <w:sz w:val="20"/>
                            </w:rPr>
                            <w:fldChar w:fldCharType="end"/>
                          </w:r>
                        </w:p>
                      </w:txbxContent>
                    </wps:txbx>
                    <wps:bodyPr wrap="square" lIns="0" tIns="0" rIns="0" bIns="0" rtlCol="0">
                      <a:noAutofit/>
                    </wps:bodyPr>
                  </wps:wsp>
                </a:graphicData>
              </a:graphic>
            </wp:anchor>
          </w:drawing>
        </mc:Choice>
        <mc:Fallback>
          <w:pict>
            <v:shape w14:anchorId="618CE5BD" id="Textbox 406" o:spid="_x0000_s1307" type="#_x0000_t202" style="position:absolute;margin-left:491pt;margin-top:791.7pt;width:22.25pt;height:12.05pt;z-index:-278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" filled="f" stroked="f">
              <v:textbox inset="0,0,0,0">
                <w:txbxContent>
                  <w:p w14:paraId="3191364F"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161</w:t>
                    </w:r>
                    <w:r>
                      <w:rPr>
                        <w:spacing w:val="-5"/>
                        <w:sz w:val="20"/>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5C37C" w14:textId="77777777" w:rsidR="00F8121F" w:rsidRDefault="00813115">
    <w:pPr>
      <w:pStyle w:val="BodyText"/>
      <w:spacing w:line="14" w:lineRule="auto"/>
      <w:rPr>
        <w:sz w:val="20"/>
      </w:rPr>
    </w:pPr>
    <w:r>
      <w:rPr>
        <w:noProof/>
      </w:rPr>
      <mc:AlternateContent>
        <mc:Choice Requires="wps">
          <w:drawing>
            <wp:anchor distT="0" distB="0" distL="0" distR="0" simplePos="0" relativeHeight="475495424" behindDoc="1" locked="0" layoutInCell="1" allowOverlap="1" wp14:anchorId="12A04BE0" wp14:editId="2A8B868D">
              <wp:simplePos x="0" y="0"/>
              <wp:positionH relativeFrom="page">
                <wp:posOffset>279908</wp:posOffset>
              </wp:positionH>
              <wp:positionV relativeFrom="page">
                <wp:posOffset>7134669</wp:posOffset>
              </wp:positionV>
              <wp:extent cx="2566035" cy="15303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52C6C0D" w14:textId="70133B5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2A04BE0" id="_x0000_t202" coordsize="21600,21600" o:spt="202" path="m,l,21600r21600,l21600,xe">
              <v:stroke joinstyle="miter"/>
              <v:path gradientshapeok="t" o:connecttype="rect"/>
            </v:shapetype>
            <v:shape id="Textbox 409" o:spid="_x0000_s1308" type="#_x0000_t202" style="position:absolute;margin-left:22.05pt;margin-top:561.8pt;width:202.05pt;height:12.05pt;z-index:-278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" filled="f" stroked="f">
              <v:textbox inset="0,0,0,0">
                <w:txbxContent>
                  <w:p w14:paraId="052C6C0D" w14:textId="70133B5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95936" behindDoc="1" locked="0" layoutInCell="1" allowOverlap="1" wp14:anchorId="45B58F36" wp14:editId="6143E91A">
              <wp:simplePos x="0" y="0"/>
              <wp:positionH relativeFrom="page">
                <wp:posOffset>5753861</wp:posOffset>
              </wp:positionH>
              <wp:positionV relativeFrom="page">
                <wp:posOffset>7134669</wp:posOffset>
              </wp:positionV>
              <wp:extent cx="219075" cy="15303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53035"/>
                      </a:xfrm>
                      <a:prstGeom prst="rect">
                        <a:avLst/>
                      </a:prstGeom>
                    </wps:spPr>
                    <wps:txbx>
                      <w:txbxContent>
                        <w:p w14:paraId="0E53B16C" w14:textId="77777777" w:rsidR="00F8121F" w:rsidRDefault="00813115">
                          <w:pPr>
                            <w:spacing w:line="224" w:lineRule="exact"/>
                            <w:ind w:left="20"/>
                            <w:rPr>
                              <w:sz w:val="20"/>
                            </w:rPr>
                          </w:pPr>
                          <w:r>
                            <w:rPr>
                              <w:spacing w:val="-5"/>
                              <w:sz w:val="20"/>
                            </w:rPr>
                            <w:t>163</w:t>
                          </w:r>
                        </w:p>
                      </w:txbxContent>
                    </wps:txbx>
                    <wps:bodyPr wrap="square" lIns="0" tIns="0" rIns="0" bIns="0" rtlCol="0">
                      <a:noAutofit/>
                    </wps:bodyPr>
                  </wps:wsp>
                </a:graphicData>
              </a:graphic>
            </wp:anchor>
          </w:drawing>
        </mc:Choice>
        <mc:Fallback>
          <w:pict>
            <v:shape w14:anchorId="45B58F36" id="Textbox 410" o:spid="_x0000_s1309" type="#_x0000_t202" style="position:absolute;margin-left:453.05pt;margin-top:561.8pt;width:17.25pt;height:12.05pt;z-index:-27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" filled="f" stroked="f">
              <v:textbox inset="0,0,0,0">
                <w:txbxContent>
                  <w:p w14:paraId="0E53B16C" w14:textId="77777777" w:rsidR="00F8121F" w:rsidRDefault="00000000">
                    <w:pPr>
                      <w:spacing w:line="224" w:lineRule="exact"/>
                      <w:ind w:left="20"/>
                      <w:rPr>
                        <w:sz w:val="20"/>
                      </w:rPr>
                    </w:pPr>
                    <w:r>
                      <w:rPr>
                        <w:spacing w:val="-5"/>
                        <w:sz w:val="20"/>
                      </w:rPr>
                      <w:t>163</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C6C9" w14:textId="77777777" w:rsidR="00F8121F" w:rsidRDefault="00813115">
    <w:pPr>
      <w:pStyle w:val="BodyText"/>
      <w:spacing w:line="14" w:lineRule="auto"/>
      <w:rPr>
        <w:sz w:val="20"/>
      </w:rPr>
    </w:pPr>
    <w:r>
      <w:rPr>
        <w:noProof/>
      </w:rPr>
      <mc:AlternateContent>
        <mc:Choice Requires="wps">
          <w:drawing>
            <wp:anchor distT="0" distB="0" distL="0" distR="0" simplePos="0" relativeHeight="475496960" behindDoc="1" locked="0" layoutInCell="1" allowOverlap="1" wp14:anchorId="5BE68675" wp14:editId="35C10E19">
              <wp:simplePos x="0" y="0"/>
              <wp:positionH relativeFrom="page">
                <wp:posOffset>787400</wp:posOffset>
              </wp:positionH>
              <wp:positionV relativeFrom="page">
                <wp:posOffset>10054652</wp:posOffset>
              </wp:positionV>
              <wp:extent cx="2566035" cy="15303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30D33FD" w14:textId="6ED76C4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BE68675" id="_x0000_t202" coordsize="21600,21600" o:spt="202" path="m,l,21600r21600,l21600,xe">
              <v:stroke joinstyle="miter"/>
              <v:path gradientshapeok="t" o:connecttype="rect"/>
            </v:shapetype>
            <v:shape id="Textbox 412" o:spid="_x0000_s1311" type="#_x0000_t202" style="position:absolute;margin-left:62pt;margin-top:791.7pt;width:202.05pt;height:12.05pt;z-index:-278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HQOJHKZ&#10;AQAAJAMAAA4AAAAAAAAAAAAAAAAALgIAAGRycy9lMm9Eb2MueG1sUEsBAi0AFAAGAAgAAAAhAK/h&#10;TojiAAAADQEAAA8AAAAAAAAAAAAAAAAA8wMAAGRycy9kb3ducmV2LnhtbFBLBQYAAAAABAAEAPMA&#10;AAACBQAAAAA=&#10;" filled="f" stroked="f">
              <v:textbox inset="0,0,0,0">
                <w:txbxContent>
                  <w:p w14:paraId="430D33FD" w14:textId="6ED76C4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97472" behindDoc="1" locked="0" layoutInCell="1" allowOverlap="1" wp14:anchorId="4A469585" wp14:editId="10E2F140">
              <wp:simplePos x="0" y="0"/>
              <wp:positionH relativeFrom="page">
                <wp:posOffset>6235953</wp:posOffset>
              </wp:positionH>
              <wp:positionV relativeFrom="page">
                <wp:posOffset>10054652</wp:posOffset>
              </wp:positionV>
              <wp:extent cx="282575" cy="15303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465B26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164</w:t>
                          </w:r>
                          <w:r>
                            <w:rPr>
                              <w:spacing w:val="-5"/>
                              <w:sz w:val="20"/>
                            </w:rPr>
                            <w:fldChar w:fldCharType="end"/>
                          </w:r>
                        </w:p>
                      </w:txbxContent>
                    </wps:txbx>
                    <wps:bodyPr wrap="square" lIns="0" tIns="0" rIns="0" bIns="0" rtlCol="0">
                      <a:noAutofit/>
                    </wps:bodyPr>
                  </wps:wsp>
                </a:graphicData>
              </a:graphic>
            </wp:anchor>
          </w:drawing>
        </mc:Choice>
        <mc:Fallback>
          <w:pict>
            <v:shape w14:anchorId="4A469585" id="Textbox 413" o:spid="_x0000_s1312" type="#_x0000_t202" style="position:absolute;margin-left:491pt;margin-top:791.7pt;width:22.25pt;height:12.05pt;z-index:-27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" filled="f" stroked="f">
              <v:textbox inset="0,0,0,0">
                <w:txbxContent>
                  <w:p w14:paraId="7465B26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164</w:t>
                    </w:r>
                    <w:r>
                      <w:rPr>
                        <w:spacing w:val="-5"/>
                        <w:sz w:val="20"/>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0253" w14:textId="77777777" w:rsidR="00F8121F" w:rsidRDefault="00813115">
    <w:pPr>
      <w:pStyle w:val="BodyText"/>
      <w:spacing w:line="14" w:lineRule="auto"/>
      <w:rPr>
        <w:sz w:val="20"/>
      </w:rPr>
    </w:pPr>
    <w:r>
      <w:rPr>
        <w:noProof/>
      </w:rPr>
      <mc:AlternateContent>
        <mc:Choice Requires="wps">
          <w:drawing>
            <wp:anchor distT="0" distB="0" distL="0" distR="0" simplePos="0" relativeHeight="475498496" behindDoc="1" locked="0" layoutInCell="1" allowOverlap="1" wp14:anchorId="60ECDF5A" wp14:editId="7A417C13">
              <wp:simplePos x="0" y="0"/>
              <wp:positionH relativeFrom="page">
                <wp:posOffset>787400</wp:posOffset>
              </wp:positionH>
              <wp:positionV relativeFrom="page">
                <wp:posOffset>10054652</wp:posOffset>
              </wp:positionV>
              <wp:extent cx="2566035" cy="15303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5F508A7" w14:textId="2C7EE04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0ECDF5A" id="_x0000_t202" coordsize="21600,21600" o:spt="202" path="m,l,21600r21600,l21600,xe">
              <v:stroke joinstyle="miter"/>
              <v:path gradientshapeok="t" o:connecttype="rect"/>
            </v:shapetype>
            <v:shape id="Textbox 415" o:spid="_x0000_s1314" type="#_x0000_t202" style="position:absolute;margin-left:62pt;margin-top:791.7pt;width:202.05pt;height:12.05pt;z-index:-278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CRY3B5gB&#10;AAAkAwAADgAAAAAAAAAAAAAAAAAuAgAAZHJzL2Uyb0RvYy54bWxQSwECLQAUAAYACAAAACEAr+FO&#10;iOIAAAANAQAADwAAAAAAAAAAAAAAAADyAwAAZHJzL2Rvd25yZXYueG1sUEsFBgAAAAAEAAQA8wAA&#10;AAEFAAAAAA==&#10;" filled="f" stroked="f">
              <v:textbox inset="0,0,0,0">
                <w:txbxContent>
                  <w:p w14:paraId="05F508A7" w14:textId="2C7EE04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99008" behindDoc="1" locked="0" layoutInCell="1" allowOverlap="1" wp14:anchorId="3D41D2D3" wp14:editId="2141AE1D">
              <wp:simplePos x="0" y="0"/>
              <wp:positionH relativeFrom="page">
                <wp:posOffset>6235953</wp:posOffset>
              </wp:positionH>
              <wp:positionV relativeFrom="page">
                <wp:posOffset>10054652</wp:posOffset>
              </wp:positionV>
              <wp:extent cx="282575" cy="15303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CAE62A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165</w:t>
                          </w:r>
                          <w:r>
                            <w:rPr>
                              <w:spacing w:val="-5"/>
                              <w:sz w:val="20"/>
                            </w:rPr>
                            <w:fldChar w:fldCharType="end"/>
                          </w:r>
                        </w:p>
                      </w:txbxContent>
                    </wps:txbx>
                    <wps:bodyPr wrap="square" lIns="0" tIns="0" rIns="0" bIns="0" rtlCol="0">
                      <a:noAutofit/>
                    </wps:bodyPr>
                  </wps:wsp>
                </a:graphicData>
              </a:graphic>
            </wp:anchor>
          </w:drawing>
        </mc:Choice>
        <mc:Fallback>
          <w:pict>
            <v:shape w14:anchorId="3D41D2D3" id="Textbox 416" o:spid="_x0000_s1315" type="#_x0000_t202" style="position:absolute;margin-left:491pt;margin-top:791.7pt;width:22.25pt;height:12.05pt;z-index:-278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" filled="f" stroked="f">
              <v:textbox inset="0,0,0,0">
                <w:txbxContent>
                  <w:p w14:paraId="1CAE62A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165</w:t>
                    </w:r>
                    <w:r>
                      <w:rPr>
                        <w:spacing w:val="-5"/>
                        <w:sz w:val="20"/>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B3207" w14:textId="77777777" w:rsidR="00F8121F" w:rsidRDefault="00813115">
    <w:pPr>
      <w:pStyle w:val="BodyText"/>
      <w:spacing w:line="14" w:lineRule="auto"/>
      <w:rPr>
        <w:sz w:val="20"/>
      </w:rPr>
    </w:pPr>
    <w:r>
      <w:rPr>
        <w:noProof/>
      </w:rPr>
      <mc:AlternateContent>
        <mc:Choice Requires="wps">
          <w:drawing>
            <wp:anchor distT="0" distB="0" distL="0" distR="0" simplePos="0" relativeHeight="475499520" behindDoc="1" locked="0" layoutInCell="1" allowOverlap="1" wp14:anchorId="6FC1509F" wp14:editId="663EC58B">
              <wp:simplePos x="0" y="0"/>
              <wp:positionH relativeFrom="page">
                <wp:posOffset>787400</wp:posOffset>
              </wp:positionH>
              <wp:positionV relativeFrom="page">
                <wp:posOffset>10054652</wp:posOffset>
              </wp:positionV>
              <wp:extent cx="2566035" cy="15303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D916C47" w14:textId="391FD5E9"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FC1509F" id="_x0000_t202" coordsize="21600,21600" o:spt="202" path="m,l,21600r21600,l21600,xe">
              <v:stroke joinstyle="miter"/>
              <v:path gradientshapeok="t" o:connecttype="rect"/>
            </v:shapetype>
            <v:shape id="Textbox 417" o:spid="_x0000_s1316" type="#_x0000_t202" style="position:absolute;margin-left:62pt;margin-top:791.7pt;width:202.05pt;height:12.05pt;z-index:-27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NrBrPmZ&#10;AQAAJAMAAA4AAAAAAAAAAAAAAAAALgIAAGRycy9lMm9Eb2MueG1sUEsBAi0AFAAGAAgAAAAhAK/h&#10;TojiAAAADQEAAA8AAAAAAAAAAAAAAAAA8wMAAGRycy9kb3ducmV2LnhtbFBLBQYAAAAABAAEAPMA&#10;AAACBQAAAAA=&#10;" filled="f" stroked="f">
              <v:textbox inset="0,0,0,0">
                <w:txbxContent>
                  <w:p w14:paraId="4D916C47" w14:textId="391FD5E9"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0032" behindDoc="1" locked="0" layoutInCell="1" allowOverlap="1" wp14:anchorId="112D40FD" wp14:editId="1022D512">
              <wp:simplePos x="0" y="0"/>
              <wp:positionH relativeFrom="page">
                <wp:posOffset>6235953</wp:posOffset>
              </wp:positionH>
              <wp:positionV relativeFrom="page">
                <wp:posOffset>10054652</wp:posOffset>
              </wp:positionV>
              <wp:extent cx="282575" cy="15303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602FA9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166</w:t>
                          </w:r>
                          <w:r>
                            <w:rPr>
                              <w:spacing w:val="-5"/>
                              <w:sz w:val="20"/>
                            </w:rPr>
                            <w:fldChar w:fldCharType="end"/>
                          </w:r>
                        </w:p>
                      </w:txbxContent>
                    </wps:txbx>
                    <wps:bodyPr wrap="square" lIns="0" tIns="0" rIns="0" bIns="0" rtlCol="0">
                      <a:noAutofit/>
                    </wps:bodyPr>
                  </wps:wsp>
                </a:graphicData>
              </a:graphic>
            </wp:anchor>
          </w:drawing>
        </mc:Choice>
        <mc:Fallback>
          <w:pict>
            <v:shape w14:anchorId="112D40FD" id="Textbox 418" o:spid="_x0000_s1317" type="#_x0000_t202" style="position:absolute;margin-left:491pt;margin-top:791.7pt;width:22.25pt;height:12.05pt;z-index:-278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Z5lwEAACMDAAAOAAAAZHJzL2Uyb0RvYy54bWysUsGO0zAQvSPxD5bvNGlXhVX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" filled="f" stroked="f">
              <v:textbox inset="0,0,0,0">
                <w:txbxContent>
                  <w:p w14:paraId="4602FA9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166</w:t>
                    </w:r>
                    <w:r>
                      <w:rPr>
                        <w:spacing w:val="-5"/>
                        <w:sz w:val="20"/>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9E57" w14:textId="77777777" w:rsidR="00F8121F" w:rsidRDefault="00813115">
    <w:pPr>
      <w:pStyle w:val="BodyText"/>
      <w:spacing w:line="14" w:lineRule="auto"/>
      <w:rPr>
        <w:sz w:val="20"/>
      </w:rPr>
    </w:pPr>
    <w:r>
      <w:rPr>
        <w:noProof/>
      </w:rPr>
      <mc:AlternateContent>
        <mc:Choice Requires="wps">
          <w:drawing>
            <wp:anchor distT="0" distB="0" distL="0" distR="0" simplePos="0" relativeHeight="475500544" behindDoc="1" locked="0" layoutInCell="1" allowOverlap="1" wp14:anchorId="2354DEFE" wp14:editId="09FB8CBF">
              <wp:simplePos x="0" y="0"/>
              <wp:positionH relativeFrom="page">
                <wp:posOffset>787400</wp:posOffset>
              </wp:positionH>
              <wp:positionV relativeFrom="page">
                <wp:posOffset>10054652</wp:posOffset>
              </wp:positionV>
              <wp:extent cx="2566035" cy="15303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560C748" w14:textId="50F2ECD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354DEFE" id="_x0000_t202" coordsize="21600,21600" o:spt="202" path="m,l,21600r21600,l21600,xe">
              <v:stroke joinstyle="miter"/>
              <v:path gradientshapeok="t" o:connecttype="rect"/>
            </v:shapetype>
            <v:shape id="Textbox 419" o:spid="_x0000_s1318" type="#_x0000_t202" style="position:absolute;margin-left:62pt;margin-top:791.7pt;width:202.05pt;height:12.05pt;z-index:-278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VHH1GpgB&#10;AAAkAwAADgAAAAAAAAAAAAAAAAAuAgAAZHJzL2Uyb0RvYy54bWxQSwECLQAUAAYACAAAACEAr+FO&#10;iOIAAAANAQAADwAAAAAAAAAAAAAAAADyAwAAZHJzL2Rvd25yZXYueG1sUEsFBgAAAAAEAAQA8wAA&#10;AAEFAAAAAA==&#10;" filled="f" stroked="f">
              <v:textbox inset="0,0,0,0">
                <w:txbxContent>
                  <w:p w14:paraId="6560C748" w14:textId="50F2ECD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1056" behindDoc="1" locked="0" layoutInCell="1" allowOverlap="1" wp14:anchorId="12532008" wp14:editId="1A007F91">
              <wp:simplePos x="0" y="0"/>
              <wp:positionH relativeFrom="page">
                <wp:posOffset>6235953</wp:posOffset>
              </wp:positionH>
              <wp:positionV relativeFrom="page">
                <wp:posOffset>10054652</wp:posOffset>
              </wp:positionV>
              <wp:extent cx="282575" cy="15303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F18424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167</w:t>
                          </w:r>
                          <w:r>
                            <w:rPr>
                              <w:spacing w:val="-5"/>
                              <w:sz w:val="20"/>
                            </w:rPr>
                            <w:fldChar w:fldCharType="end"/>
                          </w:r>
                        </w:p>
                      </w:txbxContent>
                    </wps:txbx>
                    <wps:bodyPr wrap="square" lIns="0" tIns="0" rIns="0" bIns="0" rtlCol="0">
                      <a:noAutofit/>
                    </wps:bodyPr>
                  </wps:wsp>
                </a:graphicData>
              </a:graphic>
            </wp:anchor>
          </w:drawing>
        </mc:Choice>
        <mc:Fallback>
          <w:pict>
            <v:shape w14:anchorId="12532008" id="Textbox 420" o:spid="_x0000_s1319" type="#_x0000_t202" style="position:absolute;margin-left:491pt;margin-top:791.7pt;width:22.25pt;height:12.05pt;z-index:-278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amQEAACMDAAAOAAAAZHJzL2Uyb0RvYy54bWysUsFuGyEQvVfKPyDuMWtHbq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" filled="f" stroked="f">
              <v:textbox inset="0,0,0,0">
                <w:txbxContent>
                  <w:p w14:paraId="7F18424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167</w:t>
                    </w:r>
                    <w:r>
                      <w:rPr>
                        <w:spacing w:val="-5"/>
                        <w:sz w:val="20"/>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4D6D" w14:textId="77777777" w:rsidR="00F8121F" w:rsidRDefault="00813115">
    <w:pPr>
      <w:pStyle w:val="BodyText"/>
      <w:spacing w:line="14" w:lineRule="auto"/>
      <w:rPr>
        <w:sz w:val="20"/>
      </w:rPr>
    </w:pPr>
    <w:r>
      <w:rPr>
        <w:noProof/>
      </w:rPr>
      <mc:AlternateContent>
        <mc:Choice Requires="wps">
          <w:drawing>
            <wp:anchor distT="0" distB="0" distL="0" distR="0" simplePos="0" relativeHeight="475501568" behindDoc="1" locked="0" layoutInCell="1" allowOverlap="1" wp14:anchorId="202A9B0B" wp14:editId="1D8AC5C5">
              <wp:simplePos x="0" y="0"/>
              <wp:positionH relativeFrom="page">
                <wp:posOffset>787400</wp:posOffset>
              </wp:positionH>
              <wp:positionV relativeFrom="page">
                <wp:posOffset>10054652</wp:posOffset>
              </wp:positionV>
              <wp:extent cx="2566035" cy="15303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3547CBE" w14:textId="14AEB6A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02A9B0B" id="_x0000_t202" coordsize="21600,21600" o:spt="202" path="m,l,21600r21600,l21600,xe">
              <v:stroke joinstyle="miter"/>
              <v:path gradientshapeok="t" o:connecttype="rect"/>
            </v:shapetype>
            <v:shape id="Textbox 422" o:spid="_x0000_s1320" type="#_x0000_t202" style="position:absolute;margin-left:62pt;margin-top:791.7pt;width:202.05pt;height:12.05pt;z-index:-27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PWjq35gB&#10;AAAkAwAADgAAAAAAAAAAAAAAAAAuAgAAZHJzL2Uyb0RvYy54bWxQSwECLQAUAAYACAAAACEAr+FO&#10;iOIAAAANAQAADwAAAAAAAAAAAAAAAADyAwAAZHJzL2Rvd25yZXYueG1sUEsFBgAAAAAEAAQA8wAA&#10;AAEFAAAAAA==&#10;" filled="f" stroked="f">
              <v:textbox inset="0,0,0,0">
                <w:txbxContent>
                  <w:p w14:paraId="03547CBE" w14:textId="14AEB6A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2080" behindDoc="1" locked="0" layoutInCell="1" allowOverlap="1" wp14:anchorId="6FD1E90F" wp14:editId="62E6E420">
              <wp:simplePos x="0" y="0"/>
              <wp:positionH relativeFrom="page">
                <wp:posOffset>6235953</wp:posOffset>
              </wp:positionH>
              <wp:positionV relativeFrom="page">
                <wp:posOffset>10054652</wp:posOffset>
              </wp:positionV>
              <wp:extent cx="282575" cy="15303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7C3299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168</w:t>
                          </w:r>
                          <w:r>
                            <w:rPr>
                              <w:spacing w:val="-5"/>
                              <w:sz w:val="20"/>
                            </w:rPr>
                            <w:fldChar w:fldCharType="end"/>
                          </w:r>
                        </w:p>
                      </w:txbxContent>
                    </wps:txbx>
                    <wps:bodyPr wrap="square" lIns="0" tIns="0" rIns="0" bIns="0" rtlCol="0">
                      <a:noAutofit/>
                    </wps:bodyPr>
                  </wps:wsp>
                </a:graphicData>
              </a:graphic>
            </wp:anchor>
          </w:drawing>
        </mc:Choice>
        <mc:Fallback>
          <w:pict>
            <v:shape w14:anchorId="6FD1E90F" id="Textbox 423" o:spid="_x0000_s1321" type="#_x0000_t202" style="position:absolute;margin-left:491pt;margin-top:791.7pt;width:22.25pt;height:12.05pt;z-index:-278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" filled="f" stroked="f">
              <v:textbox inset="0,0,0,0">
                <w:txbxContent>
                  <w:p w14:paraId="17C3299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168</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EC01" w14:textId="77777777" w:rsidR="00F8121F" w:rsidRDefault="00813115">
    <w:pPr>
      <w:pStyle w:val="BodyText"/>
      <w:spacing w:line="14" w:lineRule="auto"/>
      <w:rPr>
        <w:sz w:val="20"/>
      </w:rPr>
    </w:pPr>
    <w:r>
      <w:rPr>
        <w:noProof/>
      </w:rPr>
      <mc:AlternateContent>
        <mc:Choice Requires="wps">
          <w:drawing>
            <wp:anchor distT="0" distB="0" distL="0" distR="0" simplePos="0" relativeHeight="475365888" behindDoc="1" locked="0" layoutInCell="1" allowOverlap="1" wp14:anchorId="2BC0F62A" wp14:editId="24B0838C">
              <wp:simplePos x="0" y="0"/>
              <wp:positionH relativeFrom="page">
                <wp:posOffset>520700</wp:posOffset>
              </wp:positionH>
              <wp:positionV relativeFrom="page">
                <wp:posOffset>10152189</wp:posOffset>
              </wp:positionV>
              <wp:extent cx="2566035" cy="1530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8236742" w14:textId="11274259"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BC0F62A" id="_x0000_t202" coordsize="21600,21600" o:spt="202" path="m,l,21600r21600,l21600,xe">
              <v:stroke joinstyle="miter"/>
              <v:path gradientshapeok="t" o:connecttype="rect"/>
            </v:shapetype>
            <v:shape id="Textbox 89" o:spid="_x0000_s1055" type="#_x0000_t202" style="position:absolute;margin-left:41pt;margin-top:799.4pt;width:202.05pt;height:12.05pt;z-index:-279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" filled="f" stroked="f">
              <v:textbox inset="0,0,0,0">
                <w:txbxContent>
                  <w:p w14:paraId="68236742" w14:textId="11274259"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6400" behindDoc="1" locked="0" layoutInCell="1" allowOverlap="1" wp14:anchorId="22B366FB" wp14:editId="57826BD8">
              <wp:simplePos x="0" y="0"/>
              <wp:positionH relativeFrom="page">
                <wp:posOffset>5969253</wp:posOffset>
              </wp:positionH>
              <wp:positionV relativeFrom="page">
                <wp:posOffset>10152189</wp:posOffset>
              </wp:positionV>
              <wp:extent cx="218440" cy="1530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495719B"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wps:txbx>
                    <wps:bodyPr wrap="square" lIns="0" tIns="0" rIns="0" bIns="0" rtlCol="0">
                      <a:noAutofit/>
                    </wps:bodyPr>
                  </wps:wsp>
                </a:graphicData>
              </a:graphic>
            </wp:anchor>
          </w:drawing>
        </mc:Choice>
        <mc:Fallback>
          <w:pict>
            <v:shape w14:anchorId="22B366FB" id="Textbox 90" o:spid="_x0000_s1056" type="#_x0000_t202" style="position:absolute;margin-left:470pt;margin-top:799.4pt;width:17.2pt;height:12.05pt;z-index:-279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" filled="f" stroked="f">
              <v:textbox inset="0,0,0,0">
                <w:txbxContent>
                  <w:p w14:paraId="1495719B"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56FE8" w14:textId="77777777" w:rsidR="00F8121F" w:rsidRDefault="00813115">
    <w:pPr>
      <w:pStyle w:val="BodyText"/>
      <w:spacing w:line="14" w:lineRule="auto"/>
      <w:rPr>
        <w:sz w:val="20"/>
      </w:rPr>
    </w:pPr>
    <w:r>
      <w:rPr>
        <w:noProof/>
      </w:rPr>
      <mc:AlternateContent>
        <mc:Choice Requires="wps">
          <w:drawing>
            <wp:anchor distT="0" distB="0" distL="0" distR="0" simplePos="0" relativeHeight="475502592" behindDoc="1" locked="0" layoutInCell="1" allowOverlap="1" wp14:anchorId="4ECA8D3F" wp14:editId="4B9979C3">
              <wp:simplePos x="0" y="0"/>
              <wp:positionH relativeFrom="page">
                <wp:posOffset>787400</wp:posOffset>
              </wp:positionH>
              <wp:positionV relativeFrom="page">
                <wp:posOffset>10054652</wp:posOffset>
              </wp:positionV>
              <wp:extent cx="2566035" cy="15303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43E354F" w14:textId="254205C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ECA8D3F" id="_x0000_t202" coordsize="21600,21600" o:spt="202" path="m,l,21600r21600,l21600,xe">
              <v:stroke joinstyle="miter"/>
              <v:path gradientshapeok="t" o:connecttype="rect"/>
            </v:shapetype>
            <v:shape id="Textbox 424" o:spid="_x0000_s1322" type="#_x0000_t202" style="position:absolute;margin-left:62pt;margin-top:791.7pt;width:202.05pt;height:12.05pt;z-index:-278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" filled="f" stroked="f">
              <v:textbox inset="0,0,0,0">
                <w:txbxContent>
                  <w:p w14:paraId="643E354F" w14:textId="254205C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3104" behindDoc="1" locked="0" layoutInCell="1" allowOverlap="1" wp14:anchorId="59E0F971" wp14:editId="26CE4875">
              <wp:simplePos x="0" y="0"/>
              <wp:positionH relativeFrom="page">
                <wp:posOffset>6235953</wp:posOffset>
              </wp:positionH>
              <wp:positionV relativeFrom="page">
                <wp:posOffset>10054652</wp:posOffset>
              </wp:positionV>
              <wp:extent cx="282575" cy="15303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BCFFA2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169</w:t>
                          </w:r>
                          <w:r>
                            <w:rPr>
                              <w:spacing w:val="-5"/>
                              <w:sz w:val="20"/>
                            </w:rPr>
                            <w:fldChar w:fldCharType="end"/>
                          </w:r>
                        </w:p>
                      </w:txbxContent>
                    </wps:txbx>
                    <wps:bodyPr wrap="square" lIns="0" tIns="0" rIns="0" bIns="0" rtlCol="0">
                      <a:noAutofit/>
                    </wps:bodyPr>
                  </wps:wsp>
                </a:graphicData>
              </a:graphic>
            </wp:anchor>
          </w:drawing>
        </mc:Choice>
        <mc:Fallback>
          <w:pict>
            <v:shape w14:anchorId="59E0F971" id="Textbox 425" o:spid="_x0000_s1323" type="#_x0000_t202" style="position:absolute;margin-left:491pt;margin-top:791.7pt;width:22.25pt;height:12.05pt;z-index:-278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1W9N&#10;jJoBAAAjAwAADgAAAAAAAAAAAAAAAAAuAgAAZHJzL2Uyb0RvYy54bWxQSwECLQAUAAYACAAAACEA&#10;1Qwic+MAAAAOAQAADwAAAAAAAAAAAAAAAAD0AwAAZHJzL2Rvd25yZXYueG1sUEsFBgAAAAAEAAQA&#10;8wAAAAQFAAAAAA==&#10;" filled="f" stroked="f">
              <v:textbox inset="0,0,0,0">
                <w:txbxContent>
                  <w:p w14:paraId="4BCFFA2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169</w:t>
                    </w:r>
                    <w:r>
                      <w:rPr>
                        <w:spacing w:val="-5"/>
                        <w:sz w:val="20"/>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57B2" w14:textId="77777777" w:rsidR="00F8121F" w:rsidRDefault="00813115">
    <w:pPr>
      <w:pStyle w:val="BodyText"/>
      <w:spacing w:line="14" w:lineRule="auto"/>
      <w:rPr>
        <w:sz w:val="20"/>
      </w:rPr>
    </w:pPr>
    <w:r>
      <w:rPr>
        <w:noProof/>
      </w:rPr>
      <mc:AlternateContent>
        <mc:Choice Requires="wps">
          <w:drawing>
            <wp:anchor distT="0" distB="0" distL="0" distR="0" simplePos="0" relativeHeight="475503616" behindDoc="1" locked="0" layoutInCell="1" allowOverlap="1" wp14:anchorId="52BE7344" wp14:editId="6F58CB78">
              <wp:simplePos x="0" y="0"/>
              <wp:positionH relativeFrom="page">
                <wp:posOffset>787400</wp:posOffset>
              </wp:positionH>
              <wp:positionV relativeFrom="page">
                <wp:posOffset>10054652</wp:posOffset>
              </wp:positionV>
              <wp:extent cx="2566035" cy="15303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A5BE07E" w14:textId="0C58C83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2BE7344" id="_x0000_t202" coordsize="21600,21600" o:spt="202" path="m,l,21600r21600,l21600,xe">
              <v:stroke joinstyle="miter"/>
              <v:path gradientshapeok="t" o:connecttype="rect"/>
            </v:shapetype>
            <v:shape id="Textbox 426" o:spid="_x0000_s1324" type="#_x0000_t202" style="position:absolute;margin-left:62pt;margin-top:791.7pt;width:202.05pt;height:12.05pt;z-index:-27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OJu/u+Z&#10;AQAAJAMAAA4AAAAAAAAAAAAAAAAALgIAAGRycy9lMm9Eb2MueG1sUEsBAi0AFAAGAAgAAAAhAK/h&#10;TojiAAAADQEAAA8AAAAAAAAAAAAAAAAA8wMAAGRycy9kb3ducmV2LnhtbFBLBQYAAAAABAAEAPMA&#10;AAACBQAAAAA=&#10;" filled="f" stroked="f">
              <v:textbox inset="0,0,0,0">
                <w:txbxContent>
                  <w:p w14:paraId="7A5BE07E" w14:textId="0C58C83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4128" behindDoc="1" locked="0" layoutInCell="1" allowOverlap="1" wp14:anchorId="3C82BDA5" wp14:editId="7EB230F0">
              <wp:simplePos x="0" y="0"/>
              <wp:positionH relativeFrom="page">
                <wp:posOffset>6235953</wp:posOffset>
              </wp:positionH>
              <wp:positionV relativeFrom="page">
                <wp:posOffset>10054652</wp:posOffset>
              </wp:positionV>
              <wp:extent cx="282575" cy="15303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4518C5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170</w:t>
                          </w:r>
                          <w:r>
                            <w:rPr>
                              <w:spacing w:val="-5"/>
                              <w:sz w:val="20"/>
                            </w:rPr>
                            <w:fldChar w:fldCharType="end"/>
                          </w:r>
                        </w:p>
                      </w:txbxContent>
                    </wps:txbx>
                    <wps:bodyPr wrap="square" lIns="0" tIns="0" rIns="0" bIns="0" rtlCol="0">
                      <a:noAutofit/>
                    </wps:bodyPr>
                  </wps:wsp>
                </a:graphicData>
              </a:graphic>
            </wp:anchor>
          </w:drawing>
        </mc:Choice>
        <mc:Fallback>
          <w:pict>
            <v:shape w14:anchorId="3C82BDA5" id="Textbox 427" o:spid="_x0000_s1325" type="#_x0000_t202" style="position:absolute;margin-left:491pt;margin-top:791.7pt;width:22.25pt;height:12.05pt;z-index:-278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W98U&#10;b5oBAAAjAwAADgAAAAAAAAAAAAAAAAAuAgAAZHJzL2Uyb0RvYy54bWxQSwECLQAUAAYACAAAACEA&#10;1Qwic+MAAAAOAQAADwAAAAAAAAAAAAAAAAD0AwAAZHJzL2Rvd25yZXYueG1sUEsFBgAAAAAEAAQA&#10;8wAAAAQFAAAAAA==&#10;" filled="f" stroked="f">
              <v:textbox inset="0,0,0,0">
                <w:txbxContent>
                  <w:p w14:paraId="34518C5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170</w:t>
                    </w:r>
                    <w:r>
                      <w:rPr>
                        <w:spacing w:val="-5"/>
                        <w:sz w:val="20"/>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C83E" w14:textId="77777777" w:rsidR="00F8121F" w:rsidRDefault="00813115">
    <w:pPr>
      <w:pStyle w:val="BodyText"/>
      <w:spacing w:line="14" w:lineRule="auto"/>
      <w:rPr>
        <w:sz w:val="20"/>
      </w:rPr>
    </w:pPr>
    <w:r>
      <w:rPr>
        <w:noProof/>
      </w:rPr>
      <mc:AlternateContent>
        <mc:Choice Requires="wps">
          <w:drawing>
            <wp:anchor distT="0" distB="0" distL="0" distR="0" simplePos="0" relativeHeight="475504640" behindDoc="1" locked="0" layoutInCell="1" allowOverlap="1" wp14:anchorId="150C6AC4" wp14:editId="1868932F">
              <wp:simplePos x="0" y="0"/>
              <wp:positionH relativeFrom="page">
                <wp:posOffset>787400</wp:posOffset>
              </wp:positionH>
              <wp:positionV relativeFrom="page">
                <wp:posOffset>10054652</wp:posOffset>
              </wp:positionV>
              <wp:extent cx="2566035" cy="15303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C60428C" w14:textId="0B1AD04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50C6AC4" id="_x0000_t202" coordsize="21600,21600" o:spt="202" path="m,l,21600r21600,l21600,xe">
              <v:stroke joinstyle="miter"/>
              <v:path gradientshapeok="t" o:connecttype="rect"/>
            </v:shapetype>
            <v:shape id="Textbox 428" o:spid="_x0000_s1326" type="#_x0000_t202" style="position:absolute;margin-left:62pt;margin-top:791.7pt;width:202.05pt;height:12.05pt;z-index:-278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DG5ZRGZ&#10;AQAAJAMAAA4AAAAAAAAAAAAAAAAALgIAAGRycy9lMm9Eb2MueG1sUEsBAi0AFAAGAAgAAAAhAK/h&#10;TojiAAAADQEAAA8AAAAAAAAAAAAAAAAA8wMAAGRycy9kb3ducmV2LnhtbFBLBQYAAAAABAAEAPMA&#10;AAACBQAAAAA=&#10;" filled="f" stroked="f">
              <v:textbox inset="0,0,0,0">
                <w:txbxContent>
                  <w:p w14:paraId="2C60428C" w14:textId="0B1AD04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5152" behindDoc="1" locked="0" layoutInCell="1" allowOverlap="1" wp14:anchorId="7EE32B77" wp14:editId="6C0779AD">
              <wp:simplePos x="0" y="0"/>
              <wp:positionH relativeFrom="page">
                <wp:posOffset>6235953</wp:posOffset>
              </wp:positionH>
              <wp:positionV relativeFrom="page">
                <wp:posOffset>10054652</wp:posOffset>
              </wp:positionV>
              <wp:extent cx="282575" cy="15303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D8310E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171</w:t>
                          </w:r>
                          <w:r>
                            <w:rPr>
                              <w:spacing w:val="-5"/>
                              <w:sz w:val="20"/>
                            </w:rPr>
                            <w:fldChar w:fldCharType="end"/>
                          </w:r>
                        </w:p>
                      </w:txbxContent>
                    </wps:txbx>
                    <wps:bodyPr wrap="square" lIns="0" tIns="0" rIns="0" bIns="0" rtlCol="0">
                      <a:noAutofit/>
                    </wps:bodyPr>
                  </wps:wsp>
                </a:graphicData>
              </a:graphic>
            </wp:anchor>
          </w:drawing>
        </mc:Choice>
        <mc:Fallback>
          <w:pict>
            <v:shape w14:anchorId="7EE32B77" id="Textbox 429" o:spid="_x0000_s1327" type="#_x0000_t202" style="position:absolute;margin-left:491pt;margin-top:791.7pt;width:22.25pt;height:12.05pt;z-index:-278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" filled="f" stroked="f">
              <v:textbox inset="0,0,0,0">
                <w:txbxContent>
                  <w:p w14:paraId="1D8310E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171</w:t>
                    </w:r>
                    <w:r>
                      <w:rPr>
                        <w:spacing w:val="-5"/>
                        <w:sz w:val="20"/>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58D49" w14:textId="77777777" w:rsidR="00F8121F" w:rsidRDefault="00813115">
    <w:pPr>
      <w:pStyle w:val="BodyText"/>
      <w:spacing w:line="14" w:lineRule="auto"/>
      <w:rPr>
        <w:sz w:val="20"/>
      </w:rPr>
    </w:pPr>
    <w:r>
      <w:rPr>
        <w:noProof/>
      </w:rPr>
      <mc:AlternateContent>
        <mc:Choice Requires="wps">
          <w:drawing>
            <wp:anchor distT="0" distB="0" distL="0" distR="0" simplePos="0" relativeHeight="475505664" behindDoc="1" locked="0" layoutInCell="1" allowOverlap="1" wp14:anchorId="75D3CF04" wp14:editId="59B9BF51">
              <wp:simplePos x="0" y="0"/>
              <wp:positionH relativeFrom="page">
                <wp:posOffset>787400</wp:posOffset>
              </wp:positionH>
              <wp:positionV relativeFrom="page">
                <wp:posOffset>10054652</wp:posOffset>
              </wp:positionV>
              <wp:extent cx="2566035" cy="15303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EC7D823" w14:textId="7B6997B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5D3CF04" id="_x0000_t202" coordsize="21600,21600" o:spt="202" path="m,l,21600r21600,l21600,xe">
              <v:stroke joinstyle="miter"/>
              <v:path gradientshapeok="t" o:connecttype="rect"/>
            </v:shapetype>
            <v:shape id="Textbox 430" o:spid="_x0000_s1328" type="#_x0000_t202" style="position:absolute;margin-left:62pt;margin-top:791.7pt;width:202.05pt;height:12.05pt;z-index:-278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L8JPPKZ&#10;AQAAJAMAAA4AAAAAAAAAAAAAAAAALgIAAGRycy9lMm9Eb2MueG1sUEsBAi0AFAAGAAgAAAAhAK/h&#10;TojiAAAADQEAAA8AAAAAAAAAAAAAAAAA8wMAAGRycy9kb3ducmV2LnhtbFBLBQYAAAAABAAEAPMA&#10;AAACBQAAAAA=&#10;" filled="f" stroked="f">
              <v:textbox inset="0,0,0,0">
                <w:txbxContent>
                  <w:p w14:paraId="4EC7D823" w14:textId="7B6997B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6176" behindDoc="1" locked="0" layoutInCell="1" allowOverlap="1" wp14:anchorId="45ED71CC" wp14:editId="4133841D">
              <wp:simplePos x="0" y="0"/>
              <wp:positionH relativeFrom="page">
                <wp:posOffset>6235953</wp:posOffset>
              </wp:positionH>
              <wp:positionV relativeFrom="page">
                <wp:posOffset>10054652</wp:posOffset>
              </wp:positionV>
              <wp:extent cx="282575" cy="15303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2E3242E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172</w:t>
                          </w:r>
                          <w:r>
                            <w:rPr>
                              <w:spacing w:val="-5"/>
                              <w:sz w:val="20"/>
                            </w:rPr>
                            <w:fldChar w:fldCharType="end"/>
                          </w:r>
                        </w:p>
                      </w:txbxContent>
                    </wps:txbx>
                    <wps:bodyPr wrap="square" lIns="0" tIns="0" rIns="0" bIns="0" rtlCol="0">
                      <a:noAutofit/>
                    </wps:bodyPr>
                  </wps:wsp>
                </a:graphicData>
              </a:graphic>
            </wp:anchor>
          </w:drawing>
        </mc:Choice>
        <mc:Fallback>
          <w:pict>
            <v:shape w14:anchorId="45ED71CC" id="Textbox 431" o:spid="_x0000_s1329" type="#_x0000_t202" style="position:absolute;margin-left:491pt;margin-top:791.7pt;width:22.25pt;height:12.05pt;z-index:-27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BrjW&#10;cpoBAAAjAwAADgAAAAAAAAAAAAAAAAAuAgAAZHJzL2Uyb0RvYy54bWxQSwECLQAUAAYACAAAACEA&#10;1Qwic+MAAAAOAQAADwAAAAAAAAAAAAAAAAD0AwAAZHJzL2Rvd25yZXYueG1sUEsFBgAAAAAEAAQA&#10;8wAAAAQFAAAAAA==&#10;" filled="f" stroked="f">
              <v:textbox inset="0,0,0,0">
                <w:txbxContent>
                  <w:p w14:paraId="2E3242E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172</w:t>
                    </w:r>
                    <w:r>
                      <w:rPr>
                        <w:spacing w:val="-5"/>
                        <w:sz w:val="20"/>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42AB" w14:textId="77777777" w:rsidR="00F8121F" w:rsidRDefault="00813115">
    <w:pPr>
      <w:pStyle w:val="BodyText"/>
      <w:spacing w:line="14" w:lineRule="auto"/>
      <w:rPr>
        <w:sz w:val="20"/>
      </w:rPr>
    </w:pPr>
    <w:r>
      <w:rPr>
        <w:noProof/>
      </w:rPr>
      <mc:AlternateContent>
        <mc:Choice Requires="wps">
          <w:drawing>
            <wp:anchor distT="0" distB="0" distL="0" distR="0" simplePos="0" relativeHeight="475506688" behindDoc="1" locked="0" layoutInCell="1" allowOverlap="1" wp14:anchorId="706020AD" wp14:editId="32D28C60">
              <wp:simplePos x="0" y="0"/>
              <wp:positionH relativeFrom="page">
                <wp:posOffset>787400</wp:posOffset>
              </wp:positionH>
              <wp:positionV relativeFrom="page">
                <wp:posOffset>10054652</wp:posOffset>
              </wp:positionV>
              <wp:extent cx="2566035" cy="15303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06B584F" w14:textId="77F6C7B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06020AD" id="_x0000_t202" coordsize="21600,21600" o:spt="202" path="m,l,21600r21600,l21600,xe">
              <v:stroke joinstyle="miter"/>
              <v:path gradientshapeok="t" o:connecttype="rect"/>
            </v:shapetype>
            <v:shape id="Textbox 432" o:spid="_x0000_s1330" type="#_x0000_t202" style="position:absolute;margin-left:62pt;margin-top:791.7pt;width:202.05pt;height:12.05pt;z-index:-278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" filled="f" stroked="f">
              <v:textbox inset="0,0,0,0">
                <w:txbxContent>
                  <w:p w14:paraId="406B584F" w14:textId="77F6C7B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7200" behindDoc="1" locked="0" layoutInCell="1" allowOverlap="1" wp14:anchorId="52601EB5" wp14:editId="4C86EBCE">
              <wp:simplePos x="0" y="0"/>
              <wp:positionH relativeFrom="page">
                <wp:posOffset>6235953</wp:posOffset>
              </wp:positionH>
              <wp:positionV relativeFrom="page">
                <wp:posOffset>10054652</wp:posOffset>
              </wp:positionV>
              <wp:extent cx="282575" cy="15303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A3FDEE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173</w:t>
                          </w:r>
                          <w:r>
                            <w:rPr>
                              <w:spacing w:val="-5"/>
                              <w:sz w:val="20"/>
                            </w:rPr>
                            <w:fldChar w:fldCharType="end"/>
                          </w:r>
                        </w:p>
                      </w:txbxContent>
                    </wps:txbx>
                    <wps:bodyPr wrap="square" lIns="0" tIns="0" rIns="0" bIns="0" rtlCol="0">
                      <a:noAutofit/>
                    </wps:bodyPr>
                  </wps:wsp>
                </a:graphicData>
              </a:graphic>
            </wp:anchor>
          </w:drawing>
        </mc:Choice>
        <mc:Fallback>
          <w:pict>
            <v:shape w14:anchorId="52601EB5" id="Textbox 433" o:spid="_x0000_s1331" type="#_x0000_t202" style="position:absolute;margin-left:491pt;margin-top:791.7pt;width:22.25pt;height:12.05pt;z-index:-278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b6HJ&#10;t5oBAAAjAwAADgAAAAAAAAAAAAAAAAAuAgAAZHJzL2Uyb0RvYy54bWxQSwECLQAUAAYACAAAACEA&#10;1Qwic+MAAAAOAQAADwAAAAAAAAAAAAAAAAD0AwAAZHJzL2Rvd25yZXYueG1sUEsFBgAAAAAEAAQA&#10;8wAAAAQFAAAAAA==&#10;" filled="f" stroked="f">
              <v:textbox inset="0,0,0,0">
                <w:txbxContent>
                  <w:p w14:paraId="1A3FDEE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173</w:t>
                    </w:r>
                    <w:r>
                      <w:rPr>
                        <w:spacing w:val="-5"/>
                        <w:sz w:val="20"/>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476A" w14:textId="77777777" w:rsidR="00F8121F" w:rsidRDefault="00813115">
    <w:pPr>
      <w:pStyle w:val="BodyText"/>
      <w:spacing w:line="14" w:lineRule="auto"/>
      <w:rPr>
        <w:sz w:val="20"/>
      </w:rPr>
    </w:pPr>
    <w:r>
      <w:rPr>
        <w:noProof/>
      </w:rPr>
      <mc:AlternateContent>
        <mc:Choice Requires="wps">
          <w:drawing>
            <wp:anchor distT="0" distB="0" distL="0" distR="0" simplePos="0" relativeHeight="475507712" behindDoc="1" locked="0" layoutInCell="1" allowOverlap="1" wp14:anchorId="6F1126CF" wp14:editId="000ABF66">
              <wp:simplePos x="0" y="0"/>
              <wp:positionH relativeFrom="page">
                <wp:posOffset>787400</wp:posOffset>
              </wp:positionH>
              <wp:positionV relativeFrom="page">
                <wp:posOffset>10054652</wp:posOffset>
              </wp:positionV>
              <wp:extent cx="2566035" cy="15303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CF1D428" w14:textId="725F2ED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p>
                      </w:txbxContent>
                    </wps:txbx>
                    <wps:bodyPr wrap="square" lIns="0" tIns="0" rIns="0" bIns="0" rtlCol="0">
                      <a:noAutofit/>
                    </wps:bodyPr>
                  </wps:wsp>
                </a:graphicData>
              </a:graphic>
            </wp:anchor>
          </w:drawing>
        </mc:Choice>
        <mc:Fallback>
          <w:pict>
            <v:shapetype w14:anchorId="6F1126CF" id="_x0000_t202" coordsize="21600,21600" o:spt="202" path="m,l,21600r21600,l21600,xe">
              <v:stroke joinstyle="miter"/>
              <v:path gradientshapeok="t" o:connecttype="rect"/>
            </v:shapetype>
            <v:shape id="Textbox 434" o:spid="_x0000_s1332" type="#_x0000_t202" style="position:absolute;margin-left:62pt;margin-top:791.7pt;width:202.05pt;height:12.05pt;z-index:-278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" filled="f" stroked="f">
              <v:textbox inset="0,0,0,0">
                <w:txbxContent>
                  <w:p w14:paraId="4CF1D428" w14:textId="725F2ED0"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p>
                </w:txbxContent>
              </v:textbox>
              <w10:wrap anchorx="page" anchory="page"/>
            </v:shape>
          </w:pict>
        </mc:Fallback>
      </mc:AlternateContent>
    </w:r>
    <w:r>
      <w:rPr>
        <w:noProof/>
      </w:rPr>
      <mc:AlternateContent>
        <mc:Choice Requires="wps">
          <w:drawing>
            <wp:anchor distT="0" distB="0" distL="0" distR="0" simplePos="0" relativeHeight="475508224" behindDoc="1" locked="0" layoutInCell="1" allowOverlap="1" wp14:anchorId="375D6A9F" wp14:editId="15D022F1">
              <wp:simplePos x="0" y="0"/>
              <wp:positionH relativeFrom="page">
                <wp:posOffset>6235953</wp:posOffset>
              </wp:positionH>
              <wp:positionV relativeFrom="page">
                <wp:posOffset>10054652</wp:posOffset>
              </wp:positionV>
              <wp:extent cx="282575" cy="153035"/>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D80AD8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174</w:t>
                          </w:r>
                          <w:r>
                            <w:rPr>
                              <w:spacing w:val="-5"/>
                              <w:sz w:val="20"/>
                            </w:rPr>
                            <w:fldChar w:fldCharType="end"/>
                          </w:r>
                        </w:p>
                      </w:txbxContent>
                    </wps:txbx>
                    <wps:bodyPr wrap="square" lIns="0" tIns="0" rIns="0" bIns="0" rtlCol="0">
                      <a:noAutofit/>
                    </wps:bodyPr>
                  </wps:wsp>
                </a:graphicData>
              </a:graphic>
            </wp:anchor>
          </w:drawing>
        </mc:Choice>
        <mc:Fallback>
          <w:pict>
            <v:shape w14:anchorId="375D6A9F" id="Textbox 435" o:spid="_x0000_s1333" type="#_x0000_t202" style="position:absolute;margin-left:491pt;margin-top:791.7pt;width:22.25pt;height:12.05pt;z-index:-278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6js7&#10;eJoBAAAjAwAADgAAAAAAAAAAAAAAAAAuAgAAZHJzL2Uyb0RvYy54bWxQSwECLQAUAAYACAAAACEA&#10;1Qwic+MAAAAOAQAADwAAAAAAAAAAAAAAAAD0AwAAZHJzL2Rvd25yZXYueG1sUEsFBgAAAAAEAAQA&#10;8wAAAAQFAAAAAA==&#10;" filled="f" stroked="f">
              <v:textbox inset="0,0,0,0">
                <w:txbxContent>
                  <w:p w14:paraId="5D80AD8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174</w:t>
                    </w:r>
                    <w:r>
                      <w:rPr>
                        <w:spacing w:val="-5"/>
                        <w:sz w:val="20"/>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06031" w14:textId="77777777" w:rsidR="00F8121F" w:rsidRDefault="00813115">
    <w:pPr>
      <w:pStyle w:val="BodyText"/>
      <w:spacing w:line="14" w:lineRule="auto"/>
      <w:rPr>
        <w:sz w:val="20"/>
      </w:rPr>
    </w:pPr>
    <w:r>
      <w:rPr>
        <w:noProof/>
      </w:rPr>
      <mc:AlternateContent>
        <mc:Choice Requires="wps">
          <w:drawing>
            <wp:anchor distT="0" distB="0" distL="0" distR="0" simplePos="0" relativeHeight="475509248" behindDoc="1" locked="0" layoutInCell="1" allowOverlap="1" wp14:anchorId="150ACF98" wp14:editId="5ACAB8B5">
              <wp:simplePos x="0" y="0"/>
              <wp:positionH relativeFrom="page">
                <wp:posOffset>787400</wp:posOffset>
              </wp:positionH>
              <wp:positionV relativeFrom="page">
                <wp:posOffset>10054652</wp:posOffset>
              </wp:positionV>
              <wp:extent cx="2566035" cy="15303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F4959C9" w14:textId="6AB0C05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50ACF98" id="_x0000_t202" coordsize="21600,21600" o:spt="202" path="m,l,21600r21600,l21600,xe">
              <v:stroke joinstyle="miter"/>
              <v:path gradientshapeok="t" o:connecttype="rect"/>
            </v:shapetype>
            <v:shape id="Textbox 437" o:spid="_x0000_s1335" type="#_x0000_t202" style="position:absolute;margin-left:62pt;margin-top:791.7pt;width:202.05pt;height:12.05pt;z-index:-278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RqmAEAACQ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" filled="f" stroked="f">
              <v:textbox inset="0,0,0,0">
                <w:txbxContent>
                  <w:p w14:paraId="4F4959C9" w14:textId="6AB0C050"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09760" behindDoc="1" locked="0" layoutInCell="1" allowOverlap="1" wp14:anchorId="2E1CE454" wp14:editId="25702590">
              <wp:simplePos x="0" y="0"/>
              <wp:positionH relativeFrom="page">
                <wp:posOffset>6235953</wp:posOffset>
              </wp:positionH>
              <wp:positionV relativeFrom="page">
                <wp:posOffset>10054652</wp:posOffset>
              </wp:positionV>
              <wp:extent cx="282575" cy="15303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28B7C4A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175</w:t>
                          </w:r>
                          <w:r>
                            <w:rPr>
                              <w:spacing w:val="-5"/>
                              <w:sz w:val="20"/>
                            </w:rPr>
                            <w:fldChar w:fldCharType="end"/>
                          </w:r>
                        </w:p>
                      </w:txbxContent>
                    </wps:txbx>
                    <wps:bodyPr wrap="square" lIns="0" tIns="0" rIns="0" bIns="0" rtlCol="0">
                      <a:noAutofit/>
                    </wps:bodyPr>
                  </wps:wsp>
                </a:graphicData>
              </a:graphic>
            </wp:anchor>
          </w:drawing>
        </mc:Choice>
        <mc:Fallback>
          <w:pict>
            <v:shape w14:anchorId="2E1CE454" id="Textbox 438" o:spid="_x0000_s1336" type="#_x0000_t202" style="position:absolute;margin-left:491pt;margin-top:791.7pt;width:22.25pt;height:12.05pt;z-index:-278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" filled="f" stroked="f">
              <v:textbox inset="0,0,0,0">
                <w:txbxContent>
                  <w:p w14:paraId="28B7C4A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175</w:t>
                    </w:r>
                    <w:r>
                      <w:rPr>
                        <w:spacing w:val="-5"/>
                        <w:sz w:val="20"/>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FFEF" w14:textId="77777777" w:rsidR="00F8121F" w:rsidRDefault="00813115">
    <w:pPr>
      <w:pStyle w:val="BodyText"/>
      <w:spacing w:line="14" w:lineRule="auto"/>
      <w:rPr>
        <w:sz w:val="20"/>
      </w:rPr>
    </w:pPr>
    <w:r>
      <w:rPr>
        <w:noProof/>
      </w:rPr>
      <mc:AlternateContent>
        <mc:Choice Requires="wps">
          <w:drawing>
            <wp:anchor distT="0" distB="0" distL="0" distR="0" simplePos="0" relativeHeight="475510272" behindDoc="1" locked="0" layoutInCell="1" allowOverlap="1" wp14:anchorId="5A5DBDE2" wp14:editId="594A6642">
              <wp:simplePos x="0" y="0"/>
              <wp:positionH relativeFrom="page">
                <wp:posOffset>279908</wp:posOffset>
              </wp:positionH>
              <wp:positionV relativeFrom="page">
                <wp:posOffset>7134669</wp:posOffset>
              </wp:positionV>
              <wp:extent cx="2566035" cy="15303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6AF9DA8" w14:textId="3D2FA21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w:t>
                          </w:r>
                          <w:r w:rsidR="00502DA7">
                            <w:rPr>
                              <w:spacing w:val="-2"/>
                              <w:sz w:val="20"/>
                            </w:rPr>
                            <w:t>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A5DBDE2" id="_x0000_t202" coordsize="21600,21600" o:spt="202" path="m,l,21600r21600,l21600,xe">
              <v:stroke joinstyle="miter"/>
              <v:path gradientshapeok="t" o:connecttype="rect"/>
            </v:shapetype>
            <v:shape id="Textbox 441" o:spid="_x0000_s1337" type="#_x0000_t202" style="position:absolute;margin-left:22.05pt;margin-top:561.8pt;width:202.05pt;height:12.05pt;z-index:-278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UmA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" filled="f" stroked="f">
              <v:textbox inset="0,0,0,0">
                <w:txbxContent>
                  <w:p w14:paraId="06AF9DA8" w14:textId="3D2FA21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w:t>
                    </w:r>
                    <w:r w:rsidR="00502DA7">
                      <w:rPr>
                        <w:spacing w:val="-2"/>
                        <w:sz w:val="20"/>
                      </w:rPr>
                      <w:t>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10784" behindDoc="1" locked="0" layoutInCell="1" allowOverlap="1" wp14:anchorId="1641E60B" wp14:editId="7922F555">
              <wp:simplePos x="0" y="0"/>
              <wp:positionH relativeFrom="page">
                <wp:posOffset>5753861</wp:posOffset>
              </wp:positionH>
              <wp:positionV relativeFrom="page">
                <wp:posOffset>7134669</wp:posOffset>
              </wp:positionV>
              <wp:extent cx="219075" cy="15303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53035"/>
                      </a:xfrm>
                      <a:prstGeom prst="rect">
                        <a:avLst/>
                      </a:prstGeom>
                    </wps:spPr>
                    <wps:txbx>
                      <w:txbxContent>
                        <w:p w14:paraId="21836B2D" w14:textId="77777777" w:rsidR="00F8121F" w:rsidRDefault="00813115">
                          <w:pPr>
                            <w:spacing w:line="224" w:lineRule="exact"/>
                            <w:ind w:left="20"/>
                            <w:rPr>
                              <w:sz w:val="20"/>
                            </w:rPr>
                          </w:pPr>
                          <w:r>
                            <w:rPr>
                              <w:spacing w:val="-5"/>
                              <w:sz w:val="20"/>
                            </w:rPr>
                            <w:t>177</w:t>
                          </w:r>
                        </w:p>
                      </w:txbxContent>
                    </wps:txbx>
                    <wps:bodyPr wrap="square" lIns="0" tIns="0" rIns="0" bIns="0" rtlCol="0">
                      <a:noAutofit/>
                    </wps:bodyPr>
                  </wps:wsp>
                </a:graphicData>
              </a:graphic>
            </wp:anchor>
          </w:drawing>
        </mc:Choice>
        <mc:Fallback>
          <w:pict>
            <v:shape w14:anchorId="1641E60B" id="Textbox 442" o:spid="_x0000_s1338" type="#_x0000_t202" style="position:absolute;margin-left:453.05pt;margin-top:561.8pt;width:17.25pt;height:12.05pt;z-index:-278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" filled="f" stroked="f">
              <v:textbox inset="0,0,0,0">
                <w:txbxContent>
                  <w:p w14:paraId="21836B2D" w14:textId="77777777" w:rsidR="00F8121F" w:rsidRDefault="00000000">
                    <w:pPr>
                      <w:spacing w:line="224" w:lineRule="exact"/>
                      <w:ind w:left="20"/>
                      <w:rPr>
                        <w:sz w:val="20"/>
                      </w:rPr>
                    </w:pPr>
                    <w:r>
                      <w:rPr>
                        <w:spacing w:val="-5"/>
                        <w:sz w:val="20"/>
                      </w:rPr>
                      <w:t>177</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A9E0" w14:textId="77777777" w:rsidR="00F8121F" w:rsidRDefault="00813115">
    <w:pPr>
      <w:pStyle w:val="BodyText"/>
      <w:spacing w:line="14" w:lineRule="auto"/>
      <w:rPr>
        <w:sz w:val="20"/>
      </w:rPr>
    </w:pPr>
    <w:r>
      <w:rPr>
        <w:noProof/>
      </w:rPr>
      <mc:AlternateContent>
        <mc:Choice Requires="wps">
          <w:drawing>
            <wp:anchor distT="0" distB="0" distL="0" distR="0" simplePos="0" relativeHeight="475511808" behindDoc="1" locked="0" layoutInCell="1" allowOverlap="1" wp14:anchorId="4F961E58" wp14:editId="4D1704CA">
              <wp:simplePos x="0" y="0"/>
              <wp:positionH relativeFrom="page">
                <wp:posOffset>825500</wp:posOffset>
              </wp:positionH>
              <wp:positionV relativeFrom="page">
                <wp:posOffset>10054652</wp:posOffset>
              </wp:positionV>
              <wp:extent cx="2566035" cy="15303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28B8971" w14:textId="0F20039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F961E58" id="_x0000_t202" coordsize="21600,21600" o:spt="202" path="m,l,21600r21600,l21600,xe">
              <v:stroke joinstyle="miter"/>
              <v:path gradientshapeok="t" o:connecttype="rect"/>
            </v:shapetype>
            <v:shape id="Textbox 444" o:spid="_x0000_s1340" type="#_x0000_t202" style="position:absolute;margin-left:65pt;margin-top:791.7pt;width:202.05pt;height:12.05pt;z-index:-27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" filled="f" stroked="f">
              <v:textbox inset="0,0,0,0">
                <w:txbxContent>
                  <w:p w14:paraId="128B8971" w14:textId="0F200390"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12320" behindDoc="1" locked="0" layoutInCell="1" allowOverlap="1" wp14:anchorId="071F85AA" wp14:editId="5F577AC9">
              <wp:simplePos x="0" y="0"/>
              <wp:positionH relativeFrom="page">
                <wp:posOffset>6274053</wp:posOffset>
              </wp:positionH>
              <wp:positionV relativeFrom="page">
                <wp:posOffset>10054652</wp:posOffset>
              </wp:positionV>
              <wp:extent cx="282575" cy="15303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246845F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178</w:t>
                          </w:r>
                          <w:r>
                            <w:rPr>
                              <w:spacing w:val="-5"/>
                              <w:sz w:val="20"/>
                            </w:rPr>
                            <w:fldChar w:fldCharType="end"/>
                          </w:r>
                        </w:p>
                      </w:txbxContent>
                    </wps:txbx>
                    <wps:bodyPr wrap="square" lIns="0" tIns="0" rIns="0" bIns="0" rtlCol="0">
                      <a:noAutofit/>
                    </wps:bodyPr>
                  </wps:wsp>
                </a:graphicData>
              </a:graphic>
            </wp:anchor>
          </w:drawing>
        </mc:Choice>
        <mc:Fallback>
          <w:pict>
            <v:shape w14:anchorId="071F85AA" id="Textbox 445" o:spid="_x0000_s1341" type="#_x0000_t202" style="position:absolute;margin-left:494pt;margin-top:791.7pt;width:22.25pt;height:12.05pt;z-index:-278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" filled="f" stroked="f">
              <v:textbox inset="0,0,0,0">
                <w:txbxContent>
                  <w:p w14:paraId="246845F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178</w:t>
                    </w:r>
                    <w:r>
                      <w:rPr>
                        <w:spacing w:val="-5"/>
                        <w:sz w:val="20"/>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BC20" w14:textId="77777777" w:rsidR="00F8121F" w:rsidRDefault="00813115">
    <w:pPr>
      <w:pStyle w:val="BodyText"/>
      <w:spacing w:line="14" w:lineRule="auto"/>
      <w:rPr>
        <w:sz w:val="20"/>
      </w:rPr>
    </w:pPr>
    <w:r>
      <w:rPr>
        <w:noProof/>
      </w:rPr>
      <mc:AlternateContent>
        <mc:Choice Requires="wps">
          <w:drawing>
            <wp:anchor distT="0" distB="0" distL="0" distR="0" simplePos="0" relativeHeight="475513344" behindDoc="1" locked="0" layoutInCell="1" allowOverlap="1" wp14:anchorId="513F2972" wp14:editId="7F25CEB4">
              <wp:simplePos x="0" y="0"/>
              <wp:positionH relativeFrom="page">
                <wp:posOffset>825500</wp:posOffset>
              </wp:positionH>
              <wp:positionV relativeFrom="page">
                <wp:posOffset>10054652</wp:posOffset>
              </wp:positionV>
              <wp:extent cx="2566035" cy="153035"/>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BB74371" w14:textId="6F147EA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13F2972" id="_x0000_t202" coordsize="21600,21600" o:spt="202" path="m,l,21600r21600,l21600,xe">
              <v:stroke joinstyle="miter"/>
              <v:path gradientshapeok="t" o:connecttype="rect"/>
            </v:shapetype>
            <v:shape id="Textbox 447" o:spid="_x0000_s1343" type="#_x0000_t202" style="position:absolute;margin-left:65pt;margin-top:791.7pt;width:202.05pt;height:12.05pt;z-index:-278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" filled="f" stroked="f">
              <v:textbox inset="0,0,0,0">
                <w:txbxContent>
                  <w:p w14:paraId="1BB74371" w14:textId="6F147EA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13856" behindDoc="1" locked="0" layoutInCell="1" allowOverlap="1" wp14:anchorId="6877DCDA" wp14:editId="59609500">
              <wp:simplePos x="0" y="0"/>
              <wp:positionH relativeFrom="page">
                <wp:posOffset>6274053</wp:posOffset>
              </wp:positionH>
              <wp:positionV relativeFrom="page">
                <wp:posOffset>10054652</wp:posOffset>
              </wp:positionV>
              <wp:extent cx="282575" cy="15303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94E0A9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179</w:t>
                          </w:r>
                          <w:r>
                            <w:rPr>
                              <w:spacing w:val="-5"/>
                              <w:sz w:val="20"/>
                            </w:rPr>
                            <w:fldChar w:fldCharType="end"/>
                          </w:r>
                        </w:p>
                      </w:txbxContent>
                    </wps:txbx>
                    <wps:bodyPr wrap="square" lIns="0" tIns="0" rIns="0" bIns="0" rtlCol="0">
                      <a:noAutofit/>
                    </wps:bodyPr>
                  </wps:wsp>
                </a:graphicData>
              </a:graphic>
            </wp:anchor>
          </w:drawing>
        </mc:Choice>
        <mc:Fallback>
          <w:pict>
            <v:shape w14:anchorId="6877DCDA" id="Textbox 448" o:spid="_x0000_s1344" type="#_x0000_t202" style="position:absolute;margin-left:494pt;margin-top:791.7pt;width:22.25pt;height:12.05pt;z-index:-27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" filled="f" stroked="f">
              <v:textbox inset="0,0,0,0">
                <w:txbxContent>
                  <w:p w14:paraId="694E0A9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179</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01148" w14:textId="77777777" w:rsidR="00F8121F" w:rsidRDefault="00813115">
    <w:pPr>
      <w:pStyle w:val="BodyText"/>
      <w:spacing w:line="14" w:lineRule="auto"/>
      <w:rPr>
        <w:sz w:val="20"/>
      </w:rPr>
    </w:pPr>
    <w:r>
      <w:rPr>
        <w:noProof/>
      </w:rPr>
      <mc:AlternateContent>
        <mc:Choice Requires="wps">
          <w:drawing>
            <wp:anchor distT="0" distB="0" distL="0" distR="0" simplePos="0" relativeHeight="475366912" behindDoc="1" locked="0" layoutInCell="1" allowOverlap="1" wp14:anchorId="4170344E" wp14:editId="08937153">
              <wp:simplePos x="0" y="0"/>
              <wp:positionH relativeFrom="page">
                <wp:posOffset>520700</wp:posOffset>
              </wp:positionH>
              <wp:positionV relativeFrom="page">
                <wp:posOffset>10152189</wp:posOffset>
              </wp:positionV>
              <wp:extent cx="2566035" cy="1530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B704871" w14:textId="022AD1E2"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170344E" id="_x0000_t202" coordsize="21600,21600" o:spt="202" path="m,l,21600r21600,l21600,xe">
              <v:stroke joinstyle="miter"/>
              <v:path gradientshapeok="t" o:connecttype="rect"/>
            </v:shapetype>
            <v:shape id="Textbox 92" o:spid="_x0000_s1057" type="#_x0000_t202" style="position:absolute;margin-left:41pt;margin-top:799.4pt;width:202.05pt;height:12.05pt;z-index:-279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" filled="f" stroked="f">
              <v:textbox inset="0,0,0,0">
                <w:txbxContent>
                  <w:p w14:paraId="1B704871" w14:textId="022AD1E2"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7424" behindDoc="1" locked="0" layoutInCell="1" allowOverlap="1" wp14:anchorId="1B6F4097" wp14:editId="160DA69E">
              <wp:simplePos x="0" y="0"/>
              <wp:positionH relativeFrom="page">
                <wp:posOffset>5969253</wp:posOffset>
              </wp:positionH>
              <wp:positionV relativeFrom="page">
                <wp:posOffset>10152189</wp:posOffset>
              </wp:positionV>
              <wp:extent cx="218440" cy="1530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044CC2B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 w14:anchorId="1B6F4097" id="Textbox 93" o:spid="_x0000_s1058" type="#_x0000_t202" style="position:absolute;margin-left:470pt;margin-top:799.4pt;width:17.2pt;height:12.05pt;z-index:-279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" filled="f" stroked="f">
              <v:textbox inset="0,0,0,0">
                <w:txbxContent>
                  <w:p w14:paraId="044CC2B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5359" w14:textId="77777777" w:rsidR="00F8121F" w:rsidRDefault="00813115">
    <w:pPr>
      <w:pStyle w:val="BodyText"/>
      <w:spacing w:line="14" w:lineRule="auto"/>
      <w:rPr>
        <w:sz w:val="20"/>
      </w:rPr>
    </w:pPr>
    <w:r>
      <w:rPr>
        <w:noProof/>
      </w:rPr>
      <mc:AlternateContent>
        <mc:Choice Requires="wps">
          <w:drawing>
            <wp:anchor distT="0" distB="0" distL="0" distR="0" simplePos="0" relativeHeight="475514368" behindDoc="1" locked="0" layoutInCell="1" allowOverlap="1" wp14:anchorId="6940F9DD" wp14:editId="7CBE7D75">
              <wp:simplePos x="0" y="0"/>
              <wp:positionH relativeFrom="page">
                <wp:posOffset>825500</wp:posOffset>
              </wp:positionH>
              <wp:positionV relativeFrom="page">
                <wp:posOffset>10054652</wp:posOffset>
              </wp:positionV>
              <wp:extent cx="2566035" cy="15303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8EEA788" w14:textId="3232D7D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940F9DD" id="_x0000_t202" coordsize="21600,21600" o:spt="202" path="m,l,21600r21600,l21600,xe">
              <v:stroke joinstyle="miter"/>
              <v:path gradientshapeok="t" o:connecttype="rect"/>
            </v:shapetype>
            <v:shape id="Textbox 449" o:spid="_x0000_s1345" type="#_x0000_t202" style="position:absolute;margin-left:65pt;margin-top:791.7pt;width:202.05pt;height:12.05pt;z-index:-278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2CmQ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" filled="f" stroked="f">
              <v:textbox inset="0,0,0,0">
                <w:txbxContent>
                  <w:p w14:paraId="58EEA788" w14:textId="3232D7D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14880" behindDoc="1" locked="0" layoutInCell="1" allowOverlap="1" wp14:anchorId="32DFDA1B" wp14:editId="50BF072A">
              <wp:simplePos x="0" y="0"/>
              <wp:positionH relativeFrom="page">
                <wp:posOffset>6274053</wp:posOffset>
              </wp:positionH>
              <wp:positionV relativeFrom="page">
                <wp:posOffset>10054652</wp:posOffset>
              </wp:positionV>
              <wp:extent cx="282575" cy="15303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3C1C31D"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180</w:t>
                          </w:r>
                          <w:r>
                            <w:rPr>
                              <w:spacing w:val="-5"/>
                              <w:sz w:val="20"/>
                            </w:rPr>
                            <w:fldChar w:fldCharType="end"/>
                          </w:r>
                        </w:p>
                      </w:txbxContent>
                    </wps:txbx>
                    <wps:bodyPr wrap="square" lIns="0" tIns="0" rIns="0" bIns="0" rtlCol="0">
                      <a:noAutofit/>
                    </wps:bodyPr>
                  </wps:wsp>
                </a:graphicData>
              </a:graphic>
            </wp:anchor>
          </w:drawing>
        </mc:Choice>
        <mc:Fallback>
          <w:pict>
            <v:shape w14:anchorId="32DFDA1B" id="Textbox 450" o:spid="_x0000_s1346" type="#_x0000_t202" style="position:absolute;margin-left:494pt;margin-top:791.7pt;width:22.25pt;height:12.05pt;z-index:-27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" filled="f" stroked="f">
              <v:textbox inset="0,0,0,0">
                <w:txbxContent>
                  <w:p w14:paraId="03C1C31D"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180</w:t>
                    </w:r>
                    <w:r>
                      <w:rPr>
                        <w:spacing w:val="-5"/>
                        <w:sz w:val="20"/>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4350" w14:textId="77777777" w:rsidR="00F8121F" w:rsidRDefault="00813115">
    <w:pPr>
      <w:pStyle w:val="BodyText"/>
      <w:spacing w:line="14" w:lineRule="auto"/>
      <w:rPr>
        <w:sz w:val="20"/>
      </w:rPr>
    </w:pPr>
    <w:r>
      <w:rPr>
        <w:noProof/>
      </w:rPr>
      <mc:AlternateContent>
        <mc:Choice Requires="wps">
          <w:drawing>
            <wp:anchor distT="0" distB="0" distL="0" distR="0" simplePos="0" relativeHeight="475515392" behindDoc="1" locked="0" layoutInCell="1" allowOverlap="1" wp14:anchorId="4B82A96E" wp14:editId="6EAAAC43">
              <wp:simplePos x="0" y="0"/>
              <wp:positionH relativeFrom="page">
                <wp:posOffset>851408</wp:posOffset>
              </wp:positionH>
              <wp:positionV relativeFrom="page">
                <wp:posOffset>9588309</wp:posOffset>
              </wp:positionV>
              <wp:extent cx="2566035" cy="15303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41187EA" w14:textId="6FCF4CB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p>
                      </w:txbxContent>
                    </wps:txbx>
                    <wps:bodyPr wrap="square" lIns="0" tIns="0" rIns="0" bIns="0" rtlCol="0">
                      <a:noAutofit/>
                    </wps:bodyPr>
                  </wps:wsp>
                </a:graphicData>
              </a:graphic>
            </wp:anchor>
          </w:drawing>
        </mc:Choice>
        <mc:Fallback>
          <w:pict>
            <v:shapetype w14:anchorId="4B82A96E" id="_x0000_t202" coordsize="21600,21600" o:spt="202" path="m,l,21600r21600,l21600,xe">
              <v:stroke joinstyle="miter"/>
              <v:path gradientshapeok="t" o:connecttype="rect"/>
            </v:shapetype>
            <v:shape id="Textbox 451" o:spid="_x0000_s1347" type="#_x0000_t202" style="position:absolute;margin-left:67.05pt;margin-top:755pt;width:202.05pt;height:12.05pt;z-index:-278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Z8mA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t5hk21HTQnVjPwQGtJbweFRor+i2fH0vQvCV6S3SXB&#10;2D9A/iNJlIdPhwi2yxRuuBMFHkUWMX2bNOvf97nr9rm3vwA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ok12fJgBAAAk&#10;AwAADgAAAAAAAAAAAAAAAAAuAgAAZHJzL2Uyb0RvYy54bWxQSwECLQAUAAYACAAAACEAvAqaw98A&#10;AAANAQAADwAAAAAAAAAAAAAAAADyAwAAZHJzL2Rvd25yZXYueG1sUEsFBgAAAAAEAAQA8wAAAP4E&#10;AAAAAA==&#10;" filled="f" stroked="f">
              <v:textbox inset="0,0,0,0">
                <w:txbxContent>
                  <w:p w14:paraId="741187EA" w14:textId="6FCF4CB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p>
                </w:txbxContent>
              </v:textbox>
              <w10:wrap anchorx="page" anchory="page"/>
            </v:shape>
          </w:pict>
        </mc:Fallback>
      </mc:AlternateContent>
    </w:r>
    <w:r>
      <w:rPr>
        <w:noProof/>
      </w:rPr>
      <mc:AlternateContent>
        <mc:Choice Requires="wps">
          <w:drawing>
            <wp:anchor distT="0" distB="0" distL="0" distR="0" simplePos="0" relativeHeight="475515904" behindDoc="1" locked="0" layoutInCell="1" allowOverlap="1" wp14:anchorId="249F753C" wp14:editId="1461520C">
              <wp:simplePos x="0" y="0"/>
              <wp:positionH relativeFrom="page">
                <wp:posOffset>6299961</wp:posOffset>
              </wp:positionH>
              <wp:positionV relativeFrom="page">
                <wp:posOffset>9588309</wp:posOffset>
              </wp:positionV>
              <wp:extent cx="282575" cy="15303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9FD8FA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181</w:t>
                          </w:r>
                          <w:r>
                            <w:rPr>
                              <w:spacing w:val="-5"/>
                              <w:sz w:val="20"/>
                            </w:rPr>
                            <w:fldChar w:fldCharType="end"/>
                          </w:r>
                        </w:p>
                      </w:txbxContent>
                    </wps:txbx>
                    <wps:bodyPr wrap="square" lIns="0" tIns="0" rIns="0" bIns="0" rtlCol="0">
                      <a:noAutofit/>
                    </wps:bodyPr>
                  </wps:wsp>
                </a:graphicData>
              </a:graphic>
            </wp:anchor>
          </w:drawing>
        </mc:Choice>
        <mc:Fallback>
          <w:pict>
            <v:shape w14:anchorId="249F753C" id="Textbox 452" o:spid="_x0000_s1348" type="#_x0000_t202" style="position:absolute;margin-left:496.05pt;margin-top:755pt;width:22.25pt;height:12.05pt;z-index:-27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" filled="f" stroked="f">
              <v:textbox inset="0,0,0,0">
                <w:txbxContent>
                  <w:p w14:paraId="69FD8FA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181</w:t>
                    </w:r>
                    <w:r>
                      <w:rPr>
                        <w:spacing w:val="-5"/>
                        <w:sz w:val="20"/>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9BD8E" w14:textId="77777777" w:rsidR="00F8121F" w:rsidRDefault="00813115">
    <w:pPr>
      <w:pStyle w:val="BodyText"/>
      <w:spacing w:line="14" w:lineRule="auto"/>
      <w:rPr>
        <w:sz w:val="20"/>
      </w:rPr>
    </w:pPr>
    <w:r>
      <w:rPr>
        <w:noProof/>
      </w:rPr>
      <mc:AlternateContent>
        <mc:Choice Requires="wps">
          <w:drawing>
            <wp:anchor distT="0" distB="0" distL="0" distR="0" simplePos="0" relativeHeight="475516416" behindDoc="1" locked="0" layoutInCell="1" allowOverlap="1" wp14:anchorId="74954244" wp14:editId="1D1C157A">
              <wp:simplePos x="0" y="0"/>
              <wp:positionH relativeFrom="page">
                <wp:posOffset>851408</wp:posOffset>
              </wp:positionH>
              <wp:positionV relativeFrom="page">
                <wp:posOffset>9588309</wp:posOffset>
              </wp:positionV>
              <wp:extent cx="2566035" cy="15303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2162B77" w14:textId="6B72138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p>
                      </w:txbxContent>
                    </wps:txbx>
                    <wps:bodyPr wrap="square" lIns="0" tIns="0" rIns="0" bIns="0" rtlCol="0">
                      <a:noAutofit/>
                    </wps:bodyPr>
                  </wps:wsp>
                </a:graphicData>
              </a:graphic>
            </wp:anchor>
          </w:drawing>
        </mc:Choice>
        <mc:Fallback>
          <w:pict>
            <v:shapetype w14:anchorId="74954244" id="_x0000_t202" coordsize="21600,21600" o:spt="202" path="m,l,21600r21600,l21600,xe">
              <v:stroke joinstyle="miter"/>
              <v:path gradientshapeok="t" o:connecttype="rect"/>
            </v:shapetype>
            <v:shape id="Textbox 454" o:spid="_x0000_s1349" type="#_x0000_t202" style="position:absolute;margin-left:67.05pt;margin-top:755pt;width:202.05pt;height:12.05pt;z-index:-27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mQEAACQDAAAOAAAAZHJzL2Uyb0RvYy54bWysUsGO0zAQvSPtP1i+06StWlDUdAWsQCu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" filled="f" stroked="f">
              <v:textbox inset="0,0,0,0">
                <w:txbxContent>
                  <w:p w14:paraId="52162B77" w14:textId="6B72138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p>
                </w:txbxContent>
              </v:textbox>
              <w10:wrap anchorx="page" anchory="page"/>
            </v:shape>
          </w:pict>
        </mc:Fallback>
      </mc:AlternateContent>
    </w:r>
    <w:r>
      <w:rPr>
        <w:noProof/>
      </w:rPr>
      <mc:AlternateContent>
        <mc:Choice Requires="wps">
          <w:drawing>
            <wp:anchor distT="0" distB="0" distL="0" distR="0" simplePos="0" relativeHeight="475516928" behindDoc="1" locked="0" layoutInCell="1" allowOverlap="1" wp14:anchorId="5970BD04" wp14:editId="5510182C">
              <wp:simplePos x="0" y="0"/>
              <wp:positionH relativeFrom="page">
                <wp:posOffset>6299961</wp:posOffset>
              </wp:positionH>
              <wp:positionV relativeFrom="page">
                <wp:posOffset>9588309</wp:posOffset>
              </wp:positionV>
              <wp:extent cx="282575" cy="15303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CCE123F"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182</w:t>
                          </w:r>
                          <w:r>
                            <w:rPr>
                              <w:spacing w:val="-5"/>
                              <w:sz w:val="20"/>
                            </w:rPr>
                            <w:fldChar w:fldCharType="end"/>
                          </w:r>
                        </w:p>
                      </w:txbxContent>
                    </wps:txbx>
                    <wps:bodyPr wrap="square" lIns="0" tIns="0" rIns="0" bIns="0" rtlCol="0">
                      <a:noAutofit/>
                    </wps:bodyPr>
                  </wps:wsp>
                </a:graphicData>
              </a:graphic>
            </wp:anchor>
          </w:drawing>
        </mc:Choice>
        <mc:Fallback>
          <w:pict>
            <v:shape w14:anchorId="5970BD04" id="Textbox 455" o:spid="_x0000_s1350" type="#_x0000_t202" style="position:absolute;margin-left:496.05pt;margin-top:755pt;width:22.25pt;height:12.05pt;z-index:-277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" filled="f" stroked="f">
              <v:textbox inset="0,0,0,0">
                <w:txbxContent>
                  <w:p w14:paraId="6CCE123F"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182</w:t>
                    </w:r>
                    <w:r>
                      <w:rPr>
                        <w:spacing w:val="-5"/>
                        <w:sz w:val="20"/>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8B9BD" w14:textId="77777777" w:rsidR="00F8121F" w:rsidRDefault="00813115">
    <w:pPr>
      <w:pStyle w:val="BodyText"/>
      <w:spacing w:line="14" w:lineRule="auto"/>
      <w:rPr>
        <w:sz w:val="20"/>
      </w:rPr>
    </w:pPr>
    <w:r>
      <w:rPr>
        <w:noProof/>
      </w:rPr>
      <mc:AlternateContent>
        <mc:Choice Requires="wps">
          <w:drawing>
            <wp:anchor distT="0" distB="0" distL="0" distR="0" simplePos="0" relativeHeight="475517440" behindDoc="1" locked="0" layoutInCell="1" allowOverlap="1" wp14:anchorId="657C2207" wp14:editId="663262C6">
              <wp:simplePos x="0" y="0"/>
              <wp:positionH relativeFrom="page">
                <wp:posOffset>851408</wp:posOffset>
              </wp:positionH>
              <wp:positionV relativeFrom="page">
                <wp:posOffset>9588309</wp:posOffset>
              </wp:positionV>
              <wp:extent cx="2566035" cy="15303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4E5A0C2" w14:textId="0194661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57C2207" id="_x0000_t202" coordsize="21600,21600" o:spt="202" path="m,l,21600r21600,l21600,xe">
              <v:stroke joinstyle="miter"/>
              <v:path gradientshapeok="t" o:connecttype="rect"/>
            </v:shapetype>
            <v:shape id="Textbox 456" o:spid="_x0000_s1351" type="#_x0000_t202" style="position:absolute;margin-left:67.05pt;margin-top:755pt;width:202.05pt;height:12.05pt;z-index:-277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BamQEAACQDAAAOAAAAZHJzL2Uyb0RvYy54bWysUsGO0zAQvSPtP1i+06StWkHUdAWsQCut&#10;AGnhA1zHbiJij3fGbdK/Z+ym7QpuiMt4PB4/v/fGm/vR9eJokDrwtZzPSimM19B0fl/Lnz8+v30n&#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" filled="f" stroked="f">
              <v:textbox inset="0,0,0,0">
                <w:txbxContent>
                  <w:p w14:paraId="44E5A0C2" w14:textId="0194661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17952" behindDoc="1" locked="0" layoutInCell="1" allowOverlap="1" wp14:anchorId="360425EA" wp14:editId="582F4FA2">
              <wp:simplePos x="0" y="0"/>
              <wp:positionH relativeFrom="page">
                <wp:posOffset>6299961</wp:posOffset>
              </wp:positionH>
              <wp:positionV relativeFrom="page">
                <wp:posOffset>9588309</wp:posOffset>
              </wp:positionV>
              <wp:extent cx="282575" cy="15303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2FA7098B"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183</w:t>
                          </w:r>
                          <w:r>
                            <w:rPr>
                              <w:spacing w:val="-5"/>
                              <w:sz w:val="20"/>
                            </w:rPr>
                            <w:fldChar w:fldCharType="end"/>
                          </w:r>
                        </w:p>
                      </w:txbxContent>
                    </wps:txbx>
                    <wps:bodyPr wrap="square" lIns="0" tIns="0" rIns="0" bIns="0" rtlCol="0">
                      <a:noAutofit/>
                    </wps:bodyPr>
                  </wps:wsp>
                </a:graphicData>
              </a:graphic>
            </wp:anchor>
          </w:drawing>
        </mc:Choice>
        <mc:Fallback>
          <w:pict>
            <v:shape w14:anchorId="360425EA" id="Textbox 457" o:spid="_x0000_s1352" type="#_x0000_t202" style="position:absolute;margin-left:496.05pt;margin-top:755pt;width:22.25pt;height:12.05pt;z-index:-27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" filled="f" stroked="f">
              <v:textbox inset="0,0,0,0">
                <w:txbxContent>
                  <w:p w14:paraId="2FA7098B"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183</w:t>
                    </w:r>
                    <w:r>
                      <w:rPr>
                        <w:spacing w:val="-5"/>
                        <w:sz w:val="20"/>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CFA7" w14:textId="77777777" w:rsidR="00F8121F" w:rsidRDefault="00813115">
    <w:pPr>
      <w:pStyle w:val="BodyText"/>
      <w:spacing w:line="14" w:lineRule="auto"/>
      <w:rPr>
        <w:sz w:val="20"/>
      </w:rPr>
    </w:pPr>
    <w:r>
      <w:rPr>
        <w:noProof/>
      </w:rPr>
      <mc:AlternateContent>
        <mc:Choice Requires="wps">
          <w:drawing>
            <wp:anchor distT="0" distB="0" distL="0" distR="0" simplePos="0" relativeHeight="475518464" behindDoc="1" locked="0" layoutInCell="1" allowOverlap="1" wp14:anchorId="2A0EDA96" wp14:editId="16E47314">
              <wp:simplePos x="0" y="0"/>
              <wp:positionH relativeFrom="page">
                <wp:posOffset>851408</wp:posOffset>
              </wp:positionH>
              <wp:positionV relativeFrom="page">
                <wp:posOffset>9588309</wp:posOffset>
              </wp:positionV>
              <wp:extent cx="2566035" cy="15303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4E18ADB" w14:textId="183140E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A0EDA96" id="_x0000_t202" coordsize="21600,21600" o:spt="202" path="m,l,21600r21600,l21600,xe">
              <v:stroke joinstyle="miter"/>
              <v:path gradientshapeok="t" o:connecttype="rect"/>
            </v:shapetype>
            <v:shape id="Textbox 458" o:spid="_x0000_s1353" type="#_x0000_t202" style="position:absolute;margin-left:67.05pt;margin-top:755pt;width:202.05pt;height:12.05pt;z-index:-277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6DmQ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" filled="f" stroked="f">
              <v:textbox inset="0,0,0,0">
                <w:txbxContent>
                  <w:p w14:paraId="64E18ADB" w14:textId="183140EF"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18976" behindDoc="1" locked="0" layoutInCell="1" allowOverlap="1" wp14:anchorId="551F7DC9" wp14:editId="342978B6">
              <wp:simplePos x="0" y="0"/>
              <wp:positionH relativeFrom="page">
                <wp:posOffset>6299961</wp:posOffset>
              </wp:positionH>
              <wp:positionV relativeFrom="page">
                <wp:posOffset>9588309</wp:posOffset>
              </wp:positionV>
              <wp:extent cx="282575" cy="15303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5B272A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184</w:t>
                          </w:r>
                          <w:r>
                            <w:rPr>
                              <w:spacing w:val="-5"/>
                              <w:sz w:val="20"/>
                            </w:rPr>
                            <w:fldChar w:fldCharType="end"/>
                          </w:r>
                        </w:p>
                      </w:txbxContent>
                    </wps:txbx>
                    <wps:bodyPr wrap="square" lIns="0" tIns="0" rIns="0" bIns="0" rtlCol="0">
                      <a:noAutofit/>
                    </wps:bodyPr>
                  </wps:wsp>
                </a:graphicData>
              </a:graphic>
            </wp:anchor>
          </w:drawing>
        </mc:Choice>
        <mc:Fallback>
          <w:pict>
            <v:shape w14:anchorId="551F7DC9" id="Textbox 459" o:spid="_x0000_s1354" type="#_x0000_t202" style="position:absolute;margin-left:496.05pt;margin-top:755pt;width:22.25pt;height:12.05pt;z-index:-277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" filled="f" stroked="f">
              <v:textbox inset="0,0,0,0">
                <w:txbxContent>
                  <w:p w14:paraId="75B272A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184</w:t>
                    </w:r>
                    <w:r>
                      <w:rPr>
                        <w:spacing w:val="-5"/>
                        <w:sz w:val="20"/>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3136" w14:textId="77777777" w:rsidR="00F8121F" w:rsidRDefault="00813115">
    <w:pPr>
      <w:pStyle w:val="BodyText"/>
      <w:spacing w:line="14" w:lineRule="auto"/>
      <w:rPr>
        <w:sz w:val="20"/>
      </w:rPr>
    </w:pPr>
    <w:r>
      <w:rPr>
        <w:noProof/>
      </w:rPr>
      <mc:AlternateContent>
        <mc:Choice Requires="wps">
          <w:drawing>
            <wp:anchor distT="0" distB="0" distL="0" distR="0" simplePos="0" relativeHeight="475519488" behindDoc="1" locked="0" layoutInCell="1" allowOverlap="1" wp14:anchorId="3608BF26" wp14:editId="0899F744">
              <wp:simplePos x="0" y="0"/>
              <wp:positionH relativeFrom="page">
                <wp:posOffset>851408</wp:posOffset>
              </wp:positionH>
              <wp:positionV relativeFrom="page">
                <wp:posOffset>9588309</wp:posOffset>
              </wp:positionV>
              <wp:extent cx="2566035" cy="15303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EA48495" w14:textId="4D3F5CE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608BF26" id="_x0000_t202" coordsize="21600,21600" o:spt="202" path="m,l,21600r21600,l21600,xe">
              <v:stroke joinstyle="miter"/>
              <v:path gradientshapeok="t" o:connecttype="rect"/>
            </v:shapetype>
            <v:shape id="Textbox 460" o:spid="_x0000_s1355" type="#_x0000_t202" style="position:absolute;margin-left:67.05pt;margin-top:755pt;width:202.05pt;height:12.05pt;z-index:-277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dgmQ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" filled="f" stroked="f">
              <v:textbox inset="0,0,0,0">
                <w:txbxContent>
                  <w:p w14:paraId="6EA48495" w14:textId="4D3F5CE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0000" behindDoc="1" locked="0" layoutInCell="1" allowOverlap="1" wp14:anchorId="15AF92BE" wp14:editId="0B9D4EDB">
              <wp:simplePos x="0" y="0"/>
              <wp:positionH relativeFrom="page">
                <wp:posOffset>6299961</wp:posOffset>
              </wp:positionH>
              <wp:positionV relativeFrom="page">
                <wp:posOffset>9588309</wp:posOffset>
              </wp:positionV>
              <wp:extent cx="282575" cy="15303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2EA7A87"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185</w:t>
                          </w:r>
                          <w:r>
                            <w:rPr>
                              <w:spacing w:val="-5"/>
                              <w:sz w:val="20"/>
                            </w:rPr>
                            <w:fldChar w:fldCharType="end"/>
                          </w:r>
                        </w:p>
                      </w:txbxContent>
                    </wps:txbx>
                    <wps:bodyPr wrap="square" lIns="0" tIns="0" rIns="0" bIns="0" rtlCol="0">
                      <a:noAutofit/>
                    </wps:bodyPr>
                  </wps:wsp>
                </a:graphicData>
              </a:graphic>
            </wp:anchor>
          </w:drawing>
        </mc:Choice>
        <mc:Fallback>
          <w:pict>
            <v:shape w14:anchorId="15AF92BE" id="Textbox 461" o:spid="_x0000_s1356" type="#_x0000_t202" style="position:absolute;margin-left:496.05pt;margin-top:755pt;width:22.25pt;height:12.05pt;z-index:-277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" filled="f" stroked="f">
              <v:textbox inset="0,0,0,0">
                <w:txbxContent>
                  <w:p w14:paraId="02EA7A87"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185</w:t>
                    </w:r>
                    <w:r>
                      <w:rPr>
                        <w:spacing w:val="-5"/>
                        <w:sz w:val="20"/>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D467" w14:textId="77777777" w:rsidR="00F8121F" w:rsidRDefault="00813115">
    <w:pPr>
      <w:pStyle w:val="BodyText"/>
      <w:spacing w:line="14" w:lineRule="auto"/>
      <w:rPr>
        <w:sz w:val="20"/>
      </w:rPr>
    </w:pPr>
    <w:r>
      <w:rPr>
        <w:noProof/>
      </w:rPr>
      <mc:AlternateContent>
        <mc:Choice Requires="wps">
          <w:drawing>
            <wp:anchor distT="0" distB="0" distL="0" distR="0" simplePos="0" relativeHeight="475520512" behindDoc="1" locked="0" layoutInCell="1" allowOverlap="1" wp14:anchorId="2CE6D424" wp14:editId="2E6545D7">
              <wp:simplePos x="0" y="0"/>
              <wp:positionH relativeFrom="page">
                <wp:posOffset>851408</wp:posOffset>
              </wp:positionH>
              <wp:positionV relativeFrom="page">
                <wp:posOffset>9588309</wp:posOffset>
              </wp:positionV>
              <wp:extent cx="2566035" cy="15303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63518E1" w14:textId="3372578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w:t>
                          </w:r>
                          <w:r w:rsidR="00502DA7">
                            <w:rPr>
                              <w:spacing w:val="-2"/>
                              <w:sz w:val="20"/>
                            </w:rPr>
                            <w:t>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CE6D424" id="_x0000_t202" coordsize="21600,21600" o:spt="202" path="m,l,21600r21600,l21600,xe">
              <v:stroke joinstyle="miter"/>
              <v:path gradientshapeok="t" o:connecttype="rect"/>
            </v:shapetype>
            <v:shape id="Textbox 462" o:spid="_x0000_s1357" type="#_x0000_t202" style="position:absolute;margin-left:67.05pt;margin-top:755pt;width:202.05pt;height:12.05pt;z-index:-277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yemA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tFhk21HTQnVjPwQGtJbweFRor+i2fH0vQvCV6S3SXB&#10;2D9A/iNJlIdPhwi2yxRuuBMFHkUWMX2bNOvf97nr9rm3vwA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3sJcnpgBAAAk&#10;AwAADgAAAAAAAAAAAAAAAAAuAgAAZHJzL2Uyb0RvYy54bWxQSwECLQAUAAYACAAAACEAvAqaw98A&#10;AAANAQAADwAAAAAAAAAAAAAAAADyAwAAZHJzL2Rvd25yZXYueG1sUEsFBgAAAAAEAAQA8wAAAP4E&#10;AAAAAA==&#10;" filled="f" stroked="f">
              <v:textbox inset="0,0,0,0">
                <w:txbxContent>
                  <w:p w14:paraId="463518E1" w14:textId="3372578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w:t>
                    </w:r>
                    <w:r w:rsidR="00502DA7">
                      <w:rPr>
                        <w:spacing w:val="-2"/>
                        <w:sz w:val="20"/>
                      </w:rPr>
                      <w:t>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1024" behindDoc="1" locked="0" layoutInCell="1" allowOverlap="1" wp14:anchorId="7E351DFF" wp14:editId="56CCB81F">
              <wp:simplePos x="0" y="0"/>
              <wp:positionH relativeFrom="page">
                <wp:posOffset>6299961</wp:posOffset>
              </wp:positionH>
              <wp:positionV relativeFrom="page">
                <wp:posOffset>9588309</wp:posOffset>
              </wp:positionV>
              <wp:extent cx="282575" cy="15303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D2419A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186</w:t>
                          </w:r>
                          <w:r>
                            <w:rPr>
                              <w:spacing w:val="-5"/>
                              <w:sz w:val="20"/>
                            </w:rPr>
                            <w:fldChar w:fldCharType="end"/>
                          </w:r>
                        </w:p>
                      </w:txbxContent>
                    </wps:txbx>
                    <wps:bodyPr wrap="square" lIns="0" tIns="0" rIns="0" bIns="0" rtlCol="0">
                      <a:noAutofit/>
                    </wps:bodyPr>
                  </wps:wsp>
                </a:graphicData>
              </a:graphic>
            </wp:anchor>
          </w:drawing>
        </mc:Choice>
        <mc:Fallback>
          <w:pict>
            <v:shape w14:anchorId="7E351DFF" id="Textbox 463" o:spid="_x0000_s1358" type="#_x0000_t202" style="position:absolute;margin-left:496.05pt;margin-top:755pt;width:22.25pt;height:12.05pt;z-index:-27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" filled="f" stroked="f">
              <v:textbox inset="0,0,0,0">
                <w:txbxContent>
                  <w:p w14:paraId="1D2419A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186</w:t>
                    </w:r>
                    <w:r>
                      <w:rPr>
                        <w:spacing w:val="-5"/>
                        <w:sz w:val="20"/>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9049" w14:textId="77777777" w:rsidR="00F8121F" w:rsidRDefault="00813115">
    <w:pPr>
      <w:pStyle w:val="BodyText"/>
      <w:spacing w:line="14" w:lineRule="auto"/>
      <w:rPr>
        <w:sz w:val="20"/>
      </w:rPr>
    </w:pPr>
    <w:r>
      <w:rPr>
        <w:noProof/>
      </w:rPr>
      <mc:AlternateContent>
        <mc:Choice Requires="wps">
          <w:drawing>
            <wp:anchor distT="0" distB="0" distL="0" distR="0" simplePos="0" relativeHeight="475521536" behindDoc="1" locked="0" layoutInCell="1" allowOverlap="1" wp14:anchorId="06C05A1A" wp14:editId="1C4D4CF2">
              <wp:simplePos x="0" y="0"/>
              <wp:positionH relativeFrom="page">
                <wp:posOffset>851408</wp:posOffset>
              </wp:positionH>
              <wp:positionV relativeFrom="page">
                <wp:posOffset>9588309</wp:posOffset>
              </wp:positionV>
              <wp:extent cx="2566035" cy="15303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DF0A9FB" w14:textId="04D87CF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6C05A1A" id="_x0000_t202" coordsize="21600,21600" o:spt="202" path="m,l,21600r21600,l21600,xe">
              <v:stroke joinstyle="miter"/>
              <v:path gradientshapeok="t" o:connecttype="rect"/>
            </v:shapetype>
            <v:shape id="Textbox 464" o:spid="_x0000_s1359" type="#_x0000_t202" style="position:absolute;margin-left:67.05pt;margin-top:755pt;width:202.05pt;height:12.05pt;z-index:-277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V9mQEAACQDAAAOAAAAZHJzL2Uyb0RvYy54bWysUsGO0zAQvSPtP1i+06StWlDUdAWsQCu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" filled="f" stroked="f">
              <v:textbox inset="0,0,0,0">
                <w:txbxContent>
                  <w:p w14:paraId="3DF0A9FB" w14:textId="04D87CF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2048" behindDoc="1" locked="0" layoutInCell="1" allowOverlap="1" wp14:anchorId="5C8DADEA" wp14:editId="4255C738">
              <wp:simplePos x="0" y="0"/>
              <wp:positionH relativeFrom="page">
                <wp:posOffset>6299961</wp:posOffset>
              </wp:positionH>
              <wp:positionV relativeFrom="page">
                <wp:posOffset>9588309</wp:posOffset>
              </wp:positionV>
              <wp:extent cx="282575" cy="15303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CBE86C5"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187</w:t>
                          </w:r>
                          <w:r>
                            <w:rPr>
                              <w:spacing w:val="-5"/>
                              <w:sz w:val="20"/>
                            </w:rPr>
                            <w:fldChar w:fldCharType="end"/>
                          </w:r>
                        </w:p>
                      </w:txbxContent>
                    </wps:txbx>
                    <wps:bodyPr wrap="square" lIns="0" tIns="0" rIns="0" bIns="0" rtlCol="0">
                      <a:noAutofit/>
                    </wps:bodyPr>
                  </wps:wsp>
                </a:graphicData>
              </a:graphic>
            </wp:anchor>
          </w:drawing>
        </mc:Choice>
        <mc:Fallback>
          <w:pict>
            <v:shape w14:anchorId="5C8DADEA" id="Textbox 465" o:spid="_x0000_s1360" type="#_x0000_t202" style="position:absolute;margin-left:496.05pt;margin-top:755pt;width:22.25pt;height:12.05pt;z-index:-277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" filled="f" stroked="f">
              <v:textbox inset="0,0,0,0">
                <w:txbxContent>
                  <w:p w14:paraId="5CBE86C5"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187</w:t>
                    </w:r>
                    <w:r>
                      <w:rPr>
                        <w:spacing w:val="-5"/>
                        <w:sz w:val="20"/>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430B" w14:textId="77777777" w:rsidR="00F8121F" w:rsidRDefault="00813115">
    <w:pPr>
      <w:pStyle w:val="BodyText"/>
      <w:spacing w:line="14" w:lineRule="auto"/>
      <w:rPr>
        <w:sz w:val="20"/>
      </w:rPr>
    </w:pPr>
    <w:r>
      <w:rPr>
        <w:noProof/>
      </w:rPr>
      <mc:AlternateContent>
        <mc:Choice Requires="wps">
          <w:drawing>
            <wp:anchor distT="0" distB="0" distL="0" distR="0" simplePos="0" relativeHeight="475522560" behindDoc="1" locked="0" layoutInCell="1" allowOverlap="1" wp14:anchorId="6FC887AE" wp14:editId="7B0A2454">
              <wp:simplePos x="0" y="0"/>
              <wp:positionH relativeFrom="page">
                <wp:posOffset>851408</wp:posOffset>
              </wp:positionH>
              <wp:positionV relativeFrom="page">
                <wp:posOffset>9588309</wp:posOffset>
              </wp:positionV>
              <wp:extent cx="2566035" cy="15303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814A0F9" w14:textId="0A22E5B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FC887AE" id="_x0000_t202" coordsize="21600,21600" o:spt="202" path="m,l,21600r21600,l21600,xe">
              <v:stroke joinstyle="miter"/>
              <v:path gradientshapeok="t" o:connecttype="rect"/>
            </v:shapetype>
            <v:shape id="Textbox 466" o:spid="_x0000_s1361" type="#_x0000_t202" style="position:absolute;margin-left:67.05pt;margin-top:755pt;width:202.05pt;height:12.05pt;z-index:-277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q4mQEAACQDAAAOAAAAZHJzL2Uyb0RvYy54bWysUsGO0zAQvSPtP1i+06StWkHUdAWsQCut&#10;AGnhA1zHbiJij3fGbdK/Z+ym7QpuiMt4PB4/v/fGm/vR9eJokDrwtZzPSimM19B0fl/Lnz8+v30n&#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" filled="f" stroked="f">
              <v:textbox inset="0,0,0,0">
                <w:txbxContent>
                  <w:p w14:paraId="3814A0F9" w14:textId="0A22E5B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3072" behindDoc="1" locked="0" layoutInCell="1" allowOverlap="1" wp14:anchorId="4F20B01D" wp14:editId="34111D48">
              <wp:simplePos x="0" y="0"/>
              <wp:positionH relativeFrom="page">
                <wp:posOffset>6299961</wp:posOffset>
              </wp:positionH>
              <wp:positionV relativeFrom="page">
                <wp:posOffset>9588309</wp:posOffset>
              </wp:positionV>
              <wp:extent cx="282575" cy="15303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D867DD3"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188</w:t>
                          </w:r>
                          <w:r>
                            <w:rPr>
                              <w:spacing w:val="-5"/>
                              <w:sz w:val="20"/>
                            </w:rPr>
                            <w:fldChar w:fldCharType="end"/>
                          </w:r>
                        </w:p>
                      </w:txbxContent>
                    </wps:txbx>
                    <wps:bodyPr wrap="square" lIns="0" tIns="0" rIns="0" bIns="0" rtlCol="0">
                      <a:noAutofit/>
                    </wps:bodyPr>
                  </wps:wsp>
                </a:graphicData>
              </a:graphic>
            </wp:anchor>
          </w:drawing>
        </mc:Choice>
        <mc:Fallback>
          <w:pict>
            <v:shape w14:anchorId="4F20B01D" id="Textbox 467" o:spid="_x0000_s1362" type="#_x0000_t202" style="position:absolute;margin-left:496.05pt;margin-top:755pt;width:22.25pt;height:12.05pt;z-index:-277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" filled="f" stroked="f">
              <v:textbox inset="0,0,0,0">
                <w:txbxContent>
                  <w:p w14:paraId="0D867DD3"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188</w:t>
                    </w:r>
                    <w:r>
                      <w:rPr>
                        <w:spacing w:val="-5"/>
                        <w:sz w:val="20"/>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A4D75" w14:textId="77777777" w:rsidR="00F8121F" w:rsidRDefault="00813115">
    <w:pPr>
      <w:pStyle w:val="BodyText"/>
      <w:spacing w:line="14" w:lineRule="auto"/>
      <w:rPr>
        <w:sz w:val="20"/>
      </w:rPr>
    </w:pPr>
    <w:r>
      <w:rPr>
        <w:noProof/>
      </w:rPr>
      <mc:AlternateContent>
        <mc:Choice Requires="wps">
          <w:drawing>
            <wp:anchor distT="0" distB="0" distL="0" distR="0" simplePos="0" relativeHeight="475523584" behindDoc="1" locked="0" layoutInCell="1" allowOverlap="1" wp14:anchorId="0F9D1758" wp14:editId="189549B0">
              <wp:simplePos x="0" y="0"/>
              <wp:positionH relativeFrom="page">
                <wp:posOffset>851408</wp:posOffset>
              </wp:positionH>
              <wp:positionV relativeFrom="page">
                <wp:posOffset>9588309</wp:posOffset>
              </wp:positionV>
              <wp:extent cx="2566035" cy="15303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A38B2A9" w14:textId="23A7760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F9D1758" id="_x0000_t202" coordsize="21600,21600" o:spt="202" path="m,l,21600r21600,l21600,xe">
              <v:stroke joinstyle="miter"/>
              <v:path gradientshapeok="t" o:connecttype="rect"/>
            </v:shapetype>
            <v:shape id="Textbox 468" o:spid="_x0000_s1363" type="#_x0000_t202" style="position:absolute;margin-left:67.05pt;margin-top:755pt;width:202.05pt;height:12.05pt;z-index:-277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drmQ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" filled="f" stroked="f">
              <v:textbox inset="0,0,0,0">
                <w:txbxContent>
                  <w:p w14:paraId="3A38B2A9" w14:textId="23A7760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4096" behindDoc="1" locked="0" layoutInCell="1" allowOverlap="1" wp14:anchorId="323899B0" wp14:editId="406CC9FB">
              <wp:simplePos x="0" y="0"/>
              <wp:positionH relativeFrom="page">
                <wp:posOffset>6299961</wp:posOffset>
              </wp:positionH>
              <wp:positionV relativeFrom="page">
                <wp:posOffset>9588309</wp:posOffset>
              </wp:positionV>
              <wp:extent cx="282575" cy="15303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2846AFD"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189</w:t>
                          </w:r>
                          <w:r>
                            <w:rPr>
                              <w:spacing w:val="-5"/>
                              <w:sz w:val="20"/>
                            </w:rPr>
                            <w:fldChar w:fldCharType="end"/>
                          </w:r>
                        </w:p>
                      </w:txbxContent>
                    </wps:txbx>
                    <wps:bodyPr wrap="square" lIns="0" tIns="0" rIns="0" bIns="0" rtlCol="0">
                      <a:noAutofit/>
                    </wps:bodyPr>
                  </wps:wsp>
                </a:graphicData>
              </a:graphic>
            </wp:anchor>
          </w:drawing>
        </mc:Choice>
        <mc:Fallback>
          <w:pict>
            <v:shape w14:anchorId="323899B0" id="Textbox 469" o:spid="_x0000_s1364" type="#_x0000_t202" style="position:absolute;margin-left:496.05pt;margin-top:755pt;width:22.25pt;height:12.05pt;z-index:-27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" filled="f" stroked="f">
              <v:textbox inset="0,0,0,0">
                <w:txbxContent>
                  <w:p w14:paraId="02846AFD"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189</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244A" w14:textId="77777777" w:rsidR="00F8121F" w:rsidRDefault="00813115">
    <w:pPr>
      <w:pStyle w:val="BodyText"/>
      <w:spacing w:line="14" w:lineRule="auto"/>
      <w:rPr>
        <w:sz w:val="20"/>
      </w:rPr>
    </w:pPr>
    <w:r>
      <w:rPr>
        <w:noProof/>
      </w:rPr>
      <mc:AlternateContent>
        <mc:Choice Requires="wps">
          <w:drawing>
            <wp:anchor distT="0" distB="0" distL="0" distR="0" simplePos="0" relativeHeight="475367936" behindDoc="1" locked="0" layoutInCell="1" allowOverlap="1" wp14:anchorId="24BDB2FF" wp14:editId="1C88B1F0">
              <wp:simplePos x="0" y="0"/>
              <wp:positionH relativeFrom="page">
                <wp:posOffset>520700</wp:posOffset>
              </wp:positionH>
              <wp:positionV relativeFrom="page">
                <wp:posOffset>10152189</wp:posOffset>
              </wp:positionV>
              <wp:extent cx="2566035" cy="1530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45BCB19" w14:textId="2553505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4BDB2FF" id="_x0000_t202" coordsize="21600,21600" o:spt="202" path="m,l,21600r21600,l21600,xe">
              <v:stroke joinstyle="miter"/>
              <v:path gradientshapeok="t" o:connecttype="rect"/>
            </v:shapetype>
            <v:shape id="Textbox 94" o:spid="_x0000_s1059" type="#_x0000_t202" style="position:absolute;margin-left:41pt;margin-top:799.4pt;width:202.05pt;height:12.05pt;z-index:-279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" filled="f" stroked="f">
              <v:textbox inset="0,0,0,0">
                <w:txbxContent>
                  <w:p w14:paraId="145BCB19" w14:textId="2553505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8448" behindDoc="1" locked="0" layoutInCell="1" allowOverlap="1" wp14:anchorId="431EFABC" wp14:editId="1685E121">
              <wp:simplePos x="0" y="0"/>
              <wp:positionH relativeFrom="page">
                <wp:posOffset>5969253</wp:posOffset>
              </wp:positionH>
              <wp:positionV relativeFrom="page">
                <wp:posOffset>10152189</wp:posOffset>
              </wp:positionV>
              <wp:extent cx="218440" cy="1530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785E649"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wps:txbx>
                    <wps:bodyPr wrap="square" lIns="0" tIns="0" rIns="0" bIns="0" rtlCol="0">
                      <a:noAutofit/>
                    </wps:bodyPr>
                  </wps:wsp>
                </a:graphicData>
              </a:graphic>
            </wp:anchor>
          </w:drawing>
        </mc:Choice>
        <mc:Fallback>
          <w:pict>
            <v:shape w14:anchorId="431EFABC" id="Textbox 95" o:spid="_x0000_s1060" type="#_x0000_t202" style="position:absolute;margin-left:470pt;margin-top:799.4pt;width:17.2pt;height:12.05pt;z-index:-279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" filled="f" stroked="f">
              <v:textbox inset="0,0,0,0">
                <w:txbxContent>
                  <w:p w14:paraId="1785E649"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3AE84" w14:textId="77777777" w:rsidR="00F8121F" w:rsidRDefault="00813115">
    <w:pPr>
      <w:pStyle w:val="BodyText"/>
      <w:spacing w:line="14" w:lineRule="auto"/>
      <w:rPr>
        <w:sz w:val="20"/>
      </w:rPr>
    </w:pPr>
    <w:r>
      <w:rPr>
        <w:noProof/>
      </w:rPr>
      <mc:AlternateContent>
        <mc:Choice Requires="wps">
          <w:drawing>
            <wp:anchor distT="0" distB="0" distL="0" distR="0" simplePos="0" relativeHeight="475524608" behindDoc="1" locked="0" layoutInCell="1" allowOverlap="1" wp14:anchorId="288D823E" wp14:editId="57CA591E">
              <wp:simplePos x="0" y="0"/>
              <wp:positionH relativeFrom="page">
                <wp:posOffset>851408</wp:posOffset>
              </wp:positionH>
              <wp:positionV relativeFrom="page">
                <wp:posOffset>9588309</wp:posOffset>
              </wp:positionV>
              <wp:extent cx="2566035" cy="15303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46D0EF6" w14:textId="14EC26DB"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88D823E" id="_x0000_t202" coordsize="21600,21600" o:spt="202" path="m,l,21600r21600,l21600,xe">
              <v:stroke joinstyle="miter"/>
              <v:path gradientshapeok="t" o:connecttype="rect"/>
            </v:shapetype>
            <v:shape id="Textbox 470" o:spid="_x0000_s1365" type="#_x0000_t202" style="position:absolute;margin-left:67.05pt;margin-top:755pt;width:202.05pt;height:12.05pt;z-index:-277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5m0OiJgBAAAk&#10;AwAADgAAAAAAAAAAAAAAAAAuAgAAZHJzL2Uyb0RvYy54bWxQSwECLQAUAAYACAAAACEAvAqaw98A&#10;AAANAQAADwAAAAAAAAAAAAAAAADyAwAAZHJzL2Rvd25yZXYueG1sUEsFBgAAAAAEAAQA8wAAAP4E&#10;AAAAAA==&#10;" filled="f" stroked="f">
              <v:textbox inset="0,0,0,0">
                <w:txbxContent>
                  <w:p w14:paraId="546D0EF6" w14:textId="14EC26DB"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5120" behindDoc="1" locked="0" layoutInCell="1" allowOverlap="1" wp14:anchorId="08C9B083" wp14:editId="3C85588C">
              <wp:simplePos x="0" y="0"/>
              <wp:positionH relativeFrom="page">
                <wp:posOffset>6299961</wp:posOffset>
              </wp:positionH>
              <wp:positionV relativeFrom="page">
                <wp:posOffset>9588309</wp:posOffset>
              </wp:positionV>
              <wp:extent cx="282575" cy="15303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FB6B43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190</w:t>
                          </w:r>
                          <w:r>
                            <w:rPr>
                              <w:spacing w:val="-5"/>
                              <w:sz w:val="20"/>
                            </w:rPr>
                            <w:fldChar w:fldCharType="end"/>
                          </w:r>
                        </w:p>
                      </w:txbxContent>
                    </wps:txbx>
                    <wps:bodyPr wrap="square" lIns="0" tIns="0" rIns="0" bIns="0" rtlCol="0">
                      <a:noAutofit/>
                    </wps:bodyPr>
                  </wps:wsp>
                </a:graphicData>
              </a:graphic>
            </wp:anchor>
          </w:drawing>
        </mc:Choice>
        <mc:Fallback>
          <w:pict>
            <v:shape w14:anchorId="08C9B083" id="Textbox 471" o:spid="_x0000_s1366" type="#_x0000_t202" style="position:absolute;margin-left:496.05pt;margin-top:755pt;width:22.25pt;height:12.05pt;z-index:-277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" filled="f" stroked="f">
              <v:textbox inset="0,0,0,0">
                <w:txbxContent>
                  <w:p w14:paraId="1FB6B43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190</w:t>
                    </w:r>
                    <w:r>
                      <w:rPr>
                        <w:spacing w:val="-5"/>
                        <w:sz w:val="20"/>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B08E" w14:textId="77777777" w:rsidR="00F8121F" w:rsidRDefault="00813115">
    <w:pPr>
      <w:pStyle w:val="BodyText"/>
      <w:spacing w:line="14" w:lineRule="auto"/>
      <w:rPr>
        <w:sz w:val="20"/>
      </w:rPr>
    </w:pPr>
    <w:r>
      <w:rPr>
        <w:noProof/>
      </w:rPr>
      <mc:AlternateContent>
        <mc:Choice Requires="wps">
          <w:drawing>
            <wp:anchor distT="0" distB="0" distL="0" distR="0" simplePos="0" relativeHeight="475525632" behindDoc="1" locked="0" layoutInCell="1" allowOverlap="1" wp14:anchorId="62A2CD39" wp14:editId="1AA7DFCC">
              <wp:simplePos x="0" y="0"/>
              <wp:positionH relativeFrom="page">
                <wp:posOffset>279908</wp:posOffset>
              </wp:positionH>
              <wp:positionV relativeFrom="page">
                <wp:posOffset>7280211</wp:posOffset>
              </wp:positionV>
              <wp:extent cx="2566035" cy="15303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427B3C2" w14:textId="2610868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2A2CD39" id="_x0000_t202" coordsize="21600,21600" o:spt="202" path="m,l,21600r21600,l21600,xe">
              <v:stroke joinstyle="miter"/>
              <v:path gradientshapeok="t" o:connecttype="rect"/>
            </v:shapetype>
            <v:shape id="Textbox 472" o:spid="_x0000_s1367" type="#_x0000_t202" style="position:absolute;margin-left:22.05pt;margin-top:573.25pt;width:202.05pt;height:12.05pt;z-index:-277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V2lw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" filled="f" stroked="f">
              <v:textbox inset="0,0,0,0">
                <w:txbxContent>
                  <w:p w14:paraId="3427B3C2" w14:textId="26108680"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6144" behindDoc="1" locked="0" layoutInCell="1" allowOverlap="1" wp14:anchorId="354151A7" wp14:editId="25E64484">
              <wp:simplePos x="0" y="0"/>
              <wp:positionH relativeFrom="page">
                <wp:posOffset>5753861</wp:posOffset>
              </wp:positionH>
              <wp:positionV relativeFrom="page">
                <wp:posOffset>7280211</wp:posOffset>
              </wp:positionV>
              <wp:extent cx="219075" cy="15303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53035"/>
                      </a:xfrm>
                      <a:prstGeom prst="rect">
                        <a:avLst/>
                      </a:prstGeom>
                    </wps:spPr>
                    <wps:txbx>
                      <w:txbxContent>
                        <w:p w14:paraId="7DE8678C" w14:textId="77777777" w:rsidR="00F8121F" w:rsidRDefault="00813115">
                          <w:pPr>
                            <w:spacing w:line="224" w:lineRule="exact"/>
                            <w:ind w:left="20"/>
                            <w:rPr>
                              <w:sz w:val="20"/>
                            </w:rPr>
                          </w:pPr>
                          <w:r>
                            <w:rPr>
                              <w:spacing w:val="-5"/>
                              <w:sz w:val="20"/>
                            </w:rPr>
                            <w:t>191</w:t>
                          </w:r>
                        </w:p>
                      </w:txbxContent>
                    </wps:txbx>
                    <wps:bodyPr wrap="square" lIns="0" tIns="0" rIns="0" bIns="0" rtlCol="0">
                      <a:noAutofit/>
                    </wps:bodyPr>
                  </wps:wsp>
                </a:graphicData>
              </a:graphic>
            </wp:anchor>
          </w:drawing>
        </mc:Choice>
        <mc:Fallback>
          <w:pict>
            <v:shape w14:anchorId="354151A7" id="Textbox 473" o:spid="_x0000_s1368" type="#_x0000_t202" style="position:absolute;margin-left:453.05pt;margin-top:573.25pt;width:17.25pt;height:12.05pt;z-index:-277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" filled="f" stroked="f">
              <v:textbox inset="0,0,0,0">
                <w:txbxContent>
                  <w:p w14:paraId="7DE8678C" w14:textId="77777777" w:rsidR="00F8121F" w:rsidRDefault="00000000">
                    <w:pPr>
                      <w:spacing w:line="224" w:lineRule="exact"/>
                      <w:ind w:left="20"/>
                      <w:rPr>
                        <w:sz w:val="20"/>
                      </w:rPr>
                    </w:pPr>
                    <w:r>
                      <w:rPr>
                        <w:spacing w:val="-5"/>
                        <w:sz w:val="20"/>
                      </w:rPr>
                      <w:t>191</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F920" w14:textId="77777777" w:rsidR="00F8121F" w:rsidRDefault="00813115">
    <w:pPr>
      <w:pStyle w:val="BodyText"/>
      <w:spacing w:line="14" w:lineRule="auto"/>
      <w:rPr>
        <w:sz w:val="20"/>
      </w:rPr>
    </w:pPr>
    <w:r>
      <w:rPr>
        <w:noProof/>
      </w:rPr>
      <mc:AlternateContent>
        <mc:Choice Requires="wps">
          <w:drawing>
            <wp:anchor distT="0" distB="0" distL="0" distR="0" simplePos="0" relativeHeight="475527168" behindDoc="1" locked="0" layoutInCell="1" allowOverlap="1" wp14:anchorId="6E9AB6CE" wp14:editId="4063EF8D">
              <wp:simplePos x="0" y="0"/>
              <wp:positionH relativeFrom="page">
                <wp:posOffset>825500</wp:posOffset>
              </wp:positionH>
              <wp:positionV relativeFrom="page">
                <wp:posOffset>10054652</wp:posOffset>
              </wp:positionV>
              <wp:extent cx="2566035" cy="153035"/>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1D26633" w14:textId="46ABBB1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E9AB6CE" id="_x0000_t202" coordsize="21600,21600" o:spt="202" path="m,l,21600r21600,l21600,xe">
              <v:stroke joinstyle="miter"/>
              <v:path gradientshapeok="t" o:connecttype="rect"/>
            </v:shapetype>
            <v:shape id="Textbox 475" o:spid="_x0000_s1370" type="#_x0000_t202" style="position:absolute;margin-left:65pt;margin-top:791.7pt;width:202.05pt;height:12.05pt;z-index:-27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" filled="f" stroked="f">
              <v:textbox inset="0,0,0,0">
                <w:txbxContent>
                  <w:p w14:paraId="41D26633" w14:textId="46ABBB1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7680" behindDoc="1" locked="0" layoutInCell="1" allowOverlap="1" wp14:anchorId="54E9D1A8" wp14:editId="291D0747">
              <wp:simplePos x="0" y="0"/>
              <wp:positionH relativeFrom="page">
                <wp:posOffset>6274053</wp:posOffset>
              </wp:positionH>
              <wp:positionV relativeFrom="page">
                <wp:posOffset>10054652</wp:posOffset>
              </wp:positionV>
              <wp:extent cx="282575" cy="15303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9424983"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192</w:t>
                          </w:r>
                          <w:r>
                            <w:rPr>
                              <w:spacing w:val="-5"/>
                              <w:sz w:val="20"/>
                            </w:rPr>
                            <w:fldChar w:fldCharType="end"/>
                          </w:r>
                        </w:p>
                      </w:txbxContent>
                    </wps:txbx>
                    <wps:bodyPr wrap="square" lIns="0" tIns="0" rIns="0" bIns="0" rtlCol="0">
                      <a:noAutofit/>
                    </wps:bodyPr>
                  </wps:wsp>
                </a:graphicData>
              </a:graphic>
            </wp:anchor>
          </w:drawing>
        </mc:Choice>
        <mc:Fallback>
          <w:pict>
            <v:shape w14:anchorId="54E9D1A8" id="Textbox 476" o:spid="_x0000_s1371" type="#_x0000_t202" style="position:absolute;margin-left:494pt;margin-top:791.7pt;width:22.25pt;height:12.05pt;z-index:-277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" filled="f" stroked="f">
              <v:textbox inset="0,0,0,0">
                <w:txbxContent>
                  <w:p w14:paraId="19424983"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192</w:t>
                    </w:r>
                    <w:r>
                      <w:rPr>
                        <w:spacing w:val="-5"/>
                        <w:sz w:val="20"/>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33E3" w14:textId="77777777" w:rsidR="00F8121F" w:rsidRDefault="00813115">
    <w:pPr>
      <w:pStyle w:val="BodyText"/>
      <w:spacing w:line="14" w:lineRule="auto"/>
      <w:rPr>
        <w:sz w:val="20"/>
      </w:rPr>
    </w:pPr>
    <w:r>
      <w:rPr>
        <w:noProof/>
      </w:rPr>
      <mc:AlternateContent>
        <mc:Choice Requires="wps">
          <w:drawing>
            <wp:anchor distT="0" distB="0" distL="0" distR="0" simplePos="0" relativeHeight="475528192" behindDoc="1" locked="0" layoutInCell="1" allowOverlap="1" wp14:anchorId="59AD0230" wp14:editId="5D39CBA5">
              <wp:simplePos x="0" y="0"/>
              <wp:positionH relativeFrom="page">
                <wp:posOffset>825500</wp:posOffset>
              </wp:positionH>
              <wp:positionV relativeFrom="page">
                <wp:posOffset>10054652</wp:posOffset>
              </wp:positionV>
              <wp:extent cx="2566035" cy="15303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278A085" w14:textId="3FFBD54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9AD0230" id="_x0000_t202" coordsize="21600,21600" o:spt="202" path="m,l,21600r21600,l21600,xe">
              <v:stroke joinstyle="miter"/>
              <v:path gradientshapeok="t" o:connecttype="rect"/>
            </v:shapetype>
            <v:shape id="Textbox 477" o:spid="_x0000_s1372" type="#_x0000_t202" style="position:absolute;margin-left:65pt;margin-top:791.7pt;width:202.05pt;height:12.05pt;z-index:-27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" filled="f" stroked="f">
              <v:textbox inset="0,0,0,0">
                <w:txbxContent>
                  <w:p w14:paraId="0278A085" w14:textId="3FFBD54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8704" behindDoc="1" locked="0" layoutInCell="1" allowOverlap="1" wp14:anchorId="0D465B7A" wp14:editId="5F300553">
              <wp:simplePos x="0" y="0"/>
              <wp:positionH relativeFrom="page">
                <wp:posOffset>6274053</wp:posOffset>
              </wp:positionH>
              <wp:positionV relativeFrom="page">
                <wp:posOffset>10054652</wp:posOffset>
              </wp:positionV>
              <wp:extent cx="282575" cy="15303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2ADE702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194</w:t>
                          </w:r>
                          <w:r>
                            <w:rPr>
                              <w:spacing w:val="-5"/>
                              <w:sz w:val="20"/>
                            </w:rPr>
                            <w:fldChar w:fldCharType="end"/>
                          </w:r>
                        </w:p>
                      </w:txbxContent>
                    </wps:txbx>
                    <wps:bodyPr wrap="square" lIns="0" tIns="0" rIns="0" bIns="0" rtlCol="0">
                      <a:noAutofit/>
                    </wps:bodyPr>
                  </wps:wsp>
                </a:graphicData>
              </a:graphic>
            </wp:anchor>
          </w:drawing>
        </mc:Choice>
        <mc:Fallback>
          <w:pict>
            <v:shape w14:anchorId="0D465B7A" id="Textbox 478" o:spid="_x0000_s1373" type="#_x0000_t202" style="position:absolute;margin-left:494pt;margin-top:791.7pt;width:22.25pt;height:12.05pt;z-index:-277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" filled="f" stroked="f">
              <v:textbox inset="0,0,0,0">
                <w:txbxContent>
                  <w:p w14:paraId="2ADE702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194</w:t>
                    </w:r>
                    <w:r>
                      <w:rPr>
                        <w:spacing w:val="-5"/>
                        <w:sz w:val="20"/>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C06A" w14:textId="77777777" w:rsidR="00F8121F" w:rsidRDefault="00813115">
    <w:pPr>
      <w:pStyle w:val="BodyText"/>
      <w:spacing w:line="14" w:lineRule="auto"/>
      <w:rPr>
        <w:sz w:val="20"/>
      </w:rPr>
    </w:pPr>
    <w:r>
      <w:rPr>
        <w:noProof/>
      </w:rPr>
      <mc:AlternateContent>
        <mc:Choice Requires="wps">
          <w:drawing>
            <wp:anchor distT="0" distB="0" distL="0" distR="0" simplePos="0" relativeHeight="475529216" behindDoc="1" locked="0" layoutInCell="1" allowOverlap="1" wp14:anchorId="50492F39" wp14:editId="22A57108">
              <wp:simplePos x="0" y="0"/>
              <wp:positionH relativeFrom="page">
                <wp:posOffset>825500</wp:posOffset>
              </wp:positionH>
              <wp:positionV relativeFrom="page">
                <wp:posOffset>10054652</wp:posOffset>
              </wp:positionV>
              <wp:extent cx="2566035" cy="15303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0C072CD" w14:textId="3A2CE1A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0492F39" id="_x0000_t202" coordsize="21600,21600" o:spt="202" path="m,l,21600r21600,l21600,xe">
              <v:stroke joinstyle="miter"/>
              <v:path gradientshapeok="t" o:connecttype="rect"/>
            </v:shapetype>
            <v:shape id="Textbox 479" o:spid="_x0000_s1374" type="#_x0000_t202" style="position:absolute;margin-left:65pt;margin-top:791.7pt;width:202.05pt;height:12.05pt;z-index:-277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8OmQEAACQDAAAOAAAAZHJzL2Uyb0RvYy54bWysUsGO0zAQvSPtP1i+06QtrVDUdAWsWCG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" filled="f" stroked="f">
              <v:textbox inset="0,0,0,0">
                <w:txbxContent>
                  <w:p w14:paraId="20C072CD" w14:textId="3A2CE1A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29728" behindDoc="1" locked="0" layoutInCell="1" allowOverlap="1" wp14:anchorId="3FEDF2C8" wp14:editId="2687C94F">
              <wp:simplePos x="0" y="0"/>
              <wp:positionH relativeFrom="page">
                <wp:posOffset>6274053</wp:posOffset>
              </wp:positionH>
              <wp:positionV relativeFrom="page">
                <wp:posOffset>10054652</wp:posOffset>
              </wp:positionV>
              <wp:extent cx="282575" cy="15303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58CB7E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195</w:t>
                          </w:r>
                          <w:r>
                            <w:rPr>
                              <w:spacing w:val="-5"/>
                              <w:sz w:val="20"/>
                            </w:rPr>
                            <w:fldChar w:fldCharType="end"/>
                          </w:r>
                        </w:p>
                      </w:txbxContent>
                    </wps:txbx>
                    <wps:bodyPr wrap="square" lIns="0" tIns="0" rIns="0" bIns="0" rtlCol="0">
                      <a:noAutofit/>
                    </wps:bodyPr>
                  </wps:wsp>
                </a:graphicData>
              </a:graphic>
            </wp:anchor>
          </w:drawing>
        </mc:Choice>
        <mc:Fallback>
          <w:pict>
            <v:shape w14:anchorId="3FEDF2C8" id="Textbox 480" o:spid="_x0000_s1375" type="#_x0000_t202" style="position:absolute;margin-left:494pt;margin-top:791.7pt;width:22.25pt;height:12.05pt;z-index:-277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" filled="f" stroked="f">
              <v:textbox inset="0,0,0,0">
                <w:txbxContent>
                  <w:p w14:paraId="458CB7E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195</w:t>
                    </w:r>
                    <w:r>
                      <w:rPr>
                        <w:spacing w:val="-5"/>
                        <w:sz w:val="20"/>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995" w14:textId="77777777" w:rsidR="00F8121F" w:rsidRDefault="00813115">
    <w:pPr>
      <w:pStyle w:val="BodyText"/>
      <w:spacing w:line="14" w:lineRule="auto"/>
      <w:rPr>
        <w:sz w:val="20"/>
      </w:rPr>
    </w:pPr>
    <w:r>
      <w:rPr>
        <w:noProof/>
      </w:rPr>
      <mc:AlternateContent>
        <mc:Choice Requires="wps">
          <w:drawing>
            <wp:anchor distT="0" distB="0" distL="0" distR="0" simplePos="0" relativeHeight="475530240" behindDoc="1" locked="0" layoutInCell="1" allowOverlap="1" wp14:anchorId="4242AFB2" wp14:editId="135B0AE5">
              <wp:simplePos x="0" y="0"/>
              <wp:positionH relativeFrom="page">
                <wp:posOffset>825500</wp:posOffset>
              </wp:positionH>
              <wp:positionV relativeFrom="page">
                <wp:posOffset>10054652</wp:posOffset>
              </wp:positionV>
              <wp:extent cx="2566035" cy="15303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3407942" w14:textId="3ED7685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p>
                      </w:txbxContent>
                    </wps:txbx>
                    <wps:bodyPr wrap="square" lIns="0" tIns="0" rIns="0" bIns="0" rtlCol="0">
                      <a:noAutofit/>
                    </wps:bodyPr>
                  </wps:wsp>
                </a:graphicData>
              </a:graphic>
            </wp:anchor>
          </w:drawing>
        </mc:Choice>
        <mc:Fallback>
          <w:pict>
            <v:shapetype w14:anchorId="4242AFB2" id="_x0000_t202" coordsize="21600,21600" o:spt="202" path="m,l,21600r21600,l21600,xe">
              <v:stroke joinstyle="miter"/>
              <v:path gradientshapeok="t" o:connecttype="rect"/>
            </v:shapetype>
            <v:shape id="Textbox 482" o:spid="_x0000_s1376" type="#_x0000_t202" style="position:absolute;margin-left:65pt;margin-top:791.7pt;width:202.05pt;height:12.05pt;z-index:-27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" filled="f" stroked="f">
              <v:textbox inset="0,0,0,0">
                <w:txbxContent>
                  <w:p w14:paraId="13407942" w14:textId="3ED7685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p>
                </w:txbxContent>
              </v:textbox>
              <w10:wrap anchorx="page" anchory="page"/>
            </v:shape>
          </w:pict>
        </mc:Fallback>
      </mc:AlternateContent>
    </w:r>
    <w:r>
      <w:rPr>
        <w:noProof/>
      </w:rPr>
      <mc:AlternateContent>
        <mc:Choice Requires="wps">
          <w:drawing>
            <wp:anchor distT="0" distB="0" distL="0" distR="0" simplePos="0" relativeHeight="475530752" behindDoc="1" locked="0" layoutInCell="1" allowOverlap="1" wp14:anchorId="26BDB4C1" wp14:editId="56CC277B">
              <wp:simplePos x="0" y="0"/>
              <wp:positionH relativeFrom="page">
                <wp:posOffset>6274053</wp:posOffset>
              </wp:positionH>
              <wp:positionV relativeFrom="page">
                <wp:posOffset>10054652</wp:posOffset>
              </wp:positionV>
              <wp:extent cx="282575" cy="15303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AFEAC5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196</w:t>
                          </w:r>
                          <w:r>
                            <w:rPr>
                              <w:spacing w:val="-5"/>
                              <w:sz w:val="20"/>
                            </w:rPr>
                            <w:fldChar w:fldCharType="end"/>
                          </w:r>
                        </w:p>
                      </w:txbxContent>
                    </wps:txbx>
                    <wps:bodyPr wrap="square" lIns="0" tIns="0" rIns="0" bIns="0" rtlCol="0">
                      <a:noAutofit/>
                    </wps:bodyPr>
                  </wps:wsp>
                </a:graphicData>
              </a:graphic>
            </wp:anchor>
          </w:drawing>
        </mc:Choice>
        <mc:Fallback>
          <w:pict>
            <v:shape w14:anchorId="26BDB4C1" id="Textbox 483" o:spid="_x0000_s1377" type="#_x0000_t202" style="position:absolute;margin-left:494pt;margin-top:791.7pt;width:22.25pt;height:12.05pt;z-index:-277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" filled="f" stroked="f">
              <v:textbox inset="0,0,0,0">
                <w:txbxContent>
                  <w:p w14:paraId="4AFEAC5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196</w:t>
                    </w:r>
                    <w:r>
                      <w:rPr>
                        <w:spacing w:val="-5"/>
                        <w:sz w:val="20"/>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E15DA" w14:textId="77777777" w:rsidR="00F8121F" w:rsidRDefault="00813115">
    <w:pPr>
      <w:pStyle w:val="BodyText"/>
      <w:spacing w:line="14" w:lineRule="auto"/>
      <w:rPr>
        <w:sz w:val="20"/>
      </w:rPr>
    </w:pPr>
    <w:r>
      <w:rPr>
        <w:noProof/>
      </w:rPr>
      <mc:AlternateContent>
        <mc:Choice Requires="wps">
          <w:drawing>
            <wp:anchor distT="0" distB="0" distL="0" distR="0" simplePos="0" relativeHeight="475531264" behindDoc="1" locked="0" layoutInCell="1" allowOverlap="1" wp14:anchorId="71136B94" wp14:editId="1112FB10">
              <wp:simplePos x="0" y="0"/>
              <wp:positionH relativeFrom="page">
                <wp:posOffset>825500</wp:posOffset>
              </wp:positionH>
              <wp:positionV relativeFrom="page">
                <wp:posOffset>10054652</wp:posOffset>
              </wp:positionV>
              <wp:extent cx="2566035" cy="15303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9EB0F57" w14:textId="18E29A9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1136B94" id="_x0000_t202" coordsize="21600,21600" o:spt="202" path="m,l,21600r21600,l21600,xe">
              <v:stroke joinstyle="miter"/>
              <v:path gradientshapeok="t" o:connecttype="rect"/>
            </v:shapetype>
            <v:shape id="Textbox 484" o:spid="_x0000_s1378" type="#_x0000_t202" style="position:absolute;margin-left:65pt;margin-top:791.7pt;width:202.05pt;height:12.05pt;z-index:-27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0TmQEAACQDAAAOAAAAZHJzL2Uyb0RvYy54bWysUsGO0zAQvSPtP1i+06QtrVDUdAWsWCG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" filled="f" stroked="f">
              <v:textbox inset="0,0,0,0">
                <w:txbxContent>
                  <w:p w14:paraId="69EB0F57" w14:textId="18E29A9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31776" behindDoc="1" locked="0" layoutInCell="1" allowOverlap="1" wp14:anchorId="203656AD" wp14:editId="5FA7F7B9">
              <wp:simplePos x="0" y="0"/>
              <wp:positionH relativeFrom="page">
                <wp:posOffset>6274053</wp:posOffset>
              </wp:positionH>
              <wp:positionV relativeFrom="page">
                <wp:posOffset>10054652</wp:posOffset>
              </wp:positionV>
              <wp:extent cx="282575" cy="15303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0BC3ADF"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197</w:t>
                          </w:r>
                          <w:r>
                            <w:rPr>
                              <w:spacing w:val="-5"/>
                              <w:sz w:val="20"/>
                            </w:rPr>
                            <w:fldChar w:fldCharType="end"/>
                          </w:r>
                        </w:p>
                      </w:txbxContent>
                    </wps:txbx>
                    <wps:bodyPr wrap="square" lIns="0" tIns="0" rIns="0" bIns="0" rtlCol="0">
                      <a:noAutofit/>
                    </wps:bodyPr>
                  </wps:wsp>
                </a:graphicData>
              </a:graphic>
            </wp:anchor>
          </w:drawing>
        </mc:Choice>
        <mc:Fallback>
          <w:pict>
            <v:shape w14:anchorId="203656AD" id="Textbox 485" o:spid="_x0000_s1379" type="#_x0000_t202" style="position:absolute;margin-left:494pt;margin-top:791.7pt;width:22.25pt;height:12.05pt;z-index:-277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" filled="f" stroked="f">
              <v:textbox inset="0,0,0,0">
                <w:txbxContent>
                  <w:p w14:paraId="30BC3ADF"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197</w:t>
                    </w:r>
                    <w:r>
                      <w:rPr>
                        <w:spacing w:val="-5"/>
                        <w:sz w:val="20"/>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E9CD6" w14:textId="77777777" w:rsidR="00F8121F" w:rsidRDefault="00813115">
    <w:pPr>
      <w:pStyle w:val="BodyText"/>
      <w:spacing w:line="14" w:lineRule="auto"/>
      <w:rPr>
        <w:sz w:val="20"/>
      </w:rPr>
    </w:pPr>
    <w:r>
      <w:rPr>
        <w:noProof/>
      </w:rPr>
      <mc:AlternateContent>
        <mc:Choice Requires="wps">
          <w:drawing>
            <wp:anchor distT="0" distB="0" distL="0" distR="0" simplePos="0" relativeHeight="475532288" behindDoc="1" locked="0" layoutInCell="1" allowOverlap="1" wp14:anchorId="49D75BFC" wp14:editId="65F09BFA">
              <wp:simplePos x="0" y="0"/>
              <wp:positionH relativeFrom="page">
                <wp:posOffset>825500</wp:posOffset>
              </wp:positionH>
              <wp:positionV relativeFrom="page">
                <wp:posOffset>10054652</wp:posOffset>
              </wp:positionV>
              <wp:extent cx="2566035" cy="15303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6D59BB7" w14:textId="3D98DB0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w:t>
                          </w:r>
                          <w:r w:rsidR="001D6C4C">
                            <w:rPr>
                              <w:spacing w:val="-2"/>
                              <w:sz w:val="20"/>
                            </w:rPr>
                            <w:t>2</w:t>
                          </w:r>
                          <w:r w:rsidR="00BA168D">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9D75BFC" id="_x0000_t202" coordsize="21600,21600" o:spt="202" path="m,l,21600r21600,l21600,xe">
              <v:stroke joinstyle="miter"/>
              <v:path gradientshapeok="t" o:connecttype="rect"/>
            </v:shapetype>
            <v:shape id="Textbox 486" o:spid="_x0000_s1380" type="#_x0000_t202" style="position:absolute;margin-left:65pt;margin-top:791.7pt;width:202.05pt;height:12.05pt;z-index:-277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" filled="f" stroked="f">
              <v:textbox inset="0,0,0,0">
                <w:txbxContent>
                  <w:p w14:paraId="56D59BB7" w14:textId="3D98DB0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w:t>
                    </w:r>
                    <w:r w:rsidR="001D6C4C">
                      <w:rPr>
                        <w:spacing w:val="-2"/>
                        <w:sz w:val="20"/>
                      </w:rPr>
                      <w:t>2</w:t>
                    </w:r>
                    <w:r w:rsidR="00BA168D">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32800" behindDoc="1" locked="0" layoutInCell="1" allowOverlap="1" wp14:anchorId="5A9C9FF5" wp14:editId="45B1678D">
              <wp:simplePos x="0" y="0"/>
              <wp:positionH relativeFrom="page">
                <wp:posOffset>6274053</wp:posOffset>
              </wp:positionH>
              <wp:positionV relativeFrom="page">
                <wp:posOffset>10054652</wp:posOffset>
              </wp:positionV>
              <wp:extent cx="282575" cy="15303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AD6AA5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198</w:t>
                          </w:r>
                          <w:r>
                            <w:rPr>
                              <w:spacing w:val="-5"/>
                              <w:sz w:val="20"/>
                            </w:rPr>
                            <w:fldChar w:fldCharType="end"/>
                          </w:r>
                        </w:p>
                      </w:txbxContent>
                    </wps:txbx>
                    <wps:bodyPr wrap="square" lIns="0" tIns="0" rIns="0" bIns="0" rtlCol="0">
                      <a:noAutofit/>
                    </wps:bodyPr>
                  </wps:wsp>
                </a:graphicData>
              </a:graphic>
            </wp:anchor>
          </w:drawing>
        </mc:Choice>
        <mc:Fallback>
          <w:pict>
            <v:shape w14:anchorId="5A9C9FF5" id="Textbox 487" o:spid="_x0000_s1381" type="#_x0000_t202" style="position:absolute;margin-left:494pt;margin-top:791.7pt;width:22.25pt;height:12.05pt;z-index:-277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" filled="f" stroked="f">
              <v:textbox inset="0,0,0,0">
                <w:txbxContent>
                  <w:p w14:paraId="7AD6AA5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198</w:t>
                    </w:r>
                    <w:r>
                      <w:rPr>
                        <w:spacing w:val="-5"/>
                        <w:sz w:val="20"/>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E36AB" w14:textId="77777777" w:rsidR="00F8121F" w:rsidRDefault="00813115">
    <w:pPr>
      <w:pStyle w:val="BodyText"/>
      <w:spacing w:line="14" w:lineRule="auto"/>
      <w:rPr>
        <w:sz w:val="20"/>
      </w:rPr>
    </w:pPr>
    <w:r>
      <w:rPr>
        <w:noProof/>
      </w:rPr>
      <mc:AlternateContent>
        <mc:Choice Requires="wps">
          <w:drawing>
            <wp:anchor distT="0" distB="0" distL="0" distR="0" simplePos="0" relativeHeight="475533312" behindDoc="1" locked="0" layoutInCell="1" allowOverlap="1" wp14:anchorId="41DE5521" wp14:editId="0974A2B7">
              <wp:simplePos x="0" y="0"/>
              <wp:positionH relativeFrom="page">
                <wp:posOffset>825500</wp:posOffset>
              </wp:positionH>
              <wp:positionV relativeFrom="page">
                <wp:posOffset>10054652</wp:posOffset>
              </wp:positionV>
              <wp:extent cx="2566035" cy="15303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5F912AA" w14:textId="00046DC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1DE5521" id="_x0000_t202" coordsize="21600,21600" o:spt="202" path="m,l,21600r21600,l21600,xe">
              <v:stroke joinstyle="miter"/>
              <v:path gradientshapeok="t" o:connecttype="rect"/>
            </v:shapetype>
            <v:shape id="Textbox 488" o:spid="_x0000_s1382" type="#_x0000_t202" style="position:absolute;margin-left:65pt;margin-top:791.7pt;width:202.05pt;height:12.05pt;z-index:-27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" filled="f" stroked="f">
              <v:textbox inset="0,0,0,0">
                <w:txbxContent>
                  <w:p w14:paraId="25F912AA" w14:textId="00046DC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BA168D">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33824" behindDoc="1" locked="0" layoutInCell="1" allowOverlap="1" wp14:anchorId="5A930425" wp14:editId="5512EC16">
              <wp:simplePos x="0" y="0"/>
              <wp:positionH relativeFrom="page">
                <wp:posOffset>6274053</wp:posOffset>
              </wp:positionH>
              <wp:positionV relativeFrom="page">
                <wp:posOffset>10054652</wp:posOffset>
              </wp:positionV>
              <wp:extent cx="282575" cy="15303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9046AB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199</w:t>
                          </w:r>
                          <w:r>
                            <w:rPr>
                              <w:spacing w:val="-5"/>
                              <w:sz w:val="20"/>
                            </w:rPr>
                            <w:fldChar w:fldCharType="end"/>
                          </w:r>
                        </w:p>
                      </w:txbxContent>
                    </wps:txbx>
                    <wps:bodyPr wrap="square" lIns="0" tIns="0" rIns="0" bIns="0" rtlCol="0">
                      <a:noAutofit/>
                    </wps:bodyPr>
                  </wps:wsp>
                </a:graphicData>
              </a:graphic>
            </wp:anchor>
          </w:drawing>
        </mc:Choice>
        <mc:Fallback>
          <w:pict>
            <v:shape w14:anchorId="5A930425" id="Textbox 489" o:spid="_x0000_s1383" type="#_x0000_t202" style="position:absolute;margin-left:494pt;margin-top:791.7pt;width:22.25pt;height:12.05pt;z-index:-277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" filled="f" stroked="f">
              <v:textbox inset="0,0,0,0">
                <w:txbxContent>
                  <w:p w14:paraId="49046AB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199</w:t>
                    </w:r>
                    <w:r>
                      <w:rPr>
                        <w:spacing w:val="-5"/>
                        <w:sz w:val="20"/>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5910" w14:textId="77777777" w:rsidR="00F8121F" w:rsidRDefault="00813115">
    <w:pPr>
      <w:pStyle w:val="BodyText"/>
      <w:spacing w:line="14" w:lineRule="auto"/>
      <w:rPr>
        <w:sz w:val="20"/>
      </w:rPr>
    </w:pPr>
    <w:r>
      <w:rPr>
        <w:noProof/>
      </w:rPr>
      <mc:AlternateContent>
        <mc:Choice Requires="wps">
          <w:drawing>
            <wp:anchor distT="0" distB="0" distL="0" distR="0" simplePos="0" relativeHeight="475540480" behindDoc="1" locked="0" layoutInCell="1" allowOverlap="1" wp14:anchorId="77514EDE" wp14:editId="054B97DC">
              <wp:simplePos x="0" y="0"/>
              <wp:positionH relativeFrom="page">
                <wp:posOffset>596900</wp:posOffset>
              </wp:positionH>
              <wp:positionV relativeFrom="page">
                <wp:posOffset>10071417</wp:posOffset>
              </wp:positionV>
              <wp:extent cx="2566035" cy="15303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2E3763E" w14:textId="5565879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7514EDE" id="_x0000_t202" coordsize="21600,21600" o:spt="202" path="m,l,21600r21600,l21600,xe">
              <v:stroke joinstyle="miter"/>
              <v:path gradientshapeok="t" o:connecttype="rect"/>
            </v:shapetype>
            <v:shape id="Textbox 507" o:spid="_x0000_s1384" type="#_x0000_t202" style="position:absolute;margin-left:47pt;margin-top:793pt;width:202.05pt;height:12.05pt;z-index:-277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Tf6mQEAACQDAAAOAAAAZHJzL2Uyb0RvYy54bWysUsGO0zAQvSPtP1i+06QtrVDUdAWsWCG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" filled="f" stroked="f">
              <v:textbox inset="0,0,0,0">
                <w:txbxContent>
                  <w:p w14:paraId="42E3763E" w14:textId="5565879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0992" behindDoc="1" locked="0" layoutInCell="1" allowOverlap="1" wp14:anchorId="400D741E" wp14:editId="5F2C6848">
              <wp:simplePos x="0" y="0"/>
              <wp:positionH relativeFrom="page">
                <wp:posOffset>6045453</wp:posOffset>
              </wp:positionH>
              <wp:positionV relativeFrom="page">
                <wp:posOffset>10071417</wp:posOffset>
              </wp:positionV>
              <wp:extent cx="282575" cy="15303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7D49FB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206</w:t>
                          </w:r>
                          <w:r>
                            <w:rPr>
                              <w:spacing w:val="-5"/>
                              <w:sz w:val="20"/>
                            </w:rPr>
                            <w:fldChar w:fldCharType="end"/>
                          </w:r>
                        </w:p>
                      </w:txbxContent>
                    </wps:txbx>
                    <wps:bodyPr wrap="square" lIns="0" tIns="0" rIns="0" bIns="0" rtlCol="0">
                      <a:noAutofit/>
                    </wps:bodyPr>
                  </wps:wsp>
                </a:graphicData>
              </a:graphic>
            </wp:anchor>
          </w:drawing>
        </mc:Choice>
        <mc:Fallback>
          <w:pict>
            <v:shape w14:anchorId="400D741E" id="Textbox 508" o:spid="_x0000_s1397" type="#_x0000_t202" style="position:absolute;margin-left:476pt;margin-top:793pt;width:22.25pt;height:12.05pt;z-index:-277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" filled="f" stroked="f">
              <v:textbox inset="0,0,0,0">
                <w:txbxContent>
                  <w:p w14:paraId="37D49FB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206</w:t>
                    </w:r>
                    <w:r>
                      <w:rPr>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BC09" w14:textId="77777777" w:rsidR="00F8121F" w:rsidRDefault="00813115">
    <w:pPr>
      <w:pStyle w:val="BodyText"/>
      <w:spacing w:line="14" w:lineRule="auto"/>
      <w:rPr>
        <w:sz w:val="20"/>
      </w:rPr>
    </w:pPr>
    <w:r>
      <w:rPr>
        <w:noProof/>
      </w:rPr>
      <mc:AlternateContent>
        <mc:Choice Requires="wps">
          <w:drawing>
            <wp:anchor distT="0" distB="0" distL="0" distR="0" simplePos="0" relativeHeight="475368960" behindDoc="1" locked="0" layoutInCell="1" allowOverlap="1" wp14:anchorId="291A78DF" wp14:editId="779BBA3B">
              <wp:simplePos x="0" y="0"/>
              <wp:positionH relativeFrom="page">
                <wp:posOffset>520700</wp:posOffset>
              </wp:positionH>
              <wp:positionV relativeFrom="page">
                <wp:posOffset>10152189</wp:posOffset>
              </wp:positionV>
              <wp:extent cx="2566035" cy="1530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6154554" w14:textId="68E2DDD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91A78DF" id="_x0000_t202" coordsize="21600,21600" o:spt="202" path="m,l,21600r21600,l21600,xe">
              <v:stroke joinstyle="miter"/>
              <v:path gradientshapeok="t" o:connecttype="rect"/>
            </v:shapetype>
            <v:shape id="Textbox 96" o:spid="_x0000_s1061" type="#_x0000_t202" style="position:absolute;margin-left:41pt;margin-top:799.4pt;width:202.05pt;height:12.05pt;z-index:-279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" filled="f" stroked="f">
              <v:textbox inset="0,0,0,0">
                <w:txbxContent>
                  <w:p w14:paraId="66154554" w14:textId="68E2DDD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9472" behindDoc="1" locked="0" layoutInCell="1" allowOverlap="1" wp14:anchorId="2C44649E" wp14:editId="56D4CC8D">
              <wp:simplePos x="0" y="0"/>
              <wp:positionH relativeFrom="page">
                <wp:posOffset>5969253</wp:posOffset>
              </wp:positionH>
              <wp:positionV relativeFrom="page">
                <wp:posOffset>10152189</wp:posOffset>
              </wp:positionV>
              <wp:extent cx="218440" cy="1530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062A8CF"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 w14:anchorId="2C44649E" id="Textbox 97" o:spid="_x0000_s1062" type="#_x0000_t202" style="position:absolute;margin-left:470pt;margin-top:799.4pt;width:17.2pt;height:12.05pt;z-index:-279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" filled="f" stroked="f">
              <v:textbox inset="0,0,0,0">
                <w:txbxContent>
                  <w:p w14:paraId="1062A8CF"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08DE4" w14:textId="77777777" w:rsidR="00F8121F" w:rsidRDefault="00813115">
    <w:pPr>
      <w:pStyle w:val="BodyText"/>
      <w:spacing w:line="14" w:lineRule="auto"/>
      <w:rPr>
        <w:sz w:val="20"/>
      </w:rPr>
    </w:pPr>
    <w:r>
      <w:rPr>
        <w:noProof/>
      </w:rPr>
      <mc:AlternateContent>
        <mc:Choice Requires="wps">
          <w:drawing>
            <wp:anchor distT="0" distB="0" distL="0" distR="0" simplePos="0" relativeHeight="475541504" behindDoc="1" locked="0" layoutInCell="1" allowOverlap="1" wp14:anchorId="45A973A3" wp14:editId="10C61A1F">
              <wp:simplePos x="0" y="0"/>
              <wp:positionH relativeFrom="page">
                <wp:posOffset>596900</wp:posOffset>
              </wp:positionH>
              <wp:positionV relativeFrom="page">
                <wp:posOffset>10071417</wp:posOffset>
              </wp:positionV>
              <wp:extent cx="2566035" cy="15303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20298B9" w14:textId="5907DAC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5A973A3" id="_x0000_t202" coordsize="21600,21600" o:spt="202" path="m,l,21600r21600,l21600,xe">
              <v:stroke joinstyle="miter"/>
              <v:path gradientshapeok="t" o:connecttype="rect"/>
            </v:shapetype>
            <v:shape id="Textbox 510" o:spid="_x0000_s1386" type="#_x0000_t202" style="position:absolute;margin-left:47pt;margin-top:793pt;width:202.05pt;height:12.05pt;z-index:-27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" filled="f" stroked="f">
              <v:textbox inset="0,0,0,0">
                <w:txbxContent>
                  <w:p w14:paraId="720298B9" w14:textId="5907DAC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2016" behindDoc="1" locked="0" layoutInCell="1" allowOverlap="1" wp14:anchorId="1AE4CBF0" wp14:editId="56708443">
              <wp:simplePos x="0" y="0"/>
              <wp:positionH relativeFrom="page">
                <wp:posOffset>6045453</wp:posOffset>
              </wp:positionH>
              <wp:positionV relativeFrom="page">
                <wp:posOffset>10071417</wp:posOffset>
              </wp:positionV>
              <wp:extent cx="282575" cy="15303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8B0B12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207</w:t>
                          </w:r>
                          <w:r>
                            <w:rPr>
                              <w:spacing w:val="-5"/>
                              <w:sz w:val="20"/>
                            </w:rPr>
                            <w:fldChar w:fldCharType="end"/>
                          </w:r>
                        </w:p>
                      </w:txbxContent>
                    </wps:txbx>
                    <wps:bodyPr wrap="square" lIns="0" tIns="0" rIns="0" bIns="0" rtlCol="0">
                      <a:noAutofit/>
                    </wps:bodyPr>
                  </wps:wsp>
                </a:graphicData>
              </a:graphic>
            </wp:anchor>
          </w:drawing>
        </mc:Choice>
        <mc:Fallback>
          <w:pict>
            <v:shape w14:anchorId="1AE4CBF0" id="Textbox 511" o:spid="_x0000_s1399" type="#_x0000_t202" style="position:absolute;margin-left:476pt;margin-top:793pt;width:22.25pt;height:12.05pt;z-index:-277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" filled="f" stroked="f">
              <v:textbox inset="0,0,0,0">
                <w:txbxContent>
                  <w:p w14:paraId="58B0B12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207</w:t>
                    </w:r>
                    <w:r>
                      <w:rPr>
                        <w:spacing w:val="-5"/>
                        <w:sz w:val="20"/>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99C0D" w14:textId="77777777" w:rsidR="00F8121F" w:rsidRDefault="00813115">
    <w:pPr>
      <w:pStyle w:val="BodyText"/>
      <w:spacing w:line="14" w:lineRule="auto"/>
      <w:rPr>
        <w:sz w:val="20"/>
      </w:rPr>
    </w:pPr>
    <w:r>
      <w:rPr>
        <w:noProof/>
      </w:rPr>
      <mc:AlternateContent>
        <mc:Choice Requires="wps">
          <w:drawing>
            <wp:anchor distT="0" distB="0" distL="0" distR="0" simplePos="0" relativeHeight="475542528" behindDoc="1" locked="0" layoutInCell="1" allowOverlap="1" wp14:anchorId="358EE285" wp14:editId="4594DC89">
              <wp:simplePos x="0" y="0"/>
              <wp:positionH relativeFrom="page">
                <wp:posOffset>596900</wp:posOffset>
              </wp:positionH>
              <wp:positionV relativeFrom="page">
                <wp:posOffset>10071417</wp:posOffset>
              </wp:positionV>
              <wp:extent cx="2566035" cy="15303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2A481AA" w14:textId="6AA5074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58EE285" id="_x0000_t202" coordsize="21600,21600" o:spt="202" path="m,l,21600r21600,l21600,xe">
              <v:stroke joinstyle="miter"/>
              <v:path gradientshapeok="t" o:connecttype="rect"/>
            </v:shapetype>
            <v:shape id="Textbox 512" o:spid="_x0000_s1388" type="#_x0000_t202" style="position:absolute;margin-left:47pt;margin-top:793pt;width:202.05pt;height:12.05pt;z-index:-27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" filled="f" stroked="f">
              <v:textbox inset="0,0,0,0">
                <w:txbxContent>
                  <w:p w14:paraId="42A481AA" w14:textId="6AA5074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3040" behindDoc="1" locked="0" layoutInCell="1" allowOverlap="1" wp14:anchorId="7ADD53E6" wp14:editId="17E8A07C">
              <wp:simplePos x="0" y="0"/>
              <wp:positionH relativeFrom="page">
                <wp:posOffset>6045453</wp:posOffset>
              </wp:positionH>
              <wp:positionV relativeFrom="page">
                <wp:posOffset>10071417</wp:posOffset>
              </wp:positionV>
              <wp:extent cx="282575" cy="15303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04372AD"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208</w:t>
                          </w:r>
                          <w:r>
                            <w:rPr>
                              <w:spacing w:val="-5"/>
                              <w:sz w:val="20"/>
                            </w:rPr>
                            <w:fldChar w:fldCharType="end"/>
                          </w:r>
                        </w:p>
                      </w:txbxContent>
                    </wps:txbx>
                    <wps:bodyPr wrap="square" lIns="0" tIns="0" rIns="0" bIns="0" rtlCol="0">
                      <a:noAutofit/>
                    </wps:bodyPr>
                  </wps:wsp>
                </a:graphicData>
              </a:graphic>
            </wp:anchor>
          </w:drawing>
        </mc:Choice>
        <mc:Fallback>
          <w:pict>
            <v:shape w14:anchorId="7ADD53E6" id="Textbox 513" o:spid="_x0000_s1401" type="#_x0000_t202" style="position:absolute;margin-left:476pt;margin-top:793pt;width:22.25pt;height:12.05pt;z-index:-277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" filled="f" stroked="f">
              <v:textbox inset="0,0,0,0">
                <w:txbxContent>
                  <w:p w14:paraId="304372AD"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208</w:t>
                    </w:r>
                    <w:r>
                      <w:rPr>
                        <w:spacing w:val="-5"/>
                        <w:sz w:val="20"/>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4991" w14:textId="77777777" w:rsidR="00F8121F" w:rsidRDefault="00813115">
    <w:pPr>
      <w:pStyle w:val="BodyText"/>
      <w:spacing w:line="14" w:lineRule="auto"/>
      <w:rPr>
        <w:sz w:val="20"/>
      </w:rPr>
    </w:pPr>
    <w:r>
      <w:rPr>
        <w:noProof/>
      </w:rPr>
      <mc:AlternateContent>
        <mc:Choice Requires="wps">
          <w:drawing>
            <wp:anchor distT="0" distB="0" distL="0" distR="0" simplePos="0" relativeHeight="475543552" behindDoc="1" locked="0" layoutInCell="1" allowOverlap="1" wp14:anchorId="52616753" wp14:editId="7DC5B06B">
              <wp:simplePos x="0" y="0"/>
              <wp:positionH relativeFrom="page">
                <wp:posOffset>596900</wp:posOffset>
              </wp:positionH>
              <wp:positionV relativeFrom="page">
                <wp:posOffset>10071417</wp:posOffset>
              </wp:positionV>
              <wp:extent cx="2566035" cy="15303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36CF366" w14:textId="4EBFE8C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2616753" id="_x0000_t202" coordsize="21600,21600" o:spt="202" path="m,l,21600r21600,l21600,xe">
              <v:stroke joinstyle="miter"/>
              <v:path gradientshapeok="t" o:connecttype="rect"/>
            </v:shapetype>
            <v:shape id="Textbox 515" o:spid="_x0000_s1390" type="#_x0000_t202" style="position:absolute;margin-left:47pt;margin-top:793pt;width:202.05pt;height:12.05pt;z-index:-277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" filled="f" stroked="f">
              <v:textbox inset="0,0,0,0">
                <w:txbxContent>
                  <w:p w14:paraId="736CF366" w14:textId="4EBFE8C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4064" behindDoc="1" locked="0" layoutInCell="1" allowOverlap="1" wp14:anchorId="240DEDD6" wp14:editId="4569F30C">
              <wp:simplePos x="0" y="0"/>
              <wp:positionH relativeFrom="page">
                <wp:posOffset>6045453</wp:posOffset>
              </wp:positionH>
              <wp:positionV relativeFrom="page">
                <wp:posOffset>10071417</wp:posOffset>
              </wp:positionV>
              <wp:extent cx="282575" cy="15303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06210F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209</w:t>
                          </w:r>
                          <w:r>
                            <w:rPr>
                              <w:spacing w:val="-5"/>
                              <w:sz w:val="20"/>
                            </w:rPr>
                            <w:fldChar w:fldCharType="end"/>
                          </w:r>
                        </w:p>
                      </w:txbxContent>
                    </wps:txbx>
                    <wps:bodyPr wrap="square" lIns="0" tIns="0" rIns="0" bIns="0" rtlCol="0">
                      <a:noAutofit/>
                    </wps:bodyPr>
                  </wps:wsp>
                </a:graphicData>
              </a:graphic>
            </wp:anchor>
          </w:drawing>
        </mc:Choice>
        <mc:Fallback>
          <w:pict>
            <v:shape w14:anchorId="240DEDD6" id="Textbox 516" o:spid="_x0000_s1403" type="#_x0000_t202" style="position:absolute;margin-left:476pt;margin-top:793pt;width:22.25pt;height:12.05pt;z-index:-277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" filled="f" stroked="f">
              <v:textbox inset="0,0,0,0">
                <w:txbxContent>
                  <w:p w14:paraId="006210F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209</w:t>
                    </w:r>
                    <w:r>
                      <w:rPr>
                        <w:spacing w:val="-5"/>
                        <w:sz w:val="20"/>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77D3" w14:textId="77777777" w:rsidR="00F8121F" w:rsidRDefault="00813115">
    <w:pPr>
      <w:pStyle w:val="BodyText"/>
      <w:spacing w:line="14" w:lineRule="auto"/>
      <w:rPr>
        <w:sz w:val="20"/>
      </w:rPr>
    </w:pPr>
    <w:r>
      <w:rPr>
        <w:noProof/>
      </w:rPr>
      <mc:AlternateContent>
        <mc:Choice Requires="wps">
          <w:drawing>
            <wp:anchor distT="0" distB="0" distL="0" distR="0" simplePos="0" relativeHeight="475544576" behindDoc="1" locked="0" layoutInCell="1" allowOverlap="1" wp14:anchorId="0C9DF811" wp14:editId="23425C73">
              <wp:simplePos x="0" y="0"/>
              <wp:positionH relativeFrom="page">
                <wp:posOffset>596900</wp:posOffset>
              </wp:positionH>
              <wp:positionV relativeFrom="page">
                <wp:posOffset>10071417</wp:posOffset>
              </wp:positionV>
              <wp:extent cx="2566035" cy="15303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136A8F8" w14:textId="2689395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C9DF811" id="_x0000_t202" coordsize="21600,21600" o:spt="202" path="m,l,21600r21600,l21600,xe">
              <v:stroke joinstyle="miter"/>
              <v:path gradientshapeok="t" o:connecttype="rect"/>
            </v:shapetype>
            <v:shape id="Textbox 517" o:spid="_x0000_s1392" type="#_x0000_t202" style="position:absolute;margin-left:47pt;margin-top:793pt;width:202.05pt;height:12.05pt;z-index:-277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XsmQEAACQDAAAOAAAAZHJzL2Uyb0RvYy54bWysUsGO0zAQvSPtP1i+06StWlDUdAWsQCu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" filled="f" stroked="f">
              <v:textbox inset="0,0,0,0">
                <w:txbxContent>
                  <w:p w14:paraId="1136A8F8" w14:textId="2689395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5088" behindDoc="1" locked="0" layoutInCell="1" allowOverlap="1" wp14:anchorId="43E16B10" wp14:editId="39D52300">
              <wp:simplePos x="0" y="0"/>
              <wp:positionH relativeFrom="page">
                <wp:posOffset>6045453</wp:posOffset>
              </wp:positionH>
              <wp:positionV relativeFrom="page">
                <wp:posOffset>10071417</wp:posOffset>
              </wp:positionV>
              <wp:extent cx="282575" cy="15303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79E539F"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210</w:t>
                          </w:r>
                          <w:r>
                            <w:rPr>
                              <w:spacing w:val="-5"/>
                              <w:sz w:val="20"/>
                            </w:rPr>
                            <w:fldChar w:fldCharType="end"/>
                          </w:r>
                        </w:p>
                      </w:txbxContent>
                    </wps:txbx>
                    <wps:bodyPr wrap="square" lIns="0" tIns="0" rIns="0" bIns="0" rtlCol="0">
                      <a:noAutofit/>
                    </wps:bodyPr>
                  </wps:wsp>
                </a:graphicData>
              </a:graphic>
            </wp:anchor>
          </w:drawing>
        </mc:Choice>
        <mc:Fallback>
          <w:pict>
            <v:shape w14:anchorId="43E16B10" id="Textbox 518" o:spid="_x0000_s1405" type="#_x0000_t202" style="position:absolute;margin-left:476pt;margin-top:793pt;width:22.25pt;height:12.05pt;z-index:-277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" filled="f" stroked="f">
              <v:textbox inset="0,0,0,0">
                <w:txbxContent>
                  <w:p w14:paraId="179E539F"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210</w:t>
                    </w:r>
                    <w:r>
                      <w:rPr>
                        <w:spacing w:val="-5"/>
                        <w:sz w:val="20"/>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D24C" w14:textId="77777777" w:rsidR="00F8121F" w:rsidRDefault="00813115">
    <w:pPr>
      <w:pStyle w:val="BodyText"/>
      <w:spacing w:line="14" w:lineRule="auto"/>
      <w:rPr>
        <w:sz w:val="20"/>
      </w:rPr>
    </w:pPr>
    <w:r>
      <w:rPr>
        <w:noProof/>
      </w:rPr>
      <mc:AlternateContent>
        <mc:Choice Requires="wps">
          <w:drawing>
            <wp:anchor distT="0" distB="0" distL="0" distR="0" simplePos="0" relativeHeight="475545600" behindDoc="1" locked="0" layoutInCell="1" allowOverlap="1" wp14:anchorId="40AC76D7" wp14:editId="3357E6A8">
              <wp:simplePos x="0" y="0"/>
              <wp:positionH relativeFrom="page">
                <wp:posOffset>596900</wp:posOffset>
              </wp:positionH>
              <wp:positionV relativeFrom="page">
                <wp:posOffset>10071417</wp:posOffset>
              </wp:positionV>
              <wp:extent cx="2566035" cy="15303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0261E62" w14:textId="71E4667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0AC76D7" id="_x0000_t202" coordsize="21600,21600" o:spt="202" path="m,l,21600r21600,l21600,xe">
              <v:stroke joinstyle="miter"/>
              <v:path gradientshapeok="t" o:connecttype="rect"/>
            </v:shapetype>
            <v:shape id="Textbox 519" o:spid="_x0000_s1394" type="#_x0000_t202" style="position:absolute;margin-left:47pt;margin-top:793pt;width:202.05pt;height:12.05pt;z-index:-277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" filled="f" stroked="f">
              <v:textbox inset="0,0,0,0">
                <w:txbxContent>
                  <w:p w14:paraId="40261E62" w14:textId="71E4667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6112" behindDoc="1" locked="0" layoutInCell="1" allowOverlap="1" wp14:anchorId="4E38789F" wp14:editId="67785170">
              <wp:simplePos x="0" y="0"/>
              <wp:positionH relativeFrom="page">
                <wp:posOffset>6045453</wp:posOffset>
              </wp:positionH>
              <wp:positionV relativeFrom="page">
                <wp:posOffset>10071417</wp:posOffset>
              </wp:positionV>
              <wp:extent cx="282575" cy="15303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D79DFE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211</w:t>
                          </w:r>
                          <w:r>
                            <w:rPr>
                              <w:spacing w:val="-5"/>
                              <w:sz w:val="20"/>
                            </w:rPr>
                            <w:fldChar w:fldCharType="end"/>
                          </w:r>
                        </w:p>
                      </w:txbxContent>
                    </wps:txbx>
                    <wps:bodyPr wrap="square" lIns="0" tIns="0" rIns="0" bIns="0" rtlCol="0">
                      <a:noAutofit/>
                    </wps:bodyPr>
                  </wps:wsp>
                </a:graphicData>
              </a:graphic>
            </wp:anchor>
          </w:drawing>
        </mc:Choice>
        <mc:Fallback>
          <w:pict>
            <v:shape w14:anchorId="4E38789F" id="Textbox 520" o:spid="_x0000_s1407" type="#_x0000_t202" style="position:absolute;margin-left:476pt;margin-top:793pt;width:22.25pt;height:12.05pt;z-index:-277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" filled="f" stroked="f">
              <v:textbox inset="0,0,0,0">
                <w:txbxContent>
                  <w:p w14:paraId="6D79DFE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211</w:t>
                    </w:r>
                    <w:r>
                      <w:rPr>
                        <w:spacing w:val="-5"/>
                        <w:sz w:val="20"/>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9EF8" w14:textId="77777777" w:rsidR="00F8121F" w:rsidRDefault="00813115">
    <w:pPr>
      <w:pStyle w:val="BodyText"/>
      <w:spacing w:line="14" w:lineRule="auto"/>
      <w:rPr>
        <w:sz w:val="20"/>
      </w:rPr>
    </w:pPr>
    <w:r>
      <w:rPr>
        <w:noProof/>
      </w:rPr>
      <mc:AlternateContent>
        <mc:Choice Requires="wps">
          <w:drawing>
            <wp:anchor distT="0" distB="0" distL="0" distR="0" simplePos="0" relativeHeight="475546624" behindDoc="1" locked="0" layoutInCell="1" allowOverlap="1" wp14:anchorId="0DD92230" wp14:editId="5E013F83">
              <wp:simplePos x="0" y="0"/>
              <wp:positionH relativeFrom="page">
                <wp:posOffset>838453</wp:posOffset>
              </wp:positionH>
              <wp:positionV relativeFrom="page">
                <wp:posOffset>6924357</wp:posOffset>
              </wp:positionV>
              <wp:extent cx="2566035" cy="15303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4653DD3" w14:textId="195AD27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DD92230" id="_x0000_t202" coordsize="21600,21600" o:spt="202" path="m,l,21600r21600,l21600,xe">
              <v:stroke joinstyle="miter"/>
              <v:path gradientshapeok="t" o:connecttype="rect"/>
            </v:shapetype>
            <v:shape id="Textbox 521" o:spid="_x0000_s1396" type="#_x0000_t202" style="position:absolute;margin-left:66pt;margin-top:545.2pt;width:202.05pt;height:12.05pt;z-index:-277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" filled="f" stroked="f">
              <v:textbox inset="0,0,0,0">
                <w:txbxContent>
                  <w:p w14:paraId="34653DD3" w14:textId="195AD27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7136" behindDoc="1" locked="0" layoutInCell="1" allowOverlap="1" wp14:anchorId="70EE67A4" wp14:editId="050B03BB">
              <wp:simplePos x="0" y="0"/>
              <wp:positionH relativeFrom="page">
                <wp:posOffset>6287008</wp:posOffset>
              </wp:positionH>
              <wp:positionV relativeFrom="page">
                <wp:posOffset>6924357</wp:posOffset>
              </wp:positionV>
              <wp:extent cx="282575" cy="15303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56CD52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212</w:t>
                          </w:r>
                          <w:r>
                            <w:rPr>
                              <w:spacing w:val="-5"/>
                              <w:sz w:val="20"/>
                            </w:rPr>
                            <w:fldChar w:fldCharType="end"/>
                          </w:r>
                        </w:p>
                      </w:txbxContent>
                    </wps:txbx>
                    <wps:bodyPr wrap="square" lIns="0" tIns="0" rIns="0" bIns="0" rtlCol="0">
                      <a:noAutofit/>
                    </wps:bodyPr>
                  </wps:wsp>
                </a:graphicData>
              </a:graphic>
            </wp:anchor>
          </w:drawing>
        </mc:Choice>
        <mc:Fallback>
          <w:pict>
            <v:shape w14:anchorId="70EE67A4" id="Textbox 522" o:spid="_x0000_s1409" type="#_x0000_t202" style="position:absolute;margin-left:495.05pt;margin-top:545.2pt;width:22.25pt;height:12.05pt;z-index:-277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" filled="f" stroked="f">
              <v:textbox inset="0,0,0,0">
                <w:txbxContent>
                  <w:p w14:paraId="756CD52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212</w:t>
                    </w:r>
                    <w:r>
                      <w:rPr>
                        <w:spacing w:val="-5"/>
                        <w:sz w:val="20"/>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7841" w14:textId="77777777" w:rsidR="00F8121F" w:rsidRDefault="00813115">
    <w:pPr>
      <w:pStyle w:val="BodyText"/>
      <w:spacing w:line="14" w:lineRule="auto"/>
      <w:rPr>
        <w:sz w:val="20"/>
      </w:rPr>
    </w:pPr>
    <w:r>
      <w:rPr>
        <w:noProof/>
      </w:rPr>
      <mc:AlternateContent>
        <mc:Choice Requires="wps">
          <w:drawing>
            <wp:anchor distT="0" distB="0" distL="0" distR="0" simplePos="0" relativeHeight="475547648" behindDoc="1" locked="0" layoutInCell="1" allowOverlap="1" wp14:anchorId="129AC7DF" wp14:editId="56F26C8F">
              <wp:simplePos x="0" y="0"/>
              <wp:positionH relativeFrom="page">
                <wp:posOffset>838453</wp:posOffset>
              </wp:positionH>
              <wp:positionV relativeFrom="page">
                <wp:posOffset>6924357</wp:posOffset>
              </wp:positionV>
              <wp:extent cx="2566035" cy="15303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D90D98D" w14:textId="0FE4A0E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29AC7DF" id="_x0000_t202" coordsize="21600,21600" o:spt="202" path="m,l,21600r21600,l21600,xe">
              <v:stroke joinstyle="miter"/>
              <v:path gradientshapeok="t" o:connecttype="rect"/>
            </v:shapetype>
            <v:shape id="Textbox 526" o:spid="_x0000_s1398" type="#_x0000_t202" style="position:absolute;margin-left:66pt;margin-top:545.2pt;width:202.05pt;height:12.05pt;z-index:-277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" filled="f" stroked="f">
              <v:textbox inset="0,0,0,0">
                <w:txbxContent>
                  <w:p w14:paraId="4D90D98D" w14:textId="0FE4A0E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8160" behindDoc="1" locked="0" layoutInCell="1" allowOverlap="1" wp14:anchorId="2D3B8CC8" wp14:editId="60949E89">
              <wp:simplePos x="0" y="0"/>
              <wp:positionH relativeFrom="page">
                <wp:posOffset>6287008</wp:posOffset>
              </wp:positionH>
              <wp:positionV relativeFrom="page">
                <wp:posOffset>6924357</wp:posOffset>
              </wp:positionV>
              <wp:extent cx="282575" cy="15303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EF20EF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213</w:t>
                          </w:r>
                          <w:r>
                            <w:rPr>
                              <w:spacing w:val="-5"/>
                              <w:sz w:val="20"/>
                            </w:rPr>
                            <w:fldChar w:fldCharType="end"/>
                          </w:r>
                        </w:p>
                      </w:txbxContent>
                    </wps:txbx>
                    <wps:bodyPr wrap="square" lIns="0" tIns="0" rIns="0" bIns="0" rtlCol="0">
                      <a:noAutofit/>
                    </wps:bodyPr>
                  </wps:wsp>
                </a:graphicData>
              </a:graphic>
            </wp:anchor>
          </w:drawing>
        </mc:Choice>
        <mc:Fallback>
          <w:pict>
            <v:shape w14:anchorId="2D3B8CC8" id="Textbox 527" o:spid="_x0000_s1411" type="#_x0000_t202" style="position:absolute;margin-left:495.05pt;margin-top:545.2pt;width:22.25pt;height:12.05pt;z-index:-277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" filled="f" stroked="f">
              <v:textbox inset="0,0,0,0">
                <w:txbxContent>
                  <w:p w14:paraId="3EF20EF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213</w:t>
                    </w:r>
                    <w:r>
                      <w:rPr>
                        <w:spacing w:val="-5"/>
                        <w:sz w:val="20"/>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0A3A" w14:textId="77777777" w:rsidR="00F8121F" w:rsidRDefault="00813115">
    <w:pPr>
      <w:pStyle w:val="BodyText"/>
      <w:spacing w:line="14" w:lineRule="auto"/>
      <w:rPr>
        <w:sz w:val="20"/>
      </w:rPr>
    </w:pPr>
    <w:r>
      <w:rPr>
        <w:noProof/>
      </w:rPr>
      <mc:AlternateContent>
        <mc:Choice Requires="wps">
          <w:drawing>
            <wp:anchor distT="0" distB="0" distL="0" distR="0" simplePos="0" relativeHeight="475548672" behindDoc="1" locked="0" layoutInCell="1" allowOverlap="1" wp14:anchorId="4092CB5B" wp14:editId="5A9036E0">
              <wp:simplePos x="0" y="0"/>
              <wp:positionH relativeFrom="page">
                <wp:posOffset>838453</wp:posOffset>
              </wp:positionH>
              <wp:positionV relativeFrom="page">
                <wp:posOffset>6924357</wp:posOffset>
              </wp:positionV>
              <wp:extent cx="2566035" cy="15303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371A028" w14:textId="569FA53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092CB5B" id="_x0000_t202" coordsize="21600,21600" o:spt="202" path="m,l,21600r21600,l21600,xe">
              <v:stroke joinstyle="miter"/>
              <v:path gradientshapeok="t" o:connecttype="rect"/>
            </v:shapetype>
            <v:shape id="Textbox 531" o:spid="_x0000_s1400" type="#_x0000_t202" style="position:absolute;margin-left:66pt;margin-top:545.2pt;width:202.05pt;height:12.05pt;z-index:-27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" filled="f" stroked="f">
              <v:textbox inset="0,0,0,0">
                <w:txbxContent>
                  <w:p w14:paraId="1371A028" w14:textId="569FA53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49184" behindDoc="1" locked="0" layoutInCell="1" allowOverlap="1" wp14:anchorId="699620E4" wp14:editId="3F78ABC9">
              <wp:simplePos x="0" y="0"/>
              <wp:positionH relativeFrom="page">
                <wp:posOffset>6287008</wp:posOffset>
              </wp:positionH>
              <wp:positionV relativeFrom="page">
                <wp:posOffset>6924357</wp:posOffset>
              </wp:positionV>
              <wp:extent cx="282575" cy="15303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E5B2B3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214</w:t>
                          </w:r>
                          <w:r>
                            <w:rPr>
                              <w:spacing w:val="-5"/>
                              <w:sz w:val="20"/>
                            </w:rPr>
                            <w:fldChar w:fldCharType="end"/>
                          </w:r>
                        </w:p>
                      </w:txbxContent>
                    </wps:txbx>
                    <wps:bodyPr wrap="square" lIns="0" tIns="0" rIns="0" bIns="0" rtlCol="0">
                      <a:noAutofit/>
                    </wps:bodyPr>
                  </wps:wsp>
                </a:graphicData>
              </a:graphic>
            </wp:anchor>
          </w:drawing>
        </mc:Choice>
        <mc:Fallback>
          <w:pict>
            <v:shape w14:anchorId="699620E4" id="Textbox 532" o:spid="_x0000_s1413" type="#_x0000_t202" style="position:absolute;margin-left:495.05pt;margin-top:545.2pt;width:22.25pt;height:12.05pt;z-index:-277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" filled="f" stroked="f">
              <v:textbox inset="0,0,0,0">
                <w:txbxContent>
                  <w:p w14:paraId="3E5B2B3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214</w:t>
                    </w:r>
                    <w:r>
                      <w:rPr>
                        <w:spacing w:val="-5"/>
                        <w:sz w:val="20"/>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63503" w14:textId="77777777" w:rsidR="00F8121F" w:rsidRDefault="00813115">
    <w:pPr>
      <w:pStyle w:val="BodyText"/>
      <w:spacing w:line="14" w:lineRule="auto"/>
      <w:rPr>
        <w:sz w:val="20"/>
      </w:rPr>
    </w:pPr>
    <w:r>
      <w:rPr>
        <w:noProof/>
      </w:rPr>
      <mc:AlternateContent>
        <mc:Choice Requires="wps">
          <w:drawing>
            <wp:anchor distT="0" distB="0" distL="0" distR="0" simplePos="0" relativeHeight="475549696" behindDoc="1" locked="0" layoutInCell="1" allowOverlap="1" wp14:anchorId="13631983" wp14:editId="5BD661BF">
              <wp:simplePos x="0" y="0"/>
              <wp:positionH relativeFrom="page">
                <wp:posOffset>838453</wp:posOffset>
              </wp:positionH>
              <wp:positionV relativeFrom="page">
                <wp:posOffset>6924357</wp:posOffset>
              </wp:positionV>
              <wp:extent cx="2566035" cy="15303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6D7012E" w14:textId="0BE04CA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3631983" id="_x0000_t202" coordsize="21600,21600" o:spt="202" path="m,l,21600r21600,l21600,xe">
              <v:stroke joinstyle="miter"/>
              <v:path gradientshapeok="t" o:connecttype="rect"/>
            </v:shapetype>
            <v:shape id="Textbox 533" o:spid="_x0000_s1402" type="#_x0000_t202" style="position:absolute;margin-left:66pt;margin-top:545.2pt;width:202.05pt;height:12.05pt;z-index:-277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" filled="f" stroked="f">
              <v:textbox inset="0,0,0,0">
                <w:txbxContent>
                  <w:p w14:paraId="16D7012E" w14:textId="0BE04CA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50208" behindDoc="1" locked="0" layoutInCell="1" allowOverlap="1" wp14:anchorId="4A70CE34" wp14:editId="64A3775B">
              <wp:simplePos x="0" y="0"/>
              <wp:positionH relativeFrom="page">
                <wp:posOffset>6287008</wp:posOffset>
              </wp:positionH>
              <wp:positionV relativeFrom="page">
                <wp:posOffset>6924357</wp:posOffset>
              </wp:positionV>
              <wp:extent cx="282575" cy="15303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70F18E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215</w:t>
                          </w:r>
                          <w:r>
                            <w:rPr>
                              <w:spacing w:val="-5"/>
                              <w:sz w:val="20"/>
                            </w:rPr>
                            <w:fldChar w:fldCharType="end"/>
                          </w:r>
                        </w:p>
                      </w:txbxContent>
                    </wps:txbx>
                    <wps:bodyPr wrap="square" lIns="0" tIns="0" rIns="0" bIns="0" rtlCol="0">
                      <a:noAutofit/>
                    </wps:bodyPr>
                  </wps:wsp>
                </a:graphicData>
              </a:graphic>
            </wp:anchor>
          </w:drawing>
        </mc:Choice>
        <mc:Fallback>
          <w:pict>
            <v:shape w14:anchorId="4A70CE34" id="Textbox 534" o:spid="_x0000_s1415" type="#_x0000_t202" style="position:absolute;margin-left:495.05pt;margin-top:545.2pt;width:22.25pt;height:12.05pt;z-index:-277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" filled="f" stroked="f">
              <v:textbox inset="0,0,0,0">
                <w:txbxContent>
                  <w:p w14:paraId="470F18E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215</w:t>
                    </w:r>
                    <w:r>
                      <w:rPr>
                        <w:spacing w:val="-5"/>
                        <w:sz w:val="20"/>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EEC2" w14:textId="77777777" w:rsidR="00F8121F" w:rsidRDefault="00813115">
    <w:pPr>
      <w:pStyle w:val="BodyText"/>
      <w:spacing w:line="14" w:lineRule="auto"/>
      <w:rPr>
        <w:sz w:val="20"/>
      </w:rPr>
    </w:pPr>
    <w:r>
      <w:rPr>
        <w:noProof/>
      </w:rPr>
      <mc:AlternateContent>
        <mc:Choice Requires="wps">
          <w:drawing>
            <wp:anchor distT="0" distB="0" distL="0" distR="0" simplePos="0" relativeHeight="475550720" behindDoc="1" locked="0" layoutInCell="1" allowOverlap="1" wp14:anchorId="6E26CF6C" wp14:editId="61F05B9E">
              <wp:simplePos x="0" y="0"/>
              <wp:positionH relativeFrom="page">
                <wp:posOffset>838453</wp:posOffset>
              </wp:positionH>
              <wp:positionV relativeFrom="page">
                <wp:posOffset>6924357</wp:posOffset>
              </wp:positionV>
              <wp:extent cx="2566035" cy="15303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0842942" w14:textId="1D77E109"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E26CF6C" id="_x0000_t202" coordsize="21600,21600" o:spt="202" path="m,l,21600r21600,l21600,xe">
              <v:stroke joinstyle="miter"/>
              <v:path gradientshapeok="t" o:connecttype="rect"/>
            </v:shapetype>
            <v:shape id="Textbox 535" o:spid="_x0000_s1404" type="#_x0000_t202" style="position:absolute;margin-left:66pt;margin-top:545.2pt;width:202.05pt;height:12.05pt;z-index:-277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" filled="f" stroked="f">
              <v:textbox inset="0,0,0,0">
                <w:txbxContent>
                  <w:p w14:paraId="70842942" w14:textId="1D77E109"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51232" behindDoc="1" locked="0" layoutInCell="1" allowOverlap="1" wp14:anchorId="5CF7A020" wp14:editId="22C6E2C3">
              <wp:simplePos x="0" y="0"/>
              <wp:positionH relativeFrom="page">
                <wp:posOffset>6287008</wp:posOffset>
              </wp:positionH>
              <wp:positionV relativeFrom="page">
                <wp:posOffset>6924357</wp:posOffset>
              </wp:positionV>
              <wp:extent cx="282575" cy="15303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91D7D4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216</w:t>
                          </w:r>
                          <w:r>
                            <w:rPr>
                              <w:spacing w:val="-5"/>
                              <w:sz w:val="20"/>
                            </w:rPr>
                            <w:fldChar w:fldCharType="end"/>
                          </w:r>
                        </w:p>
                      </w:txbxContent>
                    </wps:txbx>
                    <wps:bodyPr wrap="square" lIns="0" tIns="0" rIns="0" bIns="0" rtlCol="0">
                      <a:noAutofit/>
                    </wps:bodyPr>
                  </wps:wsp>
                </a:graphicData>
              </a:graphic>
            </wp:anchor>
          </w:drawing>
        </mc:Choice>
        <mc:Fallback>
          <w:pict>
            <v:shape w14:anchorId="5CF7A020" id="Textbox 536" o:spid="_x0000_s1417" type="#_x0000_t202" style="position:absolute;margin-left:495.05pt;margin-top:545.2pt;width:22.25pt;height:12.05pt;z-index:-277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" filled="f" stroked="f">
              <v:textbox inset="0,0,0,0">
                <w:txbxContent>
                  <w:p w14:paraId="591D7D4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216</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7F9B" w14:textId="77777777" w:rsidR="00F8121F" w:rsidRDefault="00813115">
    <w:pPr>
      <w:pStyle w:val="BodyText"/>
      <w:spacing w:line="14" w:lineRule="auto"/>
      <w:rPr>
        <w:sz w:val="20"/>
      </w:rPr>
    </w:pPr>
    <w:r>
      <w:rPr>
        <w:noProof/>
      </w:rPr>
      <mc:AlternateContent>
        <mc:Choice Requires="wps">
          <w:drawing>
            <wp:anchor distT="0" distB="0" distL="0" distR="0" simplePos="0" relativeHeight="475370496" behindDoc="1" locked="0" layoutInCell="1" allowOverlap="1" wp14:anchorId="5C76C40C" wp14:editId="534BF22D">
              <wp:simplePos x="0" y="0"/>
              <wp:positionH relativeFrom="page">
                <wp:posOffset>520700</wp:posOffset>
              </wp:positionH>
              <wp:positionV relativeFrom="page">
                <wp:posOffset>10054652</wp:posOffset>
              </wp:positionV>
              <wp:extent cx="2566035" cy="1530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C8164C9" w14:textId="63989C0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C76C40C" id="_x0000_t202" coordsize="21600,21600" o:spt="202" path="m,l,21600r21600,l21600,xe">
              <v:stroke joinstyle="miter"/>
              <v:path gradientshapeok="t" o:connecttype="rect"/>
            </v:shapetype>
            <v:shape id="Textbox 99" o:spid="_x0000_s1064" type="#_x0000_t202" style="position:absolute;margin-left:41pt;margin-top:791.7pt;width:202.05pt;height:12.05pt;z-index:-279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OumAEAACM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" filled="f" stroked="f">
              <v:textbox inset="0,0,0,0">
                <w:txbxContent>
                  <w:p w14:paraId="7C8164C9" w14:textId="63989C0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71008" behindDoc="1" locked="0" layoutInCell="1" allowOverlap="1" wp14:anchorId="23967ED1" wp14:editId="5F8BE2ED">
              <wp:simplePos x="0" y="0"/>
              <wp:positionH relativeFrom="page">
                <wp:posOffset>5969253</wp:posOffset>
              </wp:positionH>
              <wp:positionV relativeFrom="page">
                <wp:posOffset>10054652</wp:posOffset>
              </wp:positionV>
              <wp:extent cx="218440" cy="1530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45DED6C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wps:txbx>
                    <wps:bodyPr wrap="square" lIns="0" tIns="0" rIns="0" bIns="0" rtlCol="0">
                      <a:noAutofit/>
                    </wps:bodyPr>
                  </wps:wsp>
                </a:graphicData>
              </a:graphic>
            </wp:anchor>
          </w:drawing>
        </mc:Choice>
        <mc:Fallback>
          <w:pict>
            <v:shape w14:anchorId="23967ED1" id="Textbox 100" o:spid="_x0000_s1065" type="#_x0000_t202" style="position:absolute;margin-left:470pt;margin-top:791.7pt;width:17.2pt;height:12.05pt;z-index:-279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jZmQEAACIDAAAOAAAAZHJzL2Uyb0RvYy54bWysUsFuGyEQvVfKPyDuMWs7qa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" filled="f" stroked="f">
              <v:textbox inset="0,0,0,0">
                <w:txbxContent>
                  <w:p w14:paraId="45DED6C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1213" w14:textId="77777777" w:rsidR="00F8121F" w:rsidRDefault="00813115">
    <w:pPr>
      <w:pStyle w:val="BodyText"/>
      <w:spacing w:line="14" w:lineRule="auto"/>
      <w:rPr>
        <w:sz w:val="20"/>
      </w:rPr>
    </w:pPr>
    <w:r>
      <w:rPr>
        <w:noProof/>
      </w:rPr>
      <mc:AlternateContent>
        <mc:Choice Requires="wps">
          <w:drawing>
            <wp:anchor distT="0" distB="0" distL="0" distR="0" simplePos="0" relativeHeight="475551744" behindDoc="1" locked="0" layoutInCell="1" allowOverlap="1" wp14:anchorId="42F62556" wp14:editId="78032D8E">
              <wp:simplePos x="0" y="0"/>
              <wp:positionH relativeFrom="page">
                <wp:posOffset>838453</wp:posOffset>
              </wp:positionH>
              <wp:positionV relativeFrom="page">
                <wp:posOffset>6924357</wp:posOffset>
              </wp:positionV>
              <wp:extent cx="2566035" cy="15303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24C208C" w14:textId="528F214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2F62556" id="_x0000_t202" coordsize="21600,21600" o:spt="202" path="m,l,21600r21600,l21600,xe">
              <v:stroke joinstyle="miter"/>
              <v:path gradientshapeok="t" o:connecttype="rect"/>
            </v:shapetype>
            <v:shape id="Textbox 537" o:spid="_x0000_s1406" type="#_x0000_t202" style="position:absolute;margin-left:66pt;margin-top:545.2pt;width:202.05pt;height:12.05pt;z-index:-27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" filled="f" stroked="f">
              <v:textbox inset="0,0,0,0">
                <w:txbxContent>
                  <w:p w14:paraId="624C208C" w14:textId="528F214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A623BF">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552256" behindDoc="1" locked="0" layoutInCell="1" allowOverlap="1" wp14:anchorId="2CF78E35" wp14:editId="30175734">
              <wp:simplePos x="0" y="0"/>
              <wp:positionH relativeFrom="page">
                <wp:posOffset>6287008</wp:posOffset>
              </wp:positionH>
              <wp:positionV relativeFrom="page">
                <wp:posOffset>6924357</wp:posOffset>
              </wp:positionV>
              <wp:extent cx="282575" cy="15303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2A42B45"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217</w:t>
                          </w:r>
                          <w:r>
                            <w:rPr>
                              <w:spacing w:val="-5"/>
                              <w:sz w:val="20"/>
                            </w:rPr>
                            <w:fldChar w:fldCharType="end"/>
                          </w:r>
                        </w:p>
                      </w:txbxContent>
                    </wps:txbx>
                    <wps:bodyPr wrap="square" lIns="0" tIns="0" rIns="0" bIns="0" rtlCol="0">
                      <a:noAutofit/>
                    </wps:bodyPr>
                  </wps:wsp>
                </a:graphicData>
              </a:graphic>
            </wp:anchor>
          </w:drawing>
        </mc:Choice>
        <mc:Fallback>
          <w:pict>
            <v:shape w14:anchorId="2CF78E35" id="Textbox 538" o:spid="_x0000_s1419" type="#_x0000_t202" style="position:absolute;margin-left:495.05pt;margin-top:545.2pt;width:22.25pt;height:12.05pt;z-index:-277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" filled="f" stroked="f">
              <v:textbox inset="0,0,0,0">
                <w:txbxContent>
                  <w:p w14:paraId="42A42B45"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217</w:t>
                    </w:r>
                    <w:r>
                      <w:rPr>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40CB" w14:textId="77777777" w:rsidR="00F8121F" w:rsidRDefault="00813115">
    <w:pPr>
      <w:pStyle w:val="BodyText"/>
      <w:spacing w:line="14" w:lineRule="auto"/>
      <w:rPr>
        <w:sz w:val="20"/>
      </w:rPr>
    </w:pPr>
    <w:r>
      <w:rPr>
        <w:noProof/>
      </w:rPr>
      <mc:AlternateContent>
        <mc:Choice Requires="wps">
          <w:drawing>
            <wp:anchor distT="0" distB="0" distL="0" distR="0" simplePos="0" relativeHeight="475372032" behindDoc="1" locked="0" layoutInCell="1" allowOverlap="1" wp14:anchorId="70500C47" wp14:editId="49F3F8A7">
              <wp:simplePos x="0" y="0"/>
              <wp:positionH relativeFrom="page">
                <wp:posOffset>520700</wp:posOffset>
              </wp:positionH>
              <wp:positionV relativeFrom="page">
                <wp:posOffset>10054652</wp:posOffset>
              </wp:positionV>
              <wp:extent cx="2566035" cy="1530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BD56ADC" w14:textId="3591924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0500C47" id="_x0000_t202" coordsize="21600,21600" o:spt="202" path="m,l,21600r21600,l21600,xe">
              <v:stroke joinstyle="miter"/>
              <v:path gradientshapeok="t" o:connecttype="rect"/>
            </v:shapetype>
            <v:shape id="Textbox 102" o:spid="_x0000_s1067" type="#_x0000_t202" style="position:absolute;margin-left:41pt;margin-top:791.7pt;width:202.05pt;height:12.05pt;z-index:-279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" filled="f" stroked="f">
              <v:textbox inset="0,0,0,0">
                <w:txbxContent>
                  <w:p w14:paraId="0BD56ADC" w14:textId="3591924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72544" behindDoc="1" locked="0" layoutInCell="1" allowOverlap="1" wp14:anchorId="2F96F80F" wp14:editId="4DB725AD">
              <wp:simplePos x="0" y="0"/>
              <wp:positionH relativeFrom="page">
                <wp:posOffset>5969253</wp:posOffset>
              </wp:positionH>
              <wp:positionV relativeFrom="page">
                <wp:posOffset>10054652</wp:posOffset>
              </wp:positionV>
              <wp:extent cx="218440" cy="1530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17FF86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 w14:anchorId="2F96F80F" id="Textbox 103" o:spid="_x0000_s1068" type="#_x0000_t202" style="position:absolute;margin-left:470pt;margin-top:791.7pt;width:17.2pt;height:12.05pt;z-index:-279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" filled="f" stroked="f">
              <v:textbox inset="0,0,0,0">
                <w:txbxContent>
                  <w:p w14:paraId="317FF86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B429B" w14:textId="77777777" w:rsidR="00F8121F" w:rsidRDefault="00813115">
    <w:pPr>
      <w:pStyle w:val="BodyText"/>
      <w:spacing w:line="14" w:lineRule="auto"/>
      <w:rPr>
        <w:sz w:val="20"/>
      </w:rPr>
    </w:pPr>
    <w:r>
      <w:rPr>
        <w:noProof/>
      </w:rPr>
      <mc:AlternateContent>
        <mc:Choice Requires="wps">
          <w:drawing>
            <wp:anchor distT="0" distB="0" distL="0" distR="0" simplePos="0" relativeHeight="475373568" behindDoc="1" locked="0" layoutInCell="1" allowOverlap="1" wp14:anchorId="120C729F" wp14:editId="0295EBEC">
              <wp:simplePos x="0" y="0"/>
              <wp:positionH relativeFrom="page">
                <wp:posOffset>520700</wp:posOffset>
              </wp:positionH>
              <wp:positionV relativeFrom="page">
                <wp:posOffset>10054652</wp:posOffset>
              </wp:positionV>
              <wp:extent cx="2566035" cy="1530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7D651A5" w14:textId="775F539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20C729F" id="_x0000_t202" coordsize="21600,21600" o:spt="202" path="m,l,21600r21600,l21600,xe">
              <v:stroke joinstyle="miter"/>
              <v:path gradientshapeok="t" o:connecttype="rect"/>
            </v:shapetype>
            <v:shape id="Textbox 114" o:spid="_x0000_s1070" type="#_x0000_t202" style="position:absolute;margin-left:41pt;margin-top:791.7pt;width:202.05pt;height:12.05pt;z-index:-279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" filled="f" stroked="f">
              <v:textbox inset="0,0,0,0">
                <w:txbxContent>
                  <w:p w14:paraId="47D651A5" w14:textId="775F5390"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74080" behindDoc="1" locked="0" layoutInCell="1" allowOverlap="1" wp14:anchorId="4C886C04" wp14:editId="28A4A089">
              <wp:simplePos x="0" y="0"/>
              <wp:positionH relativeFrom="page">
                <wp:posOffset>5969253</wp:posOffset>
              </wp:positionH>
              <wp:positionV relativeFrom="page">
                <wp:posOffset>10054652</wp:posOffset>
              </wp:positionV>
              <wp:extent cx="218440" cy="1530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DEC10D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 w14:anchorId="4C886C04" id="Textbox 115" o:spid="_x0000_s1071" type="#_x0000_t202" style="position:absolute;margin-left:470pt;margin-top:791.7pt;width:17.2pt;height:12.05pt;z-index:-279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" filled="f" stroked="f">
              <v:textbox inset="0,0,0,0">
                <w:txbxContent>
                  <w:p w14:paraId="1DEC10D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1FC8" w14:textId="77777777" w:rsidR="00F8121F" w:rsidRDefault="00813115">
    <w:pPr>
      <w:pStyle w:val="BodyText"/>
      <w:spacing w:line="14" w:lineRule="auto"/>
      <w:rPr>
        <w:sz w:val="20"/>
      </w:rPr>
    </w:pPr>
    <w:r>
      <w:rPr>
        <w:noProof/>
      </w:rPr>
      <mc:AlternateContent>
        <mc:Choice Requires="wps">
          <w:drawing>
            <wp:anchor distT="0" distB="0" distL="0" distR="0" simplePos="0" relativeHeight="475374592" behindDoc="1" locked="0" layoutInCell="1" allowOverlap="1" wp14:anchorId="4EAF7266" wp14:editId="3BC48999">
              <wp:simplePos x="0" y="0"/>
              <wp:positionH relativeFrom="page">
                <wp:posOffset>520700</wp:posOffset>
              </wp:positionH>
              <wp:positionV relativeFrom="page">
                <wp:posOffset>10077513</wp:posOffset>
              </wp:positionV>
              <wp:extent cx="2566035" cy="1530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17E3773" w14:textId="213D37E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EAF7266" id="_x0000_t202" coordsize="21600,21600" o:spt="202" path="m,l,21600r21600,l21600,xe">
              <v:stroke joinstyle="miter"/>
              <v:path gradientshapeok="t" o:connecttype="rect"/>
            </v:shapetype>
            <v:shape id="Textbox 116" o:spid="_x0000_s1072" type="#_x0000_t202" style="position:absolute;margin-left:41pt;margin-top:793.5pt;width:202.05pt;height:12.05pt;z-index:-279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" filled="f" stroked="f">
              <v:textbox inset="0,0,0,0">
                <w:txbxContent>
                  <w:p w14:paraId="717E3773" w14:textId="213D37E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75104" behindDoc="1" locked="0" layoutInCell="1" allowOverlap="1" wp14:anchorId="7DDF848D" wp14:editId="02ED0A7D">
              <wp:simplePos x="0" y="0"/>
              <wp:positionH relativeFrom="page">
                <wp:posOffset>5969253</wp:posOffset>
              </wp:positionH>
              <wp:positionV relativeFrom="page">
                <wp:posOffset>10077513</wp:posOffset>
              </wp:positionV>
              <wp:extent cx="218440" cy="1530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430C0ABB"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 w14:anchorId="7DDF848D" id="Textbox 117" o:spid="_x0000_s1073" type="#_x0000_t202" style="position:absolute;margin-left:470pt;margin-top:793.5pt;width:17.2pt;height:12.05pt;z-index:-279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" filled="f" stroked="f">
              <v:textbox inset="0,0,0,0">
                <w:txbxContent>
                  <w:p w14:paraId="430C0ABB"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2C9A5" w14:textId="77777777" w:rsidR="00F8121F" w:rsidRDefault="00813115">
    <w:pPr>
      <w:pStyle w:val="BodyText"/>
      <w:spacing w:line="14" w:lineRule="auto"/>
      <w:rPr>
        <w:sz w:val="20"/>
      </w:rPr>
    </w:pPr>
    <w:r>
      <w:rPr>
        <w:noProof/>
      </w:rPr>
      <mc:AlternateContent>
        <mc:Choice Requires="wps">
          <w:drawing>
            <wp:anchor distT="0" distB="0" distL="0" distR="0" simplePos="0" relativeHeight="475354624" behindDoc="1" locked="0" layoutInCell="1" allowOverlap="1" wp14:anchorId="6820E106" wp14:editId="5065984B">
              <wp:simplePos x="0" y="0"/>
              <wp:positionH relativeFrom="page">
                <wp:posOffset>520700</wp:posOffset>
              </wp:positionH>
              <wp:positionV relativeFrom="page">
                <wp:posOffset>10152189</wp:posOffset>
              </wp:positionV>
              <wp:extent cx="2566035" cy="1530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BEDB29E" w14:textId="0C43004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820E106" id="_x0000_t202" coordsize="21600,21600" o:spt="202" path="m,l,21600r21600,l21600,xe">
              <v:stroke joinstyle="miter"/>
              <v:path gradientshapeok="t" o:connecttype="rect"/>
            </v:shapetype>
            <v:shape id="Textbox 13" o:spid="_x0000_s1033" type="#_x0000_t202" style="position:absolute;margin-left:41pt;margin-top:799.4pt;width:202.05pt;height:12.05pt;z-index:-279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" filled="f" stroked="f">
              <v:textbox inset="0,0,0,0">
                <w:txbxContent>
                  <w:p w14:paraId="1BEDB29E" w14:textId="0C43004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55136" behindDoc="1" locked="0" layoutInCell="1" allowOverlap="1" wp14:anchorId="64904B69" wp14:editId="0EA9F701">
              <wp:simplePos x="0" y="0"/>
              <wp:positionH relativeFrom="page">
                <wp:posOffset>5969253</wp:posOffset>
              </wp:positionH>
              <wp:positionV relativeFrom="page">
                <wp:posOffset>10152189</wp:posOffset>
              </wp:positionV>
              <wp:extent cx="153670" cy="1530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1722D45E" w14:textId="77777777" w:rsidR="00F8121F" w:rsidRDefault="0081311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64904B69" id="Textbox 14" o:spid="_x0000_s1034" type="#_x0000_t202" style="position:absolute;margin-left:470pt;margin-top:799.4pt;width:12.1pt;height:12.05pt;z-index:-279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" filled="f" stroked="f">
              <v:textbox inset="0,0,0,0">
                <w:txbxContent>
                  <w:p w14:paraId="1722D45E" w14:textId="77777777" w:rsidR="00F8121F" w:rsidRDefault="00000000">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FBC39" w14:textId="77777777" w:rsidR="00F8121F" w:rsidRDefault="00813115">
    <w:pPr>
      <w:pStyle w:val="BodyText"/>
      <w:spacing w:line="14" w:lineRule="auto"/>
      <w:rPr>
        <w:sz w:val="20"/>
      </w:rPr>
    </w:pPr>
    <w:r>
      <w:rPr>
        <w:noProof/>
      </w:rPr>
      <mc:AlternateContent>
        <mc:Choice Requires="wps">
          <w:drawing>
            <wp:anchor distT="0" distB="0" distL="0" distR="0" simplePos="0" relativeHeight="475375616" behindDoc="1" locked="0" layoutInCell="1" allowOverlap="1" wp14:anchorId="5AB81B3A" wp14:editId="63F9544A">
              <wp:simplePos x="0" y="0"/>
              <wp:positionH relativeFrom="page">
                <wp:posOffset>520700</wp:posOffset>
              </wp:positionH>
              <wp:positionV relativeFrom="page">
                <wp:posOffset>10054652</wp:posOffset>
              </wp:positionV>
              <wp:extent cx="2566035" cy="1530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6D107AB" w14:textId="44EC296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AB81B3A" id="_x0000_t202" coordsize="21600,21600" o:spt="202" path="m,l,21600r21600,l21600,xe">
              <v:stroke joinstyle="miter"/>
              <v:path gradientshapeok="t" o:connecttype="rect"/>
            </v:shapetype>
            <v:shape id="Textbox 118" o:spid="_x0000_s1074" type="#_x0000_t202" style="position:absolute;margin-left:41pt;margin-top:791.7pt;width:202.05pt;height:12.05pt;z-index:-279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" filled="f" stroked="f">
              <v:textbox inset="0,0,0,0">
                <w:txbxContent>
                  <w:p w14:paraId="06D107AB" w14:textId="44EC296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76128" behindDoc="1" locked="0" layoutInCell="1" allowOverlap="1" wp14:anchorId="6F239204" wp14:editId="42A59C50">
              <wp:simplePos x="0" y="0"/>
              <wp:positionH relativeFrom="page">
                <wp:posOffset>5969253</wp:posOffset>
              </wp:positionH>
              <wp:positionV relativeFrom="page">
                <wp:posOffset>10054652</wp:posOffset>
              </wp:positionV>
              <wp:extent cx="218440" cy="1530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0CBCCFF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w:t>
                          </w:r>
                          <w:r>
                            <w:rPr>
                              <w:spacing w:val="-5"/>
                              <w:sz w:val="20"/>
                            </w:rPr>
                            <w:fldChar w:fldCharType="end"/>
                          </w:r>
                        </w:p>
                      </w:txbxContent>
                    </wps:txbx>
                    <wps:bodyPr wrap="square" lIns="0" tIns="0" rIns="0" bIns="0" rtlCol="0">
                      <a:noAutofit/>
                    </wps:bodyPr>
                  </wps:wsp>
                </a:graphicData>
              </a:graphic>
            </wp:anchor>
          </w:drawing>
        </mc:Choice>
        <mc:Fallback>
          <w:pict>
            <v:shape w14:anchorId="6F239204" id="Textbox 119" o:spid="_x0000_s1075" type="#_x0000_t202" style="position:absolute;margin-left:470pt;margin-top:791.7pt;width:17.2pt;height:12.05pt;z-index:-279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" filled="f" stroked="f">
              <v:textbox inset="0,0,0,0">
                <w:txbxContent>
                  <w:p w14:paraId="0CBCCFF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4FF9" w14:textId="77777777" w:rsidR="00F8121F" w:rsidRDefault="00813115">
    <w:pPr>
      <w:pStyle w:val="BodyText"/>
      <w:spacing w:line="14" w:lineRule="auto"/>
      <w:rPr>
        <w:sz w:val="20"/>
      </w:rPr>
    </w:pPr>
    <w:r>
      <w:rPr>
        <w:noProof/>
      </w:rPr>
      <mc:AlternateContent>
        <mc:Choice Requires="wps">
          <w:drawing>
            <wp:anchor distT="0" distB="0" distL="0" distR="0" simplePos="0" relativeHeight="475377152" behindDoc="1" locked="0" layoutInCell="1" allowOverlap="1" wp14:anchorId="79CC63E6" wp14:editId="312160E6">
              <wp:simplePos x="0" y="0"/>
              <wp:positionH relativeFrom="page">
                <wp:posOffset>520700</wp:posOffset>
              </wp:positionH>
              <wp:positionV relativeFrom="page">
                <wp:posOffset>10054652</wp:posOffset>
              </wp:positionV>
              <wp:extent cx="2566035" cy="1530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A2BB369" w14:textId="5C764F6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9CC63E6" id="_x0000_t202" coordsize="21600,21600" o:spt="202" path="m,l,21600r21600,l21600,xe">
              <v:stroke joinstyle="miter"/>
              <v:path gradientshapeok="t" o:connecttype="rect"/>
            </v:shapetype>
            <v:shape id="Textbox 121" o:spid="_x0000_s1077" type="#_x0000_t202" style="position:absolute;margin-left:41pt;margin-top:791.7pt;width:202.05pt;height:12.05pt;z-index:-279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" filled="f" stroked="f">
              <v:textbox inset="0,0,0,0">
                <w:txbxContent>
                  <w:p w14:paraId="7A2BB369" w14:textId="5C764F6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77664" behindDoc="1" locked="0" layoutInCell="1" allowOverlap="1" wp14:anchorId="688F1239" wp14:editId="53BAF729">
              <wp:simplePos x="0" y="0"/>
              <wp:positionH relativeFrom="page">
                <wp:posOffset>5969253</wp:posOffset>
              </wp:positionH>
              <wp:positionV relativeFrom="page">
                <wp:posOffset>10054652</wp:posOffset>
              </wp:positionV>
              <wp:extent cx="218440" cy="1530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75A9967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wps:txbx>
                    <wps:bodyPr wrap="square" lIns="0" tIns="0" rIns="0" bIns="0" rtlCol="0">
                      <a:noAutofit/>
                    </wps:bodyPr>
                  </wps:wsp>
                </a:graphicData>
              </a:graphic>
            </wp:anchor>
          </w:drawing>
        </mc:Choice>
        <mc:Fallback>
          <w:pict>
            <v:shape w14:anchorId="688F1239" id="Textbox 122" o:spid="_x0000_s1078" type="#_x0000_t202" style="position:absolute;margin-left:470pt;margin-top:791.7pt;width:17.2pt;height:12.05pt;z-index:-279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" filled="f" stroked="f">
              <v:textbox inset="0,0,0,0">
                <w:txbxContent>
                  <w:p w14:paraId="75A9967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A132" w14:textId="77777777" w:rsidR="00F8121F" w:rsidRDefault="00813115">
    <w:pPr>
      <w:pStyle w:val="BodyText"/>
      <w:spacing w:line="14" w:lineRule="auto"/>
      <w:rPr>
        <w:sz w:val="20"/>
      </w:rPr>
    </w:pPr>
    <w:r>
      <w:rPr>
        <w:noProof/>
      </w:rPr>
      <mc:AlternateContent>
        <mc:Choice Requires="wps">
          <w:drawing>
            <wp:anchor distT="0" distB="0" distL="0" distR="0" simplePos="0" relativeHeight="475378688" behindDoc="1" locked="0" layoutInCell="1" allowOverlap="1" wp14:anchorId="2BDD4BA7" wp14:editId="63AC226D">
              <wp:simplePos x="0" y="0"/>
              <wp:positionH relativeFrom="page">
                <wp:posOffset>520700</wp:posOffset>
              </wp:positionH>
              <wp:positionV relativeFrom="page">
                <wp:posOffset>10054652</wp:posOffset>
              </wp:positionV>
              <wp:extent cx="2566035" cy="1530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F1215F7" w14:textId="1AA0DB6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BDD4BA7" id="_x0000_t202" coordsize="21600,21600" o:spt="202" path="m,l,21600r21600,l21600,xe">
              <v:stroke joinstyle="miter"/>
              <v:path gradientshapeok="t" o:connecttype="rect"/>
            </v:shapetype>
            <v:shape id="Textbox 126" o:spid="_x0000_s1080" type="#_x0000_t202" style="position:absolute;margin-left:41pt;margin-top:791.7pt;width:202.05pt;height:12.05pt;z-index:-279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" filled="f" stroked="f">
              <v:textbox inset="0,0,0,0">
                <w:txbxContent>
                  <w:p w14:paraId="0F1215F7" w14:textId="1AA0DB65"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79200" behindDoc="1" locked="0" layoutInCell="1" allowOverlap="1" wp14:anchorId="5DB1AADA" wp14:editId="03F465AF">
              <wp:simplePos x="0" y="0"/>
              <wp:positionH relativeFrom="page">
                <wp:posOffset>5969253</wp:posOffset>
              </wp:positionH>
              <wp:positionV relativeFrom="page">
                <wp:posOffset>10054652</wp:posOffset>
              </wp:positionV>
              <wp:extent cx="218440" cy="1530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8BC6703"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25</w:t>
                          </w:r>
                          <w:r>
                            <w:rPr>
                              <w:spacing w:val="-5"/>
                              <w:sz w:val="20"/>
                            </w:rPr>
                            <w:fldChar w:fldCharType="end"/>
                          </w:r>
                        </w:p>
                      </w:txbxContent>
                    </wps:txbx>
                    <wps:bodyPr wrap="square" lIns="0" tIns="0" rIns="0" bIns="0" rtlCol="0">
                      <a:noAutofit/>
                    </wps:bodyPr>
                  </wps:wsp>
                </a:graphicData>
              </a:graphic>
            </wp:anchor>
          </w:drawing>
        </mc:Choice>
        <mc:Fallback>
          <w:pict>
            <v:shape w14:anchorId="5DB1AADA" id="Textbox 127" o:spid="_x0000_s1081" type="#_x0000_t202" style="position:absolute;margin-left:470pt;margin-top:791.7pt;width:17.2pt;height:12.05pt;z-index:-27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" filled="f" stroked="f">
              <v:textbox inset="0,0,0,0">
                <w:txbxContent>
                  <w:p w14:paraId="38BC6703"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25</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31F8" w14:textId="77777777" w:rsidR="00F8121F" w:rsidRDefault="00813115">
    <w:pPr>
      <w:pStyle w:val="BodyText"/>
      <w:spacing w:line="14" w:lineRule="auto"/>
      <w:rPr>
        <w:sz w:val="20"/>
      </w:rPr>
    </w:pPr>
    <w:r>
      <w:rPr>
        <w:noProof/>
      </w:rPr>
      <mc:AlternateContent>
        <mc:Choice Requires="wps">
          <w:drawing>
            <wp:anchor distT="0" distB="0" distL="0" distR="0" simplePos="0" relativeHeight="475380224" behindDoc="1" locked="0" layoutInCell="1" allowOverlap="1" wp14:anchorId="7EC8C9B4" wp14:editId="77EF01F6">
              <wp:simplePos x="0" y="0"/>
              <wp:positionH relativeFrom="page">
                <wp:posOffset>266954</wp:posOffset>
              </wp:positionH>
              <wp:positionV relativeFrom="page">
                <wp:posOffset>6924357</wp:posOffset>
              </wp:positionV>
              <wp:extent cx="2566035" cy="1530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84BC9AA" w14:textId="26B7FFBB"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EC8C9B4" id="_x0000_t202" coordsize="21600,21600" o:spt="202" path="m,l,21600r21600,l21600,xe">
              <v:stroke joinstyle="miter"/>
              <v:path gradientshapeok="t" o:connecttype="rect"/>
            </v:shapetype>
            <v:shape id="Textbox 129" o:spid="_x0000_s1083" type="#_x0000_t202" style="position:absolute;margin-left:21pt;margin-top:545.2pt;width:202.05pt;height:12.05pt;z-index:-279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" filled="f" stroked="f">
              <v:textbox inset="0,0,0,0">
                <w:txbxContent>
                  <w:p w14:paraId="284BC9AA" w14:textId="26B7FFBB"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80736" behindDoc="1" locked="0" layoutInCell="1" allowOverlap="1" wp14:anchorId="272B3913" wp14:editId="4039475F">
              <wp:simplePos x="0" y="0"/>
              <wp:positionH relativeFrom="page">
                <wp:posOffset>5715508</wp:posOffset>
              </wp:positionH>
              <wp:positionV relativeFrom="page">
                <wp:posOffset>6924357</wp:posOffset>
              </wp:positionV>
              <wp:extent cx="218440" cy="1530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492CAE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wps:txbx>
                    <wps:bodyPr wrap="square" lIns="0" tIns="0" rIns="0" bIns="0" rtlCol="0">
                      <a:noAutofit/>
                    </wps:bodyPr>
                  </wps:wsp>
                </a:graphicData>
              </a:graphic>
            </wp:anchor>
          </w:drawing>
        </mc:Choice>
        <mc:Fallback>
          <w:pict>
            <v:shape w14:anchorId="272B3913" id="Textbox 130" o:spid="_x0000_s1084" type="#_x0000_t202" style="position:absolute;margin-left:450.05pt;margin-top:545.2pt;width:17.2pt;height:12.05pt;z-index:-279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C3mQEAACIDAAAOAAAAZHJzL2Uyb0RvYy54bWysUsFuGyEQvVfKPyDuMWsnrq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" filled="f" stroked="f">
              <v:textbox inset="0,0,0,0">
                <w:txbxContent>
                  <w:p w14:paraId="3492CAE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17A9" w14:textId="77777777" w:rsidR="00F8121F" w:rsidRDefault="00813115">
    <w:pPr>
      <w:pStyle w:val="BodyText"/>
      <w:spacing w:line="14" w:lineRule="auto"/>
      <w:rPr>
        <w:sz w:val="20"/>
      </w:rPr>
    </w:pPr>
    <w:r>
      <w:rPr>
        <w:noProof/>
      </w:rPr>
      <mc:AlternateContent>
        <mc:Choice Requires="wps">
          <w:drawing>
            <wp:anchor distT="0" distB="0" distL="0" distR="0" simplePos="0" relativeHeight="475381760" behindDoc="1" locked="0" layoutInCell="1" allowOverlap="1" wp14:anchorId="492B5ACA" wp14:editId="1F46E348">
              <wp:simplePos x="0" y="0"/>
              <wp:positionH relativeFrom="page">
                <wp:posOffset>266954</wp:posOffset>
              </wp:positionH>
              <wp:positionV relativeFrom="page">
                <wp:posOffset>6924357</wp:posOffset>
              </wp:positionV>
              <wp:extent cx="2566035" cy="1530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9D6FD17" w14:textId="08509DA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92B5ACA" id="_x0000_t202" coordsize="21600,21600" o:spt="202" path="m,l,21600r21600,l21600,xe">
              <v:stroke joinstyle="miter"/>
              <v:path gradientshapeok="t" o:connecttype="rect"/>
            </v:shapetype>
            <v:shape id="Textbox 132" o:spid="_x0000_s1086" type="#_x0000_t202" style="position:absolute;margin-left:21pt;margin-top:545.2pt;width:202.05pt;height:12.05pt;z-index:-279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" filled="f" stroked="f">
              <v:textbox inset="0,0,0,0">
                <w:txbxContent>
                  <w:p w14:paraId="49D6FD17" w14:textId="08509DAF"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82272" behindDoc="1" locked="0" layoutInCell="1" allowOverlap="1" wp14:anchorId="7D8A0A35" wp14:editId="33B69747">
              <wp:simplePos x="0" y="0"/>
              <wp:positionH relativeFrom="page">
                <wp:posOffset>5715508</wp:posOffset>
              </wp:positionH>
              <wp:positionV relativeFrom="page">
                <wp:posOffset>6924357</wp:posOffset>
              </wp:positionV>
              <wp:extent cx="218440" cy="1530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53FF8CC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w:t>
                          </w:r>
                          <w:r>
                            <w:rPr>
                              <w:spacing w:val="-5"/>
                              <w:sz w:val="20"/>
                            </w:rPr>
                            <w:fldChar w:fldCharType="end"/>
                          </w:r>
                        </w:p>
                      </w:txbxContent>
                    </wps:txbx>
                    <wps:bodyPr wrap="square" lIns="0" tIns="0" rIns="0" bIns="0" rtlCol="0">
                      <a:noAutofit/>
                    </wps:bodyPr>
                  </wps:wsp>
                </a:graphicData>
              </a:graphic>
            </wp:anchor>
          </w:drawing>
        </mc:Choice>
        <mc:Fallback>
          <w:pict>
            <v:shape w14:anchorId="7D8A0A35" id="Textbox 133" o:spid="_x0000_s1087" type="#_x0000_t202" style="position:absolute;margin-left:450.05pt;margin-top:545.2pt;width:17.2pt;height:12.05pt;z-index:-279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c4mAEAACIDAAAOAAAAZHJzL2Uyb0RvYy54bWysUsFuGyEQvVfKPyDuMWsnrq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" filled="f" stroked="f">
              <v:textbox inset="0,0,0,0">
                <w:txbxContent>
                  <w:p w14:paraId="53FF8CC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0B3E" w14:textId="77777777" w:rsidR="00F8121F" w:rsidRDefault="00813115">
    <w:pPr>
      <w:pStyle w:val="BodyText"/>
      <w:spacing w:line="14" w:lineRule="auto"/>
      <w:rPr>
        <w:sz w:val="20"/>
      </w:rPr>
    </w:pPr>
    <w:r>
      <w:rPr>
        <w:noProof/>
      </w:rPr>
      <mc:AlternateContent>
        <mc:Choice Requires="wps">
          <w:drawing>
            <wp:anchor distT="0" distB="0" distL="0" distR="0" simplePos="0" relativeHeight="475383296" behindDoc="1" locked="0" layoutInCell="1" allowOverlap="1" wp14:anchorId="06215329" wp14:editId="47800C2F">
              <wp:simplePos x="0" y="0"/>
              <wp:positionH relativeFrom="page">
                <wp:posOffset>825500</wp:posOffset>
              </wp:positionH>
              <wp:positionV relativeFrom="page">
                <wp:posOffset>10054652</wp:posOffset>
              </wp:positionV>
              <wp:extent cx="2566035" cy="1530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6A0453A" w14:textId="6DCE9FC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6215329" id="_x0000_t202" coordsize="21600,21600" o:spt="202" path="m,l,21600r21600,l21600,xe">
              <v:stroke joinstyle="miter"/>
              <v:path gradientshapeok="t" o:connecttype="rect"/>
            </v:shapetype>
            <v:shape id="Textbox 135" o:spid="_x0000_s1089" type="#_x0000_t202" style="position:absolute;margin-left:65pt;margin-top:791.7pt;width:202.05pt;height:12.05pt;z-index:-279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" filled="f" stroked="f">
              <v:textbox inset="0,0,0,0">
                <w:txbxContent>
                  <w:p w14:paraId="06A0453A" w14:textId="6DCE9FC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83808" behindDoc="1" locked="0" layoutInCell="1" allowOverlap="1" wp14:anchorId="16604972" wp14:editId="06EE49FF">
              <wp:simplePos x="0" y="0"/>
              <wp:positionH relativeFrom="page">
                <wp:posOffset>6274053</wp:posOffset>
              </wp:positionH>
              <wp:positionV relativeFrom="page">
                <wp:posOffset>10054652</wp:posOffset>
              </wp:positionV>
              <wp:extent cx="218440" cy="1530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F66DA77"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p>
                      </w:txbxContent>
                    </wps:txbx>
                    <wps:bodyPr wrap="square" lIns="0" tIns="0" rIns="0" bIns="0" rtlCol="0">
                      <a:noAutofit/>
                    </wps:bodyPr>
                  </wps:wsp>
                </a:graphicData>
              </a:graphic>
            </wp:anchor>
          </w:drawing>
        </mc:Choice>
        <mc:Fallback>
          <w:pict>
            <v:shape w14:anchorId="16604972" id="Textbox 136" o:spid="_x0000_s1090" type="#_x0000_t202" style="position:absolute;margin-left:494pt;margin-top:791.7pt;width:17.2pt;height:12.05pt;z-index:-279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" filled="f" stroked="f">
              <v:textbox inset="0,0,0,0">
                <w:txbxContent>
                  <w:p w14:paraId="1F66DA77"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BFED1" w14:textId="77777777" w:rsidR="00F8121F" w:rsidRDefault="00813115">
    <w:pPr>
      <w:pStyle w:val="BodyText"/>
      <w:spacing w:line="14" w:lineRule="auto"/>
      <w:rPr>
        <w:sz w:val="20"/>
      </w:rPr>
    </w:pPr>
    <w:r>
      <w:rPr>
        <w:noProof/>
      </w:rPr>
      <mc:AlternateContent>
        <mc:Choice Requires="wps">
          <w:drawing>
            <wp:anchor distT="0" distB="0" distL="0" distR="0" simplePos="0" relativeHeight="475384320" behindDoc="1" locked="0" layoutInCell="1" allowOverlap="1" wp14:anchorId="7E997C39" wp14:editId="613F8693">
              <wp:simplePos x="0" y="0"/>
              <wp:positionH relativeFrom="page">
                <wp:posOffset>851408</wp:posOffset>
              </wp:positionH>
              <wp:positionV relativeFrom="page">
                <wp:posOffset>9588309</wp:posOffset>
              </wp:positionV>
              <wp:extent cx="2566035" cy="1530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E55930F" w14:textId="5FCA75F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E997C39" id="_x0000_t202" coordsize="21600,21600" o:spt="202" path="m,l,21600r21600,l21600,xe">
              <v:stroke joinstyle="miter"/>
              <v:path gradientshapeok="t" o:connecttype="rect"/>
            </v:shapetype>
            <v:shape id="Textbox 137" o:spid="_x0000_s1091" type="#_x0000_t202" style="position:absolute;margin-left:67.05pt;margin-top:755pt;width:202.05pt;height:12.05pt;z-index:-279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8FGmGJgBAAAj&#10;AwAADgAAAAAAAAAAAAAAAAAuAgAAZHJzL2Uyb0RvYy54bWxQSwECLQAUAAYACAAAACEAvAqaw98A&#10;AAANAQAADwAAAAAAAAAAAAAAAADyAwAAZHJzL2Rvd25yZXYueG1sUEsFBgAAAAAEAAQA8wAAAP4E&#10;AAAAAA==&#10;" filled="f" stroked="f">
              <v:textbox inset="0,0,0,0">
                <w:txbxContent>
                  <w:p w14:paraId="3E55930F" w14:textId="5FCA75F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84832" behindDoc="1" locked="0" layoutInCell="1" allowOverlap="1" wp14:anchorId="5D1A9695" wp14:editId="600FC285">
              <wp:simplePos x="0" y="0"/>
              <wp:positionH relativeFrom="page">
                <wp:posOffset>6299961</wp:posOffset>
              </wp:positionH>
              <wp:positionV relativeFrom="page">
                <wp:posOffset>9588309</wp:posOffset>
              </wp:positionV>
              <wp:extent cx="218440" cy="1530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77ED74F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w:t>
                          </w:r>
                          <w:r>
                            <w:rPr>
                              <w:spacing w:val="-5"/>
                              <w:sz w:val="20"/>
                            </w:rPr>
                            <w:fldChar w:fldCharType="end"/>
                          </w:r>
                        </w:p>
                      </w:txbxContent>
                    </wps:txbx>
                    <wps:bodyPr wrap="square" lIns="0" tIns="0" rIns="0" bIns="0" rtlCol="0">
                      <a:noAutofit/>
                    </wps:bodyPr>
                  </wps:wsp>
                </a:graphicData>
              </a:graphic>
            </wp:anchor>
          </w:drawing>
        </mc:Choice>
        <mc:Fallback>
          <w:pict>
            <v:shape w14:anchorId="5D1A9695" id="Textbox 138" o:spid="_x0000_s1092" type="#_x0000_t202" style="position:absolute;margin-left:496.05pt;margin-top:755pt;width:17.2pt;height:12.05pt;z-index:-279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" filled="f" stroked="f">
              <v:textbox inset="0,0,0,0">
                <w:txbxContent>
                  <w:p w14:paraId="77ED74F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BCD04" w14:textId="77777777" w:rsidR="00F8121F" w:rsidRDefault="00813115">
    <w:pPr>
      <w:pStyle w:val="BodyText"/>
      <w:spacing w:line="14" w:lineRule="auto"/>
      <w:rPr>
        <w:sz w:val="20"/>
      </w:rPr>
    </w:pPr>
    <w:r>
      <w:rPr>
        <w:noProof/>
      </w:rPr>
      <mc:AlternateContent>
        <mc:Choice Requires="wps">
          <w:drawing>
            <wp:anchor distT="0" distB="0" distL="0" distR="0" simplePos="0" relativeHeight="475385344" behindDoc="1" locked="0" layoutInCell="1" allowOverlap="1" wp14:anchorId="57A653D6" wp14:editId="22EB2BAF">
              <wp:simplePos x="0" y="0"/>
              <wp:positionH relativeFrom="page">
                <wp:posOffset>851408</wp:posOffset>
              </wp:positionH>
              <wp:positionV relativeFrom="page">
                <wp:posOffset>9588309</wp:posOffset>
              </wp:positionV>
              <wp:extent cx="2566035" cy="1530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EA23965" w14:textId="7903EF0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sidR="00502DA7">
                            <w:rPr>
                              <w:spacing w:val="-2"/>
                              <w:sz w:val="20"/>
                            </w:rPr>
                            <w:t>.</w:t>
                          </w:r>
                        </w:p>
                      </w:txbxContent>
                    </wps:txbx>
                    <wps:bodyPr wrap="square" lIns="0" tIns="0" rIns="0" bIns="0" rtlCol="0">
                      <a:noAutofit/>
                    </wps:bodyPr>
                  </wps:wsp>
                </a:graphicData>
              </a:graphic>
            </wp:anchor>
          </w:drawing>
        </mc:Choice>
        <mc:Fallback>
          <w:pict>
            <v:shapetype w14:anchorId="57A653D6" id="_x0000_t202" coordsize="21600,21600" o:spt="202" path="m,l,21600r21600,l21600,xe">
              <v:stroke joinstyle="miter"/>
              <v:path gradientshapeok="t" o:connecttype="rect"/>
            </v:shapetype>
            <v:shape id="Textbox 139" o:spid="_x0000_s1093" type="#_x0000_t202" style="position:absolute;margin-left:67.05pt;margin-top:755pt;width:202.05pt;height:12.05pt;z-index:-279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jBmAEAACM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1Ty9U8oabSFpojixl4nrWk33uFRor+q2fD0vDPCZ6T7TnB&#10;2D9C/iJJk4dP+wi2ywyuuBMDnkTWMP2aNOq/97nr+rc3fwA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NhAIwZgBAAAj&#10;AwAADgAAAAAAAAAAAAAAAAAuAgAAZHJzL2Uyb0RvYy54bWxQSwECLQAUAAYACAAAACEAvAqaw98A&#10;AAANAQAADwAAAAAAAAAAAAAAAADyAwAAZHJzL2Rvd25yZXYueG1sUEsFBgAAAAAEAAQA8wAAAP4E&#10;AAAAAA==&#10;" filled="f" stroked="f">
              <v:textbox inset="0,0,0,0">
                <w:txbxContent>
                  <w:p w14:paraId="6EA23965" w14:textId="7903EF0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sidR="00502DA7">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85856" behindDoc="1" locked="0" layoutInCell="1" allowOverlap="1" wp14:anchorId="32F7A47A" wp14:editId="616DB63C">
              <wp:simplePos x="0" y="0"/>
              <wp:positionH relativeFrom="page">
                <wp:posOffset>6299961</wp:posOffset>
              </wp:positionH>
              <wp:positionV relativeFrom="page">
                <wp:posOffset>9588309</wp:posOffset>
              </wp:positionV>
              <wp:extent cx="218440" cy="1530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4688E4B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p>
                      </w:txbxContent>
                    </wps:txbx>
                    <wps:bodyPr wrap="square" lIns="0" tIns="0" rIns="0" bIns="0" rtlCol="0">
                      <a:noAutofit/>
                    </wps:bodyPr>
                  </wps:wsp>
                </a:graphicData>
              </a:graphic>
            </wp:anchor>
          </w:drawing>
        </mc:Choice>
        <mc:Fallback>
          <w:pict>
            <v:shape w14:anchorId="32F7A47A" id="Textbox 140" o:spid="_x0000_s1094" type="#_x0000_t202" style="position:absolute;margin-left:496.05pt;margin-top:755pt;width:17.2pt;height:12.05pt;z-index:-279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" filled="f" stroked="f">
              <v:textbox inset="0,0,0,0">
                <w:txbxContent>
                  <w:p w14:paraId="4688E4B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08A00" w14:textId="77777777" w:rsidR="00F8121F" w:rsidRDefault="00813115">
    <w:pPr>
      <w:pStyle w:val="BodyText"/>
      <w:spacing w:line="14" w:lineRule="auto"/>
      <w:rPr>
        <w:sz w:val="20"/>
      </w:rPr>
    </w:pPr>
    <w:r>
      <w:rPr>
        <w:noProof/>
      </w:rPr>
      <mc:AlternateContent>
        <mc:Choice Requires="wps">
          <w:drawing>
            <wp:anchor distT="0" distB="0" distL="0" distR="0" simplePos="0" relativeHeight="475386368" behindDoc="1" locked="0" layoutInCell="1" allowOverlap="1" wp14:anchorId="48F4F470" wp14:editId="785241F4">
              <wp:simplePos x="0" y="0"/>
              <wp:positionH relativeFrom="page">
                <wp:posOffset>851408</wp:posOffset>
              </wp:positionH>
              <wp:positionV relativeFrom="page">
                <wp:posOffset>9588309</wp:posOffset>
              </wp:positionV>
              <wp:extent cx="2566035" cy="15303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FF3C823" w14:textId="6AD0993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8F4F470" id="_x0000_t202" coordsize="21600,21600" o:spt="202" path="m,l,21600r21600,l21600,xe">
              <v:stroke joinstyle="miter"/>
              <v:path gradientshapeok="t" o:connecttype="rect"/>
            </v:shapetype>
            <v:shape id="Textbox 141" o:spid="_x0000_s1095" type="#_x0000_t202" style="position:absolute;margin-left:67.05pt;margin-top:755pt;width:202.05pt;height:12.05pt;z-index:-279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EimAEAACM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mlutlQk2lHTQnFjPwPGtJbweFRor+i2fD0vAvCV6S3SXB&#10;2D9A/iJJk4dPhwi2ywxuuBMDnkTWMP2aNOrf97nr9re3vwA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uKBRIpgBAAAj&#10;AwAADgAAAAAAAAAAAAAAAAAuAgAAZHJzL2Uyb0RvYy54bWxQSwECLQAUAAYACAAAACEAvAqaw98A&#10;AAANAQAADwAAAAAAAAAAAAAAAADyAwAAZHJzL2Rvd25yZXYueG1sUEsFBgAAAAAEAAQA8wAAAP4E&#10;AAAAAA==&#10;" filled="f" stroked="f">
              <v:textbox inset="0,0,0,0">
                <w:txbxContent>
                  <w:p w14:paraId="1FF3C823" w14:textId="6AD0993F"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86880" behindDoc="1" locked="0" layoutInCell="1" allowOverlap="1" wp14:anchorId="06B9229C" wp14:editId="07715C9E">
              <wp:simplePos x="0" y="0"/>
              <wp:positionH relativeFrom="page">
                <wp:posOffset>6299961</wp:posOffset>
              </wp:positionH>
              <wp:positionV relativeFrom="page">
                <wp:posOffset>9588309</wp:posOffset>
              </wp:positionV>
              <wp:extent cx="218440" cy="1530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64A06F7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wps:txbx>
                    <wps:bodyPr wrap="square" lIns="0" tIns="0" rIns="0" bIns="0" rtlCol="0">
                      <a:noAutofit/>
                    </wps:bodyPr>
                  </wps:wsp>
                </a:graphicData>
              </a:graphic>
            </wp:anchor>
          </w:drawing>
        </mc:Choice>
        <mc:Fallback>
          <w:pict>
            <v:shape w14:anchorId="06B9229C" id="Textbox 142" o:spid="_x0000_s1096" type="#_x0000_t202" style="position:absolute;margin-left:496.05pt;margin-top:755pt;width:17.2pt;height:12.05pt;z-index:-279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JHABq5kB&#10;AAAiAwAADgAAAAAAAAAAAAAAAAAuAgAAZHJzL2Uyb0RvYy54bWxQSwECLQAUAAYACAAAACEAHitl&#10;POEAAAAOAQAADwAAAAAAAAAAAAAAAADzAwAAZHJzL2Rvd25yZXYueG1sUEsFBgAAAAAEAAQA8wAA&#10;AAEFAAAAAA==&#10;" filled="f" stroked="f">
              <v:textbox inset="0,0,0,0">
                <w:txbxContent>
                  <w:p w14:paraId="64A06F7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C2AE0" w14:textId="77777777" w:rsidR="00F8121F" w:rsidRDefault="00813115">
    <w:pPr>
      <w:pStyle w:val="BodyText"/>
      <w:spacing w:line="14" w:lineRule="auto"/>
      <w:rPr>
        <w:sz w:val="20"/>
      </w:rPr>
    </w:pPr>
    <w:r>
      <w:rPr>
        <w:noProof/>
      </w:rPr>
      <mc:AlternateContent>
        <mc:Choice Requires="wps">
          <w:drawing>
            <wp:anchor distT="0" distB="0" distL="0" distR="0" simplePos="0" relativeHeight="475387392" behindDoc="1" locked="0" layoutInCell="1" allowOverlap="1" wp14:anchorId="22FAD7BE" wp14:editId="0C334C4C">
              <wp:simplePos x="0" y="0"/>
              <wp:positionH relativeFrom="page">
                <wp:posOffset>851408</wp:posOffset>
              </wp:positionH>
              <wp:positionV relativeFrom="page">
                <wp:posOffset>9588309</wp:posOffset>
              </wp:positionV>
              <wp:extent cx="2566035" cy="1530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B57A96B" w14:textId="4B19A4E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2FAD7BE" id="_x0000_t202" coordsize="21600,21600" o:spt="202" path="m,l,21600r21600,l21600,xe">
              <v:stroke joinstyle="miter"/>
              <v:path gradientshapeok="t" o:connecttype="rect"/>
            </v:shapetype>
            <v:shape id="Textbox 143" o:spid="_x0000_s1097" type="#_x0000_t202" style="position:absolute;margin-left:67.05pt;margin-top:755pt;width:202.05pt;height:12.05pt;z-index:-279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rclwEAACM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" filled="f" stroked="f">
              <v:textbox inset="0,0,0,0">
                <w:txbxContent>
                  <w:p w14:paraId="2B57A96B" w14:textId="4B19A4E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87904" behindDoc="1" locked="0" layoutInCell="1" allowOverlap="1" wp14:anchorId="2702C2E6" wp14:editId="2FFBA961">
              <wp:simplePos x="0" y="0"/>
              <wp:positionH relativeFrom="page">
                <wp:posOffset>6299961</wp:posOffset>
              </wp:positionH>
              <wp:positionV relativeFrom="page">
                <wp:posOffset>9588309</wp:posOffset>
              </wp:positionV>
              <wp:extent cx="218440" cy="1530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0F9ADE8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 w14:anchorId="2702C2E6" id="Textbox 144" o:spid="_x0000_s1098" type="#_x0000_t202" style="position:absolute;margin-left:496.05pt;margin-top:755pt;width:17.2pt;height:12.05pt;z-index:-279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qsBYSJkB&#10;AAAiAwAADgAAAAAAAAAAAAAAAAAuAgAAZHJzL2Uyb0RvYy54bWxQSwECLQAUAAYACAAAACEAHitl&#10;POEAAAAOAQAADwAAAAAAAAAAAAAAAADzAwAAZHJzL2Rvd25yZXYueG1sUEsFBgAAAAAEAAQA8wAA&#10;AAEFAAAAAA==&#10;" filled="f" stroked="f">
              <v:textbox inset="0,0,0,0">
                <w:txbxContent>
                  <w:p w14:paraId="0F9ADE8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05F6" w14:textId="77777777" w:rsidR="00F8121F" w:rsidRDefault="00813115">
    <w:pPr>
      <w:pStyle w:val="BodyText"/>
      <w:spacing w:line="14" w:lineRule="auto"/>
      <w:rPr>
        <w:sz w:val="20"/>
      </w:rPr>
    </w:pPr>
    <w:r>
      <w:rPr>
        <w:noProof/>
      </w:rPr>
      <mc:AlternateContent>
        <mc:Choice Requires="wps">
          <w:drawing>
            <wp:anchor distT="0" distB="0" distL="0" distR="0" simplePos="0" relativeHeight="475356160" behindDoc="1" locked="0" layoutInCell="1" allowOverlap="1" wp14:anchorId="02ED8095" wp14:editId="6C6A85F4">
              <wp:simplePos x="0" y="0"/>
              <wp:positionH relativeFrom="page">
                <wp:posOffset>520700</wp:posOffset>
              </wp:positionH>
              <wp:positionV relativeFrom="page">
                <wp:posOffset>10152189</wp:posOffset>
              </wp:positionV>
              <wp:extent cx="2566035" cy="1530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DCC3D50" w14:textId="766A7F3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2ED8095" id="_x0000_t202" coordsize="21600,21600" o:spt="202" path="m,l,21600r21600,l21600,xe">
              <v:stroke joinstyle="miter"/>
              <v:path gradientshapeok="t" o:connecttype="rect"/>
            </v:shapetype>
            <v:shape id="Textbox 61" o:spid="_x0000_s1036" type="#_x0000_t202" style="position:absolute;margin-left:41pt;margin-top:799.4pt;width:202.05pt;height:12.05pt;z-index:-279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" filled="f" stroked="f">
              <v:textbox inset="0,0,0,0">
                <w:txbxContent>
                  <w:p w14:paraId="3DCC3D50" w14:textId="766A7F3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56672" behindDoc="1" locked="0" layoutInCell="1" allowOverlap="1" wp14:anchorId="4DA1D9D4" wp14:editId="552E720E">
              <wp:simplePos x="0" y="0"/>
              <wp:positionH relativeFrom="page">
                <wp:posOffset>5969253</wp:posOffset>
              </wp:positionH>
              <wp:positionV relativeFrom="page">
                <wp:posOffset>10152189</wp:posOffset>
              </wp:positionV>
              <wp:extent cx="153670" cy="1530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716454DC" w14:textId="77777777" w:rsidR="00F8121F" w:rsidRDefault="0081311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 w14:anchorId="4DA1D9D4" id="Textbox 62" o:spid="_x0000_s1037" type="#_x0000_t202" style="position:absolute;margin-left:470pt;margin-top:799.4pt;width:12.1pt;height:12.05pt;z-index:-279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" filled="f" stroked="f">
              <v:textbox inset="0,0,0,0">
                <w:txbxContent>
                  <w:p w14:paraId="716454DC" w14:textId="77777777" w:rsidR="00F8121F" w:rsidRDefault="00000000">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3614" w14:textId="77777777" w:rsidR="00F8121F" w:rsidRDefault="00813115">
    <w:pPr>
      <w:pStyle w:val="BodyText"/>
      <w:spacing w:line="14" w:lineRule="auto"/>
      <w:rPr>
        <w:sz w:val="20"/>
      </w:rPr>
    </w:pPr>
    <w:r>
      <w:rPr>
        <w:noProof/>
      </w:rPr>
      <mc:AlternateContent>
        <mc:Choice Requires="wps">
          <w:drawing>
            <wp:anchor distT="0" distB="0" distL="0" distR="0" simplePos="0" relativeHeight="475388416" behindDoc="1" locked="0" layoutInCell="1" allowOverlap="1" wp14:anchorId="649DAE13" wp14:editId="102C05D1">
              <wp:simplePos x="0" y="0"/>
              <wp:positionH relativeFrom="page">
                <wp:posOffset>851408</wp:posOffset>
              </wp:positionH>
              <wp:positionV relativeFrom="page">
                <wp:posOffset>9588309</wp:posOffset>
              </wp:positionV>
              <wp:extent cx="2566035" cy="1530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6B5147B" w14:textId="701BB86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49DAE13" id="_x0000_t202" coordsize="21600,21600" o:spt="202" path="m,l,21600r21600,l21600,xe">
              <v:stroke joinstyle="miter"/>
              <v:path gradientshapeok="t" o:connecttype="rect"/>
            </v:shapetype>
            <v:shape id="Textbox 145" o:spid="_x0000_s1099" type="#_x0000_t202" style="position:absolute;margin-left:67.05pt;margin-top:755pt;width:202.05pt;height:12.05pt;z-index:-279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5ceTP5gBAAAj&#10;AwAADgAAAAAAAAAAAAAAAAAuAgAAZHJzL2Uyb0RvYy54bWxQSwECLQAUAAYACAAAACEAvAqaw98A&#10;AAANAQAADwAAAAAAAAAAAAAAAADyAwAAZHJzL2Rvd25yZXYueG1sUEsFBgAAAAAEAAQA8wAAAP4E&#10;AAAAAA==&#10;" filled="f" stroked="f">
              <v:textbox inset="0,0,0,0">
                <w:txbxContent>
                  <w:p w14:paraId="26B5147B" w14:textId="701BB86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88928" behindDoc="1" locked="0" layoutInCell="1" allowOverlap="1" wp14:anchorId="03E7E085" wp14:editId="719D0DA1">
              <wp:simplePos x="0" y="0"/>
              <wp:positionH relativeFrom="page">
                <wp:posOffset>6299961</wp:posOffset>
              </wp:positionH>
              <wp:positionV relativeFrom="page">
                <wp:posOffset>9588309</wp:posOffset>
              </wp:positionV>
              <wp:extent cx="218440" cy="1530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49E41B9"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39</w:t>
                          </w:r>
                          <w:r>
                            <w:rPr>
                              <w:spacing w:val="-5"/>
                              <w:sz w:val="20"/>
                            </w:rPr>
                            <w:fldChar w:fldCharType="end"/>
                          </w:r>
                        </w:p>
                      </w:txbxContent>
                    </wps:txbx>
                    <wps:bodyPr wrap="square" lIns="0" tIns="0" rIns="0" bIns="0" rtlCol="0">
                      <a:noAutofit/>
                    </wps:bodyPr>
                  </wps:wsp>
                </a:graphicData>
              </a:graphic>
            </wp:anchor>
          </w:drawing>
        </mc:Choice>
        <mc:Fallback>
          <w:pict>
            <v:shape w14:anchorId="03E7E085" id="Textbox 146" o:spid="_x0000_s1100" type="#_x0000_t202" style="position:absolute;margin-left:496.05pt;margin-top:755pt;width:17.2pt;height:12.05pt;z-index:-279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w9lHjZkB&#10;AAAiAwAADgAAAAAAAAAAAAAAAAAuAgAAZHJzL2Uyb0RvYy54bWxQSwECLQAUAAYACAAAACEAHitl&#10;POEAAAAOAQAADwAAAAAAAAAAAAAAAADzAwAAZHJzL2Rvd25yZXYueG1sUEsFBgAAAAAEAAQA8wAA&#10;AAEFAAAAAA==&#10;" filled="f" stroked="f">
              <v:textbox inset="0,0,0,0">
                <w:txbxContent>
                  <w:p w14:paraId="149E41B9"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39</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2196E" w14:textId="77777777" w:rsidR="00F8121F" w:rsidRDefault="00813115">
    <w:pPr>
      <w:pStyle w:val="BodyText"/>
      <w:spacing w:line="14" w:lineRule="auto"/>
      <w:rPr>
        <w:sz w:val="20"/>
      </w:rPr>
    </w:pPr>
    <w:r>
      <w:rPr>
        <w:noProof/>
      </w:rPr>
      <mc:AlternateContent>
        <mc:Choice Requires="wps">
          <w:drawing>
            <wp:anchor distT="0" distB="0" distL="0" distR="0" simplePos="0" relativeHeight="475389952" behindDoc="1" locked="0" layoutInCell="1" allowOverlap="1" wp14:anchorId="3F0F5C9A" wp14:editId="4B605EBB">
              <wp:simplePos x="0" y="0"/>
              <wp:positionH relativeFrom="page">
                <wp:posOffset>851408</wp:posOffset>
              </wp:positionH>
              <wp:positionV relativeFrom="page">
                <wp:posOffset>9588309</wp:posOffset>
              </wp:positionV>
              <wp:extent cx="2566035" cy="1530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BDB64E7" w14:textId="13D6459B"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F0F5C9A" id="_x0000_t202" coordsize="21600,21600" o:spt="202" path="m,l,21600r21600,l21600,xe">
              <v:stroke joinstyle="miter"/>
              <v:path gradientshapeok="t" o:connecttype="rect"/>
            </v:shapetype>
            <v:shape id="Textbox 148" o:spid="_x0000_s1102" type="#_x0000_t202" style="position:absolute;margin-left:67.05pt;margin-top:755pt;width:202.05pt;height:12.05pt;z-index:-279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" filled="f" stroked="f">
              <v:textbox inset="0,0,0,0">
                <w:txbxContent>
                  <w:p w14:paraId="7BDB64E7" w14:textId="13D6459B"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90464" behindDoc="1" locked="0" layoutInCell="1" allowOverlap="1" wp14:anchorId="4B1EFD28" wp14:editId="7EE2BD78">
              <wp:simplePos x="0" y="0"/>
              <wp:positionH relativeFrom="page">
                <wp:posOffset>6299961</wp:posOffset>
              </wp:positionH>
              <wp:positionV relativeFrom="page">
                <wp:posOffset>9588309</wp:posOffset>
              </wp:positionV>
              <wp:extent cx="218440" cy="1530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60186A5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40</w:t>
                          </w:r>
                          <w:r>
                            <w:rPr>
                              <w:spacing w:val="-5"/>
                              <w:sz w:val="20"/>
                            </w:rPr>
                            <w:fldChar w:fldCharType="end"/>
                          </w:r>
                        </w:p>
                      </w:txbxContent>
                    </wps:txbx>
                    <wps:bodyPr wrap="square" lIns="0" tIns="0" rIns="0" bIns="0" rtlCol="0">
                      <a:noAutofit/>
                    </wps:bodyPr>
                  </wps:wsp>
                </a:graphicData>
              </a:graphic>
            </wp:anchor>
          </w:drawing>
        </mc:Choice>
        <mc:Fallback>
          <w:pict>
            <v:shape w14:anchorId="4B1EFD28" id="Textbox 149" o:spid="_x0000_s1103" type="#_x0000_t202" style="position:absolute;margin-left:496.05pt;margin-top:755pt;width:17.2pt;height:12.05pt;z-index:-279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1bemL5kB&#10;AAAiAwAADgAAAAAAAAAAAAAAAAAuAgAAZHJzL2Uyb0RvYy54bWxQSwECLQAUAAYACAAAACEAHitl&#10;POEAAAAOAQAADwAAAAAAAAAAAAAAAADzAwAAZHJzL2Rvd25yZXYueG1sUEsFBgAAAAAEAAQA8wAA&#10;AAEFAAAAAA==&#10;" filled="f" stroked="f">
              <v:textbox inset="0,0,0,0">
                <w:txbxContent>
                  <w:p w14:paraId="60186A5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40</w:t>
                    </w:r>
                    <w:r>
                      <w:rPr>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79AE" w14:textId="77777777" w:rsidR="00F8121F" w:rsidRDefault="00813115">
    <w:pPr>
      <w:pStyle w:val="BodyText"/>
      <w:spacing w:line="14" w:lineRule="auto"/>
      <w:rPr>
        <w:sz w:val="20"/>
      </w:rPr>
    </w:pPr>
    <w:r>
      <w:rPr>
        <w:noProof/>
      </w:rPr>
      <mc:AlternateContent>
        <mc:Choice Requires="wps">
          <w:drawing>
            <wp:anchor distT="0" distB="0" distL="0" distR="0" simplePos="0" relativeHeight="475391488" behindDoc="1" locked="0" layoutInCell="1" allowOverlap="1" wp14:anchorId="217FAFA8" wp14:editId="3A827ADA">
              <wp:simplePos x="0" y="0"/>
              <wp:positionH relativeFrom="page">
                <wp:posOffset>851408</wp:posOffset>
              </wp:positionH>
              <wp:positionV relativeFrom="page">
                <wp:posOffset>9588309</wp:posOffset>
              </wp:positionV>
              <wp:extent cx="2566035" cy="1530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579150E" w14:textId="0BC134A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17FAFA8" id="_x0000_t202" coordsize="21600,21600" o:spt="202" path="m,l,21600r21600,l21600,xe">
              <v:stroke joinstyle="miter"/>
              <v:path gradientshapeok="t" o:connecttype="rect"/>
            </v:shapetype>
            <v:shape id="Textbox 151" o:spid="_x0000_s1105" type="#_x0000_t202" style="position:absolute;margin-left:67.05pt;margin-top:755pt;width:202.05pt;height:12.05pt;z-index:-279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jKmAEAACMDAAAOAAAAZHJzL2Uyb0RvYy54bWysUsGO0zAQvSPtP1i+06StWlDUdAWsQCu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1Ty3fLhJpKO2hOLGbgedaSXg4KjRT9o2fD0vAvCV6S3SXB&#10;2H+C/EWSJg8fDhFslxnccCcGPImsYfo1adSv97nr9re3vwE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U9iYypgBAAAj&#10;AwAADgAAAAAAAAAAAAAAAAAuAgAAZHJzL2Uyb0RvYy54bWxQSwECLQAUAAYACAAAACEAvAqaw98A&#10;AAANAQAADwAAAAAAAAAAAAAAAADyAwAAZHJzL2Rvd25yZXYueG1sUEsFBgAAAAAEAAQA8wAAAP4E&#10;AAAAAA==&#10;" filled="f" stroked="f">
              <v:textbox inset="0,0,0,0">
                <w:txbxContent>
                  <w:p w14:paraId="6579150E" w14:textId="0BC134A0"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92000" behindDoc="1" locked="0" layoutInCell="1" allowOverlap="1" wp14:anchorId="3AAFC73A" wp14:editId="047AC13C">
              <wp:simplePos x="0" y="0"/>
              <wp:positionH relativeFrom="page">
                <wp:posOffset>6299961</wp:posOffset>
              </wp:positionH>
              <wp:positionV relativeFrom="page">
                <wp:posOffset>9588309</wp:posOffset>
              </wp:positionV>
              <wp:extent cx="218440" cy="1530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689D3D6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41</w:t>
                          </w:r>
                          <w:r>
                            <w:rPr>
                              <w:spacing w:val="-5"/>
                              <w:sz w:val="20"/>
                            </w:rPr>
                            <w:fldChar w:fldCharType="end"/>
                          </w:r>
                        </w:p>
                      </w:txbxContent>
                    </wps:txbx>
                    <wps:bodyPr wrap="square" lIns="0" tIns="0" rIns="0" bIns="0" rtlCol="0">
                      <a:noAutofit/>
                    </wps:bodyPr>
                  </wps:wsp>
                </a:graphicData>
              </a:graphic>
            </wp:anchor>
          </w:drawing>
        </mc:Choice>
        <mc:Fallback>
          <w:pict>
            <v:shape w14:anchorId="3AAFC73A" id="Textbox 152" o:spid="_x0000_s1106" type="#_x0000_t202" style="position:absolute;margin-left:496.05pt;margin-top:755pt;width:17.2pt;height:12.05pt;z-index:-279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zwjIQ5kB&#10;AAAiAwAADgAAAAAAAAAAAAAAAAAuAgAAZHJzL2Uyb0RvYy54bWxQSwECLQAUAAYACAAAACEAHitl&#10;POEAAAAOAQAADwAAAAAAAAAAAAAAAADzAwAAZHJzL2Rvd25yZXYueG1sUEsFBgAAAAAEAAQA8wAA&#10;AAEFAAAAAA==&#10;" filled="f" stroked="f">
              <v:textbox inset="0,0,0,0">
                <w:txbxContent>
                  <w:p w14:paraId="689D3D6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41</w:t>
                    </w:r>
                    <w:r>
                      <w:rPr>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A6EC" w14:textId="77777777" w:rsidR="00F8121F" w:rsidRDefault="00813115">
    <w:pPr>
      <w:pStyle w:val="BodyText"/>
      <w:spacing w:line="14" w:lineRule="auto"/>
      <w:rPr>
        <w:sz w:val="20"/>
      </w:rPr>
    </w:pPr>
    <w:r>
      <w:rPr>
        <w:noProof/>
      </w:rPr>
      <mc:AlternateContent>
        <mc:Choice Requires="wps">
          <w:drawing>
            <wp:anchor distT="0" distB="0" distL="0" distR="0" simplePos="0" relativeHeight="475393024" behindDoc="1" locked="0" layoutInCell="1" allowOverlap="1" wp14:anchorId="1075F944" wp14:editId="18E85EF3">
              <wp:simplePos x="0" y="0"/>
              <wp:positionH relativeFrom="page">
                <wp:posOffset>851408</wp:posOffset>
              </wp:positionH>
              <wp:positionV relativeFrom="page">
                <wp:posOffset>9588309</wp:posOffset>
              </wp:positionV>
              <wp:extent cx="2566035" cy="1530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553C34F" w14:textId="14C740C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075F944" id="_x0000_t202" coordsize="21600,21600" o:spt="202" path="m,l,21600r21600,l21600,xe">
              <v:stroke joinstyle="miter"/>
              <v:path gradientshapeok="t" o:connecttype="rect"/>
            </v:shapetype>
            <v:shape id="Textbox 157" o:spid="_x0000_s1108" type="#_x0000_t202" style="position:absolute;margin-left:67.05pt;margin-top:755pt;width:202.05pt;height:12.05pt;z-index:-279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SWf2ppgBAAAj&#10;AwAADgAAAAAAAAAAAAAAAAAuAgAAZHJzL2Uyb0RvYy54bWxQSwECLQAUAAYACAAAACEAvAqaw98A&#10;AAANAQAADwAAAAAAAAAAAAAAAADyAwAAZHJzL2Rvd25yZXYueG1sUEsFBgAAAAAEAAQA8wAAAP4E&#10;AAAAAA==&#10;" filled="f" stroked="f">
              <v:textbox inset="0,0,0,0">
                <w:txbxContent>
                  <w:p w14:paraId="7553C34F" w14:textId="14C740C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93536" behindDoc="1" locked="0" layoutInCell="1" allowOverlap="1" wp14:anchorId="258F616D" wp14:editId="08996193">
              <wp:simplePos x="0" y="0"/>
              <wp:positionH relativeFrom="page">
                <wp:posOffset>6299961</wp:posOffset>
              </wp:positionH>
              <wp:positionV relativeFrom="page">
                <wp:posOffset>9588309</wp:posOffset>
              </wp:positionV>
              <wp:extent cx="218440" cy="1530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5190FA7"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w:t>
                          </w:r>
                          <w:r>
                            <w:rPr>
                              <w:spacing w:val="-5"/>
                              <w:sz w:val="20"/>
                            </w:rPr>
                            <w:fldChar w:fldCharType="end"/>
                          </w:r>
                        </w:p>
                      </w:txbxContent>
                    </wps:txbx>
                    <wps:bodyPr wrap="square" lIns="0" tIns="0" rIns="0" bIns="0" rtlCol="0">
                      <a:noAutofit/>
                    </wps:bodyPr>
                  </wps:wsp>
                </a:graphicData>
              </a:graphic>
            </wp:anchor>
          </w:drawing>
        </mc:Choice>
        <mc:Fallback>
          <w:pict>
            <v:shape w14:anchorId="258F616D" id="Textbox 158" o:spid="_x0000_s1109" type="#_x0000_t202" style="position:absolute;margin-left:496.05pt;margin-top:755pt;width:17.2pt;height:12.05pt;z-index:-279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BmA90ZkB&#10;AAAiAwAADgAAAAAAAAAAAAAAAAAuAgAAZHJzL2Uyb0RvYy54bWxQSwECLQAUAAYACAAAACEAHitl&#10;POEAAAAOAQAADwAAAAAAAAAAAAAAAADzAwAAZHJzL2Rvd25yZXYueG1sUEsFBgAAAAAEAAQA8wAA&#10;AAEFAAAAAA==&#10;" filled="f" stroked="f">
              <v:textbox inset="0,0,0,0">
                <w:txbxContent>
                  <w:p w14:paraId="15190FA7"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w:t>
                    </w:r>
                    <w:r>
                      <w:rPr>
                        <w:spacing w:val="-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20A3C" w14:textId="77777777" w:rsidR="00F8121F" w:rsidRDefault="00813115">
    <w:pPr>
      <w:pStyle w:val="BodyText"/>
      <w:spacing w:line="14" w:lineRule="auto"/>
      <w:rPr>
        <w:sz w:val="20"/>
      </w:rPr>
    </w:pPr>
    <w:r>
      <w:rPr>
        <w:noProof/>
      </w:rPr>
      <mc:AlternateContent>
        <mc:Choice Requires="wps">
          <w:drawing>
            <wp:anchor distT="0" distB="0" distL="0" distR="0" simplePos="0" relativeHeight="475394048" behindDoc="1" locked="0" layoutInCell="1" allowOverlap="1" wp14:anchorId="7F41091C" wp14:editId="7D0766A9">
              <wp:simplePos x="0" y="0"/>
              <wp:positionH relativeFrom="page">
                <wp:posOffset>851408</wp:posOffset>
              </wp:positionH>
              <wp:positionV relativeFrom="page">
                <wp:posOffset>9588309</wp:posOffset>
              </wp:positionV>
              <wp:extent cx="2566035" cy="15303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2F7980D" w14:textId="6F3D9F9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F41091C" id="_x0000_t202" coordsize="21600,21600" o:spt="202" path="m,l,21600r21600,l21600,xe">
              <v:stroke joinstyle="miter"/>
              <v:path gradientshapeok="t" o:connecttype="rect"/>
            </v:shapetype>
            <v:shape id="Textbox 159" o:spid="_x0000_s1110" type="#_x0000_t202" style="position:absolute;margin-left:67.05pt;margin-top:755pt;width:202.05pt;height:12.05pt;z-index:-279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IH7pY5gBAAAj&#10;AwAADgAAAAAAAAAAAAAAAAAuAgAAZHJzL2Uyb0RvYy54bWxQSwECLQAUAAYACAAAACEAvAqaw98A&#10;AAANAQAADwAAAAAAAAAAAAAAAADyAwAAZHJzL2Rvd25yZXYueG1sUEsFBgAAAAAEAAQA8wAAAP4E&#10;AAAAAA==&#10;" filled="f" stroked="f">
              <v:textbox inset="0,0,0,0">
                <w:txbxContent>
                  <w:p w14:paraId="52F7980D" w14:textId="6F3D9F9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94560" behindDoc="1" locked="0" layoutInCell="1" allowOverlap="1" wp14:anchorId="1FFA6C64" wp14:editId="651CE9B4">
              <wp:simplePos x="0" y="0"/>
              <wp:positionH relativeFrom="page">
                <wp:posOffset>6299961</wp:posOffset>
              </wp:positionH>
              <wp:positionV relativeFrom="page">
                <wp:posOffset>9588309</wp:posOffset>
              </wp:positionV>
              <wp:extent cx="218440" cy="1530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7CDE322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45</w:t>
                          </w:r>
                          <w:r>
                            <w:rPr>
                              <w:spacing w:val="-5"/>
                              <w:sz w:val="20"/>
                            </w:rPr>
                            <w:fldChar w:fldCharType="end"/>
                          </w:r>
                        </w:p>
                      </w:txbxContent>
                    </wps:txbx>
                    <wps:bodyPr wrap="square" lIns="0" tIns="0" rIns="0" bIns="0" rtlCol="0">
                      <a:noAutofit/>
                    </wps:bodyPr>
                  </wps:wsp>
                </a:graphicData>
              </a:graphic>
            </wp:anchor>
          </w:drawing>
        </mc:Choice>
        <mc:Fallback>
          <w:pict>
            <v:shape w14:anchorId="1FFA6C64" id="Textbox 160" o:spid="_x0000_s1111" type="#_x0000_t202" style="position:absolute;margin-left:496.05pt;margin-top:755pt;width:17.2pt;height:12.05pt;z-index:-279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b3kiFJkB&#10;AAAiAwAADgAAAAAAAAAAAAAAAAAuAgAAZHJzL2Uyb0RvYy54bWxQSwECLQAUAAYACAAAACEAHitl&#10;POEAAAAOAQAADwAAAAAAAAAAAAAAAADzAwAAZHJzL2Rvd25yZXYueG1sUEsFBgAAAAAEAAQA8wAA&#10;AAEFAAAAAA==&#10;" filled="f" stroked="f">
              <v:textbox inset="0,0,0,0">
                <w:txbxContent>
                  <w:p w14:paraId="7CDE322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45</w:t>
                    </w:r>
                    <w:r>
                      <w:rPr>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A963" w14:textId="77777777" w:rsidR="00F8121F" w:rsidRDefault="00813115">
    <w:pPr>
      <w:pStyle w:val="BodyText"/>
      <w:spacing w:line="14" w:lineRule="auto"/>
      <w:rPr>
        <w:sz w:val="20"/>
      </w:rPr>
    </w:pPr>
    <w:r>
      <w:rPr>
        <w:noProof/>
      </w:rPr>
      <mc:AlternateContent>
        <mc:Choice Requires="wps">
          <w:drawing>
            <wp:anchor distT="0" distB="0" distL="0" distR="0" simplePos="0" relativeHeight="475395072" behindDoc="1" locked="0" layoutInCell="1" allowOverlap="1" wp14:anchorId="213E9322" wp14:editId="789F32AD">
              <wp:simplePos x="0" y="0"/>
              <wp:positionH relativeFrom="page">
                <wp:posOffset>851408</wp:posOffset>
              </wp:positionH>
              <wp:positionV relativeFrom="page">
                <wp:posOffset>9588309</wp:posOffset>
              </wp:positionV>
              <wp:extent cx="2566035" cy="1530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A1910AF" w14:textId="31B7E9B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13E9322" id="_x0000_t202" coordsize="21600,21600" o:spt="202" path="m,l,21600r21600,l21600,xe">
              <v:stroke joinstyle="miter"/>
              <v:path gradientshapeok="t" o:connecttype="rect"/>
            </v:shapetype>
            <v:shape id="Textbox 161" o:spid="_x0000_s1112" type="#_x0000_t202" style="position:absolute;margin-left:67.05pt;margin-top:755pt;width:202.05pt;height:12.05pt;z-index:-279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" filled="f" stroked="f">
              <v:textbox inset="0,0,0,0">
                <w:txbxContent>
                  <w:p w14:paraId="1A1910AF" w14:textId="31B7E9B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95584" behindDoc="1" locked="0" layoutInCell="1" allowOverlap="1" wp14:anchorId="0E6800F3" wp14:editId="46F9258C">
              <wp:simplePos x="0" y="0"/>
              <wp:positionH relativeFrom="page">
                <wp:posOffset>6299961</wp:posOffset>
              </wp:positionH>
              <wp:positionV relativeFrom="page">
                <wp:posOffset>9588309</wp:posOffset>
              </wp:positionV>
              <wp:extent cx="218440" cy="1530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2FC157AB"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wps:txbx>
                    <wps:bodyPr wrap="square" lIns="0" tIns="0" rIns="0" bIns="0" rtlCol="0">
                      <a:noAutofit/>
                    </wps:bodyPr>
                  </wps:wsp>
                </a:graphicData>
              </a:graphic>
            </wp:anchor>
          </w:drawing>
        </mc:Choice>
        <mc:Fallback>
          <w:pict>
            <v:shape w14:anchorId="0E6800F3" id="Textbox 162" o:spid="_x0000_s1113" type="#_x0000_t202" style="position:absolute;margin-left:496.05pt;margin-top:755pt;width:17.2pt;height:12.05pt;z-index:-279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2wnE85kB&#10;AAAiAwAADgAAAAAAAAAAAAAAAAAuAgAAZHJzL2Uyb0RvYy54bWxQSwECLQAUAAYACAAAACEAHitl&#10;POEAAAAOAQAADwAAAAAAAAAAAAAAAADzAwAAZHJzL2Rvd25yZXYueG1sUEsFBgAAAAAEAAQA8wAA&#10;AAEFAAAAAA==&#10;" filled="f" stroked="f">
              <v:textbox inset="0,0,0,0">
                <w:txbxContent>
                  <w:p w14:paraId="2FC157AB"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9FD9" w14:textId="77777777" w:rsidR="00F8121F" w:rsidRDefault="00813115">
    <w:pPr>
      <w:pStyle w:val="BodyText"/>
      <w:spacing w:line="14" w:lineRule="auto"/>
      <w:rPr>
        <w:sz w:val="20"/>
      </w:rPr>
    </w:pPr>
    <w:r>
      <w:rPr>
        <w:noProof/>
      </w:rPr>
      <mc:AlternateContent>
        <mc:Choice Requires="wps">
          <w:drawing>
            <wp:anchor distT="0" distB="0" distL="0" distR="0" simplePos="0" relativeHeight="475396608" behindDoc="1" locked="0" layoutInCell="1" allowOverlap="1" wp14:anchorId="415D2D75" wp14:editId="2EA5BEA4">
              <wp:simplePos x="0" y="0"/>
              <wp:positionH relativeFrom="page">
                <wp:posOffset>851408</wp:posOffset>
              </wp:positionH>
              <wp:positionV relativeFrom="page">
                <wp:posOffset>9588309</wp:posOffset>
              </wp:positionV>
              <wp:extent cx="2566035" cy="1530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EDF6E52" w14:textId="3DA0465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15D2D75" id="_x0000_t202" coordsize="21600,21600" o:spt="202" path="m,l,21600r21600,l21600,xe">
              <v:stroke joinstyle="miter"/>
              <v:path gradientshapeok="t" o:connecttype="rect"/>
            </v:shapetype>
            <v:shape id="Textbox 164" o:spid="_x0000_s1115" type="#_x0000_t202" style="position:absolute;margin-left:67.05pt;margin-top:755pt;width:202.05pt;height:12.05pt;z-index:-279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XWb6FpgBAAAj&#10;AwAADgAAAAAAAAAAAAAAAAAuAgAAZHJzL2Uyb0RvYy54bWxQSwECLQAUAAYACAAAACEAvAqaw98A&#10;AAANAQAADwAAAAAAAAAAAAAAAADyAwAAZHJzL2Rvd25yZXYueG1sUEsFBgAAAAAEAAQA8wAAAP4E&#10;AAAAAA==&#10;" filled="f" stroked="f">
              <v:textbox inset="0,0,0,0">
                <w:txbxContent>
                  <w:p w14:paraId="3EDF6E52" w14:textId="3DA0465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97120" behindDoc="1" locked="0" layoutInCell="1" allowOverlap="1" wp14:anchorId="278F6AF4" wp14:editId="4406D028">
              <wp:simplePos x="0" y="0"/>
              <wp:positionH relativeFrom="page">
                <wp:posOffset>6299961</wp:posOffset>
              </wp:positionH>
              <wp:positionV relativeFrom="page">
                <wp:posOffset>9588309</wp:posOffset>
              </wp:positionV>
              <wp:extent cx="218440" cy="1530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4552D8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47</w:t>
                          </w:r>
                          <w:r>
                            <w:rPr>
                              <w:spacing w:val="-5"/>
                              <w:sz w:val="20"/>
                            </w:rPr>
                            <w:fldChar w:fldCharType="end"/>
                          </w:r>
                        </w:p>
                      </w:txbxContent>
                    </wps:txbx>
                    <wps:bodyPr wrap="square" lIns="0" tIns="0" rIns="0" bIns="0" rtlCol="0">
                      <a:noAutofit/>
                    </wps:bodyPr>
                  </wps:wsp>
                </a:graphicData>
              </a:graphic>
            </wp:anchor>
          </w:drawing>
        </mc:Choice>
        <mc:Fallback>
          <w:pict>
            <v:shape w14:anchorId="278F6AF4" id="Textbox 165" o:spid="_x0000_s1116" type="#_x0000_t202" style="position:absolute;margin-left:496.05pt;margin-top:755pt;width:17.2pt;height:12.05pt;z-index:-279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wbaqn5kB&#10;AAAiAwAADgAAAAAAAAAAAAAAAAAuAgAAZHJzL2Uyb0RvYy54bWxQSwECLQAUAAYACAAAACEAHitl&#10;POEAAAAOAQAADwAAAAAAAAAAAAAAAADzAwAAZHJzL2Rvd25yZXYueG1sUEsFBgAAAAAEAAQA8wAA&#10;AAEFAAAAAA==&#10;" filled="f" stroked="f">
              <v:textbox inset="0,0,0,0">
                <w:txbxContent>
                  <w:p w14:paraId="14552D8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47</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7F26A" w14:textId="77777777" w:rsidR="00F8121F" w:rsidRDefault="00813115">
    <w:pPr>
      <w:pStyle w:val="BodyText"/>
      <w:spacing w:line="14" w:lineRule="auto"/>
      <w:rPr>
        <w:sz w:val="20"/>
      </w:rPr>
    </w:pPr>
    <w:r>
      <w:rPr>
        <w:noProof/>
      </w:rPr>
      <mc:AlternateContent>
        <mc:Choice Requires="wps">
          <w:drawing>
            <wp:anchor distT="0" distB="0" distL="0" distR="0" simplePos="0" relativeHeight="475398144" behindDoc="1" locked="0" layoutInCell="1" allowOverlap="1" wp14:anchorId="61C2855B" wp14:editId="7E82DAA2">
              <wp:simplePos x="0" y="0"/>
              <wp:positionH relativeFrom="page">
                <wp:posOffset>851408</wp:posOffset>
              </wp:positionH>
              <wp:positionV relativeFrom="page">
                <wp:posOffset>9588309</wp:posOffset>
              </wp:positionV>
              <wp:extent cx="2566035" cy="1530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483AA9B" w14:textId="1AF2CDB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1C2855B" id="_x0000_t202" coordsize="21600,21600" o:spt="202" path="m,l,21600r21600,l21600,xe">
              <v:stroke joinstyle="miter"/>
              <v:path gradientshapeok="t" o:connecttype="rect"/>
            </v:shapetype>
            <v:shape id="Textbox 168" o:spid="_x0000_s1118" type="#_x0000_t202" style="position:absolute;margin-left:67.05pt;margin-top:755pt;width:202.05pt;height:12.05pt;z-index:-279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R9mUepgBAAAj&#10;AwAADgAAAAAAAAAAAAAAAAAuAgAAZHJzL2Uyb0RvYy54bWxQSwECLQAUAAYACAAAACEAvAqaw98A&#10;AAANAQAADwAAAAAAAAAAAAAAAADyAwAAZHJzL2Rvd25yZXYueG1sUEsFBgAAAAAEAAQA8wAAAP4E&#10;AAAAAA==&#10;" filled="f" stroked="f">
              <v:textbox inset="0,0,0,0">
                <w:txbxContent>
                  <w:p w14:paraId="5483AA9B" w14:textId="1AF2CDB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98656" behindDoc="1" locked="0" layoutInCell="1" allowOverlap="1" wp14:anchorId="7D0A6C3D" wp14:editId="13E755E0">
              <wp:simplePos x="0" y="0"/>
              <wp:positionH relativeFrom="page">
                <wp:posOffset>6299961</wp:posOffset>
              </wp:positionH>
              <wp:positionV relativeFrom="page">
                <wp:posOffset>9588309</wp:posOffset>
              </wp:positionV>
              <wp:extent cx="218440" cy="15303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8391F47"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48</w:t>
                          </w:r>
                          <w:r>
                            <w:rPr>
                              <w:spacing w:val="-5"/>
                              <w:sz w:val="20"/>
                            </w:rPr>
                            <w:fldChar w:fldCharType="end"/>
                          </w:r>
                        </w:p>
                      </w:txbxContent>
                    </wps:txbx>
                    <wps:bodyPr wrap="square" lIns="0" tIns="0" rIns="0" bIns="0" rtlCol="0">
                      <a:noAutofit/>
                    </wps:bodyPr>
                  </wps:wsp>
                </a:graphicData>
              </a:graphic>
            </wp:anchor>
          </w:drawing>
        </mc:Choice>
        <mc:Fallback>
          <w:pict>
            <v:shape w14:anchorId="7D0A6C3D" id="Textbox 169" o:spid="_x0000_s1119" type="#_x0000_t202" style="position:absolute;margin-left:496.05pt;margin-top:755pt;width:17.2pt;height:12.05pt;z-index:-279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CN5fDZkB&#10;AAAiAwAADgAAAAAAAAAAAAAAAAAuAgAAZHJzL2Uyb0RvYy54bWxQSwECLQAUAAYACAAAACEAHitl&#10;POEAAAAOAQAADwAAAAAAAAAAAAAAAADzAwAAZHJzL2Rvd25yZXYueG1sUEsFBgAAAAAEAAQA8wAA&#10;AAEFAAAAAA==&#10;" filled="f" stroked="f">
              <v:textbox inset="0,0,0,0">
                <w:txbxContent>
                  <w:p w14:paraId="38391F47"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48</w:t>
                    </w:r>
                    <w:r>
                      <w:rPr>
                        <w:spacing w:val="-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4F0A0" w14:textId="77777777" w:rsidR="00F8121F" w:rsidRDefault="00813115">
    <w:pPr>
      <w:pStyle w:val="BodyText"/>
      <w:spacing w:line="14" w:lineRule="auto"/>
      <w:rPr>
        <w:sz w:val="20"/>
      </w:rPr>
    </w:pPr>
    <w:r>
      <w:rPr>
        <w:noProof/>
      </w:rPr>
      <mc:AlternateContent>
        <mc:Choice Requires="wps">
          <w:drawing>
            <wp:anchor distT="0" distB="0" distL="0" distR="0" simplePos="0" relativeHeight="475399168" behindDoc="1" locked="0" layoutInCell="1" allowOverlap="1" wp14:anchorId="2CD633A4" wp14:editId="3087D613">
              <wp:simplePos x="0" y="0"/>
              <wp:positionH relativeFrom="page">
                <wp:posOffset>851408</wp:posOffset>
              </wp:positionH>
              <wp:positionV relativeFrom="page">
                <wp:posOffset>9588309</wp:posOffset>
              </wp:positionV>
              <wp:extent cx="2566035" cy="15303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1E66DCA" w14:textId="53E612B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CD633A4" id="_x0000_t202" coordsize="21600,21600" o:spt="202" path="m,l,21600r21600,l21600,xe">
              <v:stroke joinstyle="miter"/>
              <v:path gradientshapeok="t" o:connecttype="rect"/>
            </v:shapetype>
            <v:shape id="Textbox 170" o:spid="_x0000_s1120" type="#_x0000_t202" style="position:absolute;margin-left:67.05pt;margin-top:755pt;width:202.05pt;height:12.05pt;z-index:-279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" filled="f" stroked="f">
              <v:textbox inset="0,0,0,0">
                <w:txbxContent>
                  <w:p w14:paraId="61E66DCA" w14:textId="53E612BF"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99680" behindDoc="1" locked="0" layoutInCell="1" allowOverlap="1" wp14:anchorId="662C52EB" wp14:editId="4D75EE2B">
              <wp:simplePos x="0" y="0"/>
              <wp:positionH relativeFrom="page">
                <wp:posOffset>6299961</wp:posOffset>
              </wp:positionH>
              <wp:positionV relativeFrom="page">
                <wp:posOffset>9588309</wp:posOffset>
              </wp:positionV>
              <wp:extent cx="218440" cy="15303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028A699"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w:t>
                          </w:r>
                          <w:r>
                            <w:rPr>
                              <w:spacing w:val="-5"/>
                              <w:sz w:val="20"/>
                            </w:rPr>
                            <w:fldChar w:fldCharType="end"/>
                          </w:r>
                        </w:p>
                      </w:txbxContent>
                    </wps:txbx>
                    <wps:bodyPr wrap="square" lIns="0" tIns="0" rIns="0" bIns="0" rtlCol="0">
                      <a:noAutofit/>
                    </wps:bodyPr>
                  </wps:wsp>
                </a:graphicData>
              </a:graphic>
            </wp:anchor>
          </w:drawing>
        </mc:Choice>
        <mc:Fallback>
          <w:pict>
            <v:shape w14:anchorId="662C52EB" id="Textbox 171" o:spid="_x0000_s1121" type="#_x0000_t202" style="position:absolute;margin-left:496.05pt;margin-top:755pt;width:17.2pt;height:12.05pt;z-index:-279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" filled="f" stroked="f">
              <v:textbox inset="0,0,0,0">
                <w:txbxContent>
                  <w:p w14:paraId="3028A699"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w:t>
                    </w:r>
                    <w:r>
                      <w:rPr>
                        <w:spacing w:val="-5"/>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E1CA" w14:textId="77777777" w:rsidR="00F8121F" w:rsidRDefault="00813115">
    <w:pPr>
      <w:pStyle w:val="BodyText"/>
      <w:spacing w:line="14" w:lineRule="auto"/>
      <w:rPr>
        <w:sz w:val="20"/>
      </w:rPr>
    </w:pPr>
    <w:r>
      <w:rPr>
        <w:noProof/>
      </w:rPr>
      <mc:AlternateContent>
        <mc:Choice Requires="wps">
          <w:drawing>
            <wp:anchor distT="0" distB="0" distL="0" distR="0" simplePos="0" relativeHeight="475400192" behindDoc="1" locked="0" layoutInCell="1" allowOverlap="1" wp14:anchorId="403EB792" wp14:editId="41152E9C">
              <wp:simplePos x="0" y="0"/>
              <wp:positionH relativeFrom="page">
                <wp:posOffset>279908</wp:posOffset>
              </wp:positionH>
              <wp:positionV relativeFrom="page">
                <wp:posOffset>7280211</wp:posOffset>
              </wp:positionV>
              <wp:extent cx="2566035" cy="1530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1D6F0A6" w14:textId="4DF2ECB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03EB792" id="_x0000_t202" coordsize="21600,21600" o:spt="202" path="m,l,21600r21600,l21600,xe">
              <v:stroke joinstyle="miter"/>
              <v:path gradientshapeok="t" o:connecttype="rect"/>
            </v:shapetype>
            <v:shape id="Textbox 172" o:spid="_x0000_s1122" type="#_x0000_t202" style="position:absolute;margin-left:22.05pt;margin-top:573.25pt;width:202.05pt;height:12.05pt;z-index:-279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" filled="f" stroked="f">
              <v:textbox inset="0,0,0,0">
                <w:txbxContent>
                  <w:p w14:paraId="71D6F0A6" w14:textId="4DF2ECB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00704" behindDoc="1" locked="0" layoutInCell="1" allowOverlap="1" wp14:anchorId="64A9F6F4" wp14:editId="6773D823">
              <wp:simplePos x="0" y="0"/>
              <wp:positionH relativeFrom="page">
                <wp:posOffset>5728461</wp:posOffset>
              </wp:positionH>
              <wp:positionV relativeFrom="page">
                <wp:posOffset>7280211</wp:posOffset>
              </wp:positionV>
              <wp:extent cx="218440" cy="1530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3AE4FA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w:t>
                          </w:r>
                          <w:r>
                            <w:rPr>
                              <w:spacing w:val="-5"/>
                              <w:sz w:val="20"/>
                            </w:rPr>
                            <w:fldChar w:fldCharType="end"/>
                          </w:r>
                        </w:p>
                      </w:txbxContent>
                    </wps:txbx>
                    <wps:bodyPr wrap="square" lIns="0" tIns="0" rIns="0" bIns="0" rtlCol="0">
                      <a:noAutofit/>
                    </wps:bodyPr>
                  </wps:wsp>
                </a:graphicData>
              </a:graphic>
            </wp:anchor>
          </w:drawing>
        </mc:Choice>
        <mc:Fallback>
          <w:pict>
            <v:shape w14:anchorId="64A9F6F4" id="Textbox 173" o:spid="_x0000_s1123" type="#_x0000_t202" style="position:absolute;margin-left:451.05pt;margin-top:573.25pt;width:17.2pt;height:12.05pt;z-index:-279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" filled="f" stroked="f">
              <v:textbox inset="0,0,0,0">
                <w:txbxContent>
                  <w:p w14:paraId="33AE4FA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50</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28F3" w14:textId="77777777" w:rsidR="00F8121F" w:rsidRDefault="00813115">
    <w:pPr>
      <w:pStyle w:val="BodyText"/>
      <w:spacing w:line="14" w:lineRule="auto"/>
      <w:rPr>
        <w:sz w:val="20"/>
      </w:rPr>
    </w:pPr>
    <w:r>
      <w:rPr>
        <w:noProof/>
      </w:rPr>
      <mc:AlternateContent>
        <mc:Choice Requires="wps">
          <w:drawing>
            <wp:anchor distT="0" distB="0" distL="0" distR="0" simplePos="0" relativeHeight="475357696" behindDoc="1" locked="0" layoutInCell="1" allowOverlap="1" wp14:anchorId="3CF21216" wp14:editId="2DACB082">
              <wp:simplePos x="0" y="0"/>
              <wp:positionH relativeFrom="page">
                <wp:posOffset>520700</wp:posOffset>
              </wp:positionH>
              <wp:positionV relativeFrom="page">
                <wp:posOffset>10152189</wp:posOffset>
              </wp:positionV>
              <wp:extent cx="2566035" cy="1530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2D53FA8" w14:textId="0590C85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CF21216" id="_x0000_t202" coordsize="21600,21600" o:spt="202" path="m,l,21600r21600,l21600,xe">
              <v:stroke joinstyle="miter"/>
              <v:path gradientshapeok="t" o:connecttype="rect"/>
            </v:shapetype>
            <v:shape id="Textbox 72" o:spid="_x0000_s1039" type="#_x0000_t202" style="position:absolute;margin-left:41pt;margin-top:799.4pt;width:202.05pt;height:12.05pt;z-index:-279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" filled="f" stroked="f">
              <v:textbox inset="0,0,0,0">
                <w:txbxContent>
                  <w:p w14:paraId="22D53FA8" w14:textId="0590C85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58208" behindDoc="1" locked="0" layoutInCell="1" allowOverlap="1" wp14:anchorId="54FC2EE3" wp14:editId="699F9520">
              <wp:simplePos x="0" y="0"/>
              <wp:positionH relativeFrom="page">
                <wp:posOffset>5969253</wp:posOffset>
              </wp:positionH>
              <wp:positionV relativeFrom="page">
                <wp:posOffset>10152189</wp:posOffset>
              </wp:positionV>
              <wp:extent cx="153670" cy="1530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627B8ABC" w14:textId="77777777" w:rsidR="00F8121F" w:rsidRDefault="0081311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 w14:anchorId="54FC2EE3" id="Textbox 73" o:spid="_x0000_s1040" type="#_x0000_t202" style="position:absolute;margin-left:470pt;margin-top:799.4pt;width:12.1pt;height:12.05pt;z-index:-279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" filled="f" stroked="f">
              <v:textbox inset="0,0,0,0">
                <w:txbxContent>
                  <w:p w14:paraId="627B8ABC" w14:textId="77777777" w:rsidR="00F8121F" w:rsidRDefault="00000000">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A825" w14:textId="77777777" w:rsidR="00F8121F" w:rsidRDefault="00813115">
    <w:pPr>
      <w:pStyle w:val="BodyText"/>
      <w:spacing w:line="14" w:lineRule="auto"/>
      <w:rPr>
        <w:sz w:val="20"/>
      </w:rPr>
    </w:pPr>
    <w:r>
      <w:rPr>
        <w:noProof/>
      </w:rPr>
      <mc:AlternateContent>
        <mc:Choice Requires="wps">
          <w:drawing>
            <wp:anchor distT="0" distB="0" distL="0" distR="0" simplePos="0" relativeHeight="475401728" behindDoc="1" locked="0" layoutInCell="1" allowOverlap="1" wp14:anchorId="02BEB862" wp14:editId="69B44C3C">
              <wp:simplePos x="0" y="0"/>
              <wp:positionH relativeFrom="page">
                <wp:posOffset>279908</wp:posOffset>
              </wp:positionH>
              <wp:positionV relativeFrom="page">
                <wp:posOffset>7302309</wp:posOffset>
              </wp:positionV>
              <wp:extent cx="2566035" cy="15303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5B01968" w14:textId="334FA24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2BEB862" id="_x0000_t202" coordsize="21600,21600" o:spt="202" path="m,l,21600r21600,l21600,xe">
              <v:stroke joinstyle="miter"/>
              <v:path gradientshapeok="t" o:connecttype="rect"/>
            </v:shapetype>
            <v:shape id="Textbox 175" o:spid="_x0000_s1125" type="#_x0000_t202" style="position:absolute;margin-left:22.05pt;margin-top:575pt;width:202.05pt;height:12.05pt;z-index:-279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P+mAEAACMDAAAOAAAAZHJzL2Uyb0RvYy54bWysUsGO0zAQvSPtP1i+06StWkHUdAWsQCut&#10;AGnhA1zHbiJij3fGbdK/Z+ym7QpuiMt4PB4/v/fGm/vR9eJokDrwtZzPSimM19B0fl/Lnz8+v30n&#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" filled="f" stroked="f">
              <v:textbox inset="0,0,0,0">
                <w:txbxContent>
                  <w:p w14:paraId="05B01968" w14:textId="334FA24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02240" behindDoc="1" locked="0" layoutInCell="1" allowOverlap="1" wp14:anchorId="44DD8253" wp14:editId="00DD838C">
              <wp:simplePos x="0" y="0"/>
              <wp:positionH relativeFrom="page">
                <wp:posOffset>5728461</wp:posOffset>
              </wp:positionH>
              <wp:positionV relativeFrom="page">
                <wp:posOffset>7302309</wp:posOffset>
              </wp:positionV>
              <wp:extent cx="218440" cy="15303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45149C5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51</w:t>
                          </w:r>
                          <w:r>
                            <w:rPr>
                              <w:spacing w:val="-5"/>
                              <w:sz w:val="20"/>
                            </w:rPr>
                            <w:fldChar w:fldCharType="end"/>
                          </w:r>
                        </w:p>
                      </w:txbxContent>
                    </wps:txbx>
                    <wps:bodyPr wrap="square" lIns="0" tIns="0" rIns="0" bIns="0" rtlCol="0">
                      <a:noAutofit/>
                    </wps:bodyPr>
                  </wps:wsp>
                </a:graphicData>
              </a:graphic>
            </wp:anchor>
          </w:drawing>
        </mc:Choice>
        <mc:Fallback>
          <w:pict>
            <v:shape w14:anchorId="44DD8253" id="Textbox 176" o:spid="_x0000_s1126" type="#_x0000_t202" style="position:absolute;margin-left:451.05pt;margin-top:575pt;width:17.2pt;height:12.05pt;z-index:-279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" filled="f" stroked="f">
              <v:textbox inset="0,0,0,0">
                <w:txbxContent>
                  <w:p w14:paraId="45149C5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51</w:t>
                    </w:r>
                    <w:r>
                      <w:rPr>
                        <w:spacing w:val="-5"/>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2EBEC" w14:textId="77777777" w:rsidR="00F8121F" w:rsidRDefault="00813115">
    <w:pPr>
      <w:pStyle w:val="BodyText"/>
      <w:spacing w:line="14" w:lineRule="auto"/>
      <w:rPr>
        <w:sz w:val="20"/>
      </w:rPr>
    </w:pPr>
    <w:r>
      <w:rPr>
        <w:noProof/>
      </w:rPr>
      <mc:AlternateContent>
        <mc:Choice Requires="wps">
          <w:drawing>
            <wp:anchor distT="0" distB="0" distL="0" distR="0" simplePos="0" relativeHeight="475403264" behindDoc="1" locked="0" layoutInCell="1" allowOverlap="1" wp14:anchorId="082F69D0" wp14:editId="1DFB0311">
              <wp:simplePos x="0" y="0"/>
              <wp:positionH relativeFrom="page">
                <wp:posOffset>279908</wp:posOffset>
              </wp:positionH>
              <wp:positionV relativeFrom="page">
                <wp:posOffset>7302309</wp:posOffset>
              </wp:positionV>
              <wp:extent cx="2566035" cy="1530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BA690C6" w14:textId="7C4E7D2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82F69D0" id="_x0000_t202" coordsize="21600,21600" o:spt="202" path="m,l,21600r21600,l21600,xe">
              <v:stroke joinstyle="miter"/>
              <v:path gradientshapeok="t" o:connecttype="rect"/>
            </v:shapetype>
            <v:shape id="Textbox 178" o:spid="_x0000_s1128" type="#_x0000_t202" style="position:absolute;margin-left:22.05pt;margin-top:575pt;width:202.05pt;height:12.05pt;z-index:-279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" filled="f" stroked="f">
              <v:textbox inset="0,0,0,0">
                <w:txbxContent>
                  <w:p w14:paraId="5BA690C6" w14:textId="7C4E7D2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03776" behindDoc="1" locked="0" layoutInCell="1" allowOverlap="1" wp14:anchorId="41B166FC" wp14:editId="4DC8BA25">
              <wp:simplePos x="0" y="0"/>
              <wp:positionH relativeFrom="page">
                <wp:posOffset>5728461</wp:posOffset>
              </wp:positionH>
              <wp:positionV relativeFrom="page">
                <wp:posOffset>7302309</wp:posOffset>
              </wp:positionV>
              <wp:extent cx="218440" cy="15303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2C376147"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56</w:t>
                          </w:r>
                          <w:r>
                            <w:rPr>
                              <w:spacing w:val="-5"/>
                              <w:sz w:val="20"/>
                            </w:rPr>
                            <w:fldChar w:fldCharType="end"/>
                          </w:r>
                        </w:p>
                      </w:txbxContent>
                    </wps:txbx>
                    <wps:bodyPr wrap="square" lIns="0" tIns="0" rIns="0" bIns="0" rtlCol="0">
                      <a:noAutofit/>
                    </wps:bodyPr>
                  </wps:wsp>
                </a:graphicData>
              </a:graphic>
            </wp:anchor>
          </w:drawing>
        </mc:Choice>
        <mc:Fallback>
          <w:pict>
            <v:shape w14:anchorId="41B166FC" id="Textbox 179" o:spid="_x0000_s1129" type="#_x0000_t202" style="position:absolute;margin-left:451.05pt;margin-top:575pt;width:17.2pt;height:12.05pt;z-index:-279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" filled="f" stroked="f">
              <v:textbox inset="0,0,0,0">
                <w:txbxContent>
                  <w:p w14:paraId="2C376147"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56</w:t>
                    </w:r>
                    <w:r>
                      <w:rPr>
                        <w:spacing w:val="-5"/>
                        <w:sz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A93B5" w14:textId="77777777" w:rsidR="00F8121F" w:rsidRDefault="00813115">
    <w:pPr>
      <w:pStyle w:val="BodyText"/>
      <w:spacing w:line="14" w:lineRule="auto"/>
      <w:rPr>
        <w:sz w:val="20"/>
      </w:rPr>
    </w:pPr>
    <w:r>
      <w:rPr>
        <w:noProof/>
      </w:rPr>
      <mc:AlternateContent>
        <mc:Choice Requires="wps">
          <w:drawing>
            <wp:anchor distT="0" distB="0" distL="0" distR="0" simplePos="0" relativeHeight="475404800" behindDoc="1" locked="0" layoutInCell="1" allowOverlap="1" wp14:anchorId="1150A47B" wp14:editId="5DC2CB36">
              <wp:simplePos x="0" y="0"/>
              <wp:positionH relativeFrom="page">
                <wp:posOffset>711200</wp:posOffset>
              </wp:positionH>
              <wp:positionV relativeFrom="page">
                <wp:posOffset>10054652</wp:posOffset>
              </wp:positionV>
              <wp:extent cx="2566035" cy="1530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B8FFA21" w14:textId="75F0687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150A47B" id="_x0000_t202" coordsize="21600,21600" o:spt="202" path="m,l,21600r21600,l21600,xe">
              <v:stroke joinstyle="miter"/>
              <v:path gradientshapeok="t" o:connecttype="rect"/>
            </v:shapetype>
            <v:shape id="Textbox 181" o:spid="_x0000_s1131" type="#_x0000_t202" style="position:absolute;margin-left:56pt;margin-top:791.7pt;width:202.05pt;height:12.05pt;z-index:-279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" filled="f" stroked="f">
              <v:textbox inset="0,0,0,0">
                <w:txbxContent>
                  <w:p w14:paraId="1B8FFA21" w14:textId="75F0687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05312" behindDoc="1" locked="0" layoutInCell="1" allowOverlap="1" wp14:anchorId="14FAD03B" wp14:editId="75131357">
              <wp:simplePos x="0" y="0"/>
              <wp:positionH relativeFrom="page">
                <wp:posOffset>6159753</wp:posOffset>
              </wp:positionH>
              <wp:positionV relativeFrom="page">
                <wp:posOffset>10054652</wp:posOffset>
              </wp:positionV>
              <wp:extent cx="218440" cy="15303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0937AD2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57</w:t>
                          </w:r>
                          <w:r>
                            <w:rPr>
                              <w:spacing w:val="-5"/>
                              <w:sz w:val="20"/>
                            </w:rPr>
                            <w:fldChar w:fldCharType="end"/>
                          </w:r>
                        </w:p>
                      </w:txbxContent>
                    </wps:txbx>
                    <wps:bodyPr wrap="square" lIns="0" tIns="0" rIns="0" bIns="0" rtlCol="0">
                      <a:noAutofit/>
                    </wps:bodyPr>
                  </wps:wsp>
                </a:graphicData>
              </a:graphic>
            </wp:anchor>
          </w:drawing>
        </mc:Choice>
        <mc:Fallback>
          <w:pict>
            <v:shape w14:anchorId="14FAD03B" id="Textbox 182" o:spid="_x0000_s1132" type="#_x0000_t202" style="position:absolute;margin-left:485pt;margin-top:791.7pt;width:17.2pt;height:12.05pt;z-index:-279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" filled="f" stroked="f">
              <v:textbox inset="0,0,0,0">
                <w:txbxContent>
                  <w:p w14:paraId="0937AD2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57</w:t>
                    </w:r>
                    <w:r>
                      <w:rPr>
                        <w:spacing w:val="-5"/>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A853" w14:textId="77777777" w:rsidR="00F8121F" w:rsidRDefault="00813115">
    <w:pPr>
      <w:pStyle w:val="BodyText"/>
      <w:spacing w:line="14" w:lineRule="auto"/>
      <w:rPr>
        <w:sz w:val="20"/>
      </w:rPr>
    </w:pPr>
    <w:r>
      <w:rPr>
        <w:noProof/>
      </w:rPr>
      <mc:AlternateContent>
        <mc:Choice Requires="wps">
          <w:drawing>
            <wp:anchor distT="0" distB="0" distL="0" distR="0" simplePos="0" relativeHeight="475405824" behindDoc="1" locked="0" layoutInCell="1" allowOverlap="1" wp14:anchorId="77D9DB60" wp14:editId="7BC1EBEE">
              <wp:simplePos x="0" y="0"/>
              <wp:positionH relativeFrom="page">
                <wp:posOffset>711200</wp:posOffset>
              </wp:positionH>
              <wp:positionV relativeFrom="page">
                <wp:posOffset>10087419</wp:posOffset>
              </wp:positionV>
              <wp:extent cx="2566035" cy="15303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BA61B66" w14:textId="45DAB75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7D9DB60" id="_x0000_t202" coordsize="21600,21600" o:spt="202" path="m,l,21600r21600,l21600,xe">
              <v:stroke joinstyle="miter"/>
              <v:path gradientshapeok="t" o:connecttype="rect"/>
            </v:shapetype>
            <v:shape id="Textbox 183" o:spid="_x0000_s1133" type="#_x0000_t202" style="position:absolute;margin-left:56pt;margin-top:794.3pt;width:202.05pt;height:12.05pt;z-index:-279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" filled="f" stroked="f">
              <v:textbox inset="0,0,0,0">
                <w:txbxContent>
                  <w:p w14:paraId="0BA61B66" w14:textId="45DAB75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06336" behindDoc="1" locked="0" layoutInCell="1" allowOverlap="1" wp14:anchorId="5985059E" wp14:editId="5F35577D">
              <wp:simplePos x="0" y="0"/>
              <wp:positionH relativeFrom="page">
                <wp:posOffset>6159753</wp:posOffset>
              </wp:positionH>
              <wp:positionV relativeFrom="page">
                <wp:posOffset>10087419</wp:posOffset>
              </wp:positionV>
              <wp:extent cx="218440" cy="15303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07DA3469"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59</w:t>
                          </w:r>
                          <w:r>
                            <w:rPr>
                              <w:spacing w:val="-5"/>
                              <w:sz w:val="20"/>
                            </w:rPr>
                            <w:fldChar w:fldCharType="end"/>
                          </w:r>
                        </w:p>
                      </w:txbxContent>
                    </wps:txbx>
                    <wps:bodyPr wrap="square" lIns="0" tIns="0" rIns="0" bIns="0" rtlCol="0">
                      <a:noAutofit/>
                    </wps:bodyPr>
                  </wps:wsp>
                </a:graphicData>
              </a:graphic>
            </wp:anchor>
          </w:drawing>
        </mc:Choice>
        <mc:Fallback>
          <w:pict>
            <v:shape w14:anchorId="5985059E" id="Textbox 184" o:spid="_x0000_s1134" type="#_x0000_t202" style="position:absolute;margin-left:485pt;margin-top:794.3pt;width:17.2pt;height:12.05pt;z-index:-279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" filled="f" stroked="f">
              <v:textbox inset="0,0,0,0">
                <w:txbxContent>
                  <w:p w14:paraId="07DA3469"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59</w:t>
                    </w:r>
                    <w:r>
                      <w:rPr>
                        <w:spacing w:val="-5"/>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F1B63" w14:textId="77777777" w:rsidR="00F8121F" w:rsidRDefault="00813115">
    <w:pPr>
      <w:pStyle w:val="BodyText"/>
      <w:spacing w:line="14" w:lineRule="auto"/>
      <w:rPr>
        <w:sz w:val="20"/>
      </w:rPr>
    </w:pPr>
    <w:r>
      <w:rPr>
        <w:noProof/>
      </w:rPr>
      <mc:AlternateContent>
        <mc:Choice Requires="wps">
          <w:drawing>
            <wp:anchor distT="0" distB="0" distL="0" distR="0" simplePos="0" relativeHeight="475406848" behindDoc="1" locked="0" layoutInCell="1" allowOverlap="1" wp14:anchorId="1C6A2F21" wp14:editId="309EBADD">
              <wp:simplePos x="0" y="0"/>
              <wp:positionH relativeFrom="page">
                <wp:posOffset>711200</wp:posOffset>
              </wp:positionH>
              <wp:positionV relativeFrom="page">
                <wp:posOffset>10087419</wp:posOffset>
              </wp:positionV>
              <wp:extent cx="2566035" cy="15303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B36D19B" w14:textId="16FD5A8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C6A2F21" id="_x0000_t202" coordsize="21600,21600" o:spt="202" path="m,l,21600r21600,l21600,xe">
              <v:stroke joinstyle="miter"/>
              <v:path gradientshapeok="t" o:connecttype="rect"/>
            </v:shapetype>
            <v:shape id="Textbox 185" o:spid="_x0000_s1135" type="#_x0000_t202" style="position:absolute;margin-left:56pt;margin-top:794.3pt;width:202.05pt;height:12.05pt;z-index:-279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UEmA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" filled="f" stroked="f">
              <v:textbox inset="0,0,0,0">
                <w:txbxContent>
                  <w:p w14:paraId="3B36D19B" w14:textId="16FD5A8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07360" behindDoc="1" locked="0" layoutInCell="1" allowOverlap="1" wp14:anchorId="54737AC3" wp14:editId="6D3979CE">
              <wp:simplePos x="0" y="0"/>
              <wp:positionH relativeFrom="page">
                <wp:posOffset>6159753</wp:posOffset>
              </wp:positionH>
              <wp:positionV relativeFrom="page">
                <wp:posOffset>10087419</wp:posOffset>
              </wp:positionV>
              <wp:extent cx="218440" cy="15303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9208D9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60</w:t>
                          </w:r>
                          <w:r>
                            <w:rPr>
                              <w:spacing w:val="-5"/>
                              <w:sz w:val="20"/>
                            </w:rPr>
                            <w:fldChar w:fldCharType="end"/>
                          </w:r>
                        </w:p>
                      </w:txbxContent>
                    </wps:txbx>
                    <wps:bodyPr wrap="square" lIns="0" tIns="0" rIns="0" bIns="0" rtlCol="0">
                      <a:noAutofit/>
                    </wps:bodyPr>
                  </wps:wsp>
                </a:graphicData>
              </a:graphic>
            </wp:anchor>
          </w:drawing>
        </mc:Choice>
        <mc:Fallback>
          <w:pict>
            <v:shape w14:anchorId="54737AC3" id="Textbox 186" o:spid="_x0000_s1136" type="#_x0000_t202" style="position:absolute;margin-left:485pt;margin-top:794.3pt;width:17.2pt;height:12.05pt;z-index:-279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6+FmQEAACMDAAAOAAAAZHJzL2Uyb0RvYy54bWysUsFuGyEQvVfKPyDuMWvHqa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" filled="f" stroked="f">
              <v:textbox inset="0,0,0,0">
                <w:txbxContent>
                  <w:p w14:paraId="39208D9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60</w:t>
                    </w:r>
                    <w:r>
                      <w:rPr>
                        <w:spacing w:val="-5"/>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0CDA" w14:textId="77777777" w:rsidR="00F8121F" w:rsidRDefault="00813115">
    <w:pPr>
      <w:pStyle w:val="BodyText"/>
      <w:spacing w:line="14" w:lineRule="auto"/>
      <w:rPr>
        <w:sz w:val="20"/>
      </w:rPr>
    </w:pPr>
    <w:r>
      <w:rPr>
        <w:noProof/>
      </w:rPr>
      <mc:AlternateContent>
        <mc:Choice Requires="wps">
          <w:drawing>
            <wp:anchor distT="0" distB="0" distL="0" distR="0" simplePos="0" relativeHeight="475407872" behindDoc="1" locked="0" layoutInCell="1" allowOverlap="1" wp14:anchorId="5102D46A" wp14:editId="749BB4A8">
              <wp:simplePos x="0" y="0"/>
              <wp:positionH relativeFrom="page">
                <wp:posOffset>711200</wp:posOffset>
              </wp:positionH>
              <wp:positionV relativeFrom="page">
                <wp:posOffset>10054652</wp:posOffset>
              </wp:positionV>
              <wp:extent cx="2566035" cy="15303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84EAEF2" w14:textId="06C8E3CB"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102D46A" id="_x0000_t202" coordsize="21600,21600" o:spt="202" path="m,l,21600r21600,l21600,xe">
              <v:stroke joinstyle="miter"/>
              <v:path gradientshapeok="t" o:connecttype="rect"/>
            </v:shapetype>
            <v:shape id="Textbox 188" o:spid="_x0000_s1137" type="#_x0000_t202" style="position:absolute;margin-left:56pt;margin-top:791.7pt;width:202.05pt;height:12.05pt;z-index:-279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76lwEAACQ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" filled="f" stroked="f">
              <v:textbox inset="0,0,0,0">
                <w:txbxContent>
                  <w:p w14:paraId="584EAEF2" w14:textId="06C8E3CB"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08384" behindDoc="1" locked="0" layoutInCell="1" allowOverlap="1" wp14:anchorId="146E7C2F" wp14:editId="6D9EC0F5">
              <wp:simplePos x="0" y="0"/>
              <wp:positionH relativeFrom="page">
                <wp:posOffset>6159753</wp:posOffset>
              </wp:positionH>
              <wp:positionV relativeFrom="page">
                <wp:posOffset>10054652</wp:posOffset>
              </wp:positionV>
              <wp:extent cx="218440" cy="15303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05DF1587"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61</w:t>
                          </w:r>
                          <w:r>
                            <w:rPr>
                              <w:spacing w:val="-5"/>
                              <w:sz w:val="20"/>
                            </w:rPr>
                            <w:fldChar w:fldCharType="end"/>
                          </w:r>
                        </w:p>
                      </w:txbxContent>
                    </wps:txbx>
                    <wps:bodyPr wrap="square" lIns="0" tIns="0" rIns="0" bIns="0" rtlCol="0">
                      <a:noAutofit/>
                    </wps:bodyPr>
                  </wps:wsp>
                </a:graphicData>
              </a:graphic>
            </wp:anchor>
          </w:drawing>
        </mc:Choice>
        <mc:Fallback>
          <w:pict>
            <v:shape w14:anchorId="146E7C2F" id="Textbox 189" o:spid="_x0000_s1138" type="#_x0000_t202" style="position:absolute;margin-left:485pt;margin-top:791.7pt;width:17.2pt;height:12.05pt;z-index:-279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" filled="f" stroked="f">
              <v:textbox inset="0,0,0,0">
                <w:txbxContent>
                  <w:p w14:paraId="05DF1587"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61</w:t>
                    </w:r>
                    <w:r>
                      <w:rPr>
                        <w:spacing w:val="-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334E4" w14:textId="77777777" w:rsidR="00F8121F" w:rsidRDefault="00813115">
    <w:pPr>
      <w:pStyle w:val="BodyText"/>
      <w:spacing w:line="14" w:lineRule="auto"/>
      <w:rPr>
        <w:sz w:val="20"/>
      </w:rPr>
    </w:pPr>
    <w:r>
      <w:rPr>
        <w:noProof/>
      </w:rPr>
      <mc:AlternateContent>
        <mc:Choice Requires="wps">
          <w:drawing>
            <wp:anchor distT="0" distB="0" distL="0" distR="0" simplePos="0" relativeHeight="475408896" behindDoc="1" locked="0" layoutInCell="1" allowOverlap="1" wp14:anchorId="7E5D6572" wp14:editId="6009BCB9">
              <wp:simplePos x="0" y="0"/>
              <wp:positionH relativeFrom="page">
                <wp:posOffset>711200</wp:posOffset>
              </wp:positionH>
              <wp:positionV relativeFrom="page">
                <wp:posOffset>10054652</wp:posOffset>
              </wp:positionV>
              <wp:extent cx="2566035" cy="15303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4DF9E4C" w14:textId="5E82F33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w:t>
                          </w:r>
                          <w:r w:rsidR="00502DA7">
                            <w:rPr>
                              <w:spacing w:val="-2"/>
                              <w:sz w:val="20"/>
                            </w:rPr>
                            <w:t>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E5D6572" id="_x0000_t202" coordsize="21600,21600" o:spt="202" path="m,l,21600r21600,l21600,xe">
              <v:stroke joinstyle="miter"/>
              <v:path gradientshapeok="t" o:connecttype="rect"/>
            </v:shapetype>
            <v:shape id="Textbox 190" o:spid="_x0000_s1139" type="#_x0000_t202" style="position:absolute;margin-left:56pt;margin-top:791.7pt;width:202.05pt;height:12.05pt;z-index:-279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" filled="f" stroked="f">
              <v:textbox inset="0,0,0,0">
                <w:txbxContent>
                  <w:p w14:paraId="54DF9E4C" w14:textId="5E82F335"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w:t>
                    </w:r>
                    <w:r w:rsidR="00502DA7">
                      <w:rPr>
                        <w:spacing w:val="-2"/>
                        <w:sz w:val="20"/>
                      </w:rPr>
                      <w:t>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09408" behindDoc="1" locked="0" layoutInCell="1" allowOverlap="1" wp14:anchorId="7099FE37" wp14:editId="5EBA6B3B">
              <wp:simplePos x="0" y="0"/>
              <wp:positionH relativeFrom="page">
                <wp:posOffset>6159753</wp:posOffset>
              </wp:positionH>
              <wp:positionV relativeFrom="page">
                <wp:posOffset>10054652</wp:posOffset>
              </wp:positionV>
              <wp:extent cx="218440" cy="1530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280E11A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62</w:t>
                          </w:r>
                          <w:r>
                            <w:rPr>
                              <w:spacing w:val="-5"/>
                              <w:sz w:val="20"/>
                            </w:rPr>
                            <w:fldChar w:fldCharType="end"/>
                          </w:r>
                        </w:p>
                      </w:txbxContent>
                    </wps:txbx>
                    <wps:bodyPr wrap="square" lIns="0" tIns="0" rIns="0" bIns="0" rtlCol="0">
                      <a:noAutofit/>
                    </wps:bodyPr>
                  </wps:wsp>
                </a:graphicData>
              </a:graphic>
            </wp:anchor>
          </w:drawing>
        </mc:Choice>
        <mc:Fallback>
          <w:pict>
            <v:shape w14:anchorId="7099FE37" id="Textbox 191" o:spid="_x0000_s1140" type="#_x0000_t202" style="position:absolute;margin-left:485pt;margin-top:791.7pt;width:17.2pt;height:12.05pt;z-index:-279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" filled="f" stroked="f">
              <v:textbox inset="0,0,0,0">
                <w:txbxContent>
                  <w:p w14:paraId="280E11A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62</w:t>
                    </w:r>
                    <w:r>
                      <w:rPr>
                        <w:spacing w:val="-5"/>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DAC1" w14:textId="77777777" w:rsidR="00F8121F" w:rsidRDefault="00813115">
    <w:pPr>
      <w:pStyle w:val="BodyText"/>
      <w:spacing w:line="14" w:lineRule="auto"/>
      <w:rPr>
        <w:sz w:val="20"/>
      </w:rPr>
    </w:pPr>
    <w:r>
      <w:rPr>
        <w:noProof/>
      </w:rPr>
      <mc:AlternateContent>
        <mc:Choice Requires="wps">
          <w:drawing>
            <wp:anchor distT="0" distB="0" distL="0" distR="0" simplePos="0" relativeHeight="475409920" behindDoc="1" locked="0" layoutInCell="1" allowOverlap="1" wp14:anchorId="30B09BF6" wp14:editId="025C0AEE">
              <wp:simplePos x="0" y="0"/>
              <wp:positionH relativeFrom="page">
                <wp:posOffset>711200</wp:posOffset>
              </wp:positionH>
              <wp:positionV relativeFrom="page">
                <wp:posOffset>10054652</wp:posOffset>
              </wp:positionV>
              <wp:extent cx="2566035" cy="15303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A2B502B" w14:textId="3A7E8BC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0B09BF6" id="_x0000_t202" coordsize="21600,21600" o:spt="202" path="m,l,21600r21600,l21600,xe">
              <v:stroke joinstyle="miter"/>
              <v:path gradientshapeok="t" o:connecttype="rect"/>
            </v:shapetype>
            <v:shape id="Textbox 192" o:spid="_x0000_s1141" type="#_x0000_t202" style="position:absolute;margin-left:56pt;margin-top:791.7pt;width:202.05pt;height:12.05pt;z-index:-279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" filled="f" stroked="f">
              <v:textbox inset="0,0,0,0">
                <w:txbxContent>
                  <w:p w14:paraId="0A2B502B" w14:textId="3A7E8BC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10432" behindDoc="1" locked="0" layoutInCell="1" allowOverlap="1" wp14:anchorId="201C08C8" wp14:editId="6E899C99">
              <wp:simplePos x="0" y="0"/>
              <wp:positionH relativeFrom="page">
                <wp:posOffset>6159753</wp:posOffset>
              </wp:positionH>
              <wp:positionV relativeFrom="page">
                <wp:posOffset>10054652</wp:posOffset>
              </wp:positionV>
              <wp:extent cx="218440" cy="15303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6E8F1203"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63</w:t>
                          </w:r>
                          <w:r>
                            <w:rPr>
                              <w:spacing w:val="-5"/>
                              <w:sz w:val="20"/>
                            </w:rPr>
                            <w:fldChar w:fldCharType="end"/>
                          </w:r>
                        </w:p>
                      </w:txbxContent>
                    </wps:txbx>
                    <wps:bodyPr wrap="square" lIns="0" tIns="0" rIns="0" bIns="0" rtlCol="0">
                      <a:noAutofit/>
                    </wps:bodyPr>
                  </wps:wsp>
                </a:graphicData>
              </a:graphic>
            </wp:anchor>
          </w:drawing>
        </mc:Choice>
        <mc:Fallback>
          <w:pict>
            <v:shape w14:anchorId="201C08C8" id="Textbox 193" o:spid="_x0000_s1142" type="#_x0000_t202" style="position:absolute;margin-left:485pt;margin-top:791.7pt;width:17.2pt;height:12.05pt;z-index:-279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" filled="f" stroked="f">
              <v:textbox inset="0,0,0,0">
                <w:txbxContent>
                  <w:p w14:paraId="6E8F1203"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63</w:t>
                    </w:r>
                    <w:r>
                      <w:rPr>
                        <w:spacing w:val="-5"/>
                        <w:sz w:val="2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9FB7F" w14:textId="77777777" w:rsidR="00F8121F" w:rsidRDefault="00813115">
    <w:pPr>
      <w:pStyle w:val="BodyText"/>
      <w:spacing w:line="14" w:lineRule="auto"/>
      <w:rPr>
        <w:sz w:val="20"/>
      </w:rPr>
    </w:pPr>
    <w:r>
      <w:rPr>
        <w:noProof/>
      </w:rPr>
      <mc:AlternateContent>
        <mc:Choice Requires="wps">
          <w:drawing>
            <wp:anchor distT="0" distB="0" distL="0" distR="0" simplePos="0" relativeHeight="475411456" behindDoc="1" locked="0" layoutInCell="1" allowOverlap="1" wp14:anchorId="5DC3D35A" wp14:editId="3C8FFF2F">
              <wp:simplePos x="0" y="0"/>
              <wp:positionH relativeFrom="page">
                <wp:posOffset>711200</wp:posOffset>
              </wp:positionH>
              <wp:positionV relativeFrom="page">
                <wp:posOffset>10054652</wp:posOffset>
              </wp:positionV>
              <wp:extent cx="2566035" cy="15303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A06743B" w14:textId="654FB5B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DC3D35A" id="_x0000_t202" coordsize="21600,21600" o:spt="202" path="m,l,21600r21600,l21600,xe">
              <v:stroke joinstyle="miter"/>
              <v:path gradientshapeok="t" o:connecttype="rect"/>
            </v:shapetype>
            <v:shape id="Textbox 195" o:spid="_x0000_s1144" type="#_x0000_t202" style="position:absolute;margin-left:56pt;margin-top:791.7pt;width:202.05pt;height:12.05pt;z-index:-279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" filled="f" stroked="f">
              <v:textbox inset="0,0,0,0">
                <w:txbxContent>
                  <w:p w14:paraId="2A06743B" w14:textId="654FB5B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11968" behindDoc="1" locked="0" layoutInCell="1" allowOverlap="1" wp14:anchorId="7B3D7F98" wp14:editId="0154DC0A">
              <wp:simplePos x="0" y="0"/>
              <wp:positionH relativeFrom="page">
                <wp:posOffset>6159753</wp:posOffset>
              </wp:positionH>
              <wp:positionV relativeFrom="page">
                <wp:posOffset>10054652</wp:posOffset>
              </wp:positionV>
              <wp:extent cx="218440" cy="15303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7824D06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64</w:t>
                          </w:r>
                          <w:r>
                            <w:rPr>
                              <w:spacing w:val="-5"/>
                              <w:sz w:val="20"/>
                            </w:rPr>
                            <w:fldChar w:fldCharType="end"/>
                          </w:r>
                        </w:p>
                      </w:txbxContent>
                    </wps:txbx>
                    <wps:bodyPr wrap="square" lIns="0" tIns="0" rIns="0" bIns="0" rtlCol="0">
                      <a:noAutofit/>
                    </wps:bodyPr>
                  </wps:wsp>
                </a:graphicData>
              </a:graphic>
            </wp:anchor>
          </w:drawing>
        </mc:Choice>
        <mc:Fallback>
          <w:pict>
            <v:shape w14:anchorId="7B3D7F98" id="Textbox 196" o:spid="_x0000_s1145" type="#_x0000_t202" style="position:absolute;margin-left:485pt;margin-top:791.7pt;width:17.2pt;height:12.05pt;z-index:-279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" filled="f" stroked="f">
              <v:textbox inset="0,0,0,0">
                <w:txbxContent>
                  <w:p w14:paraId="7824D06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64</w:t>
                    </w:r>
                    <w:r>
                      <w:rPr>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3245" w14:textId="77777777" w:rsidR="00F8121F" w:rsidRDefault="00813115">
    <w:pPr>
      <w:pStyle w:val="BodyText"/>
      <w:spacing w:line="14" w:lineRule="auto"/>
      <w:rPr>
        <w:sz w:val="20"/>
      </w:rPr>
    </w:pPr>
    <w:r>
      <w:rPr>
        <w:noProof/>
      </w:rPr>
      <mc:AlternateContent>
        <mc:Choice Requires="wps">
          <w:drawing>
            <wp:anchor distT="0" distB="0" distL="0" distR="0" simplePos="0" relativeHeight="475412992" behindDoc="1" locked="0" layoutInCell="1" allowOverlap="1" wp14:anchorId="70087E2B" wp14:editId="10DD2A6A">
              <wp:simplePos x="0" y="0"/>
              <wp:positionH relativeFrom="page">
                <wp:posOffset>711200</wp:posOffset>
              </wp:positionH>
              <wp:positionV relativeFrom="page">
                <wp:posOffset>10054652</wp:posOffset>
              </wp:positionV>
              <wp:extent cx="2566035" cy="15303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77DACFA" w14:textId="03B965D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0087E2B" id="_x0000_t202" coordsize="21600,21600" o:spt="202" path="m,l,21600r21600,l21600,xe">
              <v:stroke joinstyle="miter"/>
              <v:path gradientshapeok="t" o:connecttype="rect"/>
            </v:shapetype>
            <v:shape id="Textbox 198" o:spid="_x0000_s1147" type="#_x0000_t202" style="position:absolute;margin-left:56pt;margin-top:791.7pt;width:202.05pt;height:12.05pt;z-index:-279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cSlwEAACQ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" filled="f" stroked="f">
              <v:textbox inset="0,0,0,0">
                <w:txbxContent>
                  <w:p w14:paraId="777DACFA" w14:textId="03B965D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13504" behindDoc="1" locked="0" layoutInCell="1" allowOverlap="1" wp14:anchorId="0FB0E27A" wp14:editId="0FED1E1E">
              <wp:simplePos x="0" y="0"/>
              <wp:positionH relativeFrom="page">
                <wp:posOffset>6159753</wp:posOffset>
              </wp:positionH>
              <wp:positionV relativeFrom="page">
                <wp:posOffset>10054652</wp:posOffset>
              </wp:positionV>
              <wp:extent cx="218440" cy="15303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65E353E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65</w:t>
                          </w:r>
                          <w:r>
                            <w:rPr>
                              <w:spacing w:val="-5"/>
                              <w:sz w:val="20"/>
                            </w:rPr>
                            <w:fldChar w:fldCharType="end"/>
                          </w:r>
                        </w:p>
                      </w:txbxContent>
                    </wps:txbx>
                    <wps:bodyPr wrap="square" lIns="0" tIns="0" rIns="0" bIns="0" rtlCol="0">
                      <a:noAutofit/>
                    </wps:bodyPr>
                  </wps:wsp>
                </a:graphicData>
              </a:graphic>
            </wp:anchor>
          </w:drawing>
        </mc:Choice>
        <mc:Fallback>
          <w:pict>
            <v:shape w14:anchorId="0FB0E27A" id="Textbox 199" o:spid="_x0000_s1148" type="#_x0000_t202" style="position:absolute;margin-left:485pt;margin-top:791.7pt;width:17.2pt;height:12.05pt;z-index:-279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" filled="f" stroked="f">
              <v:textbox inset="0,0,0,0">
                <w:txbxContent>
                  <w:p w14:paraId="65E353E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65</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435F4" w14:textId="77777777" w:rsidR="00F8121F" w:rsidRDefault="00813115">
    <w:pPr>
      <w:pStyle w:val="BodyText"/>
      <w:spacing w:line="14" w:lineRule="auto"/>
      <w:rPr>
        <w:sz w:val="20"/>
      </w:rPr>
    </w:pPr>
    <w:r>
      <w:rPr>
        <w:noProof/>
      </w:rPr>
      <mc:AlternateContent>
        <mc:Choice Requires="wps">
          <w:drawing>
            <wp:anchor distT="0" distB="0" distL="0" distR="0" simplePos="0" relativeHeight="475358720" behindDoc="1" locked="0" layoutInCell="1" allowOverlap="1" wp14:anchorId="2A28E496" wp14:editId="7DD620E9">
              <wp:simplePos x="0" y="0"/>
              <wp:positionH relativeFrom="page">
                <wp:posOffset>520700</wp:posOffset>
              </wp:positionH>
              <wp:positionV relativeFrom="page">
                <wp:posOffset>10152189</wp:posOffset>
              </wp:positionV>
              <wp:extent cx="2566035" cy="1530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F9BC2EC" w14:textId="1E28ABC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A28E496" id="_x0000_t202" coordsize="21600,21600" o:spt="202" path="m,l,21600r21600,l21600,xe">
              <v:stroke joinstyle="miter"/>
              <v:path gradientshapeok="t" o:connecttype="rect"/>
            </v:shapetype>
            <v:shape id="Textbox 74" o:spid="_x0000_s1041" type="#_x0000_t202" style="position:absolute;margin-left:41pt;margin-top:799.4pt;width:202.05pt;height:12.05pt;z-index:-279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" filled="f" stroked="f">
              <v:textbox inset="0,0,0,0">
                <w:txbxContent>
                  <w:p w14:paraId="0F9BC2EC" w14:textId="1E28ABC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59232" behindDoc="1" locked="0" layoutInCell="1" allowOverlap="1" wp14:anchorId="1AB9835B" wp14:editId="59F10583">
              <wp:simplePos x="0" y="0"/>
              <wp:positionH relativeFrom="page">
                <wp:posOffset>5969253</wp:posOffset>
              </wp:positionH>
              <wp:positionV relativeFrom="page">
                <wp:posOffset>10152189</wp:posOffset>
              </wp:positionV>
              <wp:extent cx="218440" cy="1530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C7C5DF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1AB9835B" id="Textbox 75" o:spid="_x0000_s1042" type="#_x0000_t202" style="position:absolute;margin-left:470pt;margin-top:799.4pt;width:17.2pt;height:12.05pt;z-index:-279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" filled="f" stroked="f">
              <v:textbox inset="0,0,0,0">
                <w:txbxContent>
                  <w:p w14:paraId="1C7C5DF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125F" w14:textId="77777777" w:rsidR="00F8121F" w:rsidRDefault="00813115">
    <w:pPr>
      <w:pStyle w:val="BodyText"/>
      <w:spacing w:line="14" w:lineRule="auto"/>
      <w:rPr>
        <w:sz w:val="20"/>
      </w:rPr>
    </w:pPr>
    <w:r>
      <w:rPr>
        <w:noProof/>
      </w:rPr>
      <mc:AlternateContent>
        <mc:Choice Requires="wps">
          <w:drawing>
            <wp:anchor distT="0" distB="0" distL="0" distR="0" simplePos="0" relativeHeight="475414528" behindDoc="1" locked="0" layoutInCell="1" allowOverlap="1" wp14:anchorId="5410CF17" wp14:editId="23E59048">
              <wp:simplePos x="0" y="0"/>
              <wp:positionH relativeFrom="page">
                <wp:posOffset>711200</wp:posOffset>
              </wp:positionH>
              <wp:positionV relativeFrom="page">
                <wp:posOffset>10054652</wp:posOffset>
              </wp:positionV>
              <wp:extent cx="2566035" cy="15303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D3B4DB7" w14:textId="5AEE2B3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410CF17" id="_x0000_t202" coordsize="21600,21600" o:spt="202" path="m,l,21600r21600,l21600,xe">
              <v:stroke joinstyle="miter"/>
              <v:path gradientshapeok="t" o:connecttype="rect"/>
            </v:shapetype>
            <v:shape id="Textbox 210" o:spid="_x0000_s1150" type="#_x0000_t202" style="position:absolute;margin-left:56pt;margin-top:791.7pt;width:202.05pt;height:12.05pt;z-index:-279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" filled="f" stroked="f">
              <v:textbox inset="0,0,0,0">
                <w:txbxContent>
                  <w:p w14:paraId="6D3B4DB7" w14:textId="5AEE2B3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15040" behindDoc="1" locked="0" layoutInCell="1" allowOverlap="1" wp14:anchorId="38DCD55A" wp14:editId="0AF1A435">
              <wp:simplePos x="0" y="0"/>
              <wp:positionH relativeFrom="page">
                <wp:posOffset>6159753</wp:posOffset>
              </wp:positionH>
              <wp:positionV relativeFrom="page">
                <wp:posOffset>10054652</wp:posOffset>
              </wp:positionV>
              <wp:extent cx="218440" cy="15303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730DECF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67</w:t>
                          </w:r>
                          <w:r>
                            <w:rPr>
                              <w:spacing w:val="-5"/>
                              <w:sz w:val="20"/>
                            </w:rPr>
                            <w:fldChar w:fldCharType="end"/>
                          </w:r>
                        </w:p>
                      </w:txbxContent>
                    </wps:txbx>
                    <wps:bodyPr wrap="square" lIns="0" tIns="0" rIns="0" bIns="0" rtlCol="0">
                      <a:noAutofit/>
                    </wps:bodyPr>
                  </wps:wsp>
                </a:graphicData>
              </a:graphic>
            </wp:anchor>
          </w:drawing>
        </mc:Choice>
        <mc:Fallback>
          <w:pict>
            <v:shape w14:anchorId="38DCD55A" id="Textbox 211" o:spid="_x0000_s1151" type="#_x0000_t202" style="position:absolute;margin-left:485pt;margin-top:791.7pt;width:17.2pt;height:12.05pt;z-index:-279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" filled="f" stroked="f">
              <v:textbox inset="0,0,0,0">
                <w:txbxContent>
                  <w:p w14:paraId="730DECF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67</w:t>
                    </w:r>
                    <w:r>
                      <w:rPr>
                        <w:spacing w:val="-5"/>
                        <w:sz w:val="2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8115" w14:textId="77777777" w:rsidR="00F8121F" w:rsidRDefault="00813115">
    <w:pPr>
      <w:pStyle w:val="BodyText"/>
      <w:spacing w:line="14" w:lineRule="auto"/>
      <w:rPr>
        <w:sz w:val="20"/>
      </w:rPr>
    </w:pPr>
    <w:r>
      <w:rPr>
        <w:noProof/>
      </w:rPr>
      <mc:AlternateContent>
        <mc:Choice Requires="wps">
          <w:drawing>
            <wp:anchor distT="0" distB="0" distL="0" distR="0" simplePos="0" relativeHeight="475415552" behindDoc="1" locked="0" layoutInCell="1" allowOverlap="1" wp14:anchorId="733535CE" wp14:editId="5B5E14A6">
              <wp:simplePos x="0" y="0"/>
              <wp:positionH relativeFrom="page">
                <wp:posOffset>711200</wp:posOffset>
              </wp:positionH>
              <wp:positionV relativeFrom="page">
                <wp:posOffset>10077513</wp:posOffset>
              </wp:positionV>
              <wp:extent cx="2566035" cy="15303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AB28DD1" w14:textId="388356A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p>
                      </w:txbxContent>
                    </wps:txbx>
                    <wps:bodyPr wrap="square" lIns="0" tIns="0" rIns="0" bIns="0" rtlCol="0">
                      <a:noAutofit/>
                    </wps:bodyPr>
                  </wps:wsp>
                </a:graphicData>
              </a:graphic>
            </wp:anchor>
          </w:drawing>
        </mc:Choice>
        <mc:Fallback>
          <w:pict>
            <v:shapetype w14:anchorId="733535CE" id="_x0000_t202" coordsize="21600,21600" o:spt="202" path="m,l,21600r21600,l21600,xe">
              <v:stroke joinstyle="miter"/>
              <v:path gradientshapeok="t" o:connecttype="rect"/>
            </v:shapetype>
            <v:shape id="Textbox 212" o:spid="_x0000_s1152" type="#_x0000_t202" style="position:absolute;margin-left:56pt;margin-top:793.5pt;width:202.05pt;height:12.05pt;z-index:-279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" filled="f" stroked="f">
              <v:textbox inset="0,0,0,0">
                <w:txbxContent>
                  <w:p w14:paraId="7AB28DD1" w14:textId="388356A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p>
                </w:txbxContent>
              </v:textbox>
              <w10:wrap anchorx="page" anchory="page"/>
            </v:shape>
          </w:pict>
        </mc:Fallback>
      </mc:AlternateContent>
    </w:r>
    <w:r>
      <w:rPr>
        <w:noProof/>
      </w:rPr>
      <mc:AlternateContent>
        <mc:Choice Requires="wps">
          <w:drawing>
            <wp:anchor distT="0" distB="0" distL="0" distR="0" simplePos="0" relativeHeight="475416064" behindDoc="1" locked="0" layoutInCell="1" allowOverlap="1" wp14:anchorId="434B050A" wp14:editId="300D1737">
              <wp:simplePos x="0" y="0"/>
              <wp:positionH relativeFrom="page">
                <wp:posOffset>6159753</wp:posOffset>
              </wp:positionH>
              <wp:positionV relativeFrom="page">
                <wp:posOffset>10077513</wp:posOffset>
              </wp:positionV>
              <wp:extent cx="218440" cy="15303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66E3E24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69</w:t>
                          </w:r>
                          <w:r>
                            <w:rPr>
                              <w:spacing w:val="-5"/>
                              <w:sz w:val="20"/>
                            </w:rPr>
                            <w:fldChar w:fldCharType="end"/>
                          </w:r>
                        </w:p>
                      </w:txbxContent>
                    </wps:txbx>
                    <wps:bodyPr wrap="square" lIns="0" tIns="0" rIns="0" bIns="0" rtlCol="0">
                      <a:noAutofit/>
                    </wps:bodyPr>
                  </wps:wsp>
                </a:graphicData>
              </a:graphic>
            </wp:anchor>
          </w:drawing>
        </mc:Choice>
        <mc:Fallback>
          <w:pict>
            <v:shape w14:anchorId="434B050A" id="Textbox 213" o:spid="_x0000_s1153" type="#_x0000_t202" style="position:absolute;margin-left:485pt;margin-top:793.5pt;width:17.2pt;height:12.05pt;z-index:-279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" filled="f" stroked="f">
              <v:textbox inset="0,0,0,0">
                <w:txbxContent>
                  <w:p w14:paraId="66E3E24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69</w:t>
                    </w:r>
                    <w:r>
                      <w:rPr>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333D" w14:textId="77777777" w:rsidR="00F8121F" w:rsidRDefault="00813115">
    <w:pPr>
      <w:pStyle w:val="BodyText"/>
      <w:spacing w:line="14" w:lineRule="auto"/>
      <w:rPr>
        <w:sz w:val="20"/>
      </w:rPr>
    </w:pPr>
    <w:r>
      <w:rPr>
        <w:noProof/>
      </w:rPr>
      <mc:AlternateContent>
        <mc:Choice Requires="wps">
          <w:drawing>
            <wp:anchor distT="0" distB="0" distL="0" distR="0" simplePos="0" relativeHeight="475416576" behindDoc="1" locked="0" layoutInCell="1" allowOverlap="1" wp14:anchorId="014076DF" wp14:editId="211CECFB">
              <wp:simplePos x="0" y="0"/>
              <wp:positionH relativeFrom="page">
                <wp:posOffset>711200</wp:posOffset>
              </wp:positionH>
              <wp:positionV relativeFrom="page">
                <wp:posOffset>10054652</wp:posOffset>
              </wp:positionV>
              <wp:extent cx="2566035" cy="15303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771B3AA" w14:textId="272C95B2"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14076DF" id="_x0000_t202" coordsize="21600,21600" o:spt="202" path="m,l,21600r21600,l21600,xe">
              <v:stroke joinstyle="miter"/>
              <v:path gradientshapeok="t" o:connecttype="rect"/>
            </v:shapetype>
            <v:shape id="Textbox 214" o:spid="_x0000_s1154" type="#_x0000_t202" style="position:absolute;margin-left:56pt;margin-top:791.7pt;width:202.05pt;height:12.05pt;z-index:-278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" filled="f" stroked="f">
              <v:textbox inset="0,0,0,0">
                <w:txbxContent>
                  <w:p w14:paraId="2771B3AA" w14:textId="272C95B2"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17088" behindDoc="1" locked="0" layoutInCell="1" allowOverlap="1" wp14:anchorId="6DBC13DA" wp14:editId="63528027">
              <wp:simplePos x="0" y="0"/>
              <wp:positionH relativeFrom="page">
                <wp:posOffset>6159753</wp:posOffset>
              </wp:positionH>
              <wp:positionV relativeFrom="page">
                <wp:posOffset>10054652</wp:posOffset>
              </wp:positionV>
              <wp:extent cx="218440" cy="15303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94B10C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70</w:t>
                          </w:r>
                          <w:r>
                            <w:rPr>
                              <w:spacing w:val="-5"/>
                              <w:sz w:val="20"/>
                            </w:rPr>
                            <w:fldChar w:fldCharType="end"/>
                          </w:r>
                        </w:p>
                      </w:txbxContent>
                    </wps:txbx>
                    <wps:bodyPr wrap="square" lIns="0" tIns="0" rIns="0" bIns="0" rtlCol="0">
                      <a:noAutofit/>
                    </wps:bodyPr>
                  </wps:wsp>
                </a:graphicData>
              </a:graphic>
            </wp:anchor>
          </w:drawing>
        </mc:Choice>
        <mc:Fallback>
          <w:pict>
            <v:shape w14:anchorId="6DBC13DA" id="Textbox 215" o:spid="_x0000_s1155" type="#_x0000_t202" style="position:absolute;margin-left:485pt;margin-top:791.7pt;width:17.2pt;height:12.05pt;z-index:-278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sAmQEAACMDAAAOAAAAZHJzL2Uyb0RvYy54bWysUsFuGyEQvVfKPyDuMWs7qa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" filled="f" stroked="f">
              <v:textbox inset="0,0,0,0">
                <w:txbxContent>
                  <w:p w14:paraId="194B10C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70</w:t>
                    </w:r>
                    <w:r>
                      <w:rPr>
                        <w:spacing w:val="-5"/>
                        <w:sz w:val="2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E20E" w14:textId="77777777" w:rsidR="00F8121F" w:rsidRDefault="00813115">
    <w:pPr>
      <w:pStyle w:val="BodyText"/>
      <w:spacing w:line="14" w:lineRule="auto"/>
      <w:rPr>
        <w:sz w:val="20"/>
      </w:rPr>
    </w:pPr>
    <w:r>
      <w:rPr>
        <w:noProof/>
      </w:rPr>
      <mc:AlternateContent>
        <mc:Choice Requires="wps">
          <w:drawing>
            <wp:anchor distT="0" distB="0" distL="0" distR="0" simplePos="0" relativeHeight="475418112" behindDoc="1" locked="0" layoutInCell="1" allowOverlap="1" wp14:anchorId="0F48B32B" wp14:editId="730E2BB8">
              <wp:simplePos x="0" y="0"/>
              <wp:positionH relativeFrom="page">
                <wp:posOffset>711200</wp:posOffset>
              </wp:positionH>
              <wp:positionV relativeFrom="page">
                <wp:posOffset>10054652</wp:posOffset>
              </wp:positionV>
              <wp:extent cx="2566035" cy="15303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EA4BD75" w14:textId="2C67BCC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F48B32B" id="_x0000_t202" coordsize="21600,21600" o:spt="202" path="m,l,21600r21600,l21600,xe">
              <v:stroke joinstyle="miter"/>
              <v:path gradientshapeok="t" o:connecttype="rect"/>
            </v:shapetype>
            <v:shape id="Textbox 217" o:spid="_x0000_s1157" type="#_x0000_t202" style="position:absolute;margin-left:56pt;margin-top:791.7pt;width:202.05pt;height:12.05pt;z-index:-278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" filled="f" stroked="f">
              <v:textbox inset="0,0,0,0">
                <w:txbxContent>
                  <w:p w14:paraId="2EA4BD75" w14:textId="2C67BCC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18624" behindDoc="1" locked="0" layoutInCell="1" allowOverlap="1" wp14:anchorId="01B02D68" wp14:editId="5ECA901F">
              <wp:simplePos x="0" y="0"/>
              <wp:positionH relativeFrom="page">
                <wp:posOffset>6159753</wp:posOffset>
              </wp:positionH>
              <wp:positionV relativeFrom="page">
                <wp:posOffset>10054652</wp:posOffset>
              </wp:positionV>
              <wp:extent cx="218440" cy="15303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A2679EB"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71</w:t>
                          </w:r>
                          <w:r>
                            <w:rPr>
                              <w:spacing w:val="-5"/>
                              <w:sz w:val="20"/>
                            </w:rPr>
                            <w:fldChar w:fldCharType="end"/>
                          </w:r>
                        </w:p>
                      </w:txbxContent>
                    </wps:txbx>
                    <wps:bodyPr wrap="square" lIns="0" tIns="0" rIns="0" bIns="0" rtlCol="0">
                      <a:noAutofit/>
                    </wps:bodyPr>
                  </wps:wsp>
                </a:graphicData>
              </a:graphic>
            </wp:anchor>
          </w:drawing>
        </mc:Choice>
        <mc:Fallback>
          <w:pict>
            <v:shape w14:anchorId="01B02D68" id="Textbox 218" o:spid="_x0000_s1158" type="#_x0000_t202" style="position:absolute;margin-left:485pt;margin-top:791.7pt;width:17.2pt;height:12.05pt;z-index:-278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" filled="f" stroked="f">
              <v:textbox inset="0,0,0,0">
                <w:txbxContent>
                  <w:p w14:paraId="3A2679EB"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71</w:t>
                    </w:r>
                    <w:r>
                      <w:rPr>
                        <w:spacing w:val="-5"/>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812F" w14:textId="77777777" w:rsidR="00F8121F" w:rsidRDefault="00813115">
    <w:pPr>
      <w:pStyle w:val="BodyText"/>
      <w:spacing w:line="14" w:lineRule="auto"/>
      <w:rPr>
        <w:sz w:val="20"/>
      </w:rPr>
    </w:pPr>
    <w:r>
      <w:rPr>
        <w:noProof/>
      </w:rPr>
      <mc:AlternateContent>
        <mc:Choice Requires="wps">
          <w:drawing>
            <wp:anchor distT="0" distB="0" distL="0" distR="0" simplePos="0" relativeHeight="475419648" behindDoc="1" locked="0" layoutInCell="1" allowOverlap="1" wp14:anchorId="389A9E1E" wp14:editId="1EB0B9CB">
              <wp:simplePos x="0" y="0"/>
              <wp:positionH relativeFrom="page">
                <wp:posOffset>266954</wp:posOffset>
              </wp:positionH>
              <wp:positionV relativeFrom="page">
                <wp:posOffset>6924357</wp:posOffset>
              </wp:positionV>
              <wp:extent cx="2566035" cy="15303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E09D5D4" w14:textId="13C6E75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89A9E1E" id="_x0000_t202" coordsize="21600,21600" o:spt="202" path="m,l,21600r21600,l21600,xe">
              <v:stroke joinstyle="miter"/>
              <v:path gradientshapeok="t" o:connecttype="rect"/>
            </v:shapetype>
            <v:shape id="Textbox 222" o:spid="_x0000_s1160" type="#_x0000_t202" style="position:absolute;margin-left:21pt;margin-top:545.2pt;width:202.05pt;height:12.05pt;z-index:-278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" filled="f" stroked="f">
              <v:textbox inset="0,0,0,0">
                <w:txbxContent>
                  <w:p w14:paraId="2E09D5D4" w14:textId="13C6E75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20160" behindDoc="1" locked="0" layoutInCell="1" allowOverlap="1" wp14:anchorId="7CD472DD" wp14:editId="7D478B7B">
              <wp:simplePos x="0" y="0"/>
              <wp:positionH relativeFrom="page">
                <wp:posOffset>5715508</wp:posOffset>
              </wp:positionH>
              <wp:positionV relativeFrom="page">
                <wp:posOffset>6924357</wp:posOffset>
              </wp:positionV>
              <wp:extent cx="218440" cy="15303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68BCD52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73</w:t>
                          </w:r>
                          <w:r>
                            <w:rPr>
                              <w:spacing w:val="-5"/>
                              <w:sz w:val="20"/>
                            </w:rPr>
                            <w:fldChar w:fldCharType="end"/>
                          </w:r>
                        </w:p>
                      </w:txbxContent>
                    </wps:txbx>
                    <wps:bodyPr wrap="square" lIns="0" tIns="0" rIns="0" bIns="0" rtlCol="0">
                      <a:noAutofit/>
                    </wps:bodyPr>
                  </wps:wsp>
                </a:graphicData>
              </a:graphic>
            </wp:anchor>
          </w:drawing>
        </mc:Choice>
        <mc:Fallback>
          <w:pict>
            <v:shape w14:anchorId="7CD472DD" id="Textbox 223" o:spid="_x0000_s1161" type="#_x0000_t202" style="position:absolute;margin-left:450.05pt;margin-top:545.2pt;width:17.2pt;height:12.05pt;z-index:-278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" filled="f" stroked="f">
              <v:textbox inset="0,0,0,0">
                <w:txbxContent>
                  <w:p w14:paraId="68BCD52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73</w:t>
                    </w:r>
                    <w:r>
                      <w:rPr>
                        <w:spacing w:val="-5"/>
                        <w:sz w:val="2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B4D89" w14:textId="77777777" w:rsidR="00F8121F" w:rsidRDefault="00813115">
    <w:pPr>
      <w:pStyle w:val="BodyText"/>
      <w:spacing w:line="14" w:lineRule="auto"/>
      <w:rPr>
        <w:sz w:val="20"/>
      </w:rPr>
    </w:pPr>
    <w:r>
      <w:rPr>
        <w:noProof/>
      </w:rPr>
      <mc:AlternateContent>
        <mc:Choice Requires="wps">
          <w:drawing>
            <wp:anchor distT="0" distB="0" distL="0" distR="0" simplePos="0" relativeHeight="475421184" behindDoc="1" locked="0" layoutInCell="1" allowOverlap="1" wp14:anchorId="78715FE9" wp14:editId="3079689A">
              <wp:simplePos x="0" y="0"/>
              <wp:positionH relativeFrom="page">
                <wp:posOffset>266954</wp:posOffset>
              </wp:positionH>
              <wp:positionV relativeFrom="page">
                <wp:posOffset>6924357</wp:posOffset>
              </wp:positionV>
              <wp:extent cx="2566035" cy="15303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A32C7B6" w14:textId="125E56C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8715FE9" id="_x0000_t202" coordsize="21600,21600" o:spt="202" path="m,l,21600r21600,l21600,xe">
              <v:stroke joinstyle="miter"/>
              <v:path gradientshapeok="t" o:connecttype="rect"/>
            </v:shapetype>
            <v:shape id="Textbox 225" o:spid="_x0000_s1163" type="#_x0000_t202" style="position:absolute;margin-left:21pt;margin-top:545.2pt;width:202.05pt;height:12.05pt;z-index:-278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YFmA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" filled="f" stroked="f">
              <v:textbox inset="0,0,0,0">
                <w:txbxContent>
                  <w:p w14:paraId="5A32C7B6" w14:textId="125E56C7"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21696" behindDoc="1" locked="0" layoutInCell="1" allowOverlap="1" wp14:anchorId="3CAEB8A2" wp14:editId="15EDECC8">
              <wp:simplePos x="0" y="0"/>
              <wp:positionH relativeFrom="page">
                <wp:posOffset>5715508</wp:posOffset>
              </wp:positionH>
              <wp:positionV relativeFrom="page">
                <wp:posOffset>6924357</wp:posOffset>
              </wp:positionV>
              <wp:extent cx="218440" cy="15303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7CB8C49"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74</w:t>
                          </w:r>
                          <w:r>
                            <w:rPr>
                              <w:spacing w:val="-5"/>
                              <w:sz w:val="20"/>
                            </w:rPr>
                            <w:fldChar w:fldCharType="end"/>
                          </w:r>
                        </w:p>
                      </w:txbxContent>
                    </wps:txbx>
                    <wps:bodyPr wrap="square" lIns="0" tIns="0" rIns="0" bIns="0" rtlCol="0">
                      <a:noAutofit/>
                    </wps:bodyPr>
                  </wps:wsp>
                </a:graphicData>
              </a:graphic>
            </wp:anchor>
          </w:drawing>
        </mc:Choice>
        <mc:Fallback>
          <w:pict>
            <v:shape w14:anchorId="3CAEB8A2" id="Textbox 226" o:spid="_x0000_s1164" type="#_x0000_t202" style="position:absolute;margin-left:450.05pt;margin-top:545.2pt;width:17.2pt;height:12.05pt;z-index:-278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6ZmQEAACMDAAAOAAAAZHJzL2Uyb0RvYy54bWysUsFuGyEQvVfKPyDuMWs7qa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" filled="f" stroked="f">
              <v:textbox inset="0,0,0,0">
                <w:txbxContent>
                  <w:p w14:paraId="37CB8C49"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74</w:t>
                    </w:r>
                    <w:r>
                      <w:rPr>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765E" w14:textId="77777777" w:rsidR="00F8121F" w:rsidRDefault="00813115">
    <w:pPr>
      <w:pStyle w:val="BodyText"/>
      <w:spacing w:line="14" w:lineRule="auto"/>
      <w:rPr>
        <w:sz w:val="20"/>
      </w:rPr>
    </w:pPr>
    <w:r>
      <w:rPr>
        <w:noProof/>
      </w:rPr>
      <mc:AlternateContent>
        <mc:Choice Requires="wps">
          <w:drawing>
            <wp:anchor distT="0" distB="0" distL="0" distR="0" simplePos="0" relativeHeight="475422720" behindDoc="1" locked="0" layoutInCell="1" allowOverlap="1" wp14:anchorId="679A8ED1" wp14:editId="2F65CA88">
              <wp:simplePos x="0" y="0"/>
              <wp:positionH relativeFrom="page">
                <wp:posOffset>775208</wp:posOffset>
              </wp:positionH>
              <wp:positionV relativeFrom="page">
                <wp:posOffset>10087419</wp:posOffset>
              </wp:positionV>
              <wp:extent cx="2566035" cy="15303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09E0576" w14:textId="0404389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79A8ED1" id="_x0000_t202" coordsize="21600,21600" o:spt="202" path="m,l,21600r21600,l21600,xe">
              <v:stroke joinstyle="miter"/>
              <v:path gradientshapeok="t" o:connecttype="rect"/>
            </v:shapetype>
            <v:shape id="Textbox 228" o:spid="_x0000_s1166" type="#_x0000_t202" style="position:absolute;margin-left:61.05pt;margin-top:794.3pt;width:202.05pt;height:12.05pt;z-index:-278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hpmAEAACQDAAAOAAAAZHJzL2Uyb0RvYy54bWysUsGO0zAQvSPtP1i+06QtrVDUdAWsWCG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" filled="f" stroked="f">
              <v:textbox inset="0,0,0,0">
                <w:txbxContent>
                  <w:p w14:paraId="509E0576" w14:textId="04043897"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23232" behindDoc="1" locked="0" layoutInCell="1" allowOverlap="1" wp14:anchorId="6F179EBE" wp14:editId="7831C8F8">
              <wp:simplePos x="0" y="0"/>
              <wp:positionH relativeFrom="page">
                <wp:posOffset>6223761</wp:posOffset>
              </wp:positionH>
              <wp:positionV relativeFrom="page">
                <wp:posOffset>10087419</wp:posOffset>
              </wp:positionV>
              <wp:extent cx="218440" cy="15303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04BCE3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80</w:t>
                          </w:r>
                          <w:r>
                            <w:rPr>
                              <w:spacing w:val="-5"/>
                              <w:sz w:val="20"/>
                            </w:rPr>
                            <w:fldChar w:fldCharType="end"/>
                          </w:r>
                        </w:p>
                      </w:txbxContent>
                    </wps:txbx>
                    <wps:bodyPr wrap="square" lIns="0" tIns="0" rIns="0" bIns="0" rtlCol="0">
                      <a:noAutofit/>
                    </wps:bodyPr>
                  </wps:wsp>
                </a:graphicData>
              </a:graphic>
            </wp:anchor>
          </w:drawing>
        </mc:Choice>
        <mc:Fallback>
          <w:pict>
            <v:shape w14:anchorId="6F179EBE" id="Textbox 229" o:spid="_x0000_s1167" type="#_x0000_t202" style="position:absolute;margin-left:490.05pt;margin-top:794.3pt;width:17.2pt;height:12.05pt;z-index:-278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" filled="f" stroked="f">
              <v:textbox inset="0,0,0,0">
                <w:txbxContent>
                  <w:p w14:paraId="304BCE3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80</w:t>
                    </w:r>
                    <w:r>
                      <w:rPr>
                        <w:spacing w:val="-5"/>
                        <w:sz w:val="20"/>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7F561" w14:textId="77777777" w:rsidR="00F8121F" w:rsidRDefault="00813115">
    <w:pPr>
      <w:pStyle w:val="BodyText"/>
      <w:spacing w:line="14" w:lineRule="auto"/>
      <w:rPr>
        <w:sz w:val="20"/>
      </w:rPr>
    </w:pPr>
    <w:r>
      <w:rPr>
        <w:noProof/>
      </w:rPr>
      <mc:AlternateContent>
        <mc:Choice Requires="wps">
          <w:drawing>
            <wp:anchor distT="0" distB="0" distL="0" distR="0" simplePos="0" relativeHeight="475424256" behindDoc="1" locked="0" layoutInCell="1" allowOverlap="1" wp14:anchorId="63608F29" wp14:editId="0A6110C2">
              <wp:simplePos x="0" y="0"/>
              <wp:positionH relativeFrom="page">
                <wp:posOffset>775208</wp:posOffset>
              </wp:positionH>
              <wp:positionV relativeFrom="page">
                <wp:posOffset>10054652</wp:posOffset>
              </wp:positionV>
              <wp:extent cx="2566035" cy="15303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B9437CE" w14:textId="2738180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p>
                      </w:txbxContent>
                    </wps:txbx>
                    <wps:bodyPr wrap="square" lIns="0" tIns="0" rIns="0" bIns="0" rtlCol="0">
                      <a:noAutofit/>
                    </wps:bodyPr>
                  </wps:wsp>
                </a:graphicData>
              </a:graphic>
            </wp:anchor>
          </w:drawing>
        </mc:Choice>
        <mc:Fallback>
          <w:pict>
            <v:shapetype w14:anchorId="63608F29" id="_x0000_t202" coordsize="21600,21600" o:spt="202" path="m,l,21600r21600,l21600,xe">
              <v:stroke joinstyle="miter"/>
              <v:path gradientshapeok="t" o:connecttype="rect"/>
            </v:shapetype>
            <v:shape id="Textbox 231" o:spid="_x0000_s1169" type="#_x0000_t202" style="position:absolute;margin-left:61.05pt;margin-top:791.7pt;width:202.05pt;height:12.05pt;z-index:-278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37mAEAACQDAAAOAAAAZHJzL2Uyb0RvYy54bWysUsGO0zAQvSPtP1i+06StWlDUdAWsQCu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3DyMt3CTbVdtCcWM3AA60lvRwUGin6R8+OpelfErwku0uC&#10;sf8E+Y8kUR4+HCLYLlO44U4UeBRZxPRt0qxf73PX7XNvfwM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q++t+5gB&#10;AAAkAwAADgAAAAAAAAAAAAAAAAAuAgAAZHJzL2Uyb0RvYy54bWxQSwECLQAUAAYACAAAACEAxtzx&#10;NOIAAAANAQAADwAAAAAAAAAAAAAAAADyAwAAZHJzL2Rvd25yZXYueG1sUEsFBgAAAAAEAAQA8wAA&#10;AAEFAAAAAA==&#10;" filled="f" stroked="f">
              <v:textbox inset="0,0,0,0">
                <w:txbxContent>
                  <w:p w14:paraId="2B9437CE" w14:textId="2738180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p>
                </w:txbxContent>
              </v:textbox>
              <w10:wrap anchorx="page" anchory="page"/>
            </v:shape>
          </w:pict>
        </mc:Fallback>
      </mc:AlternateContent>
    </w:r>
    <w:r>
      <w:rPr>
        <w:noProof/>
      </w:rPr>
      <mc:AlternateContent>
        <mc:Choice Requires="wps">
          <w:drawing>
            <wp:anchor distT="0" distB="0" distL="0" distR="0" simplePos="0" relativeHeight="475424768" behindDoc="1" locked="0" layoutInCell="1" allowOverlap="1" wp14:anchorId="48CC956D" wp14:editId="6B8D6437">
              <wp:simplePos x="0" y="0"/>
              <wp:positionH relativeFrom="page">
                <wp:posOffset>6223761</wp:posOffset>
              </wp:positionH>
              <wp:positionV relativeFrom="page">
                <wp:posOffset>10054652</wp:posOffset>
              </wp:positionV>
              <wp:extent cx="218440" cy="15303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2480C37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81</w:t>
                          </w:r>
                          <w:r>
                            <w:rPr>
                              <w:spacing w:val="-5"/>
                              <w:sz w:val="20"/>
                            </w:rPr>
                            <w:fldChar w:fldCharType="end"/>
                          </w:r>
                        </w:p>
                      </w:txbxContent>
                    </wps:txbx>
                    <wps:bodyPr wrap="square" lIns="0" tIns="0" rIns="0" bIns="0" rtlCol="0">
                      <a:noAutofit/>
                    </wps:bodyPr>
                  </wps:wsp>
                </a:graphicData>
              </a:graphic>
            </wp:anchor>
          </w:drawing>
        </mc:Choice>
        <mc:Fallback>
          <w:pict>
            <v:shape w14:anchorId="48CC956D" id="Textbox 232" o:spid="_x0000_s1170" type="#_x0000_t202" style="position:absolute;margin-left:490.05pt;margin-top:791.7pt;width:17.2pt;height:12.05pt;z-index:-278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" filled="f" stroked="f">
              <v:textbox inset="0,0,0,0">
                <w:txbxContent>
                  <w:p w14:paraId="2480C37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81</w:t>
                    </w:r>
                    <w:r>
                      <w:rPr>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0E5E0" w14:textId="77777777" w:rsidR="00F8121F" w:rsidRDefault="00813115">
    <w:pPr>
      <w:pStyle w:val="BodyText"/>
      <w:spacing w:line="14" w:lineRule="auto"/>
      <w:rPr>
        <w:sz w:val="15"/>
      </w:rPr>
    </w:pPr>
    <w:r>
      <w:rPr>
        <w:noProof/>
      </w:rPr>
      <mc:AlternateContent>
        <mc:Choice Requires="wps">
          <w:drawing>
            <wp:anchor distT="0" distB="0" distL="0" distR="0" simplePos="0" relativeHeight="475425280" behindDoc="1" locked="0" layoutInCell="1" allowOverlap="1" wp14:anchorId="2A4A8838" wp14:editId="0858981A">
              <wp:simplePos x="0" y="0"/>
              <wp:positionH relativeFrom="page">
                <wp:posOffset>775208</wp:posOffset>
              </wp:positionH>
              <wp:positionV relativeFrom="page">
                <wp:posOffset>10087419</wp:posOffset>
              </wp:positionV>
              <wp:extent cx="2566035" cy="15303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3D2A8F7" w14:textId="02CE2A22"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A4A8838" id="_x0000_t202" coordsize="21600,21600" o:spt="202" path="m,l,21600r21600,l21600,xe">
              <v:stroke joinstyle="miter"/>
              <v:path gradientshapeok="t" o:connecttype="rect"/>
            </v:shapetype>
            <v:shape id="Textbox 233" o:spid="_x0000_s1171" type="#_x0000_t202" style="position:absolute;margin-left:61.05pt;margin-top:794.3pt;width:202.05pt;height:12.05pt;z-index:-278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I+mAEAACQDAAAOAAAAZHJzL2Uyb0RvYy54bWysUsGO0zAQvSPtP1i+06StWkHUdAWsQCut&#10;AGnhA1zHbiJij3fGbdK/Z+ym7QpuiMt4PB4/v/fGm/vR9eJokDrwtZzPSimM19B0fl/Lnz8+v30n&#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" filled="f" stroked="f">
              <v:textbox inset="0,0,0,0">
                <w:txbxContent>
                  <w:p w14:paraId="23D2A8F7" w14:textId="02CE2A22"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25792" behindDoc="1" locked="0" layoutInCell="1" allowOverlap="1" wp14:anchorId="49CFC30F" wp14:editId="427AF755">
              <wp:simplePos x="0" y="0"/>
              <wp:positionH relativeFrom="page">
                <wp:posOffset>6223761</wp:posOffset>
              </wp:positionH>
              <wp:positionV relativeFrom="page">
                <wp:posOffset>10054652</wp:posOffset>
              </wp:positionV>
              <wp:extent cx="218440" cy="18542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85420"/>
                      </a:xfrm>
                      <a:prstGeom prst="rect">
                        <a:avLst/>
                      </a:prstGeom>
                    </wps:spPr>
                    <wps:txbx>
                      <w:txbxContent>
                        <w:p w14:paraId="6136E6D0" w14:textId="77777777" w:rsidR="00F8121F" w:rsidRDefault="00813115">
                          <w:pPr>
                            <w:spacing w:before="31"/>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83</w:t>
                          </w:r>
                          <w:r>
                            <w:rPr>
                              <w:spacing w:val="-5"/>
                              <w:sz w:val="20"/>
                            </w:rPr>
                            <w:fldChar w:fldCharType="end"/>
                          </w:r>
                        </w:p>
                      </w:txbxContent>
                    </wps:txbx>
                    <wps:bodyPr wrap="square" lIns="0" tIns="0" rIns="0" bIns="0" rtlCol="0">
                      <a:noAutofit/>
                    </wps:bodyPr>
                  </wps:wsp>
                </a:graphicData>
              </a:graphic>
            </wp:anchor>
          </w:drawing>
        </mc:Choice>
        <mc:Fallback>
          <w:pict>
            <v:shape w14:anchorId="49CFC30F" id="Textbox 234" o:spid="_x0000_s1172" type="#_x0000_t202" style="position:absolute;margin-left:490.05pt;margin-top:791.7pt;width:17.2pt;height:14.6pt;z-index:-278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" filled="f" stroked="f">
              <v:textbox inset="0,0,0,0">
                <w:txbxContent>
                  <w:p w14:paraId="6136E6D0" w14:textId="77777777" w:rsidR="00F8121F" w:rsidRDefault="00000000">
                    <w:pPr>
                      <w:spacing w:before="31"/>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83</w:t>
                    </w:r>
                    <w:r>
                      <w:rPr>
                        <w:spacing w:val="-5"/>
                        <w:sz w:val="2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25F7" w14:textId="77777777" w:rsidR="00F8121F" w:rsidRDefault="00813115">
    <w:pPr>
      <w:pStyle w:val="BodyText"/>
      <w:spacing w:line="14" w:lineRule="auto"/>
      <w:rPr>
        <w:sz w:val="20"/>
      </w:rPr>
    </w:pPr>
    <w:r>
      <w:rPr>
        <w:noProof/>
      </w:rPr>
      <mc:AlternateContent>
        <mc:Choice Requires="wps">
          <w:drawing>
            <wp:anchor distT="0" distB="0" distL="0" distR="0" simplePos="0" relativeHeight="475426304" behindDoc="1" locked="0" layoutInCell="1" allowOverlap="1" wp14:anchorId="026F4C67" wp14:editId="02D2BAB4">
              <wp:simplePos x="0" y="0"/>
              <wp:positionH relativeFrom="page">
                <wp:posOffset>775208</wp:posOffset>
              </wp:positionH>
              <wp:positionV relativeFrom="page">
                <wp:posOffset>10087419</wp:posOffset>
              </wp:positionV>
              <wp:extent cx="2566035" cy="15303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C024295" w14:textId="513C4B7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26F4C67" id="_x0000_t202" coordsize="21600,21600" o:spt="202" path="m,l,21600r21600,l21600,xe">
              <v:stroke joinstyle="miter"/>
              <v:path gradientshapeok="t" o:connecttype="rect"/>
            </v:shapetype>
            <v:shape id="Textbox 235" o:spid="_x0000_s1173" type="#_x0000_t202" style="position:absolute;margin-left:61.05pt;margin-top:794.3pt;width:202.05pt;height:12.05pt;z-index:-278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" filled="f" stroked="f">
              <v:textbox inset="0,0,0,0">
                <w:txbxContent>
                  <w:p w14:paraId="7C024295" w14:textId="513C4B7F"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26816" behindDoc="1" locked="0" layoutInCell="1" allowOverlap="1" wp14:anchorId="6951301B" wp14:editId="6AAF6CCB">
              <wp:simplePos x="0" y="0"/>
              <wp:positionH relativeFrom="page">
                <wp:posOffset>6223761</wp:posOffset>
              </wp:positionH>
              <wp:positionV relativeFrom="page">
                <wp:posOffset>10087419</wp:posOffset>
              </wp:positionV>
              <wp:extent cx="218440" cy="15303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7AF56F7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83</w:t>
                          </w:r>
                          <w:r>
                            <w:rPr>
                              <w:spacing w:val="-5"/>
                              <w:sz w:val="20"/>
                            </w:rPr>
                            <w:fldChar w:fldCharType="end"/>
                          </w:r>
                        </w:p>
                      </w:txbxContent>
                    </wps:txbx>
                    <wps:bodyPr wrap="square" lIns="0" tIns="0" rIns="0" bIns="0" rtlCol="0">
                      <a:noAutofit/>
                    </wps:bodyPr>
                  </wps:wsp>
                </a:graphicData>
              </a:graphic>
            </wp:anchor>
          </w:drawing>
        </mc:Choice>
        <mc:Fallback>
          <w:pict>
            <v:shape w14:anchorId="6951301B" id="Textbox 236" o:spid="_x0000_s1174" type="#_x0000_t202" style="position:absolute;margin-left:490.05pt;margin-top:794.3pt;width:17.2pt;height:12.05pt;z-index:-278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umQEAACMDAAAOAAAAZHJzL2Uyb0RvYy54bWysUsFuGyEQvVfKPyDuMWvHqa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" filled="f" stroked="f">
              <v:textbox inset="0,0,0,0">
                <w:txbxContent>
                  <w:p w14:paraId="7AF56F7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83</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BFB6" w14:textId="77777777" w:rsidR="00F8121F" w:rsidRDefault="00813115">
    <w:pPr>
      <w:pStyle w:val="BodyText"/>
      <w:spacing w:line="14" w:lineRule="auto"/>
      <w:rPr>
        <w:sz w:val="20"/>
      </w:rPr>
    </w:pPr>
    <w:r>
      <w:rPr>
        <w:noProof/>
      </w:rPr>
      <mc:AlternateContent>
        <mc:Choice Requires="wps">
          <w:drawing>
            <wp:anchor distT="0" distB="0" distL="0" distR="0" simplePos="0" relativeHeight="475359744" behindDoc="1" locked="0" layoutInCell="1" allowOverlap="1" wp14:anchorId="0E6D490F" wp14:editId="11988F75">
              <wp:simplePos x="0" y="0"/>
              <wp:positionH relativeFrom="page">
                <wp:posOffset>520700</wp:posOffset>
              </wp:positionH>
              <wp:positionV relativeFrom="page">
                <wp:posOffset>10152189</wp:posOffset>
              </wp:positionV>
              <wp:extent cx="2566035" cy="1530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42233E0" w14:textId="0045FD87"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E6D490F" id="_x0000_t202" coordsize="21600,21600" o:spt="202" path="m,l,21600r21600,l21600,xe">
              <v:stroke joinstyle="miter"/>
              <v:path gradientshapeok="t" o:connecttype="rect"/>
            </v:shapetype>
            <v:shape id="Textbox 76" o:spid="_x0000_s1043" type="#_x0000_t202" style="position:absolute;margin-left:41pt;margin-top:799.4pt;width:202.05pt;height:12.05pt;z-index:-279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U2lwEAACM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" filled="f" stroked="f">
              <v:textbox inset="0,0,0,0">
                <w:txbxContent>
                  <w:p w14:paraId="542233E0" w14:textId="0045FD87"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0256" behindDoc="1" locked="0" layoutInCell="1" allowOverlap="1" wp14:anchorId="24C4282A" wp14:editId="144590A1">
              <wp:simplePos x="0" y="0"/>
              <wp:positionH relativeFrom="page">
                <wp:posOffset>5969253</wp:posOffset>
              </wp:positionH>
              <wp:positionV relativeFrom="page">
                <wp:posOffset>10152189</wp:posOffset>
              </wp:positionV>
              <wp:extent cx="153670" cy="1530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3BFE6683" w14:textId="77777777" w:rsidR="00F8121F" w:rsidRDefault="0081311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 w14:anchorId="24C4282A" id="Textbox 77" o:spid="_x0000_s1044" type="#_x0000_t202" style="position:absolute;margin-left:470pt;margin-top:799.4pt;width:12.1pt;height:12.05pt;z-index:-279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" filled="f" stroked="f">
              <v:textbox inset="0,0,0,0">
                <w:txbxContent>
                  <w:p w14:paraId="3BFE6683" w14:textId="77777777" w:rsidR="00F8121F" w:rsidRDefault="00000000">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8B0D" w14:textId="77777777" w:rsidR="00F8121F" w:rsidRDefault="00813115">
    <w:pPr>
      <w:pStyle w:val="BodyText"/>
      <w:spacing w:line="14" w:lineRule="auto"/>
      <w:rPr>
        <w:sz w:val="20"/>
      </w:rPr>
    </w:pPr>
    <w:r>
      <w:rPr>
        <w:noProof/>
      </w:rPr>
      <mc:AlternateContent>
        <mc:Choice Requires="wps">
          <w:drawing>
            <wp:anchor distT="0" distB="0" distL="0" distR="0" simplePos="0" relativeHeight="475427328" behindDoc="1" locked="0" layoutInCell="1" allowOverlap="1" wp14:anchorId="66ED9D02" wp14:editId="44AD39D5">
              <wp:simplePos x="0" y="0"/>
              <wp:positionH relativeFrom="page">
                <wp:posOffset>775208</wp:posOffset>
              </wp:positionH>
              <wp:positionV relativeFrom="page">
                <wp:posOffset>10054652</wp:posOffset>
              </wp:positionV>
              <wp:extent cx="2566035" cy="15303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5742411" w14:textId="70113D7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6ED9D02" id="_x0000_t202" coordsize="21600,21600" o:spt="202" path="m,l,21600r21600,l21600,xe">
              <v:stroke joinstyle="miter"/>
              <v:path gradientshapeok="t" o:connecttype="rect"/>
            </v:shapetype>
            <v:shape id="Textbox 238" o:spid="_x0000_s1175" type="#_x0000_t202" style="position:absolute;margin-left:61.05pt;margin-top:791.7pt;width:202.05pt;height:12.05pt;z-index:-278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pOiCEZgB&#10;AAAkAwAADgAAAAAAAAAAAAAAAAAuAgAAZHJzL2Uyb0RvYy54bWxQSwECLQAUAAYACAAAACEAxtzx&#10;NOIAAAANAQAADwAAAAAAAAAAAAAAAADyAwAAZHJzL2Rvd25yZXYueG1sUEsFBgAAAAAEAAQA8wAA&#10;AAEFAAAAAA==&#10;" filled="f" stroked="f">
              <v:textbox inset="0,0,0,0">
                <w:txbxContent>
                  <w:p w14:paraId="35742411" w14:textId="70113D7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27840" behindDoc="1" locked="0" layoutInCell="1" allowOverlap="1" wp14:anchorId="44906DA1" wp14:editId="73CA9DBD">
              <wp:simplePos x="0" y="0"/>
              <wp:positionH relativeFrom="page">
                <wp:posOffset>6223761</wp:posOffset>
              </wp:positionH>
              <wp:positionV relativeFrom="page">
                <wp:posOffset>10054652</wp:posOffset>
              </wp:positionV>
              <wp:extent cx="218440" cy="15303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4843830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84</w:t>
                          </w:r>
                          <w:r>
                            <w:rPr>
                              <w:spacing w:val="-5"/>
                              <w:sz w:val="20"/>
                            </w:rPr>
                            <w:fldChar w:fldCharType="end"/>
                          </w:r>
                        </w:p>
                      </w:txbxContent>
                    </wps:txbx>
                    <wps:bodyPr wrap="square" lIns="0" tIns="0" rIns="0" bIns="0" rtlCol="0">
                      <a:noAutofit/>
                    </wps:bodyPr>
                  </wps:wsp>
                </a:graphicData>
              </a:graphic>
            </wp:anchor>
          </w:drawing>
        </mc:Choice>
        <mc:Fallback>
          <w:pict>
            <v:shape w14:anchorId="44906DA1" id="Textbox 239" o:spid="_x0000_s1176" type="#_x0000_t202" style="position:absolute;margin-left:490.05pt;margin-top:791.7pt;width:17.2pt;height:12.05pt;z-index:-278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iQmQEAACMDAAAOAAAAZHJzL2Uyb0RvYy54bWysUsFuGyEQvVfKPyDuMWvHqa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" filled="f" stroked="f">
              <v:textbox inset="0,0,0,0">
                <w:txbxContent>
                  <w:p w14:paraId="4843830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84</w:t>
                    </w:r>
                    <w:r>
                      <w:rPr>
                        <w:spacing w:val="-5"/>
                        <w:sz w:val="2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F49B" w14:textId="77777777" w:rsidR="00F8121F" w:rsidRDefault="00813115">
    <w:pPr>
      <w:pStyle w:val="BodyText"/>
      <w:spacing w:line="14" w:lineRule="auto"/>
      <w:rPr>
        <w:sz w:val="20"/>
      </w:rPr>
    </w:pPr>
    <w:r>
      <w:rPr>
        <w:noProof/>
      </w:rPr>
      <mc:AlternateContent>
        <mc:Choice Requires="wps">
          <w:drawing>
            <wp:anchor distT="0" distB="0" distL="0" distR="0" simplePos="0" relativeHeight="475428352" behindDoc="1" locked="0" layoutInCell="1" allowOverlap="1" wp14:anchorId="3F125D36" wp14:editId="3E8EBCB4">
              <wp:simplePos x="0" y="0"/>
              <wp:positionH relativeFrom="page">
                <wp:posOffset>775208</wp:posOffset>
              </wp:positionH>
              <wp:positionV relativeFrom="page">
                <wp:posOffset>10054652</wp:posOffset>
              </wp:positionV>
              <wp:extent cx="2566035" cy="15303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26EF245" w14:textId="1D816FB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F125D36" id="_x0000_t202" coordsize="21600,21600" o:spt="202" path="m,l,21600r21600,l21600,xe">
              <v:stroke joinstyle="miter"/>
              <v:path gradientshapeok="t" o:connecttype="rect"/>
            </v:shapetype>
            <v:shape id="Textbox 240" o:spid="_x0000_s1177" type="#_x0000_t202" style="position:absolute;margin-left:61.05pt;margin-top:791.7pt;width:202.05pt;height:12.05pt;z-index:-278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dz8Z75gB&#10;AAAkAwAADgAAAAAAAAAAAAAAAAAuAgAAZHJzL2Uyb0RvYy54bWxQSwECLQAUAAYACAAAACEAxtzx&#10;NOIAAAANAQAADwAAAAAAAAAAAAAAAADyAwAAZHJzL2Rvd25yZXYueG1sUEsFBgAAAAAEAAQA8wAA&#10;AAEFAAAAAA==&#10;" filled="f" stroked="f">
              <v:textbox inset="0,0,0,0">
                <w:txbxContent>
                  <w:p w14:paraId="426EF245" w14:textId="1D816FB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28864" behindDoc="1" locked="0" layoutInCell="1" allowOverlap="1" wp14:anchorId="04EA284D" wp14:editId="2618BC75">
              <wp:simplePos x="0" y="0"/>
              <wp:positionH relativeFrom="page">
                <wp:posOffset>6223761</wp:posOffset>
              </wp:positionH>
              <wp:positionV relativeFrom="page">
                <wp:posOffset>10054652</wp:posOffset>
              </wp:positionV>
              <wp:extent cx="218440" cy="15303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00CD472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85</w:t>
                          </w:r>
                          <w:r>
                            <w:rPr>
                              <w:spacing w:val="-5"/>
                              <w:sz w:val="20"/>
                            </w:rPr>
                            <w:fldChar w:fldCharType="end"/>
                          </w:r>
                        </w:p>
                      </w:txbxContent>
                    </wps:txbx>
                    <wps:bodyPr wrap="square" lIns="0" tIns="0" rIns="0" bIns="0" rtlCol="0">
                      <a:noAutofit/>
                    </wps:bodyPr>
                  </wps:wsp>
                </a:graphicData>
              </a:graphic>
            </wp:anchor>
          </w:drawing>
        </mc:Choice>
        <mc:Fallback>
          <w:pict>
            <v:shape w14:anchorId="04EA284D" id="Textbox 241" o:spid="_x0000_s1178" type="#_x0000_t202" style="position:absolute;margin-left:490.05pt;margin-top:791.7pt;width:17.2pt;height:12.05pt;z-index:-278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" filled="f" stroked="f">
              <v:textbox inset="0,0,0,0">
                <w:txbxContent>
                  <w:p w14:paraId="00CD472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85</w:t>
                    </w:r>
                    <w:r>
                      <w:rPr>
                        <w:spacing w:val="-5"/>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E8BE" w14:textId="77777777" w:rsidR="00F8121F" w:rsidRDefault="00813115">
    <w:pPr>
      <w:pStyle w:val="BodyText"/>
      <w:spacing w:line="14" w:lineRule="auto"/>
      <w:rPr>
        <w:sz w:val="20"/>
      </w:rPr>
    </w:pPr>
    <w:r>
      <w:rPr>
        <w:noProof/>
      </w:rPr>
      <mc:AlternateContent>
        <mc:Choice Requires="wps">
          <w:drawing>
            <wp:anchor distT="0" distB="0" distL="0" distR="0" simplePos="0" relativeHeight="475429376" behindDoc="1" locked="0" layoutInCell="1" allowOverlap="1" wp14:anchorId="1E02ADF8" wp14:editId="67D8D849">
              <wp:simplePos x="0" y="0"/>
              <wp:positionH relativeFrom="page">
                <wp:posOffset>775208</wp:posOffset>
              </wp:positionH>
              <wp:positionV relativeFrom="page">
                <wp:posOffset>10054652</wp:posOffset>
              </wp:positionV>
              <wp:extent cx="2566035" cy="15303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0288144" w14:textId="7623277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E02ADF8" id="_x0000_t202" coordsize="21600,21600" o:spt="202" path="m,l,21600r21600,l21600,xe">
              <v:stroke joinstyle="miter"/>
              <v:path gradientshapeok="t" o:connecttype="rect"/>
            </v:shapetype>
            <v:shape id="Textbox 242" o:spid="_x0000_s1179" type="#_x0000_t202" style="position:absolute;margin-left:61.05pt;margin-top:791.7pt;width:202.05pt;height:12.05pt;z-index:-278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" filled="f" stroked="f">
              <v:textbox inset="0,0,0,0">
                <w:txbxContent>
                  <w:p w14:paraId="30288144" w14:textId="7623277F"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29888" behindDoc="1" locked="0" layoutInCell="1" allowOverlap="1" wp14:anchorId="04EE5685" wp14:editId="4679D24E">
              <wp:simplePos x="0" y="0"/>
              <wp:positionH relativeFrom="page">
                <wp:posOffset>6223761</wp:posOffset>
              </wp:positionH>
              <wp:positionV relativeFrom="page">
                <wp:posOffset>10054652</wp:posOffset>
              </wp:positionV>
              <wp:extent cx="218440" cy="15303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54570D8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86</w:t>
                          </w:r>
                          <w:r>
                            <w:rPr>
                              <w:spacing w:val="-5"/>
                              <w:sz w:val="20"/>
                            </w:rPr>
                            <w:fldChar w:fldCharType="end"/>
                          </w:r>
                        </w:p>
                      </w:txbxContent>
                    </wps:txbx>
                    <wps:bodyPr wrap="square" lIns="0" tIns="0" rIns="0" bIns="0" rtlCol="0">
                      <a:noAutofit/>
                    </wps:bodyPr>
                  </wps:wsp>
                </a:graphicData>
              </a:graphic>
            </wp:anchor>
          </w:drawing>
        </mc:Choice>
        <mc:Fallback>
          <w:pict>
            <v:shape w14:anchorId="04EE5685" id="Textbox 243" o:spid="_x0000_s1180" type="#_x0000_t202" style="position:absolute;margin-left:490.05pt;margin-top:791.7pt;width:17.2pt;height:12.05pt;z-index:-278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" filled="f" stroked="f">
              <v:textbox inset="0,0,0,0">
                <w:txbxContent>
                  <w:p w14:paraId="54570D8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86</w:t>
                    </w:r>
                    <w:r>
                      <w:rPr>
                        <w:spacing w:val="-5"/>
                        <w:sz w:val="2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E0674" w14:textId="77777777" w:rsidR="00F8121F" w:rsidRDefault="00813115">
    <w:pPr>
      <w:pStyle w:val="BodyText"/>
      <w:spacing w:line="14" w:lineRule="auto"/>
      <w:rPr>
        <w:sz w:val="20"/>
      </w:rPr>
    </w:pPr>
    <w:r>
      <w:rPr>
        <w:noProof/>
      </w:rPr>
      <mc:AlternateContent>
        <mc:Choice Requires="wps">
          <w:drawing>
            <wp:anchor distT="0" distB="0" distL="0" distR="0" simplePos="0" relativeHeight="475430912" behindDoc="1" locked="0" layoutInCell="1" allowOverlap="1" wp14:anchorId="140DCE12" wp14:editId="70A74202">
              <wp:simplePos x="0" y="0"/>
              <wp:positionH relativeFrom="page">
                <wp:posOffset>775208</wp:posOffset>
              </wp:positionH>
              <wp:positionV relativeFrom="page">
                <wp:posOffset>10054652</wp:posOffset>
              </wp:positionV>
              <wp:extent cx="2566035" cy="15303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FDCB611" w14:textId="013271B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40DCE12" id="_x0000_t202" coordsize="21600,21600" o:spt="202" path="m,l,21600r21600,l21600,xe">
              <v:stroke joinstyle="miter"/>
              <v:path gradientshapeok="t" o:connecttype="rect"/>
            </v:shapetype>
            <v:shape id="Textbox 245" o:spid="_x0000_s1182" type="#_x0000_t202" style="position:absolute;margin-left:61.05pt;margin-top:791.7pt;width:202.05pt;height:12.05pt;z-index:-278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" filled="f" stroked="f">
              <v:textbox inset="0,0,0,0">
                <w:txbxContent>
                  <w:p w14:paraId="5FDCB611" w14:textId="013271B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31424" behindDoc="1" locked="0" layoutInCell="1" allowOverlap="1" wp14:anchorId="5B9C2CC7" wp14:editId="116EB76C">
              <wp:simplePos x="0" y="0"/>
              <wp:positionH relativeFrom="page">
                <wp:posOffset>6223761</wp:posOffset>
              </wp:positionH>
              <wp:positionV relativeFrom="page">
                <wp:posOffset>10054652</wp:posOffset>
              </wp:positionV>
              <wp:extent cx="218440" cy="15303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C9CFAA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 w14:anchorId="5B9C2CC7" id="Textbox 246" o:spid="_x0000_s1183" type="#_x0000_t202" style="position:absolute;margin-left:490.05pt;margin-top:791.7pt;width:17.2pt;height:12.05pt;z-index:-278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" filled="f" stroked="f">
              <v:textbox inset="0,0,0,0">
                <w:txbxContent>
                  <w:p w14:paraId="3C9CFAA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87</w:t>
                    </w:r>
                    <w:r>
                      <w:rPr>
                        <w:spacing w:val="-5"/>
                        <w:sz w:val="20"/>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B80C" w14:textId="77777777" w:rsidR="00F8121F" w:rsidRDefault="00813115">
    <w:pPr>
      <w:pStyle w:val="BodyText"/>
      <w:spacing w:line="14" w:lineRule="auto"/>
      <w:rPr>
        <w:sz w:val="20"/>
      </w:rPr>
    </w:pPr>
    <w:r>
      <w:rPr>
        <w:noProof/>
      </w:rPr>
      <mc:AlternateContent>
        <mc:Choice Requires="wps">
          <w:drawing>
            <wp:anchor distT="0" distB="0" distL="0" distR="0" simplePos="0" relativeHeight="475432448" behindDoc="1" locked="0" layoutInCell="1" allowOverlap="1" wp14:anchorId="6D86FDA0" wp14:editId="6EBCDFBA">
              <wp:simplePos x="0" y="0"/>
              <wp:positionH relativeFrom="page">
                <wp:posOffset>775208</wp:posOffset>
              </wp:positionH>
              <wp:positionV relativeFrom="page">
                <wp:posOffset>10054652</wp:posOffset>
              </wp:positionV>
              <wp:extent cx="2566035" cy="15303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DF8ABF9" w14:textId="150339E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D86FDA0" id="_x0000_t202" coordsize="21600,21600" o:spt="202" path="m,l,21600r21600,l21600,xe">
              <v:stroke joinstyle="miter"/>
              <v:path gradientshapeok="t" o:connecttype="rect"/>
            </v:shapetype>
            <v:shape id="Textbox 248" o:spid="_x0000_s1185" type="#_x0000_t202" style="position:absolute;margin-left:61.05pt;margin-top:791.7pt;width:202.05pt;height:12.05pt;z-index:-278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v5lgEAACQ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" filled="f" stroked="f">
              <v:textbox inset="0,0,0,0">
                <w:txbxContent>
                  <w:p w14:paraId="6DF8ABF9" w14:textId="150339E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32960" behindDoc="1" locked="0" layoutInCell="1" allowOverlap="1" wp14:anchorId="5EDFE578" wp14:editId="4E731305">
              <wp:simplePos x="0" y="0"/>
              <wp:positionH relativeFrom="page">
                <wp:posOffset>6223761</wp:posOffset>
              </wp:positionH>
              <wp:positionV relativeFrom="page">
                <wp:posOffset>10054652</wp:posOffset>
              </wp:positionV>
              <wp:extent cx="218440" cy="15303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749CFCA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88</w:t>
                          </w:r>
                          <w:r>
                            <w:rPr>
                              <w:spacing w:val="-5"/>
                              <w:sz w:val="20"/>
                            </w:rPr>
                            <w:fldChar w:fldCharType="end"/>
                          </w:r>
                        </w:p>
                      </w:txbxContent>
                    </wps:txbx>
                    <wps:bodyPr wrap="square" lIns="0" tIns="0" rIns="0" bIns="0" rtlCol="0">
                      <a:noAutofit/>
                    </wps:bodyPr>
                  </wps:wsp>
                </a:graphicData>
              </a:graphic>
            </wp:anchor>
          </w:drawing>
        </mc:Choice>
        <mc:Fallback>
          <w:pict>
            <v:shape w14:anchorId="5EDFE578" id="Textbox 249" o:spid="_x0000_s1186" type="#_x0000_t202" style="position:absolute;margin-left:490.05pt;margin-top:791.7pt;width:17.2pt;height:12.05pt;z-index:-278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" filled="f" stroked="f">
              <v:textbox inset="0,0,0,0">
                <w:txbxContent>
                  <w:p w14:paraId="749CFCA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88</w:t>
                    </w:r>
                    <w:r>
                      <w:rPr>
                        <w:spacing w:val="-5"/>
                        <w:sz w:val="20"/>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EBC6" w14:textId="77777777" w:rsidR="00F8121F" w:rsidRDefault="00813115">
    <w:pPr>
      <w:pStyle w:val="BodyText"/>
      <w:spacing w:line="14" w:lineRule="auto"/>
      <w:rPr>
        <w:sz w:val="20"/>
      </w:rPr>
    </w:pPr>
    <w:r>
      <w:rPr>
        <w:noProof/>
      </w:rPr>
      <mc:AlternateContent>
        <mc:Choice Requires="wps">
          <w:drawing>
            <wp:anchor distT="0" distB="0" distL="0" distR="0" simplePos="0" relativeHeight="475433984" behindDoc="1" locked="0" layoutInCell="1" allowOverlap="1" wp14:anchorId="6704B5D5" wp14:editId="3AC08E50">
              <wp:simplePos x="0" y="0"/>
              <wp:positionH relativeFrom="page">
                <wp:posOffset>775208</wp:posOffset>
              </wp:positionH>
              <wp:positionV relativeFrom="page">
                <wp:posOffset>10054652</wp:posOffset>
              </wp:positionV>
              <wp:extent cx="2566035" cy="15303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53AFB9D" w14:textId="5583B20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704B5D5" id="_x0000_t202" coordsize="21600,21600" o:spt="202" path="m,l,21600r21600,l21600,xe">
              <v:stroke joinstyle="miter"/>
              <v:path gradientshapeok="t" o:connecttype="rect"/>
            </v:shapetype>
            <v:shape id="Textbox 260" o:spid="_x0000_s1188" type="#_x0000_t202" style="position:absolute;margin-left:61.05pt;margin-top:791.7pt;width:202.05pt;height:12.05pt;z-index:-278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WVlwEAACQ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" filled="f" stroked="f">
              <v:textbox inset="0,0,0,0">
                <w:txbxContent>
                  <w:p w14:paraId="053AFB9D" w14:textId="5583B20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34496" behindDoc="1" locked="0" layoutInCell="1" allowOverlap="1" wp14:anchorId="0820560D" wp14:editId="5B91F308">
              <wp:simplePos x="0" y="0"/>
              <wp:positionH relativeFrom="page">
                <wp:posOffset>6223761</wp:posOffset>
              </wp:positionH>
              <wp:positionV relativeFrom="page">
                <wp:posOffset>10054652</wp:posOffset>
              </wp:positionV>
              <wp:extent cx="218440" cy="15303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443B8FF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90</w:t>
                          </w:r>
                          <w:r>
                            <w:rPr>
                              <w:spacing w:val="-5"/>
                              <w:sz w:val="20"/>
                            </w:rPr>
                            <w:fldChar w:fldCharType="end"/>
                          </w:r>
                        </w:p>
                      </w:txbxContent>
                    </wps:txbx>
                    <wps:bodyPr wrap="square" lIns="0" tIns="0" rIns="0" bIns="0" rtlCol="0">
                      <a:noAutofit/>
                    </wps:bodyPr>
                  </wps:wsp>
                </a:graphicData>
              </a:graphic>
            </wp:anchor>
          </w:drawing>
        </mc:Choice>
        <mc:Fallback>
          <w:pict>
            <v:shape w14:anchorId="0820560D" id="Textbox 261" o:spid="_x0000_s1189" type="#_x0000_t202" style="position:absolute;margin-left:490.05pt;margin-top:791.7pt;width:17.2pt;height:12.05pt;z-index:-27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" filled="f" stroked="f">
              <v:textbox inset="0,0,0,0">
                <w:txbxContent>
                  <w:p w14:paraId="443B8FF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90</w:t>
                    </w:r>
                    <w:r>
                      <w:rPr>
                        <w:spacing w:val="-5"/>
                        <w:sz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09848" w14:textId="77777777" w:rsidR="00F8121F" w:rsidRDefault="00813115">
    <w:pPr>
      <w:pStyle w:val="BodyText"/>
      <w:spacing w:line="14" w:lineRule="auto"/>
      <w:rPr>
        <w:sz w:val="20"/>
      </w:rPr>
    </w:pPr>
    <w:r>
      <w:rPr>
        <w:noProof/>
      </w:rPr>
      <mc:AlternateContent>
        <mc:Choice Requires="wps">
          <w:drawing>
            <wp:anchor distT="0" distB="0" distL="0" distR="0" simplePos="0" relativeHeight="475435008" behindDoc="1" locked="0" layoutInCell="1" allowOverlap="1" wp14:anchorId="09257099" wp14:editId="7C5D4644">
              <wp:simplePos x="0" y="0"/>
              <wp:positionH relativeFrom="page">
                <wp:posOffset>775208</wp:posOffset>
              </wp:positionH>
              <wp:positionV relativeFrom="page">
                <wp:posOffset>10077513</wp:posOffset>
              </wp:positionV>
              <wp:extent cx="2566035" cy="15303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CC9B023" w14:textId="3371DCD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9257099" id="_x0000_t202" coordsize="21600,21600" o:spt="202" path="m,l,21600r21600,l21600,xe">
              <v:stroke joinstyle="miter"/>
              <v:path gradientshapeok="t" o:connecttype="rect"/>
            </v:shapetype>
            <v:shape id="Textbox 262" o:spid="_x0000_s1190" type="#_x0000_t202" style="position:absolute;margin-left:61.05pt;margin-top:793.5pt;width:202.05pt;height:12.05pt;z-index:-278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" filled="f" stroked="f">
              <v:textbox inset="0,0,0,0">
                <w:txbxContent>
                  <w:p w14:paraId="3CC9B023" w14:textId="3371DCD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35520" behindDoc="1" locked="0" layoutInCell="1" allowOverlap="1" wp14:anchorId="215D90BF" wp14:editId="1D86B48C">
              <wp:simplePos x="0" y="0"/>
              <wp:positionH relativeFrom="page">
                <wp:posOffset>6223761</wp:posOffset>
              </wp:positionH>
              <wp:positionV relativeFrom="page">
                <wp:posOffset>10077513</wp:posOffset>
              </wp:positionV>
              <wp:extent cx="218440" cy="15303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02B914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92</w:t>
                          </w:r>
                          <w:r>
                            <w:rPr>
                              <w:spacing w:val="-5"/>
                              <w:sz w:val="20"/>
                            </w:rPr>
                            <w:fldChar w:fldCharType="end"/>
                          </w:r>
                        </w:p>
                      </w:txbxContent>
                    </wps:txbx>
                    <wps:bodyPr wrap="square" lIns="0" tIns="0" rIns="0" bIns="0" rtlCol="0">
                      <a:noAutofit/>
                    </wps:bodyPr>
                  </wps:wsp>
                </a:graphicData>
              </a:graphic>
            </wp:anchor>
          </w:drawing>
        </mc:Choice>
        <mc:Fallback>
          <w:pict>
            <v:shape w14:anchorId="215D90BF" id="Textbox 263" o:spid="_x0000_s1191" type="#_x0000_t202" style="position:absolute;margin-left:490.05pt;margin-top:793.5pt;width:17.2pt;height:12.05pt;z-index:-278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" filled="f" stroked="f">
              <v:textbox inset="0,0,0,0">
                <w:txbxContent>
                  <w:p w14:paraId="102B914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92</w:t>
                    </w:r>
                    <w:r>
                      <w:rPr>
                        <w:spacing w:val="-5"/>
                        <w:sz w:val="20"/>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2617F" w14:textId="77777777" w:rsidR="00F8121F" w:rsidRDefault="00813115">
    <w:pPr>
      <w:pStyle w:val="BodyText"/>
      <w:spacing w:line="14" w:lineRule="auto"/>
      <w:rPr>
        <w:sz w:val="20"/>
      </w:rPr>
    </w:pPr>
    <w:r>
      <w:rPr>
        <w:noProof/>
      </w:rPr>
      <mc:AlternateContent>
        <mc:Choice Requires="wps">
          <w:drawing>
            <wp:anchor distT="0" distB="0" distL="0" distR="0" simplePos="0" relativeHeight="475436032" behindDoc="1" locked="0" layoutInCell="1" allowOverlap="1" wp14:anchorId="53C92B6F" wp14:editId="67943396">
              <wp:simplePos x="0" y="0"/>
              <wp:positionH relativeFrom="page">
                <wp:posOffset>775208</wp:posOffset>
              </wp:positionH>
              <wp:positionV relativeFrom="page">
                <wp:posOffset>10054652</wp:posOffset>
              </wp:positionV>
              <wp:extent cx="2566035" cy="15303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3427D3C" w14:textId="2B0031E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3C92B6F" id="_x0000_t202" coordsize="21600,21600" o:spt="202" path="m,l,21600r21600,l21600,xe">
              <v:stroke joinstyle="miter"/>
              <v:path gradientshapeok="t" o:connecttype="rect"/>
            </v:shapetype>
            <v:shape id="Textbox 264" o:spid="_x0000_s1192" type="#_x0000_t202" style="position:absolute;margin-left:61.05pt;margin-top:791.7pt;width:202.05pt;height:12.05pt;z-index:-278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" filled="f" stroked="f">
              <v:textbox inset="0,0,0,0">
                <w:txbxContent>
                  <w:p w14:paraId="13427D3C" w14:textId="2B0031E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36544" behindDoc="1" locked="0" layoutInCell="1" allowOverlap="1" wp14:anchorId="3B8C01C5" wp14:editId="052CBB36">
              <wp:simplePos x="0" y="0"/>
              <wp:positionH relativeFrom="page">
                <wp:posOffset>6223761</wp:posOffset>
              </wp:positionH>
              <wp:positionV relativeFrom="page">
                <wp:posOffset>10054652</wp:posOffset>
              </wp:positionV>
              <wp:extent cx="218440" cy="15303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22D2C01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93</w:t>
                          </w:r>
                          <w:r>
                            <w:rPr>
                              <w:spacing w:val="-5"/>
                              <w:sz w:val="20"/>
                            </w:rPr>
                            <w:fldChar w:fldCharType="end"/>
                          </w:r>
                        </w:p>
                      </w:txbxContent>
                    </wps:txbx>
                    <wps:bodyPr wrap="square" lIns="0" tIns="0" rIns="0" bIns="0" rtlCol="0">
                      <a:noAutofit/>
                    </wps:bodyPr>
                  </wps:wsp>
                </a:graphicData>
              </a:graphic>
            </wp:anchor>
          </w:drawing>
        </mc:Choice>
        <mc:Fallback>
          <w:pict>
            <v:shape w14:anchorId="3B8C01C5" id="Textbox 265" o:spid="_x0000_s1193" type="#_x0000_t202" style="position:absolute;margin-left:490.05pt;margin-top:791.7pt;width:17.2pt;height:12.05pt;z-index:-278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" filled="f" stroked="f">
              <v:textbox inset="0,0,0,0">
                <w:txbxContent>
                  <w:p w14:paraId="22D2C01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93</w:t>
                    </w:r>
                    <w:r>
                      <w:rPr>
                        <w:spacing w:val="-5"/>
                        <w:sz w:val="20"/>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27E01" w14:textId="77777777" w:rsidR="00F8121F" w:rsidRDefault="00813115">
    <w:pPr>
      <w:pStyle w:val="BodyText"/>
      <w:spacing w:line="14" w:lineRule="auto"/>
      <w:rPr>
        <w:sz w:val="20"/>
      </w:rPr>
    </w:pPr>
    <w:r>
      <w:rPr>
        <w:noProof/>
      </w:rPr>
      <mc:AlternateContent>
        <mc:Choice Requires="wps">
          <w:drawing>
            <wp:anchor distT="0" distB="0" distL="0" distR="0" simplePos="0" relativeHeight="475437568" behindDoc="1" locked="0" layoutInCell="1" allowOverlap="1" wp14:anchorId="58312663" wp14:editId="709A81B3">
              <wp:simplePos x="0" y="0"/>
              <wp:positionH relativeFrom="page">
                <wp:posOffset>775208</wp:posOffset>
              </wp:positionH>
              <wp:positionV relativeFrom="page">
                <wp:posOffset>10054652</wp:posOffset>
              </wp:positionV>
              <wp:extent cx="2566035" cy="15303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40D6777" w14:textId="64130AC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1B285B">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8312663" id="_x0000_t202" coordsize="21600,21600" o:spt="202" path="m,l,21600r21600,l21600,xe">
              <v:stroke joinstyle="miter"/>
              <v:path gradientshapeok="t" o:connecttype="rect"/>
            </v:shapetype>
            <v:shape id="Textbox 267" o:spid="_x0000_s1195" type="#_x0000_t202" style="position:absolute;margin-left:61.05pt;margin-top:791.7pt;width:202.05pt;height:12.05pt;z-index:-278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EbmAEAACQ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GkdfLBJtqO2hOrGbggdaS3g4KjRT9F8+OpelfErwku0uC&#10;sX+A/EeSKA+fDhFslynccCcKPIosYvo2ada/73PX7XNvfwE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Mx9hG5gB&#10;AAAkAwAADgAAAAAAAAAAAAAAAAAuAgAAZHJzL2Uyb0RvYy54bWxQSwECLQAUAAYACAAAACEAxtzx&#10;NOIAAAANAQAADwAAAAAAAAAAAAAAAADyAwAAZHJzL2Rvd25yZXYueG1sUEsFBgAAAAAEAAQA8wAA&#10;AAEFAAAAAA==&#10;" filled="f" stroked="f">
              <v:textbox inset="0,0,0,0">
                <w:txbxContent>
                  <w:p w14:paraId="440D6777" w14:textId="64130AC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1B285B">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38080" behindDoc="1" locked="0" layoutInCell="1" allowOverlap="1" wp14:anchorId="726E92C8" wp14:editId="1701EC15">
              <wp:simplePos x="0" y="0"/>
              <wp:positionH relativeFrom="page">
                <wp:posOffset>6223761</wp:posOffset>
              </wp:positionH>
              <wp:positionV relativeFrom="page">
                <wp:posOffset>10054652</wp:posOffset>
              </wp:positionV>
              <wp:extent cx="218440" cy="15303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31FEF35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94</w:t>
                          </w:r>
                          <w:r>
                            <w:rPr>
                              <w:spacing w:val="-5"/>
                              <w:sz w:val="20"/>
                            </w:rPr>
                            <w:fldChar w:fldCharType="end"/>
                          </w:r>
                        </w:p>
                      </w:txbxContent>
                    </wps:txbx>
                    <wps:bodyPr wrap="square" lIns="0" tIns="0" rIns="0" bIns="0" rtlCol="0">
                      <a:noAutofit/>
                    </wps:bodyPr>
                  </wps:wsp>
                </a:graphicData>
              </a:graphic>
            </wp:anchor>
          </w:drawing>
        </mc:Choice>
        <mc:Fallback>
          <w:pict>
            <v:shape w14:anchorId="726E92C8" id="Textbox 268" o:spid="_x0000_s1196" type="#_x0000_t202" style="position:absolute;margin-left:490.05pt;margin-top:791.7pt;width:17.2pt;height:12.05pt;z-index:-278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" filled="f" stroked="f">
              <v:textbox inset="0,0,0,0">
                <w:txbxContent>
                  <w:p w14:paraId="31FEF35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94</w:t>
                    </w:r>
                    <w:r>
                      <w:rPr>
                        <w:spacing w:val="-5"/>
                        <w:sz w:val="20"/>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38FE" w14:textId="77777777" w:rsidR="00F8121F" w:rsidRDefault="00813115">
    <w:pPr>
      <w:pStyle w:val="BodyText"/>
      <w:spacing w:line="14" w:lineRule="auto"/>
      <w:rPr>
        <w:sz w:val="20"/>
      </w:rPr>
    </w:pPr>
    <w:r>
      <w:rPr>
        <w:noProof/>
      </w:rPr>
      <mc:AlternateContent>
        <mc:Choice Requires="wps">
          <w:drawing>
            <wp:anchor distT="0" distB="0" distL="0" distR="0" simplePos="0" relativeHeight="475439104" behindDoc="1" locked="0" layoutInCell="1" allowOverlap="1" wp14:anchorId="0A6E5626" wp14:editId="45EBB856">
              <wp:simplePos x="0" y="0"/>
              <wp:positionH relativeFrom="page">
                <wp:posOffset>266954</wp:posOffset>
              </wp:positionH>
              <wp:positionV relativeFrom="page">
                <wp:posOffset>6924357</wp:posOffset>
              </wp:positionV>
              <wp:extent cx="2566035" cy="15303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056DB3E" w14:textId="1E64D70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A6E5626" id="_x0000_t202" coordsize="21600,21600" o:spt="202" path="m,l,21600r21600,l21600,xe">
              <v:stroke joinstyle="miter"/>
              <v:path gradientshapeok="t" o:connecttype="rect"/>
            </v:shapetype>
            <v:shape id="Textbox 272" o:spid="_x0000_s1198" type="#_x0000_t202" style="position:absolute;margin-left:21pt;margin-top:545.2pt;width:202.05pt;height:12.05pt;z-index:-278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" filled="f" stroked="f">
              <v:textbox inset="0,0,0,0">
                <w:txbxContent>
                  <w:p w14:paraId="2056DB3E" w14:textId="1E64D70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39616" behindDoc="1" locked="0" layoutInCell="1" allowOverlap="1" wp14:anchorId="7F0B8E7C" wp14:editId="796623AE">
              <wp:simplePos x="0" y="0"/>
              <wp:positionH relativeFrom="page">
                <wp:posOffset>5715508</wp:posOffset>
              </wp:positionH>
              <wp:positionV relativeFrom="page">
                <wp:posOffset>6924357</wp:posOffset>
              </wp:positionV>
              <wp:extent cx="218440" cy="15303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1EF266E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96</w:t>
                          </w:r>
                          <w:r>
                            <w:rPr>
                              <w:spacing w:val="-5"/>
                              <w:sz w:val="20"/>
                            </w:rPr>
                            <w:fldChar w:fldCharType="end"/>
                          </w:r>
                        </w:p>
                      </w:txbxContent>
                    </wps:txbx>
                    <wps:bodyPr wrap="square" lIns="0" tIns="0" rIns="0" bIns="0" rtlCol="0">
                      <a:noAutofit/>
                    </wps:bodyPr>
                  </wps:wsp>
                </a:graphicData>
              </a:graphic>
            </wp:anchor>
          </w:drawing>
        </mc:Choice>
        <mc:Fallback>
          <w:pict>
            <v:shape w14:anchorId="7F0B8E7C" id="Textbox 273" o:spid="_x0000_s1199" type="#_x0000_t202" style="position:absolute;margin-left:450.05pt;margin-top:545.2pt;width:17.2pt;height:12.05pt;z-index:-278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" filled="f" stroked="f">
              <v:textbox inset="0,0,0,0">
                <w:txbxContent>
                  <w:p w14:paraId="1EF266E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96</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4F11" w14:textId="77777777" w:rsidR="00F8121F" w:rsidRDefault="00813115">
    <w:pPr>
      <w:pStyle w:val="BodyText"/>
      <w:spacing w:line="14" w:lineRule="auto"/>
      <w:rPr>
        <w:sz w:val="20"/>
      </w:rPr>
    </w:pPr>
    <w:r>
      <w:rPr>
        <w:noProof/>
      </w:rPr>
      <mc:AlternateContent>
        <mc:Choice Requires="wps">
          <w:drawing>
            <wp:anchor distT="0" distB="0" distL="0" distR="0" simplePos="0" relativeHeight="475360768" behindDoc="1" locked="0" layoutInCell="1" allowOverlap="1" wp14:anchorId="4BCA1AE6" wp14:editId="2376BC0E">
              <wp:simplePos x="0" y="0"/>
              <wp:positionH relativeFrom="page">
                <wp:posOffset>520700</wp:posOffset>
              </wp:positionH>
              <wp:positionV relativeFrom="page">
                <wp:posOffset>10152189</wp:posOffset>
              </wp:positionV>
              <wp:extent cx="2566035" cy="1530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EBC4CAF" w14:textId="7D2DF1BF"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BCA1AE6" id="_x0000_t202" coordsize="21600,21600" o:spt="202" path="m,l,21600r21600,l21600,xe">
              <v:stroke joinstyle="miter"/>
              <v:path gradientshapeok="t" o:connecttype="rect"/>
            </v:shapetype>
            <v:shape id="Textbox 78" o:spid="_x0000_s1045" type="#_x0000_t202" style="position:absolute;margin-left:41pt;margin-top:799.4pt;width:202.05pt;height:12.05pt;z-index:-279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" filled="f" stroked="f">
              <v:textbox inset="0,0,0,0">
                <w:txbxContent>
                  <w:p w14:paraId="4EBC4CAF" w14:textId="7D2DF1BF"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1280" behindDoc="1" locked="0" layoutInCell="1" allowOverlap="1" wp14:anchorId="1D19180A" wp14:editId="66BBFEE3">
              <wp:simplePos x="0" y="0"/>
              <wp:positionH relativeFrom="page">
                <wp:posOffset>5969253</wp:posOffset>
              </wp:positionH>
              <wp:positionV relativeFrom="page">
                <wp:posOffset>10152189</wp:posOffset>
              </wp:positionV>
              <wp:extent cx="153670" cy="1530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4F594413" w14:textId="77777777" w:rsidR="00F8121F" w:rsidRDefault="0081311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txbxContent>
                    </wps:txbx>
                    <wps:bodyPr wrap="square" lIns="0" tIns="0" rIns="0" bIns="0" rtlCol="0">
                      <a:noAutofit/>
                    </wps:bodyPr>
                  </wps:wsp>
                </a:graphicData>
              </a:graphic>
            </wp:anchor>
          </w:drawing>
        </mc:Choice>
        <mc:Fallback>
          <w:pict>
            <v:shape w14:anchorId="1D19180A" id="Textbox 79" o:spid="_x0000_s1046" type="#_x0000_t202" style="position:absolute;margin-left:470pt;margin-top:799.4pt;width:12.1pt;height:12.05pt;z-index:-279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" filled="f" stroked="f">
              <v:textbox inset="0,0,0,0">
                <w:txbxContent>
                  <w:p w14:paraId="4F594413" w14:textId="77777777" w:rsidR="00F8121F" w:rsidRDefault="00000000">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1449" w14:textId="77777777" w:rsidR="00F8121F" w:rsidRDefault="00813115">
    <w:pPr>
      <w:pStyle w:val="BodyText"/>
      <w:spacing w:line="14" w:lineRule="auto"/>
      <w:rPr>
        <w:sz w:val="20"/>
      </w:rPr>
    </w:pPr>
    <w:r>
      <w:rPr>
        <w:noProof/>
      </w:rPr>
      <mc:AlternateContent>
        <mc:Choice Requires="wps">
          <w:drawing>
            <wp:anchor distT="0" distB="0" distL="0" distR="0" simplePos="0" relativeHeight="475440640" behindDoc="1" locked="0" layoutInCell="1" allowOverlap="1" wp14:anchorId="3C2A2306" wp14:editId="378E6FFA">
              <wp:simplePos x="0" y="0"/>
              <wp:positionH relativeFrom="page">
                <wp:posOffset>266954</wp:posOffset>
              </wp:positionH>
              <wp:positionV relativeFrom="page">
                <wp:posOffset>6924357</wp:posOffset>
              </wp:positionV>
              <wp:extent cx="2566035" cy="15303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041124A" w14:textId="3B86B7F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C2A2306" id="_x0000_t202" coordsize="21600,21600" o:spt="202" path="m,l,21600r21600,l21600,xe">
              <v:stroke joinstyle="miter"/>
              <v:path gradientshapeok="t" o:connecttype="rect"/>
            </v:shapetype>
            <v:shape id="Textbox 275" o:spid="_x0000_s1201" type="#_x0000_t202" style="position:absolute;margin-left:21pt;margin-top:545.2pt;width:202.05pt;height:12.05pt;z-index:-278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" filled="f" stroked="f">
              <v:textbox inset="0,0,0,0">
                <w:txbxContent>
                  <w:p w14:paraId="7041124A" w14:textId="3B86B7F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41152" behindDoc="1" locked="0" layoutInCell="1" allowOverlap="1" wp14:anchorId="6E6A98A4" wp14:editId="0A6ECF15">
              <wp:simplePos x="0" y="0"/>
              <wp:positionH relativeFrom="page">
                <wp:posOffset>5715508</wp:posOffset>
              </wp:positionH>
              <wp:positionV relativeFrom="page">
                <wp:posOffset>6924357</wp:posOffset>
              </wp:positionV>
              <wp:extent cx="282575" cy="15303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F4E5554"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w14:anchorId="6E6A98A4" id="Textbox 276" o:spid="_x0000_s1202" type="#_x0000_t202" style="position:absolute;margin-left:450.05pt;margin-top:545.2pt;width:22.25pt;height:12.05pt;z-index:-278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" filled="f" stroked="f">
              <v:textbox inset="0,0,0,0">
                <w:txbxContent>
                  <w:p w14:paraId="1F4E5554"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8A54" w14:textId="77777777" w:rsidR="00F8121F" w:rsidRDefault="00813115">
    <w:pPr>
      <w:pStyle w:val="BodyText"/>
      <w:spacing w:line="14" w:lineRule="auto"/>
      <w:rPr>
        <w:sz w:val="20"/>
      </w:rPr>
    </w:pPr>
    <w:r>
      <w:rPr>
        <w:noProof/>
      </w:rPr>
      <mc:AlternateContent>
        <mc:Choice Requires="wps">
          <w:drawing>
            <wp:anchor distT="0" distB="0" distL="0" distR="0" simplePos="0" relativeHeight="475442176" behindDoc="1" locked="0" layoutInCell="1" allowOverlap="1" wp14:anchorId="6EC7A951" wp14:editId="7CB7796A">
              <wp:simplePos x="0" y="0"/>
              <wp:positionH relativeFrom="page">
                <wp:posOffset>775208</wp:posOffset>
              </wp:positionH>
              <wp:positionV relativeFrom="page">
                <wp:posOffset>10087419</wp:posOffset>
              </wp:positionV>
              <wp:extent cx="2566035" cy="15303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570498B" w14:textId="47468E8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EC7A951" id="_x0000_t202" coordsize="21600,21600" o:spt="202" path="m,l,21600r21600,l21600,xe">
              <v:stroke joinstyle="miter"/>
              <v:path gradientshapeok="t" o:connecttype="rect"/>
            </v:shapetype>
            <v:shape id="Textbox 278" o:spid="_x0000_s1204" type="#_x0000_t202" style="position:absolute;margin-left:61.05pt;margin-top:794.3pt;width:202.05pt;height:12.05pt;z-index:-278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" filled="f" stroked="f">
              <v:textbox inset="0,0,0,0">
                <w:txbxContent>
                  <w:p w14:paraId="3570498B" w14:textId="47468E8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42688" behindDoc="1" locked="0" layoutInCell="1" allowOverlap="1" wp14:anchorId="25B9D46A" wp14:editId="6516B88D">
              <wp:simplePos x="0" y="0"/>
              <wp:positionH relativeFrom="page">
                <wp:posOffset>6223761</wp:posOffset>
              </wp:positionH>
              <wp:positionV relativeFrom="page">
                <wp:posOffset>10087419</wp:posOffset>
              </wp:positionV>
              <wp:extent cx="282575" cy="15303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882F88D"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wps:txbx>
                    <wps:bodyPr wrap="square" lIns="0" tIns="0" rIns="0" bIns="0" rtlCol="0">
                      <a:noAutofit/>
                    </wps:bodyPr>
                  </wps:wsp>
                </a:graphicData>
              </a:graphic>
            </wp:anchor>
          </w:drawing>
        </mc:Choice>
        <mc:Fallback>
          <w:pict>
            <v:shape w14:anchorId="25B9D46A" id="Textbox 279" o:spid="_x0000_s1205" type="#_x0000_t202" style="position:absolute;margin-left:490.05pt;margin-top:794.3pt;width:22.25pt;height:12.05pt;z-index:-278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" filled="f" stroked="f">
              <v:textbox inset="0,0,0,0">
                <w:txbxContent>
                  <w:p w14:paraId="4882F88D"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7030" w14:textId="77777777" w:rsidR="00F8121F" w:rsidRDefault="00813115">
    <w:pPr>
      <w:pStyle w:val="BodyText"/>
      <w:spacing w:line="14" w:lineRule="auto"/>
      <w:rPr>
        <w:sz w:val="20"/>
      </w:rPr>
    </w:pPr>
    <w:r>
      <w:rPr>
        <w:noProof/>
      </w:rPr>
      <mc:AlternateContent>
        <mc:Choice Requires="wps">
          <w:drawing>
            <wp:anchor distT="0" distB="0" distL="0" distR="0" simplePos="0" relativeHeight="475443712" behindDoc="1" locked="0" layoutInCell="1" allowOverlap="1" wp14:anchorId="743EF03F" wp14:editId="2D93A7FC">
              <wp:simplePos x="0" y="0"/>
              <wp:positionH relativeFrom="page">
                <wp:posOffset>775208</wp:posOffset>
              </wp:positionH>
              <wp:positionV relativeFrom="page">
                <wp:posOffset>10054652</wp:posOffset>
              </wp:positionV>
              <wp:extent cx="2566035" cy="15303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3496FA9" w14:textId="66CC9109"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43EF03F" id="_x0000_t202" coordsize="21600,21600" o:spt="202" path="m,l,21600r21600,l21600,xe">
              <v:stroke joinstyle="miter"/>
              <v:path gradientshapeok="t" o:connecttype="rect"/>
            </v:shapetype>
            <v:shape id="Textbox 281" o:spid="_x0000_s1207" type="#_x0000_t202" style="position:absolute;margin-left:61.05pt;margin-top:791.7pt;width:202.05pt;height:12.05pt;z-index:-278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C7AzDZgB&#10;AAAkAwAADgAAAAAAAAAAAAAAAAAuAgAAZHJzL2Uyb0RvYy54bWxQSwECLQAUAAYACAAAACEAxtzx&#10;NOIAAAANAQAADwAAAAAAAAAAAAAAAADyAwAAZHJzL2Rvd25yZXYueG1sUEsFBgAAAAAEAAQA8wAA&#10;AAEFAAAAAA==&#10;" filled="f" stroked="f">
              <v:textbox inset="0,0,0,0">
                <w:txbxContent>
                  <w:p w14:paraId="53496FA9" w14:textId="66CC9109"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44224" behindDoc="1" locked="0" layoutInCell="1" allowOverlap="1" wp14:anchorId="14A03535" wp14:editId="6125F0BE">
              <wp:simplePos x="0" y="0"/>
              <wp:positionH relativeFrom="page">
                <wp:posOffset>6223761</wp:posOffset>
              </wp:positionH>
              <wp:positionV relativeFrom="page">
                <wp:posOffset>10054652</wp:posOffset>
              </wp:positionV>
              <wp:extent cx="282575" cy="15303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ED2F442"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104</w:t>
                          </w:r>
                          <w:r>
                            <w:rPr>
                              <w:spacing w:val="-5"/>
                              <w:sz w:val="20"/>
                            </w:rPr>
                            <w:fldChar w:fldCharType="end"/>
                          </w:r>
                        </w:p>
                      </w:txbxContent>
                    </wps:txbx>
                    <wps:bodyPr wrap="square" lIns="0" tIns="0" rIns="0" bIns="0" rtlCol="0">
                      <a:noAutofit/>
                    </wps:bodyPr>
                  </wps:wsp>
                </a:graphicData>
              </a:graphic>
            </wp:anchor>
          </w:drawing>
        </mc:Choice>
        <mc:Fallback>
          <w:pict>
            <v:shape w14:anchorId="14A03535" id="Textbox 282" o:spid="_x0000_s1208" type="#_x0000_t202" style="position:absolute;margin-left:490.05pt;margin-top:791.7pt;width:22.25pt;height:12.05pt;z-index:-278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A8sYBu&#10;mgEAACMDAAAOAAAAAAAAAAAAAAAAAC4CAABkcnMvZTJvRG9jLnhtbFBLAQItABQABgAIAAAAIQAZ&#10;u6Dy4gAAAA4BAAAPAAAAAAAAAAAAAAAAAPQDAABkcnMvZG93bnJldi54bWxQSwUGAAAAAAQABADz&#10;AAAAAwUAAAAA&#10;" filled="f" stroked="f">
              <v:textbox inset="0,0,0,0">
                <w:txbxContent>
                  <w:p w14:paraId="0ED2F442"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104</w:t>
                    </w:r>
                    <w:r>
                      <w:rPr>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F78F" w14:textId="77777777" w:rsidR="00F8121F" w:rsidRDefault="00813115">
    <w:pPr>
      <w:pStyle w:val="BodyText"/>
      <w:spacing w:line="14" w:lineRule="auto"/>
      <w:rPr>
        <w:sz w:val="15"/>
      </w:rPr>
    </w:pPr>
    <w:r>
      <w:rPr>
        <w:noProof/>
      </w:rPr>
      <mc:AlternateContent>
        <mc:Choice Requires="wps">
          <w:drawing>
            <wp:anchor distT="0" distB="0" distL="0" distR="0" simplePos="0" relativeHeight="475444736" behindDoc="1" locked="0" layoutInCell="1" allowOverlap="1" wp14:anchorId="07919599" wp14:editId="7724C99F">
              <wp:simplePos x="0" y="0"/>
              <wp:positionH relativeFrom="page">
                <wp:posOffset>775208</wp:posOffset>
              </wp:positionH>
              <wp:positionV relativeFrom="page">
                <wp:posOffset>10087419</wp:posOffset>
              </wp:positionV>
              <wp:extent cx="2566035" cy="15303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A4C0545" w14:textId="7B25396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7919599" id="_x0000_t202" coordsize="21600,21600" o:spt="202" path="m,l,21600r21600,l21600,xe">
              <v:stroke joinstyle="miter"/>
              <v:path gradientshapeok="t" o:connecttype="rect"/>
            </v:shapetype>
            <v:shape id="Textbox 283" o:spid="_x0000_s1209" type="#_x0000_t202" style="position:absolute;margin-left:61.05pt;margin-top:794.3pt;width:202.05pt;height:12.05pt;z-index:-278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" filled="f" stroked="f">
              <v:textbox inset="0,0,0,0">
                <w:txbxContent>
                  <w:p w14:paraId="3A4C0545" w14:textId="7B25396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45248" behindDoc="1" locked="0" layoutInCell="1" allowOverlap="1" wp14:anchorId="5957DE0F" wp14:editId="1AEEC4B0">
              <wp:simplePos x="0" y="0"/>
              <wp:positionH relativeFrom="page">
                <wp:posOffset>6223761</wp:posOffset>
              </wp:positionH>
              <wp:positionV relativeFrom="page">
                <wp:posOffset>10054652</wp:posOffset>
              </wp:positionV>
              <wp:extent cx="282575" cy="18542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85420"/>
                      </a:xfrm>
                      <a:prstGeom prst="rect">
                        <a:avLst/>
                      </a:prstGeom>
                    </wps:spPr>
                    <wps:txbx>
                      <w:txbxContent>
                        <w:p w14:paraId="04481104" w14:textId="77777777" w:rsidR="00F8121F" w:rsidRDefault="00813115">
                          <w:pPr>
                            <w:spacing w:before="31"/>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106</w:t>
                          </w:r>
                          <w:r>
                            <w:rPr>
                              <w:spacing w:val="-5"/>
                              <w:sz w:val="20"/>
                            </w:rPr>
                            <w:fldChar w:fldCharType="end"/>
                          </w:r>
                        </w:p>
                      </w:txbxContent>
                    </wps:txbx>
                    <wps:bodyPr wrap="square" lIns="0" tIns="0" rIns="0" bIns="0" rtlCol="0">
                      <a:noAutofit/>
                    </wps:bodyPr>
                  </wps:wsp>
                </a:graphicData>
              </a:graphic>
            </wp:anchor>
          </w:drawing>
        </mc:Choice>
        <mc:Fallback>
          <w:pict>
            <v:shape w14:anchorId="5957DE0F" id="Textbox 284" o:spid="_x0000_s1210" type="#_x0000_t202" style="position:absolute;margin-left:490.05pt;margin-top:791.7pt;width:22.25pt;height:14.6pt;z-index:-278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" filled="f" stroked="f">
              <v:textbox inset="0,0,0,0">
                <w:txbxContent>
                  <w:p w14:paraId="04481104" w14:textId="77777777" w:rsidR="00F8121F" w:rsidRDefault="00000000">
                    <w:pPr>
                      <w:spacing w:before="31"/>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106</w:t>
                    </w:r>
                    <w:r>
                      <w:rPr>
                        <w:spacing w:val="-5"/>
                        <w:sz w:val="2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BAAA" w14:textId="77777777" w:rsidR="00F8121F" w:rsidRDefault="00813115">
    <w:pPr>
      <w:pStyle w:val="BodyText"/>
      <w:spacing w:line="14" w:lineRule="auto"/>
      <w:rPr>
        <w:sz w:val="20"/>
      </w:rPr>
    </w:pPr>
    <w:r>
      <w:rPr>
        <w:noProof/>
      </w:rPr>
      <mc:AlternateContent>
        <mc:Choice Requires="wps">
          <w:drawing>
            <wp:anchor distT="0" distB="0" distL="0" distR="0" simplePos="0" relativeHeight="475445760" behindDoc="1" locked="0" layoutInCell="1" allowOverlap="1" wp14:anchorId="54FC423E" wp14:editId="6C86281A">
              <wp:simplePos x="0" y="0"/>
              <wp:positionH relativeFrom="page">
                <wp:posOffset>775208</wp:posOffset>
              </wp:positionH>
              <wp:positionV relativeFrom="page">
                <wp:posOffset>10087419</wp:posOffset>
              </wp:positionV>
              <wp:extent cx="2566035" cy="15303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A9A382D" w14:textId="7A963EB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4FC423E" id="_x0000_t202" coordsize="21600,21600" o:spt="202" path="m,l,21600r21600,l21600,xe">
              <v:stroke joinstyle="miter"/>
              <v:path gradientshapeok="t" o:connecttype="rect"/>
            </v:shapetype>
            <v:shape id="Textbox 285" o:spid="_x0000_s1211" type="#_x0000_t202" style="position:absolute;margin-left:61.05pt;margin-top:794.3pt;width:202.05pt;height:12.05pt;z-index:-278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" filled="f" stroked="f">
              <v:textbox inset="0,0,0,0">
                <w:txbxContent>
                  <w:p w14:paraId="2A9A382D" w14:textId="7A963EB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46272" behindDoc="1" locked="0" layoutInCell="1" allowOverlap="1" wp14:anchorId="71BD56A4" wp14:editId="07B1D2AF">
              <wp:simplePos x="0" y="0"/>
              <wp:positionH relativeFrom="page">
                <wp:posOffset>6223761</wp:posOffset>
              </wp:positionH>
              <wp:positionV relativeFrom="page">
                <wp:posOffset>10087419</wp:posOffset>
              </wp:positionV>
              <wp:extent cx="282575" cy="15303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BE90461"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106</w:t>
                          </w:r>
                          <w:r>
                            <w:rPr>
                              <w:spacing w:val="-5"/>
                              <w:sz w:val="20"/>
                            </w:rPr>
                            <w:fldChar w:fldCharType="end"/>
                          </w:r>
                        </w:p>
                      </w:txbxContent>
                    </wps:txbx>
                    <wps:bodyPr wrap="square" lIns="0" tIns="0" rIns="0" bIns="0" rtlCol="0">
                      <a:noAutofit/>
                    </wps:bodyPr>
                  </wps:wsp>
                </a:graphicData>
              </a:graphic>
            </wp:anchor>
          </w:drawing>
        </mc:Choice>
        <mc:Fallback>
          <w:pict>
            <v:shape w14:anchorId="71BD56A4" id="Textbox 286" o:spid="_x0000_s1212" type="#_x0000_t202" style="position:absolute;margin-left:490.05pt;margin-top:794.3pt;width:22.25pt;height:12.05pt;z-index:-278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" filled="f" stroked="f">
              <v:textbox inset="0,0,0,0">
                <w:txbxContent>
                  <w:p w14:paraId="6BE90461"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106</w:t>
                    </w:r>
                    <w:r>
                      <w:rPr>
                        <w:spacing w:val="-5"/>
                        <w:sz w:val="20"/>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4ACEA" w14:textId="77777777" w:rsidR="00F8121F" w:rsidRDefault="00813115">
    <w:pPr>
      <w:pStyle w:val="BodyText"/>
      <w:spacing w:line="14" w:lineRule="auto"/>
      <w:rPr>
        <w:sz w:val="20"/>
      </w:rPr>
    </w:pPr>
    <w:r>
      <w:rPr>
        <w:noProof/>
      </w:rPr>
      <mc:AlternateContent>
        <mc:Choice Requires="wps">
          <w:drawing>
            <wp:anchor distT="0" distB="0" distL="0" distR="0" simplePos="0" relativeHeight="475446784" behindDoc="1" locked="0" layoutInCell="1" allowOverlap="1" wp14:anchorId="4BEC35DA" wp14:editId="3FDAC177">
              <wp:simplePos x="0" y="0"/>
              <wp:positionH relativeFrom="page">
                <wp:posOffset>775208</wp:posOffset>
              </wp:positionH>
              <wp:positionV relativeFrom="page">
                <wp:posOffset>10054652</wp:posOffset>
              </wp:positionV>
              <wp:extent cx="2566035" cy="15303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7E3EF3B" w14:textId="7628222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BEC35DA" id="_x0000_t202" coordsize="21600,21600" o:spt="202" path="m,l,21600r21600,l21600,xe">
              <v:stroke joinstyle="miter"/>
              <v:path gradientshapeok="t" o:connecttype="rect"/>
            </v:shapetype>
            <v:shape id="Textbox 288" o:spid="_x0000_s1213" type="#_x0000_t202" style="position:absolute;margin-left:61.05pt;margin-top:791.7pt;width:202.05pt;height:12.05pt;z-index:-278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WGmTzJgB&#10;AAAkAwAADgAAAAAAAAAAAAAAAAAuAgAAZHJzL2Uyb0RvYy54bWxQSwECLQAUAAYACAAAACEAxtzx&#10;NOIAAAANAQAADwAAAAAAAAAAAAAAAADyAwAAZHJzL2Rvd25yZXYueG1sUEsFBgAAAAAEAAQA8wAA&#10;AAEFAAAAAA==&#10;" filled="f" stroked="f">
              <v:textbox inset="0,0,0,0">
                <w:txbxContent>
                  <w:p w14:paraId="47E3EF3B" w14:textId="76282220"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47296" behindDoc="1" locked="0" layoutInCell="1" allowOverlap="1" wp14:anchorId="463CC0D5" wp14:editId="23BE739D">
              <wp:simplePos x="0" y="0"/>
              <wp:positionH relativeFrom="page">
                <wp:posOffset>6223761</wp:posOffset>
              </wp:positionH>
              <wp:positionV relativeFrom="page">
                <wp:posOffset>10054652</wp:posOffset>
              </wp:positionV>
              <wp:extent cx="282575" cy="15303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2D3B82F"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107</w:t>
                          </w:r>
                          <w:r>
                            <w:rPr>
                              <w:spacing w:val="-5"/>
                              <w:sz w:val="20"/>
                            </w:rPr>
                            <w:fldChar w:fldCharType="end"/>
                          </w:r>
                        </w:p>
                      </w:txbxContent>
                    </wps:txbx>
                    <wps:bodyPr wrap="square" lIns="0" tIns="0" rIns="0" bIns="0" rtlCol="0">
                      <a:noAutofit/>
                    </wps:bodyPr>
                  </wps:wsp>
                </a:graphicData>
              </a:graphic>
            </wp:anchor>
          </w:drawing>
        </mc:Choice>
        <mc:Fallback>
          <w:pict>
            <v:shape w14:anchorId="463CC0D5" id="Textbox 289" o:spid="_x0000_s1214" type="#_x0000_t202" style="position:absolute;margin-left:490.05pt;margin-top:791.7pt;width:22.25pt;height:12.05pt;z-index:-278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" filled="f" stroked="f">
              <v:textbox inset="0,0,0,0">
                <w:txbxContent>
                  <w:p w14:paraId="32D3B82F"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107</w:t>
                    </w:r>
                    <w:r>
                      <w:rPr>
                        <w:spacing w:val="-5"/>
                        <w:sz w:val="20"/>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30850" w14:textId="77777777" w:rsidR="00F8121F" w:rsidRDefault="00813115">
    <w:pPr>
      <w:pStyle w:val="BodyText"/>
      <w:spacing w:line="14" w:lineRule="auto"/>
      <w:rPr>
        <w:sz w:val="20"/>
      </w:rPr>
    </w:pPr>
    <w:r>
      <w:rPr>
        <w:noProof/>
      </w:rPr>
      <mc:AlternateContent>
        <mc:Choice Requires="wps">
          <w:drawing>
            <wp:anchor distT="0" distB="0" distL="0" distR="0" simplePos="0" relativeHeight="475447808" behindDoc="1" locked="0" layoutInCell="1" allowOverlap="1" wp14:anchorId="5C660568" wp14:editId="50EA4989">
              <wp:simplePos x="0" y="0"/>
              <wp:positionH relativeFrom="page">
                <wp:posOffset>775208</wp:posOffset>
              </wp:positionH>
              <wp:positionV relativeFrom="page">
                <wp:posOffset>10054652</wp:posOffset>
              </wp:positionV>
              <wp:extent cx="2566035" cy="15303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1726FEA" w14:textId="5A9879CB"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C660568" id="_x0000_t202" coordsize="21600,21600" o:spt="202" path="m,l,21600r21600,l21600,xe">
              <v:stroke joinstyle="miter"/>
              <v:path gradientshapeok="t" o:connecttype="rect"/>
            </v:shapetype>
            <v:shape id="Textbox 290" o:spid="_x0000_s1215" type="#_x0000_t202" style="position:absolute;margin-left:61.05pt;margin-top:791.7pt;width:202.05pt;height:12.05pt;z-index:-278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1tnKL5gB&#10;AAAkAwAADgAAAAAAAAAAAAAAAAAuAgAAZHJzL2Uyb0RvYy54bWxQSwECLQAUAAYACAAAACEAxtzx&#10;NOIAAAANAQAADwAAAAAAAAAAAAAAAADyAwAAZHJzL2Rvd25yZXYueG1sUEsFBgAAAAAEAAQA8wAA&#10;AAEFAAAAAA==&#10;" filled="f" stroked="f">
              <v:textbox inset="0,0,0,0">
                <w:txbxContent>
                  <w:p w14:paraId="61726FEA" w14:textId="5A9879CB"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48320" behindDoc="1" locked="0" layoutInCell="1" allowOverlap="1" wp14:anchorId="4713F60B" wp14:editId="63D2E5B3">
              <wp:simplePos x="0" y="0"/>
              <wp:positionH relativeFrom="page">
                <wp:posOffset>6223761</wp:posOffset>
              </wp:positionH>
              <wp:positionV relativeFrom="page">
                <wp:posOffset>10054652</wp:posOffset>
              </wp:positionV>
              <wp:extent cx="282575" cy="15303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B8D17E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108</w:t>
                          </w:r>
                          <w:r>
                            <w:rPr>
                              <w:spacing w:val="-5"/>
                              <w:sz w:val="20"/>
                            </w:rPr>
                            <w:fldChar w:fldCharType="end"/>
                          </w:r>
                        </w:p>
                      </w:txbxContent>
                    </wps:txbx>
                    <wps:bodyPr wrap="square" lIns="0" tIns="0" rIns="0" bIns="0" rtlCol="0">
                      <a:noAutofit/>
                    </wps:bodyPr>
                  </wps:wsp>
                </a:graphicData>
              </a:graphic>
            </wp:anchor>
          </w:drawing>
        </mc:Choice>
        <mc:Fallback>
          <w:pict>
            <v:shape w14:anchorId="4713F60B" id="Textbox 291" o:spid="_x0000_s1216" type="#_x0000_t202" style="position:absolute;margin-left:490.05pt;margin-top:791.7pt;width:22.25pt;height:12.05pt;z-index:-278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C8v7tR&#10;mgEAACMDAAAOAAAAAAAAAAAAAAAAAC4CAABkcnMvZTJvRG9jLnhtbFBLAQItABQABgAIAAAAIQAZ&#10;u6Dy4gAAAA4BAAAPAAAAAAAAAAAAAAAAAPQDAABkcnMvZG93bnJldi54bWxQSwUGAAAAAAQABADz&#10;AAAAAwUAAAAA&#10;" filled="f" stroked="f">
              <v:textbox inset="0,0,0,0">
                <w:txbxContent>
                  <w:p w14:paraId="6B8D17E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108</w:t>
                    </w:r>
                    <w:r>
                      <w:rPr>
                        <w:spacing w:val="-5"/>
                        <w:sz w:val="20"/>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6922" w14:textId="77777777" w:rsidR="00F8121F" w:rsidRDefault="00813115">
    <w:pPr>
      <w:pStyle w:val="BodyText"/>
      <w:spacing w:line="14" w:lineRule="auto"/>
      <w:rPr>
        <w:sz w:val="20"/>
      </w:rPr>
    </w:pPr>
    <w:r>
      <w:rPr>
        <w:noProof/>
      </w:rPr>
      <mc:AlternateContent>
        <mc:Choice Requires="wps">
          <w:drawing>
            <wp:anchor distT="0" distB="0" distL="0" distR="0" simplePos="0" relativeHeight="475448832" behindDoc="1" locked="0" layoutInCell="1" allowOverlap="1" wp14:anchorId="2CC2FED6" wp14:editId="4FB7266B">
              <wp:simplePos x="0" y="0"/>
              <wp:positionH relativeFrom="page">
                <wp:posOffset>775208</wp:posOffset>
              </wp:positionH>
              <wp:positionV relativeFrom="page">
                <wp:posOffset>10054652</wp:posOffset>
              </wp:positionV>
              <wp:extent cx="2566035" cy="15303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4BED6F5" w14:textId="636CB86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CC2FED6" id="_x0000_t202" coordsize="21600,21600" o:spt="202" path="m,l,21600r21600,l21600,xe">
              <v:stroke joinstyle="miter"/>
              <v:path gradientshapeok="t" o:connecttype="rect"/>
            </v:shapetype>
            <v:shape id="Textbox 292" o:spid="_x0000_s1217" type="#_x0000_t202" style="position:absolute;margin-left:61.05pt;margin-top:791.7pt;width:202.05pt;height:12.05pt;z-index:-278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" filled="f" stroked="f">
              <v:textbox inset="0,0,0,0">
                <w:txbxContent>
                  <w:p w14:paraId="74BED6F5" w14:textId="636CB86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49344" behindDoc="1" locked="0" layoutInCell="1" allowOverlap="1" wp14:anchorId="4049A612" wp14:editId="6474DA27">
              <wp:simplePos x="0" y="0"/>
              <wp:positionH relativeFrom="page">
                <wp:posOffset>6223761</wp:posOffset>
              </wp:positionH>
              <wp:positionV relativeFrom="page">
                <wp:posOffset>10054652</wp:posOffset>
              </wp:positionV>
              <wp:extent cx="282575" cy="15303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38CF65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109</w:t>
                          </w:r>
                          <w:r>
                            <w:rPr>
                              <w:spacing w:val="-5"/>
                              <w:sz w:val="20"/>
                            </w:rPr>
                            <w:fldChar w:fldCharType="end"/>
                          </w:r>
                        </w:p>
                      </w:txbxContent>
                    </wps:txbx>
                    <wps:bodyPr wrap="square" lIns="0" tIns="0" rIns="0" bIns="0" rtlCol="0">
                      <a:noAutofit/>
                    </wps:bodyPr>
                  </wps:wsp>
                </a:graphicData>
              </a:graphic>
            </wp:anchor>
          </w:drawing>
        </mc:Choice>
        <mc:Fallback>
          <w:pict>
            <v:shape w14:anchorId="4049A612" id="Textbox 293" o:spid="_x0000_s1218" type="#_x0000_t202" style="position:absolute;margin-left:490.05pt;margin-top:791.7pt;width:22.25pt;height:12.05pt;z-index:-278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" filled="f" stroked="f">
              <v:textbox inset="0,0,0,0">
                <w:txbxContent>
                  <w:p w14:paraId="138CF65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109</w:t>
                    </w:r>
                    <w:r>
                      <w:rPr>
                        <w:spacing w:val="-5"/>
                        <w:sz w:val="2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4BBA7" w14:textId="77777777" w:rsidR="00F8121F" w:rsidRDefault="00813115">
    <w:pPr>
      <w:pStyle w:val="BodyText"/>
      <w:spacing w:line="14" w:lineRule="auto"/>
      <w:rPr>
        <w:sz w:val="20"/>
      </w:rPr>
    </w:pPr>
    <w:r>
      <w:rPr>
        <w:noProof/>
      </w:rPr>
      <mc:AlternateContent>
        <mc:Choice Requires="wps">
          <w:drawing>
            <wp:anchor distT="0" distB="0" distL="0" distR="0" simplePos="0" relativeHeight="475450368" behindDoc="1" locked="0" layoutInCell="1" allowOverlap="1" wp14:anchorId="171F570A" wp14:editId="285AD886">
              <wp:simplePos x="0" y="0"/>
              <wp:positionH relativeFrom="page">
                <wp:posOffset>775208</wp:posOffset>
              </wp:positionH>
              <wp:positionV relativeFrom="page">
                <wp:posOffset>10054652</wp:posOffset>
              </wp:positionV>
              <wp:extent cx="2566035" cy="15303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7653800" w14:textId="413A0BBD"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71F570A" id="_x0000_t202" coordsize="21600,21600" o:spt="202" path="m,l,21600r21600,l21600,xe">
              <v:stroke joinstyle="miter"/>
              <v:path gradientshapeok="t" o:connecttype="rect"/>
            </v:shapetype>
            <v:shape id="Textbox 295" o:spid="_x0000_s1220" type="#_x0000_t202" style="position:absolute;margin-left:61.05pt;margin-top:791.7pt;width:202.05pt;height:12.05pt;z-index:-27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pX+7hpgB&#10;AAAkAwAADgAAAAAAAAAAAAAAAAAuAgAAZHJzL2Uyb0RvYy54bWxQSwECLQAUAAYACAAAACEAxtzx&#10;NOIAAAANAQAADwAAAAAAAAAAAAAAAADyAwAAZHJzL2Rvd25yZXYueG1sUEsFBgAAAAAEAAQA8wAA&#10;AAEFAAAAAA==&#10;" filled="f" stroked="f">
              <v:textbox inset="0,0,0,0">
                <w:txbxContent>
                  <w:p w14:paraId="57653800" w14:textId="413A0BBD"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6920E6">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50880" behindDoc="1" locked="0" layoutInCell="1" allowOverlap="1" wp14:anchorId="403167DE" wp14:editId="426A8BA9">
              <wp:simplePos x="0" y="0"/>
              <wp:positionH relativeFrom="page">
                <wp:posOffset>6223761</wp:posOffset>
              </wp:positionH>
              <wp:positionV relativeFrom="page">
                <wp:posOffset>10054652</wp:posOffset>
              </wp:positionV>
              <wp:extent cx="282575" cy="15303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92967E7"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110</w:t>
                          </w:r>
                          <w:r>
                            <w:rPr>
                              <w:spacing w:val="-5"/>
                              <w:sz w:val="20"/>
                            </w:rPr>
                            <w:fldChar w:fldCharType="end"/>
                          </w:r>
                        </w:p>
                      </w:txbxContent>
                    </wps:txbx>
                    <wps:bodyPr wrap="square" lIns="0" tIns="0" rIns="0" bIns="0" rtlCol="0">
                      <a:noAutofit/>
                    </wps:bodyPr>
                  </wps:wsp>
                </a:graphicData>
              </a:graphic>
            </wp:anchor>
          </w:drawing>
        </mc:Choice>
        <mc:Fallback>
          <w:pict>
            <v:shape w14:anchorId="403167DE" id="Textbox 296" o:spid="_x0000_s1221" type="#_x0000_t202" style="position:absolute;margin-left:490.05pt;margin-top:791.7pt;width:22.25pt;height:12.05pt;z-index:-278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AczlEG&#10;mgEAACMDAAAOAAAAAAAAAAAAAAAAAC4CAABkcnMvZTJvRG9jLnhtbFBLAQItABQABgAIAAAAIQAZ&#10;u6Dy4gAAAA4BAAAPAAAAAAAAAAAAAAAAAPQDAABkcnMvZG93bnJldi54bWxQSwUGAAAAAAQABADz&#10;AAAAAwUAAAAA&#10;" filled="f" stroked="f">
              <v:textbox inset="0,0,0,0">
                <w:txbxContent>
                  <w:p w14:paraId="792967E7"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110</w:t>
                    </w:r>
                    <w:r>
                      <w:rPr>
                        <w:spacing w:val="-5"/>
                        <w:sz w:val="20"/>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6FBC" w14:textId="77777777" w:rsidR="00F8121F" w:rsidRDefault="00813115">
    <w:pPr>
      <w:pStyle w:val="BodyText"/>
      <w:spacing w:line="14" w:lineRule="auto"/>
      <w:rPr>
        <w:sz w:val="20"/>
      </w:rPr>
    </w:pPr>
    <w:r>
      <w:rPr>
        <w:noProof/>
      </w:rPr>
      <mc:AlternateContent>
        <mc:Choice Requires="wps">
          <w:drawing>
            <wp:anchor distT="0" distB="0" distL="0" distR="0" simplePos="0" relativeHeight="475451904" behindDoc="1" locked="0" layoutInCell="1" allowOverlap="1" wp14:anchorId="6B57A8EB" wp14:editId="1CF83E74">
              <wp:simplePos x="0" y="0"/>
              <wp:positionH relativeFrom="page">
                <wp:posOffset>775208</wp:posOffset>
              </wp:positionH>
              <wp:positionV relativeFrom="page">
                <wp:posOffset>10054652</wp:posOffset>
              </wp:positionV>
              <wp:extent cx="2566035" cy="15303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3ADE814" w14:textId="34D66F1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B57A8EB" id="_x0000_t202" coordsize="21600,21600" o:spt="202" path="m,l,21600r21600,l21600,xe">
              <v:stroke joinstyle="miter"/>
              <v:path gradientshapeok="t" o:connecttype="rect"/>
            </v:shapetype>
            <v:shape id="Textbox 298" o:spid="_x0000_s1223" type="#_x0000_t202" style="position:absolute;margin-left:61.05pt;margin-top:791.7pt;width:202.05pt;height:12.05pt;z-index:-278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sxFaJJgB&#10;AAAkAwAADgAAAAAAAAAAAAAAAAAuAgAAZHJzL2Uyb0RvYy54bWxQSwECLQAUAAYACAAAACEAxtzx&#10;NOIAAAANAQAADwAAAAAAAAAAAAAAAADyAwAAZHJzL2Rvd25yZXYueG1sUEsFBgAAAAAEAAQA8wAA&#10;AAEFAAAAAA==&#10;" filled="f" stroked="f">
              <v:textbox inset="0,0,0,0">
                <w:txbxContent>
                  <w:p w14:paraId="73ADE814" w14:textId="34D66F1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52416" behindDoc="1" locked="0" layoutInCell="1" allowOverlap="1" wp14:anchorId="7A809E03" wp14:editId="333AC9EF">
              <wp:simplePos x="0" y="0"/>
              <wp:positionH relativeFrom="page">
                <wp:posOffset>6223761</wp:posOffset>
              </wp:positionH>
              <wp:positionV relativeFrom="page">
                <wp:posOffset>10054652</wp:posOffset>
              </wp:positionV>
              <wp:extent cx="282575" cy="15303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B5A294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111</w:t>
                          </w:r>
                          <w:r>
                            <w:rPr>
                              <w:spacing w:val="-5"/>
                              <w:sz w:val="20"/>
                            </w:rPr>
                            <w:fldChar w:fldCharType="end"/>
                          </w:r>
                        </w:p>
                      </w:txbxContent>
                    </wps:txbx>
                    <wps:bodyPr wrap="square" lIns="0" tIns="0" rIns="0" bIns="0" rtlCol="0">
                      <a:noAutofit/>
                    </wps:bodyPr>
                  </wps:wsp>
                </a:graphicData>
              </a:graphic>
            </wp:anchor>
          </w:drawing>
        </mc:Choice>
        <mc:Fallback>
          <w:pict>
            <v:shape w14:anchorId="7A809E03" id="Textbox 299" o:spid="_x0000_s1224" type="#_x0000_t202" style="position:absolute;margin-left:490.05pt;margin-top:791.7pt;width:22.25pt;height:12.05pt;z-index:-278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" filled="f" stroked="f">
              <v:textbox inset="0,0,0,0">
                <w:txbxContent>
                  <w:p w14:paraId="1B5A294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111</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117E" w14:textId="77777777" w:rsidR="00F8121F" w:rsidRDefault="00813115">
    <w:pPr>
      <w:pStyle w:val="BodyText"/>
      <w:spacing w:line="14" w:lineRule="auto"/>
      <w:rPr>
        <w:sz w:val="20"/>
      </w:rPr>
    </w:pPr>
    <w:r>
      <w:rPr>
        <w:noProof/>
      </w:rPr>
      <mc:AlternateContent>
        <mc:Choice Requires="wps">
          <w:drawing>
            <wp:anchor distT="0" distB="0" distL="0" distR="0" simplePos="0" relativeHeight="475361792" behindDoc="1" locked="0" layoutInCell="1" allowOverlap="1" wp14:anchorId="552E40B3" wp14:editId="6A7504FE">
              <wp:simplePos x="0" y="0"/>
              <wp:positionH relativeFrom="page">
                <wp:posOffset>520700</wp:posOffset>
              </wp:positionH>
              <wp:positionV relativeFrom="page">
                <wp:posOffset>10152189</wp:posOffset>
              </wp:positionV>
              <wp:extent cx="2566035" cy="1530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6EEFD8A" w14:textId="2B6764BC"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52E40B3" id="_x0000_t202" coordsize="21600,21600" o:spt="202" path="m,l,21600r21600,l21600,xe">
              <v:stroke joinstyle="miter"/>
              <v:path gradientshapeok="t" o:connecttype="rect"/>
            </v:shapetype>
            <v:shape id="Textbox 80" o:spid="_x0000_s1047" type="#_x0000_t202" style="position:absolute;margin-left:41pt;margin-top:799.4pt;width:202.05pt;height:12.05pt;z-index:-279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" filled="f" stroked="f">
              <v:textbox inset="0,0,0,0">
                <w:txbxContent>
                  <w:p w14:paraId="36EEFD8A" w14:textId="2B6764BC"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2304" behindDoc="1" locked="0" layoutInCell="1" allowOverlap="1" wp14:anchorId="264D68AE" wp14:editId="02B59DFA">
              <wp:simplePos x="0" y="0"/>
              <wp:positionH relativeFrom="page">
                <wp:posOffset>5969253</wp:posOffset>
              </wp:positionH>
              <wp:positionV relativeFrom="page">
                <wp:posOffset>10152189</wp:posOffset>
              </wp:positionV>
              <wp:extent cx="153670" cy="1530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429077E4" w14:textId="77777777" w:rsidR="00F8121F" w:rsidRDefault="00813115">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 w14:anchorId="264D68AE" id="Textbox 81" o:spid="_x0000_s1048" type="#_x0000_t202" style="position:absolute;margin-left:470pt;margin-top:799.4pt;width:12.1pt;height:12.05pt;z-index:-279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" filled="f" stroked="f">
              <v:textbox inset="0,0,0,0">
                <w:txbxContent>
                  <w:p w14:paraId="429077E4" w14:textId="77777777" w:rsidR="00F8121F" w:rsidRDefault="00000000">
                    <w:pPr>
                      <w:spacing w:line="224"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9</w:t>
                    </w:r>
                    <w:r>
                      <w:rPr>
                        <w:spacing w:val="-10"/>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134CC" w14:textId="77777777" w:rsidR="00F8121F" w:rsidRDefault="00813115">
    <w:pPr>
      <w:pStyle w:val="BodyText"/>
      <w:spacing w:line="14" w:lineRule="auto"/>
      <w:rPr>
        <w:sz w:val="20"/>
      </w:rPr>
    </w:pPr>
    <w:r>
      <w:rPr>
        <w:noProof/>
      </w:rPr>
      <mc:AlternateContent>
        <mc:Choice Requires="wps">
          <w:drawing>
            <wp:anchor distT="0" distB="0" distL="0" distR="0" simplePos="0" relativeHeight="475453440" behindDoc="1" locked="0" layoutInCell="1" allowOverlap="1" wp14:anchorId="2557AC6E" wp14:editId="2F7ECB6F">
              <wp:simplePos x="0" y="0"/>
              <wp:positionH relativeFrom="page">
                <wp:posOffset>775208</wp:posOffset>
              </wp:positionH>
              <wp:positionV relativeFrom="page">
                <wp:posOffset>10054652</wp:posOffset>
              </wp:positionV>
              <wp:extent cx="2566035" cy="15303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C9DB392" w14:textId="7D43DD08"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557AC6E" id="_x0000_t202" coordsize="21600,21600" o:spt="202" path="m,l,21600r21600,l21600,xe">
              <v:stroke joinstyle="miter"/>
              <v:path gradientshapeok="t" o:connecttype="rect"/>
            </v:shapetype>
            <v:shape id="Textbox 310" o:spid="_x0000_s1226" type="#_x0000_t202" style="position:absolute;margin-left:61.05pt;margin-top:791.7pt;width:202.05pt;height:12.05pt;z-index:-278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" filled="f" stroked="f">
              <v:textbox inset="0,0,0,0">
                <w:txbxContent>
                  <w:p w14:paraId="7C9DB392" w14:textId="7D43DD08"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53952" behindDoc="1" locked="0" layoutInCell="1" allowOverlap="1" wp14:anchorId="2E4F2223" wp14:editId="2CDD7720">
              <wp:simplePos x="0" y="0"/>
              <wp:positionH relativeFrom="page">
                <wp:posOffset>6223761</wp:posOffset>
              </wp:positionH>
              <wp:positionV relativeFrom="page">
                <wp:posOffset>10054652</wp:posOffset>
              </wp:positionV>
              <wp:extent cx="282575" cy="15303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7D8306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113</w:t>
                          </w:r>
                          <w:r>
                            <w:rPr>
                              <w:spacing w:val="-5"/>
                              <w:sz w:val="20"/>
                            </w:rPr>
                            <w:fldChar w:fldCharType="end"/>
                          </w:r>
                        </w:p>
                      </w:txbxContent>
                    </wps:txbx>
                    <wps:bodyPr wrap="square" lIns="0" tIns="0" rIns="0" bIns="0" rtlCol="0">
                      <a:noAutofit/>
                    </wps:bodyPr>
                  </wps:wsp>
                </a:graphicData>
              </a:graphic>
            </wp:anchor>
          </w:drawing>
        </mc:Choice>
        <mc:Fallback>
          <w:pict>
            <v:shape w14:anchorId="2E4F2223" id="Textbox 311" o:spid="_x0000_s1227" type="#_x0000_t202" style="position:absolute;margin-left:490.05pt;margin-top:791.7pt;width:22.25pt;height:12.05pt;z-index:-278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" filled="f" stroked="f">
              <v:textbox inset="0,0,0,0">
                <w:txbxContent>
                  <w:p w14:paraId="77D8306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113</w:t>
                    </w:r>
                    <w:r>
                      <w:rPr>
                        <w:spacing w:val="-5"/>
                        <w:sz w:val="2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E7A51" w14:textId="77777777" w:rsidR="00F8121F" w:rsidRDefault="00813115">
    <w:pPr>
      <w:pStyle w:val="BodyText"/>
      <w:spacing w:line="14" w:lineRule="auto"/>
      <w:rPr>
        <w:sz w:val="20"/>
      </w:rPr>
    </w:pPr>
    <w:r>
      <w:rPr>
        <w:noProof/>
      </w:rPr>
      <mc:AlternateContent>
        <mc:Choice Requires="wps">
          <w:drawing>
            <wp:anchor distT="0" distB="0" distL="0" distR="0" simplePos="0" relativeHeight="475454464" behindDoc="1" locked="0" layoutInCell="1" allowOverlap="1" wp14:anchorId="472FDB5E" wp14:editId="11FF8FB3">
              <wp:simplePos x="0" y="0"/>
              <wp:positionH relativeFrom="page">
                <wp:posOffset>775208</wp:posOffset>
              </wp:positionH>
              <wp:positionV relativeFrom="page">
                <wp:posOffset>10077513</wp:posOffset>
              </wp:positionV>
              <wp:extent cx="2566035" cy="15303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44E23FC" w14:textId="63F7BC00"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72FDB5E" id="_x0000_t202" coordsize="21600,21600" o:spt="202" path="m,l,21600r21600,l21600,xe">
              <v:stroke joinstyle="miter"/>
              <v:path gradientshapeok="t" o:connecttype="rect"/>
            </v:shapetype>
            <v:shape id="Textbox 312" o:spid="_x0000_s1228" type="#_x0000_t202" style="position:absolute;margin-left:61.05pt;margin-top:793.5pt;width:202.05pt;height:12.05pt;z-index:-278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" filled="f" stroked="f">
              <v:textbox inset="0,0,0,0">
                <w:txbxContent>
                  <w:p w14:paraId="344E23FC" w14:textId="63F7BC00"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54976" behindDoc="1" locked="0" layoutInCell="1" allowOverlap="1" wp14:anchorId="143884BF" wp14:editId="57494823">
              <wp:simplePos x="0" y="0"/>
              <wp:positionH relativeFrom="page">
                <wp:posOffset>6223761</wp:posOffset>
              </wp:positionH>
              <wp:positionV relativeFrom="page">
                <wp:posOffset>10077513</wp:posOffset>
              </wp:positionV>
              <wp:extent cx="282575" cy="15303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DB54ED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115</w:t>
                          </w:r>
                          <w:r>
                            <w:rPr>
                              <w:spacing w:val="-5"/>
                              <w:sz w:val="20"/>
                            </w:rPr>
                            <w:fldChar w:fldCharType="end"/>
                          </w:r>
                        </w:p>
                      </w:txbxContent>
                    </wps:txbx>
                    <wps:bodyPr wrap="square" lIns="0" tIns="0" rIns="0" bIns="0" rtlCol="0">
                      <a:noAutofit/>
                    </wps:bodyPr>
                  </wps:wsp>
                </a:graphicData>
              </a:graphic>
            </wp:anchor>
          </w:drawing>
        </mc:Choice>
        <mc:Fallback>
          <w:pict>
            <v:shape w14:anchorId="143884BF" id="Textbox 313" o:spid="_x0000_s1229" type="#_x0000_t202" style="position:absolute;margin-left:490.05pt;margin-top:793.5pt;width:22.25pt;height:12.05pt;z-index:-278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" filled="f" stroked="f">
              <v:textbox inset="0,0,0,0">
                <w:txbxContent>
                  <w:p w14:paraId="5DB54ED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115</w:t>
                    </w:r>
                    <w:r>
                      <w:rPr>
                        <w:spacing w:val="-5"/>
                        <w:sz w:val="20"/>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A08E" w14:textId="77777777" w:rsidR="00F8121F" w:rsidRDefault="00813115">
    <w:pPr>
      <w:pStyle w:val="BodyText"/>
      <w:spacing w:line="14" w:lineRule="auto"/>
      <w:rPr>
        <w:sz w:val="20"/>
      </w:rPr>
    </w:pPr>
    <w:r>
      <w:rPr>
        <w:noProof/>
      </w:rPr>
      <mc:AlternateContent>
        <mc:Choice Requires="wps">
          <w:drawing>
            <wp:anchor distT="0" distB="0" distL="0" distR="0" simplePos="0" relativeHeight="475455488" behindDoc="1" locked="0" layoutInCell="1" allowOverlap="1" wp14:anchorId="31613BC2" wp14:editId="7A3E6188">
              <wp:simplePos x="0" y="0"/>
              <wp:positionH relativeFrom="page">
                <wp:posOffset>775208</wp:posOffset>
              </wp:positionH>
              <wp:positionV relativeFrom="page">
                <wp:posOffset>10054652</wp:posOffset>
              </wp:positionV>
              <wp:extent cx="2566035" cy="15303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77246476" w14:textId="01F7314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1613BC2" id="_x0000_t202" coordsize="21600,21600" o:spt="202" path="m,l,21600r21600,l21600,xe">
              <v:stroke joinstyle="miter"/>
              <v:path gradientshapeok="t" o:connecttype="rect"/>
            </v:shapetype>
            <v:shape id="Textbox 314" o:spid="_x0000_s1230" type="#_x0000_t202" style="position:absolute;margin-left:61.05pt;margin-top:791.7pt;width:202.05pt;height:12.05pt;z-index:-278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" filled="f" stroked="f">
              <v:textbox inset="0,0,0,0">
                <w:txbxContent>
                  <w:p w14:paraId="77246476" w14:textId="01F73145"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56000" behindDoc="1" locked="0" layoutInCell="1" allowOverlap="1" wp14:anchorId="4630995D" wp14:editId="51786179">
              <wp:simplePos x="0" y="0"/>
              <wp:positionH relativeFrom="page">
                <wp:posOffset>6223761</wp:posOffset>
              </wp:positionH>
              <wp:positionV relativeFrom="page">
                <wp:posOffset>10054652</wp:posOffset>
              </wp:positionV>
              <wp:extent cx="282575" cy="15303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82B4026"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116</w:t>
                          </w:r>
                          <w:r>
                            <w:rPr>
                              <w:spacing w:val="-5"/>
                              <w:sz w:val="20"/>
                            </w:rPr>
                            <w:fldChar w:fldCharType="end"/>
                          </w:r>
                        </w:p>
                      </w:txbxContent>
                    </wps:txbx>
                    <wps:bodyPr wrap="square" lIns="0" tIns="0" rIns="0" bIns="0" rtlCol="0">
                      <a:noAutofit/>
                    </wps:bodyPr>
                  </wps:wsp>
                </a:graphicData>
              </a:graphic>
            </wp:anchor>
          </w:drawing>
        </mc:Choice>
        <mc:Fallback>
          <w:pict>
            <v:shape w14:anchorId="4630995D" id="Textbox 315" o:spid="_x0000_s1231" type="#_x0000_t202" style="position:absolute;margin-left:490.05pt;margin-top:791.7pt;width:22.25pt;height:12.05pt;z-index:-278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D3tpju&#10;mgEAACMDAAAOAAAAAAAAAAAAAAAAAC4CAABkcnMvZTJvRG9jLnhtbFBLAQItABQABgAIAAAAIQAZ&#10;u6Dy4gAAAA4BAAAPAAAAAAAAAAAAAAAAAPQDAABkcnMvZG93bnJldi54bWxQSwUGAAAAAAQABADz&#10;AAAAAwUAAAAA&#10;" filled="f" stroked="f">
              <v:textbox inset="0,0,0,0">
                <w:txbxContent>
                  <w:p w14:paraId="082B4026"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116</w:t>
                    </w:r>
                    <w:r>
                      <w:rPr>
                        <w:spacing w:val="-5"/>
                        <w:sz w:val="2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E50E" w14:textId="77777777" w:rsidR="00F8121F" w:rsidRDefault="00813115">
    <w:pPr>
      <w:pStyle w:val="BodyText"/>
      <w:spacing w:line="14" w:lineRule="auto"/>
      <w:rPr>
        <w:sz w:val="20"/>
      </w:rPr>
    </w:pPr>
    <w:r>
      <w:rPr>
        <w:noProof/>
      </w:rPr>
      <mc:AlternateContent>
        <mc:Choice Requires="wps">
          <w:drawing>
            <wp:anchor distT="0" distB="0" distL="0" distR="0" simplePos="0" relativeHeight="475457024" behindDoc="1" locked="0" layoutInCell="1" allowOverlap="1" wp14:anchorId="72A7FC6D" wp14:editId="318BE759">
              <wp:simplePos x="0" y="0"/>
              <wp:positionH relativeFrom="page">
                <wp:posOffset>775208</wp:posOffset>
              </wp:positionH>
              <wp:positionV relativeFrom="page">
                <wp:posOffset>10054652</wp:posOffset>
              </wp:positionV>
              <wp:extent cx="2566035" cy="15303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FDBE7BD" w14:textId="746781E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2A7FC6D" id="_x0000_t202" coordsize="21600,21600" o:spt="202" path="m,l,21600r21600,l21600,xe">
              <v:stroke joinstyle="miter"/>
              <v:path gradientshapeok="t" o:connecttype="rect"/>
            </v:shapetype>
            <v:shape id="Textbox 317" o:spid="_x0000_s1233" type="#_x0000_t202" style="position:absolute;margin-left:61.05pt;margin-top:791.7pt;width:202.05pt;height:12.05pt;z-index:-278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nKBNvpgB&#10;AAAkAwAADgAAAAAAAAAAAAAAAAAuAgAAZHJzL2Uyb0RvYy54bWxQSwECLQAUAAYACAAAACEAxtzx&#10;NOIAAAANAQAADwAAAAAAAAAAAAAAAADyAwAAZHJzL2Rvd25yZXYueG1sUEsFBgAAAAAEAAQA8wAA&#10;AAEFAAAAAA==&#10;" filled="f" stroked="f">
              <v:textbox inset="0,0,0,0">
                <w:txbxContent>
                  <w:p w14:paraId="4FDBE7BD" w14:textId="746781E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57536" behindDoc="1" locked="0" layoutInCell="1" allowOverlap="1" wp14:anchorId="5F36FDA6" wp14:editId="5BADAB9C">
              <wp:simplePos x="0" y="0"/>
              <wp:positionH relativeFrom="page">
                <wp:posOffset>6223761</wp:posOffset>
              </wp:positionH>
              <wp:positionV relativeFrom="page">
                <wp:posOffset>10054652</wp:posOffset>
              </wp:positionV>
              <wp:extent cx="282575" cy="15303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CEFCE3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117</w:t>
                          </w:r>
                          <w:r>
                            <w:rPr>
                              <w:spacing w:val="-5"/>
                              <w:sz w:val="20"/>
                            </w:rPr>
                            <w:fldChar w:fldCharType="end"/>
                          </w:r>
                        </w:p>
                      </w:txbxContent>
                    </wps:txbx>
                    <wps:bodyPr wrap="square" lIns="0" tIns="0" rIns="0" bIns="0" rtlCol="0">
                      <a:noAutofit/>
                    </wps:bodyPr>
                  </wps:wsp>
                </a:graphicData>
              </a:graphic>
            </wp:anchor>
          </w:drawing>
        </mc:Choice>
        <mc:Fallback>
          <w:pict>
            <v:shape w14:anchorId="5F36FDA6" id="Textbox 318" o:spid="_x0000_s1234" type="#_x0000_t202" style="position:absolute;margin-left:490.05pt;margin-top:791.7pt;width:22.25pt;height:12.05pt;z-index:-2785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" filled="f" stroked="f">
              <v:textbox inset="0,0,0,0">
                <w:txbxContent>
                  <w:p w14:paraId="7CEFCE3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117</w:t>
                    </w:r>
                    <w:r>
                      <w:rPr>
                        <w:spacing w:val="-5"/>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043D" w14:textId="77777777" w:rsidR="00F8121F" w:rsidRDefault="00813115">
    <w:pPr>
      <w:pStyle w:val="BodyText"/>
      <w:spacing w:line="14" w:lineRule="auto"/>
      <w:rPr>
        <w:sz w:val="20"/>
      </w:rPr>
    </w:pPr>
    <w:r>
      <w:rPr>
        <w:noProof/>
      </w:rPr>
      <mc:AlternateContent>
        <mc:Choice Requires="wps">
          <w:drawing>
            <wp:anchor distT="0" distB="0" distL="0" distR="0" simplePos="0" relativeHeight="475458560" behindDoc="1" locked="0" layoutInCell="1" allowOverlap="1" wp14:anchorId="7034BA3C" wp14:editId="31D9739A">
              <wp:simplePos x="0" y="0"/>
              <wp:positionH relativeFrom="page">
                <wp:posOffset>266954</wp:posOffset>
              </wp:positionH>
              <wp:positionV relativeFrom="page">
                <wp:posOffset>6924357</wp:posOffset>
              </wp:positionV>
              <wp:extent cx="2566035" cy="15303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F8A430A" w14:textId="02FB106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7034BA3C" id="_x0000_t202" coordsize="21600,21600" o:spt="202" path="m,l,21600r21600,l21600,xe">
              <v:stroke joinstyle="miter"/>
              <v:path gradientshapeok="t" o:connecttype="rect"/>
            </v:shapetype>
            <v:shape id="Textbox 322" o:spid="_x0000_s1236" type="#_x0000_t202" style="position:absolute;margin-left:21pt;margin-top:545.2pt;width:202.05pt;height:12.05pt;z-index:-278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" filled="f" stroked="f">
              <v:textbox inset="0,0,0,0">
                <w:txbxContent>
                  <w:p w14:paraId="2F8A430A" w14:textId="02FB106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59072" behindDoc="1" locked="0" layoutInCell="1" allowOverlap="1" wp14:anchorId="7E34B2AF" wp14:editId="46B7D850">
              <wp:simplePos x="0" y="0"/>
              <wp:positionH relativeFrom="page">
                <wp:posOffset>5715508</wp:posOffset>
              </wp:positionH>
              <wp:positionV relativeFrom="page">
                <wp:posOffset>6924357</wp:posOffset>
              </wp:positionV>
              <wp:extent cx="282575" cy="15303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500FE95"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119</w:t>
                          </w:r>
                          <w:r>
                            <w:rPr>
                              <w:spacing w:val="-5"/>
                              <w:sz w:val="20"/>
                            </w:rPr>
                            <w:fldChar w:fldCharType="end"/>
                          </w:r>
                        </w:p>
                      </w:txbxContent>
                    </wps:txbx>
                    <wps:bodyPr wrap="square" lIns="0" tIns="0" rIns="0" bIns="0" rtlCol="0">
                      <a:noAutofit/>
                    </wps:bodyPr>
                  </wps:wsp>
                </a:graphicData>
              </a:graphic>
            </wp:anchor>
          </w:drawing>
        </mc:Choice>
        <mc:Fallback>
          <w:pict>
            <v:shape w14:anchorId="7E34B2AF" id="Textbox 323" o:spid="_x0000_s1237" type="#_x0000_t202" style="position:absolute;margin-left:450.05pt;margin-top:545.2pt;width:22.25pt;height:12.05pt;z-index:-278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SmAEAACMDAAAOAAAAZHJzL2Uyb0RvYy54bWysUsGO0zAQvSPxD5bvNGlXhVX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" filled="f" stroked="f">
              <v:textbox inset="0,0,0,0">
                <w:txbxContent>
                  <w:p w14:paraId="7500FE95"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119</w:t>
                    </w:r>
                    <w:r>
                      <w:rPr>
                        <w:spacing w:val="-5"/>
                        <w:sz w:val="20"/>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3008" w14:textId="77777777" w:rsidR="00F8121F" w:rsidRDefault="00813115">
    <w:pPr>
      <w:pStyle w:val="BodyText"/>
      <w:spacing w:line="14" w:lineRule="auto"/>
      <w:rPr>
        <w:sz w:val="20"/>
      </w:rPr>
    </w:pPr>
    <w:r>
      <w:rPr>
        <w:noProof/>
      </w:rPr>
      <mc:AlternateContent>
        <mc:Choice Requires="wps">
          <w:drawing>
            <wp:anchor distT="0" distB="0" distL="0" distR="0" simplePos="0" relativeHeight="475460096" behindDoc="1" locked="0" layoutInCell="1" allowOverlap="1" wp14:anchorId="56AE0B3E" wp14:editId="6DF23E1C">
              <wp:simplePos x="0" y="0"/>
              <wp:positionH relativeFrom="page">
                <wp:posOffset>266954</wp:posOffset>
              </wp:positionH>
              <wp:positionV relativeFrom="page">
                <wp:posOffset>6924357</wp:posOffset>
              </wp:positionV>
              <wp:extent cx="2566035" cy="15303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4E1C6260" w14:textId="29B514A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6AE0B3E" id="_x0000_t202" coordsize="21600,21600" o:spt="202" path="m,l,21600r21600,l21600,xe">
              <v:stroke joinstyle="miter"/>
              <v:path gradientshapeok="t" o:connecttype="rect"/>
            </v:shapetype>
            <v:shape id="Textbox 325" o:spid="_x0000_s1239" type="#_x0000_t202" style="position:absolute;margin-left:21pt;margin-top:545.2pt;width:202.05pt;height:12.05pt;z-index:-278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" filled="f" stroked="f">
              <v:textbox inset="0,0,0,0">
                <w:txbxContent>
                  <w:p w14:paraId="4E1C6260" w14:textId="29B514A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60608" behindDoc="1" locked="0" layoutInCell="1" allowOverlap="1" wp14:anchorId="0145AA4B" wp14:editId="68A2A4EF">
              <wp:simplePos x="0" y="0"/>
              <wp:positionH relativeFrom="page">
                <wp:posOffset>5715508</wp:posOffset>
              </wp:positionH>
              <wp:positionV relativeFrom="page">
                <wp:posOffset>6924357</wp:posOffset>
              </wp:positionV>
              <wp:extent cx="282575" cy="15303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6195655"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120</w:t>
                          </w:r>
                          <w:r>
                            <w:rPr>
                              <w:spacing w:val="-5"/>
                              <w:sz w:val="20"/>
                            </w:rPr>
                            <w:fldChar w:fldCharType="end"/>
                          </w:r>
                        </w:p>
                      </w:txbxContent>
                    </wps:txbx>
                    <wps:bodyPr wrap="square" lIns="0" tIns="0" rIns="0" bIns="0" rtlCol="0">
                      <a:noAutofit/>
                    </wps:bodyPr>
                  </wps:wsp>
                </a:graphicData>
              </a:graphic>
            </wp:anchor>
          </w:drawing>
        </mc:Choice>
        <mc:Fallback>
          <w:pict>
            <v:shape w14:anchorId="0145AA4B" id="Textbox 326" o:spid="_x0000_s1240" type="#_x0000_t202" style="position:absolute;margin-left:450.05pt;margin-top:545.2pt;width:22.25pt;height:12.05pt;z-index:-278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" filled="f" stroked="f">
              <v:textbox inset="0,0,0,0">
                <w:txbxContent>
                  <w:p w14:paraId="66195655"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120</w:t>
                    </w:r>
                    <w:r>
                      <w:rPr>
                        <w:spacing w:val="-5"/>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76B84" w14:textId="77777777" w:rsidR="00F8121F" w:rsidRDefault="00813115">
    <w:pPr>
      <w:pStyle w:val="BodyText"/>
      <w:spacing w:line="14" w:lineRule="auto"/>
      <w:rPr>
        <w:sz w:val="20"/>
      </w:rPr>
    </w:pPr>
    <w:r>
      <w:rPr>
        <w:noProof/>
      </w:rPr>
      <mc:AlternateContent>
        <mc:Choice Requires="wps">
          <w:drawing>
            <wp:anchor distT="0" distB="0" distL="0" distR="0" simplePos="0" relativeHeight="475461632" behindDoc="1" locked="0" layoutInCell="1" allowOverlap="1" wp14:anchorId="1A54681F" wp14:editId="332B241C">
              <wp:simplePos x="0" y="0"/>
              <wp:positionH relativeFrom="page">
                <wp:posOffset>775208</wp:posOffset>
              </wp:positionH>
              <wp:positionV relativeFrom="page">
                <wp:posOffset>10087419</wp:posOffset>
              </wp:positionV>
              <wp:extent cx="2566035" cy="15303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D61E0F6" w14:textId="56D5DAA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A54681F" id="_x0000_t202" coordsize="21600,21600" o:spt="202" path="m,l,21600r21600,l21600,xe">
              <v:stroke joinstyle="miter"/>
              <v:path gradientshapeok="t" o:connecttype="rect"/>
            </v:shapetype>
            <v:shape id="Textbox 328" o:spid="_x0000_s1242" type="#_x0000_t202" style="position:absolute;margin-left:61.05pt;margin-top:794.3pt;width:202.05pt;height:12.05pt;z-index:-278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" filled="f" stroked="f">
              <v:textbox inset="0,0,0,0">
                <w:txbxContent>
                  <w:p w14:paraId="0D61E0F6" w14:textId="56D5DAA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62144" behindDoc="1" locked="0" layoutInCell="1" allowOverlap="1" wp14:anchorId="19151E84" wp14:editId="5A406759">
              <wp:simplePos x="0" y="0"/>
              <wp:positionH relativeFrom="page">
                <wp:posOffset>6223761</wp:posOffset>
              </wp:positionH>
              <wp:positionV relativeFrom="page">
                <wp:posOffset>10087419</wp:posOffset>
              </wp:positionV>
              <wp:extent cx="282575" cy="15303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D0671C9"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126</w:t>
                          </w:r>
                          <w:r>
                            <w:rPr>
                              <w:spacing w:val="-5"/>
                              <w:sz w:val="20"/>
                            </w:rPr>
                            <w:fldChar w:fldCharType="end"/>
                          </w:r>
                        </w:p>
                      </w:txbxContent>
                    </wps:txbx>
                    <wps:bodyPr wrap="square" lIns="0" tIns="0" rIns="0" bIns="0" rtlCol="0">
                      <a:noAutofit/>
                    </wps:bodyPr>
                  </wps:wsp>
                </a:graphicData>
              </a:graphic>
            </wp:anchor>
          </w:drawing>
        </mc:Choice>
        <mc:Fallback>
          <w:pict>
            <v:shape w14:anchorId="19151E84" id="Textbox 329" o:spid="_x0000_s1243" type="#_x0000_t202" style="position:absolute;margin-left:490.05pt;margin-top:794.3pt;width:22.25pt;height:12.05pt;z-index:-278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" filled="f" stroked="f">
              <v:textbox inset="0,0,0,0">
                <w:txbxContent>
                  <w:p w14:paraId="3D0671C9"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126</w:t>
                    </w:r>
                    <w:r>
                      <w:rPr>
                        <w:spacing w:val="-5"/>
                        <w:sz w:val="20"/>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BD2B2" w14:textId="77777777" w:rsidR="00F8121F" w:rsidRDefault="00813115">
    <w:pPr>
      <w:pStyle w:val="BodyText"/>
      <w:spacing w:line="14" w:lineRule="auto"/>
      <w:rPr>
        <w:sz w:val="20"/>
      </w:rPr>
    </w:pPr>
    <w:r>
      <w:rPr>
        <w:noProof/>
      </w:rPr>
      <mc:AlternateContent>
        <mc:Choice Requires="wps">
          <w:drawing>
            <wp:anchor distT="0" distB="0" distL="0" distR="0" simplePos="0" relativeHeight="475463168" behindDoc="1" locked="0" layoutInCell="1" allowOverlap="1" wp14:anchorId="5FC3D2C4" wp14:editId="767991A6">
              <wp:simplePos x="0" y="0"/>
              <wp:positionH relativeFrom="page">
                <wp:posOffset>775208</wp:posOffset>
              </wp:positionH>
              <wp:positionV relativeFrom="page">
                <wp:posOffset>10054652</wp:posOffset>
              </wp:positionV>
              <wp:extent cx="2566035" cy="15303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B5935DB" w14:textId="3F27763A"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FC3D2C4" id="_x0000_t202" coordsize="21600,21600" o:spt="202" path="m,l,21600r21600,l21600,xe">
              <v:stroke joinstyle="miter"/>
              <v:path gradientshapeok="t" o:connecttype="rect"/>
            </v:shapetype>
            <v:shape id="Textbox 331" o:spid="_x0000_s1245" type="#_x0000_t202" style="position:absolute;margin-left:61.05pt;margin-top:791.7pt;width:202.05pt;height:12.05pt;z-index:-278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WjdtZgB&#10;AAAkAwAADgAAAAAAAAAAAAAAAAAuAgAAZHJzL2Uyb0RvYy54bWxQSwECLQAUAAYACAAAACEAxtzx&#10;NOIAAAANAQAADwAAAAAAAAAAAAAAAADyAwAAZHJzL2Rvd25yZXYueG1sUEsFBgAAAAAEAAQA8wAA&#10;AAEFAAAAAA==&#10;" filled="f" stroked="f">
              <v:textbox inset="0,0,0,0">
                <w:txbxContent>
                  <w:p w14:paraId="2B5935DB" w14:textId="3F27763A"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63680" behindDoc="1" locked="0" layoutInCell="1" allowOverlap="1" wp14:anchorId="30D59573" wp14:editId="0CD33845">
              <wp:simplePos x="0" y="0"/>
              <wp:positionH relativeFrom="page">
                <wp:posOffset>6223761</wp:posOffset>
              </wp:positionH>
              <wp:positionV relativeFrom="page">
                <wp:posOffset>10054652</wp:posOffset>
              </wp:positionV>
              <wp:extent cx="282575" cy="15303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2EABDFFC"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127</w:t>
                          </w:r>
                          <w:r>
                            <w:rPr>
                              <w:spacing w:val="-5"/>
                              <w:sz w:val="20"/>
                            </w:rPr>
                            <w:fldChar w:fldCharType="end"/>
                          </w:r>
                        </w:p>
                      </w:txbxContent>
                    </wps:txbx>
                    <wps:bodyPr wrap="square" lIns="0" tIns="0" rIns="0" bIns="0" rtlCol="0">
                      <a:noAutofit/>
                    </wps:bodyPr>
                  </wps:wsp>
                </a:graphicData>
              </a:graphic>
            </wp:anchor>
          </w:drawing>
        </mc:Choice>
        <mc:Fallback>
          <w:pict>
            <v:shape w14:anchorId="30D59573" id="Textbox 332" o:spid="_x0000_s1246" type="#_x0000_t202" style="position:absolute;margin-left:490.05pt;margin-top:791.7pt;width:22.25pt;height:12.05pt;z-index:-278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CTDqzL&#10;mgEAACMDAAAOAAAAAAAAAAAAAAAAAC4CAABkcnMvZTJvRG9jLnhtbFBLAQItABQABgAIAAAAIQAZ&#10;u6Dy4gAAAA4BAAAPAAAAAAAAAAAAAAAAAPQDAABkcnMvZG93bnJldi54bWxQSwUGAAAAAAQABADz&#10;AAAAAwUAAAAA&#10;" filled="f" stroked="f">
              <v:textbox inset="0,0,0,0">
                <w:txbxContent>
                  <w:p w14:paraId="2EABDFFC"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127</w:t>
                    </w:r>
                    <w:r>
                      <w:rPr>
                        <w:spacing w:val="-5"/>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B96CC" w14:textId="77777777" w:rsidR="00F8121F" w:rsidRDefault="00813115">
    <w:pPr>
      <w:pStyle w:val="BodyText"/>
      <w:spacing w:line="14" w:lineRule="auto"/>
      <w:rPr>
        <w:sz w:val="15"/>
      </w:rPr>
    </w:pPr>
    <w:r>
      <w:rPr>
        <w:noProof/>
      </w:rPr>
      <mc:AlternateContent>
        <mc:Choice Requires="wps">
          <w:drawing>
            <wp:anchor distT="0" distB="0" distL="0" distR="0" simplePos="0" relativeHeight="475464192" behindDoc="1" locked="0" layoutInCell="1" allowOverlap="1" wp14:anchorId="1E225A3A" wp14:editId="26EC2E86">
              <wp:simplePos x="0" y="0"/>
              <wp:positionH relativeFrom="page">
                <wp:posOffset>775208</wp:posOffset>
              </wp:positionH>
              <wp:positionV relativeFrom="page">
                <wp:posOffset>10087419</wp:posOffset>
              </wp:positionV>
              <wp:extent cx="2566035" cy="15303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51A98E8" w14:textId="68812E5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E225A3A" id="_x0000_t202" coordsize="21600,21600" o:spt="202" path="m,l,21600r21600,l21600,xe">
              <v:stroke joinstyle="miter"/>
              <v:path gradientshapeok="t" o:connecttype="rect"/>
            </v:shapetype>
            <v:shape id="Textbox 333" o:spid="_x0000_s1247" type="#_x0000_t202" style="position:absolute;margin-left:61.05pt;margin-top:794.3pt;width:202.05pt;height:12.05pt;z-index:-278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" filled="f" stroked="f">
              <v:textbox inset="0,0,0,0">
                <w:txbxContent>
                  <w:p w14:paraId="651A98E8" w14:textId="68812E5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64704" behindDoc="1" locked="0" layoutInCell="1" allowOverlap="1" wp14:anchorId="4DC1A125" wp14:editId="184FF9D0">
              <wp:simplePos x="0" y="0"/>
              <wp:positionH relativeFrom="page">
                <wp:posOffset>6223761</wp:posOffset>
              </wp:positionH>
              <wp:positionV relativeFrom="page">
                <wp:posOffset>10054652</wp:posOffset>
              </wp:positionV>
              <wp:extent cx="282575" cy="18542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85420"/>
                      </a:xfrm>
                      <a:prstGeom prst="rect">
                        <a:avLst/>
                      </a:prstGeom>
                    </wps:spPr>
                    <wps:txbx>
                      <w:txbxContent>
                        <w:p w14:paraId="7E2F5847" w14:textId="77777777" w:rsidR="00F8121F" w:rsidRDefault="00813115">
                          <w:pPr>
                            <w:spacing w:before="31"/>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129</w:t>
                          </w:r>
                          <w:r>
                            <w:rPr>
                              <w:spacing w:val="-5"/>
                              <w:sz w:val="20"/>
                            </w:rPr>
                            <w:fldChar w:fldCharType="end"/>
                          </w:r>
                        </w:p>
                      </w:txbxContent>
                    </wps:txbx>
                    <wps:bodyPr wrap="square" lIns="0" tIns="0" rIns="0" bIns="0" rtlCol="0">
                      <a:noAutofit/>
                    </wps:bodyPr>
                  </wps:wsp>
                </a:graphicData>
              </a:graphic>
            </wp:anchor>
          </w:drawing>
        </mc:Choice>
        <mc:Fallback>
          <w:pict>
            <v:shape w14:anchorId="4DC1A125" id="Textbox 334" o:spid="_x0000_s1248" type="#_x0000_t202" style="position:absolute;margin-left:490.05pt;margin-top:791.7pt;width:22.25pt;height:14.6pt;z-index:-278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" filled="f" stroked="f">
              <v:textbox inset="0,0,0,0">
                <w:txbxContent>
                  <w:p w14:paraId="7E2F5847" w14:textId="77777777" w:rsidR="00F8121F" w:rsidRDefault="00000000">
                    <w:pPr>
                      <w:spacing w:before="31"/>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129</w:t>
                    </w:r>
                    <w:r>
                      <w:rPr>
                        <w:spacing w:val="-5"/>
                        <w:sz w:val="20"/>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F23B" w14:textId="77777777" w:rsidR="00F8121F" w:rsidRDefault="00813115">
    <w:pPr>
      <w:pStyle w:val="BodyText"/>
      <w:spacing w:line="14" w:lineRule="auto"/>
      <w:rPr>
        <w:sz w:val="20"/>
      </w:rPr>
    </w:pPr>
    <w:r>
      <w:rPr>
        <w:noProof/>
      </w:rPr>
      <mc:AlternateContent>
        <mc:Choice Requires="wps">
          <w:drawing>
            <wp:anchor distT="0" distB="0" distL="0" distR="0" simplePos="0" relativeHeight="475465216" behindDoc="1" locked="0" layoutInCell="1" allowOverlap="1" wp14:anchorId="4F2F4D38" wp14:editId="64B24112">
              <wp:simplePos x="0" y="0"/>
              <wp:positionH relativeFrom="page">
                <wp:posOffset>775208</wp:posOffset>
              </wp:positionH>
              <wp:positionV relativeFrom="page">
                <wp:posOffset>10087419</wp:posOffset>
              </wp:positionV>
              <wp:extent cx="2566035" cy="15303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1DD9175" w14:textId="7C88929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F2F4D38" id="_x0000_t202" coordsize="21600,21600" o:spt="202" path="m,l,21600r21600,l21600,xe">
              <v:stroke joinstyle="miter"/>
              <v:path gradientshapeok="t" o:connecttype="rect"/>
            </v:shapetype>
            <v:shape id="Textbox 335" o:spid="_x0000_s1249" type="#_x0000_t202" style="position:absolute;margin-left:61.05pt;margin-top:794.3pt;width:202.05pt;height:12.05pt;z-index:-278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" filled="f" stroked="f">
              <v:textbox inset="0,0,0,0">
                <w:txbxContent>
                  <w:p w14:paraId="21DD9175" w14:textId="7C88929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65728" behindDoc="1" locked="0" layoutInCell="1" allowOverlap="1" wp14:anchorId="257746AD" wp14:editId="6BDF2D57">
              <wp:simplePos x="0" y="0"/>
              <wp:positionH relativeFrom="page">
                <wp:posOffset>6223761</wp:posOffset>
              </wp:positionH>
              <wp:positionV relativeFrom="page">
                <wp:posOffset>10087419</wp:posOffset>
              </wp:positionV>
              <wp:extent cx="282575" cy="15303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4BA33A7A"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129</w:t>
                          </w:r>
                          <w:r>
                            <w:rPr>
                              <w:spacing w:val="-5"/>
                              <w:sz w:val="20"/>
                            </w:rPr>
                            <w:fldChar w:fldCharType="end"/>
                          </w:r>
                        </w:p>
                      </w:txbxContent>
                    </wps:txbx>
                    <wps:bodyPr wrap="square" lIns="0" tIns="0" rIns="0" bIns="0" rtlCol="0">
                      <a:noAutofit/>
                    </wps:bodyPr>
                  </wps:wsp>
                </a:graphicData>
              </a:graphic>
            </wp:anchor>
          </w:drawing>
        </mc:Choice>
        <mc:Fallback>
          <w:pict>
            <v:shape w14:anchorId="257746AD" id="Textbox 336" o:spid="_x0000_s1250" type="#_x0000_t202" style="position:absolute;margin-left:490.05pt;margin-top:794.3pt;width:22.25pt;height:12.05pt;z-index:-278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" filled="f" stroked="f">
              <v:textbox inset="0,0,0,0">
                <w:txbxContent>
                  <w:p w14:paraId="4BA33A7A"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129</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B6B9" w14:textId="77777777" w:rsidR="00F8121F" w:rsidRDefault="00813115">
    <w:pPr>
      <w:pStyle w:val="BodyText"/>
      <w:spacing w:line="14" w:lineRule="auto"/>
      <w:rPr>
        <w:sz w:val="20"/>
      </w:rPr>
    </w:pPr>
    <w:r>
      <w:rPr>
        <w:noProof/>
      </w:rPr>
      <mc:AlternateContent>
        <mc:Choice Requires="wps">
          <w:drawing>
            <wp:anchor distT="0" distB="0" distL="0" distR="0" simplePos="0" relativeHeight="475362816" behindDoc="1" locked="0" layoutInCell="1" allowOverlap="1" wp14:anchorId="0C7A2D3B" wp14:editId="4625E6C2">
              <wp:simplePos x="0" y="0"/>
              <wp:positionH relativeFrom="page">
                <wp:posOffset>520700</wp:posOffset>
              </wp:positionH>
              <wp:positionV relativeFrom="page">
                <wp:posOffset>10152189</wp:posOffset>
              </wp:positionV>
              <wp:extent cx="2566035" cy="1530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C267D42" w14:textId="107AD4F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C7A2D3B" id="_x0000_t202" coordsize="21600,21600" o:spt="202" path="m,l,21600r21600,l21600,xe">
              <v:stroke joinstyle="miter"/>
              <v:path gradientshapeok="t" o:connecttype="rect"/>
            </v:shapetype>
            <v:shape id="Textbox 82" o:spid="_x0000_s1049" type="#_x0000_t202" style="position:absolute;margin-left:41pt;margin-top:799.4pt;width:202.05pt;height:12.05pt;z-index:-279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" filled="f" stroked="f">
              <v:textbox inset="0,0,0,0">
                <w:txbxContent>
                  <w:p w14:paraId="2C267D42" w14:textId="107AD4F5"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C51813">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363328" behindDoc="1" locked="0" layoutInCell="1" allowOverlap="1" wp14:anchorId="37128565" wp14:editId="5C9457F2">
              <wp:simplePos x="0" y="0"/>
              <wp:positionH relativeFrom="page">
                <wp:posOffset>5969253</wp:posOffset>
              </wp:positionH>
              <wp:positionV relativeFrom="page">
                <wp:posOffset>10152189</wp:posOffset>
              </wp:positionV>
              <wp:extent cx="218440" cy="1530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53035"/>
                      </a:xfrm>
                      <a:prstGeom prst="rect">
                        <a:avLst/>
                      </a:prstGeom>
                    </wps:spPr>
                    <wps:txbx>
                      <w:txbxContent>
                        <w:p w14:paraId="26C216D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37128565" id="Textbox 83" o:spid="_x0000_s1050" type="#_x0000_t202" style="position:absolute;margin-left:470pt;margin-top:799.4pt;width:17.2pt;height:12.05pt;z-index:-279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" filled="f" stroked="f">
              <v:textbox inset="0,0,0,0">
                <w:txbxContent>
                  <w:p w14:paraId="26C216D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C5F2" w14:textId="77777777" w:rsidR="00F8121F" w:rsidRDefault="00813115">
    <w:pPr>
      <w:pStyle w:val="BodyText"/>
      <w:spacing w:line="14" w:lineRule="auto"/>
      <w:rPr>
        <w:sz w:val="20"/>
      </w:rPr>
    </w:pPr>
    <w:r>
      <w:rPr>
        <w:noProof/>
      </w:rPr>
      <mc:AlternateContent>
        <mc:Choice Requires="wps">
          <w:drawing>
            <wp:anchor distT="0" distB="0" distL="0" distR="0" simplePos="0" relativeHeight="475466240" behindDoc="1" locked="0" layoutInCell="1" allowOverlap="1" wp14:anchorId="6BDB6248" wp14:editId="5A5651C6">
              <wp:simplePos x="0" y="0"/>
              <wp:positionH relativeFrom="page">
                <wp:posOffset>775208</wp:posOffset>
              </wp:positionH>
              <wp:positionV relativeFrom="page">
                <wp:posOffset>10054652</wp:posOffset>
              </wp:positionV>
              <wp:extent cx="2566035" cy="15303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F631AD3" w14:textId="72519EE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BDB6248" id="_x0000_t202" coordsize="21600,21600" o:spt="202" path="m,l,21600r21600,l21600,xe">
              <v:stroke joinstyle="miter"/>
              <v:path gradientshapeok="t" o:connecttype="rect"/>
            </v:shapetype>
            <v:shape id="Textbox 338" o:spid="_x0000_s1251" type="#_x0000_t202" style="position:absolute;margin-left:61.05pt;margin-top:791.7pt;width:202.05pt;height:12.05pt;z-index:-278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" filled="f" stroked="f">
              <v:textbox inset="0,0,0,0">
                <w:txbxContent>
                  <w:p w14:paraId="3F631AD3" w14:textId="72519EE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66752" behindDoc="1" locked="0" layoutInCell="1" allowOverlap="1" wp14:anchorId="3C8C0F3E" wp14:editId="64319018">
              <wp:simplePos x="0" y="0"/>
              <wp:positionH relativeFrom="page">
                <wp:posOffset>6223761</wp:posOffset>
              </wp:positionH>
              <wp:positionV relativeFrom="page">
                <wp:posOffset>10054652</wp:posOffset>
              </wp:positionV>
              <wp:extent cx="282575" cy="15303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6A43A7FE"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130</w:t>
                          </w:r>
                          <w:r>
                            <w:rPr>
                              <w:spacing w:val="-5"/>
                              <w:sz w:val="20"/>
                            </w:rPr>
                            <w:fldChar w:fldCharType="end"/>
                          </w:r>
                        </w:p>
                      </w:txbxContent>
                    </wps:txbx>
                    <wps:bodyPr wrap="square" lIns="0" tIns="0" rIns="0" bIns="0" rtlCol="0">
                      <a:noAutofit/>
                    </wps:bodyPr>
                  </wps:wsp>
                </a:graphicData>
              </a:graphic>
            </wp:anchor>
          </w:drawing>
        </mc:Choice>
        <mc:Fallback>
          <w:pict>
            <v:shape w14:anchorId="3C8C0F3E" id="Textbox 339" o:spid="_x0000_s1252" type="#_x0000_t202" style="position:absolute;margin-left:490.05pt;margin-top:791.7pt;width:22.25pt;height:12.05pt;z-index:-278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" filled="f" stroked="f">
              <v:textbox inset="0,0,0,0">
                <w:txbxContent>
                  <w:p w14:paraId="6A43A7FE"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130</w:t>
                    </w:r>
                    <w:r>
                      <w:rPr>
                        <w:spacing w:val="-5"/>
                        <w:sz w:val="20"/>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D5724" w14:textId="77777777" w:rsidR="00F8121F" w:rsidRDefault="00813115">
    <w:pPr>
      <w:pStyle w:val="BodyText"/>
      <w:spacing w:line="14" w:lineRule="auto"/>
      <w:rPr>
        <w:sz w:val="20"/>
      </w:rPr>
    </w:pPr>
    <w:r>
      <w:rPr>
        <w:noProof/>
      </w:rPr>
      <mc:AlternateContent>
        <mc:Choice Requires="wps">
          <w:drawing>
            <wp:anchor distT="0" distB="0" distL="0" distR="0" simplePos="0" relativeHeight="475467264" behindDoc="1" locked="0" layoutInCell="1" allowOverlap="1" wp14:anchorId="5C71C900" wp14:editId="1438EE81">
              <wp:simplePos x="0" y="0"/>
              <wp:positionH relativeFrom="page">
                <wp:posOffset>775208</wp:posOffset>
              </wp:positionH>
              <wp:positionV relativeFrom="page">
                <wp:posOffset>10054652</wp:posOffset>
              </wp:positionV>
              <wp:extent cx="2566035" cy="15303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A66D527" w14:textId="4E22EE56"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5C71C900" id="_x0000_t202" coordsize="21600,21600" o:spt="202" path="m,l,21600r21600,l21600,xe">
              <v:stroke joinstyle="miter"/>
              <v:path gradientshapeok="t" o:connecttype="rect"/>
            </v:shapetype>
            <v:shape id="Textbox 340" o:spid="_x0000_s1253" type="#_x0000_t202" style="position:absolute;margin-left:61.05pt;margin-top:791.7pt;width:202.05pt;height:12.05pt;z-index:-278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C1eutJgB&#10;AAAkAwAADgAAAAAAAAAAAAAAAAAuAgAAZHJzL2Uyb0RvYy54bWxQSwECLQAUAAYACAAAACEAxtzx&#10;NOIAAAANAQAADwAAAAAAAAAAAAAAAADyAwAAZHJzL2Rvd25yZXYueG1sUEsFBgAAAAAEAAQA8wAA&#10;AAEFAAAAAA==&#10;" filled="f" stroked="f">
              <v:textbox inset="0,0,0,0">
                <w:txbxContent>
                  <w:p w14:paraId="0A66D527" w14:textId="4E22EE56"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67776" behindDoc="1" locked="0" layoutInCell="1" allowOverlap="1" wp14:anchorId="672274BF" wp14:editId="2FE5B1D5">
              <wp:simplePos x="0" y="0"/>
              <wp:positionH relativeFrom="page">
                <wp:posOffset>6223761</wp:posOffset>
              </wp:positionH>
              <wp:positionV relativeFrom="page">
                <wp:posOffset>10054652</wp:posOffset>
              </wp:positionV>
              <wp:extent cx="282575" cy="15303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300C1ED"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131</w:t>
                          </w:r>
                          <w:r>
                            <w:rPr>
                              <w:spacing w:val="-5"/>
                              <w:sz w:val="20"/>
                            </w:rPr>
                            <w:fldChar w:fldCharType="end"/>
                          </w:r>
                        </w:p>
                      </w:txbxContent>
                    </wps:txbx>
                    <wps:bodyPr wrap="square" lIns="0" tIns="0" rIns="0" bIns="0" rtlCol="0">
                      <a:noAutofit/>
                    </wps:bodyPr>
                  </wps:wsp>
                </a:graphicData>
              </a:graphic>
            </wp:anchor>
          </w:drawing>
        </mc:Choice>
        <mc:Fallback>
          <w:pict>
            <v:shape w14:anchorId="672274BF" id="Textbox 341" o:spid="_x0000_s1254" type="#_x0000_t202" style="position:absolute;margin-left:490.05pt;margin-top:791.7pt;width:22.25pt;height:12.05pt;z-index:-278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" filled="f" stroked="f">
              <v:textbox inset="0,0,0,0">
                <w:txbxContent>
                  <w:p w14:paraId="3300C1ED"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131</w:t>
                    </w:r>
                    <w:r>
                      <w:rPr>
                        <w:spacing w:val="-5"/>
                        <w:sz w:val="20"/>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430BC" w14:textId="77777777" w:rsidR="00F8121F" w:rsidRDefault="00813115">
    <w:pPr>
      <w:pStyle w:val="BodyText"/>
      <w:spacing w:line="14" w:lineRule="auto"/>
      <w:rPr>
        <w:sz w:val="20"/>
      </w:rPr>
    </w:pPr>
    <w:r>
      <w:rPr>
        <w:noProof/>
      </w:rPr>
      <mc:AlternateContent>
        <mc:Choice Requires="wps">
          <w:drawing>
            <wp:anchor distT="0" distB="0" distL="0" distR="0" simplePos="0" relativeHeight="475468288" behindDoc="1" locked="0" layoutInCell="1" allowOverlap="1" wp14:anchorId="19E4082E" wp14:editId="5C1A9158">
              <wp:simplePos x="0" y="0"/>
              <wp:positionH relativeFrom="page">
                <wp:posOffset>775208</wp:posOffset>
              </wp:positionH>
              <wp:positionV relativeFrom="page">
                <wp:posOffset>10054652</wp:posOffset>
              </wp:positionV>
              <wp:extent cx="2566035" cy="15303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E668BBF" w14:textId="7CA886A1"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19E4082E" id="_x0000_t202" coordsize="21600,21600" o:spt="202" path="m,l,21600r21600,l21600,xe">
              <v:stroke joinstyle="miter"/>
              <v:path gradientshapeok="t" o:connecttype="rect"/>
            </v:shapetype>
            <v:shape id="Textbox 342" o:spid="_x0000_s1255" type="#_x0000_t202" style="position:absolute;margin-left:61.05pt;margin-top:791.7pt;width:202.05pt;height:12.05pt;z-index:-2784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hef3V5gB&#10;AAAkAwAADgAAAAAAAAAAAAAAAAAuAgAAZHJzL2Uyb0RvYy54bWxQSwECLQAUAAYACAAAACEAxtzx&#10;NOIAAAANAQAADwAAAAAAAAAAAAAAAADyAwAAZHJzL2Rvd25yZXYueG1sUEsFBgAAAAAEAAQA8wAA&#10;AAEFAAAAAA==&#10;" filled="f" stroked="f">
              <v:textbox inset="0,0,0,0">
                <w:txbxContent>
                  <w:p w14:paraId="3E668BBF" w14:textId="7CA886A1"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68800" behindDoc="1" locked="0" layoutInCell="1" allowOverlap="1" wp14:anchorId="0246C57F" wp14:editId="70135B85">
              <wp:simplePos x="0" y="0"/>
              <wp:positionH relativeFrom="page">
                <wp:posOffset>6223761</wp:posOffset>
              </wp:positionH>
              <wp:positionV relativeFrom="page">
                <wp:posOffset>10054652</wp:posOffset>
              </wp:positionV>
              <wp:extent cx="282575" cy="15303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6E8B5A5"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132</w:t>
                          </w:r>
                          <w:r>
                            <w:rPr>
                              <w:spacing w:val="-5"/>
                              <w:sz w:val="20"/>
                            </w:rPr>
                            <w:fldChar w:fldCharType="end"/>
                          </w:r>
                        </w:p>
                      </w:txbxContent>
                    </wps:txbx>
                    <wps:bodyPr wrap="square" lIns="0" tIns="0" rIns="0" bIns="0" rtlCol="0">
                      <a:noAutofit/>
                    </wps:bodyPr>
                  </wps:wsp>
                </a:graphicData>
              </a:graphic>
            </wp:anchor>
          </w:drawing>
        </mc:Choice>
        <mc:Fallback>
          <w:pict>
            <v:shape w14:anchorId="0246C57F" id="Textbox 343" o:spid="_x0000_s1256" type="#_x0000_t202" style="position:absolute;margin-left:490.05pt;margin-top:791.7pt;width:22.25pt;height:12.05pt;z-index:-278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DvgYYp&#10;mgEAACMDAAAOAAAAAAAAAAAAAAAAAC4CAABkcnMvZTJvRG9jLnhtbFBLAQItABQABgAIAAAAIQAZ&#10;u6Dy4gAAAA4BAAAPAAAAAAAAAAAAAAAAAPQDAABkcnMvZG93bnJldi54bWxQSwUGAAAAAAQABADz&#10;AAAAAwUAAAAA&#10;" filled="f" stroked="f">
              <v:textbox inset="0,0,0,0">
                <w:txbxContent>
                  <w:p w14:paraId="06E8B5A5"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132</w:t>
                    </w:r>
                    <w:r>
                      <w:rPr>
                        <w:spacing w:val="-5"/>
                        <w:sz w:val="20"/>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41A0B" w14:textId="77777777" w:rsidR="00F8121F" w:rsidRDefault="00813115">
    <w:pPr>
      <w:pStyle w:val="BodyText"/>
      <w:spacing w:line="14" w:lineRule="auto"/>
      <w:rPr>
        <w:sz w:val="20"/>
      </w:rPr>
    </w:pPr>
    <w:r>
      <w:rPr>
        <w:noProof/>
      </w:rPr>
      <mc:AlternateContent>
        <mc:Choice Requires="wps">
          <w:drawing>
            <wp:anchor distT="0" distB="0" distL="0" distR="0" simplePos="0" relativeHeight="475469824" behindDoc="1" locked="0" layoutInCell="1" allowOverlap="1" wp14:anchorId="2F943351" wp14:editId="63816CBC">
              <wp:simplePos x="0" y="0"/>
              <wp:positionH relativeFrom="page">
                <wp:posOffset>775208</wp:posOffset>
              </wp:positionH>
              <wp:positionV relativeFrom="page">
                <wp:posOffset>10054652</wp:posOffset>
              </wp:positionV>
              <wp:extent cx="2566035" cy="15303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6AA99E90" w14:textId="4188F81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F943351" id="_x0000_t202" coordsize="21600,21600" o:spt="202" path="m,l,21600r21600,l21600,xe">
              <v:stroke joinstyle="miter"/>
              <v:path gradientshapeok="t" o:connecttype="rect"/>
            </v:shapetype>
            <v:shape id="Textbox 345" o:spid="_x0000_s1258" type="#_x0000_t202" style="position:absolute;margin-left:61.05pt;margin-top:791.7pt;width:202.05pt;height:12.05pt;z-index:-278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n1iZO5gB&#10;AAAkAwAADgAAAAAAAAAAAAAAAAAuAgAAZHJzL2Uyb0RvYy54bWxQSwECLQAUAAYACAAAACEAxtzx&#10;NOIAAAANAQAADwAAAAAAAAAAAAAAAADyAwAAZHJzL2Rvd25yZXYueG1sUEsFBgAAAAAEAAQA8wAA&#10;AAEFAAAAAA==&#10;" filled="f" stroked="f">
              <v:textbox inset="0,0,0,0">
                <w:txbxContent>
                  <w:p w14:paraId="6AA99E90" w14:textId="4188F81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70336" behindDoc="1" locked="0" layoutInCell="1" allowOverlap="1" wp14:anchorId="77355EFB" wp14:editId="5589B898">
              <wp:simplePos x="0" y="0"/>
              <wp:positionH relativeFrom="page">
                <wp:posOffset>6223761</wp:posOffset>
              </wp:positionH>
              <wp:positionV relativeFrom="page">
                <wp:posOffset>10054652</wp:posOffset>
              </wp:positionV>
              <wp:extent cx="282575" cy="15303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729575F8"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133</w:t>
                          </w:r>
                          <w:r>
                            <w:rPr>
                              <w:spacing w:val="-5"/>
                              <w:sz w:val="20"/>
                            </w:rPr>
                            <w:fldChar w:fldCharType="end"/>
                          </w:r>
                        </w:p>
                      </w:txbxContent>
                    </wps:txbx>
                    <wps:bodyPr wrap="square" lIns="0" tIns="0" rIns="0" bIns="0" rtlCol="0">
                      <a:noAutofit/>
                    </wps:bodyPr>
                  </wps:wsp>
                </a:graphicData>
              </a:graphic>
            </wp:anchor>
          </w:drawing>
        </mc:Choice>
        <mc:Fallback>
          <w:pict>
            <v:shape w14:anchorId="77355EFB" id="Textbox 346" o:spid="_x0000_s1259" type="#_x0000_t202" style="position:absolute;margin-left:490.05pt;margin-top:791.7pt;width:22.25pt;height:12.05pt;z-index:-278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Am6XO7&#10;mgEAACMDAAAOAAAAAAAAAAAAAAAAAC4CAABkcnMvZTJvRG9jLnhtbFBLAQItABQABgAIAAAAIQAZ&#10;u6Dy4gAAAA4BAAAPAAAAAAAAAAAAAAAAAPQDAABkcnMvZG93bnJldi54bWxQSwUGAAAAAAQABADz&#10;AAAAAwUAAAAA&#10;" filled="f" stroked="f">
              <v:textbox inset="0,0,0,0">
                <w:txbxContent>
                  <w:p w14:paraId="729575F8"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133</w:t>
                    </w:r>
                    <w:r>
                      <w:rPr>
                        <w:spacing w:val="-5"/>
                        <w:sz w:val="20"/>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51BE1" w14:textId="77777777" w:rsidR="00F8121F" w:rsidRDefault="00813115">
    <w:pPr>
      <w:pStyle w:val="BodyText"/>
      <w:spacing w:line="14" w:lineRule="auto"/>
      <w:rPr>
        <w:sz w:val="20"/>
      </w:rPr>
    </w:pPr>
    <w:r>
      <w:rPr>
        <w:noProof/>
      </w:rPr>
      <mc:AlternateContent>
        <mc:Choice Requires="wps">
          <w:drawing>
            <wp:anchor distT="0" distB="0" distL="0" distR="0" simplePos="0" relativeHeight="475471360" behindDoc="1" locked="0" layoutInCell="1" allowOverlap="1" wp14:anchorId="6475B139" wp14:editId="121CD298">
              <wp:simplePos x="0" y="0"/>
              <wp:positionH relativeFrom="page">
                <wp:posOffset>775208</wp:posOffset>
              </wp:positionH>
              <wp:positionV relativeFrom="page">
                <wp:posOffset>10054652</wp:posOffset>
              </wp:positionV>
              <wp:extent cx="2566035" cy="15303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6356CDF" w14:textId="1E347F5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6475B139" id="_x0000_t202" coordsize="21600,21600" o:spt="202" path="m,l,21600r21600,l21600,xe">
              <v:stroke joinstyle="miter"/>
              <v:path gradientshapeok="t" o:connecttype="rect"/>
            </v:shapetype>
            <v:shape id="Textbox 348" o:spid="_x0000_s1261" type="#_x0000_t202" style="position:absolute;margin-left:61.05pt;margin-top:791.7pt;width:202.05pt;height:12.05pt;z-index:-278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" filled="f" stroked="f">
              <v:textbox inset="0,0,0,0">
                <w:txbxContent>
                  <w:p w14:paraId="56356CDF" w14:textId="1E347F5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71872" behindDoc="1" locked="0" layoutInCell="1" allowOverlap="1" wp14:anchorId="76C7C07F" wp14:editId="6830B993">
              <wp:simplePos x="0" y="0"/>
              <wp:positionH relativeFrom="page">
                <wp:posOffset>6223761</wp:posOffset>
              </wp:positionH>
              <wp:positionV relativeFrom="page">
                <wp:posOffset>10054652</wp:posOffset>
              </wp:positionV>
              <wp:extent cx="282575" cy="15303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0A1DBC3"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134</w:t>
                          </w:r>
                          <w:r>
                            <w:rPr>
                              <w:spacing w:val="-5"/>
                              <w:sz w:val="20"/>
                            </w:rPr>
                            <w:fldChar w:fldCharType="end"/>
                          </w:r>
                        </w:p>
                      </w:txbxContent>
                    </wps:txbx>
                    <wps:bodyPr wrap="square" lIns="0" tIns="0" rIns="0" bIns="0" rtlCol="0">
                      <a:noAutofit/>
                    </wps:bodyPr>
                  </wps:wsp>
                </a:graphicData>
              </a:graphic>
            </wp:anchor>
          </w:drawing>
        </mc:Choice>
        <mc:Fallback>
          <w:pict>
            <v:shape w14:anchorId="76C7C07F" id="Textbox 349" o:spid="_x0000_s1262" type="#_x0000_t202" style="position:absolute;margin-left:490.05pt;margin-top:791.7pt;width:22.25pt;height:12.05pt;z-index:-278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" filled="f" stroked="f">
              <v:textbox inset="0,0,0,0">
                <w:txbxContent>
                  <w:p w14:paraId="10A1DBC3"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134</w:t>
                    </w:r>
                    <w:r>
                      <w:rPr>
                        <w:spacing w:val="-5"/>
                        <w:sz w:val="20"/>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CB244" w14:textId="77777777" w:rsidR="00F8121F" w:rsidRDefault="00813115">
    <w:pPr>
      <w:pStyle w:val="BodyText"/>
      <w:spacing w:line="14" w:lineRule="auto"/>
      <w:rPr>
        <w:sz w:val="20"/>
      </w:rPr>
    </w:pPr>
    <w:r>
      <w:rPr>
        <w:noProof/>
      </w:rPr>
      <mc:AlternateContent>
        <mc:Choice Requires="wps">
          <w:drawing>
            <wp:anchor distT="0" distB="0" distL="0" distR="0" simplePos="0" relativeHeight="475472896" behindDoc="1" locked="0" layoutInCell="1" allowOverlap="1" wp14:anchorId="022D3924" wp14:editId="1BF5C384">
              <wp:simplePos x="0" y="0"/>
              <wp:positionH relativeFrom="page">
                <wp:posOffset>775208</wp:posOffset>
              </wp:positionH>
              <wp:positionV relativeFrom="page">
                <wp:posOffset>10054652</wp:posOffset>
              </wp:positionV>
              <wp:extent cx="2566035" cy="15303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0C00E53B" w14:textId="6EE2760E"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22D3924" id="_x0000_t202" coordsize="21600,21600" o:spt="202" path="m,l,21600r21600,l21600,xe">
              <v:stroke joinstyle="miter"/>
              <v:path gradientshapeok="t" o:connecttype="rect"/>
            </v:shapetype>
            <v:shape id="Textbox 360" o:spid="_x0000_s1264" type="#_x0000_t202" style="position:absolute;margin-left:61.05pt;margin-top:791.7pt;width:202.05pt;height:12.05pt;z-index:-278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KUeSzpgB&#10;AAAkAwAADgAAAAAAAAAAAAAAAAAuAgAAZHJzL2Uyb0RvYy54bWxQSwECLQAUAAYACAAAACEAxtzx&#10;NOIAAAANAQAADwAAAAAAAAAAAAAAAADyAwAAZHJzL2Rvd25yZXYueG1sUEsFBgAAAAAEAAQA8wAA&#10;AAEFAAAAAA==&#10;" filled="f" stroked="f">
              <v:textbox inset="0,0,0,0">
                <w:txbxContent>
                  <w:p w14:paraId="0C00E53B" w14:textId="6EE2760E"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73408" behindDoc="1" locked="0" layoutInCell="1" allowOverlap="1" wp14:anchorId="3E5A6397" wp14:editId="2CAB7106">
              <wp:simplePos x="0" y="0"/>
              <wp:positionH relativeFrom="page">
                <wp:posOffset>6223761</wp:posOffset>
              </wp:positionH>
              <wp:positionV relativeFrom="page">
                <wp:posOffset>10054652</wp:posOffset>
              </wp:positionV>
              <wp:extent cx="282575" cy="15303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3B13D6D"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136</w:t>
                          </w:r>
                          <w:r>
                            <w:rPr>
                              <w:spacing w:val="-5"/>
                              <w:sz w:val="20"/>
                            </w:rPr>
                            <w:fldChar w:fldCharType="end"/>
                          </w:r>
                        </w:p>
                      </w:txbxContent>
                    </wps:txbx>
                    <wps:bodyPr wrap="square" lIns="0" tIns="0" rIns="0" bIns="0" rtlCol="0">
                      <a:noAutofit/>
                    </wps:bodyPr>
                  </wps:wsp>
                </a:graphicData>
              </a:graphic>
            </wp:anchor>
          </w:drawing>
        </mc:Choice>
        <mc:Fallback>
          <w:pict>
            <v:shape w14:anchorId="3E5A6397" id="Textbox 361" o:spid="_x0000_s1265" type="#_x0000_t202" style="position:absolute;margin-left:490.05pt;margin-top:791.7pt;width:22.25pt;height:12.05pt;z-index:-278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CQ9nhO&#10;mgEAACMDAAAOAAAAAAAAAAAAAAAAAC4CAABkcnMvZTJvRG9jLnhtbFBLAQItABQABgAIAAAAIQAZ&#10;u6Dy4gAAAA4BAAAPAAAAAAAAAAAAAAAAAPQDAABkcnMvZG93bnJldi54bWxQSwUGAAAAAAQABADz&#10;AAAAAwUAAAAA&#10;" filled="f" stroked="f">
              <v:textbox inset="0,0,0,0">
                <w:txbxContent>
                  <w:p w14:paraId="13B13D6D"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136</w:t>
                    </w:r>
                    <w:r>
                      <w:rPr>
                        <w:spacing w:val="-5"/>
                        <w:sz w:val="20"/>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F3768" w14:textId="77777777" w:rsidR="00F8121F" w:rsidRDefault="00813115">
    <w:pPr>
      <w:pStyle w:val="BodyText"/>
      <w:spacing w:line="14" w:lineRule="auto"/>
      <w:rPr>
        <w:sz w:val="20"/>
      </w:rPr>
    </w:pPr>
    <w:r>
      <w:rPr>
        <w:noProof/>
      </w:rPr>
      <mc:AlternateContent>
        <mc:Choice Requires="wps">
          <w:drawing>
            <wp:anchor distT="0" distB="0" distL="0" distR="0" simplePos="0" relativeHeight="475473920" behindDoc="1" locked="0" layoutInCell="1" allowOverlap="1" wp14:anchorId="481BAC80" wp14:editId="68B5829D">
              <wp:simplePos x="0" y="0"/>
              <wp:positionH relativeFrom="page">
                <wp:posOffset>775208</wp:posOffset>
              </wp:positionH>
              <wp:positionV relativeFrom="page">
                <wp:posOffset>10077513</wp:posOffset>
              </wp:positionV>
              <wp:extent cx="2566035" cy="15303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174C12C4" w14:textId="74F7E91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481BAC80" id="_x0000_t202" coordsize="21600,21600" o:spt="202" path="m,l,21600r21600,l21600,xe">
              <v:stroke joinstyle="miter"/>
              <v:path gradientshapeok="t" o:connecttype="rect"/>
            </v:shapetype>
            <v:shape id="Textbox 362" o:spid="_x0000_s1266" type="#_x0000_t202" style="position:absolute;margin-left:61.05pt;margin-top:793.5pt;width:202.05pt;height:12.05pt;z-index:-278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" filled="f" stroked="f">
              <v:textbox inset="0,0,0,0">
                <w:txbxContent>
                  <w:p w14:paraId="174C12C4" w14:textId="74F7E91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74432" behindDoc="1" locked="0" layoutInCell="1" allowOverlap="1" wp14:anchorId="1660B241" wp14:editId="16A32CB3">
              <wp:simplePos x="0" y="0"/>
              <wp:positionH relativeFrom="page">
                <wp:posOffset>6223761</wp:posOffset>
              </wp:positionH>
              <wp:positionV relativeFrom="page">
                <wp:posOffset>10077513</wp:posOffset>
              </wp:positionV>
              <wp:extent cx="282575" cy="15303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1CE870D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138</w:t>
                          </w:r>
                          <w:r>
                            <w:rPr>
                              <w:spacing w:val="-5"/>
                              <w:sz w:val="20"/>
                            </w:rPr>
                            <w:fldChar w:fldCharType="end"/>
                          </w:r>
                        </w:p>
                      </w:txbxContent>
                    </wps:txbx>
                    <wps:bodyPr wrap="square" lIns="0" tIns="0" rIns="0" bIns="0" rtlCol="0">
                      <a:noAutofit/>
                    </wps:bodyPr>
                  </wps:wsp>
                </a:graphicData>
              </a:graphic>
            </wp:anchor>
          </w:drawing>
        </mc:Choice>
        <mc:Fallback>
          <w:pict>
            <v:shape w14:anchorId="1660B241" id="Textbox 363" o:spid="_x0000_s1267" type="#_x0000_t202" style="position:absolute;margin-left:490.05pt;margin-top:793.5pt;width:22.25pt;height:12.05pt;z-index:-278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OwlwEAACMDAAAOAAAAZHJzL2Uyb0RvYy54bWysUsGO0zAQvSPxD5bvNGlXhVX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" filled="f" stroked="f">
              <v:textbox inset="0,0,0,0">
                <w:txbxContent>
                  <w:p w14:paraId="1CE870D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138</w:t>
                    </w:r>
                    <w:r>
                      <w:rPr>
                        <w:spacing w:val="-5"/>
                        <w:sz w:val="20"/>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F79E" w14:textId="77777777" w:rsidR="00F8121F" w:rsidRDefault="00813115">
    <w:pPr>
      <w:pStyle w:val="BodyText"/>
      <w:spacing w:line="14" w:lineRule="auto"/>
      <w:rPr>
        <w:sz w:val="20"/>
      </w:rPr>
    </w:pPr>
    <w:r>
      <w:rPr>
        <w:noProof/>
      </w:rPr>
      <mc:AlternateContent>
        <mc:Choice Requires="wps">
          <w:drawing>
            <wp:anchor distT="0" distB="0" distL="0" distR="0" simplePos="0" relativeHeight="475474944" behindDoc="1" locked="0" layoutInCell="1" allowOverlap="1" wp14:anchorId="0CF694A4" wp14:editId="6AB1013C">
              <wp:simplePos x="0" y="0"/>
              <wp:positionH relativeFrom="page">
                <wp:posOffset>775208</wp:posOffset>
              </wp:positionH>
              <wp:positionV relativeFrom="page">
                <wp:posOffset>10054652</wp:posOffset>
              </wp:positionV>
              <wp:extent cx="2566035" cy="15303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5C47ED49" w14:textId="00FB34C5"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0CF694A4" id="_x0000_t202" coordsize="21600,21600" o:spt="202" path="m,l,21600r21600,l21600,xe">
              <v:stroke joinstyle="miter"/>
              <v:path gradientshapeok="t" o:connecttype="rect"/>
            </v:shapetype>
            <v:shape id="Textbox 364" o:spid="_x0000_s1268" type="#_x0000_t202" style="position:absolute;margin-left:61.05pt;margin-top:791.7pt;width:202.05pt;height:12.05pt;z-index:-278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dCBQ05gB&#10;AAAkAwAADgAAAAAAAAAAAAAAAAAuAgAAZHJzL2Uyb0RvYy54bWxQSwECLQAUAAYACAAAACEAxtzx&#10;NOIAAAANAQAADwAAAAAAAAAAAAAAAADyAwAAZHJzL2Rvd25yZXYueG1sUEsFBgAAAAAEAAQA8wAA&#10;AAEFAAAAAA==&#10;" filled="f" stroked="f">
              <v:textbox inset="0,0,0,0">
                <w:txbxContent>
                  <w:p w14:paraId="5C47ED49" w14:textId="00FB34C5"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75456" behindDoc="1" locked="0" layoutInCell="1" allowOverlap="1" wp14:anchorId="23895AB4" wp14:editId="67696130">
              <wp:simplePos x="0" y="0"/>
              <wp:positionH relativeFrom="page">
                <wp:posOffset>6223761</wp:posOffset>
              </wp:positionH>
              <wp:positionV relativeFrom="page">
                <wp:posOffset>10054652</wp:posOffset>
              </wp:positionV>
              <wp:extent cx="282575" cy="15303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5B699AE3"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139</w:t>
                          </w:r>
                          <w:r>
                            <w:rPr>
                              <w:spacing w:val="-5"/>
                              <w:sz w:val="20"/>
                            </w:rPr>
                            <w:fldChar w:fldCharType="end"/>
                          </w:r>
                        </w:p>
                      </w:txbxContent>
                    </wps:txbx>
                    <wps:bodyPr wrap="square" lIns="0" tIns="0" rIns="0" bIns="0" rtlCol="0">
                      <a:noAutofit/>
                    </wps:bodyPr>
                  </wps:wsp>
                </a:graphicData>
              </a:graphic>
            </wp:anchor>
          </w:drawing>
        </mc:Choice>
        <mc:Fallback>
          <w:pict>
            <v:shape w14:anchorId="23895AB4" id="Textbox 365" o:spid="_x0000_s1269" type="#_x0000_t202" style="position:absolute;margin-left:490.05pt;margin-top:791.7pt;width:22.25pt;height:12.05pt;z-index:-278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" filled="f" stroked="f">
              <v:textbox inset="0,0,0,0">
                <w:txbxContent>
                  <w:p w14:paraId="5B699AE3"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139</w:t>
                    </w:r>
                    <w:r>
                      <w:rPr>
                        <w:spacing w:val="-5"/>
                        <w:sz w:val="20"/>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2922" w14:textId="77777777" w:rsidR="00F8121F" w:rsidRDefault="00813115">
    <w:pPr>
      <w:pStyle w:val="BodyText"/>
      <w:spacing w:line="14" w:lineRule="auto"/>
      <w:rPr>
        <w:sz w:val="20"/>
      </w:rPr>
    </w:pPr>
    <w:r>
      <w:rPr>
        <w:noProof/>
      </w:rPr>
      <mc:AlternateContent>
        <mc:Choice Requires="wps">
          <w:drawing>
            <wp:anchor distT="0" distB="0" distL="0" distR="0" simplePos="0" relativeHeight="475476480" behindDoc="1" locked="0" layoutInCell="1" allowOverlap="1" wp14:anchorId="2C913C39" wp14:editId="5AC02861">
              <wp:simplePos x="0" y="0"/>
              <wp:positionH relativeFrom="page">
                <wp:posOffset>775208</wp:posOffset>
              </wp:positionH>
              <wp:positionV relativeFrom="page">
                <wp:posOffset>10054652</wp:posOffset>
              </wp:positionV>
              <wp:extent cx="2566035" cy="15303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2AF23B8A" w14:textId="455E1674"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2C913C39" id="_x0000_t202" coordsize="21600,21600" o:spt="202" path="m,l,21600r21600,l21600,xe">
              <v:stroke joinstyle="miter"/>
              <v:path gradientshapeok="t" o:connecttype="rect"/>
            </v:shapetype>
            <v:shape id="Textbox 367" o:spid="_x0000_s1271" type="#_x0000_t202" style="position:absolute;margin-left:61.05pt;margin-top:791.7pt;width:202.05pt;height:12.05pt;z-index:-278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" filled="f" stroked="f">
              <v:textbox inset="0,0,0,0">
                <w:txbxContent>
                  <w:p w14:paraId="2AF23B8A" w14:textId="455E1674"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76992" behindDoc="1" locked="0" layoutInCell="1" allowOverlap="1" wp14:anchorId="18D9EAA1" wp14:editId="7B0AF0B6">
              <wp:simplePos x="0" y="0"/>
              <wp:positionH relativeFrom="page">
                <wp:posOffset>6223761</wp:posOffset>
              </wp:positionH>
              <wp:positionV relativeFrom="page">
                <wp:posOffset>10054652</wp:posOffset>
              </wp:positionV>
              <wp:extent cx="282575" cy="15303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026608ED"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140</w:t>
                          </w:r>
                          <w:r>
                            <w:rPr>
                              <w:spacing w:val="-5"/>
                              <w:sz w:val="20"/>
                            </w:rPr>
                            <w:fldChar w:fldCharType="end"/>
                          </w:r>
                        </w:p>
                      </w:txbxContent>
                    </wps:txbx>
                    <wps:bodyPr wrap="square" lIns="0" tIns="0" rIns="0" bIns="0" rtlCol="0">
                      <a:noAutofit/>
                    </wps:bodyPr>
                  </wps:wsp>
                </a:graphicData>
              </a:graphic>
            </wp:anchor>
          </w:drawing>
        </mc:Choice>
        <mc:Fallback>
          <w:pict>
            <v:shape w14:anchorId="18D9EAA1" id="Textbox 368" o:spid="_x0000_s1272" type="#_x0000_t202" style="position:absolute;margin-left:490.05pt;margin-top:791.7pt;width:22.25pt;height:12.05pt;z-index:-278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" filled="f" stroked="f">
              <v:textbox inset="0,0,0,0">
                <w:txbxContent>
                  <w:p w14:paraId="026608ED"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140</w:t>
                    </w:r>
                    <w:r>
                      <w:rPr>
                        <w:spacing w:val="-5"/>
                        <w:sz w:val="20"/>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232B1" w14:textId="77777777" w:rsidR="00F8121F" w:rsidRDefault="00813115">
    <w:pPr>
      <w:pStyle w:val="BodyText"/>
      <w:spacing w:line="14" w:lineRule="auto"/>
      <w:rPr>
        <w:sz w:val="20"/>
      </w:rPr>
    </w:pPr>
    <w:r>
      <w:rPr>
        <w:noProof/>
      </w:rPr>
      <mc:AlternateContent>
        <mc:Choice Requires="wps">
          <w:drawing>
            <wp:anchor distT="0" distB="0" distL="0" distR="0" simplePos="0" relativeHeight="475478016" behindDoc="1" locked="0" layoutInCell="1" allowOverlap="1" wp14:anchorId="3C9019C2" wp14:editId="7F38FED7">
              <wp:simplePos x="0" y="0"/>
              <wp:positionH relativeFrom="page">
                <wp:posOffset>266954</wp:posOffset>
              </wp:positionH>
              <wp:positionV relativeFrom="page">
                <wp:posOffset>6924357</wp:posOffset>
              </wp:positionV>
              <wp:extent cx="2566035" cy="15303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53035"/>
                      </a:xfrm>
                      <a:prstGeom prst="rect">
                        <a:avLst/>
                      </a:prstGeom>
                    </wps:spPr>
                    <wps:txbx>
                      <w:txbxContent>
                        <w:p w14:paraId="3060282F" w14:textId="1CC380D3" w:rsidR="00F8121F" w:rsidRDefault="00813115">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wps:txbx>
                    <wps:bodyPr wrap="square" lIns="0" tIns="0" rIns="0" bIns="0" rtlCol="0">
                      <a:noAutofit/>
                    </wps:bodyPr>
                  </wps:wsp>
                </a:graphicData>
              </a:graphic>
            </wp:anchor>
          </w:drawing>
        </mc:Choice>
        <mc:Fallback>
          <w:pict>
            <v:shapetype w14:anchorId="3C9019C2" id="_x0000_t202" coordsize="21600,21600" o:spt="202" path="m,l,21600r21600,l21600,xe">
              <v:stroke joinstyle="miter"/>
              <v:path gradientshapeok="t" o:connecttype="rect"/>
            </v:shapetype>
            <v:shape id="Textbox 372" o:spid="_x0000_s1274" type="#_x0000_t202" style="position:absolute;margin-left:21pt;margin-top:545.2pt;width:202.05pt;height:12.05pt;z-index:-278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" filled="f" stroked="f">
              <v:textbox inset="0,0,0,0">
                <w:txbxContent>
                  <w:p w14:paraId="3060282F" w14:textId="1CC380D3" w:rsidR="00F8121F" w:rsidRDefault="00000000">
                    <w:pPr>
                      <w:spacing w:line="224" w:lineRule="exact"/>
                      <w:ind w:left="20"/>
                      <w:rPr>
                        <w:sz w:val="20"/>
                      </w:rPr>
                    </w:pPr>
                    <w:r>
                      <w:rPr>
                        <w:sz w:val="20"/>
                      </w:rPr>
                      <w:t>BSc</w:t>
                    </w:r>
                    <w:r>
                      <w:rPr>
                        <w:spacing w:val="-2"/>
                        <w:sz w:val="20"/>
                      </w:rPr>
                      <w:t xml:space="preserve"> </w:t>
                    </w:r>
                    <w:r>
                      <w:rPr>
                        <w:sz w:val="20"/>
                      </w:rPr>
                      <w:t>in</w:t>
                    </w:r>
                    <w:r>
                      <w:rPr>
                        <w:spacing w:val="-1"/>
                        <w:sz w:val="20"/>
                      </w:rPr>
                      <w:t xml:space="preserve"> </w:t>
                    </w:r>
                    <w:r>
                      <w:rPr>
                        <w:sz w:val="20"/>
                      </w:rPr>
                      <w:t>Mental</w:t>
                    </w:r>
                    <w:r>
                      <w:rPr>
                        <w:spacing w:val="-3"/>
                        <w:sz w:val="20"/>
                      </w:rPr>
                      <w:t xml:space="preserve"> </w:t>
                    </w:r>
                    <w:r>
                      <w:rPr>
                        <w:sz w:val="20"/>
                      </w:rPr>
                      <w:t>Health</w:t>
                    </w:r>
                    <w:r>
                      <w:rPr>
                        <w:spacing w:val="-1"/>
                        <w:sz w:val="20"/>
                      </w:rPr>
                      <w:t xml:space="preserve"> </w:t>
                    </w:r>
                    <w:r>
                      <w:rPr>
                        <w:sz w:val="20"/>
                      </w:rPr>
                      <w:t>Nursing</w:t>
                    </w:r>
                    <w:r>
                      <w:rPr>
                        <w:spacing w:val="-1"/>
                        <w:sz w:val="20"/>
                      </w:rPr>
                      <w:t xml:space="preserve"> </w:t>
                    </w:r>
                    <w:r>
                      <w:rPr>
                        <w:sz w:val="20"/>
                      </w:rPr>
                      <w:t>NCAD</w:t>
                    </w:r>
                    <w:r>
                      <w:rPr>
                        <w:spacing w:val="-2"/>
                        <w:sz w:val="20"/>
                      </w:rPr>
                      <w:t xml:space="preserve"> </w:t>
                    </w:r>
                    <w:r>
                      <w:rPr>
                        <w:sz w:val="20"/>
                      </w:rPr>
                      <w:t>–</w:t>
                    </w:r>
                    <w:r>
                      <w:rPr>
                        <w:spacing w:val="-2"/>
                        <w:sz w:val="20"/>
                      </w:rPr>
                      <w:t xml:space="preserve"> </w:t>
                    </w:r>
                    <w:r>
                      <w:rPr>
                        <w:sz w:val="20"/>
                      </w:rPr>
                      <w:t>CASC</w:t>
                    </w:r>
                    <w:r>
                      <w:rPr>
                        <w:spacing w:val="-1"/>
                        <w:sz w:val="20"/>
                      </w:rPr>
                      <w:t xml:space="preserve"> </w:t>
                    </w:r>
                    <w:r>
                      <w:rPr>
                        <w:spacing w:val="-2"/>
                        <w:sz w:val="20"/>
                      </w:rPr>
                      <w:t>202</w:t>
                    </w:r>
                    <w:r w:rsidR="00913F02">
                      <w:rPr>
                        <w:spacing w:val="-2"/>
                        <w:sz w:val="20"/>
                      </w:rPr>
                      <w:t>5</w:t>
                    </w:r>
                    <w:r>
                      <w:rPr>
                        <w:spacing w:val="-2"/>
                        <w:sz w:val="20"/>
                      </w:rPr>
                      <w:t>.</w:t>
                    </w:r>
                  </w:p>
                </w:txbxContent>
              </v:textbox>
              <w10:wrap anchorx="page" anchory="page"/>
            </v:shape>
          </w:pict>
        </mc:Fallback>
      </mc:AlternateContent>
    </w:r>
    <w:r>
      <w:rPr>
        <w:noProof/>
      </w:rPr>
      <mc:AlternateContent>
        <mc:Choice Requires="wps">
          <w:drawing>
            <wp:anchor distT="0" distB="0" distL="0" distR="0" simplePos="0" relativeHeight="475478528" behindDoc="1" locked="0" layoutInCell="1" allowOverlap="1" wp14:anchorId="4895765D" wp14:editId="28EABC28">
              <wp:simplePos x="0" y="0"/>
              <wp:positionH relativeFrom="page">
                <wp:posOffset>5715508</wp:posOffset>
              </wp:positionH>
              <wp:positionV relativeFrom="page">
                <wp:posOffset>6924357</wp:posOffset>
              </wp:positionV>
              <wp:extent cx="282575" cy="15303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3035"/>
                      </a:xfrm>
                      <a:prstGeom prst="rect">
                        <a:avLst/>
                      </a:prstGeom>
                    </wps:spPr>
                    <wps:txbx>
                      <w:txbxContent>
                        <w:p w14:paraId="359F8650" w14:textId="77777777" w:rsidR="00F8121F" w:rsidRDefault="00813115">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142</w:t>
                          </w:r>
                          <w:r>
                            <w:rPr>
                              <w:spacing w:val="-5"/>
                              <w:sz w:val="20"/>
                            </w:rPr>
                            <w:fldChar w:fldCharType="end"/>
                          </w:r>
                        </w:p>
                      </w:txbxContent>
                    </wps:txbx>
                    <wps:bodyPr wrap="square" lIns="0" tIns="0" rIns="0" bIns="0" rtlCol="0">
                      <a:noAutofit/>
                    </wps:bodyPr>
                  </wps:wsp>
                </a:graphicData>
              </a:graphic>
            </wp:anchor>
          </w:drawing>
        </mc:Choice>
        <mc:Fallback>
          <w:pict>
            <v:shape w14:anchorId="4895765D" id="Textbox 373" o:spid="_x0000_s1275" type="#_x0000_t202" style="position:absolute;margin-left:450.05pt;margin-top:545.2pt;width:22.25pt;height:12.05pt;z-index:-278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" filled="f" stroked="f">
              <v:textbox inset="0,0,0,0">
                <w:txbxContent>
                  <w:p w14:paraId="359F8650" w14:textId="77777777" w:rsidR="00F8121F" w:rsidRDefault="00000000">
                    <w:pPr>
                      <w:spacing w:line="224"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D9E9D" w14:textId="77777777" w:rsidR="00110831" w:rsidRDefault="00110831">
      <w:r>
        <w:separator/>
      </w:r>
    </w:p>
  </w:footnote>
  <w:footnote w:type="continuationSeparator" w:id="0">
    <w:p w14:paraId="7AF45D92" w14:textId="77777777" w:rsidR="00110831" w:rsidRDefault="00110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4AC0" w14:textId="77777777" w:rsidR="00F8121F" w:rsidRDefault="00813115">
    <w:pPr>
      <w:pStyle w:val="BodyText"/>
      <w:spacing w:line="14" w:lineRule="auto"/>
      <w:rPr>
        <w:sz w:val="20"/>
      </w:rPr>
    </w:pPr>
    <w:r>
      <w:rPr>
        <w:noProof/>
      </w:rPr>
      <mc:AlternateContent>
        <mc:Choice Requires="wps">
          <w:drawing>
            <wp:anchor distT="0" distB="0" distL="0" distR="0" simplePos="0" relativeHeight="475355648" behindDoc="1" locked="0" layoutInCell="1" allowOverlap="1" wp14:anchorId="29759E82" wp14:editId="204E9D19">
              <wp:simplePos x="0" y="0"/>
              <wp:positionH relativeFrom="page">
                <wp:posOffset>507745</wp:posOffset>
              </wp:positionH>
              <wp:positionV relativeFrom="page">
                <wp:posOffset>695388</wp:posOffset>
              </wp:positionV>
              <wp:extent cx="1175385" cy="2032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203200"/>
                      </a:xfrm>
                      <a:prstGeom prst="rect">
                        <a:avLst/>
                      </a:prstGeom>
                    </wps:spPr>
                    <wps:txbx>
                      <w:txbxContent>
                        <w:p w14:paraId="7B52DC21" w14:textId="77777777" w:rsidR="00F8121F" w:rsidRDefault="00813115">
                          <w:pPr>
                            <w:spacing w:line="305" w:lineRule="exact"/>
                            <w:ind w:left="20"/>
                            <w:rPr>
                              <w:b/>
                              <w:sz w:val="28"/>
                            </w:rPr>
                          </w:pPr>
                          <w:r>
                            <w:rPr>
                              <w:b/>
                              <w:sz w:val="28"/>
                            </w:rPr>
                            <w:t>Who</w:t>
                          </w:r>
                          <w:r>
                            <w:rPr>
                              <w:b/>
                              <w:spacing w:val="-8"/>
                              <w:sz w:val="28"/>
                            </w:rPr>
                            <w:t xml:space="preserve"> </w:t>
                          </w:r>
                          <w:r>
                            <w:rPr>
                              <w:b/>
                              <w:sz w:val="28"/>
                            </w:rPr>
                            <w:t>to</w:t>
                          </w:r>
                          <w:r>
                            <w:rPr>
                              <w:b/>
                              <w:spacing w:val="-8"/>
                              <w:sz w:val="28"/>
                            </w:rPr>
                            <w:t xml:space="preserve"> </w:t>
                          </w:r>
                          <w:r>
                            <w:rPr>
                              <w:b/>
                              <w:sz w:val="28"/>
                            </w:rPr>
                            <w:t>Turn</w:t>
                          </w:r>
                          <w:r>
                            <w:rPr>
                              <w:b/>
                              <w:spacing w:val="-7"/>
                              <w:sz w:val="28"/>
                            </w:rPr>
                            <w:t xml:space="preserve"> </w:t>
                          </w:r>
                          <w:r>
                            <w:rPr>
                              <w:b/>
                              <w:spacing w:val="-5"/>
                              <w:sz w:val="28"/>
                            </w:rPr>
                            <w:t>To</w:t>
                          </w:r>
                        </w:p>
                      </w:txbxContent>
                    </wps:txbx>
                    <wps:bodyPr wrap="square" lIns="0" tIns="0" rIns="0" bIns="0" rtlCol="0">
                      <a:noAutofit/>
                    </wps:bodyPr>
                  </wps:wsp>
                </a:graphicData>
              </a:graphic>
            </wp:anchor>
          </w:drawing>
        </mc:Choice>
        <mc:Fallback>
          <w:pict>
            <v:shapetype w14:anchorId="29759E82" id="_x0000_t202" coordsize="21600,21600" o:spt="202" path="m,l,21600r21600,l21600,xe">
              <v:stroke joinstyle="miter"/>
              <v:path gradientshapeok="t" o:connecttype="rect"/>
            </v:shapetype>
            <v:shape id="Textbox 60" o:spid="_x0000_s1035" type="#_x0000_t202" style="position:absolute;margin-left:40pt;margin-top:54.75pt;width:92.55pt;height:16pt;z-index:-2796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" filled="f" stroked="f">
              <v:textbox inset="0,0,0,0">
                <w:txbxContent>
                  <w:p w14:paraId="7B52DC21" w14:textId="77777777" w:rsidR="00F8121F" w:rsidRDefault="00000000">
                    <w:pPr>
                      <w:spacing w:line="305" w:lineRule="exact"/>
                      <w:ind w:left="20"/>
                      <w:rPr>
                        <w:b/>
                        <w:sz w:val="28"/>
                      </w:rPr>
                    </w:pPr>
                    <w:r>
                      <w:rPr>
                        <w:b/>
                        <w:sz w:val="28"/>
                      </w:rPr>
                      <w:t>Who</w:t>
                    </w:r>
                    <w:r>
                      <w:rPr>
                        <w:b/>
                        <w:spacing w:val="-8"/>
                        <w:sz w:val="28"/>
                      </w:rPr>
                      <w:t xml:space="preserve"> </w:t>
                    </w:r>
                    <w:r>
                      <w:rPr>
                        <w:b/>
                        <w:sz w:val="28"/>
                      </w:rPr>
                      <w:t>to</w:t>
                    </w:r>
                    <w:r>
                      <w:rPr>
                        <w:b/>
                        <w:spacing w:val="-8"/>
                        <w:sz w:val="28"/>
                      </w:rPr>
                      <w:t xml:space="preserve"> </w:t>
                    </w:r>
                    <w:r>
                      <w:rPr>
                        <w:b/>
                        <w:sz w:val="28"/>
                      </w:rPr>
                      <w:t>Turn</w:t>
                    </w:r>
                    <w:r>
                      <w:rPr>
                        <w:b/>
                        <w:spacing w:val="-7"/>
                        <w:sz w:val="28"/>
                      </w:rPr>
                      <w:t xml:space="preserve"> </w:t>
                    </w:r>
                    <w:r>
                      <w:rPr>
                        <w:b/>
                        <w:spacing w:val="-5"/>
                        <w:sz w:val="28"/>
                      </w:rPr>
                      <w:t>To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5982" w14:textId="77777777" w:rsidR="00F8121F" w:rsidRDefault="00F8121F">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1051" w14:textId="77777777" w:rsidR="00F8121F" w:rsidRDefault="00813115">
    <w:pPr>
      <w:pStyle w:val="BodyText"/>
      <w:spacing w:line="14" w:lineRule="auto"/>
      <w:rPr>
        <w:sz w:val="20"/>
      </w:rPr>
    </w:pPr>
    <w:r>
      <w:rPr>
        <w:noProof/>
      </w:rPr>
      <mc:AlternateContent>
        <mc:Choice Requires="wps">
          <w:drawing>
            <wp:anchor distT="0" distB="0" distL="0" distR="0" simplePos="0" relativeHeight="475482112" behindDoc="1" locked="0" layoutInCell="1" allowOverlap="1" wp14:anchorId="438D6777" wp14:editId="22C715CD">
              <wp:simplePos x="0" y="0"/>
              <wp:positionH relativeFrom="page">
                <wp:posOffset>1731010</wp:posOffset>
              </wp:positionH>
              <wp:positionV relativeFrom="page">
                <wp:posOffset>927607</wp:posOffset>
              </wp:positionV>
              <wp:extent cx="4097654" cy="35814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56883894"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42EF7542"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438D6777" id="_x0000_t202" coordsize="21600,21600" o:spt="202" path="m,l,21600r21600,l21600,xe">
              <v:stroke joinstyle="miter"/>
              <v:path gradientshapeok="t" o:connecttype="rect"/>
            </v:shapetype>
            <v:shape id="Textbox 380" o:spid="_x0000_s1282" type="#_x0000_t202" style="position:absolute;margin-left:136.3pt;margin-top:73.05pt;width:322.65pt;height:28.2pt;z-index:-278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" filled="f" stroked="f">
              <v:textbox inset="0,0,0,0">
                <w:txbxContent>
                  <w:p w14:paraId="56883894"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42EF7542"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27886" w14:textId="77777777" w:rsidR="00F8121F" w:rsidRDefault="00F8121F">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99789" w14:textId="77777777" w:rsidR="00F8121F" w:rsidRDefault="00F8121F">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8F74" w14:textId="77777777" w:rsidR="00F8121F" w:rsidRDefault="00F8121F">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3D83" w14:textId="77777777" w:rsidR="00F8121F" w:rsidRDefault="00F8121F">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B05F" w14:textId="77777777" w:rsidR="00F8121F" w:rsidRDefault="00F8121F">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C9BD1" w14:textId="77777777" w:rsidR="00F8121F" w:rsidRDefault="00F8121F">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E85C" w14:textId="77777777" w:rsidR="00F8121F" w:rsidRDefault="00F8121F">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E2C77" w14:textId="77777777" w:rsidR="00F8121F" w:rsidRDefault="00F8121F">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86069" w14:textId="77777777" w:rsidR="00F8121F" w:rsidRDefault="00F8121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62DF" w14:textId="77777777" w:rsidR="00F8121F" w:rsidRDefault="00F8121F">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27B42" w14:textId="77777777" w:rsidR="00F8121F" w:rsidRDefault="00F8121F">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E2C2" w14:textId="77777777" w:rsidR="00F8121F" w:rsidRDefault="00813115">
    <w:pPr>
      <w:pStyle w:val="BodyText"/>
      <w:spacing w:line="14" w:lineRule="auto"/>
      <w:rPr>
        <w:sz w:val="20"/>
      </w:rPr>
    </w:pPr>
    <w:r>
      <w:rPr>
        <w:noProof/>
      </w:rPr>
      <mc:AlternateContent>
        <mc:Choice Requires="wps">
          <w:drawing>
            <wp:anchor distT="0" distB="0" distL="0" distR="0" simplePos="0" relativeHeight="475493888" behindDoc="1" locked="0" layoutInCell="1" allowOverlap="1" wp14:anchorId="71E06552" wp14:editId="489BF299">
              <wp:simplePos x="0" y="0"/>
              <wp:positionH relativeFrom="page">
                <wp:posOffset>1732533</wp:posOffset>
              </wp:positionH>
              <wp:positionV relativeFrom="page">
                <wp:posOffset>946657</wp:posOffset>
              </wp:positionV>
              <wp:extent cx="4084954" cy="17780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954" cy="177800"/>
                      </a:xfrm>
                      <a:prstGeom prst="rect">
                        <a:avLst/>
                      </a:prstGeom>
                    </wps:spPr>
                    <wps:txbx>
                      <w:txbxContent>
                        <w:p w14:paraId="674B466B" w14:textId="77777777" w:rsidR="00F8121F" w:rsidRDefault="00813115">
                          <w:pPr>
                            <w:spacing w:line="264" w:lineRule="exact"/>
                            <w:ind w:left="20"/>
                            <w:rPr>
                              <w:b/>
                              <w:sz w:val="24"/>
                            </w:rPr>
                          </w:pPr>
                          <w:r>
                            <w:rPr>
                              <w:b/>
                              <w:sz w:val="24"/>
                            </w:rPr>
                            <w:t>NMBI</w:t>
                          </w:r>
                          <w:r>
                            <w:rPr>
                              <w:b/>
                              <w:spacing w:val="-8"/>
                              <w:sz w:val="24"/>
                            </w:rPr>
                            <w:t xml:space="preserve"> </w:t>
                          </w:r>
                          <w:r>
                            <w:rPr>
                              <w:b/>
                              <w:sz w:val="24"/>
                            </w:rPr>
                            <w:t>National</w:t>
                          </w:r>
                          <w:r>
                            <w:rPr>
                              <w:b/>
                              <w:spacing w:val="-6"/>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2"/>
                              <w:sz w:val="24"/>
                            </w:rPr>
                            <w:t xml:space="preserve"> </w:t>
                          </w:r>
                          <w:r>
                            <w:rPr>
                              <w:b/>
                              <w:sz w:val="24"/>
                            </w:rPr>
                            <w:t>–</w:t>
                          </w:r>
                          <w:r>
                            <w:rPr>
                              <w:b/>
                              <w:spacing w:val="-5"/>
                              <w:sz w:val="24"/>
                            </w:rPr>
                            <w:t xml:space="preserve"> </w:t>
                          </w:r>
                          <w:r>
                            <w:rPr>
                              <w:b/>
                              <w:sz w:val="24"/>
                            </w:rPr>
                            <w:t xml:space="preserve">YEAR </w:t>
                          </w:r>
                          <w:r>
                            <w:rPr>
                              <w:b/>
                              <w:spacing w:val="-5"/>
                              <w:sz w:val="24"/>
                            </w:rPr>
                            <w:t>TWO</w:t>
                          </w:r>
                        </w:p>
                      </w:txbxContent>
                    </wps:txbx>
                    <wps:bodyPr wrap="square" lIns="0" tIns="0" rIns="0" bIns="0" rtlCol="0">
                      <a:noAutofit/>
                    </wps:bodyPr>
                  </wps:wsp>
                </a:graphicData>
              </a:graphic>
            </wp:anchor>
          </w:drawing>
        </mc:Choice>
        <mc:Fallback>
          <w:pict>
            <v:shapetype w14:anchorId="71E06552" id="_x0000_t202" coordsize="21600,21600" o:spt="202" path="m,l,21600r21600,l21600,xe">
              <v:stroke joinstyle="miter"/>
              <v:path gradientshapeok="t" o:connecttype="rect"/>
            </v:shapetype>
            <v:shape id="Textbox 404" o:spid="_x0000_s1305" type="#_x0000_t202" style="position:absolute;margin-left:136.4pt;margin-top:74.55pt;width:321.65pt;height:14pt;z-index:-278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" filled="f" stroked="f">
              <v:textbox inset="0,0,0,0">
                <w:txbxContent>
                  <w:p w14:paraId="674B466B" w14:textId="77777777" w:rsidR="00F8121F" w:rsidRDefault="00000000">
                    <w:pPr>
                      <w:spacing w:line="264" w:lineRule="exact"/>
                      <w:ind w:left="20"/>
                      <w:rPr>
                        <w:b/>
                        <w:sz w:val="24"/>
                      </w:rPr>
                    </w:pPr>
                    <w:r>
                      <w:rPr>
                        <w:b/>
                        <w:sz w:val="24"/>
                      </w:rPr>
                      <w:t>NMBI</w:t>
                    </w:r>
                    <w:r>
                      <w:rPr>
                        <w:b/>
                        <w:spacing w:val="-8"/>
                        <w:sz w:val="24"/>
                      </w:rPr>
                      <w:t xml:space="preserve"> </w:t>
                    </w:r>
                    <w:r>
                      <w:rPr>
                        <w:b/>
                        <w:sz w:val="24"/>
                      </w:rPr>
                      <w:t>National</w:t>
                    </w:r>
                    <w:r>
                      <w:rPr>
                        <w:b/>
                        <w:spacing w:val="-6"/>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2"/>
                        <w:sz w:val="24"/>
                      </w:rPr>
                      <w:t xml:space="preserve"> </w:t>
                    </w:r>
                    <w:r>
                      <w:rPr>
                        <w:b/>
                        <w:sz w:val="24"/>
                      </w:rPr>
                      <w:t>–</w:t>
                    </w:r>
                    <w:r>
                      <w:rPr>
                        <w:b/>
                        <w:spacing w:val="-5"/>
                        <w:sz w:val="24"/>
                      </w:rPr>
                      <w:t xml:space="preserve"> </w:t>
                    </w:r>
                    <w:r>
                      <w:rPr>
                        <w:b/>
                        <w:sz w:val="24"/>
                      </w:rPr>
                      <w:t xml:space="preserve">YEAR </w:t>
                    </w:r>
                    <w:r>
                      <w:rPr>
                        <w:b/>
                        <w:spacing w:val="-5"/>
                        <w:sz w:val="24"/>
                      </w:rPr>
                      <w:t>TWO</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B84F" w14:textId="77777777" w:rsidR="00F8121F" w:rsidRDefault="00F8121F">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AAE8" w14:textId="77777777" w:rsidR="00F8121F" w:rsidRDefault="00813115">
    <w:pPr>
      <w:pStyle w:val="BodyText"/>
      <w:spacing w:line="14" w:lineRule="auto"/>
      <w:rPr>
        <w:sz w:val="20"/>
      </w:rPr>
    </w:pPr>
    <w:r>
      <w:rPr>
        <w:noProof/>
      </w:rPr>
      <mc:AlternateContent>
        <mc:Choice Requires="wps">
          <w:drawing>
            <wp:anchor distT="0" distB="0" distL="0" distR="0" simplePos="0" relativeHeight="475496448" behindDoc="1" locked="0" layoutInCell="1" allowOverlap="1" wp14:anchorId="05526629" wp14:editId="4525F2F5">
              <wp:simplePos x="0" y="0"/>
              <wp:positionH relativeFrom="page">
                <wp:posOffset>1731010</wp:posOffset>
              </wp:positionH>
              <wp:positionV relativeFrom="page">
                <wp:posOffset>641095</wp:posOffset>
              </wp:positionV>
              <wp:extent cx="4097654" cy="35814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59020EDA"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3F00B928"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05526629" id="_x0000_t202" coordsize="21600,21600" o:spt="202" path="m,l,21600r21600,l21600,xe">
              <v:stroke joinstyle="miter"/>
              <v:path gradientshapeok="t" o:connecttype="rect"/>
            </v:shapetype>
            <v:shape id="Textbox 411" o:spid="_x0000_s1310" type="#_x0000_t202" style="position:absolute;margin-left:136.3pt;margin-top:50.5pt;width:322.65pt;height:28.2pt;z-index:-278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" filled="f" stroked="f">
              <v:textbox inset="0,0,0,0">
                <w:txbxContent>
                  <w:p w14:paraId="59020EDA"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3F00B928"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6930" w14:textId="77777777" w:rsidR="00F8121F" w:rsidRDefault="00813115">
    <w:pPr>
      <w:pStyle w:val="BodyText"/>
      <w:spacing w:line="14" w:lineRule="auto"/>
      <w:rPr>
        <w:sz w:val="20"/>
      </w:rPr>
    </w:pPr>
    <w:r>
      <w:rPr>
        <w:noProof/>
      </w:rPr>
      <mc:AlternateContent>
        <mc:Choice Requires="wps">
          <w:drawing>
            <wp:anchor distT="0" distB="0" distL="0" distR="0" simplePos="0" relativeHeight="475497984" behindDoc="1" locked="0" layoutInCell="1" allowOverlap="1" wp14:anchorId="6D4DE73C" wp14:editId="60ACD178">
              <wp:simplePos x="0" y="0"/>
              <wp:positionH relativeFrom="page">
                <wp:posOffset>1731010</wp:posOffset>
              </wp:positionH>
              <wp:positionV relativeFrom="page">
                <wp:posOffset>927607</wp:posOffset>
              </wp:positionV>
              <wp:extent cx="4097654" cy="35814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4F1F1A29"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773B8111"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6D4DE73C" id="_x0000_t202" coordsize="21600,21600" o:spt="202" path="m,l,21600r21600,l21600,xe">
              <v:stroke joinstyle="miter"/>
              <v:path gradientshapeok="t" o:connecttype="rect"/>
            </v:shapetype>
            <v:shape id="Textbox 414" o:spid="_x0000_s1313" type="#_x0000_t202" style="position:absolute;margin-left:136.3pt;margin-top:73.05pt;width:322.65pt;height:28.2pt;z-index:-27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" filled="f" stroked="f">
              <v:textbox inset="0,0,0,0">
                <w:txbxContent>
                  <w:p w14:paraId="4F1F1A29"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773B8111"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2BB4" w14:textId="77777777" w:rsidR="00F8121F" w:rsidRDefault="00F8121F">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99FE" w14:textId="77777777" w:rsidR="00F8121F" w:rsidRDefault="00F8121F">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9ED6" w14:textId="77777777" w:rsidR="00F8121F" w:rsidRDefault="00F8121F">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5C61B" w14:textId="77777777" w:rsidR="00F8121F" w:rsidRDefault="00F8121F">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1068" w14:textId="77777777" w:rsidR="00F8121F" w:rsidRDefault="00F8121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8170" w14:textId="77777777" w:rsidR="00F8121F" w:rsidRDefault="00F8121F">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7B9C7" w14:textId="77777777" w:rsidR="00F8121F" w:rsidRDefault="00F8121F">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2C185" w14:textId="77777777" w:rsidR="00F8121F" w:rsidRDefault="00F8121F">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B50C9" w14:textId="77777777" w:rsidR="00F8121F" w:rsidRDefault="00F8121F">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ED22" w14:textId="77777777" w:rsidR="00F8121F" w:rsidRDefault="00F8121F">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0C9C" w14:textId="77777777" w:rsidR="00F8121F" w:rsidRDefault="00813115">
    <w:pPr>
      <w:pStyle w:val="BodyText"/>
      <w:spacing w:line="14" w:lineRule="auto"/>
      <w:rPr>
        <w:sz w:val="20"/>
      </w:rPr>
    </w:pPr>
    <w:r>
      <w:rPr>
        <w:noProof/>
      </w:rPr>
      <mc:AlternateContent>
        <mc:Choice Requires="wps">
          <w:drawing>
            <wp:anchor distT="0" distB="0" distL="0" distR="0" simplePos="0" relativeHeight="475508736" behindDoc="1" locked="0" layoutInCell="1" allowOverlap="1" wp14:anchorId="6CD93C1C" wp14:editId="64E3DFBA">
              <wp:simplePos x="0" y="0"/>
              <wp:positionH relativeFrom="page">
                <wp:posOffset>1732533</wp:posOffset>
              </wp:positionH>
              <wp:positionV relativeFrom="page">
                <wp:posOffset>946657</wp:posOffset>
              </wp:positionV>
              <wp:extent cx="4084954" cy="17780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954" cy="177800"/>
                      </a:xfrm>
                      <a:prstGeom prst="rect">
                        <a:avLst/>
                      </a:prstGeom>
                    </wps:spPr>
                    <wps:txbx>
                      <w:txbxContent>
                        <w:p w14:paraId="41D37554" w14:textId="77777777" w:rsidR="00F8121F" w:rsidRDefault="00813115">
                          <w:pPr>
                            <w:spacing w:line="264" w:lineRule="exact"/>
                            <w:ind w:left="20"/>
                            <w:rPr>
                              <w:b/>
                              <w:sz w:val="24"/>
                            </w:rPr>
                          </w:pPr>
                          <w:r>
                            <w:rPr>
                              <w:b/>
                              <w:sz w:val="24"/>
                            </w:rPr>
                            <w:t>NMBI</w:t>
                          </w:r>
                          <w:r>
                            <w:rPr>
                              <w:b/>
                              <w:spacing w:val="-8"/>
                              <w:sz w:val="24"/>
                            </w:rPr>
                            <w:t xml:space="preserve"> </w:t>
                          </w:r>
                          <w:r>
                            <w:rPr>
                              <w:b/>
                              <w:sz w:val="24"/>
                            </w:rPr>
                            <w:t>National</w:t>
                          </w:r>
                          <w:r>
                            <w:rPr>
                              <w:b/>
                              <w:spacing w:val="-6"/>
                              <w:sz w:val="24"/>
                            </w:rPr>
                            <w:t xml:space="preserve"> </w:t>
                          </w:r>
                          <w:r>
                            <w:rPr>
                              <w:b/>
                              <w:sz w:val="24"/>
                            </w:rPr>
                            <w:t>Competence</w:t>
                          </w:r>
                          <w:r>
                            <w:rPr>
                              <w:b/>
                              <w:spacing w:val="-2"/>
                              <w:sz w:val="24"/>
                            </w:rPr>
                            <w:t xml:space="preserve"> </w:t>
                          </w:r>
                          <w:r>
                            <w:rPr>
                              <w:b/>
                              <w:sz w:val="24"/>
                            </w:rPr>
                            <w:t>Assessment</w:t>
                          </w:r>
                          <w:r>
                            <w:rPr>
                              <w:b/>
                              <w:spacing w:val="-8"/>
                              <w:sz w:val="24"/>
                            </w:rPr>
                            <w:t xml:space="preserve"> </w:t>
                          </w:r>
                          <w:r>
                            <w:rPr>
                              <w:b/>
                              <w:sz w:val="24"/>
                            </w:rPr>
                            <w:t>Document</w:t>
                          </w:r>
                          <w:r>
                            <w:rPr>
                              <w:b/>
                              <w:spacing w:val="-6"/>
                              <w:sz w:val="24"/>
                            </w:rPr>
                            <w:t xml:space="preserve"> </w:t>
                          </w:r>
                          <w:r>
                            <w:rPr>
                              <w:b/>
                              <w:sz w:val="24"/>
                            </w:rPr>
                            <w:t>–</w:t>
                          </w:r>
                          <w:r>
                            <w:rPr>
                              <w:b/>
                              <w:spacing w:val="-4"/>
                              <w:sz w:val="24"/>
                            </w:rPr>
                            <w:t xml:space="preserve"> </w:t>
                          </w:r>
                          <w:r>
                            <w:rPr>
                              <w:b/>
                              <w:sz w:val="24"/>
                            </w:rPr>
                            <w:t xml:space="preserve">YEAR </w:t>
                          </w:r>
                          <w:r>
                            <w:rPr>
                              <w:b/>
                              <w:spacing w:val="-5"/>
                              <w:sz w:val="24"/>
                            </w:rPr>
                            <w:t>TWO</w:t>
                          </w:r>
                        </w:p>
                      </w:txbxContent>
                    </wps:txbx>
                    <wps:bodyPr wrap="square" lIns="0" tIns="0" rIns="0" bIns="0" rtlCol="0">
                      <a:noAutofit/>
                    </wps:bodyPr>
                  </wps:wsp>
                </a:graphicData>
              </a:graphic>
            </wp:anchor>
          </w:drawing>
        </mc:Choice>
        <mc:Fallback>
          <w:pict>
            <v:shapetype w14:anchorId="6CD93C1C" id="_x0000_t202" coordsize="21600,21600" o:spt="202" path="m,l,21600r21600,l21600,xe">
              <v:stroke joinstyle="miter"/>
              <v:path gradientshapeok="t" o:connecttype="rect"/>
            </v:shapetype>
            <v:shape id="Textbox 436" o:spid="_x0000_s1334" type="#_x0000_t202" style="position:absolute;margin-left:136.4pt;margin-top:74.55pt;width:321.65pt;height:14pt;z-index:-278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" filled="f" stroked="f">
              <v:textbox inset="0,0,0,0">
                <w:txbxContent>
                  <w:p w14:paraId="41D37554" w14:textId="77777777" w:rsidR="00F8121F" w:rsidRDefault="00000000">
                    <w:pPr>
                      <w:spacing w:line="264" w:lineRule="exact"/>
                      <w:ind w:left="20"/>
                      <w:rPr>
                        <w:b/>
                        <w:sz w:val="24"/>
                      </w:rPr>
                    </w:pPr>
                    <w:r>
                      <w:rPr>
                        <w:b/>
                        <w:sz w:val="24"/>
                      </w:rPr>
                      <w:t>NMBI</w:t>
                    </w:r>
                    <w:r>
                      <w:rPr>
                        <w:b/>
                        <w:spacing w:val="-8"/>
                        <w:sz w:val="24"/>
                      </w:rPr>
                      <w:t xml:space="preserve"> </w:t>
                    </w:r>
                    <w:r>
                      <w:rPr>
                        <w:b/>
                        <w:sz w:val="24"/>
                      </w:rPr>
                      <w:t>National</w:t>
                    </w:r>
                    <w:r>
                      <w:rPr>
                        <w:b/>
                        <w:spacing w:val="-6"/>
                        <w:sz w:val="24"/>
                      </w:rPr>
                      <w:t xml:space="preserve"> </w:t>
                    </w:r>
                    <w:r>
                      <w:rPr>
                        <w:b/>
                        <w:sz w:val="24"/>
                      </w:rPr>
                      <w:t>Competence</w:t>
                    </w:r>
                    <w:r>
                      <w:rPr>
                        <w:b/>
                        <w:spacing w:val="-2"/>
                        <w:sz w:val="24"/>
                      </w:rPr>
                      <w:t xml:space="preserve"> </w:t>
                    </w:r>
                    <w:r>
                      <w:rPr>
                        <w:b/>
                        <w:sz w:val="24"/>
                      </w:rPr>
                      <w:t>Assessment</w:t>
                    </w:r>
                    <w:r>
                      <w:rPr>
                        <w:b/>
                        <w:spacing w:val="-8"/>
                        <w:sz w:val="24"/>
                      </w:rPr>
                      <w:t xml:space="preserve"> </w:t>
                    </w:r>
                    <w:r>
                      <w:rPr>
                        <w:b/>
                        <w:sz w:val="24"/>
                      </w:rPr>
                      <w:t>Document</w:t>
                    </w:r>
                    <w:r>
                      <w:rPr>
                        <w:b/>
                        <w:spacing w:val="-6"/>
                        <w:sz w:val="24"/>
                      </w:rPr>
                      <w:t xml:space="preserve"> </w:t>
                    </w:r>
                    <w:r>
                      <w:rPr>
                        <w:b/>
                        <w:sz w:val="24"/>
                      </w:rPr>
                      <w:t>–</w:t>
                    </w:r>
                    <w:r>
                      <w:rPr>
                        <w:b/>
                        <w:spacing w:val="-4"/>
                        <w:sz w:val="24"/>
                      </w:rPr>
                      <w:t xml:space="preserve"> </w:t>
                    </w:r>
                    <w:r>
                      <w:rPr>
                        <w:b/>
                        <w:sz w:val="24"/>
                      </w:rPr>
                      <w:t xml:space="preserve">YEAR </w:t>
                    </w:r>
                    <w:r>
                      <w:rPr>
                        <w:b/>
                        <w:spacing w:val="-5"/>
                        <w:sz w:val="24"/>
                      </w:rPr>
                      <w:t>TWO</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2DEEC" w14:textId="77777777" w:rsidR="00F8121F" w:rsidRDefault="00F8121F">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3DCBD" w14:textId="77777777" w:rsidR="00F8121F" w:rsidRDefault="00813115">
    <w:pPr>
      <w:pStyle w:val="BodyText"/>
      <w:spacing w:line="14" w:lineRule="auto"/>
      <w:rPr>
        <w:sz w:val="20"/>
      </w:rPr>
    </w:pPr>
    <w:r>
      <w:rPr>
        <w:noProof/>
      </w:rPr>
      <mc:AlternateContent>
        <mc:Choice Requires="wps">
          <w:drawing>
            <wp:anchor distT="0" distB="0" distL="0" distR="0" simplePos="0" relativeHeight="475511296" behindDoc="1" locked="0" layoutInCell="1" allowOverlap="1" wp14:anchorId="4D2AA6B4" wp14:editId="784A25B9">
              <wp:simplePos x="0" y="0"/>
              <wp:positionH relativeFrom="page">
                <wp:posOffset>1731010</wp:posOffset>
              </wp:positionH>
              <wp:positionV relativeFrom="page">
                <wp:posOffset>641095</wp:posOffset>
              </wp:positionV>
              <wp:extent cx="4097654" cy="35814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0180A5B0"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3F60FF05"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4D2AA6B4" id="_x0000_t202" coordsize="21600,21600" o:spt="202" path="m,l,21600r21600,l21600,xe">
              <v:stroke joinstyle="miter"/>
              <v:path gradientshapeok="t" o:connecttype="rect"/>
            </v:shapetype>
            <v:shape id="Textbox 443" o:spid="_x0000_s1339" type="#_x0000_t202" style="position:absolute;margin-left:136.3pt;margin-top:50.5pt;width:322.65pt;height:28.2pt;z-index:-278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" filled="f" stroked="f">
              <v:textbox inset="0,0,0,0">
                <w:txbxContent>
                  <w:p w14:paraId="0180A5B0"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3F60FF05"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FADD" w14:textId="77777777" w:rsidR="00F8121F" w:rsidRDefault="00813115">
    <w:pPr>
      <w:pStyle w:val="BodyText"/>
      <w:spacing w:line="14" w:lineRule="auto"/>
      <w:rPr>
        <w:sz w:val="20"/>
      </w:rPr>
    </w:pPr>
    <w:r>
      <w:rPr>
        <w:noProof/>
      </w:rPr>
      <mc:AlternateContent>
        <mc:Choice Requires="wps">
          <w:drawing>
            <wp:anchor distT="0" distB="0" distL="0" distR="0" simplePos="0" relativeHeight="475512832" behindDoc="1" locked="0" layoutInCell="1" allowOverlap="1" wp14:anchorId="3A0E5B6B" wp14:editId="53D5EF03">
              <wp:simplePos x="0" y="0"/>
              <wp:positionH relativeFrom="page">
                <wp:posOffset>1731010</wp:posOffset>
              </wp:positionH>
              <wp:positionV relativeFrom="page">
                <wp:posOffset>927607</wp:posOffset>
              </wp:positionV>
              <wp:extent cx="4097654" cy="35814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4B3F42EF" w14:textId="77777777" w:rsidR="00F8121F" w:rsidRDefault="00813115">
                          <w:pPr>
                            <w:spacing w:line="260" w:lineRule="exact"/>
                            <w:ind w:left="1" w:right="1"/>
                            <w:jc w:val="center"/>
                            <w:rPr>
                              <w:b/>
                              <w:sz w:val="24"/>
                            </w:rPr>
                          </w:pPr>
                          <w:r>
                            <w:rPr>
                              <w:b/>
                              <w:sz w:val="24"/>
                            </w:rPr>
                            <w:t>NMBI</w:t>
                          </w:r>
                          <w:r>
                            <w:rPr>
                              <w:b/>
                              <w:spacing w:val="-5"/>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3"/>
                              <w:sz w:val="24"/>
                            </w:rPr>
                            <w:t xml:space="preserve"> </w:t>
                          </w:r>
                          <w:r>
                            <w:rPr>
                              <w:b/>
                              <w:spacing w:val="-5"/>
                              <w:sz w:val="24"/>
                            </w:rPr>
                            <w:t>TWO</w:t>
                          </w:r>
                        </w:p>
                        <w:p w14:paraId="54F79A52"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3A0E5B6B" id="_x0000_t202" coordsize="21600,21600" o:spt="202" path="m,l,21600r21600,l21600,xe">
              <v:stroke joinstyle="miter"/>
              <v:path gradientshapeok="t" o:connecttype="rect"/>
            </v:shapetype>
            <v:shape id="Textbox 446" o:spid="_x0000_s1342" type="#_x0000_t202" style="position:absolute;margin-left:136.3pt;margin-top:73.05pt;width:322.65pt;height:28.2pt;z-index:-278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" filled="f" stroked="f">
              <v:textbox inset="0,0,0,0">
                <w:txbxContent>
                  <w:p w14:paraId="4B3F42EF" w14:textId="77777777" w:rsidR="00F8121F" w:rsidRDefault="00000000">
                    <w:pPr>
                      <w:spacing w:line="260" w:lineRule="exact"/>
                      <w:ind w:left="1" w:right="1"/>
                      <w:jc w:val="center"/>
                      <w:rPr>
                        <w:b/>
                        <w:sz w:val="24"/>
                      </w:rPr>
                    </w:pPr>
                    <w:r>
                      <w:rPr>
                        <w:b/>
                        <w:sz w:val="24"/>
                      </w:rPr>
                      <w:t>NMBI</w:t>
                    </w:r>
                    <w:r>
                      <w:rPr>
                        <w:b/>
                        <w:spacing w:val="-5"/>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3"/>
                        <w:sz w:val="24"/>
                      </w:rPr>
                      <w:t xml:space="preserve"> </w:t>
                    </w:r>
                    <w:r>
                      <w:rPr>
                        <w:b/>
                        <w:spacing w:val="-5"/>
                        <w:sz w:val="24"/>
                      </w:rPr>
                      <w:t>TWO</w:t>
                    </w:r>
                  </w:p>
                  <w:p w14:paraId="54F79A52"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818F" w14:textId="77777777" w:rsidR="00F8121F" w:rsidRDefault="00F8121F">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A233" w14:textId="77777777" w:rsidR="00F8121F" w:rsidRDefault="00F8121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FBE8" w14:textId="77777777" w:rsidR="00F8121F" w:rsidRDefault="00F8121F">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EFF7" w14:textId="77777777" w:rsidR="00F8121F" w:rsidRDefault="00F8121F">
    <w:pPr>
      <w:pStyle w:val="Body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13231" w14:textId="77777777" w:rsidR="00F8121F" w:rsidRDefault="00F8121F">
    <w:pPr>
      <w:pStyle w:val="Body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5F5F" w14:textId="77777777" w:rsidR="00F8121F" w:rsidRDefault="00F8121F">
    <w:pPr>
      <w:pStyle w:val="BodyText"/>
      <w:spacing w:line="14" w:lineRule="auto"/>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C719" w14:textId="77777777" w:rsidR="00F8121F" w:rsidRDefault="00F8121F">
    <w:pPr>
      <w:pStyle w:val="Body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E3BF8" w14:textId="77777777" w:rsidR="00F8121F" w:rsidRDefault="00F8121F">
    <w:pPr>
      <w:pStyle w:val="BodyText"/>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0188" w14:textId="77777777" w:rsidR="00F8121F" w:rsidRDefault="00F8121F">
    <w:pPr>
      <w:pStyle w:val="BodyText"/>
      <w:spacing w:line="14" w:lineRule="auto"/>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0CAC3" w14:textId="77777777" w:rsidR="00F8121F" w:rsidRDefault="00F8121F">
    <w:pPr>
      <w:pStyle w:val="BodyText"/>
      <w:spacing w:line="14" w:lineRule="auto"/>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5A091" w14:textId="77777777" w:rsidR="00F8121F" w:rsidRDefault="00F8121F">
    <w:pPr>
      <w:pStyle w:val="BodyText"/>
      <w:spacing w:line="14" w:lineRule="auto"/>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0B86" w14:textId="77777777" w:rsidR="00F8121F" w:rsidRDefault="00F8121F">
    <w:pPr>
      <w:pStyle w:val="BodyText"/>
      <w:spacing w:line="14" w:lineRule="auto"/>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C27A0" w14:textId="77777777" w:rsidR="00F8121F" w:rsidRDefault="00F8121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A010" w14:textId="77777777" w:rsidR="00F8121F" w:rsidRDefault="00813115">
    <w:pPr>
      <w:pStyle w:val="BodyText"/>
      <w:spacing w:line="14" w:lineRule="auto"/>
      <w:rPr>
        <w:sz w:val="20"/>
      </w:rPr>
    </w:pPr>
    <w:r>
      <w:rPr>
        <w:noProof/>
      </w:rPr>
      <mc:AlternateContent>
        <mc:Choice Requires="wps">
          <w:drawing>
            <wp:anchor distT="0" distB="0" distL="0" distR="0" simplePos="0" relativeHeight="475369984" behindDoc="1" locked="0" layoutInCell="1" allowOverlap="1" wp14:anchorId="3CB81E2E" wp14:editId="7E6AA632">
              <wp:simplePos x="0" y="0"/>
              <wp:positionH relativeFrom="page">
                <wp:posOffset>1896364</wp:posOffset>
              </wp:positionH>
              <wp:positionV relativeFrom="page">
                <wp:posOffset>483361</wp:posOffset>
              </wp:positionV>
              <wp:extent cx="3664585" cy="3581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358140"/>
                      </a:xfrm>
                      <a:prstGeom prst="rect">
                        <a:avLst/>
                      </a:prstGeom>
                    </wps:spPr>
                    <wps:txbx>
                      <w:txbxContent>
                        <w:p w14:paraId="0626785F" w14:textId="77777777" w:rsidR="00F8121F" w:rsidRDefault="00813115">
                          <w:pPr>
                            <w:spacing w:line="260" w:lineRule="exact"/>
                            <w:ind w:left="20"/>
                            <w:rPr>
                              <w:b/>
                              <w:sz w:val="24"/>
                            </w:rPr>
                          </w:pPr>
                          <w:r>
                            <w:rPr>
                              <w:b/>
                              <w:sz w:val="24"/>
                            </w:rPr>
                            <w:t>NMBI</w:t>
                          </w:r>
                          <w:r>
                            <w:rPr>
                              <w:b/>
                              <w:spacing w:val="-8"/>
                              <w:sz w:val="24"/>
                            </w:rPr>
                            <w:t xml:space="preserve"> </w:t>
                          </w:r>
                          <w:r>
                            <w:rPr>
                              <w:b/>
                              <w:sz w:val="24"/>
                            </w:rPr>
                            <w:t>NATIONAL</w:t>
                          </w:r>
                          <w:r>
                            <w:rPr>
                              <w:b/>
                              <w:spacing w:val="-5"/>
                              <w:sz w:val="24"/>
                            </w:rPr>
                            <w:t xml:space="preserve"> </w:t>
                          </w:r>
                          <w:r>
                            <w:rPr>
                              <w:b/>
                              <w:sz w:val="24"/>
                            </w:rPr>
                            <w:t>COMPETENCE</w:t>
                          </w:r>
                          <w:r>
                            <w:rPr>
                              <w:b/>
                              <w:spacing w:val="-5"/>
                              <w:sz w:val="24"/>
                            </w:rPr>
                            <w:t xml:space="preserve"> </w:t>
                          </w:r>
                          <w:r>
                            <w:rPr>
                              <w:b/>
                              <w:sz w:val="24"/>
                            </w:rPr>
                            <w:t>ASSESSMENT</w:t>
                          </w:r>
                          <w:r>
                            <w:rPr>
                              <w:b/>
                              <w:spacing w:val="-3"/>
                              <w:sz w:val="24"/>
                            </w:rPr>
                            <w:t xml:space="preserve"> </w:t>
                          </w:r>
                          <w:r>
                            <w:rPr>
                              <w:b/>
                              <w:spacing w:val="-2"/>
                              <w:sz w:val="24"/>
                            </w:rPr>
                            <w:t>DOCUMENT</w:t>
                          </w:r>
                        </w:p>
                        <w:p w14:paraId="0CE49374" w14:textId="77777777" w:rsidR="00F8121F" w:rsidRDefault="00813115">
                          <w:pPr>
                            <w:spacing w:line="288" w:lineRule="exact"/>
                            <w:ind w:left="1224"/>
                            <w:rPr>
                              <w:b/>
                              <w:sz w:val="24"/>
                            </w:rPr>
                          </w:pPr>
                          <w:r>
                            <w:rPr>
                              <w:b/>
                              <w:sz w:val="24"/>
                            </w:rPr>
                            <w:t>YEAR</w:t>
                          </w:r>
                          <w:r>
                            <w:rPr>
                              <w:b/>
                              <w:spacing w:val="-7"/>
                              <w:sz w:val="24"/>
                            </w:rPr>
                            <w:t xml:space="preserve"> </w:t>
                          </w:r>
                          <w:r>
                            <w:rPr>
                              <w:b/>
                              <w:sz w:val="24"/>
                            </w:rPr>
                            <w:t>TWO:</w:t>
                          </w:r>
                          <w:r>
                            <w:rPr>
                              <w:b/>
                              <w:spacing w:val="-5"/>
                              <w:sz w:val="24"/>
                            </w:rPr>
                            <w:t xml:space="preserve"> </w:t>
                          </w:r>
                          <w:r>
                            <w:rPr>
                              <w:b/>
                              <w:sz w:val="24"/>
                            </w:rPr>
                            <w:t>SELF-</w:t>
                          </w:r>
                          <w:r>
                            <w:rPr>
                              <w:b/>
                              <w:spacing w:val="-2"/>
                              <w:sz w:val="24"/>
                            </w:rPr>
                            <w:t>EVALUATION</w:t>
                          </w:r>
                        </w:p>
                      </w:txbxContent>
                    </wps:txbx>
                    <wps:bodyPr wrap="square" lIns="0" tIns="0" rIns="0" bIns="0" rtlCol="0">
                      <a:noAutofit/>
                    </wps:bodyPr>
                  </wps:wsp>
                </a:graphicData>
              </a:graphic>
            </wp:anchor>
          </w:drawing>
        </mc:Choice>
        <mc:Fallback>
          <w:pict>
            <v:shapetype w14:anchorId="3CB81E2E" id="_x0000_t202" coordsize="21600,21600" o:spt="202" path="m,l,21600r21600,l21600,xe">
              <v:stroke joinstyle="miter"/>
              <v:path gradientshapeok="t" o:connecttype="rect"/>
            </v:shapetype>
            <v:shape id="Textbox 98" o:spid="_x0000_s1063" type="#_x0000_t202" style="position:absolute;margin-left:149.3pt;margin-top:38.05pt;width:288.55pt;height:28.2pt;z-index:-279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" filled="f" stroked="f">
              <v:textbox inset="0,0,0,0">
                <w:txbxContent>
                  <w:p w14:paraId="0626785F" w14:textId="77777777" w:rsidR="00F8121F" w:rsidRDefault="00000000">
                    <w:pPr>
                      <w:spacing w:line="260" w:lineRule="exact"/>
                      <w:ind w:left="20"/>
                      <w:rPr>
                        <w:b/>
                        <w:sz w:val="24"/>
                      </w:rPr>
                    </w:pPr>
                    <w:r>
                      <w:rPr>
                        <w:b/>
                        <w:sz w:val="24"/>
                      </w:rPr>
                      <w:t>NMBI</w:t>
                    </w:r>
                    <w:r>
                      <w:rPr>
                        <w:b/>
                        <w:spacing w:val="-8"/>
                        <w:sz w:val="24"/>
                      </w:rPr>
                      <w:t xml:space="preserve"> </w:t>
                    </w:r>
                    <w:r>
                      <w:rPr>
                        <w:b/>
                        <w:sz w:val="24"/>
                      </w:rPr>
                      <w:t>NATIONAL</w:t>
                    </w:r>
                    <w:r>
                      <w:rPr>
                        <w:b/>
                        <w:spacing w:val="-5"/>
                        <w:sz w:val="24"/>
                      </w:rPr>
                      <w:t xml:space="preserve"> </w:t>
                    </w:r>
                    <w:r>
                      <w:rPr>
                        <w:b/>
                        <w:sz w:val="24"/>
                      </w:rPr>
                      <w:t>COMPETENCE</w:t>
                    </w:r>
                    <w:r>
                      <w:rPr>
                        <w:b/>
                        <w:spacing w:val="-5"/>
                        <w:sz w:val="24"/>
                      </w:rPr>
                      <w:t xml:space="preserve"> </w:t>
                    </w:r>
                    <w:r>
                      <w:rPr>
                        <w:b/>
                        <w:sz w:val="24"/>
                      </w:rPr>
                      <w:t>ASSESSMENT</w:t>
                    </w:r>
                    <w:r>
                      <w:rPr>
                        <w:b/>
                        <w:spacing w:val="-3"/>
                        <w:sz w:val="24"/>
                      </w:rPr>
                      <w:t xml:space="preserve"> </w:t>
                    </w:r>
                    <w:r>
                      <w:rPr>
                        <w:b/>
                        <w:spacing w:val="-2"/>
                        <w:sz w:val="24"/>
                      </w:rPr>
                      <w:t>DOCUMENT</w:t>
                    </w:r>
                  </w:p>
                  <w:p w14:paraId="0CE49374" w14:textId="77777777" w:rsidR="00F8121F" w:rsidRDefault="00000000">
                    <w:pPr>
                      <w:spacing w:line="288" w:lineRule="exact"/>
                      <w:ind w:left="1224"/>
                      <w:rPr>
                        <w:b/>
                        <w:sz w:val="24"/>
                      </w:rPr>
                    </w:pPr>
                    <w:r>
                      <w:rPr>
                        <w:b/>
                        <w:sz w:val="24"/>
                      </w:rPr>
                      <w:t>YEAR</w:t>
                    </w:r>
                    <w:r>
                      <w:rPr>
                        <w:b/>
                        <w:spacing w:val="-7"/>
                        <w:sz w:val="24"/>
                      </w:rPr>
                      <w:t xml:space="preserve"> </w:t>
                    </w:r>
                    <w:r>
                      <w:rPr>
                        <w:b/>
                        <w:sz w:val="24"/>
                      </w:rPr>
                      <w:t>TWO:</w:t>
                    </w:r>
                    <w:r>
                      <w:rPr>
                        <w:b/>
                        <w:spacing w:val="-5"/>
                        <w:sz w:val="24"/>
                      </w:rPr>
                      <w:t xml:space="preserve"> </w:t>
                    </w:r>
                    <w:r>
                      <w:rPr>
                        <w:b/>
                        <w:sz w:val="24"/>
                      </w:rPr>
                      <w:t>SELF-</w:t>
                    </w:r>
                    <w:r>
                      <w:rPr>
                        <w:b/>
                        <w:spacing w:val="-2"/>
                        <w:sz w:val="24"/>
                      </w:rPr>
                      <w:t>EVALUATION</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B6B16" w14:textId="77777777" w:rsidR="00F8121F" w:rsidRDefault="00813115">
    <w:pPr>
      <w:pStyle w:val="BodyText"/>
      <w:spacing w:line="14" w:lineRule="auto"/>
      <w:rPr>
        <w:sz w:val="20"/>
      </w:rPr>
    </w:pPr>
    <w:r>
      <w:rPr>
        <w:noProof/>
      </w:rPr>
      <mc:AlternateContent>
        <mc:Choice Requires="wps">
          <w:drawing>
            <wp:anchor distT="0" distB="0" distL="0" distR="0" simplePos="0" relativeHeight="475526656" behindDoc="1" locked="0" layoutInCell="1" allowOverlap="1" wp14:anchorId="0DDF556C" wp14:editId="4BDCBF10">
              <wp:simplePos x="0" y="0"/>
              <wp:positionH relativeFrom="page">
                <wp:posOffset>2359660</wp:posOffset>
              </wp:positionH>
              <wp:positionV relativeFrom="page">
                <wp:posOffset>1026477</wp:posOffset>
              </wp:positionV>
              <wp:extent cx="3746500" cy="32956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0" cy="329565"/>
                      </a:xfrm>
                      <a:prstGeom prst="rect">
                        <a:avLst/>
                      </a:prstGeom>
                    </wps:spPr>
                    <wps:txbx>
                      <w:txbxContent>
                        <w:p w14:paraId="4AABBFDE" w14:textId="77777777" w:rsidR="00F8121F" w:rsidRDefault="00813115">
                          <w:pPr>
                            <w:spacing w:line="239" w:lineRule="exact"/>
                            <w:ind w:left="3" w:right="3"/>
                            <w:jc w:val="center"/>
                            <w:rPr>
                              <w:b/>
                            </w:rPr>
                          </w:pPr>
                          <w:r>
                            <w:rPr>
                              <w:b/>
                            </w:rPr>
                            <w:t>NMBI</w:t>
                          </w:r>
                          <w:r>
                            <w:rPr>
                              <w:b/>
                              <w:spacing w:val="-13"/>
                            </w:rPr>
                            <w:t xml:space="preserve"> </w:t>
                          </w:r>
                          <w:r>
                            <w:rPr>
                              <w:b/>
                            </w:rPr>
                            <w:t>National</w:t>
                          </w:r>
                          <w:r>
                            <w:rPr>
                              <w:b/>
                              <w:spacing w:val="-12"/>
                            </w:rPr>
                            <w:t xml:space="preserve"> </w:t>
                          </w:r>
                          <w:r>
                            <w:rPr>
                              <w:b/>
                            </w:rPr>
                            <w:t>Competence</w:t>
                          </w:r>
                          <w:r>
                            <w:rPr>
                              <w:b/>
                              <w:spacing w:val="-13"/>
                            </w:rPr>
                            <w:t xml:space="preserve"> </w:t>
                          </w:r>
                          <w:r>
                            <w:rPr>
                              <w:b/>
                            </w:rPr>
                            <w:t>Assessment</w:t>
                          </w:r>
                          <w:r>
                            <w:rPr>
                              <w:b/>
                              <w:spacing w:val="-12"/>
                            </w:rPr>
                            <w:t xml:space="preserve"> </w:t>
                          </w:r>
                          <w:r>
                            <w:rPr>
                              <w:b/>
                            </w:rPr>
                            <w:t>Document</w:t>
                          </w:r>
                          <w:r>
                            <w:rPr>
                              <w:b/>
                              <w:spacing w:val="-7"/>
                            </w:rPr>
                            <w:t xml:space="preserve"> </w:t>
                          </w:r>
                          <w:r>
                            <w:rPr>
                              <w:b/>
                            </w:rPr>
                            <w:t>–</w:t>
                          </w:r>
                          <w:r>
                            <w:rPr>
                              <w:b/>
                              <w:spacing w:val="-8"/>
                            </w:rPr>
                            <w:t xml:space="preserve"> </w:t>
                          </w:r>
                          <w:r>
                            <w:rPr>
                              <w:b/>
                            </w:rPr>
                            <w:t>YEAR</w:t>
                          </w:r>
                          <w:r>
                            <w:rPr>
                              <w:b/>
                              <w:spacing w:val="-11"/>
                            </w:rPr>
                            <w:t xml:space="preserve"> </w:t>
                          </w:r>
                          <w:r>
                            <w:rPr>
                              <w:b/>
                              <w:spacing w:val="-5"/>
                            </w:rPr>
                            <w:t>TWO</w:t>
                          </w:r>
                        </w:p>
                        <w:p w14:paraId="39EC927F" w14:textId="77777777" w:rsidR="00F8121F" w:rsidRDefault="00813115">
                          <w:pPr>
                            <w:spacing w:line="264" w:lineRule="exact"/>
                            <w:ind w:right="3"/>
                            <w:jc w:val="center"/>
                            <w:rPr>
                              <w:b/>
                            </w:rPr>
                          </w:pPr>
                          <w:r>
                            <w:rPr>
                              <w:b/>
                              <w:spacing w:val="-2"/>
                            </w:rPr>
                            <w:t>Competence</w:t>
                          </w:r>
                          <w:r>
                            <w:rPr>
                              <w:b/>
                              <w:spacing w:val="-1"/>
                            </w:rPr>
                            <w:t xml:space="preserve"> </w:t>
                          </w:r>
                          <w:r>
                            <w:rPr>
                              <w:b/>
                              <w:spacing w:val="-2"/>
                            </w:rPr>
                            <w:t>Assessment</w:t>
                          </w:r>
                          <w:r>
                            <w:rPr>
                              <w:b/>
                            </w:rPr>
                            <w:t xml:space="preserve"> </w:t>
                          </w:r>
                          <w:r>
                            <w:rPr>
                              <w:b/>
                              <w:spacing w:val="-2"/>
                            </w:rPr>
                            <w:t>Interviews</w:t>
                          </w:r>
                        </w:p>
                      </w:txbxContent>
                    </wps:txbx>
                    <wps:bodyPr wrap="square" lIns="0" tIns="0" rIns="0" bIns="0" rtlCol="0">
                      <a:noAutofit/>
                    </wps:bodyPr>
                  </wps:wsp>
                </a:graphicData>
              </a:graphic>
            </wp:anchor>
          </w:drawing>
        </mc:Choice>
        <mc:Fallback>
          <w:pict>
            <v:shapetype w14:anchorId="0DDF556C" id="_x0000_t202" coordsize="21600,21600" o:spt="202" path="m,l,21600r21600,l21600,xe">
              <v:stroke joinstyle="miter"/>
              <v:path gradientshapeok="t" o:connecttype="rect"/>
            </v:shapetype>
            <v:shape id="Textbox 474" o:spid="_x0000_s1369" type="#_x0000_t202" style="position:absolute;margin-left:185.8pt;margin-top:80.8pt;width:295pt;height:25.95pt;z-index:-277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" filled="f" stroked="f">
              <v:textbox inset="0,0,0,0">
                <w:txbxContent>
                  <w:p w14:paraId="4AABBFDE" w14:textId="77777777" w:rsidR="00F8121F" w:rsidRDefault="00000000">
                    <w:pPr>
                      <w:spacing w:line="239" w:lineRule="exact"/>
                      <w:ind w:left="3" w:right="3"/>
                      <w:jc w:val="center"/>
                      <w:rPr>
                        <w:b/>
                      </w:rPr>
                    </w:pPr>
                    <w:r>
                      <w:rPr>
                        <w:b/>
                      </w:rPr>
                      <w:t>NMBI</w:t>
                    </w:r>
                    <w:r>
                      <w:rPr>
                        <w:b/>
                        <w:spacing w:val="-13"/>
                      </w:rPr>
                      <w:t xml:space="preserve"> </w:t>
                    </w:r>
                    <w:r>
                      <w:rPr>
                        <w:b/>
                      </w:rPr>
                      <w:t>National</w:t>
                    </w:r>
                    <w:r>
                      <w:rPr>
                        <w:b/>
                        <w:spacing w:val="-12"/>
                      </w:rPr>
                      <w:t xml:space="preserve"> </w:t>
                    </w:r>
                    <w:r>
                      <w:rPr>
                        <w:b/>
                      </w:rPr>
                      <w:t>Competence</w:t>
                    </w:r>
                    <w:r>
                      <w:rPr>
                        <w:b/>
                        <w:spacing w:val="-13"/>
                      </w:rPr>
                      <w:t xml:space="preserve"> </w:t>
                    </w:r>
                    <w:r>
                      <w:rPr>
                        <w:b/>
                      </w:rPr>
                      <w:t>Assessment</w:t>
                    </w:r>
                    <w:r>
                      <w:rPr>
                        <w:b/>
                        <w:spacing w:val="-12"/>
                      </w:rPr>
                      <w:t xml:space="preserve"> </w:t>
                    </w:r>
                    <w:r>
                      <w:rPr>
                        <w:b/>
                      </w:rPr>
                      <w:t>Document</w:t>
                    </w:r>
                    <w:r>
                      <w:rPr>
                        <w:b/>
                        <w:spacing w:val="-7"/>
                      </w:rPr>
                      <w:t xml:space="preserve"> </w:t>
                    </w:r>
                    <w:r>
                      <w:rPr>
                        <w:b/>
                      </w:rPr>
                      <w:t>–</w:t>
                    </w:r>
                    <w:r>
                      <w:rPr>
                        <w:b/>
                        <w:spacing w:val="-8"/>
                      </w:rPr>
                      <w:t xml:space="preserve"> </w:t>
                    </w:r>
                    <w:r>
                      <w:rPr>
                        <w:b/>
                      </w:rPr>
                      <w:t>YEAR</w:t>
                    </w:r>
                    <w:r>
                      <w:rPr>
                        <w:b/>
                        <w:spacing w:val="-11"/>
                      </w:rPr>
                      <w:t xml:space="preserve"> </w:t>
                    </w:r>
                    <w:r>
                      <w:rPr>
                        <w:b/>
                        <w:spacing w:val="-5"/>
                      </w:rPr>
                      <w:t>TWO</w:t>
                    </w:r>
                  </w:p>
                  <w:p w14:paraId="39EC927F" w14:textId="77777777" w:rsidR="00F8121F" w:rsidRDefault="00000000">
                    <w:pPr>
                      <w:spacing w:line="264" w:lineRule="exact"/>
                      <w:ind w:right="3"/>
                      <w:jc w:val="center"/>
                      <w:rPr>
                        <w:b/>
                      </w:rPr>
                    </w:pPr>
                    <w:r>
                      <w:rPr>
                        <w:b/>
                        <w:spacing w:val="-2"/>
                      </w:rPr>
                      <w:t>Competence</w:t>
                    </w:r>
                    <w:r>
                      <w:rPr>
                        <w:b/>
                        <w:spacing w:val="-1"/>
                      </w:rPr>
                      <w:t xml:space="preserve"> </w:t>
                    </w:r>
                    <w:r>
                      <w:rPr>
                        <w:b/>
                        <w:spacing w:val="-2"/>
                      </w:rPr>
                      <w:t>Assessment</w:t>
                    </w:r>
                    <w:r>
                      <w:rPr>
                        <w:b/>
                      </w:rPr>
                      <w:t xml:space="preserve"> </w:t>
                    </w:r>
                    <w:r>
                      <w:rPr>
                        <w:b/>
                        <w:spacing w:val="-2"/>
                      </w:rPr>
                      <w:t>Interviews</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B146" w14:textId="77777777" w:rsidR="00F8121F" w:rsidRDefault="00F8121F">
    <w:pPr>
      <w:pStyle w:val="BodyText"/>
      <w:spacing w:line="14" w:lineRule="auto"/>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44CE" w14:textId="77777777" w:rsidR="00F8121F" w:rsidRDefault="00F8121F">
    <w:pPr>
      <w:pStyle w:val="BodyText"/>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BB792" w14:textId="77777777" w:rsidR="00F8121F" w:rsidRDefault="00F8121F">
    <w:pPr>
      <w:pStyle w:val="BodyText"/>
      <w:spacing w:line="14" w:lineRule="auto"/>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79022" w14:textId="77777777" w:rsidR="00F8121F" w:rsidRDefault="00F8121F">
    <w:pPr>
      <w:pStyle w:val="BodyText"/>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93D65" w14:textId="77777777" w:rsidR="00F8121F" w:rsidRDefault="00F8121F">
    <w:pPr>
      <w:pStyle w:val="BodyText"/>
      <w:spacing w:line="14" w:lineRule="auto"/>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2C29C" w14:textId="77777777" w:rsidR="00F8121F" w:rsidRDefault="00F8121F">
    <w:pPr>
      <w:pStyle w:val="BodyText"/>
      <w:spacing w:line="14" w:lineRule="auto"/>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0BB8" w14:textId="77777777" w:rsidR="00F8121F" w:rsidRDefault="00F8121F">
    <w:pPr>
      <w:pStyle w:val="BodyText"/>
      <w:spacing w:line="14" w:lineRule="auto"/>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A49F" w14:textId="77777777" w:rsidR="00F8121F" w:rsidRDefault="00F8121F">
    <w:pPr>
      <w:pStyle w:val="BodyText"/>
      <w:spacing w:line="14" w:lineRule="auto"/>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49CF" w14:textId="77777777" w:rsidR="00F8121F" w:rsidRDefault="00F8121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A1B1D" w14:textId="77777777" w:rsidR="00F8121F" w:rsidRDefault="00813115">
    <w:pPr>
      <w:pStyle w:val="BodyText"/>
      <w:spacing w:line="14" w:lineRule="auto"/>
      <w:rPr>
        <w:sz w:val="20"/>
      </w:rPr>
    </w:pPr>
    <w:r>
      <w:rPr>
        <w:noProof/>
      </w:rPr>
      <mc:AlternateContent>
        <mc:Choice Requires="wps">
          <w:drawing>
            <wp:anchor distT="0" distB="0" distL="0" distR="0" simplePos="0" relativeHeight="475371520" behindDoc="1" locked="0" layoutInCell="1" allowOverlap="1" wp14:anchorId="148D977C" wp14:editId="16F92D6A">
              <wp:simplePos x="0" y="0"/>
              <wp:positionH relativeFrom="page">
                <wp:posOffset>2157729</wp:posOffset>
              </wp:positionH>
              <wp:positionV relativeFrom="page">
                <wp:posOffset>570229</wp:posOffset>
              </wp:positionV>
              <wp:extent cx="3662045" cy="3568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2045" cy="356870"/>
                      </a:xfrm>
                      <a:prstGeom prst="rect">
                        <a:avLst/>
                      </a:prstGeom>
                    </wps:spPr>
                    <wps:txbx>
                      <w:txbxContent>
                        <w:p w14:paraId="5CC02179" w14:textId="77777777" w:rsidR="00F8121F" w:rsidRDefault="00813115">
                          <w:pPr>
                            <w:spacing w:line="259" w:lineRule="exact"/>
                            <w:ind w:left="1" w:right="1"/>
                            <w:jc w:val="center"/>
                            <w:rPr>
                              <w:b/>
                              <w:sz w:val="24"/>
                            </w:rPr>
                          </w:pPr>
                          <w:r>
                            <w:rPr>
                              <w:b/>
                              <w:sz w:val="24"/>
                            </w:rPr>
                            <w:t>NMBI</w:t>
                          </w:r>
                          <w:r>
                            <w:rPr>
                              <w:b/>
                              <w:spacing w:val="-8"/>
                              <w:sz w:val="24"/>
                            </w:rPr>
                            <w:t xml:space="preserve"> </w:t>
                          </w:r>
                          <w:r>
                            <w:rPr>
                              <w:b/>
                              <w:sz w:val="24"/>
                            </w:rPr>
                            <w:t>NATIONAL</w:t>
                          </w:r>
                          <w:r>
                            <w:rPr>
                              <w:b/>
                              <w:spacing w:val="-5"/>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DOCUMENT</w:t>
                          </w:r>
                        </w:p>
                        <w:p w14:paraId="51D11199" w14:textId="77777777" w:rsidR="00F8121F" w:rsidRDefault="00813115">
                          <w:pPr>
                            <w:spacing w:line="287" w:lineRule="exact"/>
                            <w:ind w:right="1"/>
                            <w:jc w:val="center"/>
                            <w:rPr>
                              <w:b/>
                              <w:sz w:val="24"/>
                            </w:rPr>
                          </w:pPr>
                          <w:r>
                            <w:rPr>
                              <w:b/>
                              <w:sz w:val="24"/>
                            </w:rPr>
                            <w:t>YEAR</w:t>
                          </w:r>
                          <w:r>
                            <w:rPr>
                              <w:b/>
                              <w:spacing w:val="-9"/>
                              <w:sz w:val="24"/>
                            </w:rPr>
                            <w:t xml:space="preserve"> </w:t>
                          </w:r>
                          <w:r>
                            <w:rPr>
                              <w:b/>
                              <w:sz w:val="24"/>
                            </w:rPr>
                            <w:t>TWO:</w:t>
                          </w:r>
                          <w:r>
                            <w:rPr>
                              <w:b/>
                              <w:spacing w:val="-6"/>
                              <w:sz w:val="24"/>
                            </w:rPr>
                            <w:t xml:space="preserve"> </w:t>
                          </w:r>
                          <w:r>
                            <w:rPr>
                              <w:b/>
                              <w:sz w:val="24"/>
                            </w:rPr>
                            <w:t>COMPETENCE</w:t>
                          </w:r>
                          <w:r>
                            <w:rPr>
                              <w:b/>
                              <w:spacing w:val="-7"/>
                              <w:sz w:val="24"/>
                            </w:rPr>
                            <w:t xml:space="preserve"> </w:t>
                          </w:r>
                          <w:r>
                            <w:rPr>
                              <w:b/>
                              <w:sz w:val="24"/>
                            </w:rPr>
                            <w:t>ASSESSMENT</w:t>
                          </w:r>
                          <w:r>
                            <w:rPr>
                              <w:b/>
                              <w:spacing w:val="-5"/>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148D977C" id="_x0000_t202" coordsize="21600,21600" o:spt="202" path="m,l,21600r21600,l21600,xe">
              <v:stroke joinstyle="miter"/>
              <v:path gradientshapeok="t" o:connecttype="rect"/>
            </v:shapetype>
            <v:shape id="Textbox 101" o:spid="_x0000_s1066" type="#_x0000_t202" style="position:absolute;margin-left:169.9pt;margin-top:44.9pt;width:288.35pt;height:28.1pt;z-index:-279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" filled="f" stroked="f">
              <v:textbox inset="0,0,0,0">
                <w:txbxContent>
                  <w:p w14:paraId="5CC02179" w14:textId="77777777" w:rsidR="00F8121F" w:rsidRDefault="00000000">
                    <w:pPr>
                      <w:spacing w:line="259" w:lineRule="exact"/>
                      <w:ind w:left="1" w:right="1"/>
                      <w:jc w:val="center"/>
                      <w:rPr>
                        <w:b/>
                        <w:sz w:val="24"/>
                      </w:rPr>
                    </w:pPr>
                    <w:r>
                      <w:rPr>
                        <w:b/>
                        <w:sz w:val="24"/>
                      </w:rPr>
                      <w:t>NMBI</w:t>
                    </w:r>
                    <w:r>
                      <w:rPr>
                        <w:b/>
                        <w:spacing w:val="-8"/>
                        <w:sz w:val="24"/>
                      </w:rPr>
                      <w:t xml:space="preserve"> </w:t>
                    </w:r>
                    <w:r>
                      <w:rPr>
                        <w:b/>
                        <w:sz w:val="24"/>
                      </w:rPr>
                      <w:t>NATIONAL</w:t>
                    </w:r>
                    <w:r>
                      <w:rPr>
                        <w:b/>
                        <w:spacing w:val="-5"/>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DOCUMENT</w:t>
                    </w:r>
                  </w:p>
                  <w:p w14:paraId="51D11199" w14:textId="77777777" w:rsidR="00F8121F" w:rsidRDefault="00000000">
                    <w:pPr>
                      <w:spacing w:line="287" w:lineRule="exact"/>
                      <w:ind w:right="1"/>
                      <w:jc w:val="center"/>
                      <w:rPr>
                        <w:b/>
                        <w:sz w:val="24"/>
                      </w:rPr>
                    </w:pPr>
                    <w:r>
                      <w:rPr>
                        <w:b/>
                        <w:sz w:val="24"/>
                      </w:rPr>
                      <w:t>YEAR</w:t>
                    </w:r>
                    <w:r>
                      <w:rPr>
                        <w:b/>
                        <w:spacing w:val="-9"/>
                        <w:sz w:val="24"/>
                      </w:rPr>
                      <w:t xml:space="preserve"> </w:t>
                    </w:r>
                    <w:r>
                      <w:rPr>
                        <w:b/>
                        <w:sz w:val="24"/>
                      </w:rPr>
                      <w:t>TWO:</w:t>
                    </w:r>
                    <w:r>
                      <w:rPr>
                        <w:b/>
                        <w:spacing w:val="-6"/>
                        <w:sz w:val="24"/>
                      </w:rPr>
                      <w:t xml:space="preserve"> </w:t>
                    </w:r>
                    <w:r>
                      <w:rPr>
                        <w:b/>
                        <w:sz w:val="24"/>
                      </w:rPr>
                      <w:t>COMPETENCE</w:t>
                    </w:r>
                    <w:r>
                      <w:rPr>
                        <w:b/>
                        <w:spacing w:val="-7"/>
                        <w:sz w:val="24"/>
                      </w:rPr>
                      <w:t xml:space="preserve"> </w:t>
                    </w:r>
                    <w:r>
                      <w:rPr>
                        <w:b/>
                        <w:sz w:val="24"/>
                      </w:rPr>
                      <w:t>ASSESSMENT</w:t>
                    </w:r>
                    <w:r>
                      <w:rPr>
                        <w:b/>
                        <w:spacing w:val="-5"/>
                        <w:sz w:val="24"/>
                      </w:rPr>
                      <w:t xml:space="preserve"> </w:t>
                    </w:r>
                    <w:r>
                      <w:rPr>
                        <w:b/>
                        <w:spacing w:val="-2"/>
                        <w:sz w:val="24"/>
                      </w:rPr>
                      <w:t>INTERVIEWS</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6F07A" w14:textId="77777777" w:rsidR="00F8121F" w:rsidRDefault="00F8121F">
    <w:pPr>
      <w:pStyle w:val="BodyText"/>
      <w:spacing w:line="14" w:lineRule="auto"/>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6C67A" w14:textId="77777777" w:rsidR="00F8121F" w:rsidRDefault="00F8121F">
    <w:pPr>
      <w:pStyle w:val="BodyText"/>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14B84" w14:textId="77777777" w:rsidR="00F8121F" w:rsidRDefault="00F8121F">
    <w:pPr>
      <w:pStyle w:val="BodyText"/>
      <w:spacing w:line="14" w:lineRule="auto"/>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2900" w14:textId="77777777" w:rsidR="00F8121F" w:rsidRDefault="00F8121F">
    <w:pPr>
      <w:pStyle w:val="BodyText"/>
      <w:spacing w:line="14" w:lineRule="auto"/>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A434" w14:textId="77777777" w:rsidR="00F8121F" w:rsidRDefault="00F8121F">
    <w:pPr>
      <w:pStyle w:val="BodyText"/>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45C7" w14:textId="77777777" w:rsidR="00F8121F" w:rsidRDefault="00F8121F">
    <w:pPr>
      <w:pStyle w:val="BodyText"/>
      <w:spacing w:line="14" w:lineRule="auto"/>
      <w:rPr>
        <w:sz w:val="2"/>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CB21" w14:textId="77777777" w:rsidR="00F8121F" w:rsidRDefault="00F8121F">
    <w:pPr>
      <w:pStyle w:val="BodyText"/>
      <w:spacing w:line="14" w:lineRule="auto"/>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F556" w14:textId="77777777" w:rsidR="00F8121F" w:rsidRDefault="00F8121F">
    <w:pPr>
      <w:pStyle w:val="BodyText"/>
      <w:spacing w:line="14" w:lineRule="auto"/>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0EA3" w14:textId="77777777" w:rsidR="00F8121F" w:rsidRDefault="00F8121F">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D5EEB" w14:textId="77777777" w:rsidR="00F8121F" w:rsidRDefault="00813115">
    <w:pPr>
      <w:pStyle w:val="BodyText"/>
      <w:spacing w:line="14" w:lineRule="auto"/>
      <w:rPr>
        <w:sz w:val="20"/>
      </w:rPr>
    </w:pPr>
    <w:r>
      <w:rPr>
        <w:noProof/>
      </w:rPr>
      <mc:AlternateContent>
        <mc:Choice Requires="wps">
          <w:drawing>
            <wp:anchor distT="0" distB="0" distL="0" distR="0" simplePos="0" relativeHeight="475373056" behindDoc="1" locked="0" layoutInCell="1" allowOverlap="1" wp14:anchorId="062D299B" wp14:editId="0DA1C4ED">
              <wp:simplePos x="0" y="0"/>
              <wp:positionH relativeFrom="page">
                <wp:posOffset>1600708</wp:posOffset>
              </wp:positionH>
              <wp:positionV relativeFrom="page">
                <wp:posOffset>513079</wp:posOffset>
              </wp:positionV>
              <wp:extent cx="4244340" cy="3568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4340" cy="356870"/>
                      </a:xfrm>
                      <a:prstGeom prst="rect">
                        <a:avLst/>
                      </a:prstGeom>
                    </wps:spPr>
                    <wps:txbx>
                      <w:txbxContent>
                        <w:p w14:paraId="6931874A" w14:textId="77777777" w:rsidR="00F8121F" w:rsidRDefault="00813115">
                          <w:pPr>
                            <w:spacing w:line="259" w:lineRule="exact"/>
                            <w:ind w:left="5"/>
                            <w:jc w:val="center"/>
                            <w:rPr>
                              <w:b/>
                              <w:sz w:val="24"/>
                            </w:rPr>
                          </w:pPr>
                          <w:r>
                            <w:rPr>
                              <w:b/>
                              <w:sz w:val="24"/>
                            </w:rPr>
                            <w:t>NMBI</w:t>
                          </w:r>
                          <w:r>
                            <w:rPr>
                              <w:b/>
                              <w:spacing w:val="-8"/>
                              <w:sz w:val="24"/>
                            </w:rPr>
                            <w:t xml:space="preserve"> </w:t>
                          </w:r>
                          <w:r>
                            <w:rPr>
                              <w:b/>
                              <w:sz w:val="24"/>
                            </w:rPr>
                            <w:t>NATIONAL</w:t>
                          </w:r>
                          <w:r>
                            <w:rPr>
                              <w:b/>
                              <w:spacing w:val="-5"/>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DOCUMENT</w:t>
                          </w:r>
                        </w:p>
                        <w:p w14:paraId="2C201FB0" w14:textId="77777777" w:rsidR="00F8121F" w:rsidRDefault="00813115">
                          <w:pPr>
                            <w:spacing w:line="287" w:lineRule="exact"/>
                            <w:ind w:left="5" w:right="5"/>
                            <w:jc w:val="center"/>
                            <w:rPr>
                              <w:b/>
                              <w:sz w:val="24"/>
                            </w:rPr>
                          </w:pPr>
                          <w:r>
                            <w:rPr>
                              <w:b/>
                              <w:sz w:val="24"/>
                            </w:rPr>
                            <w:t>YEAR</w:t>
                          </w:r>
                          <w:r>
                            <w:rPr>
                              <w:b/>
                              <w:spacing w:val="-10"/>
                              <w:sz w:val="24"/>
                            </w:rPr>
                            <w:t xml:space="preserve"> </w:t>
                          </w:r>
                          <w:r>
                            <w:rPr>
                              <w:b/>
                              <w:sz w:val="24"/>
                            </w:rPr>
                            <w:t>TWO:</w:t>
                          </w:r>
                          <w:r>
                            <w:rPr>
                              <w:b/>
                              <w:spacing w:val="-6"/>
                              <w:sz w:val="24"/>
                            </w:rPr>
                            <w:t xml:space="preserve"> </w:t>
                          </w:r>
                          <w:r>
                            <w:rPr>
                              <w:b/>
                              <w:sz w:val="24"/>
                            </w:rPr>
                            <w:t>COMPETENCE</w:t>
                          </w:r>
                          <w:r>
                            <w:rPr>
                              <w:b/>
                              <w:spacing w:val="-9"/>
                              <w:sz w:val="24"/>
                            </w:rPr>
                            <w:t xml:space="preserve"> </w:t>
                          </w:r>
                          <w:r>
                            <w:rPr>
                              <w:b/>
                              <w:sz w:val="24"/>
                            </w:rPr>
                            <w:t>ASSESSMENT</w:t>
                          </w:r>
                          <w:r>
                            <w:rPr>
                              <w:b/>
                              <w:spacing w:val="-5"/>
                              <w:sz w:val="24"/>
                            </w:rPr>
                            <w:t xml:space="preserve"> </w:t>
                          </w:r>
                          <w:r>
                            <w:rPr>
                              <w:b/>
                              <w:sz w:val="24"/>
                            </w:rPr>
                            <w:t>INTERVIEWS</w:t>
                          </w:r>
                          <w:r>
                            <w:rPr>
                              <w:b/>
                              <w:spacing w:val="-4"/>
                              <w:sz w:val="24"/>
                            </w:rPr>
                            <w:t xml:space="preserve"> </w:t>
                          </w:r>
                          <w:r>
                            <w:rPr>
                              <w:b/>
                              <w:spacing w:val="-2"/>
                              <w:sz w:val="24"/>
                            </w:rPr>
                            <w:t>(REFLECTION)</w:t>
                          </w:r>
                        </w:p>
                      </w:txbxContent>
                    </wps:txbx>
                    <wps:bodyPr wrap="square" lIns="0" tIns="0" rIns="0" bIns="0" rtlCol="0">
                      <a:noAutofit/>
                    </wps:bodyPr>
                  </wps:wsp>
                </a:graphicData>
              </a:graphic>
            </wp:anchor>
          </w:drawing>
        </mc:Choice>
        <mc:Fallback>
          <w:pict>
            <v:shapetype w14:anchorId="062D299B" id="_x0000_t202" coordsize="21600,21600" o:spt="202" path="m,l,21600r21600,l21600,xe">
              <v:stroke joinstyle="miter"/>
              <v:path gradientshapeok="t" o:connecttype="rect"/>
            </v:shapetype>
            <v:shape id="Textbox 113" o:spid="_x0000_s1069" type="#_x0000_t202" style="position:absolute;margin-left:126.05pt;margin-top:40.4pt;width:334.2pt;height:28.1pt;z-index:-279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" filled="f" stroked="f">
              <v:textbox inset="0,0,0,0">
                <w:txbxContent>
                  <w:p w14:paraId="6931874A" w14:textId="77777777" w:rsidR="00F8121F" w:rsidRDefault="00000000">
                    <w:pPr>
                      <w:spacing w:line="259" w:lineRule="exact"/>
                      <w:ind w:left="5"/>
                      <w:jc w:val="center"/>
                      <w:rPr>
                        <w:b/>
                        <w:sz w:val="24"/>
                      </w:rPr>
                    </w:pPr>
                    <w:r>
                      <w:rPr>
                        <w:b/>
                        <w:sz w:val="24"/>
                      </w:rPr>
                      <w:t>NMBI</w:t>
                    </w:r>
                    <w:r>
                      <w:rPr>
                        <w:b/>
                        <w:spacing w:val="-8"/>
                        <w:sz w:val="24"/>
                      </w:rPr>
                      <w:t xml:space="preserve"> </w:t>
                    </w:r>
                    <w:r>
                      <w:rPr>
                        <w:b/>
                        <w:sz w:val="24"/>
                      </w:rPr>
                      <w:t>NATIONAL</w:t>
                    </w:r>
                    <w:r>
                      <w:rPr>
                        <w:b/>
                        <w:spacing w:val="-5"/>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DOCUMENT</w:t>
                    </w:r>
                  </w:p>
                  <w:p w14:paraId="2C201FB0" w14:textId="77777777" w:rsidR="00F8121F" w:rsidRDefault="00000000">
                    <w:pPr>
                      <w:spacing w:line="287" w:lineRule="exact"/>
                      <w:ind w:left="5" w:right="5"/>
                      <w:jc w:val="center"/>
                      <w:rPr>
                        <w:b/>
                        <w:sz w:val="24"/>
                      </w:rPr>
                    </w:pPr>
                    <w:r>
                      <w:rPr>
                        <w:b/>
                        <w:sz w:val="24"/>
                      </w:rPr>
                      <w:t>YEAR</w:t>
                    </w:r>
                    <w:r>
                      <w:rPr>
                        <w:b/>
                        <w:spacing w:val="-10"/>
                        <w:sz w:val="24"/>
                      </w:rPr>
                      <w:t xml:space="preserve"> </w:t>
                    </w:r>
                    <w:r>
                      <w:rPr>
                        <w:b/>
                        <w:sz w:val="24"/>
                      </w:rPr>
                      <w:t>TWO:</w:t>
                    </w:r>
                    <w:r>
                      <w:rPr>
                        <w:b/>
                        <w:spacing w:val="-6"/>
                        <w:sz w:val="24"/>
                      </w:rPr>
                      <w:t xml:space="preserve"> </w:t>
                    </w:r>
                    <w:r>
                      <w:rPr>
                        <w:b/>
                        <w:sz w:val="24"/>
                      </w:rPr>
                      <w:t>COMPETENCE</w:t>
                    </w:r>
                    <w:r>
                      <w:rPr>
                        <w:b/>
                        <w:spacing w:val="-9"/>
                        <w:sz w:val="24"/>
                      </w:rPr>
                      <w:t xml:space="preserve"> </w:t>
                    </w:r>
                    <w:r>
                      <w:rPr>
                        <w:b/>
                        <w:sz w:val="24"/>
                      </w:rPr>
                      <w:t>ASSESSMENT</w:t>
                    </w:r>
                    <w:r>
                      <w:rPr>
                        <w:b/>
                        <w:spacing w:val="-5"/>
                        <w:sz w:val="24"/>
                      </w:rPr>
                      <w:t xml:space="preserve"> </w:t>
                    </w:r>
                    <w:r>
                      <w:rPr>
                        <w:b/>
                        <w:sz w:val="24"/>
                      </w:rPr>
                      <w:t>INTERVIEWS</w:t>
                    </w:r>
                    <w:r>
                      <w:rPr>
                        <w:b/>
                        <w:spacing w:val="-4"/>
                        <w:sz w:val="24"/>
                      </w:rPr>
                      <w:t xml:space="preserve"> </w:t>
                    </w:r>
                    <w:r>
                      <w:rPr>
                        <w:b/>
                        <w:spacing w:val="-2"/>
                        <w:sz w:val="24"/>
                      </w:rPr>
                      <w:t>(REFLECTION)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924B" w14:textId="77777777" w:rsidR="00F8121F" w:rsidRDefault="00F8121F">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6D7" w14:textId="77777777" w:rsidR="00F8121F" w:rsidRDefault="00F8121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D147" w14:textId="77777777" w:rsidR="00F8121F" w:rsidRDefault="00813115">
    <w:pPr>
      <w:pStyle w:val="BodyText"/>
      <w:spacing w:line="14" w:lineRule="auto"/>
      <w:rPr>
        <w:sz w:val="20"/>
      </w:rPr>
    </w:pPr>
    <w:r>
      <w:rPr>
        <w:noProof/>
      </w:rPr>
      <mc:AlternateContent>
        <mc:Choice Requires="wps">
          <w:drawing>
            <wp:anchor distT="0" distB="0" distL="0" distR="0" simplePos="0" relativeHeight="475376640" behindDoc="1" locked="0" layoutInCell="1" allowOverlap="1" wp14:anchorId="666A8273" wp14:editId="1F1B6A5E">
              <wp:simplePos x="0" y="0"/>
              <wp:positionH relativeFrom="page">
                <wp:posOffset>2067051</wp:posOffset>
              </wp:positionH>
              <wp:positionV relativeFrom="page">
                <wp:posOffset>343915</wp:posOffset>
              </wp:positionV>
              <wp:extent cx="3662045" cy="3454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2045" cy="345440"/>
                      </a:xfrm>
                      <a:prstGeom prst="rect">
                        <a:avLst/>
                      </a:prstGeom>
                    </wps:spPr>
                    <wps:txbx>
                      <w:txbxContent>
                        <w:p w14:paraId="5B111BC2" w14:textId="77777777" w:rsidR="00F8121F" w:rsidRDefault="00813115">
                          <w:pPr>
                            <w:spacing w:line="216" w:lineRule="auto"/>
                            <w:ind w:left="267" w:hanging="248"/>
                            <w:rPr>
                              <w:b/>
                              <w:sz w:val="24"/>
                            </w:rPr>
                          </w:pPr>
                          <w:r>
                            <w:rPr>
                              <w:b/>
                              <w:sz w:val="24"/>
                            </w:rPr>
                            <w:t>NMBI</w:t>
                          </w:r>
                          <w:r>
                            <w:rPr>
                              <w:b/>
                              <w:spacing w:val="-14"/>
                              <w:sz w:val="24"/>
                            </w:rPr>
                            <w:t xml:space="preserve"> </w:t>
                          </w:r>
                          <w:r>
                            <w:rPr>
                              <w:b/>
                              <w:sz w:val="24"/>
                            </w:rPr>
                            <w:t>NATIONAL</w:t>
                          </w:r>
                          <w:r>
                            <w:rPr>
                              <w:b/>
                              <w:spacing w:val="-12"/>
                              <w:sz w:val="24"/>
                            </w:rPr>
                            <w:t xml:space="preserve"> </w:t>
                          </w:r>
                          <w:r>
                            <w:rPr>
                              <w:b/>
                              <w:sz w:val="24"/>
                            </w:rPr>
                            <w:t>COMPETENCE</w:t>
                          </w:r>
                          <w:r>
                            <w:rPr>
                              <w:b/>
                              <w:spacing w:val="-12"/>
                              <w:sz w:val="24"/>
                            </w:rPr>
                            <w:t xml:space="preserve"> </w:t>
                          </w:r>
                          <w:r>
                            <w:rPr>
                              <w:b/>
                              <w:sz w:val="24"/>
                            </w:rPr>
                            <w:t>ASSESSMENT</w:t>
                          </w:r>
                          <w:r>
                            <w:rPr>
                              <w:b/>
                              <w:spacing w:val="-14"/>
                              <w:sz w:val="24"/>
                            </w:rPr>
                            <w:t xml:space="preserve"> </w:t>
                          </w:r>
                          <w:r>
                            <w:rPr>
                              <w:b/>
                              <w:sz w:val="24"/>
                            </w:rPr>
                            <w:t>DOCUMENT YEAR TWO: COMPETENCE ASSESSMENT INTERVIEWS</w:t>
                          </w:r>
                        </w:p>
                      </w:txbxContent>
                    </wps:txbx>
                    <wps:bodyPr wrap="square" lIns="0" tIns="0" rIns="0" bIns="0" rtlCol="0">
                      <a:noAutofit/>
                    </wps:bodyPr>
                  </wps:wsp>
                </a:graphicData>
              </a:graphic>
            </wp:anchor>
          </w:drawing>
        </mc:Choice>
        <mc:Fallback>
          <w:pict>
            <v:shapetype w14:anchorId="666A8273" id="_x0000_t202" coordsize="21600,21600" o:spt="202" path="m,l,21600r21600,l21600,xe">
              <v:stroke joinstyle="miter"/>
              <v:path gradientshapeok="t" o:connecttype="rect"/>
            </v:shapetype>
            <v:shape id="Textbox 120" o:spid="_x0000_s1076" type="#_x0000_t202" style="position:absolute;margin-left:162.75pt;margin-top:27.1pt;width:288.35pt;height:27.2pt;z-index:-279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" filled="f" stroked="f">
              <v:textbox inset="0,0,0,0">
                <w:txbxContent>
                  <w:p w14:paraId="5B111BC2" w14:textId="77777777" w:rsidR="00F8121F" w:rsidRDefault="00000000">
                    <w:pPr>
                      <w:spacing w:line="216" w:lineRule="auto"/>
                      <w:ind w:left="267" w:hanging="248"/>
                      <w:rPr>
                        <w:b/>
                        <w:sz w:val="24"/>
                      </w:rPr>
                    </w:pPr>
                    <w:r>
                      <w:rPr>
                        <w:b/>
                        <w:sz w:val="24"/>
                      </w:rPr>
                      <w:t>NMBI</w:t>
                    </w:r>
                    <w:r>
                      <w:rPr>
                        <w:b/>
                        <w:spacing w:val="-14"/>
                        <w:sz w:val="24"/>
                      </w:rPr>
                      <w:t xml:space="preserve"> </w:t>
                    </w:r>
                    <w:r>
                      <w:rPr>
                        <w:b/>
                        <w:sz w:val="24"/>
                      </w:rPr>
                      <w:t>NATIONAL</w:t>
                    </w:r>
                    <w:r>
                      <w:rPr>
                        <w:b/>
                        <w:spacing w:val="-12"/>
                        <w:sz w:val="24"/>
                      </w:rPr>
                      <w:t xml:space="preserve"> </w:t>
                    </w:r>
                    <w:r>
                      <w:rPr>
                        <w:b/>
                        <w:sz w:val="24"/>
                      </w:rPr>
                      <w:t>COMPETENCE</w:t>
                    </w:r>
                    <w:r>
                      <w:rPr>
                        <w:b/>
                        <w:spacing w:val="-12"/>
                        <w:sz w:val="24"/>
                      </w:rPr>
                      <w:t xml:space="preserve"> </w:t>
                    </w:r>
                    <w:r>
                      <w:rPr>
                        <w:b/>
                        <w:sz w:val="24"/>
                      </w:rPr>
                      <w:t>ASSESSMENT</w:t>
                    </w:r>
                    <w:r>
                      <w:rPr>
                        <w:b/>
                        <w:spacing w:val="-14"/>
                        <w:sz w:val="24"/>
                      </w:rPr>
                      <w:t xml:space="preserve"> </w:t>
                    </w:r>
                    <w:r>
                      <w:rPr>
                        <w:b/>
                        <w:sz w:val="24"/>
                      </w:rPr>
                      <w:t>DOCUMENT YEAR TWO: COMPETENCE ASSESSMENT INTERVIEWS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EA8D" w14:textId="77777777" w:rsidR="00F8121F" w:rsidRDefault="00813115">
    <w:pPr>
      <w:pStyle w:val="BodyText"/>
      <w:spacing w:line="14" w:lineRule="auto"/>
      <w:rPr>
        <w:sz w:val="20"/>
      </w:rPr>
    </w:pPr>
    <w:r>
      <w:rPr>
        <w:noProof/>
      </w:rPr>
      <mc:AlternateContent>
        <mc:Choice Requires="wps">
          <w:drawing>
            <wp:anchor distT="0" distB="0" distL="0" distR="0" simplePos="0" relativeHeight="475357184" behindDoc="1" locked="0" layoutInCell="1" allowOverlap="1" wp14:anchorId="71DA6D55" wp14:editId="63A14572">
              <wp:simplePos x="0" y="0"/>
              <wp:positionH relativeFrom="page">
                <wp:posOffset>507745</wp:posOffset>
              </wp:positionH>
              <wp:positionV relativeFrom="page">
                <wp:posOffset>695388</wp:posOffset>
              </wp:positionV>
              <wp:extent cx="2621280" cy="2032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280" cy="203200"/>
                      </a:xfrm>
                      <a:prstGeom prst="rect">
                        <a:avLst/>
                      </a:prstGeom>
                    </wps:spPr>
                    <wps:txbx>
                      <w:txbxContent>
                        <w:p w14:paraId="103CAD62" w14:textId="77777777" w:rsidR="00F8121F" w:rsidRDefault="00813115">
                          <w:pPr>
                            <w:spacing w:line="305" w:lineRule="exact"/>
                            <w:ind w:left="20"/>
                            <w:rPr>
                              <w:b/>
                              <w:sz w:val="28"/>
                            </w:rPr>
                          </w:pPr>
                          <w:r>
                            <w:rPr>
                              <w:b/>
                              <w:spacing w:val="-2"/>
                              <w:sz w:val="28"/>
                            </w:rPr>
                            <w:t>Practice</w:t>
                          </w:r>
                          <w:r>
                            <w:rPr>
                              <w:b/>
                              <w:spacing w:val="-1"/>
                              <w:sz w:val="28"/>
                            </w:rPr>
                            <w:t xml:space="preserve"> </w:t>
                          </w:r>
                          <w:r>
                            <w:rPr>
                              <w:b/>
                              <w:spacing w:val="-2"/>
                              <w:sz w:val="28"/>
                            </w:rPr>
                            <w:t>Placement</w:t>
                          </w:r>
                          <w:r>
                            <w:rPr>
                              <w:b/>
                              <w:spacing w:val="-3"/>
                              <w:sz w:val="28"/>
                            </w:rPr>
                            <w:t xml:space="preserve"> </w:t>
                          </w:r>
                          <w:r>
                            <w:rPr>
                              <w:b/>
                              <w:spacing w:val="-2"/>
                              <w:sz w:val="28"/>
                            </w:rPr>
                            <w:t>Documentation</w:t>
                          </w:r>
                        </w:p>
                      </w:txbxContent>
                    </wps:txbx>
                    <wps:bodyPr wrap="square" lIns="0" tIns="0" rIns="0" bIns="0" rtlCol="0">
                      <a:noAutofit/>
                    </wps:bodyPr>
                  </wps:wsp>
                </a:graphicData>
              </a:graphic>
            </wp:anchor>
          </w:drawing>
        </mc:Choice>
        <mc:Fallback>
          <w:pict>
            <v:shapetype w14:anchorId="71DA6D55" id="_x0000_t202" coordsize="21600,21600" o:spt="202" path="m,l,21600r21600,l21600,xe">
              <v:stroke joinstyle="miter"/>
              <v:path gradientshapeok="t" o:connecttype="rect"/>
            </v:shapetype>
            <v:shape id="Textbox 71" o:spid="_x0000_s1038" type="#_x0000_t202" style="position:absolute;margin-left:40pt;margin-top:54.75pt;width:206.4pt;height:16pt;z-index:-2795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" filled="f" stroked="f">
              <v:textbox inset="0,0,0,0">
                <w:txbxContent>
                  <w:p w14:paraId="103CAD62" w14:textId="77777777" w:rsidR="00F8121F" w:rsidRDefault="00000000">
                    <w:pPr>
                      <w:spacing w:line="305" w:lineRule="exact"/>
                      <w:ind w:left="20"/>
                      <w:rPr>
                        <w:b/>
                        <w:sz w:val="28"/>
                      </w:rPr>
                    </w:pPr>
                    <w:r>
                      <w:rPr>
                        <w:b/>
                        <w:spacing w:val="-2"/>
                        <w:sz w:val="28"/>
                      </w:rPr>
                      <w:t>Practice</w:t>
                    </w:r>
                    <w:r>
                      <w:rPr>
                        <w:b/>
                        <w:spacing w:val="-1"/>
                        <w:sz w:val="28"/>
                      </w:rPr>
                      <w:t xml:space="preserve"> </w:t>
                    </w:r>
                    <w:r>
                      <w:rPr>
                        <w:b/>
                        <w:spacing w:val="-2"/>
                        <w:sz w:val="28"/>
                      </w:rPr>
                      <w:t>Placement</w:t>
                    </w:r>
                    <w:r>
                      <w:rPr>
                        <w:b/>
                        <w:spacing w:val="-3"/>
                        <w:sz w:val="28"/>
                      </w:rPr>
                      <w:t xml:space="preserve"> </w:t>
                    </w:r>
                    <w:r>
                      <w:rPr>
                        <w:b/>
                        <w:spacing w:val="-2"/>
                        <w:sz w:val="28"/>
                      </w:rPr>
                      <w:t>Documentation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F37A" w14:textId="77777777" w:rsidR="00F8121F" w:rsidRDefault="00813115">
    <w:pPr>
      <w:pStyle w:val="BodyText"/>
      <w:spacing w:line="14" w:lineRule="auto"/>
      <w:rPr>
        <w:sz w:val="20"/>
      </w:rPr>
    </w:pPr>
    <w:r>
      <w:rPr>
        <w:noProof/>
      </w:rPr>
      <mc:AlternateContent>
        <mc:Choice Requires="wps">
          <w:drawing>
            <wp:anchor distT="0" distB="0" distL="0" distR="0" simplePos="0" relativeHeight="475378176" behindDoc="1" locked="0" layoutInCell="1" allowOverlap="1" wp14:anchorId="46A8D3A9" wp14:editId="55CCC639">
              <wp:simplePos x="0" y="0"/>
              <wp:positionH relativeFrom="page">
                <wp:posOffset>2067051</wp:posOffset>
              </wp:positionH>
              <wp:positionV relativeFrom="page">
                <wp:posOffset>343915</wp:posOffset>
              </wp:positionV>
              <wp:extent cx="3662045" cy="34544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2045" cy="345440"/>
                      </a:xfrm>
                      <a:prstGeom prst="rect">
                        <a:avLst/>
                      </a:prstGeom>
                    </wps:spPr>
                    <wps:txbx>
                      <w:txbxContent>
                        <w:p w14:paraId="267845A7" w14:textId="77777777" w:rsidR="00F8121F" w:rsidRDefault="00813115">
                          <w:pPr>
                            <w:spacing w:line="216" w:lineRule="auto"/>
                            <w:ind w:left="788" w:hanging="768"/>
                            <w:rPr>
                              <w:b/>
                              <w:sz w:val="24"/>
                            </w:rPr>
                          </w:pPr>
                          <w:r>
                            <w:rPr>
                              <w:b/>
                              <w:sz w:val="24"/>
                            </w:rPr>
                            <w:t>NMBI</w:t>
                          </w:r>
                          <w:r>
                            <w:rPr>
                              <w:b/>
                              <w:spacing w:val="-14"/>
                              <w:sz w:val="24"/>
                            </w:rPr>
                            <w:t xml:space="preserve"> </w:t>
                          </w:r>
                          <w:r>
                            <w:rPr>
                              <w:b/>
                              <w:sz w:val="24"/>
                            </w:rPr>
                            <w:t>NATIONAL</w:t>
                          </w:r>
                          <w:r>
                            <w:rPr>
                              <w:b/>
                              <w:spacing w:val="-13"/>
                              <w:sz w:val="24"/>
                            </w:rPr>
                            <w:t xml:space="preserve"> </w:t>
                          </w:r>
                          <w:r>
                            <w:rPr>
                              <w:b/>
                              <w:sz w:val="24"/>
                            </w:rPr>
                            <w:t>COMPETENCE</w:t>
                          </w:r>
                          <w:r>
                            <w:rPr>
                              <w:b/>
                              <w:spacing w:val="-11"/>
                              <w:sz w:val="24"/>
                            </w:rPr>
                            <w:t xml:space="preserve"> </w:t>
                          </w:r>
                          <w:r>
                            <w:rPr>
                              <w:b/>
                              <w:sz w:val="24"/>
                            </w:rPr>
                            <w:t>ASSESSMENT</w:t>
                          </w:r>
                          <w:r>
                            <w:rPr>
                              <w:b/>
                              <w:spacing w:val="-14"/>
                              <w:sz w:val="24"/>
                            </w:rPr>
                            <w:t xml:space="preserve"> </w:t>
                          </w:r>
                          <w:r>
                            <w:rPr>
                              <w:b/>
                              <w:sz w:val="24"/>
                            </w:rPr>
                            <w:t>DOCUMENT YEAR TWO: SIX DOMAINS OF COMPETENCE</w:t>
                          </w:r>
                        </w:p>
                      </w:txbxContent>
                    </wps:txbx>
                    <wps:bodyPr wrap="square" lIns="0" tIns="0" rIns="0" bIns="0" rtlCol="0">
                      <a:noAutofit/>
                    </wps:bodyPr>
                  </wps:wsp>
                </a:graphicData>
              </a:graphic>
            </wp:anchor>
          </w:drawing>
        </mc:Choice>
        <mc:Fallback>
          <w:pict>
            <v:shapetype w14:anchorId="46A8D3A9" id="_x0000_t202" coordsize="21600,21600" o:spt="202" path="m,l,21600r21600,l21600,xe">
              <v:stroke joinstyle="miter"/>
              <v:path gradientshapeok="t" o:connecttype="rect"/>
            </v:shapetype>
            <v:shape id="Textbox 125" o:spid="_x0000_s1079" type="#_x0000_t202" style="position:absolute;margin-left:162.75pt;margin-top:27.1pt;width:288.35pt;height:27.2pt;z-index:-279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" filled="f" stroked="f">
              <v:textbox inset="0,0,0,0">
                <w:txbxContent>
                  <w:p w14:paraId="267845A7" w14:textId="77777777" w:rsidR="00F8121F" w:rsidRDefault="00000000">
                    <w:pPr>
                      <w:spacing w:line="216" w:lineRule="auto"/>
                      <w:ind w:left="788" w:hanging="768"/>
                      <w:rPr>
                        <w:b/>
                        <w:sz w:val="24"/>
                      </w:rPr>
                    </w:pPr>
                    <w:r>
                      <w:rPr>
                        <w:b/>
                        <w:sz w:val="24"/>
                      </w:rPr>
                      <w:t>NMBI</w:t>
                    </w:r>
                    <w:r>
                      <w:rPr>
                        <w:b/>
                        <w:spacing w:val="-14"/>
                        <w:sz w:val="24"/>
                      </w:rPr>
                      <w:t xml:space="preserve"> </w:t>
                    </w:r>
                    <w:r>
                      <w:rPr>
                        <w:b/>
                        <w:sz w:val="24"/>
                      </w:rPr>
                      <w:t>NATIONAL</w:t>
                    </w:r>
                    <w:r>
                      <w:rPr>
                        <w:b/>
                        <w:spacing w:val="-13"/>
                        <w:sz w:val="24"/>
                      </w:rPr>
                      <w:t xml:space="preserve"> </w:t>
                    </w:r>
                    <w:r>
                      <w:rPr>
                        <w:b/>
                        <w:sz w:val="24"/>
                      </w:rPr>
                      <w:t>COMPETENCE</w:t>
                    </w:r>
                    <w:r>
                      <w:rPr>
                        <w:b/>
                        <w:spacing w:val="-11"/>
                        <w:sz w:val="24"/>
                      </w:rPr>
                      <w:t xml:space="preserve"> </w:t>
                    </w:r>
                    <w:r>
                      <w:rPr>
                        <w:b/>
                        <w:sz w:val="24"/>
                      </w:rPr>
                      <w:t>ASSESSMENT</w:t>
                    </w:r>
                    <w:r>
                      <w:rPr>
                        <w:b/>
                        <w:spacing w:val="-14"/>
                        <w:sz w:val="24"/>
                      </w:rPr>
                      <w:t xml:space="preserve"> </w:t>
                    </w:r>
                    <w:r>
                      <w:rPr>
                        <w:b/>
                        <w:sz w:val="24"/>
                      </w:rPr>
                      <w:t>DOCUMENT YEAR TWO: SIX DOMAINS OF COMPETENCE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268B" w14:textId="77777777" w:rsidR="00F8121F" w:rsidRDefault="00813115">
    <w:pPr>
      <w:pStyle w:val="BodyText"/>
      <w:spacing w:line="14" w:lineRule="auto"/>
      <w:rPr>
        <w:sz w:val="20"/>
      </w:rPr>
    </w:pPr>
    <w:r>
      <w:rPr>
        <w:noProof/>
      </w:rPr>
      <mc:AlternateContent>
        <mc:Choice Requires="wps">
          <w:drawing>
            <wp:anchor distT="0" distB="0" distL="0" distR="0" simplePos="0" relativeHeight="475379712" behindDoc="1" locked="0" layoutInCell="1" allowOverlap="1" wp14:anchorId="51EDA10C" wp14:editId="24482539">
              <wp:simplePos x="0" y="0"/>
              <wp:positionH relativeFrom="page">
                <wp:posOffset>2444242</wp:posOffset>
              </wp:positionH>
              <wp:positionV relativeFrom="page">
                <wp:posOffset>502412</wp:posOffset>
              </wp:positionV>
              <wp:extent cx="5972175" cy="1778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77800"/>
                      </a:xfrm>
                      <a:prstGeom prst="rect">
                        <a:avLst/>
                      </a:prstGeom>
                    </wps:spPr>
                    <wps:txbx>
                      <w:txbxContent>
                        <w:p w14:paraId="62149BDC"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5"/>
                              <w:sz w:val="24"/>
                            </w:rPr>
                            <w:t xml:space="preserve"> </w:t>
                          </w:r>
                          <w:r>
                            <w:rPr>
                              <w:b/>
                              <w:sz w:val="24"/>
                            </w:rPr>
                            <w:t>COMPETENCE</w:t>
                          </w:r>
                          <w:r>
                            <w:rPr>
                              <w:b/>
                              <w:spacing w:val="-5"/>
                              <w:sz w:val="24"/>
                            </w:rPr>
                            <w:t xml:space="preserve"> </w:t>
                          </w:r>
                          <w:r>
                            <w:rPr>
                              <w:b/>
                              <w:sz w:val="24"/>
                            </w:rPr>
                            <w:t>ASSESSMENT</w:t>
                          </w:r>
                          <w:r>
                            <w:rPr>
                              <w:b/>
                              <w:spacing w:val="-8"/>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 TWO:</w:t>
                          </w:r>
                          <w:r>
                            <w:rPr>
                              <w:b/>
                              <w:spacing w:val="-7"/>
                              <w:sz w:val="24"/>
                            </w:rPr>
                            <w:t xml:space="preserve"> </w:t>
                          </w:r>
                          <w:r>
                            <w:rPr>
                              <w:b/>
                              <w:sz w:val="24"/>
                            </w:rPr>
                            <w:t>ADVANCED</w:t>
                          </w:r>
                          <w:r>
                            <w:rPr>
                              <w:b/>
                              <w:spacing w:val="-2"/>
                              <w:sz w:val="24"/>
                            </w:rPr>
                            <w:t xml:space="preserve"> BEGINNER</w:t>
                          </w:r>
                        </w:p>
                      </w:txbxContent>
                    </wps:txbx>
                    <wps:bodyPr wrap="square" lIns="0" tIns="0" rIns="0" bIns="0" rtlCol="0">
                      <a:noAutofit/>
                    </wps:bodyPr>
                  </wps:wsp>
                </a:graphicData>
              </a:graphic>
            </wp:anchor>
          </w:drawing>
        </mc:Choice>
        <mc:Fallback>
          <w:pict>
            <v:shapetype w14:anchorId="51EDA10C" id="_x0000_t202" coordsize="21600,21600" o:spt="202" path="m,l,21600r21600,l21600,xe">
              <v:stroke joinstyle="miter"/>
              <v:path gradientshapeok="t" o:connecttype="rect"/>
            </v:shapetype>
            <v:shape id="Textbox 128" o:spid="_x0000_s1082" type="#_x0000_t202" style="position:absolute;margin-left:192.45pt;margin-top:39.55pt;width:470.25pt;height:14pt;z-index:-279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" filled="f" stroked="f">
              <v:textbox inset="0,0,0,0">
                <w:txbxContent>
                  <w:p w14:paraId="62149BDC"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5"/>
                        <w:sz w:val="24"/>
                      </w:rPr>
                      <w:t xml:space="preserve"> </w:t>
                    </w:r>
                    <w:r>
                      <w:rPr>
                        <w:b/>
                        <w:sz w:val="24"/>
                      </w:rPr>
                      <w:t>COMPETENCE</w:t>
                    </w:r>
                    <w:r>
                      <w:rPr>
                        <w:b/>
                        <w:spacing w:val="-5"/>
                        <w:sz w:val="24"/>
                      </w:rPr>
                      <w:t xml:space="preserve"> </w:t>
                    </w:r>
                    <w:r>
                      <w:rPr>
                        <w:b/>
                        <w:sz w:val="24"/>
                      </w:rPr>
                      <w:t>ASSESSMENT</w:t>
                    </w:r>
                    <w:r>
                      <w:rPr>
                        <w:b/>
                        <w:spacing w:val="-8"/>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 TWO:</w:t>
                    </w:r>
                    <w:r>
                      <w:rPr>
                        <w:b/>
                        <w:spacing w:val="-7"/>
                        <w:sz w:val="24"/>
                      </w:rPr>
                      <w:t xml:space="preserve"> </w:t>
                    </w:r>
                    <w:r>
                      <w:rPr>
                        <w:b/>
                        <w:sz w:val="24"/>
                      </w:rPr>
                      <w:t>ADVANCED</w:t>
                    </w:r>
                    <w:r>
                      <w:rPr>
                        <w:b/>
                        <w:spacing w:val="-2"/>
                        <w:sz w:val="24"/>
                      </w:rPr>
                      <w:t xml:space="preserve"> BEGINNER</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B92E2" w14:textId="77777777" w:rsidR="00F8121F" w:rsidRDefault="00813115">
    <w:pPr>
      <w:pStyle w:val="BodyText"/>
      <w:spacing w:line="14" w:lineRule="auto"/>
      <w:rPr>
        <w:sz w:val="20"/>
      </w:rPr>
    </w:pPr>
    <w:r>
      <w:rPr>
        <w:noProof/>
      </w:rPr>
      <mc:AlternateContent>
        <mc:Choice Requires="wps">
          <w:drawing>
            <wp:anchor distT="0" distB="0" distL="0" distR="0" simplePos="0" relativeHeight="475381248" behindDoc="1" locked="0" layoutInCell="1" allowOverlap="1" wp14:anchorId="7073ED90" wp14:editId="2A6D964A">
              <wp:simplePos x="0" y="0"/>
              <wp:positionH relativeFrom="page">
                <wp:posOffset>2554732</wp:posOffset>
              </wp:positionH>
              <wp:positionV relativeFrom="page">
                <wp:posOffset>521462</wp:posOffset>
              </wp:positionV>
              <wp:extent cx="5972175" cy="17780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77800"/>
                      </a:xfrm>
                      <a:prstGeom prst="rect">
                        <a:avLst/>
                      </a:prstGeom>
                    </wps:spPr>
                    <wps:txbx>
                      <w:txbxContent>
                        <w:p w14:paraId="70CB9F82"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5"/>
                              <w:sz w:val="24"/>
                            </w:rPr>
                            <w:t xml:space="preserve"> </w:t>
                          </w:r>
                          <w:r>
                            <w:rPr>
                              <w:b/>
                              <w:sz w:val="24"/>
                            </w:rPr>
                            <w:t>COMPETENCE</w:t>
                          </w:r>
                          <w:r>
                            <w:rPr>
                              <w:b/>
                              <w:spacing w:val="-5"/>
                              <w:sz w:val="24"/>
                            </w:rPr>
                            <w:t xml:space="preserve"> </w:t>
                          </w:r>
                          <w:r>
                            <w:rPr>
                              <w:b/>
                              <w:sz w:val="24"/>
                            </w:rPr>
                            <w:t>ASSESSMENT</w:t>
                          </w:r>
                          <w:r>
                            <w:rPr>
                              <w:b/>
                              <w:spacing w:val="-8"/>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 TWO:</w:t>
                          </w:r>
                          <w:r>
                            <w:rPr>
                              <w:b/>
                              <w:spacing w:val="-7"/>
                              <w:sz w:val="24"/>
                            </w:rPr>
                            <w:t xml:space="preserve"> </w:t>
                          </w:r>
                          <w:r>
                            <w:rPr>
                              <w:b/>
                              <w:sz w:val="24"/>
                            </w:rPr>
                            <w:t>ADVANCED</w:t>
                          </w:r>
                          <w:r>
                            <w:rPr>
                              <w:b/>
                              <w:spacing w:val="-2"/>
                              <w:sz w:val="24"/>
                            </w:rPr>
                            <w:t xml:space="preserve"> BEGINNER</w:t>
                          </w:r>
                        </w:p>
                      </w:txbxContent>
                    </wps:txbx>
                    <wps:bodyPr wrap="square" lIns="0" tIns="0" rIns="0" bIns="0" rtlCol="0">
                      <a:noAutofit/>
                    </wps:bodyPr>
                  </wps:wsp>
                </a:graphicData>
              </a:graphic>
            </wp:anchor>
          </w:drawing>
        </mc:Choice>
        <mc:Fallback>
          <w:pict>
            <v:shapetype w14:anchorId="7073ED90" id="_x0000_t202" coordsize="21600,21600" o:spt="202" path="m,l,21600r21600,l21600,xe">
              <v:stroke joinstyle="miter"/>
              <v:path gradientshapeok="t" o:connecttype="rect"/>
            </v:shapetype>
            <v:shape id="Textbox 131" o:spid="_x0000_s1085" type="#_x0000_t202" style="position:absolute;margin-left:201.15pt;margin-top:41.05pt;width:470.25pt;height:14pt;z-index:-279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" filled="f" stroked="f">
              <v:textbox inset="0,0,0,0">
                <w:txbxContent>
                  <w:p w14:paraId="70CB9F82"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5"/>
                        <w:sz w:val="24"/>
                      </w:rPr>
                      <w:t xml:space="preserve"> </w:t>
                    </w:r>
                    <w:r>
                      <w:rPr>
                        <w:b/>
                        <w:sz w:val="24"/>
                      </w:rPr>
                      <w:t>COMPETENCE</w:t>
                    </w:r>
                    <w:r>
                      <w:rPr>
                        <w:b/>
                        <w:spacing w:val="-5"/>
                        <w:sz w:val="24"/>
                      </w:rPr>
                      <w:t xml:space="preserve"> </w:t>
                    </w:r>
                    <w:r>
                      <w:rPr>
                        <w:b/>
                        <w:sz w:val="24"/>
                      </w:rPr>
                      <w:t>ASSESSMENT</w:t>
                    </w:r>
                    <w:r>
                      <w:rPr>
                        <w:b/>
                        <w:spacing w:val="-8"/>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 TWO:</w:t>
                    </w:r>
                    <w:r>
                      <w:rPr>
                        <w:b/>
                        <w:spacing w:val="-7"/>
                        <w:sz w:val="24"/>
                      </w:rPr>
                      <w:t xml:space="preserve"> </w:t>
                    </w:r>
                    <w:r>
                      <w:rPr>
                        <w:b/>
                        <w:sz w:val="24"/>
                      </w:rPr>
                      <w:t>ADVANCED</w:t>
                    </w:r>
                    <w:r>
                      <w:rPr>
                        <w:b/>
                        <w:spacing w:val="-2"/>
                        <w:sz w:val="24"/>
                      </w:rPr>
                      <w:t xml:space="preserve"> BEGINNER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41D8C" w14:textId="77777777" w:rsidR="00F8121F" w:rsidRDefault="00813115">
    <w:pPr>
      <w:pStyle w:val="BodyText"/>
      <w:spacing w:line="14" w:lineRule="auto"/>
      <w:rPr>
        <w:sz w:val="20"/>
      </w:rPr>
    </w:pPr>
    <w:r>
      <w:rPr>
        <w:noProof/>
      </w:rPr>
      <mc:AlternateContent>
        <mc:Choice Requires="wps">
          <w:drawing>
            <wp:anchor distT="0" distB="0" distL="0" distR="0" simplePos="0" relativeHeight="475382784" behindDoc="1" locked="0" layoutInCell="1" allowOverlap="1" wp14:anchorId="7ED65ABA" wp14:editId="00638CE8">
              <wp:simplePos x="0" y="0"/>
              <wp:positionH relativeFrom="page">
                <wp:posOffset>1708911</wp:posOffset>
              </wp:positionH>
              <wp:positionV relativeFrom="page">
                <wp:posOffset>522985</wp:posOffset>
              </wp:positionV>
              <wp:extent cx="4486910" cy="3568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910" cy="356870"/>
                      </a:xfrm>
                      <a:prstGeom prst="rect">
                        <a:avLst/>
                      </a:prstGeom>
                    </wps:spPr>
                    <wps:txbx>
                      <w:txbxContent>
                        <w:p w14:paraId="3EB6BE26" w14:textId="77777777" w:rsidR="00F8121F" w:rsidRDefault="00813115">
                          <w:pPr>
                            <w:spacing w:line="259" w:lineRule="exact"/>
                            <w:jc w:val="center"/>
                            <w:rPr>
                              <w:b/>
                              <w:sz w:val="24"/>
                            </w:rPr>
                          </w:pPr>
                          <w:r>
                            <w:rPr>
                              <w:b/>
                              <w:sz w:val="24"/>
                            </w:rPr>
                            <w:t>NMBI</w:t>
                          </w:r>
                          <w:r>
                            <w:rPr>
                              <w:b/>
                              <w:spacing w:val="-8"/>
                              <w:sz w:val="24"/>
                            </w:rPr>
                            <w:t xml:space="preserve"> </w:t>
                          </w:r>
                          <w:r>
                            <w:rPr>
                              <w:b/>
                              <w:sz w:val="24"/>
                            </w:rPr>
                            <w:t>NATIONAL</w:t>
                          </w:r>
                          <w:r>
                            <w:rPr>
                              <w:b/>
                              <w:spacing w:val="-4"/>
                              <w:sz w:val="24"/>
                            </w:rPr>
                            <w:t xml:space="preserve"> </w:t>
                          </w:r>
                          <w:r>
                            <w:rPr>
                              <w:b/>
                              <w:sz w:val="24"/>
                            </w:rPr>
                            <w:t>COMPETENCE</w:t>
                          </w:r>
                          <w:r>
                            <w:rPr>
                              <w:b/>
                              <w:spacing w:val="-5"/>
                              <w:sz w:val="24"/>
                            </w:rPr>
                            <w:t xml:space="preserve"> </w:t>
                          </w:r>
                          <w:r>
                            <w:rPr>
                              <w:b/>
                              <w:sz w:val="24"/>
                            </w:rPr>
                            <w:t>ASSESSMENT</w:t>
                          </w:r>
                          <w:r>
                            <w:rPr>
                              <w:b/>
                              <w:spacing w:val="-7"/>
                              <w:sz w:val="24"/>
                            </w:rPr>
                            <w:t xml:space="preserve"> </w:t>
                          </w:r>
                          <w:r>
                            <w:rPr>
                              <w:b/>
                              <w:sz w:val="24"/>
                            </w:rPr>
                            <w:t>DOCUMENT</w:t>
                          </w:r>
                          <w:r>
                            <w:rPr>
                              <w:b/>
                              <w:spacing w:val="-3"/>
                              <w:sz w:val="24"/>
                            </w:rPr>
                            <w:t xml:space="preserve"> </w:t>
                          </w:r>
                          <w:r>
                            <w:rPr>
                              <w:b/>
                              <w:sz w:val="24"/>
                            </w:rPr>
                            <w:t>–</w:t>
                          </w:r>
                          <w:r>
                            <w:rPr>
                              <w:b/>
                              <w:spacing w:val="-4"/>
                              <w:sz w:val="24"/>
                            </w:rPr>
                            <w:t xml:space="preserve"> </w:t>
                          </w:r>
                          <w:r>
                            <w:rPr>
                              <w:b/>
                              <w:sz w:val="24"/>
                            </w:rPr>
                            <w:t xml:space="preserve">YEAR </w:t>
                          </w:r>
                          <w:r>
                            <w:rPr>
                              <w:b/>
                              <w:spacing w:val="-5"/>
                              <w:sz w:val="24"/>
                            </w:rPr>
                            <w:t>TWO</w:t>
                          </w:r>
                        </w:p>
                        <w:p w14:paraId="03A99279" w14:textId="77777777" w:rsidR="00F8121F" w:rsidRDefault="00813115">
                          <w:pPr>
                            <w:spacing w:line="287" w:lineRule="exact"/>
                            <w:jc w:val="center"/>
                            <w:rPr>
                              <w:b/>
                              <w:sz w:val="24"/>
                            </w:rPr>
                          </w:pPr>
                          <w:r>
                            <w:rPr>
                              <w:b/>
                              <w:sz w:val="24"/>
                            </w:rPr>
                            <w:t>COMPETENCE</w:t>
                          </w:r>
                          <w:r>
                            <w:rPr>
                              <w:b/>
                              <w:spacing w:val="-10"/>
                              <w:sz w:val="24"/>
                            </w:rPr>
                            <w:t xml:space="preserve"> </w:t>
                          </w:r>
                          <w:r>
                            <w:rPr>
                              <w:b/>
                              <w:sz w:val="24"/>
                            </w:rPr>
                            <w:t>ASSESSMENT</w:t>
                          </w:r>
                          <w:r>
                            <w:rPr>
                              <w:b/>
                              <w:spacing w:val="-9"/>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7ED65ABA" id="_x0000_t202" coordsize="21600,21600" o:spt="202" path="m,l,21600r21600,l21600,xe">
              <v:stroke joinstyle="miter"/>
              <v:path gradientshapeok="t" o:connecttype="rect"/>
            </v:shapetype>
            <v:shape id="Textbox 134" o:spid="_x0000_s1088" type="#_x0000_t202" style="position:absolute;margin-left:134.55pt;margin-top:41.2pt;width:353.3pt;height:28.1pt;z-index:-279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3mgEAACMDAAAOAAAAZHJzL2Uyb0RvYy54bWysUl9v0zAQf0fiO1h+p2nHVkr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" filled="f" stroked="f">
              <v:textbox inset="0,0,0,0">
                <w:txbxContent>
                  <w:p w14:paraId="3EB6BE26" w14:textId="77777777" w:rsidR="00F8121F" w:rsidRDefault="00000000">
                    <w:pPr>
                      <w:spacing w:line="259" w:lineRule="exact"/>
                      <w:jc w:val="center"/>
                      <w:rPr>
                        <w:b/>
                        <w:sz w:val="24"/>
                      </w:rPr>
                    </w:pPr>
                    <w:r>
                      <w:rPr>
                        <w:b/>
                        <w:sz w:val="24"/>
                      </w:rPr>
                      <w:t>NMBI</w:t>
                    </w:r>
                    <w:r>
                      <w:rPr>
                        <w:b/>
                        <w:spacing w:val="-8"/>
                        <w:sz w:val="24"/>
                      </w:rPr>
                      <w:t xml:space="preserve"> </w:t>
                    </w:r>
                    <w:r>
                      <w:rPr>
                        <w:b/>
                        <w:sz w:val="24"/>
                      </w:rPr>
                      <w:t>NATIONAL</w:t>
                    </w:r>
                    <w:r>
                      <w:rPr>
                        <w:b/>
                        <w:spacing w:val="-4"/>
                        <w:sz w:val="24"/>
                      </w:rPr>
                      <w:t xml:space="preserve"> </w:t>
                    </w:r>
                    <w:r>
                      <w:rPr>
                        <w:b/>
                        <w:sz w:val="24"/>
                      </w:rPr>
                      <w:t>COMPETENCE</w:t>
                    </w:r>
                    <w:r>
                      <w:rPr>
                        <w:b/>
                        <w:spacing w:val="-5"/>
                        <w:sz w:val="24"/>
                      </w:rPr>
                      <w:t xml:space="preserve"> </w:t>
                    </w:r>
                    <w:r>
                      <w:rPr>
                        <w:b/>
                        <w:sz w:val="24"/>
                      </w:rPr>
                      <w:t>ASSESSMENT</w:t>
                    </w:r>
                    <w:r>
                      <w:rPr>
                        <w:b/>
                        <w:spacing w:val="-7"/>
                        <w:sz w:val="24"/>
                      </w:rPr>
                      <w:t xml:space="preserve"> </w:t>
                    </w:r>
                    <w:r>
                      <w:rPr>
                        <w:b/>
                        <w:sz w:val="24"/>
                      </w:rPr>
                      <w:t>DOCUMENT</w:t>
                    </w:r>
                    <w:r>
                      <w:rPr>
                        <w:b/>
                        <w:spacing w:val="-3"/>
                        <w:sz w:val="24"/>
                      </w:rPr>
                      <w:t xml:space="preserve"> </w:t>
                    </w:r>
                    <w:r>
                      <w:rPr>
                        <w:b/>
                        <w:sz w:val="24"/>
                      </w:rPr>
                      <w:t>–</w:t>
                    </w:r>
                    <w:r>
                      <w:rPr>
                        <w:b/>
                        <w:spacing w:val="-4"/>
                        <w:sz w:val="24"/>
                      </w:rPr>
                      <w:t xml:space="preserve"> </w:t>
                    </w:r>
                    <w:r>
                      <w:rPr>
                        <w:b/>
                        <w:sz w:val="24"/>
                      </w:rPr>
                      <w:t xml:space="preserve">YEAR </w:t>
                    </w:r>
                    <w:r>
                      <w:rPr>
                        <w:b/>
                        <w:spacing w:val="-5"/>
                        <w:sz w:val="24"/>
                      </w:rPr>
                      <w:t>TWO</w:t>
                    </w:r>
                  </w:p>
                  <w:p w14:paraId="03A99279" w14:textId="77777777" w:rsidR="00F8121F" w:rsidRDefault="00000000">
                    <w:pPr>
                      <w:spacing w:line="287" w:lineRule="exact"/>
                      <w:jc w:val="center"/>
                      <w:rPr>
                        <w:b/>
                        <w:sz w:val="24"/>
                      </w:rPr>
                    </w:pPr>
                    <w:r>
                      <w:rPr>
                        <w:b/>
                        <w:sz w:val="24"/>
                      </w:rPr>
                      <w:t>COMPETENCE</w:t>
                    </w:r>
                    <w:r>
                      <w:rPr>
                        <w:b/>
                        <w:spacing w:val="-10"/>
                        <w:sz w:val="24"/>
                      </w:rPr>
                      <w:t xml:space="preserve"> </w:t>
                    </w:r>
                    <w:r>
                      <w:rPr>
                        <w:b/>
                        <w:sz w:val="24"/>
                      </w:rPr>
                      <w:t>ASSESSMENT</w:t>
                    </w:r>
                    <w:r>
                      <w:rPr>
                        <w:b/>
                        <w:spacing w:val="-9"/>
                        <w:sz w:val="24"/>
                      </w:rPr>
                      <w:t xml:space="preserve"> </w:t>
                    </w:r>
                    <w:r>
                      <w:rPr>
                        <w:b/>
                        <w:spacing w:val="-2"/>
                        <w:sz w:val="24"/>
                      </w:rPr>
                      <w:t>INTERVIEWS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DBF4" w14:textId="77777777" w:rsidR="00F8121F" w:rsidRDefault="00F8121F">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3FD5" w14:textId="77777777" w:rsidR="00F8121F" w:rsidRDefault="00F8121F">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ACFE" w14:textId="77777777" w:rsidR="00F8121F" w:rsidRDefault="00F8121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441A" w14:textId="77777777" w:rsidR="00F8121F" w:rsidRDefault="00F8121F">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5142" w14:textId="77777777" w:rsidR="00F8121F" w:rsidRDefault="00F8121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C0E31" w14:textId="77777777" w:rsidR="00F8121F" w:rsidRDefault="00813115">
    <w:pPr>
      <w:pStyle w:val="BodyText"/>
      <w:spacing w:line="14" w:lineRule="auto"/>
      <w:rPr>
        <w:sz w:val="20"/>
      </w:rPr>
    </w:pPr>
    <w:r>
      <w:rPr>
        <w:noProof/>
      </w:rPr>
      <mc:AlternateContent>
        <mc:Choice Requires="wps">
          <w:drawing>
            <wp:anchor distT="0" distB="0" distL="0" distR="0" simplePos="0" relativeHeight="475389440" behindDoc="1" locked="0" layoutInCell="1" allowOverlap="1" wp14:anchorId="3120C5FC" wp14:editId="51582EFC">
              <wp:simplePos x="0" y="0"/>
              <wp:positionH relativeFrom="page">
                <wp:posOffset>1887982</wp:posOffset>
              </wp:positionH>
              <wp:positionV relativeFrom="page">
                <wp:posOffset>721677</wp:posOffset>
              </wp:positionV>
              <wp:extent cx="4114165" cy="1651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165" cy="165100"/>
                      </a:xfrm>
                      <a:prstGeom prst="rect">
                        <a:avLst/>
                      </a:prstGeom>
                    </wps:spPr>
                    <wps:txbx>
                      <w:txbxContent>
                        <w:p w14:paraId="01B426DE" w14:textId="77777777" w:rsidR="00F8121F" w:rsidRDefault="00813115">
                          <w:pPr>
                            <w:spacing w:line="244" w:lineRule="exact"/>
                            <w:ind w:left="20"/>
                            <w:rPr>
                              <w:b/>
                            </w:rPr>
                          </w:pPr>
                          <w:r>
                            <w:rPr>
                              <w:b/>
                            </w:rPr>
                            <w:t>NMBI</w:t>
                          </w:r>
                          <w:r>
                            <w:rPr>
                              <w:b/>
                              <w:spacing w:val="-13"/>
                            </w:rPr>
                            <w:t xml:space="preserve"> </w:t>
                          </w:r>
                          <w:r>
                            <w:rPr>
                              <w:b/>
                            </w:rPr>
                            <w:t>NATIONAL</w:t>
                          </w:r>
                          <w:r>
                            <w:rPr>
                              <w:b/>
                              <w:spacing w:val="-12"/>
                            </w:rPr>
                            <w:t xml:space="preserve"> </w:t>
                          </w:r>
                          <w:r>
                            <w:rPr>
                              <w:b/>
                            </w:rPr>
                            <w:t>COMPETENCE</w:t>
                          </w:r>
                          <w:r>
                            <w:rPr>
                              <w:b/>
                              <w:spacing w:val="-13"/>
                            </w:rPr>
                            <w:t xml:space="preserve"> </w:t>
                          </w:r>
                          <w:r>
                            <w:rPr>
                              <w:b/>
                            </w:rPr>
                            <w:t>ASSESSMENT</w:t>
                          </w:r>
                          <w:r>
                            <w:rPr>
                              <w:b/>
                              <w:spacing w:val="-12"/>
                            </w:rPr>
                            <w:t xml:space="preserve"> </w:t>
                          </w:r>
                          <w:r>
                            <w:rPr>
                              <w:b/>
                            </w:rPr>
                            <w:t>DOCUMENT</w:t>
                          </w:r>
                          <w:r>
                            <w:rPr>
                              <w:b/>
                              <w:spacing w:val="-12"/>
                            </w:rPr>
                            <w:t xml:space="preserve"> </w:t>
                          </w:r>
                          <w:r>
                            <w:rPr>
                              <w:b/>
                            </w:rPr>
                            <w:t>–</w:t>
                          </w:r>
                          <w:r>
                            <w:rPr>
                              <w:b/>
                              <w:spacing w:val="-11"/>
                            </w:rPr>
                            <w:t xml:space="preserve"> </w:t>
                          </w:r>
                          <w:r>
                            <w:rPr>
                              <w:b/>
                            </w:rPr>
                            <w:t>YEAR</w:t>
                          </w:r>
                          <w:r>
                            <w:rPr>
                              <w:b/>
                              <w:spacing w:val="-12"/>
                            </w:rPr>
                            <w:t xml:space="preserve"> </w:t>
                          </w:r>
                          <w:r>
                            <w:rPr>
                              <w:b/>
                              <w:spacing w:val="-5"/>
                            </w:rPr>
                            <w:t>TWO</w:t>
                          </w:r>
                        </w:p>
                      </w:txbxContent>
                    </wps:txbx>
                    <wps:bodyPr wrap="square" lIns="0" tIns="0" rIns="0" bIns="0" rtlCol="0">
                      <a:noAutofit/>
                    </wps:bodyPr>
                  </wps:wsp>
                </a:graphicData>
              </a:graphic>
            </wp:anchor>
          </w:drawing>
        </mc:Choice>
        <mc:Fallback>
          <w:pict>
            <v:shapetype w14:anchorId="3120C5FC" id="_x0000_t202" coordsize="21600,21600" o:spt="202" path="m,l,21600r21600,l21600,xe">
              <v:stroke joinstyle="miter"/>
              <v:path gradientshapeok="t" o:connecttype="rect"/>
            </v:shapetype>
            <v:shape id="Textbox 147" o:spid="_x0000_s1101" type="#_x0000_t202" style="position:absolute;margin-left:148.65pt;margin-top:56.8pt;width:323.95pt;height:13pt;z-index:-279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" filled="f" stroked="f">
              <v:textbox inset="0,0,0,0">
                <w:txbxContent>
                  <w:p w14:paraId="01B426DE" w14:textId="77777777" w:rsidR="00F8121F" w:rsidRDefault="00000000">
                    <w:pPr>
                      <w:spacing w:line="244" w:lineRule="exact"/>
                      <w:ind w:left="20"/>
                      <w:rPr>
                        <w:b/>
                      </w:rPr>
                    </w:pPr>
                    <w:r>
                      <w:rPr>
                        <w:b/>
                      </w:rPr>
                      <w:t>NMBI</w:t>
                    </w:r>
                    <w:r>
                      <w:rPr>
                        <w:b/>
                        <w:spacing w:val="-13"/>
                      </w:rPr>
                      <w:t xml:space="preserve"> </w:t>
                    </w:r>
                    <w:r>
                      <w:rPr>
                        <w:b/>
                      </w:rPr>
                      <w:t>NATIONAL</w:t>
                    </w:r>
                    <w:r>
                      <w:rPr>
                        <w:b/>
                        <w:spacing w:val="-12"/>
                      </w:rPr>
                      <w:t xml:space="preserve"> </w:t>
                    </w:r>
                    <w:r>
                      <w:rPr>
                        <w:b/>
                      </w:rPr>
                      <w:t>COMPETENCE</w:t>
                    </w:r>
                    <w:r>
                      <w:rPr>
                        <w:b/>
                        <w:spacing w:val="-13"/>
                      </w:rPr>
                      <w:t xml:space="preserve"> </w:t>
                    </w:r>
                    <w:r>
                      <w:rPr>
                        <w:b/>
                      </w:rPr>
                      <w:t>ASSESSMENT</w:t>
                    </w:r>
                    <w:r>
                      <w:rPr>
                        <w:b/>
                        <w:spacing w:val="-12"/>
                      </w:rPr>
                      <w:t xml:space="preserve"> </w:t>
                    </w:r>
                    <w:r>
                      <w:rPr>
                        <w:b/>
                      </w:rPr>
                      <w:t>DOCUMENT</w:t>
                    </w:r>
                    <w:r>
                      <w:rPr>
                        <w:b/>
                        <w:spacing w:val="-12"/>
                      </w:rPr>
                      <w:t xml:space="preserve"> </w:t>
                    </w:r>
                    <w:r>
                      <w:rPr>
                        <w:b/>
                      </w:rPr>
                      <w:t>–</w:t>
                    </w:r>
                    <w:r>
                      <w:rPr>
                        <w:b/>
                        <w:spacing w:val="-11"/>
                      </w:rPr>
                      <w:t xml:space="preserve"> </w:t>
                    </w:r>
                    <w:r>
                      <w:rPr>
                        <w:b/>
                      </w:rPr>
                      <w:t>YEAR</w:t>
                    </w:r>
                    <w:r>
                      <w:rPr>
                        <w:b/>
                        <w:spacing w:val="-12"/>
                      </w:rPr>
                      <w:t xml:space="preserve"> </w:t>
                    </w:r>
                    <w:r>
                      <w:rPr>
                        <w:b/>
                        <w:spacing w:val="-5"/>
                      </w:rPr>
                      <w:t>TWO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CDFE" w14:textId="77777777" w:rsidR="00F8121F" w:rsidRDefault="00F8121F">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86348" w14:textId="77777777" w:rsidR="00F8121F" w:rsidRDefault="00813115">
    <w:pPr>
      <w:pStyle w:val="BodyText"/>
      <w:spacing w:line="14" w:lineRule="auto"/>
      <w:rPr>
        <w:sz w:val="20"/>
      </w:rPr>
    </w:pPr>
    <w:r>
      <w:rPr>
        <w:noProof/>
      </w:rPr>
      <mc:AlternateContent>
        <mc:Choice Requires="wps">
          <w:drawing>
            <wp:anchor distT="0" distB="0" distL="0" distR="0" simplePos="0" relativeHeight="475390976" behindDoc="1" locked="0" layoutInCell="1" allowOverlap="1" wp14:anchorId="5B8BB1E8" wp14:editId="1935014D">
              <wp:simplePos x="0" y="0"/>
              <wp:positionH relativeFrom="page">
                <wp:posOffset>1854454</wp:posOffset>
              </wp:positionH>
              <wp:positionV relativeFrom="page">
                <wp:posOffset>836930</wp:posOffset>
              </wp:positionV>
              <wp:extent cx="4489450" cy="3556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9450" cy="355600"/>
                      </a:xfrm>
                      <a:prstGeom prst="rect">
                        <a:avLst/>
                      </a:prstGeom>
                    </wps:spPr>
                    <wps:txbx>
                      <w:txbxContent>
                        <w:p w14:paraId="3D59097F" w14:textId="77777777" w:rsidR="00F8121F" w:rsidRDefault="00813115">
                          <w:pPr>
                            <w:spacing w:line="258" w:lineRule="exact"/>
                            <w:jc w:val="center"/>
                            <w:rPr>
                              <w:b/>
                              <w:sz w:val="24"/>
                            </w:rPr>
                          </w:pPr>
                          <w:r>
                            <w:rPr>
                              <w:b/>
                              <w:sz w:val="24"/>
                            </w:rPr>
                            <w:t>NMBI</w:t>
                          </w:r>
                          <w:r>
                            <w:rPr>
                              <w:b/>
                              <w:spacing w:val="-8"/>
                              <w:sz w:val="24"/>
                            </w:rPr>
                            <w:t xml:space="preserve"> </w:t>
                          </w:r>
                          <w:r>
                            <w:rPr>
                              <w:b/>
                              <w:sz w:val="24"/>
                            </w:rPr>
                            <w:t>NATIONAL</w:t>
                          </w:r>
                          <w:r>
                            <w:rPr>
                              <w:b/>
                              <w:spacing w:val="-6"/>
                              <w:sz w:val="24"/>
                            </w:rPr>
                            <w:t xml:space="preserve"> </w:t>
                          </w:r>
                          <w:r>
                            <w:rPr>
                              <w:b/>
                              <w:sz w:val="24"/>
                            </w:rPr>
                            <w:t>COMPETENCE</w:t>
                          </w:r>
                          <w:r>
                            <w:rPr>
                              <w:b/>
                              <w:spacing w:val="-5"/>
                              <w:sz w:val="24"/>
                            </w:rPr>
                            <w:t xml:space="preserve"> </w:t>
                          </w:r>
                          <w:r>
                            <w:rPr>
                              <w:b/>
                              <w:sz w:val="24"/>
                            </w:rPr>
                            <w:t>ASSESSMENT</w:t>
                          </w:r>
                          <w:r>
                            <w:rPr>
                              <w:b/>
                              <w:spacing w:val="-4"/>
                              <w:sz w:val="24"/>
                            </w:rPr>
                            <w:t xml:space="preserve"> </w:t>
                          </w:r>
                          <w:r>
                            <w:rPr>
                              <w:b/>
                              <w:sz w:val="24"/>
                            </w:rPr>
                            <w:t>DOCUMENT –</w:t>
                          </w:r>
                          <w:r>
                            <w:rPr>
                              <w:b/>
                              <w:spacing w:val="1"/>
                              <w:sz w:val="24"/>
                            </w:rPr>
                            <w:t xml:space="preserve"> </w:t>
                          </w:r>
                          <w:r>
                            <w:rPr>
                              <w:b/>
                              <w:sz w:val="24"/>
                            </w:rPr>
                            <w:t>YEAR</w:t>
                          </w:r>
                          <w:r>
                            <w:rPr>
                              <w:b/>
                              <w:spacing w:val="-4"/>
                              <w:sz w:val="24"/>
                            </w:rPr>
                            <w:t xml:space="preserve"> </w:t>
                          </w:r>
                          <w:r>
                            <w:rPr>
                              <w:b/>
                              <w:spacing w:val="-5"/>
                              <w:sz w:val="24"/>
                            </w:rPr>
                            <w:t>TWO</w:t>
                          </w:r>
                        </w:p>
                        <w:p w14:paraId="1BCE30A5" w14:textId="77777777" w:rsidR="00F8121F" w:rsidRDefault="00813115">
                          <w:pPr>
                            <w:spacing w:line="286" w:lineRule="exact"/>
                            <w:jc w:val="center"/>
                            <w:rPr>
                              <w:b/>
                              <w:sz w:val="24"/>
                            </w:rPr>
                          </w:pPr>
                          <w:r>
                            <w:rPr>
                              <w:b/>
                              <w:sz w:val="24"/>
                            </w:rPr>
                            <w:t>COMPETENCE</w:t>
                          </w:r>
                          <w:r>
                            <w:rPr>
                              <w:b/>
                              <w:spacing w:val="-10"/>
                              <w:sz w:val="24"/>
                            </w:rPr>
                            <w:t xml:space="preserve"> </w:t>
                          </w:r>
                          <w:r>
                            <w:rPr>
                              <w:b/>
                              <w:sz w:val="24"/>
                            </w:rPr>
                            <w:t>ASSESSMENT</w:t>
                          </w:r>
                          <w:r>
                            <w:rPr>
                              <w:b/>
                              <w:spacing w:val="-7"/>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5B8BB1E8" id="_x0000_t202" coordsize="21600,21600" o:spt="202" path="m,l,21600r21600,l21600,xe">
              <v:stroke joinstyle="miter"/>
              <v:path gradientshapeok="t" o:connecttype="rect"/>
            </v:shapetype>
            <v:shape id="Textbox 150" o:spid="_x0000_s1104" type="#_x0000_t202" style="position:absolute;margin-left:146pt;margin-top:65.9pt;width:353.5pt;height:28pt;z-index:-279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" filled="f" stroked="f">
              <v:textbox inset="0,0,0,0">
                <w:txbxContent>
                  <w:p w14:paraId="3D59097F" w14:textId="77777777" w:rsidR="00F8121F" w:rsidRDefault="00000000">
                    <w:pPr>
                      <w:spacing w:line="258" w:lineRule="exact"/>
                      <w:jc w:val="center"/>
                      <w:rPr>
                        <w:b/>
                        <w:sz w:val="24"/>
                      </w:rPr>
                    </w:pPr>
                    <w:r>
                      <w:rPr>
                        <w:b/>
                        <w:sz w:val="24"/>
                      </w:rPr>
                      <w:t>NMBI</w:t>
                    </w:r>
                    <w:r>
                      <w:rPr>
                        <w:b/>
                        <w:spacing w:val="-8"/>
                        <w:sz w:val="24"/>
                      </w:rPr>
                      <w:t xml:space="preserve"> </w:t>
                    </w:r>
                    <w:r>
                      <w:rPr>
                        <w:b/>
                        <w:sz w:val="24"/>
                      </w:rPr>
                      <w:t>NATIONAL</w:t>
                    </w:r>
                    <w:r>
                      <w:rPr>
                        <w:b/>
                        <w:spacing w:val="-6"/>
                        <w:sz w:val="24"/>
                      </w:rPr>
                      <w:t xml:space="preserve"> </w:t>
                    </w:r>
                    <w:r>
                      <w:rPr>
                        <w:b/>
                        <w:sz w:val="24"/>
                      </w:rPr>
                      <w:t>COMPETENCE</w:t>
                    </w:r>
                    <w:r>
                      <w:rPr>
                        <w:b/>
                        <w:spacing w:val="-5"/>
                        <w:sz w:val="24"/>
                      </w:rPr>
                      <w:t xml:space="preserve"> </w:t>
                    </w:r>
                    <w:r>
                      <w:rPr>
                        <w:b/>
                        <w:sz w:val="24"/>
                      </w:rPr>
                      <w:t>ASSESSMENT</w:t>
                    </w:r>
                    <w:r>
                      <w:rPr>
                        <w:b/>
                        <w:spacing w:val="-4"/>
                        <w:sz w:val="24"/>
                      </w:rPr>
                      <w:t xml:space="preserve"> </w:t>
                    </w:r>
                    <w:r>
                      <w:rPr>
                        <w:b/>
                        <w:sz w:val="24"/>
                      </w:rPr>
                      <w:t>DOCUMENT –</w:t>
                    </w:r>
                    <w:r>
                      <w:rPr>
                        <w:b/>
                        <w:spacing w:val="1"/>
                        <w:sz w:val="24"/>
                      </w:rPr>
                      <w:t xml:space="preserve"> </w:t>
                    </w:r>
                    <w:r>
                      <w:rPr>
                        <w:b/>
                        <w:sz w:val="24"/>
                      </w:rPr>
                      <w:t>YEAR</w:t>
                    </w:r>
                    <w:r>
                      <w:rPr>
                        <w:b/>
                        <w:spacing w:val="-4"/>
                        <w:sz w:val="24"/>
                      </w:rPr>
                      <w:t xml:space="preserve"> </w:t>
                    </w:r>
                    <w:r>
                      <w:rPr>
                        <w:b/>
                        <w:spacing w:val="-5"/>
                        <w:sz w:val="24"/>
                      </w:rPr>
                      <w:t>TWO</w:t>
                    </w:r>
                  </w:p>
                  <w:p w14:paraId="1BCE30A5" w14:textId="77777777" w:rsidR="00F8121F" w:rsidRDefault="00000000">
                    <w:pPr>
                      <w:spacing w:line="286" w:lineRule="exact"/>
                      <w:jc w:val="center"/>
                      <w:rPr>
                        <w:b/>
                        <w:sz w:val="24"/>
                      </w:rPr>
                    </w:pPr>
                    <w:r>
                      <w:rPr>
                        <w:b/>
                        <w:sz w:val="24"/>
                      </w:rPr>
                      <w:t>COMPETENCE</w:t>
                    </w:r>
                    <w:r>
                      <w:rPr>
                        <w:b/>
                        <w:spacing w:val="-10"/>
                        <w:sz w:val="24"/>
                      </w:rPr>
                      <w:t xml:space="preserve"> </w:t>
                    </w:r>
                    <w:r>
                      <w:rPr>
                        <w:b/>
                        <w:sz w:val="24"/>
                      </w:rPr>
                      <w:t>ASSESSMENT</w:t>
                    </w:r>
                    <w:r>
                      <w:rPr>
                        <w:b/>
                        <w:spacing w:val="-7"/>
                        <w:sz w:val="24"/>
                      </w:rPr>
                      <w:t xml:space="preserve"> </w:t>
                    </w:r>
                    <w:r>
                      <w:rPr>
                        <w:b/>
                        <w:spacing w:val="-2"/>
                        <w:sz w:val="24"/>
                      </w:rPr>
                      <w:t>INTERVIEWS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F73A" w14:textId="77777777" w:rsidR="00F8121F" w:rsidRDefault="00813115">
    <w:pPr>
      <w:pStyle w:val="BodyText"/>
      <w:spacing w:line="14" w:lineRule="auto"/>
      <w:rPr>
        <w:sz w:val="20"/>
      </w:rPr>
    </w:pPr>
    <w:r>
      <w:rPr>
        <w:noProof/>
      </w:rPr>
      <mc:AlternateContent>
        <mc:Choice Requires="wps">
          <w:drawing>
            <wp:anchor distT="0" distB="0" distL="0" distR="0" simplePos="0" relativeHeight="475392512" behindDoc="1" locked="0" layoutInCell="1" allowOverlap="1" wp14:anchorId="7453C102" wp14:editId="4C205BFE">
              <wp:simplePos x="0" y="0"/>
              <wp:positionH relativeFrom="page">
                <wp:posOffset>2009901</wp:posOffset>
              </wp:positionH>
              <wp:positionV relativeFrom="page">
                <wp:posOffset>721105</wp:posOffset>
              </wp:positionV>
              <wp:extent cx="4422140" cy="34544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2140" cy="345440"/>
                      </a:xfrm>
                      <a:prstGeom prst="rect">
                        <a:avLst/>
                      </a:prstGeom>
                    </wps:spPr>
                    <wps:txbx>
                      <w:txbxContent>
                        <w:p w14:paraId="5FF6CA95" w14:textId="77777777" w:rsidR="00F8121F" w:rsidRDefault="00813115">
                          <w:pPr>
                            <w:spacing w:line="216" w:lineRule="auto"/>
                            <w:ind w:left="746" w:right="18" w:hanging="726"/>
                            <w:rPr>
                              <w:b/>
                              <w:sz w:val="24"/>
                            </w:rPr>
                          </w:pPr>
                          <w:r>
                            <w:rPr>
                              <w:b/>
                              <w:sz w:val="24"/>
                            </w:rPr>
                            <w:t>NMBI</w:t>
                          </w:r>
                          <w:r>
                            <w:rPr>
                              <w:b/>
                              <w:spacing w:val="-14"/>
                              <w:sz w:val="24"/>
                            </w:rPr>
                            <w:t xml:space="preserve"> </w:t>
                          </w:r>
                          <w:r>
                            <w:rPr>
                              <w:b/>
                            </w:rPr>
                            <w:t>NATIONAL</w:t>
                          </w:r>
                          <w:r>
                            <w:rPr>
                              <w:b/>
                              <w:spacing w:val="-6"/>
                            </w:rPr>
                            <w:t xml:space="preserve"> </w:t>
                          </w:r>
                          <w:r>
                            <w:rPr>
                              <w:b/>
                              <w:sz w:val="24"/>
                            </w:rPr>
                            <w:t>COMPETENCE</w:t>
                          </w:r>
                          <w:r>
                            <w:rPr>
                              <w:b/>
                              <w:spacing w:val="-9"/>
                              <w:sz w:val="24"/>
                            </w:rPr>
                            <w:t xml:space="preserve"> </w:t>
                          </w:r>
                          <w:r>
                            <w:rPr>
                              <w:b/>
                              <w:sz w:val="24"/>
                            </w:rPr>
                            <w:t>ASSESSMENT</w:t>
                          </w:r>
                          <w:r>
                            <w:rPr>
                              <w:b/>
                              <w:spacing w:val="-10"/>
                              <w:sz w:val="24"/>
                            </w:rPr>
                            <w:t xml:space="preserve"> </w:t>
                          </w:r>
                          <w:r>
                            <w:rPr>
                              <w:b/>
                              <w:sz w:val="24"/>
                            </w:rPr>
                            <w:t>DOCUMENT</w:t>
                          </w:r>
                          <w:r>
                            <w:rPr>
                              <w:b/>
                              <w:spacing w:val="-7"/>
                              <w:sz w:val="24"/>
                            </w:rPr>
                            <w:t xml:space="preserve"> </w:t>
                          </w:r>
                          <w:r>
                            <w:rPr>
                              <w:b/>
                            </w:rPr>
                            <w:t>–</w:t>
                          </w:r>
                          <w:r>
                            <w:rPr>
                              <w:b/>
                              <w:spacing w:val="-4"/>
                            </w:rPr>
                            <w:t xml:space="preserve"> </w:t>
                          </w:r>
                          <w:r>
                            <w:rPr>
                              <w:b/>
                              <w:sz w:val="24"/>
                            </w:rPr>
                            <w:t>YEAR</w:t>
                          </w:r>
                          <w:r>
                            <w:rPr>
                              <w:b/>
                              <w:spacing w:val="-4"/>
                              <w:sz w:val="24"/>
                            </w:rPr>
                            <w:t xml:space="preserve"> </w:t>
                          </w:r>
                          <w:r>
                            <w:rPr>
                              <w:b/>
                              <w:sz w:val="24"/>
                            </w:rPr>
                            <w:t>TWO COMPETENCE ASSESSMENT INTERVIEWS (REFLECTION)</w:t>
                          </w:r>
                        </w:p>
                      </w:txbxContent>
                    </wps:txbx>
                    <wps:bodyPr wrap="square" lIns="0" tIns="0" rIns="0" bIns="0" rtlCol="0">
                      <a:noAutofit/>
                    </wps:bodyPr>
                  </wps:wsp>
                </a:graphicData>
              </a:graphic>
            </wp:anchor>
          </w:drawing>
        </mc:Choice>
        <mc:Fallback>
          <w:pict>
            <v:shapetype w14:anchorId="7453C102" id="_x0000_t202" coordsize="21600,21600" o:spt="202" path="m,l,21600r21600,l21600,xe">
              <v:stroke joinstyle="miter"/>
              <v:path gradientshapeok="t" o:connecttype="rect"/>
            </v:shapetype>
            <v:shape id="Textbox 156" o:spid="_x0000_s1107" type="#_x0000_t202" style="position:absolute;margin-left:158.25pt;margin-top:56.8pt;width:348.2pt;height:27.2pt;z-index:-279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" filled="f" stroked="f">
              <v:textbox inset="0,0,0,0">
                <w:txbxContent>
                  <w:p w14:paraId="5FF6CA95" w14:textId="77777777" w:rsidR="00F8121F" w:rsidRDefault="00000000">
                    <w:pPr>
                      <w:spacing w:line="216" w:lineRule="auto"/>
                      <w:ind w:left="746" w:right="18" w:hanging="726"/>
                      <w:rPr>
                        <w:b/>
                        <w:sz w:val="24"/>
                      </w:rPr>
                    </w:pPr>
                    <w:r>
                      <w:rPr>
                        <w:b/>
                        <w:sz w:val="24"/>
                      </w:rPr>
                      <w:t>NMBI</w:t>
                    </w:r>
                    <w:r>
                      <w:rPr>
                        <w:b/>
                        <w:spacing w:val="-14"/>
                        <w:sz w:val="24"/>
                      </w:rPr>
                      <w:t xml:space="preserve"> </w:t>
                    </w:r>
                    <w:r>
                      <w:rPr>
                        <w:b/>
                      </w:rPr>
                      <w:t>NATIONAL</w:t>
                    </w:r>
                    <w:r>
                      <w:rPr>
                        <w:b/>
                        <w:spacing w:val="-6"/>
                      </w:rPr>
                      <w:t xml:space="preserve"> </w:t>
                    </w:r>
                    <w:r>
                      <w:rPr>
                        <w:b/>
                        <w:sz w:val="24"/>
                      </w:rPr>
                      <w:t>COMPETENCE</w:t>
                    </w:r>
                    <w:r>
                      <w:rPr>
                        <w:b/>
                        <w:spacing w:val="-9"/>
                        <w:sz w:val="24"/>
                      </w:rPr>
                      <w:t xml:space="preserve"> </w:t>
                    </w:r>
                    <w:r>
                      <w:rPr>
                        <w:b/>
                        <w:sz w:val="24"/>
                      </w:rPr>
                      <w:t>ASSESSMENT</w:t>
                    </w:r>
                    <w:r>
                      <w:rPr>
                        <w:b/>
                        <w:spacing w:val="-10"/>
                        <w:sz w:val="24"/>
                      </w:rPr>
                      <w:t xml:space="preserve"> </w:t>
                    </w:r>
                    <w:r>
                      <w:rPr>
                        <w:b/>
                        <w:sz w:val="24"/>
                      </w:rPr>
                      <w:t>DOCUMENT</w:t>
                    </w:r>
                    <w:r>
                      <w:rPr>
                        <w:b/>
                        <w:spacing w:val="-7"/>
                        <w:sz w:val="24"/>
                      </w:rPr>
                      <w:t xml:space="preserve"> </w:t>
                    </w:r>
                    <w:r>
                      <w:rPr>
                        <w:b/>
                      </w:rPr>
                      <w:t>–</w:t>
                    </w:r>
                    <w:r>
                      <w:rPr>
                        <w:b/>
                        <w:spacing w:val="-4"/>
                      </w:rPr>
                      <w:t xml:space="preserve"> </w:t>
                    </w:r>
                    <w:r>
                      <w:rPr>
                        <w:b/>
                        <w:sz w:val="24"/>
                      </w:rPr>
                      <w:t>YEAR</w:t>
                    </w:r>
                    <w:r>
                      <w:rPr>
                        <w:b/>
                        <w:spacing w:val="-4"/>
                        <w:sz w:val="24"/>
                      </w:rPr>
                      <w:t xml:space="preserve"> </w:t>
                    </w:r>
                    <w:r>
                      <w:rPr>
                        <w:b/>
                        <w:sz w:val="24"/>
                      </w:rPr>
                      <w:t>TWO COMPETENCE ASSESSMENT INTERVIEWS (REFLECTION)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99900" w14:textId="77777777" w:rsidR="00F8121F" w:rsidRDefault="00F8121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11BE" w14:textId="77777777" w:rsidR="00F8121F" w:rsidRDefault="00F8121F">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8AE1A" w14:textId="77777777" w:rsidR="00F8121F" w:rsidRDefault="00813115">
    <w:pPr>
      <w:pStyle w:val="BodyText"/>
      <w:spacing w:line="14" w:lineRule="auto"/>
      <w:rPr>
        <w:sz w:val="20"/>
      </w:rPr>
    </w:pPr>
    <w:r>
      <w:rPr>
        <w:noProof/>
      </w:rPr>
      <mc:AlternateContent>
        <mc:Choice Requires="wps">
          <w:drawing>
            <wp:anchor distT="0" distB="0" distL="0" distR="0" simplePos="0" relativeHeight="475396096" behindDoc="1" locked="0" layoutInCell="1" allowOverlap="1" wp14:anchorId="5F223955" wp14:editId="3EFE6B0A">
              <wp:simplePos x="0" y="0"/>
              <wp:positionH relativeFrom="page">
                <wp:posOffset>1944370</wp:posOffset>
              </wp:positionH>
              <wp:positionV relativeFrom="page">
                <wp:posOffset>673862</wp:posOffset>
              </wp:positionV>
              <wp:extent cx="4488180" cy="3333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180" cy="333375"/>
                      </a:xfrm>
                      <a:prstGeom prst="rect">
                        <a:avLst/>
                      </a:prstGeom>
                    </wps:spPr>
                    <wps:txbx>
                      <w:txbxContent>
                        <w:p w14:paraId="52D3B6EB" w14:textId="77777777" w:rsidR="00F8121F" w:rsidRDefault="00813115">
                          <w:pPr>
                            <w:spacing w:before="8" w:line="201" w:lineRule="auto"/>
                            <w:ind w:left="1504" w:hanging="1485"/>
                            <w:rPr>
                              <w:b/>
                              <w:sz w:val="24"/>
                            </w:rPr>
                          </w:pPr>
                          <w:r>
                            <w:rPr>
                              <w:b/>
                              <w:sz w:val="24"/>
                            </w:rPr>
                            <w:t>NMBI</w:t>
                          </w:r>
                          <w:r>
                            <w:rPr>
                              <w:b/>
                              <w:spacing w:val="-11"/>
                              <w:sz w:val="24"/>
                            </w:rPr>
                            <w:t xml:space="preserve"> </w:t>
                          </w:r>
                          <w:r>
                            <w:rPr>
                              <w:b/>
                              <w:sz w:val="24"/>
                            </w:rPr>
                            <w:t>NATIONAL</w:t>
                          </w:r>
                          <w:r>
                            <w:rPr>
                              <w:b/>
                              <w:spacing w:val="-10"/>
                              <w:sz w:val="24"/>
                            </w:rPr>
                            <w:t xml:space="preserve"> </w:t>
                          </w:r>
                          <w:r>
                            <w:rPr>
                              <w:b/>
                              <w:sz w:val="24"/>
                            </w:rPr>
                            <w:t>COMPETENCE</w:t>
                          </w:r>
                          <w:r>
                            <w:rPr>
                              <w:b/>
                              <w:spacing w:val="-9"/>
                              <w:sz w:val="24"/>
                            </w:rPr>
                            <w:t xml:space="preserve"> </w:t>
                          </w:r>
                          <w:r>
                            <w:rPr>
                              <w:b/>
                              <w:sz w:val="24"/>
                            </w:rPr>
                            <w:t>ASSESSMENT</w:t>
                          </w:r>
                          <w:r>
                            <w:rPr>
                              <w:b/>
                              <w:spacing w:val="-9"/>
                              <w:sz w:val="24"/>
                            </w:rPr>
                            <w:t xml:space="preserve"> </w:t>
                          </w:r>
                          <w:r>
                            <w:rPr>
                              <w:b/>
                              <w:sz w:val="24"/>
                            </w:rPr>
                            <w:t>DOCUMENT</w:t>
                          </w:r>
                          <w:r>
                            <w:rPr>
                              <w:b/>
                              <w:spacing w:val="-4"/>
                              <w:sz w:val="24"/>
                            </w:rPr>
                            <w:t xml:space="preserve"> </w:t>
                          </w:r>
                          <w:r>
                            <w:rPr>
                              <w:b/>
                              <w:sz w:val="24"/>
                            </w:rPr>
                            <w:t>–</w:t>
                          </w:r>
                          <w:r>
                            <w:rPr>
                              <w:b/>
                              <w:spacing w:val="-5"/>
                              <w:sz w:val="24"/>
                            </w:rPr>
                            <w:t xml:space="preserve"> </w:t>
                          </w:r>
                          <w:r>
                            <w:rPr>
                              <w:b/>
                              <w:sz w:val="24"/>
                            </w:rPr>
                            <w:t>YEAR</w:t>
                          </w:r>
                          <w:r>
                            <w:rPr>
                              <w:b/>
                              <w:spacing w:val="-8"/>
                              <w:sz w:val="24"/>
                            </w:rPr>
                            <w:t xml:space="preserve"> </w:t>
                          </w:r>
                          <w:r>
                            <w:rPr>
                              <w:b/>
                              <w:sz w:val="24"/>
                            </w:rPr>
                            <w:t>TWO COMPETENCE ASSESSMENT INTERVIEWS</w:t>
                          </w:r>
                        </w:p>
                      </w:txbxContent>
                    </wps:txbx>
                    <wps:bodyPr wrap="square" lIns="0" tIns="0" rIns="0" bIns="0" rtlCol="0">
                      <a:noAutofit/>
                    </wps:bodyPr>
                  </wps:wsp>
                </a:graphicData>
              </a:graphic>
            </wp:anchor>
          </w:drawing>
        </mc:Choice>
        <mc:Fallback>
          <w:pict>
            <v:shapetype w14:anchorId="5F223955" id="_x0000_t202" coordsize="21600,21600" o:spt="202" path="m,l,21600r21600,l21600,xe">
              <v:stroke joinstyle="miter"/>
              <v:path gradientshapeok="t" o:connecttype="rect"/>
            </v:shapetype>
            <v:shape id="Textbox 163" o:spid="_x0000_s1114" type="#_x0000_t202" style="position:absolute;margin-left:153.1pt;margin-top:53.05pt;width:353.4pt;height:26.25pt;z-index:-2792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" filled="f" stroked="f">
              <v:textbox inset="0,0,0,0">
                <w:txbxContent>
                  <w:p w14:paraId="52D3B6EB" w14:textId="77777777" w:rsidR="00F8121F" w:rsidRDefault="00000000">
                    <w:pPr>
                      <w:spacing w:before="8" w:line="201" w:lineRule="auto"/>
                      <w:ind w:left="1504" w:hanging="1485"/>
                      <w:rPr>
                        <w:b/>
                        <w:sz w:val="24"/>
                      </w:rPr>
                    </w:pPr>
                    <w:r>
                      <w:rPr>
                        <w:b/>
                        <w:sz w:val="24"/>
                      </w:rPr>
                      <w:t>NMBI</w:t>
                    </w:r>
                    <w:r>
                      <w:rPr>
                        <w:b/>
                        <w:spacing w:val="-11"/>
                        <w:sz w:val="24"/>
                      </w:rPr>
                      <w:t xml:space="preserve"> </w:t>
                    </w:r>
                    <w:r>
                      <w:rPr>
                        <w:b/>
                        <w:sz w:val="24"/>
                      </w:rPr>
                      <w:t>NATIONAL</w:t>
                    </w:r>
                    <w:r>
                      <w:rPr>
                        <w:b/>
                        <w:spacing w:val="-10"/>
                        <w:sz w:val="24"/>
                      </w:rPr>
                      <w:t xml:space="preserve"> </w:t>
                    </w:r>
                    <w:r>
                      <w:rPr>
                        <w:b/>
                        <w:sz w:val="24"/>
                      </w:rPr>
                      <w:t>COMPETENCE</w:t>
                    </w:r>
                    <w:r>
                      <w:rPr>
                        <w:b/>
                        <w:spacing w:val="-9"/>
                        <w:sz w:val="24"/>
                      </w:rPr>
                      <w:t xml:space="preserve"> </w:t>
                    </w:r>
                    <w:r>
                      <w:rPr>
                        <w:b/>
                        <w:sz w:val="24"/>
                      </w:rPr>
                      <w:t>ASSESSMENT</w:t>
                    </w:r>
                    <w:r>
                      <w:rPr>
                        <w:b/>
                        <w:spacing w:val="-9"/>
                        <w:sz w:val="24"/>
                      </w:rPr>
                      <w:t xml:space="preserve"> </w:t>
                    </w:r>
                    <w:r>
                      <w:rPr>
                        <w:b/>
                        <w:sz w:val="24"/>
                      </w:rPr>
                      <w:t>DOCUMENT</w:t>
                    </w:r>
                    <w:r>
                      <w:rPr>
                        <w:b/>
                        <w:spacing w:val="-4"/>
                        <w:sz w:val="24"/>
                      </w:rPr>
                      <w:t xml:space="preserve"> </w:t>
                    </w:r>
                    <w:r>
                      <w:rPr>
                        <w:b/>
                        <w:sz w:val="24"/>
                      </w:rPr>
                      <w:t>–</w:t>
                    </w:r>
                    <w:r>
                      <w:rPr>
                        <w:b/>
                        <w:spacing w:val="-5"/>
                        <w:sz w:val="24"/>
                      </w:rPr>
                      <w:t xml:space="preserve"> </w:t>
                    </w:r>
                    <w:r>
                      <w:rPr>
                        <w:b/>
                        <w:sz w:val="24"/>
                      </w:rPr>
                      <w:t>YEAR</w:t>
                    </w:r>
                    <w:r>
                      <w:rPr>
                        <w:b/>
                        <w:spacing w:val="-8"/>
                        <w:sz w:val="24"/>
                      </w:rPr>
                      <w:t xml:space="preserve"> </w:t>
                    </w:r>
                    <w:r>
                      <w:rPr>
                        <w:b/>
                        <w:sz w:val="24"/>
                      </w:rPr>
                      <w:t>TWO COMPETENCE ASSESSMENT INTERVIEWS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61EED" w14:textId="77777777" w:rsidR="00F8121F" w:rsidRDefault="00813115">
    <w:pPr>
      <w:pStyle w:val="BodyText"/>
      <w:spacing w:line="14" w:lineRule="auto"/>
      <w:rPr>
        <w:sz w:val="20"/>
      </w:rPr>
    </w:pPr>
    <w:r>
      <w:rPr>
        <w:noProof/>
      </w:rPr>
      <mc:AlternateContent>
        <mc:Choice Requires="wps">
          <w:drawing>
            <wp:anchor distT="0" distB="0" distL="0" distR="0" simplePos="0" relativeHeight="475397632" behindDoc="1" locked="0" layoutInCell="1" allowOverlap="1" wp14:anchorId="546C6D3D" wp14:editId="5EA7ADC7">
              <wp:simplePos x="0" y="0"/>
              <wp:positionH relativeFrom="page">
                <wp:posOffset>1944370</wp:posOffset>
              </wp:positionH>
              <wp:positionV relativeFrom="page">
                <wp:posOffset>673862</wp:posOffset>
              </wp:positionV>
              <wp:extent cx="4488180" cy="3333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8180" cy="333375"/>
                      </a:xfrm>
                      <a:prstGeom prst="rect">
                        <a:avLst/>
                      </a:prstGeom>
                    </wps:spPr>
                    <wps:txbx>
                      <w:txbxContent>
                        <w:p w14:paraId="71E48BE4" w14:textId="77777777" w:rsidR="00F8121F" w:rsidRDefault="00813115">
                          <w:pPr>
                            <w:spacing w:before="8" w:line="201" w:lineRule="auto"/>
                            <w:ind w:left="1504" w:hanging="1485"/>
                            <w:rPr>
                              <w:b/>
                              <w:sz w:val="24"/>
                            </w:rPr>
                          </w:pPr>
                          <w:r>
                            <w:rPr>
                              <w:b/>
                              <w:sz w:val="24"/>
                            </w:rPr>
                            <w:t>NMBI</w:t>
                          </w:r>
                          <w:r>
                            <w:rPr>
                              <w:b/>
                              <w:spacing w:val="-11"/>
                              <w:sz w:val="24"/>
                            </w:rPr>
                            <w:t xml:space="preserve"> </w:t>
                          </w:r>
                          <w:r>
                            <w:rPr>
                              <w:b/>
                              <w:sz w:val="24"/>
                            </w:rPr>
                            <w:t>NATIONAL</w:t>
                          </w:r>
                          <w:r>
                            <w:rPr>
                              <w:b/>
                              <w:spacing w:val="-10"/>
                              <w:sz w:val="24"/>
                            </w:rPr>
                            <w:t xml:space="preserve"> </w:t>
                          </w:r>
                          <w:r>
                            <w:rPr>
                              <w:b/>
                              <w:sz w:val="24"/>
                            </w:rPr>
                            <w:t>COMPETENCE</w:t>
                          </w:r>
                          <w:r>
                            <w:rPr>
                              <w:b/>
                              <w:spacing w:val="-9"/>
                              <w:sz w:val="24"/>
                            </w:rPr>
                            <w:t xml:space="preserve"> </w:t>
                          </w:r>
                          <w:r>
                            <w:rPr>
                              <w:b/>
                              <w:sz w:val="24"/>
                            </w:rPr>
                            <w:t>ASSESSMENT</w:t>
                          </w:r>
                          <w:r>
                            <w:rPr>
                              <w:b/>
                              <w:spacing w:val="-9"/>
                              <w:sz w:val="24"/>
                            </w:rPr>
                            <w:t xml:space="preserve"> </w:t>
                          </w:r>
                          <w:r>
                            <w:rPr>
                              <w:b/>
                              <w:sz w:val="24"/>
                            </w:rPr>
                            <w:t>DOCUMENT</w:t>
                          </w:r>
                          <w:r>
                            <w:rPr>
                              <w:b/>
                              <w:spacing w:val="-4"/>
                              <w:sz w:val="24"/>
                            </w:rPr>
                            <w:t xml:space="preserve"> </w:t>
                          </w:r>
                          <w:r>
                            <w:rPr>
                              <w:b/>
                              <w:sz w:val="24"/>
                            </w:rPr>
                            <w:t>–</w:t>
                          </w:r>
                          <w:r>
                            <w:rPr>
                              <w:b/>
                              <w:spacing w:val="-5"/>
                              <w:sz w:val="24"/>
                            </w:rPr>
                            <w:t xml:space="preserve"> </w:t>
                          </w:r>
                          <w:r>
                            <w:rPr>
                              <w:b/>
                              <w:sz w:val="24"/>
                            </w:rPr>
                            <w:t>YEAR</w:t>
                          </w:r>
                          <w:r>
                            <w:rPr>
                              <w:b/>
                              <w:spacing w:val="-8"/>
                              <w:sz w:val="24"/>
                            </w:rPr>
                            <w:t xml:space="preserve"> </w:t>
                          </w:r>
                          <w:r>
                            <w:rPr>
                              <w:b/>
                              <w:sz w:val="24"/>
                            </w:rPr>
                            <w:t>TWO COMPETENCE ASSESSMENT INTERVIEWS</w:t>
                          </w:r>
                        </w:p>
                      </w:txbxContent>
                    </wps:txbx>
                    <wps:bodyPr wrap="square" lIns="0" tIns="0" rIns="0" bIns="0" rtlCol="0">
                      <a:noAutofit/>
                    </wps:bodyPr>
                  </wps:wsp>
                </a:graphicData>
              </a:graphic>
            </wp:anchor>
          </w:drawing>
        </mc:Choice>
        <mc:Fallback>
          <w:pict>
            <v:shapetype w14:anchorId="546C6D3D" id="_x0000_t202" coordsize="21600,21600" o:spt="202" path="m,l,21600r21600,l21600,xe">
              <v:stroke joinstyle="miter"/>
              <v:path gradientshapeok="t" o:connecttype="rect"/>
            </v:shapetype>
            <v:shape id="Textbox 167" o:spid="_x0000_s1117" type="#_x0000_t202" style="position:absolute;margin-left:153.1pt;margin-top:53.05pt;width:353.4pt;height:26.25pt;z-index:-279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" filled="f" stroked="f">
              <v:textbox inset="0,0,0,0">
                <w:txbxContent>
                  <w:p w14:paraId="71E48BE4" w14:textId="77777777" w:rsidR="00F8121F" w:rsidRDefault="00000000">
                    <w:pPr>
                      <w:spacing w:before="8" w:line="201" w:lineRule="auto"/>
                      <w:ind w:left="1504" w:hanging="1485"/>
                      <w:rPr>
                        <w:b/>
                        <w:sz w:val="24"/>
                      </w:rPr>
                    </w:pPr>
                    <w:r>
                      <w:rPr>
                        <w:b/>
                        <w:sz w:val="24"/>
                      </w:rPr>
                      <w:t>NMBI</w:t>
                    </w:r>
                    <w:r>
                      <w:rPr>
                        <w:b/>
                        <w:spacing w:val="-11"/>
                        <w:sz w:val="24"/>
                      </w:rPr>
                      <w:t xml:space="preserve"> </w:t>
                    </w:r>
                    <w:r>
                      <w:rPr>
                        <w:b/>
                        <w:sz w:val="24"/>
                      </w:rPr>
                      <w:t>NATIONAL</w:t>
                    </w:r>
                    <w:r>
                      <w:rPr>
                        <w:b/>
                        <w:spacing w:val="-10"/>
                        <w:sz w:val="24"/>
                      </w:rPr>
                      <w:t xml:space="preserve"> </w:t>
                    </w:r>
                    <w:r>
                      <w:rPr>
                        <w:b/>
                        <w:sz w:val="24"/>
                      </w:rPr>
                      <w:t>COMPETENCE</w:t>
                    </w:r>
                    <w:r>
                      <w:rPr>
                        <w:b/>
                        <w:spacing w:val="-9"/>
                        <w:sz w:val="24"/>
                      </w:rPr>
                      <w:t xml:space="preserve"> </w:t>
                    </w:r>
                    <w:r>
                      <w:rPr>
                        <w:b/>
                        <w:sz w:val="24"/>
                      </w:rPr>
                      <w:t>ASSESSMENT</w:t>
                    </w:r>
                    <w:r>
                      <w:rPr>
                        <w:b/>
                        <w:spacing w:val="-9"/>
                        <w:sz w:val="24"/>
                      </w:rPr>
                      <w:t xml:space="preserve"> </w:t>
                    </w:r>
                    <w:r>
                      <w:rPr>
                        <w:b/>
                        <w:sz w:val="24"/>
                      </w:rPr>
                      <w:t>DOCUMENT</w:t>
                    </w:r>
                    <w:r>
                      <w:rPr>
                        <w:b/>
                        <w:spacing w:val="-4"/>
                        <w:sz w:val="24"/>
                      </w:rPr>
                      <w:t xml:space="preserve"> </w:t>
                    </w:r>
                    <w:r>
                      <w:rPr>
                        <w:b/>
                        <w:sz w:val="24"/>
                      </w:rPr>
                      <w:t>–</w:t>
                    </w:r>
                    <w:r>
                      <w:rPr>
                        <w:b/>
                        <w:spacing w:val="-5"/>
                        <w:sz w:val="24"/>
                      </w:rPr>
                      <w:t xml:space="preserve"> </w:t>
                    </w:r>
                    <w:r>
                      <w:rPr>
                        <w:b/>
                        <w:sz w:val="24"/>
                      </w:rPr>
                      <w:t>YEAR</w:t>
                    </w:r>
                    <w:r>
                      <w:rPr>
                        <w:b/>
                        <w:spacing w:val="-8"/>
                        <w:sz w:val="24"/>
                      </w:rPr>
                      <w:t xml:space="preserve"> </w:t>
                    </w:r>
                    <w:r>
                      <w:rPr>
                        <w:b/>
                        <w:sz w:val="24"/>
                      </w:rPr>
                      <w:t>TWO COMPETENCE ASSESSMENT INTERVIEWS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C08D" w14:textId="77777777" w:rsidR="00F8121F" w:rsidRDefault="00F8121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05555" w14:textId="77777777" w:rsidR="00F8121F" w:rsidRDefault="00F8121F">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4C76" w14:textId="77777777" w:rsidR="00F8121F" w:rsidRDefault="00813115">
    <w:pPr>
      <w:pStyle w:val="BodyText"/>
      <w:spacing w:line="14" w:lineRule="auto"/>
      <w:rPr>
        <w:sz w:val="20"/>
      </w:rPr>
    </w:pPr>
    <w:r>
      <w:rPr>
        <w:noProof/>
      </w:rPr>
      <mc:AlternateContent>
        <mc:Choice Requires="wps">
          <w:drawing>
            <wp:anchor distT="0" distB="0" distL="0" distR="0" simplePos="0" relativeHeight="475401216" behindDoc="1" locked="0" layoutInCell="1" allowOverlap="1" wp14:anchorId="6237AD53" wp14:editId="0D01379A">
              <wp:simplePos x="0" y="0"/>
              <wp:positionH relativeFrom="page">
                <wp:posOffset>2467101</wp:posOffset>
              </wp:positionH>
              <wp:positionV relativeFrom="page">
                <wp:posOffset>651573</wp:posOffset>
              </wp:positionV>
              <wp:extent cx="5106035" cy="1651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6035" cy="165100"/>
                      </a:xfrm>
                      <a:prstGeom prst="rect">
                        <a:avLst/>
                      </a:prstGeom>
                    </wps:spPr>
                    <wps:txbx>
                      <w:txbxContent>
                        <w:p w14:paraId="64EBB88B" w14:textId="77777777" w:rsidR="00F8121F" w:rsidRDefault="00813115">
                          <w:pPr>
                            <w:spacing w:line="244" w:lineRule="exact"/>
                            <w:ind w:left="20"/>
                            <w:rPr>
                              <w:b/>
                            </w:rPr>
                          </w:pPr>
                          <w:r>
                            <w:rPr>
                              <w:b/>
                              <w:spacing w:val="-2"/>
                            </w:rPr>
                            <w:t>NMBI</w:t>
                          </w:r>
                          <w:r>
                            <w:rPr>
                              <w:b/>
                              <w:spacing w:val="-6"/>
                            </w:rPr>
                            <w:t xml:space="preserve"> </w:t>
                          </w:r>
                          <w:r>
                            <w:rPr>
                              <w:b/>
                              <w:spacing w:val="-2"/>
                            </w:rPr>
                            <w:t>National</w:t>
                          </w:r>
                          <w:r>
                            <w:rPr>
                              <w:b/>
                              <w:spacing w:val="-3"/>
                            </w:rPr>
                            <w:t xml:space="preserve"> </w:t>
                          </w:r>
                          <w:r>
                            <w:rPr>
                              <w:b/>
                              <w:spacing w:val="-2"/>
                            </w:rPr>
                            <w:t>Competence</w:t>
                          </w:r>
                          <w:r>
                            <w:rPr>
                              <w:b/>
                              <w:spacing w:val="-1"/>
                            </w:rPr>
                            <w:t xml:space="preserve"> </w:t>
                          </w:r>
                          <w:r>
                            <w:rPr>
                              <w:b/>
                              <w:spacing w:val="-2"/>
                            </w:rPr>
                            <w:t>Assessment</w:t>
                          </w:r>
                          <w:r>
                            <w:rPr>
                              <w:b/>
                            </w:rPr>
                            <w:t xml:space="preserve"> </w:t>
                          </w:r>
                          <w:r>
                            <w:rPr>
                              <w:b/>
                              <w:spacing w:val="-2"/>
                            </w:rPr>
                            <w:t>Document</w:t>
                          </w:r>
                          <w:r>
                            <w:rPr>
                              <w:b/>
                              <w:spacing w:val="5"/>
                            </w:rPr>
                            <w:t xml:space="preserve"> </w:t>
                          </w:r>
                          <w:r>
                            <w:rPr>
                              <w:b/>
                              <w:spacing w:val="-2"/>
                            </w:rPr>
                            <w:t>–</w:t>
                          </w:r>
                          <w:r>
                            <w:rPr>
                              <w:b/>
                              <w:spacing w:val="3"/>
                            </w:rPr>
                            <w:t xml:space="preserve"> </w:t>
                          </w:r>
                          <w:r>
                            <w:rPr>
                              <w:b/>
                              <w:spacing w:val="-2"/>
                            </w:rPr>
                            <w:t>YEAR</w:t>
                          </w:r>
                          <w:r>
                            <w:rPr>
                              <w:b/>
                            </w:rPr>
                            <w:t xml:space="preserve"> </w:t>
                          </w:r>
                          <w:r>
                            <w:rPr>
                              <w:b/>
                              <w:spacing w:val="-2"/>
                            </w:rPr>
                            <w:t>TWO:</w:t>
                          </w:r>
                          <w:r>
                            <w:rPr>
                              <w:b/>
                            </w:rPr>
                            <w:t xml:space="preserve"> </w:t>
                          </w:r>
                          <w:r>
                            <w:rPr>
                              <w:b/>
                              <w:spacing w:val="-2"/>
                            </w:rPr>
                            <w:t>ADVANCED</w:t>
                          </w:r>
                          <w:r>
                            <w:rPr>
                              <w:b/>
                            </w:rPr>
                            <w:t xml:space="preserve"> </w:t>
                          </w:r>
                          <w:r>
                            <w:rPr>
                              <w:b/>
                              <w:spacing w:val="-2"/>
                            </w:rPr>
                            <w:t>BEGINNER</w:t>
                          </w:r>
                        </w:p>
                      </w:txbxContent>
                    </wps:txbx>
                    <wps:bodyPr wrap="square" lIns="0" tIns="0" rIns="0" bIns="0" rtlCol="0">
                      <a:noAutofit/>
                    </wps:bodyPr>
                  </wps:wsp>
                </a:graphicData>
              </a:graphic>
            </wp:anchor>
          </w:drawing>
        </mc:Choice>
        <mc:Fallback>
          <w:pict>
            <v:shapetype w14:anchorId="6237AD53" id="_x0000_t202" coordsize="21600,21600" o:spt="202" path="m,l,21600r21600,l21600,xe">
              <v:stroke joinstyle="miter"/>
              <v:path gradientshapeok="t" o:connecttype="rect"/>
            </v:shapetype>
            <v:shape id="Textbox 174" o:spid="_x0000_s1124" type="#_x0000_t202" style="position:absolute;margin-left:194.25pt;margin-top:51.3pt;width:402.05pt;height:13pt;z-index:-279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" filled="f" stroked="f">
              <v:textbox inset="0,0,0,0">
                <w:txbxContent>
                  <w:p w14:paraId="64EBB88B" w14:textId="77777777" w:rsidR="00F8121F" w:rsidRDefault="00000000">
                    <w:pPr>
                      <w:spacing w:line="244" w:lineRule="exact"/>
                      <w:ind w:left="20"/>
                      <w:rPr>
                        <w:b/>
                      </w:rPr>
                    </w:pPr>
                    <w:r>
                      <w:rPr>
                        <w:b/>
                        <w:spacing w:val="-2"/>
                      </w:rPr>
                      <w:t>NMBI</w:t>
                    </w:r>
                    <w:r>
                      <w:rPr>
                        <w:b/>
                        <w:spacing w:val="-6"/>
                      </w:rPr>
                      <w:t xml:space="preserve"> </w:t>
                    </w:r>
                    <w:r>
                      <w:rPr>
                        <w:b/>
                        <w:spacing w:val="-2"/>
                      </w:rPr>
                      <w:t>National</w:t>
                    </w:r>
                    <w:r>
                      <w:rPr>
                        <w:b/>
                        <w:spacing w:val="-3"/>
                      </w:rPr>
                      <w:t xml:space="preserve"> </w:t>
                    </w:r>
                    <w:r>
                      <w:rPr>
                        <w:b/>
                        <w:spacing w:val="-2"/>
                      </w:rPr>
                      <w:t>Competence</w:t>
                    </w:r>
                    <w:r>
                      <w:rPr>
                        <w:b/>
                        <w:spacing w:val="-1"/>
                      </w:rPr>
                      <w:t xml:space="preserve"> </w:t>
                    </w:r>
                    <w:r>
                      <w:rPr>
                        <w:b/>
                        <w:spacing w:val="-2"/>
                      </w:rPr>
                      <w:t>Assessment</w:t>
                    </w:r>
                    <w:r>
                      <w:rPr>
                        <w:b/>
                      </w:rPr>
                      <w:t xml:space="preserve"> </w:t>
                    </w:r>
                    <w:r>
                      <w:rPr>
                        <w:b/>
                        <w:spacing w:val="-2"/>
                      </w:rPr>
                      <w:t>Document</w:t>
                    </w:r>
                    <w:r>
                      <w:rPr>
                        <w:b/>
                        <w:spacing w:val="5"/>
                      </w:rPr>
                      <w:t xml:space="preserve"> </w:t>
                    </w:r>
                    <w:r>
                      <w:rPr>
                        <w:b/>
                        <w:spacing w:val="-2"/>
                      </w:rPr>
                      <w:t>–</w:t>
                    </w:r>
                    <w:r>
                      <w:rPr>
                        <w:b/>
                        <w:spacing w:val="3"/>
                      </w:rPr>
                      <w:t xml:space="preserve"> </w:t>
                    </w:r>
                    <w:r>
                      <w:rPr>
                        <w:b/>
                        <w:spacing w:val="-2"/>
                      </w:rPr>
                      <w:t>YEAR</w:t>
                    </w:r>
                    <w:r>
                      <w:rPr>
                        <w:b/>
                      </w:rPr>
                      <w:t xml:space="preserve"> </w:t>
                    </w:r>
                    <w:r>
                      <w:rPr>
                        <w:b/>
                        <w:spacing w:val="-2"/>
                      </w:rPr>
                      <w:t>TWO:</w:t>
                    </w:r>
                    <w:r>
                      <w:rPr>
                        <w:b/>
                      </w:rPr>
                      <w:t xml:space="preserve"> </w:t>
                    </w:r>
                    <w:r>
                      <w:rPr>
                        <w:b/>
                        <w:spacing w:val="-2"/>
                      </w:rPr>
                      <w:t>ADVANCED</w:t>
                    </w:r>
                    <w:r>
                      <w:rPr>
                        <w:b/>
                      </w:rPr>
                      <w:t xml:space="preserve"> </w:t>
                    </w:r>
                    <w:r>
                      <w:rPr>
                        <w:b/>
                        <w:spacing w:val="-2"/>
                      </w:rPr>
                      <w:t>BEGINNER</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A6C0" w14:textId="77777777" w:rsidR="00F8121F" w:rsidRDefault="00813115">
    <w:pPr>
      <w:pStyle w:val="BodyText"/>
      <w:spacing w:line="14" w:lineRule="auto"/>
      <w:rPr>
        <w:sz w:val="20"/>
      </w:rPr>
    </w:pPr>
    <w:r>
      <w:rPr>
        <w:noProof/>
      </w:rPr>
      <mc:AlternateContent>
        <mc:Choice Requires="wps">
          <w:drawing>
            <wp:anchor distT="0" distB="0" distL="0" distR="0" simplePos="0" relativeHeight="475402752" behindDoc="1" locked="0" layoutInCell="1" allowOverlap="1" wp14:anchorId="4D0C39B9" wp14:editId="690F39F5">
              <wp:simplePos x="0" y="0"/>
              <wp:positionH relativeFrom="page">
                <wp:posOffset>2278126</wp:posOffset>
              </wp:positionH>
              <wp:positionV relativeFrom="page">
                <wp:posOffset>656336</wp:posOffset>
              </wp:positionV>
              <wp:extent cx="5501640" cy="1778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177800"/>
                      </a:xfrm>
                      <a:prstGeom prst="rect">
                        <a:avLst/>
                      </a:prstGeom>
                    </wps:spPr>
                    <wps:txbx>
                      <w:txbxContent>
                        <w:p w14:paraId="4CC45F97" w14:textId="77777777" w:rsidR="00F8121F" w:rsidRDefault="00813115">
                          <w:pPr>
                            <w:spacing w:line="264" w:lineRule="exact"/>
                            <w:ind w:left="20"/>
                            <w:rPr>
                              <w:b/>
                              <w:sz w:val="24"/>
                            </w:rPr>
                          </w:pPr>
                          <w:r>
                            <w:rPr>
                              <w:b/>
                              <w:color w:val="6EAC46"/>
                              <w:sz w:val="24"/>
                            </w:rPr>
                            <w:t>DOMAIN</w:t>
                          </w:r>
                          <w:r>
                            <w:rPr>
                              <w:b/>
                              <w:color w:val="6EAC46"/>
                              <w:spacing w:val="-11"/>
                              <w:sz w:val="24"/>
                            </w:rPr>
                            <w:t xml:space="preserve"> </w:t>
                          </w:r>
                          <w:r>
                            <w:rPr>
                              <w:b/>
                              <w:color w:val="6EAC46"/>
                              <w:sz w:val="24"/>
                            </w:rPr>
                            <w:t>6:</w:t>
                          </w:r>
                          <w:r>
                            <w:rPr>
                              <w:b/>
                              <w:color w:val="6EAC46"/>
                              <w:spacing w:val="-5"/>
                              <w:sz w:val="24"/>
                            </w:rPr>
                            <w:t xml:space="preserve"> </w:t>
                          </w:r>
                          <w:r>
                            <w:rPr>
                              <w:b/>
                              <w:color w:val="6EAC46"/>
                              <w:sz w:val="24"/>
                            </w:rPr>
                            <w:t>LEADERSHIP</w:t>
                          </w:r>
                          <w:r>
                            <w:rPr>
                              <w:b/>
                              <w:color w:val="6EAC46"/>
                              <w:spacing w:val="-7"/>
                              <w:sz w:val="24"/>
                            </w:rPr>
                            <w:t xml:space="preserve"> </w:t>
                          </w:r>
                          <w:r>
                            <w:rPr>
                              <w:b/>
                              <w:color w:val="6EAC46"/>
                              <w:sz w:val="24"/>
                            </w:rPr>
                            <w:t>POTENTIAL</w:t>
                          </w:r>
                          <w:r>
                            <w:rPr>
                              <w:b/>
                              <w:color w:val="6EAC46"/>
                              <w:spacing w:val="-8"/>
                              <w:sz w:val="24"/>
                            </w:rPr>
                            <w:t xml:space="preserve"> </w:t>
                          </w:r>
                          <w:r>
                            <w:rPr>
                              <w:b/>
                              <w:color w:val="6EAC46"/>
                              <w:sz w:val="24"/>
                            </w:rPr>
                            <w:t>AND PROFESSIONAL</w:t>
                          </w:r>
                          <w:r>
                            <w:rPr>
                              <w:b/>
                              <w:color w:val="6EAC46"/>
                              <w:spacing w:val="-8"/>
                              <w:sz w:val="24"/>
                            </w:rPr>
                            <w:t xml:space="preserve"> </w:t>
                          </w:r>
                          <w:r>
                            <w:rPr>
                              <w:b/>
                              <w:color w:val="6EAC46"/>
                              <w:sz w:val="24"/>
                            </w:rPr>
                            <w:t>SCHOLARSHIP</w:t>
                          </w:r>
                          <w:r>
                            <w:rPr>
                              <w:b/>
                              <w:color w:val="6EAC46"/>
                              <w:spacing w:val="-9"/>
                              <w:sz w:val="24"/>
                            </w:rPr>
                            <w:t xml:space="preserve"> </w:t>
                          </w:r>
                          <w:r>
                            <w:rPr>
                              <w:b/>
                              <w:color w:val="6EAC46"/>
                              <w:spacing w:val="-2"/>
                              <w:sz w:val="24"/>
                            </w:rPr>
                            <w:t>COMPETENCES</w:t>
                          </w:r>
                        </w:p>
                      </w:txbxContent>
                    </wps:txbx>
                    <wps:bodyPr wrap="square" lIns="0" tIns="0" rIns="0" bIns="0" rtlCol="0">
                      <a:noAutofit/>
                    </wps:bodyPr>
                  </wps:wsp>
                </a:graphicData>
              </a:graphic>
            </wp:anchor>
          </w:drawing>
        </mc:Choice>
        <mc:Fallback>
          <w:pict>
            <v:shapetype w14:anchorId="4D0C39B9" id="_x0000_t202" coordsize="21600,21600" o:spt="202" path="m,l,21600r21600,l21600,xe">
              <v:stroke joinstyle="miter"/>
              <v:path gradientshapeok="t" o:connecttype="rect"/>
            </v:shapetype>
            <v:shape id="Textbox 177" o:spid="_x0000_s1127" type="#_x0000_t202" style="position:absolute;margin-left:179.4pt;margin-top:51.7pt;width:433.2pt;height:14pt;z-index:-279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" filled="f" stroked="f">
              <v:textbox inset="0,0,0,0">
                <w:txbxContent>
                  <w:p w14:paraId="4CC45F97" w14:textId="77777777" w:rsidR="00F8121F" w:rsidRDefault="00000000">
                    <w:pPr>
                      <w:spacing w:line="264" w:lineRule="exact"/>
                      <w:ind w:left="20"/>
                      <w:rPr>
                        <w:b/>
                        <w:sz w:val="24"/>
                      </w:rPr>
                    </w:pPr>
                    <w:r>
                      <w:rPr>
                        <w:b/>
                        <w:color w:val="6EAC46"/>
                        <w:sz w:val="24"/>
                      </w:rPr>
                      <w:t>DOMAIN</w:t>
                    </w:r>
                    <w:r>
                      <w:rPr>
                        <w:b/>
                        <w:color w:val="6EAC46"/>
                        <w:spacing w:val="-11"/>
                        <w:sz w:val="24"/>
                      </w:rPr>
                      <w:t xml:space="preserve"> </w:t>
                    </w:r>
                    <w:r>
                      <w:rPr>
                        <w:b/>
                        <w:color w:val="6EAC46"/>
                        <w:sz w:val="24"/>
                      </w:rPr>
                      <w:t>6:</w:t>
                    </w:r>
                    <w:r>
                      <w:rPr>
                        <w:b/>
                        <w:color w:val="6EAC46"/>
                        <w:spacing w:val="-5"/>
                        <w:sz w:val="24"/>
                      </w:rPr>
                      <w:t xml:space="preserve"> </w:t>
                    </w:r>
                    <w:r>
                      <w:rPr>
                        <w:b/>
                        <w:color w:val="6EAC46"/>
                        <w:sz w:val="24"/>
                      </w:rPr>
                      <w:t>LEADERSHIP</w:t>
                    </w:r>
                    <w:r>
                      <w:rPr>
                        <w:b/>
                        <w:color w:val="6EAC46"/>
                        <w:spacing w:val="-7"/>
                        <w:sz w:val="24"/>
                      </w:rPr>
                      <w:t xml:space="preserve"> </w:t>
                    </w:r>
                    <w:r>
                      <w:rPr>
                        <w:b/>
                        <w:color w:val="6EAC46"/>
                        <w:sz w:val="24"/>
                      </w:rPr>
                      <w:t>POTENTIAL</w:t>
                    </w:r>
                    <w:r>
                      <w:rPr>
                        <w:b/>
                        <w:color w:val="6EAC46"/>
                        <w:spacing w:val="-8"/>
                        <w:sz w:val="24"/>
                      </w:rPr>
                      <w:t xml:space="preserve"> </w:t>
                    </w:r>
                    <w:r>
                      <w:rPr>
                        <w:b/>
                        <w:color w:val="6EAC46"/>
                        <w:sz w:val="24"/>
                      </w:rPr>
                      <w:t>AND PROFESSIONAL</w:t>
                    </w:r>
                    <w:r>
                      <w:rPr>
                        <w:b/>
                        <w:color w:val="6EAC46"/>
                        <w:spacing w:val="-8"/>
                        <w:sz w:val="24"/>
                      </w:rPr>
                      <w:t xml:space="preserve"> </w:t>
                    </w:r>
                    <w:r>
                      <w:rPr>
                        <w:b/>
                        <w:color w:val="6EAC46"/>
                        <w:sz w:val="24"/>
                      </w:rPr>
                      <w:t>SCHOLARSHIP</w:t>
                    </w:r>
                    <w:r>
                      <w:rPr>
                        <w:b/>
                        <w:color w:val="6EAC46"/>
                        <w:spacing w:val="-9"/>
                        <w:sz w:val="24"/>
                      </w:rPr>
                      <w:t xml:space="preserve"> </w:t>
                    </w:r>
                    <w:r>
                      <w:rPr>
                        <w:b/>
                        <w:color w:val="6EAC46"/>
                        <w:spacing w:val="-2"/>
                        <w:sz w:val="24"/>
                      </w:rPr>
                      <w:t>COMPETENCES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14CF" w14:textId="77777777" w:rsidR="00F8121F" w:rsidRDefault="00F8121F">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6AEC" w14:textId="77777777" w:rsidR="00F8121F" w:rsidRDefault="00813115">
    <w:pPr>
      <w:pStyle w:val="BodyText"/>
      <w:spacing w:line="14" w:lineRule="auto"/>
      <w:rPr>
        <w:sz w:val="20"/>
      </w:rPr>
    </w:pPr>
    <w:r>
      <w:rPr>
        <w:noProof/>
      </w:rPr>
      <mc:AlternateContent>
        <mc:Choice Requires="wps">
          <w:drawing>
            <wp:anchor distT="0" distB="0" distL="0" distR="0" simplePos="0" relativeHeight="475404288" behindDoc="1" locked="0" layoutInCell="1" allowOverlap="1" wp14:anchorId="289A0D29" wp14:editId="38F7B111">
              <wp:simplePos x="0" y="0"/>
              <wp:positionH relativeFrom="page">
                <wp:posOffset>1908555</wp:posOffset>
              </wp:positionH>
              <wp:positionV relativeFrom="page">
                <wp:posOffset>938085</wp:posOffset>
              </wp:positionV>
              <wp:extent cx="3746500" cy="3295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0" cy="329565"/>
                      </a:xfrm>
                      <a:prstGeom prst="rect">
                        <a:avLst/>
                      </a:prstGeom>
                    </wps:spPr>
                    <wps:txbx>
                      <w:txbxContent>
                        <w:p w14:paraId="647F769F" w14:textId="77777777" w:rsidR="00F8121F" w:rsidRDefault="00813115">
                          <w:pPr>
                            <w:spacing w:line="239" w:lineRule="exact"/>
                            <w:ind w:left="3" w:right="3"/>
                            <w:jc w:val="center"/>
                            <w:rPr>
                              <w:b/>
                            </w:rPr>
                          </w:pPr>
                          <w:r>
                            <w:rPr>
                              <w:b/>
                            </w:rPr>
                            <w:t>NMBI</w:t>
                          </w:r>
                          <w:r>
                            <w:rPr>
                              <w:b/>
                              <w:spacing w:val="-13"/>
                            </w:rPr>
                            <w:t xml:space="preserve"> </w:t>
                          </w:r>
                          <w:r>
                            <w:rPr>
                              <w:b/>
                            </w:rPr>
                            <w:t>National</w:t>
                          </w:r>
                          <w:r>
                            <w:rPr>
                              <w:b/>
                              <w:spacing w:val="-12"/>
                            </w:rPr>
                            <w:t xml:space="preserve"> </w:t>
                          </w:r>
                          <w:r>
                            <w:rPr>
                              <w:b/>
                            </w:rPr>
                            <w:t>Competence</w:t>
                          </w:r>
                          <w:r>
                            <w:rPr>
                              <w:b/>
                              <w:spacing w:val="-13"/>
                            </w:rPr>
                            <w:t xml:space="preserve"> </w:t>
                          </w:r>
                          <w:r>
                            <w:rPr>
                              <w:b/>
                            </w:rPr>
                            <w:t>Assessment</w:t>
                          </w:r>
                          <w:r>
                            <w:rPr>
                              <w:b/>
                              <w:spacing w:val="-12"/>
                            </w:rPr>
                            <w:t xml:space="preserve"> </w:t>
                          </w:r>
                          <w:r>
                            <w:rPr>
                              <w:b/>
                            </w:rPr>
                            <w:t>Document</w:t>
                          </w:r>
                          <w:r>
                            <w:rPr>
                              <w:b/>
                              <w:spacing w:val="-7"/>
                            </w:rPr>
                            <w:t xml:space="preserve"> </w:t>
                          </w:r>
                          <w:r>
                            <w:rPr>
                              <w:b/>
                            </w:rPr>
                            <w:t>–</w:t>
                          </w:r>
                          <w:r>
                            <w:rPr>
                              <w:b/>
                              <w:spacing w:val="-8"/>
                            </w:rPr>
                            <w:t xml:space="preserve"> </w:t>
                          </w:r>
                          <w:r>
                            <w:rPr>
                              <w:b/>
                            </w:rPr>
                            <w:t>YEAR</w:t>
                          </w:r>
                          <w:r>
                            <w:rPr>
                              <w:b/>
                              <w:spacing w:val="-11"/>
                            </w:rPr>
                            <w:t xml:space="preserve"> </w:t>
                          </w:r>
                          <w:r>
                            <w:rPr>
                              <w:b/>
                              <w:spacing w:val="-5"/>
                            </w:rPr>
                            <w:t>TWO</w:t>
                          </w:r>
                        </w:p>
                        <w:p w14:paraId="08F6A35B" w14:textId="77777777" w:rsidR="00F8121F" w:rsidRDefault="00813115">
                          <w:pPr>
                            <w:spacing w:line="264" w:lineRule="exact"/>
                            <w:ind w:right="3"/>
                            <w:jc w:val="center"/>
                            <w:rPr>
                              <w:b/>
                            </w:rPr>
                          </w:pPr>
                          <w:r>
                            <w:rPr>
                              <w:b/>
                              <w:spacing w:val="-2"/>
                            </w:rPr>
                            <w:t>Competence</w:t>
                          </w:r>
                          <w:r>
                            <w:rPr>
                              <w:b/>
                              <w:spacing w:val="-1"/>
                            </w:rPr>
                            <w:t xml:space="preserve"> </w:t>
                          </w:r>
                          <w:r>
                            <w:rPr>
                              <w:b/>
                              <w:spacing w:val="-2"/>
                            </w:rPr>
                            <w:t>Assessment</w:t>
                          </w:r>
                          <w:r>
                            <w:rPr>
                              <w:b/>
                            </w:rPr>
                            <w:t xml:space="preserve"> </w:t>
                          </w:r>
                          <w:r>
                            <w:rPr>
                              <w:b/>
                              <w:spacing w:val="-2"/>
                            </w:rPr>
                            <w:t>Interviews</w:t>
                          </w:r>
                        </w:p>
                      </w:txbxContent>
                    </wps:txbx>
                    <wps:bodyPr wrap="square" lIns="0" tIns="0" rIns="0" bIns="0" rtlCol="0">
                      <a:noAutofit/>
                    </wps:bodyPr>
                  </wps:wsp>
                </a:graphicData>
              </a:graphic>
            </wp:anchor>
          </w:drawing>
        </mc:Choice>
        <mc:Fallback>
          <w:pict>
            <v:shapetype w14:anchorId="289A0D29" id="_x0000_t202" coordsize="21600,21600" o:spt="202" path="m,l,21600r21600,l21600,xe">
              <v:stroke joinstyle="miter"/>
              <v:path gradientshapeok="t" o:connecttype="rect"/>
            </v:shapetype>
            <v:shape id="Textbox 180" o:spid="_x0000_s1130" type="#_x0000_t202" style="position:absolute;margin-left:150.3pt;margin-top:73.85pt;width:295pt;height:25.95pt;z-index:-279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" filled="f" stroked="f">
              <v:textbox inset="0,0,0,0">
                <w:txbxContent>
                  <w:p w14:paraId="647F769F" w14:textId="77777777" w:rsidR="00F8121F" w:rsidRDefault="00000000">
                    <w:pPr>
                      <w:spacing w:line="239" w:lineRule="exact"/>
                      <w:ind w:left="3" w:right="3"/>
                      <w:jc w:val="center"/>
                      <w:rPr>
                        <w:b/>
                      </w:rPr>
                    </w:pPr>
                    <w:r>
                      <w:rPr>
                        <w:b/>
                      </w:rPr>
                      <w:t>NMBI</w:t>
                    </w:r>
                    <w:r>
                      <w:rPr>
                        <w:b/>
                        <w:spacing w:val="-13"/>
                      </w:rPr>
                      <w:t xml:space="preserve"> </w:t>
                    </w:r>
                    <w:r>
                      <w:rPr>
                        <w:b/>
                      </w:rPr>
                      <w:t>National</w:t>
                    </w:r>
                    <w:r>
                      <w:rPr>
                        <w:b/>
                        <w:spacing w:val="-12"/>
                      </w:rPr>
                      <w:t xml:space="preserve"> </w:t>
                    </w:r>
                    <w:r>
                      <w:rPr>
                        <w:b/>
                      </w:rPr>
                      <w:t>Competence</w:t>
                    </w:r>
                    <w:r>
                      <w:rPr>
                        <w:b/>
                        <w:spacing w:val="-13"/>
                      </w:rPr>
                      <w:t xml:space="preserve"> </w:t>
                    </w:r>
                    <w:r>
                      <w:rPr>
                        <w:b/>
                      </w:rPr>
                      <w:t>Assessment</w:t>
                    </w:r>
                    <w:r>
                      <w:rPr>
                        <w:b/>
                        <w:spacing w:val="-12"/>
                      </w:rPr>
                      <w:t xml:space="preserve"> </w:t>
                    </w:r>
                    <w:r>
                      <w:rPr>
                        <w:b/>
                      </w:rPr>
                      <w:t>Document</w:t>
                    </w:r>
                    <w:r>
                      <w:rPr>
                        <w:b/>
                        <w:spacing w:val="-7"/>
                      </w:rPr>
                      <w:t xml:space="preserve"> </w:t>
                    </w:r>
                    <w:r>
                      <w:rPr>
                        <w:b/>
                      </w:rPr>
                      <w:t>–</w:t>
                    </w:r>
                    <w:r>
                      <w:rPr>
                        <w:b/>
                        <w:spacing w:val="-8"/>
                      </w:rPr>
                      <w:t xml:space="preserve"> </w:t>
                    </w:r>
                    <w:r>
                      <w:rPr>
                        <w:b/>
                      </w:rPr>
                      <w:t>YEAR</w:t>
                    </w:r>
                    <w:r>
                      <w:rPr>
                        <w:b/>
                        <w:spacing w:val="-11"/>
                      </w:rPr>
                      <w:t xml:space="preserve"> </w:t>
                    </w:r>
                    <w:r>
                      <w:rPr>
                        <w:b/>
                        <w:spacing w:val="-5"/>
                      </w:rPr>
                      <w:t>TWO</w:t>
                    </w:r>
                  </w:p>
                  <w:p w14:paraId="08F6A35B" w14:textId="77777777" w:rsidR="00F8121F" w:rsidRDefault="00000000">
                    <w:pPr>
                      <w:spacing w:line="264" w:lineRule="exact"/>
                      <w:ind w:right="3"/>
                      <w:jc w:val="center"/>
                      <w:rPr>
                        <w:b/>
                      </w:rPr>
                    </w:pPr>
                    <w:r>
                      <w:rPr>
                        <w:b/>
                        <w:spacing w:val="-2"/>
                      </w:rPr>
                      <w:t>Competence</w:t>
                    </w:r>
                    <w:r>
                      <w:rPr>
                        <w:b/>
                        <w:spacing w:val="-1"/>
                      </w:rPr>
                      <w:t xml:space="preserve"> </w:t>
                    </w:r>
                    <w:r>
                      <w:rPr>
                        <w:b/>
                        <w:spacing w:val="-2"/>
                      </w:rPr>
                      <w:t>Assessment</w:t>
                    </w:r>
                    <w:r>
                      <w:rPr>
                        <w:b/>
                      </w:rPr>
                      <w:t xml:space="preserve"> </w:t>
                    </w:r>
                    <w:r>
                      <w:rPr>
                        <w:b/>
                        <w:spacing w:val="-2"/>
                      </w:rPr>
                      <w:t>Interviews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8878" w14:textId="77777777" w:rsidR="00F8121F" w:rsidRDefault="00F8121F">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012B5" w14:textId="77777777" w:rsidR="00F8121F" w:rsidRDefault="00F8121F">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DC11" w14:textId="77777777" w:rsidR="00F8121F" w:rsidRDefault="00F8121F">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C1ED5" w14:textId="77777777" w:rsidR="00F8121F" w:rsidRDefault="00F8121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A3E5" w14:textId="77777777" w:rsidR="00F8121F" w:rsidRDefault="00F8121F">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2DED" w14:textId="77777777" w:rsidR="00F8121F" w:rsidRDefault="00813115">
    <w:pPr>
      <w:pStyle w:val="BodyText"/>
      <w:spacing w:line="14" w:lineRule="auto"/>
      <w:rPr>
        <w:sz w:val="20"/>
      </w:rPr>
    </w:pPr>
    <w:r>
      <w:rPr>
        <w:noProof/>
      </w:rPr>
      <mc:AlternateContent>
        <mc:Choice Requires="wps">
          <w:drawing>
            <wp:anchor distT="0" distB="0" distL="0" distR="0" simplePos="0" relativeHeight="475410944" behindDoc="1" locked="0" layoutInCell="1" allowOverlap="1" wp14:anchorId="3049966A" wp14:editId="121C2BAA">
              <wp:simplePos x="0" y="0"/>
              <wp:positionH relativeFrom="page">
                <wp:posOffset>2144014</wp:posOffset>
              </wp:positionH>
              <wp:positionV relativeFrom="page">
                <wp:posOffset>572515</wp:posOffset>
              </wp:positionV>
              <wp:extent cx="3259454" cy="17780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77800"/>
                      </a:xfrm>
                      <a:prstGeom prst="rect">
                        <a:avLst/>
                      </a:prstGeom>
                    </wps:spPr>
                    <wps:txbx>
                      <w:txbxContent>
                        <w:p w14:paraId="46172CC2"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wps:txbx>
                    <wps:bodyPr wrap="square" lIns="0" tIns="0" rIns="0" bIns="0" rtlCol="0">
                      <a:noAutofit/>
                    </wps:bodyPr>
                  </wps:wsp>
                </a:graphicData>
              </a:graphic>
            </wp:anchor>
          </w:drawing>
        </mc:Choice>
        <mc:Fallback>
          <w:pict>
            <v:shapetype w14:anchorId="3049966A" id="_x0000_t202" coordsize="21600,21600" o:spt="202" path="m,l,21600r21600,l21600,xe">
              <v:stroke joinstyle="miter"/>
              <v:path gradientshapeok="t" o:connecttype="rect"/>
            </v:shapetype>
            <v:shape id="Textbox 194" o:spid="_x0000_s1143" type="#_x0000_t202" style="position:absolute;margin-left:168.8pt;margin-top:45.1pt;width:256.65pt;height:14pt;z-index:-279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" filled="f" stroked="f">
              <v:textbox inset="0,0,0,0">
                <w:txbxContent>
                  <w:p w14:paraId="46172CC2"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CBC3" w14:textId="77777777" w:rsidR="00F8121F" w:rsidRDefault="00813115">
    <w:pPr>
      <w:pStyle w:val="BodyText"/>
      <w:spacing w:line="14" w:lineRule="auto"/>
      <w:rPr>
        <w:sz w:val="20"/>
      </w:rPr>
    </w:pPr>
    <w:r>
      <w:rPr>
        <w:noProof/>
      </w:rPr>
      <mc:AlternateContent>
        <mc:Choice Requires="wps">
          <w:drawing>
            <wp:anchor distT="0" distB="0" distL="0" distR="0" simplePos="0" relativeHeight="475412480" behindDoc="1" locked="0" layoutInCell="1" allowOverlap="1" wp14:anchorId="2F8A1BD0" wp14:editId="6059CC89">
              <wp:simplePos x="0" y="0"/>
              <wp:positionH relativeFrom="page">
                <wp:posOffset>2150872</wp:posOffset>
              </wp:positionH>
              <wp:positionV relativeFrom="page">
                <wp:posOffset>570229</wp:posOffset>
              </wp:positionV>
              <wp:extent cx="3259454" cy="3568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356870"/>
                      </a:xfrm>
                      <a:prstGeom prst="rect">
                        <a:avLst/>
                      </a:prstGeom>
                    </wps:spPr>
                    <wps:txbx>
                      <w:txbxContent>
                        <w:p w14:paraId="6DB583CD" w14:textId="77777777" w:rsidR="00F8121F" w:rsidRDefault="00813115">
                          <w:pPr>
                            <w:spacing w:line="259" w:lineRule="exact"/>
                            <w:ind w:left="5" w:right="5"/>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678E3287" w14:textId="77777777" w:rsidR="00F8121F" w:rsidRDefault="00813115">
                          <w:pPr>
                            <w:spacing w:line="287" w:lineRule="exact"/>
                            <w:ind w:left="5" w:right="6"/>
                            <w:jc w:val="center"/>
                            <w:rPr>
                              <w:b/>
                              <w:sz w:val="24"/>
                            </w:rPr>
                          </w:pPr>
                          <w:r>
                            <w:rPr>
                              <w:b/>
                              <w:sz w:val="24"/>
                            </w:rPr>
                            <w:t>YEAR</w:t>
                          </w:r>
                          <w:r>
                            <w:rPr>
                              <w:b/>
                              <w:spacing w:val="-9"/>
                              <w:sz w:val="24"/>
                            </w:rPr>
                            <w:t xml:space="preserve"> </w:t>
                          </w:r>
                          <w:r>
                            <w:rPr>
                              <w:b/>
                              <w:sz w:val="24"/>
                            </w:rPr>
                            <w:t>TWO:</w:t>
                          </w:r>
                          <w:r>
                            <w:rPr>
                              <w:b/>
                              <w:spacing w:val="-7"/>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2F8A1BD0" id="_x0000_t202" coordsize="21600,21600" o:spt="202" path="m,l,21600r21600,l21600,xe">
              <v:stroke joinstyle="miter"/>
              <v:path gradientshapeok="t" o:connecttype="rect"/>
            </v:shapetype>
            <v:shape id="Textbox 197" o:spid="_x0000_s1146" type="#_x0000_t202" style="position:absolute;margin-left:169.35pt;margin-top:44.9pt;width:256.65pt;height:28.1pt;z-index:-279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" filled="f" stroked="f">
              <v:textbox inset="0,0,0,0">
                <w:txbxContent>
                  <w:p w14:paraId="6DB583CD" w14:textId="77777777" w:rsidR="00F8121F" w:rsidRDefault="00000000">
                    <w:pPr>
                      <w:spacing w:line="259" w:lineRule="exact"/>
                      <w:ind w:left="5" w:right="5"/>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678E3287" w14:textId="77777777" w:rsidR="00F8121F" w:rsidRDefault="00000000">
                    <w:pPr>
                      <w:spacing w:line="287" w:lineRule="exact"/>
                      <w:ind w:left="5" w:right="6"/>
                      <w:jc w:val="center"/>
                      <w:rPr>
                        <w:b/>
                        <w:sz w:val="24"/>
                      </w:rPr>
                    </w:pPr>
                    <w:r>
                      <w:rPr>
                        <w:b/>
                        <w:sz w:val="24"/>
                      </w:rPr>
                      <w:t>YEAR</w:t>
                    </w:r>
                    <w:r>
                      <w:rPr>
                        <w:b/>
                        <w:spacing w:val="-9"/>
                        <w:sz w:val="24"/>
                      </w:rPr>
                      <w:t xml:space="preserve"> </w:t>
                    </w:r>
                    <w:r>
                      <w:rPr>
                        <w:b/>
                        <w:sz w:val="24"/>
                      </w:rPr>
                      <w:t>TWO:</w:t>
                    </w:r>
                    <w:r>
                      <w:rPr>
                        <w:b/>
                        <w:spacing w:val="-7"/>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Interviews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5364" w14:textId="77777777" w:rsidR="00F8121F" w:rsidRDefault="00813115">
    <w:pPr>
      <w:pStyle w:val="BodyText"/>
      <w:spacing w:line="14" w:lineRule="auto"/>
      <w:rPr>
        <w:sz w:val="20"/>
      </w:rPr>
    </w:pPr>
    <w:r>
      <w:rPr>
        <w:noProof/>
      </w:rPr>
      <mc:AlternateContent>
        <mc:Choice Requires="wps">
          <w:drawing>
            <wp:anchor distT="0" distB="0" distL="0" distR="0" simplePos="0" relativeHeight="475414016" behindDoc="1" locked="0" layoutInCell="1" allowOverlap="1" wp14:anchorId="16A9166E" wp14:editId="6FCE2FE8">
              <wp:simplePos x="0" y="0"/>
              <wp:positionH relativeFrom="page">
                <wp:posOffset>1867407</wp:posOffset>
              </wp:positionH>
              <wp:positionV relativeFrom="page">
                <wp:posOffset>570229</wp:posOffset>
              </wp:positionV>
              <wp:extent cx="3822065" cy="35687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065" cy="356870"/>
                      </a:xfrm>
                      <a:prstGeom prst="rect">
                        <a:avLst/>
                      </a:prstGeom>
                    </wps:spPr>
                    <wps:txbx>
                      <w:txbxContent>
                        <w:p w14:paraId="22E153C3" w14:textId="77777777" w:rsidR="00F8121F" w:rsidRDefault="00813115">
                          <w:pPr>
                            <w:spacing w:line="259" w:lineRule="exact"/>
                            <w:ind w:left="6"/>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39572706" w14:textId="77777777" w:rsidR="00F8121F" w:rsidRDefault="00813115">
                          <w:pPr>
                            <w:spacing w:line="287" w:lineRule="exact"/>
                            <w:ind w:left="6" w:right="6"/>
                            <w:jc w:val="center"/>
                            <w:rPr>
                              <w:b/>
                              <w:sz w:val="24"/>
                            </w:rPr>
                          </w:pPr>
                          <w:r>
                            <w:rPr>
                              <w:b/>
                              <w:sz w:val="24"/>
                            </w:rPr>
                            <w:t>YEAR</w:t>
                          </w:r>
                          <w:r>
                            <w:rPr>
                              <w:b/>
                              <w:spacing w:val="-14"/>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7"/>
                              <w:sz w:val="24"/>
                            </w:rPr>
                            <w:t xml:space="preserve"> </w:t>
                          </w:r>
                          <w:r>
                            <w:rPr>
                              <w:b/>
                              <w:sz w:val="24"/>
                            </w:rPr>
                            <w:t>Interviews</w:t>
                          </w:r>
                          <w:r>
                            <w:rPr>
                              <w:b/>
                              <w:spacing w:val="-5"/>
                              <w:sz w:val="24"/>
                            </w:rPr>
                            <w:t xml:space="preserve"> </w:t>
                          </w:r>
                          <w:r>
                            <w:rPr>
                              <w:b/>
                              <w:spacing w:val="-2"/>
                              <w:sz w:val="24"/>
                            </w:rPr>
                            <w:t>(Reflection)</w:t>
                          </w:r>
                        </w:p>
                      </w:txbxContent>
                    </wps:txbx>
                    <wps:bodyPr wrap="square" lIns="0" tIns="0" rIns="0" bIns="0" rtlCol="0">
                      <a:noAutofit/>
                    </wps:bodyPr>
                  </wps:wsp>
                </a:graphicData>
              </a:graphic>
            </wp:anchor>
          </w:drawing>
        </mc:Choice>
        <mc:Fallback>
          <w:pict>
            <v:shapetype w14:anchorId="16A9166E" id="_x0000_t202" coordsize="21600,21600" o:spt="202" path="m,l,21600r21600,l21600,xe">
              <v:stroke joinstyle="miter"/>
              <v:path gradientshapeok="t" o:connecttype="rect"/>
            </v:shapetype>
            <v:shape id="Textbox 209" o:spid="_x0000_s1149" type="#_x0000_t202" style="position:absolute;margin-left:147.05pt;margin-top:44.9pt;width:300.95pt;height:28.1pt;z-index:-279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" filled="f" stroked="f">
              <v:textbox inset="0,0,0,0">
                <w:txbxContent>
                  <w:p w14:paraId="22E153C3" w14:textId="77777777" w:rsidR="00F8121F" w:rsidRDefault="00000000">
                    <w:pPr>
                      <w:spacing w:line="259" w:lineRule="exact"/>
                      <w:ind w:left="6"/>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39572706" w14:textId="77777777" w:rsidR="00F8121F" w:rsidRDefault="00000000">
                    <w:pPr>
                      <w:spacing w:line="287" w:lineRule="exact"/>
                      <w:ind w:left="6" w:right="6"/>
                      <w:jc w:val="center"/>
                      <w:rPr>
                        <w:b/>
                        <w:sz w:val="24"/>
                      </w:rPr>
                    </w:pPr>
                    <w:r>
                      <w:rPr>
                        <w:b/>
                        <w:sz w:val="24"/>
                      </w:rPr>
                      <w:t>YEAR</w:t>
                    </w:r>
                    <w:r>
                      <w:rPr>
                        <w:b/>
                        <w:spacing w:val="-14"/>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7"/>
                        <w:sz w:val="24"/>
                      </w:rPr>
                      <w:t xml:space="preserve"> </w:t>
                    </w:r>
                    <w:r>
                      <w:rPr>
                        <w:b/>
                        <w:sz w:val="24"/>
                      </w:rPr>
                      <w:t>Interviews</w:t>
                    </w:r>
                    <w:r>
                      <w:rPr>
                        <w:b/>
                        <w:spacing w:val="-5"/>
                        <w:sz w:val="24"/>
                      </w:rPr>
                      <w:t xml:space="preserve"> </w:t>
                    </w:r>
                    <w:r>
                      <w:rPr>
                        <w:b/>
                        <w:spacing w:val="-2"/>
                        <w:sz w:val="24"/>
                      </w:rPr>
                      <w:t>(Reflection)</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50BEA" w14:textId="77777777" w:rsidR="00F8121F" w:rsidRDefault="00F8121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D0618" w14:textId="77777777" w:rsidR="00F8121F" w:rsidRDefault="00F8121F">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BC7C1" w14:textId="77777777" w:rsidR="00F8121F" w:rsidRDefault="00F8121F">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42BF" w14:textId="77777777" w:rsidR="00F8121F" w:rsidRDefault="00813115">
    <w:pPr>
      <w:pStyle w:val="BodyText"/>
      <w:spacing w:line="14" w:lineRule="auto"/>
      <w:rPr>
        <w:sz w:val="20"/>
      </w:rPr>
    </w:pPr>
    <w:r>
      <w:rPr>
        <w:noProof/>
      </w:rPr>
      <mc:AlternateContent>
        <mc:Choice Requires="wps">
          <w:drawing>
            <wp:anchor distT="0" distB="0" distL="0" distR="0" simplePos="0" relativeHeight="475417600" behindDoc="1" locked="0" layoutInCell="1" allowOverlap="1" wp14:anchorId="6F0B3441" wp14:editId="1BE08485">
              <wp:simplePos x="0" y="0"/>
              <wp:positionH relativeFrom="page">
                <wp:posOffset>2144014</wp:posOffset>
              </wp:positionH>
              <wp:positionV relativeFrom="page">
                <wp:posOffset>572515</wp:posOffset>
              </wp:positionV>
              <wp:extent cx="3259454" cy="17780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77800"/>
                      </a:xfrm>
                      <a:prstGeom prst="rect">
                        <a:avLst/>
                      </a:prstGeom>
                    </wps:spPr>
                    <wps:txbx>
                      <w:txbxContent>
                        <w:p w14:paraId="61D1B507"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wps:txbx>
                    <wps:bodyPr wrap="square" lIns="0" tIns="0" rIns="0" bIns="0" rtlCol="0">
                      <a:noAutofit/>
                    </wps:bodyPr>
                  </wps:wsp>
                </a:graphicData>
              </a:graphic>
            </wp:anchor>
          </w:drawing>
        </mc:Choice>
        <mc:Fallback>
          <w:pict>
            <v:shapetype w14:anchorId="6F0B3441" id="_x0000_t202" coordsize="21600,21600" o:spt="202" path="m,l,21600r21600,l21600,xe">
              <v:stroke joinstyle="miter"/>
              <v:path gradientshapeok="t" o:connecttype="rect"/>
            </v:shapetype>
            <v:shape id="Textbox 216" o:spid="_x0000_s1156" type="#_x0000_t202" style="position:absolute;margin-left:168.8pt;margin-top:45.1pt;width:256.65pt;height:14pt;z-index:-278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" filled="f" stroked="f">
              <v:textbox inset="0,0,0,0">
                <w:txbxContent>
                  <w:p w14:paraId="61D1B507"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E5B1" w14:textId="77777777" w:rsidR="00F8121F" w:rsidRDefault="00813115">
    <w:pPr>
      <w:pStyle w:val="BodyText"/>
      <w:spacing w:line="14" w:lineRule="auto"/>
      <w:rPr>
        <w:sz w:val="20"/>
      </w:rPr>
    </w:pPr>
    <w:r>
      <w:rPr>
        <w:noProof/>
      </w:rPr>
      <mc:AlternateContent>
        <mc:Choice Requires="wps">
          <w:drawing>
            <wp:anchor distT="0" distB="0" distL="0" distR="0" simplePos="0" relativeHeight="475419136" behindDoc="1" locked="0" layoutInCell="1" allowOverlap="1" wp14:anchorId="1C07EEF3" wp14:editId="7766AA27">
              <wp:simplePos x="0" y="0"/>
              <wp:positionH relativeFrom="page">
                <wp:posOffset>2554732</wp:posOffset>
              </wp:positionH>
              <wp:positionV relativeFrom="page">
                <wp:posOffset>572516</wp:posOffset>
              </wp:positionV>
              <wp:extent cx="5571490" cy="17780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77800"/>
                      </a:xfrm>
                      <a:prstGeom prst="rect">
                        <a:avLst/>
                      </a:prstGeom>
                    </wps:spPr>
                    <wps:txbx>
                      <w:txbxContent>
                        <w:p w14:paraId="712B8A53"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9"/>
                              <w:sz w:val="24"/>
                            </w:rPr>
                            <w:t xml:space="preserve"> </w:t>
                          </w:r>
                          <w:r>
                            <w:rPr>
                              <w:b/>
                              <w:sz w:val="24"/>
                            </w:rPr>
                            <w:t>Document</w:t>
                          </w:r>
                          <w:r>
                            <w:rPr>
                              <w:b/>
                              <w:spacing w:val="-5"/>
                              <w:sz w:val="24"/>
                            </w:rPr>
                            <w:t xml:space="preserve"> </w:t>
                          </w:r>
                          <w:r>
                            <w:rPr>
                              <w:b/>
                              <w:sz w:val="24"/>
                            </w:rPr>
                            <w:t>–</w:t>
                          </w:r>
                          <w:r>
                            <w:rPr>
                              <w:b/>
                              <w:spacing w:val="-5"/>
                              <w:sz w:val="24"/>
                            </w:rPr>
                            <w:t xml:space="preserve"> </w:t>
                          </w:r>
                          <w:r>
                            <w:rPr>
                              <w:b/>
                              <w:sz w:val="24"/>
                            </w:rPr>
                            <w:t>YEAR</w:t>
                          </w:r>
                          <w:r>
                            <w:rPr>
                              <w:b/>
                              <w:spacing w:val="-2"/>
                              <w:sz w:val="24"/>
                            </w:rPr>
                            <w:t xml:space="preserve"> </w:t>
                          </w:r>
                          <w:r>
                            <w:rPr>
                              <w:b/>
                              <w:sz w:val="24"/>
                            </w:rPr>
                            <w:t>TWO:</w:t>
                          </w:r>
                          <w:r>
                            <w:rPr>
                              <w:b/>
                              <w:spacing w:val="-5"/>
                              <w:sz w:val="24"/>
                            </w:rPr>
                            <w:t xml:space="preserve"> </w:t>
                          </w:r>
                          <w:r>
                            <w:rPr>
                              <w:b/>
                              <w:sz w:val="24"/>
                            </w:rPr>
                            <w:t>ADVANCED</w:t>
                          </w:r>
                          <w:r>
                            <w:rPr>
                              <w:b/>
                              <w:spacing w:val="-3"/>
                              <w:sz w:val="24"/>
                            </w:rPr>
                            <w:t xml:space="preserve"> </w:t>
                          </w:r>
                          <w:r>
                            <w:rPr>
                              <w:b/>
                              <w:spacing w:val="-2"/>
                              <w:sz w:val="24"/>
                            </w:rPr>
                            <w:t>BEGINNER</w:t>
                          </w:r>
                        </w:p>
                      </w:txbxContent>
                    </wps:txbx>
                    <wps:bodyPr wrap="square" lIns="0" tIns="0" rIns="0" bIns="0" rtlCol="0">
                      <a:noAutofit/>
                    </wps:bodyPr>
                  </wps:wsp>
                </a:graphicData>
              </a:graphic>
            </wp:anchor>
          </w:drawing>
        </mc:Choice>
        <mc:Fallback>
          <w:pict>
            <v:shapetype w14:anchorId="1C07EEF3" id="_x0000_t202" coordsize="21600,21600" o:spt="202" path="m,l,21600r21600,l21600,xe">
              <v:stroke joinstyle="miter"/>
              <v:path gradientshapeok="t" o:connecttype="rect"/>
            </v:shapetype>
            <v:shape id="Textbox 221" o:spid="_x0000_s1159" type="#_x0000_t202" style="position:absolute;margin-left:201.15pt;margin-top:45.1pt;width:438.7pt;height:14pt;z-index:-278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0XmQEAACQDAAAOAAAAZHJzL2Uyb0RvYy54bWysUs2O0zAQviPxDpbvNGnF0i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" filled="f" stroked="f">
              <v:textbox inset="0,0,0,0">
                <w:txbxContent>
                  <w:p w14:paraId="712B8A53"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9"/>
                        <w:sz w:val="24"/>
                      </w:rPr>
                      <w:t xml:space="preserve"> </w:t>
                    </w:r>
                    <w:r>
                      <w:rPr>
                        <w:b/>
                        <w:sz w:val="24"/>
                      </w:rPr>
                      <w:t>Document</w:t>
                    </w:r>
                    <w:r>
                      <w:rPr>
                        <w:b/>
                        <w:spacing w:val="-5"/>
                        <w:sz w:val="24"/>
                      </w:rPr>
                      <w:t xml:space="preserve"> </w:t>
                    </w:r>
                    <w:r>
                      <w:rPr>
                        <w:b/>
                        <w:sz w:val="24"/>
                      </w:rPr>
                      <w:t>–</w:t>
                    </w:r>
                    <w:r>
                      <w:rPr>
                        <w:b/>
                        <w:spacing w:val="-5"/>
                        <w:sz w:val="24"/>
                      </w:rPr>
                      <w:t xml:space="preserve"> </w:t>
                    </w:r>
                    <w:r>
                      <w:rPr>
                        <w:b/>
                        <w:sz w:val="24"/>
                      </w:rPr>
                      <w:t>YEAR</w:t>
                    </w:r>
                    <w:r>
                      <w:rPr>
                        <w:b/>
                        <w:spacing w:val="-2"/>
                        <w:sz w:val="24"/>
                      </w:rPr>
                      <w:t xml:space="preserve"> </w:t>
                    </w:r>
                    <w:r>
                      <w:rPr>
                        <w:b/>
                        <w:sz w:val="24"/>
                      </w:rPr>
                      <w:t>TWO:</w:t>
                    </w:r>
                    <w:r>
                      <w:rPr>
                        <w:b/>
                        <w:spacing w:val="-5"/>
                        <w:sz w:val="24"/>
                      </w:rPr>
                      <w:t xml:space="preserve"> </w:t>
                    </w:r>
                    <w:r>
                      <w:rPr>
                        <w:b/>
                        <w:sz w:val="24"/>
                      </w:rPr>
                      <w:t>ADVANCED</w:t>
                    </w:r>
                    <w:r>
                      <w:rPr>
                        <w:b/>
                        <w:spacing w:val="-3"/>
                        <w:sz w:val="24"/>
                      </w:rPr>
                      <w:t xml:space="preserve"> </w:t>
                    </w:r>
                    <w:r>
                      <w:rPr>
                        <w:b/>
                        <w:spacing w:val="-2"/>
                        <w:sz w:val="24"/>
                      </w:rPr>
                      <w:t>BEGINNER</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2D34" w14:textId="77777777" w:rsidR="00F8121F" w:rsidRDefault="00813115">
    <w:pPr>
      <w:pStyle w:val="BodyText"/>
      <w:spacing w:line="14" w:lineRule="auto"/>
      <w:rPr>
        <w:sz w:val="20"/>
      </w:rPr>
    </w:pPr>
    <w:r>
      <w:rPr>
        <w:noProof/>
      </w:rPr>
      <mc:AlternateContent>
        <mc:Choice Requires="wps">
          <w:drawing>
            <wp:anchor distT="0" distB="0" distL="0" distR="0" simplePos="0" relativeHeight="475420672" behindDoc="1" locked="0" layoutInCell="1" allowOverlap="1" wp14:anchorId="3CBEEFFC" wp14:editId="04096B98">
              <wp:simplePos x="0" y="0"/>
              <wp:positionH relativeFrom="page">
                <wp:posOffset>2554732</wp:posOffset>
              </wp:positionH>
              <wp:positionV relativeFrom="page">
                <wp:posOffset>572516</wp:posOffset>
              </wp:positionV>
              <wp:extent cx="5571490" cy="1778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77800"/>
                      </a:xfrm>
                      <a:prstGeom prst="rect">
                        <a:avLst/>
                      </a:prstGeom>
                    </wps:spPr>
                    <wps:txbx>
                      <w:txbxContent>
                        <w:p w14:paraId="6A2C9945"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wps:txbx>
                    <wps:bodyPr wrap="square" lIns="0" tIns="0" rIns="0" bIns="0" rtlCol="0">
                      <a:noAutofit/>
                    </wps:bodyPr>
                  </wps:wsp>
                </a:graphicData>
              </a:graphic>
            </wp:anchor>
          </w:drawing>
        </mc:Choice>
        <mc:Fallback>
          <w:pict>
            <v:shapetype w14:anchorId="3CBEEFFC" id="_x0000_t202" coordsize="21600,21600" o:spt="202" path="m,l,21600r21600,l21600,xe">
              <v:stroke joinstyle="miter"/>
              <v:path gradientshapeok="t" o:connecttype="rect"/>
            </v:shapetype>
            <v:shape id="Textbox 224" o:spid="_x0000_s1162" type="#_x0000_t202" style="position:absolute;margin-left:201.15pt;margin-top:45.1pt;width:438.7pt;height:14pt;z-index:-278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" filled="f" stroked="f">
              <v:textbox inset="0,0,0,0">
                <w:txbxContent>
                  <w:p w14:paraId="6A2C9945"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F40D" w14:textId="77777777" w:rsidR="00F8121F" w:rsidRDefault="00813115">
    <w:pPr>
      <w:pStyle w:val="BodyText"/>
      <w:spacing w:line="14" w:lineRule="auto"/>
      <w:rPr>
        <w:sz w:val="20"/>
      </w:rPr>
    </w:pPr>
    <w:r>
      <w:rPr>
        <w:noProof/>
      </w:rPr>
      <mc:AlternateContent>
        <mc:Choice Requires="wps">
          <w:drawing>
            <wp:anchor distT="0" distB="0" distL="0" distR="0" simplePos="0" relativeHeight="475422208" behindDoc="1" locked="0" layoutInCell="1" allowOverlap="1" wp14:anchorId="63A16489" wp14:editId="419AB83B">
              <wp:simplePos x="0" y="0"/>
              <wp:positionH relativeFrom="page">
                <wp:posOffset>1731772</wp:posOffset>
              </wp:positionH>
              <wp:positionV relativeFrom="page">
                <wp:posOffset>552703</wp:posOffset>
              </wp:positionV>
              <wp:extent cx="4097654" cy="35814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026F5A0A"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04DDE76F"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63A16489" id="_x0000_t202" coordsize="21600,21600" o:spt="202" path="m,l,21600r21600,l21600,xe">
              <v:stroke joinstyle="miter"/>
              <v:path gradientshapeok="t" o:connecttype="rect"/>
            </v:shapetype>
            <v:shape id="Textbox 227" o:spid="_x0000_s1165" type="#_x0000_t202" style="position:absolute;margin-left:136.35pt;margin-top:43.5pt;width:322.65pt;height:28.2pt;z-index:-278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" filled="f" stroked="f">
              <v:textbox inset="0,0,0,0">
                <w:txbxContent>
                  <w:p w14:paraId="026F5A0A"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04DDE76F"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AFDF4" w14:textId="77777777" w:rsidR="00F8121F" w:rsidRDefault="00813115">
    <w:pPr>
      <w:pStyle w:val="BodyText"/>
      <w:spacing w:line="14" w:lineRule="auto"/>
      <w:rPr>
        <w:sz w:val="20"/>
      </w:rPr>
    </w:pPr>
    <w:r>
      <w:rPr>
        <w:noProof/>
      </w:rPr>
      <mc:AlternateContent>
        <mc:Choice Requires="wps">
          <w:drawing>
            <wp:anchor distT="0" distB="0" distL="0" distR="0" simplePos="0" relativeHeight="475423744" behindDoc="1" locked="0" layoutInCell="1" allowOverlap="1" wp14:anchorId="28F7CC4E" wp14:editId="456589B4">
              <wp:simplePos x="0" y="0"/>
              <wp:positionH relativeFrom="page">
                <wp:posOffset>1731772</wp:posOffset>
              </wp:positionH>
              <wp:positionV relativeFrom="page">
                <wp:posOffset>927607</wp:posOffset>
              </wp:positionV>
              <wp:extent cx="4097654" cy="3581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4F85FA0D"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61D6B078"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28F7CC4E" id="_x0000_t202" coordsize="21600,21600" o:spt="202" path="m,l,21600r21600,l21600,xe">
              <v:stroke joinstyle="miter"/>
              <v:path gradientshapeok="t" o:connecttype="rect"/>
            </v:shapetype>
            <v:shape id="Textbox 230" o:spid="_x0000_s1168" type="#_x0000_t202" style="position:absolute;margin-left:136.35pt;margin-top:73.05pt;width:322.65pt;height:28.2pt;z-index:-278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" filled="f" stroked="f">
              <v:textbox inset="0,0,0,0">
                <w:txbxContent>
                  <w:p w14:paraId="4F85FA0D"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61D6B078"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8130" w14:textId="77777777" w:rsidR="00F8121F" w:rsidRDefault="00F8121F">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DFCE" w14:textId="77777777" w:rsidR="00F8121F" w:rsidRDefault="00F8121F">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1002" w14:textId="77777777" w:rsidR="00F8121F" w:rsidRDefault="00F8121F">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72581" w14:textId="77777777" w:rsidR="00F8121F" w:rsidRDefault="00F8121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03058" w14:textId="77777777" w:rsidR="00F8121F" w:rsidRDefault="00F8121F">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99DB2" w14:textId="77777777" w:rsidR="00F8121F" w:rsidRDefault="00F8121F">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0771D" w14:textId="77777777" w:rsidR="00F8121F" w:rsidRDefault="00813115">
    <w:pPr>
      <w:pStyle w:val="BodyText"/>
      <w:spacing w:line="14" w:lineRule="auto"/>
      <w:rPr>
        <w:sz w:val="20"/>
      </w:rPr>
    </w:pPr>
    <w:r>
      <w:rPr>
        <w:noProof/>
      </w:rPr>
      <mc:AlternateContent>
        <mc:Choice Requires="wps">
          <w:drawing>
            <wp:anchor distT="0" distB="0" distL="0" distR="0" simplePos="0" relativeHeight="475430400" behindDoc="1" locked="0" layoutInCell="1" allowOverlap="1" wp14:anchorId="4A85D7B2" wp14:editId="0BB0ADF2">
              <wp:simplePos x="0" y="0"/>
              <wp:positionH relativeFrom="page">
                <wp:posOffset>2144014</wp:posOffset>
              </wp:positionH>
              <wp:positionV relativeFrom="page">
                <wp:posOffset>572515</wp:posOffset>
              </wp:positionV>
              <wp:extent cx="3259454" cy="1778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77800"/>
                      </a:xfrm>
                      <a:prstGeom prst="rect">
                        <a:avLst/>
                      </a:prstGeom>
                    </wps:spPr>
                    <wps:txbx>
                      <w:txbxContent>
                        <w:p w14:paraId="2BBF1EFE"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wps:txbx>
                    <wps:bodyPr wrap="square" lIns="0" tIns="0" rIns="0" bIns="0" rtlCol="0">
                      <a:noAutofit/>
                    </wps:bodyPr>
                  </wps:wsp>
                </a:graphicData>
              </a:graphic>
            </wp:anchor>
          </w:drawing>
        </mc:Choice>
        <mc:Fallback>
          <w:pict>
            <v:shapetype w14:anchorId="4A85D7B2" id="_x0000_t202" coordsize="21600,21600" o:spt="202" path="m,l,21600r21600,l21600,xe">
              <v:stroke joinstyle="miter"/>
              <v:path gradientshapeok="t" o:connecttype="rect"/>
            </v:shapetype>
            <v:shape id="Textbox 244" o:spid="_x0000_s1181" type="#_x0000_t202" style="position:absolute;margin-left:168.8pt;margin-top:45.1pt;width:256.65pt;height:14pt;z-index:-278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" filled="f" stroked="f">
              <v:textbox inset="0,0,0,0">
                <w:txbxContent>
                  <w:p w14:paraId="2BBF1EFE"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8542" w14:textId="77777777" w:rsidR="00F8121F" w:rsidRDefault="00813115">
    <w:pPr>
      <w:pStyle w:val="BodyText"/>
      <w:spacing w:line="14" w:lineRule="auto"/>
      <w:rPr>
        <w:sz w:val="20"/>
      </w:rPr>
    </w:pPr>
    <w:r>
      <w:rPr>
        <w:noProof/>
      </w:rPr>
      <mc:AlternateContent>
        <mc:Choice Requires="wps">
          <w:drawing>
            <wp:anchor distT="0" distB="0" distL="0" distR="0" simplePos="0" relativeHeight="475431936" behindDoc="1" locked="0" layoutInCell="1" allowOverlap="1" wp14:anchorId="5F7F57A4" wp14:editId="33520B44">
              <wp:simplePos x="0" y="0"/>
              <wp:positionH relativeFrom="page">
                <wp:posOffset>2147823</wp:posOffset>
              </wp:positionH>
              <wp:positionV relativeFrom="page">
                <wp:posOffset>570229</wp:posOffset>
              </wp:positionV>
              <wp:extent cx="3259454" cy="3568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356870"/>
                      </a:xfrm>
                      <a:prstGeom prst="rect">
                        <a:avLst/>
                      </a:prstGeom>
                    </wps:spPr>
                    <wps:txbx>
                      <w:txbxContent>
                        <w:p w14:paraId="1CF448DC" w14:textId="77777777" w:rsidR="00F8121F" w:rsidRDefault="00813115">
                          <w:pPr>
                            <w:spacing w:line="259" w:lineRule="exact"/>
                            <w:ind w:left="5" w:right="5"/>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629BF02B" w14:textId="77777777" w:rsidR="00F8121F" w:rsidRDefault="00813115">
                          <w:pPr>
                            <w:spacing w:line="287" w:lineRule="exact"/>
                            <w:ind w:left="6" w:right="1"/>
                            <w:jc w:val="center"/>
                            <w:rPr>
                              <w:b/>
                              <w:sz w:val="24"/>
                            </w:rPr>
                          </w:pPr>
                          <w:r>
                            <w:rPr>
                              <w:b/>
                              <w:sz w:val="24"/>
                            </w:rPr>
                            <w:t>YEAR</w:t>
                          </w:r>
                          <w:r>
                            <w:rPr>
                              <w:b/>
                              <w:spacing w:val="-9"/>
                              <w:sz w:val="24"/>
                            </w:rPr>
                            <w:t xml:space="preserve"> </w:t>
                          </w:r>
                          <w:r>
                            <w:rPr>
                              <w:b/>
                              <w:sz w:val="24"/>
                            </w:rPr>
                            <w:t>TWO:</w:t>
                          </w:r>
                          <w:r>
                            <w:rPr>
                              <w:b/>
                              <w:spacing w:val="-7"/>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5F7F57A4" id="_x0000_t202" coordsize="21600,21600" o:spt="202" path="m,l,21600r21600,l21600,xe">
              <v:stroke joinstyle="miter"/>
              <v:path gradientshapeok="t" o:connecttype="rect"/>
            </v:shapetype>
            <v:shape id="Textbox 247" o:spid="_x0000_s1184" type="#_x0000_t202" style="position:absolute;margin-left:169.1pt;margin-top:44.9pt;width:256.65pt;height:28.1pt;z-index:-27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" filled="f" stroked="f">
              <v:textbox inset="0,0,0,0">
                <w:txbxContent>
                  <w:p w14:paraId="1CF448DC" w14:textId="77777777" w:rsidR="00F8121F" w:rsidRDefault="00000000">
                    <w:pPr>
                      <w:spacing w:line="259" w:lineRule="exact"/>
                      <w:ind w:left="5" w:right="5"/>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629BF02B" w14:textId="77777777" w:rsidR="00F8121F" w:rsidRDefault="00000000">
                    <w:pPr>
                      <w:spacing w:line="287" w:lineRule="exact"/>
                      <w:ind w:left="6" w:right="1"/>
                      <w:jc w:val="center"/>
                      <w:rPr>
                        <w:b/>
                        <w:sz w:val="24"/>
                      </w:rPr>
                    </w:pPr>
                    <w:r>
                      <w:rPr>
                        <w:b/>
                        <w:sz w:val="24"/>
                      </w:rPr>
                      <w:t>YEAR</w:t>
                    </w:r>
                    <w:r>
                      <w:rPr>
                        <w:b/>
                        <w:spacing w:val="-9"/>
                        <w:sz w:val="24"/>
                      </w:rPr>
                      <w:t xml:space="preserve"> </w:t>
                    </w:r>
                    <w:r>
                      <w:rPr>
                        <w:b/>
                        <w:sz w:val="24"/>
                      </w:rPr>
                      <w:t>TWO:</w:t>
                    </w:r>
                    <w:r>
                      <w:rPr>
                        <w:b/>
                        <w:spacing w:val="-7"/>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Interviews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4FDB" w14:textId="77777777" w:rsidR="00F8121F" w:rsidRDefault="00813115">
    <w:pPr>
      <w:pStyle w:val="BodyText"/>
      <w:spacing w:line="14" w:lineRule="auto"/>
      <w:rPr>
        <w:sz w:val="20"/>
      </w:rPr>
    </w:pPr>
    <w:r>
      <w:rPr>
        <w:noProof/>
      </w:rPr>
      <mc:AlternateContent>
        <mc:Choice Requires="wps">
          <w:drawing>
            <wp:anchor distT="0" distB="0" distL="0" distR="0" simplePos="0" relativeHeight="475433472" behindDoc="1" locked="0" layoutInCell="1" allowOverlap="1" wp14:anchorId="2FAD8C45" wp14:editId="2FEB0AA9">
              <wp:simplePos x="0" y="0"/>
              <wp:positionH relativeFrom="page">
                <wp:posOffset>1867407</wp:posOffset>
              </wp:positionH>
              <wp:positionV relativeFrom="page">
                <wp:posOffset>570229</wp:posOffset>
              </wp:positionV>
              <wp:extent cx="3822065" cy="3568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065" cy="356870"/>
                      </a:xfrm>
                      <a:prstGeom prst="rect">
                        <a:avLst/>
                      </a:prstGeom>
                    </wps:spPr>
                    <wps:txbx>
                      <w:txbxContent>
                        <w:p w14:paraId="23EEA877" w14:textId="77777777" w:rsidR="00F8121F" w:rsidRDefault="00813115">
                          <w:pPr>
                            <w:spacing w:line="259" w:lineRule="exact"/>
                            <w:ind w:left="6"/>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15C1AB02" w14:textId="77777777" w:rsidR="00F8121F" w:rsidRDefault="00813115">
                          <w:pPr>
                            <w:spacing w:line="287" w:lineRule="exact"/>
                            <w:ind w:left="6" w:right="6"/>
                            <w:jc w:val="center"/>
                            <w:rPr>
                              <w:b/>
                              <w:sz w:val="24"/>
                            </w:rPr>
                          </w:pPr>
                          <w:r>
                            <w:rPr>
                              <w:b/>
                              <w:sz w:val="24"/>
                            </w:rPr>
                            <w:t>YEAR</w:t>
                          </w:r>
                          <w:r>
                            <w:rPr>
                              <w:b/>
                              <w:spacing w:val="-14"/>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7"/>
                              <w:sz w:val="24"/>
                            </w:rPr>
                            <w:t xml:space="preserve"> </w:t>
                          </w:r>
                          <w:r>
                            <w:rPr>
                              <w:b/>
                              <w:sz w:val="24"/>
                            </w:rPr>
                            <w:t>Interviews</w:t>
                          </w:r>
                          <w:r>
                            <w:rPr>
                              <w:b/>
                              <w:spacing w:val="-5"/>
                              <w:sz w:val="24"/>
                            </w:rPr>
                            <w:t xml:space="preserve"> </w:t>
                          </w:r>
                          <w:r>
                            <w:rPr>
                              <w:b/>
                              <w:spacing w:val="-2"/>
                              <w:sz w:val="24"/>
                            </w:rPr>
                            <w:t>(Reflection)</w:t>
                          </w:r>
                        </w:p>
                      </w:txbxContent>
                    </wps:txbx>
                    <wps:bodyPr wrap="square" lIns="0" tIns="0" rIns="0" bIns="0" rtlCol="0">
                      <a:noAutofit/>
                    </wps:bodyPr>
                  </wps:wsp>
                </a:graphicData>
              </a:graphic>
            </wp:anchor>
          </w:drawing>
        </mc:Choice>
        <mc:Fallback>
          <w:pict>
            <v:shapetype w14:anchorId="2FAD8C45" id="_x0000_t202" coordsize="21600,21600" o:spt="202" path="m,l,21600r21600,l21600,xe">
              <v:stroke joinstyle="miter"/>
              <v:path gradientshapeok="t" o:connecttype="rect"/>
            </v:shapetype>
            <v:shape id="Textbox 259" o:spid="_x0000_s1187" type="#_x0000_t202" style="position:absolute;margin-left:147.05pt;margin-top:44.9pt;width:300.95pt;height:28.1pt;z-index:-278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" filled="f" stroked="f">
              <v:textbox inset="0,0,0,0">
                <w:txbxContent>
                  <w:p w14:paraId="23EEA877" w14:textId="77777777" w:rsidR="00F8121F" w:rsidRDefault="00000000">
                    <w:pPr>
                      <w:spacing w:line="259" w:lineRule="exact"/>
                      <w:ind w:left="6"/>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15C1AB02" w14:textId="77777777" w:rsidR="00F8121F" w:rsidRDefault="00000000">
                    <w:pPr>
                      <w:spacing w:line="287" w:lineRule="exact"/>
                      <w:ind w:left="6" w:right="6"/>
                      <w:jc w:val="center"/>
                      <w:rPr>
                        <w:b/>
                        <w:sz w:val="24"/>
                      </w:rPr>
                    </w:pPr>
                    <w:r>
                      <w:rPr>
                        <w:b/>
                        <w:sz w:val="24"/>
                      </w:rPr>
                      <w:t>YEAR</w:t>
                    </w:r>
                    <w:r>
                      <w:rPr>
                        <w:b/>
                        <w:spacing w:val="-14"/>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7"/>
                        <w:sz w:val="24"/>
                      </w:rPr>
                      <w:t xml:space="preserve"> </w:t>
                    </w:r>
                    <w:r>
                      <w:rPr>
                        <w:b/>
                        <w:sz w:val="24"/>
                      </w:rPr>
                      <w:t>Interviews</w:t>
                    </w:r>
                    <w:r>
                      <w:rPr>
                        <w:b/>
                        <w:spacing w:val="-5"/>
                        <w:sz w:val="24"/>
                      </w:rPr>
                      <w:t xml:space="preserve"> </w:t>
                    </w:r>
                    <w:r>
                      <w:rPr>
                        <w:b/>
                        <w:spacing w:val="-2"/>
                        <w:sz w:val="24"/>
                      </w:rPr>
                      <w:t>(Reflection)</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8471" w14:textId="77777777" w:rsidR="00F8121F" w:rsidRDefault="00F8121F">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D352" w14:textId="77777777" w:rsidR="00F8121F" w:rsidRDefault="00F8121F">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59F7D" w14:textId="77777777" w:rsidR="00F8121F" w:rsidRDefault="00813115">
    <w:pPr>
      <w:pStyle w:val="BodyText"/>
      <w:spacing w:line="14" w:lineRule="auto"/>
      <w:rPr>
        <w:sz w:val="20"/>
      </w:rPr>
    </w:pPr>
    <w:r>
      <w:rPr>
        <w:noProof/>
      </w:rPr>
      <mc:AlternateContent>
        <mc:Choice Requires="wps">
          <w:drawing>
            <wp:anchor distT="0" distB="0" distL="0" distR="0" simplePos="0" relativeHeight="475437056" behindDoc="1" locked="0" layoutInCell="1" allowOverlap="1" wp14:anchorId="2016B586" wp14:editId="223EA448">
              <wp:simplePos x="0" y="0"/>
              <wp:positionH relativeFrom="page">
                <wp:posOffset>2144014</wp:posOffset>
              </wp:positionH>
              <wp:positionV relativeFrom="page">
                <wp:posOffset>572515</wp:posOffset>
              </wp:positionV>
              <wp:extent cx="3259454" cy="1778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77800"/>
                      </a:xfrm>
                      <a:prstGeom prst="rect">
                        <a:avLst/>
                      </a:prstGeom>
                    </wps:spPr>
                    <wps:txbx>
                      <w:txbxContent>
                        <w:p w14:paraId="68C5B054"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wps:txbx>
                    <wps:bodyPr wrap="square" lIns="0" tIns="0" rIns="0" bIns="0" rtlCol="0">
                      <a:noAutofit/>
                    </wps:bodyPr>
                  </wps:wsp>
                </a:graphicData>
              </a:graphic>
            </wp:anchor>
          </w:drawing>
        </mc:Choice>
        <mc:Fallback>
          <w:pict>
            <v:shapetype w14:anchorId="2016B586" id="_x0000_t202" coordsize="21600,21600" o:spt="202" path="m,l,21600r21600,l21600,xe">
              <v:stroke joinstyle="miter"/>
              <v:path gradientshapeok="t" o:connecttype="rect"/>
            </v:shapetype>
            <v:shape id="Textbox 266" o:spid="_x0000_s1194" type="#_x0000_t202" style="position:absolute;margin-left:168.8pt;margin-top:45.1pt;width:256.65pt;height:14pt;z-index:-278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" filled="f" stroked="f">
              <v:textbox inset="0,0,0,0">
                <w:txbxContent>
                  <w:p w14:paraId="68C5B054"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8B99" w14:textId="77777777" w:rsidR="00F8121F" w:rsidRDefault="00813115">
    <w:pPr>
      <w:pStyle w:val="BodyText"/>
      <w:spacing w:line="14" w:lineRule="auto"/>
      <w:rPr>
        <w:sz w:val="20"/>
      </w:rPr>
    </w:pPr>
    <w:r>
      <w:rPr>
        <w:noProof/>
      </w:rPr>
      <mc:AlternateContent>
        <mc:Choice Requires="wps">
          <w:drawing>
            <wp:anchor distT="0" distB="0" distL="0" distR="0" simplePos="0" relativeHeight="475438592" behindDoc="1" locked="0" layoutInCell="1" allowOverlap="1" wp14:anchorId="3FCAAAFC" wp14:editId="5D0E58B7">
              <wp:simplePos x="0" y="0"/>
              <wp:positionH relativeFrom="page">
                <wp:posOffset>2554732</wp:posOffset>
              </wp:positionH>
              <wp:positionV relativeFrom="page">
                <wp:posOffset>572516</wp:posOffset>
              </wp:positionV>
              <wp:extent cx="5571490" cy="17780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77800"/>
                      </a:xfrm>
                      <a:prstGeom prst="rect">
                        <a:avLst/>
                      </a:prstGeom>
                    </wps:spPr>
                    <wps:txbx>
                      <w:txbxContent>
                        <w:p w14:paraId="1FD472F1"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wps:txbx>
                    <wps:bodyPr wrap="square" lIns="0" tIns="0" rIns="0" bIns="0" rtlCol="0">
                      <a:noAutofit/>
                    </wps:bodyPr>
                  </wps:wsp>
                </a:graphicData>
              </a:graphic>
            </wp:anchor>
          </w:drawing>
        </mc:Choice>
        <mc:Fallback>
          <w:pict>
            <v:shapetype w14:anchorId="3FCAAAFC" id="_x0000_t202" coordsize="21600,21600" o:spt="202" path="m,l,21600r21600,l21600,xe">
              <v:stroke joinstyle="miter"/>
              <v:path gradientshapeok="t" o:connecttype="rect"/>
            </v:shapetype>
            <v:shape id="Textbox 271" o:spid="_x0000_s1197" type="#_x0000_t202" style="position:absolute;margin-left:201.15pt;margin-top:45.1pt;width:438.7pt;height:14pt;z-index:-278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" filled="f" stroked="f">
              <v:textbox inset="0,0,0,0">
                <w:txbxContent>
                  <w:p w14:paraId="1FD472F1"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8BE5" w14:textId="77777777" w:rsidR="00F8121F" w:rsidRDefault="00813115">
    <w:pPr>
      <w:pStyle w:val="BodyText"/>
      <w:spacing w:line="14" w:lineRule="auto"/>
      <w:rPr>
        <w:sz w:val="20"/>
      </w:rPr>
    </w:pPr>
    <w:r>
      <w:rPr>
        <w:noProof/>
      </w:rPr>
      <mc:AlternateContent>
        <mc:Choice Requires="wps">
          <w:drawing>
            <wp:anchor distT="0" distB="0" distL="0" distR="0" simplePos="0" relativeHeight="475440128" behindDoc="1" locked="0" layoutInCell="1" allowOverlap="1" wp14:anchorId="5E73B522" wp14:editId="17F8BAFC">
              <wp:simplePos x="0" y="0"/>
              <wp:positionH relativeFrom="page">
                <wp:posOffset>2554732</wp:posOffset>
              </wp:positionH>
              <wp:positionV relativeFrom="page">
                <wp:posOffset>572516</wp:posOffset>
              </wp:positionV>
              <wp:extent cx="5571490" cy="17780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77800"/>
                      </a:xfrm>
                      <a:prstGeom prst="rect">
                        <a:avLst/>
                      </a:prstGeom>
                    </wps:spPr>
                    <wps:txbx>
                      <w:txbxContent>
                        <w:p w14:paraId="7EB6127A"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wps:txbx>
                    <wps:bodyPr wrap="square" lIns="0" tIns="0" rIns="0" bIns="0" rtlCol="0">
                      <a:noAutofit/>
                    </wps:bodyPr>
                  </wps:wsp>
                </a:graphicData>
              </a:graphic>
            </wp:anchor>
          </w:drawing>
        </mc:Choice>
        <mc:Fallback>
          <w:pict>
            <v:shapetype w14:anchorId="5E73B522" id="_x0000_t202" coordsize="21600,21600" o:spt="202" path="m,l,21600r21600,l21600,xe">
              <v:stroke joinstyle="miter"/>
              <v:path gradientshapeok="t" o:connecttype="rect"/>
            </v:shapetype>
            <v:shape id="Textbox 274" o:spid="_x0000_s1200" type="#_x0000_t202" style="position:absolute;margin-left:201.15pt;margin-top:45.1pt;width:438.7pt;height:14pt;z-index:-278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" filled="f" stroked="f">
              <v:textbox inset="0,0,0,0">
                <w:txbxContent>
                  <w:p w14:paraId="7EB6127A"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39844" w14:textId="77777777" w:rsidR="00F8121F" w:rsidRDefault="00813115">
    <w:pPr>
      <w:pStyle w:val="BodyText"/>
      <w:spacing w:line="14" w:lineRule="auto"/>
      <w:rPr>
        <w:sz w:val="20"/>
      </w:rPr>
    </w:pPr>
    <w:r>
      <w:rPr>
        <w:noProof/>
      </w:rPr>
      <mc:AlternateContent>
        <mc:Choice Requires="wps">
          <w:drawing>
            <wp:anchor distT="0" distB="0" distL="0" distR="0" simplePos="0" relativeHeight="475441664" behindDoc="1" locked="0" layoutInCell="1" allowOverlap="1" wp14:anchorId="580B03B6" wp14:editId="399A47F7">
              <wp:simplePos x="0" y="0"/>
              <wp:positionH relativeFrom="page">
                <wp:posOffset>1731772</wp:posOffset>
              </wp:positionH>
              <wp:positionV relativeFrom="page">
                <wp:posOffset>552703</wp:posOffset>
              </wp:positionV>
              <wp:extent cx="4097654" cy="35814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0A9F2B3F"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174AD56C"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580B03B6" id="_x0000_t202" coordsize="21600,21600" o:spt="202" path="m,l,21600r21600,l21600,xe">
              <v:stroke joinstyle="miter"/>
              <v:path gradientshapeok="t" o:connecttype="rect"/>
            </v:shapetype>
            <v:shape id="Textbox 277" o:spid="_x0000_s1203" type="#_x0000_t202" style="position:absolute;margin-left:136.35pt;margin-top:43.5pt;width:322.65pt;height:28.2pt;z-index:-278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" filled="f" stroked="f">
              <v:textbox inset="0,0,0,0">
                <w:txbxContent>
                  <w:p w14:paraId="0A9F2B3F"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174AD56C"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5A30" w14:textId="77777777" w:rsidR="00F8121F" w:rsidRDefault="00F8121F">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6FE36" w14:textId="77777777" w:rsidR="00F8121F" w:rsidRDefault="00813115">
    <w:pPr>
      <w:pStyle w:val="BodyText"/>
      <w:spacing w:line="14" w:lineRule="auto"/>
      <w:rPr>
        <w:sz w:val="20"/>
      </w:rPr>
    </w:pPr>
    <w:r>
      <w:rPr>
        <w:noProof/>
      </w:rPr>
      <mc:AlternateContent>
        <mc:Choice Requires="wps">
          <w:drawing>
            <wp:anchor distT="0" distB="0" distL="0" distR="0" simplePos="0" relativeHeight="475443200" behindDoc="1" locked="0" layoutInCell="1" allowOverlap="1" wp14:anchorId="33B2F574" wp14:editId="737F431F">
              <wp:simplePos x="0" y="0"/>
              <wp:positionH relativeFrom="page">
                <wp:posOffset>1731772</wp:posOffset>
              </wp:positionH>
              <wp:positionV relativeFrom="page">
                <wp:posOffset>927607</wp:posOffset>
              </wp:positionV>
              <wp:extent cx="4097654" cy="35814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2AB5918E"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129DB181"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33B2F574" id="_x0000_t202" coordsize="21600,21600" o:spt="202" path="m,l,21600r21600,l21600,xe">
              <v:stroke joinstyle="miter"/>
              <v:path gradientshapeok="t" o:connecttype="rect"/>
            </v:shapetype>
            <v:shape id="Textbox 280" o:spid="_x0000_s1206" type="#_x0000_t202" style="position:absolute;margin-left:136.35pt;margin-top:73.05pt;width:322.65pt;height:28.2pt;z-index:-278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" filled="f" stroked="f">
              <v:textbox inset="0,0,0,0">
                <w:txbxContent>
                  <w:p w14:paraId="2AB5918E"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129DB181"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52E0" w14:textId="77777777" w:rsidR="00F8121F" w:rsidRDefault="00F8121F">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0516" w14:textId="77777777" w:rsidR="00F8121F" w:rsidRDefault="00F8121F">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665F" w14:textId="77777777" w:rsidR="00F8121F" w:rsidRDefault="00F8121F">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10E85" w14:textId="77777777" w:rsidR="00F8121F" w:rsidRDefault="00F8121F">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F5FF" w14:textId="77777777" w:rsidR="00F8121F" w:rsidRDefault="00F8121F">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C2D75" w14:textId="77777777" w:rsidR="00F8121F" w:rsidRDefault="00813115">
    <w:pPr>
      <w:pStyle w:val="BodyText"/>
      <w:spacing w:line="14" w:lineRule="auto"/>
      <w:rPr>
        <w:sz w:val="20"/>
      </w:rPr>
    </w:pPr>
    <w:r>
      <w:rPr>
        <w:noProof/>
      </w:rPr>
      <mc:AlternateContent>
        <mc:Choice Requires="wps">
          <w:drawing>
            <wp:anchor distT="0" distB="0" distL="0" distR="0" simplePos="0" relativeHeight="475449856" behindDoc="1" locked="0" layoutInCell="1" allowOverlap="1" wp14:anchorId="71E1ED4C" wp14:editId="0359625E">
              <wp:simplePos x="0" y="0"/>
              <wp:positionH relativeFrom="page">
                <wp:posOffset>2144014</wp:posOffset>
              </wp:positionH>
              <wp:positionV relativeFrom="page">
                <wp:posOffset>572515</wp:posOffset>
              </wp:positionV>
              <wp:extent cx="3259454" cy="17780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77800"/>
                      </a:xfrm>
                      <a:prstGeom prst="rect">
                        <a:avLst/>
                      </a:prstGeom>
                    </wps:spPr>
                    <wps:txbx>
                      <w:txbxContent>
                        <w:p w14:paraId="156194D4"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wps:txbx>
                    <wps:bodyPr wrap="square" lIns="0" tIns="0" rIns="0" bIns="0" rtlCol="0">
                      <a:noAutofit/>
                    </wps:bodyPr>
                  </wps:wsp>
                </a:graphicData>
              </a:graphic>
            </wp:anchor>
          </w:drawing>
        </mc:Choice>
        <mc:Fallback>
          <w:pict>
            <v:shapetype w14:anchorId="71E1ED4C" id="_x0000_t202" coordsize="21600,21600" o:spt="202" path="m,l,21600r21600,l21600,xe">
              <v:stroke joinstyle="miter"/>
              <v:path gradientshapeok="t" o:connecttype="rect"/>
            </v:shapetype>
            <v:shape id="Textbox 294" o:spid="_x0000_s1219" type="#_x0000_t202" style="position:absolute;margin-left:168.8pt;margin-top:45.1pt;width:256.65pt;height:14pt;z-index:-278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" filled="f" stroked="f">
              <v:textbox inset="0,0,0,0">
                <w:txbxContent>
                  <w:p w14:paraId="156194D4"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EEB7" w14:textId="77777777" w:rsidR="00F8121F" w:rsidRDefault="00813115">
    <w:pPr>
      <w:pStyle w:val="BodyText"/>
      <w:spacing w:line="14" w:lineRule="auto"/>
      <w:rPr>
        <w:sz w:val="20"/>
      </w:rPr>
    </w:pPr>
    <w:r>
      <w:rPr>
        <w:noProof/>
      </w:rPr>
      <mc:AlternateContent>
        <mc:Choice Requires="wps">
          <w:drawing>
            <wp:anchor distT="0" distB="0" distL="0" distR="0" simplePos="0" relativeHeight="475451392" behindDoc="1" locked="0" layoutInCell="1" allowOverlap="1" wp14:anchorId="0C7CAE56" wp14:editId="2638C7D9">
              <wp:simplePos x="0" y="0"/>
              <wp:positionH relativeFrom="page">
                <wp:posOffset>2147823</wp:posOffset>
              </wp:positionH>
              <wp:positionV relativeFrom="page">
                <wp:posOffset>570229</wp:posOffset>
              </wp:positionV>
              <wp:extent cx="3259454" cy="35687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356870"/>
                      </a:xfrm>
                      <a:prstGeom prst="rect">
                        <a:avLst/>
                      </a:prstGeom>
                    </wps:spPr>
                    <wps:txbx>
                      <w:txbxContent>
                        <w:p w14:paraId="1645341F" w14:textId="77777777" w:rsidR="00F8121F" w:rsidRDefault="00813115">
                          <w:pPr>
                            <w:spacing w:line="259" w:lineRule="exact"/>
                            <w:ind w:left="5" w:right="5"/>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77ED3FA8" w14:textId="77777777" w:rsidR="00F8121F" w:rsidRDefault="00813115">
                          <w:pPr>
                            <w:spacing w:line="287" w:lineRule="exact"/>
                            <w:ind w:left="6" w:right="1"/>
                            <w:jc w:val="center"/>
                            <w:rPr>
                              <w:b/>
                              <w:sz w:val="24"/>
                            </w:rPr>
                          </w:pPr>
                          <w:r>
                            <w:rPr>
                              <w:b/>
                              <w:sz w:val="24"/>
                            </w:rPr>
                            <w:t>YEAR</w:t>
                          </w:r>
                          <w:r>
                            <w:rPr>
                              <w:b/>
                              <w:spacing w:val="-9"/>
                              <w:sz w:val="24"/>
                            </w:rPr>
                            <w:t xml:space="preserve"> </w:t>
                          </w:r>
                          <w:r>
                            <w:rPr>
                              <w:b/>
                              <w:sz w:val="24"/>
                            </w:rPr>
                            <w:t>TWO:</w:t>
                          </w:r>
                          <w:r>
                            <w:rPr>
                              <w:b/>
                              <w:spacing w:val="-7"/>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0C7CAE56" id="_x0000_t202" coordsize="21600,21600" o:spt="202" path="m,l,21600r21600,l21600,xe">
              <v:stroke joinstyle="miter"/>
              <v:path gradientshapeok="t" o:connecttype="rect"/>
            </v:shapetype>
            <v:shape id="Textbox 297" o:spid="_x0000_s1222" type="#_x0000_t202" style="position:absolute;margin-left:169.1pt;margin-top:44.9pt;width:256.65pt;height:28.1pt;z-index:-278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" filled="f" stroked="f">
              <v:textbox inset="0,0,0,0">
                <w:txbxContent>
                  <w:p w14:paraId="1645341F" w14:textId="77777777" w:rsidR="00F8121F" w:rsidRDefault="00000000">
                    <w:pPr>
                      <w:spacing w:line="259" w:lineRule="exact"/>
                      <w:ind w:left="5" w:right="5"/>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77ED3FA8" w14:textId="77777777" w:rsidR="00F8121F" w:rsidRDefault="00000000">
                    <w:pPr>
                      <w:spacing w:line="287" w:lineRule="exact"/>
                      <w:ind w:left="6" w:right="1"/>
                      <w:jc w:val="center"/>
                      <w:rPr>
                        <w:b/>
                        <w:sz w:val="24"/>
                      </w:rPr>
                    </w:pPr>
                    <w:r>
                      <w:rPr>
                        <w:b/>
                        <w:sz w:val="24"/>
                      </w:rPr>
                      <w:t>YEAR</w:t>
                    </w:r>
                    <w:r>
                      <w:rPr>
                        <w:b/>
                        <w:spacing w:val="-9"/>
                        <w:sz w:val="24"/>
                      </w:rPr>
                      <w:t xml:space="preserve"> </w:t>
                    </w:r>
                    <w:r>
                      <w:rPr>
                        <w:b/>
                        <w:sz w:val="24"/>
                      </w:rPr>
                      <w:t>TWO:</w:t>
                    </w:r>
                    <w:r>
                      <w:rPr>
                        <w:b/>
                        <w:spacing w:val="-7"/>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Interviews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EC4C" w14:textId="77777777" w:rsidR="00F8121F" w:rsidRDefault="00813115">
    <w:pPr>
      <w:pStyle w:val="BodyText"/>
      <w:spacing w:line="14" w:lineRule="auto"/>
      <w:rPr>
        <w:sz w:val="20"/>
      </w:rPr>
    </w:pPr>
    <w:r>
      <w:rPr>
        <w:noProof/>
      </w:rPr>
      <mc:AlternateContent>
        <mc:Choice Requires="wps">
          <w:drawing>
            <wp:anchor distT="0" distB="0" distL="0" distR="0" simplePos="0" relativeHeight="475452928" behindDoc="1" locked="0" layoutInCell="1" allowOverlap="1" wp14:anchorId="71619E94" wp14:editId="490D7BEA">
              <wp:simplePos x="0" y="0"/>
              <wp:positionH relativeFrom="page">
                <wp:posOffset>1867407</wp:posOffset>
              </wp:positionH>
              <wp:positionV relativeFrom="page">
                <wp:posOffset>570229</wp:posOffset>
              </wp:positionV>
              <wp:extent cx="3822065" cy="35687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065" cy="356870"/>
                      </a:xfrm>
                      <a:prstGeom prst="rect">
                        <a:avLst/>
                      </a:prstGeom>
                    </wps:spPr>
                    <wps:txbx>
                      <w:txbxContent>
                        <w:p w14:paraId="145583F8" w14:textId="77777777" w:rsidR="00F8121F" w:rsidRDefault="00813115">
                          <w:pPr>
                            <w:spacing w:line="259" w:lineRule="exact"/>
                            <w:ind w:left="6"/>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2FB480DC" w14:textId="77777777" w:rsidR="00F8121F" w:rsidRDefault="00813115">
                          <w:pPr>
                            <w:spacing w:line="287" w:lineRule="exact"/>
                            <w:ind w:left="6" w:right="6"/>
                            <w:jc w:val="center"/>
                            <w:rPr>
                              <w:b/>
                              <w:sz w:val="24"/>
                            </w:rPr>
                          </w:pPr>
                          <w:r>
                            <w:rPr>
                              <w:b/>
                              <w:sz w:val="24"/>
                            </w:rPr>
                            <w:t>YEAR</w:t>
                          </w:r>
                          <w:r>
                            <w:rPr>
                              <w:b/>
                              <w:spacing w:val="-14"/>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7"/>
                              <w:sz w:val="24"/>
                            </w:rPr>
                            <w:t xml:space="preserve"> </w:t>
                          </w:r>
                          <w:r>
                            <w:rPr>
                              <w:b/>
                              <w:sz w:val="24"/>
                            </w:rPr>
                            <w:t>Interviews</w:t>
                          </w:r>
                          <w:r>
                            <w:rPr>
                              <w:b/>
                              <w:spacing w:val="-5"/>
                              <w:sz w:val="24"/>
                            </w:rPr>
                            <w:t xml:space="preserve"> </w:t>
                          </w:r>
                          <w:r>
                            <w:rPr>
                              <w:b/>
                              <w:spacing w:val="-2"/>
                              <w:sz w:val="24"/>
                            </w:rPr>
                            <w:t>(Reflection)</w:t>
                          </w:r>
                        </w:p>
                      </w:txbxContent>
                    </wps:txbx>
                    <wps:bodyPr wrap="square" lIns="0" tIns="0" rIns="0" bIns="0" rtlCol="0">
                      <a:noAutofit/>
                    </wps:bodyPr>
                  </wps:wsp>
                </a:graphicData>
              </a:graphic>
            </wp:anchor>
          </w:drawing>
        </mc:Choice>
        <mc:Fallback>
          <w:pict>
            <v:shapetype w14:anchorId="71619E94" id="_x0000_t202" coordsize="21600,21600" o:spt="202" path="m,l,21600r21600,l21600,xe">
              <v:stroke joinstyle="miter"/>
              <v:path gradientshapeok="t" o:connecttype="rect"/>
            </v:shapetype>
            <v:shape id="Textbox 309" o:spid="_x0000_s1225" type="#_x0000_t202" style="position:absolute;margin-left:147.05pt;margin-top:44.9pt;width:300.95pt;height:28.1pt;z-index:-278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" filled="f" stroked="f">
              <v:textbox inset="0,0,0,0">
                <w:txbxContent>
                  <w:p w14:paraId="145583F8" w14:textId="77777777" w:rsidR="00F8121F" w:rsidRDefault="00000000">
                    <w:pPr>
                      <w:spacing w:line="259" w:lineRule="exact"/>
                      <w:ind w:left="6"/>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2FB480DC" w14:textId="77777777" w:rsidR="00F8121F" w:rsidRDefault="00000000">
                    <w:pPr>
                      <w:spacing w:line="287" w:lineRule="exact"/>
                      <w:ind w:left="6" w:right="6"/>
                      <w:jc w:val="center"/>
                      <w:rPr>
                        <w:b/>
                        <w:sz w:val="24"/>
                      </w:rPr>
                    </w:pPr>
                    <w:r>
                      <w:rPr>
                        <w:b/>
                        <w:sz w:val="24"/>
                      </w:rPr>
                      <w:t>YEAR</w:t>
                    </w:r>
                    <w:r>
                      <w:rPr>
                        <w:b/>
                        <w:spacing w:val="-14"/>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7"/>
                        <w:sz w:val="24"/>
                      </w:rPr>
                      <w:t xml:space="preserve"> </w:t>
                    </w:r>
                    <w:r>
                      <w:rPr>
                        <w:b/>
                        <w:sz w:val="24"/>
                      </w:rPr>
                      <w:t>Interviews</w:t>
                    </w:r>
                    <w:r>
                      <w:rPr>
                        <w:b/>
                        <w:spacing w:val="-5"/>
                        <w:sz w:val="24"/>
                      </w:rPr>
                      <w:t xml:space="preserve"> </w:t>
                    </w:r>
                    <w:r>
                      <w:rPr>
                        <w:b/>
                        <w:spacing w:val="-2"/>
                        <w:sz w:val="24"/>
                      </w:rPr>
                      <w:t>(Reflection)</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38A6C" w14:textId="77777777" w:rsidR="00F8121F" w:rsidRDefault="00F8121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1DC8" w14:textId="77777777" w:rsidR="00F8121F" w:rsidRDefault="00F8121F">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4E2E6" w14:textId="77777777" w:rsidR="00F8121F" w:rsidRDefault="00F8121F">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247E4" w14:textId="77777777" w:rsidR="00F8121F" w:rsidRDefault="00813115">
    <w:pPr>
      <w:pStyle w:val="BodyText"/>
      <w:spacing w:line="14" w:lineRule="auto"/>
      <w:rPr>
        <w:sz w:val="20"/>
      </w:rPr>
    </w:pPr>
    <w:r>
      <w:rPr>
        <w:noProof/>
      </w:rPr>
      <mc:AlternateContent>
        <mc:Choice Requires="wps">
          <w:drawing>
            <wp:anchor distT="0" distB="0" distL="0" distR="0" simplePos="0" relativeHeight="475456512" behindDoc="1" locked="0" layoutInCell="1" allowOverlap="1" wp14:anchorId="12402CE3" wp14:editId="4306B058">
              <wp:simplePos x="0" y="0"/>
              <wp:positionH relativeFrom="page">
                <wp:posOffset>2144014</wp:posOffset>
              </wp:positionH>
              <wp:positionV relativeFrom="page">
                <wp:posOffset>572515</wp:posOffset>
              </wp:positionV>
              <wp:extent cx="3259454" cy="17780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77800"/>
                      </a:xfrm>
                      <a:prstGeom prst="rect">
                        <a:avLst/>
                      </a:prstGeom>
                    </wps:spPr>
                    <wps:txbx>
                      <w:txbxContent>
                        <w:p w14:paraId="45D9973B"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wps:txbx>
                    <wps:bodyPr wrap="square" lIns="0" tIns="0" rIns="0" bIns="0" rtlCol="0">
                      <a:noAutofit/>
                    </wps:bodyPr>
                  </wps:wsp>
                </a:graphicData>
              </a:graphic>
            </wp:anchor>
          </w:drawing>
        </mc:Choice>
        <mc:Fallback>
          <w:pict>
            <v:shapetype w14:anchorId="12402CE3" id="_x0000_t202" coordsize="21600,21600" o:spt="202" path="m,l,21600r21600,l21600,xe">
              <v:stroke joinstyle="miter"/>
              <v:path gradientshapeok="t" o:connecttype="rect"/>
            </v:shapetype>
            <v:shape id="Textbox 316" o:spid="_x0000_s1232" type="#_x0000_t202" style="position:absolute;margin-left:168.8pt;margin-top:45.1pt;width:256.65pt;height:14pt;z-index:-278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" filled="f" stroked="f">
              <v:textbox inset="0,0,0,0">
                <w:txbxContent>
                  <w:p w14:paraId="45D9973B"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34189" w14:textId="77777777" w:rsidR="00F8121F" w:rsidRDefault="00813115">
    <w:pPr>
      <w:pStyle w:val="BodyText"/>
      <w:spacing w:line="14" w:lineRule="auto"/>
      <w:rPr>
        <w:sz w:val="20"/>
      </w:rPr>
    </w:pPr>
    <w:r>
      <w:rPr>
        <w:noProof/>
      </w:rPr>
      <mc:AlternateContent>
        <mc:Choice Requires="wps">
          <w:drawing>
            <wp:anchor distT="0" distB="0" distL="0" distR="0" simplePos="0" relativeHeight="475458048" behindDoc="1" locked="0" layoutInCell="1" allowOverlap="1" wp14:anchorId="309D6580" wp14:editId="214BB392">
              <wp:simplePos x="0" y="0"/>
              <wp:positionH relativeFrom="page">
                <wp:posOffset>2554732</wp:posOffset>
              </wp:positionH>
              <wp:positionV relativeFrom="page">
                <wp:posOffset>572516</wp:posOffset>
              </wp:positionV>
              <wp:extent cx="5571490" cy="17780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77800"/>
                      </a:xfrm>
                      <a:prstGeom prst="rect">
                        <a:avLst/>
                      </a:prstGeom>
                    </wps:spPr>
                    <wps:txbx>
                      <w:txbxContent>
                        <w:p w14:paraId="0C870575"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wps:txbx>
                    <wps:bodyPr wrap="square" lIns="0" tIns="0" rIns="0" bIns="0" rtlCol="0">
                      <a:noAutofit/>
                    </wps:bodyPr>
                  </wps:wsp>
                </a:graphicData>
              </a:graphic>
            </wp:anchor>
          </w:drawing>
        </mc:Choice>
        <mc:Fallback>
          <w:pict>
            <v:shapetype w14:anchorId="309D6580" id="_x0000_t202" coordsize="21600,21600" o:spt="202" path="m,l,21600r21600,l21600,xe">
              <v:stroke joinstyle="miter"/>
              <v:path gradientshapeok="t" o:connecttype="rect"/>
            </v:shapetype>
            <v:shape id="Textbox 321" o:spid="_x0000_s1235" type="#_x0000_t202" style="position:absolute;margin-left:201.15pt;margin-top:45.1pt;width:438.7pt;height:14pt;z-index:-278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" filled="f" stroked="f">
              <v:textbox inset="0,0,0,0">
                <w:txbxContent>
                  <w:p w14:paraId="0C870575"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C41FE" w14:textId="77777777" w:rsidR="00F8121F" w:rsidRDefault="00813115">
    <w:pPr>
      <w:pStyle w:val="BodyText"/>
      <w:spacing w:line="14" w:lineRule="auto"/>
      <w:rPr>
        <w:sz w:val="20"/>
      </w:rPr>
    </w:pPr>
    <w:r>
      <w:rPr>
        <w:noProof/>
      </w:rPr>
      <mc:AlternateContent>
        <mc:Choice Requires="wps">
          <w:drawing>
            <wp:anchor distT="0" distB="0" distL="0" distR="0" simplePos="0" relativeHeight="475459584" behindDoc="1" locked="0" layoutInCell="1" allowOverlap="1" wp14:anchorId="15F24EE8" wp14:editId="0BC9C598">
              <wp:simplePos x="0" y="0"/>
              <wp:positionH relativeFrom="page">
                <wp:posOffset>2554732</wp:posOffset>
              </wp:positionH>
              <wp:positionV relativeFrom="page">
                <wp:posOffset>572516</wp:posOffset>
              </wp:positionV>
              <wp:extent cx="5571490" cy="17780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77800"/>
                      </a:xfrm>
                      <a:prstGeom prst="rect">
                        <a:avLst/>
                      </a:prstGeom>
                    </wps:spPr>
                    <wps:txbx>
                      <w:txbxContent>
                        <w:p w14:paraId="4F8C6DDF"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wps:txbx>
                    <wps:bodyPr wrap="square" lIns="0" tIns="0" rIns="0" bIns="0" rtlCol="0">
                      <a:noAutofit/>
                    </wps:bodyPr>
                  </wps:wsp>
                </a:graphicData>
              </a:graphic>
            </wp:anchor>
          </w:drawing>
        </mc:Choice>
        <mc:Fallback>
          <w:pict>
            <v:shapetype w14:anchorId="15F24EE8" id="_x0000_t202" coordsize="21600,21600" o:spt="202" path="m,l,21600r21600,l21600,xe">
              <v:stroke joinstyle="miter"/>
              <v:path gradientshapeok="t" o:connecttype="rect"/>
            </v:shapetype>
            <v:shape id="Textbox 324" o:spid="_x0000_s1238" type="#_x0000_t202" style="position:absolute;margin-left:201.15pt;margin-top:45.1pt;width:438.7pt;height:14pt;z-index:-278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" filled="f" stroked="f">
              <v:textbox inset="0,0,0,0">
                <w:txbxContent>
                  <w:p w14:paraId="4F8C6DDF"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CF05" w14:textId="77777777" w:rsidR="00F8121F" w:rsidRDefault="00813115">
    <w:pPr>
      <w:pStyle w:val="BodyText"/>
      <w:spacing w:line="14" w:lineRule="auto"/>
      <w:rPr>
        <w:sz w:val="20"/>
      </w:rPr>
    </w:pPr>
    <w:r>
      <w:rPr>
        <w:noProof/>
      </w:rPr>
      <mc:AlternateContent>
        <mc:Choice Requires="wps">
          <w:drawing>
            <wp:anchor distT="0" distB="0" distL="0" distR="0" simplePos="0" relativeHeight="475461120" behindDoc="1" locked="0" layoutInCell="1" allowOverlap="1" wp14:anchorId="429E4CAD" wp14:editId="4DF064B6">
              <wp:simplePos x="0" y="0"/>
              <wp:positionH relativeFrom="page">
                <wp:posOffset>1731772</wp:posOffset>
              </wp:positionH>
              <wp:positionV relativeFrom="page">
                <wp:posOffset>552703</wp:posOffset>
              </wp:positionV>
              <wp:extent cx="4097654" cy="35814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48FD7E4C"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3FE316C8"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429E4CAD" id="_x0000_t202" coordsize="21600,21600" o:spt="202" path="m,l,21600r21600,l21600,xe">
              <v:stroke joinstyle="miter"/>
              <v:path gradientshapeok="t" o:connecttype="rect"/>
            </v:shapetype>
            <v:shape id="Textbox 327" o:spid="_x0000_s1241" type="#_x0000_t202" style="position:absolute;margin-left:136.35pt;margin-top:43.5pt;width:322.65pt;height:28.2pt;z-index:-278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" filled="f" stroked="f">
              <v:textbox inset="0,0,0,0">
                <w:txbxContent>
                  <w:p w14:paraId="48FD7E4C"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3FE316C8"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C086" w14:textId="77777777" w:rsidR="00F8121F" w:rsidRDefault="00813115">
    <w:pPr>
      <w:pStyle w:val="BodyText"/>
      <w:spacing w:line="14" w:lineRule="auto"/>
      <w:rPr>
        <w:sz w:val="20"/>
      </w:rPr>
    </w:pPr>
    <w:r>
      <w:rPr>
        <w:noProof/>
      </w:rPr>
      <mc:AlternateContent>
        <mc:Choice Requires="wps">
          <w:drawing>
            <wp:anchor distT="0" distB="0" distL="0" distR="0" simplePos="0" relativeHeight="475462656" behindDoc="1" locked="0" layoutInCell="1" allowOverlap="1" wp14:anchorId="73C9A06A" wp14:editId="191BEF9B">
              <wp:simplePos x="0" y="0"/>
              <wp:positionH relativeFrom="page">
                <wp:posOffset>1731772</wp:posOffset>
              </wp:positionH>
              <wp:positionV relativeFrom="page">
                <wp:posOffset>927607</wp:posOffset>
              </wp:positionV>
              <wp:extent cx="4097654" cy="35814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55775632"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5E32A2E4"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73C9A06A" id="_x0000_t202" coordsize="21600,21600" o:spt="202" path="m,l,21600r21600,l21600,xe">
              <v:stroke joinstyle="miter"/>
              <v:path gradientshapeok="t" o:connecttype="rect"/>
            </v:shapetype>
            <v:shape id="Textbox 330" o:spid="_x0000_s1244" type="#_x0000_t202" style="position:absolute;margin-left:136.35pt;margin-top:73.05pt;width:322.65pt;height:28.2pt;z-index:-278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" filled="f" stroked="f">
              <v:textbox inset="0,0,0,0">
                <w:txbxContent>
                  <w:p w14:paraId="55775632"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5E32A2E4"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FF43" w14:textId="77777777" w:rsidR="00F8121F" w:rsidRDefault="00F8121F">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6BC1" w14:textId="77777777" w:rsidR="00F8121F" w:rsidRDefault="00F8121F">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7CEF" w14:textId="77777777" w:rsidR="00F8121F" w:rsidRDefault="00F8121F">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C2A9E" w14:textId="77777777" w:rsidR="00F8121F" w:rsidRDefault="00F8121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A78D" w14:textId="77777777" w:rsidR="00F8121F" w:rsidRDefault="00F8121F">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49C0" w14:textId="77777777" w:rsidR="00F8121F" w:rsidRDefault="00F8121F">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E5B14" w14:textId="77777777" w:rsidR="00F8121F" w:rsidRDefault="00813115">
    <w:pPr>
      <w:pStyle w:val="BodyText"/>
      <w:spacing w:line="14" w:lineRule="auto"/>
      <w:rPr>
        <w:sz w:val="20"/>
      </w:rPr>
    </w:pPr>
    <w:r>
      <w:rPr>
        <w:noProof/>
      </w:rPr>
      <mc:AlternateContent>
        <mc:Choice Requires="wps">
          <w:drawing>
            <wp:anchor distT="0" distB="0" distL="0" distR="0" simplePos="0" relativeHeight="475469312" behindDoc="1" locked="0" layoutInCell="1" allowOverlap="1" wp14:anchorId="31AAFAFA" wp14:editId="076B0464">
              <wp:simplePos x="0" y="0"/>
              <wp:positionH relativeFrom="page">
                <wp:posOffset>2144014</wp:posOffset>
              </wp:positionH>
              <wp:positionV relativeFrom="page">
                <wp:posOffset>572515</wp:posOffset>
              </wp:positionV>
              <wp:extent cx="3259454" cy="17780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77800"/>
                      </a:xfrm>
                      <a:prstGeom prst="rect">
                        <a:avLst/>
                      </a:prstGeom>
                    </wps:spPr>
                    <wps:txbx>
                      <w:txbxContent>
                        <w:p w14:paraId="4D28FA4C"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wps:txbx>
                    <wps:bodyPr wrap="square" lIns="0" tIns="0" rIns="0" bIns="0" rtlCol="0">
                      <a:noAutofit/>
                    </wps:bodyPr>
                  </wps:wsp>
                </a:graphicData>
              </a:graphic>
            </wp:anchor>
          </w:drawing>
        </mc:Choice>
        <mc:Fallback>
          <w:pict>
            <v:shapetype w14:anchorId="31AAFAFA" id="_x0000_t202" coordsize="21600,21600" o:spt="202" path="m,l,21600r21600,l21600,xe">
              <v:stroke joinstyle="miter"/>
              <v:path gradientshapeok="t" o:connecttype="rect"/>
            </v:shapetype>
            <v:shape id="Textbox 344" o:spid="_x0000_s1257" type="#_x0000_t202" style="position:absolute;margin-left:168.8pt;margin-top:45.1pt;width:256.65pt;height:14pt;z-index:-278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" filled="f" stroked="f">
              <v:textbox inset="0,0,0,0">
                <w:txbxContent>
                  <w:p w14:paraId="4D28FA4C"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0BE3" w14:textId="77777777" w:rsidR="00F8121F" w:rsidRDefault="00813115">
    <w:pPr>
      <w:pStyle w:val="BodyText"/>
      <w:spacing w:line="14" w:lineRule="auto"/>
      <w:rPr>
        <w:sz w:val="20"/>
      </w:rPr>
    </w:pPr>
    <w:r>
      <w:rPr>
        <w:noProof/>
      </w:rPr>
      <mc:AlternateContent>
        <mc:Choice Requires="wps">
          <w:drawing>
            <wp:anchor distT="0" distB="0" distL="0" distR="0" simplePos="0" relativeHeight="475470848" behindDoc="1" locked="0" layoutInCell="1" allowOverlap="1" wp14:anchorId="1F7B9156" wp14:editId="62835C38">
              <wp:simplePos x="0" y="0"/>
              <wp:positionH relativeFrom="page">
                <wp:posOffset>2147823</wp:posOffset>
              </wp:positionH>
              <wp:positionV relativeFrom="page">
                <wp:posOffset>570229</wp:posOffset>
              </wp:positionV>
              <wp:extent cx="3259454" cy="35687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356870"/>
                      </a:xfrm>
                      <a:prstGeom prst="rect">
                        <a:avLst/>
                      </a:prstGeom>
                    </wps:spPr>
                    <wps:txbx>
                      <w:txbxContent>
                        <w:p w14:paraId="05E03009" w14:textId="77777777" w:rsidR="00F8121F" w:rsidRDefault="00813115">
                          <w:pPr>
                            <w:spacing w:line="259" w:lineRule="exact"/>
                            <w:ind w:left="5" w:right="5"/>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049F82E5" w14:textId="77777777" w:rsidR="00F8121F" w:rsidRDefault="00813115">
                          <w:pPr>
                            <w:spacing w:line="287" w:lineRule="exact"/>
                            <w:ind w:left="6" w:right="1"/>
                            <w:jc w:val="center"/>
                            <w:rPr>
                              <w:b/>
                              <w:sz w:val="24"/>
                            </w:rPr>
                          </w:pPr>
                          <w:r>
                            <w:rPr>
                              <w:b/>
                              <w:sz w:val="24"/>
                            </w:rPr>
                            <w:t>YEAR</w:t>
                          </w:r>
                          <w:r>
                            <w:rPr>
                              <w:b/>
                              <w:spacing w:val="-9"/>
                              <w:sz w:val="24"/>
                            </w:rPr>
                            <w:t xml:space="preserve"> </w:t>
                          </w:r>
                          <w:r>
                            <w:rPr>
                              <w:b/>
                              <w:sz w:val="24"/>
                            </w:rPr>
                            <w:t>TWO:</w:t>
                          </w:r>
                          <w:r>
                            <w:rPr>
                              <w:b/>
                              <w:spacing w:val="-7"/>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1F7B9156" id="_x0000_t202" coordsize="21600,21600" o:spt="202" path="m,l,21600r21600,l21600,xe">
              <v:stroke joinstyle="miter"/>
              <v:path gradientshapeok="t" o:connecttype="rect"/>
            </v:shapetype>
            <v:shape id="Textbox 347" o:spid="_x0000_s1260" type="#_x0000_t202" style="position:absolute;margin-left:169.1pt;margin-top:44.9pt;width:256.65pt;height:28.1pt;z-index:-27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" filled="f" stroked="f">
              <v:textbox inset="0,0,0,0">
                <w:txbxContent>
                  <w:p w14:paraId="05E03009" w14:textId="77777777" w:rsidR="00F8121F" w:rsidRDefault="00000000">
                    <w:pPr>
                      <w:spacing w:line="259" w:lineRule="exact"/>
                      <w:ind w:left="5" w:right="5"/>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049F82E5" w14:textId="77777777" w:rsidR="00F8121F" w:rsidRDefault="00000000">
                    <w:pPr>
                      <w:spacing w:line="287" w:lineRule="exact"/>
                      <w:ind w:left="6" w:right="1"/>
                      <w:jc w:val="center"/>
                      <w:rPr>
                        <w:b/>
                        <w:sz w:val="24"/>
                      </w:rPr>
                    </w:pPr>
                    <w:r>
                      <w:rPr>
                        <w:b/>
                        <w:sz w:val="24"/>
                      </w:rPr>
                      <w:t>YEAR</w:t>
                    </w:r>
                    <w:r>
                      <w:rPr>
                        <w:b/>
                        <w:spacing w:val="-9"/>
                        <w:sz w:val="24"/>
                      </w:rPr>
                      <w:t xml:space="preserve"> </w:t>
                    </w:r>
                    <w:r>
                      <w:rPr>
                        <w:b/>
                        <w:sz w:val="24"/>
                      </w:rPr>
                      <w:t>TWO:</w:t>
                    </w:r>
                    <w:r>
                      <w:rPr>
                        <w:b/>
                        <w:spacing w:val="-7"/>
                        <w:sz w:val="24"/>
                      </w:rPr>
                      <w:t xml:space="preserve"> </w:t>
                    </w:r>
                    <w:r>
                      <w:rPr>
                        <w:b/>
                        <w:sz w:val="24"/>
                      </w:rPr>
                      <w:t>Competence</w:t>
                    </w:r>
                    <w:r>
                      <w:rPr>
                        <w:b/>
                        <w:spacing w:val="-6"/>
                        <w:sz w:val="24"/>
                      </w:rPr>
                      <w:t xml:space="preserve"> </w:t>
                    </w:r>
                    <w:r>
                      <w:rPr>
                        <w:b/>
                        <w:sz w:val="24"/>
                      </w:rPr>
                      <w:t>Assessment</w:t>
                    </w:r>
                    <w:r>
                      <w:rPr>
                        <w:b/>
                        <w:spacing w:val="-6"/>
                        <w:sz w:val="24"/>
                      </w:rPr>
                      <w:t xml:space="preserve"> </w:t>
                    </w:r>
                    <w:r>
                      <w:rPr>
                        <w:b/>
                        <w:spacing w:val="-2"/>
                        <w:sz w:val="24"/>
                      </w:rPr>
                      <w:t>Interviews</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F25D9" w14:textId="77777777" w:rsidR="00F8121F" w:rsidRDefault="00813115">
    <w:pPr>
      <w:pStyle w:val="BodyText"/>
      <w:spacing w:line="14" w:lineRule="auto"/>
      <w:rPr>
        <w:sz w:val="20"/>
      </w:rPr>
    </w:pPr>
    <w:r>
      <w:rPr>
        <w:noProof/>
      </w:rPr>
      <mc:AlternateContent>
        <mc:Choice Requires="wps">
          <w:drawing>
            <wp:anchor distT="0" distB="0" distL="0" distR="0" simplePos="0" relativeHeight="475472384" behindDoc="1" locked="0" layoutInCell="1" allowOverlap="1" wp14:anchorId="304C3CE8" wp14:editId="77C95776">
              <wp:simplePos x="0" y="0"/>
              <wp:positionH relativeFrom="page">
                <wp:posOffset>1867407</wp:posOffset>
              </wp:positionH>
              <wp:positionV relativeFrom="page">
                <wp:posOffset>570229</wp:posOffset>
              </wp:positionV>
              <wp:extent cx="3822065" cy="35687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065" cy="356870"/>
                      </a:xfrm>
                      <a:prstGeom prst="rect">
                        <a:avLst/>
                      </a:prstGeom>
                    </wps:spPr>
                    <wps:txbx>
                      <w:txbxContent>
                        <w:p w14:paraId="27EE43C5" w14:textId="77777777" w:rsidR="00F8121F" w:rsidRDefault="00813115">
                          <w:pPr>
                            <w:spacing w:line="259" w:lineRule="exact"/>
                            <w:ind w:left="6"/>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7AAA9522" w14:textId="77777777" w:rsidR="00F8121F" w:rsidRDefault="00813115">
                          <w:pPr>
                            <w:spacing w:line="287" w:lineRule="exact"/>
                            <w:ind w:left="6" w:right="6"/>
                            <w:jc w:val="center"/>
                            <w:rPr>
                              <w:b/>
                              <w:sz w:val="24"/>
                            </w:rPr>
                          </w:pPr>
                          <w:r>
                            <w:rPr>
                              <w:b/>
                              <w:sz w:val="24"/>
                            </w:rPr>
                            <w:t>YEAR</w:t>
                          </w:r>
                          <w:r>
                            <w:rPr>
                              <w:b/>
                              <w:spacing w:val="-14"/>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7"/>
                              <w:sz w:val="24"/>
                            </w:rPr>
                            <w:t xml:space="preserve"> </w:t>
                          </w:r>
                          <w:r>
                            <w:rPr>
                              <w:b/>
                              <w:sz w:val="24"/>
                            </w:rPr>
                            <w:t>Interviews</w:t>
                          </w:r>
                          <w:r>
                            <w:rPr>
                              <w:b/>
                              <w:spacing w:val="-5"/>
                              <w:sz w:val="24"/>
                            </w:rPr>
                            <w:t xml:space="preserve"> </w:t>
                          </w:r>
                          <w:r>
                            <w:rPr>
                              <w:b/>
                              <w:spacing w:val="-2"/>
                              <w:sz w:val="24"/>
                            </w:rPr>
                            <w:t>(Reflection)</w:t>
                          </w:r>
                        </w:p>
                      </w:txbxContent>
                    </wps:txbx>
                    <wps:bodyPr wrap="square" lIns="0" tIns="0" rIns="0" bIns="0" rtlCol="0">
                      <a:noAutofit/>
                    </wps:bodyPr>
                  </wps:wsp>
                </a:graphicData>
              </a:graphic>
            </wp:anchor>
          </w:drawing>
        </mc:Choice>
        <mc:Fallback>
          <w:pict>
            <v:shapetype w14:anchorId="304C3CE8" id="_x0000_t202" coordsize="21600,21600" o:spt="202" path="m,l,21600r21600,l21600,xe">
              <v:stroke joinstyle="miter"/>
              <v:path gradientshapeok="t" o:connecttype="rect"/>
            </v:shapetype>
            <v:shape id="Textbox 359" o:spid="_x0000_s1263" type="#_x0000_t202" style="position:absolute;margin-left:147.05pt;margin-top:44.9pt;width:300.95pt;height:28.1pt;z-index:-278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" filled="f" stroked="f">
              <v:textbox inset="0,0,0,0">
                <w:txbxContent>
                  <w:p w14:paraId="27EE43C5" w14:textId="77777777" w:rsidR="00F8121F" w:rsidRDefault="00000000">
                    <w:pPr>
                      <w:spacing w:line="259" w:lineRule="exact"/>
                      <w:ind w:left="6"/>
                      <w:jc w:val="center"/>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p w14:paraId="7AAA9522" w14:textId="77777777" w:rsidR="00F8121F" w:rsidRDefault="00000000">
                    <w:pPr>
                      <w:spacing w:line="287" w:lineRule="exact"/>
                      <w:ind w:left="6" w:right="6"/>
                      <w:jc w:val="center"/>
                      <w:rPr>
                        <w:b/>
                        <w:sz w:val="24"/>
                      </w:rPr>
                    </w:pPr>
                    <w:r>
                      <w:rPr>
                        <w:b/>
                        <w:sz w:val="24"/>
                      </w:rPr>
                      <w:t>YEAR</w:t>
                    </w:r>
                    <w:r>
                      <w:rPr>
                        <w:b/>
                        <w:spacing w:val="-14"/>
                        <w:sz w:val="24"/>
                      </w:rPr>
                      <w:t xml:space="preserve"> </w:t>
                    </w:r>
                    <w:r>
                      <w:rPr>
                        <w:b/>
                        <w:sz w:val="24"/>
                      </w:rPr>
                      <w:t>TWO:</w:t>
                    </w:r>
                    <w:r>
                      <w:rPr>
                        <w:b/>
                        <w:spacing w:val="-8"/>
                        <w:sz w:val="24"/>
                      </w:rPr>
                      <w:t xml:space="preserve"> </w:t>
                    </w:r>
                    <w:r>
                      <w:rPr>
                        <w:b/>
                        <w:sz w:val="24"/>
                      </w:rPr>
                      <w:t>Competence</w:t>
                    </w:r>
                    <w:r>
                      <w:rPr>
                        <w:b/>
                        <w:spacing w:val="-9"/>
                        <w:sz w:val="24"/>
                      </w:rPr>
                      <w:t xml:space="preserve"> </w:t>
                    </w:r>
                    <w:r>
                      <w:rPr>
                        <w:b/>
                        <w:sz w:val="24"/>
                      </w:rPr>
                      <w:t>Assessment</w:t>
                    </w:r>
                    <w:r>
                      <w:rPr>
                        <w:b/>
                        <w:spacing w:val="-7"/>
                        <w:sz w:val="24"/>
                      </w:rPr>
                      <w:t xml:space="preserve"> </w:t>
                    </w:r>
                    <w:r>
                      <w:rPr>
                        <w:b/>
                        <w:sz w:val="24"/>
                      </w:rPr>
                      <w:t>Interviews</w:t>
                    </w:r>
                    <w:r>
                      <w:rPr>
                        <w:b/>
                        <w:spacing w:val="-5"/>
                        <w:sz w:val="24"/>
                      </w:rPr>
                      <w:t xml:space="preserve"> </w:t>
                    </w:r>
                    <w:r>
                      <w:rPr>
                        <w:b/>
                        <w:spacing w:val="-2"/>
                        <w:sz w:val="24"/>
                      </w:rPr>
                      <w:t>(Reflection)</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4EAD" w14:textId="77777777" w:rsidR="00F8121F" w:rsidRDefault="00F8121F">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570F3" w14:textId="77777777" w:rsidR="00F8121F" w:rsidRDefault="00F8121F">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893C" w14:textId="77777777" w:rsidR="00F8121F" w:rsidRDefault="00813115">
    <w:pPr>
      <w:pStyle w:val="BodyText"/>
      <w:spacing w:line="14" w:lineRule="auto"/>
      <w:rPr>
        <w:sz w:val="20"/>
      </w:rPr>
    </w:pPr>
    <w:r>
      <w:rPr>
        <w:noProof/>
      </w:rPr>
      <mc:AlternateContent>
        <mc:Choice Requires="wps">
          <w:drawing>
            <wp:anchor distT="0" distB="0" distL="0" distR="0" simplePos="0" relativeHeight="475475968" behindDoc="1" locked="0" layoutInCell="1" allowOverlap="1" wp14:anchorId="50C2584F" wp14:editId="4AC2C1CA">
              <wp:simplePos x="0" y="0"/>
              <wp:positionH relativeFrom="page">
                <wp:posOffset>2144014</wp:posOffset>
              </wp:positionH>
              <wp:positionV relativeFrom="page">
                <wp:posOffset>572515</wp:posOffset>
              </wp:positionV>
              <wp:extent cx="3260090" cy="17780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0090" cy="177800"/>
                      </a:xfrm>
                      <a:prstGeom prst="rect">
                        <a:avLst/>
                      </a:prstGeom>
                    </wps:spPr>
                    <wps:txbx>
                      <w:txbxContent>
                        <w:p w14:paraId="145E3E9D"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6"/>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wps:txbx>
                    <wps:bodyPr wrap="square" lIns="0" tIns="0" rIns="0" bIns="0" rtlCol="0">
                      <a:noAutofit/>
                    </wps:bodyPr>
                  </wps:wsp>
                </a:graphicData>
              </a:graphic>
            </wp:anchor>
          </w:drawing>
        </mc:Choice>
        <mc:Fallback>
          <w:pict>
            <v:shapetype w14:anchorId="50C2584F" id="_x0000_t202" coordsize="21600,21600" o:spt="202" path="m,l,21600r21600,l21600,xe">
              <v:stroke joinstyle="miter"/>
              <v:path gradientshapeok="t" o:connecttype="rect"/>
            </v:shapetype>
            <v:shape id="Textbox 366" o:spid="_x0000_s1270" type="#_x0000_t202" style="position:absolute;margin-left:168.8pt;margin-top:45.1pt;width:256.7pt;height:14pt;z-index:-278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" filled="f" stroked="f">
              <v:textbox inset="0,0,0,0">
                <w:txbxContent>
                  <w:p w14:paraId="145E3E9D"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6"/>
                        <w:sz w:val="24"/>
                      </w:rPr>
                      <w:t xml:space="preserve"> </w:t>
                    </w:r>
                    <w:r>
                      <w:rPr>
                        <w:b/>
                        <w:sz w:val="24"/>
                      </w:rPr>
                      <w:t>Competence</w:t>
                    </w:r>
                    <w:r>
                      <w:rPr>
                        <w:b/>
                        <w:spacing w:val="-5"/>
                        <w:sz w:val="24"/>
                      </w:rPr>
                      <w:t xml:space="preserve"> </w:t>
                    </w:r>
                    <w:r>
                      <w:rPr>
                        <w:b/>
                        <w:sz w:val="24"/>
                      </w:rPr>
                      <w:t>Assessment</w:t>
                    </w:r>
                    <w:r>
                      <w:rPr>
                        <w:b/>
                        <w:spacing w:val="-6"/>
                        <w:sz w:val="24"/>
                      </w:rPr>
                      <w:t xml:space="preserve"> </w:t>
                    </w:r>
                    <w:r>
                      <w:rPr>
                        <w:b/>
                        <w:spacing w:val="-2"/>
                        <w:sz w:val="24"/>
                      </w:rPr>
                      <w:t>Document</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4793" w14:textId="77777777" w:rsidR="00F8121F" w:rsidRDefault="00813115">
    <w:pPr>
      <w:pStyle w:val="BodyText"/>
      <w:spacing w:line="14" w:lineRule="auto"/>
      <w:rPr>
        <w:sz w:val="20"/>
      </w:rPr>
    </w:pPr>
    <w:r>
      <w:rPr>
        <w:noProof/>
      </w:rPr>
      <mc:AlternateContent>
        <mc:Choice Requires="wps">
          <w:drawing>
            <wp:anchor distT="0" distB="0" distL="0" distR="0" simplePos="0" relativeHeight="475477504" behindDoc="1" locked="0" layoutInCell="1" allowOverlap="1" wp14:anchorId="6DC1683B" wp14:editId="2FC891DA">
              <wp:simplePos x="0" y="0"/>
              <wp:positionH relativeFrom="page">
                <wp:posOffset>2554732</wp:posOffset>
              </wp:positionH>
              <wp:positionV relativeFrom="page">
                <wp:posOffset>572516</wp:posOffset>
              </wp:positionV>
              <wp:extent cx="5571490" cy="17780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90" cy="177800"/>
                      </a:xfrm>
                      <a:prstGeom prst="rect">
                        <a:avLst/>
                      </a:prstGeom>
                    </wps:spPr>
                    <wps:txbx>
                      <w:txbxContent>
                        <w:p w14:paraId="538448AD"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wps:txbx>
                    <wps:bodyPr wrap="square" lIns="0" tIns="0" rIns="0" bIns="0" rtlCol="0">
                      <a:noAutofit/>
                    </wps:bodyPr>
                  </wps:wsp>
                </a:graphicData>
              </a:graphic>
            </wp:anchor>
          </w:drawing>
        </mc:Choice>
        <mc:Fallback>
          <w:pict>
            <v:shapetype w14:anchorId="6DC1683B" id="_x0000_t202" coordsize="21600,21600" o:spt="202" path="m,l,21600r21600,l21600,xe">
              <v:stroke joinstyle="miter"/>
              <v:path gradientshapeok="t" o:connecttype="rect"/>
            </v:shapetype>
            <v:shape id="Textbox 371" o:spid="_x0000_s1273" type="#_x0000_t202" style="position:absolute;margin-left:201.15pt;margin-top:45.1pt;width:438.7pt;height:14pt;z-index:-278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" filled="f" stroked="f">
              <v:textbox inset="0,0,0,0">
                <w:txbxContent>
                  <w:p w14:paraId="538448AD"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6"/>
                        <w:sz w:val="24"/>
                      </w:rPr>
                      <w:t xml:space="preserve"> </w:t>
                    </w:r>
                    <w:r>
                      <w:rPr>
                        <w:b/>
                        <w:sz w:val="24"/>
                      </w:rPr>
                      <w:t>Assessment</w:t>
                    </w:r>
                    <w:r>
                      <w:rPr>
                        <w:b/>
                        <w:spacing w:val="-7"/>
                        <w:sz w:val="24"/>
                      </w:rPr>
                      <w:t xml:space="preserve"> </w:t>
                    </w:r>
                    <w:r>
                      <w:rPr>
                        <w:b/>
                        <w:sz w:val="24"/>
                      </w:rPr>
                      <w:t>Document</w:t>
                    </w:r>
                    <w:r>
                      <w:rPr>
                        <w:b/>
                        <w:spacing w:val="-4"/>
                        <w:sz w:val="24"/>
                      </w:rPr>
                      <w:t xml:space="preserve"> </w:t>
                    </w:r>
                    <w:r>
                      <w:rPr>
                        <w:b/>
                        <w:sz w:val="24"/>
                      </w:rPr>
                      <w:t>–</w:t>
                    </w:r>
                    <w:r>
                      <w:rPr>
                        <w:b/>
                        <w:spacing w:val="-6"/>
                        <w:sz w:val="24"/>
                      </w:rPr>
                      <w:t xml:space="preserve"> </w:t>
                    </w:r>
                    <w:r>
                      <w:rPr>
                        <w:b/>
                        <w:sz w:val="24"/>
                      </w:rPr>
                      <w:t>YEAR</w:t>
                    </w:r>
                    <w:r>
                      <w:rPr>
                        <w:b/>
                        <w:spacing w:val="-1"/>
                        <w:sz w:val="24"/>
                      </w:rPr>
                      <w:t xml:space="preserve"> </w:t>
                    </w:r>
                    <w:r>
                      <w:rPr>
                        <w:b/>
                        <w:sz w:val="24"/>
                      </w:rPr>
                      <w:t>TWO:</w:t>
                    </w:r>
                    <w:r>
                      <w:rPr>
                        <w:b/>
                        <w:spacing w:val="-7"/>
                        <w:sz w:val="24"/>
                      </w:rPr>
                      <w:t xml:space="preserve"> </w:t>
                    </w:r>
                    <w:r>
                      <w:rPr>
                        <w:b/>
                        <w:sz w:val="24"/>
                      </w:rPr>
                      <w:t>ADVANCED</w:t>
                    </w:r>
                    <w:r>
                      <w:rPr>
                        <w:b/>
                        <w:spacing w:val="-2"/>
                        <w:sz w:val="24"/>
                      </w:rPr>
                      <w:t xml:space="preserve"> BEGINNER</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E39D" w14:textId="77777777" w:rsidR="00F8121F" w:rsidRDefault="00813115">
    <w:pPr>
      <w:pStyle w:val="BodyText"/>
      <w:spacing w:line="14" w:lineRule="auto"/>
      <w:rPr>
        <w:sz w:val="20"/>
      </w:rPr>
    </w:pPr>
    <w:r>
      <w:rPr>
        <w:noProof/>
      </w:rPr>
      <mc:AlternateContent>
        <mc:Choice Requires="wps">
          <w:drawing>
            <wp:anchor distT="0" distB="0" distL="0" distR="0" simplePos="0" relativeHeight="475479040" behindDoc="1" locked="0" layoutInCell="1" allowOverlap="1" wp14:anchorId="5041135C" wp14:editId="6B909F8A">
              <wp:simplePos x="0" y="0"/>
              <wp:positionH relativeFrom="page">
                <wp:posOffset>2554732</wp:posOffset>
              </wp:positionH>
              <wp:positionV relativeFrom="page">
                <wp:posOffset>572516</wp:posOffset>
              </wp:positionV>
              <wp:extent cx="5572125" cy="17780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125" cy="177800"/>
                      </a:xfrm>
                      <a:prstGeom prst="rect">
                        <a:avLst/>
                      </a:prstGeom>
                    </wps:spPr>
                    <wps:txbx>
                      <w:txbxContent>
                        <w:p w14:paraId="794A9013" w14:textId="77777777" w:rsidR="00F8121F" w:rsidRDefault="00813115">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7"/>
                              <w:sz w:val="24"/>
                            </w:rPr>
                            <w:t xml:space="preserve"> </w:t>
                          </w:r>
                          <w:r>
                            <w:rPr>
                              <w:b/>
                              <w:sz w:val="24"/>
                            </w:rPr>
                            <w:t>Assessment</w:t>
                          </w:r>
                          <w:r>
                            <w:rPr>
                              <w:b/>
                              <w:spacing w:val="-8"/>
                              <w:sz w:val="24"/>
                            </w:rPr>
                            <w:t xml:space="preserve"> </w:t>
                          </w:r>
                          <w:r>
                            <w:rPr>
                              <w:b/>
                              <w:sz w:val="24"/>
                            </w:rPr>
                            <w:t>Document</w:t>
                          </w:r>
                          <w:r>
                            <w:rPr>
                              <w:b/>
                              <w:spacing w:val="-4"/>
                              <w:sz w:val="24"/>
                            </w:rPr>
                            <w:t xml:space="preserve"> </w:t>
                          </w:r>
                          <w:r>
                            <w:rPr>
                              <w:b/>
                              <w:sz w:val="24"/>
                            </w:rPr>
                            <w:t>–</w:t>
                          </w:r>
                          <w:r>
                            <w:rPr>
                              <w:b/>
                              <w:spacing w:val="-5"/>
                              <w:sz w:val="24"/>
                            </w:rPr>
                            <w:t xml:space="preserve"> </w:t>
                          </w:r>
                          <w:r>
                            <w:rPr>
                              <w:b/>
                              <w:sz w:val="24"/>
                            </w:rPr>
                            <w:t>YEAR</w:t>
                          </w:r>
                          <w:r>
                            <w:rPr>
                              <w:b/>
                              <w:spacing w:val="-2"/>
                              <w:sz w:val="24"/>
                            </w:rPr>
                            <w:t xml:space="preserve"> </w:t>
                          </w:r>
                          <w:r>
                            <w:rPr>
                              <w:b/>
                              <w:sz w:val="24"/>
                            </w:rPr>
                            <w:t>TWO:</w:t>
                          </w:r>
                          <w:r>
                            <w:rPr>
                              <w:b/>
                              <w:spacing w:val="-5"/>
                              <w:sz w:val="24"/>
                            </w:rPr>
                            <w:t xml:space="preserve"> </w:t>
                          </w:r>
                          <w:r>
                            <w:rPr>
                              <w:b/>
                              <w:sz w:val="24"/>
                            </w:rPr>
                            <w:t>ADVANCED</w:t>
                          </w:r>
                          <w:r>
                            <w:rPr>
                              <w:b/>
                              <w:spacing w:val="-3"/>
                              <w:sz w:val="24"/>
                            </w:rPr>
                            <w:t xml:space="preserve"> </w:t>
                          </w:r>
                          <w:r>
                            <w:rPr>
                              <w:b/>
                              <w:spacing w:val="-2"/>
                              <w:sz w:val="24"/>
                            </w:rPr>
                            <w:t>BEGINNER</w:t>
                          </w:r>
                        </w:p>
                      </w:txbxContent>
                    </wps:txbx>
                    <wps:bodyPr wrap="square" lIns="0" tIns="0" rIns="0" bIns="0" rtlCol="0">
                      <a:noAutofit/>
                    </wps:bodyPr>
                  </wps:wsp>
                </a:graphicData>
              </a:graphic>
            </wp:anchor>
          </w:drawing>
        </mc:Choice>
        <mc:Fallback>
          <w:pict>
            <v:shapetype w14:anchorId="5041135C" id="_x0000_t202" coordsize="21600,21600" o:spt="202" path="m,l,21600r21600,l21600,xe">
              <v:stroke joinstyle="miter"/>
              <v:path gradientshapeok="t" o:connecttype="rect"/>
            </v:shapetype>
            <v:shape id="Textbox 374" o:spid="_x0000_s1276" type="#_x0000_t202" style="position:absolute;margin-left:201.15pt;margin-top:45.1pt;width:438.75pt;height:14pt;z-index:-278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" filled="f" stroked="f">
              <v:textbox inset="0,0,0,0">
                <w:txbxContent>
                  <w:p w14:paraId="794A9013" w14:textId="77777777" w:rsidR="00F8121F" w:rsidRDefault="00000000">
                    <w:pPr>
                      <w:spacing w:line="264" w:lineRule="exact"/>
                      <w:ind w:left="20"/>
                      <w:rPr>
                        <w:b/>
                        <w:sz w:val="24"/>
                      </w:rPr>
                    </w:pPr>
                    <w:r>
                      <w:rPr>
                        <w:b/>
                        <w:sz w:val="24"/>
                      </w:rPr>
                      <w:t>NMBI</w:t>
                    </w:r>
                    <w:r>
                      <w:rPr>
                        <w:b/>
                        <w:spacing w:val="-9"/>
                        <w:sz w:val="24"/>
                      </w:rPr>
                      <w:t xml:space="preserve"> </w:t>
                    </w:r>
                    <w:r>
                      <w:rPr>
                        <w:b/>
                        <w:sz w:val="24"/>
                      </w:rPr>
                      <w:t>National</w:t>
                    </w:r>
                    <w:r>
                      <w:rPr>
                        <w:b/>
                        <w:spacing w:val="-7"/>
                        <w:sz w:val="24"/>
                      </w:rPr>
                      <w:t xml:space="preserve"> </w:t>
                    </w:r>
                    <w:r>
                      <w:rPr>
                        <w:b/>
                        <w:sz w:val="24"/>
                      </w:rPr>
                      <w:t>Competence</w:t>
                    </w:r>
                    <w:r>
                      <w:rPr>
                        <w:b/>
                        <w:spacing w:val="-7"/>
                        <w:sz w:val="24"/>
                      </w:rPr>
                      <w:t xml:space="preserve"> </w:t>
                    </w:r>
                    <w:r>
                      <w:rPr>
                        <w:b/>
                        <w:sz w:val="24"/>
                      </w:rPr>
                      <w:t>Assessment</w:t>
                    </w:r>
                    <w:r>
                      <w:rPr>
                        <w:b/>
                        <w:spacing w:val="-8"/>
                        <w:sz w:val="24"/>
                      </w:rPr>
                      <w:t xml:space="preserve"> </w:t>
                    </w:r>
                    <w:r>
                      <w:rPr>
                        <w:b/>
                        <w:sz w:val="24"/>
                      </w:rPr>
                      <w:t>Document</w:t>
                    </w:r>
                    <w:r>
                      <w:rPr>
                        <w:b/>
                        <w:spacing w:val="-4"/>
                        <w:sz w:val="24"/>
                      </w:rPr>
                      <w:t xml:space="preserve"> </w:t>
                    </w:r>
                    <w:r>
                      <w:rPr>
                        <w:b/>
                        <w:sz w:val="24"/>
                      </w:rPr>
                      <w:t>–</w:t>
                    </w:r>
                    <w:r>
                      <w:rPr>
                        <w:b/>
                        <w:spacing w:val="-5"/>
                        <w:sz w:val="24"/>
                      </w:rPr>
                      <w:t xml:space="preserve"> </w:t>
                    </w:r>
                    <w:r>
                      <w:rPr>
                        <w:b/>
                        <w:sz w:val="24"/>
                      </w:rPr>
                      <w:t>YEAR</w:t>
                    </w:r>
                    <w:r>
                      <w:rPr>
                        <w:b/>
                        <w:spacing w:val="-2"/>
                        <w:sz w:val="24"/>
                      </w:rPr>
                      <w:t xml:space="preserve"> </w:t>
                    </w:r>
                    <w:r>
                      <w:rPr>
                        <w:b/>
                        <w:sz w:val="24"/>
                      </w:rPr>
                      <w:t>TWO:</w:t>
                    </w:r>
                    <w:r>
                      <w:rPr>
                        <w:b/>
                        <w:spacing w:val="-5"/>
                        <w:sz w:val="24"/>
                      </w:rPr>
                      <w:t xml:space="preserve"> </w:t>
                    </w:r>
                    <w:r>
                      <w:rPr>
                        <w:b/>
                        <w:sz w:val="24"/>
                      </w:rPr>
                      <w:t>ADVANCED</w:t>
                    </w:r>
                    <w:r>
                      <w:rPr>
                        <w:b/>
                        <w:spacing w:val="-3"/>
                        <w:sz w:val="24"/>
                      </w:rPr>
                      <w:t xml:space="preserve"> </w:t>
                    </w:r>
                    <w:r>
                      <w:rPr>
                        <w:b/>
                        <w:spacing w:val="-2"/>
                        <w:sz w:val="24"/>
                      </w:rPr>
                      <w:t>BEGINNER</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5431" w14:textId="77777777" w:rsidR="00F8121F" w:rsidRDefault="00813115">
    <w:pPr>
      <w:pStyle w:val="BodyText"/>
      <w:spacing w:line="14" w:lineRule="auto"/>
      <w:rPr>
        <w:sz w:val="20"/>
      </w:rPr>
    </w:pPr>
    <w:r>
      <w:rPr>
        <w:noProof/>
      </w:rPr>
      <mc:AlternateContent>
        <mc:Choice Requires="wps">
          <w:drawing>
            <wp:anchor distT="0" distB="0" distL="0" distR="0" simplePos="0" relativeHeight="475480576" behindDoc="1" locked="0" layoutInCell="1" allowOverlap="1" wp14:anchorId="6C4A02DD" wp14:editId="6E5CD364">
              <wp:simplePos x="0" y="0"/>
              <wp:positionH relativeFrom="page">
                <wp:posOffset>1731010</wp:posOffset>
              </wp:positionH>
              <wp:positionV relativeFrom="page">
                <wp:posOffset>552703</wp:posOffset>
              </wp:positionV>
              <wp:extent cx="4097654" cy="35814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7654" cy="358140"/>
                      </a:xfrm>
                      <a:prstGeom prst="rect">
                        <a:avLst/>
                      </a:prstGeom>
                    </wps:spPr>
                    <wps:txbx>
                      <w:txbxContent>
                        <w:p w14:paraId="43781353" w14:textId="77777777" w:rsidR="00F8121F" w:rsidRDefault="00813115">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708A387B" w14:textId="77777777" w:rsidR="00F8121F" w:rsidRDefault="00813115">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wps:txbx>
                    <wps:bodyPr wrap="square" lIns="0" tIns="0" rIns="0" bIns="0" rtlCol="0">
                      <a:noAutofit/>
                    </wps:bodyPr>
                  </wps:wsp>
                </a:graphicData>
              </a:graphic>
            </wp:anchor>
          </w:drawing>
        </mc:Choice>
        <mc:Fallback>
          <w:pict>
            <v:shapetype w14:anchorId="6C4A02DD" id="_x0000_t202" coordsize="21600,21600" o:spt="202" path="m,l,21600r21600,l21600,xe">
              <v:stroke joinstyle="miter"/>
              <v:path gradientshapeok="t" o:connecttype="rect"/>
            </v:shapetype>
            <v:shape id="Textbox 377" o:spid="_x0000_s1279" type="#_x0000_t202" style="position:absolute;margin-left:136.3pt;margin-top:43.5pt;width:322.65pt;height:28.2pt;z-index:-278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" filled="f" stroked="f">
              <v:textbox inset="0,0,0,0">
                <w:txbxContent>
                  <w:p w14:paraId="43781353" w14:textId="77777777" w:rsidR="00F8121F" w:rsidRDefault="00000000">
                    <w:pPr>
                      <w:spacing w:line="260" w:lineRule="exact"/>
                      <w:ind w:left="1" w:right="1"/>
                      <w:jc w:val="center"/>
                      <w:rPr>
                        <w:b/>
                        <w:sz w:val="24"/>
                      </w:rPr>
                    </w:pPr>
                    <w:r>
                      <w:rPr>
                        <w:b/>
                        <w:sz w:val="24"/>
                      </w:rPr>
                      <w:t>NMBI</w:t>
                    </w:r>
                    <w:r>
                      <w:rPr>
                        <w:b/>
                        <w:spacing w:val="-3"/>
                        <w:sz w:val="24"/>
                      </w:rPr>
                      <w:t xml:space="preserve"> </w:t>
                    </w:r>
                    <w:r>
                      <w:rPr>
                        <w:b/>
                        <w:sz w:val="24"/>
                      </w:rPr>
                      <w:t>National</w:t>
                    </w:r>
                    <w:r>
                      <w:rPr>
                        <w:b/>
                        <w:spacing w:val="-3"/>
                        <w:sz w:val="24"/>
                      </w:rPr>
                      <w:t xml:space="preserve"> </w:t>
                    </w:r>
                    <w:r>
                      <w:rPr>
                        <w:b/>
                        <w:sz w:val="24"/>
                      </w:rPr>
                      <w:t>Competence</w:t>
                    </w:r>
                    <w:r>
                      <w:rPr>
                        <w:b/>
                        <w:spacing w:val="-3"/>
                        <w:sz w:val="24"/>
                      </w:rPr>
                      <w:t xml:space="preserve"> </w:t>
                    </w:r>
                    <w:r>
                      <w:rPr>
                        <w:b/>
                        <w:sz w:val="24"/>
                      </w:rPr>
                      <w:t>Assessment</w:t>
                    </w:r>
                    <w:r>
                      <w:rPr>
                        <w:b/>
                        <w:spacing w:val="-4"/>
                        <w:sz w:val="24"/>
                      </w:rPr>
                      <w:t xml:space="preserve"> </w:t>
                    </w:r>
                    <w:r>
                      <w:rPr>
                        <w:b/>
                        <w:sz w:val="24"/>
                      </w:rPr>
                      <w:t>Document</w:t>
                    </w:r>
                    <w:r>
                      <w:rPr>
                        <w:b/>
                        <w:spacing w:val="-1"/>
                        <w:sz w:val="24"/>
                      </w:rPr>
                      <w:t xml:space="preserve"> </w:t>
                    </w:r>
                    <w:r>
                      <w:rPr>
                        <w:b/>
                        <w:sz w:val="24"/>
                      </w:rPr>
                      <w:t>–</w:t>
                    </w:r>
                    <w:r>
                      <w:rPr>
                        <w:b/>
                        <w:spacing w:val="-3"/>
                        <w:sz w:val="24"/>
                      </w:rPr>
                      <w:t xml:space="preserve"> </w:t>
                    </w:r>
                    <w:r>
                      <w:rPr>
                        <w:b/>
                        <w:sz w:val="24"/>
                      </w:rPr>
                      <w:t>YEAR</w:t>
                    </w:r>
                    <w:r>
                      <w:rPr>
                        <w:b/>
                        <w:spacing w:val="-2"/>
                        <w:sz w:val="24"/>
                      </w:rPr>
                      <w:t xml:space="preserve"> </w:t>
                    </w:r>
                    <w:r>
                      <w:rPr>
                        <w:b/>
                        <w:spacing w:val="-5"/>
                        <w:sz w:val="24"/>
                      </w:rPr>
                      <w:t>TWO</w:t>
                    </w:r>
                  </w:p>
                  <w:p w14:paraId="708A387B" w14:textId="77777777" w:rsidR="00F8121F" w:rsidRDefault="00000000">
                    <w:pPr>
                      <w:spacing w:line="288" w:lineRule="exact"/>
                      <w:ind w:right="1"/>
                      <w:jc w:val="center"/>
                      <w:rPr>
                        <w:b/>
                        <w:sz w:val="24"/>
                      </w:rPr>
                    </w:pPr>
                    <w:r>
                      <w:rPr>
                        <w:b/>
                        <w:sz w:val="24"/>
                      </w:rPr>
                      <w:t>Competence</w:t>
                    </w:r>
                    <w:r>
                      <w:rPr>
                        <w:b/>
                        <w:spacing w:val="-8"/>
                        <w:sz w:val="24"/>
                      </w:rPr>
                      <w:t xml:space="preserve"> </w:t>
                    </w:r>
                    <w:r>
                      <w:rPr>
                        <w:b/>
                        <w:sz w:val="24"/>
                      </w:rPr>
                      <w:t>Assessment</w:t>
                    </w:r>
                    <w:r>
                      <w:rPr>
                        <w:b/>
                        <w:spacing w:val="-8"/>
                        <w:sz w:val="24"/>
                      </w:rPr>
                      <w:t xml:space="preserve"> </w:t>
                    </w:r>
                    <w:r>
                      <w:rPr>
                        <w:b/>
                        <w:spacing w:val="-2"/>
                        <w:sz w:val="24"/>
                      </w:rPr>
                      <w:t>Interviews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62BF"/>
    <w:multiLevelType w:val="hybridMultilevel"/>
    <w:tmpl w:val="0C72DE8E"/>
    <w:lvl w:ilvl="0" w:tplc="7556FB50">
      <w:start w:val="1"/>
      <w:numFmt w:val="decimal"/>
      <w:lvlText w:val="%1."/>
      <w:lvlJc w:val="left"/>
      <w:pPr>
        <w:ind w:left="1041" w:hanging="362"/>
        <w:jc w:val="left"/>
      </w:pPr>
      <w:rPr>
        <w:rFonts w:ascii="Calibri" w:eastAsia="Calibri" w:hAnsi="Calibri" w:cs="Calibri" w:hint="default"/>
        <w:b w:val="0"/>
        <w:bCs w:val="0"/>
        <w:i w:val="0"/>
        <w:iCs w:val="0"/>
        <w:spacing w:val="-3"/>
        <w:w w:val="99"/>
        <w:sz w:val="22"/>
        <w:szCs w:val="22"/>
        <w:lang w:val="en-US" w:eastAsia="en-US" w:bidi="ar-SA"/>
      </w:rPr>
    </w:lvl>
    <w:lvl w:ilvl="1" w:tplc="C6400C7A">
      <w:numFmt w:val="bullet"/>
      <w:lvlText w:val="•"/>
      <w:lvlJc w:val="left"/>
      <w:pPr>
        <w:ind w:left="1969" w:hanging="362"/>
      </w:pPr>
      <w:rPr>
        <w:rFonts w:hint="default"/>
        <w:lang w:val="en-US" w:eastAsia="en-US" w:bidi="ar-SA"/>
      </w:rPr>
    </w:lvl>
    <w:lvl w:ilvl="2" w:tplc="FBEE8C1E">
      <w:numFmt w:val="bullet"/>
      <w:lvlText w:val="•"/>
      <w:lvlJc w:val="left"/>
      <w:pPr>
        <w:ind w:left="2898" w:hanging="362"/>
      </w:pPr>
      <w:rPr>
        <w:rFonts w:hint="default"/>
        <w:lang w:val="en-US" w:eastAsia="en-US" w:bidi="ar-SA"/>
      </w:rPr>
    </w:lvl>
    <w:lvl w:ilvl="3" w:tplc="E89AF98A">
      <w:numFmt w:val="bullet"/>
      <w:lvlText w:val="•"/>
      <w:lvlJc w:val="left"/>
      <w:pPr>
        <w:ind w:left="3827" w:hanging="362"/>
      </w:pPr>
      <w:rPr>
        <w:rFonts w:hint="default"/>
        <w:lang w:val="en-US" w:eastAsia="en-US" w:bidi="ar-SA"/>
      </w:rPr>
    </w:lvl>
    <w:lvl w:ilvl="4" w:tplc="C868D202">
      <w:numFmt w:val="bullet"/>
      <w:lvlText w:val="•"/>
      <w:lvlJc w:val="left"/>
      <w:pPr>
        <w:ind w:left="4756" w:hanging="362"/>
      </w:pPr>
      <w:rPr>
        <w:rFonts w:hint="default"/>
        <w:lang w:val="en-US" w:eastAsia="en-US" w:bidi="ar-SA"/>
      </w:rPr>
    </w:lvl>
    <w:lvl w:ilvl="5" w:tplc="1FDCBA28">
      <w:numFmt w:val="bullet"/>
      <w:lvlText w:val="•"/>
      <w:lvlJc w:val="left"/>
      <w:pPr>
        <w:ind w:left="5685" w:hanging="362"/>
      </w:pPr>
      <w:rPr>
        <w:rFonts w:hint="default"/>
        <w:lang w:val="en-US" w:eastAsia="en-US" w:bidi="ar-SA"/>
      </w:rPr>
    </w:lvl>
    <w:lvl w:ilvl="6" w:tplc="4A283268">
      <w:numFmt w:val="bullet"/>
      <w:lvlText w:val="•"/>
      <w:lvlJc w:val="left"/>
      <w:pPr>
        <w:ind w:left="6614" w:hanging="362"/>
      </w:pPr>
      <w:rPr>
        <w:rFonts w:hint="default"/>
        <w:lang w:val="en-US" w:eastAsia="en-US" w:bidi="ar-SA"/>
      </w:rPr>
    </w:lvl>
    <w:lvl w:ilvl="7" w:tplc="07ACC4E6">
      <w:numFmt w:val="bullet"/>
      <w:lvlText w:val="•"/>
      <w:lvlJc w:val="left"/>
      <w:pPr>
        <w:ind w:left="7543" w:hanging="362"/>
      </w:pPr>
      <w:rPr>
        <w:rFonts w:hint="default"/>
        <w:lang w:val="en-US" w:eastAsia="en-US" w:bidi="ar-SA"/>
      </w:rPr>
    </w:lvl>
    <w:lvl w:ilvl="8" w:tplc="42DEC66E">
      <w:numFmt w:val="bullet"/>
      <w:lvlText w:val="•"/>
      <w:lvlJc w:val="left"/>
      <w:pPr>
        <w:ind w:left="8472" w:hanging="362"/>
      </w:pPr>
      <w:rPr>
        <w:rFonts w:hint="default"/>
        <w:lang w:val="en-US" w:eastAsia="en-US" w:bidi="ar-SA"/>
      </w:rPr>
    </w:lvl>
  </w:abstractNum>
  <w:abstractNum w:abstractNumId="1" w15:restartNumberingAfterBreak="0">
    <w:nsid w:val="056772B5"/>
    <w:multiLevelType w:val="hybridMultilevel"/>
    <w:tmpl w:val="AD2867F2"/>
    <w:lvl w:ilvl="0" w:tplc="4A945E96">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35EC082C">
      <w:numFmt w:val="bullet"/>
      <w:lvlText w:val="•"/>
      <w:lvlJc w:val="left"/>
      <w:pPr>
        <w:ind w:left="1406" w:hanging="360"/>
      </w:pPr>
      <w:rPr>
        <w:rFonts w:hint="default"/>
        <w:lang w:val="en-US" w:eastAsia="en-US" w:bidi="ar-SA"/>
      </w:rPr>
    </w:lvl>
    <w:lvl w:ilvl="2" w:tplc="EEB4316A">
      <w:numFmt w:val="bullet"/>
      <w:lvlText w:val="•"/>
      <w:lvlJc w:val="left"/>
      <w:pPr>
        <w:ind w:left="2352" w:hanging="360"/>
      </w:pPr>
      <w:rPr>
        <w:rFonts w:hint="default"/>
        <w:lang w:val="en-US" w:eastAsia="en-US" w:bidi="ar-SA"/>
      </w:rPr>
    </w:lvl>
    <w:lvl w:ilvl="3" w:tplc="2326BDCA">
      <w:numFmt w:val="bullet"/>
      <w:lvlText w:val="•"/>
      <w:lvlJc w:val="left"/>
      <w:pPr>
        <w:ind w:left="3298" w:hanging="360"/>
      </w:pPr>
      <w:rPr>
        <w:rFonts w:hint="default"/>
        <w:lang w:val="en-US" w:eastAsia="en-US" w:bidi="ar-SA"/>
      </w:rPr>
    </w:lvl>
    <w:lvl w:ilvl="4" w:tplc="97C85922">
      <w:numFmt w:val="bullet"/>
      <w:lvlText w:val="•"/>
      <w:lvlJc w:val="left"/>
      <w:pPr>
        <w:ind w:left="4244" w:hanging="360"/>
      </w:pPr>
      <w:rPr>
        <w:rFonts w:hint="default"/>
        <w:lang w:val="en-US" w:eastAsia="en-US" w:bidi="ar-SA"/>
      </w:rPr>
    </w:lvl>
    <w:lvl w:ilvl="5" w:tplc="D09695C0">
      <w:numFmt w:val="bullet"/>
      <w:lvlText w:val="•"/>
      <w:lvlJc w:val="left"/>
      <w:pPr>
        <w:ind w:left="5191" w:hanging="360"/>
      </w:pPr>
      <w:rPr>
        <w:rFonts w:hint="default"/>
        <w:lang w:val="en-US" w:eastAsia="en-US" w:bidi="ar-SA"/>
      </w:rPr>
    </w:lvl>
    <w:lvl w:ilvl="6" w:tplc="861EC47E">
      <w:numFmt w:val="bullet"/>
      <w:lvlText w:val="•"/>
      <w:lvlJc w:val="left"/>
      <w:pPr>
        <w:ind w:left="6137" w:hanging="360"/>
      </w:pPr>
      <w:rPr>
        <w:rFonts w:hint="default"/>
        <w:lang w:val="en-US" w:eastAsia="en-US" w:bidi="ar-SA"/>
      </w:rPr>
    </w:lvl>
    <w:lvl w:ilvl="7" w:tplc="8DC2AC8C">
      <w:numFmt w:val="bullet"/>
      <w:lvlText w:val="•"/>
      <w:lvlJc w:val="left"/>
      <w:pPr>
        <w:ind w:left="7083" w:hanging="360"/>
      </w:pPr>
      <w:rPr>
        <w:rFonts w:hint="default"/>
        <w:lang w:val="en-US" w:eastAsia="en-US" w:bidi="ar-SA"/>
      </w:rPr>
    </w:lvl>
    <w:lvl w:ilvl="8" w:tplc="25FEF40C">
      <w:numFmt w:val="bullet"/>
      <w:lvlText w:val="•"/>
      <w:lvlJc w:val="left"/>
      <w:pPr>
        <w:ind w:left="8029" w:hanging="360"/>
      </w:pPr>
      <w:rPr>
        <w:rFonts w:hint="default"/>
        <w:lang w:val="en-US" w:eastAsia="en-US" w:bidi="ar-SA"/>
      </w:rPr>
    </w:lvl>
  </w:abstractNum>
  <w:abstractNum w:abstractNumId="2" w15:restartNumberingAfterBreak="0">
    <w:nsid w:val="05D90D57"/>
    <w:multiLevelType w:val="hybridMultilevel"/>
    <w:tmpl w:val="CC8EE468"/>
    <w:lvl w:ilvl="0" w:tplc="0C149BB2">
      <w:numFmt w:val="bullet"/>
      <w:lvlText w:val=""/>
      <w:lvlJc w:val="left"/>
      <w:pPr>
        <w:ind w:left="352" w:hanging="251"/>
      </w:pPr>
      <w:rPr>
        <w:rFonts w:ascii="Wingdings" w:eastAsia="Wingdings" w:hAnsi="Wingdings" w:cs="Wingdings" w:hint="default"/>
        <w:b w:val="0"/>
        <w:bCs w:val="0"/>
        <w:i w:val="0"/>
        <w:iCs w:val="0"/>
        <w:spacing w:val="0"/>
        <w:w w:val="99"/>
        <w:sz w:val="22"/>
        <w:szCs w:val="22"/>
        <w:lang w:val="en-US" w:eastAsia="en-US" w:bidi="ar-SA"/>
      </w:rPr>
    </w:lvl>
    <w:lvl w:ilvl="1" w:tplc="AA54E5AC">
      <w:numFmt w:val="bullet"/>
      <w:lvlText w:val="•"/>
      <w:lvlJc w:val="left"/>
      <w:pPr>
        <w:ind w:left="827" w:hanging="251"/>
      </w:pPr>
      <w:rPr>
        <w:rFonts w:hint="default"/>
        <w:lang w:val="en-US" w:eastAsia="en-US" w:bidi="ar-SA"/>
      </w:rPr>
    </w:lvl>
    <w:lvl w:ilvl="2" w:tplc="B1827B52">
      <w:numFmt w:val="bullet"/>
      <w:lvlText w:val="•"/>
      <w:lvlJc w:val="left"/>
      <w:pPr>
        <w:ind w:left="1294" w:hanging="251"/>
      </w:pPr>
      <w:rPr>
        <w:rFonts w:hint="default"/>
        <w:lang w:val="en-US" w:eastAsia="en-US" w:bidi="ar-SA"/>
      </w:rPr>
    </w:lvl>
    <w:lvl w:ilvl="3" w:tplc="7D12AA40">
      <w:numFmt w:val="bullet"/>
      <w:lvlText w:val="•"/>
      <w:lvlJc w:val="left"/>
      <w:pPr>
        <w:ind w:left="1761" w:hanging="251"/>
      </w:pPr>
      <w:rPr>
        <w:rFonts w:hint="default"/>
        <w:lang w:val="en-US" w:eastAsia="en-US" w:bidi="ar-SA"/>
      </w:rPr>
    </w:lvl>
    <w:lvl w:ilvl="4" w:tplc="C5C491B0">
      <w:numFmt w:val="bullet"/>
      <w:lvlText w:val="•"/>
      <w:lvlJc w:val="left"/>
      <w:pPr>
        <w:ind w:left="2228" w:hanging="251"/>
      </w:pPr>
      <w:rPr>
        <w:rFonts w:hint="default"/>
        <w:lang w:val="en-US" w:eastAsia="en-US" w:bidi="ar-SA"/>
      </w:rPr>
    </w:lvl>
    <w:lvl w:ilvl="5" w:tplc="B73E5728">
      <w:numFmt w:val="bullet"/>
      <w:lvlText w:val="•"/>
      <w:lvlJc w:val="left"/>
      <w:pPr>
        <w:ind w:left="2695" w:hanging="251"/>
      </w:pPr>
      <w:rPr>
        <w:rFonts w:hint="default"/>
        <w:lang w:val="en-US" w:eastAsia="en-US" w:bidi="ar-SA"/>
      </w:rPr>
    </w:lvl>
    <w:lvl w:ilvl="6" w:tplc="0736F3AC">
      <w:numFmt w:val="bullet"/>
      <w:lvlText w:val="•"/>
      <w:lvlJc w:val="left"/>
      <w:pPr>
        <w:ind w:left="3162" w:hanging="251"/>
      </w:pPr>
      <w:rPr>
        <w:rFonts w:hint="default"/>
        <w:lang w:val="en-US" w:eastAsia="en-US" w:bidi="ar-SA"/>
      </w:rPr>
    </w:lvl>
    <w:lvl w:ilvl="7" w:tplc="C2388DAC">
      <w:numFmt w:val="bullet"/>
      <w:lvlText w:val="•"/>
      <w:lvlJc w:val="left"/>
      <w:pPr>
        <w:ind w:left="3629" w:hanging="251"/>
      </w:pPr>
      <w:rPr>
        <w:rFonts w:hint="default"/>
        <w:lang w:val="en-US" w:eastAsia="en-US" w:bidi="ar-SA"/>
      </w:rPr>
    </w:lvl>
    <w:lvl w:ilvl="8" w:tplc="9D66D57E">
      <w:numFmt w:val="bullet"/>
      <w:lvlText w:val="•"/>
      <w:lvlJc w:val="left"/>
      <w:pPr>
        <w:ind w:left="4096" w:hanging="251"/>
      </w:pPr>
      <w:rPr>
        <w:rFonts w:hint="default"/>
        <w:lang w:val="en-US" w:eastAsia="en-US" w:bidi="ar-SA"/>
      </w:rPr>
    </w:lvl>
  </w:abstractNum>
  <w:abstractNum w:abstractNumId="3" w15:restartNumberingAfterBreak="0">
    <w:nsid w:val="09D14DF5"/>
    <w:multiLevelType w:val="hybridMultilevel"/>
    <w:tmpl w:val="F6F01B86"/>
    <w:lvl w:ilvl="0" w:tplc="53E0135C">
      <w:numFmt w:val="bullet"/>
      <w:lvlText w:val=""/>
      <w:lvlJc w:val="left"/>
      <w:pPr>
        <w:ind w:left="1350" w:hanging="362"/>
      </w:pPr>
      <w:rPr>
        <w:rFonts w:ascii="Wingdings" w:eastAsia="Wingdings" w:hAnsi="Wingdings" w:cs="Wingdings" w:hint="default"/>
        <w:b w:val="0"/>
        <w:bCs w:val="0"/>
        <w:i w:val="0"/>
        <w:iCs w:val="0"/>
        <w:spacing w:val="0"/>
        <w:w w:val="92"/>
        <w:sz w:val="20"/>
        <w:szCs w:val="20"/>
        <w:lang w:val="en-US" w:eastAsia="en-US" w:bidi="ar-SA"/>
      </w:rPr>
    </w:lvl>
    <w:lvl w:ilvl="1" w:tplc="FC26D9BC">
      <w:numFmt w:val="bullet"/>
      <w:lvlText w:val=""/>
      <w:lvlJc w:val="left"/>
      <w:pPr>
        <w:ind w:left="1577" w:hanging="361"/>
      </w:pPr>
      <w:rPr>
        <w:rFonts w:ascii="Symbol" w:eastAsia="Symbol" w:hAnsi="Symbol" w:cs="Symbol" w:hint="default"/>
        <w:spacing w:val="0"/>
        <w:w w:val="100"/>
        <w:lang w:val="en-US" w:eastAsia="en-US" w:bidi="ar-SA"/>
      </w:rPr>
    </w:lvl>
    <w:lvl w:ilvl="2" w:tplc="ABC8870C">
      <w:numFmt w:val="bullet"/>
      <w:lvlText w:val="•"/>
      <w:lvlJc w:val="left"/>
      <w:pPr>
        <w:ind w:left="2654" w:hanging="361"/>
      </w:pPr>
      <w:rPr>
        <w:rFonts w:hint="default"/>
        <w:lang w:val="en-US" w:eastAsia="en-US" w:bidi="ar-SA"/>
      </w:rPr>
    </w:lvl>
    <w:lvl w:ilvl="3" w:tplc="4106F138">
      <w:numFmt w:val="bullet"/>
      <w:lvlText w:val="•"/>
      <w:lvlJc w:val="left"/>
      <w:pPr>
        <w:ind w:left="3728" w:hanging="361"/>
      </w:pPr>
      <w:rPr>
        <w:rFonts w:hint="default"/>
        <w:lang w:val="en-US" w:eastAsia="en-US" w:bidi="ar-SA"/>
      </w:rPr>
    </w:lvl>
    <w:lvl w:ilvl="4" w:tplc="93A46E3C">
      <w:numFmt w:val="bullet"/>
      <w:lvlText w:val="•"/>
      <w:lvlJc w:val="left"/>
      <w:pPr>
        <w:ind w:left="4803" w:hanging="361"/>
      </w:pPr>
      <w:rPr>
        <w:rFonts w:hint="default"/>
        <w:lang w:val="en-US" w:eastAsia="en-US" w:bidi="ar-SA"/>
      </w:rPr>
    </w:lvl>
    <w:lvl w:ilvl="5" w:tplc="8D2AF4DC">
      <w:numFmt w:val="bullet"/>
      <w:lvlText w:val="•"/>
      <w:lvlJc w:val="left"/>
      <w:pPr>
        <w:ind w:left="5877" w:hanging="361"/>
      </w:pPr>
      <w:rPr>
        <w:rFonts w:hint="default"/>
        <w:lang w:val="en-US" w:eastAsia="en-US" w:bidi="ar-SA"/>
      </w:rPr>
    </w:lvl>
    <w:lvl w:ilvl="6" w:tplc="65B8DCB4">
      <w:numFmt w:val="bullet"/>
      <w:lvlText w:val="•"/>
      <w:lvlJc w:val="left"/>
      <w:pPr>
        <w:ind w:left="6952" w:hanging="361"/>
      </w:pPr>
      <w:rPr>
        <w:rFonts w:hint="default"/>
        <w:lang w:val="en-US" w:eastAsia="en-US" w:bidi="ar-SA"/>
      </w:rPr>
    </w:lvl>
    <w:lvl w:ilvl="7" w:tplc="811EE03C">
      <w:numFmt w:val="bullet"/>
      <w:lvlText w:val="•"/>
      <w:lvlJc w:val="left"/>
      <w:pPr>
        <w:ind w:left="8026" w:hanging="361"/>
      </w:pPr>
      <w:rPr>
        <w:rFonts w:hint="default"/>
        <w:lang w:val="en-US" w:eastAsia="en-US" w:bidi="ar-SA"/>
      </w:rPr>
    </w:lvl>
    <w:lvl w:ilvl="8" w:tplc="18B8CE42">
      <w:numFmt w:val="bullet"/>
      <w:lvlText w:val="•"/>
      <w:lvlJc w:val="left"/>
      <w:pPr>
        <w:ind w:left="9101" w:hanging="361"/>
      </w:pPr>
      <w:rPr>
        <w:rFonts w:hint="default"/>
        <w:lang w:val="en-US" w:eastAsia="en-US" w:bidi="ar-SA"/>
      </w:rPr>
    </w:lvl>
  </w:abstractNum>
  <w:abstractNum w:abstractNumId="4" w15:restartNumberingAfterBreak="0">
    <w:nsid w:val="0BC23846"/>
    <w:multiLevelType w:val="hybridMultilevel"/>
    <w:tmpl w:val="2F067562"/>
    <w:lvl w:ilvl="0" w:tplc="BE346040">
      <w:start w:val="3"/>
      <w:numFmt w:val="decimal"/>
      <w:lvlText w:val="%1"/>
      <w:lvlJc w:val="left"/>
      <w:pPr>
        <w:ind w:left="634" w:hanging="119"/>
        <w:jc w:val="right"/>
      </w:pPr>
      <w:rPr>
        <w:rFonts w:ascii="Cambria" w:eastAsia="Cambria" w:hAnsi="Cambria" w:cs="Cambria" w:hint="default"/>
        <w:b w:val="0"/>
        <w:bCs w:val="0"/>
        <w:i w:val="0"/>
        <w:iCs w:val="0"/>
        <w:spacing w:val="0"/>
        <w:w w:val="99"/>
        <w:position w:val="6"/>
        <w:sz w:val="16"/>
        <w:szCs w:val="16"/>
        <w:lang w:val="en-US" w:eastAsia="en-US" w:bidi="ar-SA"/>
      </w:rPr>
    </w:lvl>
    <w:lvl w:ilvl="1" w:tplc="D070D7D2">
      <w:numFmt w:val="bullet"/>
      <w:lvlText w:val="•"/>
      <w:lvlJc w:val="left"/>
      <w:pPr>
        <w:ind w:left="1619" w:hanging="119"/>
      </w:pPr>
      <w:rPr>
        <w:rFonts w:hint="default"/>
        <w:lang w:val="en-US" w:eastAsia="en-US" w:bidi="ar-SA"/>
      </w:rPr>
    </w:lvl>
    <w:lvl w:ilvl="2" w:tplc="2B34AE0C">
      <w:numFmt w:val="bullet"/>
      <w:lvlText w:val="•"/>
      <w:lvlJc w:val="left"/>
      <w:pPr>
        <w:ind w:left="2598" w:hanging="119"/>
      </w:pPr>
      <w:rPr>
        <w:rFonts w:hint="default"/>
        <w:lang w:val="en-US" w:eastAsia="en-US" w:bidi="ar-SA"/>
      </w:rPr>
    </w:lvl>
    <w:lvl w:ilvl="3" w:tplc="9EEA0C6E">
      <w:numFmt w:val="bullet"/>
      <w:lvlText w:val="•"/>
      <w:lvlJc w:val="left"/>
      <w:pPr>
        <w:ind w:left="3577" w:hanging="119"/>
      </w:pPr>
      <w:rPr>
        <w:rFonts w:hint="default"/>
        <w:lang w:val="en-US" w:eastAsia="en-US" w:bidi="ar-SA"/>
      </w:rPr>
    </w:lvl>
    <w:lvl w:ilvl="4" w:tplc="2C0E8A08">
      <w:numFmt w:val="bullet"/>
      <w:lvlText w:val="•"/>
      <w:lvlJc w:val="left"/>
      <w:pPr>
        <w:ind w:left="4556" w:hanging="119"/>
      </w:pPr>
      <w:rPr>
        <w:rFonts w:hint="default"/>
        <w:lang w:val="en-US" w:eastAsia="en-US" w:bidi="ar-SA"/>
      </w:rPr>
    </w:lvl>
    <w:lvl w:ilvl="5" w:tplc="FC643D76">
      <w:numFmt w:val="bullet"/>
      <w:lvlText w:val="•"/>
      <w:lvlJc w:val="left"/>
      <w:pPr>
        <w:ind w:left="5535" w:hanging="119"/>
      </w:pPr>
      <w:rPr>
        <w:rFonts w:hint="default"/>
        <w:lang w:val="en-US" w:eastAsia="en-US" w:bidi="ar-SA"/>
      </w:rPr>
    </w:lvl>
    <w:lvl w:ilvl="6" w:tplc="351CC030">
      <w:numFmt w:val="bullet"/>
      <w:lvlText w:val="•"/>
      <w:lvlJc w:val="left"/>
      <w:pPr>
        <w:ind w:left="6514" w:hanging="119"/>
      </w:pPr>
      <w:rPr>
        <w:rFonts w:hint="default"/>
        <w:lang w:val="en-US" w:eastAsia="en-US" w:bidi="ar-SA"/>
      </w:rPr>
    </w:lvl>
    <w:lvl w:ilvl="7" w:tplc="A31CE188">
      <w:numFmt w:val="bullet"/>
      <w:lvlText w:val="•"/>
      <w:lvlJc w:val="left"/>
      <w:pPr>
        <w:ind w:left="7493" w:hanging="119"/>
      </w:pPr>
      <w:rPr>
        <w:rFonts w:hint="default"/>
        <w:lang w:val="en-US" w:eastAsia="en-US" w:bidi="ar-SA"/>
      </w:rPr>
    </w:lvl>
    <w:lvl w:ilvl="8" w:tplc="CBC0FF0E">
      <w:numFmt w:val="bullet"/>
      <w:lvlText w:val="•"/>
      <w:lvlJc w:val="left"/>
      <w:pPr>
        <w:ind w:left="8472" w:hanging="119"/>
      </w:pPr>
      <w:rPr>
        <w:rFonts w:hint="default"/>
        <w:lang w:val="en-US" w:eastAsia="en-US" w:bidi="ar-SA"/>
      </w:rPr>
    </w:lvl>
  </w:abstractNum>
  <w:abstractNum w:abstractNumId="5" w15:restartNumberingAfterBreak="0">
    <w:nsid w:val="0D011E59"/>
    <w:multiLevelType w:val="hybridMultilevel"/>
    <w:tmpl w:val="FDE4DBD4"/>
    <w:lvl w:ilvl="0" w:tplc="02F6DB70">
      <w:start w:val="1"/>
      <w:numFmt w:val="decimal"/>
      <w:lvlText w:val="%1."/>
      <w:lvlJc w:val="left"/>
      <w:pPr>
        <w:ind w:left="1137" w:hanging="362"/>
        <w:jc w:val="left"/>
      </w:pPr>
      <w:rPr>
        <w:rFonts w:ascii="Calibri" w:eastAsia="Calibri" w:hAnsi="Calibri" w:cs="Calibri" w:hint="default"/>
        <w:b w:val="0"/>
        <w:bCs w:val="0"/>
        <w:i w:val="0"/>
        <w:iCs w:val="0"/>
        <w:spacing w:val="-3"/>
        <w:w w:val="99"/>
        <w:sz w:val="22"/>
        <w:szCs w:val="22"/>
        <w:lang w:val="en-US" w:eastAsia="en-US" w:bidi="ar-SA"/>
      </w:rPr>
    </w:lvl>
    <w:lvl w:ilvl="1" w:tplc="F59ABA1E">
      <w:numFmt w:val="bullet"/>
      <w:lvlText w:val="•"/>
      <w:lvlJc w:val="left"/>
      <w:pPr>
        <w:ind w:left="2059" w:hanging="362"/>
      </w:pPr>
      <w:rPr>
        <w:rFonts w:hint="default"/>
        <w:lang w:val="en-US" w:eastAsia="en-US" w:bidi="ar-SA"/>
      </w:rPr>
    </w:lvl>
    <w:lvl w:ilvl="2" w:tplc="945E6842">
      <w:numFmt w:val="bullet"/>
      <w:lvlText w:val="•"/>
      <w:lvlJc w:val="left"/>
      <w:pPr>
        <w:ind w:left="2978" w:hanging="362"/>
      </w:pPr>
      <w:rPr>
        <w:rFonts w:hint="default"/>
        <w:lang w:val="en-US" w:eastAsia="en-US" w:bidi="ar-SA"/>
      </w:rPr>
    </w:lvl>
    <w:lvl w:ilvl="3" w:tplc="49C0BFA2">
      <w:numFmt w:val="bullet"/>
      <w:lvlText w:val="•"/>
      <w:lvlJc w:val="left"/>
      <w:pPr>
        <w:ind w:left="3897" w:hanging="362"/>
      </w:pPr>
      <w:rPr>
        <w:rFonts w:hint="default"/>
        <w:lang w:val="en-US" w:eastAsia="en-US" w:bidi="ar-SA"/>
      </w:rPr>
    </w:lvl>
    <w:lvl w:ilvl="4" w:tplc="3F482F96">
      <w:numFmt w:val="bullet"/>
      <w:lvlText w:val="•"/>
      <w:lvlJc w:val="left"/>
      <w:pPr>
        <w:ind w:left="4816" w:hanging="362"/>
      </w:pPr>
      <w:rPr>
        <w:rFonts w:hint="default"/>
        <w:lang w:val="en-US" w:eastAsia="en-US" w:bidi="ar-SA"/>
      </w:rPr>
    </w:lvl>
    <w:lvl w:ilvl="5" w:tplc="1438EDC6">
      <w:numFmt w:val="bullet"/>
      <w:lvlText w:val="•"/>
      <w:lvlJc w:val="left"/>
      <w:pPr>
        <w:ind w:left="5735" w:hanging="362"/>
      </w:pPr>
      <w:rPr>
        <w:rFonts w:hint="default"/>
        <w:lang w:val="en-US" w:eastAsia="en-US" w:bidi="ar-SA"/>
      </w:rPr>
    </w:lvl>
    <w:lvl w:ilvl="6" w:tplc="6DD28124">
      <w:numFmt w:val="bullet"/>
      <w:lvlText w:val="•"/>
      <w:lvlJc w:val="left"/>
      <w:pPr>
        <w:ind w:left="6654" w:hanging="362"/>
      </w:pPr>
      <w:rPr>
        <w:rFonts w:hint="default"/>
        <w:lang w:val="en-US" w:eastAsia="en-US" w:bidi="ar-SA"/>
      </w:rPr>
    </w:lvl>
    <w:lvl w:ilvl="7" w:tplc="9FAC05F0">
      <w:numFmt w:val="bullet"/>
      <w:lvlText w:val="•"/>
      <w:lvlJc w:val="left"/>
      <w:pPr>
        <w:ind w:left="7573" w:hanging="362"/>
      </w:pPr>
      <w:rPr>
        <w:rFonts w:hint="default"/>
        <w:lang w:val="en-US" w:eastAsia="en-US" w:bidi="ar-SA"/>
      </w:rPr>
    </w:lvl>
    <w:lvl w:ilvl="8" w:tplc="2490115A">
      <w:numFmt w:val="bullet"/>
      <w:lvlText w:val="•"/>
      <w:lvlJc w:val="left"/>
      <w:pPr>
        <w:ind w:left="8492" w:hanging="362"/>
      </w:pPr>
      <w:rPr>
        <w:rFonts w:hint="default"/>
        <w:lang w:val="en-US" w:eastAsia="en-US" w:bidi="ar-SA"/>
      </w:rPr>
    </w:lvl>
  </w:abstractNum>
  <w:abstractNum w:abstractNumId="6" w15:restartNumberingAfterBreak="0">
    <w:nsid w:val="0EB85871"/>
    <w:multiLevelType w:val="hybridMultilevel"/>
    <w:tmpl w:val="62D4C4F8"/>
    <w:lvl w:ilvl="0" w:tplc="F678F3DC">
      <w:numFmt w:val="bullet"/>
      <w:lvlText w:val="•"/>
      <w:lvlJc w:val="left"/>
      <w:pPr>
        <w:ind w:left="399" w:hanging="190"/>
      </w:pPr>
      <w:rPr>
        <w:rFonts w:ascii="Calibri" w:eastAsia="Calibri" w:hAnsi="Calibri" w:cs="Calibri" w:hint="default"/>
        <w:b w:val="0"/>
        <w:bCs w:val="0"/>
        <w:i w:val="0"/>
        <w:iCs w:val="0"/>
        <w:spacing w:val="0"/>
        <w:w w:val="100"/>
        <w:sz w:val="24"/>
        <w:szCs w:val="24"/>
        <w:lang w:val="en-US" w:eastAsia="en-US" w:bidi="ar-SA"/>
      </w:rPr>
    </w:lvl>
    <w:lvl w:ilvl="1" w:tplc="0038DD3A">
      <w:numFmt w:val="bullet"/>
      <w:lvlText w:val="•"/>
      <w:lvlJc w:val="left"/>
      <w:pPr>
        <w:ind w:left="1393" w:hanging="190"/>
      </w:pPr>
      <w:rPr>
        <w:rFonts w:hint="default"/>
        <w:lang w:val="en-US" w:eastAsia="en-US" w:bidi="ar-SA"/>
      </w:rPr>
    </w:lvl>
    <w:lvl w:ilvl="2" w:tplc="A740CEBC">
      <w:numFmt w:val="bullet"/>
      <w:lvlText w:val="•"/>
      <w:lvlJc w:val="left"/>
      <w:pPr>
        <w:ind w:left="2386" w:hanging="190"/>
      </w:pPr>
      <w:rPr>
        <w:rFonts w:hint="default"/>
        <w:lang w:val="en-US" w:eastAsia="en-US" w:bidi="ar-SA"/>
      </w:rPr>
    </w:lvl>
    <w:lvl w:ilvl="3" w:tplc="BD20FB08">
      <w:numFmt w:val="bullet"/>
      <w:lvlText w:val="•"/>
      <w:lvlJc w:val="left"/>
      <w:pPr>
        <w:ind w:left="3379" w:hanging="190"/>
      </w:pPr>
      <w:rPr>
        <w:rFonts w:hint="default"/>
        <w:lang w:val="en-US" w:eastAsia="en-US" w:bidi="ar-SA"/>
      </w:rPr>
    </w:lvl>
    <w:lvl w:ilvl="4" w:tplc="F7A88DC6">
      <w:numFmt w:val="bullet"/>
      <w:lvlText w:val="•"/>
      <w:lvlJc w:val="left"/>
      <w:pPr>
        <w:ind w:left="4372" w:hanging="190"/>
      </w:pPr>
      <w:rPr>
        <w:rFonts w:hint="default"/>
        <w:lang w:val="en-US" w:eastAsia="en-US" w:bidi="ar-SA"/>
      </w:rPr>
    </w:lvl>
    <w:lvl w:ilvl="5" w:tplc="5D7E125A">
      <w:numFmt w:val="bullet"/>
      <w:lvlText w:val="•"/>
      <w:lvlJc w:val="left"/>
      <w:pPr>
        <w:ind w:left="5365" w:hanging="190"/>
      </w:pPr>
      <w:rPr>
        <w:rFonts w:hint="default"/>
        <w:lang w:val="en-US" w:eastAsia="en-US" w:bidi="ar-SA"/>
      </w:rPr>
    </w:lvl>
    <w:lvl w:ilvl="6" w:tplc="8642302C">
      <w:numFmt w:val="bullet"/>
      <w:lvlText w:val="•"/>
      <w:lvlJc w:val="left"/>
      <w:pPr>
        <w:ind w:left="6358" w:hanging="190"/>
      </w:pPr>
      <w:rPr>
        <w:rFonts w:hint="default"/>
        <w:lang w:val="en-US" w:eastAsia="en-US" w:bidi="ar-SA"/>
      </w:rPr>
    </w:lvl>
    <w:lvl w:ilvl="7" w:tplc="89D2A326">
      <w:numFmt w:val="bullet"/>
      <w:lvlText w:val="•"/>
      <w:lvlJc w:val="left"/>
      <w:pPr>
        <w:ind w:left="7351" w:hanging="190"/>
      </w:pPr>
      <w:rPr>
        <w:rFonts w:hint="default"/>
        <w:lang w:val="en-US" w:eastAsia="en-US" w:bidi="ar-SA"/>
      </w:rPr>
    </w:lvl>
    <w:lvl w:ilvl="8" w:tplc="57AA93DC">
      <w:numFmt w:val="bullet"/>
      <w:lvlText w:val="•"/>
      <w:lvlJc w:val="left"/>
      <w:pPr>
        <w:ind w:left="8344" w:hanging="190"/>
      </w:pPr>
      <w:rPr>
        <w:rFonts w:hint="default"/>
        <w:lang w:val="en-US" w:eastAsia="en-US" w:bidi="ar-SA"/>
      </w:rPr>
    </w:lvl>
  </w:abstractNum>
  <w:abstractNum w:abstractNumId="7" w15:restartNumberingAfterBreak="0">
    <w:nsid w:val="0F061268"/>
    <w:multiLevelType w:val="hybridMultilevel"/>
    <w:tmpl w:val="81B2F1E2"/>
    <w:lvl w:ilvl="0" w:tplc="FD740006">
      <w:numFmt w:val="bullet"/>
      <w:lvlText w:val="●"/>
      <w:lvlJc w:val="left"/>
      <w:pPr>
        <w:ind w:left="399" w:hanging="239"/>
      </w:pPr>
      <w:rPr>
        <w:rFonts w:ascii="Calibri" w:eastAsia="Calibri" w:hAnsi="Calibri" w:cs="Calibri" w:hint="default"/>
        <w:b w:val="0"/>
        <w:bCs w:val="0"/>
        <w:i w:val="0"/>
        <w:iCs w:val="0"/>
        <w:spacing w:val="0"/>
        <w:w w:val="100"/>
        <w:sz w:val="24"/>
        <w:szCs w:val="24"/>
        <w:lang w:val="en-US" w:eastAsia="en-US" w:bidi="ar-SA"/>
      </w:rPr>
    </w:lvl>
    <w:lvl w:ilvl="1" w:tplc="52A0423C">
      <w:numFmt w:val="bullet"/>
      <w:lvlText w:val="•"/>
      <w:lvlJc w:val="left"/>
      <w:pPr>
        <w:ind w:left="1393" w:hanging="239"/>
      </w:pPr>
      <w:rPr>
        <w:rFonts w:hint="default"/>
        <w:lang w:val="en-US" w:eastAsia="en-US" w:bidi="ar-SA"/>
      </w:rPr>
    </w:lvl>
    <w:lvl w:ilvl="2" w:tplc="51EC25DC">
      <w:numFmt w:val="bullet"/>
      <w:lvlText w:val="•"/>
      <w:lvlJc w:val="left"/>
      <w:pPr>
        <w:ind w:left="2386" w:hanging="239"/>
      </w:pPr>
      <w:rPr>
        <w:rFonts w:hint="default"/>
        <w:lang w:val="en-US" w:eastAsia="en-US" w:bidi="ar-SA"/>
      </w:rPr>
    </w:lvl>
    <w:lvl w:ilvl="3" w:tplc="E44CC406">
      <w:numFmt w:val="bullet"/>
      <w:lvlText w:val="•"/>
      <w:lvlJc w:val="left"/>
      <w:pPr>
        <w:ind w:left="3379" w:hanging="239"/>
      </w:pPr>
      <w:rPr>
        <w:rFonts w:hint="default"/>
        <w:lang w:val="en-US" w:eastAsia="en-US" w:bidi="ar-SA"/>
      </w:rPr>
    </w:lvl>
    <w:lvl w:ilvl="4" w:tplc="ACF605F6">
      <w:numFmt w:val="bullet"/>
      <w:lvlText w:val="•"/>
      <w:lvlJc w:val="left"/>
      <w:pPr>
        <w:ind w:left="4372" w:hanging="239"/>
      </w:pPr>
      <w:rPr>
        <w:rFonts w:hint="default"/>
        <w:lang w:val="en-US" w:eastAsia="en-US" w:bidi="ar-SA"/>
      </w:rPr>
    </w:lvl>
    <w:lvl w:ilvl="5" w:tplc="2E7CC654">
      <w:numFmt w:val="bullet"/>
      <w:lvlText w:val="•"/>
      <w:lvlJc w:val="left"/>
      <w:pPr>
        <w:ind w:left="5365" w:hanging="239"/>
      </w:pPr>
      <w:rPr>
        <w:rFonts w:hint="default"/>
        <w:lang w:val="en-US" w:eastAsia="en-US" w:bidi="ar-SA"/>
      </w:rPr>
    </w:lvl>
    <w:lvl w:ilvl="6" w:tplc="18BEA254">
      <w:numFmt w:val="bullet"/>
      <w:lvlText w:val="•"/>
      <w:lvlJc w:val="left"/>
      <w:pPr>
        <w:ind w:left="6358" w:hanging="239"/>
      </w:pPr>
      <w:rPr>
        <w:rFonts w:hint="default"/>
        <w:lang w:val="en-US" w:eastAsia="en-US" w:bidi="ar-SA"/>
      </w:rPr>
    </w:lvl>
    <w:lvl w:ilvl="7" w:tplc="FC1A3542">
      <w:numFmt w:val="bullet"/>
      <w:lvlText w:val="•"/>
      <w:lvlJc w:val="left"/>
      <w:pPr>
        <w:ind w:left="7351" w:hanging="239"/>
      </w:pPr>
      <w:rPr>
        <w:rFonts w:hint="default"/>
        <w:lang w:val="en-US" w:eastAsia="en-US" w:bidi="ar-SA"/>
      </w:rPr>
    </w:lvl>
    <w:lvl w:ilvl="8" w:tplc="A4A87416">
      <w:numFmt w:val="bullet"/>
      <w:lvlText w:val="•"/>
      <w:lvlJc w:val="left"/>
      <w:pPr>
        <w:ind w:left="8344" w:hanging="239"/>
      </w:pPr>
      <w:rPr>
        <w:rFonts w:hint="default"/>
        <w:lang w:val="en-US" w:eastAsia="en-US" w:bidi="ar-SA"/>
      </w:rPr>
    </w:lvl>
  </w:abstractNum>
  <w:abstractNum w:abstractNumId="8" w15:restartNumberingAfterBreak="0">
    <w:nsid w:val="11F345E6"/>
    <w:multiLevelType w:val="hybridMultilevel"/>
    <w:tmpl w:val="AC42E11E"/>
    <w:lvl w:ilvl="0" w:tplc="B724890E">
      <w:numFmt w:val="bullet"/>
      <w:lvlText w:val="●"/>
      <w:lvlJc w:val="left"/>
      <w:pPr>
        <w:ind w:left="544" w:hanging="360"/>
      </w:pPr>
      <w:rPr>
        <w:rFonts w:ascii="Arial" w:eastAsia="Arial" w:hAnsi="Arial" w:cs="Arial" w:hint="default"/>
        <w:b w:val="0"/>
        <w:bCs w:val="0"/>
        <w:i w:val="0"/>
        <w:iCs w:val="0"/>
        <w:spacing w:val="0"/>
        <w:w w:val="99"/>
        <w:sz w:val="22"/>
        <w:szCs w:val="22"/>
        <w:lang w:val="en-US" w:eastAsia="en-US" w:bidi="ar-SA"/>
      </w:rPr>
    </w:lvl>
    <w:lvl w:ilvl="1" w:tplc="4B740414">
      <w:numFmt w:val="bullet"/>
      <w:lvlText w:val="•"/>
      <w:lvlJc w:val="left"/>
      <w:pPr>
        <w:ind w:left="1240" w:hanging="360"/>
      </w:pPr>
      <w:rPr>
        <w:rFonts w:hint="default"/>
        <w:lang w:val="en-US" w:eastAsia="en-US" w:bidi="ar-SA"/>
      </w:rPr>
    </w:lvl>
    <w:lvl w:ilvl="2" w:tplc="E5D60046">
      <w:numFmt w:val="bullet"/>
      <w:lvlText w:val="•"/>
      <w:lvlJc w:val="left"/>
      <w:pPr>
        <w:ind w:left="1941" w:hanging="360"/>
      </w:pPr>
      <w:rPr>
        <w:rFonts w:hint="default"/>
        <w:lang w:val="en-US" w:eastAsia="en-US" w:bidi="ar-SA"/>
      </w:rPr>
    </w:lvl>
    <w:lvl w:ilvl="3" w:tplc="FF481F86">
      <w:numFmt w:val="bullet"/>
      <w:lvlText w:val="•"/>
      <w:lvlJc w:val="left"/>
      <w:pPr>
        <w:ind w:left="2642" w:hanging="360"/>
      </w:pPr>
      <w:rPr>
        <w:rFonts w:hint="default"/>
        <w:lang w:val="en-US" w:eastAsia="en-US" w:bidi="ar-SA"/>
      </w:rPr>
    </w:lvl>
    <w:lvl w:ilvl="4" w:tplc="B942CC76">
      <w:numFmt w:val="bullet"/>
      <w:lvlText w:val="•"/>
      <w:lvlJc w:val="left"/>
      <w:pPr>
        <w:ind w:left="3342" w:hanging="360"/>
      </w:pPr>
      <w:rPr>
        <w:rFonts w:hint="default"/>
        <w:lang w:val="en-US" w:eastAsia="en-US" w:bidi="ar-SA"/>
      </w:rPr>
    </w:lvl>
    <w:lvl w:ilvl="5" w:tplc="6AB406AE">
      <w:numFmt w:val="bullet"/>
      <w:lvlText w:val="•"/>
      <w:lvlJc w:val="left"/>
      <w:pPr>
        <w:ind w:left="4043" w:hanging="360"/>
      </w:pPr>
      <w:rPr>
        <w:rFonts w:hint="default"/>
        <w:lang w:val="en-US" w:eastAsia="en-US" w:bidi="ar-SA"/>
      </w:rPr>
    </w:lvl>
    <w:lvl w:ilvl="6" w:tplc="A37C748C">
      <w:numFmt w:val="bullet"/>
      <w:lvlText w:val="•"/>
      <w:lvlJc w:val="left"/>
      <w:pPr>
        <w:ind w:left="4744" w:hanging="360"/>
      </w:pPr>
      <w:rPr>
        <w:rFonts w:hint="default"/>
        <w:lang w:val="en-US" w:eastAsia="en-US" w:bidi="ar-SA"/>
      </w:rPr>
    </w:lvl>
    <w:lvl w:ilvl="7" w:tplc="7C3A34C6">
      <w:numFmt w:val="bullet"/>
      <w:lvlText w:val="•"/>
      <w:lvlJc w:val="left"/>
      <w:pPr>
        <w:ind w:left="5444" w:hanging="360"/>
      </w:pPr>
      <w:rPr>
        <w:rFonts w:hint="default"/>
        <w:lang w:val="en-US" w:eastAsia="en-US" w:bidi="ar-SA"/>
      </w:rPr>
    </w:lvl>
    <w:lvl w:ilvl="8" w:tplc="DBDC3504">
      <w:numFmt w:val="bullet"/>
      <w:lvlText w:val="•"/>
      <w:lvlJc w:val="left"/>
      <w:pPr>
        <w:ind w:left="6145" w:hanging="360"/>
      </w:pPr>
      <w:rPr>
        <w:rFonts w:hint="default"/>
        <w:lang w:val="en-US" w:eastAsia="en-US" w:bidi="ar-SA"/>
      </w:rPr>
    </w:lvl>
  </w:abstractNum>
  <w:abstractNum w:abstractNumId="9" w15:restartNumberingAfterBreak="0">
    <w:nsid w:val="11F64BED"/>
    <w:multiLevelType w:val="hybridMultilevel"/>
    <w:tmpl w:val="1444DC70"/>
    <w:lvl w:ilvl="0" w:tplc="7408D238">
      <w:start w:val="1"/>
      <w:numFmt w:val="decimal"/>
      <w:lvlText w:val="%1."/>
      <w:lvlJc w:val="left"/>
      <w:pPr>
        <w:ind w:left="1137" w:hanging="362"/>
        <w:jc w:val="left"/>
      </w:pPr>
      <w:rPr>
        <w:rFonts w:ascii="Calibri" w:eastAsia="Calibri" w:hAnsi="Calibri" w:cs="Calibri" w:hint="default"/>
        <w:b w:val="0"/>
        <w:bCs w:val="0"/>
        <w:i w:val="0"/>
        <w:iCs w:val="0"/>
        <w:spacing w:val="-3"/>
        <w:w w:val="99"/>
        <w:sz w:val="22"/>
        <w:szCs w:val="22"/>
        <w:lang w:val="en-US" w:eastAsia="en-US" w:bidi="ar-SA"/>
      </w:rPr>
    </w:lvl>
    <w:lvl w:ilvl="1" w:tplc="4410A5C8">
      <w:numFmt w:val="bullet"/>
      <w:lvlText w:val="•"/>
      <w:lvlJc w:val="left"/>
      <w:pPr>
        <w:ind w:left="2059" w:hanging="362"/>
      </w:pPr>
      <w:rPr>
        <w:rFonts w:hint="default"/>
        <w:lang w:val="en-US" w:eastAsia="en-US" w:bidi="ar-SA"/>
      </w:rPr>
    </w:lvl>
    <w:lvl w:ilvl="2" w:tplc="741AA358">
      <w:numFmt w:val="bullet"/>
      <w:lvlText w:val="•"/>
      <w:lvlJc w:val="left"/>
      <w:pPr>
        <w:ind w:left="2978" w:hanging="362"/>
      </w:pPr>
      <w:rPr>
        <w:rFonts w:hint="default"/>
        <w:lang w:val="en-US" w:eastAsia="en-US" w:bidi="ar-SA"/>
      </w:rPr>
    </w:lvl>
    <w:lvl w:ilvl="3" w:tplc="F516F798">
      <w:numFmt w:val="bullet"/>
      <w:lvlText w:val="•"/>
      <w:lvlJc w:val="left"/>
      <w:pPr>
        <w:ind w:left="3897" w:hanging="362"/>
      </w:pPr>
      <w:rPr>
        <w:rFonts w:hint="default"/>
        <w:lang w:val="en-US" w:eastAsia="en-US" w:bidi="ar-SA"/>
      </w:rPr>
    </w:lvl>
    <w:lvl w:ilvl="4" w:tplc="1C58D10A">
      <w:numFmt w:val="bullet"/>
      <w:lvlText w:val="•"/>
      <w:lvlJc w:val="left"/>
      <w:pPr>
        <w:ind w:left="4816" w:hanging="362"/>
      </w:pPr>
      <w:rPr>
        <w:rFonts w:hint="default"/>
        <w:lang w:val="en-US" w:eastAsia="en-US" w:bidi="ar-SA"/>
      </w:rPr>
    </w:lvl>
    <w:lvl w:ilvl="5" w:tplc="04D23FDA">
      <w:numFmt w:val="bullet"/>
      <w:lvlText w:val="•"/>
      <w:lvlJc w:val="left"/>
      <w:pPr>
        <w:ind w:left="5735" w:hanging="362"/>
      </w:pPr>
      <w:rPr>
        <w:rFonts w:hint="default"/>
        <w:lang w:val="en-US" w:eastAsia="en-US" w:bidi="ar-SA"/>
      </w:rPr>
    </w:lvl>
    <w:lvl w:ilvl="6" w:tplc="20A6077E">
      <w:numFmt w:val="bullet"/>
      <w:lvlText w:val="•"/>
      <w:lvlJc w:val="left"/>
      <w:pPr>
        <w:ind w:left="6654" w:hanging="362"/>
      </w:pPr>
      <w:rPr>
        <w:rFonts w:hint="default"/>
        <w:lang w:val="en-US" w:eastAsia="en-US" w:bidi="ar-SA"/>
      </w:rPr>
    </w:lvl>
    <w:lvl w:ilvl="7" w:tplc="DD665376">
      <w:numFmt w:val="bullet"/>
      <w:lvlText w:val="•"/>
      <w:lvlJc w:val="left"/>
      <w:pPr>
        <w:ind w:left="7573" w:hanging="362"/>
      </w:pPr>
      <w:rPr>
        <w:rFonts w:hint="default"/>
        <w:lang w:val="en-US" w:eastAsia="en-US" w:bidi="ar-SA"/>
      </w:rPr>
    </w:lvl>
    <w:lvl w:ilvl="8" w:tplc="4934A3BE">
      <w:numFmt w:val="bullet"/>
      <w:lvlText w:val="•"/>
      <w:lvlJc w:val="left"/>
      <w:pPr>
        <w:ind w:left="8492" w:hanging="362"/>
      </w:pPr>
      <w:rPr>
        <w:rFonts w:hint="default"/>
        <w:lang w:val="en-US" w:eastAsia="en-US" w:bidi="ar-SA"/>
      </w:rPr>
    </w:lvl>
  </w:abstractNum>
  <w:abstractNum w:abstractNumId="10" w15:restartNumberingAfterBreak="0">
    <w:nsid w:val="12625EF3"/>
    <w:multiLevelType w:val="hybridMultilevel"/>
    <w:tmpl w:val="96A816CA"/>
    <w:lvl w:ilvl="0" w:tplc="C09C9A0C">
      <w:numFmt w:val="bullet"/>
      <w:lvlText w:val="●"/>
      <w:lvlJc w:val="left"/>
      <w:pPr>
        <w:ind w:left="454" w:hanging="362"/>
      </w:pPr>
      <w:rPr>
        <w:rFonts w:ascii="Arial" w:eastAsia="Arial" w:hAnsi="Arial" w:cs="Arial" w:hint="default"/>
        <w:b w:val="0"/>
        <w:bCs w:val="0"/>
        <w:i w:val="0"/>
        <w:iCs w:val="0"/>
        <w:spacing w:val="0"/>
        <w:w w:val="99"/>
        <w:sz w:val="22"/>
        <w:szCs w:val="22"/>
        <w:lang w:val="en-US" w:eastAsia="en-US" w:bidi="ar-SA"/>
      </w:rPr>
    </w:lvl>
    <w:lvl w:ilvl="1" w:tplc="555C116C">
      <w:numFmt w:val="bullet"/>
      <w:lvlText w:val="•"/>
      <w:lvlJc w:val="left"/>
      <w:pPr>
        <w:ind w:left="1168" w:hanging="362"/>
      </w:pPr>
      <w:rPr>
        <w:rFonts w:hint="default"/>
        <w:lang w:val="en-US" w:eastAsia="en-US" w:bidi="ar-SA"/>
      </w:rPr>
    </w:lvl>
    <w:lvl w:ilvl="2" w:tplc="AE8E24B6">
      <w:numFmt w:val="bullet"/>
      <w:lvlText w:val="•"/>
      <w:lvlJc w:val="left"/>
      <w:pPr>
        <w:ind w:left="1877" w:hanging="362"/>
      </w:pPr>
      <w:rPr>
        <w:rFonts w:hint="default"/>
        <w:lang w:val="en-US" w:eastAsia="en-US" w:bidi="ar-SA"/>
      </w:rPr>
    </w:lvl>
    <w:lvl w:ilvl="3" w:tplc="D5467AF4">
      <w:numFmt w:val="bullet"/>
      <w:lvlText w:val="•"/>
      <w:lvlJc w:val="left"/>
      <w:pPr>
        <w:ind w:left="2586" w:hanging="362"/>
      </w:pPr>
      <w:rPr>
        <w:rFonts w:hint="default"/>
        <w:lang w:val="en-US" w:eastAsia="en-US" w:bidi="ar-SA"/>
      </w:rPr>
    </w:lvl>
    <w:lvl w:ilvl="4" w:tplc="6DFCD76E">
      <w:numFmt w:val="bullet"/>
      <w:lvlText w:val="•"/>
      <w:lvlJc w:val="left"/>
      <w:pPr>
        <w:ind w:left="3294" w:hanging="362"/>
      </w:pPr>
      <w:rPr>
        <w:rFonts w:hint="default"/>
        <w:lang w:val="en-US" w:eastAsia="en-US" w:bidi="ar-SA"/>
      </w:rPr>
    </w:lvl>
    <w:lvl w:ilvl="5" w:tplc="3510F890">
      <w:numFmt w:val="bullet"/>
      <w:lvlText w:val="•"/>
      <w:lvlJc w:val="left"/>
      <w:pPr>
        <w:ind w:left="4003" w:hanging="362"/>
      </w:pPr>
      <w:rPr>
        <w:rFonts w:hint="default"/>
        <w:lang w:val="en-US" w:eastAsia="en-US" w:bidi="ar-SA"/>
      </w:rPr>
    </w:lvl>
    <w:lvl w:ilvl="6" w:tplc="756AC09E">
      <w:numFmt w:val="bullet"/>
      <w:lvlText w:val="•"/>
      <w:lvlJc w:val="left"/>
      <w:pPr>
        <w:ind w:left="4712" w:hanging="362"/>
      </w:pPr>
      <w:rPr>
        <w:rFonts w:hint="default"/>
        <w:lang w:val="en-US" w:eastAsia="en-US" w:bidi="ar-SA"/>
      </w:rPr>
    </w:lvl>
    <w:lvl w:ilvl="7" w:tplc="191A82D6">
      <w:numFmt w:val="bullet"/>
      <w:lvlText w:val="•"/>
      <w:lvlJc w:val="left"/>
      <w:pPr>
        <w:ind w:left="5420" w:hanging="362"/>
      </w:pPr>
      <w:rPr>
        <w:rFonts w:hint="default"/>
        <w:lang w:val="en-US" w:eastAsia="en-US" w:bidi="ar-SA"/>
      </w:rPr>
    </w:lvl>
    <w:lvl w:ilvl="8" w:tplc="CCF46A1A">
      <w:numFmt w:val="bullet"/>
      <w:lvlText w:val="•"/>
      <w:lvlJc w:val="left"/>
      <w:pPr>
        <w:ind w:left="6129" w:hanging="362"/>
      </w:pPr>
      <w:rPr>
        <w:rFonts w:hint="default"/>
        <w:lang w:val="en-US" w:eastAsia="en-US" w:bidi="ar-SA"/>
      </w:rPr>
    </w:lvl>
  </w:abstractNum>
  <w:abstractNum w:abstractNumId="11" w15:restartNumberingAfterBreak="0">
    <w:nsid w:val="14E415AA"/>
    <w:multiLevelType w:val="hybridMultilevel"/>
    <w:tmpl w:val="B96E499A"/>
    <w:lvl w:ilvl="0" w:tplc="10DAE36E">
      <w:start w:val="1"/>
      <w:numFmt w:val="decimal"/>
      <w:lvlText w:val="%1."/>
      <w:lvlJc w:val="left"/>
      <w:pPr>
        <w:ind w:left="1041" w:hanging="362"/>
        <w:jc w:val="left"/>
      </w:pPr>
      <w:rPr>
        <w:rFonts w:ascii="Calibri" w:eastAsia="Calibri" w:hAnsi="Calibri" w:cs="Calibri" w:hint="default"/>
        <w:b w:val="0"/>
        <w:bCs w:val="0"/>
        <w:i w:val="0"/>
        <w:iCs w:val="0"/>
        <w:spacing w:val="-3"/>
        <w:w w:val="99"/>
        <w:sz w:val="22"/>
        <w:szCs w:val="22"/>
        <w:lang w:val="en-US" w:eastAsia="en-US" w:bidi="ar-SA"/>
      </w:rPr>
    </w:lvl>
    <w:lvl w:ilvl="1" w:tplc="A014C668">
      <w:numFmt w:val="bullet"/>
      <w:lvlText w:val="•"/>
      <w:lvlJc w:val="left"/>
      <w:pPr>
        <w:ind w:left="1969" w:hanging="362"/>
      </w:pPr>
      <w:rPr>
        <w:rFonts w:hint="default"/>
        <w:lang w:val="en-US" w:eastAsia="en-US" w:bidi="ar-SA"/>
      </w:rPr>
    </w:lvl>
    <w:lvl w:ilvl="2" w:tplc="10C0DDAE">
      <w:numFmt w:val="bullet"/>
      <w:lvlText w:val="•"/>
      <w:lvlJc w:val="left"/>
      <w:pPr>
        <w:ind w:left="2898" w:hanging="362"/>
      </w:pPr>
      <w:rPr>
        <w:rFonts w:hint="default"/>
        <w:lang w:val="en-US" w:eastAsia="en-US" w:bidi="ar-SA"/>
      </w:rPr>
    </w:lvl>
    <w:lvl w:ilvl="3" w:tplc="04FEBF1C">
      <w:numFmt w:val="bullet"/>
      <w:lvlText w:val="•"/>
      <w:lvlJc w:val="left"/>
      <w:pPr>
        <w:ind w:left="3827" w:hanging="362"/>
      </w:pPr>
      <w:rPr>
        <w:rFonts w:hint="default"/>
        <w:lang w:val="en-US" w:eastAsia="en-US" w:bidi="ar-SA"/>
      </w:rPr>
    </w:lvl>
    <w:lvl w:ilvl="4" w:tplc="17B012DA">
      <w:numFmt w:val="bullet"/>
      <w:lvlText w:val="•"/>
      <w:lvlJc w:val="left"/>
      <w:pPr>
        <w:ind w:left="4756" w:hanging="362"/>
      </w:pPr>
      <w:rPr>
        <w:rFonts w:hint="default"/>
        <w:lang w:val="en-US" w:eastAsia="en-US" w:bidi="ar-SA"/>
      </w:rPr>
    </w:lvl>
    <w:lvl w:ilvl="5" w:tplc="737E3A9A">
      <w:numFmt w:val="bullet"/>
      <w:lvlText w:val="•"/>
      <w:lvlJc w:val="left"/>
      <w:pPr>
        <w:ind w:left="5685" w:hanging="362"/>
      </w:pPr>
      <w:rPr>
        <w:rFonts w:hint="default"/>
        <w:lang w:val="en-US" w:eastAsia="en-US" w:bidi="ar-SA"/>
      </w:rPr>
    </w:lvl>
    <w:lvl w:ilvl="6" w:tplc="A73EA912">
      <w:numFmt w:val="bullet"/>
      <w:lvlText w:val="•"/>
      <w:lvlJc w:val="left"/>
      <w:pPr>
        <w:ind w:left="6614" w:hanging="362"/>
      </w:pPr>
      <w:rPr>
        <w:rFonts w:hint="default"/>
        <w:lang w:val="en-US" w:eastAsia="en-US" w:bidi="ar-SA"/>
      </w:rPr>
    </w:lvl>
    <w:lvl w:ilvl="7" w:tplc="8DC42D50">
      <w:numFmt w:val="bullet"/>
      <w:lvlText w:val="•"/>
      <w:lvlJc w:val="left"/>
      <w:pPr>
        <w:ind w:left="7543" w:hanging="362"/>
      </w:pPr>
      <w:rPr>
        <w:rFonts w:hint="default"/>
        <w:lang w:val="en-US" w:eastAsia="en-US" w:bidi="ar-SA"/>
      </w:rPr>
    </w:lvl>
    <w:lvl w:ilvl="8" w:tplc="D9564850">
      <w:numFmt w:val="bullet"/>
      <w:lvlText w:val="•"/>
      <w:lvlJc w:val="left"/>
      <w:pPr>
        <w:ind w:left="8472" w:hanging="362"/>
      </w:pPr>
      <w:rPr>
        <w:rFonts w:hint="default"/>
        <w:lang w:val="en-US" w:eastAsia="en-US" w:bidi="ar-SA"/>
      </w:rPr>
    </w:lvl>
  </w:abstractNum>
  <w:abstractNum w:abstractNumId="12" w15:restartNumberingAfterBreak="0">
    <w:nsid w:val="1FE26795"/>
    <w:multiLevelType w:val="hybridMultilevel"/>
    <w:tmpl w:val="3CD4DE48"/>
    <w:lvl w:ilvl="0" w:tplc="EBB8A29E">
      <w:numFmt w:val="bullet"/>
      <w:lvlText w:val=""/>
      <w:lvlJc w:val="left"/>
      <w:pPr>
        <w:ind w:left="352" w:hanging="251"/>
      </w:pPr>
      <w:rPr>
        <w:rFonts w:ascii="Wingdings" w:eastAsia="Wingdings" w:hAnsi="Wingdings" w:cs="Wingdings" w:hint="default"/>
        <w:b w:val="0"/>
        <w:bCs w:val="0"/>
        <w:i w:val="0"/>
        <w:iCs w:val="0"/>
        <w:spacing w:val="0"/>
        <w:w w:val="99"/>
        <w:sz w:val="22"/>
        <w:szCs w:val="22"/>
        <w:lang w:val="en-US" w:eastAsia="en-US" w:bidi="ar-SA"/>
      </w:rPr>
    </w:lvl>
    <w:lvl w:ilvl="1" w:tplc="1FA2EC38">
      <w:numFmt w:val="bullet"/>
      <w:lvlText w:val="•"/>
      <w:lvlJc w:val="left"/>
      <w:pPr>
        <w:ind w:left="827" w:hanging="251"/>
      </w:pPr>
      <w:rPr>
        <w:rFonts w:hint="default"/>
        <w:lang w:val="en-US" w:eastAsia="en-US" w:bidi="ar-SA"/>
      </w:rPr>
    </w:lvl>
    <w:lvl w:ilvl="2" w:tplc="D43EDE42">
      <w:numFmt w:val="bullet"/>
      <w:lvlText w:val="•"/>
      <w:lvlJc w:val="left"/>
      <w:pPr>
        <w:ind w:left="1294" w:hanging="251"/>
      </w:pPr>
      <w:rPr>
        <w:rFonts w:hint="default"/>
        <w:lang w:val="en-US" w:eastAsia="en-US" w:bidi="ar-SA"/>
      </w:rPr>
    </w:lvl>
    <w:lvl w:ilvl="3" w:tplc="3C5E62DC">
      <w:numFmt w:val="bullet"/>
      <w:lvlText w:val="•"/>
      <w:lvlJc w:val="left"/>
      <w:pPr>
        <w:ind w:left="1761" w:hanging="251"/>
      </w:pPr>
      <w:rPr>
        <w:rFonts w:hint="default"/>
        <w:lang w:val="en-US" w:eastAsia="en-US" w:bidi="ar-SA"/>
      </w:rPr>
    </w:lvl>
    <w:lvl w:ilvl="4" w:tplc="24202BA4">
      <w:numFmt w:val="bullet"/>
      <w:lvlText w:val="•"/>
      <w:lvlJc w:val="left"/>
      <w:pPr>
        <w:ind w:left="2228" w:hanging="251"/>
      </w:pPr>
      <w:rPr>
        <w:rFonts w:hint="default"/>
        <w:lang w:val="en-US" w:eastAsia="en-US" w:bidi="ar-SA"/>
      </w:rPr>
    </w:lvl>
    <w:lvl w:ilvl="5" w:tplc="B452435A">
      <w:numFmt w:val="bullet"/>
      <w:lvlText w:val="•"/>
      <w:lvlJc w:val="left"/>
      <w:pPr>
        <w:ind w:left="2695" w:hanging="251"/>
      </w:pPr>
      <w:rPr>
        <w:rFonts w:hint="default"/>
        <w:lang w:val="en-US" w:eastAsia="en-US" w:bidi="ar-SA"/>
      </w:rPr>
    </w:lvl>
    <w:lvl w:ilvl="6" w:tplc="439E7DA6">
      <w:numFmt w:val="bullet"/>
      <w:lvlText w:val="•"/>
      <w:lvlJc w:val="left"/>
      <w:pPr>
        <w:ind w:left="3162" w:hanging="251"/>
      </w:pPr>
      <w:rPr>
        <w:rFonts w:hint="default"/>
        <w:lang w:val="en-US" w:eastAsia="en-US" w:bidi="ar-SA"/>
      </w:rPr>
    </w:lvl>
    <w:lvl w:ilvl="7" w:tplc="D68C3996">
      <w:numFmt w:val="bullet"/>
      <w:lvlText w:val="•"/>
      <w:lvlJc w:val="left"/>
      <w:pPr>
        <w:ind w:left="3629" w:hanging="251"/>
      </w:pPr>
      <w:rPr>
        <w:rFonts w:hint="default"/>
        <w:lang w:val="en-US" w:eastAsia="en-US" w:bidi="ar-SA"/>
      </w:rPr>
    </w:lvl>
    <w:lvl w:ilvl="8" w:tplc="B6B4A070">
      <w:numFmt w:val="bullet"/>
      <w:lvlText w:val="•"/>
      <w:lvlJc w:val="left"/>
      <w:pPr>
        <w:ind w:left="4096" w:hanging="251"/>
      </w:pPr>
      <w:rPr>
        <w:rFonts w:hint="default"/>
        <w:lang w:val="en-US" w:eastAsia="en-US" w:bidi="ar-SA"/>
      </w:rPr>
    </w:lvl>
  </w:abstractNum>
  <w:abstractNum w:abstractNumId="13" w15:restartNumberingAfterBreak="0">
    <w:nsid w:val="235A5B6F"/>
    <w:multiLevelType w:val="hybridMultilevel"/>
    <w:tmpl w:val="093A565A"/>
    <w:lvl w:ilvl="0" w:tplc="217637D8">
      <w:numFmt w:val="bullet"/>
      <w:lvlText w:val=""/>
      <w:lvlJc w:val="left"/>
      <w:pPr>
        <w:ind w:left="454" w:hanging="362"/>
      </w:pPr>
      <w:rPr>
        <w:rFonts w:ascii="Symbol" w:eastAsia="Symbol" w:hAnsi="Symbol" w:cs="Symbol" w:hint="default"/>
        <w:b w:val="0"/>
        <w:bCs w:val="0"/>
        <w:i w:val="0"/>
        <w:iCs w:val="0"/>
        <w:spacing w:val="0"/>
        <w:w w:val="100"/>
        <w:sz w:val="24"/>
        <w:szCs w:val="24"/>
        <w:lang w:val="en-US" w:eastAsia="en-US" w:bidi="ar-SA"/>
      </w:rPr>
    </w:lvl>
    <w:lvl w:ilvl="1" w:tplc="A8FAFA04">
      <w:numFmt w:val="bullet"/>
      <w:lvlText w:val="•"/>
      <w:lvlJc w:val="left"/>
      <w:pPr>
        <w:ind w:left="1168" w:hanging="362"/>
      </w:pPr>
      <w:rPr>
        <w:rFonts w:hint="default"/>
        <w:lang w:val="en-US" w:eastAsia="en-US" w:bidi="ar-SA"/>
      </w:rPr>
    </w:lvl>
    <w:lvl w:ilvl="2" w:tplc="278EDA3A">
      <w:numFmt w:val="bullet"/>
      <w:lvlText w:val="•"/>
      <w:lvlJc w:val="left"/>
      <w:pPr>
        <w:ind w:left="1877" w:hanging="362"/>
      </w:pPr>
      <w:rPr>
        <w:rFonts w:hint="default"/>
        <w:lang w:val="en-US" w:eastAsia="en-US" w:bidi="ar-SA"/>
      </w:rPr>
    </w:lvl>
    <w:lvl w:ilvl="3" w:tplc="940C04C8">
      <w:numFmt w:val="bullet"/>
      <w:lvlText w:val="•"/>
      <w:lvlJc w:val="left"/>
      <w:pPr>
        <w:ind w:left="2586" w:hanging="362"/>
      </w:pPr>
      <w:rPr>
        <w:rFonts w:hint="default"/>
        <w:lang w:val="en-US" w:eastAsia="en-US" w:bidi="ar-SA"/>
      </w:rPr>
    </w:lvl>
    <w:lvl w:ilvl="4" w:tplc="E66C7F6A">
      <w:numFmt w:val="bullet"/>
      <w:lvlText w:val="•"/>
      <w:lvlJc w:val="left"/>
      <w:pPr>
        <w:ind w:left="3294" w:hanging="362"/>
      </w:pPr>
      <w:rPr>
        <w:rFonts w:hint="default"/>
        <w:lang w:val="en-US" w:eastAsia="en-US" w:bidi="ar-SA"/>
      </w:rPr>
    </w:lvl>
    <w:lvl w:ilvl="5" w:tplc="9AD44A4C">
      <w:numFmt w:val="bullet"/>
      <w:lvlText w:val="•"/>
      <w:lvlJc w:val="left"/>
      <w:pPr>
        <w:ind w:left="4003" w:hanging="362"/>
      </w:pPr>
      <w:rPr>
        <w:rFonts w:hint="default"/>
        <w:lang w:val="en-US" w:eastAsia="en-US" w:bidi="ar-SA"/>
      </w:rPr>
    </w:lvl>
    <w:lvl w:ilvl="6" w:tplc="CF00D5E2">
      <w:numFmt w:val="bullet"/>
      <w:lvlText w:val="•"/>
      <w:lvlJc w:val="left"/>
      <w:pPr>
        <w:ind w:left="4712" w:hanging="362"/>
      </w:pPr>
      <w:rPr>
        <w:rFonts w:hint="default"/>
        <w:lang w:val="en-US" w:eastAsia="en-US" w:bidi="ar-SA"/>
      </w:rPr>
    </w:lvl>
    <w:lvl w:ilvl="7" w:tplc="C8062D12">
      <w:numFmt w:val="bullet"/>
      <w:lvlText w:val="•"/>
      <w:lvlJc w:val="left"/>
      <w:pPr>
        <w:ind w:left="5420" w:hanging="362"/>
      </w:pPr>
      <w:rPr>
        <w:rFonts w:hint="default"/>
        <w:lang w:val="en-US" w:eastAsia="en-US" w:bidi="ar-SA"/>
      </w:rPr>
    </w:lvl>
    <w:lvl w:ilvl="8" w:tplc="666CC0D4">
      <w:numFmt w:val="bullet"/>
      <w:lvlText w:val="•"/>
      <w:lvlJc w:val="left"/>
      <w:pPr>
        <w:ind w:left="6129" w:hanging="362"/>
      </w:pPr>
      <w:rPr>
        <w:rFonts w:hint="default"/>
        <w:lang w:val="en-US" w:eastAsia="en-US" w:bidi="ar-SA"/>
      </w:rPr>
    </w:lvl>
  </w:abstractNum>
  <w:abstractNum w:abstractNumId="14" w15:restartNumberingAfterBreak="0">
    <w:nsid w:val="2F906F68"/>
    <w:multiLevelType w:val="hybridMultilevel"/>
    <w:tmpl w:val="5112997E"/>
    <w:lvl w:ilvl="0" w:tplc="03EE151C">
      <w:numFmt w:val="bullet"/>
      <w:lvlText w:val=""/>
      <w:lvlJc w:val="left"/>
      <w:pPr>
        <w:ind w:left="463" w:hanging="360"/>
      </w:pPr>
      <w:rPr>
        <w:rFonts w:ascii="Symbol" w:eastAsia="Symbol" w:hAnsi="Symbol" w:cs="Symbol" w:hint="default"/>
        <w:b w:val="0"/>
        <w:bCs w:val="0"/>
        <w:i w:val="0"/>
        <w:iCs w:val="0"/>
        <w:spacing w:val="0"/>
        <w:w w:val="100"/>
        <w:sz w:val="24"/>
        <w:szCs w:val="24"/>
        <w:lang w:val="en-US" w:eastAsia="en-US" w:bidi="ar-SA"/>
      </w:rPr>
    </w:lvl>
    <w:lvl w:ilvl="1" w:tplc="47342C4C">
      <w:numFmt w:val="bullet"/>
      <w:lvlText w:val="•"/>
      <w:lvlJc w:val="left"/>
      <w:pPr>
        <w:ind w:left="1168" w:hanging="360"/>
      </w:pPr>
      <w:rPr>
        <w:rFonts w:hint="default"/>
        <w:lang w:val="en-US" w:eastAsia="en-US" w:bidi="ar-SA"/>
      </w:rPr>
    </w:lvl>
    <w:lvl w:ilvl="2" w:tplc="DE4EF7EC">
      <w:numFmt w:val="bullet"/>
      <w:lvlText w:val="•"/>
      <w:lvlJc w:val="left"/>
      <w:pPr>
        <w:ind w:left="1877" w:hanging="360"/>
      </w:pPr>
      <w:rPr>
        <w:rFonts w:hint="default"/>
        <w:lang w:val="en-US" w:eastAsia="en-US" w:bidi="ar-SA"/>
      </w:rPr>
    </w:lvl>
    <w:lvl w:ilvl="3" w:tplc="BCD6DD4E">
      <w:numFmt w:val="bullet"/>
      <w:lvlText w:val="•"/>
      <w:lvlJc w:val="left"/>
      <w:pPr>
        <w:ind w:left="2586" w:hanging="360"/>
      </w:pPr>
      <w:rPr>
        <w:rFonts w:hint="default"/>
        <w:lang w:val="en-US" w:eastAsia="en-US" w:bidi="ar-SA"/>
      </w:rPr>
    </w:lvl>
    <w:lvl w:ilvl="4" w:tplc="B1941C5E">
      <w:numFmt w:val="bullet"/>
      <w:lvlText w:val="•"/>
      <w:lvlJc w:val="left"/>
      <w:pPr>
        <w:ind w:left="3294" w:hanging="360"/>
      </w:pPr>
      <w:rPr>
        <w:rFonts w:hint="default"/>
        <w:lang w:val="en-US" w:eastAsia="en-US" w:bidi="ar-SA"/>
      </w:rPr>
    </w:lvl>
    <w:lvl w:ilvl="5" w:tplc="99F84E16">
      <w:numFmt w:val="bullet"/>
      <w:lvlText w:val="•"/>
      <w:lvlJc w:val="left"/>
      <w:pPr>
        <w:ind w:left="4003" w:hanging="360"/>
      </w:pPr>
      <w:rPr>
        <w:rFonts w:hint="default"/>
        <w:lang w:val="en-US" w:eastAsia="en-US" w:bidi="ar-SA"/>
      </w:rPr>
    </w:lvl>
    <w:lvl w:ilvl="6" w:tplc="18B8A9EE">
      <w:numFmt w:val="bullet"/>
      <w:lvlText w:val="•"/>
      <w:lvlJc w:val="left"/>
      <w:pPr>
        <w:ind w:left="4712" w:hanging="360"/>
      </w:pPr>
      <w:rPr>
        <w:rFonts w:hint="default"/>
        <w:lang w:val="en-US" w:eastAsia="en-US" w:bidi="ar-SA"/>
      </w:rPr>
    </w:lvl>
    <w:lvl w:ilvl="7" w:tplc="C2CCC67A">
      <w:numFmt w:val="bullet"/>
      <w:lvlText w:val="•"/>
      <w:lvlJc w:val="left"/>
      <w:pPr>
        <w:ind w:left="5420" w:hanging="360"/>
      </w:pPr>
      <w:rPr>
        <w:rFonts w:hint="default"/>
        <w:lang w:val="en-US" w:eastAsia="en-US" w:bidi="ar-SA"/>
      </w:rPr>
    </w:lvl>
    <w:lvl w:ilvl="8" w:tplc="BD8C21DC">
      <w:numFmt w:val="bullet"/>
      <w:lvlText w:val="•"/>
      <w:lvlJc w:val="left"/>
      <w:pPr>
        <w:ind w:left="6129" w:hanging="360"/>
      </w:pPr>
      <w:rPr>
        <w:rFonts w:hint="default"/>
        <w:lang w:val="en-US" w:eastAsia="en-US" w:bidi="ar-SA"/>
      </w:rPr>
    </w:lvl>
  </w:abstractNum>
  <w:abstractNum w:abstractNumId="15" w15:restartNumberingAfterBreak="0">
    <w:nsid w:val="2FB01E00"/>
    <w:multiLevelType w:val="hybridMultilevel"/>
    <w:tmpl w:val="1B2E0246"/>
    <w:lvl w:ilvl="0" w:tplc="B016B714">
      <w:numFmt w:val="bullet"/>
      <w:lvlText w:val=""/>
      <w:lvlJc w:val="left"/>
      <w:pPr>
        <w:ind w:left="876" w:hanging="362"/>
      </w:pPr>
      <w:rPr>
        <w:rFonts w:ascii="Symbol" w:eastAsia="Symbol" w:hAnsi="Symbol" w:cs="Symbol" w:hint="default"/>
        <w:b w:val="0"/>
        <w:bCs w:val="0"/>
        <w:i w:val="0"/>
        <w:iCs w:val="0"/>
        <w:spacing w:val="0"/>
        <w:w w:val="100"/>
        <w:sz w:val="24"/>
        <w:szCs w:val="24"/>
        <w:lang w:val="en-US" w:eastAsia="en-US" w:bidi="ar-SA"/>
      </w:rPr>
    </w:lvl>
    <w:lvl w:ilvl="1" w:tplc="14A099B6">
      <w:numFmt w:val="bullet"/>
      <w:lvlText w:val="●"/>
      <w:lvlJc w:val="left"/>
      <w:pPr>
        <w:ind w:left="1596" w:hanging="361"/>
      </w:pPr>
      <w:rPr>
        <w:rFonts w:ascii="Arial" w:eastAsia="Arial" w:hAnsi="Arial" w:cs="Arial" w:hint="default"/>
        <w:b w:val="0"/>
        <w:bCs w:val="0"/>
        <w:i w:val="0"/>
        <w:iCs w:val="0"/>
        <w:spacing w:val="0"/>
        <w:w w:val="99"/>
        <w:position w:val="1"/>
        <w:sz w:val="22"/>
        <w:szCs w:val="22"/>
        <w:lang w:val="en-US" w:eastAsia="en-US" w:bidi="ar-SA"/>
      </w:rPr>
    </w:lvl>
    <w:lvl w:ilvl="2" w:tplc="46AA5DEA">
      <w:numFmt w:val="bullet"/>
      <w:lvlText w:val="•"/>
      <w:lvlJc w:val="left"/>
      <w:pPr>
        <w:ind w:left="2570" w:hanging="361"/>
      </w:pPr>
      <w:rPr>
        <w:rFonts w:hint="default"/>
        <w:lang w:val="en-US" w:eastAsia="en-US" w:bidi="ar-SA"/>
      </w:rPr>
    </w:lvl>
    <w:lvl w:ilvl="3" w:tplc="5DD071F2">
      <w:numFmt w:val="bullet"/>
      <w:lvlText w:val="•"/>
      <w:lvlJc w:val="left"/>
      <w:pPr>
        <w:ind w:left="3540" w:hanging="361"/>
      </w:pPr>
      <w:rPr>
        <w:rFonts w:hint="default"/>
        <w:lang w:val="en-US" w:eastAsia="en-US" w:bidi="ar-SA"/>
      </w:rPr>
    </w:lvl>
    <w:lvl w:ilvl="4" w:tplc="F140CCCA">
      <w:numFmt w:val="bullet"/>
      <w:lvlText w:val="•"/>
      <w:lvlJc w:val="left"/>
      <w:pPr>
        <w:ind w:left="4510" w:hanging="361"/>
      </w:pPr>
      <w:rPr>
        <w:rFonts w:hint="default"/>
        <w:lang w:val="en-US" w:eastAsia="en-US" w:bidi="ar-SA"/>
      </w:rPr>
    </w:lvl>
    <w:lvl w:ilvl="5" w:tplc="D7162768">
      <w:numFmt w:val="bullet"/>
      <w:lvlText w:val="•"/>
      <w:lvlJc w:val="left"/>
      <w:pPr>
        <w:ind w:left="5480" w:hanging="361"/>
      </w:pPr>
      <w:rPr>
        <w:rFonts w:hint="default"/>
        <w:lang w:val="en-US" w:eastAsia="en-US" w:bidi="ar-SA"/>
      </w:rPr>
    </w:lvl>
    <w:lvl w:ilvl="6" w:tplc="2A8EEA42">
      <w:numFmt w:val="bullet"/>
      <w:lvlText w:val="•"/>
      <w:lvlJc w:val="left"/>
      <w:pPr>
        <w:ind w:left="6450" w:hanging="361"/>
      </w:pPr>
      <w:rPr>
        <w:rFonts w:hint="default"/>
        <w:lang w:val="en-US" w:eastAsia="en-US" w:bidi="ar-SA"/>
      </w:rPr>
    </w:lvl>
    <w:lvl w:ilvl="7" w:tplc="62D27DEE">
      <w:numFmt w:val="bullet"/>
      <w:lvlText w:val="•"/>
      <w:lvlJc w:val="left"/>
      <w:pPr>
        <w:ind w:left="7420" w:hanging="361"/>
      </w:pPr>
      <w:rPr>
        <w:rFonts w:hint="default"/>
        <w:lang w:val="en-US" w:eastAsia="en-US" w:bidi="ar-SA"/>
      </w:rPr>
    </w:lvl>
    <w:lvl w:ilvl="8" w:tplc="AB1274D6">
      <w:numFmt w:val="bullet"/>
      <w:lvlText w:val="•"/>
      <w:lvlJc w:val="left"/>
      <w:pPr>
        <w:ind w:left="8390" w:hanging="361"/>
      </w:pPr>
      <w:rPr>
        <w:rFonts w:hint="default"/>
        <w:lang w:val="en-US" w:eastAsia="en-US" w:bidi="ar-SA"/>
      </w:rPr>
    </w:lvl>
  </w:abstractNum>
  <w:abstractNum w:abstractNumId="16" w15:restartNumberingAfterBreak="0">
    <w:nsid w:val="34C9458A"/>
    <w:multiLevelType w:val="hybridMultilevel"/>
    <w:tmpl w:val="EBD26FDE"/>
    <w:lvl w:ilvl="0" w:tplc="09CE6A8C">
      <w:start w:val="1"/>
      <w:numFmt w:val="decimal"/>
      <w:lvlText w:val="%1."/>
      <w:lvlJc w:val="left"/>
      <w:pPr>
        <w:ind w:left="1137" w:hanging="362"/>
        <w:jc w:val="left"/>
      </w:pPr>
      <w:rPr>
        <w:rFonts w:ascii="Calibri" w:eastAsia="Calibri" w:hAnsi="Calibri" w:cs="Calibri" w:hint="default"/>
        <w:b w:val="0"/>
        <w:bCs w:val="0"/>
        <w:i w:val="0"/>
        <w:iCs w:val="0"/>
        <w:spacing w:val="-3"/>
        <w:w w:val="99"/>
        <w:sz w:val="22"/>
        <w:szCs w:val="22"/>
        <w:lang w:val="en-US" w:eastAsia="en-US" w:bidi="ar-SA"/>
      </w:rPr>
    </w:lvl>
    <w:lvl w:ilvl="1" w:tplc="DA54429A">
      <w:numFmt w:val="bullet"/>
      <w:lvlText w:val="•"/>
      <w:lvlJc w:val="left"/>
      <w:pPr>
        <w:ind w:left="2059" w:hanging="362"/>
      </w:pPr>
      <w:rPr>
        <w:rFonts w:hint="default"/>
        <w:lang w:val="en-US" w:eastAsia="en-US" w:bidi="ar-SA"/>
      </w:rPr>
    </w:lvl>
    <w:lvl w:ilvl="2" w:tplc="6DB636EC">
      <w:numFmt w:val="bullet"/>
      <w:lvlText w:val="•"/>
      <w:lvlJc w:val="left"/>
      <w:pPr>
        <w:ind w:left="2978" w:hanging="362"/>
      </w:pPr>
      <w:rPr>
        <w:rFonts w:hint="default"/>
        <w:lang w:val="en-US" w:eastAsia="en-US" w:bidi="ar-SA"/>
      </w:rPr>
    </w:lvl>
    <w:lvl w:ilvl="3" w:tplc="6186BF1C">
      <w:numFmt w:val="bullet"/>
      <w:lvlText w:val="•"/>
      <w:lvlJc w:val="left"/>
      <w:pPr>
        <w:ind w:left="3897" w:hanging="362"/>
      </w:pPr>
      <w:rPr>
        <w:rFonts w:hint="default"/>
        <w:lang w:val="en-US" w:eastAsia="en-US" w:bidi="ar-SA"/>
      </w:rPr>
    </w:lvl>
    <w:lvl w:ilvl="4" w:tplc="22F0D54C">
      <w:numFmt w:val="bullet"/>
      <w:lvlText w:val="•"/>
      <w:lvlJc w:val="left"/>
      <w:pPr>
        <w:ind w:left="4816" w:hanging="362"/>
      </w:pPr>
      <w:rPr>
        <w:rFonts w:hint="default"/>
        <w:lang w:val="en-US" w:eastAsia="en-US" w:bidi="ar-SA"/>
      </w:rPr>
    </w:lvl>
    <w:lvl w:ilvl="5" w:tplc="6B10AC90">
      <w:numFmt w:val="bullet"/>
      <w:lvlText w:val="•"/>
      <w:lvlJc w:val="left"/>
      <w:pPr>
        <w:ind w:left="5735" w:hanging="362"/>
      </w:pPr>
      <w:rPr>
        <w:rFonts w:hint="default"/>
        <w:lang w:val="en-US" w:eastAsia="en-US" w:bidi="ar-SA"/>
      </w:rPr>
    </w:lvl>
    <w:lvl w:ilvl="6" w:tplc="7CAC5A70">
      <w:numFmt w:val="bullet"/>
      <w:lvlText w:val="•"/>
      <w:lvlJc w:val="left"/>
      <w:pPr>
        <w:ind w:left="6654" w:hanging="362"/>
      </w:pPr>
      <w:rPr>
        <w:rFonts w:hint="default"/>
        <w:lang w:val="en-US" w:eastAsia="en-US" w:bidi="ar-SA"/>
      </w:rPr>
    </w:lvl>
    <w:lvl w:ilvl="7" w:tplc="0F767338">
      <w:numFmt w:val="bullet"/>
      <w:lvlText w:val="•"/>
      <w:lvlJc w:val="left"/>
      <w:pPr>
        <w:ind w:left="7573" w:hanging="362"/>
      </w:pPr>
      <w:rPr>
        <w:rFonts w:hint="default"/>
        <w:lang w:val="en-US" w:eastAsia="en-US" w:bidi="ar-SA"/>
      </w:rPr>
    </w:lvl>
    <w:lvl w:ilvl="8" w:tplc="926E118A">
      <w:numFmt w:val="bullet"/>
      <w:lvlText w:val="•"/>
      <w:lvlJc w:val="left"/>
      <w:pPr>
        <w:ind w:left="8492" w:hanging="362"/>
      </w:pPr>
      <w:rPr>
        <w:rFonts w:hint="default"/>
        <w:lang w:val="en-US" w:eastAsia="en-US" w:bidi="ar-SA"/>
      </w:rPr>
    </w:lvl>
  </w:abstractNum>
  <w:abstractNum w:abstractNumId="17" w15:restartNumberingAfterBreak="0">
    <w:nsid w:val="3DB629CB"/>
    <w:multiLevelType w:val="hybridMultilevel"/>
    <w:tmpl w:val="FC14484E"/>
    <w:lvl w:ilvl="0" w:tplc="55B8F622">
      <w:numFmt w:val="bullet"/>
      <w:lvlText w:val=""/>
      <w:lvlJc w:val="left"/>
      <w:pPr>
        <w:ind w:left="482" w:hanging="363"/>
      </w:pPr>
      <w:rPr>
        <w:rFonts w:ascii="Symbol" w:eastAsia="Symbol" w:hAnsi="Symbol" w:cs="Symbol" w:hint="default"/>
        <w:b w:val="0"/>
        <w:bCs w:val="0"/>
        <w:i w:val="0"/>
        <w:iCs w:val="0"/>
        <w:w w:val="100"/>
        <w:sz w:val="22"/>
        <w:szCs w:val="22"/>
        <w:lang w:val="en-US" w:eastAsia="en-US" w:bidi="ar-SA"/>
      </w:rPr>
    </w:lvl>
    <w:lvl w:ilvl="1" w:tplc="19368040">
      <w:numFmt w:val="bullet"/>
      <w:lvlText w:val="•"/>
      <w:lvlJc w:val="left"/>
      <w:pPr>
        <w:ind w:left="1334" w:hanging="363"/>
      </w:pPr>
      <w:rPr>
        <w:rFonts w:hint="default"/>
        <w:lang w:val="en-US" w:eastAsia="en-US" w:bidi="ar-SA"/>
      </w:rPr>
    </w:lvl>
    <w:lvl w:ilvl="2" w:tplc="7CC2A3E8">
      <w:numFmt w:val="bullet"/>
      <w:lvlText w:val="•"/>
      <w:lvlJc w:val="left"/>
      <w:pPr>
        <w:ind w:left="2188" w:hanging="363"/>
      </w:pPr>
      <w:rPr>
        <w:rFonts w:hint="default"/>
        <w:lang w:val="en-US" w:eastAsia="en-US" w:bidi="ar-SA"/>
      </w:rPr>
    </w:lvl>
    <w:lvl w:ilvl="3" w:tplc="73A4D31A">
      <w:numFmt w:val="bullet"/>
      <w:lvlText w:val="•"/>
      <w:lvlJc w:val="left"/>
      <w:pPr>
        <w:ind w:left="3042" w:hanging="363"/>
      </w:pPr>
      <w:rPr>
        <w:rFonts w:hint="default"/>
        <w:lang w:val="en-US" w:eastAsia="en-US" w:bidi="ar-SA"/>
      </w:rPr>
    </w:lvl>
    <w:lvl w:ilvl="4" w:tplc="153282A2">
      <w:numFmt w:val="bullet"/>
      <w:lvlText w:val="•"/>
      <w:lvlJc w:val="left"/>
      <w:pPr>
        <w:ind w:left="3896" w:hanging="363"/>
      </w:pPr>
      <w:rPr>
        <w:rFonts w:hint="default"/>
        <w:lang w:val="en-US" w:eastAsia="en-US" w:bidi="ar-SA"/>
      </w:rPr>
    </w:lvl>
    <w:lvl w:ilvl="5" w:tplc="10283E46">
      <w:numFmt w:val="bullet"/>
      <w:lvlText w:val="•"/>
      <w:lvlJc w:val="left"/>
      <w:pPr>
        <w:ind w:left="4750" w:hanging="363"/>
      </w:pPr>
      <w:rPr>
        <w:rFonts w:hint="default"/>
        <w:lang w:val="en-US" w:eastAsia="en-US" w:bidi="ar-SA"/>
      </w:rPr>
    </w:lvl>
    <w:lvl w:ilvl="6" w:tplc="61EE6EEC">
      <w:numFmt w:val="bullet"/>
      <w:lvlText w:val="•"/>
      <w:lvlJc w:val="left"/>
      <w:pPr>
        <w:ind w:left="5604" w:hanging="363"/>
      </w:pPr>
      <w:rPr>
        <w:rFonts w:hint="default"/>
        <w:lang w:val="en-US" w:eastAsia="en-US" w:bidi="ar-SA"/>
      </w:rPr>
    </w:lvl>
    <w:lvl w:ilvl="7" w:tplc="D94AACDA">
      <w:numFmt w:val="bullet"/>
      <w:lvlText w:val="•"/>
      <w:lvlJc w:val="left"/>
      <w:pPr>
        <w:ind w:left="6458" w:hanging="363"/>
      </w:pPr>
      <w:rPr>
        <w:rFonts w:hint="default"/>
        <w:lang w:val="en-US" w:eastAsia="en-US" w:bidi="ar-SA"/>
      </w:rPr>
    </w:lvl>
    <w:lvl w:ilvl="8" w:tplc="BC8A88C0">
      <w:numFmt w:val="bullet"/>
      <w:lvlText w:val="•"/>
      <w:lvlJc w:val="left"/>
      <w:pPr>
        <w:ind w:left="7312" w:hanging="363"/>
      </w:pPr>
      <w:rPr>
        <w:rFonts w:hint="default"/>
        <w:lang w:val="en-US" w:eastAsia="en-US" w:bidi="ar-SA"/>
      </w:rPr>
    </w:lvl>
  </w:abstractNum>
  <w:abstractNum w:abstractNumId="18" w15:restartNumberingAfterBreak="0">
    <w:nsid w:val="3F432ED0"/>
    <w:multiLevelType w:val="hybridMultilevel"/>
    <w:tmpl w:val="18A252FA"/>
    <w:lvl w:ilvl="0" w:tplc="BEBE0B36">
      <w:numFmt w:val="bullet"/>
      <w:lvlText w:val="●"/>
      <w:lvlJc w:val="left"/>
      <w:pPr>
        <w:ind w:left="458" w:hanging="362"/>
      </w:pPr>
      <w:rPr>
        <w:rFonts w:ascii="Arial" w:eastAsia="Arial" w:hAnsi="Arial" w:cs="Arial" w:hint="default"/>
        <w:b w:val="0"/>
        <w:bCs w:val="0"/>
        <w:i w:val="0"/>
        <w:iCs w:val="0"/>
        <w:spacing w:val="0"/>
        <w:w w:val="99"/>
        <w:sz w:val="22"/>
        <w:szCs w:val="22"/>
        <w:lang w:val="en-US" w:eastAsia="en-US" w:bidi="ar-SA"/>
      </w:rPr>
    </w:lvl>
    <w:lvl w:ilvl="1" w:tplc="8E061432">
      <w:numFmt w:val="bullet"/>
      <w:lvlText w:val="•"/>
      <w:lvlJc w:val="left"/>
      <w:pPr>
        <w:ind w:left="1168" w:hanging="362"/>
      </w:pPr>
      <w:rPr>
        <w:rFonts w:hint="default"/>
        <w:lang w:val="en-US" w:eastAsia="en-US" w:bidi="ar-SA"/>
      </w:rPr>
    </w:lvl>
    <w:lvl w:ilvl="2" w:tplc="36D04720">
      <w:numFmt w:val="bullet"/>
      <w:lvlText w:val="•"/>
      <w:lvlJc w:val="left"/>
      <w:pPr>
        <w:ind w:left="1877" w:hanging="362"/>
      </w:pPr>
      <w:rPr>
        <w:rFonts w:hint="default"/>
        <w:lang w:val="en-US" w:eastAsia="en-US" w:bidi="ar-SA"/>
      </w:rPr>
    </w:lvl>
    <w:lvl w:ilvl="3" w:tplc="EE3AD476">
      <w:numFmt w:val="bullet"/>
      <w:lvlText w:val="•"/>
      <w:lvlJc w:val="left"/>
      <w:pPr>
        <w:ind w:left="2586" w:hanging="362"/>
      </w:pPr>
      <w:rPr>
        <w:rFonts w:hint="default"/>
        <w:lang w:val="en-US" w:eastAsia="en-US" w:bidi="ar-SA"/>
      </w:rPr>
    </w:lvl>
    <w:lvl w:ilvl="4" w:tplc="5168925E">
      <w:numFmt w:val="bullet"/>
      <w:lvlText w:val="•"/>
      <w:lvlJc w:val="left"/>
      <w:pPr>
        <w:ind w:left="3294" w:hanging="362"/>
      </w:pPr>
      <w:rPr>
        <w:rFonts w:hint="default"/>
        <w:lang w:val="en-US" w:eastAsia="en-US" w:bidi="ar-SA"/>
      </w:rPr>
    </w:lvl>
    <w:lvl w:ilvl="5" w:tplc="C8E45DF8">
      <w:numFmt w:val="bullet"/>
      <w:lvlText w:val="•"/>
      <w:lvlJc w:val="left"/>
      <w:pPr>
        <w:ind w:left="4003" w:hanging="362"/>
      </w:pPr>
      <w:rPr>
        <w:rFonts w:hint="default"/>
        <w:lang w:val="en-US" w:eastAsia="en-US" w:bidi="ar-SA"/>
      </w:rPr>
    </w:lvl>
    <w:lvl w:ilvl="6" w:tplc="84D45FB2">
      <w:numFmt w:val="bullet"/>
      <w:lvlText w:val="•"/>
      <w:lvlJc w:val="left"/>
      <w:pPr>
        <w:ind w:left="4712" w:hanging="362"/>
      </w:pPr>
      <w:rPr>
        <w:rFonts w:hint="default"/>
        <w:lang w:val="en-US" w:eastAsia="en-US" w:bidi="ar-SA"/>
      </w:rPr>
    </w:lvl>
    <w:lvl w:ilvl="7" w:tplc="83028BF0">
      <w:numFmt w:val="bullet"/>
      <w:lvlText w:val="•"/>
      <w:lvlJc w:val="left"/>
      <w:pPr>
        <w:ind w:left="5420" w:hanging="362"/>
      </w:pPr>
      <w:rPr>
        <w:rFonts w:hint="default"/>
        <w:lang w:val="en-US" w:eastAsia="en-US" w:bidi="ar-SA"/>
      </w:rPr>
    </w:lvl>
    <w:lvl w:ilvl="8" w:tplc="F0FA2DDC">
      <w:numFmt w:val="bullet"/>
      <w:lvlText w:val="•"/>
      <w:lvlJc w:val="left"/>
      <w:pPr>
        <w:ind w:left="6129" w:hanging="362"/>
      </w:pPr>
      <w:rPr>
        <w:rFonts w:hint="default"/>
        <w:lang w:val="en-US" w:eastAsia="en-US" w:bidi="ar-SA"/>
      </w:rPr>
    </w:lvl>
  </w:abstractNum>
  <w:abstractNum w:abstractNumId="19" w15:restartNumberingAfterBreak="0">
    <w:nsid w:val="40F65019"/>
    <w:multiLevelType w:val="hybridMultilevel"/>
    <w:tmpl w:val="2390C244"/>
    <w:lvl w:ilvl="0" w:tplc="27E25470">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A1D61DC4">
      <w:numFmt w:val="bullet"/>
      <w:lvlText w:val="•"/>
      <w:lvlJc w:val="left"/>
      <w:pPr>
        <w:ind w:left="1314" w:hanging="360"/>
      </w:pPr>
      <w:rPr>
        <w:rFonts w:hint="default"/>
        <w:lang w:val="en-US" w:eastAsia="en-US" w:bidi="ar-SA"/>
      </w:rPr>
    </w:lvl>
    <w:lvl w:ilvl="2" w:tplc="4ECC440E">
      <w:numFmt w:val="bullet"/>
      <w:lvlText w:val="•"/>
      <w:lvlJc w:val="left"/>
      <w:pPr>
        <w:ind w:left="2169" w:hanging="360"/>
      </w:pPr>
      <w:rPr>
        <w:rFonts w:hint="default"/>
        <w:lang w:val="en-US" w:eastAsia="en-US" w:bidi="ar-SA"/>
      </w:rPr>
    </w:lvl>
    <w:lvl w:ilvl="3" w:tplc="209E951A">
      <w:numFmt w:val="bullet"/>
      <w:lvlText w:val="•"/>
      <w:lvlJc w:val="left"/>
      <w:pPr>
        <w:ind w:left="3024" w:hanging="360"/>
      </w:pPr>
      <w:rPr>
        <w:rFonts w:hint="default"/>
        <w:lang w:val="en-US" w:eastAsia="en-US" w:bidi="ar-SA"/>
      </w:rPr>
    </w:lvl>
    <w:lvl w:ilvl="4" w:tplc="8A9AB41E">
      <w:numFmt w:val="bullet"/>
      <w:lvlText w:val="•"/>
      <w:lvlJc w:val="left"/>
      <w:pPr>
        <w:ind w:left="3879" w:hanging="360"/>
      </w:pPr>
      <w:rPr>
        <w:rFonts w:hint="default"/>
        <w:lang w:val="en-US" w:eastAsia="en-US" w:bidi="ar-SA"/>
      </w:rPr>
    </w:lvl>
    <w:lvl w:ilvl="5" w:tplc="61AC936E">
      <w:numFmt w:val="bullet"/>
      <w:lvlText w:val="•"/>
      <w:lvlJc w:val="left"/>
      <w:pPr>
        <w:ind w:left="4734" w:hanging="360"/>
      </w:pPr>
      <w:rPr>
        <w:rFonts w:hint="default"/>
        <w:lang w:val="en-US" w:eastAsia="en-US" w:bidi="ar-SA"/>
      </w:rPr>
    </w:lvl>
    <w:lvl w:ilvl="6" w:tplc="8CC4D618">
      <w:numFmt w:val="bullet"/>
      <w:lvlText w:val="•"/>
      <w:lvlJc w:val="left"/>
      <w:pPr>
        <w:ind w:left="5588" w:hanging="360"/>
      </w:pPr>
      <w:rPr>
        <w:rFonts w:hint="default"/>
        <w:lang w:val="en-US" w:eastAsia="en-US" w:bidi="ar-SA"/>
      </w:rPr>
    </w:lvl>
    <w:lvl w:ilvl="7" w:tplc="EB2A4DAC">
      <w:numFmt w:val="bullet"/>
      <w:lvlText w:val="•"/>
      <w:lvlJc w:val="left"/>
      <w:pPr>
        <w:ind w:left="6443" w:hanging="360"/>
      </w:pPr>
      <w:rPr>
        <w:rFonts w:hint="default"/>
        <w:lang w:val="en-US" w:eastAsia="en-US" w:bidi="ar-SA"/>
      </w:rPr>
    </w:lvl>
    <w:lvl w:ilvl="8" w:tplc="283616C2">
      <w:numFmt w:val="bullet"/>
      <w:lvlText w:val="•"/>
      <w:lvlJc w:val="left"/>
      <w:pPr>
        <w:ind w:left="7298" w:hanging="360"/>
      </w:pPr>
      <w:rPr>
        <w:rFonts w:hint="default"/>
        <w:lang w:val="en-US" w:eastAsia="en-US" w:bidi="ar-SA"/>
      </w:rPr>
    </w:lvl>
  </w:abstractNum>
  <w:abstractNum w:abstractNumId="20" w15:restartNumberingAfterBreak="0">
    <w:nsid w:val="418B4574"/>
    <w:multiLevelType w:val="hybridMultilevel"/>
    <w:tmpl w:val="8F9E3DBE"/>
    <w:lvl w:ilvl="0" w:tplc="06E03B22">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18BC50E0">
      <w:numFmt w:val="bullet"/>
      <w:lvlText w:val="•"/>
      <w:lvlJc w:val="left"/>
      <w:pPr>
        <w:ind w:left="1409" w:hanging="360"/>
      </w:pPr>
      <w:rPr>
        <w:rFonts w:hint="default"/>
        <w:lang w:val="en-US" w:eastAsia="en-US" w:bidi="ar-SA"/>
      </w:rPr>
    </w:lvl>
    <w:lvl w:ilvl="2" w:tplc="2C7CD744">
      <w:numFmt w:val="bullet"/>
      <w:lvlText w:val="•"/>
      <w:lvlJc w:val="left"/>
      <w:pPr>
        <w:ind w:left="2358" w:hanging="360"/>
      </w:pPr>
      <w:rPr>
        <w:rFonts w:hint="default"/>
        <w:lang w:val="en-US" w:eastAsia="en-US" w:bidi="ar-SA"/>
      </w:rPr>
    </w:lvl>
    <w:lvl w:ilvl="3" w:tplc="03DA251A">
      <w:numFmt w:val="bullet"/>
      <w:lvlText w:val="•"/>
      <w:lvlJc w:val="left"/>
      <w:pPr>
        <w:ind w:left="3307" w:hanging="360"/>
      </w:pPr>
      <w:rPr>
        <w:rFonts w:hint="default"/>
        <w:lang w:val="en-US" w:eastAsia="en-US" w:bidi="ar-SA"/>
      </w:rPr>
    </w:lvl>
    <w:lvl w:ilvl="4" w:tplc="AE14E062">
      <w:numFmt w:val="bullet"/>
      <w:lvlText w:val="•"/>
      <w:lvlJc w:val="left"/>
      <w:pPr>
        <w:ind w:left="4257" w:hanging="360"/>
      </w:pPr>
      <w:rPr>
        <w:rFonts w:hint="default"/>
        <w:lang w:val="en-US" w:eastAsia="en-US" w:bidi="ar-SA"/>
      </w:rPr>
    </w:lvl>
    <w:lvl w:ilvl="5" w:tplc="906263BC">
      <w:numFmt w:val="bullet"/>
      <w:lvlText w:val="•"/>
      <w:lvlJc w:val="left"/>
      <w:pPr>
        <w:ind w:left="5206" w:hanging="360"/>
      </w:pPr>
      <w:rPr>
        <w:rFonts w:hint="default"/>
        <w:lang w:val="en-US" w:eastAsia="en-US" w:bidi="ar-SA"/>
      </w:rPr>
    </w:lvl>
    <w:lvl w:ilvl="6" w:tplc="82B285D0">
      <w:numFmt w:val="bullet"/>
      <w:lvlText w:val="•"/>
      <w:lvlJc w:val="left"/>
      <w:pPr>
        <w:ind w:left="6155" w:hanging="360"/>
      </w:pPr>
      <w:rPr>
        <w:rFonts w:hint="default"/>
        <w:lang w:val="en-US" w:eastAsia="en-US" w:bidi="ar-SA"/>
      </w:rPr>
    </w:lvl>
    <w:lvl w:ilvl="7" w:tplc="26C6C494">
      <w:numFmt w:val="bullet"/>
      <w:lvlText w:val="•"/>
      <w:lvlJc w:val="left"/>
      <w:pPr>
        <w:ind w:left="7105" w:hanging="360"/>
      </w:pPr>
      <w:rPr>
        <w:rFonts w:hint="default"/>
        <w:lang w:val="en-US" w:eastAsia="en-US" w:bidi="ar-SA"/>
      </w:rPr>
    </w:lvl>
    <w:lvl w:ilvl="8" w:tplc="E72049B8">
      <w:numFmt w:val="bullet"/>
      <w:lvlText w:val="•"/>
      <w:lvlJc w:val="left"/>
      <w:pPr>
        <w:ind w:left="8054" w:hanging="360"/>
      </w:pPr>
      <w:rPr>
        <w:rFonts w:hint="default"/>
        <w:lang w:val="en-US" w:eastAsia="en-US" w:bidi="ar-SA"/>
      </w:rPr>
    </w:lvl>
  </w:abstractNum>
  <w:abstractNum w:abstractNumId="21" w15:restartNumberingAfterBreak="0">
    <w:nsid w:val="49574CEC"/>
    <w:multiLevelType w:val="hybridMultilevel"/>
    <w:tmpl w:val="95FA2ED8"/>
    <w:lvl w:ilvl="0" w:tplc="98EE7A8A">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7D40911A">
      <w:numFmt w:val="bullet"/>
      <w:lvlText w:val="•"/>
      <w:lvlJc w:val="left"/>
      <w:pPr>
        <w:ind w:left="1380" w:hanging="360"/>
      </w:pPr>
      <w:rPr>
        <w:rFonts w:hint="default"/>
        <w:lang w:val="en-US" w:eastAsia="en-US" w:bidi="ar-SA"/>
      </w:rPr>
    </w:lvl>
    <w:lvl w:ilvl="2" w:tplc="2A4638E0">
      <w:numFmt w:val="bullet"/>
      <w:lvlText w:val="•"/>
      <w:lvlJc w:val="left"/>
      <w:pPr>
        <w:ind w:left="2301" w:hanging="360"/>
      </w:pPr>
      <w:rPr>
        <w:rFonts w:hint="default"/>
        <w:lang w:val="en-US" w:eastAsia="en-US" w:bidi="ar-SA"/>
      </w:rPr>
    </w:lvl>
    <w:lvl w:ilvl="3" w:tplc="3C0E2F8A">
      <w:numFmt w:val="bullet"/>
      <w:lvlText w:val="•"/>
      <w:lvlJc w:val="left"/>
      <w:pPr>
        <w:ind w:left="3221" w:hanging="360"/>
      </w:pPr>
      <w:rPr>
        <w:rFonts w:hint="default"/>
        <w:lang w:val="en-US" w:eastAsia="en-US" w:bidi="ar-SA"/>
      </w:rPr>
    </w:lvl>
    <w:lvl w:ilvl="4" w:tplc="413292F2">
      <w:numFmt w:val="bullet"/>
      <w:lvlText w:val="•"/>
      <w:lvlJc w:val="left"/>
      <w:pPr>
        <w:ind w:left="4142" w:hanging="360"/>
      </w:pPr>
      <w:rPr>
        <w:rFonts w:hint="default"/>
        <w:lang w:val="en-US" w:eastAsia="en-US" w:bidi="ar-SA"/>
      </w:rPr>
    </w:lvl>
    <w:lvl w:ilvl="5" w:tplc="EE76D998">
      <w:numFmt w:val="bullet"/>
      <w:lvlText w:val="•"/>
      <w:lvlJc w:val="left"/>
      <w:pPr>
        <w:ind w:left="5062" w:hanging="360"/>
      </w:pPr>
      <w:rPr>
        <w:rFonts w:hint="default"/>
        <w:lang w:val="en-US" w:eastAsia="en-US" w:bidi="ar-SA"/>
      </w:rPr>
    </w:lvl>
    <w:lvl w:ilvl="6" w:tplc="2508FC32">
      <w:numFmt w:val="bullet"/>
      <w:lvlText w:val="•"/>
      <w:lvlJc w:val="left"/>
      <w:pPr>
        <w:ind w:left="5983" w:hanging="360"/>
      </w:pPr>
      <w:rPr>
        <w:rFonts w:hint="default"/>
        <w:lang w:val="en-US" w:eastAsia="en-US" w:bidi="ar-SA"/>
      </w:rPr>
    </w:lvl>
    <w:lvl w:ilvl="7" w:tplc="9EBE8AA6">
      <w:numFmt w:val="bullet"/>
      <w:lvlText w:val="•"/>
      <w:lvlJc w:val="left"/>
      <w:pPr>
        <w:ind w:left="6903" w:hanging="360"/>
      </w:pPr>
      <w:rPr>
        <w:rFonts w:hint="default"/>
        <w:lang w:val="en-US" w:eastAsia="en-US" w:bidi="ar-SA"/>
      </w:rPr>
    </w:lvl>
    <w:lvl w:ilvl="8" w:tplc="8F58A684">
      <w:numFmt w:val="bullet"/>
      <w:lvlText w:val="•"/>
      <w:lvlJc w:val="left"/>
      <w:pPr>
        <w:ind w:left="7824" w:hanging="360"/>
      </w:pPr>
      <w:rPr>
        <w:rFonts w:hint="default"/>
        <w:lang w:val="en-US" w:eastAsia="en-US" w:bidi="ar-SA"/>
      </w:rPr>
    </w:lvl>
  </w:abstractNum>
  <w:abstractNum w:abstractNumId="22" w15:restartNumberingAfterBreak="0">
    <w:nsid w:val="49B864B8"/>
    <w:multiLevelType w:val="hybridMultilevel"/>
    <w:tmpl w:val="6FCEB3B4"/>
    <w:lvl w:ilvl="0" w:tplc="9A008B94">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38FEE768">
      <w:numFmt w:val="bullet"/>
      <w:lvlText w:val="•"/>
      <w:lvlJc w:val="left"/>
      <w:pPr>
        <w:ind w:left="1392" w:hanging="360"/>
      </w:pPr>
      <w:rPr>
        <w:rFonts w:hint="default"/>
        <w:lang w:val="en-US" w:eastAsia="en-US" w:bidi="ar-SA"/>
      </w:rPr>
    </w:lvl>
    <w:lvl w:ilvl="2" w:tplc="0B169376">
      <w:numFmt w:val="bullet"/>
      <w:lvlText w:val="•"/>
      <w:lvlJc w:val="left"/>
      <w:pPr>
        <w:ind w:left="2324" w:hanging="360"/>
      </w:pPr>
      <w:rPr>
        <w:rFonts w:hint="default"/>
        <w:lang w:val="en-US" w:eastAsia="en-US" w:bidi="ar-SA"/>
      </w:rPr>
    </w:lvl>
    <w:lvl w:ilvl="3" w:tplc="7F8CBE66">
      <w:numFmt w:val="bullet"/>
      <w:lvlText w:val="•"/>
      <w:lvlJc w:val="left"/>
      <w:pPr>
        <w:ind w:left="3257" w:hanging="360"/>
      </w:pPr>
      <w:rPr>
        <w:rFonts w:hint="default"/>
        <w:lang w:val="en-US" w:eastAsia="en-US" w:bidi="ar-SA"/>
      </w:rPr>
    </w:lvl>
    <w:lvl w:ilvl="4" w:tplc="FDC63972">
      <w:numFmt w:val="bullet"/>
      <w:lvlText w:val="•"/>
      <w:lvlJc w:val="left"/>
      <w:pPr>
        <w:ind w:left="4189" w:hanging="360"/>
      </w:pPr>
      <w:rPr>
        <w:rFonts w:hint="default"/>
        <w:lang w:val="en-US" w:eastAsia="en-US" w:bidi="ar-SA"/>
      </w:rPr>
    </w:lvl>
    <w:lvl w:ilvl="5" w:tplc="2F7E4302">
      <w:numFmt w:val="bullet"/>
      <w:lvlText w:val="•"/>
      <w:lvlJc w:val="left"/>
      <w:pPr>
        <w:ind w:left="5122" w:hanging="360"/>
      </w:pPr>
      <w:rPr>
        <w:rFonts w:hint="default"/>
        <w:lang w:val="en-US" w:eastAsia="en-US" w:bidi="ar-SA"/>
      </w:rPr>
    </w:lvl>
    <w:lvl w:ilvl="6" w:tplc="F948F630">
      <w:numFmt w:val="bullet"/>
      <w:lvlText w:val="•"/>
      <w:lvlJc w:val="left"/>
      <w:pPr>
        <w:ind w:left="6054" w:hanging="360"/>
      </w:pPr>
      <w:rPr>
        <w:rFonts w:hint="default"/>
        <w:lang w:val="en-US" w:eastAsia="en-US" w:bidi="ar-SA"/>
      </w:rPr>
    </w:lvl>
    <w:lvl w:ilvl="7" w:tplc="2D846DF8">
      <w:numFmt w:val="bullet"/>
      <w:lvlText w:val="•"/>
      <w:lvlJc w:val="left"/>
      <w:pPr>
        <w:ind w:left="6986" w:hanging="360"/>
      </w:pPr>
      <w:rPr>
        <w:rFonts w:hint="default"/>
        <w:lang w:val="en-US" w:eastAsia="en-US" w:bidi="ar-SA"/>
      </w:rPr>
    </w:lvl>
    <w:lvl w:ilvl="8" w:tplc="38903CBC">
      <w:numFmt w:val="bullet"/>
      <w:lvlText w:val="•"/>
      <w:lvlJc w:val="left"/>
      <w:pPr>
        <w:ind w:left="7919" w:hanging="360"/>
      </w:pPr>
      <w:rPr>
        <w:rFonts w:hint="default"/>
        <w:lang w:val="en-US" w:eastAsia="en-US" w:bidi="ar-SA"/>
      </w:rPr>
    </w:lvl>
  </w:abstractNum>
  <w:abstractNum w:abstractNumId="23" w15:restartNumberingAfterBreak="0">
    <w:nsid w:val="557F2CAB"/>
    <w:multiLevelType w:val="hybridMultilevel"/>
    <w:tmpl w:val="94CA8342"/>
    <w:lvl w:ilvl="0" w:tplc="0E4E400C">
      <w:numFmt w:val="bullet"/>
      <w:lvlText w:val=""/>
      <w:lvlJc w:val="left"/>
      <w:pPr>
        <w:ind w:left="821" w:hanging="353"/>
      </w:pPr>
      <w:rPr>
        <w:rFonts w:ascii="Wingdings" w:eastAsia="Wingdings" w:hAnsi="Wingdings" w:cs="Wingdings" w:hint="default"/>
        <w:b w:val="0"/>
        <w:bCs w:val="0"/>
        <w:i w:val="0"/>
        <w:iCs w:val="0"/>
        <w:spacing w:val="0"/>
        <w:w w:val="94"/>
        <w:sz w:val="19"/>
        <w:szCs w:val="19"/>
        <w:lang w:val="en-US" w:eastAsia="en-US" w:bidi="ar-SA"/>
      </w:rPr>
    </w:lvl>
    <w:lvl w:ilvl="1" w:tplc="58B2FF22">
      <w:numFmt w:val="bullet"/>
      <w:lvlText w:val="•"/>
      <w:lvlJc w:val="left"/>
      <w:pPr>
        <w:ind w:left="1728" w:hanging="353"/>
      </w:pPr>
      <w:rPr>
        <w:rFonts w:hint="default"/>
        <w:lang w:val="en-US" w:eastAsia="en-US" w:bidi="ar-SA"/>
      </w:rPr>
    </w:lvl>
    <w:lvl w:ilvl="2" w:tplc="804C547E">
      <w:numFmt w:val="bullet"/>
      <w:lvlText w:val="•"/>
      <w:lvlJc w:val="left"/>
      <w:pPr>
        <w:ind w:left="2637" w:hanging="353"/>
      </w:pPr>
      <w:rPr>
        <w:rFonts w:hint="default"/>
        <w:lang w:val="en-US" w:eastAsia="en-US" w:bidi="ar-SA"/>
      </w:rPr>
    </w:lvl>
    <w:lvl w:ilvl="3" w:tplc="F758A0E8">
      <w:numFmt w:val="bullet"/>
      <w:lvlText w:val="•"/>
      <w:lvlJc w:val="left"/>
      <w:pPr>
        <w:ind w:left="3545" w:hanging="353"/>
      </w:pPr>
      <w:rPr>
        <w:rFonts w:hint="default"/>
        <w:lang w:val="en-US" w:eastAsia="en-US" w:bidi="ar-SA"/>
      </w:rPr>
    </w:lvl>
    <w:lvl w:ilvl="4" w:tplc="601C8830">
      <w:numFmt w:val="bullet"/>
      <w:lvlText w:val="•"/>
      <w:lvlJc w:val="left"/>
      <w:pPr>
        <w:ind w:left="4454" w:hanging="353"/>
      </w:pPr>
      <w:rPr>
        <w:rFonts w:hint="default"/>
        <w:lang w:val="en-US" w:eastAsia="en-US" w:bidi="ar-SA"/>
      </w:rPr>
    </w:lvl>
    <w:lvl w:ilvl="5" w:tplc="3C3A0D52">
      <w:numFmt w:val="bullet"/>
      <w:lvlText w:val="•"/>
      <w:lvlJc w:val="left"/>
      <w:pPr>
        <w:ind w:left="5362" w:hanging="353"/>
      </w:pPr>
      <w:rPr>
        <w:rFonts w:hint="default"/>
        <w:lang w:val="en-US" w:eastAsia="en-US" w:bidi="ar-SA"/>
      </w:rPr>
    </w:lvl>
    <w:lvl w:ilvl="6" w:tplc="8886E770">
      <w:numFmt w:val="bullet"/>
      <w:lvlText w:val="•"/>
      <w:lvlJc w:val="left"/>
      <w:pPr>
        <w:ind w:left="6271" w:hanging="353"/>
      </w:pPr>
      <w:rPr>
        <w:rFonts w:hint="default"/>
        <w:lang w:val="en-US" w:eastAsia="en-US" w:bidi="ar-SA"/>
      </w:rPr>
    </w:lvl>
    <w:lvl w:ilvl="7" w:tplc="6526BF98">
      <w:numFmt w:val="bullet"/>
      <w:lvlText w:val="•"/>
      <w:lvlJc w:val="left"/>
      <w:pPr>
        <w:ind w:left="7179" w:hanging="353"/>
      </w:pPr>
      <w:rPr>
        <w:rFonts w:hint="default"/>
        <w:lang w:val="en-US" w:eastAsia="en-US" w:bidi="ar-SA"/>
      </w:rPr>
    </w:lvl>
    <w:lvl w:ilvl="8" w:tplc="C2441CB2">
      <w:numFmt w:val="bullet"/>
      <w:lvlText w:val="•"/>
      <w:lvlJc w:val="left"/>
      <w:pPr>
        <w:ind w:left="8088" w:hanging="353"/>
      </w:pPr>
      <w:rPr>
        <w:rFonts w:hint="default"/>
        <w:lang w:val="en-US" w:eastAsia="en-US" w:bidi="ar-SA"/>
      </w:rPr>
    </w:lvl>
  </w:abstractNum>
  <w:abstractNum w:abstractNumId="24" w15:restartNumberingAfterBreak="0">
    <w:nsid w:val="573423F1"/>
    <w:multiLevelType w:val="hybridMultilevel"/>
    <w:tmpl w:val="360EFFAC"/>
    <w:lvl w:ilvl="0" w:tplc="0D723930">
      <w:numFmt w:val="bullet"/>
      <w:lvlText w:val=""/>
      <w:lvlJc w:val="left"/>
      <w:pPr>
        <w:ind w:left="1710" w:hanging="362"/>
      </w:pPr>
      <w:rPr>
        <w:rFonts w:ascii="Wingdings" w:eastAsia="Wingdings" w:hAnsi="Wingdings" w:cs="Wingdings" w:hint="default"/>
        <w:b w:val="0"/>
        <w:bCs w:val="0"/>
        <w:i w:val="0"/>
        <w:iCs w:val="0"/>
        <w:spacing w:val="0"/>
        <w:w w:val="92"/>
        <w:sz w:val="20"/>
        <w:szCs w:val="20"/>
        <w:lang w:val="en-US" w:eastAsia="en-US" w:bidi="ar-SA"/>
      </w:rPr>
    </w:lvl>
    <w:lvl w:ilvl="1" w:tplc="37EA5BEE">
      <w:numFmt w:val="bullet"/>
      <w:lvlText w:val="●"/>
      <w:lvlJc w:val="left"/>
      <w:pPr>
        <w:ind w:left="2430" w:hanging="360"/>
      </w:pPr>
      <w:rPr>
        <w:rFonts w:ascii="Arial" w:eastAsia="Arial" w:hAnsi="Arial" w:cs="Arial" w:hint="default"/>
        <w:b w:val="0"/>
        <w:bCs w:val="0"/>
        <w:i w:val="0"/>
        <w:iCs w:val="0"/>
        <w:spacing w:val="0"/>
        <w:w w:val="93"/>
        <w:sz w:val="22"/>
        <w:szCs w:val="22"/>
        <w:lang w:val="en-US" w:eastAsia="en-US" w:bidi="ar-SA"/>
      </w:rPr>
    </w:lvl>
    <w:lvl w:ilvl="2" w:tplc="2A962232">
      <w:numFmt w:val="bullet"/>
      <w:lvlText w:val="•"/>
      <w:lvlJc w:val="left"/>
      <w:pPr>
        <w:ind w:left="2440" w:hanging="360"/>
      </w:pPr>
      <w:rPr>
        <w:rFonts w:hint="default"/>
        <w:lang w:val="en-US" w:eastAsia="en-US" w:bidi="ar-SA"/>
      </w:rPr>
    </w:lvl>
    <w:lvl w:ilvl="3" w:tplc="5CB290AA">
      <w:numFmt w:val="bullet"/>
      <w:lvlText w:val="•"/>
      <w:lvlJc w:val="left"/>
      <w:pPr>
        <w:ind w:left="3541" w:hanging="360"/>
      </w:pPr>
      <w:rPr>
        <w:rFonts w:hint="default"/>
        <w:lang w:val="en-US" w:eastAsia="en-US" w:bidi="ar-SA"/>
      </w:rPr>
    </w:lvl>
    <w:lvl w:ilvl="4" w:tplc="4BB0F2B0">
      <w:numFmt w:val="bullet"/>
      <w:lvlText w:val="•"/>
      <w:lvlJc w:val="left"/>
      <w:pPr>
        <w:ind w:left="4642" w:hanging="360"/>
      </w:pPr>
      <w:rPr>
        <w:rFonts w:hint="default"/>
        <w:lang w:val="en-US" w:eastAsia="en-US" w:bidi="ar-SA"/>
      </w:rPr>
    </w:lvl>
    <w:lvl w:ilvl="5" w:tplc="E48EADB2">
      <w:numFmt w:val="bullet"/>
      <w:lvlText w:val="•"/>
      <w:lvlJc w:val="left"/>
      <w:pPr>
        <w:ind w:left="5743" w:hanging="360"/>
      </w:pPr>
      <w:rPr>
        <w:rFonts w:hint="default"/>
        <w:lang w:val="en-US" w:eastAsia="en-US" w:bidi="ar-SA"/>
      </w:rPr>
    </w:lvl>
    <w:lvl w:ilvl="6" w:tplc="2FD4310E">
      <w:numFmt w:val="bullet"/>
      <w:lvlText w:val="•"/>
      <w:lvlJc w:val="left"/>
      <w:pPr>
        <w:ind w:left="6845" w:hanging="360"/>
      </w:pPr>
      <w:rPr>
        <w:rFonts w:hint="default"/>
        <w:lang w:val="en-US" w:eastAsia="en-US" w:bidi="ar-SA"/>
      </w:rPr>
    </w:lvl>
    <w:lvl w:ilvl="7" w:tplc="3DFA1556">
      <w:numFmt w:val="bullet"/>
      <w:lvlText w:val="•"/>
      <w:lvlJc w:val="left"/>
      <w:pPr>
        <w:ind w:left="7946" w:hanging="360"/>
      </w:pPr>
      <w:rPr>
        <w:rFonts w:hint="default"/>
        <w:lang w:val="en-US" w:eastAsia="en-US" w:bidi="ar-SA"/>
      </w:rPr>
    </w:lvl>
    <w:lvl w:ilvl="8" w:tplc="07907004">
      <w:numFmt w:val="bullet"/>
      <w:lvlText w:val="•"/>
      <w:lvlJc w:val="left"/>
      <w:pPr>
        <w:ind w:left="9047" w:hanging="360"/>
      </w:pPr>
      <w:rPr>
        <w:rFonts w:hint="default"/>
        <w:lang w:val="en-US" w:eastAsia="en-US" w:bidi="ar-SA"/>
      </w:rPr>
    </w:lvl>
  </w:abstractNum>
  <w:abstractNum w:abstractNumId="25" w15:restartNumberingAfterBreak="0">
    <w:nsid w:val="5B4D6754"/>
    <w:multiLevelType w:val="hybridMultilevel"/>
    <w:tmpl w:val="8C7ABB80"/>
    <w:lvl w:ilvl="0" w:tplc="97900E38">
      <w:start w:val="1"/>
      <w:numFmt w:val="decimal"/>
      <w:lvlText w:val="%1."/>
      <w:lvlJc w:val="left"/>
      <w:pPr>
        <w:ind w:left="1237" w:hanging="362"/>
        <w:jc w:val="left"/>
      </w:pPr>
      <w:rPr>
        <w:rFonts w:ascii="Calibri" w:eastAsia="Calibri" w:hAnsi="Calibri" w:cs="Calibri" w:hint="default"/>
        <w:b w:val="0"/>
        <w:bCs w:val="0"/>
        <w:i w:val="0"/>
        <w:iCs w:val="0"/>
        <w:spacing w:val="-3"/>
        <w:w w:val="99"/>
        <w:sz w:val="22"/>
        <w:szCs w:val="22"/>
        <w:lang w:val="en-US" w:eastAsia="en-US" w:bidi="ar-SA"/>
      </w:rPr>
    </w:lvl>
    <w:lvl w:ilvl="1" w:tplc="F91643EE">
      <w:numFmt w:val="bullet"/>
      <w:lvlText w:val="•"/>
      <w:lvlJc w:val="left"/>
      <w:pPr>
        <w:ind w:left="2159" w:hanging="362"/>
      </w:pPr>
      <w:rPr>
        <w:rFonts w:hint="default"/>
        <w:lang w:val="en-US" w:eastAsia="en-US" w:bidi="ar-SA"/>
      </w:rPr>
    </w:lvl>
    <w:lvl w:ilvl="2" w:tplc="5A76C9EA">
      <w:numFmt w:val="bullet"/>
      <w:lvlText w:val="•"/>
      <w:lvlJc w:val="left"/>
      <w:pPr>
        <w:ind w:left="3078" w:hanging="362"/>
      </w:pPr>
      <w:rPr>
        <w:rFonts w:hint="default"/>
        <w:lang w:val="en-US" w:eastAsia="en-US" w:bidi="ar-SA"/>
      </w:rPr>
    </w:lvl>
    <w:lvl w:ilvl="3" w:tplc="94A86B70">
      <w:numFmt w:val="bullet"/>
      <w:lvlText w:val="•"/>
      <w:lvlJc w:val="left"/>
      <w:pPr>
        <w:ind w:left="3997" w:hanging="362"/>
      </w:pPr>
      <w:rPr>
        <w:rFonts w:hint="default"/>
        <w:lang w:val="en-US" w:eastAsia="en-US" w:bidi="ar-SA"/>
      </w:rPr>
    </w:lvl>
    <w:lvl w:ilvl="4" w:tplc="16147426">
      <w:numFmt w:val="bullet"/>
      <w:lvlText w:val="•"/>
      <w:lvlJc w:val="left"/>
      <w:pPr>
        <w:ind w:left="4916" w:hanging="362"/>
      </w:pPr>
      <w:rPr>
        <w:rFonts w:hint="default"/>
        <w:lang w:val="en-US" w:eastAsia="en-US" w:bidi="ar-SA"/>
      </w:rPr>
    </w:lvl>
    <w:lvl w:ilvl="5" w:tplc="742E86D8">
      <w:numFmt w:val="bullet"/>
      <w:lvlText w:val="•"/>
      <w:lvlJc w:val="left"/>
      <w:pPr>
        <w:ind w:left="5835" w:hanging="362"/>
      </w:pPr>
      <w:rPr>
        <w:rFonts w:hint="default"/>
        <w:lang w:val="en-US" w:eastAsia="en-US" w:bidi="ar-SA"/>
      </w:rPr>
    </w:lvl>
    <w:lvl w:ilvl="6" w:tplc="864ED0D4">
      <w:numFmt w:val="bullet"/>
      <w:lvlText w:val="•"/>
      <w:lvlJc w:val="left"/>
      <w:pPr>
        <w:ind w:left="6754" w:hanging="362"/>
      </w:pPr>
      <w:rPr>
        <w:rFonts w:hint="default"/>
        <w:lang w:val="en-US" w:eastAsia="en-US" w:bidi="ar-SA"/>
      </w:rPr>
    </w:lvl>
    <w:lvl w:ilvl="7" w:tplc="F496C1A2">
      <w:numFmt w:val="bullet"/>
      <w:lvlText w:val="•"/>
      <w:lvlJc w:val="left"/>
      <w:pPr>
        <w:ind w:left="7673" w:hanging="362"/>
      </w:pPr>
      <w:rPr>
        <w:rFonts w:hint="default"/>
        <w:lang w:val="en-US" w:eastAsia="en-US" w:bidi="ar-SA"/>
      </w:rPr>
    </w:lvl>
    <w:lvl w:ilvl="8" w:tplc="0AF813C0">
      <w:numFmt w:val="bullet"/>
      <w:lvlText w:val="•"/>
      <w:lvlJc w:val="left"/>
      <w:pPr>
        <w:ind w:left="8592" w:hanging="362"/>
      </w:pPr>
      <w:rPr>
        <w:rFonts w:hint="default"/>
        <w:lang w:val="en-US" w:eastAsia="en-US" w:bidi="ar-SA"/>
      </w:rPr>
    </w:lvl>
  </w:abstractNum>
  <w:abstractNum w:abstractNumId="26" w15:restartNumberingAfterBreak="0">
    <w:nsid w:val="5BAB68C8"/>
    <w:multiLevelType w:val="hybridMultilevel"/>
    <w:tmpl w:val="191A7E7C"/>
    <w:lvl w:ilvl="0" w:tplc="E8884870">
      <w:numFmt w:val="bullet"/>
      <w:lvlText w:val=""/>
      <w:lvlJc w:val="left"/>
      <w:pPr>
        <w:ind w:left="1060" w:hanging="362"/>
      </w:pPr>
      <w:rPr>
        <w:rFonts w:ascii="Symbol" w:eastAsia="Symbol" w:hAnsi="Symbol" w:cs="Symbol" w:hint="default"/>
        <w:b w:val="0"/>
        <w:bCs w:val="0"/>
        <w:i w:val="0"/>
        <w:iCs w:val="0"/>
        <w:spacing w:val="0"/>
        <w:w w:val="99"/>
        <w:sz w:val="22"/>
        <w:szCs w:val="22"/>
        <w:lang w:val="en-US" w:eastAsia="en-US" w:bidi="ar-SA"/>
      </w:rPr>
    </w:lvl>
    <w:lvl w:ilvl="1" w:tplc="698237B0">
      <w:numFmt w:val="bullet"/>
      <w:lvlText w:val="•"/>
      <w:lvlJc w:val="left"/>
      <w:pPr>
        <w:ind w:left="1967" w:hanging="362"/>
      </w:pPr>
      <w:rPr>
        <w:rFonts w:hint="default"/>
        <w:lang w:val="en-US" w:eastAsia="en-US" w:bidi="ar-SA"/>
      </w:rPr>
    </w:lvl>
    <w:lvl w:ilvl="2" w:tplc="D7D00624">
      <w:numFmt w:val="bullet"/>
      <w:lvlText w:val="•"/>
      <w:lvlJc w:val="left"/>
      <w:pPr>
        <w:ind w:left="2874" w:hanging="362"/>
      </w:pPr>
      <w:rPr>
        <w:rFonts w:hint="default"/>
        <w:lang w:val="en-US" w:eastAsia="en-US" w:bidi="ar-SA"/>
      </w:rPr>
    </w:lvl>
    <w:lvl w:ilvl="3" w:tplc="14428150">
      <w:numFmt w:val="bullet"/>
      <w:lvlText w:val="•"/>
      <w:lvlJc w:val="left"/>
      <w:pPr>
        <w:ind w:left="3781" w:hanging="362"/>
      </w:pPr>
      <w:rPr>
        <w:rFonts w:hint="default"/>
        <w:lang w:val="en-US" w:eastAsia="en-US" w:bidi="ar-SA"/>
      </w:rPr>
    </w:lvl>
    <w:lvl w:ilvl="4" w:tplc="5D46E468">
      <w:numFmt w:val="bullet"/>
      <w:lvlText w:val="•"/>
      <w:lvlJc w:val="left"/>
      <w:pPr>
        <w:ind w:left="4688" w:hanging="362"/>
      </w:pPr>
      <w:rPr>
        <w:rFonts w:hint="default"/>
        <w:lang w:val="en-US" w:eastAsia="en-US" w:bidi="ar-SA"/>
      </w:rPr>
    </w:lvl>
    <w:lvl w:ilvl="5" w:tplc="23AAA55A">
      <w:numFmt w:val="bullet"/>
      <w:lvlText w:val="•"/>
      <w:lvlJc w:val="left"/>
      <w:pPr>
        <w:ind w:left="5595" w:hanging="362"/>
      </w:pPr>
      <w:rPr>
        <w:rFonts w:hint="default"/>
        <w:lang w:val="en-US" w:eastAsia="en-US" w:bidi="ar-SA"/>
      </w:rPr>
    </w:lvl>
    <w:lvl w:ilvl="6" w:tplc="DCD6AE0E">
      <w:numFmt w:val="bullet"/>
      <w:lvlText w:val="•"/>
      <w:lvlJc w:val="left"/>
      <w:pPr>
        <w:ind w:left="6502" w:hanging="362"/>
      </w:pPr>
      <w:rPr>
        <w:rFonts w:hint="default"/>
        <w:lang w:val="en-US" w:eastAsia="en-US" w:bidi="ar-SA"/>
      </w:rPr>
    </w:lvl>
    <w:lvl w:ilvl="7" w:tplc="F802109E">
      <w:numFmt w:val="bullet"/>
      <w:lvlText w:val="•"/>
      <w:lvlJc w:val="left"/>
      <w:pPr>
        <w:ind w:left="7409" w:hanging="362"/>
      </w:pPr>
      <w:rPr>
        <w:rFonts w:hint="default"/>
        <w:lang w:val="en-US" w:eastAsia="en-US" w:bidi="ar-SA"/>
      </w:rPr>
    </w:lvl>
    <w:lvl w:ilvl="8" w:tplc="EDCA220A">
      <w:numFmt w:val="bullet"/>
      <w:lvlText w:val="•"/>
      <w:lvlJc w:val="left"/>
      <w:pPr>
        <w:ind w:left="8316" w:hanging="362"/>
      </w:pPr>
      <w:rPr>
        <w:rFonts w:hint="default"/>
        <w:lang w:val="en-US" w:eastAsia="en-US" w:bidi="ar-SA"/>
      </w:rPr>
    </w:lvl>
  </w:abstractNum>
  <w:abstractNum w:abstractNumId="27" w15:restartNumberingAfterBreak="0">
    <w:nsid w:val="5F382BD5"/>
    <w:multiLevelType w:val="hybridMultilevel"/>
    <w:tmpl w:val="89AAE55E"/>
    <w:lvl w:ilvl="0" w:tplc="F494675E">
      <w:start w:val="1"/>
      <w:numFmt w:val="decimal"/>
      <w:lvlText w:val="%1."/>
      <w:lvlJc w:val="left"/>
      <w:pPr>
        <w:ind w:left="1081" w:hanging="362"/>
        <w:jc w:val="left"/>
      </w:pPr>
      <w:rPr>
        <w:rFonts w:ascii="Calibri" w:eastAsia="Calibri" w:hAnsi="Calibri" w:cs="Calibri" w:hint="default"/>
        <w:b w:val="0"/>
        <w:bCs w:val="0"/>
        <w:i w:val="0"/>
        <w:iCs w:val="0"/>
        <w:spacing w:val="-3"/>
        <w:w w:val="99"/>
        <w:sz w:val="22"/>
        <w:szCs w:val="22"/>
        <w:lang w:val="en-US" w:eastAsia="en-US" w:bidi="ar-SA"/>
      </w:rPr>
    </w:lvl>
    <w:lvl w:ilvl="1" w:tplc="0C961650">
      <w:start w:val="1"/>
      <w:numFmt w:val="lowerLetter"/>
      <w:lvlText w:val="%2)"/>
      <w:lvlJc w:val="left"/>
      <w:pPr>
        <w:ind w:left="2200" w:hanging="360"/>
        <w:jc w:val="left"/>
      </w:pPr>
      <w:rPr>
        <w:rFonts w:ascii="Calibri" w:eastAsia="Calibri" w:hAnsi="Calibri" w:cs="Calibri" w:hint="default"/>
        <w:b/>
        <w:bCs/>
        <w:i w:val="0"/>
        <w:iCs w:val="0"/>
        <w:spacing w:val="0"/>
        <w:w w:val="100"/>
        <w:sz w:val="24"/>
        <w:szCs w:val="24"/>
        <w:lang w:val="en-US" w:eastAsia="en-US" w:bidi="ar-SA"/>
      </w:rPr>
    </w:lvl>
    <w:lvl w:ilvl="2" w:tplc="722A429E">
      <w:numFmt w:val="bullet"/>
      <w:lvlText w:val="•"/>
      <w:lvlJc w:val="left"/>
      <w:pPr>
        <w:ind w:left="3043" w:hanging="360"/>
      </w:pPr>
      <w:rPr>
        <w:rFonts w:hint="default"/>
        <w:lang w:val="en-US" w:eastAsia="en-US" w:bidi="ar-SA"/>
      </w:rPr>
    </w:lvl>
    <w:lvl w:ilvl="3" w:tplc="0CFA449E">
      <w:numFmt w:val="bullet"/>
      <w:lvlText w:val="•"/>
      <w:lvlJc w:val="left"/>
      <w:pPr>
        <w:ind w:left="3886" w:hanging="360"/>
      </w:pPr>
      <w:rPr>
        <w:rFonts w:hint="default"/>
        <w:lang w:val="en-US" w:eastAsia="en-US" w:bidi="ar-SA"/>
      </w:rPr>
    </w:lvl>
    <w:lvl w:ilvl="4" w:tplc="B5E81940">
      <w:numFmt w:val="bullet"/>
      <w:lvlText w:val="•"/>
      <w:lvlJc w:val="left"/>
      <w:pPr>
        <w:ind w:left="4730" w:hanging="360"/>
      </w:pPr>
      <w:rPr>
        <w:rFonts w:hint="default"/>
        <w:lang w:val="en-US" w:eastAsia="en-US" w:bidi="ar-SA"/>
      </w:rPr>
    </w:lvl>
    <w:lvl w:ilvl="5" w:tplc="1652C974">
      <w:numFmt w:val="bullet"/>
      <w:lvlText w:val="•"/>
      <w:lvlJc w:val="left"/>
      <w:pPr>
        <w:ind w:left="5573" w:hanging="360"/>
      </w:pPr>
      <w:rPr>
        <w:rFonts w:hint="default"/>
        <w:lang w:val="en-US" w:eastAsia="en-US" w:bidi="ar-SA"/>
      </w:rPr>
    </w:lvl>
    <w:lvl w:ilvl="6" w:tplc="F106F804">
      <w:numFmt w:val="bullet"/>
      <w:lvlText w:val="•"/>
      <w:lvlJc w:val="left"/>
      <w:pPr>
        <w:ind w:left="6416" w:hanging="360"/>
      </w:pPr>
      <w:rPr>
        <w:rFonts w:hint="default"/>
        <w:lang w:val="en-US" w:eastAsia="en-US" w:bidi="ar-SA"/>
      </w:rPr>
    </w:lvl>
    <w:lvl w:ilvl="7" w:tplc="5BFEB828">
      <w:numFmt w:val="bullet"/>
      <w:lvlText w:val="•"/>
      <w:lvlJc w:val="left"/>
      <w:pPr>
        <w:ind w:left="7260" w:hanging="360"/>
      </w:pPr>
      <w:rPr>
        <w:rFonts w:hint="default"/>
        <w:lang w:val="en-US" w:eastAsia="en-US" w:bidi="ar-SA"/>
      </w:rPr>
    </w:lvl>
    <w:lvl w:ilvl="8" w:tplc="65607A70">
      <w:numFmt w:val="bullet"/>
      <w:lvlText w:val="•"/>
      <w:lvlJc w:val="left"/>
      <w:pPr>
        <w:ind w:left="8103" w:hanging="360"/>
      </w:pPr>
      <w:rPr>
        <w:rFonts w:hint="default"/>
        <w:lang w:val="en-US" w:eastAsia="en-US" w:bidi="ar-SA"/>
      </w:rPr>
    </w:lvl>
  </w:abstractNum>
  <w:abstractNum w:abstractNumId="28" w15:restartNumberingAfterBreak="0">
    <w:nsid w:val="5F645811"/>
    <w:multiLevelType w:val="hybridMultilevel"/>
    <w:tmpl w:val="A10E0D86"/>
    <w:lvl w:ilvl="0" w:tplc="45763062">
      <w:start w:val="1"/>
      <w:numFmt w:val="decimal"/>
      <w:lvlText w:val="%1."/>
      <w:lvlJc w:val="left"/>
      <w:pPr>
        <w:ind w:left="1577" w:hanging="362"/>
        <w:jc w:val="left"/>
      </w:pPr>
      <w:rPr>
        <w:rFonts w:ascii="Calibri" w:eastAsia="Calibri" w:hAnsi="Calibri" w:cs="Calibri" w:hint="default"/>
        <w:b w:val="0"/>
        <w:bCs w:val="0"/>
        <w:i w:val="0"/>
        <w:iCs w:val="0"/>
        <w:spacing w:val="-3"/>
        <w:w w:val="99"/>
        <w:sz w:val="22"/>
        <w:szCs w:val="22"/>
        <w:lang w:val="en-US" w:eastAsia="en-US" w:bidi="ar-SA"/>
      </w:rPr>
    </w:lvl>
    <w:lvl w:ilvl="1" w:tplc="AA8EA456">
      <w:numFmt w:val="bullet"/>
      <w:lvlText w:val="•"/>
      <w:lvlJc w:val="left"/>
      <w:pPr>
        <w:ind w:left="2547" w:hanging="362"/>
      </w:pPr>
      <w:rPr>
        <w:rFonts w:hint="default"/>
        <w:lang w:val="en-US" w:eastAsia="en-US" w:bidi="ar-SA"/>
      </w:rPr>
    </w:lvl>
    <w:lvl w:ilvl="2" w:tplc="121C3CF2">
      <w:numFmt w:val="bullet"/>
      <w:lvlText w:val="•"/>
      <w:lvlJc w:val="left"/>
      <w:pPr>
        <w:ind w:left="3514" w:hanging="362"/>
      </w:pPr>
      <w:rPr>
        <w:rFonts w:hint="default"/>
        <w:lang w:val="en-US" w:eastAsia="en-US" w:bidi="ar-SA"/>
      </w:rPr>
    </w:lvl>
    <w:lvl w:ilvl="3" w:tplc="830A7710">
      <w:numFmt w:val="bullet"/>
      <w:lvlText w:val="•"/>
      <w:lvlJc w:val="left"/>
      <w:pPr>
        <w:ind w:left="4481" w:hanging="362"/>
      </w:pPr>
      <w:rPr>
        <w:rFonts w:hint="default"/>
        <w:lang w:val="en-US" w:eastAsia="en-US" w:bidi="ar-SA"/>
      </w:rPr>
    </w:lvl>
    <w:lvl w:ilvl="4" w:tplc="432C670C">
      <w:numFmt w:val="bullet"/>
      <w:lvlText w:val="•"/>
      <w:lvlJc w:val="left"/>
      <w:pPr>
        <w:ind w:left="5448" w:hanging="362"/>
      </w:pPr>
      <w:rPr>
        <w:rFonts w:hint="default"/>
        <w:lang w:val="en-US" w:eastAsia="en-US" w:bidi="ar-SA"/>
      </w:rPr>
    </w:lvl>
    <w:lvl w:ilvl="5" w:tplc="CE4274F0">
      <w:numFmt w:val="bullet"/>
      <w:lvlText w:val="•"/>
      <w:lvlJc w:val="left"/>
      <w:pPr>
        <w:ind w:left="6415" w:hanging="362"/>
      </w:pPr>
      <w:rPr>
        <w:rFonts w:hint="default"/>
        <w:lang w:val="en-US" w:eastAsia="en-US" w:bidi="ar-SA"/>
      </w:rPr>
    </w:lvl>
    <w:lvl w:ilvl="6" w:tplc="7AE0682E">
      <w:numFmt w:val="bullet"/>
      <w:lvlText w:val="•"/>
      <w:lvlJc w:val="left"/>
      <w:pPr>
        <w:ind w:left="7382" w:hanging="362"/>
      </w:pPr>
      <w:rPr>
        <w:rFonts w:hint="default"/>
        <w:lang w:val="en-US" w:eastAsia="en-US" w:bidi="ar-SA"/>
      </w:rPr>
    </w:lvl>
    <w:lvl w:ilvl="7" w:tplc="38AEBE6A">
      <w:numFmt w:val="bullet"/>
      <w:lvlText w:val="•"/>
      <w:lvlJc w:val="left"/>
      <w:pPr>
        <w:ind w:left="8349" w:hanging="362"/>
      </w:pPr>
      <w:rPr>
        <w:rFonts w:hint="default"/>
        <w:lang w:val="en-US" w:eastAsia="en-US" w:bidi="ar-SA"/>
      </w:rPr>
    </w:lvl>
    <w:lvl w:ilvl="8" w:tplc="6EAC20F0">
      <w:numFmt w:val="bullet"/>
      <w:lvlText w:val="•"/>
      <w:lvlJc w:val="left"/>
      <w:pPr>
        <w:ind w:left="9316" w:hanging="362"/>
      </w:pPr>
      <w:rPr>
        <w:rFonts w:hint="default"/>
        <w:lang w:val="en-US" w:eastAsia="en-US" w:bidi="ar-SA"/>
      </w:rPr>
    </w:lvl>
  </w:abstractNum>
  <w:abstractNum w:abstractNumId="29" w15:restartNumberingAfterBreak="0">
    <w:nsid w:val="5FC72BB8"/>
    <w:multiLevelType w:val="hybridMultilevel"/>
    <w:tmpl w:val="CEF87C36"/>
    <w:lvl w:ilvl="0" w:tplc="A1A6E018">
      <w:numFmt w:val="bullet"/>
      <w:lvlText w:val=""/>
      <w:lvlJc w:val="left"/>
      <w:pPr>
        <w:ind w:left="724" w:hanging="256"/>
      </w:pPr>
      <w:rPr>
        <w:rFonts w:ascii="Wingdings" w:eastAsia="Wingdings" w:hAnsi="Wingdings" w:cs="Wingdings" w:hint="default"/>
        <w:b w:val="0"/>
        <w:bCs w:val="0"/>
        <w:i w:val="0"/>
        <w:iCs w:val="0"/>
        <w:spacing w:val="0"/>
        <w:w w:val="97"/>
        <w:sz w:val="26"/>
        <w:szCs w:val="26"/>
        <w:lang w:val="en-US" w:eastAsia="en-US" w:bidi="ar-SA"/>
      </w:rPr>
    </w:lvl>
    <w:lvl w:ilvl="1" w:tplc="86F2924A">
      <w:numFmt w:val="bullet"/>
      <w:lvlText w:val="•"/>
      <w:lvlJc w:val="left"/>
      <w:pPr>
        <w:ind w:left="971" w:hanging="256"/>
      </w:pPr>
      <w:rPr>
        <w:rFonts w:hint="default"/>
        <w:lang w:val="en-US" w:eastAsia="en-US" w:bidi="ar-SA"/>
      </w:rPr>
    </w:lvl>
    <w:lvl w:ilvl="2" w:tplc="B6824260">
      <w:numFmt w:val="bullet"/>
      <w:lvlText w:val="•"/>
      <w:lvlJc w:val="left"/>
      <w:pPr>
        <w:ind w:left="1223" w:hanging="256"/>
      </w:pPr>
      <w:rPr>
        <w:rFonts w:hint="default"/>
        <w:lang w:val="en-US" w:eastAsia="en-US" w:bidi="ar-SA"/>
      </w:rPr>
    </w:lvl>
    <w:lvl w:ilvl="3" w:tplc="C53AC2FE">
      <w:numFmt w:val="bullet"/>
      <w:lvlText w:val="•"/>
      <w:lvlJc w:val="left"/>
      <w:pPr>
        <w:ind w:left="1475" w:hanging="256"/>
      </w:pPr>
      <w:rPr>
        <w:rFonts w:hint="default"/>
        <w:lang w:val="en-US" w:eastAsia="en-US" w:bidi="ar-SA"/>
      </w:rPr>
    </w:lvl>
    <w:lvl w:ilvl="4" w:tplc="2FD4345C">
      <w:numFmt w:val="bullet"/>
      <w:lvlText w:val="•"/>
      <w:lvlJc w:val="left"/>
      <w:pPr>
        <w:ind w:left="1726" w:hanging="256"/>
      </w:pPr>
      <w:rPr>
        <w:rFonts w:hint="default"/>
        <w:lang w:val="en-US" w:eastAsia="en-US" w:bidi="ar-SA"/>
      </w:rPr>
    </w:lvl>
    <w:lvl w:ilvl="5" w:tplc="0FE4167E">
      <w:numFmt w:val="bullet"/>
      <w:lvlText w:val="•"/>
      <w:lvlJc w:val="left"/>
      <w:pPr>
        <w:ind w:left="1978" w:hanging="256"/>
      </w:pPr>
      <w:rPr>
        <w:rFonts w:hint="default"/>
        <w:lang w:val="en-US" w:eastAsia="en-US" w:bidi="ar-SA"/>
      </w:rPr>
    </w:lvl>
    <w:lvl w:ilvl="6" w:tplc="54407624">
      <w:numFmt w:val="bullet"/>
      <w:lvlText w:val="•"/>
      <w:lvlJc w:val="left"/>
      <w:pPr>
        <w:ind w:left="2230" w:hanging="256"/>
      </w:pPr>
      <w:rPr>
        <w:rFonts w:hint="default"/>
        <w:lang w:val="en-US" w:eastAsia="en-US" w:bidi="ar-SA"/>
      </w:rPr>
    </w:lvl>
    <w:lvl w:ilvl="7" w:tplc="B798C4CA">
      <w:numFmt w:val="bullet"/>
      <w:lvlText w:val="•"/>
      <w:lvlJc w:val="left"/>
      <w:pPr>
        <w:ind w:left="2481" w:hanging="256"/>
      </w:pPr>
      <w:rPr>
        <w:rFonts w:hint="default"/>
        <w:lang w:val="en-US" w:eastAsia="en-US" w:bidi="ar-SA"/>
      </w:rPr>
    </w:lvl>
    <w:lvl w:ilvl="8" w:tplc="FF5857A4">
      <w:numFmt w:val="bullet"/>
      <w:lvlText w:val="•"/>
      <w:lvlJc w:val="left"/>
      <w:pPr>
        <w:ind w:left="2733" w:hanging="256"/>
      </w:pPr>
      <w:rPr>
        <w:rFonts w:hint="default"/>
        <w:lang w:val="en-US" w:eastAsia="en-US" w:bidi="ar-SA"/>
      </w:rPr>
    </w:lvl>
  </w:abstractNum>
  <w:abstractNum w:abstractNumId="30" w15:restartNumberingAfterBreak="0">
    <w:nsid w:val="63FF03E0"/>
    <w:multiLevelType w:val="hybridMultilevel"/>
    <w:tmpl w:val="9F76F6D6"/>
    <w:lvl w:ilvl="0" w:tplc="321CBB4C">
      <w:start w:val="1"/>
      <w:numFmt w:val="decimal"/>
      <w:lvlText w:val="%1."/>
      <w:lvlJc w:val="left"/>
      <w:pPr>
        <w:ind w:left="1041" w:hanging="362"/>
        <w:jc w:val="left"/>
      </w:pPr>
      <w:rPr>
        <w:rFonts w:ascii="Calibri" w:eastAsia="Calibri" w:hAnsi="Calibri" w:cs="Calibri" w:hint="default"/>
        <w:b w:val="0"/>
        <w:bCs w:val="0"/>
        <w:i w:val="0"/>
        <w:iCs w:val="0"/>
        <w:spacing w:val="-3"/>
        <w:w w:val="99"/>
        <w:sz w:val="22"/>
        <w:szCs w:val="22"/>
        <w:lang w:val="en-US" w:eastAsia="en-US" w:bidi="ar-SA"/>
      </w:rPr>
    </w:lvl>
    <w:lvl w:ilvl="1" w:tplc="C5BEB624">
      <w:numFmt w:val="bullet"/>
      <w:lvlText w:val="•"/>
      <w:lvlJc w:val="left"/>
      <w:pPr>
        <w:ind w:left="1966" w:hanging="362"/>
      </w:pPr>
      <w:rPr>
        <w:rFonts w:hint="default"/>
        <w:lang w:val="en-US" w:eastAsia="en-US" w:bidi="ar-SA"/>
      </w:rPr>
    </w:lvl>
    <w:lvl w:ilvl="2" w:tplc="3480A4EA">
      <w:numFmt w:val="bullet"/>
      <w:lvlText w:val="•"/>
      <w:lvlJc w:val="left"/>
      <w:pPr>
        <w:ind w:left="2892" w:hanging="362"/>
      </w:pPr>
      <w:rPr>
        <w:rFonts w:hint="default"/>
        <w:lang w:val="en-US" w:eastAsia="en-US" w:bidi="ar-SA"/>
      </w:rPr>
    </w:lvl>
    <w:lvl w:ilvl="3" w:tplc="53F2C9F8">
      <w:numFmt w:val="bullet"/>
      <w:lvlText w:val="•"/>
      <w:lvlJc w:val="left"/>
      <w:pPr>
        <w:ind w:left="3818" w:hanging="362"/>
      </w:pPr>
      <w:rPr>
        <w:rFonts w:hint="default"/>
        <w:lang w:val="en-US" w:eastAsia="en-US" w:bidi="ar-SA"/>
      </w:rPr>
    </w:lvl>
    <w:lvl w:ilvl="4" w:tplc="CC86CFF2">
      <w:numFmt w:val="bullet"/>
      <w:lvlText w:val="•"/>
      <w:lvlJc w:val="left"/>
      <w:pPr>
        <w:ind w:left="4744" w:hanging="362"/>
      </w:pPr>
      <w:rPr>
        <w:rFonts w:hint="default"/>
        <w:lang w:val="en-US" w:eastAsia="en-US" w:bidi="ar-SA"/>
      </w:rPr>
    </w:lvl>
    <w:lvl w:ilvl="5" w:tplc="286057D0">
      <w:numFmt w:val="bullet"/>
      <w:lvlText w:val="•"/>
      <w:lvlJc w:val="left"/>
      <w:pPr>
        <w:ind w:left="5670" w:hanging="362"/>
      </w:pPr>
      <w:rPr>
        <w:rFonts w:hint="default"/>
        <w:lang w:val="en-US" w:eastAsia="en-US" w:bidi="ar-SA"/>
      </w:rPr>
    </w:lvl>
    <w:lvl w:ilvl="6" w:tplc="4C50E6F0">
      <w:numFmt w:val="bullet"/>
      <w:lvlText w:val="•"/>
      <w:lvlJc w:val="left"/>
      <w:pPr>
        <w:ind w:left="6596" w:hanging="362"/>
      </w:pPr>
      <w:rPr>
        <w:rFonts w:hint="default"/>
        <w:lang w:val="en-US" w:eastAsia="en-US" w:bidi="ar-SA"/>
      </w:rPr>
    </w:lvl>
    <w:lvl w:ilvl="7" w:tplc="290C2F92">
      <w:numFmt w:val="bullet"/>
      <w:lvlText w:val="•"/>
      <w:lvlJc w:val="left"/>
      <w:pPr>
        <w:ind w:left="7522" w:hanging="362"/>
      </w:pPr>
      <w:rPr>
        <w:rFonts w:hint="default"/>
        <w:lang w:val="en-US" w:eastAsia="en-US" w:bidi="ar-SA"/>
      </w:rPr>
    </w:lvl>
    <w:lvl w:ilvl="8" w:tplc="7F241F24">
      <w:numFmt w:val="bullet"/>
      <w:lvlText w:val="•"/>
      <w:lvlJc w:val="left"/>
      <w:pPr>
        <w:ind w:left="8448" w:hanging="362"/>
      </w:pPr>
      <w:rPr>
        <w:rFonts w:hint="default"/>
        <w:lang w:val="en-US" w:eastAsia="en-US" w:bidi="ar-SA"/>
      </w:rPr>
    </w:lvl>
  </w:abstractNum>
  <w:abstractNum w:abstractNumId="31" w15:restartNumberingAfterBreak="0">
    <w:nsid w:val="669D68E3"/>
    <w:multiLevelType w:val="hybridMultilevel"/>
    <w:tmpl w:val="3A927588"/>
    <w:lvl w:ilvl="0" w:tplc="4DBC9F28">
      <w:numFmt w:val="bullet"/>
      <w:lvlText w:val="●"/>
      <w:lvlJc w:val="left"/>
      <w:pPr>
        <w:ind w:left="1571" w:hanging="362"/>
      </w:pPr>
      <w:rPr>
        <w:rFonts w:ascii="Arial" w:eastAsia="Arial" w:hAnsi="Arial" w:cs="Arial" w:hint="default"/>
        <w:b w:val="0"/>
        <w:bCs w:val="0"/>
        <w:i w:val="0"/>
        <w:iCs w:val="0"/>
        <w:spacing w:val="0"/>
        <w:w w:val="99"/>
        <w:sz w:val="22"/>
        <w:szCs w:val="22"/>
        <w:lang w:val="en-US" w:eastAsia="en-US" w:bidi="ar-SA"/>
      </w:rPr>
    </w:lvl>
    <w:lvl w:ilvl="1" w:tplc="31BEB586">
      <w:numFmt w:val="bullet"/>
      <w:lvlText w:val=""/>
      <w:lvlJc w:val="left"/>
      <w:pPr>
        <w:ind w:left="1937" w:hanging="359"/>
      </w:pPr>
      <w:rPr>
        <w:rFonts w:ascii="Wingdings" w:eastAsia="Wingdings" w:hAnsi="Wingdings" w:cs="Wingdings" w:hint="default"/>
        <w:b w:val="0"/>
        <w:bCs w:val="0"/>
        <w:i w:val="0"/>
        <w:iCs w:val="0"/>
        <w:spacing w:val="0"/>
        <w:w w:val="92"/>
        <w:position w:val="1"/>
        <w:sz w:val="20"/>
        <w:szCs w:val="20"/>
        <w:lang w:val="en-US" w:eastAsia="en-US" w:bidi="ar-SA"/>
      </w:rPr>
    </w:lvl>
    <w:lvl w:ilvl="2" w:tplc="57FE1BBE">
      <w:numFmt w:val="bullet"/>
      <w:lvlText w:val="•"/>
      <w:lvlJc w:val="left"/>
      <w:pPr>
        <w:ind w:left="2974" w:hanging="359"/>
      </w:pPr>
      <w:rPr>
        <w:rFonts w:hint="default"/>
        <w:lang w:val="en-US" w:eastAsia="en-US" w:bidi="ar-SA"/>
      </w:rPr>
    </w:lvl>
    <w:lvl w:ilvl="3" w:tplc="AB6CDF12">
      <w:numFmt w:val="bullet"/>
      <w:lvlText w:val="•"/>
      <w:lvlJc w:val="left"/>
      <w:pPr>
        <w:ind w:left="4008" w:hanging="359"/>
      </w:pPr>
      <w:rPr>
        <w:rFonts w:hint="default"/>
        <w:lang w:val="en-US" w:eastAsia="en-US" w:bidi="ar-SA"/>
      </w:rPr>
    </w:lvl>
    <w:lvl w:ilvl="4" w:tplc="5530844A">
      <w:numFmt w:val="bullet"/>
      <w:lvlText w:val="•"/>
      <w:lvlJc w:val="left"/>
      <w:pPr>
        <w:ind w:left="5043" w:hanging="359"/>
      </w:pPr>
      <w:rPr>
        <w:rFonts w:hint="default"/>
        <w:lang w:val="en-US" w:eastAsia="en-US" w:bidi="ar-SA"/>
      </w:rPr>
    </w:lvl>
    <w:lvl w:ilvl="5" w:tplc="89A26D66">
      <w:numFmt w:val="bullet"/>
      <w:lvlText w:val="•"/>
      <w:lvlJc w:val="left"/>
      <w:pPr>
        <w:ind w:left="6077" w:hanging="359"/>
      </w:pPr>
      <w:rPr>
        <w:rFonts w:hint="default"/>
        <w:lang w:val="en-US" w:eastAsia="en-US" w:bidi="ar-SA"/>
      </w:rPr>
    </w:lvl>
    <w:lvl w:ilvl="6" w:tplc="76842740">
      <w:numFmt w:val="bullet"/>
      <w:lvlText w:val="•"/>
      <w:lvlJc w:val="left"/>
      <w:pPr>
        <w:ind w:left="7112" w:hanging="359"/>
      </w:pPr>
      <w:rPr>
        <w:rFonts w:hint="default"/>
        <w:lang w:val="en-US" w:eastAsia="en-US" w:bidi="ar-SA"/>
      </w:rPr>
    </w:lvl>
    <w:lvl w:ilvl="7" w:tplc="2FF43282">
      <w:numFmt w:val="bullet"/>
      <w:lvlText w:val="•"/>
      <w:lvlJc w:val="left"/>
      <w:pPr>
        <w:ind w:left="8146" w:hanging="359"/>
      </w:pPr>
      <w:rPr>
        <w:rFonts w:hint="default"/>
        <w:lang w:val="en-US" w:eastAsia="en-US" w:bidi="ar-SA"/>
      </w:rPr>
    </w:lvl>
    <w:lvl w:ilvl="8" w:tplc="1B2E1D08">
      <w:numFmt w:val="bullet"/>
      <w:lvlText w:val="•"/>
      <w:lvlJc w:val="left"/>
      <w:pPr>
        <w:ind w:left="9181" w:hanging="359"/>
      </w:pPr>
      <w:rPr>
        <w:rFonts w:hint="default"/>
        <w:lang w:val="en-US" w:eastAsia="en-US" w:bidi="ar-SA"/>
      </w:rPr>
    </w:lvl>
  </w:abstractNum>
  <w:abstractNum w:abstractNumId="32" w15:restartNumberingAfterBreak="0">
    <w:nsid w:val="691523B4"/>
    <w:multiLevelType w:val="hybridMultilevel"/>
    <w:tmpl w:val="E3F49F96"/>
    <w:lvl w:ilvl="0" w:tplc="B442E146">
      <w:numFmt w:val="bullet"/>
      <w:lvlText w:val=""/>
      <w:lvlJc w:val="left"/>
      <w:pPr>
        <w:ind w:left="830" w:hanging="360"/>
      </w:pPr>
      <w:rPr>
        <w:rFonts w:ascii="Wingdings" w:eastAsia="Wingdings" w:hAnsi="Wingdings" w:cs="Wingdings" w:hint="default"/>
        <w:b w:val="0"/>
        <w:bCs w:val="0"/>
        <w:i w:val="0"/>
        <w:iCs w:val="0"/>
        <w:spacing w:val="0"/>
        <w:w w:val="98"/>
        <w:sz w:val="28"/>
        <w:szCs w:val="28"/>
        <w:lang w:val="en-US" w:eastAsia="en-US" w:bidi="ar-SA"/>
      </w:rPr>
    </w:lvl>
    <w:lvl w:ilvl="1" w:tplc="D5A6C42A">
      <w:numFmt w:val="bullet"/>
      <w:lvlText w:val="•"/>
      <w:lvlJc w:val="left"/>
      <w:pPr>
        <w:ind w:left="1083" w:hanging="360"/>
      </w:pPr>
      <w:rPr>
        <w:rFonts w:hint="default"/>
        <w:lang w:val="en-US" w:eastAsia="en-US" w:bidi="ar-SA"/>
      </w:rPr>
    </w:lvl>
    <w:lvl w:ilvl="2" w:tplc="08248A9E">
      <w:numFmt w:val="bullet"/>
      <w:lvlText w:val="•"/>
      <w:lvlJc w:val="left"/>
      <w:pPr>
        <w:ind w:left="1327" w:hanging="360"/>
      </w:pPr>
      <w:rPr>
        <w:rFonts w:hint="default"/>
        <w:lang w:val="en-US" w:eastAsia="en-US" w:bidi="ar-SA"/>
      </w:rPr>
    </w:lvl>
    <w:lvl w:ilvl="3" w:tplc="2FA087B4">
      <w:numFmt w:val="bullet"/>
      <w:lvlText w:val="•"/>
      <w:lvlJc w:val="left"/>
      <w:pPr>
        <w:ind w:left="1571" w:hanging="360"/>
      </w:pPr>
      <w:rPr>
        <w:rFonts w:hint="default"/>
        <w:lang w:val="en-US" w:eastAsia="en-US" w:bidi="ar-SA"/>
      </w:rPr>
    </w:lvl>
    <w:lvl w:ilvl="4" w:tplc="87A406CE">
      <w:numFmt w:val="bullet"/>
      <w:lvlText w:val="•"/>
      <w:lvlJc w:val="left"/>
      <w:pPr>
        <w:ind w:left="1815" w:hanging="360"/>
      </w:pPr>
      <w:rPr>
        <w:rFonts w:hint="default"/>
        <w:lang w:val="en-US" w:eastAsia="en-US" w:bidi="ar-SA"/>
      </w:rPr>
    </w:lvl>
    <w:lvl w:ilvl="5" w:tplc="6BB68812">
      <w:numFmt w:val="bullet"/>
      <w:lvlText w:val="•"/>
      <w:lvlJc w:val="left"/>
      <w:pPr>
        <w:ind w:left="2059" w:hanging="360"/>
      </w:pPr>
      <w:rPr>
        <w:rFonts w:hint="default"/>
        <w:lang w:val="en-US" w:eastAsia="en-US" w:bidi="ar-SA"/>
      </w:rPr>
    </w:lvl>
    <w:lvl w:ilvl="6" w:tplc="814CD314">
      <w:numFmt w:val="bullet"/>
      <w:lvlText w:val="•"/>
      <w:lvlJc w:val="left"/>
      <w:pPr>
        <w:ind w:left="2303" w:hanging="360"/>
      </w:pPr>
      <w:rPr>
        <w:rFonts w:hint="default"/>
        <w:lang w:val="en-US" w:eastAsia="en-US" w:bidi="ar-SA"/>
      </w:rPr>
    </w:lvl>
    <w:lvl w:ilvl="7" w:tplc="656406F0">
      <w:numFmt w:val="bullet"/>
      <w:lvlText w:val="•"/>
      <w:lvlJc w:val="left"/>
      <w:pPr>
        <w:ind w:left="2547" w:hanging="360"/>
      </w:pPr>
      <w:rPr>
        <w:rFonts w:hint="default"/>
        <w:lang w:val="en-US" w:eastAsia="en-US" w:bidi="ar-SA"/>
      </w:rPr>
    </w:lvl>
    <w:lvl w:ilvl="8" w:tplc="619882FC">
      <w:numFmt w:val="bullet"/>
      <w:lvlText w:val="•"/>
      <w:lvlJc w:val="left"/>
      <w:pPr>
        <w:ind w:left="2791" w:hanging="360"/>
      </w:pPr>
      <w:rPr>
        <w:rFonts w:hint="default"/>
        <w:lang w:val="en-US" w:eastAsia="en-US" w:bidi="ar-SA"/>
      </w:rPr>
    </w:lvl>
  </w:abstractNum>
  <w:abstractNum w:abstractNumId="33" w15:restartNumberingAfterBreak="0">
    <w:nsid w:val="6CD9143B"/>
    <w:multiLevelType w:val="hybridMultilevel"/>
    <w:tmpl w:val="7B6445A2"/>
    <w:lvl w:ilvl="0" w:tplc="E7CE7ABA">
      <w:numFmt w:val="bullet"/>
      <w:lvlText w:val="●"/>
      <w:lvlJc w:val="left"/>
      <w:pPr>
        <w:ind w:left="1056" w:hanging="362"/>
      </w:pPr>
      <w:rPr>
        <w:rFonts w:ascii="Arial" w:eastAsia="Arial" w:hAnsi="Arial" w:cs="Arial" w:hint="default"/>
        <w:b w:val="0"/>
        <w:bCs w:val="0"/>
        <w:i w:val="0"/>
        <w:iCs w:val="0"/>
        <w:spacing w:val="0"/>
        <w:w w:val="99"/>
        <w:position w:val="1"/>
        <w:sz w:val="22"/>
        <w:szCs w:val="22"/>
        <w:lang w:val="en-US" w:eastAsia="en-US" w:bidi="ar-SA"/>
      </w:rPr>
    </w:lvl>
    <w:lvl w:ilvl="1" w:tplc="AEE62A04">
      <w:numFmt w:val="bullet"/>
      <w:lvlText w:val="•"/>
      <w:lvlJc w:val="left"/>
      <w:pPr>
        <w:ind w:left="1967" w:hanging="362"/>
      </w:pPr>
      <w:rPr>
        <w:rFonts w:hint="default"/>
        <w:lang w:val="en-US" w:eastAsia="en-US" w:bidi="ar-SA"/>
      </w:rPr>
    </w:lvl>
    <w:lvl w:ilvl="2" w:tplc="41F230C0">
      <w:numFmt w:val="bullet"/>
      <w:lvlText w:val="•"/>
      <w:lvlJc w:val="left"/>
      <w:pPr>
        <w:ind w:left="2874" w:hanging="362"/>
      </w:pPr>
      <w:rPr>
        <w:rFonts w:hint="default"/>
        <w:lang w:val="en-US" w:eastAsia="en-US" w:bidi="ar-SA"/>
      </w:rPr>
    </w:lvl>
    <w:lvl w:ilvl="3" w:tplc="8FD2014A">
      <w:numFmt w:val="bullet"/>
      <w:lvlText w:val="•"/>
      <w:lvlJc w:val="left"/>
      <w:pPr>
        <w:ind w:left="3781" w:hanging="362"/>
      </w:pPr>
      <w:rPr>
        <w:rFonts w:hint="default"/>
        <w:lang w:val="en-US" w:eastAsia="en-US" w:bidi="ar-SA"/>
      </w:rPr>
    </w:lvl>
    <w:lvl w:ilvl="4" w:tplc="F4A26B10">
      <w:numFmt w:val="bullet"/>
      <w:lvlText w:val="•"/>
      <w:lvlJc w:val="left"/>
      <w:pPr>
        <w:ind w:left="4688" w:hanging="362"/>
      </w:pPr>
      <w:rPr>
        <w:rFonts w:hint="default"/>
        <w:lang w:val="en-US" w:eastAsia="en-US" w:bidi="ar-SA"/>
      </w:rPr>
    </w:lvl>
    <w:lvl w:ilvl="5" w:tplc="B916F7BC">
      <w:numFmt w:val="bullet"/>
      <w:lvlText w:val="•"/>
      <w:lvlJc w:val="left"/>
      <w:pPr>
        <w:ind w:left="5595" w:hanging="362"/>
      </w:pPr>
      <w:rPr>
        <w:rFonts w:hint="default"/>
        <w:lang w:val="en-US" w:eastAsia="en-US" w:bidi="ar-SA"/>
      </w:rPr>
    </w:lvl>
    <w:lvl w:ilvl="6" w:tplc="B210A670">
      <w:numFmt w:val="bullet"/>
      <w:lvlText w:val="•"/>
      <w:lvlJc w:val="left"/>
      <w:pPr>
        <w:ind w:left="6502" w:hanging="362"/>
      </w:pPr>
      <w:rPr>
        <w:rFonts w:hint="default"/>
        <w:lang w:val="en-US" w:eastAsia="en-US" w:bidi="ar-SA"/>
      </w:rPr>
    </w:lvl>
    <w:lvl w:ilvl="7" w:tplc="BE16CC86">
      <w:numFmt w:val="bullet"/>
      <w:lvlText w:val="•"/>
      <w:lvlJc w:val="left"/>
      <w:pPr>
        <w:ind w:left="7409" w:hanging="362"/>
      </w:pPr>
      <w:rPr>
        <w:rFonts w:hint="default"/>
        <w:lang w:val="en-US" w:eastAsia="en-US" w:bidi="ar-SA"/>
      </w:rPr>
    </w:lvl>
    <w:lvl w:ilvl="8" w:tplc="A5402EB4">
      <w:numFmt w:val="bullet"/>
      <w:lvlText w:val="•"/>
      <w:lvlJc w:val="left"/>
      <w:pPr>
        <w:ind w:left="8316" w:hanging="362"/>
      </w:pPr>
      <w:rPr>
        <w:rFonts w:hint="default"/>
        <w:lang w:val="en-US" w:eastAsia="en-US" w:bidi="ar-SA"/>
      </w:rPr>
    </w:lvl>
  </w:abstractNum>
  <w:abstractNum w:abstractNumId="34" w15:restartNumberingAfterBreak="0">
    <w:nsid w:val="6E324B4C"/>
    <w:multiLevelType w:val="hybridMultilevel"/>
    <w:tmpl w:val="F070A736"/>
    <w:lvl w:ilvl="0" w:tplc="6C685FA8">
      <w:numFmt w:val="bullet"/>
      <w:lvlText w:val=""/>
      <w:lvlJc w:val="left"/>
      <w:pPr>
        <w:ind w:left="467" w:hanging="360"/>
      </w:pPr>
      <w:rPr>
        <w:rFonts w:ascii="Symbol" w:eastAsia="Symbol" w:hAnsi="Symbol" w:cs="Symbol" w:hint="default"/>
        <w:b w:val="0"/>
        <w:bCs w:val="0"/>
        <w:i w:val="0"/>
        <w:iCs w:val="0"/>
        <w:spacing w:val="0"/>
        <w:w w:val="99"/>
        <w:sz w:val="22"/>
        <w:szCs w:val="22"/>
        <w:lang w:val="en-US" w:eastAsia="en-US" w:bidi="ar-SA"/>
      </w:rPr>
    </w:lvl>
    <w:lvl w:ilvl="1" w:tplc="1424EA56">
      <w:numFmt w:val="bullet"/>
      <w:lvlText w:val="•"/>
      <w:lvlJc w:val="left"/>
      <w:pPr>
        <w:ind w:left="1394" w:hanging="360"/>
      </w:pPr>
      <w:rPr>
        <w:rFonts w:hint="default"/>
        <w:lang w:val="en-US" w:eastAsia="en-US" w:bidi="ar-SA"/>
      </w:rPr>
    </w:lvl>
    <w:lvl w:ilvl="2" w:tplc="795AD9CA">
      <w:numFmt w:val="bullet"/>
      <w:lvlText w:val="•"/>
      <w:lvlJc w:val="left"/>
      <w:pPr>
        <w:ind w:left="2328" w:hanging="360"/>
      </w:pPr>
      <w:rPr>
        <w:rFonts w:hint="default"/>
        <w:lang w:val="en-US" w:eastAsia="en-US" w:bidi="ar-SA"/>
      </w:rPr>
    </w:lvl>
    <w:lvl w:ilvl="3" w:tplc="CA363478">
      <w:numFmt w:val="bullet"/>
      <w:lvlText w:val="•"/>
      <w:lvlJc w:val="left"/>
      <w:pPr>
        <w:ind w:left="3262" w:hanging="360"/>
      </w:pPr>
      <w:rPr>
        <w:rFonts w:hint="default"/>
        <w:lang w:val="en-US" w:eastAsia="en-US" w:bidi="ar-SA"/>
      </w:rPr>
    </w:lvl>
    <w:lvl w:ilvl="4" w:tplc="63E0F75E">
      <w:numFmt w:val="bullet"/>
      <w:lvlText w:val="•"/>
      <w:lvlJc w:val="left"/>
      <w:pPr>
        <w:ind w:left="4196" w:hanging="360"/>
      </w:pPr>
      <w:rPr>
        <w:rFonts w:hint="default"/>
        <w:lang w:val="en-US" w:eastAsia="en-US" w:bidi="ar-SA"/>
      </w:rPr>
    </w:lvl>
    <w:lvl w:ilvl="5" w:tplc="9AC2A1E2">
      <w:numFmt w:val="bullet"/>
      <w:lvlText w:val="•"/>
      <w:lvlJc w:val="left"/>
      <w:pPr>
        <w:ind w:left="5130" w:hanging="360"/>
      </w:pPr>
      <w:rPr>
        <w:rFonts w:hint="default"/>
        <w:lang w:val="en-US" w:eastAsia="en-US" w:bidi="ar-SA"/>
      </w:rPr>
    </w:lvl>
    <w:lvl w:ilvl="6" w:tplc="E924A3CC">
      <w:numFmt w:val="bullet"/>
      <w:lvlText w:val="•"/>
      <w:lvlJc w:val="left"/>
      <w:pPr>
        <w:ind w:left="6064" w:hanging="360"/>
      </w:pPr>
      <w:rPr>
        <w:rFonts w:hint="default"/>
        <w:lang w:val="en-US" w:eastAsia="en-US" w:bidi="ar-SA"/>
      </w:rPr>
    </w:lvl>
    <w:lvl w:ilvl="7" w:tplc="346C6FAE">
      <w:numFmt w:val="bullet"/>
      <w:lvlText w:val="•"/>
      <w:lvlJc w:val="left"/>
      <w:pPr>
        <w:ind w:left="6998" w:hanging="360"/>
      </w:pPr>
      <w:rPr>
        <w:rFonts w:hint="default"/>
        <w:lang w:val="en-US" w:eastAsia="en-US" w:bidi="ar-SA"/>
      </w:rPr>
    </w:lvl>
    <w:lvl w:ilvl="8" w:tplc="D58C0634">
      <w:numFmt w:val="bullet"/>
      <w:lvlText w:val="•"/>
      <w:lvlJc w:val="left"/>
      <w:pPr>
        <w:ind w:left="7932" w:hanging="360"/>
      </w:pPr>
      <w:rPr>
        <w:rFonts w:hint="default"/>
        <w:lang w:val="en-US" w:eastAsia="en-US" w:bidi="ar-SA"/>
      </w:rPr>
    </w:lvl>
  </w:abstractNum>
  <w:abstractNum w:abstractNumId="35" w15:restartNumberingAfterBreak="0">
    <w:nsid w:val="73A55B76"/>
    <w:multiLevelType w:val="hybridMultilevel"/>
    <w:tmpl w:val="34A62662"/>
    <w:lvl w:ilvl="0" w:tplc="DE8088FA">
      <w:numFmt w:val="bullet"/>
      <w:lvlText w:val="●"/>
      <w:lvlJc w:val="left"/>
      <w:pPr>
        <w:ind w:left="454" w:hanging="360"/>
      </w:pPr>
      <w:rPr>
        <w:rFonts w:ascii="Arial" w:eastAsia="Arial" w:hAnsi="Arial" w:cs="Arial" w:hint="default"/>
        <w:b w:val="0"/>
        <w:bCs w:val="0"/>
        <w:i w:val="0"/>
        <w:iCs w:val="0"/>
        <w:spacing w:val="0"/>
        <w:w w:val="99"/>
        <w:sz w:val="22"/>
        <w:szCs w:val="22"/>
        <w:lang w:val="en-US" w:eastAsia="en-US" w:bidi="ar-SA"/>
      </w:rPr>
    </w:lvl>
    <w:lvl w:ilvl="1" w:tplc="89585E5C">
      <w:numFmt w:val="bullet"/>
      <w:lvlText w:val="•"/>
      <w:lvlJc w:val="left"/>
      <w:pPr>
        <w:ind w:left="1168" w:hanging="360"/>
      </w:pPr>
      <w:rPr>
        <w:rFonts w:hint="default"/>
        <w:lang w:val="en-US" w:eastAsia="en-US" w:bidi="ar-SA"/>
      </w:rPr>
    </w:lvl>
    <w:lvl w:ilvl="2" w:tplc="7FCE61F2">
      <w:numFmt w:val="bullet"/>
      <w:lvlText w:val="•"/>
      <w:lvlJc w:val="left"/>
      <w:pPr>
        <w:ind w:left="1877" w:hanging="360"/>
      </w:pPr>
      <w:rPr>
        <w:rFonts w:hint="default"/>
        <w:lang w:val="en-US" w:eastAsia="en-US" w:bidi="ar-SA"/>
      </w:rPr>
    </w:lvl>
    <w:lvl w:ilvl="3" w:tplc="1BF858A0">
      <w:numFmt w:val="bullet"/>
      <w:lvlText w:val="•"/>
      <w:lvlJc w:val="left"/>
      <w:pPr>
        <w:ind w:left="2586" w:hanging="360"/>
      </w:pPr>
      <w:rPr>
        <w:rFonts w:hint="default"/>
        <w:lang w:val="en-US" w:eastAsia="en-US" w:bidi="ar-SA"/>
      </w:rPr>
    </w:lvl>
    <w:lvl w:ilvl="4" w:tplc="4490B010">
      <w:numFmt w:val="bullet"/>
      <w:lvlText w:val="•"/>
      <w:lvlJc w:val="left"/>
      <w:pPr>
        <w:ind w:left="3294" w:hanging="360"/>
      </w:pPr>
      <w:rPr>
        <w:rFonts w:hint="default"/>
        <w:lang w:val="en-US" w:eastAsia="en-US" w:bidi="ar-SA"/>
      </w:rPr>
    </w:lvl>
    <w:lvl w:ilvl="5" w:tplc="DD4C5278">
      <w:numFmt w:val="bullet"/>
      <w:lvlText w:val="•"/>
      <w:lvlJc w:val="left"/>
      <w:pPr>
        <w:ind w:left="4003" w:hanging="360"/>
      </w:pPr>
      <w:rPr>
        <w:rFonts w:hint="default"/>
        <w:lang w:val="en-US" w:eastAsia="en-US" w:bidi="ar-SA"/>
      </w:rPr>
    </w:lvl>
    <w:lvl w:ilvl="6" w:tplc="412A5CB4">
      <w:numFmt w:val="bullet"/>
      <w:lvlText w:val="•"/>
      <w:lvlJc w:val="left"/>
      <w:pPr>
        <w:ind w:left="4712" w:hanging="360"/>
      </w:pPr>
      <w:rPr>
        <w:rFonts w:hint="default"/>
        <w:lang w:val="en-US" w:eastAsia="en-US" w:bidi="ar-SA"/>
      </w:rPr>
    </w:lvl>
    <w:lvl w:ilvl="7" w:tplc="CE1E0A12">
      <w:numFmt w:val="bullet"/>
      <w:lvlText w:val="•"/>
      <w:lvlJc w:val="left"/>
      <w:pPr>
        <w:ind w:left="5420" w:hanging="360"/>
      </w:pPr>
      <w:rPr>
        <w:rFonts w:hint="default"/>
        <w:lang w:val="en-US" w:eastAsia="en-US" w:bidi="ar-SA"/>
      </w:rPr>
    </w:lvl>
    <w:lvl w:ilvl="8" w:tplc="8ED60A50">
      <w:numFmt w:val="bullet"/>
      <w:lvlText w:val="•"/>
      <w:lvlJc w:val="left"/>
      <w:pPr>
        <w:ind w:left="6129" w:hanging="360"/>
      </w:pPr>
      <w:rPr>
        <w:rFonts w:hint="default"/>
        <w:lang w:val="en-US" w:eastAsia="en-US" w:bidi="ar-SA"/>
      </w:rPr>
    </w:lvl>
  </w:abstractNum>
  <w:abstractNum w:abstractNumId="36" w15:restartNumberingAfterBreak="0">
    <w:nsid w:val="7EF13933"/>
    <w:multiLevelType w:val="hybridMultilevel"/>
    <w:tmpl w:val="498E3F34"/>
    <w:lvl w:ilvl="0" w:tplc="19542CAA">
      <w:numFmt w:val="bullet"/>
      <w:lvlText w:val=""/>
      <w:lvlJc w:val="left"/>
      <w:pPr>
        <w:ind w:left="1423" w:hanging="362"/>
      </w:pPr>
      <w:rPr>
        <w:rFonts w:ascii="Symbol" w:eastAsia="Symbol" w:hAnsi="Symbol" w:cs="Symbol" w:hint="default"/>
        <w:b w:val="0"/>
        <w:bCs w:val="0"/>
        <w:i w:val="0"/>
        <w:iCs w:val="0"/>
        <w:spacing w:val="0"/>
        <w:w w:val="100"/>
        <w:position w:val="1"/>
        <w:sz w:val="24"/>
        <w:szCs w:val="24"/>
        <w:lang w:val="en-US" w:eastAsia="en-US" w:bidi="ar-SA"/>
      </w:rPr>
    </w:lvl>
    <w:lvl w:ilvl="1" w:tplc="E9946408">
      <w:numFmt w:val="bullet"/>
      <w:lvlText w:val=""/>
      <w:lvlJc w:val="left"/>
      <w:pPr>
        <w:ind w:left="3037" w:hanging="362"/>
      </w:pPr>
      <w:rPr>
        <w:rFonts w:ascii="Wingdings" w:eastAsia="Wingdings" w:hAnsi="Wingdings" w:cs="Wingdings" w:hint="default"/>
        <w:b w:val="0"/>
        <w:bCs w:val="0"/>
        <w:i w:val="0"/>
        <w:iCs w:val="0"/>
        <w:spacing w:val="0"/>
        <w:w w:val="100"/>
        <w:position w:val="1"/>
        <w:sz w:val="24"/>
        <w:szCs w:val="24"/>
        <w:lang w:val="en-US" w:eastAsia="en-US" w:bidi="ar-SA"/>
      </w:rPr>
    </w:lvl>
    <w:lvl w:ilvl="2" w:tplc="18FE2706">
      <w:numFmt w:val="bullet"/>
      <w:lvlText w:val="•"/>
      <w:lvlJc w:val="left"/>
      <w:pPr>
        <w:ind w:left="3850" w:hanging="362"/>
      </w:pPr>
      <w:rPr>
        <w:rFonts w:hint="default"/>
        <w:lang w:val="en-US" w:eastAsia="en-US" w:bidi="ar-SA"/>
      </w:rPr>
    </w:lvl>
    <w:lvl w:ilvl="3" w:tplc="6090E8F8">
      <w:numFmt w:val="bullet"/>
      <w:lvlText w:val="•"/>
      <w:lvlJc w:val="left"/>
      <w:pPr>
        <w:ind w:left="4660" w:hanging="362"/>
      </w:pPr>
      <w:rPr>
        <w:rFonts w:hint="default"/>
        <w:lang w:val="en-US" w:eastAsia="en-US" w:bidi="ar-SA"/>
      </w:rPr>
    </w:lvl>
    <w:lvl w:ilvl="4" w:tplc="FF3E958E">
      <w:numFmt w:val="bullet"/>
      <w:lvlText w:val="•"/>
      <w:lvlJc w:val="left"/>
      <w:pPr>
        <w:ind w:left="5470" w:hanging="362"/>
      </w:pPr>
      <w:rPr>
        <w:rFonts w:hint="default"/>
        <w:lang w:val="en-US" w:eastAsia="en-US" w:bidi="ar-SA"/>
      </w:rPr>
    </w:lvl>
    <w:lvl w:ilvl="5" w:tplc="EC32CAC6">
      <w:numFmt w:val="bullet"/>
      <w:lvlText w:val="•"/>
      <w:lvlJc w:val="left"/>
      <w:pPr>
        <w:ind w:left="6280" w:hanging="362"/>
      </w:pPr>
      <w:rPr>
        <w:rFonts w:hint="default"/>
        <w:lang w:val="en-US" w:eastAsia="en-US" w:bidi="ar-SA"/>
      </w:rPr>
    </w:lvl>
    <w:lvl w:ilvl="6" w:tplc="8F006DDA">
      <w:numFmt w:val="bullet"/>
      <w:lvlText w:val="•"/>
      <w:lvlJc w:val="left"/>
      <w:pPr>
        <w:ind w:left="7090" w:hanging="362"/>
      </w:pPr>
      <w:rPr>
        <w:rFonts w:hint="default"/>
        <w:lang w:val="en-US" w:eastAsia="en-US" w:bidi="ar-SA"/>
      </w:rPr>
    </w:lvl>
    <w:lvl w:ilvl="7" w:tplc="C0808FFC">
      <w:numFmt w:val="bullet"/>
      <w:lvlText w:val="•"/>
      <w:lvlJc w:val="left"/>
      <w:pPr>
        <w:ind w:left="7900" w:hanging="362"/>
      </w:pPr>
      <w:rPr>
        <w:rFonts w:hint="default"/>
        <w:lang w:val="en-US" w:eastAsia="en-US" w:bidi="ar-SA"/>
      </w:rPr>
    </w:lvl>
    <w:lvl w:ilvl="8" w:tplc="1EC4A5DC">
      <w:numFmt w:val="bullet"/>
      <w:lvlText w:val="•"/>
      <w:lvlJc w:val="left"/>
      <w:pPr>
        <w:ind w:left="8710" w:hanging="362"/>
      </w:pPr>
      <w:rPr>
        <w:rFonts w:hint="default"/>
        <w:lang w:val="en-US" w:eastAsia="en-US" w:bidi="ar-SA"/>
      </w:rPr>
    </w:lvl>
  </w:abstractNum>
  <w:num w:numId="1" w16cid:durableId="1079404594">
    <w:abstractNumId w:val="32"/>
  </w:num>
  <w:num w:numId="2" w16cid:durableId="1859804867">
    <w:abstractNumId w:val="12"/>
  </w:num>
  <w:num w:numId="3" w16cid:durableId="2013141289">
    <w:abstractNumId w:val="2"/>
  </w:num>
  <w:num w:numId="4" w16cid:durableId="2055883231">
    <w:abstractNumId w:val="29"/>
  </w:num>
  <w:num w:numId="5" w16cid:durableId="295840116">
    <w:abstractNumId w:val="6"/>
  </w:num>
  <w:num w:numId="6" w16cid:durableId="980158649">
    <w:abstractNumId w:val="7"/>
  </w:num>
  <w:num w:numId="7" w16cid:durableId="1661081350">
    <w:abstractNumId w:val="36"/>
  </w:num>
  <w:num w:numId="8" w16cid:durableId="1904752564">
    <w:abstractNumId w:val="15"/>
  </w:num>
  <w:num w:numId="9" w16cid:durableId="1020007933">
    <w:abstractNumId w:val="33"/>
  </w:num>
  <w:num w:numId="10" w16cid:durableId="1236890474">
    <w:abstractNumId w:val="26"/>
  </w:num>
  <w:num w:numId="11" w16cid:durableId="1371109508">
    <w:abstractNumId w:val="14"/>
  </w:num>
  <w:num w:numId="12" w16cid:durableId="1413428245">
    <w:abstractNumId w:val="13"/>
  </w:num>
  <w:num w:numId="13" w16cid:durableId="656347404">
    <w:abstractNumId w:val="10"/>
  </w:num>
  <w:num w:numId="14" w16cid:durableId="338433849">
    <w:abstractNumId w:val="18"/>
  </w:num>
  <w:num w:numId="15" w16cid:durableId="1869371390">
    <w:abstractNumId w:val="8"/>
  </w:num>
  <w:num w:numId="16" w16cid:durableId="1063330939">
    <w:abstractNumId w:val="35"/>
  </w:num>
  <w:num w:numId="17" w16cid:durableId="388652380">
    <w:abstractNumId w:val="27"/>
  </w:num>
  <w:num w:numId="18" w16cid:durableId="1670600674">
    <w:abstractNumId w:val="11"/>
  </w:num>
  <w:num w:numId="19" w16cid:durableId="764494270">
    <w:abstractNumId w:val="0"/>
  </w:num>
  <w:num w:numId="20" w16cid:durableId="2109737957">
    <w:abstractNumId w:val="9"/>
  </w:num>
  <w:num w:numId="21" w16cid:durableId="858274670">
    <w:abstractNumId w:val="20"/>
  </w:num>
  <w:num w:numId="22" w16cid:durableId="1024550827">
    <w:abstractNumId w:val="16"/>
  </w:num>
  <w:num w:numId="23" w16cid:durableId="740172627">
    <w:abstractNumId w:val="34"/>
  </w:num>
  <w:num w:numId="24" w16cid:durableId="1603880739">
    <w:abstractNumId w:val="5"/>
  </w:num>
  <w:num w:numId="25" w16cid:durableId="793521947">
    <w:abstractNumId w:val="22"/>
  </w:num>
  <w:num w:numId="26" w16cid:durableId="2053840539">
    <w:abstractNumId w:val="25"/>
  </w:num>
  <w:num w:numId="27" w16cid:durableId="846406899">
    <w:abstractNumId w:val="19"/>
  </w:num>
  <w:num w:numId="28" w16cid:durableId="457843743">
    <w:abstractNumId w:val="4"/>
  </w:num>
  <w:num w:numId="29" w16cid:durableId="1196623852">
    <w:abstractNumId w:val="30"/>
  </w:num>
  <w:num w:numId="30" w16cid:durableId="1388799217">
    <w:abstractNumId w:val="1"/>
  </w:num>
  <w:num w:numId="31" w16cid:durableId="1085762161">
    <w:abstractNumId w:val="28"/>
  </w:num>
  <w:num w:numId="32" w16cid:durableId="1205825263">
    <w:abstractNumId w:val="21"/>
  </w:num>
  <w:num w:numId="33" w16cid:durableId="135613045">
    <w:abstractNumId w:val="3"/>
  </w:num>
  <w:num w:numId="34" w16cid:durableId="1830361262">
    <w:abstractNumId w:val="31"/>
  </w:num>
  <w:num w:numId="35" w16cid:durableId="1253512707">
    <w:abstractNumId w:val="24"/>
  </w:num>
  <w:num w:numId="36" w16cid:durableId="163860021">
    <w:abstractNumId w:val="23"/>
  </w:num>
  <w:num w:numId="37" w16cid:durableId="10658317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21F"/>
    <w:rsid w:val="000B2BC8"/>
    <w:rsid w:val="000D4DC7"/>
    <w:rsid w:val="00110831"/>
    <w:rsid w:val="001B285B"/>
    <w:rsid w:val="001D6C4C"/>
    <w:rsid w:val="001F1CD8"/>
    <w:rsid w:val="002342D2"/>
    <w:rsid w:val="00292B2F"/>
    <w:rsid w:val="00471E44"/>
    <w:rsid w:val="00502DA7"/>
    <w:rsid w:val="00684E9E"/>
    <w:rsid w:val="006920E6"/>
    <w:rsid w:val="006C27E6"/>
    <w:rsid w:val="007104C9"/>
    <w:rsid w:val="0075409B"/>
    <w:rsid w:val="00765A7C"/>
    <w:rsid w:val="0079188C"/>
    <w:rsid w:val="00813115"/>
    <w:rsid w:val="008E289E"/>
    <w:rsid w:val="00913F02"/>
    <w:rsid w:val="00A623BF"/>
    <w:rsid w:val="00AA5974"/>
    <w:rsid w:val="00B50DDE"/>
    <w:rsid w:val="00BA168D"/>
    <w:rsid w:val="00BC3244"/>
    <w:rsid w:val="00C4387B"/>
    <w:rsid w:val="00C51813"/>
    <w:rsid w:val="00C54B40"/>
    <w:rsid w:val="00C57287"/>
    <w:rsid w:val="00CD5357"/>
    <w:rsid w:val="00CF426F"/>
    <w:rsid w:val="00D22E6F"/>
    <w:rsid w:val="00D56756"/>
    <w:rsid w:val="00DC00C7"/>
    <w:rsid w:val="00E9496B"/>
    <w:rsid w:val="00F8121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8976E"/>
  <w15:docId w15:val="{667E4203-409D-4D69-887D-EA608F521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03" w:right="1176"/>
      <w:jc w:val="center"/>
      <w:outlineLvl w:val="0"/>
    </w:pPr>
    <w:rPr>
      <w:b/>
      <w:bCs/>
      <w:sz w:val="72"/>
      <w:szCs w:val="72"/>
    </w:rPr>
  </w:style>
  <w:style w:type="paragraph" w:styleId="Heading2">
    <w:name w:val="heading 2"/>
    <w:basedOn w:val="Normal"/>
    <w:uiPriority w:val="9"/>
    <w:unhideWhenUsed/>
    <w:qFormat/>
    <w:pPr>
      <w:outlineLvl w:val="1"/>
    </w:pPr>
    <w:rPr>
      <w:b/>
      <w:bCs/>
      <w:sz w:val="28"/>
      <w:szCs w:val="28"/>
    </w:rPr>
  </w:style>
  <w:style w:type="paragraph" w:styleId="Heading3">
    <w:name w:val="heading 3"/>
    <w:basedOn w:val="Normal"/>
    <w:uiPriority w:val="9"/>
    <w:unhideWhenUsed/>
    <w:qFormat/>
    <w:pPr>
      <w:jc w:val="center"/>
      <w:outlineLvl w:val="2"/>
    </w:pPr>
    <w:rPr>
      <w:b/>
      <w:bCs/>
      <w:sz w:val="24"/>
      <w:szCs w:val="24"/>
    </w:rPr>
  </w:style>
  <w:style w:type="paragraph" w:styleId="Heading4">
    <w:name w:val="heading 4"/>
    <w:basedOn w:val="Normal"/>
    <w:uiPriority w:val="9"/>
    <w:unhideWhenUsed/>
    <w:qFormat/>
    <w:pPr>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25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9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02DA7"/>
    <w:pPr>
      <w:tabs>
        <w:tab w:val="center" w:pos="4513"/>
        <w:tab w:val="right" w:pos="9026"/>
      </w:tabs>
    </w:pPr>
  </w:style>
  <w:style w:type="character" w:customStyle="1" w:styleId="HeaderChar">
    <w:name w:val="Header Char"/>
    <w:basedOn w:val="DefaultParagraphFont"/>
    <w:link w:val="Header"/>
    <w:uiPriority w:val="99"/>
    <w:rsid w:val="00502DA7"/>
    <w:rPr>
      <w:rFonts w:ascii="Calibri" w:eastAsia="Calibri" w:hAnsi="Calibri" w:cs="Calibri"/>
    </w:rPr>
  </w:style>
  <w:style w:type="paragraph" w:styleId="Footer">
    <w:name w:val="footer"/>
    <w:basedOn w:val="Normal"/>
    <w:link w:val="FooterChar"/>
    <w:uiPriority w:val="99"/>
    <w:unhideWhenUsed/>
    <w:rsid w:val="00502DA7"/>
    <w:pPr>
      <w:tabs>
        <w:tab w:val="center" w:pos="4513"/>
        <w:tab w:val="right" w:pos="9026"/>
      </w:tabs>
    </w:pPr>
  </w:style>
  <w:style w:type="character" w:customStyle="1" w:styleId="FooterChar">
    <w:name w:val="Footer Char"/>
    <w:basedOn w:val="DefaultParagraphFont"/>
    <w:link w:val="Footer"/>
    <w:uiPriority w:val="99"/>
    <w:rsid w:val="00502DA7"/>
    <w:rPr>
      <w:rFonts w:ascii="Calibri" w:eastAsia="Calibri" w:hAnsi="Calibri" w:cs="Calibri"/>
    </w:rPr>
  </w:style>
  <w:style w:type="paragraph" w:customStyle="1" w:styleId="Default">
    <w:name w:val="Default"/>
    <w:rsid w:val="00471E44"/>
    <w:pPr>
      <w:widowControl/>
      <w:adjustRightInd w:val="0"/>
    </w:pPr>
    <w:rPr>
      <w:rFonts w:ascii="Calibri" w:hAnsi="Calibri" w:cs="Calibri"/>
      <w:color w:val="000000"/>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47.xml"/><Relationship Id="rId299" Type="http://schemas.openxmlformats.org/officeDocument/2006/relationships/footer" Target="footer138.xml"/><Relationship Id="rId21" Type="http://schemas.openxmlformats.org/officeDocument/2006/relationships/header" Target="header1.xml"/><Relationship Id="rId63" Type="http://schemas.openxmlformats.org/officeDocument/2006/relationships/header" Target="header19.xml"/><Relationship Id="rId159" Type="http://schemas.openxmlformats.org/officeDocument/2006/relationships/footer" Target="footer68.xml"/><Relationship Id="rId324" Type="http://schemas.openxmlformats.org/officeDocument/2006/relationships/footer" Target="footer150.xml"/><Relationship Id="rId366" Type="http://schemas.openxmlformats.org/officeDocument/2006/relationships/footer" Target="footer157.xml"/><Relationship Id="rId170" Type="http://schemas.openxmlformats.org/officeDocument/2006/relationships/header" Target="header72.xml"/><Relationship Id="rId226" Type="http://schemas.openxmlformats.org/officeDocument/2006/relationships/header" Target="header100.xml"/><Relationship Id="rId268" Type="http://schemas.openxmlformats.org/officeDocument/2006/relationships/header" Target="header121.xml"/><Relationship Id="rId32" Type="http://schemas.openxmlformats.org/officeDocument/2006/relationships/footer" Target="footer8.xml"/><Relationship Id="rId74" Type="http://schemas.openxmlformats.org/officeDocument/2006/relationships/footer" Target="footer26.xml"/><Relationship Id="rId128" Type="http://schemas.openxmlformats.org/officeDocument/2006/relationships/header" Target="header51.xml"/><Relationship Id="rId335" Type="http://schemas.openxmlformats.org/officeDocument/2006/relationships/footer" Target="footer155.xml"/><Relationship Id="rId5" Type="http://schemas.openxmlformats.org/officeDocument/2006/relationships/webSettings" Target="webSettings.xml"/><Relationship Id="rId181" Type="http://schemas.openxmlformats.org/officeDocument/2006/relationships/footer" Target="footer79.xml"/><Relationship Id="rId237" Type="http://schemas.openxmlformats.org/officeDocument/2006/relationships/footer" Target="footer107.xml"/><Relationship Id="rId279" Type="http://schemas.openxmlformats.org/officeDocument/2006/relationships/footer" Target="footer128.xml"/><Relationship Id="rId43" Type="http://schemas.openxmlformats.org/officeDocument/2006/relationships/footer" Target="footer13.xml"/><Relationship Id="rId139" Type="http://schemas.openxmlformats.org/officeDocument/2006/relationships/footer" Target="footer58.xml"/><Relationship Id="rId290" Type="http://schemas.openxmlformats.org/officeDocument/2006/relationships/header" Target="header132.xml"/><Relationship Id="rId304" Type="http://schemas.openxmlformats.org/officeDocument/2006/relationships/header" Target="header139.xml"/><Relationship Id="rId85" Type="http://schemas.openxmlformats.org/officeDocument/2006/relationships/header" Target="header30.xml"/><Relationship Id="rId150" Type="http://schemas.openxmlformats.org/officeDocument/2006/relationships/header" Target="header62.xml"/><Relationship Id="rId192" Type="http://schemas.openxmlformats.org/officeDocument/2006/relationships/header" Target="header83.xml"/><Relationship Id="rId206" Type="http://schemas.openxmlformats.org/officeDocument/2006/relationships/header" Target="header90.xml"/><Relationship Id="rId248" Type="http://schemas.openxmlformats.org/officeDocument/2006/relationships/header" Target="header111.xml"/><Relationship Id="rId12" Type="http://schemas.openxmlformats.org/officeDocument/2006/relationships/image" Target="media/image5.png"/><Relationship Id="rId108" Type="http://schemas.openxmlformats.org/officeDocument/2006/relationships/header" Target="header41.xml"/><Relationship Id="rId315" Type="http://schemas.openxmlformats.org/officeDocument/2006/relationships/header" Target="header144.xml"/><Relationship Id="rId96" Type="http://schemas.openxmlformats.org/officeDocument/2006/relationships/header" Target="header35.xml"/><Relationship Id="rId161" Type="http://schemas.openxmlformats.org/officeDocument/2006/relationships/footer" Target="footer69.xml"/><Relationship Id="rId217" Type="http://schemas.openxmlformats.org/officeDocument/2006/relationships/footer" Target="footer97.xml"/><Relationship Id="rId259" Type="http://schemas.openxmlformats.org/officeDocument/2006/relationships/footer" Target="footer118.xml"/><Relationship Id="rId23" Type="http://schemas.openxmlformats.org/officeDocument/2006/relationships/header" Target="header2.xml"/><Relationship Id="rId119" Type="http://schemas.openxmlformats.org/officeDocument/2006/relationships/footer" Target="footer48.xml"/><Relationship Id="rId270" Type="http://schemas.openxmlformats.org/officeDocument/2006/relationships/header" Target="header122.xml"/><Relationship Id="rId326" Type="http://schemas.openxmlformats.org/officeDocument/2006/relationships/header" Target="header149.xml"/><Relationship Id="rId65" Type="http://schemas.openxmlformats.org/officeDocument/2006/relationships/header" Target="header20.xml"/><Relationship Id="rId130" Type="http://schemas.openxmlformats.org/officeDocument/2006/relationships/header" Target="header52.xml"/><Relationship Id="rId368" Type="http://schemas.openxmlformats.org/officeDocument/2006/relationships/footer" Target="footer158.xml"/><Relationship Id="rId172" Type="http://schemas.openxmlformats.org/officeDocument/2006/relationships/header" Target="header73.xml"/><Relationship Id="rId228" Type="http://schemas.openxmlformats.org/officeDocument/2006/relationships/header" Target="header101.xml"/><Relationship Id="rId281" Type="http://schemas.openxmlformats.org/officeDocument/2006/relationships/footer" Target="footer129.xml"/><Relationship Id="rId34" Type="http://schemas.openxmlformats.org/officeDocument/2006/relationships/footer" Target="footer9.xml"/><Relationship Id="rId76" Type="http://schemas.openxmlformats.org/officeDocument/2006/relationships/footer" Target="footer27.xml"/><Relationship Id="rId141" Type="http://schemas.openxmlformats.org/officeDocument/2006/relationships/footer" Target="footer59.xml"/><Relationship Id="rId7" Type="http://schemas.openxmlformats.org/officeDocument/2006/relationships/endnotes" Target="endnotes.xml"/><Relationship Id="rId183" Type="http://schemas.openxmlformats.org/officeDocument/2006/relationships/footer" Target="footer80.xml"/><Relationship Id="rId239" Type="http://schemas.openxmlformats.org/officeDocument/2006/relationships/footer" Target="footer108.xml"/><Relationship Id="rId250" Type="http://schemas.openxmlformats.org/officeDocument/2006/relationships/header" Target="header112.xml"/><Relationship Id="rId292" Type="http://schemas.openxmlformats.org/officeDocument/2006/relationships/header" Target="header133.xml"/><Relationship Id="rId306" Type="http://schemas.openxmlformats.org/officeDocument/2006/relationships/header" Target="header140.xml"/><Relationship Id="rId45" Type="http://schemas.openxmlformats.org/officeDocument/2006/relationships/footer" Target="footer14.xml"/><Relationship Id="rId87" Type="http://schemas.openxmlformats.org/officeDocument/2006/relationships/header" Target="header31.xml"/><Relationship Id="rId110" Type="http://schemas.openxmlformats.org/officeDocument/2006/relationships/header" Target="header42.xml"/><Relationship Id="rId152" Type="http://schemas.openxmlformats.org/officeDocument/2006/relationships/header" Target="header63.xml"/><Relationship Id="rId194" Type="http://schemas.openxmlformats.org/officeDocument/2006/relationships/header" Target="header84.xml"/><Relationship Id="rId208" Type="http://schemas.openxmlformats.org/officeDocument/2006/relationships/header" Target="header91.xml"/><Relationship Id="rId261" Type="http://schemas.openxmlformats.org/officeDocument/2006/relationships/footer" Target="footer119.xml"/><Relationship Id="rId14" Type="http://schemas.openxmlformats.org/officeDocument/2006/relationships/image" Target="media/image7.jpeg"/><Relationship Id="rId35" Type="http://schemas.openxmlformats.org/officeDocument/2006/relationships/header" Target="header8.xml"/><Relationship Id="rId56" Type="http://schemas.openxmlformats.org/officeDocument/2006/relationships/image" Target="media/image12.png"/><Relationship Id="rId77" Type="http://schemas.openxmlformats.org/officeDocument/2006/relationships/header" Target="header26.xml"/><Relationship Id="rId100" Type="http://schemas.openxmlformats.org/officeDocument/2006/relationships/header" Target="header37.xml"/><Relationship Id="rId282" Type="http://schemas.openxmlformats.org/officeDocument/2006/relationships/header" Target="header128.xml"/><Relationship Id="rId317" Type="http://schemas.openxmlformats.org/officeDocument/2006/relationships/header" Target="header145.xml"/><Relationship Id="rId8" Type="http://schemas.openxmlformats.org/officeDocument/2006/relationships/image" Target="media/image1.png"/><Relationship Id="rId98" Type="http://schemas.openxmlformats.org/officeDocument/2006/relationships/header" Target="header36.xml"/><Relationship Id="rId121" Type="http://schemas.openxmlformats.org/officeDocument/2006/relationships/footer" Target="footer49.xml"/><Relationship Id="rId142" Type="http://schemas.openxmlformats.org/officeDocument/2006/relationships/header" Target="header58.xml"/><Relationship Id="rId163" Type="http://schemas.openxmlformats.org/officeDocument/2006/relationships/footer" Target="footer70.xml"/><Relationship Id="rId184" Type="http://schemas.openxmlformats.org/officeDocument/2006/relationships/header" Target="header79.xml"/><Relationship Id="rId219" Type="http://schemas.openxmlformats.org/officeDocument/2006/relationships/footer" Target="footer98.xml"/><Relationship Id="rId370" Type="http://schemas.openxmlformats.org/officeDocument/2006/relationships/footer" Target="footer159.xml"/><Relationship Id="rId230" Type="http://schemas.openxmlformats.org/officeDocument/2006/relationships/header" Target="header102.xml"/><Relationship Id="rId251" Type="http://schemas.openxmlformats.org/officeDocument/2006/relationships/footer" Target="footer114.xml"/><Relationship Id="rId25" Type="http://schemas.openxmlformats.org/officeDocument/2006/relationships/header" Target="header3.xml"/><Relationship Id="rId46" Type="http://schemas.openxmlformats.org/officeDocument/2006/relationships/header" Target="header13.xml"/><Relationship Id="rId67" Type="http://schemas.openxmlformats.org/officeDocument/2006/relationships/header" Target="header21.xml"/><Relationship Id="rId272" Type="http://schemas.openxmlformats.org/officeDocument/2006/relationships/header" Target="header123.xml"/><Relationship Id="rId293" Type="http://schemas.openxmlformats.org/officeDocument/2006/relationships/footer" Target="footer135.xml"/><Relationship Id="rId307" Type="http://schemas.openxmlformats.org/officeDocument/2006/relationships/footer" Target="footer142.xml"/><Relationship Id="rId328" Type="http://schemas.openxmlformats.org/officeDocument/2006/relationships/header" Target="header150.xml"/><Relationship Id="rId88" Type="http://schemas.openxmlformats.org/officeDocument/2006/relationships/footer" Target="footer33.xml"/><Relationship Id="rId111" Type="http://schemas.openxmlformats.org/officeDocument/2006/relationships/footer" Target="footer44.xml"/><Relationship Id="rId132" Type="http://schemas.openxmlformats.org/officeDocument/2006/relationships/header" Target="header53.xml"/><Relationship Id="rId153" Type="http://schemas.openxmlformats.org/officeDocument/2006/relationships/footer" Target="footer65.xml"/><Relationship Id="rId174" Type="http://schemas.openxmlformats.org/officeDocument/2006/relationships/header" Target="header74.xml"/><Relationship Id="rId195" Type="http://schemas.openxmlformats.org/officeDocument/2006/relationships/footer" Target="footer86.xml"/><Relationship Id="rId209" Type="http://schemas.openxmlformats.org/officeDocument/2006/relationships/footer" Target="footer93.xml"/><Relationship Id="rId220" Type="http://schemas.openxmlformats.org/officeDocument/2006/relationships/header" Target="header97.xml"/><Relationship Id="rId241" Type="http://schemas.openxmlformats.org/officeDocument/2006/relationships/footer" Target="footer109.xml"/><Relationship Id="rId15" Type="http://schemas.openxmlformats.org/officeDocument/2006/relationships/image" Target="media/image8.jpeg"/><Relationship Id="rId36" Type="http://schemas.openxmlformats.org/officeDocument/2006/relationships/footer" Target="footer10.xml"/><Relationship Id="rId57" Type="http://schemas.openxmlformats.org/officeDocument/2006/relationships/header" Target="header16.xml"/><Relationship Id="rId262" Type="http://schemas.openxmlformats.org/officeDocument/2006/relationships/header" Target="header118.xml"/><Relationship Id="rId283" Type="http://schemas.openxmlformats.org/officeDocument/2006/relationships/footer" Target="footer130.xml"/><Relationship Id="rId318" Type="http://schemas.openxmlformats.org/officeDocument/2006/relationships/footer" Target="footer147.xml"/><Relationship Id="rId78" Type="http://schemas.openxmlformats.org/officeDocument/2006/relationships/footer" Target="footer28.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header" Target="header48.xml"/><Relationship Id="rId143" Type="http://schemas.openxmlformats.org/officeDocument/2006/relationships/footer" Target="footer60.xml"/><Relationship Id="rId164" Type="http://schemas.openxmlformats.org/officeDocument/2006/relationships/header" Target="header69.xml"/><Relationship Id="rId185" Type="http://schemas.openxmlformats.org/officeDocument/2006/relationships/footer" Target="footer81.xml"/><Relationship Id="rId371" Type="http://schemas.openxmlformats.org/officeDocument/2006/relationships/header" Target="header158.xml"/><Relationship Id="rId9" Type="http://schemas.openxmlformats.org/officeDocument/2006/relationships/image" Target="media/image2.png"/><Relationship Id="rId210" Type="http://schemas.openxmlformats.org/officeDocument/2006/relationships/header" Target="header92.xml"/><Relationship Id="rId26" Type="http://schemas.openxmlformats.org/officeDocument/2006/relationships/footer" Target="footer5.xml"/><Relationship Id="rId231" Type="http://schemas.openxmlformats.org/officeDocument/2006/relationships/footer" Target="footer104.xml"/><Relationship Id="rId252" Type="http://schemas.openxmlformats.org/officeDocument/2006/relationships/header" Target="header113.xml"/><Relationship Id="rId273" Type="http://schemas.openxmlformats.org/officeDocument/2006/relationships/footer" Target="footer125.xml"/><Relationship Id="rId294" Type="http://schemas.openxmlformats.org/officeDocument/2006/relationships/header" Target="header134.xml"/><Relationship Id="rId308" Type="http://schemas.openxmlformats.org/officeDocument/2006/relationships/header" Target="header141.xml"/><Relationship Id="rId329" Type="http://schemas.openxmlformats.org/officeDocument/2006/relationships/footer" Target="footer152.xml"/><Relationship Id="rId47" Type="http://schemas.openxmlformats.org/officeDocument/2006/relationships/footer" Target="footer15.xml"/><Relationship Id="rId68" Type="http://schemas.openxmlformats.org/officeDocument/2006/relationships/footer" Target="footer23.xml"/><Relationship Id="rId89" Type="http://schemas.openxmlformats.org/officeDocument/2006/relationships/header" Target="header32.xml"/><Relationship Id="rId112" Type="http://schemas.openxmlformats.org/officeDocument/2006/relationships/header" Target="header43.xml"/><Relationship Id="rId133" Type="http://schemas.openxmlformats.org/officeDocument/2006/relationships/footer" Target="footer55.xml"/><Relationship Id="rId154" Type="http://schemas.openxmlformats.org/officeDocument/2006/relationships/header" Target="header64.xml"/><Relationship Id="rId175" Type="http://schemas.openxmlformats.org/officeDocument/2006/relationships/footer" Target="footer76.xml"/><Relationship Id="rId196" Type="http://schemas.openxmlformats.org/officeDocument/2006/relationships/header" Target="header85.xml"/><Relationship Id="rId200" Type="http://schemas.openxmlformats.org/officeDocument/2006/relationships/header" Target="header87.xml"/><Relationship Id="rId16" Type="http://schemas.openxmlformats.org/officeDocument/2006/relationships/image" Target="media/image7.png"/><Relationship Id="rId221" Type="http://schemas.openxmlformats.org/officeDocument/2006/relationships/footer" Target="footer99.xml"/><Relationship Id="rId242" Type="http://schemas.openxmlformats.org/officeDocument/2006/relationships/header" Target="header108.xml"/><Relationship Id="rId263" Type="http://schemas.openxmlformats.org/officeDocument/2006/relationships/footer" Target="footer120.xml"/><Relationship Id="rId284" Type="http://schemas.openxmlformats.org/officeDocument/2006/relationships/header" Target="header129.xml"/><Relationship Id="rId319" Type="http://schemas.openxmlformats.org/officeDocument/2006/relationships/header" Target="header146.xml"/><Relationship Id="rId37" Type="http://schemas.openxmlformats.org/officeDocument/2006/relationships/image" Target="media/image8.png"/><Relationship Id="rId58" Type="http://schemas.openxmlformats.org/officeDocument/2006/relationships/footer" Target="footer18.xml"/><Relationship Id="rId79" Type="http://schemas.openxmlformats.org/officeDocument/2006/relationships/header" Target="header27.xml"/><Relationship Id="rId102" Type="http://schemas.openxmlformats.org/officeDocument/2006/relationships/header" Target="header38.xml"/><Relationship Id="rId123" Type="http://schemas.openxmlformats.org/officeDocument/2006/relationships/footer" Target="footer50.xml"/><Relationship Id="rId144" Type="http://schemas.openxmlformats.org/officeDocument/2006/relationships/header" Target="header59.xml"/><Relationship Id="rId330" Type="http://schemas.openxmlformats.org/officeDocument/2006/relationships/header" Target="header151.xml"/><Relationship Id="rId90" Type="http://schemas.openxmlformats.org/officeDocument/2006/relationships/footer" Target="footer34.xml"/><Relationship Id="rId165" Type="http://schemas.openxmlformats.org/officeDocument/2006/relationships/footer" Target="footer71.xml"/><Relationship Id="rId186" Type="http://schemas.openxmlformats.org/officeDocument/2006/relationships/header" Target="header80.xml"/><Relationship Id="rId372" Type="http://schemas.openxmlformats.org/officeDocument/2006/relationships/footer" Target="footer160.xml"/><Relationship Id="rId211" Type="http://schemas.openxmlformats.org/officeDocument/2006/relationships/footer" Target="footer94.xml"/><Relationship Id="rId232" Type="http://schemas.openxmlformats.org/officeDocument/2006/relationships/header" Target="header103.xml"/><Relationship Id="rId253" Type="http://schemas.openxmlformats.org/officeDocument/2006/relationships/footer" Target="footer115.xml"/><Relationship Id="rId274" Type="http://schemas.openxmlformats.org/officeDocument/2006/relationships/header" Target="header124.xml"/><Relationship Id="rId295" Type="http://schemas.openxmlformats.org/officeDocument/2006/relationships/footer" Target="footer136.xml"/><Relationship Id="rId309" Type="http://schemas.openxmlformats.org/officeDocument/2006/relationships/footer" Target="footer143.xml"/><Relationship Id="rId27" Type="http://schemas.openxmlformats.org/officeDocument/2006/relationships/header" Target="header4.xml"/><Relationship Id="rId48" Type="http://schemas.openxmlformats.org/officeDocument/2006/relationships/header" Target="header14.xml"/><Relationship Id="rId69" Type="http://schemas.openxmlformats.org/officeDocument/2006/relationships/header" Target="header22.xml"/><Relationship Id="rId113" Type="http://schemas.openxmlformats.org/officeDocument/2006/relationships/footer" Target="footer45.xml"/><Relationship Id="rId134" Type="http://schemas.openxmlformats.org/officeDocument/2006/relationships/header" Target="header54.xml"/><Relationship Id="rId320" Type="http://schemas.openxmlformats.org/officeDocument/2006/relationships/footer" Target="footer148.xml"/><Relationship Id="rId80" Type="http://schemas.openxmlformats.org/officeDocument/2006/relationships/footer" Target="footer29.xml"/><Relationship Id="rId155" Type="http://schemas.openxmlformats.org/officeDocument/2006/relationships/footer" Target="footer66.xml"/><Relationship Id="rId176" Type="http://schemas.openxmlformats.org/officeDocument/2006/relationships/header" Target="header75.xml"/><Relationship Id="rId197" Type="http://schemas.openxmlformats.org/officeDocument/2006/relationships/footer" Target="footer87.xml"/><Relationship Id="rId362" Type="http://schemas.openxmlformats.org/officeDocument/2006/relationships/image" Target="media/image18.png"/><Relationship Id="rId201" Type="http://schemas.openxmlformats.org/officeDocument/2006/relationships/footer" Target="footer89.xml"/><Relationship Id="rId222" Type="http://schemas.openxmlformats.org/officeDocument/2006/relationships/header" Target="header98.xml"/><Relationship Id="rId243" Type="http://schemas.openxmlformats.org/officeDocument/2006/relationships/footer" Target="footer110.xml"/><Relationship Id="rId264" Type="http://schemas.openxmlformats.org/officeDocument/2006/relationships/header" Target="header119.xml"/><Relationship Id="rId285" Type="http://schemas.openxmlformats.org/officeDocument/2006/relationships/footer" Target="footer131.xml"/><Relationship Id="rId17" Type="http://schemas.openxmlformats.org/officeDocument/2006/relationships/image" Target="media/image9.png"/><Relationship Id="rId38" Type="http://schemas.openxmlformats.org/officeDocument/2006/relationships/header" Target="header9.xml"/><Relationship Id="rId59" Type="http://schemas.openxmlformats.org/officeDocument/2006/relationships/header" Target="header17.xml"/><Relationship Id="rId103" Type="http://schemas.openxmlformats.org/officeDocument/2006/relationships/footer" Target="footer40.xml"/><Relationship Id="rId124" Type="http://schemas.openxmlformats.org/officeDocument/2006/relationships/header" Target="header49.xml"/><Relationship Id="rId310" Type="http://schemas.openxmlformats.org/officeDocument/2006/relationships/image" Target="media/image12.jpeg"/><Relationship Id="rId70" Type="http://schemas.openxmlformats.org/officeDocument/2006/relationships/footer" Target="footer24.xml"/><Relationship Id="rId91" Type="http://schemas.openxmlformats.org/officeDocument/2006/relationships/header" Target="header33.xml"/><Relationship Id="rId145" Type="http://schemas.openxmlformats.org/officeDocument/2006/relationships/footer" Target="footer61.xml"/><Relationship Id="rId166" Type="http://schemas.openxmlformats.org/officeDocument/2006/relationships/header" Target="header70.xml"/><Relationship Id="rId187" Type="http://schemas.openxmlformats.org/officeDocument/2006/relationships/footer" Target="footer82.xml"/><Relationship Id="rId331" Type="http://schemas.openxmlformats.org/officeDocument/2006/relationships/footer" Target="footer153.xm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eader" Target="header93.xml"/><Relationship Id="rId233" Type="http://schemas.openxmlformats.org/officeDocument/2006/relationships/footer" Target="footer105.xml"/><Relationship Id="rId254" Type="http://schemas.openxmlformats.org/officeDocument/2006/relationships/header" Target="header114.xml"/><Relationship Id="rId28" Type="http://schemas.openxmlformats.org/officeDocument/2006/relationships/footer" Target="footer6.xml"/><Relationship Id="rId49" Type="http://schemas.openxmlformats.org/officeDocument/2006/relationships/footer" Target="footer16.xml"/><Relationship Id="rId114" Type="http://schemas.openxmlformats.org/officeDocument/2006/relationships/header" Target="header44.xml"/><Relationship Id="rId275" Type="http://schemas.openxmlformats.org/officeDocument/2006/relationships/footer" Target="footer126.xml"/><Relationship Id="rId296" Type="http://schemas.openxmlformats.org/officeDocument/2006/relationships/header" Target="header135.xml"/><Relationship Id="rId300" Type="http://schemas.openxmlformats.org/officeDocument/2006/relationships/header" Target="header137.xml"/><Relationship Id="rId60" Type="http://schemas.openxmlformats.org/officeDocument/2006/relationships/footer" Target="footer19.xml"/><Relationship Id="rId81" Type="http://schemas.openxmlformats.org/officeDocument/2006/relationships/header" Target="header28.xml"/><Relationship Id="rId135" Type="http://schemas.openxmlformats.org/officeDocument/2006/relationships/footer" Target="footer56.xml"/><Relationship Id="rId156" Type="http://schemas.openxmlformats.org/officeDocument/2006/relationships/header" Target="header65.xml"/><Relationship Id="rId177" Type="http://schemas.openxmlformats.org/officeDocument/2006/relationships/footer" Target="footer77.xml"/><Relationship Id="rId198" Type="http://schemas.openxmlformats.org/officeDocument/2006/relationships/header" Target="header86.xml"/><Relationship Id="rId321" Type="http://schemas.openxmlformats.org/officeDocument/2006/relationships/header" Target="header147.xml"/><Relationship Id="rId363" Type="http://schemas.openxmlformats.org/officeDocument/2006/relationships/header" Target="header154.xml"/><Relationship Id="rId202" Type="http://schemas.openxmlformats.org/officeDocument/2006/relationships/header" Target="header88.xml"/><Relationship Id="rId223" Type="http://schemas.openxmlformats.org/officeDocument/2006/relationships/footer" Target="footer100.xml"/><Relationship Id="rId244" Type="http://schemas.openxmlformats.org/officeDocument/2006/relationships/header" Target="header109.xml"/><Relationship Id="rId18" Type="http://schemas.openxmlformats.org/officeDocument/2006/relationships/footer" Target="footer1.xml"/><Relationship Id="rId39" Type="http://schemas.openxmlformats.org/officeDocument/2006/relationships/footer" Target="footer11.xml"/><Relationship Id="rId265" Type="http://schemas.openxmlformats.org/officeDocument/2006/relationships/footer" Target="footer121.xml"/><Relationship Id="rId286" Type="http://schemas.openxmlformats.org/officeDocument/2006/relationships/header" Target="header130.xml"/><Relationship Id="rId50" Type="http://schemas.openxmlformats.org/officeDocument/2006/relationships/header" Target="header15.xml"/><Relationship Id="rId104" Type="http://schemas.openxmlformats.org/officeDocument/2006/relationships/header" Target="header39.xml"/><Relationship Id="rId125" Type="http://schemas.openxmlformats.org/officeDocument/2006/relationships/footer" Target="footer51.xml"/><Relationship Id="rId146" Type="http://schemas.openxmlformats.org/officeDocument/2006/relationships/header" Target="header60.xml"/><Relationship Id="rId167" Type="http://schemas.openxmlformats.org/officeDocument/2006/relationships/footer" Target="footer72.xml"/><Relationship Id="rId188" Type="http://schemas.openxmlformats.org/officeDocument/2006/relationships/header" Target="header81.xml"/><Relationship Id="rId311" Type="http://schemas.openxmlformats.org/officeDocument/2006/relationships/header" Target="header142.xml"/><Relationship Id="rId332" Type="http://schemas.openxmlformats.org/officeDocument/2006/relationships/header" Target="header152.xml"/><Relationship Id="rId374" Type="http://schemas.openxmlformats.org/officeDocument/2006/relationships/theme" Target="theme/theme1.xml"/><Relationship Id="rId71" Type="http://schemas.openxmlformats.org/officeDocument/2006/relationships/header" Target="header23.xml"/><Relationship Id="rId92" Type="http://schemas.openxmlformats.org/officeDocument/2006/relationships/footer" Target="footer35.xml"/><Relationship Id="rId213" Type="http://schemas.openxmlformats.org/officeDocument/2006/relationships/footer" Target="footer95.xml"/><Relationship Id="rId234" Type="http://schemas.openxmlformats.org/officeDocument/2006/relationships/header" Target="header104.xml"/><Relationship Id="rId2" Type="http://schemas.openxmlformats.org/officeDocument/2006/relationships/numbering" Target="numbering.xml"/><Relationship Id="rId29" Type="http://schemas.openxmlformats.org/officeDocument/2006/relationships/header" Target="header5.xml"/><Relationship Id="rId255" Type="http://schemas.openxmlformats.org/officeDocument/2006/relationships/footer" Target="footer116.xml"/><Relationship Id="rId276" Type="http://schemas.openxmlformats.org/officeDocument/2006/relationships/header" Target="header125.xml"/><Relationship Id="rId297" Type="http://schemas.openxmlformats.org/officeDocument/2006/relationships/footer" Target="footer137.xml"/><Relationship Id="rId40" Type="http://schemas.openxmlformats.org/officeDocument/2006/relationships/header" Target="header10.xml"/><Relationship Id="rId115" Type="http://schemas.openxmlformats.org/officeDocument/2006/relationships/footer" Target="footer46.xml"/><Relationship Id="rId136" Type="http://schemas.openxmlformats.org/officeDocument/2006/relationships/header" Target="header55.xml"/><Relationship Id="rId157" Type="http://schemas.openxmlformats.org/officeDocument/2006/relationships/footer" Target="footer67.xml"/><Relationship Id="rId178" Type="http://schemas.openxmlformats.org/officeDocument/2006/relationships/header" Target="header76.xml"/><Relationship Id="rId301" Type="http://schemas.openxmlformats.org/officeDocument/2006/relationships/footer" Target="footer139.xml"/><Relationship Id="rId322" Type="http://schemas.openxmlformats.org/officeDocument/2006/relationships/footer" Target="footer149.xml"/><Relationship Id="rId364" Type="http://schemas.openxmlformats.org/officeDocument/2006/relationships/footer" Target="footer156.xml"/><Relationship Id="rId61" Type="http://schemas.openxmlformats.org/officeDocument/2006/relationships/header" Target="header18.xml"/><Relationship Id="rId82" Type="http://schemas.openxmlformats.org/officeDocument/2006/relationships/footer" Target="footer30.xml"/><Relationship Id="rId199" Type="http://schemas.openxmlformats.org/officeDocument/2006/relationships/footer" Target="footer88.xml"/><Relationship Id="rId203" Type="http://schemas.openxmlformats.org/officeDocument/2006/relationships/footer" Target="footer90.xml"/><Relationship Id="rId19" Type="http://schemas.openxmlformats.org/officeDocument/2006/relationships/footer" Target="footer2.xml"/><Relationship Id="rId224" Type="http://schemas.openxmlformats.org/officeDocument/2006/relationships/header" Target="header99.xml"/><Relationship Id="rId245" Type="http://schemas.openxmlformats.org/officeDocument/2006/relationships/footer" Target="footer111.xml"/><Relationship Id="rId266" Type="http://schemas.openxmlformats.org/officeDocument/2006/relationships/header" Target="header120.xml"/><Relationship Id="rId287" Type="http://schemas.openxmlformats.org/officeDocument/2006/relationships/footer" Target="footer132.xml"/><Relationship Id="rId30" Type="http://schemas.openxmlformats.org/officeDocument/2006/relationships/footer" Target="footer7.xml"/><Relationship Id="rId105" Type="http://schemas.openxmlformats.org/officeDocument/2006/relationships/footer" Target="footer41.xml"/><Relationship Id="rId126" Type="http://schemas.openxmlformats.org/officeDocument/2006/relationships/header" Target="header50.xml"/><Relationship Id="rId147" Type="http://schemas.openxmlformats.org/officeDocument/2006/relationships/footer" Target="footer62.xml"/><Relationship Id="rId168" Type="http://schemas.openxmlformats.org/officeDocument/2006/relationships/header" Target="header71.xml"/><Relationship Id="rId312" Type="http://schemas.openxmlformats.org/officeDocument/2006/relationships/footer" Target="footer144.xml"/><Relationship Id="rId333" Type="http://schemas.openxmlformats.org/officeDocument/2006/relationships/footer" Target="footer154.xml"/><Relationship Id="rId51" Type="http://schemas.openxmlformats.org/officeDocument/2006/relationships/footer" Target="footer17.xml"/><Relationship Id="rId72" Type="http://schemas.openxmlformats.org/officeDocument/2006/relationships/footer" Target="footer25.xml"/><Relationship Id="rId93" Type="http://schemas.openxmlformats.org/officeDocument/2006/relationships/image" Target="media/image11.png"/><Relationship Id="rId189" Type="http://schemas.openxmlformats.org/officeDocument/2006/relationships/footer" Target="footer83.xml"/><Relationship Id="rId3" Type="http://schemas.openxmlformats.org/officeDocument/2006/relationships/styles" Target="styles.xml"/><Relationship Id="rId214" Type="http://schemas.openxmlformats.org/officeDocument/2006/relationships/header" Target="header94.xml"/><Relationship Id="rId235" Type="http://schemas.openxmlformats.org/officeDocument/2006/relationships/footer" Target="footer106.xml"/><Relationship Id="rId256" Type="http://schemas.openxmlformats.org/officeDocument/2006/relationships/header" Target="header115.xml"/><Relationship Id="rId277" Type="http://schemas.openxmlformats.org/officeDocument/2006/relationships/footer" Target="footer127.xml"/><Relationship Id="rId298" Type="http://schemas.openxmlformats.org/officeDocument/2006/relationships/header" Target="header136.xml"/><Relationship Id="rId116" Type="http://schemas.openxmlformats.org/officeDocument/2006/relationships/header" Target="header45.xml"/><Relationship Id="rId137" Type="http://schemas.openxmlformats.org/officeDocument/2006/relationships/footer" Target="footer57.xml"/><Relationship Id="rId158" Type="http://schemas.openxmlformats.org/officeDocument/2006/relationships/header" Target="header66.xml"/><Relationship Id="rId302" Type="http://schemas.openxmlformats.org/officeDocument/2006/relationships/header" Target="header138.xml"/><Relationship Id="rId323" Type="http://schemas.openxmlformats.org/officeDocument/2006/relationships/header" Target="header148.xml"/><Relationship Id="rId20" Type="http://schemas.openxmlformats.org/officeDocument/2006/relationships/hyperlink" Target="mailto:Anna.Scully@ucd.ie" TargetMode="External"/><Relationship Id="rId41" Type="http://schemas.openxmlformats.org/officeDocument/2006/relationships/footer" Target="footer12.xml"/><Relationship Id="rId62" Type="http://schemas.openxmlformats.org/officeDocument/2006/relationships/footer" Target="footer20.xml"/><Relationship Id="rId83" Type="http://schemas.openxmlformats.org/officeDocument/2006/relationships/header" Target="header29.xml"/><Relationship Id="rId179" Type="http://schemas.openxmlformats.org/officeDocument/2006/relationships/footer" Target="footer78.xml"/><Relationship Id="rId365" Type="http://schemas.openxmlformats.org/officeDocument/2006/relationships/header" Target="header155.xml"/><Relationship Id="rId190" Type="http://schemas.openxmlformats.org/officeDocument/2006/relationships/header" Target="header82.xml"/><Relationship Id="rId204" Type="http://schemas.openxmlformats.org/officeDocument/2006/relationships/header" Target="header89.xml"/><Relationship Id="rId225" Type="http://schemas.openxmlformats.org/officeDocument/2006/relationships/footer" Target="footer101.xml"/><Relationship Id="rId246" Type="http://schemas.openxmlformats.org/officeDocument/2006/relationships/header" Target="header110.xml"/><Relationship Id="rId267" Type="http://schemas.openxmlformats.org/officeDocument/2006/relationships/footer" Target="footer122.xml"/><Relationship Id="rId288" Type="http://schemas.openxmlformats.org/officeDocument/2006/relationships/header" Target="header131.xml"/><Relationship Id="rId106" Type="http://schemas.openxmlformats.org/officeDocument/2006/relationships/header" Target="header40.xml"/><Relationship Id="rId127" Type="http://schemas.openxmlformats.org/officeDocument/2006/relationships/footer" Target="footer52.xml"/><Relationship Id="rId313" Type="http://schemas.openxmlformats.org/officeDocument/2006/relationships/header" Target="header143.xml"/><Relationship Id="rId10" Type="http://schemas.openxmlformats.org/officeDocument/2006/relationships/image" Target="media/image3.jpeg"/><Relationship Id="rId31" Type="http://schemas.openxmlformats.org/officeDocument/2006/relationships/header" Target="header6.xml"/><Relationship Id="rId52" Type="http://schemas.openxmlformats.org/officeDocument/2006/relationships/image" Target="media/image10.png"/><Relationship Id="rId73" Type="http://schemas.openxmlformats.org/officeDocument/2006/relationships/header" Target="header24.xml"/><Relationship Id="rId94" Type="http://schemas.openxmlformats.org/officeDocument/2006/relationships/header" Target="header34.xml"/><Relationship Id="rId148" Type="http://schemas.openxmlformats.org/officeDocument/2006/relationships/header" Target="header61.xml"/><Relationship Id="rId169" Type="http://schemas.openxmlformats.org/officeDocument/2006/relationships/footer" Target="footer73.xml"/><Relationship Id="rId334" Type="http://schemas.openxmlformats.org/officeDocument/2006/relationships/header" Target="header153.xml"/><Relationship Id="rId4" Type="http://schemas.openxmlformats.org/officeDocument/2006/relationships/settings" Target="settings.xml"/><Relationship Id="rId180" Type="http://schemas.openxmlformats.org/officeDocument/2006/relationships/header" Target="header77.xml"/><Relationship Id="rId215" Type="http://schemas.openxmlformats.org/officeDocument/2006/relationships/footer" Target="footer96.xml"/><Relationship Id="rId236" Type="http://schemas.openxmlformats.org/officeDocument/2006/relationships/header" Target="header105.xml"/><Relationship Id="rId257" Type="http://schemas.openxmlformats.org/officeDocument/2006/relationships/footer" Target="footer117.xml"/><Relationship Id="rId278" Type="http://schemas.openxmlformats.org/officeDocument/2006/relationships/header" Target="header126.xml"/><Relationship Id="rId303" Type="http://schemas.openxmlformats.org/officeDocument/2006/relationships/footer" Target="footer140.xml"/><Relationship Id="rId42" Type="http://schemas.openxmlformats.org/officeDocument/2006/relationships/header" Target="header11.xml"/><Relationship Id="rId84" Type="http://schemas.openxmlformats.org/officeDocument/2006/relationships/footer" Target="footer31.xml"/><Relationship Id="rId138" Type="http://schemas.openxmlformats.org/officeDocument/2006/relationships/header" Target="header56.xml"/><Relationship Id="rId191" Type="http://schemas.openxmlformats.org/officeDocument/2006/relationships/footer" Target="footer84.xml"/><Relationship Id="rId205" Type="http://schemas.openxmlformats.org/officeDocument/2006/relationships/footer" Target="footer91.xml"/><Relationship Id="rId247" Type="http://schemas.openxmlformats.org/officeDocument/2006/relationships/footer" Target="footer112.xml"/><Relationship Id="rId107" Type="http://schemas.openxmlformats.org/officeDocument/2006/relationships/footer" Target="footer42.xml"/><Relationship Id="rId289" Type="http://schemas.openxmlformats.org/officeDocument/2006/relationships/footer" Target="footer133.xml"/><Relationship Id="rId11" Type="http://schemas.openxmlformats.org/officeDocument/2006/relationships/image" Target="media/image4.jpeg"/><Relationship Id="rId149" Type="http://schemas.openxmlformats.org/officeDocument/2006/relationships/footer" Target="footer63.xml"/><Relationship Id="rId314" Type="http://schemas.openxmlformats.org/officeDocument/2006/relationships/footer" Target="footer145.xml"/><Relationship Id="rId95" Type="http://schemas.openxmlformats.org/officeDocument/2006/relationships/footer" Target="footer36.xml"/><Relationship Id="rId160" Type="http://schemas.openxmlformats.org/officeDocument/2006/relationships/header" Target="header67.xml"/><Relationship Id="rId216" Type="http://schemas.openxmlformats.org/officeDocument/2006/relationships/header" Target="header95.xml"/><Relationship Id="rId258" Type="http://schemas.openxmlformats.org/officeDocument/2006/relationships/header" Target="header116.xml"/><Relationship Id="rId22" Type="http://schemas.openxmlformats.org/officeDocument/2006/relationships/footer" Target="footer3.xml"/><Relationship Id="rId64" Type="http://schemas.openxmlformats.org/officeDocument/2006/relationships/footer" Target="footer21.xml"/><Relationship Id="rId118" Type="http://schemas.openxmlformats.org/officeDocument/2006/relationships/header" Target="header46.xml"/><Relationship Id="rId325" Type="http://schemas.openxmlformats.org/officeDocument/2006/relationships/image" Target="media/image13.jpeg"/><Relationship Id="rId367" Type="http://schemas.openxmlformats.org/officeDocument/2006/relationships/header" Target="header156.xml"/><Relationship Id="rId171" Type="http://schemas.openxmlformats.org/officeDocument/2006/relationships/footer" Target="footer74.xml"/><Relationship Id="rId227" Type="http://schemas.openxmlformats.org/officeDocument/2006/relationships/footer" Target="footer102.xml"/><Relationship Id="rId269" Type="http://schemas.openxmlformats.org/officeDocument/2006/relationships/footer" Target="footer123.xml"/><Relationship Id="rId33" Type="http://schemas.openxmlformats.org/officeDocument/2006/relationships/header" Target="header7.xml"/><Relationship Id="rId129" Type="http://schemas.openxmlformats.org/officeDocument/2006/relationships/footer" Target="footer53.xml"/><Relationship Id="rId280" Type="http://schemas.openxmlformats.org/officeDocument/2006/relationships/header" Target="header127.xml"/><Relationship Id="rId336" Type="http://schemas.openxmlformats.org/officeDocument/2006/relationships/image" Target="media/image14.png"/><Relationship Id="rId75" Type="http://schemas.openxmlformats.org/officeDocument/2006/relationships/header" Target="header25.xml"/><Relationship Id="rId140" Type="http://schemas.openxmlformats.org/officeDocument/2006/relationships/header" Target="header57.xml"/><Relationship Id="rId182" Type="http://schemas.openxmlformats.org/officeDocument/2006/relationships/header" Target="header78.xml"/><Relationship Id="rId6" Type="http://schemas.openxmlformats.org/officeDocument/2006/relationships/footnotes" Target="footnotes.xml"/><Relationship Id="rId238" Type="http://schemas.openxmlformats.org/officeDocument/2006/relationships/header" Target="header106.xml"/><Relationship Id="rId291" Type="http://schemas.openxmlformats.org/officeDocument/2006/relationships/footer" Target="footer134.xml"/><Relationship Id="rId305" Type="http://schemas.openxmlformats.org/officeDocument/2006/relationships/footer" Target="footer141.xml"/><Relationship Id="rId44" Type="http://schemas.openxmlformats.org/officeDocument/2006/relationships/header" Target="header12.xml"/><Relationship Id="rId86" Type="http://schemas.openxmlformats.org/officeDocument/2006/relationships/footer" Target="footer32.xml"/><Relationship Id="rId151" Type="http://schemas.openxmlformats.org/officeDocument/2006/relationships/footer" Target="footer64.xml"/><Relationship Id="rId193" Type="http://schemas.openxmlformats.org/officeDocument/2006/relationships/footer" Target="footer85.xml"/><Relationship Id="rId207" Type="http://schemas.openxmlformats.org/officeDocument/2006/relationships/footer" Target="footer92.xml"/><Relationship Id="rId249" Type="http://schemas.openxmlformats.org/officeDocument/2006/relationships/footer" Target="footer113.xml"/><Relationship Id="rId13" Type="http://schemas.openxmlformats.org/officeDocument/2006/relationships/image" Target="media/image6.png"/><Relationship Id="rId109" Type="http://schemas.openxmlformats.org/officeDocument/2006/relationships/footer" Target="footer43.xml"/><Relationship Id="rId260" Type="http://schemas.openxmlformats.org/officeDocument/2006/relationships/header" Target="header117.xml"/><Relationship Id="rId316" Type="http://schemas.openxmlformats.org/officeDocument/2006/relationships/footer" Target="footer146.xml"/><Relationship Id="rId97" Type="http://schemas.openxmlformats.org/officeDocument/2006/relationships/footer" Target="footer37.xml"/><Relationship Id="rId120" Type="http://schemas.openxmlformats.org/officeDocument/2006/relationships/header" Target="header47.xml"/><Relationship Id="rId162" Type="http://schemas.openxmlformats.org/officeDocument/2006/relationships/header" Target="header68.xml"/><Relationship Id="rId218" Type="http://schemas.openxmlformats.org/officeDocument/2006/relationships/header" Target="header96.xml"/><Relationship Id="rId271" Type="http://schemas.openxmlformats.org/officeDocument/2006/relationships/footer" Target="footer124.xml"/><Relationship Id="rId24" Type="http://schemas.openxmlformats.org/officeDocument/2006/relationships/footer" Target="footer4.xml"/><Relationship Id="rId66" Type="http://schemas.openxmlformats.org/officeDocument/2006/relationships/footer" Target="footer22.xml"/><Relationship Id="rId131" Type="http://schemas.openxmlformats.org/officeDocument/2006/relationships/footer" Target="footer54.xml"/><Relationship Id="rId327" Type="http://schemas.openxmlformats.org/officeDocument/2006/relationships/footer" Target="footer151.xml"/><Relationship Id="rId369" Type="http://schemas.openxmlformats.org/officeDocument/2006/relationships/header" Target="header157.xml"/><Relationship Id="rId173" Type="http://schemas.openxmlformats.org/officeDocument/2006/relationships/footer" Target="footer75.xml"/><Relationship Id="rId229" Type="http://schemas.openxmlformats.org/officeDocument/2006/relationships/footer" Target="footer103.xml"/><Relationship Id="rId240" Type="http://schemas.openxmlformats.org/officeDocument/2006/relationships/header" Target="header10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0CF89-209F-4E5F-A558-DDD0BDE41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215</Pages>
  <Words>34231</Words>
  <Characters>195117</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BSc in Mental Health NURSING                             Practice Placement Year Two</vt:lpstr>
    </vt:vector>
  </TitlesOfParts>
  <Company/>
  <LinksUpToDate>false</LinksUpToDate>
  <CharactersWithSpaces>228891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 in Mental Health NURSING                             Practice Placement Year Two</dc:title>
  <dc:creator>Xiaoyao Xiao</dc:creator>
  <cp:lastModifiedBy>Teresa McDonagh</cp:lastModifiedBy>
  <cp:revision>8</cp:revision>
  <cp:lastPrinted>2024-06-26T10:39:00Z</cp:lastPrinted>
  <dcterms:created xsi:type="dcterms:W3CDTF">2025-10-30T13:35:00Z</dcterms:created>
  <dcterms:modified xsi:type="dcterms:W3CDTF">2025-10-30T14:29:00Z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Word for Microsoft 365</vt:lpwstr>
  </property>
  <property fmtid="{D5CDD505-2E9C-101B-9397-08002B2CF9AE}" pid="4" name="LastSaved">
    <vt:filetime>2024-06-26T00:00:00Z</vt:filetime>
  </property>
  <property fmtid="{D5CDD505-2E9C-101B-9397-08002B2CF9AE}" pid="5" name="Producer">
    <vt:lpwstr>Microsoft® Word for Microsoft 365</vt:lpwstr>
  </property>
</Properties>
</file>